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DC88E" w14:textId="1D117394" w:rsidR="004760A8" w:rsidRDefault="001856E3" w:rsidP="001856E3">
      <w:pPr>
        <w:jc w:val="right"/>
      </w:pPr>
      <w:r>
        <w:t xml:space="preserve">Załącznik nr 4.1. </w:t>
      </w:r>
    </w:p>
    <w:p w14:paraId="418BA924" w14:textId="25E4A2A5" w:rsidR="001856E3" w:rsidRDefault="001856E3" w:rsidP="001856E3">
      <w:pPr>
        <w:jc w:val="right"/>
      </w:pPr>
    </w:p>
    <w:p w14:paraId="4F40623E" w14:textId="76830CD3" w:rsidR="001856E3" w:rsidRDefault="001856E3" w:rsidP="001856E3">
      <w:pPr>
        <w:jc w:val="center"/>
      </w:pPr>
      <w:r>
        <w:t xml:space="preserve">OPIS PRZEDMIOTU ZAMÓWIENIA </w:t>
      </w:r>
    </w:p>
    <w:p w14:paraId="1C8FFAB5" w14:textId="3A88DDA3" w:rsidR="001856E3" w:rsidRDefault="001856E3" w:rsidP="001856E3">
      <w:pPr>
        <w:jc w:val="center"/>
        <w:rPr>
          <w:b/>
          <w:bCs/>
        </w:rPr>
      </w:pPr>
      <w:r w:rsidRPr="001856E3">
        <w:rPr>
          <w:b/>
          <w:bCs/>
        </w:rPr>
        <w:t>„Zakup, dostawa oraz montaż wyposażenia na potrzeby realizacji zadań ochrony ludności i obrony cywilnej</w:t>
      </w:r>
      <w:r>
        <w:rPr>
          <w:b/>
          <w:bCs/>
        </w:rPr>
        <w:t>”</w:t>
      </w:r>
    </w:p>
    <w:p w14:paraId="2FAB79A7" w14:textId="6066C16D" w:rsidR="001856E3" w:rsidRDefault="001856E3" w:rsidP="001856E3">
      <w:pPr>
        <w:jc w:val="center"/>
        <w:rPr>
          <w:b/>
          <w:bCs/>
        </w:rPr>
      </w:pPr>
    </w:p>
    <w:p w14:paraId="6117508E" w14:textId="5217CF2B" w:rsidR="001856E3" w:rsidRDefault="001856E3" w:rsidP="001856E3">
      <w:pPr>
        <w:rPr>
          <w:b/>
          <w:bCs/>
        </w:rPr>
      </w:pPr>
      <w:r>
        <w:rPr>
          <w:b/>
          <w:bCs/>
        </w:rPr>
        <w:t xml:space="preserve">Część I </w:t>
      </w:r>
    </w:p>
    <w:p w14:paraId="6AB7EDA6" w14:textId="595E5693" w:rsidR="001856E3" w:rsidRPr="001856E3" w:rsidRDefault="001856E3" w:rsidP="001856E3">
      <w:pPr>
        <w:widowControl w:val="0"/>
        <w:tabs>
          <w:tab w:val="left" w:pos="1003"/>
        </w:tabs>
        <w:autoSpaceDE w:val="0"/>
        <w:autoSpaceDN w:val="0"/>
        <w:spacing w:before="1" w:after="0" w:line="252" w:lineRule="auto"/>
        <w:ind w:left="283" w:right="27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„</w:t>
      </w:r>
      <w:r w:rsidRPr="001856E3">
        <w:rPr>
          <w:rFonts w:ascii="Times New Roman" w:eastAsia="Times New Roman" w:hAnsi="Times New Roman" w:cs="Times New Roman"/>
          <w:b/>
          <w:i/>
        </w:rPr>
        <w:t xml:space="preserve">Tworzenie i utrzymywanie, na obszarze gminy zasobów ochrony ludności niezbędnych do realizacji zadań ochrony ludności i obrony cywilnej” </w:t>
      </w:r>
    </w:p>
    <w:p w14:paraId="76738679" w14:textId="70344ECE" w:rsidR="001856E3" w:rsidRDefault="001856E3" w:rsidP="001856E3"/>
    <w:tbl>
      <w:tblPr>
        <w:tblW w:w="0" w:type="auto"/>
        <w:tblInd w:w="3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7382"/>
      </w:tblGrid>
      <w:tr w:rsidR="001856E3" w:rsidRPr="001856E3" w14:paraId="38156ABD" w14:textId="77777777" w:rsidTr="00BE4511">
        <w:trPr>
          <w:trHeight w:val="314"/>
        </w:trPr>
        <w:tc>
          <w:tcPr>
            <w:tcW w:w="502" w:type="dxa"/>
            <w:tcBorders>
              <w:bottom w:val="single" w:sz="4" w:space="0" w:color="000000"/>
              <w:right w:val="single" w:sz="4" w:space="0" w:color="000000"/>
            </w:tcBorders>
          </w:tcPr>
          <w:p w14:paraId="3B06424B" w14:textId="77777777" w:rsidR="001856E3" w:rsidRPr="001856E3" w:rsidRDefault="001856E3" w:rsidP="001856E3">
            <w:r w:rsidRPr="001856E3">
              <w:rPr>
                <w:u w:val="single"/>
              </w:rPr>
              <w:t>LP.</w:t>
            </w:r>
          </w:p>
        </w:tc>
        <w:tc>
          <w:tcPr>
            <w:tcW w:w="7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FE80" w14:textId="77777777" w:rsidR="001856E3" w:rsidRPr="001856E3" w:rsidRDefault="001856E3" w:rsidP="001856E3">
            <w:pPr>
              <w:rPr>
                <w:b/>
              </w:rPr>
            </w:pPr>
            <w:r w:rsidRPr="001856E3">
              <w:rPr>
                <w:b/>
                <w:u w:val="single"/>
              </w:rPr>
              <w:t>Asortyment</w:t>
            </w:r>
          </w:p>
        </w:tc>
      </w:tr>
      <w:tr w:rsidR="001856E3" w:rsidRPr="001856E3" w14:paraId="78084BED" w14:textId="77777777" w:rsidTr="00BE4511">
        <w:trPr>
          <w:trHeight w:val="311"/>
        </w:trPr>
        <w:tc>
          <w:tcPr>
            <w:tcW w:w="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A06A" w14:textId="77777777" w:rsidR="001856E3" w:rsidRPr="001856E3" w:rsidRDefault="001856E3" w:rsidP="001856E3">
            <w:r w:rsidRPr="001856E3">
              <w:rPr>
                <w:u w:val="single"/>
              </w:rPr>
              <w:t>1</w:t>
            </w:r>
          </w:p>
        </w:tc>
        <w:tc>
          <w:tcPr>
            <w:tcW w:w="7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0132" w14:textId="77777777" w:rsidR="001856E3" w:rsidRDefault="001856E3" w:rsidP="001856E3">
            <w:r w:rsidRPr="001856E3">
              <w:t>Defibrylator zewnętrzny</w:t>
            </w:r>
          </w:p>
          <w:p w14:paraId="0B31AF98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1. Konfiguracja i wyposażenie</w:t>
            </w:r>
          </w:p>
          <w:p w14:paraId="0C2A12CB" w14:textId="77777777" w:rsidR="001856E3" w:rsidRPr="001856E3" w:rsidRDefault="001856E3" w:rsidP="001856E3">
            <w:r w:rsidRPr="001856E3">
              <w:t>Urządzenie musi być dostarczone w konfiguracji umożliwiającej natychmiastowe użycie, obejmującej co najmniej:</w:t>
            </w:r>
          </w:p>
          <w:p w14:paraId="451FAE8B" w14:textId="77777777" w:rsidR="001856E3" w:rsidRPr="001856E3" w:rsidRDefault="001856E3" w:rsidP="001856E3">
            <w:pPr>
              <w:numPr>
                <w:ilvl w:val="0"/>
                <w:numId w:val="1"/>
              </w:numPr>
            </w:pPr>
            <w:r w:rsidRPr="001856E3">
              <w:t>defibrylator,</w:t>
            </w:r>
          </w:p>
          <w:p w14:paraId="6B77D832" w14:textId="77777777" w:rsidR="001856E3" w:rsidRPr="001856E3" w:rsidRDefault="001856E3" w:rsidP="001856E3">
            <w:pPr>
              <w:numPr>
                <w:ilvl w:val="0"/>
                <w:numId w:val="1"/>
              </w:numPr>
            </w:pPr>
            <w:r w:rsidRPr="001856E3">
              <w:t>baterię o przedłużonej trwałości,</w:t>
            </w:r>
          </w:p>
          <w:p w14:paraId="6FADDDDD" w14:textId="77777777" w:rsidR="001856E3" w:rsidRPr="001856E3" w:rsidRDefault="001856E3" w:rsidP="001856E3">
            <w:pPr>
              <w:numPr>
                <w:ilvl w:val="0"/>
                <w:numId w:val="1"/>
              </w:numPr>
            </w:pPr>
            <w:r w:rsidRPr="001856E3">
              <w:t>1 komplet elektrod samoprzylepnych do defibrylacji,</w:t>
            </w:r>
          </w:p>
          <w:p w14:paraId="7C25501B" w14:textId="77777777" w:rsidR="001856E3" w:rsidRPr="001856E3" w:rsidRDefault="001856E3" w:rsidP="001856E3">
            <w:pPr>
              <w:numPr>
                <w:ilvl w:val="0"/>
                <w:numId w:val="1"/>
              </w:numPr>
            </w:pPr>
            <w:r w:rsidRPr="001856E3">
              <w:t>instrukcję obsługi,</w:t>
            </w:r>
          </w:p>
          <w:p w14:paraId="3E7F2082" w14:textId="77777777" w:rsidR="001856E3" w:rsidRPr="001856E3" w:rsidRDefault="001856E3" w:rsidP="001856E3">
            <w:pPr>
              <w:numPr>
                <w:ilvl w:val="0"/>
                <w:numId w:val="1"/>
              </w:numPr>
            </w:pPr>
            <w:r w:rsidRPr="001856E3">
              <w:t>skróconą instrukcję obsługi lub poradnik użytkownika,</w:t>
            </w:r>
          </w:p>
          <w:p w14:paraId="2E0EE914" w14:textId="77777777" w:rsidR="001856E3" w:rsidRPr="001856E3" w:rsidRDefault="001856E3" w:rsidP="001856E3">
            <w:pPr>
              <w:numPr>
                <w:ilvl w:val="0"/>
                <w:numId w:val="1"/>
              </w:numPr>
            </w:pPr>
            <w:r w:rsidRPr="001856E3">
              <w:t>instrukcje dotyczące uruchomienia, konserwacji i kontroli urządzenia,</w:t>
            </w:r>
          </w:p>
          <w:p w14:paraId="0D10738B" w14:textId="77777777" w:rsidR="001856E3" w:rsidRPr="001856E3" w:rsidRDefault="001856E3" w:rsidP="001856E3">
            <w:pPr>
              <w:numPr>
                <w:ilvl w:val="0"/>
                <w:numId w:val="1"/>
              </w:numPr>
            </w:pPr>
            <w:r w:rsidRPr="001856E3">
              <w:t>oznaczenie terminu przydatności elektrod oraz terminu instalacji baterii,</w:t>
            </w:r>
          </w:p>
          <w:p w14:paraId="4B2D55B7" w14:textId="77777777" w:rsidR="001856E3" w:rsidRPr="001856E3" w:rsidRDefault="001856E3" w:rsidP="001856E3">
            <w:pPr>
              <w:numPr>
                <w:ilvl w:val="0"/>
                <w:numId w:val="1"/>
              </w:numPr>
            </w:pPr>
            <w:r w:rsidRPr="001856E3">
              <w:t>torbę transportową lub inne zabezpieczenie umożliwiające bezpieczne przechowywanie i transport urządzenia,</w:t>
            </w:r>
          </w:p>
          <w:p w14:paraId="253E2C7E" w14:textId="77777777" w:rsidR="001856E3" w:rsidRPr="001856E3" w:rsidRDefault="001856E3" w:rsidP="001856E3">
            <w:pPr>
              <w:numPr>
                <w:ilvl w:val="0"/>
                <w:numId w:val="1"/>
              </w:numPr>
            </w:pPr>
            <w:r w:rsidRPr="001856E3">
              <w:t>możliwość zastosowania dodatkowego wyposażenia umożliwiającego prowadzenie defibrylacji u dzieci i niemowląt.</w:t>
            </w:r>
          </w:p>
          <w:p w14:paraId="5D3D9D89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 xml:space="preserve">2. Terapia i impuls </w:t>
            </w:r>
            <w:proofErr w:type="spellStart"/>
            <w:r w:rsidRPr="001856E3">
              <w:rPr>
                <w:b/>
                <w:bCs/>
              </w:rPr>
              <w:t>defibrylacyjny</w:t>
            </w:r>
            <w:proofErr w:type="spellEnd"/>
          </w:p>
          <w:p w14:paraId="1FD180B7" w14:textId="77777777" w:rsidR="001856E3" w:rsidRPr="001856E3" w:rsidRDefault="001856E3" w:rsidP="001856E3">
            <w:pPr>
              <w:numPr>
                <w:ilvl w:val="0"/>
                <w:numId w:val="2"/>
              </w:numPr>
            </w:pPr>
            <w:r w:rsidRPr="001856E3">
              <w:t xml:space="preserve">Impuls </w:t>
            </w:r>
            <w:proofErr w:type="spellStart"/>
            <w:r w:rsidRPr="001856E3">
              <w:t>defibrylacyjny</w:t>
            </w:r>
            <w:proofErr w:type="spellEnd"/>
            <w:r w:rsidRPr="001856E3">
              <w:t>: dwufazowy, opadający wykładniczo.</w:t>
            </w:r>
          </w:p>
          <w:p w14:paraId="4343AE31" w14:textId="77777777" w:rsidR="001856E3" w:rsidRPr="001856E3" w:rsidRDefault="001856E3" w:rsidP="001856E3">
            <w:pPr>
              <w:numPr>
                <w:ilvl w:val="0"/>
                <w:numId w:val="2"/>
              </w:numPr>
            </w:pPr>
            <w:r w:rsidRPr="001856E3">
              <w:t>Parametry impulsu powinny być automatycznie dostosowywane do impedancji pacjenta.</w:t>
            </w:r>
          </w:p>
          <w:p w14:paraId="167E731B" w14:textId="77777777" w:rsidR="001856E3" w:rsidRPr="001856E3" w:rsidRDefault="001856E3" w:rsidP="001856E3">
            <w:pPr>
              <w:numPr>
                <w:ilvl w:val="0"/>
                <w:numId w:val="2"/>
              </w:numPr>
            </w:pPr>
            <w:r w:rsidRPr="001856E3">
              <w:t>Energia nominalna dla defibrylacji osób dorosłych: około 150 J przy obciążeniu 50 Ω.</w:t>
            </w:r>
          </w:p>
          <w:p w14:paraId="0C129C77" w14:textId="77777777" w:rsidR="001856E3" w:rsidRPr="001856E3" w:rsidRDefault="001856E3" w:rsidP="001856E3">
            <w:pPr>
              <w:numPr>
                <w:ilvl w:val="0"/>
                <w:numId w:val="2"/>
              </w:numPr>
            </w:pPr>
            <w:r w:rsidRPr="001856E3">
              <w:lastRenderedPageBreak/>
              <w:t>Nominalne natężenie prądu dla osób dorosłych: około 32 A.</w:t>
            </w:r>
          </w:p>
          <w:p w14:paraId="410949E9" w14:textId="77777777" w:rsidR="001856E3" w:rsidRPr="001856E3" w:rsidRDefault="001856E3" w:rsidP="001856E3">
            <w:pPr>
              <w:numPr>
                <w:ilvl w:val="0"/>
                <w:numId w:val="2"/>
              </w:numPr>
            </w:pPr>
            <w:r w:rsidRPr="001856E3">
              <w:t>Energia nominalna w trybie pediatrycznym: około 50 J przy obciążeniu 50 Ω.</w:t>
            </w:r>
          </w:p>
          <w:p w14:paraId="1C6550D4" w14:textId="77777777" w:rsidR="001856E3" w:rsidRPr="001856E3" w:rsidRDefault="001856E3" w:rsidP="001856E3">
            <w:pPr>
              <w:numPr>
                <w:ilvl w:val="0"/>
                <w:numId w:val="2"/>
              </w:numPr>
            </w:pPr>
            <w:r w:rsidRPr="001856E3">
              <w:t>Nominalne natężenie prądu w trybie pediatrycznym: około 19 A.</w:t>
            </w:r>
          </w:p>
          <w:p w14:paraId="75DA9F0B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3. Protokoły działania</w:t>
            </w:r>
          </w:p>
          <w:p w14:paraId="5F145484" w14:textId="77777777" w:rsidR="001856E3" w:rsidRPr="001856E3" w:rsidRDefault="001856E3" w:rsidP="001856E3">
            <w:pPr>
              <w:numPr>
                <w:ilvl w:val="0"/>
                <w:numId w:val="3"/>
              </w:numPr>
            </w:pPr>
            <w:r w:rsidRPr="001856E3">
              <w:t>Urządzenie powinno posiadać fabrycznie skonfigurowane protokoły defibrylacji i resuscytacji.</w:t>
            </w:r>
          </w:p>
          <w:p w14:paraId="29FB3EF8" w14:textId="77777777" w:rsidR="001856E3" w:rsidRPr="001856E3" w:rsidRDefault="001856E3" w:rsidP="001856E3">
            <w:pPr>
              <w:numPr>
                <w:ilvl w:val="0"/>
                <w:numId w:val="3"/>
              </w:numPr>
            </w:pPr>
            <w:r w:rsidRPr="001856E3">
              <w:t>Powinna istnieć możliwość dostosowania parametrów protokołu za pomocą dedykowanego oprogramowania.</w:t>
            </w:r>
          </w:p>
          <w:p w14:paraId="26AB82F7" w14:textId="77777777" w:rsidR="001856E3" w:rsidRPr="001856E3" w:rsidRDefault="001856E3" w:rsidP="001856E3">
            <w:pPr>
              <w:numPr>
                <w:ilvl w:val="0"/>
                <w:numId w:val="3"/>
              </w:numPr>
            </w:pPr>
            <w:r w:rsidRPr="001856E3">
              <w:t>Urządzenie musi automatycznie analizować zapis EKG i określać, czy występuje rytm wymagający defibrylacji.</w:t>
            </w:r>
          </w:p>
          <w:p w14:paraId="1CCC1387" w14:textId="77777777" w:rsidR="001856E3" w:rsidRPr="001856E3" w:rsidRDefault="001856E3" w:rsidP="001856E3">
            <w:pPr>
              <w:numPr>
                <w:ilvl w:val="0"/>
                <w:numId w:val="3"/>
              </w:numPr>
            </w:pPr>
            <w:r w:rsidRPr="001856E3">
              <w:t>Analiza powinna umożliwiać rozpoznanie migotania komór oraz wybranych rodzajów częstoskurczu komorowego związanych z zaburzeniami hemodynamicznymi.</w:t>
            </w:r>
          </w:p>
          <w:p w14:paraId="5C15D4B1" w14:textId="77777777" w:rsidR="001856E3" w:rsidRPr="001856E3" w:rsidRDefault="001856E3" w:rsidP="001856E3">
            <w:pPr>
              <w:numPr>
                <w:ilvl w:val="0"/>
                <w:numId w:val="3"/>
              </w:numPr>
            </w:pPr>
            <w:r w:rsidRPr="001856E3">
              <w:t>System powinien uwzględniać występowanie artefaktów i zakłóceń podczas analizy EKG.</w:t>
            </w:r>
          </w:p>
          <w:p w14:paraId="4C8D8269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4. Interfejs użytkownika</w:t>
            </w:r>
          </w:p>
          <w:p w14:paraId="6BD0D680" w14:textId="77777777" w:rsidR="001856E3" w:rsidRPr="001856E3" w:rsidRDefault="001856E3" w:rsidP="001856E3">
            <w:r w:rsidRPr="001856E3">
              <w:t>Urządzenie powinno być wyposażone w:</w:t>
            </w:r>
          </w:p>
          <w:p w14:paraId="45C1DCF8" w14:textId="77777777" w:rsidR="001856E3" w:rsidRPr="001856E3" w:rsidRDefault="001856E3" w:rsidP="001856E3">
            <w:pPr>
              <w:numPr>
                <w:ilvl w:val="0"/>
                <w:numId w:val="4"/>
              </w:numPr>
            </w:pPr>
            <w:r w:rsidRPr="001856E3">
              <w:t>komunikaty głosowe prowadzące użytkownika przez kolejne etapy postępowania,</w:t>
            </w:r>
          </w:p>
          <w:p w14:paraId="3946E24C" w14:textId="77777777" w:rsidR="001856E3" w:rsidRPr="001856E3" w:rsidRDefault="001856E3" w:rsidP="001856E3">
            <w:pPr>
              <w:numPr>
                <w:ilvl w:val="0"/>
                <w:numId w:val="4"/>
              </w:numPr>
            </w:pPr>
            <w:r w:rsidRPr="001856E3">
              <w:t>czytelne oznaczenia graficzne i ikony,</w:t>
            </w:r>
          </w:p>
          <w:p w14:paraId="6F644D08" w14:textId="77777777" w:rsidR="001856E3" w:rsidRPr="001856E3" w:rsidRDefault="001856E3" w:rsidP="001856E3">
            <w:pPr>
              <w:numPr>
                <w:ilvl w:val="0"/>
                <w:numId w:val="4"/>
              </w:numPr>
            </w:pPr>
            <w:r w:rsidRPr="001856E3">
              <w:t>przycisk uruchamiający urządzenie,</w:t>
            </w:r>
          </w:p>
          <w:p w14:paraId="75EC1A6C" w14:textId="77777777" w:rsidR="001856E3" w:rsidRPr="001856E3" w:rsidRDefault="001856E3" w:rsidP="001856E3">
            <w:pPr>
              <w:numPr>
                <w:ilvl w:val="0"/>
                <w:numId w:val="4"/>
              </w:numPr>
            </w:pPr>
            <w:r w:rsidRPr="001856E3">
              <w:t>przycisk informacji,</w:t>
            </w:r>
          </w:p>
          <w:p w14:paraId="7DBE9E70" w14:textId="77777777" w:rsidR="001856E3" w:rsidRPr="001856E3" w:rsidRDefault="001856E3" w:rsidP="001856E3">
            <w:pPr>
              <w:numPr>
                <w:ilvl w:val="0"/>
                <w:numId w:val="4"/>
              </w:numPr>
            </w:pPr>
            <w:r w:rsidRPr="001856E3">
              <w:t>przycisk umożliwiający wykonanie defibrylacji,</w:t>
            </w:r>
          </w:p>
          <w:p w14:paraId="14D11C9C" w14:textId="77777777" w:rsidR="001856E3" w:rsidRPr="001856E3" w:rsidRDefault="001856E3" w:rsidP="001856E3">
            <w:pPr>
              <w:numPr>
                <w:ilvl w:val="0"/>
                <w:numId w:val="4"/>
              </w:numPr>
            </w:pPr>
            <w:r w:rsidRPr="001856E3">
              <w:t>możliwość zastosowania przełącznika/klucza trybu pediatrycznego,</w:t>
            </w:r>
          </w:p>
          <w:p w14:paraId="35435222" w14:textId="77777777" w:rsidR="001856E3" w:rsidRPr="001856E3" w:rsidRDefault="001856E3" w:rsidP="001856E3">
            <w:pPr>
              <w:numPr>
                <w:ilvl w:val="0"/>
                <w:numId w:val="4"/>
              </w:numPr>
            </w:pPr>
            <w:r w:rsidRPr="001856E3">
              <w:t>kontrolkę gotowości urządzenia,</w:t>
            </w:r>
          </w:p>
          <w:p w14:paraId="72B2A470" w14:textId="77777777" w:rsidR="001856E3" w:rsidRPr="001856E3" w:rsidRDefault="001856E3" w:rsidP="001856E3">
            <w:pPr>
              <w:numPr>
                <w:ilvl w:val="0"/>
                <w:numId w:val="4"/>
              </w:numPr>
            </w:pPr>
            <w:r w:rsidRPr="001856E3">
              <w:t>kontrolkę ostrzegawczą,</w:t>
            </w:r>
          </w:p>
          <w:p w14:paraId="4A5B3E78" w14:textId="77777777" w:rsidR="001856E3" w:rsidRPr="001856E3" w:rsidRDefault="001856E3" w:rsidP="001856E3">
            <w:pPr>
              <w:numPr>
                <w:ilvl w:val="0"/>
                <w:numId w:val="4"/>
              </w:numPr>
            </w:pPr>
            <w:r w:rsidRPr="001856E3">
              <w:t>podświetlane elektrody,</w:t>
            </w:r>
          </w:p>
          <w:p w14:paraId="29785D15" w14:textId="77777777" w:rsidR="001856E3" w:rsidRPr="001856E3" w:rsidRDefault="001856E3" w:rsidP="001856E3">
            <w:pPr>
              <w:numPr>
                <w:ilvl w:val="0"/>
                <w:numId w:val="4"/>
              </w:numPr>
            </w:pPr>
            <w:r w:rsidRPr="001856E3">
              <w:t>podświetlenie przycisku defibrylacji w przypadku wskazania do wykonania wyładowania.</w:t>
            </w:r>
          </w:p>
          <w:p w14:paraId="0997C028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5. Instruktaż resuscytacji</w:t>
            </w:r>
          </w:p>
          <w:p w14:paraId="1DB363A0" w14:textId="77777777" w:rsidR="001856E3" w:rsidRPr="001856E3" w:rsidRDefault="001856E3" w:rsidP="001856E3">
            <w:r w:rsidRPr="001856E3">
              <w:lastRenderedPageBreak/>
              <w:t>Urządzenie powinno zapewniać głosowe instrukcje dotyczące prowadzenia resuscytacji krążeniowo-oddechowej u osób dorosłych oraz dzieci i niemowląt, w tym:</w:t>
            </w:r>
          </w:p>
          <w:p w14:paraId="0601A13C" w14:textId="77777777" w:rsidR="001856E3" w:rsidRPr="001856E3" w:rsidRDefault="001856E3" w:rsidP="001856E3">
            <w:pPr>
              <w:numPr>
                <w:ilvl w:val="0"/>
                <w:numId w:val="5"/>
              </w:numPr>
            </w:pPr>
            <w:r w:rsidRPr="001856E3">
              <w:t>wskazówki dotyczące częstości wykonywania uciśnięć klatki piersiowej,</w:t>
            </w:r>
          </w:p>
          <w:p w14:paraId="07931F71" w14:textId="77777777" w:rsidR="001856E3" w:rsidRPr="001856E3" w:rsidRDefault="001856E3" w:rsidP="001856E3">
            <w:pPr>
              <w:numPr>
                <w:ilvl w:val="0"/>
                <w:numId w:val="5"/>
              </w:numPr>
            </w:pPr>
            <w:r w:rsidRPr="001856E3">
              <w:t>wskazówki dotyczące prawidłowej głębokości uciśnięć,</w:t>
            </w:r>
          </w:p>
          <w:p w14:paraId="3229DEB6" w14:textId="77777777" w:rsidR="001856E3" w:rsidRPr="001856E3" w:rsidRDefault="001856E3" w:rsidP="001856E3">
            <w:pPr>
              <w:numPr>
                <w:ilvl w:val="0"/>
                <w:numId w:val="5"/>
              </w:numPr>
            </w:pPr>
            <w:r w:rsidRPr="001856E3">
              <w:t>sygnały dźwiękowe wspomagające utrzymanie właściwego tempa RKO,</w:t>
            </w:r>
          </w:p>
          <w:p w14:paraId="0B51A97D" w14:textId="77777777" w:rsidR="001856E3" w:rsidRPr="001856E3" w:rsidRDefault="001856E3" w:rsidP="001856E3">
            <w:pPr>
              <w:numPr>
                <w:ilvl w:val="0"/>
                <w:numId w:val="5"/>
              </w:numPr>
            </w:pPr>
            <w:r w:rsidRPr="001856E3">
              <w:t>instrukcje dotyczące wykonywania oddechów ratowniczych.</w:t>
            </w:r>
          </w:p>
          <w:p w14:paraId="56DFCAD2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6. Parametry fizyczne</w:t>
            </w:r>
          </w:p>
          <w:p w14:paraId="6274ACC9" w14:textId="77777777" w:rsidR="001856E3" w:rsidRPr="001856E3" w:rsidRDefault="001856E3" w:rsidP="001856E3">
            <w:pPr>
              <w:numPr>
                <w:ilvl w:val="0"/>
                <w:numId w:val="6"/>
              </w:numPr>
            </w:pPr>
            <w:r w:rsidRPr="001856E3">
              <w:t>Wymiary urządzenia: około 6 × 18 × 22 cm (głębokość × wysokość × szerokość).</w:t>
            </w:r>
          </w:p>
          <w:p w14:paraId="31157456" w14:textId="77777777" w:rsidR="001856E3" w:rsidRPr="001856E3" w:rsidRDefault="001856E3" w:rsidP="001856E3">
            <w:pPr>
              <w:numPr>
                <w:ilvl w:val="0"/>
                <w:numId w:val="6"/>
              </w:numPr>
            </w:pPr>
            <w:r w:rsidRPr="001856E3">
              <w:t>Masa urządzenia wraz z baterią i elektrodami: nie większa niż około 1,6 kg.</w:t>
            </w:r>
          </w:p>
          <w:p w14:paraId="1F1CCE80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7. Odporność środowiskowa i mechaniczna</w:t>
            </w:r>
          </w:p>
          <w:p w14:paraId="2F2AD460" w14:textId="77777777" w:rsidR="001856E3" w:rsidRPr="001856E3" w:rsidRDefault="001856E3" w:rsidP="001856E3">
            <w:r w:rsidRPr="001856E3">
              <w:t>Urządzenie powinno charakteryzować się co najmniej następującymi parametrami:</w:t>
            </w:r>
          </w:p>
          <w:p w14:paraId="1922327B" w14:textId="77777777" w:rsidR="001856E3" w:rsidRPr="001856E3" w:rsidRDefault="001856E3" w:rsidP="001856E3">
            <w:pPr>
              <w:numPr>
                <w:ilvl w:val="0"/>
                <w:numId w:val="7"/>
              </w:numPr>
            </w:pPr>
            <w:r w:rsidRPr="001856E3">
              <w:t>stopień ochrony przed wodą: IPX5,</w:t>
            </w:r>
          </w:p>
          <w:p w14:paraId="4FF756B9" w14:textId="77777777" w:rsidR="001856E3" w:rsidRPr="001856E3" w:rsidRDefault="001856E3" w:rsidP="001856E3">
            <w:pPr>
              <w:numPr>
                <w:ilvl w:val="0"/>
                <w:numId w:val="7"/>
              </w:numPr>
            </w:pPr>
            <w:r w:rsidRPr="001856E3">
              <w:t>stopień ochrony przed pyłem: IP5X,</w:t>
            </w:r>
          </w:p>
          <w:p w14:paraId="5EC6E054" w14:textId="77777777" w:rsidR="001856E3" w:rsidRPr="001856E3" w:rsidRDefault="001856E3" w:rsidP="001856E3">
            <w:pPr>
              <w:numPr>
                <w:ilvl w:val="0"/>
                <w:numId w:val="7"/>
              </w:numPr>
            </w:pPr>
            <w:r w:rsidRPr="001856E3">
              <w:t>zakres temperatury pracy i przechowywania w trybie gotowości: 0–50°C,</w:t>
            </w:r>
          </w:p>
          <w:p w14:paraId="0E98F0A7" w14:textId="77777777" w:rsidR="001856E3" w:rsidRPr="001856E3" w:rsidRDefault="001856E3" w:rsidP="001856E3">
            <w:pPr>
              <w:numPr>
                <w:ilvl w:val="0"/>
                <w:numId w:val="7"/>
              </w:numPr>
            </w:pPr>
            <w:r w:rsidRPr="001856E3">
              <w:t>możliwość krótkotrwałej pracy w temperaturze od -20°C do 50°C po nagłej zmianie temperatury,</w:t>
            </w:r>
          </w:p>
          <w:p w14:paraId="1C54ECFE" w14:textId="77777777" w:rsidR="001856E3" w:rsidRPr="001856E3" w:rsidRDefault="001856E3" w:rsidP="001856E3">
            <w:pPr>
              <w:numPr>
                <w:ilvl w:val="0"/>
                <w:numId w:val="7"/>
              </w:numPr>
            </w:pPr>
            <w:r w:rsidRPr="001856E3">
              <w:t>możliwość użytkowania na wysokości od około -400 do 4572 m n.p.m.,</w:t>
            </w:r>
          </w:p>
          <w:p w14:paraId="01149A34" w14:textId="77777777" w:rsidR="001856E3" w:rsidRPr="001856E3" w:rsidRDefault="001856E3" w:rsidP="001856E3">
            <w:pPr>
              <w:numPr>
                <w:ilvl w:val="0"/>
                <w:numId w:val="7"/>
              </w:numPr>
            </w:pPr>
            <w:r w:rsidRPr="001856E3">
              <w:t>odporność na nacisk co najmniej 500 kg,</w:t>
            </w:r>
          </w:p>
          <w:p w14:paraId="0E6C6CC6" w14:textId="77777777" w:rsidR="001856E3" w:rsidRPr="001856E3" w:rsidRDefault="001856E3" w:rsidP="001856E3">
            <w:pPr>
              <w:numPr>
                <w:ilvl w:val="0"/>
                <w:numId w:val="7"/>
              </w:numPr>
            </w:pPr>
            <w:r w:rsidRPr="001856E3">
              <w:t>odporność na upadek na twardą powierzchnię z wysokości co najmniej 1,22 m, na dowolną krawędź, narożnik lub powierzchnię urządzenia,</w:t>
            </w:r>
          </w:p>
          <w:p w14:paraId="70959E07" w14:textId="77777777" w:rsidR="001856E3" w:rsidRPr="001856E3" w:rsidRDefault="001856E3" w:rsidP="001856E3">
            <w:pPr>
              <w:numPr>
                <w:ilvl w:val="0"/>
                <w:numId w:val="7"/>
              </w:numPr>
            </w:pPr>
            <w:r w:rsidRPr="001856E3">
              <w:t>odporność na wibracje zgodna z wymaganiami odpowiednich norm dla urządzeń medycznych i zastosowań transportowych,</w:t>
            </w:r>
          </w:p>
          <w:p w14:paraId="3EF90FF7" w14:textId="5059D519" w:rsidR="001856E3" w:rsidRPr="00951DEF" w:rsidRDefault="001856E3" w:rsidP="001856E3">
            <w:pPr>
              <w:numPr>
                <w:ilvl w:val="0"/>
                <w:numId w:val="7"/>
              </w:numPr>
            </w:pPr>
            <w:r w:rsidRPr="001856E3">
              <w:t>odporność elektromagnetyczna i emisja elektromagnetyczna zgodne z właściwymi normami dla urządzeń medycznych.</w:t>
            </w:r>
          </w:p>
          <w:p w14:paraId="64A82E7A" w14:textId="39CD2D33" w:rsidR="001856E3" w:rsidRPr="001856E3" w:rsidRDefault="00951DEF" w:rsidP="001856E3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1856E3" w:rsidRPr="001856E3">
              <w:rPr>
                <w:b/>
                <w:bCs/>
              </w:rPr>
              <w:t>. Rejestracja i transmisja danych</w:t>
            </w:r>
          </w:p>
          <w:p w14:paraId="230BF589" w14:textId="77777777" w:rsidR="001856E3" w:rsidRPr="001856E3" w:rsidRDefault="001856E3" w:rsidP="001856E3">
            <w:pPr>
              <w:numPr>
                <w:ilvl w:val="0"/>
                <w:numId w:val="8"/>
              </w:numPr>
            </w:pPr>
            <w:r w:rsidRPr="001856E3">
              <w:t>Urządzenie powinno umożliwiać rejestrację danych dotyczących prowadzonego zdarzenia.</w:t>
            </w:r>
          </w:p>
          <w:p w14:paraId="1CD73BE0" w14:textId="77777777" w:rsidR="001856E3" w:rsidRPr="001856E3" w:rsidRDefault="001856E3" w:rsidP="001856E3">
            <w:pPr>
              <w:numPr>
                <w:ilvl w:val="0"/>
                <w:numId w:val="8"/>
              </w:numPr>
            </w:pPr>
            <w:r w:rsidRPr="001856E3">
              <w:lastRenderedPageBreak/>
              <w:t>Wymagany zapis co najmniej pierwszych 15 minut zapisu EKG oraz zdarzeń i decyzji podejmowanych przez urządzenie podczas całego incydentu.</w:t>
            </w:r>
          </w:p>
          <w:p w14:paraId="0820AF35" w14:textId="77777777" w:rsidR="001856E3" w:rsidRPr="001856E3" w:rsidRDefault="001856E3" w:rsidP="001856E3">
            <w:pPr>
              <w:numPr>
                <w:ilvl w:val="0"/>
                <w:numId w:val="8"/>
              </w:numPr>
            </w:pPr>
            <w:r w:rsidRPr="001856E3">
              <w:t>Urządzenie powinno umożliwiać bezprzewodową transmisję zapisanych danych do komputera.</w:t>
            </w:r>
          </w:p>
          <w:p w14:paraId="68EE4BE2" w14:textId="77777777" w:rsidR="001856E3" w:rsidRPr="001856E3" w:rsidRDefault="001856E3" w:rsidP="001856E3">
            <w:pPr>
              <w:numPr>
                <w:ilvl w:val="0"/>
                <w:numId w:val="8"/>
              </w:numPr>
            </w:pPr>
            <w:r w:rsidRPr="001856E3">
              <w:t>Wymagana możliwość wykorzystania dedykowanego oprogramowania do pobierania, przeglądania i zarządzania zapisanymi danymi.</w:t>
            </w:r>
          </w:p>
          <w:p w14:paraId="18E20FD2" w14:textId="78C51746" w:rsidR="001856E3" w:rsidRPr="001856E3" w:rsidRDefault="00951DEF" w:rsidP="001856E3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1856E3" w:rsidRPr="001856E3">
              <w:rPr>
                <w:b/>
                <w:bCs/>
              </w:rPr>
              <w:t>. Bateria</w:t>
            </w:r>
          </w:p>
          <w:p w14:paraId="3385A24A" w14:textId="77777777" w:rsidR="001856E3" w:rsidRPr="001856E3" w:rsidRDefault="001856E3" w:rsidP="001856E3">
            <w:pPr>
              <w:numPr>
                <w:ilvl w:val="0"/>
                <w:numId w:val="9"/>
              </w:numPr>
            </w:pPr>
            <w:r w:rsidRPr="001856E3">
              <w:t xml:space="preserve">Bateria </w:t>
            </w:r>
            <w:proofErr w:type="spellStart"/>
            <w:r w:rsidRPr="001856E3">
              <w:t>litowo</w:t>
            </w:r>
            <w:proofErr w:type="spellEnd"/>
            <w:r w:rsidRPr="001856E3">
              <w:t>-manganowa, 9 V, około 4,2 Ah, o przedłużonej trwałości.</w:t>
            </w:r>
          </w:p>
          <w:p w14:paraId="28AFB0CC" w14:textId="77777777" w:rsidR="001856E3" w:rsidRPr="001856E3" w:rsidRDefault="001856E3" w:rsidP="001856E3">
            <w:pPr>
              <w:numPr>
                <w:ilvl w:val="0"/>
                <w:numId w:val="9"/>
              </w:numPr>
            </w:pPr>
            <w:r w:rsidRPr="001856E3">
              <w:t>Pojemność: minimum 200 defibrylacji lub minimum 4 godziny pracy.</w:t>
            </w:r>
          </w:p>
          <w:p w14:paraId="771E599F" w14:textId="77777777" w:rsidR="001856E3" w:rsidRPr="001856E3" w:rsidRDefault="001856E3" w:rsidP="001856E3">
            <w:pPr>
              <w:numPr>
                <w:ilvl w:val="0"/>
                <w:numId w:val="9"/>
              </w:numPr>
            </w:pPr>
            <w:r w:rsidRPr="001856E3">
              <w:t>Termin instalacji baterii: co najmniej 5 lat od daty produkcji.</w:t>
            </w:r>
          </w:p>
          <w:p w14:paraId="62612EF5" w14:textId="77777777" w:rsidR="001856E3" w:rsidRPr="001856E3" w:rsidRDefault="001856E3" w:rsidP="001856E3">
            <w:pPr>
              <w:numPr>
                <w:ilvl w:val="0"/>
                <w:numId w:val="9"/>
              </w:numPr>
            </w:pPr>
            <w:r w:rsidRPr="001856E3">
              <w:t>Trwałość baterii w trybie gotowości: typowo około 4 lat przy instalacji zgodnie z zalecanym terminem i określonymi warunkami przechowywania.</w:t>
            </w:r>
          </w:p>
          <w:p w14:paraId="45535322" w14:textId="77777777" w:rsidR="001856E3" w:rsidRPr="001856E3" w:rsidRDefault="001856E3" w:rsidP="001856E3">
            <w:pPr>
              <w:numPr>
                <w:ilvl w:val="0"/>
                <w:numId w:val="9"/>
              </w:numPr>
            </w:pPr>
            <w:r w:rsidRPr="001856E3">
              <w:t xml:space="preserve">Urządzenie powinno automatycznie kontrolować stan baterii w ramach </w:t>
            </w:r>
            <w:proofErr w:type="spellStart"/>
            <w:r w:rsidRPr="001856E3">
              <w:t>autotestów</w:t>
            </w:r>
            <w:proofErr w:type="spellEnd"/>
            <w:r w:rsidRPr="001856E3">
              <w:t>.</w:t>
            </w:r>
          </w:p>
          <w:p w14:paraId="28A908EF" w14:textId="6DE705BC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1</w:t>
            </w:r>
            <w:r w:rsidR="00951DEF">
              <w:rPr>
                <w:b/>
                <w:bCs/>
              </w:rPr>
              <w:t>0</w:t>
            </w:r>
            <w:r w:rsidRPr="001856E3">
              <w:rPr>
                <w:b/>
                <w:bCs/>
              </w:rPr>
              <w:t xml:space="preserve">. Elektrody </w:t>
            </w:r>
            <w:proofErr w:type="spellStart"/>
            <w:r w:rsidRPr="001856E3">
              <w:rPr>
                <w:b/>
                <w:bCs/>
              </w:rPr>
              <w:t>defibrylacyjne</w:t>
            </w:r>
            <w:proofErr w:type="spellEnd"/>
          </w:p>
          <w:p w14:paraId="77C87A89" w14:textId="77777777" w:rsidR="001856E3" w:rsidRPr="001856E3" w:rsidRDefault="001856E3" w:rsidP="001856E3">
            <w:pPr>
              <w:numPr>
                <w:ilvl w:val="0"/>
                <w:numId w:val="10"/>
              </w:numPr>
            </w:pPr>
            <w:r w:rsidRPr="001856E3">
              <w:t>Elektrody samoprzylepne, jednorazowego użytku, przeznaczone do defibrylacji.</w:t>
            </w:r>
          </w:p>
          <w:p w14:paraId="6111BF12" w14:textId="77777777" w:rsidR="001856E3" w:rsidRPr="001856E3" w:rsidRDefault="001856E3" w:rsidP="001856E3">
            <w:pPr>
              <w:numPr>
                <w:ilvl w:val="0"/>
                <w:numId w:val="10"/>
              </w:numPr>
            </w:pPr>
            <w:r w:rsidRPr="001856E3">
              <w:t>Powierzchnia aktywna jednej elektrody: około 80–85 cm².</w:t>
            </w:r>
          </w:p>
          <w:p w14:paraId="00DC0590" w14:textId="77777777" w:rsidR="001856E3" w:rsidRPr="001856E3" w:rsidRDefault="001856E3" w:rsidP="001856E3">
            <w:pPr>
              <w:numPr>
                <w:ilvl w:val="0"/>
                <w:numId w:val="10"/>
              </w:numPr>
            </w:pPr>
            <w:r w:rsidRPr="001856E3">
              <w:t>Długość przewodu: około 121,9 cm.</w:t>
            </w:r>
          </w:p>
          <w:p w14:paraId="13CE07A2" w14:textId="77777777" w:rsidR="001856E3" w:rsidRPr="001856E3" w:rsidRDefault="001856E3" w:rsidP="001856E3">
            <w:pPr>
              <w:numPr>
                <w:ilvl w:val="0"/>
                <w:numId w:val="10"/>
              </w:numPr>
            </w:pPr>
            <w:r w:rsidRPr="001856E3">
              <w:t>Termin przydatności elektrod: minimum 2 lata od daty produkcji.</w:t>
            </w:r>
          </w:p>
          <w:p w14:paraId="62078CAB" w14:textId="77777777" w:rsidR="001856E3" w:rsidRPr="001856E3" w:rsidRDefault="001856E3" w:rsidP="001856E3">
            <w:pPr>
              <w:numPr>
                <w:ilvl w:val="0"/>
                <w:numId w:val="10"/>
              </w:numPr>
            </w:pPr>
            <w:r w:rsidRPr="001856E3">
              <w:t>Elektrody powinny posiadać oznaczenie terminu przydatności do użycia.</w:t>
            </w:r>
          </w:p>
          <w:p w14:paraId="56AC7804" w14:textId="77777777" w:rsidR="001856E3" w:rsidRPr="001856E3" w:rsidRDefault="001856E3" w:rsidP="001856E3">
            <w:pPr>
              <w:numPr>
                <w:ilvl w:val="0"/>
                <w:numId w:val="10"/>
              </w:numPr>
            </w:pPr>
            <w:r w:rsidRPr="001856E3">
              <w:t>Urządzenie powinno umożliwiać automatyczną kontrolę gotowości elektrod, w tym kontrolę ich stanu i właściwości żelu przewodzącego.</w:t>
            </w:r>
          </w:p>
          <w:p w14:paraId="31850539" w14:textId="24C8C1D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1</w:t>
            </w:r>
            <w:r w:rsidR="00951DEF">
              <w:rPr>
                <w:b/>
                <w:bCs/>
              </w:rPr>
              <w:t>1</w:t>
            </w:r>
            <w:r w:rsidRPr="001856E3">
              <w:rPr>
                <w:b/>
                <w:bCs/>
              </w:rPr>
              <w:t>. Tryb pediatryczny</w:t>
            </w:r>
          </w:p>
          <w:p w14:paraId="57263864" w14:textId="77777777" w:rsidR="001856E3" w:rsidRPr="001856E3" w:rsidRDefault="001856E3" w:rsidP="001856E3">
            <w:r w:rsidRPr="001856E3">
              <w:t>Urządzenie powinno umożliwiać prowadzenie terapii u niemowląt i dzieci poprzez zastosowanie dedykowanego, dodatkowego elementu przełączającego urządzenie w tryb pediatryczny, bez konieczności wymiany podstawowego urządzenia.</w:t>
            </w:r>
          </w:p>
          <w:p w14:paraId="704E489D" w14:textId="3E251A46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1</w:t>
            </w:r>
            <w:r w:rsidR="00951DEF">
              <w:rPr>
                <w:b/>
                <w:bCs/>
              </w:rPr>
              <w:t>2</w:t>
            </w:r>
            <w:r w:rsidRPr="001856E3">
              <w:rPr>
                <w:b/>
                <w:bCs/>
              </w:rPr>
              <w:t>. Elektrody szkoleniowe</w:t>
            </w:r>
          </w:p>
          <w:p w14:paraId="0644ABA5" w14:textId="77777777" w:rsidR="001856E3" w:rsidRPr="001856E3" w:rsidRDefault="001856E3" w:rsidP="001856E3">
            <w:r w:rsidRPr="001856E3">
              <w:t>Wymagane jest zapewnienie możliwości zastosowania specjalnych elektrod szkoleniowych, które przełączają urządzenie w tryb szkoleniowy i uniemożliwiają wykonanie rzeczywistego wyładowania.</w:t>
            </w:r>
          </w:p>
          <w:p w14:paraId="13798F1E" w14:textId="77777777" w:rsidR="001856E3" w:rsidRPr="001856E3" w:rsidRDefault="001856E3" w:rsidP="001856E3">
            <w:r w:rsidRPr="001856E3">
              <w:lastRenderedPageBreak/>
              <w:t>Tryb szkoleniowy powinien umożliwiać przeprowadzenie co najmniej kilku realistycznych scenariuszy szkoleniowych z zakresu obsługi defibrylatora i resuscytacji.</w:t>
            </w:r>
          </w:p>
          <w:p w14:paraId="397431E3" w14:textId="7D791D20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1</w:t>
            </w:r>
            <w:r w:rsidR="00951DEF">
              <w:rPr>
                <w:b/>
                <w:bCs/>
              </w:rPr>
              <w:t>3</w:t>
            </w:r>
            <w:r w:rsidRPr="001856E3">
              <w:rPr>
                <w:b/>
                <w:bCs/>
              </w:rPr>
              <w:t xml:space="preserve">. </w:t>
            </w:r>
            <w:proofErr w:type="spellStart"/>
            <w:r w:rsidRPr="001856E3">
              <w:rPr>
                <w:b/>
                <w:bCs/>
              </w:rPr>
              <w:t>Autotesty</w:t>
            </w:r>
            <w:proofErr w:type="spellEnd"/>
            <w:r w:rsidRPr="001856E3">
              <w:rPr>
                <w:b/>
                <w:bCs/>
              </w:rPr>
              <w:t xml:space="preserve"> i kontrola gotowości</w:t>
            </w:r>
          </w:p>
          <w:p w14:paraId="39AAAFF3" w14:textId="77777777" w:rsidR="001856E3" w:rsidRPr="001856E3" w:rsidRDefault="001856E3" w:rsidP="001856E3">
            <w:r w:rsidRPr="001856E3">
              <w:t xml:space="preserve">Urządzenie powinno wykonywać automatyczne </w:t>
            </w:r>
            <w:proofErr w:type="spellStart"/>
            <w:r w:rsidRPr="001856E3">
              <w:t>autotesty</w:t>
            </w:r>
            <w:proofErr w:type="spellEnd"/>
            <w:r w:rsidRPr="001856E3">
              <w:t>, obejmujące co najmniej:</w:t>
            </w:r>
          </w:p>
          <w:p w14:paraId="642CD8FD" w14:textId="77777777" w:rsidR="001856E3" w:rsidRPr="001856E3" w:rsidRDefault="001856E3" w:rsidP="001856E3">
            <w:pPr>
              <w:numPr>
                <w:ilvl w:val="0"/>
                <w:numId w:val="11"/>
              </w:numPr>
            </w:pPr>
            <w:r w:rsidRPr="001856E3">
              <w:t>kontrolę układów elektronicznych,</w:t>
            </w:r>
          </w:p>
          <w:p w14:paraId="278D4857" w14:textId="77777777" w:rsidR="001856E3" w:rsidRPr="001856E3" w:rsidRDefault="001856E3" w:rsidP="001856E3">
            <w:pPr>
              <w:numPr>
                <w:ilvl w:val="0"/>
                <w:numId w:val="11"/>
              </w:numPr>
            </w:pPr>
            <w:r w:rsidRPr="001856E3">
              <w:t>kontrolę systemu dostarczania impulsu,</w:t>
            </w:r>
          </w:p>
          <w:p w14:paraId="721CF0B1" w14:textId="77777777" w:rsidR="001856E3" w:rsidRPr="001856E3" w:rsidRDefault="001856E3" w:rsidP="001856E3">
            <w:pPr>
              <w:numPr>
                <w:ilvl w:val="0"/>
                <w:numId w:val="11"/>
              </w:numPr>
            </w:pPr>
            <w:r w:rsidRPr="001856E3">
              <w:t>kontrolę elektrod,</w:t>
            </w:r>
          </w:p>
          <w:p w14:paraId="5B4AB441" w14:textId="77777777" w:rsidR="001856E3" w:rsidRPr="001856E3" w:rsidRDefault="001856E3" w:rsidP="001856E3">
            <w:pPr>
              <w:numPr>
                <w:ilvl w:val="0"/>
                <w:numId w:val="11"/>
              </w:numPr>
            </w:pPr>
            <w:r w:rsidRPr="001856E3">
              <w:t>kontrolę pojemności i stanu baterii,</w:t>
            </w:r>
          </w:p>
          <w:p w14:paraId="5BF2087D" w14:textId="77777777" w:rsidR="001856E3" w:rsidRPr="001856E3" w:rsidRDefault="001856E3" w:rsidP="001856E3">
            <w:pPr>
              <w:numPr>
                <w:ilvl w:val="0"/>
                <w:numId w:val="11"/>
              </w:numPr>
            </w:pPr>
            <w:r w:rsidRPr="001856E3">
              <w:t>kontrolę gotowości urządzenia do użycia.</w:t>
            </w:r>
          </w:p>
          <w:p w14:paraId="6F3C8C4F" w14:textId="77777777" w:rsidR="001856E3" w:rsidRPr="001856E3" w:rsidRDefault="001856E3" w:rsidP="001856E3">
            <w:r w:rsidRPr="001856E3">
              <w:t>Urządzenie powinno również umożliwiać wykonanie testu inicjowanego przez użytkownika, w szczególności po zainstalowaniu baterii.</w:t>
            </w:r>
          </w:p>
          <w:p w14:paraId="00DF97EE" w14:textId="24F5C9F8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1</w:t>
            </w:r>
            <w:r w:rsidR="00951DEF">
              <w:rPr>
                <w:b/>
                <w:bCs/>
              </w:rPr>
              <w:t>4</w:t>
            </w:r>
            <w:r w:rsidRPr="001856E3">
              <w:rPr>
                <w:b/>
                <w:bCs/>
              </w:rPr>
              <w:t>. Wskaźnik gotowości</w:t>
            </w:r>
          </w:p>
          <w:p w14:paraId="1CD44839" w14:textId="77777777" w:rsidR="001856E3" w:rsidRPr="001856E3" w:rsidRDefault="001856E3" w:rsidP="001856E3">
            <w:pPr>
              <w:numPr>
                <w:ilvl w:val="0"/>
                <w:numId w:val="12"/>
              </w:numPr>
            </w:pPr>
            <w:r w:rsidRPr="001856E3">
              <w:t>Urządzenie powinno posiadać jednoznaczny wizualny wskaźnik gotowości do użycia.</w:t>
            </w:r>
          </w:p>
          <w:p w14:paraId="16E3867B" w14:textId="77777777" w:rsidR="001856E3" w:rsidRPr="001856E3" w:rsidRDefault="001856E3" w:rsidP="001856E3">
            <w:pPr>
              <w:numPr>
                <w:ilvl w:val="0"/>
                <w:numId w:val="12"/>
              </w:numPr>
            </w:pPr>
            <w:r w:rsidRPr="001856E3">
              <w:t>Stan gotowości powinien być sygnalizowany za pomocą kontrolki lub innego czytelnego wskaźnika.</w:t>
            </w:r>
          </w:p>
          <w:p w14:paraId="31AADE82" w14:textId="77777777" w:rsidR="001856E3" w:rsidRPr="001856E3" w:rsidRDefault="001856E3" w:rsidP="001856E3">
            <w:pPr>
              <w:numPr>
                <w:ilvl w:val="0"/>
                <w:numId w:val="12"/>
              </w:numPr>
            </w:pPr>
            <w:r w:rsidRPr="001856E3">
              <w:t>W przypadku wykrycia nieprawidłowości urządzenie powinno generować odpowiedni sygnał ostrzegawczy i informować użytkownika o konieczności podjęcia działań.</w:t>
            </w:r>
          </w:p>
          <w:p w14:paraId="0326FDCE" w14:textId="59B7AFCC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1</w:t>
            </w:r>
            <w:r w:rsidR="00951DEF">
              <w:rPr>
                <w:b/>
                <w:bCs/>
              </w:rPr>
              <w:t>5</w:t>
            </w:r>
            <w:r w:rsidRPr="001856E3">
              <w:rPr>
                <w:b/>
                <w:bCs/>
              </w:rPr>
              <w:t>. Wymagania normatywne</w:t>
            </w:r>
          </w:p>
          <w:p w14:paraId="09E37821" w14:textId="77777777" w:rsidR="001856E3" w:rsidRPr="001856E3" w:rsidRDefault="001856E3" w:rsidP="001856E3">
            <w:r w:rsidRPr="001856E3">
              <w:t>Urządzenie musi spełniać wymagania obowiązujących przepisów dotyczących wyrobów medycznych oraz właściwych norm zharmonizowanych i standardów dotyczących bezpieczeństwa elektrycznego, kompatybilności elektromagnetycznej, defibrylatorów zewnętrznych i automatycznych urządzeń do resuscytacji.</w:t>
            </w:r>
          </w:p>
          <w:p w14:paraId="7684533B" w14:textId="77777777" w:rsidR="001856E3" w:rsidRPr="001856E3" w:rsidRDefault="001856E3" w:rsidP="001856E3">
            <w:r w:rsidRPr="001856E3">
              <w:t>Wszystkie parametry techniczne należy potwierdzić w dokumentacji producenta, instrukcji obsługi, deklaracji zgodności lub innych dokumentach dopuszczających urządzenie do obrotu i użytkowania.</w:t>
            </w:r>
          </w:p>
          <w:p w14:paraId="0192CE7D" w14:textId="0FDA1A0C" w:rsidR="001856E3" w:rsidRPr="001856E3" w:rsidRDefault="001856E3" w:rsidP="001856E3"/>
        </w:tc>
      </w:tr>
      <w:tr w:rsidR="001856E3" w:rsidRPr="001856E3" w14:paraId="47010B41" w14:textId="77777777" w:rsidTr="00BE4511">
        <w:trPr>
          <w:trHeight w:val="323"/>
        </w:trPr>
        <w:tc>
          <w:tcPr>
            <w:tcW w:w="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BDFB" w14:textId="77777777" w:rsidR="001856E3" w:rsidRPr="001856E3" w:rsidRDefault="001856E3" w:rsidP="001856E3">
            <w:r w:rsidRPr="001856E3">
              <w:lastRenderedPageBreak/>
              <w:t>2</w:t>
            </w:r>
          </w:p>
        </w:tc>
        <w:tc>
          <w:tcPr>
            <w:tcW w:w="7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A665F" w14:textId="77777777" w:rsidR="001856E3" w:rsidRDefault="001856E3" w:rsidP="001856E3">
            <w:r w:rsidRPr="001856E3">
              <w:t>Kapsuła do defibrylatora</w:t>
            </w:r>
          </w:p>
          <w:p w14:paraId="39588D88" w14:textId="77777777" w:rsidR="006966FE" w:rsidRPr="006966FE" w:rsidRDefault="006966FE" w:rsidP="006966FE">
            <w:pPr>
              <w:rPr>
                <w:b/>
                <w:bCs/>
              </w:rPr>
            </w:pPr>
            <w:r w:rsidRPr="006966FE">
              <w:rPr>
                <w:b/>
                <w:bCs/>
              </w:rPr>
              <w:t>Kapsuła ochronna do automatycznego defibrylatora zewnętrznego</w:t>
            </w:r>
          </w:p>
          <w:p w14:paraId="153A5A06" w14:textId="77777777" w:rsidR="006966FE" w:rsidRPr="006966FE" w:rsidRDefault="006966FE" w:rsidP="006966FE">
            <w:r w:rsidRPr="006966FE">
              <w:lastRenderedPageBreak/>
              <w:t>Przedmiotem zamówienia jest kapsuła ochronna przeznaczona do bezpiecznego przechowywania, zabezpieczenia i transportu automatycznego defibrylatora zewnętrznego wraz z niezbędnym wyposażeniem.</w:t>
            </w:r>
          </w:p>
          <w:p w14:paraId="7A9C53D2" w14:textId="77777777" w:rsidR="006966FE" w:rsidRPr="006966FE" w:rsidRDefault="006966FE" w:rsidP="006966FE">
            <w:r w:rsidRPr="006966FE">
              <w:t>Kapsuła powinna spełniać następujące wymagania:</w:t>
            </w:r>
          </w:p>
          <w:p w14:paraId="5A488F9B" w14:textId="77777777" w:rsidR="006966FE" w:rsidRPr="006966FE" w:rsidRDefault="006966FE" w:rsidP="006966FE">
            <w:pPr>
              <w:numPr>
                <w:ilvl w:val="0"/>
                <w:numId w:val="32"/>
              </w:numPr>
            </w:pPr>
            <w:r w:rsidRPr="006966FE">
              <w:t>przeznaczona do przechowywania automatycznego defibrylatora zewnętrznego wraz z elektrodami i baterią,</w:t>
            </w:r>
          </w:p>
          <w:p w14:paraId="2CBA11F0" w14:textId="77777777" w:rsidR="006966FE" w:rsidRPr="006966FE" w:rsidRDefault="006966FE" w:rsidP="006966FE">
            <w:pPr>
              <w:numPr>
                <w:ilvl w:val="0"/>
                <w:numId w:val="32"/>
              </w:numPr>
            </w:pPr>
            <w:r w:rsidRPr="006966FE">
              <w:t>wykonana z trwałego, odpornego na uszkodzenia mechaniczne materiału,</w:t>
            </w:r>
          </w:p>
          <w:p w14:paraId="794EFBDA" w14:textId="77777777" w:rsidR="006966FE" w:rsidRPr="006966FE" w:rsidRDefault="006966FE" w:rsidP="006966FE">
            <w:pPr>
              <w:numPr>
                <w:ilvl w:val="0"/>
                <w:numId w:val="32"/>
              </w:numPr>
            </w:pPr>
            <w:r w:rsidRPr="006966FE">
              <w:t>zapewniająca ochronę urządzenia przed kurzem, zabrudzeniami, wilgocią oraz przypadkowymi uderzeniami,</w:t>
            </w:r>
          </w:p>
          <w:p w14:paraId="6620C7F7" w14:textId="77777777" w:rsidR="006966FE" w:rsidRPr="006966FE" w:rsidRDefault="006966FE" w:rsidP="006966FE">
            <w:pPr>
              <w:numPr>
                <w:ilvl w:val="0"/>
                <w:numId w:val="32"/>
              </w:numPr>
            </w:pPr>
            <w:r w:rsidRPr="006966FE">
              <w:t>wyposażona w wewnętrzne zabezpieczenie lub wyprofilowanie stabilizujące defibrylator podczas transportu,</w:t>
            </w:r>
          </w:p>
          <w:p w14:paraId="12A42C9E" w14:textId="77777777" w:rsidR="006966FE" w:rsidRPr="006966FE" w:rsidRDefault="006966FE" w:rsidP="006966FE">
            <w:pPr>
              <w:numPr>
                <w:ilvl w:val="0"/>
                <w:numId w:val="32"/>
              </w:numPr>
            </w:pPr>
            <w:r w:rsidRPr="006966FE">
              <w:t>umożliwiająca szybki i łatwy dostęp do defibrylatora w sytuacji wymagającej natychmiastowego użycia,</w:t>
            </w:r>
          </w:p>
          <w:p w14:paraId="3F5073BA" w14:textId="77777777" w:rsidR="006966FE" w:rsidRPr="006966FE" w:rsidRDefault="006966FE" w:rsidP="006966FE">
            <w:pPr>
              <w:numPr>
                <w:ilvl w:val="0"/>
                <w:numId w:val="32"/>
              </w:numPr>
            </w:pPr>
            <w:r w:rsidRPr="006966FE">
              <w:t>wyposażona w uchwyt lub inne rozwiązanie umożliwiające wygodne przenoszenie,</w:t>
            </w:r>
          </w:p>
          <w:p w14:paraId="0C74879B" w14:textId="77777777" w:rsidR="006966FE" w:rsidRPr="006966FE" w:rsidRDefault="006966FE" w:rsidP="006966FE">
            <w:pPr>
              <w:numPr>
                <w:ilvl w:val="0"/>
                <w:numId w:val="32"/>
              </w:numPr>
            </w:pPr>
            <w:r w:rsidRPr="006966FE">
              <w:t>przystosowana do transportu oraz przechowywania w warunkach typowych dla wyposażenia ratowniczego,</w:t>
            </w:r>
          </w:p>
          <w:p w14:paraId="6D830166" w14:textId="77777777" w:rsidR="006966FE" w:rsidRPr="006966FE" w:rsidRDefault="006966FE" w:rsidP="006966FE">
            <w:pPr>
              <w:numPr>
                <w:ilvl w:val="0"/>
                <w:numId w:val="32"/>
              </w:numPr>
            </w:pPr>
            <w:r w:rsidRPr="006966FE">
              <w:t>umożliwiająca przechowywanie dodatkowego wyposażenia, w szczególności zapasowych elektrod, rękawiczek jednorazowych, nożyczek ratowniczych, maseczki do RKO lub innych akcesoriów,</w:t>
            </w:r>
          </w:p>
          <w:p w14:paraId="55D999D1" w14:textId="77777777" w:rsidR="006966FE" w:rsidRPr="006966FE" w:rsidRDefault="006966FE" w:rsidP="006966FE">
            <w:pPr>
              <w:numPr>
                <w:ilvl w:val="0"/>
                <w:numId w:val="32"/>
              </w:numPr>
            </w:pPr>
            <w:r w:rsidRPr="006966FE">
              <w:t>posiadająca zamknięcie zabezpieczające przed przypadkowym otwarciem,</w:t>
            </w:r>
          </w:p>
          <w:p w14:paraId="17EED932" w14:textId="77777777" w:rsidR="006966FE" w:rsidRPr="006966FE" w:rsidRDefault="006966FE" w:rsidP="006966FE">
            <w:pPr>
              <w:numPr>
                <w:ilvl w:val="0"/>
                <w:numId w:val="32"/>
              </w:numPr>
            </w:pPr>
            <w:r w:rsidRPr="006966FE">
              <w:t>konstrukcja umożliwiająca wielokrotne otwieranie i zamykanie bez utraty właściwości ochronnych,</w:t>
            </w:r>
          </w:p>
          <w:p w14:paraId="410F06B7" w14:textId="77777777" w:rsidR="006966FE" w:rsidRPr="006966FE" w:rsidRDefault="006966FE" w:rsidP="006966FE">
            <w:pPr>
              <w:numPr>
                <w:ilvl w:val="0"/>
                <w:numId w:val="32"/>
              </w:numPr>
            </w:pPr>
            <w:r w:rsidRPr="006966FE">
              <w:t>wymiary wewnętrzne dostosowane do oferowanego defibrylatora,</w:t>
            </w:r>
          </w:p>
          <w:p w14:paraId="7881731E" w14:textId="77777777" w:rsidR="006966FE" w:rsidRPr="006966FE" w:rsidRDefault="006966FE" w:rsidP="006966FE">
            <w:pPr>
              <w:numPr>
                <w:ilvl w:val="0"/>
                <w:numId w:val="32"/>
              </w:numPr>
            </w:pPr>
            <w:r w:rsidRPr="006966FE">
              <w:t>możliwość czyszczenia i dezynfekcji powierzchni,</w:t>
            </w:r>
          </w:p>
          <w:p w14:paraId="192A4188" w14:textId="77777777" w:rsidR="006966FE" w:rsidRPr="006966FE" w:rsidRDefault="006966FE" w:rsidP="006966FE">
            <w:pPr>
              <w:numPr>
                <w:ilvl w:val="0"/>
                <w:numId w:val="32"/>
              </w:numPr>
            </w:pPr>
            <w:r w:rsidRPr="006966FE">
              <w:t>masa własna niewpływająca w istotny sposób na możliwość szybkiego transportu wyposażenia,</w:t>
            </w:r>
          </w:p>
          <w:p w14:paraId="0520CD29" w14:textId="77777777" w:rsidR="006966FE" w:rsidRPr="006966FE" w:rsidRDefault="006966FE" w:rsidP="006966FE">
            <w:pPr>
              <w:numPr>
                <w:ilvl w:val="0"/>
                <w:numId w:val="32"/>
              </w:numPr>
            </w:pPr>
            <w:r w:rsidRPr="006966FE">
              <w:t>kolor oraz oznakowanie umożliwiające łatwą identyfikację jako wyposażenia ratunkowego.</w:t>
            </w:r>
          </w:p>
          <w:p w14:paraId="566B4DB3" w14:textId="77777777" w:rsidR="006966FE" w:rsidRPr="006966FE" w:rsidRDefault="006966FE" w:rsidP="006966FE">
            <w:r w:rsidRPr="006966FE">
              <w:t>Kapsuła musi być kompatybilna z oferowanym defibrylatorem i umożliwiać jego przechowywanie w stanie gotowości do użycia, bez konieczności demontażu podstawowych elementów wyposażenia.</w:t>
            </w:r>
          </w:p>
          <w:p w14:paraId="0166275F" w14:textId="6A6EE66A" w:rsidR="006966FE" w:rsidRPr="001856E3" w:rsidRDefault="006966FE" w:rsidP="001856E3"/>
        </w:tc>
      </w:tr>
      <w:tr w:rsidR="001856E3" w:rsidRPr="001856E3" w14:paraId="7DED6C2C" w14:textId="77777777" w:rsidTr="00BE4511">
        <w:trPr>
          <w:trHeight w:val="323"/>
        </w:trPr>
        <w:tc>
          <w:tcPr>
            <w:tcW w:w="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88BF" w14:textId="77777777" w:rsidR="001856E3" w:rsidRPr="001856E3" w:rsidRDefault="001856E3" w:rsidP="001856E3">
            <w:r w:rsidRPr="001856E3">
              <w:lastRenderedPageBreak/>
              <w:t>3</w:t>
            </w:r>
          </w:p>
        </w:tc>
        <w:tc>
          <w:tcPr>
            <w:tcW w:w="7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48A5" w14:textId="2CD352CF" w:rsidR="001856E3" w:rsidRDefault="001856E3" w:rsidP="001856E3">
            <w:r w:rsidRPr="001856E3">
              <w:t>Radiostacja bazowa (przewoźna)</w:t>
            </w:r>
          </w:p>
          <w:p w14:paraId="060C9A03" w14:textId="77777777" w:rsidR="001644D3" w:rsidRPr="001644D3" w:rsidRDefault="001644D3" w:rsidP="001644D3">
            <w:pPr>
              <w:rPr>
                <w:b/>
                <w:bCs/>
              </w:rPr>
            </w:pPr>
            <w:r w:rsidRPr="001644D3">
              <w:rPr>
                <w:b/>
                <w:bCs/>
              </w:rPr>
              <w:t>Radiostacja bazowa (przewoźna) – wymagania techniczne</w:t>
            </w:r>
          </w:p>
          <w:p w14:paraId="2C7D28FA" w14:textId="77777777" w:rsidR="001644D3" w:rsidRPr="001644D3" w:rsidRDefault="001644D3" w:rsidP="001644D3">
            <w:r w:rsidRPr="001644D3">
              <w:t>Przedmiotem zamówienia jest profesjonalna radiostacja bazowa/przewoźna przeznaczona do zapewnienia dwukierunkowej łączności radiowej głosowej i transmisji danych, umożliwiająca pracę w systemie analogowym oraz cyfrowym.</w:t>
            </w:r>
          </w:p>
          <w:p w14:paraId="5899C806" w14:textId="77777777" w:rsidR="001644D3" w:rsidRPr="001644D3" w:rsidRDefault="001644D3" w:rsidP="001644D3">
            <w:pPr>
              <w:rPr>
                <w:b/>
                <w:bCs/>
              </w:rPr>
            </w:pPr>
            <w:r w:rsidRPr="001644D3">
              <w:rPr>
                <w:b/>
                <w:bCs/>
              </w:rPr>
              <w:t>1. Wymagania ogólne</w:t>
            </w:r>
          </w:p>
          <w:p w14:paraId="1E9B79C7" w14:textId="77777777" w:rsidR="001644D3" w:rsidRPr="001644D3" w:rsidRDefault="001644D3" w:rsidP="001644D3">
            <w:r w:rsidRPr="001644D3">
              <w:t>Radiostacja musi:</w:t>
            </w:r>
          </w:p>
          <w:p w14:paraId="4D9B9AD6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być fabrycznie nowa i przeznaczona do profesjonalnej eksploatacji,</w:t>
            </w:r>
          </w:p>
          <w:p w14:paraId="658FF1E3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umożliwiać pracę jako radiostacja bazowa oraz przewoźna,</w:t>
            </w:r>
          </w:p>
          <w:p w14:paraId="5E3F6BC0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umożliwiać montaż na stanowisku stacjonarnym oraz w pojeździe,</w:t>
            </w:r>
          </w:p>
          <w:p w14:paraId="4215A03B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obsługiwać łączność analogową i cyfrową,</w:t>
            </w:r>
          </w:p>
          <w:p w14:paraId="52B0DE76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umożliwiać pracę w trybie bezpośrednim oraz z wykorzystaniem przemiennika,</w:t>
            </w:r>
          </w:p>
          <w:p w14:paraId="66532557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umożliwiać prowadzenie łączności indywidualnej, grupowej i ogólnej,</w:t>
            </w:r>
          </w:p>
          <w:p w14:paraId="1ECC5798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umożliwiać programowanie parametrów pracy urządzenia.</w:t>
            </w:r>
          </w:p>
          <w:p w14:paraId="204925A8" w14:textId="77777777" w:rsidR="001644D3" w:rsidRPr="001644D3" w:rsidRDefault="001644D3" w:rsidP="001644D3">
            <w:pPr>
              <w:rPr>
                <w:b/>
                <w:bCs/>
              </w:rPr>
            </w:pPr>
            <w:r w:rsidRPr="001644D3">
              <w:rPr>
                <w:b/>
                <w:bCs/>
              </w:rPr>
              <w:t>2. Zakres częstotliwości</w:t>
            </w:r>
          </w:p>
          <w:p w14:paraId="313663CA" w14:textId="77777777" w:rsidR="001644D3" w:rsidRPr="001644D3" w:rsidRDefault="001644D3" w:rsidP="001644D3">
            <w:r w:rsidRPr="001644D3">
              <w:t>Radiostacja powinna pracować w zakresie częstotliwości odpowiednim do wymagań Zamawiającego, w szczególności w jednym z pasm:</w:t>
            </w:r>
          </w:p>
          <w:p w14:paraId="0E9F1A59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VHF: około 136–174 MHz,</w:t>
            </w:r>
          </w:p>
          <w:p w14:paraId="3FBCD276" w14:textId="77777777" w:rsidR="00035631" w:rsidRPr="001856E3" w:rsidRDefault="00035631" w:rsidP="00035631">
            <w:pPr>
              <w:numPr>
                <w:ilvl w:val="0"/>
                <w:numId w:val="34"/>
              </w:numPr>
            </w:pPr>
            <w:r w:rsidRPr="001856E3">
              <w:t>UHF: 403–470 MHz,</w:t>
            </w:r>
          </w:p>
          <w:p w14:paraId="08C27345" w14:textId="2849F2A9" w:rsidR="001644D3" w:rsidRPr="001644D3" w:rsidRDefault="00035631" w:rsidP="00035631">
            <w:pPr>
              <w:numPr>
                <w:ilvl w:val="0"/>
                <w:numId w:val="34"/>
              </w:numPr>
            </w:pPr>
            <w:r w:rsidRPr="001856E3">
              <w:t>UHF: 450–527 MHz.</w:t>
            </w:r>
          </w:p>
          <w:p w14:paraId="26CCD49E" w14:textId="77777777" w:rsidR="001644D3" w:rsidRPr="001644D3" w:rsidRDefault="001644D3" w:rsidP="001644D3">
            <w:r w:rsidRPr="001644D3">
              <w:t>Dokładny zakres częstotliwości zostanie określony zgodnie z posiadanymi przez Zamawiającego uprawnieniami radiowymi.</w:t>
            </w:r>
          </w:p>
          <w:p w14:paraId="1B056DDE" w14:textId="77777777" w:rsidR="001644D3" w:rsidRPr="001644D3" w:rsidRDefault="001644D3" w:rsidP="001644D3">
            <w:pPr>
              <w:rPr>
                <w:b/>
                <w:bCs/>
              </w:rPr>
            </w:pPr>
            <w:r w:rsidRPr="001644D3">
              <w:rPr>
                <w:b/>
                <w:bCs/>
              </w:rPr>
              <w:t>3. Tryb cyfrowy</w:t>
            </w:r>
          </w:p>
          <w:p w14:paraId="3A54A787" w14:textId="77777777" w:rsidR="001644D3" w:rsidRPr="001644D3" w:rsidRDefault="001644D3" w:rsidP="001644D3">
            <w:r w:rsidRPr="001644D3">
              <w:t>Radiostacja powinna zapewniać pracę w cyfrowym standardzie radiokomunikacyjnym DMR oraz umożliwiać:</w:t>
            </w:r>
          </w:p>
          <w:p w14:paraId="5CABC3A1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transmisję głosu i danych,</w:t>
            </w:r>
          </w:p>
          <w:p w14:paraId="447CCC4F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pracę z wykorzystaniem dwóch szczelin czasowych,</w:t>
            </w:r>
          </w:p>
          <w:p w14:paraId="02B6BDDB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komunikację grupową i indywidualną,</w:t>
            </w:r>
          </w:p>
          <w:p w14:paraId="379E3527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pracę w trybie bezpośrednim,</w:t>
            </w:r>
          </w:p>
          <w:p w14:paraId="4B69F4A8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pracę poprzez przemiennik,</w:t>
            </w:r>
          </w:p>
          <w:p w14:paraId="3ADBB98F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współpracę z systemami dyspozytorskimi.</w:t>
            </w:r>
          </w:p>
          <w:p w14:paraId="1A6A6557" w14:textId="77777777" w:rsidR="001644D3" w:rsidRPr="001644D3" w:rsidRDefault="001644D3" w:rsidP="001644D3">
            <w:pPr>
              <w:rPr>
                <w:b/>
                <w:bCs/>
              </w:rPr>
            </w:pPr>
            <w:r w:rsidRPr="001644D3">
              <w:rPr>
                <w:b/>
                <w:bCs/>
              </w:rPr>
              <w:lastRenderedPageBreak/>
              <w:t>4. Tryb analogowy</w:t>
            </w:r>
          </w:p>
          <w:p w14:paraId="7EBE6B88" w14:textId="77777777" w:rsidR="001644D3" w:rsidRPr="001644D3" w:rsidRDefault="001644D3" w:rsidP="001644D3">
            <w:r w:rsidRPr="001644D3">
              <w:t>Wymagana jest możliwość pracy w analogowym systemie radiowym, w tym:</w:t>
            </w:r>
          </w:p>
          <w:p w14:paraId="6A3031B2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transmisja i odbiór fonii,</w:t>
            </w:r>
          </w:p>
          <w:p w14:paraId="55EF6C14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programowanie kanałów analogowych,</w:t>
            </w:r>
          </w:p>
          <w:p w14:paraId="5D12231D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możliwość ustawienia odstępu międzykanałowego 12,5 kHz, 20 kHz oraz 25 kHz,</w:t>
            </w:r>
          </w:p>
          <w:p w14:paraId="1BDA064D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obsługa podstawowych funkcji selektywnego wywołania.</w:t>
            </w:r>
          </w:p>
          <w:p w14:paraId="163067A1" w14:textId="77777777" w:rsidR="001644D3" w:rsidRPr="001644D3" w:rsidRDefault="001644D3" w:rsidP="001644D3">
            <w:pPr>
              <w:rPr>
                <w:b/>
                <w:bCs/>
              </w:rPr>
            </w:pPr>
            <w:r w:rsidRPr="001644D3">
              <w:rPr>
                <w:b/>
                <w:bCs/>
              </w:rPr>
              <w:t>5. Moc nadajnika</w:t>
            </w:r>
          </w:p>
          <w:p w14:paraId="5A04530B" w14:textId="77777777" w:rsidR="001644D3" w:rsidRPr="001644D3" w:rsidRDefault="001644D3" w:rsidP="001644D3">
            <w:r w:rsidRPr="001644D3">
              <w:t>Radiostacja powinna umożliwiać pracę z mocą nadajnika dostosowaną do warunków eksploatacji, w szczególności:</w:t>
            </w:r>
          </w:p>
          <w:p w14:paraId="72F2B8BD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możliwość wyboru co najmniej dwóch poziomów mocy,</w:t>
            </w:r>
          </w:p>
          <w:p w14:paraId="64A63281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moc maksymalna nie mniejsza niż 25 W,</w:t>
            </w:r>
          </w:p>
          <w:p w14:paraId="56EC64D7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możliwość ograniczenia mocy nadawczej w celu optymalizacji zużycia energii i ograniczenia zakłóceń.</w:t>
            </w:r>
          </w:p>
          <w:p w14:paraId="45E56E1D" w14:textId="77777777" w:rsidR="001644D3" w:rsidRPr="001644D3" w:rsidRDefault="001644D3" w:rsidP="001644D3">
            <w:pPr>
              <w:rPr>
                <w:b/>
                <w:bCs/>
              </w:rPr>
            </w:pPr>
            <w:r w:rsidRPr="001644D3">
              <w:rPr>
                <w:b/>
                <w:bCs/>
              </w:rPr>
              <w:t>6. Kanały i programowanie</w:t>
            </w:r>
          </w:p>
          <w:p w14:paraId="0DBE187E" w14:textId="77777777" w:rsidR="001644D3" w:rsidRPr="001644D3" w:rsidRDefault="001644D3" w:rsidP="001644D3">
            <w:r w:rsidRPr="001644D3">
              <w:t>Urządzenie powinno umożliwiać zaprogramowanie co najmniej 100 kanałów, z możliwością ich podziału na grupy lub strefy.</w:t>
            </w:r>
          </w:p>
          <w:p w14:paraId="50BE57F7" w14:textId="77777777" w:rsidR="001644D3" w:rsidRPr="001644D3" w:rsidRDefault="001644D3" w:rsidP="001644D3">
            <w:r w:rsidRPr="001644D3">
              <w:t>Wymagana jest możliwość programowania:</w:t>
            </w:r>
          </w:p>
          <w:p w14:paraId="31416F6E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częstotliwości nadawania i odbioru,</w:t>
            </w:r>
          </w:p>
          <w:p w14:paraId="365C9A7D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nazwy kanału,</w:t>
            </w:r>
          </w:p>
          <w:p w14:paraId="199F8AD9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poziomu mocy,</w:t>
            </w:r>
          </w:p>
          <w:p w14:paraId="189E6DB8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grup rozmównych,</w:t>
            </w:r>
          </w:p>
          <w:p w14:paraId="10E3D8E1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funkcji przycisków,</w:t>
            </w:r>
          </w:p>
          <w:p w14:paraId="1003E996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parametrów pracy analogowej i cyfrowej,</w:t>
            </w:r>
          </w:p>
          <w:p w14:paraId="0124DBAA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funkcji alarmowych i bezpieczeństwa.</w:t>
            </w:r>
          </w:p>
          <w:p w14:paraId="7E0BB6C3" w14:textId="77777777" w:rsidR="001644D3" w:rsidRPr="001644D3" w:rsidRDefault="001644D3" w:rsidP="001644D3">
            <w:pPr>
              <w:rPr>
                <w:b/>
                <w:bCs/>
              </w:rPr>
            </w:pPr>
            <w:r w:rsidRPr="001644D3">
              <w:rPr>
                <w:b/>
                <w:bCs/>
              </w:rPr>
              <w:t>7. Panel operatorski</w:t>
            </w:r>
          </w:p>
          <w:p w14:paraId="226F44EA" w14:textId="77777777" w:rsidR="001644D3" w:rsidRPr="001644D3" w:rsidRDefault="001644D3" w:rsidP="001644D3">
            <w:r w:rsidRPr="001644D3">
              <w:t>Radiostacja powinna być wyposażona w:</w:t>
            </w:r>
          </w:p>
          <w:p w14:paraId="21B37D95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czytelny wyświetlacz,</w:t>
            </w:r>
          </w:p>
          <w:p w14:paraId="7DE575EC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przyciski sterujące,</w:t>
            </w:r>
          </w:p>
          <w:p w14:paraId="66E9D2CC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przycisk nadawania PTT,</w:t>
            </w:r>
          </w:p>
          <w:p w14:paraId="3348C3E3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pokrętło lub przyciski regulacji głośności,</w:t>
            </w:r>
          </w:p>
          <w:p w14:paraId="098FA4E6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lastRenderedPageBreak/>
              <w:t>wskaźniki stanu pracy,</w:t>
            </w:r>
          </w:p>
          <w:p w14:paraId="66B5BF54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możliwość szybkiego wyboru kanału lub grupy rozmównej,</w:t>
            </w:r>
          </w:p>
          <w:p w14:paraId="6579E70F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minimum 2 programowalne przyciski funkcyjne.</w:t>
            </w:r>
          </w:p>
          <w:p w14:paraId="10A219B9" w14:textId="77777777" w:rsidR="001644D3" w:rsidRPr="001644D3" w:rsidRDefault="001644D3" w:rsidP="001644D3">
            <w:pPr>
              <w:rPr>
                <w:b/>
                <w:bCs/>
              </w:rPr>
            </w:pPr>
            <w:r w:rsidRPr="001644D3">
              <w:rPr>
                <w:b/>
                <w:bCs/>
              </w:rPr>
              <w:t>8. Funkcje bezpieczeństwa</w:t>
            </w:r>
          </w:p>
          <w:p w14:paraId="35C17792" w14:textId="77777777" w:rsidR="001644D3" w:rsidRPr="001644D3" w:rsidRDefault="001644D3" w:rsidP="001644D3">
            <w:r w:rsidRPr="001644D3">
              <w:t>Urządzenie powinno umożliwiać:</w:t>
            </w:r>
          </w:p>
          <w:p w14:paraId="5A14D9B4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wysłanie sygnału alarmowego,</w:t>
            </w:r>
          </w:p>
          <w:p w14:paraId="6CF0BB09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realizację połączenia priorytetowego,</w:t>
            </w:r>
          </w:p>
          <w:p w14:paraId="6A4430A4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zdalne monitorowanie radiostacji,</w:t>
            </w:r>
          </w:p>
          <w:p w14:paraId="550B04D4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zdalne blokowanie radiostacji,</w:t>
            </w:r>
          </w:p>
          <w:p w14:paraId="22C51F85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zdalne odblokowanie radiostacji,</w:t>
            </w:r>
          </w:p>
          <w:p w14:paraId="7F56F75F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funkcję pracownika samotnego, jeżeli jest wymagana w systemie Zamawiającego.</w:t>
            </w:r>
          </w:p>
          <w:p w14:paraId="465CF158" w14:textId="77777777" w:rsidR="001644D3" w:rsidRPr="001644D3" w:rsidRDefault="001644D3" w:rsidP="001644D3">
            <w:pPr>
              <w:rPr>
                <w:b/>
                <w:bCs/>
              </w:rPr>
            </w:pPr>
            <w:r w:rsidRPr="001644D3">
              <w:rPr>
                <w:b/>
                <w:bCs/>
              </w:rPr>
              <w:t>9. Transmisja danych</w:t>
            </w:r>
          </w:p>
          <w:p w14:paraId="76A3A44B" w14:textId="77777777" w:rsidR="001644D3" w:rsidRPr="001644D3" w:rsidRDefault="001644D3" w:rsidP="001644D3">
            <w:r w:rsidRPr="001644D3">
              <w:t>Radiostacja powinna umożliwiać transmisję danych w systemie cyfrowym, w szczególności:</w:t>
            </w:r>
          </w:p>
          <w:p w14:paraId="7EE2BD97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przesyłanie krótkich wiadomości tekstowych,</w:t>
            </w:r>
          </w:p>
          <w:p w14:paraId="5B903CDE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przesyłanie danych lokalizacyjnych,</w:t>
            </w:r>
          </w:p>
          <w:p w14:paraId="477C09F5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współpracę z systemami dyspozytorskimi,</w:t>
            </w:r>
          </w:p>
          <w:p w14:paraId="7C96D8C3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współpracę z systemami zarządzania flotą, jeżeli są stosowane.</w:t>
            </w:r>
          </w:p>
          <w:p w14:paraId="4206AC19" w14:textId="77777777" w:rsidR="001644D3" w:rsidRPr="001644D3" w:rsidRDefault="001644D3" w:rsidP="001644D3">
            <w:pPr>
              <w:rPr>
                <w:b/>
                <w:bCs/>
              </w:rPr>
            </w:pPr>
            <w:r w:rsidRPr="001644D3">
              <w:rPr>
                <w:b/>
                <w:bCs/>
              </w:rPr>
              <w:t>10. Lokalizacja</w:t>
            </w:r>
          </w:p>
          <w:p w14:paraId="15050D48" w14:textId="77777777" w:rsidR="001644D3" w:rsidRPr="001644D3" w:rsidRDefault="001644D3" w:rsidP="001644D3">
            <w:r w:rsidRPr="001644D3">
              <w:t>W przypadku wyposażenia w odbiornik GNSS radiostacja powinna umożliwiać:</w:t>
            </w:r>
          </w:p>
          <w:p w14:paraId="7DDB4098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określanie bieżącej pozycji urządzenia,</w:t>
            </w:r>
          </w:p>
          <w:p w14:paraId="5F4A0552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przesyłanie informacji o pozycji drogą radiową,</w:t>
            </w:r>
          </w:p>
          <w:p w14:paraId="35BB0F9A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współpracę z systemem monitorowania lokalizacji.</w:t>
            </w:r>
          </w:p>
          <w:p w14:paraId="6452679A" w14:textId="77777777" w:rsidR="001644D3" w:rsidRPr="001644D3" w:rsidRDefault="001644D3" w:rsidP="001644D3">
            <w:pPr>
              <w:rPr>
                <w:b/>
                <w:bCs/>
              </w:rPr>
            </w:pPr>
            <w:r w:rsidRPr="001644D3">
              <w:rPr>
                <w:b/>
                <w:bCs/>
              </w:rPr>
              <w:t>11. Zasilanie</w:t>
            </w:r>
          </w:p>
          <w:p w14:paraId="485D64EC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Napięcie zasilania: nominalnie 12 V DC.</w:t>
            </w:r>
          </w:p>
          <w:p w14:paraId="41F593BE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Radiostacja powinna być przystosowana do zasilania z instalacji pojazdu lub zasilacza stacjonarnego.</w:t>
            </w:r>
          </w:p>
          <w:p w14:paraId="0531A9FB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Wymagane zabezpieczenie przed przepięciem, odwrotną polaryzacją oraz przeciążeniem.</w:t>
            </w:r>
          </w:p>
          <w:p w14:paraId="5D52C05F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lastRenderedPageBreak/>
              <w:t>W przypadku zastosowania jako stacja bazowa wymagane jest zapewnienie możliwości współpracy z odpowiednim zasilaczem sieciowym.</w:t>
            </w:r>
          </w:p>
          <w:p w14:paraId="4AAAF393" w14:textId="77777777" w:rsidR="001644D3" w:rsidRPr="001644D3" w:rsidRDefault="001644D3" w:rsidP="001644D3">
            <w:pPr>
              <w:rPr>
                <w:b/>
                <w:bCs/>
              </w:rPr>
            </w:pPr>
            <w:r w:rsidRPr="001644D3">
              <w:rPr>
                <w:b/>
                <w:bCs/>
              </w:rPr>
              <w:t>12. Złącza i wyposażenie</w:t>
            </w:r>
          </w:p>
          <w:p w14:paraId="1B4F19EF" w14:textId="77777777" w:rsidR="001644D3" w:rsidRPr="001644D3" w:rsidRDefault="001644D3" w:rsidP="001644D3">
            <w:r w:rsidRPr="001644D3">
              <w:t>Radiostacja powinna posiadać:</w:t>
            </w:r>
          </w:p>
          <w:p w14:paraId="44A29CE6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złącze antenowe,</w:t>
            </w:r>
          </w:p>
          <w:p w14:paraId="2D69EA70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złącze mikrofonowe,</w:t>
            </w:r>
          </w:p>
          <w:p w14:paraId="53539E15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złącza do podłączenia dodatkowych akcesoriów,</w:t>
            </w:r>
          </w:p>
          <w:p w14:paraId="49E46BD6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możliwość podłączenia zewnętrznego głośnika,</w:t>
            </w:r>
          </w:p>
          <w:p w14:paraId="5B09D346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możliwość podłączenia urządzeń sterujących lub dyspozytorskich,</w:t>
            </w:r>
          </w:p>
          <w:p w14:paraId="22FAF8CD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przewód zasilający,</w:t>
            </w:r>
          </w:p>
          <w:p w14:paraId="1127982F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mikrofon z przyciskiem PTT,</w:t>
            </w:r>
          </w:p>
          <w:p w14:paraId="3705F008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uchwyt montażowy lub elementy umożliwiające bezpieczny montaż.</w:t>
            </w:r>
          </w:p>
          <w:p w14:paraId="79D63C25" w14:textId="77777777" w:rsidR="001644D3" w:rsidRPr="001644D3" w:rsidRDefault="001644D3" w:rsidP="001644D3">
            <w:pPr>
              <w:rPr>
                <w:b/>
                <w:bCs/>
              </w:rPr>
            </w:pPr>
            <w:r w:rsidRPr="001644D3">
              <w:rPr>
                <w:b/>
                <w:bCs/>
              </w:rPr>
              <w:t>13. Jakość transmisji</w:t>
            </w:r>
          </w:p>
          <w:p w14:paraId="2ACE3E18" w14:textId="77777777" w:rsidR="001644D3" w:rsidRPr="001644D3" w:rsidRDefault="001644D3" w:rsidP="001644D3">
            <w:r w:rsidRPr="001644D3">
              <w:t>Urządzenie powinno zapewniać:</w:t>
            </w:r>
          </w:p>
          <w:p w14:paraId="4530F2DD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wysoką jakość odbioru i nadawania fonii,</w:t>
            </w:r>
          </w:p>
          <w:p w14:paraId="01E1E174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redukcję hałasu tła,</w:t>
            </w:r>
          </w:p>
          <w:p w14:paraId="5192D876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ograniczenie zakłóceń i sprzężeń akustycznych,</w:t>
            </w:r>
          </w:p>
          <w:p w14:paraId="0986FEFD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automatyczne lub programowalne dostosowanie parametrów audio,</w:t>
            </w:r>
          </w:p>
          <w:p w14:paraId="1AF0EB68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możliwość stosowania dodatkowych akcesoriów audio.</w:t>
            </w:r>
          </w:p>
          <w:p w14:paraId="2783B0CD" w14:textId="77777777" w:rsidR="001644D3" w:rsidRPr="001644D3" w:rsidRDefault="001644D3" w:rsidP="001644D3">
            <w:pPr>
              <w:rPr>
                <w:b/>
                <w:bCs/>
              </w:rPr>
            </w:pPr>
            <w:r w:rsidRPr="001644D3">
              <w:rPr>
                <w:b/>
                <w:bCs/>
              </w:rPr>
              <w:t>14. Ochrona transmisji</w:t>
            </w:r>
          </w:p>
          <w:p w14:paraId="02226EE9" w14:textId="77777777" w:rsidR="001644D3" w:rsidRPr="001644D3" w:rsidRDefault="001644D3" w:rsidP="001644D3">
            <w:r w:rsidRPr="001644D3">
              <w:t>Radiostacja powinna umożliwiać zastosowanie mechanizmów ochrony transmisji głosowej i danych zgodnie z wymaganiami użytkowanego systemu radiowego, w tym co najmniej podstawowych mechanizmów szyfrowania lub maskowania korespondencji, jeżeli są dostępne dla danego standardu.</w:t>
            </w:r>
          </w:p>
          <w:p w14:paraId="7E058A3A" w14:textId="77777777" w:rsidR="001644D3" w:rsidRPr="001644D3" w:rsidRDefault="001644D3" w:rsidP="001644D3">
            <w:pPr>
              <w:rPr>
                <w:b/>
                <w:bCs/>
              </w:rPr>
            </w:pPr>
            <w:r w:rsidRPr="001644D3">
              <w:rPr>
                <w:b/>
                <w:bCs/>
              </w:rPr>
              <w:t>15. Odporność środowiskowa</w:t>
            </w:r>
          </w:p>
          <w:p w14:paraId="3594CC02" w14:textId="77777777" w:rsidR="001644D3" w:rsidRPr="001644D3" w:rsidRDefault="001644D3" w:rsidP="001644D3">
            <w:r w:rsidRPr="001644D3">
              <w:t>Urządzenie powinno być przystosowane do pracy w warunkach profesjonalnych i charakteryzować się:</w:t>
            </w:r>
          </w:p>
          <w:p w14:paraId="286339BA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odpornością na wibracje i wstrząsy,</w:t>
            </w:r>
          </w:p>
          <w:p w14:paraId="01AA559D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odpornością na zmiany temperatury,</w:t>
            </w:r>
          </w:p>
          <w:p w14:paraId="7EA30E9F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odpornością na wilgoć i zapylenie,</w:t>
            </w:r>
          </w:p>
          <w:p w14:paraId="5074D882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odpornością na zakłócenia elektromagnetyczne.</w:t>
            </w:r>
          </w:p>
          <w:p w14:paraId="2DA2C413" w14:textId="77777777" w:rsidR="001644D3" w:rsidRPr="001644D3" w:rsidRDefault="001644D3" w:rsidP="001644D3">
            <w:r w:rsidRPr="001644D3">
              <w:lastRenderedPageBreak/>
              <w:t>Wymagany stopień ochrony obudowy: co najmniej IP54 lub równoważny, jeżeli urządzenie jest przeznaczone do użytkowania w warunkach narażenia na pył i zachlapanie.</w:t>
            </w:r>
          </w:p>
          <w:p w14:paraId="5848E65E" w14:textId="77777777" w:rsidR="001644D3" w:rsidRPr="001644D3" w:rsidRDefault="001644D3" w:rsidP="001644D3">
            <w:pPr>
              <w:rPr>
                <w:b/>
                <w:bCs/>
              </w:rPr>
            </w:pPr>
            <w:r w:rsidRPr="001644D3">
              <w:rPr>
                <w:b/>
                <w:bCs/>
              </w:rPr>
              <w:t>16. Wymiary i konstrukcja</w:t>
            </w:r>
          </w:p>
          <w:p w14:paraId="7FBA7957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Konstrukcja przystosowana do montażu w pojeździe oraz na stanowisku stacjonarnym.</w:t>
            </w:r>
          </w:p>
          <w:p w14:paraId="2FCDEC9A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Obudowa wykonana z materiałów zapewniających trwałość podczas intensywnej eksploatacji.</w:t>
            </w:r>
          </w:p>
          <w:p w14:paraId="09FA9C4D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Konstrukcja powinna umożliwiać skuteczne odprowadzanie ciepła podczas pracy nadajnika.</w:t>
            </w:r>
          </w:p>
          <w:p w14:paraId="6E4AECF8" w14:textId="77777777" w:rsidR="001644D3" w:rsidRPr="001644D3" w:rsidRDefault="001644D3" w:rsidP="001644D3">
            <w:pPr>
              <w:rPr>
                <w:b/>
                <w:bCs/>
              </w:rPr>
            </w:pPr>
            <w:r w:rsidRPr="001644D3">
              <w:rPr>
                <w:b/>
                <w:bCs/>
              </w:rPr>
              <w:t>17. Kompatybilność systemowa</w:t>
            </w:r>
          </w:p>
          <w:p w14:paraId="4B71CC5F" w14:textId="77777777" w:rsidR="001644D3" w:rsidRPr="001644D3" w:rsidRDefault="001644D3" w:rsidP="001644D3">
            <w:r w:rsidRPr="001644D3">
              <w:t>Radiostacja musi umożliwiać współpracę z istniejącą infrastrukturą radiową Zamawiającego w zakresie stosowanego standardu, pasma częstotliwości, sposobu kodowania i konfiguracji sieci.</w:t>
            </w:r>
          </w:p>
          <w:p w14:paraId="67BA301A" w14:textId="77777777" w:rsidR="001644D3" w:rsidRPr="001644D3" w:rsidRDefault="001644D3" w:rsidP="001644D3">
            <w:r w:rsidRPr="001644D3">
              <w:t>Oferowane urządzenie musi być kompatybilne z posiadanymi przez Zamawiającego radiotelefonami i przemiennikami lub zapewniać możliwość ich współpracy poprzez odpowiednią konfigurację systemu.</w:t>
            </w:r>
          </w:p>
          <w:p w14:paraId="6CD43C3F" w14:textId="77777777" w:rsidR="001644D3" w:rsidRPr="001644D3" w:rsidRDefault="001644D3" w:rsidP="001644D3">
            <w:pPr>
              <w:rPr>
                <w:b/>
                <w:bCs/>
              </w:rPr>
            </w:pPr>
            <w:r w:rsidRPr="001644D3">
              <w:rPr>
                <w:b/>
                <w:bCs/>
              </w:rPr>
              <w:t>18. Dokumentacja i dostawa</w:t>
            </w:r>
          </w:p>
          <w:p w14:paraId="25181ED2" w14:textId="77777777" w:rsidR="001644D3" w:rsidRPr="001644D3" w:rsidRDefault="001644D3" w:rsidP="001644D3">
            <w:r w:rsidRPr="001644D3">
              <w:t>Wraz z urządzeniem należy dostarczyć:</w:t>
            </w:r>
          </w:p>
          <w:p w14:paraId="2963215A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instrukcję obsługi w języku polskim,</w:t>
            </w:r>
          </w:p>
          <w:p w14:paraId="5B0342F9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dokumentację techniczną,</w:t>
            </w:r>
          </w:p>
          <w:p w14:paraId="272D3D06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deklarację zgodności,</w:t>
            </w:r>
          </w:p>
          <w:p w14:paraId="0D8ADE9B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niezbędne akcesoria montażowe,</w:t>
            </w:r>
          </w:p>
          <w:p w14:paraId="238AA877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mikrofon,</w:t>
            </w:r>
          </w:p>
          <w:p w14:paraId="196DB400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przewód zasilający,</w:t>
            </w:r>
          </w:p>
          <w:p w14:paraId="209F2484" w14:textId="77777777" w:rsidR="001644D3" w:rsidRPr="001644D3" w:rsidRDefault="001644D3" w:rsidP="00035631">
            <w:pPr>
              <w:numPr>
                <w:ilvl w:val="0"/>
                <w:numId w:val="34"/>
              </w:numPr>
            </w:pPr>
            <w:r w:rsidRPr="001644D3">
              <w:t>elementy wymagane do prawidłowego uruchomienia i konfiguracji radiostacji.</w:t>
            </w:r>
          </w:p>
          <w:p w14:paraId="14489E7E" w14:textId="77777777" w:rsidR="001644D3" w:rsidRPr="001644D3" w:rsidRDefault="001644D3" w:rsidP="001644D3">
            <w:r w:rsidRPr="001644D3">
              <w:t>Urządzenie musi być kompletne, fabrycznie nowe i gotowe do użytkowania po wykonaniu wymaganej konfiguracji.</w:t>
            </w:r>
          </w:p>
          <w:p w14:paraId="421CAC7C" w14:textId="77777777" w:rsidR="001644D3" w:rsidRDefault="001644D3" w:rsidP="001856E3"/>
          <w:p w14:paraId="049FB4F2" w14:textId="6B7482B5" w:rsidR="006966FE" w:rsidRPr="001856E3" w:rsidRDefault="006966FE" w:rsidP="001856E3"/>
        </w:tc>
      </w:tr>
      <w:tr w:rsidR="001856E3" w:rsidRPr="001856E3" w14:paraId="216E11B7" w14:textId="77777777" w:rsidTr="00BE4511">
        <w:trPr>
          <w:trHeight w:val="323"/>
        </w:trPr>
        <w:tc>
          <w:tcPr>
            <w:tcW w:w="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BC009" w14:textId="77777777" w:rsidR="001856E3" w:rsidRPr="001856E3" w:rsidRDefault="001856E3" w:rsidP="001856E3">
            <w:r w:rsidRPr="001856E3">
              <w:lastRenderedPageBreak/>
              <w:t>4</w:t>
            </w:r>
          </w:p>
        </w:tc>
        <w:tc>
          <w:tcPr>
            <w:tcW w:w="7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531F" w14:textId="77777777" w:rsidR="001856E3" w:rsidRDefault="001856E3" w:rsidP="001856E3">
            <w:r w:rsidRPr="001856E3">
              <w:t>Radiotelefon przewoźny</w:t>
            </w:r>
          </w:p>
          <w:p w14:paraId="1EDC02D9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CYFROWY RADIOTELEFON PRZEWOŹNY – WYMAGANIA TECHNICZNE</w:t>
            </w:r>
          </w:p>
          <w:p w14:paraId="79660F3A" w14:textId="77777777" w:rsidR="001856E3" w:rsidRPr="001856E3" w:rsidRDefault="001856E3" w:rsidP="001856E3">
            <w:r w:rsidRPr="001856E3">
              <w:lastRenderedPageBreak/>
              <w:t>Przedmiotem zamówienia jest profesjonalny radiotelefon przewoźny przeznaczony do dwukierunkowej łączności głosowej i transmisji danych, umożliwiający pracę w analogowym i cyfrowym systemie łączności radiowej DMR, przeznaczony do zastosowań profesjonalnych, w tym pracy stacjonarnej lub w pojazdach.</w:t>
            </w:r>
          </w:p>
          <w:p w14:paraId="5B632073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1. Parametry ogólne</w:t>
            </w:r>
          </w:p>
          <w:p w14:paraId="04E0C9B3" w14:textId="77777777" w:rsidR="001856E3" w:rsidRPr="001856E3" w:rsidRDefault="001856E3" w:rsidP="001856E3">
            <w:r w:rsidRPr="001856E3">
              <w:t>Radiotelefon musi spełniać następujące wymagania:</w:t>
            </w:r>
          </w:p>
          <w:p w14:paraId="3EA69D69" w14:textId="77777777" w:rsidR="001856E3" w:rsidRPr="001856E3" w:rsidRDefault="001856E3" w:rsidP="001856E3">
            <w:pPr>
              <w:numPr>
                <w:ilvl w:val="0"/>
                <w:numId w:val="13"/>
              </w:numPr>
            </w:pPr>
            <w:r w:rsidRPr="001856E3">
              <w:t>urządzenie przewoźne, przeznaczone do montażu w pojeździe lub użytkowania jako stacja bazowa,</w:t>
            </w:r>
          </w:p>
          <w:p w14:paraId="18F1A6A1" w14:textId="77777777" w:rsidR="001856E3" w:rsidRPr="001856E3" w:rsidRDefault="001856E3" w:rsidP="001856E3">
            <w:pPr>
              <w:numPr>
                <w:ilvl w:val="0"/>
                <w:numId w:val="13"/>
              </w:numPr>
            </w:pPr>
            <w:r w:rsidRPr="001856E3">
              <w:t>możliwość pracy w trybie analogowym oraz cyfrowym,</w:t>
            </w:r>
          </w:p>
          <w:p w14:paraId="09922E08" w14:textId="77777777" w:rsidR="001856E3" w:rsidRPr="001856E3" w:rsidRDefault="001856E3" w:rsidP="001856E3">
            <w:pPr>
              <w:numPr>
                <w:ilvl w:val="0"/>
                <w:numId w:val="13"/>
              </w:numPr>
            </w:pPr>
            <w:r w:rsidRPr="001856E3">
              <w:t>zgodność z cyfrowym standardem DMR,</w:t>
            </w:r>
          </w:p>
          <w:p w14:paraId="47FC9D95" w14:textId="77777777" w:rsidR="001856E3" w:rsidRPr="001856E3" w:rsidRDefault="001856E3" w:rsidP="001856E3">
            <w:pPr>
              <w:numPr>
                <w:ilvl w:val="0"/>
                <w:numId w:val="13"/>
              </w:numPr>
            </w:pPr>
            <w:r w:rsidRPr="001856E3">
              <w:t>możliwość pracy z przemiennikiem,</w:t>
            </w:r>
          </w:p>
          <w:p w14:paraId="41362B34" w14:textId="77777777" w:rsidR="001856E3" w:rsidRPr="001856E3" w:rsidRDefault="001856E3" w:rsidP="001856E3">
            <w:pPr>
              <w:numPr>
                <w:ilvl w:val="0"/>
                <w:numId w:val="13"/>
              </w:numPr>
            </w:pPr>
            <w:r w:rsidRPr="001856E3">
              <w:t>możliwość pracy bezpośredniej radiotelefon–radiotelefon,</w:t>
            </w:r>
          </w:p>
          <w:p w14:paraId="56244E12" w14:textId="77777777" w:rsidR="001856E3" w:rsidRPr="001856E3" w:rsidRDefault="001856E3" w:rsidP="001856E3">
            <w:pPr>
              <w:numPr>
                <w:ilvl w:val="0"/>
                <w:numId w:val="13"/>
              </w:numPr>
            </w:pPr>
            <w:r w:rsidRPr="001856E3">
              <w:t>możliwość realizacji połączeń grupowych, indywidualnych oraz ogólnych,</w:t>
            </w:r>
          </w:p>
          <w:p w14:paraId="49D3DCC2" w14:textId="77777777" w:rsidR="001856E3" w:rsidRPr="001856E3" w:rsidRDefault="001856E3" w:rsidP="001856E3">
            <w:pPr>
              <w:numPr>
                <w:ilvl w:val="0"/>
                <w:numId w:val="13"/>
              </w:numPr>
            </w:pPr>
            <w:r w:rsidRPr="001856E3">
              <w:t>możliwość transmisji głosu i danych,</w:t>
            </w:r>
          </w:p>
          <w:p w14:paraId="5FC8DE9C" w14:textId="77777777" w:rsidR="001856E3" w:rsidRPr="001856E3" w:rsidRDefault="001856E3" w:rsidP="001856E3">
            <w:pPr>
              <w:numPr>
                <w:ilvl w:val="0"/>
                <w:numId w:val="13"/>
              </w:numPr>
            </w:pPr>
            <w:r w:rsidRPr="001856E3">
              <w:t>możliwość programowania parametrów pracy urządzenia,</w:t>
            </w:r>
          </w:p>
          <w:p w14:paraId="3810E23C" w14:textId="77777777" w:rsidR="001856E3" w:rsidRPr="001856E3" w:rsidRDefault="001856E3" w:rsidP="001856E3">
            <w:pPr>
              <w:numPr>
                <w:ilvl w:val="0"/>
                <w:numId w:val="13"/>
              </w:numPr>
            </w:pPr>
            <w:r w:rsidRPr="001856E3">
              <w:t>możliwość aktualizacji oprogramowania drogą bezprzewodową,</w:t>
            </w:r>
          </w:p>
          <w:p w14:paraId="7AC3F049" w14:textId="77777777" w:rsidR="001856E3" w:rsidRPr="001856E3" w:rsidRDefault="001856E3" w:rsidP="001856E3">
            <w:pPr>
              <w:numPr>
                <w:ilvl w:val="0"/>
                <w:numId w:val="13"/>
              </w:numPr>
            </w:pPr>
            <w:r w:rsidRPr="001856E3">
              <w:t>możliwość zastosowania szerokiego zakresu akcesoriów zewnętrznych.</w:t>
            </w:r>
          </w:p>
          <w:p w14:paraId="49E60E37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2. Zakres częstotliwości</w:t>
            </w:r>
          </w:p>
          <w:p w14:paraId="19BC2AD3" w14:textId="77777777" w:rsidR="001856E3" w:rsidRPr="001856E3" w:rsidRDefault="001856E3" w:rsidP="001856E3">
            <w:r w:rsidRPr="001856E3">
              <w:t>Urządzenie powinno być dostępne w wykonaniu umożliwiającym pracę w jednym z następujących zakresów:</w:t>
            </w:r>
          </w:p>
          <w:p w14:paraId="62C3A822" w14:textId="77777777" w:rsidR="001856E3" w:rsidRPr="001856E3" w:rsidRDefault="001856E3" w:rsidP="001856E3">
            <w:pPr>
              <w:numPr>
                <w:ilvl w:val="0"/>
                <w:numId w:val="14"/>
              </w:numPr>
            </w:pPr>
            <w:r w:rsidRPr="001856E3">
              <w:t>VHF: 136–174 MHz,</w:t>
            </w:r>
          </w:p>
          <w:p w14:paraId="07160522" w14:textId="77777777" w:rsidR="001856E3" w:rsidRPr="001856E3" w:rsidRDefault="001856E3" w:rsidP="001856E3">
            <w:pPr>
              <w:numPr>
                <w:ilvl w:val="0"/>
                <w:numId w:val="14"/>
              </w:numPr>
            </w:pPr>
            <w:r w:rsidRPr="001856E3">
              <w:t>pasmo 300 MHz: 300–360 MHz lub 350–400 MHz,</w:t>
            </w:r>
          </w:p>
          <w:p w14:paraId="72CFA897" w14:textId="77777777" w:rsidR="001856E3" w:rsidRPr="001856E3" w:rsidRDefault="001856E3" w:rsidP="001856E3">
            <w:pPr>
              <w:numPr>
                <w:ilvl w:val="0"/>
                <w:numId w:val="14"/>
              </w:numPr>
            </w:pPr>
            <w:r w:rsidRPr="001856E3">
              <w:t>UHF: 403–470 MHz,</w:t>
            </w:r>
          </w:p>
          <w:p w14:paraId="23838E63" w14:textId="77777777" w:rsidR="001856E3" w:rsidRPr="001856E3" w:rsidRDefault="001856E3" w:rsidP="001856E3">
            <w:pPr>
              <w:numPr>
                <w:ilvl w:val="0"/>
                <w:numId w:val="14"/>
              </w:numPr>
            </w:pPr>
            <w:r w:rsidRPr="001856E3">
              <w:t>UHF: 450–527 MHz.</w:t>
            </w:r>
          </w:p>
          <w:p w14:paraId="08FA243D" w14:textId="77777777" w:rsidR="001856E3" w:rsidRPr="001856E3" w:rsidRDefault="001856E3" w:rsidP="001856E3">
            <w:r w:rsidRPr="001856E3">
              <w:t>Dobór wersji częstotliwościowej powinien być zgodny z wymaganiami użytkownika oraz obowiązującymi przepisami dotyczącymi wykorzystania częstotliwości radiowych.</w:t>
            </w:r>
          </w:p>
          <w:p w14:paraId="7F4CFB71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3. Moc nadajnika</w:t>
            </w:r>
          </w:p>
          <w:p w14:paraId="47572299" w14:textId="77777777" w:rsidR="001856E3" w:rsidRPr="001856E3" w:rsidRDefault="001856E3" w:rsidP="001856E3">
            <w:r w:rsidRPr="001856E3">
              <w:t>Radiotelefon powinien umożliwiać pracę z następującymi poziomami mocy, zależnie od wersji częstotliwościowej:</w:t>
            </w:r>
          </w:p>
          <w:p w14:paraId="74D72DDB" w14:textId="77777777" w:rsidR="001856E3" w:rsidRPr="001856E3" w:rsidRDefault="001856E3" w:rsidP="001856E3">
            <w:pPr>
              <w:numPr>
                <w:ilvl w:val="0"/>
                <w:numId w:val="15"/>
              </w:numPr>
            </w:pPr>
            <w:r w:rsidRPr="001856E3">
              <w:t>moc niska: około 1–25 W,</w:t>
            </w:r>
          </w:p>
          <w:p w14:paraId="7E07286F" w14:textId="77777777" w:rsidR="001856E3" w:rsidRPr="001856E3" w:rsidRDefault="001856E3" w:rsidP="001856E3">
            <w:pPr>
              <w:numPr>
                <w:ilvl w:val="0"/>
                <w:numId w:val="15"/>
              </w:numPr>
            </w:pPr>
            <w:r w:rsidRPr="001856E3">
              <w:lastRenderedPageBreak/>
              <w:t>moc wysoka:</w:t>
            </w:r>
          </w:p>
          <w:p w14:paraId="73A73085" w14:textId="77777777" w:rsidR="001856E3" w:rsidRPr="001856E3" w:rsidRDefault="001856E3" w:rsidP="001856E3">
            <w:pPr>
              <w:numPr>
                <w:ilvl w:val="1"/>
                <w:numId w:val="15"/>
              </w:numPr>
            </w:pPr>
            <w:r w:rsidRPr="001856E3">
              <w:t>VHF: około 25–45 W,</w:t>
            </w:r>
          </w:p>
          <w:p w14:paraId="6FFD4471" w14:textId="77777777" w:rsidR="001856E3" w:rsidRPr="001856E3" w:rsidRDefault="001856E3" w:rsidP="001856E3">
            <w:pPr>
              <w:numPr>
                <w:ilvl w:val="1"/>
                <w:numId w:val="15"/>
              </w:numPr>
            </w:pPr>
            <w:r w:rsidRPr="001856E3">
              <w:t>UHF: około 25–40 W,</w:t>
            </w:r>
          </w:p>
          <w:p w14:paraId="62379311" w14:textId="77777777" w:rsidR="001856E3" w:rsidRPr="001856E3" w:rsidRDefault="001856E3" w:rsidP="001856E3">
            <w:pPr>
              <w:numPr>
                <w:ilvl w:val="1"/>
                <w:numId w:val="15"/>
              </w:numPr>
            </w:pPr>
            <w:r w:rsidRPr="001856E3">
              <w:t>pasmo 300 MHz: do około 40 W.</w:t>
            </w:r>
          </w:p>
          <w:p w14:paraId="0911E24C" w14:textId="77777777" w:rsidR="001856E3" w:rsidRPr="001856E3" w:rsidRDefault="001856E3" w:rsidP="001856E3">
            <w:r w:rsidRPr="001856E3">
              <w:t>Urządzenie powinno umożliwiać wybór poziomu mocy odpowiednio do zaprogramowanego kanału i warunków pracy.</w:t>
            </w:r>
          </w:p>
          <w:p w14:paraId="0E233F66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4. Odstęp międzykanałowy</w:t>
            </w:r>
          </w:p>
          <w:p w14:paraId="7943F1F6" w14:textId="77777777" w:rsidR="001856E3" w:rsidRPr="001856E3" w:rsidRDefault="001856E3" w:rsidP="001856E3">
            <w:r w:rsidRPr="001856E3">
              <w:t>Wymagane jest zapewnienie obsługi odstępów międzykanałowych:</w:t>
            </w:r>
          </w:p>
          <w:p w14:paraId="3EA65644" w14:textId="77777777" w:rsidR="001856E3" w:rsidRPr="001856E3" w:rsidRDefault="001856E3" w:rsidP="001856E3">
            <w:pPr>
              <w:numPr>
                <w:ilvl w:val="0"/>
                <w:numId w:val="16"/>
              </w:numPr>
            </w:pPr>
            <w:r w:rsidRPr="001856E3">
              <w:t>12,5 kHz,</w:t>
            </w:r>
          </w:p>
          <w:p w14:paraId="0E4837C3" w14:textId="77777777" w:rsidR="001856E3" w:rsidRPr="001856E3" w:rsidRDefault="001856E3" w:rsidP="001856E3">
            <w:pPr>
              <w:numPr>
                <w:ilvl w:val="0"/>
                <w:numId w:val="16"/>
              </w:numPr>
            </w:pPr>
            <w:r w:rsidRPr="001856E3">
              <w:t>20 kHz,</w:t>
            </w:r>
          </w:p>
          <w:p w14:paraId="038FEB24" w14:textId="77777777" w:rsidR="001856E3" w:rsidRPr="001856E3" w:rsidRDefault="001856E3" w:rsidP="001856E3">
            <w:pPr>
              <w:numPr>
                <w:ilvl w:val="0"/>
                <w:numId w:val="16"/>
              </w:numPr>
            </w:pPr>
            <w:r w:rsidRPr="001856E3">
              <w:t>25 kHz,</w:t>
            </w:r>
          </w:p>
          <w:p w14:paraId="433C7981" w14:textId="77777777" w:rsidR="001856E3" w:rsidRPr="001856E3" w:rsidRDefault="001856E3" w:rsidP="001856E3">
            <w:r w:rsidRPr="001856E3">
              <w:t>zależnie od obsługiwanego zakresu częstotliwości i trybu pracy.</w:t>
            </w:r>
          </w:p>
          <w:p w14:paraId="020E10E6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5. Pojemność kanałowa</w:t>
            </w:r>
          </w:p>
          <w:p w14:paraId="70AB0285" w14:textId="77777777" w:rsidR="001856E3" w:rsidRPr="001856E3" w:rsidRDefault="001856E3" w:rsidP="001856E3">
            <w:r w:rsidRPr="001856E3">
              <w:t>Radiotelefon powinien zapewniać:</w:t>
            </w:r>
          </w:p>
          <w:p w14:paraId="6B8CA6A5" w14:textId="77777777" w:rsidR="001856E3" w:rsidRPr="001856E3" w:rsidRDefault="001856E3" w:rsidP="001856E3">
            <w:pPr>
              <w:numPr>
                <w:ilvl w:val="0"/>
                <w:numId w:val="17"/>
              </w:numPr>
            </w:pPr>
            <w:r w:rsidRPr="001856E3">
              <w:t>w wersji z wyświetlaczem numerycznym – minimum 99 kanałów,</w:t>
            </w:r>
          </w:p>
          <w:p w14:paraId="0DE2024D" w14:textId="77777777" w:rsidR="001856E3" w:rsidRPr="001856E3" w:rsidRDefault="001856E3" w:rsidP="001856E3">
            <w:pPr>
              <w:numPr>
                <w:ilvl w:val="0"/>
                <w:numId w:val="17"/>
              </w:numPr>
            </w:pPr>
            <w:r w:rsidRPr="001856E3">
              <w:t>w wersji z wyświetlaczem alfanumerycznym – minimum 1000 kanałów.</w:t>
            </w:r>
          </w:p>
          <w:p w14:paraId="327F0F47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6. Wyświetlacz i elementy sterujące</w:t>
            </w:r>
          </w:p>
          <w:p w14:paraId="4F79DF53" w14:textId="77777777" w:rsidR="001856E3" w:rsidRPr="001856E3" w:rsidRDefault="001856E3" w:rsidP="001856E3">
            <w:r w:rsidRPr="001856E3">
              <w:t>Urządzenie powinno posiadać:</w:t>
            </w:r>
          </w:p>
          <w:p w14:paraId="11794667" w14:textId="77777777" w:rsidR="001856E3" w:rsidRPr="001856E3" w:rsidRDefault="001856E3" w:rsidP="001856E3">
            <w:pPr>
              <w:numPr>
                <w:ilvl w:val="0"/>
                <w:numId w:val="18"/>
              </w:numPr>
            </w:pPr>
            <w:r w:rsidRPr="001856E3">
              <w:t>czytelny wyświetlacz informujący o aktualnym kanale i stanie urządzenia,</w:t>
            </w:r>
          </w:p>
          <w:p w14:paraId="748E8953" w14:textId="77777777" w:rsidR="001856E3" w:rsidRPr="001856E3" w:rsidRDefault="001856E3" w:rsidP="001856E3">
            <w:pPr>
              <w:numPr>
                <w:ilvl w:val="0"/>
                <w:numId w:val="18"/>
              </w:numPr>
            </w:pPr>
            <w:r w:rsidRPr="001856E3">
              <w:t>wersję z wyświetlaczem numerycznym lub alfanumerycznym,</w:t>
            </w:r>
          </w:p>
          <w:p w14:paraId="1B371FEE" w14:textId="77777777" w:rsidR="001856E3" w:rsidRPr="001856E3" w:rsidRDefault="001856E3" w:rsidP="001856E3">
            <w:pPr>
              <w:numPr>
                <w:ilvl w:val="0"/>
                <w:numId w:val="18"/>
              </w:numPr>
            </w:pPr>
            <w:r w:rsidRPr="001856E3">
              <w:t>intuicyjny interfejs użytkownika,</w:t>
            </w:r>
          </w:p>
          <w:p w14:paraId="2CD09ACB" w14:textId="77777777" w:rsidR="001856E3" w:rsidRPr="001856E3" w:rsidRDefault="001856E3" w:rsidP="001856E3">
            <w:pPr>
              <w:numPr>
                <w:ilvl w:val="0"/>
                <w:numId w:val="18"/>
              </w:numPr>
            </w:pPr>
            <w:r w:rsidRPr="001856E3">
              <w:t>minimum 4 programowalne przyciski,</w:t>
            </w:r>
          </w:p>
          <w:p w14:paraId="59CF3376" w14:textId="77777777" w:rsidR="001856E3" w:rsidRPr="001856E3" w:rsidRDefault="001856E3" w:rsidP="001856E3">
            <w:pPr>
              <w:numPr>
                <w:ilvl w:val="0"/>
                <w:numId w:val="18"/>
              </w:numPr>
            </w:pPr>
            <w:r w:rsidRPr="001856E3">
              <w:t>przycisk nadawania PTT,</w:t>
            </w:r>
          </w:p>
          <w:p w14:paraId="7CF62E46" w14:textId="77777777" w:rsidR="001856E3" w:rsidRPr="001856E3" w:rsidRDefault="001856E3" w:rsidP="001856E3">
            <w:pPr>
              <w:numPr>
                <w:ilvl w:val="0"/>
                <w:numId w:val="18"/>
              </w:numPr>
            </w:pPr>
            <w:r w:rsidRPr="001856E3">
              <w:t>wielokolorowe wskaźniki LED informujące o stanie pracy radiotelefonu,</w:t>
            </w:r>
          </w:p>
          <w:p w14:paraId="0B5A2FAA" w14:textId="77777777" w:rsidR="001856E3" w:rsidRPr="001856E3" w:rsidRDefault="001856E3" w:rsidP="001856E3">
            <w:pPr>
              <w:numPr>
                <w:ilvl w:val="0"/>
                <w:numId w:val="18"/>
              </w:numPr>
            </w:pPr>
            <w:r w:rsidRPr="001856E3">
              <w:t>możliwość programowania funkcji przycisków zgodnie z potrzebami użytkownika.</w:t>
            </w:r>
          </w:p>
          <w:p w14:paraId="1DE34688" w14:textId="77777777" w:rsidR="001856E3" w:rsidRPr="001856E3" w:rsidRDefault="001856E3" w:rsidP="001856E3">
            <w:r w:rsidRPr="001856E3">
              <w:t>W wersji alfanumerycznej wymagany jest wyświetlacz umożliwiający prezentację nazw kanałów, komunikatów i informacji systemowych.</w:t>
            </w:r>
          </w:p>
          <w:p w14:paraId="3315849B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7. Łączność głosowa</w:t>
            </w:r>
          </w:p>
          <w:p w14:paraId="5B8D06CC" w14:textId="77777777" w:rsidR="001856E3" w:rsidRPr="001856E3" w:rsidRDefault="001856E3" w:rsidP="001856E3">
            <w:r w:rsidRPr="001856E3">
              <w:t>Radiotelefon powinien zapewniać:</w:t>
            </w:r>
          </w:p>
          <w:p w14:paraId="4C4AADCE" w14:textId="77777777" w:rsidR="001856E3" w:rsidRPr="001856E3" w:rsidRDefault="001856E3" w:rsidP="001856E3">
            <w:pPr>
              <w:numPr>
                <w:ilvl w:val="0"/>
                <w:numId w:val="19"/>
              </w:numPr>
            </w:pPr>
            <w:r w:rsidRPr="001856E3">
              <w:lastRenderedPageBreak/>
              <w:t>cyfrową i analogową transmisję głosu,</w:t>
            </w:r>
          </w:p>
          <w:p w14:paraId="67FA8EAD" w14:textId="77777777" w:rsidR="001856E3" w:rsidRPr="001856E3" w:rsidRDefault="001856E3" w:rsidP="001856E3">
            <w:pPr>
              <w:numPr>
                <w:ilvl w:val="0"/>
                <w:numId w:val="19"/>
              </w:numPr>
            </w:pPr>
            <w:r w:rsidRPr="001856E3">
              <w:t>komunikację grupową,</w:t>
            </w:r>
          </w:p>
          <w:p w14:paraId="124070B2" w14:textId="77777777" w:rsidR="001856E3" w:rsidRPr="001856E3" w:rsidRDefault="001856E3" w:rsidP="001856E3">
            <w:pPr>
              <w:numPr>
                <w:ilvl w:val="0"/>
                <w:numId w:val="19"/>
              </w:numPr>
            </w:pPr>
            <w:r w:rsidRPr="001856E3">
              <w:t>komunikację indywidualną,</w:t>
            </w:r>
          </w:p>
          <w:p w14:paraId="4D301B14" w14:textId="77777777" w:rsidR="001856E3" w:rsidRPr="001856E3" w:rsidRDefault="001856E3" w:rsidP="001856E3">
            <w:pPr>
              <w:numPr>
                <w:ilvl w:val="0"/>
                <w:numId w:val="19"/>
              </w:numPr>
            </w:pPr>
            <w:r w:rsidRPr="001856E3">
              <w:t>komunikację ogólną,</w:t>
            </w:r>
          </w:p>
          <w:p w14:paraId="498BB3DE" w14:textId="77777777" w:rsidR="001856E3" w:rsidRPr="001856E3" w:rsidRDefault="001856E3" w:rsidP="001856E3">
            <w:pPr>
              <w:numPr>
                <w:ilvl w:val="0"/>
                <w:numId w:val="19"/>
              </w:numPr>
            </w:pPr>
            <w:r w:rsidRPr="001856E3">
              <w:t>możliwość pracy z przemiennikami,</w:t>
            </w:r>
          </w:p>
          <w:p w14:paraId="0F80312E" w14:textId="77777777" w:rsidR="001856E3" w:rsidRPr="001856E3" w:rsidRDefault="001856E3" w:rsidP="001856E3">
            <w:pPr>
              <w:numPr>
                <w:ilvl w:val="0"/>
                <w:numId w:val="19"/>
              </w:numPr>
            </w:pPr>
            <w:r w:rsidRPr="001856E3">
              <w:t>możliwość realizacji połączeń w trybie bezpośrednim,</w:t>
            </w:r>
          </w:p>
          <w:p w14:paraId="43EB69E8" w14:textId="77777777" w:rsidR="001856E3" w:rsidRPr="001856E3" w:rsidRDefault="001856E3" w:rsidP="001856E3">
            <w:pPr>
              <w:numPr>
                <w:ilvl w:val="0"/>
                <w:numId w:val="19"/>
              </w:numPr>
            </w:pPr>
            <w:r w:rsidRPr="001856E3">
              <w:t>identyfikację użytkownika podczas transmisji,</w:t>
            </w:r>
          </w:p>
          <w:p w14:paraId="394ACBF6" w14:textId="77777777" w:rsidR="001856E3" w:rsidRPr="001856E3" w:rsidRDefault="001856E3" w:rsidP="001856E3">
            <w:pPr>
              <w:numPr>
                <w:ilvl w:val="0"/>
                <w:numId w:val="19"/>
              </w:numPr>
            </w:pPr>
            <w:r w:rsidRPr="001856E3">
              <w:t>możliwość zdalnego monitorowania radiotelefonu,</w:t>
            </w:r>
          </w:p>
          <w:p w14:paraId="057F7EAD" w14:textId="77777777" w:rsidR="001856E3" w:rsidRPr="001856E3" w:rsidRDefault="001856E3" w:rsidP="001856E3">
            <w:pPr>
              <w:numPr>
                <w:ilvl w:val="0"/>
                <w:numId w:val="19"/>
              </w:numPr>
            </w:pPr>
            <w:r w:rsidRPr="001856E3">
              <w:t>możliwość zdalnego wyłączenia i ponownego uruchomienia radiotelefonu.</w:t>
            </w:r>
          </w:p>
          <w:p w14:paraId="072B7251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8. Jakość i poprawa jakości dźwięku</w:t>
            </w:r>
          </w:p>
          <w:p w14:paraId="28CD3B22" w14:textId="77777777" w:rsidR="001856E3" w:rsidRPr="001856E3" w:rsidRDefault="001856E3" w:rsidP="001856E3">
            <w:r w:rsidRPr="001856E3">
              <w:t>Urządzenie powinno posiadać funkcje poprawiające jakość łączności, w szczególności:</w:t>
            </w:r>
          </w:p>
          <w:p w14:paraId="6462598C" w14:textId="77777777" w:rsidR="001856E3" w:rsidRPr="001856E3" w:rsidRDefault="001856E3" w:rsidP="001856E3">
            <w:pPr>
              <w:numPr>
                <w:ilvl w:val="0"/>
                <w:numId w:val="20"/>
              </w:numPr>
            </w:pPr>
            <w:r w:rsidRPr="001856E3">
              <w:t>automatyczne dostosowanie poziomu głośności do poziomu hałasu otoczenia,</w:t>
            </w:r>
          </w:p>
          <w:p w14:paraId="2C1233AA" w14:textId="77777777" w:rsidR="001856E3" w:rsidRPr="001856E3" w:rsidRDefault="001856E3" w:rsidP="001856E3">
            <w:pPr>
              <w:numPr>
                <w:ilvl w:val="0"/>
                <w:numId w:val="20"/>
              </w:numPr>
            </w:pPr>
            <w:r w:rsidRPr="001856E3">
              <w:t>redukcję hałasu tła,</w:t>
            </w:r>
          </w:p>
          <w:p w14:paraId="5154D880" w14:textId="77777777" w:rsidR="001856E3" w:rsidRPr="001856E3" w:rsidRDefault="001856E3" w:rsidP="001856E3">
            <w:pPr>
              <w:numPr>
                <w:ilvl w:val="0"/>
                <w:numId w:val="20"/>
              </w:numPr>
            </w:pPr>
            <w:r w:rsidRPr="001856E3">
              <w:t>ograniczenie sprzężeń akustycznych,</w:t>
            </w:r>
          </w:p>
          <w:p w14:paraId="3F0274E0" w14:textId="77777777" w:rsidR="001856E3" w:rsidRPr="001856E3" w:rsidRDefault="001856E3" w:rsidP="001856E3">
            <w:pPr>
              <w:numPr>
                <w:ilvl w:val="0"/>
                <w:numId w:val="20"/>
              </w:numPr>
            </w:pPr>
            <w:r w:rsidRPr="001856E3">
              <w:t>wyrównywanie poziomu odbieranego dźwięku,</w:t>
            </w:r>
          </w:p>
          <w:p w14:paraId="5C4A8F10" w14:textId="77777777" w:rsidR="001856E3" w:rsidRPr="001856E3" w:rsidRDefault="001856E3" w:rsidP="001856E3">
            <w:pPr>
              <w:numPr>
                <w:ilvl w:val="0"/>
                <w:numId w:val="20"/>
              </w:numPr>
            </w:pPr>
            <w:r w:rsidRPr="001856E3">
              <w:t>możliwość stosowania zewnętrznych akcesoriów audio,</w:t>
            </w:r>
          </w:p>
          <w:p w14:paraId="335F42E9" w14:textId="77777777" w:rsidR="001856E3" w:rsidRPr="001856E3" w:rsidRDefault="001856E3" w:rsidP="001856E3">
            <w:pPr>
              <w:numPr>
                <w:ilvl w:val="0"/>
                <w:numId w:val="20"/>
              </w:numPr>
            </w:pPr>
            <w:r w:rsidRPr="001856E3">
              <w:t>możliwość wyboru profili audio odpowiednich do warunków pracy.</w:t>
            </w:r>
          </w:p>
          <w:p w14:paraId="6896C646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9. Transmisja danych i wiadomości</w:t>
            </w:r>
          </w:p>
          <w:p w14:paraId="7B415F44" w14:textId="77777777" w:rsidR="001856E3" w:rsidRPr="001856E3" w:rsidRDefault="001856E3" w:rsidP="001856E3">
            <w:r w:rsidRPr="001856E3">
              <w:t>Radiotelefon powinien umożliwiać transmisję danych, w tym:</w:t>
            </w:r>
          </w:p>
          <w:p w14:paraId="15F0ACDD" w14:textId="77777777" w:rsidR="001856E3" w:rsidRPr="001856E3" w:rsidRDefault="001856E3" w:rsidP="001856E3">
            <w:pPr>
              <w:numPr>
                <w:ilvl w:val="0"/>
                <w:numId w:val="21"/>
              </w:numPr>
            </w:pPr>
            <w:r w:rsidRPr="001856E3">
              <w:t>przesyłanie krótkich wiadomości tekstowych,</w:t>
            </w:r>
          </w:p>
          <w:p w14:paraId="4D24692F" w14:textId="77777777" w:rsidR="001856E3" w:rsidRPr="001856E3" w:rsidRDefault="001856E3" w:rsidP="001856E3">
            <w:pPr>
              <w:numPr>
                <w:ilvl w:val="0"/>
                <w:numId w:val="21"/>
              </w:numPr>
            </w:pPr>
            <w:r w:rsidRPr="001856E3">
              <w:t>wykorzystanie zaprogramowanych komunikatów tekstowych,</w:t>
            </w:r>
          </w:p>
          <w:p w14:paraId="08E4142F" w14:textId="77777777" w:rsidR="001856E3" w:rsidRPr="001856E3" w:rsidRDefault="001856E3" w:rsidP="001856E3">
            <w:pPr>
              <w:numPr>
                <w:ilvl w:val="0"/>
                <w:numId w:val="21"/>
              </w:numPr>
            </w:pPr>
            <w:r w:rsidRPr="001856E3">
              <w:t>możliwość wprowadzania wiadomości tekstowych za pomocą odpowiedniego mikrofonu lub klawiatury,</w:t>
            </w:r>
          </w:p>
          <w:p w14:paraId="30E6F5F7" w14:textId="77777777" w:rsidR="001856E3" w:rsidRPr="001856E3" w:rsidRDefault="001856E3" w:rsidP="001856E3">
            <w:pPr>
              <w:numPr>
                <w:ilvl w:val="0"/>
                <w:numId w:val="21"/>
              </w:numPr>
            </w:pPr>
            <w:r w:rsidRPr="001856E3">
              <w:t>transmisję danych lokalizacyjnych,</w:t>
            </w:r>
          </w:p>
          <w:p w14:paraId="2776C2A0" w14:textId="77777777" w:rsidR="001856E3" w:rsidRPr="001856E3" w:rsidRDefault="001856E3" w:rsidP="001856E3">
            <w:pPr>
              <w:numPr>
                <w:ilvl w:val="0"/>
                <w:numId w:val="21"/>
              </w:numPr>
            </w:pPr>
            <w:r w:rsidRPr="001856E3">
              <w:t>współpracę z systemami zarządzania flotą i systemami dyspozytorskimi,</w:t>
            </w:r>
          </w:p>
          <w:p w14:paraId="121528F4" w14:textId="77777777" w:rsidR="001856E3" w:rsidRPr="001856E3" w:rsidRDefault="001856E3" w:rsidP="001856E3">
            <w:pPr>
              <w:numPr>
                <w:ilvl w:val="0"/>
                <w:numId w:val="21"/>
              </w:numPr>
            </w:pPr>
            <w:r w:rsidRPr="001856E3">
              <w:t>możliwość obsługi zleceń lub komunikatów roboczych.</w:t>
            </w:r>
          </w:p>
          <w:p w14:paraId="50D0CE4A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10. Lokalizacja</w:t>
            </w:r>
          </w:p>
          <w:p w14:paraId="7586C8D1" w14:textId="77777777" w:rsidR="001856E3" w:rsidRPr="001856E3" w:rsidRDefault="001856E3" w:rsidP="001856E3">
            <w:r w:rsidRPr="001856E3">
              <w:lastRenderedPageBreak/>
              <w:t>Urządzenie powinno być wyposażone w zintegrowany system lokalizacji satelitarnej umożliwiający:</w:t>
            </w:r>
          </w:p>
          <w:p w14:paraId="4ED2F542" w14:textId="77777777" w:rsidR="001856E3" w:rsidRPr="001856E3" w:rsidRDefault="001856E3" w:rsidP="001856E3">
            <w:pPr>
              <w:numPr>
                <w:ilvl w:val="0"/>
                <w:numId w:val="22"/>
              </w:numPr>
            </w:pPr>
            <w:r w:rsidRPr="001856E3">
              <w:t>określanie pozycji radiotelefonu,</w:t>
            </w:r>
          </w:p>
          <w:p w14:paraId="0E17BE38" w14:textId="77777777" w:rsidR="001856E3" w:rsidRPr="001856E3" w:rsidRDefault="001856E3" w:rsidP="001856E3">
            <w:pPr>
              <w:numPr>
                <w:ilvl w:val="0"/>
                <w:numId w:val="22"/>
              </w:numPr>
            </w:pPr>
            <w:r w:rsidRPr="001856E3">
              <w:t>przekazywanie informacji o lokalizacji poprzez system radiowy,</w:t>
            </w:r>
          </w:p>
          <w:p w14:paraId="3FE92AA2" w14:textId="77777777" w:rsidR="001856E3" w:rsidRPr="001856E3" w:rsidRDefault="001856E3" w:rsidP="001856E3">
            <w:pPr>
              <w:numPr>
                <w:ilvl w:val="0"/>
                <w:numId w:val="22"/>
              </w:numPr>
            </w:pPr>
            <w:r w:rsidRPr="001856E3">
              <w:t>aktualizację lokalizacji zgodnie ze skonfigurowanym harmonogramem lub zdarzeniami,</w:t>
            </w:r>
          </w:p>
          <w:p w14:paraId="6F155CD8" w14:textId="77777777" w:rsidR="001856E3" w:rsidRPr="001856E3" w:rsidRDefault="001856E3" w:rsidP="001856E3">
            <w:pPr>
              <w:numPr>
                <w:ilvl w:val="0"/>
                <w:numId w:val="22"/>
              </w:numPr>
            </w:pPr>
            <w:r w:rsidRPr="001856E3">
              <w:t>współpracę z systemami monitorowania i zarządzania flotą.</w:t>
            </w:r>
          </w:p>
          <w:p w14:paraId="2197BC10" w14:textId="77777777" w:rsidR="001856E3" w:rsidRPr="001856E3" w:rsidRDefault="001856E3" w:rsidP="001856E3">
            <w:r w:rsidRPr="001856E3">
              <w:t>Wymagana jest również możliwość zastosowania funkcji lokalizacji wewnątrz budynków, jeżeli jest ona obsługiwana przez zastosowane rozwiązanie systemowe.</w:t>
            </w:r>
          </w:p>
          <w:p w14:paraId="55167360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11. Łączność bezprzewodowa</w:t>
            </w:r>
          </w:p>
          <w:p w14:paraId="5955013D" w14:textId="77777777" w:rsidR="001856E3" w:rsidRPr="001856E3" w:rsidRDefault="001856E3" w:rsidP="001856E3">
            <w:r w:rsidRPr="001856E3">
              <w:t>Radiotelefon powinien umożliwiać bezprzewodową komunikację z kompatybilnymi urządzeniami i akcesoriami, w szczególności poprzez:</w:t>
            </w:r>
          </w:p>
          <w:p w14:paraId="2D1D796C" w14:textId="77777777" w:rsidR="001856E3" w:rsidRPr="001856E3" w:rsidRDefault="001856E3" w:rsidP="001856E3">
            <w:pPr>
              <w:numPr>
                <w:ilvl w:val="0"/>
                <w:numId w:val="23"/>
              </w:numPr>
            </w:pPr>
            <w:r w:rsidRPr="001856E3">
              <w:t>Bluetooth,</w:t>
            </w:r>
          </w:p>
          <w:p w14:paraId="5EC7EC2A" w14:textId="77777777" w:rsidR="001856E3" w:rsidRPr="001856E3" w:rsidRDefault="001856E3" w:rsidP="001856E3">
            <w:pPr>
              <w:numPr>
                <w:ilvl w:val="0"/>
                <w:numId w:val="23"/>
              </w:numPr>
            </w:pPr>
            <w:r w:rsidRPr="001856E3">
              <w:t>bezprzewodową transmisję danych,</w:t>
            </w:r>
          </w:p>
          <w:p w14:paraId="36BBEF7C" w14:textId="77777777" w:rsidR="001856E3" w:rsidRPr="001856E3" w:rsidRDefault="001856E3" w:rsidP="001856E3">
            <w:pPr>
              <w:numPr>
                <w:ilvl w:val="0"/>
                <w:numId w:val="23"/>
              </w:numPr>
            </w:pPr>
            <w:r w:rsidRPr="001856E3">
              <w:t>bezprzewodową aktualizację oprogramowania,</w:t>
            </w:r>
          </w:p>
          <w:p w14:paraId="62DF34EC" w14:textId="77777777" w:rsidR="001856E3" w:rsidRPr="001856E3" w:rsidRDefault="001856E3" w:rsidP="001856E3">
            <w:pPr>
              <w:numPr>
                <w:ilvl w:val="0"/>
                <w:numId w:val="23"/>
              </w:numPr>
            </w:pPr>
            <w:r w:rsidRPr="001856E3">
              <w:t>zintegrowaną łączność Wi-Fi, jeżeli jest wymagana w danej konfiguracji.</w:t>
            </w:r>
          </w:p>
          <w:p w14:paraId="27FE2983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12. Funkcje bezpieczeństwa</w:t>
            </w:r>
          </w:p>
          <w:p w14:paraId="5C8B5005" w14:textId="77777777" w:rsidR="001856E3" w:rsidRPr="001856E3" w:rsidRDefault="001856E3" w:rsidP="001856E3">
            <w:r w:rsidRPr="001856E3">
              <w:t>Urządzenie powinno posiadać funkcje wspierające bezpieczeństwo użytkownika, w tym:</w:t>
            </w:r>
          </w:p>
          <w:p w14:paraId="6789A9F4" w14:textId="77777777" w:rsidR="001856E3" w:rsidRPr="001856E3" w:rsidRDefault="001856E3" w:rsidP="001856E3">
            <w:pPr>
              <w:numPr>
                <w:ilvl w:val="0"/>
                <w:numId w:val="24"/>
              </w:numPr>
            </w:pPr>
            <w:r w:rsidRPr="001856E3">
              <w:t>funkcję alarmową,</w:t>
            </w:r>
          </w:p>
          <w:p w14:paraId="2749E330" w14:textId="77777777" w:rsidR="001856E3" w:rsidRPr="001856E3" w:rsidRDefault="001856E3" w:rsidP="001856E3">
            <w:pPr>
              <w:numPr>
                <w:ilvl w:val="0"/>
                <w:numId w:val="24"/>
              </w:numPr>
            </w:pPr>
            <w:r w:rsidRPr="001856E3">
              <w:t>możliwość nadania sygnału alarmowego,</w:t>
            </w:r>
          </w:p>
          <w:p w14:paraId="589D7157" w14:textId="77777777" w:rsidR="001856E3" w:rsidRPr="001856E3" w:rsidRDefault="001856E3" w:rsidP="001856E3">
            <w:pPr>
              <w:numPr>
                <w:ilvl w:val="0"/>
                <w:numId w:val="24"/>
              </w:numPr>
            </w:pPr>
            <w:r w:rsidRPr="001856E3">
              <w:t>możliwość wyszukania użytkownika wymagającego pomocy,</w:t>
            </w:r>
          </w:p>
          <w:p w14:paraId="2B120CB2" w14:textId="77777777" w:rsidR="001856E3" w:rsidRPr="001856E3" w:rsidRDefault="001856E3" w:rsidP="001856E3">
            <w:pPr>
              <w:numPr>
                <w:ilvl w:val="0"/>
                <w:numId w:val="24"/>
              </w:numPr>
            </w:pPr>
            <w:r w:rsidRPr="001856E3">
              <w:t>funkcję pracownika samotnego,</w:t>
            </w:r>
          </w:p>
          <w:p w14:paraId="6E7DC654" w14:textId="77777777" w:rsidR="001856E3" w:rsidRPr="001856E3" w:rsidRDefault="001856E3" w:rsidP="001856E3">
            <w:pPr>
              <w:numPr>
                <w:ilvl w:val="0"/>
                <w:numId w:val="24"/>
              </w:numPr>
            </w:pPr>
            <w:r w:rsidRPr="001856E3">
              <w:t>możliwość zdalnego monitorowania urządzenia,</w:t>
            </w:r>
          </w:p>
          <w:p w14:paraId="6A2E7129" w14:textId="77777777" w:rsidR="001856E3" w:rsidRPr="001856E3" w:rsidRDefault="001856E3" w:rsidP="001856E3">
            <w:pPr>
              <w:numPr>
                <w:ilvl w:val="0"/>
                <w:numId w:val="24"/>
              </w:numPr>
            </w:pPr>
            <w:r w:rsidRPr="001856E3">
              <w:t>możliwość zdalnego zablokowania i odblokowania radiotelefonu.</w:t>
            </w:r>
          </w:p>
          <w:p w14:paraId="12B81A6C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13. Ochrona transmisji</w:t>
            </w:r>
          </w:p>
          <w:p w14:paraId="3BDA639F" w14:textId="77777777" w:rsidR="001856E3" w:rsidRPr="001856E3" w:rsidRDefault="001856E3" w:rsidP="001856E3">
            <w:r w:rsidRPr="001856E3">
              <w:t>Radiotelefon powinien umożliwiać stosowanie mechanizmów ochrony transmisji głosowej i danych, w szczególności:</w:t>
            </w:r>
          </w:p>
          <w:p w14:paraId="442CA20E" w14:textId="77777777" w:rsidR="001856E3" w:rsidRPr="001856E3" w:rsidRDefault="001856E3" w:rsidP="001856E3">
            <w:pPr>
              <w:numPr>
                <w:ilvl w:val="0"/>
                <w:numId w:val="25"/>
              </w:numPr>
            </w:pPr>
            <w:r w:rsidRPr="001856E3">
              <w:t>podstawowego mechanizmu ochrony transmisji,</w:t>
            </w:r>
          </w:p>
          <w:p w14:paraId="7F51BE03" w14:textId="77777777" w:rsidR="001856E3" w:rsidRPr="001856E3" w:rsidRDefault="001856E3" w:rsidP="001856E3">
            <w:pPr>
              <w:numPr>
                <w:ilvl w:val="0"/>
                <w:numId w:val="25"/>
              </w:numPr>
            </w:pPr>
            <w:r w:rsidRPr="001856E3">
              <w:t>rozszerzonego mechanizmu ochrony transmisji,</w:t>
            </w:r>
          </w:p>
          <w:p w14:paraId="7DF36B80" w14:textId="77777777" w:rsidR="001856E3" w:rsidRPr="001856E3" w:rsidRDefault="001856E3" w:rsidP="001856E3">
            <w:pPr>
              <w:numPr>
                <w:ilvl w:val="0"/>
                <w:numId w:val="25"/>
              </w:numPr>
            </w:pPr>
            <w:r w:rsidRPr="001856E3">
              <w:lastRenderedPageBreak/>
              <w:t>możliwości zastosowania zaawansowanego szyfrowania, w przypadku wyposażenia systemu w odpowiednią opcję programową.</w:t>
            </w:r>
          </w:p>
          <w:p w14:paraId="7E701BC9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14. Systemy pracy cyfrowej</w:t>
            </w:r>
          </w:p>
          <w:p w14:paraId="2DE6EBD3" w14:textId="77777777" w:rsidR="001856E3" w:rsidRPr="001856E3" w:rsidRDefault="001856E3" w:rsidP="001856E3">
            <w:r w:rsidRPr="001856E3">
              <w:t>Urządzenie powinno umożliwiać pracę w cyfrowym systemie radiokomunikacyjnym DMR, w tym:</w:t>
            </w:r>
          </w:p>
          <w:p w14:paraId="0EF1D698" w14:textId="77777777" w:rsidR="001856E3" w:rsidRPr="001856E3" w:rsidRDefault="001856E3" w:rsidP="001856E3">
            <w:pPr>
              <w:numPr>
                <w:ilvl w:val="0"/>
                <w:numId w:val="26"/>
              </w:numPr>
            </w:pPr>
            <w:r w:rsidRPr="001856E3">
              <w:t>pracę w trybie bezpośrednim,</w:t>
            </w:r>
          </w:p>
          <w:p w14:paraId="6EC24FFF" w14:textId="77777777" w:rsidR="001856E3" w:rsidRPr="001856E3" w:rsidRDefault="001856E3" w:rsidP="001856E3">
            <w:pPr>
              <w:numPr>
                <w:ilvl w:val="0"/>
                <w:numId w:val="26"/>
              </w:numPr>
            </w:pPr>
            <w:r w:rsidRPr="001856E3">
              <w:t>wykorzystanie dwóch szczelin czasowych w trybie bezpośrednim,</w:t>
            </w:r>
          </w:p>
          <w:p w14:paraId="2F83CE1E" w14:textId="77777777" w:rsidR="001856E3" w:rsidRPr="001856E3" w:rsidRDefault="001856E3" w:rsidP="001856E3">
            <w:pPr>
              <w:numPr>
                <w:ilvl w:val="0"/>
                <w:numId w:val="26"/>
              </w:numPr>
            </w:pPr>
            <w:r w:rsidRPr="001856E3">
              <w:t>pracę poprzez pojedynczy lub wielostanowiskowy przemiennik,</w:t>
            </w:r>
          </w:p>
          <w:p w14:paraId="6E871EB3" w14:textId="77777777" w:rsidR="001856E3" w:rsidRPr="001856E3" w:rsidRDefault="001856E3" w:rsidP="001856E3">
            <w:pPr>
              <w:numPr>
                <w:ilvl w:val="0"/>
                <w:numId w:val="26"/>
              </w:numPr>
            </w:pPr>
            <w:r w:rsidRPr="001856E3">
              <w:t>możliwość budowy systemów wielostanowiskowych,</w:t>
            </w:r>
          </w:p>
          <w:p w14:paraId="50B1B602" w14:textId="77777777" w:rsidR="001856E3" w:rsidRPr="001856E3" w:rsidRDefault="001856E3" w:rsidP="001856E3">
            <w:pPr>
              <w:numPr>
                <w:ilvl w:val="0"/>
                <w:numId w:val="26"/>
              </w:numPr>
            </w:pPr>
            <w:r w:rsidRPr="001856E3">
              <w:t>możliwość rozbudowy systemu poprzez odpowiednie licencje lub oprogramowanie.</w:t>
            </w:r>
          </w:p>
          <w:p w14:paraId="4CA043AA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15. Złącza i akcesoria</w:t>
            </w:r>
          </w:p>
          <w:p w14:paraId="3B50C1E6" w14:textId="77777777" w:rsidR="001856E3" w:rsidRPr="001856E3" w:rsidRDefault="001856E3" w:rsidP="001856E3">
            <w:r w:rsidRPr="001856E3">
              <w:t>Radiotelefon powinien posiadać:</w:t>
            </w:r>
          </w:p>
          <w:p w14:paraId="242B7909" w14:textId="77777777" w:rsidR="001856E3" w:rsidRPr="001856E3" w:rsidRDefault="001856E3" w:rsidP="001856E3">
            <w:pPr>
              <w:numPr>
                <w:ilvl w:val="0"/>
                <w:numId w:val="27"/>
              </w:numPr>
            </w:pPr>
            <w:r w:rsidRPr="001856E3">
              <w:t>złącza umożliwiające podłączenie mikrofonu,</w:t>
            </w:r>
          </w:p>
          <w:p w14:paraId="32CF1800" w14:textId="77777777" w:rsidR="001856E3" w:rsidRPr="001856E3" w:rsidRDefault="001856E3" w:rsidP="001856E3">
            <w:pPr>
              <w:numPr>
                <w:ilvl w:val="0"/>
                <w:numId w:val="27"/>
              </w:numPr>
            </w:pPr>
            <w:r w:rsidRPr="001856E3">
              <w:t>złącza dla dodatkowych akcesoriów,</w:t>
            </w:r>
          </w:p>
          <w:p w14:paraId="4DD887A6" w14:textId="77777777" w:rsidR="001856E3" w:rsidRPr="001856E3" w:rsidRDefault="001856E3" w:rsidP="001856E3">
            <w:pPr>
              <w:numPr>
                <w:ilvl w:val="0"/>
                <w:numId w:val="27"/>
              </w:numPr>
            </w:pPr>
            <w:r w:rsidRPr="001856E3">
              <w:t>możliwość podłączenia zewnętrznego głośnika,</w:t>
            </w:r>
          </w:p>
          <w:p w14:paraId="06D8C85F" w14:textId="77777777" w:rsidR="001856E3" w:rsidRPr="001856E3" w:rsidRDefault="001856E3" w:rsidP="001856E3">
            <w:pPr>
              <w:numPr>
                <w:ilvl w:val="0"/>
                <w:numId w:val="27"/>
              </w:numPr>
            </w:pPr>
            <w:r w:rsidRPr="001856E3">
              <w:t>możliwość podłączenia zestawu słuchawkowego,</w:t>
            </w:r>
          </w:p>
          <w:p w14:paraId="458B888D" w14:textId="77777777" w:rsidR="001856E3" w:rsidRPr="001856E3" w:rsidRDefault="001856E3" w:rsidP="001856E3">
            <w:pPr>
              <w:numPr>
                <w:ilvl w:val="0"/>
                <w:numId w:val="27"/>
              </w:numPr>
            </w:pPr>
            <w:r w:rsidRPr="001856E3">
              <w:t>możliwość podłączenia dodatkowych urządzeń sterujących i transmisyjnych,</w:t>
            </w:r>
          </w:p>
          <w:p w14:paraId="1502713A" w14:textId="77777777" w:rsidR="001856E3" w:rsidRPr="001856E3" w:rsidRDefault="001856E3" w:rsidP="001856E3">
            <w:pPr>
              <w:numPr>
                <w:ilvl w:val="0"/>
                <w:numId w:val="27"/>
              </w:numPr>
            </w:pPr>
            <w:r w:rsidRPr="001856E3">
              <w:t>złącze umożliwiające programowanie oraz serwisowanie urządzenia.</w:t>
            </w:r>
          </w:p>
          <w:p w14:paraId="19BE760B" w14:textId="77777777" w:rsidR="001856E3" w:rsidRPr="001856E3" w:rsidRDefault="001856E3" w:rsidP="001856E3">
            <w:r w:rsidRPr="001856E3">
              <w:t>Złącza akcesoriów powinny być zabezpieczone przed przypadkowym uszkodzeniem i przystosowane do profesjonalnej eksploatacji.</w:t>
            </w:r>
          </w:p>
          <w:p w14:paraId="3AC351C6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16. Parametry fizyczne</w:t>
            </w:r>
          </w:p>
          <w:p w14:paraId="7224E13C" w14:textId="77777777" w:rsidR="001856E3" w:rsidRPr="001856E3" w:rsidRDefault="001856E3" w:rsidP="001856E3">
            <w:pPr>
              <w:numPr>
                <w:ilvl w:val="0"/>
                <w:numId w:val="28"/>
              </w:numPr>
            </w:pPr>
            <w:r w:rsidRPr="001856E3">
              <w:t>Wymiary urządzenia: nie większe niż około 53 × 175 × 206 mm (wysokość × szerokość × głębokość).</w:t>
            </w:r>
          </w:p>
          <w:p w14:paraId="0BE19F81" w14:textId="77777777" w:rsidR="001856E3" w:rsidRPr="001856E3" w:rsidRDefault="001856E3" w:rsidP="001856E3">
            <w:pPr>
              <w:numPr>
                <w:ilvl w:val="0"/>
                <w:numId w:val="28"/>
              </w:numPr>
            </w:pPr>
            <w:r w:rsidRPr="001856E3">
              <w:t>Masa: około 1,8 kg.</w:t>
            </w:r>
          </w:p>
          <w:p w14:paraId="69B0D022" w14:textId="77777777" w:rsidR="001856E3" w:rsidRPr="001856E3" w:rsidRDefault="001856E3" w:rsidP="001856E3">
            <w:pPr>
              <w:numPr>
                <w:ilvl w:val="0"/>
                <w:numId w:val="28"/>
              </w:numPr>
            </w:pPr>
            <w:r w:rsidRPr="001856E3">
              <w:t>Zasilanie nominalne: 12 V DC.</w:t>
            </w:r>
          </w:p>
          <w:p w14:paraId="3F2D9200" w14:textId="77777777" w:rsidR="001856E3" w:rsidRPr="001856E3" w:rsidRDefault="001856E3" w:rsidP="001856E3">
            <w:pPr>
              <w:numPr>
                <w:ilvl w:val="0"/>
                <w:numId w:val="28"/>
              </w:numPr>
            </w:pPr>
            <w:r w:rsidRPr="001856E3">
              <w:t>Maksymalny pobór prądu w stanie czuwania: około 0,8 A.</w:t>
            </w:r>
          </w:p>
          <w:p w14:paraId="5246E82F" w14:textId="77777777" w:rsidR="001856E3" w:rsidRPr="001856E3" w:rsidRDefault="001856E3" w:rsidP="001856E3">
            <w:pPr>
              <w:numPr>
                <w:ilvl w:val="0"/>
                <w:numId w:val="28"/>
              </w:numPr>
            </w:pPr>
            <w:r w:rsidRPr="001856E3">
              <w:t>Maksymalny pobór prądu podczas odbioru: około 2 A.</w:t>
            </w:r>
          </w:p>
          <w:p w14:paraId="05463948" w14:textId="77777777" w:rsidR="001856E3" w:rsidRPr="001856E3" w:rsidRDefault="001856E3" w:rsidP="001856E3">
            <w:pPr>
              <w:numPr>
                <w:ilvl w:val="0"/>
                <w:numId w:val="28"/>
              </w:numPr>
            </w:pPr>
            <w:r w:rsidRPr="001856E3">
              <w:t>Maksymalny pobór prądu podczas nadawania przy niskiej mocy: około 11 A.</w:t>
            </w:r>
          </w:p>
          <w:p w14:paraId="72102957" w14:textId="77777777" w:rsidR="001856E3" w:rsidRPr="001856E3" w:rsidRDefault="001856E3" w:rsidP="001856E3">
            <w:pPr>
              <w:numPr>
                <w:ilvl w:val="0"/>
                <w:numId w:val="28"/>
              </w:numPr>
            </w:pPr>
            <w:r w:rsidRPr="001856E3">
              <w:lastRenderedPageBreak/>
              <w:t>Maksymalny pobór prądu podczas nadawania przy wysokiej mocy: do około 14,5 A, zależnie od wersji częstotliwościowej.</w:t>
            </w:r>
          </w:p>
          <w:p w14:paraId="710ED28F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17. Odporność mechaniczna i środowiskowa</w:t>
            </w:r>
          </w:p>
          <w:p w14:paraId="60B09DC6" w14:textId="77777777" w:rsidR="001856E3" w:rsidRPr="001856E3" w:rsidRDefault="001856E3" w:rsidP="001856E3">
            <w:r w:rsidRPr="001856E3">
              <w:t>Urządzenie powinno być przystosowane do profesjonalnej, intensywnej eksploatacji i spełniać wymagania odpowiednich norm dotyczących odporności urządzeń elektronicznych, w szczególności:</w:t>
            </w:r>
          </w:p>
          <w:p w14:paraId="72A1AF6F" w14:textId="77777777" w:rsidR="001856E3" w:rsidRPr="001856E3" w:rsidRDefault="001856E3" w:rsidP="001856E3">
            <w:pPr>
              <w:numPr>
                <w:ilvl w:val="0"/>
                <w:numId w:val="29"/>
              </w:numPr>
            </w:pPr>
            <w:r w:rsidRPr="001856E3">
              <w:t>odporności na wibracje,</w:t>
            </w:r>
          </w:p>
          <w:p w14:paraId="3FD434DA" w14:textId="77777777" w:rsidR="001856E3" w:rsidRPr="001856E3" w:rsidRDefault="001856E3" w:rsidP="001856E3">
            <w:pPr>
              <w:numPr>
                <w:ilvl w:val="0"/>
                <w:numId w:val="29"/>
              </w:numPr>
            </w:pPr>
            <w:r w:rsidRPr="001856E3">
              <w:t>odporności na wstrząsy,</w:t>
            </w:r>
          </w:p>
          <w:p w14:paraId="4AFC6F07" w14:textId="77777777" w:rsidR="001856E3" w:rsidRPr="001856E3" w:rsidRDefault="001856E3" w:rsidP="001856E3">
            <w:pPr>
              <w:numPr>
                <w:ilvl w:val="0"/>
                <w:numId w:val="29"/>
              </w:numPr>
            </w:pPr>
            <w:r w:rsidRPr="001856E3">
              <w:t>odporności na wysoką i niską temperaturę,</w:t>
            </w:r>
          </w:p>
          <w:p w14:paraId="513C4598" w14:textId="77777777" w:rsidR="001856E3" w:rsidRPr="001856E3" w:rsidRDefault="001856E3" w:rsidP="001856E3">
            <w:pPr>
              <w:numPr>
                <w:ilvl w:val="0"/>
                <w:numId w:val="29"/>
              </w:numPr>
            </w:pPr>
            <w:r w:rsidRPr="001856E3">
              <w:t>odporności na wilgoć,</w:t>
            </w:r>
          </w:p>
          <w:p w14:paraId="1046C132" w14:textId="77777777" w:rsidR="001856E3" w:rsidRPr="001856E3" w:rsidRDefault="001856E3" w:rsidP="001856E3">
            <w:pPr>
              <w:numPr>
                <w:ilvl w:val="0"/>
                <w:numId w:val="29"/>
              </w:numPr>
            </w:pPr>
            <w:r w:rsidRPr="001856E3">
              <w:t>odporności na pył,</w:t>
            </w:r>
          </w:p>
          <w:p w14:paraId="056E6100" w14:textId="77777777" w:rsidR="001856E3" w:rsidRPr="001856E3" w:rsidRDefault="001856E3" w:rsidP="001856E3">
            <w:pPr>
              <w:numPr>
                <w:ilvl w:val="0"/>
                <w:numId w:val="29"/>
              </w:numPr>
            </w:pPr>
            <w:r w:rsidRPr="001856E3">
              <w:t>odporności mechanicznej podczas użytkowania w pojeździe.</w:t>
            </w:r>
          </w:p>
          <w:p w14:paraId="768BFB90" w14:textId="77777777" w:rsidR="001856E3" w:rsidRPr="001856E3" w:rsidRDefault="001856E3" w:rsidP="001856E3">
            <w:r w:rsidRPr="001856E3">
              <w:t>Wymagany stopień ochrony obudowy: minimum IP54.</w:t>
            </w:r>
          </w:p>
          <w:p w14:paraId="733EB6D9" w14:textId="77777777" w:rsidR="001856E3" w:rsidRPr="001856E3" w:rsidRDefault="001856E3" w:rsidP="001856E3">
            <w:r w:rsidRPr="001856E3">
              <w:t>Urządzenie powinno spełniać wymagania odpowiednich norm wojskowych dotyczących odporności mechanicznej i środowiskowej.</w:t>
            </w:r>
          </w:p>
          <w:p w14:paraId="47F9A6A1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18. Personalizacja i programowanie</w:t>
            </w:r>
          </w:p>
          <w:p w14:paraId="4F7A5BCF" w14:textId="77777777" w:rsidR="001856E3" w:rsidRPr="001856E3" w:rsidRDefault="001856E3" w:rsidP="001856E3">
            <w:r w:rsidRPr="001856E3">
              <w:t>Radiotelefon powinien umożliwiać programowanie i personalizację parametrów pracy, w szczególności:</w:t>
            </w:r>
          </w:p>
          <w:p w14:paraId="2420EE91" w14:textId="77777777" w:rsidR="001856E3" w:rsidRPr="001856E3" w:rsidRDefault="001856E3" w:rsidP="001856E3">
            <w:pPr>
              <w:numPr>
                <w:ilvl w:val="0"/>
                <w:numId w:val="30"/>
              </w:numPr>
            </w:pPr>
            <w:r w:rsidRPr="001856E3">
              <w:t>kanałów i częstotliwości,</w:t>
            </w:r>
          </w:p>
          <w:p w14:paraId="1E6CE667" w14:textId="77777777" w:rsidR="001856E3" w:rsidRPr="001856E3" w:rsidRDefault="001856E3" w:rsidP="001856E3">
            <w:pPr>
              <w:numPr>
                <w:ilvl w:val="0"/>
                <w:numId w:val="30"/>
              </w:numPr>
            </w:pPr>
            <w:r w:rsidRPr="001856E3">
              <w:t>poziomów mocy,</w:t>
            </w:r>
          </w:p>
          <w:p w14:paraId="52CFB9F6" w14:textId="77777777" w:rsidR="001856E3" w:rsidRPr="001856E3" w:rsidRDefault="001856E3" w:rsidP="001856E3">
            <w:pPr>
              <w:numPr>
                <w:ilvl w:val="0"/>
                <w:numId w:val="30"/>
              </w:numPr>
            </w:pPr>
            <w:r w:rsidRPr="001856E3">
              <w:t>nazw kanałów,</w:t>
            </w:r>
          </w:p>
          <w:p w14:paraId="061DE338" w14:textId="77777777" w:rsidR="001856E3" w:rsidRPr="001856E3" w:rsidRDefault="001856E3" w:rsidP="001856E3">
            <w:pPr>
              <w:numPr>
                <w:ilvl w:val="0"/>
                <w:numId w:val="30"/>
              </w:numPr>
            </w:pPr>
            <w:r w:rsidRPr="001856E3">
              <w:t>grup użytkowników,</w:t>
            </w:r>
          </w:p>
          <w:p w14:paraId="43A28E72" w14:textId="77777777" w:rsidR="001856E3" w:rsidRPr="001856E3" w:rsidRDefault="001856E3" w:rsidP="001856E3">
            <w:pPr>
              <w:numPr>
                <w:ilvl w:val="0"/>
                <w:numId w:val="30"/>
              </w:numPr>
            </w:pPr>
            <w:r w:rsidRPr="001856E3">
              <w:t>funkcji przycisków,</w:t>
            </w:r>
          </w:p>
          <w:p w14:paraId="4E3F809B" w14:textId="77777777" w:rsidR="001856E3" w:rsidRPr="001856E3" w:rsidRDefault="001856E3" w:rsidP="001856E3">
            <w:pPr>
              <w:numPr>
                <w:ilvl w:val="0"/>
                <w:numId w:val="30"/>
              </w:numPr>
            </w:pPr>
            <w:r w:rsidRPr="001856E3">
              <w:t>parametrów transmisji cyfrowej i analogowej,</w:t>
            </w:r>
          </w:p>
          <w:p w14:paraId="7535A84D" w14:textId="77777777" w:rsidR="001856E3" w:rsidRPr="001856E3" w:rsidRDefault="001856E3" w:rsidP="001856E3">
            <w:pPr>
              <w:numPr>
                <w:ilvl w:val="0"/>
                <w:numId w:val="30"/>
              </w:numPr>
            </w:pPr>
            <w:r w:rsidRPr="001856E3">
              <w:t>funkcji alarmowych,</w:t>
            </w:r>
          </w:p>
          <w:p w14:paraId="268684B1" w14:textId="77777777" w:rsidR="001856E3" w:rsidRPr="001856E3" w:rsidRDefault="001856E3" w:rsidP="001856E3">
            <w:pPr>
              <w:numPr>
                <w:ilvl w:val="0"/>
                <w:numId w:val="30"/>
              </w:numPr>
            </w:pPr>
            <w:r w:rsidRPr="001856E3">
              <w:t>parametrów lokalizacji,</w:t>
            </w:r>
          </w:p>
          <w:p w14:paraId="119D3160" w14:textId="77777777" w:rsidR="001856E3" w:rsidRPr="001856E3" w:rsidRDefault="001856E3" w:rsidP="001856E3">
            <w:pPr>
              <w:numPr>
                <w:ilvl w:val="0"/>
                <w:numId w:val="30"/>
              </w:numPr>
            </w:pPr>
            <w:r w:rsidRPr="001856E3">
              <w:t>funkcji związanych z transmisją danych.</w:t>
            </w:r>
          </w:p>
          <w:p w14:paraId="567BF6C2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19. Wymagane wyposażenie</w:t>
            </w:r>
          </w:p>
          <w:p w14:paraId="6CB643DF" w14:textId="77777777" w:rsidR="001856E3" w:rsidRPr="001856E3" w:rsidRDefault="001856E3" w:rsidP="001856E3">
            <w:r w:rsidRPr="001856E3">
              <w:t>W skład zestawu powinny wchodzić co najmniej:</w:t>
            </w:r>
          </w:p>
          <w:p w14:paraId="2756A239" w14:textId="77777777" w:rsidR="001856E3" w:rsidRPr="001856E3" w:rsidRDefault="001856E3" w:rsidP="001856E3">
            <w:pPr>
              <w:numPr>
                <w:ilvl w:val="0"/>
                <w:numId w:val="31"/>
              </w:numPr>
            </w:pPr>
            <w:r w:rsidRPr="001856E3">
              <w:t>radiotelefon przewoźny,</w:t>
            </w:r>
          </w:p>
          <w:p w14:paraId="419A20E0" w14:textId="77777777" w:rsidR="001856E3" w:rsidRPr="001856E3" w:rsidRDefault="001856E3" w:rsidP="001856E3">
            <w:pPr>
              <w:numPr>
                <w:ilvl w:val="0"/>
                <w:numId w:val="31"/>
              </w:numPr>
            </w:pPr>
            <w:r w:rsidRPr="001856E3">
              <w:t>mikrofon z przyciskiem nadawania,</w:t>
            </w:r>
          </w:p>
          <w:p w14:paraId="50EC05BE" w14:textId="77777777" w:rsidR="001856E3" w:rsidRPr="001856E3" w:rsidRDefault="001856E3" w:rsidP="001856E3">
            <w:pPr>
              <w:numPr>
                <w:ilvl w:val="0"/>
                <w:numId w:val="31"/>
              </w:numPr>
            </w:pPr>
            <w:r w:rsidRPr="001856E3">
              <w:lastRenderedPageBreak/>
              <w:t>uchwyt montażowy,</w:t>
            </w:r>
          </w:p>
          <w:p w14:paraId="09A53819" w14:textId="77777777" w:rsidR="001856E3" w:rsidRPr="001856E3" w:rsidRDefault="001856E3" w:rsidP="001856E3">
            <w:pPr>
              <w:numPr>
                <w:ilvl w:val="0"/>
                <w:numId w:val="31"/>
              </w:numPr>
            </w:pPr>
            <w:r w:rsidRPr="001856E3">
              <w:t>przewód zasilający,</w:t>
            </w:r>
          </w:p>
          <w:p w14:paraId="2265C40B" w14:textId="77777777" w:rsidR="001856E3" w:rsidRPr="001856E3" w:rsidRDefault="001856E3" w:rsidP="001856E3">
            <w:pPr>
              <w:numPr>
                <w:ilvl w:val="0"/>
                <w:numId w:val="31"/>
              </w:numPr>
            </w:pPr>
            <w:r w:rsidRPr="001856E3">
              <w:t>instrukcja obsługi w języku polskim,</w:t>
            </w:r>
          </w:p>
          <w:p w14:paraId="351E8CE0" w14:textId="77777777" w:rsidR="001856E3" w:rsidRPr="001856E3" w:rsidRDefault="001856E3" w:rsidP="001856E3">
            <w:pPr>
              <w:numPr>
                <w:ilvl w:val="0"/>
                <w:numId w:val="31"/>
              </w:numPr>
            </w:pPr>
            <w:r w:rsidRPr="001856E3">
              <w:t>dokumentacja techniczna,</w:t>
            </w:r>
          </w:p>
          <w:p w14:paraId="700F2DA9" w14:textId="77777777" w:rsidR="001856E3" w:rsidRPr="001856E3" w:rsidRDefault="001856E3" w:rsidP="001856E3">
            <w:pPr>
              <w:numPr>
                <w:ilvl w:val="0"/>
                <w:numId w:val="31"/>
              </w:numPr>
            </w:pPr>
            <w:r w:rsidRPr="001856E3">
              <w:t>oprogramowanie lub narzędzia niezbędne do podstawowej konfiguracji urządzenia, jeżeli są wymagane przez producenta.</w:t>
            </w:r>
          </w:p>
          <w:p w14:paraId="1157A6C1" w14:textId="77777777" w:rsidR="001856E3" w:rsidRPr="001856E3" w:rsidRDefault="001856E3" w:rsidP="001856E3">
            <w:pPr>
              <w:rPr>
                <w:b/>
                <w:bCs/>
              </w:rPr>
            </w:pPr>
            <w:r w:rsidRPr="001856E3">
              <w:rPr>
                <w:b/>
                <w:bCs/>
              </w:rPr>
              <w:t>20. Wymagania dotyczące zgodności</w:t>
            </w:r>
          </w:p>
          <w:p w14:paraId="6AA5056A" w14:textId="77777777" w:rsidR="001856E3" w:rsidRPr="001856E3" w:rsidRDefault="001856E3" w:rsidP="001856E3">
            <w:r w:rsidRPr="001856E3">
              <w:t>Urządzenie musi spełniać wymagania obowiązujących przepisów dotyczących urządzeń radiowych i kompatybilności elektromagnetycznej oraz posiadać wymagane oznakowania, deklaracje zgodności i dokumentację dopuszczającą do użytkowania na terenie Unii Europejskiej.</w:t>
            </w:r>
          </w:p>
          <w:p w14:paraId="57CDA267" w14:textId="77777777" w:rsidR="001856E3" w:rsidRPr="001856E3" w:rsidRDefault="001856E3" w:rsidP="001856E3">
            <w:r w:rsidRPr="001856E3">
              <w:t>Oferowane urządzenie musi być fabrycznie nowe, wolne od wad, kompletne i gotowe do pracy po przeprowadzeniu wymaganej konfiguracji.</w:t>
            </w:r>
          </w:p>
          <w:p w14:paraId="12E2CA0D" w14:textId="1DAE2969" w:rsidR="001856E3" w:rsidRPr="001856E3" w:rsidRDefault="001856E3" w:rsidP="001856E3"/>
        </w:tc>
      </w:tr>
    </w:tbl>
    <w:p w14:paraId="21C01E69" w14:textId="77777777" w:rsidR="001856E3" w:rsidRDefault="001856E3" w:rsidP="001856E3"/>
    <w:sectPr w:rsidR="001856E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06DCC" w14:textId="77777777" w:rsidR="001856E3" w:rsidRDefault="001856E3" w:rsidP="001856E3">
      <w:pPr>
        <w:spacing w:after="0" w:line="240" w:lineRule="auto"/>
      </w:pPr>
      <w:r>
        <w:separator/>
      </w:r>
    </w:p>
  </w:endnote>
  <w:endnote w:type="continuationSeparator" w:id="0">
    <w:p w14:paraId="49D9C16F" w14:textId="77777777" w:rsidR="001856E3" w:rsidRDefault="001856E3" w:rsidP="00185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A7FAF" w14:textId="77777777" w:rsidR="001856E3" w:rsidRDefault="001856E3" w:rsidP="001856E3">
      <w:pPr>
        <w:spacing w:after="0" w:line="240" w:lineRule="auto"/>
      </w:pPr>
      <w:r>
        <w:separator/>
      </w:r>
    </w:p>
  </w:footnote>
  <w:footnote w:type="continuationSeparator" w:id="0">
    <w:p w14:paraId="58263C1D" w14:textId="77777777" w:rsidR="001856E3" w:rsidRDefault="001856E3" w:rsidP="00185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36FC2" w14:textId="07CA46F0" w:rsidR="001856E3" w:rsidRDefault="001856E3" w:rsidP="001856E3">
    <w:pPr>
      <w:pStyle w:val="Nagwek"/>
      <w:jc w:val="center"/>
    </w:pPr>
    <w:r>
      <w:rPr>
        <w:noProof/>
      </w:rPr>
      <w:drawing>
        <wp:inline distT="0" distB="0" distL="0" distR="0" wp14:anchorId="12078363" wp14:editId="5EC35CC1">
          <wp:extent cx="475615" cy="548640"/>
          <wp:effectExtent l="0" t="0" r="635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EC7B166" wp14:editId="626F991E">
          <wp:extent cx="1884045" cy="628015"/>
          <wp:effectExtent l="0" t="0" r="1905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04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DEAD257" w14:textId="77777777" w:rsidR="001856E3" w:rsidRDefault="001856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7CA1"/>
    <w:multiLevelType w:val="multilevel"/>
    <w:tmpl w:val="05644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D3CC2"/>
    <w:multiLevelType w:val="multilevel"/>
    <w:tmpl w:val="6340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764A4"/>
    <w:multiLevelType w:val="multilevel"/>
    <w:tmpl w:val="7352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776D63"/>
    <w:multiLevelType w:val="multilevel"/>
    <w:tmpl w:val="79227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28387F"/>
    <w:multiLevelType w:val="multilevel"/>
    <w:tmpl w:val="2600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A65BE0"/>
    <w:multiLevelType w:val="multilevel"/>
    <w:tmpl w:val="D9D6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DF0C9E"/>
    <w:multiLevelType w:val="multilevel"/>
    <w:tmpl w:val="5E042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DA4A64"/>
    <w:multiLevelType w:val="multilevel"/>
    <w:tmpl w:val="3572D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185B16"/>
    <w:multiLevelType w:val="multilevel"/>
    <w:tmpl w:val="61DA5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2E16C4"/>
    <w:multiLevelType w:val="multilevel"/>
    <w:tmpl w:val="496E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821CF2"/>
    <w:multiLevelType w:val="multilevel"/>
    <w:tmpl w:val="55389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5E7BD5"/>
    <w:multiLevelType w:val="multilevel"/>
    <w:tmpl w:val="FA82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6C1B83"/>
    <w:multiLevelType w:val="multilevel"/>
    <w:tmpl w:val="28024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AE0D8E"/>
    <w:multiLevelType w:val="multilevel"/>
    <w:tmpl w:val="5D5E7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977402"/>
    <w:multiLevelType w:val="multilevel"/>
    <w:tmpl w:val="8FD0B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8D58C3"/>
    <w:multiLevelType w:val="multilevel"/>
    <w:tmpl w:val="0230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907571"/>
    <w:multiLevelType w:val="multilevel"/>
    <w:tmpl w:val="A6F6A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3136CB"/>
    <w:multiLevelType w:val="multilevel"/>
    <w:tmpl w:val="B234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752632"/>
    <w:multiLevelType w:val="multilevel"/>
    <w:tmpl w:val="308E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593D14"/>
    <w:multiLevelType w:val="multilevel"/>
    <w:tmpl w:val="CE485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6B3DDE"/>
    <w:multiLevelType w:val="multilevel"/>
    <w:tmpl w:val="44689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766126"/>
    <w:multiLevelType w:val="multilevel"/>
    <w:tmpl w:val="93DE3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DC2BD5"/>
    <w:multiLevelType w:val="multilevel"/>
    <w:tmpl w:val="7652C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FF010A"/>
    <w:multiLevelType w:val="multilevel"/>
    <w:tmpl w:val="1AC66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EC5EC0"/>
    <w:multiLevelType w:val="multilevel"/>
    <w:tmpl w:val="5440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A440BDC"/>
    <w:multiLevelType w:val="multilevel"/>
    <w:tmpl w:val="61CE7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DB327E"/>
    <w:multiLevelType w:val="multilevel"/>
    <w:tmpl w:val="AD48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AF03EBA"/>
    <w:multiLevelType w:val="multilevel"/>
    <w:tmpl w:val="60D41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C16618D"/>
    <w:multiLevelType w:val="multilevel"/>
    <w:tmpl w:val="4E408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C7E75C5"/>
    <w:multiLevelType w:val="multilevel"/>
    <w:tmpl w:val="C1D00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307D86"/>
    <w:multiLevelType w:val="multilevel"/>
    <w:tmpl w:val="94B0B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CD5EBE"/>
    <w:multiLevelType w:val="multilevel"/>
    <w:tmpl w:val="E3C8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1467DA"/>
    <w:multiLevelType w:val="multilevel"/>
    <w:tmpl w:val="B22A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3D042A"/>
    <w:multiLevelType w:val="multilevel"/>
    <w:tmpl w:val="DF1A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4E56AB"/>
    <w:multiLevelType w:val="multilevel"/>
    <w:tmpl w:val="57EC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46226B"/>
    <w:multiLevelType w:val="multilevel"/>
    <w:tmpl w:val="53C4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E60A32"/>
    <w:multiLevelType w:val="multilevel"/>
    <w:tmpl w:val="8852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BF68E3"/>
    <w:multiLevelType w:val="multilevel"/>
    <w:tmpl w:val="1E66A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9E3798"/>
    <w:multiLevelType w:val="multilevel"/>
    <w:tmpl w:val="E0F2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0B2153"/>
    <w:multiLevelType w:val="multilevel"/>
    <w:tmpl w:val="6B72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582C48"/>
    <w:multiLevelType w:val="multilevel"/>
    <w:tmpl w:val="042A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EE5C76"/>
    <w:multiLevelType w:val="multilevel"/>
    <w:tmpl w:val="E61A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E808D5"/>
    <w:multiLevelType w:val="multilevel"/>
    <w:tmpl w:val="E5FA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844698"/>
    <w:multiLevelType w:val="multilevel"/>
    <w:tmpl w:val="E1B6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E1124C"/>
    <w:multiLevelType w:val="multilevel"/>
    <w:tmpl w:val="2740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0A3467"/>
    <w:multiLevelType w:val="multilevel"/>
    <w:tmpl w:val="1B82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3C4CE8"/>
    <w:multiLevelType w:val="multilevel"/>
    <w:tmpl w:val="6964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A11176"/>
    <w:multiLevelType w:val="multilevel"/>
    <w:tmpl w:val="0B540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0"/>
  </w:num>
  <w:num w:numId="3">
    <w:abstractNumId w:val="21"/>
  </w:num>
  <w:num w:numId="4">
    <w:abstractNumId w:val="44"/>
  </w:num>
  <w:num w:numId="5">
    <w:abstractNumId w:val="15"/>
  </w:num>
  <w:num w:numId="6">
    <w:abstractNumId w:val="20"/>
  </w:num>
  <w:num w:numId="7">
    <w:abstractNumId w:val="33"/>
  </w:num>
  <w:num w:numId="8">
    <w:abstractNumId w:val="34"/>
  </w:num>
  <w:num w:numId="9">
    <w:abstractNumId w:val="10"/>
  </w:num>
  <w:num w:numId="10">
    <w:abstractNumId w:val="5"/>
  </w:num>
  <w:num w:numId="11">
    <w:abstractNumId w:val="46"/>
  </w:num>
  <w:num w:numId="12">
    <w:abstractNumId w:val="2"/>
  </w:num>
  <w:num w:numId="13">
    <w:abstractNumId w:val="8"/>
  </w:num>
  <w:num w:numId="14">
    <w:abstractNumId w:val="4"/>
  </w:num>
  <w:num w:numId="15">
    <w:abstractNumId w:val="19"/>
  </w:num>
  <w:num w:numId="16">
    <w:abstractNumId w:val="3"/>
  </w:num>
  <w:num w:numId="17">
    <w:abstractNumId w:val="17"/>
  </w:num>
  <w:num w:numId="18">
    <w:abstractNumId w:val="32"/>
  </w:num>
  <w:num w:numId="19">
    <w:abstractNumId w:val="24"/>
  </w:num>
  <w:num w:numId="20">
    <w:abstractNumId w:val="22"/>
  </w:num>
  <w:num w:numId="21">
    <w:abstractNumId w:val="27"/>
  </w:num>
  <w:num w:numId="22">
    <w:abstractNumId w:val="14"/>
  </w:num>
  <w:num w:numId="23">
    <w:abstractNumId w:val="29"/>
  </w:num>
  <w:num w:numId="24">
    <w:abstractNumId w:val="39"/>
  </w:num>
  <w:num w:numId="25">
    <w:abstractNumId w:val="42"/>
  </w:num>
  <w:num w:numId="26">
    <w:abstractNumId w:val="45"/>
  </w:num>
  <w:num w:numId="27">
    <w:abstractNumId w:val="7"/>
  </w:num>
  <w:num w:numId="28">
    <w:abstractNumId w:val="13"/>
  </w:num>
  <w:num w:numId="29">
    <w:abstractNumId w:val="47"/>
  </w:num>
  <w:num w:numId="30">
    <w:abstractNumId w:val="23"/>
  </w:num>
  <w:num w:numId="31">
    <w:abstractNumId w:val="12"/>
  </w:num>
  <w:num w:numId="32">
    <w:abstractNumId w:val="31"/>
  </w:num>
  <w:num w:numId="33">
    <w:abstractNumId w:val="37"/>
  </w:num>
  <w:num w:numId="34">
    <w:abstractNumId w:val="25"/>
  </w:num>
  <w:num w:numId="35">
    <w:abstractNumId w:val="11"/>
  </w:num>
  <w:num w:numId="36">
    <w:abstractNumId w:val="9"/>
  </w:num>
  <w:num w:numId="37">
    <w:abstractNumId w:val="18"/>
  </w:num>
  <w:num w:numId="38">
    <w:abstractNumId w:val="38"/>
  </w:num>
  <w:num w:numId="39">
    <w:abstractNumId w:val="35"/>
  </w:num>
  <w:num w:numId="40">
    <w:abstractNumId w:val="16"/>
  </w:num>
  <w:num w:numId="41">
    <w:abstractNumId w:val="26"/>
  </w:num>
  <w:num w:numId="42">
    <w:abstractNumId w:val="43"/>
  </w:num>
  <w:num w:numId="43">
    <w:abstractNumId w:val="6"/>
  </w:num>
  <w:num w:numId="44">
    <w:abstractNumId w:val="0"/>
  </w:num>
  <w:num w:numId="45">
    <w:abstractNumId w:val="28"/>
  </w:num>
  <w:num w:numId="46">
    <w:abstractNumId w:val="41"/>
  </w:num>
  <w:num w:numId="47">
    <w:abstractNumId w:val="36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6E3"/>
    <w:rsid w:val="00035631"/>
    <w:rsid w:val="001644D3"/>
    <w:rsid w:val="001856E3"/>
    <w:rsid w:val="004760A8"/>
    <w:rsid w:val="00544B99"/>
    <w:rsid w:val="006966FE"/>
    <w:rsid w:val="007245D3"/>
    <w:rsid w:val="0095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23BF5B"/>
  <w15:chartTrackingRefBased/>
  <w15:docId w15:val="{E0C50534-8014-458D-B595-991501405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856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56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56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56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56E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5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56E3"/>
  </w:style>
  <w:style w:type="paragraph" w:styleId="Stopka">
    <w:name w:val="footer"/>
    <w:basedOn w:val="Normalny"/>
    <w:link w:val="StopkaZnak"/>
    <w:uiPriority w:val="99"/>
    <w:unhideWhenUsed/>
    <w:rsid w:val="00185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5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086BD-FE07-492E-BCC8-1737F69EE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3398</Words>
  <Characters>20392</Characters>
  <Application>Microsoft Office Word</Application>
  <DocSecurity>4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Szpak-Krzywda</dc:creator>
  <cp:keywords/>
  <dc:description/>
  <cp:lastModifiedBy>Klaudia Szpak-Krzywda</cp:lastModifiedBy>
  <cp:revision>2</cp:revision>
  <dcterms:created xsi:type="dcterms:W3CDTF">2026-08-12T06:54:00Z</dcterms:created>
  <dcterms:modified xsi:type="dcterms:W3CDTF">2026-08-12T06:54:00Z</dcterms:modified>
</cp:coreProperties>
</file>