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0D0" w:rsidRDefault="001C00D0" w:rsidP="003402F0">
      <w:pPr>
        <w:jc w:val="center"/>
        <w:rPr>
          <w:b/>
        </w:rPr>
      </w:pPr>
    </w:p>
    <w:p w:rsidR="003402F0" w:rsidRPr="00A95C72" w:rsidRDefault="003402F0" w:rsidP="003402F0">
      <w:pPr>
        <w:jc w:val="center"/>
        <w:rPr>
          <w:b/>
        </w:rPr>
      </w:pPr>
      <w:r w:rsidRPr="00A95C72">
        <w:rPr>
          <w:b/>
        </w:rPr>
        <w:t>UMOWA</w:t>
      </w:r>
      <w:r w:rsidR="00AF5798" w:rsidRPr="00A95C72">
        <w:rPr>
          <w:b/>
        </w:rPr>
        <w:t xml:space="preserve"> nr </w:t>
      </w:r>
      <w:r w:rsidR="001C00D0">
        <w:rPr>
          <w:b/>
        </w:rPr>
        <w:t>…..</w:t>
      </w:r>
      <w:r w:rsidR="000C65BC">
        <w:rPr>
          <w:b/>
        </w:rPr>
        <w:t>/202</w:t>
      </w:r>
      <w:r w:rsidR="00082F65">
        <w:rPr>
          <w:b/>
        </w:rPr>
        <w:t>6</w:t>
      </w:r>
      <w:r w:rsidR="007D5073">
        <w:rPr>
          <w:b/>
        </w:rPr>
        <w:t>/ZOFA</w:t>
      </w:r>
    </w:p>
    <w:p w:rsidR="001C00D0" w:rsidRDefault="00E422F0" w:rsidP="003402F0">
      <w:pPr>
        <w:jc w:val="both"/>
      </w:pPr>
      <w:r>
        <w:t xml:space="preserve">Umowa </w:t>
      </w:r>
      <w:proofErr w:type="gramStart"/>
      <w:r>
        <w:t xml:space="preserve">zawarta </w:t>
      </w:r>
      <w:r w:rsidR="001C00D0">
        <w:t xml:space="preserve"> w</w:t>
      </w:r>
      <w:proofErr w:type="gramEnd"/>
      <w:r w:rsidR="001C00D0">
        <w:t xml:space="preserve"> dniu……… w Żyrakowie pomiędzy:</w:t>
      </w:r>
    </w:p>
    <w:p w:rsidR="001C00D0" w:rsidRPr="00E422F0" w:rsidRDefault="003402F0" w:rsidP="003402F0">
      <w:pPr>
        <w:jc w:val="both"/>
        <w:rPr>
          <w:rFonts w:cstheme="minorHAnsi"/>
        </w:rPr>
      </w:pPr>
      <w:r>
        <w:rPr>
          <w:b/>
        </w:rPr>
        <w:t>Zespołem Obsługi Finansowo – Administracyjnej w Żyrakowie</w:t>
      </w:r>
      <w:r>
        <w:t xml:space="preserve">, 39-204 Żyraków 156 A/1, NIP 872–241–53–06, REGON 366084737, dalej zwanym </w:t>
      </w:r>
      <w:r w:rsidRPr="00F670FA">
        <w:rPr>
          <w:b/>
        </w:rPr>
        <w:t>Zamawiającym</w:t>
      </w:r>
      <w:r>
        <w:t xml:space="preserve">, reprezentowanym przez Dyrektora </w:t>
      </w:r>
      <w:r w:rsidRPr="00E422F0">
        <w:rPr>
          <w:rFonts w:cstheme="minorHAnsi"/>
        </w:rPr>
        <w:t>Zespołu</w:t>
      </w:r>
      <w:r w:rsidR="00E92E94" w:rsidRPr="00E422F0">
        <w:rPr>
          <w:rFonts w:cstheme="minorHAnsi"/>
        </w:rPr>
        <w:t xml:space="preserve"> Panią Magdalenę Sadowską </w:t>
      </w:r>
      <w:r w:rsidRPr="00E422F0">
        <w:rPr>
          <w:rFonts w:cstheme="minorHAnsi"/>
        </w:rPr>
        <w:t>i Głównego Księgowego</w:t>
      </w:r>
      <w:r w:rsidR="00E92E94" w:rsidRPr="00E422F0">
        <w:rPr>
          <w:rFonts w:cstheme="minorHAnsi"/>
        </w:rPr>
        <w:t xml:space="preserve"> Panią Helenę Wójcik</w:t>
      </w:r>
      <w:r w:rsidRPr="00E422F0">
        <w:rPr>
          <w:rFonts w:cstheme="minorHAnsi"/>
        </w:rPr>
        <w:t xml:space="preserve">, </w:t>
      </w:r>
    </w:p>
    <w:p w:rsidR="001C00D0" w:rsidRPr="00E422F0" w:rsidRDefault="003402F0" w:rsidP="003402F0">
      <w:pPr>
        <w:jc w:val="both"/>
        <w:rPr>
          <w:rFonts w:cstheme="minorHAnsi"/>
        </w:rPr>
      </w:pPr>
      <w:r w:rsidRPr="00E422F0">
        <w:rPr>
          <w:rFonts w:cstheme="minorHAnsi"/>
        </w:rPr>
        <w:t xml:space="preserve">a </w:t>
      </w:r>
      <w:r w:rsidR="001C00D0" w:rsidRPr="00E422F0">
        <w:rPr>
          <w:rFonts w:cstheme="minorHAnsi"/>
          <w:b/>
        </w:rPr>
        <w:t>………………</w:t>
      </w:r>
      <w:r w:rsidRPr="00E422F0">
        <w:rPr>
          <w:rFonts w:cstheme="minorHAnsi"/>
        </w:rPr>
        <w:t xml:space="preserve">, dalej zwaną </w:t>
      </w:r>
      <w:r w:rsidRPr="00E422F0">
        <w:rPr>
          <w:rFonts w:cstheme="minorHAnsi"/>
          <w:b/>
        </w:rPr>
        <w:t>Wykonawcą</w:t>
      </w:r>
      <w:r w:rsidRPr="00E422F0">
        <w:rPr>
          <w:rFonts w:cstheme="minorHAnsi"/>
        </w:rPr>
        <w:t xml:space="preserve">, w </w:t>
      </w:r>
      <w:proofErr w:type="gramStart"/>
      <w:r w:rsidRPr="00E422F0">
        <w:rPr>
          <w:rFonts w:cstheme="minorHAnsi"/>
        </w:rPr>
        <w:t>imieniu której</w:t>
      </w:r>
      <w:proofErr w:type="gramEnd"/>
      <w:r w:rsidRPr="00E422F0">
        <w:rPr>
          <w:rFonts w:cstheme="minorHAnsi"/>
        </w:rPr>
        <w:t xml:space="preserve"> działa </w:t>
      </w:r>
      <w:r w:rsidR="001C00D0" w:rsidRPr="00E422F0">
        <w:rPr>
          <w:rFonts w:cstheme="minorHAnsi"/>
        </w:rPr>
        <w:t xml:space="preserve">………. </w:t>
      </w:r>
    </w:p>
    <w:p w:rsidR="00E422F0" w:rsidRDefault="00E422F0" w:rsidP="00E422F0">
      <w:pPr>
        <w:pStyle w:val="NormalnyWeb"/>
        <w:rPr>
          <w:rStyle w:val="cf31"/>
          <w:rFonts w:asciiTheme="minorHAnsi" w:hAnsiTheme="minorHAnsi" w:cstheme="minorHAnsi"/>
          <w:color w:val="000000" w:themeColor="text1"/>
        </w:rPr>
      </w:pPr>
      <w:proofErr w:type="gramStart"/>
      <w:r w:rsidRPr="00E422F0">
        <w:rPr>
          <w:rStyle w:val="cf01"/>
          <w:rFonts w:asciiTheme="minorHAnsi" w:hAnsiTheme="minorHAnsi" w:cstheme="minorHAnsi"/>
          <w:color w:val="000000" w:themeColor="text1"/>
        </w:rPr>
        <w:t>zosta</w:t>
      </w:r>
      <w:r w:rsidRPr="00E422F0">
        <w:rPr>
          <w:rStyle w:val="cf11"/>
          <w:rFonts w:asciiTheme="minorHAnsi" w:hAnsiTheme="minorHAnsi" w:cstheme="minorHAnsi"/>
          <w:color w:val="000000" w:themeColor="text1"/>
        </w:rPr>
        <w:t>ła</w:t>
      </w:r>
      <w:proofErr w:type="gramEnd"/>
      <w:r w:rsidRPr="00E422F0">
        <w:rPr>
          <w:rStyle w:val="cf11"/>
          <w:rFonts w:asciiTheme="minorHAnsi" w:hAnsiTheme="minorHAnsi" w:cstheme="minorHAnsi"/>
          <w:color w:val="000000" w:themeColor="text1"/>
        </w:rPr>
        <w:t xml:space="preserve"> zawarta Umowa, w wyniku wybory najkorzystniejszej oferty na podst. na podstawie art. 275 ust. 1 Ustawy Prawo zam</w:t>
      </w:r>
      <w:r w:rsidRPr="00E422F0">
        <w:rPr>
          <w:rStyle w:val="cf21"/>
          <w:rFonts w:asciiTheme="minorHAnsi" w:hAnsiTheme="minorHAnsi" w:cstheme="minorHAnsi"/>
          <w:color w:val="000000" w:themeColor="text1"/>
        </w:rPr>
        <w:t>ówie</w:t>
      </w:r>
      <w:r w:rsidRPr="00E422F0">
        <w:rPr>
          <w:rStyle w:val="cf31"/>
          <w:rFonts w:asciiTheme="minorHAnsi" w:hAnsiTheme="minorHAnsi" w:cstheme="minorHAnsi"/>
          <w:color w:val="000000" w:themeColor="text1"/>
        </w:rPr>
        <w:t>ń</w:t>
      </w:r>
      <w:r w:rsidR="00082F65">
        <w:rPr>
          <w:rStyle w:val="cf31"/>
          <w:rFonts w:asciiTheme="minorHAnsi" w:hAnsiTheme="minorHAnsi" w:cstheme="minorHAnsi"/>
          <w:color w:val="000000" w:themeColor="text1"/>
        </w:rPr>
        <w:t xml:space="preserve"> publicznych (</w:t>
      </w:r>
      <w:proofErr w:type="spellStart"/>
      <w:r w:rsidR="00082F65">
        <w:rPr>
          <w:rStyle w:val="cf31"/>
          <w:rFonts w:asciiTheme="minorHAnsi" w:hAnsiTheme="minorHAnsi" w:cstheme="minorHAnsi"/>
          <w:color w:val="000000" w:themeColor="text1"/>
        </w:rPr>
        <w:t>t.j</w:t>
      </w:r>
      <w:proofErr w:type="spellEnd"/>
      <w:r w:rsidR="00082F65">
        <w:rPr>
          <w:rStyle w:val="cf31"/>
          <w:rFonts w:asciiTheme="minorHAnsi" w:hAnsiTheme="minorHAnsi" w:cstheme="minorHAnsi"/>
          <w:color w:val="000000" w:themeColor="text1"/>
        </w:rPr>
        <w:t xml:space="preserve">. Dz. U. </w:t>
      </w:r>
      <w:proofErr w:type="gramStart"/>
      <w:r w:rsidR="00082F65">
        <w:rPr>
          <w:rStyle w:val="cf31"/>
          <w:rFonts w:asciiTheme="minorHAnsi" w:hAnsiTheme="minorHAnsi" w:cstheme="minorHAnsi"/>
          <w:color w:val="000000" w:themeColor="text1"/>
        </w:rPr>
        <w:t>z</w:t>
      </w:r>
      <w:proofErr w:type="gramEnd"/>
      <w:r w:rsidR="00082F65">
        <w:rPr>
          <w:rStyle w:val="cf31"/>
          <w:rFonts w:asciiTheme="minorHAnsi" w:hAnsiTheme="minorHAnsi" w:cstheme="minorHAnsi"/>
          <w:color w:val="000000" w:themeColor="text1"/>
        </w:rPr>
        <w:t xml:space="preserve"> 2026</w:t>
      </w:r>
      <w:r w:rsidRPr="00E422F0">
        <w:rPr>
          <w:rStyle w:val="cf31"/>
          <w:rFonts w:asciiTheme="minorHAnsi" w:hAnsiTheme="minorHAnsi" w:cstheme="minorHAnsi"/>
          <w:color w:val="000000" w:themeColor="text1"/>
        </w:rPr>
        <w:t xml:space="preserve"> r. poz. </w:t>
      </w:r>
      <w:r w:rsidR="00082F65">
        <w:rPr>
          <w:rStyle w:val="cf31"/>
          <w:rFonts w:asciiTheme="minorHAnsi" w:hAnsiTheme="minorHAnsi" w:cstheme="minorHAnsi"/>
          <w:color w:val="000000" w:themeColor="text1"/>
        </w:rPr>
        <w:t>793</w:t>
      </w:r>
      <w:r>
        <w:rPr>
          <w:rStyle w:val="cf31"/>
          <w:rFonts w:asciiTheme="minorHAnsi" w:hAnsiTheme="minorHAnsi" w:cstheme="minorHAnsi"/>
          <w:color w:val="000000" w:themeColor="text1"/>
        </w:rPr>
        <w:t xml:space="preserve"> ze zm.</w:t>
      </w:r>
      <w:r w:rsidRPr="00E422F0">
        <w:rPr>
          <w:rStyle w:val="cf31"/>
          <w:rFonts w:asciiTheme="minorHAnsi" w:hAnsiTheme="minorHAnsi" w:cstheme="minorHAnsi"/>
          <w:color w:val="000000" w:themeColor="text1"/>
        </w:rPr>
        <w:t>)</w:t>
      </w:r>
      <w:r w:rsidRPr="00E422F0">
        <w:rPr>
          <w:rStyle w:val="cf21"/>
          <w:rFonts w:asciiTheme="minorHAnsi" w:hAnsiTheme="minorHAnsi" w:cstheme="minorHAnsi"/>
          <w:color w:val="000000" w:themeColor="text1"/>
        </w:rPr>
        <w:t xml:space="preserve"> znak sprawy IiGK.271.13.2025</w:t>
      </w:r>
      <w:r w:rsidRPr="00E422F0">
        <w:rPr>
          <w:rStyle w:val="cf31"/>
          <w:rFonts w:asciiTheme="minorHAnsi" w:hAnsiTheme="minorHAnsi" w:cstheme="minorHAnsi"/>
          <w:color w:val="000000" w:themeColor="text1"/>
        </w:rPr>
        <w:t xml:space="preserve"> </w:t>
      </w:r>
      <w:proofErr w:type="gramStart"/>
      <w:r w:rsidRPr="00E422F0">
        <w:rPr>
          <w:rStyle w:val="cf31"/>
          <w:rFonts w:asciiTheme="minorHAnsi" w:hAnsiTheme="minorHAnsi" w:cstheme="minorHAnsi"/>
          <w:color w:val="000000" w:themeColor="text1"/>
        </w:rPr>
        <w:t>na</w:t>
      </w:r>
      <w:proofErr w:type="gramEnd"/>
      <w:r w:rsidRPr="00E422F0">
        <w:rPr>
          <w:rStyle w:val="cf31"/>
          <w:rFonts w:asciiTheme="minorHAnsi" w:hAnsiTheme="minorHAnsi" w:cstheme="minorHAnsi"/>
          <w:color w:val="000000" w:themeColor="text1"/>
        </w:rPr>
        <w:t>:</w:t>
      </w:r>
    </w:p>
    <w:p w:rsidR="00E422F0" w:rsidRPr="00044C6F" w:rsidRDefault="00E422F0" w:rsidP="00E422F0">
      <w:pPr>
        <w:jc w:val="center"/>
        <w:rPr>
          <w:rFonts w:cstheme="minorHAnsi"/>
          <w:b/>
          <w:sz w:val="28"/>
        </w:rPr>
      </w:pPr>
      <w:r w:rsidRPr="00044C6F">
        <w:rPr>
          <w:rFonts w:cstheme="minorHAnsi"/>
          <w:b/>
          <w:sz w:val="28"/>
        </w:rPr>
        <w:t xml:space="preserve">Dowóz uczniów (w tym niepełnosprawnych) z terenu gminy Żyraków do szkół </w:t>
      </w:r>
      <w:r>
        <w:rPr>
          <w:rFonts w:cstheme="minorHAnsi"/>
          <w:b/>
          <w:sz w:val="28"/>
        </w:rPr>
        <w:br/>
      </w:r>
      <w:r w:rsidRPr="00044C6F">
        <w:rPr>
          <w:rFonts w:cstheme="minorHAnsi"/>
          <w:b/>
          <w:sz w:val="28"/>
        </w:rPr>
        <w:t xml:space="preserve">i placówek </w:t>
      </w:r>
      <w:r>
        <w:rPr>
          <w:rFonts w:cstheme="minorHAnsi"/>
          <w:b/>
          <w:sz w:val="28"/>
        </w:rPr>
        <w:t>specjalnych oraz integracyjnych w latach 202</w:t>
      </w:r>
      <w:r w:rsidR="00082F65">
        <w:rPr>
          <w:rFonts w:cstheme="minorHAnsi"/>
          <w:b/>
          <w:sz w:val="28"/>
        </w:rPr>
        <w:t>6</w:t>
      </w:r>
      <w:r>
        <w:rPr>
          <w:rFonts w:cstheme="minorHAnsi"/>
          <w:b/>
          <w:sz w:val="28"/>
        </w:rPr>
        <w:t>/202</w:t>
      </w:r>
      <w:r w:rsidR="00082F65">
        <w:rPr>
          <w:rFonts w:cstheme="minorHAnsi"/>
          <w:b/>
          <w:sz w:val="28"/>
        </w:rPr>
        <w:t>7</w:t>
      </w:r>
    </w:p>
    <w:p w:rsidR="00E422F0" w:rsidRDefault="003402F0" w:rsidP="00E422F0">
      <w:pPr>
        <w:jc w:val="center"/>
      </w:pPr>
      <w:r>
        <w:t>§ 1</w:t>
      </w:r>
    </w:p>
    <w:p w:rsidR="00E422F0" w:rsidRPr="00C5300B" w:rsidRDefault="00E422F0" w:rsidP="00877A88">
      <w:pPr>
        <w:pStyle w:val="Akapitzlist"/>
        <w:numPr>
          <w:ilvl w:val="0"/>
          <w:numId w:val="13"/>
        </w:numPr>
        <w:ind w:left="284"/>
        <w:rPr>
          <w:rFonts w:cstheme="minorHAnsi"/>
        </w:rPr>
      </w:pPr>
      <w:r w:rsidRPr="00C5300B">
        <w:rPr>
          <w:rFonts w:cstheme="minorHAnsi"/>
        </w:rPr>
        <w:t>Przedmiotem umowy jest dowóz uczniów z terenu gminy Żyraków do szkół i placówek w poniższym zakresie:</w:t>
      </w:r>
    </w:p>
    <w:p w:rsidR="00082F65" w:rsidRPr="00B9154C" w:rsidRDefault="00082F65" w:rsidP="00082F65">
      <w:pPr>
        <w:pStyle w:val="Akapitzlist"/>
        <w:ind w:left="360"/>
        <w:rPr>
          <w:b/>
          <w:bCs/>
          <w:sz w:val="20"/>
        </w:rPr>
      </w:pPr>
      <w:r>
        <w:rPr>
          <w:b/>
          <w:bCs/>
          <w:sz w:val="20"/>
        </w:rPr>
        <w:t xml:space="preserve">Zadanie </w:t>
      </w:r>
      <w:r w:rsidRPr="00B9154C">
        <w:rPr>
          <w:b/>
          <w:bCs/>
          <w:sz w:val="20"/>
        </w:rPr>
        <w:t xml:space="preserve">I: Dowóz dzieci niepełnosprawnych (auto musi być przystosowane) </w:t>
      </w:r>
    </w:p>
    <w:p w:rsidR="00082F65" w:rsidRPr="00B9154C" w:rsidRDefault="00082F65" w:rsidP="00082F65">
      <w:pPr>
        <w:pStyle w:val="Akapitzlist"/>
        <w:ind w:left="360"/>
        <w:rPr>
          <w:b/>
          <w:bCs/>
          <w:sz w:val="20"/>
        </w:rPr>
      </w:pPr>
      <w:r w:rsidRPr="00B9154C">
        <w:rPr>
          <w:b/>
          <w:bCs/>
          <w:sz w:val="20"/>
        </w:rPr>
        <w:t>Opiekuna dowozu zatrudnia ZOFA</w:t>
      </w:r>
    </w:p>
    <w:p w:rsidR="00082F65" w:rsidRPr="00B9154C" w:rsidRDefault="00082F65" w:rsidP="00082F65">
      <w:pPr>
        <w:pStyle w:val="Akapitzlist"/>
        <w:ind w:left="360"/>
        <w:rPr>
          <w:sz w:val="20"/>
          <w:u w:val="single"/>
        </w:rPr>
      </w:pPr>
      <w:r w:rsidRPr="00B9154C">
        <w:rPr>
          <w:sz w:val="20"/>
          <w:u w:val="single"/>
        </w:rPr>
        <w:t>Trasa do szkoły (godz. 6:30–8:00):</w:t>
      </w:r>
    </w:p>
    <w:p w:rsidR="00082F65" w:rsidRPr="00B9154C" w:rsidRDefault="00082F65" w:rsidP="00082F65">
      <w:pPr>
        <w:pStyle w:val="Akapitzlist"/>
        <w:ind w:left="360"/>
        <w:rPr>
          <w:sz w:val="20"/>
        </w:rPr>
      </w:pPr>
      <w:r w:rsidRPr="00B9154C">
        <w:rPr>
          <w:sz w:val="20"/>
        </w:rPr>
        <w:t>Bobrowa → Bobrowa Wola → Nagoszyn → Straszęcin → Wiewiórka → Wola Wielka → Żyraków → Zespół Szkół Specjalnych w Dębicy oraz Szkoła Usług Hotelarskich w Dębicy</w:t>
      </w:r>
    </w:p>
    <w:p w:rsidR="00082F65" w:rsidRPr="00B9154C" w:rsidRDefault="00082F65" w:rsidP="00082F65">
      <w:pPr>
        <w:pStyle w:val="Akapitzlist"/>
        <w:ind w:left="360"/>
        <w:rPr>
          <w:sz w:val="20"/>
          <w:u w:val="single"/>
        </w:rPr>
      </w:pPr>
      <w:r w:rsidRPr="00B9154C">
        <w:rPr>
          <w:sz w:val="20"/>
          <w:u w:val="single"/>
        </w:rPr>
        <w:t>Trasa powrotna (godz. 15:00–16:40):</w:t>
      </w:r>
    </w:p>
    <w:p w:rsidR="00082F65" w:rsidRPr="00B9154C" w:rsidRDefault="00082F65" w:rsidP="00082F65">
      <w:pPr>
        <w:pStyle w:val="Akapitzlist"/>
        <w:ind w:left="360"/>
        <w:rPr>
          <w:sz w:val="20"/>
          <w:u w:val="single"/>
        </w:rPr>
      </w:pPr>
      <w:r w:rsidRPr="00B9154C">
        <w:rPr>
          <w:sz w:val="20"/>
        </w:rPr>
        <w:t>Dębica → Bobrowa → Bobrowa Wola → Nagoszyn → Wiewiórka → Wola Wielka → Żyraków</w:t>
      </w:r>
    </w:p>
    <w:p w:rsidR="00082F65" w:rsidRPr="00B9154C" w:rsidRDefault="00082F65" w:rsidP="00082F65">
      <w:pPr>
        <w:pStyle w:val="Akapitzlist"/>
        <w:ind w:left="360"/>
        <w:rPr>
          <w:sz w:val="20"/>
        </w:rPr>
      </w:pPr>
      <w:r w:rsidRPr="00B9154C">
        <w:rPr>
          <w:sz w:val="20"/>
        </w:rPr>
        <w:t>Łączna długość trasy dziennie: około 150 km</w:t>
      </w:r>
    </w:p>
    <w:p w:rsidR="00082F65" w:rsidRPr="00B9154C" w:rsidRDefault="00082F65" w:rsidP="00082F65">
      <w:pPr>
        <w:pStyle w:val="Akapitzlist"/>
        <w:ind w:left="360"/>
        <w:rPr>
          <w:sz w:val="20"/>
        </w:rPr>
      </w:pPr>
    </w:p>
    <w:p w:rsidR="00082F65" w:rsidRPr="00B9154C" w:rsidRDefault="00082F65" w:rsidP="00082F65">
      <w:pPr>
        <w:pStyle w:val="Akapitzlist"/>
        <w:ind w:left="360"/>
        <w:rPr>
          <w:b/>
          <w:bCs/>
          <w:sz w:val="20"/>
        </w:rPr>
      </w:pPr>
      <w:r>
        <w:rPr>
          <w:b/>
          <w:bCs/>
          <w:sz w:val="20"/>
        </w:rPr>
        <w:t>Zadanie</w:t>
      </w:r>
      <w:r w:rsidRPr="00B9154C">
        <w:rPr>
          <w:b/>
          <w:bCs/>
          <w:sz w:val="20"/>
        </w:rPr>
        <w:t xml:space="preserve"> II: Dowóz dzieci do Zespołu Szkół w Żyrakowie.</w:t>
      </w:r>
    </w:p>
    <w:p w:rsidR="00082F65" w:rsidRPr="00B9154C" w:rsidRDefault="00082F65" w:rsidP="00082F65">
      <w:pPr>
        <w:pStyle w:val="Akapitzlist"/>
        <w:ind w:left="360"/>
        <w:rPr>
          <w:b/>
          <w:bCs/>
          <w:sz w:val="20"/>
        </w:rPr>
      </w:pPr>
      <w:r w:rsidRPr="00B9154C">
        <w:rPr>
          <w:b/>
          <w:bCs/>
          <w:sz w:val="20"/>
        </w:rPr>
        <w:t>Opiekuna dowozu zatrudnia wykonawca</w:t>
      </w:r>
    </w:p>
    <w:p w:rsidR="00082F65" w:rsidRPr="00B9154C" w:rsidRDefault="00082F65" w:rsidP="00082F65">
      <w:pPr>
        <w:pStyle w:val="Akapitzlist"/>
        <w:ind w:left="360"/>
        <w:rPr>
          <w:sz w:val="20"/>
          <w:u w:val="single"/>
        </w:rPr>
      </w:pPr>
      <w:r w:rsidRPr="00B9154C">
        <w:rPr>
          <w:sz w:val="20"/>
          <w:u w:val="single"/>
        </w:rPr>
        <w:t>Trasa do szkoły:</w:t>
      </w:r>
    </w:p>
    <w:p w:rsidR="00082F65" w:rsidRPr="00B9154C" w:rsidRDefault="00082F65" w:rsidP="00082F65">
      <w:pPr>
        <w:pStyle w:val="Akapitzlist"/>
        <w:ind w:left="360"/>
        <w:rPr>
          <w:sz w:val="20"/>
        </w:rPr>
      </w:pPr>
      <w:r w:rsidRPr="00B9154C">
        <w:rPr>
          <w:sz w:val="20"/>
        </w:rPr>
        <w:t>Wola Żyrakowska</w:t>
      </w:r>
      <w:proofErr w:type="gramStart"/>
      <w:r w:rsidRPr="00B9154C">
        <w:rPr>
          <w:sz w:val="20"/>
        </w:rPr>
        <w:t xml:space="preserve"> (7:05) → Zawierzbie</w:t>
      </w:r>
      <w:proofErr w:type="gramEnd"/>
      <w:r w:rsidRPr="00B9154C">
        <w:rPr>
          <w:sz w:val="20"/>
        </w:rPr>
        <w:t xml:space="preserve"> (7:40) → Zespół Szkół w Żyrakowie</w:t>
      </w:r>
    </w:p>
    <w:p w:rsidR="00082F65" w:rsidRPr="00B9154C" w:rsidRDefault="00082F65" w:rsidP="00082F65">
      <w:pPr>
        <w:pStyle w:val="Akapitzlist"/>
        <w:ind w:left="360"/>
        <w:rPr>
          <w:sz w:val="20"/>
          <w:u w:val="single"/>
        </w:rPr>
      </w:pPr>
      <w:r w:rsidRPr="00B9154C">
        <w:rPr>
          <w:sz w:val="20"/>
          <w:u w:val="single"/>
        </w:rPr>
        <w:t>Trasa powrotna:</w:t>
      </w:r>
    </w:p>
    <w:p w:rsidR="00082F65" w:rsidRPr="00B9154C" w:rsidRDefault="00082F65" w:rsidP="00082F65">
      <w:pPr>
        <w:pStyle w:val="Akapitzlist"/>
        <w:ind w:left="360"/>
        <w:rPr>
          <w:sz w:val="20"/>
        </w:rPr>
      </w:pPr>
      <w:r w:rsidRPr="00B9154C">
        <w:rPr>
          <w:sz w:val="20"/>
        </w:rPr>
        <w:t>Żyraków → Cieszęciny oraz Żyraków → Zawierzbie (godz. 14:20)</w:t>
      </w:r>
    </w:p>
    <w:p w:rsidR="00082F65" w:rsidRPr="00B9154C" w:rsidRDefault="00082F65" w:rsidP="00082F65">
      <w:pPr>
        <w:pStyle w:val="Akapitzlist"/>
        <w:ind w:left="360"/>
        <w:rPr>
          <w:sz w:val="20"/>
        </w:rPr>
      </w:pPr>
      <w:r w:rsidRPr="00B9154C">
        <w:rPr>
          <w:sz w:val="20"/>
        </w:rPr>
        <w:t>Łączna długość trasy dziennie: około 28 km</w:t>
      </w:r>
    </w:p>
    <w:p w:rsidR="00082F65" w:rsidRPr="00B9154C" w:rsidRDefault="00082F65" w:rsidP="00082F65">
      <w:pPr>
        <w:pStyle w:val="Akapitzlist"/>
        <w:ind w:left="360"/>
        <w:rPr>
          <w:sz w:val="20"/>
        </w:rPr>
      </w:pPr>
    </w:p>
    <w:p w:rsidR="00082F65" w:rsidRPr="00B9154C" w:rsidRDefault="00082F65" w:rsidP="00082F65">
      <w:pPr>
        <w:pStyle w:val="Akapitzlist"/>
        <w:ind w:left="360"/>
        <w:rPr>
          <w:b/>
          <w:bCs/>
          <w:sz w:val="20"/>
        </w:rPr>
      </w:pPr>
      <w:r>
        <w:rPr>
          <w:b/>
          <w:bCs/>
          <w:sz w:val="20"/>
        </w:rPr>
        <w:t>Zadanie</w:t>
      </w:r>
      <w:r w:rsidRPr="00B9154C">
        <w:rPr>
          <w:b/>
          <w:bCs/>
          <w:sz w:val="20"/>
        </w:rPr>
        <w:t xml:space="preserve"> III: Dowóz dzieci do Zespołu Szkół w Bobrowej i Żyrakowie</w:t>
      </w:r>
    </w:p>
    <w:p w:rsidR="00082F65" w:rsidRPr="00B9154C" w:rsidRDefault="00082F65" w:rsidP="00082F65">
      <w:pPr>
        <w:pStyle w:val="Akapitzlist"/>
        <w:ind w:left="360"/>
        <w:rPr>
          <w:b/>
          <w:bCs/>
          <w:sz w:val="20"/>
        </w:rPr>
      </w:pPr>
      <w:r w:rsidRPr="00B9154C">
        <w:rPr>
          <w:b/>
          <w:bCs/>
          <w:sz w:val="20"/>
        </w:rPr>
        <w:t>Opiekuna dowozu zatrudnia wykonawca</w:t>
      </w:r>
    </w:p>
    <w:p w:rsidR="00082F65" w:rsidRPr="00B9154C" w:rsidRDefault="00082F65" w:rsidP="00082F65">
      <w:pPr>
        <w:pStyle w:val="Akapitzlist"/>
        <w:ind w:left="360"/>
        <w:rPr>
          <w:sz w:val="20"/>
          <w:u w:val="single"/>
        </w:rPr>
      </w:pPr>
      <w:r w:rsidRPr="00B9154C">
        <w:rPr>
          <w:sz w:val="20"/>
          <w:u w:val="single"/>
        </w:rPr>
        <w:t>Trasa do szkół:</w:t>
      </w:r>
    </w:p>
    <w:p w:rsidR="00082F65" w:rsidRPr="00B9154C" w:rsidRDefault="00082F65" w:rsidP="00082F65">
      <w:pPr>
        <w:pStyle w:val="Akapitzlist"/>
        <w:ind w:left="360"/>
        <w:rPr>
          <w:sz w:val="20"/>
        </w:rPr>
      </w:pPr>
      <w:r w:rsidRPr="00B9154C">
        <w:rPr>
          <w:sz w:val="20"/>
        </w:rPr>
        <w:t>Żyraków → Bobrowa → Bobrowa Wola</w:t>
      </w:r>
      <w:proofErr w:type="gramStart"/>
      <w:r w:rsidRPr="00B9154C">
        <w:rPr>
          <w:sz w:val="20"/>
        </w:rPr>
        <w:t xml:space="preserve"> (6:40) → Zespół</w:t>
      </w:r>
      <w:proofErr w:type="gramEnd"/>
      <w:r w:rsidRPr="00B9154C">
        <w:rPr>
          <w:sz w:val="20"/>
        </w:rPr>
        <w:t xml:space="preserve"> Szkół w Bobrowej</w:t>
      </w:r>
    </w:p>
    <w:p w:rsidR="00082F65" w:rsidRPr="00B9154C" w:rsidRDefault="00082F65" w:rsidP="00082F65">
      <w:pPr>
        <w:pStyle w:val="Akapitzlist"/>
        <w:ind w:left="360"/>
        <w:rPr>
          <w:sz w:val="20"/>
        </w:rPr>
      </w:pPr>
      <w:r w:rsidRPr="00B9154C">
        <w:rPr>
          <w:sz w:val="20"/>
        </w:rPr>
        <w:t>Bobrowa → Wola Żyrakowska → Cieszęciny</w:t>
      </w:r>
      <w:proofErr w:type="gramStart"/>
      <w:r w:rsidRPr="00B9154C">
        <w:rPr>
          <w:sz w:val="20"/>
        </w:rPr>
        <w:t xml:space="preserve"> (7:20) → Zespół</w:t>
      </w:r>
      <w:proofErr w:type="gramEnd"/>
      <w:r w:rsidRPr="00B9154C">
        <w:rPr>
          <w:sz w:val="20"/>
        </w:rPr>
        <w:t xml:space="preserve"> Szkół w Żyrakowie</w:t>
      </w:r>
    </w:p>
    <w:p w:rsidR="00082F65" w:rsidRPr="00B9154C" w:rsidRDefault="00082F65" w:rsidP="00082F65">
      <w:pPr>
        <w:pStyle w:val="Akapitzlist"/>
        <w:ind w:left="360"/>
        <w:rPr>
          <w:sz w:val="20"/>
        </w:rPr>
      </w:pPr>
      <w:r w:rsidRPr="00B9154C">
        <w:rPr>
          <w:sz w:val="20"/>
          <w:u w:val="single"/>
        </w:rPr>
        <w:t>Trasa powrotna</w:t>
      </w:r>
      <w:r w:rsidRPr="00B9154C">
        <w:rPr>
          <w:sz w:val="20"/>
        </w:rPr>
        <w:t>:</w:t>
      </w:r>
    </w:p>
    <w:p w:rsidR="00082F65" w:rsidRPr="00B9154C" w:rsidRDefault="00082F65" w:rsidP="00082F65">
      <w:pPr>
        <w:pStyle w:val="Akapitzlist"/>
        <w:ind w:left="360"/>
        <w:rPr>
          <w:sz w:val="20"/>
        </w:rPr>
      </w:pPr>
      <w:r w:rsidRPr="00B9154C">
        <w:rPr>
          <w:sz w:val="20"/>
        </w:rPr>
        <w:t>Żyraków → Wola Żyrakowska → Cieszęciny (13:20)</w:t>
      </w:r>
    </w:p>
    <w:p w:rsidR="00082F65" w:rsidRPr="00B9154C" w:rsidRDefault="00082F65" w:rsidP="00082F65">
      <w:pPr>
        <w:pStyle w:val="Akapitzlist"/>
        <w:ind w:left="360"/>
        <w:rPr>
          <w:sz w:val="20"/>
        </w:rPr>
      </w:pPr>
      <w:r w:rsidRPr="00B9154C">
        <w:rPr>
          <w:sz w:val="20"/>
        </w:rPr>
        <w:t>Bobrowa</w:t>
      </w:r>
      <w:proofErr w:type="gramStart"/>
      <w:r w:rsidRPr="00B9154C">
        <w:rPr>
          <w:sz w:val="20"/>
        </w:rPr>
        <w:t xml:space="preserve"> (12:20 i</w:t>
      </w:r>
      <w:proofErr w:type="gramEnd"/>
      <w:r w:rsidRPr="00B9154C">
        <w:rPr>
          <w:sz w:val="20"/>
        </w:rPr>
        <w:t xml:space="preserve"> 14:00) → Bobrowa Wola → Bobrowa Zakącie</w:t>
      </w:r>
    </w:p>
    <w:p w:rsidR="00082F65" w:rsidRDefault="00082F65" w:rsidP="00082F65">
      <w:pPr>
        <w:pStyle w:val="Akapitzlist"/>
        <w:ind w:left="360"/>
        <w:rPr>
          <w:sz w:val="20"/>
        </w:rPr>
      </w:pPr>
      <w:r w:rsidRPr="00B9154C">
        <w:rPr>
          <w:sz w:val="20"/>
        </w:rPr>
        <w:t>Łączna długość trasy dziennie: około 84 km</w:t>
      </w:r>
    </w:p>
    <w:p w:rsidR="00082F65" w:rsidRPr="00082F65" w:rsidRDefault="00082F65" w:rsidP="00082F65">
      <w:pPr>
        <w:pStyle w:val="Akapitzlist"/>
        <w:spacing w:line="278" w:lineRule="auto"/>
        <w:ind w:left="360"/>
        <w:rPr>
          <w:rFonts w:ascii="Calibri" w:hAnsi="Calibri" w:cs="Calibri"/>
          <w:bCs/>
          <w:iCs/>
          <w:sz w:val="20"/>
          <w:szCs w:val="20"/>
        </w:rPr>
      </w:pPr>
      <w:r w:rsidRPr="00082F65">
        <w:rPr>
          <w:rFonts w:ascii="Calibri" w:hAnsi="Calibri" w:cs="Calibri"/>
          <w:bCs/>
          <w:iCs/>
          <w:sz w:val="20"/>
          <w:szCs w:val="20"/>
        </w:rPr>
        <w:t xml:space="preserve"> </w:t>
      </w:r>
    </w:p>
    <w:p w:rsidR="00877A88" w:rsidRPr="00C5300B" w:rsidRDefault="00877A88" w:rsidP="00877A88">
      <w:pPr>
        <w:pStyle w:val="Akapitzlist"/>
        <w:numPr>
          <w:ilvl w:val="0"/>
          <w:numId w:val="13"/>
        </w:numPr>
        <w:ind w:left="284"/>
        <w:rPr>
          <w:rFonts w:cstheme="minorHAnsi"/>
          <w:iCs/>
        </w:rPr>
      </w:pPr>
      <w:r w:rsidRPr="00C5300B">
        <w:rPr>
          <w:rFonts w:cstheme="minorHAnsi"/>
          <w:iCs/>
        </w:rPr>
        <w:lastRenderedPageBreak/>
        <w:t xml:space="preserve">Osoby będą </w:t>
      </w:r>
      <w:proofErr w:type="gramStart"/>
      <w:r w:rsidRPr="00C5300B">
        <w:rPr>
          <w:rFonts w:cstheme="minorHAnsi"/>
          <w:iCs/>
        </w:rPr>
        <w:t>dowożone  na</w:t>
      </w:r>
      <w:proofErr w:type="gramEnd"/>
      <w:r w:rsidRPr="00C5300B">
        <w:rPr>
          <w:rFonts w:cstheme="minorHAnsi"/>
          <w:iCs/>
        </w:rPr>
        <w:t xml:space="preserve"> podstawie art. 39 ust. 3 pkt 1 ustawy z dnia14 grudnia 2016 r. Prawo oświatowe, zwanych dalej „uczniami” do przedszkoli/szkół/jednostek oświaty, zwanych dalej „szkołami” w latach 2025-2026 wraz  z zapewnieniem opieki (dotyczy zadania II i III) uczniom </w:t>
      </w:r>
      <w:r w:rsidRPr="00C5300B">
        <w:rPr>
          <w:rFonts w:cstheme="minorHAnsi"/>
          <w:iCs/>
        </w:rPr>
        <w:br/>
        <w:t>w trakcie transportu Zgodnie z OPZ, Wykonawca zobowiązany jest dysponować odpowiednią liczbą pojazdów dostosowanych do:</w:t>
      </w:r>
    </w:p>
    <w:p w:rsidR="00877A88" w:rsidRPr="00C5300B" w:rsidRDefault="00877A88" w:rsidP="00877A88">
      <w:pPr>
        <w:spacing w:after="0" w:line="240" w:lineRule="auto"/>
        <w:ind w:left="284"/>
        <w:rPr>
          <w:rFonts w:cstheme="minorHAnsi"/>
          <w:iCs/>
        </w:rPr>
      </w:pPr>
      <w:r w:rsidRPr="00C5300B">
        <w:rPr>
          <w:rFonts w:cstheme="minorHAnsi"/>
          <w:iCs/>
        </w:rPr>
        <w:t>− ilości przewożonych uczniów,</w:t>
      </w:r>
    </w:p>
    <w:p w:rsidR="00877A88" w:rsidRPr="00C5300B" w:rsidRDefault="00877A88" w:rsidP="00877A88">
      <w:pPr>
        <w:spacing w:after="0" w:line="240" w:lineRule="auto"/>
        <w:ind w:left="284"/>
        <w:rPr>
          <w:rFonts w:cstheme="minorHAnsi"/>
          <w:iCs/>
        </w:rPr>
      </w:pPr>
      <w:r w:rsidRPr="00C5300B">
        <w:rPr>
          <w:rFonts w:cstheme="minorHAnsi"/>
          <w:iCs/>
        </w:rPr>
        <w:t>− możliwości przewozu uczniów – właściwy typ pojazdu, tj. A lub B,</w:t>
      </w:r>
    </w:p>
    <w:p w:rsidR="00877A88" w:rsidRPr="00C5300B" w:rsidRDefault="00877A88" w:rsidP="00877A88">
      <w:pPr>
        <w:spacing w:after="0" w:line="240" w:lineRule="auto"/>
        <w:ind w:left="284"/>
        <w:rPr>
          <w:rFonts w:cstheme="minorHAnsi"/>
          <w:iCs/>
        </w:rPr>
      </w:pPr>
      <w:r w:rsidRPr="00C5300B">
        <w:rPr>
          <w:rFonts w:cstheme="minorHAnsi"/>
          <w:iCs/>
        </w:rPr>
        <w:t>− tras z uwzględnieniem maksymalnego czasu przebywania uczniów w pojeździe,</w:t>
      </w:r>
    </w:p>
    <w:p w:rsidR="00877A88" w:rsidRPr="00C5300B" w:rsidRDefault="00877A88" w:rsidP="00877A88">
      <w:pPr>
        <w:spacing w:after="0" w:line="240" w:lineRule="auto"/>
        <w:ind w:left="284"/>
        <w:rPr>
          <w:rFonts w:cstheme="minorHAnsi"/>
          <w:iCs/>
        </w:rPr>
      </w:pPr>
      <w:r w:rsidRPr="00C5300B">
        <w:rPr>
          <w:rFonts w:cstheme="minorHAnsi"/>
          <w:iCs/>
        </w:rPr>
        <w:t xml:space="preserve">− warunków i możliwości dojazdu do danej szkoły, umożliwiających transport uczniów do i ze szkół </w:t>
      </w:r>
      <w:r w:rsidRPr="00C5300B">
        <w:rPr>
          <w:rFonts w:cstheme="minorHAnsi"/>
          <w:iCs/>
        </w:rPr>
        <w:br/>
        <w:t>z zapewnieniem im bezpieczeństwa.</w:t>
      </w:r>
    </w:p>
    <w:p w:rsidR="00877A88" w:rsidRPr="00C5300B" w:rsidRDefault="00877A88" w:rsidP="00877A88">
      <w:pPr>
        <w:spacing w:after="0" w:line="240" w:lineRule="auto"/>
        <w:ind w:left="284"/>
        <w:rPr>
          <w:rFonts w:cstheme="minorHAnsi"/>
          <w:iCs/>
        </w:rPr>
      </w:pPr>
    </w:p>
    <w:p w:rsidR="00877A88" w:rsidRPr="00C5300B" w:rsidRDefault="00877A88" w:rsidP="00877A88">
      <w:pPr>
        <w:pStyle w:val="Akapitzlist"/>
        <w:numPr>
          <w:ilvl w:val="0"/>
          <w:numId w:val="13"/>
        </w:numPr>
        <w:ind w:left="284"/>
        <w:rPr>
          <w:rFonts w:cstheme="minorHAnsi"/>
          <w:iCs/>
        </w:rPr>
      </w:pPr>
      <w:r w:rsidRPr="00C5300B">
        <w:rPr>
          <w:rFonts w:cstheme="minorHAnsi"/>
          <w:iCs/>
        </w:rPr>
        <w:t>Wykonawca zobowiązany będzie do:</w:t>
      </w:r>
    </w:p>
    <w:p w:rsidR="00877A88" w:rsidRPr="00C5300B" w:rsidRDefault="00877A88" w:rsidP="00877A88">
      <w:pPr>
        <w:pStyle w:val="Akapitzlist"/>
        <w:numPr>
          <w:ilvl w:val="0"/>
          <w:numId w:val="11"/>
        </w:numPr>
        <w:suppressAutoHyphens/>
        <w:spacing w:after="0" w:line="240" w:lineRule="auto"/>
        <w:ind w:left="426"/>
        <w:contextualSpacing w:val="0"/>
        <w:jc w:val="both"/>
        <w:rPr>
          <w:rFonts w:cstheme="minorHAnsi"/>
          <w:iCs/>
        </w:rPr>
      </w:pPr>
      <w:proofErr w:type="gramStart"/>
      <w:r w:rsidRPr="00C5300B">
        <w:rPr>
          <w:rFonts w:cstheme="minorHAnsi"/>
          <w:iCs/>
        </w:rPr>
        <w:t>przestrzegania</w:t>
      </w:r>
      <w:proofErr w:type="gramEnd"/>
      <w:r w:rsidRPr="00C5300B">
        <w:rPr>
          <w:rFonts w:cstheme="minorHAnsi"/>
          <w:iCs/>
        </w:rPr>
        <w:t xml:space="preserve"> przepisów dotyczących wykonywania przedmiotu zamówienia, w szczególności:</w:t>
      </w:r>
    </w:p>
    <w:p w:rsidR="00877A88" w:rsidRPr="00C5300B" w:rsidRDefault="00877A88" w:rsidP="00877A88">
      <w:pPr>
        <w:spacing w:after="0" w:line="240" w:lineRule="auto"/>
        <w:ind w:left="425"/>
        <w:jc w:val="both"/>
        <w:rPr>
          <w:rFonts w:cstheme="minorHAnsi"/>
          <w:iCs/>
        </w:rPr>
      </w:pPr>
      <w:r w:rsidRPr="00C5300B">
        <w:rPr>
          <w:rFonts w:cstheme="minorHAnsi"/>
          <w:iCs/>
        </w:rPr>
        <w:t xml:space="preserve">Ustawy z dnia 20 czerwca 1997 r. - Prawo o ruchu drogowym ( Dz. U. </w:t>
      </w:r>
      <w:proofErr w:type="gramStart"/>
      <w:r w:rsidRPr="00C5300B">
        <w:rPr>
          <w:rFonts w:cstheme="minorHAnsi"/>
          <w:iCs/>
        </w:rPr>
        <w:t>z</w:t>
      </w:r>
      <w:proofErr w:type="gramEnd"/>
      <w:r w:rsidRPr="00C5300B">
        <w:rPr>
          <w:rFonts w:cstheme="minorHAnsi"/>
          <w:iCs/>
        </w:rPr>
        <w:t xml:space="preserve"> 2024 r. poz. 1251 z ze. zm.),</w:t>
      </w:r>
      <w:proofErr w:type="gramStart"/>
      <w:r w:rsidRPr="00C5300B">
        <w:rPr>
          <w:rFonts w:cstheme="minorHAnsi"/>
          <w:iCs/>
        </w:rPr>
        <w:t>Ustawy  o</w:t>
      </w:r>
      <w:proofErr w:type="gramEnd"/>
      <w:r w:rsidRPr="00C5300B">
        <w:rPr>
          <w:rFonts w:cstheme="minorHAnsi"/>
          <w:iCs/>
        </w:rPr>
        <w:t xml:space="preserve"> transporcie drogowym (Dz. U. z 2024 r. poz</w:t>
      </w:r>
      <w:proofErr w:type="gramStart"/>
      <w:r w:rsidRPr="00C5300B">
        <w:rPr>
          <w:rFonts w:cstheme="minorHAnsi"/>
          <w:iCs/>
        </w:rPr>
        <w:t>. 731 )oraz</w:t>
      </w:r>
      <w:proofErr w:type="gramEnd"/>
      <w:r w:rsidRPr="00C5300B">
        <w:rPr>
          <w:rFonts w:cstheme="minorHAnsi"/>
          <w:iCs/>
        </w:rPr>
        <w:t xml:space="preserve"> Ustawy z dnia 16 kwietnia2004 r. o czasie pracy kierowców (Dz. U. </w:t>
      </w:r>
      <w:proofErr w:type="gramStart"/>
      <w:r w:rsidRPr="00C5300B">
        <w:rPr>
          <w:rFonts w:cstheme="minorHAnsi"/>
          <w:iCs/>
        </w:rPr>
        <w:t>z</w:t>
      </w:r>
      <w:proofErr w:type="gramEnd"/>
      <w:r w:rsidRPr="00C5300B">
        <w:rPr>
          <w:rFonts w:cstheme="minorHAnsi"/>
          <w:iCs/>
        </w:rPr>
        <w:t xml:space="preserve"> 202</w:t>
      </w:r>
      <w:r w:rsidR="00082F65">
        <w:rPr>
          <w:rFonts w:cstheme="minorHAnsi"/>
          <w:iCs/>
        </w:rPr>
        <w:t>6</w:t>
      </w:r>
      <w:r w:rsidRPr="00C5300B">
        <w:rPr>
          <w:rFonts w:cstheme="minorHAnsi"/>
          <w:iCs/>
        </w:rPr>
        <w:t xml:space="preserve">r. poz. </w:t>
      </w:r>
      <w:r w:rsidR="00082F65">
        <w:rPr>
          <w:rFonts w:cstheme="minorHAnsi"/>
          <w:iCs/>
        </w:rPr>
        <w:t>477</w:t>
      </w:r>
      <w:r w:rsidRPr="00C5300B">
        <w:rPr>
          <w:rFonts w:cstheme="minorHAnsi"/>
          <w:iCs/>
        </w:rPr>
        <w:t>)</w:t>
      </w:r>
    </w:p>
    <w:p w:rsidR="00877A88" w:rsidRPr="00C5300B" w:rsidRDefault="00877A88" w:rsidP="00877A88">
      <w:pPr>
        <w:pStyle w:val="Akapitzlist"/>
        <w:numPr>
          <w:ilvl w:val="0"/>
          <w:numId w:val="11"/>
        </w:numPr>
        <w:suppressAutoHyphens/>
        <w:spacing w:after="0" w:line="240" w:lineRule="auto"/>
        <w:ind w:left="426"/>
        <w:contextualSpacing w:val="0"/>
        <w:jc w:val="both"/>
        <w:rPr>
          <w:rFonts w:cstheme="minorHAnsi"/>
          <w:iCs/>
        </w:rPr>
      </w:pPr>
      <w:r w:rsidRPr="00C5300B">
        <w:rPr>
          <w:rFonts w:cstheme="minorHAnsi"/>
          <w:iCs/>
        </w:rPr>
        <w:t xml:space="preserve"> </w:t>
      </w:r>
      <w:proofErr w:type="gramStart"/>
      <w:r w:rsidRPr="00C5300B">
        <w:rPr>
          <w:rFonts w:cstheme="minorHAnsi"/>
          <w:iCs/>
        </w:rPr>
        <w:t>odpowiedniego</w:t>
      </w:r>
      <w:proofErr w:type="gramEnd"/>
      <w:r w:rsidRPr="00C5300B">
        <w:rPr>
          <w:rFonts w:cstheme="minorHAnsi"/>
          <w:iCs/>
        </w:rPr>
        <w:t xml:space="preserve"> oznakowania pojazdu zgodnie z obowiązującymi przepisami,</w:t>
      </w:r>
    </w:p>
    <w:p w:rsidR="00877A88" w:rsidRPr="00C5300B" w:rsidRDefault="00877A88" w:rsidP="00877A88">
      <w:pPr>
        <w:pStyle w:val="Akapitzlist"/>
        <w:numPr>
          <w:ilvl w:val="0"/>
          <w:numId w:val="11"/>
        </w:numPr>
        <w:suppressAutoHyphens/>
        <w:spacing w:after="0" w:line="240" w:lineRule="auto"/>
        <w:ind w:left="426"/>
        <w:contextualSpacing w:val="0"/>
        <w:jc w:val="both"/>
        <w:rPr>
          <w:rFonts w:cstheme="minorHAnsi"/>
          <w:iCs/>
        </w:rPr>
      </w:pPr>
      <w:proofErr w:type="gramStart"/>
      <w:r w:rsidRPr="00C5300B">
        <w:rPr>
          <w:rFonts w:cstheme="minorHAnsi"/>
          <w:iCs/>
        </w:rPr>
        <w:t>poniesienia</w:t>
      </w:r>
      <w:proofErr w:type="gramEnd"/>
      <w:r w:rsidRPr="00C5300B">
        <w:rPr>
          <w:rFonts w:cstheme="minorHAnsi"/>
          <w:iCs/>
        </w:rPr>
        <w:t xml:space="preserve"> wszelkich kosztów związanych z utrzymaniem i obsługą pojazdu, np. wynagrodzenia kierowcy, zakupu paliwa, utrzymania w czystości pojazdu, ubezpieczenia OC i NW, przeglądów technicznych, napraw i innych niezbędnych kosztów eksploatacyjnych,</w:t>
      </w:r>
    </w:p>
    <w:p w:rsidR="00877A88" w:rsidRPr="00C5300B" w:rsidRDefault="00877A88" w:rsidP="00877A88">
      <w:pPr>
        <w:pStyle w:val="Akapitzlist"/>
        <w:numPr>
          <w:ilvl w:val="0"/>
          <w:numId w:val="11"/>
        </w:numPr>
        <w:suppressAutoHyphens/>
        <w:spacing w:after="0" w:line="240" w:lineRule="auto"/>
        <w:ind w:left="426"/>
        <w:contextualSpacing w:val="0"/>
        <w:jc w:val="both"/>
        <w:rPr>
          <w:rFonts w:cstheme="minorHAnsi"/>
          <w:iCs/>
        </w:rPr>
      </w:pPr>
      <w:proofErr w:type="gramStart"/>
      <w:r w:rsidRPr="00C5300B">
        <w:rPr>
          <w:rFonts w:cstheme="minorHAnsi"/>
          <w:iCs/>
        </w:rPr>
        <w:t>zapewnienia</w:t>
      </w:r>
      <w:proofErr w:type="gramEnd"/>
      <w:r w:rsidRPr="00C5300B">
        <w:rPr>
          <w:rFonts w:cstheme="minorHAnsi"/>
          <w:iCs/>
        </w:rPr>
        <w:t xml:space="preserve"> bezpieczeństwa przewożonym dzieciom na trasie do i ze szkoły/przedszkola,</w:t>
      </w:r>
    </w:p>
    <w:p w:rsidR="00877A88" w:rsidRPr="00C5300B" w:rsidRDefault="00877A88" w:rsidP="00877A88">
      <w:pPr>
        <w:pStyle w:val="Akapitzlist"/>
        <w:numPr>
          <w:ilvl w:val="0"/>
          <w:numId w:val="11"/>
        </w:numPr>
        <w:suppressAutoHyphens/>
        <w:spacing w:after="0" w:line="240" w:lineRule="auto"/>
        <w:ind w:left="426"/>
        <w:contextualSpacing w:val="0"/>
        <w:jc w:val="both"/>
        <w:rPr>
          <w:rFonts w:cstheme="minorHAnsi"/>
          <w:iCs/>
        </w:rPr>
      </w:pPr>
      <w:proofErr w:type="gramStart"/>
      <w:r w:rsidRPr="00C5300B">
        <w:rPr>
          <w:rFonts w:cstheme="minorHAnsi"/>
          <w:iCs/>
        </w:rPr>
        <w:t>zapewnienia</w:t>
      </w:r>
      <w:proofErr w:type="gramEnd"/>
      <w:r w:rsidRPr="00C5300B">
        <w:rPr>
          <w:rFonts w:cstheme="minorHAnsi"/>
          <w:iCs/>
        </w:rPr>
        <w:t xml:space="preserve"> obsługi pojazdu - kierowcy z odpowiednimi uprawnieniami i kwalifikacjami oraz </w:t>
      </w:r>
      <w:r w:rsidRPr="00C5300B">
        <w:rPr>
          <w:rFonts w:cstheme="minorHAnsi"/>
          <w:iCs/>
        </w:rPr>
        <w:br/>
        <w:t>z aktualnymi badaniami lekarskim,</w:t>
      </w:r>
    </w:p>
    <w:p w:rsidR="00877A88" w:rsidRPr="00C5300B" w:rsidRDefault="00877A88" w:rsidP="00877A88">
      <w:pPr>
        <w:pStyle w:val="Akapitzlist"/>
        <w:numPr>
          <w:ilvl w:val="0"/>
          <w:numId w:val="11"/>
        </w:numPr>
        <w:suppressAutoHyphens/>
        <w:spacing w:after="0" w:line="240" w:lineRule="auto"/>
        <w:ind w:left="426"/>
        <w:contextualSpacing w:val="0"/>
        <w:jc w:val="both"/>
        <w:rPr>
          <w:rFonts w:cstheme="minorHAnsi"/>
          <w:iCs/>
        </w:rPr>
      </w:pPr>
      <w:r w:rsidRPr="00C5300B">
        <w:rPr>
          <w:rFonts w:cstheme="minorHAnsi"/>
          <w:iCs/>
        </w:rPr>
        <w:t xml:space="preserve">dostosowania się, podczas realizacji zamówienia, do ogólnych wytycznych dotyczących przewozu osób zawartych w aktach prawnych w sprawie ustanowienia określonych ograniczeń, nakazów i </w:t>
      </w:r>
      <w:proofErr w:type="gramStart"/>
      <w:r w:rsidRPr="00C5300B">
        <w:rPr>
          <w:rFonts w:cstheme="minorHAnsi"/>
          <w:iCs/>
        </w:rPr>
        <w:t>zakazów  w</w:t>
      </w:r>
      <w:proofErr w:type="gramEnd"/>
      <w:r w:rsidRPr="00C5300B">
        <w:rPr>
          <w:rFonts w:cstheme="minorHAnsi"/>
          <w:iCs/>
        </w:rPr>
        <w:t xml:space="preserve"> związku z wystąpieniem epidemii, stanów zagrożenia, stanu wyjątkowego czy wprowadzenia nauki zdalnej.</w:t>
      </w:r>
    </w:p>
    <w:p w:rsidR="00877A88" w:rsidRPr="00C5300B" w:rsidRDefault="00877A88" w:rsidP="00877A88">
      <w:pPr>
        <w:pStyle w:val="Akapitzlist"/>
        <w:suppressAutoHyphens/>
        <w:spacing w:after="0" w:line="240" w:lineRule="auto"/>
        <w:ind w:left="426"/>
        <w:contextualSpacing w:val="0"/>
        <w:jc w:val="both"/>
        <w:rPr>
          <w:rFonts w:cstheme="minorHAnsi"/>
          <w:iCs/>
        </w:rPr>
      </w:pPr>
    </w:p>
    <w:p w:rsidR="00877A88" w:rsidRPr="00C5300B" w:rsidRDefault="00877A88" w:rsidP="00877A88">
      <w:pPr>
        <w:jc w:val="both"/>
        <w:rPr>
          <w:rFonts w:cstheme="minorHAnsi"/>
          <w:iCs/>
        </w:rPr>
      </w:pPr>
      <w:r w:rsidRPr="00C5300B">
        <w:rPr>
          <w:rFonts w:cstheme="minorHAnsi"/>
          <w:iCs/>
        </w:rPr>
        <w:t>Wykonawca zobowiązany jest do zweryfikowania osób biorących udział w realizacji zamówienia pod względem występowania w Rejestrze Sprawców Przestępstw na Tle Seksualnym, w związku z ustawą z dnia 13 maja 2016 r. o przeciwdziałaniu zagrożeniom przestępczością na tle seksualnym i ochronie małoletnich (Dz. U. 202</w:t>
      </w:r>
      <w:r w:rsidR="00082F65">
        <w:rPr>
          <w:rFonts w:cstheme="minorHAnsi"/>
          <w:iCs/>
        </w:rPr>
        <w:t xml:space="preserve">6 </w:t>
      </w:r>
      <w:proofErr w:type="gramStart"/>
      <w:r w:rsidR="00082F65">
        <w:rPr>
          <w:rFonts w:cstheme="minorHAnsi"/>
          <w:iCs/>
        </w:rPr>
        <w:t>poz</w:t>
      </w:r>
      <w:proofErr w:type="gramEnd"/>
      <w:r w:rsidR="00082F65">
        <w:rPr>
          <w:rFonts w:cstheme="minorHAnsi"/>
          <w:iCs/>
        </w:rPr>
        <w:t>. 110</w:t>
      </w:r>
      <w:r w:rsidRPr="00C5300B">
        <w:rPr>
          <w:rFonts w:cstheme="minorHAnsi"/>
          <w:iCs/>
        </w:rPr>
        <w:t xml:space="preserve"> ze zm.).</w:t>
      </w:r>
    </w:p>
    <w:p w:rsidR="00877A88" w:rsidRPr="00C5300B" w:rsidRDefault="00877A88" w:rsidP="00877A88">
      <w:pPr>
        <w:jc w:val="both"/>
        <w:rPr>
          <w:rFonts w:cstheme="minorHAnsi"/>
          <w:iCs/>
        </w:rPr>
      </w:pPr>
      <w:r w:rsidRPr="00C5300B">
        <w:rPr>
          <w:rFonts w:cstheme="minorHAnsi"/>
          <w:iCs/>
        </w:rPr>
        <w:t>Na podstawie art. 22b ustawy z dnia 13 maja 2016 r. o przeciwdziałaniu zagrożeniom przestępczością na tle seksualnym i ochronie małoletnich (Dz. U. z 202</w:t>
      </w:r>
      <w:r w:rsidR="00082F65">
        <w:rPr>
          <w:rFonts w:cstheme="minorHAnsi"/>
          <w:iCs/>
        </w:rPr>
        <w:t>6</w:t>
      </w:r>
      <w:r w:rsidRPr="00C5300B">
        <w:rPr>
          <w:rFonts w:cstheme="minorHAnsi"/>
          <w:iCs/>
        </w:rPr>
        <w:t xml:space="preserve"> r. poz. </w:t>
      </w:r>
      <w:r w:rsidR="00082F65">
        <w:rPr>
          <w:rFonts w:cstheme="minorHAnsi"/>
          <w:iCs/>
        </w:rPr>
        <w:t>110</w:t>
      </w:r>
      <w:r w:rsidRPr="00C5300B">
        <w:rPr>
          <w:rFonts w:cstheme="minorHAnsi"/>
          <w:iCs/>
        </w:rPr>
        <w:t xml:space="preserve">.j.), w związku z ustawą z dnia 28 lipca 2023 </w:t>
      </w:r>
      <w:proofErr w:type="gramStart"/>
      <w:r w:rsidRPr="00C5300B">
        <w:rPr>
          <w:rFonts w:cstheme="minorHAnsi"/>
          <w:iCs/>
        </w:rPr>
        <w:t>r.  o</w:t>
      </w:r>
      <w:proofErr w:type="gramEnd"/>
      <w:r w:rsidRPr="00C5300B">
        <w:rPr>
          <w:rFonts w:cstheme="minorHAnsi"/>
          <w:iCs/>
        </w:rPr>
        <w:t xml:space="preserve"> zmianie ustawy – Kodeks rodzinny i opiekuńczy oraz niektórych innych ustaw (Dz. U. z 2023 r. poz. 2809 </w:t>
      </w:r>
      <w:proofErr w:type="spellStart"/>
      <w:r w:rsidRPr="00C5300B">
        <w:rPr>
          <w:rFonts w:cstheme="minorHAnsi"/>
          <w:iCs/>
        </w:rPr>
        <w:t>t.</w:t>
      </w:r>
      <w:proofErr w:type="gramStart"/>
      <w:r w:rsidRPr="00C5300B">
        <w:rPr>
          <w:rFonts w:cstheme="minorHAnsi"/>
          <w:iCs/>
        </w:rPr>
        <w:t>j</w:t>
      </w:r>
      <w:proofErr w:type="spellEnd"/>
      <w:r w:rsidRPr="00C5300B">
        <w:rPr>
          <w:rFonts w:cstheme="minorHAnsi"/>
          <w:iCs/>
        </w:rPr>
        <w:t>.  z</w:t>
      </w:r>
      <w:proofErr w:type="gramEnd"/>
      <w:r w:rsidRPr="00C5300B">
        <w:rPr>
          <w:rFonts w:cstheme="minorHAnsi"/>
          <w:iCs/>
        </w:rPr>
        <w:t xml:space="preserve"> </w:t>
      </w:r>
      <w:proofErr w:type="spellStart"/>
      <w:r w:rsidRPr="00C5300B">
        <w:rPr>
          <w:rFonts w:cstheme="minorHAnsi"/>
          <w:iCs/>
        </w:rPr>
        <w:t>późn</w:t>
      </w:r>
      <w:proofErr w:type="spellEnd"/>
      <w:r w:rsidRPr="00C5300B">
        <w:rPr>
          <w:rFonts w:cstheme="minorHAnsi"/>
          <w:iCs/>
        </w:rPr>
        <w:t xml:space="preserve">. </w:t>
      </w:r>
      <w:proofErr w:type="gramStart"/>
      <w:r w:rsidRPr="00C5300B">
        <w:rPr>
          <w:rFonts w:cstheme="minorHAnsi"/>
          <w:iCs/>
        </w:rPr>
        <w:t>zm</w:t>
      </w:r>
      <w:proofErr w:type="gramEnd"/>
      <w:r w:rsidRPr="00C5300B">
        <w:rPr>
          <w:rFonts w:cstheme="minorHAnsi"/>
          <w:iCs/>
        </w:rPr>
        <w:t xml:space="preserve">.) Wykonawca zobowiązany jest posiadać opracowane i wdrożone „Standardy ochrony małoletnich”. Ponadto Wykonawca zobowiązany będzie do stosowania </w:t>
      </w:r>
      <w:r w:rsidRPr="00C5300B">
        <w:rPr>
          <w:rFonts w:cstheme="minorHAnsi"/>
          <w:iCs/>
        </w:rPr>
        <w:br/>
        <w:t>w realizacji niniejszego zadania Standardy opracowane i wdrożone przez Zamawiającego stanowiące załącznik nr. 2 do umowy.</w:t>
      </w:r>
    </w:p>
    <w:p w:rsidR="00877A88" w:rsidRPr="00C5300B" w:rsidRDefault="00877A88" w:rsidP="00877A88">
      <w:pPr>
        <w:jc w:val="both"/>
        <w:rPr>
          <w:rFonts w:cstheme="minorHAnsi"/>
          <w:iCs/>
        </w:rPr>
      </w:pPr>
      <w:r w:rsidRPr="00C5300B">
        <w:rPr>
          <w:rFonts w:cstheme="minorHAnsi"/>
          <w:iCs/>
        </w:rPr>
        <w:t>Zamawiający zastrzega sobie możliwość kontroli zatrudnienia osób wykonujących wskazane powyżej czynności przez cały okres realizacji umowy, w szczególności poprzez wezwanie Wykonawcy do okazania dowodów potwierdzających zawarcie przez Wykonawcę umów o pracę z pracownikami uprzedzenia Wykonawcy.</w:t>
      </w:r>
    </w:p>
    <w:p w:rsidR="00877A88" w:rsidRPr="00C5300B" w:rsidRDefault="00877A88" w:rsidP="00877A88">
      <w:pPr>
        <w:pStyle w:val="pf0"/>
        <w:rPr>
          <w:rStyle w:val="cf01"/>
          <w:rFonts w:asciiTheme="minorHAnsi" w:hAnsiTheme="minorHAnsi" w:cstheme="minorHAnsi"/>
          <w:color w:val="000000" w:themeColor="text1"/>
        </w:rPr>
      </w:pPr>
      <w:r w:rsidRPr="00C5300B">
        <w:rPr>
          <w:rStyle w:val="cf01"/>
          <w:rFonts w:asciiTheme="minorHAnsi" w:hAnsiTheme="minorHAnsi" w:cstheme="minorHAnsi"/>
          <w:color w:val="000000" w:themeColor="text1"/>
        </w:rPr>
        <w:t>Kierowcy przewożący dzieci muszą spełniać wymagania określone w ustawie o transporcie drogowym, w tym uzyskać certyfikat kompetencji zawodowych, zdać egzamin i spełniać wymagania rozdziału 7a tej ustawy</w:t>
      </w:r>
    </w:p>
    <w:p w:rsidR="00877A88" w:rsidRPr="00C5300B" w:rsidRDefault="00877A88" w:rsidP="00877A88">
      <w:pPr>
        <w:pStyle w:val="pf0"/>
        <w:spacing w:before="0" w:beforeAutospacing="0" w:after="0" w:afterAutospacing="0"/>
        <w:jc w:val="both"/>
        <w:rPr>
          <w:rFonts w:asciiTheme="minorHAnsi" w:hAnsiTheme="minorHAnsi" w:cstheme="minorHAnsi"/>
          <w:color w:val="000000" w:themeColor="text1"/>
          <w:sz w:val="22"/>
          <w:szCs w:val="22"/>
        </w:rPr>
      </w:pPr>
      <w:r w:rsidRPr="00C5300B">
        <w:rPr>
          <w:rStyle w:val="cf01"/>
          <w:rFonts w:asciiTheme="minorHAnsi" w:hAnsiTheme="minorHAnsi" w:cstheme="minorHAnsi"/>
          <w:color w:val="000000" w:themeColor="text1"/>
        </w:rPr>
        <w:lastRenderedPageBreak/>
        <w:t>Pracownicy sprawujący opiekę powinni być wyposażeni w imienne identyfikatory oraz w telefon kom</w:t>
      </w:r>
      <w:r w:rsidRPr="00C5300B">
        <w:rPr>
          <w:rStyle w:val="cf11"/>
          <w:rFonts w:asciiTheme="minorHAnsi" w:hAnsiTheme="minorHAnsi" w:cstheme="minorHAnsi"/>
          <w:color w:val="000000" w:themeColor="text1"/>
        </w:rPr>
        <w:t>órkowy.</w:t>
      </w:r>
    </w:p>
    <w:p w:rsidR="00877A88" w:rsidRPr="00C5300B" w:rsidRDefault="00877A88" w:rsidP="00877A88">
      <w:pPr>
        <w:pStyle w:val="pf0"/>
        <w:numPr>
          <w:ilvl w:val="0"/>
          <w:numId w:val="12"/>
        </w:numPr>
        <w:spacing w:before="0" w:beforeAutospacing="0" w:after="0" w:afterAutospacing="0"/>
        <w:ind w:left="426"/>
        <w:rPr>
          <w:rFonts w:asciiTheme="minorHAnsi" w:hAnsiTheme="minorHAnsi" w:cstheme="minorHAnsi"/>
          <w:color w:val="000000" w:themeColor="text1"/>
          <w:sz w:val="22"/>
          <w:szCs w:val="22"/>
        </w:rPr>
      </w:pPr>
      <w:r w:rsidRPr="00C5300B">
        <w:rPr>
          <w:rStyle w:val="cf11"/>
          <w:rFonts w:asciiTheme="minorHAnsi" w:hAnsiTheme="minorHAnsi" w:cstheme="minorHAnsi"/>
          <w:color w:val="000000" w:themeColor="text1"/>
        </w:rPr>
        <w:t>Oprócz kierowcy, zgodnie z art. 39 ustawy z dnia 14 grudnia 2016 r. Prawo o</w:t>
      </w:r>
      <w:r w:rsidRPr="00C5300B">
        <w:rPr>
          <w:rStyle w:val="cf21"/>
          <w:rFonts w:asciiTheme="minorHAnsi" w:hAnsiTheme="minorHAnsi" w:cstheme="minorHAnsi"/>
          <w:color w:val="000000" w:themeColor="text1"/>
        </w:rPr>
        <w:t>światowe, z dziećmi musi jechać przygotowany do tej pracy pełnoletni opiekun (w każdym pojeździe), sprawujący opiekę nad dziećmi w czasie transportu, kt</w:t>
      </w:r>
      <w:r w:rsidRPr="00C5300B">
        <w:rPr>
          <w:rStyle w:val="cf11"/>
          <w:rFonts w:asciiTheme="minorHAnsi" w:hAnsiTheme="minorHAnsi" w:cstheme="minorHAnsi"/>
          <w:color w:val="000000" w:themeColor="text1"/>
        </w:rPr>
        <w:t>óry zapewni pomoc w przemieszczaniu si</w:t>
      </w:r>
      <w:r w:rsidRPr="00C5300B">
        <w:rPr>
          <w:rStyle w:val="cf21"/>
          <w:rFonts w:asciiTheme="minorHAnsi" w:hAnsiTheme="minorHAnsi" w:cstheme="minorHAnsi"/>
          <w:color w:val="000000" w:themeColor="text1"/>
        </w:rPr>
        <w:t xml:space="preserve">ę z domu lub szkoły, a </w:t>
      </w:r>
      <w:proofErr w:type="gramStart"/>
      <w:r w:rsidRPr="00C5300B">
        <w:rPr>
          <w:rStyle w:val="cf21"/>
          <w:rFonts w:asciiTheme="minorHAnsi" w:hAnsiTheme="minorHAnsi" w:cstheme="minorHAnsi"/>
          <w:color w:val="000000" w:themeColor="text1"/>
        </w:rPr>
        <w:t>także  w</w:t>
      </w:r>
      <w:proofErr w:type="gramEnd"/>
      <w:r w:rsidRPr="00C5300B">
        <w:rPr>
          <w:rStyle w:val="cf21"/>
          <w:rFonts w:asciiTheme="minorHAnsi" w:hAnsiTheme="minorHAnsi" w:cstheme="minorHAnsi"/>
          <w:color w:val="000000" w:themeColor="text1"/>
        </w:rPr>
        <w:t xml:space="preserve"> razie potrzeby udzieli pierwszej pomocy przedmedycznej.</w:t>
      </w:r>
    </w:p>
    <w:p w:rsidR="00877A88" w:rsidRPr="00C5300B" w:rsidRDefault="00877A88" w:rsidP="00877A88">
      <w:pPr>
        <w:pStyle w:val="pf0"/>
        <w:numPr>
          <w:ilvl w:val="0"/>
          <w:numId w:val="12"/>
        </w:numPr>
        <w:spacing w:before="0" w:beforeAutospacing="0" w:after="0" w:afterAutospacing="0"/>
        <w:ind w:left="426"/>
        <w:jc w:val="both"/>
        <w:rPr>
          <w:rFonts w:asciiTheme="minorHAnsi" w:hAnsiTheme="minorHAnsi" w:cstheme="minorHAnsi"/>
          <w:color w:val="000000" w:themeColor="text1"/>
          <w:sz w:val="22"/>
          <w:szCs w:val="22"/>
        </w:rPr>
      </w:pPr>
      <w:r w:rsidRPr="00C5300B">
        <w:rPr>
          <w:rStyle w:val="cf21"/>
          <w:rFonts w:asciiTheme="minorHAnsi" w:hAnsiTheme="minorHAnsi" w:cstheme="minorHAnsi"/>
          <w:color w:val="000000" w:themeColor="text1"/>
        </w:rPr>
        <w:t>Opiekunowie zachowają szczeg</w:t>
      </w:r>
      <w:r w:rsidRPr="00C5300B">
        <w:rPr>
          <w:rStyle w:val="cf11"/>
          <w:rFonts w:asciiTheme="minorHAnsi" w:hAnsiTheme="minorHAnsi" w:cstheme="minorHAnsi"/>
          <w:color w:val="000000" w:themeColor="text1"/>
        </w:rPr>
        <w:t>óln</w:t>
      </w:r>
      <w:r w:rsidRPr="00C5300B">
        <w:rPr>
          <w:rStyle w:val="cf21"/>
          <w:rFonts w:asciiTheme="minorHAnsi" w:hAnsiTheme="minorHAnsi" w:cstheme="minorHAnsi"/>
          <w:color w:val="000000" w:themeColor="text1"/>
        </w:rPr>
        <w:t>ą dbałość o dobro dziecka w czasie jazdy oraz przy wsiadaniu do samochodu i wysiadaniu. Opiekunowie są odpowiedzialni za zachowanie zasad bezpieczeństwa podczas przewozu oraz podczas przekazania dzieci rodzicom/opiekunom prawnym, oraz pracownikom szkoły lub plac</w:t>
      </w:r>
      <w:r w:rsidRPr="00C5300B">
        <w:rPr>
          <w:rStyle w:val="cf11"/>
          <w:rFonts w:asciiTheme="minorHAnsi" w:hAnsiTheme="minorHAnsi" w:cstheme="minorHAnsi"/>
          <w:color w:val="000000" w:themeColor="text1"/>
        </w:rPr>
        <w:t>ówki o</w:t>
      </w:r>
      <w:r w:rsidRPr="00C5300B">
        <w:rPr>
          <w:rStyle w:val="cf21"/>
          <w:rFonts w:asciiTheme="minorHAnsi" w:hAnsiTheme="minorHAnsi" w:cstheme="minorHAnsi"/>
          <w:color w:val="000000" w:themeColor="text1"/>
        </w:rPr>
        <w:t>światowej.</w:t>
      </w:r>
    </w:p>
    <w:p w:rsidR="00877A88" w:rsidRPr="0032396E" w:rsidRDefault="00877A88" w:rsidP="00877A88">
      <w:pPr>
        <w:pStyle w:val="pf0"/>
        <w:numPr>
          <w:ilvl w:val="0"/>
          <w:numId w:val="12"/>
        </w:numPr>
        <w:spacing w:before="0" w:beforeAutospacing="0" w:after="0" w:afterAutospacing="0"/>
        <w:ind w:left="426"/>
        <w:jc w:val="both"/>
        <w:rPr>
          <w:rFonts w:asciiTheme="minorHAnsi" w:hAnsiTheme="minorHAnsi" w:cstheme="minorHAnsi"/>
          <w:color w:val="000000" w:themeColor="text1"/>
          <w:sz w:val="22"/>
          <w:szCs w:val="22"/>
        </w:rPr>
      </w:pPr>
      <w:r w:rsidRPr="00C5300B">
        <w:rPr>
          <w:rStyle w:val="cf21"/>
          <w:rFonts w:asciiTheme="minorHAnsi" w:hAnsiTheme="minorHAnsi" w:cstheme="minorHAnsi"/>
          <w:color w:val="000000" w:themeColor="text1"/>
        </w:rPr>
        <w:t xml:space="preserve"> Pojazdy samochodowe, kt</w:t>
      </w:r>
      <w:r w:rsidRPr="00C5300B">
        <w:rPr>
          <w:rStyle w:val="cf11"/>
          <w:rFonts w:asciiTheme="minorHAnsi" w:hAnsiTheme="minorHAnsi" w:cstheme="minorHAnsi"/>
          <w:color w:val="000000" w:themeColor="text1"/>
        </w:rPr>
        <w:t>óre b</w:t>
      </w:r>
      <w:r w:rsidRPr="00C5300B">
        <w:rPr>
          <w:rStyle w:val="cf21"/>
          <w:rFonts w:asciiTheme="minorHAnsi" w:hAnsiTheme="minorHAnsi" w:cstheme="minorHAnsi"/>
          <w:color w:val="000000" w:themeColor="text1"/>
        </w:rPr>
        <w:t>ędą użyte do realizacji zam</w:t>
      </w:r>
      <w:r w:rsidRPr="00C5300B">
        <w:rPr>
          <w:rStyle w:val="cf11"/>
          <w:rFonts w:asciiTheme="minorHAnsi" w:hAnsiTheme="minorHAnsi" w:cstheme="minorHAnsi"/>
          <w:color w:val="000000" w:themeColor="text1"/>
        </w:rPr>
        <w:t>ówienia, musz</w:t>
      </w:r>
      <w:r w:rsidRPr="00C5300B">
        <w:rPr>
          <w:rStyle w:val="cf21"/>
          <w:rFonts w:asciiTheme="minorHAnsi" w:hAnsiTheme="minorHAnsi" w:cstheme="minorHAnsi"/>
          <w:color w:val="000000" w:themeColor="text1"/>
        </w:rPr>
        <w:t>ą posiadać aktualne ubezpieczenie OC, NNW oraz aktualne badania techniczne dopuszczające pojazd do ruchu, oraz być przystosowane do przewozu os</w:t>
      </w:r>
      <w:r w:rsidRPr="00C5300B">
        <w:rPr>
          <w:rStyle w:val="cf11"/>
          <w:rFonts w:asciiTheme="minorHAnsi" w:hAnsiTheme="minorHAnsi" w:cstheme="minorHAnsi"/>
          <w:color w:val="000000" w:themeColor="text1"/>
        </w:rPr>
        <w:t>ób niepe</w:t>
      </w:r>
      <w:r w:rsidRPr="00C5300B">
        <w:rPr>
          <w:rStyle w:val="cf21"/>
          <w:rFonts w:asciiTheme="minorHAnsi" w:hAnsiTheme="minorHAnsi" w:cstheme="minorHAnsi"/>
          <w:color w:val="000000" w:themeColor="text1"/>
        </w:rPr>
        <w:t xml:space="preserve">łnosprawnych, wyposażone w foteliki dostosowane do </w:t>
      </w:r>
      <w:proofErr w:type="gramStart"/>
      <w:r w:rsidRPr="00C5300B">
        <w:rPr>
          <w:rStyle w:val="cf21"/>
          <w:rFonts w:asciiTheme="minorHAnsi" w:hAnsiTheme="minorHAnsi" w:cstheme="minorHAnsi"/>
          <w:color w:val="000000" w:themeColor="text1"/>
        </w:rPr>
        <w:t>wieku  i</w:t>
      </w:r>
      <w:proofErr w:type="gramEnd"/>
      <w:r w:rsidRPr="00C5300B">
        <w:rPr>
          <w:rStyle w:val="cf21"/>
          <w:rFonts w:asciiTheme="minorHAnsi" w:hAnsiTheme="minorHAnsi" w:cstheme="minorHAnsi"/>
          <w:color w:val="000000" w:themeColor="text1"/>
        </w:rPr>
        <w:t xml:space="preserve"> wzrostu dziecka</w:t>
      </w:r>
      <w:r w:rsidRPr="0032396E">
        <w:rPr>
          <w:rStyle w:val="cf21"/>
          <w:rFonts w:asciiTheme="minorHAnsi" w:hAnsiTheme="minorHAnsi" w:cstheme="minorHAnsi"/>
          <w:color w:val="000000" w:themeColor="text1"/>
        </w:rPr>
        <w:t>, w tym cztery z nich (po dwa miejsca w każdym) muszą być przystosowane dla os</w:t>
      </w:r>
      <w:r w:rsidRPr="0032396E">
        <w:rPr>
          <w:rStyle w:val="cf11"/>
          <w:rFonts w:asciiTheme="minorHAnsi" w:hAnsiTheme="minorHAnsi" w:cstheme="minorHAnsi"/>
          <w:color w:val="000000" w:themeColor="text1"/>
        </w:rPr>
        <w:t>ób poruszaj</w:t>
      </w:r>
      <w:r w:rsidRPr="0032396E">
        <w:rPr>
          <w:rStyle w:val="cf21"/>
          <w:rFonts w:asciiTheme="minorHAnsi" w:hAnsiTheme="minorHAnsi" w:cstheme="minorHAnsi"/>
          <w:color w:val="000000" w:themeColor="text1"/>
        </w:rPr>
        <w:t>ących się na w</w:t>
      </w:r>
      <w:r w:rsidRPr="0032396E">
        <w:rPr>
          <w:rStyle w:val="cf11"/>
          <w:rFonts w:asciiTheme="minorHAnsi" w:hAnsiTheme="minorHAnsi" w:cstheme="minorHAnsi"/>
          <w:color w:val="000000" w:themeColor="text1"/>
        </w:rPr>
        <w:t>ózkach inwalidzkich i wyposa</w:t>
      </w:r>
      <w:r w:rsidRPr="0032396E">
        <w:rPr>
          <w:rStyle w:val="cf21"/>
          <w:rFonts w:asciiTheme="minorHAnsi" w:hAnsiTheme="minorHAnsi" w:cstheme="minorHAnsi"/>
          <w:color w:val="000000" w:themeColor="text1"/>
        </w:rPr>
        <w:t xml:space="preserve">żone </w:t>
      </w:r>
      <w:r w:rsidRPr="0032396E">
        <w:rPr>
          <w:rStyle w:val="cf21"/>
          <w:rFonts w:asciiTheme="minorHAnsi" w:hAnsiTheme="minorHAnsi" w:cstheme="minorHAnsi"/>
          <w:color w:val="000000" w:themeColor="text1"/>
        </w:rPr>
        <w:br/>
        <w:t xml:space="preserve">w specjalistyczny sprzęt, między innymi: </w:t>
      </w:r>
    </w:p>
    <w:p w:rsidR="00877A88" w:rsidRPr="0032396E" w:rsidRDefault="00877A88" w:rsidP="00877A88">
      <w:pPr>
        <w:pStyle w:val="pf0"/>
        <w:spacing w:before="0" w:beforeAutospacing="0" w:after="0" w:afterAutospacing="0"/>
        <w:ind w:left="426"/>
        <w:jc w:val="both"/>
        <w:rPr>
          <w:rFonts w:asciiTheme="minorHAnsi" w:hAnsiTheme="minorHAnsi" w:cstheme="minorHAnsi"/>
          <w:color w:val="000000" w:themeColor="text1"/>
          <w:sz w:val="22"/>
          <w:szCs w:val="22"/>
        </w:rPr>
      </w:pPr>
      <w:r w:rsidRPr="0032396E">
        <w:rPr>
          <w:rStyle w:val="cf21"/>
          <w:rFonts w:asciiTheme="minorHAnsi" w:hAnsiTheme="minorHAnsi" w:cstheme="minorHAnsi"/>
          <w:color w:val="000000" w:themeColor="text1"/>
        </w:rPr>
        <w:t>- w system mocowania w</w:t>
      </w:r>
      <w:r w:rsidRPr="0032396E">
        <w:rPr>
          <w:rStyle w:val="cf11"/>
          <w:rFonts w:asciiTheme="minorHAnsi" w:hAnsiTheme="minorHAnsi" w:cstheme="minorHAnsi"/>
          <w:color w:val="000000" w:themeColor="text1"/>
        </w:rPr>
        <w:t>ózka inwalidzkiego;</w:t>
      </w:r>
    </w:p>
    <w:p w:rsidR="00877A88" w:rsidRPr="0032396E" w:rsidRDefault="00877A88" w:rsidP="00877A88">
      <w:pPr>
        <w:pStyle w:val="pf0"/>
        <w:spacing w:before="0" w:beforeAutospacing="0" w:after="0" w:afterAutospacing="0"/>
        <w:ind w:left="567" w:hanging="141"/>
        <w:jc w:val="both"/>
        <w:rPr>
          <w:rFonts w:asciiTheme="minorHAnsi" w:hAnsiTheme="minorHAnsi" w:cstheme="minorHAnsi"/>
          <w:color w:val="000000" w:themeColor="text1"/>
          <w:sz w:val="22"/>
          <w:szCs w:val="22"/>
        </w:rPr>
      </w:pPr>
      <w:r w:rsidRPr="0032396E">
        <w:rPr>
          <w:rStyle w:val="cf11"/>
          <w:rFonts w:asciiTheme="minorHAnsi" w:hAnsiTheme="minorHAnsi" w:cstheme="minorHAnsi"/>
          <w:color w:val="000000" w:themeColor="text1"/>
        </w:rPr>
        <w:t>- w system wprowadzania osób niepe</w:t>
      </w:r>
      <w:r w:rsidRPr="0032396E">
        <w:rPr>
          <w:rStyle w:val="cf21"/>
          <w:rFonts w:asciiTheme="minorHAnsi" w:hAnsiTheme="minorHAnsi" w:cstheme="minorHAnsi"/>
          <w:color w:val="000000" w:themeColor="text1"/>
        </w:rPr>
        <w:t>łnosprawnych poruszających się na w</w:t>
      </w:r>
      <w:r w:rsidRPr="0032396E">
        <w:rPr>
          <w:rStyle w:val="cf11"/>
          <w:rFonts w:asciiTheme="minorHAnsi" w:hAnsiTheme="minorHAnsi" w:cstheme="minorHAnsi"/>
          <w:color w:val="000000" w:themeColor="text1"/>
        </w:rPr>
        <w:t>ózku inwalidzkim (np. najazdy teleskopowe z pow</w:t>
      </w:r>
      <w:r w:rsidRPr="0032396E">
        <w:rPr>
          <w:rStyle w:val="cf21"/>
          <w:rFonts w:asciiTheme="minorHAnsi" w:hAnsiTheme="minorHAnsi" w:cstheme="minorHAnsi"/>
          <w:color w:val="000000" w:themeColor="text1"/>
        </w:rPr>
        <w:t>łoką antypoślizgową umożliwiającą wprowadzenie w</w:t>
      </w:r>
      <w:r w:rsidRPr="0032396E">
        <w:rPr>
          <w:rStyle w:val="cf11"/>
          <w:rFonts w:asciiTheme="minorHAnsi" w:hAnsiTheme="minorHAnsi" w:cstheme="minorHAnsi"/>
          <w:color w:val="000000" w:themeColor="text1"/>
        </w:rPr>
        <w:t>ózka do pojazdu, rampy najazdowe sk</w:t>
      </w:r>
      <w:r w:rsidRPr="0032396E">
        <w:rPr>
          <w:rStyle w:val="cf21"/>
          <w:rFonts w:asciiTheme="minorHAnsi" w:hAnsiTheme="minorHAnsi" w:cstheme="minorHAnsi"/>
          <w:color w:val="000000" w:themeColor="text1"/>
        </w:rPr>
        <w:t>ładane, podnośnik lub dźwig);</w:t>
      </w:r>
    </w:p>
    <w:p w:rsidR="00877A88" w:rsidRPr="00C5300B" w:rsidRDefault="00877A88" w:rsidP="00877A88">
      <w:pPr>
        <w:pStyle w:val="pf0"/>
        <w:spacing w:before="0" w:beforeAutospacing="0" w:after="0" w:afterAutospacing="0"/>
        <w:ind w:left="426"/>
        <w:jc w:val="both"/>
        <w:rPr>
          <w:rFonts w:asciiTheme="minorHAnsi" w:hAnsiTheme="minorHAnsi" w:cstheme="minorHAnsi"/>
          <w:color w:val="000000" w:themeColor="text1"/>
          <w:sz w:val="22"/>
          <w:szCs w:val="22"/>
        </w:rPr>
      </w:pPr>
      <w:r w:rsidRPr="00C5300B">
        <w:rPr>
          <w:rStyle w:val="cf21"/>
          <w:rFonts w:asciiTheme="minorHAnsi" w:hAnsiTheme="minorHAnsi" w:cstheme="minorHAnsi"/>
          <w:color w:val="000000" w:themeColor="text1"/>
        </w:rPr>
        <w:t>- specjalistycznie oznakowane;</w:t>
      </w:r>
    </w:p>
    <w:p w:rsidR="00877A88" w:rsidRPr="00C5300B" w:rsidRDefault="00877A88" w:rsidP="00877A88">
      <w:pPr>
        <w:pStyle w:val="pf0"/>
        <w:spacing w:before="0" w:beforeAutospacing="0" w:after="0" w:afterAutospacing="0"/>
        <w:ind w:left="426"/>
        <w:jc w:val="both"/>
        <w:rPr>
          <w:rStyle w:val="cf21"/>
          <w:rFonts w:asciiTheme="minorHAnsi" w:hAnsiTheme="minorHAnsi" w:cstheme="minorHAnsi"/>
          <w:color w:val="000000" w:themeColor="text1"/>
        </w:rPr>
      </w:pPr>
      <w:r w:rsidRPr="00C5300B">
        <w:rPr>
          <w:rStyle w:val="cf21"/>
          <w:rFonts w:asciiTheme="minorHAnsi" w:hAnsiTheme="minorHAnsi" w:cstheme="minorHAnsi"/>
          <w:color w:val="000000" w:themeColor="text1"/>
        </w:rPr>
        <w:t>- wszystkie pojazdy muszą być wyposażone w system klimatyzacji przestrzeni pasażerskiej.</w:t>
      </w:r>
    </w:p>
    <w:p w:rsidR="00877A88" w:rsidRPr="00C5300B" w:rsidRDefault="00877A88" w:rsidP="00877A88">
      <w:pPr>
        <w:pStyle w:val="pf0"/>
        <w:spacing w:before="0" w:beforeAutospacing="0" w:after="0" w:afterAutospacing="0"/>
        <w:ind w:left="426"/>
        <w:jc w:val="both"/>
        <w:rPr>
          <w:rFonts w:asciiTheme="minorHAnsi" w:hAnsiTheme="minorHAnsi" w:cstheme="minorHAnsi"/>
          <w:color w:val="000000" w:themeColor="text1"/>
          <w:sz w:val="22"/>
          <w:szCs w:val="22"/>
        </w:rPr>
      </w:pPr>
    </w:p>
    <w:p w:rsidR="00877A88" w:rsidRPr="00C5300B" w:rsidRDefault="00877A88" w:rsidP="00877A88">
      <w:pPr>
        <w:autoSpaceDE w:val="0"/>
        <w:autoSpaceDN w:val="0"/>
        <w:adjustRightInd w:val="0"/>
        <w:jc w:val="both"/>
        <w:rPr>
          <w:rFonts w:cstheme="minorHAnsi"/>
          <w:color w:val="000000" w:themeColor="text1"/>
        </w:rPr>
      </w:pPr>
      <w:r w:rsidRPr="00C5300B">
        <w:rPr>
          <w:rFonts w:cstheme="minorHAnsi"/>
          <w:color w:val="000000" w:themeColor="text1"/>
        </w:rPr>
        <w:t>Przewoźnik zobowiązany jest do zapewnienia – niezależnie od kierowcy, opiekuna przewożonym dzieciom. (</w:t>
      </w:r>
      <w:proofErr w:type="gramStart"/>
      <w:r w:rsidRPr="00C5300B">
        <w:rPr>
          <w:rFonts w:cstheme="minorHAnsi"/>
          <w:color w:val="000000" w:themeColor="text1"/>
        </w:rPr>
        <w:t>zadanie</w:t>
      </w:r>
      <w:proofErr w:type="gramEnd"/>
      <w:r w:rsidRPr="00C5300B">
        <w:rPr>
          <w:rFonts w:cstheme="minorHAnsi"/>
          <w:color w:val="000000" w:themeColor="text1"/>
        </w:rPr>
        <w:t xml:space="preserve"> 2 i zadanie 3). Opiekunem winna być osoba dorosła, sprawna fizycznie, </w:t>
      </w:r>
      <w:proofErr w:type="gramStart"/>
      <w:r w:rsidRPr="00C5300B">
        <w:rPr>
          <w:rFonts w:cstheme="minorHAnsi"/>
          <w:color w:val="000000" w:themeColor="text1"/>
        </w:rPr>
        <w:t>nie karana</w:t>
      </w:r>
      <w:proofErr w:type="gramEnd"/>
      <w:r w:rsidRPr="00C5300B">
        <w:rPr>
          <w:rFonts w:cstheme="minorHAnsi"/>
          <w:color w:val="000000" w:themeColor="text1"/>
        </w:rPr>
        <w:t>, posiadająca pełną zdolność do czynności prawnych. Zamawiający na podstawie ustawy z dnia 13 maja 2016 r. o przeciwdziałaniu zagrożeniom przestępczością na tle seksualnym i ochronie małoletnich wymaga od Wykonawcy – przed rozpoczęciem realizacji zadani. Opieka powinna być sprawowana w czasie przewozu, wsiadania i wysiadania z pojazdu.</w:t>
      </w:r>
    </w:p>
    <w:p w:rsidR="00E422F0" w:rsidRPr="00C5300B" w:rsidRDefault="00E422F0" w:rsidP="003402F0">
      <w:pPr>
        <w:jc w:val="center"/>
        <w:rPr>
          <w:rFonts w:cstheme="minorHAnsi"/>
        </w:rPr>
      </w:pPr>
    </w:p>
    <w:p w:rsidR="003402F0" w:rsidRPr="00C5300B" w:rsidRDefault="003402F0" w:rsidP="003402F0">
      <w:pPr>
        <w:jc w:val="center"/>
        <w:rPr>
          <w:rFonts w:cstheme="minorHAnsi"/>
        </w:rPr>
      </w:pPr>
      <w:r w:rsidRPr="00C5300B">
        <w:rPr>
          <w:rFonts w:cstheme="minorHAnsi"/>
        </w:rPr>
        <w:t>§ 2</w:t>
      </w:r>
    </w:p>
    <w:p w:rsidR="003402F0" w:rsidRPr="00C5300B" w:rsidRDefault="003402F0" w:rsidP="003402F0">
      <w:pPr>
        <w:pStyle w:val="Akapitzlist"/>
        <w:numPr>
          <w:ilvl w:val="0"/>
          <w:numId w:val="2"/>
        </w:numPr>
        <w:jc w:val="both"/>
        <w:rPr>
          <w:rFonts w:cstheme="minorHAnsi"/>
        </w:rPr>
      </w:pPr>
      <w:r w:rsidRPr="00C5300B">
        <w:rPr>
          <w:rFonts w:cstheme="minorHAnsi"/>
          <w:b/>
        </w:rPr>
        <w:t>Wykonawca</w:t>
      </w:r>
      <w:r w:rsidRPr="00C5300B">
        <w:rPr>
          <w:rFonts w:cstheme="minorHAnsi"/>
        </w:rPr>
        <w:t xml:space="preserve"> oświadcza, że: </w:t>
      </w:r>
    </w:p>
    <w:p w:rsidR="003402F0" w:rsidRPr="00C5300B" w:rsidRDefault="003402F0" w:rsidP="003402F0">
      <w:pPr>
        <w:pStyle w:val="Akapitzlist"/>
        <w:numPr>
          <w:ilvl w:val="0"/>
          <w:numId w:val="1"/>
        </w:numPr>
        <w:jc w:val="both"/>
        <w:rPr>
          <w:rFonts w:cstheme="minorHAnsi"/>
        </w:rPr>
      </w:pPr>
      <w:proofErr w:type="gramStart"/>
      <w:r w:rsidRPr="00C5300B">
        <w:rPr>
          <w:rFonts w:cstheme="minorHAnsi"/>
        </w:rPr>
        <w:t>posiada</w:t>
      </w:r>
      <w:proofErr w:type="gramEnd"/>
      <w:r w:rsidRPr="00C5300B">
        <w:rPr>
          <w:rFonts w:cstheme="minorHAnsi"/>
        </w:rPr>
        <w:t xml:space="preserve"> wszystkie certyfikaty, licencje i zezwolenia na wykonywanie krajowego transportu drogowego osób – zgodnie z wymogami określonymi w odrębnych przepisach;</w:t>
      </w:r>
    </w:p>
    <w:p w:rsidR="003402F0" w:rsidRPr="00C5300B" w:rsidRDefault="003402F0" w:rsidP="003402F0">
      <w:pPr>
        <w:pStyle w:val="Akapitzlist"/>
        <w:numPr>
          <w:ilvl w:val="0"/>
          <w:numId w:val="1"/>
        </w:numPr>
        <w:jc w:val="both"/>
        <w:rPr>
          <w:rFonts w:cstheme="minorHAnsi"/>
        </w:rPr>
      </w:pPr>
      <w:proofErr w:type="gramStart"/>
      <w:r w:rsidRPr="00C5300B">
        <w:rPr>
          <w:rFonts w:cstheme="minorHAnsi"/>
        </w:rPr>
        <w:t>do</w:t>
      </w:r>
      <w:proofErr w:type="gramEnd"/>
      <w:r w:rsidRPr="00C5300B">
        <w:rPr>
          <w:rFonts w:cstheme="minorHAnsi"/>
        </w:rPr>
        <w:t xml:space="preserve"> wykonywania dowozu przeznaczy pojazd przystosowany do przewozu </w:t>
      </w:r>
      <w:r w:rsidR="001F2E6D" w:rsidRPr="00C5300B">
        <w:rPr>
          <w:rFonts w:cstheme="minorHAnsi"/>
        </w:rPr>
        <w:t>u</w:t>
      </w:r>
      <w:r w:rsidRPr="00C5300B">
        <w:rPr>
          <w:rFonts w:cstheme="minorHAnsi"/>
        </w:rPr>
        <w:t>czniów niepełnosprawnych;</w:t>
      </w:r>
    </w:p>
    <w:p w:rsidR="003402F0" w:rsidRPr="00C5300B" w:rsidRDefault="003402F0" w:rsidP="003402F0">
      <w:pPr>
        <w:pStyle w:val="Akapitzlist"/>
        <w:numPr>
          <w:ilvl w:val="0"/>
          <w:numId w:val="1"/>
        </w:numPr>
        <w:jc w:val="both"/>
        <w:rPr>
          <w:rFonts w:cstheme="minorHAnsi"/>
        </w:rPr>
      </w:pPr>
      <w:proofErr w:type="gramStart"/>
      <w:r w:rsidRPr="00C5300B">
        <w:rPr>
          <w:rFonts w:cstheme="minorHAnsi"/>
        </w:rPr>
        <w:t>zapewni</w:t>
      </w:r>
      <w:proofErr w:type="gramEnd"/>
      <w:r w:rsidRPr="00C5300B">
        <w:rPr>
          <w:rFonts w:cstheme="minorHAnsi"/>
        </w:rPr>
        <w:t xml:space="preserve"> wykonywanie dowożenia pojazdem sprawnym technicznie, odpowiadającym wymogom określonym w odrębnych przepisach, w tym – w art. 58 ust. 1 ustawy z dnia 20 czerwca 1997 r. Prawo o ruchu drogowym (tekst jedn. Dz. U. </w:t>
      </w:r>
      <w:proofErr w:type="gramStart"/>
      <w:r w:rsidRPr="00C5300B">
        <w:rPr>
          <w:rFonts w:cstheme="minorHAnsi"/>
        </w:rPr>
        <w:t>z</w:t>
      </w:r>
      <w:proofErr w:type="gramEnd"/>
      <w:r w:rsidRPr="00C5300B">
        <w:rPr>
          <w:rFonts w:cstheme="minorHAnsi"/>
        </w:rPr>
        <w:t xml:space="preserve"> 20</w:t>
      </w:r>
      <w:r w:rsidR="001F2E6D" w:rsidRPr="00C5300B">
        <w:rPr>
          <w:rFonts w:cstheme="minorHAnsi"/>
        </w:rPr>
        <w:t>2</w:t>
      </w:r>
      <w:r w:rsidR="009B30C9" w:rsidRPr="00C5300B">
        <w:rPr>
          <w:rFonts w:cstheme="minorHAnsi"/>
        </w:rPr>
        <w:t>4</w:t>
      </w:r>
      <w:r w:rsidRPr="00C5300B">
        <w:rPr>
          <w:rFonts w:cstheme="minorHAnsi"/>
        </w:rPr>
        <w:t xml:space="preserve"> r. poz. </w:t>
      </w:r>
      <w:r w:rsidR="00D11E8B" w:rsidRPr="00C5300B">
        <w:rPr>
          <w:rFonts w:cstheme="minorHAnsi"/>
        </w:rPr>
        <w:t>1</w:t>
      </w:r>
      <w:r w:rsidR="009B30C9" w:rsidRPr="00C5300B">
        <w:rPr>
          <w:rFonts w:cstheme="minorHAnsi"/>
        </w:rPr>
        <w:t>251</w:t>
      </w:r>
      <w:r w:rsidRPr="00C5300B">
        <w:rPr>
          <w:rFonts w:cstheme="minorHAnsi"/>
        </w:rPr>
        <w:t xml:space="preserve"> z </w:t>
      </w:r>
      <w:proofErr w:type="spellStart"/>
      <w:r w:rsidRPr="00C5300B">
        <w:rPr>
          <w:rFonts w:cstheme="minorHAnsi"/>
        </w:rPr>
        <w:t>późn</w:t>
      </w:r>
      <w:proofErr w:type="spellEnd"/>
      <w:r w:rsidRPr="00C5300B">
        <w:rPr>
          <w:rFonts w:cstheme="minorHAnsi"/>
        </w:rPr>
        <w:t xml:space="preserve">. </w:t>
      </w:r>
      <w:proofErr w:type="gramStart"/>
      <w:r w:rsidRPr="00C5300B">
        <w:rPr>
          <w:rFonts w:cstheme="minorHAnsi"/>
        </w:rPr>
        <w:t>zm</w:t>
      </w:r>
      <w:proofErr w:type="gramEnd"/>
      <w:r w:rsidRPr="00C5300B">
        <w:rPr>
          <w:rFonts w:cstheme="minorHAnsi"/>
        </w:rPr>
        <w:t>.).</w:t>
      </w:r>
    </w:p>
    <w:p w:rsidR="003402F0" w:rsidRPr="00C5300B" w:rsidRDefault="003402F0" w:rsidP="003402F0">
      <w:pPr>
        <w:pStyle w:val="Akapitzlist"/>
        <w:numPr>
          <w:ilvl w:val="0"/>
          <w:numId w:val="2"/>
        </w:numPr>
        <w:jc w:val="both"/>
        <w:rPr>
          <w:rFonts w:cstheme="minorHAnsi"/>
        </w:rPr>
      </w:pPr>
      <w:r w:rsidRPr="00C5300B">
        <w:rPr>
          <w:rFonts w:cstheme="minorHAnsi"/>
        </w:rPr>
        <w:t xml:space="preserve">Przewóz uczniów regulowany niniejszą umową nie jest regularnym przewozem </w:t>
      </w:r>
      <w:proofErr w:type="gramStart"/>
      <w:r w:rsidRPr="00C5300B">
        <w:rPr>
          <w:rFonts w:cstheme="minorHAnsi"/>
        </w:rPr>
        <w:t>osób  w</w:t>
      </w:r>
      <w:proofErr w:type="gramEnd"/>
      <w:r w:rsidRPr="00C5300B">
        <w:rPr>
          <w:rFonts w:cstheme="minorHAnsi"/>
        </w:rPr>
        <w:t xml:space="preserve"> rozumieniu przepisów ustawy z dnia 16 grudnia 2010 r. o publicznym transporcie zbiorowym (tekst jedn. Dz. U. </w:t>
      </w:r>
      <w:proofErr w:type="gramStart"/>
      <w:r w:rsidRPr="00C5300B">
        <w:rPr>
          <w:rFonts w:cstheme="minorHAnsi"/>
        </w:rPr>
        <w:t>z</w:t>
      </w:r>
      <w:proofErr w:type="gramEnd"/>
      <w:r w:rsidRPr="00C5300B">
        <w:rPr>
          <w:rFonts w:cstheme="minorHAnsi"/>
        </w:rPr>
        <w:t xml:space="preserve"> 20</w:t>
      </w:r>
      <w:r w:rsidR="00BB4447" w:rsidRPr="00C5300B">
        <w:rPr>
          <w:rFonts w:cstheme="minorHAnsi"/>
        </w:rPr>
        <w:t>2</w:t>
      </w:r>
      <w:r w:rsidR="00791CF2" w:rsidRPr="00C5300B">
        <w:rPr>
          <w:rFonts w:cstheme="minorHAnsi"/>
        </w:rPr>
        <w:t>3</w:t>
      </w:r>
      <w:r w:rsidRPr="00C5300B">
        <w:rPr>
          <w:rFonts w:cstheme="minorHAnsi"/>
        </w:rPr>
        <w:t xml:space="preserve"> r. poz. </w:t>
      </w:r>
      <w:r w:rsidR="00791CF2" w:rsidRPr="00C5300B">
        <w:rPr>
          <w:rFonts w:cstheme="minorHAnsi"/>
        </w:rPr>
        <w:t>2778</w:t>
      </w:r>
      <w:r w:rsidRPr="00C5300B">
        <w:rPr>
          <w:rFonts w:cstheme="minorHAnsi"/>
        </w:rPr>
        <w:t xml:space="preserve">, z </w:t>
      </w:r>
      <w:proofErr w:type="spellStart"/>
      <w:r w:rsidRPr="00C5300B">
        <w:rPr>
          <w:rFonts w:cstheme="minorHAnsi"/>
        </w:rPr>
        <w:t>późn</w:t>
      </w:r>
      <w:proofErr w:type="spellEnd"/>
      <w:r w:rsidRPr="00C5300B">
        <w:rPr>
          <w:rFonts w:cstheme="minorHAnsi"/>
        </w:rPr>
        <w:t xml:space="preserve">. </w:t>
      </w:r>
      <w:proofErr w:type="spellStart"/>
      <w:proofErr w:type="gramStart"/>
      <w:r w:rsidRPr="00C5300B">
        <w:rPr>
          <w:rFonts w:cstheme="minorHAnsi"/>
        </w:rPr>
        <w:t>zm</w:t>
      </w:r>
      <w:proofErr w:type="spellEnd"/>
      <w:proofErr w:type="gramEnd"/>
      <w:r w:rsidRPr="00C5300B">
        <w:rPr>
          <w:rFonts w:cstheme="minorHAnsi"/>
        </w:rPr>
        <w:t>).</w:t>
      </w:r>
    </w:p>
    <w:p w:rsidR="003402F0" w:rsidRPr="0032396E" w:rsidRDefault="003402F0" w:rsidP="003402F0">
      <w:pPr>
        <w:pStyle w:val="Akapitzlist"/>
        <w:numPr>
          <w:ilvl w:val="0"/>
          <w:numId w:val="2"/>
        </w:numPr>
        <w:jc w:val="both"/>
        <w:rPr>
          <w:rFonts w:cstheme="minorHAnsi"/>
          <w:color w:val="000000" w:themeColor="text1"/>
        </w:rPr>
      </w:pPr>
      <w:r w:rsidRPr="0032396E">
        <w:rPr>
          <w:rFonts w:cstheme="minorHAnsi"/>
          <w:color w:val="000000" w:themeColor="text1"/>
        </w:rPr>
        <w:t>Opiekę nad uczniami podczas dowozu</w:t>
      </w:r>
      <w:r w:rsidR="00531D11" w:rsidRPr="0032396E">
        <w:rPr>
          <w:rFonts w:cstheme="minorHAnsi"/>
          <w:color w:val="000000" w:themeColor="text1"/>
        </w:rPr>
        <w:t>w ramach zadania 1</w:t>
      </w:r>
      <w:r w:rsidRPr="0032396E">
        <w:rPr>
          <w:rFonts w:cstheme="minorHAnsi"/>
          <w:color w:val="000000" w:themeColor="text1"/>
        </w:rPr>
        <w:t xml:space="preserve"> zapewnia Zamawiający</w:t>
      </w:r>
      <w:r w:rsidR="00531D11" w:rsidRPr="0032396E">
        <w:rPr>
          <w:rFonts w:cstheme="minorHAnsi"/>
          <w:color w:val="000000" w:themeColor="text1"/>
        </w:rPr>
        <w:t>, w ramach zadania 2 i 3 zapewnia Wykonawca</w:t>
      </w:r>
      <w:r w:rsidRPr="0032396E">
        <w:rPr>
          <w:rFonts w:cstheme="minorHAnsi"/>
          <w:color w:val="000000" w:themeColor="text1"/>
        </w:rPr>
        <w:t>.</w:t>
      </w:r>
    </w:p>
    <w:p w:rsidR="00877A88" w:rsidRPr="00C5300B" w:rsidRDefault="00877A88" w:rsidP="00877A88">
      <w:pPr>
        <w:pStyle w:val="Akapitzlist"/>
        <w:numPr>
          <w:ilvl w:val="0"/>
          <w:numId w:val="2"/>
        </w:numPr>
        <w:spacing w:after="160" w:line="259" w:lineRule="auto"/>
        <w:jc w:val="both"/>
        <w:rPr>
          <w:rFonts w:cstheme="minorHAnsi"/>
        </w:rPr>
      </w:pPr>
      <w:r w:rsidRPr="0032396E">
        <w:rPr>
          <w:rFonts w:cstheme="minorHAnsi"/>
          <w:bCs/>
          <w:color w:val="000000" w:themeColor="text1"/>
        </w:rPr>
        <w:t>Wykonawca oświadcza, że z chwilą wejścia w życie</w:t>
      </w:r>
      <w:r w:rsidRPr="00C5300B">
        <w:rPr>
          <w:rFonts w:cstheme="minorHAnsi"/>
          <w:bCs/>
        </w:rPr>
        <w:t xml:space="preserve"> umowy będzie posiadał wdrożoną </w:t>
      </w:r>
      <w:proofErr w:type="gramStart"/>
      <w:r w:rsidRPr="00C5300B">
        <w:rPr>
          <w:rFonts w:cstheme="minorHAnsi"/>
          <w:bCs/>
        </w:rPr>
        <w:t>politykę  Standardów</w:t>
      </w:r>
      <w:proofErr w:type="gramEnd"/>
      <w:r w:rsidRPr="00C5300B">
        <w:rPr>
          <w:rFonts w:cstheme="minorHAnsi"/>
          <w:bCs/>
        </w:rPr>
        <w:t xml:space="preserve"> Ochrony Małoletnich.</w:t>
      </w:r>
    </w:p>
    <w:p w:rsidR="00877A88" w:rsidRPr="00C5300B" w:rsidRDefault="00877A88" w:rsidP="00877A88">
      <w:pPr>
        <w:pStyle w:val="Akapitzlist"/>
        <w:ind w:left="360"/>
        <w:jc w:val="both"/>
        <w:rPr>
          <w:rFonts w:cstheme="minorHAnsi"/>
        </w:rPr>
      </w:pPr>
    </w:p>
    <w:p w:rsidR="003402F0" w:rsidRPr="00C5300B" w:rsidRDefault="003402F0" w:rsidP="003402F0">
      <w:pPr>
        <w:jc w:val="center"/>
        <w:rPr>
          <w:rFonts w:cstheme="minorHAnsi"/>
        </w:rPr>
      </w:pPr>
      <w:r w:rsidRPr="00C5300B">
        <w:rPr>
          <w:rFonts w:cstheme="minorHAnsi"/>
        </w:rPr>
        <w:lastRenderedPageBreak/>
        <w:t>§ 3</w:t>
      </w:r>
    </w:p>
    <w:p w:rsidR="003402F0" w:rsidRPr="00C5300B" w:rsidRDefault="003402F0" w:rsidP="003402F0">
      <w:pPr>
        <w:pStyle w:val="Akapitzlist"/>
        <w:numPr>
          <w:ilvl w:val="0"/>
          <w:numId w:val="3"/>
        </w:numPr>
        <w:jc w:val="both"/>
        <w:rPr>
          <w:rFonts w:cstheme="minorHAnsi"/>
        </w:rPr>
      </w:pPr>
      <w:r w:rsidRPr="00C5300B">
        <w:rPr>
          <w:rFonts w:cstheme="minorHAnsi"/>
          <w:b/>
        </w:rPr>
        <w:t>Wykonawca</w:t>
      </w:r>
      <w:r w:rsidRPr="00C5300B">
        <w:rPr>
          <w:rFonts w:cstheme="minorHAnsi"/>
        </w:rPr>
        <w:t xml:space="preserve"> zobowiązuje się do dowożenia uczniów, o których mowa w § 1, z miejsca ich zamieszkania do siedziby szkoły, a po zakończonych zajęciach szkolnych – z tej szkoły do miejsca zamieszkania (wsiadanie i wysiadanie z pojazdu w miejscach umówionych z rodzicami uczniów). </w:t>
      </w:r>
    </w:p>
    <w:p w:rsidR="003402F0" w:rsidRPr="00C5300B" w:rsidRDefault="003402F0" w:rsidP="003402F0">
      <w:pPr>
        <w:pStyle w:val="Akapitzlist"/>
        <w:numPr>
          <w:ilvl w:val="0"/>
          <w:numId w:val="3"/>
        </w:numPr>
        <w:jc w:val="both"/>
        <w:rPr>
          <w:rFonts w:cstheme="minorHAnsi"/>
        </w:rPr>
      </w:pPr>
      <w:r w:rsidRPr="00C5300B">
        <w:rPr>
          <w:rFonts w:cstheme="minorHAnsi"/>
        </w:rPr>
        <w:t>Imienna lista tych uczniów – z podaniem miejsca ich zamieszkania i adresu szkół, do których będą uczęszczać w roku szk. 2</w:t>
      </w:r>
      <w:r w:rsidR="001F2E6D" w:rsidRPr="00C5300B">
        <w:rPr>
          <w:rFonts w:cstheme="minorHAnsi"/>
        </w:rPr>
        <w:t>02</w:t>
      </w:r>
      <w:r w:rsidR="00877A88" w:rsidRPr="00C5300B">
        <w:rPr>
          <w:rFonts w:cstheme="minorHAnsi"/>
        </w:rPr>
        <w:t>5</w:t>
      </w:r>
      <w:r w:rsidRPr="00C5300B">
        <w:rPr>
          <w:rFonts w:cstheme="minorHAnsi"/>
        </w:rPr>
        <w:t>/</w:t>
      </w:r>
      <w:r w:rsidR="00BB4447" w:rsidRPr="00C5300B">
        <w:rPr>
          <w:rFonts w:cstheme="minorHAnsi"/>
        </w:rPr>
        <w:t>202</w:t>
      </w:r>
      <w:r w:rsidR="00877A88" w:rsidRPr="00C5300B">
        <w:rPr>
          <w:rFonts w:cstheme="minorHAnsi"/>
        </w:rPr>
        <w:t>6</w:t>
      </w:r>
      <w:r w:rsidRPr="00C5300B">
        <w:rPr>
          <w:rFonts w:cstheme="minorHAnsi"/>
        </w:rPr>
        <w:t xml:space="preserve"> – stanowi załącznik do niniejszej umowy. Informacje </w:t>
      </w:r>
      <w:proofErr w:type="gramStart"/>
      <w:r w:rsidRPr="00C5300B">
        <w:rPr>
          <w:rFonts w:cstheme="minorHAnsi"/>
        </w:rPr>
        <w:t>zawarte               w</w:t>
      </w:r>
      <w:proofErr w:type="gramEnd"/>
      <w:r w:rsidRPr="00C5300B">
        <w:rPr>
          <w:rFonts w:cstheme="minorHAnsi"/>
        </w:rPr>
        <w:t xml:space="preserve"> tym załączniku stanowią zbiór danych osobowych w rozumieniu przepisów ustawy z dnia 10 maja 2018 r. o ochronie danych osobowych (</w:t>
      </w:r>
      <w:r w:rsidR="00FF5EE6" w:rsidRPr="00C5300B">
        <w:rPr>
          <w:rFonts w:cstheme="minorHAnsi"/>
        </w:rPr>
        <w:t xml:space="preserve">tekst jedn. </w:t>
      </w:r>
      <w:r w:rsidRPr="00C5300B">
        <w:rPr>
          <w:rFonts w:cstheme="minorHAnsi"/>
        </w:rPr>
        <w:t xml:space="preserve">Dz. U. </w:t>
      </w:r>
      <w:proofErr w:type="gramStart"/>
      <w:r w:rsidRPr="00C5300B">
        <w:rPr>
          <w:rFonts w:cstheme="minorHAnsi"/>
        </w:rPr>
        <w:t>z</w:t>
      </w:r>
      <w:proofErr w:type="gramEnd"/>
      <w:r w:rsidRPr="00C5300B">
        <w:rPr>
          <w:rFonts w:cstheme="minorHAnsi"/>
        </w:rPr>
        <w:t xml:space="preserve"> 201</w:t>
      </w:r>
      <w:r w:rsidR="00FF5EE6" w:rsidRPr="00C5300B">
        <w:rPr>
          <w:rFonts w:cstheme="minorHAnsi"/>
        </w:rPr>
        <w:t>9</w:t>
      </w:r>
      <w:r w:rsidRPr="00C5300B">
        <w:rPr>
          <w:rFonts w:cstheme="minorHAnsi"/>
        </w:rPr>
        <w:t xml:space="preserve"> r. poz. 1</w:t>
      </w:r>
      <w:r w:rsidR="00FF5EE6" w:rsidRPr="00C5300B">
        <w:rPr>
          <w:rFonts w:cstheme="minorHAnsi"/>
        </w:rPr>
        <w:t>781</w:t>
      </w:r>
      <w:r w:rsidR="00082F65">
        <w:rPr>
          <w:rFonts w:cstheme="minorHAnsi"/>
        </w:rPr>
        <w:t xml:space="preserve"> ze zm.</w:t>
      </w:r>
      <w:r w:rsidRPr="00C5300B">
        <w:rPr>
          <w:rFonts w:cstheme="minorHAnsi"/>
        </w:rPr>
        <w:t>) i nie mogą być przetwarzane ani wykorzystywane do celów innych niż wynikające z realizacji przedmiotu niniejszej umowy.</w:t>
      </w:r>
    </w:p>
    <w:p w:rsidR="003402F0" w:rsidRPr="0032396E" w:rsidRDefault="003402F0" w:rsidP="003402F0">
      <w:pPr>
        <w:pStyle w:val="Akapitzlist"/>
        <w:numPr>
          <w:ilvl w:val="0"/>
          <w:numId w:val="3"/>
        </w:numPr>
        <w:jc w:val="both"/>
        <w:rPr>
          <w:rFonts w:cstheme="minorHAnsi"/>
          <w:color w:val="000000" w:themeColor="text1"/>
        </w:rPr>
      </w:pPr>
      <w:r w:rsidRPr="00C5300B">
        <w:rPr>
          <w:rFonts w:cstheme="minorHAnsi"/>
          <w:b/>
        </w:rPr>
        <w:t>Zamawiający</w:t>
      </w:r>
      <w:r w:rsidRPr="00C5300B">
        <w:rPr>
          <w:rFonts w:cstheme="minorHAnsi"/>
        </w:rPr>
        <w:t xml:space="preserve"> zastrzega sobie możliwość zmiany liczby uczniów oraz trasy dowozu. Jeżeli zmiana taka spowoduje skrócenie lub wydłużenie trasy dowozu Strony niniejszej umowy proporcjonalnie </w:t>
      </w:r>
      <w:r w:rsidRPr="0032396E">
        <w:rPr>
          <w:rFonts w:cstheme="minorHAnsi"/>
          <w:color w:val="000000" w:themeColor="text1"/>
        </w:rPr>
        <w:t>zmniejszą lub zwiększą umówioną kwotę zapłaty za dowożenie.</w:t>
      </w:r>
    </w:p>
    <w:p w:rsidR="003402F0" w:rsidRPr="00C5300B" w:rsidRDefault="003402F0" w:rsidP="003402F0">
      <w:pPr>
        <w:pStyle w:val="Akapitzlist"/>
        <w:numPr>
          <w:ilvl w:val="0"/>
          <w:numId w:val="3"/>
        </w:numPr>
        <w:jc w:val="both"/>
        <w:rPr>
          <w:rFonts w:cstheme="minorHAnsi"/>
        </w:rPr>
      </w:pPr>
      <w:r w:rsidRPr="0032396E">
        <w:rPr>
          <w:rFonts w:cstheme="minorHAnsi"/>
          <w:color w:val="000000" w:themeColor="text1"/>
        </w:rPr>
        <w:t xml:space="preserve">Dowożenie odbywać się będzie </w:t>
      </w:r>
      <w:r w:rsidR="00531D11" w:rsidRPr="0032396E">
        <w:rPr>
          <w:rFonts w:cstheme="minorHAnsi"/>
          <w:color w:val="000000" w:themeColor="text1"/>
        </w:rPr>
        <w:t>01 września 2025 do 26 czerwca 2026</w:t>
      </w:r>
      <w:r w:rsidRPr="0032396E">
        <w:rPr>
          <w:rFonts w:cstheme="minorHAnsi"/>
          <w:color w:val="000000" w:themeColor="text1"/>
        </w:rPr>
        <w:t>codziennie, od poniedziałku</w:t>
      </w:r>
      <w:r w:rsidRPr="00C5300B">
        <w:rPr>
          <w:rFonts w:cstheme="minorHAnsi"/>
        </w:rPr>
        <w:t xml:space="preserve"> do piątku, z wyłączeniem przerw świątecznych i ferii zimowych oraz innych dni wolnych od zajęć – zgodnie z organizacją roku szkolnego 20</w:t>
      </w:r>
      <w:r w:rsidR="00FF5EE6" w:rsidRPr="00C5300B">
        <w:rPr>
          <w:rFonts w:cstheme="minorHAnsi"/>
        </w:rPr>
        <w:t>2</w:t>
      </w:r>
      <w:r w:rsidR="00877A88" w:rsidRPr="00C5300B">
        <w:rPr>
          <w:rFonts w:cstheme="minorHAnsi"/>
        </w:rPr>
        <w:t>5</w:t>
      </w:r>
      <w:r w:rsidRPr="00C5300B">
        <w:rPr>
          <w:rFonts w:cstheme="minorHAnsi"/>
        </w:rPr>
        <w:t>/2</w:t>
      </w:r>
      <w:r w:rsidR="00034B66" w:rsidRPr="00C5300B">
        <w:rPr>
          <w:rFonts w:cstheme="minorHAnsi"/>
        </w:rPr>
        <w:t>02</w:t>
      </w:r>
      <w:r w:rsidR="00877A88" w:rsidRPr="00C5300B">
        <w:rPr>
          <w:rFonts w:cstheme="minorHAnsi"/>
        </w:rPr>
        <w:t>6</w:t>
      </w:r>
      <w:r w:rsidRPr="00C5300B">
        <w:rPr>
          <w:rFonts w:cstheme="minorHAnsi"/>
        </w:rPr>
        <w:t xml:space="preserve"> w poszczególnych szkołach.</w:t>
      </w:r>
    </w:p>
    <w:p w:rsidR="003402F0" w:rsidRPr="00C5300B" w:rsidRDefault="003402F0" w:rsidP="003402F0">
      <w:pPr>
        <w:pStyle w:val="Akapitzlist"/>
        <w:numPr>
          <w:ilvl w:val="0"/>
          <w:numId w:val="3"/>
        </w:numPr>
        <w:jc w:val="both"/>
        <w:rPr>
          <w:rFonts w:cstheme="minorHAnsi"/>
        </w:rPr>
      </w:pPr>
      <w:r w:rsidRPr="00C5300B">
        <w:rPr>
          <w:rFonts w:cstheme="minorHAnsi"/>
          <w:b/>
        </w:rPr>
        <w:t>Wykonawca</w:t>
      </w:r>
      <w:r w:rsidRPr="00C5300B">
        <w:rPr>
          <w:rFonts w:cstheme="minorHAnsi"/>
        </w:rPr>
        <w:t xml:space="preserve"> – w porozumieniu z </w:t>
      </w:r>
      <w:r w:rsidR="00FB72C2" w:rsidRPr="00C5300B">
        <w:rPr>
          <w:rFonts w:cstheme="minorHAnsi"/>
        </w:rPr>
        <w:t xml:space="preserve">opiekunką dowozu i </w:t>
      </w:r>
      <w:r w:rsidRPr="00C5300B">
        <w:rPr>
          <w:rFonts w:cstheme="minorHAnsi"/>
        </w:rPr>
        <w:t>Dyrektor</w:t>
      </w:r>
      <w:r w:rsidR="00FB72C2" w:rsidRPr="00C5300B">
        <w:rPr>
          <w:rFonts w:cstheme="minorHAnsi"/>
        </w:rPr>
        <w:t>ami</w:t>
      </w:r>
      <w:r w:rsidR="00FF5EE6" w:rsidRPr="00C5300B">
        <w:rPr>
          <w:rFonts w:cstheme="minorHAnsi"/>
        </w:rPr>
        <w:t xml:space="preserve">właściwych </w:t>
      </w:r>
      <w:r w:rsidR="00FB72C2" w:rsidRPr="00C5300B">
        <w:rPr>
          <w:rFonts w:cstheme="minorHAnsi"/>
        </w:rPr>
        <w:t xml:space="preserve">Szkół </w:t>
      </w:r>
      <w:r w:rsidRPr="00C5300B">
        <w:rPr>
          <w:rFonts w:cstheme="minorHAnsi"/>
        </w:rPr>
        <w:t xml:space="preserve">- ustali godzinowy rozkład przewozu. </w:t>
      </w:r>
    </w:p>
    <w:p w:rsidR="003402F0" w:rsidRPr="00C5300B" w:rsidRDefault="003402F0" w:rsidP="003402F0">
      <w:pPr>
        <w:jc w:val="center"/>
        <w:rPr>
          <w:rFonts w:cstheme="minorHAnsi"/>
        </w:rPr>
      </w:pPr>
      <w:r w:rsidRPr="00C5300B">
        <w:rPr>
          <w:rFonts w:cstheme="minorHAnsi"/>
        </w:rPr>
        <w:t>§ 4</w:t>
      </w:r>
    </w:p>
    <w:p w:rsidR="00DE248E" w:rsidRPr="00C5300B" w:rsidRDefault="00DE248E" w:rsidP="00DE248E">
      <w:pPr>
        <w:pStyle w:val="Akapitzlist"/>
        <w:numPr>
          <w:ilvl w:val="0"/>
          <w:numId w:val="4"/>
        </w:numPr>
        <w:spacing w:after="160" w:line="259" w:lineRule="auto"/>
        <w:jc w:val="both"/>
        <w:rPr>
          <w:rFonts w:cstheme="minorHAnsi"/>
        </w:rPr>
      </w:pPr>
      <w:r w:rsidRPr="00C5300B">
        <w:rPr>
          <w:rFonts w:cstheme="minorHAnsi"/>
        </w:rPr>
        <w:t xml:space="preserve">Zamawiający zobowiązuje się zapłacić Wykonawcy wynagrodzenie zgodnie z ceną ustaloną </w:t>
      </w:r>
      <w:r w:rsidRPr="00C5300B">
        <w:rPr>
          <w:rFonts w:cstheme="minorHAnsi"/>
        </w:rPr>
        <w:br/>
        <w:t>w postępowaniu o udzielenie zamówienia publicznego na podstawie złożonej oferty.</w:t>
      </w:r>
    </w:p>
    <w:p w:rsidR="00DE248E" w:rsidRPr="00C5300B" w:rsidRDefault="00DE248E" w:rsidP="00DE248E">
      <w:pPr>
        <w:pStyle w:val="Akapitzlist"/>
        <w:numPr>
          <w:ilvl w:val="0"/>
          <w:numId w:val="4"/>
        </w:numPr>
        <w:spacing w:after="160" w:line="259" w:lineRule="auto"/>
        <w:jc w:val="both"/>
        <w:rPr>
          <w:rFonts w:cstheme="minorHAnsi"/>
        </w:rPr>
      </w:pPr>
      <w:r w:rsidRPr="00C5300B">
        <w:rPr>
          <w:rFonts w:cstheme="minorHAnsi"/>
        </w:rPr>
        <w:t>Z tytułu wykonanego przewozu Wykonawca otrzyma wynagrodzenie:</w:t>
      </w:r>
    </w:p>
    <w:p w:rsidR="00082F65" w:rsidRPr="00B9154C" w:rsidRDefault="00082F65" w:rsidP="00082F65">
      <w:pPr>
        <w:pStyle w:val="Akapitzlist"/>
        <w:ind w:left="360"/>
        <w:rPr>
          <w:b/>
          <w:bCs/>
          <w:sz w:val="20"/>
        </w:rPr>
      </w:pPr>
      <w:r>
        <w:rPr>
          <w:b/>
          <w:bCs/>
          <w:sz w:val="20"/>
        </w:rPr>
        <w:t xml:space="preserve">Zadanie </w:t>
      </w:r>
      <w:r w:rsidRPr="00B9154C">
        <w:rPr>
          <w:b/>
          <w:bCs/>
          <w:sz w:val="20"/>
        </w:rPr>
        <w:t xml:space="preserve">I: Dowóz dzieci niepełnosprawnych (auto musi być przystosowane) </w:t>
      </w:r>
      <w:r w:rsidRPr="00C5300B">
        <w:rPr>
          <w:rFonts w:cstheme="minorHAnsi"/>
          <w:b/>
        </w:rPr>
        <w:t>przyjmuje się stawkę dzienną w wysokości:</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netto</w:t>
      </w:r>
      <w:proofErr w:type="gramEnd"/>
      <w:r w:rsidRPr="00C5300B">
        <w:rPr>
          <w:rStyle w:val="cf01"/>
          <w:rFonts w:asciiTheme="minorHAnsi" w:hAnsiTheme="minorHAnsi" w:cstheme="minorHAnsi"/>
          <w:color w:val="000000" w:themeColor="text1"/>
        </w:rPr>
        <w:t>:</w:t>
      </w:r>
      <w:r w:rsidRPr="00C5300B">
        <w:rPr>
          <w:rStyle w:val="cf01"/>
          <w:rFonts w:asciiTheme="minorHAnsi" w:hAnsiTheme="minorHAnsi" w:cstheme="minorHAnsi"/>
          <w:color w:val="000000" w:themeColor="text1"/>
        </w:rPr>
        <w:tab/>
      </w:r>
      <w:r w:rsidRPr="00C5300B">
        <w:rPr>
          <w:rStyle w:val="cf01"/>
          <w:rFonts w:asciiTheme="minorHAnsi" w:hAnsiTheme="minorHAnsi" w:cstheme="minorHAnsi"/>
          <w:color w:val="000000" w:themeColor="text1"/>
        </w:rPr>
        <w:tab/>
        <w:t>…………………………</w:t>
      </w:r>
    </w:p>
    <w:p w:rsidR="00DE248E" w:rsidRPr="00C5300B" w:rsidRDefault="00DE248E" w:rsidP="00DE248E">
      <w:pPr>
        <w:pStyle w:val="pf0"/>
        <w:ind w:left="426"/>
        <w:rPr>
          <w:rFonts w:asciiTheme="minorHAnsi" w:hAnsiTheme="minorHAnsi" w:cstheme="minorHAnsi"/>
          <w:color w:val="000000" w:themeColor="text1"/>
          <w:sz w:val="22"/>
          <w:szCs w:val="22"/>
        </w:rPr>
      </w:pPr>
      <w:r w:rsidRPr="00C5300B">
        <w:rPr>
          <w:rStyle w:val="cf01"/>
          <w:rFonts w:asciiTheme="minorHAnsi" w:hAnsiTheme="minorHAnsi" w:cstheme="minorHAnsi"/>
          <w:color w:val="000000" w:themeColor="text1"/>
        </w:rPr>
        <w:t>VAT (… %):</w:t>
      </w:r>
      <w:r w:rsidRPr="00C5300B">
        <w:rPr>
          <w:rStyle w:val="cf01"/>
          <w:rFonts w:asciiTheme="minorHAnsi" w:hAnsiTheme="minorHAnsi" w:cstheme="minorHAnsi"/>
          <w:color w:val="000000" w:themeColor="text1"/>
        </w:rPr>
        <w:tab/>
        <w:t xml:space="preserve">             …………………………</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brutto</w:t>
      </w:r>
      <w:proofErr w:type="gramEnd"/>
      <w:r w:rsidRPr="00C5300B">
        <w:rPr>
          <w:rStyle w:val="cf01"/>
          <w:rFonts w:asciiTheme="minorHAnsi" w:hAnsiTheme="minorHAnsi" w:cstheme="minorHAnsi"/>
          <w:color w:val="000000" w:themeColor="text1"/>
        </w:rPr>
        <w:t>:</w:t>
      </w:r>
      <w:r w:rsidRPr="00C5300B">
        <w:rPr>
          <w:rStyle w:val="cf01"/>
          <w:rFonts w:asciiTheme="minorHAnsi" w:hAnsiTheme="minorHAnsi" w:cstheme="minorHAnsi"/>
          <w:color w:val="000000" w:themeColor="text1"/>
        </w:rPr>
        <w:tab/>
      </w:r>
      <w:r w:rsidRPr="00C5300B">
        <w:rPr>
          <w:rStyle w:val="cf01"/>
          <w:rFonts w:asciiTheme="minorHAnsi" w:hAnsiTheme="minorHAnsi" w:cstheme="minorHAnsi"/>
          <w:color w:val="000000" w:themeColor="text1"/>
        </w:rPr>
        <w:tab/>
        <w:t>…………………………</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słownie</w:t>
      </w:r>
      <w:proofErr w:type="gramEnd"/>
      <w:r w:rsidRPr="00C5300B">
        <w:rPr>
          <w:rStyle w:val="cf01"/>
          <w:rFonts w:asciiTheme="minorHAnsi" w:hAnsiTheme="minorHAnsi" w:cstheme="minorHAnsi"/>
          <w:color w:val="000000" w:themeColor="text1"/>
        </w:rPr>
        <w:t xml:space="preserve"> brutto: ………………………………………………………………………</w:t>
      </w:r>
    </w:p>
    <w:p w:rsidR="00DE248E" w:rsidRPr="00C5300B" w:rsidRDefault="00082F65" w:rsidP="00082F65">
      <w:pPr>
        <w:pStyle w:val="Akapitzlist"/>
        <w:ind w:left="567"/>
        <w:rPr>
          <w:rFonts w:cstheme="minorHAnsi"/>
          <w:b/>
          <w:bCs/>
        </w:rPr>
      </w:pPr>
      <w:r w:rsidRPr="00082F65">
        <w:rPr>
          <w:b/>
          <w:bCs/>
          <w:sz w:val="20"/>
          <w:szCs w:val="20"/>
        </w:rPr>
        <w:t xml:space="preserve">Zadanie II: Dowóz dzieci do Zespołu Szkół w </w:t>
      </w:r>
      <w:proofErr w:type="gramStart"/>
      <w:r w:rsidRPr="00082F65">
        <w:rPr>
          <w:b/>
          <w:bCs/>
          <w:sz w:val="20"/>
          <w:szCs w:val="20"/>
        </w:rPr>
        <w:t xml:space="preserve">Żyrakowie </w:t>
      </w:r>
      <w:r w:rsidR="00DE248E" w:rsidRPr="00082F65">
        <w:rPr>
          <w:rFonts w:cstheme="minorHAnsi"/>
          <w:b/>
          <w:bCs/>
          <w:sz w:val="20"/>
          <w:szCs w:val="20"/>
        </w:rPr>
        <w:t>,</w:t>
      </w:r>
      <w:r w:rsidR="00DE248E" w:rsidRPr="00C5300B">
        <w:rPr>
          <w:rFonts w:cstheme="minorHAnsi"/>
          <w:b/>
          <w:bCs/>
        </w:rPr>
        <w:t xml:space="preserve"> </w:t>
      </w:r>
      <w:proofErr w:type="gramEnd"/>
      <w:r w:rsidR="00DE248E" w:rsidRPr="00C5300B">
        <w:rPr>
          <w:rFonts w:cstheme="minorHAnsi"/>
          <w:b/>
        </w:rPr>
        <w:t xml:space="preserve">przyjmuje się stawkę dzienną </w:t>
      </w:r>
      <w:r w:rsidR="00DE248E" w:rsidRPr="00C5300B">
        <w:rPr>
          <w:rFonts w:cstheme="minorHAnsi"/>
          <w:b/>
        </w:rPr>
        <w:br/>
        <w:t>w wysokości:</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netto</w:t>
      </w:r>
      <w:proofErr w:type="gramEnd"/>
      <w:r w:rsidRPr="00C5300B">
        <w:rPr>
          <w:rStyle w:val="cf01"/>
          <w:rFonts w:asciiTheme="minorHAnsi" w:hAnsiTheme="minorHAnsi" w:cstheme="minorHAnsi"/>
          <w:color w:val="000000" w:themeColor="text1"/>
        </w:rPr>
        <w:t>:</w:t>
      </w:r>
      <w:r w:rsidRPr="00C5300B">
        <w:rPr>
          <w:rStyle w:val="cf01"/>
          <w:rFonts w:asciiTheme="minorHAnsi" w:hAnsiTheme="minorHAnsi" w:cstheme="minorHAnsi"/>
          <w:color w:val="000000" w:themeColor="text1"/>
        </w:rPr>
        <w:tab/>
      </w:r>
      <w:r w:rsidRPr="00C5300B">
        <w:rPr>
          <w:rStyle w:val="cf01"/>
          <w:rFonts w:asciiTheme="minorHAnsi" w:hAnsiTheme="minorHAnsi" w:cstheme="minorHAnsi"/>
          <w:color w:val="000000" w:themeColor="text1"/>
        </w:rPr>
        <w:tab/>
        <w:t>…………………………</w:t>
      </w:r>
    </w:p>
    <w:p w:rsidR="00DE248E" w:rsidRPr="00C5300B" w:rsidRDefault="00DE248E" w:rsidP="00DE248E">
      <w:pPr>
        <w:pStyle w:val="pf0"/>
        <w:ind w:left="426"/>
        <w:rPr>
          <w:rFonts w:asciiTheme="minorHAnsi" w:hAnsiTheme="minorHAnsi" w:cstheme="minorHAnsi"/>
          <w:color w:val="000000" w:themeColor="text1"/>
          <w:sz w:val="22"/>
          <w:szCs w:val="22"/>
        </w:rPr>
      </w:pPr>
      <w:r w:rsidRPr="00C5300B">
        <w:rPr>
          <w:rStyle w:val="cf01"/>
          <w:rFonts w:asciiTheme="minorHAnsi" w:hAnsiTheme="minorHAnsi" w:cstheme="minorHAnsi"/>
          <w:color w:val="000000" w:themeColor="text1"/>
        </w:rPr>
        <w:t>VAT (… %):</w:t>
      </w:r>
      <w:r w:rsidRPr="00C5300B">
        <w:rPr>
          <w:rStyle w:val="cf01"/>
          <w:rFonts w:asciiTheme="minorHAnsi" w:hAnsiTheme="minorHAnsi" w:cstheme="minorHAnsi"/>
          <w:color w:val="000000" w:themeColor="text1"/>
        </w:rPr>
        <w:tab/>
        <w:t xml:space="preserve">              …………………………</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brutto</w:t>
      </w:r>
      <w:proofErr w:type="gramEnd"/>
      <w:r w:rsidRPr="00C5300B">
        <w:rPr>
          <w:rStyle w:val="cf01"/>
          <w:rFonts w:asciiTheme="minorHAnsi" w:hAnsiTheme="minorHAnsi" w:cstheme="minorHAnsi"/>
          <w:color w:val="000000" w:themeColor="text1"/>
        </w:rPr>
        <w:t>:</w:t>
      </w:r>
      <w:r w:rsidRPr="00C5300B">
        <w:rPr>
          <w:rStyle w:val="cf01"/>
          <w:rFonts w:asciiTheme="minorHAnsi" w:hAnsiTheme="minorHAnsi" w:cstheme="minorHAnsi"/>
          <w:color w:val="000000" w:themeColor="text1"/>
        </w:rPr>
        <w:tab/>
      </w:r>
      <w:r w:rsidRPr="00C5300B">
        <w:rPr>
          <w:rStyle w:val="cf01"/>
          <w:rFonts w:asciiTheme="minorHAnsi" w:hAnsiTheme="minorHAnsi" w:cstheme="minorHAnsi"/>
          <w:color w:val="000000" w:themeColor="text1"/>
        </w:rPr>
        <w:tab/>
        <w:t>…………………………</w:t>
      </w:r>
    </w:p>
    <w:p w:rsidR="00DE248E" w:rsidRDefault="00DE248E" w:rsidP="00DE248E">
      <w:pPr>
        <w:pStyle w:val="pf0"/>
        <w:ind w:left="426"/>
        <w:rPr>
          <w:rStyle w:val="cf01"/>
          <w:rFonts w:asciiTheme="minorHAnsi" w:hAnsiTheme="minorHAnsi" w:cstheme="minorHAnsi"/>
          <w:color w:val="000000" w:themeColor="text1"/>
        </w:rPr>
      </w:pPr>
      <w:proofErr w:type="gramStart"/>
      <w:r w:rsidRPr="00C5300B">
        <w:rPr>
          <w:rStyle w:val="cf01"/>
          <w:rFonts w:asciiTheme="minorHAnsi" w:hAnsiTheme="minorHAnsi" w:cstheme="minorHAnsi"/>
          <w:color w:val="000000" w:themeColor="text1"/>
        </w:rPr>
        <w:t>słownie</w:t>
      </w:r>
      <w:proofErr w:type="gramEnd"/>
      <w:r w:rsidRPr="00C5300B">
        <w:rPr>
          <w:rStyle w:val="cf01"/>
          <w:rFonts w:asciiTheme="minorHAnsi" w:hAnsiTheme="minorHAnsi" w:cstheme="minorHAnsi"/>
          <w:color w:val="000000" w:themeColor="text1"/>
        </w:rPr>
        <w:t xml:space="preserve"> brutto: ………………………………………………………………………</w:t>
      </w:r>
    </w:p>
    <w:p w:rsidR="00082F65" w:rsidRPr="00C5300B" w:rsidRDefault="00082F65" w:rsidP="00DE248E">
      <w:pPr>
        <w:pStyle w:val="pf0"/>
        <w:ind w:left="426"/>
        <w:rPr>
          <w:rFonts w:asciiTheme="minorHAnsi" w:hAnsiTheme="minorHAnsi" w:cstheme="minorHAnsi"/>
          <w:color w:val="000000" w:themeColor="text1"/>
          <w:sz w:val="22"/>
          <w:szCs w:val="22"/>
        </w:rPr>
      </w:pPr>
    </w:p>
    <w:p w:rsidR="00DE248E" w:rsidRPr="00082F65" w:rsidRDefault="00082F65" w:rsidP="00082F65">
      <w:pPr>
        <w:rPr>
          <w:rFonts w:cstheme="minorHAnsi"/>
          <w:b/>
          <w:color w:val="000000" w:themeColor="text1"/>
          <w:sz w:val="20"/>
          <w:szCs w:val="20"/>
        </w:rPr>
      </w:pPr>
      <w:r w:rsidRPr="00082F65">
        <w:rPr>
          <w:b/>
          <w:bCs/>
          <w:sz w:val="20"/>
          <w:szCs w:val="20"/>
        </w:rPr>
        <w:lastRenderedPageBreak/>
        <w:t xml:space="preserve">Zadanie III: Dowóz dzieci do Zespołu Szkół w Bobrowej i </w:t>
      </w:r>
      <w:proofErr w:type="gramStart"/>
      <w:r w:rsidRPr="00082F65">
        <w:rPr>
          <w:b/>
          <w:bCs/>
          <w:sz w:val="20"/>
          <w:szCs w:val="20"/>
        </w:rPr>
        <w:t>Żyrakowie</w:t>
      </w:r>
      <w:r w:rsidR="00DE248E" w:rsidRPr="00082F65">
        <w:rPr>
          <w:rFonts w:cstheme="minorHAnsi"/>
          <w:b/>
          <w:bCs/>
          <w:sz w:val="20"/>
          <w:szCs w:val="20"/>
        </w:rPr>
        <w:t xml:space="preserve"> , </w:t>
      </w:r>
      <w:proofErr w:type="gramEnd"/>
      <w:r w:rsidR="00DE248E" w:rsidRPr="00082F65">
        <w:rPr>
          <w:rFonts w:cstheme="minorHAnsi"/>
          <w:b/>
          <w:sz w:val="20"/>
          <w:szCs w:val="20"/>
        </w:rPr>
        <w:t>przyjmuje się stawkę dzienną w wysokości:</w:t>
      </w:r>
    </w:p>
    <w:p w:rsidR="00DE248E" w:rsidRPr="00C5300B" w:rsidRDefault="00DE248E" w:rsidP="00DE248E">
      <w:pPr>
        <w:pStyle w:val="Akapitzlist"/>
        <w:ind w:left="360"/>
        <w:jc w:val="both"/>
        <w:rPr>
          <w:rFonts w:cstheme="minorHAnsi"/>
          <w:color w:val="000000" w:themeColor="text1"/>
        </w:rPr>
      </w:pP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netto</w:t>
      </w:r>
      <w:proofErr w:type="gramEnd"/>
      <w:r w:rsidRPr="00C5300B">
        <w:rPr>
          <w:rStyle w:val="cf01"/>
          <w:rFonts w:asciiTheme="minorHAnsi" w:hAnsiTheme="minorHAnsi" w:cstheme="minorHAnsi"/>
          <w:color w:val="000000" w:themeColor="text1"/>
        </w:rPr>
        <w:t>:</w:t>
      </w:r>
      <w:r w:rsidRPr="00C5300B">
        <w:rPr>
          <w:rStyle w:val="cf01"/>
          <w:rFonts w:asciiTheme="minorHAnsi" w:hAnsiTheme="minorHAnsi" w:cstheme="minorHAnsi"/>
          <w:color w:val="000000" w:themeColor="text1"/>
        </w:rPr>
        <w:tab/>
      </w:r>
      <w:r w:rsidRPr="00C5300B">
        <w:rPr>
          <w:rStyle w:val="cf01"/>
          <w:rFonts w:asciiTheme="minorHAnsi" w:hAnsiTheme="minorHAnsi" w:cstheme="minorHAnsi"/>
          <w:color w:val="000000" w:themeColor="text1"/>
        </w:rPr>
        <w:tab/>
        <w:t>…………………………</w:t>
      </w:r>
    </w:p>
    <w:p w:rsidR="00DE248E" w:rsidRPr="00C5300B" w:rsidRDefault="00DE248E" w:rsidP="00DE248E">
      <w:pPr>
        <w:pStyle w:val="pf0"/>
        <w:ind w:left="426"/>
        <w:rPr>
          <w:rFonts w:asciiTheme="minorHAnsi" w:hAnsiTheme="minorHAnsi" w:cstheme="minorHAnsi"/>
          <w:color w:val="000000" w:themeColor="text1"/>
          <w:sz w:val="22"/>
          <w:szCs w:val="22"/>
        </w:rPr>
      </w:pPr>
      <w:r w:rsidRPr="00C5300B">
        <w:rPr>
          <w:rStyle w:val="cf01"/>
          <w:rFonts w:asciiTheme="minorHAnsi" w:hAnsiTheme="minorHAnsi" w:cstheme="minorHAnsi"/>
          <w:color w:val="000000" w:themeColor="text1"/>
        </w:rPr>
        <w:t>VAT (… %):</w:t>
      </w:r>
      <w:r w:rsidRPr="00C5300B">
        <w:rPr>
          <w:rStyle w:val="cf01"/>
          <w:rFonts w:asciiTheme="minorHAnsi" w:hAnsiTheme="minorHAnsi" w:cstheme="minorHAnsi"/>
          <w:color w:val="000000" w:themeColor="text1"/>
        </w:rPr>
        <w:tab/>
        <w:t xml:space="preserve">               …………………………</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brutto</w:t>
      </w:r>
      <w:proofErr w:type="gramEnd"/>
      <w:r w:rsidRPr="00C5300B">
        <w:rPr>
          <w:rStyle w:val="cf01"/>
          <w:rFonts w:asciiTheme="minorHAnsi" w:hAnsiTheme="minorHAnsi" w:cstheme="minorHAnsi"/>
          <w:color w:val="000000" w:themeColor="text1"/>
        </w:rPr>
        <w:t>:</w:t>
      </w:r>
      <w:r w:rsidRPr="00C5300B">
        <w:rPr>
          <w:rStyle w:val="cf01"/>
          <w:rFonts w:asciiTheme="minorHAnsi" w:hAnsiTheme="minorHAnsi" w:cstheme="minorHAnsi"/>
          <w:color w:val="000000" w:themeColor="text1"/>
        </w:rPr>
        <w:tab/>
      </w:r>
      <w:r w:rsidRPr="00C5300B">
        <w:rPr>
          <w:rStyle w:val="cf01"/>
          <w:rFonts w:asciiTheme="minorHAnsi" w:hAnsiTheme="minorHAnsi" w:cstheme="minorHAnsi"/>
          <w:color w:val="000000" w:themeColor="text1"/>
        </w:rPr>
        <w:tab/>
        <w:t>…………………………</w:t>
      </w:r>
    </w:p>
    <w:p w:rsidR="00DE248E" w:rsidRPr="00C5300B" w:rsidRDefault="00DE248E" w:rsidP="00DE248E">
      <w:pPr>
        <w:pStyle w:val="pf0"/>
        <w:ind w:left="426"/>
        <w:rPr>
          <w:rFonts w:asciiTheme="minorHAnsi" w:hAnsiTheme="minorHAnsi" w:cstheme="minorHAnsi"/>
          <w:color w:val="000000" w:themeColor="text1"/>
          <w:sz w:val="22"/>
          <w:szCs w:val="22"/>
        </w:rPr>
      </w:pPr>
      <w:proofErr w:type="gramStart"/>
      <w:r w:rsidRPr="00C5300B">
        <w:rPr>
          <w:rStyle w:val="cf01"/>
          <w:rFonts w:asciiTheme="minorHAnsi" w:hAnsiTheme="minorHAnsi" w:cstheme="minorHAnsi"/>
          <w:color w:val="000000" w:themeColor="text1"/>
        </w:rPr>
        <w:t>słownie</w:t>
      </w:r>
      <w:proofErr w:type="gramEnd"/>
      <w:r w:rsidRPr="00C5300B">
        <w:rPr>
          <w:rStyle w:val="cf01"/>
          <w:rFonts w:asciiTheme="minorHAnsi" w:hAnsiTheme="minorHAnsi" w:cstheme="minorHAnsi"/>
          <w:color w:val="000000" w:themeColor="text1"/>
        </w:rPr>
        <w:t xml:space="preserve"> brutto: ………………………………………………………………………</w:t>
      </w:r>
    </w:p>
    <w:p w:rsidR="00DE248E" w:rsidRPr="00C5300B" w:rsidRDefault="00DE248E" w:rsidP="00DE248E">
      <w:pPr>
        <w:pStyle w:val="Akapitzlist"/>
        <w:numPr>
          <w:ilvl w:val="0"/>
          <w:numId w:val="4"/>
        </w:numPr>
        <w:spacing w:after="160" w:line="259" w:lineRule="auto"/>
        <w:jc w:val="both"/>
        <w:rPr>
          <w:rFonts w:cstheme="minorHAnsi"/>
        </w:rPr>
      </w:pPr>
      <w:r w:rsidRPr="00C5300B">
        <w:rPr>
          <w:rFonts w:cstheme="minorHAnsi"/>
        </w:rPr>
        <w:t>Wykonawca zobowiązany jest do wystawienia faktury osobno dla zadania 1, zadania 2 oraz zadania 3.</w:t>
      </w:r>
    </w:p>
    <w:p w:rsidR="003402F0" w:rsidRPr="00C5300B" w:rsidRDefault="00DE248E" w:rsidP="003402F0">
      <w:pPr>
        <w:pStyle w:val="Akapitzlist"/>
        <w:numPr>
          <w:ilvl w:val="0"/>
          <w:numId w:val="4"/>
        </w:numPr>
        <w:jc w:val="both"/>
        <w:rPr>
          <w:rFonts w:cstheme="minorHAnsi"/>
        </w:rPr>
      </w:pPr>
      <w:r w:rsidRPr="00C5300B">
        <w:rPr>
          <w:rFonts w:cstheme="minorHAnsi"/>
        </w:rPr>
        <w:t>Wykonawca otrzyma wynagrodzenie</w:t>
      </w:r>
      <w:r w:rsidR="003402F0" w:rsidRPr="00C5300B">
        <w:rPr>
          <w:rFonts w:cstheme="minorHAnsi"/>
        </w:rPr>
        <w:t xml:space="preserve"> na podstawie faktury wystawionej przez Wykonawcę do 10 dnia następnego miesiąca.</w:t>
      </w:r>
    </w:p>
    <w:p w:rsidR="003402F0" w:rsidRPr="00C5300B" w:rsidRDefault="00DE248E" w:rsidP="003402F0">
      <w:pPr>
        <w:pStyle w:val="Akapitzlist"/>
        <w:numPr>
          <w:ilvl w:val="0"/>
          <w:numId w:val="4"/>
        </w:numPr>
        <w:jc w:val="both"/>
        <w:rPr>
          <w:rFonts w:cstheme="minorHAnsi"/>
        </w:rPr>
      </w:pPr>
      <w:r w:rsidRPr="00C5300B">
        <w:rPr>
          <w:rFonts w:cstheme="minorHAnsi"/>
        </w:rPr>
        <w:t>Wartość określona w ust. 2</w:t>
      </w:r>
      <w:r w:rsidR="003402F0" w:rsidRPr="00C5300B">
        <w:rPr>
          <w:rFonts w:cstheme="minorHAnsi"/>
        </w:rPr>
        <w:t xml:space="preserve"> zaspokaja wszystkie roszczenia </w:t>
      </w:r>
      <w:r w:rsidR="003402F0" w:rsidRPr="00C5300B">
        <w:rPr>
          <w:rFonts w:cstheme="minorHAnsi"/>
          <w:b/>
        </w:rPr>
        <w:t>Wykonawcy</w:t>
      </w:r>
      <w:r w:rsidR="003402F0" w:rsidRPr="00C5300B">
        <w:rPr>
          <w:rFonts w:cstheme="minorHAnsi"/>
        </w:rPr>
        <w:t xml:space="preserve"> wobec </w:t>
      </w:r>
      <w:r w:rsidR="003402F0" w:rsidRPr="00C5300B">
        <w:rPr>
          <w:rFonts w:cstheme="minorHAnsi"/>
          <w:b/>
        </w:rPr>
        <w:t>Zamawiającego</w:t>
      </w:r>
      <w:r w:rsidR="003402F0" w:rsidRPr="00C5300B">
        <w:rPr>
          <w:rFonts w:cstheme="minorHAnsi"/>
        </w:rPr>
        <w:t xml:space="preserve"> powstałe z tytułu wykonywania niniejszej umowy i obejmuje – po stronie Wykonawcy – wszystkie koszty jej realizacji.</w:t>
      </w:r>
    </w:p>
    <w:p w:rsidR="003402F0" w:rsidRPr="00C5300B" w:rsidRDefault="003402F0" w:rsidP="003402F0">
      <w:pPr>
        <w:pStyle w:val="Akapitzlist"/>
        <w:numPr>
          <w:ilvl w:val="0"/>
          <w:numId w:val="4"/>
        </w:numPr>
        <w:jc w:val="both"/>
        <w:rPr>
          <w:rFonts w:cstheme="minorHAnsi"/>
        </w:rPr>
      </w:pPr>
      <w:r w:rsidRPr="00C5300B">
        <w:rPr>
          <w:rFonts w:cstheme="minorHAnsi"/>
        </w:rPr>
        <w:t>Okresem rozliczeniowym z tytułu realizacji niniejszej umowy jest miesiąc.</w:t>
      </w:r>
    </w:p>
    <w:p w:rsidR="003402F0" w:rsidRPr="00C5300B" w:rsidRDefault="003402F0" w:rsidP="003402F0">
      <w:pPr>
        <w:pStyle w:val="Akapitzlist"/>
        <w:numPr>
          <w:ilvl w:val="0"/>
          <w:numId w:val="4"/>
        </w:numPr>
        <w:jc w:val="both"/>
        <w:rPr>
          <w:rFonts w:cstheme="minorHAnsi"/>
        </w:rPr>
      </w:pPr>
      <w:r w:rsidRPr="00C5300B">
        <w:rPr>
          <w:rFonts w:cstheme="minorHAnsi"/>
        </w:rPr>
        <w:t xml:space="preserve">Należność za wykonanie </w:t>
      </w:r>
      <w:r w:rsidR="00DE248E" w:rsidRPr="00C5300B">
        <w:rPr>
          <w:rFonts w:cstheme="minorHAnsi"/>
        </w:rPr>
        <w:t>usługi</w:t>
      </w:r>
      <w:r w:rsidRPr="00C5300B">
        <w:rPr>
          <w:rFonts w:cstheme="minorHAnsi"/>
          <w:b/>
        </w:rPr>
        <w:t>Zamawiający</w:t>
      </w:r>
      <w:r w:rsidRPr="00C5300B">
        <w:rPr>
          <w:rFonts w:cstheme="minorHAnsi"/>
        </w:rPr>
        <w:t xml:space="preserve"> przekaże na wskazane konto bankowe </w:t>
      </w:r>
      <w:r w:rsidRPr="00C5300B">
        <w:rPr>
          <w:rFonts w:cstheme="minorHAnsi"/>
          <w:b/>
        </w:rPr>
        <w:t>Wykonawcy</w:t>
      </w:r>
      <w:r w:rsidRPr="00C5300B">
        <w:rPr>
          <w:rFonts w:cstheme="minorHAnsi"/>
        </w:rPr>
        <w:t xml:space="preserve"> – na podstawie faktury, o której mowa w ust. </w:t>
      </w:r>
      <w:r w:rsidR="00DE248E" w:rsidRPr="00C5300B">
        <w:rPr>
          <w:rFonts w:cstheme="minorHAnsi"/>
        </w:rPr>
        <w:t>3 i 4</w:t>
      </w:r>
      <w:r w:rsidRPr="00C5300B">
        <w:rPr>
          <w:rFonts w:cstheme="minorHAnsi"/>
        </w:rPr>
        <w:t>, w terminie nie dłuższym niż 14 dni, licząc od daty przedłożenia faktury.</w:t>
      </w:r>
    </w:p>
    <w:p w:rsidR="003402F0" w:rsidRPr="00C5300B" w:rsidRDefault="00DE248E" w:rsidP="003402F0">
      <w:pPr>
        <w:pStyle w:val="Akapitzlist"/>
        <w:numPr>
          <w:ilvl w:val="0"/>
          <w:numId w:val="4"/>
        </w:numPr>
        <w:jc w:val="both"/>
        <w:rPr>
          <w:rFonts w:cstheme="minorHAnsi"/>
        </w:rPr>
      </w:pPr>
      <w:r w:rsidRPr="00C5300B">
        <w:rPr>
          <w:rFonts w:cstheme="minorHAnsi"/>
        </w:rPr>
        <w:t>Łączna wartość zawartej umowy nie przekroczy kwoty ……………..</w:t>
      </w:r>
    </w:p>
    <w:p w:rsidR="00DE248E" w:rsidRPr="00C5300B" w:rsidRDefault="00DE248E" w:rsidP="00DE248E">
      <w:pPr>
        <w:pStyle w:val="Akapitzlist"/>
        <w:numPr>
          <w:ilvl w:val="0"/>
          <w:numId w:val="4"/>
        </w:numPr>
        <w:spacing w:after="160" w:line="259" w:lineRule="auto"/>
        <w:jc w:val="both"/>
        <w:rPr>
          <w:rFonts w:cstheme="minorHAnsi"/>
        </w:rPr>
      </w:pPr>
      <w:r w:rsidRPr="00C5300B">
        <w:rPr>
          <w:rFonts w:cstheme="minorHAnsi"/>
        </w:rPr>
        <w:t>Kwota podana w ust. 2 obejmuje również wynagrodzenie za opiekę nad przewożonymi dziećmi (dla zadania 2 i 3)</w:t>
      </w:r>
    </w:p>
    <w:p w:rsidR="00DE248E" w:rsidRPr="00C5300B" w:rsidRDefault="00DE248E" w:rsidP="00DE248E">
      <w:pPr>
        <w:pStyle w:val="Akapitzlist"/>
        <w:numPr>
          <w:ilvl w:val="0"/>
          <w:numId w:val="4"/>
        </w:numPr>
        <w:spacing w:after="160" w:line="259" w:lineRule="auto"/>
        <w:jc w:val="both"/>
        <w:rPr>
          <w:rFonts w:cstheme="minorHAnsi"/>
        </w:rPr>
      </w:pPr>
      <w:r w:rsidRPr="00C5300B">
        <w:rPr>
          <w:rFonts w:cstheme="minorHAnsi"/>
        </w:rPr>
        <w:t xml:space="preserve">Zapłata należności za wykonanie zamówienia, nastąpi w formie polecenia przelewu bankowego </w:t>
      </w:r>
      <w:r w:rsidRPr="00C5300B">
        <w:rPr>
          <w:rFonts w:cstheme="minorHAnsi"/>
        </w:rPr>
        <w:br/>
        <w:t>z rachunku Zamawiającego na rachunek bankowy Wykonawcy Nr ……………………………</w:t>
      </w:r>
    </w:p>
    <w:p w:rsidR="00DE248E" w:rsidRPr="00C5300B" w:rsidRDefault="00DE248E" w:rsidP="00DE248E">
      <w:pPr>
        <w:pStyle w:val="Akapitzlist"/>
        <w:ind w:left="360"/>
        <w:jc w:val="both"/>
        <w:rPr>
          <w:rFonts w:cstheme="minorHAnsi"/>
        </w:rPr>
      </w:pPr>
    </w:p>
    <w:p w:rsidR="003402F0" w:rsidRPr="00C5300B" w:rsidRDefault="003402F0" w:rsidP="003402F0">
      <w:pPr>
        <w:jc w:val="center"/>
        <w:rPr>
          <w:rFonts w:cstheme="minorHAnsi"/>
        </w:rPr>
      </w:pPr>
      <w:r w:rsidRPr="00C5300B">
        <w:rPr>
          <w:rFonts w:cstheme="minorHAnsi"/>
        </w:rPr>
        <w:t>§ 5</w:t>
      </w:r>
    </w:p>
    <w:p w:rsidR="003402F0" w:rsidRPr="00C5300B" w:rsidRDefault="003402F0" w:rsidP="003402F0">
      <w:pPr>
        <w:pStyle w:val="Akapitzlist"/>
        <w:numPr>
          <w:ilvl w:val="0"/>
          <w:numId w:val="5"/>
        </w:numPr>
        <w:jc w:val="both"/>
        <w:rPr>
          <w:rFonts w:cstheme="minorHAnsi"/>
        </w:rPr>
      </w:pPr>
      <w:r w:rsidRPr="00C5300B">
        <w:rPr>
          <w:rFonts w:cstheme="minorHAnsi"/>
        </w:rPr>
        <w:t xml:space="preserve">Na </w:t>
      </w:r>
      <w:r w:rsidRPr="00C5300B">
        <w:rPr>
          <w:rFonts w:cstheme="minorHAnsi"/>
          <w:b/>
        </w:rPr>
        <w:t>Wykonawcy</w:t>
      </w:r>
      <w:r w:rsidRPr="00C5300B">
        <w:rPr>
          <w:rFonts w:cstheme="minorHAnsi"/>
        </w:rPr>
        <w:t xml:space="preserve"> spoczywa obowiązek zawarcia obowiązkowej umowy </w:t>
      </w:r>
      <w:proofErr w:type="gramStart"/>
      <w:r w:rsidRPr="00C5300B">
        <w:rPr>
          <w:rFonts w:cstheme="minorHAnsi"/>
        </w:rPr>
        <w:t>ubezpieczenia                            dla</w:t>
      </w:r>
      <w:proofErr w:type="gramEnd"/>
      <w:r w:rsidRPr="00C5300B">
        <w:rPr>
          <w:rFonts w:cstheme="minorHAnsi"/>
        </w:rPr>
        <w:t xml:space="preserve"> wykonywania przedmiotu niniejszej umowy, tj. ubezpieczenia od odpowiedzialności cywilnej.</w:t>
      </w:r>
    </w:p>
    <w:p w:rsidR="003402F0" w:rsidRPr="00C5300B" w:rsidRDefault="003402F0" w:rsidP="003402F0">
      <w:pPr>
        <w:pStyle w:val="Akapitzlist"/>
        <w:numPr>
          <w:ilvl w:val="0"/>
          <w:numId w:val="5"/>
        </w:numPr>
        <w:jc w:val="both"/>
        <w:rPr>
          <w:rFonts w:cstheme="minorHAnsi"/>
        </w:rPr>
      </w:pPr>
      <w:r w:rsidRPr="00C5300B">
        <w:rPr>
          <w:rFonts w:cstheme="minorHAnsi"/>
          <w:b/>
        </w:rPr>
        <w:t>Wykonawca</w:t>
      </w:r>
      <w:r w:rsidRPr="00C5300B">
        <w:rPr>
          <w:rFonts w:cstheme="minorHAnsi"/>
        </w:rPr>
        <w:t xml:space="preserve"> zobowiązuje się do:</w:t>
      </w:r>
    </w:p>
    <w:p w:rsidR="003402F0" w:rsidRPr="00C5300B" w:rsidRDefault="003402F0" w:rsidP="003402F0">
      <w:pPr>
        <w:pStyle w:val="Akapitzlist"/>
        <w:numPr>
          <w:ilvl w:val="0"/>
          <w:numId w:val="6"/>
        </w:numPr>
        <w:jc w:val="both"/>
        <w:rPr>
          <w:rFonts w:cstheme="minorHAnsi"/>
        </w:rPr>
      </w:pPr>
      <w:r w:rsidRPr="00C5300B">
        <w:rPr>
          <w:rFonts w:cstheme="minorHAnsi"/>
        </w:rPr>
        <w:t xml:space="preserve">wykonywania usługi dowozu na warunkach określonych w niniejszej </w:t>
      </w:r>
      <w:proofErr w:type="gramStart"/>
      <w:r w:rsidRPr="00C5300B">
        <w:rPr>
          <w:rFonts w:cstheme="minorHAnsi"/>
        </w:rPr>
        <w:t>umowie,                                               przy</w:t>
      </w:r>
      <w:proofErr w:type="gramEnd"/>
      <w:r w:rsidRPr="00C5300B">
        <w:rPr>
          <w:rFonts w:cstheme="minorHAnsi"/>
        </w:rPr>
        <w:t xml:space="preserve"> dochowaniu wymaganych parametrów </w:t>
      </w:r>
      <w:proofErr w:type="spellStart"/>
      <w:r w:rsidRPr="00C5300B">
        <w:rPr>
          <w:rFonts w:cstheme="minorHAnsi"/>
        </w:rPr>
        <w:t>techniczno–użytkowych</w:t>
      </w:r>
      <w:proofErr w:type="spellEnd"/>
      <w:r w:rsidRPr="00C5300B">
        <w:rPr>
          <w:rFonts w:cstheme="minorHAnsi"/>
        </w:rPr>
        <w:t xml:space="preserve"> pojazdu, należytej staranności i przestrzegania norm i przepisów obowiązujących dla tego rodzaju usług;</w:t>
      </w:r>
    </w:p>
    <w:p w:rsidR="003402F0" w:rsidRPr="00C5300B" w:rsidRDefault="003402F0" w:rsidP="003402F0">
      <w:pPr>
        <w:pStyle w:val="Akapitzlist"/>
        <w:numPr>
          <w:ilvl w:val="0"/>
          <w:numId w:val="6"/>
        </w:numPr>
        <w:jc w:val="both"/>
        <w:rPr>
          <w:rFonts w:cstheme="minorHAnsi"/>
        </w:rPr>
      </w:pPr>
      <w:proofErr w:type="gramStart"/>
      <w:r w:rsidRPr="00C5300B">
        <w:rPr>
          <w:rFonts w:cstheme="minorHAnsi"/>
        </w:rPr>
        <w:t>zapewnienia</w:t>
      </w:r>
      <w:proofErr w:type="gramEnd"/>
      <w:r w:rsidRPr="00C5300B">
        <w:rPr>
          <w:rFonts w:cstheme="minorHAnsi"/>
        </w:rPr>
        <w:t xml:space="preserve"> w pojeździe wymaganej liczby miejsc siedzących, wyposażonych w atestowane pasy barkowo – biodrowe;</w:t>
      </w:r>
    </w:p>
    <w:p w:rsidR="003402F0" w:rsidRPr="00C5300B" w:rsidRDefault="003402F0" w:rsidP="003402F0">
      <w:pPr>
        <w:pStyle w:val="Akapitzlist"/>
        <w:numPr>
          <w:ilvl w:val="0"/>
          <w:numId w:val="6"/>
        </w:numPr>
        <w:jc w:val="both"/>
        <w:rPr>
          <w:rFonts w:cstheme="minorHAnsi"/>
        </w:rPr>
      </w:pPr>
      <w:r w:rsidRPr="00C5300B">
        <w:rPr>
          <w:rFonts w:cstheme="minorHAnsi"/>
        </w:rPr>
        <w:t xml:space="preserve">zapewnienia dowożonym uczniom bezpieczeństwa, opieki podczas dowozu, </w:t>
      </w:r>
      <w:proofErr w:type="gramStart"/>
      <w:r w:rsidRPr="00C5300B">
        <w:rPr>
          <w:rFonts w:cstheme="minorHAnsi"/>
        </w:rPr>
        <w:t>właściwego                      i</w:t>
      </w:r>
      <w:proofErr w:type="gramEnd"/>
      <w:r w:rsidRPr="00C5300B">
        <w:rPr>
          <w:rFonts w:cstheme="minorHAnsi"/>
        </w:rPr>
        <w:t xml:space="preserve"> czytelnego oznakowania pojazdu, właściwego i sprawnego oświetlenia, ogrzewania                           i wentylacji pojazdu oraz zewnętrznej i wewnętrznej czystości i estetyki pojazdu</w:t>
      </w:r>
      <w:r w:rsidR="00AA064C" w:rsidRPr="00C5300B">
        <w:rPr>
          <w:rFonts w:cstheme="minorHAnsi"/>
        </w:rPr>
        <w:t>, w tym – jego dezynfekcji (ozonowania)</w:t>
      </w:r>
      <w:r w:rsidRPr="00C5300B">
        <w:rPr>
          <w:rFonts w:cstheme="minorHAnsi"/>
        </w:rPr>
        <w:t>.</w:t>
      </w:r>
    </w:p>
    <w:p w:rsidR="003402F0" w:rsidRPr="00C5300B" w:rsidRDefault="003402F0" w:rsidP="003402F0">
      <w:pPr>
        <w:jc w:val="center"/>
        <w:rPr>
          <w:rFonts w:cstheme="minorHAnsi"/>
        </w:rPr>
      </w:pPr>
      <w:r w:rsidRPr="00C5300B">
        <w:rPr>
          <w:rFonts w:cstheme="minorHAnsi"/>
        </w:rPr>
        <w:t>§ 6</w:t>
      </w:r>
    </w:p>
    <w:p w:rsidR="003402F0" w:rsidRPr="00C5300B" w:rsidRDefault="003402F0" w:rsidP="003402F0">
      <w:pPr>
        <w:pStyle w:val="Akapitzlist"/>
        <w:numPr>
          <w:ilvl w:val="0"/>
          <w:numId w:val="7"/>
        </w:numPr>
        <w:jc w:val="both"/>
        <w:rPr>
          <w:rFonts w:cstheme="minorHAnsi"/>
        </w:rPr>
      </w:pPr>
      <w:r w:rsidRPr="00C5300B">
        <w:rPr>
          <w:rFonts w:cstheme="minorHAnsi"/>
        </w:rPr>
        <w:lastRenderedPageBreak/>
        <w:t xml:space="preserve">W przypadku awarii pojazdu w czasie wykonywania dowozu </w:t>
      </w:r>
      <w:r w:rsidRPr="00C5300B">
        <w:rPr>
          <w:rFonts w:cstheme="minorHAnsi"/>
          <w:b/>
        </w:rPr>
        <w:t>Wykonawca</w:t>
      </w:r>
      <w:r w:rsidRPr="00C5300B">
        <w:rPr>
          <w:rFonts w:cstheme="minorHAnsi"/>
        </w:rPr>
        <w:t xml:space="preserve"> zobowiązany jest podstawić inny sprawny pojazd – nie później niż w ciągu godziny.</w:t>
      </w:r>
    </w:p>
    <w:p w:rsidR="003402F0" w:rsidRPr="00C5300B" w:rsidRDefault="003402F0" w:rsidP="003402F0">
      <w:pPr>
        <w:pStyle w:val="Akapitzlist"/>
        <w:numPr>
          <w:ilvl w:val="0"/>
          <w:numId w:val="7"/>
        </w:numPr>
        <w:jc w:val="both"/>
        <w:rPr>
          <w:rFonts w:cstheme="minorHAnsi"/>
        </w:rPr>
      </w:pPr>
      <w:r w:rsidRPr="00C5300B">
        <w:rPr>
          <w:rFonts w:cstheme="minorHAnsi"/>
        </w:rPr>
        <w:t xml:space="preserve">W przypadku awarii albo planowanego przeglądu lub z innych przyczyn, z </w:t>
      </w:r>
      <w:proofErr w:type="gramStart"/>
      <w:r w:rsidRPr="00C5300B">
        <w:rPr>
          <w:rFonts w:cstheme="minorHAnsi"/>
        </w:rPr>
        <w:t>powodu których</w:t>
      </w:r>
      <w:proofErr w:type="gramEnd"/>
      <w:r w:rsidRPr="00C5300B">
        <w:rPr>
          <w:rFonts w:cstheme="minorHAnsi"/>
        </w:rPr>
        <w:t xml:space="preserve"> konieczne będzie wyłączenie z dowozu przeznaczonego do tego celu pojazdu, </w:t>
      </w:r>
      <w:r w:rsidRPr="00C5300B">
        <w:rPr>
          <w:rFonts w:cstheme="minorHAnsi"/>
          <w:b/>
        </w:rPr>
        <w:t>Wykonawca</w:t>
      </w:r>
      <w:r w:rsidRPr="00C5300B">
        <w:rPr>
          <w:rFonts w:cstheme="minorHAnsi"/>
        </w:rPr>
        <w:t xml:space="preserve"> zapewni dowóz innym pojazdem spełniającym warunki wskazane </w:t>
      </w:r>
      <w:r w:rsidR="00C5300B">
        <w:rPr>
          <w:rFonts w:cstheme="minorHAnsi"/>
        </w:rPr>
        <w:t>Specyfikacji Warunków Zamówienia oraz wzorem umowy.</w:t>
      </w:r>
    </w:p>
    <w:p w:rsidR="003402F0" w:rsidRPr="00C5300B" w:rsidRDefault="003402F0" w:rsidP="00F26D69">
      <w:pPr>
        <w:jc w:val="center"/>
        <w:rPr>
          <w:rFonts w:cstheme="minorHAnsi"/>
        </w:rPr>
      </w:pPr>
      <w:r w:rsidRPr="00C5300B">
        <w:rPr>
          <w:rFonts w:cstheme="minorHAnsi"/>
        </w:rPr>
        <w:t>§ 7</w:t>
      </w:r>
    </w:p>
    <w:p w:rsidR="00BE73C3" w:rsidRPr="00C5300B" w:rsidRDefault="00BE73C3" w:rsidP="00BE73C3">
      <w:pPr>
        <w:pStyle w:val="Akapitzlist"/>
        <w:numPr>
          <w:ilvl w:val="0"/>
          <w:numId w:val="15"/>
        </w:numPr>
        <w:spacing w:after="160" w:line="259" w:lineRule="auto"/>
        <w:ind w:left="284" w:hanging="284"/>
        <w:jc w:val="both"/>
        <w:rPr>
          <w:rFonts w:cstheme="minorHAnsi"/>
        </w:rPr>
      </w:pPr>
      <w:r w:rsidRPr="00C5300B">
        <w:rPr>
          <w:rFonts w:cstheme="minorHAnsi"/>
        </w:rPr>
        <w:t xml:space="preserve">W przypadku zatrudnienie podwykonawców i dalszych podwykonawców, dodatkowym warunkiem wypłaty wynagrodzenia jest załączenie do faktury dowodu zapłaty wymagalnego wynagrodzenia dla podwykonawcy lub dalszych podwykonawców. Wynikającego z zawartych </w:t>
      </w:r>
      <w:r w:rsidR="00C5300B">
        <w:rPr>
          <w:rFonts w:cstheme="minorHAnsi"/>
        </w:rPr>
        <w:br/>
      </w:r>
      <w:r w:rsidRPr="00C5300B">
        <w:rPr>
          <w:rFonts w:cstheme="minorHAnsi"/>
        </w:rPr>
        <w:t xml:space="preserve">i zaakceptowanych przez Zamawiającego umów. W przypadku uchylenia się od obowiązku zapłaty przez Wykonawcę, podwykonawcę lub dalszego podwykonawcę, Zamawiający dokona bezpośrednio zapłaty wymagalnego wynagrodzenia podwykonawcy lub dalszemu podwykonawcy, zgodnie z zaakceptowanymi przez siebie umowami o podwykonawstwo, którego przedmiotem są, usługi na zasadach określonych w art. 464 ustawy </w:t>
      </w:r>
      <w:proofErr w:type="spellStart"/>
      <w:r w:rsidRPr="00C5300B">
        <w:rPr>
          <w:rFonts w:cstheme="minorHAnsi"/>
        </w:rPr>
        <w:t>Pzp</w:t>
      </w:r>
      <w:proofErr w:type="spellEnd"/>
      <w:r w:rsidRPr="00C5300B">
        <w:rPr>
          <w:rFonts w:cstheme="minorHAnsi"/>
        </w:rPr>
        <w:t>.</w:t>
      </w:r>
    </w:p>
    <w:p w:rsidR="00BE73C3" w:rsidRPr="00C5300B" w:rsidRDefault="00BE73C3" w:rsidP="00F26D69">
      <w:pPr>
        <w:pStyle w:val="Akapitzlist"/>
        <w:jc w:val="center"/>
        <w:rPr>
          <w:rFonts w:cstheme="minorHAnsi"/>
        </w:rPr>
      </w:pPr>
      <w:r w:rsidRPr="00C5300B">
        <w:rPr>
          <w:rFonts w:cstheme="minorHAnsi"/>
        </w:rPr>
        <w:t>§ 8</w:t>
      </w:r>
    </w:p>
    <w:p w:rsidR="00BE73C3" w:rsidRPr="00C5300B" w:rsidRDefault="00BE73C3" w:rsidP="00BE73C3">
      <w:pPr>
        <w:pStyle w:val="Akapitzlist"/>
        <w:spacing w:after="160" w:line="259" w:lineRule="auto"/>
        <w:ind w:left="284"/>
        <w:jc w:val="both"/>
        <w:rPr>
          <w:rFonts w:cstheme="minorHAnsi"/>
        </w:rPr>
      </w:pPr>
    </w:p>
    <w:p w:rsidR="00BE73C3" w:rsidRPr="00C5300B" w:rsidRDefault="00BE73C3" w:rsidP="00BE73C3">
      <w:pPr>
        <w:pStyle w:val="Akapitzlist"/>
        <w:numPr>
          <w:ilvl w:val="0"/>
          <w:numId w:val="16"/>
        </w:numPr>
        <w:spacing w:after="160" w:line="259" w:lineRule="auto"/>
        <w:ind w:left="284" w:hanging="284"/>
        <w:jc w:val="both"/>
        <w:rPr>
          <w:rFonts w:cstheme="minorHAnsi"/>
        </w:rPr>
      </w:pPr>
      <w:r w:rsidRPr="00C5300B">
        <w:rPr>
          <w:rFonts w:cstheme="minorHAnsi"/>
        </w:rPr>
        <w:t>Strony ustalają odpowiedzialność za wykonanie przedmiotu zamówienia w formie kar umownych z następujących tytułów i w podanych wysokościach:</w:t>
      </w:r>
    </w:p>
    <w:p w:rsidR="00BE73C3" w:rsidRPr="00C5300B" w:rsidRDefault="00BE73C3" w:rsidP="00BE73C3">
      <w:pPr>
        <w:pStyle w:val="Akapitzlist"/>
        <w:numPr>
          <w:ilvl w:val="0"/>
          <w:numId w:val="17"/>
        </w:numPr>
        <w:spacing w:after="160" w:line="259" w:lineRule="auto"/>
        <w:ind w:left="567" w:hanging="284"/>
        <w:jc w:val="both"/>
        <w:rPr>
          <w:rFonts w:cstheme="minorHAnsi"/>
        </w:rPr>
      </w:pPr>
      <w:r w:rsidRPr="00C5300B">
        <w:rPr>
          <w:rFonts w:cstheme="minorHAnsi"/>
        </w:rPr>
        <w:t xml:space="preserve">Zamawiający zapłaci Wykonawcy karę za odstąpienie od umowy z przyczyn niezależnych od Wykonawcy w wysokości 20% łącznego wynagrodzenia brutto za całe zamówienie określone w § </w:t>
      </w:r>
      <w:r w:rsidR="00C5300B">
        <w:rPr>
          <w:rFonts w:cstheme="minorHAnsi"/>
        </w:rPr>
        <w:t>4</w:t>
      </w:r>
      <w:r w:rsidRPr="00C5300B">
        <w:rPr>
          <w:rFonts w:cstheme="minorHAnsi"/>
        </w:rPr>
        <w:t xml:space="preserve"> ust. 2 niniejszej umowy.</w:t>
      </w:r>
    </w:p>
    <w:p w:rsidR="00BE73C3" w:rsidRPr="00C5300B" w:rsidRDefault="00BE73C3" w:rsidP="00BE73C3">
      <w:pPr>
        <w:pStyle w:val="Akapitzlist"/>
        <w:numPr>
          <w:ilvl w:val="0"/>
          <w:numId w:val="17"/>
        </w:numPr>
        <w:spacing w:after="160" w:line="259" w:lineRule="auto"/>
        <w:ind w:left="567" w:hanging="284"/>
        <w:jc w:val="both"/>
        <w:rPr>
          <w:rFonts w:cstheme="minorHAnsi"/>
        </w:rPr>
      </w:pPr>
      <w:r w:rsidRPr="00C5300B">
        <w:rPr>
          <w:rFonts w:cstheme="minorHAnsi"/>
        </w:rPr>
        <w:t>Wykonawca zapłaci Zamawiającemu kary umowne:</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   odstąpienie</w:t>
      </w:r>
      <w:proofErr w:type="gramEnd"/>
      <w:r w:rsidRPr="00C5300B">
        <w:rPr>
          <w:rFonts w:cstheme="minorHAnsi"/>
        </w:rPr>
        <w:t xml:space="preserve">   od   umowy   z   przyczyn   niezależnych   od   Zamawiającego </w:t>
      </w:r>
      <w:r w:rsidRPr="00C5300B">
        <w:rPr>
          <w:rFonts w:cstheme="minorHAnsi"/>
        </w:rPr>
        <w:br/>
        <w:t xml:space="preserve">w wysokości 20% łącznego wynagrodzenia brutto za całe zamówienie określone </w:t>
      </w:r>
      <w:r w:rsidRPr="00C5300B">
        <w:rPr>
          <w:rFonts w:cstheme="minorHAnsi"/>
        </w:rPr>
        <w:br/>
      </w:r>
      <w:r w:rsidR="00C5300B" w:rsidRPr="00C5300B">
        <w:rPr>
          <w:rFonts w:cstheme="minorHAnsi"/>
        </w:rPr>
        <w:t>w § 4</w:t>
      </w:r>
      <w:r w:rsidRPr="00C5300B">
        <w:rPr>
          <w:rFonts w:cstheme="minorHAnsi"/>
        </w:rPr>
        <w:t xml:space="preserve"> ust. 2</w:t>
      </w:r>
      <w:r w:rsidR="00C5300B" w:rsidRPr="00C5300B">
        <w:rPr>
          <w:rFonts w:cstheme="minorHAnsi"/>
        </w:rPr>
        <w:t xml:space="preserve"> i 8</w:t>
      </w:r>
      <w:r w:rsidRPr="00C5300B">
        <w:rPr>
          <w:rFonts w:cstheme="minorHAnsi"/>
        </w:rPr>
        <w:t xml:space="preserve"> niniejszej umowy,</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niezapewnienie pojazdu zastępczego w wyznaczonym czasie w wysokości 15% wartości miesięcznej zmówienia brutto za każdy stwierdzony przypadek;</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każdą rozpoczętą 10 minutową zwłokęwzględem zadeklarowanego czasu podstawienia pojazdu zastępczego– 2% wartości miesięcznej zamówienia brutto;</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co najmniej 3 zwłokiw ciągu jednego miesiąca, w podstawieniu pojazdu w stosunku do ustalonego planu przewozów, z przyczyn leżących po stronie Wykonawcy – 2% wartości miesięcznej zamówienia brutto;</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każdy wcześniejszy odjazd z przystanku, w stosunku do ustalonego planu przewozów, </w:t>
      </w:r>
      <w:r w:rsidR="00C5300B">
        <w:rPr>
          <w:rFonts w:cstheme="minorHAnsi"/>
        </w:rPr>
        <w:br/>
      </w:r>
      <w:r w:rsidRPr="00C5300B">
        <w:rPr>
          <w:rFonts w:cstheme="minorHAnsi"/>
        </w:rPr>
        <w:t>z przyczyn leżących po stronie Wykonawcy – 2% wartości miesięcznej zamówienia brutto;</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każdy stwierdzony przypadek niezatrzymania się kierowcy na ustalonym </w:t>
      </w:r>
      <w:r w:rsidRPr="00C5300B">
        <w:rPr>
          <w:rFonts w:cstheme="minorHAnsi"/>
        </w:rPr>
        <w:br/>
        <w:t xml:space="preserve">z Zamawiającym przystanku, co prowadzić będzie do konieczności wysadzenia któregoś </w:t>
      </w:r>
      <w:r w:rsidR="00F26D69">
        <w:rPr>
          <w:rFonts w:cstheme="minorHAnsi"/>
        </w:rPr>
        <w:br/>
      </w:r>
      <w:r w:rsidRPr="00C5300B">
        <w:rPr>
          <w:rFonts w:cstheme="minorHAnsi"/>
        </w:rPr>
        <w:t>z uczniów w innym miejscu niż ustalone z Zamawiającym – 2% wartości miesięcznej zamówienia brutto;</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każdy stwierdzony przypadek przewożenia uczniów bez udziału opiekuna – 2% wartości miesięcznej zamówienia brutto;</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wysadzanie uczniów z autobusu bez asysty opiekuna – 1% wartości miesięcznej zamówienia brutto za każdy stwierdzony przypadek;</w:t>
      </w:r>
    </w:p>
    <w:p w:rsidR="00BE73C3" w:rsidRPr="00C5300B" w:rsidRDefault="00BE73C3" w:rsidP="00BE73C3">
      <w:pPr>
        <w:pStyle w:val="Akapitzlist"/>
        <w:numPr>
          <w:ilvl w:val="0"/>
          <w:numId w:val="18"/>
        </w:numPr>
        <w:spacing w:after="160" w:line="259" w:lineRule="auto"/>
        <w:ind w:left="567" w:hanging="284"/>
        <w:jc w:val="both"/>
        <w:rPr>
          <w:rFonts w:cstheme="minorHAnsi"/>
        </w:rPr>
      </w:pPr>
      <w:proofErr w:type="gramStart"/>
      <w:r w:rsidRPr="00C5300B">
        <w:rPr>
          <w:rFonts w:cstheme="minorHAnsi"/>
        </w:rPr>
        <w:t>za</w:t>
      </w:r>
      <w:proofErr w:type="gramEnd"/>
      <w:r w:rsidRPr="00C5300B">
        <w:rPr>
          <w:rFonts w:cstheme="minorHAnsi"/>
        </w:rPr>
        <w:t xml:space="preserve"> realizację usługi pojazdami:</w:t>
      </w:r>
    </w:p>
    <w:p w:rsidR="00BE73C3" w:rsidRPr="00C5300B" w:rsidRDefault="00BE73C3" w:rsidP="00BE73C3">
      <w:pPr>
        <w:pStyle w:val="Akapitzlist"/>
        <w:numPr>
          <w:ilvl w:val="0"/>
          <w:numId w:val="19"/>
        </w:numPr>
        <w:spacing w:after="160" w:line="259" w:lineRule="auto"/>
        <w:ind w:left="709" w:hanging="284"/>
        <w:jc w:val="both"/>
        <w:rPr>
          <w:rFonts w:cstheme="minorHAnsi"/>
        </w:rPr>
      </w:pPr>
      <w:proofErr w:type="gramStart"/>
      <w:r w:rsidRPr="00C5300B">
        <w:rPr>
          <w:rFonts w:cstheme="minorHAnsi"/>
        </w:rPr>
        <w:t>nie</w:t>
      </w:r>
      <w:proofErr w:type="gramEnd"/>
      <w:r w:rsidRPr="00C5300B">
        <w:rPr>
          <w:rFonts w:cstheme="minorHAnsi"/>
        </w:rPr>
        <w:t xml:space="preserve"> spełniającymi wymagań określonych w </w:t>
      </w:r>
      <w:r w:rsidR="00C5300B" w:rsidRPr="00C5300B">
        <w:rPr>
          <w:rFonts w:cstheme="minorHAnsi"/>
        </w:rPr>
        <w:t>dokumentach zamówienia oraz umowie</w:t>
      </w:r>
    </w:p>
    <w:p w:rsidR="00BE73C3" w:rsidRPr="00C5300B" w:rsidRDefault="00BE73C3" w:rsidP="00BE73C3">
      <w:pPr>
        <w:pStyle w:val="Akapitzlist"/>
        <w:numPr>
          <w:ilvl w:val="0"/>
          <w:numId w:val="18"/>
        </w:numPr>
        <w:spacing w:after="160" w:line="259" w:lineRule="auto"/>
        <w:ind w:left="567" w:hanging="284"/>
        <w:jc w:val="both"/>
        <w:rPr>
          <w:rFonts w:cstheme="minorHAnsi"/>
        </w:rPr>
      </w:pPr>
      <w:r w:rsidRPr="00C5300B">
        <w:rPr>
          <w:rFonts w:cstheme="minorHAnsi"/>
        </w:rPr>
        <w:t>niewywiązanie się przez Wykonawcę lub podwykonawcę z wymogu zatrudnienia kierowców na podstawie umowy o pracę w wysokości</w:t>
      </w:r>
      <w:proofErr w:type="gramStart"/>
      <w:r w:rsidRPr="00C5300B">
        <w:rPr>
          <w:rFonts w:cstheme="minorHAnsi"/>
        </w:rPr>
        <w:t xml:space="preserve"> 2,0% wartości</w:t>
      </w:r>
      <w:proofErr w:type="gramEnd"/>
      <w:r w:rsidRPr="00C5300B">
        <w:rPr>
          <w:rFonts w:cstheme="minorHAnsi"/>
        </w:rPr>
        <w:t xml:space="preserve"> miesięcznej zamówienia brutto, kara </w:t>
      </w:r>
      <w:r w:rsidRPr="00C5300B">
        <w:rPr>
          <w:rFonts w:cstheme="minorHAnsi"/>
        </w:rPr>
        <w:lastRenderedPageBreak/>
        <w:t>może być nakładana wielokrotnie w przypadku niewywiązania się Wykonawcy lub podwykonawcy z obowiązku.</w:t>
      </w:r>
    </w:p>
    <w:p w:rsidR="00BE73C3" w:rsidRPr="00C5300B" w:rsidRDefault="00BE73C3" w:rsidP="00BE73C3">
      <w:pPr>
        <w:pStyle w:val="Akapitzlist"/>
        <w:numPr>
          <w:ilvl w:val="0"/>
          <w:numId w:val="21"/>
        </w:numPr>
        <w:spacing w:after="160" w:line="259" w:lineRule="auto"/>
        <w:ind w:left="284" w:hanging="284"/>
        <w:jc w:val="both"/>
        <w:rPr>
          <w:rFonts w:cstheme="minorHAnsi"/>
        </w:rPr>
      </w:pPr>
      <w:r w:rsidRPr="00C5300B">
        <w:rPr>
          <w:rFonts w:cstheme="minorHAnsi"/>
        </w:rPr>
        <w:t xml:space="preserve">Kary umowne Zamawiający ma prawo potrącić Wykonawcy z </w:t>
      </w:r>
      <w:proofErr w:type="gramStart"/>
      <w:r w:rsidRPr="00C5300B">
        <w:rPr>
          <w:rFonts w:cstheme="minorHAnsi"/>
        </w:rPr>
        <w:t>faktury na co</w:t>
      </w:r>
      <w:proofErr w:type="gramEnd"/>
      <w:r w:rsidRPr="00C5300B">
        <w:rPr>
          <w:rFonts w:cstheme="minorHAnsi"/>
        </w:rPr>
        <w:t xml:space="preserve"> Wykonawca wyraża zgodę.</w:t>
      </w:r>
    </w:p>
    <w:p w:rsidR="00BE73C3" w:rsidRPr="00C5300B" w:rsidRDefault="00BE73C3" w:rsidP="00BE73C3">
      <w:pPr>
        <w:pStyle w:val="Akapitzlist"/>
        <w:numPr>
          <w:ilvl w:val="0"/>
          <w:numId w:val="21"/>
        </w:numPr>
        <w:spacing w:after="160" w:line="259" w:lineRule="auto"/>
        <w:ind w:left="284" w:hanging="284"/>
        <w:jc w:val="both"/>
        <w:rPr>
          <w:rFonts w:cstheme="minorHAnsi"/>
        </w:rPr>
      </w:pPr>
      <w:r w:rsidRPr="00C5300B">
        <w:rPr>
          <w:rFonts w:cstheme="minorHAnsi"/>
        </w:rPr>
        <w:t>Zapłata ww. kar nie zwalnia strony od odpowiedzialności za szkodę ustaloną na zasadach przewidzianych przez kodeks cywilny.</w:t>
      </w:r>
    </w:p>
    <w:p w:rsidR="00BE73C3" w:rsidRPr="00C5300B" w:rsidRDefault="00BE73C3" w:rsidP="00BE73C3">
      <w:pPr>
        <w:pStyle w:val="Akapitzlist"/>
        <w:numPr>
          <w:ilvl w:val="0"/>
          <w:numId w:val="21"/>
        </w:numPr>
        <w:spacing w:after="160" w:line="259" w:lineRule="auto"/>
        <w:ind w:left="284" w:hanging="284"/>
        <w:jc w:val="both"/>
        <w:rPr>
          <w:rFonts w:cstheme="minorHAnsi"/>
        </w:rPr>
      </w:pPr>
      <w:r w:rsidRPr="00C5300B">
        <w:rPr>
          <w:rFonts w:cstheme="minorHAnsi"/>
        </w:rPr>
        <w:t xml:space="preserve">Łączna maksymalna wysokość kar umownych nie może przekroczyć kwoty 20% wartości wynagrodzenia brutto określonego w § </w:t>
      </w:r>
      <w:r w:rsidR="00C5300B" w:rsidRPr="00C5300B">
        <w:rPr>
          <w:rFonts w:cstheme="minorHAnsi"/>
        </w:rPr>
        <w:t xml:space="preserve">4 ust. 2 </w:t>
      </w:r>
      <w:proofErr w:type="gramStart"/>
      <w:r w:rsidR="00C5300B" w:rsidRPr="00C5300B">
        <w:rPr>
          <w:rFonts w:cstheme="minorHAnsi"/>
        </w:rPr>
        <w:t xml:space="preserve">i 8 </w:t>
      </w:r>
      <w:r w:rsidRPr="00C5300B">
        <w:rPr>
          <w:rFonts w:cstheme="minorHAnsi"/>
        </w:rPr>
        <w:t xml:space="preserve"> ust</w:t>
      </w:r>
      <w:proofErr w:type="gramEnd"/>
      <w:r w:rsidRPr="00C5300B">
        <w:rPr>
          <w:rFonts w:cstheme="minorHAnsi"/>
        </w:rPr>
        <w:t>. 2 Umowy.</w:t>
      </w:r>
    </w:p>
    <w:p w:rsidR="00BE73C3" w:rsidRPr="00C5300B" w:rsidRDefault="00BE73C3" w:rsidP="00BE73C3">
      <w:pPr>
        <w:pStyle w:val="Akapitzlist"/>
        <w:numPr>
          <w:ilvl w:val="0"/>
          <w:numId w:val="21"/>
        </w:numPr>
        <w:spacing w:after="160" w:line="259" w:lineRule="auto"/>
        <w:ind w:left="284" w:hanging="284"/>
        <w:jc w:val="both"/>
        <w:rPr>
          <w:rFonts w:cstheme="minorHAnsi"/>
        </w:rPr>
      </w:pPr>
      <w:r w:rsidRPr="00C5300B">
        <w:rPr>
          <w:rFonts w:cstheme="minorHAnsi"/>
        </w:rPr>
        <w:t>Jeżeli kara umowna nie pokryje poniesionej szkody, strony mogą dochodzić odszkodowania uzupełniającego na zasadach ogólnych.</w:t>
      </w:r>
    </w:p>
    <w:p w:rsidR="00C5300B" w:rsidRPr="00C5300B" w:rsidRDefault="00C5300B" w:rsidP="00C5300B">
      <w:pPr>
        <w:pStyle w:val="Akapitzlist"/>
        <w:rPr>
          <w:rFonts w:cstheme="minorHAnsi"/>
        </w:rPr>
      </w:pPr>
    </w:p>
    <w:p w:rsidR="00C5300B" w:rsidRPr="00C5300B" w:rsidRDefault="00C5300B" w:rsidP="00C5300B">
      <w:pPr>
        <w:pStyle w:val="Akapitzlist"/>
        <w:jc w:val="center"/>
        <w:rPr>
          <w:rFonts w:cstheme="minorHAnsi"/>
        </w:rPr>
      </w:pPr>
      <w:r w:rsidRPr="00C5300B">
        <w:rPr>
          <w:rFonts w:cstheme="minorHAnsi"/>
        </w:rPr>
        <w:t>§ 9</w:t>
      </w:r>
    </w:p>
    <w:p w:rsidR="00C5300B" w:rsidRPr="00C5300B" w:rsidRDefault="00C5300B" w:rsidP="00C5300B">
      <w:pPr>
        <w:pStyle w:val="Akapitzlist"/>
        <w:numPr>
          <w:ilvl w:val="0"/>
          <w:numId w:val="22"/>
        </w:numPr>
        <w:spacing w:after="160" w:line="259" w:lineRule="auto"/>
        <w:ind w:left="284" w:hanging="284"/>
        <w:jc w:val="both"/>
        <w:rPr>
          <w:rFonts w:cstheme="minorHAnsi"/>
        </w:rPr>
      </w:pPr>
      <w:r w:rsidRPr="00C5300B">
        <w:rPr>
          <w:rFonts w:cstheme="minorHAnsi"/>
        </w:rPr>
        <w:t xml:space="preserve">Zamawiający działając na podstawie art. 95 ust. 1 ustawy </w:t>
      </w:r>
      <w:proofErr w:type="spellStart"/>
      <w:r w:rsidRPr="00C5300B">
        <w:rPr>
          <w:rFonts w:cstheme="minorHAnsi"/>
        </w:rPr>
        <w:t>Pzp</w:t>
      </w:r>
      <w:proofErr w:type="spellEnd"/>
      <w:r w:rsidRPr="00C5300B">
        <w:rPr>
          <w:rFonts w:cstheme="minorHAnsi"/>
        </w:rPr>
        <w:t xml:space="preserve"> wymaga zatrudnienia </w:t>
      </w:r>
      <w:r w:rsidRPr="00C5300B">
        <w:rPr>
          <w:rFonts w:cstheme="minorHAnsi"/>
        </w:rPr>
        <w:br/>
        <w:t xml:space="preserve">na podstawie umowy o pracę przez Wykonawcę lub podwykonawcę osób wykonujących czynności związane z realizacją przedmiotu zamówienia, których realizacja polega </w:t>
      </w:r>
      <w:r w:rsidRPr="00C5300B">
        <w:rPr>
          <w:rFonts w:cstheme="minorHAnsi"/>
        </w:rPr>
        <w:br/>
        <w:t>na wykonywaniu pracy w sposób określony w art. 22 §1 ustawy z dnia 26 czerwca 1974 r. – Kodeks pracy.</w:t>
      </w:r>
    </w:p>
    <w:p w:rsidR="00C5300B" w:rsidRPr="00C5300B" w:rsidRDefault="00C5300B" w:rsidP="00C5300B">
      <w:pPr>
        <w:pStyle w:val="Akapitzlist"/>
        <w:numPr>
          <w:ilvl w:val="0"/>
          <w:numId w:val="22"/>
        </w:numPr>
        <w:spacing w:after="160" w:line="259" w:lineRule="auto"/>
        <w:ind w:left="284" w:hanging="284"/>
        <w:jc w:val="both"/>
        <w:rPr>
          <w:rFonts w:cstheme="minorHAnsi"/>
        </w:rPr>
      </w:pPr>
      <w:r w:rsidRPr="00C5300B">
        <w:rPr>
          <w:rFonts w:cstheme="minorHAnsi"/>
        </w:rPr>
        <w:t>Zamawiający określa wymóg zatrudnienia na podstawie umowy o pracę przez Wykonawcę lub podwykonawcę kierowców autobusów.</w:t>
      </w:r>
    </w:p>
    <w:p w:rsidR="00C5300B" w:rsidRPr="00C5300B" w:rsidRDefault="00C5300B" w:rsidP="00C5300B">
      <w:pPr>
        <w:pStyle w:val="Akapitzlist"/>
        <w:numPr>
          <w:ilvl w:val="0"/>
          <w:numId w:val="22"/>
        </w:numPr>
        <w:spacing w:after="160" w:line="259" w:lineRule="auto"/>
        <w:ind w:left="284" w:hanging="284"/>
        <w:jc w:val="both"/>
        <w:rPr>
          <w:rFonts w:cstheme="minorHAnsi"/>
        </w:rPr>
      </w:pPr>
      <w:r w:rsidRPr="00C5300B">
        <w:rPr>
          <w:rFonts w:cstheme="minorHAnsi"/>
        </w:rPr>
        <w:t>Wykonawca oświadcza, że kierowcy autobusów są zatrudnieni na umowę o pracę.</w:t>
      </w:r>
    </w:p>
    <w:p w:rsidR="00C5300B" w:rsidRPr="00C5300B" w:rsidRDefault="00C5300B" w:rsidP="00C5300B">
      <w:pPr>
        <w:pStyle w:val="Akapitzlist"/>
        <w:numPr>
          <w:ilvl w:val="0"/>
          <w:numId w:val="22"/>
        </w:numPr>
        <w:spacing w:after="160" w:line="259" w:lineRule="auto"/>
        <w:ind w:left="284" w:hanging="284"/>
        <w:jc w:val="both"/>
        <w:rPr>
          <w:rFonts w:cstheme="minorHAnsi"/>
        </w:rPr>
      </w:pPr>
      <w:r w:rsidRPr="00C5300B">
        <w:rPr>
          <w:rFonts w:cstheme="minorHAnsi"/>
        </w:rPr>
        <w:t>W trakcie realizacji zamówienia Zamawiający uprawniony jest do wykonywania czynności kontrolnych wobec Wykonawcy odnośnie spełniania przez Wykonawcę lub podwykonawcę wymogu zatrudnienia na podstawie umowy o pracę kierowców autobusów. Zamawiający uprawniony jest w szczególności do:</w:t>
      </w:r>
    </w:p>
    <w:p w:rsidR="00C5300B" w:rsidRPr="00C5300B" w:rsidRDefault="00C5300B" w:rsidP="00C5300B">
      <w:pPr>
        <w:pStyle w:val="Akapitzlist"/>
        <w:numPr>
          <w:ilvl w:val="0"/>
          <w:numId w:val="23"/>
        </w:numPr>
        <w:spacing w:after="160" w:line="259" w:lineRule="auto"/>
        <w:ind w:left="567" w:hanging="284"/>
        <w:jc w:val="both"/>
        <w:rPr>
          <w:rFonts w:cstheme="minorHAnsi"/>
        </w:rPr>
      </w:pPr>
      <w:proofErr w:type="gramStart"/>
      <w:r w:rsidRPr="00C5300B">
        <w:rPr>
          <w:rFonts w:cstheme="minorHAnsi"/>
        </w:rPr>
        <w:t>żądania</w:t>
      </w:r>
      <w:proofErr w:type="gramEnd"/>
      <w:r w:rsidRPr="00C5300B">
        <w:rPr>
          <w:rFonts w:cstheme="minorHAnsi"/>
        </w:rPr>
        <w:t xml:space="preserve"> oświadczeń i dokumentów w zakresie potwierdzenia spełniania ww. wymogów </w:t>
      </w:r>
      <w:r w:rsidRPr="00C5300B">
        <w:rPr>
          <w:rFonts w:cstheme="minorHAnsi"/>
        </w:rPr>
        <w:br/>
        <w:t>i dokonywania ich oceny,</w:t>
      </w:r>
    </w:p>
    <w:p w:rsidR="00C5300B" w:rsidRPr="00C5300B" w:rsidRDefault="00C5300B" w:rsidP="00C5300B">
      <w:pPr>
        <w:pStyle w:val="Akapitzlist"/>
        <w:numPr>
          <w:ilvl w:val="0"/>
          <w:numId w:val="23"/>
        </w:numPr>
        <w:spacing w:after="160" w:line="259" w:lineRule="auto"/>
        <w:ind w:left="567" w:hanging="284"/>
        <w:jc w:val="both"/>
        <w:rPr>
          <w:rFonts w:cstheme="minorHAnsi"/>
        </w:rPr>
      </w:pPr>
      <w:proofErr w:type="gramStart"/>
      <w:r w:rsidRPr="00C5300B">
        <w:rPr>
          <w:rFonts w:cstheme="minorHAnsi"/>
        </w:rPr>
        <w:t>żądania</w:t>
      </w:r>
      <w:proofErr w:type="gramEnd"/>
      <w:r w:rsidRPr="00C5300B">
        <w:rPr>
          <w:rFonts w:cstheme="minorHAnsi"/>
        </w:rPr>
        <w:t xml:space="preserve"> wyjaśnień w przypadku wątpliwości w zakresie potwierdzenia spełniania </w:t>
      </w:r>
      <w:r w:rsidRPr="00C5300B">
        <w:rPr>
          <w:rFonts w:cstheme="minorHAnsi"/>
        </w:rPr>
        <w:br/>
        <w:t>ww. wymogów,</w:t>
      </w:r>
    </w:p>
    <w:p w:rsidR="00C5300B" w:rsidRPr="00C5300B" w:rsidRDefault="00C5300B" w:rsidP="00C5300B">
      <w:pPr>
        <w:pStyle w:val="Akapitzlist"/>
        <w:numPr>
          <w:ilvl w:val="0"/>
          <w:numId w:val="23"/>
        </w:numPr>
        <w:spacing w:after="160" w:line="259" w:lineRule="auto"/>
        <w:ind w:left="567" w:hanging="284"/>
        <w:jc w:val="both"/>
        <w:rPr>
          <w:rFonts w:cstheme="minorHAnsi"/>
        </w:rPr>
      </w:pPr>
      <w:proofErr w:type="gramStart"/>
      <w:r w:rsidRPr="00C5300B">
        <w:rPr>
          <w:rFonts w:cstheme="minorHAnsi"/>
        </w:rPr>
        <w:t>przeprowadzania</w:t>
      </w:r>
      <w:proofErr w:type="gramEnd"/>
      <w:r w:rsidRPr="00C5300B">
        <w:rPr>
          <w:rFonts w:cstheme="minorHAnsi"/>
        </w:rPr>
        <w:t xml:space="preserve"> kontroli na miejscu wykonywania świadczenia.</w:t>
      </w:r>
    </w:p>
    <w:p w:rsidR="00C5300B" w:rsidRPr="00C5300B" w:rsidRDefault="00C5300B" w:rsidP="00F26D69">
      <w:pPr>
        <w:pStyle w:val="Akapitzlist"/>
        <w:numPr>
          <w:ilvl w:val="0"/>
          <w:numId w:val="24"/>
        </w:numPr>
        <w:spacing w:after="160" w:line="259" w:lineRule="auto"/>
        <w:ind w:left="284" w:hanging="284"/>
        <w:jc w:val="both"/>
        <w:rPr>
          <w:rFonts w:cstheme="minorHAnsi"/>
        </w:rPr>
      </w:pPr>
      <w:r w:rsidRPr="00C5300B">
        <w:rPr>
          <w:rFonts w:cstheme="minorHAnsi"/>
        </w:rPr>
        <w:t xml:space="preserve">W trakcie realizacji zamówienia na każde wezwanie Zamawiającego w wyznaczonym </w:t>
      </w:r>
      <w:r w:rsidRPr="00C5300B">
        <w:rPr>
          <w:rFonts w:cstheme="minorHAnsi"/>
        </w:rPr>
        <w:br/>
        <w:t xml:space="preserve">w tym wezwaniu terminie, Wykonawca w celu potwierdzenia spełnienia wymogu zatrudnienia na podstawie umowy o pracę przez Wykonawcę lub podwykonawcę kierowców autobusów, przedłoży Zamawiającemu, oświadczenie własne lub podwykonawcy o zatrudnieniu osób realizujących przedmiot zamówienia na podstawie umowy. Oświadczenie to powinno zawierać </w:t>
      </w:r>
      <w:r w:rsidR="00F26D69">
        <w:rPr>
          <w:rFonts w:cstheme="minorHAnsi"/>
        </w:rPr>
        <w:br/>
      </w:r>
      <w:r w:rsidRPr="00C5300B">
        <w:rPr>
          <w:rFonts w:cstheme="minorHAnsi"/>
        </w:rPr>
        <w:t xml:space="preserve">w szczególności: dokładne określenie podmiotu składającego oświadczenie, datę złożenia oświadczenia, podpis osoby uprawnionej do złożenia oświadczenia w imieniu Wykonawcy lub podwykonawcy oraz informacje, w tym dane osobowe, niezbędne do weryfikacji zatrudnienia na podstawie umowy o pracę, w szczególności imię i nazwisko zatrudnionego pracownika, datę zawarcia umowy o pracę, rodzaj umowy o pracę i zakres obowiązków pracownika. Zamawiający zastrzega sobie prawo żądania od Wykonawcy przedstawienia poświadczonych za zgodność </w:t>
      </w:r>
      <w:r w:rsidR="00F26D69">
        <w:rPr>
          <w:rFonts w:cstheme="minorHAnsi"/>
        </w:rPr>
        <w:br/>
      </w:r>
      <w:r w:rsidRPr="00C5300B">
        <w:rPr>
          <w:rFonts w:cstheme="minorHAnsi"/>
        </w:rPr>
        <w:t>z oryginałem kopii zanonimizowanych umów o pracę zatrudnionego pracownika zawierających informacje, w tym dane osobowe, niezbędne do weryfikacji zatrudnienia na podstawie umowy o pracę, w szczególności imię i nazwisko zatrudnionego pracownika, datę zawarcia umowy o pracę, rodzaj umowy o pracę i zakres obowiązków pracownika.</w:t>
      </w:r>
    </w:p>
    <w:p w:rsidR="00C5300B" w:rsidRPr="00C5300B" w:rsidRDefault="00C5300B" w:rsidP="00C5300B">
      <w:pPr>
        <w:pStyle w:val="Akapitzlist"/>
        <w:numPr>
          <w:ilvl w:val="0"/>
          <w:numId w:val="24"/>
        </w:numPr>
        <w:spacing w:after="160" w:line="259" w:lineRule="auto"/>
        <w:ind w:left="284" w:hanging="284"/>
        <w:jc w:val="both"/>
        <w:rPr>
          <w:rFonts w:cstheme="minorHAnsi"/>
        </w:rPr>
      </w:pPr>
      <w:r w:rsidRPr="00C5300B">
        <w:rPr>
          <w:rFonts w:cstheme="minorHAnsi"/>
        </w:rPr>
        <w:t xml:space="preserve">W przypadku uzasadnionych </w:t>
      </w:r>
      <w:proofErr w:type="gramStart"/>
      <w:r w:rsidRPr="00C5300B">
        <w:rPr>
          <w:rFonts w:cstheme="minorHAnsi"/>
        </w:rPr>
        <w:t>wątpliwości co</w:t>
      </w:r>
      <w:proofErr w:type="gramEnd"/>
      <w:r w:rsidRPr="00C5300B">
        <w:rPr>
          <w:rFonts w:cstheme="minorHAnsi"/>
        </w:rPr>
        <w:t xml:space="preserve"> do przestrzegania prawa pracy przez Wykonawcę lub Podwykonawcę, Zamawiający może zwrócić się o przeprowadzenie kontroli przez Państwową Inspekcję Pracy.</w:t>
      </w:r>
    </w:p>
    <w:p w:rsidR="00C5300B" w:rsidRPr="00C5300B" w:rsidRDefault="00C5300B" w:rsidP="00C5300B">
      <w:pPr>
        <w:jc w:val="center"/>
        <w:rPr>
          <w:rFonts w:cstheme="minorHAnsi"/>
        </w:rPr>
      </w:pPr>
      <w:r w:rsidRPr="00C5300B">
        <w:rPr>
          <w:rFonts w:cstheme="minorHAnsi"/>
        </w:rPr>
        <w:t xml:space="preserve">§ </w:t>
      </w:r>
      <w:r w:rsidR="00F26D69">
        <w:rPr>
          <w:rFonts w:cstheme="minorHAnsi"/>
        </w:rPr>
        <w:t>10</w:t>
      </w:r>
    </w:p>
    <w:p w:rsidR="00C5300B" w:rsidRPr="00C5300B" w:rsidRDefault="00C5300B" w:rsidP="00F26D69">
      <w:pPr>
        <w:pStyle w:val="Akapitzlist"/>
        <w:numPr>
          <w:ilvl w:val="0"/>
          <w:numId w:val="26"/>
        </w:numPr>
        <w:spacing w:after="0" w:line="240" w:lineRule="auto"/>
        <w:ind w:left="284"/>
        <w:jc w:val="both"/>
        <w:rPr>
          <w:rFonts w:eastAsia="Calibri" w:cstheme="minorHAnsi"/>
          <w:lang w:eastAsia="pl-PL"/>
        </w:rPr>
      </w:pPr>
      <w:r w:rsidRPr="00C5300B">
        <w:rPr>
          <w:rFonts w:eastAsia="Calibri" w:cstheme="minorHAnsi"/>
          <w:lang w:eastAsia="pl-PL"/>
        </w:rPr>
        <w:lastRenderedPageBreak/>
        <w:t xml:space="preserve">Zgodnie z ofertą złożoną w postępowaniu o udzielenie zamówienia publicznego, Wykonawca zleci podwykonawcom wykonanie w zakresie </w:t>
      </w:r>
      <w:proofErr w:type="spellStart"/>
      <w:r w:rsidRPr="00C5300B">
        <w:rPr>
          <w:rFonts w:eastAsia="Calibri" w:cstheme="minorHAnsi"/>
          <w:lang w:eastAsia="pl-PL"/>
        </w:rPr>
        <w:t>tj</w:t>
      </w:r>
      <w:proofErr w:type="spellEnd"/>
      <w:r w:rsidRPr="00C5300B">
        <w:rPr>
          <w:rFonts w:eastAsia="Calibri" w:cstheme="minorHAnsi"/>
          <w:lang w:eastAsia="pl-PL"/>
        </w:rPr>
        <w:t>……………………………...</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Zamawiający dopuszcza możliwość zmiany podwykonawcy, rezygnacji z podwykonawcy oraz powierzenia części usług podwykonawcom, którzy nie są wskazani w ust. 1. Do zawarcia przez Wykonawcę umowy z podwykonawcą lub dalszym podwykonawcom wymagana jest zgoda Zamawiającego. Zmiana podwykonawcy wymaga dokonania aneksu do umowy. </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Zamawiający </w:t>
      </w:r>
      <w:proofErr w:type="gramStart"/>
      <w:r w:rsidRPr="00C5300B">
        <w:rPr>
          <w:rFonts w:eastAsia="Calibri" w:cstheme="minorHAnsi"/>
          <w:lang w:eastAsia="pl-PL"/>
        </w:rPr>
        <w:t>żąda aby</w:t>
      </w:r>
      <w:proofErr w:type="gramEnd"/>
      <w:r w:rsidRPr="00C5300B">
        <w:rPr>
          <w:rFonts w:eastAsia="Calibri" w:cstheme="minorHAnsi"/>
          <w:lang w:eastAsia="pl-PL"/>
        </w:rPr>
        <w:t xml:space="preserve"> przed przystąpieniem do wykonania zamówienia Wykonawca podał nazwy, dane kontaktowe oraz przedstawicieli podwykonawców jeśli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usługę. </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Jeżeli zmiana albo rezygnacja z podwykonawcy dotyczy podmiotu, na którego zasoby Wykonawca powoływał się na zasadach określonych w art. 118 ust 1 ustawy </w:t>
      </w:r>
      <w:proofErr w:type="spellStart"/>
      <w:r w:rsidRPr="00C5300B">
        <w:rPr>
          <w:rFonts w:eastAsia="Calibri" w:cstheme="minorHAnsi"/>
          <w:lang w:eastAsia="pl-PL"/>
        </w:rPr>
        <w:t>Pzp</w:t>
      </w:r>
      <w:proofErr w:type="spellEnd"/>
      <w:r w:rsidRPr="00C5300B">
        <w:rPr>
          <w:rFonts w:eastAsia="Calibri" w:cstheme="minorHAnsi"/>
          <w:lang w:eastAsia="pl-PL"/>
        </w:rPr>
        <w:t xml:space="preserve">, w celu wykazania spełnienia warunku w postępowaniu, Wykonawca jest obowiązany wykazać Zamawiającemu, że proponowany inny podwykonawca lub Wykonawca samodzielnie spełnia je w stopniu nie mniejszym niż podwykonawca, na którego zasoby Wykonawca powoływał się w trakcie postępowania o udzielenie zamówienia. Jeżeli zdolności techniczne lub zawodowe tego podwykonawcy nie potwierdzają spełnienia przez Wykonawcę warunków udziału w postępowaniu lub zachodzą wobec tego podwykonawcy podstawy wykluczenia, Zamawiający żąda, aby Wykonawca w terminie określonym przez Zamawiającego zstąpił tego podwykonawcę innym podwykonawcą lub podwykonawcami albo wykazał, że samodzielnie spełnia warunki udziału w postępowaniu. </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W przypadku powierzenia przez Wykonawcę realizacji części zamówienia podwykonawcy, Wykonawca jest zobowiązany do dokonania we własnym zakresie zapłaty wynagrodzenia należnego podwykonawcy.</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Jeżeli Wykonawca nie dokona w całości lub w części zapłaty wynagrodzenia podwykonawcy, a podwykonawca zwróci się z żądaniem zapłaty tego wynagrodzenia bezpośrednio przez Zamawiającego, Zamawiającemu przysługuje w tej sytuacji prawo szczegółowego zbadania wywiązania się Wykonawcy z warunków umowy </w:t>
      </w:r>
      <w:r w:rsidRPr="00C5300B">
        <w:rPr>
          <w:rFonts w:eastAsia="Calibri" w:cstheme="minorHAnsi"/>
          <w:lang w:eastAsia="pl-PL"/>
        </w:rPr>
        <w:br/>
        <w:t xml:space="preserve">z podwykonawcą, oględzin przedmiotu umowy, a także domagania się od podwykonawcy złożenia stosownych oświadczeń oraz udostępnienia dokumentów umownych, </w:t>
      </w:r>
      <w:r w:rsidRPr="00C5300B">
        <w:rPr>
          <w:rFonts w:eastAsia="Calibri" w:cstheme="minorHAnsi"/>
          <w:lang w:eastAsia="pl-PL"/>
        </w:rPr>
        <w:br/>
        <w:t>a Wykonawca zobowiązany jest do złożenia wyjaśnień w tej sprawie. Jeżeli podwykonawca udokumentuje zasadność takiego żądania m.in. dokumentami potwierdzającymi usług wykonanych przez podwykonawcę, Zamawiający zapłaci na rzecz podwykonawcy kwotę będącą przedmiotem jego żądania. Zamawiający dokona potrącenia powyższej kwoty płatności przysługującej Wykonawcy.</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W przypadku powierzenia przez Wykonawcę części zamówienia podwykonawcom, Zamawiający opłaci faktury Wykonawcy za wykonacie przedmiotu umowy, pod warunkiem przedłożenia przez Wykonawcę dokumentów potwierdzających uregulowanie zobowiązań Wobec podwykonawcy, w szczególności pisemnego oświadczenia podwykonawcy. </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Wykonanie prac w podwykonawstwie nie zwalnia Wykonawcy z odpowiedzialności </w:t>
      </w:r>
      <w:r w:rsidRPr="00C5300B">
        <w:rPr>
          <w:rFonts w:eastAsia="Calibri" w:cstheme="minorHAnsi"/>
          <w:lang w:eastAsia="pl-PL"/>
        </w:rPr>
        <w:br/>
        <w:t>za wykonanie obowiązków wynikających z umowy i obowiązujących przepisów prawa. Wykonawca odpowiada za działania i zaniechania podwykonawców jak za własne.</w:t>
      </w:r>
    </w:p>
    <w:p w:rsidR="00C5300B" w:rsidRPr="00C5300B" w:rsidRDefault="00C5300B" w:rsidP="00F26D69">
      <w:pPr>
        <w:numPr>
          <w:ilvl w:val="0"/>
          <w:numId w:val="26"/>
        </w:numPr>
        <w:spacing w:after="0" w:line="240" w:lineRule="auto"/>
        <w:ind w:left="284"/>
        <w:contextualSpacing/>
        <w:jc w:val="both"/>
        <w:rPr>
          <w:rFonts w:eastAsia="Calibri" w:cstheme="minorHAnsi"/>
          <w:lang w:eastAsia="pl-PL"/>
        </w:rPr>
      </w:pPr>
      <w:r w:rsidRPr="00C5300B">
        <w:rPr>
          <w:rFonts w:eastAsia="Calibri" w:cstheme="minorHAnsi"/>
          <w:lang w:eastAsia="pl-PL"/>
        </w:rPr>
        <w:t xml:space="preserve">Powierzenie wykonania części zamówienia podwykonawcom nie zwalnia Wykonawcy </w:t>
      </w:r>
      <w:r w:rsidRPr="00C5300B">
        <w:rPr>
          <w:rFonts w:eastAsia="Calibri" w:cstheme="minorHAnsi"/>
          <w:lang w:eastAsia="pl-PL"/>
        </w:rPr>
        <w:br/>
        <w:t xml:space="preserve">z odpowiedzialności za należyte wykonanie tego zamówienia. </w:t>
      </w:r>
    </w:p>
    <w:p w:rsidR="00C5300B" w:rsidRPr="00C5300B" w:rsidRDefault="00C5300B" w:rsidP="00C5300B">
      <w:pPr>
        <w:pStyle w:val="Akapitzlist"/>
        <w:rPr>
          <w:rFonts w:cstheme="minorHAnsi"/>
        </w:rPr>
      </w:pPr>
    </w:p>
    <w:p w:rsidR="00C5300B" w:rsidRPr="00C5300B" w:rsidRDefault="00C5300B" w:rsidP="00C5300B">
      <w:pPr>
        <w:pStyle w:val="Akapitzlist"/>
        <w:jc w:val="center"/>
        <w:rPr>
          <w:rFonts w:cstheme="minorHAnsi"/>
        </w:rPr>
      </w:pPr>
      <w:r w:rsidRPr="00C5300B">
        <w:rPr>
          <w:rFonts w:cstheme="minorHAnsi"/>
        </w:rPr>
        <w:t xml:space="preserve">§ </w:t>
      </w:r>
      <w:r w:rsidR="00F26D69">
        <w:rPr>
          <w:rFonts w:cstheme="minorHAnsi"/>
        </w:rPr>
        <w:t>11</w:t>
      </w:r>
    </w:p>
    <w:p w:rsidR="00C5300B" w:rsidRPr="00C5300B" w:rsidRDefault="00C5300B" w:rsidP="00C5300B">
      <w:pPr>
        <w:pStyle w:val="Akapitzlist"/>
        <w:numPr>
          <w:ilvl w:val="0"/>
          <w:numId w:val="33"/>
        </w:numPr>
        <w:spacing w:after="160" w:line="259" w:lineRule="auto"/>
        <w:ind w:left="284" w:hanging="284"/>
        <w:jc w:val="both"/>
        <w:rPr>
          <w:rFonts w:cstheme="minorHAnsi"/>
        </w:rPr>
      </w:pPr>
      <w:r w:rsidRPr="00C5300B">
        <w:rPr>
          <w:rFonts w:cstheme="minorHAnsi"/>
        </w:rPr>
        <w:t xml:space="preserve">Strony, zgodnie z art. 439 ust. 1 - 4 </w:t>
      </w:r>
      <w:proofErr w:type="spellStart"/>
      <w:r w:rsidRPr="00C5300B">
        <w:rPr>
          <w:rFonts w:cstheme="minorHAnsi"/>
        </w:rPr>
        <w:t>Pzp</w:t>
      </w:r>
      <w:proofErr w:type="spellEnd"/>
      <w:r w:rsidRPr="00C5300B">
        <w:rPr>
          <w:rFonts w:cstheme="minorHAnsi"/>
        </w:rPr>
        <w:t>, mogą dokonać zmiany (zarówno podwyżki jak</w:t>
      </w:r>
      <w:r w:rsidRPr="00C5300B">
        <w:rPr>
          <w:rFonts w:cstheme="minorHAnsi"/>
        </w:rPr>
        <w:br/>
        <w:t>i obniżenia) wysokości wynagrodzenia należnego Wykonawcy, w przypadku zmiany ceny materiałów lub kosztów związanych z realizacją Umowy.</w:t>
      </w:r>
    </w:p>
    <w:p w:rsidR="00C5300B" w:rsidRPr="00C5300B" w:rsidRDefault="00C5300B" w:rsidP="00C5300B">
      <w:pPr>
        <w:pStyle w:val="Akapitzlist"/>
        <w:numPr>
          <w:ilvl w:val="0"/>
          <w:numId w:val="33"/>
        </w:numPr>
        <w:spacing w:after="160" w:line="259" w:lineRule="auto"/>
        <w:ind w:left="284" w:hanging="284"/>
        <w:jc w:val="both"/>
        <w:rPr>
          <w:rFonts w:cstheme="minorHAnsi"/>
        </w:rPr>
      </w:pPr>
      <w:r w:rsidRPr="00C5300B">
        <w:rPr>
          <w:rFonts w:cstheme="minorHAnsi"/>
        </w:rPr>
        <w:lastRenderedPageBreak/>
        <w:t xml:space="preserve">Zmiana wysokości wynagrodzenia w przypadku zaistnienia przesłanki, o której mowa </w:t>
      </w:r>
      <w:r w:rsidRPr="00C5300B">
        <w:rPr>
          <w:rFonts w:cstheme="minorHAnsi"/>
        </w:rPr>
        <w:br/>
        <w:t>w ust. 1, nastąpi z wykorzystaniem wskaźnika cen towarów i usług publikowanego przez Prezesa Głównego Urzędu Statystycznego na stronie internetowej Głównego Urzędu Statystycznego.</w:t>
      </w:r>
    </w:p>
    <w:p w:rsidR="00C5300B" w:rsidRPr="00C5300B" w:rsidRDefault="00C5300B" w:rsidP="00C5300B">
      <w:pPr>
        <w:pStyle w:val="Akapitzlist"/>
        <w:numPr>
          <w:ilvl w:val="0"/>
          <w:numId w:val="33"/>
        </w:numPr>
        <w:spacing w:after="160" w:line="259" w:lineRule="auto"/>
        <w:ind w:left="284" w:hanging="284"/>
        <w:jc w:val="both"/>
        <w:rPr>
          <w:rFonts w:cstheme="minorHAnsi"/>
        </w:rPr>
      </w:pPr>
      <w:r w:rsidRPr="00C5300B">
        <w:rPr>
          <w:rFonts w:cstheme="minorHAnsi"/>
        </w:rPr>
        <w:t>W przypadku gdyby ww. wskaźnik przestał być dostępny, zastosowanie znajdzie inny, najbardziej zbliżony wskaźnik publikowany przez Prezesa Głównego Urzędu Statystycznego.</w:t>
      </w:r>
    </w:p>
    <w:p w:rsidR="00C5300B" w:rsidRPr="00C5300B" w:rsidRDefault="00C5300B" w:rsidP="00C5300B">
      <w:pPr>
        <w:pStyle w:val="Akapitzlist"/>
        <w:numPr>
          <w:ilvl w:val="0"/>
          <w:numId w:val="33"/>
        </w:numPr>
        <w:spacing w:after="160" w:line="259" w:lineRule="auto"/>
        <w:ind w:left="284" w:hanging="284"/>
        <w:jc w:val="both"/>
        <w:rPr>
          <w:rFonts w:cstheme="minorHAnsi"/>
        </w:rPr>
      </w:pPr>
      <w:r w:rsidRPr="00C5300B">
        <w:rPr>
          <w:rFonts w:cstheme="minorHAnsi"/>
        </w:rPr>
        <w:t>Wykonawca zobowiązany jest uzasadnić wniosek o waloryzację przedstawiając Zamawiającemu szczegółową kalkulację kosztów według stanu sprzed danej zmiany wskaźnika oraz szczegółową kalkulację kosztów według stanu po zmianie, oraz wskaże kwotę, o jaką wynagrodzenie powinno ulec zmianie.</w:t>
      </w:r>
    </w:p>
    <w:p w:rsidR="00C5300B" w:rsidRPr="00C5300B" w:rsidRDefault="00C5300B" w:rsidP="00C5300B">
      <w:pPr>
        <w:pStyle w:val="Akapitzlist"/>
        <w:numPr>
          <w:ilvl w:val="0"/>
          <w:numId w:val="33"/>
        </w:numPr>
        <w:spacing w:after="160" w:line="259" w:lineRule="auto"/>
        <w:ind w:left="284" w:hanging="284"/>
        <w:jc w:val="both"/>
        <w:rPr>
          <w:rFonts w:cstheme="minorHAnsi"/>
        </w:rPr>
      </w:pPr>
      <w:r w:rsidRPr="00C5300B">
        <w:rPr>
          <w:rFonts w:cstheme="minorHAnsi"/>
        </w:rPr>
        <w:t xml:space="preserve">Zamawiający ustosunkuje się do przedstawionych kalkulacji, w szczególności przez zaakceptowanie wskazanej przez Wykonawcę kwoty lub przez zgłoszenie zastrzeżeń, wskazanie omyłek rachunkowych lub żądanie </w:t>
      </w:r>
      <w:proofErr w:type="gramStart"/>
      <w:r w:rsidRPr="00C5300B">
        <w:rPr>
          <w:rFonts w:cstheme="minorHAnsi"/>
        </w:rPr>
        <w:t>wyjaśnień co</w:t>
      </w:r>
      <w:proofErr w:type="gramEnd"/>
      <w:r w:rsidRPr="00C5300B">
        <w:rPr>
          <w:rFonts w:cstheme="minorHAnsi"/>
        </w:rPr>
        <w:t xml:space="preserve"> do poszczególnych elementów kalkulacji.</w:t>
      </w:r>
    </w:p>
    <w:p w:rsidR="00C5300B" w:rsidRPr="00C5300B" w:rsidRDefault="00C5300B" w:rsidP="00C5300B">
      <w:pPr>
        <w:pStyle w:val="Akapitzlist"/>
        <w:numPr>
          <w:ilvl w:val="0"/>
          <w:numId w:val="33"/>
        </w:numPr>
        <w:spacing w:after="160" w:line="259" w:lineRule="auto"/>
        <w:ind w:left="284" w:hanging="284"/>
        <w:jc w:val="both"/>
        <w:rPr>
          <w:rFonts w:cstheme="minorHAnsi"/>
        </w:rPr>
      </w:pPr>
      <w:r w:rsidRPr="00C5300B">
        <w:rPr>
          <w:rFonts w:cstheme="minorHAnsi"/>
        </w:rPr>
        <w:t>Okresy, w których może następować zmiana wynagrodzenia:</w:t>
      </w:r>
    </w:p>
    <w:p w:rsidR="00C5300B" w:rsidRPr="00C5300B" w:rsidRDefault="00C5300B" w:rsidP="00C5300B">
      <w:pPr>
        <w:pStyle w:val="Akapitzlist"/>
        <w:ind w:left="284" w:hanging="284"/>
        <w:jc w:val="both"/>
        <w:rPr>
          <w:rFonts w:cstheme="minorHAnsi"/>
        </w:rPr>
      </w:pPr>
      <w:r w:rsidRPr="00C5300B">
        <w:rPr>
          <w:rFonts w:cstheme="minorHAnsi"/>
        </w:rPr>
        <w:tab/>
        <w:t xml:space="preserve">6.1. Zamawiający nie przewiduje waloryzacji wynagrodzenia usługi wykonane </w:t>
      </w:r>
      <w:r w:rsidRPr="00C5300B">
        <w:rPr>
          <w:rFonts w:cstheme="minorHAnsi"/>
        </w:rPr>
        <w:br/>
        <w:t xml:space="preserve">w </w:t>
      </w:r>
      <w:r w:rsidRPr="00C5300B">
        <w:rPr>
          <w:rFonts w:cstheme="minorHAnsi"/>
        </w:rPr>
        <w:tab/>
        <w:t>okresie 6 miesięcy od dnia zawarcia umowy.</w:t>
      </w:r>
    </w:p>
    <w:p w:rsidR="00C5300B" w:rsidRPr="00C5300B" w:rsidRDefault="00C5300B" w:rsidP="00C5300B">
      <w:pPr>
        <w:pStyle w:val="Akapitzlist"/>
        <w:ind w:left="284" w:hanging="284"/>
        <w:jc w:val="both"/>
        <w:rPr>
          <w:rFonts w:cstheme="minorHAnsi"/>
        </w:rPr>
      </w:pPr>
      <w:r w:rsidRPr="00C5300B">
        <w:rPr>
          <w:rFonts w:cstheme="minorHAnsi"/>
        </w:rPr>
        <w:tab/>
        <w:t xml:space="preserve">6.2. Kolejne zmiany wynagrodzenia mogą być wprowadzane nie </w:t>
      </w:r>
      <w:proofErr w:type="gramStart"/>
      <w:r w:rsidRPr="00C5300B">
        <w:rPr>
          <w:rFonts w:cstheme="minorHAnsi"/>
        </w:rPr>
        <w:t>częściej niż co</w:t>
      </w:r>
      <w:proofErr w:type="gramEnd"/>
      <w:r w:rsidRPr="00C5300B">
        <w:rPr>
          <w:rFonts w:cstheme="minorHAnsi"/>
        </w:rPr>
        <w:t xml:space="preserve"> </w:t>
      </w:r>
      <w:r w:rsidRPr="00C5300B">
        <w:rPr>
          <w:rFonts w:cstheme="minorHAnsi"/>
        </w:rPr>
        <w:br/>
      </w:r>
      <w:r w:rsidRPr="00C5300B">
        <w:rPr>
          <w:rFonts w:cstheme="minorHAnsi"/>
        </w:rPr>
        <w:tab/>
        <w:t>2 miesiące.</w:t>
      </w:r>
    </w:p>
    <w:p w:rsidR="00C5300B" w:rsidRPr="00C5300B" w:rsidRDefault="00C5300B" w:rsidP="00C5300B">
      <w:pPr>
        <w:pStyle w:val="Akapitzlist"/>
        <w:ind w:left="284" w:hanging="284"/>
        <w:jc w:val="both"/>
        <w:rPr>
          <w:rFonts w:cstheme="minorHAnsi"/>
        </w:rPr>
      </w:pPr>
      <w:r w:rsidRPr="00C5300B">
        <w:rPr>
          <w:rFonts w:cstheme="minorHAnsi"/>
        </w:rPr>
        <w:tab/>
        <w:t xml:space="preserve">6.3. Wykonawca nie może złożyć wniosku o waloryzację później niż 1 miesiąc przed </w:t>
      </w:r>
      <w:r w:rsidRPr="00C5300B">
        <w:rPr>
          <w:rFonts w:cstheme="minorHAnsi"/>
        </w:rPr>
        <w:tab/>
        <w:t>terminem przewidzianym w niniejszej umowie na zakończenie zadania.</w:t>
      </w:r>
    </w:p>
    <w:p w:rsidR="00C5300B" w:rsidRPr="00C5300B" w:rsidRDefault="00C5300B" w:rsidP="00C5300B">
      <w:pPr>
        <w:pStyle w:val="Akapitzlist"/>
        <w:ind w:left="284" w:hanging="284"/>
        <w:jc w:val="both"/>
        <w:rPr>
          <w:rFonts w:cstheme="minorHAnsi"/>
        </w:rPr>
      </w:pPr>
      <w:r w:rsidRPr="00C5300B">
        <w:rPr>
          <w:rFonts w:cstheme="minorHAnsi"/>
        </w:rPr>
        <w:tab/>
        <w:t xml:space="preserve">6.4. Termin na rozpatrzenie wniosku przez Zamawiającego wynosi 21 dni od dnia </w:t>
      </w:r>
      <w:r w:rsidRPr="00C5300B">
        <w:rPr>
          <w:rFonts w:cstheme="minorHAnsi"/>
        </w:rPr>
        <w:tab/>
        <w:t>wpłynięcia do Zamawiającego wniosku.</w:t>
      </w:r>
    </w:p>
    <w:p w:rsidR="00C5300B" w:rsidRPr="00C5300B" w:rsidRDefault="00C5300B" w:rsidP="00C5300B">
      <w:pPr>
        <w:pStyle w:val="Akapitzlist"/>
        <w:numPr>
          <w:ilvl w:val="0"/>
          <w:numId w:val="34"/>
        </w:numPr>
        <w:spacing w:after="160" w:line="259" w:lineRule="auto"/>
        <w:ind w:left="284" w:hanging="284"/>
        <w:jc w:val="both"/>
        <w:rPr>
          <w:rFonts w:cstheme="minorHAnsi"/>
        </w:rPr>
      </w:pPr>
      <w:r w:rsidRPr="00C5300B">
        <w:rPr>
          <w:rFonts w:cstheme="minorHAnsi"/>
        </w:rPr>
        <w:t>Sumaryczna wartość zmiany wynagrodzenia w wyniku waloryzacji może wynosić maksymalnie</w:t>
      </w:r>
      <w:proofErr w:type="gramStart"/>
      <w:r w:rsidRPr="00C5300B">
        <w:rPr>
          <w:rFonts w:cstheme="minorHAnsi"/>
        </w:rPr>
        <w:t xml:space="preserve"> 5,0 % łącznego</w:t>
      </w:r>
      <w:proofErr w:type="gramEnd"/>
      <w:r w:rsidRPr="00C5300B">
        <w:rPr>
          <w:rFonts w:cstheme="minorHAnsi"/>
        </w:rPr>
        <w:t xml:space="preserve"> wynagrodzenia brutto określonego w § 6 ust. 2 umowy.</w:t>
      </w:r>
    </w:p>
    <w:p w:rsidR="00C5300B" w:rsidRPr="00C5300B" w:rsidRDefault="00C5300B" w:rsidP="00C5300B">
      <w:pPr>
        <w:pStyle w:val="Akapitzlist"/>
        <w:numPr>
          <w:ilvl w:val="0"/>
          <w:numId w:val="34"/>
        </w:numPr>
        <w:spacing w:after="160" w:line="259" w:lineRule="auto"/>
        <w:ind w:left="284" w:hanging="284"/>
        <w:jc w:val="both"/>
        <w:rPr>
          <w:rFonts w:cstheme="minorHAnsi"/>
        </w:rPr>
      </w:pPr>
      <w:r w:rsidRPr="00C5300B">
        <w:rPr>
          <w:rFonts w:cstheme="minorHAnsi"/>
        </w:rPr>
        <w:t>Zmiana wysokości wynagrodzenia wskutek dokonanej waloryzacji wymaga zawarcia aneksu.</w:t>
      </w:r>
    </w:p>
    <w:p w:rsidR="00C5300B" w:rsidRPr="00C5300B" w:rsidRDefault="00C5300B" w:rsidP="00C5300B">
      <w:pPr>
        <w:pStyle w:val="Akapitzlist"/>
        <w:numPr>
          <w:ilvl w:val="0"/>
          <w:numId w:val="34"/>
        </w:numPr>
        <w:spacing w:after="160" w:line="259" w:lineRule="auto"/>
        <w:ind w:left="284" w:hanging="284"/>
        <w:jc w:val="both"/>
        <w:rPr>
          <w:rFonts w:cstheme="minorHAnsi"/>
        </w:rPr>
      </w:pPr>
      <w:r w:rsidRPr="00C5300B">
        <w:rPr>
          <w:rFonts w:cstheme="minorHAnsi"/>
        </w:rPr>
        <w:t xml:space="preserve">Na wniosek Zamawiającego w przypadku zaistnienia okoliczności obniżenia wysokości wynagrodzenia, Wykonawca w terminie 14 dni zobowiązany jest do przedstawienia szczegółowej kalkulacji </w:t>
      </w:r>
      <w:proofErr w:type="gramStart"/>
      <w:r w:rsidRPr="00C5300B">
        <w:rPr>
          <w:rFonts w:cstheme="minorHAnsi"/>
        </w:rPr>
        <w:t>kosztów o której</w:t>
      </w:r>
      <w:proofErr w:type="gramEnd"/>
      <w:r w:rsidRPr="00C5300B">
        <w:rPr>
          <w:rFonts w:cstheme="minorHAnsi"/>
        </w:rPr>
        <w:t xml:space="preserve"> mowa w ust. 4 oraz do wskazania kwoty, o jaką wynagrodzenie powinno ulec zmianie. Akceptacja przez Zamawiającego przedstawionych szczegółowych kalkulacji kosztów nastąpi zgodnie z zasadami określonymi w ust. 5.</w:t>
      </w:r>
    </w:p>
    <w:p w:rsidR="003402F0" w:rsidRPr="00C5300B" w:rsidRDefault="003402F0" w:rsidP="003402F0">
      <w:pPr>
        <w:jc w:val="center"/>
        <w:rPr>
          <w:rFonts w:cstheme="minorHAnsi"/>
        </w:rPr>
      </w:pPr>
      <w:r w:rsidRPr="00C5300B">
        <w:rPr>
          <w:rFonts w:cstheme="minorHAnsi"/>
        </w:rPr>
        <w:t>§ 9</w:t>
      </w:r>
    </w:p>
    <w:p w:rsidR="003402F0" w:rsidRPr="00C5300B" w:rsidRDefault="003402F0" w:rsidP="003402F0">
      <w:pPr>
        <w:pStyle w:val="Akapitzlist"/>
        <w:numPr>
          <w:ilvl w:val="0"/>
          <w:numId w:val="10"/>
        </w:numPr>
        <w:jc w:val="both"/>
        <w:rPr>
          <w:rFonts w:cstheme="minorHAnsi"/>
        </w:rPr>
      </w:pPr>
      <w:r w:rsidRPr="00C5300B">
        <w:rPr>
          <w:rFonts w:cstheme="minorHAnsi"/>
        </w:rPr>
        <w:t>W sprawach nieuregulowanych w niniejszej umowie mają zastosowanie przepisy Kodeksu cywilnego.</w:t>
      </w:r>
    </w:p>
    <w:p w:rsidR="003402F0" w:rsidRPr="00C5300B" w:rsidRDefault="003402F0" w:rsidP="003402F0">
      <w:pPr>
        <w:pStyle w:val="Akapitzlist"/>
        <w:numPr>
          <w:ilvl w:val="0"/>
          <w:numId w:val="10"/>
        </w:numPr>
        <w:jc w:val="both"/>
        <w:rPr>
          <w:rFonts w:cstheme="minorHAnsi"/>
        </w:rPr>
      </w:pPr>
      <w:r w:rsidRPr="00C5300B">
        <w:rPr>
          <w:rFonts w:cstheme="minorHAnsi"/>
        </w:rPr>
        <w:t>Spory mogące wyniknąć ze stosunku prawnego ukształtowanego niniejszą umową rozstrzyga rzeczowo właściwy Sąd miejsca jej wykonania.</w:t>
      </w:r>
    </w:p>
    <w:p w:rsidR="003402F0" w:rsidRPr="00C5300B" w:rsidRDefault="003402F0" w:rsidP="003402F0">
      <w:pPr>
        <w:jc w:val="center"/>
        <w:rPr>
          <w:rFonts w:cstheme="minorHAnsi"/>
        </w:rPr>
      </w:pPr>
      <w:r w:rsidRPr="00C5300B">
        <w:rPr>
          <w:rFonts w:cstheme="minorHAnsi"/>
        </w:rPr>
        <w:t>§ 10</w:t>
      </w:r>
    </w:p>
    <w:p w:rsidR="003402F0" w:rsidRPr="00C5300B" w:rsidRDefault="003402F0" w:rsidP="003402F0">
      <w:pPr>
        <w:jc w:val="both"/>
        <w:rPr>
          <w:rFonts w:cstheme="minorHAnsi"/>
        </w:rPr>
      </w:pPr>
      <w:r w:rsidRPr="00C5300B">
        <w:rPr>
          <w:rFonts w:cstheme="minorHAnsi"/>
        </w:rPr>
        <w:t>Umowa została sporządzona w dwu jednobrzmiących egzemplarzach, po jednym dla każdej ze Stron.</w:t>
      </w:r>
    </w:p>
    <w:p w:rsidR="003402F0" w:rsidRPr="00C5300B" w:rsidRDefault="003402F0" w:rsidP="003402F0">
      <w:pPr>
        <w:jc w:val="both"/>
        <w:rPr>
          <w:rFonts w:cstheme="minorHAnsi"/>
        </w:rPr>
      </w:pPr>
      <w:r w:rsidRPr="00C5300B">
        <w:rPr>
          <w:rFonts w:cstheme="minorHAnsi"/>
        </w:rPr>
        <w:t>………………………………………………………..                                               ………………………………………………………….</w:t>
      </w:r>
    </w:p>
    <w:p w:rsidR="003402F0" w:rsidRPr="00C5300B" w:rsidRDefault="003402F0" w:rsidP="003402F0">
      <w:pPr>
        <w:jc w:val="both"/>
        <w:rPr>
          <w:rFonts w:cstheme="minorHAnsi"/>
        </w:rPr>
      </w:pPr>
      <w:r w:rsidRPr="00C5300B">
        <w:rPr>
          <w:rFonts w:cstheme="minorHAnsi"/>
        </w:rPr>
        <w:t xml:space="preserve">                      (</w:t>
      </w:r>
      <w:proofErr w:type="gramStart"/>
      <w:r w:rsidRPr="00C5300B">
        <w:rPr>
          <w:rFonts w:cstheme="minorHAnsi"/>
        </w:rPr>
        <w:t xml:space="preserve">Wykonawca)                                                 </w:t>
      </w:r>
      <w:proofErr w:type="gramEnd"/>
      <w:r w:rsidRPr="00C5300B">
        <w:rPr>
          <w:rFonts w:cstheme="minorHAnsi"/>
        </w:rPr>
        <w:t xml:space="preserve">                     </w:t>
      </w:r>
      <w:r w:rsidR="00F26D69" w:rsidRPr="00C5300B">
        <w:rPr>
          <w:rFonts w:cstheme="minorHAnsi"/>
        </w:rPr>
        <w:t>(Zamawiający)</w:t>
      </w:r>
    </w:p>
    <w:p w:rsidR="00FB4155" w:rsidRPr="00C5300B" w:rsidRDefault="00FB4155" w:rsidP="003402F0">
      <w:pPr>
        <w:jc w:val="both"/>
        <w:rPr>
          <w:rFonts w:cstheme="minorHAnsi"/>
        </w:rPr>
      </w:pPr>
    </w:p>
    <w:sectPr w:rsidR="00FB4155" w:rsidRPr="00C5300B" w:rsidSect="0032396E">
      <w:pgSz w:w="11906" w:h="16838"/>
      <w:pgMar w:top="1417"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AD8"/>
    <w:multiLevelType w:val="hybridMultilevel"/>
    <w:tmpl w:val="0C627E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C1301D"/>
    <w:multiLevelType w:val="hybridMultilevel"/>
    <w:tmpl w:val="63C607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F02448"/>
    <w:multiLevelType w:val="hybridMultilevel"/>
    <w:tmpl w:val="3AC04F7C"/>
    <w:lvl w:ilvl="0" w:tplc="96F01E4A">
      <w:start w:val="1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2F2997"/>
    <w:multiLevelType w:val="hybridMultilevel"/>
    <w:tmpl w:val="6046BFFC"/>
    <w:lvl w:ilvl="0" w:tplc="EA1CBE3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CA715BF"/>
    <w:multiLevelType w:val="hybridMultilevel"/>
    <w:tmpl w:val="E5F0AE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D691AF1"/>
    <w:multiLevelType w:val="hybridMultilevel"/>
    <w:tmpl w:val="758E3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6B2366"/>
    <w:multiLevelType w:val="hybridMultilevel"/>
    <w:tmpl w:val="8B12BDEE"/>
    <w:lvl w:ilvl="0" w:tplc="D4347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25247D"/>
    <w:multiLevelType w:val="hybridMultilevel"/>
    <w:tmpl w:val="A6ACBA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8A06501"/>
    <w:multiLevelType w:val="hybridMultilevel"/>
    <w:tmpl w:val="4EB04A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B385C8D"/>
    <w:multiLevelType w:val="hybridMultilevel"/>
    <w:tmpl w:val="8CE229A0"/>
    <w:lvl w:ilvl="0" w:tplc="7E806C0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284EFF"/>
    <w:multiLevelType w:val="hybridMultilevel"/>
    <w:tmpl w:val="D026B9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D33607E"/>
    <w:multiLevelType w:val="multilevel"/>
    <w:tmpl w:val="21C87430"/>
    <w:lvl w:ilvl="0">
      <w:start w:val="1"/>
      <w:numFmt w:val="decimal"/>
      <w:lvlText w:val="%1)"/>
      <w:lvlJc w:val="left"/>
      <w:pPr>
        <w:tabs>
          <w:tab w:val="num" w:pos="1287"/>
        </w:tabs>
        <w:ind w:left="1287" w:hanging="360"/>
      </w:pPr>
      <w:rPr>
        <w:rFonts w:ascii="Times New Roman" w:hAnsi="Times New Roman" w:hint="default"/>
        <w:b w:val="0"/>
        <w:i w:val="0"/>
        <w:sz w:val="24"/>
        <w:szCs w:val="20"/>
      </w:rPr>
    </w:lvl>
    <w:lvl w:ilvl="1">
      <w:start w:val="1"/>
      <w:numFmt w:val="decimal"/>
      <w:lvlText w:val="%2."/>
      <w:lvlJc w:val="left"/>
      <w:pPr>
        <w:tabs>
          <w:tab w:val="num" w:pos="1647"/>
        </w:tabs>
        <w:ind w:left="1647" w:hanging="360"/>
      </w:pPr>
      <w:rPr>
        <w:b w:val="0"/>
        <w:i w:val="0"/>
      </w:r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rPr>
        <w:rFonts w:ascii="Times New Roman" w:eastAsia="Calibri" w:hAnsi="Times New Roman" w:cs="Times New Roman"/>
      </w:r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12">
    <w:nsid w:val="23D302BE"/>
    <w:multiLevelType w:val="hybridMultilevel"/>
    <w:tmpl w:val="BC30214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6D97F4B"/>
    <w:multiLevelType w:val="hybridMultilevel"/>
    <w:tmpl w:val="94FADBC6"/>
    <w:lvl w:ilvl="0" w:tplc="AF281B6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B4A60A6"/>
    <w:multiLevelType w:val="hybridMultilevel"/>
    <w:tmpl w:val="3B8CE87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3055640A"/>
    <w:multiLevelType w:val="hybridMultilevel"/>
    <w:tmpl w:val="6B4831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83F7918"/>
    <w:multiLevelType w:val="hybridMultilevel"/>
    <w:tmpl w:val="E81870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C9B58B8"/>
    <w:multiLevelType w:val="hybridMultilevel"/>
    <w:tmpl w:val="C0EA8020"/>
    <w:lvl w:ilvl="0" w:tplc="B15A7C62">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AD2CB7"/>
    <w:multiLevelType w:val="hybridMultilevel"/>
    <w:tmpl w:val="804C80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5593623"/>
    <w:multiLevelType w:val="hybridMultilevel"/>
    <w:tmpl w:val="CD4425EC"/>
    <w:lvl w:ilvl="0" w:tplc="04150017">
      <w:start w:val="1"/>
      <w:numFmt w:val="lowerLetter"/>
      <w:lvlText w:val="%1)"/>
      <w:lvlJc w:val="left"/>
      <w:pPr>
        <w:ind w:left="720" w:hanging="360"/>
      </w:pPr>
    </w:lvl>
    <w:lvl w:ilvl="1" w:tplc="4790C97C">
      <w:start w:val="1"/>
      <w:numFmt w:val="lowerLetter"/>
      <w:lvlText w:val="%2)"/>
      <w:lvlJc w:val="left"/>
      <w:pPr>
        <w:ind w:left="1495"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07D1E40"/>
    <w:multiLevelType w:val="hybridMultilevel"/>
    <w:tmpl w:val="47A03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E36AB3"/>
    <w:multiLevelType w:val="hybridMultilevel"/>
    <w:tmpl w:val="2AF8DE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0266E2"/>
    <w:multiLevelType w:val="hybridMultilevel"/>
    <w:tmpl w:val="E74CE2EC"/>
    <w:lvl w:ilvl="0" w:tplc="205848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26632D"/>
    <w:multiLevelType w:val="hybridMultilevel"/>
    <w:tmpl w:val="0CBE2F72"/>
    <w:lvl w:ilvl="0" w:tplc="D10EB7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FA2C1A"/>
    <w:multiLevelType w:val="hybridMultilevel"/>
    <w:tmpl w:val="467C7774"/>
    <w:lvl w:ilvl="0" w:tplc="A140C60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B1570D"/>
    <w:multiLevelType w:val="hybridMultilevel"/>
    <w:tmpl w:val="90BAA69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002CFC"/>
    <w:multiLevelType w:val="hybridMultilevel"/>
    <w:tmpl w:val="E5D839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D7469DD"/>
    <w:multiLevelType w:val="hybridMultilevel"/>
    <w:tmpl w:val="1CA8AEEC"/>
    <w:lvl w:ilvl="0" w:tplc="205848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DF55D28"/>
    <w:multiLevelType w:val="hybridMultilevel"/>
    <w:tmpl w:val="A6D834C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1D1520C"/>
    <w:multiLevelType w:val="hybridMultilevel"/>
    <w:tmpl w:val="2004A69C"/>
    <w:lvl w:ilvl="0" w:tplc="39D62BAA">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3003A73"/>
    <w:multiLevelType w:val="hybridMultilevel"/>
    <w:tmpl w:val="FE1035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653B53CF"/>
    <w:multiLevelType w:val="hybridMultilevel"/>
    <w:tmpl w:val="EBFE2972"/>
    <w:lvl w:ilvl="0" w:tplc="04150017">
      <w:start w:val="1"/>
      <w:numFmt w:val="lowerLetter"/>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2">
    <w:nsid w:val="665B7BE3"/>
    <w:multiLevelType w:val="hybridMultilevel"/>
    <w:tmpl w:val="F8A44D54"/>
    <w:lvl w:ilvl="0" w:tplc="EA1CBE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A2E4154"/>
    <w:multiLevelType w:val="hybridMultilevel"/>
    <w:tmpl w:val="18749E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33"/>
  </w:num>
  <w:num w:numId="3">
    <w:abstractNumId w:val="4"/>
  </w:num>
  <w:num w:numId="4">
    <w:abstractNumId w:val="1"/>
  </w:num>
  <w:num w:numId="5">
    <w:abstractNumId w:val="10"/>
  </w:num>
  <w:num w:numId="6">
    <w:abstractNumId w:val="16"/>
  </w:num>
  <w:num w:numId="7">
    <w:abstractNumId w:val="7"/>
  </w:num>
  <w:num w:numId="8">
    <w:abstractNumId w:val="18"/>
  </w:num>
  <w:num w:numId="9">
    <w:abstractNumId w:val="8"/>
  </w:num>
  <w:num w:numId="10">
    <w:abstractNumId w:val="30"/>
  </w:num>
  <w:num w:numId="11">
    <w:abstractNumId w:val="31"/>
  </w:num>
  <w:num w:numId="12">
    <w:abstractNumId w:val="29"/>
  </w:num>
  <w:num w:numId="13">
    <w:abstractNumId w:val="26"/>
  </w:num>
  <w:num w:numId="14">
    <w:abstractNumId w:val="2"/>
  </w:num>
  <w:num w:numId="15">
    <w:abstractNumId w:val="22"/>
  </w:num>
  <w:num w:numId="16">
    <w:abstractNumId w:val="27"/>
  </w:num>
  <w:num w:numId="17">
    <w:abstractNumId w:val="21"/>
  </w:num>
  <w:num w:numId="18">
    <w:abstractNumId w:val="0"/>
  </w:num>
  <w:num w:numId="19">
    <w:abstractNumId w:val="32"/>
  </w:num>
  <w:num w:numId="20">
    <w:abstractNumId w:val="3"/>
  </w:num>
  <w:num w:numId="21">
    <w:abstractNumId w:val="24"/>
  </w:num>
  <w:num w:numId="22">
    <w:abstractNumId w:val="5"/>
  </w:num>
  <w:num w:numId="23">
    <w:abstractNumId w:val="20"/>
  </w:num>
  <w:num w:numId="24">
    <w:abstractNumId w:val="13"/>
  </w:num>
  <w:num w:numId="25">
    <w:abstractNumId w:val="17"/>
  </w:num>
  <w:num w:numId="26">
    <w:abstractNumId w:val="6"/>
  </w:num>
  <w:num w:numId="27">
    <w:abstractNumId w:val="11"/>
  </w:num>
  <w:num w:numId="28">
    <w:abstractNumId w:val="25"/>
  </w:num>
  <w:num w:numId="29">
    <w:abstractNumId w:val="19"/>
  </w:num>
  <w:num w:numId="30">
    <w:abstractNumId w:val="28"/>
  </w:num>
  <w:num w:numId="31">
    <w:abstractNumId w:val="14"/>
  </w:num>
  <w:num w:numId="32">
    <w:abstractNumId w:val="12"/>
  </w:num>
  <w:num w:numId="33">
    <w:abstractNumId w:val="23"/>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02F0"/>
    <w:rsid w:val="00034B66"/>
    <w:rsid w:val="000532A0"/>
    <w:rsid w:val="00082F65"/>
    <w:rsid w:val="00096F63"/>
    <w:rsid w:val="000C65BC"/>
    <w:rsid w:val="001C00D0"/>
    <w:rsid w:val="001C0EC1"/>
    <w:rsid w:val="001F2E6D"/>
    <w:rsid w:val="0029745C"/>
    <w:rsid w:val="0032396E"/>
    <w:rsid w:val="00324215"/>
    <w:rsid w:val="003402F0"/>
    <w:rsid w:val="003A18C3"/>
    <w:rsid w:val="003B6ED0"/>
    <w:rsid w:val="00442E81"/>
    <w:rsid w:val="00501431"/>
    <w:rsid w:val="00531D11"/>
    <w:rsid w:val="00570587"/>
    <w:rsid w:val="00582BF8"/>
    <w:rsid w:val="006265A8"/>
    <w:rsid w:val="00704EDD"/>
    <w:rsid w:val="00747C36"/>
    <w:rsid w:val="00791CF2"/>
    <w:rsid w:val="007A3F0A"/>
    <w:rsid w:val="007A4736"/>
    <w:rsid w:val="007D5073"/>
    <w:rsid w:val="00803AB3"/>
    <w:rsid w:val="008519D5"/>
    <w:rsid w:val="00877A88"/>
    <w:rsid w:val="00880F7E"/>
    <w:rsid w:val="008D6098"/>
    <w:rsid w:val="008F35AC"/>
    <w:rsid w:val="009239DD"/>
    <w:rsid w:val="009343F2"/>
    <w:rsid w:val="00966280"/>
    <w:rsid w:val="009B30C9"/>
    <w:rsid w:val="00A95C72"/>
    <w:rsid w:val="00AA064C"/>
    <w:rsid w:val="00AD4220"/>
    <w:rsid w:val="00AF5798"/>
    <w:rsid w:val="00B34F6C"/>
    <w:rsid w:val="00B63D91"/>
    <w:rsid w:val="00BB4447"/>
    <w:rsid w:val="00BE73C3"/>
    <w:rsid w:val="00C5300B"/>
    <w:rsid w:val="00C6483D"/>
    <w:rsid w:val="00D11E8B"/>
    <w:rsid w:val="00D2618E"/>
    <w:rsid w:val="00D51F44"/>
    <w:rsid w:val="00DE248E"/>
    <w:rsid w:val="00E422F0"/>
    <w:rsid w:val="00E860EE"/>
    <w:rsid w:val="00E92E94"/>
    <w:rsid w:val="00F150C1"/>
    <w:rsid w:val="00F237BA"/>
    <w:rsid w:val="00F26D69"/>
    <w:rsid w:val="00FB4155"/>
    <w:rsid w:val="00FB72C2"/>
    <w:rsid w:val="00FF5EE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02F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Akapit z listą BS,L1,Numerowanie,Akapit z listą5,T_SZ_List Paragraph,Kolorowa lista — akcent 11,2 heading,A_wyliczenie,K-P_odwolanie,maz_wyliczenie,opis dzialania,List Paragraph,wypunktowanie,Asia 2  Akapit z listą,sw tekst"/>
    <w:basedOn w:val="Normalny"/>
    <w:link w:val="AkapitzlistZnak"/>
    <w:uiPriority w:val="34"/>
    <w:qFormat/>
    <w:rsid w:val="003402F0"/>
    <w:pPr>
      <w:ind w:left="720"/>
      <w:contextualSpacing/>
    </w:pPr>
  </w:style>
  <w:style w:type="paragraph" w:styleId="Tekstdymka">
    <w:name w:val="Balloon Text"/>
    <w:basedOn w:val="Normalny"/>
    <w:link w:val="TekstdymkaZnak"/>
    <w:uiPriority w:val="99"/>
    <w:semiHidden/>
    <w:unhideWhenUsed/>
    <w:rsid w:val="00FF5E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5EE6"/>
    <w:rPr>
      <w:rFonts w:ascii="Segoe UI" w:hAnsi="Segoe UI" w:cs="Segoe UI"/>
      <w:sz w:val="18"/>
      <w:szCs w:val="18"/>
    </w:rPr>
  </w:style>
  <w:style w:type="character" w:customStyle="1" w:styleId="apple-style-span">
    <w:name w:val="apple-style-span"/>
    <w:basedOn w:val="Domylnaczcionkaakapitu"/>
    <w:rsid w:val="00E422F0"/>
  </w:style>
  <w:style w:type="paragraph" w:customStyle="1" w:styleId="tekst">
    <w:name w:val="tekst"/>
    <w:basedOn w:val="Normalny"/>
    <w:rsid w:val="00E422F0"/>
    <w:pPr>
      <w:suppressLineNumbers/>
      <w:suppressAutoHyphens/>
      <w:spacing w:before="60" w:after="60" w:line="240" w:lineRule="auto"/>
      <w:jc w:val="both"/>
    </w:pPr>
  </w:style>
  <w:style w:type="paragraph" w:styleId="NormalnyWeb">
    <w:name w:val="Normal (Web)"/>
    <w:basedOn w:val="Normalny"/>
    <w:uiPriority w:val="99"/>
    <w:semiHidden/>
    <w:unhideWhenUsed/>
    <w:rsid w:val="00E422F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E422F0"/>
    <w:rPr>
      <w:rFonts w:ascii="Consolas" w:hAnsi="Consolas" w:hint="default"/>
      <w:color w:val="FFFFFF"/>
      <w:sz w:val="22"/>
      <w:szCs w:val="22"/>
    </w:rPr>
  </w:style>
  <w:style w:type="character" w:customStyle="1" w:styleId="cf11">
    <w:name w:val="cf11"/>
    <w:basedOn w:val="Domylnaczcionkaakapitu"/>
    <w:rsid w:val="00E422F0"/>
    <w:rPr>
      <w:rFonts w:ascii="Consolas" w:hAnsi="Consolas" w:hint="default"/>
      <w:color w:val="FFFFFF"/>
      <w:sz w:val="22"/>
      <w:szCs w:val="22"/>
    </w:rPr>
  </w:style>
  <w:style w:type="character" w:customStyle="1" w:styleId="cf21">
    <w:name w:val="cf21"/>
    <w:basedOn w:val="Domylnaczcionkaakapitu"/>
    <w:rsid w:val="00E422F0"/>
    <w:rPr>
      <w:rFonts w:ascii="Consolas" w:hAnsi="Consolas" w:hint="default"/>
      <w:color w:val="FFFFFF"/>
      <w:sz w:val="22"/>
      <w:szCs w:val="22"/>
    </w:rPr>
  </w:style>
  <w:style w:type="character" w:customStyle="1" w:styleId="cf31">
    <w:name w:val="cf31"/>
    <w:basedOn w:val="Domylnaczcionkaakapitu"/>
    <w:rsid w:val="00E422F0"/>
    <w:rPr>
      <w:rFonts w:ascii="Consolas" w:hAnsi="Consolas" w:hint="default"/>
      <w:color w:val="FFFFFF"/>
      <w:sz w:val="22"/>
      <w:szCs w:val="22"/>
    </w:rPr>
  </w:style>
  <w:style w:type="character" w:customStyle="1" w:styleId="AkapitzlistZnak">
    <w:name w:val="Akapit z listą Znak"/>
    <w:aliases w:val="normalny tekst Znak,Akapit z listą BS Znak,L1 Znak,Numerowanie Znak,Akapit z listą5 Znak,T_SZ_List Paragraph Znak,Kolorowa lista — akcent 11 Znak,2 heading Znak,A_wyliczenie Znak,K-P_odwolanie Znak,maz_wyliczenie Znak,sw tekst Znak"/>
    <w:link w:val="Akapitzlist"/>
    <w:uiPriority w:val="34"/>
    <w:qFormat/>
    <w:rsid w:val="00877A88"/>
  </w:style>
  <w:style w:type="paragraph" w:customStyle="1" w:styleId="pf0">
    <w:name w:val="pf0"/>
    <w:basedOn w:val="Normalny"/>
    <w:rsid w:val="00877A8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wykytekst1">
    <w:name w:val="Zwykły tekst1"/>
    <w:basedOn w:val="Normalny"/>
    <w:rsid w:val="00C5300B"/>
    <w:pPr>
      <w:suppressAutoHyphens/>
      <w:spacing w:after="0" w:line="100" w:lineRule="atLeast"/>
    </w:pPr>
    <w:rPr>
      <w:rFonts w:ascii="Courier New" w:eastAsia="SimSun" w:hAnsi="Courier New" w:cs="Mang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267495984">
      <w:bodyDiv w:val="1"/>
      <w:marLeft w:val="0"/>
      <w:marRight w:val="0"/>
      <w:marTop w:val="0"/>
      <w:marBottom w:val="0"/>
      <w:divBdr>
        <w:top w:val="none" w:sz="0" w:space="0" w:color="auto"/>
        <w:left w:val="none" w:sz="0" w:space="0" w:color="auto"/>
        <w:bottom w:val="none" w:sz="0" w:space="0" w:color="auto"/>
        <w:right w:val="none" w:sz="0" w:space="0" w:color="auto"/>
      </w:divBdr>
    </w:div>
    <w:div w:id="1421681974">
      <w:bodyDiv w:val="1"/>
      <w:marLeft w:val="0"/>
      <w:marRight w:val="0"/>
      <w:marTop w:val="0"/>
      <w:marBottom w:val="0"/>
      <w:divBdr>
        <w:top w:val="none" w:sz="0" w:space="0" w:color="auto"/>
        <w:left w:val="none" w:sz="0" w:space="0" w:color="auto"/>
        <w:bottom w:val="none" w:sz="0" w:space="0" w:color="auto"/>
        <w:right w:val="none" w:sz="0" w:space="0" w:color="auto"/>
      </w:divBdr>
    </w:div>
    <w:div w:id="158449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3636</Words>
  <Characters>21816</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Leszek Połomski</dc:creator>
  <cp:lastModifiedBy>Mateusz Krajewski</cp:lastModifiedBy>
  <cp:revision>4</cp:revision>
  <cp:lastPrinted>2021-10-07T09:41:00Z</cp:lastPrinted>
  <dcterms:created xsi:type="dcterms:W3CDTF">2025-07-10T16:57:00Z</dcterms:created>
  <dcterms:modified xsi:type="dcterms:W3CDTF">2026-08-12T18:08:00Z</dcterms:modified>
</cp:coreProperties>
</file>