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Style w:val="IntenseEmphasis"/>
          <w:rFonts w:ascii="Times New Roman" w:hAnsi="Times New Roman"/>
          <w:b/>
          <w:bCs/>
          <w:i w:val="false"/>
          <w:iCs w:val="false"/>
          <w:color w:val="auto"/>
          <w:lang w:val="pl-PL"/>
        </w:rPr>
      </w:pPr>
      <w:r>
        <w:rPr>
          <w:rStyle w:val="IntenseEmphasis"/>
          <w:b/>
          <w:bCs/>
          <w:i w:val="false"/>
          <w:iCs w:val="false"/>
          <w:color w:val="auto"/>
          <w:lang w:val="pl-PL"/>
        </w:rPr>
        <w:t>21.08.2026 r.</w:t>
      </w:r>
    </w:p>
    <w:p>
      <w:pPr>
        <w:pStyle w:val="Normal"/>
        <w:rPr>
          <w:rStyle w:val="IntenseEmphasis"/>
          <w:lang w:val="pl-PL"/>
        </w:rPr>
      </w:pPr>
      <w:r>
        <w:rPr>
          <w:lang w:val="pl-PL"/>
        </w:rPr>
      </w:r>
    </w:p>
    <w:p>
      <w:pPr>
        <w:pStyle w:val="Normal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</w:r>
    </w:p>
    <w:p>
      <w:pPr>
        <w:pStyle w:val="Normal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INFORMACJA Z OTWARCIA OFERT</w:t>
      </w:r>
    </w:p>
    <w:p>
      <w:pPr>
        <w:pStyle w:val="Normal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</w:r>
    </w:p>
    <w:p>
      <w:pPr>
        <w:pStyle w:val="Normal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</w:r>
    </w:p>
    <w:p>
      <w:pPr>
        <w:pStyle w:val="Normal"/>
        <w:spacing w:lineRule="auto" w:line="360"/>
        <w:jc w:val="both"/>
        <w:rPr>
          <w:lang w:val="pl-PL"/>
        </w:rPr>
      </w:pPr>
      <w:r>
        <w:rPr>
          <w:lang w:val="pl-PL"/>
        </w:rPr>
        <w:t xml:space="preserve">W dniu </w:t>
      </w:r>
      <w:r>
        <w:rPr>
          <w:b/>
        </w:rPr>
        <w:t xml:space="preserve">21.08.2026 </w:t>
      </w:r>
      <w:r>
        <w:rPr>
          <w:lang w:val="pl-PL"/>
        </w:rPr>
        <w:t xml:space="preserve">r. Zamawiający </w:t>
      </w:r>
      <w:r>
        <w:rPr>
          <w:bCs/>
          <w:lang w:val="pl-PL"/>
        </w:rPr>
        <w:t xml:space="preserve"> </w:t>
      </w:r>
      <w:r>
        <w:rPr>
          <w:rFonts w:eastAsia="Times New Roman" w:cs="Times New Roman"/>
          <w:bCs/>
          <w:sz w:val="24"/>
          <w:szCs w:val="24"/>
          <w:lang w:val="pl-PL" w:eastAsia="pl-PL"/>
        </w:rPr>
        <w:t xml:space="preserve">Zespół Szkół Nr 3 w Przytkowicach, Przytkowice 542, 34-141 Przytkowice, informuje na podst. art. 222ust. 5 Ustawy PZP ( Dz.U. z 2026 r. poz. 793), że </w:t>
      </w:r>
      <w:r>
        <w:rPr>
          <w:bCs/>
          <w:lang w:val="pl-PL"/>
        </w:rPr>
        <w:t>dokonał otwarcia ofert w postępowaniu prowadzonym pod nazwą:</w:t>
      </w:r>
    </w:p>
    <w:p>
      <w:pPr>
        <w:pStyle w:val="Normal"/>
        <w:spacing w:lineRule="auto" w:line="360"/>
        <w:jc w:val="both"/>
        <w:rPr>
          <w:lang w:val="pl-PL"/>
        </w:rPr>
      </w:pPr>
      <w:r>
        <w:rPr>
          <w:lang w:val="pl-PL"/>
        </w:rPr>
      </w:r>
    </w:p>
    <w:p>
      <w:pPr>
        <w:pStyle w:val="BodyText"/>
        <w:spacing w:lineRule="auto" w: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Dostawa artykułów żywnościowych do stołówki szkolnej w Zespole Szkół nr 3  w Przytkowicach od września do grudnia 2026 roku”</w:t>
      </w:r>
    </w:p>
    <w:p>
      <w:pPr>
        <w:pStyle w:val="BodyText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wpłynęły oferty:</w:t>
      </w:r>
    </w:p>
    <w:p>
      <w:pPr>
        <w:pStyle w:val="NormalnyWeb"/>
        <w:spacing w:lineRule="auto" w:line="360" w:before="280" w:after="0"/>
        <w:rPr>
          <w:b/>
          <w:bCs/>
          <w:shd w:fill="FFFFFF" w:val="clear"/>
        </w:rPr>
      </w:pPr>
      <w:r>
        <w:rPr>
          <w:b/>
          <w:bCs/>
          <w:shd w:fill="FFFFFF" w:val="clear"/>
        </w:rPr>
        <w:t xml:space="preserve">Część NR 1 PRODUKTY MLECZARSKIE </w:t>
      </w:r>
    </w:p>
    <w:p>
      <w:pPr>
        <w:pStyle w:val="NormalnyWeb"/>
        <w:spacing w:lineRule="auto" w:line="360" w:before="280" w:after="0"/>
        <w:rPr>
          <w:b/>
          <w:bCs/>
        </w:rPr>
      </w:pPr>
      <w:r>
        <w:rPr>
          <w:b/>
          <w:bCs/>
          <w:shd w:fill="FFFFFF" w:val="clear"/>
        </w:rPr>
        <w:t>Zakłady Produkcji Spożywczej AMBI (M.Karkut i Wspólnicy Sp. z o.o.) REGON 240099484</w:t>
        <w:br/>
        <w:t xml:space="preserve"> Składowa 11 Bytom 41-902 śląskie 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>kryterium cena zł brutto 26 414,85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kryterium sposób dostawy: 40pkt. </w:t>
      </w:r>
    </w:p>
    <w:p>
      <w:pPr>
        <w:pStyle w:val="NormalnyWeb"/>
        <w:spacing w:lineRule="auto" w:line="360" w:before="280" w:after="0"/>
        <w:rPr>
          <w:b/>
          <w:bCs/>
        </w:rPr>
      </w:pPr>
      <w:r>
        <w:rPr>
          <w:b/>
          <w:bCs/>
          <w:shd w:fill="FFFFFF" w:val="clear"/>
        </w:rPr>
        <w:t>HURTOWNIA "NON-STOP" ZOFIA KASPERCZYK, DOMINIK KASPERCZYK S.C. REGON 852647897 ul. Błonie 1 Wadowice 34-100 małopolskie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 </w:t>
      </w:r>
      <w:r>
        <w:rPr>
          <w:shd w:fill="FFFFFF" w:val="clear"/>
        </w:rPr>
        <w:t>kryterium cena zł brutto 16 172,26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kryterium dostawy: 40pkt </w:t>
      </w:r>
    </w:p>
    <w:p>
      <w:pPr>
        <w:pStyle w:val="NormalnyWeb"/>
        <w:spacing w:lineRule="auto" w:line="360" w:before="280" w:after="0"/>
        <w:rPr>
          <w:b/>
          <w:bCs/>
          <w:shd w:fill="FFFFFF" w:val="clear"/>
        </w:rPr>
      </w:pPr>
      <w:r>
        <w:rPr>
          <w:b/>
          <w:bCs/>
          <w:shd w:fill="FFFFFF" w:val="clear"/>
        </w:rPr>
        <w:t xml:space="preserve">Część NR 2 PRODUKTY SPOŻYWCZE </w:t>
      </w:r>
    </w:p>
    <w:p>
      <w:pPr>
        <w:pStyle w:val="NormalnyWeb"/>
        <w:spacing w:lineRule="auto" w:line="360" w:before="280" w:after="0"/>
        <w:rPr>
          <w:b/>
          <w:bCs/>
        </w:rPr>
      </w:pPr>
      <w:r>
        <w:rPr>
          <w:b/>
          <w:bCs/>
          <w:shd w:fill="FFFFFF" w:val="clear"/>
        </w:rPr>
        <w:t>Zakłady Produkcji Spożywczej AMBI (M.Karkut i Wspólnicy Sp. z o.o.) REGON 240099484</w:t>
        <w:br/>
        <w:t xml:space="preserve"> Składowa 11 Bytom 41-902 śląskie 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>kryterium cena zł brutto 89 175,44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kryterium sposób dostawy: 40pkt. 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</w:r>
    </w:p>
    <w:p>
      <w:pPr>
        <w:pStyle w:val="NormalnyWeb"/>
        <w:spacing w:lineRule="auto" w:line="360" w:before="280" w:after="0"/>
        <w:rPr>
          <w:b/>
          <w:bCs/>
          <w:shd w:fill="FFFFFF" w:val="clear"/>
        </w:rPr>
      </w:pPr>
      <w:r>
        <w:rPr>
          <w:b/>
          <w:bCs/>
          <w:shd w:fill="FFFFFF" w:val="clear"/>
        </w:rPr>
        <w:t>HURTOWNIA "NON-STOP" ZOFIA KASPERCZYK, DOMINIK KASPERCZYK S.C. REGON 852647897 ul. Błonie 1 Wadowice 34-100 małopolskie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 </w:t>
      </w:r>
      <w:r>
        <w:rPr>
          <w:shd w:fill="FFFFFF" w:val="clear"/>
        </w:rPr>
        <w:t>kryterium cena zł brutto 69 318,82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kryterium dostawy: 40pkt </w:t>
      </w:r>
    </w:p>
    <w:p>
      <w:pPr>
        <w:pStyle w:val="NormalnyWeb"/>
        <w:spacing w:lineRule="auto" w:line="360" w:before="280" w:after="0"/>
        <w:rPr>
          <w:b/>
          <w:bCs/>
          <w:shd w:fill="FFFFFF" w:val="clear"/>
        </w:rPr>
      </w:pPr>
      <w:r>
        <w:rPr>
          <w:b/>
          <w:bCs/>
          <w:shd w:fill="FFFFFF" w:val="clear"/>
        </w:rPr>
        <w:t xml:space="preserve">Część NR 3 JAJA </w:t>
      </w:r>
    </w:p>
    <w:p>
      <w:pPr>
        <w:pStyle w:val="NormalnyWeb"/>
        <w:spacing w:lineRule="auto" w:line="360" w:before="280" w:after="0"/>
        <w:rPr>
          <w:b/>
          <w:bCs/>
        </w:rPr>
      </w:pPr>
      <w:r>
        <w:rPr>
          <w:b/>
          <w:bCs/>
          <w:shd w:fill="FFFFFF" w:val="clear"/>
        </w:rPr>
        <w:t>Zakłady Produkcji Spożywczej AMBI (M.Karkut i Wspólnicy Sp. z o.o.) REGON 240099484</w:t>
        <w:br/>
        <w:t xml:space="preserve"> Składowa 11 Bytom 41-902 śląskie 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>kryterium cena zł brutto 1940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kryterium sposób dostawy: 40pkt. </w:t>
      </w:r>
    </w:p>
    <w:p>
      <w:pPr>
        <w:pStyle w:val="NormalnyWeb"/>
        <w:spacing w:lineRule="auto" w:line="360" w:before="280" w:after="0"/>
        <w:rPr>
          <w:b/>
          <w:bCs/>
          <w:shd w:fill="FFFFFF" w:val="clear"/>
        </w:rPr>
      </w:pPr>
      <w:r>
        <w:rPr>
          <w:b/>
          <w:bCs/>
          <w:shd w:fill="FFFFFF" w:val="clear"/>
        </w:rPr>
        <w:t xml:space="preserve">Część NR 4 MIĘSO, DRÓB, WĘDLINA </w:t>
      </w:r>
    </w:p>
    <w:p>
      <w:pPr>
        <w:pStyle w:val="NormalnyWeb"/>
        <w:spacing w:lineRule="auto" w:line="360" w:before="280" w:after="0"/>
        <w:rPr>
          <w:b/>
          <w:bCs/>
        </w:rPr>
      </w:pPr>
      <w:r>
        <w:rPr>
          <w:b/>
          <w:bCs/>
          <w:shd w:fill="FFFFFF" w:val="clear"/>
        </w:rPr>
        <w:t xml:space="preserve">ZAKŁADY MIĘSNE WADOWICE SP.ZO.O (ZAKŁADY MIĘSNE WADOWICE) REGON 356370824: Średnie przedsiębiorstwo Podstawie 30 Wadowice 34-100 małopolskie 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>kryterium cena zł brutto 28 856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 </w:t>
      </w:r>
      <w:r>
        <w:rPr>
          <w:shd w:fill="FFFFFF" w:val="clear"/>
        </w:rPr>
        <w:t xml:space="preserve">kryterium dostawy: 40pkt. </w:t>
      </w:r>
    </w:p>
    <w:p>
      <w:pPr>
        <w:pStyle w:val="NormalnyWeb"/>
        <w:spacing w:lineRule="auto" w:line="360" w:before="280" w:after="0"/>
        <w:rPr>
          <w:b/>
          <w:bCs/>
          <w:shd w:fill="FFFFFF" w:val="clear"/>
        </w:rPr>
      </w:pPr>
      <w:r>
        <w:rPr>
          <w:b/>
          <w:bCs/>
          <w:shd w:fill="FFFFFF" w:val="clear"/>
        </w:rPr>
        <w:t xml:space="preserve">Część NR 5 WARZYWA , OWOCE ŚWIEŻE </w:t>
      </w:r>
    </w:p>
    <w:p>
      <w:pPr>
        <w:pStyle w:val="NormalnyWeb"/>
        <w:spacing w:lineRule="auto" w:line="360" w:before="280" w:after="0"/>
        <w:rPr>
          <w:b/>
          <w:bCs/>
        </w:rPr>
      </w:pPr>
      <w:r>
        <w:rPr>
          <w:b/>
          <w:bCs/>
          <w:shd w:fill="FFFFFF" w:val="clear"/>
        </w:rPr>
        <w:t xml:space="preserve">F.H.U. "PAWEŁEK" AGNIESZKA PAWEŁEK (Agnieszka Pawełek) REGON 120415633 Mikroprzedsiębiorstwo  ul. Lazurowa 17 Rudze 32-640 małopolskie 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 </w:t>
      </w:r>
      <w:r>
        <w:rPr>
          <w:shd w:fill="FFFFFF" w:val="clear"/>
        </w:rPr>
        <w:t>kryterium cena zł brutto 22 202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kryterium dostawy: 40pkt </w:t>
      </w:r>
    </w:p>
    <w:p>
      <w:pPr>
        <w:pStyle w:val="NormalnyWeb"/>
        <w:spacing w:lineRule="auto" w:line="360" w:before="280" w:after="0"/>
        <w:rPr>
          <w:b/>
          <w:bCs/>
          <w:sz w:val="24"/>
          <w:szCs w:val="24"/>
        </w:rPr>
      </w:pPr>
      <w:bookmarkStart w:id="0" w:name="_Hlk84842232"/>
      <w:bookmarkEnd w:id="0"/>
      <w:r>
        <w:rPr>
          <w:rFonts w:cs="Times New Roman"/>
          <w:b/>
          <w:bCs/>
          <w:color w:val="000000"/>
          <w:sz w:val="24"/>
          <w:szCs w:val="24"/>
          <w:shd w:fill="FFFFFF" w:val="clear"/>
        </w:rPr>
        <w:t xml:space="preserve">Cześć NR 6 PIECZYWO </w:t>
      </w:r>
    </w:p>
    <w:p>
      <w:pPr>
        <w:pStyle w:val="BodyText"/>
        <w:spacing w:lineRule="auto" w:line="36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Gminna Spółdzielnia “SCH” w Kalwarii Zebrzydowskiej (piekarnia Zakrzów), REGON 000355507, Małe przedsiębiorstwo, Adres: Ulica: Rynek 34, Miejscowość: Kalwaria Zebrzydowska, Kod pocztowy: 34-130, województwo: małopolskie</w:t>
      </w:r>
    </w:p>
    <w:p>
      <w:pPr>
        <w:pStyle w:val="BodyText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kryterium cena zł brutto  7 754</w:t>
      </w:r>
    </w:p>
    <w:p>
      <w:pPr>
        <w:pStyle w:val="NormalnyWeb"/>
        <w:spacing w:lineRule="auto" w:line="360" w:before="280" w:after="0"/>
        <w:rPr>
          <w:shd w:fill="FFFFFF" w:val="clear"/>
        </w:rPr>
      </w:pPr>
      <w:r>
        <w:rPr>
          <w:shd w:fill="FFFFFF" w:val="clear"/>
        </w:rPr>
        <w:t xml:space="preserve">kryterium dostawy: 40pkt </w:t>
      </w:r>
    </w:p>
    <w:p>
      <w:pPr>
        <w:pStyle w:val="NormalnyWeb"/>
        <w:spacing w:lineRule="auto" w:line="360" w:before="280" w:after="0"/>
        <w:rPr>
          <w:b/>
          <w:bCs/>
        </w:rPr>
      </w:pPr>
      <w:r>
        <w:rPr>
          <w:rFonts w:cs="Times New Roman"/>
          <w:b/>
          <w:bCs/>
          <w:color w:val="000000"/>
          <w:sz w:val="24"/>
          <w:szCs w:val="24"/>
          <w:shd w:fill="FFFFFF" w:val="clear"/>
        </w:rPr>
        <w:t xml:space="preserve">ZAKŁAD WYROBÓW PIEKARNICZYCH I CUKIERNICZYCH S.C. TRELA STANISŁAW,TUREK LUCJAN,TUREK KRZYSZTOF REGON 070498296 Małe przedsiębiorstwo Św,Floriana 3 Izdebnik 34-144 małopolskie </w:t>
      </w:r>
    </w:p>
    <w:p>
      <w:pPr>
        <w:pStyle w:val="NormalnyWeb"/>
        <w:spacing w:lineRule="auto" w:line="360" w:before="280" w:after="0"/>
        <w:rPr>
          <w:rFonts w:cs="Times New Roman"/>
          <w:b w:val="false"/>
          <w:bCs w:val="false"/>
          <w:color w:val="000000"/>
          <w:sz w:val="24"/>
          <w:szCs w:val="24"/>
          <w:shd w:fill="FFFFFF" w:val="clear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shd w:fill="FFFFFF" w:val="clear"/>
        </w:rPr>
        <w:t>kryterium cena zł brutto 3 000</w:t>
      </w:r>
    </w:p>
    <w:p>
      <w:pPr>
        <w:pStyle w:val="NormalnyWeb"/>
        <w:spacing w:lineRule="auto" w:line="360" w:before="280" w:after="0"/>
        <w:rPr>
          <w:rFonts w:cs="Times New Roman"/>
          <w:b w:val="false"/>
          <w:bCs w:val="false"/>
          <w:color w:val="000000"/>
          <w:sz w:val="24"/>
          <w:szCs w:val="24"/>
          <w:shd w:fill="FFFFFF" w:val="clear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kryterium dostawy: 40pkt </w:t>
      </w:r>
    </w:p>
    <w:p>
      <w:pPr>
        <w:pStyle w:val="BodyText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Zamawiający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>
        <w:rPr>
          <w:rFonts w:eastAsia="Times New Roman" w:cs="Times New Roman" w:ascii="Times New Roman" w:hAnsi="Times New Roman"/>
          <w:bCs/>
          <w:sz w:val="24"/>
          <w:szCs w:val="24"/>
          <w:lang w:val="pl-PL" w:eastAsia="pl-PL"/>
        </w:rPr>
        <w:t xml:space="preserve">Zespół Szkół Nr 3 w Przytkowicach, Przytkowice 542, 34-141 Przytkowice, informuje na podst. art. 222ust. 4 Ustawy PZP ( Dz.U. z 2026 r. poz. 793), że </w:t>
      </w:r>
      <w:r>
        <w:rPr>
          <w:rFonts w:ascii="Times New Roman" w:hAnsi="Times New Roman"/>
          <w:sz w:val="24"/>
          <w:szCs w:val="24"/>
        </w:rPr>
        <w:t>informuje, że:</w:t>
      </w:r>
    </w:p>
    <w:p>
      <w:pPr>
        <w:pStyle w:val="BodyText"/>
        <w:numPr>
          <w:ilvl w:val="0"/>
          <w:numId w:val="0"/>
        </w:numPr>
        <w:spacing w:lineRule="auto" w:line="360"/>
        <w:ind w:hanging="0"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Kwota przeznaczona na realizację zamówienia to: </w:t>
      </w:r>
      <w:r>
        <w:rPr>
          <w:rFonts w:ascii="Times New Roman" w:hAnsi="Times New Roman"/>
          <w:b/>
          <w:sz w:val="24"/>
          <w:szCs w:val="24"/>
        </w:rPr>
        <w:t>część 1: 19 464,00 PLN, część 2: 108 235,45 PLN, część 3: 2 100,00 PLN, część 4: 33 659,50 PLN, część 5: 20 351,25 PLN, część 6: 4 425,75 PLN</w:t>
      </w:r>
      <w:r>
        <w:rPr>
          <w:rFonts w:ascii="Times New Roman" w:hAnsi="Times New Roman"/>
          <w:sz w:val="24"/>
          <w:szCs w:val="24"/>
        </w:rPr>
        <w:t xml:space="preserve"> brutto.</w:t>
      </w:r>
    </w:p>
    <w:p>
      <w:pPr>
        <w:pStyle w:val="Normal"/>
        <w:numPr>
          <w:ilvl w:val="0"/>
          <w:numId w:val="0"/>
        </w:numPr>
        <w:spacing w:lineRule="auto" w:line="360"/>
        <w:ind w:hanging="0" w:left="720"/>
        <w:jc w:val="both"/>
        <w:rPr>
          <w:lang w:val="pl-PL"/>
        </w:rPr>
      </w:pP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Zespół Szkół Nr 3 w Przytkowicach, Przytkowice 542, 34-141 Przytkowice,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80" w:right="1080" w:gutter="0" w:header="720" w:top="1440" w:footer="720" w:bottom="144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68680" cy="31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>
                              <w:rFonts w:eastAsia="Calibri" w:cs="Calibri" w:ascii="Calibri" w:hAnsi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lIns="90000" tIns="47160" rIns="9000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0pt;margin-top:0pt;width:280.95pt;height:24.95pt;mso-wrap-style:square;v-text-anchor:top;mso-position-horizontal:center;mso-position-horizontal-relative:margin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"/>
                      <w:rPr/>
                    </w:pPr>
                    <w:r>
                      <w:rPr>
                        <w:rFonts w:eastAsia="Calibri" w:cs="Calibri" w:ascii="Calibri" w:hAnsi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2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68680" cy="31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90000" tIns="47160" rIns="9000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03.15pt;margin-top:0pt;width:280.95pt;height:24.95pt;mso-wrap-style:none;v-text-anchor:middle;mso-position-horizontal:center;mso-position-horizontal-relative:margin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Style w:val="Domylnaczcionkaakapitu"/>
        <w:rFonts w:eastAsia="Times New Roman" w:cs="Arial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1/08 /2026 r.Dostawa artykułów żywnościowych do stołówki szkolnej w Zespole Szkół nr 3 </w:t>
      <w:br/>
      <w:t xml:space="preserve">w Przytkowicach </w:t>
    </w:r>
    <w:bookmarkStart w:id="1" w:name="_Hlk80818189"/>
    <w:r>
      <w:rPr>
        <w:rStyle w:val="Domylnaczcionkaakapitu"/>
        <w:rFonts w:eastAsia="Times New Roman" w:cs="Calibri Light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Start w:id="2" w:name="_Hlk80816035"/>
    <w:bookmarkEnd w:id="1"/>
    <w:bookmarkEnd w:id="2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3" name="Ramk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68680" cy="31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90000" tIns="47160" rIns="9000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103.15pt;margin-top:0pt;width:280.95pt;height:24.95pt;mso-wrap-style:none;v-text-anchor:middle;mso-position-horizontal:center;mso-position-horizontal-relative:margin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Zawartoramki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Style w:val="Domylnaczcionkaakapitu"/>
        <w:rFonts w:eastAsia="Times New Roman" w:cs="Arial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1/08 /2026 r.Dostawa artykułów żywnościowych do stołówki szkolnej w Zespole Szkół nr 3 </w:t>
      <w:br/>
      <w:t xml:space="preserve">w Przytkowicach </w:t>
    </w:r>
    <w:bookmarkStart w:id="3" w:name="_Hlk80818189"/>
    <w:r>
      <w:rPr>
        <w:rStyle w:val="Domylnaczcionkaakapitu"/>
        <w:rFonts w:eastAsia="Times New Roman" w:cs="Calibri Light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Start w:id="4" w:name="_Hlk80816035"/>
    <w:bookmarkEnd w:id="3"/>
    <w:bookmarkEnd w:id="4"/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0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uk-U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basedOn w:val="DefaultParagraphFont"/>
    <w:uiPriority w:val="21"/>
    <w:qFormat/>
    <w:rsid w:val="007d527c"/>
    <w:rPr>
      <w:rFonts w:ascii="Calibri" w:hAnsi="Calibri"/>
      <w:i/>
      <w:iCs/>
      <w:color w:themeColor="accent1" w:val="5B9BD5"/>
    </w:rPr>
  </w:style>
  <w:style w:type="character" w:styleId="TekstpodstawowyZnak" w:customStyle="1">
    <w:name w:val="Tekst podstawowy Znak"/>
    <w:basedOn w:val="DefaultParagraphFont"/>
    <w:qFormat/>
    <w:rsid w:val="009b1bef"/>
    <w:rPr>
      <w:rFonts w:ascii="Arial" w:hAnsi="Arial"/>
      <w:sz w:val="22"/>
      <w:lang w:val="pl-PL"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13675"/>
    <w:rPr>
      <w:rFonts w:ascii="Segoe UI" w:hAnsi="Segoe UI" w:cs="Segoe UI"/>
      <w:sz w:val="18"/>
      <w:szCs w:val="18"/>
      <w:lang w:eastAsia="uk-UA"/>
    </w:rPr>
  </w:style>
  <w:style w:type="character" w:styleId="StopkaZnak" w:customStyle="1">
    <w:name w:val="Stopka Znak"/>
    <w:basedOn w:val="DefaultParagraphFont"/>
    <w:uiPriority w:val="99"/>
    <w:qFormat/>
    <w:rsid w:val="00b05176"/>
    <w:rPr>
      <w:sz w:val="24"/>
      <w:szCs w:val="24"/>
      <w:lang w:eastAsia="uk-U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51d4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b51d42"/>
    <w:rPr>
      <w:lang w:eastAsia="uk-UA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51d42"/>
    <w:rPr>
      <w:b/>
      <w:bCs/>
      <w:lang w:eastAsia="uk-UA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63caa"/>
    <w:pPr>
      <w:spacing w:before="0" w:after="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lang w:val="pl-PL" w:eastAsia="en-US"/>
    </w:rPr>
  </w:style>
  <w:style w:type="paragraph" w:styleId="Default" w:customStyle="1">
    <w:name w:val="Default"/>
    <w:qFormat/>
    <w:rsid w:val="00af4a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13675"/>
    <w:pPr/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b0517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b51d4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b51d42"/>
    <w:pPr/>
    <w:rPr>
      <w:b/>
      <w:bCs/>
    </w:rPr>
  </w:style>
  <w:style w:type="paragraph" w:styleId="Revision">
    <w:name w:val="Revision"/>
    <w:uiPriority w:val="99"/>
    <w:semiHidden/>
    <w:qFormat/>
    <w:rsid w:val="009c26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uk-UA" w:bidi="ar-SA"/>
    </w:rPr>
  </w:style>
  <w:style w:type="paragraph" w:styleId="Header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Zawartoramkiuser">
    <w:name w:val="Zawartość ramki (user)"/>
    <w:basedOn w:val="Normal"/>
    <w:qFormat/>
    <w:pPr/>
    <w:rPr/>
  </w:style>
  <w:style w:type="paragraph" w:styleId="NormalnyWeb">
    <w:name w:val="Normalny (Web)"/>
    <w:basedOn w:val="Normal"/>
    <w:qFormat/>
    <w:pPr>
      <w:suppressAutoHyphens w:val="false"/>
      <w:spacing w:before="280" w:after="142"/>
    </w:pPr>
    <w:rPr>
      <w:rFonts w:ascii="Times New Roman" w:hAnsi="Times New Roman" w:eastAsia="Times New Roman" w:cs="Times New Roman"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c30b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3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lumMod val="102000"/>
                <a:tint val="93000"/>
                <a:shade val="98000"/>
              </a:schemeClr>
            </a:gs>
            <a:gs pos="50000">
              <a:schemeClr val="phClr">
                <a:lumMod val="103000"/>
                <a:tint val="98000"/>
                <a:shade val="90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3459</TotalTime>
  <Application>LibreOffice/26.2.5.2$Windows_X86_64 LibreOffice_project/cd7284b4cbbfeb507e630c1aac019f4157393acb</Application>
  <AppVersion>15.0000</AppVersion>
  <Pages>1</Pages>
  <Words>80</Words>
  <Characters>481</Characters>
  <CharactersWithSpaces>560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2020-08-04T18:52:00Z</dcterms:created>
  <dc:creator>Kuś Karol</dc:creator>
  <dc:description/>
  <dc:language>pl-PL</dc:language>
  <cp:lastModifiedBy/>
  <dcterms:modified xsi:type="dcterms:W3CDTF">2026-08-21T15:58:59Z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