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C4BD" w14:textId="77777777" w:rsidR="009E7D80" w:rsidRDefault="009E7D80" w:rsidP="00127596">
      <w:pPr>
        <w:spacing w:line="360" w:lineRule="auto"/>
        <w:rPr>
          <w:rFonts w:ascii="Arial" w:eastAsia="Calibri" w:hAnsi="Arial" w:cs="Arial"/>
          <w:kern w:val="0"/>
        </w:rPr>
      </w:pPr>
    </w:p>
    <w:p w14:paraId="2F0B3F4E" w14:textId="7441326F" w:rsidR="009E7D80" w:rsidRDefault="009E7D80" w:rsidP="009E7D80">
      <w:pPr>
        <w:spacing w:line="360" w:lineRule="auto"/>
        <w:ind w:left="6372" w:firstLine="708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Projekt umowy</w:t>
      </w:r>
    </w:p>
    <w:p w14:paraId="48156A69" w14:textId="1B23AE28" w:rsidR="00776746" w:rsidRPr="00AB79E1" w:rsidRDefault="009E7D80" w:rsidP="00AB79E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UMOWA nr …………………………….</w:t>
      </w:r>
      <w:r w:rsidR="00832361">
        <w:rPr>
          <w:rFonts w:ascii="Arial" w:hAnsi="Arial" w:cs="Arial"/>
          <w:b/>
          <w:sz w:val="24"/>
          <w:szCs w:val="24"/>
        </w:rPr>
        <w:t>/</w:t>
      </w:r>
      <w:r w:rsidR="00814121">
        <w:rPr>
          <w:rFonts w:ascii="Arial" w:hAnsi="Arial" w:cs="Arial"/>
          <w:b/>
          <w:sz w:val="24"/>
          <w:szCs w:val="24"/>
        </w:rPr>
        <w:t>Część I</w:t>
      </w:r>
      <w:r w:rsidR="00401FE6">
        <w:rPr>
          <w:rFonts w:ascii="Arial" w:hAnsi="Arial" w:cs="Arial"/>
          <w:b/>
          <w:sz w:val="24"/>
          <w:szCs w:val="24"/>
        </w:rPr>
        <w:t>I</w:t>
      </w:r>
    </w:p>
    <w:p w14:paraId="512222F9" w14:textId="61850B75" w:rsidR="009E7D80" w:rsidRDefault="009E7D80" w:rsidP="009E7D80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zawarta w dniu …………. 202</w:t>
      </w:r>
      <w:r w:rsidR="00832361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 r. w Zielonej Górze pomiędzy:</w:t>
      </w:r>
    </w:p>
    <w:p w14:paraId="25A49083" w14:textId="77777777" w:rsidR="009E7D80" w:rsidRDefault="009E7D80" w:rsidP="009E7D80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Województwem Lubuskim – Regionalnym Ośrodkiem Polityki Społecznej w Zielonej Górze, </w:t>
      </w:r>
      <w:r>
        <w:rPr>
          <w:rFonts w:ascii="Arial" w:hAnsi="Arial" w:cs="Arial"/>
          <w:bCs/>
          <w:color w:val="000000"/>
          <w:sz w:val="24"/>
          <w:szCs w:val="24"/>
        </w:rPr>
        <w:t>z siedzibą przy Al. Niepodległości 36, 65-042 Zielona Góra</w:t>
      </w:r>
    </w:p>
    <w:p w14:paraId="3548B434" w14:textId="77777777" w:rsidR="009E7D80" w:rsidRDefault="009E7D80" w:rsidP="009E7D80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NIP: 973-05-90-332, REGON: 081048430</w:t>
      </w:r>
    </w:p>
    <w:p w14:paraId="53316515" w14:textId="72BA6D6E" w:rsidR="00CB5FFE" w:rsidRDefault="00CB5FFE" w:rsidP="009E7D80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r</w:t>
      </w:r>
      <w:r w:rsidR="009E7D80">
        <w:rPr>
          <w:rFonts w:ascii="Arial" w:hAnsi="Arial" w:cs="Arial"/>
          <w:bCs/>
          <w:color w:val="000000"/>
          <w:sz w:val="24"/>
          <w:szCs w:val="24"/>
        </w:rPr>
        <w:t>eprezentowanym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E7D80">
        <w:rPr>
          <w:rFonts w:ascii="Arial" w:hAnsi="Arial" w:cs="Arial"/>
          <w:bCs/>
          <w:color w:val="000000"/>
          <w:sz w:val="24"/>
          <w:szCs w:val="24"/>
        </w:rPr>
        <w:t>przez: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4135F4B9" w14:textId="100CB967" w:rsidR="009E7D80" w:rsidRDefault="00CB5FFE" w:rsidP="009E7D80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="009E7D8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DFA4223" w14:textId="77777777" w:rsidR="009E7D80" w:rsidRDefault="009E7D80" w:rsidP="009E7D80">
      <w:pPr>
        <w:spacing w:after="0" w:line="360" w:lineRule="auto"/>
        <w:ind w:right="-284"/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</w:pPr>
      <w:r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  <w:t>przy udziale:</w:t>
      </w:r>
    </w:p>
    <w:p w14:paraId="14C805E5" w14:textId="4A2E4CC3" w:rsidR="009E7D80" w:rsidRDefault="009E7D80" w:rsidP="009E7D80">
      <w:pPr>
        <w:spacing w:after="0" w:line="360" w:lineRule="auto"/>
        <w:ind w:right="-284"/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</w:pPr>
      <w:r>
        <w:rPr>
          <w:rFonts w:ascii="Arial" w:hAnsi="Arial" w:cs="Arial"/>
          <w:sz w:val="24"/>
          <w:szCs w:val="24"/>
          <w:lang w:bidi="hi-IN"/>
        </w:rPr>
        <w:t>Katarzyny Tatarynowicz – Główne</w:t>
      </w:r>
      <w:r w:rsidR="00CC5828">
        <w:rPr>
          <w:rFonts w:ascii="Arial" w:hAnsi="Arial" w:cs="Arial"/>
          <w:sz w:val="24"/>
          <w:szCs w:val="24"/>
          <w:lang w:bidi="hi-IN"/>
        </w:rPr>
        <w:t>go</w:t>
      </w:r>
      <w:r>
        <w:rPr>
          <w:rFonts w:ascii="Arial" w:hAnsi="Arial" w:cs="Arial"/>
          <w:sz w:val="24"/>
          <w:szCs w:val="24"/>
          <w:lang w:bidi="hi-IN"/>
        </w:rPr>
        <w:t xml:space="preserve"> Księgowe</w:t>
      </w:r>
      <w:r w:rsidR="00CC5828">
        <w:rPr>
          <w:rFonts w:ascii="Arial" w:hAnsi="Arial" w:cs="Arial"/>
          <w:sz w:val="24"/>
          <w:szCs w:val="24"/>
          <w:lang w:bidi="hi-IN"/>
        </w:rPr>
        <w:t>go</w:t>
      </w:r>
    </w:p>
    <w:p w14:paraId="5896D91D" w14:textId="77777777" w:rsidR="009E7D80" w:rsidRDefault="009E7D80" w:rsidP="009E7D80">
      <w:pPr>
        <w:spacing w:after="0" w:line="360" w:lineRule="auto"/>
        <w:ind w:right="-284"/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</w:pPr>
      <w:r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  <w:t xml:space="preserve">zwanym dalej </w:t>
      </w: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ja-JP" w:bidi="fa-IR"/>
        </w:rPr>
        <w:t>Zamawiającym</w:t>
      </w:r>
    </w:p>
    <w:p w14:paraId="2E140CD8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>
        <w:rPr>
          <w:rFonts w:ascii="Arial" w:eastAsia="Calibri" w:hAnsi="Arial" w:cs="Arial"/>
          <w:kern w:val="0"/>
          <w:sz w:val="24"/>
          <w:szCs w:val="24"/>
          <w:lang w:eastAsia="ar-SA"/>
        </w:rPr>
        <w:t>a</w:t>
      </w:r>
    </w:p>
    <w:p w14:paraId="523D961B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b/>
          <w:bCs/>
          <w:kern w:val="0"/>
          <w:sz w:val="24"/>
          <w:szCs w:val="24"/>
          <w:lang w:eastAsia="ar-SA"/>
        </w:rPr>
      </w:pPr>
      <w:r>
        <w:rPr>
          <w:rFonts w:ascii="Arial" w:eastAsia="Calibri" w:hAnsi="Arial" w:cs="Arial"/>
          <w:b/>
          <w:bCs/>
          <w:kern w:val="0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1FB46945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>
        <w:rPr>
          <w:rFonts w:ascii="Arial" w:eastAsia="Calibri" w:hAnsi="Arial" w:cs="Arial"/>
          <w:b/>
          <w:bCs/>
          <w:kern w:val="0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67373F46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  <w:t xml:space="preserve">zwanym dalej </w:t>
      </w:r>
      <w:r>
        <w:rPr>
          <w:rFonts w:ascii="Arial" w:eastAsia="Calibri" w:hAnsi="Arial" w:cs="Arial"/>
          <w:b/>
          <w:bCs/>
          <w:kern w:val="0"/>
          <w:sz w:val="24"/>
          <w:szCs w:val="24"/>
          <w:lang w:eastAsia="ar-SA"/>
        </w:rPr>
        <w:t>Wykonawcą</w:t>
      </w:r>
    </w:p>
    <w:p w14:paraId="4D835E02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>
        <w:rPr>
          <w:rFonts w:ascii="Arial" w:eastAsia="Calibri" w:hAnsi="Arial" w:cs="Arial"/>
          <w:kern w:val="0"/>
          <w:sz w:val="24"/>
          <w:szCs w:val="24"/>
          <w:lang w:eastAsia="ar-SA"/>
        </w:rPr>
        <w:t>łącznie zwanymi w dalszej części umowy Stronami.</w:t>
      </w:r>
    </w:p>
    <w:p w14:paraId="048DA91E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</w:p>
    <w:p w14:paraId="2F6BFFBD" w14:textId="1BDFFCB7" w:rsidR="00776746" w:rsidRPr="00127596" w:rsidRDefault="009E7D80" w:rsidP="00127596">
      <w:pPr>
        <w:suppressAutoHyphens w:val="0"/>
        <w:spacing w:after="0" w:line="360" w:lineRule="auto"/>
        <w:ind w:right="4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 xml:space="preserve">W wyniku dokonania przez Zamawiającego wyboru oferty Wykonawcy zgodnie z art. 275 pkt 1 ustawy z dnia 11 września 2019 r. Prawo zamówień publicznych </w:t>
      </w:r>
      <w:r w:rsidR="007D13F9" w:rsidRPr="007D13F9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(</w:t>
      </w:r>
      <w:proofErr w:type="spellStart"/>
      <w:r w:rsidR="007D13F9" w:rsidRPr="007D13F9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t.j</w:t>
      </w:r>
      <w:proofErr w:type="spellEnd"/>
      <w:r w:rsidR="007D13F9" w:rsidRPr="007D13F9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 xml:space="preserve">. Dz. U. z 2026 r. poz. 793), </w:t>
      </w:r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 xml:space="preserve">dalej </w:t>
      </w:r>
      <w:proofErr w:type="spellStart"/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Pzp</w:t>
      </w:r>
      <w:proofErr w:type="spellEnd"/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 xml:space="preserve">, została zawarta umowa następującej treści: </w:t>
      </w:r>
    </w:p>
    <w:p w14:paraId="5F908BE5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</w:p>
    <w:p w14:paraId="5BDB719A" w14:textId="0E540887" w:rsidR="00AB79E1" w:rsidRDefault="009E7D80" w:rsidP="009E7D80">
      <w:pPr>
        <w:widowControl w:val="0"/>
        <w:numPr>
          <w:ilvl w:val="0"/>
          <w:numId w:val="13"/>
        </w:numPr>
        <w:tabs>
          <w:tab w:val="clear" w:pos="0"/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Przedmiotem umowy jest  usług</w:t>
      </w:r>
      <w:r w:rsidR="007D13F9">
        <w:rPr>
          <w:rFonts w:ascii="Arial" w:eastAsia="Arial Unicode MS" w:hAnsi="Arial" w:cs="Arial"/>
          <w:sz w:val="24"/>
          <w:szCs w:val="24"/>
        </w:rPr>
        <w:t>a</w:t>
      </w:r>
      <w:r>
        <w:rPr>
          <w:rFonts w:ascii="Arial" w:eastAsia="Arial Unicode MS" w:hAnsi="Arial" w:cs="Arial"/>
          <w:sz w:val="24"/>
          <w:szCs w:val="24"/>
        </w:rPr>
        <w:t xml:space="preserve"> polegając</w:t>
      </w:r>
      <w:r w:rsidR="007D13F9">
        <w:rPr>
          <w:rFonts w:ascii="Arial" w:eastAsia="Arial Unicode MS" w:hAnsi="Arial" w:cs="Arial"/>
          <w:sz w:val="24"/>
          <w:szCs w:val="24"/>
        </w:rPr>
        <w:t>a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B20681">
        <w:rPr>
          <w:rFonts w:ascii="Arial" w:eastAsia="Arial Unicode MS" w:hAnsi="Arial" w:cs="Arial"/>
          <w:sz w:val="24"/>
          <w:szCs w:val="24"/>
        </w:rPr>
        <w:t>na kompleksowej organizacji i przeprowadzeni</w:t>
      </w:r>
      <w:r w:rsidR="008B4899">
        <w:rPr>
          <w:rFonts w:ascii="Arial" w:eastAsia="Arial Unicode MS" w:hAnsi="Arial" w:cs="Arial"/>
          <w:sz w:val="24"/>
          <w:szCs w:val="24"/>
        </w:rPr>
        <w:t>u</w:t>
      </w:r>
      <w:r w:rsidR="00B20681">
        <w:rPr>
          <w:rFonts w:ascii="Arial" w:eastAsia="Arial Unicode MS" w:hAnsi="Arial" w:cs="Arial"/>
          <w:sz w:val="24"/>
          <w:szCs w:val="24"/>
        </w:rPr>
        <w:t xml:space="preserve"> zagranicznej czterodniowej wizyty studyjnej na terenie </w:t>
      </w:r>
      <w:r w:rsidR="00401FE6">
        <w:rPr>
          <w:rFonts w:ascii="Arial" w:eastAsia="Arial Unicode MS" w:hAnsi="Arial" w:cs="Arial"/>
          <w:sz w:val="24"/>
          <w:szCs w:val="24"/>
        </w:rPr>
        <w:t>Portugalii (Porto) dla uczestników projektu Efekt synergii – koordynacja lubuskiego włączenia społecznego oraz 2 przedstawicieli ze strony Zamawiającego</w:t>
      </w:r>
      <w:r w:rsidR="00AB79E1">
        <w:rPr>
          <w:rFonts w:ascii="Arial" w:eastAsia="Arial Unicode MS" w:hAnsi="Arial" w:cs="Arial"/>
          <w:sz w:val="24"/>
          <w:szCs w:val="24"/>
        </w:rPr>
        <w:t>.</w:t>
      </w:r>
    </w:p>
    <w:p w14:paraId="71B9EF0A" w14:textId="7542B4EC" w:rsidR="009E7D80" w:rsidRPr="00CB5FFE" w:rsidRDefault="00AB79E1" w:rsidP="009E7D80">
      <w:pPr>
        <w:widowControl w:val="0"/>
        <w:numPr>
          <w:ilvl w:val="0"/>
          <w:numId w:val="13"/>
        </w:numPr>
        <w:tabs>
          <w:tab w:val="clear" w:pos="0"/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Przedmiot umowy</w:t>
      </w:r>
      <w:r w:rsidR="00401FE6">
        <w:rPr>
          <w:rFonts w:ascii="Arial" w:eastAsia="Arial Unicode MS" w:hAnsi="Arial" w:cs="Arial"/>
          <w:sz w:val="24"/>
          <w:szCs w:val="24"/>
        </w:rPr>
        <w:t xml:space="preserve"> </w:t>
      </w:r>
      <w:r w:rsidR="00471CF3">
        <w:rPr>
          <w:rFonts w:ascii="Arial" w:eastAsia="Arial Unicode MS" w:hAnsi="Arial" w:cs="Arial"/>
          <w:sz w:val="24"/>
          <w:szCs w:val="24"/>
        </w:rPr>
        <w:t>realizowan</w:t>
      </w:r>
      <w:r>
        <w:rPr>
          <w:rFonts w:ascii="Arial" w:eastAsia="Arial Unicode MS" w:hAnsi="Arial" w:cs="Arial"/>
          <w:sz w:val="24"/>
          <w:szCs w:val="24"/>
        </w:rPr>
        <w:t>y jest</w:t>
      </w:r>
      <w:r w:rsidR="00127596">
        <w:rPr>
          <w:rFonts w:ascii="Arial" w:eastAsia="Arial Unicode MS" w:hAnsi="Arial" w:cs="Arial"/>
          <w:sz w:val="24"/>
          <w:szCs w:val="24"/>
        </w:rPr>
        <w:t xml:space="preserve"> </w:t>
      </w:r>
      <w:r w:rsidR="009E7D80" w:rsidRPr="00127596">
        <w:rPr>
          <w:rFonts w:ascii="Arial" w:eastAsia="Arial Unicode MS" w:hAnsi="Arial" w:cs="Arial"/>
          <w:sz w:val="24"/>
          <w:szCs w:val="24"/>
        </w:rPr>
        <w:t xml:space="preserve">w </w:t>
      </w:r>
      <w:r w:rsidR="00471CF3">
        <w:rPr>
          <w:rFonts w:ascii="Arial" w:eastAsia="Arial Unicode MS" w:hAnsi="Arial" w:cs="Arial"/>
          <w:sz w:val="24"/>
          <w:szCs w:val="24"/>
        </w:rPr>
        <w:t xml:space="preserve">ramach </w:t>
      </w:r>
      <w:r w:rsidR="009E7D80" w:rsidRPr="00CB5FFE">
        <w:rPr>
          <w:rFonts w:ascii="Arial" w:eastAsia="Arial Unicode MS" w:hAnsi="Arial" w:cs="Arial"/>
          <w:sz w:val="24"/>
          <w:szCs w:val="24"/>
        </w:rPr>
        <w:t>Działania 04.13 Wysokiej jakości system włączenia społecznego w ramach Programu Fundusze Europejskie dla Rozwoju Społecznego 2021-2027 współfinansowanego ze środków EFS Plus.</w:t>
      </w:r>
    </w:p>
    <w:p w14:paraId="11983338" w14:textId="4D779463" w:rsidR="009E7D80" w:rsidRPr="000242BF" w:rsidRDefault="009E7D80" w:rsidP="000242BF">
      <w:pPr>
        <w:widowControl w:val="0"/>
        <w:numPr>
          <w:ilvl w:val="0"/>
          <w:numId w:val="13"/>
        </w:numPr>
        <w:tabs>
          <w:tab w:val="clear" w:pos="0"/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Opis zakresu usług, który Wykonawca zobowiązuje się wykonać, </w:t>
      </w:r>
      <w:r w:rsidR="00633F78">
        <w:rPr>
          <w:rFonts w:ascii="Arial" w:eastAsia="Arial Unicode MS" w:hAnsi="Arial" w:cs="Arial"/>
          <w:sz w:val="24"/>
          <w:szCs w:val="24"/>
        </w:rPr>
        <w:t xml:space="preserve">został </w:t>
      </w:r>
      <w:r>
        <w:rPr>
          <w:rFonts w:ascii="Arial" w:eastAsia="Arial Unicode MS" w:hAnsi="Arial" w:cs="Arial"/>
          <w:sz w:val="24"/>
          <w:szCs w:val="24"/>
        </w:rPr>
        <w:t xml:space="preserve">zawarty </w:t>
      </w:r>
      <w:r w:rsidR="00633F78">
        <w:rPr>
          <w:rFonts w:ascii="Arial" w:eastAsia="Arial Unicode MS" w:hAnsi="Arial" w:cs="Arial"/>
          <w:sz w:val="24"/>
          <w:szCs w:val="24"/>
        </w:rPr>
        <w:t xml:space="preserve">w </w:t>
      </w:r>
      <w:r>
        <w:rPr>
          <w:rFonts w:ascii="Arial" w:eastAsia="Arial Unicode MS" w:hAnsi="Arial" w:cs="Arial"/>
          <w:sz w:val="24"/>
          <w:szCs w:val="24"/>
        </w:rPr>
        <w:lastRenderedPageBreak/>
        <w:t xml:space="preserve">załączniku do umowy nr </w:t>
      </w:r>
      <w:r w:rsidR="00816F3E">
        <w:rPr>
          <w:rFonts w:ascii="Arial" w:eastAsia="Arial Unicode MS" w:hAnsi="Arial" w:cs="Arial"/>
          <w:sz w:val="24"/>
          <w:szCs w:val="24"/>
        </w:rPr>
        <w:t>2</w:t>
      </w:r>
      <w:r>
        <w:rPr>
          <w:rFonts w:ascii="Arial" w:eastAsia="Arial Unicode MS" w:hAnsi="Arial" w:cs="Arial"/>
          <w:sz w:val="24"/>
          <w:szCs w:val="24"/>
        </w:rPr>
        <w:t xml:space="preserve"> –  opis</w:t>
      </w:r>
      <w:r w:rsidR="000A7408">
        <w:rPr>
          <w:rFonts w:ascii="Arial" w:eastAsia="Arial Unicode MS" w:hAnsi="Arial" w:cs="Arial"/>
          <w:sz w:val="24"/>
          <w:szCs w:val="24"/>
        </w:rPr>
        <w:t>ie</w:t>
      </w:r>
      <w:r>
        <w:rPr>
          <w:rFonts w:ascii="Arial" w:eastAsia="Arial Unicode MS" w:hAnsi="Arial" w:cs="Arial"/>
          <w:sz w:val="24"/>
          <w:szCs w:val="24"/>
        </w:rPr>
        <w:t xml:space="preserve"> przedmiotu zamówienia, stanowiący</w:t>
      </w:r>
      <w:r w:rsidR="000A7408">
        <w:rPr>
          <w:rFonts w:ascii="Arial" w:eastAsia="Arial Unicode MS" w:hAnsi="Arial" w:cs="Arial"/>
          <w:sz w:val="24"/>
          <w:szCs w:val="24"/>
        </w:rPr>
        <w:t>m</w:t>
      </w:r>
      <w:r>
        <w:rPr>
          <w:rFonts w:ascii="Arial" w:eastAsia="Arial Unicode MS" w:hAnsi="Arial" w:cs="Arial"/>
          <w:sz w:val="24"/>
          <w:szCs w:val="24"/>
        </w:rPr>
        <w:t xml:space="preserve"> jej</w:t>
      </w:r>
      <w:r w:rsidR="000F7ACD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integralną część.</w:t>
      </w:r>
    </w:p>
    <w:p w14:paraId="16F1B5FA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bookmarkStart w:id="0" w:name="_Hlk178239520"/>
      <w:r>
        <w:rPr>
          <w:rFonts w:ascii="Arial" w:eastAsia="Arial Unicode MS" w:hAnsi="Arial" w:cs="Arial"/>
          <w:b/>
          <w:sz w:val="24"/>
          <w:szCs w:val="24"/>
        </w:rPr>
        <w:t>§</w:t>
      </w:r>
      <w:bookmarkEnd w:id="0"/>
      <w:r>
        <w:rPr>
          <w:rFonts w:ascii="Arial" w:eastAsia="Arial Unicode MS" w:hAnsi="Arial" w:cs="Arial"/>
          <w:b/>
          <w:sz w:val="24"/>
          <w:szCs w:val="24"/>
        </w:rPr>
        <w:t xml:space="preserve"> 2</w:t>
      </w:r>
    </w:p>
    <w:p w14:paraId="51DEE800" w14:textId="0E27F380" w:rsidR="009E7D80" w:rsidRDefault="009E7D80" w:rsidP="009E7D80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Usługa, o której mowa w </w:t>
      </w:r>
      <w:r>
        <w:rPr>
          <w:rFonts w:ascii="Arial" w:eastAsia="Arial Unicode MS" w:hAnsi="Arial" w:cs="Arial"/>
          <w:bCs/>
          <w:sz w:val="24"/>
          <w:szCs w:val="24"/>
        </w:rPr>
        <w:t>§ 1 ust. 1, zostanie zrealizowana w miejscach i zakresie zgodnym z ofertą Wykonawcy</w:t>
      </w:r>
      <w:r w:rsidR="0057622F">
        <w:rPr>
          <w:rFonts w:ascii="Arial" w:eastAsia="Arial Unicode MS" w:hAnsi="Arial" w:cs="Arial"/>
          <w:bCs/>
          <w:sz w:val="24"/>
          <w:szCs w:val="24"/>
        </w:rPr>
        <w:t>.</w:t>
      </w:r>
    </w:p>
    <w:p w14:paraId="31107464" w14:textId="2F60CA56" w:rsidR="00B73F75" w:rsidRPr="00F54456" w:rsidRDefault="00B73F75" w:rsidP="00B73F75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</w:rPr>
      </w:pPr>
      <w:r w:rsidRPr="00284578">
        <w:rPr>
          <w:rFonts w:ascii="Arial" w:eastAsia="Arial Unicode MS" w:hAnsi="Arial" w:cs="Arial"/>
          <w:sz w:val="24"/>
          <w:szCs w:val="24"/>
        </w:rPr>
        <w:t xml:space="preserve">Strony ustalają, że </w:t>
      </w:r>
      <w:r w:rsidRPr="00284578">
        <w:rPr>
          <w:rFonts w:ascii="Arial" w:hAnsi="Arial" w:cs="Arial"/>
          <w:sz w:val="24"/>
          <w:szCs w:val="24"/>
          <w:lang w:eastAsia="pl-PL"/>
        </w:rPr>
        <w:t>realizacja przedmiotu umowy</w:t>
      </w:r>
      <w:r w:rsidRPr="00284578">
        <w:rPr>
          <w:rFonts w:ascii="Arial" w:eastAsia="Arial Unicode MS" w:hAnsi="Arial" w:cs="Arial"/>
          <w:sz w:val="24"/>
          <w:szCs w:val="24"/>
        </w:rPr>
        <w:t xml:space="preserve"> </w:t>
      </w:r>
      <w:r w:rsidR="00814121" w:rsidRPr="004A33F8">
        <w:rPr>
          <w:rFonts w:ascii="Arial" w:eastAsia="Arial" w:hAnsi="Arial" w:cs="Arial"/>
          <w:color w:val="000000"/>
          <w:kern w:val="0"/>
          <w:sz w:val="24"/>
          <w:lang w:eastAsia="pl-PL"/>
        </w:rPr>
        <w:t>odbędzie się</w:t>
      </w:r>
      <w:r w:rsidR="00814121" w:rsidRPr="00AF1A5F">
        <w:rPr>
          <w:rFonts w:ascii="Arial" w:hAnsi="Arial" w:cs="Arial"/>
          <w:sz w:val="24"/>
          <w:szCs w:val="24"/>
        </w:rPr>
        <w:t xml:space="preserve"> </w:t>
      </w:r>
      <w:r w:rsidR="00814121">
        <w:rPr>
          <w:rFonts w:ascii="Arial" w:hAnsi="Arial" w:cs="Arial"/>
          <w:sz w:val="24"/>
          <w:szCs w:val="24"/>
        </w:rPr>
        <w:t xml:space="preserve">w terminie do 3 miesięcy po podpisaniu umowy, nie później niż do </w:t>
      </w:r>
      <w:r w:rsidR="00814121" w:rsidRPr="007C0FCA">
        <w:rPr>
          <w:rFonts w:ascii="Arial" w:hAnsi="Arial" w:cs="Arial"/>
          <w:b/>
          <w:bCs/>
          <w:sz w:val="24"/>
          <w:szCs w:val="24"/>
        </w:rPr>
        <w:t>30 listopada 2026 r</w:t>
      </w:r>
      <w:r w:rsidR="00814121" w:rsidRPr="007C0FCA">
        <w:rPr>
          <w:rFonts w:ascii="Arial" w:eastAsia="Arial" w:hAnsi="Arial" w:cs="Arial"/>
          <w:b/>
          <w:bCs/>
          <w:color w:val="000000"/>
          <w:kern w:val="0"/>
          <w:sz w:val="24"/>
          <w:lang w:eastAsia="pl-PL"/>
        </w:rPr>
        <w:t>.,</w:t>
      </w:r>
      <w:r w:rsidR="00814121">
        <w:rPr>
          <w:rFonts w:ascii="Arial" w:eastAsia="Arial" w:hAnsi="Arial" w:cs="Arial"/>
          <w:color w:val="000000"/>
          <w:kern w:val="0"/>
          <w:sz w:val="24"/>
          <w:lang w:eastAsia="pl-PL"/>
        </w:rPr>
        <w:t xml:space="preserve"> w</w:t>
      </w:r>
      <w:r w:rsidRPr="00284578">
        <w:rPr>
          <w:rFonts w:ascii="Arial" w:eastAsia="Arial Unicode MS" w:hAnsi="Arial" w:cs="Arial"/>
          <w:sz w:val="24"/>
          <w:szCs w:val="24"/>
        </w:rPr>
        <w:t xml:space="preserve"> dni robocze między poniedziałkiem a piątkiem. Dokładny termin realizacji ww. wizyty studyjnej będzie ustalony w porozumieniu z Wykonawcą i zatwierdzony przez Zamawiającego niezwłocznie po zawarciu umowy z Wykonawcą. </w:t>
      </w:r>
    </w:p>
    <w:p w14:paraId="2F891A1E" w14:textId="77777777" w:rsidR="00F54456" w:rsidRPr="000A7ACA" w:rsidRDefault="00F54456" w:rsidP="00F54456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</w:rPr>
      </w:pPr>
      <w:r w:rsidRPr="000A7ACA">
        <w:rPr>
          <w:rFonts w:ascii="Arial" w:eastAsia="Times New Roman" w:hAnsi="Arial" w:cs="Arial"/>
          <w:sz w:val="24"/>
          <w:szCs w:val="24"/>
        </w:rPr>
        <w:t>Zamawiający zastrzega możliwość zmiany terminu realizacji usłu</w:t>
      </w:r>
      <w:r>
        <w:rPr>
          <w:rFonts w:ascii="Arial" w:eastAsia="Times New Roman" w:hAnsi="Arial" w:cs="Arial"/>
          <w:sz w:val="24"/>
          <w:szCs w:val="24"/>
        </w:rPr>
        <w:t>gi</w:t>
      </w:r>
      <w:r w:rsidRPr="000A7ACA">
        <w:rPr>
          <w:rFonts w:ascii="Arial" w:eastAsia="Times New Roman" w:hAnsi="Arial" w:cs="Arial"/>
          <w:sz w:val="24"/>
          <w:szCs w:val="24"/>
        </w:rPr>
        <w:t xml:space="preserve"> obejmując</w:t>
      </w:r>
      <w:r>
        <w:rPr>
          <w:rFonts w:ascii="Arial" w:eastAsia="Times New Roman" w:hAnsi="Arial" w:cs="Arial"/>
          <w:sz w:val="24"/>
          <w:szCs w:val="24"/>
        </w:rPr>
        <w:t>ej</w:t>
      </w:r>
      <w:r w:rsidRPr="000A7ACA">
        <w:rPr>
          <w:rFonts w:ascii="Arial" w:eastAsia="Times New Roman" w:hAnsi="Arial" w:cs="Arial"/>
          <w:sz w:val="24"/>
          <w:szCs w:val="24"/>
        </w:rPr>
        <w:t>:</w:t>
      </w:r>
    </w:p>
    <w:p w14:paraId="39BBAE57" w14:textId="77777777" w:rsidR="00F54456" w:rsidRDefault="00F54456" w:rsidP="00F54456">
      <w:pPr>
        <w:pStyle w:val="Akapitzlist"/>
        <w:numPr>
          <w:ilvl w:val="0"/>
          <w:numId w:val="35"/>
        </w:numPr>
        <w:tabs>
          <w:tab w:val="left" w:pos="284"/>
        </w:tabs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A7ACA">
        <w:rPr>
          <w:rFonts w:ascii="Arial" w:eastAsia="Times New Roman" w:hAnsi="Arial" w:cs="Arial"/>
          <w:sz w:val="24"/>
          <w:szCs w:val="24"/>
        </w:rPr>
        <w:t>zmianę terminu wizyty w stosunku do terminu wskazanego w programie wizyty;</w:t>
      </w:r>
    </w:p>
    <w:p w14:paraId="55CC12A1" w14:textId="1677AA3E" w:rsidR="00F54456" w:rsidRPr="00F54456" w:rsidRDefault="00F54456" w:rsidP="00F54456">
      <w:pPr>
        <w:pStyle w:val="Akapitzlist"/>
        <w:numPr>
          <w:ilvl w:val="0"/>
          <w:numId w:val="35"/>
        </w:numPr>
        <w:tabs>
          <w:tab w:val="left" w:pos="284"/>
        </w:tabs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A7ACA">
        <w:rPr>
          <w:rFonts w:ascii="Arial" w:eastAsia="Times New Roman" w:hAnsi="Arial" w:cs="Arial"/>
          <w:sz w:val="24"/>
          <w:szCs w:val="24"/>
        </w:rPr>
        <w:t xml:space="preserve">zmianę terminu końcowego wykonania usługi jeśli konieczność dokonania tych zmian będzie wynikała z przyczyn organizacyjnych, uzasadniających dokonanie zmiany terminu realizacji. </w:t>
      </w:r>
    </w:p>
    <w:p w14:paraId="5C355EA3" w14:textId="46CED5DE" w:rsidR="00F54456" w:rsidRPr="00F54456" w:rsidRDefault="009E7D80" w:rsidP="00F54456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Liczba uczestników wizyty wyniesie 22 osoby tj. (20 uczestników oraz 2 przedstawicieli Zamawiającego). </w:t>
      </w:r>
      <w:r w:rsidR="00BC07D9" w:rsidRPr="00BC07D9">
        <w:rPr>
          <w:rFonts w:ascii="Arial" w:eastAsia="Times New Roman" w:hAnsi="Arial" w:cs="Arial"/>
          <w:sz w:val="24"/>
          <w:szCs w:val="24"/>
        </w:rPr>
        <w:t>Ostateczna lista uczestników zostanie przekazana Wykonawcy nie później niż 14 dni przed planowanym terminem wizyty studyjnej</w:t>
      </w:r>
      <w:r w:rsidR="00BC07D9">
        <w:rPr>
          <w:rFonts w:ascii="Arial" w:eastAsia="Times New Roman" w:hAnsi="Arial" w:cs="Arial"/>
          <w:sz w:val="24"/>
          <w:szCs w:val="24"/>
        </w:rPr>
        <w:t>.</w:t>
      </w:r>
    </w:p>
    <w:p w14:paraId="05E16B3E" w14:textId="59C7DB57" w:rsidR="009E7D80" w:rsidRDefault="009E7D80" w:rsidP="009E7D80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Wykonawca oświadcza, że posiada wiedzę fachową w zakresie organizacji </w:t>
      </w:r>
      <w:r w:rsidR="001072CC">
        <w:rPr>
          <w:rFonts w:ascii="Arial" w:eastAsia="Times New Roman" w:hAnsi="Arial" w:cs="Arial"/>
          <w:sz w:val="24"/>
          <w:szCs w:val="24"/>
        </w:rPr>
        <w:t xml:space="preserve">zagranicznych </w:t>
      </w:r>
      <w:r>
        <w:rPr>
          <w:rFonts w:ascii="Arial" w:eastAsia="Times New Roman" w:hAnsi="Arial" w:cs="Arial"/>
          <w:sz w:val="24"/>
          <w:szCs w:val="24"/>
        </w:rPr>
        <w:t>wizyt studyjnych, doświadczoną zawodowo kadrę oraz przygotowanie techniczne i zaplecze organizacyjne umożliwiające prawidłowe wykonanie przedmiotu umowy.</w:t>
      </w:r>
    </w:p>
    <w:p w14:paraId="7B207CEE" w14:textId="2418A991" w:rsidR="00776746" w:rsidRPr="002B5D55" w:rsidRDefault="009E7D80" w:rsidP="00776746">
      <w:pPr>
        <w:widowControl w:val="0"/>
        <w:numPr>
          <w:ilvl w:val="0"/>
          <w:numId w:val="15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Zamawiający w ramach wykonania przedmiotu umowy, zobowiązuje się do czynnego współdziałania z Wykonawcą w zakresie ustalania szczegółów organizacji i realizacji </w:t>
      </w:r>
      <w:r w:rsidR="001072CC">
        <w:rPr>
          <w:rFonts w:ascii="Arial" w:eastAsia="Arial Unicode MS" w:hAnsi="Arial" w:cs="Arial"/>
          <w:color w:val="000000"/>
          <w:sz w:val="24"/>
          <w:szCs w:val="24"/>
        </w:rPr>
        <w:t xml:space="preserve">zagranicznej </w:t>
      </w:r>
      <w:r>
        <w:rPr>
          <w:rFonts w:ascii="Arial" w:eastAsia="Arial Unicode MS" w:hAnsi="Arial" w:cs="Arial"/>
          <w:color w:val="000000"/>
          <w:sz w:val="24"/>
          <w:szCs w:val="24"/>
        </w:rPr>
        <w:t>wizyty studyjnej.</w:t>
      </w:r>
    </w:p>
    <w:p w14:paraId="13E28460" w14:textId="77777777" w:rsidR="009E7D80" w:rsidRDefault="009E7D80" w:rsidP="009E7D80">
      <w:pPr>
        <w:suppressAutoHyphens w:val="0"/>
        <w:autoSpaceDE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3</w:t>
      </w:r>
    </w:p>
    <w:p w14:paraId="73FD0C12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Wykonawca zobowiązuje się do wykonania przedmiotu umowy na najwyższym profesjonalnym poziomie, zgodnie z wszystkimi obowiązującymi przepisami prawa i zgodnie z interesami Zamawiającego oraz dołoży wszelkich starań do efektywnego wdrażania zakresu i przedmiotu umowy. </w:t>
      </w:r>
    </w:p>
    <w:p w14:paraId="4DC50D64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lastRenderedPageBreak/>
        <w:t>Wykonawca ponosi pełną odpowiedzialność za prawidłową realizację zawartej umowy.</w:t>
      </w:r>
    </w:p>
    <w:p w14:paraId="1B9FA31A" w14:textId="7884DC64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zobowiązuje się przy realizacji przedmiotu umowy zapoznać się z treścią i stosować zasady wynikające z Wytyczny</w:t>
      </w:r>
      <w:r w:rsidR="00471CF3">
        <w:rPr>
          <w:rFonts w:ascii="Arial" w:eastAsia="Arial Unicode MS" w:hAnsi="Arial" w:cs="Arial"/>
          <w:sz w:val="24"/>
          <w:szCs w:val="24"/>
        </w:rPr>
        <w:t>ch</w:t>
      </w:r>
      <w:r>
        <w:rPr>
          <w:rFonts w:ascii="Arial" w:eastAsia="Arial Unicode MS" w:hAnsi="Arial" w:cs="Arial"/>
          <w:sz w:val="24"/>
          <w:szCs w:val="24"/>
        </w:rPr>
        <w:t xml:space="preserve"> dotyczący</w:t>
      </w:r>
      <w:r w:rsidR="00471CF3">
        <w:rPr>
          <w:rFonts w:ascii="Arial" w:eastAsia="Arial Unicode MS" w:hAnsi="Arial" w:cs="Arial"/>
          <w:sz w:val="24"/>
          <w:szCs w:val="24"/>
        </w:rPr>
        <w:t>ch</w:t>
      </w:r>
      <w:r>
        <w:rPr>
          <w:rFonts w:ascii="Arial" w:eastAsia="Arial Unicode MS" w:hAnsi="Arial" w:cs="Arial"/>
          <w:sz w:val="24"/>
          <w:szCs w:val="24"/>
        </w:rPr>
        <w:t xml:space="preserve"> kwalifikowalności wydatków na lata 2021-2027.</w:t>
      </w:r>
    </w:p>
    <w:p w14:paraId="5640D3E4" w14:textId="5EAD2AB6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zobowiązany jest</w:t>
      </w:r>
      <w:r w:rsidR="000A7408">
        <w:rPr>
          <w:rFonts w:ascii="Arial" w:eastAsia="Arial Unicode MS" w:hAnsi="Arial" w:cs="Arial"/>
          <w:sz w:val="24"/>
          <w:szCs w:val="24"/>
        </w:rPr>
        <w:t xml:space="preserve"> do </w:t>
      </w:r>
      <w:r>
        <w:rPr>
          <w:rFonts w:ascii="Arial" w:eastAsia="Arial Unicode MS" w:hAnsi="Arial" w:cs="Arial"/>
          <w:sz w:val="24"/>
          <w:szCs w:val="24"/>
        </w:rPr>
        <w:t>zrealizowa</w:t>
      </w:r>
      <w:r w:rsidR="000A7408">
        <w:rPr>
          <w:rFonts w:ascii="Arial" w:eastAsia="Arial Unicode MS" w:hAnsi="Arial" w:cs="Arial"/>
          <w:sz w:val="24"/>
          <w:szCs w:val="24"/>
        </w:rPr>
        <w:t>nia</w:t>
      </w:r>
      <w:r>
        <w:rPr>
          <w:rFonts w:ascii="Arial" w:eastAsia="Arial Unicode MS" w:hAnsi="Arial" w:cs="Arial"/>
          <w:sz w:val="24"/>
          <w:szCs w:val="24"/>
        </w:rPr>
        <w:t xml:space="preserve"> przedmiot</w:t>
      </w:r>
      <w:r w:rsidR="000A7408">
        <w:rPr>
          <w:rFonts w:ascii="Arial" w:eastAsia="Arial Unicode MS" w:hAnsi="Arial" w:cs="Arial"/>
          <w:sz w:val="24"/>
          <w:szCs w:val="24"/>
        </w:rPr>
        <w:t>u</w:t>
      </w:r>
      <w:r>
        <w:rPr>
          <w:rFonts w:ascii="Arial" w:eastAsia="Arial Unicode MS" w:hAnsi="Arial" w:cs="Arial"/>
          <w:sz w:val="24"/>
          <w:szCs w:val="24"/>
        </w:rPr>
        <w:t xml:space="preserve"> umowy</w:t>
      </w:r>
      <w:r w:rsidR="000A7408">
        <w:rPr>
          <w:rFonts w:ascii="Arial" w:eastAsia="Arial Unicode MS" w:hAnsi="Arial" w:cs="Arial"/>
          <w:sz w:val="24"/>
          <w:szCs w:val="24"/>
        </w:rPr>
        <w:t>,</w:t>
      </w:r>
      <w:r>
        <w:rPr>
          <w:rFonts w:ascii="Arial" w:eastAsia="Arial Unicode MS" w:hAnsi="Arial" w:cs="Arial"/>
          <w:sz w:val="24"/>
          <w:szCs w:val="24"/>
        </w:rPr>
        <w:t xml:space="preserve"> a </w:t>
      </w:r>
      <w:r w:rsidR="0057622F">
        <w:rPr>
          <w:rFonts w:ascii="Arial" w:eastAsia="Arial Unicode MS" w:hAnsi="Arial" w:cs="Arial"/>
          <w:sz w:val="24"/>
          <w:szCs w:val="24"/>
        </w:rPr>
        <w:t xml:space="preserve">w </w:t>
      </w:r>
      <w:r>
        <w:rPr>
          <w:rFonts w:ascii="Arial" w:eastAsia="Arial Unicode MS" w:hAnsi="Arial" w:cs="Arial"/>
          <w:sz w:val="24"/>
          <w:szCs w:val="24"/>
        </w:rPr>
        <w:t xml:space="preserve">szczególności do: </w:t>
      </w:r>
    </w:p>
    <w:p w14:paraId="73522833" w14:textId="77777777" w:rsid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opracowania programu wizyty studyjnej zgodnie ze wskazówkami Zamawiającego;</w:t>
      </w:r>
    </w:p>
    <w:p w14:paraId="31DD1A4C" w14:textId="77777777" w:rsid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zorganizowania spotkań wskazanych w programie i poniesienia kosztów z tym związanych;</w:t>
      </w:r>
    </w:p>
    <w:p w14:paraId="0A46B380" w14:textId="77777777" w:rsid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zapewnienia noclegu</w:t>
      </w:r>
      <w:r>
        <w:rPr>
          <w:rFonts w:ascii="Arial" w:eastAsia="Arial Unicode MS" w:hAnsi="Arial" w:cs="Arial"/>
          <w:sz w:val="24"/>
          <w:szCs w:val="24"/>
        </w:rPr>
        <w:t>, transportu</w:t>
      </w:r>
      <w:r w:rsidRPr="00AE3346">
        <w:rPr>
          <w:rFonts w:ascii="Arial" w:eastAsia="Arial Unicode MS" w:hAnsi="Arial" w:cs="Arial"/>
          <w:sz w:val="24"/>
          <w:szCs w:val="24"/>
        </w:rPr>
        <w:t xml:space="preserve"> oraz wyżywienia dla wszystkich uczestników;</w:t>
      </w:r>
    </w:p>
    <w:p w14:paraId="5560D977" w14:textId="0F4A1DFB" w:rsid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ubezpieczenia każdego uczestni</w:t>
      </w:r>
      <w:r w:rsidR="007D13F9">
        <w:rPr>
          <w:rFonts w:ascii="Arial" w:eastAsia="Arial Unicode MS" w:hAnsi="Arial" w:cs="Arial"/>
          <w:sz w:val="24"/>
          <w:szCs w:val="24"/>
        </w:rPr>
        <w:t>ka</w:t>
      </w:r>
      <w:r w:rsidRPr="00AE3346">
        <w:rPr>
          <w:rFonts w:ascii="Arial" w:eastAsia="Arial Unicode MS" w:hAnsi="Arial" w:cs="Arial"/>
          <w:sz w:val="24"/>
          <w:szCs w:val="24"/>
        </w:rPr>
        <w:t>;</w:t>
      </w:r>
    </w:p>
    <w:p w14:paraId="7F838B42" w14:textId="77777777" w:rsid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zapewnienia eksperta, tj. osoby posiadającej wiedzę i doświadczenie w zakresie świadczenia usług związanych z przedmiotem umowy i programem wizyty, która moderować będzie spotkania i wizyty w poszczególnych instytucjach/podmiotach oraz przygotuje merytoryczne materiały dla uczestników;</w:t>
      </w:r>
    </w:p>
    <w:p w14:paraId="74826BCB" w14:textId="77777777" w:rsid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zapewnienia opiekuna/pilota wizyty, tj. osoby odpowiedzialnej za kontakty ze Zleceniodawcą od dnia podpisania umowy do ostatecznego rozliczenia umowy oraz za koordynację wizyty włącznie z wzięciem w niej udziału, niezależnie od eksperta prowadzącego spotkania w trakcie trwania wyjazdu;</w:t>
      </w:r>
    </w:p>
    <w:p w14:paraId="4A6E3EA9" w14:textId="1B273856" w:rsid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zapewnienia tłumacza posługującego się językiem polskim oraz</w:t>
      </w:r>
      <w:r>
        <w:rPr>
          <w:rFonts w:ascii="Arial" w:eastAsia="Arial Unicode MS" w:hAnsi="Arial" w:cs="Arial"/>
          <w:sz w:val="24"/>
          <w:szCs w:val="24"/>
        </w:rPr>
        <w:t xml:space="preserve"> portugalskim</w:t>
      </w:r>
      <w:r w:rsidRPr="00AE3346">
        <w:rPr>
          <w:rFonts w:ascii="Arial" w:eastAsia="Arial Unicode MS" w:hAnsi="Arial" w:cs="Arial"/>
          <w:sz w:val="24"/>
          <w:szCs w:val="24"/>
        </w:rPr>
        <w:t>;</w:t>
      </w:r>
    </w:p>
    <w:p w14:paraId="4715E12D" w14:textId="2DC4161F" w:rsidR="002B5D55" w:rsidRPr="002B5D55" w:rsidRDefault="002B5D55" w:rsidP="002B5D55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C328AC">
        <w:rPr>
          <w:rFonts w:ascii="Arial" w:eastAsia="Arial Unicode MS" w:hAnsi="Arial" w:cs="Arial"/>
          <w:sz w:val="24"/>
          <w:szCs w:val="24"/>
        </w:rPr>
        <w:t>sporządzenia z wizyty studyjnej sprawozdania i dokumentacji fotograficznej oraz dostarczenia ich Zamawiającemu.</w:t>
      </w:r>
    </w:p>
    <w:p w14:paraId="68439303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Wykonawca świadczyć będzie </w:t>
      </w:r>
      <w:r>
        <w:rPr>
          <w:rFonts w:ascii="Arial" w:hAnsi="Arial" w:cs="Arial"/>
          <w:sz w:val="24"/>
          <w:szCs w:val="24"/>
        </w:rPr>
        <w:t>usługi zgodnie z obowiązującymi przepisami.</w:t>
      </w:r>
    </w:p>
    <w:p w14:paraId="036BC41E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przypadku zgłoszenia zastrzeżeń przez Zamawiającego do wykonywanej umowy, Wykonawca uwzględni wnioski Zamawiającego.</w:t>
      </w:r>
    </w:p>
    <w:p w14:paraId="584F6732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Potwierdzenie wykonania przedmiotu umowy nastąpi protokołem po zakończonej realizacji wizyty studyjnej, który zostanie podpisany przez osobę, o której mowa </w:t>
      </w:r>
    </w:p>
    <w:p w14:paraId="52122A63" w14:textId="5D9203BC" w:rsidR="00AC5C49" w:rsidRDefault="009E7D80" w:rsidP="009E7D80">
      <w:pPr>
        <w:widowControl w:val="0"/>
        <w:tabs>
          <w:tab w:val="left" w:pos="284"/>
        </w:tabs>
        <w:suppressAutoHyphens w:val="0"/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§ 4 umowy</w:t>
      </w:r>
      <w:r w:rsidR="00A256AC">
        <w:rPr>
          <w:rFonts w:ascii="Arial" w:eastAsia="Arial Unicode MS" w:hAnsi="Arial" w:cs="Arial"/>
          <w:sz w:val="24"/>
          <w:szCs w:val="24"/>
        </w:rPr>
        <w:t>.</w:t>
      </w:r>
    </w:p>
    <w:p w14:paraId="45A63676" w14:textId="77777777" w:rsidR="002F3318" w:rsidRDefault="002F3318" w:rsidP="009E7D80">
      <w:pPr>
        <w:widowControl w:val="0"/>
        <w:tabs>
          <w:tab w:val="left" w:pos="284"/>
        </w:tabs>
        <w:suppressAutoHyphens w:val="0"/>
        <w:spacing w:after="0" w:line="360" w:lineRule="auto"/>
        <w:rPr>
          <w:rFonts w:ascii="Arial" w:eastAsia="Arial Unicode MS" w:hAnsi="Arial" w:cs="Arial"/>
          <w:sz w:val="24"/>
          <w:szCs w:val="24"/>
        </w:rPr>
      </w:pPr>
    </w:p>
    <w:p w14:paraId="49675B0C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§ 4</w:t>
      </w:r>
    </w:p>
    <w:p w14:paraId="3697D3EB" w14:textId="21F873FB" w:rsidR="003D3D0D" w:rsidRDefault="009E7D80" w:rsidP="009E7D80">
      <w:pPr>
        <w:pStyle w:val="Akapitzlist"/>
        <w:widowControl w:val="0"/>
        <w:tabs>
          <w:tab w:val="left" w:pos="284"/>
        </w:tabs>
        <w:spacing w:after="0" w:line="360" w:lineRule="auto"/>
        <w:ind w:left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Osobą odpowiedzialną ze strony Zamawiającego za prawidłową realizację umowy jest Dyrektor Regionalnego Ośrodka Polityki Społecznej w Zielonej Górze lub w razie jego nieobecności - Zastępca Dyrektora Regionalnego Ośrodka Polityki Społecznej w Zielonej Górze.</w:t>
      </w:r>
    </w:p>
    <w:p w14:paraId="7040C421" w14:textId="77777777" w:rsidR="009E7D80" w:rsidRDefault="009E7D80" w:rsidP="009E7D80">
      <w:pPr>
        <w:pStyle w:val="Akapitzlist"/>
        <w:widowControl w:val="0"/>
        <w:tabs>
          <w:tab w:val="left" w:pos="284"/>
        </w:tabs>
        <w:spacing w:after="0" w:line="360" w:lineRule="auto"/>
        <w:ind w:left="0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>§ 5</w:t>
      </w:r>
    </w:p>
    <w:p w14:paraId="7FB11BD9" w14:textId="77777777" w:rsidR="009E7D80" w:rsidRDefault="009E7D80" w:rsidP="009E7D80">
      <w:pPr>
        <w:pStyle w:val="Akapitzlist"/>
        <w:widowControl w:val="0"/>
        <w:tabs>
          <w:tab w:val="left" w:pos="284"/>
        </w:tabs>
        <w:spacing w:after="0" w:line="360" w:lineRule="auto"/>
        <w:ind w:left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Do kontaktów i koordynowania spraw związanych z realizacją umowy strony wyznaczają następujące osoby:</w:t>
      </w:r>
    </w:p>
    <w:p w14:paraId="48864965" w14:textId="77777777" w:rsidR="009E7D80" w:rsidRDefault="009E7D80" w:rsidP="009E7D80">
      <w:pPr>
        <w:widowControl w:val="0"/>
        <w:numPr>
          <w:ilvl w:val="0"/>
          <w:numId w:val="18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ze strony Zamawiającego: ……………, tel.: ……………. e-mail: </w:t>
      </w:r>
      <w:r>
        <w:rPr>
          <w:rFonts w:ascii="Arial" w:hAnsi="Arial" w:cs="Arial"/>
          <w:sz w:val="24"/>
          <w:szCs w:val="24"/>
        </w:rPr>
        <w:t>…………..</w:t>
      </w:r>
    </w:p>
    <w:p w14:paraId="62BA8161" w14:textId="77777777" w:rsidR="009E7D80" w:rsidRDefault="009E7D80" w:rsidP="009E7D80">
      <w:pPr>
        <w:widowControl w:val="0"/>
        <w:numPr>
          <w:ilvl w:val="0"/>
          <w:numId w:val="18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ze strony Wykonawcy:  ……………..…, tel.: ……………. e-mail: </w:t>
      </w:r>
      <w:r>
        <w:rPr>
          <w:rFonts w:ascii="Arial" w:hAnsi="Arial" w:cs="Arial"/>
          <w:sz w:val="24"/>
          <w:szCs w:val="24"/>
        </w:rPr>
        <w:t>………….</w:t>
      </w:r>
    </w:p>
    <w:p w14:paraId="28025057" w14:textId="77777777" w:rsidR="009E7D80" w:rsidRDefault="009E7D80" w:rsidP="009E7D80">
      <w:pPr>
        <w:widowControl w:val="0"/>
        <w:tabs>
          <w:tab w:val="left" w:pos="284"/>
        </w:tabs>
        <w:suppressAutoHyphens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</w:p>
    <w:p w14:paraId="7BD0D4DF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6</w:t>
      </w:r>
    </w:p>
    <w:p w14:paraId="7496EFFC" w14:textId="77777777" w:rsidR="002B5D55" w:rsidRPr="00BF1944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F1944">
        <w:rPr>
          <w:rFonts w:ascii="Arial" w:hAnsi="Arial" w:cs="Arial"/>
          <w:sz w:val="24"/>
          <w:szCs w:val="24"/>
        </w:rPr>
        <w:t xml:space="preserve">Całkowite wynagrodzenie za należyte wykonanie przedmiotu umowy, o którym mowa w § 1, zwanym dalej wynagrodzeniem, zgodnie z ofertą Wykonawcy, nie przekroczy kwoty …………… </w:t>
      </w:r>
      <w:r w:rsidRPr="005F26EB">
        <w:rPr>
          <w:rFonts w:ascii="Arial" w:hAnsi="Arial" w:cs="Arial"/>
          <w:b/>
          <w:bCs/>
          <w:sz w:val="24"/>
          <w:szCs w:val="24"/>
        </w:rPr>
        <w:t>zł brutto</w:t>
      </w:r>
      <w:r w:rsidRPr="00BF1944">
        <w:rPr>
          <w:rFonts w:ascii="Arial" w:hAnsi="Arial" w:cs="Arial"/>
          <w:sz w:val="24"/>
          <w:szCs w:val="24"/>
        </w:rPr>
        <w:t xml:space="preserve"> (słownie: ………………………</w:t>
      </w:r>
      <w:r>
        <w:rPr>
          <w:rFonts w:ascii="Arial" w:hAnsi="Arial" w:cs="Arial"/>
          <w:sz w:val="24"/>
          <w:szCs w:val="24"/>
        </w:rPr>
        <w:t>…….</w:t>
      </w:r>
      <w:r w:rsidRPr="00BF1944">
        <w:rPr>
          <w:rFonts w:ascii="Arial" w:hAnsi="Arial" w:cs="Arial"/>
          <w:sz w:val="24"/>
          <w:szCs w:val="24"/>
        </w:rPr>
        <w:t xml:space="preserve">…), w przeliczeniu na jednego uczestnika nie przekroczy kwoty …………… </w:t>
      </w:r>
      <w:r w:rsidRPr="005F26EB">
        <w:rPr>
          <w:rFonts w:ascii="Arial" w:hAnsi="Arial" w:cs="Arial"/>
          <w:b/>
          <w:bCs/>
          <w:sz w:val="24"/>
          <w:szCs w:val="24"/>
        </w:rPr>
        <w:t>zł brutto</w:t>
      </w:r>
      <w:r w:rsidRPr="00BF1944">
        <w:rPr>
          <w:rFonts w:ascii="Arial" w:hAnsi="Arial" w:cs="Arial"/>
          <w:sz w:val="24"/>
          <w:szCs w:val="24"/>
        </w:rPr>
        <w:t xml:space="preserve"> (słownie: ………</w:t>
      </w:r>
      <w:r>
        <w:rPr>
          <w:rFonts w:ascii="Arial" w:hAnsi="Arial" w:cs="Arial"/>
          <w:sz w:val="24"/>
          <w:szCs w:val="24"/>
        </w:rPr>
        <w:t>………..</w:t>
      </w:r>
      <w:r w:rsidRPr="00BF1944">
        <w:rPr>
          <w:rFonts w:ascii="Arial" w:hAnsi="Arial" w:cs="Arial"/>
          <w:sz w:val="24"/>
          <w:szCs w:val="24"/>
        </w:rPr>
        <w:t xml:space="preserve">……..), kwoty ………………. </w:t>
      </w:r>
      <w:r w:rsidRPr="005F26EB">
        <w:rPr>
          <w:rFonts w:ascii="Arial" w:hAnsi="Arial" w:cs="Arial"/>
          <w:b/>
          <w:bCs/>
          <w:sz w:val="24"/>
          <w:szCs w:val="24"/>
        </w:rPr>
        <w:t>zł netto</w:t>
      </w:r>
      <w:r w:rsidRPr="00BF1944">
        <w:rPr>
          <w:rFonts w:ascii="Arial" w:hAnsi="Arial" w:cs="Arial"/>
          <w:sz w:val="24"/>
          <w:szCs w:val="24"/>
        </w:rPr>
        <w:t xml:space="preserve"> (słownie:</w:t>
      </w:r>
      <w:r>
        <w:rPr>
          <w:rFonts w:ascii="Arial" w:hAnsi="Arial" w:cs="Arial"/>
          <w:sz w:val="24"/>
          <w:szCs w:val="24"/>
        </w:rPr>
        <w:t xml:space="preserve"> </w:t>
      </w:r>
      <w:r w:rsidRPr="00BF1944">
        <w:rPr>
          <w:rFonts w:ascii="Arial" w:hAnsi="Arial" w:cs="Arial"/>
          <w:sz w:val="24"/>
          <w:szCs w:val="24"/>
        </w:rPr>
        <w:t>……………), w przeliczeniu na jednego uczestnika nie przekroczy kwoty …………</w:t>
      </w:r>
      <w:r>
        <w:rPr>
          <w:rFonts w:ascii="Arial" w:hAnsi="Arial" w:cs="Arial"/>
          <w:sz w:val="24"/>
          <w:szCs w:val="24"/>
        </w:rPr>
        <w:t>…..</w:t>
      </w:r>
      <w:r w:rsidRPr="00BF1944">
        <w:rPr>
          <w:rFonts w:ascii="Arial" w:hAnsi="Arial" w:cs="Arial"/>
          <w:sz w:val="24"/>
          <w:szCs w:val="24"/>
        </w:rPr>
        <w:t xml:space="preserve">….. </w:t>
      </w:r>
      <w:r w:rsidRPr="005F26EB">
        <w:rPr>
          <w:rFonts w:ascii="Arial" w:hAnsi="Arial" w:cs="Arial"/>
          <w:b/>
          <w:bCs/>
          <w:sz w:val="24"/>
          <w:szCs w:val="24"/>
        </w:rPr>
        <w:t>zł netto</w:t>
      </w:r>
      <w:r w:rsidRPr="00BF1944">
        <w:rPr>
          <w:rFonts w:ascii="Arial" w:hAnsi="Arial" w:cs="Arial"/>
          <w:sz w:val="24"/>
          <w:szCs w:val="24"/>
        </w:rPr>
        <w:t xml:space="preserve"> (słownie: ………………………………).</w:t>
      </w:r>
    </w:p>
    <w:p w14:paraId="5D818B0F" w14:textId="77777777" w:rsidR="002B5D55" w:rsidRDefault="002B5D55" w:rsidP="002B5D55">
      <w:pPr>
        <w:widowControl w:val="0"/>
        <w:tabs>
          <w:tab w:val="left" w:pos="284"/>
        </w:tabs>
        <w:suppressAutoHyphens w:val="0"/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FF5D6C">
        <w:rPr>
          <w:rFonts w:ascii="Arial" w:eastAsia="Arial Unicode MS" w:hAnsi="Arial" w:cs="Arial"/>
          <w:sz w:val="24"/>
          <w:szCs w:val="24"/>
        </w:rPr>
        <w:t>Wynagrodzenie określone w ust. 1 obejmuje wszystkie koszty niezbędne do wykonania umowy oraz wsz</w:t>
      </w:r>
      <w:r>
        <w:rPr>
          <w:rFonts w:ascii="Arial" w:eastAsia="Arial Unicode MS" w:hAnsi="Arial" w:cs="Arial"/>
          <w:sz w:val="24"/>
          <w:szCs w:val="24"/>
        </w:rPr>
        <w:t>elkie</w:t>
      </w:r>
      <w:r w:rsidRPr="00FF5D6C">
        <w:rPr>
          <w:rFonts w:ascii="Arial" w:eastAsia="Arial Unicode MS" w:hAnsi="Arial" w:cs="Arial"/>
          <w:sz w:val="24"/>
          <w:szCs w:val="24"/>
        </w:rPr>
        <w:t xml:space="preserve"> opłaty związane z jej realizacją.</w:t>
      </w:r>
    </w:p>
    <w:p w14:paraId="4DC0A9AC" w14:textId="77777777" w:rsidR="002B5D55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hAnsi="Arial" w:cs="Arial"/>
          <w:sz w:val="24"/>
          <w:szCs w:val="24"/>
        </w:rPr>
        <w:t>Wykonawca, realizując ww. przedmiot umowy uwzględni w wynagrodzeniu koszty 2 osób ze strony Zamawiającego, wykonujących nadzór nad realizacją przedmiotu umowy, a koszty związane z realizacją usługi dla przedstawicieli Zamawiającego stanowią koszt Wykonawcy.</w:t>
      </w:r>
    </w:p>
    <w:p w14:paraId="733A028C" w14:textId="77777777" w:rsidR="002B5D55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Nie uwzględnienie kosztów wymienionych w ust. 2 przez Wykonawcę w zaoferowanym przez niego wynagrodzeniu nie będzie stanowić podstaw do ponoszenia przez Zamawiającego jakichkolwiek dodatkowych kosztów w terminie późniejszym.</w:t>
      </w:r>
    </w:p>
    <w:p w14:paraId="1380B79D" w14:textId="1232E62A" w:rsidR="002B5D55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Podstawą do wystawienia przez Wykonawcę</w:t>
      </w:r>
      <w:r w:rsidRPr="00BF1944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faktury VAT jest podpisany przez Zamawiającego protokół, o którym mowa w § 3 ust.7, bez </w:t>
      </w:r>
      <w:r w:rsidR="007D13F9">
        <w:rPr>
          <w:rFonts w:ascii="Arial" w:eastAsia="Arial Unicode MS" w:hAnsi="Arial" w:cs="Arial"/>
          <w:sz w:val="24"/>
          <w:szCs w:val="24"/>
          <w:shd w:val="clear" w:color="auto" w:fill="FFFFFF"/>
        </w:rPr>
        <w:t>istotnych wad</w:t>
      </w:r>
      <w:r w:rsidRPr="00BF1944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. </w:t>
      </w:r>
    </w:p>
    <w:p w14:paraId="4C10B429" w14:textId="77777777" w:rsidR="002B5D55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 xml:space="preserve">Zamawiający zapłaci wynagrodzenie przelewem na rachunek Wykonawcy </w:t>
      </w:r>
      <w:r w:rsidRPr="00BF1944">
        <w:rPr>
          <w:rFonts w:ascii="Arial" w:eastAsia="Arial Unicode MS" w:hAnsi="Arial" w:cs="Arial"/>
          <w:sz w:val="24"/>
          <w:szCs w:val="24"/>
        </w:rPr>
        <w:lastRenderedPageBreak/>
        <w:t xml:space="preserve">wskazany na fakturze VAT w terminie 21 dni, licząc od dnia otrzymania prawidłowo wystawionej faktury VAT. </w:t>
      </w:r>
    </w:p>
    <w:p w14:paraId="37DC7697" w14:textId="77777777" w:rsidR="002B5D55" w:rsidRPr="00BF1944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Calibri" w:hAnsi="Arial" w:cs="Arial"/>
          <w:kern w:val="3"/>
          <w:sz w:val="24"/>
          <w:szCs w:val="24"/>
        </w:rPr>
        <w:t xml:space="preserve">Wykonawca wystawi fakturę wg poniższego wzoru: </w:t>
      </w:r>
    </w:p>
    <w:p w14:paraId="1FBE55B3" w14:textId="77777777" w:rsidR="002B5D55" w:rsidRDefault="002B5D55" w:rsidP="002B5D55">
      <w:pPr>
        <w:widowControl w:val="0"/>
        <w:tabs>
          <w:tab w:val="left" w:pos="284"/>
        </w:tabs>
        <w:autoSpaceDE w:val="0"/>
        <w:autoSpaceDN w:val="0"/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b/>
          <w:bCs/>
          <w:kern w:val="3"/>
          <w:sz w:val="24"/>
          <w:szCs w:val="24"/>
        </w:rPr>
        <w:t>Nabywca</w:t>
      </w:r>
      <w:r>
        <w:rPr>
          <w:rFonts w:ascii="Arial" w:eastAsia="Calibri" w:hAnsi="Arial" w:cs="Arial"/>
          <w:kern w:val="3"/>
          <w:sz w:val="24"/>
          <w:szCs w:val="24"/>
        </w:rPr>
        <w:t xml:space="preserve">: Województwo Lubuskie ul. Podgórna 7, 65-057 Zielona Góra, </w:t>
      </w:r>
    </w:p>
    <w:p w14:paraId="63EA7B82" w14:textId="27DB8A1C" w:rsidR="002B5D55" w:rsidRDefault="002B5D55" w:rsidP="002B5D55">
      <w:pPr>
        <w:widowControl w:val="0"/>
        <w:tabs>
          <w:tab w:val="left" w:pos="284"/>
        </w:tabs>
        <w:autoSpaceDE w:val="0"/>
        <w:autoSpaceDN w:val="0"/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>NIP 973-05-90-332</w:t>
      </w:r>
      <w:r w:rsidR="00FE0214">
        <w:rPr>
          <w:rFonts w:ascii="Arial" w:eastAsia="Calibri" w:hAnsi="Arial" w:cs="Arial"/>
          <w:kern w:val="3"/>
          <w:sz w:val="24"/>
          <w:szCs w:val="24"/>
        </w:rPr>
        <w:t xml:space="preserve"> </w:t>
      </w:r>
      <w:r w:rsidR="00FE0214" w:rsidRPr="00FE0214">
        <w:rPr>
          <w:rFonts w:ascii="Arial" w:eastAsia="Calibri" w:hAnsi="Arial" w:cs="Arial"/>
          <w:kern w:val="3"/>
          <w:sz w:val="24"/>
          <w:szCs w:val="24"/>
        </w:rPr>
        <w:t xml:space="preserve">(w </w:t>
      </w:r>
      <w:proofErr w:type="spellStart"/>
      <w:r w:rsidR="00FE0214" w:rsidRPr="00FE0214">
        <w:rPr>
          <w:rFonts w:ascii="Arial" w:eastAsia="Calibri" w:hAnsi="Arial" w:cs="Arial"/>
          <w:kern w:val="3"/>
          <w:sz w:val="24"/>
          <w:szCs w:val="24"/>
        </w:rPr>
        <w:t>KSeF</w:t>
      </w:r>
      <w:proofErr w:type="spellEnd"/>
      <w:r w:rsidR="00FE0214" w:rsidRPr="00FE0214">
        <w:rPr>
          <w:rFonts w:ascii="Arial" w:eastAsia="Calibri" w:hAnsi="Arial" w:cs="Arial"/>
          <w:kern w:val="3"/>
          <w:sz w:val="24"/>
          <w:szCs w:val="24"/>
        </w:rPr>
        <w:t xml:space="preserve"> ww. dane należy podać w elemencie Podmiot2, w tym wartość „1” w polu znacznikowym JST)</w:t>
      </w:r>
      <w:r w:rsidR="00FE0214">
        <w:rPr>
          <w:rFonts w:ascii="Arial" w:eastAsia="Calibri" w:hAnsi="Arial" w:cs="Arial"/>
          <w:kern w:val="3"/>
          <w:sz w:val="24"/>
          <w:szCs w:val="24"/>
        </w:rPr>
        <w:t>;</w:t>
      </w:r>
    </w:p>
    <w:p w14:paraId="35910F02" w14:textId="4A5CC7E5" w:rsidR="002B5D55" w:rsidRDefault="002B5D55" w:rsidP="002B5D55">
      <w:pPr>
        <w:widowControl w:val="0"/>
        <w:tabs>
          <w:tab w:val="left" w:pos="284"/>
        </w:tabs>
        <w:autoSpaceDE w:val="0"/>
        <w:autoSpaceDN w:val="0"/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b/>
          <w:bCs/>
          <w:kern w:val="3"/>
          <w:sz w:val="24"/>
          <w:szCs w:val="24"/>
        </w:rPr>
        <w:t>Odbiorca</w:t>
      </w:r>
      <w:r>
        <w:rPr>
          <w:rFonts w:ascii="Arial" w:eastAsia="Calibri" w:hAnsi="Arial" w:cs="Arial"/>
          <w:kern w:val="3"/>
          <w:sz w:val="24"/>
          <w:szCs w:val="24"/>
        </w:rPr>
        <w:t xml:space="preserve">: Regionalny Ośrodek Polityki Społecznej w Zielonej Górze, Al. Niepodległości 36, 65-042 Zielona Góra, NIP </w:t>
      </w:r>
      <w:r w:rsidRPr="00DA7FAE">
        <w:rPr>
          <w:rFonts w:ascii="Arial" w:eastAsia="Calibri" w:hAnsi="Arial" w:cs="Arial"/>
          <w:kern w:val="3"/>
          <w:sz w:val="24"/>
          <w:szCs w:val="24"/>
        </w:rPr>
        <w:t>973-100-92-10</w:t>
      </w:r>
      <w:r w:rsidR="00FE0214">
        <w:rPr>
          <w:rFonts w:ascii="Arial" w:eastAsia="Calibri" w:hAnsi="Arial" w:cs="Arial"/>
          <w:kern w:val="3"/>
          <w:sz w:val="24"/>
          <w:szCs w:val="24"/>
        </w:rPr>
        <w:t xml:space="preserve"> </w:t>
      </w:r>
      <w:r w:rsidR="00FE0214" w:rsidRPr="00FE0214">
        <w:rPr>
          <w:rFonts w:ascii="Arial" w:eastAsia="Calibri" w:hAnsi="Arial" w:cs="Arial"/>
          <w:kern w:val="3"/>
          <w:sz w:val="24"/>
          <w:szCs w:val="24"/>
        </w:rPr>
        <w:t xml:space="preserve">(w </w:t>
      </w:r>
      <w:proofErr w:type="spellStart"/>
      <w:r w:rsidR="00FE0214" w:rsidRPr="00FE0214">
        <w:rPr>
          <w:rFonts w:ascii="Arial" w:eastAsia="Calibri" w:hAnsi="Arial" w:cs="Arial"/>
          <w:kern w:val="3"/>
          <w:sz w:val="24"/>
          <w:szCs w:val="24"/>
        </w:rPr>
        <w:t>KSeF</w:t>
      </w:r>
      <w:proofErr w:type="spellEnd"/>
      <w:r w:rsidR="00FE0214" w:rsidRPr="00FE0214">
        <w:rPr>
          <w:rFonts w:ascii="Arial" w:eastAsia="Calibri" w:hAnsi="Arial" w:cs="Arial"/>
          <w:kern w:val="3"/>
          <w:sz w:val="24"/>
          <w:szCs w:val="24"/>
        </w:rPr>
        <w:t xml:space="preserve"> ww. dane należy podać w elemencie Podmiot3 wraz z wypełnionym polem Rola – „8” – JST odbiorca).</w:t>
      </w:r>
      <w:r>
        <w:rPr>
          <w:rFonts w:ascii="Arial" w:eastAsia="Calibri" w:hAnsi="Arial" w:cs="Arial"/>
          <w:kern w:val="3"/>
          <w:sz w:val="24"/>
          <w:szCs w:val="24"/>
        </w:rPr>
        <w:t xml:space="preserve"> </w:t>
      </w:r>
    </w:p>
    <w:p w14:paraId="18F97EF8" w14:textId="77777777" w:rsidR="002B5D55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Calibri" w:hAnsi="Arial" w:cs="Arial"/>
          <w:kern w:val="3"/>
          <w:sz w:val="24"/>
          <w:szCs w:val="24"/>
        </w:rPr>
        <w:t>Za</w:t>
      </w:r>
      <w:r w:rsidRPr="00BF1944">
        <w:rPr>
          <w:rFonts w:ascii="Arial" w:eastAsia="Arial Unicode MS" w:hAnsi="Arial" w:cs="Arial"/>
          <w:sz w:val="24"/>
          <w:szCs w:val="24"/>
        </w:rPr>
        <w:t xml:space="preserve"> datę dokonania zapłaty przyjmuje się datę obciążenia rachunku bankowego Zamawiającego.</w:t>
      </w:r>
    </w:p>
    <w:p w14:paraId="3688AF42" w14:textId="77777777" w:rsidR="002B5D55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Faktura VAT wystawiona nieprawidłowo musi być skorygowana przez Wykonawcę fakturą korygującą. Termin płatności rozpoczyna się w tym przypadku od dnia otrzymania przez Zamawiającego faktury korygującej.</w:t>
      </w:r>
    </w:p>
    <w:p w14:paraId="34B85589" w14:textId="63A6365A" w:rsidR="002B5D55" w:rsidRDefault="002B5D55" w:rsidP="002B5D55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W przypadku, gdy rzeczywista liczba uczestników wizyty będzie mniejsza od wskazanej w §</w:t>
      </w:r>
      <w:r w:rsidR="007D13F9">
        <w:rPr>
          <w:rFonts w:ascii="Arial" w:eastAsia="Arial Unicode MS" w:hAnsi="Arial" w:cs="Arial"/>
          <w:sz w:val="24"/>
          <w:szCs w:val="24"/>
        </w:rPr>
        <w:t>2</w:t>
      </w:r>
      <w:r w:rsidRPr="00BF1944">
        <w:rPr>
          <w:rFonts w:ascii="Arial" w:eastAsia="Arial Unicode MS" w:hAnsi="Arial" w:cs="Arial"/>
          <w:sz w:val="24"/>
          <w:szCs w:val="24"/>
        </w:rPr>
        <w:t xml:space="preserve"> ust </w:t>
      </w:r>
      <w:r w:rsidR="007D13F9">
        <w:rPr>
          <w:rFonts w:ascii="Arial" w:eastAsia="Arial Unicode MS" w:hAnsi="Arial" w:cs="Arial"/>
          <w:sz w:val="24"/>
          <w:szCs w:val="24"/>
        </w:rPr>
        <w:t>4</w:t>
      </w:r>
      <w:r w:rsidRPr="00BF1944">
        <w:rPr>
          <w:rFonts w:ascii="Arial" w:eastAsia="Arial Unicode MS" w:hAnsi="Arial" w:cs="Arial"/>
          <w:sz w:val="24"/>
          <w:szCs w:val="24"/>
        </w:rPr>
        <w:t xml:space="preserve"> umowy, wynagrodzenie należne Wykonawcy zostanie odpowiednio wyliczone w stosunku do rzeczywistej ilości uczestników wizyty i kosztów przypadających na jednego uczestnika, z zastrzeżeniem § 11 ust. 3 umowy.</w:t>
      </w:r>
    </w:p>
    <w:p w14:paraId="52A8FFD3" w14:textId="73B61502" w:rsidR="003D3D0D" w:rsidRPr="002676CD" w:rsidRDefault="002B5D55" w:rsidP="002676C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Niezwłocznie po zrealizowaniu usługi i zaakceptowaniu przez Zamawiającego protokołu, Wykonawca zobowiązany jest do wystawienia faktury VAT.</w:t>
      </w:r>
    </w:p>
    <w:p w14:paraId="459E3601" w14:textId="4E25AAC3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§ </w:t>
      </w:r>
      <w:r w:rsidR="002676CD">
        <w:rPr>
          <w:rFonts w:ascii="Arial" w:eastAsia="Arial Unicode MS" w:hAnsi="Arial" w:cs="Arial"/>
          <w:b/>
          <w:sz w:val="24"/>
          <w:szCs w:val="24"/>
        </w:rPr>
        <w:t>7</w:t>
      </w:r>
    </w:p>
    <w:p w14:paraId="016E23C3" w14:textId="77777777" w:rsidR="00D028BC" w:rsidRDefault="00D028BC" w:rsidP="00D028BC">
      <w:pPr>
        <w:widowControl w:val="0"/>
        <w:numPr>
          <w:ilvl w:val="0"/>
          <w:numId w:val="20"/>
        </w:numPr>
        <w:tabs>
          <w:tab w:val="clear" w:pos="708"/>
          <w:tab w:val="left" w:pos="284"/>
          <w:tab w:val="num" w:pos="1050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zastrzega sobie prawo do:</w:t>
      </w:r>
    </w:p>
    <w:p w14:paraId="795E9D8B" w14:textId="77777777" w:rsidR="00D028BC" w:rsidRDefault="00D028BC" w:rsidP="00D028BC">
      <w:pPr>
        <w:pStyle w:val="Akapitzlist"/>
        <w:widowControl w:val="0"/>
        <w:numPr>
          <w:ilvl w:val="0"/>
          <w:numId w:val="38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kontroli wykonania przedmiotu umowy, w trakcie jego realizacji, a także po jego zakończeniu;</w:t>
      </w:r>
    </w:p>
    <w:p w14:paraId="3DCED60F" w14:textId="77777777" w:rsidR="00D028BC" w:rsidRDefault="00D028BC" w:rsidP="00D028BC">
      <w:pPr>
        <w:pStyle w:val="Akapitzlist"/>
        <w:widowControl w:val="0"/>
        <w:numPr>
          <w:ilvl w:val="0"/>
          <w:numId w:val="38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DC1A07">
        <w:rPr>
          <w:rFonts w:ascii="Arial" w:eastAsia="Arial Unicode MS" w:hAnsi="Arial" w:cs="Arial"/>
          <w:sz w:val="24"/>
          <w:szCs w:val="24"/>
        </w:rPr>
        <w:t>wglądu do dokumentów związanych z realizacją zadania, w tym dokumentów finansowych Wykonawcy związanych z realizacją przedmiotu umowy;</w:t>
      </w:r>
    </w:p>
    <w:p w14:paraId="42F6C681" w14:textId="77777777" w:rsidR="00D028BC" w:rsidRPr="00DC1A07" w:rsidRDefault="00D028BC" w:rsidP="00D028BC">
      <w:pPr>
        <w:pStyle w:val="Akapitzlist"/>
        <w:widowControl w:val="0"/>
        <w:numPr>
          <w:ilvl w:val="0"/>
          <w:numId w:val="38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DC1A07">
        <w:rPr>
          <w:rFonts w:ascii="Arial" w:eastAsia="Arial Unicode MS" w:hAnsi="Arial" w:cs="Arial"/>
          <w:sz w:val="24"/>
          <w:szCs w:val="24"/>
        </w:rPr>
        <w:t>żądania przedstawiania w wyznaczonym przez siebie terminie i formie wyjaśnień, a także informacji związanych z realizacją przedmiotu umowy.</w:t>
      </w:r>
    </w:p>
    <w:p w14:paraId="102A2087" w14:textId="77777777" w:rsidR="00D028BC" w:rsidRDefault="00D028BC" w:rsidP="00D028BC">
      <w:pPr>
        <w:widowControl w:val="0"/>
        <w:numPr>
          <w:ilvl w:val="0"/>
          <w:numId w:val="20"/>
        </w:numPr>
        <w:tabs>
          <w:tab w:val="clear" w:pos="708"/>
          <w:tab w:val="left" w:pos="284"/>
          <w:tab w:val="num" w:pos="1050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zobowiązany jest do:</w:t>
      </w:r>
    </w:p>
    <w:p w14:paraId="3B2E9078" w14:textId="21278B70" w:rsidR="00D028BC" w:rsidRDefault="00D028BC" w:rsidP="00D028BC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EE489B">
        <w:rPr>
          <w:rFonts w:ascii="Arial" w:eastAsia="Arial Unicode MS" w:hAnsi="Arial" w:cs="Arial"/>
          <w:sz w:val="24"/>
          <w:szCs w:val="24"/>
        </w:rPr>
        <w:t>przeprowadzenia rekrutacji uczestników wizyty i przekazania Wykonawcy listy osób zakwalifikowanych</w:t>
      </w:r>
      <w:r w:rsidR="00FE0214">
        <w:rPr>
          <w:rFonts w:ascii="Arial" w:eastAsia="Arial Unicode MS" w:hAnsi="Arial" w:cs="Arial"/>
          <w:sz w:val="24"/>
          <w:szCs w:val="24"/>
        </w:rPr>
        <w:t>;</w:t>
      </w:r>
    </w:p>
    <w:p w14:paraId="05B4BAC7" w14:textId="5F907E5D" w:rsidR="00D028BC" w:rsidRPr="00D028BC" w:rsidRDefault="00D028BC" w:rsidP="00471CF3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EE489B">
        <w:rPr>
          <w:rFonts w:ascii="Arial" w:eastAsia="Arial Unicode MS" w:hAnsi="Arial" w:cs="Arial"/>
          <w:sz w:val="24"/>
          <w:szCs w:val="24"/>
        </w:rPr>
        <w:lastRenderedPageBreak/>
        <w:t xml:space="preserve">sporządzenia list obecności, ankiet ewaluacyjnych, zaświadczeń o udziale w </w:t>
      </w:r>
      <w:r>
        <w:rPr>
          <w:rFonts w:ascii="Arial" w:eastAsia="Arial Unicode MS" w:hAnsi="Arial" w:cs="Arial"/>
          <w:sz w:val="24"/>
          <w:szCs w:val="24"/>
        </w:rPr>
        <w:t xml:space="preserve">zagranicznej </w:t>
      </w:r>
      <w:r w:rsidRPr="00EE489B">
        <w:rPr>
          <w:rFonts w:ascii="Arial" w:eastAsia="Arial Unicode MS" w:hAnsi="Arial" w:cs="Arial"/>
          <w:sz w:val="24"/>
          <w:szCs w:val="24"/>
        </w:rPr>
        <w:t>wizycie</w:t>
      </w:r>
      <w:r>
        <w:rPr>
          <w:rFonts w:ascii="Arial" w:eastAsia="Arial Unicode MS" w:hAnsi="Arial" w:cs="Arial"/>
          <w:sz w:val="24"/>
          <w:szCs w:val="24"/>
        </w:rPr>
        <w:t xml:space="preserve"> studyjnej</w:t>
      </w:r>
      <w:r w:rsidRPr="00EE489B">
        <w:rPr>
          <w:rFonts w:ascii="Arial" w:eastAsia="Arial Unicode MS" w:hAnsi="Arial" w:cs="Arial"/>
          <w:sz w:val="24"/>
          <w:szCs w:val="24"/>
        </w:rPr>
        <w:t>.</w:t>
      </w:r>
    </w:p>
    <w:p w14:paraId="72A9EA45" w14:textId="57521CD6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§ </w:t>
      </w:r>
      <w:r w:rsidR="002676CD">
        <w:rPr>
          <w:rFonts w:ascii="Arial" w:eastAsia="Arial Unicode MS" w:hAnsi="Arial" w:cs="Arial"/>
          <w:b/>
          <w:sz w:val="24"/>
          <w:szCs w:val="24"/>
        </w:rPr>
        <w:t>8</w:t>
      </w:r>
    </w:p>
    <w:p w14:paraId="328F1143" w14:textId="1BC3B6CC" w:rsidR="00AC5C49" w:rsidRPr="007D13F9" w:rsidRDefault="009E7D80" w:rsidP="007D13F9">
      <w:pPr>
        <w:widowControl w:val="0"/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oświadcza, że w ramach przedmiotu zamówienia, objętego niniejszą umową:</w:t>
      </w:r>
      <w:r w:rsidR="007D13F9">
        <w:rPr>
          <w:rFonts w:ascii="Arial" w:eastAsia="Arial Unicode MS" w:hAnsi="Arial" w:cs="Arial"/>
          <w:sz w:val="24"/>
          <w:szCs w:val="24"/>
        </w:rPr>
        <w:t xml:space="preserve"> </w:t>
      </w:r>
      <w:r w:rsidRPr="007D13F9">
        <w:rPr>
          <w:rFonts w:ascii="Arial" w:eastAsia="Arial Unicode MS" w:hAnsi="Arial" w:cs="Arial"/>
          <w:sz w:val="24"/>
          <w:szCs w:val="24"/>
        </w:rPr>
        <w:t>wyraża zgodę na kontrolowanie realizacji umowy i związanych z tym dokumentów przez Zamawiającego lub upoważnione do tego instytucje.</w:t>
      </w:r>
    </w:p>
    <w:p w14:paraId="71A44433" w14:textId="1EFF09B9" w:rsidR="009E7D80" w:rsidRDefault="009E7D80" w:rsidP="009E7D80">
      <w:pPr>
        <w:widowControl w:val="0"/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 xml:space="preserve">§ </w:t>
      </w:r>
      <w:r w:rsidR="002676CD">
        <w:rPr>
          <w:rFonts w:ascii="Arial" w:eastAsia="Arial Unicode MS" w:hAnsi="Arial" w:cs="Arial"/>
          <w:b/>
          <w:bCs/>
          <w:sz w:val="24"/>
          <w:szCs w:val="24"/>
        </w:rPr>
        <w:t>9</w:t>
      </w:r>
    </w:p>
    <w:p w14:paraId="45D94A7E" w14:textId="7DE9F794" w:rsidR="009E7D80" w:rsidRDefault="009E7D80" w:rsidP="009E7D80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Zamawiający powierza Wykonawcy przetwarzanie danych osobowych wyłącznie w zakresie i celu objętym niniejszą umową, zgodnie z umową o przetwarzaniu danych osobowych (załącznik nr </w:t>
      </w:r>
      <w:r w:rsidR="007D13F9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 xml:space="preserve"> do umowy).</w:t>
      </w:r>
    </w:p>
    <w:p w14:paraId="3C0BA841" w14:textId="77777777" w:rsidR="009E7D80" w:rsidRDefault="009E7D80" w:rsidP="009E7D80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Zamawiający oświadcza, że jest administratorem danych osobowych w rozumieniu art. 4 pkt. 7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26428F58" w14:textId="77777777" w:rsidR="009E7D80" w:rsidRDefault="009E7D80" w:rsidP="009E7D80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zakresie związanym z realizacją wizyty, w przypadku gdy dochodzi do przetwarzania danych osobowych, w tym wprowadzania ich do systemów informatycznych, Wykonawca zobowiązany jest do zastosowania obowiązków wynikających z przepisów prawa.</w:t>
      </w:r>
    </w:p>
    <w:p w14:paraId="6281F29E" w14:textId="52CF3512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</w:rPr>
        <w:br/>
      </w: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2676CD">
        <w:rPr>
          <w:rFonts w:ascii="Arial" w:eastAsia="Arial Unicode MS" w:hAnsi="Arial" w:cs="Arial"/>
          <w:b/>
          <w:sz w:val="24"/>
          <w:szCs w:val="24"/>
        </w:rPr>
        <w:t>0</w:t>
      </w:r>
    </w:p>
    <w:p w14:paraId="62E91DD5" w14:textId="77777777" w:rsidR="001121A1" w:rsidRDefault="001121A1" w:rsidP="001121A1">
      <w:pPr>
        <w:widowControl w:val="0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Zamawiający zastrzega sobie prawo wprowadzenia zmian do zawartej umowy z wybranym Wykonawcą</w:t>
      </w:r>
      <w:r>
        <w:rPr>
          <w:rFonts w:ascii="Arial" w:eastAsia="TimesNew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</w:rPr>
        <w:t>w niniejszym postępowaniu, w przypadku wyst</w:t>
      </w:r>
      <w:r>
        <w:rPr>
          <w:rFonts w:ascii="Arial" w:eastAsia="TimesNewRoman" w:hAnsi="Arial" w:cs="Arial"/>
          <w:color w:val="000000"/>
          <w:sz w:val="24"/>
          <w:szCs w:val="24"/>
        </w:rPr>
        <w:t>ą</w:t>
      </w:r>
      <w:r>
        <w:rPr>
          <w:rFonts w:ascii="Arial" w:eastAsia="Arial Unicode MS" w:hAnsi="Arial" w:cs="Arial"/>
          <w:color w:val="000000"/>
          <w:sz w:val="24"/>
          <w:szCs w:val="24"/>
        </w:rPr>
        <w:t>pienia niżej podanych okoliczności:</w:t>
      </w:r>
    </w:p>
    <w:p w14:paraId="242A5809" w14:textId="77777777" w:rsidR="001121A1" w:rsidRDefault="001121A1" w:rsidP="001121A1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>zmiany warunków płatności;</w:t>
      </w:r>
    </w:p>
    <w:p w14:paraId="078028B7" w14:textId="5B86CC22" w:rsidR="001121A1" w:rsidRDefault="00FE0214" w:rsidP="001121A1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zmiany ustawowej stawki podatku VAT, zmianie ulega wynagrodzenie brutto, kwota netto pozostaje bez zmian;</w:t>
      </w:r>
    </w:p>
    <w:p w14:paraId="4660D55B" w14:textId="77777777" w:rsidR="001121A1" w:rsidRDefault="001121A1" w:rsidP="001121A1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>zaistnienia siły wyższej (powódź, pożar, przerwy w dostawie energii elektrycznej) mającej wpływ na realizację umowy;</w:t>
      </w:r>
    </w:p>
    <w:p w14:paraId="0BE5ECA9" w14:textId="77777777" w:rsidR="001121A1" w:rsidRDefault="001121A1" w:rsidP="001121A1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>zmiany terminu wizyty;</w:t>
      </w:r>
    </w:p>
    <w:p w14:paraId="0EB4D8C1" w14:textId="77777777" w:rsidR="001121A1" w:rsidRDefault="001121A1" w:rsidP="001121A1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 xml:space="preserve">wystąpienia niezależnych od Zamawiającego i Wykonawcy istotnych okoliczności, o których strony nie wiedziały przed zawarciem umowy, a które </w:t>
      </w:r>
      <w:r w:rsidRPr="00823299">
        <w:rPr>
          <w:rFonts w:ascii="Arial" w:eastAsia="Arial Unicode MS" w:hAnsi="Arial" w:cs="Arial"/>
          <w:color w:val="000000"/>
          <w:sz w:val="24"/>
          <w:szCs w:val="24"/>
        </w:rPr>
        <w:lastRenderedPageBreak/>
        <w:t>mają wpływ na terminy realizacji zamówienia;</w:t>
      </w:r>
    </w:p>
    <w:p w14:paraId="4AEC10EC" w14:textId="77777777" w:rsidR="001121A1" w:rsidRPr="00E81877" w:rsidRDefault="001121A1" w:rsidP="001121A1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hAnsi="Arial" w:cs="Arial"/>
          <w:sz w:val="24"/>
          <w:szCs w:val="24"/>
        </w:rPr>
        <w:t xml:space="preserve">w przypadku, gdy realizacja przedmiotu </w:t>
      </w:r>
      <w:r>
        <w:rPr>
          <w:rFonts w:ascii="Arial" w:hAnsi="Arial" w:cs="Arial"/>
          <w:sz w:val="24"/>
          <w:szCs w:val="24"/>
        </w:rPr>
        <w:t>umowy</w:t>
      </w:r>
      <w:r w:rsidRPr="00823299">
        <w:rPr>
          <w:rFonts w:ascii="Arial" w:hAnsi="Arial" w:cs="Arial"/>
          <w:sz w:val="24"/>
          <w:szCs w:val="24"/>
        </w:rPr>
        <w:t xml:space="preserve"> nie będzie możliwa w hotelu wskazanym przez Wykonawcę, to Zamawiający dopuszcza zaoferowanie innego hotelu</w:t>
      </w:r>
      <w:r>
        <w:rPr>
          <w:rFonts w:ascii="Arial" w:hAnsi="Arial" w:cs="Arial"/>
          <w:sz w:val="24"/>
          <w:szCs w:val="24"/>
        </w:rPr>
        <w:t>/pensjonatu/obiektu hotelarskiego</w:t>
      </w:r>
      <w:r w:rsidRPr="00823299">
        <w:rPr>
          <w:rFonts w:ascii="Arial" w:hAnsi="Arial" w:cs="Arial"/>
          <w:sz w:val="24"/>
          <w:szCs w:val="24"/>
        </w:rPr>
        <w:t>, jednakże obiekt ten musi odpowiadać standardowi hotelu</w:t>
      </w:r>
      <w:r>
        <w:rPr>
          <w:rFonts w:ascii="Arial" w:hAnsi="Arial" w:cs="Arial"/>
          <w:sz w:val="24"/>
          <w:szCs w:val="24"/>
        </w:rPr>
        <w:t>/pensjonatu/obiektu hotelarskiemu</w:t>
      </w:r>
      <w:r w:rsidRPr="00823299">
        <w:rPr>
          <w:rFonts w:ascii="Arial" w:hAnsi="Arial" w:cs="Arial"/>
          <w:sz w:val="24"/>
          <w:szCs w:val="24"/>
        </w:rPr>
        <w:t xml:space="preserve"> zaoferowanemu przez Wykonawcę oraz musi spełniać postawione w stosunku do niego wymagania, które zostały określone przez Zamawiającego w</w:t>
      </w:r>
      <w:r>
        <w:rPr>
          <w:rFonts w:ascii="Arial" w:hAnsi="Arial" w:cs="Arial"/>
          <w:sz w:val="24"/>
          <w:szCs w:val="24"/>
        </w:rPr>
        <w:t xml:space="preserve"> opisie przedmiotu zamówienia. </w:t>
      </w:r>
      <w:r w:rsidRPr="00E81877">
        <w:rPr>
          <w:rFonts w:ascii="Arial" w:hAnsi="Arial" w:cs="Arial"/>
          <w:sz w:val="24"/>
          <w:szCs w:val="24"/>
        </w:rPr>
        <w:t>Zmiana taka będzie możliwa tylko po uzyskaniu zgody Zamawiającego w odpowiedzi na wniosek Wykonawcy, zawierający szczegółowe uzasadnienie potrzeby zmiany hotelu</w:t>
      </w:r>
      <w:r>
        <w:rPr>
          <w:rFonts w:ascii="Arial" w:hAnsi="Arial" w:cs="Arial"/>
          <w:sz w:val="24"/>
          <w:szCs w:val="24"/>
        </w:rPr>
        <w:t>/pensjonatu/obiektu hotelarskiego</w:t>
      </w:r>
      <w:r w:rsidRPr="00E81877">
        <w:rPr>
          <w:rFonts w:ascii="Arial" w:hAnsi="Arial" w:cs="Arial"/>
          <w:sz w:val="24"/>
          <w:szCs w:val="24"/>
        </w:rPr>
        <w:t>, w którym zostaną zakwaterowani uczestnicy wizyty.</w:t>
      </w:r>
    </w:p>
    <w:p w14:paraId="23B822E4" w14:textId="77777777" w:rsidR="00992C1B" w:rsidRDefault="00992C1B" w:rsidP="009E7D80">
      <w:pPr>
        <w:widowControl w:val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6AD9801B" w14:textId="3D19D975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2676CD">
        <w:rPr>
          <w:rFonts w:ascii="Arial" w:eastAsia="Arial Unicode MS" w:hAnsi="Arial" w:cs="Arial"/>
          <w:b/>
          <w:sz w:val="24"/>
          <w:szCs w:val="24"/>
        </w:rPr>
        <w:t>1</w:t>
      </w:r>
    </w:p>
    <w:p w14:paraId="6E290FB6" w14:textId="77777777" w:rsidR="007A739A" w:rsidRDefault="009E7D80" w:rsidP="007A739A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7A739A">
        <w:rPr>
          <w:rFonts w:ascii="Arial" w:eastAsia="Arial Unicode MS" w:hAnsi="Arial" w:cs="Arial"/>
          <w:sz w:val="24"/>
          <w:szCs w:val="24"/>
        </w:rPr>
        <w:t>Zamawiający zastrzega sobie prawo odstąpienia od umowy, zawiadamiając o tym Wykonawcę pisemnie lub pocztą elektroniczną.</w:t>
      </w:r>
    </w:p>
    <w:p w14:paraId="0AF30591" w14:textId="77777777" w:rsidR="00FE0214" w:rsidRDefault="009E7D80" w:rsidP="00FE0214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7A739A">
        <w:rPr>
          <w:rFonts w:ascii="Arial" w:eastAsia="Arial Unicode MS" w:hAnsi="Arial" w:cs="Arial"/>
          <w:sz w:val="24"/>
          <w:szCs w:val="24"/>
        </w:rPr>
        <w:t>W przypadku odstąpienia od umowy, co najmniej 20 dni przed planowanym terminem wykonania usługi, Zamawiający nie ponosi żadnych kosztów i nie będzie zobowiązany do zapłaty żadnych kwot wobec Wykonawcy. W przypadku odstąpienia od umowy w późniejszym terminie, Zamawiający ponosi wszelkie udokumentowane koszty związane z realizacją przedmiotu umowy i poniesione przez Wykonawcę.</w:t>
      </w:r>
    </w:p>
    <w:p w14:paraId="524249A9" w14:textId="7412A93A" w:rsidR="009E7D80" w:rsidRPr="00FE0214" w:rsidRDefault="009E7D80" w:rsidP="00FE0214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FE0214">
        <w:rPr>
          <w:rFonts w:ascii="Arial" w:eastAsia="Arial Unicode MS" w:hAnsi="Arial" w:cs="Arial"/>
          <w:sz w:val="24"/>
          <w:szCs w:val="24"/>
        </w:rPr>
        <w:t xml:space="preserve">Zamawiający ma prawo do zmniejszenia o maksymalnie </w:t>
      </w:r>
      <w:r w:rsidR="007A739A" w:rsidRPr="00FE0214">
        <w:rPr>
          <w:rFonts w:ascii="Arial" w:eastAsia="Arial Unicode MS" w:hAnsi="Arial" w:cs="Arial"/>
          <w:sz w:val="24"/>
          <w:szCs w:val="24"/>
        </w:rPr>
        <w:t>1</w:t>
      </w:r>
      <w:r w:rsidRPr="00FE0214">
        <w:rPr>
          <w:rFonts w:ascii="Arial" w:eastAsia="Arial Unicode MS" w:hAnsi="Arial" w:cs="Arial"/>
          <w:sz w:val="24"/>
          <w:szCs w:val="24"/>
        </w:rPr>
        <w:t>0% liczby uczestników wizyty, informując o tym Wykonawcę, co najmniej na 5 dni przed planowan</w:t>
      </w:r>
      <w:r w:rsidR="008B4899" w:rsidRPr="00FE0214">
        <w:rPr>
          <w:rFonts w:ascii="Arial" w:eastAsia="Arial Unicode MS" w:hAnsi="Arial" w:cs="Arial"/>
          <w:sz w:val="24"/>
          <w:szCs w:val="24"/>
        </w:rPr>
        <w:t>ą</w:t>
      </w:r>
      <w:r w:rsidRPr="00FE0214">
        <w:rPr>
          <w:rFonts w:ascii="Arial" w:eastAsia="Arial Unicode MS" w:hAnsi="Arial" w:cs="Arial"/>
          <w:sz w:val="24"/>
          <w:szCs w:val="24"/>
        </w:rPr>
        <w:t xml:space="preserve"> wizytą studyjną. W takiej sytuacji wynagrodzenie Wykonawcy, o którym mowa w § 6 ust. 1, ulegnie odpowiedniemu obniżeniu, z uwzględnieniem kwoty wynagrodzenia na jednego uczestnika, o której mowa w § 6 ust. 1.</w:t>
      </w:r>
    </w:p>
    <w:p w14:paraId="5410AB0A" w14:textId="576A0E91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2676CD">
        <w:rPr>
          <w:rFonts w:ascii="Arial" w:eastAsia="Arial Unicode MS" w:hAnsi="Arial" w:cs="Arial"/>
          <w:b/>
          <w:sz w:val="24"/>
          <w:szCs w:val="24"/>
        </w:rPr>
        <w:t>2</w:t>
      </w:r>
    </w:p>
    <w:p w14:paraId="4574A70F" w14:textId="77777777" w:rsidR="00C05E7E" w:rsidRDefault="00C05E7E" w:rsidP="00C05E7E">
      <w:pPr>
        <w:pStyle w:val="Akapitzlist"/>
        <w:widowControl w:val="0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Jeżeli Wykonawca nie wykonał przedmiotu umowy w całości lub w części w terminie wskazanym w § 2 ust. 2 w niniejszej umowie, Zamawiający ma prawo do natychmiastowego odstąpienia od umowy bez konieczności wyznaczania terminu dodatkowego.</w:t>
      </w:r>
    </w:p>
    <w:p w14:paraId="2739D500" w14:textId="5CBC6A77" w:rsidR="00C05E7E" w:rsidRDefault="00C05E7E" w:rsidP="00C05E7E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lastRenderedPageBreak/>
        <w:t xml:space="preserve">W przypadku odstąpienia od umowy przez Zamawiającego z przyczyn leżących po stronie Wykonawcy, Wykonawca zobowiązany będzie do zapłacenia na rzecz Zamawiającego kary umownej w wysokości 10% </w:t>
      </w:r>
      <w:r w:rsidR="00FE0214">
        <w:rPr>
          <w:rFonts w:ascii="Arial" w:eastAsia="Arial Unicode MS" w:hAnsi="Arial" w:cs="Arial"/>
          <w:sz w:val="24"/>
          <w:szCs w:val="24"/>
        </w:rPr>
        <w:t xml:space="preserve">całkowitego </w:t>
      </w:r>
      <w:r>
        <w:rPr>
          <w:rFonts w:ascii="Arial" w:eastAsia="Arial Unicode MS" w:hAnsi="Arial" w:cs="Arial"/>
          <w:sz w:val="24"/>
          <w:szCs w:val="24"/>
        </w:rPr>
        <w:t>wynagrodzenia brutto określonego w § 6 ust. 1.</w:t>
      </w:r>
    </w:p>
    <w:p w14:paraId="70AD1FB6" w14:textId="77777777" w:rsidR="00C05E7E" w:rsidRDefault="00C05E7E" w:rsidP="00C05E7E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może odstąpić od umowy w trybie natychmiastowym, w przypadku, gdy:</w:t>
      </w:r>
    </w:p>
    <w:p w14:paraId="3CA68A98" w14:textId="77777777" w:rsidR="00C05E7E" w:rsidRDefault="00C05E7E" w:rsidP="00C05E7E">
      <w:pPr>
        <w:pStyle w:val="Akapitzlist"/>
        <w:widowControl w:val="0"/>
        <w:numPr>
          <w:ilvl w:val="0"/>
          <w:numId w:val="42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złoży fałszywe, podrobione lub stwierdzające nieprawdę dokumenty w celu uzyskania zapłaty za wykonanie przedmiotu umowy;</w:t>
      </w:r>
    </w:p>
    <w:p w14:paraId="5C1FBE43" w14:textId="77777777" w:rsidR="00C05E7E" w:rsidRPr="00917B2A" w:rsidRDefault="00C05E7E" w:rsidP="00C05E7E">
      <w:pPr>
        <w:pStyle w:val="Akapitzlist"/>
        <w:widowControl w:val="0"/>
        <w:numPr>
          <w:ilvl w:val="0"/>
          <w:numId w:val="42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917B2A">
        <w:rPr>
          <w:rFonts w:ascii="Arial" w:eastAsia="Arial Unicode MS" w:hAnsi="Arial" w:cs="Arial"/>
          <w:sz w:val="24"/>
          <w:szCs w:val="24"/>
        </w:rPr>
        <w:t>Wykonawca zaprzestał realizacji przedmiotu umowy lub realizuje go w sposób niezgodny z umową.</w:t>
      </w:r>
    </w:p>
    <w:p w14:paraId="48D2F066" w14:textId="313EECC7" w:rsidR="00C05E7E" w:rsidRDefault="00C05E7E" w:rsidP="00C05E7E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przypadku zwłoki w wykonaniu przedmiotu umowy w stosunku do terminu wizyty, określonego w § 2 ust. 2 umowy, Wykonawca zobowiązany będzie do zapłacenia na rzecz Zamawiającego kary umownej w wysokości 0,2%</w:t>
      </w:r>
      <w:r w:rsidR="00FE0214">
        <w:rPr>
          <w:rFonts w:ascii="Arial" w:eastAsia="Arial Unicode MS" w:hAnsi="Arial" w:cs="Arial"/>
          <w:sz w:val="24"/>
          <w:szCs w:val="24"/>
        </w:rPr>
        <w:t xml:space="preserve"> całkowitego</w:t>
      </w:r>
      <w:r>
        <w:rPr>
          <w:rFonts w:ascii="Arial" w:eastAsia="Arial Unicode MS" w:hAnsi="Arial" w:cs="Arial"/>
          <w:sz w:val="24"/>
          <w:szCs w:val="24"/>
        </w:rPr>
        <w:t xml:space="preserve"> wynagrodzenia brutto określonego w § 6 ust. 1, za każdy dzień zwłoki w stosunku do ustalonego terminu wizyty studyjnej.</w:t>
      </w:r>
    </w:p>
    <w:p w14:paraId="5F5D4DA6" w14:textId="5BA23014" w:rsidR="00C05E7E" w:rsidRPr="00843021" w:rsidRDefault="00C05E7E" w:rsidP="00C05E7E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nienależytego wykonania usługi Wykonawca zobowiązany jest do zapłacenia kary umownej w wysokości 10% </w:t>
      </w:r>
      <w:r w:rsidR="00FE0214">
        <w:rPr>
          <w:rFonts w:ascii="Arial" w:hAnsi="Arial" w:cs="Arial"/>
          <w:sz w:val="24"/>
          <w:szCs w:val="24"/>
        </w:rPr>
        <w:t xml:space="preserve">całkowitego </w:t>
      </w:r>
      <w:r>
        <w:rPr>
          <w:rFonts w:ascii="Arial" w:hAnsi="Arial" w:cs="Arial"/>
          <w:sz w:val="24"/>
          <w:szCs w:val="24"/>
        </w:rPr>
        <w:t xml:space="preserve">wynagrodzenia umownego brutto, o którym mowa w § 6 ust. 1. Przez nienależyte wykonanie uznaje się realizację usługi niezgodnie z opisem przedmiotu zamówienia, stanowiącym załącznik nr </w:t>
      </w:r>
      <w:r w:rsidR="00C676F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ofertą Wykonawcy oraz wszelkie nieprawidłowości w realizacji </w:t>
      </w:r>
      <w:r w:rsidRPr="004D2F53">
        <w:rPr>
          <w:rFonts w:ascii="Arial" w:hAnsi="Arial" w:cs="Arial"/>
          <w:sz w:val="24"/>
          <w:szCs w:val="24"/>
        </w:rPr>
        <w:t xml:space="preserve">niniejszej umowy. </w:t>
      </w:r>
      <w:r w:rsidRPr="00843021">
        <w:rPr>
          <w:rFonts w:ascii="Arial" w:hAnsi="Arial" w:cs="Arial"/>
          <w:sz w:val="24"/>
          <w:szCs w:val="24"/>
        </w:rPr>
        <w:t xml:space="preserve"> </w:t>
      </w:r>
    </w:p>
    <w:p w14:paraId="1978B5EB" w14:textId="161C7A71" w:rsidR="00C05E7E" w:rsidRPr="00BA7511" w:rsidRDefault="00C05E7E" w:rsidP="00C05E7E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BA7511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W przypadku braku realizacji zadeklarowanych przez Wykonawcę w treści oferty spotkań w instytucjach publicznych, zostanie naliczona kara umowna w wysokości 10% </w:t>
      </w:r>
      <w:r w:rsidR="002F3318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całkowitego </w:t>
      </w:r>
      <w:r w:rsidRPr="00BA7511">
        <w:rPr>
          <w:rFonts w:ascii="Arial" w:hAnsi="Arial" w:cs="Arial"/>
          <w:sz w:val="24"/>
          <w:szCs w:val="24"/>
        </w:rPr>
        <w:t>wynagrodzenia umownego brutto, o którym mowa w § 6 ust. 1 za każde z niezrealizowanych spotkań.</w:t>
      </w:r>
    </w:p>
    <w:p w14:paraId="46E7BF54" w14:textId="77777777" w:rsidR="00C05E7E" w:rsidRDefault="00C05E7E" w:rsidP="00C05E7E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ma prawo potrącić kary umowne z wynagrodzenia przysługującego Wykonawcy.</w:t>
      </w:r>
    </w:p>
    <w:p w14:paraId="43A3D3E1" w14:textId="32168906" w:rsidR="00C05E7E" w:rsidRDefault="00C05E7E" w:rsidP="00C05E7E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Zamawiający zapłaci Wykonawcy karę umowną w wysokości 10% </w:t>
      </w:r>
      <w:r w:rsidR="00FE0214">
        <w:rPr>
          <w:rFonts w:ascii="Arial" w:eastAsia="Arial Unicode MS" w:hAnsi="Arial" w:cs="Arial"/>
          <w:sz w:val="24"/>
          <w:szCs w:val="24"/>
        </w:rPr>
        <w:t xml:space="preserve">całkowitego </w:t>
      </w:r>
      <w:r>
        <w:rPr>
          <w:rFonts w:ascii="Arial" w:eastAsia="Arial Unicode MS" w:hAnsi="Arial" w:cs="Arial"/>
          <w:sz w:val="24"/>
          <w:szCs w:val="24"/>
        </w:rPr>
        <w:t>wynagrodzenia brutto określonego w § 6 ust. 1 w przypadku odstąpienia od umowy przez Wykonawcę z przyczyn leżących po stronie Zamawiającego.</w:t>
      </w:r>
    </w:p>
    <w:p w14:paraId="7F043AD2" w14:textId="77777777" w:rsidR="00C05E7E" w:rsidRDefault="00C05E7E" w:rsidP="00C05E7E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sytuacji, gdy kary umowne nie pokrywają szkody, stronom przysługuje prawo dochodzenia odszkodowania na zasadach ogólnych.</w:t>
      </w:r>
    </w:p>
    <w:p w14:paraId="521D3485" w14:textId="148C06A9" w:rsidR="00C05E7E" w:rsidRPr="00C05E7E" w:rsidRDefault="00C05E7E" w:rsidP="00C05E7E">
      <w:pPr>
        <w:widowControl w:val="0"/>
        <w:numPr>
          <w:ilvl w:val="0"/>
          <w:numId w:val="27"/>
        </w:numPr>
        <w:tabs>
          <w:tab w:val="left" w:pos="426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694716">
        <w:rPr>
          <w:rFonts w:ascii="Arial" w:eastAsia="Arial Unicode MS" w:hAnsi="Arial" w:cs="Arial"/>
          <w:sz w:val="24"/>
          <w:szCs w:val="24"/>
        </w:rPr>
        <w:lastRenderedPageBreak/>
        <w:t>Łączna maksymalna wysokość kar umownych nie może przekroczyć 30%</w:t>
      </w:r>
      <w:r w:rsidR="00FE0214">
        <w:rPr>
          <w:rFonts w:ascii="Arial" w:eastAsia="Arial Unicode MS" w:hAnsi="Arial" w:cs="Arial"/>
          <w:sz w:val="24"/>
          <w:szCs w:val="24"/>
        </w:rPr>
        <w:t xml:space="preserve"> całkowitego</w:t>
      </w:r>
      <w:r w:rsidRPr="00694716">
        <w:rPr>
          <w:rFonts w:ascii="Arial" w:eastAsia="Arial Unicode MS" w:hAnsi="Arial" w:cs="Arial"/>
          <w:sz w:val="24"/>
          <w:szCs w:val="24"/>
        </w:rPr>
        <w:t xml:space="preserve"> wynagrodzenia brutto określonego w § 6 ust.</w:t>
      </w:r>
      <w:r>
        <w:rPr>
          <w:rFonts w:ascii="Arial" w:eastAsia="Arial Unicode MS" w:hAnsi="Arial" w:cs="Arial"/>
          <w:sz w:val="24"/>
          <w:szCs w:val="24"/>
        </w:rPr>
        <w:t>1.</w:t>
      </w:r>
    </w:p>
    <w:p w14:paraId="1D958802" w14:textId="7BEF7CD8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2676CD">
        <w:rPr>
          <w:rFonts w:ascii="Arial" w:eastAsia="Arial Unicode MS" w:hAnsi="Arial" w:cs="Arial"/>
          <w:b/>
          <w:sz w:val="24"/>
          <w:szCs w:val="24"/>
        </w:rPr>
        <w:t>3</w:t>
      </w:r>
    </w:p>
    <w:p w14:paraId="0C8F6EB9" w14:textId="47919F25" w:rsidR="009E7D80" w:rsidRDefault="009E7D80" w:rsidP="009E7D80">
      <w:pPr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Poza zmianami umowy dopuszczonymi w art. 455 Ustawy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</w:rPr>
        <w:t>Pzp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</w:rPr>
        <w:t>. dopuszcza się możliwość zmian postanowień zawartej umowy, w następujący</w:t>
      </w:r>
      <w:r w:rsidR="00471CF3">
        <w:rPr>
          <w:rFonts w:ascii="Arial" w:eastAsia="Arial Unicode MS" w:hAnsi="Arial" w:cs="Arial"/>
          <w:color w:val="000000"/>
          <w:sz w:val="24"/>
          <w:szCs w:val="24"/>
        </w:rPr>
        <w:t>m</w:t>
      </w:r>
      <w:r>
        <w:rPr>
          <w:rFonts w:ascii="Arial" w:eastAsia="Arial Unicode MS" w:hAnsi="Arial" w:cs="Arial"/>
          <w:color w:val="000000"/>
          <w:sz w:val="24"/>
          <w:szCs w:val="24"/>
        </w:rPr>
        <w:t xml:space="preserve"> przypadku:</w:t>
      </w:r>
    </w:p>
    <w:p w14:paraId="7597794F" w14:textId="67287D3C" w:rsidR="009E7D80" w:rsidRDefault="009E7D80" w:rsidP="009E7D80">
      <w:pPr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gdy konieczność zmiany spowodowana jest okolicznościami, których działając z należytą starannością strony nie mogły przewidzieć w chwili zawarcia umowy. Dotyczy to w szczególności takich okoliczności jak zagrożenie epidemiologiczne, zamieszki, akty terroru, zamknięcie granic, rządowe ograniczenia międzynarodowego transportu, utrudnienia na lotniskach i granicach, tj. okoliczności o charakterze tzw. siły wyższej. W czasie trwania siły wyższej Wykonawca odpowiada za wykonanie Umowy na zasadach ogólnych kodeksu cywilnego.</w:t>
      </w:r>
    </w:p>
    <w:p w14:paraId="4F15BE30" w14:textId="77777777" w:rsidR="009E7D80" w:rsidRDefault="009E7D80" w:rsidP="009E7D80">
      <w:pPr>
        <w:spacing w:after="0"/>
        <w:jc w:val="both"/>
        <w:rPr>
          <w:rFonts w:ascii="Arial" w:eastAsia="Arial Unicode MS" w:hAnsi="Arial" w:cs="Arial"/>
          <w:color w:val="000000"/>
          <w:sz w:val="24"/>
          <w:szCs w:val="24"/>
        </w:rPr>
      </w:pPr>
    </w:p>
    <w:p w14:paraId="102E2642" w14:textId="54D74083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2676CD">
        <w:rPr>
          <w:rFonts w:ascii="Arial" w:eastAsia="Arial Unicode MS" w:hAnsi="Arial" w:cs="Arial"/>
          <w:b/>
          <w:sz w:val="24"/>
          <w:szCs w:val="24"/>
        </w:rPr>
        <w:t>4</w:t>
      </w:r>
    </w:p>
    <w:p w14:paraId="557E7E41" w14:textId="77777777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Zmiany umowy wymagają formy pisemnej pod rygorem nieważności.</w:t>
      </w:r>
    </w:p>
    <w:p w14:paraId="70BE5A01" w14:textId="77777777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Spory, mogące wyniknąć na tle niniejszej umowy, strony poddają pod rozstrzygnięcie sądu właściwego ze względu na siedzibę Zamawiającego.</w:t>
      </w:r>
    </w:p>
    <w:p w14:paraId="518FC2C3" w14:textId="77777777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nie może przenieść w czasie lub obciążyć w całości lub części wierzytelności wynikających z umowy na rzecz osoby trzeciej bez uprzedniej pisemnej zgody Zamawiającego.</w:t>
      </w:r>
    </w:p>
    <w:p w14:paraId="132F89FC" w14:textId="107F75E0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sprawach nieregulowanych niniejszą umową mają zastosowanie przepisy Kodeksu Cywilnego oraz ustawy z dnia 11 stycznia 2019 r. – Prawo zamówień publicznych.</w:t>
      </w:r>
    </w:p>
    <w:p w14:paraId="21CD458A" w14:textId="00938770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Umowę sporządzono w trzech jednobrzmiących egzemplarzach, </w:t>
      </w:r>
      <w:r w:rsidR="00471CF3">
        <w:rPr>
          <w:rFonts w:ascii="Arial" w:eastAsia="Arial Unicode MS" w:hAnsi="Arial" w:cs="Arial"/>
          <w:sz w:val="24"/>
          <w:szCs w:val="24"/>
        </w:rPr>
        <w:t>jeden</w:t>
      </w:r>
      <w:r>
        <w:rPr>
          <w:rFonts w:ascii="Arial" w:eastAsia="Arial Unicode MS" w:hAnsi="Arial" w:cs="Arial"/>
          <w:sz w:val="24"/>
          <w:szCs w:val="24"/>
        </w:rPr>
        <w:t xml:space="preserve"> dla Wykonawcy i </w:t>
      </w:r>
      <w:r w:rsidR="00471CF3">
        <w:rPr>
          <w:rFonts w:ascii="Arial" w:eastAsia="Arial Unicode MS" w:hAnsi="Arial" w:cs="Arial"/>
          <w:sz w:val="24"/>
          <w:szCs w:val="24"/>
        </w:rPr>
        <w:t>dwa</w:t>
      </w:r>
      <w:r>
        <w:rPr>
          <w:rFonts w:ascii="Arial" w:eastAsia="Arial Unicode MS" w:hAnsi="Arial" w:cs="Arial"/>
          <w:sz w:val="24"/>
          <w:szCs w:val="24"/>
        </w:rPr>
        <w:t xml:space="preserve"> dla Zamawiającego.</w:t>
      </w:r>
    </w:p>
    <w:p w14:paraId="00B1A3B4" w14:textId="77777777" w:rsidR="009E7D80" w:rsidRDefault="009E7D80" w:rsidP="0045378F">
      <w:pPr>
        <w:widowControl w:val="0"/>
        <w:spacing w:line="360" w:lineRule="auto"/>
        <w:rPr>
          <w:rFonts w:ascii="Arial" w:eastAsia="Arial Unicode MS" w:hAnsi="Arial" w:cs="Arial"/>
          <w:b/>
        </w:rPr>
      </w:pPr>
    </w:p>
    <w:p w14:paraId="39E1E178" w14:textId="77777777" w:rsidR="009E7D80" w:rsidRDefault="009E7D80" w:rsidP="009E7D80">
      <w:pPr>
        <w:widowControl w:val="0"/>
        <w:spacing w:line="360" w:lineRule="auto"/>
        <w:jc w:val="center"/>
        <w:rPr>
          <w:rFonts w:ascii="Arial" w:eastAsia="Arial Unicode MS" w:hAnsi="Arial" w:cs="Arial"/>
          <w:b/>
        </w:rPr>
      </w:pPr>
    </w:p>
    <w:p w14:paraId="29939176" w14:textId="77777777" w:rsidR="009E7D80" w:rsidRDefault="009E7D80" w:rsidP="009E7D80">
      <w:pPr>
        <w:widowControl w:val="0"/>
        <w:spacing w:line="36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……………………………………</w:t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  <w:t>……………………………………..</w:t>
      </w:r>
    </w:p>
    <w:p w14:paraId="0F381D85" w14:textId="7A68592A" w:rsidR="003F456A" w:rsidRPr="003D3D0D" w:rsidRDefault="009E7D80" w:rsidP="003D3D0D">
      <w:pPr>
        <w:widowControl w:val="0"/>
        <w:spacing w:line="360" w:lineRule="auto"/>
        <w:ind w:firstLine="708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>Zamawiający</w:t>
      </w:r>
      <w:r>
        <w:rPr>
          <w:rFonts w:ascii="Arial" w:eastAsia="Arial Unicode MS" w:hAnsi="Arial" w:cs="Arial"/>
          <w:sz w:val="24"/>
          <w:szCs w:val="24"/>
        </w:rPr>
        <w:t xml:space="preserve">    </w:t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b/>
          <w:bCs/>
          <w:sz w:val="24"/>
          <w:szCs w:val="24"/>
        </w:rPr>
        <w:t>Wykonawca</w:t>
      </w:r>
      <w:r>
        <w:rPr>
          <w:rFonts w:ascii="Arial" w:eastAsia="Arial Unicode MS" w:hAnsi="Arial" w:cs="Arial"/>
          <w:b/>
          <w:bCs/>
          <w:sz w:val="24"/>
          <w:szCs w:val="24"/>
        </w:rPr>
        <w:tab/>
      </w:r>
    </w:p>
    <w:p w14:paraId="4F8EF47F" w14:textId="3A469928" w:rsidR="003F456A" w:rsidRDefault="003F456A" w:rsidP="009E7D80">
      <w:pPr>
        <w:widowControl w:val="0"/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</w:p>
    <w:p w14:paraId="416E7863" w14:textId="07EF8184" w:rsidR="003F456A" w:rsidRDefault="003F456A" w:rsidP="009E7D80">
      <w:pPr>
        <w:widowControl w:val="0"/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</w:p>
    <w:p w14:paraId="0A484C98" w14:textId="12AF1A12" w:rsidR="00BC07D9" w:rsidRDefault="00BC07D9" w:rsidP="009E7D80">
      <w:pPr>
        <w:widowControl w:val="0"/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</w:p>
    <w:p w14:paraId="6287D684" w14:textId="77777777" w:rsidR="00BC07D9" w:rsidRDefault="00BC07D9" w:rsidP="009E7D80">
      <w:pPr>
        <w:widowControl w:val="0"/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</w:p>
    <w:p w14:paraId="6F134EB4" w14:textId="3493B3E6" w:rsidR="00776746" w:rsidRPr="00FB374A" w:rsidRDefault="00776746" w:rsidP="0077674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>Załączniki do umowy:</w:t>
      </w:r>
    </w:p>
    <w:p w14:paraId="52BF410F" w14:textId="77777777" w:rsidR="00776746" w:rsidRDefault="00776746" w:rsidP="0077674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 xml:space="preserve">Załącznik nr 1 </w:t>
      </w:r>
      <w:r>
        <w:rPr>
          <w:rFonts w:ascii="Arial" w:hAnsi="Arial" w:cs="Arial"/>
          <w:sz w:val="24"/>
          <w:szCs w:val="24"/>
        </w:rPr>
        <w:t>Oferta Wykonawcy</w:t>
      </w:r>
    </w:p>
    <w:p w14:paraId="0E2FB099" w14:textId="7F3A97CF" w:rsidR="00776746" w:rsidRPr="00FB374A" w:rsidRDefault="00776746" w:rsidP="0077674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2</w:t>
      </w:r>
      <w:r w:rsidRPr="00FB374A">
        <w:rPr>
          <w:rFonts w:ascii="Arial" w:hAnsi="Arial" w:cs="Arial"/>
          <w:sz w:val="24"/>
          <w:szCs w:val="24"/>
        </w:rPr>
        <w:t xml:space="preserve"> </w:t>
      </w:r>
      <w:r w:rsidR="00C81B01">
        <w:rPr>
          <w:rFonts w:ascii="Arial" w:hAnsi="Arial" w:cs="Arial"/>
          <w:sz w:val="24"/>
          <w:szCs w:val="24"/>
        </w:rPr>
        <w:t>O</w:t>
      </w:r>
      <w:r w:rsidRPr="00FB374A">
        <w:rPr>
          <w:rFonts w:ascii="Arial" w:hAnsi="Arial" w:cs="Arial"/>
          <w:sz w:val="24"/>
          <w:szCs w:val="24"/>
        </w:rPr>
        <w:t>pis przedmiotu zamówienia.</w:t>
      </w:r>
    </w:p>
    <w:p w14:paraId="53DB3325" w14:textId="7F14B22C" w:rsidR="001B7BC8" w:rsidRPr="003D3D0D" w:rsidRDefault="00776746" w:rsidP="003D3D0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3</w:t>
      </w:r>
      <w:r w:rsidRPr="00FB374A">
        <w:rPr>
          <w:rFonts w:ascii="Arial" w:hAnsi="Arial" w:cs="Arial"/>
          <w:sz w:val="24"/>
          <w:szCs w:val="24"/>
        </w:rPr>
        <w:t xml:space="preserve"> Umowa powierzenia danych osobowych</w:t>
      </w:r>
    </w:p>
    <w:p w14:paraId="0A239A7A" w14:textId="271C7E00" w:rsidR="00A256AC" w:rsidRPr="00A256AC" w:rsidRDefault="00A256AC" w:rsidP="00F152EA">
      <w:pPr>
        <w:tabs>
          <w:tab w:val="left" w:pos="14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256AC" w:rsidRPr="00A256AC" w:rsidSect="00D22F29">
      <w:headerReference w:type="default" r:id="rId7"/>
      <w:footerReference w:type="default" r:id="rId8"/>
      <w:pgSz w:w="11906" w:h="16838"/>
      <w:pgMar w:top="1701" w:right="1417" w:bottom="1276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3825" w14:textId="77777777" w:rsidR="006B13E7" w:rsidRDefault="006B13E7" w:rsidP="006A1852">
      <w:pPr>
        <w:spacing w:after="0" w:line="240" w:lineRule="auto"/>
      </w:pPr>
      <w:r>
        <w:separator/>
      </w:r>
    </w:p>
  </w:endnote>
  <w:endnote w:type="continuationSeparator" w:id="0">
    <w:p w14:paraId="207DA94D" w14:textId="77777777" w:rsidR="006B13E7" w:rsidRDefault="006B13E7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65">
    <w:charset w:val="EE"/>
    <w:family w:val="auto"/>
    <w:pitch w:val="variable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ED89" w14:textId="63C600B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F448D17">
          <wp:extent cx="5760720" cy="786765"/>
          <wp:effectExtent l="0" t="0" r="0" b="0"/>
          <wp:docPr id="1225722600" name="Obraz 1225722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127A" w14:textId="77777777" w:rsidR="006B13E7" w:rsidRDefault="006B13E7" w:rsidP="006A1852">
      <w:pPr>
        <w:spacing w:after="0" w:line="240" w:lineRule="auto"/>
      </w:pPr>
      <w:r>
        <w:separator/>
      </w:r>
    </w:p>
  </w:footnote>
  <w:footnote w:type="continuationSeparator" w:id="0">
    <w:p w14:paraId="378661F5" w14:textId="77777777" w:rsidR="006B13E7" w:rsidRDefault="006B13E7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C7E8" w14:textId="5957F80B" w:rsidR="006A1852" w:rsidRDefault="001330A9">
    <w:pPr>
      <w:pStyle w:val="Nagwek"/>
    </w:pPr>
    <w:r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ED39A3C">
          <wp:simplePos x="0" y="0"/>
          <wp:positionH relativeFrom="margin">
            <wp:align>right</wp:align>
          </wp:positionH>
          <wp:positionV relativeFrom="paragraph">
            <wp:posOffset>-15240</wp:posOffset>
          </wp:positionV>
          <wp:extent cx="1454150" cy="537845"/>
          <wp:effectExtent l="0" t="0" r="0" b="0"/>
          <wp:wrapNone/>
          <wp:docPr id="174402052" name="Obraz 174402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D8CE39D" wp14:editId="33478688">
          <wp:simplePos x="0" y="0"/>
          <wp:positionH relativeFrom="margin">
            <wp:align>center</wp:align>
          </wp:positionH>
          <wp:positionV relativeFrom="page">
            <wp:posOffset>333375</wp:posOffset>
          </wp:positionV>
          <wp:extent cx="1466850" cy="733425"/>
          <wp:effectExtent l="0" t="0" r="0" b="0"/>
          <wp:wrapTight wrapText="bothSides">
            <wp:wrapPolygon edited="0">
              <wp:start x="7574" y="1683"/>
              <wp:lineTo x="2805" y="6171"/>
              <wp:lineTo x="2525" y="11782"/>
              <wp:lineTo x="3927" y="11782"/>
              <wp:lineTo x="3927" y="14587"/>
              <wp:lineTo x="5891" y="17953"/>
              <wp:lineTo x="7855" y="19075"/>
              <wp:lineTo x="13465" y="19075"/>
              <wp:lineTo x="18514" y="12904"/>
              <wp:lineTo x="19075" y="7855"/>
              <wp:lineTo x="16831" y="3927"/>
              <wp:lineTo x="12904" y="1683"/>
              <wp:lineTo x="7574" y="1683"/>
            </wp:wrapPolygon>
          </wp:wrapTight>
          <wp:docPr id="660707501" name="Obraz 660707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3DF92E62">
          <wp:simplePos x="0" y="0"/>
          <wp:positionH relativeFrom="margin">
            <wp:posOffset>-158750</wp:posOffset>
          </wp:positionH>
          <wp:positionV relativeFrom="paragraph">
            <wp:posOffset>33655</wp:posOffset>
          </wp:positionV>
          <wp:extent cx="1630697" cy="491319"/>
          <wp:effectExtent l="0" t="0" r="7620" b="4445"/>
          <wp:wrapNone/>
          <wp:docPr id="1501050502" name="Obraz 1501050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color w:val="00000A"/>
        <w:sz w:val="24"/>
        <w:szCs w:val="24"/>
        <w:lang w:eastAsia="pl-PL" w:bidi="hi-I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 w:hint="default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 Narrow" w:hint="default"/>
        <w:sz w:val="24"/>
        <w:szCs w:val="24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ascii="Arial Narrow" w:hAnsi="Arial Narrow" w:cs="Arial Narrow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A"/>
        <w:sz w:val="24"/>
        <w:szCs w:val="24"/>
        <w:lang w:eastAsia="zh-CN" w:bidi="hi-IN"/>
      </w:rPr>
    </w:lvl>
  </w:abstractNum>
  <w:abstractNum w:abstractNumId="6" w15:restartNumberingAfterBreak="0">
    <w:nsid w:val="00000008"/>
    <w:multiLevelType w:val="singleLevel"/>
    <w:tmpl w:val="215AE37E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bCs w:val="0"/>
        <w:sz w:val="24"/>
        <w:szCs w:val="24"/>
        <w:lang w:eastAsia="pl-PL"/>
      </w:rPr>
    </w:lvl>
  </w:abstractNum>
  <w:abstractNum w:abstractNumId="7" w15:restartNumberingAfterBreak="0">
    <w:nsid w:val="00000009"/>
    <w:multiLevelType w:val="singleLevel"/>
    <w:tmpl w:val="1F08CAAC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eastAsia="Times New Roman" w:hAnsi="Arial" w:cs="Arial" w:hint="default"/>
        <w:b w:val="0"/>
        <w:bCs w:val="0"/>
        <w:sz w:val="24"/>
        <w:szCs w:val="24"/>
        <w:lang w:eastAsia="pl-PL"/>
      </w:rPr>
    </w:lvl>
  </w:abstractNum>
  <w:abstractNum w:abstractNumId="8" w15:restartNumberingAfterBreak="0">
    <w:nsid w:val="0000000E"/>
    <w:multiLevelType w:val="multilevel"/>
    <w:tmpl w:val="02A27C9C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eastAsia="Arial Unicode MS" w:hAnsi="Arial" w:cs="Arial"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0"/>
    <w:multiLevelType w:val="multilevel"/>
    <w:tmpl w:val="8EACD68A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Arial Unicode MS" w:hAnsi="Arial" w:cs="Aria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1"/>
    <w:multiLevelType w:val="multilevel"/>
    <w:tmpl w:val="9DA2FB04"/>
    <w:lvl w:ilvl="0">
      <w:start w:val="1"/>
      <w:numFmt w:val="decimal"/>
      <w:lvlText w:val="%1)"/>
      <w:lvlJc w:val="left"/>
      <w:pPr>
        <w:tabs>
          <w:tab w:val="num" w:pos="852"/>
        </w:tabs>
        <w:ind w:left="1572" w:hanging="360"/>
      </w:pPr>
    </w:lvl>
    <w:lvl w:ilvl="1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11" w15:restartNumberingAfterBreak="0">
    <w:nsid w:val="0A353597"/>
    <w:multiLevelType w:val="hybridMultilevel"/>
    <w:tmpl w:val="AEA6C9D2"/>
    <w:name w:val="WW8Num32"/>
    <w:lvl w:ilvl="0" w:tplc="57A028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62874DA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E02D91"/>
    <w:multiLevelType w:val="hybridMultilevel"/>
    <w:tmpl w:val="AC4C4D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1737C"/>
    <w:multiLevelType w:val="hybridMultilevel"/>
    <w:tmpl w:val="622EE4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E2EBA"/>
    <w:multiLevelType w:val="hybridMultilevel"/>
    <w:tmpl w:val="17D6CEA0"/>
    <w:lvl w:ilvl="0" w:tplc="894E100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eastAsia="Times New Roman" w:hAnsi="Arial" w:cs="Arial" w:hint="default"/>
        <w:b/>
        <w:bCs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10FB1"/>
    <w:multiLevelType w:val="hybridMultilevel"/>
    <w:tmpl w:val="486CE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524AB"/>
    <w:multiLevelType w:val="hybridMultilevel"/>
    <w:tmpl w:val="73E0C2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A00322"/>
    <w:multiLevelType w:val="hybridMultilevel"/>
    <w:tmpl w:val="BCD84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1F27"/>
    <w:multiLevelType w:val="hybridMultilevel"/>
    <w:tmpl w:val="8572D9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513DD"/>
    <w:multiLevelType w:val="hybridMultilevel"/>
    <w:tmpl w:val="4FB8D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50108"/>
    <w:multiLevelType w:val="hybridMultilevel"/>
    <w:tmpl w:val="76EE1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D6F82"/>
    <w:multiLevelType w:val="hybridMultilevel"/>
    <w:tmpl w:val="FFBC9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95F56"/>
    <w:multiLevelType w:val="hybridMultilevel"/>
    <w:tmpl w:val="809C56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F4B60"/>
    <w:multiLevelType w:val="hybridMultilevel"/>
    <w:tmpl w:val="F362A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E0EB3"/>
    <w:multiLevelType w:val="hybridMultilevel"/>
    <w:tmpl w:val="83E2F98C"/>
    <w:lvl w:ilvl="0" w:tplc="15420DC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020912"/>
    <w:multiLevelType w:val="hybridMultilevel"/>
    <w:tmpl w:val="66E26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A2CC4"/>
    <w:multiLevelType w:val="hybridMultilevel"/>
    <w:tmpl w:val="C82A9494"/>
    <w:lvl w:ilvl="0" w:tplc="76E0EA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4723A"/>
    <w:multiLevelType w:val="hybridMultilevel"/>
    <w:tmpl w:val="BF849BB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E85AC5"/>
    <w:multiLevelType w:val="hybridMultilevel"/>
    <w:tmpl w:val="1500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C0EA9"/>
    <w:multiLevelType w:val="hybridMultilevel"/>
    <w:tmpl w:val="95E27AA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B284D"/>
    <w:multiLevelType w:val="hybridMultilevel"/>
    <w:tmpl w:val="E4F40DB0"/>
    <w:lvl w:ilvl="0" w:tplc="78D60F1C">
      <w:start w:val="1"/>
      <w:numFmt w:val="decimal"/>
      <w:lvlText w:val="%1)"/>
      <w:lvlJc w:val="left"/>
      <w:pPr>
        <w:ind w:left="1348" w:hanging="360"/>
      </w:pPr>
    </w:lvl>
    <w:lvl w:ilvl="1" w:tplc="04150019">
      <w:start w:val="1"/>
      <w:numFmt w:val="lowerLetter"/>
      <w:lvlText w:val="%2."/>
      <w:lvlJc w:val="left"/>
      <w:pPr>
        <w:ind w:left="2068" w:hanging="360"/>
      </w:pPr>
    </w:lvl>
    <w:lvl w:ilvl="2" w:tplc="0415001B">
      <w:start w:val="1"/>
      <w:numFmt w:val="lowerRoman"/>
      <w:lvlText w:val="%3."/>
      <w:lvlJc w:val="right"/>
      <w:pPr>
        <w:ind w:left="2788" w:hanging="180"/>
      </w:pPr>
    </w:lvl>
    <w:lvl w:ilvl="3" w:tplc="0415000F">
      <w:start w:val="1"/>
      <w:numFmt w:val="decimal"/>
      <w:lvlText w:val="%4."/>
      <w:lvlJc w:val="left"/>
      <w:pPr>
        <w:ind w:left="3508" w:hanging="360"/>
      </w:pPr>
    </w:lvl>
    <w:lvl w:ilvl="4" w:tplc="04150019">
      <w:start w:val="1"/>
      <w:numFmt w:val="lowerLetter"/>
      <w:lvlText w:val="%5."/>
      <w:lvlJc w:val="left"/>
      <w:pPr>
        <w:ind w:left="4228" w:hanging="360"/>
      </w:pPr>
    </w:lvl>
    <w:lvl w:ilvl="5" w:tplc="0415001B">
      <w:start w:val="1"/>
      <w:numFmt w:val="lowerRoman"/>
      <w:lvlText w:val="%6."/>
      <w:lvlJc w:val="right"/>
      <w:pPr>
        <w:ind w:left="4948" w:hanging="180"/>
      </w:pPr>
    </w:lvl>
    <w:lvl w:ilvl="6" w:tplc="0415000F">
      <w:start w:val="1"/>
      <w:numFmt w:val="decimal"/>
      <w:lvlText w:val="%7."/>
      <w:lvlJc w:val="left"/>
      <w:pPr>
        <w:ind w:left="5668" w:hanging="360"/>
      </w:pPr>
    </w:lvl>
    <w:lvl w:ilvl="7" w:tplc="04150019">
      <w:start w:val="1"/>
      <w:numFmt w:val="lowerLetter"/>
      <w:lvlText w:val="%8."/>
      <w:lvlJc w:val="left"/>
      <w:pPr>
        <w:ind w:left="6388" w:hanging="360"/>
      </w:pPr>
    </w:lvl>
    <w:lvl w:ilvl="8" w:tplc="0415001B">
      <w:start w:val="1"/>
      <w:numFmt w:val="lowerRoman"/>
      <w:lvlText w:val="%9."/>
      <w:lvlJc w:val="right"/>
      <w:pPr>
        <w:ind w:left="7108" w:hanging="180"/>
      </w:pPr>
    </w:lvl>
  </w:abstractNum>
  <w:abstractNum w:abstractNumId="31" w15:restartNumberingAfterBreak="0">
    <w:nsid w:val="6DC735D4"/>
    <w:multiLevelType w:val="hybridMultilevel"/>
    <w:tmpl w:val="DADCD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16C70"/>
    <w:multiLevelType w:val="hybridMultilevel"/>
    <w:tmpl w:val="C29C8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44949"/>
    <w:multiLevelType w:val="hybridMultilevel"/>
    <w:tmpl w:val="1BE81484"/>
    <w:lvl w:ilvl="0" w:tplc="8A00B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D91BFC"/>
    <w:multiLevelType w:val="hybridMultilevel"/>
    <w:tmpl w:val="E9609014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A62DB"/>
    <w:multiLevelType w:val="hybridMultilevel"/>
    <w:tmpl w:val="7A4A0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  <w:num w:numId="10">
    <w:abstractNumId w:val="14"/>
  </w:num>
  <w:num w:numId="11">
    <w:abstractNumId w:val="21"/>
  </w:num>
  <w:num w:numId="12">
    <w:abstractNumId w:val="3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6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9"/>
  </w:num>
  <w:num w:numId="33">
    <w:abstractNumId w:val="16"/>
  </w:num>
  <w:num w:numId="34">
    <w:abstractNumId w:val="27"/>
  </w:num>
  <w:num w:numId="35">
    <w:abstractNumId w:val="13"/>
  </w:num>
  <w:num w:numId="36">
    <w:abstractNumId w:val="25"/>
  </w:num>
  <w:num w:numId="37">
    <w:abstractNumId w:val="31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01467"/>
    <w:rsid w:val="00003AA3"/>
    <w:rsid w:val="000233F0"/>
    <w:rsid w:val="000242BF"/>
    <w:rsid w:val="00025A2A"/>
    <w:rsid w:val="000260E0"/>
    <w:rsid w:val="00035A67"/>
    <w:rsid w:val="0004139D"/>
    <w:rsid w:val="000413EF"/>
    <w:rsid w:val="00042716"/>
    <w:rsid w:val="00042C39"/>
    <w:rsid w:val="000449BC"/>
    <w:rsid w:val="00046417"/>
    <w:rsid w:val="000600A8"/>
    <w:rsid w:val="00060FA6"/>
    <w:rsid w:val="00061259"/>
    <w:rsid w:val="00061A73"/>
    <w:rsid w:val="00071FA5"/>
    <w:rsid w:val="00073A55"/>
    <w:rsid w:val="00090052"/>
    <w:rsid w:val="0009159F"/>
    <w:rsid w:val="000957E1"/>
    <w:rsid w:val="000A7408"/>
    <w:rsid w:val="000B49DA"/>
    <w:rsid w:val="000C0528"/>
    <w:rsid w:val="000C78DE"/>
    <w:rsid w:val="000F3ADE"/>
    <w:rsid w:val="000F5676"/>
    <w:rsid w:val="000F7ACD"/>
    <w:rsid w:val="00100B0B"/>
    <w:rsid w:val="00104603"/>
    <w:rsid w:val="0010582B"/>
    <w:rsid w:val="001069DA"/>
    <w:rsid w:val="001072CC"/>
    <w:rsid w:val="00107742"/>
    <w:rsid w:val="001121A1"/>
    <w:rsid w:val="00112455"/>
    <w:rsid w:val="00114E69"/>
    <w:rsid w:val="0012023A"/>
    <w:rsid w:val="00124514"/>
    <w:rsid w:val="00125F40"/>
    <w:rsid w:val="00127596"/>
    <w:rsid w:val="00127D42"/>
    <w:rsid w:val="00132D0C"/>
    <w:rsid w:val="001330A9"/>
    <w:rsid w:val="0013374E"/>
    <w:rsid w:val="00145D89"/>
    <w:rsid w:val="0015503B"/>
    <w:rsid w:val="00167999"/>
    <w:rsid w:val="00171D93"/>
    <w:rsid w:val="00174345"/>
    <w:rsid w:val="001751FD"/>
    <w:rsid w:val="00175DEB"/>
    <w:rsid w:val="001848F5"/>
    <w:rsid w:val="001A1BF8"/>
    <w:rsid w:val="001B4508"/>
    <w:rsid w:val="001B7BC8"/>
    <w:rsid w:val="001C08EC"/>
    <w:rsid w:val="001C0EC6"/>
    <w:rsid w:val="001C3ABD"/>
    <w:rsid w:val="001C3FCC"/>
    <w:rsid w:val="001D3C29"/>
    <w:rsid w:val="001E0EB2"/>
    <w:rsid w:val="001E198D"/>
    <w:rsid w:val="001E66AD"/>
    <w:rsid w:val="001F4481"/>
    <w:rsid w:val="0020228B"/>
    <w:rsid w:val="0024227C"/>
    <w:rsid w:val="00246059"/>
    <w:rsid w:val="0025296F"/>
    <w:rsid w:val="00256779"/>
    <w:rsid w:val="00256E15"/>
    <w:rsid w:val="00266BBD"/>
    <w:rsid w:val="002676CD"/>
    <w:rsid w:val="002726FC"/>
    <w:rsid w:val="002866CE"/>
    <w:rsid w:val="00294C36"/>
    <w:rsid w:val="00296893"/>
    <w:rsid w:val="00297455"/>
    <w:rsid w:val="002B5D3E"/>
    <w:rsid w:val="002B5D55"/>
    <w:rsid w:val="002E5A1E"/>
    <w:rsid w:val="002E5D66"/>
    <w:rsid w:val="002F3318"/>
    <w:rsid w:val="00301DAC"/>
    <w:rsid w:val="00302C02"/>
    <w:rsid w:val="00305639"/>
    <w:rsid w:val="00311C29"/>
    <w:rsid w:val="00317EB0"/>
    <w:rsid w:val="00331F25"/>
    <w:rsid w:val="003352B1"/>
    <w:rsid w:val="00335BE3"/>
    <w:rsid w:val="003364BA"/>
    <w:rsid w:val="00343D23"/>
    <w:rsid w:val="003561B5"/>
    <w:rsid w:val="0036016F"/>
    <w:rsid w:val="00367746"/>
    <w:rsid w:val="0037014D"/>
    <w:rsid w:val="00370586"/>
    <w:rsid w:val="00372712"/>
    <w:rsid w:val="0037686A"/>
    <w:rsid w:val="00383AC5"/>
    <w:rsid w:val="0039041E"/>
    <w:rsid w:val="00395793"/>
    <w:rsid w:val="003B2C27"/>
    <w:rsid w:val="003B4FCB"/>
    <w:rsid w:val="003B584B"/>
    <w:rsid w:val="003B6F39"/>
    <w:rsid w:val="003C16D4"/>
    <w:rsid w:val="003C408A"/>
    <w:rsid w:val="003D3D0D"/>
    <w:rsid w:val="003E6377"/>
    <w:rsid w:val="003F1A4D"/>
    <w:rsid w:val="003F3334"/>
    <w:rsid w:val="003F456A"/>
    <w:rsid w:val="00401FE6"/>
    <w:rsid w:val="004153A1"/>
    <w:rsid w:val="00422291"/>
    <w:rsid w:val="00425A78"/>
    <w:rsid w:val="00437922"/>
    <w:rsid w:val="00445F12"/>
    <w:rsid w:val="0045378F"/>
    <w:rsid w:val="00456378"/>
    <w:rsid w:val="00461960"/>
    <w:rsid w:val="00467BDA"/>
    <w:rsid w:val="00471CF3"/>
    <w:rsid w:val="0047365E"/>
    <w:rsid w:val="00485ADF"/>
    <w:rsid w:val="00493E9B"/>
    <w:rsid w:val="004A0669"/>
    <w:rsid w:val="004B2DEE"/>
    <w:rsid w:val="004B7047"/>
    <w:rsid w:val="004C2294"/>
    <w:rsid w:val="004C2660"/>
    <w:rsid w:val="004C2708"/>
    <w:rsid w:val="004C6E22"/>
    <w:rsid w:val="004D4AF6"/>
    <w:rsid w:val="004E42D8"/>
    <w:rsid w:val="004E4481"/>
    <w:rsid w:val="004F2380"/>
    <w:rsid w:val="004F3B95"/>
    <w:rsid w:val="00504222"/>
    <w:rsid w:val="00504CD8"/>
    <w:rsid w:val="005167B3"/>
    <w:rsid w:val="005278FE"/>
    <w:rsid w:val="005305DD"/>
    <w:rsid w:val="00536957"/>
    <w:rsid w:val="0053761E"/>
    <w:rsid w:val="00540229"/>
    <w:rsid w:val="00541587"/>
    <w:rsid w:val="00546503"/>
    <w:rsid w:val="00557B04"/>
    <w:rsid w:val="00573D51"/>
    <w:rsid w:val="00574081"/>
    <w:rsid w:val="0057622F"/>
    <w:rsid w:val="00577143"/>
    <w:rsid w:val="00581CFB"/>
    <w:rsid w:val="00582990"/>
    <w:rsid w:val="0058495E"/>
    <w:rsid w:val="005852E0"/>
    <w:rsid w:val="005862FE"/>
    <w:rsid w:val="00587B95"/>
    <w:rsid w:val="00591B76"/>
    <w:rsid w:val="00595F59"/>
    <w:rsid w:val="00596418"/>
    <w:rsid w:val="005A0EDE"/>
    <w:rsid w:val="005A6496"/>
    <w:rsid w:val="005B0283"/>
    <w:rsid w:val="005B0935"/>
    <w:rsid w:val="005B19C1"/>
    <w:rsid w:val="005B43FB"/>
    <w:rsid w:val="005B66FC"/>
    <w:rsid w:val="005D03AD"/>
    <w:rsid w:val="005D03ED"/>
    <w:rsid w:val="005D2A8E"/>
    <w:rsid w:val="005F6710"/>
    <w:rsid w:val="00603AB7"/>
    <w:rsid w:val="00607351"/>
    <w:rsid w:val="00620873"/>
    <w:rsid w:val="006226A7"/>
    <w:rsid w:val="006241E1"/>
    <w:rsid w:val="00630CF5"/>
    <w:rsid w:val="00633F78"/>
    <w:rsid w:val="006377FB"/>
    <w:rsid w:val="00661E45"/>
    <w:rsid w:val="006623A5"/>
    <w:rsid w:val="006645AD"/>
    <w:rsid w:val="00672A83"/>
    <w:rsid w:val="0068236E"/>
    <w:rsid w:val="00691474"/>
    <w:rsid w:val="00692517"/>
    <w:rsid w:val="00695AE7"/>
    <w:rsid w:val="006A1852"/>
    <w:rsid w:val="006A21FC"/>
    <w:rsid w:val="006A543A"/>
    <w:rsid w:val="006B13E7"/>
    <w:rsid w:val="006C26BC"/>
    <w:rsid w:val="006C6EF1"/>
    <w:rsid w:val="006E157C"/>
    <w:rsid w:val="006F4685"/>
    <w:rsid w:val="006F7592"/>
    <w:rsid w:val="006F7B5D"/>
    <w:rsid w:val="007073F9"/>
    <w:rsid w:val="007074BB"/>
    <w:rsid w:val="00712E22"/>
    <w:rsid w:val="00712EB9"/>
    <w:rsid w:val="00714229"/>
    <w:rsid w:val="00733295"/>
    <w:rsid w:val="00734E57"/>
    <w:rsid w:val="007420A5"/>
    <w:rsid w:val="00743B40"/>
    <w:rsid w:val="00743E18"/>
    <w:rsid w:val="00745057"/>
    <w:rsid w:val="0074723C"/>
    <w:rsid w:val="0075082F"/>
    <w:rsid w:val="00752CEC"/>
    <w:rsid w:val="007644FE"/>
    <w:rsid w:val="007646EA"/>
    <w:rsid w:val="007741D5"/>
    <w:rsid w:val="0077473E"/>
    <w:rsid w:val="007756E6"/>
    <w:rsid w:val="00776746"/>
    <w:rsid w:val="0078247D"/>
    <w:rsid w:val="00796E2B"/>
    <w:rsid w:val="007A0478"/>
    <w:rsid w:val="007A1D02"/>
    <w:rsid w:val="007A739A"/>
    <w:rsid w:val="007A7CA1"/>
    <w:rsid w:val="007B38F2"/>
    <w:rsid w:val="007C0FCA"/>
    <w:rsid w:val="007D13F9"/>
    <w:rsid w:val="007E5974"/>
    <w:rsid w:val="007F0374"/>
    <w:rsid w:val="007F3EF5"/>
    <w:rsid w:val="00801711"/>
    <w:rsid w:val="00814121"/>
    <w:rsid w:val="00816F3E"/>
    <w:rsid w:val="00821074"/>
    <w:rsid w:val="008221DC"/>
    <w:rsid w:val="0082438E"/>
    <w:rsid w:val="0082563B"/>
    <w:rsid w:val="00825F75"/>
    <w:rsid w:val="00830755"/>
    <w:rsid w:val="00832361"/>
    <w:rsid w:val="008360A4"/>
    <w:rsid w:val="00837C3F"/>
    <w:rsid w:val="00841705"/>
    <w:rsid w:val="00843021"/>
    <w:rsid w:val="0084330D"/>
    <w:rsid w:val="00846E7E"/>
    <w:rsid w:val="008564AB"/>
    <w:rsid w:val="00872AC2"/>
    <w:rsid w:val="008802FF"/>
    <w:rsid w:val="00895CDA"/>
    <w:rsid w:val="00897D64"/>
    <w:rsid w:val="008A3246"/>
    <w:rsid w:val="008A4BCA"/>
    <w:rsid w:val="008B2AC5"/>
    <w:rsid w:val="008B4899"/>
    <w:rsid w:val="008C015F"/>
    <w:rsid w:val="008C6327"/>
    <w:rsid w:val="008D3254"/>
    <w:rsid w:val="008D67FA"/>
    <w:rsid w:val="008E315A"/>
    <w:rsid w:val="008E6B48"/>
    <w:rsid w:val="00910B14"/>
    <w:rsid w:val="009174BA"/>
    <w:rsid w:val="0092222A"/>
    <w:rsid w:val="00924307"/>
    <w:rsid w:val="00925E1D"/>
    <w:rsid w:val="00925E7C"/>
    <w:rsid w:val="009330EA"/>
    <w:rsid w:val="00934AF7"/>
    <w:rsid w:val="00935464"/>
    <w:rsid w:val="00947882"/>
    <w:rsid w:val="00951028"/>
    <w:rsid w:val="009702D8"/>
    <w:rsid w:val="00973237"/>
    <w:rsid w:val="009740E7"/>
    <w:rsid w:val="00976EFB"/>
    <w:rsid w:val="00977892"/>
    <w:rsid w:val="00977A31"/>
    <w:rsid w:val="00981E83"/>
    <w:rsid w:val="00992C1B"/>
    <w:rsid w:val="009A0049"/>
    <w:rsid w:val="009A46B9"/>
    <w:rsid w:val="009C26A1"/>
    <w:rsid w:val="009C5A75"/>
    <w:rsid w:val="009C7299"/>
    <w:rsid w:val="009D2430"/>
    <w:rsid w:val="009D7BC6"/>
    <w:rsid w:val="009E53F0"/>
    <w:rsid w:val="009E7D80"/>
    <w:rsid w:val="009F3BE7"/>
    <w:rsid w:val="00A156F8"/>
    <w:rsid w:val="00A22343"/>
    <w:rsid w:val="00A256AC"/>
    <w:rsid w:val="00A2686E"/>
    <w:rsid w:val="00A26944"/>
    <w:rsid w:val="00A34432"/>
    <w:rsid w:val="00A36229"/>
    <w:rsid w:val="00A42F7D"/>
    <w:rsid w:val="00A45894"/>
    <w:rsid w:val="00A47855"/>
    <w:rsid w:val="00A70160"/>
    <w:rsid w:val="00A72061"/>
    <w:rsid w:val="00A8091E"/>
    <w:rsid w:val="00A80E43"/>
    <w:rsid w:val="00A817A5"/>
    <w:rsid w:val="00A84CBE"/>
    <w:rsid w:val="00AA2F0A"/>
    <w:rsid w:val="00AB79E1"/>
    <w:rsid w:val="00AC5C49"/>
    <w:rsid w:val="00AD1CBF"/>
    <w:rsid w:val="00AF1A0A"/>
    <w:rsid w:val="00AF1CF0"/>
    <w:rsid w:val="00B04782"/>
    <w:rsid w:val="00B14521"/>
    <w:rsid w:val="00B20681"/>
    <w:rsid w:val="00B223A6"/>
    <w:rsid w:val="00B30A62"/>
    <w:rsid w:val="00B36917"/>
    <w:rsid w:val="00B36C4F"/>
    <w:rsid w:val="00B400BF"/>
    <w:rsid w:val="00B440D4"/>
    <w:rsid w:val="00B44563"/>
    <w:rsid w:val="00B44854"/>
    <w:rsid w:val="00B5112F"/>
    <w:rsid w:val="00B52930"/>
    <w:rsid w:val="00B62FD6"/>
    <w:rsid w:val="00B64433"/>
    <w:rsid w:val="00B67A0A"/>
    <w:rsid w:val="00B73F75"/>
    <w:rsid w:val="00B77424"/>
    <w:rsid w:val="00B80C17"/>
    <w:rsid w:val="00B8474F"/>
    <w:rsid w:val="00B96431"/>
    <w:rsid w:val="00B97C3A"/>
    <w:rsid w:val="00BA3293"/>
    <w:rsid w:val="00BA61B6"/>
    <w:rsid w:val="00BA7511"/>
    <w:rsid w:val="00BB18C0"/>
    <w:rsid w:val="00BC07D9"/>
    <w:rsid w:val="00BC0E8A"/>
    <w:rsid w:val="00BC7078"/>
    <w:rsid w:val="00BD0C05"/>
    <w:rsid w:val="00BD0FF2"/>
    <w:rsid w:val="00BD401F"/>
    <w:rsid w:val="00BE1011"/>
    <w:rsid w:val="00BE6C72"/>
    <w:rsid w:val="00BE79AB"/>
    <w:rsid w:val="00BF5479"/>
    <w:rsid w:val="00BF5806"/>
    <w:rsid w:val="00C02A2D"/>
    <w:rsid w:val="00C05E7E"/>
    <w:rsid w:val="00C06E94"/>
    <w:rsid w:val="00C146CF"/>
    <w:rsid w:val="00C16A80"/>
    <w:rsid w:val="00C215BF"/>
    <w:rsid w:val="00C218C1"/>
    <w:rsid w:val="00C22F37"/>
    <w:rsid w:val="00C50182"/>
    <w:rsid w:val="00C50ECF"/>
    <w:rsid w:val="00C52CE1"/>
    <w:rsid w:val="00C55CA4"/>
    <w:rsid w:val="00C56198"/>
    <w:rsid w:val="00C62365"/>
    <w:rsid w:val="00C676F8"/>
    <w:rsid w:val="00C705D8"/>
    <w:rsid w:val="00C7070B"/>
    <w:rsid w:val="00C72813"/>
    <w:rsid w:val="00C76BB1"/>
    <w:rsid w:val="00C81B01"/>
    <w:rsid w:val="00C91430"/>
    <w:rsid w:val="00C962FE"/>
    <w:rsid w:val="00CA49F8"/>
    <w:rsid w:val="00CA70BD"/>
    <w:rsid w:val="00CB06B3"/>
    <w:rsid w:val="00CB0ABB"/>
    <w:rsid w:val="00CB5FFE"/>
    <w:rsid w:val="00CC1618"/>
    <w:rsid w:val="00CC386C"/>
    <w:rsid w:val="00CC5828"/>
    <w:rsid w:val="00CE04E5"/>
    <w:rsid w:val="00CE13D7"/>
    <w:rsid w:val="00CF14D7"/>
    <w:rsid w:val="00D028BC"/>
    <w:rsid w:val="00D210B4"/>
    <w:rsid w:val="00D213E1"/>
    <w:rsid w:val="00D22F29"/>
    <w:rsid w:val="00D243E1"/>
    <w:rsid w:val="00D24417"/>
    <w:rsid w:val="00D327DB"/>
    <w:rsid w:val="00D377F9"/>
    <w:rsid w:val="00D57852"/>
    <w:rsid w:val="00D67624"/>
    <w:rsid w:val="00D705D2"/>
    <w:rsid w:val="00D77B19"/>
    <w:rsid w:val="00D85875"/>
    <w:rsid w:val="00D876C5"/>
    <w:rsid w:val="00D92123"/>
    <w:rsid w:val="00D921FE"/>
    <w:rsid w:val="00D970DD"/>
    <w:rsid w:val="00DA2033"/>
    <w:rsid w:val="00DA469D"/>
    <w:rsid w:val="00DA4C17"/>
    <w:rsid w:val="00DA61C8"/>
    <w:rsid w:val="00DA7FAE"/>
    <w:rsid w:val="00DB6851"/>
    <w:rsid w:val="00DC2EDE"/>
    <w:rsid w:val="00DD3E79"/>
    <w:rsid w:val="00DE593E"/>
    <w:rsid w:val="00DE6A14"/>
    <w:rsid w:val="00DE7A14"/>
    <w:rsid w:val="00DE7DC6"/>
    <w:rsid w:val="00E05A1D"/>
    <w:rsid w:val="00E31AD3"/>
    <w:rsid w:val="00E349FE"/>
    <w:rsid w:val="00E66706"/>
    <w:rsid w:val="00E676F1"/>
    <w:rsid w:val="00E80C0E"/>
    <w:rsid w:val="00E85212"/>
    <w:rsid w:val="00E9116F"/>
    <w:rsid w:val="00E935F9"/>
    <w:rsid w:val="00EA2C15"/>
    <w:rsid w:val="00EA3B63"/>
    <w:rsid w:val="00EA77CF"/>
    <w:rsid w:val="00EB4A53"/>
    <w:rsid w:val="00EB76C1"/>
    <w:rsid w:val="00EC1C00"/>
    <w:rsid w:val="00EC45ED"/>
    <w:rsid w:val="00ED306B"/>
    <w:rsid w:val="00ED5557"/>
    <w:rsid w:val="00F0253A"/>
    <w:rsid w:val="00F152EA"/>
    <w:rsid w:val="00F1636D"/>
    <w:rsid w:val="00F31399"/>
    <w:rsid w:val="00F3150C"/>
    <w:rsid w:val="00F3154F"/>
    <w:rsid w:val="00F413F7"/>
    <w:rsid w:val="00F47870"/>
    <w:rsid w:val="00F54456"/>
    <w:rsid w:val="00F75CE7"/>
    <w:rsid w:val="00F75DE4"/>
    <w:rsid w:val="00F91197"/>
    <w:rsid w:val="00F93B4C"/>
    <w:rsid w:val="00F95B39"/>
    <w:rsid w:val="00FA0483"/>
    <w:rsid w:val="00FB019D"/>
    <w:rsid w:val="00FB19B8"/>
    <w:rsid w:val="00FB50B7"/>
    <w:rsid w:val="00FC0E19"/>
    <w:rsid w:val="00FD22AF"/>
    <w:rsid w:val="00FD2A13"/>
    <w:rsid w:val="00FE0214"/>
    <w:rsid w:val="00FE336F"/>
    <w:rsid w:val="00FF3A17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lp1,List Paragraph2,Bullet Number,Body MS Bullet,List Paragraph1,ISCG Numerowanie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lp1 Znak,List Paragraph2 Znak"/>
    <w:link w:val="Akapitzlist"/>
    <w:uiPriority w:val="34"/>
    <w:qFormat/>
    <w:locked/>
    <w:rsid w:val="004C2660"/>
  </w:style>
  <w:style w:type="paragraph" w:styleId="Tekstblokowy">
    <w:name w:val="Block Text"/>
    <w:basedOn w:val="Normalny"/>
    <w:unhideWhenUsed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12F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autoSpaceDN w:val="0"/>
      <w:spacing w:after="120" w:line="240" w:lineRule="auto"/>
      <w:ind w:left="283"/>
    </w:pPr>
    <w:rPr>
      <w:rFonts w:ascii="Times New Roman" w:hAnsi="Times New Roman" w:cs="Mangal"/>
      <w:kern w:val="3"/>
      <w:sz w:val="24"/>
      <w:szCs w:val="21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4081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paragraph" w:customStyle="1" w:styleId="Zawartotabeli">
    <w:name w:val="Zawartość tabeli"/>
    <w:basedOn w:val="Normalny"/>
    <w:qFormat/>
    <w:rsid w:val="006C26BC"/>
    <w:pPr>
      <w:overflowPunct w:val="0"/>
      <w:spacing w:after="0" w:line="240" w:lineRule="auto"/>
    </w:pPr>
    <w:rPr>
      <w:rFonts w:ascii="Times New Roman" w:hAnsi="Times New Roman" w:cs="Mangal"/>
      <w:color w:val="00000A"/>
      <w:kern w:val="0"/>
      <w:sz w:val="24"/>
      <w:szCs w:val="24"/>
      <w:lang w:bidi="hi-IN"/>
    </w:rPr>
  </w:style>
  <w:style w:type="paragraph" w:customStyle="1" w:styleId="val">
    <w:name w:val="val"/>
    <w:basedOn w:val="Normalny"/>
    <w:rsid w:val="003561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1751FD"/>
    <w:pPr>
      <w:widowControl w:val="0"/>
      <w:spacing w:after="0" w:line="240" w:lineRule="auto"/>
      <w:jc w:val="both"/>
    </w:pPr>
    <w:rPr>
      <w:rFonts w:ascii="Arial Narrow" w:eastAsia="Arial Unicode MS" w:hAnsi="Arial Narrow" w:cs="Times New Roman"/>
      <w:color w:val="339966"/>
      <w:sz w:val="24"/>
      <w:szCs w:val="24"/>
      <w:lang w:eastAsia="ar-SA"/>
    </w:rPr>
  </w:style>
  <w:style w:type="character" w:customStyle="1" w:styleId="gwpa30d79c7font">
    <w:name w:val="gwpa30d79c7_font"/>
    <w:rsid w:val="001751FD"/>
  </w:style>
  <w:style w:type="paragraph" w:customStyle="1" w:styleId="NormalnyWeb1">
    <w:name w:val="Normalny (Web)1"/>
    <w:basedOn w:val="Normalny"/>
    <w:rsid w:val="00714229"/>
    <w:pPr>
      <w:widowControl w:val="0"/>
      <w:spacing w:before="280" w:after="280"/>
      <w:textAlignment w:val="baseline"/>
    </w:pPr>
    <w:rPr>
      <w:rFonts w:ascii="Times New Roman" w:eastAsia="font1265" w:hAnsi="Times New Roman" w:cs="Times New Roman"/>
      <w:kern w:val="0"/>
      <w:szCs w:val="24"/>
    </w:rPr>
  </w:style>
  <w:style w:type="paragraph" w:styleId="NormalnyWeb">
    <w:name w:val="Normal (Web)"/>
    <w:basedOn w:val="Normalny"/>
    <w:uiPriority w:val="99"/>
    <w:semiHidden/>
    <w:unhideWhenUsed/>
    <w:rsid w:val="00C146CF"/>
    <w:pPr>
      <w:suppressAutoHyphens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kern w:val="0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146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Theme="minorHAnsi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146CF"/>
    <w:rPr>
      <w:rFonts w:ascii="Courier New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gkelc">
    <w:name w:val="hgkelc"/>
    <w:basedOn w:val="Domylnaczcionkaakapitu"/>
    <w:rsid w:val="001E198D"/>
  </w:style>
  <w:style w:type="table" w:styleId="Tabela-Siatka">
    <w:name w:val="Table Grid"/>
    <w:basedOn w:val="Standardowy"/>
    <w:uiPriority w:val="39"/>
    <w:rsid w:val="0037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DA61C8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A61C8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1C8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1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1C8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7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7BC8"/>
    <w:rPr>
      <w:rFonts w:ascii="Calibri" w:eastAsia="SimSun" w:hAnsi="Calibri" w:cs="Calibri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C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  <w14:ligatures w14:val="none"/>
    </w:rPr>
  </w:style>
  <w:style w:type="paragraph" w:styleId="Bezodstpw">
    <w:name w:val="No Spacing"/>
    <w:uiPriority w:val="1"/>
    <w:qFormat/>
    <w:rsid w:val="007767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2257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rops</cp:lastModifiedBy>
  <cp:revision>27</cp:revision>
  <cp:lastPrinted>2026-07-22T05:58:00Z</cp:lastPrinted>
  <dcterms:created xsi:type="dcterms:W3CDTF">2026-02-10T09:50:00Z</dcterms:created>
  <dcterms:modified xsi:type="dcterms:W3CDTF">2026-07-22T05:58:00Z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