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6B0A0" w14:textId="59486029" w:rsidR="006A1EE4" w:rsidRDefault="00CB2A92" w:rsidP="006A1EE4">
      <w:pPr>
        <w:ind w:left="4248"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DE6F83">
        <w:rPr>
          <w:rFonts w:ascii="Arial" w:hAnsi="Arial" w:cs="Arial"/>
          <w:b/>
          <w:bCs/>
          <w:sz w:val="24"/>
          <w:szCs w:val="24"/>
        </w:rPr>
        <w:t>Z</w:t>
      </w:r>
      <w:r w:rsidR="006A1EE4" w:rsidRPr="00DE6F83">
        <w:rPr>
          <w:rFonts w:ascii="Arial" w:hAnsi="Arial" w:cs="Arial"/>
          <w:b/>
          <w:bCs/>
          <w:sz w:val="24"/>
          <w:szCs w:val="24"/>
        </w:rPr>
        <w:t>ałącznik nr</w:t>
      </w:r>
      <w:r w:rsidRPr="00DE6F83">
        <w:rPr>
          <w:rFonts w:ascii="Arial" w:hAnsi="Arial" w:cs="Arial"/>
          <w:b/>
          <w:bCs/>
          <w:sz w:val="24"/>
          <w:szCs w:val="24"/>
        </w:rPr>
        <w:t xml:space="preserve"> </w:t>
      </w:r>
      <w:r w:rsidR="00673D36">
        <w:rPr>
          <w:rFonts w:ascii="Arial" w:hAnsi="Arial" w:cs="Arial"/>
          <w:b/>
          <w:bCs/>
          <w:sz w:val="24"/>
          <w:szCs w:val="24"/>
        </w:rPr>
        <w:t>2</w:t>
      </w:r>
      <w:r w:rsidR="006A1EE4" w:rsidRPr="00DE6F83">
        <w:rPr>
          <w:rFonts w:ascii="Arial" w:hAnsi="Arial" w:cs="Arial"/>
          <w:b/>
          <w:bCs/>
          <w:sz w:val="24"/>
          <w:szCs w:val="24"/>
        </w:rPr>
        <w:t xml:space="preserve"> do SWZ</w:t>
      </w:r>
      <w:r w:rsidRPr="00DE6F83">
        <w:rPr>
          <w:rFonts w:ascii="Arial" w:hAnsi="Arial" w:cs="Arial"/>
          <w:b/>
          <w:bCs/>
          <w:sz w:val="24"/>
          <w:szCs w:val="24"/>
        </w:rPr>
        <w:t xml:space="preserve"> i Umowy</w:t>
      </w:r>
    </w:p>
    <w:p w14:paraId="6846AA00" w14:textId="77777777" w:rsidR="007444C7" w:rsidRPr="00DE6F83" w:rsidRDefault="007444C7" w:rsidP="0029738E">
      <w:pPr>
        <w:ind w:left="4248"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C4F7B4" w14:textId="30FBDCDE" w:rsidR="0029738E" w:rsidRDefault="006F7B5D" w:rsidP="002E7FA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OPIS PRZEDMIOTU ZAMÓWIENIA </w:t>
      </w:r>
      <w:r w:rsidR="0029738E">
        <w:rPr>
          <w:rFonts w:ascii="Arial" w:hAnsi="Arial" w:cs="Arial"/>
          <w:b/>
          <w:bCs/>
          <w:sz w:val="24"/>
          <w:szCs w:val="24"/>
        </w:rPr>
        <w:t xml:space="preserve">– </w:t>
      </w:r>
      <w:r w:rsidR="003C52E6">
        <w:rPr>
          <w:rFonts w:ascii="Arial" w:hAnsi="Arial" w:cs="Arial"/>
          <w:b/>
          <w:bCs/>
          <w:sz w:val="24"/>
          <w:szCs w:val="24"/>
        </w:rPr>
        <w:t>CZĘŚĆ</w:t>
      </w:r>
      <w:r w:rsidR="0029738E">
        <w:rPr>
          <w:rFonts w:ascii="Arial" w:hAnsi="Arial" w:cs="Arial"/>
          <w:b/>
          <w:bCs/>
          <w:sz w:val="24"/>
          <w:szCs w:val="24"/>
        </w:rPr>
        <w:t xml:space="preserve"> </w:t>
      </w:r>
      <w:r w:rsidR="008C3CE8">
        <w:rPr>
          <w:rFonts w:ascii="Arial" w:hAnsi="Arial" w:cs="Arial"/>
          <w:b/>
          <w:bCs/>
          <w:sz w:val="24"/>
          <w:szCs w:val="24"/>
        </w:rPr>
        <w:t>I</w:t>
      </w:r>
      <w:r w:rsidR="0007115C">
        <w:rPr>
          <w:rFonts w:ascii="Arial" w:hAnsi="Arial" w:cs="Arial"/>
          <w:b/>
          <w:bCs/>
          <w:sz w:val="24"/>
          <w:szCs w:val="24"/>
        </w:rPr>
        <w:t>I</w:t>
      </w:r>
    </w:p>
    <w:p w14:paraId="3E2F19FA" w14:textId="30046F54" w:rsidR="0007115C" w:rsidRDefault="0029738E" w:rsidP="004E22AF">
      <w:pPr>
        <w:spacing w:line="360" w:lineRule="auto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K</w:t>
      </w:r>
      <w:r w:rsidR="006F7B5D">
        <w:rPr>
          <w:rFonts w:ascii="Arial" w:eastAsia="Arial Unicode MS" w:hAnsi="Arial" w:cs="Arial"/>
          <w:sz w:val="24"/>
          <w:szCs w:val="24"/>
        </w:rPr>
        <w:t>ompleksowa organizacja i</w:t>
      </w:r>
      <w:r w:rsidR="00CB2A92">
        <w:rPr>
          <w:rFonts w:ascii="Arial" w:eastAsia="Arial Unicode MS" w:hAnsi="Arial" w:cs="Arial"/>
          <w:sz w:val="24"/>
          <w:szCs w:val="24"/>
        </w:rPr>
        <w:t xml:space="preserve"> </w:t>
      </w:r>
      <w:r w:rsidR="006F7B5D">
        <w:rPr>
          <w:rFonts w:ascii="Arial" w:eastAsia="Arial Unicode MS" w:hAnsi="Arial" w:cs="Arial"/>
          <w:sz w:val="24"/>
          <w:szCs w:val="24"/>
        </w:rPr>
        <w:t xml:space="preserve">przeprowadzenie </w:t>
      </w:r>
      <w:r w:rsidR="006A1EE4">
        <w:rPr>
          <w:rFonts w:ascii="Arial" w:eastAsia="Arial Unicode MS" w:hAnsi="Arial" w:cs="Arial"/>
          <w:sz w:val="24"/>
          <w:szCs w:val="24"/>
        </w:rPr>
        <w:t>zagranicznej</w:t>
      </w:r>
      <w:r w:rsidR="004D3568">
        <w:rPr>
          <w:rFonts w:ascii="Arial" w:eastAsia="Arial Unicode MS" w:hAnsi="Arial" w:cs="Arial"/>
          <w:sz w:val="24"/>
          <w:szCs w:val="24"/>
        </w:rPr>
        <w:t xml:space="preserve"> czterodniowej</w:t>
      </w:r>
      <w:r w:rsidR="006A1EE4">
        <w:rPr>
          <w:rFonts w:ascii="Arial" w:eastAsia="Arial Unicode MS" w:hAnsi="Arial" w:cs="Arial"/>
          <w:sz w:val="24"/>
          <w:szCs w:val="24"/>
        </w:rPr>
        <w:t xml:space="preserve"> wizyty studyjnej </w:t>
      </w:r>
      <w:r w:rsidR="004A6838">
        <w:rPr>
          <w:rFonts w:ascii="Arial" w:eastAsia="Arial Unicode MS" w:hAnsi="Arial" w:cs="Arial"/>
          <w:sz w:val="24"/>
          <w:szCs w:val="24"/>
        </w:rPr>
        <w:t xml:space="preserve">na terenie </w:t>
      </w:r>
      <w:r w:rsidR="0007115C">
        <w:rPr>
          <w:rFonts w:ascii="Arial" w:eastAsia="Arial Unicode MS" w:hAnsi="Arial" w:cs="Arial"/>
          <w:sz w:val="24"/>
          <w:szCs w:val="24"/>
        </w:rPr>
        <w:t>Portugalii</w:t>
      </w:r>
      <w:r w:rsidR="00450855">
        <w:rPr>
          <w:rFonts w:ascii="Arial" w:eastAsia="Arial Unicode MS" w:hAnsi="Arial" w:cs="Arial"/>
          <w:sz w:val="24"/>
          <w:szCs w:val="24"/>
        </w:rPr>
        <w:t xml:space="preserve"> (</w:t>
      </w:r>
      <w:r w:rsidR="0007115C">
        <w:rPr>
          <w:rFonts w:ascii="Arial" w:eastAsia="Arial Unicode MS" w:hAnsi="Arial" w:cs="Arial"/>
          <w:sz w:val="24"/>
          <w:szCs w:val="24"/>
        </w:rPr>
        <w:t>Porto</w:t>
      </w:r>
      <w:r w:rsidR="00450855">
        <w:rPr>
          <w:rFonts w:ascii="Arial" w:eastAsia="Arial Unicode MS" w:hAnsi="Arial" w:cs="Arial"/>
          <w:sz w:val="24"/>
          <w:szCs w:val="24"/>
        </w:rPr>
        <w:t>)</w:t>
      </w:r>
      <w:r w:rsidR="006A1EE4">
        <w:rPr>
          <w:rFonts w:ascii="Arial" w:eastAsia="Arial Unicode MS" w:hAnsi="Arial" w:cs="Arial"/>
          <w:sz w:val="24"/>
          <w:szCs w:val="24"/>
        </w:rPr>
        <w:t xml:space="preserve"> dla</w:t>
      </w:r>
      <w:r w:rsidR="0010665B">
        <w:rPr>
          <w:rFonts w:ascii="Arial" w:eastAsia="Arial Unicode MS" w:hAnsi="Arial" w:cs="Arial"/>
          <w:sz w:val="24"/>
          <w:szCs w:val="24"/>
        </w:rPr>
        <w:t xml:space="preserve"> </w:t>
      </w:r>
      <w:r w:rsidR="006A1EE4">
        <w:rPr>
          <w:rFonts w:ascii="Arial" w:eastAsia="Arial Unicode MS" w:hAnsi="Arial" w:cs="Arial"/>
          <w:sz w:val="24"/>
          <w:szCs w:val="24"/>
        </w:rPr>
        <w:t xml:space="preserve">uczestników </w:t>
      </w:r>
      <w:r w:rsidR="006F7B5D">
        <w:rPr>
          <w:rFonts w:ascii="Arial" w:eastAsia="Arial Unicode MS" w:hAnsi="Arial" w:cs="Arial"/>
          <w:sz w:val="24"/>
          <w:szCs w:val="24"/>
        </w:rPr>
        <w:t>projektu Efekt synergii – koordynacja lubuskiego włączenia społecznego</w:t>
      </w:r>
      <w:r w:rsidR="00EF37BC">
        <w:rPr>
          <w:rFonts w:ascii="Arial" w:eastAsia="Arial Unicode MS" w:hAnsi="Arial" w:cs="Arial"/>
          <w:sz w:val="24"/>
          <w:szCs w:val="24"/>
        </w:rPr>
        <w:t xml:space="preserve"> </w:t>
      </w:r>
      <w:r w:rsidR="006F7B5D">
        <w:rPr>
          <w:rFonts w:ascii="Arial" w:eastAsia="Arial Unicode MS" w:hAnsi="Arial" w:cs="Arial"/>
          <w:sz w:val="24"/>
          <w:szCs w:val="24"/>
        </w:rPr>
        <w:t>oraz 2</w:t>
      </w:r>
      <w:r w:rsidR="00897D0A">
        <w:rPr>
          <w:rFonts w:ascii="Arial" w:eastAsia="Arial Unicode MS" w:hAnsi="Arial" w:cs="Arial"/>
          <w:sz w:val="24"/>
          <w:szCs w:val="24"/>
        </w:rPr>
        <w:t xml:space="preserve"> </w:t>
      </w:r>
      <w:r w:rsidR="006F7B5D">
        <w:rPr>
          <w:rFonts w:ascii="Arial" w:eastAsia="Arial Unicode MS" w:hAnsi="Arial" w:cs="Arial"/>
          <w:sz w:val="24"/>
          <w:szCs w:val="24"/>
        </w:rPr>
        <w:t>przedstawicieli ze strony Zamawiającego</w:t>
      </w:r>
      <w:r w:rsidR="006A1EE4">
        <w:rPr>
          <w:rFonts w:ascii="Arial" w:eastAsia="Arial Unicode MS" w:hAnsi="Arial" w:cs="Arial"/>
          <w:sz w:val="24"/>
          <w:szCs w:val="24"/>
        </w:rPr>
        <w:t>.</w:t>
      </w:r>
    </w:p>
    <w:p w14:paraId="399E7769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CEL WIZYTY</w:t>
      </w:r>
    </w:p>
    <w:p w14:paraId="1DFF4B39" w14:textId="51ECAB74" w:rsidR="0007115C" w:rsidRDefault="0007115C" w:rsidP="004A68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115C">
        <w:rPr>
          <w:rFonts w:ascii="Arial" w:hAnsi="Arial" w:cs="Arial"/>
          <w:sz w:val="24"/>
          <w:szCs w:val="24"/>
        </w:rPr>
        <w:t xml:space="preserve">Celem wizyty jest zapoznanie uczestników z portugalskim systemem </w:t>
      </w:r>
      <w:r w:rsidR="0080650B">
        <w:rPr>
          <w:rFonts w:ascii="Arial" w:hAnsi="Arial" w:cs="Arial"/>
          <w:sz w:val="24"/>
          <w:szCs w:val="24"/>
        </w:rPr>
        <w:t>pomocy</w:t>
      </w:r>
      <w:r w:rsidRPr="0007115C">
        <w:rPr>
          <w:rFonts w:ascii="Arial" w:hAnsi="Arial" w:cs="Arial"/>
          <w:sz w:val="24"/>
          <w:szCs w:val="24"/>
        </w:rPr>
        <w:t xml:space="preserve"> społecznej, organizacją i funkcjonowaniem usług społecznych oraz rozwiązaniami prawnymi wspierającymi ich rozwój. Wizyta ma umożliwić poznanie dobrych praktyk w zakresie ekonomii społecznej, przedsiębiorczości społecznej oraz działalności podmiotów świadczących usługi społeczne, edukacyjne, reintegracyjne i wspierające osoby z niepełnosprawnościami. Istotnym elementem będzie również wymiana doświadczeń oraz poznanie modeli współpracy administracji publicznej, podmiotów ekonomii społecznej i innych instytucji na rzecz włączenia społecznego i rozwoju usług społecznych.</w:t>
      </w:r>
    </w:p>
    <w:p w14:paraId="53ACB716" w14:textId="77777777" w:rsidR="0007115C" w:rsidRPr="0007115C" w:rsidRDefault="0007115C" w:rsidP="004A68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DCEA10" w14:textId="12377702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MIEJSCE REALIZACJI WIZYTY:</w:t>
      </w:r>
      <w:r w:rsidR="00423270">
        <w:rPr>
          <w:rFonts w:ascii="Arial" w:hAnsi="Arial" w:cs="Arial"/>
          <w:b/>
          <w:bCs/>
          <w:sz w:val="24"/>
          <w:szCs w:val="24"/>
        </w:rPr>
        <w:t xml:space="preserve"> </w:t>
      </w:r>
      <w:r w:rsidR="004D3568">
        <w:rPr>
          <w:rFonts w:ascii="Arial" w:hAnsi="Arial" w:cs="Arial"/>
          <w:b/>
          <w:bCs/>
          <w:sz w:val="24"/>
          <w:szCs w:val="24"/>
        </w:rPr>
        <w:t xml:space="preserve">Teren </w:t>
      </w:r>
      <w:r w:rsidR="0007115C">
        <w:rPr>
          <w:rFonts w:ascii="Arial" w:hAnsi="Arial" w:cs="Arial"/>
          <w:b/>
          <w:bCs/>
          <w:sz w:val="24"/>
          <w:szCs w:val="24"/>
        </w:rPr>
        <w:t>Portugalii</w:t>
      </w:r>
      <w:r w:rsidR="00AE72A1">
        <w:rPr>
          <w:rFonts w:ascii="Arial" w:hAnsi="Arial" w:cs="Arial"/>
          <w:b/>
          <w:bCs/>
          <w:sz w:val="24"/>
          <w:szCs w:val="24"/>
        </w:rPr>
        <w:t xml:space="preserve"> (</w:t>
      </w:r>
      <w:r w:rsidR="0007115C">
        <w:rPr>
          <w:rFonts w:ascii="Arial" w:hAnsi="Arial" w:cs="Arial"/>
          <w:b/>
          <w:bCs/>
          <w:sz w:val="24"/>
          <w:szCs w:val="24"/>
        </w:rPr>
        <w:t>Porto</w:t>
      </w:r>
      <w:r w:rsidR="003D582F">
        <w:rPr>
          <w:rFonts w:ascii="Arial" w:hAnsi="Arial" w:cs="Arial"/>
          <w:b/>
          <w:bCs/>
          <w:sz w:val="24"/>
          <w:szCs w:val="24"/>
        </w:rPr>
        <w:t>)</w:t>
      </w:r>
    </w:p>
    <w:p w14:paraId="2C45095E" w14:textId="77777777" w:rsidR="0000613A" w:rsidRDefault="0000613A" w:rsidP="0000613A">
      <w:pPr>
        <w:pStyle w:val="Akapitzlist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DEEA1F1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TERMIN REALIZACJI WIZYTY</w:t>
      </w:r>
    </w:p>
    <w:p w14:paraId="56C76F98" w14:textId="3EAC7C93" w:rsidR="006F7B5D" w:rsidRPr="00A605C4" w:rsidRDefault="00C92503" w:rsidP="00456FF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92503">
        <w:rPr>
          <w:rFonts w:ascii="Arial" w:hAnsi="Arial" w:cs="Arial"/>
          <w:sz w:val="24"/>
          <w:szCs w:val="24"/>
        </w:rPr>
        <w:t xml:space="preserve">Wizyta </w:t>
      </w:r>
      <w:r w:rsidR="008050ED" w:rsidRPr="00C92503">
        <w:rPr>
          <w:rFonts w:ascii="Arial" w:hAnsi="Arial" w:cs="Arial"/>
          <w:sz w:val="24"/>
          <w:szCs w:val="24"/>
        </w:rPr>
        <w:t>musi</w:t>
      </w:r>
      <w:r w:rsidR="008050ED" w:rsidRPr="00EE7443">
        <w:rPr>
          <w:rFonts w:ascii="Arial" w:hAnsi="Arial" w:cs="Arial"/>
          <w:sz w:val="24"/>
          <w:szCs w:val="24"/>
        </w:rPr>
        <w:t xml:space="preserve"> odbyć się w </w:t>
      </w:r>
      <w:r w:rsidR="003C52E6">
        <w:rPr>
          <w:rFonts w:ascii="Arial" w:hAnsi="Arial" w:cs="Arial"/>
          <w:sz w:val="24"/>
          <w:szCs w:val="24"/>
        </w:rPr>
        <w:t xml:space="preserve">terminie do 3 miesięcy po podpisaniu umowy, nie później niż do </w:t>
      </w:r>
      <w:r w:rsidR="004D3568" w:rsidRPr="00BD2780">
        <w:rPr>
          <w:rFonts w:ascii="Arial" w:hAnsi="Arial" w:cs="Arial"/>
          <w:b/>
          <w:bCs/>
          <w:sz w:val="24"/>
          <w:szCs w:val="24"/>
        </w:rPr>
        <w:t>3</w:t>
      </w:r>
      <w:r w:rsidR="003C52E6">
        <w:rPr>
          <w:rFonts w:ascii="Arial" w:hAnsi="Arial" w:cs="Arial"/>
          <w:b/>
          <w:bCs/>
          <w:sz w:val="24"/>
          <w:szCs w:val="24"/>
        </w:rPr>
        <w:t>0</w:t>
      </w:r>
      <w:r w:rsidR="00B63F0F">
        <w:rPr>
          <w:rFonts w:ascii="Arial" w:hAnsi="Arial" w:cs="Arial"/>
          <w:b/>
          <w:bCs/>
          <w:sz w:val="24"/>
          <w:szCs w:val="24"/>
        </w:rPr>
        <w:t xml:space="preserve"> listopada </w:t>
      </w:r>
      <w:r w:rsidR="006F7B5D" w:rsidRPr="00BD2780">
        <w:rPr>
          <w:rFonts w:ascii="Arial" w:hAnsi="Arial" w:cs="Arial"/>
          <w:b/>
          <w:bCs/>
          <w:sz w:val="24"/>
          <w:szCs w:val="24"/>
        </w:rPr>
        <w:t>202</w:t>
      </w:r>
      <w:r w:rsidR="00026B0F" w:rsidRPr="00BD2780">
        <w:rPr>
          <w:rFonts w:ascii="Arial" w:hAnsi="Arial" w:cs="Arial"/>
          <w:b/>
          <w:bCs/>
          <w:sz w:val="24"/>
          <w:szCs w:val="24"/>
        </w:rPr>
        <w:t>6</w:t>
      </w:r>
      <w:r w:rsidR="006F7B5D" w:rsidRPr="00BD2780">
        <w:rPr>
          <w:rFonts w:ascii="Arial" w:hAnsi="Arial" w:cs="Arial"/>
          <w:b/>
          <w:bCs/>
          <w:sz w:val="24"/>
          <w:szCs w:val="24"/>
        </w:rPr>
        <w:t xml:space="preserve"> r.,</w:t>
      </w:r>
      <w:r w:rsidR="006F7B5D" w:rsidRPr="0029738E">
        <w:rPr>
          <w:rFonts w:ascii="Arial" w:hAnsi="Arial" w:cs="Arial"/>
          <w:sz w:val="24"/>
          <w:szCs w:val="24"/>
        </w:rPr>
        <w:t xml:space="preserve"> </w:t>
      </w:r>
      <w:r w:rsidR="00F55401" w:rsidRPr="00EE7443">
        <w:rPr>
          <w:rFonts w:ascii="Arial" w:hAnsi="Arial" w:cs="Arial"/>
          <w:sz w:val="24"/>
          <w:szCs w:val="24"/>
        </w:rPr>
        <w:t xml:space="preserve">obejmuje </w:t>
      </w:r>
      <w:r w:rsidR="004D3568">
        <w:rPr>
          <w:rFonts w:ascii="Arial" w:hAnsi="Arial" w:cs="Arial"/>
          <w:sz w:val="24"/>
          <w:szCs w:val="24"/>
        </w:rPr>
        <w:t>cztery</w:t>
      </w:r>
      <w:r w:rsidR="008050ED" w:rsidRPr="00EE7443">
        <w:rPr>
          <w:rFonts w:ascii="Arial" w:hAnsi="Arial" w:cs="Arial"/>
          <w:sz w:val="24"/>
          <w:szCs w:val="24"/>
        </w:rPr>
        <w:t xml:space="preserve"> </w:t>
      </w:r>
      <w:r w:rsidR="006F7B5D">
        <w:rPr>
          <w:rFonts w:ascii="Arial" w:hAnsi="Arial" w:cs="Arial"/>
          <w:sz w:val="24"/>
          <w:szCs w:val="24"/>
        </w:rPr>
        <w:t>dni robocz</w:t>
      </w:r>
      <w:r w:rsidR="004D3568">
        <w:rPr>
          <w:rFonts w:ascii="Arial" w:hAnsi="Arial" w:cs="Arial"/>
          <w:sz w:val="24"/>
          <w:szCs w:val="24"/>
        </w:rPr>
        <w:t>e</w:t>
      </w:r>
      <w:r w:rsidR="006F7B5D">
        <w:rPr>
          <w:rFonts w:ascii="Arial" w:hAnsi="Arial" w:cs="Arial"/>
          <w:sz w:val="24"/>
          <w:szCs w:val="24"/>
        </w:rPr>
        <w:t xml:space="preserve"> między ponied</w:t>
      </w:r>
      <w:r w:rsidR="006F7B5D" w:rsidRPr="00A605C4">
        <w:rPr>
          <w:rFonts w:ascii="Arial" w:hAnsi="Arial" w:cs="Arial"/>
          <w:sz w:val="24"/>
          <w:szCs w:val="24"/>
        </w:rPr>
        <w:t>ziałkiem, a piątkiem</w:t>
      </w:r>
      <w:r w:rsidR="008050ED">
        <w:rPr>
          <w:rFonts w:ascii="Arial" w:hAnsi="Arial" w:cs="Arial"/>
          <w:sz w:val="24"/>
          <w:szCs w:val="24"/>
        </w:rPr>
        <w:t>;</w:t>
      </w:r>
    </w:p>
    <w:p w14:paraId="50FAC740" w14:textId="055CDD42" w:rsidR="0026271C" w:rsidRPr="00450855" w:rsidRDefault="0007115C" w:rsidP="00456FF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6F7B5D">
        <w:rPr>
          <w:rFonts w:ascii="Arial" w:hAnsi="Arial" w:cs="Arial"/>
          <w:sz w:val="24"/>
          <w:szCs w:val="24"/>
        </w:rPr>
        <w:t>okładny termin realizacji ww. wizyty studyjnej będzie ustalony w porozumieniu z Wykonawcą i zatwierdzony przez Zamawiającego niezwłocznie po zawarciu umowy z Wykonawcą</w:t>
      </w:r>
      <w:r w:rsidR="00DC1954">
        <w:rPr>
          <w:rFonts w:ascii="Arial" w:hAnsi="Arial" w:cs="Arial"/>
          <w:sz w:val="24"/>
          <w:szCs w:val="24"/>
        </w:rPr>
        <w:t>.</w:t>
      </w:r>
    </w:p>
    <w:p w14:paraId="5A101B18" w14:textId="23F8BA62" w:rsidR="0029738E" w:rsidRDefault="0029738E" w:rsidP="007F3C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81310F4" w14:textId="2E7E21D4" w:rsidR="0007115C" w:rsidRDefault="0007115C" w:rsidP="007F3C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7E49CE8" w14:textId="77777777" w:rsidR="0007115C" w:rsidRPr="007F3C80" w:rsidRDefault="0007115C" w:rsidP="007F3C8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6589494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UCZESTNICY</w:t>
      </w:r>
    </w:p>
    <w:p w14:paraId="7FF237FA" w14:textId="4E1A4549" w:rsidR="00FB44C2" w:rsidRPr="003F6EC7" w:rsidRDefault="00FB44C2" w:rsidP="003F6EC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eastAsia="SimSun" w:hAnsi="Arial" w:cs="Arial"/>
          <w:sz w:val="24"/>
          <w:szCs w:val="24"/>
          <w:lang w:eastAsia="zh-CN"/>
        </w:rPr>
      </w:pPr>
      <w:r w:rsidRPr="00560187">
        <w:rPr>
          <w:rFonts w:ascii="Arial" w:hAnsi="Arial" w:cs="Arial"/>
          <w:sz w:val="24"/>
          <w:szCs w:val="24"/>
        </w:rPr>
        <w:t>wizyta studyjna jest skierowana do przedstawicieli i wolontariuszy: jednostek organizacyjnych pomocy społecznej (JOPS),</w:t>
      </w:r>
      <w:r w:rsidRPr="00560187">
        <w:rPr>
          <w:rFonts w:ascii="Arial" w:eastAsia="Andale Sans UI" w:hAnsi="Arial" w:cs="Arial"/>
          <w:kern w:val="1"/>
          <w:sz w:val="24"/>
          <w:szCs w:val="24"/>
          <w:lang w:eastAsia="fa-IR" w:bidi="fa-IR"/>
        </w:rPr>
        <w:t xml:space="preserve"> podmiotów działających na rzecz włączenia społecznego, jednostek samorządu terytorialnego</w:t>
      </w:r>
      <w:r w:rsidR="00560187" w:rsidRPr="00560187">
        <w:rPr>
          <w:rFonts w:ascii="Arial" w:eastAsia="Andale Sans UI" w:hAnsi="Arial" w:cs="Arial"/>
          <w:kern w:val="1"/>
          <w:sz w:val="24"/>
          <w:szCs w:val="24"/>
          <w:lang w:eastAsia="fa-IR" w:bidi="fa-IR"/>
        </w:rPr>
        <w:t xml:space="preserve"> (JST)</w:t>
      </w:r>
      <w:r w:rsidRPr="00560187">
        <w:rPr>
          <w:rFonts w:ascii="Arial" w:eastAsia="Andale Sans UI" w:hAnsi="Arial" w:cs="Arial"/>
          <w:kern w:val="1"/>
          <w:sz w:val="24"/>
          <w:szCs w:val="24"/>
          <w:lang w:eastAsia="fa-IR" w:bidi="fa-IR"/>
        </w:rPr>
        <w:t xml:space="preserve">, </w:t>
      </w:r>
      <w:r w:rsidRPr="00560187">
        <w:rPr>
          <w:rFonts w:ascii="Arial" w:hAnsi="Arial" w:cs="Arial"/>
          <w:sz w:val="24"/>
          <w:szCs w:val="24"/>
        </w:rPr>
        <w:t>podmiotów ekonomii społecznej (PES), przedsiębiorstw społecznych (PS)</w:t>
      </w:r>
      <w:r w:rsidR="00560187" w:rsidRPr="00560187">
        <w:rPr>
          <w:rFonts w:ascii="Arial" w:hAnsi="Arial" w:cs="Arial"/>
          <w:sz w:val="24"/>
          <w:szCs w:val="24"/>
        </w:rPr>
        <w:t xml:space="preserve"> i innych podmiotów realizujących działania z zakresu polityki społecznej na poziomie lokalnym i regionalnym,</w:t>
      </w:r>
      <w:r w:rsidR="00D15FEF">
        <w:rPr>
          <w:rFonts w:ascii="Arial" w:hAnsi="Arial" w:cs="Arial"/>
          <w:sz w:val="24"/>
          <w:szCs w:val="24"/>
        </w:rPr>
        <w:t xml:space="preserve"> </w:t>
      </w:r>
      <w:r w:rsidRPr="00560187">
        <w:rPr>
          <w:rFonts w:ascii="Arial" w:eastAsia="Andale Sans UI" w:hAnsi="Arial" w:cs="Arial"/>
          <w:kern w:val="1"/>
          <w:sz w:val="24"/>
          <w:szCs w:val="24"/>
          <w:lang w:eastAsia="fa-IR" w:bidi="fa-IR"/>
        </w:rPr>
        <w:t>podmiotów sektora publicznego, prywatnego i społecznego realizujących szeroko rozumiane zadania w obszarze polityki społecznej, np.: służby zatrudnienia, jednostki systemu edukacji, kultury, zdrowia, szkoły wyższe, jednostki wymiaru sprawiedliwości itd. z województwa lubuskiego.</w:t>
      </w:r>
    </w:p>
    <w:p w14:paraId="08C00071" w14:textId="0734A27E" w:rsidR="0010665B" w:rsidRPr="006F5A58" w:rsidRDefault="002E2F12" w:rsidP="0010665B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l</w:t>
      </w:r>
      <w:r w:rsidR="006F7B5D" w:rsidRPr="009E7030">
        <w:rPr>
          <w:rFonts w:ascii="Arial" w:hAnsi="Arial" w:cs="Arial"/>
          <w:sz w:val="24"/>
          <w:szCs w:val="24"/>
          <w:u w:val="single"/>
        </w:rPr>
        <w:t>iczba uczestników wizyty</w:t>
      </w:r>
      <w:r w:rsidR="009E7030">
        <w:rPr>
          <w:rFonts w:ascii="Arial" w:hAnsi="Arial" w:cs="Arial"/>
          <w:sz w:val="24"/>
          <w:szCs w:val="24"/>
          <w:u w:val="single"/>
        </w:rPr>
        <w:t xml:space="preserve">: </w:t>
      </w:r>
      <w:r w:rsidR="006F7B5D" w:rsidRPr="009E7030">
        <w:rPr>
          <w:rFonts w:ascii="Arial" w:hAnsi="Arial" w:cs="Arial"/>
          <w:sz w:val="24"/>
          <w:szCs w:val="24"/>
          <w:u w:val="single"/>
        </w:rPr>
        <w:t>20 osób oraz 2 przedstawicieli Zamawiającego</w:t>
      </w:r>
      <w:r w:rsidR="005604E5" w:rsidRPr="009E7030">
        <w:rPr>
          <w:rFonts w:ascii="Arial" w:hAnsi="Arial" w:cs="Arial"/>
          <w:sz w:val="24"/>
          <w:szCs w:val="24"/>
          <w:u w:val="single"/>
        </w:rPr>
        <w:t xml:space="preserve"> stanowiących nadzór nad realizacją przedmiotu zamówienia</w:t>
      </w:r>
      <w:r w:rsidR="00D86DFC">
        <w:rPr>
          <w:rFonts w:ascii="Arial" w:hAnsi="Arial" w:cs="Arial"/>
          <w:sz w:val="24"/>
          <w:szCs w:val="24"/>
          <w:u w:val="single"/>
        </w:rPr>
        <w:t xml:space="preserve"> (łącznie 22 osoby)</w:t>
      </w:r>
      <w:r w:rsidR="005604E5" w:rsidRPr="008670E3">
        <w:rPr>
          <w:rFonts w:ascii="Arial" w:hAnsi="Arial" w:cs="Arial"/>
          <w:sz w:val="24"/>
          <w:szCs w:val="24"/>
        </w:rPr>
        <w:t>.</w:t>
      </w:r>
      <w:r w:rsidR="009E7030" w:rsidRPr="008670E3">
        <w:rPr>
          <w:rFonts w:ascii="Arial" w:hAnsi="Arial" w:cs="Arial"/>
          <w:sz w:val="24"/>
          <w:szCs w:val="24"/>
        </w:rPr>
        <w:t xml:space="preserve"> </w:t>
      </w:r>
    </w:p>
    <w:p w14:paraId="1B171B40" w14:textId="173F9F34" w:rsidR="008670E3" w:rsidRPr="008670E3" w:rsidRDefault="001D0A52" w:rsidP="008670E3">
      <w:pPr>
        <w:pStyle w:val="Akapitzlist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670E3">
        <w:rPr>
          <w:rFonts w:ascii="Arial" w:hAnsi="Arial" w:cs="Arial"/>
          <w:b/>
          <w:bCs/>
          <w:sz w:val="24"/>
          <w:szCs w:val="24"/>
        </w:rPr>
        <w:t>Koszt ww. osób (2 przedstawicieli Zamawiającego) stanowi koszt organizacyjny</w:t>
      </w:r>
      <w:r w:rsidR="008670E3" w:rsidRPr="008670E3">
        <w:rPr>
          <w:rFonts w:ascii="Arial" w:hAnsi="Arial" w:cs="Arial"/>
          <w:b/>
          <w:bCs/>
          <w:sz w:val="24"/>
          <w:szCs w:val="24"/>
        </w:rPr>
        <w:t xml:space="preserve"> </w:t>
      </w:r>
      <w:r w:rsidR="00E13FB3">
        <w:rPr>
          <w:rFonts w:ascii="Arial" w:hAnsi="Arial" w:cs="Arial"/>
          <w:b/>
          <w:bCs/>
          <w:sz w:val="24"/>
          <w:szCs w:val="24"/>
        </w:rPr>
        <w:t>W</w:t>
      </w:r>
      <w:r w:rsidRPr="008670E3">
        <w:rPr>
          <w:rFonts w:ascii="Arial" w:hAnsi="Arial" w:cs="Arial"/>
          <w:b/>
          <w:bCs/>
          <w:sz w:val="24"/>
          <w:szCs w:val="24"/>
        </w:rPr>
        <w:t>ykonawcy</w:t>
      </w:r>
      <w:r w:rsidR="00E13FB3">
        <w:rPr>
          <w:rFonts w:ascii="Arial" w:hAnsi="Arial" w:cs="Arial"/>
          <w:b/>
          <w:bCs/>
          <w:sz w:val="24"/>
          <w:szCs w:val="24"/>
        </w:rPr>
        <w:t>.</w:t>
      </w:r>
    </w:p>
    <w:p w14:paraId="5AAAB2AE" w14:textId="5D7574D8" w:rsidR="009609FD" w:rsidRPr="00A33349" w:rsidRDefault="002E2F12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483F">
        <w:rPr>
          <w:rFonts w:ascii="Arial" w:hAnsi="Arial" w:cs="Arial"/>
          <w:sz w:val="24"/>
          <w:szCs w:val="24"/>
        </w:rPr>
        <w:t>Zamawiający zobowiązuje Wykonawcę do traktowania uczestników na każdym etapie przebiegu wizyty studyjnej jako grupy nierozłącznej (transport, nocleg, wyżywienie, itp.)</w:t>
      </w:r>
      <w:r w:rsidR="000503A7">
        <w:rPr>
          <w:rFonts w:ascii="Arial" w:hAnsi="Arial" w:cs="Arial"/>
          <w:sz w:val="24"/>
          <w:szCs w:val="24"/>
        </w:rPr>
        <w:t>.</w:t>
      </w:r>
    </w:p>
    <w:p w14:paraId="760FE613" w14:textId="6BE2ADA1" w:rsidR="006D7F4B" w:rsidRPr="006D7F4B" w:rsidRDefault="006D7F4B" w:rsidP="008670E3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6D7F4B">
        <w:rPr>
          <w:rFonts w:ascii="Arial" w:hAnsi="Arial" w:cs="Arial"/>
          <w:sz w:val="24"/>
          <w:szCs w:val="24"/>
        </w:rPr>
        <w:t>Rekrutacja uczestników leży po stronie Za</w:t>
      </w:r>
      <w:r>
        <w:rPr>
          <w:rFonts w:ascii="Arial" w:hAnsi="Arial" w:cs="Arial"/>
          <w:sz w:val="24"/>
          <w:szCs w:val="24"/>
        </w:rPr>
        <w:t xml:space="preserve">mawiającego. Ostateczny termin przekazania listy uczestników Wykonawcy zostanie ustalony w momencie podpisywania umowy. </w:t>
      </w:r>
    </w:p>
    <w:p w14:paraId="16A29C21" w14:textId="77777777" w:rsidR="006F7B5D" w:rsidRPr="006D7F4B" w:rsidRDefault="006F7B5D" w:rsidP="006F7B5D">
      <w:pPr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774C5A87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ZAKRES PROGRAMU</w:t>
      </w:r>
    </w:p>
    <w:p w14:paraId="333DB2F7" w14:textId="4FB14BE9" w:rsidR="002236DE" w:rsidRPr="003F1128" w:rsidRDefault="006F7B5D" w:rsidP="000F79C2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F1128">
        <w:rPr>
          <w:rFonts w:ascii="Arial" w:hAnsi="Arial" w:cs="Arial"/>
          <w:sz w:val="24"/>
          <w:szCs w:val="24"/>
        </w:rPr>
        <w:t>Program wizyty studyjnej obejmuje</w:t>
      </w:r>
      <w:r w:rsidR="002236DE" w:rsidRPr="003F1128">
        <w:rPr>
          <w:rFonts w:ascii="Arial" w:hAnsi="Arial" w:cs="Arial"/>
          <w:sz w:val="24"/>
          <w:szCs w:val="24"/>
        </w:rPr>
        <w:t xml:space="preserve"> </w:t>
      </w:r>
      <w:r w:rsidR="00450855" w:rsidRPr="003F1128">
        <w:rPr>
          <w:rFonts w:ascii="Arial" w:hAnsi="Arial" w:cs="Arial"/>
          <w:sz w:val="24"/>
          <w:szCs w:val="24"/>
        </w:rPr>
        <w:t>4</w:t>
      </w:r>
      <w:r w:rsidR="002236DE" w:rsidRPr="003F1128">
        <w:rPr>
          <w:rFonts w:ascii="Arial" w:hAnsi="Arial" w:cs="Arial"/>
          <w:sz w:val="24"/>
          <w:szCs w:val="24"/>
        </w:rPr>
        <w:t xml:space="preserve"> dni: 2 dni podczas których odbędzie się podróż w miejsce docelowe oraz podróż powrotna</w:t>
      </w:r>
      <w:r w:rsidR="000A4B4E" w:rsidRPr="003F1128">
        <w:rPr>
          <w:rFonts w:ascii="Arial" w:hAnsi="Arial" w:cs="Arial"/>
          <w:sz w:val="24"/>
          <w:szCs w:val="24"/>
        </w:rPr>
        <w:t>,</w:t>
      </w:r>
      <w:r w:rsidR="002236DE" w:rsidRPr="003F1128">
        <w:rPr>
          <w:rFonts w:ascii="Arial" w:hAnsi="Arial" w:cs="Arial"/>
          <w:sz w:val="24"/>
          <w:szCs w:val="24"/>
        </w:rPr>
        <w:t xml:space="preserve"> oraz </w:t>
      </w:r>
      <w:r w:rsidR="003F1128" w:rsidRPr="003F1128">
        <w:rPr>
          <w:rFonts w:ascii="Arial" w:hAnsi="Arial" w:cs="Arial"/>
          <w:sz w:val="24"/>
          <w:szCs w:val="24"/>
        </w:rPr>
        <w:t>2</w:t>
      </w:r>
      <w:r w:rsidR="002236DE" w:rsidRPr="003F1128">
        <w:rPr>
          <w:rFonts w:ascii="Arial" w:hAnsi="Arial" w:cs="Arial"/>
          <w:sz w:val="24"/>
          <w:szCs w:val="24"/>
        </w:rPr>
        <w:t xml:space="preserve"> dni</w:t>
      </w:r>
      <w:r w:rsidR="00E6436E" w:rsidRPr="003F1128">
        <w:rPr>
          <w:rFonts w:ascii="Arial" w:hAnsi="Arial" w:cs="Arial"/>
          <w:sz w:val="24"/>
          <w:szCs w:val="24"/>
        </w:rPr>
        <w:t>,</w:t>
      </w:r>
      <w:r w:rsidR="002236DE" w:rsidRPr="003F1128">
        <w:rPr>
          <w:rFonts w:ascii="Arial" w:hAnsi="Arial" w:cs="Arial"/>
          <w:sz w:val="24"/>
          <w:szCs w:val="24"/>
        </w:rPr>
        <w:t xml:space="preserve"> podczas których odbędą się spotkania w min</w:t>
      </w:r>
      <w:r w:rsidR="002236DE" w:rsidRPr="00E23082">
        <w:rPr>
          <w:rFonts w:ascii="Arial" w:hAnsi="Arial" w:cs="Arial"/>
          <w:sz w:val="24"/>
          <w:szCs w:val="24"/>
        </w:rPr>
        <w:t xml:space="preserve">. </w:t>
      </w:r>
      <w:r w:rsidR="004A7852">
        <w:rPr>
          <w:rFonts w:ascii="Arial" w:hAnsi="Arial" w:cs="Arial"/>
          <w:sz w:val="24"/>
          <w:szCs w:val="24"/>
        </w:rPr>
        <w:t>5</w:t>
      </w:r>
      <w:r w:rsidR="00EF0A67" w:rsidRPr="00E23082">
        <w:rPr>
          <w:rFonts w:ascii="Arial" w:hAnsi="Arial" w:cs="Arial"/>
          <w:sz w:val="24"/>
          <w:szCs w:val="24"/>
          <w:u w:val="single"/>
        </w:rPr>
        <w:t xml:space="preserve"> instytucjach/podmiotach</w:t>
      </w:r>
      <w:r w:rsidR="00395671" w:rsidRPr="003F1128">
        <w:rPr>
          <w:rFonts w:ascii="Arial" w:hAnsi="Arial" w:cs="Arial"/>
          <w:sz w:val="24"/>
          <w:szCs w:val="24"/>
        </w:rPr>
        <w:t xml:space="preserve"> </w:t>
      </w:r>
      <w:r w:rsidR="004A7852" w:rsidRPr="004A7852">
        <w:rPr>
          <w:rFonts w:ascii="Arial" w:hAnsi="Arial" w:cs="Arial"/>
          <w:sz w:val="24"/>
          <w:szCs w:val="24"/>
        </w:rPr>
        <w:t xml:space="preserve">funkcjonujących w obszarze polityki społecznej, usług społecznych oraz ekonomii społecznej </w:t>
      </w:r>
      <w:r w:rsidR="002236DE" w:rsidRPr="004A7852">
        <w:rPr>
          <w:rFonts w:ascii="Arial" w:hAnsi="Arial" w:cs="Arial"/>
          <w:sz w:val="24"/>
          <w:szCs w:val="24"/>
        </w:rPr>
        <w:t>(</w:t>
      </w:r>
      <w:r w:rsidR="00D15FEF" w:rsidRPr="004A7852">
        <w:rPr>
          <w:rFonts w:ascii="Arial" w:hAnsi="Arial" w:cs="Arial"/>
          <w:sz w:val="24"/>
          <w:szCs w:val="24"/>
        </w:rPr>
        <w:t>ok.</w:t>
      </w:r>
      <w:r w:rsidR="002236DE" w:rsidRPr="004A7852">
        <w:rPr>
          <w:rFonts w:ascii="Arial" w:hAnsi="Arial" w:cs="Arial"/>
          <w:sz w:val="24"/>
          <w:szCs w:val="24"/>
        </w:rPr>
        <w:t xml:space="preserve"> </w:t>
      </w:r>
      <w:r w:rsidR="00395671" w:rsidRPr="004A7852">
        <w:rPr>
          <w:rFonts w:ascii="Arial" w:hAnsi="Arial" w:cs="Arial"/>
          <w:sz w:val="24"/>
          <w:szCs w:val="24"/>
        </w:rPr>
        <w:t>2</w:t>
      </w:r>
      <w:r w:rsidR="002236DE" w:rsidRPr="004A7852">
        <w:rPr>
          <w:rFonts w:ascii="Arial" w:hAnsi="Arial" w:cs="Arial"/>
          <w:sz w:val="24"/>
          <w:szCs w:val="24"/>
        </w:rPr>
        <w:t xml:space="preserve"> godz. w jedn</w:t>
      </w:r>
      <w:r w:rsidR="00EF0A67" w:rsidRPr="004A7852">
        <w:rPr>
          <w:rFonts w:ascii="Arial" w:hAnsi="Arial" w:cs="Arial"/>
          <w:sz w:val="24"/>
          <w:szCs w:val="24"/>
        </w:rPr>
        <w:t>ej instytucji/</w:t>
      </w:r>
      <w:r w:rsidR="002236DE" w:rsidRPr="004A7852">
        <w:rPr>
          <w:rFonts w:ascii="Arial" w:hAnsi="Arial" w:cs="Arial"/>
          <w:sz w:val="24"/>
          <w:szCs w:val="24"/>
        </w:rPr>
        <w:t xml:space="preserve"> podmiocie).</w:t>
      </w:r>
      <w:r w:rsidR="002236DE" w:rsidRPr="003F1128">
        <w:rPr>
          <w:rFonts w:ascii="Arial" w:hAnsi="Arial" w:cs="Arial"/>
          <w:sz w:val="24"/>
          <w:szCs w:val="24"/>
        </w:rPr>
        <w:t xml:space="preserve"> </w:t>
      </w:r>
    </w:p>
    <w:p w14:paraId="4757D866" w14:textId="16F4419C" w:rsidR="00395671" w:rsidRDefault="00395671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jest odpowiedzialny za kontakt z </w:t>
      </w:r>
      <w:r w:rsidRPr="00E23082">
        <w:rPr>
          <w:rFonts w:ascii="Arial" w:hAnsi="Arial" w:cs="Arial"/>
          <w:sz w:val="24"/>
          <w:szCs w:val="24"/>
        </w:rPr>
        <w:t>instytucjami</w:t>
      </w:r>
      <w:r w:rsidR="002758B4" w:rsidRPr="00E23082">
        <w:rPr>
          <w:rFonts w:ascii="Arial" w:hAnsi="Arial" w:cs="Arial"/>
          <w:sz w:val="24"/>
          <w:szCs w:val="24"/>
        </w:rPr>
        <w:t>/podmiotami</w:t>
      </w:r>
      <w:r>
        <w:rPr>
          <w:rFonts w:ascii="Arial" w:hAnsi="Arial" w:cs="Arial"/>
          <w:sz w:val="24"/>
          <w:szCs w:val="24"/>
        </w:rPr>
        <w:t xml:space="preserve">, które będą odwiedzane podczas wizyty studyjnej, oraz szczegółowe uzgodnienie tematyki spotkań, ich harmonogramu, zakresu merytorycznego oraz wszelkich kwestii niezbędnych do prawidłowej realizacji. </w:t>
      </w:r>
    </w:p>
    <w:p w14:paraId="179B0B2A" w14:textId="77777777" w:rsidR="0008425A" w:rsidRDefault="00395671" w:rsidP="0008425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Wykonawca zobowiązany jest</w:t>
      </w:r>
      <w:r w:rsidR="00AF71FC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</w:t>
      </w:r>
      <w:r w:rsidR="00D55385">
        <w:rPr>
          <w:rFonts w:ascii="Arial" w:hAnsi="Arial" w:cs="Arial"/>
          <w:sz w:val="24"/>
          <w:szCs w:val="24"/>
        </w:rPr>
        <w:t>ułożenia programu spotkań, który będzie uwzględniał tematykę zgodną z oczekiwaniem Zamawiającego:</w:t>
      </w:r>
    </w:p>
    <w:p w14:paraId="70577CED" w14:textId="7AA8E3EB" w:rsidR="004A7852" w:rsidRPr="0008425A" w:rsidRDefault="0008425A" w:rsidP="0008425A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7852" w:rsidRPr="0008425A">
        <w:rPr>
          <w:rFonts w:ascii="Arial" w:hAnsi="Arial" w:cs="Arial"/>
          <w:sz w:val="24"/>
          <w:szCs w:val="24"/>
        </w:rPr>
        <w:t>organizacja i funkcjonowanie portugalskiego systemu usług społecznych;</w:t>
      </w:r>
    </w:p>
    <w:p w14:paraId="13525DCB" w14:textId="7A7C1A88" w:rsidR="004A7852" w:rsidRPr="004A7852" w:rsidRDefault="004A7852" w:rsidP="004A785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A7852">
        <w:rPr>
          <w:rFonts w:ascii="Arial" w:hAnsi="Arial" w:cs="Arial"/>
          <w:sz w:val="24"/>
          <w:szCs w:val="24"/>
        </w:rPr>
        <w:t>rozwiązania prawne i organizacyjne wspierające rozwój usług społecznych;</w:t>
      </w:r>
    </w:p>
    <w:p w14:paraId="59E4F243" w14:textId="1BA03599" w:rsidR="004A7852" w:rsidRPr="004A7852" w:rsidRDefault="004A7852" w:rsidP="004A785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A7852">
        <w:rPr>
          <w:rFonts w:ascii="Arial" w:hAnsi="Arial" w:cs="Arial"/>
          <w:sz w:val="24"/>
          <w:szCs w:val="24"/>
        </w:rPr>
        <w:t>dobre praktyki w zakresie przedsiębiorczości społecznej i działalności podmiotów ekonomii społecznej;</w:t>
      </w:r>
    </w:p>
    <w:p w14:paraId="3F2ED30D" w14:textId="43165387" w:rsidR="004A7852" w:rsidRPr="004A7852" w:rsidRDefault="004A7852" w:rsidP="004A785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A7852">
        <w:rPr>
          <w:rFonts w:ascii="Arial" w:hAnsi="Arial" w:cs="Arial"/>
          <w:sz w:val="24"/>
          <w:szCs w:val="24"/>
        </w:rPr>
        <w:t>przykłady świadczenia usług społecznych, edukacyjnych, reintegracyjnych oraz wsparcia osób z niepełnosprawnościami;</w:t>
      </w:r>
    </w:p>
    <w:p w14:paraId="026363FB" w14:textId="73D0E095" w:rsidR="004A7852" w:rsidRPr="004A7852" w:rsidRDefault="004A7852" w:rsidP="004A785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A7852">
        <w:rPr>
          <w:rFonts w:ascii="Arial" w:hAnsi="Arial" w:cs="Arial"/>
          <w:sz w:val="24"/>
          <w:szCs w:val="24"/>
        </w:rPr>
        <w:t>modele współpracy administracji publicznej, organizacji pozarządowych i podmiotów ekonomii społecznej na rzecz włączenia społecznego;</w:t>
      </w:r>
    </w:p>
    <w:p w14:paraId="28C2BEDB" w14:textId="12A90087" w:rsidR="00AE72A1" w:rsidRPr="00AE72A1" w:rsidRDefault="004A7852" w:rsidP="004A7852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4A7852">
        <w:rPr>
          <w:rFonts w:ascii="Arial" w:hAnsi="Arial" w:cs="Arial"/>
          <w:sz w:val="24"/>
          <w:szCs w:val="24"/>
        </w:rPr>
        <w:t xml:space="preserve">doświadczenia i rezultaty wdrażanych rozwiązań możliwych do wykorzystania na gruncie województwa </w:t>
      </w:r>
      <w:r>
        <w:rPr>
          <w:rFonts w:ascii="Arial" w:hAnsi="Arial" w:cs="Arial"/>
          <w:sz w:val="24"/>
          <w:szCs w:val="24"/>
        </w:rPr>
        <w:t>lubuskiego</w:t>
      </w:r>
      <w:r w:rsidR="0098043D">
        <w:rPr>
          <w:rFonts w:ascii="Arial" w:hAnsi="Arial" w:cs="Arial"/>
          <w:sz w:val="24"/>
          <w:szCs w:val="24"/>
        </w:rPr>
        <w:t>.</w:t>
      </w:r>
    </w:p>
    <w:p w14:paraId="76116FB1" w14:textId="77777777" w:rsidR="00D41A9D" w:rsidRPr="00E23082" w:rsidRDefault="00D41A9D" w:rsidP="00D41A9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Zamawiający oczekuje, iż Wykonawca przekaże w ciągu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>14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dni roboczych od daty podpisania umowy, ramowy plan wizyty studyjnej, zawierający wstępne założenia i terminy realizacji wizyty wraz z </w:t>
      </w:r>
      <w:r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krótką charakterystyką wskazanych w programie instytucji/podmiotów. </w:t>
      </w:r>
    </w:p>
    <w:p w14:paraId="78514897" w14:textId="163AE7DF" w:rsidR="00DC1C7E" w:rsidRPr="00EE7443" w:rsidRDefault="00DC1C7E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Zamawiający w przeciągu maksymalnie </w:t>
      </w:r>
      <w:r w:rsidR="004A7852">
        <w:rPr>
          <w:rFonts w:ascii="Arial" w:eastAsia="Times New Roman" w:hAnsi="Arial" w:cs="Arial"/>
          <w:kern w:val="0"/>
          <w:sz w:val="24"/>
          <w:szCs w:val="24"/>
          <w:lang w:eastAsia="pl-PL"/>
        </w:rPr>
        <w:t>5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dni roboczych od dnia przedstawienia ramowego planu wyjazdu przez Wykonawcę, zobowiązuje się do jego akceptacji lub przedstawienia swoich uwag, wątpliwości lub sugestii. Wykonawca ma obowiązek </w:t>
      </w:r>
      <w:r w:rsidR="00772533"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niezwłocznie 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>uwzględnienia wszystkich uwag Zamawiającego.</w:t>
      </w:r>
    </w:p>
    <w:p w14:paraId="615AAEE8" w14:textId="7BA98B56" w:rsidR="00DC1C7E" w:rsidRDefault="00DC1C7E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W przypadku powstania jakichkolwiek rozbieżności (które będą niezależne od Wykonawcy), Zamawiający wspólnie z Wykonawcą w ciągu kolejnego </w:t>
      </w:r>
      <w:r w:rsidR="00D41A9D">
        <w:rPr>
          <w:rFonts w:ascii="Arial" w:eastAsia="Times New Roman" w:hAnsi="Arial" w:cs="Arial"/>
          <w:kern w:val="0"/>
          <w:sz w:val="24"/>
          <w:szCs w:val="24"/>
          <w:lang w:eastAsia="pl-PL"/>
        </w:rPr>
        <w:t>5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dnia roboczego uzgodni ostateczny kształt</w:t>
      </w:r>
      <w:r w:rsidR="00910D04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="00910D04"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>programu i niezbędne szczegóły</w:t>
      </w:r>
      <w:r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="002D5B12"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związane z kwestiami organizacyjnymi </w:t>
      </w:r>
      <w:r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>realizowanej wizyty studyjnej.</w:t>
      </w:r>
    </w:p>
    <w:p w14:paraId="196EF0F7" w14:textId="501EE170" w:rsidR="00FC6EC7" w:rsidRPr="00E23082" w:rsidRDefault="00FC6EC7" w:rsidP="001E51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Wykonawca jest zobowiązany na </w:t>
      </w:r>
      <w:r w:rsidRPr="00E23082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</w:rPr>
        <w:t xml:space="preserve">5 dni kalendarzowych </w:t>
      </w:r>
      <w:r w:rsidRPr="00E23082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przed rozpoczęciem wizyty studyjnej do przekazania szczegółowego i ostatecznego </w:t>
      </w:r>
      <w:r w:rsidRPr="00EE7443">
        <w:rPr>
          <w:rFonts w:ascii="Arial" w:eastAsia="Times New Roman" w:hAnsi="Arial" w:cs="Arial"/>
          <w:kern w:val="0"/>
          <w:sz w:val="24"/>
          <w:szCs w:val="24"/>
          <w:lang w:eastAsia="pl-PL"/>
        </w:rPr>
        <w:t>harmonogramu wyjazdu, zawierającego wszystkie niezbędne szczegóły, w tym konkretne, potwierdzone godziny oraz miejsca spotkań, wizyt w instytucjach/podmiotach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działających w obszarze usług społecznych </w:t>
      </w:r>
      <w:r w:rsidRPr="00820862">
        <w:rPr>
          <w:rFonts w:ascii="Arial" w:eastAsia="Times New Roman" w:hAnsi="Arial" w:cs="Arial"/>
          <w:kern w:val="0"/>
          <w:sz w:val="24"/>
          <w:szCs w:val="24"/>
          <w:lang w:eastAsia="pl-PL"/>
        </w:rPr>
        <w:t>wraz z ich krótką charakterystyką</w:t>
      </w:r>
    </w:p>
    <w:p w14:paraId="6C01FB86" w14:textId="6CDE0D02" w:rsidR="005728D4" w:rsidRDefault="006F7B5D" w:rsidP="00DC1C7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1D5E5C">
        <w:rPr>
          <w:rFonts w:ascii="Arial" w:hAnsi="Arial" w:cs="Arial"/>
          <w:sz w:val="24"/>
          <w:szCs w:val="24"/>
          <w:u w:val="single"/>
        </w:rPr>
        <w:t>Wykonawca jest zobowiązany do pokrycia wszelkich kosztów tych wizyt, w tym kosztów prelegentów, przerw kawowych itp.</w:t>
      </w:r>
    </w:p>
    <w:p w14:paraId="33EB2DFF" w14:textId="77777777" w:rsidR="004A7852" w:rsidRPr="001B2664" w:rsidRDefault="004A7852" w:rsidP="001B2664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4B8EA130" w14:textId="77777777" w:rsidR="006F7B5D" w:rsidRDefault="006F7B5D" w:rsidP="001E5157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ZAKRES REALIZACJI USŁUGI</w:t>
      </w:r>
    </w:p>
    <w:p w14:paraId="39CA7A6A" w14:textId="52F95700" w:rsidR="006F7B5D" w:rsidRDefault="006F7B5D" w:rsidP="00456FF8">
      <w:pPr>
        <w:spacing w:after="0" w:line="360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  <w:r w:rsidRPr="00456FF8">
        <w:rPr>
          <w:rFonts w:ascii="Arial" w:eastAsia="Times New Roman" w:hAnsi="Arial" w:cs="Arial"/>
          <w:kern w:val="0"/>
          <w:sz w:val="24"/>
          <w:szCs w:val="24"/>
          <w:lang w:eastAsia="pl-PL"/>
        </w:rPr>
        <w:t>Po stronie Wykonawcy pozostaje organizacja wszystkich elementów usługi, zgodnie z przepisami obowiązującego prawa, a także z warunkami opisanymi w</w:t>
      </w:r>
      <w:r w:rsidR="004F4A99">
        <w:rPr>
          <w:rFonts w:ascii="Arial" w:eastAsia="Times New Roman" w:hAnsi="Arial" w:cs="Arial"/>
          <w:kern w:val="0"/>
          <w:sz w:val="24"/>
          <w:szCs w:val="24"/>
          <w:lang w:eastAsia="pl-PL"/>
        </w:rPr>
        <w:t xml:space="preserve"> </w:t>
      </w:r>
      <w:r w:rsidRPr="00456FF8">
        <w:rPr>
          <w:rFonts w:ascii="Arial" w:eastAsia="Times New Roman" w:hAnsi="Arial" w:cs="Arial"/>
          <w:kern w:val="0"/>
          <w:sz w:val="24"/>
          <w:szCs w:val="24"/>
          <w:lang w:eastAsia="pl-PL"/>
        </w:rPr>
        <w:t>szczegółowym opisie przedmiotu zamówienia oraz pokrycie kosztów przygotowania i realizacji wizyty studyjnej.</w:t>
      </w:r>
    </w:p>
    <w:p w14:paraId="428B8C84" w14:textId="7E9A84E8" w:rsidR="00215A09" w:rsidRDefault="00215A09" w:rsidP="00456FF8">
      <w:pPr>
        <w:spacing w:after="0" w:line="360" w:lineRule="auto"/>
        <w:ind w:left="360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</w:rPr>
      </w:pPr>
    </w:p>
    <w:p w14:paraId="410F5E35" w14:textId="09E7C343" w:rsidR="00215A09" w:rsidRDefault="00215A09" w:rsidP="00215A09">
      <w:pPr>
        <w:pStyle w:val="Bezodstpw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KOD CPV – 80000000-0 usługi edukacyjne i szkoleniowe</w:t>
      </w:r>
    </w:p>
    <w:p w14:paraId="059DF930" w14:textId="77777777" w:rsidR="00215A09" w:rsidRPr="00B5442B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B5442B">
        <w:rPr>
          <w:rFonts w:ascii="Arial" w:hAnsi="Arial" w:cs="Arial"/>
          <w:bCs/>
          <w:sz w:val="24"/>
          <w:szCs w:val="24"/>
        </w:rPr>
        <w:t>80500000-9 - Usługi szkoleniowe</w:t>
      </w:r>
    </w:p>
    <w:p w14:paraId="186D696D" w14:textId="77777777" w:rsidR="00215A09" w:rsidRPr="00B5442B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B5442B">
        <w:rPr>
          <w:rFonts w:ascii="Arial" w:hAnsi="Arial" w:cs="Arial"/>
          <w:bCs/>
          <w:sz w:val="24"/>
          <w:szCs w:val="24"/>
        </w:rPr>
        <w:t>55100000-1 - Usługi hotelarskie</w:t>
      </w:r>
    </w:p>
    <w:p w14:paraId="38723CE9" w14:textId="77777777" w:rsidR="00215A09" w:rsidRPr="00B5442B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B5442B">
        <w:rPr>
          <w:rFonts w:ascii="Arial" w:hAnsi="Arial" w:cs="Arial"/>
          <w:bCs/>
          <w:sz w:val="24"/>
          <w:szCs w:val="24"/>
        </w:rPr>
        <w:t>55300000-3 - Usługi restauracyjne i dotyczące podawania posiłków</w:t>
      </w:r>
    </w:p>
    <w:p w14:paraId="09BD5FB4" w14:textId="77777777" w:rsidR="00215A09" w:rsidRPr="00215A09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215A09">
        <w:rPr>
          <w:rFonts w:ascii="Arial" w:hAnsi="Arial" w:cs="Arial"/>
          <w:bCs/>
          <w:sz w:val="24"/>
          <w:szCs w:val="24"/>
        </w:rPr>
        <w:t>63511000-4 - Organizacja wycieczek</w:t>
      </w:r>
    </w:p>
    <w:p w14:paraId="01E9CEBC" w14:textId="410D2B5F" w:rsidR="00215A09" w:rsidRPr="00215A09" w:rsidRDefault="00215A09" w:rsidP="00215A09">
      <w:pPr>
        <w:pStyle w:val="Bezodstpw"/>
        <w:spacing w:line="360" w:lineRule="auto"/>
        <w:rPr>
          <w:rFonts w:ascii="Arial" w:hAnsi="Arial" w:cs="Arial"/>
          <w:bCs/>
          <w:sz w:val="24"/>
          <w:szCs w:val="24"/>
        </w:rPr>
      </w:pPr>
      <w:r w:rsidRPr="00215A09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63510000-7 – Usługi biur podróży, wycieczkowe i podobne</w:t>
      </w:r>
    </w:p>
    <w:p w14:paraId="01ACC091" w14:textId="7EEBCEC4" w:rsidR="00215A09" w:rsidRPr="00215A09" w:rsidRDefault="00215A09" w:rsidP="00215A09">
      <w:pPr>
        <w:suppressAutoHyphens w:val="0"/>
        <w:spacing w:after="0" w:line="36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  <w:r w:rsidRPr="00215A09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63511100-9 – Usługi w zakresie organizowania wycieczek</w:t>
      </w:r>
    </w:p>
    <w:p w14:paraId="7A77D1A4" w14:textId="0410CF18" w:rsidR="00215A09" w:rsidRDefault="00215A09" w:rsidP="00215A09">
      <w:pPr>
        <w:pStyle w:val="Bezodstpw"/>
        <w:spacing w:line="360" w:lineRule="auto"/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</w:pPr>
      <w:r w:rsidRPr="00215A09">
        <w:rPr>
          <w:rFonts w:ascii="Arial" w:eastAsia="Times New Roman" w:hAnsi="Arial" w:cs="Arial"/>
          <w:bCs/>
          <w:kern w:val="0"/>
          <w:sz w:val="24"/>
          <w:szCs w:val="24"/>
          <w:lang w:eastAsia="pl-PL"/>
        </w:rPr>
        <w:t>63515000-2 – Usługi organizowania podróży służbowych</w:t>
      </w:r>
    </w:p>
    <w:p w14:paraId="13E57B9A" w14:textId="56139E33" w:rsidR="00215A09" w:rsidRPr="00215A09" w:rsidRDefault="00215A09" w:rsidP="00215A09">
      <w:pPr>
        <w:pStyle w:val="Bezodstpw"/>
        <w:spacing w:line="360" w:lineRule="auto"/>
        <w:rPr>
          <w:rFonts w:ascii="Arial" w:hAnsi="Arial" w:cs="Arial"/>
          <w:sz w:val="24"/>
          <w:szCs w:val="24"/>
        </w:rPr>
      </w:pPr>
      <w:r w:rsidRPr="00215A09">
        <w:rPr>
          <w:rStyle w:val="Pogrubienie"/>
          <w:rFonts w:ascii="Arial" w:hAnsi="Arial" w:cs="Arial"/>
          <w:b w:val="0"/>
          <w:bCs w:val="0"/>
          <w:sz w:val="24"/>
          <w:szCs w:val="24"/>
        </w:rPr>
        <w:t>79540000-1</w:t>
      </w:r>
      <w:r w:rsidRPr="00215A09">
        <w:rPr>
          <w:rFonts w:ascii="Arial" w:hAnsi="Arial" w:cs="Arial"/>
          <w:sz w:val="24"/>
          <w:szCs w:val="24"/>
        </w:rPr>
        <w:t xml:space="preserve"> – Usługi tłumaczenia ustnego</w:t>
      </w:r>
    </w:p>
    <w:p w14:paraId="516DAE28" w14:textId="77777777" w:rsidR="001B2664" w:rsidRDefault="001B2664" w:rsidP="001B266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7C71564" w14:textId="4EE20F31" w:rsidR="006F7B5D" w:rsidRPr="0049305D" w:rsidRDefault="006F7B5D" w:rsidP="001B2664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eastAsia="en-US"/>
        </w:rPr>
      </w:pPr>
      <w:r w:rsidRPr="0049305D">
        <w:rPr>
          <w:rFonts w:ascii="Arial" w:hAnsi="Arial" w:cs="Arial"/>
          <w:b/>
          <w:bCs/>
          <w:sz w:val="24"/>
          <w:szCs w:val="24"/>
          <w:lang w:eastAsia="en-US"/>
        </w:rPr>
        <w:t xml:space="preserve">Kompleksowa organizacja </w:t>
      </w:r>
      <w:r w:rsidRPr="0049305D">
        <w:rPr>
          <w:rFonts w:ascii="Arial" w:hAnsi="Arial" w:cs="Arial"/>
          <w:b/>
          <w:bCs/>
          <w:sz w:val="24"/>
          <w:szCs w:val="24"/>
        </w:rPr>
        <w:t xml:space="preserve">i przeprowadzenie </w:t>
      </w:r>
      <w:r w:rsidRPr="0049305D">
        <w:rPr>
          <w:rFonts w:ascii="Arial" w:hAnsi="Arial" w:cs="Arial"/>
          <w:b/>
          <w:bCs/>
          <w:sz w:val="24"/>
          <w:szCs w:val="24"/>
          <w:lang w:eastAsia="en-US"/>
        </w:rPr>
        <w:t>wizyty studyjnej obejmuje:</w:t>
      </w:r>
    </w:p>
    <w:p w14:paraId="3E0CFE36" w14:textId="77777777" w:rsidR="00F27056" w:rsidRDefault="00F27056" w:rsidP="006F7B5D">
      <w:pPr>
        <w:spacing w:after="0" w:line="360" w:lineRule="auto"/>
        <w:ind w:left="360"/>
        <w:rPr>
          <w:rFonts w:ascii="Arial" w:hAnsi="Arial" w:cs="Arial"/>
          <w:sz w:val="24"/>
          <w:szCs w:val="24"/>
          <w:lang w:eastAsia="en-US"/>
        </w:rPr>
      </w:pPr>
    </w:p>
    <w:p w14:paraId="12580B04" w14:textId="5F035D9B" w:rsidR="008E3776" w:rsidRPr="008E3776" w:rsidRDefault="00B14311" w:rsidP="006F7B5D">
      <w:pPr>
        <w:spacing w:after="0" w:line="360" w:lineRule="auto"/>
        <w:ind w:left="360"/>
        <w:rPr>
          <w:rFonts w:ascii="Arial" w:hAnsi="Arial" w:cs="Arial"/>
          <w:b/>
          <w:bCs/>
          <w:sz w:val="24"/>
          <w:szCs w:val="24"/>
          <w:lang w:eastAsia="en-US"/>
        </w:rPr>
      </w:pPr>
      <w:r w:rsidRPr="008E3776">
        <w:rPr>
          <w:rFonts w:ascii="Arial" w:hAnsi="Arial" w:cs="Arial"/>
          <w:b/>
          <w:bCs/>
          <w:sz w:val="24"/>
          <w:szCs w:val="24"/>
          <w:lang w:eastAsia="en-US"/>
        </w:rPr>
        <w:t xml:space="preserve">6.1 ZAPEWNIENIE OBSŁUGI WIZYTY TJ.: </w:t>
      </w:r>
    </w:p>
    <w:p w14:paraId="1396DE44" w14:textId="008D3412" w:rsidR="002D1CB3" w:rsidRPr="003A570C" w:rsidRDefault="007B222A" w:rsidP="001E5157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2D1CB3" w:rsidRPr="003A570C">
        <w:rPr>
          <w:rFonts w:ascii="Arial" w:hAnsi="Arial" w:cs="Arial"/>
          <w:b/>
          <w:bCs/>
          <w:sz w:val="24"/>
          <w:szCs w:val="24"/>
        </w:rPr>
        <w:t>piekuna/pilota</w:t>
      </w:r>
    </w:p>
    <w:p w14:paraId="06F57146" w14:textId="1CAE8FAD" w:rsidR="00DC1C7E" w:rsidRDefault="002D1CB3" w:rsidP="004325A5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Opiekun/pilot odpowiedzialny będzie za sprawną organizację wizyty, terminową realizację wszystkich spotkań przewidzianych w programie, zakwaterowanie w</w:t>
      </w:r>
      <w:r w:rsidR="00C81F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hotelu/pensjonacie itp. Opiekun/pilot musi towarzyszyć grupie i sprawować nad nią opiekę podczas podróży oraz</w:t>
      </w:r>
      <w:r w:rsidR="00AF71FC">
        <w:rPr>
          <w:rFonts w:ascii="Arial" w:hAnsi="Arial" w:cs="Arial"/>
          <w:sz w:val="24"/>
          <w:szCs w:val="24"/>
        </w:rPr>
        <w:t xml:space="preserve"> nad</w:t>
      </w:r>
      <w:r>
        <w:rPr>
          <w:rFonts w:ascii="Arial" w:hAnsi="Arial" w:cs="Arial"/>
          <w:sz w:val="24"/>
          <w:szCs w:val="24"/>
        </w:rPr>
        <w:t xml:space="preserve"> wszystki</w:t>
      </w:r>
      <w:r w:rsidR="00AF71FC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oficjalny</w:t>
      </w:r>
      <w:r w:rsidR="00AF71FC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spotka</w:t>
      </w:r>
      <w:r w:rsidR="00AF71FC">
        <w:rPr>
          <w:rFonts w:ascii="Arial" w:hAnsi="Arial" w:cs="Arial"/>
          <w:sz w:val="24"/>
          <w:szCs w:val="24"/>
        </w:rPr>
        <w:t>niami</w:t>
      </w:r>
      <w:r>
        <w:rPr>
          <w:rFonts w:ascii="Arial" w:hAnsi="Arial" w:cs="Arial"/>
          <w:sz w:val="24"/>
          <w:szCs w:val="24"/>
        </w:rPr>
        <w:t xml:space="preserve"> przewidziany</w:t>
      </w:r>
      <w:r w:rsidR="00AF71FC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w</w:t>
      </w:r>
      <w:r w:rsidR="00C81F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programie, </w:t>
      </w:r>
      <w:r w:rsidR="003A570C">
        <w:rPr>
          <w:rFonts w:ascii="Arial" w:hAnsi="Arial" w:cs="Arial"/>
          <w:sz w:val="24"/>
          <w:szCs w:val="24"/>
        </w:rPr>
        <w:t>ściśle</w:t>
      </w:r>
      <w:r>
        <w:rPr>
          <w:rFonts w:ascii="Arial" w:hAnsi="Arial" w:cs="Arial"/>
          <w:sz w:val="24"/>
          <w:szCs w:val="24"/>
        </w:rPr>
        <w:t xml:space="preserve"> współpracować z osobami odpowiedzialnymi za realizację wizy</w:t>
      </w:r>
      <w:r w:rsidR="003A570C">
        <w:rPr>
          <w:rFonts w:ascii="Arial" w:hAnsi="Arial" w:cs="Arial"/>
          <w:sz w:val="24"/>
          <w:szCs w:val="24"/>
        </w:rPr>
        <w:t xml:space="preserve">ty ze strony Zamawiającego. </w:t>
      </w:r>
    </w:p>
    <w:p w14:paraId="6A15E77E" w14:textId="0B6793BE" w:rsidR="005A00EA" w:rsidRPr="005A00EA" w:rsidRDefault="005A00EA" w:rsidP="001E5157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A00EA">
        <w:rPr>
          <w:rFonts w:ascii="Arial" w:hAnsi="Arial" w:cs="Arial"/>
          <w:b/>
          <w:bCs/>
          <w:sz w:val="24"/>
          <w:szCs w:val="24"/>
        </w:rPr>
        <w:t>Ekspert</w:t>
      </w:r>
      <w:r w:rsidR="00B353A8">
        <w:rPr>
          <w:rFonts w:ascii="Arial" w:hAnsi="Arial" w:cs="Arial"/>
          <w:b/>
          <w:bCs/>
          <w:sz w:val="24"/>
          <w:szCs w:val="24"/>
        </w:rPr>
        <w:t>a</w:t>
      </w:r>
    </w:p>
    <w:p w14:paraId="1E654FED" w14:textId="5A8231A6" w:rsidR="00215A09" w:rsidRDefault="005A00EA" w:rsidP="0030300B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 posiadająca wiedzę i doświadczenie w zakresie świadczenia usług związanych z przedmiotem zamówienia i programem wizyty, która moderować będzie spotkania i wizyty w poszczególnych instytucjach/podmiotach oraz przygotuje merytorycznie materiały dla uczestników.</w:t>
      </w:r>
    </w:p>
    <w:p w14:paraId="01D052E7" w14:textId="7ADD690D" w:rsidR="006B0E0D" w:rsidRPr="001B418A" w:rsidRDefault="006B0E0D" w:rsidP="001E5157">
      <w:pPr>
        <w:pStyle w:val="Akapitzlist"/>
        <w:numPr>
          <w:ilvl w:val="0"/>
          <w:numId w:val="4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1B418A">
        <w:rPr>
          <w:rFonts w:ascii="Arial" w:hAnsi="Arial" w:cs="Arial"/>
          <w:b/>
          <w:bCs/>
          <w:sz w:val="24"/>
          <w:szCs w:val="24"/>
        </w:rPr>
        <w:lastRenderedPageBreak/>
        <w:t>Tłumacz</w:t>
      </w:r>
      <w:r w:rsidR="00640DC2">
        <w:rPr>
          <w:rFonts w:ascii="Arial" w:hAnsi="Arial" w:cs="Arial"/>
          <w:b/>
          <w:bCs/>
          <w:sz w:val="24"/>
          <w:szCs w:val="24"/>
        </w:rPr>
        <w:t>a</w:t>
      </w:r>
    </w:p>
    <w:p w14:paraId="078664C7" w14:textId="2DF05CE0" w:rsidR="00AB0ED1" w:rsidRDefault="00AB0ED1" w:rsidP="001E515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ma obowiązek zapewnić tłumacza, który będzie podczas wszystkich spotkań odbywanych w trakcie wizyty studyjnej;</w:t>
      </w:r>
    </w:p>
    <w:p w14:paraId="47E0B38C" w14:textId="1080ED96" w:rsidR="00AB0ED1" w:rsidRDefault="006B0E0D" w:rsidP="001E5157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B0ED1">
        <w:rPr>
          <w:rFonts w:ascii="Arial" w:hAnsi="Arial" w:cs="Arial"/>
          <w:sz w:val="24"/>
          <w:szCs w:val="24"/>
        </w:rPr>
        <w:t>Osoba ta winna posiadać wiedzę w</w:t>
      </w:r>
      <w:r w:rsidR="00A049BF">
        <w:rPr>
          <w:rFonts w:ascii="Arial" w:hAnsi="Arial" w:cs="Arial"/>
          <w:sz w:val="24"/>
          <w:szCs w:val="24"/>
        </w:rPr>
        <w:t xml:space="preserve"> obszarze usług społecznych </w:t>
      </w:r>
      <w:r w:rsidRPr="00AB0ED1">
        <w:rPr>
          <w:rFonts w:ascii="Arial" w:hAnsi="Arial" w:cs="Arial"/>
          <w:sz w:val="24"/>
          <w:szCs w:val="24"/>
        </w:rPr>
        <w:t>w języku obcym</w:t>
      </w:r>
      <w:r w:rsidR="003404A5">
        <w:rPr>
          <w:rFonts w:ascii="Arial" w:hAnsi="Arial" w:cs="Arial"/>
          <w:sz w:val="24"/>
          <w:szCs w:val="24"/>
        </w:rPr>
        <w:t>;</w:t>
      </w:r>
      <w:r w:rsidR="00795643" w:rsidRPr="00AB0ED1">
        <w:rPr>
          <w:rFonts w:ascii="Arial" w:hAnsi="Arial" w:cs="Arial"/>
          <w:sz w:val="24"/>
          <w:szCs w:val="24"/>
        </w:rPr>
        <w:t xml:space="preserve"> </w:t>
      </w:r>
    </w:p>
    <w:p w14:paraId="17FC7CEE" w14:textId="532BB889" w:rsidR="00015998" w:rsidRDefault="00AB0ED1" w:rsidP="00B474D0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Wszelkie koszty związane z obecnością tłumacza tj. zakwaterowanie, wyżywianie, ubezpieczenie, karty wstępu itp. </w:t>
      </w:r>
      <w:r w:rsidR="00AF71F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okrywa Wykonawca.</w:t>
      </w:r>
      <w:r w:rsidR="006B0E0D" w:rsidRPr="00AB0ED1">
        <w:rPr>
          <w:rFonts w:ascii="Arial" w:hAnsi="Arial" w:cs="Arial"/>
          <w:sz w:val="24"/>
          <w:szCs w:val="24"/>
        </w:rPr>
        <w:t xml:space="preserve"> </w:t>
      </w:r>
    </w:p>
    <w:p w14:paraId="4ADDD8EA" w14:textId="77777777" w:rsidR="0030300B" w:rsidRPr="0030300B" w:rsidRDefault="0030300B" w:rsidP="0030300B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9C5356" w14:textId="114BA586" w:rsidR="002D1CB3" w:rsidRDefault="00D04365" w:rsidP="00B474D0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u w:val="single"/>
        </w:rPr>
      </w:pPr>
      <w:r w:rsidRPr="00425300">
        <w:rPr>
          <w:rFonts w:ascii="Arial" w:hAnsi="Arial" w:cs="Arial"/>
          <w:sz w:val="24"/>
          <w:szCs w:val="24"/>
          <w:u w:val="single"/>
        </w:rPr>
        <w:t>Zamawiający dopuszcza sytuację, w której wyżej wymienione funkcje sprawuje jedna lub dwie osoby, tj. np. tłumaczem może być jednocześnie opiekun/pilot i/lub ekspert.</w:t>
      </w:r>
    </w:p>
    <w:p w14:paraId="4B90B128" w14:textId="77777777" w:rsidR="004F4A99" w:rsidRPr="00B474D0" w:rsidRDefault="004F4A99" w:rsidP="00B474D0">
      <w:pPr>
        <w:spacing w:after="0" w:line="360" w:lineRule="auto"/>
        <w:ind w:left="360"/>
        <w:jc w:val="both"/>
        <w:rPr>
          <w:rFonts w:ascii="Arial" w:hAnsi="Arial" w:cs="Arial"/>
          <w:sz w:val="24"/>
          <w:szCs w:val="24"/>
          <w:u w:val="single"/>
          <w:lang w:eastAsia="en-US"/>
        </w:rPr>
      </w:pPr>
    </w:p>
    <w:p w14:paraId="257C4999" w14:textId="77777777" w:rsidR="00AF302E" w:rsidRPr="00AF302E" w:rsidRDefault="00AF302E" w:rsidP="00AF302E">
      <w:pPr>
        <w:numPr>
          <w:ilvl w:val="1"/>
          <w:numId w:val="5"/>
        </w:numPr>
        <w:suppressAutoHyphens w:val="0"/>
        <w:spacing w:after="0" w:line="360" w:lineRule="auto"/>
        <w:ind w:hanging="76"/>
        <w:contextualSpacing/>
        <w:rPr>
          <w:rFonts w:ascii="Arial" w:eastAsiaTheme="minorHAnsi" w:hAnsi="Arial" w:cs="Arial"/>
          <w:b/>
          <w:bCs/>
          <w:sz w:val="24"/>
          <w:szCs w:val="24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b/>
          <w:bCs/>
          <w:sz w:val="24"/>
          <w:szCs w:val="24"/>
          <w:lang w:eastAsia="en-US"/>
          <w14:ligatures w14:val="standardContextual"/>
        </w:rPr>
        <w:t xml:space="preserve">TRANSPORT AUTOKAREM </w:t>
      </w:r>
    </w:p>
    <w:p w14:paraId="2C204A1A" w14:textId="17FB2B72" w:rsidR="00AF302E" w:rsidRPr="00AF302E" w:rsidRDefault="00AF302E" w:rsidP="00AF302E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F302E">
        <w:rPr>
          <w:rFonts w:ascii="Arial" w:hAnsi="Arial" w:cs="Arial"/>
          <w:sz w:val="24"/>
          <w:szCs w:val="24"/>
        </w:rPr>
        <w:t>Transport odbywać się będzie z i do Zielonej Góry</w:t>
      </w:r>
      <w:r w:rsidR="0030300B">
        <w:rPr>
          <w:rFonts w:ascii="Arial" w:hAnsi="Arial" w:cs="Arial"/>
          <w:sz w:val="24"/>
          <w:szCs w:val="24"/>
        </w:rPr>
        <w:t xml:space="preserve"> (miejsca wskazanego przez Zamawiającego)</w:t>
      </w:r>
      <w:r w:rsidRPr="00AF302E">
        <w:rPr>
          <w:rFonts w:ascii="Arial" w:hAnsi="Arial" w:cs="Arial"/>
          <w:sz w:val="24"/>
          <w:szCs w:val="24"/>
        </w:rPr>
        <w:t>. Wykonawca musi posiadać wszelkie uprawnienia do wykonywania odpłatnego transportu drogowego, stosownie do treści ustawy z dnia 06 września 2001 r. o transporcie drogowym</w:t>
      </w:r>
      <w:r w:rsidR="00D41A9D">
        <w:rPr>
          <w:rFonts w:ascii="Arial" w:hAnsi="Arial" w:cs="Arial"/>
          <w:sz w:val="24"/>
          <w:szCs w:val="24"/>
        </w:rPr>
        <w:t xml:space="preserve"> tj.</w:t>
      </w:r>
      <w:r w:rsidRPr="00AF302E">
        <w:rPr>
          <w:rFonts w:ascii="Arial" w:hAnsi="Arial" w:cs="Arial"/>
          <w:sz w:val="24"/>
          <w:szCs w:val="24"/>
        </w:rPr>
        <w:t xml:space="preserve"> (Dz. U. z 202</w:t>
      </w:r>
      <w:r w:rsidR="00D41A9D">
        <w:rPr>
          <w:rFonts w:ascii="Arial" w:hAnsi="Arial" w:cs="Arial"/>
          <w:sz w:val="24"/>
          <w:szCs w:val="24"/>
        </w:rPr>
        <w:t>5</w:t>
      </w:r>
      <w:r w:rsidRPr="00AF302E">
        <w:rPr>
          <w:rFonts w:ascii="Arial" w:hAnsi="Arial" w:cs="Arial"/>
          <w:sz w:val="24"/>
          <w:szCs w:val="24"/>
        </w:rPr>
        <w:t xml:space="preserve"> r. poz. </w:t>
      </w:r>
      <w:r w:rsidR="00D41A9D">
        <w:rPr>
          <w:rFonts w:ascii="Arial" w:hAnsi="Arial" w:cs="Arial"/>
          <w:sz w:val="24"/>
          <w:szCs w:val="24"/>
        </w:rPr>
        <w:t>1490</w:t>
      </w:r>
      <w:r w:rsidRPr="00AF302E">
        <w:rPr>
          <w:rFonts w:ascii="Arial" w:hAnsi="Arial" w:cs="Arial"/>
          <w:sz w:val="24"/>
          <w:szCs w:val="24"/>
        </w:rPr>
        <w:t>). Autokar musi posiadać aktualną i ważną polisę ubezpieczenia OC i NNW.</w:t>
      </w:r>
    </w:p>
    <w:p w14:paraId="6DC780EA" w14:textId="77777777" w:rsidR="00AF302E" w:rsidRPr="00AF302E" w:rsidRDefault="00AF302E" w:rsidP="00AF302E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F302E">
        <w:rPr>
          <w:rFonts w:ascii="Arial" w:hAnsi="Arial" w:cs="Arial"/>
          <w:sz w:val="24"/>
          <w:szCs w:val="24"/>
        </w:rPr>
        <w:t xml:space="preserve">Wymagania dot. pojazdu: </w:t>
      </w:r>
    </w:p>
    <w:p w14:paraId="19A97710" w14:textId="683807EC" w:rsidR="00AF302E" w:rsidRPr="00AF302E" w:rsidRDefault="00AF302E" w:rsidP="00AF302E">
      <w:pPr>
        <w:numPr>
          <w:ilvl w:val="0"/>
          <w:numId w:val="10"/>
        </w:num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autokar przygotowany do transportu 22 osób + min. 1 osoby z</w:t>
      </w:r>
      <w:r w:rsidR="00C62705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e strony Wykonawcy (opiekuna</w:t>
      </w:r>
      <w:r w:rsidR="00122F7F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/pilota);</w:t>
      </w:r>
    </w:p>
    <w:p w14:paraId="15496394" w14:textId="77777777" w:rsidR="00AF302E" w:rsidRPr="00AF302E" w:rsidRDefault="00AF302E" w:rsidP="00AF302E">
      <w:pPr>
        <w:numPr>
          <w:ilvl w:val="0"/>
          <w:numId w:val="10"/>
        </w:num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wyposażony w klimatyzację, ogrzewanie, sprawną regulację foteli, indywidualne nawiewy, indywidualne oświetlenie, pasy bezpieczeństwa dla każdego pasażera, bagażnik pod pokładem lub z tyłu pojazdu; </w:t>
      </w:r>
    </w:p>
    <w:p w14:paraId="3B7DD22C" w14:textId="03534C19" w:rsidR="00AF302E" w:rsidRPr="00AF302E" w:rsidRDefault="00AF302E" w:rsidP="00AF302E">
      <w:pPr>
        <w:numPr>
          <w:ilvl w:val="0"/>
          <w:numId w:val="10"/>
        </w:num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autokar musi posiadać niezbędną dokumentację</w:t>
      </w:r>
      <w:r w:rsidR="00FC66DF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, 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przygotowanie techniczne i być czysty;</w:t>
      </w:r>
    </w:p>
    <w:p w14:paraId="2E7D9739" w14:textId="497CC9C8" w:rsidR="00E749B1" w:rsidRDefault="00AF302E" w:rsidP="00AF302E">
      <w:pPr>
        <w:numPr>
          <w:ilvl w:val="0"/>
          <w:numId w:val="10"/>
        </w:num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transport autokarem obejmuje wszystkie podróże uczestników w ramach wyjazdu, w tym dojazd z Zielonej Góry na lotnisko i powrót, przejazd z lotniska w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Portugalii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do hotelu i powrót, transport pomiędzy hotelem i miejscem spotkań</w:t>
      </w:r>
      <w:r w:rsidR="00C11F50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. </w:t>
      </w:r>
      <w:r w:rsidR="00C11F50" w:rsidRPr="00AF302E">
        <w:rPr>
          <w:rFonts w:ascii="Arial" w:eastAsiaTheme="minorHAnsi" w:hAnsi="Arial" w:cs="Arial"/>
          <w:sz w:val="24"/>
          <w:szCs w:val="24"/>
          <w:u w:val="single"/>
          <w:lang w:eastAsia="en-US"/>
          <w14:ligatures w14:val="standardContextual"/>
        </w:rPr>
        <w:t xml:space="preserve">Ze względów logistycznych dopuszcza się możliwość korzystania z transportu publicznego w </w:t>
      </w:r>
      <w:r w:rsidR="00C11F50">
        <w:rPr>
          <w:rFonts w:ascii="Arial" w:eastAsiaTheme="minorHAnsi" w:hAnsi="Arial" w:cs="Arial"/>
          <w:sz w:val="24"/>
          <w:szCs w:val="24"/>
          <w:u w:val="single"/>
          <w:lang w:eastAsia="en-US"/>
          <w14:ligatures w14:val="standardContextual"/>
        </w:rPr>
        <w:t>Portugalii</w:t>
      </w:r>
      <w:r w:rsidR="00C11F50" w:rsidRPr="00AF302E">
        <w:rPr>
          <w:rFonts w:ascii="Arial" w:eastAsiaTheme="minorHAnsi" w:hAnsi="Arial" w:cs="Arial"/>
          <w:sz w:val="24"/>
          <w:szCs w:val="24"/>
          <w:u w:val="single"/>
          <w:lang w:eastAsia="en-US"/>
          <w14:ligatures w14:val="standardContextual"/>
        </w:rPr>
        <w:t>. Koszty takiego rozwiązania ponosi Wykonawca</w:t>
      </w:r>
      <w:r w:rsidR="00D03356">
        <w:rPr>
          <w:rFonts w:ascii="Arial" w:eastAsiaTheme="minorHAnsi" w:hAnsi="Arial" w:cs="Arial"/>
          <w:sz w:val="24"/>
          <w:szCs w:val="24"/>
          <w:u w:val="single"/>
          <w:lang w:eastAsia="en-US"/>
          <w14:ligatures w14:val="standardContextual"/>
        </w:rPr>
        <w:t>;</w:t>
      </w:r>
    </w:p>
    <w:p w14:paraId="5A4DBCE7" w14:textId="002BA8CD" w:rsidR="00C11F50" w:rsidRDefault="00E749B1" w:rsidP="00AF302E">
      <w:pPr>
        <w:numPr>
          <w:ilvl w:val="0"/>
          <w:numId w:val="10"/>
        </w:num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lastRenderedPageBreak/>
        <w:t>t</w:t>
      </w:r>
      <w:r w:rsidR="00AF302E"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ransfer uczestników wizyty studyjnej z lotniska, na które nastąpi przylot do miejsca zakwaterowania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</w:t>
      </w:r>
      <w:r w:rsidR="00AF302E"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odbędzie się nie później niż godzinę po wylądowaniu, oraz transfer z miejsca zakwaterowania na Lotnisko odbędzie się nie później niż </w:t>
      </w:r>
      <w:r w:rsidR="002133CF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3</w:t>
      </w:r>
      <w:r w:rsidR="00AF302E"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godziny przed odlotem</w:t>
      </w:r>
      <w:r w:rsidR="00C11F50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;</w:t>
      </w:r>
    </w:p>
    <w:p w14:paraId="1FD7B216" w14:textId="7547312C" w:rsidR="00C11F50" w:rsidRPr="00D03356" w:rsidRDefault="00AF302E" w:rsidP="00D03356">
      <w:pPr>
        <w:numPr>
          <w:ilvl w:val="0"/>
          <w:numId w:val="10"/>
        </w:num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Wykonawca uwzględni podróż, do miejsca docelowego oraz podróż powrotną, trasą najszybszą tj. autostradą w tym odcinkami płatnymi. </w:t>
      </w:r>
    </w:p>
    <w:p w14:paraId="1C439A6A" w14:textId="77777777" w:rsidR="00AF302E" w:rsidRPr="00AF302E" w:rsidRDefault="00AF302E" w:rsidP="00AF302E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AF302E">
        <w:rPr>
          <w:rFonts w:ascii="Arial" w:hAnsi="Arial" w:cs="Arial"/>
          <w:sz w:val="24"/>
          <w:szCs w:val="24"/>
        </w:rPr>
        <w:t xml:space="preserve">Koszt transportu obejmuje również ewentualne koszty przejazdów autostradowych i opłat parkingowych. </w:t>
      </w:r>
    </w:p>
    <w:p w14:paraId="68878463" w14:textId="77777777" w:rsidR="00AF302E" w:rsidRPr="00AF302E" w:rsidRDefault="00AF302E" w:rsidP="00AF302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1EEA66D" w14:textId="77777777" w:rsidR="00AF302E" w:rsidRPr="00AF302E" w:rsidRDefault="00AF302E" w:rsidP="00AF302E">
      <w:pPr>
        <w:numPr>
          <w:ilvl w:val="1"/>
          <w:numId w:val="5"/>
        </w:numPr>
        <w:suppressAutoHyphens w:val="0"/>
        <w:spacing w:after="0" w:line="360" w:lineRule="auto"/>
        <w:ind w:hanging="76"/>
        <w:contextualSpacing/>
        <w:rPr>
          <w:rFonts w:ascii="Arial" w:eastAsiaTheme="minorHAnsi" w:hAnsi="Arial" w:cs="Arial"/>
          <w:b/>
          <w:bCs/>
          <w:sz w:val="24"/>
          <w:szCs w:val="24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b/>
          <w:bCs/>
          <w:sz w:val="24"/>
          <w:szCs w:val="24"/>
          <w:lang w:eastAsia="en-US"/>
          <w14:ligatures w14:val="standardContextual"/>
        </w:rPr>
        <w:t>TRANSPORT LOTNICZY</w:t>
      </w:r>
    </w:p>
    <w:p w14:paraId="2B7382FC" w14:textId="4E6D0ECC" w:rsidR="00AF302E" w:rsidRPr="00AF302E" w:rsidRDefault="00AF302E" w:rsidP="00AF302E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Wykonawca zapewni transport lotniczy dla wszystkich uczestników wizyty studyjnej na trasie 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Polska 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lub 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Niemcy (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Berlin lotnisko) do 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Portugalii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(Porto) 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do godz. 12.00, oraz na trasie 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Portugalia (Porto) 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- 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Polska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lub 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Niemcy (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Berlin</w:t>
      </w:r>
      <w:r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lotnisko)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w dniu powrotu z wizyty studyjnej nie wcześniej niż godz. 15.00.</w:t>
      </w:r>
    </w:p>
    <w:p w14:paraId="0974B9CB" w14:textId="77777777" w:rsidR="00AF302E" w:rsidRPr="00AF302E" w:rsidRDefault="00AF302E" w:rsidP="00AF302E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Transport lotniczy odbędzie się w klasie ekonomicznej. Dopuszcza się przesiadki w trakcie lotu i nie precyzuje się maksymalnej ich liczby oraz czasu oczekiwania na następny lot, </w:t>
      </w:r>
      <w:r w:rsidRPr="00AF302E">
        <w:rPr>
          <w:rFonts w:ascii="Arial" w:eastAsiaTheme="minorHAnsi" w:hAnsi="Arial" w:cs="Arial"/>
          <w:sz w:val="24"/>
          <w:szCs w:val="24"/>
          <w:u w:val="single"/>
          <w:lang w:eastAsia="en-US"/>
          <w14:ligatures w14:val="standardContextual"/>
        </w:rPr>
        <w:t>z zastrzeżeniem, iż przylot do miejsca docelowego musi nastąpić tego samego dnia co wylot.</w:t>
      </w: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 </w:t>
      </w:r>
    </w:p>
    <w:p w14:paraId="5E0855B8" w14:textId="4DD504E6" w:rsidR="00AF302E" w:rsidRPr="00060663" w:rsidRDefault="00AF302E" w:rsidP="00AF302E">
      <w:pPr>
        <w:numPr>
          <w:ilvl w:val="0"/>
          <w:numId w:val="3"/>
        </w:numPr>
        <w:suppressAutoHyphens w:val="0"/>
        <w:spacing w:after="0" w:line="360" w:lineRule="auto"/>
        <w:contextualSpacing/>
        <w:jc w:val="both"/>
        <w:rPr>
          <w:rFonts w:ascii="Arial" w:eastAsiaTheme="minorHAnsi" w:hAnsi="Arial" w:cs="Arial"/>
          <w:sz w:val="24"/>
          <w:szCs w:val="24"/>
          <w:u w:val="single"/>
          <w:lang w:eastAsia="en-US"/>
          <w14:ligatures w14:val="standardContextual"/>
        </w:rPr>
      </w:pPr>
      <w:r w:rsidRPr="00AF302E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 xml:space="preserve">Wykonawca pokryje wszystkie koszty związane z lotem, w tym w szczególności związane z rezerwacją, wystawieniem i dostarczeniem biletów lotniczych, cena biletu lotniczego wynikającą z taryfy przewoźnika, uwzględniającą podatki, opłaty lotniskowe, paliwowe itp. </w:t>
      </w:r>
      <w:r w:rsidRPr="00060663">
        <w:rPr>
          <w:rFonts w:ascii="Arial" w:eastAsiaTheme="minorHAnsi" w:hAnsi="Arial" w:cs="Arial"/>
          <w:sz w:val="24"/>
          <w:szCs w:val="24"/>
          <w:u w:val="single"/>
          <w:lang w:eastAsia="en-US"/>
          <w14:ligatures w14:val="standardContextual"/>
        </w:rPr>
        <w:t xml:space="preserve">opłatą za bagaż rejestrowany </w:t>
      </w:r>
      <w:r w:rsidR="005602F0" w:rsidRPr="00060663">
        <w:rPr>
          <w:rFonts w:ascii="Arial" w:eastAsiaTheme="minorHAnsi" w:hAnsi="Arial" w:cs="Arial"/>
          <w:sz w:val="24"/>
          <w:szCs w:val="24"/>
          <w:u w:val="single"/>
          <w:lang w:eastAsia="en-US"/>
          <w14:ligatures w14:val="standardContextual"/>
        </w:rPr>
        <w:t>10</w:t>
      </w:r>
      <w:r w:rsidRPr="00060663">
        <w:rPr>
          <w:rFonts w:ascii="Arial" w:eastAsiaTheme="minorHAnsi" w:hAnsi="Arial" w:cs="Arial"/>
          <w:sz w:val="24"/>
          <w:szCs w:val="24"/>
          <w:u w:val="single"/>
          <w:lang w:eastAsia="en-US"/>
          <w14:ligatures w14:val="standardContextual"/>
        </w:rPr>
        <w:t xml:space="preserve"> kg (wg regulaminu linii lotniczych). </w:t>
      </w:r>
    </w:p>
    <w:p w14:paraId="5EE6EEEE" w14:textId="77777777" w:rsidR="004F4A99" w:rsidRPr="00B14311" w:rsidRDefault="004F4A99" w:rsidP="00B14311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3E82690A" w14:textId="6FBEA9DE" w:rsidR="006F7B5D" w:rsidRPr="009B2A68" w:rsidRDefault="006F7B5D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sz w:val="24"/>
          <w:szCs w:val="24"/>
        </w:rPr>
      </w:pPr>
      <w:r w:rsidRPr="00070167">
        <w:rPr>
          <w:rFonts w:ascii="Arial" w:hAnsi="Arial" w:cs="Arial"/>
          <w:b/>
          <w:bCs/>
          <w:sz w:val="24"/>
          <w:szCs w:val="24"/>
        </w:rPr>
        <w:t>ZAKWATEROWANIE</w:t>
      </w:r>
    </w:p>
    <w:p w14:paraId="515FC785" w14:textId="768FF135" w:rsidR="00F123ED" w:rsidRPr="00E3466A" w:rsidRDefault="009B2A68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b/>
          <w:bCs/>
          <w:color w:val="C00000"/>
          <w:sz w:val="24"/>
          <w:szCs w:val="24"/>
        </w:rPr>
      </w:pPr>
      <w:r w:rsidRPr="00F123ED">
        <w:rPr>
          <w:rFonts w:ascii="Arial" w:hAnsi="Arial" w:cs="Arial"/>
          <w:sz w:val="24"/>
          <w:szCs w:val="24"/>
        </w:rPr>
        <w:t>Wykonawca</w:t>
      </w:r>
      <w:r w:rsidR="00072E68">
        <w:rPr>
          <w:rFonts w:ascii="Arial" w:hAnsi="Arial" w:cs="Arial"/>
          <w:sz w:val="24"/>
          <w:szCs w:val="24"/>
        </w:rPr>
        <w:t xml:space="preserve"> </w:t>
      </w:r>
      <w:r w:rsidRPr="00F123ED">
        <w:rPr>
          <w:rFonts w:ascii="Arial" w:hAnsi="Arial" w:cs="Arial"/>
          <w:sz w:val="24"/>
          <w:szCs w:val="24"/>
        </w:rPr>
        <w:t xml:space="preserve">zapewni </w:t>
      </w:r>
      <w:r w:rsidR="004D3568">
        <w:rPr>
          <w:rFonts w:ascii="Arial" w:hAnsi="Arial" w:cs="Arial"/>
          <w:sz w:val="24"/>
          <w:szCs w:val="24"/>
        </w:rPr>
        <w:t>3</w:t>
      </w:r>
      <w:r w:rsidRPr="00F123ED">
        <w:rPr>
          <w:rFonts w:ascii="Arial" w:hAnsi="Arial" w:cs="Arial"/>
          <w:sz w:val="24"/>
          <w:szCs w:val="24"/>
        </w:rPr>
        <w:t xml:space="preserve"> noclegi podczas wizyty studyjnej w</w:t>
      </w:r>
      <w:r w:rsidR="00456FF8">
        <w:rPr>
          <w:rFonts w:ascii="Arial" w:hAnsi="Arial" w:cs="Arial"/>
          <w:sz w:val="24"/>
          <w:szCs w:val="24"/>
        </w:rPr>
        <w:t xml:space="preserve"> </w:t>
      </w:r>
      <w:r w:rsidRPr="00F123ED">
        <w:rPr>
          <w:rFonts w:ascii="Arial" w:hAnsi="Arial" w:cs="Arial"/>
          <w:sz w:val="24"/>
          <w:szCs w:val="24"/>
        </w:rPr>
        <w:t>hotelu/pensjonacie</w:t>
      </w:r>
      <w:r w:rsidR="00F123ED">
        <w:rPr>
          <w:rFonts w:ascii="Arial" w:hAnsi="Arial" w:cs="Arial"/>
          <w:sz w:val="24"/>
          <w:szCs w:val="24"/>
        </w:rPr>
        <w:t xml:space="preserve">/obiekcie hotelarskim o standardzie odpowiadającym </w:t>
      </w:r>
      <w:r w:rsidR="00F123ED" w:rsidRPr="00F40EF8">
        <w:rPr>
          <w:rFonts w:ascii="Arial" w:hAnsi="Arial" w:cs="Arial"/>
          <w:b/>
          <w:bCs/>
          <w:sz w:val="24"/>
          <w:szCs w:val="24"/>
        </w:rPr>
        <w:t>co najmniej 3 gwiazdkom</w:t>
      </w:r>
      <w:r w:rsidR="00E3466A" w:rsidRPr="004325A5">
        <w:rPr>
          <w:rFonts w:ascii="Arial" w:hAnsi="Arial" w:cs="Arial"/>
          <w:b/>
          <w:bCs/>
          <w:sz w:val="24"/>
          <w:szCs w:val="24"/>
        </w:rPr>
        <w:t xml:space="preserve"> na terenie miasta </w:t>
      </w:r>
      <w:r w:rsidR="00310DCA">
        <w:rPr>
          <w:rFonts w:ascii="Arial" w:hAnsi="Arial" w:cs="Arial"/>
          <w:b/>
          <w:bCs/>
          <w:sz w:val="24"/>
          <w:szCs w:val="24"/>
        </w:rPr>
        <w:t>Porto</w:t>
      </w:r>
      <w:r w:rsidR="00E3466A" w:rsidRPr="004325A5">
        <w:rPr>
          <w:rFonts w:ascii="Arial" w:hAnsi="Arial" w:cs="Arial"/>
          <w:b/>
          <w:bCs/>
          <w:sz w:val="24"/>
          <w:szCs w:val="24"/>
        </w:rPr>
        <w:t>.</w:t>
      </w:r>
    </w:p>
    <w:p w14:paraId="10FF1B07" w14:textId="63B9F749" w:rsidR="007047CB" w:rsidRDefault="007047CB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Zamawiający dopuszcza możliwość rezerwacji: </w:t>
      </w:r>
      <w:r w:rsidR="009B2A68" w:rsidRPr="00F123ED">
        <w:rPr>
          <w:rFonts w:ascii="Arial" w:hAnsi="Arial" w:cs="Arial"/>
          <w:sz w:val="24"/>
          <w:szCs w:val="24"/>
        </w:rPr>
        <w:t>ok. 7 pokoi 2 – osobowych oraz 8 pokoi 1 – osobowych. Po zakończeniu rekrutacji Zamawiający przekaże Wykonawcy inf. dot. liczby poszczególnych pokoi</w:t>
      </w:r>
      <w:r w:rsidR="004D302D">
        <w:rPr>
          <w:rFonts w:ascii="Arial" w:hAnsi="Arial" w:cs="Arial"/>
          <w:sz w:val="24"/>
          <w:szCs w:val="24"/>
        </w:rPr>
        <w:t>;</w:t>
      </w:r>
    </w:p>
    <w:p w14:paraId="4AA31C3D" w14:textId="55FCAEE0" w:rsidR="004D302D" w:rsidRDefault="004D302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9B2A68" w:rsidRPr="00F123ED">
        <w:rPr>
          <w:rFonts w:ascii="Arial" w:hAnsi="Arial" w:cs="Arial"/>
          <w:sz w:val="24"/>
          <w:szCs w:val="24"/>
        </w:rPr>
        <w:t>biekt musi posiadać bezpłatne Wi-Fi</w:t>
      </w:r>
      <w:r>
        <w:rPr>
          <w:rFonts w:ascii="Arial" w:hAnsi="Arial" w:cs="Arial"/>
          <w:sz w:val="24"/>
          <w:szCs w:val="24"/>
        </w:rPr>
        <w:t>;</w:t>
      </w:r>
    </w:p>
    <w:p w14:paraId="276C7FA1" w14:textId="73E3343D" w:rsidR="004D302D" w:rsidRDefault="004D302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</w:t>
      </w:r>
      <w:r w:rsidR="009B2A68" w:rsidRPr="00F123ED">
        <w:rPr>
          <w:rFonts w:ascii="Arial" w:hAnsi="Arial" w:cs="Arial"/>
          <w:sz w:val="24"/>
          <w:szCs w:val="24"/>
        </w:rPr>
        <w:t>biekt musi być wyposażony w bazę żywieniową (sala restauracyjna/</w:t>
      </w:r>
      <w:r>
        <w:rPr>
          <w:rFonts w:ascii="Arial" w:hAnsi="Arial" w:cs="Arial"/>
          <w:sz w:val="24"/>
          <w:szCs w:val="24"/>
        </w:rPr>
        <w:t xml:space="preserve"> </w:t>
      </w:r>
      <w:r w:rsidR="009B2A68" w:rsidRPr="00F123ED">
        <w:rPr>
          <w:rFonts w:ascii="Arial" w:hAnsi="Arial" w:cs="Arial"/>
          <w:sz w:val="24"/>
          <w:szCs w:val="24"/>
        </w:rPr>
        <w:t>stołówka) oferując</w:t>
      </w:r>
      <w:r>
        <w:rPr>
          <w:rFonts w:ascii="Arial" w:hAnsi="Arial" w:cs="Arial"/>
          <w:sz w:val="24"/>
          <w:szCs w:val="24"/>
        </w:rPr>
        <w:t>ą</w:t>
      </w:r>
      <w:r w:rsidR="009B2A68" w:rsidRPr="00F123ED">
        <w:rPr>
          <w:rFonts w:ascii="Arial" w:hAnsi="Arial" w:cs="Arial"/>
          <w:sz w:val="24"/>
          <w:szCs w:val="24"/>
        </w:rPr>
        <w:t xml:space="preserve"> żywienie w pełnym zakresie</w:t>
      </w:r>
      <w:r w:rsidR="004D20DF">
        <w:rPr>
          <w:rFonts w:ascii="Arial" w:hAnsi="Arial" w:cs="Arial"/>
          <w:sz w:val="24"/>
          <w:szCs w:val="24"/>
        </w:rPr>
        <w:t xml:space="preserve"> zgodny z przedmiotem zamówienia</w:t>
      </w:r>
      <w:r w:rsidR="008A1329">
        <w:rPr>
          <w:rFonts w:ascii="Arial" w:hAnsi="Arial" w:cs="Arial"/>
          <w:sz w:val="24"/>
          <w:szCs w:val="24"/>
        </w:rPr>
        <w:t>;</w:t>
      </w:r>
    </w:p>
    <w:p w14:paraId="41B3100E" w14:textId="04C8731F" w:rsidR="008A1329" w:rsidRPr="00E23082" w:rsidRDefault="008A1329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3082">
        <w:rPr>
          <w:rFonts w:ascii="Arial" w:eastAsia="Calibri" w:hAnsi="Arial" w:cs="Arial"/>
          <w:sz w:val="24"/>
          <w:szCs w:val="28"/>
        </w:rPr>
        <w:t>Ze względów logistycznych dopuszcza się możliwość korzystania z wyżywienia (obiady, kolacje) poza bazą noclegową;</w:t>
      </w:r>
    </w:p>
    <w:p w14:paraId="4E5101AA" w14:textId="5079140F" w:rsidR="009B66C7" w:rsidRDefault="004D20DF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25A5">
        <w:rPr>
          <w:rFonts w:ascii="Arial" w:hAnsi="Arial" w:cs="Arial"/>
          <w:sz w:val="24"/>
          <w:szCs w:val="24"/>
        </w:rPr>
        <w:t xml:space="preserve">zgodnie z art. 100 ustawy Prawo zamówień publicznych </w:t>
      </w:r>
      <w:r w:rsidR="004D302D" w:rsidRPr="004325A5">
        <w:rPr>
          <w:rFonts w:ascii="Arial" w:hAnsi="Arial" w:cs="Arial"/>
          <w:sz w:val="24"/>
          <w:szCs w:val="24"/>
        </w:rPr>
        <w:t>o</w:t>
      </w:r>
      <w:r w:rsidR="009B2A68" w:rsidRPr="004325A5">
        <w:rPr>
          <w:rFonts w:ascii="Arial" w:hAnsi="Arial" w:cs="Arial"/>
          <w:sz w:val="24"/>
          <w:szCs w:val="24"/>
        </w:rPr>
        <w:t xml:space="preserve">biekt musi być dostosowany do osób z niepełnosprawnością </w:t>
      </w:r>
      <w:r w:rsidR="009B66C7" w:rsidRPr="004325A5">
        <w:rPr>
          <w:rFonts w:ascii="Arial" w:hAnsi="Arial" w:cs="Arial"/>
          <w:sz w:val="24"/>
          <w:szCs w:val="24"/>
        </w:rPr>
        <w:t>w</w:t>
      </w:r>
      <w:r w:rsidR="00064445">
        <w:rPr>
          <w:rFonts w:ascii="Arial" w:hAnsi="Arial" w:cs="Arial"/>
          <w:sz w:val="24"/>
          <w:szCs w:val="24"/>
        </w:rPr>
        <w:t xml:space="preserve"> </w:t>
      </w:r>
      <w:r w:rsidR="009B66C7" w:rsidRPr="004325A5">
        <w:rPr>
          <w:rFonts w:ascii="Arial" w:hAnsi="Arial" w:cs="Arial"/>
          <w:sz w:val="24"/>
          <w:szCs w:val="24"/>
        </w:rPr>
        <w:t>szczególności w zakresie wyposażenia pokoju oraz w zakresie poruszania/przemieszczania się osoby z niepełnosprawnością bez udziału osób trzecich między pokojem i</w:t>
      </w:r>
      <w:r w:rsidRPr="004325A5">
        <w:rPr>
          <w:rFonts w:ascii="Arial" w:hAnsi="Arial" w:cs="Arial"/>
          <w:sz w:val="24"/>
          <w:szCs w:val="24"/>
        </w:rPr>
        <w:t> </w:t>
      </w:r>
      <w:r w:rsidR="009B66C7" w:rsidRPr="004325A5">
        <w:rPr>
          <w:rFonts w:ascii="Arial" w:hAnsi="Arial" w:cs="Arial"/>
          <w:sz w:val="24"/>
          <w:szCs w:val="24"/>
        </w:rPr>
        <w:t>restauracją, w której serwowane będą posiłki</w:t>
      </w:r>
      <w:r w:rsidR="006C6815">
        <w:rPr>
          <w:rFonts w:ascii="Arial" w:hAnsi="Arial" w:cs="Arial"/>
          <w:sz w:val="24"/>
          <w:szCs w:val="24"/>
        </w:rPr>
        <w:t>;</w:t>
      </w:r>
    </w:p>
    <w:p w14:paraId="5003562B" w14:textId="50726314" w:rsidR="006C6815" w:rsidRPr="006C6815" w:rsidRDefault="006C6815" w:rsidP="006C6815">
      <w:pPr>
        <w:pStyle w:val="Akapitzlist"/>
        <w:numPr>
          <w:ilvl w:val="0"/>
          <w:numId w:val="3"/>
        </w:numPr>
        <w:spacing w:after="0" w:line="360" w:lineRule="auto"/>
        <w:ind w:left="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Pokoje, w których zostaną zakwaterowane wszystkie osoby zgłoszone przez Zamawiającego, powinny posiadać standard</w:t>
      </w:r>
      <w:r w:rsidR="00B63F0F">
        <w:rPr>
          <w:rFonts w:ascii="Arial" w:hAnsi="Arial" w:cs="Arial"/>
          <w:sz w:val="24"/>
          <w:szCs w:val="24"/>
        </w:rPr>
        <w:t xml:space="preserve"> nie gorszy niż</w:t>
      </w:r>
      <w:r>
        <w:rPr>
          <w:rFonts w:ascii="Arial" w:hAnsi="Arial" w:cs="Arial"/>
          <w:sz w:val="24"/>
          <w:szCs w:val="24"/>
        </w:rPr>
        <w:t xml:space="preserve"> określony w obwieszczeniu Ministra Sportu i Turystyki z dnia 26 października 2017 r. w sprawie ogłoszenia jednolitego tekstu Rozporządzenia Ministra Gospodarki i Pracy w sprawie obiektów hotelarskich i innych obiektów, w których są świadczone usługi hotelarskie (Dz.U. 2017 r. poz. 2166).</w:t>
      </w:r>
    </w:p>
    <w:p w14:paraId="0EA9C086" w14:textId="77777777" w:rsidR="00F14718" w:rsidRDefault="00F14718" w:rsidP="009B2A68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zapewni dla wszystkich uczestników wizyty:</w:t>
      </w:r>
    </w:p>
    <w:p w14:paraId="79C52524" w14:textId="65E0E9EC" w:rsidR="009B2A68" w:rsidRDefault="00F14718" w:rsidP="001E51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noclegi, w pokojach spełniających wymagania sanitarne, przeciwpożarowe oraz inne określone odrębnymi przepisami;</w:t>
      </w:r>
    </w:p>
    <w:p w14:paraId="640AEE99" w14:textId="6082CB45" w:rsidR="009B2A68" w:rsidRDefault="00F14718" w:rsidP="001E51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14718">
        <w:rPr>
          <w:rFonts w:ascii="Arial" w:hAnsi="Arial" w:cs="Arial"/>
          <w:sz w:val="24"/>
          <w:szCs w:val="24"/>
        </w:rPr>
        <w:t>pokoje ze światłem dziennym</w:t>
      </w:r>
      <w:r w:rsidR="00315886">
        <w:rPr>
          <w:rFonts w:ascii="Arial" w:hAnsi="Arial" w:cs="Arial"/>
          <w:sz w:val="24"/>
          <w:szCs w:val="24"/>
        </w:rPr>
        <w:t xml:space="preserve"> (z oknem)</w:t>
      </w:r>
      <w:r w:rsidRPr="00F14718">
        <w:rPr>
          <w:rFonts w:ascii="Arial" w:hAnsi="Arial" w:cs="Arial"/>
          <w:sz w:val="24"/>
          <w:szCs w:val="24"/>
        </w:rPr>
        <w:t xml:space="preserve">, wyposażone w łazienki (prysznic lub wanna, umywalka, ubikacja, lustro), jednoosobowe łóżka, </w:t>
      </w:r>
      <w:r>
        <w:rPr>
          <w:rFonts w:ascii="Arial" w:hAnsi="Arial" w:cs="Arial"/>
          <w:sz w:val="24"/>
          <w:szCs w:val="24"/>
        </w:rPr>
        <w:t>szafę, biurko lub stół, krzesło lub inny mebel do siedzenia, zestaw ręczników, mydło, zimna i ciepła woda dostępne całą dobę;</w:t>
      </w:r>
    </w:p>
    <w:p w14:paraId="2093414E" w14:textId="71FA0650" w:rsidR="00F14718" w:rsidRDefault="00F14718" w:rsidP="001E51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sprawne oświetlenie oraz estetyczny wygląd tj. pokoje powinny być czyste i</w:t>
      </w:r>
      <w:r w:rsidR="00A4064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zadbane</w:t>
      </w:r>
      <w:r w:rsidR="004014EE">
        <w:rPr>
          <w:rFonts w:ascii="Arial" w:hAnsi="Arial" w:cs="Arial"/>
          <w:sz w:val="24"/>
          <w:szCs w:val="24"/>
        </w:rPr>
        <w:t>;</w:t>
      </w:r>
    </w:p>
    <w:p w14:paraId="0FCE35F6" w14:textId="77777777" w:rsidR="00F13A32" w:rsidRPr="00F13A32" w:rsidRDefault="001B311D" w:rsidP="001E5157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Wyposażenie i standard obiektu powinien zapewniać uczestnikom dobre warunki pobytu. Podczas wizyty wszyscy uczestnicy musza być zakwaterowani w tym samym, hotelu;</w:t>
      </w:r>
    </w:p>
    <w:p w14:paraId="19B466C0" w14:textId="6A80F08A" w:rsidR="00F13A32" w:rsidRPr="00215A09" w:rsidRDefault="00F13A32" w:rsidP="00215A0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zobowiązany jest do opłacenia ewentualnych opłat klimatycznych</w:t>
      </w:r>
      <w:r w:rsidR="00215A09">
        <w:rPr>
          <w:rFonts w:ascii="Arial" w:hAnsi="Arial" w:cs="Arial"/>
          <w:sz w:val="24"/>
          <w:szCs w:val="24"/>
        </w:rPr>
        <w:t>;</w:t>
      </w:r>
    </w:p>
    <w:p w14:paraId="6F98D258" w14:textId="43B71D27" w:rsidR="00215A09" w:rsidRPr="00215A09" w:rsidRDefault="00215A09" w:rsidP="00215A0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15A09">
        <w:rPr>
          <w:rFonts w:ascii="Arial" w:hAnsi="Arial" w:cs="Arial"/>
          <w:sz w:val="24"/>
          <w:szCs w:val="24"/>
          <w:u w:val="single"/>
        </w:rPr>
        <w:lastRenderedPageBreak/>
        <w:t xml:space="preserve">Baza noclegowa zostanie podana w terminie </w:t>
      </w:r>
      <w:r w:rsidR="0065707B">
        <w:rPr>
          <w:rFonts w:ascii="Arial" w:hAnsi="Arial" w:cs="Arial"/>
          <w:sz w:val="24"/>
          <w:szCs w:val="24"/>
          <w:u w:val="single"/>
        </w:rPr>
        <w:t>5</w:t>
      </w:r>
      <w:r w:rsidRPr="00215A09">
        <w:rPr>
          <w:rFonts w:ascii="Arial" w:hAnsi="Arial" w:cs="Arial"/>
          <w:sz w:val="24"/>
          <w:szCs w:val="24"/>
          <w:u w:val="single"/>
        </w:rPr>
        <w:t xml:space="preserve"> dni przed podpisaniem umowy.</w:t>
      </w:r>
    </w:p>
    <w:p w14:paraId="44ACC671" w14:textId="77777777" w:rsidR="00FA608C" w:rsidRPr="00020BDD" w:rsidRDefault="00FA608C" w:rsidP="00020BDD">
      <w:pPr>
        <w:spacing w:after="0" w:line="360" w:lineRule="auto"/>
        <w:ind w:firstLine="284"/>
        <w:jc w:val="both"/>
        <w:rPr>
          <w:rFonts w:ascii="Arial" w:hAnsi="Arial" w:cs="Arial"/>
          <w:b/>
          <w:bCs/>
          <w:sz w:val="24"/>
          <w:szCs w:val="24"/>
        </w:rPr>
      </w:pPr>
    </w:p>
    <w:p w14:paraId="156ECA15" w14:textId="3D429EAA" w:rsidR="006F7B5D" w:rsidRDefault="006F7B5D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b/>
          <w:bCs/>
          <w:sz w:val="24"/>
          <w:szCs w:val="24"/>
        </w:rPr>
      </w:pPr>
      <w:r w:rsidRPr="00D25262">
        <w:rPr>
          <w:rFonts w:ascii="Arial" w:hAnsi="Arial" w:cs="Arial"/>
          <w:b/>
          <w:bCs/>
          <w:sz w:val="24"/>
          <w:szCs w:val="24"/>
        </w:rPr>
        <w:t>WYŻYWIENIE</w:t>
      </w:r>
    </w:p>
    <w:p w14:paraId="49C2A96E" w14:textId="6564065A" w:rsidR="00D25262" w:rsidRDefault="00D25262" w:rsidP="00D25262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D25262">
        <w:rPr>
          <w:rFonts w:ascii="Arial" w:hAnsi="Arial" w:cs="Arial"/>
          <w:sz w:val="24"/>
          <w:szCs w:val="24"/>
        </w:rPr>
        <w:t>Wykonawca zapewni:</w:t>
      </w:r>
    </w:p>
    <w:p w14:paraId="499EBE6A" w14:textId="3399F695" w:rsidR="000606AF" w:rsidRDefault="004D3568" w:rsidP="001E515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cztery</w:t>
      </w:r>
      <w:r w:rsidR="000606AF">
        <w:rPr>
          <w:rFonts w:ascii="Arial" w:hAnsi="Arial" w:cs="Arial"/>
          <w:sz w:val="24"/>
          <w:szCs w:val="24"/>
        </w:rPr>
        <w:t xml:space="preserve"> obiad</w:t>
      </w:r>
      <w:r>
        <w:rPr>
          <w:rFonts w:ascii="Arial" w:hAnsi="Arial" w:cs="Arial"/>
          <w:sz w:val="24"/>
          <w:szCs w:val="24"/>
        </w:rPr>
        <w:t>y</w:t>
      </w:r>
      <w:r w:rsidR="000606AF">
        <w:rPr>
          <w:rFonts w:ascii="Arial" w:hAnsi="Arial" w:cs="Arial"/>
          <w:sz w:val="24"/>
          <w:szCs w:val="24"/>
        </w:rPr>
        <w:t xml:space="preserve"> (w zależności od godziny przyjazdu do hotelu w</w:t>
      </w:r>
      <w:r w:rsidR="00456FF8">
        <w:rPr>
          <w:rFonts w:ascii="Arial" w:hAnsi="Arial" w:cs="Arial"/>
          <w:sz w:val="24"/>
          <w:szCs w:val="24"/>
        </w:rPr>
        <w:t xml:space="preserve"> </w:t>
      </w:r>
      <w:r w:rsidR="00422F6D">
        <w:rPr>
          <w:rFonts w:ascii="Arial" w:hAnsi="Arial" w:cs="Arial"/>
          <w:sz w:val="24"/>
          <w:szCs w:val="24"/>
        </w:rPr>
        <w:t>Portugalii (Porto)</w:t>
      </w:r>
      <w:r w:rsidR="000606AF">
        <w:rPr>
          <w:rFonts w:ascii="Arial" w:hAnsi="Arial" w:cs="Arial"/>
          <w:sz w:val="24"/>
          <w:szCs w:val="24"/>
        </w:rPr>
        <w:t xml:space="preserve"> tj., do godz. 17:00 obiad</w:t>
      </w:r>
      <w:r w:rsidR="00AF71FC">
        <w:rPr>
          <w:rFonts w:ascii="Arial" w:hAnsi="Arial" w:cs="Arial"/>
          <w:sz w:val="24"/>
          <w:szCs w:val="24"/>
        </w:rPr>
        <w:t>,</w:t>
      </w:r>
      <w:r w:rsidR="000606AF">
        <w:rPr>
          <w:rFonts w:ascii="Arial" w:hAnsi="Arial" w:cs="Arial"/>
          <w:sz w:val="24"/>
          <w:szCs w:val="24"/>
        </w:rPr>
        <w:t xml:space="preserve"> po godz. 17:00 obiadokolacja);</w:t>
      </w:r>
    </w:p>
    <w:p w14:paraId="491A5574" w14:textId="7BE3CF19" w:rsidR="000606AF" w:rsidRDefault="004D3568" w:rsidP="001E515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trzy</w:t>
      </w:r>
      <w:r w:rsidR="00D15FEF">
        <w:rPr>
          <w:rFonts w:ascii="Arial" w:hAnsi="Arial" w:cs="Arial"/>
          <w:sz w:val="24"/>
          <w:szCs w:val="24"/>
        </w:rPr>
        <w:t xml:space="preserve"> </w:t>
      </w:r>
      <w:r w:rsidR="000606AF">
        <w:rPr>
          <w:rFonts w:ascii="Arial" w:hAnsi="Arial" w:cs="Arial"/>
          <w:sz w:val="24"/>
          <w:szCs w:val="24"/>
        </w:rPr>
        <w:t>kolacj</w:t>
      </w:r>
      <w:r>
        <w:rPr>
          <w:rFonts w:ascii="Arial" w:hAnsi="Arial" w:cs="Arial"/>
          <w:sz w:val="24"/>
          <w:szCs w:val="24"/>
        </w:rPr>
        <w:t>e</w:t>
      </w:r>
      <w:r w:rsidR="000606AF">
        <w:rPr>
          <w:rFonts w:ascii="Arial" w:hAnsi="Arial" w:cs="Arial"/>
          <w:sz w:val="24"/>
          <w:szCs w:val="24"/>
        </w:rPr>
        <w:t xml:space="preserve"> oraz </w:t>
      </w:r>
      <w:r>
        <w:rPr>
          <w:rFonts w:ascii="Arial" w:hAnsi="Arial" w:cs="Arial"/>
          <w:sz w:val="24"/>
          <w:szCs w:val="24"/>
        </w:rPr>
        <w:t xml:space="preserve">trzy </w:t>
      </w:r>
      <w:r w:rsidR="000606AF">
        <w:rPr>
          <w:rFonts w:ascii="Arial" w:hAnsi="Arial" w:cs="Arial"/>
          <w:sz w:val="24"/>
          <w:szCs w:val="24"/>
        </w:rPr>
        <w:t>śniadania</w:t>
      </w:r>
      <w:r w:rsidR="0061308D">
        <w:rPr>
          <w:rFonts w:ascii="Arial" w:hAnsi="Arial" w:cs="Arial"/>
          <w:sz w:val="24"/>
          <w:szCs w:val="24"/>
        </w:rPr>
        <w:t>;</w:t>
      </w:r>
    </w:p>
    <w:p w14:paraId="4E028F0D" w14:textId="0946EAF2" w:rsidR="000606AF" w:rsidRDefault="000606AF" w:rsidP="001E515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min. 2 przerwy kawowe podczas każdego dnia wizyty</w:t>
      </w:r>
      <w:r w:rsidR="0061308D">
        <w:rPr>
          <w:rFonts w:ascii="Arial" w:hAnsi="Arial" w:cs="Arial"/>
          <w:sz w:val="24"/>
          <w:szCs w:val="24"/>
        </w:rPr>
        <w:t>.</w:t>
      </w:r>
    </w:p>
    <w:p w14:paraId="7A175D0E" w14:textId="46570A80" w:rsidR="000606AF" w:rsidRDefault="000606AF" w:rsidP="00F71AF3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zapewni usługę gastronomiczną, składającą się z:</w:t>
      </w:r>
    </w:p>
    <w:p w14:paraId="29AB5D05" w14:textId="6E3A7634" w:rsidR="000606AF" w:rsidRDefault="000606AF" w:rsidP="001E515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32476">
        <w:rPr>
          <w:rFonts w:ascii="Arial" w:hAnsi="Arial" w:cs="Arial"/>
          <w:b/>
          <w:bCs/>
          <w:sz w:val="24"/>
          <w:szCs w:val="24"/>
          <w:u w:val="single"/>
        </w:rPr>
        <w:t>śniadania w hotelu: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Pr="000606AF">
        <w:rPr>
          <w:rFonts w:ascii="Arial" w:hAnsi="Arial" w:cs="Arial"/>
          <w:sz w:val="24"/>
          <w:szCs w:val="24"/>
        </w:rPr>
        <w:t>kawa</w:t>
      </w:r>
      <w:r>
        <w:rPr>
          <w:rFonts w:ascii="Arial" w:hAnsi="Arial" w:cs="Arial"/>
          <w:sz w:val="24"/>
          <w:szCs w:val="24"/>
        </w:rPr>
        <w:t xml:space="preserve"> czarna, herbata czarna/zielona/owocowa, </w:t>
      </w:r>
      <w:r w:rsidR="00200FB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oki owocowe/woda mineralna, cukier, mleko do kawy, cytryna, pieczywo, masło, płatki śniadaniowe, mleko, jogurty, wybór wędlin i serów, dania na ciepło (np. parówki, jajecznica, naleśniki), dania na zimno (np. sałatki warzywne), wybór warzyw</w:t>
      </w:r>
      <w:r w:rsidR="0061308D">
        <w:rPr>
          <w:rFonts w:ascii="Arial" w:hAnsi="Arial" w:cs="Arial"/>
          <w:sz w:val="24"/>
          <w:szCs w:val="24"/>
        </w:rPr>
        <w:t>;</w:t>
      </w:r>
    </w:p>
    <w:p w14:paraId="00E814A3" w14:textId="2E00DA04" w:rsidR="004A5294" w:rsidRDefault="004A5294" w:rsidP="001E515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przerwy kawowej:</w:t>
      </w:r>
      <w:r>
        <w:rPr>
          <w:rFonts w:ascii="Arial" w:hAnsi="Arial" w:cs="Arial"/>
          <w:sz w:val="24"/>
          <w:szCs w:val="24"/>
        </w:rPr>
        <w:t xml:space="preserve"> </w:t>
      </w:r>
      <w:r w:rsidR="00993560" w:rsidRPr="000606AF">
        <w:rPr>
          <w:rFonts w:ascii="Arial" w:hAnsi="Arial" w:cs="Arial"/>
          <w:sz w:val="24"/>
          <w:szCs w:val="24"/>
        </w:rPr>
        <w:t>kawa</w:t>
      </w:r>
      <w:r w:rsidR="00993560">
        <w:rPr>
          <w:rFonts w:ascii="Arial" w:hAnsi="Arial" w:cs="Arial"/>
          <w:sz w:val="24"/>
          <w:szCs w:val="24"/>
        </w:rPr>
        <w:t xml:space="preserve"> czarna, herbata czarna/zielona/owocowa, </w:t>
      </w:r>
      <w:r w:rsidR="000C1343">
        <w:rPr>
          <w:rFonts w:ascii="Arial" w:hAnsi="Arial" w:cs="Arial"/>
          <w:sz w:val="24"/>
          <w:szCs w:val="24"/>
        </w:rPr>
        <w:t>s</w:t>
      </w:r>
      <w:r w:rsidR="00993560">
        <w:rPr>
          <w:rFonts w:ascii="Arial" w:hAnsi="Arial" w:cs="Arial"/>
          <w:sz w:val="24"/>
          <w:szCs w:val="24"/>
        </w:rPr>
        <w:t>oki owocowe/woda mineralna, cukier, mleko do kawy, cytryna, owoce, ciasto pieczone/kruche ciastka</w:t>
      </w:r>
      <w:r w:rsidR="00D3524A">
        <w:rPr>
          <w:rFonts w:ascii="Arial" w:hAnsi="Arial" w:cs="Arial"/>
          <w:sz w:val="24"/>
          <w:szCs w:val="24"/>
        </w:rPr>
        <w:t>;</w:t>
      </w:r>
    </w:p>
    <w:p w14:paraId="481C8585" w14:textId="29DE1263" w:rsidR="00993560" w:rsidRDefault="00200FBB" w:rsidP="001E515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993560">
        <w:rPr>
          <w:rFonts w:ascii="Arial" w:hAnsi="Arial" w:cs="Arial"/>
          <w:b/>
          <w:bCs/>
          <w:sz w:val="24"/>
          <w:szCs w:val="24"/>
          <w:u w:val="single"/>
        </w:rPr>
        <w:t>biadów w formie szwedzkiego stołu lub w formie talerzowanej:</w:t>
      </w:r>
      <w:r w:rsidR="00993560">
        <w:rPr>
          <w:rFonts w:ascii="Arial" w:hAnsi="Arial" w:cs="Arial"/>
          <w:sz w:val="24"/>
          <w:szCs w:val="24"/>
        </w:rPr>
        <w:t xml:space="preserve"> </w:t>
      </w:r>
      <w:r w:rsidR="008A6BCF" w:rsidRPr="008A6BCF">
        <w:rPr>
          <w:rFonts w:ascii="Arial" w:hAnsi="Arial" w:cs="Arial"/>
          <w:sz w:val="24"/>
          <w:szCs w:val="24"/>
        </w:rPr>
        <w:t>zupa, mięso/ryba/danie</w:t>
      </w:r>
      <w:r w:rsidR="009C5571">
        <w:rPr>
          <w:rFonts w:ascii="Arial" w:hAnsi="Arial" w:cs="Arial"/>
          <w:sz w:val="24"/>
          <w:szCs w:val="24"/>
        </w:rPr>
        <w:t xml:space="preserve"> </w:t>
      </w:r>
      <w:r w:rsidR="008A6BCF" w:rsidRPr="008A6BCF">
        <w:rPr>
          <w:rFonts w:ascii="Arial" w:hAnsi="Arial" w:cs="Arial"/>
          <w:sz w:val="24"/>
          <w:szCs w:val="24"/>
        </w:rPr>
        <w:t>wegetariańskie/wegańskie/bezglutenowe, zestaw surówek ze świeżych warzyw lub/i gotowanych warzyw</w:t>
      </w:r>
      <w:r w:rsidR="00BD5BD2">
        <w:rPr>
          <w:rFonts w:ascii="Arial" w:hAnsi="Arial" w:cs="Arial"/>
          <w:sz w:val="24"/>
          <w:szCs w:val="24"/>
        </w:rPr>
        <w:t>, dodatki do dania głównego (np. ziemniaki, kasza, ryż, frytki), soki owocowe/woda mineralna.</w:t>
      </w:r>
    </w:p>
    <w:p w14:paraId="62CF238A" w14:textId="19E5B828" w:rsidR="00BD5BD2" w:rsidRDefault="00BD5BD2" w:rsidP="00F71AF3">
      <w:pPr>
        <w:pStyle w:val="Akapitzlist"/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5A329D">
        <w:rPr>
          <w:rFonts w:ascii="Arial" w:hAnsi="Arial" w:cs="Arial"/>
          <w:sz w:val="24"/>
          <w:szCs w:val="24"/>
          <w:u w:val="single"/>
        </w:rPr>
        <w:t>Mile widziane potrawy regionalne</w:t>
      </w:r>
      <w:r w:rsidR="00D3524A">
        <w:rPr>
          <w:rFonts w:ascii="Arial" w:hAnsi="Arial" w:cs="Arial"/>
          <w:sz w:val="24"/>
          <w:szCs w:val="24"/>
          <w:u w:val="single"/>
        </w:rPr>
        <w:t>;</w:t>
      </w:r>
    </w:p>
    <w:p w14:paraId="2962840D" w14:textId="7FCD33E1" w:rsidR="000606AF" w:rsidRPr="00D3524A" w:rsidRDefault="00200FBB" w:rsidP="001E515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71AF3">
        <w:rPr>
          <w:rFonts w:ascii="Arial" w:hAnsi="Arial" w:cs="Arial"/>
          <w:b/>
          <w:bCs/>
          <w:sz w:val="24"/>
          <w:szCs w:val="24"/>
          <w:u w:val="single"/>
        </w:rPr>
        <w:t>kolacji:</w:t>
      </w:r>
      <w:r>
        <w:rPr>
          <w:rFonts w:ascii="Arial" w:hAnsi="Arial" w:cs="Arial"/>
          <w:sz w:val="24"/>
          <w:szCs w:val="24"/>
        </w:rPr>
        <w:t xml:space="preserve"> </w:t>
      </w:r>
      <w:r w:rsidRPr="000606AF">
        <w:rPr>
          <w:rFonts w:ascii="Arial" w:hAnsi="Arial" w:cs="Arial"/>
          <w:sz w:val="24"/>
          <w:szCs w:val="24"/>
        </w:rPr>
        <w:t>kawa</w:t>
      </w:r>
      <w:r>
        <w:rPr>
          <w:rFonts w:ascii="Arial" w:hAnsi="Arial" w:cs="Arial"/>
          <w:sz w:val="24"/>
          <w:szCs w:val="24"/>
        </w:rPr>
        <w:t xml:space="preserve"> czarna, herbata czarna/zielona/owocowa, soki owocowe/woda mineralna, cukier, mleko do kawy, cytryna, pieczywo, masło, wybór wędlin i serów, dania na ciepło (</w:t>
      </w:r>
      <w:r w:rsidR="007162ED">
        <w:rPr>
          <w:rFonts w:ascii="Arial" w:hAnsi="Arial" w:cs="Arial"/>
          <w:sz w:val="24"/>
          <w:szCs w:val="24"/>
        </w:rPr>
        <w:t>mile widziane potrawy regionalne – inne niż podczas obiadu</w:t>
      </w:r>
      <w:r>
        <w:rPr>
          <w:rFonts w:ascii="Arial" w:hAnsi="Arial" w:cs="Arial"/>
          <w:sz w:val="24"/>
          <w:szCs w:val="24"/>
        </w:rPr>
        <w:t>), wybór warzyw</w:t>
      </w:r>
      <w:r w:rsidR="00D3524A">
        <w:rPr>
          <w:rFonts w:ascii="Arial" w:hAnsi="Arial" w:cs="Arial"/>
          <w:sz w:val="24"/>
          <w:szCs w:val="24"/>
        </w:rPr>
        <w:t>;</w:t>
      </w:r>
    </w:p>
    <w:p w14:paraId="3D295F53" w14:textId="5CDA41E8" w:rsidR="00D3524A" w:rsidRPr="00D3524A" w:rsidRDefault="006F7B5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posiłki powinny być przygotowywane zgodnie z obowiązującymi w tym zakresie przepisami prawa, w szczególności dotyczącymi wymogów sanitarnych stawianych osobom biorącym udział w realizacji usługi oraz miejscom przygotowania i podawania posiłków</w:t>
      </w:r>
      <w:r w:rsidR="00D3524A">
        <w:rPr>
          <w:rFonts w:ascii="Arial" w:hAnsi="Arial" w:cs="Arial"/>
          <w:sz w:val="24"/>
          <w:szCs w:val="24"/>
        </w:rPr>
        <w:t>;</w:t>
      </w:r>
    </w:p>
    <w:p w14:paraId="3CDD9BB1" w14:textId="2C0A56E0" w:rsidR="006F7B5D" w:rsidRDefault="006F7B5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Wykonawca uwzględni </w:t>
      </w:r>
      <w:r w:rsidR="00D3524A">
        <w:rPr>
          <w:rFonts w:ascii="Arial" w:hAnsi="Arial" w:cs="Arial"/>
          <w:sz w:val="24"/>
          <w:szCs w:val="24"/>
        </w:rPr>
        <w:t xml:space="preserve">(w przypadku wcześniejszego zgłoszenia) </w:t>
      </w:r>
      <w:r>
        <w:rPr>
          <w:rFonts w:ascii="Arial" w:hAnsi="Arial" w:cs="Arial"/>
          <w:sz w:val="24"/>
          <w:szCs w:val="24"/>
        </w:rPr>
        <w:t>specjalne potrzeby wynikające ze stanu zdrowia, dieta wegetariańska/</w:t>
      </w:r>
      <w:r w:rsidR="00D352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wegańska</w:t>
      </w:r>
      <w:r w:rsidR="00D3524A">
        <w:rPr>
          <w:rFonts w:ascii="Arial" w:hAnsi="Arial" w:cs="Arial"/>
          <w:sz w:val="24"/>
          <w:szCs w:val="24"/>
        </w:rPr>
        <w:t xml:space="preserve">/bezglutenowa. </w:t>
      </w:r>
    </w:p>
    <w:p w14:paraId="2A1928AF" w14:textId="77777777" w:rsidR="00EE56F7" w:rsidRDefault="00EE56F7" w:rsidP="00EE56F7">
      <w:pPr>
        <w:pStyle w:val="Akapitzlist"/>
        <w:spacing w:after="0" w:line="360" w:lineRule="auto"/>
        <w:ind w:left="1146"/>
        <w:rPr>
          <w:rFonts w:ascii="Arial" w:hAnsi="Arial" w:cs="Arial"/>
          <w:sz w:val="24"/>
          <w:szCs w:val="24"/>
        </w:rPr>
      </w:pPr>
    </w:p>
    <w:p w14:paraId="6610609D" w14:textId="1F1F3787" w:rsidR="006F7B5D" w:rsidRPr="00EE56F7" w:rsidRDefault="006F7B5D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sz w:val="24"/>
          <w:szCs w:val="24"/>
        </w:rPr>
      </w:pPr>
      <w:r w:rsidRPr="00F77AF1">
        <w:rPr>
          <w:rFonts w:ascii="Arial" w:hAnsi="Arial" w:cs="Arial"/>
          <w:b/>
          <w:bCs/>
          <w:sz w:val="24"/>
          <w:szCs w:val="24"/>
        </w:rPr>
        <w:t>UBEZPIECZENIE UCZESTNIKÓW</w:t>
      </w:r>
    </w:p>
    <w:p w14:paraId="1D574419" w14:textId="07FAE0B0" w:rsidR="006F7B5D" w:rsidRPr="00EE56F7" w:rsidRDefault="006F7B5D" w:rsidP="00586096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EE56F7">
        <w:rPr>
          <w:rFonts w:ascii="Arial" w:hAnsi="Arial" w:cs="Arial"/>
          <w:sz w:val="24"/>
          <w:szCs w:val="24"/>
        </w:rPr>
        <w:t>Wykonawca ubezpiecza wszystkich uczestników wizyty od następstw nieszczęśliwych wypadków na czas jej trwania, od odpowiedzialności cywilnej i na pokrycie/zwrot kosztów leczenia powstałych w wyniku następstw nagłego zachorowania lub nieszczęśliwego wypadku</w:t>
      </w:r>
      <w:r w:rsidR="00EE56F7">
        <w:rPr>
          <w:rFonts w:ascii="Arial" w:hAnsi="Arial" w:cs="Arial"/>
          <w:sz w:val="24"/>
          <w:szCs w:val="24"/>
        </w:rPr>
        <w:t>.</w:t>
      </w:r>
    </w:p>
    <w:p w14:paraId="37DC3D7D" w14:textId="783364DB" w:rsidR="006F7B5D" w:rsidRPr="00EE56F7" w:rsidRDefault="00EE56F7" w:rsidP="00586096">
      <w:pPr>
        <w:spacing w:after="0"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EE56F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W</w:t>
      </w:r>
      <w:r w:rsidR="006F7B5D" w:rsidRPr="00EE56F7">
        <w:rPr>
          <w:rFonts w:ascii="Arial" w:eastAsiaTheme="minorHAnsi" w:hAnsi="Arial" w:cs="Arial"/>
          <w:sz w:val="24"/>
          <w:szCs w:val="24"/>
          <w:lang w:eastAsia="en-US"/>
          <w14:ligatures w14:val="standardContextual"/>
        </w:rPr>
        <w:t>ymagania</w:t>
      </w:r>
      <w:r w:rsidR="006F7B5D" w:rsidRPr="00EE56F7">
        <w:rPr>
          <w:rFonts w:ascii="Arial" w:hAnsi="Arial" w:cs="Arial"/>
          <w:sz w:val="24"/>
          <w:szCs w:val="24"/>
        </w:rPr>
        <w:t xml:space="preserve"> minimalne na osobę:</w:t>
      </w:r>
    </w:p>
    <w:p w14:paraId="172FA60D" w14:textId="34E2DCEF" w:rsidR="006F7B5D" w:rsidRPr="00EE56F7" w:rsidRDefault="006F7B5D" w:rsidP="001E5157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E56F7">
        <w:rPr>
          <w:rFonts w:ascii="Arial" w:hAnsi="Arial" w:cs="Arial"/>
          <w:sz w:val="24"/>
          <w:szCs w:val="24"/>
        </w:rPr>
        <w:t>koszt leczenia i pomocy w podróży w wyniku nieszczęśliwego wypadku, czy nagłego zachorowania;</w:t>
      </w:r>
    </w:p>
    <w:p w14:paraId="1744E528" w14:textId="77777777" w:rsidR="00B63F0F" w:rsidRPr="00EE56F7" w:rsidRDefault="00B63F0F" w:rsidP="00B63F0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559">
        <w:rPr>
          <w:rFonts w:ascii="Arial" w:hAnsi="Arial" w:cs="Arial"/>
          <w:sz w:val="24"/>
          <w:szCs w:val="24"/>
        </w:rPr>
        <w:t>ubezpieczenie następstw nieszczęśliwych wypadków (NNW) z sumą ubezpieczenia nie niższą niż 20.000,00 zł</w:t>
      </w:r>
      <w:r w:rsidRPr="00EE56F7">
        <w:rPr>
          <w:rFonts w:ascii="Arial" w:hAnsi="Arial" w:cs="Arial"/>
          <w:sz w:val="24"/>
          <w:szCs w:val="24"/>
        </w:rPr>
        <w:t>;</w:t>
      </w:r>
    </w:p>
    <w:p w14:paraId="4917EEFF" w14:textId="77777777" w:rsidR="00B63F0F" w:rsidRDefault="00B63F0F" w:rsidP="00B63F0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76559">
        <w:rPr>
          <w:rFonts w:ascii="Arial" w:hAnsi="Arial" w:cs="Arial"/>
          <w:sz w:val="24"/>
          <w:szCs w:val="24"/>
        </w:rPr>
        <w:t xml:space="preserve">ubezpieczenie OC </w:t>
      </w:r>
      <w:r>
        <w:rPr>
          <w:rFonts w:ascii="Arial" w:hAnsi="Arial" w:cs="Arial"/>
          <w:sz w:val="24"/>
          <w:szCs w:val="24"/>
        </w:rPr>
        <w:t>uczestnika na cały okres trwania wyjazdu, od czasu przejazdu i pobytu oraz powrotu;</w:t>
      </w:r>
    </w:p>
    <w:p w14:paraId="363880B5" w14:textId="77777777" w:rsidR="00B63F0F" w:rsidRDefault="00B63F0F" w:rsidP="00B63F0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wymaga, aby Wykonawca przed rozpoczęciem wyjazdu przedłożył Zamawiającemu potwierdzenie zawartej polisy, o której mowa wyżej.</w:t>
      </w:r>
    </w:p>
    <w:p w14:paraId="5AD465F5" w14:textId="77777777" w:rsidR="00250134" w:rsidRPr="000209A3" w:rsidRDefault="00250134" w:rsidP="0025013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EEAA4C3" w14:textId="660BB8C3" w:rsidR="006F7B5D" w:rsidRPr="00865D36" w:rsidRDefault="006F7B5D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b/>
          <w:bCs/>
          <w:sz w:val="24"/>
          <w:szCs w:val="24"/>
        </w:rPr>
      </w:pPr>
      <w:r w:rsidRPr="00865D36">
        <w:rPr>
          <w:rFonts w:ascii="Arial" w:hAnsi="Arial" w:cs="Arial"/>
          <w:b/>
          <w:bCs/>
          <w:sz w:val="24"/>
          <w:szCs w:val="24"/>
        </w:rPr>
        <w:t>MINIMALNE OBWAROWANIA, DOTYCZĄCE ZAKRE</w:t>
      </w:r>
      <w:r w:rsidR="005E3A0E">
        <w:rPr>
          <w:rFonts w:ascii="Arial" w:hAnsi="Arial" w:cs="Arial"/>
          <w:b/>
          <w:bCs/>
          <w:sz w:val="24"/>
          <w:szCs w:val="24"/>
        </w:rPr>
        <w:t>SU</w:t>
      </w:r>
      <w:r w:rsidR="00064445">
        <w:rPr>
          <w:rFonts w:ascii="Arial" w:hAnsi="Arial" w:cs="Arial"/>
          <w:b/>
          <w:bCs/>
          <w:sz w:val="24"/>
          <w:szCs w:val="24"/>
        </w:rPr>
        <w:t xml:space="preserve"> </w:t>
      </w:r>
      <w:r w:rsidRPr="00865D36">
        <w:rPr>
          <w:rFonts w:ascii="Arial" w:hAnsi="Arial" w:cs="Arial"/>
          <w:b/>
          <w:bCs/>
          <w:sz w:val="24"/>
          <w:szCs w:val="24"/>
        </w:rPr>
        <w:t>MERYTORYCZN</w:t>
      </w:r>
      <w:r w:rsidR="00660BD2">
        <w:rPr>
          <w:rFonts w:ascii="Arial" w:hAnsi="Arial" w:cs="Arial"/>
          <w:b/>
          <w:bCs/>
          <w:sz w:val="24"/>
          <w:szCs w:val="24"/>
        </w:rPr>
        <w:t>EG</w:t>
      </w:r>
      <w:r w:rsidRPr="00865D36">
        <w:rPr>
          <w:rFonts w:ascii="Arial" w:hAnsi="Arial" w:cs="Arial"/>
          <w:b/>
          <w:bCs/>
          <w:sz w:val="24"/>
          <w:szCs w:val="24"/>
        </w:rPr>
        <w:t>O WIZYTY</w:t>
      </w:r>
    </w:p>
    <w:p w14:paraId="52F0055E" w14:textId="6EF579EB" w:rsidR="00EB2577" w:rsidRPr="004325A5" w:rsidRDefault="006F7B5D" w:rsidP="002657F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325A5">
        <w:rPr>
          <w:rFonts w:ascii="Arial" w:hAnsi="Arial" w:cs="Arial"/>
          <w:sz w:val="24"/>
          <w:szCs w:val="24"/>
        </w:rPr>
        <w:t xml:space="preserve">zakres tematyczny wizytowanych </w:t>
      </w:r>
      <w:r w:rsidR="003942F0" w:rsidRPr="00E23082">
        <w:rPr>
          <w:rFonts w:ascii="Arial" w:hAnsi="Arial" w:cs="Arial"/>
          <w:sz w:val="24"/>
          <w:szCs w:val="24"/>
        </w:rPr>
        <w:t>instytucji/</w:t>
      </w:r>
      <w:r w:rsidRPr="00E23082">
        <w:rPr>
          <w:rFonts w:ascii="Arial" w:hAnsi="Arial" w:cs="Arial"/>
          <w:sz w:val="24"/>
          <w:szCs w:val="24"/>
        </w:rPr>
        <w:t xml:space="preserve">podmiotów </w:t>
      </w:r>
      <w:r w:rsidRPr="004325A5">
        <w:rPr>
          <w:rFonts w:ascii="Arial" w:hAnsi="Arial" w:cs="Arial"/>
          <w:sz w:val="24"/>
          <w:szCs w:val="24"/>
        </w:rPr>
        <w:t>należy prezentować w formie wykładu, prezentacji, warsztatów, dyskusji w oparciu o doświadczanie praktyczne</w:t>
      </w:r>
      <w:r w:rsidR="00472E6B">
        <w:rPr>
          <w:rFonts w:ascii="Arial" w:hAnsi="Arial" w:cs="Arial"/>
          <w:sz w:val="24"/>
          <w:szCs w:val="24"/>
        </w:rPr>
        <w:t>;</w:t>
      </w:r>
      <w:r w:rsidR="00EB2577" w:rsidRPr="004325A5">
        <w:rPr>
          <w:rFonts w:ascii="Arial" w:hAnsi="Arial" w:cs="Arial"/>
          <w:sz w:val="24"/>
          <w:szCs w:val="24"/>
        </w:rPr>
        <w:t xml:space="preserve"> </w:t>
      </w:r>
    </w:p>
    <w:p w14:paraId="1ABFAB7A" w14:textId="4B4706D5" w:rsidR="006F7B5D" w:rsidRPr="004325A5" w:rsidRDefault="00EB2577" w:rsidP="002657F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4325A5">
        <w:rPr>
          <w:rFonts w:ascii="Arial" w:hAnsi="Arial" w:cs="Arial"/>
          <w:sz w:val="24"/>
          <w:szCs w:val="24"/>
        </w:rPr>
        <w:t xml:space="preserve">Zgodnie z art. 100 ustawy </w:t>
      </w:r>
      <w:proofErr w:type="spellStart"/>
      <w:r w:rsidRPr="004325A5">
        <w:rPr>
          <w:rFonts w:ascii="Arial" w:hAnsi="Arial" w:cs="Arial"/>
          <w:sz w:val="24"/>
          <w:szCs w:val="24"/>
        </w:rPr>
        <w:t>Pzp</w:t>
      </w:r>
      <w:proofErr w:type="spellEnd"/>
      <w:r w:rsidRPr="004325A5">
        <w:rPr>
          <w:rFonts w:ascii="Arial" w:hAnsi="Arial" w:cs="Arial"/>
          <w:sz w:val="24"/>
          <w:szCs w:val="24"/>
        </w:rPr>
        <w:t xml:space="preserve"> Wykonawca zapewni dostępność osobom niepełnosprawnym do pełnego uczestnictwa w</w:t>
      </w:r>
      <w:r w:rsidR="00B54D7A">
        <w:rPr>
          <w:rFonts w:ascii="Arial" w:hAnsi="Arial" w:cs="Arial"/>
          <w:sz w:val="24"/>
          <w:szCs w:val="24"/>
        </w:rPr>
        <w:t xml:space="preserve"> </w:t>
      </w:r>
      <w:r w:rsidRPr="004325A5">
        <w:rPr>
          <w:rFonts w:ascii="Arial" w:hAnsi="Arial" w:cs="Arial"/>
          <w:sz w:val="24"/>
          <w:szCs w:val="24"/>
        </w:rPr>
        <w:t xml:space="preserve">wizytowanych </w:t>
      </w:r>
      <w:r w:rsidR="00B54D7A" w:rsidRPr="00820862">
        <w:rPr>
          <w:rFonts w:ascii="Arial" w:hAnsi="Arial" w:cs="Arial"/>
          <w:sz w:val="24"/>
          <w:szCs w:val="24"/>
        </w:rPr>
        <w:t>instytucjach/</w:t>
      </w:r>
      <w:r w:rsidRPr="00820862">
        <w:rPr>
          <w:rFonts w:ascii="Arial" w:hAnsi="Arial" w:cs="Arial"/>
          <w:sz w:val="24"/>
          <w:szCs w:val="24"/>
        </w:rPr>
        <w:t xml:space="preserve">podmiotach </w:t>
      </w:r>
      <w:r w:rsidRPr="004325A5">
        <w:rPr>
          <w:rFonts w:ascii="Arial" w:hAnsi="Arial" w:cs="Arial"/>
          <w:sz w:val="24"/>
          <w:szCs w:val="24"/>
        </w:rPr>
        <w:t>(m.in. odpowiednie nagłośnienie, odpowiednia ilość mikrofonów do dyskusji, odpowiednia wielkość prezentacji, przestrzeń dla osób z</w:t>
      </w:r>
      <w:r w:rsidR="00456FF8">
        <w:rPr>
          <w:rFonts w:ascii="Arial" w:hAnsi="Arial" w:cs="Arial"/>
          <w:sz w:val="24"/>
          <w:szCs w:val="24"/>
        </w:rPr>
        <w:t xml:space="preserve"> </w:t>
      </w:r>
      <w:r w:rsidRPr="004325A5">
        <w:rPr>
          <w:rFonts w:ascii="Arial" w:hAnsi="Arial" w:cs="Arial"/>
          <w:sz w:val="24"/>
          <w:szCs w:val="24"/>
        </w:rPr>
        <w:t>niepełnosprawnościami)</w:t>
      </w:r>
      <w:r w:rsidR="00472E6B">
        <w:rPr>
          <w:rFonts w:ascii="Arial" w:hAnsi="Arial" w:cs="Arial"/>
          <w:sz w:val="24"/>
          <w:szCs w:val="24"/>
        </w:rPr>
        <w:t>;</w:t>
      </w:r>
    </w:p>
    <w:p w14:paraId="46222A9B" w14:textId="6CF1AB3E" w:rsidR="006F7B5D" w:rsidRDefault="006F7B5D" w:rsidP="002657F8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zakres merytoryczny należy zrealizować w </w:t>
      </w:r>
      <w:r>
        <w:rPr>
          <w:rFonts w:ascii="Arial" w:hAnsi="Arial" w:cs="Arial"/>
          <w:sz w:val="24"/>
          <w:szCs w:val="24"/>
          <w:u w:val="single"/>
        </w:rPr>
        <w:t xml:space="preserve">siedzibach </w:t>
      </w:r>
      <w:r w:rsidR="00865D36">
        <w:rPr>
          <w:rFonts w:ascii="Arial" w:hAnsi="Arial" w:cs="Arial"/>
          <w:sz w:val="24"/>
          <w:szCs w:val="24"/>
          <w:u w:val="single"/>
        </w:rPr>
        <w:t xml:space="preserve">instytucji/ </w:t>
      </w:r>
      <w:r>
        <w:rPr>
          <w:rFonts w:ascii="Arial" w:hAnsi="Arial" w:cs="Arial"/>
          <w:sz w:val="24"/>
          <w:szCs w:val="24"/>
          <w:u w:val="single"/>
        </w:rPr>
        <w:t>podmiotów wykazanych w programie</w:t>
      </w:r>
      <w:r>
        <w:rPr>
          <w:rFonts w:ascii="Arial" w:hAnsi="Arial" w:cs="Arial"/>
          <w:sz w:val="24"/>
          <w:szCs w:val="24"/>
        </w:rPr>
        <w:t xml:space="preserve"> i przy udziale kadry/przedstawicieli tych</w:t>
      </w:r>
      <w:r w:rsidR="00865D3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instytucji</w:t>
      </w:r>
      <w:r w:rsidR="00865D36">
        <w:rPr>
          <w:rFonts w:ascii="Arial" w:hAnsi="Arial" w:cs="Arial"/>
          <w:sz w:val="24"/>
          <w:szCs w:val="24"/>
        </w:rPr>
        <w:t>/podmiotów</w:t>
      </w:r>
      <w:r w:rsidR="00DE3FDE">
        <w:rPr>
          <w:rFonts w:ascii="Arial" w:hAnsi="Arial" w:cs="Arial"/>
          <w:sz w:val="24"/>
          <w:szCs w:val="24"/>
        </w:rPr>
        <w:t>.</w:t>
      </w:r>
    </w:p>
    <w:p w14:paraId="0A5277D5" w14:textId="77777777" w:rsidR="00DE3FDE" w:rsidRDefault="00DE3FDE" w:rsidP="00F56EA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8965239" w14:textId="77777777" w:rsidR="00CE6C53" w:rsidRPr="00F56EAA" w:rsidRDefault="00CE6C53" w:rsidP="00F56EA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40F9BC2" w14:textId="1AC756D8" w:rsidR="00DE3FDE" w:rsidRDefault="00DE3FDE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b/>
          <w:bCs/>
          <w:sz w:val="24"/>
          <w:szCs w:val="24"/>
        </w:rPr>
      </w:pPr>
      <w:r w:rsidRPr="00DE3FDE">
        <w:rPr>
          <w:rFonts w:ascii="Arial" w:hAnsi="Arial" w:cs="Arial"/>
          <w:b/>
          <w:bCs/>
          <w:sz w:val="24"/>
          <w:szCs w:val="24"/>
        </w:rPr>
        <w:t>MATERIAŁY DYDAKTYCZNE</w:t>
      </w:r>
    </w:p>
    <w:p w14:paraId="0D7854CE" w14:textId="2B0A87A6" w:rsidR="00EC6ED6" w:rsidRDefault="00B6509C" w:rsidP="00D277E9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B6509C">
        <w:rPr>
          <w:rFonts w:ascii="Arial" w:hAnsi="Arial" w:cs="Arial"/>
          <w:sz w:val="24"/>
          <w:szCs w:val="24"/>
        </w:rPr>
        <w:t xml:space="preserve">Wykonawca zobowiązany jest zapewnić dla wszystkich uczestników wizyty studyjnej </w:t>
      </w:r>
      <w:r>
        <w:rPr>
          <w:rFonts w:ascii="Arial" w:hAnsi="Arial" w:cs="Arial"/>
          <w:sz w:val="24"/>
          <w:szCs w:val="24"/>
        </w:rPr>
        <w:t xml:space="preserve">pakiet materiałów, trwale </w:t>
      </w:r>
      <w:proofErr w:type="spellStart"/>
      <w:r>
        <w:rPr>
          <w:rFonts w:ascii="Arial" w:hAnsi="Arial" w:cs="Arial"/>
          <w:sz w:val="24"/>
          <w:szCs w:val="24"/>
        </w:rPr>
        <w:t>o</w:t>
      </w:r>
      <w:r w:rsidR="009D53E7">
        <w:rPr>
          <w:rFonts w:ascii="Arial" w:hAnsi="Arial" w:cs="Arial"/>
          <w:sz w:val="24"/>
          <w:szCs w:val="24"/>
        </w:rPr>
        <w:t>logowanych</w:t>
      </w:r>
      <w:proofErr w:type="spellEnd"/>
      <w:r w:rsidR="009D53E7">
        <w:rPr>
          <w:rFonts w:ascii="Arial" w:hAnsi="Arial" w:cs="Arial"/>
          <w:sz w:val="24"/>
          <w:szCs w:val="24"/>
        </w:rPr>
        <w:t xml:space="preserve">, zawierających: </w:t>
      </w:r>
      <w:r w:rsidR="009D53E7" w:rsidRPr="009D53E7">
        <w:rPr>
          <w:rFonts w:ascii="Arial" w:hAnsi="Arial" w:cs="Arial"/>
          <w:sz w:val="24"/>
          <w:szCs w:val="24"/>
        </w:rPr>
        <w:t xml:space="preserve">materiały dydaktyczne, opatrzone </w:t>
      </w:r>
      <w:r w:rsidR="00AF71FC">
        <w:rPr>
          <w:rFonts w:ascii="Arial" w:hAnsi="Arial" w:cs="Arial"/>
          <w:sz w:val="24"/>
          <w:szCs w:val="24"/>
        </w:rPr>
        <w:t>informacją</w:t>
      </w:r>
      <w:r w:rsidR="009D53E7" w:rsidRPr="009D53E7">
        <w:rPr>
          <w:rFonts w:ascii="Arial" w:hAnsi="Arial" w:cs="Arial"/>
          <w:sz w:val="24"/>
          <w:szCs w:val="24"/>
        </w:rPr>
        <w:t xml:space="preserve"> o współfinansowaniu wizyty ze środków Europejskiego Funduszu Społecznego Plus, z zaznaczeniem, że są one dystrybuowane bezpłatnie, w tym:</w:t>
      </w:r>
    </w:p>
    <w:p w14:paraId="0CE74324" w14:textId="400B9EAC" w:rsidR="009D53E7" w:rsidRDefault="009D53E7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 wizyty;</w:t>
      </w:r>
    </w:p>
    <w:p w14:paraId="7C6EC9C6" w14:textId="395C3980" w:rsidR="009D53E7" w:rsidRDefault="009D53E7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streszczenie/omówienie zagadnień zawartych w programie wizyty studyjnej (wydruk w wersji papierowej);</w:t>
      </w:r>
    </w:p>
    <w:p w14:paraId="5B091FB1" w14:textId="0A5815B1" w:rsidR="009D53E7" w:rsidRDefault="009D53E7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prezentacje wykorzystane podczas wizyty studyjnej (nagrane na nośnik</w:t>
      </w:r>
      <w:r w:rsidR="00AF71FC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elektronicznym lub wysłane na adres e-mail max </w:t>
      </w:r>
      <w:r w:rsidR="00AF233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dni po zakończeniu wizyty dla każdego uczestnika oraz przedstawicieli Zamawiającego);</w:t>
      </w:r>
    </w:p>
    <w:p w14:paraId="4E74245B" w14:textId="30192A9E" w:rsidR="00CF061F" w:rsidRPr="00CF061F" w:rsidRDefault="00792A7D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 dokumenty wykorzystane podczas wizyty</w:t>
      </w:r>
      <w:r w:rsidR="00E045BA">
        <w:rPr>
          <w:rFonts w:ascii="Arial" w:hAnsi="Arial" w:cs="Arial"/>
          <w:sz w:val="24"/>
          <w:szCs w:val="24"/>
        </w:rPr>
        <w:t>.</w:t>
      </w:r>
    </w:p>
    <w:p w14:paraId="4E503D1F" w14:textId="54C38C7E" w:rsidR="006F1AFC" w:rsidRPr="00EE0F46" w:rsidRDefault="00E045BA" w:rsidP="00EE0F46">
      <w:pPr>
        <w:pStyle w:val="Akapitzlist"/>
        <w:spacing w:after="0"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F061F">
        <w:rPr>
          <w:rFonts w:ascii="Arial" w:hAnsi="Arial" w:cs="Arial"/>
          <w:sz w:val="24"/>
          <w:szCs w:val="24"/>
        </w:rPr>
        <w:t>Opracowany materiał Wykonawca przekaże Zamawiającemu po jednym egzemplarzu wersji papierowej oraz wersji elektronicznej na potrzeby dokumentacji projektowej.</w:t>
      </w:r>
    </w:p>
    <w:p w14:paraId="2FEBA95E" w14:textId="77777777" w:rsidR="00BE2E4E" w:rsidRDefault="00BE2E4E" w:rsidP="00CF061F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0B610E8F" w14:textId="5A247F58" w:rsidR="00CF061F" w:rsidRDefault="00CF061F" w:rsidP="001E5157">
      <w:pPr>
        <w:pStyle w:val="Akapitzlist"/>
        <w:numPr>
          <w:ilvl w:val="1"/>
          <w:numId w:val="5"/>
        </w:numPr>
        <w:spacing w:after="0" w:line="360" w:lineRule="auto"/>
        <w:ind w:hanging="76"/>
        <w:rPr>
          <w:rFonts w:ascii="Arial" w:hAnsi="Arial" w:cs="Arial"/>
          <w:b/>
          <w:bCs/>
          <w:sz w:val="24"/>
          <w:szCs w:val="24"/>
        </w:rPr>
      </w:pPr>
      <w:r w:rsidRPr="00CF061F">
        <w:rPr>
          <w:rFonts w:ascii="Arial" w:hAnsi="Arial" w:cs="Arial"/>
          <w:b/>
          <w:bCs/>
          <w:sz w:val="24"/>
          <w:szCs w:val="24"/>
        </w:rPr>
        <w:t>DZIAŁANIA PROMOCYJNE</w:t>
      </w:r>
    </w:p>
    <w:p w14:paraId="1BFA5FB0" w14:textId="28E08054" w:rsidR="00CF061F" w:rsidRDefault="00CF061F" w:rsidP="00DA7FAA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CF061F">
        <w:rPr>
          <w:rFonts w:ascii="Arial" w:hAnsi="Arial" w:cs="Arial"/>
          <w:sz w:val="24"/>
          <w:szCs w:val="24"/>
        </w:rPr>
        <w:t>W ramach działań promocyjnych Wykonawca odpowiedzialny jest za:</w:t>
      </w:r>
    </w:p>
    <w:p w14:paraId="17064324" w14:textId="28B5E812" w:rsidR="00CF061F" w:rsidRDefault="00CF061F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udokumentowani</w:t>
      </w:r>
      <w:r w:rsidR="00543FC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fotograficznego przebiegu wizyty studyjnej – minimum 50 zdjęć z wizyty studyjnej oraz przekazanie ich w wersji elektronicznej Zamawiającemu w przeciągu </w:t>
      </w:r>
      <w:r w:rsidR="00D34F7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dni od zakończenia wizyty;</w:t>
      </w:r>
    </w:p>
    <w:p w14:paraId="2D0D4E9F" w14:textId="161AE7A7" w:rsidR="00543FC6" w:rsidRPr="00E66CAB" w:rsidRDefault="00543FC6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3FC6">
        <w:rPr>
          <w:rFonts w:ascii="Arial" w:hAnsi="Arial" w:cs="Arial"/>
          <w:sz w:val="24"/>
          <w:szCs w:val="24"/>
        </w:rPr>
        <w:t>sporządz</w:t>
      </w:r>
      <w:r>
        <w:rPr>
          <w:rFonts w:ascii="Arial" w:hAnsi="Arial" w:cs="Arial"/>
          <w:sz w:val="24"/>
          <w:szCs w:val="24"/>
        </w:rPr>
        <w:t>enie</w:t>
      </w:r>
      <w:r w:rsidRPr="00543FC6">
        <w:rPr>
          <w:rFonts w:ascii="Arial" w:hAnsi="Arial" w:cs="Arial"/>
          <w:sz w:val="24"/>
          <w:szCs w:val="24"/>
        </w:rPr>
        <w:t xml:space="preserve"> sprawozdani</w:t>
      </w:r>
      <w:r w:rsidR="00AF71FC">
        <w:rPr>
          <w:rFonts w:ascii="Arial" w:hAnsi="Arial" w:cs="Arial"/>
          <w:sz w:val="24"/>
          <w:szCs w:val="24"/>
        </w:rPr>
        <w:t>a</w:t>
      </w:r>
      <w:r w:rsidRPr="00543FC6">
        <w:rPr>
          <w:rFonts w:ascii="Arial" w:hAnsi="Arial" w:cs="Arial"/>
          <w:sz w:val="24"/>
          <w:szCs w:val="24"/>
        </w:rPr>
        <w:t xml:space="preserve"> merytoryczne</w:t>
      </w:r>
      <w:r w:rsidR="00AF71FC">
        <w:rPr>
          <w:rFonts w:ascii="Arial" w:hAnsi="Arial" w:cs="Arial"/>
          <w:sz w:val="24"/>
          <w:szCs w:val="24"/>
        </w:rPr>
        <w:t>go</w:t>
      </w:r>
      <w:r w:rsidRPr="00543FC6">
        <w:rPr>
          <w:rFonts w:ascii="Arial" w:hAnsi="Arial" w:cs="Arial"/>
          <w:sz w:val="24"/>
          <w:szCs w:val="24"/>
        </w:rPr>
        <w:t xml:space="preserve"> wraz z dokumentacją fotograficzn</w:t>
      </w:r>
      <w:r>
        <w:rPr>
          <w:rFonts w:ascii="Arial" w:hAnsi="Arial" w:cs="Arial"/>
          <w:sz w:val="24"/>
          <w:szCs w:val="24"/>
        </w:rPr>
        <w:t>ą</w:t>
      </w:r>
      <w:r w:rsidRPr="00543FC6">
        <w:rPr>
          <w:rFonts w:ascii="Arial" w:hAnsi="Arial" w:cs="Arial"/>
          <w:sz w:val="24"/>
          <w:szCs w:val="24"/>
        </w:rPr>
        <w:t xml:space="preserve"> z przebiegu wizyty studyjnej i dostarc</w:t>
      </w:r>
      <w:r w:rsidR="00E66CAB">
        <w:rPr>
          <w:rFonts w:ascii="Arial" w:hAnsi="Arial" w:cs="Arial"/>
          <w:sz w:val="24"/>
          <w:szCs w:val="24"/>
        </w:rPr>
        <w:t>zenie</w:t>
      </w:r>
      <w:r w:rsidRPr="00543FC6">
        <w:rPr>
          <w:rFonts w:ascii="Arial" w:hAnsi="Arial" w:cs="Arial"/>
          <w:sz w:val="24"/>
          <w:szCs w:val="24"/>
        </w:rPr>
        <w:t xml:space="preserve"> je Zamawiającemu </w:t>
      </w:r>
      <w:r w:rsidR="00E66CAB">
        <w:rPr>
          <w:rFonts w:ascii="Arial" w:hAnsi="Arial" w:cs="Arial"/>
          <w:sz w:val="24"/>
          <w:szCs w:val="24"/>
        </w:rPr>
        <w:t xml:space="preserve">w przeciągu </w:t>
      </w:r>
      <w:r w:rsidR="00D34F71">
        <w:rPr>
          <w:rFonts w:ascii="Arial" w:hAnsi="Arial" w:cs="Arial"/>
          <w:sz w:val="24"/>
          <w:szCs w:val="24"/>
        </w:rPr>
        <w:t>5</w:t>
      </w:r>
      <w:r w:rsidR="00E66CAB">
        <w:rPr>
          <w:rFonts w:ascii="Arial" w:hAnsi="Arial" w:cs="Arial"/>
          <w:sz w:val="24"/>
          <w:szCs w:val="24"/>
        </w:rPr>
        <w:t xml:space="preserve"> dni od zakończenia wizyty;</w:t>
      </w:r>
    </w:p>
    <w:p w14:paraId="6740CEEF" w14:textId="73E6B316" w:rsidR="00CF061F" w:rsidRDefault="00CF061F" w:rsidP="001E5157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umieszcz</w:t>
      </w:r>
      <w:r w:rsidR="00AF71FC">
        <w:rPr>
          <w:rFonts w:ascii="Arial" w:hAnsi="Arial" w:cs="Arial"/>
          <w:sz w:val="24"/>
          <w:szCs w:val="24"/>
        </w:rPr>
        <w:t>enie</w:t>
      </w:r>
      <w:r>
        <w:rPr>
          <w:rFonts w:ascii="Arial" w:hAnsi="Arial" w:cs="Arial"/>
          <w:sz w:val="24"/>
          <w:szCs w:val="24"/>
        </w:rPr>
        <w:t xml:space="preserve"> </w:t>
      </w:r>
      <w:r w:rsidR="00A962D6">
        <w:rPr>
          <w:rFonts w:ascii="Arial" w:hAnsi="Arial" w:cs="Arial"/>
          <w:sz w:val="24"/>
          <w:szCs w:val="24"/>
        </w:rPr>
        <w:t>przynajmniej jednego plakatu o minimalnym formacie A3, przekazanego przez Zamawiającego, w miejscach realizacji umowy</w:t>
      </w:r>
      <w:r w:rsidR="00653301">
        <w:rPr>
          <w:rFonts w:ascii="Arial" w:hAnsi="Arial" w:cs="Arial"/>
          <w:sz w:val="24"/>
          <w:szCs w:val="24"/>
        </w:rPr>
        <w:t>;</w:t>
      </w:r>
    </w:p>
    <w:p w14:paraId="31C653C9" w14:textId="210D79A0" w:rsidR="00673D36" w:rsidRPr="00422F6D" w:rsidRDefault="00653301" w:rsidP="00673D36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044F0">
        <w:rPr>
          <w:rFonts w:ascii="Arial" w:hAnsi="Arial" w:cs="Arial"/>
          <w:sz w:val="24"/>
          <w:szCs w:val="24"/>
        </w:rPr>
        <w:lastRenderedPageBreak/>
        <w:t>informowani</w:t>
      </w:r>
      <w:r w:rsidR="00FA63C9">
        <w:rPr>
          <w:rFonts w:ascii="Arial" w:hAnsi="Arial" w:cs="Arial"/>
          <w:sz w:val="24"/>
          <w:szCs w:val="24"/>
        </w:rPr>
        <w:t>e</w:t>
      </w:r>
      <w:r w:rsidRPr="00D044F0">
        <w:rPr>
          <w:rFonts w:ascii="Arial" w:hAnsi="Arial" w:cs="Arial"/>
          <w:sz w:val="24"/>
          <w:szCs w:val="24"/>
        </w:rPr>
        <w:t xml:space="preserve">, że wizyta studyjna organizowana jest w ramach projektu Regionalnego Ośrodka Polityki Społecznej w Zielonej Górze </w:t>
      </w:r>
      <w:r w:rsidR="00D044F0" w:rsidRPr="00D044F0">
        <w:rPr>
          <w:rFonts w:ascii="Arial" w:hAnsi="Arial" w:cs="Arial"/>
          <w:sz w:val="24"/>
          <w:szCs w:val="24"/>
        </w:rPr>
        <w:t>pn. Efekt synergii - koordynacja lubuskiego włączenia społecznego z Działania 04.13 Wysokiej jakości system włączenia społecznego w ramach Programu Fundusze Europejskie dla Rozwoju Społecznego 2021-2027 współfinansowanego ze środków EFS Plus.</w:t>
      </w:r>
    </w:p>
    <w:p w14:paraId="3F980824" w14:textId="467D1E3A" w:rsidR="00673D36" w:rsidRDefault="00673D36" w:rsidP="00673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286724F" w14:textId="77777777" w:rsidR="006C6815" w:rsidRPr="0009741E" w:rsidRDefault="006C6815" w:rsidP="006C6815">
      <w:pPr>
        <w:pStyle w:val="NormalnyWeb"/>
        <w:spacing w:line="360" w:lineRule="auto"/>
        <w:contextualSpacing/>
        <w:rPr>
          <w:rFonts w:ascii="Arial" w:hAnsi="Arial" w:cs="Arial"/>
          <w:b/>
          <w:bCs/>
          <w:u w:val="single"/>
        </w:rPr>
      </w:pPr>
      <w:r w:rsidRPr="0009741E">
        <w:rPr>
          <w:rFonts w:ascii="Arial" w:hAnsi="Arial" w:cs="Arial"/>
          <w:b/>
          <w:bCs/>
          <w:u w:val="single"/>
        </w:rPr>
        <w:t>Podczas realizacji zadania należy uwzględnić zapewnienie miejsc noclegowych dostosowanych do potrzeb osób ze szczególnymi potrzebami, zgodnie z ustawą z dnia 19 lipca 2019 r. o zapewnianiu dostępności osobom ze szczególnymi potrzebami (</w:t>
      </w:r>
      <w:proofErr w:type="spellStart"/>
      <w:r w:rsidRPr="0009741E">
        <w:rPr>
          <w:rFonts w:ascii="Arial" w:hAnsi="Arial" w:cs="Arial"/>
          <w:b/>
          <w:bCs/>
          <w:u w:val="single"/>
        </w:rPr>
        <w:t>t.j</w:t>
      </w:r>
      <w:proofErr w:type="spellEnd"/>
      <w:r w:rsidRPr="0009741E">
        <w:rPr>
          <w:rFonts w:ascii="Arial" w:hAnsi="Arial" w:cs="Arial"/>
          <w:b/>
          <w:bCs/>
          <w:u w:val="single"/>
        </w:rPr>
        <w:t>. Dz.U. z 2024 r. poz. 1411 ze zm.).</w:t>
      </w:r>
    </w:p>
    <w:p w14:paraId="3ADC27F3" w14:textId="77777777" w:rsidR="006C6815" w:rsidRPr="005F1A1F" w:rsidRDefault="006C6815" w:rsidP="006C6815">
      <w:pPr>
        <w:pStyle w:val="NormalnyWeb"/>
        <w:spacing w:line="360" w:lineRule="auto"/>
        <w:contextualSpacing/>
        <w:rPr>
          <w:rFonts w:ascii="Arial" w:hAnsi="Arial" w:cs="Arial"/>
        </w:rPr>
      </w:pPr>
      <w:r w:rsidRPr="0009741E">
        <w:rPr>
          <w:rFonts w:ascii="Arial" w:hAnsi="Arial" w:cs="Arial"/>
        </w:rPr>
        <w:t>Obiekt musi spełniać co najmniej minimalne wymagania w zakresie dostosowania obiektów do potrzeb osób z niepełnosprawnościami, określone w załączniku nr 8 do rozporządzenia Ministra Gospodarki i Pracy z dnia 19 sierpnia 2004 r. w sprawie obiektów hotelarskich i innych obiektów, w których są świadczone usługi hotelarskie (</w:t>
      </w:r>
      <w:proofErr w:type="spellStart"/>
      <w:r w:rsidRPr="0009741E">
        <w:rPr>
          <w:rFonts w:ascii="Arial" w:hAnsi="Arial" w:cs="Arial"/>
        </w:rPr>
        <w:t>t.j</w:t>
      </w:r>
      <w:proofErr w:type="spellEnd"/>
      <w:r w:rsidRPr="0009741E">
        <w:rPr>
          <w:rFonts w:ascii="Arial" w:hAnsi="Arial" w:cs="Arial"/>
        </w:rPr>
        <w:t xml:space="preserve">. Dz.U. z 2017 r. poz. 2166), w szczególności posiadać podjazdy, toalety dostosowane do potrzeb osób z niepełnosprawnościami, windę przystosowaną do przewozu osób z niepełnosprawnościami oraz co najmniej 1 pokój wyposażony dla osób z niepełnosprawnościami. </w:t>
      </w:r>
    </w:p>
    <w:p w14:paraId="2AF57AA8" w14:textId="77777777" w:rsidR="006C6815" w:rsidRDefault="006C6815" w:rsidP="006C6815">
      <w:pPr>
        <w:spacing w:after="0" w:line="360" w:lineRule="auto"/>
        <w:contextualSpacing/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</w:pPr>
      <w:r w:rsidRPr="00332A2D"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Wykonawca musi posiadać aktualny wpis do Rejestru organizatorów turystyki i przedsiębiorców ułatwiających nabywanie</w:t>
      </w:r>
      <w:r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 xml:space="preserve"> </w:t>
      </w:r>
      <w:r w:rsidRPr="00332A2D"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powiązanych usług turystycznych - zgodnie z ustawą o imprezach turystycznych i powiązanych usługach turystycznych z</w:t>
      </w:r>
      <w:r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 xml:space="preserve"> </w:t>
      </w:r>
      <w:r w:rsidRPr="00332A2D"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dnia 24 listopada 2017 r. (Dz.U. z 2023 r. poz. 2211). Rejestr prowadzony jest przez marszałka województwa w danym</w:t>
      </w:r>
      <w:r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 xml:space="preserve"> </w:t>
      </w:r>
      <w:r w:rsidRPr="00332A2D"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województwie, właściwym ze względu na siedzibę</w:t>
      </w:r>
      <w:r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  <w:t>.</w:t>
      </w:r>
    </w:p>
    <w:p w14:paraId="266F4FA8" w14:textId="77777777" w:rsidR="006C6815" w:rsidRPr="00332A2D" w:rsidRDefault="006C6815" w:rsidP="006C6815">
      <w:pPr>
        <w:spacing w:after="0" w:line="360" w:lineRule="auto"/>
        <w:contextualSpacing/>
        <w:rPr>
          <w:rStyle w:val="Normalny1"/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pl-PL"/>
        </w:rPr>
      </w:pPr>
    </w:p>
    <w:p w14:paraId="2C1D2A90" w14:textId="1670A93D" w:rsidR="006C6815" w:rsidRDefault="006C6815" w:rsidP="00422F6D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  <w:u w:val="single"/>
        </w:rPr>
      </w:pPr>
      <w:r w:rsidRPr="00332A2D">
        <w:rPr>
          <w:rFonts w:ascii="Arial" w:hAnsi="Arial" w:cs="Arial"/>
          <w:b/>
          <w:bCs/>
          <w:sz w:val="24"/>
          <w:szCs w:val="24"/>
          <w:u w:val="single"/>
        </w:rPr>
        <w:t>Wykonawca zobowiązany jest do realizacji usługi zgodnie z obowiązującymi przepisami Ustawy z dnia 29 sierpnia 1997 r. o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332A2D">
        <w:rPr>
          <w:rFonts w:ascii="Arial" w:hAnsi="Arial" w:cs="Arial"/>
          <w:b/>
          <w:bCs/>
          <w:sz w:val="24"/>
          <w:szCs w:val="24"/>
          <w:u w:val="single"/>
        </w:rPr>
        <w:t>usługach hotelarskich oraz usługach pilotów wycieczek i przewodników turystycznych (Dz.U. z 2023 r. poz. 1944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ze zm.).</w:t>
      </w:r>
    </w:p>
    <w:p w14:paraId="7B194F11" w14:textId="14FB2B13" w:rsidR="00422F6D" w:rsidRDefault="00422F6D" w:rsidP="00422F6D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B040F6" w14:textId="3EB8D4AA" w:rsidR="00422F6D" w:rsidRDefault="00422F6D" w:rsidP="00422F6D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  <w:u w:val="single"/>
        </w:rPr>
      </w:pPr>
    </w:p>
    <w:p w14:paraId="53C3598C" w14:textId="77777777" w:rsidR="00422F6D" w:rsidRPr="00422F6D" w:rsidRDefault="00422F6D" w:rsidP="00422F6D">
      <w:pPr>
        <w:spacing w:after="0" w:line="360" w:lineRule="auto"/>
        <w:contextualSpacing/>
        <w:rPr>
          <w:rFonts w:ascii="Arial" w:hAnsi="Arial" w:cs="Arial"/>
          <w:b/>
          <w:bCs/>
          <w:sz w:val="24"/>
          <w:szCs w:val="24"/>
          <w:u w:val="single"/>
        </w:rPr>
      </w:pPr>
    </w:p>
    <w:p w14:paraId="4CF8B95E" w14:textId="0E23F3F1" w:rsidR="00673D36" w:rsidRDefault="00673D36" w:rsidP="00673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Załączniki:</w:t>
      </w:r>
    </w:p>
    <w:p w14:paraId="7CEC1759" w14:textId="6F824006" w:rsidR="00673D36" w:rsidRPr="00680B2D" w:rsidRDefault="00673D36" w:rsidP="00673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Załącznik nr 1- Lista instytucji/podmiotów zajmujących się </w:t>
      </w:r>
      <w:proofErr w:type="spellStart"/>
      <w:r w:rsidRPr="004A6838">
        <w:rPr>
          <w:rFonts w:ascii="Arial" w:hAnsi="Arial" w:cs="Arial"/>
          <w:sz w:val="24"/>
          <w:szCs w:val="24"/>
        </w:rPr>
        <w:t>deinstytucjonalizacj</w:t>
      </w:r>
      <w:r>
        <w:rPr>
          <w:rFonts w:ascii="Arial" w:hAnsi="Arial" w:cs="Arial"/>
          <w:sz w:val="24"/>
          <w:szCs w:val="24"/>
        </w:rPr>
        <w:t>ą</w:t>
      </w:r>
      <w:proofErr w:type="spellEnd"/>
      <w:r w:rsidRPr="004A6838">
        <w:rPr>
          <w:rFonts w:ascii="Arial" w:hAnsi="Arial" w:cs="Arial"/>
          <w:sz w:val="24"/>
          <w:szCs w:val="24"/>
        </w:rPr>
        <w:t xml:space="preserve"> i </w:t>
      </w:r>
      <w:r w:rsidR="009B3AD2" w:rsidRPr="004A6838">
        <w:rPr>
          <w:rFonts w:ascii="Arial" w:hAnsi="Arial" w:cs="Arial"/>
          <w:sz w:val="24"/>
          <w:szCs w:val="24"/>
        </w:rPr>
        <w:t>organizacją</w:t>
      </w:r>
      <w:r w:rsidRPr="004A6838">
        <w:rPr>
          <w:rFonts w:ascii="Arial" w:hAnsi="Arial" w:cs="Arial"/>
          <w:sz w:val="24"/>
          <w:szCs w:val="24"/>
        </w:rPr>
        <w:t xml:space="preserve"> usług społecznych </w:t>
      </w:r>
      <w:r>
        <w:rPr>
          <w:rFonts w:ascii="Arial" w:hAnsi="Arial" w:cs="Arial"/>
          <w:sz w:val="24"/>
          <w:szCs w:val="24"/>
        </w:rPr>
        <w:t xml:space="preserve">skierowanych do osób o szczególnych </w:t>
      </w:r>
      <w:r w:rsidRPr="00E23082">
        <w:rPr>
          <w:rFonts w:ascii="Arial" w:hAnsi="Arial" w:cs="Arial"/>
          <w:sz w:val="24"/>
          <w:szCs w:val="24"/>
        </w:rPr>
        <w:t>potrzebach</w:t>
      </w:r>
      <w:r>
        <w:rPr>
          <w:rFonts w:ascii="Arial" w:hAnsi="Arial" w:cs="Arial"/>
          <w:sz w:val="24"/>
          <w:szCs w:val="24"/>
        </w:rPr>
        <w:t>.</w:t>
      </w:r>
    </w:p>
    <w:p w14:paraId="0D694416" w14:textId="77777777" w:rsidR="00673D36" w:rsidRPr="00673D36" w:rsidRDefault="00673D36" w:rsidP="00673D3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673D36" w:rsidRPr="00673D36" w:rsidSect="00F26A3F">
      <w:headerReference w:type="default" r:id="rId8"/>
      <w:footerReference w:type="default" r:id="rId9"/>
      <w:pgSz w:w="11906" w:h="16838"/>
      <w:pgMar w:top="1843" w:right="1417" w:bottom="1417" w:left="1417" w:header="708" w:footer="5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F2B47" w14:textId="77777777" w:rsidR="00AE3D86" w:rsidRDefault="00AE3D86" w:rsidP="006A1852">
      <w:pPr>
        <w:spacing w:after="0" w:line="240" w:lineRule="auto"/>
      </w:pPr>
      <w:r>
        <w:separator/>
      </w:r>
    </w:p>
  </w:endnote>
  <w:endnote w:type="continuationSeparator" w:id="0">
    <w:p w14:paraId="27D30436" w14:textId="77777777" w:rsidR="00AE3D86" w:rsidRDefault="00AE3D86" w:rsidP="006A1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ED89" w14:textId="77FEF3AF" w:rsidR="006A1852" w:rsidRPr="006A1852" w:rsidRDefault="00CC386C" w:rsidP="006A1852">
    <w:pPr>
      <w:pStyle w:val="Default"/>
      <w:rPr>
        <w:rFonts w:asciiTheme="minorHAnsi" w:hAnsiTheme="minorHAnsi" w:cstheme="minorHAnsi"/>
        <w:sz w:val="20"/>
        <w:szCs w:val="20"/>
      </w:rPr>
    </w:pPr>
    <w:r w:rsidRPr="006A1852">
      <w:rPr>
        <w:noProof/>
      </w:rPr>
      <w:drawing>
        <wp:inline distT="0" distB="0" distL="0" distR="0" wp14:anchorId="3E177EEC" wp14:editId="6F448D17">
          <wp:extent cx="5760720" cy="786765"/>
          <wp:effectExtent l="0" t="0" r="0" b="0"/>
          <wp:docPr id="1823329377" name="Obraz 1823329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CA8D1" w14:textId="77777777" w:rsidR="00AE3D86" w:rsidRDefault="00AE3D86" w:rsidP="006A1852">
      <w:pPr>
        <w:spacing w:after="0" w:line="240" w:lineRule="auto"/>
      </w:pPr>
      <w:r>
        <w:separator/>
      </w:r>
    </w:p>
  </w:footnote>
  <w:footnote w:type="continuationSeparator" w:id="0">
    <w:p w14:paraId="1CE2171E" w14:textId="77777777" w:rsidR="00AE3D86" w:rsidRDefault="00AE3D86" w:rsidP="006A1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C7E8" w14:textId="2B706696" w:rsidR="006A1852" w:rsidRDefault="00AE3D86">
    <w:pPr>
      <w:pStyle w:val="Nagwek"/>
    </w:pPr>
    <w:sdt>
      <w:sdtPr>
        <w:id w:val="607701165"/>
        <w:docPartObj>
          <w:docPartGallery w:val="Page Numbers (Margins)"/>
          <w:docPartUnique/>
        </w:docPartObj>
      </w:sdtPr>
      <w:sdtEndPr/>
      <w:sdtContent>
        <w:r w:rsidR="0095612A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039FD5A0" wp14:editId="529C02B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68272645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2FE6B" w14:textId="77777777" w:rsidR="0095612A" w:rsidRDefault="0095612A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39FD5A0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" o:allowincell="f" filled="f" stroked="f">
                  <v:textbox style="layout-flow:vertical;mso-layout-flow-alt:bottom-to-top;mso-fit-shape-to-text:t">
                    <w:txbxContent>
                      <w:p w14:paraId="25D2FE6B" w14:textId="77777777" w:rsidR="0095612A" w:rsidRDefault="0095612A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1330A9" w:rsidRPr="00DA7EEE">
      <w:rPr>
        <w:rFonts w:cstheme="minorHAnsi"/>
        <w:noProof/>
        <w:sz w:val="24"/>
        <w:szCs w:val="24"/>
      </w:rPr>
      <w:drawing>
        <wp:anchor distT="0" distB="0" distL="114935" distR="114935" simplePos="0" relativeHeight="251659264" behindDoc="0" locked="0" layoutInCell="1" allowOverlap="1" wp14:anchorId="1DA1DC52" wp14:editId="1ED39A3C">
          <wp:simplePos x="0" y="0"/>
          <wp:positionH relativeFrom="margin">
            <wp:align>right</wp:align>
          </wp:positionH>
          <wp:positionV relativeFrom="paragraph">
            <wp:posOffset>-15240</wp:posOffset>
          </wp:positionV>
          <wp:extent cx="1454150" cy="537845"/>
          <wp:effectExtent l="0" t="0" r="0" b="0"/>
          <wp:wrapNone/>
          <wp:docPr id="1595974222" name="Obraz 15959742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4150" cy="5378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30A9">
      <w:rPr>
        <w:noProof/>
      </w:rPr>
      <w:drawing>
        <wp:anchor distT="0" distB="0" distL="114300" distR="114300" simplePos="0" relativeHeight="251661312" behindDoc="1" locked="0" layoutInCell="1" allowOverlap="1" wp14:anchorId="0D8CE39D" wp14:editId="33478688">
          <wp:simplePos x="0" y="0"/>
          <wp:positionH relativeFrom="margin">
            <wp:align>center</wp:align>
          </wp:positionH>
          <wp:positionV relativeFrom="page">
            <wp:posOffset>333375</wp:posOffset>
          </wp:positionV>
          <wp:extent cx="1466850" cy="733425"/>
          <wp:effectExtent l="0" t="0" r="0" b="0"/>
          <wp:wrapTight wrapText="bothSides">
            <wp:wrapPolygon edited="0">
              <wp:start x="7574" y="1683"/>
              <wp:lineTo x="2805" y="6171"/>
              <wp:lineTo x="2525" y="11782"/>
              <wp:lineTo x="3927" y="11782"/>
              <wp:lineTo x="3927" y="14587"/>
              <wp:lineTo x="5891" y="17953"/>
              <wp:lineTo x="7855" y="19075"/>
              <wp:lineTo x="13465" y="19075"/>
              <wp:lineTo x="18514" y="12904"/>
              <wp:lineTo x="19075" y="7855"/>
              <wp:lineTo x="16831" y="3927"/>
              <wp:lineTo x="12904" y="1683"/>
              <wp:lineTo x="7574" y="1683"/>
            </wp:wrapPolygon>
          </wp:wrapTight>
          <wp:docPr id="271200397" name="Obraz 271200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30A9">
      <w:rPr>
        <w:rFonts w:cstheme="minorHAnsi"/>
        <w:noProof/>
        <w:sz w:val="24"/>
        <w:szCs w:val="24"/>
      </w:rPr>
      <w:drawing>
        <wp:anchor distT="0" distB="0" distL="114935" distR="114935" simplePos="0" relativeHeight="251660288" behindDoc="0" locked="0" layoutInCell="1" allowOverlap="1" wp14:anchorId="1F2E90D2" wp14:editId="3DF92E62">
          <wp:simplePos x="0" y="0"/>
          <wp:positionH relativeFrom="margin">
            <wp:posOffset>-158750</wp:posOffset>
          </wp:positionH>
          <wp:positionV relativeFrom="paragraph">
            <wp:posOffset>33655</wp:posOffset>
          </wp:positionV>
          <wp:extent cx="1630697" cy="491319"/>
          <wp:effectExtent l="0" t="0" r="7620" b="4445"/>
          <wp:wrapNone/>
          <wp:docPr id="667141464" name="Obraz 667141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97" cy="491319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41035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BBCE51A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C"/>
    <w:multiLevelType w:val="multilevel"/>
    <w:tmpl w:val="ADD8E606"/>
    <w:name w:val="WW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D"/>
    <w:multiLevelType w:val="multilevel"/>
    <w:tmpl w:val="0000000D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multilevel"/>
    <w:tmpl w:val="00000010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18"/>
    <w:multiLevelType w:val="multilevel"/>
    <w:tmpl w:val="52B08B86"/>
    <w:name w:val="WW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1EA1543"/>
    <w:multiLevelType w:val="hybridMultilevel"/>
    <w:tmpl w:val="AF9C76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77DCA"/>
    <w:multiLevelType w:val="hybridMultilevel"/>
    <w:tmpl w:val="08C4B222"/>
    <w:lvl w:ilvl="0" w:tplc="4AE46F4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413D55"/>
    <w:multiLevelType w:val="hybridMultilevel"/>
    <w:tmpl w:val="5E36956A"/>
    <w:lvl w:ilvl="0" w:tplc="82AEB962">
      <w:start w:val="1"/>
      <w:numFmt w:val="bullet"/>
      <w:lvlText w:val="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1C90"/>
    <w:multiLevelType w:val="hybridMultilevel"/>
    <w:tmpl w:val="3E640626"/>
    <w:lvl w:ilvl="0" w:tplc="3B3015A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B3E71"/>
    <w:multiLevelType w:val="hybridMultilevel"/>
    <w:tmpl w:val="4D9A7E42"/>
    <w:lvl w:ilvl="0" w:tplc="04150019">
      <w:start w:val="1"/>
      <w:numFmt w:val="lowerLetter"/>
      <w:lvlText w:val="%1."/>
      <w:lvlJc w:val="left"/>
      <w:pPr>
        <w:ind w:left="11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2" w:hanging="360"/>
      </w:pPr>
    </w:lvl>
    <w:lvl w:ilvl="2" w:tplc="0415001B" w:tentative="1">
      <w:start w:val="1"/>
      <w:numFmt w:val="lowerRoman"/>
      <w:lvlText w:val="%3."/>
      <w:lvlJc w:val="right"/>
      <w:pPr>
        <w:ind w:left="2542" w:hanging="180"/>
      </w:pPr>
    </w:lvl>
    <w:lvl w:ilvl="3" w:tplc="0415000F" w:tentative="1">
      <w:start w:val="1"/>
      <w:numFmt w:val="decimal"/>
      <w:lvlText w:val="%4."/>
      <w:lvlJc w:val="left"/>
      <w:pPr>
        <w:ind w:left="3262" w:hanging="360"/>
      </w:pPr>
    </w:lvl>
    <w:lvl w:ilvl="4" w:tplc="04150019" w:tentative="1">
      <w:start w:val="1"/>
      <w:numFmt w:val="lowerLetter"/>
      <w:lvlText w:val="%5."/>
      <w:lvlJc w:val="left"/>
      <w:pPr>
        <w:ind w:left="3982" w:hanging="360"/>
      </w:pPr>
    </w:lvl>
    <w:lvl w:ilvl="5" w:tplc="0415001B" w:tentative="1">
      <w:start w:val="1"/>
      <w:numFmt w:val="lowerRoman"/>
      <w:lvlText w:val="%6."/>
      <w:lvlJc w:val="right"/>
      <w:pPr>
        <w:ind w:left="4702" w:hanging="180"/>
      </w:pPr>
    </w:lvl>
    <w:lvl w:ilvl="6" w:tplc="0415000F" w:tentative="1">
      <w:start w:val="1"/>
      <w:numFmt w:val="decimal"/>
      <w:lvlText w:val="%7."/>
      <w:lvlJc w:val="left"/>
      <w:pPr>
        <w:ind w:left="5422" w:hanging="360"/>
      </w:pPr>
    </w:lvl>
    <w:lvl w:ilvl="7" w:tplc="04150019" w:tentative="1">
      <w:start w:val="1"/>
      <w:numFmt w:val="lowerLetter"/>
      <w:lvlText w:val="%8."/>
      <w:lvlJc w:val="left"/>
      <w:pPr>
        <w:ind w:left="6142" w:hanging="360"/>
      </w:pPr>
    </w:lvl>
    <w:lvl w:ilvl="8" w:tplc="041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12" w15:restartNumberingAfterBreak="0">
    <w:nsid w:val="344F05ED"/>
    <w:multiLevelType w:val="hybridMultilevel"/>
    <w:tmpl w:val="0A526280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3667484A"/>
    <w:multiLevelType w:val="hybridMultilevel"/>
    <w:tmpl w:val="ACA002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ED2735"/>
    <w:multiLevelType w:val="hybridMultilevel"/>
    <w:tmpl w:val="A35EC6CE"/>
    <w:lvl w:ilvl="0" w:tplc="82AEB962">
      <w:start w:val="1"/>
      <w:numFmt w:val="bullet"/>
      <w:lvlText w:val=""/>
      <w:lvlJc w:val="left"/>
      <w:pPr>
        <w:ind w:left="16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3F6C6358"/>
    <w:multiLevelType w:val="hybridMultilevel"/>
    <w:tmpl w:val="C804E3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B5495"/>
    <w:multiLevelType w:val="hybridMultilevel"/>
    <w:tmpl w:val="81982414"/>
    <w:lvl w:ilvl="0" w:tplc="6FE4077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D6C99"/>
    <w:multiLevelType w:val="hybridMultilevel"/>
    <w:tmpl w:val="D6AC32F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45300FAC"/>
    <w:multiLevelType w:val="hybridMultilevel"/>
    <w:tmpl w:val="C7A809DA"/>
    <w:lvl w:ilvl="0" w:tplc="6F72E41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271C4E"/>
    <w:multiLevelType w:val="hybridMultilevel"/>
    <w:tmpl w:val="1B840F26"/>
    <w:lvl w:ilvl="0" w:tplc="7FCA07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92B8E"/>
    <w:multiLevelType w:val="hybridMultilevel"/>
    <w:tmpl w:val="F182AAEA"/>
    <w:lvl w:ilvl="0" w:tplc="577CC55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4088A"/>
    <w:multiLevelType w:val="hybridMultilevel"/>
    <w:tmpl w:val="549A071C"/>
    <w:lvl w:ilvl="0" w:tplc="75860EB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4"/>
        <w:szCs w:val="24"/>
      </w:rPr>
    </w:lvl>
    <w:lvl w:ilvl="1" w:tplc="A06CFB4E">
      <w:start w:val="1"/>
      <w:numFmt w:val="lowerLetter"/>
      <w:lvlText w:val="%2."/>
      <w:lvlJc w:val="left"/>
      <w:pPr>
        <w:ind w:left="927" w:hanging="360"/>
      </w:pPr>
      <w:rPr>
        <w:rFonts w:hint="default"/>
        <w:b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155CF"/>
    <w:multiLevelType w:val="hybridMultilevel"/>
    <w:tmpl w:val="753852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DF645B"/>
    <w:multiLevelType w:val="hybridMultilevel"/>
    <w:tmpl w:val="873EE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A2E9E"/>
    <w:multiLevelType w:val="multilevel"/>
    <w:tmpl w:val="D160FC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23C3D92"/>
    <w:multiLevelType w:val="hybridMultilevel"/>
    <w:tmpl w:val="90D0E812"/>
    <w:lvl w:ilvl="0" w:tplc="ADA05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4D0E35"/>
    <w:multiLevelType w:val="hybridMultilevel"/>
    <w:tmpl w:val="8CDE9A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F3A86"/>
    <w:multiLevelType w:val="hybridMultilevel"/>
    <w:tmpl w:val="B3AC4C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30658F"/>
    <w:multiLevelType w:val="hybridMultilevel"/>
    <w:tmpl w:val="A3382B1A"/>
    <w:lvl w:ilvl="0" w:tplc="FA1CCCD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2E12CE"/>
    <w:multiLevelType w:val="hybridMultilevel"/>
    <w:tmpl w:val="5ED20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8"/>
  </w:num>
  <w:num w:numId="4">
    <w:abstractNumId w:val="7"/>
  </w:num>
  <w:num w:numId="5">
    <w:abstractNumId w:val="24"/>
  </w:num>
  <w:num w:numId="6">
    <w:abstractNumId w:val="12"/>
  </w:num>
  <w:num w:numId="7">
    <w:abstractNumId w:val="27"/>
  </w:num>
  <w:num w:numId="8">
    <w:abstractNumId w:val="13"/>
  </w:num>
  <w:num w:numId="9">
    <w:abstractNumId w:val="22"/>
  </w:num>
  <w:num w:numId="10">
    <w:abstractNumId w:val="28"/>
  </w:num>
  <w:num w:numId="11">
    <w:abstractNumId w:val="29"/>
  </w:num>
  <w:num w:numId="12">
    <w:abstractNumId w:val="11"/>
  </w:num>
  <w:num w:numId="13">
    <w:abstractNumId w:val="10"/>
  </w:num>
  <w:num w:numId="14">
    <w:abstractNumId w:val="20"/>
  </w:num>
  <w:num w:numId="15">
    <w:abstractNumId w:val="26"/>
  </w:num>
  <w:num w:numId="16">
    <w:abstractNumId w:val="23"/>
  </w:num>
  <w:num w:numId="17">
    <w:abstractNumId w:val="15"/>
  </w:num>
  <w:num w:numId="18">
    <w:abstractNumId w:val="17"/>
  </w:num>
  <w:num w:numId="19">
    <w:abstractNumId w:val="21"/>
  </w:num>
  <w:num w:numId="20">
    <w:abstractNumId w:val="9"/>
  </w:num>
  <w:num w:numId="21">
    <w:abstractNumId w:val="14"/>
  </w:num>
  <w:num w:numId="22">
    <w:abstractNumId w:val="18"/>
  </w:num>
  <w:num w:numId="23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zsjAzMTMyMzQxMDFR0lEKTi0uzszPAykwrAUA8y2XOywAAAA="/>
  </w:docVars>
  <w:rsids>
    <w:rsidRoot w:val="001C08EC"/>
    <w:rsid w:val="0000613A"/>
    <w:rsid w:val="00015998"/>
    <w:rsid w:val="000209A3"/>
    <w:rsid w:val="00020BDD"/>
    <w:rsid w:val="000233F0"/>
    <w:rsid w:val="00024782"/>
    <w:rsid w:val="00025A2A"/>
    <w:rsid w:val="00025FD1"/>
    <w:rsid w:val="00026B0F"/>
    <w:rsid w:val="000313D7"/>
    <w:rsid w:val="0003740D"/>
    <w:rsid w:val="0004102E"/>
    <w:rsid w:val="0004139D"/>
    <w:rsid w:val="00042716"/>
    <w:rsid w:val="00046417"/>
    <w:rsid w:val="00047146"/>
    <w:rsid w:val="000503A7"/>
    <w:rsid w:val="000534E3"/>
    <w:rsid w:val="000600A8"/>
    <w:rsid w:val="00060663"/>
    <w:rsid w:val="000606AF"/>
    <w:rsid w:val="00060FA6"/>
    <w:rsid w:val="00061259"/>
    <w:rsid w:val="00061A73"/>
    <w:rsid w:val="00064445"/>
    <w:rsid w:val="00066520"/>
    <w:rsid w:val="00066F3D"/>
    <w:rsid w:val="00070167"/>
    <w:rsid w:val="00070726"/>
    <w:rsid w:val="00071155"/>
    <w:rsid w:val="0007115C"/>
    <w:rsid w:val="00071FA5"/>
    <w:rsid w:val="00072E68"/>
    <w:rsid w:val="00082420"/>
    <w:rsid w:val="0008425A"/>
    <w:rsid w:val="00084D59"/>
    <w:rsid w:val="0009159F"/>
    <w:rsid w:val="0009193C"/>
    <w:rsid w:val="000957E1"/>
    <w:rsid w:val="000A4B4E"/>
    <w:rsid w:val="000B49DA"/>
    <w:rsid w:val="000C0528"/>
    <w:rsid w:val="000C1343"/>
    <w:rsid w:val="000C78DE"/>
    <w:rsid w:val="000E3ADE"/>
    <w:rsid w:val="000F5676"/>
    <w:rsid w:val="000F57C8"/>
    <w:rsid w:val="000F58EE"/>
    <w:rsid w:val="00100865"/>
    <w:rsid w:val="0010204B"/>
    <w:rsid w:val="00104208"/>
    <w:rsid w:val="00104603"/>
    <w:rsid w:val="0010665B"/>
    <w:rsid w:val="001069DA"/>
    <w:rsid w:val="00106CD7"/>
    <w:rsid w:val="001112B4"/>
    <w:rsid w:val="00112455"/>
    <w:rsid w:val="001129D2"/>
    <w:rsid w:val="00122F7F"/>
    <w:rsid w:val="001242AF"/>
    <w:rsid w:val="00124514"/>
    <w:rsid w:val="00125F40"/>
    <w:rsid w:val="0012785A"/>
    <w:rsid w:val="001330A9"/>
    <w:rsid w:val="0013374E"/>
    <w:rsid w:val="00134B68"/>
    <w:rsid w:val="0015503B"/>
    <w:rsid w:val="00160716"/>
    <w:rsid w:val="00166D33"/>
    <w:rsid w:val="00167999"/>
    <w:rsid w:val="001708FC"/>
    <w:rsid w:val="00171D93"/>
    <w:rsid w:val="001725C1"/>
    <w:rsid w:val="00174345"/>
    <w:rsid w:val="00175DEB"/>
    <w:rsid w:val="001776B6"/>
    <w:rsid w:val="001848F5"/>
    <w:rsid w:val="001A1BF8"/>
    <w:rsid w:val="001A4EBA"/>
    <w:rsid w:val="001B2664"/>
    <w:rsid w:val="001B311D"/>
    <w:rsid w:val="001B418A"/>
    <w:rsid w:val="001B4192"/>
    <w:rsid w:val="001B4508"/>
    <w:rsid w:val="001B7A6E"/>
    <w:rsid w:val="001C08EC"/>
    <w:rsid w:val="001C0EC6"/>
    <w:rsid w:val="001C3ABD"/>
    <w:rsid w:val="001D0A52"/>
    <w:rsid w:val="001D2BFC"/>
    <w:rsid w:val="001D3C29"/>
    <w:rsid w:val="001D525A"/>
    <w:rsid w:val="001D595F"/>
    <w:rsid w:val="001D5E5C"/>
    <w:rsid w:val="001E0EB2"/>
    <w:rsid w:val="001E4146"/>
    <w:rsid w:val="001E5157"/>
    <w:rsid w:val="001F0654"/>
    <w:rsid w:val="001F4481"/>
    <w:rsid w:val="00200FBB"/>
    <w:rsid w:val="0020228B"/>
    <w:rsid w:val="002133CF"/>
    <w:rsid w:val="00215A09"/>
    <w:rsid w:val="002236DE"/>
    <w:rsid w:val="00223FED"/>
    <w:rsid w:val="00234BAE"/>
    <w:rsid w:val="00235441"/>
    <w:rsid w:val="0024203C"/>
    <w:rsid w:val="00246059"/>
    <w:rsid w:val="00250134"/>
    <w:rsid w:val="00260487"/>
    <w:rsid w:val="00261B17"/>
    <w:rsid w:val="0026271C"/>
    <w:rsid w:val="002657F8"/>
    <w:rsid w:val="00266994"/>
    <w:rsid w:val="00266BBD"/>
    <w:rsid w:val="002726FC"/>
    <w:rsid w:val="002758B4"/>
    <w:rsid w:val="002838E1"/>
    <w:rsid w:val="00291E20"/>
    <w:rsid w:val="00296893"/>
    <w:rsid w:val="0029738E"/>
    <w:rsid w:val="002B5D3E"/>
    <w:rsid w:val="002D1CB3"/>
    <w:rsid w:val="002D5B12"/>
    <w:rsid w:val="002E2F12"/>
    <w:rsid w:val="002E5A1E"/>
    <w:rsid w:val="002E5D66"/>
    <w:rsid w:val="002E7FAB"/>
    <w:rsid w:val="002F1433"/>
    <w:rsid w:val="00302C02"/>
    <w:rsid w:val="0030300B"/>
    <w:rsid w:val="00305639"/>
    <w:rsid w:val="00306951"/>
    <w:rsid w:val="00310DCA"/>
    <w:rsid w:val="00311C29"/>
    <w:rsid w:val="00315886"/>
    <w:rsid w:val="0031772F"/>
    <w:rsid w:val="00317EB0"/>
    <w:rsid w:val="00327B5F"/>
    <w:rsid w:val="00330267"/>
    <w:rsid w:val="00331F25"/>
    <w:rsid w:val="003364BA"/>
    <w:rsid w:val="003365EC"/>
    <w:rsid w:val="003404A5"/>
    <w:rsid w:val="00343D23"/>
    <w:rsid w:val="003478B6"/>
    <w:rsid w:val="00350004"/>
    <w:rsid w:val="003561B5"/>
    <w:rsid w:val="00367746"/>
    <w:rsid w:val="0038167C"/>
    <w:rsid w:val="0039041E"/>
    <w:rsid w:val="00393AC8"/>
    <w:rsid w:val="003942F0"/>
    <w:rsid w:val="00395671"/>
    <w:rsid w:val="003A570C"/>
    <w:rsid w:val="003A58A0"/>
    <w:rsid w:val="003A72C7"/>
    <w:rsid w:val="003B47E0"/>
    <w:rsid w:val="003B4FCB"/>
    <w:rsid w:val="003B6F39"/>
    <w:rsid w:val="003C16D4"/>
    <w:rsid w:val="003C52E6"/>
    <w:rsid w:val="003C73B1"/>
    <w:rsid w:val="003D582F"/>
    <w:rsid w:val="003E6377"/>
    <w:rsid w:val="003F1128"/>
    <w:rsid w:val="003F6EC7"/>
    <w:rsid w:val="004014EE"/>
    <w:rsid w:val="00401B72"/>
    <w:rsid w:val="00413218"/>
    <w:rsid w:val="00422291"/>
    <w:rsid w:val="00422F6D"/>
    <w:rsid w:val="00423270"/>
    <w:rsid w:val="004252CB"/>
    <w:rsid w:val="00425300"/>
    <w:rsid w:val="00431DA4"/>
    <w:rsid w:val="00432476"/>
    <w:rsid w:val="004325A5"/>
    <w:rsid w:val="00435E8D"/>
    <w:rsid w:val="00437922"/>
    <w:rsid w:val="0044519C"/>
    <w:rsid w:val="00445F12"/>
    <w:rsid w:val="00447434"/>
    <w:rsid w:val="004478FC"/>
    <w:rsid w:val="00450855"/>
    <w:rsid w:val="00456FF8"/>
    <w:rsid w:val="00462941"/>
    <w:rsid w:val="00467558"/>
    <w:rsid w:val="00467AC1"/>
    <w:rsid w:val="00472E6B"/>
    <w:rsid w:val="004754B6"/>
    <w:rsid w:val="00481F0D"/>
    <w:rsid w:val="00485ADF"/>
    <w:rsid w:val="0049305D"/>
    <w:rsid w:val="00493B98"/>
    <w:rsid w:val="004A42F1"/>
    <w:rsid w:val="004A5294"/>
    <w:rsid w:val="004A5714"/>
    <w:rsid w:val="004A6838"/>
    <w:rsid w:val="004A7852"/>
    <w:rsid w:val="004B1637"/>
    <w:rsid w:val="004B2DEE"/>
    <w:rsid w:val="004C1F56"/>
    <w:rsid w:val="004C2294"/>
    <w:rsid w:val="004C2660"/>
    <w:rsid w:val="004C654B"/>
    <w:rsid w:val="004C6E22"/>
    <w:rsid w:val="004D20DF"/>
    <w:rsid w:val="004D302D"/>
    <w:rsid w:val="004D3568"/>
    <w:rsid w:val="004D5113"/>
    <w:rsid w:val="004E22AF"/>
    <w:rsid w:val="004E42D8"/>
    <w:rsid w:val="004E4481"/>
    <w:rsid w:val="004F3B95"/>
    <w:rsid w:val="004F4A99"/>
    <w:rsid w:val="00504222"/>
    <w:rsid w:val="005110AF"/>
    <w:rsid w:val="00512A1F"/>
    <w:rsid w:val="005209C6"/>
    <w:rsid w:val="00521805"/>
    <w:rsid w:val="00532B79"/>
    <w:rsid w:val="00536957"/>
    <w:rsid w:val="0053761E"/>
    <w:rsid w:val="00543FC6"/>
    <w:rsid w:val="00546503"/>
    <w:rsid w:val="00552562"/>
    <w:rsid w:val="00557B04"/>
    <w:rsid w:val="00560187"/>
    <w:rsid w:val="005602F0"/>
    <w:rsid w:val="005604E5"/>
    <w:rsid w:val="00572126"/>
    <w:rsid w:val="005728D4"/>
    <w:rsid w:val="00574081"/>
    <w:rsid w:val="00574ACC"/>
    <w:rsid w:val="0058385A"/>
    <w:rsid w:val="0058495E"/>
    <w:rsid w:val="00586096"/>
    <w:rsid w:val="005862FE"/>
    <w:rsid w:val="00587342"/>
    <w:rsid w:val="00587B95"/>
    <w:rsid w:val="00591B76"/>
    <w:rsid w:val="005A00EA"/>
    <w:rsid w:val="005A0EDE"/>
    <w:rsid w:val="005A329D"/>
    <w:rsid w:val="005A5ADC"/>
    <w:rsid w:val="005A6496"/>
    <w:rsid w:val="005B0283"/>
    <w:rsid w:val="005B43FB"/>
    <w:rsid w:val="005B66FC"/>
    <w:rsid w:val="005B67BC"/>
    <w:rsid w:val="005C5F34"/>
    <w:rsid w:val="005D03AD"/>
    <w:rsid w:val="005D03ED"/>
    <w:rsid w:val="005D1665"/>
    <w:rsid w:val="005D6E0B"/>
    <w:rsid w:val="005D7E9D"/>
    <w:rsid w:val="005E2984"/>
    <w:rsid w:val="005E3679"/>
    <w:rsid w:val="005E3A0E"/>
    <w:rsid w:val="005F5CA3"/>
    <w:rsid w:val="005F6710"/>
    <w:rsid w:val="006018DB"/>
    <w:rsid w:val="0060533B"/>
    <w:rsid w:val="006072DC"/>
    <w:rsid w:val="0061308D"/>
    <w:rsid w:val="00613E6B"/>
    <w:rsid w:val="00620873"/>
    <w:rsid w:val="006226A7"/>
    <w:rsid w:val="006241E1"/>
    <w:rsid w:val="00640DC2"/>
    <w:rsid w:val="006420BD"/>
    <w:rsid w:val="00643396"/>
    <w:rsid w:val="00643A01"/>
    <w:rsid w:val="00653301"/>
    <w:rsid w:val="006542DE"/>
    <w:rsid w:val="006545C1"/>
    <w:rsid w:val="00656A55"/>
    <w:rsid w:val="0065707B"/>
    <w:rsid w:val="00660BD2"/>
    <w:rsid w:val="006623A5"/>
    <w:rsid w:val="00670472"/>
    <w:rsid w:val="00672A83"/>
    <w:rsid w:val="00673D36"/>
    <w:rsid w:val="00680B2D"/>
    <w:rsid w:val="006A1852"/>
    <w:rsid w:val="006A1D42"/>
    <w:rsid w:val="006A1EE4"/>
    <w:rsid w:val="006A21FC"/>
    <w:rsid w:val="006B0C5C"/>
    <w:rsid w:val="006B0E0D"/>
    <w:rsid w:val="006B340A"/>
    <w:rsid w:val="006B73B4"/>
    <w:rsid w:val="006C26BC"/>
    <w:rsid w:val="006C3E1C"/>
    <w:rsid w:val="006C6815"/>
    <w:rsid w:val="006C6EF1"/>
    <w:rsid w:val="006D3CC8"/>
    <w:rsid w:val="006D7F4B"/>
    <w:rsid w:val="006E157C"/>
    <w:rsid w:val="006F1AFC"/>
    <w:rsid w:val="006F4685"/>
    <w:rsid w:val="006F5A58"/>
    <w:rsid w:val="006F7592"/>
    <w:rsid w:val="006F7B5D"/>
    <w:rsid w:val="007047CB"/>
    <w:rsid w:val="007074BB"/>
    <w:rsid w:val="00712E22"/>
    <w:rsid w:val="00713ABF"/>
    <w:rsid w:val="007162ED"/>
    <w:rsid w:val="00733295"/>
    <w:rsid w:val="00734E57"/>
    <w:rsid w:val="007420A5"/>
    <w:rsid w:val="00743E18"/>
    <w:rsid w:val="007444C7"/>
    <w:rsid w:val="00745057"/>
    <w:rsid w:val="0074723C"/>
    <w:rsid w:val="007644FE"/>
    <w:rsid w:val="00767F2F"/>
    <w:rsid w:val="00772533"/>
    <w:rsid w:val="0077473E"/>
    <w:rsid w:val="007756E6"/>
    <w:rsid w:val="00787488"/>
    <w:rsid w:val="00792A7D"/>
    <w:rsid w:val="00795643"/>
    <w:rsid w:val="00797577"/>
    <w:rsid w:val="007A0478"/>
    <w:rsid w:val="007A60CD"/>
    <w:rsid w:val="007B222A"/>
    <w:rsid w:val="007B38F2"/>
    <w:rsid w:val="007B60A5"/>
    <w:rsid w:val="007C2C37"/>
    <w:rsid w:val="007C4030"/>
    <w:rsid w:val="007D3F3E"/>
    <w:rsid w:val="007D4411"/>
    <w:rsid w:val="007D4873"/>
    <w:rsid w:val="007D50D1"/>
    <w:rsid w:val="007E4C07"/>
    <w:rsid w:val="007E5974"/>
    <w:rsid w:val="007E7646"/>
    <w:rsid w:val="007F3C80"/>
    <w:rsid w:val="007F3EF5"/>
    <w:rsid w:val="00801711"/>
    <w:rsid w:val="00801930"/>
    <w:rsid w:val="008050ED"/>
    <w:rsid w:val="0080650B"/>
    <w:rsid w:val="00806CE3"/>
    <w:rsid w:val="00807986"/>
    <w:rsid w:val="00807E9F"/>
    <w:rsid w:val="00820438"/>
    <w:rsid w:val="00820862"/>
    <w:rsid w:val="00821074"/>
    <w:rsid w:val="0082563B"/>
    <w:rsid w:val="00825F75"/>
    <w:rsid w:val="00830755"/>
    <w:rsid w:val="00837C3F"/>
    <w:rsid w:val="00841705"/>
    <w:rsid w:val="00846E7E"/>
    <w:rsid w:val="00850400"/>
    <w:rsid w:val="00865D36"/>
    <w:rsid w:val="008670E3"/>
    <w:rsid w:val="0089136D"/>
    <w:rsid w:val="00891780"/>
    <w:rsid w:val="00897D0A"/>
    <w:rsid w:val="008A1329"/>
    <w:rsid w:val="008A32C7"/>
    <w:rsid w:val="008A4BCA"/>
    <w:rsid w:val="008A6BCF"/>
    <w:rsid w:val="008B3E4D"/>
    <w:rsid w:val="008B631B"/>
    <w:rsid w:val="008C0C0F"/>
    <w:rsid w:val="008C3CE8"/>
    <w:rsid w:val="008C6327"/>
    <w:rsid w:val="008D3254"/>
    <w:rsid w:val="008D420B"/>
    <w:rsid w:val="008D5721"/>
    <w:rsid w:val="008D67FA"/>
    <w:rsid w:val="008E07FD"/>
    <w:rsid w:val="008E315A"/>
    <w:rsid w:val="008E3776"/>
    <w:rsid w:val="008E55D0"/>
    <w:rsid w:val="008E6B48"/>
    <w:rsid w:val="008E72F9"/>
    <w:rsid w:val="00910B14"/>
    <w:rsid w:val="00910D04"/>
    <w:rsid w:val="009174BA"/>
    <w:rsid w:val="009357B8"/>
    <w:rsid w:val="0094308F"/>
    <w:rsid w:val="00951028"/>
    <w:rsid w:val="0095612A"/>
    <w:rsid w:val="009609FD"/>
    <w:rsid w:val="00972E61"/>
    <w:rsid w:val="00973237"/>
    <w:rsid w:val="009740E7"/>
    <w:rsid w:val="00977892"/>
    <w:rsid w:val="00977A31"/>
    <w:rsid w:val="0098043D"/>
    <w:rsid w:val="00980A27"/>
    <w:rsid w:val="00981E83"/>
    <w:rsid w:val="00993560"/>
    <w:rsid w:val="009A0049"/>
    <w:rsid w:val="009A3094"/>
    <w:rsid w:val="009A46B9"/>
    <w:rsid w:val="009A6B08"/>
    <w:rsid w:val="009B2A68"/>
    <w:rsid w:val="009B3AD2"/>
    <w:rsid w:val="009B64B7"/>
    <w:rsid w:val="009B66C7"/>
    <w:rsid w:val="009B67F2"/>
    <w:rsid w:val="009B7232"/>
    <w:rsid w:val="009C00EF"/>
    <w:rsid w:val="009C26A1"/>
    <w:rsid w:val="009C4DA9"/>
    <w:rsid w:val="009C5571"/>
    <w:rsid w:val="009C5A75"/>
    <w:rsid w:val="009C7299"/>
    <w:rsid w:val="009C7A41"/>
    <w:rsid w:val="009D0314"/>
    <w:rsid w:val="009D3034"/>
    <w:rsid w:val="009D53E7"/>
    <w:rsid w:val="009D7BC6"/>
    <w:rsid w:val="009E21DA"/>
    <w:rsid w:val="009E53F0"/>
    <w:rsid w:val="009E7030"/>
    <w:rsid w:val="009F14B8"/>
    <w:rsid w:val="00A002BA"/>
    <w:rsid w:val="00A01799"/>
    <w:rsid w:val="00A049BF"/>
    <w:rsid w:val="00A05660"/>
    <w:rsid w:val="00A07AFF"/>
    <w:rsid w:val="00A2235C"/>
    <w:rsid w:val="00A2686E"/>
    <w:rsid w:val="00A33349"/>
    <w:rsid w:val="00A40642"/>
    <w:rsid w:val="00A42F7D"/>
    <w:rsid w:val="00A45894"/>
    <w:rsid w:val="00A47855"/>
    <w:rsid w:val="00A53DC1"/>
    <w:rsid w:val="00A5653E"/>
    <w:rsid w:val="00A605C4"/>
    <w:rsid w:val="00A6139D"/>
    <w:rsid w:val="00A72061"/>
    <w:rsid w:val="00A7785E"/>
    <w:rsid w:val="00A80057"/>
    <w:rsid w:val="00A817A5"/>
    <w:rsid w:val="00A8186C"/>
    <w:rsid w:val="00A962D6"/>
    <w:rsid w:val="00AA0B42"/>
    <w:rsid w:val="00AA2F0A"/>
    <w:rsid w:val="00AB0ED1"/>
    <w:rsid w:val="00AE3D86"/>
    <w:rsid w:val="00AE72A1"/>
    <w:rsid w:val="00AF1A0A"/>
    <w:rsid w:val="00AF1CF0"/>
    <w:rsid w:val="00AF2332"/>
    <w:rsid w:val="00AF302E"/>
    <w:rsid w:val="00AF71FC"/>
    <w:rsid w:val="00B04782"/>
    <w:rsid w:val="00B12A45"/>
    <w:rsid w:val="00B14311"/>
    <w:rsid w:val="00B223A6"/>
    <w:rsid w:val="00B22FEB"/>
    <w:rsid w:val="00B30D2B"/>
    <w:rsid w:val="00B34DF0"/>
    <w:rsid w:val="00B353A8"/>
    <w:rsid w:val="00B36C4F"/>
    <w:rsid w:val="00B37CBD"/>
    <w:rsid w:val="00B400BF"/>
    <w:rsid w:val="00B42998"/>
    <w:rsid w:val="00B43A24"/>
    <w:rsid w:val="00B440D4"/>
    <w:rsid w:val="00B44563"/>
    <w:rsid w:val="00B474D0"/>
    <w:rsid w:val="00B5112F"/>
    <w:rsid w:val="00B512E9"/>
    <w:rsid w:val="00B54D7A"/>
    <w:rsid w:val="00B62FD6"/>
    <w:rsid w:val="00B63F0F"/>
    <w:rsid w:val="00B6509C"/>
    <w:rsid w:val="00B73773"/>
    <w:rsid w:val="00B77424"/>
    <w:rsid w:val="00B80595"/>
    <w:rsid w:val="00B8474F"/>
    <w:rsid w:val="00B90BF5"/>
    <w:rsid w:val="00B96431"/>
    <w:rsid w:val="00B97692"/>
    <w:rsid w:val="00B97C3A"/>
    <w:rsid w:val="00BA143A"/>
    <w:rsid w:val="00BA1561"/>
    <w:rsid w:val="00BA3293"/>
    <w:rsid w:val="00BA61B6"/>
    <w:rsid w:val="00BB0AEF"/>
    <w:rsid w:val="00BB18C0"/>
    <w:rsid w:val="00BC7078"/>
    <w:rsid w:val="00BD0C05"/>
    <w:rsid w:val="00BD0FF2"/>
    <w:rsid w:val="00BD2780"/>
    <w:rsid w:val="00BD5BD2"/>
    <w:rsid w:val="00BE2E4E"/>
    <w:rsid w:val="00BE355B"/>
    <w:rsid w:val="00BF1661"/>
    <w:rsid w:val="00BF4DDC"/>
    <w:rsid w:val="00BF5806"/>
    <w:rsid w:val="00BF7188"/>
    <w:rsid w:val="00C00F90"/>
    <w:rsid w:val="00C03B72"/>
    <w:rsid w:val="00C06E94"/>
    <w:rsid w:val="00C0722B"/>
    <w:rsid w:val="00C11F50"/>
    <w:rsid w:val="00C17F81"/>
    <w:rsid w:val="00C22F37"/>
    <w:rsid w:val="00C26890"/>
    <w:rsid w:val="00C34C2C"/>
    <w:rsid w:val="00C45FCD"/>
    <w:rsid w:val="00C461C9"/>
    <w:rsid w:val="00C46DED"/>
    <w:rsid w:val="00C50ECF"/>
    <w:rsid w:val="00C5677A"/>
    <w:rsid w:val="00C62365"/>
    <w:rsid w:val="00C62705"/>
    <w:rsid w:val="00C6563E"/>
    <w:rsid w:val="00C705D8"/>
    <w:rsid w:val="00C7070B"/>
    <w:rsid w:val="00C72813"/>
    <w:rsid w:val="00C768EB"/>
    <w:rsid w:val="00C76C0B"/>
    <w:rsid w:val="00C81F74"/>
    <w:rsid w:val="00C83422"/>
    <w:rsid w:val="00C92503"/>
    <w:rsid w:val="00C97ED3"/>
    <w:rsid w:val="00CA70BD"/>
    <w:rsid w:val="00CB2A92"/>
    <w:rsid w:val="00CB524D"/>
    <w:rsid w:val="00CC1618"/>
    <w:rsid w:val="00CC386C"/>
    <w:rsid w:val="00CC4AA3"/>
    <w:rsid w:val="00CC5B42"/>
    <w:rsid w:val="00CD4C53"/>
    <w:rsid w:val="00CE04E5"/>
    <w:rsid w:val="00CE0B8C"/>
    <w:rsid w:val="00CE6401"/>
    <w:rsid w:val="00CE6C53"/>
    <w:rsid w:val="00CF061F"/>
    <w:rsid w:val="00D0003F"/>
    <w:rsid w:val="00D03356"/>
    <w:rsid w:val="00D04365"/>
    <w:rsid w:val="00D044F0"/>
    <w:rsid w:val="00D147ED"/>
    <w:rsid w:val="00D15FEF"/>
    <w:rsid w:val="00D213E1"/>
    <w:rsid w:val="00D24417"/>
    <w:rsid w:val="00D25262"/>
    <w:rsid w:val="00D277E9"/>
    <w:rsid w:val="00D327DB"/>
    <w:rsid w:val="00D3483F"/>
    <w:rsid w:val="00D34F71"/>
    <w:rsid w:val="00D3524A"/>
    <w:rsid w:val="00D377F9"/>
    <w:rsid w:val="00D41A9D"/>
    <w:rsid w:val="00D55385"/>
    <w:rsid w:val="00D67624"/>
    <w:rsid w:val="00D705D2"/>
    <w:rsid w:val="00D709A3"/>
    <w:rsid w:val="00D74C41"/>
    <w:rsid w:val="00D76B26"/>
    <w:rsid w:val="00D86DFC"/>
    <w:rsid w:val="00D87100"/>
    <w:rsid w:val="00D876C5"/>
    <w:rsid w:val="00D92123"/>
    <w:rsid w:val="00D92B67"/>
    <w:rsid w:val="00D968BF"/>
    <w:rsid w:val="00D970DD"/>
    <w:rsid w:val="00DA2033"/>
    <w:rsid w:val="00DA469D"/>
    <w:rsid w:val="00DA7C24"/>
    <w:rsid w:val="00DA7FAA"/>
    <w:rsid w:val="00DC105B"/>
    <w:rsid w:val="00DC1954"/>
    <w:rsid w:val="00DC1C7E"/>
    <w:rsid w:val="00DC1ED2"/>
    <w:rsid w:val="00DC6171"/>
    <w:rsid w:val="00DC6219"/>
    <w:rsid w:val="00DD04B8"/>
    <w:rsid w:val="00DD632E"/>
    <w:rsid w:val="00DE2C1F"/>
    <w:rsid w:val="00DE3FDE"/>
    <w:rsid w:val="00DE593E"/>
    <w:rsid w:val="00DE6F83"/>
    <w:rsid w:val="00DE7DC6"/>
    <w:rsid w:val="00DF5875"/>
    <w:rsid w:val="00E0102B"/>
    <w:rsid w:val="00E045BA"/>
    <w:rsid w:val="00E05A1D"/>
    <w:rsid w:val="00E13FB3"/>
    <w:rsid w:val="00E23082"/>
    <w:rsid w:val="00E25D67"/>
    <w:rsid w:val="00E27420"/>
    <w:rsid w:val="00E30B77"/>
    <w:rsid w:val="00E3466A"/>
    <w:rsid w:val="00E443CC"/>
    <w:rsid w:val="00E44EA2"/>
    <w:rsid w:val="00E46ECC"/>
    <w:rsid w:val="00E53E73"/>
    <w:rsid w:val="00E6436E"/>
    <w:rsid w:val="00E66706"/>
    <w:rsid w:val="00E66CAB"/>
    <w:rsid w:val="00E716FF"/>
    <w:rsid w:val="00E749B1"/>
    <w:rsid w:val="00E80C0E"/>
    <w:rsid w:val="00E9116F"/>
    <w:rsid w:val="00E93182"/>
    <w:rsid w:val="00E935F9"/>
    <w:rsid w:val="00EA2C15"/>
    <w:rsid w:val="00EA3B63"/>
    <w:rsid w:val="00EB2577"/>
    <w:rsid w:val="00EB4092"/>
    <w:rsid w:val="00EB4A53"/>
    <w:rsid w:val="00EB76C1"/>
    <w:rsid w:val="00EC5EF7"/>
    <w:rsid w:val="00EC6ED6"/>
    <w:rsid w:val="00ED5557"/>
    <w:rsid w:val="00EE0F46"/>
    <w:rsid w:val="00EE1E79"/>
    <w:rsid w:val="00EE56F7"/>
    <w:rsid w:val="00EE7443"/>
    <w:rsid w:val="00EF0A67"/>
    <w:rsid w:val="00EF37BC"/>
    <w:rsid w:val="00F0253A"/>
    <w:rsid w:val="00F05598"/>
    <w:rsid w:val="00F123ED"/>
    <w:rsid w:val="00F13A32"/>
    <w:rsid w:val="00F14718"/>
    <w:rsid w:val="00F16247"/>
    <w:rsid w:val="00F20ACF"/>
    <w:rsid w:val="00F26A3F"/>
    <w:rsid w:val="00F27056"/>
    <w:rsid w:val="00F3154F"/>
    <w:rsid w:val="00F36B92"/>
    <w:rsid w:val="00F40EF8"/>
    <w:rsid w:val="00F45C92"/>
    <w:rsid w:val="00F55401"/>
    <w:rsid w:val="00F56EAA"/>
    <w:rsid w:val="00F67372"/>
    <w:rsid w:val="00F71AF3"/>
    <w:rsid w:val="00F74373"/>
    <w:rsid w:val="00F7519D"/>
    <w:rsid w:val="00F75CE7"/>
    <w:rsid w:val="00F77AF1"/>
    <w:rsid w:val="00F91197"/>
    <w:rsid w:val="00F93B4C"/>
    <w:rsid w:val="00F95B39"/>
    <w:rsid w:val="00F96A1A"/>
    <w:rsid w:val="00FA608C"/>
    <w:rsid w:val="00FA63C9"/>
    <w:rsid w:val="00FB44C2"/>
    <w:rsid w:val="00FB50B7"/>
    <w:rsid w:val="00FC0254"/>
    <w:rsid w:val="00FC0E19"/>
    <w:rsid w:val="00FC3500"/>
    <w:rsid w:val="00FC66DF"/>
    <w:rsid w:val="00FC6C1F"/>
    <w:rsid w:val="00FC6EC7"/>
    <w:rsid w:val="00FD22AF"/>
    <w:rsid w:val="00FD2A13"/>
    <w:rsid w:val="00FD51D3"/>
    <w:rsid w:val="00FE336F"/>
    <w:rsid w:val="00FE38E1"/>
    <w:rsid w:val="00FE7B5C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6D0EB"/>
  <w15:chartTrackingRefBased/>
  <w15:docId w15:val="{D147F78A-0824-463B-9FBA-0813AC2E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2660"/>
    <w:pPr>
      <w:suppressAutoHyphens/>
      <w:spacing w:after="200" w:line="276" w:lineRule="auto"/>
    </w:pPr>
    <w:rPr>
      <w:rFonts w:ascii="Calibri" w:eastAsia="SimSun" w:hAnsi="Calibri" w:cs="Calibri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1852"/>
    <w:pPr>
      <w:keepNext/>
      <w:keepLines/>
      <w:suppressAutoHyphens w:val="0"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link w:val="Nagwek3Znak"/>
    <w:uiPriority w:val="9"/>
    <w:qFormat/>
    <w:rsid w:val="001F4481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71F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FA5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71F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F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FA5"/>
    <w:rPr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1F4481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lp1,List Paragraph2,Bullet Number,Body MS Bullet,List Paragraph1,ISCG Numerowanie,Adresat stanowisko"/>
    <w:basedOn w:val="Normalny"/>
    <w:link w:val="AkapitzlistZnak"/>
    <w:uiPriority w:val="34"/>
    <w:qFormat/>
    <w:rsid w:val="003C16D4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6A1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A1852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6A1852"/>
  </w:style>
  <w:style w:type="paragraph" w:styleId="Stopka">
    <w:name w:val="footer"/>
    <w:basedOn w:val="Normalny"/>
    <w:link w:val="StopkaZnak"/>
    <w:uiPriority w:val="99"/>
    <w:unhideWhenUsed/>
    <w:rsid w:val="006A18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852"/>
  </w:style>
  <w:style w:type="paragraph" w:customStyle="1" w:styleId="Default">
    <w:name w:val="Default"/>
    <w:rsid w:val="006A18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lp1 Znak,List Paragraph2 Znak"/>
    <w:link w:val="Akapitzlist"/>
    <w:uiPriority w:val="34"/>
    <w:qFormat/>
    <w:locked/>
    <w:rsid w:val="004C2660"/>
  </w:style>
  <w:style w:type="paragraph" w:styleId="Tekstblokowy">
    <w:name w:val="Block Text"/>
    <w:basedOn w:val="Normalny"/>
    <w:unhideWhenUsed/>
    <w:rsid w:val="00B5112F"/>
    <w:pPr>
      <w:suppressAutoHyphens w:val="0"/>
      <w:spacing w:after="0"/>
      <w:ind w:left="426" w:right="-648" w:hanging="181"/>
    </w:pPr>
    <w:rPr>
      <w:rFonts w:ascii="Arial Narrow" w:eastAsia="Times New Roman" w:hAnsi="Arial Narrow" w:cs="Times New Roman"/>
      <w:kern w:val="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112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12F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4081"/>
    <w:pPr>
      <w:widowControl w:val="0"/>
      <w:autoSpaceDN w:val="0"/>
      <w:spacing w:after="120" w:line="240" w:lineRule="auto"/>
      <w:ind w:left="283"/>
    </w:pPr>
    <w:rPr>
      <w:rFonts w:ascii="Times New Roman" w:hAnsi="Times New Roman" w:cs="Mangal"/>
      <w:kern w:val="3"/>
      <w:sz w:val="24"/>
      <w:szCs w:val="21"/>
      <w:lang w:bidi="hi-I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4081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15503B"/>
    <w:rPr>
      <w:b/>
      <w:bCs/>
    </w:rPr>
  </w:style>
  <w:style w:type="paragraph" w:customStyle="1" w:styleId="Zawartotabeli">
    <w:name w:val="Zawartość tabeli"/>
    <w:basedOn w:val="Normalny"/>
    <w:qFormat/>
    <w:rsid w:val="006C26BC"/>
    <w:pPr>
      <w:overflowPunct w:val="0"/>
      <w:spacing w:after="0" w:line="240" w:lineRule="auto"/>
    </w:pPr>
    <w:rPr>
      <w:rFonts w:ascii="Times New Roman" w:hAnsi="Times New Roman" w:cs="Mangal"/>
      <w:color w:val="00000A"/>
      <w:kern w:val="0"/>
      <w:sz w:val="24"/>
      <w:szCs w:val="24"/>
      <w:lang w:bidi="hi-IN"/>
    </w:rPr>
  </w:style>
  <w:style w:type="paragraph" w:customStyle="1" w:styleId="val">
    <w:name w:val="val"/>
    <w:basedOn w:val="Normalny"/>
    <w:rsid w:val="003561B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Bezodstpw">
    <w:name w:val="No Spacing"/>
    <w:uiPriority w:val="1"/>
    <w:qFormat/>
    <w:rsid w:val="00215A09"/>
    <w:pPr>
      <w:suppressAutoHyphens/>
      <w:spacing w:after="0" w:line="240" w:lineRule="auto"/>
    </w:pPr>
    <w:rPr>
      <w:rFonts w:ascii="Calibri" w:eastAsia="SimSun" w:hAnsi="Calibri" w:cs="Calibri"/>
      <w:lang w:eastAsia="zh-CN"/>
      <w14:ligatures w14:val="none"/>
    </w:rPr>
  </w:style>
  <w:style w:type="paragraph" w:styleId="NormalnyWeb">
    <w:name w:val="Normal (Web)"/>
    <w:basedOn w:val="Normalny"/>
    <w:uiPriority w:val="99"/>
    <w:unhideWhenUsed/>
    <w:rsid w:val="006C681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ormalny1">
    <w:name w:val="Normalny1"/>
    <w:basedOn w:val="Domylnaczcionkaakapitu"/>
    <w:rsid w:val="006C6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8436-C1A4-4C60-9943-FD227AF4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2695</Words>
  <Characters>16172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a.krzaczkowska</dc:creator>
  <cp:keywords/>
  <dc:description/>
  <cp:lastModifiedBy>rops</cp:lastModifiedBy>
  <cp:revision>3</cp:revision>
  <cp:lastPrinted>2026-07-20T11:07:00Z</cp:lastPrinted>
  <dcterms:created xsi:type="dcterms:W3CDTF">2026-07-20T09:13:00Z</dcterms:created>
  <dcterms:modified xsi:type="dcterms:W3CDTF">2026-07-20T11:07:00Z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7bac0533c9689bda948d8f95a13439ee1c16df22feae86c80ae3aa8a56e04a71</vt:lpwstr>
  </property>
</Properties>
</file>