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8721CB" w:rsidRPr="004A295C" w14:paraId="740D59BA" w14:textId="77777777" w:rsidTr="004A295C">
        <w:trPr>
          <w:trHeight w:val="487"/>
        </w:trPr>
        <w:tc>
          <w:tcPr>
            <w:tcW w:w="9212" w:type="dxa"/>
          </w:tcPr>
          <w:p w14:paraId="1AD838F2" w14:textId="7B484C11" w:rsidR="008721CB" w:rsidRPr="004A295C" w:rsidRDefault="002D4517" w:rsidP="00603054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PROJEKT </w:t>
            </w:r>
            <w:r w:rsidR="00603054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ARCHITEKTONICZNO-BUDOWLANY   </w:t>
            </w:r>
            <w:r w:rsidR="00606AE8"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     </w:t>
            </w:r>
            <w:r w:rsidR="008721CB"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EGZ. </w:t>
            </w:r>
            <w:r w:rsidR="00C47614">
              <w:rPr>
                <w:rFonts w:ascii="Arial" w:hAnsi="Arial" w:cs="Arial"/>
                <w:b/>
                <w:color w:val="1F497D"/>
                <w:sz w:val="32"/>
                <w:szCs w:val="32"/>
              </w:rPr>
              <w:t>1</w:t>
            </w:r>
          </w:p>
        </w:tc>
      </w:tr>
    </w:tbl>
    <w:p w14:paraId="3F382F27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</w:p>
    <w:p w14:paraId="6975CB4C" w14:textId="77777777" w:rsidR="008721CB" w:rsidRPr="004A295C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/>
          <w:sz w:val="22"/>
        </w:rPr>
      </w:pPr>
      <w:r w:rsidRPr="004A295C">
        <w:rPr>
          <w:rFonts w:ascii="Arial" w:hAnsi="Arial" w:cs="Arial"/>
          <w:b/>
          <w:color w:val="1F497D"/>
          <w:sz w:val="22"/>
        </w:rPr>
        <w:t>NAZWA I ZAKRES ZAMIERZENIA BUDOWLANEGO:</w:t>
      </w:r>
    </w:p>
    <w:p w14:paraId="67052488" w14:textId="2367B72D" w:rsidR="00884558" w:rsidRPr="004A295C" w:rsidRDefault="00884558" w:rsidP="0088455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Calibri" w:hAnsi="Arial" w:cs="Arial"/>
          <w:b/>
          <w:lang w:eastAsia="en-US"/>
        </w:rPr>
      </w:pPr>
      <w:r w:rsidRPr="004A295C">
        <w:rPr>
          <w:rFonts w:ascii="Arial" w:eastAsia="Calibri" w:hAnsi="Arial" w:cs="Arial"/>
          <w:b/>
          <w:lang w:eastAsia="en-US"/>
        </w:rPr>
        <w:t xml:space="preserve">BUDOWA OBIEKTÓW MAŁEJ ARCHITEKTURY W MIEJSCU PUBLICZNYM W RAMACH ZADANIA PN:  "MODERNIZACJA </w:t>
      </w:r>
      <w:r w:rsidR="00887CFA" w:rsidRPr="004A295C">
        <w:rPr>
          <w:rFonts w:ascii="Arial" w:eastAsia="Calibri" w:hAnsi="Arial" w:cs="Arial"/>
          <w:b/>
          <w:lang w:eastAsia="en-US"/>
        </w:rPr>
        <w:t xml:space="preserve">I ROZBUDOWA PLACU ZABAW </w:t>
      </w:r>
      <w:r w:rsidR="00C47614">
        <w:rPr>
          <w:rFonts w:ascii="Arial" w:eastAsia="Calibri" w:hAnsi="Arial" w:cs="Arial"/>
          <w:b/>
          <w:lang w:eastAsia="en-US"/>
        </w:rPr>
        <w:t>PRZY UL. HORSTA BIENKA, DZ. NR 22/11, OBRĘB ŻOREK</w:t>
      </w:r>
      <w:r w:rsidRPr="004A295C">
        <w:rPr>
          <w:rFonts w:ascii="Arial" w:eastAsia="Calibri" w:hAnsi="Arial" w:cs="Arial"/>
          <w:b/>
          <w:lang w:eastAsia="en-US"/>
        </w:rPr>
        <w:t>"</w:t>
      </w:r>
    </w:p>
    <w:p w14:paraId="4B577442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</w:p>
    <w:p w14:paraId="7513F5AB" w14:textId="3D1BBA59" w:rsidR="008721CB" w:rsidRPr="003253D7" w:rsidRDefault="0095060E" w:rsidP="004A2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4A295C">
        <w:rPr>
          <w:rFonts w:ascii="Arial" w:hAnsi="Arial" w:cs="Arial"/>
          <w:b/>
          <w:color w:val="1F497D"/>
        </w:rPr>
        <w:t>ADRES</w:t>
      </w:r>
      <w:r w:rsidR="008721CB" w:rsidRPr="004A295C">
        <w:rPr>
          <w:rFonts w:ascii="Arial" w:hAnsi="Arial" w:cs="Arial"/>
          <w:b/>
          <w:color w:val="1F497D"/>
        </w:rPr>
        <w:t xml:space="preserve">: </w:t>
      </w:r>
      <w:r w:rsidR="008721CB" w:rsidRPr="003253D7">
        <w:rPr>
          <w:rFonts w:ascii="Arial" w:hAnsi="Arial" w:cs="Arial"/>
          <w:b/>
        </w:rPr>
        <w:br/>
      </w:r>
      <w:r w:rsidR="00AD4EF1" w:rsidRPr="004A295C">
        <w:rPr>
          <w:rFonts w:ascii="Arial" w:eastAsia="Calibri" w:hAnsi="Arial" w:cs="Arial"/>
          <w:b/>
          <w:szCs w:val="24"/>
          <w:lang w:eastAsia="en-US"/>
        </w:rPr>
        <w:t xml:space="preserve">UL. </w:t>
      </w:r>
      <w:r w:rsidR="00C47614">
        <w:rPr>
          <w:rFonts w:ascii="Arial" w:eastAsia="Calibri" w:hAnsi="Arial" w:cs="Arial"/>
          <w:b/>
          <w:szCs w:val="24"/>
          <w:lang w:eastAsia="en-US"/>
        </w:rPr>
        <w:t>HORSTA BIENKA</w:t>
      </w:r>
      <w:r w:rsidR="00AD4EF1" w:rsidRPr="004A295C">
        <w:rPr>
          <w:rFonts w:ascii="Arial" w:eastAsia="Calibri" w:hAnsi="Arial" w:cs="Arial"/>
          <w:b/>
          <w:szCs w:val="24"/>
          <w:lang w:eastAsia="en-US"/>
        </w:rPr>
        <w:t>, GLIWICE</w:t>
      </w:r>
      <w:r w:rsidR="004A2614" w:rsidRPr="004A295C">
        <w:rPr>
          <w:rFonts w:ascii="Arial" w:eastAsia="Calibri" w:hAnsi="Arial" w:cs="Arial"/>
          <w:b/>
          <w:szCs w:val="24"/>
          <w:lang w:eastAsia="en-US"/>
        </w:rPr>
        <w:br/>
      </w:r>
    </w:p>
    <w:p w14:paraId="19C49E54" w14:textId="42B75C36" w:rsidR="00884558" w:rsidRPr="004A295C" w:rsidRDefault="00D05CC7" w:rsidP="00884558">
      <w:pPr>
        <w:autoSpaceDE w:val="0"/>
        <w:autoSpaceDN w:val="0"/>
        <w:adjustRightInd w:val="0"/>
        <w:spacing w:after="0" w:line="240" w:lineRule="auto"/>
        <w:rPr>
          <w:rFonts w:eastAsia="Calibri" w:cs="Calibri"/>
          <w:sz w:val="31"/>
          <w:szCs w:val="31"/>
          <w:lang w:eastAsia="en-US"/>
        </w:rPr>
      </w:pPr>
      <w:r w:rsidRPr="004A295C">
        <w:rPr>
          <w:rFonts w:ascii="Arial" w:hAnsi="Arial" w:cs="Arial"/>
          <w:b/>
          <w:color w:val="1F497D"/>
          <w:szCs w:val="24"/>
        </w:rPr>
        <w:t>IDENTYFIKATOR DZIAŁKI:</w:t>
      </w:r>
      <w:r w:rsidR="00B027F2" w:rsidRPr="004A295C">
        <w:rPr>
          <w:rFonts w:ascii="Arial" w:hAnsi="Arial" w:cs="Arial"/>
          <w:b/>
          <w:color w:val="1F497D"/>
          <w:szCs w:val="24"/>
        </w:rPr>
        <w:t xml:space="preserve"> </w:t>
      </w:r>
      <w:r w:rsidR="00B027F2" w:rsidRPr="003253D7">
        <w:rPr>
          <w:rFonts w:ascii="Arial" w:hAnsi="Arial" w:cs="Arial"/>
          <w:b/>
          <w:szCs w:val="24"/>
        </w:rPr>
        <w:br/>
      </w:r>
      <w:r w:rsidR="00884558" w:rsidRPr="004A295C">
        <w:rPr>
          <w:rFonts w:ascii="Arial" w:eastAsia="Calibri" w:hAnsi="Arial" w:cs="Arial"/>
          <w:b/>
          <w:lang w:eastAsia="en-US"/>
        </w:rPr>
        <w:t>246601_1.</w:t>
      </w:r>
      <w:r w:rsidR="00887CFA" w:rsidRPr="004A295C">
        <w:rPr>
          <w:rFonts w:ascii="Arial" w:eastAsia="Calibri" w:hAnsi="Arial" w:cs="Arial"/>
          <w:b/>
          <w:lang w:eastAsia="en-US"/>
        </w:rPr>
        <w:t>00</w:t>
      </w:r>
      <w:r w:rsidR="00C47614">
        <w:rPr>
          <w:rFonts w:ascii="Arial" w:eastAsia="Calibri" w:hAnsi="Arial" w:cs="Arial"/>
          <w:b/>
          <w:lang w:eastAsia="en-US"/>
        </w:rPr>
        <w:t>63.22/11</w:t>
      </w:r>
    </w:p>
    <w:p w14:paraId="26FAC413" w14:textId="77777777" w:rsidR="00B027F2" w:rsidRPr="004A295C" w:rsidRDefault="00B027F2" w:rsidP="004A2614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="Calibri" w:hAnsi="Arial" w:cs="Arial"/>
          <w:b/>
          <w:szCs w:val="24"/>
          <w:lang w:eastAsia="en-US"/>
        </w:rPr>
      </w:pPr>
    </w:p>
    <w:p w14:paraId="7D40D248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  <w:r w:rsidRPr="004A295C">
        <w:rPr>
          <w:rFonts w:ascii="Arial" w:hAnsi="Arial" w:cs="Arial"/>
          <w:b/>
          <w:color w:val="1F497D"/>
          <w:sz w:val="22"/>
        </w:rPr>
        <w:t xml:space="preserve">KATEGORIA OBIEKTU BUDOWLANEGO:       </w:t>
      </w:r>
      <w:r w:rsidRPr="003253D7">
        <w:rPr>
          <w:rFonts w:ascii="Arial" w:hAnsi="Arial" w:cs="Arial"/>
          <w:b/>
          <w:sz w:val="22"/>
        </w:rPr>
        <w:t>VIII</w:t>
      </w:r>
    </w:p>
    <w:p w14:paraId="3AD01C00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</w:p>
    <w:p w14:paraId="5CCF11FA" w14:textId="77777777" w:rsidR="00884558" w:rsidRPr="004A295C" w:rsidRDefault="008721CB" w:rsidP="00884558">
      <w:pPr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color w:val="1F497D"/>
          <w:szCs w:val="24"/>
          <w:lang w:eastAsia="en-US"/>
        </w:rPr>
      </w:pPr>
      <w:r w:rsidRPr="004A295C">
        <w:rPr>
          <w:rFonts w:ascii="Arial" w:hAnsi="Arial" w:cs="Arial"/>
          <w:b/>
          <w:color w:val="1F497D"/>
          <w:sz w:val="20"/>
        </w:rPr>
        <w:t xml:space="preserve">INWESTOR: </w:t>
      </w:r>
      <w:r w:rsidR="00EE5342" w:rsidRPr="004A295C">
        <w:rPr>
          <w:rFonts w:ascii="Arial" w:eastAsia="Calibri" w:hAnsi="Arial" w:cs="Arial"/>
          <w:b/>
          <w:color w:val="1F497D"/>
          <w:szCs w:val="24"/>
          <w:lang w:eastAsia="en-US"/>
        </w:rPr>
        <w:t xml:space="preserve"> </w:t>
      </w:r>
    </w:p>
    <w:p w14:paraId="0EF185D4" w14:textId="77777777" w:rsidR="00AD19E9" w:rsidRPr="004A295C" w:rsidRDefault="00884558" w:rsidP="00884558">
      <w:pPr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szCs w:val="24"/>
          <w:lang w:eastAsia="en-US"/>
        </w:rPr>
      </w:pPr>
      <w:r w:rsidRPr="004A295C">
        <w:rPr>
          <w:rFonts w:ascii="Arial" w:eastAsia="Calibri" w:hAnsi="Arial" w:cs="Arial"/>
          <w:b/>
          <w:szCs w:val="24"/>
          <w:lang w:eastAsia="en-US"/>
        </w:rPr>
        <w:t>GLIWICE - MIASTO NA PRAWACH POWIATU</w:t>
      </w:r>
    </w:p>
    <w:p w14:paraId="62A7DFF8" w14:textId="77777777" w:rsidR="00884558" w:rsidRPr="004A295C" w:rsidRDefault="00884558" w:rsidP="00884558">
      <w:pPr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szCs w:val="24"/>
          <w:lang w:eastAsia="en-US"/>
        </w:rPr>
      </w:pPr>
      <w:r w:rsidRPr="004A295C">
        <w:rPr>
          <w:rFonts w:ascii="Arial" w:eastAsia="Calibri" w:hAnsi="Arial" w:cs="Arial"/>
          <w:b/>
          <w:szCs w:val="24"/>
          <w:lang w:eastAsia="en-US"/>
        </w:rPr>
        <w:t>UL. ZWYCIĘSTWA 21, 44-100 GLIWICE</w:t>
      </w:r>
    </w:p>
    <w:p w14:paraId="5D4811A5" w14:textId="77777777" w:rsidR="00F26C2A" w:rsidRPr="003253D7" w:rsidRDefault="00F26C2A" w:rsidP="00F26C2A">
      <w:pPr>
        <w:jc w:val="both"/>
        <w:rPr>
          <w:rFonts w:ascii="Arial" w:hAnsi="Arial" w:cs="Arial"/>
          <w:b/>
          <w:szCs w:val="24"/>
          <w:shd w:val="clear" w:color="auto" w:fill="FFFFFF"/>
        </w:rPr>
      </w:pPr>
    </w:p>
    <w:p w14:paraId="30D9DE01" w14:textId="77777777" w:rsidR="008721CB" w:rsidRPr="004A295C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/>
          <w:sz w:val="22"/>
        </w:rPr>
      </w:pPr>
      <w:r w:rsidRPr="004A295C">
        <w:rPr>
          <w:rFonts w:ascii="Arial" w:hAnsi="Arial" w:cs="Arial"/>
          <w:b/>
          <w:color w:val="1F497D"/>
          <w:sz w:val="22"/>
        </w:rPr>
        <w:t>NAZWA I ADRES JEDNOSTKI PROJEKTUJĄCEJ:</w:t>
      </w:r>
    </w:p>
    <w:p w14:paraId="312697E4" w14:textId="77777777" w:rsidR="00B027F2" w:rsidRPr="003253D7" w:rsidRDefault="008721CB" w:rsidP="00B027F2">
      <w:pPr>
        <w:pStyle w:val="Standard"/>
        <w:spacing w:line="276" w:lineRule="auto"/>
        <w:rPr>
          <w:rFonts w:ascii="Arial" w:hAnsi="Arial" w:cs="Arial"/>
          <w:b/>
        </w:rPr>
      </w:pPr>
      <w:r w:rsidRPr="003253D7">
        <w:rPr>
          <w:rFonts w:ascii="Arial" w:hAnsi="Arial" w:cs="Arial"/>
          <w:b/>
          <w:sz w:val="22"/>
        </w:rPr>
        <w:t>LAND ART PROJEKT S</w:t>
      </w:r>
      <w:r w:rsidR="00884558" w:rsidRPr="003253D7">
        <w:rPr>
          <w:rFonts w:ascii="Arial" w:hAnsi="Arial" w:cs="Arial"/>
          <w:b/>
          <w:sz w:val="22"/>
        </w:rPr>
        <w:t>P. Z O.O.</w:t>
      </w:r>
      <w:r w:rsidRPr="003253D7">
        <w:rPr>
          <w:rFonts w:ascii="Arial" w:hAnsi="Arial" w:cs="Arial"/>
          <w:b/>
          <w:sz w:val="22"/>
        </w:rPr>
        <w:br/>
      </w:r>
      <w:r w:rsidR="00B027F2" w:rsidRPr="003253D7">
        <w:rPr>
          <w:rFonts w:ascii="Arial" w:hAnsi="Arial" w:cs="Arial"/>
          <w:b/>
          <w:sz w:val="22"/>
        </w:rPr>
        <w:t xml:space="preserve">UL. </w:t>
      </w:r>
      <w:r w:rsidR="0036726E" w:rsidRPr="003253D7">
        <w:rPr>
          <w:rFonts w:ascii="Arial" w:hAnsi="Arial" w:cs="Arial"/>
          <w:b/>
          <w:sz w:val="22"/>
        </w:rPr>
        <w:t>LIPOWA 3/24, 30-702 KRAKÓW</w:t>
      </w:r>
      <w:r w:rsidR="00B027F2" w:rsidRPr="003253D7">
        <w:rPr>
          <w:rFonts w:ascii="Arial" w:hAnsi="Arial" w:cs="Arial"/>
          <w:b/>
          <w:sz w:val="22"/>
        </w:rPr>
        <w:t>, TEL. 504 986 585, 698 628</w:t>
      </w:r>
      <w:r w:rsidR="003B2CF8" w:rsidRPr="003253D7">
        <w:rPr>
          <w:rFonts w:ascii="Arial" w:hAnsi="Arial" w:cs="Arial"/>
          <w:b/>
          <w:sz w:val="22"/>
        </w:rPr>
        <w:t> </w:t>
      </w:r>
      <w:r w:rsidR="00B027F2" w:rsidRPr="003253D7">
        <w:rPr>
          <w:rFonts w:ascii="Arial" w:hAnsi="Arial" w:cs="Arial"/>
          <w:b/>
          <w:sz w:val="22"/>
        </w:rPr>
        <w:t>701</w:t>
      </w:r>
    </w:p>
    <w:p w14:paraId="309DE344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</w:p>
    <w:p w14:paraId="34246E96" w14:textId="77777777" w:rsidR="003B2CF8" w:rsidRPr="003253D7" w:rsidRDefault="003B2CF8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</w:p>
    <w:p w14:paraId="74B343E2" w14:textId="77777777" w:rsidR="008721CB" w:rsidRPr="004A295C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/>
          <w:sz w:val="22"/>
        </w:rPr>
      </w:pPr>
      <w:r w:rsidRPr="004A295C">
        <w:rPr>
          <w:rFonts w:ascii="Arial" w:hAnsi="Arial" w:cs="Arial"/>
          <w:b/>
          <w:color w:val="1F497D"/>
          <w:sz w:val="22"/>
        </w:rPr>
        <w:t>AUTORZY PROJEKTU</w:t>
      </w:r>
    </w:p>
    <w:p w14:paraId="1C403BAD" w14:textId="77777777" w:rsidR="008721CB" w:rsidRPr="003253D7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0"/>
        </w:rPr>
      </w:pPr>
      <w:r w:rsidRPr="003253D7">
        <w:rPr>
          <w:rFonts w:ascii="Arial" w:hAnsi="Arial" w:cs="Arial"/>
          <w:sz w:val="18"/>
        </w:rPr>
        <w:t>Imiona i nazwiska projektantów opracowujących wszystkie części projektu budowlanego, wraz z określeniem zakresu ich opracowania i numeru posiadanych uprawnień budowlanych</w:t>
      </w:r>
      <w:r w:rsidRPr="003253D7">
        <w:rPr>
          <w:rFonts w:ascii="Arial" w:hAnsi="Arial" w:cs="Arial"/>
          <w:sz w:val="20"/>
        </w:rPr>
        <w:t>:</w:t>
      </w:r>
    </w:p>
    <w:p w14:paraId="673E1803" w14:textId="77777777" w:rsidR="008721CB" w:rsidRPr="003253D7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709"/>
        <w:gridCol w:w="2268"/>
        <w:gridCol w:w="1984"/>
        <w:gridCol w:w="2266"/>
        <w:gridCol w:w="22"/>
      </w:tblGrid>
      <w:tr w:rsidR="008721CB" w:rsidRPr="004A295C" w14:paraId="0CDC0946" w14:textId="77777777" w:rsidTr="004A295C">
        <w:tc>
          <w:tcPr>
            <w:tcW w:w="1985" w:type="dxa"/>
            <w:tcBorders>
              <w:top w:val="nil"/>
              <w:left w:val="nil"/>
            </w:tcBorders>
          </w:tcPr>
          <w:p w14:paraId="542C25D2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2"/>
              </w:rPr>
            </w:pPr>
            <w:r w:rsidRPr="004A295C">
              <w:rPr>
                <w:rFonts w:ascii="Arial" w:hAnsi="Arial" w:cs="Arial"/>
                <w:sz w:val="22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B3D75C" w14:textId="77777777" w:rsidR="008721CB" w:rsidRPr="004A295C" w:rsidRDefault="008721CB" w:rsidP="004A295C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5A59B7BE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2"/>
              </w:rPr>
            </w:pPr>
            <w:r w:rsidRPr="004A295C">
              <w:rPr>
                <w:rFonts w:ascii="Arial" w:hAnsi="Arial" w:cs="Arial"/>
                <w:sz w:val="22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3EEACD43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2"/>
              </w:rPr>
            </w:pPr>
            <w:proofErr w:type="spellStart"/>
            <w:r w:rsidRPr="004A295C">
              <w:rPr>
                <w:rFonts w:ascii="Arial" w:hAnsi="Arial" w:cs="Arial"/>
                <w:sz w:val="22"/>
              </w:rPr>
              <w:t>Upr</w:t>
            </w:r>
            <w:proofErr w:type="spellEnd"/>
            <w:r w:rsidRPr="004A295C">
              <w:rPr>
                <w:rFonts w:ascii="Arial" w:hAnsi="Arial" w:cs="Arial"/>
                <w:sz w:val="22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50D169FE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2"/>
              </w:rPr>
            </w:pPr>
            <w:r w:rsidRPr="004A295C">
              <w:rPr>
                <w:rFonts w:ascii="Arial" w:hAnsi="Arial" w:cs="Arial"/>
                <w:sz w:val="22"/>
              </w:rPr>
              <w:t>Podpis</w:t>
            </w:r>
          </w:p>
        </w:tc>
      </w:tr>
      <w:tr w:rsidR="008721CB" w:rsidRPr="004A295C" w14:paraId="515DFC56" w14:textId="77777777" w:rsidTr="004A295C">
        <w:trPr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705C674B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GŁÓWNY PROJEKANT, ZAGOSP. TERENU, ARCHITEKTURA</w:t>
            </w:r>
          </w:p>
        </w:tc>
        <w:tc>
          <w:tcPr>
            <w:tcW w:w="709" w:type="dxa"/>
            <w:vAlign w:val="center"/>
          </w:tcPr>
          <w:p w14:paraId="23F3902C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51EEBF6D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mgr inż. arch.</w:t>
            </w:r>
            <w:r w:rsidRPr="004A295C">
              <w:rPr>
                <w:rFonts w:ascii="Arial" w:hAnsi="Arial" w:cs="Arial"/>
                <w:sz w:val="20"/>
                <w:szCs w:val="22"/>
              </w:rPr>
              <w:br/>
              <w:t>Michał Matejczyk</w:t>
            </w:r>
          </w:p>
          <w:p w14:paraId="4F329176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16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6203460A" w14:textId="77777777" w:rsidR="008721CB" w:rsidRPr="004A295C" w:rsidRDefault="008721CB" w:rsidP="004A295C">
            <w:pPr>
              <w:tabs>
                <w:tab w:val="center" w:pos="720"/>
              </w:tabs>
              <w:autoSpaceDE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</w:rPr>
            </w:pPr>
            <w:r w:rsidRPr="004A295C">
              <w:rPr>
                <w:rFonts w:ascii="Arial" w:hAnsi="Arial" w:cs="Arial"/>
                <w:sz w:val="20"/>
              </w:rPr>
              <w:t>2/11/SLOKK</w:t>
            </w:r>
          </w:p>
          <w:p w14:paraId="32A2D63C" w14:textId="77777777" w:rsidR="008721CB" w:rsidRPr="004A295C" w:rsidRDefault="008721CB" w:rsidP="004A295C">
            <w:pPr>
              <w:tabs>
                <w:tab w:val="center" w:pos="720"/>
              </w:tabs>
              <w:autoSpaceDE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</w:rPr>
            </w:pPr>
            <w:r w:rsidRPr="004A295C">
              <w:rPr>
                <w:rFonts w:ascii="Arial" w:hAnsi="Arial" w:cs="Arial"/>
                <w:sz w:val="16"/>
              </w:rPr>
              <w:t xml:space="preserve">Uprawnienia budowlane </w:t>
            </w:r>
            <w:r w:rsidRPr="004A295C">
              <w:rPr>
                <w:rFonts w:ascii="Arial" w:hAnsi="Arial" w:cs="Arial"/>
                <w:sz w:val="16"/>
              </w:rPr>
              <w:br/>
              <w:t>w specjalności 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2C018527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</w:p>
        </w:tc>
      </w:tr>
      <w:tr w:rsidR="008721CB" w:rsidRPr="004A295C" w14:paraId="5E4625B1" w14:textId="77777777" w:rsidTr="004A295C">
        <w:trPr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1DA660E9" w14:textId="77777777" w:rsidR="008721CB" w:rsidRPr="004A295C" w:rsidRDefault="00FE4A9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OPRACOWAŁ</w:t>
            </w:r>
            <w:r w:rsidR="008721CB" w:rsidRPr="004A295C">
              <w:rPr>
                <w:rFonts w:ascii="Arial" w:hAnsi="Arial" w:cs="Arial"/>
                <w:sz w:val="20"/>
                <w:szCs w:val="22"/>
              </w:rPr>
              <w:t xml:space="preserve">, </w:t>
            </w:r>
            <w:r w:rsidR="008721CB" w:rsidRPr="004A295C">
              <w:rPr>
                <w:rFonts w:ascii="Arial" w:hAnsi="Arial" w:cs="Arial"/>
                <w:sz w:val="20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12E0932E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4C7AF898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mgr inż.</w:t>
            </w:r>
            <w:r w:rsidRPr="004A295C">
              <w:rPr>
                <w:rFonts w:ascii="Arial" w:hAnsi="Arial" w:cs="Arial"/>
                <w:sz w:val="20"/>
                <w:szCs w:val="22"/>
              </w:rPr>
              <w:br/>
              <w:t xml:space="preserve">Magdalena </w:t>
            </w:r>
            <w:proofErr w:type="spellStart"/>
            <w:r w:rsidRPr="004A295C">
              <w:rPr>
                <w:rFonts w:ascii="Arial" w:hAnsi="Arial" w:cs="Arial"/>
                <w:sz w:val="20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249FB17E" w14:textId="77777777" w:rsidR="008721CB" w:rsidRPr="004A295C" w:rsidRDefault="008721CB" w:rsidP="004A295C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D68F32F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</w:p>
        </w:tc>
      </w:tr>
      <w:tr w:rsidR="008721CB" w:rsidRPr="004A295C" w14:paraId="45332547" w14:textId="77777777" w:rsidTr="004A295C">
        <w:trPr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4420EC6A" w14:textId="77777777" w:rsidR="008721CB" w:rsidRPr="004A295C" w:rsidRDefault="00FE4A9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OPRACOWAŁ,</w:t>
            </w:r>
            <w:r w:rsidR="008721CB" w:rsidRPr="004A295C">
              <w:rPr>
                <w:rFonts w:ascii="Arial" w:hAnsi="Arial" w:cs="Arial"/>
                <w:sz w:val="20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3E1A74AD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17FAE658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mgr inż.</w:t>
            </w:r>
            <w:r w:rsidRPr="004A295C">
              <w:rPr>
                <w:rFonts w:ascii="Arial" w:hAnsi="Arial" w:cs="Arial"/>
                <w:sz w:val="20"/>
                <w:szCs w:val="22"/>
              </w:rPr>
              <w:br/>
              <w:t>Damian Mytych</w:t>
            </w:r>
          </w:p>
        </w:tc>
        <w:tc>
          <w:tcPr>
            <w:tcW w:w="1984" w:type="dxa"/>
            <w:vAlign w:val="center"/>
          </w:tcPr>
          <w:p w14:paraId="0F637B1D" w14:textId="77777777" w:rsidR="008721CB" w:rsidRPr="004A295C" w:rsidRDefault="008721CB" w:rsidP="004A295C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7676C366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</w:p>
        </w:tc>
      </w:tr>
      <w:tr w:rsidR="003253D7" w:rsidRPr="004A295C" w14:paraId="094C3E42" w14:textId="77777777" w:rsidTr="004A295C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5"/>
          </w:tcPr>
          <w:p w14:paraId="5629ED22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2"/>
              </w:rPr>
            </w:pPr>
          </w:p>
          <w:p w14:paraId="217B111D" w14:textId="7436B628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Cs w:val="28"/>
              </w:rPr>
            </w:pPr>
            <w:r w:rsidRPr="004A295C">
              <w:rPr>
                <w:rFonts w:ascii="Arial" w:hAnsi="Arial" w:cs="Arial"/>
                <w:b/>
                <w:sz w:val="22"/>
              </w:rPr>
              <w:t xml:space="preserve">DATA:    </w:t>
            </w:r>
            <w:r w:rsidR="003253D7" w:rsidRPr="004A295C">
              <w:rPr>
                <w:rFonts w:ascii="Arial" w:hAnsi="Arial" w:cs="Arial"/>
                <w:b/>
                <w:sz w:val="22"/>
              </w:rPr>
              <w:t>CZERWIEC</w:t>
            </w:r>
            <w:r w:rsidR="0068642D">
              <w:rPr>
                <w:rFonts w:ascii="Arial" w:hAnsi="Arial" w:cs="Arial"/>
                <w:b/>
                <w:sz w:val="22"/>
              </w:rPr>
              <w:t xml:space="preserve"> 2026</w:t>
            </w:r>
          </w:p>
        </w:tc>
      </w:tr>
    </w:tbl>
    <w:p w14:paraId="4CFD30B5" w14:textId="77777777" w:rsidR="008721CB" w:rsidRPr="003253D7" w:rsidRDefault="008721CB" w:rsidP="008721CB">
      <w:pPr>
        <w:pStyle w:val="Standard"/>
        <w:spacing w:line="360" w:lineRule="auto"/>
        <w:jc w:val="both"/>
        <w:rPr>
          <w:rFonts w:ascii="Arial" w:hAnsi="Arial" w:cs="Arial"/>
          <w:sz w:val="18"/>
          <w:szCs w:val="28"/>
        </w:rPr>
      </w:pPr>
      <w:r w:rsidRPr="003253D7">
        <w:rPr>
          <w:rFonts w:ascii="Arial" w:hAnsi="Arial" w:cs="Arial"/>
          <w:sz w:val="18"/>
          <w:szCs w:val="28"/>
        </w:rPr>
        <w:t>ZASTRZEŻENIA JEDNOSTKI PROJEKTOWEJ:</w:t>
      </w:r>
    </w:p>
    <w:p w14:paraId="28427B94" w14:textId="77777777" w:rsidR="008721CB" w:rsidRPr="003253D7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3253D7">
        <w:rPr>
          <w:rFonts w:ascii="Arial" w:hAnsi="Arial" w:cs="Arial"/>
          <w:sz w:val="16"/>
          <w:szCs w:val="28"/>
        </w:rPr>
        <w:t xml:space="preserve">WSZELKIE PRAWA  AUTORSKIE ZASTEŻONE, REPRODUKCJA WZBRONIONA, Podst. prawna: Ust. „o prawie autorskim </w:t>
      </w:r>
      <w:r w:rsidRPr="003253D7"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198B9EDB" w14:textId="77777777" w:rsidR="0036726E" w:rsidRPr="00603654" w:rsidRDefault="0036726E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2"/>
        <w:gridCol w:w="7163"/>
        <w:gridCol w:w="1087"/>
      </w:tblGrid>
      <w:tr w:rsidR="0095060E" w:rsidRPr="004A295C" w14:paraId="25921045" w14:textId="77777777" w:rsidTr="004A295C">
        <w:tc>
          <w:tcPr>
            <w:tcW w:w="1072" w:type="dxa"/>
          </w:tcPr>
          <w:p w14:paraId="1C59F2FB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63" w:type="dxa"/>
            <w:vAlign w:val="center"/>
          </w:tcPr>
          <w:p w14:paraId="41CB3C3C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7" w:type="dxa"/>
            <w:vAlign w:val="center"/>
          </w:tcPr>
          <w:p w14:paraId="2CD2945A" w14:textId="77777777" w:rsidR="0095060E" w:rsidRPr="004A295C" w:rsidRDefault="0095060E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5060E" w:rsidRPr="004A295C" w14:paraId="76D5D5FD" w14:textId="77777777" w:rsidTr="004A295C">
        <w:tc>
          <w:tcPr>
            <w:tcW w:w="1072" w:type="dxa"/>
            <w:vAlign w:val="center"/>
          </w:tcPr>
          <w:p w14:paraId="6F86FD28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63" w:type="dxa"/>
            <w:vAlign w:val="center"/>
          </w:tcPr>
          <w:p w14:paraId="28AADC6C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7" w:type="dxa"/>
            <w:vAlign w:val="center"/>
          </w:tcPr>
          <w:p w14:paraId="3DD6DC7F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95060E" w:rsidRPr="004A295C" w14:paraId="0A817C2D" w14:textId="77777777" w:rsidTr="004A295C">
        <w:trPr>
          <w:trHeight w:val="315"/>
        </w:trPr>
        <w:tc>
          <w:tcPr>
            <w:tcW w:w="1072" w:type="dxa"/>
            <w:vAlign w:val="center"/>
          </w:tcPr>
          <w:p w14:paraId="047F53A9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23B91A8A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7" w:type="dxa"/>
            <w:vAlign w:val="center"/>
          </w:tcPr>
          <w:p w14:paraId="0F3BF70E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95060E" w:rsidRPr="004A295C" w14:paraId="1C1F0B2D" w14:textId="77777777" w:rsidTr="004A295C">
        <w:trPr>
          <w:trHeight w:val="162"/>
        </w:trPr>
        <w:tc>
          <w:tcPr>
            <w:tcW w:w="1072" w:type="dxa"/>
            <w:vAlign w:val="center"/>
          </w:tcPr>
          <w:p w14:paraId="248584A5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313E6D8F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7" w:type="dxa"/>
            <w:vAlign w:val="center"/>
          </w:tcPr>
          <w:p w14:paraId="42FDC298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95060E" w:rsidRPr="004A295C" w14:paraId="6DCCF496" w14:textId="77777777" w:rsidTr="004A295C">
        <w:tc>
          <w:tcPr>
            <w:tcW w:w="1072" w:type="dxa"/>
            <w:vAlign w:val="center"/>
          </w:tcPr>
          <w:p w14:paraId="6DFC7B89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0A1C2DD6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7" w:type="dxa"/>
            <w:vAlign w:val="center"/>
          </w:tcPr>
          <w:p w14:paraId="76170FFB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9C3325" w:rsidRPr="004A295C" w14:paraId="1F67B063" w14:textId="77777777" w:rsidTr="004A295C">
        <w:tc>
          <w:tcPr>
            <w:tcW w:w="1072" w:type="dxa"/>
            <w:vAlign w:val="center"/>
          </w:tcPr>
          <w:p w14:paraId="6AD0079D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49C10C3E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UPRAWNIENIA</w:t>
            </w:r>
          </w:p>
        </w:tc>
        <w:tc>
          <w:tcPr>
            <w:tcW w:w="1087" w:type="dxa"/>
            <w:vAlign w:val="center"/>
          </w:tcPr>
          <w:p w14:paraId="0DFF8A42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9C3325" w:rsidRPr="004A295C" w14:paraId="261A96C1" w14:textId="77777777" w:rsidTr="004A295C">
        <w:tc>
          <w:tcPr>
            <w:tcW w:w="1072" w:type="dxa"/>
            <w:vAlign w:val="center"/>
          </w:tcPr>
          <w:p w14:paraId="67E69875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1473C02F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ZAŚWIADCZENIE O WPISIE DO IZBY</w:t>
            </w:r>
          </w:p>
        </w:tc>
        <w:tc>
          <w:tcPr>
            <w:tcW w:w="1087" w:type="dxa"/>
            <w:vAlign w:val="center"/>
          </w:tcPr>
          <w:p w14:paraId="37A09255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95060E" w:rsidRPr="004A295C" w14:paraId="342BA8D7" w14:textId="77777777" w:rsidTr="004A295C">
        <w:tc>
          <w:tcPr>
            <w:tcW w:w="1072" w:type="dxa"/>
            <w:vAlign w:val="center"/>
          </w:tcPr>
          <w:p w14:paraId="651635B7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63" w:type="dxa"/>
            <w:vAlign w:val="center"/>
          </w:tcPr>
          <w:p w14:paraId="201791E3" w14:textId="1E60F077" w:rsidR="0095060E" w:rsidRPr="004A295C" w:rsidRDefault="0095060E" w:rsidP="0060305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603054">
              <w:rPr>
                <w:rFonts w:ascii="Arial" w:hAnsi="Arial" w:cs="Arial"/>
                <w:b/>
                <w:sz w:val="20"/>
                <w:szCs w:val="20"/>
              </w:rPr>
              <w:t>ARCHITEKTONICZNO-BUDOWLANY</w:t>
            </w:r>
            <w:r w:rsidRPr="004A295C">
              <w:rPr>
                <w:rFonts w:ascii="Arial" w:hAnsi="Arial" w:cs="Arial"/>
                <w:b/>
                <w:sz w:val="20"/>
                <w:szCs w:val="20"/>
              </w:rPr>
              <w:t xml:space="preserve"> – CZĘŚĆ OPISOWA</w:t>
            </w:r>
          </w:p>
        </w:tc>
        <w:tc>
          <w:tcPr>
            <w:tcW w:w="1087" w:type="dxa"/>
            <w:vAlign w:val="center"/>
          </w:tcPr>
          <w:p w14:paraId="4344743A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95060E" w:rsidRPr="004A295C" w14:paraId="5C19B508" w14:textId="77777777" w:rsidTr="004A295C">
        <w:tc>
          <w:tcPr>
            <w:tcW w:w="1072" w:type="dxa"/>
            <w:vAlign w:val="center"/>
          </w:tcPr>
          <w:p w14:paraId="09F91CCC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63" w:type="dxa"/>
            <w:vAlign w:val="center"/>
          </w:tcPr>
          <w:p w14:paraId="34D265AC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7" w:type="dxa"/>
            <w:vAlign w:val="center"/>
          </w:tcPr>
          <w:p w14:paraId="06934DBB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95060E" w:rsidRPr="004A295C" w14:paraId="69B4A755" w14:textId="77777777" w:rsidTr="004A295C">
        <w:tc>
          <w:tcPr>
            <w:tcW w:w="1072" w:type="dxa"/>
            <w:vAlign w:val="center"/>
          </w:tcPr>
          <w:p w14:paraId="6142D34A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63" w:type="dxa"/>
            <w:vAlign w:val="center"/>
          </w:tcPr>
          <w:p w14:paraId="5BB0A07D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7" w:type="dxa"/>
            <w:vAlign w:val="center"/>
          </w:tcPr>
          <w:p w14:paraId="2209B6C0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95060E" w:rsidRPr="004A295C" w14:paraId="1AF0FB63" w14:textId="77777777" w:rsidTr="004A295C">
        <w:tc>
          <w:tcPr>
            <w:tcW w:w="1072" w:type="dxa"/>
            <w:vAlign w:val="center"/>
          </w:tcPr>
          <w:p w14:paraId="528461F0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63" w:type="dxa"/>
            <w:vAlign w:val="center"/>
          </w:tcPr>
          <w:p w14:paraId="3BAE09E8" w14:textId="77777777" w:rsidR="0095060E" w:rsidRPr="004A295C" w:rsidRDefault="0095060E" w:rsidP="004A295C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A295C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4A295C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4A295C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A295C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A295C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7" w:type="dxa"/>
            <w:vAlign w:val="center"/>
          </w:tcPr>
          <w:p w14:paraId="1EBEDB55" w14:textId="77777777" w:rsidR="0095060E" w:rsidRPr="004A295C" w:rsidRDefault="0038291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95060E" w:rsidRPr="004A295C" w14:paraId="5765CE6F" w14:textId="77777777" w:rsidTr="004A295C">
        <w:trPr>
          <w:trHeight w:val="158"/>
        </w:trPr>
        <w:tc>
          <w:tcPr>
            <w:tcW w:w="1072" w:type="dxa"/>
            <w:vAlign w:val="center"/>
          </w:tcPr>
          <w:p w14:paraId="29E8BE96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63" w:type="dxa"/>
            <w:vAlign w:val="center"/>
          </w:tcPr>
          <w:p w14:paraId="60E44E1E" w14:textId="77777777" w:rsidR="0095060E" w:rsidRPr="004A295C" w:rsidRDefault="0095060E" w:rsidP="004A295C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4A295C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4A295C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4A295C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4A295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4A295C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7" w:type="dxa"/>
            <w:vAlign w:val="center"/>
          </w:tcPr>
          <w:p w14:paraId="3195B5A2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95060E" w:rsidRPr="004A295C" w14:paraId="7777915E" w14:textId="77777777" w:rsidTr="004A295C">
        <w:tc>
          <w:tcPr>
            <w:tcW w:w="1072" w:type="dxa"/>
            <w:vAlign w:val="center"/>
          </w:tcPr>
          <w:p w14:paraId="77AD5635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63" w:type="dxa"/>
            <w:vAlign w:val="center"/>
          </w:tcPr>
          <w:p w14:paraId="4FD11FF2" w14:textId="77777777" w:rsidR="0095060E" w:rsidRPr="004A295C" w:rsidRDefault="0095060E" w:rsidP="004A295C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7" w:type="dxa"/>
            <w:vAlign w:val="center"/>
          </w:tcPr>
          <w:p w14:paraId="24C367F3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95060E" w:rsidRPr="004A295C" w14:paraId="3A17C497" w14:textId="77777777" w:rsidTr="004A295C">
        <w:trPr>
          <w:trHeight w:val="280"/>
        </w:trPr>
        <w:tc>
          <w:tcPr>
            <w:tcW w:w="1072" w:type="dxa"/>
            <w:vAlign w:val="center"/>
          </w:tcPr>
          <w:p w14:paraId="4110B6EA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63" w:type="dxa"/>
            <w:vAlign w:val="center"/>
          </w:tcPr>
          <w:p w14:paraId="3945FAE9" w14:textId="77777777" w:rsidR="0095060E" w:rsidRPr="004A295C" w:rsidRDefault="0095060E" w:rsidP="004A295C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7" w:type="dxa"/>
            <w:vAlign w:val="center"/>
          </w:tcPr>
          <w:p w14:paraId="4CB7968F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95060E" w:rsidRPr="004A295C" w14:paraId="428398B5" w14:textId="77777777" w:rsidTr="004A295C">
        <w:tc>
          <w:tcPr>
            <w:tcW w:w="1072" w:type="dxa"/>
            <w:vAlign w:val="center"/>
          </w:tcPr>
          <w:p w14:paraId="3CDDAA20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63" w:type="dxa"/>
            <w:vAlign w:val="center"/>
          </w:tcPr>
          <w:p w14:paraId="1ED45C3A" w14:textId="77777777" w:rsidR="0095060E" w:rsidRPr="004A295C" w:rsidRDefault="0095060E" w:rsidP="004A295C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dane:</w:t>
            </w:r>
          </w:p>
        </w:tc>
        <w:tc>
          <w:tcPr>
            <w:tcW w:w="1087" w:type="dxa"/>
            <w:vAlign w:val="center"/>
          </w:tcPr>
          <w:p w14:paraId="53E2E54D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95060E" w:rsidRPr="004A295C" w14:paraId="394C3BB3" w14:textId="77777777" w:rsidTr="004A295C">
        <w:tc>
          <w:tcPr>
            <w:tcW w:w="1072" w:type="dxa"/>
            <w:vAlign w:val="center"/>
          </w:tcPr>
          <w:p w14:paraId="4D863A82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63" w:type="dxa"/>
            <w:vAlign w:val="center"/>
          </w:tcPr>
          <w:p w14:paraId="317F7681" w14:textId="77777777" w:rsidR="0095060E" w:rsidRPr="004A295C" w:rsidRDefault="0095060E" w:rsidP="004A295C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7" w:type="dxa"/>
            <w:vAlign w:val="center"/>
          </w:tcPr>
          <w:p w14:paraId="01F1EE36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95060E" w:rsidRPr="004A295C" w14:paraId="65FA8528" w14:textId="77777777" w:rsidTr="004A295C">
        <w:tc>
          <w:tcPr>
            <w:tcW w:w="1072" w:type="dxa"/>
            <w:vAlign w:val="center"/>
          </w:tcPr>
          <w:p w14:paraId="3C9B10B4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63" w:type="dxa"/>
            <w:vAlign w:val="center"/>
          </w:tcPr>
          <w:p w14:paraId="23DCAF98" w14:textId="77777777" w:rsidR="0095060E" w:rsidRPr="004A295C" w:rsidRDefault="0095060E" w:rsidP="004A295C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4A295C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7" w:type="dxa"/>
            <w:vAlign w:val="center"/>
          </w:tcPr>
          <w:p w14:paraId="64492AC4" w14:textId="77777777" w:rsidR="0095060E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95060E" w:rsidRPr="004A295C" w14:paraId="1705C292" w14:textId="77777777" w:rsidTr="004A295C">
        <w:tc>
          <w:tcPr>
            <w:tcW w:w="1072" w:type="dxa"/>
            <w:vAlign w:val="center"/>
          </w:tcPr>
          <w:p w14:paraId="56D33535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63" w:type="dxa"/>
            <w:vAlign w:val="center"/>
          </w:tcPr>
          <w:p w14:paraId="7FAD1EBF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7" w:type="dxa"/>
            <w:vAlign w:val="center"/>
          </w:tcPr>
          <w:p w14:paraId="2F818631" w14:textId="77777777" w:rsidR="0095060E" w:rsidRPr="004A295C" w:rsidRDefault="008C2C02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95060E" w:rsidRPr="004A295C" w14:paraId="63D4746B" w14:textId="77777777" w:rsidTr="004A295C">
        <w:tc>
          <w:tcPr>
            <w:tcW w:w="1072" w:type="dxa"/>
            <w:vAlign w:val="center"/>
          </w:tcPr>
          <w:p w14:paraId="53061A6D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63" w:type="dxa"/>
            <w:vAlign w:val="center"/>
          </w:tcPr>
          <w:p w14:paraId="2C30BB10" w14:textId="77777777" w:rsidR="0095060E" w:rsidRPr="004A295C" w:rsidRDefault="0095060E" w:rsidP="004A295C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7" w:type="dxa"/>
            <w:vAlign w:val="center"/>
          </w:tcPr>
          <w:p w14:paraId="64852B21" w14:textId="1A9DB926" w:rsidR="0095060E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95060E" w:rsidRPr="004A295C" w14:paraId="0CA68103" w14:textId="77777777" w:rsidTr="004A295C">
        <w:tc>
          <w:tcPr>
            <w:tcW w:w="1072" w:type="dxa"/>
            <w:vAlign w:val="center"/>
          </w:tcPr>
          <w:p w14:paraId="68830822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63" w:type="dxa"/>
            <w:vAlign w:val="center"/>
          </w:tcPr>
          <w:p w14:paraId="05DBE356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7" w:type="dxa"/>
            <w:vAlign w:val="center"/>
          </w:tcPr>
          <w:p w14:paraId="5FAD0BB1" w14:textId="0CA231A3" w:rsidR="0095060E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95060E" w:rsidRPr="004A295C" w14:paraId="6EEBB9DF" w14:textId="77777777" w:rsidTr="004A295C">
        <w:tc>
          <w:tcPr>
            <w:tcW w:w="1072" w:type="dxa"/>
            <w:vAlign w:val="center"/>
          </w:tcPr>
          <w:p w14:paraId="6AAFFF4B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63" w:type="dxa"/>
            <w:vAlign w:val="center"/>
          </w:tcPr>
          <w:p w14:paraId="7CE1CAB7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7" w:type="dxa"/>
            <w:vAlign w:val="center"/>
          </w:tcPr>
          <w:p w14:paraId="7D2AD2F3" w14:textId="3630CB36" w:rsidR="0095060E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</w:tr>
      <w:tr w:rsidR="0095060E" w:rsidRPr="004A295C" w14:paraId="280F70C7" w14:textId="77777777" w:rsidTr="004A295C">
        <w:tc>
          <w:tcPr>
            <w:tcW w:w="1072" w:type="dxa"/>
            <w:vAlign w:val="center"/>
          </w:tcPr>
          <w:p w14:paraId="64469B1E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63" w:type="dxa"/>
            <w:vAlign w:val="center"/>
          </w:tcPr>
          <w:p w14:paraId="03B9B887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7" w:type="dxa"/>
            <w:vAlign w:val="center"/>
          </w:tcPr>
          <w:p w14:paraId="06E8B25E" w14:textId="1280A345" w:rsidR="0095060E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</w:tr>
      <w:tr w:rsidR="0095060E" w:rsidRPr="004A295C" w14:paraId="5499FC2C" w14:textId="77777777" w:rsidTr="004A295C">
        <w:tc>
          <w:tcPr>
            <w:tcW w:w="1072" w:type="dxa"/>
            <w:vAlign w:val="center"/>
          </w:tcPr>
          <w:p w14:paraId="736657B5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3.8.</w:t>
            </w:r>
          </w:p>
        </w:tc>
        <w:tc>
          <w:tcPr>
            <w:tcW w:w="7163" w:type="dxa"/>
            <w:vAlign w:val="center"/>
          </w:tcPr>
          <w:p w14:paraId="383FBDA8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7" w:type="dxa"/>
            <w:vAlign w:val="center"/>
          </w:tcPr>
          <w:p w14:paraId="005B9619" w14:textId="79564E8C" w:rsidR="0095060E" w:rsidRPr="004A295C" w:rsidRDefault="008C2C02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</w:t>
            </w:r>
            <w:r w:rsidR="002522F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FF0FAF" w:rsidRPr="004A295C" w14:paraId="1B5D0DB9" w14:textId="77777777" w:rsidTr="004A295C">
        <w:tc>
          <w:tcPr>
            <w:tcW w:w="1072" w:type="dxa"/>
            <w:vAlign w:val="center"/>
          </w:tcPr>
          <w:p w14:paraId="326BFB94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63" w:type="dxa"/>
            <w:vAlign w:val="center"/>
          </w:tcPr>
          <w:p w14:paraId="739F2B96" w14:textId="77777777" w:rsidR="00FF0FAF" w:rsidRPr="004A295C" w:rsidRDefault="00FF0FAF" w:rsidP="004A295C">
            <w:pPr>
              <w:pStyle w:val="Standard"/>
              <w:spacing w:line="276" w:lineRule="auto"/>
              <w:ind w:right="2268"/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</w:pPr>
            <w:r w:rsidRPr="004A295C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7" w:type="dxa"/>
            <w:vAlign w:val="center"/>
          </w:tcPr>
          <w:p w14:paraId="3C581CFE" w14:textId="2CD2494A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12</w:t>
            </w:r>
          </w:p>
        </w:tc>
      </w:tr>
      <w:tr w:rsidR="00FF0FAF" w:rsidRPr="004A295C" w14:paraId="0EFACE0D" w14:textId="77777777" w:rsidTr="004A295C">
        <w:tc>
          <w:tcPr>
            <w:tcW w:w="1072" w:type="dxa"/>
            <w:vAlign w:val="center"/>
          </w:tcPr>
          <w:p w14:paraId="5BE436B1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63" w:type="dxa"/>
            <w:vAlign w:val="center"/>
          </w:tcPr>
          <w:p w14:paraId="5D12FEE3" w14:textId="77777777" w:rsidR="00FF0FAF" w:rsidRPr="004A295C" w:rsidRDefault="00FF0FAF" w:rsidP="004A295C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4A295C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sz w:val="20"/>
                <w:szCs w:val="20"/>
              </w:rPr>
              <w:t>p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sz w:val="20"/>
                <w:szCs w:val="20"/>
              </w:rPr>
              <w:t>oj</w:t>
            </w:r>
            <w:r w:rsidRPr="004A295C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4A295C">
              <w:rPr>
                <w:rFonts w:ascii="Arial" w:hAnsi="Arial" w:cs="Arial"/>
                <w:sz w:val="20"/>
                <w:szCs w:val="20"/>
              </w:rPr>
              <w:t>k</w:t>
            </w:r>
            <w:r w:rsidRPr="004A295C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sz w:val="20"/>
                <w:szCs w:val="20"/>
              </w:rPr>
              <w:t>ow</w:t>
            </w:r>
            <w:r w:rsidRPr="004A295C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4A295C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7" w:type="dxa"/>
            <w:vAlign w:val="center"/>
          </w:tcPr>
          <w:p w14:paraId="3CC93B75" w14:textId="66A3A116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</w:t>
            </w:r>
          </w:p>
        </w:tc>
      </w:tr>
      <w:tr w:rsidR="00FF0FAF" w:rsidRPr="004A295C" w14:paraId="38AE9B4E" w14:textId="77777777" w:rsidTr="004A295C">
        <w:tc>
          <w:tcPr>
            <w:tcW w:w="1072" w:type="dxa"/>
            <w:vAlign w:val="center"/>
          </w:tcPr>
          <w:p w14:paraId="46BF7455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4.2.</w:t>
            </w:r>
          </w:p>
        </w:tc>
        <w:tc>
          <w:tcPr>
            <w:tcW w:w="7163" w:type="dxa"/>
            <w:vAlign w:val="center"/>
          </w:tcPr>
          <w:p w14:paraId="39DEAFC7" w14:textId="77777777" w:rsidR="00FF0FAF" w:rsidRPr="004A295C" w:rsidRDefault="00FF0FAF" w:rsidP="004A295C">
            <w:pPr>
              <w:pStyle w:val="Standard"/>
              <w:spacing w:before="21" w:line="276" w:lineRule="auto"/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</w:pP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4A295C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4A295C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4A295C">
              <w:rPr>
                <w:rFonts w:ascii="Arial" w:hAnsi="Arial" w:cs="Arial"/>
                <w:sz w:val="20"/>
                <w:szCs w:val="20"/>
              </w:rPr>
              <w:t>bo</w:t>
            </w:r>
            <w:r w:rsidRPr="004A295C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7" w:type="dxa"/>
            <w:vAlign w:val="center"/>
          </w:tcPr>
          <w:p w14:paraId="2F0A4966" w14:textId="5C59AEF5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</w:t>
            </w:r>
          </w:p>
        </w:tc>
      </w:tr>
      <w:tr w:rsidR="00FF0FAF" w:rsidRPr="004A295C" w14:paraId="3A0B2DAA" w14:textId="77777777" w:rsidTr="004A295C">
        <w:tc>
          <w:tcPr>
            <w:tcW w:w="1072" w:type="dxa"/>
            <w:vAlign w:val="center"/>
          </w:tcPr>
          <w:p w14:paraId="1D88E398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4.3.</w:t>
            </w:r>
          </w:p>
        </w:tc>
        <w:tc>
          <w:tcPr>
            <w:tcW w:w="7163" w:type="dxa"/>
            <w:vAlign w:val="center"/>
          </w:tcPr>
          <w:p w14:paraId="278FF30C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7" w:type="dxa"/>
            <w:vAlign w:val="center"/>
          </w:tcPr>
          <w:p w14:paraId="586BC902" w14:textId="7958BE21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</w:t>
            </w:r>
          </w:p>
        </w:tc>
      </w:tr>
      <w:tr w:rsidR="00FF0FAF" w:rsidRPr="004A295C" w14:paraId="0E31C569" w14:textId="77777777" w:rsidTr="004A295C">
        <w:tc>
          <w:tcPr>
            <w:tcW w:w="1072" w:type="dxa"/>
            <w:vAlign w:val="center"/>
          </w:tcPr>
          <w:p w14:paraId="59E3A7BA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4.4.</w:t>
            </w:r>
          </w:p>
        </w:tc>
        <w:tc>
          <w:tcPr>
            <w:tcW w:w="7163" w:type="dxa"/>
            <w:vAlign w:val="center"/>
          </w:tcPr>
          <w:p w14:paraId="0DA663AA" w14:textId="77777777" w:rsidR="00FF0FAF" w:rsidRPr="004A295C" w:rsidRDefault="00A05256" w:rsidP="004A295C">
            <w:pPr>
              <w:pStyle w:val="Standard"/>
              <w:spacing w:line="276" w:lineRule="auto"/>
              <w:rPr>
                <w:rFonts w:ascii="Arial" w:hAnsi="Arial" w:cs="Arial"/>
                <w:spacing w:val="-75"/>
                <w:sz w:val="20"/>
                <w:szCs w:val="20"/>
              </w:rPr>
            </w:pP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Charakterystyka nawierzchni</w:t>
            </w:r>
          </w:p>
        </w:tc>
        <w:tc>
          <w:tcPr>
            <w:tcW w:w="1087" w:type="dxa"/>
            <w:vAlign w:val="center"/>
          </w:tcPr>
          <w:p w14:paraId="434A231C" w14:textId="249582DC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</w:t>
            </w:r>
          </w:p>
        </w:tc>
      </w:tr>
      <w:tr w:rsidR="00FF0FAF" w:rsidRPr="004A295C" w14:paraId="3A65A4F5" w14:textId="77777777" w:rsidTr="004A295C">
        <w:tc>
          <w:tcPr>
            <w:tcW w:w="1072" w:type="dxa"/>
            <w:vAlign w:val="center"/>
          </w:tcPr>
          <w:p w14:paraId="266F17A0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63" w:type="dxa"/>
            <w:vAlign w:val="center"/>
          </w:tcPr>
          <w:p w14:paraId="0EEA1DBC" w14:textId="77777777" w:rsidR="00FF0FAF" w:rsidRPr="004A295C" w:rsidRDefault="00A05256" w:rsidP="004A295C">
            <w:pPr>
              <w:pStyle w:val="Standard"/>
              <w:spacing w:line="276" w:lineRule="auto"/>
              <w:rPr>
                <w:rFonts w:ascii="Arial" w:hAnsi="Arial" w:cs="Arial"/>
                <w:spacing w:val="-1"/>
                <w:sz w:val="20"/>
                <w:szCs w:val="20"/>
              </w:rPr>
            </w:pP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7" w:type="dxa"/>
            <w:vAlign w:val="center"/>
          </w:tcPr>
          <w:p w14:paraId="46836926" w14:textId="5FF5AC3A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</w:t>
            </w:r>
          </w:p>
        </w:tc>
      </w:tr>
      <w:tr w:rsidR="00A05256" w:rsidRPr="004A295C" w14:paraId="0C88AAD8" w14:textId="77777777" w:rsidTr="004A295C">
        <w:tc>
          <w:tcPr>
            <w:tcW w:w="1072" w:type="dxa"/>
            <w:vAlign w:val="center"/>
          </w:tcPr>
          <w:p w14:paraId="68760FC9" w14:textId="77777777" w:rsidR="00A05256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 xml:space="preserve">5. </w:t>
            </w:r>
          </w:p>
        </w:tc>
        <w:tc>
          <w:tcPr>
            <w:tcW w:w="7163" w:type="dxa"/>
            <w:vAlign w:val="center"/>
          </w:tcPr>
          <w:p w14:paraId="1448887C" w14:textId="77777777" w:rsidR="00A05256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spacing w:val="-1"/>
                <w:sz w:val="20"/>
                <w:szCs w:val="20"/>
              </w:rPr>
            </w:pP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Zabezpieczenie drzew na czas budowy</w:t>
            </w:r>
          </w:p>
        </w:tc>
        <w:tc>
          <w:tcPr>
            <w:tcW w:w="1087" w:type="dxa"/>
            <w:vAlign w:val="center"/>
          </w:tcPr>
          <w:p w14:paraId="3DA8B731" w14:textId="31C63A27" w:rsidR="00A05256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</w:tr>
      <w:tr w:rsidR="00FF0FAF" w:rsidRPr="004A295C" w14:paraId="00CDEB9B" w14:textId="77777777" w:rsidTr="004A295C">
        <w:tc>
          <w:tcPr>
            <w:tcW w:w="1072" w:type="dxa"/>
            <w:vAlign w:val="center"/>
          </w:tcPr>
          <w:p w14:paraId="720EE45A" w14:textId="77777777" w:rsidR="00FF0FAF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="00FF0FAF" w:rsidRPr="004A295C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63" w:type="dxa"/>
            <w:vAlign w:val="center"/>
          </w:tcPr>
          <w:p w14:paraId="405B4044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7" w:type="dxa"/>
            <w:vAlign w:val="center"/>
          </w:tcPr>
          <w:p w14:paraId="07BD3604" w14:textId="77777777" w:rsidR="00A67CFD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32</w:t>
            </w:r>
          </w:p>
        </w:tc>
      </w:tr>
      <w:tr w:rsidR="00FF0FAF" w:rsidRPr="004A295C" w14:paraId="04191B69" w14:textId="77777777" w:rsidTr="004A295C">
        <w:tc>
          <w:tcPr>
            <w:tcW w:w="1072" w:type="dxa"/>
            <w:vAlign w:val="center"/>
          </w:tcPr>
          <w:p w14:paraId="76D45CF7" w14:textId="77777777" w:rsidR="00FF0FAF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7</w:t>
            </w:r>
            <w:r w:rsidR="00FF0FAF" w:rsidRPr="004A295C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63" w:type="dxa"/>
            <w:vAlign w:val="center"/>
          </w:tcPr>
          <w:p w14:paraId="4BFF70C2" w14:textId="51F27054" w:rsidR="00FF0FAF" w:rsidRPr="004A295C" w:rsidRDefault="00FF0FAF" w:rsidP="0060305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603054">
              <w:rPr>
                <w:rFonts w:ascii="Arial" w:hAnsi="Arial" w:cs="Arial"/>
                <w:b/>
                <w:sz w:val="20"/>
                <w:szCs w:val="20"/>
              </w:rPr>
              <w:t>ARCHITEKTONICZNO-BUDOWLANY</w:t>
            </w:r>
            <w:r w:rsidRPr="004A295C">
              <w:rPr>
                <w:rFonts w:ascii="Arial" w:hAnsi="Arial" w:cs="Arial"/>
                <w:b/>
                <w:sz w:val="20"/>
                <w:szCs w:val="20"/>
              </w:rPr>
              <w:t xml:space="preserve"> – CZĘŚĆ GRAFICZNA</w:t>
            </w:r>
          </w:p>
        </w:tc>
        <w:tc>
          <w:tcPr>
            <w:tcW w:w="1087" w:type="dxa"/>
            <w:vAlign w:val="center"/>
          </w:tcPr>
          <w:p w14:paraId="21959F9D" w14:textId="77777777" w:rsidR="00FF0FAF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34</w:t>
            </w:r>
          </w:p>
        </w:tc>
      </w:tr>
      <w:tr w:rsidR="00FF0FAF" w:rsidRPr="004A295C" w14:paraId="154AA7E1" w14:textId="77777777" w:rsidTr="004A295C">
        <w:tc>
          <w:tcPr>
            <w:tcW w:w="1072" w:type="dxa"/>
            <w:vAlign w:val="center"/>
          </w:tcPr>
          <w:p w14:paraId="523D48A9" w14:textId="438D1540" w:rsidR="00FF0FAF" w:rsidRPr="004A295C" w:rsidRDefault="00483871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FF0FAF" w:rsidRPr="004A295C">
              <w:rPr>
                <w:rFonts w:ascii="Arial" w:hAnsi="Arial" w:cs="Arial"/>
                <w:sz w:val="20"/>
                <w:szCs w:val="20"/>
              </w:rPr>
              <w:t>.</w:t>
            </w:r>
            <w:r w:rsidR="00603054">
              <w:rPr>
                <w:rFonts w:ascii="Arial" w:hAnsi="Arial" w:cs="Arial"/>
                <w:sz w:val="20"/>
                <w:szCs w:val="20"/>
              </w:rPr>
              <w:t>AB.</w:t>
            </w:r>
            <w:r w:rsidR="00FF0FAF" w:rsidRPr="004A295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7163" w:type="dxa"/>
            <w:vAlign w:val="center"/>
          </w:tcPr>
          <w:p w14:paraId="14195A1B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7" w:type="dxa"/>
            <w:vAlign w:val="center"/>
          </w:tcPr>
          <w:p w14:paraId="2BA28810" w14:textId="77777777" w:rsidR="00FF0FAF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</w:t>
            </w:r>
          </w:p>
        </w:tc>
      </w:tr>
      <w:tr w:rsidR="00FF0FAF" w:rsidRPr="004A295C" w14:paraId="0FFDE526" w14:textId="77777777" w:rsidTr="004A295C">
        <w:tc>
          <w:tcPr>
            <w:tcW w:w="1072" w:type="dxa"/>
            <w:vAlign w:val="center"/>
          </w:tcPr>
          <w:p w14:paraId="6C1722F3" w14:textId="2543A285" w:rsidR="00FF0FAF" w:rsidRPr="004A295C" w:rsidRDefault="00483871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603054">
              <w:rPr>
                <w:rFonts w:ascii="Arial" w:hAnsi="Arial" w:cs="Arial"/>
                <w:sz w:val="20"/>
                <w:szCs w:val="20"/>
              </w:rPr>
              <w:t>AB</w:t>
            </w:r>
            <w:r w:rsidR="00FF0FAF" w:rsidRPr="004A295C">
              <w:rPr>
                <w:rFonts w:ascii="Arial" w:hAnsi="Arial" w:cs="Arial"/>
                <w:sz w:val="20"/>
                <w:szCs w:val="20"/>
              </w:rPr>
              <w:t>.1</w:t>
            </w:r>
          </w:p>
        </w:tc>
        <w:tc>
          <w:tcPr>
            <w:tcW w:w="7163" w:type="dxa"/>
            <w:vAlign w:val="center"/>
          </w:tcPr>
          <w:p w14:paraId="4EA4B7AB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Projekt zagospodarowania terenu– skala 1:500</w:t>
            </w:r>
          </w:p>
        </w:tc>
        <w:tc>
          <w:tcPr>
            <w:tcW w:w="1087" w:type="dxa"/>
            <w:vAlign w:val="center"/>
          </w:tcPr>
          <w:p w14:paraId="2026EA79" w14:textId="77777777" w:rsidR="00FF0FAF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</w:t>
            </w:r>
          </w:p>
        </w:tc>
      </w:tr>
      <w:tr w:rsidR="00E54042" w:rsidRPr="004A295C" w14:paraId="1A98CDD9" w14:textId="77777777" w:rsidTr="004A295C">
        <w:tc>
          <w:tcPr>
            <w:tcW w:w="1072" w:type="dxa"/>
            <w:vAlign w:val="center"/>
          </w:tcPr>
          <w:p w14:paraId="1A4C9755" w14:textId="5F157018" w:rsidR="00E54042" w:rsidRPr="004A295C" w:rsidRDefault="00483871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603054">
              <w:rPr>
                <w:rFonts w:ascii="Arial" w:hAnsi="Arial" w:cs="Arial"/>
                <w:sz w:val="20"/>
                <w:szCs w:val="20"/>
              </w:rPr>
              <w:t>AB</w:t>
            </w:r>
            <w:r w:rsidR="00E54042" w:rsidRPr="004A295C">
              <w:rPr>
                <w:rFonts w:ascii="Arial" w:hAnsi="Arial" w:cs="Arial"/>
                <w:sz w:val="20"/>
                <w:szCs w:val="20"/>
              </w:rPr>
              <w:t>.2</w:t>
            </w:r>
          </w:p>
        </w:tc>
        <w:tc>
          <w:tcPr>
            <w:tcW w:w="7163" w:type="dxa"/>
            <w:vAlign w:val="center"/>
          </w:tcPr>
          <w:p w14:paraId="07565805" w14:textId="2F5584D2" w:rsidR="00E54042" w:rsidRPr="004A295C" w:rsidRDefault="00E54042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Rzut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922426">
              <w:rPr>
                <w:rFonts w:ascii="Arial" w:hAnsi="Arial" w:cs="Arial"/>
                <w:sz w:val="20"/>
                <w:szCs w:val="20"/>
              </w:rPr>
              <w:t xml:space="preserve">obiektów małej architektury 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cz. I</w:t>
            </w:r>
            <w:r w:rsidR="00AD4EF1" w:rsidRPr="004A295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sz w:val="20"/>
                <w:szCs w:val="20"/>
              </w:rPr>
              <w:t>– skala 1:150</w:t>
            </w:r>
          </w:p>
        </w:tc>
        <w:tc>
          <w:tcPr>
            <w:tcW w:w="1087" w:type="dxa"/>
            <w:vAlign w:val="center"/>
          </w:tcPr>
          <w:p w14:paraId="167B7DE1" w14:textId="77777777" w:rsidR="008C2C02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</w:t>
            </w:r>
          </w:p>
        </w:tc>
      </w:tr>
      <w:tr w:rsidR="002B3304" w:rsidRPr="004A295C" w14:paraId="6B742E3C" w14:textId="77777777" w:rsidTr="004A295C">
        <w:tc>
          <w:tcPr>
            <w:tcW w:w="1072" w:type="dxa"/>
            <w:vAlign w:val="center"/>
          </w:tcPr>
          <w:p w14:paraId="731DBEA4" w14:textId="6F35DAF8" w:rsidR="002B3304" w:rsidRPr="004A295C" w:rsidRDefault="002B3304" w:rsidP="00483871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</w:t>
            </w:r>
            <w:r w:rsidR="00603054">
              <w:rPr>
                <w:rFonts w:ascii="Arial" w:hAnsi="Arial" w:cs="Arial"/>
                <w:sz w:val="20"/>
                <w:szCs w:val="20"/>
              </w:rPr>
              <w:t>AB</w:t>
            </w:r>
            <w:r w:rsidRPr="004A295C">
              <w:rPr>
                <w:rFonts w:ascii="Arial" w:hAnsi="Arial" w:cs="Arial"/>
                <w:sz w:val="20"/>
                <w:szCs w:val="20"/>
              </w:rPr>
              <w:t>.3</w:t>
            </w:r>
          </w:p>
        </w:tc>
        <w:tc>
          <w:tcPr>
            <w:tcW w:w="7163" w:type="dxa"/>
            <w:vAlign w:val="center"/>
          </w:tcPr>
          <w:p w14:paraId="57279E5A" w14:textId="55BC9F7F" w:rsidR="002B3304" w:rsidRPr="004A295C" w:rsidRDefault="002B330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 xml:space="preserve">Rzut </w:t>
            </w:r>
            <w:r w:rsidR="00922426">
              <w:rPr>
                <w:rFonts w:ascii="Arial" w:hAnsi="Arial" w:cs="Arial"/>
                <w:sz w:val="20"/>
                <w:szCs w:val="20"/>
              </w:rPr>
              <w:t xml:space="preserve">obiektów małej architektury </w:t>
            </w:r>
            <w:r w:rsidRPr="004A295C">
              <w:rPr>
                <w:rFonts w:ascii="Arial" w:hAnsi="Arial" w:cs="Arial"/>
                <w:sz w:val="20"/>
                <w:szCs w:val="20"/>
              </w:rPr>
              <w:t>cz. II – skala 1:150</w:t>
            </w:r>
          </w:p>
        </w:tc>
        <w:tc>
          <w:tcPr>
            <w:tcW w:w="1087" w:type="dxa"/>
            <w:vAlign w:val="center"/>
          </w:tcPr>
          <w:p w14:paraId="25F2B771" w14:textId="77777777" w:rsidR="002B3304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</w:t>
            </w:r>
          </w:p>
        </w:tc>
      </w:tr>
      <w:tr w:rsidR="00E54042" w:rsidRPr="004A295C" w14:paraId="62C3C016" w14:textId="77777777" w:rsidTr="004A295C">
        <w:tc>
          <w:tcPr>
            <w:tcW w:w="1072" w:type="dxa"/>
            <w:vAlign w:val="center"/>
          </w:tcPr>
          <w:p w14:paraId="631E98E0" w14:textId="2512E09A" w:rsidR="00E54042" w:rsidRPr="004A295C" w:rsidRDefault="00483871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603054">
              <w:rPr>
                <w:rFonts w:ascii="Arial" w:hAnsi="Arial" w:cs="Arial"/>
                <w:sz w:val="20"/>
                <w:szCs w:val="20"/>
              </w:rPr>
              <w:t>AB</w:t>
            </w:r>
            <w:r w:rsidR="00E54042" w:rsidRPr="004A295C">
              <w:rPr>
                <w:rFonts w:ascii="Arial" w:hAnsi="Arial" w:cs="Arial"/>
                <w:sz w:val="20"/>
                <w:szCs w:val="20"/>
              </w:rPr>
              <w:t>.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7163" w:type="dxa"/>
            <w:vAlign w:val="center"/>
          </w:tcPr>
          <w:p w14:paraId="27DBA491" w14:textId="442D1383" w:rsidR="00E54042" w:rsidRPr="004A295C" w:rsidRDefault="0092242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El</w:t>
            </w:r>
            <w:r>
              <w:rPr>
                <w:rFonts w:ascii="Arial" w:hAnsi="Arial" w:cs="Arial"/>
                <w:sz w:val="20"/>
                <w:szCs w:val="20"/>
              </w:rPr>
              <w:t>ementy do rozbiórki – skala 1:20</w:t>
            </w:r>
            <w:r w:rsidRPr="004A295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87" w:type="dxa"/>
            <w:vAlign w:val="center"/>
          </w:tcPr>
          <w:p w14:paraId="30450453" w14:textId="77777777" w:rsidR="00E54042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</w:t>
            </w:r>
          </w:p>
        </w:tc>
      </w:tr>
      <w:tr w:rsidR="002B3304" w:rsidRPr="004A295C" w14:paraId="4BEB2B65" w14:textId="77777777" w:rsidTr="004A295C">
        <w:tc>
          <w:tcPr>
            <w:tcW w:w="1072" w:type="dxa"/>
            <w:vAlign w:val="center"/>
          </w:tcPr>
          <w:p w14:paraId="0AAD0754" w14:textId="7339CA62" w:rsidR="002B3304" w:rsidRPr="004A295C" w:rsidRDefault="00483871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603054">
              <w:rPr>
                <w:rFonts w:ascii="Arial" w:hAnsi="Arial" w:cs="Arial"/>
                <w:sz w:val="20"/>
                <w:szCs w:val="20"/>
              </w:rPr>
              <w:t>AB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.5</w:t>
            </w:r>
          </w:p>
        </w:tc>
        <w:tc>
          <w:tcPr>
            <w:tcW w:w="7163" w:type="dxa"/>
            <w:vAlign w:val="center"/>
          </w:tcPr>
          <w:p w14:paraId="2AFED43E" w14:textId="0CB2AF28" w:rsidR="002B3304" w:rsidRPr="004A295C" w:rsidRDefault="0092242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Nasadzenia  – skala 1:20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87" w:type="dxa"/>
            <w:vAlign w:val="center"/>
          </w:tcPr>
          <w:p w14:paraId="0D21273E" w14:textId="77777777" w:rsidR="002B3304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</w:t>
            </w:r>
          </w:p>
        </w:tc>
      </w:tr>
      <w:tr w:rsidR="002B3304" w:rsidRPr="004A295C" w14:paraId="2CEAB382" w14:textId="77777777" w:rsidTr="004A295C">
        <w:tc>
          <w:tcPr>
            <w:tcW w:w="1072" w:type="dxa"/>
            <w:vAlign w:val="center"/>
          </w:tcPr>
          <w:p w14:paraId="17ECB289" w14:textId="66B354A8" w:rsidR="002B3304" w:rsidRPr="004A295C" w:rsidRDefault="00483871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603054">
              <w:rPr>
                <w:rFonts w:ascii="Arial" w:hAnsi="Arial" w:cs="Arial"/>
                <w:sz w:val="20"/>
                <w:szCs w:val="20"/>
              </w:rPr>
              <w:t>AB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.6</w:t>
            </w:r>
          </w:p>
        </w:tc>
        <w:tc>
          <w:tcPr>
            <w:tcW w:w="7163" w:type="dxa"/>
            <w:vAlign w:val="center"/>
          </w:tcPr>
          <w:p w14:paraId="6E89FA5F" w14:textId="208CB1FD" w:rsidR="002B3304" w:rsidRPr="004A295C" w:rsidRDefault="0092242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Przekroje przez nawierzchnie – skala 1:20</w:t>
            </w:r>
          </w:p>
        </w:tc>
        <w:tc>
          <w:tcPr>
            <w:tcW w:w="1087" w:type="dxa"/>
            <w:vAlign w:val="center"/>
          </w:tcPr>
          <w:p w14:paraId="3E570F17" w14:textId="77777777" w:rsidR="002B3304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</w:t>
            </w:r>
          </w:p>
        </w:tc>
      </w:tr>
    </w:tbl>
    <w:p w14:paraId="42F54703" w14:textId="77777777" w:rsidR="00F10F7A" w:rsidRDefault="00373631" w:rsidP="00165FA3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br/>
      </w:r>
    </w:p>
    <w:p w14:paraId="56B20E30" w14:textId="77777777" w:rsidR="00AD4EF1" w:rsidRDefault="00AD4EF1" w:rsidP="00165FA3">
      <w:pPr>
        <w:spacing w:line="360" w:lineRule="auto"/>
        <w:rPr>
          <w:rFonts w:ascii="Arial" w:hAnsi="Arial" w:cs="Arial"/>
        </w:rPr>
      </w:pPr>
    </w:p>
    <w:p w14:paraId="07D727F3" w14:textId="77777777" w:rsidR="00C94446" w:rsidRDefault="00C94446" w:rsidP="00165FA3">
      <w:pPr>
        <w:spacing w:line="360" w:lineRule="auto"/>
        <w:rPr>
          <w:rFonts w:ascii="Arial" w:hAnsi="Arial" w:cs="Arial"/>
        </w:rPr>
      </w:pPr>
    </w:p>
    <w:p w14:paraId="642446F4" w14:textId="77777777" w:rsidR="0095060E" w:rsidRDefault="0095060E" w:rsidP="0095060E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t xml:space="preserve">Kraków dn. </w:t>
      </w:r>
      <w:r w:rsidR="00F21281">
        <w:rPr>
          <w:rFonts w:ascii="Arial" w:hAnsi="Arial" w:cs="Arial"/>
          <w:bCs/>
          <w:spacing w:val="10"/>
          <w:sz w:val="22"/>
          <w:szCs w:val="22"/>
        </w:rPr>
        <w:t>1</w:t>
      </w:r>
      <w:r w:rsidR="00887CFA">
        <w:rPr>
          <w:rFonts w:ascii="Arial" w:hAnsi="Arial" w:cs="Arial"/>
          <w:bCs/>
          <w:spacing w:val="10"/>
          <w:sz w:val="22"/>
          <w:szCs w:val="22"/>
        </w:rPr>
        <w:t>0.06.2026</w:t>
      </w:r>
      <w:r w:rsidR="00E033EC">
        <w:rPr>
          <w:rFonts w:ascii="Arial" w:hAnsi="Arial" w:cs="Arial"/>
          <w:bCs/>
          <w:spacing w:val="10"/>
          <w:sz w:val="22"/>
          <w:szCs w:val="22"/>
        </w:rPr>
        <w:t xml:space="preserve"> r</w:t>
      </w:r>
      <w:r w:rsidRPr="00226588">
        <w:rPr>
          <w:rFonts w:ascii="Arial" w:hAnsi="Arial" w:cs="Arial"/>
          <w:bCs/>
          <w:spacing w:val="10"/>
          <w:sz w:val="22"/>
          <w:szCs w:val="22"/>
        </w:rPr>
        <w:t>.</w:t>
      </w:r>
    </w:p>
    <w:p w14:paraId="5EC2E8E3" w14:textId="77777777" w:rsidR="0095060E" w:rsidRDefault="0095060E" w:rsidP="0095060E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66D3C08" w14:textId="77777777" w:rsidR="0095060E" w:rsidRPr="00226588" w:rsidRDefault="0095060E" w:rsidP="0095060E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7A4EA81" w14:textId="77777777" w:rsidR="0095060E" w:rsidRDefault="0095060E" w:rsidP="0095060E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6CC52A68" w14:textId="77777777" w:rsidR="0095060E" w:rsidRPr="00226588" w:rsidRDefault="0095060E" w:rsidP="0095060E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62F8C5ED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7CCDEF88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036B3DD4" w14:textId="77777777" w:rsidR="0095060E" w:rsidRPr="00226588" w:rsidRDefault="0095060E" w:rsidP="0095060E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442FA696" w14:textId="77777777" w:rsidR="0095060E" w:rsidRPr="00226588" w:rsidRDefault="0095060E" w:rsidP="0095060E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7316A7A6" w14:textId="77777777" w:rsidR="0095060E" w:rsidRPr="00226588" w:rsidRDefault="0095060E" w:rsidP="0095060E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72A7F5E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446520ED" w14:textId="77777777" w:rsidR="0095060E" w:rsidRPr="00226588" w:rsidRDefault="0095060E" w:rsidP="0095060E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76ACED86" w14:textId="77777777" w:rsidR="0095060E" w:rsidRPr="00226588" w:rsidRDefault="0095060E" w:rsidP="0095060E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63212E2E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0AF58856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087BF4C2" w14:textId="17F3D5BF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oświadczam, że projekt </w:t>
      </w:r>
      <w:r w:rsidR="00603054">
        <w:rPr>
          <w:rFonts w:ascii="Arial" w:hAnsi="Arial" w:cs="Arial"/>
          <w:spacing w:val="10"/>
          <w:sz w:val="22"/>
          <w:szCs w:val="22"/>
        </w:rPr>
        <w:t>architektoniczno-budowlany</w:t>
      </w:r>
      <w:r w:rsidRPr="00226588">
        <w:rPr>
          <w:rFonts w:ascii="Arial" w:hAnsi="Arial" w:cs="Arial"/>
          <w:spacing w:val="10"/>
          <w:sz w:val="22"/>
          <w:szCs w:val="22"/>
        </w:rPr>
        <w:t>:</w:t>
      </w:r>
    </w:p>
    <w:p w14:paraId="16695BB8" w14:textId="77777777" w:rsidR="0095060E" w:rsidRPr="00226588" w:rsidRDefault="0095060E" w:rsidP="0095060E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2E0BAA42" w14:textId="568E0CE4" w:rsidR="00C47614" w:rsidRPr="00C47614" w:rsidRDefault="00884558" w:rsidP="00C4761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color w:val="000000"/>
        </w:rPr>
      </w:pPr>
      <w:r w:rsidRPr="00704EC4">
        <w:rPr>
          <w:rFonts w:ascii="Arial" w:eastAsia="Calibri" w:hAnsi="Arial" w:cs="Arial"/>
          <w:color w:val="000000"/>
          <w:lang w:eastAsia="en-US"/>
        </w:rPr>
        <w:t>Budowa obiektów małej architektury w miejscu pu</w:t>
      </w:r>
      <w:r w:rsidR="00C47614">
        <w:rPr>
          <w:rFonts w:ascii="Arial" w:eastAsia="Calibri" w:hAnsi="Arial" w:cs="Arial"/>
          <w:color w:val="000000"/>
          <w:lang w:eastAsia="en-US"/>
        </w:rPr>
        <w:t xml:space="preserve">blicznym w ramach zadania </w:t>
      </w:r>
      <w:proofErr w:type="spellStart"/>
      <w:r w:rsidR="00C47614">
        <w:rPr>
          <w:rFonts w:ascii="Arial" w:eastAsia="Calibri" w:hAnsi="Arial" w:cs="Arial"/>
          <w:color w:val="000000"/>
          <w:lang w:eastAsia="en-US"/>
        </w:rPr>
        <w:t>pn</w:t>
      </w:r>
      <w:proofErr w:type="spellEnd"/>
      <w:r w:rsidR="00C47614">
        <w:rPr>
          <w:rFonts w:ascii="Arial" w:eastAsia="Calibri" w:hAnsi="Arial" w:cs="Arial"/>
          <w:color w:val="000000"/>
          <w:lang w:eastAsia="en-US"/>
        </w:rPr>
        <w:t xml:space="preserve">:  </w:t>
      </w:r>
      <w:r w:rsidR="00C47614" w:rsidRPr="00C47614">
        <w:rPr>
          <w:rFonts w:ascii="Arial" w:eastAsia="Calibri" w:hAnsi="Arial" w:cs="Arial"/>
          <w:color w:val="000000"/>
        </w:rPr>
        <w:t>"Modernizacja</w:t>
      </w:r>
      <w:r w:rsidR="00C47614">
        <w:rPr>
          <w:rFonts w:ascii="Arial" w:eastAsia="Calibri" w:hAnsi="Arial" w:cs="Arial"/>
          <w:color w:val="000000"/>
        </w:rPr>
        <w:t xml:space="preserve"> </w:t>
      </w:r>
      <w:r w:rsidR="00C47614" w:rsidRPr="00C47614">
        <w:rPr>
          <w:rFonts w:ascii="Arial" w:eastAsia="Calibri" w:hAnsi="Arial" w:cs="Arial"/>
          <w:color w:val="000000"/>
        </w:rPr>
        <w:t xml:space="preserve">i rozbudowa placu zabaw przy ul. H. Bienka, dz. nr  22/11, obręb </w:t>
      </w:r>
      <w:proofErr w:type="spellStart"/>
      <w:r w:rsidR="00C47614" w:rsidRPr="00C47614">
        <w:rPr>
          <w:rFonts w:ascii="Arial" w:eastAsia="Calibri" w:hAnsi="Arial" w:cs="Arial"/>
          <w:color w:val="000000"/>
        </w:rPr>
        <w:t>Żorek</w:t>
      </w:r>
      <w:proofErr w:type="spellEnd"/>
      <w:r w:rsidR="00C47614" w:rsidRPr="00C47614">
        <w:rPr>
          <w:rFonts w:ascii="Arial" w:eastAsia="Calibri" w:hAnsi="Arial" w:cs="Arial"/>
          <w:color w:val="000000"/>
        </w:rPr>
        <w:t>"</w:t>
      </w:r>
    </w:p>
    <w:p w14:paraId="3059E840" w14:textId="39085A64" w:rsidR="00704EC4" w:rsidRPr="00704EC4" w:rsidRDefault="00704EC4" w:rsidP="00704EC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color w:val="000000"/>
        </w:rPr>
      </w:pPr>
    </w:p>
    <w:p w14:paraId="3A9B4A3A" w14:textId="3F4BDFD4" w:rsidR="0095060E" w:rsidRPr="00226588" w:rsidRDefault="0095060E" w:rsidP="00704EC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Arial Narrow" w:hAnsi="Arial" w:cs="Arial"/>
          <w:b/>
          <w:bCs/>
          <w:color w:val="000000"/>
        </w:rPr>
      </w:pPr>
    </w:p>
    <w:p w14:paraId="727B66D6" w14:textId="77777777" w:rsidR="0095060E" w:rsidRPr="00226588" w:rsidRDefault="0095060E" w:rsidP="0095060E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032522CC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42B493BF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494E39A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7EEC53EC" w14:textId="77777777" w:rsidR="0095060E" w:rsidRPr="00226588" w:rsidRDefault="0095060E" w:rsidP="0095060E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4B5C81CA" w14:textId="77777777" w:rsidR="0095060E" w:rsidRPr="00226588" w:rsidRDefault="0095060E" w:rsidP="0095060E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36EC025E" w14:textId="77777777" w:rsidR="0095060E" w:rsidRDefault="0095060E" w:rsidP="0095060E">
      <w:pPr>
        <w:pStyle w:val="Standard"/>
        <w:jc w:val="right"/>
        <w:rPr>
          <w:rFonts w:ascii="Arial Narrow" w:hAnsi="Arial Narrow" w:cs="Arial Narrow"/>
          <w:spacing w:val="10"/>
        </w:rPr>
      </w:pPr>
    </w:p>
    <w:p w14:paraId="17239DC7" w14:textId="77777777" w:rsidR="0095060E" w:rsidRDefault="0095060E" w:rsidP="0095060E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C6895A9" w14:textId="77777777" w:rsidR="0095060E" w:rsidRDefault="0095060E" w:rsidP="0095060E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63426157" w14:textId="77777777" w:rsidR="001145A7" w:rsidRDefault="001145A7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049D247F" w14:textId="77777777" w:rsidR="001B3A51" w:rsidRDefault="009D493E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drawing>
          <wp:inline distT="0" distB="0" distL="0" distR="0" wp14:anchorId="4EE9F41D" wp14:editId="0046D076">
            <wp:extent cx="5905500" cy="84201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4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DC01B" w14:textId="77777777" w:rsidR="001B3A51" w:rsidRDefault="001B3A51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80F867B" w14:textId="77777777" w:rsidR="001B3A51" w:rsidRDefault="00D76EF0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drawing>
          <wp:inline distT="0" distB="0" distL="0" distR="0" wp14:anchorId="1CE79C54" wp14:editId="7C64FCE2">
            <wp:extent cx="5760720" cy="8148320"/>
            <wp:effectExtent l="0" t="0" r="0" b="508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6-12-3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6D8C6" w14:textId="77777777" w:rsidR="001B3A51" w:rsidRDefault="001B3A51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79D717B1" w14:textId="77777777" w:rsidR="00ED48AB" w:rsidRDefault="00ED48AB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BB4D391" w14:textId="77777777" w:rsidR="00ED48AB" w:rsidRDefault="00ED48AB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73253BA9" w14:textId="1455FF03" w:rsidR="009775CF" w:rsidRPr="00B877C1" w:rsidRDefault="009775CF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t xml:space="preserve">1. PROJEKT </w:t>
      </w:r>
      <w:r w:rsidR="00603054">
        <w:rPr>
          <w:rFonts w:ascii="Arial" w:hAnsi="Arial" w:cs="Arial"/>
          <w:b/>
          <w:sz w:val="22"/>
          <w:szCs w:val="22"/>
        </w:rPr>
        <w:t>ARCHITEKTONICZNO-BUDOWLANY</w:t>
      </w:r>
      <w:r w:rsidRPr="00B877C1">
        <w:rPr>
          <w:rFonts w:ascii="Arial" w:hAnsi="Arial" w:cs="Arial"/>
          <w:b/>
          <w:sz w:val="22"/>
          <w:szCs w:val="22"/>
        </w:rPr>
        <w:t xml:space="preserve">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766EC85D" w14:textId="77777777" w:rsidR="009775CF" w:rsidRPr="00B877C1" w:rsidRDefault="009775CF" w:rsidP="009775CF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60BABCF2" w14:textId="4F52D16E" w:rsidR="003F5B0B" w:rsidRDefault="00CB1100" w:rsidP="00CB1100">
      <w:pPr>
        <w:spacing w:line="360" w:lineRule="auto"/>
        <w:jc w:val="both"/>
        <w:rPr>
          <w:rFonts w:ascii="Arial" w:eastAsia="Calibri" w:hAnsi="Arial" w:cs="Arial"/>
          <w:szCs w:val="24"/>
          <w:lang w:eastAsia="en-US"/>
        </w:rPr>
      </w:pPr>
      <w:r w:rsidRPr="00CB1100">
        <w:rPr>
          <w:rFonts w:ascii="Arial" w:hAnsi="Arial" w:cs="Arial"/>
        </w:rPr>
        <w:t>Zadanie obejmuje realizację budowy</w:t>
      </w:r>
      <w:r w:rsidR="00DF355C">
        <w:rPr>
          <w:rFonts w:ascii="Arial" w:hAnsi="Arial" w:cs="Arial"/>
        </w:rPr>
        <w:t xml:space="preserve"> obiektów małej architektury</w:t>
      </w:r>
      <w:r w:rsidR="003E3219">
        <w:rPr>
          <w:rFonts w:ascii="Arial" w:hAnsi="Arial" w:cs="Arial"/>
        </w:rPr>
        <w:t xml:space="preserve"> w miejscu publicznym</w:t>
      </w:r>
      <w:r w:rsidR="003E3219">
        <w:rPr>
          <w:rFonts w:ascii="Arial" w:hAnsi="Arial" w:cs="Arial"/>
        </w:rPr>
        <w:br/>
      </w:r>
      <w:r w:rsidR="00DF355C">
        <w:rPr>
          <w:rFonts w:ascii="Arial" w:hAnsi="Arial" w:cs="Arial"/>
        </w:rPr>
        <w:t>o powierzchni opracowania</w:t>
      </w:r>
      <w:r w:rsidR="003C1E78">
        <w:rPr>
          <w:rFonts w:ascii="Arial" w:hAnsi="Arial" w:cs="Arial"/>
        </w:rPr>
        <w:t xml:space="preserve"> 1 988,3 m²</w:t>
      </w:r>
      <w:r w:rsidR="00DF355C" w:rsidRPr="004A295C">
        <w:rPr>
          <w:rFonts w:ascii="Arial" w:eastAsia="Calibri" w:hAnsi="Arial" w:cs="Arial"/>
          <w:szCs w:val="24"/>
          <w:lang w:eastAsia="en-US"/>
        </w:rPr>
        <w:t xml:space="preserve"> wraz z wykonaniem </w:t>
      </w:r>
      <w:r w:rsidR="001E46E1" w:rsidRPr="004A295C">
        <w:rPr>
          <w:rFonts w:ascii="Arial" w:eastAsia="Calibri" w:hAnsi="Arial" w:cs="Arial"/>
          <w:szCs w:val="24"/>
          <w:lang w:eastAsia="en-US"/>
        </w:rPr>
        <w:t xml:space="preserve">nawierzchni bezpiecznej </w:t>
      </w:r>
      <w:r w:rsidR="003F5B0B">
        <w:rPr>
          <w:rFonts w:ascii="Arial" w:eastAsia="Calibri" w:hAnsi="Arial" w:cs="Arial"/>
          <w:szCs w:val="24"/>
          <w:lang w:eastAsia="en-US"/>
        </w:rPr>
        <w:t xml:space="preserve"> z mat przerostowych</w:t>
      </w:r>
      <w:r w:rsidR="003C1E78">
        <w:rPr>
          <w:rFonts w:ascii="Arial" w:eastAsia="Calibri" w:hAnsi="Arial" w:cs="Arial"/>
          <w:szCs w:val="24"/>
          <w:lang w:eastAsia="en-US"/>
        </w:rPr>
        <w:t xml:space="preserve">, nawierzchni piaskowej </w:t>
      </w:r>
      <w:r w:rsidR="00887CFA" w:rsidRPr="004A295C">
        <w:rPr>
          <w:rFonts w:ascii="Arial" w:eastAsia="Calibri" w:hAnsi="Arial" w:cs="Arial"/>
          <w:szCs w:val="24"/>
          <w:lang w:eastAsia="en-US"/>
        </w:rPr>
        <w:t xml:space="preserve">oraz </w:t>
      </w:r>
      <w:proofErr w:type="spellStart"/>
      <w:r w:rsidR="00887CFA" w:rsidRPr="004A295C">
        <w:rPr>
          <w:rFonts w:ascii="Arial" w:eastAsia="Calibri" w:hAnsi="Arial" w:cs="Arial"/>
          <w:szCs w:val="24"/>
          <w:lang w:eastAsia="en-US"/>
        </w:rPr>
        <w:t>nasadzeń</w:t>
      </w:r>
      <w:proofErr w:type="spellEnd"/>
      <w:r w:rsidR="00887CFA" w:rsidRPr="004A295C">
        <w:rPr>
          <w:rFonts w:ascii="Arial" w:eastAsia="Calibri" w:hAnsi="Arial" w:cs="Arial"/>
          <w:szCs w:val="24"/>
          <w:lang w:eastAsia="en-US"/>
        </w:rPr>
        <w:t xml:space="preserve"> zieleni.</w:t>
      </w:r>
    </w:p>
    <w:p w14:paraId="13098F4D" w14:textId="0D22622C" w:rsidR="002016F7" w:rsidRDefault="00746C9A" w:rsidP="00CB1100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Inwestycję zlokalizowano </w:t>
      </w:r>
      <w:r w:rsidR="003F5B0B">
        <w:rPr>
          <w:rFonts w:ascii="Arial" w:hAnsi="Arial" w:cs="Arial"/>
        </w:rPr>
        <w:t xml:space="preserve">na </w:t>
      </w:r>
      <w:r w:rsidR="003C1E78">
        <w:rPr>
          <w:rFonts w:ascii="Arial" w:hAnsi="Arial" w:cs="Arial"/>
        </w:rPr>
        <w:t>terenie parku</w:t>
      </w:r>
      <w:r w:rsidR="00887CFA">
        <w:rPr>
          <w:rFonts w:ascii="Arial" w:hAnsi="Arial" w:cs="Arial"/>
        </w:rPr>
        <w:t xml:space="preserve"> </w:t>
      </w:r>
      <w:r w:rsidR="002B3304">
        <w:rPr>
          <w:rFonts w:ascii="Arial" w:hAnsi="Arial" w:cs="Arial"/>
        </w:rPr>
        <w:t>miejsk</w:t>
      </w:r>
      <w:r w:rsidR="003C1E78">
        <w:rPr>
          <w:rFonts w:ascii="Arial" w:hAnsi="Arial" w:cs="Arial"/>
        </w:rPr>
        <w:t>iego</w:t>
      </w:r>
      <w:r w:rsidR="002B3304">
        <w:rPr>
          <w:rFonts w:ascii="Arial" w:hAnsi="Arial" w:cs="Arial"/>
        </w:rPr>
        <w:t xml:space="preserve"> </w:t>
      </w:r>
      <w:r w:rsidR="001E46E1">
        <w:rPr>
          <w:rFonts w:ascii="Arial" w:hAnsi="Arial" w:cs="Arial"/>
        </w:rPr>
        <w:t xml:space="preserve">przy ul. </w:t>
      </w:r>
      <w:r w:rsidR="003C1E78">
        <w:rPr>
          <w:rFonts w:ascii="Arial" w:hAnsi="Arial" w:cs="Arial"/>
        </w:rPr>
        <w:t>Horsta Bienka</w:t>
      </w:r>
      <w:r>
        <w:rPr>
          <w:rFonts w:ascii="Arial" w:hAnsi="Arial" w:cs="Arial"/>
        </w:rPr>
        <w:t xml:space="preserve"> na </w:t>
      </w:r>
      <w:r w:rsidR="003F5B0B">
        <w:rPr>
          <w:rFonts w:ascii="Arial" w:hAnsi="Arial" w:cs="Arial"/>
        </w:rPr>
        <w:t xml:space="preserve">terenie istniejącego placu zabaw, na </w:t>
      </w:r>
      <w:r w:rsidR="001E46E1">
        <w:rPr>
          <w:rFonts w:ascii="Arial" w:hAnsi="Arial" w:cs="Arial"/>
        </w:rPr>
        <w:t>części działki</w:t>
      </w:r>
      <w:r w:rsidR="002016F7">
        <w:rPr>
          <w:rFonts w:ascii="Arial" w:hAnsi="Arial" w:cs="Arial"/>
        </w:rPr>
        <w:t xml:space="preserve"> ewidency</w:t>
      </w:r>
      <w:r w:rsidR="00614699">
        <w:rPr>
          <w:rFonts w:ascii="Arial" w:hAnsi="Arial" w:cs="Arial"/>
        </w:rPr>
        <w:t>j</w:t>
      </w:r>
      <w:r w:rsidR="00BE3D43">
        <w:rPr>
          <w:rFonts w:ascii="Arial" w:hAnsi="Arial" w:cs="Arial"/>
        </w:rPr>
        <w:t xml:space="preserve">nej </w:t>
      </w:r>
      <w:r w:rsidR="00614699">
        <w:rPr>
          <w:rFonts w:ascii="Arial" w:hAnsi="Arial" w:cs="Arial"/>
        </w:rPr>
        <w:t xml:space="preserve">nr </w:t>
      </w:r>
      <w:r w:rsidR="003C1E78">
        <w:rPr>
          <w:rFonts w:ascii="Arial" w:hAnsi="Arial" w:cs="Arial"/>
        </w:rPr>
        <w:t xml:space="preserve">22/11 </w:t>
      </w:r>
      <w:r w:rsidR="002016F7">
        <w:rPr>
          <w:rFonts w:ascii="Arial" w:hAnsi="Arial" w:cs="Arial"/>
        </w:rPr>
        <w:t>w Gliwicach.</w:t>
      </w:r>
    </w:p>
    <w:p w14:paraId="70CB25A8" w14:textId="7D2FE1F4" w:rsidR="001E46E1" w:rsidRDefault="000A4E46" w:rsidP="000A4E46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31607A">
        <w:rPr>
          <w:rFonts w:ascii="Arial" w:hAnsi="Arial" w:cs="Arial"/>
          <w:sz w:val="22"/>
          <w:szCs w:val="22"/>
        </w:rPr>
        <w:t xml:space="preserve">Projektuje się obiekty małej architektury składające się </w:t>
      </w:r>
      <w:r>
        <w:rPr>
          <w:rFonts w:ascii="Arial" w:hAnsi="Arial" w:cs="Arial"/>
          <w:sz w:val="22"/>
          <w:szCs w:val="22"/>
        </w:rPr>
        <w:t xml:space="preserve">z </w:t>
      </w:r>
      <w:r w:rsidR="003C1E78">
        <w:rPr>
          <w:rFonts w:ascii="Arial" w:hAnsi="Arial" w:cs="Arial"/>
          <w:sz w:val="22"/>
          <w:szCs w:val="22"/>
        </w:rPr>
        <w:t>trzynastu</w:t>
      </w:r>
      <w:r w:rsidR="001E46E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urządzeń zabawowych</w:t>
      </w:r>
      <w:r w:rsidR="003F5B0B">
        <w:rPr>
          <w:rFonts w:ascii="Arial" w:hAnsi="Arial" w:cs="Arial"/>
          <w:sz w:val="22"/>
          <w:szCs w:val="22"/>
        </w:rPr>
        <w:t xml:space="preserve">, </w:t>
      </w:r>
      <w:r w:rsidR="003C1E78">
        <w:rPr>
          <w:rFonts w:ascii="Arial" w:hAnsi="Arial" w:cs="Arial"/>
          <w:sz w:val="22"/>
          <w:szCs w:val="22"/>
        </w:rPr>
        <w:t>piętnastu pieńków drewnianych</w:t>
      </w:r>
      <w:r w:rsidR="003F5B0B">
        <w:rPr>
          <w:rFonts w:ascii="Arial" w:hAnsi="Arial" w:cs="Arial"/>
          <w:sz w:val="22"/>
          <w:szCs w:val="22"/>
        </w:rPr>
        <w:t xml:space="preserve">, </w:t>
      </w:r>
      <w:r w:rsidR="003C1E78">
        <w:rPr>
          <w:rFonts w:ascii="Arial" w:hAnsi="Arial" w:cs="Arial"/>
          <w:sz w:val="22"/>
          <w:szCs w:val="22"/>
        </w:rPr>
        <w:t>czterech ławek dziecięcych, piętnastu</w:t>
      </w:r>
      <w:r w:rsidR="00BE3D43">
        <w:rPr>
          <w:rFonts w:ascii="Arial" w:hAnsi="Arial" w:cs="Arial"/>
          <w:sz w:val="22"/>
          <w:szCs w:val="22"/>
        </w:rPr>
        <w:t xml:space="preserve"> ławek z oparciem</w:t>
      </w:r>
      <w:r w:rsidR="001E46E1">
        <w:rPr>
          <w:rFonts w:ascii="Arial" w:hAnsi="Arial" w:cs="Arial"/>
          <w:sz w:val="22"/>
          <w:szCs w:val="22"/>
        </w:rPr>
        <w:t xml:space="preserve">, </w:t>
      </w:r>
      <w:r w:rsidR="003C1E78">
        <w:rPr>
          <w:rFonts w:ascii="Arial" w:hAnsi="Arial" w:cs="Arial"/>
          <w:sz w:val="22"/>
          <w:szCs w:val="22"/>
        </w:rPr>
        <w:t>czterech</w:t>
      </w:r>
      <w:r w:rsidR="002B3304">
        <w:rPr>
          <w:rFonts w:ascii="Arial" w:hAnsi="Arial" w:cs="Arial"/>
          <w:sz w:val="22"/>
          <w:szCs w:val="22"/>
        </w:rPr>
        <w:t xml:space="preserve"> koszy</w:t>
      </w:r>
      <w:r w:rsidR="001E46E1">
        <w:rPr>
          <w:rFonts w:ascii="Arial" w:hAnsi="Arial" w:cs="Arial"/>
          <w:sz w:val="22"/>
          <w:szCs w:val="22"/>
        </w:rPr>
        <w:t xml:space="preserve"> do segregacji odpadów</w:t>
      </w:r>
      <w:r w:rsidR="003F5B0B">
        <w:rPr>
          <w:rFonts w:ascii="Arial" w:hAnsi="Arial" w:cs="Arial"/>
          <w:sz w:val="22"/>
          <w:szCs w:val="22"/>
        </w:rPr>
        <w:t xml:space="preserve"> oraz</w:t>
      </w:r>
      <w:r w:rsidR="001E46E1">
        <w:rPr>
          <w:rFonts w:ascii="Arial" w:hAnsi="Arial" w:cs="Arial"/>
          <w:sz w:val="22"/>
          <w:szCs w:val="22"/>
        </w:rPr>
        <w:t xml:space="preserve"> </w:t>
      </w:r>
      <w:r w:rsidR="002B3304">
        <w:rPr>
          <w:rFonts w:ascii="Arial" w:hAnsi="Arial" w:cs="Arial"/>
          <w:sz w:val="22"/>
          <w:szCs w:val="22"/>
        </w:rPr>
        <w:t xml:space="preserve">dwóch </w:t>
      </w:r>
      <w:r w:rsidR="00BE3D43">
        <w:rPr>
          <w:rFonts w:ascii="Arial" w:hAnsi="Arial" w:cs="Arial"/>
          <w:sz w:val="22"/>
          <w:szCs w:val="22"/>
        </w:rPr>
        <w:t xml:space="preserve">tablic </w:t>
      </w:r>
      <w:r w:rsidR="002B3304">
        <w:rPr>
          <w:rFonts w:ascii="Arial" w:hAnsi="Arial" w:cs="Arial"/>
          <w:sz w:val="22"/>
          <w:szCs w:val="22"/>
        </w:rPr>
        <w:br/>
      </w:r>
      <w:r w:rsidR="00BE3D43">
        <w:rPr>
          <w:rFonts w:ascii="Arial" w:hAnsi="Arial" w:cs="Arial"/>
          <w:sz w:val="22"/>
          <w:szCs w:val="22"/>
        </w:rPr>
        <w:t>z regulaminem</w:t>
      </w:r>
      <w:r w:rsidR="002B3304">
        <w:rPr>
          <w:rFonts w:ascii="Arial" w:hAnsi="Arial" w:cs="Arial"/>
          <w:sz w:val="22"/>
          <w:szCs w:val="22"/>
        </w:rPr>
        <w:t>.</w:t>
      </w:r>
    </w:p>
    <w:p w14:paraId="651CB6E0" w14:textId="3F832BBB" w:rsidR="003C1E78" w:rsidRDefault="003F5B0B" w:rsidP="003C1E78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 terenie placu zabaw</w:t>
      </w:r>
      <w:r w:rsidR="00041D6A">
        <w:rPr>
          <w:rFonts w:ascii="Arial" w:hAnsi="Arial" w:cs="Arial"/>
          <w:sz w:val="22"/>
          <w:szCs w:val="22"/>
        </w:rPr>
        <w:t xml:space="preserve"> projektuje się nawierzchnię bezpieczną </w:t>
      </w:r>
      <w:r>
        <w:rPr>
          <w:rFonts w:ascii="Arial" w:hAnsi="Arial" w:cs="Arial"/>
          <w:sz w:val="22"/>
          <w:szCs w:val="22"/>
        </w:rPr>
        <w:t xml:space="preserve">wykonaną z zielonych mat przerostowych </w:t>
      </w:r>
      <w:r w:rsidR="003C1E78">
        <w:rPr>
          <w:rFonts w:ascii="Arial" w:hAnsi="Arial" w:cs="Arial"/>
          <w:sz w:val="22"/>
          <w:szCs w:val="22"/>
        </w:rPr>
        <w:t>zabezpieczających upadek dzieci oraz nawierzchnię piaskową otoczoną obrzeżem betonowym o wym. 6x20x100 cm</w:t>
      </w:r>
    </w:p>
    <w:p w14:paraId="3C709013" w14:textId="1C39C4E5" w:rsidR="00041D6A" w:rsidRDefault="003C1E78" w:rsidP="00041D6A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Ze względów bezpieczeństwa projektuje się ogrodzenie placu zabaw ogrodzeniem </w:t>
      </w:r>
      <w:r>
        <w:rPr>
          <w:rFonts w:ascii="Arial" w:hAnsi="Arial" w:cs="Arial"/>
          <w:sz w:val="22"/>
          <w:szCs w:val="22"/>
        </w:rPr>
        <w:br/>
        <w:t>naturalnym z krzewów i bylin.</w:t>
      </w:r>
    </w:p>
    <w:p w14:paraId="1DD103B1" w14:textId="77777777" w:rsidR="003C1E78" w:rsidRDefault="00E729D0" w:rsidP="003C1E78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Dopełnieniem projektu jest wykonanie</w:t>
      </w:r>
      <w:r w:rsidRPr="009E61F9"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nasadzeń</w:t>
      </w:r>
      <w:proofErr w:type="spellEnd"/>
      <w:r w:rsidRPr="00E53A7C">
        <w:rPr>
          <w:rFonts w:ascii="Arial" w:hAnsi="Arial" w:cs="Arial"/>
          <w:sz w:val="22"/>
          <w:szCs w:val="22"/>
        </w:rPr>
        <w:t xml:space="preserve"> </w:t>
      </w:r>
      <w:r w:rsidR="003C1E78">
        <w:rPr>
          <w:rFonts w:ascii="Arial" w:hAnsi="Arial" w:cs="Arial"/>
          <w:sz w:val="22"/>
          <w:szCs w:val="22"/>
        </w:rPr>
        <w:t>1824 sztuk</w:t>
      </w:r>
      <w:r>
        <w:rPr>
          <w:rFonts w:ascii="Arial" w:hAnsi="Arial" w:cs="Arial"/>
          <w:sz w:val="22"/>
          <w:szCs w:val="22"/>
        </w:rPr>
        <w:t xml:space="preserve"> </w:t>
      </w:r>
      <w:r w:rsidR="002B3304">
        <w:rPr>
          <w:rFonts w:ascii="Arial" w:hAnsi="Arial" w:cs="Arial"/>
          <w:sz w:val="22"/>
          <w:szCs w:val="22"/>
        </w:rPr>
        <w:t>bylin</w:t>
      </w:r>
      <w:r>
        <w:rPr>
          <w:rFonts w:ascii="Arial" w:hAnsi="Arial" w:cs="Arial"/>
          <w:sz w:val="22"/>
          <w:szCs w:val="22"/>
        </w:rPr>
        <w:t xml:space="preserve"> oraz</w:t>
      </w:r>
      <w:r w:rsidR="002B3304">
        <w:rPr>
          <w:rFonts w:ascii="Arial" w:hAnsi="Arial" w:cs="Arial"/>
          <w:sz w:val="22"/>
          <w:szCs w:val="22"/>
        </w:rPr>
        <w:t xml:space="preserve"> </w:t>
      </w:r>
      <w:r w:rsidR="003C1E78">
        <w:rPr>
          <w:rFonts w:ascii="Arial" w:hAnsi="Arial" w:cs="Arial"/>
          <w:sz w:val="22"/>
          <w:szCs w:val="22"/>
        </w:rPr>
        <w:t>749 sztuk krzewów,</w:t>
      </w:r>
      <w:r w:rsidR="003C1E78" w:rsidRPr="003C1E78">
        <w:rPr>
          <w:rFonts w:ascii="Arial" w:hAnsi="Arial" w:cs="Arial"/>
        </w:rPr>
        <w:t xml:space="preserve"> </w:t>
      </w:r>
      <w:r w:rsidR="003C1E78" w:rsidRPr="000F13FF">
        <w:rPr>
          <w:rFonts w:ascii="Arial" w:hAnsi="Arial" w:cs="Arial"/>
          <w:sz w:val="22"/>
          <w:szCs w:val="22"/>
        </w:rPr>
        <w:t xml:space="preserve">wykonanie trawnika z siewu, montaż </w:t>
      </w:r>
      <w:r w:rsidR="003C1E78">
        <w:rPr>
          <w:rFonts w:ascii="Arial" w:hAnsi="Arial" w:cs="Arial"/>
          <w:sz w:val="22"/>
          <w:szCs w:val="22"/>
        </w:rPr>
        <w:t>obrzeża stalowego</w:t>
      </w:r>
      <w:r w:rsidR="003C1E78" w:rsidRPr="000F13FF">
        <w:rPr>
          <w:rFonts w:ascii="Arial" w:hAnsi="Arial" w:cs="Arial"/>
          <w:sz w:val="22"/>
          <w:szCs w:val="22"/>
        </w:rPr>
        <w:t xml:space="preserve"> pomiędzy trawnikiem a projektowanymi rabatami. </w:t>
      </w:r>
    </w:p>
    <w:p w14:paraId="0942A97B" w14:textId="76876288" w:rsidR="003C1E78" w:rsidRPr="00A9074F" w:rsidRDefault="003C1E78" w:rsidP="003C1E78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13FF">
        <w:rPr>
          <w:rFonts w:ascii="Arial" w:hAnsi="Arial" w:cs="Arial"/>
          <w:sz w:val="22"/>
          <w:szCs w:val="22"/>
        </w:rPr>
        <w:t>Ponadto projektuje się rozło</w:t>
      </w:r>
      <w:r>
        <w:rPr>
          <w:rFonts w:ascii="Arial" w:hAnsi="Arial" w:cs="Arial"/>
          <w:sz w:val="22"/>
          <w:szCs w:val="22"/>
        </w:rPr>
        <w:t xml:space="preserve">żenie </w:t>
      </w:r>
      <w:proofErr w:type="spellStart"/>
      <w:r>
        <w:rPr>
          <w:rFonts w:ascii="Arial" w:hAnsi="Arial" w:cs="Arial"/>
          <w:sz w:val="22"/>
          <w:szCs w:val="22"/>
        </w:rPr>
        <w:t>agrowółkniny</w:t>
      </w:r>
      <w:proofErr w:type="spellEnd"/>
      <w:r>
        <w:rPr>
          <w:rFonts w:ascii="Arial" w:hAnsi="Arial" w:cs="Arial"/>
          <w:sz w:val="22"/>
          <w:szCs w:val="22"/>
        </w:rPr>
        <w:t xml:space="preserve"> ściółkującej </w:t>
      </w:r>
      <w:r w:rsidRPr="000F13FF">
        <w:rPr>
          <w:rFonts w:ascii="Arial" w:hAnsi="Arial" w:cs="Arial"/>
          <w:sz w:val="22"/>
          <w:szCs w:val="22"/>
        </w:rPr>
        <w:t xml:space="preserve">pomiędzy roślinami </w:t>
      </w:r>
      <w:r>
        <w:rPr>
          <w:rFonts w:ascii="Arial" w:hAnsi="Arial" w:cs="Arial"/>
          <w:sz w:val="22"/>
          <w:szCs w:val="22"/>
        </w:rPr>
        <w:br/>
      </w:r>
      <w:r w:rsidRPr="000F13FF">
        <w:rPr>
          <w:rFonts w:ascii="Arial" w:hAnsi="Arial" w:cs="Arial"/>
          <w:sz w:val="22"/>
          <w:szCs w:val="22"/>
        </w:rPr>
        <w:t>i wyściółkowanie powierzchni między nimi</w:t>
      </w:r>
      <w:r>
        <w:rPr>
          <w:rFonts w:ascii="Arial" w:hAnsi="Arial" w:cs="Arial"/>
          <w:sz w:val="22"/>
          <w:szCs w:val="22"/>
        </w:rPr>
        <w:t>.</w:t>
      </w:r>
    </w:p>
    <w:p w14:paraId="6F494158" w14:textId="1547FFAB" w:rsidR="003C306B" w:rsidRDefault="003C1E78" w:rsidP="00672AC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Przed przystąpieniem do realizacji zadania należy usunąć nawierzchnię żwirową placu zabaw wraz z podbudową i obrzeżem betonowym, nawierzchnię z kostki betonowej przy piaskownicy,   jedenaście urządzeń zabawowych, dziesięć ławek z oparciem, tablicę z regulaminem</w:t>
      </w:r>
      <w:r w:rsidR="00326899">
        <w:rPr>
          <w:rFonts w:ascii="Arial" w:hAnsi="Arial" w:cs="Arial"/>
        </w:rPr>
        <w:t xml:space="preserve"> oraz cztery kosze na śmieci</w:t>
      </w:r>
      <w:r>
        <w:rPr>
          <w:rFonts w:ascii="Arial" w:hAnsi="Arial" w:cs="Arial"/>
        </w:rPr>
        <w:t>. Przed przystąpieniem do prac bu</w:t>
      </w:r>
      <w:r w:rsidR="00326899">
        <w:rPr>
          <w:rFonts w:ascii="Arial" w:hAnsi="Arial" w:cs="Arial"/>
        </w:rPr>
        <w:t>dowlanych należy zabezpieczyć 11</w:t>
      </w:r>
      <w:r>
        <w:rPr>
          <w:rFonts w:ascii="Arial" w:hAnsi="Arial" w:cs="Arial"/>
        </w:rPr>
        <w:t xml:space="preserve"> drzewa na czas budowy.</w:t>
      </w:r>
    </w:p>
    <w:p w14:paraId="539B676A" w14:textId="77777777" w:rsidR="003C1E78" w:rsidRDefault="003C1E78" w:rsidP="00672AC6">
      <w:pPr>
        <w:spacing w:after="0" w:line="360" w:lineRule="auto"/>
        <w:jc w:val="both"/>
        <w:rPr>
          <w:rFonts w:ascii="Arial" w:hAnsi="Arial" w:cs="Arial"/>
          <w:u w:val="single"/>
        </w:rPr>
      </w:pPr>
    </w:p>
    <w:p w14:paraId="685CCBF8" w14:textId="77777777" w:rsidR="009775CF" w:rsidRPr="003C306B" w:rsidRDefault="009775CF" w:rsidP="00672AC6">
      <w:pPr>
        <w:spacing w:after="0" w:line="360" w:lineRule="auto"/>
        <w:jc w:val="both"/>
        <w:rPr>
          <w:rFonts w:ascii="Arial" w:hAnsi="Arial" w:cs="Arial"/>
          <w:b/>
          <w:u w:val="single"/>
        </w:rPr>
      </w:pPr>
      <w:r w:rsidRPr="003C306B">
        <w:rPr>
          <w:rFonts w:ascii="Arial" w:hAnsi="Arial" w:cs="Arial"/>
          <w:b/>
          <w:u w:val="single"/>
        </w:rPr>
        <w:t>1.2. Kody robót według Wspólnego Słownika Zamówień:</w:t>
      </w:r>
    </w:p>
    <w:p w14:paraId="4B09E4CD" w14:textId="77777777" w:rsidR="00EC1F6A" w:rsidRPr="00AF006F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rPr>
          <w:rFonts w:ascii="Arial" w:hAnsi="Arial" w:cs="Arial"/>
        </w:rPr>
      </w:pPr>
      <w:r w:rsidRPr="00AF006F">
        <w:rPr>
          <w:rFonts w:ascii="Arial" w:hAnsi="Arial" w:cs="Arial"/>
        </w:rPr>
        <w:t>KOD CPV 45111300-1</w:t>
      </w:r>
      <w:r w:rsidRPr="00AF006F">
        <w:rPr>
          <w:rFonts w:ascii="Arial" w:hAnsi="Arial" w:cs="Arial"/>
        </w:rPr>
        <w:tab/>
        <w:t xml:space="preserve">Roboty rozbiórkowe </w:t>
      </w:r>
    </w:p>
    <w:p w14:paraId="559B620A" w14:textId="77777777" w:rsidR="00EC1F6A" w:rsidRPr="00AF006F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rPr>
          <w:rFonts w:ascii="Arial" w:hAnsi="Arial" w:cs="Arial"/>
          <w:bCs/>
        </w:rPr>
      </w:pPr>
      <w:r w:rsidRPr="00AF006F">
        <w:rPr>
          <w:rFonts w:ascii="Arial" w:hAnsi="Arial" w:cs="Arial"/>
          <w:bCs/>
        </w:rPr>
        <w:t xml:space="preserve">KOD CPV 45233250-6 </w:t>
      </w:r>
      <w:r w:rsidRPr="00AF006F">
        <w:rPr>
          <w:rFonts w:ascii="Arial" w:hAnsi="Arial" w:cs="Arial"/>
          <w:bCs/>
        </w:rPr>
        <w:tab/>
        <w:t>Roboty w zakresie nawierzchni, z wyjątkiem dróg</w:t>
      </w:r>
      <w:r w:rsidRPr="00AF006F">
        <w:rPr>
          <w:rFonts w:ascii="Arial" w:hAnsi="Arial" w:cs="Arial"/>
          <w:bCs/>
        </w:rPr>
        <w:br/>
        <w:t xml:space="preserve">KOD CPV 45100000-8 </w:t>
      </w:r>
      <w:r w:rsidRPr="00AF006F">
        <w:rPr>
          <w:rFonts w:ascii="Arial" w:hAnsi="Arial" w:cs="Arial"/>
          <w:bCs/>
        </w:rPr>
        <w:tab/>
        <w:t>Przygotowanie terenu pod budowę</w:t>
      </w:r>
      <w:r w:rsidRPr="00AF006F">
        <w:rPr>
          <w:rFonts w:ascii="Arial" w:hAnsi="Arial" w:cs="Arial"/>
          <w:bCs/>
        </w:rPr>
        <w:br/>
        <w:t>KOD CPV 45111200-0</w:t>
      </w:r>
      <w:r w:rsidRPr="00AF006F">
        <w:rPr>
          <w:rFonts w:ascii="Arial" w:hAnsi="Arial" w:cs="Arial"/>
          <w:bCs/>
        </w:rPr>
        <w:tab/>
        <w:t xml:space="preserve">Roboty w zakresie przygotowania terenu pod budowę </w:t>
      </w:r>
      <w:r w:rsidRPr="00AF006F">
        <w:rPr>
          <w:rFonts w:ascii="Arial" w:hAnsi="Arial" w:cs="Arial"/>
          <w:bCs/>
        </w:rPr>
        <w:br/>
      </w:r>
      <w:r w:rsidRPr="00AF006F">
        <w:rPr>
          <w:rFonts w:ascii="Arial" w:hAnsi="Arial" w:cs="Arial"/>
          <w:bCs/>
        </w:rPr>
        <w:tab/>
      </w:r>
      <w:r w:rsidRPr="00AF006F">
        <w:rPr>
          <w:rFonts w:ascii="Arial" w:hAnsi="Arial" w:cs="Arial"/>
          <w:bCs/>
        </w:rPr>
        <w:tab/>
      </w:r>
      <w:r w:rsidRPr="00AF006F">
        <w:rPr>
          <w:rFonts w:ascii="Arial" w:hAnsi="Arial" w:cs="Arial"/>
          <w:bCs/>
        </w:rPr>
        <w:tab/>
      </w:r>
      <w:r w:rsidRPr="00AF006F">
        <w:rPr>
          <w:rFonts w:ascii="Arial" w:hAnsi="Arial" w:cs="Arial"/>
          <w:bCs/>
        </w:rPr>
        <w:tab/>
        <w:t>i roboty ziemne</w:t>
      </w:r>
      <w:r w:rsidRPr="00AF006F">
        <w:rPr>
          <w:rFonts w:ascii="Arial" w:hAnsi="Arial" w:cs="Arial"/>
          <w:bCs/>
        </w:rPr>
        <w:br/>
        <w:t xml:space="preserve">KOD CPV 45111291-4 </w:t>
      </w:r>
      <w:r w:rsidRPr="00AF006F">
        <w:rPr>
          <w:rFonts w:ascii="Arial" w:hAnsi="Arial" w:cs="Arial"/>
          <w:bCs/>
        </w:rPr>
        <w:tab/>
        <w:t>Roboty w zakresie zagospodarowania terenu</w:t>
      </w:r>
      <w:r w:rsidRPr="00AF006F">
        <w:rPr>
          <w:rFonts w:ascii="Arial" w:hAnsi="Arial" w:cs="Arial"/>
          <w:bCs/>
        </w:rPr>
        <w:br/>
        <w:t xml:space="preserve">KOD CPV 45113000-2 </w:t>
      </w:r>
      <w:r w:rsidRPr="00AF006F">
        <w:rPr>
          <w:rFonts w:ascii="Arial" w:hAnsi="Arial" w:cs="Arial"/>
          <w:bCs/>
        </w:rPr>
        <w:tab/>
        <w:t>Roboty na placu budowy</w:t>
      </w:r>
      <w:r w:rsidRPr="00AF006F">
        <w:rPr>
          <w:rFonts w:ascii="Arial" w:hAnsi="Arial" w:cs="Arial"/>
          <w:bCs/>
        </w:rPr>
        <w:br/>
        <w:t xml:space="preserve">KOD CPV 45112210-0 </w:t>
      </w:r>
      <w:r w:rsidRPr="00AF006F">
        <w:rPr>
          <w:rFonts w:ascii="Arial" w:hAnsi="Arial" w:cs="Arial"/>
          <w:bCs/>
        </w:rPr>
        <w:tab/>
        <w:t>Usuwanie wierzchniej warstwy gleby</w:t>
      </w:r>
    </w:p>
    <w:p w14:paraId="450D041B" w14:textId="77777777" w:rsidR="00EC1F6A" w:rsidRPr="00AF006F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rPr>
          <w:rFonts w:ascii="Arial" w:hAnsi="Arial" w:cs="Arial"/>
        </w:rPr>
      </w:pPr>
      <w:r w:rsidRPr="00AF006F">
        <w:rPr>
          <w:rFonts w:ascii="Arial" w:hAnsi="Arial" w:cs="Arial"/>
          <w:bCs/>
        </w:rPr>
        <w:t>KOD CPV 45112723-9</w:t>
      </w:r>
      <w:r w:rsidRPr="00AF006F">
        <w:rPr>
          <w:rFonts w:ascii="Arial" w:hAnsi="Arial" w:cs="Arial"/>
          <w:bCs/>
        </w:rPr>
        <w:tab/>
        <w:t>Roboty w zakresie kształtowania placów zabaw</w:t>
      </w:r>
    </w:p>
    <w:p w14:paraId="1F635DEC" w14:textId="77777777" w:rsidR="00EC1F6A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Arial" w:hAnsi="Arial" w:cs="Arial"/>
          <w:bCs/>
          <w:color w:val="auto"/>
          <w:u w:val="none"/>
        </w:rPr>
      </w:pPr>
      <w:r w:rsidRPr="00AF006F">
        <w:rPr>
          <w:rStyle w:val="Hipercze"/>
          <w:rFonts w:ascii="Arial" w:eastAsia="Arial" w:hAnsi="Arial" w:cs="Arial"/>
          <w:bCs/>
          <w:color w:val="auto"/>
          <w:u w:val="none"/>
        </w:rPr>
        <w:t xml:space="preserve">KOD CPV 77310000-6 </w:t>
      </w:r>
      <w:r w:rsidRPr="00AF006F">
        <w:rPr>
          <w:rStyle w:val="Hipercze"/>
          <w:rFonts w:ascii="Arial" w:eastAsia="Arial" w:hAnsi="Arial" w:cs="Arial"/>
          <w:bCs/>
          <w:color w:val="auto"/>
          <w:u w:val="none"/>
        </w:rPr>
        <w:tab/>
        <w:t>Usługi sadzenia roślin oraz utrzymania terenów zielonych</w:t>
      </w:r>
    </w:p>
    <w:p w14:paraId="4216DF9B" w14:textId="77777777" w:rsidR="00EC1F6A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hAnsi="Arial" w:cs="Arial"/>
          <w:color w:val="auto"/>
          <w:u w:val="none"/>
        </w:rPr>
      </w:pPr>
      <w:r w:rsidRPr="00B87CA4">
        <w:rPr>
          <w:rStyle w:val="Hipercze"/>
          <w:rFonts w:ascii="Arial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hAnsi="Arial" w:cs="Arial"/>
          <w:color w:val="auto"/>
          <w:u w:val="none"/>
        </w:rPr>
        <w:tab/>
        <w:t>Usługi w zakresie trawników</w:t>
      </w:r>
    </w:p>
    <w:p w14:paraId="028D11FB" w14:textId="77777777" w:rsidR="00EC1F6A" w:rsidRPr="00AF006F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Fonts w:ascii="Arial" w:eastAsia="Arial Unicode MS" w:hAnsi="Arial" w:cs="Arial"/>
          <w:bCs/>
          <w:color w:val="000000"/>
        </w:rPr>
      </w:pPr>
    </w:p>
    <w:p w14:paraId="78F78766" w14:textId="77777777" w:rsidR="009775CF" w:rsidRPr="00B877C1" w:rsidRDefault="009775CF" w:rsidP="009775CF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Pr="00B877C1">
        <w:rPr>
          <w:rFonts w:ascii="Arial" w:hAnsi="Arial" w:cs="Arial"/>
          <w:b/>
          <w:bCs/>
          <w:color w:val="000000"/>
          <w:u w:val="single"/>
        </w:rPr>
        <w:t>o</w:t>
      </w:r>
      <w:r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Pr="00B877C1">
        <w:rPr>
          <w:rFonts w:ascii="Arial" w:hAnsi="Arial" w:cs="Arial"/>
          <w:b/>
          <w:bCs/>
          <w:color w:val="000000"/>
          <w:u w:val="single"/>
        </w:rPr>
        <w:t>o</w:t>
      </w:r>
      <w:r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Pr="00B877C1">
        <w:rPr>
          <w:rFonts w:ascii="Arial" w:hAnsi="Arial" w:cs="Arial"/>
          <w:b/>
          <w:bCs/>
          <w:color w:val="000000"/>
          <w:u w:val="single"/>
        </w:rPr>
        <w:t>o</w:t>
      </w:r>
      <w:r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Pr="00B877C1">
        <w:rPr>
          <w:rFonts w:ascii="Arial" w:hAnsi="Arial" w:cs="Arial"/>
          <w:b/>
          <w:bCs/>
          <w:color w:val="000000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4B123D42" w14:textId="77777777" w:rsidR="0095060E" w:rsidRPr="008F460D" w:rsidRDefault="0095060E" w:rsidP="0095060E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8F460D">
        <w:rPr>
          <w:rFonts w:ascii="Arial" w:hAnsi="Arial" w:cs="Arial"/>
          <w:spacing w:val="1"/>
          <w:sz w:val="22"/>
          <w:szCs w:val="22"/>
        </w:rPr>
        <w:t xml:space="preserve">. </w:t>
      </w:r>
      <w:r w:rsidRPr="008F460D">
        <w:rPr>
          <w:rFonts w:ascii="Arial" w:hAnsi="Arial" w:cs="Arial"/>
          <w:spacing w:val="-1"/>
          <w:sz w:val="22"/>
          <w:szCs w:val="22"/>
        </w:rPr>
        <w:t>Z</w:t>
      </w:r>
      <w:r w:rsidRPr="008F460D">
        <w:rPr>
          <w:rFonts w:ascii="Arial" w:hAnsi="Arial" w:cs="Arial"/>
          <w:sz w:val="22"/>
          <w:szCs w:val="22"/>
        </w:rPr>
        <w:t>l</w:t>
      </w:r>
      <w:r w:rsidRPr="008F460D">
        <w:rPr>
          <w:rFonts w:ascii="Arial" w:hAnsi="Arial" w:cs="Arial"/>
          <w:spacing w:val="-2"/>
          <w:sz w:val="22"/>
          <w:szCs w:val="22"/>
        </w:rPr>
        <w:t>e</w:t>
      </w:r>
      <w:r w:rsidRPr="008F460D">
        <w:rPr>
          <w:rFonts w:ascii="Arial" w:hAnsi="Arial" w:cs="Arial"/>
          <w:spacing w:val="1"/>
          <w:sz w:val="22"/>
          <w:szCs w:val="22"/>
        </w:rPr>
        <w:t>ce</w:t>
      </w:r>
      <w:r w:rsidRPr="008F460D">
        <w:rPr>
          <w:rFonts w:ascii="Arial" w:hAnsi="Arial" w:cs="Arial"/>
          <w:sz w:val="22"/>
          <w:szCs w:val="22"/>
        </w:rPr>
        <w:t>n</w:t>
      </w:r>
      <w:r w:rsidRPr="008F460D">
        <w:rPr>
          <w:rFonts w:ascii="Arial" w:hAnsi="Arial" w:cs="Arial"/>
          <w:spacing w:val="-2"/>
          <w:sz w:val="22"/>
          <w:szCs w:val="22"/>
        </w:rPr>
        <w:t>i</w:t>
      </w:r>
      <w:r w:rsidRPr="008F460D">
        <w:rPr>
          <w:rFonts w:ascii="Arial" w:hAnsi="Arial" w:cs="Arial"/>
          <w:sz w:val="22"/>
          <w:szCs w:val="22"/>
        </w:rPr>
        <w:t>e</w:t>
      </w:r>
      <w:r w:rsidRPr="008F460D">
        <w:rPr>
          <w:rFonts w:ascii="Arial" w:hAnsi="Arial" w:cs="Arial"/>
          <w:spacing w:val="2"/>
          <w:sz w:val="22"/>
          <w:szCs w:val="22"/>
        </w:rPr>
        <w:t xml:space="preserve"> </w:t>
      </w:r>
      <w:r w:rsidRPr="008F460D">
        <w:rPr>
          <w:rFonts w:ascii="Arial" w:hAnsi="Arial" w:cs="Arial"/>
          <w:spacing w:val="-1"/>
          <w:sz w:val="22"/>
          <w:szCs w:val="22"/>
        </w:rPr>
        <w:t>I</w:t>
      </w:r>
      <w:r w:rsidRPr="008F460D">
        <w:rPr>
          <w:rFonts w:ascii="Arial" w:hAnsi="Arial" w:cs="Arial"/>
          <w:spacing w:val="-2"/>
          <w:sz w:val="22"/>
          <w:szCs w:val="22"/>
        </w:rPr>
        <w:t>n</w:t>
      </w:r>
      <w:r w:rsidRPr="008F460D">
        <w:rPr>
          <w:rFonts w:ascii="Arial" w:hAnsi="Arial" w:cs="Arial"/>
          <w:sz w:val="22"/>
          <w:szCs w:val="22"/>
        </w:rPr>
        <w:t>w</w:t>
      </w:r>
      <w:r w:rsidRPr="008F460D">
        <w:rPr>
          <w:rFonts w:ascii="Arial" w:hAnsi="Arial" w:cs="Arial"/>
          <w:spacing w:val="-2"/>
          <w:sz w:val="22"/>
          <w:szCs w:val="22"/>
        </w:rPr>
        <w:t>e</w:t>
      </w:r>
      <w:r w:rsidRPr="008F460D">
        <w:rPr>
          <w:rFonts w:ascii="Arial" w:hAnsi="Arial" w:cs="Arial"/>
          <w:spacing w:val="1"/>
          <w:sz w:val="22"/>
          <w:szCs w:val="22"/>
        </w:rPr>
        <w:t>s</w:t>
      </w:r>
      <w:r w:rsidRPr="008F460D">
        <w:rPr>
          <w:rFonts w:ascii="Arial" w:hAnsi="Arial" w:cs="Arial"/>
          <w:sz w:val="22"/>
          <w:szCs w:val="22"/>
        </w:rPr>
        <w:t>to</w:t>
      </w:r>
      <w:r w:rsidRPr="008F460D">
        <w:rPr>
          <w:rFonts w:ascii="Arial" w:hAnsi="Arial" w:cs="Arial"/>
          <w:spacing w:val="-1"/>
          <w:sz w:val="22"/>
          <w:szCs w:val="22"/>
        </w:rPr>
        <w:t>r</w:t>
      </w:r>
      <w:r w:rsidRPr="008F460D">
        <w:rPr>
          <w:rFonts w:ascii="Arial" w:hAnsi="Arial" w:cs="Arial"/>
          <w:spacing w:val="-2"/>
          <w:sz w:val="22"/>
          <w:szCs w:val="22"/>
        </w:rPr>
        <w:t>a</w:t>
      </w:r>
      <w:r w:rsidRPr="008F460D">
        <w:rPr>
          <w:rFonts w:ascii="Arial" w:hAnsi="Arial" w:cs="Arial"/>
          <w:sz w:val="22"/>
          <w:szCs w:val="22"/>
        </w:rPr>
        <w:t>.</w:t>
      </w:r>
    </w:p>
    <w:p w14:paraId="15C4D86F" w14:textId="77777777" w:rsidR="0095060E" w:rsidRPr="008F460D" w:rsidRDefault="0095060E" w:rsidP="0095060E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pacing w:val="-2"/>
          <w:sz w:val="22"/>
          <w:szCs w:val="22"/>
        </w:rPr>
        <w:t>2</w:t>
      </w:r>
      <w:r w:rsidRPr="008F460D">
        <w:rPr>
          <w:rFonts w:ascii="Arial" w:hAnsi="Arial" w:cs="Arial"/>
          <w:spacing w:val="1"/>
          <w:sz w:val="22"/>
          <w:szCs w:val="22"/>
        </w:rPr>
        <w:t xml:space="preserve">. </w:t>
      </w:r>
      <w:r w:rsidRPr="008F460D">
        <w:rPr>
          <w:rFonts w:ascii="Arial" w:hAnsi="Arial" w:cs="Arial"/>
          <w:spacing w:val="-1"/>
          <w:sz w:val="22"/>
          <w:szCs w:val="22"/>
        </w:rPr>
        <w:t>Mapa do celów projektowych, skala: 1:500</w:t>
      </w:r>
    </w:p>
    <w:p w14:paraId="3BAFCA6E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pacing w:val="-2"/>
          <w:sz w:val="22"/>
          <w:szCs w:val="22"/>
        </w:rPr>
        <w:t>3</w:t>
      </w:r>
      <w:r w:rsidRPr="008F460D">
        <w:rPr>
          <w:rFonts w:ascii="Arial" w:hAnsi="Arial" w:cs="Arial"/>
          <w:spacing w:val="1"/>
          <w:sz w:val="22"/>
          <w:szCs w:val="22"/>
        </w:rPr>
        <w:t xml:space="preserve">. </w:t>
      </w:r>
      <w:r w:rsidRPr="008F460D">
        <w:rPr>
          <w:rFonts w:ascii="Arial" w:hAnsi="Arial" w:cs="Arial"/>
          <w:spacing w:val="-3"/>
          <w:sz w:val="22"/>
          <w:szCs w:val="22"/>
        </w:rPr>
        <w:t>W</w:t>
      </w:r>
      <w:r w:rsidRPr="008F460D">
        <w:rPr>
          <w:rFonts w:ascii="Arial" w:hAnsi="Arial" w:cs="Arial"/>
          <w:sz w:val="22"/>
          <w:szCs w:val="22"/>
        </w:rPr>
        <w:t>i</w:t>
      </w:r>
      <w:r w:rsidRPr="008F460D">
        <w:rPr>
          <w:rFonts w:ascii="Arial" w:hAnsi="Arial" w:cs="Arial"/>
          <w:spacing w:val="-2"/>
          <w:sz w:val="22"/>
          <w:szCs w:val="22"/>
        </w:rPr>
        <w:t>z</w:t>
      </w:r>
      <w:r w:rsidRPr="008F460D">
        <w:rPr>
          <w:rFonts w:ascii="Arial" w:hAnsi="Arial" w:cs="Arial"/>
          <w:spacing w:val="2"/>
          <w:sz w:val="22"/>
          <w:szCs w:val="22"/>
        </w:rPr>
        <w:t>j</w:t>
      </w:r>
      <w:r w:rsidRPr="008F460D">
        <w:rPr>
          <w:rFonts w:ascii="Arial" w:hAnsi="Arial" w:cs="Arial"/>
          <w:sz w:val="22"/>
          <w:szCs w:val="22"/>
        </w:rPr>
        <w:t>a w</w:t>
      </w:r>
      <w:r w:rsidRPr="008F460D">
        <w:rPr>
          <w:rFonts w:ascii="Arial" w:hAnsi="Arial" w:cs="Arial"/>
          <w:spacing w:val="-1"/>
          <w:sz w:val="22"/>
          <w:szCs w:val="22"/>
        </w:rPr>
        <w:t xml:space="preserve"> </w:t>
      </w:r>
      <w:r w:rsidRPr="008F460D">
        <w:rPr>
          <w:rFonts w:ascii="Arial" w:hAnsi="Arial" w:cs="Arial"/>
          <w:spacing w:val="-2"/>
          <w:sz w:val="22"/>
          <w:szCs w:val="22"/>
        </w:rPr>
        <w:t>t</w:t>
      </w:r>
      <w:r w:rsidRPr="008F460D">
        <w:rPr>
          <w:rFonts w:ascii="Arial" w:hAnsi="Arial" w:cs="Arial"/>
          <w:spacing w:val="1"/>
          <w:sz w:val="22"/>
          <w:szCs w:val="22"/>
        </w:rPr>
        <w:t>e</w:t>
      </w:r>
      <w:r w:rsidRPr="008F460D">
        <w:rPr>
          <w:rFonts w:ascii="Arial" w:hAnsi="Arial" w:cs="Arial"/>
          <w:spacing w:val="-1"/>
          <w:sz w:val="22"/>
          <w:szCs w:val="22"/>
        </w:rPr>
        <w:t>r</w:t>
      </w:r>
      <w:r w:rsidRPr="008F460D">
        <w:rPr>
          <w:rFonts w:ascii="Arial" w:hAnsi="Arial" w:cs="Arial"/>
          <w:spacing w:val="1"/>
          <w:sz w:val="22"/>
          <w:szCs w:val="22"/>
        </w:rPr>
        <w:t>e</w:t>
      </w:r>
      <w:r w:rsidRPr="008F460D">
        <w:rPr>
          <w:rFonts w:ascii="Arial" w:hAnsi="Arial" w:cs="Arial"/>
          <w:sz w:val="22"/>
          <w:szCs w:val="22"/>
        </w:rPr>
        <w:t>nie</w:t>
      </w:r>
      <w:r w:rsidRPr="008F460D">
        <w:rPr>
          <w:rFonts w:ascii="Arial" w:hAnsi="Arial" w:cs="Arial"/>
          <w:spacing w:val="-1"/>
          <w:sz w:val="22"/>
          <w:szCs w:val="22"/>
        </w:rPr>
        <w:t xml:space="preserve"> </w:t>
      </w:r>
      <w:r w:rsidRPr="008F460D">
        <w:rPr>
          <w:rFonts w:ascii="Arial" w:hAnsi="Arial" w:cs="Arial"/>
          <w:sz w:val="22"/>
          <w:szCs w:val="22"/>
        </w:rPr>
        <w:t>i</w:t>
      </w:r>
      <w:r w:rsidRPr="008F460D">
        <w:rPr>
          <w:rFonts w:ascii="Arial" w:hAnsi="Arial" w:cs="Arial"/>
          <w:spacing w:val="-1"/>
          <w:sz w:val="22"/>
          <w:szCs w:val="22"/>
        </w:rPr>
        <w:t xml:space="preserve"> </w:t>
      </w:r>
      <w:r w:rsidRPr="008F460D">
        <w:rPr>
          <w:rFonts w:ascii="Arial" w:hAnsi="Arial" w:cs="Arial"/>
          <w:sz w:val="22"/>
          <w:szCs w:val="22"/>
        </w:rPr>
        <w:t>p</w:t>
      </w:r>
      <w:r w:rsidRPr="008F460D">
        <w:rPr>
          <w:rFonts w:ascii="Arial" w:hAnsi="Arial" w:cs="Arial"/>
          <w:spacing w:val="-2"/>
          <w:sz w:val="22"/>
          <w:szCs w:val="22"/>
        </w:rPr>
        <w:t>o</w:t>
      </w:r>
      <w:r w:rsidRPr="008F460D">
        <w:rPr>
          <w:rFonts w:ascii="Arial" w:hAnsi="Arial" w:cs="Arial"/>
          <w:sz w:val="22"/>
          <w:szCs w:val="22"/>
        </w:rPr>
        <w:t>m</w:t>
      </w:r>
      <w:r w:rsidRPr="008F460D">
        <w:rPr>
          <w:rFonts w:ascii="Arial" w:hAnsi="Arial" w:cs="Arial"/>
          <w:spacing w:val="-3"/>
          <w:sz w:val="22"/>
          <w:szCs w:val="22"/>
        </w:rPr>
        <w:t>i</w:t>
      </w:r>
      <w:r w:rsidRPr="008F460D">
        <w:rPr>
          <w:rFonts w:ascii="Arial" w:hAnsi="Arial" w:cs="Arial"/>
          <w:spacing w:val="1"/>
          <w:sz w:val="22"/>
          <w:szCs w:val="22"/>
        </w:rPr>
        <w:t>a</w:t>
      </w:r>
      <w:r w:rsidRPr="008F460D">
        <w:rPr>
          <w:rFonts w:ascii="Arial" w:hAnsi="Arial" w:cs="Arial"/>
          <w:spacing w:val="-3"/>
          <w:sz w:val="22"/>
          <w:szCs w:val="22"/>
        </w:rPr>
        <w:t>r</w:t>
      </w:r>
      <w:r w:rsidRPr="008F460D">
        <w:rPr>
          <w:rFonts w:ascii="Arial" w:hAnsi="Arial" w:cs="Arial"/>
          <w:sz w:val="22"/>
          <w:szCs w:val="22"/>
        </w:rPr>
        <w:t>y</w:t>
      </w:r>
      <w:r w:rsidRPr="008F460D">
        <w:rPr>
          <w:rFonts w:ascii="Arial" w:hAnsi="Arial" w:cs="Arial"/>
          <w:spacing w:val="-5"/>
          <w:sz w:val="22"/>
          <w:szCs w:val="22"/>
        </w:rPr>
        <w:t xml:space="preserve"> </w:t>
      </w:r>
      <w:r w:rsidRPr="008F460D">
        <w:rPr>
          <w:rFonts w:ascii="Arial" w:hAnsi="Arial" w:cs="Arial"/>
          <w:sz w:val="22"/>
          <w:szCs w:val="22"/>
        </w:rPr>
        <w:t>i</w:t>
      </w:r>
      <w:r w:rsidRPr="008F460D">
        <w:rPr>
          <w:rFonts w:ascii="Arial" w:hAnsi="Arial" w:cs="Arial"/>
          <w:spacing w:val="-2"/>
          <w:sz w:val="22"/>
          <w:szCs w:val="22"/>
        </w:rPr>
        <w:t>n</w:t>
      </w:r>
      <w:r w:rsidRPr="008F460D">
        <w:rPr>
          <w:rFonts w:ascii="Arial" w:hAnsi="Arial" w:cs="Arial"/>
          <w:sz w:val="22"/>
          <w:szCs w:val="22"/>
        </w:rPr>
        <w:t>w</w:t>
      </w:r>
      <w:r w:rsidRPr="008F460D">
        <w:rPr>
          <w:rFonts w:ascii="Arial" w:hAnsi="Arial" w:cs="Arial"/>
          <w:spacing w:val="1"/>
          <w:sz w:val="22"/>
          <w:szCs w:val="22"/>
        </w:rPr>
        <w:t>e</w:t>
      </w:r>
      <w:r w:rsidRPr="008F460D">
        <w:rPr>
          <w:rFonts w:ascii="Arial" w:hAnsi="Arial" w:cs="Arial"/>
          <w:sz w:val="22"/>
          <w:szCs w:val="22"/>
        </w:rPr>
        <w:t>n</w:t>
      </w:r>
      <w:r w:rsidRPr="008F460D">
        <w:rPr>
          <w:rFonts w:ascii="Arial" w:hAnsi="Arial" w:cs="Arial"/>
          <w:spacing w:val="-2"/>
          <w:sz w:val="22"/>
          <w:szCs w:val="22"/>
        </w:rPr>
        <w:t>t</w:t>
      </w:r>
      <w:r w:rsidRPr="008F460D">
        <w:rPr>
          <w:rFonts w:ascii="Arial" w:hAnsi="Arial" w:cs="Arial"/>
          <w:spacing w:val="1"/>
          <w:sz w:val="22"/>
          <w:szCs w:val="22"/>
        </w:rPr>
        <w:t>a</w:t>
      </w:r>
      <w:r w:rsidRPr="008F460D">
        <w:rPr>
          <w:rFonts w:ascii="Arial" w:hAnsi="Arial" w:cs="Arial"/>
          <w:spacing w:val="-3"/>
          <w:sz w:val="22"/>
          <w:szCs w:val="22"/>
        </w:rPr>
        <w:t>r</w:t>
      </w:r>
      <w:r w:rsidRPr="008F460D">
        <w:rPr>
          <w:rFonts w:ascii="Arial" w:hAnsi="Arial" w:cs="Arial"/>
          <w:sz w:val="22"/>
          <w:szCs w:val="22"/>
        </w:rPr>
        <w:t>y</w:t>
      </w:r>
      <w:r w:rsidRPr="008F460D">
        <w:rPr>
          <w:rFonts w:ascii="Arial" w:hAnsi="Arial" w:cs="Arial"/>
          <w:spacing w:val="-2"/>
          <w:sz w:val="22"/>
          <w:szCs w:val="22"/>
        </w:rPr>
        <w:t>za</w:t>
      </w:r>
      <w:r w:rsidRPr="008F460D">
        <w:rPr>
          <w:rFonts w:ascii="Arial" w:hAnsi="Arial" w:cs="Arial"/>
          <w:spacing w:val="-3"/>
          <w:sz w:val="22"/>
          <w:szCs w:val="22"/>
        </w:rPr>
        <w:t>c</w:t>
      </w:r>
      <w:r w:rsidRPr="008F460D">
        <w:rPr>
          <w:rFonts w:ascii="Arial" w:hAnsi="Arial" w:cs="Arial"/>
          <w:sz w:val="22"/>
          <w:szCs w:val="22"/>
        </w:rPr>
        <w:t>yj</w:t>
      </w:r>
      <w:r w:rsidRPr="008F460D">
        <w:rPr>
          <w:rFonts w:ascii="Arial" w:hAnsi="Arial" w:cs="Arial"/>
          <w:spacing w:val="-2"/>
          <w:sz w:val="22"/>
          <w:szCs w:val="22"/>
        </w:rPr>
        <w:t>ne</w:t>
      </w:r>
      <w:r w:rsidRPr="008F460D">
        <w:rPr>
          <w:rFonts w:ascii="Arial" w:hAnsi="Arial" w:cs="Arial"/>
          <w:sz w:val="22"/>
          <w:szCs w:val="22"/>
        </w:rPr>
        <w:t>.</w:t>
      </w:r>
    </w:p>
    <w:p w14:paraId="61F5A8F6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>4. Ustawa Prawo Budowlane z dnia 7 lipca 1994 roku</w:t>
      </w:r>
    </w:p>
    <w:p w14:paraId="285FDEC1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5. Rozporządzenie Rady Ministrów z dnia 9 listopada 2010 r., w sprawie przedsięwzięć mogących znacząco oddziaływać na środowisko </w:t>
      </w:r>
    </w:p>
    <w:p w14:paraId="00F14F7C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6.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 Rozporządzeniem Ministra Rozwoju z dnia 11 września 2020 r.  w sprawie szczegółowego zakresu i formy projektu budowlanego (Dz.U. 2022 r. poz.1679 </w:t>
      </w:r>
      <w:proofErr w:type="spellStart"/>
      <w:r w:rsidRPr="008F460D">
        <w:rPr>
          <w:rFonts w:ascii="Arial" w:hAnsi="Arial" w:cs="Arial"/>
          <w:sz w:val="22"/>
          <w:szCs w:val="22"/>
          <w:shd w:val="clear" w:color="auto" w:fill="FFFFFF"/>
        </w:rPr>
        <w:t>t.j</w:t>
      </w:r>
      <w:proofErr w:type="spellEnd"/>
      <w:r w:rsidRPr="008F460D">
        <w:rPr>
          <w:rFonts w:ascii="Arial" w:hAnsi="Arial" w:cs="Arial"/>
          <w:sz w:val="22"/>
          <w:szCs w:val="22"/>
          <w:shd w:val="clear" w:color="auto" w:fill="FFFFFF"/>
        </w:rPr>
        <w:t>.) </w:t>
      </w:r>
    </w:p>
    <w:p w14:paraId="4482F275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7. Rozporządzenie Ministra Infrastruktury z dnia 23 czerwca 2003 roku w sprawie informacji dotyczącej bezpieczeństwa i ochrony zdrowia oraz planu </w:t>
      </w:r>
    </w:p>
    <w:p w14:paraId="6E9C4500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12 kwietnia 2002r w sprawie warunków technicznych, jakim powinny odpowiadać budynki i ich usytuowanie (Dz. U 2022  r. poz. 1225 </w:t>
      </w:r>
      <w:proofErr w:type="spellStart"/>
      <w:r w:rsidRPr="008F460D">
        <w:rPr>
          <w:rFonts w:ascii="Arial" w:hAnsi="Arial" w:cs="Arial"/>
          <w:sz w:val="22"/>
          <w:szCs w:val="22"/>
          <w:shd w:val="clear" w:color="auto" w:fill="FFFFFF"/>
        </w:rPr>
        <w:t>t.j</w:t>
      </w:r>
      <w:proofErr w:type="spellEnd"/>
      <w:r w:rsidRPr="008F460D">
        <w:rPr>
          <w:rFonts w:ascii="Arial" w:hAnsi="Arial" w:cs="Arial"/>
          <w:sz w:val="22"/>
          <w:szCs w:val="22"/>
          <w:shd w:val="clear" w:color="auto" w:fill="FFFFFF"/>
        </w:rPr>
        <w:t>.)</w:t>
      </w:r>
    </w:p>
    <w:p w14:paraId="7C0FF5C6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>9. Literatura – wydania producentów materiałów</w:t>
      </w:r>
    </w:p>
    <w:p w14:paraId="0B54B8F9" w14:textId="77777777" w:rsidR="004876F6" w:rsidRDefault="004876F6" w:rsidP="004876F6">
      <w:pPr>
        <w:widowControl w:val="0"/>
        <w:autoSpaceDE w:val="0"/>
        <w:spacing w:after="0" w:line="360" w:lineRule="auto"/>
        <w:ind w:right="362"/>
        <w:jc w:val="both"/>
        <w:rPr>
          <w:rFonts w:ascii="Arial" w:hAnsi="Arial" w:cs="Arial"/>
          <w:color w:val="000000"/>
          <w:sz w:val="24"/>
          <w:szCs w:val="24"/>
        </w:rPr>
      </w:pPr>
    </w:p>
    <w:p w14:paraId="4C48EEAA" w14:textId="77777777" w:rsidR="009775CF" w:rsidRDefault="009775CF" w:rsidP="009775CF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24F8D12B" w14:textId="77777777" w:rsidR="009775CF" w:rsidRPr="00B877C1" w:rsidRDefault="009775CF" w:rsidP="009775CF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787D1730" w14:textId="1673B8D5" w:rsidR="003A7774" w:rsidRDefault="004876F6" w:rsidP="0095060E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Pr="004876F6">
        <w:rPr>
          <w:rFonts w:ascii="Arial" w:hAnsi="Arial" w:cs="Arial"/>
          <w:color w:val="000000"/>
          <w:spacing w:val="-2"/>
        </w:rPr>
        <w:t>k</w:t>
      </w:r>
      <w:r w:rsidR="00041D6A">
        <w:rPr>
          <w:rFonts w:ascii="Arial" w:hAnsi="Arial" w:cs="Arial"/>
          <w:color w:val="000000"/>
        </w:rPr>
        <w:t>a</w:t>
      </w:r>
      <w:r w:rsidRPr="004876F6">
        <w:rPr>
          <w:rFonts w:ascii="Arial" w:hAnsi="Arial" w:cs="Arial"/>
          <w:color w:val="000000"/>
        </w:rPr>
        <w:t xml:space="preserve"> </w:t>
      </w:r>
      <w:r w:rsidRPr="004876F6">
        <w:rPr>
          <w:rFonts w:ascii="Arial" w:hAnsi="Arial" w:cs="Arial"/>
          <w:color w:val="000000"/>
          <w:spacing w:val="18"/>
        </w:rPr>
        <w:t xml:space="preserve"> </w:t>
      </w:r>
      <w:r w:rsidR="00041D6A">
        <w:rPr>
          <w:rFonts w:ascii="Arial" w:hAnsi="Arial" w:cs="Arial"/>
          <w:color w:val="000000"/>
        </w:rPr>
        <w:t>ewidencyjna</w:t>
      </w:r>
      <w:r w:rsidR="00F23D28">
        <w:rPr>
          <w:rFonts w:ascii="Arial" w:hAnsi="Arial" w:cs="Arial"/>
          <w:color w:val="000000"/>
        </w:rPr>
        <w:t xml:space="preserve"> nr</w:t>
      </w:r>
      <w:r w:rsidR="00E91EDC">
        <w:rPr>
          <w:rFonts w:ascii="Arial" w:hAnsi="Arial" w:cs="Arial"/>
          <w:color w:val="000000"/>
        </w:rPr>
        <w:t xml:space="preserve"> </w:t>
      </w:r>
      <w:r w:rsidR="00326899">
        <w:rPr>
          <w:rFonts w:ascii="Arial" w:hAnsi="Arial" w:cs="Arial"/>
          <w:color w:val="000000"/>
        </w:rPr>
        <w:t>22/11</w:t>
      </w:r>
      <w:r w:rsidR="00FA112B">
        <w:rPr>
          <w:rFonts w:ascii="Arial" w:hAnsi="Arial" w:cs="Arial"/>
          <w:color w:val="000000"/>
        </w:rPr>
        <w:t xml:space="preserve"> </w:t>
      </w:r>
      <w:r w:rsidR="00CA0504">
        <w:rPr>
          <w:rFonts w:ascii="Arial" w:hAnsi="Arial" w:cs="Arial"/>
          <w:color w:val="000000"/>
        </w:rPr>
        <w:t>jest</w:t>
      </w:r>
      <w:r w:rsidR="00165CED">
        <w:rPr>
          <w:rFonts w:ascii="Arial" w:hAnsi="Arial" w:cs="Arial"/>
          <w:color w:val="000000"/>
        </w:rPr>
        <w:t xml:space="preserve"> obecnie</w:t>
      </w:r>
      <w:r w:rsidR="001523F6">
        <w:rPr>
          <w:rFonts w:ascii="Arial" w:hAnsi="Arial" w:cs="Arial"/>
          <w:color w:val="000000"/>
        </w:rPr>
        <w:t xml:space="preserve"> </w:t>
      </w:r>
      <w:r w:rsidR="0002526D">
        <w:rPr>
          <w:rFonts w:ascii="Arial" w:hAnsi="Arial" w:cs="Arial"/>
          <w:color w:val="000000"/>
        </w:rPr>
        <w:t>zagospodarowan</w:t>
      </w:r>
      <w:r w:rsidR="00CA0504">
        <w:rPr>
          <w:rFonts w:ascii="Arial" w:hAnsi="Arial" w:cs="Arial"/>
          <w:color w:val="000000"/>
        </w:rPr>
        <w:t>a</w:t>
      </w:r>
      <w:r w:rsidR="0002526D">
        <w:rPr>
          <w:rFonts w:ascii="Arial" w:hAnsi="Arial" w:cs="Arial"/>
          <w:color w:val="000000"/>
        </w:rPr>
        <w:t xml:space="preserve"> jako </w:t>
      </w:r>
      <w:r w:rsidR="00326899">
        <w:rPr>
          <w:rFonts w:ascii="Arial" w:hAnsi="Arial" w:cs="Arial"/>
          <w:color w:val="000000"/>
        </w:rPr>
        <w:t>teren parkowy i leśny</w:t>
      </w:r>
      <w:r w:rsidR="00041D6A">
        <w:rPr>
          <w:rFonts w:ascii="Arial" w:hAnsi="Arial" w:cs="Arial"/>
          <w:color w:val="000000"/>
        </w:rPr>
        <w:br/>
      </w:r>
      <w:r w:rsidR="005D68D8">
        <w:rPr>
          <w:rFonts w:ascii="Arial" w:hAnsi="Arial" w:cs="Arial"/>
          <w:color w:val="000000"/>
        </w:rPr>
        <w:t>z utwardzeniami terenu</w:t>
      </w:r>
      <w:r w:rsidR="000F74DF">
        <w:rPr>
          <w:rFonts w:ascii="Arial" w:hAnsi="Arial" w:cs="Arial"/>
          <w:color w:val="000000"/>
        </w:rPr>
        <w:t xml:space="preserve"> w postaci ścieżek pieszych,</w:t>
      </w:r>
      <w:r w:rsidR="00326899">
        <w:rPr>
          <w:rFonts w:ascii="Arial" w:hAnsi="Arial" w:cs="Arial"/>
          <w:color w:val="000000"/>
        </w:rPr>
        <w:t xml:space="preserve"> z</w:t>
      </w:r>
      <w:r w:rsidR="000F74DF">
        <w:rPr>
          <w:rFonts w:ascii="Arial" w:hAnsi="Arial" w:cs="Arial"/>
          <w:color w:val="000000"/>
        </w:rPr>
        <w:t xml:space="preserve"> </w:t>
      </w:r>
      <w:r w:rsidR="00326899">
        <w:rPr>
          <w:rFonts w:ascii="Arial" w:hAnsi="Arial" w:cs="Arial"/>
          <w:color w:val="000000"/>
        </w:rPr>
        <w:t xml:space="preserve">tężnię solankową </w:t>
      </w:r>
      <w:r w:rsidR="00041D6A">
        <w:rPr>
          <w:rFonts w:ascii="Arial" w:hAnsi="Arial" w:cs="Arial"/>
          <w:color w:val="000000"/>
        </w:rPr>
        <w:t xml:space="preserve"> oraz plac</w:t>
      </w:r>
      <w:r w:rsidR="00326899">
        <w:rPr>
          <w:rFonts w:ascii="Arial" w:hAnsi="Arial" w:cs="Arial"/>
          <w:color w:val="000000"/>
        </w:rPr>
        <w:t>em</w:t>
      </w:r>
      <w:r w:rsidR="00041D6A">
        <w:rPr>
          <w:rFonts w:ascii="Arial" w:hAnsi="Arial" w:cs="Arial"/>
          <w:color w:val="000000"/>
        </w:rPr>
        <w:t xml:space="preserve"> zabaw który zostanie zmodernizowany. </w:t>
      </w:r>
    </w:p>
    <w:p w14:paraId="71EF91F5" w14:textId="77777777" w:rsidR="00271CBB" w:rsidRDefault="00271CBB" w:rsidP="003A777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0EBF5839" w14:textId="77777777" w:rsidR="003A7774" w:rsidRPr="00F32472" w:rsidRDefault="003A7774" w:rsidP="003A777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 w:rsidR="0095060E"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5DA82BB1" w14:textId="51411705" w:rsidR="002F0F70" w:rsidRDefault="00041D6A" w:rsidP="0095060E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Działka ew. nr </w:t>
      </w:r>
      <w:r w:rsidR="00326899">
        <w:rPr>
          <w:rFonts w:ascii="Arial" w:hAnsi="Arial" w:cs="Arial"/>
          <w:color w:val="000000"/>
        </w:rPr>
        <w:t>22/11</w:t>
      </w:r>
      <w:r>
        <w:rPr>
          <w:rFonts w:ascii="Arial" w:hAnsi="Arial" w:cs="Arial"/>
          <w:color w:val="000000"/>
        </w:rPr>
        <w:t xml:space="preserve"> </w:t>
      </w:r>
      <w:r w:rsidR="006A1DD2">
        <w:rPr>
          <w:rFonts w:ascii="Arial" w:hAnsi="Arial" w:cs="Arial"/>
          <w:color w:val="000000"/>
        </w:rPr>
        <w:t xml:space="preserve">posiada dostęp </w:t>
      </w:r>
      <w:r w:rsidR="003A7774">
        <w:rPr>
          <w:rFonts w:ascii="Arial" w:hAnsi="Arial" w:cs="Arial"/>
          <w:color w:val="000000"/>
        </w:rPr>
        <w:t>do asfaltowej drogi publicznej, któr</w:t>
      </w:r>
      <w:r w:rsidR="00A67AAC">
        <w:rPr>
          <w:rFonts w:ascii="Arial" w:hAnsi="Arial" w:cs="Arial"/>
          <w:color w:val="000000"/>
        </w:rPr>
        <w:t>ą</w:t>
      </w:r>
      <w:r w:rsidR="001C3374">
        <w:rPr>
          <w:rFonts w:ascii="Arial" w:hAnsi="Arial" w:cs="Arial"/>
          <w:color w:val="000000"/>
        </w:rPr>
        <w:t xml:space="preserve"> stanowi działki</w:t>
      </w:r>
      <w:r w:rsidR="003A7774">
        <w:rPr>
          <w:rFonts w:ascii="Arial" w:hAnsi="Arial" w:cs="Arial"/>
          <w:color w:val="000000"/>
        </w:rPr>
        <w:t xml:space="preserve"> </w:t>
      </w:r>
      <w:r w:rsidR="001C3374">
        <w:rPr>
          <w:rFonts w:ascii="Arial" w:hAnsi="Arial" w:cs="Arial"/>
          <w:color w:val="000000"/>
        </w:rPr>
        <w:t xml:space="preserve">ew. nr </w:t>
      </w:r>
      <w:r w:rsidR="00326899">
        <w:rPr>
          <w:rFonts w:ascii="Arial" w:hAnsi="Arial" w:cs="Arial"/>
          <w:color w:val="000000"/>
        </w:rPr>
        <w:t>381</w:t>
      </w:r>
      <w:r>
        <w:rPr>
          <w:rFonts w:ascii="Arial" w:hAnsi="Arial" w:cs="Arial"/>
          <w:color w:val="000000"/>
        </w:rPr>
        <w:t xml:space="preserve"> – ulica </w:t>
      </w:r>
      <w:r w:rsidR="00326899">
        <w:rPr>
          <w:rFonts w:ascii="Arial" w:hAnsi="Arial" w:cs="Arial"/>
          <w:color w:val="000000"/>
        </w:rPr>
        <w:t>Jodłowa oraz 379 – ulica Horsta Bienka</w:t>
      </w:r>
      <w:r w:rsidR="004A295C">
        <w:rPr>
          <w:rFonts w:ascii="Arial" w:hAnsi="Arial" w:cs="Arial"/>
          <w:color w:val="000000"/>
        </w:rPr>
        <w:t>.</w:t>
      </w:r>
    </w:p>
    <w:p w14:paraId="17A10CDB" w14:textId="232F6FE0" w:rsidR="0095060E" w:rsidRPr="00326899" w:rsidRDefault="0095060E" w:rsidP="0095060E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326899">
        <w:rPr>
          <w:rFonts w:ascii="Arial" w:hAnsi="Arial" w:cs="Arial"/>
          <w:sz w:val="22"/>
        </w:rPr>
        <w:t>Teren znajduje się w zasięgu sieci elektrycznej</w:t>
      </w:r>
      <w:r w:rsidR="00065DF2">
        <w:rPr>
          <w:rFonts w:ascii="Arial" w:hAnsi="Arial" w:cs="Arial"/>
          <w:sz w:val="22"/>
        </w:rPr>
        <w:t xml:space="preserve"> oraz sieci kanalizacji deszczowej</w:t>
      </w:r>
      <w:r w:rsidR="00121504" w:rsidRPr="00326899">
        <w:rPr>
          <w:rFonts w:ascii="Arial" w:hAnsi="Arial" w:cs="Arial"/>
          <w:sz w:val="22"/>
        </w:rPr>
        <w:t xml:space="preserve">. </w:t>
      </w:r>
      <w:r w:rsidRPr="00326899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1876E216" w14:textId="77777777" w:rsidR="0095060E" w:rsidRDefault="0095060E" w:rsidP="003A777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23CC2622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2.2.1. Infrastruktura elektryczna:</w:t>
      </w:r>
    </w:p>
    <w:p w14:paraId="69DFAC68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dokładne położenie kabli elektrycznych należy ustalić za pomocą przekopów kontrolowanych, wykonanych ręcznie (bez użycia sprzętu mechanicznego).</w:t>
      </w:r>
    </w:p>
    <w:p w14:paraId="44E60B9D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- odpowiedzialność za stosowanie bezpiecznych metod pracy oraz ewentualne uszkodzenia urządzeń elektrycznych podnosi kierujący pracami tj. osoba z uprawnieniami do robót elektrycznych, względnie kierownik budowy lub właściciel obiektu. </w:t>
      </w:r>
    </w:p>
    <w:p w14:paraId="48586D36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wszelkie zbliżenia i skrzyżowania projektowanej inwestycji z urządzeniami elektroenergetycznymi należy wykonać zgodnie z przepisami i normami.</w:t>
      </w:r>
    </w:p>
    <w:p w14:paraId="03628F08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należy zabezpieczyć kolidujące odcinki kabla rurami typu AROT zgodnie z napięciem sieci elektroenergetycznych.</w:t>
      </w:r>
    </w:p>
    <w:p w14:paraId="7715D449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 xml:space="preserve">- zabrania się prowadzenia robót ziemnych sprzętem mechanicznym w odległości mniejszej niż 2,0 m od kabla energetycznego. </w:t>
      </w:r>
    </w:p>
    <w:p w14:paraId="1B7DDF12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kable można odkopać tylko do strefy ochronnej tj. foli lub cegły – zabrania się odkrywania czynnych kabli energetycznych i prowadzenia prac budowlanych w sąsiedztwie nieosłoniętych kabli energetycznych pozostających pod napięciem.</w:t>
      </w:r>
    </w:p>
    <w:p w14:paraId="46E37467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zabezpieczenie czynnych urządzeń elektroenergetycznych ze względów bezpieczeństwa należy wykonać w stanie bez napięciowym tj. po wyłączeniu w uzgodnieniu z Dyspozycją Ruchu oraz z Pionem Serwisu w regionie.</w:t>
      </w:r>
    </w:p>
    <w:p w14:paraId="1EF57C78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należy zlecić płatny na</w:t>
      </w:r>
      <w:r w:rsidR="00A67AAC">
        <w:rPr>
          <w:rFonts w:ascii="Arial" w:hAnsi="Arial" w:cs="Arial"/>
          <w:bCs/>
          <w:color w:val="000000"/>
          <w:sz w:val="22"/>
          <w:szCs w:val="22"/>
        </w:rPr>
        <w:t>dzór nad prowadzonymi robotami.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 </w:t>
      </w:r>
    </w:p>
    <w:p w14:paraId="30F97FA0" w14:textId="77777777" w:rsidR="00065DF2" w:rsidRDefault="00065DF2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557B1FB0" w14:textId="7055B5E1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2.2.2. Infrastruktura kanalizacji deszczowej:</w:t>
      </w:r>
    </w:p>
    <w:p w14:paraId="6F7B8444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należy zachować minimalne odległości poziome i pionowe do przewodów istniejącej sieci kanalizacji deszczowej, urządzeń i obiektów infrastruktury technicznej.</w:t>
      </w:r>
    </w:p>
    <w:p w14:paraId="708E2308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w przypadku uszkodzenia przewodów kanalizacyjnych przy prowadzeniu prac ziemnych Inwestor będzie ponosić koszty związane z usunięciem awarii.</w:t>
      </w:r>
    </w:p>
    <w:p w14:paraId="17E2CD57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- w razie konieczności zabezpieczenia przewodów kanalizacji deszczowej koszty z tym związane ponosić będzie  Inwestor. </w:t>
      </w:r>
    </w:p>
    <w:p w14:paraId="72EC3794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przed przystąpieniem do budowy należy powiadomić pisemnie o terminie rozpoczęcia robót budowlanych.</w:t>
      </w:r>
    </w:p>
    <w:p w14:paraId="6B1D12B6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roboty w obrębię wodociągu należy prowadzić pod nadzorem branżowym właściciela sieci wodociągowej.</w:t>
      </w:r>
    </w:p>
    <w:p w14:paraId="4AB4D465" w14:textId="77777777" w:rsidR="00041D6A" w:rsidRDefault="00041D6A" w:rsidP="00F95079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</w:p>
    <w:p w14:paraId="16450780" w14:textId="77777777" w:rsidR="0095060E" w:rsidRDefault="0095060E" w:rsidP="0095060E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3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INFORMACJE I DANE:</w:t>
      </w:r>
    </w:p>
    <w:p w14:paraId="713D870C" w14:textId="77777777" w:rsidR="0095060E" w:rsidRPr="00B877C1" w:rsidRDefault="0095060E" w:rsidP="0095060E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3.1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Miejscowy Plan Zagospodarowania terenu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41F9FD0B" w14:textId="24C4C2F7" w:rsidR="00E91EDC" w:rsidRDefault="007D389B" w:rsidP="00E91EDC">
      <w:pPr>
        <w:autoSpaceDE w:val="0"/>
        <w:adjustRightInd w:val="0"/>
        <w:spacing w:line="360" w:lineRule="auto"/>
        <w:jc w:val="both"/>
        <w:rPr>
          <w:rFonts w:ascii="Arial" w:hAnsi="Arial" w:cs="Arial"/>
        </w:rPr>
      </w:pPr>
      <w:r w:rsidRPr="004A295C">
        <w:rPr>
          <w:rFonts w:ascii="Arial" w:eastAsia="Calibri" w:hAnsi="Arial" w:cs="Arial"/>
        </w:rPr>
        <w:t>T</w:t>
      </w:r>
      <w:r w:rsidR="008D524B" w:rsidRPr="004A295C">
        <w:rPr>
          <w:rFonts w:ascii="Arial" w:eastAsia="Calibri" w:hAnsi="Arial" w:cs="Arial"/>
        </w:rPr>
        <w:t>eren przewidziany pod inwestycję jest</w:t>
      </w:r>
      <w:r w:rsidR="00724831" w:rsidRPr="004A295C">
        <w:rPr>
          <w:rFonts w:ascii="Arial" w:eastAsia="Calibri" w:hAnsi="Arial" w:cs="Arial"/>
        </w:rPr>
        <w:t xml:space="preserve"> objęty MPZP </w:t>
      </w:r>
      <w:r w:rsidR="004A295C" w:rsidRPr="004A295C">
        <w:rPr>
          <w:rFonts w:ascii="Arial" w:hAnsi="Arial" w:cs="Arial"/>
        </w:rPr>
        <w:t xml:space="preserve">miasta Gliwice </w:t>
      </w:r>
      <w:r w:rsidR="00E91EDC" w:rsidRPr="00E91EDC">
        <w:rPr>
          <w:rFonts w:ascii="Arial" w:hAnsi="Arial" w:cs="Arial"/>
          <w:b/>
          <w:bCs/>
        </w:rPr>
        <w:t> </w:t>
      </w:r>
      <w:r w:rsidR="00326899" w:rsidRPr="00326899">
        <w:rPr>
          <w:rFonts w:ascii="Arial" w:hAnsi="Arial" w:cs="Arial"/>
          <w:color w:val="000000"/>
        </w:rPr>
        <w:t xml:space="preserve">dla terenu położonego po wschodniej stronie ulicy Tarnogórskiej, obejmującego część dzielnicy </w:t>
      </w:r>
      <w:proofErr w:type="spellStart"/>
      <w:r w:rsidR="00326899" w:rsidRPr="00326899">
        <w:rPr>
          <w:rFonts w:ascii="Arial" w:hAnsi="Arial" w:cs="Arial"/>
          <w:color w:val="000000"/>
        </w:rPr>
        <w:t>Szobiszowice</w:t>
      </w:r>
      <w:proofErr w:type="spellEnd"/>
      <w:r w:rsidR="00326899" w:rsidRPr="00326899">
        <w:rPr>
          <w:rFonts w:ascii="Arial" w:hAnsi="Arial" w:cs="Arial"/>
          <w:color w:val="000000"/>
        </w:rPr>
        <w:t xml:space="preserve"> </w:t>
      </w:r>
      <w:r w:rsidR="007D3D29">
        <w:rPr>
          <w:rFonts w:ascii="Arial" w:hAnsi="Arial" w:cs="Arial"/>
          <w:color w:val="000000"/>
        </w:rPr>
        <w:br/>
      </w:r>
      <w:r w:rsidR="00326899" w:rsidRPr="00326899">
        <w:rPr>
          <w:rFonts w:ascii="Arial" w:hAnsi="Arial" w:cs="Arial"/>
          <w:color w:val="000000"/>
        </w:rPr>
        <w:t>i Zatorze</w:t>
      </w:r>
      <w:r w:rsidR="00E91EDC" w:rsidRPr="00E91EDC">
        <w:rPr>
          <w:rFonts w:ascii="Arial" w:hAnsi="Arial" w:cs="Arial"/>
        </w:rPr>
        <w:t xml:space="preserve"> i oznaczony symbolem „</w:t>
      </w:r>
      <w:r w:rsidR="00326899">
        <w:rPr>
          <w:rFonts w:ascii="Arial" w:hAnsi="Arial" w:cs="Arial"/>
          <w:i/>
          <w:iCs/>
        </w:rPr>
        <w:t>1ZL</w:t>
      </w:r>
      <w:r w:rsidR="00E91EDC" w:rsidRPr="00E91EDC">
        <w:rPr>
          <w:rFonts w:ascii="Arial" w:hAnsi="Arial" w:cs="Arial"/>
        </w:rPr>
        <w:t xml:space="preserve">” czyli tereny </w:t>
      </w:r>
      <w:r w:rsidR="003343CC">
        <w:rPr>
          <w:rFonts w:ascii="Arial" w:hAnsi="Arial" w:cs="Arial"/>
        </w:rPr>
        <w:t xml:space="preserve">leśne oraz </w:t>
      </w:r>
      <w:proofErr w:type="spellStart"/>
      <w:r w:rsidR="003343CC">
        <w:rPr>
          <w:rFonts w:ascii="Arial" w:hAnsi="Arial" w:cs="Arial"/>
        </w:rPr>
        <w:t>dolesień</w:t>
      </w:r>
      <w:proofErr w:type="spellEnd"/>
      <w:r w:rsidR="00E91EDC">
        <w:rPr>
          <w:rFonts w:ascii="Arial" w:hAnsi="Arial" w:cs="Arial"/>
        </w:rPr>
        <w:t xml:space="preserve">, gdzie przeznaczeniem uzupełniającym jest budowa </w:t>
      </w:r>
      <w:r w:rsidR="003343CC">
        <w:rPr>
          <w:rFonts w:ascii="Arial" w:hAnsi="Arial" w:cs="Arial"/>
        </w:rPr>
        <w:t>urządzeń rekreacyjnych</w:t>
      </w:r>
      <w:r w:rsidR="00E91EDC">
        <w:rPr>
          <w:rFonts w:ascii="Arial" w:hAnsi="Arial" w:cs="Arial"/>
        </w:rPr>
        <w:t>.</w:t>
      </w:r>
    </w:p>
    <w:p w14:paraId="62352F51" w14:textId="77777777" w:rsidR="003343CC" w:rsidRDefault="003343CC" w:rsidP="003343CC">
      <w:pPr>
        <w:pStyle w:val="Standard"/>
        <w:spacing w:before="21"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Bilans terenu I – istniejące zagospodarowanie terenu:</w:t>
      </w:r>
    </w:p>
    <w:p w14:paraId="2D651F54" w14:textId="3D7F4561" w:rsidR="003343CC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6D4084">
        <w:rPr>
          <w:rFonts w:ascii="Arial" w:hAnsi="Arial" w:cs="Arial"/>
          <w:b/>
          <w:sz w:val="22"/>
          <w:szCs w:val="22"/>
        </w:rPr>
        <w:t>- p</w:t>
      </w:r>
      <w:r w:rsidRPr="006D4084">
        <w:rPr>
          <w:rFonts w:ascii="Arial" w:hAnsi="Arial" w:cs="Arial"/>
          <w:b/>
          <w:spacing w:val="-2"/>
          <w:sz w:val="22"/>
          <w:szCs w:val="22"/>
        </w:rPr>
        <w:t>o</w:t>
      </w:r>
      <w:r w:rsidRPr="006D4084">
        <w:rPr>
          <w:rFonts w:ascii="Arial" w:hAnsi="Arial" w:cs="Arial"/>
          <w:b/>
          <w:sz w:val="22"/>
          <w:szCs w:val="22"/>
        </w:rPr>
        <w:t>w.</w:t>
      </w:r>
      <w:r w:rsidRPr="006D4084">
        <w:rPr>
          <w:rFonts w:ascii="Arial" w:hAnsi="Arial" w:cs="Arial"/>
          <w:b/>
          <w:spacing w:val="-1"/>
          <w:sz w:val="22"/>
          <w:szCs w:val="22"/>
        </w:rPr>
        <w:t xml:space="preserve"> działki  nr </w:t>
      </w:r>
      <w:r>
        <w:rPr>
          <w:rFonts w:ascii="Arial" w:hAnsi="Arial" w:cs="Arial"/>
          <w:b/>
          <w:sz w:val="22"/>
          <w:szCs w:val="22"/>
        </w:rPr>
        <w:t xml:space="preserve">22/11 dla </w:t>
      </w:r>
      <w:r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6D4084">
        <w:rPr>
          <w:rFonts w:ascii="Arial" w:hAnsi="Arial" w:cs="Arial"/>
          <w:b/>
          <w:sz w:val="22"/>
          <w:szCs w:val="22"/>
        </w:rPr>
        <w:t xml:space="preserve">– </w:t>
      </w:r>
      <w:r>
        <w:rPr>
          <w:rFonts w:ascii="Arial" w:hAnsi="Arial" w:cs="Arial"/>
          <w:b/>
          <w:sz w:val="22"/>
          <w:szCs w:val="22"/>
        </w:rPr>
        <w:t xml:space="preserve">1 199 033,0 </w:t>
      </w:r>
      <w:r w:rsidRPr="006D4084">
        <w:rPr>
          <w:rFonts w:ascii="Arial" w:hAnsi="Arial" w:cs="Arial"/>
          <w:b/>
          <w:spacing w:val="-2"/>
          <w:sz w:val="22"/>
          <w:szCs w:val="22"/>
        </w:rPr>
        <w:t>m</w:t>
      </w:r>
      <w:r>
        <w:rPr>
          <w:rFonts w:ascii="Arial" w:hAnsi="Arial" w:cs="Arial"/>
          <w:b/>
          <w:sz w:val="22"/>
          <w:szCs w:val="22"/>
        </w:rPr>
        <w:t xml:space="preserve">² 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                                                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</w:t>
      </w:r>
      <w:r w:rsidRPr="006D4084">
        <w:rPr>
          <w:rFonts w:ascii="Arial" w:hAnsi="Arial" w:cs="Arial"/>
          <w:b/>
          <w:sz w:val="22"/>
          <w:szCs w:val="22"/>
        </w:rPr>
        <w:t>100,00 %</w:t>
      </w:r>
    </w:p>
    <w:p w14:paraId="1B6F9862" w14:textId="36623CD7" w:rsidR="003343CC" w:rsidRPr="006D4084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istniejąc</w:t>
      </w:r>
      <w:r>
        <w:rPr>
          <w:rFonts w:ascii="Arial" w:hAnsi="Arial" w:cs="Arial"/>
          <w:spacing w:val="-1"/>
          <w:sz w:val="22"/>
          <w:szCs w:val="22"/>
        </w:rPr>
        <w:t>ych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nawierzchni </w:t>
      </w:r>
      <w:r>
        <w:rPr>
          <w:rFonts w:ascii="Arial" w:hAnsi="Arial" w:cs="Arial"/>
          <w:spacing w:val="-1"/>
          <w:sz w:val="22"/>
          <w:szCs w:val="22"/>
        </w:rPr>
        <w:t xml:space="preserve">utwardzonych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>42 254,0</w:t>
      </w:r>
      <w:r w:rsidRPr="006D4084">
        <w:rPr>
          <w:rFonts w:ascii="Arial" w:hAnsi="Arial" w:cs="Arial"/>
          <w:sz w:val="22"/>
          <w:szCs w:val="22"/>
        </w:rPr>
        <w:t xml:space="preserve"> m² </w:t>
      </w:r>
      <w:r>
        <w:rPr>
          <w:rFonts w:ascii="Arial" w:hAnsi="Arial" w:cs="Arial"/>
          <w:sz w:val="22"/>
          <w:szCs w:val="22"/>
        </w:rPr>
        <w:t xml:space="preserve">                   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3,5</w:t>
      </w:r>
      <w:r w:rsidRPr="006D4084">
        <w:rPr>
          <w:rFonts w:ascii="Arial" w:hAnsi="Arial" w:cs="Arial"/>
          <w:sz w:val="22"/>
          <w:szCs w:val="22"/>
        </w:rPr>
        <w:t xml:space="preserve"> %</w:t>
      </w:r>
      <w:r>
        <w:rPr>
          <w:rFonts w:ascii="Arial" w:hAnsi="Arial" w:cs="Arial"/>
          <w:sz w:val="22"/>
          <w:szCs w:val="22"/>
        </w:rPr>
        <w:t xml:space="preserve"> </w:t>
      </w:r>
    </w:p>
    <w:p w14:paraId="182B0B62" w14:textId="29CDEFB7" w:rsidR="003343CC" w:rsidRPr="006D4084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>
        <w:rPr>
          <w:rFonts w:ascii="Arial" w:hAnsi="Arial" w:cs="Arial"/>
          <w:spacing w:val="-1"/>
          <w:sz w:val="22"/>
          <w:szCs w:val="22"/>
        </w:rPr>
        <w:t xml:space="preserve"> i</w:t>
      </w:r>
      <w:r w:rsidRPr="006D4084">
        <w:rPr>
          <w:rFonts w:ascii="Arial" w:hAnsi="Arial" w:cs="Arial"/>
          <w:spacing w:val="-1"/>
          <w:sz w:val="22"/>
          <w:szCs w:val="22"/>
        </w:rPr>
        <w:t>stniejąc</w:t>
      </w:r>
      <w:r>
        <w:rPr>
          <w:rFonts w:ascii="Arial" w:hAnsi="Arial" w:cs="Arial"/>
          <w:spacing w:val="-1"/>
          <w:sz w:val="22"/>
          <w:szCs w:val="22"/>
        </w:rPr>
        <w:t xml:space="preserve">ych nawierzchni z kostki betonowej 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 xml:space="preserve">4346,0 m²                                    </w:t>
      </w:r>
      <w:r>
        <w:rPr>
          <w:rFonts w:ascii="Arial" w:hAnsi="Arial" w:cs="Arial"/>
          <w:sz w:val="22"/>
          <w:szCs w:val="22"/>
        </w:rPr>
        <w:tab/>
        <w:t xml:space="preserve"> 0,4</w:t>
      </w:r>
      <w:r w:rsidRPr="006D4084">
        <w:rPr>
          <w:rFonts w:ascii="Arial" w:hAnsi="Arial" w:cs="Arial"/>
          <w:sz w:val="22"/>
          <w:szCs w:val="22"/>
        </w:rPr>
        <w:t>%</w:t>
      </w:r>
    </w:p>
    <w:p w14:paraId="46607C27" w14:textId="7A108485" w:rsidR="003343CC" w:rsidRPr="006D4084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istniejących nawierzchni żwirowych placu zabaw </w:t>
      </w:r>
      <w:r>
        <w:rPr>
          <w:rFonts w:ascii="Arial" w:hAnsi="Arial" w:cs="Arial"/>
          <w:sz w:val="22"/>
          <w:szCs w:val="22"/>
        </w:rPr>
        <w:t xml:space="preserve">– 398,5 m²                  </w:t>
      </w:r>
      <w:r>
        <w:rPr>
          <w:rFonts w:ascii="Arial" w:hAnsi="Arial" w:cs="Arial"/>
          <w:sz w:val="22"/>
          <w:szCs w:val="22"/>
        </w:rPr>
        <w:tab/>
        <w:t xml:space="preserve">         &lt;0,1 %</w:t>
      </w:r>
    </w:p>
    <w:p w14:paraId="7E87BDEE" w14:textId="59369107" w:rsidR="003343CC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>istniejących nawierzchni z piasku placu zabaw</w:t>
      </w:r>
      <w:r>
        <w:rPr>
          <w:rFonts w:ascii="Arial" w:hAnsi="Arial" w:cs="Arial"/>
          <w:sz w:val="22"/>
          <w:szCs w:val="22"/>
        </w:rPr>
        <w:t>– 433,0 m²                                    &lt;0,1 %</w:t>
      </w:r>
    </w:p>
    <w:p w14:paraId="388E4487" w14:textId="7B6CF873" w:rsidR="003343CC" w:rsidRPr="008C6BB4" w:rsidRDefault="003343CC" w:rsidP="003343CC">
      <w:pPr>
        <w:pStyle w:val="Standard"/>
        <w:tabs>
          <w:tab w:val="left" w:pos="5925"/>
        </w:tabs>
        <w:spacing w:before="3" w:line="360" w:lineRule="auto"/>
      </w:pPr>
      <w:r w:rsidRPr="008C6BB4">
        <w:rPr>
          <w:rFonts w:ascii="Arial" w:hAnsi="Arial" w:cs="Arial"/>
          <w:sz w:val="22"/>
          <w:szCs w:val="22"/>
        </w:rPr>
        <w:t>- p</w:t>
      </w:r>
      <w:r w:rsidRPr="008C6BB4">
        <w:rPr>
          <w:rFonts w:ascii="Arial" w:hAnsi="Arial" w:cs="Arial"/>
          <w:spacing w:val="-2"/>
          <w:sz w:val="22"/>
          <w:szCs w:val="22"/>
        </w:rPr>
        <w:t>o</w:t>
      </w:r>
      <w:r w:rsidRPr="008C6BB4">
        <w:rPr>
          <w:rFonts w:ascii="Arial" w:hAnsi="Arial" w:cs="Arial"/>
          <w:sz w:val="22"/>
          <w:szCs w:val="22"/>
        </w:rPr>
        <w:t>w.</w:t>
      </w:r>
      <w:r w:rsidRPr="008C6BB4">
        <w:rPr>
          <w:rFonts w:ascii="Arial" w:hAnsi="Arial" w:cs="Arial"/>
          <w:spacing w:val="-1"/>
          <w:sz w:val="22"/>
          <w:szCs w:val="22"/>
        </w:rPr>
        <w:t xml:space="preserve"> istnieją</w:t>
      </w:r>
      <w:r>
        <w:rPr>
          <w:rFonts w:ascii="Arial" w:hAnsi="Arial" w:cs="Arial"/>
          <w:spacing w:val="-1"/>
          <w:sz w:val="22"/>
          <w:szCs w:val="22"/>
        </w:rPr>
        <w:t xml:space="preserve">cych terenów zielonych </w:t>
      </w:r>
      <w:r w:rsidRPr="008C6BB4">
        <w:rPr>
          <w:rFonts w:ascii="Arial" w:hAnsi="Arial" w:cs="Arial"/>
          <w:sz w:val="22"/>
          <w:szCs w:val="22"/>
        </w:rPr>
        <w:t>–</w:t>
      </w:r>
      <w:r>
        <w:rPr>
          <w:rFonts w:ascii="Arial" w:hAnsi="Arial" w:cs="Arial"/>
          <w:sz w:val="22"/>
          <w:szCs w:val="22"/>
        </w:rPr>
        <w:t xml:space="preserve"> </w:t>
      </w:r>
      <w:r w:rsidR="00380C90">
        <w:rPr>
          <w:rFonts w:ascii="Arial" w:hAnsi="Arial" w:cs="Arial"/>
          <w:sz w:val="22"/>
          <w:szCs w:val="22"/>
        </w:rPr>
        <w:t>1 151 601,5</w:t>
      </w:r>
      <w:r w:rsidRPr="008C6BB4">
        <w:rPr>
          <w:rFonts w:ascii="Arial" w:hAnsi="Arial" w:cs="Arial"/>
          <w:sz w:val="22"/>
          <w:szCs w:val="22"/>
        </w:rPr>
        <w:t xml:space="preserve"> m</w:t>
      </w:r>
      <w:r>
        <w:rPr>
          <w:rFonts w:ascii="Arial" w:hAnsi="Arial" w:cs="Arial"/>
          <w:sz w:val="22"/>
          <w:szCs w:val="22"/>
        </w:rPr>
        <w:t xml:space="preserve">²                 </w:t>
      </w:r>
      <w:r w:rsidRPr="008C6BB4">
        <w:rPr>
          <w:rFonts w:ascii="Arial" w:hAnsi="Arial" w:cs="Arial"/>
          <w:sz w:val="22"/>
          <w:szCs w:val="22"/>
        </w:rPr>
        <w:t xml:space="preserve">     </w:t>
      </w:r>
      <w:r>
        <w:rPr>
          <w:rFonts w:ascii="Arial" w:hAnsi="Arial" w:cs="Arial"/>
          <w:sz w:val="22"/>
          <w:szCs w:val="22"/>
        </w:rPr>
        <w:t xml:space="preserve">          </w:t>
      </w:r>
      <w:r w:rsidRPr="008C6BB4">
        <w:rPr>
          <w:rFonts w:ascii="Arial" w:hAnsi="Arial" w:cs="Arial"/>
          <w:sz w:val="22"/>
          <w:szCs w:val="22"/>
        </w:rPr>
        <w:t xml:space="preserve">        </w:t>
      </w:r>
      <w:r>
        <w:rPr>
          <w:rFonts w:ascii="Arial" w:hAnsi="Arial" w:cs="Arial"/>
          <w:sz w:val="22"/>
          <w:szCs w:val="22"/>
        </w:rPr>
        <w:t xml:space="preserve">   </w:t>
      </w:r>
      <w:r w:rsidR="00380C90">
        <w:rPr>
          <w:rFonts w:ascii="Arial" w:hAnsi="Arial" w:cs="Arial"/>
          <w:sz w:val="22"/>
          <w:szCs w:val="22"/>
        </w:rPr>
        <w:t xml:space="preserve"> </w:t>
      </w:r>
      <w:r w:rsidRPr="008C6BB4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</w:t>
      </w:r>
      <w:r w:rsidRPr="008C6BB4">
        <w:rPr>
          <w:rFonts w:ascii="Arial" w:hAnsi="Arial" w:cs="Arial"/>
          <w:sz w:val="22"/>
          <w:szCs w:val="22"/>
        </w:rPr>
        <w:t xml:space="preserve">  </w:t>
      </w:r>
      <w:r w:rsidR="00380C90">
        <w:rPr>
          <w:rFonts w:ascii="Arial" w:hAnsi="Arial" w:cs="Arial"/>
          <w:sz w:val="22"/>
          <w:szCs w:val="22"/>
        </w:rPr>
        <w:t xml:space="preserve">  96,0</w:t>
      </w:r>
      <w:r w:rsidRPr="008C6BB4">
        <w:rPr>
          <w:rFonts w:ascii="Arial" w:hAnsi="Arial" w:cs="Arial"/>
          <w:sz w:val="22"/>
          <w:szCs w:val="22"/>
        </w:rPr>
        <w:t xml:space="preserve"> %</w:t>
      </w:r>
    </w:p>
    <w:p w14:paraId="6AA46C8D" w14:textId="77777777" w:rsidR="00380C90" w:rsidRDefault="00380C90" w:rsidP="003343CC">
      <w:pPr>
        <w:pStyle w:val="Standard"/>
        <w:spacing w:before="21" w:line="36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0BA21150" w14:textId="6C3B2DF6" w:rsidR="003343CC" w:rsidRDefault="003343CC" w:rsidP="003343CC">
      <w:pPr>
        <w:pStyle w:val="Standard"/>
        <w:spacing w:before="21"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 xml:space="preserve">Bilans terenu II – zestawienie powierzchni </w:t>
      </w:r>
      <w:r w:rsidR="00380C90">
        <w:rPr>
          <w:rFonts w:ascii="Arial" w:hAnsi="Arial" w:cs="Arial"/>
          <w:sz w:val="22"/>
          <w:szCs w:val="22"/>
          <w:u w:val="single"/>
        </w:rPr>
        <w:t>projektowanej</w:t>
      </w:r>
      <w:r>
        <w:rPr>
          <w:rFonts w:ascii="Arial" w:hAnsi="Arial" w:cs="Arial"/>
          <w:sz w:val="22"/>
          <w:szCs w:val="22"/>
          <w:u w:val="single"/>
        </w:rPr>
        <w:t>:</w:t>
      </w:r>
    </w:p>
    <w:p w14:paraId="2896B3C4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6D4084">
        <w:rPr>
          <w:rFonts w:ascii="Arial" w:hAnsi="Arial" w:cs="Arial"/>
          <w:b/>
          <w:sz w:val="22"/>
          <w:szCs w:val="22"/>
        </w:rPr>
        <w:t>- p</w:t>
      </w:r>
      <w:r w:rsidRPr="006D4084">
        <w:rPr>
          <w:rFonts w:ascii="Arial" w:hAnsi="Arial" w:cs="Arial"/>
          <w:b/>
          <w:spacing w:val="-2"/>
          <w:sz w:val="22"/>
          <w:szCs w:val="22"/>
        </w:rPr>
        <w:t>o</w:t>
      </w:r>
      <w:r w:rsidRPr="006D4084">
        <w:rPr>
          <w:rFonts w:ascii="Arial" w:hAnsi="Arial" w:cs="Arial"/>
          <w:b/>
          <w:sz w:val="22"/>
          <w:szCs w:val="22"/>
        </w:rPr>
        <w:t>w.</w:t>
      </w:r>
      <w:r w:rsidRPr="006D4084">
        <w:rPr>
          <w:rFonts w:ascii="Arial" w:hAnsi="Arial" w:cs="Arial"/>
          <w:b/>
          <w:spacing w:val="-1"/>
          <w:sz w:val="22"/>
          <w:szCs w:val="22"/>
        </w:rPr>
        <w:t xml:space="preserve"> działki  nr </w:t>
      </w:r>
      <w:r>
        <w:rPr>
          <w:rFonts w:ascii="Arial" w:hAnsi="Arial" w:cs="Arial"/>
          <w:b/>
          <w:sz w:val="22"/>
          <w:szCs w:val="22"/>
        </w:rPr>
        <w:t xml:space="preserve">22/11 dla </w:t>
      </w:r>
      <w:r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6D4084">
        <w:rPr>
          <w:rFonts w:ascii="Arial" w:hAnsi="Arial" w:cs="Arial"/>
          <w:b/>
          <w:sz w:val="22"/>
          <w:szCs w:val="22"/>
        </w:rPr>
        <w:t xml:space="preserve">– </w:t>
      </w:r>
      <w:r>
        <w:rPr>
          <w:rFonts w:ascii="Arial" w:hAnsi="Arial" w:cs="Arial"/>
          <w:b/>
          <w:sz w:val="22"/>
          <w:szCs w:val="22"/>
        </w:rPr>
        <w:t xml:space="preserve">1 199 033,0 </w:t>
      </w:r>
      <w:r w:rsidRPr="006D4084">
        <w:rPr>
          <w:rFonts w:ascii="Arial" w:hAnsi="Arial" w:cs="Arial"/>
          <w:b/>
          <w:spacing w:val="-2"/>
          <w:sz w:val="22"/>
          <w:szCs w:val="22"/>
        </w:rPr>
        <w:t>m</w:t>
      </w:r>
      <w:r>
        <w:rPr>
          <w:rFonts w:ascii="Arial" w:hAnsi="Arial" w:cs="Arial"/>
          <w:b/>
          <w:sz w:val="22"/>
          <w:szCs w:val="22"/>
        </w:rPr>
        <w:t xml:space="preserve">² 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                                                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</w:t>
      </w:r>
      <w:r w:rsidRPr="006D4084">
        <w:rPr>
          <w:rFonts w:ascii="Arial" w:hAnsi="Arial" w:cs="Arial"/>
          <w:b/>
          <w:sz w:val="22"/>
          <w:szCs w:val="22"/>
        </w:rPr>
        <w:t>100,00 %</w:t>
      </w:r>
    </w:p>
    <w:p w14:paraId="7621F40B" w14:textId="77777777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istniejąc</w:t>
      </w:r>
      <w:r>
        <w:rPr>
          <w:rFonts w:ascii="Arial" w:hAnsi="Arial" w:cs="Arial"/>
          <w:spacing w:val="-1"/>
          <w:sz w:val="22"/>
          <w:szCs w:val="22"/>
        </w:rPr>
        <w:t>ych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nawierzchni </w:t>
      </w:r>
      <w:r>
        <w:rPr>
          <w:rFonts w:ascii="Arial" w:hAnsi="Arial" w:cs="Arial"/>
          <w:spacing w:val="-1"/>
          <w:sz w:val="22"/>
          <w:szCs w:val="22"/>
        </w:rPr>
        <w:t xml:space="preserve">utwardzonych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>42 254,0</w:t>
      </w:r>
      <w:r w:rsidRPr="006D4084">
        <w:rPr>
          <w:rFonts w:ascii="Arial" w:hAnsi="Arial" w:cs="Arial"/>
          <w:sz w:val="22"/>
          <w:szCs w:val="22"/>
        </w:rPr>
        <w:t xml:space="preserve"> m² </w:t>
      </w:r>
      <w:r>
        <w:rPr>
          <w:rFonts w:ascii="Arial" w:hAnsi="Arial" w:cs="Arial"/>
          <w:sz w:val="22"/>
          <w:szCs w:val="22"/>
        </w:rPr>
        <w:t xml:space="preserve">                   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3,5</w:t>
      </w:r>
      <w:r w:rsidRPr="006D4084">
        <w:rPr>
          <w:rFonts w:ascii="Arial" w:hAnsi="Arial" w:cs="Arial"/>
          <w:sz w:val="22"/>
          <w:szCs w:val="22"/>
        </w:rPr>
        <w:t xml:space="preserve"> %</w:t>
      </w:r>
      <w:r>
        <w:rPr>
          <w:rFonts w:ascii="Arial" w:hAnsi="Arial" w:cs="Arial"/>
          <w:sz w:val="22"/>
          <w:szCs w:val="22"/>
        </w:rPr>
        <w:t xml:space="preserve"> </w:t>
      </w:r>
    </w:p>
    <w:p w14:paraId="0F9C34FF" w14:textId="14DF11BA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>
        <w:rPr>
          <w:rFonts w:ascii="Arial" w:hAnsi="Arial" w:cs="Arial"/>
          <w:spacing w:val="-1"/>
          <w:sz w:val="22"/>
          <w:szCs w:val="22"/>
        </w:rPr>
        <w:t xml:space="preserve"> i</w:t>
      </w:r>
      <w:r w:rsidRPr="006D4084">
        <w:rPr>
          <w:rFonts w:ascii="Arial" w:hAnsi="Arial" w:cs="Arial"/>
          <w:spacing w:val="-1"/>
          <w:sz w:val="22"/>
          <w:szCs w:val="22"/>
        </w:rPr>
        <w:t>stniejąc</w:t>
      </w:r>
      <w:r>
        <w:rPr>
          <w:rFonts w:ascii="Arial" w:hAnsi="Arial" w:cs="Arial"/>
          <w:spacing w:val="-1"/>
          <w:sz w:val="22"/>
          <w:szCs w:val="22"/>
        </w:rPr>
        <w:t xml:space="preserve">ych nawierzchni z kostki betonowej 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 xml:space="preserve">4299,5 m²                                    </w:t>
      </w:r>
      <w:r>
        <w:rPr>
          <w:rFonts w:ascii="Arial" w:hAnsi="Arial" w:cs="Arial"/>
          <w:sz w:val="22"/>
          <w:szCs w:val="22"/>
        </w:rPr>
        <w:tab/>
        <w:t xml:space="preserve"> 0,4</w:t>
      </w:r>
      <w:r w:rsidRPr="006D4084">
        <w:rPr>
          <w:rFonts w:ascii="Arial" w:hAnsi="Arial" w:cs="Arial"/>
          <w:sz w:val="22"/>
          <w:szCs w:val="22"/>
        </w:rPr>
        <w:t>%</w:t>
      </w:r>
    </w:p>
    <w:p w14:paraId="6D8866DB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>istniejących nawierzchni z piasku placu zabaw</w:t>
      </w:r>
      <w:r>
        <w:rPr>
          <w:rFonts w:ascii="Arial" w:hAnsi="Arial" w:cs="Arial"/>
          <w:sz w:val="22"/>
          <w:szCs w:val="22"/>
        </w:rPr>
        <w:t>– 433,0 m²                                    &lt;0,1 %</w:t>
      </w:r>
    </w:p>
    <w:p w14:paraId="3924CE0A" w14:textId="24B88568" w:rsidR="003343CC" w:rsidRPr="006D4084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projektowanej nawierzchni </w:t>
      </w:r>
      <w:r w:rsidR="00380C90">
        <w:rPr>
          <w:rFonts w:ascii="Arial" w:hAnsi="Arial" w:cs="Arial"/>
          <w:spacing w:val="-1"/>
          <w:sz w:val="22"/>
          <w:szCs w:val="22"/>
        </w:rPr>
        <w:t xml:space="preserve">z mat przerostowych </w:t>
      </w:r>
      <w:r>
        <w:rPr>
          <w:rFonts w:ascii="Arial" w:hAnsi="Arial" w:cs="Arial"/>
          <w:sz w:val="22"/>
          <w:szCs w:val="22"/>
        </w:rPr>
        <w:t xml:space="preserve">– </w:t>
      </w:r>
      <w:r w:rsidR="00380C90">
        <w:rPr>
          <w:rFonts w:ascii="Arial" w:hAnsi="Arial" w:cs="Arial"/>
          <w:sz w:val="22"/>
          <w:szCs w:val="22"/>
        </w:rPr>
        <w:t>317,3</w:t>
      </w:r>
      <w:r>
        <w:rPr>
          <w:rFonts w:ascii="Arial" w:hAnsi="Arial" w:cs="Arial"/>
          <w:sz w:val="22"/>
          <w:szCs w:val="22"/>
        </w:rPr>
        <w:t xml:space="preserve"> m²                    </w:t>
      </w:r>
      <w:r w:rsidR="00380C9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</w:t>
      </w:r>
      <w:r w:rsidR="00380C90">
        <w:rPr>
          <w:rFonts w:ascii="Arial" w:hAnsi="Arial" w:cs="Arial"/>
          <w:sz w:val="22"/>
          <w:szCs w:val="22"/>
        </w:rPr>
        <w:tab/>
        <w:t xml:space="preserve">         &lt;0,1 %</w:t>
      </w:r>
    </w:p>
    <w:p w14:paraId="54012C2D" w14:textId="053D86BD" w:rsidR="003343CC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projektowanej nawierzchni z piasku </w:t>
      </w:r>
      <w:r>
        <w:rPr>
          <w:rFonts w:ascii="Arial" w:hAnsi="Arial" w:cs="Arial"/>
          <w:sz w:val="22"/>
          <w:szCs w:val="22"/>
        </w:rPr>
        <w:t xml:space="preserve">– </w:t>
      </w:r>
      <w:r w:rsidR="00380C90">
        <w:rPr>
          <w:rFonts w:ascii="Arial" w:hAnsi="Arial" w:cs="Arial"/>
          <w:sz w:val="22"/>
          <w:szCs w:val="22"/>
        </w:rPr>
        <w:t>413,7</w:t>
      </w:r>
      <w:r>
        <w:rPr>
          <w:rFonts w:ascii="Arial" w:hAnsi="Arial" w:cs="Arial"/>
          <w:sz w:val="22"/>
          <w:szCs w:val="22"/>
        </w:rPr>
        <w:t xml:space="preserve"> m²                                              </w:t>
      </w:r>
      <w:r w:rsidR="00380C90">
        <w:rPr>
          <w:rFonts w:ascii="Arial" w:hAnsi="Arial" w:cs="Arial"/>
          <w:sz w:val="22"/>
          <w:szCs w:val="22"/>
        </w:rPr>
        <w:t xml:space="preserve">       &lt;0,1 %</w:t>
      </w:r>
    </w:p>
    <w:p w14:paraId="22E6E80B" w14:textId="66BAEC86" w:rsidR="003343CC" w:rsidRPr="00380C90" w:rsidRDefault="003343CC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380C90">
        <w:rPr>
          <w:rFonts w:ascii="Arial" w:hAnsi="Arial" w:cs="Arial"/>
          <w:b/>
          <w:sz w:val="22"/>
          <w:szCs w:val="22"/>
        </w:rPr>
        <w:t>- p</w:t>
      </w:r>
      <w:r w:rsidRPr="00380C90">
        <w:rPr>
          <w:rFonts w:ascii="Arial" w:hAnsi="Arial" w:cs="Arial"/>
          <w:b/>
          <w:spacing w:val="-2"/>
          <w:sz w:val="22"/>
          <w:szCs w:val="22"/>
        </w:rPr>
        <w:t>o</w:t>
      </w:r>
      <w:r w:rsidRPr="00380C90">
        <w:rPr>
          <w:rFonts w:ascii="Arial" w:hAnsi="Arial" w:cs="Arial"/>
          <w:b/>
          <w:sz w:val="22"/>
          <w:szCs w:val="22"/>
        </w:rPr>
        <w:t>w.</w:t>
      </w:r>
      <w:r w:rsidRPr="00380C90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380C90">
        <w:rPr>
          <w:rFonts w:ascii="Arial" w:hAnsi="Arial" w:cs="Arial"/>
          <w:b/>
          <w:sz w:val="22"/>
          <w:szCs w:val="22"/>
        </w:rPr>
        <w:t xml:space="preserve">biologicznie czynna </w:t>
      </w:r>
      <w:r w:rsidR="00380C90" w:rsidRPr="00380C90">
        <w:rPr>
          <w:rFonts w:ascii="Arial" w:hAnsi="Arial" w:cs="Arial"/>
          <w:b/>
          <w:sz w:val="22"/>
          <w:szCs w:val="22"/>
        </w:rPr>
        <w:t>– 1 151</w:t>
      </w:r>
      <w:r w:rsidR="00380C90">
        <w:rPr>
          <w:rFonts w:ascii="Arial" w:hAnsi="Arial" w:cs="Arial"/>
          <w:b/>
          <w:sz w:val="22"/>
          <w:szCs w:val="22"/>
        </w:rPr>
        <w:t> 315,5</w:t>
      </w:r>
      <w:r w:rsidR="00380C90" w:rsidRPr="00380C90">
        <w:rPr>
          <w:rFonts w:ascii="Arial" w:hAnsi="Arial" w:cs="Arial"/>
          <w:b/>
          <w:sz w:val="22"/>
          <w:szCs w:val="22"/>
        </w:rPr>
        <w:t xml:space="preserve"> m²                                                                96,0 %</w:t>
      </w:r>
    </w:p>
    <w:p w14:paraId="0E764792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</w:rPr>
      </w:pPr>
    </w:p>
    <w:p w14:paraId="5CAE283F" w14:textId="55E2AB57" w:rsidR="00380C90" w:rsidRDefault="00380C90" w:rsidP="00380C90">
      <w:pPr>
        <w:pStyle w:val="Standard"/>
        <w:spacing w:before="21"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Bilans terenu III – zestawienie powierzchni biologicznie czynnej:</w:t>
      </w:r>
    </w:p>
    <w:p w14:paraId="204AE469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6D4084">
        <w:rPr>
          <w:rFonts w:ascii="Arial" w:hAnsi="Arial" w:cs="Arial"/>
          <w:b/>
          <w:sz w:val="22"/>
          <w:szCs w:val="22"/>
        </w:rPr>
        <w:t>- p</w:t>
      </w:r>
      <w:r w:rsidRPr="006D4084">
        <w:rPr>
          <w:rFonts w:ascii="Arial" w:hAnsi="Arial" w:cs="Arial"/>
          <w:b/>
          <w:spacing w:val="-2"/>
          <w:sz w:val="22"/>
          <w:szCs w:val="22"/>
        </w:rPr>
        <w:t>o</w:t>
      </w:r>
      <w:r w:rsidRPr="006D4084">
        <w:rPr>
          <w:rFonts w:ascii="Arial" w:hAnsi="Arial" w:cs="Arial"/>
          <w:b/>
          <w:sz w:val="22"/>
          <w:szCs w:val="22"/>
        </w:rPr>
        <w:t>w.</w:t>
      </w:r>
      <w:r w:rsidRPr="006D4084">
        <w:rPr>
          <w:rFonts w:ascii="Arial" w:hAnsi="Arial" w:cs="Arial"/>
          <w:b/>
          <w:spacing w:val="-1"/>
          <w:sz w:val="22"/>
          <w:szCs w:val="22"/>
        </w:rPr>
        <w:t xml:space="preserve"> </w:t>
      </w:r>
      <w:r>
        <w:rPr>
          <w:rFonts w:ascii="Arial" w:hAnsi="Arial" w:cs="Arial"/>
          <w:b/>
          <w:spacing w:val="-1"/>
          <w:sz w:val="22"/>
          <w:szCs w:val="22"/>
        </w:rPr>
        <w:t xml:space="preserve">przeznaczenia 1ZL dla działki nr 22/11 - </w:t>
      </w:r>
      <w:r>
        <w:rPr>
          <w:rFonts w:ascii="Arial" w:hAnsi="Arial" w:cs="Arial"/>
          <w:b/>
          <w:sz w:val="22"/>
          <w:szCs w:val="22"/>
        </w:rPr>
        <w:t xml:space="preserve">1 199 033,0 </w:t>
      </w:r>
      <w:r w:rsidRPr="006D4084">
        <w:rPr>
          <w:rFonts w:ascii="Arial" w:hAnsi="Arial" w:cs="Arial"/>
          <w:b/>
          <w:spacing w:val="-2"/>
          <w:sz w:val="22"/>
          <w:szCs w:val="22"/>
        </w:rPr>
        <w:t>m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sz w:val="22"/>
          <w:szCs w:val="22"/>
        </w:rPr>
        <w:tab/>
        <w:t xml:space="preserve">      </w:t>
      </w:r>
      <w:r w:rsidRPr="006D4084">
        <w:rPr>
          <w:rFonts w:ascii="Arial" w:hAnsi="Arial" w:cs="Arial"/>
          <w:b/>
          <w:sz w:val="22"/>
          <w:szCs w:val="22"/>
        </w:rPr>
        <w:t>100,00 %</w:t>
      </w:r>
    </w:p>
    <w:p w14:paraId="74295CB8" w14:textId="77777777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istniejąc</w:t>
      </w:r>
      <w:r>
        <w:rPr>
          <w:rFonts w:ascii="Arial" w:hAnsi="Arial" w:cs="Arial"/>
          <w:spacing w:val="-1"/>
          <w:sz w:val="22"/>
          <w:szCs w:val="22"/>
        </w:rPr>
        <w:t>ych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nawierzchni </w:t>
      </w:r>
      <w:r>
        <w:rPr>
          <w:rFonts w:ascii="Arial" w:hAnsi="Arial" w:cs="Arial"/>
          <w:spacing w:val="-1"/>
          <w:sz w:val="22"/>
          <w:szCs w:val="22"/>
        </w:rPr>
        <w:t xml:space="preserve">utwardzonych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>42 254,0</w:t>
      </w:r>
      <w:r w:rsidRPr="006D4084">
        <w:rPr>
          <w:rFonts w:ascii="Arial" w:hAnsi="Arial" w:cs="Arial"/>
          <w:sz w:val="22"/>
          <w:szCs w:val="22"/>
        </w:rPr>
        <w:t xml:space="preserve"> m² </w:t>
      </w:r>
      <w:r>
        <w:rPr>
          <w:rFonts w:ascii="Arial" w:hAnsi="Arial" w:cs="Arial"/>
          <w:sz w:val="22"/>
          <w:szCs w:val="22"/>
        </w:rPr>
        <w:t xml:space="preserve">                   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3,5</w:t>
      </w:r>
      <w:r w:rsidRPr="006D4084">
        <w:rPr>
          <w:rFonts w:ascii="Arial" w:hAnsi="Arial" w:cs="Arial"/>
          <w:sz w:val="22"/>
          <w:szCs w:val="22"/>
        </w:rPr>
        <w:t xml:space="preserve"> %</w:t>
      </w:r>
      <w:r>
        <w:rPr>
          <w:rFonts w:ascii="Arial" w:hAnsi="Arial" w:cs="Arial"/>
          <w:sz w:val="22"/>
          <w:szCs w:val="22"/>
        </w:rPr>
        <w:t xml:space="preserve"> </w:t>
      </w:r>
    </w:p>
    <w:p w14:paraId="71D6F11B" w14:textId="77777777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>
        <w:rPr>
          <w:rFonts w:ascii="Arial" w:hAnsi="Arial" w:cs="Arial"/>
          <w:spacing w:val="-1"/>
          <w:sz w:val="22"/>
          <w:szCs w:val="22"/>
        </w:rPr>
        <w:t xml:space="preserve"> i</w:t>
      </w:r>
      <w:r w:rsidRPr="006D4084">
        <w:rPr>
          <w:rFonts w:ascii="Arial" w:hAnsi="Arial" w:cs="Arial"/>
          <w:spacing w:val="-1"/>
          <w:sz w:val="22"/>
          <w:szCs w:val="22"/>
        </w:rPr>
        <w:t>stniejąc</w:t>
      </w:r>
      <w:r>
        <w:rPr>
          <w:rFonts w:ascii="Arial" w:hAnsi="Arial" w:cs="Arial"/>
          <w:spacing w:val="-1"/>
          <w:sz w:val="22"/>
          <w:szCs w:val="22"/>
        </w:rPr>
        <w:t xml:space="preserve">ych nawierzchni z kostki betonowej 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 xml:space="preserve">4299,5 m²                                    </w:t>
      </w:r>
      <w:r>
        <w:rPr>
          <w:rFonts w:ascii="Arial" w:hAnsi="Arial" w:cs="Arial"/>
          <w:sz w:val="22"/>
          <w:szCs w:val="22"/>
        </w:rPr>
        <w:tab/>
        <w:t xml:space="preserve"> 0,4</w:t>
      </w:r>
      <w:r w:rsidRPr="006D4084">
        <w:rPr>
          <w:rFonts w:ascii="Arial" w:hAnsi="Arial" w:cs="Arial"/>
          <w:sz w:val="22"/>
          <w:szCs w:val="22"/>
        </w:rPr>
        <w:t>%</w:t>
      </w:r>
    </w:p>
    <w:p w14:paraId="5DEC9929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>istniejących nawierzchni z piasku placu zabaw</w:t>
      </w:r>
      <w:r>
        <w:rPr>
          <w:rFonts w:ascii="Arial" w:hAnsi="Arial" w:cs="Arial"/>
          <w:sz w:val="22"/>
          <w:szCs w:val="22"/>
        </w:rPr>
        <w:t>– 433,0 m²                                    &lt;0,1 %</w:t>
      </w:r>
    </w:p>
    <w:p w14:paraId="58BC9994" w14:textId="77777777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projektowanej nawierzchni z mat przerostowych (50%) </w:t>
      </w:r>
      <w:r>
        <w:rPr>
          <w:rFonts w:ascii="Arial" w:hAnsi="Arial" w:cs="Arial"/>
          <w:sz w:val="22"/>
          <w:szCs w:val="22"/>
        </w:rPr>
        <w:t>– 158,7 m²                      &lt;0,1 %</w:t>
      </w:r>
    </w:p>
    <w:p w14:paraId="565C9AE1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projektowanej nawierzchni z piasku </w:t>
      </w:r>
      <w:r>
        <w:rPr>
          <w:rFonts w:ascii="Arial" w:hAnsi="Arial" w:cs="Arial"/>
          <w:sz w:val="22"/>
          <w:szCs w:val="22"/>
        </w:rPr>
        <w:t>– 413,7 m²                                                     &lt;0,1 %</w:t>
      </w:r>
    </w:p>
    <w:p w14:paraId="39AE9AF5" w14:textId="77777777" w:rsidR="00380C90" w:rsidRP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380C90">
        <w:rPr>
          <w:rFonts w:ascii="Arial" w:hAnsi="Arial" w:cs="Arial"/>
          <w:b/>
          <w:sz w:val="22"/>
          <w:szCs w:val="22"/>
        </w:rPr>
        <w:t>- p</w:t>
      </w:r>
      <w:r w:rsidRPr="00380C90">
        <w:rPr>
          <w:rFonts w:ascii="Arial" w:hAnsi="Arial" w:cs="Arial"/>
          <w:b/>
          <w:spacing w:val="-2"/>
          <w:sz w:val="22"/>
          <w:szCs w:val="22"/>
        </w:rPr>
        <w:t>o</w:t>
      </w:r>
      <w:r w:rsidRPr="00380C90">
        <w:rPr>
          <w:rFonts w:ascii="Arial" w:hAnsi="Arial" w:cs="Arial"/>
          <w:b/>
          <w:sz w:val="22"/>
          <w:szCs w:val="22"/>
        </w:rPr>
        <w:t>w.</w:t>
      </w:r>
      <w:r w:rsidRPr="00380C90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380C90">
        <w:rPr>
          <w:rFonts w:ascii="Arial" w:hAnsi="Arial" w:cs="Arial"/>
          <w:b/>
          <w:sz w:val="22"/>
          <w:szCs w:val="22"/>
        </w:rPr>
        <w:t>biologicznie czynna – 1 151 540,1 m²                                                                96,0 %</w:t>
      </w:r>
    </w:p>
    <w:p w14:paraId="71D392A8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</w:rPr>
      </w:pPr>
    </w:p>
    <w:p w14:paraId="0F60BB40" w14:textId="61FDEF4B" w:rsidR="003343CC" w:rsidRPr="00B84B21" w:rsidRDefault="003343CC" w:rsidP="003343CC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</w:rPr>
        <w:t xml:space="preserve">Projektowana powierzchnia biologicznie czynna w wysokości </w:t>
      </w:r>
      <w:r w:rsidR="00380C90" w:rsidRPr="00380C90">
        <w:rPr>
          <w:rFonts w:ascii="Arial" w:hAnsi="Arial" w:cs="Arial"/>
          <w:b/>
        </w:rPr>
        <w:t>96</w:t>
      </w:r>
      <w:r w:rsidRPr="00380C90">
        <w:rPr>
          <w:rFonts w:ascii="Arial" w:hAnsi="Arial" w:cs="Arial"/>
          <w:b/>
        </w:rPr>
        <w:t xml:space="preserve"> %</w:t>
      </w:r>
      <w:r w:rsidRPr="00B84B21">
        <w:rPr>
          <w:rFonts w:ascii="Arial" w:hAnsi="Arial" w:cs="Arial"/>
        </w:rPr>
        <w:t xml:space="preserve"> jest zgodna</w:t>
      </w:r>
      <w:r w:rsidRPr="00B84B21">
        <w:rPr>
          <w:rFonts w:ascii="Arial" w:hAnsi="Arial" w:cs="Arial"/>
        </w:rPr>
        <w:br/>
        <w:t>z wytycznymi w miejscowym planie zagospodarowania przestrzennego, w którym</w:t>
      </w:r>
      <w:r>
        <w:rPr>
          <w:rFonts w:ascii="Arial" w:hAnsi="Arial" w:cs="Arial"/>
        </w:rPr>
        <w:t xml:space="preserve"> </w:t>
      </w:r>
      <w:r w:rsidRPr="00B84B21">
        <w:rPr>
          <w:rFonts w:ascii="Arial" w:hAnsi="Arial" w:cs="Arial"/>
        </w:rPr>
        <w:t xml:space="preserve">powierzchnia biologicznie czynna </w:t>
      </w:r>
      <w:r w:rsidR="00380C90">
        <w:rPr>
          <w:rFonts w:ascii="Arial" w:hAnsi="Arial" w:cs="Arial"/>
        </w:rPr>
        <w:t>nie może wynosić mniej niż</w:t>
      </w:r>
      <w:r>
        <w:rPr>
          <w:rFonts w:ascii="Arial" w:hAnsi="Arial" w:cs="Arial"/>
        </w:rPr>
        <w:t xml:space="preserve"> </w:t>
      </w:r>
      <w:r w:rsidR="00380C90">
        <w:rPr>
          <w:rFonts w:ascii="Arial" w:hAnsi="Arial" w:cs="Arial"/>
        </w:rPr>
        <w:t>90</w:t>
      </w:r>
      <w:r>
        <w:rPr>
          <w:rFonts w:ascii="Arial" w:hAnsi="Arial" w:cs="Arial"/>
        </w:rPr>
        <w:t xml:space="preserve"> </w:t>
      </w:r>
      <w:r w:rsidRPr="00B84B21">
        <w:rPr>
          <w:rFonts w:ascii="Arial" w:hAnsi="Arial" w:cs="Arial"/>
        </w:rPr>
        <w:t>% powierzchni terenu.</w:t>
      </w:r>
    </w:p>
    <w:p w14:paraId="30C1A144" w14:textId="2E6D5B6D" w:rsidR="0095060E" w:rsidRPr="004A295C" w:rsidRDefault="0095060E" w:rsidP="0095060E">
      <w:pPr>
        <w:autoSpaceDE w:val="0"/>
        <w:adjustRightInd w:val="0"/>
        <w:spacing w:after="0" w:line="360" w:lineRule="auto"/>
        <w:jc w:val="both"/>
        <w:rPr>
          <w:rFonts w:ascii="Arial" w:eastAsia="Calibri" w:hAnsi="Arial" w:cs="Arial"/>
        </w:rPr>
      </w:pPr>
    </w:p>
    <w:p w14:paraId="1CC5C2A1" w14:textId="77777777" w:rsidR="0095060E" w:rsidRPr="00173700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69C85169" w14:textId="77777777" w:rsidR="0095060E" w:rsidRPr="004A295C" w:rsidRDefault="0095060E" w:rsidP="00F653CC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Działka inwestycyj</w:t>
      </w:r>
      <w:r w:rsidR="00F653CC" w:rsidRPr="004A295C">
        <w:rPr>
          <w:rFonts w:ascii="Arial" w:eastAsia="Calibri" w:hAnsi="Arial" w:cs="Arial"/>
          <w:lang w:eastAsia="en-US"/>
        </w:rPr>
        <w:t xml:space="preserve">na </w:t>
      </w:r>
      <w:r w:rsidR="00906B2A" w:rsidRPr="004A295C">
        <w:rPr>
          <w:rFonts w:ascii="Arial" w:eastAsia="Calibri" w:hAnsi="Arial" w:cs="Arial"/>
          <w:lang w:eastAsia="en-US"/>
        </w:rPr>
        <w:t>nie</w:t>
      </w:r>
      <w:r w:rsidRPr="004A295C">
        <w:rPr>
          <w:rFonts w:ascii="Arial" w:eastAsia="Calibri" w:hAnsi="Arial" w:cs="Arial"/>
          <w:lang w:eastAsia="en-US"/>
        </w:rPr>
        <w:t xml:space="preserve"> znajduje się na obszarze</w:t>
      </w:r>
      <w:r w:rsidR="00F653CC" w:rsidRPr="004A295C">
        <w:rPr>
          <w:rFonts w:ascii="Arial" w:eastAsia="Calibri" w:hAnsi="Arial" w:cs="Arial"/>
          <w:lang w:eastAsia="en-US"/>
        </w:rPr>
        <w:t xml:space="preserve"> </w:t>
      </w:r>
      <w:r w:rsidRPr="004A295C">
        <w:rPr>
          <w:rFonts w:ascii="Arial" w:eastAsia="Calibri" w:hAnsi="Arial" w:cs="Arial"/>
          <w:lang w:eastAsia="en-US"/>
        </w:rPr>
        <w:t>ochron</w:t>
      </w:r>
      <w:r w:rsidR="00F653CC" w:rsidRPr="004A295C">
        <w:rPr>
          <w:rFonts w:ascii="Arial" w:eastAsia="Calibri" w:hAnsi="Arial" w:cs="Arial"/>
          <w:lang w:eastAsia="en-US"/>
        </w:rPr>
        <w:t>y konserwatorskiej.</w:t>
      </w:r>
    </w:p>
    <w:p w14:paraId="44E80874" w14:textId="77777777" w:rsidR="004F0E4A" w:rsidRPr="004A295C" w:rsidRDefault="004F0E4A" w:rsidP="0095060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b/>
          <w:bCs/>
          <w:szCs w:val="20"/>
          <w:u w:val="single"/>
          <w:lang w:eastAsia="en-US"/>
        </w:rPr>
      </w:pPr>
    </w:p>
    <w:p w14:paraId="149925C8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b/>
          <w:bCs/>
          <w:szCs w:val="20"/>
          <w:lang w:eastAsia="en-US"/>
        </w:rPr>
      </w:pPr>
      <w:r w:rsidRPr="004A295C">
        <w:rPr>
          <w:rFonts w:ascii="Arial" w:eastAsia="Calibri" w:hAnsi="Arial" w:cs="Arial"/>
          <w:b/>
          <w:bCs/>
          <w:szCs w:val="20"/>
          <w:u w:val="single"/>
          <w:lang w:eastAsia="en-US"/>
        </w:rPr>
        <w:t>3.3. Informacje na temat terenu górniczego:</w:t>
      </w:r>
    </w:p>
    <w:p w14:paraId="27810953" w14:textId="28D780BD" w:rsidR="0095060E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4A295C">
        <w:rPr>
          <w:rFonts w:ascii="Arial" w:eastAsia="Calibri" w:hAnsi="Arial" w:cs="Arial"/>
          <w:sz w:val="22"/>
          <w:szCs w:val="20"/>
          <w:lang w:eastAsia="en-US"/>
        </w:rPr>
        <w:t xml:space="preserve">Działka inwestycyjna położona jest </w:t>
      </w:r>
      <w:r w:rsidR="00EE6CA6">
        <w:rPr>
          <w:rFonts w:ascii="Arial" w:eastAsia="Calibri" w:hAnsi="Arial" w:cs="Arial"/>
          <w:sz w:val="22"/>
          <w:szCs w:val="20"/>
          <w:lang w:eastAsia="en-US"/>
        </w:rPr>
        <w:t>na</w:t>
      </w:r>
      <w:r w:rsidRPr="004A295C">
        <w:rPr>
          <w:rFonts w:ascii="Arial" w:eastAsia="Calibri" w:hAnsi="Arial" w:cs="Arial"/>
          <w:sz w:val="22"/>
          <w:szCs w:val="20"/>
          <w:lang w:eastAsia="en-US"/>
        </w:rPr>
        <w:t xml:space="preserve"> teren</w:t>
      </w:r>
      <w:r w:rsidR="00EE6CA6">
        <w:rPr>
          <w:rFonts w:ascii="Arial" w:eastAsia="Calibri" w:hAnsi="Arial" w:cs="Arial"/>
          <w:sz w:val="22"/>
          <w:szCs w:val="20"/>
          <w:lang w:eastAsia="en-US"/>
        </w:rPr>
        <w:t>ie</w:t>
      </w:r>
      <w:r w:rsidRPr="004A295C">
        <w:rPr>
          <w:rFonts w:ascii="Arial" w:eastAsia="Calibri" w:hAnsi="Arial" w:cs="Arial"/>
          <w:sz w:val="22"/>
          <w:szCs w:val="20"/>
          <w:lang w:eastAsia="en-US"/>
        </w:rPr>
        <w:t xml:space="preserve"> </w:t>
      </w:r>
      <w:r w:rsidR="00E91EDC">
        <w:rPr>
          <w:rFonts w:ascii="Arial" w:eastAsia="Calibri" w:hAnsi="Arial" w:cs="Arial"/>
          <w:sz w:val="22"/>
          <w:szCs w:val="20"/>
          <w:lang w:eastAsia="en-US"/>
        </w:rPr>
        <w:t>występowania złoża węgla kamiennego.</w:t>
      </w:r>
    </w:p>
    <w:p w14:paraId="1C4F8C5F" w14:textId="77777777" w:rsidR="0095060E" w:rsidRPr="00EE0094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32C8DC79" w14:textId="77777777" w:rsidR="0095060E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>Projektowane obiekty małej architektury, zgodnie z Rozporządzeniem Rady Ministrów z dnia 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5EBEDE21" w14:textId="77777777" w:rsidR="00A821BC" w:rsidRPr="004A295C" w:rsidRDefault="00A821BC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u w:val="single"/>
          <w:lang w:eastAsia="en-US"/>
        </w:rPr>
      </w:pPr>
    </w:p>
    <w:p w14:paraId="5B5C7F77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u w:val="single"/>
          <w:lang w:eastAsia="en-US"/>
        </w:rPr>
      </w:pPr>
      <w:r w:rsidRPr="004A295C">
        <w:rPr>
          <w:rFonts w:ascii="Arial" w:eastAsia="Calibri" w:hAnsi="Arial" w:cs="Arial"/>
          <w:b/>
          <w:bCs/>
          <w:u w:val="single"/>
          <w:lang w:eastAsia="en-US"/>
        </w:rPr>
        <w:t>3.5. Informacja o charakterze, cechach istniejących i przewidywanych zagrożeń dla środowiska oraz higieny i zdrowia użytkowników projektowanych obiektów budowlanych i ich otoczenia w zakresie zgodnym z przepisami odrębnymi:</w:t>
      </w:r>
    </w:p>
    <w:p w14:paraId="0692CC27" w14:textId="1A4EFF5B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Na terenie nie występują zagrożenia dla środowiska oraz higieny i zdrowia użytkowników projektowanych obiektów budowlanych i ich otoczenia. Inwestycja nie wpłynie znacząco na zmianę środowiska i krajobrazu. Teren inwestycji znajduje się poza obszarem objętym jakimkolwiek programem ochrony przyrody – najbliższa odległość od strefy ochrony Natura 2000 </w:t>
      </w:r>
      <w:r w:rsidRPr="004A295C">
        <w:rPr>
          <w:rFonts w:ascii="Arial" w:eastAsia="Calibri" w:hAnsi="Arial" w:cs="Arial"/>
          <w:shd w:val="clear" w:color="auto" w:fill="FFFFFF"/>
          <w:lang w:eastAsia="en-US"/>
        </w:rPr>
        <w:t>(</w:t>
      </w:r>
      <w:r w:rsidR="001603CE" w:rsidRPr="004A295C">
        <w:rPr>
          <w:rFonts w:ascii="Arial" w:hAnsi="Arial" w:cs="Arial"/>
          <w:shd w:val="clear" w:color="auto" w:fill="FFFFFF"/>
        </w:rPr>
        <w:t>Podziemia Tarnogórsko-Bytomskie</w:t>
      </w:r>
      <w:r w:rsidR="00077DEC" w:rsidRPr="004A295C">
        <w:rPr>
          <w:rFonts w:ascii="Arial" w:hAnsi="Arial" w:cs="Arial"/>
          <w:shd w:val="clear" w:color="auto" w:fill="FFFFFF"/>
        </w:rPr>
        <w:t>: PLH</w:t>
      </w:r>
      <w:r w:rsidR="001603CE" w:rsidRPr="004A295C">
        <w:rPr>
          <w:rFonts w:ascii="Arial" w:hAnsi="Arial" w:cs="Arial"/>
          <w:shd w:val="clear" w:color="auto" w:fill="FFFFFF"/>
        </w:rPr>
        <w:t>240003</w:t>
      </w:r>
      <w:r w:rsidRPr="004A295C">
        <w:rPr>
          <w:rFonts w:ascii="Arial" w:eastAsia="Calibri" w:hAnsi="Arial" w:cs="Arial"/>
          <w:lang w:eastAsia="en-US"/>
        </w:rPr>
        <w:t>) wynosi ok</w:t>
      </w:r>
      <w:r w:rsidR="001603CE" w:rsidRPr="004A295C">
        <w:rPr>
          <w:rFonts w:ascii="Arial" w:eastAsia="Calibri" w:hAnsi="Arial" w:cs="Arial"/>
          <w:lang w:eastAsia="en-US"/>
        </w:rPr>
        <w:t xml:space="preserve">. </w:t>
      </w:r>
      <w:r w:rsidR="00E64469">
        <w:rPr>
          <w:rFonts w:ascii="Arial" w:eastAsia="Calibri" w:hAnsi="Arial" w:cs="Arial"/>
          <w:lang w:eastAsia="en-US"/>
        </w:rPr>
        <w:t>12,0</w:t>
      </w:r>
      <w:r w:rsidRPr="004A295C">
        <w:rPr>
          <w:rFonts w:ascii="Arial" w:eastAsia="Calibri" w:hAnsi="Arial" w:cs="Arial"/>
          <w:lang w:eastAsia="en-US"/>
        </w:rPr>
        <w:t xml:space="preserve"> km. Inwestycja nie będzie wykraczać poza granice działki przedmiotowej inwestycji. Poziom hałasu w ramach terenu po projektowanym zainwestowaniu będzie analogiczny jak dla terenów rekreacji związanej z pobytem dzieci i młodzieży</w:t>
      </w:r>
      <w:r w:rsidR="00077DEC" w:rsidRPr="004A295C">
        <w:rPr>
          <w:rFonts w:ascii="Arial" w:eastAsia="Calibri" w:hAnsi="Arial" w:cs="Arial"/>
          <w:lang w:eastAsia="en-US"/>
        </w:rPr>
        <w:t xml:space="preserve"> i nie będzie powodowało uciążliwości dla pobliskich terenów i zabudowań.</w:t>
      </w:r>
    </w:p>
    <w:p w14:paraId="48AEB86D" w14:textId="77777777" w:rsidR="0095060E" w:rsidRPr="00B80376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4A295C">
        <w:rPr>
          <w:rFonts w:ascii="Arial" w:eastAsia="Calibri" w:hAnsi="Arial" w:cs="Arial"/>
          <w:sz w:val="22"/>
          <w:szCs w:val="22"/>
          <w:lang w:eastAsia="en-US"/>
        </w:rPr>
        <w:t>Użytkowanie obiektu nie będzie miało negatywnego oddziaływania na środowisko.</w:t>
      </w:r>
    </w:p>
    <w:p w14:paraId="71E619A4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  <w:r w:rsidRPr="004A295C">
        <w:rPr>
          <w:rFonts w:ascii="Arial" w:eastAsia="Calibri" w:hAnsi="Arial" w:cs="Arial"/>
          <w:szCs w:val="20"/>
          <w:lang w:eastAsia="en-US"/>
        </w:rPr>
        <w:t xml:space="preserve">Projektowany obiekty nie emitują zanieczyszczeń gazowych, hałasu, wibracji i innych zakłóceń. Przyjęte rozwiązania przestrzenne, funkcjonalne i techniczne nie mają wpływu na drzewostan, powierzchnię ziemi, wody powierzchniowe i podziemne oraz są zgodne </w:t>
      </w:r>
      <w:r w:rsidRPr="004A295C">
        <w:rPr>
          <w:rFonts w:ascii="Arial" w:eastAsia="Calibri" w:hAnsi="Arial" w:cs="Arial"/>
          <w:szCs w:val="20"/>
          <w:lang w:eastAsia="en-US"/>
        </w:rPr>
        <w:br/>
        <w:t>z obowiązującymi przepisami i obowiązującymi Normami Polskimi (lub normami równoważnymi).</w:t>
      </w:r>
    </w:p>
    <w:p w14:paraId="2372A5EF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  <w:r w:rsidRPr="004A295C">
        <w:rPr>
          <w:rFonts w:ascii="Arial" w:eastAsia="Calibri" w:hAnsi="Arial" w:cs="Arial"/>
          <w:szCs w:val="20"/>
          <w:lang w:eastAsia="en-US"/>
        </w:rPr>
        <w:t>Odpadki gospodarcze będą nietoksyczne. Po zgromadzeniu będą wywożone przez Zakład Usług Komunalnych na wysypisko. Zasięg uciążliwości mieści się w granicach działki inwestycyjnej.</w:t>
      </w:r>
    </w:p>
    <w:p w14:paraId="00549752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  <w:r w:rsidRPr="004A295C">
        <w:rPr>
          <w:rFonts w:ascii="Arial" w:eastAsia="Calibri" w:hAnsi="Arial" w:cs="Arial"/>
          <w:szCs w:val="20"/>
          <w:lang w:eastAsia="en-US"/>
        </w:rPr>
        <w:t xml:space="preserve">Ochrona interesów osób trzecich: projektowana inwestycja nie narusza interesów osób trzecich, ponieważ nie pozbawi ich: dostępu do drogi publicznej, możliwości korzystania </w:t>
      </w:r>
      <w:r w:rsidRPr="004A295C">
        <w:rPr>
          <w:rFonts w:ascii="Arial" w:eastAsia="Calibri" w:hAnsi="Arial" w:cs="Arial"/>
          <w:szCs w:val="20"/>
          <w:lang w:eastAsia="en-US"/>
        </w:rPr>
        <w:br/>
        <w:t>z wody, kanalizacji, energii elektrycznej i cieplnej oraz ze środków łączności ani dostępu światła dziennego do pomieszczeń na pobyt ludzi.</w:t>
      </w:r>
    </w:p>
    <w:p w14:paraId="483DE1EE" w14:textId="77777777" w:rsidR="0095060E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</w:p>
    <w:p w14:paraId="6E729D23" w14:textId="77777777" w:rsidR="00282393" w:rsidRPr="004A295C" w:rsidRDefault="00282393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</w:p>
    <w:p w14:paraId="091149B2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u w:val="single"/>
          <w:lang w:eastAsia="en-US"/>
        </w:rPr>
      </w:pPr>
      <w:r w:rsidRPr="004A295C">
        <w:rPr>
          <w:rFonts w:ascii="Arial" w:eastAsia="Calibri" w:hAnsi="Arial" w:cs="Arial"/>
          <w:b/>
          <w:bCs/>
          <w:u w:val="single"/>
          <w:lang w:eastAsia="en-US"/>
        </w:rPr>
        <w:t>3.6. Uwarunkowania związane z dostępem dla osób niepełnosprawnych oraz osób ze szczególnymi potrzebami:</w:t>
      </w:r>
    </w:p>
    <w:p w14:paraId="7744F88B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Projektowany teren inwestycji jest dostępny dla osób ze specjalnymi potrzebami – układ komunikacyjny zapewnia bezpośredni dostęp wszystkich atrakcji. Zapewnia swobodne poruszanie się po terenie dzieci, mam z wózkami, osób starszych oraz niepełnosprawnych poruszających się na wózkach inwalidzkich.</w:t>
      </w:r>
    </w:p>
    <w:p w14:paraId="2BFFE642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Nawierzchnie projektowanych ciągów pieszych są wykończone j</w:t>
      </w:r>
      <w:r w:rsidR="00986DE4" w:rsidRPr="004A295C">
        <w:rPr>
          <w:rFonts w:ascii="Arial" w:eastAsia="Calibri" w:hAnsi="Arial" w:cs="Arial"/>
          <w:lang w:eastAsia="en-US"/>
        </w:rPr>
        <w:t>ako nawierzchnie antypoślizgowe.</w:t>
      </w:r>
    </w:p>
    <w:p w14:paraId="13312BE6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lang w:eastAsia="en-US"/>
        </w:rPr>
      </w:pPr>
    </w:p>
    <w:p w14:paraId="606DD9B0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u w:val="single"/>
          <w:lang w:eastAsia="en-US"/>
        </w:rPr>
      </w:pPr>
      <w:r w:rsidRPr="004A295C">
        <w:rPr>
          <w:rFonts w:ascii="Arial" w:eastAsia="Calibri" w:hAnsi="Arial" w:cs="Arial"/>
          <w:b/>
          <w:bCs/>
          <w:u w:val="single"/>
          <w:lang w:eastAsia="en-US"/>
        </w:rPr>
        <w:t>3.7. Dane dotyczące warunków ochrony przeciwpożarowej:</w:t>
      </w:r>
    </w:p>
    <w:p w14:paraId="71452B8C" w14:textId="63A7012D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Projektowana inwestycja nie przewiduje realizacji obiektu budowlanego przeznaczonego </w:t>
      </w:r>
      <w:r w:rsidR="00E64469">
        <w:rPr>
          <w:rFonts w:ascii="Arial" w:eastAsia="Calibri" w:hAnsi="Arial" w:cs="Arial"/>
          <w:lang w:eastAsia="en-US"/>
        </w:rPr>
        <w:br/>
      </w:r>
      <w:r w:rsidRPr="004A295C">
        <w:rPr>
          <w:rFonts w:ascii="Arial" w:eastAsia="Calibri" w:hAnsi="Arial" w:cs="Arial"/>
          <w:lang w:eastAsia="en-US"/>
        </w:rPr>
        <w:t xml:space="preserve">do użyteczności publicznej, w którym przewiduje się możliwość jednoczesnego przebywania </w:t>
      </w:r>
      <w:r w:rsidRPr="004A295C">
        <w:rPr>
          <w:rFonts w:ascii="Arial" w:eastAsia="Calibri" w:hAnsi="Arial" w:cs="Arial"/>
          <w:lang w:eastAsia="en-US"/>
        </w:rPr>
        <w:br/>
        <w:t>w strefie pożarowej ponad 50 osób.</w:t>
      </w:r>
    </w:p>
    <w:p w14:paraId="05A4884F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W związku z planowaną inwestycją brak konieczności zapewnienia dróg pożarowych czy też</w:t>
      </w:r>
    </w:p>
    <w:p w14:paraId="140DE84A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zapewnienia przeciwpożarowego zaopatrzenia w wodę, </w:t>
      </w:r>
    </w:p>
    <w:p w14:paraId="74950B16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Projekt zakłada wyłącznie budowę obiektów małej architektury w miejscu publicznym wraz </w:t>
      </w:r>
      <w:r w:rsidRPr="004A295C">
        <w:rPr>
          <w:rFonts w:ascii="Arial" w:eastAsia="Calibri" w:hAnsi="Arial" w:cs="Arial"/>
          <w:lang w:eastAsia="en-US"/>
        </w:rPr>
        <w:br/>
        <w:t>z dedykowanym utwardzeniem w ramach strefy objętej opracowaniem.</w:t>
      </w:r>
    </w:p>
    <w:p w14:paraId="14D751A4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</w:p>
    <w:p w14:paraId="2363C3CA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b/>
          <w:bCs/>
          <w:u w:val="single"/>
          <w:lang w:eastAsia="en-US"/>
        </w:rPr>
      </w:pPr>
      <w:r w:rsidRPr="004A295C">
        <w:rPr>
          <w:rFonts w:ascii="Arial" w:eastAsia="Calibri" w:hAnsi="Arial" w:cs="Arial"/>
          <w:b/>
          <w:bCs/>
          <w:u w:val="single"/>
          <w:lang w:eastAsia="en-US"/>
        </w:rPr>
        <w:t>3.8. Informacja o obszarze oddziaływania inwestycji:</w:t>
      </w:r>
    </w:p>
    <w:p w14:paraId="455AF399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Obszar oddziaływania został ustalony zgodnie z Ustawą Prawo Budowlane – Art. 3 ust. 20.</w:t>
      </w:r>
    </w:p>
    <w:p w14:paraId="4D401EE8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i/>
          <w:iCs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Dla przedmiotowej inwestycji podstawowymi przepisami prawa w oparciu o które został określony obszar oddziaływania są: </w:t>
      </w:r>
      <w:r w:rsidRPr="004A295C">
        <w:rPr>
          <w:rFonts w:ascii="Arial" w:eastAsia="Calibri" w:hAnsi="Arial" w:cs="Arial"/>
          <w:i/>
          <w:iCs/>
          <w:lang w:eastAsia="en-US"/>
        </w:rPr>
        <w:t xml:space="preserve">„Rozporządzenie Ministra Infrastruktury w sprawie warunków technicznych, jakim powinny odpowiadać budynki i ich usytuowanie” z dnia 12 kwietnia 2002r.(Dz. U. 2022 r. poz. 1225 </w:t>
      </w:r>
      <w:proofErr w:type="spellStart"/>
      <w:r w:rsidRPr="004A295C">
        <w:rPr>
          <w:rFonts w:ascii="Arial" w:eastAsia="Calibri" w:hAnsi="Arial" w:cs="Arial"/>
          <w:i/>
          <w:iCs/>
          <w:lang w:eastAsia="en-US"/>
        </w:rPr>
        <w:t>t.j</w:t>
      </w:r>
      <w:proofErr w:type="spellEnd"/>
      <w:r w:rsidRPr="004A295C">
        <w:rPr>
          <w:rFonts w:ascii="Arial" w:eastAsia="Calibri" w:hAnsi="Arial" w:cs="Arial"/>
          <w:i/>
          <w:iCs/>
          <w:lang w:eastAsia="en-US"/>
        </w:rPr>
        <w:t>.).</w:t>
      </w:r>
    </w:p>
    <w:p w14:paraId="2FEE7A75" w14:textId="246DCF4A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lang w:eastAsia="en-US"/>
        </w:rPr>
      </w:pPr>
      <w:r w:rsidRPr="004A295C">
        <w:rPr>
          <w:rFonts w:ascii="Arial" w:eastAsia="Calibri" w:hAnsi="Arial" w:cs="Arial"/>
          <w:b/>
          <w:bCs/>
          <w:lang w:eastAsia="en-US"/>
        </w:rPr>
        <w:t>Obszar oddziaływania zawie</w:t>
      </w:r>
      <w:r w:rsidR="00FA75C3" w:rsidRPr="004A295C">
        <w:rPr>
          <w:rFonts w:ascii="Arial" w:eastAsia="Calibri" w:hAnsi="Arial" w:cs="Arial"/>
          <w:b/>
          <w:bCs/>
          <w:lang w:eastAsia="en-US"/>
        </w:rPr>
        <w:t>ra się w całości obrębie działki</w:t>
      </w:r>
      <w:r w:rsidRPr="004A295C">
        <w:rPr>
          <w:rFonts w:ascii="Arial" w:eastAsia="Calibri" w:hAnsi="Arial" w:cs="Arial"/>
          <w:b/>
          <w:bCs/>
          <w:lang w:eastAsia="en-US"/>
        </w:rPr>
        <w:t xml:space="preserve"> inwestycyjn</w:t>
      </w:r>
      <w:r w:rsidR="00FA75C3" w:rsidRPr="004A295C">
        <w:rPr>
          <w:rFonts w:ascii="Arial" w:eastAsia="Calibri" w:hAnsi="Arial" w:cs="Arial"/>
          <w:b/>
          <w:bCs/>
          <w:lang w:eastAsia="en-US"/>
        </w:rPr>
        <w:t>ej</w:t>
      </w:r>
      <w:r w:rsidRPr="004A295C">
        <w:rPr>
          <w:rFonts w:ascii="Arial" w:eastAsia="Calibri" w:hAnsi="Arial" w:cs="Arial"/>
          <w:b/>
          <w:bCs/>
          <w:lang w:eastAsia="en-US"/>
        </w:rPr>
        <w:t xml:space="preserve"> nr </w:t>
      </w:r>
      <w:r w:rsidR="00E64469">
        <w:rPr>
          <w:rFonts w:ascii="Arial" w:eastAsia="Calibri" w:hAnsi="Arial" w:cs="Arial"/>
          <w:b/>
          <w:bCs/>
          <w:lang w:eastAsia="en-US"/>
        </w:rPr>
        <w:t>22/11</w:t>
      </w:r>
      <w:r w:rsidR="00AC47A7" w:rsidRPr="004A295C">
        <w:rPr>
          <w:rFonts w:ascii="Arial" w:eastAsia="Calibri" w:hAnsi="Arial" w:cs="Arial"/>
          <w:b/>
          <w:bCs/>
          <w:lang w:eastAsia="en-US"/>
        </w:rPr>
        <w:t>.</w:t>
      </w:r>
    </w:p>
    <w:p w14:paraId="6ADC9B9D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Działki sąsiednie nie są objęte obszarem oddziaływania – tj. po przeprowadzeniu analiz nie zachodzą przesłanki aby ująć je obszarem oddziaływania. </w:t>
      </w:r>
    </w:p>
    <w:p w14:paraId="2C4AD052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Planowana inwestycja nie spowoduje ograniczeń w zagospodarowaniu terenów sąsiednich biorąc pod uwagę dopuszczenia i ograniczenia zawarte w obowiązujących przepisach technicznych w budownictwie dotyczących stref rekreacyjnych – szczególnie pod kątem możliwości lokalizacji nowej zabudowy na działkach sąsiednich czy też lokalizacji miejsc postojowych lub miejsc gromadzenia odpadów stałych (przy uwzględnieniu możliwości ich lokalizowania na działkach sąsiednich w normatywnych odległościach od tych granic).</w:t>
      </w:r>
    </w:p>
    <w:p w14:paraId="4D269E0C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Projektowana inwestycja nie spowoduje powstania emisji (promieniowanie, inne emisje).</w:t>
      </w:r>
    </w:p>
    <w:p w14:paraId="5D8A1E68" w14:textId="77777777" w:rsidR="00F43F29" w:rsidRDefault="00F43F29" w:rsidP="001B0731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23B617F6" w14:textId="77777777" w:rsidR="00E64469" w:rsidRDefault="00E64469" w:rsidP="001B0731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3E0336AF" w14:textId="77777777" w:rsidR="00282393" w:rsidRDefault="00282393" w:rsidP="001B0731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16BD52C7" w14:textId="77777777" w:rsidR="001B0731" w:rsidRPr="00BE292A" w:rsidRDefault="0095060E" w:rsidP="001B0731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sz w:val="22"/>
          <w:szCs w:val="22"/>
          <w:u w:val="single"/>
        </w:rPr>
        <w:t>4</w:t>
      </w:r>
      <w:r w:rsidR="001B0731" w:rsidRPr="00BE292A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1B0731" w:rsidRPr="00BE292A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1B0731" w:rsidRPr="00BE292A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781D4B58" w14:textId="77777777" w:rsidR="001B0731" w:rsidRDefault="0095060E" w:rsidP="001B0731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>4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1B0731" w:rsidRPr="00BE292A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p</w:t>
      </w:r>
      <w:r w:rsidR="001B0731" w:rsidRPr="00BE292A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oj</w:t>
      </w:r>
      <w:r w:rsidR="001B0731" w:rsidRPr="00BE292A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k</w:t>
      </w:r>
      <w:r w:rsidR="001B0731" w:rsidRPr="00BE292A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ow</w:t>
      </w:r>
      <w:r w:rsidR="001B0731" w:rsidRPr="00BE292A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1B0731" w:rsidRPr="00BE292A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y</w:t>
      </w:r>
    </w:p>
    <w:p w14:paraId="3B7D3813" w14:textId="1D2CD5CC" w:rsidR="00AC47A7" w:rsidRDefault="00AC47A7" w:rsidP="00AC47A7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BE292A">
        <w:rPr>
          <w:rFonts w:ascii="Arial" w:hAnsi="Arial" w:cs="Arial"/>
        </w:rPr>
        <w:t>–</w:t>
      </w:r>
      <w:r w:rsidRPr="00BE292A"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 xml:space="preserve">demontaż </w:t>
      </w:r>
      <w:r w:rsidR="00E64469">
        <w:rPr>
          <w:rFonts w:ascii="Arial" w:hAnsi="Arial" w:cs="Arial"/>
        </w:rPr>
        <w:t>jedenastu</w:t>
      </w:r>
      <w:r>
        <w:rPr>
          <w:rFonts w:ascii="Arial" w:hAnsi="Arial" w:cs="Arial"/>
        </w:rPr>
        <w:t xml:space="preserve"> urządzeń zabawowych tj. </w:t>
      </w:r>
      <w:r w:rsidR="004C58D6">
        <w:rPr>
          <w:rFonts w:ascii="Arial" w:hAnsi="Arial" w:cs="Arial"/>
        </w:rPr>
        <w:t>bujak na sprężynie</w:t>
      </w:r>
      <w:r w:rsidR="00E64469">
        <w:rPr>
          <w:rFonts w:ascii="Arial" w:hAnsi="Arial" w:cs="Arial"/>
        </w:rPr>
        <w:t xml:space="preserve"> – 2 szt.</w:t>
      </w:r>
      <w:r w:rsidR="004C58D6">
        <w:rPr>
          <w:rFonts w:ascii="Arial" w:hAnsi="Arial" w:cs="Arial"/>
        </w:rPr>
        <w:t>, huśtawka wahadłowa</w:t>
      </w:r>
      <w:r w:rsidR="00E64469">
        <w:rPr>
          <w:rFonts w:ascii="Arial" w:hAnsi="Arial" w:cs="Arial"/>
        </w:rPr>
        <w:t xml:space="preserve"> podwójna – 4 szt.</w:t>
      </w:r>
      <w:r w:rsidR="004C58D6">
        <w:rPr>
          <w:rFonts w:ascii="Arial" w:hAnsi="Arial" w:cs="Arial"/>
        </w:rPr>
        <w:t>, zestaw zabawowy, huśtawka wagowa</w:t>
      </w:r>
      <w:r w:rsidR="00E64469">
        <w:rPr>
          <w:rFonts w:ascii="Arial" w:hAnsi="Arial" w:cs="Arial"/>
        </w:rPr>
        <w:t xml:space="preserve"> podwójna</w:t>
      </w:r>
      <w:r w:rsidR="004C58D6">
        <w:rPr>
          <w:rFonts w:ascii="Arial" w:hAnsi="Arial" w:cs="Arial"/>
        </w:rPr>
        <w:t xml:space="preserve">, </w:t>
      </w:r>
      <w:r w:rsidR="00723999">
        <w:rPr>
          <w:rFonts w:ascii="Arial" w:hAnsi="Arial" w:cs="Arial"/>
        </w:rPr>
        <w:t>piaskownica</w:t>
      </w:r>
      <w:r w:rsidR="004C58D6">
        <w:rPr>
          <w:rFonts w:ascii="Arial" w:hAnsi="Arial" w:cs="Arial"/>
        </w:rPr>
        <w:t>,</w:t>
      </w:r>
      <w:r w:rsidR="00E64469">
        <w:rPr>
          <w:rFonts w:ascii="Arial" w:hAnsi="Arial" w:cs="Arial"/>
        </w:rPr>
        <w:t xml:space="preserve"> zestaw sprawnościowy, karuzela</w:t>
      </w:r>
    </w:p>
    <w:p w14:paraId="4DDD165B" w14:textId="5227D415" w:rsidR="00406EE7" w:rsidRPr="00E64469" w:rsidRDefault="00406EE7" w:rsidP="00406EE7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  </w:t>
      </w:r>
      <w:r w:rsidRPr="00E64469">
        <w:rPr>
          <w:rFonts w:ascii="Arial" w:hAnsi="Arial" w:cs="Arial"/>
        </w:rPr>
        <w:t xml:space="preserve">demontaż elementów wyposażenia terenu tj. </w:t>
      </w:r>
      <w:r w:rsidR="00AC47A7" w:rsidRPr="00E64469">
        <w:rPr>
          <w:rFonts w:ascii="Arial" w:hAnsi="Arial" w:cs="Arial"/>
        </w:rPr>
        <w:t xml:space="preserve">ławka </w:t>
      </w:r>
      <w:r w:rsidR="00723999" w:rsidRPr="00E64469">
        <w:rPr>
          <w:rFonts w:ascii="Arial" w:hAnsi="Arial" w:cs="Arial"/>
        </w:rPr>
        <w:t>z oparciem</w:t>
      </w:r>
      <w:r w:rsidR="00E64469" w:rsidRPr="00E64469">
        <w:rPr>
          <w:rFonts w:ascii="Arial" w:hAnsi="Arial" w:cs="Arial"/>
        </w:rPr>
        <w:t xml:space="preserve"> </w:t>
      </w:r>
      <w:r w:rsidR="00AC47A7" w:rsidRPr="00E64469">
        <w:rPr>
          <w:rFonts w:ascii="Arial" w:hAnsi="Arial" w:cs="Arial"/>
        </w:rPr>
        <w:t xml:space="preserve">– </w:t>
      </w:r>
      <w:r w:rsidR="00E64469" w:rsidRPr="00E64469">
        <w:rPr>
          <w:rFonts w:ascii="Arial" w:hAnsi="Arial" w:cs="Arial"/>
        </w:rPr>
        <w:t>10</w:t>
      </w:r>
      <w:r w:rsidR="00AC47A7" w:rsidRPr="00E64469">
        <w:rPr>
          <w:rFonts w:ascii="Arial" w:hAnsi="Arial" w:cs="Arial"/>
        </w:rPr>
        <w:t xml:space="preserve"> szt., </w:t>
      </w:r>
      <w:r w:rsidR="00723999" w:rsidRPr="00E64469">
        <w:rPr>
          <w:rFonts w:ascii="Arial" w:hAnsi="Arial" w:cs="Arial"/>
        </w:rPr>
        <w:t xml:space="preserve">kosz na śmieci </w:t>
      </w:r>
      <w:r w:rsidR="00AC47A7" w:rsidRPr="00E64469">
        <w:rPr>
          <w:rFonts w:ascii="Arial" w:hAnsi="Arial" w:cs="Arial"/>
        </w:rPr>
        <w:t xml:space="preserve">– </w:t>
      </w:r>
      <w:r w:rsidR="00E64469" w:rsidRPr="00E64469">
        <w:rPr>
          <w:rFonts w:ascii="Arial" w:hAnsi="Arial" w:cs="Arial"/>
        </w:rPr>
        <w:t>4</w:t>
      </w:r>
      <w:r w:rsidR="00AC47A7" w:rsidRPr="00E64469">
        <w:rPr>
          <w:rFonts w:ascii="Arial" w:hAnsi="Arial" w:cs="Arial"/>
        </w:rPr>
        <w:t xml:space="preserve"> szt.</w:t>
      </w:r>
      <w:r w:rsidR="00E64469" w:rsidRPr="00E64469">
        <w:rPr>
          <w:rFonts w:ascii="Arial" w:hAnsi="Arial" w:cs="Arial"/>
        </w:rPr>
        <w:t>, tablica z regulaminem – 1 szt.</w:t>
      </w:r>
    </w:p>
    <w:p w14:paraId="35AF78A7" w14:textId="4DF4DF43" w:rsidR="00C30851" w:rsidRDefault="00C30851" w:rsidP="005052B4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BE292A">
        <w:rPr>
          <w:rFonts w:ascii="Arial" w:hAnsi="Arial" w:cs="Arial"/>
        </w:rPr>
        <w:t>–</w:t>
      </w:r>
      <w:r w:rsidRPr="00BE292A"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 xml:space="preserve">demontaż nawierzchni </w:t>
      </w:r>
      <w:r w:rsidR="00E64469">
        <w:rPr>
          <w:rFonts w:ascii="Arial" w:hAnsi="Arial" w:cs="Arial"/>
        </w:rPr>
        <w:t>żwirowej placu zabaw</w:t>
      </w:r>
      <w:r w:rsidR="00AC47A7">
        <w:rPr>
          <w:rFonts w:ascii="Arial" w:hAnsi="Arial" w:cs="Arial"/>
        </w:rPr>
        <w:t xml:space="preserve"> wraz z podbudową i obrzeżem betonowym,</w:t>
      </w:r>
    </w:p>
    <w:p w14:paraId="4625F710" w14:textId="5E63CF60" w:rsidR="00E64469" w:rsidRPr="00E64469" w:rsidRDefault="00E64469" w:rsidP="00E64469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  </w:t>
      </w:r>
      <w:r w:rsidRPr="00E64469">
        <w:rPr>
          <w:rFonts w:ascii="Arial" w:hAnsi="Arial" w:cs="Arial"/>
        </w:rPr>
        <w:t>demontaż nawierzchni z kostki betonowej wokół istniejącej piaskownicy wraz z podbudową i obrzeżem betonowym,</w:t>
      </w:r>
    </w:p>
    <w:p w14:paraId="2B3EEC03" w14:textId="6C9575B3" w:rsidR="004C58D6" w:rsidRPr="00E64469" w:rsidRDefault="005052B4" w:rsidP="00B66BBB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  <w:bCs/>
          <w:color w:val="000000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</w:t>
      </w:r>
      <w:r w:rsidRPr="00E64469">
        <w:rPr>
          <w:rFonts w:ascii="Arial" w:hAnsi="Arial" w:cs="Arial"/>
        </w:rPr>
        <w:t>p</w:t>
      </w:r>
      <w:r w:rsidRPr="00E64469">
        <w:rPr>
          <w:rFonts w:ascii="Arial" w:hAnsi="Arial" w:cs="Arial"/>
          <w:spacing w:val="-3"/>
        </w:rPr>
        <w:t>r</w:t>
      </w:r>
      <w:r w:rsidRPr="00E64469">
        <w:rPr>
          <w:rFonts w:ascii="Arial" w:hAnsi="Arial" w:cs="Arial"/>
        </w:rPr>
        <w:t>ojekt</w:t>
      </w:r>
      <w:r w:rsidRPr="00E64469">
        <w:rPr>
          <w:rFonts w:ascii="Arial" w:hAnsi="Arial" w:cs="Arial"/>
          <w:spacing w:val="-2"/>
        </w:rPr>
        <w:t>u</w:t>
      </w:r>
      <w:r w:rsidRPr="00E64469">
        <w:rPr>
          <w:rFonts w:ascii="Arial" w:hAnsi="Arial" w:cs="Arial"/>
          <w:spacing w:val="2"/>
        </w:rPr>
        <w:t>j</w:t>
      </w:r>
      <w:r w:rsidRPr="00E64469">
        <w:rPr>
          <w:rFonts w:ascii="Arial" w:hAnsi="Arial" w:cs="Arial"/>
        </w:rPr>
        <w:t xml:space="preserve">e </w:t>
      </w:r>
      <w:r w:rsidRPr="00E64469">
        <w:rPr>
          <w:rFonts w:ascii="Arial" w:hAnsi="Arial" w:cs="Arial"/>
          <w:spacing w:val="1"/>
        </w:rPr>
        <w:t>s</w:t>
      </w:r>
      <w:r w:rsidRPr="00E64469">
        <w:rPr>
          <w:rFonts w:ascii="Arial" w:hAnsi="Arial" w:cs="Arial"/>
          <w:spacing w:val="-2"/>
        </w:rPr>
        <w:t>i</w:t>
      </w:r>
      <w:r w:rsidRPr="00E64469">
        <w:rPr>
          <w:rFonts w:ascii="Arial" w:hAnsi="Arial" w:cs="Arial"/>
        </w:rPr>
        <w:t xml:space="preserve">ę obiekty </w:t>
      </w:r>
      <w:r w:rsidRPr="00E64469">
        <w:rPr>
          <w:rFonts w:ascii="Arial" w:hAnsi="Arial" w:cs="Arial"/>
          <w:color w:val="000000"/>
        </w:rPr>
        <w:t xml:space="preserve">małej architektury tj. </w:t>
      </w:r>
      <w:r w:rsidR="00E64469">
        <w:rPr>
          <w:rFonts w:ascii="Arial" w:hAnsi="Arial" w:cs="Arial"/>
          <w:color w:val="000000"/>
        </w:rPr>
        <w:t xml:space="preserve">huśtawka mama i dziecko, </w:t>
      </w:r>
      <w:r w:rsidR="00E64469">
        <w:rPr>
          <w:rFonts w:ascii="Arial" w:eastAsia="F1" w:hAnsi="Arial" w:cs="Arial"/>
          <w:bCs/>
        </w:rPr>
        <w:t>huśtawka wieloosobowa (siedziska kubełkowe</w:t>
      </w:r>
      <w:r w:rsidR="00723999" w:rsidRPr="00E64469">
        <w:rPr>
          <w:rFonts w:ascii="Arial" w:eastAsia="F1" w:hAnsi="Arial" w:cs="Arial"/>
          <w:bCs/>
        </w:rPr>
        <w:t>, bocianie gniazdo)</w:t>
      </w:r>
      <w:r w:rsidR="004C58D6" w:rsidRPr="00E64469">
        <w:rPr>
          <w:rFonts w:ascii="Arial" w:hAnsi="Arial" w:cs="Arial"/>
          <w:bCs/>
          <w:color w:val="000000"/>
        </w:rPr>
        <w:t xml:space="preserve">, </w:t>
      </w:r>
      <w:r w:rsidR="00E64469">
        <w:rPr>
          <w:rFonts w:ascii="Arial" w:hAnsi="Arial" w:cs="Arial"/>
          <w:bCs/>
          <w:color w:val="000000"/>
        </w:rPr>
        <w:t xml:space="preserve">huśtawka czteroosobowa (siedziska płaskie), równoważnia 1, równoważnia 2, bujak na sprężynie, </w:t>
      </w:r>
      <w:r w:rsidR="00723999" w:rsidRPr="00E64469">
        <w:rPr>
          <w:rFonts w:ascii="Arial" w:hAnsi="Arial" w:cs="Arial"/>
          <w:bCs/>
          <w:color w:val="000000"/>
        </w:rPr>
        <w:t xml:space="preserve">piaskownica, </w:t>
      </w:r>
      <w:r w:rsidR="00E64469">
        <w:rPr>
          <w:rFonts w:ascii="Arial" w:hAnsi="Arial" w:cs="Arial"/>
          <w:bCs/>
          <w:color w:val="000000"/>
        </w:rPr>
        <w:t xml:space="preserve">tor przeszkód, </w:t>
      </w:r>
      <w:r w:rsidR="00723999" w:rsidRPr="00E64469">
        <w:rPr>
          <w:rFonts w:ascii="Arial" w:hAnsi="Arial" w:cs="Arial"/>
          <w:bCs/>
          <w:color w:val="000000"/>
        </w:rPr>
        <w:t xml:space="preserve"> </w:t>
      </w:r>
      <w:r w:rsidR="00723999" w:rsidRPr="00E64469">
        <w:rPr>
          <w:rFonts w:ascii="Arial" w:eastAsia="F1" w:hAnsi="Arial" w:cs="Arial"/>
          <w:bCs/>
        </w:rPr>
        <w:t xml:space="preserve">zestaw zabawowy </w:t>
      </w:r>
      <w:r w:rsidR="00E64469">
        <w:rPr>
          <w:rFonts w:ascii="Arial" w:eastAsia="F1" w:hAnsi="Arial" w:cs="Arial"/>
          <w:bCs/>
        </w:rPr>
        <w:t>przystosowany dla osób niepełnosprawnych</w:t>
      </w:r>
      <w:r w:rsidR="00723999" w:rsidRPr="00E64469">
        <w:rPr>
          <w:rFonts w:ascii="Arial" w:eastAsia="F1" w:hAnsi="Arial" w:cs="Arial"/>
          <w:bCs/>
        </w:rPr>
        <w:t xml:space="preserve">, </w:t>
      </w:r>
      <w:r w:rsidR="00E64469">
        <w:rPr>
          <w:rFonts w:ascii="Arial" w:eastAsia="F1" w:hAnsi="Arial" w:cs="Arial"/>
          <w:bCs/>
        </w:rPr>
        <w:t>zestaw do wspinaczki, słupki do przeskakiwania, zestaw sprawnościowy, zestaw zabawowy ze zjeżdżalnią dla dzieci starszych,</w:t>
      </w:r>
    </w:p>
    <w:p w14:paraId="6FCB4426" w14:textId="1C4F3B42" w:rsidR="007B3033" w:rsidRPr="00E64469" w:rsidRDefault="003125AD" w:rsidP="007B3033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  </w:t>
      </w:r>
      <w:r w:rsidRPr="00E64469">
        <w:rPr>
          <w:rFonts w:ascii="Arial" w:hAnsi="Arial" w:cs="Arial"/>
        </w:rPr>
        <w:t>p</w:t>
      </w:r>
      <w:r w:rsidRPr="00E64469">
        <w:rPr>
          <w:rFonts w:ascii="Arial" w:hAnsi="Arial" w:cs="Arial"/>
          <w:spacing w:val="-3"/>
        </w:rPr>
        <w:t>r</w:t>
      </w:r>
      <w:r w:rsidRPr="00E64469">
        <w:rPr>
          <w:rFonts w:ascii="Arial" w:hAnsi="Arial" w:cs="Arial"/>
        </w:rPr>
        <w:t>ojekt</w:t>
      </w:r>
      <w:r w:rsidRPr="00E64469">
        <w:rPr>
          <w:rFonts w:ascii="Arial" w:hAnsi="Arial" w:cs="Arial"/>
          <w:spacing w:val="-2"/>
        </w:rPr>
        <w:t>u</w:t>
      </w:r>
      <w:r w:rsidRPr="00E64469">
        <w:rPr>
          <w:rFonts w:ascii="Arial" w:hAnsi="Arial" w:cs="Arial"/>
          <w:spacing w:val="2"/>
        </w:rPr>
        <w:t>j</w:t>
      </w:r>
      <w:r w:rsidRPr="00E64469">
        <w:rPr>
          <w:rFonts w:ascii="Arial" w:hAnsi="Arial" w:cs="Arial"/>
        </w:rPr>
        <w:t xml:space="preserve">e </w:t>
      </w:r>
      <w:r w:rsidRPr="00E64469">
        <w:rPr>
          <w:rFonts w:ascii="Arial" w:hAnsi="Arial" w:cs="Arial"/>
          <w:spacing w:val="1"/>
        </w:rPr>
        <w:t>s</w:t>
      </w:r>
      <w:r w:rsidRPr="00E64469">
        <w:rPr>
          <w:rFonts w:ascii="Arial" w:hAnsi="Arial" w:cs="Arial"/>
          <w:spacing w:val="-2"/>
        </w:rPr>
        <w:t>i</w:t>
      </w:r>
      <w:r w:rsidRPr="00E64469">
        <w:rPr>
          <w:rFonts w:ascii="Arial" w:hAnsi="Arial" w:cs="Arial"/>
        </w:rPr>
        <w:t>ę elementy wyposażenia</w:t>
      </w:r>
      <w:r w:rsidR="00E361F2" w:rsidRPr="00E64469">
        <w:rPr>
          <w:rFonts w:ascii="Arial" w:hAnsi="Arial" w:cs="Arial"/>
        </w:rPr>
        <w:t xml:space="preserve"> terenu tj. </w:t>
      </w:r>
      <w:r w:rsidR="00E64469">
        <w:rPr>
          <w:rFonts w:ascii="Arial" w:hAnsi="Arial" w:cs="Arial"/>
        </w:rPr>
        <w:t>pieniek drewniany</w:t>
      </w:r>
      <w:r w:rsidR="00723999" w:rsidRPr="00E64469">
        <w:rPr>
          <w:rFonts w:ascii="Arial" w:hAnsi="Arial" w:cs="Arial"/>
        </w:rPr>
        <w:t xml:space="preserve"> – 1</w:t>
      </w:r>
      <w:r w:rsidR="00E64469">
        <w:rPr>
          <w:rFonts w:ascii="Arial" w:hAnsi="Arial" w:cs="Arial"/>
        </w:rPr>
        <w:t>5</w:t>
      </w:r>
      <w:r w:rsidR="00723999" w:rsidRPr="00E64469">
        <w:rPr>
          <w:rFonts w:ascii="Arial" w:hAnsi="Arial" w:cs="Arial"/>
        </w:rPr>
        <w:t xml:space="preserve"> szt.,</w:t>
      </w:r>
      <w:r w:rsidR="00E64469">
        <w:rPr>
          <w:rFonts w:ascii="Arial" w:hAnsi="Arial" w:cs="Arial"/>
        </w:rPr>
        <w:t xml:space="preserve"> ławka dziecięca – 4 szt</w:t>
      </w:r>
      <w:r w:rsidR="00E64469" w:rsidRPr="007B3033">
        <w:rPr>
          <w:rFonts w:ascii="Arial" w:hAnsi="Arial" w:cs="Arial"/>
        </w:rPr>
        <w:t>.,</w:t>
      </w:r>
      <w:r w:rsidR="00723999" w:rsidRPr="007B3033">
        <w:rPr>
          <w:rFonts w:ascii="Arial" w:hAnsi="Arial" w:cs="Arial"/>
        </w:rPr>
        <w:t xml:space="preserve"> </w:t>
      </w:r>
      <w:r w:rsidR="001B4C5E" w:rsidRPr="007B3033">
        <w:rPr>
          <w:rFonts w:ascii="Arial" w:hAnsi="Arial" w:cs="Arial"/>
        </w:rPr>
        <w:t xml:space="preserve">ławka z oparciem – </w:t>
      </w:r>
      <w:r w:rsidR="00E64469" w:rsidRPr="007B3033">
        <w:rPr>
          <w:rFonts w:ascii="Arial" w:hAnsi="Arial" w:cs="Arial"/>
        </w:rPr>
        <w:t>15</w:t>
      </w:r>
      <w:r w:rsidR="00723999" w:rsidRPr="007B3033">
        <w:rPr>
          <w:rFonts w:ascii="Arial" w:hAnsi="Arial" w:cs="Arial"/>
        </w:rPr>
        <w:t xml:space="preserve"> </w:t>
      </w:r>
      <w:r w:rsidR="001B4C5E" w:rsidRPr="007B3033">
        <w:rPr>
          <w:rFonts w:ascii="Arial" w:hAnsi="Arial" w:cs="Arial"/>
        </w:rPr>
        <w:t>szt</w:t>
      </w:r>
      <w:r w:rsidR="007B3033" w:rsidRPr="007B3033">
        <w:rPr>
          <w:rFonts w:ascii="Arial" w:hAnsi="Arial" w:cs="Arial"/>
        </w:rPr>
        <w:t>.</w:t>
      </w:r>
      <w:r w:rsidR="00723999" w:rsidRPr="007B3033">
        <w:rPr>
          <w:rFonts w:ascii="Arial" w:hAnsi="Arial" w:cs="Arial"/>
        </w:rPr>
        <w:t>,</w:t>
      </w:r>
      <w:r w:rsidR="001B4C5E" w:rsidRPr="007B3033">
        <w:rPr>
          <w:rFonts w:ascii="Arial" w:hAnsi="Arial" w:cs="Arial"/>
        </w:rPr>
        <w:t xml:space="preserve"> kosz </w:t>
      </w:r>
      <w:r w:rsidR="001B4C5E" w:rsidRPr="00E64469">
        <w:rPr>
          <w:rFonts w:ascii="Arial" w:hAnsi="Arial" w:cs="Arial"/>
        </w:rPr>
        <w:t xml:space="preserve">do segregacji odpadów – </w:t>
      </w:r>
      <w:r w:rsidR="007B3033">
        <w:rPr>
          <w:rFonts w:ascii="Arial" w:hAnsi="Arial" w:cs="Arial"/>
        </w:rPr>
        <w:t>4</w:t>
      </w:r>
      <w:r w:rsidR="001B4C5E" w:rsidRPr="00E64469">
        <w:rPr>
          <w:rFonts w:ascii="Arial" w:hAnsi="Arial" w:cs="Arial"/>
        </w:rPr>
        <w:t xml:space="preserve"> szt., tablica z regulaminem</w:t>
      </w:r>
      <w:r w:rsidR="007B3033">
        <w:rPr>
          <w:rFonts w:ascii="Arial" w:hAnsi="Arial" w:cs="Arial"/>
        </w:rPr>
        <w:t xml:space="preserve"> </w:t>
      </w:r>
      <w:r w:rsidR="001B4C5E" w:rsidRPr="00E64469">
        <w:rPr>
          <w:rFonts w:ascii="Arial" w:hAnsi="Arial" w:cs="Arial"/>
        </w:rPr>
        <w:t xml:space="preserve">– </w:t>
      </w:r>
      <w:r w:rsidR="004C58D6" w:rsidRPr="00E64469">
        <w:rPr>
          <w:rFonts w:ascii="Arial" w:hAnsi="Arial" w:cs="Arial"/>
        </w:rPr>
        <w:t>2</w:t>
      </w:r>
      <w:r w:rsidR="001B4C5E" w:rsidRPr="00E64469">
        <w:rPr>
          <w:rFonts w:ascii="Arial" w:hAnsi="Arial" w:cs="Arial"/>
        </w:rPr>
        <w:t xml:space="preserve"> szt.</w:t>
      </w:r>
    </w:p>
    <w:p w14:paraId="159325DD" w14:textId="5578F4AC" w:rsidR="00F64AD8" w:rsidRDefault="00F64AD8" w:rsidP="00F64AD8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E64469">
        <w:rPr>
          <w:rFonts w:ascii="Arial" w:hAnsi="Arial" w:cs="Arial"/>
          <w:color w:val="000000"/>
          <w:sz w:val="22"/>
          <w:szCs w:val="22"/>
        </w:rPr>
        <w:t>–</w:t>
      </w:r>
      <w:r w:rsidRPr="00E64469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="007B3033">
        <w:rPr>
          <w:rFonts w:ascii="Arial" w:hAnsi="Arial" w:cs="Arial"/>
          <w:color w:val="000000"/>
          <w:sz w:val="22"/>
          <w:szCs w:val="22"/>
        </w:rPr>
        <w:t>dla urządzeń zabawowych tj. nr 1 – huśtawka mama i dziecko, nr 2 – huśtawka wieloosobowa, nr 3 – huśtawka czteroosobowa, nr 4 – równoważnia, nr 9 – zestaw zabawowy przystosowany dla osób niepełnosprawnych</w:t>
      </w:r>
      <w:r w:rsidRPr="00E64469">
        <w:rPr>
          <w:rFonts w:ascii="Arial" w:hAnsi="Arial" w:cs="Arial"/>
          <w:color w:val="000000"/>
          <w:sz w:val="22"/>
          <w:szCs w:val="22"/>
        </w:rPr>
        <w:t xml:space="preserve"> p</w:t>
      </w:r>
      <w:r w:rsidRPr="00E64469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E64469">
        <w:rPr>
          <w:rFonts w:ascii="Arial" w:hAnsi="Arial" w:cs="Arial"/>
          <w:color w:val="000000"/>
          <w:sz w:val="22"/>
          <w:szCs w:val="22"/>
        </w:rPr>
        <w:t>ojekt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u</w:t>
      </w:r>
      <w:r w:rsidRPr="00E64469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E64469">
        <w:rPr>
          <w:rFonts w:ascii="Arial" w:hAnsi="Arial" w:cs="Arial"/>
          <w:color w:val="000000"/>
          <w:sz w:val="22"/>
          <w:szCs w:val="22"/>
        </w:rPr>
        <w:t xml:space="preserve">e </w:t>
      </w:r>
      <w:r w:rsidRPr="00E64469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E64469">
        <w:rPr>
          <w:rFonts w:ascii="Arial" w:hAnsi="Arial" w:cs="Arial"/>
          <w:color w:val="000000"/>
          <w:sz w:val="22"/>
          <w:szCs w:val="22"/>
        </w:rPr>
        <w:t>ę n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E64469">
        <w:rPr>
          <w:rFonts w:ascii="Arial" w:hAnsi="Arial" w:cs="Arial"/>
          <w:color w:val="000000"/>
          <w:sz w:val="22"/>
          <w:szCs w:val="22"/>
        </w:rPr>
        <w:t>wie</w:t>
      </w:r>
      <w:r w:rsidRPr="00E64469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E64469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E64469">
        <w:rPr>
          <w:rFonts w:ascii="Arial" w:hAnsi="Arial" w:cs="Arial"/>
          <w:color w:val="000000"/>
          <w:sz w:val="22"/>
          <w:szCs w:val="22"/>
        </w:rPr>
        <w:t>hn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E64469">
        <w:rPr>
          <w:rFonts w:ascii="Arial" w:hAnsi="Arial" w:cs="Arial"/>
          <w:color w:val="000000"/>
          <w:sz w:val="22"/>
          <w:szCs w:val="22"/>
        </w:rPr>
        <w:t>ę b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E64469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E64469">
        <w:rPr>
          <w:rFonts w:ascii="Arial" w:hAnsi="Arial" w:cs="Arial"/>
          <w:color w:val="000000"/>
          <w:sz w:val="22"/>
          <w:szCs w:val="22"/>
        </w:rPr>
        <w:t>pi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E64469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E64469">
        <w:rPr>
          <w:rFonts w:ascii="Arial" w:hAnsi="Arial" w:cs="Arial"/>
          <w:color w:val="000000"/>
          <w:sz w:val="22"/>
          <w:szCs w:val="22"/>
        </w:rPr>
        <w:t xml:space="preserve">ą z </w:t>
      </w:r>
      <w:r w:rsidRPr="00E64469">
        <w:rPr>
          <w:rFonts w:ascii="Arial" w:eastAsia="Times New Roman" w:hAnsi="Arial" w:cs="Arial"/>
          <w:color w:val="000000"/>
          <w:sz w:val="22"/>
          <w:szCs w:val="22"/>
        </w:rPr>
        <w:t>materiałów przepuszczalnych, układanych z mat gumowych kolorze zielonym 100 cm x 150 cm</w:t>
      </w:r>
      <w:r w:rsidRPr="00E64469">
        <w:rPr>
          <w:rFonts w:ascii="Arial" w:hAnsi="Arial" w:cs="Arial"/>
          <w:color w:val="000000"/>
          <w:sz w:val="22"/>
          <w:szCs w:val="22"/>
        </w:rPr>
        <w:t>, amortyzującej upadek.</w:t>
      </w:r>
      <w:r w:rsidRPr="00E64469">
        <w:rPr>
          <w:rFonts w:ascii="Arial" w:eastAsia="Times New Roman" w:hAnsi="Arial" w:cs="Arial"/>
          <w:color w:val="000000"/>
          <w:sz w:val="22"/>
          <w:szCs w:val="22"/>
        </w:rPr>
        <w:t xml:space="preserve"> Grubość mat gumowych wynosi 2,2 cm, natomiast wysokość swobodnego upadku do 3,0 m.</w:t>
      </w:r>
      <w:r w:rsidRPr="00E64469">
        <w:rPr>
          <w:rFonts w:ascii="Arial" w:hAnsi="Arial" w:cs="Arial"/>
          <w:color w:val="000000"/>
          <w:sz w:val="22"/>
          <w:szCs w:val="22"/>
        </w:rPr>
        <w:t xml:space="preserve"> </w:t>
      </w:r>
    </w:p>
    <w:p w14:paraId="4786B523" w14:textId="26A12579" w:rsidR="007B3033" w:rsidRDefault="007B3033" w:rsidP="007B3033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  <w:color w:val="000000"/>
        </w:rPr>
      </w:pPr>
      <w:r w:rsidRPr="004C58D6">
        <w:rPr>
          <w:rFonts w:ascii="Arial" w:hAnsi="Arial" w:cs="Arial"/>
          <w:color w:val="000000"/>
        </w:rPr>
        <w:t xml:space="preserve">– dla </w:t>
      </w:r>
      <w:r>
        <w:rPr>
          <w:rFonts w:ascii="Arial" w:hAnsi="Arial" w:cs="Arial"/>
          <w:color w:val="000000"/>
        </w:rPr>
        <w:t>urządzeń zabawowych</w:t>
      </w:r>
      <w:r w:rsidRPr="004C58D6">
        <w:rPr>
          <w:rFonts w:ascii="Arial" w:hAnsi="Arial" w:cs="Arial"/>
          <w:color w:val="000000"/>
        </w:rPr>
        <w:t xml:space="preserve"> tj. nr </w:t>
      </w:r>
      <w:r>
        <w:rPr>
          <w:rFonts w:ascii="Arial" w:hAnsi="Arial" w:cs="Arial"/>
          <w:color w:val="000000"/>
        </w:rPr>
        <w:t>5</w:t>
      </w:r>
      <w:r w:rsidRPr="004C58D6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– równoważnia 2</w:t>
      </w:r>
      <w:r w:rsidRPr="004C58D6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nr 6 –</w:t>
      </w:r>
      <w:r w:rsidRPr="004C58D6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bujak na sprężynie</w:t>
      </w:r>
      <w:r w:rsidRPr="004C58D6"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  <w:color w:val="000000"/>
        </w:rPr>
        <w:t xml:space="preserve">nr 7 – piaskownica </w:t>
      </w:r>
      <w:r w:rsidRPr="004C58D6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nr 8 –</w:t>
      </w:r>
      <w:r w:rsidRPr="004C58D6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tor przeszkód</w:t>
      </w:r>
      <w:r w:rsidRPr="004C58D6"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  <w:color w:val="000000"/>
        </w:rPr>
        <w:t>nr 10 – zestaw do wspinaczki, nr 11- słupki do przeskakiwania, nr 17 – zestaw sprawnościowy, nr 18 – zestaw zabawowy ze zjeżdżalnią dla dzieci starszych</w:t>
      </w:r>
      <w:r w:rsidRPr="004C58D6"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  <w:color w:val="000000"/>
        </w:rPr>
        <w:t>projektuje się nawierzchnię bezpieczną z piasku, otoczoną obrzeżem betonowym o wym. 6x20x100 cm,</w:t>
      </w:r>
    </w:p>
    <w:p w14:paraId="4B5C6671" w14:textId="14755DED" w:rsidR="00720FBC" w:rsidRPr="00E64469" w:rsidRDefault="00720FBC" w:rsidP="007B3033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  <w:color w:val="000000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 </w:t>
      </w:r>
      <w:r w:rsidRPr="00E64469">
        <w:rPr>
          <w:rFonts w:ascii="Arial" w:hAnsi="Arial" w:cs="Arial"/>
        </w:rPr>
        <w:t>wykonanie</w:t>
      </w:r>
      <w:r>
        <w:rPr>
          <w:rFonts w:ascii="Arial" w:hAnsi="Arial" w:cs="Arial"/>
        </w:rPr>
        <w:t xml:space="preserve"> nawierzchni z plastrów drewnianych</w:t>
      </w:r>
      <w:r w:rsidR="00646A02">
        <w:rPr>
          <w:rFonts w:ascii="Arial" w:hAnsi="Arial" w:cs="Arial"/>
        </w:rPr>
        <w:t>,</w:t>
      </w:r>
    </w:p>
    <w:p w14:paraId="08D338FB" w14:textId="530C831D" w:rsidR="00F64AD8" w:rsidRPr="00E64469" w:rsidRDefault="00F64AD8" w:rsidP="0020435E">
      <w:pPr>
        <w:pStyle w:val="Standard"/>
        <w:tabs>
          <w:tab w:val="left" w:pos="7037"/>
        </w:tabs>
        <w:spacing w:before="26" w:line="360" w:lineRule="auto"/>
        <w:ind w:left="426" w:firstLine="141"/>
        <w:jc w:val="both"/>
        <w:rPr>
          <w:rFonts w:ascii="Arial" w:hAnsi="Arial" w:cs="Arial"/>
          <w:sz w:val="22"/>
          <w:szCs w:val="22"/>
        </w:rPr>
      </w:pPr>
      <w:r w:rsidRPr="00E64469">
        <w:rPr>
          <w:rFonts w:ascii="Arial" w:hAnsi="Arial" w:cs="Arial"/>
          <w:sz w:val="22"/>
          <w:szCs w:val="22"/>
        </w:rPr>
        <w:t>–</w:t>
      </w:r>
      <w:r w:rsidRPr="00E64469">
        <w:rPr>
          <w:rFonts w:ascii="Arial" w:hAnsi="Arial" w:cs="Arial"/>
          <w:spacing w:val="-35"/>
          <w:sz w:val="22"/>
          <w:szCs w:val="22"/>
        </w:rPr>
        <w:t xml:space="preserve">  </w:t>
      </w:r>
      <w:r w:rsidRPr="00E64469">
        <w:rPr>
          <w:rFonts w:ascii="Arial" w:hAnsi="Arial" w:cs="Arial"/>
          <w:sz w:val="22"/>
          <w:szCs w:val="22"/>
        </w:rPr>
        <w:t xml:space="preserve">wykonanie </w:t>
      </w:r>
      <w:proofErr w:type="spellStart"/>
      <w:r w:rsidRPr="00E64469">
        <w:rPr>
          <w:rFonts w:ascii="Arial" w:hAnsi="Arial" w:cs="Arial"/>
          <w:sz w:val="22"/>
          <w:szCs w:val="22"/>
        </w:rPr>
        <w:t>nasadzeń</w:t>
      </w:r>
      <w:proofErr w:type="spellEnd"/>
      <w:r w:rsidRPr="00E64469">
        <w:rPr>
          <w:rFonts w:ascii="Arial" w:hAnsi="Arial" w:cs="Arial"/>
          <w:sz w:val="22"/>
          <w:szCs w:val="22"/>
        </w:rPr>
        <w:t xml:space="preserve"> </w:t>
      </w:r>
      <w:r w:rsidR="006D3D76">
        <w:rPr>
          <w:rFonts w:ascii="Arial" w:hAnsi="Arial" w:cs="Arial"/>
          <w:sz w:val="22"/>
          <w:szCs w:val="22"/>
        </w:rPr>
        <w:t>1824</w:t>
      </w:r>
      <w:r w:rsidRPr="00E64469">
        <w:rPr>
          <w:rFonts w:ascii="Arial" w:hAnsi="Arial" w:cs="Arial"/>
          <w:sz w:val="22"/>
          <w:szCs w:val="22"/>
        </w:rPr>
        <w:t xml:space="preserve"> bylin oraz </w:t>
      </w:r>
      <w:r w:rsidR="006D3D76">
        <w:rPr>
          <w:rFonts w:ascii="Arial" w:hAnsi="Arial" w:cs="Arial"/>
          <w:sz w:val="22"/>
          <w:szCs w:val="22"/>
        </w:rPr>
        <w:t>749 krzewów</w:t>
      </w:r>
      <w:r w:rsidRPr="00E64469">
        <w:rPr>
          <w:rFonts w:ascii="Arial" w:hAnsi="Arial" w:cs="Arial"/>
          <w:sz w:val="22"/>
          <w:szCs w:val="22"/>
        </w:rPr>
        <w:t>.</w:t>
      </w:r>
    </w:p>
    <w:p w14:paraId="792D5D2B" w14:textId="22C90EEA" w:rsidR="007B3033" w:rsidRPr="007073DB" w:rsidRDefault="007B3033" w:rsidP="007B3033">
      <w:pPr>
        <w:pStyle w:val="Standard"/>
        <w:spacing w:line="360" w:lineRule="auto"/>
        <w:ind w:left="567"/>
        <w:jc w:val="both"/>
        <w:rPr>
          <w:rFonts w:ascii="Arial" w:hAnsi="Arial" w:cs="Arial"/>
          <w:spacing w:val="1"/>
          <w:sz w:val="22"/>
          <w:szCs w:val="22"/>
        </w:rPr>
      </w:pPr>
      <w:r w:rsidRPr="000F13FF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 w:rsidRPr="000F13FF">
        <w:rPr>
          <w:rFonts w:ascii="Arial" w:eastAsia="Times New Roman" w:hAnsi="Arial" w:cs="Arial"/>
          <w:color w:val="000000"/>
          <w:sz w:val="22"/>
          <w:szCs w:val="22"/>
        </w:rPr>
        <w:t xml:space="preserve">montaż </w:t>
      </w:r>
      <w:r>
        <w:rPr>
          <w:rFonts w:ascii="Arial" w:hAnsi="Arial" w:cs="Arial"/>
          <w:sz w:val="22"/>
          <w:szCs w:val="22"/>
        </w:rPr>
        <w:t xml:space="preserve">obrzeża stalowego </w:t>
      </w:r>
      <w:r w:rsidRPr="000F13FF">
        <w:rPr>
          <w:rFonts w:ascii="Arial" w:hAnsi="Arial" w:cs="Arial"/>
          <w:sz w:val="22"/>
          <w:szCs w:val="22"/>
        </w:rPr>
        <w:t>pomiędzy trawnikiem a projektowanymi rabatami,</w:t>
      </w:r>
    </w:p>
    <w:p w14:paraId="5C5C3162" w14:textId="11A5C76A" w:rsidR="007B3033" w:rsidRPr="007073DB" w:rsidRDefault="007B3033" w:rsidP="007B3033">
      <w:pPr>
        <w:pStyle w:val="Standard"/>
        <w:tabs>
          <w:tab w:val="left" w:pos="7037"/>
        </w:tabs>
        <w:spacing w:before="26" w:line="360" w:lineRule="auto"/>
        <w:ind w:left="426" w:firstLine="141"/>
        <w:jc w:val="both"/>
        <w:rPr>
          <w:rFonts w:ascii="Arial" w:hAnsi="Arial" w:cs="Arial"/>
          <w:spacing w:val="1"/>
          <w:sz w:val="22"/>
          <w:szCs w:val="22"/>
        </w:rPr>
      </w:pPr>
      <w:r w:rsidRPr="007073DB">
        <w:rPr>
          <w:rFonts w:ascii="Arial" w:hAnsi="Arial" w:cs="Arial"/>
          <w:sz w:val="22"/>
          <w:szCs w:val="22"/>
        </w:rPr>
        <w:t xml:space="preserve">– </w:t>
      </w:r>
      <w:r w:rsidRPr="007073DB">
        <w:rPr>
          <w:rFonts w:ascii="Arial" w:eastAsia="Times New Roman" w:hAnsi="Arial" w:cs="Arial"/>
          <w:sz w:val="22"/>
          <w:szCs w:val="22"/>
        </w:rPr>
        <w:t xml:space="preserve">montaż </w:t>
      </w:r>
      <w:proofErr w:type="spellStart"/>
      <w:r w:rsidRPr="007073DB">
        <w:rPr>
          <w:rFonts w:ascii="Arial" w:eastAsia="Times New Roman" w:hAnsi="Arial" w:cs="Arial"/>
          <w:sz w:val="22"/>
          <w:szCs w:val="22"/>
        </w:rPr>
        <w:t>agrotkaniny</w:t>
      </w:r>
      <w:proofErr w:type="spellEnd"/>
      <w:r w:rsidRPr="007073DB">
        <w:rPr>
          <w:rFonts w:ascii="Arial" w:eastAsia="Times New Roman" w:hAnsi="Arial" w:cs="Arial"/>
          <w:sz w:val="22"/>
          <w:szCs w:val="22"/>
        </w:rPr>
        <w:t xml:space="preserve"> ściółkującej pomiędzy projektowanymi roślinami,</w:t>
      </w:r>
    </w:p>
    <w:p w14:paraId="57DF52B1" w14:textId="524CEF03" w:rsidR="007B3033" w:rsidRDefault="007B3033" w:rsidP="007B3033">
      <w:pPr>
        <w:pStyle w:val="Standard"/>
        <w:tabs>
          <w:tab w:val="left" w:pos="7037"/>
        </w:tabs>
        <w:spacing w:before="26" w:line="360" w:lineRule="auto"/>
        <w:ind w:left="426" w:firstLine="141"/>
        <w:jc w:val="both"/>
        <w:rPr>
          <w:rFonts w:ascii="Arial" w:hAnsi="Arial" w:cs="Arial"/>
          <w:spacing w:val="1"/>
          <w:sz w:val="22"/>
          <w:szCs w:val="22"/>
        </w:rPr>
      </w:pPr>
      <w:r w:rsidRPr="007073DB">
        <w:rPr>
          <w:rFonts w:ascii="Arial" w:hAnsi="Arial" w:cs="Arial"/>
          <w:sz w:val="22"/>
          <w:szCs w:val="22"/>
        </w:rPr>
        <w:t xml:space="preserve">– </w:t>
      </w:r>
      <w:r w:rsidRPr="007073DB">
        <w:rPr>
          <w:rFonts w:ascii="Arial" w:eastAsia="Times New Roman" w:hAnsi="Arial" w:cs="Arial"/>
          <w:sz w:val="22"/>
          <w:szCs w:val="22"/>
        </w:rPr>
        <w:t>wyściółkowanie terenu pomiędzy projektowanymi roślinami,</w:t>
      </w:r>
      <w:r w:rsidRPr="007073DB">
        <w:rPr>
          <w:rFonts w:ascii="Arial" w:hAnsi="Arial" w:cs="Arial"/>
          <w:spacing w:val="1"/>
          <w:sz w:val="22"/>
          <w:szCs w:val="22"/>
        </w:rPr>
        <w:t xml:space="preserve"> </w:t>
      </w:r>
    </w:p>
    <w:p w14:paraId="608F2A10" w14:textId="20C1E2C9" w:rsidR="007B3033" w:rsidRDefault="007B3033" w:rsidP="007B3033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426" w:firstLine="141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0F13FF">
        <w:rPr>
          <w:rFonts w:ascii="Arial" w:hAnsi="Arial" w:cs="Arial"/>
          <w:color w:val="000000"/>
          <w:sz w:val="22"/>
          <w:szCs w:val="22"/>
        </w:rPr>
        <w:t xml:space="preserve">– </w:t>
      </w:r>
      <w:r>
        <w:rPr>
          <w:rFonts w:ascii="Arial" w:eastAsia="Times New Roman" w:hAnsi="Arial" w:cs="Arial"/>
          <w:color w:val="000000"/>
          <w:sz w:val="22"/>
          <w:szCs w:val="22"/>
        </w:rPr>
        <w:t>wykonanie</w:t>
      </w:r>
      <w:r w:rsidRPr="000F13FF">
        <w:rPr>
          <w:rFonts w:ascii="Arial" w:eastAsia="Times New Roman" w:hAnsi="Arial" w:cs="Arial"/>
          <w:color w:val="000000"/>
          <w:sz w:val="22"/>
          <w:szCs w:val="22"/>
        </w:rPr>
        <w:t xml:space="preserve"> trawnik</w:t>
      </w:r>
      <w:r>
        <w:rPr>
          <w:rFonts w:ascii="Arial" w:eastAsia="Times New Roman" w:hAnsi="Arial" w:cs="Arial"/>
          <w:color w:val="000000"/>
          <w:sz w:val="22"/>
          <w:szCs w:val="22"/>
        </w:rPr>
        <w:t>a z siewu.</w:t>
      </w:r>
    </w:p>
    <w:p w14:paraId="644EB286" w14:textId="77777777" w:rsidR="00B733F2" w:rsidRDefault="00B733F2" w:rsidP="00F64AD8">
      <w:pPr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right="64"/>
        <w:jc w:val="both"/>
        <w:rPr>
          <w:rFonts w:ascii="Arial" w:hAnsi="Arial" w:cs="Arial"/>
        </w:rPr>
      </w:pPr>
    </w:p>
    <w:p w14:paraId="3A23AA21" w14:textId="220EC734" w:rsidR="00E361F2" w:rsidRPr="00F0171A" w:rsidRDefault="00E361F2" w:rsidP="00E361F2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F0171A">
        <w:rPr>
          <w:rFonts w:ascii="Arial" w:hAnsi="Arial" w:cs="Arial"/>
          <w:sz w:val="22"/>
          <w:szCs w:val="22"/>
        </w:rPr>
        <w:t xml:space="preserve">Wyposażenie terenu w nowe urządzenia placu zabaw zapewni relaks, rekreację  </w:t>
      </w:r>
      <w:r w:rsidR="00B47B96">
        <w:rPr>
          <w:rFonts w:ascii="Arial" w:hAnsi="Arial" w:cs="Arial"/>
          <w:sz w:val="22"/>
          <w:szCs w:val="22"/>
        </w:rPr>
        <w:br/>
      </w:r>
      <w:r w:rsidRPr="00F0171A">
        <w:rPr>
          <w:rFonts w:ascii="Arial" w:hAnsi="Arial" w:cs="Arial"/>
          <w:sz w:val="22"/>
          <w:szCs w:val="22"/>
        </w:rPr>
        <w:t>i wypoczynek mieszkańcom pobli</w:t>
      </w:r>
      <w:r w:rsidR="000619A9">
        <w:rPr>
          <w:rFonts w:ascii="Arial" w:hAnsi="Arial" w:cs="Arial"/>
          <w:sz w:val="22"/>
          <w:szCs w:val="22"/>
        </w:rPr>
        <w:t>skich budynków</w:t>
      </w:r>
      <w:r w:rsidR="006D3D76">
        <w:rPr>
          <w:rFonts w:ascii="Arial" w:hAnsi="Arial" w:cs="Arial"/>
          <w:sz w:val="22"/>
          <w:szCs w:val="22"/>
        </w:rPr>
        <w:t xml:space="preserve"> wielorodzinnych i</w:t>
      </w:r>
      <w:r w:rsidR="000619A9">
        <w:rPr>
          <w:rFonts w:ascii="Arial" w:hAnsi="Arial" w:cs="Arial"/>
          <w:sz w:val="22"/>
          <w:szCs w:val="22"/>
        </w:rPr>
        <w:t xml:space="preserve"> jednorodzinnych.</w:t>
      </w:r>
    </w:p>
    <w:p w14:paraId="0542799A" w14:textId="77777777" w:rsidR="00B47B96" w:rsidRDefault="00B47B96" w:rsidP="001B0731">
      <w:pPr>
        <w:pStyle w:val="Standard"/>
        <w:spacing w:before="21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623FB29B" w14:textId="77777777" w:rsidR="001B0731" w:rsidRPr="00D62AAD" w:rsidRDefault="0095060E" w:rsidP="001B0731">
      <w:pPr>
        <w:pStyle w:val="Standard"/>
        <w:spacing w:before="21" w:line="360" w:lineRule="auto"/>
        <w:jc w:val="both"/>
        <w:rPr>
          <w:rFonts w:ascii="Arial" w:hAnsi="Arial" w:cs="Arial"/>
          <w:b/>
          <w:spacing w:val="1"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>4</w:t>
      </w:r>
      <w:r w:rsidR="001B0731" w:rsidRPr="00D62AAD">
        <w:rPr>
          <w:rFonts w:ascii="Arial" w:hAnsi="Arial" w:cs="Arial"/>
          <w:b/>
          <w:sz w:val="22"/>
          <w:szCs w:val="22"/>
          <w:u w:val="single"/>
        </w:rPr>
        <w:t xml:space="preserve">.2. </w:t>
      </w:r>
      <w:r w:rsidR="001B0731" w:rsidRPr="00D62AAD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1B0731" w:rsidRPr="00D62AAD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1B0731" w:rsidRPr="00D62AAD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1B0731" w:rsidRPr="00D62AAD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1B0731" w:rsidRPr="00D62AAD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1B0731" w:rsidRPr="00D62AAD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1B0731" w:rsidRPr="00D62AAD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1B0731" w:rsidRPr="00D62AAD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1B0731" w:rsidRPr="00D62AAD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1B0731" w:rsidRPr="00D62AAD">
        <w:rPr>
          <w:rFonts w:ascii="Arial" w:hAnsi="Arial" w:cs="Arial"/>
          <w:b/>
          <w:sz w:val="22"/>
          <w:szCs w:val="22"/>
          <w:u w:val="single"/>
        </w:rPr>
        <w:t>bo</w:t>
      </w:r>
      <w:r w:rsidR="001B0731" w:rsidRPr="00D62AAD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1B0731" w:rsidRPr="00D62AAD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214CFF86" w14:textId="0E3FA124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powierzchni</w:t>
      </w:r>
      <w:r>
        <w:rPr>
          <w:rFonts w:ascii="Arial" w:eastAsia="Calibri" w:hAnsi="Arial" w:cs="Arial"/>
          <w:color w:val="000000"/>
        </w:rPr>
        <w:t xml:space="preserve">a opracowania              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- 1988,3 m²</w:t>
      </w:r>
    </w:p>
    <w:p w14:paraId="21F38741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powierzchnia nawierzchni żwirowej usunięcia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- 398,5 m²</w:t>
      </w:r>
    </w:p>
    <w:p w14:paraId="16989EB5" w14:textId="3A15A67D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powierzchnia nawierzchni z kostki betonowej usunięcia </w:t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- 47,5 m²</w:t>
      </w:r>
    </w:p>
    <w:p w14:paraId="780D5447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długość obrzeża betonowego do usunięcia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- 208,7 m</w:t>
      </w:r>
    </w:p>
    <w:p w14:paraId="32670F6C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ilość urządzeń zabawowych do usunięcia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- 11 szt.</w:t>
      </w:r>
    </w:p>
    <w:p w14:paraId="36C75DCE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tablic z regulaminem do usunięcia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 szt.</w:t>
      </w:r>
    </w:p>
    <w:p w14:paraId="19666AD3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ławek do usunięcia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- 10 szt.</w:t>
      </w:r>
    </w:p>
    <w:p w14:paraId="091CE2F8" w14:textId="154C4AA9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ilość k</w:t>
      </w:r>
      <w:r>
        <w:rPr>
          <w:rFonts w:ascii="Arial" w:eastAsia="Calibri" w:hAnsi="Arial" w:cs="Arial"/>
          <w:color w:val="000000"/>
        </w:rPr>
        <w:t>oszów na śmieci do usunięcia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- 4 szt.</w:t>
      </w:r>
    </w:p>
    <w:p w14:paraId="343BEE0E" w14:textId="5DE08AE4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powier</w:t>
      </w:r>
      <w:r>
        <w:rPr>
          <w:rFonts w:ascii="Arial" w:eastAsia="Calibri" w:hAnsi="Arial" w:cs="Arial"/>
          <w:color w:val="000000"/>
        </w:rPr>
        <w:t xml:space="preserve">zchnia nawierzchni z piasku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- 413,7  m²</w:t>
      </w:r>
    </w:p>
    <w:p w14:paraId="7A285E22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powierzchnia nawierzchni   z mat przerostowych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- 317,3  m²</w:t>
      </w:r>
    </w:p>
    <w:p w14:paraId="79B03064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powierzchnia nawierzchni   z plastrów drewnianych</w:t>
      </w:r>
      <w:r w:rsidRPr="00E64469">
        <w:rPr>
          <w:rFonts w:ascii="Arial" w:eastAsia="Calibri" w:hAnsi="Arial" w:cs="Arial"/>
          <w:color w:val="000000"/>
        </w:rPr>
        <w:tab/>
        <w:t>- 8,5  m²</w:t>
      </w:r>
    </w:p>
    <w:p w14:paraId="773D57D9" w14:textId="67D5F639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</w:t>
      </w:r>
      <w:r>
        <w:rPr>
          <w:rFonts w:ascii="Arial" w:eastAsia="Calibri" w:hAnsi="Arial" w:cs="Arial"/>
          <w:color w:val="000000"/>
        </w:rPr>
        <w:t xml:space="preserve">długość obrzeża betonowego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- 140,7 m</w:t>
      </w:r>
    </w:p>
    <w:p w14:paraId="076012DA" w14:textId="2694C3F2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</w:t>
      </w:r>
      <w:r>
        <w:rPr>
          <w:rFonts w:ascii="Arial" w:eastAsia="Calibri" w:hAnsi="Arial" w:cs="Arial"/>
          <w:color w:val="000000"/>
        </w:rPr>
        <w:t xml:space="preserve"> ilość urządzeń zabawowych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- 11 szt.</w:t>
      </w:r>
    </w:p>
    <w:p w14:paraId="0BBFE1C8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pieńków drewnianych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- 15 szt.</w:t>
      </w:r>
    </w:p>
    <w:p w14:paraId="5B456C0E" w14:textId="3A2ADCD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- ilość ławek dziecięcych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="00887EC3">
        <w:rPr>
          <w:rFonts w:ascii="Arial" w:eastAsia="Calibri" w:hAnsi="Arial" w:cs="Arial"/>
          <w:color w:val="000000"/>
        </w:rPr>
        <w:t>- 4</w:t>
      </w:r>
      <w:r w:rsidRPr="00E64469">
        <w:rPr>
          <w:rFonts w:ascii="Arial" w:eastAsia="Calibri" w:hAnsi="Arial" w:cs="Arial"/>
          <w:color w:val="000000"/>
        </w:rPr>
        <w:t xml:space="preserve"> szt.</w:t>
      </w:r>
    </w:p>
    <w:p w14:paraId="114F29FC" w14:textId="20766F96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- ilość ławek z oparciem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="00887EC3">
        <w:rPr>
          <w:rFonts w:ascii="Arial" w:eastAsia="Calibri" w:hAnsi="Arial" w:cs="Arial"/>
          <w:color w:val="000000"/>
        </w:rPr>
        <w:t>- 15</w:t>
      </w:r>
      <w:r w:rsidRPr="00E64469">
        <w:rPr>
          <w:rFonts w:ascii="Arial" w:eastAsia="Calibri" w:hAnsi="Arial" w:cs="Arial"/>
          <w:color w:val="000000"/>
        </w:rPr>
        <w:t xml:space="preserve"> szt.</w:t>
      </w:r>
    </w:p>
    <w:p w14:paraId="250A544F" w14:textId="709F98D8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ilo</w:t>
      </w:r>
      <w:r w:rsidR="00887EC3">
        <w:rPr>
          <w:rFonts w:ascii="Arial" w:eastAsia="Calibri" w:hAnsi="Arial" w:cs="Arial"/>
          <w:color w:val="000000"/>
        </w:rPr>
        <w:t xml:space="preserve">ść koszów do segregacji </w:t>
      </w:r>
      <w:r w:rsidR="00887EC3">
        <w:rPr>
          <w:rFonts w:ascii="Arial" w:eastAsia="Calibri" w:hAnsi="Arial" w:cs="Arial"/>
          <w:color w:val="000000"/>
        </w:rPr>
        <w:tab/>
      </w:r>
      <w:r w:rsidR="00887EC3">
        <w:rPr>
          <w:rFonts w:ascii="Arial" w:eastAsia="Calibri" w:hAnsi="Arial" w:cs="Arial"/>
          <w:color w:val="000000"/>
        </w:rPr>
        <w:tab/>
      </w:r>
      <w:r w:rsidR="00887EC3">
        <w:rPr>
          <w:rFonts w:ascii="Arial" w:eastAsia="Calibri" w:hAnsi="Arial" w:cs="Arial"/>
          <w:color w:val="000000"/>
        </w:rPr>
        <w:tab/>
      </w:r>
      <w:r w:rsidR="00887EC3">
        <w:rPr>
          <w:rFonts w:ascii="Arial" w:eastAsia="Calibri" w:hAnsi="Arial" w:cs="Arial"/>
          <w:color w:val="000000"/>
        </w:rPr>
        <w:tab/>
      </w:r>
      <w:r w:rsidR="00887EC3">
        <w:rPr>
          <w:rFonts w:ascii="Arial" w:eastAsia="Calibri" w:hAnsi="Arial" w:cs="Arial"/>
          <w:color w:val="000000"/>
        </w:rPr>
        <w:tab/>
        <w:t>- 4</w:t>
      </w:r>
      <w:r w:rsidRPr="00E64469">
        <w:rPr>
          <w:rFonts w:ascii="Arial" w:eastAsia="Calibri" w:hAnsi="Arial" w:cs="Arial"/>
          <w:color w:val="000000"/>
        </w:rPr>
        <w:t xml:space="preserve"> szt.</w:t>
      </w:r>
    </w:p>
    <w:p w14:paraId="1851112D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ilość tablic z regulaminem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- 2 szt.</w:t>
      </w:r>
    </w:p>
    <w:p w14:paraId="790CA0D8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drzew do zabezpieczenia na czas budowy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- 11 szt.</w:t>
      </w:r>
    </w:p>
    <w:p w14:paraId="748372D4" w14:textId="1711D96E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</w:t>
      </w:r>
      <w:r>
        <w:rPr>
          <w:rFonts w:ascii="Arial" w:eastAsia="Calibri" w:hAnsi="Arial" w:cs="Arial"/>
          <w:color w:val="000000"/>
        </w:rPr>
        <w:t xml:space="preserve">długość obrzeża stalowego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- 158,6 m</w:t>
      </w:r>
    </w:p>
    <w:p w14:paraId="71D932A9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powierzchnia roślin do wyściółkowania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- 472,0 m²</w:t>
      </w:r>
    </w:p>
    <w:p w14:paraId="34798324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powierzchnia </w:t>
      </w:r>
      <w:proofErr w:type="spellStart"/>
      <w:r w:rsidRPr="00E64469">
        <w:rPr>
          <w:rFonts w:ascii="Arial" w:eastAsia="Calibri" w:hAnsi="Arial" w:cs="Arial"/>
          <w:color w:val="000000"/>
        </w:rPr>
        <w:t>agrowłókniny</w:t>
      </w:r>
      <w:proofErr w:type="spellEnd"/>
      <w:r w:rsidRPr="00E64469">
        <w:rPr>
          <w:rFonts w:ascii="Arial" w:eastAsia="Calibri" w:hAnsi="Arial" w:cs="Arial"/>
          <w:color w:val="000000"/>
        </w:rPr>
        <w:t xml:space="preserve"> pod rośliny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- 472,0 m²</w:t>
      </w:r>
    </w:p>
    <w:p w14:paraId="34A8DEC2" w14:textId="7CFDD66E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>- ilość krzewów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- 749 szt.</w:t>
      </w:r>
    </w:p>
    <w:p w14:paraId="4D769AC8" w14:textId="0A25C774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- ilość bylin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- 1824 szt.</w:t>
      </w:r>
    </w:p>
    <w:p w14:paraId="5A1CD07C" w14:textId="40D87E2A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- powierzchnia trawnika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- 584,2 m²</w:t>
      </w:r>
    </w:p>
    <w:p w14:paraId="7FDADDC5" w14:textId="77777777" w:rsidR="00337F10" w:rsidRDefault="00337F10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BFCDD4D" w14:textId="77777777" w:rsidR="006D3D7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1EC28A6C" w14:textId="77777777" w:rsidR="006D3D7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8451499" w14:textId="77777777" w:rsidR="006D3D7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7D33F05E" w14:textId="77777777" w:rsidR="006D3D7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4C994E98" w14:textId="77777777" w:rsidR="006D3D76" w:rsidRPr="00B47B9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0A7ACB1A" w14:textId="77777777" w:rsidR="007A36DC" w:rsidRDefault="0095060E" w:rsidP="007A36DC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>
        <w:rPr>
          <w:rFonts w:ascii="Arial" w:hAnsi="Arial" w:cs="Arial"/>
          <w:b/>
          <w:color w:val="000000"/>
          <w:u w:val="single"/>
        </w:rPr>
        <w:t>4</w:t>
      </w:r>
      <w:r w:rsidR="001B0731" w:rsidRPr="00D3018B">
        <w:rPr>
          <w:rFonts w:ascii="Arial" w:hAnsi="Arial" w:cs="Arial"/>
          <w:b/>
          <w:color w:val="000000"/>
          <w:u w:val="single"/>
        </w:rPr>
        <w:t>.3</w:t>
      </w:r>
      <w:r w:rsidR="00F85863" w:rsidRPr="00D3018B">
        <w:rPr>
          <w:rFonts w:ascii="Arial" w:hAnsi="Arial" w:cs="Arial"/>
          <w:b/>
          <w:color w:val="000000"/>
          <w:u w:val="single"/>
        </w:rPr>
        <w:t xml:space="preserve">. </w:t>
      </w:r>
      <w:r w:rsidR="0053550A" w:rsidRPr="00D3018B">
        <w:rPr>
          <w:rFonts w:ascii="Arial" w:hAnsi="Arial" w:cs="Arial"/>
          <w:b/>
          <w:color w:val="000000"/>
          <w:u w:val="single"/>
        </w:rPr>
        <w:t xml:space="preserve">Wykaz </w:t>
      </w:r>
      <w:r w:rsidR="0084643E">
        <w:rPr>
          <w:rFonts w:ascii="Arial" w:hAnsi="Arial" w:cs="Arial"/>
          <w:b/>
          <w:color w:val="000000"/>
          <w:u w:val="single"/>
        </w:rPr>
        <w:t>obiektów małej architektury</w:t>
      </w:r>
      <w:r w:rsidR="0053550A" w:rsidRPr="00D3018B">
        <w:rPr>
          <w:rFonts w:ascii="Arial" w:hAnsi="Arial" w:cs="Arial"/>
          <w:b/>
          <w:color w:val="000000"/>
          <w:u w:val="single"/>
        </w:rPr>
        <w:t>:</w:t>
      </w:r>
    </w:p>
    <w:tbl>
      <w:tblPr>
        <w:tblW w:w="893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82"/>
        <w:gridCol w:w="3748"/>
      </w:tblGrid>
      <w:tr w:rsidR="00525B93" w:rsidRPr="00525A16" w14:paraId="24A9C568" w14:textId="77777777" w:rsidTr="00525B93">
        <w:trPr>
          <w:trHeight w:val="557"/>
        </w:trPr>
        <w:tc>
          <w:tcPr>
            <w:tcW w:w="5182" w:type="dxa"/>
          </w:tcPr>
          <w:p w14:paraId="6B579C4D" w14:textId="0D3361F3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b/>
                <w:sz w:val="18"/>
                <w:szCs w:val="18"/>
              </w:rPr>
              <w:t>1. Huśtawka mama i dziecko</w:t>
            </w:r>
          </w:p>
          <w:p w14:paraId="1B14137C" w14:textId="0D3C140A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1279D7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 2,80 x 2,10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x 2,40 m</w:t>
            </w:r>
          </w:p>
          <w:p w14:paraId="6C3C49E5" w14:textId="183D414B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1279D7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2,30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7,40 m</w:t>
            </w:r>
          </w:p>
          <w:p w14:paraId="5FEBCBD4" w14:textId="77777777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73F764BF" w14:textId="40F73F39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1279D7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175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74E0E054" w14:textId="38064B54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80/70</w:t>
            </w:r>
            <w:r w:rsidR="001279D7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/60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  <w:r w:rsidR="00856DD3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</w:p>
          <w:p w14:paraId="720AFAE9" w14:textId="77777777" w:rsidR="00525B93" w:rsidRPr="00856DD3" w:rsidRDefault="00525B93" w:rsidP="00856DD3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1C4DB72E" w14:textId="77777777" w:rsidR="001279D7" w:rsidRPr="00856DD3" w:rsidRDefault="001279D7" w:rsidP="001279D7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282C2DC6" w14:textId="77777777" w:rsidR="001279D7" w:rsidRPr="00A97CFB" w:rsidRDefault="001279D7" w:rsidP="00525B93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348252A" w14:textId="77777777" w:rsidR="00525B93" w:rsidRPr="00856DD3" w:rsidRDefault="00525B93" w:rsidP="00525B93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2240DCCC" w14:textId="77777777" w:rsidR="00856DD3" w:rsidRPr="00856DD3" w:rsidRDefault="00525B9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="00856DD3"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 w:rsidR="00856DD3"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3E7E453F" w14:textId="77777777" w:rsidR="00856DD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Konstru</w:t>
            </w:r>
            <w:r>
              <w:rPr>
                <w:rFonts w:ascii="Arial" w:hAnsi="Arial" w:cs="Arial"/>
                <w:sz w:val="18"/>
                <w:szCs w:val="18"/>
              </w:rPr>
              <w:t>kcja stalowa cynkowana ogniowo,</w:t>
            </w:r>
          </w:p>
          <w:p w14:paraId="07415583" w14:textId="77777777" w:rsidR="00856DD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Atestowane, bezpieczne siedziska,</w:t>
            </w:r>
          </w:p>
          <w:p w14:paraId="1BE35711" w14:textId="77777777" w:rsidR="00856DD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 xml:space="preserve"> Łańcuchy ze stali nierdzewnej, kalibrowane, uniemożliwiające zakleszczenie palców, </w:t>
            </w:r>
          </w:p>
          <w:p w14:paraId="58DB094E" w14:textId="77777777" w:rsidR="00856DD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proofErr w:type="spellStart"/>
            <w:r w:rsidRPr="00856DD3">
              <w:rPr>
                <w:rFonts w:ascii="Arial" w:hAnsi="Arial" w:cs="Arial"/>
                <w:sz w:val="18"/>
                <w:szCs w:val="18"/>
              </w:rPr>
              <w:t>Zawiesia</w:t>
            </w:r>
            <w:proofErr w:type="spellEnd"/>
            <w:r w:rsidRPr="00856DD3">
              <w:rPr>
                <w:rFonts w:ascii="Arial" w:hAnsi="Arial" w:cs="Arial"/>
                <w:sz w:val="18"/>
                <w:szCs w:val="18"/>
              </w:rPr>
              <w:t xml:space="preserve"> ze stali nierdzewnej, </w:t>
            </w:r>
          </w:p>
          <w:p w14:paraId="2160CB8E" w14:textId="6600D445" w:rsidR="00525B9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3E104564" w14:textId="48DC3A3A" w:rsidR="00525B93" w:rsidRPr="00856DD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1142D497" w14:textId="7CB73002" w:rsidR="00525B93" w:rsidRDefault="00887EC3" w:rsidP="00525B93">
            <w:pPr>
              <w:pStyle w:val="Standard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pict w14:anchorId="30DC67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pt;height:176.25pt">
                  <v:imagedata r:id="rId10" o:title="1"/>
                </v:shape>
              </w:pict>
            </w:r>
          </w:p>
          <w:p w14:paraId="4BE24E5E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138BB04" w14:textId="0EFB9FB7" w:rsidR="00525B93" w:rsidRPr="00856DD3" w:rsidRDefault="00887EC3" w:rsidP="00282393">
            <w:pPr>
              <w:spacing w:after="0" w:line="360" w:lineRule="auto"/>
              <w:rPr>
                <w:noProof/>
              </w:rPr>
            </w:pPr>
            <w:r>
              <w:rPr>
                <w:noProof/>
              </w:rPr>
              <w:pict w14:anchorId="283AF763">
                <v:shape id="_x0000_i1026" type="#_x0000_t75" style="width:175.5pt;height:144.75pt">
                  <v:imagedata r:id="rId11" o:title="3505-rb05201s" croptop="7842f" cropbottom="3377f"/>
                </v:shape>
              </w:pict>
            </w:r>
          </w:p>
          <w:p w14:paraId="586B6523" w14:textId="77777777" w:rsidR="00525B93" w:rsidRPr="00262C9C" w:rsidRDefault="00525B93" w:rsidP="00282393">
            <w:pPr>
              <w:spacing w:after="0"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2B13E401" w14:textId="74180D1C" w:rsidR="00525B93" w:rsidRDefault="00856DD3" w:rsidP="00525B93">
            <w:pPr>
              <w:pStyle w:val="Standard"/>
            </w:pPr>
            <w:r>
              <w:object w:dxaOrig="4095" w:dyaOrig="3120" w14:anchorId="2FB955A9">
                <v:shape id="_x0000_i1027" type="#_x0000_t75" style="width:128.25pt;height:98.25pt" o:ole="">
                  <v:imagedata r:id="rId12" o:title=""/>
                </v:shape>
                <o:OLEObject Type="Embed" ProgID="PBrush" ShapeID="_x0000_i1027" DrawAspect="Content" ObjectID="_1845112666" r:id="rId13"/>
              </w:object>
            </w:r>
          </w:p>
          <w:p w14:paraId="196DCEF8" w14:textId="6C76BBAD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856DD3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856DD3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0246338A" w14:textId="77777777" w:rsidTr="00525B93">
        <w:trPr>
          <w:trHeight w:val="557"/>
        </w:trPr>
        <w:tc>
          <w:tcPr>
            <w:tcW w:w="5182" w:type="dxa"/>
          </w:tcPr>
          <w:p w14:paraId="23CE6AA8" w14:textId="29E1AF0D" w:rsidR="00525B93" w:rsidRPr="00856DD3" w:rsidRDefault="00525B93" w:rsidP="00856DD3">
            <w:pPr>
              <w:pStyle w:val="Standard"/>
              <w:spacing w:line="360" w:lineRule="auto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b/>
                <w:sz w:val="18"/>
                <w:szCs w:val="18"/>
              </w:rPr>
              <w:t>2. Huśtawka wieloosobowa (siedziska kubełkowe,</w:t>
            </w:r>
            <w:r w:rsidR="00856DD3">
              <w:rPr>
                <w:rFonts w:ascii="Arial" w:eastAsia="F1" w:hAnsi="Arial" w:cs="Arial"/>
                <w:b/>
                <w:sz w:val="18"/>
                <w:szCs w:val="18"/>
              </w:rPr>
              <w:t xml:space="preserve"> </w:t>
            </w:r>
            <w:r w:rsidRPr="00856DD3">
              <w:rPr>
                <w:rFonts w:ascii="Arial" w:eastAsia="F1" w:hAnsi="Arial" w:cs="Arial"/>
                <w:b/>
                <w:sz w:val="18"/>
                <w:szCs w:val="18"/>
              </w:rPr>
              <w:t>bocianie gniazdo)</w:t>
            </w:r>
          </w:p>
          <w:p w14:paraId="619E6F51" w14:textId="450CBB60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 6,95 x 2,15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2,40 m</w:t>
            </w:r>
          </w:p>
          <w:p w14:paraId="162159EF" w14:textId="5C49287F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5,75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7,40 m</w:t>
            </w:r>
          </w:p>
          <w:p w14:paraId="1883E1B2" w14:textId="77777777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1676222A" w14:textId="21D79396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130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4D095716" w14:textId="7EB31A56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 xml:space="preserve">min. 80/70/60 cm, </w:t>
            </w:r>
          </w:p>
          <w:p w14:paraId="7A5EB8D0" w14:textId="77777777" w:rsidR="00856DD3" w:rsidRPr="00856DD3" w:rsidRDefault="00856DD3" w:rsidP="00856DD3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1EE4EAE4" w14:textId="77777777" w:rsidR="00856DD3" w:rsidRPr="00856DD3" w:rsidRDefault="00856DD3" w:rsidP="00856DD3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4F13F2E3" w14:textId="77777777" w:rsidR="00856DD3" w:rsidRPr="00A97CFB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B59C1EF" w14:textId="77777777" w:rsidR="00856DD3" w:rsidRPr="00856DD3" w:rsidRDefault="00856DD3" w:rsidP="00856DD3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4D71D500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23053F69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Konstru</w:t>
            </w:r>
            <w:r>
              <w:rPr>
                <w:rFonts w:ascii="Arial" w:hAnsi="Arial" w:cs="Arial"/>
                <w:sz w:val="18"/>
                <w:szCs w:val="18"/>
              </w:rPr>
              <w:t>kcja stalowa cynkowana ogniowo,</w:t>
            </w:r>
          </w:p>
          <w:p w14:paraId="1B5E73E4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Atestowane, bezpieczne siedziska,</w:t>
            </w:r>
          </w:p>
          <w:p w14:paraId="1190B604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 xml:space="preserve"> Łańcuchy ze stali nierdzewnej, kalibrowane, uniemożliwiające zakleszczenie palców, </w:t>
            </w:r>
          </w:p>
          <w:p w14:paraId="77A3762A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proofErr w:type="spellStart"/>
            <w:r w:rsidRPr="00856DD3">
              <w:rPr>
                <w:rFonts w:ascii="Arial" w:hAnsi="Arial" w:cs="Arial"/>
                <w:sz w:val="18"/>
                <w:szCs w:val="18"/>
              </w:rPr>
              <w:t>Zawiesia</w:t>
            </w:r>
            <w:proofErr w:type="spellEnd"/>
            <w:r w:rsidRPr="00856DD3">
              <w:rPr>
                <w:rFonts w:ascii="Arial" w:hAnsi="Arial" w:cs="Arial"/>
                <w:sz w:val="18"/>
                <w:szCs w:val="18"/>
              </w:rPr>
              <w:t xml:space="preserve"> ze stali nierdzewnej, </w:t>
            </w:r>
          </w:p>
          <w:p w14:paraId="52E87F98" w14:textId="54F92ABC" w:rsidR="00525B93" w:rsidRPr="00262C9C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3C73D2A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1C55B1DE" w14:textId="1C9C63E4" w:rsidR="00282393" w:rsidRPr="00282393" w:rsidRDefault="00887EC3" w:rsidP="00856DD3">
            <w:pPr>
              <w:pStyle w:val="Standard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pict w14:anchorId="543DC1AB">
                <v:shape id="_x0000_i1028" type="#_x0000_t75" style="width:162.75pt;height:171.75pt">
                  <v:imagedata r:id="rId14" o:title="2"/>
                </v:shape>
              </w:pict>
            </w:r>
          </w:p>
          <w:p w14:paraId="0C9D74E7" w14:textId="05BA38BB" w:rsidR="00525B93" w:rsidRPr="00856DD3" w:rsidRDefault="00856DD3" w:rsidP="00856DD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4609BA5" w14:textId="4ED4235A" w:rsidR="00525B93" w:rsidRDefault="001749DB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pict w14:anchorId="72AC270A">
                <v:shape id="_x0000_i1029" type="#_x0000_t75" style="width:175.5pt;height:106.5pt">
                  <v:imagedata r:id="rId15" o:title="6376-rb14941s" croptop="14003f" cropbottom="11483f"/>
                </v:shape>
              </w:pict>
            </w:r>
          </w:p>
          <w:p w14:paraId="293FC470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0E5FB8B5" w14:textId="5C0690D6" w:rsidR="00525B93" w:rsidRDefault="00856DD3" w:rsidP="00525B93">
            <w:pPr>
              <w:pStyle w:val="Standard"/>
            </w:pPr>
            <w:r>
              <w:object w:dxaOrig="4095" w:dyaOrig="3120" w14:anchorId="01600759">
                <v:shape id="_x0000_i1030" type="#_x0000_t75" style="width:128.25pt;height:98.25pt" o:ole="">
                  <v:imagedata r:id="rId12" o:title=""/>
                </v:shape>
                <o:OLEObject Type="Embed" ProgID="PBrush" ShapeID="_x0000_i1030" DrawAspect="Content" ObjectID="_1845112667" r:id="rId16"/>
              </w:object>
            </w:r>
          </w:p>
          <w:p w14:paraId="093DBE31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20B60763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572F3A00" w14:textId="77777777" w:rsidTr="00525B93">
        <w:trPr>
          <w:trHeight w:val="557"/>
        </w:trPr>
        <w:tc>
          <w:tcPr>
            <w:tcW w:w="5182" w:type="dxa"/>
          </w:tcPr>
          <w:p w14:paraId="5A33EF0D" w14:textId="6609BD0C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b/>
                <w:sz w:val="18"/>
                <w:szCs w:val="18"/>
              </w:rPr>
              <w:t>3. Huśtawka czteroosobowa (siedziska płaskie)</w:t>
            </w:r>
          </w:p>
          <w:p w14:paraId="4951ECD9" w14:textId="73DC588C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 7,05 x 2,15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2,40 m</w:t>
            </w:r>
          </w:p>
          <w:p w14:paraId="66F820D0" w14:textId="4B2486B4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6,05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7,40 m</w:t>
            </w:r>
          </w:p>
          <w:p w14:paraId="580FCB04" w14:textId="77777777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70EC312A" w14:textId="77777777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130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30271ADC" w14:textId="56BBD3A4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 xml:space="preserve">min. 80/70/60 cm, </w:t>
            </w:r>
          </w:p>
          <w:p w14:paraId="673E3479" w14:textId="77777777" w:rsidR="00856DD3" w:rsidRPr="00856DD3" w:rsidRDefault="00856DD3" w:rsidP="00856DD3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586FFBE5" w14:textId="77777777" w:rsidR="00856DD3" w:rsidRPr="00856DD3" w:rsidRDefault="00856DD3" w:rsidP="00856DD3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5B1F5648" w14:textId="77777777" w:rsidR="00856DD3" w:rsidRPr="00A97CFB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5C3DFD0B" w14:textId="77777777" w:rsidR="00856DD3" w:rsidRPr="00856DD3" w:rsidRDefault="00856DD3" w:rsidP="00856DD3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5121769F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0BD0939F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Konstru</w:t>
            </w:r>
            <w:r>
              <w:rPr>
                <w:rFonts w:ascii="Arial" w:hAnsi="Arial" w:cs="Arial"/>
                <w:sz w:val="18"/>
                <w:szCs w:val="18"/>
              </w:rPr>
              <w:t>kcja stalowa cynkowana ogniowo,</w:t>
            </w:r>
          </w:p>
          <w:p w14:paraId="5BBBF6C7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Atestowane, bezpieczne siedziska,</w:t>
            </w:r>
          </w:p>
          <w:p w14:paraId="54F71D17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 xml:space="preserve"> Łańcuchy ze stali nierdzewnej, kalibrowane, uniemożliwiające zakleszczenie palców, </w:t>
            </w:r>
          </w:p>
          <w:p w14:paraId="2723CB4E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proofErr w:type="spellStart"/>
            <w:r w:rsidRPr="00856DD3">
              <w:rPr>
                <w:rFonts w:ascii="Arial" w:hAnsi="Arial" w:cs="Arial"/>
                <w:sz w:val="18"/>
                <w:szCs w:val="18"/>
              </w:rPr>
              <w:t>Zawiesia</w:t>
            </w:r>
            <w:proofErr w:type="spellEnd"/>
            <w:r w:rsidRPr="00856DD3">
              <w:rPr>
                <w:rFonts w:ascii="Arial" w:hAnsi="Arial" w:cs="Arial"/>
                <w:sz w:val="18"/>
                <w:szCs w:val="18"/>
              </w:rPr>
              <w:t xml:space="preserve"> ze stali nierdzewnej, </w:t>
            </w:r>
          </w:p>
          <w:p w14:paraId="6005941A" w14:textId="233B41E9" w:rsidR="00525B93" w:rsidRPr="00262C9C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510F82FC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5B20D9B5" w14:textId="396C9D94" w:rsidR="00525B93" w:rsidRPr="00262C9C" w:rsidRDefault="001749DB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B3F26C4">
                <v:shape id="_x0000_i1031" type="#_x0000_t75" style="width:159.75pt;height:186.75pt">
                  <v:imagedata r:id="rId17" o:title="3"/>
                </v:shape>
              </w:pict>
            </w:r>
          </w:p>
          <w:p w14:paraId="1E059338" w14:textId="53509070" w:rsidR="00525B93" w:rsidRPr="00262C9C" w:rsidRDefault="00856DD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59C29C2" w14:textId="16E5FC87" w:rsidR="00525B93" w:rsidRPr="00282393" w:rsidRDefault="001749DB" w:rsidP="002823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372A5A3A">
                <v:shape id="_x0000_i1032" type="#_x0000_t75" style="width:175.5pt;height:97.5pt">
                  <v:imagedata r:id="rId18" o:title="c85a-rb14241s" croptop="13723f" cropbottom="15206f"/>
                </v:shape>
              </w:pict>
            </w:r>
          </w:p>
          <w:p w14:paraId="10157EA5" w14:textId="77777777" w:rsidR="00282393" w:rsidRDefault="002823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23A82AE1" w14:textId="77777777" w:rsidR="00282393" w:rsidRDefault="002823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0581B04A" w14:textId="77777777" w:rsidR="00282393" w:rsidRDefault="002823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72FAC5C6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19823604" w14:textId="49878B6D" w:rsidR="00525B93" w:rsidRPr="00262C9C" w:rsidRDefault="00F35004" w:rsidP="00525B93">
            <w:pPr>
              <w:pStyle w:val="Standard"/>
              <w:rPr>
                <w:b/>
                <w:bCs/>
                <w:noProof/>
                <w:sz w:val="20"/>
                <w:szCs w:val="20"/>
              </w:rPr>
            </w:pPr>
            <w:r>
              <w:object w:dxaOrig="4095" w:dyaOrig="3120" w14:anchorId="6AC2AD84">
                <v:shape id="_x0000_i1033" type="#_x0000_t75" style="width:128.25pt;height:98.25pt" o:ole="">
                  <v:imagedata r:id="rId12" o:title=""/>
                </v:shape>
                <o:OLEObject Type="Embed" ProgID="PBrush" ShapeID="_x0000_i1033" DrawAspect="Content" ObjectID="_1845112668" r:id="rId19"/>
              </w:object>
            </w:r>
          </w:p>
          <w:p w14:paraId="335EFF4F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E755AF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2AC886CA" w14:textId="77777777" w:rsidTr="00525B93">
        <w:trPr>
          <w:trHeight w:val="557"/>
        </w:trPr>
        <w:tc>
          <w:tcPr>
            <w:tcW w:w="5182" w:type="dxa"/>
          </w:tcPr>
          <w:p w14:paraId="49D0F967" w14:textId="0A667438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0337B8">
              <w:rPr>
                <w:rFonts w:ascii="Arial" w:eastAsia="F1" w:hAnsi="Arial" w:cs="Arial"/>
                <w:b/>
                <w:sz w:val="18"/>
                <w:szCs w:val="18"/>
              </w:rPr>
              <w:t>4. Równoważnia 1</w:t>
            </w:r>
          </w:p>
          <w:p w14:paraId="70FCB15E" w14:textId="6ABF88C7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 4,00 x 0,2 x 0,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5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292D51E5" w14:textId="7FF2D236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7,00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3,30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4AAB83A6" w14:textId="77777777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0337B8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30E65FC2" w14:textId="02B5820F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5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0 cm</w:t>
            </w:r>
          </w:p>
          <w:p w14:paraId="10F450E6" w14:textId="084B1866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80/70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/16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</w:p>
          <w:p w14:paraId="11874195" w14:textId="77777777" w:rsidR="000337B8" w:rsidRPr="00856DD3" w:rsidRDefault="000337B8" w:rsidP="000337B8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0CEBB265" w14:textId="77777777" w:rsidR="000337B8" w:rsidRPr="00856DD3" w:rsidRDefault="000337B8" w:rsidP="000337B8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4927882F" w14:textId="77777777" w:rsidR="000337B8" w:rsidRPr="00A97CFB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0CA05575" w14:textId="77777777" w:rsidR="000337B8" w:rsidRPr="00856DD3" w:rsidRDefault="000337B8" w:rsidP="000337B8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7DFB2FEF" w14:textId="77777777" w:rsidR="000337B8" w:rsidRPr="00856DD3" w:rsidRDefault="000337B8" w:rsidP="000337B8">
            <w:pPr>
              <w:pStyle w:val="Standard"/>
              <w:numPr>
                <w:ilvl w:val="0"/>
                <w:numId w:val="10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261B466A" w14:textId="66148CE8" w:rsidR="00525B93" w:rsidRPr="00262C9C" w:rsidRDefault="000337B8" w:rsidP="000337B8">
            <w:pPr>
              <w:pStyle w:val="Standard"/>
              <w:numPr>
                <w:ilvl w:val="0"/>
                <w:numId w:val="10"/>
              </w:numPr>
              <w:spacing w:line="360" w:lineRule="auto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7C8B180A" w14:textId="6442446F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69BDE4B8" w14:textId="336C487D" w:rsidR="00525B93" w:rsidRDefault="001749DB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39655999">
                <v:shape id="_x0000_i1034" type="#_x0000_t75" style="width:115.5pt;height:180.75pt">
                  <v:imagedata r:id="rId20" o:title="4"/>
                </v:shape>
              </w:pict>
            </w:r>
          </w:p>
          <w:p w14:paraId="34FC64F3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1B98CA7" w14:textId="020213F5" w:rsidR="00525B93" w:rsidRPr="00262C9C" w:rsidRDefault="001749DB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55CF6F7">
                <v:shape id="_x0000_i1035" type="#_x0000_t75" style="width:175.5pt;height:108pt">
                  <v:imagedata r:id="rId21" o:title="7fb2-rb12541s" croptop="19325f" cropbottom="5881f"/>
                </v:shape>
              </w:pict>
            </w:r>
          </w:p>
          <w:p w14:paraId="5655BC5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227D929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3DC2B52A" w14:textId="333FC6A8" w:rsidR="00525B93" w:rsidRPr="00262C9C" w:rsidRDefault="00F35004" w:rsidP="00525B93">
            <w:pPr>
              <w:pStyle w:val="Standard"/>
              <w:rPr>
                <w:b/>
                <w:bCs/>
                <w:noProof/>
                <w:sz w:val="20"/>
                <w:szCs w:val="20"/>
              </w:rPr>
            </w:pPr>
            <w:r>
              <w:object w:dxaOrig="4095" w:dyaOrig="3120" w14:anchorId="4C60A8FD">
                <v:shape id="_x0000_i1036" type="#_x0000_t75" style="width:128.25pt;height:98.25pt" o:ole="">
                  <v:imagedata r:id="rId12" o:title=""/>
                </v:shape>
                <o:OLEObject Type="Embed" ProgID="PBrush" ShapeID="_x0000_i1036" DrawAspect="Content" ObjectID="_1845112669" r:id="rId22"/>
              </w:object>
            </w:r>
          </w:p>
          <w:p w14:paraId="71ACD9BB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0F29D419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52BA6B9E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54BF7080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4F4BD21D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29329777" w14:textId="77777777" w:rsidTr="00525B93">
        <w:trPr>
          <w:trHeight w:val="557"/>
        </w:trPr>
        <w:tc>
          <w:tcPr>
            <w:tcW w:w="5182" w:type="dxa"/>
          </w:tcPr>
          <w:p w14:paraId="69E7CE91" w14:textId="398A7FA2" w:rsidR="00525B9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5</w:t>
            </w:r>
            <w:r w:rsidRPr="00262C9C">
              <w:rPr>
                <w:rFonts w:ascii="Arial" w:eastAsia="F1" w:hAnsi="Arial" w:cs="Arial"/>
                <w:b/>
                <w:sz w:val="20"/>
                <w:szCs w:val="20"/>
              </w:rPr>
              <w:t xml:space="preserve">. </w:t>
            </w:r>
            <w:r>
              <w:rPr>
                <w:rFonts w:ascii="Arial" w:eastAsia="F1" w:hAnsi="Arial" w:cs="Arial"/>
                <w:b/>
                <w:sz w:val="20"/>
                <w:szCs w:val="20"/>
              </w:rPr>
              <w:t>Równoważnia 2</w:t>
            </w:r>
          </w:p>
          <w:p w14:paraId="7DFC6E30" w14:textId="230F0563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 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2,45 x 0,70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1,55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581C3341" w14:textId="34EE0DD6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5,45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3,70 m</w:t>
            </w:r>
          </w:p>
          <w:p w14:paraId="4CE71C5B" w14:textId="77777777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0337B8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59379D6F" w14:textId="6407462D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6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0 cm</w:t>
            </w:r>
          </w:p>
          <w:p w14:paraId="459F8503" w14:textId="3A4136BF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</w:p>
          <w:p w14:paraId="13BEAE31" w14:textId="77777777" w:rsidR="000337B8" w:rsidRPr="00856DD3" w:rsidRDefault="000337B8" w:rsidP="000337B8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152D4912" w14:textId="77777777" w:rsidR="000337B8" w:rsidRPr="00856DD3" w:rsidRDefault="000337B8" w:rsidP="000337B8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05590505" w14:textId="77777777" w:rsidR="000337B8" w:rsidRPr="00A97CFB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3223D40" w14:textId="77777777" w:rsidR="000337B8" w:rsidRPr="00856DD3" w:rsidRDefault="000337B8" w:rsidP="000337B8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13948F14" w14:textId="77777777" w:rsidR="000337B8" w:rsidRPr="00856DD3" w:rsidRDefault="000337B8" w:rsidP="000337B8">
            <w:pPr>
              <w:pStyle w:val="Standard"/>
              <w:numPr>
                <w:ilvl w:val="0"/>
                <w:numId w:val="1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25E246CC" w14:textId="4541A90A" w:rsidR="00525B93" w:rsidRPr="00262C9C" w:rsidRDefault="000337B8" w:rsidP="000337B8">
            <w:pPr>
              <w:pStyle w:val="Standard"/>
              <w:numPr>
                <w:ilvl w:val="0"/>
                <w:numId w:val="1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74C2BFA5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6E3F1E57" w14:textId="44EC52B6" w:rsidR="00525B93" w:rsidRDefault="001749DB" w:rsidP="00525B93">
            <w:pPr>
              <w:pStyle w:val="Standard"/>
            </w:pPr>
            <w:r>
              <w:pict w14:anchorId="6A38C961">
                <v:shape id="_x0000_i1037" type="#_x0000_t75" style="width:154.5pt;height:141.75pt;mso-left-percent:-10001;mso-top-percent:-10001;mso-position-horizontal:absolute;mso-position-horizontal-relative:char;mso-position-vertical:absolute;mso-position-vertical-relative:line;mso-left-percent:-10001;mso-top-percent:-10001">
                  <v:imagedata r:id="rId23" o:title="5"/>
                </v:shape>
              </w:pict>
            </w:r>
          </w:p>
          <w:p w14:paraId="067BE41F" w14:textId="77777777" w:rsidR="00525B93" w:rsidRDefault="00525B93" w:rsidP="00525B93">
            <w:pPr>
              <w:pStyle w:val="Standard"/>
            </w:pPr>
          </w:p>
          <w:p w14:paraId="59EB3E1F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BA87256" w14:textId="4AB6FD5E" w:rsidR="00525B93" w:rsidRPr="000337B8" w:rsidRDefault="00525B93" w:rsidP="000337B8">
            <w:pPr>
              <w:pStyle w:val="Standard"/>
            </w:pPr>
            <w:r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F81DA08" wp14:editId="729B9F98">
                  <wp:extent cx="2038350" cy="2038350"/>
                  <wp:effectExtent l="0" t="0" r="0" b="0"/>
                  <wp:docPr id="28" name="Obraz 28" descr="0179-rb12871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0179-rb12871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11CE45" w14:textId="6922CF9F" w:rsidR="00525B93" w:rsidRPr="000337B8" w:rsidRDefault="00525B93" w:rsidP="000337B8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6D231A89" w14:textId="3C94E890" w:rsidR="00525B93" w:rsidRPr="00262C9C" w:rsidRDefault="00525B93" w:rsidP="00525B93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80152">
              <w:rPr>
                <w:noProof/>
              </w:rPr>
              <w:t xml:space="preserve"> </w:t>
            </w:r>
            <w:r w:rsidR="00F35004">
              <w:object w:dxaOrig="4095" w:dyaOrig="3120" w14:anchorId="25E42610">
                <v:shape id="_x0000_i1038" type="#_x0000_t75" style="width:128.25pt;height:98.25pt" o:ole="">
                  <v:imagedata r:id="rId12" o:title=""/>
                </v:shape>
                <o:OLEObject Type="Embed" ProgID="PBrush" ShapeID="_x0000_i1038" DrawAspect="Content" ObjectID="_1845112670" r:id="rId25"/>
              </w:object>
            </w:r>
          </w:p>
          <w:p w14:paraId="407D7D09" w14:textId="7783E3BF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04954A14" w14:textId="77777777" w:rsidTr="00525B93">
        <w:trPr>
          <w:trHeight w:val="557"/>
        </w:trPr>
        <w:tc>
          <w:tcPr>
            <w:tcW w:w="5182" w:type="dxa"/>
          </w:tcPr>
          <w:p w14:paraId="14E977DD" w14:textId="759EE1F8" w:rsidR="00525B93" w:rsidRPr="00F35004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F35004">
              <w:rPr>
                <w:rFonts w:ascii="Arial" w:eastAsia="F1" w:hAnsi="Arial" w:cs="Arial"/>
                <w:b/>
                <w:sz w:val="20"/>
                <w:szCs w:val="20"/>
              </w:rPr>
              <w:t>6. Bujak na sprężynie</w:t>
            </w:r>
          </w:p>
          <w:p w14:paraId="0EAE8D2B" w14:textId="77777777" w:rsidR="00F35004" w:rsidRPr="00F35004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0,36 x 0,73 x 0,84 m</w:t>
            </w:r>
          </w:p>
          <w:p w14:paraId="596A5E2C" w14:textId="77777777" w:rsidR="00F35004" w:rsidRPr="00F35004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>3,36 x 3,73 m</w:t>
            </w:r>
          </w:p>
          <w:p w14:paraId="60AB969F" w14:textId="77777777" w:rsidR="00F35004" w:rsidRPr="00F35004" w:rsidRDefault="00F35004" w:rsidP="00F35004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31BE4D65" w14:textId="4E62058F" w:rsidR="00F35004" w:rsidRPr="00F35004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="000337B8">
              <w:rPr>
                <w:rFonts w:ascii="Arial" w:eastAsia="F2" w:hAnsi="Arial" w:cs="Arial"/>
                <w:sz w:val="18"/>
                <w:szCs w:val="18"/>
              </w:rPr>
              <w:t>60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cm</w:t>
            </w:r>
          </w:p>
          <w:p w14:paraId="6CABEA4A" w14:textId="217C235B" w:rsidR="00F35004" w:rsidRPr="00F35004" w:rsidRDefault="00F35004" w:rsidP="00F35004">
            <w:pPr>
              <w:autoSpaceDE w:val="0"/>
              <w:spacing w:after="0" w:line="360" w:lineRule="auto"/>
              <w:jc w:val="both"/>
              <w:rPr>
                <w:rFonts w:ascii="Arial" w:eastAsia="F2" w:hAnsi="Arial" w:cs="Arial"/>
                <w:bCs/>
                <w:sz w:val="18"/>
                <w:szCs w:val="18"/>
              </w:rPr>
            </w:pPr>
            <w:proofErr w:type="spellStart"/>
            <w:r w:rsidRPr="00F35004">
              <w:rPr>
                <w:rFonts w:ascii="Arial" w:eastAsia="F2" w:hAnsi="Arial" w:cs="Arial"/>
                <w:sz w:val="18"/>
                <w:szCs w:val="18"/>
              </w:rPr>
              <w:t>Kotwienie</w:t>
            </w:r>
            <w:proofErr w:type="spellEnd"/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na gruncie płaskim na głębokości 70/60</w:t>
            </w:r>
            <w:r w:rsidRPr="00F3500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cm, </w:t>
            </w:r>
          </w:p>
          <w:p w14:paraId="1A48077B" w14:textId="77777777" w:rsidR="00F35004" w:rsidRPr="00F35004" w:rsidRDefault="00F35004" w:rsidP="00F35004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35004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5853B10E" w14:textId="77777777" w:rsidR="00F35004" w:rsidRPr="00F35004" w:rsidRDefault="00F35004" w:rsidP="00F35004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35004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1DBC48D8" w14:textId="77777777" w:rsidR="00F35004" w:rsidRDefault="00F35004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287DB423" w14:textId="77777777" w:rsidR="000337B8" w:rsidRDefault="000337B8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797470B6" w14:textId="77777777" w:rsidR="000337B8" w:rsidRDefault="000337B8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0314F9B2" w14:textId="77777777" w:rsidR="000337B8" w:rsidRPr="00F35004" w:rsidRDefault="000337B8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5B434961" w14:textId="77777777" w:rsidR="00F35004" w:rsidRPr="00F35004" w:rsidRDefault="00F35004" w:rsidP="00F35004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35004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3F62EFF2" w14:textId="6C0F780E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Konstrukcja z Robinii - bardzo trwałego d</w:t>
            </w:r>
            <w:r w:rsidR="000337B8">
              <w:rPr>
                <w:rFonts w:ascii="Arial" w:eastAsia="F2" w:hAnsi="Arial" w:cs="Arial"/>
                <w:sz w:val="18"/>
                <w:szCs w:val="18"/>
              </w:rPr>
              <w:t>rewna akacjowego o średnicy ~ 22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cm bez ostrych krawędzi, odpornego na działanie warunków atmosferycznych,</w:t>
            </w:r>
          </w:p>
          <w:p w14:paraId="519BEB5C" w14:textId="77777777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Konstrukcja stalowa cynkowana proszkowo 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br/>
              <w:t>i malowana proszkowo,</w:t>
            </w:r>
          </w:p>
          <w:p w14:paraId="65A0F718" w14:textId="77777777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Sprężyny stalowe piaskowane, fosforanowane żelazowo i malowane proszkowo,</w:t>
            </w:r>
          </w:p>
          <w:p w14:paraId="6B344947" w14:textId="77777777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Uchwyty ze stali nierdzewnej,</w:t>
            </w:r>
          </w:p>
          <w:p w14:paraId="31E4F0B3" w14:textId="77777777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Śruby/wkręty zakryte plastikowymi kapslami i/lub śruby ze stali nierdzewnej,</w:t>
            </w:r>
          </w:p>
          <w:p w14:paraId="4E3C95C4" w14:textId="77777777" w:rsidR="00525B93" w:rsidRPr="00F3128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color w:val="EE0000"/>
                <w:sz w:val="20"/>
                <w:szCs w:val="20"/>
              </w:rPr>
            </w:pPr>
          </w:p>
        </w:tc>
        <w:tc>
          <w:tcPr>
            <w:tcW w:w="3748" w:type="dxa"/>
          </w:tcPr>
          <w:p w14:paraId="34EC8E30" w14:textId="53B4B8CE" w:rsidR="00525B93" w:rsidRPr="000337B8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7217A060" w14:textId="6400EF6C" w:rsidR="00525B93" w:rsidRDefault="001749DB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211382FC">
                <v:shape id="_x0000_i1039" type="#_x0000_t75" style="width:2in;height:154.5pt">
                  <v:imagedata r:id="rId26" o:title="6"/>
                </v:shape>
              </w:pict>
            </w:r>
          </w:p>
          <w:p w14:paraId="0F707405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589007D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E7BC0C2" w14:textId="68C5AB73" w:rsidR="00525B93" w:rsidRPr="008352CE" w:rsidRDefault="008352CE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C9E9AA3" w14:textId="5DD71D93" w:rsidR="00525B93" w:rsidRDefault="001749DB" w:rsidP="00525B93">
            <w:pPr>
              <w:pStyle w:val="Standard"/>
            </w:pPr>
            <w:r>
              <w:pict w14:anchorId="35FF701E">
                <v:shape id="_x0000_i1040" type="#_x0000_t75" style="width:158.25pt;height:123pt">
                  <v:imagedata r:id="rId27" o:title="4b1c-rb13611s" croptop="6442f" cropbottom="8122f"/>
                </v:shape>
              </w:pict>
            </w:r>
          </w:p>
          <w:p w14:paraId="3B9F0F9E" w14:textId="77777777" w:rsidR="00525B93" w:rsidRPr="00262C9C" w:rsidRDefault="00525B93" w:rsidP="008352CE">
            <w:pPr>
              <w:spacing w:after="0"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544EF154" w14:textId="2F35FAB6" w:rsidR="00525B93" w:rsidRDefault="00BA4807" w:rsidP="00525B93">
            <w:pPr>
              <w:pStyle w:val="Standard"/>
            </w:pPr>
            <w:r>
              <w:object w:dxaOrig="6705" w:dyaOrig="4605" w14:anchorId="0B32A470">
                <v:shape id="_x0000_i1041" type="#_x0000_t75" style="width:158.25pt;height:108.75pt" o:ole="">
                  <v:imagedata r:id="rId28" o:title=""/>
                </v:shape>
                <o:OLEObject Type="Embed" ProgID="PBrush" ShapeID="_x0000_i1041" DrawAspect="Content" ObjectID="_1845112671" r:id="rId29"/>
              </w:object>
            </w:r>
          </w:p>
          <w:p w14:paraId="738D08BE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0D04CD2B" w14:textId="77777777" w:rsidTr="00525B93">
        <w:trPr>
          <w:trHeight w:val="557"/>
        </w:trPr>
        <w:tc>
          <w:tcPr>
            <w:tcW w:w="5182" w:type="dxa"/>
          </w:tcPr>
          <w:p w14:paraId="6E4787DA" w14:textId="3B971807" w:rsidR="00525B93" w:rsidRPr="0039696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396968">
              <w:rPr>
                <w:rFonts w:ascii="Arial" w:eastAsia="F1" w:hAnsi="Arial" w:cs="Arial"/>
                <w:b/>
                <w:sz w:val="18"/>
                <w:szCs w:val="18"/>
              </w:rPr>
              <w:t>7. Piaskownica</w:t>
            </w:r>
          </w:p>
          <w:p w14:paraId="12E75394" w14:textId="77777777" w:rsidR="00F35004" w:rsidRPr="00FD36F0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1,90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1,90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0,19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4F7E16B4" w14:textId="77777777" w:rsidR="00F35004" w:rsidRPr="00FD36F0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5,00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5,00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3339CB3D" w14:textId="77777777" w:rsidR="00F35004" w:rsidRPr="00FD36F0" w:rsidRDefault="00F35004" w:rsidP="00F35004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4B36A073" w14:textId="77777777" w:rsidR="00F35004" w:rsidRPr="00FD36F0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19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cm</w:t>
            </w:r>
          </w:p>
          <w:p w14:paraId="09B64BF3" w14:textId="77777777" w:rsidR="00F35004" w:rsidRPr="00FD36F0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80/70/60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 </w:t>
            </w:r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 xml:space="preserve">beton klasy min. </w:t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>C12/15</w:t>
            </w:r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ab/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318C5988" w14:textId="77777777" w:rsidR="00F35004" w:rsidRPr="00FD36F0" w:rsidRDefault="00F35004" w:rsidP="00F35004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70538F58" w14:textId="77777777" w:rsidR="00F35004" w:rsidRPr="00FD36F0" w:rsidRDefault="00F35004" w:rsidP="00F35004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50AF141C" w14:textId="77777777" w:rsidR="00F35004" w:rsidRDefault="00F35004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67A35ACC" w14:textId="77777777" w:rsidR="00F35004" w:rsidRPr="00F0527F" w:rsidRDefault="00F35004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00DF4225" w14:textId="77777777" w:rsidR="00F35004" w:rsidRPr="00F0527F" w:rsidRDefault="00F35004" w:rsidP="00F35004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0FF9267D" w14:textId="77777777" w:rsidR="00F35004" w:rsidRPr="00FD36F0" w:rsidRDefault="00F35004" w:rsidP="00F35004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drewna akacjowego o średnicy ~ 18 cm bez ostrych krawędzi, odpornego na działanie warunków atmosferycznych,</w:t>
            </w:r>
          </w:p>
          <w:p w14:paraId="1CB67B85" w14:textId="644640DB" w:rsidR="00525B93" w:rsidRPr="00262C9C" w:rsidRDefault="00F35004" w:rsidP="00F35004">
            <w:pPr>
              <w:pStyle w:val="Standard"/>
              <w:numPr>
                <w:ilvl w:val="0"/>
                <w:numId w:val="12"/>
              </w:numPr>
              <w:spacing w:before="11"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1FAD6B18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5AF24006" w14:textId="592E73D4" w:rsidR="00525B93" w:rsidRPr="00262C9C" w:rsidRDefault="001749DB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6115AA6E">
                <v:shape id="_x0000_i1042" type="#_x0000_t75" style="width:127.5pt;height:120pt">
                  <v:imagedata r:id="rId30" o:title="7"/>
                </v:shape>
              </w:pict>
            </w:r>
          </w:p>
          <w:p w14:paraId="55BC3BF2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4551207" w14:textId="1CE350B8" w:rsidR="00525B93" w:rsidRPr="00F35004" w:rsidRDefault="00F3500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EA15EDA" w14:textId="03867BE2" w:rsidR="00525B93" w:rsidRDefault="00F35004" w:rsidP="00525B93">
            <w:pPr>
              <w:pStyle w:val="Standard"/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94B3F74" wp14:editId="790621B4">
                  <wp:extent cx="1952625" cy="1246857"/>
                  <wp:effectExtent l="0" t="0" r="0" b="0"/>
                  <wp:docPr id="62850604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410" b="87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053" cy="1250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FC08F89" w14:textId="77777777" w:rsidR="00525B93" w:rsidRPr="00262C9C" w:rsidRDefault="00525B93" w:rsidP="00282393">
            <w:pPr>
              <w:spacing w:after="0"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4425AE11" w14:textId="28FA8183" w:rsidR="00525B93" w:rsidRDefault="001749DB" w:rsidP="00525B93">
            <w:pPr>
              <w:pStyle w:val="Standard"/>
            </w:pPr>
            <w:r>
              <w:pict w14:anchorId="6488DF4C">
                <v:shape id="_x0000_i1043" type="#_x0000_t75" style="width:96.75pt;height:144.75pt">
                  <v:imagedata r:id="rId32" o:title="fundamnet piaskownica"/>
                </v:shape>
              </w:pict>
            </w:r>
          </w:p>
          <w:p w14:paraId="1DCAED78" w14:textId="1E442671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8352CE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8352CE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061F1013" w14:textId="77777777" w:rsidTr="00525B93">
        <w:trPr>
          <w:trHeight w:val="557"/>
        </w:trPr>
        <w:tc>
          <w:tcPr>
            <w:tcW w:w="5182" w:type="dxa"/>
          </w:tcPr>
          <w:p w14:paraId="0C3FA36C" w14:textId="219FE57B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eastAsia="F1" w:hAnsi="Arial" w:cs="Arial"/>
                <w:b/>
                <w:sz w:val="18"/>
                <w:szCs w:val="18"/>
              </w:rPr>
              <w:t>8. Tor przeszkód</w:t>
            </w:r>
          </w:p>
          <w:p w14:paraId="32750E5A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  <w:u w:val="single"/>
              </w:rPr>
              <w:t>Elementy składowe:</w:t>
            </w:r>
          </w:p>
          <w:p w14:paraId="4FB47440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linowe – min. 1 szt.,</w:t>
            </w:r>
          </w:p>
          <w:p w14:paraId="58DCA81F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z liną – min. 1 szt.,</w:t>
            </w:r>
          </w:p>
          <w:p w14:paraId="242A842E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z podestami z płyty HPL – min. 1 szt.,</w:t>
            </w:r>
          </w:p>
          <w:p w14:paraId="402422A0" w14:textId="046A5AA9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</w:rPr>
              <w:t>Elementy dekoracyjne: Listki – min. 6 szt.</w:t>
            </w:r>
          </w:p>
          <w:p w14:paraId="7F24AE9A" w14:textId="77777777" w:rsidR="00C80A2A" w:rsidRDefault="00C80A2A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006D0D93" w14:textId="52E5839D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2,60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2,10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3,30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72AE81BD" w14:textId="644A315A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</w:rPr>
              <w:t>5,60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x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</w:rPr>
              <w:t>5,10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2BB4187D" w14:textId="77777777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371C36EC" w14:textId="7250F481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60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5073C876" w14:textId="7D98EC34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80/70 cm,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78C238D4" w14:textId="77777777" w:rsidR="00965879" w:rsidRPr="00965879" w:rsidRDefault="00965879" w:rsidP="00965879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965879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4E0B253C" w14:textId="77777777" w:rsidR="00965879" w:rsidRPr="00965879" w:rsidRDefault="00965879" w:rsidP="00965879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965879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5AFF616D" w14:textId="77777777" w:rsidR="00525B93" w:rsidRPr="00262C9C" w:rsidRDefault="00525B93" w:rsidP="00525B93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62C9C"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0309AC50" w14:textId="3181D4F3" w:rsidR="00965879" w:rsidRPr="00856DD3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</w:t>
            </w:r>
            <w:r>
              <w:rPr>
                <w:rFonts w:ascii="Arial" w:hAnsi="Arial" w:cs="Arial"/>
                <w:sz w:val="18"/>
                <w:szCs w:val="18"/>
              </w:rPr>
              <w:t>rewna akacjowego o średnicy ~ 14</w:t>
            </w:r>
            <w:r w:rsidRPr="00856DD3">
              <w:rPr>
                <w:rFonts w:ascii="Arial" w:hAnsi="Arial" w:cs="Arial"/>
                <w:sz w:val="18"/>
                <w:szCs w:val="18"/>
              </w:rPr>
              <w:t xml:space="preserve">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0667A825" w14:textId="77777777" w:rsidR="00965879" w:rsidRPr="00965879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Stopnie/platformy wykonane z płyty HPL, odpornej na działanie warunków atmosferycznych, </w:t>
            </w:r>
          </w:p>
          <w:p w14:paraId="0DC2A7C9" w14:textId="77777777" w:rsidR="00965879" w:rsidRPr="00965879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Elementy kolorowe wykonane z płyty HPL, odpornej na działanie warunków atmosferycznych, </w:t>
            </w:r>
          </w:p>
          <w:p w14:paraId="72C62E1D" w14:textId="722FC537" w:rsidR="00965879" w:rsidRPr="00965879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>Liny stalowe w oplocie polip</w:t>
            </w:r>
            <w:r>
              <w:rPr>
                <w:rFonts w:ascii="Arial" w:hAnsi="Arial" w:cs="Arial"/>
                <w:sz w:val="18"/>
                <w:szCs w:val="18"/>
              </w:rPr>
              <w:t>ropylenowym, łączone trwały</w:t>
            </w:r>
            <w:r w:rsidRPr="00965879">
              <w:rPr>
                <w:rFonts w:ascii="Arial" w:hAnsi="Arial" w:cs="Arial"/>
                <w:sz w:val="18"/>
                <w:szCs w:val="18"/>
              </w:rPr>
              <w:t>mi elementami z tworzywa sztucznego, stali nierdzewnej lub aluminium,</w:t>
            </w:r>
          </w:p>
          <w:p w14:paraId="5A6B6001" w14:textId="37E4073F" w:rsidR="00965879" w:rsidRPr="00965879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Łańcuchy ze stali nierdzewnej, kalibrowane, uniemożliwiające zakleszczenie palców, </w:t>
            </w:r>
          </w:p>
          <w:p w14:paraId="680E950D" w14:textId="4254ED0B" w:rsidR="00525B93" w:rsidRPr="00262C9C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1279141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4A03FC83" w14:textId="20B17855" w:rsidR="00525B93" w:rsidRPr="00262C9C" w:rsidRDefault="00887EC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11F891DF">
                <v:shape id="_x0000_i1044" type="#_x0000_t75" style="width:154.5pt;height:146.25pt">
                  <v:imagedata r:id="rId33" o:title="8"/>
                </v:shape>
              </w:pict>
            </w:r>
          </w:p>
          <w:p w14:paraId="15FAFEBD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90B67A2" w14:textId="5247B1FF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6CC3CA4" wp14:editId="3AB28621">
                  <wp:extent cx="2038350" cy="2038350"/>
                  <wp:effectExtent l="0" t="0" r="0" b="0"/>
                  <wp:docPr id="26" name="Obraz 26" descr="D:\1_Projekty\2026\04.2026 Gliwice H. Bienka\b736-rb12291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D:\1_Projekty\2026\04.2026 Gliwice H. Bienka\b736-rb12291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939CED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2AF7F93B" w14:textId="2BD6E37E" w:rsidR="00525B93" w:rsidRDefault="00F35004" w:rsidP="00525B93">
            <w:pPr>
              <w:pStyle w:val="Standard"/>
            </w:pPr>
            <w:r>
              <w:object w:dxaOrig="4095" w:dyaOrig="3120" w14:anchorId="2A62D01E">
                <v:shape id="_x0000_i1045" type="#_x0000_t75" style="width:128.25pt;height:98.25pt" o:ole="">
                  <v:imagedata r:id="rId12" o:title=""/>
                </v:shape>
                <o:OLEObject Type="Embed" ProgID="PBrush" ShapeID="_x0000_i1045" DrawAspect="Content" ObjectID="_1845112672" r:id="rId35"/>
              </w:object>
            </w:r>
          </w:p>
          <w:p w14:paraId="06210AB4" w14:textId="77777777" w:rsidR="00525B93" w:rsidRDefault="00525B93" w:rsidP="00525B93">
            <w:pPr>
              <w:pStyle w:val="Standard"/>
            </w:pPr>
          </w:p>
          <w:p w14:paraId="3CA44CB2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3A62334C" w14:textId="77777777" w:rsidTr="00525B93">
        <w:trPr>
          <w:trHeight w:val="557"/>
        </w:trPr>
        <w:tc>
          <w:tcPr>
            <w:tcW w:w="5182" w:type="dxa"/>
          </w:tcPr>
          <w:p w14:paraId="70B86059" w14:textId="5F6C5BBB" w:rsidR="00525B93" w:rsidRPr="00965879" w:rsidRDefault="00525B93" w:rsidP="00396968">
            <w:pPr>
              <w:pStyle w:val="Standard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eastAsia="F1" w:hAnsi="Arial" w:cs="Arial"/>
                <w:b/>
                <w:sz w:val="18"/>
                <w:szCs w:val="18"/>
              </w:rPr>
              <w:t>9. Zestaw zabawowy przystosowany dla osób niepełnosprawnych</w:t>
            </w:r>
          </w:p>
          <w:p w14:paraId="6FB6BA20" w14:textId="77777777" w:rsidR="00965879" w:rsidRPr="00965879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965879">
              <w:rPr>
                <w:rFonts w:ascii="Arial" w:hAnsi="Arial" w:cs="Arial"/>
                <w:i/>
                <w:sz w:val="18"/>
                <w:szCs w:val="18"/>
                <w:u w:val="single"/>
              </w:rPr>
              <w:t>Elementy składowe:</w:t>
            </w:r>
          </w:p>
          <w:p w14:paraId="500F445A" w14:textId="36D91F3C" w:rsidR="00965879" w:rsidRPr="00965879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>Podest kwadratowy na wys. maks.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 xml:space="preserve"> 59 cm – min. 1 szt.,</w:t>
            </w:r>
          </w:p>
          <w:p w14:paraId="74BE0BBB" w14:textId="42902354" w:rsidR="00965879" w:rsidRPr="00965879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>Podest prostokątny na wys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 xml:space="preserve">. maks. 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>35 cm – min. 4 szt.,</w:t>
            </w:r>
          </w:p>
          <w:p w14:paraId="39D4F95F" w14:textId="61733993" w:rsidR="00965879" w:rsidRPr="00965879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>Podest trójkątny na wys. maks.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 xml:space="preserve"> 90 cm – min. 1 szt.,</w:t>
            </w:r>
          </w:p>
          <w:p w14:paraId="7606014A" w14:textId="77777777" w:rsidR="00396968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 xml:space="preserve">Schodki 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>zabudowane na podest o wys. maks.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 xml:space="preserve"> 90 cm – min. 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</w:p>
          <w:p w14:paraId="3A6F95D7" w14:textId="5B080BD8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1 szt.,</w:t>
            </w:r>
          </w:p>
          <w:p w14:paraId="65D43B42" w14:textId="51E0E5D5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Podest dla niepełnosprawnych – min. 6 szt.,</w:t>
            </w:r>
          </w:p>
          <w:p w14:paraId="19F2513C" w14:textId="64BB2424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Zj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eżdżalnia z podestu o wys. maks.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90 cm – min. 1 szt.,</w:t>
            </w:r>
          </w:p>
          <w:p w14:paraId="002320C0" w14:textId="5099ED38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Hamak - min. 1 szt.,</w:t>
            </w:r>
          </w:p>
          <w:p w14:paraId="5EAC10D5" w14:textId="3C2E4E0B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Mini drabinka linowa – min. 1 szt.,</w:t>
            </w:r>
          </w:p>
          <w:p w14:paraId="0A0EA63B" w14:textId="5774C786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Elementy dekoracyjne: Listki – min. 4 szt.,</w:t>
            </w:r>
          </w:p>
          <w:p w14:paraId="6F0BE80B" w14:textId="7A665383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 xml:space="preserve">Panele edukacyjno-manipulacyjne w tym: gra 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 xml:space="preserve">„głuchy telefon” – min. 2 </w:t>
            </w:r>
            <w:proofErr w:type="spellStart"/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szt</w:t>
            </w:r>
            <w:proofErr w:type="spellEnd"/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, luneta – min. 2 szt., panel wskaźnik naładowania z dystrybutorem na lince – min. 1 szt., panel wskaźnik paliwa z dystrybutorem na lince – min. 1 szt., panel stacja paliw – min. 1 szt., liczydełko – min. 3 szt., łopatka gumowa na lince – min. 1 szt., panel sklepik z podkową – min. 1 szt.</w:t>
            </w:r>
          </w:p>
          <w:p w14:paraId="284615B4" w14:textId="77777777" w:rsid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2E9D6908" w14:textId="478682D5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7,90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6,70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2,80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67D330D8" w14:textId="5A038CA4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</w:rPr>
              <w:t>10,9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0 x </w:t>
            </w:r>
            <w:r>
              <w:rPr>
                <w:rFonts w:ascii="Arial" w:eastAsia="F2" w:hAnsi="Arial" w:cs="Arial"/>
                <w:sz w:val="18"/>
                <w:szCs w:val="18"/>
              </w:rPr>
              <w:t>9,70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2C05BF9D" w14:textId="77777777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7394A826" w14:textId="1B5C0FF9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90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2903A9E6" w14:textId="35DD864B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80/70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/60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0C99AC35" w14:textId="77777777" w:rsidR="00965879" w:rsidRPr="00965879" w:rsidRDefault="00965879" w:rsidP="00965879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965879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7E7023F3" w14:textId="77777777" w:rsidR="00965879" w:rsidRPr="00965879" w:rsidRDefault="00965879" w:rsidP="00965879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965879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2F20120C" w14:textId="77777777" w:rsidR="00965879" w:rsidRPr="00262C9C" w:rsidRDefault="00965879" w:rsidP="0096587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62C9C"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7C611811" w14:textId="57392D1C" w:rsidR="00965879" w:rsidRPr="00856DD3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</w:t>
            </w:r>
            <w:r>
              <w:rPr>
                <w:rFonts w:ascii="Arial" w:hAnsi="Arial" w:cs="Arial"/>
                <w:sz w:val="18"/>
                <w:szCs w:val="18"/>
              </w:rPr>
              <w:t>rewna akacjowego o średnicy ~ 18</w:t>
            </w:r>
            <w:r w:rsidRPr="00856DD3">
              <w:rPr>
                <w:rFonts w:ascii="Arial" w:hAnsi="Arial" w:cs="Arial"/>
                <w:sz w:val="18"/>
                <w:szCs w:val="18"/>
              </w:rPr>
              <w:t xml:space="preserve">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4061F1F6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Podesty/platformy, podejścia, osłony i siedziska z Robinii - bardzo trwałego drewna akacjowego, bez ostrych krawędzi, odpornego na działanie warunków atmosferycznych, </w:t>
            </w:r>
          </w:p>
          <w:p w14:paraId="458B7222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>Podesty/platformy oraz schody wykonane z antypoślizgowej, trwałej, wodoodpornej płyty HPL, odpornej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389E3948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>Konstrukcja podestów/platform metalowa, cynkowana ogniowo i malowana proszkowo;</w:t>
            </w:r>
          </w:p>
          <w:p w14:paraId="53D4B024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Ślizgi wykonane ze stali nierdzewnej, </w:t>
            </w:r>
          </w:p>
          <w:p w14:paraId="511A7AB4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Elementy kolorowe wykonane z płyty HPL, odpornej na działanie warunków atmosferycznych, </w:t>
            </w:r>
          </w:p>
          <w:p w14:paraId="2098C72B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Panele edukacyjno-manipulacyjne wykonane z płyty HDPE lub HPL, odpornej na działanie warunków atmosferycznych, </w:t>
            </w:r>
          </w:p>
          <w:p w14:paraId="29364925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Luneta wykonana ze stali nierdzewnej oraz płyty HDPE, odpornej na działanie warunków atmosferycznych, </w:t>
            </w:r>
          </w:p>
          <w:p w14:paraId="111DAB48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„Głuchy telefon” - konstrukcja - rura ze stali nierdzewnej, kwiatki z HPL; instalacja pod gruntem z tworzywa sztucznego, </w:t>
            </w:r>
          </w:p>
          <w:p w14:paraId="5CB179EB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Elementy wykonane z bezpiecznej, atestowanej gumy z tekstylnym zbrojeniem, </w:t>
            </w:r>
          </w:p>
          <w:p w14:paraId="33C68B64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Liny stalowe w oplocie polipropylenowym, łączone trwałymi elementami z tworzywa sztucznego, stali nierdzewnej lub aluminium, </w:t>
            </w:r>
          </w:p>
          <w:p w14:paraId="07115D50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Hamak z gumy z tekstylnym wzmocnieniem, Łańcuchy ze stali nierdzewnej, kalibrowane, uniemożliwiające zakleszczenie palców, </w:t>
            </w:r>
          </w:p>
          <w:p w14:paraId="5F986863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proofErr w:type="spellStart"/>
            <w:r w:rsidRPr="00965879">
              <w:rPr>
                <w:rFonts w:ascii="Arial" w:hAnsi="Arial" w:cs="Arial"/>
                <w:sz w:val="18"/>
                <w:szCs w:val="18"/>
              </w:rPr>
              <w:t>Zawiesia</w:t>
            </w:r>
            <w:proofErr w:type="spellEnd"/>
            <w:r w:rsidRPr="00965879">
              <w:rPr>
                <w:rFonts w:ascii="Arial" w:hAnsi="Arial" w:cs="Arial"/>
                <w:sz w:val="18"/>
                <w:szCs w:val="18"/>
              </w:rPr>
              <w:t xml:space="preserve"> ze stali nierdzewnej, </w:t>
            </w:r>
          </w:p>
          <w:p w14:paraId="3F887EC3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>Uchwyty z liny stalowej w oplocie polipropylenowym,</w:t>
            </w:r>
          </w:p>
          <w:p w14:paraId="7106F562" w14:textId="77777777" w:rsidR="00525B93" w:rsidRPr="00282393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  <w:p w14:paraId="6C55200E" w14:textId="7273D1C8" w:rsidR="00282393" w:rsidRPr="00262C9C" w:rsidRDefault="00282393" w:rsidP="00282393">
            <w:pPr>
              <w:pStyle w:val="Standard"/>
              <w:spacing w:line="276" w:lineRule="auto"/>
              <w:ind w:left="720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3748" w:type="dxa"/>
          </w:tcPr>
          <w:p w14:paraId="7C41C309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1D73BDB6" w14:textId="6DD07435" w:rsidR="00525B93" w:rsidRDefault="00887EC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7DA7FC75">
                <v:shape id="_x0000_i1046" type="#_x0000_t75" style="width:176.25pt;height:165.75pt">
                  <v:imagedata r:id="rId36" o:title="9"/>
                </v:shape>
              </w:pict>
            </w:r>
          </w:p>
          <w:p w14:paraId="18BB9E51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0B54C2F" w14:textId="526C7C7C" w:rsidR="00525B93" w:rsidRPr="00262C9C" w:rsidRDefault="00887EC3" w:rsidP="00525B93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6521FAA">
                <v:shape id="_x0000_i1047" type="#_x0000_t75" style="width:175.5pt;height:133.5pt">
                  <v:imagedata r:id="rId37" o:title="1658-rb12092s" croptop="9522f" cropbottom="5881f"/>
                </v:shape>
              </w:pict>
            </w:r>
            <w:r>
              <w:rPr>
                <w:rFonts w:ascii="Arial" w:hAnsi="Arial" w:cs="Arial"/>
              </w:rPr>
              <w:pict w14:anchorId="19EB9A7D">
                <v:shape id="_x0000_i1048" type="#_x0000_t75" style="width:175.5pt;height:175.5pt">
                  <v:imagedata r:id="rId38" o:title="083f-rb12091s"/>
                </v:shape>
              </w:pict>
            </w:r>
          </w:p>
          <w:p w14:paraId="7638A13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58D4B16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48868D4B" w14:textId="78CA53FC" w:rsidR="00525B93" w:rsidRPr="00262C9C" w:rsidRDefault="00543BFF" w:rsidP="00525B93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36E7E1B3">
                <v:shape id="_x0000_i1049" type="#_x0000_t75" style="width:128.25pt;height:98.25pt" o:ole="">
                  <v:imagedata r:id="rId12" o:title=""/>
                </v:shape>
                <o:OLEObject Type="Embed" ProgID="PBrush" ShapeID="_x0000_i1049" DrawAspect="Content" ObjectID="_1845112673" r:id="rId39"/>
              </w:object>
            </w:r>
            <w:r w:rsidR="00525B93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6CE74B4A" w14:textId="77777777" w:rsidR="00525B93" w:rsidRDefault="00525B93" w:rsidP="00525B93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004035F2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5204ACF3" w14:textId="77777777" w:rsidTr="00525B93">
        <w:trPr>
          <w:trHeight w:val="557"/>
        </w:trPr>
        <w:tc>
          <w:tcPr>
            <w:tcW w:w="5182" w:type="dxa"/>
          </w:tcPr>
          <w:p w14:paraId="01282741" w14:textId="6D999534" w:rsidR="00525B93" w:rsidRPr="0039696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396968">
              <w:rPr>
                <w:rFonts w:ascii="Arial" w:eastAsia="F1" w:hAnsi="Arial" w:cs="Arial"/>
                <w:b/>
                <w:sz w:val="18"/>
                <w:szCs w:val="18"/>
              </w:rPr>
              <w:t>10. Zestaw do wspinaczki</w:t>
            </w:r>
          </w:p>
          <w:p w14:paraId="19814B93" w14:textId="42680C93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5,15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4,75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1,70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103CF3AA" w14:textId="730D3893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8,15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7,75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0D5C6926" w14:textId="77777777" w:rsidR="00396968" w:rsidRPr="00FD36F0" w:rsidRDefault="00396968" w:rsidP="00396968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2D3A869C" w14:textId="06D7AF22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83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cm</w:t>
            </w:r>
          </w:p>
          <w:p w14:paraId="394AE42A" w14:textId="364819A0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80/70/60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092002C4" w14:textId="77777777" w:rsidR="00396968" w:rsidRPr="00FD36F0" w:rsidRDefault="00396968" w:rsidP="00396968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23780B3F" w14:textId="71F0355C" w:rsidR="00396968" w:rsidRPr="00396968" w:rsidRDefault="00396968" w:rsidP="00396968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4F5441B6" w14:textId="77777777" w:rsidR="00396968" w:rsidRPr="00F0527F" w:rsidRDefault="00396968" w:rsidP="00396968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52A2CAB5" w14:textId="77777777" w:rsidR="00396968" w:rsidRDefault="00396968" w:rsidP="00396968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drewna akacjowego o średnicy ~ 18 cm bez ostrych krawędzi, odpornego na działanie warunków atmosferycznych,</w:t>
            </w:r>
          </w:p>
          <w:p w14:paraId="35DB11D5" w14:textId="4A477345" w:rsidR="00525B93" w:rsidRPr="00396968" w:rsidRDefault="00396968" w:rsidP="00396968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396968">
              <w:rPr>
                <w:rFonts w:ascii="Arial" w:eastAsia="F2" w:hAnsi="Arial" w:cs="Arial"/>
                <w:sz w:val="18"/>
                <w:szCs w:val="18"/>
              </w:rPr>
              <w:t>Śruby/wkręty zakryte plastikowymi kapslami i/lub śruby ze stali nierdzewnej</w:t>
            </w:r>
          </w:p>
        </w:tc>
        <w:tc>
          <w:tcPr>
            <w:tcW w:w="3748" w:type="dxa"/>
          </w:tcPr>
          <w:p w14:paraId="59DEFB6C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22F0389B" w14:textId="450EB245" w:rsidR="00525B93" w:rsidRDefault="00887EC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380E8D2">
                <v:shape id="_x0000_i1050" type="#_x0000_t75" style="width:166.5pt;height:156pt">
                  <v:imagedata r:id="rId40" o:title="10"/>
                </v:shape>
              </w:pict>
            </w:r>
          </w:p>
          <w:p w14:paraId="61000C26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B3C7706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CF52E8B" w14:textId="1DA8DB42" w:rsidR="00525B93" w:rsidRDefault="00887EC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64168107">
                <v:shape id="_x0000_i1051" type="#_x0000_t75" style="width:175.5pt;height:133.5pt">
                  <v:imagedata r:id="rId41" o:title="8ac4-rb12801s" croptop="7562f" cropbottom="7842f"/>
                </v:shape>
              </w:pict>
            </w:r>
          </w:p>
          <w:p w14:paraId="727104A9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74CCB8E8" w14:textId="601C812C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1A26DDED">
                <v:shape id="_x0000_i1052" type="#_x0000_t75" style="width:128.25pt;height:98.25pt" o:ole="">
                  <v:imagedata r:id="rId12" o:title=""/>
                </v:shape>
                <o:OLEObject Type="Embed" ProgID="PBrush" ShapeID="_x0000_i1052" DrawAspect="Content" ObjectID="_1845112674" r:id="rId42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3047EABA" w14:textId="3300B29A" w:rsidR="00BA4807" w:rsidRPr="00262C9C" w:rsidRDefault="00BA4807" w:rsidP="00282393">
            <w:pPr>
              <w:pStyle w:val="Standard"/>
              <w:spacing w:line="276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4E74087B" w14:textId="77777777" w:rsidTr="00525B93">
        <w:trPr>
          <w:trHeight w:val="557"/>
        </w:trPr>
        <w:tc>
          <w:tcPr>
            <w:tcW w:w="5182" w:type="dxa"/>
          </w:tcPr>
          <w:p w14:paraId="1F4C5506" w14:textId="1EA992C1" w:rsidR="00525B93" w:rsidRPr="0039696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396968">
              <w:rPr>
                <w:rFonts w:ascii="Arial" w:eastAsia="F1" w:hAnsi="Arial" w:cs="Arial"/>
                <w:b/>
                <w:sz w:val="18"/>
                <w:szCs w:val="18"/>
              </w:rPr>
              <w:t>11. Słupki do przeskakiwania</w:t>
            </w:r>
          </w:p>
          <w:p w14:paraId="1E822A50" w14:textId="50E581B9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1,30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2,15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3,50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029E0161" w14:textId="3E00CA73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4,30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5,15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02A79034" w14:textId="77777777" w:rsidR="00396968" w:rsidRPr="00FD36F0" w:rsidRDefault="00396968" w:rsidP="00396968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7153C394" w14:textId="32D0C53D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60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cm</w:t>
            </w:r>
          </w:p>
          <w:p w14:paraId="3582E771" w14:textId="0E2B82DD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80/70/60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79F5B4C9" w14:textId="77777777" w:rsidR="00396968" w:rsidRPr="00FD36F0" w:rsidRDefault="00396968" w:rsidP="00396968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622581F2" w14:textId="77777777" w:rsidR="00396968" w:rsidRPr="00396968" w:rsidRDefault="00396968" w:rsidP="00396968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53F715BA" w14:textId="77777777" w:rsidR="00396968" w:rsidRPr="00F0527F" w:rsidRDefault="00396968" w:rsidP="00396968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4909613A" w14:textId="32218CB3" w:rsidR="00396968" w:rsidRDefault="00396968" w:rsidP="00396968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</w:t>
            </w:r>
            <w:r>
              <w:rPr>
                <w:rFonts w:ascii="Arial" w:eastAsia="F2" w:hAnsi="Arial" w:cs="Arial"/>
                <w:sz w:val="18"/>
                <w:szCs w:val="18"/>
              </w:rPr>
              <w:t>rewna akacjowego o średnicy ~ 14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cm bez ostrych krawędzi, odpornego na działanie warunków atmosferycznych,</w:t>
            </w:r>
          </w:p>
          <w:p w14:paraId="64CAA5A0" w14:textId="4C1F7A8E" w:rsidR="00525B93" w:rsidRDefault="00525B93" w:rsidP="00396968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3748" w:type="dxa"/>
          </w:tcPr>
          <w:p w14:paraId="510145C0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2A5F6CA4" w14:textId="3B474A58" w:rsidR="00525B93" w:rsidRDefault="001749DB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38FBD58E">
                <v:shape id="_x0000_i1053" type="#_x0000_t75" style="width:161.25pt;height:186.75pt">
                  <v:imagedata r:id="rId43" o:title="11"/>
                </v:shape>
              </w:pict>
            </w:r>
          </w:p>
          <w:p w14:paraId="29D7A5D3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CD09D7B" w14:textId="77777777" w:rsidR="00282393" w:rsidRDefault="002823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A3641DD" w14:textId="77777777" w:rsidR="00282393" w:rsidRDefault="002823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9AEF04D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43A0661" w14:textId="7E2809EF" w:rsidR="00525B93" w:rsidRDefault="00887EC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05F64F2D">
                <v:shape id="_x0000_i1054" type="#_x0000_t75" style="width:160.5pt;height:160.5pt">
                  <v:imagedata r:id="rId44" o:title="964e-rb13571s"/>
                </v:shape>
              </w:pict>
            </w:r>
          </w:p>
          <w:p w14:paraId="55E2873F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6E6B7172" w14:textId="72BA1817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1602566C">
                <v:shape id="_x0000_i1055" type="#_x0000_t75" style="width:128.25pt;height:98.25pt" o:ole="">
                  <v:imagedata r:id="rId12" o:title=""/>
                </v:shape>
                <o:OLEObject Type="Embed" ProgID="PBrush" ShapeID="_x0000_i1055" DrawAspect="Content" ObjectID="_1845112675" r:id="rId45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2AEC2265" w14:textId="77777777" w:rsidR="00BA4807" w:rsidRDefault="00BA4807" w:rsidP="00BA4807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4D40EA94" w14:textId="4E7404E6" w:rsidR="00BA4807" w:rsidRPr="00262C9C" w:rsidRDefault="00BA4807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381B7663" w14:textId="77777777" w:rsidTr="00525B93">
        <w:trPr>
          <w:trHeight w:val="557"/>
        </w:trPr>
        <w:tc>
          <w:tcPr>
            <w:tcW w:w="5182" w:type="dxa"/>
          </w:tcPr>
          <w:p w14:paraId="6A0515FE" w14:textId="6AD91E63" w:rsidR="00525B93" w:rsidRPr="00D908A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D908A9">
              <w:rPr>
                <w:rFonts w:ascii="Arial" w:eastAsia="F1" w:hAnsi="Arial" w:cs="Arial"/>
                <w:b/>
                <w:sz w:val="18"/>
                <w:szCs w:val="18"/>
              </w:rPr>
              <w:t>1</w:t>
            </w:r>
            <w:r w:rsidR="00C75276">
              <w:rPr>
                <w:rFonts w:ascii="Arial" w:eastAsia="F1" w:hAnsi="Arial" w:cs="Arial"/>
                <w:b/>
                <w:sz w:val="18"/>
                <w:szCs w:val="18"/>
              </w:rPr>
              <w:t>7</w:t>
            </w:r>
            <w:r w:rsidRPr="00D908A9">
              <w:rPr>
                <w:rFonts w:ascii="Arial" w:eastAsia="F1" w:hAnsi="Arial" w:cs="Arial"/>
                <w:b/>
                <w:sz w:val="18"/>
                <w:szCs w:val="18"/>
              </w:rPr>
              <w:t>. Zestaw sprawnościowy</w:t>
            </w:r>
          </w:p>
          <w:p w14:paraId="70D1FFAF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  <w:u w:val="single"/>
              </w:rPr>
              <w:t>Elementy składowe:</w:t>
            </w:r>
          </w:p>
          <w:p w14:paraId="434ACDA4" w14:textId="11B73B10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Wejście skośne linowe – min. 2 szt.,</w:t>
            </w:r>
          </w:p>
          <w:p w14:paraId="27BFEA2A" w14:textId="3D6190AE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z liną – min. 2 szt.,</w:t>
            </w:r>
          </w:p>
          <w:p w14:paraId="08872215" w14:textId="62F84211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Siatka wspinaczkowa linowa – min. 2 szt.,</w:t>
            </w:r>
          </w:p>
          <w:p w14:paraId="4333246B" w14:textId="690B84BA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Belka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Robiniowa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– min. 3 szt.,</w:t>
            </w:r>
          </w:p>
          <w:p w14:paraId="1C08FDD5" w14:textId="79EFCBC1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linowe z podestami z płyty HPL – min. 6 szt.,</w:t>
            </w:r>
          </w:p>
          <w:p w14:paraId="1FFE8981" w14:textId="69C6BF1B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z liną - min. 1 szt.</w:t>
            </w:r>
          </w:p>
          <w:p w14:paraId="32CF641A" w14:textId="77777777" w:rsidR="00C80A2A" w:rsidRDefault="00C80A2A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54961282" w14:textId="2F64771A" w:rsidR="00D908A9" w:rsidRPr="00FD36F0" w:rsidRDefault="00D908A9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9,40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5,10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2,95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1C50E297" w14:textId="1E1525C9" w:rsidR="00D908A9" w:rsidRPr="00FD36F0" w:rsidRDefault="00D908A9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12,55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8,60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66117AC4" w14:textId="77777777" w:rsidR="00D908A9" w:rsidRPr="00FD36F0" w:rsidRDefault="00D908A9" w:rsidP="00D908A9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479FAF15" w14:textId="16B3DAA9" w:rsidR="00D908A9" w:rsidRPr="00FD36F0" w:rsidRDefault="00D908A9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190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cm</w:t>
            </w:r>
          </w:p>
          <w:p w14:paraId="540C9876" w14:textId="357B3544" w:rsidR="00D908A9" w:rsidRPr="00FD36F0" w:rsidRDefault="00D908A9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100/80/70/60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0241CCEC" w14:textId="77777777" w:rsidR="00D908A9" w:rsidRPr="00FD36F0" w:rsidRDefault="00D908A9" w:rsidP="00D908A9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315F3C59" w14:textId="77777777" w:rsidR="00D908A9" w:rsidRPr="00396968" w:rsidRDefault="00D908A9" w:rsidP="00D908A9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2D9AE82B" w14:textId="77777777" w:rsidR="00D908A9" w:rsidRPr="00F0527F" w:rsidRDefault="00D908A9" w:rsidP="00D908A9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2AC98F31" w14:textId="5B5E763D" w:rsid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</w:t>
            </w:r>
            <w:r>
              <w:rPr>
                <w:rFonts w:ascii="Arial" w:eastAsia="F2" w:hAnsi="Arial" w:cs="Arial"/>
                <w:sz w:val="18"/>
                <w:szCs w:val="18"/>
              </w:rPr>
              <w:t>rewna akacjowego o średnicy ~ 18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cm bez ostrych krawędzi, odpornego na działanie warunków atmosferycznych,</w:t>
            </w:r>
          </w:p>
          <w:p w14:paraId="05CAA73F" w14:textId="78A994F3" w:rsidR="00D908A9" w:rsidRP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 xml:space="preserve">Podesty/platformy wykonane z antypoślizgowej, trwałej, wodoodpornej płyty HPL, odpornej </w:t>
            </w:r>
            <w:r>
              <w:rPr>
                <w:rFonts w:ascii="Arial" w:hAnsi="Arial" w:cs="Arial"/>
                <w:sz w:val="18"/>
                <w:szCs w:val="18"/>
              </w:rPr>
              <w:br/>
            </w:r>
            <w:r w:rsidRPr="00D908A9">
              <w:rPr>
                <w:rFonts w:ascii="Arial" w:hAnsi="Arial" w:cs="Arial"/>
                <w:sz w:val="18"/>
                <w:szCs w:val="18"/>
              </w:rPr>
              <w:t xml:space="preserve">na działanie warunków atmosferycznych, </w:t>
            </w:r>
          </w:p>
          <w:p w14:paraId="7F72A29B" w14:textId="77777777" w:rsidR="00D908A9" w:rsidRP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 xml:space="preserve">Liny stalowe w oplocie polipropylenowym, łączone trwałymi elementami z aluminium, stali nierdzewnej i/lub tworzywa sztucznego, </w:t>
            </w:r>
          </w:p>
          <w:p w14:paraId="69722C79" w14:textId="77777777" w:rsidR="00D908A9" w:rsidRP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>Łańcuchy ze stali nierdzewnej, kalibrowane, uniemożliwiające zakleszczenie palców,</w:t>
            </w:r>
          </w:p>
          <w:p w14:paraId="51EAE271" w14:textId="5C20FD7D" w:rsidR="00D908A9" w:rsidRP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 xml:space="preserve"> Śruby/wkręty zakryte plastikowymi kapslami i/lub śruby ze stali nierdzewnej,</w:t>
            </w:r>
          </w:p>
          <w:p w14:paraId="5D97B2A0" w14:textId="77777777" w:rsidR="00525B9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3748" w:type="dxa"/>
          </w:tcPr>
          <w:p w14:paraId="7F66826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303C7C48" w14:textId="03E24877" w:rsidR="00525B93" w:rsidRDefault="00887EC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7072E1D2">
                <v:shape id="_x0000_i1056" type="#_x0000_t75" style="width:138pt;height:181.5pt;mso-left-percent:-10001;mso-top-percent:-10001;mso-position-horizontal:absolute;mso-position-horizontal-relative:char;mso-position-vertical:absolute;mso-position-vertical-relative:line;mso-left-percent:-10001;mso-top-percent:-10001">
                  <v:imagedata r:id="rId46" o:title="17"/>
                </v:shape>
              </w:pict>
            </w:r>
          </w:p>
          <w:p w14:paraId="1B78ABE0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A342ADF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09D110D" w14:textId="035C5554" w:rsidR="00525B93" w:rsidRDefault="00887EC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2140C380">
                <v:shape id="_x0000_i1057" type="#_x0000_t75" style="width:175.5pt;height:159.75pt">
                  <v:imagedata r:id="rId47" o:title="766c-rb12231s" cropbottom="5881f"/>
                </v:shape>
              </w:pict>
            </w:r>
          </w:p>
          <w:p w14:paraId="4EC54489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00E310D1" w14:textId="001AE7B6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4047086C">
                <v:shape id="_x0000_i1058" type="#_x0000_t75" style="width:128.25pt;height:98.25pt" o:ole="">
                  <v:imagedata r:id="rId12" o:title=""/>
                </v:shape>
                <o:OLEObject Type="Embed" ProgID="PBrush" ShapeID="_x0000_i1058" DrawAspect="Content" ObjectID="_1845112676" r:id="rId48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1FAC829D" w14:textId="1B02B3A2" w:rsidR="00BA4807" w:rsidRPr="00262C9C" w:rsidRDefault="00BA4807" w:rsidP="00282393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3AA70024" w14:textId="77777777" w:rsidTr="00525B93">
        <w:trPr>
          <w:trHeight w:val="557"/>
        </w:trPr>
        <w:tc>
          <w:tcPr>
            <w:tcW w:w="5182" w:type="dxa"/>
          </w:tcPr>
          <w:p w14:paraId="350A506D" w14:textId="211B84BD" w:rsidR="00525B93" w:rsidRPr="00C80A2A" w:rsidRDefault="00C75276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>
              <w:rPr>
                <w:rFonts w:ascii="Arial" w:eastAsia="F1" w:hAnsi="Arial" w:cs="Arial"/>
                <w:b/>
                <w:sz w:val="18"/>
                <w:szCs w:val="18"/>
              </w:rPr>
              <w:t>18</w:t>
            </w:r>
            <w:r w:rsidR="00525B93" w:rsidRPr="00C80A2A">
              <w:rPr>
                <w:rFonts w:ascii="Arial" w:eastAsia="F1" w:hAnsi="Arial" w:cs="Arial"/>
                <w:b/>
                <w:sz w:val="18"/>
                <w:szCs w:val="18"/>
              </w:rPr>
              <w:t>. Zestaw zabawowy ze zjeżdżalnią dla dzieci starszych</w:t>
            </w:r>
          </w:p>
          <w:p w14:paraId="7CD9A6FF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  <w:u w:val="single"/>
              </w:rPr>
              <w:t>Elementy składowe:</w:t>
            </w:r>
          </w:p>
          <w:p w14:paraId="44E88836" w14:textId="74692DE9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Wieża z daszkiem dwuspadowym – min. 1 szt.,</w:t>
            </w:r>
          </w:p>
          <w:p w14:paraId="27BE57F6" w14:textId="745E1E1F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Podest kwadratowy na wys. maks.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120 cm – min. 1 szt.,</w:t>
            </w:r>
          </w:p>
          <w:p w14:paraId="4C4131C3" w14:textId="44C8C182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Podest trójkątny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 na wys. maks.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120 cm – min. 1 szt.,</w:t>
            </w:r>
          </w:p>
          <w:p w14:paraId="64B46AB8" w14:textId="77777777" w:rsid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z kamieniami wspinaczkowymi z płyty 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 </w:t>
            </w:r>
          </w:p>
          <w:p w14:paraId="7C1EE4EC" w14:textId="58731FEF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HPL – min. 4 szt.,</w:t>
            </w:r>
          </w:p>
          <w:p w14:paraId="48411ED4" w14:textId="0D024CED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Siatka linowa pionowa – min. 1 szt.,</w:t>
            </w:r>
          </w:p>
          <w:p w14:paraId="539D0A23" w14:textId="77777777" w:rsid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poziome z podestami z płyty HPL – </w:t>
            </w:r>
          </w:p>
          <w:p w14:paraId="054896D7" w14:textId="2BDCD7CE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min. 1 szt.,</w:t>
            </w:r>
          </w:p>
          <w:p w14:paraId="4CCF7831" w14:textId="40E87E01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poziome z liną – min. 1 szt.,</w:t>
            </w:r>
          </w:p>
          <w:p w14:paraId="4E42D195" w14:textId="7BEB38B6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Podejście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z liną – min. 1 szt.,</w:t>
            </w:r>
          </w:p>
          <w:p w14:paraId="746F1C8A" w14:textId="7B5F988A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Z</w:t>
            </w:r>
            <w:r>
              <w:rPr>
                <w:rFonts w:ascii="Arial" w:hAnsi="Arial" w:cs="Arial"/>
                <w:i/>
                <w:sz w:val="18"/>
                <w:szCs w:val="18"/>
              </w:rPr>
              <w:t>jeżdżalnia z podestu o wys. maks.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120 cm – min. 1 szt.</w:t>
            </w:r>
          </w:p>
          <w:p w14:paraId="52A5FECE" w14:textId="77777777" w:rsidR="00C80A2A" w:rsidRDefault="00C80A2A" w:rsidP="001279D7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4198B66A" w14:textId="77777777" w:rsidR="001279D7" w:rsidRPr="00FD36F0" w:rsidRDefault="001279D7" w:rsidP="001279D7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6,80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6,80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3,55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1A9AC632" w14:textId="77777777" w:rsidR="001279D7" w:rsidRPr="00FD36F0" w:rsidRDefault="001279D7" w:rsidP="001279D7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10,40 x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10,20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3EB21CCB" w14:textId="77777777" w:rsidR="001279D7" w:rsidRPr="00FD36F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52076D2A" w14:textId="77777777" w:rsidR="001279D7" w:rsidRPr="00FD36F0" w:rsidRDefault="001279D7" w:rsidP="001279D7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>238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cm</w:t>
            </w:r>
          </w:p>
          <w:p w14:paraId="01F3C0CC" w14:textId="1CC427BD" w:rsidR="001279D7" w:rsidRDefault="001279D7" w:rsidP="001279D7">
            <w:pPr>
              <w:autoSpaceDE w:val="0"/>
              <w:spacing w:after="0" w:line="360" w:lineRule="auto"/>
              <w:jc w:val="both"/>
              <w:rPr>
                <w:rFonts w:ascii="Arial" w:eastAsia="F2" w:hAnsi="Arial" w:cs="Arial"/>
                <w:bCs/>
                <w:sz w:val="18"/>
                <w:szCs w:val="18"/>
              </w:rPr>
            </w:pPr>
            <w:proofErr w:type="spellStart"/>
            <w:r w:rsidRPr="00FD36F0">
              <w:rPr>
                <w:rFonts w:ascii="Arial" w:eastAsia="F2" w:hAnsi="Arial" w:cs="Arial"/>
                <w:sz w:val="18"/>
                <w:szCs w:val="18"/>
              </w:rPr>
              <w:t>Kotwienie</w:t>
            </w:r>
            <w:proofErr w:type="spellEnd"/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18"/>
                <w:szCs w:val="18"/>
              </w:rPr>
              <w:t>100/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80/</w:t>
            </w:r>
            <w:r w:rsidRPr="00FD36F0">
              <w:rPr>
                <w:rFonts w:ascii="Arial" w:hAnsi="Arial" w:cs="Arial"/>
                <w:sz w:val="18"/>
                <w:szCs w:val="18"/>
              </w:rPr>
              <w:t>70</w:t>
            </w:r>
            <w:r>
              <w:rPr>
                <w:rFonts w:ascii="Arial" w:hAnsi="Arial" w:cs="Arial"/>
                <w:sz w:val="18"/>
                <w:szCs w:val="18"/>
              </w:rPr>
              <w:t>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cm, </w:t>
            </w:r>
          </w:p>
          <w:p w14:paraId="7F381218" w14:textId="77777777" w:rsidR="001279D7" w:rsidRPr="00FD36F0" w:rsidRDefault="001279D7" w:rsidP="001279D7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251B2792" w14:textId="77777777" w:rsidR="001279D7" w:rsidRPr="00FD36F0" w:rsidRDefault="001279D7" w:rsidP="001279D7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1DC9D865" w14:textId="77777777" w:rsidR="001279D7" w:rsidRPr="00FD36F0" w:rsidRDefault="001279D7" w:rsidP="001279D7">
            <w:pPr>
              <w:autoSpaceDE w:val="0"/>
              <w:spacing w:line="36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FD36F0">
              <w:rPr>
                <w:rFonts w:ascii="Arial" w:eastAsia="Arial" w:hAnsi="Arial" w:cs="Arial"/>
                <w:sz w:val="18"/>
                <w:szCs w:val="18"/>
              </w:rPr>
              <w:t>Materiały:</w:t>
            </w:r>
          </w:p>
          <w:p w14:paraId="637F51B0" w14:textId="77777777" w:rsidR="001279D7" w:rsidRPr="00FD36F0" w:rsidRDefault="001279D7" w:rsidP="00C80A2A">
            <w:pPr>
              <w:pStyle w:val="Akapitzlist"/>
              <w:numPr>
                <w:ilvl w:val="0"/>
                <w:numId w:val="24"/>
              </w:numPr>
              <w:autoSpaceDE w:val="0"/>
              <w:spacing w:before="11"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drewna akacjowego o średnicy ~ 18 cm bez ostrych krawędzi, odpornego na działanie warunków atmosferycznych,</w:t>
            </w:r>
          </w:p>
          <w:p w14:paraId="266DB337" w14:textId="77777777" w:rsidR="001279D7" w:rsidRPr="00FD36F0" w:rsidRDefault="001279D7" w:rsidP="00C80A2A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Podesty/platformy, z Robinii - bardzo trwałego drewna akacjowego, bez ostrych krawędzi, odpornego na działanie warunków atmosferycznych, </w:t>
            </w:r>
          </w:p>
          <w:p w14:paraId="59811C7F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Stopnie/platformy wykonane z płyty HPL, odpornej na działanie warunków atmosferycznych, </w:t>
            </w:r>
          </w:p>
          <w:p w14:paraId="492F13F8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Dachy wykonane z mocnego drewna Robinii akacjowej, bez ostrych krawędzi, odpornego </w:t>
            </w:r>
            <w:r>
              <w:rPr>
                <w:rFonts w:ascii="Arial" w:eastAsia="F2" w:hAnsi="Arial" w:cs="Arial"/>
                <w:sz w:val="18"/>
                <w:szCs w:val="18"/>
              </w:rPr>
              <w:br/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na warunki atmosferyczne, </w:t>
            </w:r>
          </w:p>
          <w:p w14:paraId="2E1DF726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Osłony wykonane z mocnego drewna Robinii akacjowej, bez ostrych krawędzi, odpornego </w:t>
            </w:r>
            <w:r>
              <w:rPr>
                <w:rFonts w:ascii="Arial" w:eastAsia="F2" w:hAnsi="Arial" w:cs="Arial"/>
                <w:sz w:val="18"/>
                <w:szCs w:val="18"/>
              </w:rPr>
              <w:br/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na warunki atmosferyczne </w:t>
            </w:r>
          </w:p>
          <w:p w14:paraId="4E9F2F6A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Ślizgi wykonane ze stali nierdzewnej, </w:t>
            </w:r>
          </w:p>
          <w:p w14:paraId="4BEAE1B4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Okienka wykonane z płyty HPL, odpornej </w:t>
            </w:r>
            <w:r>
              <w:rPr>
                <w:rFonts w:ascii="Arial" w:eastAsia="F2" w:hAnsi="Arial" w:cs="Arial"/>
                <w:sz w:val="18"/>
                <w:szCs w:val="18"/>
              </w:rPr>
              <w:br/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na działanie warunków atmosferycznych, </w:t>
            </w:r>
          </w:p>
          <w:p w14:paraId="0CE19B53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Kamienie wspinaczkowe wykonane z płyty HPL, odpornej na działanie warunków atmosferycznych, </w:t>
            </w:r>
            <w:r>
              <w:rPr>
                <w:rFonts w:ascii="Arial" w:eastAsia="F2" w:hAnsi="Arial" w:cs="Arial"/>
                <w:sz w:val="18"/>
                <w:szCs w:val="18"/>
              </w:rPr>
              <w:br/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i stali nierdzewnej, </w:t>
            </w:r>
          </w:p>
          <w:p w14:paraId="461065F7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Liny stalowe w oplocie polipropylenowym, łączone trwałymi elementami z aluminium, stali nierdzewnej i/lub tworzywa sztucznego, </w:t>
            </w:r>
          </w:p>
          <w:p w14:paraId="7E249203" w14:textId="77777777" w:rsidR="001279D7" w:rsidRPr="00FD36F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Łańcuchy ze stali nierdzewnej, kalibrowane, uniemożliwiające zakleszczenie palców, </w:t>
            </w:r>
          </w:p>
          <w:p w14:paraId="13418735" w14:textId="77777777" w:rsidR="00D908A9" w:rsidRPr="00D908A9" w:rsidRDefault="00D908A9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>Drabinki wykonane ze stalowych lin w oplocie polipropylenowym oraz szczebli z tworzywa sztucznego,</w:t>
            </w:r>
          </w:p>
          <w:p w14:paraId="4BA433FD" w14:textId="7B726910" w:rsidR="00D908A9" w:rsidRPr="00D908A9" w:rsidRDefault="00D908A9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>Drążki ze stali nierdzewnej,</w:t>
            </w:r>
          </w:p>
          <w:p w14:paraId="675F4E7A" w14:textId="53ECA9E2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Uchwyty z liny stalowej w oplocie polipropylenowym</w:t>
            </w:r>
          </w:p>
          <w:p w14:paraId="09B17585" w14:textId="5A5D3B98" w:rsidR="00525B93" w:rsidRPr="00282393" w:rsidRDefault="001279D7" w:rsidP="00525B93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337E47D3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75876321" w14:textId="58974D94" w:rsidR="00525B93" w:rsidRDefault="00887EC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E3241DF">
                <v:shape id="_x0000_i1059" type="#_x0000_t75" style="width:176.25pt;height:167.25pt">
                  <v:imagedata r:id="rId49" o:title="18"/>
                </v:shape>
              </w:pict>
            </w:r>
          </w:p>
          <w:p w14:paraId="65F2ED16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745C0C5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557F2BA" w14:textId="5FE41536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Theme="minorHAnsi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A07BADC" wp14:editId="35217722">
                  <wp:extent cx="2724150" cy="1952625"/>
                  <wp:effectExtent l="0" t="0" r="0" b="9525"/>
                  <wp:docPr id="27" name="Obraz 27" descr="53a9-rb12162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53a9-rb12162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30" b="15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DE375B" w14:textId="38A64D63" w:rsidR="00525B93" w:rsidRDefault="00887EC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2A5EC020">
                <v:shape id="_x0000_i1060" type="#_x0000_t75" style="width:175.5pt;height:151.5pt">
                  <v:imagedata r:id="rId51" o:title="fe47-rb12161s" croptop="8962f"/>
                </v:shape>
              </w:pict>
            </w:r>
          </w:p>
          <w:p w14:paraId="0FFE862D" w14:textId="77777777" w:rsidR="00BA4807" w:rsidRDefault="00BA4807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1B1FC62" w14:textId="77777777" w:rsidR="00282393" w:rsidRDefault="00282393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42C0DB9" w14:textId="77777777" w:rsidR="00282393" w:rsidRDefault="00282393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9174F0C" w14:textId="77777777" w:rsidR="00282393" w:rsidRDefault="00282393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523DAB2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0B89BCC7" w14:textId="5D70AE03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32C22776">
                <v:shape id="_x0000_i1061" type="#_x0000_t75" style="width:128.25pt;height:98.25pt" o:ole="">
                  <v:imagedata r:id="rId12" o:title=""/>
                </v:shape>
                <o:OLEObject Type="Embed" ProgID="PBrush" ShapeID="_x0000_i1061" DrawAspect="Content" ObjectID="_1845112677" r:id="rId52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3E1BD72A" w14:textId="77777777" w:rsidR="00BA4807" w:rsidRDefault="00BA4807" w:rsidP="00BA4807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EF3A08F" w14:textId="77777777" w:rsidR="00BA4807" w:rsidRDefault="00BA4807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36386BC" w14:textId="77777777" w:rsidR="00392606" w:rsidRDefault="00392606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7F63047" w14:textId="06781FED" w:rsidR="00392606" w:rsidRPr="00262C9C" w:rsidRDefault="00392606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3A66580E" w14:textId="77777777" w:rsidTr="00525B93">
        <w:trPr>
          <w:trHeight w:val="557"/>
        </w:trPr>
        <w:tc>
          <w:tcPr>
            <w:tcW w:w="5182" w:type="dxa"/>
          </w:tcPr>
          <w:p w14:paraId="2B49EBFF" w14:textId="77777777" w:rsidR="00525B93" w:rsidRPr="00C75276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bookmarkStart w:id="0" w:name="_GoBack"/>
            <w:r w:rsidRPr="00C75276">
              <w:rPr>
                <w:rFonts w:ascii="Arial" w:eastAsia="F1" w:hAnsi="Arial" w:cs="Arial"/>
                <w:b/>
                <w:sz w:val="18"/>
                <w:szCs w:val="18"/>
              </w:rPr>
              <w:t>12. Pieniek drewniany – 15 szt.</w:t>
            </w:r>
          </w:p>
          <w:p w14:paraId="4DEF61B0" w14:textId="77777777" w:rsidR="001279D7" w:rsidRPr="00AB6399" w:rsidRDefault="001279D7" w:rsidP="001279D7">
            <w:pPr>
              <w:pStyle w:val="Tekstpodstawowy"/>
              <w:spacing w:after="0" w:line="360" w:lineRule="auto"/>
              <w:rPr>
                <w:rFonts w:ascii="Arial" w:eastAsia="F1" w:hAnsi="Arial" w:cs="Arial"/>
                <w:sz w:val="18"/>
                <w:szCs w:val="20"/>
              </w:rPr>
            </w:pPr>
            <w:r w:rsidRPr="00AB6399">
              <w:rPr>
                <w:rFonts w:ascii="Arial" w:eastAsia="F1" w:hAnsi="Arial" w:cs="Arial"/>
                <w:sz w:val="18"/>
                <w:szCs w:val="20"/>
              </w:rPr>
              <w:t>Wymiary urządzenia</w:t>
            </w:r>
            <w:r>
              <w:rPr>
                <w:rFonts w:ascii="Arial" w:eastAsia="F1" w:hAnsi="Arial" w:cs="Arial"/>
                <w:sz w:val="18"/>
                <w:szCs w:val="20"/>
              </w:rPr>
              <w:t xml:space="preserve"> Ø 0,18 </w:t>
            </w:r>
            <w:r w:rsidRPr="00AB6399">
              <w:rPr>
                <w:rFonts w:ascii="Arial" w:eastAsia="F1" w:hAnsi="Arial" w:cs="Arial"/>
                <w:sz w:val="18"/>
                <w:szCs w:val="20"/>
              </w:rPr>
              <w:t>x 0,</w:t>
            </w:r>
            <w:r>
              <w:rPr>
                <w:rFonts w:ascii="Arial" w:eastAsia="F1" w:hAnsi="Arial" w:cs="Arial"/>
                <w:sz w:val="18"/>
                <w:szCs w:val="20"/>
              </w:rPr>
              <w:t>29</w:t>
            </w:r>
            <w:r w:rsidRPr="00AB6399">
              <w:rPr>
                <w:rFonts w:ascii="Arial" w:eastAsia="F1" w:hAnsi="Arial" w:cs="Arial"/>
                <w:sz w:val="18"/>
                <w:szCs w:val="20"/>
              </w:rPr>
              <w:t xml:space="preserve"> m </w:t>
            </w:r>
          </w:p>
          <w:p w14:paraId="178A09C9" w14:textId="2AE85953" w:rsidR="001279D7" w:rsidRPr="00595F0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595F00">
              <w:rPr>
                <w:rFonts w:ascii="Arial" w:eastAsia="F1" w:hAnsi="Arial" w:cs="Arial"/>
                <w:i/>
                <w:iCs/>
                <w:sz w:val="18"/>
                <w:szCs w:val="18"/>
              </w:rPr>
              <w:t xml:space="preserve"> (wymiary urządzenia mogą się różnić do 10 %)</w:t>
            </w:r>
          </w:p>
          <w:p w14:paraId="6F507B46" w14:textId="752DF2E9" w:rsidR="001279D7" w:rsidRPr="00595F0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proofErr w:type="spellStart"/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>Kotwienie</w:t>
            </w:r>
            <w:proofErr w:type="spellEnd"/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 xml:space="preserve"> na gruncie płaskim na głębokości 80/70/60 cm, </w:t>
            </w:r>
          </w:p>
          <w:p w14:paraId="7D96140D" w14:textId="77777777" w:rsidR="001279D7" w:rsidRPr="00FD36F0" w:rsidRDefault="001279D7" w:rsidP="001279D7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018C3F05" w14:textId="77777777" w:rsidR="001279D7" w:rsidRPr="00FD36F0" w:rsidRDefault="001279D7" w:rsidP="001279D7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7C5A65E0" w14:textId="77777777" w:rsidR="001279D7" w:rsidRPr="00AB6399" w:rsidRDefault="001279D7" w:rsidP="001279D7">
            <w:pPr>
              <w:autoSpaceDE w:val="0"/>
              <w:spacing w:after="0"/>
              <w:jc w:val="both"/>
              <w:rPr>
                <w:rFonts w:ascii="Arial" w:eastAsia="F2" w:hAnsi="Arial" w:cs="Arial"/>
                <w:b/>
                <w:sz w:val="18"/>
                <w:szCs w:val="20"/>
              </w:rPr>
            </w:pPr>
          </w:p>
          <w:p w14:paraId="33033205" w14:textId="77777777" w:rsidR="001279D7" w:rsidRPr="00AB6399" w:rsidRDefault="001279D7" w:rsidP="001279D7">
            <w:pPr>
              <w:spacing w:before="11" w:after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AB6399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4A71025A" w14:textId="1CA2C18F" w:rsidR="001279D7" w:rsidRDefault="001279D7" w:rsidP="001279D7">
            <w:pPr>
              <w:pStyle w:val="Standard"/>
              <w:numPr>
                <w:ilvl w:val="0"/>
                <w:numId w:val="26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0B7C19"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 xml:space="preserve">Konstrukcja z Robinii - bardzo trwałego drewna akacjowego o średnicy </w:t>
            </w:r>
            <w:r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 xml:space="preserve">ok. </w:t>
            </w:r>
            <w:r w:rsidRPr="000B7C19"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>18 cm bez ostrych krawędzi, odpornego na działanie warunków atmosferycznych,</w:t>
            </w:r>
          </w:p>
        </w:tc>
        <w:tc>
          <w:tcPr>
            <w:tcW w:w="3748" w:type="dxa"/>
          </w:tcPr>
          <w:p w14:paraId="5A0116B6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68EC4BC" w14:textId="108B9FE3" w:rsidR="00525B93" w:rsidRDefault="00887EC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669413F9">
                <v:shape id="_x0000_i1062" type="#_x0000_t75" style="width:175.5pt;height:131.25pt">
                  <v:imagedata r:id="rId53" o:title="1ac0-rb12511s" croptop="16524f"/>
                </v:shape>
              </w:pict>
            </w:r>
          </w:p>
          <w:p w14:paraId="76533D49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72630018" w14:textId="554D56B9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4821D74C">
                <v:shape id="_x0000_i1063" type="#_x0000_t75" style="width:128.25pt;height:98.25pt" o:ole="">
                  <v:imagedata r:id="rId12" o:title=""/>
                </v:shape>
                <o:OLEObject Type="Embed" ProgID="PBrush" ShapeID="_x0000_i1063" DrawAspect="Content" ObjectID="_1845112678" r:id="rId54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5B078C2F" w14:textId="77777777" w:rsidR="00BA4807" w:rsidRDefault="00BA4807" w:rsidP="00BA4807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C740811" w14:textId="78BD57EF" w:rsidR="00BA4807" w:rsidRPr="00262C9C" w:rsidRDefault="00BA4807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bookmarkEnd w:id="0"/>
      <w:tr w:rsidR="00525B93" w:rsidRPr="00525A16" w14:paraId="6AF1E775" w14:textId="77777777" w:rsidTr="00525B93">
        <w:trPr>
          <w:trHeight w:val="557"/>
        </w:trPr>
        <w:tc>
          <w:tcPr>
            <w:tcW w:w="5182" w:type="dxa"/>
          </w:tcPr>
          <w:p w14:paraId="125D9EAD" w14:textId="77777777" w:rsidR="00525B9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13. Ławka dziecięca – 4 szt.</w:t>
            </w:r>
          </w:p>
          <w:p w14:paraId="2C9D201A" w14:textId="6C8E549F" w:rsidR="001279D7" w:rsidRPr="007D0B16" w:rsidRDefault="001279D7" w:rsidP="001279D7">
            <w:pPr>
              <w:pStyle w:val="Tekstpodstawowy"/>
              <w:spacing w:after="0" w:line="360" w:lineRule="auto"/>
              <w:rPr>
                <w:rFonts w:ascii="Arial" w:eastAsia="F1" w:hAnsi="Arial" w:cs="Arial"/>
                <w:sz w:val="18"/>
                <w:szCs w:val="20"/>
              </w:rPr>
            </w:pPr>
            <w:r w:rsidRPr="00AB6399">
              <w:rPr>
                <w:rFonts w:ascii="Arial" w:eastAsia="F1" w:hAnsi="Arial" w:cs="Arial"/>
                <w:sz w:val="18"/>
                <w:szCs w:val="20"/>
              </w:rPr>
              <w:t>Wymiary urządzenia</w:t>
            </w:r>
            <w:r>
              <w:rPr>
                <w:rFonts w:ascii="Arial" w:eastAsia="F1" w:hAnsi="Arial" w:cs="Arial"/>
                <w:sz w:val="18"/>
                <w:szCs w:val="20"/>
              </w:rPr>
              <w:t xml:space="preserve"> 1,45 x 0,23 </w:t>
            </w:r>
            <w:r w:rsidRPr="00AB6399">
              <w:rPr>
                <w:rFonts w:ascii="Arial" w:eastAsia="F1" w:hAnsi="Arial" w:cs="Arial"/>
                <w:sz w:val="18"/>
                <w:szCs w:val="20"/>
              </w:rPr>
              <w:t>x 0,</w:t>
            </w:r>
            <w:r>
              <w:rPr>
                <w:rFonts w:ascii="Arial" w:eastAsia="F1" w:hAnsi="Arial" w:cs="Arial"/>
                <w:sz w:val="18"/>
                <w:szCs w:val="20"/>
              </w:rPr>
              <w:t>14</w:t>
            </w:r>
            <w:r w:rsidRPr="00AB6399">
              <w:rPr>
                <w:rFonts w:ascii="Arial" w:eastAsia="F1" w:hAnsi="Arial" w:cs="Arial"/>
                <w:sz w:val="18"/>
                <w:szCs w:val="20"/>
              </w:rPr>
              <w:t xml:space="preserve"> m </w:t>
            </w:r>
          </w:p>
          <w:p w14:paraId="22E54357" w14:textId="77777777" w:rsidR="001279D7" w:rsidRPr="00595F0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595F0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6B23F8F8" w14:textId="7ECCBD3E" w:rsidR="001279D7" w:rsidRPr="00595F0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proofErr w:type="spellStart"/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>Kotwienie</w:t>
            </w:r>
            <w:proofErr w:type="spellEnd"/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 xml:space="preserve"> na gruncie płaskim na głębokości 70/60 cm, </w:t>
            </w:r>
          </w:p>
          <w:p w14:paraId="5E134464" w14:textId="77777777" w:rsidR="001279D7" w:rsidRPr="00FD36F0" w:rsidRDefault="001279D7" w:rsidP="001279D7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2433ABBD" w14:textId="77777777" w:rsidR="001279D7" w:rsidRPr="00FD36F0" w:rsidRDefault="001279D7" w:rsidP="001279D7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6D502B5A" w14:textId="77777777" w:rsidR="001279D7" w:rsidRDefault="001279D7" w:rsidP="001279D7">
            <w:pPr>
              <w:autoSpaceDE w:val="0"/>
              <w:spacing w:after="0"/>
              <w:jc w:val="both"/>
              <w:rPr>
                <w:rFonts w:ascii="Arial" w:eastAsia="F2" w:hAnsi="Arial" w:cs="Arial"/>
                <w:b/>
                <w:sz w:val="18"/>
                <w:szCs w:val="20"/>
              </w:rPr>
            </w:pPr>
          </w:p>
          <w:p w14:paraId="0F84E33F" w14:textId="77777777" w:rsidR="008B7CF3" w:rsidRPr="00AB6399" w:rsidRDefault="008B7CF3" w:rsidP="001279D7">
            <w:pPr>
              <w:autoSpaceDE w:val="0"/>
              <w:spacing w:after="0"/>
              <w:jc w:val="both"/>
              <w:rPr>
                <w:rFonts w:ascii="Arial" w:eastAsia="F2" w:hAnsi="Arial" w:cs="Arial"/>
                <w:b/>
                <w:sz w:val="18"/>
                <w:szCs w:val="20"/>
              </w:rPr>
            </w:pPr>
          </w:p>
          <w:p w14:paraId="379C16A7" w14:textId="77777777" w:rsidR="001279D7" w:rsidRPr="00AB6399" w:rsidRDefault="001279D7" w:rsidP="001279D7">
            <w:pPr>
              <w:spacing w:before="11" w:after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AB6399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7A1DE15A" w14:textId="6AA590AE" w:rsidR="001279D7" w:rsidRPr="007D0B16" w:rsidRDefault="001279D7" w:rsidP="001279D7">
            <w:pPr>
              <w:pStyle w:val="Standard"/>
              <w:numPr>
                <w:ilvl w:val="0"/>
                <w:numId w:val="25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0B7C19"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 xml:space="preserve">Konstrukcja z Robinii - bardzo trwałego drewna akacjowego o średnicy </w:t>
            </w:r>
            <w:r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>ok. 14</w:t>
            </w:r>
            <w:r w:rsidRPr="000B7C19"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 xml:space="preserve"> cm bez ostrych krawędzi, odpornego na działanie warunków atmosferycznych,</w:t>
            </w:r>
          </w:p>
          <w:p w14:paraId="675B2DFB" w14:textId="77777777" w:rsidR="001279D7" w:rsidRDefault="001279D7" w:rsidP="001279D7">
            <w:pPr>
              <w:pStyle w:val="Standard"/>
              <w:numPr>
                <w:ilvl w:val="0"/>
                <w:numId w:val="25"/>
              </w:numPr>
              <w:spacing w:line="360" w:lineRule="auto"/>
              <w:jc w:val="both"/>
              <w:rPr>
                <w:rFonts w:ascii="Arial" w:eastAsia="F1" w:hAnsi="Arial" w:cs="Arial"/>
                <w:bCs/>
                <w:sz w:val="18"/>
                <w:szCs w:val="18"/>
              </w:rPr>
            </w:pPr>
            <w:r w:rsidRPr="007D0B16">
              <w:rPr>
                <w:rFonts w:ascii="Arial" w:eastAsia="F1" w:hAnsi="Arial" w:cs="Arial"/>
                <w:bCs/>
                <w:sz w:val="18"/>
                <w:szCs w:val="18"/>
              </w:rPr>
              <w:t xml:space="preserve">Elementy wykonane z płyty HPL, odpornej </w:t>
            </w:r>
            <w:r>
              <w:rPr>
                <w:rFonts w:ascii="Arial" w:eastAsia="F1" w:hAnsi="Arial" w:cs="Arial"/>
                <w:bCs/>
                <w:sz w:val="18"/>
                <w:szCs w:val="18"/>
              </w:rPr>
              <w:br/>
            </w:r>
            <w:r w:rsidRPr="007D0B16">
              <w:rPr>
                <w:rFonts w:ascii="Arial" w:eastAsia="F1" w:hAnsi="Arial" w:cs="Arial"/>
                <w:bCs/>
                <w:sz w:val="18"/>
                <w:szCs w:val="18"/>
              </w:rPr>
              <w:t xml:space="preserve">na warunki atmosferyczne, </w:t>
            </w:r>
          </w:p>
          <w:p w14:paraId="29E82A64" w14:textId="77777777" w:rsidR="001279D7" w:rsidRDefault="001279D7" w:rsidP="001279D7">
            <w:pPr>
              <w:pStyle w:val="Standard"/>
              <w:numPr>
                <w:ilvl w:val="0"/>
                <w:numId w:val="25"/>
              </w:numPr>
              <w:spacing w:line="360" w:lineRule="auto"/>
              <w:jc w:val="both"/>
              <w:rPr>
                <w:rFonts w:ascii="Arial" w:eastAsia="F1" w:hAnsi="Arial" w:cs="Arial"/>
                <w:bCs/>
                <w:sz w:val="18"/>
                <w:szCs w:val="18"/>
              </w:rPr>
            </w:pPr>
            <w:r w:rsidRPr="007D0B16">
              <w:rPr>
                <w:rFonts w:ascii="Arial" w:eastAsia="F1" w:hAnsi="Arial" w:cs="Arial"/>
                <w:bCs/>
                <w:sz w:val="18"/>
                <w:szCs w:val="18"/>
              </w:rPr>
              <w:t xml:space="preserve">Elementy wykonane z bezpiecznej, atestowanej gumy z tekstylnym zbrojeniem, </w:t>
            </w:r>
          </w:p>
          <w:p w14:paraId="26D6FDFA" w14:textId="4AAF1432" w:rsidR="001279D7" w:rsidRPr="001279D7" w:rsidRDefault="001279D7" w:rsidP="001279D7">
            <w:pPr>
              <w:pStyle w:val="Standard"/>
              <w:numPr>
                <w:ilvl w:val="0"/>
                <w:numId w:val="25"/>
              </w:numPr>
              <w:spacing w:line="360" w:lineRule="auto"/>
              <w:jc w:val="both"/>
              <w:rPr>
                <w:rFonts w:ascii="Arial" w:eastAsia="F1" w:hAnsi="Arial" w:cs="Arial"/>
                <w:bCs/>
                <w:sz w:val="18"/>
                <w:szCs w:val="18"/>
              </w:rPr>
            </w:pPr>
            <w:r w:rsidRPr="001279D7">
              <w:rPr>
                <w:rFonts w:ascii="Arial" w:eastAsia="F1" w:hAnsi="Arial" w:cs="Arial"/>
                <w:bCs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76D1397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DAB62C3" w14:textId="678EB4A7" w:rsidR="00525B93" w:rsidRDefault="00887EC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2EA61AC5">
                <v:shape id="_x0000_i1064" type="#_x0000_t75" style="width:175.5pt;height:95.25pt">
                  <v:imagedata r:id="rId55" o:title="59d1-rb13231s" croptop="17644f" cropbottom="12323f"/>
                </v:shape>
              </w:pict>
            </w:r>
          </w:p>
          <w:p w14:paraId="5781898D" w14:textId="77777777" w:rsidR="00282393" w:rsidRDefault="00282393" w:rsidP="00F35004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F86C802" w14:textId="77777777" w:rsidR="00282393" w:rsidRDefault="00282393" w:rsidP="00F35004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36541AD" w14:textId="77777777" w:rsidR="00F35004" w:rsidRPr="00262C9C" w:rsidRDefault="00F35004" w:rsidP="00F35004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7E955C44" w14:textId="0EDB0C57" w:rsidR="00F35004" w:rsidRPr="00262C9C" w:rsidRDefault="00887EC3" w:rsidP="00F35004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pict w14:anchorId="61734C82">
                <v:shape id="_x0000_i1065" type="#_x0000_t75" style="width:101.25pt;height:155.25pt">
                  <v:imagedata r:id="rId56" o:title="fundamnet ławka dziecieca"/>
                </v:shape>
              </w:pict>
            </w:r>
            <w:r w:rsidR="00F35004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4301956A" w14:textId="77777777" w:rsidR="00F35004" w:rsidRDefault="00F35004" w:rsidP="00F3500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20DA1F5D" w14:textId="6BC9EDDB" w:rsidR="00F35004" w:rsidRPr="00262C9C" w:rsidRDefault="00F3500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02750EF0" w14:textId="77777777" w:rsidTr="00525B93">
        <w:trPr>
          <w:trHeight w:val="557"/>
        </w:trPr>
        <w:tc>
          <w:tcPr>
            <w:tcW w:w="5182" w:type="dxa"/>
          </w:tcPr>
          <w:p w14:paraId="44AAFF3C" w14:textId="615A66AA" w:rsidR="00525B93" w:rsidRPr="00646A02" w:rsidRDefault="00887EC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>
              <w:rPr>
                <w:rFonts w:ascii="Arial" w:eastAsia="F1" w:hAnsi="Arial" w:cs="Arial"/>
                <w:b/>
                <w:sz w:val="18"/>
                <w:szCs w:val="18"/>
              </w:rPr>
              <w:t>14. Ławka z oparciem – 15</w:t>
            </w:r>
            <w:r w:rsidR="00525B93" w:rsidRPr="00646A02">
              <w:rPr>
                <w:rFonts w:ascii="Arial" w:eastAsia="F1" w:hAnsi="Arial" w:cs="Arial"/>
                <w:b/>
                <w:sz w:val="18"/>
                <w:szCs w:val="18"/>
              </w:rPr>
              <w:t xml:space="preserve"> szt.</w:t>
            </w:r>
          </w:p>
          <w:p w14:paraId="6456AECB" w14:textId="6F0E6F05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b/>
                <w:sz w:val="18"/>
                <w:szCs w:val="18"/>
              </w:rPr>
              <w:t>(dostarczona przez Zamawiającego)</w:t>
            </w:r>
          </w:p>
        </w:tc>
        <w:tc>
          <w:tcPr>
            <w:tcW w:w="3748" w:type="dxa"/>
          </w:tcPr>
          <w:p w14:paraId="22B810E1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A6C493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</w:rPr>
            </w:pPr>
            <w:r w:rsidRPr="00262C9C">
              <w:rPr>
                <w:rFonts w:ascii="Arial" w:hAnsi="Arial" w:cs="Arial"/>
              </w:rPr>
              <w:object w:dxaOrig="7005" w:dyaOrig="4290" w14:anchorId="17C604EF">
                <v:shape id="_x0000_i1066" type="#_x0000_t75" style="width:174.75pt;height:107.25pt" o:ole="">
                  <v:imagedata r:id="rId57" o:title=""/>
                </v:shape>
                <o:OLEObject Type="Embed" ProgID="PBrush" ShapeID="_x0000_i1066" DrawAspect="Content" ObjectID="_1845112679" r:id="rId58"/>
              </w:object>
            </w:r>
          </w:p>
          <w:p w14:paraId="77420677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AFEFF9D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63A0F197" w14:textId="77777777" w:rsidR="00525B93" w:rsidRPr="00262C9C" w:rsidRDefault="00525B93" w:rsidP="00525B93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8200A6E" wp14:editId="203CDD81">
                  <wp:extent cx="1152525" cy="1647825"/>
                  <wp:effectExtent l="0" t="0" r="9525" b="9525"/>
                  <wp:docPr id="36" name="Obraz 1291012494" descr="fundament huśtaw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291012494" descr="fundament huśtawk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6C7C9535" w14:textId="10B3A9C7" w:rsidR="00525B93" w:rsidRPr="00262C9C" w:rsidRDefault="00525B93" w:rsidP="00282393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704E5D5B" w14:textId="77777777" w:rsidTr="00525B93">
        <w:trPr>
          <w:trHeight w:val="557"/>
        </w:trPr>
        <w:tc>
          <w:tcPr>
            <w:tcW w:w="5182" w:type="dxa"/>
          </w:tcPr>
          <w:p w14:paraId="3A95752B" w14:textId="033DF4BB" w:rsidR="00525B93" w:rsidRPr="00646A02" w:rsidRDefault="00525B93" w:rsidP="00525B93">
            <w:pPr>
              <w:autoSpaceDE w:val="0"/>
              <w:spacing w:line="360" w:lineRule="auto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46A02">
              <w:rPr>
                <w:rFonts w:ascii="Arial" w:hAnsi="Arial" w:cs="Arial"/>
                <w:b/>
                <w:bCs/>
                <w:sz w:val="18"/>
                <w:szCs w:val="18"/>
              </w:rPr>
              <w:t>15. Tablica z regulaminem – 2 szt.</w:t>
            </w:r>
          </w:p>
          <w:p w14:paraId="12BCCEC9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Wymiary:</w:t>
            </w:r>
          </w:p>
          <w:p w14:paraId="7055B887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Długość: 50 cm</w:t>
            </w:r>
          </w:p>
          <w:p w14:paraId="23950623" w14:textId="70AD1B26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Szerokość: </w:t>
            </w:r>
            <w:r w:rsidR="00392606"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20</w:t>
            </w: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27192031" w14:textId="1E42DC53" w:rsidR="00525B93" w:rsidRPr="00646A02" w:rsidRDefault="00392606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Wysokość całkowita: 180</w:t>
            </w:r>
            <w:r w:rsidR="00525B93"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 </w:t>
            </w:r>
          </w:p>
          <w:p w14:paraId="09F4C97A" w14:textId="77777777" w:rsidR="00525B93" w:rsidRPr="00646A02" w:rsidRDefault="00525B93" w:rsidP="00646A02">
            <w:pPr>
              <w:autoSpaceDE w:val="0"/>
              <w:spacing w:after="0" w:line="360" w:lineRule="auto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3E186822" w14:textId="10D0EAE6" w:rsidR="00646A02" w:rsidRPr="00646A02" w:rsidRDefault="00646A02" w:rsidP="00646A02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646A02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0EE2005A" w14:textId="77777777" w:rsidR="00525B93" w:rsidRPr="00646A02" w:rsidRDefault="00525B93" w:rsidP="00525B93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646A02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57C0D987" w14:textId="77777777" w:rsidR="00392606" w:rsidRPr="00646A02" w:rsidRDefault="00392606" w:rsidP="00525B93">
            <w:pPr>
              <w:pStyle w:val="Akapitzlist"/>
              <w:numPr>
                <w:ilvl w:val="0"/>
                <w:numId w:val="6"/>
              </w:num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 xml:space="preserve">Konstrukcja z Robinii - bardzo trwałego drewna akacjowego o średnicy ~ 12 - 18 cm bez ostrych krawędzi, odpornego na działanie warunków atmosferycznych, </w:t>
            </w:r>
          </w:p>
          <w:p w14:paraId="0DA1EB14" w14:textId="77777777" w:rsidR="00392606" w:rsidRPr="00646A02" w:rsidRDefault="00392606" w:rsidP="00525B93">
            <w:pPr>
              <w:pStyle w:val="Akapitzlist"/>
              <w:numPr>
                <w:ilvl w:val="0"/>
                <w:numId w:val="6"/>
              </w:num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>Tablica wykonana z aluminiowej płyty kompozytowej z polietylenowym rdzeniem (</w:t>
            </w:r>
            <w:proofErr w:type="spellStart"/>
            <w:r w:rsidRPr="00646A02">
              <w:rPr>
                <w:rFonts w:ascii="Arial" w:hAnsi="Arial" w:cs="Arial"/>
                <w:sz w:val="18"/>
                <w:szCs w:val="18"/>
              </w:rPr>
              <w:t>dibond</w:t>
            </w:r>
            <w:proofErr w:type="spellEnd"/>
            <w:r w:rsidRPr="00646A02">
              <w:rPr>
                <w:rFonts w:ascii="Arial" w:hAnsi="Arial" w:cs="Arial"/>
                <w:sz w:val="18"/>
                <w:szCs w:val="18"/>
              </w:rPr>
              <w:t xml:space="preserve">), odpornej na zmiany temperatur, </w:t>
            </w:r>
          </w:p>
          <w:p w14:paraId="5784DC38" w14:textId="37B0C08D" w:rsidR="00392606" w:rsidRPr="00646A02" w:rsidRDefault="00392606" w:rsidP="00525B93">
            <w:pPr>
              <w:pStyle w:val="Akapitzlist"/>
              <w:numPr>
                <w:ilvl w:val="0"/>
                <w:numId w:val="6"/>
              </w:num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  <w:p w14:paraId="5FCACA41" w14:textId="31C07892" w:rsidR="00525B93" w:rsidRPr="00282393" w:rsidRDefault="00525B93" w:rsidP="00525B93">
            <w:pPr>
              <w:pStyle w:val="Akapitzlist"/>
              <w:numPr>
                <w:ilvl w:val="0"/>
                <w:numId w:val="6"/>
              </w:num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>Tablica z regulaminem powinna zawierać wszystkie niezbędne informacje dotyczące użytkowania poszczególnych urządzeń zabawowych oraz innych informacji istotnych dla bezpieczeństwa przebywających tam osób.</w:t>
            </w:r>
          </w:p>
        </w:tc>
        <w:tc>
          <w:tcPr>
            <w:tcW w:w="3748" w:type="dxa"/>
          </w:tcPr>
          <w:p w14:paraId="598F0D6E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0032C78" w14:textId="6ABD4409" w:rsidR="00525B93" w:rsidRPr="00262C9C" w:rsidRDefault="00887EC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E9DB180">
                <v:shape id="_x0000_i1067" type="#_x0000_t75" style="width:175.5pt;height:175.5pt">
                  <v:imagedata r:id="rId60" o:title="de81-rb13991s"/>
                </v:shape>
              </w:pict>
            </w:r>
          </w:p>
          <w:p w14:paraId="74CDECEE" w14:textId="77777777" w:rsidR="00525B93" w:rsidRPr="00262C9C" w:rsidRDefault="00525B93" w:rsidP="00525B93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1B075189" w14:textId="79E7F7BD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2CFBDFB" w14:textId="093AFED6" w:rsidR="00525B93" w:rsidRPr="00262C9C" w:rsidRDefault="00392606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73CC8C9B">
                <v:shape id="_x0000_i1068" type="#_x0000_t75" style="width:128.25pt;height:98.25pt" o:ole="">
                  <v:imagedata r:id="rId12" o:title=""/>
                </v:shape>
                <o:OLEObject Type="Embed" ProgID="PBrush" ShapeID="_x0000_i1068" DrawAspect="Content" ObjectID="_1845112680" r:id="rId61"/>
              </w:object>
            </w:r>
          </w:p>
          <w:p w14:paraId="01BDFAE2" w14:textId="76B7E50D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6D50BF98" w14:textId="77777777" w:rsidTr="00525B93">
        <w:trPr>
          <w:trHeight w:val="557"/>
        </w:trPr>
        <w:tc>
          <w:tcPr>
            <w:tcW w:w="5182" w:type="dxa"/>
          </w:tcPr>
          <w:p w14:paraId="25035209" w14:textId="0295DAFF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b/>
                <w:sz w:val="18"/>
                <w:szCs w:val="18"/>
              </w:rPr>
              <w:t>16. Kosz do segregacji odpadów – 4</w:t>
            </w:r>
            <w:r w:rsidR="00646A02">
              <w:rPr>
                <w:rFonts w:ascii="Arial" w:eastAsia="F1" w:hAnsi="Arial" w:cs="Arial"/>
                <w:b/>
                <w:sz w:val="18"/>
                <w:szCs w:val="18"/>
              </w:rPr>
              <w:t xml:space="preserve"> szt.</w:t>
            </w:r>
          </w:p>
          <w:p w14:paraId="0B6EFB2A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646A02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 1,07 x 0,4 x 0,94 m</w:t>
            </w:r>
          </w:p>
          <w:p w14:paraId="3BA63035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i/>
                <w:iCs/>
                <w:sz w:val="18"/>
                <w:szCs w:val="18"/>
              </w:rPr>
              <w:t xml:space="preserve"> (wymiary urządzenia mogą się różnić do 10 %)</w:t>
            </w:r>
          </w:p>
          <w:p w14:paraId="719432B3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</w:p>
          <w:p w14:paraId="7D656F67" w14:textId="477FAB41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Cs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bCs/>
                <w:sz w:val="18"/>
                <w:szCs w:val="18"/>
              </w:rPr>
              <w:t>Materiał:</w:t>
            </w:r>
          </w:p>
          <w:p w14:paraId="5D69E7E0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</w:p>
          <w:p w14:paraId="42F1571D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Rodzaj konstrukcji: konstrukcja stalowa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profilami ze stopu aluminium łączonymi za pomocą śrub ze stali nierdzewnej.</w:t>
            </w:r>
          </w:p>
          <w:p w14:paraId="3FA7CC1A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Lakierowanie proszkowe: konstrukcja stalowa zabezpieczona warstwą ochronną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cynku i farby proszkowej.</w:t>
            </w:r>
          </w:p>
          <w:p w14:paraId="234DCFBF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Rama nośna: konstrukcja spawana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blachy stalowej, ciętej laserowo metodą NC.</w:t>
            </w:r>
          </w:p>
          <w:p w14:paraId="7B27A51B" w14:textId="77777777" w:rsidR="00525B93" w:rsidRPr="00646A02" w:rsidRDefault="00525B93" w:rsidP="00525B93">
            <w:pPr>
              <w:pStyle w:val="Standard"/>
              <w:numPr>
                <w:ilvl w:val="0"/>
                <w:numId w:val="5"/>
              </w:numPr>
              <w:shd w:val="clear" w:color="auto" w:fill="FFFFFF" w:themeFill="background1"/>
              <w:spacing w:line="360" w:lineRule="auto"/>
              <w:jc w:val="both"/>
              <w:rPr>
                <w:rFonts w:ascii="Arial" w:eastAsia="F2" w:hAnsi="Arial" w:cs="Arial"/>
                <w:b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 xml:space="preserve">Elementy drewniane wykonane </w:t>
            </w:r>
            <w:r w:rsidRPr="00646A02">
              <w:rPr>
                <w:rFonts w:ascii="Arial" w:hAnsi="Arial" w:cs="Arial"/>
                <w:sz w:val="18"/>
                <w:szCs w:val="18"/>
              </w:rPr>
              <w:br/>
              <w:t>z drewna jesionowego</w:t>
            </w:r>
          </w:p>
          <w:p w14:paraId="3AF5EB07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Kosze wewnętrzne: pojemniki plastikowe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HDPE, pojemność 3 x 50 l.</w:t>
            </w:r>
          </w:p>
          <w:p w14:paraId="07464CE1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Pokrycie dachu: konstrukcja spawana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 xml:space="preserve">z blachy stalowej, ciętej laserowo </w:t>
            </w:r>
            <w:proofErr w:type="spellStart"/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>otwienie</w:t>
            </w:r>
            <w:proofErr w:type="spellEnd"/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: </w:t>
            </w:r>
            <w:proofErr w:type="spellStart"/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>kotwienie</w:t>
            </w:r>
            <w:proofErr w:type="spellEnd"/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 do nawierzchni lub ubitego podłoża w fundamencie betonowym za pomocą prętów gwintowanych.</w:t>
            </w:r>
          </w:p>
          <w:p w14:paraId="2F000558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>Wszystkie elementy małej architektury muszą być prawidłowo zakotwiczone zgodnie z instrukcją techniczną producenta,</w:t>
            </w:r>
          </w:p>
          <w:p w14:paraId="2ED9BDE3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>Kolorystyka: szary, drewniany</w:t>
            </w:r>
          </w:p>
          <w:p w14:paraId="72567ACA" w14:textId="77777777" w:rsidR="00525B93" w:rsidRPr="00646A02" w:rsidRDefault="00525B93" w:rsidP="00525B93">
            <w:pPr>
              <w:pStyle w:val="Standard"/>
              <w:numPr>
                <w:ilvl w:val="0"/>
                <w:numId w:val="5"/>
              </w:numPr>
              <w:shd w:val="clear" w:color="auto" w:fill="FFFFFF" w:themeFill="background1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>Kolor drewna uzgodnić z Zamawiającym</w:t>
            </w:r>
          </w:p>
          <w:p w14:paraId="7AB1829A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</w:p>
        </w:tc>
        <w:tc>
          <w:tcPr>
            <w:tcW w:w="3748" w:type="dxa"/>
          </w:tcPr>
          <w:p w14:paraId="06EC4B7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2175E35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noProof/>
                <w:lang w:eastAsia="pl-PL"/>
              </w:rPr>
              <w:drawing>
                <wp:inline distT="0" distB="0" distL="0" distR="0" wp14:anchorId="78692969" wp14:editId="75669368">
                  <wp:extent cx="2133600" cy="1504950"/>
                  <wp:effectExtent l="0" t="0" r="0" b="0"/>
                  <wp:docPr id="37" name="Obraz 79" descr="https://www.mmcite.com/upload/2785-qb-quinbin-wood-litterbin-03-gallery-large-1024x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9" descr="https://www.mmcite.com/upload/2785-qb-quinbin-wood-litterbin-03-gallery-large-1024x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738" t="52359" b="160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85F28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EB594EF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571F6CA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B97A4E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</w:rPr>
            </w:pPr>
            <w:r w:rsidRPr="00262C9C">
              <w:rPr>
                <w:rFonts w:ascii="Arial" w:hAnsi="Arial" w:cs="Arial"/>
              </w:rPr>
              <w:object w:dxaOrig="4815" w:dyaOrig="4500" w14:anchorId="190035C0">
                <v:shape id="_x0000_i1069" type="#_x0000_t75" style="width:172.5pt;height:161.25pt" o:ole="">
                  <v:imagedata r:id="rId63" o:title=""/>
                </v:shape>
                <o:OLEObject Type="Embed" ProgID="PBrush" ShapeID="_x0000_i1069" DrawAspect="Content" ObjectID="_1845112681" r:id="rId64"/>
              </w:object>
            </w:r>
          </w:p>
          <w:p w14:paraId="339EC74E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</w:tbl>
    <w:p w14:paraId="031C3011" w14:textId="77777777" w:rsidR="00C80152" w:rsidRPr="00B0474C" w:rsidRDefault="00C80152" w:rsidP="00C80152">
      <w:pPr>
        <w:pStyle w:val="Standard"/>
        <w:spacing w:line="276" w:lineRule="auto"/>
        <w:jc w:val="both"/>
        <w:rPr>
          <w:rFonts w:ascii="Arial" w:eastAsia="F1" w:hAnsi="Arial" w:cs="Arial"/>
          <w:b/>
          <w:sz w:val="20"/>
          <w:szCs w:val="20"/>
        </w:rPr>
      </w:pPr>
    </w:p>
    <w:p w14:paraId="6B6CA815" w14:textId="77777777" w:rsidR="00DA65A6" w:rsidRPr="00FF1D5E" w:rsidRDefault="00FF1D5E" w:rsidP="00FF1D5E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t>Urządzenia zabawowe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42791867" w14:textId="77777777" w:rsidR="0011058B" w:rsidRDefault="0011058B" w:rsidP="00307D28">
      <w:pPr>
        <w:pStyle w:val="Standard"/>
        <w:spacing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3AAA120B" w14:textId="77777777" w:rsidR="00DA65A6" w:rsidRDefault="00C52582" w:rsidP="00D96BD2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4.</w:t>
      </w:r>
      <w:r w:rsidR="008971EF">
        <w:rPr>
          <w:rFonts w:ascii="Arial" w:hAnsi="Arial" w:cs="Arial"/>
          <w:b/>
          <w:bCs/>
          <w:color w:val="000000"/>
          <w:u w:val="single"/>
        </w:rPr>
        <w:t>4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="001A0D22"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a</w:t>
      </w:r>
      <w:r w:rsidR="001A0D22"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a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t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="001A0D22"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1A0D22"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2982F5AE" w14:textId="77777777" w:rsidR="00FF4694" w:rsidRPr="006F6152" w:rsidRDefault="00FF4694" w:rsidP="00FF4694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 xml:space="preserve">4.4.1. </w:t>
      </w:r>
      <w:r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2017EB34" w14:textId="77777777" w:rsidR="00FF4694" w:rsidRPr="0098369F" w:rsidRDefault="00FF4694" w:rsidP="00FF4694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527194">
        <w:rPr>
          <w:rFonts w:ascii="Arial" w:eastAsia="Times New Roman" w:hAnsi="Arial" w:cs="Arial"/>
          <w:sz w:val="22"/>
          <w:szCs w:val="22"/>
        </w:rPr>
        <w:t xml:space="preserve">Nawierzchnia </w:t>
      </w:r>
      <w:r>
        <w:rPr>
          <w:rFonts w:ascii="Arial" w:eastAsia="Times New Roman" w:hAnsi="Arial" w:cs="Arial"/>
          <w:sz w:val="22"/>
          <w:szCs w:val="22"/>
        </w:rPr>
        <w:t xml:space="preserve">pod urządzeniami zabawowymi </w:t>
      </w:r>
      <w:r w:rsidRPr="0098369F">
        <w:rPr>
          <w:rFonts w:ascii="Arial" w:eastAsia="Times New Roman" w:hAnsi="Arial" w:cs="Arial"/>
          <w:sz w:val="22"/>
          <w:szCs w:val="22"/>
        </w:rPr>
        <w:t>zostanie wykonana</w:t>
      </w:r>
      <w:r>
        <w:rPr>
          <w:rFonts w:ascii="Arial" w:eastAsia="Times New Roman" w:hAnsi="Arial" w:cs="Arial"/>
          <w:sz w:val="22"/>
          <w:szCs w:val="22"/>
        </w:rPr>
        <w:t xml:space="preserve"> nawierzchnia </w:t>
      </w:r>
      <w:r w:rsidRPr="0098369F">
        <w:rPr>
          <w:rFonts w:ascii="Arial" w:eastAsia="Times New Roman" w:hAnsi="Arial" w:cs="Arial"/>
          <w:sz w:val="22"/>
          <w:szCs w:val="22"/>
        </w:rPr>
        <w:t xml:space="preserve">z materiałów syntetycznych, przepuszczalnych, układanych z mat gumowych 100 cm x 150 cm grubości odpowiedniej do współczynnika HIC danego urządzenia – zgodnie z wymogami normy, </w:t>
      </w:r>
      <w:r>
        <w:rPr>
          <w:rFonts w:ascii="Arial" w:eastAsia="Times New Roman" w:hAnsi="Arial" w:cs="Arial"/>
          <w:sz w:val="22"/>
          <w:szCs w:val="22"/>
        </w:rPr>
        <w:br/>
      </w:r>
      <w:r w:rsidRPr="0098369F">
        <w:rPr>
          <w:rFonts w:ascii="Arial" w:eastAsia="Times New Roman" w:hAnsi="Arial" w:cs="Arial"/>
          <w:sz w:val="22"/>
          <w:szCs w:val="22"/>
        </w:rPr>
        <w:t xml:space="preserve">na której </w:t>
      </w:r>
      <w:r>
        <w:rPr>
          <w:rFonts w:ascii="Arial" w:eastAsia="Times New Roman" w:hAnsi="Arial" w:cs="Arial"/>
          <w:sz w:val="22"/>
          <w:szCs w:val="22"/>
        </w:rPr>
        <w:t>zostaną zamontowane urządzenia.</w:t>
      </w:r>
    </w:p>
    <w:p w14:paraId="50A6FF4F" w14:textId="77777777" w:rsidR="00FF4694" w:rsidRPr="0098369F" w:rsidRDefault="00FF4694" w:rsidP="00FF4694">
      <w:pPr>
        <w:pStyle w:val="Standard"/>
        <w:spacing w:line="360" w:lineRule="auto"/>
        <w:jc w:val="both"/>
        <w:rPr>
          <w:sz w:val="22"/>
          <w:szCs w:val="22"/>
        </w:rPr>
      </w:pPr>
      <w:r w:rsidRPr="0098369F">
        <w:rPr>
          <w:rFonts w:ascii="Arial" w:eastAsia="Times New Roman" w:hAnsi="Arial" w:cs="Arial"/>
          <w:sz w:val="22"/>
          <w:szCs w:val="22"/>
        </w:rPr>
        <w:t>Grubo</w:t>
      </w:r>
      <w:r w:rsidRPr="0098369F">
        <w:rPr>
          <w:rFonts w:ascii="Arial" w:eastAsia="TT120o00" w:hAnsi="Arial" w:cs="Arial"/>
          <w:sz w:val="22"/>
          <w:szCs w:val="22"/>
        </w:rPr>
        <w:t xml:space="preserve">ść </w:t>
      </w:r>
      <w:r w:rsidRPr="0098369F">
        <w:rPr>
          <w:rFonts w:ascii="Arial" w:eastAsia="Times New Roman" w:hAnsi="Arial" w:cs="Arial"/>
          <w:sz w:val="22"/>
          <w:szCs w:val="22"/>
        </w:rPr>
        <w:t>nawierzchni bezpiecznej uzale</w:t>
      </w:r>
      <w:r w:rsidRPr="0098369F">
        <w:rPr>
          <w:rFonts w:ascii="Arial" w:eastAsia="TT120o00" w:hAnsi="Arial" w:cs="Arial"/>
          <w:sz w:val="22"/>
          <w:szCs w:val="22"/>
        </w:rPr>
        <w:t>ż</w:t>
      </w:r>
      <w:r w:rsidRPr="0098369F">
        <w:rPr>
          <w:rFonts w:ascii="Arial" w:eastAsia="Times New Roman" w:hAnsi="Arial" w:cs="Arial"/>
          <w:sz w:val="22"/>
          <w:szCs w:val="22"/>
        </w:rPr>
        <w:t>niona jest od wysoko</w:t>
      </w:r>
      <w:r w:rsidRPr="0098369F">
        <w:rPr>
          <w:rFonts w:ascii="Arial" w:eastAsia="TT120o00" w:hAnsi="Arial" w:cs="Arial"/>
          <w:sz w:val="22"/>
          <w:szCs w:val="22"/>
        </w:rPr>
        <w:t>ś</w:t>
      </w:r>
      <w:r w:rsidRPr="0098369F">
        <w:rPr>
          <w:rFonts w:ascii="Arial" w:eastAsia="Times New Roman" w:hAnsi="Arial" w:cs="Arial"/>
          <w:sz w:val="22"/>
          <w:szCs w:val="22"/>
        </w:rPr>
        <w:t>ci zamontowanych urz</w:t>
      </w:r>
      <w:r w:rsidRPr="0098369F">
        <w:rPr>
          <w:rFonts w:ascii="Arial" w:eastAsia="TT120o00" w:hAnsi="Arial" w:cs="Arial"/>
          <w:sz w:val="22"/>
          <w:szCs w:val="22"/>
        </w:rPr>
        <w:t>ą</w:t>
      </w:r>
      <w:r w:rsidRPr="0098369F">
        <w:rPr>
          <w:rFonts w:ascii="Arial" w:eastAsia="Times New Roman" w:hAnsi="Arial" w:cs="Arial"/>
          <w:sz w:val="22"/>
          <w:szCs w:val="22"/>
        </w:rPr>
        <w:t>dze</w:t>
      </w:r>
      <w:r w:rsidRPr="0098369F">
        <w:rPr>
          <w:rFonts w:ascii="Arial" w:eastAsia="TT120o00" w:hAnsi="Arial" w:cs="Arial"/>
          <w:sz w:val="22"/>
          <w:szCs w:val="22"/>
        </w:rPr>
        <w:t xml:space="preserve">ń </w:t>
      </w:r>
      <w:r w:rsidRPr="0098369F">
        <w:rPr>
          <w:rFonts w:ascii="Arial" w:eastAsia="Times New Roman" w:hAnsi="Arial" w:cs="Arial"/>
          <w:sz w:val="22"/>
          <w:szCs w:val="22"/>
        </w:rPr>
        <w:t>oraz zwi</w:t>
      </w:r>
      <w:r w:rsidRPr="0098369F">
        <w:rPr>
          <w:rFonts w:ascii="Arial" w:eastAsia="TT120o00" w:hAnsi="Arial" w:cs="Arial"/>
          <w:sz w:val="22"/>
          <w:szCs w:val="22"/>
        </w:rPr>
        <w:t>ą</w:t>
      </w:r>
      <w:r w:rsidRPr="0098369F">
        <w:rPr>
          <w:rFonts w:ascii="Arial" w:eastAsia="Times New Roman" w:hAnsi="Arial" w:cs="Arial"/>
          <w:sz w:val="22"/>
          <w:szCs w:val="22"/>
        </w:rPr>
        <w:t>zanej z tym wysoko</w:t>
      </w:r>
      <w:r w:rsidRPr="0098369F">
        <w:rPr>
          <w:rFonts w:ascii="Arial" w:eastAsia="TT120o00" w:hAnsi="Arial" w:cs="Arial"/>
          <w:sz w:val="22"/>
          <w:szCs w:val="22"/>
        </w:rPr>
        <w:t>ś</w:t>
      </w:r>
      <w:r w:rsidRPr="0098369F">
        <w:rPr>
          <w:rFonts w:ascii="Arial" w:eastAsia="Times New Roman" w:hAnsi="Arial" w:cs="Arial"/>
          <w:sz w:val="22"/>
          <w:szCs w:val="22"/>
        </w:rPr>
        <w:t>ci sw</w:t>
      </w:r>
      <w:r>
        <w:rPr>
          <w:rFonts w:ascii="Arial" w:eastAsia="Times New Roman" w:hAnsi="Arial" w:cs="Arial"/>
          <w:sz w:val="22"/>
          <w:szCs w:val="22"/>
        </w:rPr>
        <w:t>obodnego upadku – wynosi ona 2,2</w:t>
      </w:r>
      <w:r w:rsidRPr="0098369F">
        <w:rPr>
          <w:rFonts w:ascii="Arial" w:eastAsia="Times New Roman" w:hAnsi="Arial" w:cs="Arial"/>
          <w:sz w:val="22"/>
          <w:szCs w:val="22"/>
        </w:rPr>
        <w:t xml:space="preserve"> cm dla wysokości swobo</w:t>
      </w:r>
      <w:r>
        <w:rPr>
          <w:rFonts w:ascii="Arial" w:eastAsia="Times New Roman" w:hAnsi="Arial" w:cs="Arial"/>
          <w:sz w:val="22"/>
          <w:szCs w:val="22"/>
        </w:rPr>
        <w:t>dnego upadku do 3,0</w:t>
      </w:r>
      <w:r w:rsidRPr="0098369F">
        <w:rPr>
          <w:rFonts w:ascii="Arial" w:eastAsia="Times New Roman" w:hAnsi="Arial" w:cs="Arial"/>
          <w:sz w:val="22"/>
          <w:szCs w:val="22"/>
        </w:rPr>
        <w:t>m.</w:t>
      </w:r>
    </w:p>
    <w:p w14:paraId="319D563D" w14:textId="77777777" w:rsidR="00FF4694" w:rsidRDefault="00FF4694" w:rsidP="00FF4694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98369F">
        <w:rPr>
          <w:rFonts w:ascii="Arial" w:eastAsia="Times New Roman" w:hAnsi="Arial" w:cs="Arial"/>
          <w:sz w:val="22"/>
          <w:szCs w:val="22"/>
        </w:rPr>
        <w:t xml:space="preserve">Kolor nawierzchni – </w:t>
      </w:r>
      <w:r>
        <w:rPr>
          <w:rFonts w:ascii="Arial" w:eastAsia="Times New Roman" w:hAnsi="Arial" w:cs="Arial"/>
          <w:sz w:val="22"/>
          <w:szCs w:val="22"/>
        </w:rPr>
        <w:t>zielony.</w:t>
      </w:r>
    </w:p>
    <w:p w14:paraId="7C022225" w14:textId="77777777" w:rsidR="00FF4694" w:rsidRPr="000A3742" w:rsidRDefault="00FF4694" w:rsidP="00FF4694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09A14EFE" wp14:editId="0C601AE0">
            <wp:extent cx="5758815" cy="2699385"/>
            <wp:effectExtent l="0" t="0" r="0" b="5715"/>
            <wp:docPr id="24" name="Obraz 24" descr="NAWIERZCHNIA MATY ZIEL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NAWIERZCHNIA MATY ZIELONE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4EA49" w14:textId="77777777" w:rsidR="00FF4694" w:rsidRPr="00B41C0B" w:rsidRDefault="00FF4694" w:rsidP="00FF4694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 xml:space="preserve">Przed montażem nawierzchni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 Należy uprzednio na całej powierzchni rozłożyć warstwę urodzajną gleby (humus) minimalnej grubości 7 cm. Warstwę ziemi urodzajnej należy odpowiednio zagęścić przez ubicie ręczne oraz zniwelować. Następnie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</w:t>
      </w:r>
    </w:p>
    <w:p w14:paraId="4B0B5FF1" w14:textId="77777777" w:rsidR="00BA4807" w:rsidRDefault="00BA4807" w:rsidP="00BA4807">
      <w:pPr>
        <w:spacing w:line="360" w:lineRule="auto"/>
        <w:jc w:val="both"/>
        <w:rPr>
          <w:rFonts w:ascii="Arial" w:hAnsi="Arial" w:cs="Arial"/>
          <w:u w:val="single"/>
        </w:rPr>
      </w:pPr>
    </w:p>
    <w:p w14:paraId="500C66D8" w14:textId="77777777" w:rsidR="00BA4807" w:rsidRPr="00337000" w:rsidRDefault="00BA4807" w:rsidP="00BA4807">
      <w:pPr>
        <w:spacing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4.4.2 </w:t>
      </w:r>
      <w:r w:rsidRPr="00337000">
        <w:rPr>
          <w:rFonts w:ascii="Arial" w:hAnsi="Arial" w:cs="Arial"/>
          <w:u w:val="single"/>
        </w:rPr>
        <w:t>Nawierzchnia bezpieczna z piasku</w:t>
      </w:r>
    </w:p>
    <w:p w14:paraId="06D240C4" w14:textId="59FAA0D0" w:rsidR="00BA4807" w:rsidRDefault="00BA4807" w:rsidP="00646A02">
      <w:pPr>
        <w:spacing w:after="0" w:line="360" w:lineRule="auto"/>
        <w:jc w:val="both"/>
        <w:rPr>
          <w:rFonts w:ascii="Arial" w:hAnsi="Arial" w:cs="Arial"/>
        </w:rPr>
      </w:pPr>
      <w:r w:rsidRPr="00337000">
        <w:rPr>
          <w:rFonts w:ascii="Arial" w:hAnsi="Arial" w:cs="Arial"/>
        </w:rPr>
        <w:t>Projekt</w:t>
      </w:r>
      <w:r>
        <w:rPr>
          <w:rFonts w:ascii="Arial" w:hAnsi="Arial" w:cs="Arial"/>
        </w:rPr>
        <w:t xml:space="preserve">uje się nawierzchnię z piasku  pod częścią urządzeń zabawowych tj. </w:t>
      </w:r>
      <w:r w:rsidRPr="004C58D6">
        <w:rPr>
          <w:rFonts w:ascii="Arial" w:hAnsi="Arial" w:cs="Arial"/>
          <w:color w:val="000000"/>
        </w:rPr>
        <w:t xml:space="preserve">nr </w:t>
      </w:r>
      <w:r>
        <w:rPr>
          <w:rFonts w:ascii="Arial" w:hAnsi="Arial" w:cs="Arial"/>
          <w:color w:val="000000"/>
        </w:rPr>
        <w:t>5</w:t>
      </w:r>
      <w:r w:rsidRPr="004C58D6">
        <w:rPr>
          <w:rFonts w:ascii="Arial" w:hAnsi="Arial" w:cs="Arial"/>
          <w:color w:val="000000"/>
        </w:rPr>
        <w:t xml:space="preserve"> -</w:t>
      </w:r>
      <w:r>
        <w:rPr>
          <w:rFonts w:ascii="Arial" w:hAnsi="Arial" w:cs="Arial"/>
          <w:color w:val="000000"/>
        </w:rPr>
        <w:t xml:space="preserve"> </w:t>
      </w:r>
      <w:r w:rsidRPr="004C58D6">
        <w:rPr>
          <w:rFonts w:ascii="Arial" w:hAnsi="Arial" w:cs="Arial"/>
          <w:color w:val="000000"/>
        </w:rPr>
        <w:t>zestaw zabawowy wielofunkcyjny dla dzieci młodszych,</w:t>
      </w:r>
      <w:r>
        <w:rPr>
          <w:rFonts w:ascii="Arial" w:hAnsi="Arial" w:cs="Arial"/>
          <w:color w:val="000000"/>
        </w:rPr>
        <w:t xml:space="preserve"> nr 6 -</w:t>
      </w:r>
      <w:r w:rsidRPr="004C58D6">
        <w:rPr>
          <w:rFonts w:ascii="Arial" w:hAnsi="Arial" w:cs="Arial"/>
          <w:color w:val="000000"/>
        </w:rPr>
        <w:t xml:space="preserve"> domek zabawowy, </w:t>
      </w:r>
      <w:r>
        <w:rPr>
          <w:rFonts w:ascii="Arial" w:hAnsi="Arial" w:cs="Arial"/>
          <w:color w:val="000000"/>
        </w:rPr>
        <w:t xml:space="preserve">nr 7 - </w:t>
      </w:r>
      <w:r w:rsidRPr="004C58D6">
        <w:rPr>
          <w:rFonts w:ascii="Arial" w:hAnsi="Arial" w:cs="Arial"/>
          <w:color w:val="000000"/>
        </w:rPr>
        <w:t>bujak na sprężynie,</w:t>
      </w:r>
      <w:r>
        <w:rPr>
          <w:rFonts w:ascii="Arial" w:hAnsi="Arial" w:cs="Arial"/>
          <w:color w:val="000000"/>
        </w:rPr>
        <w:t xml:space="preserve"> nr 8 -</w:t>
      </w:r>
      <w:r w:rsidRPr="004C58D6">
        <w:rPr>
          <w:rFonts w:ascii="Arial" w:hAnsi="Arial" w:cs="Arial"/>
          <w:color w:val="000000"/>
        </w:rPr>
        <w:t xml:space="preserve"> huśtawka wagowa, </w:t>
      </w:r>
      <w:r>
        <w:rPr>
          <w:rFonts w:ascii="Arial" w:hAnsi="Arial" w:cs="Arial"/>
          <w:color w:val="000000"/>
        </w:rPr>
        <w:t xml:space="preserve">nr  9 - </w:t>
      </w:r>
      <w:r w:rsidRPr="004C58D6">
        <w:rPr>
          <w:rFonts w:ascii="Arial" w:hAnsi="Arial" w:cs="Arial"/>
          <w:color w:val="000000"/>
        </w:rPr>
        <w:t xml:space="preserve">zestaw traktor, </w:t>
      </w:r>
      <w:r>
        <w:rPr>
          <w:rFonts w:ascii="Arial" w:hAnsi="Arial" w:cs="Arial"/>
          <w:color w:val="000000"/>
        </w:rPr>
        <w:t xml:space="preserve">nr 10 – karuzela, </w:t>
      </w:r>
      <w:r>
        <w:rPr>
          <w:rFonts w:ascii="Arial" w:hAnsi="Arial" w:cs="Arial"/>
        </w:rPr>
        <w:t xml:space="preserve"> </w:t>
      </w:r>
      <w:r w:rsidRPr="00337000">
        <w:rPr>
          <w:rFonts w:ascii="Arial" w:hAnsi="Arial" w:cs="Arial"/>
        </w:rPr>
        <w:t xml:space="preserve">obejmującą powierzchnię </w:t>
      </w:r>
      <w:r>
        <w:rPr>
          <w:rFonts w:ascii="Arial" w:hAnsi="Arial" w:cs="Arial"/>
        </w:rPr>
        <w:t>urządzeń wraz ich strefą bezpieczeństwa</w:t>
      </w:r>
      <w:r w:rsidRPr="00337000">
        <w:rPr>
          <w:rFonts w:ascii="Arial" w:hAnsi="Arial" w:cs="Arial"/>
        </w:rPr>
        <w:t xml:space="preserve">. Grubość nawierzchni wynosi 30 cm w celu zabezpieczenia ewentualnych upadków. Specyfika piasku stosowanego do piaskownic. Piasek to skała okruchowa o wielkości ziaren 0,2 – 2,0 mm której głównym składnikiem jest kwarc. Skała taka musi być myta przesiewana i sortowana a piasek z niej uzyskany musi posiadać atest Państwowego Zakładu Higieny PZH i być przeznaczony do piaskownic. Nawierzchnia piaskowa została otoczona </w:t>
      </w:r>
      <w:r>
        <w:rPr>
          <w:rFonts w:ascii="Arial" w:hAnsi="Arial" w:cs="Arial"/>
        </w:rPr>
        <w:t>obrzeżem betonowym 6x20x100 cm</w:t>
      </w:r>
      <w:r w:rsidR="00646A02">
        <w:rPr>
          <w:rFonts w:ascii="Arial" w:hAnsi="Arial" w:cs="Arial"/>
        </w:rPr>
        <w:t>.</w:t>
      </w:r>
    </w:p>
    <w:p w14:paraId="23F397A6" w14:textId="77777777" w:rsidR="00646A02" w:rsidRDefault="00646A02" w:rsidP="00646A02">
      <w:pPr>
        <w:spacing w:line="360" w:lineRule="auto"/>
        <w:jc w:val="both"/>
        <w:rPr>
          <w:rFonts w:ascii="Arial" w:hAnsi="Arial" w:cs="Arial"/>
          <w:u w:val="single"/>
        </w:rPr>
      </w:pPr>
    </w:p>
    <w:p w14:paraId="73A9E7A4" w14:textId="2D9AEB5E" w:rsidR="00646A02" w:rsidRPr="00337000" w:rsidRDefault="00646A02" w:rsidP="00646A02">
      <w:pPr>
        <w:spacing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4.4.3. </w:t>
      </w:r>
      <w:r w:rsidRPr="00337000">
        <w:rPr>
          <w:rFonts w:ascii="Arial" w:hAnsi="Arial" w:cs="Arial"/>
          <w:u w:val="single"/>
        </w:rPr>
        <w:t xml:space="preserve">Nawierzchnia </w:t>
      </w:r>
      <w:r>
        <w:rPr>
          <w:rFonts w:ascii="Arial" w:hAnsi="Arial" w:cs="Arial"/>
          <w:u w:val="single"/>
        </w:rPr>
        <w:t>z plastró</w:t>
      </w:r>
      <w:r w:rsidR="005F360D">
        <w:rPr>
          <w:rFonts w:ascii="Arial" w:hAnsi="Arial" w:cs="Arial"/>
          <w:u w:val="single"/>
        </w:rPr>
        <w:t>w</w:t>
      </w:r>
      <w:r>
        <w:rPr>
          <w:rFonts w:ascii="Arial" w:hAnsi="Arial" w:cs="Arial"/>
          <w:u w:val="single"/>
        </w:rPr>
        <w:t xml:space="preserve"> robinii</w:t>
      </w:r>
    </w:p>
    <w:p w14:paraId="694D54A8" w14:textId="65219272" w:rsidR="00646A02" w:rsidRPr="00646A02" w:rsidRDefault="00646A02" w:rsidP="00646A02">
      <w:pPr>
        <w:spacing w:after="0" w:line="360" w:lineRule="auto"/>
        <w:jc w:val="both"/>
        <w:rPr>
          <w:rFonts w:ascii="Arial" w:hAnsi="Arial" w:cs="Arial"/>
        </w:rPr>
      </w:pPr>
      <w:r w:rsidRPr="00337000">
        <w:rPr>
          <w:rFonts w:ascii="Arial" w:hAnsi="Arial" w:cs="Arial"/>
        </w:rPr>
        <w:t>Projekt</w:t>
      </w:r>
      <w:r>
        <w:rPr>
          <w:rFonts w:ascii="Arial" w:hAnsi="Arial" w:cs="Arial"/>
        </w:rPr>
        <w:t>uje się nawierzchnię ułożenie nawierzchni w postaci plastrów drewnianych z robinii.</w:t>
      </w:r>
    </w:p>
    <w:p w14:paraId="56B5ACBD" w14:textId="61F90751" w:rsidR="00646A02" w:rsidRDefault="00646A02" w:rsidP="00646A02">
      <w:pPr>
        <w:autoSpaceDE w:val="0"/>
        <w:spacing w:after="0" w:line="360" w:lineRule="auto"/>
        <w:jc w:val="both"/>
        <w:rPr>
          <w:rFonts w:ascii="Arial" w:hAnsi="Arial" w:cs="Arial"/>
          <w:sz w:val="18"/>
          <w:szCs w:val="18"/>
        </w:rPr>
      </w:pPr>
      <w:r w:rsidRPr="00646A02">
        <w:rPr>
          <w:rFonts w:ascii="Arial" w:hAnsi="Arial" w:cs="Arial"/>
        </w:rPr>
        <w:t xml:space="preserve">Konstrukcja nawierzchni z Robinii - bardzo trwałego drewna akacjowego o średnicy </w:t>
      </w:r>
      <w:r>
        <w:rPr>
          <w:rFonts w:ascii="Arial" w:hAnsi="Arial" w:cs="Arial"/>
        </w:rPr>
        <w:t xml:space="preserve">między   </w:t>
      </w:r>
      <w:r w:rsidRPr="00646A02">
        <w:rPr>
          <w:rFonts w:ascii="Arial" w:hAnsi="Arial" w:cs="Arial"/>
        </w:rPr>
        <w:t>1</w:t>
      </w:r>
      <w:r>
        <w:rPr>
          <w:rFonts w:ascii="Arial" w:hAnsi="Arial" w:cs="Arial"/>
        </w:rPr>
        <w:t>0 - 22</w:t>
      </w:r>
      <w:r w:rsidRPr="00646A02">
        <w:rPr>
          <w:rFonts w:ascii="Arial" w:hAnsi="Arial" w:cs="Arial"/>
        </w:rPr>
        <w:t xml:space="preserve"> cm bez ostrych krawędzi, odpornego na działanie warunków atmosferycznych</w:t>
      </w:r>
      <w:r>
        <w:rPr>
          <w:rFonts w:ascii="Arial" w:hAnsi="Arial" w:cs="Arial"/>
          <w:sz w:val="18"/>
          <w:szCs w:val="18"/>
        </w:rPr>
        <w:t>.</w:t>
      </w:r>
    </w:p>
    <w:p w14:paraId="490F1081" w14:textId="17AB9188" w:rsidR="00646A02" w:rsidRDefault="00646A02" w:rsidP="00646A02">
      <w:pPr>
        <w:autoSpaceDE w:val="0"/>
        <w:spacing w:after="0" w:line="360" w:lineRule="auto"/>
        <w:jc w:val="both"/>
        <w:rPr>
          <w:rFonts w:ascii="Arial" w:hAnsi="Arial" w:cs="Arial"/>
        </w:rPr>
      </w:pPr>
      <w:r w:rsidRPr="00646A02">
        <w:rPr>
          <w:rFonts w:ascii="Arial" w:hAnsi="Arial" w:cs="Arial"/>
        </w:rPr>
        <w:t>Nawierzchnia ma mieć</w:t>
      </w:r>
      <w:r>
        <w:rPr>
          <w:rFonts w:ascii="Arial" w:hAnsi="Arial" w:cs="Arial"/>
        </w:rPr>
        <w:t xml:space="preserve"> charakter sensoryczny, s</w:t>
      </w:r>
      <w:r w:rsidRPr="00646A02">
        <w:rPr>
          <w:rFonts w:ascii="Arial" w:hAnsi="Arial" w:cs="Arial"/>
        </w:rPr>
        <w:t>tanowić atrakcję dla dzieci, a nie być częścią komunika</w:t>
      </w:r>
      <w:r>
        <w:rPr>
          <w:rFonts w:ascii="Arial" w:hAnsi="Arial" w:cs="Arial"/>
        </w:rPr>
        <w:t>c</w:t>
      </w:r>
      <w:r w:rsidRPr="00646A02">
        <w:rPr>
          <w:rFonts w:ascii="Arial" w:hAnsi="Arial" w:cs="Arial"/>
        </w:rPr>
        <w:t>yjną placu zabaw</w:t>
      </w:r>
      <w:r>
        <w:rPr>
          <w:rFonts w:ascii="Arial" w:hAnsi="Arial" w:cs="Arial"/>
        </w:rPr>
        <w:t>.</w:t>
      </w:r>
    </w:p>
    <w:p w14:paraId="4A116063" w14:textId="2E53D40D" w:rsidR="00646A02" w:rsidRDefault="00646A02" w:rsidP="00646A02">
      <w:pPr>
        <w:autoSpaceDE w:val="0"/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Grubość plastrów robinii wynosi 13 cm i osadzona jest na podsypce piaskowo cementowej oraz podbudowie zasadniczej z kruszywa łamanego. Szczeliny pomiędzy plastrami należy wypełnić piaskiem.</w:t>
      </w:r>
    </w:p>
    <w:p w14:paraId="7A504C3C" w14:textId="20C50264" w:rsidR="00646A02" w:rsidRPr="00646A02" w:rsidRDefault="00646A02" w:rsidP="00646A02">
      <w:pPr>
        <w:autoSpaceDE w:val="0"/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Nawierzchnia otoczona zostanie </w:t>
      </w:r>
      <w:r>
        <w:rPr>
          <w:rFonts w:ascii="Arial" w:eastAsia="SimSun" w:hAnsi="Arial" w:cs="Arial"/>
        </w:rPr>
        <w:t xml:space="preserve">obrzeżem betonowym o wymiarach 6x20x100 cm </w:t>
      </w:r>
      <w:r>
        <w:rPr>
          <w:rFonts w:ascii="Arial" w:eastAsia="SimSun" w:hAnsi="Arial" w:cs="Arial"/>
        </w:rPr>
        <w:br/>
        <w:t>w kolorze szarym.</w:t>
      </w:r>
    </w:p>
    <w:p w14:paraId="64E8BFA1" w14:textId="77777777" w:rsidR="00BA4807" w:rsidRDefault="00BA4807" w:rsidP="00D96BD2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4B5302D1" w14:textId="4DA9EFEA" w:rsidR="00C80152" w:rsidRPr="005F360D" w:rsidRDefault="008971EF" w:rsidP="005F360D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</w:t>
      </w:r>
      <w:r w:rsidR="005F360D">
        <w:rPr>
          <w:rFonts w:ascii="Arial" w:hAnsi="Arial" w:cs="Arial"/>
          <w:b/>
          <w:szCs w:val="24"/>
          <w:u w:val="single"/>
        </w:rPr>
        <w:t xml:space="preserve"> terenów zielonych</w:t>
      </w:r>
    </w:p>
    <w:p w14:paraId="4A9FE491" w14:textId="2B638A3A" w:rsidR="00FF4694" w:rsidRDefault="005F360D" w:rsidP="00FF4694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  <w:r>
        <w:rPr>
          <w:rFonts w:ascii="Arial" w:eastAsia="SimSun" w:hAnsi="Arial" w:cs="Arial"/>
        </w:rPr>
        <w:t>Krzewy i b</w:t>
      </w:r>
      <w:r w:rsidR="00FF4694">
        <w:rPr>
          <w:rFonts w:ascii="Arial" w:eastAsia="SimSun" w:hAnsi="Arial" w:cs="Arial"/>
        </w:rPr>
        <w:t>yliny:</w:t>
      </w:r>
    </w:p>
    <w:p w14:paraId="49051460" w14:textId="37679854" w:rsid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I. Dereń biały </w:t>
      </w:r>
      <w:r w:rsidRPr="005F360D">
        <w:rPr>
          <w:rFonts w:ascii="Arial" w:eastAsia="Calibri" w:hAnsi="Arial" w:cs="Arial"/>
          <w:i/>
          <w:iCs/>
          <w:color w:val="000000"/>
        </w:rPr>
        <w:t>(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Cornus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 xml:space="preserve"> alba) </w:t>
      </w:r>
      <w:r w:rsidRPr="005F360D">
        <w:rPr>
          <w:rFonts w:ascii="Arial" w:eastAsia="Calibri" w:hAnsi="Arial" w:cs="Arial"/>
          <w:color w:val="000000"/>
        </w:rPr>
        <w:t>- 135 szt.</w:t>
      </w:r>
    </w:p>
    <w:p w14:paraId="11ED4EB2" w14:textId="1EF94C0D" w:rsidR="005F360D" w:rsidRP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 w:rsidRPr="00FF78DC">
        <w:rPr>
          <w:rFonts w:ascii="Arial" w:eastAsia="SimSun" w:hAnsi="Arial" w:cs="Arial"/>
          <w:i/>
        </w:rPr>
        <w:t>pojemnik min. C</w:t>
      </w:r>
      <w:r>
        <w:rPr>
          <w:rFonts w:ascii="Arial" w:eastAsia="SimSun" w:hAnsi="Arial" w:cs="Arial"/>
          <w:i/>
        </w:rPr>
        <w:t>2, wysokość: 40-60 cm</w:t>
      </w:r>
    </w:p>
    <w:p w14:paraId="62EB8A14" w14:textId="1D2534CF" w:rsid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i/>
          <w:iCs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 II. Tawuła </w:t>
      </w:r>
      <w:proofErr w:type="spellStart"/>
      <w:r w:rsidRPr="005F360D">
        <w:rPr>
          <w:rFonts w:ascii="Arial" w:eastAsia="Calibri" w:hAnsi="Arial" w:cs="Arial"/>
          <w:color w:val="000000"/>
        </w:rPr>
        <w:t>brzozolistna</w:t>
      </w:r>
      <w:proofErr w:type="spellEnd"/>
      <w:r w:rsidRPr="005F360D">
        <w:rPr>
          <w:rFonts w:ascii="Arial" w:eastAsia="Calibri" w:hAnsi="Arial" w:cs="Arial"/>
          <w:color w:val="000000"/>
        </w:rPr>
        <w:t xml:space="preserve"> </w:t>
      </w:r>
      <w:r w:rsidRPr="005F360D">
        <w:rPr>
          <w:rFonts w:ascii="Arial" w:eastAsia="Calibri" w:hAnsi="Arial" w:cs="Arial"/>
          <w:i/>
          <w:iCs/>
          <w:color w:val="000000"/>
        </w:rPr>
        <w:t>(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Spiraea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 xml:space="preserve"> 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betulifolia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 xml:space="preserve">) - </w:t>
      </w:r>
      <w:r w:rsidRPr="005F360D">
        <w:rPr>
          <w:rFonts w:ascii="Arial" w:eastAsia="Calibri" w:hAnsi="Arial" w:cs="Arial"/>
          <w:color w:val="000000"/>
        </w:rPr>
        <w:t>505 szt</w:t>
      </w:r>
      <w:r w:rsidRPr="005F360D">
        <w:rPr>
          <w:rFonts w:ascii="Arial" w:eastAsia="Calibri" w:hAnsi="Arial" w:cs="Arial"/>
          <w:i/>
          <w:iCs/>
          <w:color w:val="000000"/>
        </w:rPr>
        <w:t>.</w:t>
      </w:r>
    </w:p>
    <w:p w14:paraId="68BC3D0E" w14:textId="77777777" w:rsid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>
        <w:rPr>
          <w:rFonts w:ascii="Arial" w:eastAsia="SimSun" w:hAnsi="Arial" w:cs="Arial"/>
          <w:i/>
        </w:rPr>
        <w:t xml:space="preserve"> </w:t>
      </w:r>
      <w:r w:rsidRPr="00FF78DC">
        <w:rPr>
          <w:rFonts w:ascii="Arial" w:eastAsia="SimSun" w:hAnsi="Arial" w:cs="Arial"/>
          <w:i/>
        </w:rPr>
        <w:t>pojemnik min. C</w:t>
      </w:r>
      <w:r>
        <w:rPr>
          <w:rFonts w:ascii="Arial" w:eastAsia="SimSun" w:hAnsi="Arial" w:cs="Arial"/>
          <w:i/>
        </w:rPr>
        <w:t>2, wysokość: 40-60 cm</w:t>
      </w:r>
    </w:p>
    <w:p w14:paraId="011D0DFE" w14:textId="187F34F4" w:rsid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III. </w:t>
      </w:r>
      <w:proofErr w:type="spellStart"/>
      <w:r w:rsidRPr="005F360D">
        <w:rPr>
          <w:rFonts w:ascii="Arial" w:eastAsia="Calibri" w:hAnsi="Arial" w:cs="Arial"/>
          <w:color w:val="000000"/>
        </w:rPr>
        <w:t>Świdośliwa</w:t>
      </w:r>
      <w:proofErr w:type="spellEnd"/>
      <w:r w:rsidRPr="005F360D">
        <w:rPr>
          <w:rFonts w:ascii="Arial" w:eastAsia="Calibri" w:hAnsi="Arial" w:cs="Arial"/>
          <w:color w:val="000000"/>
        </w:rPr>
        <w:t xml:space="preserve"> </w:t>
      </w:r>
      <w:proofErr w:type="spellStart"/>
      <w:r w:rsidRPr="005F360D">
        <w:rPr>
          <w:rFonts w:ascii="Arial" w:eastAsia="Calibri" w:hAnsi="Arial" w:cs="Arial"/>
          <w:color w:val="000000"/>
        </w:rPr>
        <w:t>lamarcka</w:t>
      </w:r>
      <w:proofErr w:type="spellEnd"/>
      <w:r w:rsidRPr="005F360D">
        <w:rPr>
          <w:rFonts w:ascii="Arial" w:eastAsia="Calibri" w:hAnsi="Arial" w:cs="Arial"/>
          <w:color w:val="000000"/>
        </w:rPr>
        <w:t xml:space="preserve"> </w:t>
      </w:r>
      <w:r w:rsidRPr="005F360D">
        <w:rPr>
          <w:rFonts w:ascii="Arial" w:eastAsia="Calibri" w:hAnsi="Arial" w:cs="Arial"/>
          <w:i/>
          <w:iCs/>
          <w:color w:val="000000"/>
        </w:rPr>
        <w:t>(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Amelanchier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 xml:space="preserve"> × 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lamarckii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>)</w:t>
      </w:r>
      <w:r w:rsidRPr="005F360D">
        <w:rPr>
          <w:rFonts w:ascii="Arial" w:eastAsia="Calibri" w:hAnsi="Arial" w:cs="Arial"/>
          <w:color w:val="000000"/>
        </w:rPr>
        <w:t xml:space="preserve">  - 109 szt.</w:t>
      </w:r>
    </w:p>
    <w:p w14:paraId="631F3993" w14:textId="6FEF372A" w:rsidR="005F360D" w:rsidRP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 w:rsidRPr="00FF78DC">
        <w:rPr>
          <w:rFonts w:ascii="Arial" w:eastAsia="SimSun" w:hAnsi="Arial" w:cs="Arial"/>
          <w:i/>
        </w:rPr>
        <w:t>pojemnik min. C</w:t>
      </w:r>
      <w:r>
        <w:rPr>
          <w:rFonts w:ascii="Arial" w:eastAsia="SimSun" w:hAnsi="Arial" w:cs="Arial"/>
          <w:i/>
        </w:rPr>
        <w:t>2, wysokość: 60-80 cm</w:t>
      </w:r>
    </w:p>
    <w:p w14:paraId="52AE6BE4" w14:textId="512F428C" w:rsidR="005F360D" w:rsidRP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IV. Kosmatka olbrzymia </w:t>
      </w:r>
      <w:r w:rsidRPr="005F360D">
        <w:rPr>
          <w:rFonts w:ascii="Arial" w:eastAsia="Calibri" w:hAnsi="Arial" w:cs="Arial"/>
          <w:i/>
          <w:iCs/>
          <w:color w:val="000000"/>
        </w:rPr>
        <w:t>(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Luzula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 xml:space="preserve"> 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sylvatica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>)</w:t>
      </w:r>
      <w:r w:rsidRPr="005F360D">
        <w:rPr>
          <w:rFonts w:ascii="Arial" w:eastAsia="Calibri" w:hAnsi="Arial" w:cs="Arial"/>
          <w:color w:val="000000"/>
        </w:rPr>
        <w:t xml:space="preserve">  - 494 szt.</w:t>
      </w:r>
    </w:p>
    <w:p w14:paraId="7CF0098D" w14:textId="662C7764" w:rsidR="005F360D" w:rsidRPr="00FF78DC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 w:rsidRPr="00FF78DC">
        <w:rPr>
          <w:rFonts w:ascii="Arial" w:eastAsia="SimSun" w:hAnsi="Arial" w:cs="Arial"/>
          <w:i/>
        </w:rPr>
        <w:t>pojemnik min. P9, wysokość: 25-35 cm</w:t>
      </w:r>
    </w:p>
    <w:p w14:paraId="086DE086" w14:textId="52ED2120" w:rsidR="005F360D" w:rsidRP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V. Sasanka zwyczajna </w:t>
      </w:r>
      <w:r w:rsidRPr="005F360D">
        <w:rPr>
          <w:rFonts w:ascii="Arial" w:eastAsia="Calibri" w:hAnsi="Arial" w:cs="Arial"/>
          <w:i/>
          <w:iCs/>
          <w:color w:val="000000"/>
        </w:rPr>
        <w:t>(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Pulsatilla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 xml:space="preserve"> 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vulgaris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>)</w:t>
      </w:r>
      <w:r w:rsidRPr="005F360D">
        <w:rPr>
          <w:rFonts w:ascii="Arial" w:eastAsia="Calibri" w:hAnsi="Arial" w:cs="Arial"/>
          <w:color w:val="000000"/>
        </w:rPr>
        <w:t xml:space="preserve">  - 826 szt.</w:t>
      </w:r>
    </w:p>
    <w:p w14:paraId="0BB2947A" w14:textId="1DC392DD" w:rsidR="005F360D" w:rsidRP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>
        <w:rPr>
          <w:rFonts w:ascii="Arial" w:eastAsia="SimSun" w:hAnsi="Arial" w:cs="Arial"/>
          <w:i/>
        </w:rPr>
        <w:t>pojemnik min. P9, wysokość: 10-15 cm</w:t>
      </w:r>
    </w:p>
    <w:p w14:paraId="7A4B39AF" w14:textId="5CF6B980" w:rsidR="005F360D" w:rsidRP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VI. Bodziszek korzeniasty </w:t>
      </w:r>
      <w:r w:rsidRPr="005F360D">
        <w:rPr>
          <w:rFonts w:ascii="Arial" w:eastAsia="Calibri" w:hAnsi="Arial" w:cs="Arial"/>
          <w:i/>
          <w:iCs/>
          <w:color w:val="000000"/>
        </w:rPr>
        <w:t xml:space="preserve">(Geranium 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macrorrhizum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>)</w:t>
      </w:r>
      <w:r w:rsidRPr="005F360D">
        <w:rPr>
          <w:rFonts w:ascii="Arial" w:eastAsia="Calibri" w:hAnsi="Arial" w:cs="Arial"/>
          <w:color w:val="000000"/>
        </w:rPr>
        <w:t xml:space="preserve"> - 504 szt.</w:t>
      </w:r>
    </w:p>
    <w:p w14:paraId="25AE2E35" w14:textId="5E4EE158" w:rsidR="00FF4694" w:rsidRPr="005F360D" w:rsidRDefault="005F360D" w:rsidP="00C80152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 w:rsidRPr="00FF78DC">
        <w:rPr>
          <w:rFonts w:ascii="Arial" w:eastAsia="SimSun" w:hAnsi="Arial" w:cs="Arial"/>
          <w:i/>
        </w:rPr>
        <w:t>pojem</w:t>
      </w:r>
      <w:r>
        <w:rPr>
          <w:rFonts w:ascii="Arial" w:eastAsia="SimSun" w:hAnsi="Arial" w:cs="Arial"/>
          <w:i/>
        </w:rPr>
        <w:t>nik min. P9, wysokość: 25-35 cm</w:t>
      </w:r>
    </w:p>
    <w:p w14:paraId="03C0D234" w14:textId="77777777" w:rsidR="008971EF" w:rsidRDefault="008971EF" w:rsidP="008971EF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</w:p>
    <w:p w14:paraId="3FDE350F" w14:textId="77777777" w:rsidR="00282393" w:rsidRDefault="00282393" w:rsidP="008971EF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</w:p>
    <w:p w14:paraId="4AA646E2" w14:textId="77777777" w:rsidR="00282393" w:rsidRDefault="00282393" w:rsidP="008971EF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</w:p>
    <w:p w14:paraId="174CB6E9" w14:textId="77777777" w:rsidR="00382871" w:rsidRPr="007A065F" w:rsidRDefault="00382871" w:rsidP="00382871">
      <w:pPr>
        <w:spacing w:line="360" w:lineRule="auto"/>
        <w:jc w:val="both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>4.5.2.</w:t>
      </w:r>
      <w:r w:rsidRPr="007A065F">
        <w:rPr>
          <w:rFonts w:ascii="Arial" w:hAnsi="Arial" w:cs="Arial"/>
          <w:bCs/>
          <w:u w:val="single"/>
        </w:rPr>
        <w:t>Materiał roślinny</w:t>
      </w:r>
    </w:p>
    <w:p w14:paraId="7511CDF3" w14:textId="497E4A3D" w:rsidR="00382871" w:rsidRPr="007A065F" w:rsidRDefault="005F360D" w:rsidP="00382871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K</w:t>
      </w:r>
      <w:r w:rsidR="00382871" w:rsidRPr="007A065F">
        <w:rPr>
          <w:rFonts w:ascii="Arial" w:hAnsi="Arial" w:cs="Arial"/>
        </w:rPr>
        <w:t>rzewy</w:t>
      </w:r>
      <w:r>
        <w:rPr>
          <w:rFonts w:ascii="Arial" w:hAnsi="Arial" w:cs="Arial"/>
        </w:rPr>
        <w:t xml:space="preserve"> i byliny</w:t>
      </w:r>
      <w:r w:rsidR="00382871" w:rsidRPr="007A065F">
        <w:rPr>
          <w:rFonts w:ascii="Arial" w:hAnsi="Arial" w:cs="Arial"/>
        </w:rPr>
        <w:t>:</w:t>
      </w:r>
    </w:p>
    <w:p w14:paraId="4716E427" w14:textId="0107E74A" w:rsidR="00382871" w:rsidRDefault="00382871" w:rsidP="00382871">
      <w:pPr>
        <w:spacing w:line="360" w:lineRule="auto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>Zakup</w:t>
      </w:r>
      <w:r w:rsidR="005F360D">
        <w:rPr>
          <w:rFonts w:ascii="Arial" w:hAnsi="Arial" w:cs="Arial"/>
        </w:rPr>
        <w:t xml:space="preserve">ione i dostarczone sadzonki </w:t>
      </w:r>
      <w:r>
        <w:rPr>
          <w:rFonts w:ascii="Arial" w:hAnsi="Arial" w:cs="Arial"/>
        </w:rPr>
        <w:t>krzewów</w:t>
      </w:r>
      <w:r w:rsidR="005F360D">
        <w:rPr>
          <w:rFonts w:ascii="Arial" w:hAnsi="Arial" w:cs="Arial"/>
        </w:rPr>
        <w:t xml:space="preserve"> i bylin</w:t>
      </w:r>
      <w:r>
        <w:rPr>
          <w:rFonts w:ascii="Arial" w:hAnsi="Arial" w:cs="Arial"/>
        </w:rPr>
        <w:t xml:space="preserve"> powinny być zgodne</w:t>
      </w:r>
      <w:r w:rsidRPr="002F2478">
        <w:rPr>
          <w:rFonts w:ascii="Arial" w:hAnsi="Arial" w:cs="Arial"/>
          <w:color w:val="000000"/>
        </w:rPr>
        <w:t xml:space="preserve"> opracowanymi przez Związek Szkółkarzy Polskich</w:t>
      </w:r>
      <w:r w:rsidRPr="002F2478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Pr="007A065F">
        <w:rPr>
          <w:rFonts w:ascii="Arial" w:hAnsi="Arial" w:cs="Arial"/>
        </w:rPr>
        <w:t>posiad</w:t>
      </w:r>
      <w:r>
        <w:rPr>
          <w:rFonts w:ascii="Arial" w:hAnsi="Arial" w:cs="Arial"/>
        </w:rPr>
        <w:t xml:space="preserve">ać prawidłowo uformowany pokrój </w:t>
      </w:r>
      <w:r w:rsidRPr="007A065F">
        <w:rPr>
          <w:rFonts w:ascii="Arial" w:hAnsi="Arial" w:cs="Arial"/>
        </w:rPr>
        <w:t xml:space="preserve">charakterystyczny dla danego gatunku i </w:t>
      </w:r>
      <w:r>
        <w:rPr>
          <w:rFonts w:ascii="Arial" w:hAnsi="Arial" w:cs="Arial"/>
        </w:rPr>
        <w:t xml:space="preserve">odmiany, prawidłowo rozwinięty </w:t>
      </w:r>
      <w:r w:rsidRPr="007A065F">
        <w:rPr>
          <w:rFonts w:ascii="Arial" w:hAnsi="Arial" w:cs="Arial"/>
        </w:rPr>
        <w:t>i zwarty system korzeniowy, na którego korzeniach szkieletowych powi</w:t>
      </w:r>
      <w:r>
        <w:rPr>
          <w:rFonts w:ascii="Arial" w:hAnsi="Arial" w:cs="Arial"/>
        </w:rPr>
        <w:t>nny występować korzenie drobne.</w:t>
      </w:r>
      <w:r w:rsidRPr="007A065F">
        <w:rPr>
          <w:rFonts w:ascii="Arial" w:hAnsi="Arial" w:cs="Arial"/>
        </w:rPr>
        <w:t xml:space="preserve"> </w:t>
      </w:r>
      <w:r w:rsidRPr="007A065F">
        <w:rPr>
          <w:rFonts w:ascii="Arial" w:hAnsi="Arial"/>
          <w:color w:val="000000"/>
        </w:rPr>
        <w:t>R</w:t>
      </w:r>
      <w:r w:rsidRPr="007A065F">
        <w:rPr>
          <w:rFonts w:ascii="Arial" w:hAnsi="Arial" w:cs="Arial"/>
        </w:rPr>
        <w:t>ośliny sadzone z bryłą korzeniową powinny mieć ją nieuszkodzoną i prawidłowo uformowaną.</w:t>
      </w:r>
    </w:p>
    <w:p w14:paraId="543B9631" w14:textId="77777777" w:rsidR="00382871" w:rsidRPr="007A065F" w:rsidRDefault="00382871" w:rsidP="00382871">
      <w:pPr>
        <w:spacing w:line="360" w:lineRule="auto"/>
        <w:ind w:firstLine="708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>Wady uniemożliwiające sadzenie materiału roślinnego:</w:t>
      </w:r>
    </w:p>
    <w:p w14:paraId="0CFDB078" w14:textId="343AA616" w:rsidR="00382871" w:rsidRPr="007A065F" w:rsidRDefault="00382871" w:rsidP="00382871">
      <w:pPr>
        <w:spacing w:line="360" w:lineRule="auto"/>
        <w:ind w:left="708"/>
        <w:rPr>
          <w:rFonts w:ascii="Arial" w:hAnsi="Arial" w:cs="Arial"/>
        </w:rPr>
      </w:pPr>
      <w:r w:rsidRPr="007A065F">
        <w:rPr>
          <w:rFonts w:ascii="Arial" w:hAnsi="Arial" w:cs="Arial"/>
        </w:rPr>
        <w:t>- głębokie uszkodzenie mechaniczne roślin,</w:t>
      </w:r>
      <w:r>
        <w:rPr>
          <w:rFonts w:ascii="Arial" w:hAnsi="Arial" w:cs="Arial"/>
        </w:rPr>
        <w:br/>
      </w:r>
      <w:r w:rsidRPr="007A065F">
        <w:rPr>
          <w:rFonts w:ascii="Arial" w:hAnsi="Arial" w:cs="Arial"/>
        </w:rPr>
        <w:t>- objawy chorobowe,</w:t>
      </w:r>
      <w:r w:rsidR="005F360D">
        <w:rPr>
          <w:rFonts w:ascii="Arial" w:hAnsi="Arial" w:cs="Arial"/>
        </w:rPr>
        <w:br/>
        <w:t>- oznaki żerowania szkodników,</w:t>
      </w:r>
      <w:r w:rsidRPr="007A065F">
        <w:rPr>
          <w:rFonts w:ascii="Arial" w:hAnsi="Arial" w:cs="Arial"/>
        </w:rPr>
        <w:br/>
        <w:t>- uszkodzenie bryły korzeniowej,</w:t>
      </w:r>
      <w:r w:rsidRPr="007A065F">
        <w:rPr>
          <w:rFonts w:ascii="Arial" w:hAnsi="Arial" w:cs="Arial"/>
        </w:rPr>
        <w:br/>
        <w:t>- zniszczenie kory na korzeniach oraz częściach naziemnych</w:t>
      </w:r>
    </w:p>
    <w:p w14:paraId="7B6796D3" w14:textId="62603DDA" w:rsidR="00382871" w:rsidRPr="007A065F" w:rsidRDefault="00382871" w:rsidP="00382871">
      <w:pPr>
        <w:spacing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4.</w:t>
      </w:r>
      <w:r w:rsidR="00C429E1">
        <w:rPr>
          <w:rFonts w:ascii="Arial" w:hAnsi="Arial" w:cs="Arial"/>
          <w:u w:val="single"/>
        </w:rPr>
        <w:t>5</w:t>
      </w:r>
      <w:r>
        <w:rPr>
          <w:rFonts w:ascii="Arial" w:hAnsi="Arial" w:cs="Arial"/>
          <w:u w:val="single"/>
        </w:rPr>
        <w:t>.</w:t>
      </w:r>
      <w:r w:rsidR="00C429E1">
        <w:rPr>
          <w:rFonts w:ascii="Arial" w:hAnsi="Arial" w:cs="Arial"/>
          <w:u w:val="single"/>
        </w:rPr>
        <w:t>3</w:t>
      </w:r>
      <w:r>
        <w:rPr>
          <w:rFonts w:ascii="Arial" w:hAnsi="Arial" w:cs="Arial"/>
          <w:u w:val="single"/>
        </w:rPr>
        <w:t xml:space="preserve">. </w:t>
      </w:r>
      <w:r w:rsidR="005F360D">
        <w:rPr>
          <w:rFonts w:ascii="Arial" w:hAnsi="Arial" w:cs="Arial"/>
          <w:u w:val="single"/>
        </w:rPr>
        <w:t>Sadzenie</w:t>
      </w:r>
      <w:r w:rsidRPr="007A065F">
        <w:rPr>
          <w:rFonts w:ascii="Arial" w:hAnsi="Arial" w:cs="Arial"/>
          <w:u w:val="single"/>
        </w:rPr>
        <w:t xml:space="preserve"> krzewów</w:t>
      </w:r>
      <w:r w:rsidR="005F360D">
        <w:rPr>
          <w:rFonts w:ascii="Arial" w:hAnsi="Arial" w:cs="Arial"/>
          <w:u w:val="single"/>
        </w:rPr>
        <w:t xml:space="preserve">  i bylin</w:t>
      </w:r>
      <w:r w:rsidRPr="007A065F">
        <w:rPr>
          <w:rFonts w:ascii="Arial" w:hAnsi="Arial" w:cs="Arial"/>
          <w:u w:val="single"/>
        </w:rPr>
        <w:t>:</w:t>
      </w:r>
    </w:p>
    <w:p w14:paraId="50121570" w14:textId="718CBA64" w:rsidR="00382871" w:rsidRPr="006A27E5" w:rsidRDefault="005F360D" w:rsidP="00382871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Najlepiej sadzić rośliny </w:t>
      </w:r>
      <w:r w:rsidR="00382871" w:rsidRPr="007A065F">
        <w:rPr>
          <w:rFonts w:ascii="Arial" w:hAnsi="Arial" w:cs="Arial"/>
        </w:rPr>
        <w:t xml:space="preserve">w okresie wiosennym (20 marzec – 15 kwiecień) lub jesiennym </w:t>
      </w:r>
      <w:r w:rsidR="00382871">
        <w:rPr>
          <w:rFonts w:ascii="Arial" w:hAnsi="Arial" w:cs="Arial"/>
        </w:rPr>
        <w:br/>
      </w:r>
      <w:r w:rsidR="00382871" w:rsidRPr="007A065F">
        <w:rPr>
          <w:rFonts w:ascii="Arial" w:hAnsi="Arial" w:cs="Arial"/>
        </w:rPr>
        <w:t>(1 - 30 wrzesień) we wcześniej przygotowane doły, których głębokość i szerokość powinna być dostosowana do rozmiaru bryły korzeniowej sadzonego gatunku. Obok wykopanych do</w:t>
      </w:r>
      <w:r w:rsidR="00382871">
        <w:rPr>
          <w:rFonts w:ascii="Arial" w:hAnsi="Arial" w:cs="Arial"/>
        </w:rPr>
        <w:t>łów należy przygotować mieszankę</w:t>
      </w:r>
      <w:r w:rsidR="00382871" w:rsidRPr="007A065F">
        <w:rPr>
          <w:rFonts w:ascii="Arial" w:hAnsi="Arial" w:cs="Arial"/>
        </w:rPr>
        <w:t xml:space="preserve"> ziemi kompostowej z hydrożelem. Pozwoli to na stworzenie odpowiedniej struktury i dostarczenie niezbędnej ilości materiału organicznego. Głębokość sadzonych roślin nie może być niższa niż 5 cm poniżej poziomu gruntu. </w:t>
      </w:r>
      <w:r w:rsidR="00382871">
        <w:rPr>
          <w:rFonts w:ascii="Arial" w:hAnsi="Arial" w:cs="Arial"/>
        </w:rPr>
        <w:br/>
      </w:r>
      <w:r w:rsidR="00382871" w:rsidRPr="007A065F">
        <w:rPr>
          <w:rFonts w:ascii="Arial" w:hAnsi="Arial" w:cs="Arial"/>
        </w:rPr>
        <w:t xml:space="preserve">W przypadku uszkodzonych części korzeni należy je przyciąć ostrym </w:t>
      </w:r>
      <w:r w:rsidR="00382871" w:rsidRPr="006A27E5">
        <w:rPr>
          <w:rFonts w:ascii="Arial" w:hAnsi="Arial" w:cs="Arial"/>
        </w:rPr>
        <w:t>narzędziem a zwinięte korzenie należy nieco rozluźnić.</w:t>
      </w:r>
    </w:p>
    <w:p w14:paraId="3C84F0A6" w14:textId="77777777" w:rsidR="00382871" w:rsidRPr="007A065F" w:rsidRDefault="00382871" w:rsidP="00382871">
      <w:pPr>
        <w:spacing w:line="360" w:lineRule="auto"/>
        <w:jc w:val="both"/>
        <w:rPr>
          <w:rFonts w:ascii="Arial" w:hAnsi="Arial"/>
          <w:u w:val="single"/>
        </w:rPr>
      </w:pPr>
      <w:r>
        <w:rPr>
          <w:rFonts w:ascii="Arial" w:hAnsi="Arial"/>
          <w:u w:val="single"/>
        </w:rPr>
        <w:t>4.</w:t>
      </w:r>
      <w:r w:rsidR="00C429E1">
        <w:rPr>
          <w:rFonts w:ascii="Arial" w:hAnsi="Arial"/>
          <w:u w:val="single"/>
        </w:rPr>
        <w:t>5</w:t>
      </w:r>
      <w:r>
        <w:rPr>
          <w:rFonts w:ascii="Arial" w:hAnsi="Arial"/>
          <w:u w:val="single"/>
        </w:rPr>
        <w:t>.</w:t>
      </w:r>
      <w:r w:rsidR="00C429E1">
        <w:rPr>
          <w:rFonts w:ascii="Arial" w:hAnsi="Arial"/>
          <w:u w:val="single"/>
        </w:rPr>
        <w:t>4</w:t>
      </w:r>
      <w:r>
        <w:rPr>
          <w:rFonts w:ascii="Arial" w:hAnsi="Arial"/>
          <w:u w:val="single"/>
        </w:rPr>
        <w:t xml:space="preserve">. </w:t>
      </w:r>
      <w:r w:rsidRPr="007A065F">
        <w:rPr>
          <w:rFonts w:ascii="Arial" w:hAnsi="Arial"/>
          <w:u w:val="single"/>
        </w:rPr>
        <w:t>Pielęgnacja:</w:t>
      </w:r>
    </w:p>
    <w:p w14:paraId="5310DFCE" w14:textId="77777777" w:rsidR="00382871" w:rsidRPr="007A065F" w:rsidRDefault="00382871" w:rsidP="00382871">
      <w:pPr>
        <w:spacing w:line="360" w:lineRule="auto"/>
        <w:jc w:val="both"/>
        <w:rPr>
          <w:rFonts w:ascii="Arial" w:hAnsi="Arial"/>
        </w:rPr>
      </w:pPr>
      <w:r w:rsidRPr="007A065F">
        <w:rPr>
          <w:rFonts w:ascii="Arial" w:hAnsi="Arial"/>
        </w:rPr>
        <w:t>Zabiegi pielęgnacyjne, przede wszystkim w pierwszym roku po posadzeniu, mają bardzo istotny wpływ na dalszy rozwój roślin. Należą do nich:</w:t>
      </w:r>
    </w:p>
    <w:p w14:paraId="4966B0F6" w14:textId="3ED78158" w:rsidR="00382871" w:rsidRDefault="00382871" w:rsidP="00382871">
      <w:pPr>
        <w:spacing w:line="360" w:lineRule="auto"/>
        <w:rPr>
          <w:rFonts w:ascii="Arial" w:hAnsi="Arial"/>
        </w:rPr>
      </w:pPr>
      <w:r w:rsidRPr="007A065F">
        <w:rPr>
          <w:rFonts w:ascii="Arial" w:hAnsi="Arial"/>
        </w:rPr>
        <w:t xml:space="preserve">- podlewanie świeżo posadzonych roślin oraz podlewanie co pewien czas </w:t>
      </w:r>
      <w:r w:rsidRPr="007A065F">
        <w:rPr>
          <w:rFonts w:ascii="Arial" w:hAnsi="Arial"/>
        </w:rPr>
        <w:br/>
        <w:t>(w okresach suszy),</w:t>
      </w:r>
      <w:r w:rsidRPr="007A065F">
        <w:rPr>
          <w:rFonts w:ascii="Arial" w:hAnsi="Arial"/>
        </w:rPr>
        <w:br/>
        <w:t>- nawożenie w okresie wiosennym, przed rozpoczęciem wegetacji,</w:t>
      </w:r>
      <w:r>
        <w:rPr>
          <w:rFonts w:ascii="Arial" w:hAnsi="Arial"/>
        </w:rPr>
        <w:br/>
      </w:r>
      <w:r w:rsidRPr="007A065F">
        <w:rPr>
          <w:rFonts w:ascii="Arial" w:hAnsi="Arial"/>
        </w:rPr>
        <w:t>- cięcie, które należy wykonywać z uwzględnieniem właściwości i cech drzew, w celu zachowania indywidualnego charakteru i uniknięcia zniekształceń,</w:t>
      </w:r>
      <w:r w:rsidRPr="007A065F">
        <w:rPr>
          <w:rFonts w:ascii="Arial" w:hAnsi="Arial"/>
        </w:rPr>
        <w:br/>
        <w:t>- odchwaszczanie gleby.</w:t>
      </w:r>
    </w:p>
    <w:p w14:paraId="039FA004" w14:textId="77777777" w:rsidR="00382871" w:rsidRDefault="00382871" w:rsidP="00382871">
      <w:pPr>
        <w:pStyle w:val="Standard"/>
        <w:spacing w:line="360" w:lineRule="auto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  <w:u w:val="single"/>
        </w:rPr>
        <w:t>4.</w:t>
      </w:r>
      <w:r w:rsidR="00C429E1">
        <w:rPr>
          <w:rFonts w:ascii="Arial" w:hAnsi="Arial"/>
          <w:sz w:val="22"/>
          <w:szCs w:val="22"/>
          <w:u w:val="single"/>
        </w:rPr>
        <w:t>5</w:t>
      </w:r>
      <w:r>
        <w:rPr>
          <w:rFonts w:ascii="Arial" w:hAnsi="Arial"/>
          <w:sz w:val="22"/>
          <w:szCs w:val="22"/>
          <w:u w:val="single"/>
        </w:rPr>
        <w:t>.</w:t>
      </w:r>
      <w:r w:rsidR="00C429E1">
        <w:rPr>
          <w:rFonts w:ascii="Arial" w:hAnsi="Arial"/>
          <w:sz w:val="22"/>
          <w:szCs w:val="22"/>
          <w:u w:val="single"/>
        </w:rPr>
        <w:t>5</w:t>
      </w:r>
      <w:r>
        <w:rPr>
          <w:rFonts w:ascii="Arial" w:hAnsi="Arial"/>
          <w:sz w:val="22"/>
          <w:szCs w:val="22"/>
          <w:u w:val="single"/>
        </w:rPr>
        <w:t xml:space="preserve">. Obrzeże stalowe, </w:t>
      </w:r>
      <w:proofErr w:type="spellStart"/>
      <w:r w:rsidRPr="003064AD">
        <w:rPr>
          <w:rFonts w:ascii="Arial" w:hAnsi="Arial"/>
          <w:sz w:val="22"/>
          <w:szCs w:val="22"/>
          <w:u w:val="single"/>
        </w:rPr>
        <w:t>agrowłóknina</w:t>
      </w:r>
      <w:proofErr w:type="spellEnd"/>
      <w:r w:rsidRPr="003064AD">
        <w:rPr>
          <w:rFonts w:ascii="Arial" w:hAnsi="Arial"/>
          <w:sz w:val="22"/>
          <w:szCs w:val="22"/>
          <w:u w:val="single"/>
        </w:rPr>
        <w:t>:</w:t>
      </w:r>
      <w:r w:rsidRPr="003064AD">
        <w:rPr>
          <w:rFonts w:ascii="Arial" w:hAnsi="Arial"/>
          <w:sz w:val="22"/>
          <w:szCs w:val="22"/>
        </w:rPr>
        <w:tab/>
      </w:r>
    </w:p>
    <w:p w14:paraId="121A135E" w14:textId="77777777" w:rsidR="005F360D" w:rsidRPr="003064AD" w:rsidRDefault="005F360D" w:rsidP="005F360D">
      <w:pPr>
        <w:pStyle w:val="Standard"/>
        <w:spacing w:line="360" w:lineRule="auto"/>
        <w:jc w:val="both"/>
        <w:rPr>
          <w:sz w:val="22"/>
          <w:szCs w:val="22"/>
        </w:rPr>
      </w:pPr>
      <w:r w:rsidRPr="003064AD">
        <w:rPr>
          <w:rFonts w:ascii="Arial" w:hAnsi="Arial"/>
          <w:sz w:val="22"/>
          <w:szCs w:val="22"/>
        </w:rPr>
        <w:t xml:space="preserve">Projektowane rabaty wygrodzić obrzeżem </w:t>
      </w:r>
      <w:r>
        <w:rPr>
          <w:rFonts w:ascii="Arial" w:hAnsi="Arial"/>
          <w:sz w:val="22"/>
          <w:szCs w:val="22"/>
        </w:rPr>
        <w:t>stalowym</w:t>
      </w:r>
      <w:r w:rsidRPr="003064AD">
        <w:rPr>
          <w:rFonts w:ascii="Arial" w:hAnsi="Arial"/>
          <w:sz w:val="22"/>
          <w:szCs w:val="22"/>
        </w:rPr>
        <w:t xml:space="preserve"> ułożyć </w:t>
      </w:r>
      <w:proofErr w:type="spellStart"/>
      <w:r w:rsidRPr="003064AD">
        <w:rPr>
          <w:rFonts w:ascii="Arial" w:hAnsi="Arial"/>
          <w:sz w:val="22"/>
          <w:szCs w:val="22"/>
        </w:rPr>
        <w:t>agrowłókninę</w:t>
      </w:r>
      <w:proofErr w:type="spellEnd"/>
      <w:r w:rsidRPr="003064AD">
        <w:rPr>
          <w:rFonts w:ascii="Arial" w:hAnsi="Arial"/>
          <w:sz w:val="22"/>
          <w:szCs w:val="22"/>
        </w:rPr>
        <w:t>, ściółkującą w kolorze brązowym i wysypać korę o grubej frakcji 5-10 cm</w:t>
      </w:r>
      <w:r>
        <w:rPr>
          <w:rFonts w:ascii="Arial" w:hAnsi="Arial"/>
          <w:sz w:val="22"/>
          <w:szCs w:val="22"/>
        </w:rPr>
        <w:t xml:space="preserve">. Obrzeże stalowe </w:t>
      </w:r>
      <w:r>
        <w:rPr>
          <w:rFonts w:ascii="Arial" w:hAnsi="Arial"/>
          <w:sz w:val="22"/>
          <w:szCs w:val="22"/>
        </w:rPr>
        <w:br/>
      </w:r>
      <w:r w:rsidRPr="003064AD">
        <w:rPr>
          <w:rFonts w:ascii="Arial" w:hAnsi="Arial"/>
          <w:sz w:val="22"/>
          <w:szCs w:val="22"/>
        </w:rPr>
        <w:t xml:space="preserve">o wys. </w:t>
      </w:r>
      <w:r>
        <w:rPr>
          <w:rFonts w:ascii="Arial" w:hAnsi="Arial"/>
          <w:sz w:val="22"/>
          <w:szCs w:val="22"/>
        </w:rPr>
        <w:t>100</w:t>
      </w:r>
      <w:r w:rsidRPr="003064AD">
        <w:rPr>
          <w:rFonts w:ascii="Arial" w:hAnsi="Arial"/>
          <w:sz w:val="22"/>
          <w:szCs w:val="22"/>
        </w:rPr>
        <w:t xml:space="preserve"> mm, szer.</w:t>
      </w:r>
      <w:r>
        <w:rPr>
          <w:rFonts w:ascii="Arial" w:hAnsi="Arial"/>
          <w:sz w:val="22"/>
          <w:szCs w:val="22"/>
        </w:rPr>
        <w:t xml:space="preserve"> 1 </w:t>
      </w:r>
      <w:r w:rsidRPr="003064AD">
        <w:rPr>
          <w:rFonts w:ascii="Arial" w:hAnsi="Arial"/>
          <w:sz w:val="22"/>
          <w:szCs w:val="22"/>
        </w:rPr>
        <w:t>mm i dł. 1</w:t>
      </w:r>
      <w:r>
        <w:rPr>
          <w:rFonts w:ascii="Arial" w:hAnsi="Arial"/>
          <w:sz w:val="22"/>
          <w:szCs w:val="22"/>
        </w:rPr>
        <w:t>0</w:t>
      </w:r>
      <w:r w:rsidRPr="003064AD">
        <w:rPr>
          <w:rFonts w:ascii="Arial" w:hAnsi="Arial"/>
          <w:sz w:val="22"/>
          <w:szCs w:val="22"/>
        </w:rPr>
        <w:t>00 mm, kotwione z użyciem</w:t>
      </w:r>
      <w:r>
        <w:rPr>
          <w:rFonts w:ascii="Arial" w:hAnsi="Arial"/>
          <w:sz w:val="22"/>
          <w:szCs w:val="22"/>
        </w:rPr>
        <w:t xml:space="preserve"> sześciu </w:t>
      </w:r>
      <w:r w:rsidRPr="003064AD">
        <w:rPr>
          <w:rFonts w:ascii="Arial" w:hAnsi="Arial"/>
          <w:sz w:val="22"/>
          <w:szCs w:val="22"/>
        </w:rPr>
        <w:t>szpilek</w:t>
      </w:r>
      <w:r>
        <w:rPr>
          <w:rFonts w:ascii="Arial" w:hAnsi="Arial"/>
          <w:sz w:val="22"/>
          <w:szCs w:val="22"/>
        </w:rPr>
        <w:t xml:space="preserve"> o długości 94 mm, które stanowią integralną cześć obrzeża</w:t>
      </w:r>
      <w:r w:rsidRPr="003064AD">
        <w:rPr>
          <w:rFonts w:ascii="Arial" w:hAnsi="Arial"/>
          <w:sz w:val="22"/>
          <w:szCs w:val="22"/>
        </w:rPr>
        <w:t xml:space="preserve"> Krawędzie obrzeża powinny być zaokrąglone. Obrzeża montować w rowie wykopanym na wysokość daneg</w:t>
      </w:r>
      <w:r>
        <w:rPr>
          <w:rFonts w:ascii="Arial" w:hAnsi="Arial"/>
          <w:sz w:val="22"/>
          <w:szCs w:val="22"/>
        </w:rPr>
        <w:t xml:space="preserve">o obrzeża, przyszpilić kotwami. </w:t>
      </w:r>
      <w:proofErr w:type="spellStart"/>
      <w:r w:rsidRPr="003064AD">
        <w:rPr>
          <w:rFonts w:ascii="Arial" w:hAnsi="Arial"/>
          <w:sz w:val="22"/>
          <w:szCs w:val="22"/>
        </w:rPr>
        <w:t>Agrowłóknina</w:t>
      </w:r>
      <w:proofErr w:type="spellEnd"/>
      <w:r w:rsidRPr="003064AD">
        <w:rPr>
          <w:rFonts w:ascii="Arial" w:hAnsi="Arial"/>
          <w:sz w:val="22"/>
          <w:szCs w:val="22"/>
        </w:rPr>
        <w:t xml:space="preserve"> ściółkująca minimum gr. 50 g/m² w kolorze brązowo-czarnym, odporna UV.</w:t>
      </w:r>
    </w:p>
    <w:p w14:paraId="7BC440FB" w14:textId="77777777" w:rsidR="003C4B1F" w:rsidRDefault="003C4B1F" w:rsidP="003C4B1F">
      <w:pPr>
        <w:spacing w:line="360" w:lineRule="auto"/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2A63BACD" w14:textId="1810E886" w:rsidR="00BA4807" w:rsidRDefault="006074C2" w:rsidP="00BA4807">
      <w:pPr>
        <w:spacing w:line="360" w:lineRule="auto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5</w:t>
      </w:r>
      <w:r w:rsidR="00BA4807">
        <w:rPr>
          <w:rFonts w:ascii="Arial" w:hAnsi="Arial" w:cs="Arial"/>
          <w:b/>
          <w:bCs/>
          <w:color w:val="000000"/>
          <w:u w:val="single"/>
        </w:rPr>
        <w:t>. Zabezpieczanie drzew na czas budowy</w:t>
      </w:r>
    </w:p>
    <w:p w14:paraId="4F021ACC" w14:textId="1B08BC0F" w:rsidR="00BA4807" w:rsidRDefault="00BA4807" w:rsidP="00BA4807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Przed przystąpieniem do prac budowlanych należy pamiętać o zabezpieczaniu </w:t>
      </w:r>
      <w:proofErr w:type="spellStart"/>
      <w:r>
        <w:rPr>
          <w:rFonts w:ascii="Arial" w:hAnsi="Arial" w:cs="Arial"/>
        </w:rPr>
        <w:t>jedenstu</w:t>
      </w:r>
      <w:proofErr w:type="spellEnd"/>
      <w:r>
        <w:rPr>
          <w:rFonts w:ascii="Arial" w:hAnsi="Arial" w:cs="Arial"/>
        </w:rPr>
        <w:t xml:space="preserve"> drzew znajdujących się na terenie inwestycji, mającym na celu uniknięcia uszkodzenia ich koron, pni oraz systemów korzeniowych w czasie trwania prac. Drzewa przewidziane </w:t>
      </w:r>
      <w:r>
        <w:rPr>
          <w:rFonts w:ascii="Arial" w:hAnsi="Arial" w:cs="Arial"/>
        </w:rPr>
        <w:br/>
        <w:t>do zabezpieczenia zostały  oznaczone w części graficznej dokumentacji projektowej.</w:t>
      </w:r>
    </w:p>
    <w:p w14:paraId="1ECAD329" w14:textId="77777777" w:rsidR="00BA4807" w:rsidRPr="006920E5" w:rsidRDefault="00BA4807" w:rsidP="00BA4807">
      <w:pPr>
        <w:spacing w:line="360" w:lineRule="auto"/>
        <w:jc w:val="both"/>
        <w:rPr>
          <w:rFonts w:ascii="Arial" w:hAnsi="Arial" w:cs="Arial"/>
          <w:u w:val="single"/>
        </w:rPr>
      </w:pPr>
      <w:r w:rsidRPr="006920E5">
        <w:rPr>
          <w:rFonts w:ascii="Arial" w:hAnsi="Arial" w:cs="Arial"/>
          <w:u w:val="single"/>
        </w:rPr>
        <w:t>Projektowane ogrodzenie nie koliduje z istniejącym drzewostanem, żadne drzewa nie zostanie wycięte w ramach planowanej inwestycji.</w:t>
      </w:r>
    </w:p>
    <w:p w14:paraId="66139792" w14:textId="77777777" w:rsidR="00BA4807" w:rsidRDefault="00BA4807" w:rsidP="00BA4807">
      <w:p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5.1. Wymagania jakie powinny być spełnione przy pracach w pobliżu drzew:</w:t>
      </w:r>
    </w:p>
    <w:p w14:paraId="18AAA76A" w14:textId="77777777" w:rsidR="00BA4807" w:rsidRDefault="00BA4807" w:rsidP="00BA4807">
      <w:pPr>
        <w:pStyle w:val="Akapitzlist"/>
        <w:numPr>
          <w:ilvl w:val="0"/>
          <w:numId w:val="4"/>
        </w:num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roboty prowadzić tak, aby nie uszkodzić drzew i systemu korzeniowego,</w:t>
      </w:r>
    </w:p>
    <w:p w14:paraId="65E54C25" w14:textId="77777777" w:rsidR="00BA4807" w:rsidRDefault="00BA4807" w:rsidP="00BA4807">
      <w:pPr>
        <w:pStyle w:val="Akapitzlist"/>
        <w:numPr>
          <w:ilvl w:val="0"/>
          <w:numId w:val="4"/>
        </w:num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przed rozpoczęciem robót należy dokonać oględzin istniejącej zieleni,</w:t>
      </w:r>
    </w:p>
    <w:p w14:paraId="28A721F3" w14:textId="77777777" w:rsidR="00BA4807" w:rsidRDefault="00BA4807" w:rsidP="00BA4807">
      <w:pPr>
        <w:pStyle w:val="Akapitzlist"/>
        <w:numPr>
          <w:ilvl w:val="0"/>
          <w:numId w:val="4"/>
        </w:num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należy przyjąć, że system korzeniowy drzewa pokrywa się co najmniej z zasięgiem jego korony, wobec tego w obrębie korony (1-2 m od obrysu korony drzewa lub strefie wokół drzewa 4x4 m) nie powinno dopuścić się do:</w:t>
      </w:r>
    </w:p>
    <w:p w14:paraId="2ECE4072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 xml:space="preserve">- wykonania placów składowych i dróg dojazdowych, </w:t>
      </w:r>
    </w:p>
    <w:p w14:paraId="398B0EBC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 xml:space="preserve">- poruszania się sprzętu mechanicznego, </w:t>
      </w:r>
    </w:p>
    <w:p w14:paraId="26C11A6A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 xml:space="preserve">- składowania materiałów budowlanych (minimum 10 m od pnia drzewa), </w:t>
      </w:r>
    </w:p>
    <w:p w14:paraId="591F1F5C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- zmian poziomu gruntu.</w:t>
      </w:r>
    </w:p>
    <w:p w14:paraId="1A02F7DF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Zaleca się na czas budowy ustawienie tabliczek informujących o szer. Strefy ochronnej i zakazach składowania materiałów lub poruszania się sprzętu,</w:t>
      </w:r>
    </w:p>
    <w:p w14:paraId="7EEBEB9E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W przypadku przejazdu maszyn obok drzew należy stosować nawierzchnie tymczasowe ze żwiru o gr. 20 cm,</w:t>
      </w:r>
    </w:p>
    <w:p w14:paraId="3BBB02C9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Dbać o rozluźnianie i natlenianie zagęszczonej gleby w obrębie systemu korzeniowego drzew,</w:t>
      </w:r>
    </w:p>
    <w:p w14:paraId="1066B290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Wszelkie wykopy w obrębie korony należy prowadzić ręcznie ( zaleca się metodę „</w:t>
      </w:r>
      <w:proofErr w:type="spellStart"/>
      <w:r>
        <w:rPr>
          <w:rFonts w:ascii="Arial" w:eastAsia="F2" w:hAnsi="Arial" w:cs="Arial"/>
        </w:rPr>
        <w:t>air</w:t>
      </w:r>
      <w:proofErr w:type="spellEnd"/>
      <w:r>
        <w:rPr>
          <w:rFonts w:ascii="Arial" w:eastAsia="F2" w:hAnsi="Arial" w:cs="Arial"/>
        </w:rPr>
        <w:t xml:space="preserve"> </w:t>
      </w:r>
      <w:proofErr w:type="spellStart"/>
      <w:r>
        <w:rPr>
          <w:rFonts w:ascii="Arial" w:eastAsia="F2" w:hAnsi="Arial" w:cs="Arial"/>
        </w:rPr>
        <w:t>spade</w:t>
      </w:r>
      <w:proofErr w:type="spellEnd"/>
      <w:r>
        <w:rPr>
          <w:rFonts w:ascii="Arial" w:eastAsia="F2" w:hAnsi="Arial" w:cs="Arial"/>
        </w:rPr>
        <w:t xml:space="preserve">” lub poprzez wypłukanie gleby) – w strefie ochronnej wyłącznie za pomocą </w:t>
      </w:r>
      <w:proofErr w:type="spellStart"/>
      <w:r>
        <w:rPr>
          <w:rFonts w:ascii="Arial" w:eastAsia="F2" w:hAnsi="Arial" w:cs="Arial"/>
        </w:rPr>
        <w:t>przecisku</w:t>
      </w:r>
      <w:proofErr w:type="spellEnd"/>
      <w:r>
        <w:rPr>
          <w:rFonts w:ascii="Arial" w:eastAsia="F2" w:hAnsi="Arial" w:cs="Arial"/>
        </w:rPr>
        <w:t>/przewiertu sterowanego,</w:t>
      </w:r>
    </w:p>
    <w:p w14:paraId="4EDCF41C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Unikać zmian poziomu gruntu w bezpośrednim sąsiedztwie pnia drzewa,</w:t>
      </w:r>
    </w:p>
    <w:p w14:paraId="0D8DC00D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Pnie drzew zabezpieczyć miękkim materiałem ( tkanina jutowa maty słomiane (4m2/na pień), stare opony, rurki drenarskie) oraz dodatkowo odeskować (do wys. 2,5-3m lub do pierwszych gałęzi). Dolna część każdej deski powinna opierać się na podłożu, będąc lekko wkopaną w grunt lub obsypaną ziemią. Oszalowanie powinno być otoczone opaskami z drutu ocynkowanego lub powlekanego lub taśmy stalowej ocynkowanej w odległości wzajemnej co 40-60 cm,</w:t>
      </w:r>
    </w:p>
    <w:p w14:paraId="120D5917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W przypadku uszkodzenia korzeni należy odciąć ich zniszczoną część czystym, ostrym narzędziem i w razie konieczności (nie wszystkie gatunki wymagają zabezpieczenia ran) zabezpieczyć ranę środkiem grzybobójczym,</w:t>
      </w:r>
    </w:p>
    <w:p w14:paraId="251F7AD5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Podlewanie drzew wodą w ilości około 20 dm3 na jedno drzewo przez cały okres trwania robót, w zależności od warunków atmosferycznych oraz wskazań Inspektora Nadzoru,</w:t>
      </w:r>
    </w:p>
    <w:p w14:paraId="43B80F0D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Nie używać ziemi z wykopu do zasypek korzeni ze względu na nieurodzajność i brak próchnicy – zasypka jedynie kompostem lub ziemią urodzajną,</w:t>
      </w:r>
    </w:p>
    <w:p w14:paraId="07263F1E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 xml:space="preserve">Po zakończeniu robót należy wykonać demontaż zabezpieczeń drzew, obejmujący: </w:t>
      </w:r>
      <w:r>
        <w:rPr>
          <w:rFonts w:ascii="Arial" w:eastAsia="F2" w:hAnsi="Arial" w:cs="Arial"/>
        </w:rPr>
        <w:br/>
        <w:t xml:space="preserve">- rozebranie konstrukcji zabezpieczającej drzewa, </w:t>
      </w:r>
      <w:r>
        <w:rPr>
          <w:rFonts w:ascii="Arial" w:eastAsia="F2" w:hAnsi="Arial" w:cs="Arial"/>
        </w:rPr>
        <w:tab/>
      </w:r>
      <w:r>
        <w:rPr>
          <w:rFonts w:ascii="Arial" w:eastAsia="F2" w:hAnsi="Arial" w:cs="Arial"/>
        </w:rPr>
        <w:br/>
        <w:t xml:space="preserve">- usunięcie materiałów zabezpieczających, </w:t>
      </w:r>
      <w:r>
        <w:rPr>
          <w:rFonts w:ascii="Arial" w:eastAsia="F2" w:hAnsi="Arial" w:cs="Arial"/>
        </w:rPr>
        <w:tab/>
      </w:r>
      <w:r>
        <w:rPr>
          <w:rFonts w:ascii="Arial" w:eastAsia="F2" w:hAnsi="Arial" w:cs="Arial"/>
        </w:rPr>
        <w:br/>
        <w:t xml:space="preserve"> - lekkie spulchnienie ziemi w strefie korzeniowej drzew.</w:t>
      </w:r>
    </w:p>
    <w:p w14:paraId="615009C2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</w:p>
    <w:p w14:paraId="56934997" w14:textId="77777777" w:rsidR="00BA4807" w:rsidRDefault="00BA4807" w:rsidP="00BA4807">
      <w:p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5.2. Pielęgnacja drzew uszkodzonych w czasie prowadzenia robót budowlanych</w:t>
      </w:r>
    </w:p>
    <w:p w14:paraId="6B7B1832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Drzewa uszkodzone w czasie prowadzenia robót powinny być natychmiast poddane zabiegom pielęgnacyjnym.</w:t>
      </w:r>
    </w:p>
    <w:p w14:paraId="6C5C170B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Należy wykonać następujące zabiegi pielęgnacyjne uzależnione od rodzaju uszkodzenia:</w:t>
      </w:r>
    </w:p>
    <w:p w14:paraId="23ECFBF5" w14:textId="77777777" w:rsidR="00BA4807" w:rsidRDefault="00BA4807" w:rsidP="00BA4807">
      <w:pPr>
        <w:pStyle w:val="Akapitzlist"/>
        <w:numPr>
          <w:ilvl w:val="0"/>
          <w:numId w:val="7"/>
        </w:num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Przy uszkodzeniu korzeni:</w:t>
      </w:r>
    </w:p>
    <w:p w14:paraId="558A9C53" w14:textId="77777777" w:rsidR="00BA4807" w:rsidRDefault="00BA4807" w:rsidP="00BA4807">
      <w:pPr>
        <w:pStyle w:val="Akapitzlist"/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wykopać cięcia sanitarne korzeni pod kątem prostym, dokonując cięcia tam, gdzie zaczyna się korzeń zdrowy (żywy),</w:t>
      </w:r>
    </w:p>
    <w:p w14:paraId="419C1071" w14:textId="77777777" w:rsidR="00BA4807" w:rsidRDefault="00BA4807" w:rsidP="00BA4807">
      <w:pPr>
        <w:pStyle w:val="Akapitzlist"/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zabezpieczyć powierzchnię ran preparatem impregnującym,</w:t>
      </w:r>
    </w:p>
    <w:p w14:paraId="1B2F954C" w14:textId="77777777" w:rsidR="00BA4807" w:rsidRDefault="00BA4807" w:rsidP="00BA4807">
      <w:pPr>
        <w:pStyle w:val="Akapitzlist"/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posypać glebą na bieżąco zabezpieczone korzenie,</w:t>
      </w:r>
    </w:p>
    <w:p w14:paraId="0B7F3AB6" w14:textId="77777777" w:rsidR="00BA4807" w:rsidRDefault="00BA4807" w:rsidP="00BA4807">
      <w:pPr>
        <w:pStyle w:val="Akapitzlist"/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zastąpić, przynajmniej w najbliższym otoczeniu uszkodzonych korzeni, dotychczasową ziemię glebą bardziej zasobną,</w:t>
      </w:r>
    </w:p>
    <w:p w14:paraId="2AFC1124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b) przy uszkodzeniu gałęzi:</w:t>
      </w:r>
    </w:p>
    <w:p w14:paraId="232A4E53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- wykonywać cięcia gałęzi o średnicy powyżej 3 cm zawsze trzyetapowo,</w:t>
      </w:r>
    </w:p>
    <w:p w14:paraId="290B7B21" w14:textId="77777777" w:rsidR="00BA4807" w:rsidRDefault="00BA4807" w:rsidP="00BA4807">
      <w:pPr>
        <w:spacing w:line="360" w:lineRule="auto"/>
        <w:ind w:left="708"/>
        <w:rPr>
          <w:rFonts w:ascii="Arial" w:hAnsi="Arial" w:cs="Arial"/>
        </w:rPr>
      </w:pPr>
      <w:r w:rsidRPr="00A56C98">
        <w:rPr>
          <w:rFonts w:ascii="Arial" w:hAnsi="Arial" w:cs="Arial"/>
        </w:rPr>
        <w:t>- zabezpieczyć natychmiast powstałą ranę pod usunięci</w:t>
      </w:r>
      <w:r>
        <w:rPr>
          <w:rFonts w:ascii="Arial" w:hAnsi="Arial" w:cs="Arial"/>
        </w:rPr>
        <w:t xml:space="preserve">u żywej gałęzi: o średnicy do </w:t>
      </w:r>
      <w:r w:rsidRPr="00A56C98">
        <w:rPr>
          <w:rFonts w:ascii="Arial" w:hAnsi="Arial" w:cs="Arial"/>
        </w:rPr>
        <w:t xml:space="preserve">10 cm, zasmarowując w całości preparatem o działaniu powierzchniowym, </w:t>
      </w:r>
      <w:r w:rsidRPr="00A56C98">
        <w:rPr>
          <w:rFonts w:ascii="Arial" w:hAnsi="Arial" w:cs="Arial"/>
        </w:rPr>
        <w:br/>
        <w:t>o średnicy ponad 10 cm, zabezpieczając dwuskładnikowo, tj. kraw</w:t>
      </w:r>
      <w:r>
        <w:rPr>
          <w:rFonts w:ascii="Arial" w:hAnsi="Arial" w:cs="Arial"/>
        </w:rPr>
        <w:t>ędzie rany (miejsca, z których będzie wyrastała tkanka żywa – kalus) i drewno czynne (pierścień o grubości 1,50 -  2 cm) – środkiem o działaniu powierzchniowym, a pozostałą część rany wewnątrz pierścienia – środkiem impregnującym,</w:t>
      </w:r>
    </w:p>
    <w:p w14:paraId="387F6493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c) przy ubytkach powierzchniowych:</w:t>
      </w:r>
    </w:p>
    <w:p w14:paraId="0A422F1A" w14:textId="77777777" w:rsidR="00BA4807" w:rsidRDefault="00BA4807" w:rsidP="00BA4807">
      <w:pPr>
        <w:autoSpaceDE w:val="0"/>
        <w:spacing w:after="0" w:line="360" w:lineRule="auto"/>
        <w:ind w:right="79"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- wygładzić i uformować powierzchnię rany,</w:t>
      </w:r>
    </w:p>
    <w:p w14:paraId="2815A7CD" w14:textId="77777777" w:rsidR="00BA4807" w:rsidRDefault="00BA4807" w:rsidP="00BA4807">
      <w:pPr>
        <w:autoSpaceDE w:val="0"/>
        <w:spacing w:after="0" w:line="360" w:lineRule="auto"/>
        <w:ind w:right="79"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- uformować krawędź rany (ubytku),</w:t>
      </w:r>
    </w:p>
    <w:p w14:paraId="61D33584" w14:textId="77777777" w:rsidR="00BA4807" w:rsidRDefault="00BA4807" w:rsidP="00BA4807">
      <w:pPr>
        <w:autoSpaceDE w:val="0"/>
        <w:spacing w:after="0" w:line="360" w:lineRule="auto"/>
        <w:ind w:left="708"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zabezpieczyć całą powierzchnię rany, z tym że świeże rany zabezpieczyć jedynie przez zasmarowanie w całości preparatem emulsyjnym, powierzchniowym.</w:t>
      </w:r>
    </w:p>
    <w:p w14:paraId="01CAD6EA" w14:textId="77777777" w:rsidR="003C4B1F" w:rsidRDefault="003C4B1F" w:rsidP="003C4B1F">
      <w:pPr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u w:val="single"/>
        </w:rPr>
      </w:pPr>
    </w:p>
    <w:p w14:paraId="5DA38EC5" w14:textId="77777777" w:rsidR="00F5799B" w:rsidRPr="00421511" w:rsidRDefault="003C4B1F" w:rsidP="00F5799B">
      <w:pPr>
        <w:spacing w:line="360" w:lineRule="auto"/>
        <w:jc w:val="both"/>
        <w:rPr>
          <w:rFonts w:ascii="Arial" w:hAnsi="Arial" w:cs="Arial"/>
          <w:b/>
          <w:color w:val="C00000"/>
          <w:szCs w:val="24"/>
          <w:u w:val="single"/>
        </w:rPr>
      </w:pPr>
      <w:r>
        <w:rPr>
          <w:rFonts w:ascii="Arial" w:hAnsi="Arial" w:cs="Arial"/>
          <w:b/>
          <w:bCs/>
          <w:szCs w:val="24"/>
          <w:u w:val="single"/>
        </w:rPr>
        <w:t>6</w:t>
      </w:r>
      <w:r w:rsidR="00F5799B" w:rsidRPr="00591522">
        <w:rPr>
          <w:rFonts w:ascii="Arial" w:hAnsi="Arial" w:cs="Arial"/>
          <w:b/>
          <w:bCs/>
          <w:szCs w:val="24"/>
          <w:u w:val="single"/>
        </w:rPr>
        <w:t xml:space="preserve">. </w:t>
      </w:r>
      <w:r w:rsidR="00F5799B" w:rsidRPr="00591522">
        <w:rPr>
          <w:rFonts w:ascii="Arial" w:hAnsi="Arial" w:cs="Arial"/>
          <w:b/>
          <w:bCs/>
          <w:spacing w:val="-142"/>
          <w:szCs w:val="24"/>
          <w:u w:val="single"/>
        </w:rPr>
        <w:t xml:space="preserve"> </w:t>
      </w:r>
      <w:r w:rsidR="00F5799B" w:rsidRPr="00591522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66A90B82" w14:textId="1C1FEE82" w:rsidR="004E1DED" w:rsidRPr="00560D1A" w:rsidRDefault="00F5799B" w:rsidP="004C5BD5">
      <w:pPr>
        <w:spacing w:line="360" w:lineRule="auto"/>
        <w:jc w:val="both"/>
        <w:rPr>
          <w:rFonts w:ascii="Arial" w:hAnsi="Arial" w:cs="Arial"/>
        </w:rPr>
      </w:pPr>
      <w:r w:rsidRPr="00560D1A">
        <w:rPr>
          <w:rFonts w:ascii="Arial" w:hAnsi="Arial" w:cs="Arial"/>
        </w:rPr>
        <w:t xml:space="preserve">Zamierzenie budowlane obejmuje </w:t>
      </w:r>
      <w:r w:rsidR="000812D3">
        <w:rPr>
          <w:rFonts w:ascii="Arial" w:hAnsi="Arial" w:cs="Arial"/>
        </w:rPr>
        <w:t>budowę obiektów małej architektury</w:t>
      </w:r>
      <w:r w:rsidR="00384EEB">
        <w:rPr>
          <w:rFonts w:ascii="Arial" w:hAnsi="Arial" w:cs="Arial"/>
        </w:rPr>
        <w:t xml:space="preserve"> </w:t>
      </w:r>
      <w:r w:rsidR="006C0683">
        <w:rPr>
          <w:rFonts w:ascii="Arial" w:hAnsi="Arial" w:cs="Arial"/>
        </w:rPr>
        <w:t xml:space="preserve">wraz </w:t>
      </w:r>
      <w:r w:rsidR="00524FC9">
        <w:rPr>
          <w:rFonts w:ascii="Arial" w:hAnsi="Arial" w:cs="Arial"/>
        </w:rPr>
        <w:br/>
      </w:r>
      <w:r w:rsidR="006C0683">
        <w:rPr>
          <w:rFonts w:ascii="Arial" w:hAnsi="Arial" w:cs="Arial"/>
        </w:rPr>
        <w:t>z na</w:t>
      </w:r>
      <w:r w:rsidR="003C4B1F">
        <w:rPr>
          <w:rFonts w:ascii="Arial" w:hAnsi="Arial" w:cs="Arial"/>
        </w:rPr>
        <w:t>wierzchniami utwardzonymi oraz zielenią</w:t>
      </w:r>
      <w:r w:rsidR="00D6637C">
        <w:rPr>
          <w:rFonts w:ascii="Arial" w:hAnsi="Arial" w:cs="Arial"/>
        </w:rPr>
        <w:t xml:space="preserve"> </w:t>
      </w:r>
      <w:r w:rsidRPr="00560D1A">
        <w:rPr>
          <w:rFonts w:ascii="Arial" w:hAnsi="Arial" w:cs="Arial"/>
        </w:rPr>
        <w:t>na dział</w:t>
      </w:r>
      <w:r w:rsidR="006C0683">
        <w:rPr>
          <w:rFonts w:ascii="Arial" w:hAnsi="Arial" w:cs="Arial"/>
        </w:rPr>
        <w:t>ce</w:t>
      </w:r>
      <w:r>
        <w:rPr>
          <w:rFonts w:ascii="Arial" w:hAnsi="Arial" w:cs="Arial"/>
        </w:rPr>
        <w:t xml:space="preserve"> </w:t>
      </w:r>
      <w:r w:rsidRPr="00F85863">
        <w:rPr>
          <w:rFonts w:ascii="Arial" w:hAnsi="Arial" w:cs="Arial"/>
        </w:rPr>
        <w:t>ewidencyjn</w:t>
      </w:r>
      <w:r w:rsidR="006C0683">
        <w:rPr>
          <w:rFonts w:ascii="Arial" w:hAnsi="Arial" w:cs="Arial"/>
        </w:rPr>
        <w:t>ej</w:t>
      </w:r>
      <w:r w:rsidRPr="00F85863">
        <w:rPr>
          <w:rFonts w:ascii="Arial" w:hAnsi="Arial" w:cs="Arial"/>
        </w:rPr>
        <w:t xml:space="preserve"> nr </w:t>
      </w:r>
      <w:r w:rsidR="00BA4807">
        <w:rPr>
          <w:rFonts w:ascii="Arial" w:hAnsi="Arial" w:cs="Arial"/>
        </w:rPr>
        <w:t>22/11</w:t>
      </w:r>
      <w:r>
        <w:rPr>
          <w:rFonts w:ascii="Arial" w:hAnsi="Arial" w:cs="Arial"/>
        </w:rPr>
        <w:t xml:space="preserve"> </w:t>
      </w:r>
      <w:r w:rsidRPr="00F85863">
        <w:rPr>
          <w:rFonts w:ascii="Arial" w:hAnsi="Arial" w:cs="Arial"/>
        </w:rPr>
        <w:t>zgodnie</w:t>
      </w:r>
      <w:r w:rsidRPr="00560D1A">
        <w:rPr>
          <w:rFonts w:ascii="Arial" w:hAnsi="Arial" w:cs="Arial"/>
        </w:rPr>
        <w:t xml:space="preserve"> </w:t>
      </w:r>
      <w:r w:rsidR="004E1DED">
        <w:rPr>
          <w:rFonts w:ascii="Arial" w:hAnsi="Arial" w:cs="Arial"/>
        </w:rPr>
        <w:br/>
      </w:r>
      <w:r w:rsidRPr="00560D1A">
        <w:rPr>
          <w:rFonts w:ascii="Arial" w:hAnsi="Arial" w:cs="Arial"/>
        </w:rPr>
        <w:t xml:space="preserve">z warunkami technicznymi wykonania i odbioru robót budowlanych oraz ze sztuką budowlaną. </w:t>
      </w:r>
    </w:p>
    <w:p w14:paraId="7E2B794D" w14:textId="77777777" w:rsidR="000812D3" w:rsidRPr="000812D3" w:rsidRDefault="000812D3" w:rsidP="000812D3">
      <w:pPr>
        <w:spacing w:after="0" w:line="360" w:lineRule="auto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Kolejność wykonywania robót:</w:t>
      </w:r>
    </w:p>
    <w:p w14:paraId="64D98192" w14:textId="77777777" w:rsidR="000812D3" w:rsidRPr="000812D3" w:rsidRDefault="000812D3" w:rsidP="000812D3">
      <w:pPr>
        <w:spacing w:after="0" w:line="360" w:lineRule="auto"/>
        <w:ind w:left="708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• Oznaczenie terenu jako placu budowy, ustawienie tablicy informacyjnej,</w:t>
      </w:r>
      <w:r w:rsidR="00960AC2">
        <w:rPr>
          <w:rFonts w:ascii="Arial" w:hAnsi="Arial" w:cs="Arial"/>
        </w:rPr>
        <w:tab/>
      </w:r>
      <w:r w:rsidRPr="000812D3">
        <w:rPr>
          <w:rFonts w:ascii="Arial" w:hAnsi="Arial" w:cs="Arial"/>
        </w:rPr>
        <w:br/>
        <w:t xml:space="preserve">• Zabezpieczenie terenu budowy przed wtargnięciem na teren prac dzieci </w:t>
      </w:r>
      <w:r w:rsidRPr="000812D3">
        <w:rPr>
          <w:rFonts w:ascii="Arial" w:hAnsi="Arial" w:cs="Arial"/>
        </w:rPr>
        <w:br/>
        <w:t>i osób niepowołanych,</w:t>
      </w:r>
    </w:p>
    <w:p w14:paraId="074CAEF6" w14:textId="77777777" w:rsidR="000812D3" w:rsidRDefault="000812D3" w:rsidP="000812D3">
      <w:pPr>
        <w:spacing w:after="0" w:line="360" w:lineRule="auto"/>
        <w:ind w:left="708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• Zabezpieczenie istniejących obiektów narażonych na zniszczenie w trakcie trwania prac budowlanych, transportu lub składowania materiałów,</w:t>
      </w:r>
    </w:p>
    <w:p w14:paraId="23E0BC94" w14:textId="77777777" w:rsidR="00A05256" w:rsidRDefault="00A05256" w:rsidP="000812D3">
      <w:pPr>
        <w:spacing w:after="0" w:line="360" w:lineRule="auto"/>
        <w:ind w:left="708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 xml:space="preserve">• </w:t>
      </w:r>
      <w:r>
        <w:rPr>
          <w:rFonts w:ascii="Arial" w:hAnsi="Arial" w:cs="Arial"/>
        </w:rPr>
        <w:t>Zabezpieczenie drzew na czas budowy</w:t>
      </w:r>
    </w:p>
    <w:p w14:paraId="7FAF4FDB" w14:textId="10727C56" w:rsidR="006F7FB1" w:rsidRDefault="006F7FB1" w:rsidP="006F7FB1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eastAsia="F1" w:hAnsi="Arial" w:cs="Arial"/>
          <w:sz w:val="22"/>
          <w:szCs w:val="22"/>
        </w:rPr>
        <w:t>Demontaż urządzeń</w:t>
      </w:r>
      <w:r w:rsidRPr="00B877C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zabawowych</w:t>
      </w:r>
      <w:r w:rsidR="00A05256">
        <w:rPr>
          <w:rFonts w:ascii="Arial" w:hAnsi="Arial" w:cs="Arial"/>
          <w:sz w:val="22"/>
          <w:szCs w:val="22"/>
        </w:rPr>
        <w:t>, ławek</w:t>
      </w:r>
      <w:r w:rsidR="00BA4807">
        <w:rPr>
          <w:rFonts w:ascii="Arial" w:hAnsi="Arial" w:cs="Arial"/>
          <w:sz w:val="22"/>
          <w:szCs w:val="22"/>
        </w:rPr>
        <w:t>, koszów</w:t>
      </w:r>
      <w:r w:rsidR="00793138">
        <w:rPr>
          <w:rFonts w:ascii="Arial" w:hAnsi="Arial" w:cs="Arial"/>
          <w:sz w:val="22"/>
          <w:szCs w:val="22"/>
        </w:rPr>
        <w:t xml:space="preserve"> </w:t>
      </w:r>
      <w:r w:rsidR="00A05256">
        <w:rPr>
          <w:rFonts w:ascii="Arial" w:hAnsi="Arial" w:cs="Arial"/>
          <w:sz w:val="22"/>
          <w:szCs w:val="22"/>
        </w:rPr>
        <w:t>oraz tablicy z regulaminem,</w:t>
      </w:r>
    </w:p>
    <w:p w14:paraId="03977973" w14:textId="1F9C4681" w:rsidR="006F7FB1" w:rsidRDefault="006F7FB1" w:rsidP="000812D3">
      <w:pPr>
        <w:spacing w:after="0" w:line="360" w:lineRule="auto"/>
        <w:ind w:left="708"/>
        <w:jc w:val="both"/>
        <w:rPr>
          <w:rFonts w:ascii="Arial" w:eastAsia="F1" w:hAnsi="Arial" w:cs="Arial"/>
        </w:rPr>
      </w:pPr>
      <w:r w:rsidRPr="00B877C1">
        <w:rPr>
          <w:rFonts w:ascii="Arial" w:hAnsi="Arial" w:cs="Arial"/>
          <w:color w:val="000000"/>
        </w:rPr>
        <w:t xml:space="preserve">• </w:t>
      </w:r>
      <w:r>
        <w:rPr>
          <w:rFonts w:ascii="Arial" w:eastAsia="F1" w:hAnsi="Arial" w:cs="Arial"/>
        </w:rPr>
        <w:t>D</w:t>
      </w:r>
      <w:r w:rsidR="00A05256">
        <w:rPr>
          <w:rFonts w:ascii="Arial" w:eastAsia="F1" w:hAnsi="Arial" w:cs="Arial"/>
        </w:rPr>
        <w:t xml:space="preserve">emontaż nawierzchni </w:t>
      </w:r>
      <w:r w:rsidR="00BA4807">
        <w:rPr>
          <w:rFonts w:ascii="Arial" w:eastAsia="F1" w:hAnsi="Arial" w:cs="Arial"/>
        </w:rPr>
        <w:t>bezpiecznej żwirowej wraz podbudową i obrzeżem  betonowym</w:t>
      </w:r>
      <w:r w:rsidR="00A05256">
        <w:rPr>
          <w:rFonts w:ascii="Arial" w:eastAsia="F1" w:hAnsi="Arial" w:cs="Arial"/>
        </w:rPr>
        <w:t>,</w:t>
      </w:r>
    </w:p>
    <w:p w14:paraId="220B9C41" w14:textId="7AEA4EA2" w:rsidR="00BA4807" w:rsidRDefault="00BA4807" w:rsidP="00BA4807">
      <w:pPr>
        <w:spacing w:after="0" w:line="360" w:lineRule="auto"/>
        <w:ind w:left="708"/>
        <w:jc w:val="both"/>
        <w:rPr>
          <w:rFonts w:ascii="Arial" w:eastAsia="F1" w:hAnsi="Arial" w:cs="Arial"/>
        </w:rPr>
      </w:pPr>
      <w:r w:rsidRPr="00B877C1">
        <w:rPr>
          <w:rFonts w:ascii="Arial" w:hAnsi="Arial" w:cs="Arial"/>
          <w:color w:val="000000"/>
        </w:rPr>
        <w:t xml:space="preserve">• </w:t>
      </w:r>
      <w:r>
        <w:rPr>
          <w:rFonts w:ascii="Arial" w:eastAsia="F1" w:hAnsi="Arial" w:cs="Arial"/>
        </w:rPr>
        <w:t>Demontaż nawierzchni z betonowej kostki brukowej wraz podbudową i obrzeżem  betonowym,</w:t>
      </w:r>
    </w:p>
    <w:p w14:paraId="6690DCCA" w14:textId="77777777" w:rsidR="00A05256" w:rsidRDefault="00A05256" w:rsidP="00A05256">
      <w:pPr>
        <w:spacing w:after="0" w:line="360" w:lineRule="auto"/>
        <w:ind w:left="708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• Roboty przygotowawcze polegają</w:t>
      </w:r>
      <w:r>
        <w:rPr>
          <w:rFonts w:ascii="Arial" w:hAnsi="Arial" w:cs="Arial"/>
        </w:rPr>
        <w:t>ce na ręcznym usunięciu darniny,</w:t>
      </w:r>
      <w:r w:rsidRPr="000812D3">
        <w:rPr>
          <w:rFonts w:ascii="Arial" w:hAnsi="Arial" w:cs="Arial"/>
        </w:rPr>
        <w:t xml:space="preserve"> </w:t>
      </w:r>
    </w:p>
    <w:p w14:paraId="5E731E2D" w14:textId="77777777" w:rsidR="000812D3" w:rsidRPr="000812D3" w:rsidRDefault="000812D3" w:rsidP="00A05256">
      <w:pPr>
        <w:spacing w:after="0" w:line="360" w:lineRule="auto"/>
        <w:ind w:left="705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• Wykonanie fundamentów pod</w:t>
      </w:r>
      <w:r w:rsidR="00A05256">
        <w:rPr>
          <w:rFonts w:ascii="Arial" w:hAnsi="Arial" w:cs="Arial"/>
        </w:rPr>
        <w:t xml:space="preserve"> obiekty małej architektury oraz elementy wyposażenia terenu,</w:t>
      </w:r>
    </w:p>
    <w:p w14:paraId="658F17F7" w14:textId="3C0D624B" w:rsidR="00793138" w:rsidRDefault="000812D3" w:rsidP="003D40AA">
      <w:pPr>
        <w:spacing w:after="0" w:line="360" w:lineRule="auto"/>
        <w:ind w:left="705"/>
        <w:rPr>
          <w:rFonts w:ascii="Arial" w:hAnsi="Arial" w:cs="Arial"/>
        </w:rPr>
      </w:pPr>
      <w:r w:rsidRPr="000812D3">
        <w:rPr>
          <w:rFonts w:ascii="Arial" w:hAnsi="Arial" w:cs="Arial"/>
        </w:rPr>
        <w:t>• Korytowanie wraz z profil</w:t>
      </w:r>
      <w:r w:rsidR="00927562">
        <w:rPr>
          <w:rFonts w:ascii="Arial" w:hAnsi="Arial" w:cs="Arial"/>
        </w:rPr>
        <w:t>owaniem i zagęszczaniem podłoża,</w:t>
      </w:r>
      <w:r w:rsidRPr="000812D3">
        <w:rPr>
          <w:rFonts w:ascii="Arial" w:hAnsi="Arial" w:cs="Arial"/>
        </w:rPr>
        <w:br/>
        <w:t xml:space="preserve">• Wykonanie ław </w:t>
      </w:r>
      <w:r w:rsidR="00927562">
        <w:rPr>
          <w:rFonts w:ascii="Arial" w:hAnsi="Arial" w:cs="Arial"/>
        </w:rPr>
        <w:t xml:space="preserve">betonowych pod </w:t>
      </w:r>
      <w:r w:rsidR="005A7779">
        <w:rPr>
          <w:rFonts w:ascii="Arial" w:hAnsi="Arial" w:cs="Arial"/>
        </w:rPr>
        <w:t>obrzeża betonowe,</w:t>
      </w:r>
      <w:r w:rsidRPr="000812D3">
        <w:rPr>
          <w:rFonts w:ascii="Arial" w:hAnsi="Arial" w:cs="Arial"/>
        </w:rPr>
        <w:br/>
        <w:t>• Ułożenie obrzeż</w:t>
      </w:r>
      <w:r w:rsidR="00927562">
        <w:rPr>
          <w:rFonts w:ascii="Arial" w:hAnsi="Arial" w:cs="Arial"/>
        </w:rPr>
        <w:t xml:space="preserve">y </w:t>
      </w:r>
      <w:r w:rsidR="005A7779">
        <w:rPr>
          <w:rFonts w:ascii="Arial" w:hAnsi="Arial" w:cs="Arial"/>
        </w:rPr>
        <w:t>betonowych</w:t>
      </w:r>
      <w:r w:rsidR="003D40AA">
        <w:rPr>
          <w:rFonts w:ascii="Arial" w:hAnsi="Arial" w:cs="Arial"/>
        </w:rPr>
        <w:t>,</w:t>
      </w:r>
    </w:p>
    <w:p w14:paraId="6880AC96" w14:textId="19885FFD" w:rsidR="003D40AA" w:rsidRDefault="003D40AA" w:rsidP="003D40AA">
      <w:pPr>
        <w:spacing w:after="0" w:line="360" w:lineRule="auto"/>
        <w:ind w:left="705"/>
        <w:rPr>
          <w:rFonts w:ascii="Arial" w:hAnsi="Arial" w:cs="Arial"/>
        </w:rPr>
      </w:pPr>
      <w:r w:rsidRPr="000812D3">
        <w:rPr>
          <w:rFonts w:ascii="Arial" w:hAnsi="Arial" w:cs="Arial"/>
        </w:rPr>
        <w:t xml:space="preserve">• Wykonanie podbudowy </w:t>
      </w:r>
      <w:r>
        <w:rPr>
          <w:rFonts w:ascii="Arial" w:hAnsi="Arial" w:cs="Arial"/>
        </w:rPr>
        <w:t xml:space="preserve">pod </w:t>
      </w:r>
      <w:r w:rsidRPr="000812D3">
        <w:rPr>
          <w:rFonts w:ascii="Arial" w:hAnsi="Arial" w:cs="Arial"/>
        </w:rPr>
        <w:t xml:space="preserve">nawierzchnię </w:t>
      </w:r>
      <w:r>
        <w:rPr>
          <w:rFonts w:ascii="Arial" w:hAnsi="Arial" w:cs="Arial"/>
        </w:rPr>
        <w:t>z plastrów robinii</w:t>
      </w:r>
    </w:p>
    <w:p w14:paraId="3D973F04" w14:textId="6493324F" w:rsidR="00254B84" w:rsidRDefault="00793138" w:rsidP="00254B84">
      <w:pPr>
        <w:spacing w:after="0" w:line="360" w:lineRule="auto"/>
        <w:ind w:left="705"/>
        <w:rPr>
          <w:rFonts w:ascii="Arial" w:hAnsi="Arial" w:cs="Arial"/>
        </w:rPr>
      </w:pPr>
      <w:r>
        <w:rPr>
          <w:rFonts w:ascii="Arial" w:hAnsi="Arial" w:cs="Arial"/>
        </w:rPr>
        <w:t>• Wykonanie nawierzchni bezpiecznej z piasku</w:t>
      </w:r>
      <w:r w:rsidR="00BA4807">
        <w:rPr>
          <w:rFonts w:ascii="Arial" w:hAnsi="Arial" w:cs="Arial"/>
        </w:rPr>
        <w:t>,</w:t>
      </w:r>
    </w:p>
    <w:p w14:paraId="1FD72A21" w14:textId="77777777" w:rsidR="003D40AA" w:rsidRDefault="00BA4807" w:rsidP="00BA4807">
      <w:pPr>
        <w:spacing w:after="0" w:line="360" w:lineRule="auto"/>
        <w:ind w:left="705"/>
        <w:rPr>
          <w:rFonts w:ascii="Arial" w:hAnsi="Arial" w:cs="Arial"/>
        </w:rPr>
      </w:pPr>
      <w:r w:rsidRPr="000812D3">
        <w:rPr>
          <w:rFonts w:ascii="Arial" w:hAnsi="Arial" w:cs="Arial"/>
        </w:rPr>
        <w:t xml:space="preserve">• </w:t>
      </w:r>
      <w:r>
        <w:rPr>
          <w:rFonts w:ascii="Arial" w:hAnsi="Arial" w:cs="Arial"/>
        </w:rPr>
        <w:t xml:space="preserve">Rozłożenie </w:t>
      </w:r>
      <w:proofErr w:type="spellStart"/>
      <w:r>
        <w:rPr>
          <w:rFonts w:ascii="Arial" w:hAnsi="Arial" w:cs="Arial"/>
        </w:rPr>
        <w:t>biowłókniny</w:t>
      </w:r>
      <w:proofErr w:type="spellEnd"/>
      <w:r>
        <w:rPr>
          <w:rFonts w:ascii="Arial" w:hAnsi="Arial" w:cs="Arial"/>
        </w:rPr>
        <w:t xml:space="preserve"> z nasionami traw pod nawierzchnię z mat przerostowych, </w:t>
      </w:r>
      <w:r>
        <w:rPr>
          <w:rFonts w:ascii="Arial" w:hAnsi="Arial" w:cs="Arial"/>
        </w:rPr>
        <w:br/>
        <w:t xml:space="preserve">• Montaż nawierzchni bezpiecznej z mat przerostowych, </w:t>
      </w:r>
    </w:p>
    <w:p w14:paraId="127E663A" w14:textId="16415C68" w:rsidR="00BA4807" w:rsidRPr="000812D3" w:rsidRDefault="003D40AA" w:rsidP="00BA4807">
      <w:pPr>
        <w:spacing w:after="0" w:line="360" w:lineRule="auto"/>
        <w:ind w:left="705"/>
        <w:rPr>
          <w:rFonts w:ascii="Arial" w:hAnsi="Arial" w:cs="Arial"/>
        </w:rPr>
      </w:pPr>
      <w:r>
        <w:rPr>
          <w:rFonts w:ascii="Arial" w:hAnsi="Arial" w:cs="Arial"/>
        </w:rPr>
        <w:t>• Wykonanie nawierzchni z plastrów robinii,</w:t>
      </w:r>
    </w:p>
    <w:p w14:paraId="72A12050" w14:textId="77777777" w:rsidR="00A05256" w:rsidRDefault="003B779A" w:rsidP="00A05256">
      <w:pPr>
        <w:pStyle w:val="Akapitzlist"/>
        <w:spacing w:line="360" w:lineRule="auto"/>
        <w:rPr>
          <w:rFonts w:ascii="Arial" w:hAnsi="Arial"/>
        </w:rPr>
      </w:pPr>
      <w:r w:rsidRPr="000812D3">
        <w:rPr>
          <w:rFonts w:ascii="Arial" w:hAnsi="Arial" w:cs="Arial"/>
        </w:rPr>
        <w:t>• Mo</w:t>
      </w:r>
      <w:r>
        <w:rPr>
          <w:rFonts w:ascii="Arial" w:hAnsi="Arial" w:cs="Arial"/>
        </w:rPr>
        <w:t>ntaż  obiektów małej architektury</w:t>
      </w:r>
      <w:r w:rsidR="00A05256">
        <w:rPr>
          <w:rFonts w:ascii="Arial" w:hAnsi="Arial" w:cs="Arial"/>
        </w:rPr>
        <w:t xml:space="preserve"> oraz elementów wyposażenia terenu</w:t>
      </w:r>
      <w:r w:rsidR="00A05256">
        <w:rPr>
          <w:rFonts w:ascii="Arial" w:hAnsi="Arial" w:cs="Arial"/>
        </w:rPr>
        <w:br/>
      </w:r>
      <w:r w:rsidR="00A05256" w:rsidRPr="006D0890">
        <w:rPr>
          <w:rFonts w:ascii="Arial" w:hAnsi="Arial"/>
        </w:rPr>
        <w:t xml:space="preserve">• Ułożenie </w:t>
      </w:r>
      <w:r w:rsidR="00A05256">
        <w:rPr>
          <w:rFonts w:ascii="Arial" w:hAnsi="Arial"/>
        </w:rPr>
        <w:t>obrzeża stalowego,</w:t>
      </w:r>
    </w:p>
    <w:p w14:paraId="2A61A12A" w14:textId="4DC32C9B" w:rsidR="00A05256" w:rsidRDefault="00A05256" w:rsidP="00A05256">
      <w:pPr>
        <w:pStyle w:val="Akapitzlist"/>
        <w:spacing w:line="360" w:lineRule="auto"/>
        <w:rPr>
          <w:rFonts w:ascii="Arial" w:hAnsi="Arial" w:cs="Arial"/>
          <w:color w:val="000000"/>
        </w:rPr>
      </w:pPr>
      <w:r w:rsidRPr="00126AC9">
        <w:rPr>
          <w:rFonts w:ascii="Arial" w:hAnsi="Arial" w:cs="Arial"/>
        </w:rPr>
        <w:t>• Rozło</w:t>
      </w:r>
      <w:r>
        <w:rPr>
          <w:rFonts w:ascii="Arial" w:hAnsi="Arial" w:cs="Arial"/>
        </w:rPr>
        <w:t xml:space="preserve">żenie </w:t>
      </w:r>
      <w:proofErr w:type="spellStart"/>
      <w:r>
        <w:rPr>
          <w:rFonts w:ascii="Arial" w:hAnsi="Arial" w:cs="Arial"/>
        </w:rPr>
        <w:t>agrowłókniny</w:t>
      </w:r>
      <w:proofErr w:type="spellEnd"/>
      <w:r>
        <w:rPr>
          <w:rFonts w:ascii="Arial" w:hAnsi="Arial" w:cs="Arial"/>
        </w:rPr>
        <w:t xml:space="preserve"> ściółkującej,</w:t>
      </w:r>
      <w:r>
        <w:rPr>
          <w:rFonts w:ascii="Arial" w:hAnsi="Arial"/>
        </w:rPr>
        <w:br/>
      </w:r>
      <w:r w:rsidRPr="006D0890">
        <w:rPr>
          <w:rFonts w:ascii="Arial" w:hAnsi="Arial" w:cs="Arial"/>
          <w:color w:val="000000"/>
        </w:rPr>
        <w:t xml:space="preserve">• Wykonanie </w:t>
      </w:r>
      <w:proofErr w:type="spellStart"/>
      <w:r w:rsidRPr="006D0890">
        <w:rPr>
          <w:rFonts w:ascii="Arial" w:hAnsi="Arial" w:cs="Arial"/>
          <w:color w:val="000000"/>
        </w:rPr>
        <w:t>nasadzeń</w:t>
      </w:r>
      <w:proofErr w:type="spellEnd"/>
      <w:r w:rsidRPr="006D0890">
        <w:rPr>
          <w:rFonts w:ascii="Arial" w:hAnsi="Arial" w:cs="Arial"/>
          <w:color w:val="000000"/>
        </w:rPr>
        <w:t xml:space="preserve"> krzew</w:t>
      </w:r>
      <w:r>
        <w:rPr>
          <w:rFonts w:ascii="Arial" w:hAnsi="Arial" w:cs="Arial"/>
          <w:color w:val="000000"/>
        </w:rPr>
        <w:t xml:space="preserve">ów i </w:t>
      </w:r>
      <w:r w:rsidR="00BA4807">
        <w:rPr>
          <w:rFonts w:ascii="Arial" w:hAnsi="Arial" w:cs="Arial"/>
          <w:color w:val="000000"/>
        </w:rPr>
        <w:t>bylin</w:t>
      </w:r>
      <w:r>
        <w:rPr>
          <w:rFonts w:ascii="Arial" w:hAnsi="Arial" w:cs="Arial"/>
          <w:color w:val="000000"/>
        </w:rPr>
        <w:t>,</w:t>
      </w:r>
      <w:r w:rsidRPr="006D0890">
        <w:rPr>
          <w:rFonts w:ascii="Arial" w:hAnsi="Arial" w:cs="Arial"/>
          <w:color w:val="000000"/>
        </w:rPr>
        <w:br/>
        <w:t xml:space="preserve">• </w:t>
      </w:r>
      <w:r>
        <w:rPr>
          <w:rFonts w:ascii="Arial" w:hAnsi="Arial" w:cs="Arial"/>
          <w:color w:val="000000"/>
        </w:rPr>
        <w:t>Wyściółkowanie krzewów</w:t>
      </w:r>
      <w:r w:rsidR="00BA4807">
        <w:rPr>
          <w:rFonts w:ascii="Arial" w:hAnsi="Arial" w:cs="Arial"/>
          <w:color w:val="000000"/>
        </w:rPr>
        <w:t xml:space="preserve"> i bylin</w:t>
      </w:r>
      <w:r>
        <w:rPr>
          <w:rFonts w:ascii="Arial" w:hAnsi="Arial" w:cs="Arial"/>
          <w:color w:val="000000"/>
        </w:rPr>
        <w:t>,</w:t>
      </w:r>
    </w:p>
    <w:p w14:paraId="186EE73D" w14:textId="77777777" w:rsidR="00BA4807" w:rsidRDefault="00BA4807" w:rsidP="00BA4807">
      <w:pPr>
        <w:pStyle w:val="Akapitzlist"/>
        <w:spacing w:line="360" w:lineRule="auto"/>
        <w:rPr>
          <w:rFonts w:ascii="Arial" w:hAnsi="Arial" w:cs="Arial"/>
          <w:color w:val="000000"/>
        </w:rPr>
      </w:pPr>
      <w:r w:rsidRPr="006D0890">
        <w:rPr>
          <w:rFonts w:ascii="Arial" w:hAnsi="Arial" w:cs="Arial"/>
          <w:color w:val="000000"/>
        </w:rPr>
        <w:t xml:space="preserve">• </w:t>
      </w:r>
      <w:r>
        <w:rPr>
          <w:rFonts w:ascii="Arial" w:hAnsi="Arial" w:cs="Arial"/>
          <w:color w:val="000000"/>
        </w:rPr>
        <w:t>Wykonanie trawnika z siewu,</w:t>
      </w:r>
    </w:p>
    <w:p w14:paraId="71A9D344" w14:textId="77777777" w:rsidR="00BA4807" w:rsidRPr="006D0890" w:rsidRDefault="00BA4807" w:rsidP="00BA4807">
      <w:pPr>
        <w:pStyle w:val="Akapitzlist"/>
        <w:spacing w:line="360" w:lineRule="auto"/>
        <w:rPr>
          <w:rFonts w:ascii="Arial" w:hAnsi="Arial" w:cs="Arial"/>
        </w:rPr>
      </w:pPr>
      <w:r w:rsidRPr="006D0890">
        <w:rPr>
          <w:rFonts w:ascii="Arial" w:hAnsi="Arial" w:cs="Arial"/>
          <w:color w:val="000000"/>
        </w:rPr>
        <w:t>•</w:t>
      </w:r>
      <w:r>
        <w:rPr>
          <w:rFonts w:ascii="Arial" w:hAnsi="Arial" w:cs="Arial"/>
          <w:color w:val="000000"/>
        </w:rPr>
        <w:t xml:space="preserve"> Uporządkowanie terenu.</w:t>
      </w:r>
    </w:p>
    <w:p w14:paraId="7D3C96B7" w14:textId="77777777" w:rsidR="00BA4807" w:rsidRPr="006D0890" w:rsidRDefault="00BA4807" w:rsidP="00A05256">
      <w:pPr>
        <w:pStyle w:val="Akapitzlist"/>
        <w:spacing w:line="360" w:lineRule="auto"/>
        <w:rPr>
          <w:rFonts w:ascii="Arial" w:hAnsi="Arial" w:cs="Arial"/>
        </w:rPr>
      </w:pPr>
    </w:p>
    <w:p w14:paraId="7E7084B9" w14:textId="77777777" w:rsidR="00A05256" w:rsidRPr="000812D3" w:rsidRDefault="00A05256" w:rsidP="00A05256">
      <w:pPr>
        <w:spacing w:after="0" w:line="360" w:lineRule="auto"/>
        <w:ind w:left="705"/>
        <w:rPr>
          <w:rFonts w:ascii="Arial" w:hAnsi="Arial" w:cs="Arial"/>
        </w:rPr>
      </w:pPr>
    </w:p>
    <w:p w14:paraId="3DA09D73" w14:textId="77777777" w:rsidR="003B779A" w:rsidRDefault="003B779A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55C52283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06C9DE59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0963BF3F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52AC8F3B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40FF9EE1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297EEC6A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05406DB6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13BD925F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6AA50347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577BA08B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3CCAE7F6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4F319EAF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3DA18301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82B989F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3B8B151B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61B584B3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0BB0A358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1277120E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CFC6791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A1E26A0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1BCB930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0196A62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1A132CDC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6CACC61E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3B3950B4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20D9E122" w14:textId="77777777" w:rsidR="00E50266" w:rsidRPr="000812D3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619EA3BA" w14:textId="5484997E" w:rsidR="00F10F7A" w:rsidRPr="00B877C1" w:rsidRDefault="00382871" w:rsidP="00F10F7A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7</w:t>
      </w:r>
      <w:r w:rsidR="00F10F7A" w:rsidRPr="00B877C1">
        <w:rPr>
          <w:rFonts w:ascii="Arial" w:hAnsi="Arial" w:cs="Arial"/>
          <w:b/>
          <w:sz w:val="22"/>
          <w:szCs w:val="22"/>
        </w:rPr>
        <w:t xml:space="preserve">. PROJEKT </w:t>
      </w:r>
      <w:r w:rsidR="00603054">
        <w:rPr>
          <w:rFonts w:ascii="Arial" w:hAnsi="Arial" w:cs="Arial"/>
          <w:b/>
          <w:sz w:val="22"/>
          <w:szCs w:val="22"/>
        </w:rPr>
        <w:t>ARCHITEKTONICZNO-BUDOWLANY</w:t>
      </w:r>
      <w:r w:rsidR="00F10F7A" w:rsidRPr="00B877C1">
        <w:rPr>
          <w:rFonts w:ascii="Arial" w:hAnsi="Arial" w:cs="Arial"/>
          <w:b/>
          <w:sz w:val="22"/>
          <w:szCs w:val="22"/>
        </w:rPr>
        <w:t xml:space="preserve"> – CZĘŚĆ </w:t>
      </w:r>
      <w:r w:rsidR="00F10F7A">
        <w:rPr>
          <w:rFonts w:ascii="Arial" w:hAnsi="Arial" w:cs="Arial"/>
          <w:b/>
          <w:sz w:val="22"/>
          <w:szCs w:val="22"/>
        </w:rPr>
        <w:t>GRAFICZNA</w:t>
      </w:r>
    </w:p>
    <w:p w14:paraId="1DFBF043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53CFE13" w14:textId="77777777" w:rsidR="00E85722" w:rsidRDefault="00E85722" w:rsidP="006F056F">
      <w:pPr>
        <w:spacing w:after="0" w:line="360" w:lineRule="auto"/>
        <w:rPr>
          <w:rFonts w:ascii="Arial" w:hAnsi="Arial" w:cs="Arial"/>
        </w:rPr>
      </w:pPr>
    </w:p>
    <w:p w14:paraId="6FEC0088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4BDD553F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051C24D6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23BDDC24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45B325F9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04C49395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045E719B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3638FCCF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43475F33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241C04BD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1EE9F00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1A56A2C3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08AECB90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34C41A0C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22803D1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34275160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369B1A8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8D15571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41C7C0F8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2742B9AB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45D9AB37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4A8A2B81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31B3DB7E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5BF82C44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5AC70F15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219A856D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3FFD768C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79B9AB6D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62F27B3E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0B6EE31A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380B0D4D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1B0A06EF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6AB8CEFF" w14:textId="77777777" w:rsidR="00E85722" w:rsidRDefault="00E85722" w:rsidP="006F056F">
      <w:pPr>
        <w:spacing w:after="0" w:line="360" w:lineRule="auto"/>
        <w:rPr>
          <w:rFonts w:ascii="Arial" w:hAnsi="Arial" w:cs="Arial"/>
        </w:rPr>
      </w:pPr>
    </w:p>
    <w:sectPr w:rsidR="00E85722" w:rsidSect="008721CB">
      <w:footerReference w:type="default" r:id="rId66"/>
      <w:headerReference w:type="first" r:id="rId67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0E297D" w14:textId="77777777" w:rsidR="001749DB" w:rsidRDefault="001749DB" w:rsidP="0053550A">
      <w:pPr>
        <w:spacing w:after="0" w:line="240" w:lineRule="auto"/>
      </w:pPr>
      <w:r>
        <w:separator/>
      </w:r>
    </w:p>
  </w:endnote>
  <w:endnote w:type="continuationSeparator" w:id="0">
    <w:p w14:paraId="210461E4" w14:textId="77777777" w:rsidR="001749DB" w:rsidRDefault="001749DB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1">
    <w:charset w:val="EE"/>
    <w:family w:val="auto"/>
    <w:pitch w:val="default"/>
  </w:font>
  <w:font w:name="F2">
    <w:charset w:val="EE"/>
    <w:family w:val="auto"/>
    <w:pitch w:val="default"/>
  </w:font>
  <w:font w:name="DejaVuSansCondense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T120o00"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48AE0D" w14:textId="77777777" w:rsidR="000337B8" w:rsidRDefault="000337B8">
    <w:pPr>
      <w:pStyle w:val="Stopka"/>
      <w:jc w:val="right"/>
    </w:pPr>
    <w:r>
      <w:fldChar w:fldCharType="begin"/>
    </w:r>
    <w:r>
      <w:instrText>PAGE   \* MERGEFORMAT</w:instrText>
    </w:r>
    <w:r>
      <w:fldChar w:fldCharType="separate"/>
    </w:r>
    <w:r w:rsidR="00887EC3">
      <w:rPr>
        <w:noProof/>
      </w:rPr>
      <w:t>25</w:t>
    </w:r>
    <w:r>
      <w:fldChar w:fldCharType="end"/>
    </w:r>
  </w:p>
  <w:p w14:paraId="0F4A0BB5" w14:textId="77777777" w:rsidR="000337B8" w:rsidRDefault="000337B8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D67D8EF" w14:textId="77777777" w:rsidR="001749DB" w:rsidRDefault="001749DB" w:rsidP="0053550A">
      <w:pPr>
        <w:spacing w:after="0" w:line="240" w:lineRule="auto"/>
      </w:pPr>
      <w:r>
        <w:separator/>
      </w:r>
    </w:p>
  </w:footnote>
  <w:footnote w:type="continuationSeparator" w:id="0">
    <w:p w14:paraId="2C53197A" w14:textId="77777777" w:rsidR="001749DB" w:rsidRDefault="001749DB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Borders>
        <w:bottom w:val="single" w:sz="4" w:space="0" w:color="auto"/>
        <w:insideH w:val="single" w:sz="4" w:space="0" w:color="auto"/>
      </w:tblBorders>
      <w:tblLook w:val="04A0" w:firstRow="1" w:lastRow="0" w:firstColumn="1" w:lastColumn="0" w:noHBand="0" w:noVBand="1"/>
    </w:tblPr>
    <w:tblGrid>
      <w:gridCol w:w="3296"/>
      <w:gridCol w:w="5776"/>
    </w:tblGrid>
    <w:tr w:rsidR="000337B8" w:rsidRPr="004A295C" w14:paraId="2D5DF6E8" w14:textId="77777777" w:rsidTr="004A295C">
      <w:tc>
        <w:tcPr>
          <w:tcW w:w="3369" w:type="dxa"/>
        </w:tcPr>
        <w:p w14:paraId="41D35699" w14:textId="77777777" w:rsidR="000337B8" w:rsidRPr="004A295C" w:rsidRDefault="000337B8" w:rsidP="004A295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45B686FD" wp14:editId="066572A7">
                <wp:extent cx="666750" cy="628650"/>
                <wp:effectExtent l="0" t="0" r="0" b="0"/>
                <wp:docPr id="41" name="Obraz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6750" cy="628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63AE0126" w14:textId="77777777" w:rsidR="000337B8" w:rsidRPr="004A295C" w:rsidRDefault="000337B8" w:rsidP="00E83D3A">
          <w:pPr>
            <w:pStyle w:val="Nagwek"/>
            <w:rPr>
              <w:sz w:val="18"/>
              <w:szCs w:val="20"/>
            </w:rPr>
          </w:pPr>
          <w:r w:rsidRPr="004A295C">
            <w:rPr>
              <w:b/>
              <w:sz w:val="20"/>
              <w:szCs w:val="20"/>
            </w:rPr>
            <w:t>Land Art Projekt Sp. z o.o.</w:t>
          </w:r>
          <w:r w:rsidRPr="004A295C">
            <w:rPr>
              <w:szCs w:val="20"/>
            </w:rPr>
            <w:br/>
          </w:r>
          <w:r w:rsidRPr="004A295C">
            <w:rPr>
              <w:sz w:val="18"/>
              <w:szCs w:val="20"/>
            </w:rPr>
            <w:t>ul. Lipowa 3/24, 30-702 Kraków</w:t>
          </w:r>
          <w:r w:rsidRPr="004A295C">
            <w:rPr>
              <w:sz w:val="18"/>
              <w:szCs w:val="20"/>
            </w:rPr>
            <w:br/>
            <w:t>tel. 504-986-585, 698-628-701</w:t>
          </w:r>
          <w:r w:rsidRPr="004A295C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4A295C">
              <w:rPr>
                <w:rStyle w:val="Hipercze"/>
                <w:color w:val="auto"/>
                <w:sz w:val="18"/>
                <w:szCs w:val="20"/>
              </w:rPr>
              <w:t>landartprojekt@wp.pl</w:t>
            </w:r>
          </w:hyperlink>
        </w:p>
        <w:p w14:paraId="256EF948" w14:textId="77777777" w:rsidR="000337B8" w:rsidRPr="004A295C" w:rsidRDefault="000337B8" w:rsidP="00E83D3A">
          <w:pPr>
            <w:pStyle w:val="Nagwek"/>
            <w:rPr>
              <w:sz w:val="20"/>
              <w:szCs w:val="20"/>
            </w:rPr>
          </w:pPr>
        </w:p>
      </w:tc>
    </w:tr>
  </w:tbl>
  <w:p w14:paraId="08D5DB28" w14:textId="77777777" w:rsidR="000337B8" w:rsidRPr="00FC720E" w:rsidRDefault="000337B8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3"/>
    <w:multiLevelType w:val="multilevel"/>
    <w:tmpl w:val="00000003"/>
    <w:name w:val="WW8Num3"/>
    <w:lvl w:ilvl="0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Times New Roman"/>
      </w:rPr>
    </w:lvl>
    <w:lvl w:ilvl="1">
      <w:numFmt w:val="bullet"/>
      <w:lvlText w:val="◦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2">
      <w:numFmt w:val="bullet"/>
      <w:lvlText w:val="▪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3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Times New Roman"/>
      </w:rPr>
    </w:lvl>
    <w:lvl w:ilvl="4">
      <w:numFmt w:val="bullet"/>
      <w:lvlText w:val="◦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5">
      <w:numFmt w:val="bullet"/>
      <w:lvlText w:val="▪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6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Times New Roman"/>
      </w:rPr>
    </w:lvl>
    <w:lvl w:ilvl="7">
      <w:numFmt w:val="bullet"/>
      <w:lvlText w:val="◦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8">
      <w:numFmt w:val="bullet"/>
      <w:lvlText w:val="▪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</w:abstractNum>
  <w:abstractNum w:abstractNumId="4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00000006"/>
    <w:multiLevelType w:val="multilevel"/>
    <w:tmpl w:val="E8FCCB88"/>
    <w:name w:val="WW8Num9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7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color w:val="auto"/>
        <w:spacing w:val="-3"/>
        <w:sz w:val="20"/>
        <w:szCs w:val="20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color w:val="auto"/>
        <w:spacing w:val="-3"/>
        <w:sz w:val="20"/>
        <w:szCs w:val="20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color w:val="auto"/>
        <w:spacing w:val="-3"/>
        <w:sz w:val="20"/>
        <w:szCs w:val="20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0" w15:restartNumberingAfterBreak="0">
    <w:nsid w:val="0000000E"/>
    <w:multiLevelType w:val="multilevel"/>
    <w:tmpl w:val="0000000E"/>
    <w:name w:val="WW8Num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Arial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Arial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Arial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1" w15:restartNumberingAfterBreak="0">
    <w:nsid w:val="0000000F"/>
    <w:multiLevelType w:val="multi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Arial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Arial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Arial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2" w15:restartNumberingAfterBreak="0">
    <w:nsid w:val="00000010"/>
    <w:multiLevelType w:val="multi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Arial"/>
        <w:sz w:val="20"/>
        <w:szCs w:val="20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Arial"/>
        <w:sz w:val="20"/>
        <w:szCs w:val="20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Arial"/>
        <w:sz w:val="20"/>
        <w:szCs w:val="20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3" w15:restartNumberingAfterBreak="0">
    <w:nsid w:val="00000013"/>
    <w:multiLevelType w:val="multilevel"/>
    <w:tmpl w:val="00000013"/>
    <w:name w:val="WW8Num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5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6"/>
    <w:multiLevelType w:val="multilevel"/>
    <w:tmpl w:val="7442A6F2"/>
    <w:name w:val="WW8Num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color w:val="000000"/>
        <w:sz w:val="22"/>
        <w:szCs w:val="22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sz w:val="22"/>
        <w:szCs w:val="22"/>
        <w:lang w:val="en-US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sz w:val="22"/>
        <w:szCs w:val="22"/>
        <w:lang w:val="en-US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color w:val="000000"/>
        <w:sz w:val="22"/>
        <w:szCs w:val="22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sz w:val="22"/>
        <w:szCs w:val="22"/>
        <w:lang w:val="en-US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sz w:val="22"/>
        <w:szCs w:val="22"/>
        <w:lang w:val="en-US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color w:val="000000"/>
        <w:sz w:val="22"/>
        <w:szCs w:val="22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sz w:val="22"/>
        <w:szCs w:val="22"/>
        <w:lang w:val="en-US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sz w:val="22"/>
        <w:szCs w:val="22"/>
        <w:lang w:val="en-US"/>
      </w:rPr>
    </w:lvl>
  </w:abstractNum>
  <w:abstractNum w:abstractNumId="17" w15:restartNumberingAfterBreak="0">
    <w:nsid w:val="01CF199B"/>
    <w:multiLevelType w:val="hybridMultilevel"/>
    <w:tmpl w:val="F54AA4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2651BD8"/>
    <w:multiLevelType w:val="hybridMultilevel"/>
    <w:tmpl w:val="F65A73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87344C7"/>
    <w:multiLevelType w:val="multilevel"/>
    <w:tmpl w:val="81A88D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1" w15:restartNumberingAfterBreak="0">
    <w:nsid w:val="131B22F1"/>
    <w:multiLevelType w:val="hybridMultilevel"/>
    <w:tmpl w:val="6D7477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6846B2E"/>
    <w:multiLevelType w:val="hybridMultilevel"/>
    <w:tmpl w:val="19A890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0C2199"/>
    <w:multiLevelType w:val="hybridMultilevel"/>
    <w:tmpl w:val="0AB899A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B047335"/>
    <w:multiLevelType w:val="hybridMultilevel"/>
    <w:tmpl w:val="DB9CB3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E15E7C"/>
    <w:multiLevelType w:val="hybridMultilevel"/>
    <w:tmpl w:val="075A81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D8F1265"/>
    <w:multiLevelType w:val="hybridMultilevel"/>
    <w:tmpl w:val="F37441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7806CA0"/>
    <w:multiLevelType w:val="hybridMultilevel"/>
    <w:tmpl w:val="73921C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7A332D2"/>
    <w:multiLevelType w:val="hybridMultilevel"/>
    <w:tmpl w:val="CD2EDF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A35FD8"/>
    <w:multiLevelType w:val="hybridMultilevel"/>
    <w:tmpl w:val="3CE6CB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4275256"/>
    <w:multiLevelType w:val="multilevel"/>
    <w:tmpl w:val="0E8C5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B19507B"/>
    <w:multiLevelType w:val="hybridMultilevel"/>
    <w:tmpl w:val="BC0807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E8C22C7"/>
    <w:multiLevelType w:val="hybridMultilevel"/>
    <w:tmpl w:val="92B0DD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50E4997"/>
    <w:multiLevelType w:val="hybridMultilevel"/>
    <w:tmpl w:val="B28E91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6A376C8"/>
    <w:multiLevelType w:val="hybridMultilevel"/>
    <w:tmpl w:val="59DCA8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BD70563"/>
    <w:multiLevelType w:val="multilevel"/>
    <w:tmpl w:val="92F08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C766D74"/>
    <w:multiLevelType w:val="hybridMultilevel"/>
    <w:tmpl w:val="7CF67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25E0266"/>
    <w:multiLevelType w:val="hybridMultilevel"/>
    <w:tmpl w:val="5BF66D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372573A"/>
    <w:multiLevelType w:val="hybridMultilevel"/>
    <w:tmpl w:val="E758B1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56F270A"/>
    <w:multiLevelType w:val="multilevel"/>
    <w:tmpl w:val="D67A9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5BB06E5"/>
    <w:multiLevelType w:val="hybridMultilevel"/>
    <w:tmpl w:val="751064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61D4628"/>
    <w:multiLevelType w:val="hybridMultilevel"/>
    <w:tmpl w:val="257C4F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7B30F4D"/>
    <w:multiLevelType w:val="hybridMultilevel"/>
    <w:tmpl w:val="691CC9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4" w15:restartNumberingAfterBreak="0">
    <w:nsid w:val="6A4E7861"/>
    <w:multiLevelType w:val="hybridMultilevel"/>
    <w:tmpl w:val="F6B65E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CAB2952"/>
    <w:multiLevelType w:val="hybridMultilevel"/>
    <w:tmpl w:val="B4F0F4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CCC126B"/>
    <w:multiLevelType w:val="hybridMultilevel"/>
    <w:tmpl w:val="A3D481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10A5A60"/>
    <w:multiLevelType w:val="hybridMultilevel"/>
    <w:tmpl w:val="C414D2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4CA35C9"/>
    <w:multiLevelType w:val="hybridMultilevel"/>
    <w:tmpl w:val="508C5C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8482E20"/>
    <w:multiLevelType w:val="hybridMultilevel"/>
    <w:tmpl w:val="93D6ED3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3"/>
  </w:num>
  <w:num w:numId="2">
    <w:abstractNumId w:val="0"/>
  </w:num>
  <w:num w:numId="3">
    <w:abstractNumId w:val="20"/>
  </w:num>
  <w:num w:numId="4">
    <w:abstractNumId w:val="26"/>
  </w:num>
  <w:num w:numId="5">
    <w:abstractNumId w:val="27"/>
  </w:num>
  <w:num w:numId="6">
    <w:abstractNumId w:val="32"/>
  </w:num>
  <w:num w:numId="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2"/>
  </w:num>
  <w:num w:numId="9">
    <w:abstractNumId w:val="44"/>
  </w:num>
  <w:num w:numId="10">
    <w:abstractNumId w:val="22"/>
  </w:num>
  <w:num w:numId="11">
    <w:abstractNumId w:val="31"/>
  </w:num>
  <w:num w:numId="12">
    <w:abstractNumId w:val="18"/>
  </w:num>
  <w:num w:numId="13">
    <w:abstractNumId w:val="40"/>
  </w:num>
  <w:num w:numId="14">
    <w:abstractNumId w:val="37"/>
  </w:num>
  <w:num w:numId="15">
    <w:abstractNumId w:val="36"/>
  </w:num>
  <w:num w:numId="16">
    <w:abstractNumId w:val="29"/>
  </w:num>
  <w:num w:numId="17">
    <w:abstractNumId w:val="38"/>
  </w:num>
  <w:num w:numId="18">
    <w:abstractNumId w:val="34"/>
  </w:num>
  <w:num w:numId="19">
    <w:abstractNumId w:val="23"/>
  </w:num>
  <w:num w:numId="20">
    <w:abstractNumId w:val="24"/>
  </w:num>
  <w:num w:numId="21">
    <w:abstractNumId w:val="25"/>
  </w:num>
  <w:num w:numId="22">
    <w:abstractNumId w:val="48"/>
  </w:num>
  <w:num w:numId="23">
    <w:abstractNumId w:val="47"/>
  </w:num>
  <w:num w:numId="24">
    <w:abstractNumId w:val="28"/>
  </w:num>
  <w:num w:numId="25">
    <w:abstractNumId w:val="41"/>
  </w:num>
  <w:num w:numId="26">
    <w:abstractNumId w:val="45"/>
  </w:num>
  <w:num w:numId="27">
    <w:abstractNumId w:val="17"/>
  </w:num>
  <w:num w:numId="28">
    <w:abstractNumId w:val="35"/>
  </w:num>
  <w:num w:numId="29">
    <w:abstractNumId w:val="21"/>
  </w:num>
  <w:num w:numId="30">
    <w:abstractNumId w:val="30"/>
  </w:num>
  <w:num w:numId="31">
    <w:abstractNumId w:val="33"/>
  </w:num>
  <w:num w:numId="32">
    <w:abstractNumId w:val="49"/>
  </w:num>
  <w:num w:numId="33">
    <w:abstractNumId w:val="19"/>
  </w:num>
  <w:num w:numId="34">
    <w:abstractNumId w:val="39"/>
  </w:num>
  <w:num w:numId="35">
    <w:abstractNumId w:val="46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attachedTemplate r:id="rId1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435E"/>
    <w:rsid w:val="00000A64"/>
    <w:rsid w:val="00004E7C"/>
    <w:rsid w:val="00005887"/>
    <w:rsid w:val="00005F8A"/>
    <w:rsid w:val="00007665"/>
    <w:rsid w:val="00012DF7"/>
    <w:rsid w:val="00013CD8"/>
    <w:rsid w:val="000143AA"/>
    <w:rsid w:val="000155FA"/>
    <w:rsid w:val="0001686A"/>
    <w:rsid w:val="00017FA4"/>
    <w:rsid w:val="000223E7"/>
    <w:rsid w:val="0002526D"/>
    <w:rsid w:val="0002565C"/>
    <w:rsid w:val="00027FC3"/>
    <w:rsid w:val="000337B8"/>
    <w:rsid w:val="00034080"/>
    <w:rsid w:val="00034775"/>
    <w:rsid w:val="0003484F"/>
    <w:rsid w:val="00041D6A"/>
    <w:rsid w:val="000430E7"/>
    <w:rsid w:val="00047E87"/>
    <w:rsid w:val="000528EC"/>
    <w:rsid w:val="000578C1"/>
    <w:rsid w:val="000619A9"/>
    <w:rsid w:val="00063A1B"/>
    <w:rsid w:val="00065DF2"/>
    <w:rsid w:val="00071C92"/>
    <w:rsid w:val="00073582"/>
    <w:rsid w:val="000765A0"/>
    <w:rsid w:val="00076BF1"/>
    <w:rsid w:val="00077DEC"/>
    <w:rsid w:val="000801A4"/>
    <w:rsid w:val="000812D3"/>
    <w:rsid w:val="00085F24"/>
    <w:rsid w:val="00091961"/>
    <w:rsid w:val="000932F8"/>
    <w:rsid w:val="00094F8B"/>
    <w:rsid w:val="000979E7"/>
    <w:rsid w:val="000A04F6"/>
    <w:rsid w:val="000A4B1F"/>
    <w:rsid w:val="000A4E46"/>
    <w:rsid w:val="000A6B22"/>
    <w:rsid w:val="000A76A4"/>
    <w:rsid w:val="000B1B23"/>
    <w:rsid w:val="000B21D6"/>
    <w:rsid w:val="000B4879"/>
    <w:rsid w:val="000C1A73"/>
    <w:rsid w:val="000C43BF"/>
    <w:rsid w:val="000C448A"/>
    <w:rsid w:val="000C53DE"/>
    <w:rsid w:val="000C5EEA"/>
    <w:rsid w:val="000D1971"/>
    <w:rsid w:val="000D2103"/>
    <w:rsid w:val="000D2AB7"/>
    <w:rsid w:val="000D37BD"/>
    <w:rsid w:val="000D57BD"/>
    <w:rsid w:val="000D7F19"/>
    <w:rsid w:val="000E079E"/>
    <w:rsid w:val="000E0F3C"/>
    <w:rsid w:val="000E2CD9"/>
    <w:rsid w:val="000E68DF"/>
    <w:rsid w:val="000F2B89"/>
    <w:rsid w:val="000F3819"/>
    <w:rsid w:val="000F54D5"/>
    <w:rsid w:val="000F72DD"/>
    <w:rsid w:val="000F74DF"/>
    <w:rsid w:val="00100FD4"/>
    <w:rsid w:val="00104A35"/>
    <w:rsid w:val="001079AB"/>
    <w:rsid w:val="0011058B"/>
    <w:rsid w:val="00113DD4"/>
    <w:rsid w:val="001145A7"/>
    <w:rsid w:val="0011502A"/>
    <w:rsid w:val="00115698"/>
    <w:rsid w:val="00120526"/>
    <w:rsid w:val="00121504"/>
    <w:rsid w:val="00122F6C"/>
    <w:rsid w:val="0012548A"/>
    <w:rsid w:val="001279D7"/>
    <w:rsid w:val="0013035A"/>
    <w:rsid w:val="00132FAD"/>
    <w:rsid w:val="001363DA"/>
    <w:rsid w:val="001374F2"/>
    <w:rsid w:val="001402B0"/>
    <w:rsid w:val="0014373A"/>
    <w:rsid w:val="001469D9"/>
    <w:rsid w:val="0015143F"/>
    <w:rsid w:val="00151AAC"/>
    <w:rsid w:val="00151AF4"/>
    <w:rsid w:val="001523F6"/>
    <w:rsid w:val="0015634E"/>
    <w:rsid w:val="001603CE"/>
    <w:rsid w:val="00161441"/>
    <w:rsid w:val="0016151F"/>
    <w:rsid w:val="001632BC"/>
    <w:rsid w:val="00163601"/>
    <w:rsid w:val="00165CED"/>
    <w:rsid w:val="00165FA3"/>
    <w:rsid w:val="00166201"/>
    <w:rsid w:val="00166CDE"/>
    <w:rsid w:val="00171666"/>
    <w:rsid w:val="00174000"/>
    <w:rsid w:val="001749DB"/>
    <w:rsid w:val="001811A1"/>
    <w:rsid w:val="00190AE7"/>
    <w:rsid w:val="00193457"/>
    <w:rsid w:val="00196376"/>
    <w:rsid w:val="001964CC"/>
    <w:rsid w:val="00196FF0"/>
    <w:rsid w:val="00197285"/>
    <w:rsid w:val="001A0D22"/>
    <w:rsid w:val="001A0E87"/>
    <w:rsid w:val="001A293E"/>
    <w:rsid w:val="001A305D"/>
    <w:rsid w:val="001A3C2E"/>
    <w:rsid w:val="001B0731"/>
    <w:rsid w:val="001B0AB7"/>
    <w:rsid w:val="001B3A51"/>
    <w:rsid w:val="001B4075"/>
    <w:rsid w:val="001B4C5E"/>
    <w:rsid w:val="001C0A96"/>
    <w:rsid w:val="001C270B"/>
    <w:rsid w:val="001C3374"/>
    <w:rsid w:val="001C6198"/>
    <w:rsid w:val="001C654A"/>
    <w:rsid w:val="001C6606"/>
    <w:rsid w:val="001D0B8F"/>
    <w:rsid w:val="001D0DE7"/>
    <w:rsid w:val="001D30F5"/>
    <w:rsid w:val="001D45D3"/>
    <w:rsid w:val="001D55C3"/>
    <w:rsid w:val="001D6EE8"/>
    <w:rsid w:val="001E1A68"/>
    <w:rsid w:val="001E32FE"/>
    <w:rsid w:val="001E340F"/>
    <w:rsid w:val="001E46E1"/>
    <w:rsid w:val="001E4A19"/>
    <w:rsid w:val="001F0429"/>
    <w:rsid w:val="001F338C"/>
    <w:rsid w:val="001F35E2"/>
    <w:rsid w:val="001F442F"/>
    <w:rsid w:val="001F6719"/>
    <w:rsid w:val="001F69A7"/>
    <w:rsid w:val="002016F7"/>
    <w:rsid w:val="00202E78"/>
    <w:rsid w:val="0020435E"/>
    <w:rsid w:val="0020483C"/>
    <w:rsid w:val="002108B0"/>
    <w:rsid w:val="00210DC7"/>
    <w:rsid w:val="00212365"/>
    <w:rsid w:val="002155DD"/>
    <w:rsid w:val="0022643E"/>
    <w:rsid w:val="0023170A"/>
    <w:rsid w:val="00234ACD"/>
    <w:rsid w:val="00240F23"/>
    <w:rsid w:val="00243311"/>
    <w:rsid w:val="00243AE5"/>
    <w:rsid w:val="00245401"/>
    <w:rsid w:val="002522F4"/>
    <w:rsid w:val="00252D1D"/>
    <w:rsid w:val="00254B84"/>
    <w:rsid w:val="0026109C"/>
    <w:rsid w:val="00261256"/>
    <w:rsid w:val="00262C9C"/>
    <w:rsid w:val="00263C8C"/>
    <w:rsid w:val="002657DF"/>
    <w:rsid w:val="002663D2"/>
    <w:rsid w:val="00267E38"/>
    <w:rsid w:val="00271CBB"/>
    <w:rsid w:val="002739CC"/>
    <w:rsid w:val="002771C8"/>
    <w:rsid w:val="00280F48"/>
    <w:rsid w:val="00282393"/>
    <w:rsid w:val="002836F9"/>
    <w:rsid w:val="00283D6A"/>
    <w:rsid w:val="00284477"/>
    <w:rsid w:val="002856B9"/>
    <w:rsid w:val="00291344"/>
    <w:rsid w:val="002978FD"/>
    <w:rsid w:val="002A022C"/>
    <w:rsid w:val="002A6894"/>
    <w:rsid w:val="002A7008"/>
    <w:rsid w:val="002B0080"/>
    <w:rsid w:val="002B0813"/>
    <w:rsid w:val="002B30A4"/>
    <w:rsid w:val="002B3304"/>
    <w:rsid w:val="002B5FBF"/>
    <w:rsid w:val="002B6FB3"/>
    <w:rsid w:val="002B7713"/>
    <w:rsid w:val="002C1724"/>
    <w:rsid w:val="002C344D"/>
    <w:rsid w:val="002C4062"/>
    <w:rsid w:val="002C7E7B"/>
    <w:rsid w:val="002D0A9D"/>
    <w:rsid w:val="002D4517"/>
    <w:rsid w:val="002E0499"/>
    <w:rsid w:val="002E090E"/>
    <w:rsid w:val="002E44F5"/>
    <w:rsid w:val="002E4786"/>
    <w:rsid w:val="002F0F70"/>
    <w:rsid w:val="002F0F92"/>
    <w:rsid w:val="002F11EF"/>
    <w:rsid w:val="002F1355"/>
    <w:rsid w:val="002F1F38"/>
    <w:rsid w:val="002F2A3C"/>
    <w:rsid w:val="002F6266"/>
    <w:rsid w:val="00301E49"/>
    <w:rsid w:val="003036D8"/>
    <w:rsid w:val="00304386"/>
    <w:rsid w:val="0030481C"/>
    <w:rsid w:val="00306232"/>
    <w:rsid w:val="00307D28"/>
    <w:rsid w:val="00310838"/>
    <w:rsid w:val="003116D9"/>
    <w:rsid w:val="003125AD"/>
    <w:rsid w:val="0031328C"/>
    <w:rsid w:val="003244E2"/>
    <w:rsid w:val="00324525"/>
    <w:rsid w:val="003253D7"/>
    <w:rsid w:val="003266C0"/>
    <w:rsid w:val="00326899"/>
    <w:rsid w:val="003343CC"/>
    <w:rsid w:val="003356C1"/>
    <w:rsid w:val="00336011"/>
    <w:rsid w:val="00337F10"/>
    <w:rsid w:val="00341FE1"/>
    <w:rsid w:val="00352618"/>
    <w:rsid w:val="003533B1"/>
    <w:rsid w:val="00354F18"/>
    <w:rsid w:val="00357294"/>
    <w:rsid w:val="00357406"/>
    <w:rsid w:val="00360863"/>
    <w:rsid w:val="00363492"/>
    <w:rsid w:val="00364134"/>
    <w:rsid w:val="00365A26"/>
    <w:rsid w:val="0036726E"/>
    <w:rsid w:val="003721A4"/>
    <w:rsid w:val="00373631"/>
    <w:rsid w:val="003752C3"/>
    <w:rsid w:val="00380C90"/>
    <w:rsid w:val="00382871"/>
    <w:rsid w:val="00382916"/>
    <w:rsid w:val="00384023"/>
    <w:rsid w:val="00384EEB"/>
    <w:rsid w:val="00392606"/>
    <w:rsid w:val="003951E0"/>
    <w:rsid w:val="00396237"/>
    <w:rsid w:val="00396968"/>
    <w:rsid w:val="003970F5"/>
    <w:rsid w:val="003A0F6B"/>
    <w:rsid w:val="003A174E"/>
    <w:rsid w:val="003A1AAB"/>
    <w:rsid w:val="003A2C93"/>
    <w:rsid w:val="003A4EAB"/>
    <w:rsid w:val="003A62DA"/>
    <w:rsid w:val="003A7774"/>
    <w:rsid w:val="003B2436"/>
    <w:rsid w:val="003B2CF8"/>
    <w:rsid w:val="003B779A"/>
    <w:rsid w:val="003C1E78"/>
    <w:rsid w:val="003C306B"/>
    <w:rsid w:val="003C4B1F"/>
    <w:rsid w:val="003C4BC2"/>
    <w:rsid w:val="003C5B56"/>
    <w:rsid w:val="003D0A94"/>
    <w:rsid w:val="003D1F2C"/>
    <w:rsid w:val="003D40AA"/>
    <w:rsid w:val="003D43B6"/>
    <w:rsid w:val="003D5222"/>
    <w:rsid w:val="003D6F74"/>
    <w:rsid w:val="003E3219"/>
    <w:rsid w:val="003E6FDB"/>
    <w:rsid w:val="003E7488"/>
    <w:rsid w:val="003F558E"/>
    <w:rsid w:val="003F5B0B"/>
    <w:rsid w:val="003F5F58"/>
    <w:rsid w:val="00400AAB"/>
    <w:rsid w:val="00402E77"/>
    <w:rsid w:val="004051AD"/>
    <w:rsid w:val="00406EE7"/>
    <w:rsid w:val="004114E5"/>
    <w:rsid w:val="00420A6F"/>
    <w:rsid w:val="00421511"/>
    <w:rsid w:val="004262FF"/>
    <w:rsid w:val="00426852"/>
    <w:rsid w:val="00430C0D"/>
    <w:rsid w:val="00431585"/>
    <w:rsid w:val="00435462"/>
    <w:rsid w:val="00442ABD"/>
    <w:rsid w:val="00443E15"/>
    <w:rsid w:val="00444F1A"/>
    <w:rsid w:val="00446993"/>
    <w:rsid w:val="00447F3A"/>
    <w:rsid w:val="004506F7"/>
    <w:rsid w:val="0045104B"/>
    <w:rsid w:val="00452FF2"/>
    <w:rsid w:val="004537D7"/>
    <w:rsid w:val="00455697"/>
    <w:rsid w:val="00456072"/>
    <w:rsid w:val="00460F61"/>
    <w:rsid w:val="00461CF4"/>
    <w:rsid w:val="00461ED4"/>
    <w:rsid w:val="004624C4"/>
    <w:rsid w:val="00462915"/>
    <w:rsid w:val="00465AE1"/>
    <w:rsid w:val="00467803"/>
    <w:rsid w:val="00470486"/>
    <w:rsid w:val="00472FC5"/>
    <w:rsid w:val="00473261"/>
    <w:rsid w:val="004759FE"/>
    <w:rsid w:val="00477782"/>
    <w:rsid w:val="00483871"/>
    <w:rsid w:val="00485376"/>
    <w:rsid w:val="004876C6"/>
    <w:rsid w:val="004876F6"/>
    <w:rsid w:val="00493654"/>
    <w:rsid w:val="0049391D"/>
    <w:rsid w:val="00495F29"/>
    <w:rsid w:val="004A2614"/>
    <w:rsid w:val="004A295C"/>
    <w:rsid w:val="004A34A4"/>
    <w:rsid w:val="004A5FE7"/>
    <w:rsid w:val="004A6D8B"/>
    <w:rsid w:val="004A7CD7"/>
    <w:rsid w:val="004B21C8"/>
    <w:rsid w:val="004B41A2"/>
    <w:rsid w:val="004B55BE"/>
    <w:rsid w:val="004B6E53"/>
    <w:rsid w:val="004B6E82"/>
    <w:rsid w:val="004C12D7"/>
    <w:rsid w:val="004C58D6"/>
    <w:rsid w:val="004C5BD5"/>
    <w:rsid w:val="004D307F"/>
    <w:rsid w:val="004D5A54"/>
    <w:rsid w:val="004D5CBF"/>
    <w:rsid w:val="004E1DED"/>
    <w:rsid w:val="004F0E4A"/>
    <w:rsid w:val="004F4975"/>
    <w:rsid w:val="005052B4"/>
    <w:rsid w:val="00505755"/>
    <w:rsid w:val="00510408"/>
    <w:rsid w:val="005116F9"/>
    <w:rsid w:val="00523632"/>
    <w:rsid w:val="00524C7C"/>
    <w:rsid w:val="00524FC9"/>
    <w:rsid w:val="0052591E"/>
    <w:rsid w:val="00525B93"/>
    <w:rsid w:val="005261CA"/>
    <w:rsid w:val="00526B60"/>
    <w:rsid w:val="00527197"/>
    <w:rsid w:val="00527D06"/>
    <w:rsid w:val="00530386"/>
    <w:rsid w:val="00533B7E"/>
    <w:rsid w:val="005349F4"/>
    <w:rsid w:val="00534ECE"/>
    <w:rsid w:val="0053550A"/>
    <w:rsid w:val="00540823"/>
    <w:rsid w:val="00543BFF"/>
    <w:rsid w:val="00550CAC"/>
    <w:rsid w:val="00552349"/>
    <w:rsid w:val="005534D7"/>
    <w:rsid w:val="0055395D"/>
    <w:rsid w:val="005564D6"/>
    <w:rsid w:val="005630F1"/>
    <w:rsid w:val="00566BF9"/>
    <w:rsid w:val="00566FFB"/>
    <w:rsid w:val="00571C1D"/>
    <w:rsid w:val="00575376"/>
    <w:rsid w:val="00577CD8"/>
    <w:rsid w:val="00577E9B"/>
    <w:rsid w:val="00581C63"/>
    <w:rsid w:val="0058323B"/>
    <w:rsid w:val="00583522"/>
    <w:rsid w:val="005903E7"/>
    <w:rsid w:val="0059109E"/>
    <w:rsid w:val="00591522"/>
    <w:rsid w:val="00596FEA"/>
    <w:rsid w:val="005A395C"/>
    <w:rsid w:val="005A54A8"/>
    <w:rsid w:val="005A5996"/>
    <w:rsid w:val="005A7779"/>
    <w:rsid w:val="005B15E9"/>
    <w:rsid w:val="005B223B"/>
    <w:rsid w:val="005B3C91"/>
    <w:rsid w:val="005B4D15"/>
    <w:rsid w:val="005B5486"/>
    <w:rsid w:val="005B645A"/>
    <w:rsid w:val="005B7034"/>
    <w:rsid w:val="005B7F8A"/>
    <w:rsid w:val="005C4939"/>
    <w:rsid w:val="005C5B63"/>
    <w:rsid w:val="005C5DB1"/>
    <w:rsid w:val="005D07FC"/>
    <w:rsid w:val="005D1ED6"/>
    <w:rsid w:val="005D68D8"/>
    <w:rsid w:val="005D76A8"/>
    <w:rsid w:val="005E23A9"/>
    <w:rsid w:val="005E46C7"/>
    <w:rsid w:val="005E5569"/>
    <w:rsid w:val="005E6128"/>
    <w:rsid w:val="005E643C"/>
    <w:rsid w:val="005F360D"/>
    <w:rsid w:val="005F5F95"/>
    <w:rsid w:val="005F77A4"/>
    <w:rsid w:val="00601EEC"/>
    <w:rsid w:val="00603054"/>
    <w:rsid w:val="00603AD7"/>
    <w:rsid w:val="00606AE8"/>
    <w:rsid w:val="006074BA"/>
    <w:rsid w:val="006074C2"/>
    <w:rsid w:val="006102E0"/>
    <w:rsid w:val="00610BE7"/>
    <w:rsid w:val="0061167F"/>
    <w:rsid w:val="00614699"/>
    <w:rsid w:val="006155D4"/>
    <w:rsid w:val="006177BD"/>
    <w:rsid w:val="0062004B"/>
    <w:rsid w:val="00621D5D"/>
    <w:rsid w:val="00622B10"/>
    <w:rsid w:val="00623500"/>
    <w:rsid w:val="006244D6"/>
    <w:rsid w:val="00637082"/>
    <w:rsid w:val="00640820"/>
    <w:rsid w:val="006422D0"/>
    <w:rsid w:val="00646A02"/>
    <w:rsid w:val="00647C83"/>
    <w:rsid w:val="00654FA7"/>
    <w:rsid w:val="00655152"/>
    <w:rsid w:val="006617E7"/>
    <w:rsid w:val="00667A28"/>
    <w:rsid w:val="00667B67"/>
    <w:rsid w:val="00672AC6"/>
    <w:rsid w:val="00673153"/>
    <w:rsid w:val="0067407E"/>
    <w:rsid w:val="00674119"/>
    <w:rsid w:val="00681B1F"/>
    <w:rsid w:val="00683D01"/>
    <w:rsid w:val="00686213"/>
    <w:rsid w:val="0068642D"/>
    <w:rsid w:val="006904EE"/>
    <w:rsid w:val="006971DF"/>
    <w:rsid w:val="006A1DD2"/>
    <w:rsid w:val="006A22DA"/>
    <w:rsid w:val="006A254E"/>
    <w:rsid w:val="006A27E5"/>
    <w:rsid w:val="006A3116"/>
    <w:rsid w:val="006A400D"/>
    <w:rsid w:val="006A497B"/>
    <w:rsid w:val="006A4CF0"/>
    <w:rsid w:val="006B270F"/>
    <w:rsid w:val="006B350C"/>
    <w:rsid w:val="006B76F8"/>
    <w:rsid w:val="006C0306"/>
    <w:rsid w:val="006C0683"/>
    <w:rsid w:val="006C4D5A"/>
    <w:rsid w:val="006D0890"/>
    <w:rsid w:val="006D29F6"/>
    <w:rsid w:val="006D3D76"/>
    <w:rsid w:val="006E120F"/>
    <w:rsid w:val="006E1789"/>
    <w:rsid w:val="006E4AF5"/>
    <w:rsid w:val="006E5825"/>
    <w:rsid w:val="006F056F"/>
    <w:rsid w:val="006F2ABB"/>
    <w:rsid w:val="006F2D1B"/>
    <w:rsid w:val="006F576A"/>
    <w:rsid w:val="006F6152"/>
    <w:rsid w:val="006F7FB1"/>
    <w:rsid w:val="00701199"/>
    <w:rsid w:val="00702857"/>
    <w:rsid w:val="00704EC4"/>
    <w:rsid w:val="007128C0"/>
    <w:rsid w:val="0071330C"/>
    <w:rsid w:val="0071413A"/>
    <w:rsid w:val="00720FBC"/>
    <w:rsid w:val="00722801"/>
    <w:rsid w:val="00723999"/>
    <w:rsid w:val="00724375"/>
    <w:rsid w:val="00724831"/>
    <w:rsid w:val="00726D0E"/>
    <w:rsid w:val="00731DA8"/>
    <w:rsid w:val="00733628"/>
    <w:rsid w:val="00736A56"/>
    <w:rsid w:val="00745FAA"/>
    <w:rsid w:val="00746C9A"/>
    <w:rsid w:val="00751144"/>
    <w:rsid w:val="0075403D"/>
    <w:rsid w:val="00754B15"/>
    <w:rsid w:val="007556EF"/>
    <w:rsid w:val="00762C62"/>
    <w:rsid w:val="0076362D"/>
    <w:rsid w:val="007639F4"/>
    <w:rsid w:val="007663B0"/>
    <w:rsid w:val="00770CA8"/>
    <w:rsid w:val="007714B2"/>
    <w:rsid w:val="007726CB"/>
    <w:rsid w:val="007744FC"/>
    <w:rsid w:val="007767E4"/>
    <w:rsid w:val="00777329"/>
    <w:rsid w:val="00782983"/>
    <w:rsid w:val="00782CDA"/>
    <w:rsid w:val="0078378F"/>
    <w:rsid w:val="0078582B"/>
    <w:rsid w:val="00786524"/>
    <w:rsid w:val="007874D4"/>
    <w:rsid w:val="00787581"/>
    <w:rsid w:val="00793138"/>
    <w:rsid w:val="00795ACB"/>
    <w:rsid w:val="00796721"/>
    <w:rsid w:val="00796E70"/>
    <w:rsid w:val="007973B9"/>
    <w:rsid w:val="00797D11"/>
    <w:rsid w:val="007A065F"/>
    <w:rsid w:val="007A0FDA"/>
    <w:rsid w:val="007A20A3"/>
    <w:rsid w:val="007A32A1"/>
    <w:rsid w:val="007A36DC"/>
    <w:rsid w:val="007A4BF9"/>
    <w:rsid w:val="007A596E"/>
    <w:rsid w:val="007A72C6"/>
    <w:rsid w:val="007A78B9"/>
    <w:rsid w:val="007B2757"/>
    <w:rsid w:val="007B3033"/>
    <w:rsid w:val="007B5231"/>
    <w:rsid w:val="007B6216"/>
    <w:rsid w:val="007C5305"/>
    <w:rsid w:val="007D389B"/>
    <w:rsid w:val="007D3D29"/>
    <w:rsid w:val="007E1D66"/>
    <w:rsid w:val="007E2393"/>
    <w:rsid w:val="007E6763"/>
    <w:rsid w:val="007F2A75"/>
    <w:rsid w:val="007F5C9B"/>
    <w:rsid w:val="007F5E14"/>
    <w:rsid w:val="00810893"/>
    <w:rsid w:val="008151AF"/>
    <w:rsid w:val="00817F05"/>
    <w:rsid w:val="00823EE0"/>
    <w:rsid w:val="00825C17"/>
    <w:rsid w:val="00832DAE"/>
    <w:rsid w:val="008351AE"/>
    <w:rsid w:val="008352CE"/>
    <w:rsid w:val="00842D46"/>
    <w:rsid w:val="0084387D"/>
    <w:rsid w:val="00844F89"/>
    <w:rsid w:val="0084643E"/>
    <w:rsid w:val="00854474"/>
    <w:rsid w:val="00854F5C"/>
    <w:rsid w:val="00856DD3"/>
    <w:rsid w:val="00861319"/>
    <w:rsid w:val="00865AE8"/>
    <w:rsid w:val="00865BEE"/>
    <w:rsid w:val="00870E1C"/>
    <w:rsid w:val="008721CB"/>
    <w:rsid w:val="00872778"/>
    <w:rsid w:val="008743D1"/>
    <w:rsid w:val="00874D31"/>
    <w:rsid w:val="00875A3A"/>
    <w:rsid w:val="00876317"/>
    <w:rsid w:val="0087640E"/>
    <w:rsid w:val="008779E3"/>
    <w:rsid w:val="00880808"/>
    <w:rsid w:val="0088119C"/>
    <w:rsid w:val="0088320E"/>
    <w:rsid w:val="00884558"/>
    <w:rsid w:val="00885349"/>
    <w:rsid w:val="00887CFA"/>
    <w:rsid w:val="00887EC3"/>
    <w:rsid w:val="0089085A"/>
    <w:rsid w:val="0089135A"/>
    <w:rsid w:val="008922DF"/>
    <w:rsid w:val="0089359F"/>
    <w:rsid w:val="008971EF"/>
    <w:rsid w:val="008A25E9"/>
    <w:rsid w:val="008B06D1"/>
    <w:rsid w:val="008B28E4"/>
    <w:rsid w:val="008B31A1"/>
    <w:rsid w:val="008B620C"/>
    <w:rsid w:val="008B7CF3"/>
    <w:rsid w:val="008C1B1A"/>
    <w:rsid w:val="008C2C02"/>
    <w:rsid w:val="008C441B"/>
    <w:rsid w:val="008C48EA"/>
    <w:rsid w:val="008C55A9"/>
    <w:rsid w:val="008C62B4"/>
    <w:rsid w:val="008D458E"/>
    <w:rsid w:val="008D524B"/>
    <w:rsid w:val="008D53F8"/>
    <w:rsid w:val="008E218D"/>
    <w:rsid w:val="008E3C10"/>
    <w:rsid w:val="008E41DE"/>
    <w:rsid w:val="008F059B"/>
    <w:rsid w:val="008F4BBC"/>
    <w:rsid w:val="008F61FA"/>
    <w:rsid w:val="009019D4"/>
    <w:rsid w:val="00902345"/>
    <w:rsid w:val="0090315A"/>
    <w:rsid w:val="00906B2A"/>
    <w:rsid w:val="009103D5"/>
    <w:rsid w:val="00910A1A"/>
    <w:rsid w:val="00910BFD"/>
    <w:rsid w:val="0091266C"/>
    <w:rsid w:val="00913FC8"/>
    <w:rsid w:val="009162D5"/>
    <w:rsid w:val="00917CA9"/>
    <w:rsid w:val="009215BD"/>
    <w:rsid w:val="00922426"/>
    <w:rsid w:val="00927562"/>
    <w:rsid w:val="00931D8B"/>
    <w:rsid w:val="00933652"/>
    <w:rsid w:val="00937008"/>
    <w:rsid w:val="0094312A"/>
    <w:rsid w:val="0095060E"/>
    <w:rsid w:val="00952F9C"/>
    <w:rsid w:val="0095534D"/>
    <w:rsid w:val="00956CD4"/>
    <w:rsid w:val="0095734B"/>
    <w:rsid w:val="0096068F"/>
    <w:rsid w:val="00960AC2"/>
    <w:rsid w:val="00965879"/>
    <w:rsid w:val="00967926"/>
    <w:rsid w:val="00971C4A"/>
    <w:rsid w:val="00971E89"/>
    <w:rsid w:val="00973598"/>
    <w:rsid w:val="00973823"/>
    <w:rsid w:val="009775CF"/>
    <w:rsid w:val="009776CC"/>
    <w:rsid w:val="00980388"/>
    <w:rsid w:val="00981F88"/>
    <w:rsid w:val="00982A24"/>
    <w:rsid w:val="00986DE4"/>
    <w:rsid w:val="0098703E"/>
    <w:rsid w:val="00987ACD"/>
    <w:rsid w:val="00990D8C"/>
    <w:rsid w:val="00992016"/>
    <w:rsid w:val="009A11EC"/>
    <w:rsid w:val="009A1BBF"/>
    <w:rsid w:val="009B3624"/>
    <w:rsid w:val="009C07FE"/>
    <w:rsid w:val="009C11FD"/>
    <w:rsid w:val="009C1CA3"/>
    <w:rsid w:val="009C3325"/>
    <w:rsid w:val="009C7291"/>
    <w:rsid w:val="009C7348"/>
    <w:rsid w:val="009C75D8"/>
    <w:rsid w:val="009D2224"/>
    <w:rsid w:val="009D3654"/>
    <w:rsid w:val="009D493E"/>
    <w:rsid w:val="009D5771"/>
    <w:rsid w:val="009E42BA"/>
    <w:rsid w:val="009E70A2"/>
    <w:rsid w:val="009F46B2"/>
    <w:rsid w:val="009F7E8B"/>
    <w:rsid w:val="00A00F79"/>
    <w:rsid w:val="00A05256"/>
    <w:rsid w:val="00A055CF"/>
    <w:rsid w:val="00A06379"/>
    <w:rsid w:val="00A07C1E"/>
    <w:rsid w:val="00A1060B"/>
    <w:rsid w:val="00A154F5"/>
    <w:rsid w:val="00A20498"/>
    <w:rsid w:val="00A21D09"/>
    <w:rsid w:val="00A21F5A"/>
    <w:rsid w:val="00A2457C"/>
    <w:rsid w:val="00A30877"/>
    <w:rsid w:val="00A45415"/>
    <w:rsid w:val="00A459B5"/>
    <w:rsid w:val="00A46524"/>
    <w:rsid w:val="00A500D7"/>
    <w:rsid w:val="00A51757"/>
    <w:rsid w:val="00A527B7"/>
    <w:rsid w:val="00A548D4"/>
    <w:rsid w:val="00A621B0"/>
    <w:rsid w:val="00A6345B"/>
    <w:rsid w:val="00A63CCF"/>
    <w:rsid w:val="00A64B6B"/>
    <w:rsid w:val="00A65147"/>
    <w:rsid w:val="00A67449"/>
    <w:rsid w:val="00A67AAC"/>
    <w:rsid w:val="00A67CFD"/>
    <w:rsid w:val="00A72FE7"/>
    <w:rsid w:val="00A821BC"/>
    <w:rsid w:val="00A83571"/>
    <w:rsid w:val="00A83ACC"/>
    <w:rsid w:val="00A85B40"/>
    <w:rsid w:val="00A86A6A"/>
    <w:rsid w:val="00A9074F"/>
    <w:rsid w:val="00A93545"/>
    <w:rsid w:val="00A938FD"/>
    <w:rsid w:val="00A97CFB"/>
    <w:rsid w:val="00AA3728"/>
    <w:rsid w:val="00AA5077"/>
    <w:rsid w:val="00AA599F"/>
    <w:rsid w:val="00AB6399"/>
    <w:rsid w:val="00AB6ECA"/>
    <w:rsid w:val="00AC07CB"/>
    <w:rsid w:val="00AC1ABC"/>
    <w:rsid w:val="00AC47A7"/>
    <w:rsid w:val="00AC793A"/>
    <w:rsid w:val="00AD07CE"/>
    <w:rsid w:val="00AD19E9"/>
    <w:rsid w:val="00AD27D1"/>
    <w:rsid w:val="00AD3D4F"/>
    <w:rsid w:val="00AD4EF1"/>
    <w:rsid w:val="00AE31D2"/>
    <w:rsid w:val="00AE497C"/>
    <w:rsid w:val="00AE6E72"/>
    <w:rsid w:val="00AF3BFC"/>
    <w:rsid w:val="00B01522"/>
    <w:rsid w:val="00B027F2"/>
    <w:rsid w:val="00B0335A"/>
    <w:rsid w:val="00B05FFB"/>
    <w:rsid w:val="00B1178E"/>
    <w:rsid w:val="00B12E4E"/>
    <w:rsid w:val="00B17791"/>
    <w:rsid w:val="00B20F38"/>
    <w:rsid w:val="00B22173"/>
    <w:rsid w:val="00B315E7"/>
    <w:rsid w:val="00B31C1F"/>
    <w:rsid w:val="00B3280C"/>
    <w:rsid w:val="00B32E17"/>
    <w:rsid w:val="00B32E56"/>
    <w:rsid w:val="00B402B3"/>
    <w:rsid w:val="00B40C51"/>
    <w:rsid w:val="00B410A7"/>
    <w:rsid w:val="00B43493"/>
    <w:rsid w:val="00B47B96"/>
    <w:rsid w:val="00B51B58"/>
    <w:rsid w:val="00B63938"/>
    <w:rsid w:val="00B654F9"/>
    <w:rsid w:val="00B66BBB"/>
    <w:rsid w:val="00B67A23"/>
    <w:rsid w:val="00B72DF9"/>
    <w:rsid w:val="00B733F2"/>
    <w:rsid w:val="00B76A82"/>
    <w:rsid w:val="00B76B39"/>
    <w:rsid w:val="00B80376"/>
    <w:rsid w:val="00B846C0"/>
    <w:rsid w:val="00B84E5E"/>
    <w:rsid w:val="00B87950"/>
    <w:rsid w:val="00B87C69"/>
    <w:rsid w:val="00B87CA4"/>
    <w:rsid w:val="00B9473E"/>
    <w:rsid w:val="00B949F3"/>
    <w:rsid w:val="00B952B0"/>
    <w:rsid w:val="00B96AA4"/>
    <w:rsid w:val="00B978BA"/>
    <w:rsid w:val="00BA1BF8"/>
    <w:rsid w:val="00BA22C4"/>
    <w:rsid w:val="00BA37C1"/>
    <w:rsid w:val="00BA424D"/>
    <w:rsid w:val="00BA4701"/>
    <w:rsid w:val="00BA4807"/>
    <w:rsid w:val="00BA7AEF"/>
    <w:rsid w:val="00BB38AA"/>
    <w:rsid w:val="00BB5A1F"/>
    <w:rsid w:val="00BB5AE4"/>
    <w:rsid w:val="00BB6A3B"/>
    <w:rsid w:val="00BC0409"/>
    <w:rsid w:val="00BC1399"/>
    <w:rsid w:val="00BC23DA"/>
    <w:rsid w:val="00BC264E"/>
    <w:rsid w:val="00BC429F"/>
    <w:rsid w:val="00BD0FC9"/>
    <w:rsid w:val="00BD1B93"/>
    <w:rsid w:val="00BD3F5F"/>
    <w:rsid w:val="00BD6A32"/>
    <w:rsid w:val="00BE066A"/>
    <w:rsid w:val="00BE22E8"/>
    <w:rsid w:val="00BE245D"/>
    <w:rsid w:val="00BE2514"/>
    <w:rsid w:val="00BE292A"/>
    <w:rsid w:val="00BE3D43"/>
    <w:rsid w:val="00BE526D"/>
    <w:rsid w:val="00BE5BD5"/>
    <w:rsid w:val="00BF0976"/>
    <w:rsid w:val="00BF2397"/>
    <w:rsid w:val="00BF3DBB"/>
    <w:rsid w:val="00BF5153"/>
    <w:rsid w:val="00C041AA"/>
    <w:rsid w:val="00C11033"/>
    <w:rsid w:val="00C1630C"/>
    <w:rsid w:val="00C16348"/>
    <w:rsid w:val="00C17C82"/>
    <w:rsid w:val="00C22346"/>
    <w:rsid w:val="00C23BF6"/>
    <w:rsid w:val="00C23F13"/>
    <w:rsid w:val="00C244E1"/>
    <w:rsid w:val="00C2469B"/>
    <w:rsid w:val="00C25827"/>
    <w:rsid w:val="00C26D66"/>
    <w:rsid w:val="00C27F67"/>
    <w:rsid w:val="00C30851"/>
    <w:rsid w:val="00C30C2D"/>
    <w:rsid w:val="00C33225"/>
    <w:rsid w:val="00C33CA1"/>
    <w:rsid w:val="00C35716"/>
    <w:rsid w:val="00C3595C"/>
    <w:rsid w:val="00C41D30"/>
    <w:rsid w:val="00C4202B"/>
    <w:rsid w:val="00C42471"/>
    <w:rsid w:val="00C4274F"/>
    <w:rsid w:val="00C4283A"/>
    <w:rsid w:val="00C429E1"/>
    <w:rsid w:val="00C44916"/>
    <w:rsid w:val="00C4637C"/>
    <w:rsid w:val="00C47614"/>
    <w:rsid w:val="00C52582"/>
    <w:rsid w:val="00C52EA0"/>
    <w:rsid w:val="00C543CD"/>
    <w:rsid w:val="00C66B09"/>
    <w:rsid w:val="00C67654"/>
    <w:rsid w:val="00C67669"/>
    <w:rsid w:val="00C74490"/>
    <w:rsid w:val="00C75276"/>
    <w:rsid w:val="00C766C3"/>
    <w:rsid w:val="00C77998"/>
    <w:rsid w:val="00C80152"/>
    <w:rsid w:val="00C80A2A"/>
    <w:rsid w:val="00C8297A"/>
    <w:rsid w:val="00C85B00"/>
    <w:rsid w:val="00C86AFE"/>
    <w:rsid w:val="00C87A4E"/>
    <w:rsid w:val="00C91C2E"/>
    <w:rsid w:val="00C93E60"/>
    <w:rsid w:val="00C94446"/>
    <w:rsid w:val="00C95DD8"/>
    <w:rsid w:val="00C9654B"/>
    <w:rsid w:val="00CA0504"/>
    <w:rsid w:val="00CA21E9"/>
    <w:rsid w:val="00CA5219"/>
    <w:rsid w:val="00CA72AD"/>
    <w:rsid w:val="00CB1100"/>
    <w:rsid w:val="00CB277F"/>
    <w:rsid w:val="00CB43C8"/>
    <w:rsid w:val="00CC0553"/>
    <w:rsid w:val="00CC340F"/>
    <w:rsid w:val="00CD2743"/>
    <w:rsid w:val="00CD5CC0"/>
    <w:rsid w:val="00CD5DD6"/>
    <w:rsid w:val="00CE0B7B"/>
    <w:rsid w:val="00CE694D"/>
    <w:rsid w:val="00CE6991"/>
    <w:rsid w:val="00CF4B85"/>
    <w:rsid w:val="00CF5CBA"/>
    <w:rsid w:val="00D02736"/>
    <w:rsid w:val="00D02EE4"/>
    <w:rsid w:val="00D05CC7"/>
    <w:rsid w:val="00D061BC"/>
    <w:rsid w:val="00D13FF8"/>
    <w:rsid w:val="00D22074"/>
    <w:rsid w:val="00D241DB"/>
    <w:rsid w:val="00D2777D"/>
    <w:rsid w:val="00D3018B"/>
    <w:rsid w:val="00D30BC0"/>
    <w:rsid w:val="00D30C5A"/>
    <w:rsid w:val="00D31859"/>
    <w:rsid w:val="00D32456"/>
    <w:rsid w:val="00D32A61"/>
    <w:rsid w:val="00D36114"/>
    <w:rsid w:val="00D365DF"/>
    <w:rsid w:val="00D367E2"/>
    <w:rsid w:val="00D43BE5"/>
    <w:rsid w:val="00D44C9C"/>
    <w:rsid w:val="00D45C48"/>
    <w:rsid w:val="00D46881"/>
    <w:rsid w:val="00D51EAD"/>
    <w:rsid w:val="00D55602"/>
    <w:rsid w:val="00D57FCE"/>
    <w:rsid w:val="00D613FB"/>
    <w:rsid w:val="00D62AAD"/>
    <w:rsid w:val="00D661DD"/>
    <w:rsid w:val="00D6637C"/>
    <w:rsid w:val="00D66B1A"/>
    <w:rsid w:val="00D66F2F"/>
    <w:rsid w:val="00D76EF0"/>
    <w:rsid w:val="00D80820"/>
    <w:rsid w:val="00D85D1E"/>
    <w:rsid w:val="00D87D90"/>
    <w:rsid w:val="00D908A9"/>
    <w:rsid w:val="00D9650E"/>
    <w:rsid w:val="00D96AD4"/>
    <w:rsid w:val="00D96BD2"/>
    <w:rsid w:val="00D96CD5"/>
    <w:rsid w:val="00DA07ED"/>
    <w:rsid w:val="00DA4B36"/>
    <w:rsid w:val="00DA65A6"/>
    <w:rsid w:val="00DB052A"/>
    <w:rsid w:val="00DB3DC6"/>
    <w:rsid w:val="00DB784D"/>
    <w:rsid w:val="00DB7EDF"/>
    <w:rsid w:val="00DC153A"/>
    <w:rsid w:val="00DC7527"/>
    <w:rsid w:val="00DD4413"/>
    <w:rsid w:val="00DE108F"/>
    <w:rsid w:val="00DE2BA7"/>
    <w:rsid w:val="00DF16A0"/>
    <w:rsid w:val="00DF355C"/>
    <w:rsid w:val="00DF39F6"/>
    <w:rsid w:val="00DF5377"/>
    <w:rsid w:val="00E0104A"/>
    <w:rsid w:val="00E033EC"/>
    <w:rsid w:val="00E06544"/>
    <w:rsid w:val="00E07E9F"/>
    <w:rsid w:val="00E10D81"/>
    <w:rsid w:val="00E10E8F"/>
    <w:rsid w:val="00E20932"/>
    <w:rsid w:val="00E21D39"/>
    <w:rsid w:val="00E21F13"/>
    <w:rsid w:val="00E22D57"/>
    <w:rsid w:val="00E24A36"/>
    <w:rsid w:val="00E25C42"/>
    <w:rsid w:val="00E25EE5"/>
    <w:rsid w:val="00E26552"/>
    <w:rsid w:val="00E26C6E"/>
    <w:rsid w:val="00E33C9D"/>
    <w:rsid w:val="00E34BD6"/>
    <w:rsid w:val="00E351CB"/>
    <w:rsid w:val="00E361F2"/>
    <w:rsid w:val="00E37231"/>
    <w:rsid w:val="00E37525"/>
    <w:rsid w:val="00E41375"/>
    <w:rsid w:val="00E42469"/>
    <w:rsid w:val="00E4323D"/>
    <w:rsid w:val="00E44F60"/>
    <w:rsid w:val="00E456B1"/>
    <w:rsid w:val="00E475C5"/>
    <w:rsid w:val="00E47E37"/>
    <w:rsid w:val="00E50144"/>
    <w:rsid w:val="00E50266"/>
    <w:rsid w:val="00E54042"/>
    <w:rsid w:val="00E55480"/>
    <w:rsid w:val="00E57455"/>
    <w:rsid w:val="00E64469"/>
    <w:rsid w:val="00E64488"/>
    <w:rsid w:val="00E6496F"/>
    <w:rsid w:val="00E70396"/>
    <w:rsid w:val="00E729D0"/>
    <w:rsid w:val="00E73ACA"/>
    <w:rsid w:val="00E8121A"/>
    <w:rsid w:val="00E83D3A"/>
    <w:rsid w:val="00E85722"/>
    <w:rsid w:val="00E8712B"/>
    <w:rsid w:val="00E87DAA"/>
    <w:rsid w:val="00E90D96"/>
    <w:rsid w:val="00E91ACC"/>
    <w:rsid w:val="00E91EDC"/>
    <w:rsid w:val="00E944D2"/>
    <w:rsid w:val="00E9654B"/>
    <w:rsid w:val="00E97AD8"/>
    <w:rsid w:val="00EA21EB"/>
    <w:rsid w:val="00EA32A8"/>
    <w:rsid w:val="00EA6B25"/>
    <w:rsid w:val="00EA72E4"/>
    <w:rsid w:val="00EB07DC"/>
    <w:rsid w:val="00EB1E03"/>
    <w:rsid w:val="00EB37D2"/>
    <w:rsid w:val="00EC07E5"/>
    <w:rsid w:val="00EC1491"/>
    <w:rsid w:val="00EC17E1"/>
    <w:rsid w:val="00EC1F6A"/>
    <w:rsid w:val="00EC367D"/>
    <w:rsid w:val="00EC482C"/>
    <w:rsid w:val="00EC62BA"/>
    <w:rsid w:val="00EC64A3"/>
    <w:rsid w:val="00EC7694"/>
    <w:rsid w:val="00ED48AB"/>
    <w:rsid w:val="00ED69FD"/>
    <w:rsid w:val="00ED7EBE"/>
    <w:rsid w:val="00ED7F87"/>
    <w:rsid w:val="00EE1443"/>
    <w:rsid w:val="00EE5342"/>
    <w:rsid w:val="00EE6CA6"/>
    <w:rsid w:val="00EF6E2F"/>
    <w:rsid w:val="00F0113A"/>
    <w:rsid w:val="00F0141E"/>
    <w:rsid w:val="00F0171A"/>
    <w:rsid w:val="00F0527F"/>
    <w:rsid w:val="00F06608"/>
    <w:rsid w:val="00F10F7A"/>
    <w:rsid w:val="00F1202A"/>
    <w:rsid w:val="00F1328B"/>
    <w:rsid w:val="00F14BC1"/>
    <w:rsid w:val="00F169BD"/>
    <w:rsid w:val="00F17B0F"/>
    <w:rsid w:val="00F21281"/>
    <w:rsid w:val="00F23D28"/>
    <w:rsid w:val="00F255C2"/>
    <w:rsid w:val="00F26A41"/>
    <w:rsid w:val="00F26C2A"/>
    <w:rsid w:val="00F31283"/>
    <w:rsid w:val="00F3191D"/>
    <w:rsid w:val="00F32601"/>
    <w:rsid w:val="00F32BB1"/>
    <w:rsid w:val="00F35004"/>
    <w:rsid w:val="00F36CAB"/>
    <w:rsid w:val="00F407F5"/>
    <w:rsid w:val="00F40BDE"/>
    <w:rsid w:val="00F4225D"/>
    <w:rsid w:val="00F428D7"/>
    <w:rsid w:val="00F42F03"/>
    <w:rsid w:val="00F43F29"/>
    <w:rsid w:val="00F44A5B"/>
    <w:rsid w:val="00F45D88"/>
    <w:rsid w:val="00F4641D"/>
    <w:rsid w:val="00F50F6A"/>
    <w:rsid w:val="00F561C3"/>
    <w:rsid w:val="00F5799B"/>
    <w:rsid w:val="00F61CBE"/>
    <w:rsid w:val="00F62323"/>
    <w:rsid w:val="00F64AD8"/>
    <w:rsid w:val="00F653CC"/>
    <w:rsid w:val="00F67645"/>
    <w:rsid w:val="00F75B63"/>
    <w:rsid w:val="00F8296F"/>
    <w:rsid w:val="00F84D9F"/>
    <w:rsid w:val="00F85863"/>
    <w:rsid w:val="00F90098"/>
    <w:rsid w:val="00F92EE0"/>
    <w:rsid w:val="00F92F26"/>
    <w:rsid w:val="00F95079"/>
    <w:rsid w:val="00F978D5"/>
    <w:rsid w:val="00FA112B"/>
    <w:rsid w:val="00FA6983"/>
    <w:rsid w:val="00FA75C3"/>
    <w:rsid w:val="00FB160B"/>
    <w:rsid w:val="00FC405F"/>
    <w:rsid w:val="00FC51C6"/>
    <w:rsid w:val="00FC68CC"/>
    <w:rsid w:val="00FC7023"/>
    <w:rsid w:val="00FC720E"/>
    <w:rsid w:val="00FD2297"/>
    <w:rsid w:val="00FD38F5"/>
    <w:rsid w:val="00FD41F4"/>
    <w:rsid w:val="00FD6F02"/>
    <w:rsid w:val="00FE010C"/>
    <w:rsid w:val="00FE0E20"/>
    <w:rsid w:val="00FE4A9F"/>
    <w:rsid w:val="00FF0719"/>
    <w:rsid w:val="00FF0FAF"/>
    <w:rsid w:val="00FF1D5E"/>
    <w:rsid w:val="00FF2C36"/>
    <w:rsid w:val="00FF4694"/>
    <w:rsid w:val="00FF78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A029351"/>
  <w15:docId w15:val="{8959F620-1302-4D70-9CC7-14C0338B2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5F360D"/>
    <w:pPr>
      <w:spacing w:after="200" w:line="276" w:lineRule="auto"/>
    </w:pPr>
    <w:rPr>
      <w:rFonts w:eastAsia="Times New Roman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77DEC"/>
    <w:pPr>
      <w:keepNext/>
      <w:keepLines/>
      <w:spacing w:before="240" w:after="0"/>
      <w:outlineLvl w:val="0"/>
    </w:pPr>
    <w:rPr>
      <w:rFonts w:ascii="Cambria" w:hAnsi="Cambria"/>
      <w:color w:val="365F91"/>
      <w:sz w:val="32"/>
      <w:szCs w:val="32"/>
    </w:rPr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="Cambria" w:hAnsi="Cambria"/>
      <w:color w:val="243F6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rPr>
      <w:rFonts w:eastAsia="Times New Roman"/>
      <w:sz w:val="22"/>
      <w:szCs w:val="22"/>
    </w:rPr>
  </w:style>
  <w:style w:type="paragraph" w:styleId="Akapitzlist">
    <w:name w:val="List Paragraph"/>
    <w:aliases w:val="Akapit z listą szary"/>
    <w:basedOn w:val="Normalny"/>
    <w:link w:val="AkapitzlistZnak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53550A"/>
    <w:rPr>
      <w:rFonts w:eastAsia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53550A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rsid w:val="006A497B"/>
    <w:rPr>
      <w:rFonts w:eastAsia="Times New Roman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rsid w:val="006A497B"/>
    <w:rPr>
      <w:rFonts w:eastAsia="Times New Roman"/>
      <w:lang w:eastAsia="pl-PL"/>
    </w:rPr>
  </w:style>
  <w:style w:type="character" w:customStyle="1" w:styleId="Nagwek3Znak">
    <w:name w:val="Nagłówek 3 Znak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link w:val="Tekstpodstawowy"/>
    <w:uiPriority w:val="99"/>
    <w:semiHidden/>
    <w:rsid w:val="009E70A2"/>
    <w:rPr>
      <w:rFonts w:eastAsia="Times New Roman"/>
      <w:lang w:eastAsia="pl-PL"/>
    </w:rPr>
  </w:style>
  <w:style w:type="character" w:customStyle="1" w:styleId="Nagwek5Znak">
    <w:name w:val="Nagłówek 5 Znak"/>
    <w:link w:val="Nagwek5"/>
    <w:uiPriority w:val="9"/>
    <w:semiHidden/>
    <w:rsid w:val="002F11EF"/>
    <w:rPr>
      <w:rFonts w:ascii="Cambria" w:eastAsia="Times New Roman" w:hAnsi="Cambria" w:cs="Times New Roman"/>
      <w:color w:val="243F60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2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1C0A96"/>
    <w:rPr>
      <w:rFonts w:eastAsia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1C0A96"/>
    <w:rPr>
      <w:rFonts w:eastAsia="Times New Roman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3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line="100" w:lineRule="atLeast"/>
    </w:pPr>
    <w:rPr>
      <w:rFonts w:eastAsia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Pogrubienie">
    <w:name w:val="Strong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character" w:customStyle="1" w:styleId="null">
    <w:name w:val="null"/>
    <w:basedOn w:val="Domylnaczcionkaakapitu"/>
    <w:rsid w:val="00667B67"/>
  </w:style>
  <w:style w:type="character" w:customStyle="1" w:styleId="Internetlink">
    <w:name w:val="Internet link"/>
    <w:rsid w:val="00667B67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263C8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263C8C"/>
    <w:rPr>
      <w:rFonts w:eastAsia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unhideWhenUsed/>
    <w:rsid w:val="00263C8C"/>
    <w:rPr>
      <w:vertAlign w:val="superscript"/>
    </w:rPr>
  </w:style>
  <w:style w:type="paragraph" w:customStyle="1" w:styleId="Style16">
    <w:name w:val="Style16"/>
    <w:basedOn w:val="Normalny"/>
    <w:rsid w:val="00E0104A"/>
    <w:pPr>
      <w:widowControl w:val="0"/>
      <w:suppressAutoHyphens/>
      <w:spacing w:after="0" w:line="346" w:lineRule="exact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character" w:customStyle="1" w:styleId="FontStyle53">
    <w:name w:val="Font Style53"/>
    <w:rsid w:val="00E0104A"/>
    <w:rPr>
      <w:rFonts w:ascii="Arial" w:hAnsi="Arial" w:cs="Arial" w:hint="default"/>
      <w:sz w:val="18"/>
      <w:szCs w:val="18"/>
    </w:rPr>
  </w:style>
  <w:style w:type="character" w:styleId="Uwydatnienie">
    <w:name w:val="Emphasis"/>
    <w:uiPriority w:val="20"/>
    <w:qFormat/>
    <w:rsid w:val="003A7774"/>
    <w:rPr>
      <w:i/>
      <w:iCs/>
    </w:rPr>
  </w:style>
  <w:style w:type="character" w:customStyle="1" w:styleId="Nagwek1Znak">
    <w:name w:val="Nagłówek 1 Znak"/>
    <w:link w:val="Nagwek1"/>
    <w:uiPriority w:val="9"/>
    <w:rsid w:val="00077DEC"/>
    <w:rPr>
      <w:rFonts w:ascii="Cambria" w:eastAsia="Times New Roman" w:hAnsi="Cambria" w:cs="Times New Roman"/>
      <w:color w:val="365F91"/>
      <w:sz w:val="32"/>
      <w:szCs w:val="32"/>
      <w:lang w:eastAsia="pl-PL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077DEC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uiPriority w:val="99"/>
    <w:semiHidden/>
    <w:rsid w:val="00077DEC"/>
    <w:rPr>
      <w:rFonts w:eastAsia="Times New Roman"/>
      <w:sz w:val="16"/>
      <w:szCs w:val="16"/>
      <w:lang w:eastAsia="pl-PL"/>
    </w:rPr>
  </w:style>
  <w:style w:type="paragraph" w:customStyle="1" w:styleId="Footnote">
    <w:name w:val="Footnote"/>
    <w:basedOn w:val="Standard"/>
    <w:rsid w:val="00077DEC"/>
    <w:pPr>
      <w:autoSpaceDN w:val="0"/>
      <w:textAlignment w:val="baseline"/>
    </w:pPr>
    <w:rPr>
      <w:kern w:val="3"/>
    </w:rPr>
  </w:style>
  <w:style w:type="character" w:customStyle="1" w:styleId="caps">
    <w:name w:val="caps"/>
    <w:basedOn w:val="Domylnaczcionkaakapitu"/>
    <w:rsid w:val="00B949F3"/>
  </w:style>
  <w:style w:type="character" w:customStyle="1" w:styleId="AkapitzlistZnak">
    <w:name w:val="Akapit z listą Znak"/>
    <w:aliases w:val="Akapit z listą szary Znak"/>
    <w:link w:val="Akapitzlist"/>
    <w:uiPriority w:val="34"/>
    <w:locked/>
    <w:rsid w:val="0088320E"/>
    <w:rPr>
      <w:rFonts w:eastAsia="Times New Roman"/>
      <w:lang w:eastAsia="pl-PL"/>
    </w:rPr>
  </w:style>
  <w:style w:type="paragraph" w:customStyle="1" w:styleId="gwpd77cef20gwp131d6878msonormal">
    <w:name w:val="gwpd77cef20_gwp131d6878msonormal"/>
    <w:basedOn w:val="Normalny"/>
    <w:rsid w:val="0089359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34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5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0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3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3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5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25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36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6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0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0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9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4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1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6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6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1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2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8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1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0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3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2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8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4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0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24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16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8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7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3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9.jpeg"/><Relationship Id="rId26" Type="http://schemas.openxmlformats.org/officeDocument/2006/relationships/image" Target="media/image14.jpeg"/><Relationship Id="rId39" Type="http://schemas.openxmlformats.org/officeDocument/2006/relationships/oleObject" Target="embeddings/oleObject8.bin"/><Relationship Id="rId21" Type="http://schemas.openxmlformats.org/officeDocument/2006/relationships/image" Target="media/image11.jpeg"/><Relationship Id="rId34" Type="http://schemas.openxmlformats.org/officeDocument/2006/relationships/image" Target="media/image21.jpeg"/><Relationship Id="rId42" Type="http://schemas.openxmlformats.org/officeDocument/2006/relationships/oleObject" Target="embeddings/oleObject9.bin"/><Relationship Id="rId47" Type="http://schemas.openxmlformats.org/officeDocument/2006/relationships/image" Target="media/image30.jpeg"/><Relationship Id="rId50" Type="http://schemas.openxmlformats.org/officeDocument/2006/relationships/image" Target="media/image32.jpeg"/><Relationship Id="rId55" Type="http://schemas.openxmlformats.org/officeDocument/2006/relationships/image" Target="media/image35.jpeg"/><Relationship Id="rId63" Type="http://schemas.openxmlformats.org/officeDocument/2006/relationships/image" Target="media/image41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9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image" Target="media/image19.jpeg"/><Relationship Id="rId37" Type="http://schemas.openxmlformats.org/officeDocument/2006/relationships/image" Target="media/image23.jpeg"/><Relationship Id="rId40" Type="http://schemas.openxmlformats.org/officeDocument/2006/relationships/image" Target="media/image25.jpeg"/><Relationship Id="rId45" Type="http://schemas.openxmlformats.org/officeDocument/2006/relationships/oleObject" Target="embeddings/oleObject10.bin"/><Relationship Id="rId53" Type="http://schemas.openxmlformats.org/officeDocument/2006/relationships/image" Target="media/image34.jpeg"/><Relationship Id="rId58" Type="http://schemas.openxmlformats.org/officeDocument/2006/relationships/oleObject" Target="embeddings/oleObject14.bin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2.jpeg"/><Relationship Id="rId28" Type="http://schemas.openxmlformats.org/officeDocument/2006/relationships/image" Target="media/image16.png"/><Relationship Id="rId36" Type="http://schemas.openxmlformats.org/officeDocument/2006/relationships/image" Target="media/image22.jpeg"/><Relationship Id="rId49" Type="http://schemas.openxmlformats.org/officeDocument/2006/relationships/image" Target="media/image31.jpeg"/><Relationship Id="rId57" Type="http://schemas.openxmlformats.org/officeDocument/2006/relationships/image" Target="media/image37.png"/><Relationship Id="rId61" Type="http://schemas.openxmlformats.org/officeDocument/2006/relationships/oleObject" Target="embeddings/oleObject15.bin"/><Relationship Id="rId10" Type="http://schemas.openxmlformats.org/officeDocument/2006/relationships/image" Target="media/image3.jpeg"/><Relationship Id="rId19" Type="http://schemas.openxmlformats.org/officeDocument/2006/relationships/oleObject" Target="embeddings/oleObject3.bin"/><Relationship Id="rId31" Type="http://schemas.openxmlformats.org/officeDocument/2006/relationships/image" Target="media/image18.jpeg"/><Relationship Id="rId44" Type="http://schemas.openxmlformats.org/officeDocument/2006/relationships/image" Target="media/image28.jpeg"/><Relationship Id="rId52" Type="http://schemas.openxmlformats.org/officeDocument/2006/relationships/oleObject" Target="embeddings/oleObject12.bin"/><Relationship Id="rId60" Type="http://schemas.openxmlformats.org/officeDocument/2006/relationships/image" Target="media/image39.jpeg"/><Relationship Id="rId65" Type="http://schemas.openxmlformats.org/officeDocument/2006/relationships/image" Target="media/image42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6.jpeg"/><Relationship Id="rId22" Type="http://schemas.openxmlformats.org/officeDocument/2006/relationships/oleObject" Target="embeddings/oleObject4.bin"/><Relationship Id="rId27" Type="http://schemas.openxmlformats.org/officeDocument/2006/relationships/image" Target="media/image15.jpeg"/><Relationship Id="rId30" Type="http://schemas.openxmlformats.org/officeDocument/2006/relationships/image" Target="media/image17.jpeg"/><Relationship Id="rId35" Type="http://schemas.openxmlformats.org/officeDocument/2006/relationships/oleObject" Target="embeddings/oleObject7.bin"/><Relationship Id="rId43" Type="http://schemas.openxmlformats.org/officeDocument/2006/relationships/image" Target="media/image27.jpeg"/><Relationship Id="rId48" Type="http://schemas.openxmlformats.org/officeDocument/2006/relationships/oleObject" Target="embeddings/oleObject11.bin"/><Relationship Id="rId56" Type="http://schemas.openxmlformats.org/officeDocument/2006/relationships/image" Target="media/image36.jpeg"/><Relationship Id="rId64" Type="http://schemas.openxmlformats.org/officeDocument/2006/relationships/oleObject" Target="embeddings/oleObject16.bin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33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8.jpeg"/><Relationship Id="rId25" Type="http://schemas.openxmlformats.org/officeDocument/2006/relationships/oleObject" Target="embeddings/oleObject5.bin"/><Relationship Id="rId33" Type="http://schemas.openxmlformats.org/officeDocument/2006/relationships/image" Target="media/image20.jpeg"/><Relationship Id="rId38" Type="http://schemas.openxmlformats.org/officeDocument/2006/relationships/image" Target="media/image24.jpeg"/><Relationship Id="rId46" Type="http://schemas.openxmlformats.org/officeDocument/2006/relationships/image" Target="media/image29.jpeg"/><Relationship Id="rId59" Type="http://schemas.openxmlformats.org/officeDocument/2006/relationships/image" Target="media/image38.jpeg"/><Relationship Id="rId67" Type="http://schemas.openxmlformats.org/officeDocument/2006/relationships/header" Target="header1.xml"/><Relationship Id="rId20" Type="http://schemas.openxmlformats.org/officeDocument/2006/relationships/image" Target="media/image10.jpeg"/><Relationship Id="rId41" Type="http://schemas.openxmlformats.org/officeDocument/2006/relationships/image" Target="media/image26.jpeg"/><Relationship Id="rId54" Type="http://schemas.openxmlformats.org/officeDocument/2006/relationships/oleObject" Target="embeddings/oleObject13.bin"/><Relationship Id="rId62" Type="http://schemas.openxmlformats.org/officeDocument/2006/relationships/image" Target="media/image40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4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qwerty\Downloads\PZT%20Bojk&#243;w%202010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19B521-9658-457C-8B83-6E8389D4E7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PZT Bojków 2010.dot</Template>
  <TotalTime>2</TotalTime>
  <Pages>34</Pages>
  <Words>7424</Words>
  <Characters>44545</Characters>
  <Application>Microsoft Office Word</Application>
  <DocSecurity>0</DocSecurity>
  <Lines>371</Lines>
  <Paragraphs>103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51866</CharactersWithSpaces>
  <SharedDoc>false</SharedDoc>
  <HLinks>
    <vt:vector size="6" baseType="variant">
      <vt:variant>
        <vt:i4>4587626</vt:i4>
      </vt:variant>
      <vt:variant>
        <vt:i4>3</vt:i4>
      </vt:variant>
      <vt:variant>
        <vt:i4>0</vt:i4>
      </vt:variant>
      <vt:variant>
        <vt:i4>5</vt:i4>
      </vt:variant>
      <vt:variant>
        <vt:lpwstr>mailto:landartprojekt@wp.pl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oem</cp:lastModifiedBy>
  <cp:revision>4</cp:revision>
  <cp:lastPrinted>2026-07-09T08:03:00Z</cp:lastPrinted>
  <dcterms:created xsi:type="dcterms:W3CDTF">2026-07-09T08:09:00Z</dcterms:created>
  <dcterms:modified xsi:type="dcterms:W3CDTF">2026-07-09T12:30:00Z</dcterms:modified>
</cp:coreProperties>
</file>