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AF3C7" w14:textId="77777777" w:rsidR="00F93A84" w:rsidRDefault="00F93A84" w:rsidP="00F93A84">
      <w:pPr>
        <w:pStyle w:val="Default"/>
        <w:jc w:val="right"/>
        <w:rPr>
          <w:b/>
          <w:bCs/>
        </w:rPr>
      </w:pPr>
      <w:r w:rsidRPr="00EA0DEF">
        <w:rPr>
          <w:b/>
          <w:bCs/>
        </w:rPr>
        <w:t xml:space="preserve">Załącznik nr </w:t>
      </w:r>
      <w:r w:rsidR="004B5FD0">
        <w:rPr>
          <w:b/>
          <w:bCs/>
        </w:rPr>
        <w:t>3</w:t>
      </w:r>
      <w:r w:rsidR="00BA642A">
        <w:rPr>
          <w:b/>
          <w:bCs/>
        </w:rPr>
        <w:t xml:space="preserve"> do SWZ</w:t>
      </w:r>
    </w:p>
    <w:p w14:paraId="5E76DC34" w14:textId="1DCE0E75" w:rsidR="00607DCF" w:rsidRDefault="00607DCF" w:rsidP="00607DCF">
      <w:pPr>
        <w:pStyle w:val="Default"/>
        <w:jc w:val="right"/>
        <w:rPr>
          <w:b/>
          <w:bCs/>
        </w:rPr>
      </w:pPr>
      <w:r>
        <w:rPr>
          <w:b/>
          <w:bCs/>
        </w:rPr>
        <w:t xml:space="preserve">Dot. </w:t>
      </w:r>
      <w:r w:rsidR="00953E81">
        <w:rPr>
          <w:b/>
          <w:bCs/>
        </w:rPr>
        <w:t>postepowania: DPS</w:t>
      </w:r>
      <w:r>
        <w:rPr>
          <w:b/>
          <w:bCs/>
        </w:rPr>
        <w:t>.172.</w:t>
      </w:r>
      <w:r w:rsidR="000009DA">
        <w:rPr>
          <w:b/>
          <w:bCs/>
        </w:rPr>
        <w:t>6</w:t>
      </w:r>
      <w:r>
        <w:rPr>
          <w:b/>
          <w:bCs/>
        </w:rPr>
        <w:t>.202</w:t>
      </w:r>
      <w:r w:rsidR="00953E81">
        <w:rPr>
          <w:b/>
          <w:bCs/>
        </w:rPr>
        <w:t>6</w:t>
      </w:r>
      <w:r>
        <w:rPr>
          <w:b/>
          <w:bCs/>
        </w:rPr>
        <w:t>.ZP</w:t>
      </w:r>
    </w:p>
    <w:p w14:paraId="10EA989A" w14:textId="77777777" w:rsidR="00607DCF" w:rsidRPr="00EA0DEF" w:rsidRDefault="00607DCF" w:rsidP="00F93A84">
      <w:pPr>
        <w:pStyle w:val="Default"/>
        <w:jc w:val="right"/>
        <w:rPr>
          <w:b/>
          <w:bCs/>
        </w:rPr>
      </w:pPr>
    </w:p>
    <w:p w14:paraId="12ECFA07" w14:textId="77777777" w:rsidR="00735B39" w:rsidRDefault="00735B39" w:rsidP="00735B39">
      <w:pPr>
        <w:spacing w:before="120"/>
        <w:rPr>
          <w:rFonts w:eastAsia="Calibri"/>
          <w:b/>
        </w:rPr>
      </w:pPr>
      <w:r>
        <w:rPr>
          <w:rFonts w:eastAsia="Calibri"/>
          <w:b/>
          <w:u w:val="single"/>
        </w:rPr>
        <w:t>WYKONAWCA:</w:t>
      </w:r>
    </w:p>
    <w:p w14:paraId="2840AD38" w14:textId="77777777" w:rsidR="00735B39" w:rsidRDefault="00735B39" w:rsidP="00735B39">
      <w:pPr>
        <w:rPr>
          <w:rFonts w:eastAsia="Calibri"/>
          <w:b/>
        </w:rPr>
      </w:pPr>
    </w:p>
    <w:p w14:paraId="54420C8B" w14:textId="77777777" w:rsidR="00735B39" w:rsidRDefault="00735B39" w:rsidP="00735B39">
      <w:pPr>
        <w:spacing w:line="360" w:lineRule="auto"/>
        <w:rPr>
          <w:rFonts w:eastAsia="Calibri"/>
          <w:b/>
        </w:rPr>
      </w:pPr>
      <w:r>
        <w:rPr>
          <w:rFonts w:eastAsia="Calibri"/>
          <w:b/>
        </w:rPr>
        <w:t>Pełna nazwa/ firma:</w:t>
      </w:r>
      <w:r>
        <w:rPr>
          <w:rFonts w:eastAsia="Calibri"/>
        </w:rPr>
        <w:t xml:space="preserve"> ..............................................................................................................</w:t>
      </w:r>
    </w:p>
    <w:p w14:paraId="04E80A1D" w14:textId="77777777" w:rsidR="00735B39" w:rsidRDefault="00735B39" w:rsidP="00735B39">
      <w:pPr>
        <w:spacing w:line="360" w:lineRule="auto"/>
        <w:rPr>
          <w:rFonts w:eastAsia="Calibri"/>
        </w:rPr>
      </w:pPr>
      <w:r>
        <w:rPr>
          <w:rFonts w:eastAsia="Calibri"/>
          <w:b/>
        </w:rPr>
        <w:t xml:space="preserve">Adres: </w:t>
      </w:r>
      <w:r>
        <w:rPr>
          <w:rFonts w:eastAsia="Calibri"/>
        </w:rPr>
        <w:t>.....................................................................................................................................</w:t>
      </w:r>
    </w:p>
    <w:p w14:paraId="54D8B74D" w14:textId="77777777" w:rsidR="00F93A84" w:rsidRPr="00EA0DEF" w:rsidRDefault="00735B39" w:rsidP="00735B39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eastAsia="Calibri"/>
        </w:rPr>
        <w:t>reprezentowany przez: .............................................................................................................</w:t>
      </w:r>
    </w:p>
    <w:p w14:paraId="18FCEABA" w14:textId="77777777" w:rsidR="00F93A84" w:rsidRDefault="00F93A84" w:rsidP="00D23D97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0DEF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39C5AEAC" w14:textId="77777777" w:rsidR="00C00EBF" w:rsidRPr="00C00EBF" w:rsidRDefault="00C00EBF" w:rsidP="00D23D97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EBF">
        <w:rPr>
          <w:rFonts w:ascii="Times New Roman" w:hAnsi="Times New Roman" w:cs="Times New Roman"/>
          <w:b/>
          <w:sz w:val="24"/>
          <w:szCs w:val="24"/>
        </w:rPr>
        <w:t xml:space="preserve">w zakresie </w:t>
      </w:r>
      <w:r>
        <w:rPr>
          <w:rFonts w:ascii="Times New Roman" w:hAnsi="Times New Roman" w:cs="Times New Roman"/>
          <w:b/>
          <w:sz w:val="24"/>
          <w:szCs w:val="24"/>
        </w:rPr>
        <w:t>art. 108 ust. 1 pkt 5 ustawy Prawo zamówień publicznych o braku przynależności do tej samej grupy kapitałowej</w:t>
      </w:r>
    </w:p>
    <w:p w14:paraId="6FCAD2CD" w14:textId="01622DA9" w:rsidR="00D23D97" w:rsidRDefault="00F93A84" w:rsidP="00D23D97">
      <w:pPr>
        <w:tabs>
          <w:tab w:val="left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A84">
        <w:rPr>
          <w:rFonts w:ascii="Times New Roman" w:hAnsi="Times New Roman" w:cs="Times New Roman"/>
          <w:sz w:val="24"/>
          <w:szCs w:val="24"/>
        </w:rPr>
        <w:t xml:space="preserve">Ubiegając się o udzielenie zamówienia publicznego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BA642A">
        <w:rPr>
          <w:rFonts w:ascii="Times New Roman" w:hAnsi="Times New Roman" w:cs="Times New Roman"/>
          <w:sz w:val="24"/>
          <w:szCs w:val="24"/>
        </w:rPr>
        <w:t xml:space="preserve">Sukcesywną dostawę artykułów spożywczych dla Domu Pomocy Społecznej w </w:t>
      </w:r>
      <w:r w:rsidR="00E84310">
        <w:rPr>
          <w:rFonts w:ascii="Times New Roman" w:hAnsi="Times New Roman" w:cs="Times New Roman"/>
          <w:sz w:val="24"/>
          <w:szCs w:val="24"/>
        </w:rPr>
        <w:t>Ko</w:t>
      </w:r>
      <w:r w:rsidR="00880AE8">
        <w:rPr>
          <w:rFonts w:ascii="Times New Roman" w:hAnsi="Times New Roman" w:cs="Times New Roman"/>
          <w:sz w:val="24"/>
          <w:szCs w:val="24"/>
        </w:rPr>
        <w:t xml:space="preserve">bylej Górze </w:t>
      </w:r>
      <w:r w:rsidR="004D671F">
        <w:rPr>
          <w:rFonts w:ascii="Times New Roman" w:hAnsi="Times New Roman" w:cs="Times New Roman"/>
          <w:sz w:val="24"/>
          <w:szCs w:val="24"/>
        </w:rPr>
        <w:t>w okres</w:t>
      </w:r>
      <w:r w:rsidR="00FD4C8B">
        <w:rPr>
          <w:rFonts w:ascii="Times New Roman" w:hAnsi="Times New Roman" w:cs="Times New Roman"/>
          <w:sz w:val="24"/>
          <w:szCs w:val="24"/>
        </w:rPr>
        <w:t xml:space="preserve"> od 01.</w:t>
      </w:r>
      <w:r w:rsidR="000009DA">
        <w:rPr>
          <w:rFonts w:ascii="Times New Roman" w:hAnsi="Times New Roman" w:cs="Times New Roman"/>
          <w:sz w:val="24"/>
          <w:szCs w:val="24"/>
        </w:rPr>
        <w:t>10</w:t>
      </w:r>
      <w:r w:rsidR="00FD4C8B">
        <w:rPr>
          <w:rFonts w:ascii="Times New Roman" w:hAnsi="Times New Roman" w:cs="Times New Roman"/>
          <w:sz w:val="24"/>
          <w:szCs w:val="24"/>
        </w:rPr>
        <w:t>.2026 r. do 3</w:t>
      </w:r>
      <w:r w:rsidR="000009DA">
        <w:rPr>
          <w:rFonts w:ascii="Times New Roman" w:hAnsi="Times New Roman" w:cs="Times New Roman"/>
          <w:sz w:val="24"/>
          <w:szCs w:val="24"/>
        </w:rPr>
        <w:t>1</w:t>
      </w:r>
      <w:r w:rsidR="00FD4C8B">
        <w:rPr>
          <w:rFonts w:ascii="Times New Roman" w:hAnsi="Times New Roman" w:cs="Times New Roman"/>
          <w:sz w:val="24"/>
          <w:szCs w:val="24"/>
        </w:rPr>
        <w:t>.</w:t>
      </w:r>
      <w:r w:rsidR="000009DA">
        <w:rPr>
          <w:rFonts w:ascii="Times New Roman" w:hAnsi="Times New Roman" w:cs="Times New Roman"/>
          <w:sz w:val="24"/>
          <w:szCs w:val="24"/>
        </w:rPr>
        <w:t>12</w:t>
      </w:r>
      <w:r w:rsidR="00FD4C8B">
        <w:rPr>
          <w:rFonts w:ascii="Times New Roman" w:hAnsi="Times New Roman" w:cs="Times New Roman"/>
          <w:sz w:val="24"/>
          <w:szCs w:val="24"/>
        </w:rPr>
        <w:t>.2026</w:t>
      </w:r>
      <w:r w:rsidR="0027497B">
        <w:rPr>
          <w:rFonts w:ascii="Times New Roman" w:hAnsi="Times New Roman" w:cs="Times New Roman"/>
          <w:sz w:val="24"/>
          <w:szCs w:val="24"/>
        </w:rPr>
        <w:t xml:space="preserve"> </w:t>
      </w:r>
      <w:r w:rsidR="00D23D97">
        <w:rPr>
          <w:rFonts w:ascii="Times New Roman" w:hAnsi="Times New Roman" w:cs="Times New Roman"/>
          <w:sz w:val="24"/>
          <w:szCs w:val="24"/>
        </w:rPr>
        <w:t>r.:</w:t>
      </w:r>
    </w:p>
    <w:p w14:paraId="5305E5E7" w14:textId="5B7AEEB8" w:rsidR="00F93A84" w:rsidRPr="0045728E" w:rsidRDefault="00F93A84" w:rsidP="0045728E">
      <w:pPr>
        <w:widowControl w:val="0"/>
        <w:numPr>
          <w:ilvl w:val="0"/>
          <w:numId w:val="1"/>
        </w:numPr>
        <w:adjustRightInd w:val="0"/>
        <w:spacing w:after="0" w:line="276" w:lineRule="auto"/>
        <w:ind w:left="426" w:right="-284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56F4B">
        <w:rPr>
          <w:rFonts w:ascii="Times New Roman" w:hAnsi="Times New Roman" w:cs="Times New Roman"/>
          <w:sz w:val="24"/>
          <w:szCs w:val="24"/>
        </w:rPr>
        <w:t xml:space="preserve">Oświadczam/y, że </w:t>
      </w:r>
      <w:r w:rsidRPr="00F56F4B">
        <w:rPr>
          <w:rFonts w:ascii="Times New Roman" w:hAnsi="Times New Roman" w:cs="Times New Roman"/>
          <w:b/>
          <w:sz w:val="24"/>
          <w:szCs w:val="24"/>
        </w:rPr>
        <w:t>należymy</w:t>
      </w:r>
      <w:r w:rsidRPr="00F56F4B">
        <w:rPr>
          <w:rFonts w:ascii="Times New Roman" w:hAnsi="Times New Roman" w:cs="Times New Roman"/>
          <w:sz w:val="24"/>
          <w:szCs w:val="24"/>
        </w:rPr>
        <w:t xml:space="preserve"> do tej samej </w:t>
      </w:r>
      <w:r w:rsidRPr="00F56F4B">
        <w:rPr>
          <w:rFonts w:ascii="Times New Roman" w:hAnsi="Times New Roman" w:cs="Times New Roman"/>
          <w:spacing w:val="4"/>
          <w:sz w:val="24"/>
          <w:szCs w:val="24"/>
        </w:rPr>
        <w:t>grupy kapitałowej</w:t>
      </w:r>
      <w:r w:rsidRPr="00F56F4B">
        <w:rPr>
          <w:rFonts w:ascii="Times New Roman" w:hAnsi="Times New Roman" w:cs="Times New Roman"/>
          <w:sz w:val="24"/>
          <w:szCs w:val="24"/>
        </w:rPr>
        <w:t xml:space="preserve">, tj. w rozumieniu ustawy </w:t>
      </w:r>
      <w:r w:rsidR="00C00EBF">
        <w:rPr>
          <w:rFonts w:ascii="Times New Roman" w:hAnsi="Times New Roman" w:cs="Times New Roman"/>
          <w:sz w:val="24"/>
          <w:szCs w:val="24"/>
        </w:rPr>
        <w:br/>
      </w:r>
      <w:r w:rsidRPr="00F56F4B">
        <w:rPr>
          <w:rFonts w:ascii="Times New Roman" w:hAnsi="Times New Roman" w:cs="Times New Roman"/>
          <w:sz w:val="24"/>
          <w:szCs w:val="24"/>
        </w:rPr>
        <w:t xml:space="preserve">z dnia 16 lutego 2007 r. o ochronie konkurencji i </w:t>
      </w:r>
      <w:r w:rsidR="00905032" w:rsidRPr="00F56F4B">
        <w:rPr>
          <w:rFonts w:ascii="Times New Roman" w:hAnsi="Times New Roman" w:cs="Times New Roman"/>
          <w:sz w:val="24"/>
          <w:szCs w:val="24"/>
        </w:rPr>
        <w:t>konsumentów</w:t>
      </w:r>
      <w:r w:rsidR="0045728E">
        <w:rPr>
          <w:rFonts w:ascii="Times New Roman" w:hAnsi="Times New Roman" w:cs="Times New Roman"/>
          <w:sz w:val="24"/>
          <w:szCs w:val="24"/>
        </w:rPr>
        <w:t xml:space="preserve"> </w:t>
      </w:r>
      <w:r w:rsidR="00905032" w:rsidRPr="0045728E">
        <w:rPr>
          <w:rFonts w:ascii="Times New Roman" w:hAnsi="Times New Roman" w:cs="Times New Roman"/>
          <w:sz w:val="24"/>
          <w:szCs w:val="24"/>
        </w:rPr>
        <w:t>(</w:t>
      </w:r>
      <w:r w:rsidR="006C70C3">
        <w:rPr>
          <w:rFonts w:ascii="Times New Roman" w:hAnsi="Times New Roman" w:cs="Times New Roman"/>
          <w:sz w:val="24"/>
          <w:szCs w:val="24"/>
        </w:rPr>
        <w:t>Dz. U. z 202</w:t>
      </w:r>
      <w:r w:rsidR="00953E81">
        <w:rPr>
          <w:rFonts w:ascii="Times New Roman" w:hAnsi="Times New Roman" w:cs="Times New Roman"/>
          <w:sz w:val="24"/>
          <w:szCs w:val="24"/>
        </w:rPr>
        <w:t>5</w:t>
      </w:r>
      <w:r w:rsidR="006C70C3">
        <w:rPr>
          <w:rFonts w:ascii="Times New Roman" w:hAnsi="Times New Roman" w:cs="Times New Roman"/>
          <w:sz w:val="24"/>
          <w:szCs w:val="24"/>
        </w:rPr>
        <w:t xml:space="preserve"> r. poz. </w:t>
      </w:r>
      <w:r w:rsidR="00953E81">
        <w:rPr>
          <w:rFonts w:ascii="Times New Roman" w:hAnsi="Times New Roman" w:cs="Times New Roman"/>
          <w:sz w:val="24"/>
          <w:szCs w:val="24"/>
        </w:rPr>
        <w:t xml:space="preserve">1714 </w:t>
      </w:r>
      <w:r w:rsidR="006C70C3">
        <w:rPr>
          <w:rFonts w:ascii="Times New Roman" w:hAnsi="Times New Roman" w:cs="Times New Roman"/>
          <w:sz w:val="24"/>
          <w:szCs w:val="24"/>
        </w:rPr>
        <w:t>ze zm.</w:t>
      </w:r>
      <w:r w:rsidRPr="0045728E">
        <w:rPr>
          <w:rFonts w:ascii="Times New Roman" w:hAnsi="Times New Roman" w:cs="Times New Roman"/>
          <w:sz w:val="24"/>
          <w:szCs w:val="24"/>
        </w:rPr>
        <w:t xml:space="preserve">), co podmioty wymienione poniżej (należy podać nazwy i adresy </w:t>
      </w:r>
      <w:r w:rsidR="00953E81" w:rsidRPr="0045728E">
        <w:rPr>
          <w:rFonts w:ascii="Times New Roman" w:hAnsi="Times New Roman" w:cs="Times New Roman"/>
          <w:sz w:val="24"/>
          <w:szCs w:val="24"/>
        </w:rPr>
        <w:t>siedzib</w:t>
      </w:r>
      <w:r w:rsidR="00953E81">
        <w:rPr>
          <w:rFonts w:ascii="Times New Roman" w:hAnsi="Times New Roman" w:cs="Times New Roman"/>
          <w:sz w:val="24"/>
          <w:szCs w:val="24"/>
        </w:rPr>
        <w:t>ę</w:t>
      </w:r>
      <w:r w:rsidR="00953E81" w:rsidRPr="0045728E">
        <w:rPr>
          <w:rFonts w:ascii="Times New Roman" w:hAnsi="Times New Roman" w:cs="Times New Roman"/>
          <w:sz w:val="24"/>
          <w:szCs w:val="24"/>
        </w:rPr>
        <w:t>) *</w:t>
      </w:r>
      <w:r w:rsidRPr="0045728E">
        <w:rPr>
          <w:rFonts w:ascii="Times New Roman" w:hAnsi="Times New Roman" w:cs="Times New Roman"/>
          <w:sz w:val="24"/>
          <w:szCs w:val="24"/>
        </w:rPr>
        <w:t>:</w:t>
      </w:r>
    </w:p>
    <w:p w14:paraId="2451AA42" w14:textId="77777777" w:rsidR="00D23D97" w:rsidRPr="00F56F4B" w:rsidRDefault="00D23D97" w:rsidP="00D23D97">
      <w:pPr>
        <w:widowControl w:val="0"/>
        <w:adjustRightInd w:val="0"/>
        <w:spacing w:after="0" w:line="276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93"/>
        <w:gridCol w:w="5985"/>
      </w:tblGrid>
      <w:tr w:rsidR="00F93A84" w:rsidRPr="00F93A84" w14:paraId="4FB8D668" w14:textId="77777777" w:rsidTr="00F93A84">
        <w:tc>
          <w:tcPr>
            <w:tcW w:w="576" w:type="dxa"/>
          </w:tcPr>
          <w:p w14:paraId="6BFD698F" w14:textId="77777777" w:rsidR="00F93A84" w:rsidRPr="00F93A84" w:rsidRDefault="00F93A84" w:rsidP="00D23D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A84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693" w:type="dxa"/>
          </w:tcPr>
          <w:p w14:paraId="73C78D01" w14:textId="77777777" w:rsidR="00F93A84" w:rsidRPr="00F93A84" w:rsidRDefault="00F93A84" w:rsidP="00D23D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A84">
              <w:rPr>
                <w:rFonts w:ascii="Times New Roman" w:hAnsi="Times New Roman" w:cs="Times New Roman"/>
                <w:sz w:val="24"/>
                <w:szCs w:val="24"/>
              </w:rPr>
              <w:t>Nazwa podmiotu</w:t>
            </w:r>
          </w:p>
        </w:tc>
        <w:tc>
          <w:tcPr>
            <w:tcW w:w="5985" w:type="dxa"/>
          </w:tcPr>
          <w:p w14:paraId="49795B85" w14:textId="77777777" w:rsidR="00F93A84" w:rsidRPr="00F93A84" w:rsidRDefault="00F93A84" w:rsidP="00D23D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A84">
              <w:rPr>
                <w:rFonts w:ascii="Times New Roman" w:hAnsi="Times New Roman" w:cs="Times New Roman"/>
                <w:sz w:val="24"/>
                <w:szCs w:val="24"/>
              </w:rPr>
              <w:t>Adres podmiotu</w:t>
            </w:r>
          </w:p>
        </w:tc>
      </w:tr>
      <w:tr w:rsidR="00F93A84" w:rsidRPr="00F93A84" w14:paraId="0B84B022" w14:textId="77777777" w:rsidTr="00F93A84">
        <w:tc>
          <w:tcPr>
            <w:tcW w:w="576" w:type="dxa"/>
          </w:tcPr>
          <w:p w14:paraId="01062C80" w14:textId="77777777" w:rsidR="00F93A84" w:rsidRPr="00F93A84" w:rsidRDefault="00F93A84" w:rsidP="00D23D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A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14:paraId="64E5E05F" w14:textId="77777777" w:rsidR="00F93A84" w:rsidRPr="00F93A84" w:rsidRDefault="00F93A84" w:rsidP="00D23D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5" w:type="dxa"/>
          </w:tcPr>
          <w:p w14:paraId="61DD8D5A" w14:textId="77777777" w:rsidR="00F93A84" w:rsidRPr="00F93A84" w:rsidRDefault="00F93A84" w:rsidP="00D23D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A84" w:rsidRPr="00F93A84" w14:paraId="2E3B920F" w14:textId="77777777" w:rsidTr="00F93A84">
        <w:tc>
          <w:tcPr>
            <w:tcW w:w="576" w:type="dxa"/>
          </w:tcPr>
          <w:p w14:paraId="7C65B42E" w14:textId="77777777" w:rsidR="00F93A84" w:rsidRPr="00F93A84" w:rsidRDefault="00F93A84" w:rsidP="00D23D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A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14:paraId="64BE52E0" w14:textId="77777777" w:rsidR="00F93A84" w:rsidRPr="00F93A84" w:rsidRDefault="00F93A84" w:rsidP="00D23D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5" w:type="dxa"/>
          </w:tcPr>
          <w:p w14:paraId="747E597A" w14:textId="77777777" w:rsidR="00F93A84" w:rsidRPr="00F93A84" w:rsidRDefault="00F93A84" w:rsidP="00D23D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5F234A" w14:textId="77777777" w:rsidR="00D23D97" w:rsidRDefault="00D23D97" w:rsidP="00D23D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D99F8E" w14:textId="77777777" w:rsidR="009A78C0" w:rsidRDefault="009A78C0" w:rsidP="00D23D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wykazujemy, że oferta została przygotowana niezależnie od ……………………</w:t>
      </w:r>
      <w:r>
        <w:rPr>
          <w:rFonts w:ascii="Times New Roman" w:hAnsi="Times New Roman" w:cs="Times New Roman"/>
          <w:sz w:val="24"/>
          <w:szCs w:val="24"/>
        </w:rPr>
        <w:br/>
        <w:t>Będącego członkiem tej samej grupy kapitałowej: 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  <w:t>Na potwierdzenie powyższego załączam następujące dokumenty: 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51CAE3FA" w14:textId="680D3CE5" w:rsidR="00F93A84" w:rsidRPr="00F56F4B" w:rsidRDefault="00C00EBF" w:rsidP="00D23D97">
      <w:pPr>
        <w:widowControl w:val="0"/>
        <w:numPr>
          <w:ilvl w:val="0"/>
          <w:numId w:val="1"/>
        </w:numPr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>O</w:t>
      </w:r>
      <w:r w:rsidR="00F93A84" w:rsidRPr="00F93A84">
        <w:rPr>
          <w:rFonts w:ascii="Times New Roman" w:hAnsi="Times New Roman" w:cs="Times New Roman"/>
          <w:spacing w:val="4"/>
          <w:sz w:val="24"/>
          <w:szCs w:val="24"/>
        </w:rPr>
        <w:t xml:space="preserve">świadczamy, że </w:t>
      </w:r>
      <w:r w:rsidR="00F93A84" w:rsidRPr="00F93A84">
        <w:rPr>
          <w:rFonts w:ascii="Times New Roman" w:hAnsi="Times New Roman" w:cs="Times New Roman"/>
          <w:b/>
          <w:spacing w:val="4"/>
          <w:sz w:val="24"/>
          <w:szCs w:val="24"/>
        </w:rPr>
        <w:t>nie należymy</w:t>
      </w:r>
      <w:r w:rsidR="00F93A84" w:rsidRPr="00F93A84">
        <w:rPr>
          <w:rFonts w:ascii="Times New Roman" w:hAnsi="Times New Roman" w:cs="Times New Roman"/>
          <w:spacing w:val="4"/>
          <w:sz w:val="24"/>
          <w:szCs w:val="24"/>
        </w:rPr>
        <w:t xml:space="preserve"> do grupy kapitałowej</w:t>
      </w:r>
      <w:r w:rsidR="00F93A84" w:rsidRPr="00F93A84">
        <w:rPr>
          <w:rFonts w:ascii="Times New Roman" w:hAnsi="Times New Roman" w:cs="Times New Roman"/>
          <w:sz w:val="24"/>
          <w:szCs w:val="24"/>
        </w:rPr>
        <w:t xml:space="preserve">, </w:t>
      </w:r>
      <w:r w:rsidR="00F56F4B" w:rsidRPr="00F56F4B">
        <w:rPr>
          <w:rFonts w:ascii="Times New Roman" w:hAnsi="Times New Roman" w:cs="Times New Roman"/>
          <w:sz w:val="24"/>
          <w:szCs w:val="24"/>
        </w:rPr>
        <w:t xml:space="preserve">tj. w rozumieniu ustawy z dnia 16 lutego 2007 r. o ochronie konkurencji i </w:t>
      </w:r>
      <w:r w:rsidR="006C70C3">
        <w:rPr>
          <w:rFonts w:ascii="Times New Roman" w:hAnsi="Times New Roman" w:cs="Times New Roman"/>
          <w:sz w:val="24"/>
          <w:szCs w:val="24"/>
        </w:rPr>
        <w:t>konsum</w:t>
      </w:r>
      <w:r w:rsidR="00221857">
        <w:rPr>
          <w:rFonts w:ascii="Times New Roman" w:hAnsi="Times New Roman" w:cs="Times New Roman"/>
          <w:sz w:val="24"/>
          <w:szCs w:val="24"/>
        </w:rPr>
        <w:t>entów (Dz. U. z 202</w:t>
      </w:r>
      <w:r w:rsidR="00953E81">
        <w:rPr>
          <w:rFonts w:ascii="Times New Roman" w:hAnsi="Times New Roman" w:cs="Times New Roman"/>
          <w:sz w:val="24"/>
          <w:szCs w:val="24"/>
        </w:rPr>
        <w:t>5</w:t>
      </w:r>
      <w:r w:rsidR="00221857">
        <w:rPr>
          <w:rFonts w:ascii="Times New Roman" w:hAnsi="Times New Roman" w:cs="Times New Roman"/>
          <w:sz w:val="24"/>
          <w:szCs w:val="24"/>
        </w:rPr>
        <w:t xml:space="preserve"> r. poz. 1</w:t>
      </w:r>
      <w:r w:rsidR="00953E81">
        <w:rPr>
          <w:rFonts w:ascii="Times New Roman" w:hAnsi="Times New Roman" w:cs="Times New Roman"/>
          <w:sz w:val="24"/>
          <w:szCs w:val="24"/>
        </w:rPr>
        <w:t>714</w:t>
      </w:r>
      <w:r w:rsidR="006C70C3">
        <w:rPr>
          <w:rFonts w:ascii="Times New Roman" w:hAnsi="Times New Roman" w:cs="Times New Roman"/>
          <w:sz w:val="24"/>
          <w:szCs w:val="24"/>
        </w:rPr>
        <w:t xml:space="preserve"> ze </w:t>
      </w:r>
      <w:proofErr w:type="gramStart"/>
      <w:r w:rsidR="006C70C3">
        <w:rPr>
          <w:rFonts w:ascii="Times New Roman" w:hAnsi="Times New Roman" w:cs="Times New Roman"/>
          <w:sz w:val="24"/>
          <w:szCs w:val="24"/>
        </w:rPr>
        <w:t>zm</w:t>
      </w:r>
      <w:r w:rsidR="00F56F4B" w:rsidRPr="00F56F4B">
        <w:rPr>
          <w:rFonts w:ascii="Times New Roman" w:hAnsi="Times New Roman" w:cs="Times New Roman"/>
          <w:sz w:val="24"/>
          <w:szCs w:val="24"/>
        </w:rPr>
        <w:t>.)</w:t>
      </w:r>
      <w:r w:rsidR="00F93A84" w:rsidRPr="00F56F4B">
        <w:rPr>
          <w:rFonts w:ascii="Times New Roman" w:hAnsi="Times New Roman" w:cs="Times New Roman"/>
          <w:b/>
          <w:sz w:val="24"/>
          <w:szCs w:val="24"/>
        </w:rPr>
        <w:t>*</w:t>
      </w:r>
      <w:proofErr w:type="gramEnd"/>
    </w:p>
    <w:p w14:paraId="6F98BC0B" w14:textId="77777777" w:rsidR="00AF26E3" w:rsidRDefault="00AF26E3" w:rsidP="00F93A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72E41C" w14:textId="77777777" w:rsidR="00882F97" w:rsidRDefault="00F93A84" w:rsidP="00882F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3A84">
        <w:rPr>
          <w:rFonts w:ascii="Times New Roman" w:hAnsi="Times New Roman" w:cs="Times New Roman"/>
          <w:sz w:val="24"/>
          <w:szCs w:val="24"/>
        </w:rPr>
        <w:tab/>
      </w:r>
      <w:r w:rsidRPr="00F93A84">
        <w:rPr>
          <w:rFonts w:ascii="Times New Roman" w:hAnsi="Times New Roman" w:cs="Times New Roman"/>
          <w:sz w:val="24"/>
          <w:szCs w:val="24"/>
        </w:rPr>
        <w:tab/>
      </w:r>
      <w:r w:rsidRPr="00F93A84">
        <w:rPr>
          <w:rFonts w:ascii="Times New Roman" w:hAnsi="Times New Roman" w:cs="Times New Roman"/>
          <w:sz w:val="24"/>
          <w:szCs w:val="24"/>
        </w:rPr>
        <w:tab/>
      </w:r>
      <w:r w:rsidRPr="00F93A84">
        <w:rPr>
          <w:rFonts w:ascii="Times New Roman" w:hAnsi="Times New Roman" w:cs="Times New Roman"/>
          <w:sz w:val="24"/>
          <w:szCs w:val="24"/>
        </w:rPr>
        <w:tab/>
      </w:r>
      <w:r w:rsidRPr="00F93A84">
        <w:rPr>
          <w:rFonts w:ascii="Times New Roman" w:hAnsi="Times New Roman" w:cs="Times New Roman"/>
          <w:sz w:val="24"/>
          <w:szCs w:val="24"/>
        </w:rPr>
        <w:tab/>
      </w:r>
      <w:r w:rsidRPr="00F93A84">
        <w:rPr>
          <w:rFonts w:ascii="Times New Roman" w:hAnsi="Times New Roman" w:cs="Times New Roman"/>
          <w:sz w:val="24"/>
          <w:szCs w:val="24"/>
        </w:rPr>
        <w:tab/>
      </w:r>
      <w:r w:rsidRPr="00F93A84">
        <w:rPr>
          <w:rFonts w:ascii="Times New Roman" w:hAnsi="Times New Roman" w:cs="Times New Roman"/>
          <w:sz w:val="24"/>
          <w:szCs w:val="24"/>
        </w:rPr>
        <w:tab/>
      </w:r>
    </w:p>
    <w:p w14:paraId="3FA5F896" w14:textId="77777777" w:rsidR="00882F97" w:rsidRDefault="00882F97" w:rsidP="00882F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3E7A57" w14:textId="77777777" w:rsidR="00880AE8" w:rsidRDefault="00880AE8" w:rsidP="00882F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E8525E" w14:textId="77777777" w:rsidR="00F93A84" w:rsidRPr="00F93A84" w:rsidRDefault="00F93A84" w:rsidP="00882F97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BACB62B" w14:textId="77777777" w:rsidR="00F93A84" w:rsidRPr="00CB7C14" w:rsidRDefault="00F93A84" w:rsidP="00F93A84">
      <w:pPr>
        <w:widowControl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vertAlign w:val="superscript"/>
        </w:rPr>
      </w:pPr>
      <w:r w:rsidRPr="00CB7C14">
        <w:rPr>
          <w:rFonts w:ascii="Times New Roman" w:eastAsia="Times New Roman" w:hAnsi="Times New Roman" w:cs="Times New Roman"/>
          <w:b/>
          <w:sz w:val="28"/>
          <w:szCs w:val="24"/>
          <w:vertAlign w:val="superscript"/>
        </w:rPr>
        <w:t>* - należy</w:t>
      </w:r>
      <w:r w:rsidR="006C70C3">
        <w:rPr>
          <w:rFonts w:ascii="Times New Roman" w:eastAsia="Times New Roman" w:hAnsi="Times New Roman" w:cs="Times New Roman"/>
          <w:b/>
          <w:sz w:val="28"/>
          <w:szCs w:val="24"/>
          <w:vertAlign w:val="superscript"/>
        </w:rPr>
        <w:t xml:space="preserve"> wypełnić</w:t>
      </w:r>
      <w:r w:rsidR="00026597">
        <w:rPr>
          <w:rFonts w:ascii="Times New Roman" w:eastAsia="Times New Roman" w:hAnsi="Times New Roman" w:cs="Times New Roman"/>
          <w:b/>
          <w:sz w:val="28"/>
          <w:szCs w:val="24"/>
          <w:vertAlign w:val="superscript"/>
        </w:rPr>
        <w:t xml:space="preserve"> właściwy pkt</w:t>
      </w:r>
      <w:r w:rsidR="006C70C3">
        <w:rPr>
          <w:rFonts w:ascii="Times New Roman" w:eastAsia="Times New Roman" w:hAnsi="Times New Roman" w:cs="Times New Roman"/>
          <w:b/>
          <w:sz w:val="28"/>
          <w:szCs w:val="24"/>
          <w:vertAlign w:val="superscript"/>
        </w:rPr>
        <w:t xml:space="preserve"> 1 lub 2</w:t>
      </w:r>
    </w:p>
    <w:p w14:paraId="1BD5572E" w14:textId="77777777" w:rsidR="00026597" w:rsidRDefault="00026597" w:rsidP="005D341B">
      <w:pPr>
        <w:pStyle w:val="Default"/>
        <w:jc w:val="both"/>
        <w:rPr>
          <w:b/>
          <w:bCs/>
          <w:color w:val="000000" w:themeColor="text1"/>
          <w:szCs w:val="20"/>
          <w:u w:val="single"/>
        </w:rPr>
      </w:pPr>
    </w:p>
    <w:p w14:paraId="627E4518" w14:textId="77777777" w:rsidR="00026597" w:rsidRDefault="00026597" w:rsidP="005D341B">
      <w:pPr>
        <w:pStyle w:val="Default"/>
        <w:jc w:val="both"/>
        <w:rPr>
          <w:b/>
          <w:bCs/>
          <w:color w:val="000000" w:themeColor="text1"/>
          <w:szCs w:val="20"/>
          <w:u w:val="single"/>
        </w:rPr>
      </w:pPr>
    </w:p>
    <w:p w14:paraId="212D8B34" w14:textId="77777777" w:rsidR="00026597" w:rsidRDefault="00026597" w:rsidP="005D341B">
      <w:pPr>
        <w:pStyle w:val="Default"/>
        <w:jc w:val="both"/>
        <w:rPr>
          <w:b/>
          <w:bCs/>
          <w:color w:val="000000" w:themeColor="text1"/>
          <w:szCs w:val="20"/>
          <w:u w:val="single"/>
        </w:rPr>
      </w:pPr>
    </w:p>
    <w:p w14:paraId="6B42096D" w14:textId="77777777" w:rsidR="005D341B" w:rsidRPr="00546520" w:rsidRDefault="005D341B" w:rsidP="005D341B">
      <w:pPr>
        <w:pStyle w:val="Default"/>
        <w:jc w:val="both"/>
        <w:rPr>
          <w:b/>
          <w:bCs/>
          <w:color w:val="000000" w:themeColor="text1"/>
          <w:szCs w:val="20"/>
          <w:u w:val="single"/>
        </w:rPr>
      </w:pPr>
      <w:r w:rsidRPr="00546520">
        <w:rPr>
          <w:b/>
          <w:bCs/>
          <w:color w:val="000000" w:themeColor="text1"/>
          <w:szCs w:val="20"/>
          <w:u w:val="single"/>
        </w:rPr>
        <w:t>Uwaga: Dokument należy wypełnić i podpisać kwalifikowanym podpisem elektronicznym lub podpisem zaufanym lub podpisem osobistym. Zamawiający zaleca zapisanie dokumentu w formacie PDF</w:t>
      </w:r>
    </w:p>
    <w:p w14:paraId="5F709BFF" w14:textId="77777777" w:rsidR="00F93A84" w:rsidRPr="00546520" w:rsidRDefault="00F93A84" w:rsidP="00F93A8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93A84" w:rsidRPr="00546520" w:rsidSect="00953E81">
      <w:pgSz w:w="11906" w:h="16838"/>
      <w:pgMar w:top="568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num w:numId="1" w16cid:durableId="784036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3A84"/>
    <w:rsid w:val="000009DA"/>
    <w:rsid w:val="000042CA"/>
    <w:rsid w:val="00025A39"/>
    <w:rsid w:val="00026597"/>
    <w:rsid w:val="00066EE6"/>
    <w:rsid w:val="00072F52"/>
    <w:rsid w:val="000C6EEE"/>
    <w:rsid w:val="00135E56"/>
    <w:rsid w:val="00221857"/>
    <w:rsid w:val="00233E72"/>
    <w:rsid w:val="00251737"/>
    <w:rsid w:val="0027497B"/>
    <w:rsid w:val="00281B20"/>
    <w:rsid w:val="002975A7"/>
    <w:rsid w:val="002D0ED7"/>
    <w:rsid w:val="002E35C4"/>
    <w:rsid w:val="0045728E"/>
    <w:rsid w:val="00492623"/>
    <w:rsid w:val="004A6CC5"/>
    <w:rsid w:val="004B35D2"/>
    <w:rsid w:val="004B5FD0"/>
    <w:rsid w:val="004D671F"/>
    <w:rsid w:val="00546520"/>
    <w:rsid w:val="00553A9F"/>
    <w:rsid w:val="005C0E5F"/>
    <w:rsid w:val="005D341B"/>
    <w:rsid w:val="00607DCF"/>
    <w:rsid w:val="006B44A4"/>
    <w:rsid w:val="006C633B"/>
    <w:rsid w:val="006C70C3"/>
    <w:rsid w:val="00735B39"/>
    <w:rsid w:val="00774D2E"/>
    <w:rsid w:val="007831C0"/>
    <w:rsid w:val="007C3C01"/>
    <w:rsid w:val="007C4004"/>
    <w:rsid w:val="007C776F"/>
    <w:rsid w:val="00853835"/>
    <w:rsid w:val="00880AE8"/>
    <w:rsid w:val="00882F97"/>
    <w:rsid w:val="00895A51"/>
    <w:rsid w:val="008B27CB"/>
    <w:rsid w:val="008E4EC6"/>
    <w:rsid w:val="00905032"/>
    <w:rsid w:val="00953E81"/>
    <w:rsid w:val="009A78C0"/>
    <w:rsid w:val="00A97297"/>
    <w:rsid w:val="00AF26E3"/>
    <w:rsid w:val="00B23C49"/>
    <w:rsid w:val="00B53B0E"/>
    <w:rsid w:val="00B95C1E"/>
    <w:rsid w:val="00BA642A"/>
    <w:rsid w:val="00BE76E7"/>
    <w:rsid w:val="00C00EBF"/>
    <w:rsid w:val="00C85B2F"/>
    <w:rsid w:val="00CB7C14"/>
    <w:rsid w:val="00CC4180"/>
    <w:rsid w:val="00D23D97"/>
    <w:rsid w:val="00D5354D"/>
    <w:rsid w:val="00D60B6B"/>
    <w:rsid w:val="00D92127"/>
    <w:rsid w:val="00D96B36"/>
    <w:rsid w:val="00E00F78"/>
    <w:rsid w:val="00E37E59"/>
    <w:rsid w:val="00E84310"/>
    <w:rsid w:val="00EE2C33"/>
    <w:rsid w:val="00F56F4B"/>
    <w:rsid w:val="00F93A84"/>
    <w:rsid w:val="00FC2F30"/>
    <w:rsid w:val="00FD4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AB0E9"/>
  <w15:docId w15:val="{B76ECBAD-5371-4F20-B4BB-D329E30C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3A8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D96B36"/>
    <w:rPr>
      <w:b/>
      <w:bCs/>
      <w:spacing w:val="0"/>
    </w:rPr>
  </w:style>
  <w:style w:type="paragraph" w:styleId="Tekstpodstawowy">
    <w:name w:val="Body Text"/>
    <w:link w:val="TekstpodstawowyZnak"/>
    <w:rsid w:val="00F93A84"/>
    <w:pPr>
      <w:pBdr>
        <w:top w:val="nil"/>
        <w:left w:val="nil"/>
        <w:bottom w:val="nil"/>
        <w:right w:val="nil"/>
        <w:between w:val="nil"/>
        <w:bar w:val="nil"/>
      </w:pBdr>
      <w:spacing w:before="120" w:after="240" w:line="240" w:lineRule="auto"/>
      <w:jc w:val="both"/>
    </w:pPr>
    <w:rPr>
      <w:rFonts w:ascii="Arial Narrow" w:eastAsia="Arial Unicode MS" w:hAnsi="Arial Unicode MS" w:cs="Arial Unicode MS"/>
      <w:b/>
      <w:bCs/>
      <w:color w:val="000000"/>
      <w:sz w:val="36"/>
      <w:szCs w:val="36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93A84"/>
    <w:rPr>
      <w:rFonts w:ascii="Arial Narrow" w:eastAsia="Arial Unicode MS" w:hAnsi="Arial Unicode MS" w:cs="Arial Unicode MS"/>
      <w:b/>
      <w:bCs/>
      <w:color w:val="000000"/>
      <w:sz w:val="36"/>
      <w:szCs w:val="36"/>
      <w:u w:color="000000"/>
      <w:bdr w:val="nil"/>
      <w:lang w:eastAsia="pl-PL"/>
    </w:rPr>
  </w:style>
  <w:style w:type="paragraph" w:customStyle="1" w:styleId="Default">
    <w:name w:val="Default"/>
    <w:rsid w:val="00F93A8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1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1737"/>
    <w:rPr>
      <w:rFonts w:ascii="Segoe UI" w:hAnsi="Segoe UI" w:cs="Segoe UI"/>
      <w:sz w:val="18"/>
      <w:szCs w:val="18"/>
    </w:rPr>
  </w:style>
  <w:style w:type="paragraph" w:customStyle="1" w:styleId="Style1">
    <w:name w:val="Style1"/>
    <w:rsid w:val="00AF26E3"/>
    <w:pPr>
      <w:tabs>
        <w:tab w:val="left" w:pos="851"/>
        <w:tab w:val="left" w:pos="4536"/>
      </w:tabs>
      <w:spacing w:after="0" w:line="240" w:lineRule="auto"/>
      <w:jc w:val="both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0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Kinga Januszkiewicz</cp:lastModifiedBy>
  <cp:revision>27</cp:revision>
  <cp:lastPrinted>2026-08-13T08:49:00Z</cp:lastPrinted>
  <dcterms:created xsi:type="dcterms:W3CDTF">2021-11-02T13:14:00Z</dcterms:created>
  <dcterms:modified xsi:type="dcterms:W3CDTF">2026-08-13T08:49:00Z</dcterms:modified>
</cp:coreProperties>
</file>