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621E" w14:textId="7E33F430" w:rsidR="00E43F37" w:rsidRPr="002A4086" w:rsidRDefault="00E43F37" w:rsidP="00E43F37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OPIS PRZEDMIOTU ZAMÓWIENIA</w:t>
      </w:r>
    </w:p>
    <w:p w14:paraId="41E858D3" w14:textId="77777777" w:rsidR="00E43F37" w:rsidRPr="002A4086" w:rsidRDefault="00E43F37" w:rsidP="00E43F37">
      <w:pPr>
        <w:rPr>
          <w:rFonts w:ascii="Times New Roman" w:hAnsi="Times New Roman" w:cs="Times New Roman"/>
          <w:b/>
          <w:bCs/>
        </w:rPr>
      </w:pPr>
    </w:p>
    <w:p w14:paraId="53DB80C2" w14:textId="1065CE47" w:rsidR="00E67DEB" w:rsidRPr="002A4086" w:rsidRDefault="00E43F37" w:rsidP="00E43F37">
      <w:pPr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Kolorystyka mebli biurowych</w:t>
      </w:r>
      <w:r w:rsidR="002E5C23" w:rsidRPr="002A4086">
        <w:rPr>
          <w:rFonts w:ascii="Times New Roman" w:hAnsi="Times New Roman" w:cs="Times New Roman"/>
          <w:b/>
          <w:bCs/>
        </w:rPr>
        <w:t xml:space="preserve"> zgodnie z formularzem asortymentowo-cenowym. </w:t>
      </w:r>
      <w:r w:rsidRPr="002A4086">
        <w:rPr>
          <w:rFonts w:ascii="Times New Roman" w:hAnsi="Times New Roman" w:cs="Times New Roman"/>
          <w:b/>
          <w:bCs/>
        </w:rPr>
        <w:t>Przed przystąpieniem do realizacji Wykonawca zobowiązany jest do weryfikacji wymiarów poszczególnych mebli we własnym zakresie.</w:t>
      </w:r>
    </w:p>
    <w:p w14:paraId="1B149460" w14:textId="77777777" w:rsidR="00E43F37" w:rsidRPr="002A4086" w:rsidRDefault="00E43F37" w:rsidP="00E43F37">
      <w:pPr>
        <w:rPr>
          <w:rFonts w:ascii="Times New Roman" w:hAnsi="Times New Roman" w:cs="Times New Roman"/>
          <w:b/>
          <w:bCs/>
        </w:rPr>
      </w:pPr>
    </w:p>
    <w:p w14:paraId="5E644988" w14:textId="4B226E66" w:rsidR="00E43F37" w:rsidRPr="002A4086" w:rsidRDefault="00E43F37" w:rsidP="00E43F37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Biurka proste</w:t>
      </w:r>
      <w:r w:rsidR="002205C9">
        <w:rPr>
          <w:rFonts w:ascii="Times New Roman" w:hAnsi="Times New Roman" w:cs="Times New Roman"/>
          <w:b/>
          <w:bCs/>
        </w:rPr>
        <w:t xml:space="preserve"> </w:t>
      </w:r>
      <w:r w:rsidR="002205C9" w:rsidRPr="002205C9">
        <w:rPr>
          <w:rFonts w:ascii="Times New Roman" w:hAnsi="Times New Roman" w:cs="Times New Roman"/>
          <w:b/>
          <w:bCs/>
        </w:rPr>
        <w:t>kolor: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2DBA4127" w14:textId="3179FC94" w:rsidR="00E43F37" w:rsidRPr="002A4086" w:rsidRDefault="00E43F37" w:rsidP="00B57C82">
      <w:pPr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3F23A0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3DE02068" w14:textId="77777777" w:rsidR="00E43F37" w:rsidRPr="002A4086" w:rsidRDefault="00E43F37" w:rsidP="00B57C82">
      <w:pPr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Blat wykonany z </w:t>
      </w:r>
      <w:bookmarkStart w:id="0" w:name="_Hlk200022964"/>
      <w:r w:rsidRPr="004E2E02">
        <w:rPr>
          <w:rFonts w:ascii="Times New Roman" w:hAnsi="Times New Roman" w:cs="Times New Roman"/>
        </w:rPr>
        <w:t xml:space="preserve">płyty wiórowej </w:t>
      </w:r>
      <w:proofErr w:type="spellStart"/>
      <w:r w:rsidRPr="004E2E02">
        <w:rPr>
          <w:rFonts w:ascii="Times New Roman" w:hAnsi="Times New Roman" w:cs="Times New Roman"/>
        </w:rPr>
        <w:t>melaminowanej</w:t>
      </w:r>
      <w:proofErr w:type="spellEnd"/>
      <w:r w:rsidRPr="004E2E02">
        <w:rPr>
          <w:rFonts w:ascii="Times New Roman" w:hAnsi="Times New Roman" w:cs="Times New Roman"/>
        </w:rPr>
        <w:t xml:space="preserve"> o klasie higieniczności E1</w:t>
      </w:r>
      <w:bookmarkEnd w:id="0"/>
      <w:r w:rsidRPr="004E2E02">
        <w:rPr>
          <w:rFonts w:ascii="Times New Roman" w:hAnsi="Times New Roman" w:cs="Times New Roman"/>
        </w:rPr>
        <w:t>,</w:t>
      </w:r>
      <w:r w:rsidRPr="002A4086">
        <w:rPr>
          <w:rFonts w:ascii="Times New Roman" w:hAnsi="Times New Roman" w:cs="Times New Roman"/>
        </w:rPr>
        <w:t xml:space="preserve">  grubości 25 mm, oklejonej obrzeżem ABS grubości 2 mm, w kolorze blatu. Blat biurka opiera się na konstrukcji płytowej . Nogi wykonane z płyty o grubości 25 mm. Nogi połączone są elementem konstrukcyjnym zapewniającym sztywność oraz stabilność biurka i wyposażone w ślizgacze. Wszelkie połączenia w biurkach wykonane są za pomocą kołków oraz połączeń mimośrodowych umożliwiających wielokrotny montaż i demontaż konstrukcji. W blacie dwie przelotki na przepusty kablowe. Klawiatura wykonana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klasie higieniczności E1, grubości 18 mm, oklejonej obrzeżem ABS grubości 2 mm. Prowadnice rolkowe. Szerokość 700mm. Klawiaturę należy przymocować do biurka na etapie realizacji w miejscu wskazanym przez użytkownika.  </w:t>
      </w:r>
    </w:p>
    <w:p w14:paraId="589B90A4" w14:textId="3FB73A71" w:rsidR="00E43F37" w:rsidRDefault="00E43F37" w:rsidP="00B57C82">
      <w:pPr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Przed przystąpieniem do realizacji podczas obowiązkowej weryfikacji wymiarów Wykonawca jest zobowiązany do sprawdzenia czy biurka dolegają do koryt na przewody i </w:t>
      </w:r>
      <w:r w:rsidR="00D5460F" w:rsidRPr="002A4086">
        <w:rPr>
          <w:rFonts w:ascii="Times New Roman" w:hAnsi="Times New Roman" w:cs="Times New Roman"/>
        </w:rPr>
        <w:t xml:space="preserve">do </w:t>
      </w:r>
      <w:r w:rsidRPr="002A4086">
        <w:rPr>
          <w:rFonts w:ascii="Times New Roman" w:hAnsi="Times New Roman" w:cs="Times New Roman"/>
        </w:rPr>
        <w:t xml:space="preserve">zastosowania odpowiedniego nawisu aby blat dolegał do ściany. </w:t>
      </w:r>
    </w:p>
    <w:p w14:paraId="1486F2B3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22E9B771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5DCE04B3" w14:textId="77777777" w:rsidR="008E7805" w:rsidRPr="002A4086" w:rsidRDefault="008E7805" w:rsidP="00E43F37">
      <w:pPr>
        <w:rPr>
          <w:rFonts w:ascii="Times New Roman" w:hAnsi="Times New Roman" w:cs="Times New Roman"/>
        </w:rPr>
      </w:pPr>
    </w:p>
    <w:p w14:paraId="4262B3FA" w14:textId="57E32BEC" w:rsidR="00E43F37" w:rsidRDefault="008E7805" w:rsidP="00E43F37">
      <w:pPr>
        <w:rPr>
          <w:rFonts w:ascii="Times New Roman" w:hAnsi="Times New Roman" w:cs="Times New Roman"/>
        </w:rPr>
      </w:pPr>
      <w:r w:rsidRPr="00564889">
        <w:rPr>
          <w:noProof/>
        </w:rPr>
        <w:drawing>
          <wp:inline distT="0" distB="0" distL="0" distR="0" wp14:anchorId="637E3E61" wp14:editId="293D29F0">
            <wp:extent cx="2325020" cy="1196340"/>
            <wp:effectExtent l="0" t="0" r="0" b="3810"/>
            <wp:docPr id="94989553" name="Obraz 1" descr="Obraz zawierający meble, stół, Stolik,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9553" name="Obraz 1" descr="Obraz zawierający meble, stół, Stolik, podłoga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1354" cy="120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D32">
        <w:rPr>
          <w:noProof/>
        </w:rPr>
        <w:drawing>
          <wp:inline distT="0" distB="0" distL="0" distR="0" wp14:anchorId="4118D872" wp14:editId="43070F26">
            <wp:extent cx="2438400" cy="1210429"/>
            <wp:effectExtent l="0" t="0" r="0" b="8890"/>
            <wp:docPr id="1306312504" name="Obraz 1" descr="Obraz zawierający meble, szuflada, komoda, Kredens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12504" name="Obraz 1" descr="Obraz zawierający meble, szuflada, komoda, Kredens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6876" cy="122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53844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25DB9008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447B62B1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4C49F832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020B5843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74B06C5B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5A6760F3" w14:textId="139F0559" w:rsidR="008E7805" w:rsidRDefault="008E7805" w:rsidP="00E43F37">
      <w:pPr>
        <w:rPr>
          <w:rFonts w:ascii="Times New Roman" w:hAnsi="Times New Roman" w:cs="Times New Roman"/>
        </w:rPr>
      </w:pPr>
    </w:p>
    <w:p w14:paraId="569CD603" w14:textId="77777777" w:rsidR="00594152" w:rsidRDefault="00594152" w:rsidP="00E43F37">
      <w:pPr>
        <w:rPr>
          <w:rFonts w:ascii="Times New Roman" w:hAnsi="Times New Roman" w:cs="Times New Roman"/>
        </w:rPr>
      </w:pPr>
    </w:p>
    <w:p w14:paraId="3BCE2567" w14:textId="77777777" w:rsidR="008E7805" w:rsidRDefault="008E7805" w:rsidP="00E43F37">
      <w:pPr>
        <w:rPr>
          <w:rFonts w:ascii="Times New Roman" w:hAnsi="Times New Roman" w:cs="Times New Roman"/>
        </w:rPr>
      </w:pPr>
    </w:p>
    <w:p w14:paraId="7D85B07D" w14:textId="71C2B0A9" w:rsidR="00E43F37" w:rsidRPr="002A4086" w:rsidRDefault="00E43F37" w:rsidP="00E43F37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lastRenderedPageBreak/>
        <w:t>Biurka z elektryczną regulacją wysokości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54F62C42" w14:textId="380A1236" w:rsidR="00E43F37" w:rsidRPr="002A4086" w:rsidRDefault="00E43F37" w:rsidP="00E43F37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CA1251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0528887A" w14:textId="337644B0" w:rsidR="00E43F37" w:rsidRPr="002A4086" w:rsidRDefault="00042B11" w:rsidP="00E43F37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  <w:noProof/>
        </w:rPr>
        <w:drawing>
          <wp:inline distT="0" distB="0" distL="0" distR="0" wp14:anchorId="5B35E738" wp14:editId="5A837958">
            <wp:extent cx="5760720" cy="3232150"/>
            <wp:effectExtent l="0" t="0" r="0" b="6350"/>
            <wp:docPr id="14147961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961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57E0" w14:textId="2C6ED652" w:rsidR="00042B11" w:rsidRPr="002A4086" w:rsidRDefault="00042B11" w:rsidP="00E43F37">
      <w:pPr>
        <w:rPr>
          <w:rFonts w:ascii="Times New Roman" w:hAnsi="Times New Roman" w:cs="Times New Roman"/>
        </w:rPr>
      </w:pPr>
    </w:p>
    <w:p w14:paraId="2BF1010C" w14:textId="487F373E" w:rsidR="00042B11" w:rsidRPr="002A4086" w:rsidRDefault="00042B11" w:rsidP="00042B11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Biurko elektryczne - Blat wykonany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klasie higieniczności E1,  grubości 25 mm, oklejonej obrzeżem ABS grubości 2 mm, w kolorze blatu</w:t>
      </w:r>
    </w:p>
    <w:p w14:paraId="4569B695" w14:textId="4B42F0B5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Kształt blatu: Narożne lewe/prawe</w:t>
      </w:r>
    </w:p>
    <w:p w14:paraId="038E59E9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Kolor blatu: Dąb </w:t>
      </w:r>
      <w:proofErr w:type="spellStart"/>
      <w:r w:rsidRPr="002A4086">
        <w:rPr>
          <w:rFonts w:ascii="Times New Roman" w:hAnsi="Times New Roman" w:cs="Times New Roman"/>
        </w:rPr>
        <w:t>Sonoma</w:t>
      </w:r>
      <w:proofErr w:type="spellEnd"/>
    </w:p>
    <w:p w14:paraId="7D89D32F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Rozmiar blatu (cm): </w:t>
      </w:r>
    </w:p>
    <w:p w14:paraId="071BE2B7" w14:textId="2C0D27F3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: Szerokość: 160</w:t>
      </w:r>
    </w:p>
    <w:p w14:paraId="53D53A41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: Głębokość: 70</w:t>
      </w:r>
    </w:p>
    <w:p w14:paraId="3628BD29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: Szerokość wypustu: 60</w:t>
      </w:r>
    </w:p>
    <w:p w14:paraId="53ED96CD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: Głębokość wypustu: 150</w:t>
      </w:r>
    </w:p>
    <w:p w14:paraId="5CBF0632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Grubość blatu: 28mm</w:t>
      </w:r>
    </w:p>
    <w:p w14:paraId="275D9032" w14:textId="435C9B3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Kolor stelaża: </w:t>
      </w:r>
      <w:r w:rsidR="004801D8">
        <w:rPr>
          <w:rFonts w:ascii="Times New Roman" w:hAnsi="Times New Roman" w:cs="Times New Roman"/>
        </w:rPr>
        <w:t>ustalany z Zamawiającym na etapie realizacji</w:t>
      </w:r>
    </w:p>
    <w:p w14:paraId="4B719472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Opcjonalne akcesoria:</w:t>
      </w:r>
    </w:p>
    <w:p w14:paraId="5F58C1CA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Przelotki kablowe: Lewy róg</w:t>
      </w:r>
    </w:p>
    <w:p w14:paraId="6B0F3D32" w14:textId="77777777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Materiał przelotek: Metal</w:t>
      </w:r>
    </w:p>
    <w:p w14:paraId="42AB86B3" w14:textId="21FF29B2" w:rsidR="00042B11" w:rsidRPr="002A4086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Kolor przelotek: </w:t>
      </w:r>
      <w:r w:rsidR="004801D8">
        <w:rPr>
          <w:rFonts w:ascii="Times New Roman" w:hAnsi="Times New Roman" w:cs="Times New Roman"/>
        </w:rPr>
        <w:t>ustalany z Zamawiającym na etapie realizacji</w:t>
      </w:r>
    </w:p>
    <w:p w14:paraId="3D1DF37D" w14:textId="7C10D2AB" w:rsidR="00042B11" w:rsidRDefault="00042B11" w:rsidP="00B57C82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Kanał kablowy: </w:t>
      </w:r>
      <w:r w:rsidR="004801D8">
        <w:rPr>
          <w:rFonts w:ascii="Times New Roman" w:hAnsi="Times New Roman" w:cs="Times New Roman"/>
        </w:rPr>
        <w:t>ustalany z Zamawiającym na etapie realizacji</w:t>
      </w:r>
    </w:p>
    <w:p w14:paraId="06200CC1" w14:textId="1C8CA35A" w:rsidR="004801D8" w:rsidRDefault="004801D8" w:rsidP="00B57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Udźwig: min.150kg</w:t>
      </w:r>
    </w:p>
    <w:p w14:paraId="323367D3" w14:textId="67297E61" w:rsidR="004801D8" w:rsidRDefault="004801D8" w:rsidP="00B57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Napęd: min. 3 silniki</w:t>
      </w:r>
    </w:p>
    <w:p w14:paraId="2D145EFA" w14:textId="6D5B476C" w:rsidR="004801D8" w:rsidRDefault="004801D8" w:rsidP="00B57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Prędkość: min.30 mm/s</w:t>
      </w:r>
    </w:p>
    <w:p w14:paraId="00BF23EC" w14:textId="7688E87A" w:rsidR="004801D8" w:rsidRDefault="004801D8" w:rsidP="00B57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Regulacja: 620 – 1270 mm</w:t>
      </w:r>
    </w:p>
    <w:p w14:paraId="53E6599A" w14:textId="7A76ADB7" w:rsidR="004801D8" w:rsidRPr="002A4086" w:rsidRDefault="004801D8" w:rsidP="00B57C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Czujnik detekcji kolizji: tak</w:t>
      </w:r>
    </w:p>
    <w:p w14:paraId="6ED911EE" w14:textId="77777777" w:rsidR="00A25A19" w:rsidRDefault="00A25A19" w:rsidP="00E43F37">
      <w:pPr>
        <w:rPr>
          <w:rFonts w:ascii="Times New Roman" w:hAnsi="Times New Roman" w:cs="Times New Roman"/>
        </w:rPr>
      </w:pPr>
    </w:p>
    <w:p w14:paraId="54FA0B5D" w14:textId="77777777" w:rsidR="00B57C82" w:rsidRPr="002A4086" w:rsidRDefault="00B57C82" w:rsidP="00E43F37">
      <w:pPr>
        <w:rPr>
          <w:rFonts w:ascii="Times New Roman" w:hAnsi="Times New Roman" w:cs="Times New Roman"/>
        </w:rPr>
      </w:pPr>
    </w:p>
    <w:p w14:paraId="7499EBE2" w14:textId="77777777" w:rsidR="009D2570" w:rsidRPr="002A4086" w:rsidRDefault="009D2570" w:rsidP="00E43F37">
      <w:pPr>
        <w:rPr>
          <w:rFonts w:ascii="Times New Roman" w:hAnsi="Times New Roman" w:cs="Times New Roman"/>
        </w:rPr>
      </w:pPr>
    </w:p>
    <w:p w14:paraId="4991BB1B" w14:textId="024E6306" w:rsidR="009D2570" w:rsidRPr="002A4086" w:rsidRDefault="009D2570" w:rsidP="009D2570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lastRenderedPageBreak/>
        <w:t>Kontener mobilny 4-szufladowy z piórnikiem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4A043044" w14:textId="2D372F45" w:rsidR="009D2570" w:rsidRPr="002A4086" w:rsidRDefault="009D2570" w:rsidP="00B57C82">
      <w:pPr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402B0C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66E3ECB5" w14:textId="38128C2C" w:rsidR="004901CB" w:rsidRPr="002A4086" w:rsidRDefault="004901CB" w:rsidP="00B57C82">
      <w:pPr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Kontener wykonany z płyty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grubości 18 mm w klasie higieniczności E1. Wieniec kontenera grubości 25mm. Kontener posiada cztery szuflady zamykane zamkiem centralnym. Górna szuflada wyposażona w piórnik. Do szuflad kontenera montowany uchwyt o rozstawie 128 mm. Szuflady na prowadnicach łożyskowanych pełnego wysuwu. Kontener posiada kółka umożliwiające swobodne przesuwanie. Korpus, czoła oraz plecy w tym samym kolorze. Wszystkie fronty oraz wieńce oklejone PCV o gr 2mm, pozostałe elementy PCV o gr 0,6mm.</w:t>
      </w:r>
    </w:p>
    <w:p w14:paraId="6F478CB9" w14:textId="77777777" w:rsidR="00B77395" w:rsidRDefault="00B77395" w:rsidP="004901CB">
      <w:pPr>
        <w:jc w:val="center"/>
        <w:rPr>
          <w:rFonts w:ascii="Times New Roman" w:hAnsi="Times New Roman" w:cs="Times New Roman"/>
          <w:b/>
          <w:bCs/>
        </w:rPr>
      </w:pPr>
    </w:p>
    <w:p w14:paraId="2908EBE5" w14:textId="6B63D0A0" w:rsidR="004901CB" w:rsidRPr="002A4086" w:rsidRDefault="004901CB" w:rsidP="004901CB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 xml:space="preserve">Lada z drzwiami </w:t>
      </w:r>
      <w:r w:rsidR="00785127">
        <w:rPr>
          <w:rFonts w:ascii="Times New Roman" w:hAnsi="Times New Roman" w:cs="Times New Roman"/>
          <w:b/>
          <w:bCs/>
        </w:rPr>
        <w:t>otwieranymi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4B5CC168" w14:textId="74AF6B1D" w:rsidR="004901CB" w:rsidRDefault="004901CB" w:rsidP="004901CB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402B0C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2236ED17" w14:textId="32C53100" w:rsidR="00785127" w:rsidRPr="002A4086" w:rsidRDefault="00785127" w:rsidP="007851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F5A591" wp14:editId="5DB3B7F3">
            <wp:extent cx="5760720" cy="33274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6791" w14:textId="5972ED99" w:rsidR="004901CB" w:rsidRPr="002A4086" w:rsidRDefault="004901CB" w:rsidP="004901CB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Lada wykonana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grubości 18mm w klasie higieniczności E1. Konstrukcja wieńcowa. Wieniec górny grubości 25mm. Ściana tylna szafy wykonana z płyty gr.18mm w kolorze korpusu. Wszelkie połączenia wykonane są za pomocą kołków oraz połączeń mimośrodowych umożliwiających wielokrotny montaż i demontaż konstrukcji. Półki płycinowe grubości 25mm. </w:t>
      </w:r>
      <w:r w:rsidR="00785127">
        <w:rPr>
          <w:rFonts w:ascii="Times New Roman" w:hAnsi="Times New Roman" w:cs="Times New Roman"/>
        </w:rPr>
        <w:t>Lad</w:t>
      </w:r>
      <w:r w:rsidRPr="002A4086">
        <w:rPr>
          <w:rFonts w:ascii="Times New Roman" w:hAnsi="Times New Roman" w:cs="Times New Roman"/>
        </w:rPr>
        <w:t xml:space="preserve">a posadowiona na </w:t>
      </w:r>
      <w:r w:rsidR="00785127">
        <w:rPr>
          <w:rFonts w:ascii="Times New Roman" w:hAnsi="Times New Roman" w:cs="Times New Roman"/>
        </w:rPr>
        <w:t>cokole o wysokości 70mm</w:t>
      </w:r>
      <w:r w:rsidRPr="002A4086">
        <w:rPr>
          <w:rFonts w:ascii="Times New Roman" w:hAnsi="Times New Roman" w:cs="Times New Roman"/>
        </w:rPr>
        <w:t xml:space="preserve">. Fronty </w:t>
      </w:r>
      <w:r w:rsidR="00785127">
        <w:rPr>
          <w:rFonts w:ascii="Times New Roman" w:hAnsi="Times New Roman" w:cs="Times New Roman"/>
        </w:rPr>
        <w:t>otwierane</w:t>
      </w:r>
      <w:r w:rsidRPr="002A4086">
        <w:rPr>
          <w:rFonts w:ascii="Times New Roman" w:hAnsi="Times New Roman" w:cs="Times New Roman"/>
        </w:rPr>
        <w:t>. wyposażon</w:t>
      </w:r>
      <w:r w:rsidR="00785127">
        <w:rPr>
          <w:rFonts w:ascii="Times New Roman" w:hAnsi="Times New Roman" w:cs="Times New Roman"/>
        </w:rPr>
        <w:t>e</w:t>
      </w:r>
      <w:r w:rsidRPr="002A4086">
        <w:rPr>
          <w:rFonts w:ascii="Times New Roman" w:hAnsi="Times New Roman" w:cs="Times New Roman"/>
        </w:rPr>
        <w:t xml:space="preserve"> w zam</w:t>
      </w:r>
      <w:r w:rsidR="00785127">
        <w:rPr>
          <w:rFonts w:ascii="Times New Roman" w:hAnsi="Times New Roman" w:cs="Times New Roman"/>
        </w:rPr>
        <w:t>ki</w:t>
      </w:r>
      <w:r w:rsidRPr="002A4086">
        <w:rPr>
          <w:rFonts w:ascii="Times New Roman" w:hAnsi="Times New Roman" w:cs="Times New Roman"/>
        </w:rPr>
        <w:t xml:space="preserve">. Półki mocowane do korpusu systemem zapadkowym uniemożliwiającym przypadkowe poziome wysunięcie się. </w:t>
      </w:r>
      <w:r w:rsidR="00785127" w:rsidRPr="002A4086">
        <w:rPr>
          <w:rFonts w:ascii="Times New Roman" w:hAnsi="Times New Roman" w:cs="Times New Roman"/>
        </w:rPr>
        <w:t>Uchwyt</w:t>
      </w:r>
      <w:r w:rsidR="00785127">
        <w:rPr>
          <w:rFonts w:ascii="Times New Roman" w:hAnsi="Times New Roman" w:cs="Times New Roman"/>
        </w:rPr>
        <w:t>y</w:t>
      </w:r>
      <w:r w:rsidR="00785127" w:rsidRPr="002A4086">
        <w:rPr>
          <w:rFonts w:ascii="Times New Roman" w:hAnsi="Times New Roman" w:cs="Times New Roman"/>
        </w:rPr>
        <w:t xml:space="preserve"> o rozstawie 128mm aluminiow</w:t>
      </w:r>
      <w:r w:rsidR="00785127">
        <w:rPr>
          <w:rFonts w:ascii="Times New Roman" w:hAnsi="Times New Roman" w:cs="Times New Roman"/>
        </w:rPr>
        <w:t>e</w:t>
      </w:r>
      <w:r w:rsidR="00785127" w:rsidRPr="002A4086">
        <w:rPr>
          <w:rFonts w:ascii="Times New Roman" w:hAnsi="Times New Roman" w:cs="Times New Roman"/>
        </w:rPr>
        <w:t>.</w:t>
      </w:r>
    </w:p>
    <w:p w14:paraId="6B2CEBDE" w14:textId="77777777" w:rsidR="00013940" w:rsidRPr="002A4086" w:rsidRDefault="00013940" w:rsidP="003E66C3">
      <w:pPr>
        <w:rPr>
          <w:rFonts w:ascii="Times New Roman" w:hAnsi="Times New Roman" w:cs="Times New Roman"/>
        </w:rPr>
      </w:pPr>
    </w:p>
    <w:p w14:paraId="5BFD7A4C" w14:textId="77777777" w:rsidR="001B0208" w:rsidRPr="002A4086" w:rsidRDefault="001B0208" w:rsidP="003977C4">
      <w:pPr>
        <w:pStyle w:val="Default"/>
        <w:spacing w:after="25"/>
        <w:ind w:left="720"/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</w:pPr>
    </w:p>
    <w:p w14:paraId="6E6DFC7D" w14:textId="0A20E1F8" w:rsidR="003977C4" w:rsidRPr="002A4086" w:rsidRDefault="003977C4" w:rsidP="00E43F37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Nadstawki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09D659BB" w14:textId="1406E4BE" w:rsidR="003977C4" w:rsidRPr="002A4086" w:rsidRDefault="003977C4" w:rsidP="003977C4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46594C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48623418" w14:textId="104D3572" w:rsidR="003977C4" w:rsidRPr="002A4086" w:rsidRDefault="003977C4" w:rsidP="003977C4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Nadstawka wykonana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grubości 18mm w klasie higieniczności E1. Ściana tylna wykonana z płyty gr.18mm w kolorze korpusu. Wszelkie połączenia wykonane są za pomocą kołków oraz połączeń mimośrodowych umożliwiających wielokrotny montaż i demontaż konstrukcji. Półki płycinowe grubości 25mm. Wieniec górny gr.25mm. Wiązanie dolne grubości 18m. </w:t>
      </w:r>
      <w:r w:rsidRPr="002A4086">
        <w:rPr>
          <w:rFonts w:ascii="Times New Roman" w:hAnsi="Times New Roman" w:cs="Times New Roman"/>
        </w:rPr>
        <w:lastRenderedPageBreak/>
        <w:t xml:space="preserve">Rozstaw półek dopasowany do wysokości segregatora.  Fronty uchylne wyposażone w dwa zawiasy puszkowe regulowane w trzech płaszczyznach z cichym </w:t>
      </w:r>
      <w:proofErr w:type="spellStart"/>
      <w:r w:rsidRPr="002A4086">
        <w:rPr>
          <w:rFonts w:ascii="Times New Roman" w:hAnsi="Times New Roman" w:cs="Times New Roman"/>
        </w:rPr>
        <w:t>domykiem</w:t>
      </w:r>
      <w:proofErr w:type="spellEnd"/>
      <w:r w:rsidRPr="002A4086">
        <w:rPr>
          <w:rFonts w:ascii="Times New Roman" w:hAnsi="Times New Roman" w:cs="Times New Roman"/>
        </w:rPr>
        <w:t xml:space="preserve"> i dociągiem. Nadstawka wyposażona w zamek trzypunktowy, baskwilowy. Zamek składa się z mechanizmu zamkowego, zaczepów hakowych minimum 2 szt. wykonanych ze stopu </w:t>
      </w:r>
      <w:proofErr w:type="spellStart"/>
      <w:r w:rsidRPr="002A4086">
        <w:rPr>
          <w:rFonts w:ascii="Times New Roman" w:hAnsi="Times New Roman" w:cs="Times New Roman"/>
        </w:rPr>
        <w:t>ZnAl</w:t>
      </w:r>
      <w:proofErr w:type="spellEnd"/>
      <w:r w:rsidRPr="002A4086">
        <w:rPr>
          <w:rFonts w:ascii="Times New Roman" w:hAnsi="Times New Roman" w:cs="Times New Roman"/>
        </w:rPr>
        <w:t xml:space="preserve">, niklowanych zamkowych drążków profilowanych 2 szt. Dodatkowo wieniec górny i wiązanie dolne wyposażone w kołki blokujące zamek. Jeden z frontów mebla wyposażony w profilowaną, tworzywową listwę </w:t>
      </w:r>
      <w:proofErr w:type="spellStart"/>
      <w:r w:rsidRPr="002A4086">
        <w:rPr>
          <w:rFonts w:ascii="Times New Roman" w:hAnsi="Times New Roman" w:cs="Times New Roman"/>
        </w:rPr>
        <w:t>przymykową</w:t>
      </w:r>
      <w:proofErr w:type="spellEnd"/>
      <w:r w:rsidRPr="002A4086">
        <w:rPr>
          <w:rFonts w:ascii="Times New Roman" w:hAnsi="Times New Roman" w:cs="Times New Roman"/>
        </w:rPr>
        <w:t xml:space="preserve">. Listwa </w:t>
      </w:r>
      <w:proofErr w:type="spellStart"/>
      <w:r w:rsidRPr="002A4086">
        <w:rPr>
          <w:rFonts w:ascii="Times New Roman" w:hAnsi="Times New Roman" w:cs="Times New Roman"/>
        </w:rPr>
        <w:t>przymykowa</w:t>
      </w:r>
      <w:proofErr w:type="spellEnd"/>
      <w:r w:rsidRPr="002A4086">
        <w:rPr>
          <w:rFonts w:ascii="Times New Roman" w:hAnsi="Times New Roman" w:cs="Times New Roman"/>
        </w:rPr>
        <w:t xml:space="preserve"> wykonana z tworzywa, wielościankowa, zamykana i profilowana o grubości ścianki 1,5mm i całkowitej wysokości 8mm. Nadstawki z jednym frontem bez listwy </w:t>
      </w:r>
      <w:proofErr w:type="spellStart"/>
      <w:r w:rsidRPr="002A4086">
        <w:rPr>
          <w:rFonts w:ascii="Times New Roman" w:hAnsi="Times New Roman" w:cs="Times New Roman"/>
        </w:rPr>
        <w:t>przymykowej</w:t>
      </w:r>
      <w:proofErr w:type="spellEnd"/>
      <w:r w:rsidRPr="002A4086">
        <w:rPr>
          <w:rFonts w:ascii="Times New Roman" w:hAnsi="Times New Roman" w:cs="Times New Roman"/>
        </w:rPr>
        <w:t xml:space="preserve">. Półki mocowane do korpusu systemem zapadkowym uniemożliwiającym przypadkowe poziome wysunięcie się. Uchwyt o rozstawie 128mm aluminiowy. </w:t>
      </w:r>
      <w:r w:rsidR="009C7063" w:rsidRPr="002A4086">
        <w:rPr>
          <w:rFonts w:ascii="Times New Roman" w:hAnsi="Times New Roman" w:cs="Times New Roman"/>
        </w:rPr>
        <w:t xml:space="preserve">Nadstawki trwale przymocowane do szafy. </w:t>
      </w:r>
    </w:p>
    <w:p w14:paraId="52328175" w14:textId="77777777" w:rsidR="003977C4" w:rsidRDefault="003977C4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196CE3F5" w14:textId="3A45BE93" w:rsidR="008E7805" w:rsidRDefault="008E7805" w:rsidP="003977C4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C5142">
        <w:rPr>
          <w:noProof/>
        </w:rPr>
        <w:drawing>
          <wp:inline distT="0" distB="0" distL="0" distR="0" wp14:anchorId="4764CAF4" wp14:editId="00CABE66">
            <wp:extent cx="1985391" cy="1910294"/>
            <wp:effectExtent l="0" t="0" r="0" b="0"/>
            <wp:docPr id="1824648133" name="Obraz 1" descr="Obraz zawierający meble, Szafki, gabinet/szafka, szaf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48133" name="Obraz 1" descr="Obraz zawierający meble, Szafki, gabinet/szafka, szafka&#10;&#10;Zawartość wygenerowana przez sztuczną inteligencję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3693" cy="19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142">
        <w:rPr>
          <w:noProof/>
        </w:rPr>
        <w:drawing>
          <wp:inline distT="0" distB="0" distL="0" distR="0" wp14:anchorId="20ACE658" wp14:editId="240D88C0">
            <wp:extent cx="1973580" cy="2000117"/>
            <wp:effectExtent l="0" t="0" r="7620" b="635"/>
            <wp:docPr id="369262818" name="Obraz 1" descr="Obraz zawierający Szafki, szafka, drewno, sklej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62818" name="Obraz 1" descr="Obraz zawierający Szafki, szafka, drewno, sklejka&#10;&#10;Zawartość wygenerowana przez sztuczną inteligencję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4129" cy="201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A085" w14:textId="77777777" w:rsidR="008E7805" w:rsidRDefault="008E7805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6ED3D2B5" w14:textId="77777777" w:rsidR="001B0208" w:rsidRPr="002A4086" w:rsidRDefault="001B0208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7F993B2F" w14:textId="7B520C56" w:rsidR="003977C4" w:rsidRPr="002A4086" w:rsidRDefault="003977C4" w:rsidP="003977C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Pomocniki do biurka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3D45A960" w14:textId="77777777" w:rsidR="003977C4" w:rsidRPr="002A4086" w:rsidRDefault="003977C4" w:rsidP="003977C4">
      <w:pPr>
        <w:spacing w:after="40" w:line="240" w:lineRule="auto"/>
        <w:jc w:val="center"/>
        <w:rPr>
          <w:rFonts w:ascii="Times New Roman" w:hAnsi="Times New Roman" w:cs="Times New Roman"/>
        </w:rPr>
      </w:pPr>
    </w:p>
    <w:p w14:paraId="6B895E41" w14:textId="53E7F946" w:rsidR="003977C4" w:rsidRPr="002A4086" w:rsidRDefault="003977C4" w:rsidP="003977C4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042717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4BBDF1B1" w14:textId="7D08064A" w:rsidR="003977C4" w:rsidRPr="002A4086" w:rsidRDefault="003977C4" w:rsidP="003977C4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Pomocniki wykonane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grubości 18mm w klasie higieniczności E1. Ściana tylna wykonana z płyty gr.18mm w kolorze korpusu. Wszelkie połączenia wykonane są za pomocą kołków oraz połączeń mimośrodowych umożliwiających wielokrotny montaż i demontaż konstrukcji. Półki płycinowe grubości 25mm. Wieniec dolny grubości 18mm. Zamiast wieńca górne</w:t>
      </w:r>
      <w:r w:rsidR="00F40CA7" w:rsidRPr="002A4086">
        <w:rPr>
          <w:rFonts w:ascii="Times New Roman" w:hAnsi="Times New Roman" w:cs="Times New Roman"/>
        </w:rPr>
        <w:t>go</w:t>
      </w:r>
      <w:r w:rsidRPr="002A4086">
        <w:rPr>
          <w:rFonts w:ascii="Times New Roman" w:hAnsi="Times New Roman" w:cs="Times New Roman"/>
        </w:rPr>
        <w:t xml:space="preserve"> przygotowane listwy do przykręcenia blatu. Blat grubości 25mm</w:t>
      </w:r>
      <w:r w:rsidR="00F40CA7" w:rsidRPr="002A4086">
        <w:rPr>
          <w:rFonts w:ascii="Times New Roman" w:hAnsi="Times New Roman" w:cs="Times New Roman"/>
        </w:rPr>
        <w:t xml:space="preserve">. </w:t>
      </w:r>
      <w:r w:rsidR="0046174F" w:rsidRPr="002A4086">
        <w:rPr>
          <w:rFonts w:ascii="Times New Roman" w:hAnsi="Times New Roman" w:cs="Times New Roman"/>
        </w:rPr>
        <w:t xml:space="preserve">Blat jako osobny element w celu możliwości zmiany położenia pomocnika na drugą stronę biurka. </w:t>
      </w:r>
      <w:r w:rsidR="00F40CA7" w:rsidRPr="002A4086">
        <w:rPr>
          <w:rFonts w:ascii="Times New Roman" w:hAnsi="Times New Roman" w:cs="Times New Roman"/>
        </w:rPr>
        <w:t xml:space="preserve">Pomocnik posadowiony na stopach 27mm x fi50 z możliwością regulacji. </w:t>
      </w:r>
      <w:r w:rsidRPr="002A4086">
        <w:rPr>
          <w:rFonts w:ascii="Times New Roman" w:hAnsi="Times New Roman" w:cs="Times New Roman"/>
        </w:rPr>
        <w:t xml:space="preserve"> Front uchyln</w:t>
      </w:r>
      <w:r w:rsidR="00F40CA7" w:rsidRPr="002A4086">
        <w:rPr>
          <w:rFonts w:ascii="Times New Roman" w:hAnsi="Times New Roman" w:cs="Times New Roman"/>
        </w:rPr>
        <w:t>y</w:t>
      </w:r>
      <w:r w:rsidRPr="002A4086">
        <w:rPr>
          <w:rFonts w:ascii="Times New Roman" w:hAnsi="Times New Roman" w:cs="Times New Roman"/>
        </w:rPr>
        <w:t xml:space="preserve"> wyposażon</w:t>
      </w:r>
      <w:r w:rsidR="00F40CA7" w:rsidRPr="002A4086">
        <w:rPr>
          <w:rFonts w:ascii="Times New Roman" w:hAnsi="Times New Roman" w:cs="Times New Roman"/>
        </w:rPr>
        <w:t>y</w:t>
      </w:r>
      <w:r w:rsidRPr="002A4086">
        <w:rPr>
          <w:rFonts w:ascii="Times New Roman" w:hAnsi="Times New Roman" w:cs="Times New Roman"/>
        </w:rPr>
        <w:t xml:space="preserve"> w dwa zawiasy puszkowe regulowane w trzech płaszczyznach z cichym </w:t>
      </w:r>
      <w:proofErr w:type="spellStart"/>
      <w:r w:rsidRPr="002A4086">
        <w:rPr>
          <w:rFonts w:ascii="Times New Roman" w:hAnsi="Times New Roman" w:cs="Times New Roman"/>
        </w:rPr>
        <w:t>domykiem</w:t>
      </w:r>
      <w:proofErr w:type="spellEnd"/>
      <w:r w:rsidRPr="002A4086">
        <w:rPr>
          <w:rFonts w:ascii="Times New Roman" w:hAnsi="Times New Roman" w:cs="Times New Roman"/>
        </w:rPr>
        <w:t xml:space="preserve"> i dociągiem. </w:t>
      </w:r>
      <w:r w:rsidR="00F40CA7" w:rsidRPr="002A4086">
        <w:rPr>
          <w:rFonts w:ascii="Times New Roman" w:hAnsi="Times New Roman" w:cs="Times New Roman"/>
        </w:rPr>
        <w:t>Szafka</w:t>
      </w:r>
      <w:r w:rsidRPr="002A4086">
        <w:rPr>
          <w:rFonts w:ascii="Times New Roman" w:hAnsi="Times New Roman" w:cs="Times New Roman"/>
        </w:rPr>
        <w:t xml:space="preserve"> wyposażona w zamek trzypunktowy, baskwilowy. Zamek składa się z mechanizmu zamkowego, zaczepów hakowych minimum 2 szt. wykonanych ze stopu </w:t>
      </w:r>
      <w:proofErr w:type="spellStart"/>
      <w:r w:rsidRPr="002A4086">
        <w:rPr>
          <w:rFonts w:ascii="Times New Roman" w:hAnsi="Times New Roman" w:cs="Times New Roman"/>
        </w:rPr>
        <w:t>ZnAl</w:t>
      </w:r>
      <w:proofErr w:type="spellEnd"/>
      <w:r w:rsidRPr="002A4086">
        <w:rPr>
          <w:rFonts w:ascii="Times New Roman" w:hAnsi="Times New Roman" w:cs="Times New Roman"/>
        </w:rPr>
        <w:t xml:space="preserve"> , niklowanych zamkowych drążków profilowanych 2 szt. Dodatkowo </w:t>
      </w:r>
      <w:r w:rsidR="00F40CA7" w:rsidRPr="002A4086">
        <w:rPr>
          <w:rFonts w:ascii="Times New Roman" w:hAnsi="Times New Roman" w:cs="Times New Roman"/>
        </w:rPr>
        <w:t>listwa górna</w:t>
      </w:r>
      <w:r w:rsidRPr="002A4086">
        <w:rPr>
          <w:rFonts w:ascii="Times New Roman" w:hAnsi="Times New Roman" w:cs="Times New Roman"/>
        </w:rPr>
        <w:t xml:space="preserve"> i </w:t>
      </w:r>
      <w:r w:rsidR="00F40CA7" w:rsidRPr="002A4086">
        <w:rPr>
          <w:rFonts w:ascii="Times New Roman" w:hAnsi="Times New Roman" w:cs="Times New Roman"/>
        </w:rPr>
        <w:t>wieniec dolny</w:t>
      </w:r>
      <w:r w:rsidRPr="002A4086">
        <w:rPr>
          <w:rFonts w:ascii="Times New Roman" w:hAnsi="Times New Roman" w:cs="Times New Roman"/>
        </w:rPr>
        <w:t xml:space="preserve"> wyposażon</w:t>
      </w:r>
      <w:r w:rsidR="00F40CA7" w:rsidRPr="002A4086">
        <w:rPr>
          <w:rFonts w:ascii="Times New Roman" w:hAnsi="Times New Roman" w:cs="Times New Roman"/>
        </w:rPr>
        <w:t>e</w:t>
      </w:r>
      <w:r w:rsidRPr="002A4086">
        <w:rPr>
          <w:rFonts w:ascii="Times New Roman" w:hAnsi="Times New Roman" w:cs="Times New Roman"/>
        </w:rPr>
        <w:t xml:space="preserve"> w kołki blokujące zamek.</w:t>
      </w:r>
      <w:r w:rsidR="00F40CA7" w:rsidRPr="002A4086">
        <w:rPr>
          <w:rFonts w:ascii="Times New Roman" w:hAnsi="Times New Roman" w:cs="Times New Roman"/>
        </w:rPr>
        <w:t xml:space="preserve"> P</w:t>
      </w:r>
      <w:r w:rsidRPr="002A4086">
        <w:rPr>
          <w:rFonts w:ascii="Times New Roman" w:hAnsi="Times New Roman" w:cs="Times New Roman"/>
        </w:rPr>
        <w:t>ółki mocowane do korpusu systemem zapadkowym uniemożliwiającym przypadkowe poziome wysunięcie się.</w:t>
      </w:r>
      <w:r w:rsidR="00F40CA7" w:rsidRPr="002A4086">
        <w:rPr>
          <w:rFonts w:ascii="Times New Roman" w:hAnsi="Times New Roman" w:cs="Times New Roman"/>
        </w:rPr>
        <w:t xml:space="preserve"> Szuflady na prowadnicach łożyskowanych pełnego wysuwu zamykane zamkiem centralnym.</w:t>
      </w:r>
      <w:r w:rsidRPr="002A4086">
        <w:rPr>
          <w:rFonts w:ascii="Times New Roman" w:hAnsi="Times New Roman" w:cs="Times New Roman"/>
        </w:rPr>
        <w:t xml:space="preserve"> Uchwyt o rozstawie 128mm aluminiowy. </w:t>
      </w:r>
    </w:p>
    <w:p w14:paraId="6CE59F94" w14:textId="0208F404" w:rsidR="00072C58" w:rsidRDefault="00072C58" w:rsidP="00072C58">
      <w:pPr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Przed przystąpieniem do realizacji podczas obowiązkowej weryfikacji wymiarów Wykonawca jest zobowiązany do sprawdzenia czy </w:t>
      </w:r>
      <w:r w:rsidR="0046174F" w:rsidRPr="002A4086">
        <w:rPr>
          <w:rFonts w:ascii="Times New Roman" w:hAnsi="Times New Roman" w:cs="Times New Roman"/>
        </w:rPr>
        <w:t>pomocniki</w:t>
      </w:r>
      <w:r w:rsidRPr="002A4086">
        <w:rPr>
          <w:rFonts w:ascii="Times New Roman" w:hAnsi="Times New Roman" w:cs="Times New Roman"/>
        </w:rPr>
        <w:t xml:space="preserve"> dolegają do koryt na przewody i </w:t>
      </w:r>
      <w:r w:rsidR="00074858" w:rsidRPr="002A4086">
        <w:rPr>
          <w:rFonts w:ascii="Times New Roman" w:hAnsi="Times New Roman" w:cs="Times New Roman"/>
        </w:rPr>
        <w:t xml:space="preserve">do </w:t>
      </w:r>
      <w:r w:rsidRPr="002A4086">
        <w:rPr>
          <w:rFonts w:ascii="Times New Roman" w:hAnsi="Times New Roman" w:cs="Times New Roman"/>
        </w:rPr>
        <w:t xml:space="preserve">zastosowania odpowiedniego nawisu aby blat dolegał do ściany. </w:t>
      </w:r>
    </w:p>
    <w:p w14:paraId="32325DC5" w14:textId="0F5B440E" w:rsidR="008E7805" w:rsidRPr="002A4086" w:rsidRDefault="008E7805" w:rsidP="00072C58">
      <w:pPr>
        <w:rPr>
          <w:rFonts w:ascii="Times New Roman" w:hAnsi="Times New Roman" w:cs="Times New Roman"/>
        </w:rPr>
      </w:pPr>
      <w:r w:rsidRPr="000814BC">
        <w:rPr>
          <w:noProof/>
        </w:rPr>
        <w:lastRenderedPageBreak/>
        <w:drawing>
          <wp:inline distT="0" distB="0" distL="0" distR="0" wp14:anchorId="3C9E68AC" wp14:editId="55B72A4C">
            <wp:extent cx="2230611" cy="1676400"/>
            <wp:effectExtent l="0" t="0" r="0" b="0"/>
            <wp:docPr id="1725839157" name="Obraz 1" descr="Obraz zawierający meble, Szafki, szuflada, szaf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39157" name="Obraz 1" descr="Obraz zawierający meble, Szafki, szuflada, szafka&#10;&#10;Zawartość wygenerowana przez sztuczną inteligencję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3914" cy="168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221F">
        <w:rPr>
          <w:noProof/>
        </w:rPr>
        <w:drawing>
          <wp:inline distT="0" distB="0" distL="0" distR="0" wp14:anchorId="3B4E734D" wp14:editId="5BF747D4">
            <wp:extent cx="2230120" cy="1640387"/>
            <wp:effectExtent l="0" t="0" r="0" b="0"/>
            <wp:docPr id="1435434897" name="Obraz 1" descr="Obraz zawierający meble, Szafki, szafka, szuflad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34897" name="Obraz 1" descr="Obraz zawierający meble, Szafki, szafka, szuflada&#10;&#10;Zawartość wygenerowana przez sztuczną inteligencję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164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A08A" w14:textId="77777777" w:rsidR="00072C58" w:rsidRDefault="00072C58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005CDD7A" w14:textId="77777777" w:rsidR="001B0208" w:rsidRPr="002A4086" w:rsidRDefault="001B0208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5F79752" w14:textId="77777777" w:rsidR="00F40CA7" w:rsidRDefault="00F40CA7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78BEC505" w14:textId="77777777" w:rsidR="00B57C82" w:rsidRDefault="00B57C82" w:rsidP="003977C4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BBB7670" w14:textId="77777777" w:rsidR="008E7805" w:rsidRDefault="008E7805" w:rsidP="00F40CA7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001219FE" w14:textId="275ED4A4" w:rsidR="00F50AD3" w:rsidRPr="002A4086" w:rsidRDefault="00F50AD3" w:rsidP="00E43F37">
      <w:pPr>
        <w:jc w:val="center"/>
        <w:rPr>
          <w:rFonts w:ascii="Times New Roman" w:hAnsi="Times New Roman" w:cs="Times New Roman"/>
          <w:b/>
          <w:bCs/>
        </w:rPr>
      </w:pPr>
      <w:r w:rsidRPr="002A4086">
        <w:rPr>
          <w:rFonts w:ascii="Times New Roman" w:hAnsi="Times New Roman" w:cs="Times New Roman"/>
          <w:b/>
          <w:bCs/>
        </w:rPr>
        <w:t>Stoliki i stoły na stelażu metalowym</w:t>
      </w:r>
      <w:r w:rsidR="002205C9">
        <w:rPr>
          <w:rFonts w:ascii="Times New Roman" w:hAnsi="Times New Roman" w:cs="Times New Roman"/>
          <w:b/>
          <w:bCs/>
        </w:rPr>
        <w:t xml:space="preserve"> 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1C5AD53A" w14:textId="01802465" w:rsidR="00F50AD3" w:rsidRPr="002A4086" w:rsidRDefault="00F50AD3" w:rsidP="00B57C82">
      <w:pPr>
        <w:spacing w:after="0" w:line="240" w:lineRule="auto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2F70FA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4B0E5B60" w14:textId="77777777" w:rsidR="002A39DC" w:rsidRPr="002A4086" w:rsidRDefault="002A39DC" w:rsidP="00B57C82">
      <w:pPr>
        <w:spacing w:after="0" w:line="240" w:lineRule="auto"/>
        <w:rPr>
          <w:rFonts w:ascii="Times New Roman" w:hAnsi="Times New Roman" w:cs="Times New Roman"/>
        </w:rPr>
      </w:pPr>
    </w:p>
    <w:p w14:paraId="3F4B5D00" w14:textId="61B07191" w:rsidR="00890716" w:rsidRDefault="00F50AD3" w:rsidP="00B57C8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A4086">
        <w:rPr>
          <w:rFonts w:ascii="Times New Roman" w:hAnsi="Times New Roman" w:cs="Times New Roman"/>
          <w:sz w:val="22"/>
          <w:szCs w:val="22"/>
        </w:rPr>
        <w:t xml:space="preserve">Blat wykonany z płyty wiórowej </w:t>
      </w:r>
      <w:proofErr w:type="spellStart"/>
      <w:r w:rsidRPr="002A4086">
        <w:rPr>
          <w:rFonts w:ascii="Times New Roman" w:hAnsi="Times New Roman" w:cs="Times New Roman"/>
          <w:sz w:val="22"/>
          <w:szCs w:val="22"/>
        </w:rPr>
        <w:t>melaminowanej</w:t>
      </w:r>
      <w:proofErr w:type="spellEnd"/>
      <w:r w:rsidRPr="002A4086">
        <w:rPr>
          <w:rFonts w:ascii="Times New Roman" w:hAnsi="Times New Roman" w:cs="Times New Roman"/>
          <w:sz w:val="22"/>
          <w:szCs w:val="22"/>
        </w:rPr>
        <w:t xml:space="preserve"> o klasie higieniczności E1,  grubości 25 mm, oklejonej obrzeżem ABS grubości 2 mm, w kolorze blatu. Blat stołu opiera się na konstrukcji metalowej. Nogi profil 40x40 wyposażone w regulatory poziomu. Belki poprzeczne 40x20. Konstrukcja ramowa spawana w całości. Malowana proszkowo.  Farby nanoszone na fosforanowaną powierzchni</w:t>
      </w:r>
      <w:r w:rsidR="002F70FA" w:rsidRPr="002A4086">
        <w:rPr>
          <w:rFonts w:ascii="Times New Roman" w:hAnsi="Times New Roman" w:cs="Times New Roman"/>
          <w:sz w:val="22"/>
          <w:szCs w:val="22"/>
        </w:rPr>
        <w:t>ę</w:t>
      </w:r>
      <w:r w:rsidRPr="002A4086">
        <w:rPr>
          <w:rFonts w:ascii="Times New Roman" w:hAnsi="Times New Roman" w:cs="Times New Roman"/>
          <w:sz w:val="22"/>
          <w:szCs w:val="22"/>
        </w:rPr>
        <w:t xml:space="preserve"> poprawiającą jakość i odporność powłoki lakierniczej.</w:t>
      </w:r>
    </w:p>
    <w:p w14:paraId="4901A436" w14:textId="77777777" w:rsidR="00687A90" w:rsidRDefault="00687A90" w:rsidP="00B57C8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2CB000D" w14:textId="557718E4" w:rsidR="00890716" w:rsidRDefault="00687A90" w:rsidP="00B57C8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5502CEE0" wp14:editId="67C73E5D">
            <wp:extent cx="998220" cy="1035685"/>
            <wp:effectExtent l="0" t="0" r="0" b="0"/>
            <wp:docPr id="1342499818" name="Obraz 1" descr="Obraz zawierający Prostokąt, czarne i biał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99818" name="Obraz 1" descr="Obraz zawierający Prostokąt, czarne i biał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4F7C" w14:textId="1A7AAE79" w:rsidR="002A39DC" w:rsidRPr="002A4086" w:rsidRDefault="002A39DC" w:rsidP="002A39D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A4086">
        <w:rPr>
          <w:rFonts w:ascii="Times New Roman" w:hAnsi="Times New Roman" w:cs="Times New Roman"/>
          <w:b/>
          <w:bCs/>
          <w:color w:val="auto"/>
          <w:sz w:val="22"/>
          <w:szCs w:val="22"/>
        </w:rPr>
        <w:t>Szafy</w:t>
      </w:r>
      <w:r w:rsidR="002205C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2205C9">
        <w:rPr>
          <w:rFonts w:ascii="Times New Roman" w:hAnsi="Times New Roman" w:cs="Times New Roman"/>
          <w:b/>
          <w:bCs/>
        </w:rPr>
        <w:t xml:space="preserve">kolor </w:t>
      </w:r>
      <w:r w:rsidR="002205C9" w:rsidRPr="002205C9">
        <w:rPr>
          <w:rFonts w:ascii="Times New Roman" w:hAnsi="Times New Roman" w:cs="Times New Roman"/>
          <w:b/>
          <w:bCs/>
        </w:rPr>
        <w:t xml:space="preserve"> Dąb </w:t>
      </w:r>
      <w:proofErr w:type="spellStart"/>
      <w:r w:rsidR="002205C9" w:rsidRPr="002205C9">
        <w:rPr>
          <w:rFonts w:ascii="Times New Roman" w:hAnsi="Times New Roman" w:cs="Times New Roman"/>
          <w:b/>
          <w:bCs/>
        </w:rPr>
        <w:t>Sonoma</w:t>
      </w:r>
      <w:proofErr w:type="spellEnd"/>
    </w:p>
    <w:p w14:paraId="1E4F0EBB" w14:textId="495FB940" w:rsidR="002A39DC" w:rsidRPr="002A4086" w:rsidRDefault="002A39DC" w:rsidP="002A39DC">
      <w:pPr>
        <w:spacing w:after="0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Wymiary zgodne z formularzem asortymentowo-cenowy</w:t>
      </w:r>
      <w:r w:rsidR="00402B0C" w:rsidRPr="002A4086">
        <w:rPr>
          <w:rFonts w:ascii="Times New Roman" w:hAnsi="Times New Roman" w:cs="Times New Roman"/>
        </w:rPr>
        <w:t>m</w:t>
      </w:r>
      <w:r w:rsidRPr="002A4086">
        <w:rPr>
          <w:rFonts w:ascii="Times New Roman" w:hAnsi="Times New Roman" w:cs="Times New Roman"/>
        </w:rPr>
        <w:t>.</w:t>
      </w:r>
    </w:p>
    <w:p w14:paraId="0CAAB265" w14:textId="77777777" w:rsidR="002A39DC" w:rsidRPr="002A4086" w:rsidRDefault="002A39DC" w:rsidP="002A39DC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3A61FCA" w14:textId="37E647B5" w:rsidR="008E7805" w:rsidRDefault="002A39DC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Szafa</w:t>
      </w:r>
      <w:r w:rsidR="004E199D" w:rsidRPr="002A4086">
        <w:rPr>
          <w:rFonts w:ascii="Times New Roman" w:hAnsi="Times New Roman" w:cs="Times New Roman"/>
        </w:rPr>
        <w:t xml:space="preserve"> aktowa</w:t>
      </w:r>
      <w:r w:rsidRPr="002A4086">
        <w:rPr>
          <w:rFonts w:ascii="Times New Roman" w:hAnsi="Times New Roman" w:cs="Times New Roman"/>
        </w:rPr>
        <w:t xml:space="preserve"> wykonana z płyty wiórowej </w:t>
      </w:r>
      <w:proofErr w:type="spellStart"/>
      <w:r w:rsidRPr="002A4086">
        <w:rPr>
          <w:rFonts w:ascii="Times New Roman" w:hAnsi="Times New Roman" w:cs="Times New Roman"/>
        </w:rPr>
        <w:t>melaminowanej</w:t>
      </w:r>
      <w:proofErr w:type="spellEnd"/>
      <w:r w:rsidRPr="002A4086">
        <w:rPr>
          <w:rFonts w:ascii="Times New Roman" w:hAnsi="Times New Roman" w:cs="Times New Roman"/>
        </w:rPr>
        <w:t xml:space="preserve"> o grubości 18mm w klasie higieniczności E1. </w:t>
      </w:r>
      <w:r w:rsidR="004E199D" w:rsidRPr="002A4086">
        <w:rPr>
          <w:rFonts w:ascii="Times New Roman" w:hAnsi="Times New Roman" w:cs="Times New Roman"/>
        </w:rPr>
        <w:t xml:space="preserve">Ściana tylna wykonana z płyty gr.18mm w kolorze korpusu. Wszelkie połączenia wykonane są za pomocą kołków oraz połączeń mimośrodowych umożliwiających wielokrotny montaż i demontaż konstrukcji. </w:t>
      </w:r>
      <w:r w:rsidRPr="002A4086">
        <w:rPr>
          <w:rFonts w:ascii="Times New Roman" w:hAnsi="Times New Roman" w:cs="Times New Roman"/>
        </w:rPr>
        <w:t>Półki płycinowe grubości 25mm.</w:t>
      </w:r>
      <w:r w:rsidR="004E199D" w:rsidRPr="002A4086">
        <w:rPr>
          <w:rFonts w:ascii="Times New Roman" w:hAnsi="Times New Roman" w:cs="Times New Roman"/>
        </w:rPr>
        <w:t xml:space="preserve"> Konstrukcja wieńcowa.</w:t>
      </w:r>
      <w:r w:rsidRPr="002A4086">
        <w:rPr>
          <w:rFonts w:ascii="Times New Roman" w:hAnsi="Times New Roman" w:cs="Times New Roman"/>
        </w:rPr>
        <w:t xml:space="preserve"> Wieniec górny gr.25mm. Rozstaw półek dopasowany do wysokości segregatora.  Szafa posadowiona na stopach 2</w:t>
      </w:r>
      <w:r w:rsidR="004E199D" w:rsidRPr="002A4086">
        <w:rPr>
          <w:rFonts w:ascii="Times New Roman" w:hAnsi="Times New Roman" w:cs="Times New Roman"/>
        </w:rPr>
        <w:t>7</w:t>
      </w:r>
      <w:r w:rsidRPr="002A4086">
        <w:rPr>
          <w:rFonts w:ascii="Times New Roman" w:hAnsi="Times New Roman" w:cs="Times New Roman"/>
        </w:rPr>
        <w:t xml:space="preserve">mm x fi50 z możliwością regulacji. Fronty uchylne wyposażone w trzy zawiasy puszkowe regulowane w trzech płaszczyznach z cichym </w:t>
      </w:r>
      <w:proofErr w:type="spellStart"/>
      <w:r w:rsidRPr="002A4086">
        <w:rPr>
          <w:rFonts w:ascii="Times New Roman" w:hAnsi="Times New Roman" w:cs="Times New Roman"/>
        </w:rPr>
        <w:t>domykiem</w:t>
      </w:r>
      <w:proofErr w:type="spellEnd"/>
      <w:r w:rsidRPr="002A4086">
        <w:rPr>
          <w:rFonts w:ascii="Times New Roman" w:hAnsi="Times New Roman" w:cs="Times New Roman"/>
        </w:rPr>
        <w:t xml:space="preserve"> i dociągiem. Szafa wyposażona w zamek trzypunktowy, baskwilowy. Zamek składa się z mechanizmu zamkowego, zaczepów hakowych minimum 2 szt. wykonanych ze stopu </w:t>
      </w:r>
      <w:proofErr w:type="spellStart"/>
      <w:r w:rsidRPr="002A4086">
        <w:rPr>
          <w:rFonts w:ascii="Times New Roman" w:hAnsi="Times New Roman" w:cs="Times New Roman"/>
        </w:rPr>
        <w:t>ZnAl</w:t>
      </w:r>
      <w:proofErr w:type="spellEnd"/>
      <w:r w:rsidRPr="002A4086">
        <w:rPr>
          <w:rFonts w:ascii="Times New Roman" w:hAnsi="Times New Roman" w:cs="Times New Roman"/>
        </w:rPr>
        <w:t xml:space="preserve"> , niklowanych zamkowych drążków profilowanych 2 szt. Dodatkowo wieniec dolny i wieniec górny wyposażony w kołki blokujące zamek. Jeden z frontów mebla wyposażony w profilowaną, tworzywową listwę </w:t>
      </w:r>
      <w:proofErr w:type="spellStart"/>
      <w:r w:rsidRPr="002A4086">
        <w:rPr>
          <w:rFonts w:ascii="Times New Roman" w:hAnsi="Times New Roman" w:cs="Times New Roman"/>
        </w:rPr>
        <w:t>przymykową</w:t>
      </w:r>
      <w:proofErr w:type="spellEnd"/>
      <w:r w:rsidRPr="002A4086">
        <w:rPr>
          <w:rFonts w:ascii="Times New Roman" w:hAnsi="Times New Roman" w:cs="Times New Roman"/>
        </w:rPr>
        <w:t xml:space="preserve">. Listwa </w:t>
      </w:r>
      <w:proofErr w:type="spellStart"/>
      <w:r w:rsidRPr="002A4086">
        <w:rPr>
          <w:rFonts w:ascii="Times New Roman" w:hAnsi="Times New Roman" w:cs="Times New Roman"/>
        </w:rPr>
        <w:t>przymykowa</w:t>
      </w:r>
      <w:proofErr w:type="spellEnd"/>
      <w:r w:rsidRPr="002A4086">
        <w:rPr>
          <w:rFonts w:ascii="Times New Roman" w:hAnsi="Times New Roman" w:cs="Times New Roman"/>
        </w:rPr>
        <w:t xml:space="preserve"> wykonana z tworzywa, wielościankowa, zamykana i profilowana o grubości ścianki 1,5mm i całkowitej wysokości 8mm.</w:t>
      </w:r>
      <w:r w:rsidR="004E199D" w:rsidRPr="002A4086">
        <w:rPr>
          <w:rFonts w:ascii="Times New Roman" w:hAnsi="Times New Roman" w:cs="Times New Roman"/>
        </w:rPr>
        <w:t xml:space="preserve"> Szafy z jednym frontem bez listwy </w:t>
      </w:r>
      <w:proofErr w:type="spellStart"/>
      <w:r w:rsidR="004E199D" w:rsidRPr="002A4086">
        <w:rPr>
          <w:rFonts w:ascii="Times New Roman" w:hAnsi="Times New Roman" w:cs="Times New Roman"/>
        </w:rPr>
        <w:t>przymykowej</w:t>
      </w:r>
      <w:proofErr w:type="spellEnd"/>
      <w:r w:rsidR="004E199D" w:rsidRPr="002A4086">
        <w:rPr>
          <w:rFonts w:ascii="Times New Roman" w:hAnsi="Times New Roman" w:cs="Times New Roman"/>
        </w:rPr>
        <w:t xml:space="preserve">. </w:t>
      </w:r>
      <w:r w:rsidRPr="002A4086">
        <w:rPr>
          <w:rFonts w:ascii="Times New Roman" w:hAnsi="Times New Roman" w:cs="Times New Roman"/>
        </w:rPr>
        <w:t xml:space="preserve"> Półki mocowane do korpusu systemem zapadkowym uniemożliwiającym przypadkowe poziome wysunięcie się. Uchwyt o rozstawie 128mm aluminiowy. </w:t>
      </w:r>
    </w:p>
    <w:p w14:paraId="54D22069" w14:textId="0314EBC6" w:rsidR="008E7805" w:rsidRPr="002A4086" w:rsidRDefault="008E7805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754561">
        <w:rPr>
          <w:noProof/>
        </w:rPr>
        <w:lastRenderedPageBreak/>
        <w:drawing>
          <wp:inline distT="0" distB="0" distL="0" distR="0" wp14:anchorId="32428FA5" wp14:editId="269B1172">
            <wp:extent cx="1505171" cy="3093720"/>
            <wp:effectExtent l="0" t="0" r="0" b="0"/>
            <wp:docPr id="288687071" name="Obraz 1" descr="Obraz zawierający meble, szafa, szafka, drewn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87071" name="Obraz 1" descr="Obraz zawierający meble, szafa, szafka, drewno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15585" cy="311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142">
        <w:rPr>
          <w:noProof/>
        </w:rPr>
        <w:drawing>
          <wp:inline distT="0" distB="0" distL="0" distR="0" wp14:anchorId="64B31434" wp14:editId="1ED2B3E3">
            <wp:extent cx="1463040" cy="3077865"/>
            <wp:effectExtent l="0" t="0" r="3810" b="8255"/>
            <wp:docPr id="687133862" name="Obraz 1" descr="Obraz zawierający meble, szuflada, Szafa kartotekowa, Szafk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3862" name="Obraz 1" descr="Obraz zawierający meble, szuflada, Szafa kartotekowa, Szafki&#10;&#10;Zawartość wygenerowana przez sztuczną inteligencję może być niepoprawn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8112" cy="310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43BE3" w14:textId="77777777" w:rsidR="004E199D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7EDBF36" w14:textId="77777777" w:rsidR="00B35C90" w:rsidRDefault="00B35C90" w:rsidP="00B35C90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 xml:space="preserve">Szafy z 15-przegródkami(kalendarz) – wyposażone w dwie przegrody pionowe dzielące przestrzeń wewnętrzną na 15 pól. </w:t>
      </w:r>
    </w:p>
    <w:p w14:paraId="56CD6204" w14:textId="77777777" w:rsidR="00B35C90" w:rsidRDefault="00B35C90" w:rsidP="00B35C90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203626C5" w14:textId="77777777" w:rsidR="00B35C90" w:rsidRPr="002A4086" w:rsidRDefault="00B35C90" w:rsidP="00B35C90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754561">
        <w:rPr>
          <w:noProof/>
        </w:rPr>
        <w:drawing>
          <wp:inline distT="0" distB="0" distL="0" distR="0" wp14:anchorId="5F8EFE96" wp14:editId="0BC99B02">
            <wp:extent cx="1743949" cy="2979420"/>
            <wp:effectExtent l="0" t="0" r="8890" b="0"/>
            <wp:docPr id="1385075203" name="Obraz 1" descr="Obraz zawierający meble, szafa, szafka, drewn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75203" name="Obraz 1" descr="Obraz zawierający meble, szafa, szafka, drewno&#10;&#10;Zawartość wygenerowana przez sztuczną inteligencję może być niepoprawn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0391" cy="299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561">
        <w:rPr>
          <w:noProof/>
        </w:rPr>
        <w:drawing>
          <wp:inline distT="0" distB="0" distL="0" distR="0" wp14:anchorId="504C5F63" wp14:editId="1CF433A1">
            <wp:extent cx="1728409" cy="2964180"/>
            <wp:effectExtent l="0" t="0" r="5715" b="7620"/>
            <wp:docPr id="2008704023" name="Obraz 1" descr="Obraz zawierający Szafki, meble, w pomieszczeni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04023" name="Obraz 1" descr="Obraz zawierający Szafki, meble, w pomieszczeniu&#10;&#10;Zawartość wygenerowana przez sztuczną inteligencję może być niepoprawna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46874" cy="299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A1BF2" w14:textId="77777777" w:rsidR="00B35C90" w:rsidRPr="002A4086" w:rsidRDefault="00B35C90" w:rsidP="00B35C90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7E9EA9D8" w14:textId="77777777" w:rsidR="00B57C82" w:rsidRDefault="00B57C82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2694651" w14:textId="77777777" w:rsidR="004E199D" w:rsidRPr="002A4086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49F11310" w14:textId="7F00528F" w:rsidR="004E199D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Szafy aktowo–ubraniowe - dzielona 1/3 (półki) na 2/3 z drążkiem wysuwnym typu „puzon” z półką nad drążkiem oraz półką w odległości 300mm od wieńca dolnego.</w:t>
      </w:r>
    </w:p>
    <w:p w14:paraId="4E508A94" w14:textId="7328AB30" w:rsidR="008E7805" w:rsidRDefault="008E7805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754561">
        <w:rPr>
          <w:noProof/>
        </w:rPr>
        <w:lastRenderedPageBreak/>
        <w:drawing>
          <wp:inline distT="0" distB="0" distL="0" distR="0" wp14:anchorId="24AB26BE" wp14:editId="72E3318F">
            <wp:extent cx="1482927" cy="3048000"/>
            <wp:effectExtent l="0" t="0" r="3175" b="0"/>
            <wp:docPr id="880367044" name="Obraz 1" descr="Obraz zawierający meble, szafa, szafka, drewn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87071" name="Obraz 1" descr="Obraz zawierający meble, szafa, szafka, drewno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8085" cy="307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142">
        <w:rPr>
          <w:noProof/>
        </w:rPr>
        <w:drawing>
          <wp:inline distT="0" distB="0" distL="0" distR="0" wp14:anchorId="7A3C44CC" wp14:editId="408A3615">
            <wp:extent cx="1478218" cy="3017520"/>
            <wp:effectExtent l="0" t="0" r="8255" b="0"/>
            <wp:docPr id="789094136" name="Obraz 1" descr="Obraz zawierający meble, szafa, szafka, Szafk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94136" name="Obraz 1" descr="Obraz zawierający meble, szafa, szafka, Szafki&#10;&#10;Zawartość wygenerowana przez sztuczną inteligencję może być niepoprawna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9428" cy="304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52A5" w14:textId="77777777" w:rsidR="008E7805" w:rsidRDefault="008E7805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75E3D49E" w14:textId="77777777" w:rsidR="008E7805" w:rsidRDefault="008E7805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0890B051" w14:textId="68D4EDB8" w:rsidR="004E199D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A4086">
        <w:rPr>
          <w:rFonts w:ascii="Times New Roman" w:hAnsi="Times New Roman" w:cs="Times New Roman"/>
        </w:rPr>
        <w:t>Szafy ubraniowe głębokości 440mm – wyposażone w drążek wysuwny typu „puzon” z półką nad drążkiem oraz półką w odległości 300mm od wieńca dolnego.</w:t>
      </w:r>
    </w:p>
    <w:p w14:paraId="39BCF1E2" w14:textId="4B10E6CC" w:rsidR="008E7805" w:rsidRPr="002A4086" w:rsidRDefault="008E7805" w:rsidP="002A39DC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133CD2">
        <w:rPr>
          <w:noProof/>
        </w:rPr>
        <w:drawing>
          <wp:inline distT="0" distB="0" distL="0" distR="0" wp14:anchorId="7B036A31" wp14:editId="1AB834DF">
            <wp:extent cx="1054633" cy="2788920"/>
            <wp:effectExtent l="0" t="0" r="0" b="0"/>
            <wp:docPr id="1783359188" name="Obraz 1" descr="Obraz zawierający meble, szafa, szafka, w pomieszczeni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59188" name="Obraz 1" descr="Obraz zawierający meble, szafa, szafka, w pomieszczeniu&#10;&#10;Zawartość wygenerowana przez sztuczną inteligencję może być niepoprawn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6248" cy="28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CD2">
        <w:rPr>
          <w:noProof/>
        </w:rPr>
        <w:drawing>
          <wp:inline distT="0" distB="0" distL="0" distR="0" wp14:anchorId="6272F779" wp14:editId="240F11D9">
            <wp:extent cx="1050118" cy="2773680"/>
            <wp:effectExtent l="0" t="0" r="0" b="7620"/>
            <wp:docPr id="2005177248" name="Obraz 1" descr="Obraz zawierający meble, szafa, szafka, Szafk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77248" name="Obraz 1" descr="Obraz zawierający meble, szafa, szafka, Szafki&#10;&#10;Zawartość wygenerowana przez sztuczną inteligencję może być niepoprawna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4269" cy="281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EFBD" w14:textId="77777777" w:rsidR="004E199D" w:rsidRPr="002A4086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4F42D8DA" w14:textId="732725AF" w:rsidR="008E7805" w:rsidRPr="00B35C90" w:rsidRDefault="008E7805" w:rsidP="004E199D">
      <w:pPr>
        <w:spacing w:after="40" w:line="240" w:lineRule="auto"/>
        <w:jc w:val="both"/>
        <w:rPr>
          <w:rFonts w:ascii="Times New Roman" w:hAnsi="Times New Roman" w:cs="Times New Roman"/>
          <w:strike/>
          <w:color w:val="FF0000"/>
        </w:rPr>
      </w:pPr>
    </w:p>
    <w:p w14:paraId="78ADFF4E" w14:textId="77777777" w:rsidR="004E199D" w:rsidRPr="002A4086" w:rsidRDefault="004E199D" w:rsidP="004E199D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13C08AD1" w14:textId="448EA0CF" w:rsidR="004E199D" w:rsidRPr="002A4086" w:rsidRDefault="004E199D" w:rsidP="004E199D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211F56">
        <w:rPr>
          <w:rFonts w:ascii="Times New Roman" w:hAnsi="Times New Roman" w:cs="Times New Roman"/>
        </w:rPr>
        <w:t xml:space="preserve">Szafki wysokości </w:t>
      </w:r>
      <w:r w:rsidR="001914F1" w:rsidRPr="00211F56">
        <w:rPr>
          <w:rFonts w:ascii="Times New Roman" w:hAnsi="Times New Roman" w:cs="Times New Roman"/>
        </w:rPr>
        <w:t xml:space="preserve">od </w:t>
      </w:r>
      <w:r w:rsidR="00211F56" w:rsidRPr="00211F56">
        <w:rPr>
          <w:rFonts w:ascii="Times New Roman" w:hAnsi="Times New Roman" w:cs="Times New Roman"/>
        </w:rPr>
        <w:t>50</w:t>
      </w:r>
      <w:r w:rsidRPr="00211F56">
        <w:rPr>
          <w:rFonts w:ascii="Times New Roman" w:hAnsi="Times New Roman" w:cs="Times New Roman"/>
        </w:rPr>
        <w:t xml:space="preserve">0mm do 850mm  - wyposażone w dwa zawiasy puszkowe regulowane w trzech płaszczyznach z cichym </w:t>
      </w:r>
      <w:proofErr w:type="spellStart"/>
      <w:r w:rsidRPr="00211F56">
        <w:rPr>
          <w:rFonts w:ascii="Times New Roman" w:hAnsi="Times New Roman" w:cs="Times New Roman"/>
        </w:rPr>
        <w:t>domykiem</w:t>
      </w:r>
      <w:proofErr w:type="spellEnd"/>
      <w:r w:rsidRPr="00211F56">
        <w:rPr>
          <w:rFonts w:ascii="Times New Roman" w:hAnsi="Times New Roman" w:cs="Times New Roman"/>
        </w:rPr>
        <w:t xml:space="preserve"> i dociągiem</w:t>
      </w:r>
    </w:p>
    <w:p w14:paraId="664D52A6" w14:textId="0D405127" w:rsidR="004E199D" w:rsidRPr="002A4086" w:rsidRDefault="004E199D" w:rsidP="002A39DC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2976E9AB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BB4C9DC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9CC95C3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B5C32CF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42C0D7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3653A74" w14:textId="77777777" w:rsidR="00B35C90" w:rsidRDefault="00B35C90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DF9C061" w14:textId="60ECB193" w:rsidR="00BA4A6C" w:rsidRPr="002A4086" w:rsidRDefault="00BA4A6C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A4086">
        <w:rPr>
          <w:rFonts w:ascii="Times New Roman" w:hAnsi="Times New Roman" w:cs="Times New Roman"/>
          <w:b/>
          <w:bCs/>
          <w:sz w:val="22"/>
          <w:szCs w:val="22"/>
        </w:rPr>
        <w:t>Krzesło kuchenne</w:t>
      </w:r>
    </w:p>
    <w:p w14:paraId="13569222" w14:textId="246B981F" w:rsidR="00BA4A6C" w:rsidRDefault="003F782B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4B37BE16" wp14:editId="5566F5F3">
            <wp:extent cx="1981200" cy="1981200"/>
            <wp:effectExtent l="0" t="0" r="0" b="0"/>
            <wp:docPr id="2876090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24A8D" w14:textId="06C9DE3A" w:rsidR="003F782B" w:rsidRP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 xml:space="preserve">Szerokość: </w:t>
      </w:r>
      <w:r>
        <w:rPr>
          <w:rFonts w:ascii="Times New Roman" w:hAnsi="Times New Roman" w:cs="Times New Roman"/>
          <w:sz w:val="22"/>
          <w:szCs w:val="22"/>
        </w:rPr>
        <w:t>min.</w:t>
      </w:r>
      <w:r w:rsidRPr="003F782B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3F782B">
        <w:rPr>
          <w:rFonts w:ascii="Times New Roman" w:hAnsi="Times New Roman" w:cs="Times New Roman"/>
          <w:sz w:val="22"/>
          <w:szCs w:val="22"/>
        </w:rPr>
        <w:t>cm</w:t>
      </w:r>
      <w:r>
        <w:rPr>
          <w:rFonts w:ascii="Times New Roman" w:hAnsi="Times New Roman" w:cs="Times New Roman"/>
          <w:sz w:val="22"/>
          <w:szCs w:val="22"/>
        </w:rPr>
        <w:t xml:space="preserve"> max.44cm</w:t>
      </w:r>
    </w:p>
    <w:p w14:paraId="7572FC14" w14:textId="5CB47B0C" w:rsidR="003F782B" w:rsidRP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 xml:space="preserve">Głębokość: </w:t>
      </w:r>
      <w:r>
        <w:rPr>
          <w:rFonts w:ascii="Times New Roman" w:hAnsi="Times New Roman" w:cs="Times New Roman"/>
          <w:sz w:val="22"/>
          <w:szCs w:val="22"/>
        </w:rPr>
        <w:t>min.</w:t>
      </w:r>
      <w:r w:rsidRPr="003F782B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3F782B">
        <w:rPr>
          <w:rFonts w:ascii="Times New Roman" w:hAnsi="Times New Roman" w:cs="Times New Roman"/>
          <w:sz w:val="22"/>
          <w:szCs w:val="22"/>
        </w:rPr>
        <w:t>cm</w:t>
      </w:r>
      <w:r>
        <w:rPr>
          <w:rFonts w:ascii="Times New Roman" w:hAnsi="Times New Roman" w:cs="Times New Roman"/>
          <w:sz w:val="22"/>
          <w:szCs w:val="22"/>
        </w:rPr>
        <w:t xml:space="preserve"> max.53cm</w:t>
      </w:r>
    </w:p>
    <w:p w14:paraId="573D8AF1" w14:textId="6BC82470" w:rsidR="003F782B" w:rsidRP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>Wysokość:</w:t>
      </w:r>
      <w:r>
        <w:rPr>
          <w:rFonts w:ascii="Times New Roman" w:hAnsi="Times New Roman" w:cs="Times New Roman"/>
          <w:sz w:val="22"/>
          <w:szCs w:val="22"/>
        </w:rPr>
        <w:t xml:space="preserve"> min.88cm max.</w:t>
      </w:r>
      <w:r w:rsidRPr="003F782B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3F782B">
        <w:rPr>
          <w:rFonts w:ascii="Times New Roman" w:hAnsi="Times New Roman" w:cs="Times New Roman"/>
          <w:sz w:val="22"/>
          <w:szCs w:val="22"/>
        </w:rPr>
        <w:t>cm</w:t>
      </w:r>
    </w:p>
    <w:p w14:paraId="6F082D2B" w14:textId="1ED36F4D" w:rsidR="003F782B" w:rsidRP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 xml:space="preserve">Szerokość siedziska: </w:t>
      </w:r>
      <w:r>
        <w:rPr>
          <w:rFonts w:ascii="Times New Roman" w:hAnsi="Times New Roman" w:cs="Times New Roman"/>
          <w:sz w:val="22"/>
          <w:szCs w:val="22"/>
        </w:rPr>
        <w:t>min.40</w:t>
      </w:r>
      <w:r w:rsidRPr="003F782B">
        <w:rPr>
          <w:rFonts w:ascii="Times New Roman" w:hAnsi="Times New Roman" w:cs="Times New Roman"/>
          <w:sz w:val="22"/>
          <w:szCs w:val="22"/>
        </w:rPr>
        <w:t>cm</w:t>
      </w:r>
      <w:r>
        <w:rPr>
          <w:rFonts w:ascii="Times New Roman" w:hAnsi="Times New Roman" w:cs="Times New Roman"/>
          <w:sz w:val="22"/>
          <w:szCs w:val="22"/>
        </w:rPr>
        <w:t xml:space="preserve"> max.44cm</w:t>
      </w:r>
    </w:p>
    <w:p w14:paraId="27B9C0DC" w14:textId="1FF4F1DC" w:rsidR="003F782B" w:rsidRP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>Głębokość siedziska:</w:t>
      </w:r>
      <w:r>
        <w:rPr>
          <w:rFonts w:ascii="Times New Roman" w:hAnsi="Times New Roman" w:cs="Times New Roman"/>
          <w:sz w:val="22"/>
          <w:szCs w:val="22"/>
        </w:rPr>
        <w:t xml:space="preserve"> min.35 max.</w:t>
      </w:r>
      <w:r w:rsidRPr="003F782B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3F782B">
        <w:rPr>
          <w:rFonts w:ascii="Times New Roman" w:hAnsi="Times New Roman" w:cs="Times New Roman"/>
          <w:sz w:val="22"/>
          <w:szCs w:val="22"/>
        </w:rPr>
        <w:t>cm</w:t>
      </w:r>
    </w:p>
    <w:p w14:paraId="1C2883AD" w14:textId="47D2C91B" w:rsid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>Wysokość siedziska:</w:t>
      </w:r>
      <w:r>
        <w:rPr>
          <w:rFonts w:ascii="Times New Roman" w:hAnsi="Times New Roman" w:cs="Times New Roman"/>
          <w:sz w:val="22"/>
          <w:szCs w:val="22"/>
        </w:rPr>
        <w:t xml:space="preserve"> min.43cm max.</w:t>
      </w:r>
      <w:r w:rsidRPr="003F782B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3F782B">
        <w:rPr>
          <w:rFonts w:ascii="Times New Roman" w:hAnsi="Times New Roman" w:cs="Times New Roman"/>
          <w:sz w:val="22"/>
          <w:szCs w:val="22"/>
        </w:rPr>
        <w:t xml:space="preserve"> cm</w:t>
      </w:r>
    </w:p>
    <w:p w14:paraId="6B14E085" w14:textId="1698BD13" w:rsidR="003F782B" w:rsidRDefault="003F782B" w:rsidP="003F782B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F782B">
        <w:rPr>
          <w:rFonts w:ascii="Times New Roman" w:hAnsi="Times New Roman" w:cs="Times New Roman"/>
          <w:sz w:val="22"/>
          <w:szCs w:val="22"/>
        </w:rPr>
        <w:t>Materiał : lite drewno, pokryte lakierem</w:t>
      </w:r>
    </w:p>
    <w:p w14:paraId="08662137" w14:textId="3482F824" w:rsidR="001A20DE" w:rsidRPr="00DD4075" w:rsidRDefault="003F782B" w:rsidP="00DD4075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Wybarwienie: </w:t>
      </w:r>
      <w:r w:rsidRPr="003F782B">
        <w:rPr>
          <w:rFonts w:ascii="Times New Roman" w:hAnsi="Times New Roman" w:cs="Times New Roman"/>
          <w:sz w:val="22"/>
          <w:szCs w:val="22"/>
        </w:rPr>
        <w:t>ustalane z Zamawiającym na etapie realizacji</w:t>
      </w:r>
    </w:p>
    <w:p w14:paraId="5A924603" w14:textId="77777777" w:rsidR="003F782B" w:rsidRDefault="003F782B" w:rsidP="00BA4A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16CC09E" w14:textId="77777777" w:rsidR="00F71D93" w:rsidRDefault="00F71D93" w:rsidP="00C202A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E6CBE30" w14:textId="77777777" w:rsidR="00F71D93" w:rsidRDefault="00F71D93" w:rsidP="00971F57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F71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45C5"/>
    <w:multiLevelType w:val="hybridMultilevel"/>
    <w:tmpl w:val="02C0E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6C7A"/>
    <w:multiLevelType w:val="hybridMultilevel"/>
    <w:tmpl w:val="930CCF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456A"/>
    <w:multiLevelType w:val="hybridMultilevel"/>
    <w:tmpl w:val="92FA2A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61BA3"/>
    <w:multiLevelType w:val="hybridMultilevel"/>
    <w:tmpl w:val="080A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861A7"/>
    <w:multiLevelType w:val="hybridMultilevel"/>
    <w:tmpl w:val="13C23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B68D0"/>
    <w:multiLevelType w:val="multilevel"/>
    <w:tmpl w:val="7C4C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50C84"/>
    <w:multiLevelType w:val="hybridMultilevel"/>
    <w:tmpl w:val="27986AD6"/>
    <w:lvl w:ilvl="0" w:tplc="7C1E32A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83E29"/>
    <w:multiLevelType w:val="hybridMultilevel"/>
    <w:tmpl w:val="0EB6D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E7DDB"/>
    <w:multiLevelType w:val="multilevel"/>
    <w:tmpl w:val="4350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2802C5"/>
    <w:multiLevelType w:val="multilevel"/>
    <w:tmpl w:val="D24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76974"/>
    <w:multiLevelType w:val="multilevel"/>
    <w:tmpl w:val="CDD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27AAE"/>
    <w:multiLevelType w:val="hybridMultilevel"/>
    <w:tmpl w:val="59102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3215E"/>
    <w:multiLevelType w:val="hybridMultilevel"/>
    <w:tmpl w:val="930CC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D7E5F"/>
    <w:multiLevelType w:val="hybridMultilevel"/>
    <w:tmpl w:val="9440EA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511F1"/>
    <w:multiLevelType w:val="multilevel"/>
    <w:tmpl w:val="1342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A1E12"/>
    <w:multiLevelType w:val="multilevel"/>
    <w:tmpl w:val="B9F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79978">
    <w:abstractNumId w:val="10"/>
  </w:num>
  <w:num w:numId="2" w16cid:durableId="566107141">
    <w:abstractNumId w:val="13"/>
  </w:num>
  <w:num w:numId="3" w16cid:durableId="750852957">
    <w:abstractNumId w:val="2"/>
  </w:num>
  <w:num w:numId="4" w16cid:durableId="807016608">
    <w:abstractNumId w:val="3"/>
  </w:num>
  <w:num w:numId="5" w16cid:durableId="1663777173">
    <w:abstractNumId w:val="8"/>
  </w:num>
  <w:num w:numId="6" w16cid:durableId="1898583795">
    <w:abstractNumId w:val="14"/>
  </w:num>
  <w:num w:numId="7" w16cid:durableId="1875188028">
    <w:abstractNumId w:val="9"/>
  </w:num>
  <w:num w:numId="8" w16cid:durableId="284776575">
    <w:abstractNumId w:val="5"/>
  </w:num>
  <w:num w:numId="9" w16cid:durableId="1580478667">
    <w:abstractNumId w:val="15"/>
  </w:num>
  <w:num w:numId="10" w16cid:durableId="205219882">
    <w:abstractNumId w:val="6"/>
  </w:num>
  <w:num w:numId="11" w16cid:durableId="1458910865">
    <w:abstractNumId w:val="0"/>
  </w:num>
  <w:num w:numId="12" w16cid:durableId="591357537">
    <w:abstractNumId w:val="7"/>
  </w:num>
  <w:num w:numId="13" w16cid:durableId="95904835">
    <w:abstractNumId w:val="12"/>
  </w:num>
  <w:num w:numId="14" w16cid:durableId="331029447">
    <w:abstractNumId w:val="1"/>
  </w:num>
  <w:num w:numId="15" w16cid:durableId="285815575">
    <w:abstractNumId w:val="11"/>
  </w:num>
  <w:num w:numId="16" w16cid:durableId="1807316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BF"/>
    <w:rsid w:val="00013940"/>
    <w:rsid w:val="00021917"/>
    <w:rsid w:val="00042717"/>
    <w:rsid w:val="00042B11"/>
    <w:rsid w:val="00056ED7"/>
    <w:rsid w:val="00072C58"/>
    <w:rsid w:val="00074858"/>
    <w:rsid w:val="000A7A09"/>
    <w:rsid w:val="000B73B0"/>
    <w:rsid w:val="001221E9"/>
    <w:rsid w:val="00142D66"/>
    <w:rsid w:val="00153A74"/>
    <w:rsid w:val="00170151"/>
    <w:rsid w:val="00175350"/>
    <w:rsid w:val="001914F1"/>
    <w:rsid w:val="001A20DE"/>
    <w:rsid w:val="001B0208"/>
    <w:rsid w:val="001B32D9"/>
    <w:rsid w:val="001D2060"/>
    <w:rsid w:val="00211F56"/>
    <w:rsid w:val="002205C9"/>
    <w:rsid w:val="00287A93"/>
    <w:rsid w:val="00290140"/>
    <w:rsid w:val="00291D5D"/>
    <w:rsid w:val="002A39DC"/>
    <w:rsid w:val="002A4086"/>
    <w:rsid w:val="002C7D10"/>
    <w:rsid w:val="002E5C23"/>
    <w:rsid w:val="002F70FA"/>
    <w:rsid w:val="00305A5E"/>
    <w:rsid w:val="003373FF"/>
    <w:rsid w:val="003977C4"/>
    <w:rsid w:val="003A2678"/>
    <w:rsid w:val="003A355B"/>
    <w:rsid w:val="003A6F8D"/>
    <w:rsid w:val="003E66C3"/>
    <w:rsid w:val="003F23A0"/>
    <w:rsid w:val="003F782B"/>
    <w:rsid w:val="00402B0C"/>
    <w:rsid w:val="00410254"/>
    <w:rsid w:val="004319E2"/>
    <w:rsid w:val="0044220F"/>
    <w:rsid w:val="0046174F"/>
    <w:rsid w:val="0046594C"/>
    <w:rsid w:val="004801D8"/>
    <w:rsid w:val="00487792"/>
    <w:rsid w:val="004901CB"/>
    <w:rsid w:val="004A5DA5"/>
    <w:rsid w:val="004C379B"/>
    <w:rsid w:val="004E199D"/>
    <w:rsid w:val="004E2E02"/>
    <w:rsid w:val="00527457"/>
    <w:rsid w:val="005773EC"/>
    <w:rsid w:val="00594152"/>
    <w:rsid w:val="005B1882"/>
    <w:rsid w:val="005C4DD8"/>
    <w:rsid w:val="005C774E"/>
    <w:rsid w:val="005F1927"/>
    <w:rsid w:val="006121DD"/>
    <w:rsid w:val="00643B2E"/>
    <w:rsid w:val="006576DF"/>
    <w:rsid w:val="00687A90"/>
    <w:rsid w:val="00691822"/>
    <w:rsid w:val="006C6857"/>
    <w:rsid w:val="006E3A46"/>
    <w:rsid w:val="00766B8D"/>
    <w:rsid w:val="007672C9"/>
    <w:rsid w:val="00767C1E"/>
    <w:rsid w:val="00785127"/>
    <w:rsid w:val="00795811"/>
    <w:rsid w:val="007A7E9B"/>
    <w:rsid w:val="00804A90"/>
    <w:rsid w:val="00806998"/>
    <w:rsid w:val="00820121"/>
    <w:rsid w:val="008320D8"/>
    <w:rsid w:val="00890716"/>
    <w:rsid w:val="008A582A"/>
    <w:rsid w:val="008D4B1B"/>
    <w:rsid w:val="008E7805"/>
    <w:rsid w:val="008F5D68"/>
    <w:rsid w:val="00912376"/>
    <w:rsid w:val="00956626"/>
    <w:rsid w:val="00971F57"/>
    <w:rsid w:val="0098552D"/>
    <w:rsid w:val="00987E50"/>
    <w:rsid w:val="009966DC"/>
    <w:rsid w:val="009C5F60"/>
    <w:rsid w:val="009C7063"/>
    <w:rsid w:val="009D2570"/>
    <w:rsid w:val="009E5DE4"/>
    <w:rsid w:val="00A17F89"/>
    <w:rsid w:val="00A25A19"/>
    <w:rsid w:val="00A40896"/>
    <w:rsid w:val="00A6766B"/>
    <w:rsid w:val="00A806DB"/>
    <w:rsid w:val="00A83D70"/>
    <w:rsid w:val="00AF0D4D"/>
    <w:rsid w:val="00B35C90"/>
    <w:rsid w:val="00B35DCB"/>
    <w:rsid w:val="00B57C82"/>
    <w:rsid w:val="00B73EB4"/>
    <w:rsid w:val="00B77395"/>
    <w:rsid w:val="00B93ED4"/>
    <w:rsid w:val="00B96871"/>
    <w:rsid w:val="00B96908"/>
    <w:rsid w:val="00BA4A6C"/>
    <w:rsid w:val="00BB5D81"/>
    <w:rsid w:val="00BD092C"/>
    <w:rsid w:val="00BD5FAC"/>
    <w:rsid w:val="00BE3D04"/>
    <w:rsid w:val="00BF1CF4"/>
    <w:rsid w:val="00BF7711"/>
    <w:rsid w:val="00C01D99"/>
    <w:rsid w:val="00C202A6"/>
    <w:rsid w:val="00C33407"/>
    <w:rsid w:val="00C75C18"/>
    <w:rsid w:val="00C8586D"/>
    <w:rsid w:val="00CA1251"/>
    <w:rsid w:val="00CB5079"/>
    <w:rsid w:val="00D07E44"/>
    <w:rsid w:val="00D53213"/>
    <w:rsid w:val="00D5460F"/>
    <w:rsid w:val="00D6152B"/>
    <w:rsid w:val="00D73C8E"/>
    <w:rsid w:val="00DA5006"/>
    <w:rsid w:val="00DD4075"/>
    <w:rsid w:val="00DF012C"/>
    <w:rsid w:val="00E00BE2"/>
    <w:rsid w:val="00E057D9"/>
    <w:rsid w:val="00E43F37"/>
    <w:rsid w:val="00E67DEB"/>
    <w:rsid w:val="00E718BF"/>
    <w:rsid w:val="00EF284B"/>
    <w:rsid w:val="00F14789"/>
    <w:rsid w:val="00F40CA7"/>
    <w:rsid w:val="00F418D3"/>
    <w:rsid w:val="00F50AD3"/>
    <w:rsid w:val="00F71D93"/>
    <w:rsid w:val="00F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4EDC"/>
  <w15:chartTrackingRefBased/>
  <w15:docId w15:val="{41F20370-DC46-412B-B1E5-EBCFFD9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1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71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8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8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8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8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8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8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8BF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E718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8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8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8B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3977C4"/>
  </w:style>
  <w:style w:type="paragraph" w:customStyle="1" w:styleId="Default">
    <w:name w:val="Default"/>
    <w:qFormat/>
    <w:rsid w:val="003977C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basedOn w:val="Domylnaczcionkaakapitu"/>
    <w:qFormat/>
    <w:rsid w:val="00BA4A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customStyle="1" w:styleId="Teksttreci0">
    <w:name w:val="Tekst treści"/>
    <w:basedOn w:val="Normalny"/>
    <w:qFormat/>
    <w:rsid w:val="00BA4A6C"/>
    <w:pPr>
      <w:widowControl w:val="0"/>
      <w:suppressAutoHyphens/>
      <w:spacing w:after="100" w:line="360" w:lineRule="auto"/>
    </w:pPr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4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7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5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7DED1-D47B-45ED-BA01-B1704B80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8</Pages>
  <Words>1317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Towarzystwo Gospodarcze PS Piotr Surowy</dc:creator>
  <cp:keywords/>
  <dc:description/>
  <cp:lastModifiedBy>Kolanowska Agata</cp:lastModifiedBy>
  <cp:revision>71</cp:revision>
  <dcterms:created xsi:type="dcterms:W3CDTF">2025-04-08T12:10:00Z</dcterms:created>
  <dcterms:modified xsi:type="dcterms:W3CDTF">2026-08-13T09:17:00Z</dcterms:modified>
</cp:coreProperties>
</file>