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media/image1.png" ContentType="image/png"/>
  <Override PartName="/word/media/image2.jpeg" ContentType="image/jpeg"/>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i/>
          <w:i/>
          <w:iCs/>
        </w:rPr>
      </w:pPr>
      <w:r>
        <w:rPr>
          <w:rFonts w:eastAsia="Calibri" w:cs="Arial" w:ascii="Arial" w:hAnsi="Arial"/>
          <w:i/>
          <w:iCs/>
          <w:sz w:val="24"/>
          <w:szCs w:val="24"/>
          <w:lang w:eastAsia="pl-PL"/>
        </w:rPr>
        <w:t xml:space="preserve">  </w:t>
      </w:r>
      <w:r>
        <w:rPr>
          <w:rFonts w:eastAsia="Calibri" w:cs="Arial" w:ascii="Arial" w:hAnsi="Arial"/>
          <w:i/>
          <w:iCs/>
          <w:sz w:val="24"/>
          <w:szCs w:val="24"/>
          <w:lang w:eastAsia="pl-PL"/>
        </w:rPr>
        <w:t>projekt</w:t>
      </w:r>
    </w:p>
    <w:p>
      <w:pPr>
        <w:pStyle w:val="Normal"/>
        <w:spacing w:lineRule="auto" w:line="240" w:before="0" w:after="0"/>
        <w:jc w:val="center"/>
        <w:rPr>
          <w:rFonts w:ascii="Arial" w:hAnsi="Arial" w:eastAsia="Calibri" w:cs="Arial"/>
          <w:b/>
          <w:sz w:val="24"/>
          <w:szCs w:val="24"/>
          <w:lang w:eastAsia="pl-PL"/>
        </w:rPr>
      </w:pPr>
      <w:r>
        <w:rPr>
          <w:rFonts w:eastAsia="Calibri" w:cs="Arial" w:ascii="Arial" w:hAnsi="Arial"/>
          <w:b/>
          <w:sz w:val="24"/>
          <w:szCs w:val="24"/>
          <w:lang w:eastAsia="pl-PL"/>
        </w:rPr>
      </w:r>
    </w:p>
    <w:p>
      <w:pPr>
        <w:pStyle w:val="Normal"/>
        <w:spacing w:lineRule="auto" w:line="240" w:before="0" w:after="0"/>
        <w:jc w:val="center"/>
        <w:rPr>
          <w:rFonts w:ascii="Arial" w:hAnsi="Arial" w:eastAsia="Calibri" w:cs="Arial"/>
          <w:b/>
          <w:sz w:val="24"/>
          <w:szCs w:val="24"/>
          <w:lang w:eastAsia="pl-PL"/>
        </w:rPr>
      </w:pPr>
      <w:r>
        <w:rPr>
          <w:rFonts w:eastAsia="Calibri" w:cs="Arial" w:ascii="Arial" w:hAnsi="Arial"/>
          <w:b/>
          <w:sz w:val="24"/>
          <w:szCs w:val="24"/>
          <w:lang w:eastAsia="pl-PL"/>
        </w:rPr>
        <w:t>Umowa nr ………. 2026</w:t>
      </w:r>
    </w:p>
    <w:p>
      <w:pPr>
        <w:pStyle w:val="Normal"/>
        <w:spacing w:lineRule="auto" w:line="240" w:before="0" w:after="0"/>
        <w:jc w:val="both"/>
        <w:rPr>
          <w:rFonts w:ascii="Arial" w:hAnsi="Arial" w:eastAsia="Calibri" w:cs="Arial"/>
          <w:sz w:val="24"/>
          <w:szCs w:val="24"/>
          <w:lang w:eastAsia="pl-PL"/>
        </w:rPr>
      </w:pPr>
      <w:r>
        <w:rPr>
          <w:rFonts w:eastAsia="Calibri" w:cs="Arial" w:ascii="Arial" w:hAnsi="Arial"/>
          <w:sz w:val="24"/>
          <w:szCs w:val="24"/>
          <w:lang w:eastAsia="pl-PL"/>
        </w:rPr>
        <w:t>zawarta w Wieliczce w dniu ………. 2026  r. pomiędzy:</w:t>
      </w:r>
    </w:p>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spacing w:lineRule="auto" w:line="240" w:before="0" w:after="0"/>
        <w:jc w:val="both"/>
        <w:rPr>
          <w:rFonts w:ascii="Arial" w:hAnsi="Arial" w:eastAsia="Times New Roman" w:cs="Arial"/>
          <w:b/>
          <w:bCs/>
          <w:kern w:val="2"/>
          <w:sz w:val="24"/>
          <w:szCs w:val="24"/>
          <w:lang w:eastAsia="zh-CN"/>
        </w:rPr>
      </w:pPr>
      <w:r>
        <w:rPr>
          <w:rFonts w:eastAsia="Times New Roman" w:cs="Arial" w:ascii="Arial" w:hAnsi="Arial"/>
          <w:b/>
          <w:bCs/>
          <w:kern w:val="2"/>
          <w:sz w:val="24"/>
          <w:szCs w:val="24"/>
          <w:lang w:eastAsia="zh-CN"/>
        </w:rPr>
        <w:t>Powiatem Wielickim - Powiatowym Centrum Pomocy Rodzinie w Wieliczce,</w:t>
      </w:r>
    </w:p>
    <w:p>
      <w:pPr>
        <w:pStyle w:val="Normal"/>
        <w:spacing w:lineRule="auto" w:line="240" w:before="0" w:after="0"/>
        <w:contextualSpacing/>
        <w:jc w:val="both"/>
        <w:rPr>
          <w:rFonts w:ascii="Arial" w:hAnsi="Arial" w:eastAsia="Times New Roman" w:cs="Arial"/>
          <w:bCs/>
          <w:sz w:val="24"/>
          <w:szCs w:val="24"/>
          <w:lang w:eastAsia="pl-PL"/>
        </w:rPr>
      </w:pPr>
      <w:r>
        <w:rPr>
          <w:rFonts w:eastAsia="Times New Roman" w:cs="Arial" w:ascii="Arial" w:hAnsi="Arial"/>
          <w:b/>
          <w:sz w:val="24"/>
          <w:szCs w:val="24"/>
          <w:lang w:eastAsia="pl-PL"/>
        </w:rPr>
        <w:t>ul. Niepołomska 26/G, 32-020 Wieliczka</w:t>
      </w:r>
      <w:r>
        <w:rPr>
          <w:rFonts w:eastAsia="Times New Roman" w:cs="Arial" w:ascii="Arial" w:hAnsi="Arial"/>
          <w:sz w:val="24"/>
          <w:szCs w:val="24"/>
          <w:lang w:eastAsia="pl-PL"/>
        </w:rPr>
        <w:t xml:space="preserve">, </w:t>
      </w:r>
    </w:p>
    <w:p>
      <w:pPr>
        <w:pStyle w:val="Normal"/>
        <w:spacing w:lineRule="auto" w:line="240" w:before="0" w:after="0"/>
        <w:jc w:val="both"/>
        <w:rPr>
          <w:rFonts w:ascii="Arial" w:hAnsi="Arial" w:eastAsia="SimSun" w:cs="Arial"/>
          <w:kern w:val="2"/>
          <w:sz w:val="24"/>
          <w:szCs w:val="24"/>
          <w:lang w:eastAsia="hi-IN" w:bidi="hi-IN"/>
        </w:rPr>
      </w:pPr>
      <w:r>
        <w:rPr>
          <w:rFonts w:eastAsia="Times New Roman" w:cs="Arial" w:ascii="Arial" w:hAnsi="Arial"/>
          <w:kern w:val="2"/>
          <w:sz w:val="24"/>
          <w:szCs w:val="24"/>
          <w:lang w:eastAsia="zh-CN"/>
        </w:rPr>
        <w:t>reprezentowanym przez:</w:t>
      </w:r>
      <w:r>
        <w:rPr>
          <w:rFonts w:eastAsia="SimSun" w:cs="Arial" w:ascii="Arial" w:hAnsi="Arial"/>
          <w:kern w:val="2"/>
          <w:sz w:val="24"/>
          <w:szCs w:val="24"/>
          <w:lang w:eastAsia="hi-IN" w:bidi="hi-IN"/>
        </w:rPr>
        <w:t xml:space="preserve"> </w:t>
      </w:r>
    </w:p>
    <w:p>
      <w:pPr>
        <w:pStyle w:val="Normal"/>
        <w:spacing w:lineRule="auto" w:line="240" w:before="0" w:after="0"/>
        <w:jc w:val="both"/>
        <w:rPr>
          <w:rFonts w:ascii="Arial" w:hAnsi="Arial" w:eastAsia="Times New Roman" w:cs="Arial"/>
          <w:kern w:val="2"/>
          <w:sz w:val="24"/>
          <w:szCs w:val="24"/>
          <w:lang w:eastAsia="zh-CN"/>
        </w:rPr>
      </w:pPr>
      <w:r>
        <w:rPr>
          <w:rFonts w:eastAsia="Times New Roman" w:cs="Arial" w:ascii="Arial" w:hAnsi="Arial"/>
          <w:b/>
          <w:kern w:val="2"/>
          <w:sz w:val="24"/>
          <w:szCs w:val="24"/>
          <w:lang w:eastAsia="zh-CN"/>
        </w:rPr>
        <w:t>Annę Marzec – Dyrektora Powiatowego Centrum Pomocy Rodzinie w Wieliczce</w:t>
      </w:r>
      <w:r>
        <w:rPr>
          <w:rFonts w:eastAsia="Times New Roman" w:cs="Arial" w:ascii="Arial" w:hAnsi="Arial"/>
          <w:kern w:val="2"/>
          <w:sz w:val="24"/>
          <w:szCs w:val="24"/>
          <w:lang w:eastAsia="zh-CN"/>
        </w:rPr>
        <w:t xml:space="preserve"> działającego na podstawie upoważnienia udzielonego Uchwałą Zarządu Powiatu Wielickiego nr 37/169/2025 z dnia 9 stycznia 2025 roku</w:t>
      </w:r>
    </w:p>
    <w:p>
      <w:pPr>
        <w:pStyle w:val="Normal"/>
        <w:spacing w:lineRule="auto" w:line="240" w:before="0" w:after="0"/>
        <w:jc w:val="both"/>
        <w:rPr>
          <w:rFonts w:ascii="Arial" w:hAnsi="Arial" w:eastAsia="Times New Roman" w:cs="Arial"/>
          <w:kern w:val="2"/>
          <w:sz w:val="24"/>
          <w:szCs w:val="24"/>
          <w:lang w:eastAsia="zh-CN"/>
        </w:rPr>
      </w:pPr>
      <w:r>
        <w:rPr>
          <w:rFonts w:eastAsia="Times New Roman" w:cs="Arial" w:ascii="Arial" w:hAnsi="Arial"/>
          <w:kern w:val="2"/>
          <w:sz w:val="24"/>
          <w:szCs w:val="24"/>
          <w:lang w:eastAsia="zh-CN"/>
        </w:rPr>
        <w:t>przy kontrasygnacie Głównego Księgowego - Moniki Buczyńskiej,</w:t>
      </w:r>
    </w:p>
    <w:p>
      <w:pPr>
        <w:pStyle w:val="Normal"/>
        <w:spacing w:lineRule="auto" w:line="240" w:before="0" w:after="0"/>
        <w:jc w:val="both"/>
        <w:rPr>
          <w:rFonts w:ascii="Arial" w:hAnsi="Arial" w:eastAsia="Times New Roman" w:cs="Arial"/>
          <w:bCs/>
          <w:sz w:val="24"/>
          <w:szCs w:val="24"/>
          <w:lang w:eastAsia="pl-PL"/>
        </w:rPr>
      </w:pPr>
      <w:r>
        <w:rPr>
          <w:rFonts w:eastAsia="Times New Roman" w:cs="Arial" w:ascii="Arial" w:hAnsi="Arial"/>
          <w:sz w:val="24"/>
          <w:szCs w:val="24"/>
          <w:lang w:eastAsia="pl-PL"/>
        </w:rPr>
        <w:t xml:space="preserve">zwanym dalej </w:t>
      </w:r>
      <w:r>
        <w:rPr>
          <w:rFonts w:eastAsia="Times New Roman" w:cs="Arial" w:ascii="Arial" w:hAnsi="Arial"/>
          <w:bCs/>
          <w:sz w:val="24"/>
          <w:szCs w:val="24"/>
          <w:lang w:eastAsia="pl-PL"/>
        </w:rPr>
        <w:t>„Zamawiającym”</w:t>
      </w:r>
    </w:p>
    <w:p>
      <w:pPr>
        <w:pStyle w:val="Normal"/>
        <w:spacing w:lineRule="auto" w:line="240" w:before="0" w:after="0"/>
        <w:jc w:val="both"/>
        <w:rPr>
          <w:rFonts w:ascii="Arial" w:hAnsi="Arial" w:eastAsia="Times New Roman" w:cs="Arial"/>
          <w:bCs/>
          <w:kern w:val="2"/>
          <w:sz w:val="24"/>
          <w:szCs w:val="24"/>
          <w:lang w:eastAsia="zh-CN"/>
        </w:rPr>
      </w:pPr>
      <w:r>
        <w:rPr>
          <w:rFonts w:eastAsia="Times New Roman" w:cs="Arial" w:ascii="Arial" w:hAnsi="Arial"/>
          <w:bCs/>
          <w:kern w:val="2"/>
          <w:sz w:val="24"/>
          <w:szCs w:val="24"/>
          <w:lang w:eastAsia="zh-CN"/>
        </w:rPr>
        <w:t xml:space="preserve">a </w:t>
      </w:r>
    </w:p>
    <w:p>
      <w:pPr>
        <w:pStyle w:val="Normal"/>
        <w:spacing w:lineRule="auto" w:line="360" w:before="0" w:after="0"/>
        <w:rPr>
          <w:sz w:val="24"/>
          <w:szCs w:val="24"/>
        </w:rPr>
      </w:pPr>
      <w:r>
        <w:rPr>
          <w:rFonts w:eastAsia="Calibri" w:cs="Arial" w:ascii="Arial" w:hAnsi="Arial"/>
          <w:i/>
          <w:sz w:val="24"/>
          <w:szCs w:val="24"/>
        </w:rPr>
        <w:t xml:space="preserve">(w przypadku spółek prawa handlowego) </w:t>
      </w:r>
    </w:p>
    <w:p>
      <w:pPr>
        <w:pStyle w:val="Normal"/>
        <w:spacing w:lineRule="auto" w:line="360" w:before="0" w:after="0"/>
        <w:rPr>
          <w:sz w:val="24"/>
          <w:szCs w:val="24"/>
        </w:rPr>
      </w:pPr>
      <w:r>
        <w:rPr>
          <w:rFonts w:eastAsia="Calibri" w:cs="Arial" w:ascii="Arial" w:hAnsi="Arial"/>
          <w:i/>
          <w:sz w:val="24"/>
          <w:szCs w:val="24"/>
        </w:rPr>
        <w:t xml:space="preserve">................................................................................... zarejestrowanym/ą w Sądzie Rejonowym w .............................., Wydział ......... Gospodarczy Krajowego Rejestru Sądowego pod numerem KRS ..............................., kapitał zakładowy w wysokości ………… (dotyczy spółki z o.o. i spółki akcyjnej), opłacony w części/w całości (dotyczy spółki akcyjnej), posiadającym REGON: ............................ i NIP: .............................., reprezentowanym przez: ..................... </w:t>
      </w:r>
    </w:p>
    <w:p>
      <w:pPr>
        <w:pStyle w:val="Normal"/>
        <w:spacing w:lineRule="auto" w:line="360" w:before="0" w:after="0"/>
        <w:rPr>
          <w:sz w:val="24"/>
          <w:szCs w:val="24"/>
        </w:rPr>
      </w:pPr>
      <w:r>
        <w:rPr>
          <w:rFonts w:eastAsia="Calibri" w:cs="Arial" w:ascii="Arial" w:hAnsi="Arial"/>
          <w:i/>
          <w:sz w:val="24"/>
          <w:szCs w:val="24"/>
        </w:rPr>
        <w:t xml:space="preserve">(w przypadku osoby fizycznej prowadzącej działalność gospodarczą) </w:t>
      </w:r>
    </w:p>
    <w:p>
      <w:pPr>
        <w:pStyle w:val="Normal"/>
        <w:spacing w:lineRule="auto" w:line="360" w:before="0" w:after="0"/>
        <w:rPr>
          <w:sz w:val="24"/>
          <w:szCs w:val="24"/>
        </w:rPr>
      </w:pPr>
      <w:r>
        <w:rPr>
          <w:rFonts w:eastAsia="Calibri" w:cs="Arial" w:ascii="Arial" w:hAnsi="Arial"/>
          <w:i/>
          <w:sz w:val="24"/>
          <w:szCs w:val="24"/>
        </w:rPr>
        <w:t xml:space="preserve">……………………………… </w:t>
      </w:r>
      <w:r>
        <w:rPr>
          <w:rFonts w:eastAsia="Calibri" w:cs="Arial" w:ascii="Arial" w:hAnsi="Arial"/>
          <w:i/>
          <w:sz w:val="24"/>
          <w:szCs w:val="24"/>
        </w:rPr>
        <w:t xml:space="preserve">prowadzącym/ą działalność gospodarczą pod nazwą …………………………… na podstawie wpisu do Centralnej Ewidencji i Informacji </w:t>
        <w:br/>
        <w:t xml:space="preserve">o Działalności Gospodarczej prowadzonej przez Ministra Gospodarki, zamieszkałym/ą………………………………………………. legitymującym/ą się dowodem osobistym (seria i numer) ......................, posiadającym/ą REGON: .............................. i NIP: .............................., PESEL ………………………. </w:t>
      </w:r>
    </w:p>
    <w:p>
      <w:pPr>
        <w:pStyle w:val="Normal"/>
        <w:spacing w:lineRule="auto" w:line="360" w:before="0" w:after="0"/>
        <w:rPr>
          <w:sz w:val="24"/>
          <w:szCs w:val="24"/>
        </w:rPr>
      </w:pPr>
      <w:r>
        <w:rPr>
          <w:rFonts w:eastAsia="Calibri" w:cs="Arial" w:ascii="Arial" w:hAnsi="Arial"/>
          <w:i/>
          <w:sz w:val="24"/>
          <w:szCs w:val="24"/>
        </w:rPr>
        <w:t>(w przypadku spółki cywilnej)</w:t>
      </w:r>
    </w:p>
    <w:p>
      <w:pPr>
        <w:pStyle w:val="Normal"/>
        <w:spacing w:lineRule="auto" w:line="360" w:before="0" w:after="0"/>
        <w:rPr>
          <w:sz w:val="24"/>
          <w:szCs w:val="24"/>
        </w:rPr>
      </w:pPr>
      <w:r>
        <w:rPr>
          <w:rFonts w:eastAsia="Calibri" w:cs="Arial" w:ascii="Arial" w:hAnsi="Arial"/>
          <w:i/>
          <w:sz w:val="24"/>
          <w:szCs w:val="24"/>
        </w:rPr>
        <w:t xml:space="preserve">1. ………………………….... prowadzącym/ą działalność gospodarczą pod nazwą …………………………zamieszkałym/ą ………………………………………, legitymującym/ą się dowodem osobistym (seria i numer) .................................., PESEL....................... wpisanym/ą do Centralnej Ewidencji i Informacji </w:t>
        <w:br/>
        <w:t xml:space="preserve">o Działalności Gospodarczej prowadzonej przez Ministra Gospodarki, </w:t>
      </w:r>
    </w:p>
    <w:p>
      <w:pPr>
        <w:pStyle w:val="Normal"/>
        <w:spacing w:lineRule="auto" w:line="360" w:before="0" w:after="0"/>
        <w:rPr>
          <w:sz w:val="24"/>
          <w:szCs w:val="24"/>
        </w:rPr>
      </w:pPr>
      <w:r>
        <w:rPr>
          <w:rFonts w:eastAsia="Calibri" w:cs="Arial" w:ascii="Arial" w:hAnsi="Arial"/>
          <w:i/>
          <w:sz w:val="24"/>
          <w:szCs w:val="24"/>
        </w:rPr>
        <w:t>2. ……………………………. prowadzącym/ą działalność gospodarczą pod nazwą …………………………… zamieszkałym/ą ……………………………………, legitymującym/ą się dowodem osobistym (seria i numer) ....................................., PESEL....................... wpisanym/ą do Centralnej Ewidencji i Informacji o Działalności Gospodarczej prowadzonej przez Ministra Gospodarki prowadzącymi działalność gospodarczą w formie spółki cywilnej pod nazwą ……………………………………. posiadającym/ą REGON……………………i NIP……………………….</w:t>
      </w:r>
    </w:p>
    <w:p>
      <w:pPr>
        <w:pStyle w:val="Normal"/>
        <w:spacing w:lineRule="auto" w:line="360" w:before="0" w:after="0"/>
        <w:rPr>
          <w:sz w:val="24"/>
          <w:szCs w:val="24"/>
        </w:rPr>
      </w:pPr>
      <w:r>
        <w:rPr>
          <w:rFonts w:eastAsia="Calibri" w:cs="Arial" w:ascii="Arial" w:hAnsi="Arial"/>
          <w:i/>
          <w:sz w:val="24"/>
          <w:szCs w:val="24"/>
        </w:rPr>
        <w:t xml:space="preserve">(w przypadku wykonawców wspólnie ubiegających się o udzielenie zamówienia, na przykład w ramach konsorcjum) (w przypadku spółki prawa handlowego) </w:t>
      </w:r>
    </w:p>
    <w:p>
      <w:pPr>
        <w:pStyle w:val="Normal"/>
        <w:spacing w:lineRule="auto" w:line="360" w:before="0" w:after="0"/>
        <w:rPr>
          <w:sz w:val="24"/>
          <w:szCs w:val="24"/>
        </w:rPr>
      </w:pPr>
      <w:r>
        <w:rPr>
          <w:rFonts w:eastAsia="Calibri" w:cs="Arial" w:ascii="Arial" w:hAnsi="Arial"/>
          <w:i/>
          <w:sz w:val="24"/>
          <w:szCs w:val="24"/>
        </w:rPr>
        <w:t xml:space="preserve">1. ..................................... zarejestrowanym/ą w Sądzie Rejonowym </w:t>
        <w:br/>
        <w:t xml:space="preserve">w .............................., Wydział .................. Gospodarczy Krajowego Rejestru Sądowego pod numerem KRS ..............................., kapitał zakładowy </w:t>
        <w:br/>
        <w:t xml:space="preserve">w wysokości ………………. (dotyczy spółki z o.o. i spółki akcyjnej), opłacony </w:t>
        <w:br/>
        <w:t xml:space="preserve">w całości/w części (dotyczy spółki akcyjnej), posiadającym REGON: .............................. i NIP: .........., reprezentowanym przez: ........................ lub </w:t>
        <w:br/>
        <w:t xml:space="preserve">(w przypadku osoby fizycznej prowadzącej działalność gospodarczą) </w:t>
      </w:r>
    </w:p>
    <w:p>
      <w:pPr>
        <w:pStyle w:val="Normal"/>
        <w:spacing w:lineRule="auto" w:line="360" w:before="0" w:after="0"/>
        <w:rPr>
          <w:sz w:val="24"/>
          <w:szCs w:val="24"/>
        </w:rPr>
      </w:pPr>
      <w:r>
        <w:rPr>
          <w:rFonts w:eastAsia="Calibri" w:cs="Arial" w:ascii="Arial" w:hAnsi="Arial"/>
          <w:i/>
          <w:sz w:val="24"/>
          <w:szCs w:val="24"/>
        </w:rPr>
        <w:t xml:space="preserve">2. ………………………, prowadzącym/ą działalność gospodarczą pod nazwą …………………………. zamieszkałym/ą………………………legitymującym/ą się dowodem osobistym (seria i numer) ......................., wpisanym/ą do Centralnej Ewidencji i Informacji o Działalności Gospodarczej prowadzonej przez Ministra Gospodarki, posiadającym REGON: .............................. i NIP: .............................., PESEL ………………………. reprezentowanymi przez pełnomocnika do reprezentowania ich w postępowaniu o udzielenie zamówienia publicznego, na podstawie pełnomocnictwa nr ……. z dnia: ………………………… (Lider Konsorcjum), reprezentowanego przez: </w:t>
      </w:r>
    </w:p>
    <w:p>
      <w:pPr>
        <w:pStyle w:val="Normal"/>
        <w:spacing w:lineRule="auto" w:line="360" w:before="0" w:after="0"/>
        <w:rPr>
          <w:sz w:val="24"/>
          <w:szCs w:val="24"/>
        </w:rPr>
      </w:pPr>
      <w:r>
        <w:rPr>
          <w:rFonts w:eastAsia="Calibri" w:cs="Arial" w:ascii="Arial" w:hAnsi="Arial"/>
          <w:i/>
          <w:sz w:val="24"/>
          <w:szCs w:val="24"/>
        </w:rPr>
        <w:t xml:space="preserve">1) ………………………………………………. </w:t>
      </w:r>
    </w:p>
    <w:p>
      <w:pPr>
        <w:pStyle w:val="Normal"/>
        <w:spacing w:lineRule="auto" w:line="360" w:before="0" w:after="0"/>
        <w:rPr>
          <w:sz w:val="24"/>
          <w:szCs w:val="24"/>
        </w:rPr>
      </w:pPr>
      <w:r>
        <w:rPr>
          <w:rFonts w:eastAsia="Calibri" w:cs="Arial" w:ascii="Arial" w:hAnsi="Arial"/>
          <w:i/>
          <w:sz w:val="24"/>
          <w:szCs w:val="24"/>
        </w:rPr>
        <w:t>2) ………………………………………………</w:t>
      </w:r>
    </w:p>
    <w:p>
      <w:pPr>
        <w:pStyle w:val="Normal"/>
        <w:spacing w:lineRule="auto" w:line="360" w:before="0" w:after="0"/>
        <w:rPr>
          <w:sz w:val="24"/>
          <w:szCs w:val="24"/>
        </w:rPr>
      </w:pPr>
      <w:r>
        <w:rPr>
          <w:rFonts w:eastAsia="Calibri" w:cs="Arial" w:ascii="Arial" w:hAnsi="Arial"/>
          <w:i/>
          <w:sz w:val="24"/>
          <w:szCs w:val="24"/>
        </w:rPr>
        <w:t>(w przypadku osoby fizycznej nieprowadzącej działalności gospodarczej)</w:t>
      </w:r>
    </w:p>
    <w:p>
      <w:pPr>
        <w:pStyle w:val="Normal"/>
        <w:spacing w:lineRule="auto" w:line="360" w:before="0" w:after="0"/>
        <w:rPr>
          <w:sz w:val="24"/>
          <w:szCs w:val="24"/>
        </w:rPr>
      </w:pPr>
      <w:r>
        <w:rPr>
          <w:rFonts w:eastAsia="Calibri" w:cs="Arial" w:ascii="Arial" w:hAnsi="Arial"/>
          <w:i/>
          <w:sz w:val="24"/>
          <w:szCs w:val="24"/>
        </w:rPr>
        <w:t>……………………………</w:t>
      </w:r>
      <w:r>
        <w:rPr>
          <w:rFonts w:eastAsia="Calibri" w:cs="Arial" w:ascii="Arial" w:hAnsi="Arial"/>
          <w:i/>
          <w:sz w:val="24"/>
          <w:szCs w:val="24"/>
        </w:rPr>
        <w:t>. zamieszkałym/ą ………………………………………, legitymującym/ą się dowodem osobistym (seria i numer) …..............................., PESEL .......................</w:t>
      </w:r>
    </w:p>
    <w:p>
      <w:pPr>
        <w:pStyle w:val="Normal"/>
        <w:spacing w:lineRule="auto" w:line="360" w:before="0" w:after="0"/>
        <w:rPr>
          <w:sz w:val="24"/>
          <w:szCs w:val="24"/>
        </w:rPr>
      </w:pPr>
      <w:r>
        <w:rPr>
          <w:rFonts w:eastAsia="Calibri" w:cs="Arial" w:ascii="Arial" w:hAnsi="Arial"/>
          <w:sz w:val="24"/>
          <w:szCs w:val="24"/>
          <w:lang w:eastAsia="pl-PL"/>
        </w:rPr>
        <w:t>zwanym dalej „Wykonawcą”.</w:t>
      </w:r>
    </w:p>
    <w:p>
      <w:pPr>
        <w:pStyle w:val="Normal"/>
        <w:spacing w:lineRule="auto" w:line="360" w:before="0" w:after="0"/>
        <w:rPr>
          <w:sz w:val="24"/>
          <w:szCs w:val="24"/>
        </w:rPr>
      </w:pPr>
      <w:r>
        <w:rPr>
          <w:rFonts w:eastAsia="Calibri" w:cs="Arial" w:ascii="Arial" w:hAnsi="Arial"/>
          <w:sz w:val="24"/>
          <w:szCs w:val="24"/>
          <w:lang w:eastAsia="pl-PL"/>
        </w:rPr>
        <w:t>zwanymi dalej „Stroną” lub łącznie „Stronami”.</w:t>
      </w:r>
    </w:p>
    <w:p>
      <w:pPr>
        <w:pStyle w:val="Normal"/>
        <w:spacing w:lineRule="auto" w:line="360" w:before="0" w:after="0"/>
        <w:rPr>
          <w:rFonts w:ascii="Arial" w:hAnsi="Arial" w:eastAsia="Calibri" w:cs="Arial"/>
          <w:sz w:val="24"/>
          <w:szCs w:val="24"/>
          <w:lang w:eastAsia="pl-PL"/>
        </w:rPr>
      </w:pPr>
      <w:r>
        <w:rPr>
          <w:rFonts w:eastAsia="Calibri" w:cs="Arial" w:ascii="Arial" w:hAnsi="Arial"/>
          <w:sz w:val="24"/>
          <w:szCs w:val="24"/>
          <w:lang w:eastAsia="pl-PL"/>
        </w:rPr>
      </w:r>
    </w:p>
    <w:p>
      <w:pPr>
        <w:pStyle w:val="Normal"/>
        <w:spacing w:lineRule="auto" w:line="360" w:before="0" w:after="0"/>
        <w:rPr>
          <w:sz w:val="24"/>
          <w:szCs w:val="24"/>
        </w:rPr>
      </w:pPr>
      <w:r>
        <w:rPr>
          <w:rFonts w:eastAsia="Calibri" w:cs="Arial" w:ascii="Arial" w:hAnsi="Arial"/>
          <w:sz w:val="24"/>
          <w:szCs w:val="24"/>
        </w:rPr>
        <w:t xml:space="preserve">W wyniku przeprowadzenia postępowania o udzielenie zamówienia publicznego </w:t>
        <w:br/>
        <w:t>w trybie podstawowym bez przeprowadzenia negocjacji, o którym mowa w art. 275 pkt 1) ustawy z dnia 11 września 2019 r. prawo zamówień publicznych (t.j. Dz.U. z 2026 r. poz. 793 z późn. zm.)</w:t>
        <w:br/>
        <w:t xml:space="preserve">– dalej Pzp </w:t>
      </w:r>
      <w:r>
        <w:rPr>
          <w:rFonts w:eastAsia="Calibri" w:cs="Arial" w:ascii="Arial" w:hAnsi="Arial"/>
          <w:sz w:val="24"/>
          <w:szCs w:val="24"/>
          <w:lang w:eastAsia="pl-PL"/>
        </w:rPr>
        <w:t>na usługi społeczne pn.: „</w:t>
      </w:r>
      <w:r>
        <w:rPr>
          <w:rFonts w:eastAsia="Calibri" w:cs="Arial" w:ascii="Arial" w:hAnsi="Arial"/>
          <w:sz w:val="24"/>
          <w:szCs w:val="24"/>
        </w:rPr>
        <w:t xml:space="preserve">Zakup usług poradnictwa prawnego” w ramach projektu FEMP.06.26-IP.01-0298/24 „Aktywne Dziś - Lepsze Jutro”. </w:t>
      </w:r>
    </w:p>
    <w:p>
      <w:pPr>
        <w:pStyle w:val="Normal"/>
        <w:spacing w:lineRule="auto" w:line="240" w:before="0" w:after="0"/>
        <w:jc w:val="both"/>
        <w:rPr>
          <w:rFonts w:ascii="Arial" w:hAnsi="Arial" w:eastAsia="Calibri" w:cs="Arial"/>
          <w:sz w:val="24"/>
          <w:szCs w:val="24"/>
          <w:lang w:eastAsia="pl-PL"/>
        </w:rPr>
      </w:pPr>
      <w:r>
        <w:rPr>
          <w:rFonts w:eastAsia="Calibri" w:cs="Arial" w:ascii="Arial" w:hAnsi="Arial"/>
          <w:sz w:val="24"/>
          <w:szCs w:val="24"/>
          <w:lang w:eastAsia="pl-PL"/>
        </w:rPr>
      </w:r>
    </w:p>
    <w:p>
      <w:pPr>
        <w:pStyle w:val="Normal"/>
        <w:spacing w:lineRule="auto" w:line="240" w:before="0" w:after="0"/>
        <w:jc w:val="center"/>
        <w:rPr>
          <w:rFonts w:ascii="Arial" w:hAnsi="Arial" w:eastAsia="Times New Roman" w:cs="Arial"/>
          <w:b/>
          <w:sz w:val="24"/>
          <w:szCs w:val="24"/>
          <w:lang w:eastAsia="pl-PL"/>
        </w:rPr>
      </w:pPr>
      <w:bookmarkStart w:id="0" w:name="_Hlk108980198"/>
      <w:r>
        <w:rPr>
          <w:rFonts w:eastAsia="Times New Roman" w:cs="Arial" w:ascii="Arial" w:hAnsi="Arial"/>
          <w:b/>
          <w:sz w:val="24"/>
          <w:szCs w:val="24"/>
          <w:lang w:eastAsia="pl-PL"/>
        </w:rPr>
        <w:t>§</w:t>
      </w:r>
      <w:bookmarkEnd w:id="0"/>
      <w:r>
        <w:rPr>
          <w:rFonts w:eastAsia="Times New Roman" w:cs="Arial" w:ascii="Arial" w:hAnsi="Arial"/>
          <w:b/>
          <w:sz w:val="24"/>
          <w:szCs w:val="24"/>
          <w:lang w:eastAsia="pl-PL"/>
        </w:rPr>
        <w:t xml:space="preserve">1 </w:t>
        <w:br/>
        <w:t>Przedmiot umowy</w:t>
      </w:r>
    </w:p>
    <w:p>
      <w:pPr>
        <w:pStyle w:val="Normal"/>
        <w:numPr>
          <w:ilvl w:val="0"/>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Przedmiotem umowy jest świadczenie usług poradnictwa prawnego w ramach projektu FEMP.06.26-IP.01-0298/24-01 „Aktywne Dziś - Lepsze Jutro”. Usługa realizowana jest w ramach zadania nr 3, </w:t>
      </w:r>
      <w:r>
        <w:rPr>
          <w:rFonts w:eastAsia="Times New Roman" w:cs="Calibri" w:ascii="Arial" w:hAnsi="Arial" w:cstheme="minorHAnsi"/>
          <w:color w:val="000000"/>
          <w:kern w:val="2"/>
          <w:sz w:val="24"/>
          <w:szCs w:val="24"/>
          <w:lang w:eastAsia="pl-PL" w:bidi="hi-IN"/>
        </w:rPr>
        <w:t>którego celem jest wsparcie prawne uczestników i uczestniczek projektu.</w:t>
      </w:r>
      <w:r>
        <w:rPr>
          <w:rFonts w:eastAsia="Times New Roman" w:cs="Arial" w:ascii="Arial" w:hAnsi="Arial"/>
          <w:bCs/>
          <w:kern w:val="2"/>
          <w:sz w:val="24"/>
          <w:szCs w:val="24"/>
          <w:lang w:eastAsia="pl-PL" w:bidi="hi-IN"/>
        </w:rPr>
        <w:t xml:space="preserve"> Prawnik obejmie wsparciem </w:t>
      </w:r>
      <w:r>
        <w:rPr>
          <w:rStyle w:val="FontStyle38"/>
          <w:rFonts w:eastAsia="" w:ascii="Arial" w:hAnsi="Arial" w:eastAsiaTheme="minorEastAsia"/>
          <w:bCs/>
          <w:kern w:val="2"/>
          <w:sz w:val="24"/>
          <w:szCs w:val="24"/>
          <w:lang w:eastAsia="pl-PL" w:bidi="hi-IN"/>
        </w:rPr>
        <w:t>prawnym głównie kobiety doświadczające przemocy, w przypadku których inne formy rozwiązania (np. mediacja) nie są możliwe, ale również uczestników projektu borykający się z trudnościami wychowawczymi czy problemem alkoholowym.</w:t>
      </w:r>
    </w:p>
    <w:p>
      <w:pPr>
        <w:pStyle w:val="Normal"/>
        <w:numPr>
          <w:ilvl w:val="0"/>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Przedmiot umowy obejmuje także: </w:t>
      </w:r>
    </w:p>
    <w:p>
      <w:pPr>
        <w:pStyle w:val="Normal"/>
        <w:numPr>
          <w:ilvl w:val="1"/>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prowadzenie dokumentacji potwierdzającej zrealizowanie usług zgodnie z przyjętymi procedurami, </w:t>
      </w:r>
    </w:p>
    <w:p>
      <w:pPr>
        <w:pStyle w:val="Normal"/>
        <w:numPr>
          <w:ilvl w:val="1"/>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współpracę z innymi Wykonawcami świadczącymi usługi na rzecz projektu, pracownikami innych komórek organizacyjnych PCPR oraz pracownikami Fundacji PROELIO;</w:t>
      </w:r>
    </w:p>
    <w:p>
      <w:pPr>
        <w:pStyle w:val="Normal"/>
        <w:numPr>
          <w:ilvl w:val="1"/>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oznaczania wszystkich materiałów i dokumentów wytworzonych na potrzeby realizacji zamówienia zgodnie z wymaganiami określonymi w SWZ;</w:t>
      </w:r>
    </w:p>
    <w:p>
      <w:pPr>
        <w:pStyle w:val="Normal"/>
        <w:numPr>
          <w:ilvl w:val="1"/>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przeniesienia na zamawiającego autorskich praw majątkowych do wszystkich materiałów wytworzonych na potrzeby realizacji Przedmiotu Umowy;</w:t>
      </w:r>
    </w:p>
    <w:p>
      <w:pPr>
        <w:pStyle w:val="Normal"/>
        <w:numPr>
          <w:ilvl w:val="1"/>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prowadzenia i przechowywania wszystkich dokumentów wytworzonych na potrzeby realizacji Przedmiotu Umowy zgodnie z wymaganiami określonymi w SWZ;</w:t>
      </w:r>
    </w:p>
    <w:p>
      <w:pPr>
        <w:pStyle w:val="Normal"/>
        <w:numPr>
          <w:ilvl w:val="0"/>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Wykonawca jest zobowiązany do prowadzenia dokumentacji według wzorów określonych w załącznikach do podmiotowej umowy, w tym:</w:t>
      </w:r>
    </w:p>
    <w:p>
      <w:pPr>
        <w:pStyle w:val="ListParagraph"/>
        <w:numPr>
          <w:ilvl w:val="1"/>
          <w:numId w:val="7"/>
        </w:numPr>
        <w:spacing w:lineRule="auto" w:line="240" w:before="0" w:after="0"/>
        <w:ind w:hanging="284" w:left="284"/>
        <w:contextualSpacing/>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ustalania miesięcznego harmonogram pracy </w:t>
      </w:r>
    </w:p>
    <w:p>
      <w:pPr>
        <w:pStyle w:val="ListParagraph"/>
        <w:numPr>
          <w:ilvl w:val="1"/>
          <w:numId w:val="7"/>
        </w:numPr>
        <w:spacing w:lineRule="auto" w:line="240" w:before="0" w:after="0"/>
        <w:ind w:hanging="284" w:left="284"/>
        <w:contextualSpacing/>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miesięcznej listy obecności wskazującej godziny w każdy dniu realizacji usługi, </w:t>
      </w:r>
    </w:p>
    <w:p>
      <w:pPr>
        <w:pStyle w:val="ListParagraph"/>
        <w:numPr>
          <w:ilvl w:val="1"/>
          <w:numId w:val="7"/>
        </w:numPr>
        <w:spacing w:lineRule="auto" w:line="240" w:before="0" w:after="0"/>
        <w:ind w:hanging="284" w:left="284"/>
        <w:contextualSpacing/>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kart poszczególnych uczestników/uczestniczek wsparcia zawierających wpisy o ilości zrealizowanych godzin wsparcia;</w:t>
      </w:r>
    </w:p>
    <w:p>
      <w:pPr>
        <w:pStyle w:val="Normal"/>
        <w:numPr>
          <w:ilvl w:val="0"/>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Zamawiający zapewni miejsce (lokal biurowy/salę szkoleniową) do realizacji usługi i nie zapewnia sprzętu komputerowego do realizacji przedmiotu umowy.</w:t>
      </w:r>
    </w:p>
    <w:p>
      <w:pPr>
        <w:pStyle w:val="Normal"/>
        <w:numPr>
          <w:ilvl w:val="0"/>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Maksymalna liczba godzin świadczenia usługi w okresie realizacji umowy wynosi: 200 w tym: do końca roku 2026 nie więcej niż 170 godzin oraz w roku 2027 (do 31.05.2027) nie więcej niż 30 godzin.  </w:t>
      </w:r>
    </w:p>
    <w:p>
      <w:pPr>
        <w:pStyle w:val="Normal"/>
        <w:numPr>
          <w:ilvl w:val="0"/>
          <w:numId w:val="7"/>
        </w:numPr>
        <w:spacing w:lineRule="auto" w:line="240" w:before="0" w:after="0"/>
        <w:ind w:hanging="284" w:left="284"/>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Ilość godzin świadczenia usługi może ulec zmianie w okresie trwania umowy. W przypadku mniejszej ilości godzin zamawiający zastrzega sobie prawo do niewykorzystania wszystkich godzin wskazanych w ust. 5. </w:t>
      </w:r>
    </w:p>
    <w:p>
      <w:pPr>
        <w:pStyle w:val="Normal"/>
        <w:spacing w:lineRule="auto" w:line="240" w:before="0" w:after="0"/>
        <w:ind w:left="283"/>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W takim przypadku zamawiający zapłaci za faktycznie zrealizowaną liczbę godzin. Wykonawcy nie przysługuje roszczenie zlecenia pełnej liczby godzin określonej w ust. 5.</w:t>
      </w:r>
    </w:p>
    <w:p>
      <w:pPr>
        <w:pStyle w:val="Normal"/>
        <w:numPr>
          <w:ilvl w:val="0"/>
          <w:numId w:val="7"/>
        </w:numPr>
        <w:spacing w:lineRule="auto" w:line="240" w:before="0" w:after="0"/>
        <w:ind w:hanging="284" w:left="284"/>
        <w:jc w:val="both"/>
        <w:textAlignment w:val="baseline"/>
        <w:rPr>
          <w:rFonts w:ascii="Arial" w:hAnsi="Arial" w:eastAsia="Times New Roman" w:cs="Arial"/>
          <w:kern w:val="2"/>
          <w:sz w:val="24"/>
          <w:szCs w:val="24"/>
          <w:lang w:eastAsia="pl-PL" w:bidi="hi-IN"/>
        </w:rPr>
      </w:pPr>
      <w:r>
        <w:rPr>
          <w:rFonts w:eastAsia="Times New Roman" w:cs="Arial" w:ascii="Arial" w:hAnsi="Arial"/>
          <w:bCs/>
          <w:kern w:val="2"/>
          <w:sz w:val="24"/>
          <w:szCs w:val="24"/>
          <w:lang w:eastAsia="pl-PL" w:bidi="hi-IN"/>
        </w:rPr>
        <w:t xml:space="preserve">Przedmiot umowy świadczony będzie: </w:t>
      </w:r>
    </w:p>
    <w:p>
      <w:pPr>
        <w:pStyle w:val="ListParagraph"/>
        <w:numPr>
          <w:ilvl w:val="1"/>
          <w:numId w:val="7"/>
        </w:numPr>
        <w:spacing w:lineRule="auto" w:line="240" w:before="0" w:after="0"/>
        <w:ind w:hanging="284" w:left="284"/>
        <w:contextualSpacing/>
        <w:jc w:val="both"/>
        <w:textAlignment w:val="baseline"/>
        <w:rPr>
          <w:rFonts w:ascii="Arial" w:hAnsi="Arial" w:eastAsia="Times New Roman" w:cs="Arial"/>
          <w:kern w:val="2"/>
          <w:sz w:val="24"/>
          <w:szCs w:val="24"/>
          <w:lang w:eastAsia="pl-PL" w:bidi="hi-IN"/>
        </w:rPr>
      </w:pPr>
      <w:r>
        <w:rPr>
          <w:rFonts w:eastAsia="Times New Roman" w:cs="Arial" w:ascii="Arial" w:hAnsi="Arial"/>
          <w:bCs/>
          <w:kern w:val="2"/>
          <w:sz w:val="24"/>
          <w:szCs w:val="24"/>
          <w:lang w:eastAsia="pl-PL" w:bidi="hi-IN"/>
        </w:rPr>
        <w:t>stacjonarnie w siedzibie Zamawiającego (32-020 Wieliczka, ul Niepołomska 26G).</w:t>
      </w:r>
      <w:r>
        <w:rPr>
          <w:rFonts w:eastAsia="Times New Roman" w:cs="Arial" w:ascii="Arial" w:hAnsi="Arial"/>
          <w:kern w:val="2"/>
          <w:sz w:val="24"/>
          <w:szCs w:val="24"/>
          <w:lang w:eastAsia="pl-PL" w:bidi="hi-IN"/>
        </w:rPr>
        <w:t xml:space="preserve"> Budynek jest w pełni dostosowany do potrzeb osób z różnymi rodzajami niepełnosprawności;</w:t>
      </w:r>
    </w:p>
    <w:p>
      <w:pPr>
        <w:pStyle w:val="ListParagraph"/>
        <w:numPr>
          <w:ilvl w:val="1"/>
          <w:numId w:val="7"/>
        </w:numPr>
        <w:spacing w:lineRule="auto" w:line="240" w:before="0" w:after="0"/>
        <w:ind w:hanging="284" w:left="284"/>
        <w:contextualSpacing/>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poza siedzibą Zamawiającego - w wyjątkowych przypadkach uzasadnionych stanem lub sytuacją uczestnika/uczestniczki projektu dopuszcza się  realizację usługi poza siedzibą Powiatowego Centrum Pomocy Rodzinie w Wieliczce – na terenie Powiatu Wielickiego.</w:t>
      </w:r>
    </w:p>
    <w:p>
      <w:pPr>
        <w:pStyle w:val="Normal"/>
        <w:spacing w:lineRule="auto" w:line="240" w:before="0" w:after="0"/>
        <w:ind w:hanging="284" w:left="284"/>
        <w:jc w:val="both"/>
        <w:rPr>
          <w:rFonts w:ascii="Arial" w:hAnsi="Arial" w:eastAsia="Times New Roman" w:cs="Arial"/>
          <w:bCs/>
          <w:sz w:val="24"/>
          <w:szCs w:val="24"/>
          <w:lang w:eastAsia="pl-PL"/>
        </w:rPr>
      </w:pPr>
      <w:r>
        <w:rPr>
          <w:rFonts w:eastAsia="Times New Roman" w:cs="Arial" w:ascii="Arial" w:hAnsi="Arial"/>
          <w:bCs/>
          <w:sz w:val="24"/>
          <w:szCs w:val="24"/>
          <w:lang w:eastAsia="pl-PL"/>
        </w:rPr>
        <w:t xml:space="preserve">8. </w:t>
      </w:r>
      <w:r>
        <w:rPr>
          <w:rFonts w:eastAsia="Times New Roman" w:cs="Arial" w:ascii="Arial" w:hAnsi="Arial"/>
          <w:sz w:val="24"/>
          <w:szCs w:val="24"/>
          <w:lang w:eastAsia="pl-PL"/>
        </w:rPr>
        <w:t>Godziny i daty realizacji usługi będą uzgadniane za pomocą miesięcznego harmonogramu pracy.</w:t>
      </w:r>
    </w:p>
    <w:p>
      <w:pPr>
        <w:pStyle w:val="Normal"/>
        <w:spacing w:lineRule="auto" w:line="240" w:before="0" w:after="0"/>
        <w:ind w:hanging="397" w:left="397"/>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 xml:space="preserve">9. Realizacja przedmiotu umowy następuje w ramach projektu </w:t>
      </w:r>
      <w:r>
        <w:rPr>
          <w:rFonts w:eastAsia="Times New Roman" w:cs="Arial" w:ascii="Arial" w:hAnsi="Arial"/>
          <w:bCs/>
          <w:kern w:val="2"/>
          <w:sz w:val="24"/>
          <w:szCs w:val="24"/>
          <w:lang w:eastAsia="pl-PL" w:bidi="hi-IN"/>
        </w:rPr>
        <w:t>FEMP.06.26-IP.01-0298/24-01 „Aktywne Dziś - Lepsze Jutro” – Program Fundusze Europejskie dla Małopolski 2021-2027, Priorytet 6, Działanie 6.26 Integracja społeczna osób w szczególnie trudnej sytuacji życiowej, Typ projektu A. Działania mające na celu integrację osób w szczególnej sytuacji realizowane przez gminy i powiaty</w:t>
      </w:r>
    </w:p>
    <w:p>
      <w:pPr>
        <w:pStyle w:val="Normal"/>
        <w:tabs>
          <w:tab w:val="clear" w:pos="708"/>
          <w:tab w:val="left" w:pos="-284" w:leader="none"/>
        </w:tabs>
        <w:spacing w:lineRule="auto" w:line="240" w:before="0" w:after="0"/>
        <w:jc w:val="both"/>
        <w:rPr>
          <w:rFonts w:ascii="Arial" w:hAnsi="Arial" w:eastAsia="Times New Roman" w:cs="Arial"/>
          <w:bCs/>
          <w:lang w:eastAsia="pl-PL"/>
        </w:rPr>
      </w:pPr>
      <w:r>
        <w:rPr>
          <w:rFonts w:eastAsia="Times New Roman" w:cs="Arial" w:ascii="Arial" w:hAnsi="Arial"/>
          <w:sz w:val="24"/>
          <w:szCs w:val="24"/>
          <w:lang w:eastAsia="pl-PL"/>
        </w:rPr>
        <w:t>10. Przedmiot umowy jest finansowany w całości ze środków projektu</w:t>
      </w:r>
    </w:p>
    <w:p>
      <w:pPr>
        <w:pStyle w:val="Normal"/>
        <w:tabs>
          <w:tab w:val="clear" w:pos="708"/>
          <w:tab w:val="left" w:pos="-284" w:leader="none"/>
        </w:tabs>
        <w:spacing w:lineRule="auto" w:line="240" w:before="0" w:after="0"/>
        <w:ind w:left="283"/>
        <w:jc w:val="both"/>
        <w:rPr>
          <w:rFonts w:ascii="Arial" w:hAnsi="Arial" w:eastAsia="Times New Roman" w:cs="Arial"/>
          <w:bCs/>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 xml:space="preserve">wskazanego w ust. 9. </w:t>
      </w:r>
    </w:p>
    <w:p>
      <w:pPr>
        <w:pStyle w:val="Normal"/>
        <w:tabs>
          <w:tab w:val="clear" w:pos="708"/>
          <w:tab w:val="left" w:pos="-284" w:leader="none"/>
        </w:tabs>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xml:space="preserve">§2 </w:t>
        <w:br/>
        <w:t>Oświadczenia wykonawcy</w:t>
      </w:r>
    </w:p>
    <w:p>
      <w:pPr>
        <w:pStyle w:val="Normal"/>
        <w:tabs>
          <w:tab w:val="clear" w:pos="708"/>
          <w:tab w:val="left" w:pos="-284"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Wykonawca oświadcza, że:</w:t>
      </w:r>
    </w:p>
    <w:p>
      <w:pPr>
        <w:pStyle w:val="Normal"/>
        <w:numPr>
          <w:ilvl w:val="0"/>
          <w:numId w:val="17"/>
        </w:numPr>
        <w:tabs>
          <w:tab w:val="clear" w:pos="708"/>
          <w:tab w:val="left" w:pos="-284" w:leader="none"/>
        </w:tabs>
        <w:spacing w:lineRule="auto" w:line="240" w:before="0" w:after="0"/>
        <w:ind w:hanging="426" w:left="426"/>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osoba (specjalista) świadcząca usługę posiada kwalifikacje określone przez Zamawiającego w Specyfikacji Warunków Zamówienia oraz spełnia wymagania niezbędne do wykonywania powierzonych w ramach projektu czynności,</w:t>
      </w:r>
    </w:p>
    <w:p>
      <w:pPr>
        <w:pStyle w:val="Normal"/>
        <w:numPr>
          <w:ilvl w:val="0"/>
          <w:numId w:val="17"/>
        </w:numPr>
        <w:tabs>
          <w:tab w:val="clear" w:pos="708"/>
          <w:tab w:val="left" w:pos="-284" w:leader="none"/>
        </w:tabs>
        <w:spacing w:lineRule="auto" w:line="240" w:before="0" w:after="0"/>
        <w:ind w:hanging="426" w:left="426"/>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 xml:space="preserve">przedmiot umowy wykona z należytą starannością oraz zgodnie </w:t>
        <w:br/>
        <w:t xml:space="preserve">z obowiązującymi przepisami prawa w tym zakresie, </w:t>
      </w:r>
    </w:p>
    <w:p>
      <w:pPr>
        <w:pStyle w:val="Normal"/>
        <w:numPr>
          <w:ilvl w:val="0"/>
          <w:numId w:val="17"/>
        </w:numPr>
        <w:tabs>
          <w:tab w:val="clear" w:pos="708"/>
          <w:tab w:val="left" w:pos="-284" w:leader="none"/>
        </w:tabs>
        <w:spacing w:lineRule="auto" w:line="240" w:before="0" w:after="0"/>
        <w:ind w:hanging="426" w:left="426"/>
        <w:jc w:val="both"/>
        <w:textAlignment w:val="baseline"/>
        <w:rPr>
          <w:rFonts w:ascii="Arial" w:hAnsi="Arial" w:eastAsia="Times New Roman" w:cs="Arial"/>
          <w:kern w:val="2"/>
          <w:sz w:val="24"/>
          <w:szCs w:val="24"/>
          <w:lang w:eastAsia="pl-PL" w:bidi="hi-IN"/>
        </w:rPr>
      </w:pPr>
      <w:r>
        <w:rPr>
          <w:rFonts w:eastAsia="Calibri" w:cs="Arial" w:ascii="Arial" w:hAnsi="Arial"/>
          <w:sz w:val="24"/>
          <w:szCs w:val="24"/>
        </w:rPr>
        <w:t xml:space="preserve">w </w:t>
      </w:r>
      <w:r>
        <w:rPr>
          <w:rFonts w:eastAsia="Times New Roman" w:cs="Arial" w:ascii="Arial" w:hAnsi="Arial"/>
          <w:kern w:val="2"/>
          <w:sz w:val="24"/>
          <w:szCs w:val="24"/>
          <w:lang w:eastAsia="pl-PL" w:bidi="hi-IN"/>
        </w:rPr>
        <w:t>okresie świadczenia usługi, nie zaproponuje uczestnikowi projektu świadczenia formy pomocy, jaką świadczy w ramach niniejszej umowy - odpłatnie,</w:t>
      </w:r>
    </w:p>
    <w:p>
      <w:pPr>
        <w:pStyle w:val="Normal"/>
        <w:numPr>
          <w:ilvl w:val="0"/>
          <w:numId w:val="17"/>
        </w:numPr>
        <w:tabs>
          <w:tab w:val="clear" w:pos="708"/>
          <w:tab w:val="left" w:pos="-284" w:leader="none"/>
        </w:tabs>
        <w:spacing w:lineRule="auto" w:line="240" w:before="0" w:after="0"/>
        <w:ind w:hanging="426" w:left="426"/>
        <w:jc w:val="both"/>
        <w:textAlignment w:val="baseline"/>
        <w:rPr/>
      </w:pPr>
      <w:r>
        <w:rPr>
          <w:rFonts w:eastAsia="Times New Roman" w:cs="Arial" w:ascii="Arial" w:hAnsi="Arial"/>
          <w:bCs/>
          <w:kern w:val="2"/>
          <w:sz w:val="24"/>
          <w:szCs w:val="24"/>
          <w:lang w:eastAsia="pl-PL" w:bidi="hi-IN"/>
        </w:rPr>
        <w:t xml:space="preserve">podmiot trzeci ............. (nazwa podmiotu trzeciego), na którego zasoby Wykonawca powoływał się, na zasadach określonych w art. 118 ust. 1 Pzp, w celu wykazania spełnienia warunków udziału  w postępowaniu (tj. zdolnościach technicznych lub zawodowych), będzie realizował przedmiot umowy w zakresie następującej części (zakresie) zamówienia ..................... </w:t>
      </w:r>
      <w:r>
        <w:rPr>
          <w:rStyle w:val="FootnoteReference"/>
          <w:rFonts w:eastAsia="Times New Roman" w:cs="Arial" w:ascii="Arial" w:hAnsi="Arial"/>
          <w:bCs/>
          <w:kern w:val="2"/>
          <w:sz w:val="24"/>
          <w:szCs w:val="24"/>
          <w:lang w:eastAsia="pl-PL" w:bidi="hi-IN"/>
        </w:rPr>
        <w:footnoteReference w:id="2"/>
      </w:r>
    </w:p>
    <w:p>
      <w:pPr>
        <w:pStyle w:val="Normal"/>
        <w:tabs>
          <w:tab w:val="clear" w:pos="708"/>
          <w:tab w:val="left" w:pos="-284"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b/>
          <w:kern w:val="2"/>
          <w:sz w:val="24"/>
          <w:szCs w:val="24"/>
          <w:lang w:eastAsia="pl-PL" w:bidi="hi-IN"/>
        </w:rPr>
      </w:r>
    </w:p>
    <w:p>
      <w:pPr>
        <w:pStyle w:val="Normal"/>
        <w:tabs>
          <w:tab w:val="clear" w:pos="708"/>
          <w:tab w:val="left" w:pos="-284" w:leader="none"/>
        </w:tabs>
        <w:spacing w:lineRule="auto" w:line="240" w:before="0" w:after="0"/>
        <w:jc w:val="center"/>
        <w:textAlignment w:val="baseline"/>
        <w:rPr>
          <w:rFonts w:ascii="Arial" w:hAnsi="Arial" w:eastAsia="Times New Roman" w:cs="Arial"/>
          <w:b/>
          <w:bCs/>
          <w:sz w:val="24"/>
          <w:szCs w:val="24"/>
          <w:lang w:eastAsia="pl-PL"/>
        </w:rPr>
      </w:pPr>
      <w:r>
        <w:rPr>
          <w:rFonts w:eastAsia="Times New Roman" w:cs="Arial" w:ascii="Arial" w:hAnsi="Arial"/>
          <w:b/>
          <w:kern w:val="2"/>
          <w:sz w:val="24"/>
          <w:szCs w:val="24"/>
          <w:lang w:eastAsia="pl-PL" w:bidi="hi-IN"/>
        </w:rPr>
        <w:t>§3</w:t>
      </w:r>
      <w:r>
        <w:rPr>
          <w:rFonts w:eastAsia="Times New Roman" w:cs="Arial" w:ascii="Arial" w:hAnsi="Arial"/>
          <w:b/>
          <w:bCs/>
          <w:sz w:val="24"/>
          <w:szCs w:val="24"/>
          <w:lang w:eastAsia="pl-PL"/>
        </w:rPr>
        <w:t xml:space="preserve"> </w:t>
        <w:br/>
        <w:t>Termin realizacji przedmiotu umowy</w:t>
      </w:r>
    </w:p>
    <w:p>
      <w:pPr>
        <w:pStyle w:val="ListParagraph"/>
        <w:numPr>
          <w:ilvl w:val="0"/>
          <w:numId w:val="21"/>
        </w:numPr>
        <w:tabs>
          <w:tab w:val="clear" w:pos="708"/>
          <w:tab w:val="left" w:pos="-284" w:leader="none"/>
        </w:tabs>
        <w:spacing w:lineRule="auto" w:line="240" w:before="0" w:after="0"/>
        <w:contextualSpacing/>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Przedmiot umowy wykonywany będzie w terminie do dnia 31 maja 2027 r.</w:t>
      </w:r>
    </w:p>
    <w:p>
      <w:pPr>
        <w:pStyle w:val="ListParagraph"/>
        <w:numPr>
          <w:ilvl w:val="0"/>
          <w:numId w:val="21"/>
        </w:numPr>
        <w:tabs>
          <w:tab w:val="clear" w:pos="708"/>
          <w:tab w:val="left" w:pos="-284" w:leader="none"/>
        </w:tabs>
        <w:spacing w:lineRule="auto" w:line="240" w:before="0" w:after="0"/>
        <w:contextualSpacing/>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Zamawiający zastrzega możliwość zmiany terminu realizacji umowy w zakresie jego wydłużenia o maksymalnie 90 dni na warunkach określonych w art 455 ust. 1 pkt 1 ustawy PZP – wyłącznie w formie aneksu do przedmiotowej umowy i w przypadku braku wykonania pełnej liczby godzin przedmiotowej umowy. </w:t>
      </w:r>
    </w:p>
    <w:p>
      <w:pPr>
        <w:pStyle w:val="ListParagraph"/>
        <w:tabs>
          <w:tab w:val="clear" w:pos="708"/>
          <w:tab w:val="left" w:pos="-284" w:leader="none"/>
        </w:tabs>
        <w:spacing w:lineRule="auto" w:line="240" w:before="0" w:after="0"/>
        <w:contextualSpacing/>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r>
    </w:p>
    <w:p>
      <w:pPr>
        <w:pStyle w:val="Normal"/>
        <w:tabs>
          <w:tab w:val="clear" w:pos="708"/>
          <w:tab w:val="left" w:pos="191" w:leader="none"/>
        </w:tabs>
        <w:spacing w:lineRule="auto" w:line="240" w:before="0" w:after="0"/>
        <w:ind w:left="-11"/>
        <w:jc w:val="center"/>
        <w:rPr>
          <w:rFonts w:ascii="Arial" w:hAnsi="Arial" w:eastAsia="Times New Roman" w:cs="Arial"/>
          <w:b/>
          <w:sz w:val="24"/>
          <w:szCs w:val="24"/>
          <w:lang w:eastAsia="pl-PL"/>
        </w:rPr>
      </w:pPr>
      <w:r>
        <w:rPr>
          <w:rFonts w:eastAsia="Times New Roman" w:cs="Arial" w:ascii="Arial" w:hAnsi="Arial"/>
          <w:b/>
          <w:sz w:val="24"/>
          <w:szCs w:val="24"/>
          <w:lang w:eastAsia="pl-PL"/>
        </w:rPr>
        <w:t>§4</w:t>
      </w:r>
    </w:p>
    <w:p>
      <w:pPr>
        <w:pStyle w:val="Normal"/>
        <w:tabs>
          <w:tab w:val="clear" w:pos="708"/>
          <w:tab w:val="left" w:pos="191" w:leader="none"/>
        </w:tabs>
        <w:spacing w:lineRule="auto" w:line="240" w:before="0" w:after="0"/>
        <w:ind w:left="-11"/>
        <w:jc w:val="center"/>
        <w:rPr>
          <w:rFonts w:ascii="Arial" w:hAnsi="Arial" w:eastAsia="Times New Roman" w:cs="Arial"/>
          <w:b/>
          <w:sz w:val="24"/>
          <w:szCs w:val="24"/>
          <w:lang w:eastAsia="pl-PL"/>
        </w:rPr>
      </w:pPr>
      <w:r>
        <w:rPr>
          <w:rFonts w:eastAsia="Times New Roman" w:cs="Arial" w:ascii="Arial" w:hAnsi="Arial"/>
          <w:b/>
          <w:sz w:val="24"/>
          <w:szCs w:val="24"/>
          <w:lang w:eastAsia="pl-PL"/>
        </w:rPr>
        <w:t>Wynagrodzenie, płatności</w:t>
      </w:r>
    </w:p>
    <w:p>
      <w:pPr>
        <w:pStyle w:val="Normal"/>
        <w:numPr>
          <w:ilvl w:val="1"/>
          <w:numId w:val="2"/>
        </w:numPr>
        <w:rPr>
          <w:rFonts w:ascii="Arial" w:hAnsi="Arial" w:eastAsia="Times New Roman" w:cs="Arial"/>
          <w:sz w:val="24"/>
          <w:szCs w:val="24"/>
          <w:lang w:eastAsia="pl-PL"/>
        </w:rPr>
      </w:pPr>
      <w:r>
        <w:rPr>
          <w:rFonts w:eastAsia="Times New Roman" w:cs="Arial" w:ascii="Arial" w:hAnsi="Arial"/>
          <w:sz w:val="24"/>
          <w:szCs w:val="24"/>
          <w:lang w:eastAsia="pl-PL"/>
        </w:rPr>
        <w:t>Za wykonanie przedmiotu umowy określonego w § 1 Umowy strony ustalają cenę</w:t>
      </w:r>
      <w:bookmarkStart w:id="1" w:name="_Hlk104142775"/>
      <w:r>
        <w:rPr>
          <w:rFonts w:eastAsia="Times New Roman" w:cs="Arial" w:ascii="Arial" w:hAnsi="Arial"/>
          <w:sz w:val="24"/>
          <w:szCs w:val="24"/>
          <w:lang w:eastAsia="pl-PL"/>
        </w:rPr>
        <w:t xml:space="preserve"> za każdą jedną rozpoczętą godzinę realizacji usługi </w:t>
      </w:r>
      <w:bookmarkEnd w:id="1"/>
      <w:r>
        <w:rPr>
          <w:rFonts w:eastAsia="Times New Roman" w:cs="Arial" w:ascii="Arial" w:hAnsi="Arial"/>
          <w:sz w:val="24"/>
          <w:szCs w:val="24"/>
          <w:lang w:eastAsia="pl-PL"/>
        </w:rPr>
        <w:br/>
        <w:t>w wysokości ……... zł brutto (słownie: ………./100) w tym podatek VAT wg. stawki: zwolnienie.</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Całkowite wynagrodzenie za realizację przedmiotu umowy nie może przekroczyć kwoty w wysokości: ……….. zł brutto (słownie: ………../100) w tym:</w:t>
      </w:r>
    </w:p>
    <w:p>
      <w:pPr>
        <w:pStyle w:val="Normal"/>
        <w:numPr>
          <w:ilvl w:val="0"/>
          <w:numId w:val="8"/>
        </w:numPr>
        <w:spacing w:lineRule="auto" w:line="240" w:before="0" w:after="0"/>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 xml:space="preserve">w roku 2026 r. nie więcej niż: ……... zł brutto (słownie: ………./100), </w:t>
      </w:r>
    </w:p>
    <w:p>
      <w:pPr>
        <w:pStyle w:val="Normal"/>
        <w:numPr>
          <w:ilvl w:val="0"/>
          <w:numId w:val="8"/>
        </w:numPr>
        <w:spacing w:lineRule="auto" w:line="240" w:before="0" w:after="0"/>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w roku 2027 r. nie więcej niż: ……. zł brutto (słownie: …….../100).</w:t>
      </w:r>
    </w:p>
    <w:p>
      <w:pPr>
        <w:pStyle w:val="Normal"/>
        <w:numPr>
          <w:ilvl w:val="1"/>
          <w:numId w:val="2"/>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Wynagrodzenie należne Wykonawcy płatne będzie miesięcznie i stanowić będzie iloczyn ceny za jedną godzinę realizacji usługi oraz ilości wypracowanych godzin w danym miesiącu, przy czym suma płatności częściowych nie może przekroczyć maksymalnej kwoty, o której mowa  w ust. 2.</w:t>
      </w:r>
    </w:p>
    <w:p>
      <w:pPr>
        <w:pStyle w:val="Normal"/>
        <w:numPr>
          <w:ilvl w:val="1"/>
          <w:numId w:val="2"/>
        </w:numPr>
        <w:spacing w:lineRule="auto" w:line="240" w:before="0" w:after="0"/>
        <w:jc w:val="both"/>
        <w:rPr>
          <w:rFonts w:ascii="Arial" w:hAnsi="Arial" w:eastAsia="Times New Roman" w:cs="Arial"/>
          <w:sz w:val="24"/>
          <w:szCs w:val="24"/>
          <w:lang w:eastAsia="pl-PL"/>
        </w:rPr>
      </w:pPr>
      <w:bookmarkStart w:id="2" w:name="_Hlk109216784"/>
      <w:r>
        <w:rPr>
          <w:rFonts w:eastAsia="Times New Roman" w:cs="Arial" w:ascii="Arial" w:hAnsi="Arial"/>
          <w:sz w:val="24"/>
          <w:szCs w:val="24"/>
          <w:lang w:eastAsia="pl-PL"/>
        </w:rPr>
        <w:t>Wynagrodzenie, o którym mowa w ust. 1 obejmuje wszystkie koszty związane z wykonaniem przedmiotu umowy, w tym uwzględnia również wysokość ewentualnych składek z tytułu ubezpieczeń społecznych, składek na Fundusz Pracy oraz składek na Pracownicze Plany Kapitałowe jakie Zamawiający będzie zobowiązany ponieść w związku z realizacją umowy przez Wykonawcę - każdorazowo zamawiający potrąci równowartość tych obciążeń z wynagrodzenia przysługującego Wykonawcy. Wykonawca wraz z zawarciem umowy zobowiązany będzie powiadomić zamawiającego o konieczności odprowadzenia składek z tytułu ubezpieczeń społecznych, składek na fundusz pracy oraz składek na Pracownicze Plany Kapitałowe albo braku takiej konieczności oraz każdorazowo o zmianie w konieczności odprowadzenia ww. składek albo braku takiej konieczności (stosowne oświadczenie zawiera załącznik nr 6 do niniejszej umowy).</w:t>
      </w:r>
      <w:bookmarkEnd w:id="2"/>
    </w:p>
    <w:p>
      <w:pPr>
        <w:pStyle w:val="ListParagraph"/>
        <w:numPr>
          <w:ilvl w:val="1"/>
          <w:numId w:val="2"/>
        </w:numPr>
        <w:spacing w:lineRule="auto" w:line="24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Podstawą dokonania zapłaty będzie </w:t>
      </w:r>
      <w:r>
        <w:rPr>
          <w:rFonts w:eastAsia="Times New Roman" w:cs="Arial" w:ascii="Arial" w:hAnsi="Arial"/>
          <w:b/>
          <w:bCs/>
          <w:sz w:val="24"/>
          <w:szCs w:val="24"/>
          <w:lang w:eastAsia="pl-PL"/>
        </w:rPr>
        <w:t xml:space="preserve">protokół, </w:t>
      </w:r>
      <w:r>
        <w:rPr>
          <w:rFonts w:eastAsia="Times New Roman" w:cs="Arial" w:ascii="Arial" w:hAnsi="Arial"/>
          <w:sz w:val="24"/>
          <w:szCs w:val="24"/>
          <w:lang w:eastAsia="pl-PL"/>
        </w:rPr>
        <w:t>który</w:t>
      </w:r>
      <w:r>
        <w:rPr>
          <w:rFonts w:eastAsia="Times New Roman" w:cs="Arial" w:ascii="Arial" w:hAnsi="Arial"/>
          <w:b/>
          <w:bCs/>
          <w:sz w:val="24"/>
          <w:szCs w:val="24"/>
          <w:lang w:eastAsia="pl-PL"/>
        </w:rPr>
        <w:t xml:space="preserve"> </w:t>
      </w:r>
      <w:r>
        <w:rPr>
          <w:rFonts w:eastAsia="Times New Roman" w:cs="Arial" w:ascii="Arial" w:hAnsi="Arial"/>
          <w:sz w:val="24"/>
          <w:szCs w:val="24"/>
          <w:lang w:eastAsia="pl-PL"/>
        </w:rPr>
        <w:t>stanowi załącznik nr 10 do niniejszej umowy, sporządzony po przedstawieniu koordynatorowi projektu, a w przypadku jego nieobecności innej wskazanej osobie - miesięcznej listy obecności wskazującej godziny w każdym dniu realizacji usługi, która stanowi załącznik nr 1 do umowy a także prawidłowo wystawionego rachunku/faktura VAT.</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Dokumentację, o której mowa w ust. 5 należy złożyć najpóźniej w terminie do 7 dni po zakończeniu danego miesiąca, w którym usługa była świadczona, z wyłączeniem grudnia 2026 r., gdzie ww. dokumenty należy bezwzględnie dostarczyć do 20 grudnia 2026 r. Zamawiający zapewnia, że planowane do realizacji godziny w grudniu, będą uwzględniały wymóg określony w niniejszym punkcie.</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W przypadku braku dokumentacji określonej w ust. 5, Zamawiający odmówi podpisania protokołu odbioru.</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Zamawiający nie dopuszcza możliwości wystawienia jednego/jednej rachunku/faktury VAT za kilka miesięcy realizacji usługi z uwagi na obowiązek racjonalnego gospodarowania środkami finansowymi (w tym pochodzącymi z projektu) i ponoszenia wydatków zgodnie z przyjętym harmonogramem płatności projektu.</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Zamawiający zobowiązany jest do zaakceptowania dokumentów, o których mowa w ust. 5 bądź wniesienia do nich uwag w terminie 2 dni roboczych od daty otrzymania kompletu niezbędnych dokumentów od Wykonawcy, dotyczących realizacji usługi w danym miesiącu kalendarzowym.</w:t>
      </w:r>
    </w:p>
    <w:p>
      <w:pPr>
        <w:pStyle w:val="Normal"/>
        <w:spacing w:lineRule="auto" w:line="240" w:before="0" w:after="0"/>
        <w:ind w:left="644"/>
        <w:jc w:val="both"/>
        <w:rPr>
          <w:rFonts w:ascii="Arial" w:hAnsi="Arial" w:eastAsia="Times New Roman" w:cs="Arial"/>
          <w:sz w:val="24"/>
          <w:szCs w:val="24"/>
          <w:lang w:eastAsia="pl-PL"/>
        </w:rPr>
      </w:pPr>
      <w:r>
        <w:rPr>
          <w:rFonts w:eastAsia="Times New Roman" w:cs="Arial" w:ascii="Arial" w:hAnsi="Arial"/>
          <w:sz w:val="24"/>
          <w:szCs w:val="24"/>
          <w:lang w:eastAsia="pl-PL"/>
        </w:rPr>
        <w:t>W przypadku stwierdzenia braków, niezgodności lub innych uchybień Zamawiający wezwie wykonawcę pisemnie lub za pośrednictwem poczty elektronicznej lub osobiście do usunięcia nieprawidłowości.</w:t>
      </w:r>
    </w:p>
    <w:p>
      <w:pPr>
        <w:pStyle w:val="Normal"/>
        <w:numPr>
          <w:ilvl w:val="1"/>
          <w:numId w:val="2"/>
        </w:numPr>
        <w:spacing w:lineRule="auto" w:line="240" w:before="0" w:after="0"/>
        <w:ind w:hanging="397" w:left="624"/>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W przypadku wystąpienia nieprawidłowości w wykonaniu przedmiotu umowy, skutkujących brakiem zatwierdzenia protokołu, </w:t>
      </w:r>
      <w:r>
        <w:rPr>
          <w:rFonts w:eastAsia="Calibri" w:cs="Arial" w:ascii="Arial" w:hAnsi="Arial"/>
          <w:sz w:val="24"/>
          <w:szCs w:val="24"/>
        </w:rPr>
        <w:t xml:space="preserve">o którym mowa </w:t>
        <w:br/>
        <w:t xml:space="preserve">w ust. 5, w tym braków w dokumentacji przedstawionej Zamawiającemu, Wykonawca zobowiązany jest do usunięcia tych nieprawidłowości </w:t>
        <w:br/>
        <w:t>w terminie 3 dni roboczych pod rygorem utraty prawa do wynagrodzenia.</w:t>
      </w:r>
    </w:p>
    <w:p>
      <w:pPr>
        <w:pStyle w:val="Normal"/>
        <w:numPr>
          <w:ilvl w:val="1"/>
          <w:numId w:val="2"/>
        </w:numPr>
        <w:spacing w:lineRule="auto" w:line="240" w:before="0" w:after="0"/>
        <w:ind w:hanging="340" w:left="624"/>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Zamawiający zapłaci wynagrodzenie za wykonanie przedmiotu umowy na podstawie prawidłowo wystawionego/ej rachunku/faktury VAT, każdorazowo przedłożonego/ej zgodnie z zapisami niniejszej Umowy </w:t>
        <w:br/>
        <w:t xml:space="preserve">i podpisaniu przez przedstawiciela Zamawiającego protokołu odbioru, </w:t>
        <w:br/>
        <w:t>o którym mowa w ust. 5. Zapłata zostanie dokonana w terminie do 14 dni od dnia dostarczenia faktury przelewem na rachunek bankowy Wykonawcy nr: ……………..</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Za termin złożenia rachunku przyjmuje się datę jej wpływu do KSEF.</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Za dzień zapłaty uważany będzie dzień obciążenia rachunku bankowego zamawiającego.</w:t>
      </w:r>
    </w:p>
    <w:p>
      <w:pPr>
        <w:pStyle w:val="Normal"/>
        <w:numPr>
          <w:ilvl w:val="1"/>
          <w:numId w:val="2"/>
        </w:numPr>
        <w:spacing w:lineRule="auto" w:line="240" w:before="0" w:after="0"/>
        <w:jc w:val="both"/>
        <w:rPr>
          <w:rFonts w:ascii="Arial" w:hAnsi="Arial" w:eastAsia="Times New Roman" w:cs="Arial"/>
          <w:sz w:val="24"/>
          <w:szCs w:val="24"/>
          <w:lang w:eastAsia="pl-PL"/>
        </w:rPr>
      </w:pPr>
      <w:bookmarkStart w:id="3" w:name="_Hlk109216890"/>
      <w:bookmarkEnd w:id="3"/>
      <w:r>
        <w:rPr>
          <w:rFonts w:eastAsia="Times New Roman" w:cs="Arial" w:ascii="Arial" w:hAnsi="Arial"/>
          <w:sz w:val="24"/>
          <w:szCs w:val="24"/>
          <w:lang w:eastAsia="pl-PL"/>
        </w:rPr>
        <w:t>Zastrzega się, iż w kontekście obowiązujących regulacji podatkowych</w:t>
      </w:r>
      <w:r>
        <w:rPr>
          <w:rFonts w:cs="Arial" w:ascii="Arial" w:hAnsi="Arial"/>
          <w:sz w:val="24"/>
          <w:szCs w:val="24"/>
        </w:rPr>
        <w:t xml:space="preserve"> rachunek bankowy podawany przez Wykonawcę na potrzeby rozliczania wynagrodzenia umownego wskazywany w umowie i następnie widniejący na składanych w ramach niniejszej umowy fakturach winien stanowić rachunek znajdujący się w Wykazie Podatników VAT (tzw. Białej Liście Podatników VAT) prowadzonym przez Szefa Krajowej Administracji Skarbowej (niniejsze zastrzeżenie odnosi się do Wykonawców będących podatnikami podatku VAT). Wypełnienie powyższego wymogu będzie podlegać weryfikacji ze strony Zamawiającego, a podawane do rozliczeń rachunki bankowe nie spełniające przedmiotowego warunku nie będą akceptowane przez Zamawiającego.</w:t>
      </w:r>
    </w:p>
    <w:p>
      <w:pPr>
        <w:pStyle w:val="Normal"/>
        <w:numPr>
          <w:ilvl w:val="1"/>
          <w:numId w:val="2"/>
        </w:numPr>
        <w:spacing w:lineRule="auto" w:line="240" w:before="0" w:after="0"/>
        <w:jc w:val="both"/>
        <w:rPr>
          <w:rFonts w:ascii="Arial" w:hAnsi="Arial" w:eastAsia="Times New Roman" w:cs="Arial"/>
          <w:sz w:val="24"/>
          <w:szCs w:val="24"/>
          <w:lang w:eastAsia="pl-PL"/>
        </w:rPr>
      </w:pPr>
      <w:bookmarkStart w:id="4" w:name="_Hlk109216958"/>
      <w:bookmarkStart w:id="5" w:name="_Hlk109216890_kopia_1"/>
      <w:bookmarkEnd w:id="5"/>
      <w:r>
        <w:rPr>
          <w:rFonts w:cs="Arial" w:ascii="Arial" w:hAnsi="Arial"/>
          <w:sz w:val="24"/>
          <w:szCs w:val="24"/>
        </w:rPr>
        <w:t>Zmiana rachunku bankowego Wykonawcy, o którym mowa w ust.  11 może nastąpić na podstawie pisemnego oświadczenia Wykonawcy oraz wymaga zawarcia aneksu do umowy. Zastrzega się, iż zmieniony (nowy) rachunek bankowy musi spełniać warunek określony w ust. 14 zdanie pierwsze, co będzie podlegać weryfikacji zgodnie z zapisem ust. 14 zdanie drugie.</w:t>
      </w:r>
      <w:bookmarkEnd w:id="4"/>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W przypadku rachunku wystawionego przez osobę fizyczną musi on zawierać co najmniej: dane identyfikacyjne Wykonawcy i Zamawiającego, kolejny numer rachunku, treść pozwalającą zidentyfikować usługę oraz okres jej realizacji, ilość godzin, kwotę brutto, wyliczane składki na ubezpieczenie społeczne finansowane ze środków wykonawcy, koszty uzyskania przychodu, podstawę opodatkowania, podatek dochodowy, składki na ubezpieczenie zdrowotne (w tym podlegające odliczeniu), podatek do Urzędu Skarbowego, kwotę do wypłaty, informację o numerze konta oraz podpis wykonawcy.</w:t>
      </w:r>
    </w:p>
    <w:p>
      <w:pPr>
        <w:pStyle w:val="Normal"/>
        <w:numPr>
          <w:ilvl w:val="1"/>
          <w:numId w:val="2"/>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Rachunek/faktura VAT wystawiony/a przez Wykonawcę, oprócz elementów wymaganych przepisami prawa, musi zawierać treść pozwalającą zidentyfikować przedmiot umowy, okres jej realizacji, ilość godzin </w:t>
        <w:br/>
        <w:t>oraz nr niniejszej umowy.</w:t>
      </w:r>
    </w:p>
    <w:p>
      <w:pPr>
        <w:pStyle w:val="Normal"/>
        <w:spacing w:lineRule="auto" w:line="240" w:before="0" w:after="0"/>
        <w:ind w:hanging="340" w:left="624"/>
        <w:jc w:val="both"/>
        <w:rPr>
          <w:rFonts w:ascii="Arial" w:hAnsi="Arial" w:eastAsia="Times New Roman" w:cs="Arial"/>
          <w:sz w:val="24"/>
          <w:szCs w:val="24"/>
          <w:lang w:eastAsia="pl-PL"/>
        </w:rPr>
      </w:pPr>
      <w:r>
        <w:rPr>
          <w:rFonts w:eastAsia="Times New Roman" w:cs="Arial" w:ascii="Arial" w:hAnsi="Arial"/>
          <w:sz w:val="24"/>
          <w:szCs w:val="24"/>
          <w:lang w:eastAsia="pl-PL"/>
        </w:rPr>
        <w:t>18.Rachunek/faktura VAT musi zostać wystawiony/a w następujący  sposób:</w:t>
      </w:r>
    </w:p>
    <w:p>
      <w:pPr>
        <w:pStyle w:val="Normal"/>
        <w:numPr>
          <w:ilvl w:val="0"/>
          <w:numId w:val="3"/>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 xml:space="preserve">jako </w:t>
      </w:r>
      <w:r>
        <w:rPr>
          <w:rFonts w:eastAsia="Times New Roman" w:cs="Arial" w:ascii="Arial" w:hAnsi="Arial"/>
          <w:b/>
          <w:bCs/>
          <w:sz w:val="24"/>
          <w:szCs w:val="24"/>
          <w:lang w:eastAsia="pl-PL"/>
        </w:rPr>
        <w:t xml:space="preserve">nabywcę </w:t>
      </w:r>
      <w:r>
        <w:rPr>
          <w:rFonts w:eastAsia="Times New Roman" w:cs="Arial" w:ascii="Arial" w:hAnsi="Arial"/>
          <w:sz w:val="24"/>
          <w:szCs w:val="24"/>
          <w:lang w:eastAsia="pl-PL"/>
        </w:rPr>
        <w:t>wskazuje się:</w:t>
      </w:r>
    </w:p>
    <w:p>
      <w:pPr>
        <w:pStyle w:val="Normal"/>
        <w:spacing w:lineRule="auto" w:line="240" w:before="0" w:after="0"/>
        <w:ind w:left="737"/>
        <w:rPr>
          <w:rFonts w:ascii="Arial" w:hAnsi="Arial" w:eastAsia="Times New Roman" w:cs="Arial"/>
          <w:sz w:val="24"/>
          <w:szCs w:val="24"/>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 xml:space="preserve">Powiat Wielicki, </w:t>
        <w:br/>
        <w:t xml:space="preserve">Rynek Górny 2, 32-020 Wieliczka, </w:t>
        <w:br/>
        <w:t xml:space="preserve"> NIP: 683-17- 42-730,</w:t>
        <w:br/>
        <w:t xml:space="preserve"> a jako </w:t>
      </w:r>
      <w:r>
        <w:rPr>
          <w:rFonts w:eastAsia="Times New Roman" w:cs="Arial" w:ascii="Arial" w:hAnsi="Arial"/>
          <w:b/>
          <w:bCs/>
          <w:sz w:val="24"/>
          <w:szCs w:val="24"/>
          <w:lang w:eastAsia="pl-PL"/>
        </w:rPr>
        <w:t>odbiorcę:</w:t>
      </w:r>
      <w:r>
        <w:rPr>
          <w:rFonts w:eastAsia="Times New Roman" w:cs="Arial" w:ascii="Arial" w:hAnsi="Arial"/>
          <w:sz w:val="24"/>
          <w:szCs w:val="24"/>
          <w:lang w:eastAsia="pl-PL"/>
        </w:rPr>
        <w:t xml:space="preserve"> </w:t>
        <w:br/>
        <w:t xml:space="preserve"> Powiatowe Centrum Pomocy Rodzinie w Wieliczce, </w:t>
        <w:br/>
        <w:t xml:space="preserve"> ul. Niepołomska 26/G 32-020 Wieliczka,</w:t>
      </w:r>
    </w:p>
    <w:p>
      <w:pPr>
        <w:pStyle w:val="Normal"/>
        <w:spacing w:lineRule="auto" w:line="240" w:before="0" w:after="0"/>
        <w:ind w:left="737"/>
        <w:rPr>
          <w:rFonts w:ascii="Arial" w:hAnsi="Arial" w:eastAsia="Times New Roman" w:cs="Arial"/>
          <w:sz w:val="24"/>
          <w:szCs w:val="24"/>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NIP: 683-17-42-730</w:t>
      </w:r>
    </w:p>
    <w:p>
      <w:pPr>
        <w:pStyle w:val="Normal"/>
        <w:numPr>
          <w:ilvl w:val="0"/>
          <w:numId w:val="3"/>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 xml:space="preserve">w przypadku braku możliwości technicznych spełnienia wymogu opisanego w pkt 1) jako nabywcę należy wskazać: </w:t>
        <w:br/>
        <w:t xml:space="preserve">Powiat Wielicki –  Powiatowe Centrum Pomocy Rodzinie w Wieliczce, </w:t>
        <w:br/>
        <w:t xml:space="preserve">ul. Niepołomska 26/G 32-020 Wieliczka, </w:t>
        <w:br/>
        <w:t>NIP: 683-17-42-730,</w:t>
      </w:r>
    </w:p>
    <w:p>
      <w:pPr>
        <w:pStyle w:val="Normal"/>
        <w:numPr>
          <w:ilvl w:val="0"/>
          <w:numId w:val="24"/>
        </w:numPr>
        <w:spacing w:lineRule="auto" w:line="240" w:before="0" w:after="0"/>
        <w:ind w:hanging="454" w:left="737"/>
        <w:rPr>
          <w:rFonts w:ascii="Arial" w:hAnsi="Arial" w:eastAsia="Times New Roman" w:cs="Arial"/>
          <w:sz w:val="24"/>
          <w:szCs w:val="24"/>
          <w:lang w:eastAsia="pl-PL"/>
        </w:rPr>
      </w:pPr>
      <w:r>
        <w:rPr>
          <w:rFonts w:eastAsia="Times New Roman" w:cs="Arial" w:ascii="Arial" w:hAnsi="Arial"/>
          <w:sz w:val="24"/>
          <w:szCs w:val="24"/>
          <w:lang w:eastAsia="pl-PL"/>
        </w:rPr>
        <w:t>Okresy płatności rozpoczynają swój bieg od dnia doręczenia prawidłowo wystawionej/go rachunku/faktury.</w:t>
      </w:r>
    </w:p>
    <w:p>
      <w:pPr>
        <w:pStyle w:val="Normal"/>
        <w:numPr>
          <w:ilvl w:val="0"/>
          <w:numId w:val="20"/>
        </w:numPr>
        <w:spacing w:lineRule="auto" w:line="240" w:before="0" w:after="0"/>
        <w:ind w:hanging="425" w:left="709"/>
        <w:jc w:val="both"/>
        <w:textAlignment w:val="baseline"/>
        <w:rPr>
          <w:rFonts w:ascii="Arial" w:hAnsi="Arial" w:eastAsia="Times New Roman" w:cs="Arial"/>
          <w:sz w:val="24"/>
          <w:szCs w:val="24"/>
          <w:lang w:eastAsia="pl-PL"/>
        </w:rPr>
      </w:pPr>
      <w:r>
        <w:rPr>
          <w:rFonts w:eastAsia="Times New Roman" w:cs="Arial" w:ascii="Arial" w:hAnsi="Arial"/>
          <w:kern w:val="2"/>
          <w:sz w:val="24"/>
          <w:szCs w:val="24"/>
          <w:lang w:eastAsia="pl-PL" w:bidi="hi-IN"/>
        </w:rPr>
        <w:t xml:space="preserve">Za nieterminowe płatności rachunku/faktury VAT Wykonawca ma prawo naliczyć odsetki ustawowe za opóźnienie. </w:t>
      </w:r>
    </w:p>
    <w:p>
      <w:pPr>
        <w:pStyle w:val="Normal"/>
        <w:numPr>
          <w:ilvl w:val="0"/>
          <w:numId w:val="20"/>
        </w:numPr>
        <w:spacing w:lineRule="auto" w:line="240" w:before="0" w:after="0"/>
        <w:ind w:hanging="454" w:left="737"/>
        <w:jc w:val="both"/>
        <w:textAlignment w:val="baseline"/>
        <w:rPr>
          <w:rFonts w:ascii="Arial" w:hAnsi="Arial"/>
          <w:sz w:val="24"/>
          <w:szCs w:val="24"/>
        </w:rPr>
      </w:pPr>
      <w:r>
        <w:rPr>
          <w:rFonts w:cs="Arial" w:ascii="Arial" w:hAnsi="Arial"/>
          <w:color w:val="000000"/>
          <w:sz w:val="24"/>
          <w:szCs w:val="24"/>
        </w:rPr>
        <w:t xml:space="preserve">Wypłata całości wynagrodzenia, o którym mowa w § 4 ust. 1 i ust. 2 umowy, nie zwalnia Wykonawcy z obowiązku udzielania zamawiającemu ewentualnych dalszych wyjaśnień związanych </w:t>
        <w:br/>
        <w:t>z realizacją przedmiotu umowy i wykonania w związku z tym niezbędnych czynności w zakresie przewidzianym niniejszą umową.</w:t>
      </w:r>
    </w:p>
    <w:p>
      <w:pPr>
        <w:pStyle w:val="Normal"/>
        <w:numPr>
          <w:ilvl w:val="0"/>
          <w:numId w:val="20"/>
        </w:numPr>
        <w:spacing w:before="0" w:after="0"/>
        <w:ind w:hanging="454" w:left="737"/>
        <w:jc w:val="both"/>
        <w:rPr>
          <w:rFonts w:ascii="Arial" w:hAnsi="Arial"/>
          <w:sz w:val="24"/>
          <w:szCs w:val="24"/>
        </w:rPr>
      </w:pPr>
      <w:r>
        <w:rPr>
          <w:rFonts w:eastAsia="Times New Roman" w:cs="Arial" w:ascii="Arial" w:hAnsi="Arial"/>
          <w:kern w:val="2"/>
          <w:sz w:val="24"/>
          <w:szCs w:val="24"/>
          <w:lang w:eastAsia="pl-PL" w:bidi="hi-IN"/>
        </w:rPr>
        <w:t xml:space="preserve">Dla prawidłowego doręczania faktur w KSeF Wykonawca </w:t>
      </w:r>
      <w:r>
        <w:rPr>
          <w:rFonts w:ascii="Arial" w:hAnsi="Arial"/>
          <w:kern w:val="2"/>
          <w:sz w:val="24"/>
          <w:szCs w:val="24"/>
          <w:lang w:bidi="hi-IN"/>
        </w:rPr>
        <w:t>zobowiązany jest do wskazania w fakturze ustrukturyzowanej:</w:t>
      </w:r>
    </w:p>
    <w:p>
      <w:pPr>
        <w:pStyle w:val="Normal"/>
        <w:spacing w:before="0" w:after="0"/>
        <w:ind w:left="737"/>
        <w:jc w:val="both"/>
        <w:rPr>
          <w:rFonts w:ascii="Arial" w:hAnsi="Arial"/>
          <w:sz w:val="24"/>
          <w:szCs w:val="24"/>
        </w:rPr>
      </w:pPr>
      <w:r>
        <w:rPr>
          <w:rFonts w:ascii="Arial" w:hAnsi="Arial"/>
          <w:sz w:val="24"/>
          <w:szCs w:val="24"/>
        </w:rPr>
        <w:t>1) w węźle Podmiot2 wartości 1 w polu JST,</w:t>
      </w:r>
    </w:p>
    <w:p>
      <w:pPr>
        <w:pStyle w:val="Normal"/>
        <w:spacing w:before="0" w:after="0"/>
        <w:ind w:left="737"/>
        <w:jc w:val="both"/>
        <w:rPr>
          <w:rFonts w:ascii="Arial" w:hAnsi="Arial"/>
          <w:sz w:val="24"/>
          <w:szCs w:val="24"/>
        </w:rPr>
      </w:pPr>
      <w:r>
        <w:rPr>
          <w:rFonts w:ascii="Arial" w:hAnsi="Arial"/>
          <w:sz w:val="24"/>
          <w:szCs w:val="24"/>
        </w:rPr>
        <w:t>2) w węźle Podmiot3 danych odbiorcy, oraz wskazanie w polu Rola           wartości „8” (oznaczającej rolę: jednostka samorządu terytorialnego –     odbiorca)."</w:t>
      </w:r>
    </w:p>
    <w:p>
      <w:pPr>
        <w:pStyle w:val="Normal"/>
        <w:spacing w:lineRule="auto" w:line="240" w:before="0" w:after="0"/>
        <w:ind w:left="927"/>
        <w:jc w:val="both"/>
        <w:textAlignment w:val="baseline"/>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spacing w:lineRule="auto" w:line="240" w:before="0" w:after="0"/>
        <w:jc w:val="center"/>
        <w:rPr>
          <w:rFonts w:ascii="Arial" w:hAnsi="Arial" w:eastAsia="Times New Roman" w:cs="Arial"/>
          <w:b/>
          <w:sz w:val="24"/>
          <w:szCs w:val="24"/>
          <w:lang w:eastAsia="pl-PL"/>
        </w:rPr>
      </w:pPr>
      <w:bookmarkStart w:id="6" w:name="_Hlk109030889"/>
      <w:r>
        <w:rPr>
          <w:rFonts w:eastAsia="Times New Roman" w:cs="Arial" w:ascii="Arial" w:hAnsi="Arial"/>
          <w:b/>
          <w:sz w:val="24"/>
          <w:szCs w:val="24"/>
          <w:lang w:eastAsia="pl-PL"/>
        </w:rPr>
        <w:t>§</w:t>
      </w:r>
      <w:bookmarkEnd w:id="6"/>
      <w:r>
        <w:rPr>
          <w:rFonts w:eastAsia="Times New Roman" w:cs="Arial" w:ascii="Arial" w:hAnsi="Arial"/>
          <w:b/>
          <w:sz w:val="24"/>
          <w:szCs w:val="24"/>
          <w:lang w:eastAsia="pl-PL"/>
        </w:rPr>
        <w:t xml:space="preserve">5 </w:t>
      </w:r>
      <w:bookmarkStart w:id="7" w:name="_Hlk107693835"/>
      <w:r>
        <w:rPr>
          <w:rFonts w:eastAsia="Times New Roman" w:cs="Arial" w:ascii="Arial" w:hAnsi="Arial"/>
          <w:b/>
          <w:sz w:val="24"/>
          <w:szCs w:val="24"/>
          <w:lang w:eastAsia="pl-PL"/>
        </w:rPr>
        <w:br/>
        <w:t>Zmiana wynagrodzenia</w:t>
      </w:r>
      <w:bookmarkEnd w:id="7"/>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1. Strony przewidują dodatkowo zmianę wysokości wynagrodzenia umownego w przypadku zmiany: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1) stawki podatku od towarów i usług oraz podatku akcyzowego,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2) wysokości minimalnego wynagrodzenia za pracę albo wysokości minimalnej stawki godzinowej, ustalonych na podstawie ustawy z dnia 10 października 2002 r. o minimalnym wynagrodzeniu za pracę,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3) zasad podlegania ubezpieczeniom społecznym lub ubezpieczeniu zdrowotnemu lub wysokości stawki składki na ubezpieczenia społeczne lub ubezpieczenie zdrowotne,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4) zasad gromadzenia i wysokości wpłat do pracowniczych planów kapitałowych, o których mowa w ustawie z dnia 4 października 2018 r. o pracowniczych planach kapitałowych (t.j. Dz. U. z 2026 r. poz. 192), </w:t>
        <w:br/>
        <w:t xml:space="preserve">- jeżeli zmiany te będą miały wpływ na koszty wykonania przedmiotu Umowy, </w:t>
        <w:br/>
        <w:t xml:space="preserve">a proponowana zmiana wynagrodzenia zostanie zgłoszona przez Wykonawcę </w:t>
        <w:br/>
        <w:t xml:space="preserve">w terminie 30 dni od daty wejścia w życie przepisów dokonujących tych zmian zgodnie z ust. 6. </w:t>
      </w:r>
    </w:p>
    <w:p>
      <w:pPr>
        <w:pStyle w:val="Normal"/>
        <w:rPr>
          <w:rFonts w:ascii="Arial" w:hAnsi="Arial" w:eastAsia="Times New Roman" w:cs="Arial"/>
          <w:sz w:val="24"/>
          <w:szCs w:val="24"/>
          <w:lang w:eastAsia="zh-CN"/>
        </w:rPr>
      </w:pPr>
      <w:r>
        <w:rPr>
          <w:rFonts w:eastAsia="Times New Roman" w:cs="Arial" w:ascii="Arial" w:hAnsi="Arial"/>
          <w:sz w:val="24"/>
          <w:szCs w:val="24"/>
          <w:lang w:eastAsia="zh-CN"/>
        </w:rPr>
        <w:t xml:space="preserve">2. Koszt wykonania Umowy, o którym mowa w </w:t>
      </w:r>
      <w:r>
        <w:rPr>
          <w:rFonts w:cs="Arial" w:ascii="Arial" w:hAnsi="Arial"/>
          <w:sz w:val="24"/>
          <w:szCs w:val="24"/>
        </w:rPr>
        <w:t xml:space="preserve">par. 4 ust. 2 umowy </w:t>
      </w:r>
      <w:r>
        <w:rPr>
          <w:rFonts w:eastAsia="Times New Roman" w:cs="Arial" w:ascii="Arial" w:hAnsi="Arial"/>
          <w:sz w:val="24"/>
          <w:szCs w:val="24"/>
          <w:lang w:eastAsia="zh-CN"/>
        </w:rPr>
        <w:t xml:space="preserve">ulegnie zwiększeniu o udokumentowaną przez Wykonawcę kwotę rzeczywiście poniesionych kosztów wynikających ze zmiany ww. przepisów. Ciężar udowodnienia poniesionych kosztów leży po stronie Wykonawcy. Zmiana wynagrodzenia nastąpi od dnia wejścia w życie przepisów wprowadzających zmiany ww. przepisów. </w:t>
        <w:br/>
        <w:t xml:space="preserve">3. Ponadto Strony ustaliły, że ustalone wynagrodzenie będzie waloryzowane </w:t>
        <w:br/>
        <w:t xml:space="preserve">o wskaźnik cen towarów i usług konsumpcyjnych (kwartał do poprzedniego kwartału) ogłaszany w komunikacie Prezesa Głównego Urzędu Statystycznego (dalej jako „Wskaźnik waloryzacji”), przy łącznym spełnieniu następujących postanowień: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1) każda ze Stron Umowy jest uprawniona do żądania zmiany wysokości wynagrodzenia, przy czym waloryzacja nastąpi na wniosek Strony, przy czym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2) Strona może wystąpić z wnioskiem o pierwszą waloryzację po 3 miesiącach od podpisania Umowy oraz przy wzroście lub obniżeniu Wskaźnika waloryzacji określonego powyżej, o co najmniej 2% za ostatni kwartał poprzedzający złożenie wniosku o waloryzację; w przypadku wzrostu lub obniżenia Wskaźnika waloryzacji waloryzacja będzie polegała odpowiednio na wzroście lub obniżeniu wynagrodzenia za usługi realizowane po dniu złożenia wniosku o wartość procentową Wskaźnika waloryzacji, przy czym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3) Strona może wystąpić z wnioskiem o każdą kolejną waloryzację nie wcześniej niż po upływie 6 miesięcy od poprzedniej waloryzacji oraz przy wzroście lub obniżeniu Wskaźnika waloryzacji o co najmniej 2%, obliczonego na podstawie średniej Wskaźników waloryzacji za 2 ostatnie kwartały poprzedzające złożenie wniosku o waloryzację; w przypadku wzrostu lub obniżenia Wskaźnika waloryzacji waloryzacja będzie polegała odpowiednio na wzroście lub obniżeniu wynagrodzenia za usługi realizowane po dniu złożenia wniosku o Wskaźnik waloryzacji obliczony na podstawie średniej Wskaźników waloryzacji za 2 ostatnie kwartały poprzedzające złożenie wniosku o waloryzację, przy czym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4) waloryzacja nie dotyczy usług zrealizowanych przed datą złożenia wniosku przez którąkolwiek ze Stron, przy czym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5) w przypadku likwidacji Wskaźnika waloryzacji lub zmiany podmiotu, który urzędowo go ustala, mechanizm, o którym mowa powyżej, stosuje się odpowiednio do wskaźnika i podmiotu, który zgodnie z odpowiednimi przepisami prawa zastąpi dotychczasowy Wskaźnik lub podmiot, przy czym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6) maksymalna wartość zmiany wynagrodzenia brutto, jaką dopuszcza Zamawiający w efekcie zastosowania niniejszych postanowień, nie przekroczy 10% wynagrodzenia brutto Wykonawcy, ustalonego w dniu zawarcia Umowy.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4. Jeżeli wynagrodzenie Wykonawcy zostało zmienione w trybie wskazanym </w:t>
        <w:br/>
        <w:t xml:space="preserve">w ust. 3 Wykonawca zobowiązany jest do zmiany wynagrodzenia przysługującego podwykonawcy, z którym zawarł umowę na okres co najmniej 6 miesięcy. W każdym przypadku zmiany Umowy, o której mowa w ust. 3 wykonawca w terminie 30 dni przedłoży Zamawiającemu oświadczenie </w:t>
        <w:br/>
        <w:t xml:space="preserve">o dokonaniu odpowiedniej zmiany w umowie podwykonawczej, jeżeli przy wykonywaniu Umowy korzysta z usług podwykonawców.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5. Inicjatorem zmian może być Zamawiający lub Wykonawca poprzez pisemne wystąpienie w okresie obowiązywania Umowy zawierające opis proponowanych zmian i ich uzasadnienie.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6. Każda ze stron może w terminie 30 dni od otrzymania wniosku o zmianę, </w:t>
        <w:br/>
        <w:t xml:space="preserve">o którym mowa w ust. 6, zwrócić się do strony wnioskującej o jego uzupełnienie, poprzez przekazanie dodatkowych wyjaśnień, informacji lub dokumentów (np. zażądać oryginałów do wglądu lub kopii potwierdzonych za zgodność z oryginałami). </w:t>
      </w:r>
    </w:p>
    <w:p>
      <w:pPr>
        <w:pStyle w:val="Normal"/>
        <w:spacing w:lineRule="auto" w:line="240" w:before="0" w:after="0"/>
        <w:jc w:val="both"/>
        <w:textAlignment w:val="baseline"/>
        <w:rPr>
          <w:rFonts w:ascii="Arial" w:hAnsi="Arial" w:eastAsia="Times New Roman" w:cs="Arial"/>
          <w:sz w:val="24"/>
          <w:szCs w:val="24"/>
          <w:lang w:eastAsia="zh-CN"/>
        </w:rPr>
      </w:pPr>
      <w:r>
        <w:rPr>
          <w:rFonts w:eastAsia="Times New Roman" w:cs="Arial" w:ascii="Arial" w:hAnsi="Arial"/>
          <w:sz w:val="24"/>
          <w:szCs w:val="24"/>
          <w:lang w:eastAsia="zh-CN"/>
        </w:rPr>
        <w:t xml:space="preserve">7. Zamawiający w terminie 30 dni od otrzymania kompletnego wniosku zajmie wobec niego pisemne stanowisko. Za dzień przekazania stanowiska uznaje się dzień jego wysłania na adres właściwy dla doręczeń pism dla wykonawcy. </w:t>
      </w:r>
    </w:p>
    <w:p>
      <w:pPr>
        <w:pStyle w:val="Normal"/>
        <w:spacing w:lineRule="auto" w:line="240" w:before="0" w:after="0"/>
        <w:jc w:val="both"/>
        <w:textAlignment w:val="baseline"/>
        <w:rPr>
          <w:rFonts w:ascii="Arial" w:hAnsi="Arial" w:eastAsia="Times New Roman" w:cs="Arial"/>
          <w:sz w:val="24"/>
          <w:szCs w:val="24"/>
          <w:highlight w:val="yellow"/>
          <w:lang w:eastAsia="zh-CN"/>
        </w:rPr>
      </w:pPr>
      <w:r>
        <w:rPr>
          <w:rFonts w:eastAsia="Times New Roman" w:cs="Arial" w:ascii="Arial" w:hAnsi="Arial"/>
          <w:sz w:val="24"/>
          <w:szCs w:val="24"/>
          <w:lang w:eastAsia="zh-CN"/>
        </w:rPr>
        <w:t>8.Zmiany i uzupełnienia dotyczące Umowy, za wyjątkiem tych wyraźnie określonych w Umowie, wymagają formy pisemnej pod rygorem nieważności.</w:t>
      </w:r>
    </w:p>
    <w:p>
      <w:pPr>
        <w:pStyle w:val="Normal"/>
        <w:tabs>
          <w:tab w:val="clear" w:pos="708"/>
          <w:tab w:val="left" w:pos="191" w:leader="none"/>
        </w:tabs>
        <w:spacing w:lineRule="auto" w:line="240" w:before="0" w:after="0"/>
        <w:ind w:left="-11"/>
        <w:jc w:val="center"/>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191" w:leader="none"/>
        </w:tabs>
        <w:spacing w:lineRule="auto" w:line="240" w:before="0" w:after="0"/>
        <w:ind w:left="-11"/>
        <w:jc w:val="center"/>
        <w:rPr>
          <w:rFonts w:ascii="Arial" w:hAnsi="Arial" w:eastAsia="Times New Roman" w:cs="Arial"/>
          <w:b/>
          <w:sz w:val="24"/>
          <w:szCs w:val="24"/>
          <w:lang w:eastAsia="pl-PL"/>
        </w:rPr>
      </w:pPr>
      <w:r>
        <w:rPr>
          <w:rFonts w:eastAsia="Times New Roman" w:cs="Arial" w:ascii="Arial" w:hAnsi="Arial"/>
          <w:b/>
          <w:sz w:val="24"/>
          <w:szCs w:val="24"/>
          <w:lang w:eastAsia="pl-PL"/>
        </w:rPr>
        <w:t xml:space="preserve">§6 </w:t>
        <w:br/>
        <w:t>Uprawnienia zamawiającego</w:t>
      </w:r>
    </w:p>
    <w:p>
      <w:pPr>
        <w:pStyle w:val="Normal"/>
        <w:numPr>
          <w:ilvl w:val="0"/>
          <w:numId w:val="9"/>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Zamawiający zastrzega sobie możliwość przeprowadzenia kontroli </w:t>
        <w:br/>
        <w:t xml:space="preserve">w miejscu realizacji usługi. </w:t>
      </w:r>
    </w:p>
    <w:p>
      <w:pPr>
        <w:pStyle w:val="Normal"/>
        <w:numPr>
          <w:ilvl w:val="0"/>
          <w:numId w:val="9"/>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Prawo do przeprowadzenia kontroli przysługuje upoważnionym pracownikom reprezentującym Zamawiającego.</w:t>
      </w:r>
    </w:p>
    <w:p>
      <w:pPr>
        <w:pStyle w:val="Normal"/>
        <w:numPr>
          <w:ilvl w:val="0"/>
          <w:numId w:val="9"/>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Wykonawca zobowiązuje się także poddać kontroli w zakresie prawidłowości realizacji umowy w ramach projektu, dokonywanej przez Małopolskie Centrum Przedsiębiorczości w Krakowie oraz inne podmioty uprawnione do jej prowadzenia.</w:t>
      </w:r>
    </w:p>
    <w:p>
      <w:pPr>
        <w:pStyle w:val="Normal"/>
        <w:numPr>
          <w:ilvl w:val="0"/>
          <w:numId w:val="9"/>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W trakcie kontroli zarówno Zamawiający, jak i podmioty określone w ust. 3 mają w szczególności prawo do:</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swobodnego poruszania się po terenie obiektu kontrolowanego bez obowiązku uzyskania przepustki, z wyjątkiem miejsc podlegających szczególnej ochronie z uwagi na tajemnicę państwową,</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wglądu oraz tworzenia kopii i odpisów dokumentów związanych </w:t>
        <w:br/>
        <w:t>z zakresem umowy - w zakresie dotyczącym kontroli (z zachowaniem przepisów o tajemnicy chronionej prawem),</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przeprowadzania oględzin obiektów i składników majątkowych </w:t>
        <w:br/>
        <w:t>w zakresie dotyczącym realizacji przedmiotu umowy w zakresie kontroli,</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żądania ustnych i pisemnych wyjaśnień od Wykonawcy w sprawach dotyczących przedmiotu kontroli (w przypadku odmowy wykonania tych czynności kontrolujący sporządza adnotację, którą zamieszcza </w:t>
        <w:br/>
        <w:t>w informacji pokontrolnej kierowanej do zamawiającego i/lub wykonawcy),</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zabezpieczania materiałów dowodowych,</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żądania odpisów, zestawień i wyciągów z badanych dokumentów, których prawdziwość potwierdza wykonawca,</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sprawdzania przebiegu określonych czynności w zakresie dotyczącym kontroli,</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sporządzania adnotacji na skontrolowanych dokumentach,</w:t>
      </w:r>
    </w:p>
    <w:p>
      <w:pPr>
        <w:pStyle w:val="Normal"/>
        <w:numPr>
          <w:ilvl w:val="0"/>
          <w:numId w:val="10"/>
        </w:numPr>
        <w:tabs>
          <w:tab w:val="clear" w:pos="708"/>
          <w:tab w:val="left" w:pos="191" w:leader="none"/>
        </w:tabs>
        <w:spacing w:lineRule="auto" w:line="240" w:before="0" w:after="0"/>
        <w:ind w:hanging="360" w:left="1134"/>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przyjmowania oświadczeń.</w:t>
      </w:r>
    </w:p>
    <w:p>
      <w:pPr>
        <w:pStyle w:val="Normal"/>
        <w:tabs>
          <w:tab w:val="clear" w:pos="708"/>
          <w:tab w:val="left" w:pos="191" w:leader="none"/>
        </w:tabs>
        <w:spacing w:lineRule="auto" w:line="240" w:before="0" w:after="0"/>
        <w:ind w:left="-11"/>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191" w:leader="none"/>
        </w:tabs>
        <w:spacing w:lineRule="auto" w:line="240" w:before="0" w:after="0"/>
        <w:ind w:left="-11"/>
        <w:jc w:val="center"/>
        <w:rPr>
          <w:rFonts w:ascii="Arial" w:hAnsi="Arial" w:eastAsia="Times New Roman" w:cs="Arial"/>
          <w:b/>
          <w:sz w:val="24"/>
          <w:szCs w:val="24"/>
          <w:lang w:eastAsia="pl-PL"/>
        </w:rPr>
      </w:pPr>
      <w:r>
        <w:rPr>
          <w:rFonts w:eastAsia="Times New Roman" w:cs="Arial" w:ascii="Arial" w:hAnsi="Arial"/>
          <w:b/>
          <w:sz w:val="24"/>
          <w:szCs w:val="24"/>
          <w:lang w:eastAsia="pl-PL"/>
        </w:rPr>
        <w:t xml:space="preserve">§7 </w:t>
        <w:br/>
        <w:t>Kary umowne</w:t>
      </w:r>
    </w:p>
    <w:p>
      <w:pPr>
        <w:pStyle w:val="Normal"/>
        <w:numPr>
          <w:ilvl w:val="0"/>
          <w:numId w:val="11"/>
        </w:numPr>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Wykonawca zapłaci na rzecz Zamawiającego kary umowne w poniższych przypadkach i wysokościach: </w:t>
      </w:r>
    </w:p>
    <w:p>
      <w:pPr>
        <w:pStyle w:val="Normal"/>
        <w:numPr>
          <w:ilvl w:val="0"/>
          <w:numId w:val="12"/>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za odstąpienie od umowy przez Zamawiającego z przyczyn, za które ponosi odpowiedzialność Wykonawca – w wysokości 10% wynagrodzenia brutto, o którym mowa w § 4 ust. 2 umowy,</w:t>
      </w:r>
    </w:p>
    <w:p>
      <w:pPr>
        <w:pStyle w:val="Normal"/>
        <w:numPr>
          <w:ilvl w:val="0"/>
          <w:numId w:val="12"/>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za odstąpienie od umowy przez Wykonawcę z przyczyn, za które ponosi odpowiedzialność Wykonawca – w wysokości 10% wynagrodzenia brutto, o którym mowa w § 4 ust. 2 umowy,</w:t>
      </w:r>
    </w:p>
    <w:p>
      <w:pPr>
        <w:pStyle w:val="Normal"/>
        <w:numPr>
          <w:ilvl w:val="0"/>
          <w:numId w:val="11"/>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 xml:space="preserve">Łączna wysokość kar umownych nie może przekroczyć 30% wartości wynagrodzenia brutto, o którym mowa w § 4 ust. 2 umowy. </w:t>
      </w:r>
    </w:p>
    <w:p>
      <w:pPr>
        <w:pStyle w:val="Normal"/>
        <w:numPr>
          <w:ilvl w:val="0"/>
          <w:numId w:val="11"/>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Zamawiający ma prawo dochodzić odszkodowania uzupełniającego na zasadach określonych w Kodeksie cywilnym, jeżeli szkoda przewyższy wysokość zastrzeżonych kar umownych.</w:t>
      </w:r>
    </w:p>
    <w:p>
      <w:pPr>
        <w:pStyle w:val="Normal"/>
        <w:numPr>
          <w:ilvl w:val="0"/>
          <w:numId w:val="11"/>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 xml:space="preserve">Zamawiający zastrzega sobie prawo potrącania kar umownych </w:t>
        <w:br/>
        <w:t>z wynagrodzenia należnego Wykonawcy, na co wykonawca wyraża zgodę.</w:t>
      </w:r>
    </w:p>
    <w:p>
      <w:pPr>
        <w:pStyle w:val="Normal"/>
        <w:numPr>
          <w:ilvl w:val="0"/>
          <w:numId w:val="11"/>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Naliczenie i zapłata kary umownej nie zwalniają Wykonawcy z obowiązku niezwłocznego i prawidłowego wykonania usługi, której dotyczyła kara.</w:t>
      </w:r>
      <w:bookmarkStart w:id="8" w:name="_Hlk109217238"/>
    </w:p>
    <w:p>
      <w:pPr>
        <w:pStyle w:val="Normal"/>
        <w:numPr>
          <w:ilvl w:val="0"/>
          <w:numId w:val="11"/>
        </w:numPr>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color w:val="000000"/>
          <w:sz w:val="24"/>
          <w:szCs w:val="24"/>
          <w:lang w:eastAsia="pl-PL"/>
        </w:rPr>
        <w:t xml:space="preserve">Odstąpienie od umowy przez Zamawiającego nie znosi obowiązku Wykonawcy co do zapłaty kar umownych za opóźnienie w wykonaniu przedmiotu umowy, który powstał przed odstąpieniem od umowy. </w:t>
      </w:r>
      <w:bookmarkEnd w:id="8"/>
    </w:p>
    <w:p>
      <w:pPr>
        <w:pStyle w:val="Normal"/>
        <w:spacing w:lineRule="auto" w:line="240" w:before="0" w:after="0"/>
        <w:ind w:left="781"/>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r>
    </w:p>
    <w:p>
      <w:pPr>
        <w:pStyle w:val="Normal"/>
        <w:tabs>
          <w:tab w:val="clear" w:pos="708"/>
          <w:tab w:val="left" w:pos="191" w:leader="none"/>
        </w:tabs>
        <w:spacing w:lineRule="auto" w:line="240" w:before="0" w:after="0"/>
        <w:jc w:val="center"/>
        <w:textAlignment w:val="baseline"/>
        <w:rPr>
          <w:rFonts w:ascii="Arial" w:hAnsi="Arial" w:eastAsia="Times New Roman" w:cs="Arial"/>
          <w:b/>
          <w:sz w:val="24"/>
          <w:szCs w:val="24"/>
          <w:lang w:eastAsia="ar-SA"/>
        </w:rPr>
      </w:pPr>
      <w:r>
        <w:rPr>
          <w:rFonts w:eastAsia="Times New Roman" w:cs="Arial" w:ascii="Arial" w:hAnsi="Arial"/>
          <w:b/>
          <w:kern w:val="2"/>
          <w:sz w:val="24"/>
          <w:szCs w:val="24"/>
          <w:lang w:eastAsia="pl-PL" w:bidi="hi-IN"/>
        </w:rPr>
        <w:t xml:space="preserve">§ 8 </w:t>
        <w:br/>
      </w:r>
      <w:r>
        <w:rPr>
          <w:rFonts w:eastAsia="Times New Roman" w:cs="Arial" w:ascii="Arial" w:hAnsi="Arial"/>
          <w:b/>
          <w:sz w:val="24"/>
          <w:szCs w:val="24"/>
          <w:lang w:eastAsia="ar-SA"/>
        </w:rPr>
        <w:t>Umowne prawo odstąpienia od umowy</w:t>
      </w:r>
    </w:p>
    <w:p>
      <w:pPr>
        <w:pStyle w:val="Normal"/>
        <w:spacing w:lineRule="auto" w:line="240" w:before="0" w:after="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pl-PL" w:bidi="hi-IN"/>
        </w:rPr>
        <w:t>1.</w:t>
      </w:r>
      <w:r>
        <w:rPr>
          <w:rFonts w:eastAsia="Times New Roman" w:cs="Arial" w:ascii="Arial" w:hAnsi="Arial"/>
          <w:b/>
          <w:bCs/>
          <w:kern w:val="2"/>
          <w:sz w:val="24"/>
          <w:szCs w:val="24"/>
          <w:lang w:eastAsia="pl-PL" w:bidi="hi-IN"/>
        </w:rPr>
        <w:t xml:space="preserve"> </w:t>
      </w:r>
      <w:r>
        <w:rPr>
          <w:rFonts w:eastAsia="Times New Roman" w:cs="Arial" w:ascii="Arial" w:hAnsi="Arial"/>
          <w:kern w:val="2"/>
          <w:sz w:val="24"/>
          <w:szCs w:val="24"/>
          <w:lang w:eastAsia="ar-SA" w:bidi="hi-IN"/>
        </w:rPr>
        <w:t>Poza przypadkami przewidzianymi w Kodeksie cywilnym, zamawiającemu przysługuje prawo odstąpienia od umowy bez wyznaczania terminu dodatkowego w następujących wypadkach:</w:t>
      </w:r>
    </w:p>
    <w:p>
      <w:pPr>
        <w:pStyle w:val="ListParagraph"/>
        <w:numPr>
          <w:ilvl w:val="0"/>
          <w:numId w:val="25"/>
        </w:numPr>
        <w:spacing w:lineRule="auto" w:line="240" w:before="0" w:after="0"/>
        <w:contextualSpacing/>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 xml:space="preserve">nierozpoczęcia przez wykonawcę wykonywania usługi bez uzasadnionej przyczyny w terminie 60 dni od dnia podpisania umowy oraz niekontynuowania wykonywania usługi pomimo skierowania do niego wezwania i bezskutecznego upływu 7 dni licząc od dnia doręczenia wezwania, </w:t>
      </w:r>
    </w:p>
    <w:p>
      <w:pPr>
        <w:pStyle w:val="Normal"/>
        <w:spacing w:lineRule="auto" w:line="240" w:before="0" w:after="0"/>
        <w:ind w:left="36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2) przerwania realizacji usługi bez uzasadnionej przyczyny na okres co najmniej 30 dni i niepodjęcia jej realizacji pomimo pisemnego wezwania do jej wykonania w określonym przez zamawiającego terminie,</w:t>
      </w:r>
    </w:p>
    <w:p>
      <w:pPr>
        <w:pStyle w:val="Normal"/>
        <w:spacing w:lineRule="auto" w:line="240" w:before="0" w:after="0"/>
        <w:ind w:left="360"/>
        <w:jc w:val="both"/>
        <w:textAlignment w:val="baseline"/>
        <w:rPr>
          <w:rFonts w:ascii="Arial" w:hAnsi="Arial" w:eastAsia="Times New Roman" w:cs="Arial"/>
          <w:kern w:val="2"/>
          <w:sz w:val="24"/>
          <w:szCs w:val="24"/>
          <w:lang w:eastAsia="ar-SA" w:bidi="hi-IN"/>
        </w:rPr>
      </w:pPr>
      <w:r>
        <w:rPr>
          <w:rFonts w:eastAsia="Times New Roman" w:cs="Arial" w:ascii="Arial" w:hAnsi="Arial"/>
          <w:kern w:val="2"/>
          <w:sz w:val="24"/>
          <w:szCs w:val="24"/>
          <w:lang w:eastAsia="ar-SA" w:bidi="hi-IN"/>
        </w:rPr>
        <w:t xml:space="preserve">3) wykonywania przedmiotu umowy przez osobę lub osoby nie wykazane w złożonej ofercie lub osoby, co do których Zamawiający nie wyraził zgodny na dokonanie zmiany względem osoby lub osób wykazanych w złożonej ofercie i nie przedstawienia dokumentacji potwierdzającej stosowne kwalifikacje i doświadczenie na pisemne wezwanie Zamawiającego w terminie 7 dni licząc od dnia doręczenia wezwania, </w:t>
        <w:br/>
        <w:t>4) zakończenia lub zawieszenia prowadzenia działalności gospodarczej albo przystąpienia do procedury likwidacji wykonawcy,</w:t>
      </w:r>
    </w:p>
    <w:p>
      <w:pPr>
        <w:pStyle w:val="ListParagraph"/>
        <w:numPr>
          <w:ilvl w:val="0"/>
          <w:numId w:val="2"/>
        </w:numPr>
        <w:tabs>
          <w:tab w:val="clear" w:pos="708"/>
          <w:tab w:val="left" w:pos="191" w:leader="none"/>
        </w:tabs>
        <w:spacing w:lineRule="auto" w:line="240" w:before="0" w:after="0"/>
        <w:contextualSpacing/>
        <w:jc w:val="both"/>
        <w:textAlignment w:val="baseline"/>
        <w:rPr/>
      </w:pPr>
      <w:r>
        <w:rPr>
          <w:rFonts w:eastAsia="Times New Roman" w:cs="Arial" w:ascii="Arial" w:hAnsi="Arial"/>
          <w:kern w:val="2"/>
          <w:sz w:val="24"/>
          <w:szCs w:val="24"/>
          <w:lang w:eastAsia="pl-PL" w:bidi="hi-IN"/>
        </w:rPr>
        <w:t xml:space="preserve"> </w:t>
      </w:r>
      <w:r>
        <w:rPr>
          <w:rFonts w:eastAsia="Times New Roman" w:cs="Arial" w:ascii="Arial" w:hAnsi="Arial"/>
          <w:kern w:val="2"/>
          <w:sz w:val="24"/>
          <w:szCs w:val="24"/>
          <w:lang w:eastAsia="pl-PL" w:bidi="hi-IN"/>
        </w:rPr>
        <w:t xml:space="preserve">Oświadczenie o odstąpieniu od umowy w przypadkach, o których mowa </w:t>
        <w:br/>
        <w:t>w § 8 ust. 1, powinno nastąpić w formie pisemnej pod rygorem nieważności, z podaniem przyczyny odstąpienia w terminie do 7 dni od daty powzięcia przez zamawiającego wiadomości o tej przyczynie.</w:t>
      </w:r>
    </w:p>
    <w:p>
      <w:pPr>
        <w:pStyle w:val="Normal"/>
        <w:numPr>
          <w:ilvl w:val="0"/>
          <w:numId w:val="2"/>
        </w:numPr>
        <w:tabs>
          <w:tab w:val="clear" w:pos="708"/>
          <w:tab w:val="left" w:pos="191" w:leader="none"/>
        </w:tabs>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Na mocy Pzp Zamawiający może w razie wystąpienia istotnej zmiany okoliczności powodującej, że wykonanie umowy nie leży w interesie publicznym, czego nie można było przewidzieć w chwili zawarcia umowy lub dalsze wykonywanie umowy może zagrozić podstawowemu bezpieczeństwu państwa lub bezpieczeństwu publicznemu, odstąpić od umowy w terminie 30 dni od powzięcia wiadomości o powyższych okolicznościach. W takim przypadku wykonawca może żądać jedynie wynagrodzenia należnego mu z tytułu wykonania części umowy.</w:t>
      </w:r>
    </w:p>
    <w:p>
      <w:pPr>
        <w:pStyle w:val="Normal"/>
        <w:tabs>
          <w:tab w:val="clear" w:pos="708"/>
          <w:tab w:val="left" w:pos="191" w:leader="none"/>
        </w:tabs>
        <w:spacing w:lineRule="auto" w:line="240" w:before="0" w:after="0"/>
        <w:ind w:left="720"/>
        <w:jc w:val="both"/>
        <w:textAlignment w:val="baseline"/>
        <w:rPr>
          <w:rFonts w:ascii="Arial" w:hAnsi="Arial" w:eastAsia="Times New Roman" w:cs="Arial"/>
          <w:bCs/>
          <w:kern w:val="2"/>
          <w:sz w:val="24"/>
          <w:szCs w:val="24"/>
          <w:highlight w:val="cyan"/>
          <w:lang w:eastAsia="pl-PL" w:bidi="hi-IN"/>
        </w:rPr>
      </w:pPr>
      <w:r>
        <w:rPr>
          <w:rFonts w:eastAsia="Times New Roman" w:cs="Arial" w:ascii="Arial" w:hAnsi="Arial"/>
          <w:bCs/>
          <w:kern w:val="2"/>
          <w:sz w:val="24"/>
          <w:szCs w:val="24"/>
          <w:highlight w:val="cyan"/>
          <w:lang w:eastAsia="pl-PL" w:bidi="hi-IN"/>
        </w:rPr>
      </w:r>
    </w:p>
    <w:p>
      <w:pPr>
        <w:pStyle w:val="Normal"/>
        <w:spacing w:lineRule="auto" w:line="240" w:before="0" w:after="0"/>
        <w:jc w:val="center"/>
        <w:rPr>
          <w:rFonts w:ascii="Arial" w:hAnsi="Arial" w:eastAsia="Times New Roman" w:cs="Arial"/>
          <w:b/>
          <w:sz w:val="24"/>
          <w:szCs w:val="24"/>
          <w:lang w:eastAsia="ar-SA"/>
        </w:rPr>
      </w:pPr>
      <w:r>
        <w:rPr>
          <w:rFonts w:eastAsia="Times New Roman" w:cs="Arial" w:ascii="Arial" w:hAnsi="Arial"/>
          <w:b/>
          <w:sz w:val="24"/>
          <w:szCs w:val="24"/>
          <w:lang w:eastAsia="pl-PL"/>
        </w:rPr>
        <w:t xml:space="preserve">§ 9 </w:t>
        <w:br/>
      </w:r>
      <w:r>
        <w:rPr>
          <w:rFonts w:eastAsia="Times New Roman" w:cs="Arial" w:ascii="Arial" w:hAnsi="Arial"/>
          <w:b/>
          <w:sz w:val="24"/>
          <w:szCs w:val="24"/>
          <w:lang w:eastAsia="ar-SA"/>
        </w:rPr>
        <w:t>Zmiany umowy</w:t>
      </w:r>
    </w:p>
    <w:p>
      <w:pPr>
        <w:pStyle w:val="Normal"/>
        <w:numPr>
          <w:ilvl w:val="0"/>
          <w:numId w:val="23"/>
        </w:numPr>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Wszelkie zmiany i uzupełnienia treści niniejszej umowy, wymagają aneksu zaakceptowanego przez strony i sporządzonego z zachowaniem formy pisemnej pod rygorem nieważności. </w:t>
      </w:r>
    </w:p>
    <w:p>
      <w:pPr>
        <w:pStyle w:val="Normal"/>
        <w:numPr>
          <w:ilvl w:val="0"/>
          <w:numId w:val="23"/>
        </w:numPr>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Zamawiający poza możliwością zmiany na podstawie art. 455 PZP przewiduje również możliwość dokonania zmiany postanowień umowy w następujących przypadkach:</w:t>
      </w:r>
    </w:p>
    <w:p>
      <w:pPr>
        <w:pStyle w:val="Normal"/>
        <w:numPr>
          <w:ilvl w:val="0"/>
          <w:numId w:val="13"/>
        </w:numPr>
        <w:tabs>
          <w:tab w:val="clear" w:pos="708"/>
          <w:tab w:val="left" w:pos="426" w:leader="none"/>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zmiany wynagrodzenia należnego Wykonawcy w przypadkach, </w:t>
        <w:br/>
        <w:t xml:space="preserve">o których mowa w § 5 ust. 1 – 4 </w:t>
      </w:r>
      <w:bookmarkStart w:id="9" w:name="_Hlk107343420"/>
      <w:r>
        <w:rPr>
          <w:rFonts w:eastAsia="Times New Roman" w:cs="Arial" w:ascii="Arial" w:hAnsi="Arial"/>
          <w:sz w:val="24"/>
          <w:szCs w:val="24"/>
          <w:lang w:eastAsia="pl-PL"/>
        </w:rPr>
        <w:t>umowy</w:t>
      </w:r>
      <w:bookmarkEnd w:id="9"/>
      <w:r>
        <w:rPr>
          <w:rFonts w:eastAsia="Times New Roman" w:cs="Arial" w:ascii="Arial" w:hAnsi="Arial"/>
          <w:sz w:val="24"/>
          <w:szCs w:val="24"/>
          <w:lang w:eastAsia="pl-PL"/>
        </w:rPr>
        <w:t>,</w:t>
      </w:r>
    </w:p>
    <w:p>
      <w:pPr>
        <w:pStyle w:val="Normal"/>
        <w:numPr>
          <w:ilvl w:val="0"/>
          <w:numId w:val="13"/>
        </w:numPr>
        <w:tabs>
          <w:tab w:val="clear" w:pos="708"/>
          <w:tab w:val="left" w:pos="426" w:leader="none"/>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w przypadku zmian obowiązujących przepisów prawnych, jeżeli w wyniku tych zmian konieczne będzie dostosowanie treści umowy do aktualnego stanu prawnego,</w:t>
      </w:r>
    </w:p>
    <w:p>
      <w:pPr>
        <w:pStyle w:val="Normal"/>
        <w:numPr>
          <w:ilvl w:val="0"/>
          <w:numId w:val="13"/>
        </w:numPr>
        <w:tabs>
          <w:tab w:val="clear" w:pos="708"/>
          <w:tab w:val="left" w:pos="426" w:leader="none"/>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zmiany podwykonawcy wskazanego w ofercie na innego podwykonawcę, powierzenie podwykonawcy(om) innej części zamówienia niż wskazana w ofercie Wykonawcy oraz wprowadzenie podwykonawcy w przypadku, gdy oferta Wykonawcy nie zawierała wskazania części, którą na etapie realizacji zamówienia zamierza on powierzyć podwykonawcy - za uprzednią zgodą zamawiającego,</w:t>
      </w:r>
    </w:p>
    <w:p>
      <w:pPr>
        <w:pStyle w:val="Normal"/>
        <w:numPr>
          <w:ilvl w:val="0"/>
          <w:numId w:val="13"/>
        </w:numPr>
        <w:tabs>
          <w:tab w:val="clear" w:pos="708"/>
          <w:tab w:val="left" w:pos="426" w:leader="none"/>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zmiany rachunku bankowego wykonawcy.</w:t>
      </w:r>
    </w:p>
    <w:p>
      <w:pPr>
        <w:pStyle w:val="Normal"/>
        <w:tabs>
          <w:tab w:val="clear" w:pos="708"/>
          <w:tab w:val="left" w:pos="426" w:leader="none"/>
        </w:tabs>
        <w:spacing w:lineRule="auto" w:line="240" w:before="0" w:after="0"/>
        <w:ind w:left="144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§10</w:t>
        <w:br/>
        <w:t xml:space="preserve"> Informacje dodatkowe</w:t>
      </w:r>
    </w:p>
    <w:p>
      <w:pPr>
        <w:pStyle w:val="Normal"/>
        <w:numPr>
          <w:ilvl w:val="0"/>
          <w:numId w:val="14"/>
        </w:numPr>
        <w:tabs>
          <w:tab w:val="clear" w:pos="708"/>
          <w:tab w:val="left" w:pos="284"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Wykonawca będący przedsiębiorcą składa oświadczenie, przyjmowane </w:t>
        <w:br/>
        <w:t>w celu ustalenia obowiązku stosowania minimalnej stawki godzinowej. Wzór oświadczenia stanowi załącznik nr 9 do umowy</w:t>
      </w:r>
      <w:r>
        <w:rPr>
          <w:rFonts w:eastAsia="Times New Roman" w:cs="Arial" w:ascii="Arial" w:hAnsi="Arial"/>
          <w:kern w:val="2"/>
          <w:sz w:val="24"/>
          <w:szCs w:val="24"/>
          <w:u w:val="single"/>
          <w:lang w:eastAsia="pl-PL" w:bidi="hi-IN"/>
        </w:rPr>
        <w:t>.</w:t>
      </w:r>
    </w:p>
    <w:p>
      <w:pPr>
        <w:pStyle w:val="Normal"/>
        <w:numPr>
          <w:ilvl w:val="0"/>
          <w:numId w:val="14"/>
        </w:numPr>
        <w:tabs>
          <w:tab w:val="clear" w:pos="708"/>
          <w:tab w:val="left" w:pos="284"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Jeżeli w wyniku realizacji umowy powstaną utwory objęte prawem autorskim, Wykonawca zobowiązuje się do zawarcia z Zamawiającym odrębnej umowy przeniesienia autorskich praw majątkowych do utworów wytworzonych w ramach realizacji przedmiotu umowy, z jednoczesnym udzieleniem licencji na korzystanie z wyżej wymienionych utworów. Umowa, o której mowa w zdaniu pierwszym, jest zawierana na pisemny wniosek Zamawiającego,</w:t>
      </w:r>
    </w:p>
    <w:p>
      <w:pPr>
        <w:pStyle w:val="Normal"/>
        <w:numPr>
          <w:ilvl w:val="0"/>
          <w:numId w:val="14"/>
        </w:numPr>
        <w:tabs>
          <w:tab w:val="clear" w:pos="708"/>
          <w:tab w:val="left" w:pos="284"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Wykonawca prowadzący działalność gospodarczą zobowiązuje się do zawarcia odrębnej umowy z Zamawiającym dotyczącej powierzenia  danych osobowych do przetwarzania, w imieniu i na rzecz administratora danych osobowych, w związku z realizacją niniejszego projektu. Zawarta umowa będzie zawierać postanowienia określające warunki przetwarzania danych osobowych nie gorsze niż określone </w:t>
        <w:br/>
        <w:t xml:space="preserve">w Zasadach przetwarzania danych osobowych znajdujących się </w:t>
        <w:br/>
        <w:t>w zawartej umowie.</w:t>
      </w:r>
    </w:p>
    <w:p>
      <w:pPr>
        <w:pStyle w:val="Normal"/>
        <w:tabs>
          <w:tab w:val="clear" w:pos="708"/>
          <w:tab w:val="left" w:pos="284" w:leader="none"/>
        </w:tabs>
        <w:spacing w:lineRule="auto" w:line="240" w:before="0" w:after="0"/>
        <w:jc w:val="both"/>
        <w:rPr>
          <w:rFonts w:ascii="Arial" w:hAnsi="Arial" w:eastAsia="Times New Roman" w:cs="Arial"/>
          <w:b/>
          <w:lang w:eastAsia="pl-PL"/>
        </w:rPr>
      </w:pPr>
      <w:r>
        <w:rPr>
          <w:rFonts w:eastAsia="Times New Roman" w:cs="Arial" w:ascii="Arial" w:hAnsi="Arial"/>
          <w:b/>
          <w:lang w:eastAsia="pl-PL"/>
        </w:rPr>
      </w:r>
    </w:p>
    <w:p>
      <w:pPr>
        <w:pStyle w:val="Normal"/>
        <w:tabs>
          <w:tab w:val="clear" w:pos="708"/>
          <w:tab w:val="left" w:pos="284" w:leader="none"/>
        </w:tabs>
        <w:spacing w:lineRule="auto" w:line="24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xml:space="preserve">§11 </w:t>
        <w:br/>
        <w:t>Postanowienia końcowe</w:t>
      </w:r>
    </w:p>
    <w:p>
      <w:pPr>
        <w:pStyle w:val="Normal"/>
        <w:numPr>
          <w:ilvl w:val="0"/>
          <w:numId w:val="15"/>
        </w:numPr>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Strony obowiązane są do wzajemnego współdziałania przy wykonywaniu umowy w celu należytej realizacji zamówienia.</w:t>
      </w:r>
    </w:p>
    <w:p>
      <w:pPr>
        <w:pStyle w:val="Normal"/>
        <w:numPr>
          <w:ilvl w:val="0"/>
          <w:numId w:val="15"/>
        </w:numPr>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Strony wskazują osoby uprawnione do kontaktów w trakcie realizacji niniejszej umowy:</w:t>
      </w:r>
    </w:p>
    <w:p>
      <w:pPr>
        <w:pStyle w:val="Normal"/>
        <w:numPr>
          <w:ilvl w:val="1"/>
          <w:numId w:val="18"/>
        </w:numPr>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ze strony Zamawiającego: Paweł Łuczyński telefon: 453-672-090, </w:t>
        <w:br/>
        <w:t>e-mail:  pawel.luczynski@onet.pl</w:t>
      </w:r>
      <w:r>
        <w:rPr>
          <w:rStyle w:val="Annotationreference"/>
        </w:rPr>
        <w:t xml:space="preserve"> </w:t>
      </w:r>
    </w:p>
    <w:p>
      <w:pPr>
        <w:pStyle w:val="Normal"/>
        <w:numPr>
          <w:ilvl w:val="1"/>
          <w:numId w:val="18"/>
        </w:numPr>
        <w:spacing w:lineRule="auto" w:line="240" w:before="0" w:after="0"/>
        <w:textAlignment w:val="baseline"/>
        <w:rPr/>
      </w:pPr>
      <w:r>
        <w:rPr>
          <w:rFonts w:eastAsia="Times New Roman" w:cs="Arial" w:ascii="Arial" w:hAnsi="Arial"/>
          <w:bCs/>
          <w:kern w:val="2"/>
          <w:sz w:val="24"/>
          <w:szCs w:val="24"/>
          <w:lang w:eastAsia="pl-PL" w:bidi="hi-IN"/>
        </w:rPr>
        <w:t>ze strony Wykonawcy:………………..telefon:……………...</w:t>
        <w:br/>
        <w:t>E-mail:………..</w:t>
      </w:r>
    </w:p>
    <w:p>
      <w:pPr>
        <w:pStyle w:val="Normal"/>
        <w:numPr>
          <w:ilvl w:val="0"/>
          <w:numId w:val="15"/>
        </w:numPr>
        <w:tabs>
          <w:tab w:val="clear" w:pos="708"/>
          <w:tab w:val="left" w:pos="284" w:leader="none"/>
        </w:tabs>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Strony zgodnie postanawiają, że Wykonawca nie może bez pisemnej uprzedniej zgody Zamawiającego przenieść ani zbyć wierzytelności wynikającej z niniejszej umowy na osobę trzecią.</w:t>
      </w:r>
    </w:p>
    <w:p>
      <w:pPr>
        <w:pStyle w:val="Normal"/>
        <w:numPr>
          <w:ilvl w:val="0"/>
          <w:numId w:val="15"/>
        </w:numPr>
        <w:tabs>
          <w:tab w:val="clear" w:pos="708"/>
          <w:tab w:val="left" w:pos="284" w:leader="none"/>
        </w:tabs>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W sprawach nieuregulowanych niniejszą umową mają zastosowanie odpowiednie przepisy ustawy Prawo zamówień publicznych wraz z aktami wykonawczymi, Kodeksu cywilnego, a także inne przepisy prawa właściwe dla przedmiotu niniejszej umowy.</w:t>
      </w:r>
    </w:p>
    <w:p>
      <w:pPr>
        <w:pStyle w:val="Normal"/>
        <w:numPr>
          <w:ilvl w:val="0"/>
          <w:numId w:val="15"/>
        </w:numPr>
        <w:tabs>
          <w:tab w:val="clear" w:pos="708"/>
          <w:tab w:val="left" w:pos="284" w:leader="none"/>
        </w:tabs>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 xml:space="preserve">Ewentualne spory wynikłe w związku z realizacją przedmiotu umowy strony zobowiązują się rozwiązywać w drodze wspólnych negocjacji, </w:t>
        <w:br/>
        <w:t>a w przypadku niemożności ustalenia kompromisu będą rozstrzygane przez sąd właściwy miejscowo dla siedziby Zamawiającego.</w:t>
      </w:r>
    </w:p>
    <w:p>
      <w:pPr>
        <w:pStyle w:val="Normal"/>
        <w:numPr>
          <w:ilvl w:val="0"/>
          <w:numId w:val="15"/>
        </w:numPr>
        <w:tabs>
          <w:tab w:val="clear" w:pos="708"/>
          <w:tab w:val="left" w:pos="284" w:leader="none"/>
        </w:tabs>
        <w:spacing w:lineRule="auto" w:line="240" w:before="0" w:after="0"/>
        <w:jc w:val="both"/>
        <w:textAlignment w:val="baseline"/>
        <w:rPr>
          <w:rFonts w:ascii="Arial" w:hAnsi="Arial" w:eastAsia="Times New Roman" w:cs="Arial"/>
          <w:bCs/>
          <w:kern w:val="2"/>
          <w:sz w:val="24"/>
          <w:szCs w:val="24"/>
          <w:lang w:eastAsia="pl-PL" w:bidi="hi-IN"/>
        </w:rPr>
      </w:pPr>
      <w:r>
        <w:rPr>
          <w:rFonts w:eastAsia="Times New Roman" w:cs="Arial" w:ascii="Arial" w:hAnsi="Arial"/>
          <w:bCs/>
          <w:kern w:val="2"/>
          <w:sz w:val="24"/>
          <w:szCs w:val="24"/>
          <w:lang w:eastAsia="pl-PL" w:bidi="hi-IN"/>
        </w:rPr>
        <w:t>Z tytułu niniejszej umowy Wykonawca nie nabywa żadnych uprawnień pracowniczych wynikających z Kodeksu Pracy.</w:t>
      </w:r>
    </w:p>
    <w:p>
      <w:pPr>
        <w:pStyle w:val="Normal"/>
        <w:numPr>
          <w:ilvl w:val="0"/>
          <w:numId w:val="15"/>
        </w:numPr>
        <w:tabs>
          <w:tab w:val="clear" w:pos="708"/>
          <w:tab w:val="left" w:pos="284" w:leader="none"/>
        </w:tabs>
        <w:spacing w:lineRule="auto" w:line="240" w:before="0" w:after="0"/>
        <w:jc w:val="both"/>
        <w:textAlignment w:val="baseline"/>
        <w:rPr>
          <w:rFonts w:ascii="Arial" w:hAnsi="Arial" w:eastAsia="Times New Roman" w:cs="Arial"/>
          <w:bCs/>
          <w:color w:val="FF0000"/>
          <w:kern w:val="2"/>
          <w:sz w:val="24"/>
          <w:szCs w:val="24"/>
          <w:lang w:eastAsia="pl-PL" w:bidi="hi-IN"/>
        </w:rPr>
      </w:pPr>
      <w:r>
        <w:rPr>
          <w:rFonts w:eastAsia="Times New Roman" w:cs="Arial" w:ascii="Arial" w:hAnsi="Arial"/>
          <w:bCs/>
          <w:kern w:val="2"/>
          <w:sz w:val="24"/>
          <w:szCs w:val="24"/>
          <w:lang w:eastAsia="pl-PL" w:bidi="hi-IN"/>
        </w:rPr>
        <w:t>Umowę sporządzono w trzech jednobrzmiących egzemplarzach, jeden dla Wykonawcy i dwa dla Zamawiającego</w:t>
      </w:r>
      <w:r>
        <w:rPr>
          <w:rFonts w:eastAsia="Times New Roman" w:cs="Arial" w:ascii="Arial" w:hAnsi="Arial"/>
          <w:color w:val="FF0000"/>
          <w:kern w:val="2"/>
          <w:sz w:val="24"/>
          <w:szCs w:val="24"/>
          <w:lang w:eastAsia="pl-PL" w:bidi="hi-IN"/>
        </w:rPr>
        <w:t xml:space="preserve">. </w:t>
      </w:r>
    </w:p>
    <w:p>
      <w:pPr>
        <w:pStyle w:val="Normal"/>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b/>
          <w:kern w:val="2"/>
          <w:sz w:val="24"/>
          <w:szCs w:val="24"/>
          <w:lang w:eastAsia="pl-PL" w:bidi="hi-IN"/>
        </w:rPr>
      </w:r>
    </w:p>
    <w:p>
      <w:pPr>
        <w:pStyle w:val="Normal"/>
        <w:tabs>
          <w:tab w:val="clear" w:pos="708"/>
          <w:tab w:val="left" w:pos="191" w:leader="none"/>
        </w:tabs>
        <w:spacing w:lineRule="auto" w:line="240" w:before="0" w:after="0"/>
        <w:jc w:val="center"/>
        <w:textAlignment w:val="baseline"/>
        <w:rPr>
          <w:rFonts w:ascii="Arial" w:hAnsi="Arial" w:eastAsia="Times New Roman" w:cs="Arial"/>
          <w:b/>
          <w:sz w:val="24"/>
          <w:szCs w:val="24"/>
          <w:lang w:eastAsia="ar-SA"/>
        </w:rPr>
      </w:pPr>
      <w:r>
        <w:rPr>
          <w:rFonts w:eastAsia="Times New Roman" w:cs="Arial" w:ascii="Arial" w:hAnsi="Arial"/>
          <w:b/>
          <w:kern w:val="2"/>
          <w:sz w:val="24"/>
          <w:szCs w:val="24"/>
          <w:lang w:eastAsia="pl-PL" w:bidi="hi-IN"/>
        </w:rPr>
        <w:t>§12</w:t>
      </w:r>
      <w:r>
        <w:rPr>
          <w:rFonts w:eastAsia="Times New Roman" w:cs="Arial" w:ascii="Arial" w:hAnsi="Arial"/>
          <w:b/>
          <w:sz w:val="24"/>
          <w:szCs w:val="24"/>
          <w:lang w:eastAsia="ar-SA"/>
        </w:rPr>
        <w:t xml:space="preserve"> </w:t>
        <w:br/>
        <w:t>Klauzula o przetwarzaniu danych osobowych przez zamawiającego</w:t>
      </w:r>
    </w:p>
    <w:p>
      <w:pPr>
        <w:pStyle w:val="Normal"/>
        <w:numPr>
          <w:ilvl w:val="0"/>
          <w:numId w:val="16"/>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Administratorem danych osobowych wykonawcy jest Powiatowe Centrum Pomocy Rodzinie w Wieliczce – szczegółowe informacje dotyczące przetwarzania danych osobowych znajdują się w załączniku nr 2 do niniejszej umowy. </w:t>
      </w:r>
    </w:p>
    <w:p>
      <w:pPr>
        <w:pStyle w:val="Normal"/>
        <w:numPr>
          <w:ilvl w:val="0"/>
          <w:numId w:val="16"/>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bCs/>
          <w:kern w:val="2"/>
          <w:sz w:val="24"/>
          <w:szCs w:val="24"/>
          <w:lang w:eastAsia="pl-PL" w:bidi="hi-IN"/>
        </w:rPr>
        <w:t>Wykonawca</w:t>
      </w:r>
      <w:r>
        <w:rPr>
          <w:rFonts w:eastAsia="Times New Roman" w:cs="Arial" w:ascii="Arial" w:hAnsi="Arial"/>
          <w:kern w:val="2"/>
          <w:sz w:val="24"/>
          <w:szCs w:val="24"/>
          <w:lang w:eastAsia="pl-PL" w:bidi="hi-IN"/>
        </w:rPr>
        <w:t xml:space="preserve"> oświadcza, że zobowiązuje się do zachowania w tajemnicy danych osobowych oraz sposobów ich zabezpieczenia, do których będzie miał dostęp w związku z prawidłową realizacją przedmiotu umowy oraz zgodnie z poleceniami Administratora, a także zgłaszania faktu naruszenia bądź zagrożenia zabezpieczeń danych osobowych.</w:t>
      </w:r>
    </w:p>
    <w:p>
      <w:pPr>
        <w:pStyle w:val="Normal"/>
        <w:numPr>
          <w:ilvl w:val="0"/>
          <w:numId w:val="16"/>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bCs/>
          <w:kern w:val="2"/>
          <w:sz w:val="24"/>
          <w:szCs w:val="24"/>
          <w:lang w:eastAsia="pl-PL" w:bidi="hi-IN"/>
        </w:rPr>
        <w:t>Wykonawca</w:t>
      </w:r>
      <w:r>
        <w:rPr>
          <w:rFonts w:eastAsia="Times New Roman" w:cs="Arial" w:ascii="Arial" w:hAnsi="Arial"/>
          <w:kern w:val="2"/>
          <w:sz w:val="24"/>
          <w:szCs w:val="24"/>
          <w:lang w:eastAsia="pl-PL" w:bidi="hi-IN"/>
        </w:rPr>
        <w:t xml:space="preserve"> zobowiązuje się przestrzegać wszelkich procedur i polityk bezpieczeństwa danych osobowych, obowiązujących u zamawiającego oraz zobowiązuje się do zapewnienia ochrony przetwarzanych danych osobowych.</w:t>
      </w:r>
    </w:p>
    <w:p>
      <w:pPr>
        <w:pStyle w:val="Normal"/>
        <w:numPr>
          <w:ilvl w:val="0"/>
          <w:numId w:val="16"/>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Wykonawca, będący osobą fizyczną, może przetwarzać dane osobowe wyłącznie na polecenie zamawiającego i zgodnie z wydanym upoważnieniem stanowiącym załącznik nr 3 do niniejszej umowy. Upoważnienie obowiązuje do momentu zakończenia umowy bądź do momentu jego odwołania – wzór odwołania stanowi załącznik nr 4 do niniejszej umowy. </w:t>
      </w:r>
    </w:p>
    <w:p>
      <w:pPr>
        <w:pStyle w:val="Normal"/>
        <w:numPr>
          <w:ilvl w:val="0"/>
          <w:numId w:val="16"/>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kern w:val="2"/>
          <w:sz w:val="24"/>
          <w:szCs w:val="24"/>
          <w:lang w:eastAsia="pl-PL" w:bidi="hi-IN"/>
        </w:rPr>
        <w:t xml:space="preserve">Wykonawca prowadzący działalność gospodarczą, przetwarza dane osobowe powierzone przez zamawiającego, na zasadach wynikających </w:t>
        <w:br/>
        <w:t xml:space="preserve">z art. 28 RODO. Szczegółowy cel i zakres powierzenia przetwarzania danych osobowych, opisany został w odrębnej umowie, stanowiącej załącznik nr 5, którą wykonawca zobowiązany jest zawrzeć. </w:t>
      </w:r>
    </w:p>
    <w:p>
      <w:pPr>
        <w:pStyle w:val="Normal"/>
        <w:numPr>
          <w:ilvl w:val="0"/>
          <w:numId w:val="16"/>
        </w:numPr>
        <w:tabs>
          <w:tab w:val="clear" w:pos="708"/>
          <w:tab w:val="left" w:pos="191" w:leader="none"/>
        </w:tabs>
        <w:spacing w:lineRule="auto" w:line="240" w:before="0" w:after="0"/>
        <w:jc w:val="both"/>
        <w:textAlignment w:val="baseline"/>
        <w:rPr>
          <w:rFonts w:ascii="Arial" w:hAnsi="Arial" w:eastAsia="Times New Roman" w:cs="Arial"/>
          <w:b/>
          <w:kern w:val="2"/>
          <w:sz w:val="24"/>
          <w:szCs w:val="24"/>
          <w:lang w:eastAsia="pl-PL" w:bidi="hi-IN"/>
        </w:rPr>
      </w:pPr>
      <w:r>
        <w:rPr>
          <w:rFonts w:eastAsia="Times New Roman" w:cs="Arial" w:ascii="Arial" w:hAnsi="Arial"/>
          <w:bCs/>
          <w:kern w:val="2"/>
          <w:sz w:val="24"/>
          <w:szCs w:val="24"/>
          <w:lang w:eastAsia="pl-PL" w:bidi="hi-IN"/>
        </w:rPr>
        <w:t>Wykonawca</w:t>
      </w:r>
      <w:r>
        <w:rPr>
          <w:rFonts w:eastAsia="Times New Roman" w:cs="Arial" w:ascii="Arial" w:hAnsi="Arial"/>
          <w:kern w:val="2"/>
          <w:sz w:val="24"/>
          <w:szCs w:val="24"/>
          <w:lang w:eastAsia="pl-PL" w:bidi="hi-IN"/>
        </w:rPr>
        <w:t xml:space="preserve"> oświadcza, że ma świadomość, że naruszenie zasad ochrony danych osobowych może stanowić podstawę do wcześniejszego rozwiązania niniejszej umowy oraz skutkować odpowiedzialnością na gruncie powszechnie obowiązujących przepisów prawa. W szczególności </w:t>
      </w:r>
      <w:r>
        <w:rPr>
          <w:rFonts w:eastAsia="Times New Roman" w:cs="Arial" w:ascii="Arial" w:hAnsi="Arial"/>
          <w:bCs/>
          <w:kern w:val="2"/>
          <w:sz w:val="24"/>
          <w:szCs w:val="24"/>
          <w:lang w:eastAsia="pl-PL" w:bidi="hi-IN"/>
        </w:rPr>
        <w:t>wykonawca</w:t>
      </w:r>
      <w:r>
        <w:rPr>
          <w:rFonts w:eastAsia="Times New Roman" w:cs="Arial" w:ascii="Arial" w:hAnsi="Arial"/>
          <w:kern w:val="2"/>
          <w:sz w:val="24"/>
          <w:szCs w:val="24"/>
          <w:lang w:eastAsia="pl-PL" w:bidi="hi-IN"/>
        </w:rPr>
        <w:t xml:space="preserve"> zobowiązany będzie do zwrotu zamawiający wszelkich kwot </w:t>
        <w:br/>
        <w:t xml:space="preserve">i kosztów sądowych zasądzonych od zamawiającego oraz kwot kar administracyjnych, nałożonych na zamawiającego w związku </w:t>
        <w:br/>
        <w:t xml:space="preserve">z naruszeniem przez wykonawcę zapisów ust. 1 lub ust. 2. </w:t>
      </w:r>
    </w:p>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spacing w:lineRule="auto" w:line="240" w:before="0" w:after="0"/>
        <w:jc w:val="both"/>
        <w:rPr>
          <w:rFonts w:ascii="Arial" w:hAnsi="Arial" w:eastAsia="Times New Roman" w:cs="Arial"/>
          <w:b/>
          <w:bCs/>
          <w:sz w:val="24"/>
          <w:szCs w:val="24"/>
          <w:lang w:eastAsia="pl-PL"/>
        </w:rPr>
      </w:pPr>
      <w:r>
        <w:rPr>
          <w:rFonts w:eastAsia="Times New Roman" w:cs="Arial" w:ascii="Arial" w:hAnsi="Arial"/>
          <w:b/>
          <w:sz w:val="24"/>
          <w:szCs w:val="24"/>
          <w:lang w:eastAsia="pl-PL"/>
        </w:rPr>
        <w:t>Zamawiający</w:t>
      </w:r>
      <w:r>
        <w:rPr>
          <w:rFonts w:eastAsia="Times New Roman" w:cs="Arial" w:ascii="Arial" w:hAnsi="Arial"/>
          <w:b/>
          <w:bCs/>
          <w:sz w:val="24"/>
          <w:szCs w:val="24"/>
          <w:lang w:eastAsia="pl-PL"/>
        </w:rPr>
        <w:tab/>
        <w:tab/>
        <w:tab/>
        <w:tab/>
        <w:tab/>
        <w:tab/>
        <w:tab/>
        <w:t>Wykonawca</w:t>
      </w:r>
    </w:p>
    <w:p>
      <w:pPr>
        <w:pStyle w:val="Normal"/>
        <w:spacing w:lineRule="auto" w:line="240" w:before="0" w:after="0"/>
        <w:contextualSpacing/>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contextualSpacing/>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contextualSpacing/>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contextualSpacing/>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contextualSpacing/>
        <w:rPr>
          <w:rFonts w:ascii="Arial" w:hAnsi="Arial" w:eastAsia="Times New Roman" w:cs="Arial"/>
          <w:sz w:val="24"/>
          <w:szCs w:val="24"/>
          <w:lang w:eastAsia="pl-PL"/>
        </w:rPr>
      </w:pPr>
      <w:r>
        <w:rPr>
          <w:rFonts w:eastAsia="Times New Roman" w:cs="Arial" w:ascii="Arial" w:hAnsi="Arial"/>
          <w:sz w:val="24"/>
          <w:szCs w:val="24"/>
          <w:lang w:eastAsia="pl-PL"/>
        </w:rPr>
        <w:t>Załączniki:</w:t>
      </w:r>
    </w:p>
    <w:p>
      <w:pPr>
        <w:pStyle w:val="Normal"/>
        <w:widowControl w:val="false"/>
        <w:numPr>
          <w:ilvl w:val="0"/>
          <w:numId w:val="1"/>
        </w:numPr>
        <w:spacing w:lineRule="auto" w:line="240" w:before="0" w:after="0"/>
        <w:contextualSpacing/>
        <w:rPr>
          <w:rFonts w:ascii="Arial" w:hAnsi="Arial" w:eastAsia="Times New Roman" w:cs="Arial"/>
          <w:sz w:val="24"/>
          <w:szCs w:val="24"/>
          <w:lang w:eastAsia="pl-PL"/>
        </w:rPr>
      </w:pPr>
      <w:r>
        <w:rPr>
          <w:rFonts w:eastAsia="Times New Roman" w:cs="Arial" w:ascii="Arial" w:hAnsi="Arial"/>
          <w:sz w:val="24"/>
          <w:szCs w:val="24"/>
          <w:lang w:eastAsia="pl-PL"/>
        </w:rPr>
        <w:t>Miesięczna lista obecności – wzór,</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Informacja o administratorze danych osobowych oraz klauzula RODO </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Upoważnienie do przetwarzania danych osobowych</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Odwołanie upoważnienia do przetwarzania danych osobowych</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Umowa powierzenia przetwarzania danych osobowych</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Oświadczenie dla celów podatkowych i ubezpieczenia zus do umowy zlecenia/dzieło</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Wzory materiałów służących oznaczaniu dokumentacji oraz informowaniu uczestników i uczestniczek o fakcie dofinansowania</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bCs/>
          <w:sz w:val="24"/>
          <w:szCs w:val="24"/>
          <w:lang w:eastAsia="pl-PL"/>
        </w:rPr>
        <w:t>Oświadczenie o właściwym identyfikatorze podatkowym</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Oświadczenie przyjmowane w celu ustalenia obowiązku stosowania minimalnej stawki godzinowej.</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Wzór protokołu odbioru.</w:t>
      </w:r>
    </w:p>
    <w:p>
      <w:pPr>
        <w:pStyle w:val="Normal"/>
        <w:widowControl w:val="false"/>
        <w:numPr>
          <w:ilvl w:val="0"/>
          <w:numId w:val="1"/>
        </w:numPr>
        <w:spacing w:lineRule="auto" w:line="24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Dokumenty potwierdzone za zgodność z oryginałem potwierdzające posiadane kwalifikacje osób świadczących usługę.</w:t>
      </w:r>
    </w:p>
    <w:p>
      <w:pPr>
        <w:pStyle w:val="Normal"/>
        <w:widowControl w:val="false"/>
        <w:numPr>
          <w:ilvl w:val="0"/>
          <w:numId w:val="1"/>
        </w:numPr>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Szczegółowy opis przedmiotu zamówienia. </w:t>
      </w:r>
      <w:r>
        <w:br w:type="page"/>
      </w:r>
    </w:p>
    <w:p>
      <w:pPr>
        <w:pStyle w:val="Normal"/>
        <w:widowControl w:val="false"/>
        <w:spacing w:lineRule="auto" w:line="240" w:before="0" w:after="0"/>
        <w:jc w:val="both"/>
        <w:rPr>
          <w:rFonts w:ascii="Arial" w:hAnsi="Arial" w:eastAsia="Times New Roman" w:cs="Arial"/>
          <w:bCs/>
          <w:sz w:val="24"/>
          <w:szCs w:val="24"/>
          <w:lang w:eastAsia="pl-PL"/>
        </w:rPr>
      </w:pPr>
      <w:r>
        <w:rPr>
          <w:rFonts w:eastAsia="Times New Roman" w:cs="Arial" w:ascii="Arial" w:hAnsi="Arial"/>
          <w:bCs/>
          <w:sz w:val="24"/>
          <w:szCs w:val="24"/>
          <w:lang w:eastAsia="pl-PL"/>
        </w:rPr>
        <w:t>Załącznik nr 1</w:t>
      </w:r>
    </w:p>
    <w:p>
      <w:pPr>
        <w:pStyle w:val="Normal"/>
        <w:spacing w:lineRule="auto" w:line="240" w:before="0" w:after="0"/>
        <w:ind w:right="-1"/>
        <w:jc w:val="both"/>
        <w:rPr>
          <w:rFonts w:ascii="Arial" w:hAnsi="Arial" w:eastAsia="Verdana" w:cs="Arial"/>
          <w:sz w:val="24"/>
          <w:szCs w:val="24"/>
          <w:lang w:eastAsia="pl-PL"/>
        </w:rPr>
      </w:pPr>
      <w:r>
        <w:rPr>
          <w:rFonts w:eastAsia="Verdana" w:cs="Arial" w:ascii="Arial" w:hAnsi="Arial"/>
          <w:sz w:val="24"/>
          <w:szCs w:val="24"/>
          <w:lang w:eastAsia="pl-PL"/>
        </w:rPr>
      </w:r>
    </w:p>
    <w:p>
      <w:pPr>
        <w:pStyle w:val="Normal"/>
        <w:spacing w:lineRule="auto" w:line="240" w:before="0" w:after="0"/>
        <w:ind w:right="-1"/>
        <w:jc w:val="both"/>
        <w:rPr>
          <w:rFonts w:ascii="Arial" w:hAnsi="Arial" w:eastAsia="Times New Roman" w:cs="Arial"/>
          <w:sz w:val="24"/>
          <w:szCs w:val="24"/>
          <w:lang w:eastAsia="pl-PL"/>
        </w:rPr>
      </w:pPr>
      <w:r>
        <w:rPr>
          <w:rFonts w:eastAsia="Verdana" w:cs="Arial" w:ascii="Arial" w:hAnsi="Arial"/>
          <w:sz w:val="24"/>
          <w:szCs w:val="24"/>
          <w:lang w:eastAsia="pl-PL"/>
        </w:rPr>
        <w:t>…………………………………………</w:t>
      </w:r>
      <w:r>
        <w:rPr>
          <w:rFonts w:eastAsia="Times New Roman" w:cs="Arial" w:ascii="Arial" w:hAnsi="Arial"/>
          <w:sz w:val="24"/>
          <w:szCs w:val="24"/>
          <w:lang w:eastAsia="pl-PL"/>
        </w:rPr>
        <w:t>..</w:t>
      </w:r>
    </w:p>
    <w:p>
      <w:pPr>
        <w:pStyle w:val="Normal"/>
        <w:spacing w:lineRule="auto" w:line="240" w:before="0" w:after="0"/>
        <w:ind w:right="-1"/>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(imię i nazwisko)           </w:t>
        <w:tab/>
      </w:r>
    </w:p>
    <w:p>
      <w:pPr>
        <w:pStyle w:val="Normal"/>
        <w:spacing w:lineRule="auto" w:line="240" w:before="0" w:after="0"/>
        <w:ind w:right="-1"/>
        <w:jc w:val="both"/>
        <w:rPr>
          <w:rFonts w:ascii="Arial" w:hAnsi="Arial" w:eastAsia="Times New Roman" w:cs="Arial"/>
          <w:sz w:val="24"/>
          <w:szCs w:val="24"/>
          <w:lang w:eastAsia="pl-PL"/>
        </w:rPr>
      </w:pPr>
      <w:r>
        <w:rPr>
          <w:rFonts w:eastAsia="Times New Roman" w:cs="Arial" w:ascii="Arial" w:hAnsi="Arial"/>
          <w:sz w:val="24"/>
          <w:szCs w:val="24"/>
          <w:lang w:eastAsia="pl-PL"/>
        </w:rPr>
        <w:tab/>
        <w:tab/>
        <w:tab/>
        <w:tab/>
      </w:r>
      <w:r>
        <w:rPr>
          <w:rFonts w:eastAsia="Verdana" w:cs="Arial" w:ascii="Arial" w:hAnsi="Arial"/>
          <w:sz w:val="24"/>
          <w:szCs w:val="24"/>
          <w:lang w:eastAsia="pl-PL"/>
        </w:rPr>
        <w:t xml:space="preserve"> </w:t>
      </w:r>
    </w:p>
    <w:p>
      <w:pPr>
        <w:pStyle w:val="Normal"/>
        <w:spacing w:lineRule="auto" w:line="240" w:before="0" w:after="0"/>
        <w:ind w:right="-1"/>
        <w:jc w:val="both"/>
        <w:rPr>
          <w:rFonts w:ascii="Arial" w:hAnsi="Arial" w:eastAsia="Times New Roman" w:cs="Arial"/>
          <w:sz w:val="24"/>
          <w:szCs w:val="24"/>
          <w:lang w:eastAsia="pl-PL"/>
        </w:rPr>
      </w:pPr>
      <w:r>
        <w:rPr>
          <w:rFonts w:eastAsia="Times New Roman" w:cs="Arial" w:ascii="Arial" w:hAnsi="Arial"/>
          <w:sz w:val="24"/>
          <w:szCs w:val="24"/>
          <w:lang w:eastAsia="pl-PL"/>
        </w:rPr>
        <w:t>ZA MIESIĄC …………………………. ……. r.</w:t>
      </w:r>
    </w:p>
    <w:tbl>
      <w:tblPr>
        <w:tblW w:w="9600" w:type="dxa"/>
        <w:jc w:val="left"/>
        <w:tblInd w:w="109" w:type="dxa"/>
        <w:tblLayout w:type="fixed"/>
        <w:tblCellMar>
          <w:top w:w="55" w:type="dxa"/>
          <w:left w:w="55" w:type="dxa"/>
          <w:bottom w:w="55" w:type="dxa"/>
          <w:right w:w="55" w:type="dxa"/>
        </w:tblCellMar>
        <w:tblLook w:firstRow="0" w:noVBand="0" w:lastRow="0" w:firstColumn="0" w:lastColumn="0" w:noHBand="0" w:val="0000"/>
      </w:tblPr>
      <w:tblGrid>
        <w:gridCol w:w="1248"/>
        <w:gridCol w:w="1320"/>
        <w:gridCol w:w="4296"/>
        <w:gridCol w:w="2735"/>
      </w:tblGrid>
      <w:tr>
        <w:trPr>
          <w:trHeight w:val="738" w:hRule="atLeast"/>
        </w:trPr>
        <w:tc>
          <w:tcPr>
            <w:tcW w:w="2568" w:type="dxa"/>
            <w:gridSpan w:val="2"/>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pacing w:lineRule="auto" w:line="240" w:before="0" w:after="0"/>
              <w:ind w:right="-1"/>
              <w:jc w:val="both"/>
              <w:rPr>
                <w:rFonts w:ascii="Arial" w:hAnsi="Arial" w:eastAsia="SimSun" w:cs="Arial"/>
                <w:b/>
                <w:kern w:val="2"/>
                <w:sz w:val="24"/>
                <w:szCs w:val="24"/>
                <w:lang w:eastAsia="hi-IN" w:bidi="hi-IN"/>
              </w:rPr>
            </w:pPr>
            <w:r>
              <w:rPr>
                <w:rFonts w:eastAsia="SimSun" w:cs="Arial" w:ascii="Arial" w:hAnsi="Arial"/>
                <w:b/>
                <w:kern w:val="2"/>
                <w:sz w:val="24"/>
                <w:szCs w:val="24"/>
                <w:lang w:eastAsia="hi-IN" w:bidi="hi-IN"/>
              </w:rPr>
              <w:t>HARMONOGRAM PRACY W TYM MIESIĄCU</w:t>
            </w:r>
          </w:p>
        </w:tc>
        <w:tc>
          <w:tcPr>
            <w:tcW w:w="7031" w:type="dxa"/>
            <w:gridSpan w:val="2"/>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pacing w:lineRule="auto" w:line="240" w:before="0" w:after="0"/>
              <w:ind w:right="-1"/>
              <w:jc w:val="both"/>
              <w:rPr>
                <w:rFonts w:ascii="Arial" w:hAnsi="Arial" w:eastAsia="SimSun" w:cs="Arial"/>
                <w:b/>
                <w:kern w:val="2"/>
                <w:sz w:val="24"/>
                <w:szCs w:val="24"/>
                <w:lang w:eastAsia="hi-IN" w:bidi="hi-IN"/>
              </w:rPr>
            </w:pPr>
            <w:r>
              <w:rPr>
                <w:rFonts w:eastAsia="SimSun" w:cs="Arial" w:ascii="Arial" w:hAnsi="Arial"/>
                <w:b/>
                <w:kern w:val="2"/>
                <w:sz w:val="24"/>
                <w:szCs w:val="24"/>
                <w:lang w:eastAsia="hi-IN" w:bidi="hi-IN"/>
              </w:rPr>
              <w:t>MIESIĘCZNA LISTA OBECNOŚCI</w:t>
            </w:r>
          </w:p>
        </w:tc>
      </w:tr>
      <w:tr>
        <w:trPr/>
        <w:tc>
          <w:tcPr>
            <w:tcW w:w="1248"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pacing w:lineRule="auto" w:line="240" w:before="0" w:after="0"/>
              <w:ind w:right="-1"/>
              <w:jc w:val="both"/>
              <w:rPr>
                <w:rFonts w:ascii="Arial" w:hAnsi="Arial" w:eastAsia="SimSun" w:cs="Arial"/>
                <w:b/>
                <w:kern w:val="2"/>
                <w:sz w:val="24"/>
                <w:szCs w:val="24"/>
                <w:lang w:eastAsia="hi-IN" w:bidi="hi-IN"/>
              </w:rPr>
            </w:pPr>
            <w:r>
              <w:rPr>
                <w:rFonts w:eastAsia="SimSun" w:cs="Arial" w:ascii="Arial" w:hAnsi="Arial"/>
                <w:b/>
                <w:kern w:val="2"/>
                <w:sz w:val="24"/>
                <w:szCs w:val="24"/>
                <w:lang w:eastAsia="hi-IN" w:bidi="hi-IN"/>
              </w:rPr>
              <w:t>DATA</w:t>
            </w:r>
          </w:p>
        </w:tc>
        <w:tc>
          <w:tcPr>
            <w:tcW w:w="1320"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pacing w:lineRule="auto" w:line="240" w:before="0" w:after="0"/>
              <w:ind w:right="-1"/>
              <w:jc w:val="both"/>
              <w:rPr>
                <w:rFonts w:ascii="Arial" w:hAnsi="Arial" w:eastAsia="SimSun" w:cs="Arial"/>
                <w:b/>
                <w:kern w:val="2"/>
                <w:sz w:val="24"/>
                <w:szCs w:val="24"/>
                <w:lang w:eastAsia="hi-IN" w:bidi="hi-IN"/>
              </w:rPr>
            </w:pPr>
            <w:r>
              <w:rPr>
                <w:rFonts w:eastAsia="SimSun" w:cs="Arial" w:ascii="Arial" w:hAnsi="Arial"/>
                <w:b/>
                <w:kern w:val="2"/>
                <w:sz w:val="24"/>
                <w:szCs w:val="24"/>
                <w:lang w:eastAsia="hi-IN" w:bidi="hi-IN"/>
              </w:rPr>
              <w:t>GODZINY</w:t>
            </w:r>
          </w:p>
        </w:tc>
        <w:tc>
          <w:tcPr>
            <w:tcW w:w="4296"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pacing w:lineRule="auto" w:line="240" w:before="0" w:after="0"/>
              <w:ind w:right="-1"/>
              <w:jc w:val="both"/>
              <w:rPr>
                <w:rFonts w:ascii="Arial" w:hAnsi="Arial" w:eastAsia="SimSun" w:cs="Arial"/>
                <w:b/>
                <w:kern w:val="2"/>
                <w:sz w:val="24"/>
                <w:szCs w:val="24"/>
                <w:lang w:eastAsia="hi-IN" w:bidi="hi-IN"/>
              </w:rPr>
            </w:pPr>
            <w:r>
              <w:rPr>
                <w:rFonts w:eastAsia="SimSun" w:cs="Arial" w:ascii="Arial" w:hAnsi="Arial"/>
                <w:b/>
                <w:kern w:val="2"/>
                <w:sz w:val="24"/>
                <w:szCs w:val="24"/>
                <w:lang w:eastAsia="hi-IN" w:bidi="hi-IN"/>
              </w:rPr>
              <w:t>DANE KLIENTA</w:t>
            </w:r>
          </w:p>
        </w:tc>
        <w:tc>
          <w:tcPr>
            <w:tcW w:w="2735"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pacing w:lineRule="auto" w:line="240" w:before="0" w:after="0"/>
              <w:ind w:right="-1"/>
              <w:jc w:val="both"/>
              <w:rPr>
                <w:rFonts w:ascii="Arial" w:hAnsi="Arial" w:eastAsia="SimSun" w:cs="Arial"/>
                <w:b/>
                <w:kern w:val="2"/>
                <w:sz w:val="24"/>
                <w:szCs w:val="24"/>
                <w:lang w:eastAsia="hi-IN" w:bidi="hi-IN"/>
              </w:rPr>
            </w:pPr>
            <w:r>
              <w:rPr>
                <w:rFonts w:eastAsia="SimSun" w:cs="Arial" w:ascii="Arial" w:hAnsi="Arial"/>
                <w:b/>
                <w:kern w:val="2"/>
                <w:sz w:val="24"/>
                <w:szCs w:val="24"/>
                <w:lang w:eastAsia="hi-IN" w:bidi="hi-IN"/>
              </w:rPr>
              <w:t>PODPIS KLIENTA</w:t>
            </w:r>
          </w:p>
        </w:tc>
      </w:tr>
      <w:tr>
        <w:trPr/>
        <w:tc>
          <w:tcPr>
            <w:tcW w:w="1248"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1320"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4296"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2735"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r>
      <w:tr>
        <w:trPr/>
        <w:tc>
          <w:tcPr>
            <w:tcW w:w="1248"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1320"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4296"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2735"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r>
      <w:tr>
        <w:trPr/>
        <w:tc>
          <w:tcPr>
            <w:tcW w:w="1248"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1320"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4296"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2735"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r>
      <w:tr>
        <w:trPr/>
        <w:tc>
          <w:tcPr>
            <w:tcW w:w="1248"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1320"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4296"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2735"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r>
      <w:tr>
        <w:trPr/>
        <w:tc>
          <w:tcPr>
            <w:tcW w:w="1248"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1320"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4296"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p>
            <w:pPr>
              <w:pStyle w:val="Normal"/>
              <w:widowControl w:val="false"/>
              <w:suppressLineNumbers/>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c>
          <w:tcPr>
            <w:tcW w:w="2735" w:type="dxa"/>
            <w:tcBorders>
              <w:top w:val="single" w:sz="12" w:space="0" w:color="000000"/>
              <w:left w:val="single" w:sz="12" w:space="0" w:color="000000"/>
              <w:bottom w:val="single" w:sz="12" w:space="0" w:color="000000"/>
              <w:right w:val="single" w:sz="12" w:space="0" w:color="000000"/>
            </w:tcBorders>
          </w:tcPr>
          <w:p>
            <w:pPr>
              <w:pStyle w:val="Normal"/>
              <w:widowControl w:val="false"/>
              <w:suppressLineNumbers/>
              <w:snapToGrid w:val="false"/>
              <w:spacing w:lineRule="auto" w:line="240" w:before="0" w:after="0"/>
              <w:ind w:right="-1"/>
              <w:jc w:val="both"/>
              <w:rPr>
                <w:rFonts w:ascii="Arial" w:hAnsi="Arial" w:eastAsia="SimSun" w:cs="Arial"/>
                <w:kern w:val="2"/>
                <w:sz w:val="24"/>
                <w:szCs w:val="24"/>
                <w:lang w:eastAsia="hi-IN" w:bidi="hi-IN"/>
              </w:rPr>
            </w:pPr>
            <w:r>
              <w:rPr>
                <w:rFonts w:eastAsia="SimSun" w:cs="Arial" w:ascii="Arial" w:hAnsi="Arial"/>
                <w:kern w:val="2"/>
                <w:sz w:val="24"/>
                <w:szCs w:val="24"/>
                <w:lang w:eastAsia="hi-IN" w:bidi="hi-IN"/>
              </w:rPr>
            </w:r>
          </w:p>
        </w:tc>
      </w:tr>
    </w:tbl>
    <w:p>
      <w:pPr>
        <w:pStyle w:val="Normal"/>
        <w:spacing w:lineRule="auto" w:line="240" w:before="0" w:after="0"/>
        <w:jc w:val="both"/>
        <w:rPr>
          <w:rFonts w:ascii="Arial" w:hAnsi="Arial" w:eastAsia="Times New Roman" w:cs="Arial"/>
          <w:bCs/>
          <w:sz w:val="24"/>
          <w:szCs w:val="24"/>
          <w:lang w:eastAsia="pl-PL"/>
        </w:rPr>
      </w:pPr>
      <w:r>
        <w:br w:type="page"/>
      </w:r>
      <w:r>
        <w:rPr>
          <w:rFonts w:eastAsia="Times New Roman" w:cs="Arial" w:ascii="Arial" w:hAnsi="Arial"/>
          <w:bCs/>
          <w:sz w:val="24"/>
          <w:szCs w:val="24"/>
          <w:lang w:eastAsia="pl-PL"/>
        </w:rPr>
        <w:t>Załącznik nr 2</w:t>
      </w:r>
    </w:p>
    <w:p>
      <w:pPr>
        <w:pStyle w:val="Normal"/>
        <w:shd w:val="clear" w:color="auto" w:fill="FFFFFF"/>
        <w:spacing w:lineRule="auto" w:line="240" w:before="0" w:after="0"/>
        <w:jc w:val="both"/>
        <w:rPr>
          <w:rFonts w:ascii="Arial" w:hAnsi="Arial" w:eastAsia="Times New Roman" w:cs="Arial"/>
          <w:bCs/>
          <w:sz w:val="24"/>
          <w:szCs w:val="24"/>
          <w:lang w:eastAsia="ar-SA"/>
        </w:rPr>
      </w:pPr>
      <w:r>
        <w:rPr>
          <w:rFonts w:eastAsia="Times New Roman" w:cs="Arial" w:ascii="Arial" w:hAnsi="Arial"/>
          <w:bCs/>
          <w:sz w:val="24"/>
          <w:szCs w:val="24"/>
          <w:lang w:eastAsia="ar-SA"/>
        </w:rPr>
        <w:t>KLAUZULA INFORMACYJNA</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Zgodnie z art. 13 ust. 1 i 2 oraz art. 14 ust. 1 i 2 Rozporządzenia Parlamentu Europejskiego i Rady Unii Europejskiej 2016/679 z dnia 27 kwietnia 2016 r. </w:t>
        <w:br/>
        <w:t>w sprawie ochrony osób fizycznych w związku z przetwarzaniem danych osobowych i w sprawie swobodnego przepływu takich danych oraz uchylenia dyrektywy 95/46/WE (dalej: „Rozporządzenie ogólne”), informujemy, iż:</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I. ADMINISTRATOR DANYCH</w:t>
      </w:r>
    </w:p>
    <w:p>
      <w:pPr>
        <w:pStyle w:val="Normal"/>
        <w:shd w:val="clear" w:color="auto" w:fill="FFFFFF"/>
        <w:spacing w:lineRule="auto" w:line="240" w:before="0" w:after="0"/>
        <w:jc w:val="both"/>
        <w:rPr>
          <w:rFonts w:ascii="Arial" w:hAnsi="Arial" w:eastAsia="Calibri" w:cs="Arial"/>
          <w:sz w:val="24"/>
          <w:szCs w:val="24"/>
          <w:u w:val="single"/>
        </w:rPr>
      </w:pPr>
      <w:r>
        <w:rPr>
          <w:rFonts w:eastAsia="Calibri" w:cs="Arial" w:ascii="Arial" w:hAnsi="Arial"/>
          <w:sz w:val="24"/>
          <w:szCs w:val="24"/>
        </w:rPr>
        <w:t xml:space="preserve">Administratorem danych osobowych jest Powiatowe Centrum Pomocy Rodzinie w Wieliczce, reprezentowane przez Dyrektora. Z Administratorem można się kontaktować pisemnie, za pomocą poczty tradycyjnej pod adresem: Powiatowe Centrum Pomocy Rodzinie w Wieliczce, ul. Niepołomska 26/G, 32-020 Wieliczka lub poprzez email: </w:t>
      </w:r>
      <w:hyperlink r:id="rId2">
        <w:r>
          <w:rPr>
            <w:rFonts w:eastAsia="Calibri" w:cs="Arial" w:ascii="Arial" w:hAnsi="Arial"/>
            <w:sz w:val="24"/>
            <w:szCs w:val="24"/>
            <w:u w:val="single"/>
          </w:rPr>
          <w:t>pcpr@powiatwielicki.pl</w:t>
        </w:r>
      </w:hyperlink>
      <w:r>
        <w:rPr>
          <w:rFonts w:eastAsia="Calibri" w:cs="Arial" w:ascii="Arial" w:hAnsi="Arial"/>
          <w:sz w:val="24"/>
          <w:szCs w:val="24"/>
        </w:rPr>
        <w:t xml:space="preserve">. </w:t>
      </w:r>
    </w:p>
    <w:p>
      <w:pPr>
        <w:pStyle w:val="Normal"/>
        <w:shd w:val="clear" w:color="auto" w:fill="FFFFFF"/>
        <w:spacing w:lineRule="auto" w:line="240" w:before="0" w:after="0"/>
        <w:jc w:val="both"/>
        <w:rPr>
          <w:rFonts w:ascii="Arial" w:hAnsi="Arial" w:eastAsia="Times New Roman" w:cs="Arial"/>
          <w:sz w:val="24"/>
          <w:szCs w:val="24"/>
          <w:lang w:eastAsia="zh-CN"/>
        </w:rPr>
      </w:pPr>
      <w:r>
        <w:rPr>
          <w:rFonts w:eastAsia="Times New Roman" w:cs="Arial" w:ascii="Arial" w:hAnsi="Arial"/>
          <w:b/>
          <w:bCs/>
          <w:sz w:val="24"/>
          <w:szCs w:val="24"/>
          <w:lang w:eastAsia="ar-SA"/>
        </w:rPr>
        <w:t>II. INSPEKTOR OCHRONY DANYCH</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Administrator wyznaczył Inspektora Ochrony Danych, z którym można się kontaktować pod adresem siedziby Administratora lub pod adresem e-mail: </w:t>
      </w:r>
      <w:hyperlink r:id="rId3">
        <w:r>
          <w:rPr>
            <w:rFonts w:eastAsia="Times New Roman" w:cs="Arial" w:ascii="Arial" w:hAnsi="Arial"/>
            <w:sz w:val="24"/>
            <w:szCs w:val="24"/>
            <w:u w:val="single"/>
            <w:lang w:eastAsia="ar-SA"/>
          </w:rPr>
          <w:t>iod@iods.pl</w:t>
        </w:r>
      </w:hyperlink>
      <w:r>
        <w:rPr>
          <w:rFonts w:eastAsia="Times New Roman" w:cs="Arial" w:ascii="Arial" w:hAnsi="Arial"/>
          <w:sz w:val="24"/>
          <w:szCs w:val="24"/>
          <w:lang w:eastAsia="ar-SA"/>
        </w:rPr>
        <w:t xml:space="preserve">. </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III. PODSTAWA PRAWNA I CELE PRZETWARZANIA DANYCH OSOBOWYCH</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Pani/Pana dane osobowe będą przetwarzane w celu:</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zawarcia i realizacji umowy, w tym w celu niezbędnego kontaktu podczas realizacji umowy (art. 6 ust. 1 lit. b Rozporządzenia ogólnego),</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 realizacji prawnych obowiązków Administratora, w tym obowiązków księgowo-rachunkowych, archiwizacyjnych (art. 6 ust. 1 lit. c Rozporządzenia ogólnego). </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 ewentualnego dochodzenia, ustalenia roszczeń lub obrony przed roszczeniami (art. 6 ust. 1 lit. f Rozporządzenia ogólnego).  </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IV. ODBIORCY DANYCH OSOBOWYCH</w:t>
      </w:r>
    </w:p>
    <w:p>
      <w:pPr>
        <w:pStyle w:val="Normal"/>
        <w:shd w:val="clear" w:color="auto" w:fill="FFFFFF"/>
        <w:spacing w:lineRule="auto" w:line="240" w:before="0" w:after="0"/>
        <w:rPr>
          <w:rFonts w:ascii="Arial" w:hAnsi="Arial" w:eastAsia="Times New Roman" w:cs="Arial"/>
          <w:sz w:val="24"/>
          <w:szCs w:val="24"/>
          <w:lang w:eastAsia="ar-SA"/>
        </w:rPr>
      </w:pPr>
      <w:r>
        <w:rPr>
          <w:rFonts w:eastAsia="Times New Roman" w:cs="Arial" w:ascii="Arial" w:hAnsi="Arial"/>
          <w:sz w:val="24"/>
          <w:szCs w:val="24"/>
          <w:lang w:eastAsia="ar-SA"/>
        </w:rPr>
        <w:t xml:space="preserve">Odbiorcą Pani/Pana danych będą wyłącznie podmioty uprawnione na podstawie przepisów prawa, takie jak Administracja Skarbowa, ZUS, Państwowa Inspekcja Pracy. Odbiorcą danych osobowych może być także Instytucja Zarządzająca </w:t>
        <w:br/>
        <w:t xml:space="preserve">w ramach kontroli realizacji projektu „Ośrodek Interwencji Kryzysowej </w:t>
        <w:br/>
        <w:t>w Wieliczce” nr RPMP.09.02.02-12-0495/19”.</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V. OKRES PRZECHOWYWANIA DANYCH OSOBOWYCH</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Pani/ Pana dane będą przechowywane przez okres 5 lat od momentu zakończenia współpracy oraz przez okres trwałości projektu.</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VI. INFORMACJE O WYMOGU/DOBROWOLNOŚCI PODANIA DANYCH ORAZ KONSEKWENCJI NIEPODANIA DANYCH OSOBOWYCH</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Podanie danych osobowych jest niezbędne do zawarcia i realizacji umowy, </w:t>
        <w:br/>
        <w:t xml:space="preserve">a konsekwencją ich niepodania będzie niemożność zawarcia umowy. </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VII. PRAWA OSÓB, KTÓRYCH DANE DOTYCZĄ</w:t>
      </w:r>
    </w:p>
    <w:p>
      <w:pPr>
        <w:pStyle w:val="Normal"/>
        <w:shd w:val="clear" w:color="auto" w:fill="FFFFFF"/>
        <w:spacing w:lineRule="auto" w:line="240" w:before="0" w:after="0"/>
        <w:rPr>
          <w:rFonts w:ascii="Arial" w:hAnsi="Arial" w:eastAsia="Times New Roman" w:cs="Arial"/>
          <w:sz w:val="24"/>
          <w:szCs w:val="24"/>
          <w:lang w:eastAsia="ar-SA"/>
        </w:rPr>
      </w:pPr>
      <w:r>
        <w:rPr>
          <w:rFonts w:eastAsia="Times New Roman" w:cs="Arial" w:ascii="Arial" w:hAnsi="Arial"/>
          <w:sz w:val="24"/>
          <w:szCs w:val="24"/>
          <w:lang w:eastAsia="ar-SA"/>
        </w:rPr>
        <w:t>W związku z przetwarzaniem Pani/Pana danych osobowych posiada Pani/Pan prawo do:</w:t>
        <w:br/>
        <w:t>1) dostępu do treści swoich danych osobowych,</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2) prawo do sprostowania danych, jeżeli dane przetwarzane przez Administratora są nieprawidłowe lub niekompletne,</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3) usunięcia lub ograniczenia przetwarzania danych osobowych – w sytuacji gdy przetwarzanie odbywa się na podstawie udzielonej Administratorowi zgody,</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4) wniesienie sprzeciwu wobec przetwarzania danych na podstawie uzasadnionego interesu Administratora lub wobec przetwarzania w celu marketingu bezpośredniego,</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5) cofnięcia zgody w dowolnym momencie bez wpływu na zgodność z prawem przetwarzania, którego dokonano na podstawie zgody przed jej cofnięciem – jeżeli przetwarzanie odbywa się na podstawie udzielonej Administratorowi zgody,</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 </w:t>
      </w:r>
      <w:r>
        <w:rPr>
          <w:rFonts w:eastAsia="Times New Roman" w:cs="Arial" w:ascii="Arial" w:hAnsi="Arial"/>
          <w:sz w:val="24"/>
          <w:szCs w:val="24"/>
          <w:lang w:eastAsia="ar-SA"/>
        </w:rPr>
        <w:t>w przypadkach i na warunkach określonych w Rozporządzeniu ogólnym. Prawa wymienione powyżej można zrealizować poprzez kontakt z Inspektorem Ochrony Danych lub poprzez kontakt z Administratorem Danych.</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VIII. PRAWO WNIESIENIA SKARGI DO ORGANU NADZORCZEGO</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Posiada Pani/Pan prawo wniesienia skargi do Prezesa Urzędu Ochrony Danych Osobowych, gdy uzasadnione jest, że Pana/Pani dane osobowe przetwarzane są przez administratora niezgodnie z przepisami Rozporządzenia ogólnego.</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IX. ZAUTOMATYZOWANE PODEJMOWANIE DECYZJI W TYM PROFILOWANIE</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Pani/Pana dane osobowe nie będą przetwarzane w sposób zautomatyzowany, </w:t>
        <w:br/>
        <w:t>w tym w formie profilowania.</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b/>
          <w:bCs/>
          <w:sz w:val="24"/>
          <w:szCs w:val="24"/>
          <w:lang w:eastAsia="ar-SA"/>
        </w:rPr>
        <w:t>X. PRZEKAZYWANIE DANYCH OSOBOWYCH DO PAŃSTWA TRZECIEGO LUB ORGANIZACJI MIĘDZYNARODOWEJ</w:t>
      </w:r>
    </w:p>
    <w:p>
      <w:pPr>
        <w:pStyle w:val="Normal"/>
        <w:shd w:val="clear" w:color="auto" w:fill="FFFFFF"/>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Pani/Pana dane osobowe nie będą przekazywane do państwa trzeciego lub organizacji międzynarodowej.</w:t>
      </w:r>
    </w:p>
    <w:p>
      <w:pPr>
        <w:pStyle w:val="Normal"/>
        <w:shd w:val="clear" w:color="auto" w:fill="FFFFFF"/>
        <w:spacing w:lineRule="auto" w:line="240" w:before="0" w:after="0"/>
        <w:jc w:val="both"/>
        <w:rPr>
          <w:rFonts w:ascii="Arial" w:hAnsi="Arial" w:eastAsia="Times New Roman" w:cs="Arial"/>
          <w:b/>
          <w:bCs/>
          <w:sz w:val="24"/>
          <w:szCs w:val="24"/>
          <w:lang w:eastAsia="ar-SA"/>
        </w:rPr>
      </w:pPr>
      <w:r>
        <w:rPr>
          <w:rFonts w:eastAsia="Times New Roman" w:cs="Arial" w:ascii="Arial" w:hAnsi="Arial"/>
          <w:b/>
          <w:bCs/>
          <w:sz w:val="24"/>
          <w:szCs w:val="24"/>
          <w:lang w:eastAsia="ar-SA"/>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Calibri" w:cs="Arial"/>
          <w:b/>
          <w:sz w:val="24"/>
          <w:szCs w:val="24"/>
        </w:rPr>
      </w:pPr>
      <w:r>
        <w:rPr>
          <w:rFonts w:eastAsia="Calibri" w:cs="Arial" w:ascii="Arial" w:hAnsi="Arial"/>
          <w:b/>
          <w:sz w:val="24"/>
          <w:szCs w:val="24"/>
        </w:rPr>
      </w:r>
    </w:p>
    <w:p>
      <w:pPr>
        <w:pStyle w:val="Normal"/>
        <w:spacing w:lineRule="auto" w:line="240" w:before="0" w:after="0"/>
        <w:jc w:val="both"/>
        <w:rPr>
          <w:rFonts w:ascii="Arial" w:hAnsi="Arial" w:eastAsia="Calibri" w:cs="Arial"/>
          <w:b/>
          <w:sz w:val="24"/>
          <w:szCs w:val="24"/>
        </w:rPr>
      </w:pPr>
      <w:r>
        <w:rPr>
          <w:rFonts w:eastAsia="Calibri" w:cs="Arial" w:ascii="Arial" w:hAnsi="Arial"/>
          <w:b/>
          <w:sz w:val="24"/>
          <w:szCs w:val="24"/>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br/>
        <w:br/>
        <w:br/>
        <w:br/>
        <w:br/>
        <w:br/>
        <w:br/>
        <w:b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Załącznik nr 3</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Upoważnienie do przetwarzania danych osobowych</w:t>
      </w:r>
    </w:p>
    <w:p>
      <w:pPr>
        <w:pStyle w:val="Normal"/>
        <w:spacing w:lineRule="auto" w:line="276" w:before="0" w:after="200"/>
        <w:rPr>
          <w:rFonts w:ascii="Arial" w:hAnsi="Arial" w:eastAsia="Calibri" w:cs="Arial"/>
          <w:b/>
          <w:sz w:val="24"/>
          <w:szCs w:val="24"/>
        </w:rPr>
      </w:pPr>
      <w:r>
        <w:rPr>
          <w:rFonts w:eastAsia="Calibri" w:cs="Arial" w:ascii="Arial" w:hAnsi="Arial"/>
          <w:b/>
          <w:sz w:val="24"/>
          <w:szCs w:val="24"/>
        </w:rPr>
      </w:r>
    </w:p>
    <w:p>
      <w:pPr>
        <w:pStyle w:val="Normal"/>
        <w:spacing w:lineRule="auto" w:line="276" w:before="0" w:after="60"/>
        <w:rPr>
          <w:rFonts w:ascii="Arial" w:hAnsi="Arial" w:eastAsia="Calibri" w:cs="Arial"/>
          <w:b/>
          <w:bCs/>
          <w:sz w:val="24"/>
          <w:szCs w:val="24"/>
        </w:rPr>
      </w:pPr>
      <w:r>
        <w:rPr>
          <w:rFonts w:eastAsia="Calibri" w:cs="Arial" w:ascii="Arial" w:hAnsi="Arial"/>
          <w:b/>
          <w:bCs/>
          <w:sz w:val="24"/>
          <w:szCs w:val="24"/>
        </w:rPr>
        <w:t>UPOWAŻNIENIE Nr______</w:t>
        <w:br/>
        <w:t>DO PRZETWARZANIA DANYCH OSOBOWYCH</w:t>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240"/>
        <w:rPr>
          <w:rFonts w:ascii="Arial" w:hAnsi="Arial" w:eastAsia="Calibri" w:cs="Arial"/>
          <w:sz w:val="24"/>
          <w:szCs w:val="24"/>
          <w:lang w:eastAsia="ar-SA"/>
        </w:rPr>
      </w:pPr>
      <w:r>
        <w:rPr>
          <w:rFonts w:eastAsia="Calibri" w:cs="Arial" w:ascii="Arial" w:hAnsi="Arial"/>
          <w:sz w:val="24"/>
          <w:szCs w:val="24"/>
          <w:lang w:eastAsia="ar-SA"/>
        </w:rPr>
        <w:t xml:space="preserve">Z dniem [_________________________] r., na podstawie art. 29  rozporządzenia Parlamentu Europejskiego i Rady (UE) 2016/679 z dnia 27 kwietnia 2016 r. w sprawie ochrony osób fizycznych w związku z przetwarzaniem danych osobowych i w sprawie swobodnego przepływu takich danych </w:t>
        <w:br/>
        <w:t xml:space="preserve">oraz uchylenia dyrektywy 95/46/WE (ogólne rozporządzenie o ochronie danych) </w:t>
        <w:br/>
        <w:t xml:space="preserve">(Dz. Urz. UE. L 119 z 04.05.2016, str. 1) (RODO), upoważniam Pana/Panią* [___________________________________________] </w:t>
        <w:br/>
        <w:t xml:space="preserve">do przetwarzania danych osobowych uczestników projektu FEMP.06.26-IP.01-0298/24-01 „Aktywne Dziś – Lepsze Jutro”, zgodnie z postanowieniami umowy nr ……………. zawartej w Wieliczce w dniu ………….2025 r. </w:t>
      </w:r>
    </w:p>
    <w:p>
      <w:pPr>
        <w:pStyle w:val="Normal"/>
        <w:spacing w:lineRule="auto" w:line="276" w:before="0" w:after="240"/>
        <w:rPr>
          <w:rFonts w:ascii="Arial" w:hAnsi="Arial" w:eastAsia="Calibri" w:cs="Arial"/>
          <w:sz w:val="24"/>
          <w:szCs w:val="24"/>
          <w:lang w:eastAsia="ar-SA"/>
        </w:rPr>
      </w:pPr>
      <w:r>
        <w:rPr>
          <w:rFonts w:eastAsia="Calibri" w:cs="Arial" w:ascii="Arial" w:hAnsi="Arial"/>
          <w:sz w:val="24"/>
          <w:szCs w:val="24"/>
          <w:lang w:eastAsia="ar-SA"/>
        </w:rPr>
        <w:t xml:space="preserve"> </w:t>
      </w:r>
      <w:r>
        <w:rPr>
          <w:rFonts w:eastAsia="Calibri" w:cs="Arial" w:ascii="Arial" w:hAnsi="Arial"/>
          <w:sz w:val="24"/>
          <w:szCs w:val="24"/>
          <w:lang w:eastAsia="ar-SA"/>
        </w:rPr>
        <w:t>w formie:</w:t>
      </w:r>
    </w:p>
    <w:p>
      <w:pPr>
        <w:pStyle w:val="Default"/>
        <w:numPr>
          <w:ilvl w:val="0"/>
          <w:numId w:val="22"/>
        </w:numPr>
        <w:spacing w:lineRule="auto" w:line="276"/>
        <w:jc w:val="both"/>
        <w:rPr>
          <w:rFonts w:ascii="Arial" w:hAnsi="Arial" w:cs="Arial"/>
          <w:color w:val="auto"/>
        </w:rPr>
      </w:pPr>
      <w:r>
        <w:rPr>
          <w:rFonts w:cs="Arial" w:ascii="Arial" w:hAnsi="Arial"/>
          <w:color w:val="auto"/>
        </w:rPr>
        <w:t>Elektronicznej (Systemy informatyczne/programy): Tak/</w:t>
      </w:r>
      <w:r>
        <w:rPr>
          <w:rFonts w:cs="Arial" w:ascii="Arial" w:hAnsi="Arial"/>
          <w:strike/>
          <w:color w:val="auto"/>
        </w:rPr>
        <w:t>Nie</w:t>
      </w:r>
      <w:r>
        <w:rPr>
          <w:rFonts w:cs="Arial" w:ascii="Arial" w:hAnsi="Arial"/>
          <w:color w:val="auto"/>
        </w:rPr>
        <w:t xml:space="preserve"> *</w:t>
      </w:r>
    </w:p>
    <w:p>
      <w:pPr>
        <w:pStyle w:val="Default"/>
        <w:numPr>
          <w:ilvl w:val="0"/>
          <w:numId w:val="22"/>
        </w:numPr>
        <w:spacing w:lineRule="auto" w:line="276"/>
        <w:jc w:val="both"/>
        <w:rPr>
          <w:rFonts w:ascii="Arial" w:hAnsi="Arial" w:cs="Arial"/>
          <w:color w:val="auto"/>
        </w:rPr>
      </w:pPr>
      <w:r>
        <w:rPr>
          <w:rFonts w:cs="Arial" w:ascii="Arial" w:hAnsi="Arial"/>
          <w:color w:val="auto"/>
        </w:rPr>
        <w:t>Tradycyjnej (Dokumenty w wersji papierowej): Tak/</w:t>
      </w:r>
      <w:r>
        <w:rPr>
          <w:rFonts w:cs="Arial" w:ascii="Arial" w:hAnsi="Arial"/>
          <w:strike/>
          <w:color w:val="auto"/>
        </w:rPr>
        <w:t>Nie</w:t>
      </w:r>
      <w:r>
        <w:rPr>
          <w:rFonts w:cs="Arial" w:ascii="Arial" w:hAnsi="Arial"/>
          <w:color w:val="auto"/>
        </w:rPr>
        <w:t xml:space="preserve"> *</w:t>
      </w:r>
    </w:p>
    <w:p>
      <w:pPr>
        <w:pStyle w:val="Normal"/>
        <w:spacing w:lineRule="auto" w:line="276" w:before="0" w:after="240"/>
        <w:rPr>
          <w:rFonts w:ascii="Arial" w:hAnsi="Arial" w:eastAsia="Calibri" w:cs="Arial"/>
          <w:sz w:val="24"/>
          <w:szCs w:val="24"/>
          <w:lang w:eastAsia="ar-SA"/>
        </w:rPr>
      </w:pPr>
      <w:r>
        <w:rPr>
          <w:rFonts w:eastAsia="Calibri" w:cs="Arial" w:ascii="Arial" w:hAnsi="Arial"/>
          <w:sz w:val="24"/>
          <w:szCs w:val="24"/>
          <w:lang w:eastAsia="ar-SA"/>
        </w:rPr>
      </w:r>
    </w:p>
    <w:p>
      <w:pPr>
        <w:pStyle w:val="Normal"/>
        <w:spacing w:lineRule="auto" w:line="276" w:before="0" w:after="240"/>
        <w:rPr>
          <w:rFonts w:ascii="Arial" w:hAnsi="Arial" w:eastAsia="Calibri" w:cs="Arial"/>
          <w:sz w:val="24"/>
          <w:szCs w:val="24"/>
          <w:lang w:eastAsia="ar-SA"/>
        </w:rPr>
      </w:pPr>
      <w:r>
        <w:rPr>
          <w:rFonts w:eastAsia="Calibri" w:cs="Arial" w:ascii="Arial" w:hAnsi="Arial"/>
          <w:sz w:val="24"/>
          <w:szCs w:val="24"/>
          <w:lang w:eastAsia="ar-SA"/>
        </w:rPr>
        <w:t xml:space="preserve">Upoważnienie wygasa z chwilą ustania Pana/Pani* stosunku prawnego </w:t>
        <w:br/>
        <w:t>z [_____________________] lub w momencie cofnięcia upoważnienia.</w:t>
      </w:r>
    </w:p>
    <w:p>
      <w:pPr>
        <w:pStyle w:val="Normal"/>
        <w:spacing w:lineRule="auto" w:line="276" w:before="0" w:after="60"/>
        <w:rPr>
          <w:rFonts w:ascii="Arial" w:hAnsi="Arial" w:eastAsia="Calibri" w:cs="Arial"/>
          <w:sz w:val="24"/>
          <w:szCs w:val="24"/>
          <w:lang w:eastAsia="ar-SA"/>
        </w:rPr>
      </w:pPr>
      <w:r>
        <w:rPr>
          <w:rFonts w:eastAsia="Calibri" w:cs="Arial" w:ascii="Arial" w:hAnsi="Arial"/>
          <w:sz w:val="24"/>
          <w:szCs w:val="24"/>
          <w:lang w:eastAsia="ar-SA"/>
        </w:rPr>
      </w:r>
    </w:p>
    <w:p>
      <w:pPr>
        <w:pStyle w:val="Normal"/>
        <w:tabs>
          <w:tab w:val="clear" w:pos="708"/>
          <w:tab w:val="center" w:pos="1985" w:leader="none"/>
        </w:tabs>
        <w:spacing w:lineRule="auto" w:line="276" w:before="0" w:after="0"/>
        <w:ind w:right="4819"/>
        <w:jc w:val="both"/>
        <w:rPr>
          <w:rFonts w:ascii="Arial" w:hAnsi="Arial" w:eastAsia="Calibri" w:cs="Arial"/>
          <w:sz w:val="24"/>
          <w:szCs w:val="24"/>
        </w:rPr>
      </w:pPr>
      <w:r>
        <w:rPr>
          <w:rFonts w:eastAsia="Calibri" w:cs="Arial" w:ascii="Arial" w:hAnsi="Arial"/>
          <w:sz w:val="24"/>
          <w:szCs w:val="24"/>
        </w:rPr>
        <w:tab/>
        <w:t>…………………………………………………</w:t>
      </w:r>
    </w:p>
    <w:p>
      <w:pPr>
        <w:pStyle w:val="Normal"/>
        <w:tabs>
          <w:tab w:val="clear" w:pos="708"/>
          <w:tab w:val="center" w:pos="1985" w:leader="none"/>
        </w:tabs>
        <w:spacing w:lineRule="auto" w:line="276" w:before="0" w:after="0"/>
        <w:ind w:right="4536"/>
        <w:jc w:val="both"/>
        <w:rPr>
          <w:rFonts w:ascii="Arial" w:hAnsi="Arial" w:eastAsia="Calibri" w:cs="Arial"/>
          <w:sz w:val="24"/>
          <w:szCs w:val="24"/>
        </w:rPr>
      </w:pPr>
      <w:r>
        <w:rPr>
          <w:rFonts w:eastAsia="Calibri" w:cs="Arial" w:ascii="Arial" w:hAnsi="Arial"/>
          <w:sz w:val="24"/>
          <w:szCs w:val="24"/>
        </w:rPr>
        <w:tab/>
        <w:t xml:space="preserve">Czytelny podpis, osoby upoważnionej </w:t>
        <w:br/>
        <w:t xml:space="preserve">do </w:t>
        <w:tab/>
        <w:t>wydawania i odwoływania upoważnień.</w:t>
      </w:r>
    </w:p>
    <w:p>
      <w:pPr>
        <w:pStyle w:val="Normal"/>
        <w:spacing w:lineRule="auto" w:line="276" w:before="0" w:after="60"/>
        <w:rPr>
          <w:rFonts w:ascii="Arial" w:hAnsi="Arial" w:eastAsia="Calibri" w:cs="Arial"/>
          <w:sz w:val="24"/>
          <w:szCs w:val="24"/>
          <w:lang w:eastAsia="ar-SA"/>
        </w:rPr>
      </w:pPr>
      <w:r>
        <w:rPr>
          <w:rFonts w:eastAsia="Calibri" w:cs="Arial" w:ascii="Arial" w:hAnsi="Arial"/>
          <w:sz w:val="24"/>
          <w:szCs w:val="24"/>
          <w:lang w:eastAsia="ar-SA"/>
        </w:rPr>
      </w:r>
    </w:p>
    <w:p>
      <w:pPr>
        <w:pStyle w:val="Normal"/>
        <w:spacing w:lineRule="auto" w:line="276" w:before="0" w:after="60"/>
        <w:rPr>
          <w:rFonts w:ascii="Arial" w:hAnsi="Arial" w:eastAsia="Calibri" w:cs="Arial"/>
          <w:sz w:val="24"/>
          <w:szCs w:val="24"/>
        </w:rPr>
      </w:pPr>
      <w:r>
        <w:rPr>
          <w:rFonts w:eastAsia="Calibri" w:cs="Arial" w:ascii="Arial" w:hAnsi="Arial"/>
          <w:b/>
          <w:sz w:val="24"/>
          <w:szCs w:val="24"/>
        </w:rPr>
        <w:t>*</w:t>
      </w:r>
      <w:r>
        <w:rPr>
          <w:rFonts w:eastAsia="Calibri" w:cs="Arial" w:ascii="Arial" w:hAnsi="Arial"/>
          <w:sz w:val="24"/>
          <w:szCs w:val="24"/>
        </w:rPr>
        <w:t>niepotrzebne skreślić</w:t>
      </w:r>
    </w:p>
    <w:p>
      <w:pPr>
        <w:pStyle w:val="Normal"/>
        <w:spacing w:lineRule="auto" w:line="276" w:before="0" w:after="60"/>
        <w:rPr>
          <w:rFonts w:ascii="Arial" w:hAnsi="Arial" w:eastAsia="Calibri" w:cs="Arial"/>
          <w:sz w:val="24"/>
          <w:szCs w:val="24"/>
          <w:lang w:eastAsia="ar-SA"/>
        </w:rPr>
      </w:pPr>
      <w:r>
        <w:rPr>
          <w:rFonts w:eastAsia="Calibri" w:cs="Arial" w:ascii="Arial" w:hAnsi="Arial"/>
          <w:sz w:val="24"/>
          <w:szCs w:val="24"/>
          <w:lang w:eastAsia="ar-SA"/>
        </w:rPr>
      </w:r>
    </w:p>
    <w:p>
      <w:pPr>
        <w:pStyle w:val="Normal"/>
        <w:spacing w:lineRule="auto" w:line="276" w:before="0" w:after="200"/>
        <w:rPr>
          <w:rFonts w:ascii="Arial" w:hAnsi="Arial" w:eastAsia="Calibri" w:cs="Arial"/>
          <w:color w:val="000000"/>
          <w:sz w:val="24"/>
          <w:szCs w:val="24"/>
          <w:lang w:eastAsia="ar-SA"/>
        </w:rPr>
      </w:pPr>
      <w:r>
        <w:rPr>
          <w:rFonts w:eastAsia="Calibri" w:cs="Arial" w:ascii="Arial" w:hAnsi="Arial"/>
          <w:color w:val="000000"/>
          <w:sz w:val="24"/>
          <w:szCs w:val="24"/>
          <w:lang w:eastAsia="ar-SA"/>
        </w:rPr>
        <w:t xml:space="preserve">Oświadczam, że zapoznałem/am się z przepisami powszechnie obowiązującymi dotyczącymi ochrony danych osobowych, regulacjami wewnętrznymi wydanymi przez Administratora w tym zakresie, a także z obowiązującym </w:t>
        <w:br/>
        <w:t xml:space="preserve">w [__________________________] opisem technicznych i organizacyjnych środków zapewniających ochronę i bezpieczeństwo przetwarzania danych osobowych </w:t>
        <w:br/>
        <w:t>i zobowiązuję się do przestrzegania zasad przetwarzania danych osobowych określonych w tych dokumentach oraz do zgłaszania faktu naruszenia bądź zagrożenia zabezpieczeń danych osobowych.</w:t>
      </w:r>
    </w:p>
    <w:p>
      <w:pPr>
        <w:pStyle w:val="Normal"/>
        <w:spacing w:lineRule="auto" w:line="276" w:before="0" w:after="200"/>
        <w:rPr>
          <w:rFonts w:ascii="Arial" w:hAnsi="Arial" w:eastAsia="Calibri" w:cs="Arial"/>
          <w:color w:val="000000"/>
          <w:sz w:val="24"/>
          <w:szCs w:val="24"/>
          <w:lang w:eastAsia="ar-SA"/>
        </w:rPr>
      </w:pPr>
      <w:r>
        <w:rPr>
          <w:rFonts w:eastAsia="Calibri" w:cs="Arial" w:ascii="Arial" w:hAnsi="Arial"/>
          <w:color w:val="000000"/>
          <w:sz w:val="24"/>
          <w:szCs w:val="24"/>
          <w:lang w:eastAsia="ar-SA"/>
        </w:rPr>
      </w:r>
    </w:p>
    <w:p>
      <w:pPr>
        <w:pStyle w:val="Normal"/>
        <w:spacing w:before="0" w:after="240"/>
        <w:rPr>
          <w:rFonts w:ascii="Arial" w:hAnsi="Arial" w:eastAsia="Calibri" w:cs="Arial"/>
          <w:color w:val="000000"/>
          <w:spacing w:val="-1"/>
          <w:sz w:val="24"/>
          <w:szCs w:val="24"/>
          <w:lang w:eastAsia="ar-SA"/>
        </w:rPr>
      </w:pPr>
      <w:r>
        <w:rPr>
          <w:rFonts w:eastAsia="Calibri" w:cs="Arial" w:ascii="Arial" w:hAnsi="Arial"/>
          <w:color w:val="000000"/>
          <w:sz w:val="24"/>
          <w:szCs w:val="24"/>
          <w:lang w:eastAsia="ar-SA"/>
        </w:rPr>
        <w:t xml:space="preserve">Zobowiązuję się do zachowania w tajemnicy przetwarzanych danych osobowych, </w:t>
        <w:br/>
        <w:t xml:space="preserve">z którymi zapoznałem/am się oraz sposobów ich zabezpieczania, zarówno </w:t>
        <w:br/>
        <w:t xml:space="preserve">w okresie trwania umowy jak również po ustaniu stosunku prawnego łączącego </w:t>
        <w:br/>
        <w:t>mnie z [_______________________].</w:t>
      </w:r>
    </w:p>
    <w:p>
      <w:pPr>
        <w:pStyle w:val="Normal"/>
        <w:spacing w:lineRule="auto" w:line="276" w:before="0" w:after="60"/>
        <w:rPr>
          <w:rFonts w:ascii="Arial" w:hAnsi="Arial" w:eastAsia="Calibri" w:cs="Arial"/>
          <w:color w:val="000000"/>
          <w:sz w:val="24"/>
          <w:szCs w:val="24"/>
          <w:lang w:eastAsia="ar-SA"/>
        </w:rPr>
      </w:pPr>
      <w:r>
        <w:rPr>
          <w:rFonts w:eastAsia="Calibri" w:cs="Arial" w:ascii="Arial" w:hAnsi="Arial"/>
          <w:color w:val="000000"/>
          <w:sz w:val="24"/>
          <w:szCs w:val="24"/>
          <w:lang w:eastAsia="ar-SA"/>
        </w:rPr>
      </w:r>
    </w:p>
    <w:p>
      <w:pPr>
        <w:pStyle w:val="Normal"/>
        <w:spacing w:lineRule="auto" w:line="276" w:before="0" w:after="60"/>
        <w:rPr>
          <w:rFonts w:ascii="Arial" w:hAnsi="Arial" w:eastAsia="Calibri" w:cs="Arial"/>
          <w:color w:val="000000"/>
          <w:sz w:val="24"/>
          <w:szCs w:val="24"/>
          <w:lang w:eastAsia="ar-SA"/>
        </w:rPr>
      </w:pPr>
      <w:r>
        <w:rPr>
          <w:rFonts w:eastAsia="Calibri" w:cs="Arial" w:ascii="Arial" w:hAnsi="Arial"/>
          <w:color w:val="000000"/>
          <w:sz w:val="24"/>
          <w:szCs w:val="24"/>
          <w:lang w:eastAsia="ar-SA"/>
        </w:rPr>
      </w:r>
    </w:p>
    <w:p>
      <w:pPr>
        <w:pStyle w:val="Normal"/>
        <w:spacing w:lineRule="auto" w:line="276" w:before="0" w:after="60"/>
        <w:rPr>
          <w:rFonts w:ascii="Arial" w:hAnsi="Arial" w:eastAsia="Calibri" w:cs="Arial"/>
          <w:color w:val="000000"/>
          <w:sz w:val="24"/>
          <w:szCs w:val="24"/>
          <w:lang w:eastAsia="ar-SA"/>
        </w:rPr>
      </w:pPr>
      <w:r>
        <w:rPr>
          <w:rFonts w:eastAsia="Calibri" w:cs="Arial" w:ascii="Arial" w:hAnsi="Arial"/>
          <w:color w:val="000000"/>
          <w:sz w:val="24"/>
          <w:szCs w:val="24"/>
          <w:lang w:eastAsia="ar-SA"/>
        </w:rPr>
        <w:t xml:space="preserve">________________________                       </w:t>
      </w:r>
    </w:p>
    <w:p>
      <w:pPr>
        <w:pStyle w:val="Normal"/>
        <w:jc w:val="both"/>
        <w:rPr>
          <w:i/>
          <w:i/>
          <w:sz w:val="20"/>
        </w:rPr>
      </w:pPr>
      <w:r>
        <w:rPr>
          <w:i/>
          <w:sz w:val="20"/>
        </w:rPr>
        <w:t xml:space="preserve">Czytelny podpis osoby upoważnionej </w:t>
      </w:r>
    </w:p>
    <w:p>
      <w:pPr>
        <w:pStyle w:val="Normal"/>
        <w:jc w:val="both"/>
        <w:rPr/>
      </w:pPr>
      <w:r>
        <w:rPr>
          <w:i/>
          <w:sz w:val="20"/>
        </w:rPr>
        <w:t xml:space="preserve">do wydawania i odwoływania upoważnień. </w:t>
      </w:r>
    </w:p>
    <w:p>
      <w:pPr>
        <w:pStyle w:val="Normal"/>
        <w:spacing w:lineRule="auto" w:line="276" w:before="0" w:after="60"/>
        <w:rPr>
          <w:rFonts w:ascii="Arial" w:hAnsi="Arial" w:eastAsia="Calibri" w:cs="Arial"/>
          <w:color w:val="000000"/>
          <w:sz w:val="24"/>
          <w:szCs w:val="24"/>
          <w:lang w:eastAsia="ar-SA"/>
        </w:rPr>
      </w:pPr>
      <w:r>
        <w:rPr>
          <w:rFonts w:eastAsia="Calibri" w:cs="Arial" w:ascii="Arial" w:hAnsi="Arial"/>
          <w:color w:val="000000"/>
          <w:sz w:val="24"/>
          <w:szCs w:val="24"/>
          <w:lang w:eastAsia="ar-SA"/>
        </w:rPr>
      </w:r>
    </w:p>
    <w:p>
      <w:pPr>
        <w:pStyle w:val="Normal"/>
        <w:spacing w:lineRule="auto" w:line="276" w:before="0" w:after="60"/>
        <w:rPr>
          <w:rFonts w:ascii="Arial" w:hAnsi="Arial" w:eastAsia="Calibri" w:cs="Arial"/>
          <w:color w:val="000000"/>
          <w:sz w:val="24"/>
          <w:szCs w:val="24"/>
          <w:lang w:eastAsia="ar-SA"/>
        </w:rPr>
      </w:pPr>
      <w:r>
        <w:rPr>
          <w:rFonts w:eastAsia="Calibri" w:cs="Arial" w:ascii="Arial" w:hAnsi="Arial"/>
          <w:color w:val="000000"/>
          <w:sz w:val="24"/>
          <w:szCs w:val="24"/>
          <w:lang w:eastAsia="ar-SA"/>
        </w:rPr>
      </w:r>
    </w:p>
    <w:p>
      <w:pPr>
        <w:pStyle w:val="Normal"/>
        <w:spacing w:lineRule="auto" w:line="276" w:before="0" w:after="0"/>
        <w:ind w:left="2836"/>
        <w:rPr>
          <w:rFonts w:ascii="Arial" w:hAnsi="Arial" w:eastAsia="Calibri" w:cs="Arial"/>
          <w:color w:val="000000"/>
          <w:spacing w:val="-1"/>
          <w:sz w:val="24"/>
          <w:szCs w:val="24"/>
          <w:lang w:eastAsia="ar-SA"/>
        </w:rPr>
      </w:pPr>
      <w:r>
        <w:rPr>
          <w:rFonts w:eastAsia="Calibri" w:cs="Arial" w:ascii="Arial" w:hAnsi="Arial"/>
          <w:color w:val="000000"/>
          <w:spacing w:val="-1"/>
          <w:sz w:val="24"/>
          <w:szCs w:val="24"/>
          <w:lang w:eastAsia="ar-SA"/>
        </w:rPr>
        <w:t>…………</w:t>
      </w:r>
      <w:r>
        <w:rPr>
          <w:rFonts w:eastAsia="Calibri" w:cs="Arial" w:ascii="Arial" w:hAnsi="Arial"/>
          <w:color w:val="000000"/>
          <w:spacing w:val="-1"/>
          <w:sz w:val="24"/>
          <w:szCs w:val="24"/>
          <w:lang w:eastAsia="ar-SA"/>
        </w:rPr>
        <w:t>...…………………………………………..……</w:t>
      </w:r>
    </w:p>
    <w:p>
      <w:pPr>
        <w:pStyle w:val="Normal"/>
        <w:spacing w:lineRule="auto" w:line="276" w:before="0" w:after="0"/>
        <w:ind w:hanging="1417" w:left="5103"/>
        <w:rPr>
          <w:rFonts w:ascii="Arial" w:hAnsi="Arial" w:eastAsia="Calibri" w:cs="Arial"/>
          <w:color w:val="000000"/>
          <w:spacing w:val="-1"/>
          <w:sz w:val="24"/>
          <w:szCs w:val="24"/>
          <w:lang w:eastAsia="ar-SA"/>
        </w:rPr>
      </w:pPr>
      <w:r>
        <w:rPr>
          <w:rFonts w:eastAsia="Calibri" w:cs="Arial" w:ascii="Arial" w:hAnsi="Arial"/>
          <w:color w:val="000000"/>
          <w:spacing w:val="-1"/>
          <w:sz w:val="24"/>
          <w:szCs w:val="24"/>
          <w:lang w:eastAsia="ar-SA"/>
        </w:rPr>
        <w:t>Data i czytelny podpis osoby składającej   oświadczenie</w:t>
      </w:r>
    </w:p>
    <w:p>
      <w:pPr>
        <w:pStyle w:val="Normal"/>
        <w:spacing w:lineRule="auto" w:line="240"/>
        <w:jc w:val="both"/>
        <w:rPr>
          <w:rFonts w:ascii="Arial" w:hAnsi="Arial" w:eastAsia="Calibri" w:cs="Arial"/>
          <w:sz w:val="24"/>
          <w:szCs w:val="24"/>
        </w:rPr>
      </w:pPr>
      <w:r>
        <w:rPr>
          <w:rFonts w:eastAsia="Calibri" w:cs="Arial" w:ascii="Arial" w:hAnsi="Arial"/>
          <w:sz w:val="24"/>
          <w:szCs w:val="24"/>
        </w:rPr>
      </w:r>
      <w:r>
        <w:br w:type="page"/>
      </w:r>
    </w:p>
    <w:p>
      <w:pPr>
        <w:pStyle w:val="Normal"/>
        <w:spacing w:lineRule="auto" w:line="240" w:before="0" w:after="0"/>
        <w:jc w:val="both"/>
        <w:rPr>
          <w:rFonts w:ascii="Arial" w:hAnsi="Arial" w:eastAsia="Times New Roman" w:cs="Arial"/>
          <w:b/>
          <w:bCs/>
          <w:sz w:val="24"/>
          <w:szCs w:val="24"/>
          <w:lang w:eastAsia="pl-PL"/>
        </w:rPr>
      </w:pPr>
      <w:r>
        <w:rPr>
          <w:rFonts w:eastAsia="Times New Roman" w:cs="Arial" w:ascii="Arial" w:hAnsi="Arial"/>
          <w:b/>
          <w:bCs/>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Załącznik nr 4 </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Wzór odwołania upoważnienia do przetwarzania danych osobowych </w:t>
      </w:r>
    </w:p>
    <w:p>
      <w:pPr>
        <w:pStyle w:val="Normal"/>
        <w:spacing w:lineRule="auto" w:line="240"/>
        <w:jc w:val="both"/>
        <w:rPr>
          <w:rFonts w:ascii="Arial" w:hAnsi="Arial" w:eastAsia="Calibri" w:cs="Arial"/>
          <w:sz w:val="24"/>
          <w:szCs w:val="24"/>
        </w:rPr>
      </w:pPr>
      <w:r>
        <w:rPr>
          <w:rFonts w:eastAsia="Calibri" w:cs="Arial" w:ascii="Arial" w:hAnsi="Arial"/>
          <w:sz w:val="24"/>
          <w:szCs w:val="24"/>
        </w:rPr>
      </w:r>
    </w:p>
    <w:p>
      <w:pPr>
        <w:pStyle w:val="Normal"/>
        <w:spacing w:lineRule="auto" w:line="276" w:before="0" w:after="200"/>
        <w:rPr>
          <w:rFonts w:ascii="Arial" w:hAnsi="Arial" w:eastAsia="Calibri" w:cs="Arial"/>
          <w:sz w:val="24"/>
          <w:szCs w:val="24"/>
        </w:rPr>
      </w:pPr>
      <w:r>
        <w:rPr>
          <w:rFonts w:eastAsia="Calibri" w:cs="Arial" w:ascii="Arial" w:hAnsi="Arial"/>
          <w:b/>
          <w:sz w:val="24"/>
          <w:szCs w:val="24"/>
        </w:rPr>
        <w:t>Wzór odwołania upoważnienia do przetwarzania danych osobowych</w:t>
      </w:r>
      <w:r>
        <w:rPr>
          <w:rStyle w:val="FootnoteReference"/>
          <w:rFonts w:eastAsia="Calibri" w:cs="Arial" w:ascii="Arial" w:hAnsi="Arial"/>
          <w:b/>
          <w:sz w:val="24"/>
          <w:szCs w:val="24"/>
        </w:rPr>
        <w:footnoteReference w:id="3"/>
      </w:r>
    </w:p>
    <w:p>
      <w:pPr>
        <w:pStyle w:val="Normal"/>
        <w:spacing w:lineRule="auto" w:line="276" w:before="0" w:after="60"/>
        <w:rPr>
          <w:rFonts w:ascii="Arial" w:hAnsi="Arial" w:eastAsia="Calibri" w:cs="Arial"/>
          <w:b/>
          <w:bCs/>
          <w:sz w:val="24"/>
          <w:szCs w:val="24"/>
        </w:rPr>
      </w:pPr>
      <w:r>
        <w:rPr>
          <w:rFonts w:eastAsia="Calibri" w:cs="Arial" w:ascii="Arial" w:hAnsi="Arial"/>
          <w:b/>
          <w:bCs/>
          <w:sz w:val="24"/>
          <w:szCs w:val="24"/>
        </w:rPr>
        <w:t>ODWOŁANIE UPOWAŻNIENIA Nr ______</w:t>
      </w:r>
    </w:p>
    <w:p>
      <w:pPr>
        <w:pStyle w:val="Normal"/>
        <w:spacing w:lineRule="auto" w:line="276" w:before="0" w:after="60"/>
        <w:rPr>
          <w:rFonts w:ascii="Arial" w:hAnsi="Arial" w:eastAsia="Calibri" w:cs="Arial"/>
          <w:b/>
          <w:bCs/>
          <w:sz w:val="24"/>
          <w:szCs w:val="24"/>
        </w:rPr>
      </w:pPr>
      <w:r>
        <w:rPr>
          <w:rFonts w:eastAsia="Calibri" w:cs="Arial" w:ascii="Arial" w:hAnsi="Arial"/>
          <w:b/>
          <w:bCs/>
          <w:sz w:val="24"/>
          <w:szCs w:val="24"/>
        </w:rPr>
        <w:t>DO PRZETWARZANIA DANYCH OSOBOWYCH</w:t>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60"/>
        <w:rPr>
          <w:rFonts w:ascii="Arial" w:hAnsi="Arial" w:eastAsia="Calibri" w:cs="Arial"/>
          <w:sz w:val="24"/>
          <w:szCs w:val="24"/>
        </w:rPr>
      </w:pPr>
      <w:r>
        <w:rPr>
          <w:rFonts w:eastAsia="Calibri" w:cs="Arial" w:ascii="Arial" w:hAnsi="Arial"/>
          <w:sz w:val="24"/>
          <w:szCs w:val="24"/>
        </w:rPr>
        <w:t>Z dniem ________________ r., na podstawie art. 29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odwołuję upoważnienie Pana/Pani*______________________ do przetwarzania danych osobowych numer ________ wydane w dniu___________</w:t>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tabs>
          <w:tab w:val="clear" w:pos="708"/>
          <w:tab w:val="center" w:pos="1418" w:leader="none"/>
          <w:tab w:val="center" w:pos="6804" w:leader="none"/>
        </w:tabs>
        <w:spacing w:lineRule="auto" w:line="276" w:before="0" w:after="0"/>
        <w:rPr>
          <w:rFonts w:ascii="Arial" w:hAnsi="Arial" w:eastAsia="Calibri" w:cs="Arial"/>
          <w:color w:val="000000"/>
          <w:spacing w:val="-1"/>
          <w:sz w:val="24"/>
          <w:szCs w:val="24"/>
          <w:lang w:eastAsia="ar-SA"/>
        </w:rPr>
      </w:pPr>
      <w:r>
        <w:rPr>
          <w:rFonts w:eastAsia="Calibri" w:cs="Arial" w:ascii="Arial" w:hAnsi="Arial"/>
          <w:color w:val="000000"/>
          <w:spacing w:val="-1"/>
          <w:sz w:val="24"/>
          <w:szCs w:val="24"/>
          <w:lang w:eastAsia="ar-SA"/>
        </w:rPr>
        <w:tab/>
        <w:t xml:space="preserve">………………………………………… </w:t>
        <w:tab/>
        <w:t>…………………………………………………</w:t>
      </w:r>
    </w:p>
    <w:p>
      <w:pPr>
        <w:pStyle w:val="Normal"/>
        <w:tabs>
          <w:tab w:val="clear" w:pos="708"/>
          <w:tab w:val="center" w:pos="1418" w:leader="none"/>
          <w:tab w:val="center" w:pos="6804" w:leader="none"/>
        </w:tabs>
        <w:spacing w:lineRule="auto" w:line="276" w:before="0" w:after="0"/>
        <w:ind w:hanging="4254" w:left="4820"/>
        <w:rPr>
          <w:rFonts w:ascii="Arial" w:hAnsi="Arial" w:eastAsia="Calibri" w:cs="Arial"/>
          <w:sz w:val="24"/>
          <w:szCs w:val="24"/>
        </w:rPr>
      </w:pPr>
      <w:r>
        <w:rPr>
          <w:rFonts w:eastAsia="Calibri" w:cs="Arial" w:ascii="Arial" w:hAnsi="Arial"/>
          <w:sz w:val="24"/>
          <w:szCs w:val="24"/>
        </w:rPr>
        <w:tab/>
      </w:r>
      <w:r>
        <w:rPr>
          <w:rFonts w:eastAsia="Calibri" w:cs="Arial" w:ascii="Arial" w:hAnsi="Arial"/>
          <w:color w:val="000000"/>
          <w:spacing w:val="-1"/>
          <w:sz w:val="24"/>
          <w:szCs w:val="24"/>
          <w:lang w:eastAsia="ar-SA"/>
        </w:rPr>
        <w:t xml:space="preserve">(miejscowość, data) </w:t>
        <w:tab/>
        <w:tab/>
      </w:r>
      <w:r>
        <w:rPr>
          <w:rFonts w:eastAsia="Calibri" w:cs="Arial" w:ascii="Arial" w:hAnsi="Arial"/>
          <w:sz w:val="24"/>
          <w:szCs w:val="24"/>
        </w:rPr>
        <w:t xml:space="preserve">Czytelny podpis osoby, upoważnionej </w:t>
        <w:br/>
        <w:t>do wydawania i odwoływania upoważnień</w:t>
      </w:r>
    </w:p>
    <w:p>
      <w:pPr>
        <w:pStyle w:val="Normal"/>
        <w:spacing w:lineRule="auto" w:line="276" w:before="0" w:after="60"/>
        <w:rPr>
          <w:rFonts w:ascii="Arial" w:hAnsi="Arial" w:eastAsia="Calibri" w:cs="Arial"/>
          <w:sz w:val="24"/>
          <w:szCs w:val="24"/>
        </w:rPr>
      </w:pPr>
      <w:r>
        <w:rPr>
          <w:rFonts w:eastAsia="Calibri" w:cs="Arial" w:ascii="Arial" w:hAnsi="Arial"/>
          <w:sz w:val="24"/>
          <w:szCs w:val="24"/>
        </w:rPr>
      </w:r>
    </w:p>
    <w:p>
      <w:pPr>
        <w:pStyle w:val="Normal"/>
        <w:spacing w:lineRule="auto" w:line="240"/>
        <w:jc w:val="both"/>
        <w:rPr>
          <w:rFonts w:ascii="Arial" w:hAnsi="Arial" w:eastAsia="Calibri" w:cs="Arial"/>
          <w:sz w:val="24"/>
          <w:szCs w:val="24"/>
        </w:rPr>
      </w:pPr>
      <w:r>
        <w:rPr>
          <w:rFonts w:eastAsia="Calibri" w:cs="Arial" w:ascii="Arial" w:hAnsi="Arial"/>
          <w:sz w:val="24"/>
          <w:szCs w:val="24"/>
        </w:rPr>
      </w:r>
    </w:p>
    <w:p>
      <w:pPr>
        <w:pStyle w:val="Normal"/>
        <w:spacing w:lineRule="auto" w:line="240"/>
        <w:jc w:val="both"/>
        <w:rPr>
          <w:rFonts w:ascii="Arial" w:hAnsi="Arial" w:eastAsia="Calibri" w:cs="Arial"/>
          <w:sz w:val="24"/>
          <w:szCs w:val="24"/>
        </w:rPr>
      </w:pPr>
      <w:r>
        <w:rPr>
          <w:rFonts w:eastAsia="Calibri" w:cs="Arial" w:ascii="Arial" w:hAnsi="Arial"/>
          <w:sz w:val="24"/>
          <w:szCs w:val="24"/>
        </w:rPr>
      </w:r>
      <w:r>
        <w:br w:type="page"/>
      </w:r>
    </w:p>
    <w:p>
      <w:pPr>
        <w:pStyle w:val="Normal"/>
        <w:spacing w:lineRule="auto" w:line="240" w:before="0" w:after="0"/>
        <w:jc w:val="both"/>
        <w:rPr>
          <w:rFonts w:ascii="Arial" w:hAnsi="Arial" w:eastAsia="Calibri" w:cs="Arial"/>
          <w:sz w:val="24"/>
          <w:szCs w:val="24"/>
        </w:rPr>
      </w:pPr>
      <w:r>
        <w:rPr>
          <w:rFonts w:eastAsia="Calibri" w:cs="Arial" w:ascii="Arial" w:hAnsi="Arial"/>
          <w:sz w:val="24"/>
          <w:szCs w:val="24"/>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Załącznik nr 5 </w:t>
      </w:r>
    </w:p>
    <w:p>
      <w:pPr>
        <w:pStyle w:val="Normal"/>
        <w:spacing w:lineRule="auto" w:line="240" w:before="0" w:after="0"/>
        <w:jc w:val="both"/>
        <w:rPr>
          <w:rFonts w:ascii="Arial" w:hAnsi="Arial" w:eastAsia="Calibri" w:cs="Arial"/>
          <w:sz w:val="24"/>
          <w:szCs w:val="24"/>
        </w:rPr>
      </w:pPr>
      <w:r>
        <w:rPr>
          <w:rFonts w:eastAsia="Calibri" w:cs="Arial" w:ascii="Arial" w:hAnsi="Arial"/>
          <w:sz w:val="24"/>
          <w:szCs w:val="24"/>
        </w:rPr>
        <w:t>Umowa powierzenia przetwarzania danych osobowych</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rPr>
          <w:rFonts w:ascii="Arial" w:hAnsi="Arial" w:eastAsia="Calibri" w:cs="Arial"/>
          <w:sz w:val="24"/>
          <w:szCs w:val="24"/>
        </w:rPr>
      </w:pPr>
      <w:r>
        <w:rPr>
          <w:rFonts w:eastAsia="Calibri" w:cs="Arial" w:ascii="Arial" w:hAnsi="Arial"/>
          <w:sz w:val="24"/>
          <w:szCs w:val="24"/>
        </w:rPr>
        <w:t>Umowa powierzenia przetwarzania danych osobowych</w:t>
      </w:r>
    </w:p>
    <w:p>
      <w:pPr>
        <w:pStyle w:val="Normal"/>
        <w:spacing w:lineRule="auto" w:line="360" w:before="0" w:after="0"/>
        <w:jc w:val="center"/>
        <w:rPr>
          <w:rFonts w:ascii="Arial" w:hAnsi="Arial" w:eastAsia="Calibri" w:cs="Arial"/>
          <w:b/>
          <w:sz w:val="24"/>
          <w:szCs w:val="24"/>
        </w:rPr>
      </w:pPr>
      <w:r>
        <w:rPr>
          <w:rFonts w:eastAsia="Calibri" w:cs="Arial" w:ascii="Arial" w:hAnsi="Arial"/>
          <w:b/>
          <w:sz w:val="24"/>
          <w:szCs w:val="24"/>
        </w:rPr>
      </w:r>
    </w:p>
    <w:p>
      <w:pPr>
        <w:pStyle w:val="Normal"/>
        <w:spacing w:lineRule="auto" w:line="360" w:before="0" w:after="0"/>
        <w:jc w:val="center"/>
        <w:rPr>
          <w:rFonts w:ascii="Arial" w:hAnsi="Arial" w:eastAsia="Times New Roman" w:cs="Arial"/>
          <w:sz w:val="24"/>
          <w:szCs w:val="24"/>
          <w:lang w:eastAsia="pl-PL"/>
        </w:rPr>
      </w:pPr>
      <w:r>
        <w:rPr>
          <w:rFonts w:eastAsia="Times New Roman" w:cs="Arial" w:ascii="Arial" w:hAnsi="Arial"/>
          <w:b/>
          <w:sz w:val="24"/>
          <w:szCs w:val="24"/>
          <w:lang w:eastAsia="pl-PL"/>
        </w:rPr>
        <w:t>UMOWA POWIERZENIA DANYCH OSOBOWYCH DO PRZETWARZANIA</w:t>
      </w:r>
      <w:r>
        <w:rPr>
          <w:rFonts w:eastAsia="Times New Roman" w:cs="Arial" w:ascii="Arial" w:hAnsi="Arial"/>
          <w:sz w:val="24"/>
          <w:szCs w:val="24"/>
          <w:lang w:eastAsia="pl-PL"/>
        </w:rPr>
        <w:t xml:space="preserve"> zawarta w dniu …………………… r. w Wieliczce pomiędzy:</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w:t>
      </w:r>
    </w:p>
    <w:p>
      <w:pPr>
        <w:pStyle w:val="Normal"/>
        <w:spacing w:lineRule="auto" w:line="360" w:before="0" w:after="0"/>
        <w:rPr>
          <w:rFonts w:ascii="Arial" w:hAnsi="Arial" w:eastAsia="Times New Roman" w:cs="Arial"/>
          <w:bCs/>
          <w:kern w:val="2"/>
          <w:sz w:val="24"/>
          <w:szCs w:val="24"/>
          <w:lang w:eastAsia="zh-CN"/>
        </w:rPr>
      </w:pPr>
      <w:r>
        <w:rPr>
          <w:rFonts w:eastAsia="Times New Roman" w:cs="Arial" w:ascii="Arial" w:hAnsi="Arial"/>
          <w:bCs/>
          <w:kern w:val="2"/>
          <w:sz w:val="24"/>
          <w:szCs w:val="24"/>
          <w:lang w:eastAsia="zh-CN"/>
        </w:rPr>
        <w:t>Powiatem Wielickim - Powiatowym Centrum Pomocy Rodzinie w Wieliczce,</w:t>
      </w:r>
    </w:p>
    <w:p>
      <w:pPr>
        <w:pStyle w:val="Normal"/>
        <w:spacing w:lineRule="auto" w:line="360" w:before="0" w:after="0"/>
        <w:contextualSpacing/>
        <w:rPr>
          <w:rFonts w:ascii="Arial" w:hAnsi="Arial" w:eastAsia="Times New Roman" w:cs="Arial"/>
          <w:bCs/>
          <w:sz w:val="24"/>
          <w:szCs w:val="24"/>
          <w:lang w:eastAsia="pl-PL"/>
        </w:rPr>
      </w:pPr>
      <w:r>
        <w:rPr>
          <w:rFonts w:eastAsia="Times New Roman" w:cs="Arial" w:ascii="Arial" w:hAnsi="Arial"/>
          <w:sz w:val="24"/>
          <w:szCs w:val="24"/>
          <w:lang w:eastAsia="pl-PL"/>
        </w:rPr>
        <w:t xml:space="preserve">ul. Niepołomska 26/G, 32-020 Wieliczka, </w:t>
      </w:r>
    </w:p>
    <w:p>
      <w:pPr>
        <w:pStyle w:val="Normal"/>
        <w:spacing w:lineRule="auto" w:line="360" w:before="0" w:after="0"/>
        <w:rPr>
          <w:rFonts w:ascii="Arial" w:hAnsi="Arial" w:eastAsia="SimSun" w:cs="Arial"/>
          <w:kern w:val="2"/>
          <w:sz w:val="24"/>
          <w:szCs w:val="24"/>
          <w:lang w:eastAsia="hi-IN" w:bidi="hi-IN"/>
        </w:rPr>
      </w:pPr>
      <w:r>
        <w:rPr>
          <w:rFonts w:eastAsia="Times New Roman" w:cs="Arial" w:ascii="Arial" w:hAnsi="Arial"/>
          <w:kern w:val="2"/>
          <w:sz w:val="24"/>
          <w:szCs w:val="24"/>
          <w:lang w:eastAsia="zh-CN"/>
        </w:rPr>
        <w:t>reprezentowanym przez:</w:t>
      </w:r>
      <w:r>
        <w:rPr>
          <w:rFonts w:eastAsia="SimSun" w:cs="Arial" w:ascii="Arial" w:hAnsi="Arial"/>
          <w:kern w:val="2"/>
          <w:sz w:val="24"/>
          <w:szCs w:val="24"/>
          <w:lang w:eastAsia="hi-IN" w:bidi="hi-IN"/>
        </w:rPr>
        <w:t xml:space="preserve"> </w:t>
      </w:r>
    </w:p>
    <w:p>
      <w:pPr>
        <w:pStyle w:val="Normal"/>
        <w:spacing w:lineRule="auto" w:line="360" w:before="0" w:after="0"/>
        <w:rPr>
          <w:rFonts w:ascii="Arial" w:hAnsi="Arial" w:eastAsia="Times New Roman" w:cs="Arial"/>
          <w:kern w:val="2"/>
          <w:sz w:val="24"/>
          <w:szCs w:val="24"/>
          <w:lang w:eastAsia="zh-CN"/>
        </w:rPr>
      </w:pPr>
      <w:r>
        <w:rPr>
          <w:rFonts w:eastAsia="Times New Roman" w:cs="Arial" w:ascii="Arial" w:hAnsi="Arial"/>
          <w:kern w:val="2"/>
          <w:sz w:val="24"/>
          <w:szCs w:val="24"/>
          <w:lang w:eastAsia="zh-CN"/>
        </w:rPr>
        <w:t>Annę Marzec – Dyrektora Powiatowego Centrum Pomocy Rodzinie w Wieliczce działającego na podstawie upoważnienia udzielonego Uchwałą Zarządu Powiatu Wielickiego nr 37/169/2025 z dnia 9 stycznia 2025 roku</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zwanym w treści Umowy „Administratorem”,  a  …………………………………………………………………….  reprezentowanym przez: …………………………………. – ……………………………. zwaną w treści Umowy „Procesorem” lub „Przetwarzającym”, w dalszej części Umowy Administrator i Procesor są nazywani łącznie „Stronami” lub każde oddzielnie „Stroną”. </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1</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Przedmiot Umowy, rodzaj danych osobowych oraz kategorie osób, których dane dotyczą</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Procesor uprawniony jest do przetwarzania danych osobowych wyłącznie w celu realizacji przedmiotu umowy  w ramach projektu FEMP.06.26-IP.01-0298/24-01 „Aktywne Dziś - Lepsze Jutro” – Program Fundusze Europejskie dla Małopolski 2021-2027, Priorytet 6, Działanie 6.26 Integracja społeczna osób w szczególnie trudnej sytuacji życiowej, Typ projektu A. Działania mające na celu integrację osób w szczególnej sytuacji realizowane przez gminy i powiaty - co zwane będzie w dalszej części Porozumienia jako „przetwarzanie”.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3. Przetwarzanie dotyczyć będzie danych identyfikujących osoby fizyczne, takie jak imię i nazwisko, adres, numer Powszechnego Elektronicznego Systemu Ewidencji Ludności (PESEL), wiek oraz dane dotyczące zdrowia, o których mowa w art. 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zm.11).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4. Przetwarzanie danych następować będzie w sposób ciągły w formie papierowej  i elektronicznej oraz obejmuje następujące operacje zbieranie, utrwalanie, organizowanie, porządkowanie, przechowywanie, adaptowanie lub modyfikowanie, przeglądanie, wykorzystywanie, dopasowywanie lub łączenie, ograniczanie, usuwanie lub niszczenie. </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xml:space="preserve">§ 2 </w:t>
        <w:br/>
        <w:t>Czas trwania Umowy</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Umowa zostaje zawarta na czas określony od dnia ………………… do dnia ……………...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Procesor nie ma prawa do wykorzystania zgromadzonych na podstawie niniejszej Umowy danych osobowych w jakimkolwiek celu po jej rozwiązaniu, niezależnie od podstawy takiego rozwiązania.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3</w:t>
        <w:br/>
        <w:t xml:space="preserve"> Warunki powierzenia danych osobowych do przetwarzania</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Procesor przetwarza dane osobowe wyłącznie na udokumentowane polecenie Administratora, przez które Strony rozumieją niniejszą Umowę lub indywidualne polecenia i instrukcje przekazywane w sposób, o którym mowa w § 4 ust. 2 zdanie drugie oraz: </w:t>
        <w:br/>
        <w:t xml:space="preserve">a) zapewnia, by osoby upoważnione do przetwarzania danych osobowych zobowiązały się do zachowania tajemnicy lub by podlegały odpowiedniemu ustawowemu obowiązkowi zachowania tajemnicy; </w:t>
        <w:br/>
        <w:t>b) podejmuje odpowiednie środki techniczne oraz organizacyjne, mające na celu zapewnienia bezpieczeństwa danych osobowych; Fundusze Europejskie dla Małopolski 2021-2027</w:t>
        <w:br/>
        <w:t xml:space="preserve">c) nie korzysta z usług innego podmiotu przetwarzającego, bez uprzedniej pisemnej zgody Administratora;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d) w miarę możliwości pomaga Administratorowi, poprzez odpowiednie środki techniczne i organizacyjne, wywiązać się z obowiązku odpowiadania na żądania osoby, której dane dotyczą, w zakresie wykonywania jej praw określonych w art. 12-23 Rozporządzenia;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e) uwzględniając charakter przetwarzania oraz dostępne mu informacje, pomaga administratorowi wywiązać się z obowiązków określonych w art. 32-36 Rozporządzenia;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f) 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Administratorowi oświadczenie o trwałym usunięciu lub zwrocie wszystkich danych lub wskazuje podstawę prawną pozwalającą na ich dalsze przetwarzanie;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g) udostępnia Administratorowi wszelkie informacje niezbędne do wykazania spełnienia obowiązków określonych w art. 28 Rozporządzenia oraz umożliwia Administratorowi (lub upoważnionemu przez niego audytorowi) przeprowadzanie audytów, w tym inspekcji, i przyczynia się do nich;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h) w przypadku przekazywania danych osobowych do państwa trzeciego lub organizacji międzynarodowej, przed rozpoczęciem przetwarzania informuje w sposób wskazany w  § 4 ust. 3 zdanie drugie Administratora o takim obowiązku prawnym, o ile prawo nie zabrania udzielania takiej informacji z uwagi na ważny interes publiczny, natomiast w przypadku indywidualnej woli przekazania przez Procesora powierzonych danych osobowych do państwa trzeciego lub organizacji międzynarodowej – dokonuje tego przetwarzania jedynie na odrębne polecenie Administratora, dokonane w sposób, o którym mowa w § 4 ust. 2 zdanie drugie.</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 </w:t>
      </w:r>
      <w:r>
        <w:rPr>
          <w:rFonts w:eastAsia="Times New Roman" w:cs="Arial" w:ascii="Arial" w:hAnsi="Arial"/>
          <w:sz w:val="24"/>
          <w:szCs w:val="24"/>
          <w:lang w:eastAsia="pl-PL"/>
        </w:rPr>
        <w:t xml:space="preserve">i) zobowiązuje się do niezwłocznego poinformowania Administratora o jakimkolwiek postępowaniu, w szczególności administracyjnym lub sądowym, dotyczącym przetwarzania przez Procesora 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Jeżeli powierzone dane osobowe są przetwarzane w formie elektronicznej na serwerach  i nośnikach danych Procesora, te serwery i nośniki nie mogą znajdować się poza obszarem Unii Europejskiej i Europejskiego Obszaru Gospodarczego.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3. 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4. W przypadku stwierdzenia naruszenia ochrony danych osobowych, o którym mowa w art. 33 Rozporządzenia, Procesor zgłasza je Administratorowi bez zbędnej zwłoki. Zgłoszenie naruszenia ochrony danych osobowych Administratorowi zawiera w swej treści elementy wskazane w art. 33 ust. 3 RODO oraz winno nastąpić w sposób, o którym mowa w § 4 ust. 3 zdanie drugie.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5. 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6. Procesor jest zwolniony z odpowiedzialności za szkody spowodowane przetwarzaniem przez niego danych naruszającym przepisy prawa, jeżeli nie można mu przypisać winy za zdarzenie, które doprowadziło do powstania szkody.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7. 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8. Procesor 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4</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Kontrola przetwarzania danych powierzonych</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 w sposób nieutrudniający nadmiernie jego bieżącej działalności. Procesor zobowiązany jest do przedstawienia odpowiednich dokumentów do kontroli oraz wyjaśnień na piśmie na każde wezwanie Administratora,. 2. W przypadku, gdy kontrola, o której mowa w ust. 1, wykaże jakiekolwiek nieprawidłowości Administrator ma prawo żądać od Procesora niezwłocznego wdrożenia zaleceń Administratora wynikających z ustaleń pokontrolnych. Zalecenia te przedstawiane będą  w formie pisemnej pod adres siedziby Procesora lub formie elektronicznej pod adres e-mail ……………………………… – przy czym obydwie formy zostają zastrzeżone pod rygorem nieważności. 3. Procesor 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 – przy czym obydwie formy zostają zastrzeżone pod rygorem nieważności.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xml:space="preserve">§ 5 </w:t>
        <w:br/>
        <w:t>Podpowierzenie danych</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Procesor może powierzać przetwarzanie powierzonych mu danych osobowych objętych Umową innym podmiotom na stałe współpracującym z Procesorem (tzw. podpowierzenie) wyłącznie po uprzedniej zgodzie Administratora wyrażonej w sposób, o którym mowa  w § 4 ust. 3 zdanie drugie.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Podpowierzając przetwarzanie danych osobowych innym podmiotom, Procesor jest obowiązany zapewnić w dalszej umowie powierzenia spełnienie przez ten podmiot wszelkich wymogów w zakresie ochrony danych osobowych na poziomie, co najmniej takim samym jak przewidziany w niniejszej Umowie.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6</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Poufność</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Procesor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 2. Procesor zapewnia,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7</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Współpraca Stron</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Strony ustalają, że podczas realizacji Umowy powierzenia będą ze sobą ściśle współpracować, informując się wzajemnie o wszystkich okolicznościach mających lub mogących mieć wpływ na wykonanie powierzenia danych osobowych.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Strony będą dokonywały uzgodnień i podejmowały decyzje operacyjne poprzez swoich przedstawicieli odpowiedzialnych za realizację Umowy w formie ustnej, pisemnej lub elektronicznej.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3. Strony zobowiązują się, że wszelkie decyzje dotyczące polubownego zakończenia sporu z osobą fizyczną na skutek naruszenia ochrony jej danych osobowych, w szczególności fakt i wysokość wypłaty ewentualnego odszkodowania, podejmą wspólnie.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8</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Wypowiedzenie umowy</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Każdej ze Stron przysługuje uprawnienie do rozwiązania Umowy z zachowaniem terminu wypowiedzenia określonego w umowie głównej.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Administrator ma prawo wypowiedzieć Umowę w trybie natychmiastowym, w przypadku rażącego naruszenia postanowień Umowy przez Procesora, który: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a) wykorzystał dane osobowe w sposób niezgodny z Umową, w szczególności przetwarzał je dla własnych celów lub celów innych podmiotów, a także celów niezgodnych z powszechnie obowiązującymi przepisami prawa lub postanowieniami niniejszej Umowy;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b) wykonuje Umowę niezgodnie z obowiązującymi w tym zakresie przepisami prawa lub instrukcjami Administratora w tym zakresie;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c) nie zaprzestał niewłaściwego przetwarzania danych osobowych mimo uprzedniego wezwania Administratora do usunięcia naruszeń i bezskutecznego upływu wyznaczonego terminu 14 dni na zaniechanie naruszeń.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3. W przypadku wypowiedzenia Umowy w trybie natychmiastowym, o którym mowa w ust. 2, umowa główna ulega również rozwiązaniu, przy czym Procesor zrzeka się jakichkolwiek roszczeń wynikających z przedwczesnego rozwiązania umowy głównej.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 9</w:t>
      </w:r>
    </w:p>
    <w:p>
      <w:pPr>
        <w:pStyle w:val="Normal"/>
        <w:spacing w:lineRule="auto" w:line="360" w:before="0" w:after="0"/>
        <w:jc w:val="center"/>
        <w:rPr>
          <w:rFonts w:ascii="Arial" w:hAnsi="Arial" w:eastAsia="Times New Roman" w:cs="Arial"/>
          <w:b/>
          <w:sz w:val="24"/>
          <w:szCs w:val="24"/>
          <w:lang w:eastAsia="pl-PL"/>
        </w:rPr>
      </w:pPr>
      <w:r>
        <w:rPr>
          <w:rFonts w:eastAsia="Times New Roman" w:cs="Arial" w:ascii="Arial" w:hAnsi="Arial"/>
          <w:b/>
          <w:sz w:val="24"/>
          <w:szCs w:val="24"/>
          <w:lang w:eastAsia="pl-PL"/>
        </w:rPr>
        <w:t>Postanowienia Końcowe</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1. Z tytułu wykonywania niniejszej Umowy Procesorowi nie przysługuje dodatkowe wynagrodzenie.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2. Wszelkie zmiany niniejszej Umowy wymagają formy pisemnej pod rygorem nieważności.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 xml:space="preserve">3. Spory wynikłe z tytułu Umowy będzie rozstrzygał Sąd właściwy dla miejsca siedziby Administratora. </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t>4. Umowę sporządzono w dwóch jednobrzmiących egzemplarzach, po jednym dla każdej ze Stron.</w:t>
      </w:r>
    </w:p>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tbl>
      <w:tblPr>
        <w:tblStyle w:val="Tabela-Siatka"/>
        <w:tblW w:w="852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66"/>
        <w:gridCol w:w="4262"/>
      </w:tblGrid>
      <w:tr>
        <w:trPr/>
        <w:tc>
          <w:tcPr>
            <w:tcW w:w="4266" w:type="dxa"/>
            <w:tcBorders>
              <w:top w:val="nil"/>
              <w:left w:val="nil"/>
              <w:bottom w:val="nil"/>
              <w:right w:val="nil"/>
            </w:tcBorders>
          </w:tcPr>
          <w:p>
            <w:pPr>
              <w:pStyle w:val="Normal"/>
              <w:widowControl/>
              <w:suppressAutoHyphens w:val="true"/>
              <w:spacing w:lineRule="auto" w:line="360" w:before="0" w:after="0"/>
              <w:jc w:val="center"/>
              <w:rPr>
                <w:rFonts w:ascii="Arial" w:hAnsi="Arial" w:cs="Arial"/>
                <w:b/>
                <w:i/>
                <w:i/>
                <w:sz w:val="24"/>
                <w:szCs w:val="24"/>
              </w:rPr>
            </w:pPr>
            <w:r>
              <w:rPr>
                <w:rFonts w:eastAsia="Times New Roman" w:cs="Arial" w:ascii="Arial" w:hAnsi="Arial"/>
                <w:b/>
                <w:i/>
                <w:kern w:val="0"/>
                <w:sz w:val="24"/>
                <w:szCs w:val="24"/>
                <w:lang w:val="pl-PL" w:eastAsia="pl-PL" w:bidi="ar-SA"/>
              </w:rPr>
              <w:t>Administrator</w:t>
            </w:r>
          </w:p>
        </w:tc>
        <w:tc>
          <w:tcPr>
            <w:tcW w:w="4262" w:type="dxa"/>
            <w:tcBorders>
              <w:top w:val="nil"/>
              <w:left w:val="nil"/>
              <w:bottom w:val="nil"/>
              <w:right w:val="nil"/>
            </w:tcBorders>
          </w:tcPr>
          <w:p>
            <w:pPr>
              <w:pStyle w:val="Normal"/>
              <w:widowControl/>
              <w:suppressAutoHyphens w:val="true"/>
              <w:spacing w:lineRule="auto" w:line="360" w:before="0" w:after="0"/>
              <w:jc w:val="center"/>
              <w:rPr>
                <w:rFonts w:ascii="Arial" w:hAnsi="Arial" w:cs="Arial"/>
                <w:b/>
                <w:i/>
                <w:i/>
                <w:sz w:val="24"/>
                <w:szCs w:val="24"/>
              </w:rPr>
            </w:pPr>
            <w:r>
              <w:rPr>
                <w:rFonts w:eastAsia="Times New Roman" w:cs="Arial" w:ascii="Arial" w:hAnsi="Arial"/>
                <w:b/>
                <w:i/>
                <w:kern w:val="0"/>
                <w:sz w:val="24"/>
                <w:szCs w:val="24"/>
                <w:lang w:val="pl-PL" w:eastAsia="pl-PL" w:bidi="ar-SA"/>
              </w:rPr>
              <w:t>Procesor</w:t>
            </w:r>
          </w:p>
          <w:p>
            <w:pPr>
              <w:pStyle w:val="Normal"/>
              <w:widowControl/>
              <w:suppressAutoHyphens w:val="true"/>
              <w:spacing w:lineRule="auto" w:line="360" w:before="0" w:after="0"/>
              <w:jc w:val="center"/>
              <w:rPr>
                <w:rFonts w:ascii="Arial" w:hAnsi="Arial" w:cs="Arial"/>
                <w:b/>
                <w:i/>
                <w:i/>
                <w:sz w:val="24"/>
                <w:szCs w:val="24"/>
              </w:rPr>
            </w:pPr>
            <w:r>
              <w:rPr>
                <w:rFonts w:eastAsia="Calibri" w:cs="Arial" w:ascii="Arial" w:hAnsi="Arial"/>
                <w:b/>
                <w:i/>
                <w:kern w:val="0"/>
                <w:sz w:val="24"/>
                <w:szCs w:val="24"/>
                <w:lang w:val="pl-PL" w:eastAsia="pl-PL" w:bidi="ar-SA"/>
              </w:rPr>
            </w:r>
          </w:p>
        </w:tc>
      </w:tr>
      <w:tr>
        <w:trPr/>
        <w:tc>
          <w:tcPr>
            <w:tcW w:w="4266" w:type="dxa"/>
            <w:tcBorders>
              <w:top w:val="nil"/>
              <w:left w:val="nil"/>
              <w:bottom w:val="nil"/>
              <w:right w:val="nil"/>
            </w:tcBorders>
          </w:tcPr>
          <w:p>
            <w:pPr>
              <w:pStyle w:val="Normal"/>
              <w:widowControl/>
              <w:suppressAutoHyphens w:val="true"/>
              <w:spacing w:lineRule="auto" w:line="360" w:before="0" w:after="0"/>
              <w:jc w:val="center"/>
              <w:rPr>
                <w:rFonts w:ascii="Arial" w:hAnsi="Arial" w:cs="Arial"/>
                <w:b/>
                <w:i/>
                <w:i/>
                <w:sz w:val="24"/>
                <w:szCs w:val="24"/>
              </w:rPr>
            </w:pPr>
            <w:r>
              <w:rPr>
                <w:rFonts w:eastAsia="Times New Roman" w:cs="Arial" w:ascii="Arial" w:hAnsi="Arial"/>
                <w:b/>
                <w:i/>
                <w:kern w:val="0"/>
                <w:sz w:val="24"/>
                <w:szCs w:val="24"/>
                <w:lang w:val="pl-PL" w:eastAsia="pl-PL" w:bidi="ar-SA"/>
              </w:rPr>
              <w:t>………………………</w:t>
            </w:r>
          </w:p>
        </w:tc>
        <w:tc>
          <w:tcPr>
            <w:tcW w:w="4262" w:type="dxa"/>
            <w:tcBorders>
              <w:top w:val="nil"/>
              <w:left w:val="nil"/>
              <w:bottom w:val="nil"/>
              <w:right w:val="nil"/>
            </w:tcBorders>
          </w:tcPr>
          <w:p>
            <w:pPr>
              <w:pStyle w:val="Normal"/>
              <w:widowControl/>
              <w:suppressAutoHyphens w:val="true"/>
              <w:spacing w:lineRule="auto" w:line="360" w:before="0" w:after="0"/>
              <w:jc w:val="center"/>
              <w:rPr>
                <w:rFonts w:ascii="Arial" w:hAnsi="Arial" w:cs="Arial"/>
                <w:b/>
                <w:i/>
                <w:i/>
                <w:sz w:val="24"/>
                <w:szCs w:val="24"/>
              </w:rPr>
            </w:pPr>
            <w:r>
              <w:rPr>
                <w:rFonts w:eastAsia="Times New Roman" w:cs="Arial" w:ascii="Arial" w:hAnsi="Arial"/>
                <w:b/>
                <w:i/>
                <w:kern w:val="0"/>
                <w:sz w:val="24"/>
                <w:szCs w:val="24"/>
                <w:lang w:val="pl-PL" w:eastAsia="pl-PL" w:bidi="ar-SA"/>
              </w:rPr>
              <w:t>………………………</w:t>
            </w:r>
          </w:p>
        </w:tc>
      </w:tr>
    </w:tbl>
    <w:p>
      <w:pPr>
        <w:pStyle w:val="Normal"/>
        <w:spacing w:lineRule="auto" w:line="360" w:before="0" w:after="0"/>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jc w:val="both"/>
        <w:rPr>
          <w:rFonts w:ascii="Arial" w:hAnsi="Arial" w:eastAsia="Times New Roman" w:cs="Arial"/>
          <w:b/>
          <w:bCs/>
          <w:sz w:val="24"/>
          <w:szCs w:val="24"/>
          <w:lang w:eastAsia="pl-PL"/>
        </w:rPr>
      </w:pPr>
      <w:r>
        <w:rPr>
          <w:rFonts w:eastAsia="Times New Roman" w:cs="Arial" w:ascii="Arial" w:hAnsi="Arial"/>
          <w:b/>
          <w:bCs/>
          <w:sz w:val="24"/>
          <w:szCs w:val="24"/>
          <w:lang w:eastAsia="pl-PL"/>
        </w:rPr>
      </w:r>
      <w:r>
        <w:br w:type="page"/>
      </w:r>
    </w:p>
    <w:p>
      <w:pPr>
        <w:pStyle w:val="Normal"/>
        <w:spacing w:lineRule="auto" w:line="240" w:before="0" w:after="0"/>
        <w:jc w:val="both"/>
        <w:rPr>
          <w:rFonts w:ascii="Arial" w:hAnsi="Arial" w:eastAsia="Times New Roman" w:cs="Arial"/>
          <w:b/>
          <w:bCs/>
          <w:sz w:val="24"/>
          <w:szCs w:val="24"/>
          <w:lang w:eastAsia="pl-PL"/>
        </w:rPr>
      </w:pPr>
      <w:r>
        <w:rPr>
          <w:rFonts w:eastAsia="Times New Roman" w:cs="Arial" w:ascii="Arial" w:hAnsi="Arial"/>
          <w:b/>
          <w:bCs/>
          <w:sz w:val="24"/>
          <w:szCs w:val="24"/>
          <w:lang w:eastAsia="pl-PL"/>
        </w:rPr>
      </w:r>
    </w:p>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t>Załącznik nr 6</w:t>
      </w:r>
    </w:p>
    <w:p>
      <w:pPr>
        <w:pStyle w:val="Normal"/>
        <w:spacing w:lineRule="auto" w:line="240" w:before="0" w:after="0"/>
        <w:jc w:val="both"/>
        <w:rPr>
          <w:rFonts w:ascii="Arial" w:hAnsi="Arial" w:eastAsia="Times New Roman" w:cs="Arial"/>
          <w:bCs/>
          <w:sz w:val="24"/>
          <w:szCs w:val="24"/>
        </w:rPr>
      </w:pPr>
      <w:r>
        <w:rPr>
          <w:rFonts w:eastAsia="Times New Roman" w:cs="Arial" w:ascii="Arial" w:hAnsi="Arial"/>
          <w:bCs/>
          <w:sz w:val="24"/>
          <w:szCs w:val="24"/>
        </w:rPr>
        <w:t>OŚWIADCZENIE DLA CELÓW PODATKOWYCH I UBEZPIECZENIA ZUS</w:t>
      </w:r>
    </w:p>
    <w:p>
      <w:pPr>
        <w:pStyle w:val="Normal"/>
        <w:spacing w:lineRule="auto" w:line="240" w:before="0" w:after="0"/>
        <w:jc w:val="both"/>
        <w:rPr>
          <w:rFonts w:ascii="Arial" w:hAnsi="Arial" w:eastAsia="Times New Roman" w:cs="Arial"/>
          <w:bCs/>
          <w:sz w:val="24"/>
          <w:szCs w:val="24"/>
        </w:rPr>
      </w:pPr>
      <w:r>
        <w:rPr>
          <w:rFonts w:eastAsia="Times New Roman" w:cs="Arial" w:ascii="Arial" w:hAnsi="Arial"/>
          <w:bCs/>
          <w:sz w:val="24"/>
          <w:szCs w:val="24"/>
        </w:rPr>
        <w:t>DO UMOWY ZLECENIA</w:t>
      </w:r>
    </w:p>
    <w:p>
      <w:pPr>
        <w:pStyle w:val="Normal"/>
        <w:spacing w:lineRule="auto" w:line="240" w:before="0" w:after="0"/>
        <w:jc w:val="both"/>
        <w:rPr>
          <w:rFonts w:ascii="Arial" w:hAnsi="Arial" w:eastAsia="Times New Roman" w:cs="Arial"/>
          <w:bCs/>
          <w:sz w:val="24"/>
          <w:szCs w:val="24"/>
        </w:rPr>
      </w:pPr>
      <w:r>
        <w:rPr>
          <w:rFonts w:eastAsia="Times New Roman" w:cs="Arial" w:ascii="Arial" w:hAnsi="Arial"/>
          <w:bCs/>
          <w:sz w:val="24"/>
          <w:szCs w:val="24"/>
        </w:rPr>
        <w:t>do umowy zlecenia nr ….........................................  z dnia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Nazwisko ……………………………………</w:t>
        <w:br/>
        <w:t>Imiona ………………………………………</w:t>
        <w:tab/>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Data urodzenia…………………………………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Miejsce urodzenia...........................................</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Nazwisko rodowe ............................................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Obywatelstwo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Imiona rodziców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PESEL: ……………….….....................…....…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Numer paszportu lub dowodu osobistego ………………...…………………………</w:t>
        <w:tab/>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Adres zameldowania:…………………………………………………………………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 xml:space="preserve">Adres </w:t>
        <w:tab/>
        <w:t>zamieszkania na cele podatkowe:…………………………………………..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w:t>
      </w:r>
      <w:r>
        <w:rPr>
          <w:rFonts w:eastAsia="Times New Roman" w:cs="Arial" w:ascii="Arial" w:hAnsi="Arial"/>
          <w:sz w:val="24"/>
          <w:szCs w:val="24"/>
        </w:rPr>
        <w:t>..</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Numer kontaktowy: ...........................................................</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Numer konta bankowego:……………………………………………………………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Urząd </w:t>
        <w:tab/>
        <w:t>Skarbowy (właściwy do przekazania rocznej informacji o dochodach i pobranych zaliczkach na podatek dochodowy) ……………………………………………………………………………………</w:t>
        <w:tab/>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Oddział NFZ: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Jako Zleceniobiorca/Wykonawca umowy oświadczam, że:</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1. Nie jestem/Jestem* jednocześnie zatrudniona/ny na podstawie umowy o pracę lub równorzędnej </w:t>
        <w:br/>
        <w:t>w o kresie od ………………………. do …………………………, a moje wynagrodzenie ze stosunku pracy w kwocie brutto wynosi:</w:t>
      </w:r>
    </w:p>
    <w:p>
      <w:pPr>
        <w:pStyle w:val="Normal"/>
        <w:spacing w:lineRule="auto" w:line="240" w:before="0" w:after="0"/>
        <w:ind w:firstLine="720"/>
        <w:jc w:val="both"/>
        <w:rPr>
          <w:rFonts w:ascii="Arial" w:hAnsi="Arial" w:eastAsia="Times New Roman" w:cs="Arial"/>
          <w:sz w:val="24"/>
          <w:szCs w:val="24"/>
        </w:rPr>
      </w:pPr>
      <w:r>
        <w:rPr>
          <w:rFonts w:eastAsia="Times New Roman" w:cs="Arial" w:ascii="Arial" w:hAnsi="Arial"/>
          <w:sz w:val="24"/>
          <w:szCs w:val="24"/>
        </w:rPr>
        <w:t xml:space="preserve">□ </w:t>
      </w:r>
      <w:r>
        <w:rPr>
          <w:rFonts w:eastAsia="Times New Roman" w:cs="Arial" w:ascii="Arial" w:hAnsi="Arial"/>
          <w:sz w:val="24"/>
          <w:szCs w:val="24"/>
        </w:rPr>
        <w:t>co najmniej minimalne wynagrodzenie tj. 4 806,00 zł brutto miesięcznie,</w:t>
      </w:r>
    </w:p>
    <w:p>
      <w:pPr>
        <w:pStyle w:val="Normal"/>
        <w:spacing w:lineRule="auto" w:line="240" w:before="0" w:after="0"/>
        <w:ind w:firstLine="720"/>
        <w:jc w:val="both"/>
        <w:rPr>
          <w:rFonts w:ascii="Arial" w:hAnsi="Arial" w:eastAsia="Times New Roman" w:cs="Arial"/>
          <w:sz w:val="24"/>
          <w:szCs w:val="24"/>
        </w:rPr>
      </w:pPr>
      <w:r>
        <w:rPr>
          <w:rFonts w:eastAsia="Times New Roman" w:cs="Arial" w:ascii="Arial" w:hAnsi="Arial"/>
          <w:sz w:val="24"/>
          <w:szCs w:val="24"/>
        </w:rPr>
        <w:t xml:space="preserve">□ </w:t>
      </w:r>
      <w:r>
        <w:rPr>
          <w:rFonts w:eastAsia="Times New Roman" w:cs="Arial" w:ascii="Arial" w:hAnsi="Arial"/>
          <w:sz w:val="24"/>
          <w:szCs w:val="24"/>
        </w:rPr>
        <w:t>mniej niż minimalne wynagrodzenie tj. 4 806,00 zł brutto miesięcznie.</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W czasie wykonywania umowy zlecenie, której dotyczy oświadczenie nie przebywam/przebywam* na urlopie bezpłatnym/wychowawczym/macierzyńskim przyznanym w okresie </w:t>
        <w:br/>
        <w:t>od …………………………. do ………………………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2. Nie jestem/Jestem* jednocześnie już ubezpieczona/ny (ubezpieczenie emerytalne i rentowe) jako osoba wykonująca pracę nakładczą; umowę zlecenia lub agencyjną w okresie od ………………………. do …………………………, wynagrodzenie z tej umowy wynosi </w:t>
      </w:r>
    </w:p>
    <w:p>
      <w:pPr>
        <w:pStyle w:val="Normal"/>
        <w:spacing w:lineRule="auto" w:line="240" w:before="0" w:after="0"/>
        <w:ind w:firstLine="720"/>
        <w:jc w:val="both"/>
        <w:rPr>
          <w:rFonts w:ascii="Arial" w:hAnsi="Arial" w:eastAsia="Times New Roman" w:cs="Arial"/>
          <w:sz w:val="24"/>
          <w:szCs w:val="24"/>
        </w:rPr>
      </w:pPr>
      <w:r>
        <w:rPr>
          <w:rFonts w:eastAsia="Times New Roman" w:cs="Arial" w:ascii="Arial" w:hAnsi="Arial"/>
          <w:sz w:val="24"/>
          <w:szCs w:val="24"/>
        </w:rPr>
        <w:t xml:space="preserve">□ </w:t>
      </w:r>
      <w:r>
        <w:rPr>
          <w:rFonts w:eastAsia="Times New Roman" w:cs="Arial" w:ascii="Arial" w:hAnsi="Arial"/>
          <w:sz w:val="24"/>
          <w:szCs w:val="24"/>
        </w:rPr>
        <w:t>co najmniej minimalne wynagrodzenie tj. 4 806,00 zł brutto miesięcznie,</w:t>
      </w:r>
    </w:p>
    <w:p>
      <w:pPr>
        <w:pStyle w:val="Normal"/>
        <w:spacing w:lineRule="auto" w:line="240" w:before="0" w:after="0"/>
        <w:ind w:firstLine="720"/>
        <w:jc w:val="both"/>
        <w:rPr>
          <w:rFonts w:ascii="Arial" w:hAnsi="Arial" w:eastAsia="Times New Roman" w:cs="Arial"/>
          <w:sz w:val="24"/>
          <w:szCs w:val="24"/>
        </w:rPr>
      </w:pPr>
      <w:r>
        <w:rPr>
          <w:rFonts w:eastAsia="Times New Roman" w:cs="Arial" w:ascii="Arial" w:hAnsi="Arial"/>
          <w:sz w:val="24"/>
          <w:szCs w:val="24"/>
        </w:rPr>
        <w:t xml:space="preserve">□ </w:t>
      </w:r>
      <w:r>
        <w:rPr>
          <w:rFonts w:eastAsia="Times New Roman" w:cs="Arial" w:ascii="Arial" w:hAnsi="Arial"/>
          <w:sz w:val="24"/>
          <w:szCs w:val="24"/>
        </w:rPr>
        <w:t>mniej niż minimalne wynagrodzenie tj. 4 806,00 zł brutto miesięcznie.</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3. Nie jestem/Jestem* już ubezpieczona/ny (ubezpieczenie emerytalne i rentowe) z innych tytułów niż w pkt 1 i 2 (działalność gospodarcza, KRUS) ...............................................................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4.  Prowadzę / Nie prowadzę pozarolniczą działalności gospodarczej na własne nazwisko, od której:</w:t>
      </w:r>
    </w:p>
    <w:p>
      <w:pPr>
        <w:pStyle w:val="Normal"/>
        <w:numPr>
          <w:ilvl w:val="0"/>
          <w:numId w:val="19"/>
        </w:numPr>
        <w:spacing w:lineRule="auto" w:line="240" w:before="0" w:after="0"/>
        <w:contextualSpacing/>
        <w:jc w:val="both"/>
        <w:rPr>
          <w:rFonts w:ascii="Arial" w:hAnsi="Arial" w:eastAsia="Times New Roman" w:cs="Arial"/>
          <w:kern w:val="2"/>
          <w:sz w:val="24"/>
          <w:szCs w:val="24"/>
          <w:lang w:eastAsia="pl-PL" w:bidi="hi-IN"/>
        </w:rPr>
      </w:pPr>
      <w:r>
        <mc:AlternateContent>
          <mc:Choice Requires="wps">
            <w:drawing>
              <wp:anchor behindDoc="0" distT="6985" distB="5715" distL="6985" distR="5715" simplePos="0" locked="0" layoutInCell="1" allowOverlap="1" relativeHeight="39">
                <wp:simplePos x="0" y="0"/>
                <wp:positionH relativeFrom="column">
                  <wp:posOffset>942975</wp:posOffset>
                </wp:positionH>
                <wp:positionV relativeFrom="paragraph">
                  <wp:posOffset>187960</wp:posOffset>
                </wp:positionV>
                <wp:extent cx="161925" cy="161925"/>
                <wp:effectExtent l="6350" t="6350" r="6350" b="6350"/>
                <wp:wrapNone/>
                <wp:docPr id="1" name="Prostokąt 2"/>
                <a:graphic xmlns:a="http://schemas.openxmlformats.org/drawingml/2006/main">
                  <a:graphicData uri="http://schemas.microsoft.com/office/word/2010/wordprocessingShape">
                    <wps:wsp>
                      <wps:cNvSpPr/>
                      <wps:nvSpPr>
                        <wps:cNvPr id="2" name="Prostokąt 2"/>
                        <wps:cNvSpPr/>
                      </wps:nvSpPr>
                      <wps:spPr>
                        <a:xfrm>
                          <a:off x="0" y="0"/>
                          <a:ext cx="162000" cy="162000"/>
                        </a:xfrm>
                        <a:prstGeom prst="rect">
                          <a:avLst/>
                        </a:prstGeom>
                        <a:solidFill>
                          <a:srgbClr val="ffffff"/>
                        </a:solidFill>
                        <a:ln w="12600">
                          <a:solidFill>
                            <a:srgbClr val="4472c4"/>
                          </a:solidFill>
                          <a:round/>
                        </a:ln>
                      </wps:spPr>
                      <wps:bodyPr/>
                    </wps:wsp>
                  </a:graphicData>
                </a:graphic>
              </wp:anchor>
            </w:drawing>
          </mc:Choice>
          <mc:Fallback>
            <w:pict>
              <v:rect id="shape_0" ID="Prostokąt 2" fillcolor="white" stroked="t" o:allowincell="f" style="position:absolute;margin-left:74.25pt;margin-top:14.8pt;width:12.7pt;height:12.7pt;mso-wrap-style:none;v-text-anchor:middle">
                <v:fill o:detectmouseclick="t" type="solid" color2="black"/>
                <v:stroke color="#4472c4" weight="12600" joinstyle="round" endcap="flat"/>
                <w10:wrap type="none"/>
              </v:rect>
            </w:pict>
          </mc:Fallback>
        </mc:AlternateContent>
        <mc:AlternateContent>
          <mc:Choice Requires="wps">
            <w:drawing>
              <wp:anchor behindDoc="0" distT="6985" distB="5715" distL="6985" distR="5715" simplePos="0" locked="0" layoutInCell="1" allowOverlap="1" relativeHeight="40">
                <wp:simplePos x="0" y="0"/>
                <wp:positionH relativeFrom="column">
                  <wp:posOffset>2276475</wp:posOffset>
                </wp:positionH>
                <wp:positionV relativeFrom="paragraph">
                  <wp:posOffset>187960</wp:posOffset>
                </wp:positionV>
                <wp:extent cx="161925" cy="161925"/>
                <wp:effectExtent l="6350" t="6350" r="6350" b="6350"/>
                <wp:wrapNone/>
                <wp:docPr id="3" name="Prostokąt 3"/>
                <a:graphic xmlns:a="http://schemas.openxmlformats.org/drawingml/2006/main">
                  <a:graphicData uri="http://schemas.microsoft.com/office/word/2010/wordprocessingShape">
                    <wps:wsp>
                      <wps:cNvSpPr/>
                      <wps:nvSpPr>
                        <wps:cNvPr id="4" name="Prostokąt 3"/>
                        <wps:cNvSpPr/>
                      </wps:nvSpPr>
                      <wps:spPr>
                        <a:xfrm>
                          <a:off x="0" y="0"/>
                          <a:ext cx="162000" cy="162000"/>
                        </a:xfrm>
                        <a:prstGeom prst="rect">
                          <a:avLst/>
                        </a:prstGeom>
                        <a:solidFill>
                          <a:srgbClr val="ffffff"/>
                        </a:solidFill>
                        <a:ln w="12600">
                          <a:solidFill>
                            <a:srgbClr val="4472c4"/>
                          </a:solidFill>
                          <a:round/>
                        </a:ln>
                      </wps:spPr>
                      <wps:bodyPr/>
                    </wps:wsp>
                  </a:graphicData>
                </a:graphic>
              </wp:anchor>
            </w:drawing>
          </mc:Choice>
          <mc:Fallback>
            <w:pict>
              <v:rect id="shape_0" ID="Prostokąt 3" fillcolor="white" stroked="t" o:allowincell="f" style="position:absolute;margin-left:179.25pt;margin-top:14.8pt;width:12.7pt;height:12.7pt;mso-wrap-style:none;v-text-anchor:middle">
                <v:fill o:detectmouseclick="t" type="solid" color2="black"/>
                <v:stroke color="#4472c4" weight="12600" joinstyle="round" endcap="flat"/>
                <w10:wrap type="none"/>
              </v:rect>
            </w:pict>
          </mc:Fallback>
        </mc:AlternateContent>
      </w:r>
      <w:r>
        <w:rPr>
          <w:rFonts w:eastAsia="Times New Roman" w:cs="Arial" w:ascii="Arial" w:hAnsi="Arial"/>
          <w:kern w:val="2"/>
          <w:sz w:val="24"/>
          <w:szCs w:val="24"/>
          <w:lang w:eastAsia="pl-PL" w:bidi="hi-IN"/>
        </w:rPr>
        <w:t xml:space="preserve">jestem ubezpieczony z tytułu prowadzenia działalności gospodarczej i opłacam  składki ZUS            standardowe              preferencyjne </w:t>
      </w:r>
    </w:p>
    <w:p>
      <w:pPr>
        <w:pStyle w:val="Normal"/>
        <w:numPr>
          <w:ilvl w:val="0"/>
          <w:numId w:val="19"/>
        </w:numPr>
        <w:spacing w:lineRule="auto" w:line="240" w:before="0" w:after="0"/>
        <w:contextualSpacing/>
        <w:jc w:val="both"/>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 xml:space="preserve"> </w:t>
      </w:r>
      <w:r>
        <w:rPr>
          <w:rFonts w:eastAsia="Times New Roman" w:cs="Arial" w:ascii="Arial" w:hAnsi="Arial"/>
          <w:kern w:val="2"/>
          <w:sz w:val="24"/>
          <w:szCs w:val="24"/>
          <w:lang w:eastAsia="pl-PL" w:bidi="hi-IN"/>
        </w:rPr>
        <w:t xml:space="preserve">korzystam/ nie korzystam z ulgi na start i w związku z tym nie płacę składek ZUS przez okres od...................... do......................    </w:t>
      </w:r>
    </w:p>
    <w:p>
      <w:pPr>
        <w:pStyle w:val="Normal"/>
        <w:spacing w:lineRule="auto" w:line="240" w:before="0" w:after="0"/>
        <w:ind w:left="825"/>
        <w:jc w:val="both"/>
        <w:textAlignment w:val="baseline"/>
        <w:rPr>
          <w:rFonts w:ascii="Arial" w:hAnsi="Arial" w:eastAsia="Times New Roman" w:cs="Arial"/>
          <w:kern w:val="2"/>
          <w:sz w:val="24"/>
          <w:szCs w:val="24"/>
          <w:lang w:eastAsia="pl-PL" w:bidi="hi-IN"/>
        </w:rPr>
      </w:pPr>
      <w:r>
        <w:rPr>
          <w:rFonts w:eastAsia="Times New Roman" w:cs="Arial" w:ascii="Arial" w:hAnsi="Arial"/>
          <w:kern w:val="2"/>
          <w:sz w:val="24"/>
          <w:szCs w:val="24"/>
          <w:lang w:eastAsia="pl-PL" w:bidi="hi-IN"/>
        </w:rPr>
        <w:t xml:space="preserve">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5. Nie jestem/Jestem* emerytem lub rencistą – nr decyzji ZUS i data jego przyznania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6. Nie posiadam/Posiadam* orzeczenie o lekkim/umiarkowanym/znacznym* stopniu niepełnosprawności wydane na okres od ………………..……… do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7. Nie jestem/Jestem* uczniem lub studentem**.</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8. Nie jestem/Jestem* zarejestrowana/ny jako osoba bezrobotna.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9. Nie jestem/Jestem* objęta/ty ubezpieczeniem społecznym z innego tytułu.</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Zgodnie z powyższym oświadczeniem z tytułu wykonywania tej umowy:</w:t>
      </w:r>
    </w:p>
    <w:p>
      <w:pPr>
        <w:pStyle w:val="Normal"/>
        <w:spacing w:lineRule="auto" w:line="240" w:before="0" w:after="0"/>
        <w:ind w:firstLine="720"/>
        <w:jc w:val="both"/>
        <w:rPr>
          <w:rFonts w:ascii="Arial" w:hAnsi="Arial" w:eastAsia="Times New Roman" w:cs="Arial"/>
          <w:sz w:val="24"/>
          <w:szCs w:val="24"/>
        </w:rPr>
      </w:pPr>
      <w:r>
        <w:rPr>
          <w:rFonts w:eastAsia="Times New Roman" w:cs="Arial" w:ascii="Arial" w:hAnsi="Arial"/>
          <w:sz w:val="24"/>
          <w:szCs w:val="24"/>
        </w:rPr>
        <w:t xml:space="preserve">□ </w:t>
      </w:r>
      <w:r>
        <w:rPr>
          <w:rFonts w:eastAsia="Times New Roman" w:cs="Arial" w:ascii="Arial" w:hAnsi="Arial"/>
          <w:sz w:val="24"/>
          <w:szCs w:val="24"/>
        </w:rPr>
        <w:t>chcę/ nie chcę* być objęta/ty dobrowolnym ubezpieczeniem chorobowym,</w:t>
      </w:r>
    </w:p>
    <w:p>
      <w:pPr>
        <w:pStyle w:val="Normal"/>
        <w:spacing w:lineRule="auto" w:line="240" w:before="0" w:after="0"/>
        <w:ind w:firstLine="720"/>
        <w:jc w:val="both"/>
        <w:rPr>
          <w:rFonts w:ascii="Arial" w:hAnsi="Arial" w:eastAsia="Times New Roman" w:cs="Arial"/>
          <w:sz w:val="24"/>
          <w:szCs w:val="24"/>
        </w:rPr>
      </w:pPr>
      <w:r>
        <w:rPr>
          <w:rFonts w:eastAsia="Times New Roman" w:cs="Arial" w:ascii="Arial" w:hAnsi="Arial"/>
          <w:sz w:val="24"/>
          <w:szCs w:val="24"/>
        </w:rPr>
        <w:t xml:space="preserve">□ </w:t>
      </w:r>
      <w:r>
        <w:rPr>
          <w:rFonts w:eastAsia="Times New Roman" w:cs="Arial" w:ascii="Arial" w:hAnsi="Arial"/>
          <w:sz w:val="24"/>
          <w:szCs w:val="24"/>
        </w:rPr>
        <w:t>chcę/ nie chcę* być objęta/ty dobrowolnym ubezpieczeniem emerytalnym i rentowym.</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10. Nie chcę/Chcę*, aby moje przychody zostały objęte zwolnieniem z PIT.</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11. Posiadam/Nie posiadam* certyfikat rezydencji podatkowej wydany na okres od ……………............. do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12. Limit kosztów autorskich zastosowanych w bieżącym roku przekracza/nie przekracza* ograniczenia rocznego. Dotychczas zastosowano ……………………………………………………....</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w:t>
        <w:tab/>
        <w:t xml:space="preserve"> </w:t>
        <w:tab/>
        <w:tab/>
        <w:tab/>
        <w:tab/>
        <w:tab/>
        <w:tab/>
        <w:t xml:space="preserve">   (podpis wykonawcy)</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 xml:space="preserve">Wyrażam zgodę na przetwarzanie moich danych osobowych dla potrzeb niezbędnych do zawarcia i realizacji umowy cywilnoprawnej zgodnie z Rozporządzeniem Parlamentu Europejskiego i Rady (UE) 2016/679 z dnia 27 kwietnia 2016 r. w sprawie ochrony osób fizycznych w związku </w:t>
        <w:br/>
        <w:t>z przetwarzaniem danych osobowych i w sprawie swobodnego przepływu takich danych oraz uchylenia dyrektywy 95/46/WE (ogólne rozporządzenie o ochronie danych).</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w:t>
        <w:tab/>
        <w:t xml:space="preserve"> </w:t>
        <w:tab/>
        <w:tab/>
        <w:tab/>
        <w:tab/>
        <w:tab/>
        <w:br/>
        <w:t>(podpis wykonawcy)</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ind w:firstLine="570"/>
        <w:jc w:val="both"/>
        <w:rPr>
          <w:rFonts w:ascii="Arial" w:hAnsi="Arial" w:eastAsia="Times New Roman" w:cs="Arial"/>
          <w:sz w:val="24"/>
          <w:szCs w:val="24"/>
        </w:rPr>
      </w:pPr>
      <w:r>
        <w:rPr>
          <w:rFonts w:eastAsia="Times New Roman" w:cs="Arial" w:ascii="Arial" w:hAnsi="Arial"/>
          <w:sz w:val="24"/>
          <w:szCs w:val="24"/>
        </w:rPr>
        <w:t>Oświadczam, że wszystkie informacje są zgodne z stanem faktycznym i prawnym oraz że jest mi znana odpowiedzialność karna za podanie informacji niezgodnych z prawdą lub ich zatajenie.</w:t>
      </w:r>
    </w:p>
    <w:p>
      <w:pPr>
        <w:pStyle w:val="Normal"/>
        <w:spacing w:lineRule="auto" w:line="240" w:before="0" w:after="0"/>
        <w:ind w:firstLine="555"/>
        <w:jc w:val="both"/>
        <w:rPr>
          <w:rFonts w:ascii="Arial" w:hAnsi="Arial" w:eastAsia="Times New Roman" w:cs="Arial"/>
          <w:sz w:val="24"/>
          <w:szCs w:val="24"/>
        </w:rPr>
      </w:pPr>
      <w:r>
        <w:rPr>
          <w:rFonts w:eastAsia="Times New Roman" w:cs="Arial" w:ascii="Arial" w:hAnsi="Arial"/>
          <w:sz w:val="24"/>
          <w:szCs w:val="24"/>
        </w:rPr>
        <w:t>O wszelkich zmianach dotyczących podanych informacji zobowiązuję się powiadomić płatnika na piśmie w terminie 5 dni od daty wystąpienia zmian. W przypadku podania błędnych informacji, a także w razie nieprzekazania informacji o zmianie danych które mają wpływ na opłacanie składek zobowiązuję się zwrócić płatnikowi opłacone przez niego do ZUS składki na ubezpieczenia społeczne finansowane ze środków ubezpieczonego oraz odsetki od całego powstałego zadłużenia.</w:t>
      </w:r>
    </w:p>
    <w:p>
      <w:pPr>
        <w:pStyle w:val="Normal"/>
        <w:spacing w:lineRule="auto" w:line="240" w:before="0" w:after="0"/>
        <w:ind w:firstLine="555"/>
        <w:jc w:val="both"/>
        <w:rPr>
          <w:rFonts w:ascii="Arial" w:hAnsi="Arial" w:eastAsia="Times New Roman" w:cs="Arial"/>
          <w:sz w:val="24"/>
          <w:szCs w:val="24"/>
        </w:rPr>
      </w:pPr>
      <w:r>
        <w:rPr>
          <w:rFonts w:eastAsia="Times New Roman" w:cs="Arial" w:ascii="Arial" w:hAnsi="Arial"/>
          <w:sz w:val="24"/>
          <w:szCs w:val="24"/>
        </w:rPr>
        <w:t>Oświadczam, że znane mi są zasady podlegania obowiązkowemu ubezpieczeniu społecznemu w tym z tytułu zbiegów do ubezpieczenia określone w ustawie z dnia 13.10.1998 r. o systemie ubezpieczeń społecznych (t. j. Dz. U. z 2021 r. poz. 423 ze zm.)</w:t>
      </w:r>
    </w:p>
    <w:p>
      <w:p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ab/>
        <w:tab/>
        <w:tab/>
        <w:tab/>
        <w:tab/>
      </w:r>
    </w:p>
    <w:p>
      <w:pPr>
        <w:sectPr>
          <w:headerReference w:type="even" r:id="rId4"/>
          <w:headerReference w:type="default" r:id="rId5"/>
          <w:headerReference w:type="first" r:id="rId6"/>
          <w:footerReference w:type="even" r:id="rId7"/>
          <w:footerReference w:type="default" r:id="rId8"/>
          <w:footerReference w:type="first" r:id="rId9"/>
          <w:footnotePr>
            <w:numFmt w:val="decimal"/>
          </w:footnotePr>
          <w:type w:val="nextPage"/>
          <w:pgSz w:w="11906" w:h="16838"/>
          <w:pgMar w:left="1797" w:right="1797" w:gutter="0" w:header="425" w:top="1440" w:footer="709" w:bottom="1440"/>
          <w:pgNumType w:fmt="decimal"/>
          <w:formProt w:val="false"/>
          <w:textDirection w:val="lrTb"/>
          <w:docGrid w:type="default" w:linePitch="299" w:charSpace="4096"/>
        </w:sectPr>
        <w:pStyle w:val="Normal"/>
        <w:spacing w:lineRule="auto" w:line="240" w:before="0" w:after="0"/>
        <w:jc w:val="both"/>
        <w:rPr>
          <w:rFonts w:ascii="Arial" w:hAnsi="Arial" w:eastAsia="Times New Roman" w:cs="Arial"/>
          <w:sz w:val="24"/>
          <w:szCs w:val="24"/>
        </w:rPr>
      </w:pPr>
      <w:r>
        <w:rPr>
          <w:rFonts w:eastAsia="Times New Roman" w:cs="Arial" w:ascii="Arial" w:hAnsi="Arial"/>
          <w:sz w:val="24"/>
          <w:szCs w:val="24"/>
        </w:rPr>
        <w:t>..…...……................…………………......</w:t>
        <w:tab/>
        <w:t xml:space="preserve"> </w:t>
        <w:tab/>
        <w:tab/>
        <w:tab/>
        <w:tab/>
        <w:tab/>
        <w:tab/>
        <w:t xml:space="preserve">    (podpis wykonawcy)</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bl>
      <w:tblPr>
        <w:tblW w:w="1284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321"/>
        <w:gridCol w:w="3527"/>
      </w:tblGrid>
      <w:tr>
        <w:trPr>
          <w:trHeight w:val="552" w:hRule="atLeast"/>
        </w:trPr>
        <w:tc>
          <w:tcPr>
            <w:tcW w:w="9321" w:type="dxa"/>
            <w:tcBorders/>
          </w:tcPr>
          <w:p>
            <w:pPr>
              <w:pStyle w:val="Normal"/>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t>Załącznik nr 8</w:t>
            </w:r>
          </w:p>
          <w:p>
            <w:pPr>
              <w:pStyle w:val="Normal"/>
              <w:tabs>
                <w:tab w:val="clear" w:pos="708"/>
                <w:tab w:val="right" w:pos="9639" w:leader="dot"/>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Wieliczka, dnia ………………….………....</w:t>
            </w:r>
          </w:p>
        </w:tc>
        <w:tc>
          <w:tcPr>
            <w:tcW w:w="3527" w:type="dxa"/>
            <w:tcBorders/>
          </w:tcPr>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rHeight w:val="437" w:hRule="atLeast"/>
        </w:trPr>
        <w:tc>
          <w:tcPr>
            <w:tcW w:w="9321" w:type="dxa"/>
            <w:tcBorders/>
          </w:tcPr>
          <w:p>
            <w:pPr>
              <w:pStyle w:val="Normal"/>
              <w:tabs>
                <w:tab w:val="clear" w:pos="708"/>
                <w:tab w:val="left" w:pos="5760" w:leader="dot"/>
              </w:tabs>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0" w:after="0"/>
              <w:ind w:right="3877"/>
              <w:jc w:val="both"/>
              <w:rPr>
                <w:rFonts w:ascii="Arial" w:hAnsi="Arial" w:eastAsia="Times New Roman" w:cs="Arial"/>
                <w:sz w:val="24"/>
                <w:szCs w:val="24"/>
                <w:lang w:eastAsia="ar-SA"/>
              </w:rPr>
            </w:pPr>
            <w:r>
              <w:rPr>
                <w:rFonts w:eastAsia="Times New Roman" w:cs="Arial" w:ascii="Arial" w:hAnsi="Arial"/>
                <w:sz w:val="24"/>
                <w:szCs w:val="24"/>
                <w:lang w:eastAsia="ar-SA"/>
              </w:rPr>
              <w:t>(imię i nazwisko)</w:t>
            </w:r>
          </w:p>
          <w:p>
            <w:pPr>
              <w:pStyle w:val="Normal"/>
              <w:tabs>
                <w:tab w:val="clear" w:pos="708"/>
                <w:tab w:val="left" w:pos="5760" w:leader="dot"/>
              </w:tabs>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0" w:after="0"/>
              <w:ind w:right="3877"/>
              <w:jc w:val="both"/>
              <w:rPr>
                <w:rFonts w:ascii="Arial" w:hAnsi="Arial" w:eastAsia="Times New Roman" w:cs="Arial"/>
                <w:sz w:val="24"/>
                <w:szCs w:val="24"/>
                <w:lang w:eastAsia="ar-SA"/>
              </w:rPr>
            </w:pPr>
            <w:r>
              <w:rPr>
                <w:rFonts w:eastAsia="Times New Roman" w:cs="Arial" w:ascii="Arial" w:hAnsi="Arial"/>
                <w:sz w:val="24"/>
                <w:szCs w:val="24"/>
                <w:lang w:eastAsia="ar-SA"/>
              </w:rPr>
              <w:t>(adres zamieszkania)</w:t>
            </w:r>
          </w:p>
          <w:p>
            <w:pPr>
              <w:pStyle w:val="Normal"/>
              <w:tabs>
                <w:tab w:val="clear" w:pos="708"/>
                <w:tab w:val="left" w:pos="2025" w:leader="none"/>
              </w:tabs>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0" w:after="0"/>
              <w:jc w:val="both"/>
              <w:rPr>
                <w:rFonts w:ascii="Arial" w:hAnsi="Arial" w:eastAsia="Times New Roman" w:cs="Arial"/>
                <w:bCs/>
                <w:sz w:val="24"/>
                <w:szCs w:val="24"/>
                <w:lang w:eastAsia="pl-PL"/>
              </w:rPr>
            </w:pPr>
            <w:r>
              <w:rPr>
                <w:rFonts w:eastAsia="Times New Roman" w:cs="Arial" w:ascii="Arial" w:hAnsi="Arial"/>
                <w:bCs/>
                <w:sz w:val="24"/>
                <w:szCs w:val="24"/>
                <w:lang w:eastAsia="pl-PL"/>
              </w:rPr>
              <w:t>Powiatowe Centrum Pomocy Rodzinie</w:t>
            </w:r>
          </w:p>
          <w:p>
            <w:pPr>
              <w:pStyle w:val="Normal"/>
              <w:tabs>
                <w:tab w:val="clear" w:pos="708"/>
                <w:tab w:val="left" w:pos="2835" w:leader="none"/>
              </w:tabs>
              <w:spacing w:lineRule="auto" w:line="240" w:before="0" w:after="0"/>
              <w:jc w:val="both"/>
              <w:rPr>
                <w:rFonts w:ascii="Arial" w:hAnsi="Arial" w:eastAsia="Times New Roman" w:cs="Arial"/>
                <w:bCs/>
                <w:sz w:val="24"/>
                <w:szCs w:val="24"/>
                <w:lang w:eastAsia="pl-PL"/>
              </w:rPr>
            </w:pPr>
            <w:r>
              <w:rPr>
                <w:rFonts w:eastAsia="Times New Roman" w:cs="Arial" w:ascii="Arial" w:hAnsi="Arial"/>
                <w:bCs/>
                <w:sz w:val="24"/>
                <w:szCs w:val="24"/>
                <w:lang w:eastAsia="pl-PL"/>
              </w:rPr>
              <w:t>ul. Niepołomska 26/G, 32-020 Wieliczka</w:t>
            </w:r>
          </w:p>
          <w:p>
            <w:pPr>
              <w:pStyle w:val="Normal"/>
              <w:tabs>
                <w:tab w:val="clear" w:pos="708"/>
                <w:tab w:val="left" w:pos="2025" w:leader="none"/>
              </w:tabs>
              <w:spacing w:lineRule="auto" w:line="240" w:before="0" w:after="0"/>
              <w:jc w:val="both"/>
              <w:rPr>
                <w:rFonts w:ascii="Arial" w:hAnsi="Arial" w:eastAsia="Times New Roman" w:cs="Arial"/>
                <w:bCs/>
                <w:sz w:val="24"/>
                <w:szCs w:val="24"/>
                <w:lang w:eastAsia="ar-SA"/>
              </w:rPr>
            </w:pPr>
            <w:r>
              <w:rPr>
                <w:rFonts w:eastAsia="Times New Roman" w:cs="Arial" w:ascii="Arial" w:hAnsi="Arial"/>
                <w:bCs/>
                <w:sz w:val="24"/>
                <w:szCs w:val="24"/>
                <w:lang w:eastAsia="ar-SA"/>
              </w:rPr>
            </w:r>
          </w:p>
          <w:p>
            <w:pPr>
              <w:pStyle w:val="Normal"/>
              <w:spacing w:lineRule="auto" w:line="240" w:before="0" w:after="0"/>
              <w:jc w:val="both"/>
              <w:rPr>
                <w:rFonts w:ascii="Arial" w:hAnsi="Arial" w:eastAsia="Times New Roman" w:cs="Arial"/>
                <w:bCs/>
                <w:sz w:val="24"/>
                <w:szCs w:val="24"/>
                <w:lang w:eastAsia="ar-SA"/>
              </w:rPr>
            </w:pPr>
            <w:r>
              <w:rPr>
                <w:rFonts w:eastAsia="Times New Roman" w:cs="Arial" w:ascii="Arial" w:hAnsi="Arial"/>
                <w:bCs/>
                <w:sz w:val="24"/>
                <w:szCs w:val="24"/>
                <w:lang w:eastAsia="ar-SA"/>
              </w:rPr>
              <w:t>OŚWIADCZENIE o właściwym identyfikatorze podatkowym</w:t>
            </w:r>
          </w:p>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t>Zgodnie z ustawą z dnia 13 października 1995 r. o zasadach ewidencji i identyfikacji podatników i płatników oraz niektórych innych ustaw (t. j. Dz. U. z 2022 r., poz. 166):</w:t>
            </w:r>
          </w:p>
          <w:p>
            <w:pPr>
              <w:pStyle w:val="Normal"/>
              <w:spacing w:lineRule="auto" w:line="240" w:before="60" w:after="0"/>
              <w:ind w:hanging="284" w:left="284"/>
              <w:jc w:val="both"/>
              <w:rPr>
                <w:rFonts w:ascii="Arial" w:hAnsi="Arial" w:eastAsia="Times New Roman" w:cs="Arial"/>
                <w:spacing w:val="-2"/>
                <w:sz w:val="24"/>
                <w:szCs w:val="24"/>
                <w:lang w:eastAsia="ar-SA"/>
              </w:rPr>
            </w:pPr>
            <w:r>
              <w:rPr>
                <w:rFonts w:eastAsia="Times New Roman" w:cs="Arial" w:ascii="Arial" w:hAnsi="Arial"/>
                <w:sz w:val="24"/>
                <w:szCs w:val="24"/>
                <w:lang w:eastAsia="ar-SA"/>
              </w:rPr>
              <w:t xml:space="preserve">1. </w:t>
              <w:tab/>
            </w:r>
            <w:r>
              <w:rPr>
                <w:rFonts w:eastAsia="Times New Roman" w:cs="Arial" w:ascii="Arial" w:hAnsi="Arial"/>
                <w:spacing w:val="-2"/>
                <w:sz w:val="24"/>
                <w:szCs w:val="24"/>
                <w:lang w:eastAsia="ar-SA"/>
              </w:rPr>
              <w:t>Numer Identyfikacji Podatkowej (NIP) jest identyfikatorem podatkowym do celów podatkowych dla osób:</w:t>
            </w:r>
          </w:p>
          <w:p>
            <w:pPr>
              <w:pStyle w:val="Normal"/>
              <w:numPr>
                <w:ilvl w:val="0"/>
                <w:numId w:val="4"/>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prowadzących działalność gospodarczą,</w:t>
            </w:r>
          </w:p>
          <w:p>
            <w:pPr>
              <w:pStyle w:val="Normal"/>
              <w:numPr>
                <w:ilvl w:val="0"/>
                <w:numId w:val="4"/>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będących zarejestrowanymi podatnikami podatku od towarów i usług,</w:t>
            </w:r>
          </w:p>
          <w:p>
            <w:pPr>
              <w:pStyle w:val="Normal"/>
              <w:numPr>
                <w:ilvl w:val="0"/>
                <w:numId w:val="4"/>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będących płatnikiem podatków,</w:t>
            </w:r>
          </w:p>
          <w:p>
            <w:pPr>
              <w:pStyle w:val="Normal"/>
              <w:numPr>
                <w:ilvl w:val="0"/>
                <w:numId w:val="4"/>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będących płatnikami składek na ubezpieczenia społeczne oraz ubezpieczenia zdrowotne.</w:t>
            </w:r>
          </w:p>
          <w:p>
            <w:pPr>
              <w:pStyle w:val="Normal"/>
              <w:spacing w:lineRule="auto" w:line="240" w:before="60" w:after="0"/>
              <w:ind w:hanging="284" w:left="284"/>
              <w:jc w:val="both"/>
              <w:rPr>
                <w:rFonts w:ascii="Arial" w:hAnsi="Arial" w:eastAsia="Times New Roman" w:cs="Arial"/>
                <w:sz w:val="24"/>
                <w:szCs w:val="24"/>
                <w:lang w:eastAsia="ar-SA"/>
              </w:rPr>
            </w:pPr>
            <w:r>
              <w:rPr>
                <w:rFonts w:eastAsia="Times New Roman" w:cs="Arial" w:ascii="Arial" w:hAnsi="Arial"/>
                <w:sz w:val="24"/>
                <w:szCs w:val="24"/>
                <w:lang w:eastAsia="ar-SA"/>
              </w:rPr>
              <w:t xml:space="preserve">2. </w:t>
              <w:tab/>
              <w:t>Numer PESEL jest identyfikatorem do celów podatkowych dla osób:</w:t>
            </w:r>
          </w:p>
          <w:p>
            <w:pPr>
              <w:pStyle w:val="Normal"/>
              <w:numPr>
                <w:ilvl w:val="0"/>
                <w:numId w:val="5"/>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nieprowadzących działalności gospodarczej,</w:t>
            </w:r>
          </w:p>
          <w:p>
            <w:pPr>
              <w:pStyle w:val="Normal"/>
              <w:numPr>
                <w:ilvl w:val="0"/>
                <w:numId w:val="5"/>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niebędących zarejestrowanymi podatnikami podatku od towarów i usług,</w:t>
            </w:r>
          </w:p>
          <w:p>
            <w:pPr>
              <w:pStyle w:val="Normal"/>
              <w:numPr>
                <w:ilvl w:val="0"/>
                <w:numId w:val="5"/>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niebędących płatnikami podatków,</w:t>
            </w:r>
          </w:p>
          <w:p>
            <w:pPr>
              <w:pStyle w:val="Normal"/>
              <w:numPr>
                <w:ilvl w:val="0"/>
                <w:numId w:val="5"/>
              </w:numPr>
              <w:spacing w:lineRule="auto" w:line="240" w:before="0" w:after="0"/>
              <w:ind w:hanging="284" w:left="568"/>
              <w:jc w:val="both"/>
              <w:rPr>
                <w:rFonts w:ascii="Arial" w:hAnsi="Arial" w:eastAsia="Times New Roman" w:cs="Arial"/>
                <w:sz w:val="24"/>
                <w:szCs w:val="24"/>
                <w:lang w:eastAsia="pl-PL"/>
              </w:rPr>
            </w:pPr>
            <w:r>
              <w:rPr>
                <w:rFonts w:eastAsia="Times New Roman" w:cs="Arial" w:ascii="Arial" w:hAnsi="Arial"/>
                <w:sz w:val="24"/>
                <w:szCs w:val="24"/>
                <w:lang w:eastAsia="pl-PL"/>
              </w:rPr>
              <w:t>niebędących płatnikami składek na ubezpieczenia społeczne oraz ubezpieczenia zdrowotne.</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bCs/>
                <w:sz w:val="24"/>
                <w:szCs w:val="24"/>
                <w:lang w:eastAsia="pl-PL"/>
              </w:rPr>
            </w:pPr>
            <w:r>
              <w:rPr>
                <w:rFonts w:eastAsia="Times New Roman" w:cs="Arial" w:ascii="Arial" w:hAnsi="Arial"/>
                <w:bCs/>
                <w:sz w:val="24"/>
                <w:szCs w:val="24"/>
                <w:lang w:eastAsia="pl-PL"/>
              </w:rPr>
              <w:t>Niniejszym oświadczam,</w:t>
            </w:r>
          </w:p>
          <w:p>
            <w:pPr>
              <w:pStyle w:val="Normal"/>
              <w:spacing w:lineRule="auto" w:line="240" w:before="0" w:after="0"/>
              <w:jc w:val="both"/>
              <w:rPr>
                <w:rFonts w:ascii="Arial" w:hAnsi="Arial" w:eastAsia="Times New Roman" w:cs="Arial"/>
                <w:bCs/>
                <w:sz w:val="24"/>
                <w:szCs w:val="24"/>
                <w:lang w:eastAsia="pl-PL"/>
              </w:rPr>
            </w:pPr>
            <w:r>
              <w:rPr>
                <w:rFonts w:eastAsia="Times New Roman" w:cs="Arial" w:ascii="Arial" w:hAnsi="Arial"/>
                <w:bCs/>
                <w:sz w:val="24"/>
                <w:szCs w:val="24"/>
                <w:lang w:eastAsia="pl-PL"/>
              </w:rPr>
              <w:t>iż właściwym dla mnie identyfikatorem podatkowym jest numer *PESEL/*NIP:</w:t>
            </w:r>
          </w:p>
          <w:p>
            <w:pPr>
              <w:pStyle w:val="Normal"/>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tabs>
                <w:tab w:val="clear" w:pos="708"/>
                <w:tab w:val="center" w:pos="3969" w:leader="dot"/>
              </w:tabs>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Numer PESEL*</w:t>
            </w:r>
          </w:p>
          <w:p>
            <w:pPr>
              <w:pStyle w:val="Normal"/>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tabs>
                <w:tab w:val="clear" w:pos="708"/>
                <w:tab w:val="center" w:pos="3969" w:leader="dot"/>
              </w:tabs>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tabs>
                <w:tab w:val="clear" w:pos="708"/>
                <w:tab w:val="left" w:pos="2025" w:leader="none"/>
              </w:tabs>
              <w:spacing w:lineRule="auto" w:line="240" w:before="0" w:after="0"/>
              <w:jc w:val="both"/>
              <w:rPr>
                <w:rFonts w:ascii="Arial" w:hAnsi="Arial" w:eastAsia="Times New Roman" w:cs="Arial"/>
                <w:sz w:val="24"/>
                <w:szCs w:val="24"/>
                <w:lang w:eastAsia="ar-SA"/>
              </w:rPr>
            </w:pPr>
            <w:r>
              <w:rPr>
                <w:rFonts w:eastAsia="Times New Roman" w:cs="Arial" w:ascii="Arial" w:hAnsi="Arial"/>
                <w:sz w:val="24"/>
                <w:szCs w:val="24"/>
                <w:lang w:eastAsia="ar-SA"/>
              </w:rPr>
              <w:t>NIP*</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Oświadczam, że dane zawarte w niniejszym oświadczeniu są zgodne ze stanem prawnym i faktycznym. W przypadku zmian zobowiązuję się do niezwłocznego złożenia zaktualizowanego oświadczenia.</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Jestem świadomy(-a) odpowiedzialności karnej za zeznanie nieprawdy lub zatajenie prawdy.</w:t>
            </w:r>
          </w:p>
          <w:p>
            <w:pPr>
              <w:pStyle w:val="Normal"/>
              <w:tabs>
                <w:tab w:val="clear" w:pos="708"/>
                <w:tab w:val="right" w:pos="5103" w:leader="dot"/>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tabs>
                <w:tab w:val="clear" w:pos="708"/>
                <w:tab w:val="right" w:pos="5103" w:leader="dot"/>
              </w:tabs>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(czytelny podpis wykonawcy)</w:t>
            </w:r>
          </w:p>
        </w:tc>
        <w:tc>
          <w:tcPr>
            <w:tcW w:w="3527" w:type="dxa"/>
            <w:tcBorders/>
          </w:tcPr>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rHeight w:val="319" w:hRule="atLeast"/>
        </w:trPr>
        <w:tc>
          <w:tcPr>
            <w:tcW w:w="12848" w:type="dxa"/>
            <w:gridSpan w:val="2"/>
            <w:tcBorders/>
          </w:tcPr>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rHeight w:val="320" w:hRule="atLeast"/>
        </w:trPr>
        <w:tc>
          <w:tcPr>
            <w:tcW w:w="12848" w:type="dxa"/>
            <w:gridSpan w:val="2"/>
            <w:tcBorders/>
          </w:tcPr>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bl>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100" w:after="0"/>
        <w:jc w:val="both"/>
        <w:rPr>
          <w:rFonts w:ascii="Arial" w:hAnsi="Arial" w:eastAsia="Times New Roman" w:cs="Arial"/>
          <w:b/>
          <w:sz w:val="24"/>
          <w:szCs w:val="24"/>
          <w:lang w:eastAsia="ar-SA"/>
        </w:rPr>
      </w:pPr>
      <w:r>
        <w:rPr>
          <w:rFonts w:eastAsia="Times New Roman" w:cs="Arial" w:ascii="Arial" w:hAnsi="Arial"/>
          <w:sz w:val="24"/>
          <w:szCs w:val="24"/>
          <w:lang w:eastAsia="ar-SA"/>
        </w:rPr>
        <w:br/>
      </w:r>
      <w:r>
        <w:rPr>
          <w:rFonts w:eastAsia="Times New Roman" w:cs="Arial" w:ascii="Arial" w:hAnsi="Arial"/>
          <w:b/>
          <w:sz w:val="24"/>
          <w:szCs w:val="24"/>
          <w:lang w:eastAsia="ar-SA"/>
        </w:rPr>
        <w:t xml:space="preserve">Załącznik nr 9 </w:t>
      </w:r>
    </w:p>
    <w:p>
      <w:pPr>
        <w:pStyle w:val="Normal"/>
        <w:spacing w:lineRule="auto" w:line="240" w:before="100" w:after="0"/>
        <w:jc w:val="both"/>
        <w:rPr>
          <w:rFonts w:ascii="Arial" w:hAnsi="Arial" w:eastAsia="Times New Roman" w:cs="Arial"/>
          <w:b/>
          <w:bCs/>
          <w:sz w:val="24"/>
          <w:szCs w:val="24"/>
          <w:lang w:eastAsia="pl-PL"/>
        </w:rPr>
      </w:pPr>
      <w:r>
        <w:rPr>
          <w:rFonts w:eastAsia="Times New Roman" w:cs="Arial" w:ascii="Arial" w:hAnsi="Arial"/>
          <w:b/>
          <w:bCs/>
          <w:sz w:val="24"/>
          <w:szCs w:val="24"/>
          <w:lang w:eastAsia="pl-PL"/>
        </w:rPr>
      </w:r>
    </w:p>
    <w:p>
      <w:pPr>
        <w:pStyle w:val="Normal"/>
        <w:spacing w:lineRule="auto" w:line="240" w:before="0" w:after="0"/>
        <w:jc w:val="both"/>
        <w:rPr>
          <w:rFonts w:ascii="Arial" w:hAnsi="Arial" w:eastAsia="Times New Roman" w:cs="Arial"/>
          <w:bCs/>
          <w:sz w:val="24"/>
          <w:szCs w:val="24"/>
          <w:lang w:eastAsia="zh-CN"/>
        </w:rPr>
      </w:pPr>
      <w:r>
        <w:rPr>
          <w:rFonts w:eastAsia="Times New Roman" w:cs="Arial" w:ascii="Arial" w:hAnsi="Arial"/>
          <w:bCs/>
          <w:sz w:val="24"/>
          <w:szCs w:val="24"/>
          <w:lang w:eastAsia="pl-PL"/>
        </w:rPr>
        <w:t>Oświadczenie o obowiązku stosowania minimalnej stawki godzinowej.</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Nazwa Firmy:</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 </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Adres:</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w:t>
      </w:r>
      <w:r>
        <w:rPr>
          <w:rFonts w:eastAsia="Times New Roman" w:cs="Arial" w:ascii="Arial" w:hAnsi="Arial"/>
          <w:sz w:val="24"/>
          <w:szCs w:val="24"/>
          <w:lang w:eastAsia="pl-PL"/>
        </w:rPr>
        <w:t>..</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NIP: ………..…………………………………………………</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numPr>
          <w:ilvl w:val="0"/>
          <w:numId w:val="6"/>
        </w:numPr>
        <w:tabs>
          <w:tab w:val="clear" w:pos="708"/>
          <w:tab w:val="left" w:pos="284" w:leader="none"/>
        </w:tabs>
        <w:spacing w:lineRule="auto" w:line="240" w:before="0" w:after="0"/>
        <w:ind w:hanging="284" w:left="284"/>
        <w:jc w:val="both"/>
        <w:rPr>
          <w:rFonts w:ascii="Arial" w:hAnsi="Arial" w:eastAsia="Times New Roman" w:cs="Arial"/>
          <w:sz w:val="24"/>
          <w:szCs w:val="24"/>
          <w:lang w:eastAsia="pl-PL"/>
        </w:rPr>
      </w:pPr>
      <w:r>
        <w:rPr>
          <w:rFonts w:eastAsia="Times New Roman" w:cs="Arial" w:ascii="Arial" w:hAnsi="Arial"/>
          <w:sz w:val="24"/>
          <w:szCs w:val="24"/>
          <w:lang w:eastAsia="pl-PL"/>
        </w:rPr>
        <w:t>Mając na względzie, że będę świadczyć usługę na cześć: ……. pn.: ………</w:t>
      </w:r>
      <w:r>
        <w:rPr>
          <w:rStyle w:val="FootnoteReference"/>
          <w:rFonts w:eastAsia="Times New Roman" w:cs="Arial" w:ascii="Arial" w:hAnsi="Arial"/>
          <w:sz w:val="24"/>
          <w:szCs w:val="24"/>
          <w:lang w:eastAsia="pl-PL"/>
        </w:rPr>
        <w:footnoteReference w:id="4"/>
      </w:r>
      <w:r>
        <w:rPr>
          <w:rFonts w:eastAsia="Times New Roman" w:cs="Arial" w:ascii="Arial" w:hAnsi="Arial"/>
          <w:sz w:val="24"/>
          <w:szCs w:val="24"/>
          <w:lang w:eastAsia="pl-PL"/>
        </w:rPr>
        <w:t xml:space="preserve">  na rzecz Powiatowego Centrum Pomocy Rodzinie w Wieliczce, oświadczam, że usługę wykonuję jako osoba fizyczna prowadząca działalność gospodarczą. </w:t>
      </w:r>
    </w:p>
    <w:p>
      <w:pPr>
        <w:pStyle w:val="Normal"/>
        <w:numPr>
          <w:ilvl w:val="0"/>
          <w:numId w:val="6"/>
        </w:numPr>
        <w:tabs>
          <w:tab w:val="clear" w:pos="708"/>
          <w:tab w:val="left" w:pos="284" w:leader="none"/>
        </w:tabs>
        <w:spacing w:lineRule="auto" w:line="240" w:before="0" w:after="0"/>
        <w:ind w:hanging="284" w:left="284"/>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Ponadto oświadczam, że: </w:t>
      </w:r>
    </w:p>
    <w:p>
      <w:pPr>
        <w:pStyle w:val="Normal"/>
        <w:spacing w:lineRule="auto" w:line="240" w:before="0" w:after="0"/>
        <w:ind w:left="284"/>
        <w:jc w:val="both"/>
        <w:rPr>
          <w:rFonts w:ascii="Arial" w:hAnsi="Arial" w:eastAsia="Times New Roman" w:cs="Arial"/>
          <w:sz w:val="24"/>
          <w:szCs w:val="24"/>
          <w:lang w:eastAsia="pl-PL"/>
        </w:rPr>
      </w:pPr>
      <w:r>
        <w:rPr>
          <w:rFonts w:eastAsia="Times New Roman" w:cs="Arial" w:ascii="Arial" w:hAnsi="Arial"/>
          <w:sz w:val="24"/>
          <w:szCs w:val="24"/>
          <w:lang w:eastAsia="pl-PL"/>
        </w:rPr>
        <w:t>(proszę o podanie niżej zamieszczonych informacji poprzez wstawienie znaku „X” po prawej stronie obok prawidłowej odpowiedzi).</w:t>
      </w:r>
    </w:p>
    <w:tbl>
      <w:tblPr>
        <w:tblStyle w:val="Tabela-Siatka"/>
        <w:tblW w:w="92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004"/>
        <w:gridCol w:w="5896"/>
        <w:gridCol w:w="1388"/>
      </w:tblGrid>
      <w:tr>
        <w:trPr/>
        <w:tc>
          <w:tcPr>
            <w:tcW w:w="2004" w:type="dxa"/>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Oświadczenie dotyczące miejsca rejestracji pozarolniczej działalności</w:t>
            </w:r>
          </w:p>
        </w:tc>
        <w:tc>
          <w:tcPr>
            <w:tcW w:w="5896" w:type="dxa"/>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Jestem osobą fizyczną i wykonuję działalność gospodarczą zarejestrowaną w Rzeczypospolitej Polskiej albo w państwie niebędącym państwem członkowskim Unii Europejskiej lub państwem Europejskiego Obszaru Gospodarczego</w:t>
            </w:r>
          </w:p>
        </w:tc>
        <w:tc>
          <w:tcPr>
            <w:tcW w:w="1388" w:type="dxa"/>
            <w:tcBorders/>
          </w:tcPr>
          <w:p>
            <w:pPr>
              <w:pStyle w:val="Normal"/>
              <w:widowControl/>
              <w:suppressAutoHyphens w:val="true"/>
              <w:spacing w:lineRule="auto" w:line="240" w:before="0" w:after="0"/>
              <w:jc w:val="both"/>
              <w:rPr>
                <w:rFonts w:ascii="Arial" w:hAnsi="Arial" w:cs="Arial"/>
                <w:sz w:val="24"/>
                <w:szCs w:val="24"/>
              </w:rPr>
            </w:pPr>
            <w:r>
              <w:rPr>
                <w:rFonts w:eastAsia="Calibri" w:cs="Arial" w:ascii="Arial" w:hAnsi="Arial"/>
                <w:kern w:val="0"/>
                <w:sz w:val="24"/>
                <w:szCs w:val="24"/>
                <w:lang w:val="pl-PL" w:eastAsia="pl-PL" w:bidi="ar-SA"/>
              </w:rPr>
            </w:r>
          </w:p>
        </w:tc>
      </w:tr>
      <w:tr>
        <w:trPr/>
        <w:tc>
          <w:tcPr>
            <w:tcW w:w="2004" w:type="dxa"/>
            <w:vMerge w:val="restart"/>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Oświadczenie dotyczące zatrudniania pracowników</w:t>
            </w:r>
          </w:p>
        </w:tc>
        <w:tc>
          <w:tcPr>
            <w:tcW w:w="5896" w:type="dxa"/>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Na dzień składania niniejszego oświadczenia nie zatrudniam pracowników.</w:t>
            </w:r>
          </w:p>
        </w:tc>
        <w:tc>
          <w:tcPr>
            <w:tcW w:w="1388" w:type="dxa"/>
            <w:tcBorders/>
          </w:tcPr>
          <w:p>
            <w:pPr>
              <w:pStyle w:val="Normal"/>
              <w:widowControl/>
              <w:suppressAutoHyphens w:val="true"/>
              <w:spacing w:lineRule="auto" w:line="240" w:before="0" w:after="0"/>
              <w:jc w:val="both"/>
              <w:rPr>
                <w:rFonts w:ascii="Arial" w:hAnsi="Arial" w:cs="Arial"/>
                <w:sz w:val="24"/>
                <w:szCs w:val="24"/>
              </w:rPr>
            </w:pPr>
            <w:r>
              <w:rPr>
                <w:rFonts w:eastAsia="Calibri" w:cs="Arial" w:ascii="Arial" w:hAnsi="Arial"/>
                <w:kern w:val="0"/>
                <w:sz w:val="24"/>
                <w:szCs w:val="24"/>
                <w:lang w:val="pl-PL" w:eastAsia="pl-PL" w:bidi="ar-SA"/>
              </w:rPr>
            </w:r>
          </w:p>
        </w:tc>
      </w:tr>
      <w:tr>
        <w:trPr/>
        <w:tc>
          <w:tcPr>
            <w:tcW w:w="2004" w:type="dxa"/>
            <w:vMerge w:val="continue"/>
            <w:tcBorders/>
          </w:tcPr>
          <w:p>
            <w:pPr>
              <w:pStyle w:val="Normal"/>
              <w:widowControl/>
              <w:suppressAutoHyphens w:val="true"/>
              <w:spacing w:lineRule="auto" w:line="240" w:before="0" w:after="0"/>
              <w:jc w:val="both"/>
              <w:rPr>
                <w:rFonts w:ascii="Arial" w:hAnsi="Arial" w:cs="Arial"/>
                <w:sz w:val="24"/>
                <w:szCs w:val="24"/>
              </w:rPr>
            </w:pPr>
            <w:r>
              <w:rPr>
                <w:rFonts w:eastAsia="Calibri" w:cs="Arial" w:ascii="Arial" w:hAnsi="Arial"/>
                <w:kern w:val="0"/>
                <w:sz w:val="24"/>
                <w:szCs w:val="24"/>
                <w:lang w:val="pl-PL" w:eastAsia="pl-PL" w:bidi="ar-SA"/>
              </w:rPr>
            </w:r>
          </w:p>
        </w:tc>
        <w:tc>
          <w:tcPr>
            <w:tcW w:w="5896" w:type="dxa"/>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 xml:space="preserve">Zatrudniam pracowników. Na dzień składania niniejszego oświadczenia zatrudniam pracowników w okresie </w:t>
              <w:br/>
              <w:t>od .................... do ....................</w:t>
            </w:r>
          </w:p>
        </w:tc>
        <w:tc>
          <w:tcPr>
            <w:tcW w:w="1388" w:type="dxa"/>
            <w:tcBorders/>
          </w:tcPr>
          <w:p>
            <w:pPr>
              <w:pStyle w:val="Normal"/>
              <w:widowControl/>
              <w:suppressAutoHyphens w:val="true"/>
              <w:spacing w:lineRule="auto" w:line="240" w:before="0" w:after="0"/>
              <w:jc w:val="both"/>
              <w:rPr>
                <w:rFonts w:ascii="Arial" w:hAnsi="Arial" w:cs="Arial"/>
                <w:sz w:val="24"/>
                <w:szCs w:val="24"/>
              </w:rPr>
            </w:pPr>
            <w:r>
              <w:rPr>
                <w:rFonts w:eastAsia="Calibri" w:cs="Arial" w:ascii="Arial" w:hAnsi="Arial"/>
                <w:kern w:val="0"/>
                <w:sz w:val="24"/>
                <w:szCs w:val="24"/>
                <w:lang w:val="pl-PL" w:eastAsia="pl-PL" w:bidi="ar-SA"/>
              </w:rPr>
            </w:r>
          </w:p>
        </w:tc>
      </w:tr>
      <w:tr>
        <w:trPr/>
        <w:tc>
          <w:tcPr>
            <w:tcW w:w="2004" w:type="dxa"/>
            <w:vMerge w:val="restart"/>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Oświadczenie dotyczące zawartych umów ze zleceniobiorcami</w:t>
            </w:r>
          </w:p>
        </w:tc>
        <w:tc>
          <w:tcPr>
            <w:tcW w:w="5896" w:type="dxa"/>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Na dzień składania niniejszego oświadczenia nie mam zawartych umów ze zleceniobiorcami.</w:t>
            </w:r>
          </w:p>
        </w:tc>
        <w:tc>
          <w:tcPr>
            <w:tcW w:w="1388" w:type="dxa"/>
            <w:tcBorders/>
          </w:tcPr>
          <w:p>
            <w:pPr>
              <w:pStyle w:val="Normal"/>
              <w:widowControl/>
              <w:suppressAutoHyphens w:val="true"/>
              <w:spacing w:lineRule="auto" w:line="240" w:before="0" w:after="0"/>
              <w:jc w:val="both"/>
              <w:rPr>
                <w:rFonts w:ascii="Arial" w:hAnsi="Arial" w:cs="Arial"/>
                <w:sz w:val="24"/>
                <w:szCs w:val="24"/>
              </w:rPr>
            </w:pPr>
            <w:r>
              <w:rPr>
                <w:rFonts w:eastAsia="Calibri" w:cs="Arial" w:ascii="Arial" w:hAnsi="Arial"/>
                <w:kern w:val="0"/>
                <w:sz w:val="24"/>
                <w:szCs w:val="24"/>
                <w:lang w:val="pl-PL" w:eastAsia="pl-PL" w:bidi="ar-SA"/>
              </w:rPr>
            </w:r>
          </w:p>
        </w:tc>
      </w:tr>
      <w:tr>
        <w:trPr/>
        <w:tc>
          <w:tcPr>
            <w:tcW w:w="2004" w:type="dxa"/>
            <w:vMerge w:val="continue"/>
            <w:tcBorders/>
          </w:tcPr>
          <w:p>
            <w:pPr>
              <w:pStyle w:val="Normal"/>
              <w:widowControl/>
              <w:suppressAutoHyphens w:val="true"/>
              <w:spacing w:lineRule="auto" w:line="240" w:before="0" w:after="0"/>
              <w:jc w:val="both"/>
              <w:rPr>
                <w:rFonts w:ascii="Arial" w:hAnsi="Arial" w:cs="Arial"/>
                <w:b/>
                <w:bCs/>
                <w:sz w:val="24"/>
                <w:szCs w:val="24"/>
              </w:rPr>
            </w:pPr>
            <w:r>
              <w:rPr>
                <w:rFonts w:eastAsia="Calibri" w:cs="Arial" w:ascii="Arial" w:hAnsi="Arial"/>
                <w:b/>
                <w:bCs/>
                <w:kern w:val="0"/>
                <w:sz w:val="24"/>
                <w:szCs w:val="24"/>
                <w:lang w:val="pl-PL" w:eastAsia="pl-PL" w:bidi="ar-SA"/>
              </w:rPr>
            </w:r>
          </w:p>
        </w:tc>
        <w:tc>
          <w:tcPr>
            <w:tcW w:w="5896" w:type="dxa"/>
            <w:tcBorders/>
          </w:tcPr>
          <w:p>
            <w:pPr>
              <w:pStyle w:val="Normal"/>
              <w:widowControl/>
              <w:suppressAutoHyphens w:val="true"/>
              <w:spacing w:lineRule="auto" w:line="240" w:before="0" w:after="0"/>
              <w:jc w:val="both"/>
              <w:rPr>
                <w:rFonts w:ascii="Arial" w:hAnsi="Arial" w:cs="Arial"/>
                <w:sz w:val="24"/>
                <w:szCs w:val="24"/>
              </w:rPr>
            </w:pPr>
            <w:r>
              <w:rPr>
                <w:rFonts w:eastAsia="Times New Roman" w:cs="Arial" w:ascii="Arial" w:hAnsi="Arial"/>
                <w:kern w:val="0"/>
                <w:sz w:val="24"/>
                <w:szCs w:val="24"/>
                <w:lang w:val="pl-PL" w:eastAsia="pl-PL" w:bidi="ar-SA"/>
              </w:rPr>
              <w:t>Mam zawarte umowy ze zleceniobiorcami. Na dzień składania niniejszego oświadczenia mam zawarte umowy ze zleceniobiorcami na okres od .................... do ....................</w:t>
            </w:r>
          </w:p>
        </w:tc>
        <w:tc>
          <w:tcPr>
            <w:tcW w:w="1388" w:type="dxa"/>
            <w:tcBorders/>
          </w:tcPr>
          <w:p>
            <w:pPr>
              <w:pStyle w:val="Normal"/>
              <w:widowControl/>
              <w:suppressAutoHyphens w:val="true"/>
              <w:spacing w:lineRule="auto" w:line="240" w:before="0" w:after="0"/>
              <w:jc w:val="both"/>
              <w:rPr>
                <w:rFonts w:ascii="Arial" w:hAnsi="Arial" w:cs="Arial"/>
                <w:sz w:val="24"/>
                <w:szCs w:val="24"/>
              </w:rPr>
            </w:pPr>
            <w:r>
              <w:rPr>
                <w:rFonts w:eastAsia="Calibri" w:cs="Arial" w:ascii="Arial" w:hAnsi="Arial"/>
                <w:kern w:val="0"/>
                <w:sz w:val="24"/>
                <w:szCs w:val="24"/>
                <w:lang w:val="pl-PL" w:eastAsia="pl-PL" w:bidi="ar-SA"/>
              </w:rPr>
            </w:r>
          </w:p>
        </w:tc>
      </w:tr>
    </w:tbl>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bl>
      <w:tblPr>
        <w:tblW w:w="1284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321"/>
        <w:gridCol w:w="3527"/>
      </w:tblGrid>
      <w:tr>
        <w:trPr>
          <w:trHeight w:val="552" w:hRule="atLeast"/>
        </w:trPr>
        <w:tc>
          <w:tcPr>
            <w:tcW w:w="9321" w:type="dxa"/>
            <w:tcBorders/>
          </w:tcPr>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 xml:space="preserve">Oświadczam, że powyższe dane podałem(am) zgodnie ze stanem faktycznym, </w:t>
              <w:br/>
              <w:t>a o wszelkich zmianach zobowiązuję się powiadomić w ciągu 7 dni od daty ich zaistnienia.</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(data i podpis wykonawcy)</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c>
          <w:tcPr>
            <w:tcW w:w="3527" w:type="dxa"/>
            <w:tcBorders/>
          </w:tcPr>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bl>
    <w:p>
      <w:pPr>
        <w:pStyle w:val="Normal"/>
        <w:spacing w:lineRule="auto" w:line="240" w:before="0" w:after="0"/>
        <w:jc w:val="both"/>
        <w:rPr>
          <w:rFonts w:ascii="Arial" w:hAnsi="Arial" w:eastAsia="Calibri" w:cs="Arial"/>
          <w:kern w:val="2"/>
          <w:sz w:val="24"/>
          <w:szCs w:val="24"/>
        </w:rPr>
      </w:pPr>
      <w:r>
        <w:rPr>
          <w:rFonts w:eastAsia="Calibri" w:cs="Arial" w:ascii="Arial" w:hAnsi="Arial"/>
          <w:kern w:val="2"/>
          <w:sz w:val="24"/>
          <w:szCs w:val="24"/>
        </w:rPr>
      </w:r>
    </w:p>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10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pacing w:lineRule="auto" w:line="240" w:before="100" w:after="0"/>
        <w:jc w:val="both"/>
        <w:rPr>
          <w:rFonts w:ascii="Arial" w:hAnsi="Arial" w:eastAsia="Times New Roman" w:cs="Arial"/>
          <w:b/>
          <w:sz w:val="24"/>
          <w:szCs w:val="24"/>
          <w:lang w:eastAsia="ar-SA"/>
        </w:rPr>
      </w:pPr>
      <w:r>
        <w:rPr>
          <w:rFonts w:eastAsia="Times New Roman" w:cs="Arial" w:ascii="Arial" w:hAnsi="Arial"/>
          <w:b/>
          <w:sz w:val="24"/>
          <w:szCs w:val="24"/>
          <w:lang w:eastAsia="ar-SA"/>
        </w:rPr>
        <w:t xml:space="preserve">Załącznik nr 10 </w:t>
      </w:r>
    </w:p>
    <w:p>
      <w:pPr>
        <w:pStyle w:val="Normal"/>
        <w:spacing w:lineRule="auto" w:line="240" w:before="0" w:after="0"/>
        <w:jc w:val="both"/>
        <w:rPr>
          <w:rFonts w:ascii="Arial" w:hAnsi="Arial" w:eastAsia="Calibri" w:cs="Arial"/>
          <w:kern w:val="2"/>
          <w:sz w:val="24"/>
          <w:szCs w:val="24"/>
        </w:rPr>
      </w:pPr>
      <w:r>
        <w:rPr>
          <w:rFonts w:eastAsia="Calibri" w:cs="Arial" w:ascii="Arial" w:hAnsi="Arial"/>
          <w:kern w:val="2"/>
          <w:sz w:val="24"/>
          <w:szCs w:val="24"/>
        </w:rPr>
      </w:r>
    </w:p>
    <w:p>
      <w:pPr>
        <w:pStyle w:val="Normal"/>
        <w:keepNext w:val="true"/>
        <w:numPr>
          <w:ilvl w:val="0"/>
          <w:numId w:val="0"/>
        </w:numPr>
        <w:spacing w:lineRule="auto" w:line="240" w:before="0" w:after="0"/>
        <w:outlineLvl w:val="0"/>
        <w:rPr>
          <w:rFonts w:ascii="Arial" w:hAnsi="Arial" w:eastAsia="Times New Roman" w:cs="Arial"/>
          <w:bCs/>
          <w:sz w:val="24"/>
          <w:szCs w:val="24"/>
          <w:lang w:eastAsia="pl-PL"/>
        </w:rPr>
      </w:pPr>
      <w:r>
        <w:rPr>
          <w:rFonts w:eastAsia="Times New Roman" w:cs="Arial" w:ascii="Arial" w:hAnsi="Arial"/>
          <w:bCs/>
          <w:sz w:val="24"/>
          <w:szCs w:val="24"/>
          <w:lang w:eastAsia="pl-PL"/>
        </w:rPr>
        <w:t>Protokół nr. …………..</w:t>
        <w:br/>
        <w:t>z dnia ……………………………</w:t>
        <w:br/>
        <w:t>dotyczy umowy nr ……………  z dnia …………….  roku</w:t>
        <w:br/>
      </w:r>
    </w:p>
    <w:p>
      <w:pPr>
        <w:pStyle w:val="Normal"/>
        <w:spacing w:lineRule="auto" w:line="240" w:before="0" w:after="0"/>
        <w:rPr>
          <w:rFonts w:ascii="Arial" w:hAnsi="Arial" w:eastAsia="Times New Roman" w:cs="Arial"/>
          <w:bCs/>
          <w:sz w:val="24"/>
          <w:szCs w:val="24"/>
          <w:lang w:eastAsia="pl-PL"/>
        </w:rPr>
      </w:pPr>
      <w:r>
        <w:rPr>
          <w:rFonts w:eastAsia="Times New Roman" w:cs="Arial" w:ascii="Arial" w:hAnsi="Arial"/>
          <w:bCs/>
          <w:sz w:val="24"/>
          <w:szCs w:val="24"/>
          <w:lang w:eastAsia="pl-PL"/>
        </w:rPr>
        <w:t xml:space="preserve">Przedmiot zamówienia: </w:t>
      </w:r>
    </w:p>
    <w:p>
      <w:pPr>
        <w:pStyle w:val="Normal"/>
        <w:spacing w:lineRule="auto" w:line="240" w:before="0" w:after="0"/>
        <w:rPr>
          <w:rFonts w:ascii="Arial" w:hAnsi="Arial" w:eastAsia="Calibri" w:cs="Arial"/>
          <w:sz w:val="24"/>
          <w:szCs w:val="24"/>
        </w:rPr>
      </w:pPr>
      <w:r>
        <w:rPr>
          <w:rFonts w:eastAsia="Times New Roman" w:cs="Arial" w:ascii="Arial" w:hAnsi="Arial"/>
          <w:bCs/>
          <w:kern w:val="2"/>
          <w:sz w:val="24"/>
          <w:szCs w:val="24"/>
          <w:lang w:eastAsia="zh-CN"/>
        </w:rPr>
        <w:t xml:space="preserve">Świadczenie usług poradnictwa prawnego (zadanie 3) w ramach projektu </w:t>
      </w:r>
      <w:r>
        <w:rPr>
          <w:rFonts w:eastAsia="Calibri" w:cs="Arial" w:ascii="Arial" w:hAnsi="Arial"/>
          <w:sz w:val="24"/>
          <w:szCs w:val="24"/>
        </w:rPr>
        <w:t xml:space="preserve">FEMP.06.26-IP.01-0298/24 „Aktywne Dziś - Lepsze Jutro” </w:t>
      </w:r>
    </w:p>
    <w:p>
      <w:pPr>
        <w:pStyle w:val="Normal"/>
        <w:spacing w:lineRule="auto" w:line="240" w:before="0" w:after="0"/>
        <w:jc w:val="both"/>
        <w:rPr>
          <w:rFonts w:ascii="Arial" w:hAnsi="Arial" w:eastAsia="Times New Roman" w:cs="Arial"/>
          <w:b/>
          <w:kern w:val="2"/>
          <w:sz w:val="24"/>
          <w:szCs w:val="24"/>
          <w:lang w:eastAsia="zh-CN"/>
        </w:rPr>
      </w:pPr>
      <w:r>
        <w:rPr>
          <w:rFonts w:eastAsia="Times New Roman" w:cs="Arial" w:ascii="Arial" w:hAnsi="Arial"/>
          <w:b/>
          <w:kern w:val="2"/>
          <w:sz w:val="24"/>
          <w:szCs w:val="24"/>
          <w:lang w:eastAsia="zh-CN"/>
        </w:rPr>
      </w:r>
    </w:p>
    <w:tbl>
      <w:tblPr>
        <w:tblW w:w="9425" w:type="dxa"/>
        <w:jc w:val="left"/>
        <w:tblInd w:w="-69" w:type="dxa"/>
        <w:tblLayout w:type="fixed"/>
        <w:tblCellMar>
          <w:top w:w="0" w:type="dxa"/>
          <w:left w:w="70" w:type="dxa"/>
          <w:bottom w:w="0" w:type="dxa"/>
          <w:right w:w="70" w:type="dxa"/>
        </w:tblCellMar>
        <w:tblLook w:firstRow="1" w:noVBand="1" w:lastRow="0" w:firstColumn="1" w:lastColumn="0" w:noHBand="0" w:val="04a0"/>
      </w:tblPr>
      <w:tblGrid>
        <w:gridCol w:w="425"/>
        <w:gridCol w:w="160"/>
        <w:gridCol w:w="432"/>
        <w:gridCol w:w="3408"/>
        <w:gridCol w:w="4999"/>
      </w:tblGrid>
      <w:tr>
        <w:trPr/>
        <w:tc>
          <w:tcPr>
            <w:tcW w:w="425" w:type="dxa"/>
            <w:tcBorders/>
          </w:tcPr>
          <w:p>
            <w:pPr>
              <w:pStyle w:val="Normal"/>
              <w:snapToGrid w:val="false"/>
              <w:spacing w:lineRule="auto" w:line="240" w:before="40" w:after="0"/>
              <w:jc w:val="both"/>
              <w:rPr>
                <w:rFonts w:ascii="Arial" w:hAnsi="Arial" w:eastAsia="Times New Roman" w:cs="Arial"/>
                <w:sz w:val="24"/>
                <w:szCs w:val="24"/>
                <w:lang w:eastAsia="ar-SA"/>
              </w:rPr>
            </w:pPr>
            <w:r>
              <w:rPr>
                <w:rFonts w:eastAsia="Times New Roman" w:cs="Arial" w:ascii="Arial" w:hAnsi="Arial"/>
                <w:sz w:val="24"/>
                <w:szCs w:val="24"/>
                <w:lang w:eastAsia="pl-PL"/>
              </w:rPr>
              <w:t>1)</w:t>
            </w:r>
          </w:p>
        </w:tc>
        <w:tc>
          <w:tcPr>
            <w:tcW w:w="4000" w:type="dxa"/>
            <w:gridSpan w:val="3"/>
            <w:tcBorders/>
          </w:tcPr>
          <w:p>
            <w:pPr>
              <w:pStyle w:val="Normal"/>
              <w:snapToGrid w:val="false"/>
              <w:spacing w:lineRule="auto" w:line="240" w:before="40" w:after="0"/>
              <w:jc w:val="both"/>
              <w:rPr>
                <w:rFonts w:ascii="Arial" w:hAnsi="Arial" w:eastAsia="Times New Roman" w:cs="Arial"/>
                <w:sz w:val="24"/>
                <w:szCs w:val="24"/>
                <w:lang w:eastAsia="ar-SA"/>
              </w:rPr>
            </w:pPr>
            <w:r>
              <w:rPr>
                <w:rFonts w:eastAsia="Times New Roman" w:cs="Arial" w:ascii="Arial" w:hAnsi="Arial"/>
                <w:sz w:val="24"/>
                <w:szCs w:val="24"/>
                <w:lang w:eastAsia="pl-PL"/>
              </w:rPr>
              <w:t>Data przeprowadzenia odbioru:</w:t>
            </w:r>
          </w:p>
        </w:tc>
        <w:tc>
          <w:tcPr>
            <w:tcW w:w="4999" w:type="dxa"/>
            <w:tcBorders>
              <w:bottom w:val="single" w:sz="8" w:space="0" w:color="000000"/>
            </w:tcBorders>
          </w:tcPr>
          <w:p>
            <w:pPr>
              <w:pStyle w:val="Normal"/>
              <w:snapToGrid w:val="false"/>
              <w:spacing w:lineRule="auto" w:line="240" w:before="4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2)</w:t>
            </w:r>
          </w:p>
        </w:tc>
        <w:tc>
          <w:tcPr>
            <w:tcW w:w="4000" w:type="dxa"/>
            <w:gridSpan w:val="3"/>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Miejsce przeprowadzenia odbioru:</w:t>
            </w:r>
          </w:p>
        </w:tc>
        <w:tc>
          <w:tcPr>
            <w:tcW w:w="4999" w:type="dxa"/>
            <w:tcBorders>
              <w:top w:val="single" w:sz="8" w:space="0" w:color="000000"/>
              <w:bottom w:val="single" w:sz="8" w:space="0" w:color="000000"/>
            </w:tcBorders>
          </w:tcPr>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t>32-020 Wieliczka, ul. Niepołomska 26/G</w:t>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3)</w:t>
            </w:r>
          </w:p>
        </w:tc>
        <w:tc>
          <w:tcPr>
            <w:tcW w:w="4000" w:type="dxa"/>
            <w:gridSpan w:val="3"/>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Wykonawca</w:t>
            </w:r>
          </w:p>
        </w:tc>
        <w:tc>
          <w:tcPr>
            <w:tcW w:w="4999" w:type="dxa"/>
            <w:tcBorders>
              <w:top w:val="single" w:sz="8" w:space="0" w:color="000000"/>
              <w:bottom w:val="single" w:sz="8" w:space="0" w:color="000000"/>
            </w:tcBorders>
          </w:tcPr>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4000" w:type="dxa"/>
            <w:gridSpan w:val="3"/>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4999" w:type="dxa"/>
            <w:tcBorders>
              <w:top w:val="single" w:sz="8" w:space="0" w:color="000000"/>
              <w:bottom w:val="single" w:sz="8" w:space="0" w:color="000000"/>
            </w:tcBorders>
          </w:tcPr>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4)</w:t>
            </w:r>
          </w:p>
        </w:tc>
        <w:tc>
          <w:tcPr>
            <w:tcW w:w="4000" w:type="dxa"/>
            <w:gridSpan w:val="3"/>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Osoby uczestniczące:</w:t>
            </w:r>
          </w:p>
        </w:tc>
        <w:tc>
          <w:tcPr>
            <w:tcW w:w="4999" w:type="dxa"/>
            <w:tcBorders>
              <w:top w:val="single" w:sz="8" w:space="0" w:color="000000"/>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592" w:type="dxa"/>
            <w:gridSpan w:val="2"/>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3408" w:type="dxa"/>
            <w:tcBorders/>
          </w:tcPr>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t>Przedstawiciel</w:t>
            </w:r>
          </w:p>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Zamawiającego:</w:t>
            </w:r>
          </w:p>
        </w:tc>
        <w:tc>
          <w:tcPr>
            <w:tcW w:w="4999" w:type="dxa"/>
            <w:tcBorders>
              <w:top w:val="single" w:sz="8" w:space="0" w:color="000000"/>
              <w:bottom w:val="single" w:sz="8" w:space="0" w:color="000000"/>
            </w:tcBorders>
          </w:tcPr>
          <w:p>
            <w:pPr>
              <w:pStyle w:val="Normal"/>
              <w:snapToGrid w:val="false"/>
              <w:spacing w:lineRule="auto" w:line="240" w:before="40" w:after="0"/>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592" w:type="dxa"/>
            <w:gridSpan w:val="2"/>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3408"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Wykonawca:</w:t>
            </w:r>
          </w:p>
        </w:tc>
        <w:tc>
          <w:tcPr>
            <w:tcW w:w="4999" w:type="dxa"/>
            <w:tcBorders>
              <w:top w:val="single" w:sz="8" w:space="0" w:color="000000"/>
              <w:bottom w:val="single" w:sz="8" w:space="0" w:color="000000"/>
            </w:tcBorders>
          </w:tcPr>
          <w:p>
            <w:pPr>
              <w:pStyle w:val="Normal"/>
              <w:snapToGrid w:val="false"/>
              <w:spacing w:lineRule="auto" w:line="240" w:before="40" w:after="0"/>
              <w:ind w:right="1009"/>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5)</w:t>
            </w:r>
          </w:p>
        </w:tc>
        <w:tc>
          <w:tcPr>
            <w:tcW w:w="8999" w:type="dxa"/>
            <w:gridSpan w:val="4"/>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Przeprowadzone czynności odbiorcze:</w:t>
            </w:r>
          </w:p>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t>Przedmiotem odbioru są:</w:t>
            </w:r>
          </w:p>
          <w:p>
            <w:pPr>
              <w:pStyle w:val="Normal"/>
              <w:snapToGrid w:val="false"/>
              <w:spacing w:lineRule="auto" w:line="240" w:before="40" w:after="0"/>
              <w:ind w:left="38"/>
              <w:jc w:val="both"/>
              <w:rPr>
                <w:rFonts w:ascii="Arial" w:hAnsi="Arial" w:eastAsia="Times New Roman" w:cs="Arial"/>
                <w:bCs/>
                <w:sz w:val="24"/>
                <w:szCs w:val="24"/>
                <w:lang w:eastAsia="pl-PL"/>
              </w:rPr>
            </w:pPr>
            <w:r>
              <w:rPr>
                <w:rFonts w:eastAsia="Times New Roman" w:cs="Arial" w:ascii="Arial" w:hAnsi="Arial"/>
                <w:bCs/>
                <w:sz w:val="24"/>
                <w:szCs w:val="24"/>
                <w:lang w:eastAsia="pl-PL"/>
              </w:rPr>
              <w:t>a) zgodność miesięcznego harmonogram pracy (wraz z aktualizacjami) oraz  miesięcznej listy obecności wskazującej godziny w każdy dniu realizacji usługi,</w:t>
            </w:r>
          </w:p>
          <w:p>
            <w:pPr>
              <w:pStyle w:val="Normal"/>
              <w:snapToGrid w:val="false"/>
              <w:spacing w:lineRule="auto" w:line="240" w:before="40" w:after="0"/>
              <w:ind w:left="38"/>
              <w:jc w:val="both"/>
              <w:rPr>
                <w:rFonts w:ascii="Arial" w:hAnsi="Arial" w:eastAsia="Times New Roman" w:cs="Arial"/>
                <w:bCs/>
                <w:sz w:val="24"/>
                <w:szCs w:val="24"/>
                <w:lang w:eastAsia="pl-PL"/>
              </w:rPr>
            </w:pPr>
            <w:r>
              <w:rPr>
                <w:rFonts w:eastAsia="Times New Roman" w:cs="Arial" w:ascii="Arial" w:hAnsi="Arial"/>
                <w:bCs/>
                <w:sz w:val="24"/>
                <w:szCs w:val="24"/>
                <w:lang w:eastAsia="pl-PL"/>
              </w:rPr>
              <w:t>b) weryfikacja kart poszczególnych uczestników/uczestniczek</w:t>
            </w:r>
          </w:p>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t>Przeprowadzono weryfikację złożonych dokumentów oraz sprawdzono ich zgodność.</w:t>
            </w:r>
          </w:p>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t>W miesiącu……………………………   przepracowano łącznie ……………………… godzin.</w:t>
            </w:r>
          </w:p>
          <w:p>
            <w:pPr>
              <w:pStyle w:val="Normal"/>
              <w:snapToGrid w:val="false"/>
              <w:spacing w:lineRule="auto" w:line="240" w:before="4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6)</w:t>
            </w:r>
          </w:p>
        </w:tc>
        <w:tc>
          <w:tcPr>
            <w:tcW w:w="8999" w:type="dxa"/>
            <w:gridSpan w:val="4"/>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Ujawnione braki lub inne nieprawidłowości:</w:t>
            </w:r>
          </w:p>
        </w:tc>
      </w:tr>
      <w:tr>
        <w:trPr>
          <w:cantSplit w:val="true"/>
        </w:trPr>
        <w:tc>
          <w:tcPr>
            <w:tcW w:w="425" w:type="dxa"/>
            <w:tcBorders/>
          </w:tcPr>
          <w:p>
            <w:pPr>
              <w:pStyle w:val="Normal"/>
              <w:snapToGrid w:val="false"/>
              <w:spacing w:lineRule="auto" w:line="240" w:before="4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160"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8839" w:type="dxa"/>
            <w:gridSpan w:val="3"/>
            <w:tcBorders>
              <w:top w:val="single" w:sz="8" w:space="0" w:color="000000"/>
              <w:bottom w:val="single" w:sz="8" w:space="0" w:color="000000"/>
            </w:tcBorders>
          </w:tcPr>
          <w:p>
            <w:pPr>
              <w:pStyle w:val="Normal"/>
              <w:snapToGrid w:val="false"/>
              <w:spacing w:lineRule="auto" w:line="240" w:before="4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napToGrid w:val="false"/>
              <w:spacing w:lineRule="auto" w:line="240" w:before="40" w:after="0"/>
              <w:jc w:val="both"/>
              <w:rPr>
                <w:rFonts w:ascii="Arial" w:hAnsi="Arial" w:eastAsia="Times New Roman" w:cs="Arial"/>
                <w:sz w:val="24"/>
                <w:szCs w:val="24"/>
                <w:lang w:eastAsia="ar-SA"/>
              </w:rPr>
            </w:pPr>
            <w:r>
              <w:rPr>
                <w:rFonts w:eastAsia="Times New Roman" w:cs="Arial" w:ascii="Arial" w:hAnsi="Arial"/>
                <w:sz w:val="24"/>
                <w:szCs w:val="24"/>
                <w:lang w:eastAsia="ar-SA"/>
              </w:rPr>
            </w:r>
          </w:p>
        </w:tc>
      </w:tr>
      <w:tr>
        <w:trPr>
          <w:cantSplit w:val="true"/>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7)</w:t>
            </w:r>
          </w:p>
        </w:tc>
        <w:tc>
          <w:tcPr>
            <w:tcW w:w="8999" w:type="dxa"/>
            <w:gridSpan w:val="4"/>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pl-PL"/>
              </w:rPr>
              <w:t>Wnioski dot. usunięcia ujawnionych braków lub innych nieprawidłowości bądź informacja o braku zastrzeżeń</w:t>
            </w:r>
          </w:p>
        </w:tc>
      </w:tr>
      <w:tr>
        <w:trPr/>
        <w:tc>
          <w:tcPr>
            <w:tcW w:w="425"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160" w:type="dxa"/>
            <w:tcBorders/>
          </w:tcPr>
          <w:p>
            <w:pPr>
              <w:pStyle w:val="Normal"/>
              <w:snapToGrid w:val="false"/>
              <w:spacing w:lineRule="auto" w:line="240" w:before="40" w:after="0"/>
              <w:ind w:left="38"/>
              <w:jc w:val="both"/>
              <w:rPr>
                <w:rFonts w:ascii="Arial" w:hAnsi="Arial" w:eastAsia="Times New Roman" w:cs="Arial"/>
                <w:sz w:val="24"/>
                <w:szCs w:val="24"/>
                <w:lang w:eastAsia="ar-SA"/>
              </w:rPr>
            </w:pPr>
            <w:r>
              <w:rPr>
                <w:rFonts w:eastAsia="Times New Roman" w:cs="Arial" w:ascii="Arial" w:hAnsi="Arial"/>
                <w:sz w:val="24"/>
                <w:szCs w:val="24"/>
                <w:lang w:eastAsia="ar-SA"/>
              </w:rPr>
            </w:r>
          </w:p>
        </w:tc>
        <w:tc>
          <w:tcPr>
            <w:tcW w:w="8839" w:type="dxa"/>
            <w:gridSpan w:val="3"/>
            <w:tcBorders>
              <w:top w:val="single" w:sz="8" w:space="0" w:color="000000"/>
              <w:bottom w:val="single" w:sz="8" w:space="0" w:color="000000"/>
            </w:tcBorders>
          </w:tcPr>
          <w:p>
            <w:pPr>
              <w:pStyle w:val="Normal"/>
              <w:snapToGrid w:val="false"/>
              <w:spacing w:lineRule="auto" w:line="240" w:before="40" w:after="0"/>
              <w:jc w:val="both"/>
              <w:rPr>
                <w:rFonts w:ascii="Arial" w:hAnsi="Arial" w:eastAsia="Times New Roman" w:cs="Arial"/>
                <w:sz w:val="24"/>
                <w:szCs w:val="24"/>
                <w:lang w:eastAsia="ar-SA"/>
              </w:rPr>
            </w:pPr>
            <w:r>
              <w:rPr>
                <w:rFonts w:eastAsia="Times New Roman" w:cs="Arial" w:ascii="Arial" w:hAnsi="Arial"/>
                <w:sz w:val="24"/>
                <w:szCs w:val="24"/>
                <w:lang w:eastAsia="ar-SA"/>
              </w:rPr>
            </w:r>
          </w:p>
          <w:p>
            <w:pPr>
              <w:pStyle w:val="Normal"/>
              <w:snapToGrid w:val="false"/>
              <w:spacing w:lineRule="auto" w:line="240" w:before="40" w:after="0"/>
              <w:jc w:val="both"/>
              <w:rPr>
                <w:rFonts w:ascii="Arial" w:hAnsi="Arial" w:eastAsia="Times New Roman" w:cs="Arial"/>
                <w:sz w:val="24"/>
                <w:szCs w:val="24"/>
                <w:lang w:eastAsia="ar-SA"/>
              </w:rPr>
            </w:pPr>
            <w:r>
              <w:rPr>
                <w:rFonts w:eastAsia="Times New Roman" w:cs="Arial" w:ascii="Arial" w:hAnsi="Arial"/>
                <w:sz w:val="24"/>
                <w:szCs w:val="24"/>
                <w:lang w:eastAsia="ar-SA"/>
              </w:rPr>
            </w:r>
          </w:p>
        </w:tc>
      </w:tr>
    </w:tbl>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t>8) Protokół sporządzono w dwóch jednobrzmiących egzemplarzach, jeden dla wykonawcy i jeden dla zamawiającego.</w:t>
      </w:r>
    </w:p>
    <w:p>
      <w:pPr>
        <w:pStyle w:val="Normal"/>
        <w:spacing w:lineRule="auto" w:line="240" w:before="0" w:after="0"/>
        <w:jc w:val="both"/>
        <w:rPr>
          <w:rFonts w:ascii="Arial" w:hAnsi="Arial" w:eastAsia="Times New Roman" w:cs="Arial"/>
          <w:sz w:val="24"/>
          <w:szCs w:val="24"/>
          <w:lang w:eastAsia="pl-PL"/>
        </w:rPr>
      </w:pPr>
      <w:r>
        <w:rPr>
          <w:rFonts w:eastAsia="Times New Roman" w:cs="Arial" w:ascii="Arial" w:hAnsi="Arial"/>
          <w:sz w:val="24"/>
          <w:szCs w:val="24"/>
          <w:lang w:eastAsia="pl-PL"/>
        </w:rPr>
      </w:r>
    </w:p>
    <w:p>
      <w:pPr>
        <w:pStyle w:val="Normal"/>
        <w:spacing w:lineRule="auto" w:line="240" w:before="0" w:after="0"/>
        <w:ind w:left="38"/>
        <w:jc w:val="both"/>
        <w:rPr>
          <w:rFonts w:ascii="Arial" w:hAnsi="Arial" w:eastAsia="Times New Roman" w:cs="Arial"/>
          <w:sz w:val="24"/>
          <w:szCs w:val="24"/>
          <w:lang w:eastAsia="pl-PL"/>
        </w:rPr>
      </w:pPr>
      <w:r>
        <w:rPr>
          <w:rFonts w:eastAsia="Times New Roman" w:cs="Arial" w:ascii="Arial" w:hAnsi="Arial"/>
          <w:sz w:val="24"/>
          <w:szCs w:val="24"/>
          <w:lang w:eastAsia="pl-PL"/>
        </w:rPr>
        <w:t>WYKONAWCA</w:t>
        <w:tab/>
        <w:tab/>
        <w:tab/>
        <w:tab/>
        <w:tab/>
        <w:tab/>
        <w:t>ZAMAWIAJĄCY</w:t>
      </w:r>
    </w:p>
    <w:p>
      <w:pPr>
        <w:pStyle w:val="Normal"/>
        <w:spacing w:lineRule="auto" w:line="240" w:before="0" w:after="0"/>
        <w:jc w:val="both"/>
        <w:rPr>
          <w:rFonts w:ascii="Arial" w:hAnsi="Arial" w:eastAsia="Calibri" w:cs="Arial"/>
          <w:b/>
          <w:bCs/>
          <w:kern w:val="2"/>
          <w:sz w:val="24"/>
          <w:szCs w:val="24"/>
        </w:rPr>
      </w:pPr>
      <w:r>
        <w:rPr>
          <w:rFonts w:eastAsia="Calibri" w:cs="Arial" w:ascii="Arial" w:hAnsi="Arial"/>
          <w:b/>
          <w:bCs/>
          <w:kern w:val="2"/>
          <w:sz w:val="24"/>
          <w:szCs w:val="24"/>
        </w:rPr>
      </w:r>
    </w:p>
    <w:p>
      <w:pPr>
        <w:pStyle w:val="Normal"/>
        <w:spacing w:lineRule="auto" w:line="240"/>
        <w:jc w:val="both"/>
        <w:rPr/>
      </w:pPr>
      <w:r>
        <w:rPr/>
      </w:r>
      <w:r>
        <w:br w:type="page"/>
      </w:r>
    </w:p>
    <w:p>
      <w:pPr>
        <w:pStyle w:val="Normal"/>
        <w:widowControl w:val="false"/>
        <w:spacing w:lineRule="auto" w:line="240" w:before="0" w:after="0"/>
        <w:jc w:val="both"/>
        <w:rPr>
          <w:rFonts w:ascii="Arial" w:hAnsi="Arial" w:eastAsia="Times New Roman" w:cs="Arial"/>
          <w:b/>
          <w:sz w:val="24"/>
          <w:szCs w:val="24"/>
          <w:lang w:eastAsia="pl-PL"/>
        </w:rPr>
      </w:pPr>
      <w:r>
        <w:rPr>
          <w:rFonts w:eastAsia="Times New Roman" w:cs="Arial" w:ascii="Arial" w:hAnsi="Arial"/>
          <w:b/>
          <w:sz w:val="24"/>
          <w:szCs w:val="24"/>
          <w:lang w:eastAsia="pl-PL"/>
        </w:rPr>
        <w:t xml:space="preserve">Załącznik nr 12  - szczegółowy opis przedmiotu zamówienia. </w:t>
      </w:r>
    </w:p>
    <w:p>
      <w:pPr>
        <w:pStyle w:val="Normal"/>
        <w:spacing w:lineRule="auto" w:line="240" w:before="240" w:after="240"/>
        <w:jc w:val="both"/>
        <w:rPr>
          <w:rFonts w:ascii="Arial" w:hAnsi="Arial" w:cs="Arial"/>
          <w:b/>
          <w:sz w:val="24"/>
          <w:szCs w:val="24"/>
        </w:rPr>
      </w:pPr>
      <w:r>
        <w:rPr>
          <w:rFonts w:cs="Arial" w:ascii="Arial" w:hAnsi="Arial"/>
          <w:b/>
          <w:sz w:val="24"/>
          <w:szCs w:val="24"/>
        </w:rPr>
        <w:t>I. Opis realizowanej usługi:</w:t>
      </w:r>
    </w:p>
    <w:p>
      <w:pPr>
        <w:pStyle w:val="Normal"/>
        <w:rPr>
          <w:rFonts w:ascii="Arial" w:hAnsi="Arial"/>
          <w:sz w:val="24"/>
          <w:szCs w:val="24"/>
        </w:rPr>
      </w:pPr>
      <w:r>
        <w:rPr>
          <w:rFonts w:ascii="Arial" w:hAnsi="Arial"/>
          <w:sz w:val="24"/>
          <w:szCs w:val="24"/>
        </w:rPr>
        <w:t xml:space="preserve">Przedmiotem zamówienia publicznego jest świadczenie usług poradnictwa prawnego w ramach projektu FEMP.06.26-IP.01-0298/24-01 „Aktywne Dziś - Lepsze Jutro”. Oszacowanie prowadzone jest w częściach odpowiadających szczegółowemu opisowi przedmiotu zamówienia. </w:t>
      </w:r>
    </w:p>
    <w:p>
      <w:pPr>
        <w:pStyle w:val="Normal"/>
        <w:rPr>
          <w:rFonts w:ascii="Arial" w:hAnsi="Arial"/>
          <w:sz w:val="24"/>
          <w:szCs w:val="24"/>
        </w:rPr>
      </w:pPr>
      <w:r>
        <w:rPr>
          <w:rFonts w:ascii="Arial" w:hAnsi="Arial"/>
          <w:sz w:val="24"/>
          <w:szCs w:val="24"/>
        </w:rPr>
        <w:t>Usługa realizowana  jest w ramach zadania nr 3, którego celem jest wsparcie prawne uczestników i uczestniczek projektu.</w:t>
      </w:r>
    </w:p>
    <w:p>
      <w:pPr>
        <w:pStyle w:val="Normal"/>
        <w:rPr>
          <w:rFonts w:ascii="Arial" w:hAnsi="Arial"/>
          <w:sz w:val="24"/>
          <w:szCs w:val="24"/>
        </w:rPr>
      </w:pPr>
      <w:r>
        <w:rPr>
          <w:rFonts w:ascii="Arial" w:hAnsi="Arial"/>
          <w:sz w:val="24"/>
          <w:szCs w:val="24"/>
        </w:rPr>
        <w:t>W okresie realizacji przedmiotowego zamówienia planuje się,  iż maksymalna ilość godzin świadczenia usługi (godziny zegarowe) wynosi: 200, a szacowana ilość uczestników projektu objętych wsparciem wyniesie 20 osób. Przyjęto założenie, iż każdy uczestnik projektu skorzysta z 10 godzin wsparcia prawnego w formie  indywidualnych spotkań</w:t>
      </w:r>
    </w:p>
    <w:p>
      <w:pPr>
        <w:pStyle w:val="Normal"/>
        <w:rPr>
          <w:rFonts w:ascii="Arial" w:hAnsi="Arial"/>
          <w:sz w:val="24"/>
          <w:szCs w:val="24"/>
        </w:rPr>
      </w:pPr>
      <w:r>
        <w:rPr>
          <w:rFonts w:ascii="Arial" w:hAnsi="Arial"/>
          <w:sz w:val="24"/>
          <w:szCs w:val="24"/>
        </w:rPr>
        <w:t>Wsparciem prawnym zostaną objęte głównie kobiety doświadczające przemocy, w przypadku których inne formy rozwiązania (np. mediacji) nie są możliwe, ale również uczestników projektu borykający się z trudnościami wychowawczymi czy problemem alkoholowym. (np. w przypadku których pierwszym krokiem do odzyskania równowagi życiowej/społecznej jest pełnoprawna możliwość opieki/kontaktu ze swoim dzieckiem).</w:t>
      </w:r>
    </w:p>
    <w:p>
      <w:pPr>
        <w:pStyle w:val="Normal"/>
        <w:rPr>
          <w:rFonts w:ascii="Arial" w:hAnsi="Arial"/>
          <w:sz w:val="24"/>
          <w:szCs w:val="24"/>
        </w:rPr>
      </w:pPr>
      <w:r>
        <w:rPr>
          <w:rFonts w:ascii="Arial" w:hAnsi="Arial"/>
          <w:sz w:val="24"/>
          <w:szCs w:val="24"/>
        </w:rPr>
        <w:t>Wspólny Słownik Zamówień (CPV): 79111000-5 Usługi w zakresie doradztwa prawnego</w:t>
      </w:r>
    </w:p>
    <w:p>
      <w:pPr>
        <w:pStyle w:val="Normal"/>
        <w:spacing w:lineRule="auto" w:line="240" w:before="240" w:after="240"/>
        <w:rPr>
          <w:rFonts w:ascii="Arial" w:hAnsi="Arial" w:cs="Arial"/>
          <w:b/>
          <w:sz w:val="24"/>
          <w:szCs w:val="24"/>
        </w:rPr>
      </w:pPr>
      <w:r>
        <w:rPr>
          <w:rFonts w:cs="Arial" w:ascii="Arial" w:hAnsi="Arial"/>
          <w:b/>
          <w:sz w:val="24"/>
          <w:szCs w:val="24"/>
        </w:rPr>
        <w:t>II. Szczegółowe warunki realizacji usługi:</w:t>
      </w:r>
    </w:p>
    <w:p>
      <w:pPr>
        <w:pStyle w:val="Normal"/>
        <w:spacing w:lineRule="auto" w:line="240" w:before="240" w:after="240"/>
        <w:rPr>
          <w:rFonts w:ascii="Arial" w:hAnsi="Arial" w:cs="Arial"/>
          <w:sz w:val="24"/>
          <w:szCs w:val="24"/>
        </w:rPr>
      </w:pPr>
      <w:r>
        <w:rPr>
          <w:rFonts w:cs="Arial" w:ascii="Arial" w:hAnsi="Arial"/>
          <w:sz w:val="24"/>
          <w:szCs w:val="24"/>
        </w:rPr>
        <w:t xml:space="preserve">1. Usługa świadczona będzie na terenie Powiatu Wielickiego, w siedzibie Powiatowego Centrum Pomocy Rodzinie w Wieliczce (32-020 Wieliczka, ul. Niepołomska 26G). Budynek jest w pełni dostosowany do potrzeb osób z różnymi rodzajami niepełnosprawności. </w:t>
      </w:r>
    </w:p>
    <w:p>
      <w:pPr>
        <w:pStyle w:val="Normal"/>
        <w:spacing w:lineRule="auto" w:line="240" w:before="240" w:after="240"/>
        <w:rPr>
          <w:rFonts w:ascii="Arial" w:hAnsi="Arial" w:cs="Arial"/>
          <w:sz w:val="24"/>
          <w:szCs w:val="24"/>
        </w:rPr>
      </w:pPr>
      <w:r>
        <w:rPr>
          <w:rFonts w:cs="Arial" w:ascii="Arial" w:hAnsi="Arial"/>
          <w:sz w:val="24"/>
          <w:szCs w:val="24"/>
        </w:rPr>
        <w:t xml:space="preserve">2. W wyjątkowych przypadkach uzasadnionych stanem lub sytuacją uczestnika/uczestniczki projektu dopuszcza się  realizację usługi poza siedzibą Powiatowego Centrum Pomocy Rodzinie w Wieliczce – na terenie Powiatu Wielickiego. </w:t>
      </w:r>
    </w:p>
    <w:p>
      <w:pPr>
        <w:pStyle w:val="Normal"/>
        <w:spacing w:lineRule="auto" w:line="240" w:before="240" w:after="240"/>
        <w:rPr>
          <w:rFonts w:ascii="Arial" w:hAnsi="Arial" w:cs="Arial"/>
          <w:sz w:val="24"/>
          <w:szCs w:val="24"/>
        </w:rPr>
      </w:pPr>
      <w:r>
        <w:rPr>
          <w:rFonts w:cs="Arial" w:ascii="Arial" w:hAnsi="Arial"/>
          <w:sz w:val="24"/>
          <w:szCs w:val="24"/>
        </w:rPr>
        <w:t>3. Każdorazowo miejsce wykonywania usługi wskaże Zamawiający. Zamawiający zapewnia salę/biuro w celu realizacji usługi wyposażone w podstawowy sprzęt biurowy (meble) oraz przyłącze elektryczne. Zamawiający nie zapewnia dostępu do sieci Internet oraz możliwości wykonywania wydruków/kopii dokumentów.</w:t>
      </w:r>
    </w:p>
    <w:p>
      <w:pPr>
        <w:pStyle w:val="Normal"/>
        <w:spacing w:lineRule="auto" w:line="240" w:before="240" w:after="240"/>
        <w:rPr>
          <w:rFonts w:ascii="Arial" w:hAnsi="Arial" w:cs="Arial"/>
          <w:sz w:val="24"/>
          <w:szCs w:val="24"/>
        </w:rPr>
      </w:pPr>
      <w:r>
        <w:rPr>
          <w:rFonts w:cs="Arial" w:ascii="Arial" w:hAnsi="Arial"/>
          <w:sz w:val="24"/>
          <w:szCs w:val="24"/>
        </w:rPr>
        <w:t xml:space="preserve">4. Usługa świadczona będzie w formie indywidualnego, osobistego spotkania doradcy zawodowego uczestnikiem/uczestniczką projektu. Zdalne świadczenie usługi będzie możliwe wyłącznie w wyjątkowych przypadkach uzasadnionych stanem lub sytuacją uczestnika/uczestniczki projektu – po ustaleniu z Zamawiającym. </w:t>
      </w:r>
    </w:p>
    <w:p>
      <w:pPr>
        <w:pStyle w:val="Normal"/>
        <w:spacing w:lineRule="auto" w:line="240" w:before="240" w:after="240"/>
        <w:rPr>
          <w:rFonts w:ascii="Arial" w:hAnsi="Arial" w:cs="Arial"/>
          <w:sz w:val="24"/>
          <w:szCs w:val="24"/>
        </w:rPr>
      </w:pPr>
      <w:r>
        <w:rPr>
          <w:rFonts w:cs="Arial" w:ascii="Arial" w:hAnsi="Arial"/>
          <w:sz w:val="24"/>
          <w:szCs w:val="24"/>
        </w:rPr>
        <w:t>5. Wykonawca jest zobowiązany do prowadzenia dokumentacji, w tym:</w:t>
      </w:r>
    </w:p>
    <w:p>
      <w:pPr>
        <w:pStyle w:val="Normal"/>
        <w:spacing w:lineRule="auto" w:line="240" w:before="240" w:after="240"/>
        <w:rPr>
          <w:rFonts w:ascii="Arial" w:hAnsi="Arial" w:cs="Arial"/>
          <w:sz w:val="24"/>
          <w:szCs w:val="24"/>
        </w:rPr>
      </w:pPr>
      <w:r>
        <w:rPr>
          <w:rFonts w:cs="Arial" w:ascii="Arial" w:hAnsi="Arial"/>
          <w:sz w:val="24"/>
          <w:szCs w:val="24"/>
        </w:rPr>
        <w:t xml:space="preserve">- ustalania miesięcznego harmonogram pracy </w:t>
      </w:r>
    </w:p>
    <w:p>
      <w:pPr>
        <w:pStyle w:val="Normal"/>
        <w:spacing w:lineRule="auto" w:line="240" w:before="240" w:after="240"/>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miesięcznej listy obecności wskazującej godziny w każdy dniu realizacji usługi, </w:t>
      </w:r>
    </w:p>
    <w:p>
      <w:pPr>
        <w:pStyle w:val="Normal"/>
        <w:spacing w:lineRule="auto" w:line="240" w:before="240" w:after="240"/>
        <w:rPr>
          <w:rFonts w:ascii="Arial" w:hAnsi="Arial" w:cs="Arial"/>
          <w:sz w:val="24"/>
          <w:szCs w:val="24"/>
        </w:rPr>
      </w:pPr>
      <w:r>
        <w:rPr>
          <w:rFonts w:cs="Arial" w:ascii="Arial" w:hAnsi="Arial"/>
          <w:sz w:val="24"/>
          <w:szCs w:val="24"/>
        </w:rPr>
        <w:t xml:space="preserve">- kart poszczególnych uczestników/uczestniczek wsparcia zawierających wpisy o ilości zrealizowanych godzin wsparcia; </w:t>
      </w:r>
    </w:p>
    <w:p>
      <w:pPr>
        <w:pStyle w:val="Normal"/>
        <w:spacing w:lineRule="auto" w:line="240" w:before="240" w:after="240"/>
        <w:rPr>
          <w:rFonts w:ascii="Arial" w:hAnsi="Arial" w:cs="Arial"/>
          <w:sz w:val="24"/>
          <w:szCs w:val="24"/>
        </w:rPr>
      </w:pPr>
      <w:r>
        <w:rPr>
          <w:rFonts w:cs="Arial" w:ascii="Arial" w:hAnsi="Arial"/>
          <w:sz w:val="24"/>
          <w:szCs w:val="24"/>
        </w:rPr>
        <w:t>6. Do godzin świadczenia usługi nie wlicza się czasu:</w:t>
      </w:r>
    </w:p>
    <w:p>
      <w:pPr>
        <w:pStyle w:val="Normal"/>
        <w:spacing w:lineRule="auto" w:line="240" w:before="240" w:after="240"/>
        <w:rPr>
          <w:rFonts w:ascii="Arial" w:hAnsi="Arial" w:cs="Arial"/>
          <w:sz w:val="24"/>
          <w:szCs w:val="24"/>
        </w:rPr>
      </w:pPr>
      <w:r>
        <w:rPr>
          <w:rFonts w:cs="Arial" w:ascii="Arial" w:hAnsi="Arial"/>
          <w:sz w:val="24"/>
          <w:szCs w:val="24"/>
        </w:rPr>
        <w:t>- dojazdu i powrotu, w tym do siedziby Zamawiającego, na spotkania, etc.,</w:t>
      </w:r>
    </w:p>
    <w:p>
      <w:pPr>
        <w:pStyle w:val="Normal"/>
        <w:spacing w:lineRule="auto" w:line="240" w:before="240" w:after="240"/>
        <w:rPr>
          <w:rFonts w:ascii="Arial" w:hAnsi="Arial" w:cs="Arial"/>
          <w:sz w:val="24"/>
          <w:szCs w:val="24"/>
        </w:rPr>
      </w:pPr>
      <w:r>
        <w:rPr>
          <w:rFonts w:cs="Arial" w:ascii="Arial" w:hAnsi="Arial"/>
          <w:sz w:val="24"/>
          <w:szCs w:val="24"/>
        </w:rPr>
        <w:t>- sporządzania karty czasu pracy i innych dokumentów związanych z rozliczeniem zamówienia i formalnym udokumentowaniem jego wykonania.</w:t>
      </w:r>
    </w:p>
    <w:p>
      <w:pPr>
        <w:pStyle w:val="Normal"/>
        <w:spacing w:lineRule="auto" w:line="240" w:before="240" w:after="240"/>
        <w:rPr>
          <w:rFonts w:ascii="Arial" w:hAnsi="Arial" w:cs="Arial"/>
          <w:sz w:val="24"/>
          <w:szCs w:val="24"/>
        </w:rPr>
      </w:pPr>
      <w:r>
        <w:rPr>
          <w:rFonts w:cs="Arial" w:ascii="Arial" w:hAnsi="Arial"/>
          <w:sz w:val="24"/>
          <w:szCs w:val="24"/>
        </w:rPr>
        <w:t>7. Wzory dokumentów zostaną przekazane Wykonawcy przy podpisaniu umowy.</w:t>
      </w:r>
    </w:p>
    <w:p>
      <w:pPr>
        <w:pStyle w:val="Normal"/>
        <w:spacing w:lineRule="auto" w:line="240" w:before="240" w:after="240"/>
        <w:rPr>
          <w:rFonts w:ascii="Arial" w:hAnsi="Arial" w:cs="Arial"/>
          <w:sz w:val="24"/>
          <w:szCs w:val="24"/>
        </w:rPr>
      </w:pPr>
      <w:r>
        <w:rPr>
          <w:rFonts w:cs="Arial" w:ascii="Arial" w:hAnsi="Arial"/>
          <w:sz w:val="24"/>
          <w:szCs w:val="24"/>
        </w:rPr>
        <w:t>8. Wykonawca zobowiązany jest do przestrzegania obowiązujących przepisów dotyczących ochrony danych osobowych.</w:t>
      </w:r>
    </w:p>
    <w:p>
      <w:pPr>
        <w:pStyle w:val="Normal"/>
        <w:spacing w:lineRule="auto" w:line="240" w:before="240" w:after="240"/>
        <w:rPr>
          <w:rFonts w:ascii="Arial" w:hAnsi="Arial" w:cs="Arial"/>
          <w:sz w:val="24"/>
          <w:szCs w:val="24"/>
        </w:rPr>
      </w:pPr>
      <w:r>
        <w:rPr>
          <w:rFonts w:cs="Arial" w:ascii="Arial" w:hAnsi="Arial"/>
          <w:sz w:val="24"/>
          <w:szCs w:val="24"/>
        </w:rPr>
        <w:t>9. Wykonawca zobowiązany jest do umożliwienia Zamawiającemu kontroli wykonywania przedmiotu umowy w zakresie terminowości i prawidłowości w każdym czasie, w miejscu faktycznego wykonywania przedmiotu umowy.</w:t>
      </w:r>
    </w:p>
    <w:p>
      <w:pPr>
        <w:pStyle w:val="Normal"/>
        <w:spacing w:lineRule="auto" w:line="240" w:before="240" w:after="240"/>
        <w:rPr>
          <w:rFonts w:ascii="Arial" w:hAnsi="Arial" w:cs="Arial"/>
          <w:sz w:val="24"/>
          <w:szCs w:val="24"/>
        </w:rPr>
      </w:pPr>
      <w:r>
        <w:rPr>
          <w:rFonts w:cs="Arial" w:ascii="Arial" w:hAnsi="Arial"/>
          <w:sz w:val="24"/>
          <w:szCs w:val="24"/>
        </w:rPr>
        <w:t>10. Wynagrodzenie za usługi doradcze będzie naliczane na podstawie faktycznie przepracowanych godzin.</w:t>
      </w:r>
    </w:p>
    <w:p>
      <w:pPr>
        <w:pStyle w:val="Normal"/>
        <w:spacing w:lineRule="auto" w:line="240" w:before="240" w:after="240"/>
        <w:rPr>
          <w:rFonts w:ascii="Arial" w:hAnsi="Arial" w:cs="Arial"/>
          <w:b/>
          <w:sz w:val="24"/>
          <w:szCs w:val="24"/>
        </w:rPr>
      </w:pPr>
      <w:r>
        <w:rPr>
          <w:rFonts w:cs="Arial" w:ascii="Arial" w:hAnsi="Arial"/>
          <w:b/>
          <w:sz w:val="24"/>
          <w:szCs w:val="24"/>
        </w:rPr>
        <w:t>III. Grupa docelowa projektu</w:t>
      </w:r>
    </w:p>
    <w:p>
      <w:pPr>
        <w:pStyle w:val="Normal"/>
        <w:spacing w:lineRule="auto" w:line="240" w:before="240" w:after="240"/>
        <w:rPr>
          <w:rFonts w:ascii="Arial" w:hAnsi="Arial" w:cs="Arial"/>
          <w:sz w:val="24"/>
          <w:szCs w:val="24"/>
        </w:rPr>
      </w:pPr>
      <w:r>
        <w:rPr>
          <w:rFonts w:cs="Arial" w:ascii="Arial" w:hAnsi="Arial"/>
          <w:sz w:val="24"/>
          <w:szCs w:val="24"/>
        </w:rPr>
        <w:t>Grupę docelową projektu stanowi 200 osób zagrożonych ubóstwem i wykluczeniem społecznym, w tym w szczególności:</w:t>
        <w:br/>
        <w:t>- osoby korzystające ze świadczeń z pomocy społecznej (PS) zgodnie z ustawą z dn.12.03.2004 r.o PS lub kwalifikujące się do objęcia wsparciem PS, tj. spełniające co najmniej jedną z przesłanek określonych w art.7 tej ustawy,</w:t>
        <w:br/>
        <w:t>- osoby, o których mowa w art.1 ust.2 ustawy z dn.13.06.2003 r. o zatrudnieniu socjalnym,</w:t>
        <w:br/>
        <w:t>- osoby przebywające w pieczy zastępczej lub opuszczające pieczę zast. oraz rodziny przeżywające trudności w pełnieniu funkcji opiekuńczo-wychowawczych, o których mowa w ustawie z dnia 9 czerwca 2011r. o wspieraniu rodziny i systemie pieczy zastępczej.</w:t>
        <w:br/>
        <w:t>- osoby nieletnie, wobec których zastosowano środki zapobiegania i zwalczania demoralizacji i przestępczości zgodnie z ustawą z dnia 9 czerwca 2022r. o wspieraniu i resocjalizacji nieletnich, oraz osoby nieletnie zagrożone demoralizacją i przestępczością,</w:t>
        <w:br/>
        <w:t>- osoby przebywające i opuszczające młodzieżowe ośrodki wychowawcze i młodzieżowe ośrodki socjoterapii,</w:t>
        <w:br/>
        <w:t>-osoby z niepełnosprawnościami,</w:t>
        <w:br/>
        <w:t>-członkowie gospodarstw domowych sprawujący opiekę nad osobą potrzebującą wsparcia w codziennym funkcjonowaniu,</w:t>
        <w:br/>
        <w:t>- osoby korzystające z programu FE PŻ,</w:t>
        <w:br/>
        <w:t>- osoby potrzebujące wsparcia w codziennym funkcjonowaniu,</w:t>
        <w:br/>
        <w:t>- osoby opuszczające placówki opieki instytucjonalnej w tym w szczególności opuszczające domy pomocy społecznej,</w:t>
        <w:br/>
        <w:t>- osoby w kryzysie bezdomności, dotknięte wykluczeniem z dostępu do mieszkań i zagrożone bezdomnością,</w:t>
        <w:br/>
        <w:t>- osoby odbywające karę pozbawienia wolności, objęte dozorem elektronicznym,</w:t>
        <w:br/>
        <w:t>- osoby należące do społeczności marginalizowanych, takich jak Romowie</w:t>
        <w:br/>
        <w:t>- osoby objęte ochroną czasową w Polsce w związku z agresją Federacji Rosyjskiej na Ukrainę,</w:t>
        <w:br/>
        <w:t>- otoczenie ww. grup docelowych (m.in. rodziny, środowiska lokalne) rodziny osób z niepełnosprawnościami, rodziny z dziećmi doświadczające trudności opiek-wychowa.</w:t>
      </w:r>
    </w:p>
    <w:p>
      <w:pPr>
        <w:pStyle w:val="Normal"/>
        <w:spacing w:lineRule="auto" w:line="240" w:before="240" w:after="240"/>
        <w:rPr>
          <w:rFonts w:ascii="Arial" w:hAnsi="Arial" w:cs="Arial"/>
          <w:sz w:val="24"/>
          <w:szCs w:val="24"/>
        </w:rPr>
      </w:pPr>
      <w:r>
        <w:rPr>
          <w:rFonts w:cs="Arial" w:ascii="Arial" w:hAnsi="Arial"/>
          <w:sz w:val="24"/>
          <w:szCs w:val="24"/>
        </w:rPr>
        <w:t>Wsparciem w projekcie w pierwszej kolejności zostaną objęte osoby:</w:t>
      </w:r>
    </w:p>
    <w:p>
      <w:pPr>
        <w:pStyle w:val="Normal"/>
        <w:spacing w:lineRule="auto" w:line="240" w:before="240" w:after="240"/>
        <w:rPr>
          <w:rFonts w:ascii="Arial" w:hAnsi="Arial" w:cs="Arial"/>
          <w:sz w:val="24"/>
          <w:szCs w:val="24"/>
        </w:rPr>
      </w:pPr>
      <w:r>
        <w:rPr>
          <w:rFonts w:cs="Arial" w:ascii="Arial" w:hAnsi="Arial"/>
          <w:sz w:val="24"/>
          <w:szCs w:val="24"/>
        </w:rPr>
        <w:t>- doświadczające wielokrotnego wykluczenia społecznego rozumianego jako wykluczenie z powodu więcej niż jednej z przesłanek kwalifikujących je do wsparcia w projekcie,</w:t>
        <w:br/>
        <w:t>- o znacznym lub umiarkowanym stopniu niepełnosprawności,</w:t>
        <w:br/>
        <w:t>- z niepełnosprawnością sprzężoną, osoby z chorobami psychicznymi, z niepełnosprawnością intelektualną i całościowymi zaburzeniami rozwojowymi,</w:t>
        <w:br/>
        <w:t>- korzystające z FE PŻ,</w:t>
        <w:br/>
        <w:t>- opuszczające placówki opieki instytucjonalnej w tym w szczególności domy pomocy społecznej,</w:t>
        <w:br/>
        <w:t>- wykluczone komunikacyjnie,</w:t>
        <w:br/>
        <w:t>- osoby, które opuściły jednostki penitencjarne w ciągu ostatnich 12 miesięcy.</w:t>
      </w:r>
    </w:p>
    <w:p>
      <w:pPr>
        <w:pStyle w:val="Normal"/>
        <w:spacing w:lineRule="auto" w:line="360" w:before="0" w:after="0"/>
        <w:rPr/>
      </w:pPr>
      <w:r>
        <w:rPr/>
      </w:r>
    </w:p>
    <w:p>
      <w:pPr>
        <w:pStyle w:val="Normal"/>
        <w:spacing w:lineRule="auto" w:line="360" w:before="0" w:after="0"/>
        <w:rPr/>
      </w:pPr>
      <w:r>
        <w:rPr/>
      </w:r>
    </w:p>
    <w:p>
      <w:pPr>
        <w:pStyle w:val="Normal"/>
        <w:spacing w:before="0" w:after="160"/>
        <w:rPr/>
      </w:pPr>
      <w:r>
        <w:rPr/>
      </w:r>
    </w:p>
    <w:sectPr>
      <w:headerReference w:type="even" r:id="rId10"/>
      <w:headerReference w:type="default" r:id="rId11"/>
      <w:headerReference w:type="first" r:id="rId12"/>
      <w:footerReference w:type="even" r:id="rId13"/>
      <w:footerReference w:type="default" r:id="rId14"/>
      <w:footerReference w:type="first" r:id="rId15"/>
      <w:footnotePr>
        <w:numFmt w:val="decimal"/>
      </w:footnotePr>
      <w:type w:val="nextPage"/>
      <w:pgSz w:w="11906" w:h="16838"/>
      <w:pgMar w:left="1417" w:right="1417" w:gutter="0" w:header="283" w:top="1417" w:footer="708"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Arial Unicode MS">
    <w:charset w:val="ee"/>
    <w:family w:val="roman"/>
    <w:pitch w:val="variable"/>
  </w:font>
  <w:font w:name="OpenSymbol">
    <w:altName w:val="Arial Unicode MS"/>
    <w:charset w:val="ee"/>
    <w:family w:val="roman"/>
    <w:pitch w:val="variable"/>
  </w:font>
  <w:font w:name="Liberation Sans">
    <w:altName w:val="Arial"/>
    <w:charset w:val="ee"/>
    <w:family w:val="swiss"/>
    <w:pitch w:val="variable"/>
  </w:font>
  <w:font w:name="Times New Roman">
    <w:charset w:val="ee"/>
    <w:family w:val="roman"/>
    <w:pitch w:val="variable"/>
  </w:font>
  <w:font w:name="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24647174"/>
    </w:sdtPr>
    <w:sdtContent>
      <w:p>
        <w:pPr>
          <w:pStyle w:val="Footer"/>
          <w:jc w:val="right"/>
          <w:rPr>
            <w:rFonts w:ascii="Arial" w:hAnsi="Arial" w:cs="Arial"/>
            <w:sz w:val="24"/>
            <w:szCs w:val="24"/>
          </w:rPr>
        </w:pPr>
        <w:r>
          <w:rPr>
            <w:rFonts w:cs="Arial" w:ascii="Arial" w:hAnsi="Arial"/>
            <w:sz w:val="24"/>
            <w:szCs w:val="24"/>
          </w:rPr>
          <w:fldChar w:fldCharType="begin"/>
        </w:r>
        <w:r>
          <w:rPr>
            <w:sz w:val="24"/>
            <w:szCs w:val="24"/>
            <w:rFonts w:cs="Arial" w:ascii="Arial" w:hAnsi="Arial"/>
          </w:rPr>
          <w:instrText xml:space="preserve"> PAGE </w:instrText>
        </w:r>
        <w:r>
          <w:rPr>
            <w:sz w:val="24"/>
            <w:szCs w:val="24"/>
            <w:rFonts w:cs="Arial" w:ascii="Arial" w:hAnsi="Arial"/>
          </w:rPr>
          <w:fldChar w:fldCharType="separate"/>
        </w:r>
        <w:r>
          <w:rPr>
            <w:sz w:val="24"/>
            <w:szCs w:val="24"/>
            <w:rFonts w:cs="Arial" w:ascii="Arial" w:hAnsi="Arial"/>
          </w:rPr>
          <w:t>1</w:t>
        </w:r>
        <w:r>
          <w:rPr>
            <w:sz w:val="24"/>
            <w:szCs w:val="24"/>
            <w:rFonts w:cs="Arial" w:ascii="Arial" w:hAnsi="Arial"/>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24647174"/>
    </w:sdtPr>
    <w:sdtContent>
      <w:p>
        <w:pPr>
          <w:pStyle w:val="Footer"/>
          <w:jc w:val="right"/>
          <w:rPr>
            <w:rFonts w:ascii="Arial" w:hAnsi="Arial" w:cs="Arial"/>
            <w:sz w:val="24"/>
            <w:szCs w:val="24"/>
          </w:rPr>
        </w:pPr>
        <w:r>
          <w:rPr>
            <w:rFonts w:cs="Arial" w:ascii="Arial" w:hAnsi="Arial"/>
            <w:sz w:val="24"/>
            <w:szCs w:val="24"/>
          </w:rPr>
          <w:fldChar w:fldCharType="begin"/>
        </w:r>
        <w:r>
          <w:rPr>
            <w:sz w:val="24"/>
            <w:szCs w:val="24"/>
            <w:rFonts w:cs="Arial" w:ascii="Arial" w:hAnsi="Arial"/>
          </w:rPr>
          <w:instrText xml:space="preserve"> PAGE </w:instrText>
        </w:r>
        <w:r>
          <w:rPr>
            <w:sz w:val="24"/>
            <w:szCs w:val="24"/>
            <w:rFonts w:cs="Arial" w:ascii="Arial" w:hAnsi="Arial"/>
          </w:rPr>
          <w:fldChar w:fldCharType="separate"/>
        </w:r>
        <w:r>
          <w:rPr>
            <w:sz w:val="24"/>
            <w:szCs w:val="24"/>
            <w:rFonts w:cs="Arial" w:ascii="Arial" w:hAnsi="Arial"/>
          </w:rPr>
          <w:t>1</w:t>
        </w:r>
        <w:r>
          <w:rPr>
            <w:sz w:val="24"/>
            <w:szCs w:val="24"/>
            <w:rFonts w:cs="Arial" w:ascii="Arial" w:hAnsi="Arial"/>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13797"/>
    </w:sdtPr>
    <w:sdtContent>
      <w:p>
        <w:pPr>
          <w:pStyle w:val="Footer"/>
          <w:jc w:val="right"/>
          <w:rPr>
            <w:rFonts w:ascii="Arial" w:hAnsi="Arial" w:cs="Arial"/>
            <w:sz w:val="24"/>
            <w:szCs w:val="24"/>
          </w:rPr>
        </w:pPr>
        <w:r>
          <w:rPr>
            <w:rFonts w:cs="Arial" w:ascii="Arial" w:hAnsi="Arial"/>
            <w:sz w:val="24"/>
            <w:szCs w:val="24"/>
          </w:rPr>
          <w:fldChar w:fldCharType="begin"/>
        </w:r>
        <w:r>
          <w:rPr>
            <w:sz w:val="24"/>
            <w:szCs w:val="24"/>
            <w:rFonts w:cs="Arial" w:ascii="Arial" w:hAnsi="Arial"/>
          </w:rPr>
          <w:instrText xml:space="preserve"> PAGE </w:instrText>
        </w:r>
        <w:r>
          <w:rPr>
            <w:sz w:val="24"/>
            <w:szCs w:val="24"/>
            <w:rFonts w:cs="Arial" w:ascii="Arial" w:hAnsi="Arial"/>
          </w:rPr>
          <w:fldChar w:fldCharType="separate"/>
        </w:r>
        <w:r>
          <w:rPr>
            <w:sz w:val="24"/>
            <w:szCs w:val="24"/>
            <w:rFonts w:cs="Arial" w:ascii="Arial" w:hAnsi="Arial"/>
          </w:rPr>
          <w:t>0</w:t>
        </w:r>
        <w:r>
          <w:rPr>
            <w:sz w:val="24"/>
            <w:szCs w:val="24"/>
            <w:rFonts w:cs="Arial" w:ascii="Arial" w:hAnsi="Arial"/>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941658"/>
    </w:sdtPr>
    <w:sdtContent>
      <w:p>
        <w:pPr>
          <w:pStyle w:val="Footer"/>
          <w:jc w:val="right"/>
          <w:rPr>
            <w:rFonts w:ascii="Arial" w:hAnsi="Arial" w:cs="Arial"/>
            <w:sz w:val="24"/>
            <w:szCs w:val="24"/>
          </w:rPr>
        </w:pPr>
        <w:r>
          <w:rPr>
            <w:rFonts w:cs="Arial" w:ascii="Arial" w:hAnsi="Arial"/>
            <w:sz w:val="24"/>
            <w:szCs w:val="24"/>
          </w:rPr>
          <w:fldChar w:fldCharType="begin"/>
        </w:r>
        <w:r>
          <w:rPr>
            <w:sz w:val="24"/>
            <w:szCs w:val="24"/>
            <w:rFonts w:cs="Arial" w:ascii="Arial" w:hAnsi="Arial"/>
          </w:rPr>
          <w:instrText xml:space="preserve"> PAGE </w:instrText>
        </w:r>
        <w:r>
          <w:rPr>
            <w:sz w:val="24"/>
            <w:szCs w:val="24"/>
            <w:rFonts w:cs="Arial" w:ascii="Arial" w:hAnsi="Arial"/>
          </w:rPr>
          <w:fldChar w:fldCharType="separate"/>
        </w:r>
        <w:r>
          <w:rPr>
            <w:sz w:val="24"/>
            <w:szCs w:val="24"/>
            <w:rFonts w:cs="Arial" w:ascii="Arial" w:hAnsi="Arial"/>
          </w:rPr>
          <w:t>37</w:t>
        </w:r>
        <w:r>
          <w:rPr>
            <w:sz w:val="24"/>
            <w:szCs w:val="24"/>
            <w:rFonts w:cs="Arial" w:ascii="Arial" w:hAnsi="Arial"/>
          </w:rPr>
          <w:fldChar w:fldCharType="end"/>
        </w:r>
      </w:p>
    </w:sdtContent>
  </w:sdt>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941658"/>
    </w:sdtPr>
    <w:sdtContent>
      <w:p>
        <w:pPr>
          <w:pStyle w:val="Footer"/>
          <w:jc w:val="right"/>
          <w:rPr>
            <w:rFonts w:ascii="Arial" w:hAnsi="Arial" w:cs="Arial"/>
            <w:sz w:val="24"/>
            <w:szCs w:val="24"/>
          </w:rPr>
        </w:pPr>
        <w:r>
          <w:rPr>
            <w:rFonts w:cs="Arial" w:ascii="Arial" w:hAnsi="Arial"/>
            <w:sz w:val="24"/>
            <w:szCs w:val="24"/>
          </w:rPr>
          <w:fldChar w:fldCharType="begin"/>
        </w:r>
        <w:r>
          <w:rPr>
            <w:sz w:val="24"/>
            <w:szCs w:val="24"/>
            <w:rFonts w:cs="Arial" w:ascii="Arial" w:hAnsi="Arial"/>
          </w:rPr>
          <w:instrText xml:space="preserve"> PAGE </w:instrText>
        </w:r>
        <w:r>
          <w:rPr>
            <w:sz w:val="24"/>
            <w:szCs w:val="24"/>
            <w:rFonts w:cs="Arial" w:ascii="Arial" w:hAnsi="Arial"/>
          </w:rPr>
          <w:fldChar w:fldCharType="separate"/>
        </w:r>
        <w:r>
          <w:rPr>
            <w:sz w:val="24"/>
            <w:szCs w:val="24"/>
            <w:rFonts w:cs="Arial" w:ascii="Arial" w:hAnsi="Arial"/>
          </w:rPr>
          <w:t>37</w:t>
        </w:r>
        <w:r>
          <w:rPr>
            <w:sz w:val="24"/>
            <w:szCs w:val="24"/>
            <w:rFonts w:cs="Arial" w:ascii="Arial" w:hAnsi="Arial"/>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Znakiprzypiswdolnych"/>
        </w:rPr>
        <w:footnoteRef/>
      </w:r>
      <w:r>
        <w:rPr/>
        <w:t xml:space="preserve"> </w:t>
      </w:r>
      <w:r>
        <w:rPr/>
        <w:t>Wykreślić w przypadku braku podmiotu trzeciego (w art. 118 ust. 1 Pzp)</w:t>
      </w:r>
    </w:p>
  </w:footnote>
  <w:footnote w:id="3">
    <w:p>
      <w:pPr>
        <w:pStyle w:val="FootnoteText"/>
        <w:rPr>
          <w:rFonts w:ascii="Arial" w:hAnsi="Arial" w:cs="Arial"/>
          <w:sz w:val="16"/>
          <w:szCs w:val="16"/>
        </w:rPr>
      </w:pPr>
      <w:r>
        <w:rPr>
          <w:rStyle w:val="Znakiprzypiswdolnych"/>
        </w:rPr>
        <w:footnoteRef/>
      </w:r>
      <w:r>
        <w:rPr>
          <w:rFonts w:cs="Arial" w:ascii="Arial" w:hAnsi="Arial"/>
          <w:sz w:val="16"/>
          <w:szCs w:val="16"/>
        </w:rPr>
        <w:t xml:space="preserve"> </w:t>
      </w:r>
      <w:r>
        <w:rPr>
          <w:rFonts w:cs="Arial" w:ascii="Arial" w:hAnsi="Arial"/>
          <w:sz w:val="16"/>
          <w:szCs w:val="16"/>
        </w:rPr>
        <w:t>Aktualizacja wzoru nie wymaga aneksu do umowy. We wzorze należy stosować aktualny logotyp.</w:t>
      </w:r>
    </w:p>
  </w:footnote>
  <w:footnote w:id="4">
    <w:p>
      <w:pPr>
        <w:pStyle w:val="FootnoteText"/>
        <w:rPr>
          <w:rFonts w:ascii="Arial" w:hAnsi="Arial" w:cs="Arial"/>
        </w:rPr>
      </w:pPr>
      <w:r>
        <w:rPr>
          <w:rStyle w:val="Znakiprzypiswdolnych"/>
        </w:rPr>
        <w:footnoteRef/>
      </w:r>
      <w:r>
        <w:rPr>
          <w:rFonts w:cs="Arial" w:ascii="Arial" w:hAnsi="Arial"/>
        </w:rPr>
        <w:t xml:space="preserve"> </w:t>
      </w:r>
      <w:r>
        <w:rPr>
          <w:rFonts w:cs="Arial" w:ascii="Arial" w:hAnsi="Arial"/>
        </w:rPr>
        <w:t>Dane zostaną uzupełnione zgodnie z treścią oferty</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278755" cy="454660"/>
          <wp:effectExtent l="0" t="0" r="0" b="0"/>
          <wp:docPr id="5" name="Obraz 4" descr="DO_DRUKU_PL-Pasek_FE-CMYK-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DO_DRUKU_PL-Pasek_FE-CMYK-poziom"/>
                  <pic:cNvPicPr>
                    <a:picLocks noChangeAspect="1" noChangeArrowheads="1"/>
                  </pic:cNvPicPr>
                </pic:nvPicPr>
                <pic:blipFill>
                  <a:blip r:embed="rId1"/>
                  <a:stretch>
                    <a:fillRect/>
                  </a:stretch>
                </pic:blipFill>
                <pic:spPr bwMode="auto">
                  <a:xfrm>
                    <a:off x="0" y="0"/>
                    <a:ext cx="5278755" cy="45466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278755" cy="454660"/>
          <wp:effectExtent l="0" t="0" r="0" b="0"/>
          <wp:docPr id="6" name="Obraz 4" descr="DO_DRUKU_PL-Pasek_FE-CMYK-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4" descr="DO_DRUKU_PL-Pasek_FE-CMYK-poziom"/>
                  <pic:cNvPicPr>
                    <a:picLocks noChangeAspect="1" noChangeArrowheads="1"/>
                  </pic:cNvPicPr>
                </pic:nvPicPr>
                <pic:blipFill>
                  <a:blip r:embed="rId1"/>
                  <a:stretch>
                    <a:fillRect/>
                  </a:stretch>
                </pic:blipFill>
                <pic:spPr bwMode="auto">
                  <a:xfrm>
                    <a:off x="0" y="0"/>
                    <a:ext cx="5278755" cy="454660"/>
                  </a:xfrm>
                  <a:prstGeom prst="rect">
                    <a:avLst/>
                  </a:prstGeom>
                </pic:spPr>
              </pic:pic>
            </a:graphicData>
          </a:graphic>
        </wp:inline>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536" w:leader="none"/>
        <w:tab w:val="right" w:pos="9072" w:leader="none"/>
      </w:tabs>
      <w:spacing w:before="0" w:after="160"/>
      <w:rPr>
        <w:rFonts w:ascii="Liberation Serif" w:hAnsi="Liberation Serif" w:eastAsia="Liberation Serif" w:cs="Liberation Serif"/>
        <w:color w:val="000000"/>
      </w:rPr>
    </w:pPr>
    <w:r>
      <w:rPr/>
      <w:drawing>
        <wp:inline distT="0" distB="0" distL="0" distR="0">
          <wp:extent cx="5490210" cy="469900"/>
          <wp:effectExtent l="0" t="0" r="0" b="0"/>
          <wp:docPr id="7"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1" descr=""/>
                  <pic:cNvPicPr>
                    <a:picLocks noChangeAspect="1" noChangeArrowheads="1"/>
                  </pic:cNvPicPr>
                </pic:nvPicPr>
                <pic:blipFill>
                  <a:blip r:embed="rId1"/>
                  <a:stretch>
                    <a:fillRect/>
                  </a:stretch>
                </pic:blipFill>
                <pic:spPr bwMode="auto">
                  <a:xfrm>
                    <a:off x="0" y="0"/>
                    <a:ext cx="5490210" cy="469900"/>
                  </a:xfrm>
                  <a:prstGeom prst="rect">
                    <a:avLst/>
                  </a:prstGeom>
                </pic:spPr>
              </pic:pic>
            </a:graphicData>
          </a:graphic>
        </wp:inline>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536" w:leader="none"/>
        <w:tab w:val="right" w:pos="9072" w:leader="none"/>
      </w:tabs>
      <w:spacing w:before="0" w:after="160"/>
      <w:rPr>
        <w:rFonts w:ascii="Liberation Serif" w:hAnsi="Liberation Serif" w:eastAsia="Liberation Serif" w:cs="Liberation Serif"/>
        <w:color w:val="000000"/>
      </w:rPr>
    </w:pPr>
    <w:r>
      <w:rPr/>
      <w:drawing>
        <wp:inline distT="0" distB="0" distL="0" distR="0">
          <wp:extent cx="5490210" cy="469900"/>
          <wp:effectExtent l="0" t="0" r="0" b="0"/>
          <wp:docPr id="8"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
                  <pic:cNvPicPr>
                    <a:picLocks noChangeAspect="1" noChangeArrowheads="1"/>
                  </pic:cNvPicPr>
                </pic:nvPicPr>
                <pic:blipFill>
                  <a:blip r:embed="rId1"/>
                  <a:stretch>
                    <a:fillRect/>
                  </a:stretch>
                </pic:blipFill>
                <pic:spPr bwMode="auto">
                  <a:xfrm>
                    <a:off x="0" y="0"/>
                    <a:ext cx="5490210" cy="46990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360"/>
        </w:tabs>
        <w:ind w:left="360" w:hanging="360"/>
      </w:pPr>
      <w:rPr/>
    </w:lvl>
    <w:lvl w:ilvl="1">
      <w:start w:val="1"/>
      <w:numFmt w:val="decimal"/>
      <w:lvlText w:val="%2."/>
      <w:lvlJc w:val="left"/>
      <w:pPr>
        <w:tabs>
          <w:tab w:val="num" w:pos="644"/>
        </w:tabs>
        <w:ind w:left="644" w:hanging="360"/>
      </w:pPr>
      <w:rPr>
        <w:dstrike w:val="false"/>
        <w:strike w:val="false"/>
        <w:u w:val="none"/>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decimal"/>
      <w:suff w:val="nothing"/>
      <w:lvlText w:val="%1)"/>
      <w:lvlJc w:val="left"/>
      <w:pPr>
        <w:tabs>
          <w:tab w:val="num" w:pos="0"/>
        </w:tabs>
        <w:ind w:left="737" w:hanging="17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numFmt w:val="decimal"/>
      <w:lvlText w:val=""/>
      <w:lvlJc w:val="left"/>
      <w:pPr>
        <w:tabs>
          <w:tab w:val="num" w:pos="720"/>
        </w:tabs>
        <w:ind w:left="720" w:hanging="360"/>
      </w:pPr>
      <w:rPr>
        <w:sz w:val="20"/>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numFmt w:val="decimal"/>
      <w:lvlText w:val=""/>
      <w:lvlJc w:val="left"/>
      <w:pPr>
        <w:tabs>
          <w:tab w:val="num" w:pos="720"/>
        </w:tabs>
        <w:ind w:left="720" w:hanging="360"/>
      </w:pPr>
      <w:rPr>
        <w:sz w:val="20"/>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dstrike w:val="false"/>
        <w:strike w:val="false"/>
        <w:sz w:val="24"/>
        <w:u w:val="none"/>
        <w:b w:val="false"/>
        <w:szCs w:val="24"/>
        <w:bCs/>
        <w:rFonts w:ascii="Arial" w:hAnsi="Arial" w:cs="Arial"/>
        <w:color w:val="auto"/>
      </w:rPr>
    </w:lvl>
    <w:lvl w:ilvl="1">
      <w:start w:val="1"/>
      <w:isLgl/>
      <w:numFmt w:val="decimal"/>
      <w:lvlText w:val="%2)"/>
      <w:lvlJc w:val="left"/>
      <w:pPr>
        <w:tabs>
          <w:tab w:val="num" w:pos="0"/>
        </w:tabs>
        <w:ind w:left="1173" w:hanging="465"/>
      </w:pPr>
      <w:rPr>
        <w:rFonts w:ascii="Arial" w:hAnsi="Arial" w:eastAsia="Times New Roman" w:cs="Arial"/>
      </w:rPr>
    </w:lvl>
    <w:lvl w:ilvl="2">
      <w:start w:val="1"/>
      <w:isLgl/>
      <w:numFmt w:val="decimal"/>
      <w:lvlText w:val="%1.%2.%3"/>
      <w:lvlJc w:val="left"/>
      <w:pPr>
        <w:tabs>
          <w:tab w:val="num" w:pos="0"/>
        </w:tabs>
        <w:ind w:left="1776" w:hanging="720"/>
      </w:pPr>
      <w:rPr/>
    </w:lvl>
    <w:lvl w:ilvl="3">
      <w:start w:val="1"/>
      <w:isLgl/>
      <w:numFmt w:val="decimal"/>
      <w:lvlText w:val="%1.%2.%3.%4"/>
      <w:lvlJc w:val="left"/>
      <w:pPr>
        <w:tabs>
          <w:tab w:val="num" w:pos="0"/>
        </w:tabs>
        <w:ind w:left="2484" w:hanging="1080"/>
      </w:pPr>
      <w:rPr/>
    </w:lvl>
    <w:lvl w:ilvl="4">
      <w:start w:val="1"/>
      <w:isLgl/>
      <w:numFmt w:val="decimal"/>
      <w:lvlText w:val="%1.%2.%3.%4.%5"/>
      <w:lvlJc w:val="left"/>
      <w:pPr>
        <w:tabs>
          <w:tab w:val="num" w:pos="0"/>
        </w:tabs>
        <w:ind w:left="2832" w:hanging="1080"/>
      </w:pPr>
      <w:rPr/>
    </w:lvl>
    <w:lvl w:ilvl="5">
      <w:start w:val="1"/>
      <w:isLgl/>
      <w:numFmt w:val="decimal"/>
      <w:lvlText w:val="%1.%2.%3.%4.%5.%6"/>
      <w:lvlJc w:val="left"/>
      <w:pPr>
        <w:tabs>
          <w:tab w:val="num" w:pos="0"/>
        </w:tabs>
        <w:ind w:left="3540" w:hanging="1440"/>
      </w:pPr>
      <w:rPr/>
    </w:lvl>
    <w:lvl w:ilvl="6">
      <w:start w:val="1"/>
      <w:isLgl/>
      <w:numFmt w:val="decimal"/>
      <w:lvlText w:val="%1.%2.%3.%4.%5.%6.%7"/>
      <w:lvlJc w:val="left"/>
      <w:pPr>
        <w:tabs>
          <w:tab w:val="num" w:pos="0"/>
        </w:tabs>
        <w:ind w:left="3888" w:hanging="1440"/>
      </w:pPr>
      <w:rPr/>
    </w:lvl>
    <w:lvl w:ilvl="7">
      <w:start w:val="1"/>
      <w:isLgl/>
      <w:numFmt w:val="decimal"/>
      <w:lvlText w:val="%1.%2.%3.%4.%5.%6.%7.%8"/>
      <w:lvlJc w:val="left"/>
      <w:pPr>
        <w:tabs>
          <w:tab w:val="num" w:pos="0"/>
        </w:tabs>
        <w:ind w:left="4596" w:hanging="1800"/>
      </w:pPr>
      <w:rPr/>
    </w:lvl>
    <w:lvl w:ilvl="8">
      <w:start w:val="1"/>
      <w:isLgl/>
      <w:numFmt w:val="decimal"/>
      <w:lvlText w:val="%1.%2.%3.%4.%5.%6.%7.%8.%9"/>
      <w:lvlJc w:val="left"/>
      <w:pPr>
        <w:tabs>
          <w:tab w:val="num" w:pos="0"/>
        </w:tabs>
        <w:ind w:left="4944" w:hanging="1800"/>
      </w:pPr>
      <w:rPr/>
    </w:lvl>
  </w:abstractNum>
  <w:abstractNum w:abstractNumId="8">
    <w:lvl w:ilvl="0">
      <w:start w:val="1"/>
      <w:numFmt w:val="decimal"/>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9">
    <w:lvl w:ilvl="0">
      <w:start w:val="1"/>
      <w:numFmt w:val="decimal"/>
      <w:lvlText w:val="%1."/>
      <w:lvlJc w:val="left"/>
      <w:pPr>
        <w:tabs>
          <w:tab w:val="num" w:pos="0"/>
        </w:tabs>
        <w:ind w:left="360" w:hanging="360"/>
      </w:pPr>
      <w:rPr>
        <w:b w:val="false"/>
        <w:bCs/>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0">
    <w:lvl w:ilvl="0">
      <w:start w:val="1"/>
      <w:numFmt w:val="decimal"/>
      <w:lvlText w:val="%1)"/>
      <w:lvlJc w:val="left"/>
      <w:pPr>
        <w:tabs>
          <w:tab w:val="num" w:pos="0"/>
        </w:tabs>
        <w:ind w:left="928" w:hanging="360"/>
      </w:pPr>
      <w:rPr>
        <w:b w:val="false"/>
        <w:bCs/>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11">
    <w:lvl w:ilvl="0">
      <w:start w:val="1"/>
      <w:numFmt w:val="decimal"/>
      <w:lvlText w:val="%1."/>
      <w:lvlJc w:val="left"/>
      <w:pPr>
        <w:tabs>
          <w:tab w:val="num" w:pos="0"/>
        </w:tabs>
        <w:ind w:left="360" w:hanging="360"/>
      </w:pPr>
      <w:rPr>
        <w:b w:val="false"/>
        <w:bCs/>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2">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790" w:hanging="360"/>
      </w:pPr>
      <w:rPr/>
    </w:lvl>
    <w:lvl w:ilvl="2">
      <w:start w:val="1"/>
      <w:numFmt w:val="lowerRoman"/>
      <w:lvlText w:val="%3."/>
      <w:lvlJc w:val="right"/>
      <w:pPr>
        <w:tabs>
          <w:tab w:val="num" w:pos="0"/>
        </w:tabs>
        <w:ind w:left="2510" w:hanging="180"/>
      </w:pPr>
      <w:rPr/>
    </w:lvl>
    <w:lvl w:ilvl="3">
      <w:start w:val="1"/>
      <w:numFmt w:val="decimal"/>
      <w:lvlText w:val="%4."/>
      <w:lvlJc w:val="left"/>
      <w:pPr>
        <w:tabs>
          <w:tab w:val="num" w:pos="0"/>
        </w:tabs>
        <w:ind w:left="3230" w:hanging="360"/>
      </w:pPr>
      <w:rPr/>
    </w:lvl>
    <w:lvl w:ilvl="4">
      <w:start w:val="1"/>
      <w:numFmt w:val="lowerLetter"/>
      <w:lvlText w:val="%5."/>
      <w:lvlJc w:val="left"/>
      <w:pPr>
        <w:tabs>
          <w:tab w:val="num" w:pos="0"/>
        </w:tabs>
        <w:ind w:left="3950" w:hanging="360"/>
      </w:pPr>
      <w:rPr/>
    </w:lvl>
    <w:lvl w:ilvl="5">
      <w:start w:val="1"/>
      <w:numFmt w:val="lowerRoman"/>
      <w:lvlText w:val="%6."/>
      <w:lvlJc w:val="right"/>
      <w:pPr>
        <w:tabs>
          <w:tab w:val="num" w:pos="0"/>
        </w:tabs>
        <w:ind w:left="4670" w:hanging="180"/>
      </w:pPr>
      <w:rPr/>
    </w:lvl>
    <w:lvl w:ilvl="6">
      <w:start w:val="1"/>
      <w:numFmt w:val="decimal"/>
      <w:lvlText w:val="%7."/>
      <w:lvlJc w:val="left"/>
      <w:pPr>
        <w:tabs>
          <w:tab w:val="num" w:pos="0"/>
        </w:tabs>
        <w:ind w:left="5390" w:hanging="360"/>
      </w:pPr>
      <w:rPr/>
    </w:lvl>
    <w:lvl w:ilvl="7">
      <w:start w:val="1"/>
      <w:numFmt w:val="lowerLetter"/>
      <w:lvlText w:val="%8."/>
      <w:lvlJc w:val="left"/>
      <w:pPr>
        <w:tabs>
          <w:tab w:val="num" w:pos="0"/>
        </w:tabs>
        <w:ind w:left="6110" w:hanging="360"/>
      </w:pPr>
      <w:rPr/>
    </w:lvl>
    <w:lvl w:ilvl="8">
      <w:start w:val="1"/>
      <w:numFmt w:val="lowerRoman"/>
      <w:lvlText w:val="%9."/>
      <w:lvlJc w:val="right"/>
      <w:pPr>
        <w:tabs>
          <w:tab w:val="num" w:pos="0"/>
        </w:tabs>
        <w:ind w:left="6830" w:hanging="180"/>
      </w:pPr>
      <w:rPr/>
    </w:lvl>
  </w:abstractNum>
  <w:abstractNum w:abstractNumId="1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4">
    <w:lvl w:ilvl="0">
      <w:start w:val="1"/>
      <w:numFmt w:val="decimal"/>
      <w:lvlText w:val="%1."/>
      <w:lvlJc w:val="left"/>
      <w:pPr>
        <w:tabs>
          <w:tab w:val="num" w:pos="0"/>
        </w:tabs>
        <w:ind w:left="360" w:hanging="360"/>
      </w:pPr>
      <w:rPr>
        <w:b w:val="false"/>
        <w:bCs/>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5">
    <w:lvl w:ilvl="0">
      <w:start w:val="1"/>
      <w:numFmt w:val="decimal"/>
      <w:lvlText w:val="%1."/>
      <w:lvlJc w:val="left"/>
      <w:pPr>
        <w:tabs>
          <w:tab w:val="num" w:pos="0"/>
        </w:tabs>
        <w:ind w:left="360" w:hanging="360"/>
      </w:pPr>
      <w:rPr>
        <w:b w:val="false"/>
        <w:bCs/>
        <w:color w:val="auto"/>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6">
    <w:lvl w:ilvl="0">
      <w:start w:val="1"/>
      <w:numFmt w:val="decimal"/>
      <w:lvlText w:val="%1."/>
      <w:lvlJc w:val="left"/>
      <w:pPr>
        <w:tabs>
          <w:tab w:val="num" w:pos="0"/>
        </w:tabs>
        <w:ind w:left="360" w:hanging="360"/>
      </w:pPr>
      <w:rPr>
        <w:b w:val="false"/>
        <w:bCs/>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7">
    <w:lvl w:ilvl="0">
      <w:start w:val="1"/>
      <w:numFmt w:val="decimal"/>
      <w:lvlText w:val="%1)"/>
      <w:lvlJc w:val="left"/>
      <w:pPr>
        <w:tabs>
          <w:tab w:val="num" w:pos="0"/>
        </w:tabs>
        <w:ind w:left="1440" w:hanging="360"/>
      </w:pPr>
      <w:rPr>
        <w:sz w:val="24"/>
        <w:szCs w:val="24"/>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8">
    <w:lvl w:ilvl="0">
      <w:start w:val="10"/>
      <w:numFmt w:val="decimal"/>
      <w:lvlText w:val="%1."/>
      <w:lvlJc w:val="left"/>
      <w:pPr>
        <w:tabs>
          <w:tab w:val="num" w:pos="0"/>
        </w:tabs>
        <w:ind w:left="720" w:hanging="360"/>
      </w:pPr>
      <w:rPr>
        <w:b w:val="false"/>
        <w:bCs w:val="false"/>
        <w:rFonts w:eastAsia="" w:eastAsiaTheme="minorEastAsia"/>
      </w:rPr>
    </w:lvl>
    <w:lvl w:ilvl="1">
      <w:start w:val="1"/>
      <w:numFmt w:val="lowerLetter"/>
      <w:lvlText w:val="%2."/>
      <w:lvlJc w:val="left"/>
      <w:pPr>
        <w:tabs>
          <w:tab w:val="num" w:pos="0"/>
        </w:tabs>
        <w:ind w:left="644"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lowerLetter"/>
      <w:lvlText w:val="%1)"/>
      <w:lvlJc w:val="left"/>
      <w:pPr>
        <w:tabs>
          <w:tab w:val="num" w:pos="0"/>
        </w:tabs>
        <w:ind w:left="825" w:hanging="360"/>
      </w:pPr>
      <w:rPr/>
    </w:lvl>
    <w:lvl w:ilvl="1">
      <w:start w:val="1"/>
      <w:numFmt w:val="lowerLetter"/>
      <w:lvlText w:val="%2."/>
      <w:lvlJc w:val="left"/>
      <w:pPr>
        <w:tabs>
          <w:tab w:val="num" w:pos="0"/>
        </w:tabs>
        <w:ind w:left="1545" w:hanging="360"/>
      </w:pPr>
      <w:rPr/>
    </w:lvl>
    <w:lvl w:ilvl="2">
      <w:start w:val="1"/>
      <w:numFmt w:val="lowerRoman"/>
      <w:lvlText w:val="%3."/>
      <w:lvlJc w:val="right"/>
      <w:pPr>
        <w:tabs>
          <w:tab w:val="num" w:pos="0"/>
        </w:tabs>
        <w:ind w:left="2265" w:hanging="180"/>
      </w:pPr>
      <w:rPr/>
    </w:lvl>
    <w:lvl w:ilvl="3">
      <w:start w:val="1"/>
      <w:numFmt w:val="decimal"/>
      <w:lvlText w:val="%4."/>
      <w:lvlJc w:val="left"/>
      <w:pPr>
        <w:tabs>
          <w:tab w:val="num" w:pos="0"/>
        </w:tabs>
        <w:ind w:left="2985" w:hanging="360"/>
      </w:pPr>
      <w:rPr/>
    </w:lvl>
    <w:lvl w:ilvl="4">
      <w:start w:val="1"/>
      <w:numFmt w:val="lowerLetter"/>
      <w:lvlText w:val="%5."/>
      <w:lvlJc w:val="left"/>
      <w:pPr>
        <w:tabs>
          <w:tab w:val="num" w:pos="0"/>
        </w:tabs>
        <w:ind w:left="3705" w:hanging="360"/>
      </w:pPr>
      <w:rPr/>
    </w:lvl>
    <w:lvl w:ilvl="5">
      <w:start w:val="1"/>
      <w:numFmt w:val="lowerRoman"/>
      <w:lvlText w:val="%6."/>
      <w:lvlJc w:val="right"/>
      <w:pPr>
        <w:tabs>
          <w:tab w:val="num" w:pos="0"/>
        </w:tabs>
        <w:ind w:left="4425" w:hanging="180"/>
      </w:pPr>
      <w:rPr/>
    </w:lvl>
    <w:lvl w:ilvl="6">
      <w:start w:val="1"/>
      <w:numFmt w:val="decimal"/>
      <w:lvlText w:val="%7."/>
      <w:lvlJc w:val="left"/>
      <w:pPr>
        <w:tabs>
          <w:tab w:val="num" w:pos="0"/>
        </w:tabs>
        <w:ind w:left="5145" w:hanging="360"/>
      </w:pPr>
      <w:rPr/>
    </w:lvl>
    <w:lvl w:ilvl="7">
      <w:start w:val="1"/>
      <w:numFmt w:val="lowerLetter"/>
      <w:lvlText w:val="%8."/>
      <w:lvlJc w:val="left"/>
      <w:pPr>
        <w:tabs>
          <w:tab w:val="num" w:pos="0"/>
        </w:tabs>
        <w:ind w:left="5865" w:hanging="360"/>
      </w:pPr>
      <w:rPr/>
    </w:lvl>
    <w:lvl w:ilvl="8">
      <w:start w:val="1"/>
      <w:numFmt w:val="lowerRoman"/>
      <w:lvlText w:val="%9."/>
      <w:lvlJc w:val="right"/>
      <w:pPr>
        <w:tabs>
          <w:tab w:val="num" w:pos="0"/>
        </w:tabs>
        <w:ind w:left="6585" w:hanging="180"/>
      </w:pPr>
      <w:rPr/>
    </w:lvl>
  </w:abstractNum>
  <w:abstractNum w:abstractNumId="20">
    <w:lvl w:ilvl="0">
      <w:start w:val="20"/>
      <w:numFmt w:val="decimal"/>
      <w:lvlText w:val="%1."/>
      <w:lvlJc w:val="left"/>
      <w:pPr>
        <w:tabs>
          <w:tab w:val="num" w:pos="0"/>
        </w:tabs>
        <w:ind w:left="927" w:hanging="360"/>
      </w:pPr>
      <w:rPr>
        <w:sz w:val="24"/>
        <w:szCs w:val="24"/>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lowerLett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4">
    <w:lvl w:ilvl="0">
      <w:start w:val="19"/>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08"/>
  <w:autoHyphenation w:val="true"/>
  <w:hyphenationZone w:val="425"/>
  <w:footnotePr>
    <w:numFmt w:val="decimal"/>
    <w:footnote w:id="0"/>
    <w:footnote w:id="1"/>
  </w:foot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StopkaZnak" w:customStyle="1">
    <w:name w:val="Stopka Znak"/>
    <w:basedOn w:val="DefaultParagraphFont"/>
    <w:uiPriority w:val="99"/>
    <w:qFormat/>
    <w:rsid w:val="00962ce8"/>
    <w:rPr>
      <w:rFonts w:eastAsia="Times New Roman"/>
      <w:lang w:eastAsia="pl-PL"/>
    </w:rPr>
  </w:style>
  <w:style w:type="character" w:styleId="TekstprzypisudolnegoZnak" w:customStyle="1">
    <w:name w:val="Tekst przypisu dolnego Znak"/>
    <w:basedOn w:val="DefaultParagraphFont"/>
    <w:uiPriority w:val="99"/>
    <w:qFormat/>
    <w:rsid w:val="00962ce8"/>
    <w:rPr>
      <w:rFonts w:eastAsia="Times New Roman"/>
      <w:sz w:val="20"/>
      <w:szCs w:val="20"/>
      <w:lang w:eastAsia="pl-PL"/>
    </w:rPr>
  </w:style>
  <w:style w:type="character" w:styleId="Znakiprzypiswdolnych" w:customStyle="1">
    <w:name w:val="Znaki przypisów dolnych"/>
    <w:unhideWhenUsed/>
    <w:qFormat/>
    <w:rsid w:val="00962ce8"/>
    <w:rPr>
      <w:vertAlign w:val="superscript"/>
    </w:rPr>
  </w:style>
  <w:style w:type="character" w:styleId="FootnoteReference">
    <w:name w:val="Footnote Reference"/>
    <w:rPr>
      <w:vertAlign w:val="superscript"/>
    </w:rPr>
  </w:style>
  <w:style w:type="character" w:styleId="TekstdymkaZnak" w:customStyle="1">
    <w:name w:val="Tekst dymka Znak"/>
    <w:basedOn w:val="DefaultParagraphFont"/>
    <w:link w:val="BalloonText"/>
    <w:uiPriority w:val="99"/>
    <w:semiHidden/>
    <w:qFormat/>
    <w:rsid w:val="00a509da"/>
    <w:rPr>
      <w:rFonts w:ascii="Tahoma" w:hAnsi="Tahoma" w:cs="Tahoma"/>
      <w:sz w:val="16"/>
      <w:szCs w:val="16"/>
    </w:rPr>
  </w:style>
  <w:style w:type="character" w:styleId="NagwekZnak" w:customStyle="1">
    <w:name w:val="Nagłówek Znak"/>
    <w:basedOn w:val="DefaultParagraphFont"/>
    <w:uiPriority w:val="99"/>
    <w:qFormat/>
    <w:rsid w:val="00a82b38"/>
    <w:rPr/>
  </w:style>
  <w:style w:type="character" w:styleId="Annotationreference">
    <w:name w:val="annotation reference"/>
    <w:basedOn w:val="DefaultParagraphFont"/>
    <w:uiPriority w:val="99"/>
    <w:semiHidden/>
    <w:unhideWhenUsed/>
    <w:qFormat/>
    <w:rsid w:val="00fa1bd4"/>
    <w:rPr>
      <w:sz w:val="16"/>
      <w:szCs w:val="16"/>
    </w:rPr>
  </w:style>
  <w:style w:type="character" w:styleId="TekstkomentarzaZnak" w:customStyle="1">
    <w:name w:val="Tekst komentarza Znak"/>
    <w:basedOn w:val="DefaultParagraphFont"/>
    <w:link w:val="Annotationtext"/>
    <w:uiPriority w:val="99"/>
    <w:qFormat/>
    <w:rsid w:val="00fa1bd4"/>
    <w:rPr>
      <w:sz w:val="20"/>
      <w:szCs w:val="20"/>
    </w:rPr>
  </w:style>
  <w:style w:type="character" w:styleId="TematkomentarzaZnak" w:customStyle="1">
    <w:name w:val="Temat komentarza Znak"/>
    <w:basedOn w:val="TekstkomentarzaZnak"/>
    <w:link w:val="Annotationsubject"/>
    <w:uiPriority w:val="99"/>
    <w:semiHidden/>
    <w:qFormat/>
    <w:rsid w:val="00fa1bd4"/>
    <w:rPr>
      <w:b/>
      <w:bCs/>
      <w:sz w:val="20"/>
      <w:szCs w:val="20"/>
    </w:rPr>
  </w:style>
  <w:style w:type="character" w:styleId="Hyperlink">
    <w:name w:val="Hyperlink"/>
    <w:rPr>
      <w:color w:val="000080"/>
      <w:u w:val="single"/>
    </w:rPr>
  </w:style>
  <w:style w:type="character" w:styleId="Znakiprzypiswkocowych" w:customStyle="1">
    <w:name w:val="Znaki przypisów końcowych"/>
    <w:qFormat/>
    <w:rPr>
      <w:vertAlign w:val="superscript"/>
    </w:rPr>
  </w:style>
  <w:style w:type="character" w:styleId="EndnoteReference">
    <w:name w:val="Endnote Reference"/>
    <w:rPr>
      <w:vertAlign w:val="superscript"/>
    </w:rPr>
  </w:style>
  <w:style w:type="character" w:styleId="FontStyle38" w:customStyle="1">
    <w:name w:val="Font Style38"/>
    <w:basedOn w:val="DefaultParagraphFont"/>
    <w:qFormat/>
    <w:rPr>
      <w:rFonts w:ascii="Arial Unicode MS" w:hAnsi="Arial Unicode MS" w:eastAsia="Arial Unicode MS" w:cs="Arial Unicode MS"/>
      <w:sz w:val="16"/>
      <w:szCs w:val="16"/>
    </w:rPr>
  </w:style>
  <w:style w:type="character" w:styleId="Znakiwypunktowania" w:customStyle="1">
    <w:name w:val="Znaki wypunktowania"/>
    <w:qFormat/>
    <w:rPr>
      <w:rFonts w:ascii="OpenSymbol" w:hAnsi="OpenSymbol" w:eastAsia="OpenSymbol" w:cs="OpenSymbol"/>
    </w:rPr>
  </w:style>
  <w:style w:type="character" w:styleId="Znakinumeracji" w:customStyle="1">
    <w:name w:val="Znaki numeracji"/>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a82b38"/>
    <w:pPr>
      <w:tabs>
        <w:tab w:val="clear" w:pos="708"/>
        <w:tab w:val="center" w:pos="4536" w:leader="none"/>
        <w:tab w:val="right" w:pos="9072" w:leader="none"/>
      </w:tabs>
      <w:spacing w:lineRule="auto" w:line="240" w:before="0" w:after="0"/>
    </w:pPr>
    <w:rPr/>
  </w:style>
  <w:style w:type="paragraph" w:styleId="Caption1">
    <w:name w:val="caption1"/>
    <w:basedOn w:val="Normal"/>
    <w:qFormat/>
    <w:pPr>
      <w:suppressLineNumbers/>
      <w:spacing w:before="120" w:after="120"/>
    </w:pPr>
    <w:rPr>
      <w:rFonts w:cs="Arial"/>
      <w:i/>
      <w:iCs/>
      <w:sz w:val="24"/>
      <w:szCs w:val="24"/>
    </w:rPr>
  </w:style>
  <w:style w:type="paragraph" w:styleId="Footer">
    <w:name w:val="Footer"/>
    <w:basedOn w:val="Normal"/>
    <w:link w:val="StopkaZnak"/>
    <w:uiPriority w:val="99"/>
    <w:unhideWhenUsed/>
    <w:rsid w:val="00962ce8"/>
    <w:pPr>
      <w:tabs>
        <w:tab w:val="clear" w:pos="708"/>
        <w:tab w:val="center" w:pos="4536" w:leader="none"/>
        <w:tab w:val="right" w:pos="9072" w:leader="none"/>
      </w:tabs>
      <w:spacing w:lineRule="auto" w:line="240" w:before="0" w:after="0"/>
    </w:pPr>
    <w:rPr>
      <w:rFonts w:eastAsia="Times New Roman"/>
      <w:lang w:eastAsia="pl-PL"/>
    </w:rPr>
  </w:style>
  <w:style w:type="paragraph" w:styleId="FootnoteText">
    <w:name w:val="Footnote Text"/>
    <w:basedOn w:val="Normal"/>
    <w:link w:val="TekstprzypisudolnegoZnak"/>
    <w:uiPriority w:val="99"/>
    <w:unhideWhenUsed/>
    <w:qFormat/>
    <w:rsid w:val="00962ce8"/>
    <w:pPr>
      <w:spacing w:lineRule="auto" w:line="240" w:before="0" w:after="0"/>
    </w:pPr>
    <w:rPr>
      <w:rFonts w:eastAsia="Times New Roman"/>
      <w:sz w:val="20"/>
      <w:szCs w:val="20"/>
      <w:lang w:eastAsia="pl-PL"/>
    </w:rPr>
  </w:style>
  <w:style w:type="paragraph" w:styleId="BalloonText">
    <w:name w:val="Balloon Text"/>
    <w:basedOn w:val="Normal"/>
    <w:link w:val="TekstdymkaZnak"/>
    <w:uiPriority w:val="99"/>
    <w:semiHidden/>
    <w:unhideWhenUsed/>
    <w:qFormat/>
    <w:rsid w:val="00a509da"/>
    <w:pPr>
      <w:spacing w:lineRule="auto" w:line="240" w:before="0" w:after="0"/>
    </w:pPr>
    <w:rPr>
      <w:rFonts w:ascii="Tahoma" w:hAnsi="Tahoma" w:cs="Tahoma"/>
      <w:sz w:val="16"/>
      <w:szCs w:val="16"/>
    </w:rPr>
  </w:style>
  <w:style w:type="paragraph" w:styleId="ListParagraph">
    <w:name w:val="List Paragraph"/>
    <w:basedOn w:val="Normal"/>
    <w:uiPriority w:val="34"/>
    <w:qFormat/>
    <w:rsid w:val="00676dd6"/>
    <w:pPr>
      <w:spacing w:before="0" w:after="160"/>
      <w:ind w:left="720"/>
      <w:contextualSpacing/>
    </w:pPr>
    <w:rPr/>
  </w:style>
  <w:style w:type="paragraph" w:styleId="Annotationtext">
    <w:name w:val="annotation text"/>
    <w:basedOn w:val="Normal"/>
    <w:link w:val="TekstkomentarzaZnak"/>
    <w:uiPriority w:val="99"/>
    <w:unhideWhenUsed/>
    <w:qFormat/>
    <w:rsid w:val="00fa1bd4"/>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fa1bd4"/>
    <w:pPr/>
    <w:rPr>
      <w:b/>
      <w:bCs/>
    </w:rPr>
  </w:style>
  <w:style w:type="paragraph" w:styleId="NormalWeb">
    <w:name w:val="Normal (Web)"/>
    <w:basedOn w:val="Normal"/>
    <w:uiPriority w:val="99"/>
    <w:qFormat/>
    <w:rsid w:val="005809a4"/>
    <w:pPr>
      <w:spacing w:lineRule="atLeast" w:line="360" w:before="96" w:after="120"/>
    </w:pPr>
    <w:rPr>
      <w:rFonts w:ascii="Times New Roman" w:hAnsi="Times New Roman" w:eastAsia="Times New Roman" w:cs="Times New Roman"/>
      <w:sz w:val="24"/>
      <w:szCs w:val="24"/>
      <w:lang w:eastAsia="pl-PL"/>
    </w:rPr>
  </w:style>
  <w:style w:type="paragraph" w:styleId="Default" w:customStyle="1">
    <w:name w:val="Default"/>
    <w:qFormat/>
    <w:rsid w:val="00f10e8e"/>
    <w:pPr>
      <w:widowControl/>
      <w:suppressAutoHyphens w:val="true"/>
      <w:bidi w:val="0"/>
      <w:spacing w:before="0" w:after="0"/>
      <w:jc w:val="left"/>
    </w:pPr>
    <w:rPr>
      <w:rFonts w:ascii="Times New Roman" w:hAnsi="Times New Roman" w:eastAsia="Calibri" w:cs="Times New Roman"/>
      <w:color w:val="000000"/>
      <w:kern w:val="0"/>
      <w:sz w:val="24"/>
      <w:szCs w:val="24"/>
      <w:lang w:eastAsia="pl-PL" w:val="pl-PL"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962ce8"/>
    <w:rPr>
      <w:lang w:eastAsia="pl-PL"/>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cpr@powiatwielicki.pl" TargetMode="External"/><Relationship Id="rId3" Type="http://schemas.openxmlformats.org/officeDocument/2006/relationships/hyperlink" Target="mailto:iod@iods.pl"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_rels/header5.xml.rels><?xml version="1.0" encoding="UTF-8"?>
<Relationships xmlns="http://schemas.openxmlformats.org/package/2006/relationships"><Relationship Id="rId1" Type="http://schemas.openxmlformats.org/officeDocument/2006/relationships/image" Target="media/image2.jpeg"/>
</Relationships>
</file>

<file path=word/_rels/header6.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B54AC-BF79-4523-B50A-9E193F7B9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Application>LibreOffice/24.2.2.2$Windows_X86_64 LibreOffice_project/d56cc158d8a96260b836f100ef4b4ef25d6f1a01</Application>
  <AppVersion>15.0000</AppVersion>
  <Pages>37</Pages>
  <Words>8779</Words>
  <Characters>60587</Characters>
  <CharactersWithSpaces>69234</CharactersWithSpaces>
  <Paragraphs>484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2025-05-29T07:55:00Z</dcterms:created>
  <dc:creator>Kasia</dc:creator>
  <dc:description/>
  <dc:language>pl-PL</dc:language>
  <cp:lastModifiedBy/>
  <cp:lastPrinted>2026-07-13T13:48:16Z</cp:lastPrinted>
  <dcterms:modified xsi:type="dcterms:W3CDTF">2026-07-13T14:12:56Z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