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  <w:jc w:val="both"/>
      </w:pPr>
      <w:r>
        <w:t xml:space="preserve">Załącznik nr 4 do SWZ</w:t>
      </w:r>
    </w:p>
    <w:p>
      <w:pPr>
        <w:pStyle w:val="BodyText"/>
        <w:jc w:val="center"/>
      </w:pPr>
      <w:r>
        <w:t xml:space="preserve">WYKAZ OSÓB</w:t>
      </w:r>
    </w:p>
    <w:p>
      <w:pPr>
        <w:pStyle w:val="BodyText"/>
        <w:jc w:val="both"/>
      </w:pPr>
      <w:r>
        <w:t xml:space="preserve">skierowanych przez Wykonawcę do realizacji zamówienia</w:t>
      </w:r>
    </w:p>
    <w:p>
      <w:pPr>
        <w:pStyle w:val="BodyText"/>
        <w:jc w:val="both"/>
      </w:pPr>
      <w:r>
        <w:t xml:space="preserve">składany wraz z ofertą na podstawie art. 274 ust. 2 ustawy Pzp</w:t>
      </w:r>
    </w:p>
    <w:p>
      <w:pPr>
        <w:pStyle w:val="BodyText"/>
        <w:jc w:val="both"/>
      </w:pPr>
      <w:r>
        <w:t xml:space="preserve">w postępowaniu nr ZSCKR-34-340-22-26</w:t>
      </w:r>
    </w:p>
    <w:p>
      <w:pPr>
        <w:pStyle w:val="BodyText"/>
        <w:jc w:val="both"/>
      </w:pPr>
      <w:r>
        <w:t xml:space="preserve">„Przebudowa instalacji grzewczej w budynku warsztatów mechanicznych”</w:t>
      </w:r>
    </w:p>
    <w:p>
      <w:pPr>
        <w:pStyle w:val="BodyText"/>
        <w:jc w:val="both"/>
      </w:pPr>
      <w:r>
        <w:t xml:space="preserve">Wykonawca: …………………………………………………………… (nazwa i adres)</w:t>
      </w:r>
    </w:p>
    <w:p>
      <w:pPr>
        <w:pStyle w:val="BodyText"/>
        <w:jc w:val="both"/>
      </w:pPr>
      <w:r>
        <w:t xml:space="preserve">Oświadczam, że do realizacji zamówienia skierowane zostaną niżej</w:t>
      </w:r>
      <w:r>
        <w:t xml:space="preserve"> </w:t>
      </w:r>
      <w:r>
        <w:t xml:space="preserve">wymienione osoby, potwierdzające spełnianie warunku udziału w</w:t>
      </w:r>
      <w:r>
        <w:t xml:space="preserve"> </w:t>
      </w:r>
      <w:r>
        <w:t xml:space="preserve">postępowaniu określonego w Rozdziale V SWZ (dysponowanie kierownikiem</w:t>
      </w:r>
      <w:r>
        <w:t xml:space="preserve"> </w:t>
      </w:r>
      <w:r>
        <w:t xml:space="preserve">budowy posiadającym uprawnienia budowlane do kierowania robotami w</w:t>
      </w:r>
      <w:r>
        <w:t xml:space="preserve"> </w:t>
      </w:r>
      <w:r>
        <w:t xml:space="preserve">specjalności instalacyjnej w zakresie sieci, instalacji i urządzeń</w:t>
      </w:r>
      <w:r>
        <w:t xml:space="preserve"> </w:t>
      </w:r>
      <w:r>
        <w:t xml:space="preserve">cieplnych, wentylacyjnych, gazowych, wodociągowych i kanalizacyjnych</w:t>
      </w:r>
      <w:r>
        <w:t xml:space="preserve"> </w:t>
      </w:r>
      <w:r>
        <w:t xml:space="preserve">oraz w specjalności instalacyjnej w zakresie sieci, instalacji i</w:t>
      </w:r>
      <w:r>
        <w:t xml:space="preserve"> </w:t>
      </w:r>
      <w:r>
        <w:t xml:space="preserve">urządzeń elektrycznych i elektroenergetycznych):</w:t>
      </w:r>
    </w:p>
    <w:tbl>
      <w:tblPr>
        <w:tblStyle w:val="Table"/>
        <w:tblW w:type="pct" w:w="4867"/>
        <w:tblLayout w:type="fixed"/>
        <w:tblLook w:firstRow="1" w:lastRow="0" w:firstColumn="0" w:lastColumn="0" w:noHBand="0" w:noVBand="0" w:val="0020"/>
      </w:tblPr>
      <w:tblGrid>
        <w:gridCol w:w="950"/>
        <w:gridCol w:w="1795"/>
        <w:gridCol w:w="1478"/>
        <w:gridCol w:w="1900"/>
        <w:gridCol w:w="1584"/>
      </w:tblGrid>
      <w:tr>
        <w:trPr>
          <w:tblHeader w:val="on"/>
        </w:trPr>
        <w:tc>
          <w:tcPr/>
          <w:p>
            <w:pPr>
              <w:pStyle w:val="Compact"/>
              <w:jc w:val="center"/>
            </w:pPr>
            <w:r>
              <w:t xml:space="preserve">Lp.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Imię i nazwisko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Funkcja w</w:t>
            </w:r>
            <w:r>
              <w:t xml:space="preserve"> </w:t>
            </w:r>
            <w:r>
              <w:t xml:space="preserve">realizacji</w:t>
            </w:r>
            <w:r>
              <w:t xml:space="preserve"> </w:t>
            </w:r>
            <w:r>
              <w:t xml:space="preserve">zamówienia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Uprawnienia</w:t>
            </w:r>
            <w:r>
              <w:t xml:space="preserve"> </w:t>
            </w:r>
            <w:r>
              <w:t xml:space="preserve">budowlane</w:t>
            </w:r>
            <w:r>
              <w:t xml:space="preserve"> </w:t>
            </w:r>
            <w:r>
              <w:t xml:space="preserve">(specjalność, nr,</w:t>
            </w:r>
            <w:r>
              <w:t xml:space="preserve"> </w:t>
            </w:r>
            <w:r>
              <w:t xml:space="preserve">zakres)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Podstawa</w:t>
            </w:r>
            <w:r>
              <w:t xml:space="preserve"> </w:t>
            </w:r>
            <w:r>
              <w:t xml:space="preserve">dysponowania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  <w:jc w:val="both"/>
      </w:pPr>
      <w:r>
        <w:t xml:space="preserve">Oświadczam, że osoby, które będą uczestniczyć w wykonywaniu zamówienia,</w:t>
      </w:r>
      <w:r>
        <w:t xml:space="preserve"> </w:t>
      </w:r>
      <w:r>
        <w:t xml:space="preserve">posiadają wymagane uprawnienia oraz przynależą do właściwej izby</w:t>
      </w:r>
      <w:r>
        <w:t xml:space="preserve"> </w:t>
      </w:r>
      <w:r>
        <w:t xml:space="preserve">samorządu zawodowego, jeżeli taki obowiązek wynika z odrębnych</w:t>
      </w:r>
      <w:r>
        <w:t xml:space="preserve"> </w:t>
      </w:r>
      <w:r>
        <w:t xml:space="preserve">przepisów.</w:t>
      </w:r>
    </w:p>
    <w:p>
      <w:pPr>
        <w:pStyle w:val="BodyText"/>
        <w:jc w:val="both"/>
      </w:pPr>
      <w:r>
        <w:t xml:space="preserve">Oświadczam, że wszystkie informacje podane w niniejszym wykazie są</w:t>
      </w:r>
      <w:r>
        <w:t xml:space="preserve"> </w:t>
      </w:r>
      <w:r>
        <w:t xml:space="preserve">aktualne i zgodne ze stanem faktycznym.</w:t>
      </w:r>
    </w:p>
    <w:p>
      <w:pPr>
        <w:pStyle w:val="BodyText"/>
        <w:jc w:val="both"/>
      </w:pPr>
      <w:r>
        <w:t xml:space="preserve">………………………………………………</w:t>
      </w:r>
    </w:p>
    <w:p>
      <w:pPr>
        <w:pStyle w:val="BodyText"/>
        <w:jc w:val="both"/>
      </w:pPr>
      <w:r>
        <w:t xml:space="preserve">(podpis elektroniczny osoby uprawnionej)</w:t>
      </w:r>
    </w:p>
    <w:sectPr>
      <w:headerReference w:type="default" r:id="rIdHdr1"/>
      <w:footerReference w:type="default" r:id="rIdFtr1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lvetica" w:hAnsi="Helvetica" w:cs="Helvetica"/>
        <w:color w:val="595959"/>
        <w:sz w:val="16"/>
      </w:rPr>
      <w:t xml:space="preserve">Strona </w:t>
    </w:r>
    <w:r>
      <w:rPr>
        <w:rFonts w:ascii="Helvetica" w:hAnsi="Helvetica" w:cs="Helvetica"/>
        <w:color w:val="595959"/>
        <w:sz w:val="16"/>
      </w:rPr>
      <w:fldChar w:fldCharType="begin"/>
    </w:r>
    <w:r>
      <w:rPr>
        <w:rFonts w:ascii="Helvetica" w:hAnsi="Helvetica" w:cs="Helvetica"/>
        <w:color w:val="595959"/>
        <w:sz w:val="16"/>
      </w:rPr>
      <w:instrText xml:space="preserve"> PAGE </w:instrText>
    </w:r>
    <w:r>
      <w:rPr>
        <w:rFonts w:ascii="Helvetica" w:hAnsi="Helvetica" w:cs="Helvetica"/>
        <w:color w:val="595959"/>
        <w:sz w:val="16"/>
      </w:rPr>
      <w:fldChar w:fldCharType="separate"/>
    </w:r>
    <w:r>
      <w:rPr>
        <w:rFonts w:ascii="Helvetica" w:hAnsi="Helvetica" w:cs="Helvetica"/>
        <w:color w:val="595959"/>
        <w:sz w:val="16"/>
      </w:rPr>
      <w:t>1</w:t>
    </w:r>
    <w:r>
      <w:rPr>
        <w:rFonts w:ascii="Helvetica" w:hAnsi="Helvetica" w:cs="Helvetica"/>
        <w:color w:val="595959"/>
        <w:sz w:val="16"/>
      </w:rPr>
      <w:fldChar w:fldCharType="end"/>
    </w:r>
    <w:r>
      <w:rPr>
        <w:rFonts w:ascii="Helvetica" w:hAnsi="Helvetica" w:cs="Helvetica"/>
        <w:color w:val="595959"/>
        <w:sz w:val="16"/>
      </w:rPr>
      <w:t xml:space="preserve"> z </w:t>
    </w:r>
    <w:r>
      <w:rPr>
        <w:rFonts w:ascii="Helvetica" w:hAnsi="Helvetica" w:cs="Helvetica"/>
        <w:color w:val="595959"/>
        <w:sz w:val="16"/>
      </w:rPr>
      <w:fldChar w:fldCharType="begin"/>
    </w:r>
    <w:r>
      <w:rPr>
        <w:rFonts w:ascii="Helvetica" w:hAnsi="Helvetica" w:cs="Helvetica"/>
        <w:color w:val="595959"/>
        <w:sz w:val="16"/>
      </w:rPr>
      <w:instrText xml:space="preserve"> NUMPAGES </w:instrText>
    </w:r>
    <w:r>
      <w:rPr>
        <w:rFonts w:ascii="Helvetica" w:hAnsi="Helvetica" w:cs="Helvetica"/>
        <w:color w:val="595959"/>
        <w:sz w:val="16"/>
      </w:rPr>
      <w:fldChar w:fldCharType="separate"/>
    </w:r>
    <w:r>
      <w:rPr>
        <w:rFonts w:ascii="Helvetica" w:hAnsi="Helvetica" w:cs="Helvetica"/>
        <w:color w:val="595959"/>
        <w:sz w:val="16"/>
      </w:rPr>
      <w:t>1</w:t>
    </w:r>
    <w:r>
      <w:rPr>
        <w:rFonts w:ascii="Helvetica" w:hAnsi="Helvetica" w:cs="Helvetica"/>
        <w:color w:val="595959"/>
        <w:sz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spacing w:after="40" w:line="276" w:lineRule="auto"/>
    </w:pPr>
    <w:r>
      <w:rPr>
        <w:rFonts w:ascii="Helvetica" w:hAnsi="Helvetica" w:cs="Helvetica"/>
        <w:b/>
        <w:color w:val="595959"/>
        <w:sz w:val="18"/>
      </w:rPr>
      <w:t xml:space="preserve">Przebudowa instalacji grzewczej w budynku warsztatów mechanicznych</w:t>
    </w:r>
  </w:p>
  <w:p>
    <w:pPr>
      <w:pBdr>
        <w:bottom w:val="single" w:sz="4" w:space="2" w:color="BFBFBF"/>
      </w:pBdr>
      <w:spacing w:after="0" w:line="276" w:lineRule="auto"/>
    </w:pPr>
    <w:r>
      <w:rPr>
        <w:rFonts w:ascii="Helvetica" w:hAnsi="Helvetica" w:cs="Helvetica"/>
        <w:color w:val="595959"/>
        <w:sz w:val="18"/>
      </w:rPr>
      <w:t xml:space="preserve">Nr postępowania: ZSCKR-34-340-22-26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cs="Helvetica" w:eastAsia="Helvetica" w:hAnsi="Helvetica"/>
        <w:sz w:val="22"/>
        <w:szCs w:val="22"/>
        <w:lang w:bidi="ar-SA" w:eastAsia="pl-PL" w:val="pl-P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40"/>
        <w:left w:type="dxa" w:w="108"/>
        <w:bottom w:type="dxa" w:w="40"/>
        <w:right w:type="dxa" w:w="108"/>
      </w:tblCellMar>
    </w:tbl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styleId="TableNormal" w:type="table">
    <w:name w:val="Normal Table"/>
    <w:uiPriority w:val="99"/>
    <w:semiHidden/>
    <w:unhideWhenUsed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40"/>
        <w:left w:type="dxa" w:w="108"/>
        <w:bottom w:type="dxa" w:w="40"/>
        <w:right w:type="dxa" w:w="108"/>
      </w:tblCellMar>
    </w:tblPr>
  </w:style>
  <w:style w:customStyle="1" w:styleId="Highlight" w:type="character">
    <w:name w:val="Highlight"/>
    <w:basedOn w:val="DefaultParagraphFont"/>
    <w:qFormat/>
    <w:rPr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Id="rIdHdr1" Type="http://schemas.openxmlformats.org/officeDocument/2006/relationships/header" Target="header1.xml"/><Relationship Id="rIdFtr1" Type="http://schemas.openxmlformats.org/officeDocument/2006/relationships/footer" Target="footer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TotalTime>9</TotalTime>
  <Pages>1</Pages>
  <Company>ZSCKR w Jabłoniu</Company>
  <Manager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Hałasa</dc:creator>
  <cp:lastModifiedBy>Michał Hałasa</cp:lastModifiedBy>
  <cp:revision>8</cp:revision>
  <dcterms:created xsi:type="dcterms:W3CDTF">2026-08-13T16:52:00+02:00</dcterms:created>
  <dcterms:modified xsi:type="dcterms:W3CDTF">2026-08-13T17:01:00+02:00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