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C1567" w14:textId="77777777" w:rsidR="00C8792F" w:rsidRPr="00FA3FF3" w:rsidRDefault="00C8792F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27E64A1D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UMOWA</w:t>
      </w:r>
    </w:p>
    <w:p w14:paraId="48B5FA56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/WZÓR/</w:t>
      </w:r>
    </w:p>
    <w:p w14:paraId="0851957E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  <w:b/>
          <w:bCs/>
        </w:rPr>
      </w:pPr>
    </w:p>
    <w:p w14:paraId="3CE0AF48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zawarta w dniu ………………………….. 2026 r. w Puławach pomiędzy:</w:t>
      </w:r>
    </w:p>
    <w:p w14:paraId="12B132F4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Samodzielnym Publicznym Zakładem Opieki Zdrowotnej w Puławach, z siedzibą w Puławach (24-100), ul. Bema 1, wpisanym do rejestru stowarzyszeń, innych organizacji społecznych i zawodowych, fundacji oraz samodzielnych publicznych zakładów opieki zdrowotnej Krajowego Rejestru Sądowego pod numerem KRS: 26256, NIP: 7162238942, REGON: 43120573100000,</w:t>
      </w:r>
    </w:p>
    <w:p w14:paraId="32FC6D4B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reprezentowanym przez Dyrektora – dr n. med. Marka Paździora,</w:t>
      </w:r>
    </w:p>
    <w:p w14:paraId="18F9A7FF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zwanym dalej „</w:t>
      </w:r>
      <w:r w:rsidRPr="00FD693E">
        <w:rPr>
          <w:rFonts w:cstheme="minorHAnsi"/>
          <w:b/>
          <w:bCs/>
        </w:rPr>
        <w:t>Zamawiającym</w:t>
      </w:r>
      <w:r w:rsidRPr="00FD693E">
        <w:rPr>
          <w:rFonts w:cstheme="minorHAnsi"/>
        </w:rPr>
        <w:t>”,</w:t>
      </w:r>
    </w:p>
    <w:p w14:paraId="3CAE9BA2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11955FF5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a</w:t>
      </w:r>
    </w:p>
    <w:p w14:paraId="2A8F0622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………………………………………………..</w:t>
      </w:r>
    </w:p>
    <w:p w14:paraId="4BEB0ECF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Zwaną/</w:t>
      </w:r>
      <w:proofErr w:type="spellStart"/>
      <w:r w:rsidRPr="00FD693E">
        <w:rPr>
          <w:rFonts w:cstheme="minorHAnsi"/>
        </w:rPr>
        <w:t>ym</w:t>
      </w:r>
      <w:proofErr w:type="spellEnd"/>
      <w:r w:rsidRPr="00FD693E">
        <w:rPr>
          <w:rFonts w:cstheme="minorHAnsi"/>
        </w:rPr>
        <w:t xml:space="preserve"> dalej „</w:t>
      </w:r>
      <w:r w:rsidRPr="00FD693E">
        <w:rPr>
          <w:rFonts w:cstheme="minorHAnsi"/>
          <w:b/>
          <w:bCs/>
        </w:rPr>
        <w:t>Wykonawcą</w:t>
      </w:r>
      <w:r w:rsidRPr="00FD693E">
        <w:rPr>
          <w:rFonts w:cstheme="minorHAnsi"/>
        </w:rPr>
        <w:t>”,</w:t>
      </w:r>
    </w:p>
    <w:p w14:paraId="13A3E77B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11F409B7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dalej łącznie zwani „</w:t>
      </w:r>
      <w:r w:rsidRPr="00FD693E">
        <w:rPr>
          <w:rFonts w:cstheme="minorHAnsi"/>
          <w:b/>
          <w:bCs/>
        </w:rPr>
        <w:t>Stronami</w:t>
      </w:r>
      <w:r w:rsidRPr="00FD693E">
        <w:rPr>
          <w:rFonts w:cstheme="minorHAnsi"/>
        </w:rPr>
        <w:t>”, a każdy z osobna „</w:t>
      </w:r>
      <w:r w:rsidRPr="00FD693E">
        <w:rPr>
          <w:rFonts w:cstheme="minorHAnsi"/>
          <w:b/>
          <w:bCs/>
        </w:rPr>
        <w:t>Stroną</w:t>
      </w:r>
      <w:r w:rsidRPr="00FD693E">
        <w:rPr>
          <w:rFonts w:cstheme="minorHAnsi"/>
        </w:rPr>
        <w:t>”,</w:t>
      </w:r>
    </w:p>
    <w:p w14:paraId="5A257584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zwana dalej „</w:t>
      </w:r>
      <w:r w:rsidRPr="00FD693E">
        <w:rPr>
          <w:rFonts w:cstheme="minorHAnsi"/>
          <w:b/>
          <w:bCs/>
        </w:rPr>
        <w:t>Umową</w:t>
      </w:r>
      <w:r w:rsidRPr="00FD693E">
        <w:rPr>
          <w:rFonts w:cstheme="minorHAnsi"/>
        </w:rPr>
        <w:t>” o następującej treści:</w:t>
      </w:r>
    </w:p>
    <w:p w14:paraId="6A1A2018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074E1C14" w14:textId="59E20176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 xml:space="preserve">Niniejsza umowa została zawarta w następstwie </w:t>
      </w:r>
      <w:r>
        <w:rPr>
          <w:rFonts w:cstheme="minorHAnsi"/>
        </w:rPr>
        <w:t xml:space="preserve">wyboru oferty w postępowaniu nr ZM 41/230/2026 o udzielenie zamówienie w trybie podstawowym na podstawie at. 275 ust. 1 </w:t>
      </w:r>
      <w:r w:rsidRPr="005379CD">
        <w:rPr>
          <w:rFonts w:cstheme="minorHAnsi"/>
        </w:rPr>
        <w:t>ustawy z dnia z dnia 11 września 2019 r. Prawo zamówień publicznych (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 xml:space="preserve">. </w:t>
      </w:r>
      <w:r w:rsidRPr="005379CD">
        <w:rPr>
          <w:rFonts w:cstheme="minorHAnsi"/>
        </w:rPr>
        <w:t>Dz. U. z 202</w:t>
      </w:r>
      <w:r>
        <w:rPr>
          <w:rFonts w:cstheme="minorHAnsi"/>
        </w:rPr>
        <w:t>6</w:t>
      </w:r>
      <w:r w:rsidRPr="005379CD">
        <w:rPr>
          <w:rFonts w:cstheme="minorHAnsi"/>
        </w:rPr>
        <w:t xml:space="preserve"> r. poz. </w:t>
      </w:r>
      <w:r>
        <w:rPr>
          <w:rFonts w:cstheme="minorHAnsi"/>
        </w:rPr>
        <w:t>793</w:t>
      </w:r>
      <w:r w:rsidRPr="005379CD">
        <w:rPr>
          <w:rFonts w:cstheme="minorHAnsi"/>
        </w:rPr>
        <w:t xml:space="preserve">) zwanej dalej „Ustawą </w:t>
      </w:r>
      <w:proofErr w:type="spellStart"/>
      <w:r w:rsidRPr="005379CD">
        <w:rPr>
          <w:rFonts w:cstheme="minorHAnsi"/>
        </w:rPr>
        <w:t>Pzp</w:t>
      </w:r>
      <w:proofErr w:type="spellEnd"/>
      <w:r w:rsidRPr="005379CD">
        <w:rPr>
          <w:rFonts w:cstheme="minorHAnsi"/>
        </w:rPr>
        <w:t>”</w:t>
      </w:r>
      <w:r>
        <w:rPr>
          <w:rFonts w:cstheme="minorHAnsi"/>
        </w:rPr>
        <w:t>.</w:t>
      </w:r>
    </w:p>
    <w:p w14:paraId="5A97D932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0E743A45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1</w:t>
      </w:r>
    </w:p>
    <w:p w14:paraId="1BEC1A26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Przedmiot umowy</w:t>
      </w:r>
    </w:p>
    <w:p w14:paraId="4D315882" w14:textId="4941E17B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 xml:space="preserve">Przedmiotem niniejszej umowy jest świadczenia przez Wykonawcę na rzecz Zamawiającego </w:t>
      </w:r>
      <w:r w:rsidR="00B65C02">
        <w:rPr>
          <w:rFonts w:cstheme="minorHAnsi"/>
        </w:rPr>
        <w:t>kompleksowej obsługi</w:t>
      </w:r>
      <w:r w:rsidRPr="00FD693E">
        <w:rPr>
          <w:rFonts w:cstheme="minorHAnsi"/>
        </w:rPr>
        <w:t xml:space="preserve"> księgow</w:t>
      </w:r>
      <w:r>
        <w:rPr>
          <w:rFonts w:cstheme="minorHAnsi"/>
        </w:rPr>
        <w:t>o</w:t>
      </w:r>
      <w:r w:rsidR="00B65C02">
        <w:rPr>
          <w:rFonts w:cstheme="minorHAnsi"/>
        </w:rPr>
        <w:t xml:space="preserve"> </w:t>
      </w:r>
      <w:r>
        <w:rPr>
          <w:rFonts w:cstheme="minorHAnsi"/>
        </w:rPr>
        <w:t xml:space="preserve">- </w:t>
      </w:r>
      <w:r w:rsidR="00B65C02">
        <w:rPr>
          <w:rFonts w:cstheme="minorHAnsi"/>
        </w:rPr>
        <w:t>płacowych</w:t>
      </w:r>
      <w:r w:rsidRPr="00FD693E">
        <w:rPr>
          <w:rFonts w:cstheme="minorHAnsi"/>
        </w:rPr>
        <w:t>, zgodnie z ustawą z dnia 29 września 1994 r. o rachunkowości (</w:t>
      </w:r>
      <w:proofErr w:type="spellStart"/>
      <w:r w:rsidRPr="00FD693E">
        <w:rPr>
          <w:rFonts w:cstheme="minorHAnsi"/>
        </w:rPr>
        <w:t>t.j</w:t>
      </w:r>
      <w:proofErr w:type="spellEnd"/>
      <w:r w:rsidRPr="00FD693E">
        <w:rPr>
          <w:rFonts w:cstheme="minorHAnsi"/>
        </w:rPr>
        <w:t>. Dz. U. z 2023 r., poz. 120) i innymi, obowiązującymi w tym zakresie aktami prawa powszechnie obowiązującego.</w:t>
      </w:r>
    </w:p>
    <w:p w14:paraId="2F0E37CE" w14:textId="08A10369" w:rsidR="000D7D85" w:rsidRP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FD693E">
        <w:rPr>
          <w:rFonts w:cstheme="minorHAnsi"/>
        </w:rPr>
        <w:t>Zakres świadczonych przez Wykonawcę usług, o których mowa w ust. 2 obejmuje w szczególności:</w:t>
      </w:r>
    </w:p>
    <w:p w14:paraId="4F7FB3F9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bieżące księgowanie wyciągów  bankowych</w:t>
      </w:r>
      <w:r>
        <w:rPr>
          <w:rFonts w:eastAsia="Times New Roman" w:cstheme="minorHAnsi"/>
        </w:rPr>
        <w:t>.</w:t>
      </w:r>
    </w:p>
    <w:p w14:paraId="71284500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dekretacja faktur NFZ oraz uzgadnianie sald z NFZ</w:t>
      </w:r>
      <w:r>
        <w:rPr>
          <w:rFonts w:eastAsia="Times New Roman" w:cstheme="minorHAnsi"/>
        </w:rPr>
        <w:t>.</w:t>
      </w:r>
    </w:p>
    <w:p w14:paraId="30EC0045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comiesięczne przygotowywanie danych do RZIS i BILANSU</w:t>
      </w:r>
      <w:r>
        <w:rPr>
          <w:rFonts w:eastAsia="Times New Roman" w:cstheme="minorHAnsi"/>
        </w:rPr>
        <w:t>.</w:t>
      </w:r>
    </w:p>
    <w:p w14:paraId="68D326DD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comiesięczne przygotowanie danych do zestawień Zobowiązań i Należności</w:t>
      </w:r>
      <w:r>
        <w:rPr>
          <w:rFonts w:eastAsia="Times New Roman" w:cstheme="minorHAnsi"/>
        </w:rPr>
        <w:t>.</w:t>
      </w:r>
    </w:p>
    <w:p w14:paraId="0786D749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kwartalne sporządzanie sprawozdań do Starostwa i Ministerstwa</w:t>
      </w:r>
      <w:r>
        <w:rPr>
          <w:rFonts w:eastAsia="Times New Roman" w:cstheme="minorHAnsi"/>
        </w:rPr>
        <w:t>.</w:t>
      </w:r>
    </w:p>
    <w:p w14:paraId="5AFDCDAE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przygotowywanie kompletu dokumentacji dot.</w:t>
      </w:r>
      <w:r>
        <w:rPr>
          <w:rFonts w:eastAsia="Times New Roman" w:cstheme="minorHAnsi"/>
        </w:rPr>
        <w:t xml:space="preserve"> </w:t>
      </w:r>
      <w:r w:rsidRPr="00830720">
        <w:rPr>
          <w:rFonts w:eastAsia="Times New Roman" w:cstheme="minorHAnsi"/>
        </w:rPr>
        <w:t>PFRON</w:t>
      </w:r>
      <w:r>
        <w:rPr>
          <w:rFonts w:eastAsia="Times New Roman" w:cstheme="minorHAnsi"/>
        </w:rPr>
        <w:t>.</w:t>
      </w:r>
    </w:p>
    <w:p w14:paraId="55C874F6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 xml:space="preserve">wystawianie faktur za badania kliniczne oraz dla </w:t>
      </w:r>
      <w:proofErr w:type="spellStart"/>
      <w:r w:rsidRPr="00830720">
        <w:rPr>
          <w:rFonts w:eastAsia="Times New Roman" w:cstheme="minorHAnsi"/>
        </w:rPr>
        <w:t>Fresenius</w:t>
      </w:r>
      <w:proofErr w:type="spellEnd"/>
      <w:r>
        <w:rPr>
          <w:rFonts w:eastAsia="Times New Roman" w:cstheme="minorHAnsi"/>
        </w:rPr>
        <w:t>.</w:t>
      </w:r>
    </w:p>
    <w:p w14:paraId="063BD8AA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księgowanie faktur projektowych</w:t>
      </w:r>
      <w:r>
        <w:rPr>
          <w:rFonts w:eastAsia="Times New Roman" w:cstheme="minorHAnsi"/>
        </w:rPr>
        <w:t>.</w:t>
      </w:r>
    </w:p>
    <w:p w14:paraId="40F39653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dodawanie kont księgowych</w:t>
      </w:r>
      <w:r>
        <w:rPr>
          <w:rFonts w:eastAsia="Times New Roman" w:cstheme="minorHAnsi"/>
        </w:rPr>
        <w:t>.</w:t>
      </w:r>
    </w:p>
    <w:p w14:paraId="5BDABA34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dodawanie nowych kont bankowych na potrzeby kolejnych projektów</w:t>
      </w:r>
      <w:r>
        <w:rPr>
          <w:rFonts w:eastAsia="Times New Roman" w:cstheme="minorHAnsi"/>
        </w:rPr>
        <w:t>.</w:t>
      </w:r>
    </w:p>
    <w:p w14:paraId="712644BD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naliczanie podatków CIT, VAT</w:t>
      </w:r>
      <w:r>
        <w:rPr>
          <w:rFonts w:eastAsia="Times New Roman" w:cstheme="minorHAnsi"/>
        </w:rPr>
        <w:t>.</w:t>
      </w:r>
    </w:p>
    <w:p w14:paraId="6427FD6B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współpraca z biegłym rewidentem</w:t>
      </w:r>
      <w:r>
        <w:rPr>
          <w:rFonts w:eastAsia="Times New Roman" w:cstheme="minorHAnsi"/>
        </w:rPr>
        <w:t>.</w:t>
      </w:r>
    </w:p>
    <w:p w14:paraId="6D31EE53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wystawianie przelewów bankowych do kontrahentów</w:t>
      </w:r>
      <w:r>
        <w:rPr>
          <w:rFonts w:eastAsia="Times New Roman" w:cstheme="minorHAnsi"/>
        </w:rPr>
        <w:t>.</w:t>
      </w:r>
    </w:p>
    <w:p w14:paraId="2F90DB0B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planowanie płatności</w:t>
      </w:r>
      <w:r>
        <w:rPr>
          <w:rFonts w:eastAsia="Times New Roman" w:cstheme="minorHAnsi"/>
        </w:rPr>
        <w:t>.</w:t>
      </w:r>
    </w:p>
    <w:p w14:paraId="632FF642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pilnowanie terminowości spłat pożyczek i podatków</w:t>
      </w:r>
      <w:r>
        <w:rPr>
          <w:rFonts w:eastAsia="Times New Roman" w:cstheme="minorHAnsi"/>
        </w:rPr>
        <w:t>.</w:t>
      </w:r>
    </w:p>
    <w:p w14:paraId="420723D5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uzgadnianie płatności za faktury projektowe</w:t>
      </w:r>
      <w:r>
        <w:rPr>
          <w:rFonts w:eastAsia="Times New Roman" w:cstheme="minorHAnsi"/>
        </w:rPr>
        <w:t>.</w:t>
      </w:r>
    </w:p>
    <w:p w14:paraId="26F684C3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bieżąca współpraca z zespołem księgowo</w:t>
      </w:r>
      <w:r>
        <w:rPr>
          <w:rFonts w:eastAsia="Times New Roman" w:cstheme="minorHAnsi"/>
        </w:rPr>
        <w:t xml:space="preserve"> - </w:t>
      </w:r>
      <w:r w:rsidRPr="00830720">
        <w:rPr>
          <w:rFonts w:eastAsia="Times New Roman" w:cstheme="minorHAnsi"/>
        </w:rPr>
        <w:t xml:space="preserve"> kadrowym (wsparcie na poziomie kompleksowej obsługi księgowej</w:t>
      </w:r>
      <w:r>
        <w:rPr>
          <w:rFonts w:eastAsia="Times New Roman" w:cstheme="minorHAnsi"/>
        </w:rPr>
        <w:t>).</w:t>
      </w:r>
    </w:p>
    <w:p w14:paraId="5A4FF345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weryfikacja i księgowanie not odsetkowych</w:t>
      </w:r>
      <w:r>
        <w:rPr>
          <w:rFonts w:eastAsia="Times New Roman" w:cstheme="minorHAnsi"/>
        </w:rPr>
        <w:t>.</w:t>
      </w:r>
    </w:p>
    <w:p w14:paraId="48349461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prowadzenie rozliczeń międzyokresowych</w:t>
      </w:r>
      <w:r>
        <w:rPr>
          <w:rFonts w:eastAsia="Times New Roman" w:cstheme="minorHAnsi"/>
        </w:rPr>
        <w:t>.</w:t>
      </w:r>
    </w:p>
    <w:p w14:paraId="242D1FD0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lastRenderedPageBreak/>
        <w:t>pilnowanie aktualnych wskaźników podziału kosztów</w:t>
      </w:r>
      <w:r>
        <w:rPr>
          <w:rFonts w:eastAsia="Times New Roman" w:cstheme="minorHAnsi"/>
        </w:rPr>
        <w:t>.</w:t>
      </w:r>
    </w:p>
    <w:p w14:paraId="722A287B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ustalanie sald z kontrahentami, weryfikacja należności</w:t>
      </w:r>
      <w:r>
        <w:rPr>
          <w:rFonts w:eastAsia="Times New Roman" w:cstheme="minorHAnsi"/>
        </w:rPr>
        <w:t>.</w:t>
      </w:r>
    </w:p>
    <w:p w14:paraId="565FE02E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weryfikacja zamkniętego roku w celu sprawdzenia rzetelności ksiąg rachunkowych</w:t>
      </w:r>
      <w:r>
        <w:rPr>
          <w:rFonts w:eastAsia="Times New Roman" w:cstheme="minorHAnsi"/>
        </w:rPr>
        <w:t>.</w:t>
      </w:r>
    </w:p>
    <w:p w14:paraId="37283B53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wypełnianie wszelkich  wniosków uwzględniających dane księgowe</w:t>
      </w:r>
      <w:r>
        <w:rPr>
          <w:rFonts w:eastAsia="Times New Roman" w:cstheme="minorHAnsi"/>
        </w:rPr>
        <w:t>.</w:t>
      </w:r>
    </w:p>
    <w:p w14:paraId="1D78A73C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 xml:space="preserve">obsługa rejestrów sprzedaży </w:t>
      </w:r>
      <w:proofErr w:type="spellStart"/>
      <w:r w:rsidRPr="00830720">
        <w:rPr>
          <w:rFonts w:eastAsia="Times New Roman" w:cstheme="minorHAnsi"/>
        </w:rPr>
        <w:t>Somed</w:t>
      </w:r>
      <w:proofErr w:type="spellEnd"/>
      <w:r>
        <w:rPr>
          <w:rFonts w:eastAsia="Times New Roman" w:cstheme="minorHAnsi"/>
        </w:rPr>
        <w:t>.</w:t>
      </w:r>
    </w:p>
    <w:p w14:paraId="38B47899" w14:textId="77777777" w:rsidR="000D7D85" w:rsidRPr="00830720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obsługa rozliczeń NFZ</w:t>
      </w:r>
      <w:r>
        <w:rPr>
          <w:rFonts w:eastAsia="Times New Roman" w:cstheme="minorHAnsi"/>
        </w:rPr>
        <w:t>.</w:t>
      </w:r>
    </w:p>
    <w:p w14:paraId="7E834A36" w14:textId="77777777" w:rsidR="000D7D85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bieżąca obsługa stanu zobowiązań</w:t>
      </w:r>
      <w:r>
        <w:rPr>
          <w:rFonts w:eastAsia="Times New Roman" w:cstheme="minorHAnsi"/>
        </w:rPr>
        <w:t>.</w:t>
      </w:r>
    </w:p>
    <w:p w14:paraId="0DC30882" w14:textId="77777777" w:rsidR="000D7D85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obsługa</w:t>
      </w:r>
      <w:r w:rsidRPr="00830720">
        <w:rPr>
          <w:rFonts w:eastAsia="Times New Roman" w:cstheme="minorHAnsi"/>
        </w:rPr>
        <w:t xml:space="preserve"> program</w:t>
      </w:r>
      <w:r>
        <w:rPr>
          <w:rFonts w:eastAsia="Times New Roman" w:cstheme="minorHAnsi"/>
        </w:rPr>
        <w:t>ów firmy</w:t>
      </w:r>
      <w:r w:rsidRPr="00830720">
        <w:rPr>
          <w:rFonts w:eastAsia="Times New Roman" w:cstheme="minorHAnsi"/>
        </w:rPr>
        <w:t xml:space="preserve"> </w:t>
      </w:r>
      <w:proofErr w:type="spellStart"/>
      <w:r w:rsidRPr="00830720">
        <w:rPr>
          <w:rFonts w:eastAsia="Times New Roman" w:cstheme="minorHAnsi"/>
        </w:rPr>
        <w:t>Kamsoft</w:t>
      </w:r>
      <w:proofErr w:type="spellEnd"/>
      <w:r>
        <w:rPr>
          <w:rFonts w:eastAsia="Times New Roman" w:cstheme="minorHAnsi"/>
        </w:rPr>
        <w:t>.</w:t>
      </w:r>
    </w:p>
    <w:p w14:paraId="0E2A25B1" w14:textId="77777777" w:rsidR="000D7D85" w:rsidRPr="00B502DB" w:rsidRDefault="000D7D85" w:rsidP="000D7D85">
      <w:pPr>
        <w:pStyle w:val="Akapitzlist"/>
        <w:numPr>
          <w:ilvl w:val="0"/>
          <w:numId w:val="48"/>
        </w:numPr>
        <w:spacing w:after="0" w:line="240" w:lineRule="auto"/>
        <w:ind w:left="794" w:hanging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udzielanie odpowiedzi dotyczących kwestii księgowych na pisma instytucji zewnętrznych.</w:t>
      </w:r>
    </w:p>
    <w:p w14:paraId="01F4AF34" w14:textId="76837E8C" w:rsidR="000D7D85" w:rsidRPr="000D7D85" w:rsidRDefault="000D7D85" w:rsidP="000D7D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3. </w:t>
      </w:r>
      <w:r w:rsidRPr="000D7D85">
        <w:rPr>
          <w:rFonts w:eastAsia="Times New Roman" w:cstheme="minorHAnsi"/>
        </w:rPr>
        <w:t>Wykonawca zobowiązany będzie uwzględnić w realizacji zamówienia specyfikę działalności SPZOZ, w szczególności:</w:t>
      </w:r>
    </w:p>
    <w:p w14:paraId="22F1FE56" w14:textId="77777777" w:rsidR="000D7D85" w:rsidRPr="00B502DB" w:rsidRDefault="000D7D85" w:rsidP="000D7D85">
      <w:pPr>
        <w:numPr>
          <w:ilvl w:val="0"/>
          <w:numId w:val="47"/>
        </w:numPr>
        <w:spacing w:after="0" w:line="240" w:lineRule="auto"/>
        <w:jc w:val="both"/>
        <w:rPr>
          <w:rFonts w:eastAsia="Times New Roman" w:cstheme="minorHAnsi"/>
        </w:rPr>
      </w:pPr>
      <w:r w:rsidRPr="00B502DB">
        <w:rPr>
          <w:rFonts w:eastAsia="Times New Roman" w:cstheme="minorHAnsi"/>
        </w:rPr>
        <w:t>finansowanie działalności ze środków pochodzących z różnych źródeł,</w:t>
      </w:r>
    </w:p>
    <w:p w14:paraId="38B6F5AC" w14:textId="77777777" w:rsidR="000D7D85" w:rsidRPr="00B502DB" w:rsidRDefault="000D7D85" w:rsidP="000D7D85">
      <w:pPr>
        <w:numPr>
          <w:ilvl w:val="0"/>
          <w:numId w:val="47"/>
        </w:numPr>
        <w:spacing w:after="0" w:line="240" w:lineRule="auto"/>
        <w:jc w:val="both"/>
        <w:rPr>
          <w:rFonts w:eastAsia="Times New Roman" w:cstheme="minorHAnsi"/>
        </w:rPr>
      </w:pPr>
      <w:r w:rsidRPr="00B502DB">
        <w:rPr>
          <w:rFonts w:eastAsia="Times New Roman" w:cstheme="minorHAnsi"/>
        </w:rPr>
        <w:t xml:space="preserve">rozliczenia z Narodowym Funduszem Zdrowia, </w:t>
      </w:r>
    </w:p>
    <w:p w14:paraId="5DFB9C74" w14:textId="77777777" w:rsidR="000D7D85" w:rsidRPr="00B502DB" w:rsidRDefault="000D7D85" w:rsidP="000D7D85">
      <w:pPr>
        <w:numPr>
          <w:ilvl w:val="0"/>
          <w:numId w:val="47"/>
        </w:numPr>
        <w:spacing w:after="0" w:line="240" w:lineRule="auto"/>
        <w:jc w:val="both"/>
        <w:rPr>
          <w:rFonts w:eastAsia="Times New Roman" w:cstheme="minorHAnsi"/>
        </w:rPr>
      </w:pPr>
      <w:r w:rsidRPr="00B502DB">
        <w:rPr>
          <w:rFonts w:eastAsia="Times New Roman" w:cstheme="minorHAnsi"/>
        </w:rPr>
        <w:t xml:space="preserve">zatrudnianie personelu medycznego i niemedycznego, </w:t>
      </w:r>
    </w:p>
    <w:p w14:paraId="18ADE73C" w14:textId="77777777" w:rsidR="000D7D85" w:rsidRPr="00B502DB" w:rsidRDefault="000D7D85" w:rsidP="000D7D85">
      <w:pPr>
        <w:numPr>
          <w:ilvl w:val="0"/>
          <w:numId w:val="47"/>
        </w:numPr>
        <w:spacing w:after="0" w:line="240" w:lineRule="auto"/>
        <w:jc w:val="both"/>
        <w:rPr>
          <w:rFonts w:eastAsia="Times New Roman" w:cstheme="minorHAnsi"/>
        </w:rPr>
      </w:pPr>
      <w:r w:rsidRPr="00B502DB">
        <w:rPr>
          <w:rFonts w:eastAsia="Times New Roman" w:cstheme="minorHAnsi"/>
        </w:rPr>
        <w:t xml:space="preserve">pracę w systemach czasu pracy właściwych dla podmiotów leczniczych, </w:t>
      </w:r>
    </w:p>
    <w:p w14:paraId="628C9B26" w14:textId="77777777" w:rsidR="000D7D85" w:rsidRPr="00B502DB" w:rsidRDefault="000D7D85" w:rsidP="000D7D85">
      <w:pPr>
        <w:numPr>
          <w:ilvl w:val="0"/>
          <w:numId w:val="47"/>
        </w:numPr>
        <w:spacing w:after="0" w:line="240" w:lineRule="auto"/>
        <w:jc w:val="both"/>
        <w:rPr>
          <w:rFonts w:eastAsia="Times New Roman" w:cstheme="minorHAnsi"/>
        </w:rPr>
      </w:pPr>
      <w:r w:rsidRPr="00B502DB">
        <w:rPr>
          <w:rFonts w:eastAsia="Times New Roman" w:cstheme="minorHAnsi"/>
        </w:rPr>
        <w:t xml:space="preserve">występowanie dyżurów medycznych, pracy w porze nocnej, w niedziele i święta oraz godzin nadliczbowych, </w:t>
      </w:r>
    </w:p>
    <w:p w14:paraId="4728DD0B" w14:textId="77777777" w:rsidR="000D7D85" w:rsidRPr="00B502DB" w:rsidRDefault="000D7D85" w:rsidP="000D7D85">
      <w:pPr>
        <w:numPr>
          <w:ilvl w:val="0"/>
          <w:numId w:val="47"/>
        </w:numPr>
        <w:spacing w:after="0" w:line="240" w:lineRule="auto"/>
        <w:jc w:val="both"/>
        <w:rPr>
          <w:rFonts w:eastAsia="Times New Roman" w:cstheme="minorHAnsi"/>
        </w:rPr>
      </w:pPr>
      <w:r w:rsidRPr="00B502DB">
        <w:rPr>
          <w:rFonts w:eastAsia="Times New Roman" w:cstheme="minorHAnsi"/>
        </w:rPr>
        <w:t xml:space="preserve">rozliczanie świadczeń pracowniczych wynikających z przepisów prawa pracy i przepisów dotyczących podmiotów leczniczych, </w:t>
      </w:r>
    </w:p>
    <w:p w14:paraId="05B4B97B" w14:textId="77777777" w:rsidR="000D7D85" w:rsidRPr="00B502DB" w:rsidRDefault="000D7D85" w:rsidP="000D7D85">
      <w:pPr>
        <w:numPr>
          <w:ilvl w:val="0"/>
          <w:numId w:val="47"/>
        </w:numPr>
        <w:spacing w:after="0" w:line="240" w:lineRule="auto"/>
        <w:jc w:val="both"/>
        <w:rPr>
          <w:rFonts w:eastAsia="Times New Roman" w:cstheme="minorHAnsi"/>
        </w:rPr>
      </w:pPr>
      <w:r w:rsidRPr="00B502DB">
        <w:rPr>
          <w:rFonts w:eastAsia="Times New Roman" w:cstheme="minorHAnsi"/>
        </w:rPr>
        <w:t>obowiązki sprawozdawcze właściwe dla SPZOZ.</w:t>
      </w:r>
    </w:p>
    <w:p w14:paraId="013C45EE" w14:textId="6A7DFC15" w:rsidR="000D7D85" w:rsidRPr="000D7D85" w:rsidRDefault="000D7D85" w:rsidP="000D7D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4. </w:t>
      </w:r>
      <w:r w:rsidRPr="000D7D85">
        <w:rPr>
          <w:rFonts w:eastAsia="Times New Roman" w:cstheme="minorHAnsi"/>
        </w:rPr>
        <w:t>Wykonawca zobowiązany jest do realizacji przedmiotu zamówienia zgodnie z obowiązującymi przepisami prawa, w szczególności z:</w:t>
      </w:r>
    </w:p>
    <w:p w14:paraId="00536F51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29 września 1994 r. o rachunkowości, w szczególności w zakresie prowadzenia ksiąg rachunkowych, zasad ewidencji operacji gospodarczych, wyceny aktywów i pasywów, sporządzania sprawozdań finansowych oraz przechowywania dokumentacji księgowej;</w:t>
      </w:r>
    </w:p>
    <w:p w14:paraId="1BE21E37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15 kwietnia 2011 r. o działalności leczniczej, w zakresie dotyczącym funkcjonowania i gospodarki finansowej samodzielnego publicznego zakładu opieki zdrowotnej;</w:t>
      </w:r>
    </w:p>
    <w:p w14:paraId="4CADF443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27 sierpnia 2009 r. o finansach publicznych, w zakresie mającym zastosowanie do gospodarki finansowej SPZOZ oraz gospodarowania środkami publicznymi;</w:t>
      </w:r>
    </w:p>
    <w:p w14:paraId="48809F55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26 czerwca 1974 r. – Kodeks pracy, w zakresie prowadzenia dokumentacji pracowniczej, czasu pracy, wynagrodzeń, urlopów, świadczeń pracowniczych oraz innych obowiązków pracodawcy; aktualny tekst jednolity Kodeksu pracy został ogłoszony w Dz.U. 2025 poz. 277.</w:t>
      </w:r>
    </w:p>
    <w:p w14:paraId="096D566D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rozporządzeniem w sprawie dokumentacji pracowniczej, określającym m.in. zakres, sposób i warunki prowadzenia oraz przechowywania dokumentacji pracowniczej; aktualny tekst przepisów jest uwzględniony w ISAP.</w:t>
      </w:r>
    </w:p>
    <w:p w14:paraId="42993F35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13 października 1998 r. o systemie ubezpieczeń społecznych, w zakresie zgłaszania do ubezpieczeń, rozliczania i opłacania składek oraz sporządzania dokumentów ubezpieczeniowych; w 2026 r. ogłoszono nowy tekst jednolity tej ustawy – Dz.U. 2026 poz. 199.</w:t>
      </w:r>
    </w:p>
    <w:p w14:paraId="0C1AA328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11 marca 2004 r. o podatku od towarów i usług, w zakresie dotyczącym rozliczania podatku VAT, prowadzenia ewidencji oraz sporządzania i przekazywania wymaganych deklaracji i informacji; ustawa pozostaje obowiązującym aktem prawnym.</w:t>
      </w:r>
    </w:p>
    <w:p w14:paraId="74F1F345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26 lipca 1991 r. o podatku dochodowym od osób fizycznych, w szczególności w zakresie naliczania i poboru zaliczek na podatek dochodowy od wynagrodzeń pracowników oraz należności z tytułu umów cywilnoprawnych;</w:t>
      </w:r>
    </w:p>
    <w:p w14:paraId="010E91AF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15 lutego 1992 r. o podatku dochodowym od osób prawnych, w zakresie dotyczącym rozliczeń podatkowych Zamawiającego;</w:t>
      </w:r>
    </w:p>
    <w:p w14:paraId="26F7A48B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13 października 1995 r. o zasadach ewidencji i identyfikacji podatników i płatników, w zakresie obowiązków identyfikacyjnych i ewidencyjnych Zamawiającego;</w:t>
      </w:r>
    </w:p>
    <w:p w14:paraId="0570244B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lastRenderedPageBreak/>
        <w:t>ustawą z dnia 29 sierpnia 1997 r. – Ordynacja podatkowa, w zakresie obowiązków podatkowych Zamawiającego;</w:t>
      </w:r>
    </w:p>
    <w:p w14:paraId="3A2D0E47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ustawą z dnia 9 listopada 2018 r. o szczególnych rozwiązaniach służących realizacji ustawy budżetowej – jeżeli przepisy tej ustawy lub innych ustaw okołobudżetowych mają zastosowanie do Zamawiającego;</w:t>
      </w:r>
    </w:p>
    <w:p w14:paraId="6D897E63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przepisami dotyczącymi sprawozdawczości statystycznej, w zakresie obowiązków Zamawiającego pozostających w związku z przedmiotem zamówienia;</w:t>
      </w:r>
    </w:p>
    <w:p w14:paraId="4EC29426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rozporządzeniem Parlamentu Europejskiego i Rady (UE) 2016/679 (RODO) oraz przepisami krajowymi dotyczącymi ochrony danych osobowych, w szczególności w zakresie przetwarzania danych pracowników i innych osób, których dane są przetwarzane w związku z realizacją umowy;</w:t>
      </w:r>
    </w:p>
    <w:p w14:paraId="19BA5D22" w14:textId="77777777" w:rsidR="000D7D85" w:rsidRPr="00830720" w:rsidRDefault="000D7D85" w:rsidP="000D7D85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</w:rPr>
      </w:pPr>
      <w:r w:rsidRPr="00830720">
        <w:rPr>
          <w:rFonts w:eastAsia="Times New Roman" w:cstheme="minorHAnsi"/>
        </w:rPr>
        <w:t>innymi przepisami prawa powszechnie obowiązującego mającymi zastosowanie do prowadzenia gospodarki finansowej, rachunkowości, kadr, płac i rozliczeń publicznoprawnych SPZOZ.</w:t>
      </w:r>
    </w:p>
    <w:p w14:paraId="724132BF" w14:textId="50765CC7" w:rsidR="000D7D85" w:rsidRDefault="000D7D85" w:rsidP="000D7D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5. </w:t>
      </w:r>
      <w:r w:rsidRPr="000D7D85">
        <w:rPr>
          <w:rFonts w:eastAsia="Times New Roman" w:cstheme="minorHAnsi"/>
        </w:rPr>
        <w:t xml:space="preserve">Wykonawca zapewni dostępność stacjonarną min. 3 osób przez min. </w:t>
      </w:r>
      <w:r>
        <w:rPr>
          <w:rFonts w:eastAsia="Times New Roman" w:cstheme="minorHAnsi"/>
        </w:rPr>
        <w:t>…………</w:t>
      </w:r>
      <w:r w:rsidRPr="000D7D85">
        <w:rPr>
          <w:rFonts w:eastAsia="Times New Roman" w:cstheme="minorHAnsi"/>
        </w:rPr>
        <w:t xml:space="preserve"> godzin</w:t>
      </w:r>
      <w:r>
        <w:rPr>
          <w:rFonts w:eastAsia="Times New Roman" w:cstheme="minorHAnsi"/>
        </w:rPr>
        <w:t>/</w:t>
      </w:r>
      <w:r w:rsidRPr="000D7D85">
        <w:rPr>
          <w:rFonts w:eastAsia="Times New Roman" w:cstheme="minorHAnsi"/>
        </w:rPr>
        <w:t>y dziennie we wszystkie dni robocze.</w:t>
      </w:r>
    </w:p>
    <w:p w14:paraId="2969937C" w14:textId="77777777" w:rsidR="000D7D85" w:rsidRDefault="000D7D85" w:rsidP="000D7D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6. </w:t>
      </w:r>
      <w:r w:rsidRPr="000D7D85">
        <w:rPr>
          <w:rFonts w:eastAsia="Times New Roman" w:cstheme="minorHAnsi"/>
        </w:rPr>
        <w:t>Wykonawca zapewni dostępność zdalną przez 7 dni w tygodniu godzinach 06:00 – 18:00.</w:t>
      </w:r>
    </w:p>
    <w:p w14:paraId="2F315605" w14:textId="77777777" w:rsidR="000D7D85" w:rsidRDefault="000D7D85" w:rsidP="000D7D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7. </w:t>
      </w:r>
      <w:r w:rsidRPr="000D7D85">
        <w:rPr>
          <w:rFonts w:eastAsia="Times New Roman" w:cstheme="minorHAnsi"/>
        </w:rPr>
        <w:t xml:space="preserve">Wykonawca zobowiązany będzie do podjęcia czynności podczas dostępności zdalnej w czasie maksymalnie </w:t>
      </w:r>
      <w:r>
        <w:rPr>
          <w:rFonts w:eastAsia="Times New Roman" w:cstheme="minorHAnsi"/>
        </w:rPr>
        <w:t>……………</w:t>
      </w:r>
      <w:r w:rsidRPr="000D7D85">
        <w:rPr>
          <w:rFonts w:eastAsia="Times New Roman" w:cstheme="minorHAnsi"/>
        </w:rPr>
        <w:t xml:space="preserve"> godzin</w:t>
      </w:r>
      <w:r>
        <w:rPr>
          <w:rFonts w:eastAsia="Times New Roman" w:cstheme="minorHAnsi"/>
        </w:rPr>
        <w:t>/y</w:t>
      </w:r>
      <w:r w:rsidRPr="000D7D85">
        <w:rPr>
          <w:rFonts w:eastAsia="Times New Roman" w:cstheme="minorHAnsi"/>
        </w:rPr>
        <w:t xml:space="preserve"> od momentu zgłoszenia zaistniałego problemu.</w:t>
      </w:r>
    </w:p>
    <w:p w14:paraId="1788EAC5" w14:textId="77777777" w:rsidR="000D7D85" w:rsidRDefault="000D7D85" w:rsidP="000D7D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8. </w:t>
      </w:r>
      <w:r w:rsidRPr="000D7D85">
        <w:rPr>
          <w:rFonts w:eastAsia="Times New Roman" w:cstheme="minorHAnsi"/>
        </w:rPr>
        <w:t>Wykonawca zobowiązany jest do bieżącej współpracy z kierownictwem oraz pracownikami Zamawiającego.</w:t>
      </w:r>
    </w:p>
    <w:p w14:paraId="6ECB9073" w14:textId="77777777" w:rsidR="000D7D85" w:rsidRDefault="000D7D85" w:rsidP="000D7D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9. </w:t>
      </w:r>
      <w:r w:rsidRPr="000D7D85">
        <w:rPr>
          <w:rFonts w:eastAsia="Times New Roman" w:cstheme="minorHAnsi"/>
        </w:rPr>
        <w:t>Wykonawca zapewni możliwość konsultacji telefonicznych i elektronicznych w sprawach związanych z realizacją przedmiotu zamówienia również poza godzinami dostępności.</w:t>
      </w:r>
    </w:p>
    <w:p w14:paraId="770AFB4F" w14:textId="3C352EC7" w:rsidR="000D7D85" w:rsidRPr="000D7D85" w:rsidRDefault="000D7D85" w:rsidP="000D7D85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10. </w:t>
      </w:r>
      <w:r w:rsidRPr="000D7D85">
        <w:rPr>
          <w:rFonts w:eastAsia="Times New Roman" w:cstheme="minorHAnsi"/>
        </w:rPr>
        <w:t xml:space="preserve">W przypadku wystąpienia zmian w przepisach mających wpływ na sposób prowadzenia księgowości, kadr lub płac Zamawiającego, Wykonawca zobowiązany będzie do poinformowania Zamawiającego o tych zmianach oraz uwzględnienia ich w realizacji usługi. </w:t>
      </w:r>
    </w:p>
    <w:p w14:paraId="190E6F71" w14:textId="7B57F6EA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B502DB">
        <w:rPr>
          <w:rFonts w:eastAsia="Times New Roman" w:cstheme="minorHAnsi"/>
        </w:rPr>
        <w:t xml:space="preserve">Wykonawca będzie zobowiązany do niezwłocznego informowania Zamawiającego o stwierdzonych nieprawidłowościach mogących mieć wpływ na sytuację finansową, podatkową lub pracowniczą </w:t>
      </w:r>
      <w:r>
        <w:rPr>
          <w:rFonts w:eastAsia="Times New Roman" w:cstheme="minorHAnsi"/>
        </w:rPr>
        <w:t>Zamawiającego.</w:t>
      </w:r>
    </w:p>
    <w:p w14:paraId="35F80DC1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08348374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2</w:t>
      </w:r>
    </w:p>
    <w:p w14:paraId="61A3A08D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Obowiązki stron</w:t>
      </w:r>
    </w:p>
    <w:p w14:paraId="5D532FE4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>Wykonawca zobowiązuje się świadczyć usługi, stanowiące przedmiot niniejszej umowy z należytą starannością i terminowością, z uwzględnieniem zawodowego charakteru tej działalności, przez osoby posiadające stosowne kwalifikacje zawodowe. Wykonawca ponosi pełną odpowiedzialność za działania i zaniechania osób, przy pomocy których wykonuje przedmiot niniejszej umowy.</w:t>
      </w:r>
    </w:p>
    <w:p w14:paraId="6CB8C79F" w14:textId="77777777" w:rsidR="00554580" w:rsidRPr="00554580" w:rsidRDefault="000D7D85" w:rsidP="00554580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FD693E">
        <w:rPr>
          <w:rFonts w:cstheme="minorHAnsi"/>
        </w:rPr>
        <w:t xml:space="preserve">Zamawiający zobowiązuje się przekazywać Wykonawcy wszelkie informacje, materiały i dokumenty, </w:t>
      </w:r>
      <w:r w:rsidRPr="00554580">
        <w:rPr>
          <w:rFonts w:cstheme="minorHAnsi"/>
        </w:rPr>
        <w:t>będące w jego posiadaniu, albo też umożliwić Wykonawcy do nich dostęp, jeżeli jest to niezbędne dla prawidłowego świadczenia na rzecz Zamawiającego usług w ramach niniejszej umowy.</w:t>
      </w:r>
    </w:p>
    <w:p w14:paraId="0B0E1512" w14:textId="572F8EB5" w:rsidR="00554580" w:rsidRPr="00554580" w:rsidRDefault="00554580" w:rsidP="00554580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554580">
        <w:rPr>
          <w:rFonts w:cstheme="minorHAnsi"/>
        </w:rPr>
        <w:t xml:space="preserve">3. Wykonawca zobowiązuje się do zatrudnienia na podstawie umowy o pracę, przez cały okres realizacji zamówienia, co najmniej </w:t>
      </w:r>
      <w:r>
        <w:rPr>
          <w:rFonts w:cstheme="minorHAnsi"/>
        </w:rPr>
        <w:t>trzy</w:t>
      </w:r>
      <w:r w:rsidRPr="00554580">
        <w:rPr>
          <w:rFonts w:cstheme="minorHAnsi"/>
        </w:rPr>
        <w:t xml:space="preserve"> osoby bezpośrednio </w:t>
      </w:r>
      <w:r>
        <w:rPr>
          <w:rFonts w:cstheme="minorHAnsi"/>
        </w:rPr>
        <w:t>realizujące zamówienie</w:t>
      </w:r>
      <w:r w:rsidRPr="00554580">
        <w:rPr>
          <w:rFonts w:cstheme="minorHAnsi"/>
        </w:rPr>
        <w:t>.</w:t>
      </w:r>
    </w:p>
    <w:p w14:paraId="364B1C98" w14:textId="76241D76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Pr="00554580">
        <w:rPr>
          <w:rFonts w:cstheme="minorHAnsi"/>
        </w:rPr>
        <w:t xml:space="preserve">Wykonawca, w terminie do 7 dni od dnia zawarcia niniejszej Umowy, przedstawi Zamawiającemu oświadczenie Wykonawcy lub Podwykonawcy o zatrudnieniu na podstawie umowy o pracę osób wykonujących czynności, o których mowa w ust. </w:t>
      </w:r>
      <w:r>
        <w:rPr>
          <w:rFonts w:cstheme="minorHAnsi"/>
        </w:rPr>
        <w:t>3</w:t>
      </w:r>
      <w:r w:rsidRPr="00554580">
        <w:rPr>
          <w:rFonts w:cstheme="minorHAnsi"/>
        </w:rPr>
        <w:t xml:space="preserve">. Oświadczenie to powinno zawierać w szczególności: dokładne określenie podmiotu składającego oświadczenie, datę złożenia oświadczenia, stwierdzenie, że czynności, o których mowa w ust. </w:t>
      </w:r>
      <w:r>
        <w:rPr>
          <w:rFonts w:cstheme="minorHAnsi"/>
        </w:rPr>
        <w:t>3</w:t>
      </w:r>
      <w:r w:rsidRPr="00554580">
        <w:rPr>
          <w:rFonts w:cstheme="minorHAnsi"/>
        </w:rPr>
        <w:t xml:space="preserve"> wykonują osoby zatrudnione na podstawie umowy o pracę wraz ze wskazaniem imienia i nazwiska zatrudnionego pracownika, daty zawarcia umowy o pracę, rodzaju umowy o pracę i zakresu obowiązków pracownika.</w:t>
      </w:r>
    </w:p>
    <w:p w14:paraId="7A94D0E0" w14:textId="4716D5C9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Pr="00554580">
        <w:rPr>
          <w:rFonts w:cstheme="minorHAnsi"/>
        </w:rPr>
        <w:t>Wykonawca zobowiązany jest do informowania Zamawiającego o każdym przypadku zmiany sposobu zatrudnienia osób wykonujących ww. czynności nie później niż w terminie 5 dni od dokonania takiej zmiany.</w:t>
      </w:r>
    </w:p>
    <w:p w14:paraId="3A1E2387" w14:textId="480CF26C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6. </w:t>
      </w:r>
      <w:r w:rsidRPr="00554580">
        <w:rPr>
          <w:rFonts w:cstheme="minorHAnsi"/>
        </w:rPr>
        <w:t>W celu weryfikacji zatrudniania, przez Wykonawcę lub Podwykonawcę, na podstawie umowy o pracę, osób wykonujących wskazane przez Zamawiającego czynności w zakresie realizacji zamówienia, Zamawiający przewiduje możliwość żądania n/w dokumentów:</w:t>
      </w:r>
    </w:p>
    <w:p w14:paraId="3145B927" w14:textId="77777777" w:rsidR="00554580" w:rsidRPr="00554580" w:rsidRDefault="00554580" w:rsidP="00554580">
      <w:pPr>
        <w:spacing w:after="0" w:line="240" w:lineRule="auto"/>
        <w:ind w:left="340" w:hanging="340"/>
        <w:jc w:val="both"/>
        <w:rPr>
          <w:rFonts w:cstheme="minorHAnsi"/>
        </w:rPr>
      </w:pPr>
      <w:r w:rsidRPr="00554580">
        <w:rPr>
          <w:rFonts w:cstheme="minorHAnsi"/>
        </w:rPr>
        <w:t>1)</w:t>
      </w:r>
      <w:r w:rsidRPr="00554580">
        <w:rPr>
          <w:rFonts w:cstheme="minorHAnsi"/>
        </w:rPr>
        <w:tab/>
        <w:t>oświadczenia zatrudnionego pracownika,</w:t>
      </w:r>
    </w:p>
    <w:p w14:paraId="5ADCCF1B" w14:textId="77777777" w:rsidR="00554580" w:rsidRPr="00554580" w:rsidRDefault="00554580" w:rsidP="00554580">
      <w:pPr>
        <w:spacing w:after="0" w:line="240" w:lineRule="auto"/>
        <w:ind w:left="340" w:hanging="340"/>
        <w:jc w:val="both"/>
        <w:rPr>
          <w:rFonts w:cstheme="minorHAnsi"/>
        </w:rPr>
      </w:pPr>
      <w:r w:rsidRPr="00554580">
        <w:rPr>
          <w:rFonts w:cstheme="minorHAnsi"/>
        </w:rPr>
        <w:t>2)</w:t>
      </w:r>
      <w:r w:rsidRPr="00554580">
        <w:rPr>
          <w:rFonts w:cstheme="minorHAnsi"/>
        </w:rPr>
        <w:tab/>
        <w:t>oświadczenia Wykonawcy lub Podwykonawcy o zatrudnieniu pracownika na podstawie umowy o pracę,</w:t>
      </w:r>
    </w:p>
    <w:p w14:paraId="640212A7" w14:textId="77777777" w:rsidR="00554580" w:rsidRPr="00554580" w:rsidRDefault="00554580" w:rsidP="00554580">
      <w:pPr>
        <w:spacing w:after="0" w:line="240" w:lineRule="auto"/>
        <w:ind w:left="340" w:hanging="340"/>
        <w:jc w:val="both"/>
        <w:rPr>
          <w:rFonts w:cstheme="minorHAnsi"/>
        </w:rPr>
      </w:pPr>
      <w:r w:rsidRPr="00554580">
        <w:rPr>
          <w:rFonts w:cstheme="minorHAnsi"/>
        </w:rPr>
        <w:t>3)</w:t>
      </w:r>
      <w:r w:rsidRPr="00554580">
        <w:rPr>
          <w:rFonts w:cstheme="minorHAnsi"/>
        </w:rPr>
        <w:tab/>
        <w:t>poświadczonej za zgodność z oryginałem kopii umowy o pracę zatrudnionego pracownika,</w:t>
      </w:r>
    </w:p>
    <w:p w14:paraId="3E927453" w14:textId="77777777" w:rsidR="00554580" w:rsidRPr="00554580" w:rsidRDefault="00554580" w:rsidP="00554580">
      <w:pPr>
        <w:spacing w:after="0" w:line="240" w:lineRule="auto"/>
        <w:ind w:left="340" w:hanging="340"/>
        <w:jc w:val="both"/>
        <w:rPr>
          <w:rFonts w:cstheme="minorHAnsi"/>
        </w:rPr>
      </w:pPr>
      <w:r w:rsidRPr="00554580">
        <w:rPr>
          <w:rFonts w:cstheme="minorHAnsi"/>
        </w:rPr>
        <w:t>4)</w:t>
      </w:r>
      <w:r w:rsidRPr="00554580">
        <w:rPr>
          <w:rFonts w:cstheme="minorHAnsi"/>
        </w:rPr>
        <w:tab/>
        <w:t>zaświadczenia właściwego oddziału ZUS, potwierdzające opłacanie przez Wykonawcę lub Podwykonawcę składek na ubezpieczenia społeczne i zdrowotne z tytułu zatrudnienia na podstawie umów o pracę za ostatni okres rozliczeniowy,</w:t>
      </w:r>
    </w:p>
    <w:p w14:paraId="779EE7DE" w14:textId="77777777" w:rsidR="00554580" w:rsidRDefault="00554580" w:rsidP="00554580">
      <w:pPr>
        <w:spacing w:after="0" w:line="240" w:lineRule="auto"/>
        <w:ind w:left="340" w:hanging="340"/>
        <w:jc w:val="both"/>
        <w:rPr>
          <w:rFonts w:cstheme="minorHAnsi"/>
        </w:rPr>
      </w:pPr>
      <w:r w:rsidRPr="00554580">
        <w:rPr>
          <w:rFonts w:cstheme="minorHAnsi"/>
        </w:rPr>
        <w:t>5)</w:t>
      </w:r>
      <w:r w:rsidRPr="00554580">
        <w:rPr>
          <w:rFonts w:cstheme="minorHAnsi"/>
        </w:rPr>
        <w:tab/>
        <w:t>poświadczoną za zgodność z oryginałem odpowiednio przez Wykonawcę lub Podwykonawcę kopię dowodu potwierdzającego zgłoszenie pracownika przez pracodawcę do ubezpieczeń.</w:t>
      </w:r>
    </w:p>
    <w:p w14:paraId="70E63FF6" w14:textId="55D43DA4" w:rsidR="00554580" w:rsidRDefault="00180C69" w:rsidP="00180C6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7. </w:t>
      </w:r>
      <w:r w:rsidR="00554580" w:rsidRPr="00554580">
        <w:rPr>
          <w:rFonts w:cstheme="minorHAnsi"/>
        </w:rPr>
        <w:t xml:space="preserve">Wymienione w ust. </w:t>
      </w:r>
      <w:r w:rsidR="00554580">
        <w:rPr>
          <w:rFonts w:cstheme="minorHAnsi"/>
        </w:rPr>
        <w:t>6</w:t>
      </w:r>
      <w:r w:rsidR="00554580" w:rsidRPr="00554580">
        <w:rPr>
          <w:rFonts w:cstheme="minorHAnsi"/>
        </w:rPr>
        <w:t xml:space="preserve"> dokumenty muszą zawierać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55D4F8E8" w14:textId="2DCDFBA6" w:rsidR="00554580" w:rsidRDefault="00180C69" w:rsidP="00180C6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8. </w:t>
      </w:r>
      <w:r w:rsidR="00554580" w:rsidRPr="00554580">
        <w:rPr>
          <w:rFonts w:cstheme="minorHAnsi"/>
        </w:rPr>
        <w:t xml:space="preserve">Zamawiający zastrzega sobie możliwość kontroli zatrudnienia osób przez cały okres realizacji wykonywanych przez nich czynności, w szczególności poprzez wezwanie pisemne do złożenia w terminie 5 dni roboczych dokumentu lub dokumentów wymienionych w ust. </w:t>
      </w:r>
      <w:r w:rsidR="00554580">
        <w:rPr>
          <w:rFonts w:cstheme="minorHAnsi"/>
        </w:rPr>
        <w:t>6</w:t>
      </w:r>
      <w:r w:rsidR="00554580" w:rsidRPr="00554580">
        <w:rPr>
          <w:rFonts w:cstheme="minorHAnsi"/>
        </w:rPr>
        <w:t>.</w:t>
      </w:r>
    </w:p>
    <w:p w14:paraId="585C0420" w14:textId="1EFD37C1" w:rsidR="00554580" w:rsidRDefault="00180C69" w:rsidP="00180C6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9. </w:t>
      </w:r>
      <w:r w:rsidR="00554580" w:rsidRPr="00554580">
        <w:rPr>
          <w:rFonts w:cstheme="minorHAnsi"/>
        </w:rPr>
        <w:t>W przypadku wątpliwości co do przestrzegania prawa pracy przez Wykonawcę lub Podwykonawcę, Zamawiający może zwrócić się o przeprowadzenie stosownej kontroli przez Państwową Inspekcję Pracy.</w:t>
      </w:r>
    </w:p>
    <w:p w14:paraId="38769A0B" w14:textId="3EB4000F" w:rsidR="000D7D85" w:rsidRPr="00554580" w:rsidRDefault="00180C69" w:rsidP="00180C6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10. </w:t>
      </w:r>
      <w:r w:rsidR="00554580" w:rsidRPr="00554580">
        <w:rPr>
          <w:rFonts w:cstheme="minorHAnsi"/>
        </w:rPr>
        <w:t xml:space="preserve">Wykonawca zobowiązany jest do wprowadzenia w umowach z Podwykonawcami stosownych zapisów, zobowiązujących do zatrudnienia na podstawie umowy o pracę, przez cały okres realizacji zamówienia, wszystkich osób wykonujących czynności wskazane w ust. </w:t>
      </w:r>
      <w:r w:rsidR="00554580">
        <w:rPr>
          <w:rFonts w:cstheme="minorHAnsi"/>
        </w:rPr>
        <w:t>3</w:t>
      </w:r>
      <w:r w:rsidR="00554580" w:rsidRPr="00554580">
        <w:rPr>
          <w:rFonts w:cstheme="minorHAnsi"/>
        </w:rPr>
        <w:t xml:space="preserve"> oraz umożliwiających Zamawiającemu przeprowadzenie kontroli realizacji tego obowiązku.</w:t>
      </w:r>
    </w:p>
    <w:p w14:paraId="054D955D" w14:textId="77777777" w:rsidR="00554580" w:rsidRDefault="00554580" w:rsidP="000D7D85">
      <w:pPr>
        <w:spacing w:after="0" w:line="240" w:lineRule="auto"/>
        <w:jc w:val="both"/>
        <w:rPr>
          <w:rFonts w:cstheme="minorHAnsi"/>
          <w:b/>
          <w:bCs/>
        </w:rPr>
      </w:pPr>
    </w:p>
    <w:p w14:paraId="39005B48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3</w:t>
      </w:r>
    </w:p>
    <w:p w14:paraId="5DBAB757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Czas i miejsce świadczenia usług</w:t>
      </w:r>
    </w:p>
    <w:p w14:paraId="5F186ACE" w14:textId="40E517B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>Wykonawca będzie świadczyć usługi stanowiące przedmiot niniejszej Umowy w siedzibie Zmawiającego od …………………. do ……………………. w godzinach od ……………… do …………………., z wyjątkiem świąt oraz dni ustawowo wolnych od pracy.</w:t>
      </w:r>
    </w:p>
    <w:p w14:paraId="4CE2FA73" w14:textId="77777777" w:rsidR="00180C69" w:rsidRPr="00FD693E" w:rsidRDefault="00180C69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2211E57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4</w:t>
      </w:r>
    </w:p>
    <w:p w14:paraId="0B95D549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Wynagrodzenie</w:t>
      </w:r>
    </w:p>
    <w:p w14:paraId="0E2417A8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 xml:space="preserve">Z tytułu realizacji usług stanowiących przedmiot niniejszej umowy, Zamawiający zapłaci Wykonawcy miesięczne wynagrodzenie w wysokości _______________ zł (słownie: ____________________ złotych </w:t>
      </w:r>
      <w:r>
        <w:rPr>
          <w:rFonts w:cstheme="minorHAnsi"/>
        </w:rPr>
        <w:t>…..</w:t>
      </w:r>
      <w:r w:rsidRPr="00FD693E">
        <w:rPr>
          <w:rFonts w:cstheme="minorHAnsi"/>
        </w:rPr>
        <w:t>/100). Do wynagrodzenia zostanie doliczony podatek VAT, zgodnie z obowiązującymi w tym zakresie przepisami prawa.</w:t>
      </w:r>
    </w:p>
    <w:p w14:paraId="4D2C030F" w14:textId="5DD58120" w:rsidR="00554580" w:rsidRDefault="00554580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2. Łączne wynagrodzenie za cały okres obowiązywania umowy wyniesie:</w:t>
      </w:r>
    </w:p>
    <w:p w14:paraId="1C888E06" w14:textId="6F5C2B92" w:rsidR="00554580" w:rsidRDefault="00554580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Netto: ………………………………</w:t>
      </w:r>
    </w:p>
    <w:p w14:paraId="0CF25EC1" w14:textId="795BA410" w:rsidR="00554580" w:rsidRDefault="00554580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VAT: ……………………………….</w:t>
      </w:r>
    </w:p>
    <w:p w14:paraId="2BD980C3" w14:textId="2F7F766A" w:rsidR="00554580" w:rsidRPr="00FD693E" w:rsidRDefault="00554580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Brutto: ……………………………..</w:t>
      </w:r>
    </w:p>
    <w:p w14:paraId="19AC3C1C" w14:textId="24D85A35" w:rsidR="000D7D85" w:rsidRDefault="00554580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3</w:t>
      </w:r>
      <w:r w:rsidR="000D7D85">
        <w:rPr>
          <w:rFonts w:cstheme="minorHAnsi"/>
        </w:rPr>
        <w:t xml:space="preserve">. </w:t>
      </w:r>
      <w:r w:rsidR="000D7D85" w:rsidRPr="00FD693E">
        <w:rPr>
          <w:rFonts w:cstheme="minorHAnsi"/>
        </w:rPr>
        <w:t>Wynagrodzenie, o którym mowa w ust. 1, będzie uiszczane przez Zamawiającego na podstawie faktur VAT wystawianych przez Wykonawcę w terminie 30 dni od dnia otrzymania  przez Zamawiającego prawidłowo wystawionej faktury, na rachunek bankowy Wykonawcy, wskazany na fakturze.</w:t>
      </w:r>
    </w:p>
    <w:p w14:paraId="7761E3BB" w14:textId="34E0F278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Pr="00554580">
        <w:rPr>
          <w:rFonts w:cstheme="minorHAnsi"/>
        </w:rPr>
        <w:t xml:space="preserve">W przypadku Wykonawców objętych obowiązkiem </w:t>
      </w:r>
      <w:proofErr w:type="spellStart"/>
      <w:r w:rsidRPr="00554580">
        <w:rPr>
          <w:rFonts w:cstheme="minorHAnsi"/>
        </w:rPr>
        <w:t>KSeF</w:t>
      </w:r>
      <w:proofErr w:type="spellEnd"/>
      <w:r w:rsidRPr="00554580">
        <w:rPr>
          <w:rFonts w:cstheme="minorHAnsi"/>
        </w:rPr>
        <w:t xml:space="preserve"> wszelkie faktury dokumentujące realizację zamówienia będą wystawiane i udostępniane wyłącznie w formie faktur ustrukturyzowanych za pośrednictwem Krajowego Systemu e- Faktur (</w:t>
      </w:r>
      <w:proofErr w:type="spellStart"/>
      <w:r w:rsidRPr="00554580">
        <w:rPr>
          <w:rFonts w:cstheme="minorHAnsi"/>
        </w:rPr>
        <w:t>KSeF</w:t>
      </w:r>
      <w:proofErr w:type="spellEnd"/>
      <w:r w:rsidRPr="00554580">
        <w:rPr>
          <w:rFonts w:cstheme="minorHAnsi"/>
        </w:rPr>
        <w:t>), zgodnie z obowiązującymi przepisami prawa.</w:t>
      </w:r>
    </w:p>
    <w:p w14:paraId="016A6636" w14:textId="48B3F114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Pr="00554580">
        <w:rPr>
          <w:rFonts w:cstheme="minorHAnsi"/>
        </w:rPr>
        <w:t xml:space="preserve">Za datę doręczenia faktury uznaje się datę nadania numeru identyfikującego fakturę w </w:t>
      </w:r>
      <w:proofErr w:type="spellStart"/>
      <w:r w:rsidRPr="00554580">
        <w:rPr>
          <w:rFonts w:cstheme="minorHAnsi"/>
        </w:rPr>
        <w:t>KSeF</w:t>
      </w:r>
      <w:proofErr w:type="spellEnd"/>
      <w:r w:rsidRPr="00554580">
        <w:rPr>
          <w:rFonts w:cstheme="minorHAnsi"/>
        </w:rPr>
        <w:t>, zgodnie z art. 106na ust. 1 ustawy o VAT.</w:t>
      </w:r>
    </w:p>
    <w:p w14:paraId="69DFE108" w14:textId="6C3A971E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6. </w:t>
      </w:r>
      <w:r w:rsidRPr="00554580">
        <w:rPr>
          <w:rFonts w:cstheme="minorHAnsi"/>
        </w:rPr>
        <w:t xml:space="preserve">Strony zobowiązują się do zapewnienia technicznej możliwości wystawiania, odbierania i przetwarzania faktur ustrukturyzowanych w </w:t>
      </w:r>
      <w:proofErr w:type="spellStart"/>
      <w:r w:rsidRPr="00554580">
        <w:rPr>
          <w:rFonts w:cstheme="minorHAnsi"/>
        </w:rPr>
        <w:t>KSeF</w:t>
      </w:r>
      <w:proofErr w:type="spellEnd"/>
      <w:r w:rsidRPr="00554580">
        <w:rPr>
          <w:rFonts w:cstheme="minorHAnsi"/>
        </w:rPr>
        <w:t>, w tym do posiadania odpowiednich uprawnień dostępowych.</w:t>
      </w:r>
    </w:p>
    <w:p w14:paraId="4CC8F1AF" w14:textId="3149C820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7. </w:t>
      </w:r>
      <w:r w:rsidRPr="00554580">
        <w:rPr>
          <w:rFonts w:cstheme="minorHAnsi"/>
        </w:rPr>
        <w:t xml:space="preserve">Strony zobowiązują się do niezwłocznego informowania się nawzajem o wszelkich zmianach danych identyfikacyjnych niezbędnych do prawidłowego funkcjonowania </w:t>
      </w:r>
      <w:proofErr w:type="spellStart"/>
      <w:r w:rsidRPr="00554580">
        <w:rPr>
          <w:rFonts w:cstheme="minorHAnsi"/>
        </w:rPr>
        <w:t>KSeF</w:t>
      </w:r>
      <w:proofErr w:type="spellEnd"/>
      <w:r w:rsidRPr="00554580">
        <w:rPr>
          <w:rFonts w:cstheme="minorHAnsi"/>
        </w:rPr>
        <w:t>.</w:t>
      </w:r>
    </w:p>
    <w:p w14:paraId="53EC9C97" w14:textId="18A6E332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8. </w:t>
      </w:r>
      <w:r w:rsidRPr="00554580">
        <w:rPr>
          <w:rFonts w:cstheme="minorHAnsi"/>
        </w:rPr>
        <w:t xml:space="preserve">Wszelkie dokumenty stanowiące załączniki do faktur Wykonawca winien przesyłać w wersji elektronicznej na adres e-mail: faktury_dfp@szpitalpulawy.pl </w:t>
      </w:r>
    </w:p>
    <w:p w14:paraId="37403AC7" w14:textId="0C0C9AD2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9. </w:t>
      </w:r>
      <w:r w:rsidRPr="00554580">
        <w:rPr>
          <w:rFonts w:cstheme="minorHAnsi"/>
        </w:rPr>
        <w:t xml:space="preserve">W przypadku awarii systemu </w:t>
      </w:r>
      <w:proofErr w:type="spellStart"/>
      <w:r w:rsidRPr="00554580">
        <w:rPr>
          <w:rFonts w:cstheme="minorHAnsi"/>
        </w:rPr>
        <w:t>KSeF</w:t>
      </w:r>
      <w:proofErr w:type="spellEnd"/>
      <w:r w:rsidRPr="00554580">
        <w:rPr>
          <w:rFonts w:cstheme="minorHAnsi"/>
        </w:rPr>
        <w:t xml:space="preserve"> uniemożliwiającej wystawianie faktur, dopuszcza się wystawianie faktur w formie rezerwowej, zgodnie z przepisami przejściowymi i komunikatami Ministerstwa Finansów, z obowiązkiem ich wprowadzenia do </w:t>
      </w:r>
      <w:proofErr w:type="spellStart"/>
      <w:r w:rsidRPr="00554580">
        <w:rPr>
          <w:rFonts w:cstheme="minorHAnsi"/>
        </w:rPr>
        <w:t>KSeF</w:t>
      </w:r>
      <w:proofErr w:type="spellEnd"/>
      <w:r w:rsidRPr="00554580">
        <w:rPr>
          <w:rFonts w:cstheme="minorHAnsi"/>
        </w:rPr>
        <w:t xml:space="preserve"> niezwłocznie po ustaniu przeszkód.</w:t>
      </w:r>
    </w:p>
    <w:p w14:paraId="361BA9AD" w14:textId="4522B7B0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10. </w:t>
      </w:r>
      <w:r w:rsidRPr="00554580">
        <w:rPr>
          <w:rFonts w:cstheme="minorHAnsi"/>
        </w:rPr>
        <w:t xml:space="preserve">W sytuacji, o której mowa w ust. </w:t>
      </w:r>
      <w:r>
        <w:rPr>
          <w:rFonts w:cstheme="minorHAnsi"/>
        </w:rPr>
        <w:t>9</w:t>
      </w:r>
      <w:r w:rsidRPr="00554580">
        <w:rPr>
          <w:rFonts w:cstheme="minorHAnsi"/>
        </w:rPr>
        <w:t xml:space="preserve"> oraz w przypadku Wykonawców zwolnionych z systemu </w:t>
      </w:r>
      <w:proofErr w:type="spellStart"/>
      <w:r w:rsidRPr="00554580">
        <w:rPr>
          <w:rFonts w:cstheme="minorHAnsi"/>
        </w:rPr>
        <w:t>KSeF</w:t>
      </w:r>
      <w:proofErr w:type="spellEnd"/>
      <w:r w:rsidRPr="00554580">
        <w:rPr>
          <w:rFonts w:cstheme="minorHAnsi"/>
        </w:rPr>
        <w:t xml:space="preserve"> Zamawiający:</w:t>
      </w:r>
    </w:p>
    <w:p w14:paraId="5E493354" w14:textId="066A3B33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Pr="00554580">
        <w:rPr>
          <w:rFonts w:cstheme="minorHAnsi"/>
        </w:rPr>
        <w:t>dopuszcza wystawianie i dostarczanie faktur elektronicznych w formacie PDF (</w:t>
      </w:r>
      <w:proofErr w:type="spellStart"/>
      <w:r w:rsidRPr="00554580">
        <w:rPr>
          <w:rFonts w:cstheme="minorHAnsi"/>
        </w:rPr>
        <w:t>Portable</w:t>
      </w:r>
      <w:proofErr w:type="spellEnd"/>
      <w:r w:rsidRPr="00554580">
        <w:rPr>
          <w:rFonts w:cstheme="minorHAnsi"/>
        </w:rPr>
        <w:t xml:space="preserve"> </w:t>
      </w:r>
      <w:proofErr w:type="spellStart"/>
      <w:r w:rsidRPr="00554580">
        <w:rPr>
          <w:rFonts w:cstheme="minorHAnsi"/>
        </w:rPr>
        <w:t>Document</w:t>
      </w:r>
      <w:proofErr w:type="spellEnd"/>
      <w:r w:rsidRPr="00554580">
        <w:rPr>
          <w:rFonts w:cstheme="minorHAnsi"/>
        </w:rPr>
        <w:t xml:space="preserve"> Format).</w:t>
      </w:r>
    </w:p>
    <w:p w14:paraId="3943036B" w14:textId="58B084AE" w:rsidR="00554580" w:rsidRPr="00554580" w:rsidRDefault="00554580" w:rsidP="005545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2) </w:t>
      </w:r>
      <w:r w:rsidRPr="00554580">
        <w:rPr>
          <w:rFonts w:cstheme="minorHAnsi"/>
        </w:rPr>
        <w:t xml:space="preserve">oświadcza, iż adresem e-mail, właściwym do </w:t>
      </w:r>
      <w:proofErr w:type="spellStart"/>
      <w:r w:rsidRPr="00554580">
        <w:rPr>
          <w:rFonts w:cstheme="minorHAnsi"/>
        </w:rPr>
        <w:t>przesyłu</w:t>
      </w:r>
      <w:proofErr w:type="spellEnd"/>
      <w:r w:rsidRPr="00554580">
        <w:rPr>
          <w:rFonts w:cstheme="minorHAnsi"/>
        </w:rPr>
        <w:t xml:space="preserve"> faktur oraz potwierdzeń ich otrzymania jest: faktura_dfp@szpitalpulawy.pl</w:t>
      </w:r>
      <w:r>
        <w:rPr>
          <w:rFonts w:cstheme="minorHAnsi"/>
        </w:rPr>
        <w:t>.</w:t>
      </w:r>
    </w:p>
    <w:p w14:paraId="43570580" w14:textId="5AE6FAE8" w:rsidR="000D7D85" w:rsidRPr="00FD693E" w:rsidRDefault="00554580" w:rsidP="00554580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554580">
        <w:rPr>
          <w:rFonts w:cstheme="minorHAnsi"/>
        </w:rPr>
        <w:t>3) uznaje za datę otrzymania faktury uznaje datę wysłania faktury na adres wskazany w pkt 2.</w:t>
      </w:r>
    </w:p>
    <w:p w14:paraId="7C7AC973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0D8F4BB3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5</w:t>
      </w:r>
    </w:p>
    <w:p w14:paraId="4D57BC83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Czas trwania umowy</w:t>
      </w:r>
    </w:p>
    <w:p w14:paraId="39E7C70E" w14:textId="5B7D4691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>Niniejsza umowa zostaje zawarta na okres</w:t>
      </w:r>
      <w:r w:rsidR="00554580">
        <w:rPr>
          <w:rFonts w:cstheme="minorHAnsi"/>
        </w:rPr>
        <w:t xml:space="preserve"> 16 miesięcy, tj. do dnia …………………………………………………………</w:t>
      </w:r>
      <w:r w:rsidRPr="00FD693E">
        <w:rPr>
          <w:rFonts w:cstheme="minorHAnsi"/>
        </w:rPr>
        <w:t xml:space="preserve"> 202</w:t>
      </w:r>
      <w:r w:rsidR="00554580">
        <w:rPr>
          <w:rFonts w:cstheme="minorHAnsi"/>
        </w:rPr>
        <w:t>7</w:t>
      </w:r>
      <w:r w:rsidRPr="00FD693E">
        <w:rPr>
          <w:rFonts w:cstheme="minorHAnsi"/>
        </w:rPr>
        <w:t xml:space="preserve"> r.</w:t>
      </w:r>
    </w:p>
    <w:p w14:paraId="0BCC3948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FD693E">
        <w:rPr>
          <w:rFonts w:cstheme="minorHAnsi"/>
        </w:rPr>
        <w:t xml:space="preserve">Każda ze Stron może wypowiedzieć niniejszą Umową </w:t>
      </w:r>
      <w:r>
        <w:rPr>
          <w:rFonts w:cstheme="minorHAnsi"/>
        </w:rPr>
        <w:t>na zasadach określonych w § 9 Umowy.</w:t>
      </w:r>
    </w:p>
    <w:p w14:paraId="34BE46CA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02AE7FBD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6</w:t>
      </w:r>
    </w:p>
    <w:p w14:paraId="7B672CA7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Poufność</w:t>
      </w:r>
    </w:p>
    <w:p w14:paraId="40290F50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>W czasie trwania niniejszej Umowy, jak również po jej wygaśnięciu, Strony zobowiązują się do zachowania w tajemnicy wszelkich informacji organizacyjnych, księgowych, finansowych, personalnych, handlowych, statystycznych, kluczy, haseł, kodów, i innych, które zostaną ujawnione w trakcie realizacji niniejszej Umowy, chyba że stan tajemnicy wobec tych informacji ustał i są one znane publicznie lub ich ujawnienia zażąda uprawniony organ w przewidzianej prawem formie i treści, jednakże tylko w niezbędnym zakresie.</w:t>
      </w:r>
    </w:p>
    <w:p w14:paraId="023D3839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FD693E">
        <w:rPr>
          <w:rFonts w:cstheme="minorHAnsi"/>
        </w:rPr>
        <w:t>Informacje, o których mowa w ust. 1 nie mogą być wykorzystywane przez żadną ze Stron do innych celów niż związanych z realizacją Umowy.</w:t>
      </w:r>
    </w:p>
    <w:p w14:paraId="01A2931D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 w:rsidRPr="00FD693E">
        <w:rPr>
          <w:rFonts w:cstheme="minorHAnsi"/>
        </w:rPr>
        <w:t>W przypadku jakichkolwiek wątpliwości, co do charakteru danej informacji, przed jej ujawnieniem bądź uczynieniem dostępną, Strona zwróci się do drugiej Strony o wskazanie czy daną informację ma traktować jako poufną.</w:t>
      </w:r>
    </w:p>
    <w:p w14:paraId="54F2800D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Pr="00FD693E">
        <w:rPr>
          <w:rFonts w:cstheme="minorHAnsi"/>
        </w:rPr>
        <w:t>W przypadku rozwiązania lub wygaśnięcia niniejszej Umowy Strony zobowiązują się do zwrotu otrzymanych od drugiej Strony dokumentów i innych materiałów dotyczących tajemnicy i zachowania poufności, w tym zaktualizowanych lub nowo utworzonych przez Wykonawcę kluczy, kodów, haseł itp., jakie sporządził, zebrał, opracował lub otrzymał w czasie trwania Umowy, albo w związku lub przy okazji jej wykonywania, włączając w to ich kopie, odpisy, a także zapisy na innych nośnikach, najpóźniej do dnia rozwiązania lub wygaśnięcia umowy.</w:t>
      </w:r>
    </w:p>
    <w:p w14:paraId="76274C41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5CA54908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7</w:t>
      </w:r>
    </w:p>
    <w:p w14:paraId="4BEF95A4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Powierzenie przetwarzania danych osobowych</w:t>
      </w:r>
    </w:p>
    <w:p w14:paraId="414C9755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 xml:space="preserve">Zamawiający oświadcza, że jest administratorem danych osobowych pracowników, współpracowników, pacjentów i osób dla nich bliskich, odpowiednio, zatrudnionych lub współpracujących z Zamawiającym, jak również korzystających ze świadczeń przez Zamawiającego udzielanych w rozumieniu rozporządzenia Parlamentu Europejskiego i Rady (UE) 2016/679 z dnia 27 kwietnia 2016 r. w sprawie ochrony osób fizycznych w związku z przetwarzaniem danych osobowych i w sprawie swobodnego przepływu takich danych oraz uchylenia dyrektywy 95/46/WE  (ogólne </w:t>
      </w:r>
      <w:r w:rsidRPr="00FD693E">
        <w:rPr>
          <w:rFonts w:cstheme="minorHAnsi"/>
        </w:rPr>
        <w:lastRenderedPageBreak/>
        <w:t>rozporządzenie o ochronie danych), dalej “RODO”, które to dane przetwarza zgodnie z obowiązującymi przepisami prawa.</w:t>
      </w:r>
    </w:p>
    <w:p w14:paraId="32568128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FD693E">
        <w:rPr>
          <w:rFonts w:cstheme="minorHAnsi"/>
        </w:rPr>
        <w:t>Wykonawca oświadcza, iż dysponuje odpowiednimi środkami, w tym należytymi zabezpieczeniami umożliwiającymi przetwarzanie danych osobowych zgodnie z przepisami o ochronie danych osobowych, w szczególności:</w:t>
      </w:r>
    </w:p>
    <w:p w14:paraId="3BA596E0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Pr="00FD693E">
        <w:rPr>
          <w:rFonts w:cstheme="minorHAnsi"/>
        </w:rPr>
        <w:t>dokonał wdrożenia odpowiednich środków technicznych i organizacyjnych, by przetwarzanie powierzonych danych spełniało wymogi RODO i chroniło prawa osób, których dane dotyczą;</w:t>
      </w:r>
    </w:p>
    <w:p w14:paraId="5A99E3D1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2) </w:t>
      </w:r>
      <w:r w:rsidRPr="00FD693E">
        <w:rPr>
          <w:rFonts w:cstheme="minorHAnsi"/>
        </w:rPr>
        <w:t>wdrożone środki są na poziomie co najmniej takim, jakiego wymaga art. 32 RODO oraz zostały dobrane i są stosowane w oparciu o prowadzoną analizę ryzyka i zagrożeń;</w:t>
      </w:r>
    </w:p>
    <w:p w14:paraId="5CC5BDF6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3) </w:t>
      </w:r>
      <w:r w:rsidRPr="00FD693E">
        <w:rPr>
          <w:rFonts w:cstheme="minorHAnsi"/>
        </w:rPr>
        <w:t>zapewnia regularne testowanie, mierzenie i ocenianie wdrożonych środków ochrony danych;</w:t>
      </w:r>
    </w:p>
    <w:p w14:paraId="29157BEE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4) </w:t>
      </w:r>
      <w:r w:rsidRPr="00FD693E">
        <w:rPr>
          <w:rFonts w:cstheme="minorHAnsi"/>
        </w:rPr>
        <w:t>przeszkolił oraz zobligował do zachowania poufności personel, który będzie przetwarzał dane;</w:t>
      </w:r>
    </w:p>
    <w:p w14:paraId="38403313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5) </w:t>
      </w:r>
      <w:r w:rsidRPr="00FD693E">
        <w:rPr>
          <w:rFonts w:cstheme="minorHAnsi"/>
        </w:rPr>
        <w:t>poinformuje administratora danych (Zamawiającego) o obowiązku przekazania, wynikającym z przepisów prawa, powierzonych danych do Państwa trzeciego lub organizacji międzynarodowej. W takiej sytuacji Zamawiający ma prawo zrezygnować z powierzenia;</w:t>
      </w:r>
    </w:p>
    <w:p w14:paraId="11F44309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6) </w:t>
      </w:r>
      <w:r w:rsidRPr="00FD693E">
        <w:rPr>
          <w:rFonts w:cstheme="minorHAnsi"/>
        </w:rPr>
        <w:t>nie będzie dokonywał przekazywania powierzonych danych osobowych do państw trzecich bez wyraźnej zgody Zamawiającego (administratora danych). W przypadku wyrażenia zgody na przekazanie danych, Wykonawca zapewnia, aby przekazanie odbywało się z zastrzeżeniem odpowiednich zabezpieczeń określonych w art. 46 RODO lub wiążących reguł korporacyjnych określonych w art. 47 RODO;</w:t>
      </w:r>
    </w:p>
    <w:p w14:paraId="62BC6FA8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7) </w:t>
      </w:r>
      <w:r w:rsidRPr="00FD693E">
        <w:rPr>
          <w:rFonts w:cstheme="minorHAnsi"/>
        </w:rPr>
        <w:t>Wykonawca przyjmuje na siebie odpowiedzialność za roszczenia wynikające z realizacji niniejszej umowy, związane z naruszeniem przepisów o ochronie danych osobowych, kierowane przeciwko administratorowi (Zamawiającemu) przez osoby trzecie oraz że nie mają i nie będą miały miejsca jakiekolwiek inne okoliczności, które mogłyby narazić Zamawiającego na odpowiedzialność, w tym szkodę w związku z powierzeniem danych;</w:t>
      </w:r>
    </w:p>
    <w:p w14:paraId="7214737E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8) </w:t>
      </w:r>
      <w:r w:rsidRPr="00FD693E">
        <w:rPr>
          <w:rFonts w:cstheme="minorHAnsi"/>
        </w:rPr>
        <w:t>jeżeli dany rodzaj przetwarzania – w szczególności z użyciem nowych technologii – ze względu na swój charakter, zakres, kontekst i cele z dużym prawdopodobieństwem może powodować wysokie ryzyko naruszenia praw lub wolności osób, których dane są powierzane, Wykonawca przed rozpoczęciem przetwarzania wykonuje ocenę skutków planowanych operacji przetwarzania dla ochrony danych osobowych.</w:t>
      </w:r>
    </w:p>
    <w:p w14:paraId="159FA575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 w:rsidRPr="00FD693E">
        <w:rPr>
          <w:rFonts w:cstheme="minorHAnsi"/>
        </w:rPr>
        <w:t>Zamawiający powierza Wykonawcy przetwarzanie danych osobowych w zakresie i celu objętym niniejszą umową.</w:t>
      </w:r>
    </w:p>
    <w:p w14:paraId="289B3692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Pr="00FD693E">
        <w:rPr>
          <w:rFonts w:cstheme="minorHAnsi"/>
        </w:rPr>
        <w:t>Wykonawca może przetwarzać dane osobowe przekazane przez Zamawiającego tylko i  wyłącznie w zakresie i w celu określonych w niniejszej umowie.</w:t>
      </w:r>
    </w:p>
    <w:p w14:paraId="65895A4D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Pr="00FD693E">
        <w:rPr>
          <w:rFonts w:cstheme="minorHAnsi"/>
        </w:rPr>
        <w:t>Powierzenie danych obejmuje następujące dane osobowe pracowników, współpracowników, pacjentów i osób bliskich dla pacjentów Zleceniodawcy:</w:t>
      </w:r>
    </w:p>
    <w:p w14:paraId="615A1EF4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Pr="00FD693E">
        <w:rPr>
          <w:rFonts w:cstheme="minorHAnsi"/>
        </w:rPr>
        <w:t>imię i nazwisko,</w:t>
      </w:r>
    </w:p>
    <w:p w14:paraId="59624E75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2) </w:t>
      </w:r>
      <w:r w:rsidRPr="00FD693E">
        <w:rPr>
          <w:rFonts w:cstheme="minorHAnsi"/>
        </w:rPr>
        <w:t>nr PESEL,</w:t>
      </w:r>
    </w:p>
    <w:p w14:paraId="2B68B3D9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3) </w:t>
      </w:r>
      <w:r w:rsidRPr="00FD693E">
        <w:rPr>
          <w:rFonts w:cstheme="minorHAnsi"/>
        </w:rPr>
        <w:t>data i miejsce urodzenia,</w:t>
      </w:r>
    </w:p>
    <w:p w14:paraId="6AC86166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4) </w:t>
      </w:r>
      <w:r w:rsidRPr="00FD693E">
        <w:rPr>
          <w:rFonts w:cstheme="minorHAnsi"/>
        </w:rPr>
        <w:t>nr dokumentu tożsamości, data jego wydania i data ważności,</w:t>
      </w:r>
    </w:p>
    <w:p w14:paraId="244D7088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5) </w:t>
      </w:r>
      <w:r w:rsidRPr="00FD693E">
        <w:rPr>
          <w:rFonts w:cstheme="minorHAnsi"/>
        </w:rPr>
        <w:t>adres zamieszkania,</w:t>
      </w:r>
    </w:p>
    <w:p w14:paraId="49E2C93A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6) </w:t>
      </w:r>
      <w:r w:rsidRPr="00FD693E">
        <w:rPr>
          <w:rFonts w:cstheme="minorHAnsi"/>
        </w:rPr>
        <w:t>dane kontaktowe, tj. nr telefonu i adres e-mail,</w:t>
      </w:r>
    </w:p>
    <w:p w14:paraId="1C4E9C46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Dane mogą być przekazywane w formie papierowej i elektronicznej.</w:t>
      </w:r>
    </w:p>
    <w:p w14:paraId="0ECDF9FB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6. </w:t>
      </w:r>
      <w:r w:rsidRPr="00FD693E">
        <w:rPr>
          <w:rFonts w:cstheme="minorHAnsi"/>
        </w:rPr>
        <w:t>Zamawiający uprawnia Wykonawcę do upoważnienia osób przez niego zatrudnionych lub z nim współpracujących do przetwarzania powierzonych przez niego danych w zakresie i celu objętym niniejszą umową. Wykonawca przekazuje Zamawiającemu aktualną listę osób upoważnionych.</w:t>
      </w:r>
    </w:p>
    <w:p w14:paraId="0EFBCFC7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7. </w:t>
      </w:r>
      <w:r w:rsidRPr="00FD693E">
        <w:rPr>
          <w:rFonts w:cstheme="minorHAnsi"/>
        </w:rPr>
        <w:t>Wykonawca, zgodnie z art. 28 ust. 3h RODO udostępnia Zamawiającemu wszelkie informacje niezbędne do wykazania spełnienia obowiązków określonych w niniejszej umowie oraz umożliwia Zamawiającemu lub audytorowi upoważnionemu przez niego przeprowadzanie audytów, w tym inspekcji, i przyczynia się do nich.</w:t>
      </w:r>
    </w:p>
    <w:p w14:paraId="6D5EC49B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8. </w:t>
      </w:r>
      <w:r w:rsidRPr="00FD693E">
        <w:rPr>
          <w:rFonts w:cstheme="minorHAnsi"/>
        </w:rPr>
        <w:t xml:space="preserve">Wykonawca zobowiązuje się przed przystąpieniem do przetwarzania, powierzonych przez Zamawiającego, danych wdrożyć i utrzymywać przez czas przetwarzania wszelkie środki i </w:t>
      </w:r>
      <w:r w:rsidRPr="00FD693E">
        <w:rPr>
          <w:rFonts w:cstheme="minorHAnsi"/>
        </w:rPr>
        <w:lastRenderedPageBreak/>
        <w:t>zabezpieczenia związane z przetwarzaniem danych, zgodnie z wymaganiami ustawy oraz rozporządzenia.</w:t>
      </w:r>
    </w:p>
    <w:p w14:paraId="67A95ACD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9. </w:t>
      </w:r>
      <w:r w:rsidRPr="00FD693E">
        <w:rPr>
          <w:rFonts w:cstheme="minorHAnsi"/>
        </w:rPr>
        <w:t>Wykonawca nie może powierzać przetwarzania powierzonych przez Zamawiającego danych innym podmiotom, bez uprzedniej pisemnej jego zgody.</w:t>
      </w:r>
    </w:p>
    <w:p w14:paraId="670D6B46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10. </w:t>
      </w:r>
      <w:r w:rsidRPr="00FD693E">
        <w:rPr>
          <w:rFonts w:cstheme="minorHAnsi"/>
        </w:rPr>
        <w:t>Wykonawca oświadcza, że przeszkolił osoby zatrudnione przy przetwarzaniu danych z przepisów o ochronie danych osobowych, zobowiązał je do zachowania poufności i upoważnił je do przetwarzania danych.</w:t>
      </w:r>
    </w:p>
    <w:p w14:paraId="08D93F7D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11. </w:t>
      </w:r>
      <w:r w:rsidRPr="00FD693E">
        <w:rPr>
          <w:rFonts w:cstheme="minorHAnsi"/>
        </w:rPr>
        <w:t>Wykonawca oświadcza, że wdrożył i aktualizuje dokumentację bezpieczeństwa informacji.</w:t>
      </w:r>
    </w:p>
    <w:p w14:paraId="116556D6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12. </w:t>
      </w:r>
      <w:r w:rsidRPr="00FD693E">
        <w:rPr>
          <w:rFonts w:cstheme="minorHAnsi"/>
        </w:rPr>
        <w:t>Wykonawca zobowiązuje się do wykorzystywania tylko i wyłącznie urządzeń i systemów spełniających wymagania określone w przepisach o ochronie danych osobowych.</w:t>
      </w:r>
    </w:p>
    <w:p w14:paraId="77C0FA99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13. </w:t>
      </w:r>
      <w:r w:rsidRPr="00FD693E">
        <w:rPr>
          <w:rFonts w:cstheme="minorHAnsi"/>
        </w:rPr>
        <w:t>W przypadku naruszenia ochrony danych osobowych, Wykonawca bez zbędnej zwłoki, w miarę możliwości nie później niż w terminie 72 godzin po stwierdzeniu naruszenia, zgłasza je Zamawiającemu. Zgłoszenie musi co najmniej opisywać charakter naruszenia ochrony danych osobowych, w tym w miarę możliwości wskazywać kategorie i przybliżoną liczbę osób, których dane dotyczą, oraz kategorie i przybliżoną liczbę wpisów danych osobowych, których dotyczy naruszenie. Zawierać imię i nazwisko oraz dane kontaktowe osoby nadzorującej zgodność procesów przetwarzania z przepisami. Opisywać możliwe konsekwencje naruszenia ochrony danych osobowych. Opisywać środki zastosowane lub proponowane w celu zaradzenia naruszeniu ochrony danych osobowych, w tym w stosownych przypadkach środki w celu zminimalizowania jego ewentualnych negatywnych skutków.</w:t>
      </w:r>
    </w:p>
    <w:p w14:paraId="415ABBE3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14. </w:t>
      </w:r>
      <w:r w:rsidRPr="00FD693E">
        <w:rPr>
          <w:rFonts w:cstheme="minorHAnsi"/>
        </w:rPr>
        <w:t>Wykonawca niezwłocznie poinformuje Zamawiającego o wszelkich czynnościach z własnym udziałem w sprawach dotyczących ochrony danych osobowych prowadzonych w szczególności przez organ nadzorczy lub organy ścigania.</w:t>
      </w:r>
    </w:p>
    <w:p w14:paraId="50E6DA7E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15. </w:t>
      </w:r>
      <w:r w:rsidRPr="00FD693E">
        <w:rPr>
          <w:rFonts w:cstheme="minorHAnsi"/>
        </w:rPr>
        <w:t>Osobą dedykowaną do kontaktu ze strony Zamawiającego w zakresie ochrony danych osobowych jest Magdalena Terczyńska, e-mail: odo@szpitalpulawy.pl, a po stronie Wykonawcy jest ______________________________, e-mail: _____________________________ . Zmiany w tym zakresie nie wymagają zmiany Umowy i dokonywane są poprzez zawiadomienie skierowane do drugiej Strony w formie pisemnej.</w:t>
      </w:r>
    </w:p>
    <w:p w14:paraId="4358E43F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43921DF" w14:textId="77777777" w:rsidR="000D7D85" w:rsidRPr="00FD693E" w:rsidRDefault="000D7D85" w:rsidP="000D7D85">
      <w:pPr>
        <w:pStyle w:val="Akapitzlist"/>
        <w:spacing w:after="0" w:line="240" w:lineRule="auto"/>
        <w:ind w:left="0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8</w:t>
      </w:r>
    </w:p>
    <w:p w14:paraId="5ED551CF" w14:textId="77777777" w:rsidR="000D7D85" w:rsidRPr="00FD693E" w:rsidRDefault="000D7D85" w:rsidP="000D7D85">
      <w:pPr>
        <w:pStyle w:val="Akapitzlist"/>
        <w:spacing w:after="0" w:line="240" w:lineRule="auto"/>
        <w:ind w:left="0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Kary umowne</w:t>
      </w:r>
    </w:p>
    <w:p w14:paraId="38B05E52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>Zamawiający naliczy Wykonawcy, a Wykonawca zapłaci Zamawiającemu karę umowną w przypadku:</w:t>
      </w:r>
    </w:p>
    <w:p w14:paraId="08F6900D" w14:textId="6B00A42D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 xml:space="preserve">1) odstąpienia od Umowy lub jej części przez Wykonawcę z powodów innych niż niewywiązanie się Zamawiającego z warunków Umowy, w wysokości </w:t>
      </w:r>
      <w:r w:rsidR="00180C69">
        <w:rPr>
          <w:rFonts w:cstheme="minorHAnsi"/>
        </w:rPr>
        <w:t>15</w:t>
      </w:r>
      <w:r w:rsidRPr="00FD693E">
        <w:rPr>
          <w:rFonts w:cstheme="minorHAnsi"/>
        </w:rPr>
        <w:t>% wysokości</w:t>
      </w:r>
      <w:r w:rsidR="00180C69">
        <w:rPr>
          <w:rFonts w:cstheme="minorHAnsi"/>
        </w:rPr>
        <w:t xml:space="preserve"> </w:t>
      </w:r>
      <w:r w:rsidRPr="00FD693E">
        <w:rPr>
          <w:rFonts w:cstheme="minorHAnsi"/>
        </w:rPr>
        <w:t>kwoty określonej w § 4 ust. 1 Umowy,</w:t>
      </w:r>
    </w:p>
    <w:p w14:paraId="7600F944" w14:textId="3733A71D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2) odstąpienia od Umowy lub jej części przez Zamawiającego z przyczyn leżących po stronie Wykonawcy, w wysokości 1</w:t>
      </w:r>
      <w:r w:rsidR="00180C69">
        <w:rPr>
          <w:rFonts w:cstheme="minorHAnsi"/>
        </w:rPr>
        <w:t>5</w:t>
      </w:r>
      <w:r w:rsidRPr="00FD693E">
        <w:rPr>
          <w:rFonts w:cstheme="minorHAnsi"/>
        </w:rPr>
        <w:t>% wysokości kwoty określonej w § 4 ust. 1 Umowy,</w:t>
      </w:r>
    </w:p>
    <w:p w14:paraId="150D309F" w14:textId="77777777" w:rsidR="006E2F92" w:rsidRDefault="000D7D85" w:rsidP="006E2F92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3</w:t>
      </w:r>
      <w:r w:rsidRPr="00FD693E">
        <w:rPr>
          <w:rFonts w:cstheme="minorHAnsi"/>
        </w:rPr>
        <w:t>) niewywiązywania lub nieterminowego wywiązywania się przez Wykonawcę obowiązków wynikających z Umowy – w wysokości 1.000,00 zł, za każdy stwierdzony przez Zamawiającego przypadek odrębnie. Przedmiotowy punkt nie ma zastosowania do naruszeń, dla których Zamawiający przewidział inną wysokość kary umownej.</w:t>
      </w:r>
    </w:p>
    <w:p w14:paraId="0BA3C846" w14:textId="74E23786" w:rsidR="006E2F92" w:rsidRPr="00FD693E" w:rsidRDefault="006E2F92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4) </w:t>
      </w:r>
      <w:r w:rsidRPr="006E2F92">
        <w:rPr>
          <w:rFonts w:cstheme="minorHAnsi"/>
        </w:rPr>
        <w:t xml:space="preserve">niewywiązania się wykonawcy z obowiązku zatrudniania osób wykonujących czynności </w:t>
      </w:r>
      <w:r>
        <w:rPr>
          <w:rFonts w:cstheme="minorHAnsi"/>
        </w:rPr>
        <w:t>przy realizacji zamówienia</w:t>
      </w:r>
      <w:r w:rsidRPr="006E2F92">
        <w:rPr>
          <w:rFonts w:cstheme="minorHAnsi"/>
        </w:rPr>
        <w:t xml:space="preserve"> na umowę o pracę, </w:t>
      </w:r>
      <w:r>
        <w:rPr>
          <w:rFonts w:cstheme="minorHAnsi"/>
        </w:rPr>
        <w:t>W</w:t>
      </w:r>
      <w:r w:rsidRPr="006E2F92">
        <w:rPr>
          <w:rFonts w:cstheme="minorHAnsi"/>
        </w:rPr>
        <w:t xml:space="preserve">ykonawca będzie zobowiązany do zapłacenia kary umownej </w:t>
      </w:r>
      <w:r>
        <w:rPr>
          <w:rFonts w:cstheme="minorHAnsi"/>
        </w:rPr>
        <w:t>Z</w:t>
      </w:r>
      <w:r w:rsidRPr="006E2F92">
        <w:rPr>
          <w:rFonts w:cstheme="minorHAnsi"/>
        </w:rPr>
        <w:t xml:space="preserve">amawiającemu, w wysokości 2 000,00 PLN za każdą osobę za każdy </w:t>
      </w:r>
      <w:r>
        <w:rPr>
          <w:rFonts w:cstheme="minorHAnsi"/>
        </w:rPr>
        <w:t>stwierdzony przypadek</w:t>
      </w:r>
      <w:r w:rsidRPr="006E2F92">
        <w:rPr>
          <w:rFonts w:cstheme="minorHAnsi"/>
        </w:rPr>
        <w:t>.</w:t>
      </w:r>
    </w:p>
    <w:p w14:paraId="0AAD7783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2. Maksymalną łączną wysokość kar umownych Strony ustalają na kwotę równą 25% łącznego wynagrodzenia ryczałtowego brutto, o którym mowa w § 4 ust. 1 Umowy. Zamawiającemu przysługuje prawo sumowania (kumulowania) kar umownych naliczonych z różnych tytułów, jak i w ramach tytułów za ich poszczególne przypadki z zachowaniem maksymalnych limitów z tytułu łączenia kar wskazanych w Umowie.</w:t>
      </w:r>
    </w:p>
    <w:p w14:paraId="3BCE9AC8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3. Zapłata odszkodowania lub kar umownych nie zwalnia Wykonawcy z obowiązków związanych z realizacją Umowy.</w:t>
      </w:r>
    </w:p>
    <w:p w14:paraId="0014BB5C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lastRenderedPageBreak/>
        <w:t>4. Z zastrzeżeniem ograniczeń wynikających z obowiązujących przepisów prawa, w przypadku naliczenia Wykonawcy kary umownej, Zamawiający uprawniony będzie do jej potrącenia z należności przysługujących Wykonawcy od Zamawiającego, na co Wykonawca wyraża zgodę.</w:t>
      </w:r>
    </w:p>
    <w:p w14:paraId="36645D96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5. Zamawiający wezwie Wykonawcę do zapłaty kary umownej w formie pisemnej wskazując w wezwaniu termin jej zapłaty. W razie opóźnienia z zapłatą kary umownej Strona uprawniona do otrzymania kary umownej może żądać odsetek ustawowych za opóźnienie za każdy dzień opóźnienia.</w:t>
      </w:r>
    </w:p>
    <w:p w14:paraId="436720EE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6. Strony zastrzegają prawo do dochodzenia odszkodowania uzupełniającego zgodnie z zasadami ogólnymi Kodeksu cywilnego, przenoszącego wysokość kar umownych do wysokości rzeczywiście poniesionej szkody.</w:t>
      </w:r>
    </w:p>
    <w:p w14:paraId="66671EFA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  <w:b/>
          <w:bCs/>
        </w:rPr>
      </w:pPr>
    </w:p>
    <w:p w14:paraId="1D1C58D4" w14:textId="77777777" w:rsidR="000D7D85" w:rsidRPr="00FD693E" w:rsidRDefault="000D7D85" w:rsidP="000D7D85">
      <w:pPr>
        <w:pStyle w:val="Akapitzlist"/>
        <w:spacing w:after="0" w:line="240" w:lineRule="auto"/>
        <w:ind w:left="0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9</w:t>
      </w:r>
    </w:p>
    <w:p w14:paraId="63888818" w14:textId="77777777" w:rsidR="000D7D85" w:rsidRPr="00FD693E" w:rsidRDefault="000D7D85" w:rsidP="000D7D85">
      <w:pPr>
        <w:pStyle w:val="Akapitzlist"/>
        <w:spacing w:after="0" w:line="240" w:lineRule="auto"/>
        <w:ind w:left="0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Odstąpienie od umowy</w:t>
      </w:r>
    </w:p>
    <w:p w14:paraId="07D9DAB6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1. Odstąpienie od Umowy przez Zamawiającego z przyczyn leżących po stronie Wykonawcy</w:t>
      </w:r>
      <w:r w:rsidRPr="00FD693E">
        <w:rPr>
          <w:rFonts w:cstheme="minorHAnsi"/>
        </w:rPr>
        <w:t xml:space="preserve"> może nastąpić, w przypadku gdy:</w:t>
      </w:r>
    </w:p>
    <w:p w14:paraId="4BA8315D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1) Wykonawca nie podjął wykonywania obowiązków wynikających z Umowy lub przerwał</w:t>
      </w:r>
      <w:r w:rsidRPr="00FD693E">
        <w:rPr>
          <w:rFonts w:cstheme="minorHAnsi"/>
        </w:rPr>
        <w:t xml:space="preserve"> ich wykonywanie z przyczyn leżących po stronie Wykonawcy;</w:t>
      </w:r>
    </w:p>
    <w:p w14:paraId="0E7A8DF0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2) Wykonawca wykonuje swoje obowiązki w sposób nienależyty (niezgodny z Umową) i</w:t>
      </w:r>
      <w:r w:rsidRPr="00FD693E">
        <w:rPr>
          <w:rFonts w:cstheme="minorHAnsi"/>
        </w:rPr>
        <w:t xml:space="preserve"> pomimo wezwania przez Zamawiającego nie nastąpiła poprawa w wykonywaniu tych obowiązków;</w:t>
      </w:r>
    </w:p>
    <w:p w14:paraId="0EA3D8CD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3) Wykonawca pozostaje w zwłoce z wykonywaniem czynności niezbędnych do prawidłowej</w:t>
      </w:r>
      <w:r w:rsidRPr="00FD693E">
        <w:rPr>
          <w:rFonts w:cstheme="minorHAnsi"/>
        </w:rPr>
        <w:t xml:space="preserve"> realizacji Przedmiotu Umowy w stosunku do terminu określanego każdorazowo w Umowie;</w:t>
      </w:r>
    </w:p>
    <w:p w14:paraId="3EC0F52F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4) Wykonawca uchyla się bezpodstawnie od obowiązku stałego kontaktowania się z</w:t>
      </w:r>
      <w:r w:rsidRPr="00FD693E">
        <w:rPr>
          <w:rFonts w:cstheme="minorHAnsi"/>
        </w:rPr>
        <w:t xml:space="preserve"> Zamawiającym;</w:t>
      </w:r>
    </w:p>
    <w:p w14:paraId="0B8AD535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5) Wykonawca nie wykonuje poleceń Zamawiającego w zakresie realizacji Umowy, chyba</w:t>
      </w:r>
      <w:r w:rsidRPr="00FD693E">
        <w:rPr>
          <w:rFonts w:cstheme="minorHAnsi"/>
        </w:rPr>
        <w:t xml:space="preserve"> że przedmiotowe polecenia naruszają przepisy prawa lub postanowienia Umowy;</w:t>
      </w:r>
    </w:p>
    <w:p w14:paraId="68221084" w14:textId="77777777" w:rsidR="000D7D85" w:rsidRPr="00E51C8A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6) Wykonawca nie realizuje postanowień zawartej Umowy,</w:t>
      </w:r>
    </w:p>
    <w:p w14:paraId="7DE095FB" w14:textId="77777777" w:rsidR="000D7D85" w:rsidRPr="00E51C8A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7) nastąpi likwidacja przedsiębiorstwa Wykonawcy,</w:t>
      </w:r>
    </w:p>
    <w:p w14:paraId="2BE6ABF5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>8) nastąpi zajęcie przez uprawnione organy majątku Wykonawcy lub jego utrata w inny</w:t>
      </w:r>
      <w:r w:rsidRPr="00FD693E">
        <w:rPr>
          <w:rFonts w:cstheme="minorHAnsi"/>
        </w:rPr>
        <w:t xml:space="preserve"> sposób, skutkujące uniemożliwieniem wykonania Przedmiotu Umowy.</w:t>
      </w:r>
    </w:p>
    <w:p w14:paraId="2DB141E3" w14:textId="7757D24D" w:rsidR="006E2F92" w:rsidRPr="00FD693E" w:rsidRDefault="006E2F92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9) przez 3 kolejno następujące po sobie miesiące Zamawiający naliczy Wykonawcy kary umowne.</w:t>
      </w:r>
    </w:p>
    <w:p w14:paraId="4B5F8D87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E51C8A">
        <w:rPr>
          <w:rFonts w:cstheme="minorHAnsi"/>
        </w:rPr>
        <w:t xml:space="preserve">2. Zamawiający może odstąpić od Umowy w terminie </w:t>
      </w:r>
      <w:r w:rsidRPr="00FD693E">
        <w:rPr>
          <w:rFonts w:cstheme="minorHAnsi"/>
        </w:rPr>
        <w:t>3</w:t>
      </w:r>
      <w:r w:rsidRPr="00E51C8A">
        <w:rPr>
          <w:rFonts w:cstheme="minorHAnsi"/>
        </w:rPr>
        <w:t>0 dni od dnia powzięcia wiadomości o</w:t>
      </w:r>
      <w:r w:rsidRPr="00FD693E">
        <w:rPr>
          <w:rFonts w:cstheme="minorHAnsi"/>
        </w:rPr>
        <w:t xml:space="preserve"> okolicznościach stanowiących podstawę odstąpienia, o których mowa w ust. 1.</w:t>
      </w:r>
    </w:p>
    <w:p w14:paraId="2BC53E60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3. Niezależnie od wystąpienia przypadków, o których mowa w ust. 1, Zamawiający może odstąpić od Umowy w terminie 30 dni od powzięcia wiadomości o wystąpieniu istotnych zmian okoliczności powodujących, że wykonanie Umowy nie leży w interesie publicznym, czego nie można było przewidzieć w chwili zawarcia Umowy lub dalsze wykonywanie Umowy może zagrozić interesowi bezpieczeństwa państwa lub bezpieczeństwu publicznemu.</w:t>
      </w:r>
    </w:p>
    <w:p w14:paraId="48F6A38B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4. Odstąpienie ma skutek ex nunc i odnosi się do niespełnionej przed odstąpieniem części świadczenia.</w:t>
      </w:r>
    </w:p>
    <w:p w14:paraId="38ECEDF4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5. W przypadku odstąpienia od Umowy w mocy pozostają wszystkie postanowienia Umowy w odniesieniu do zrealizowanej części świadczenia.</w:t>
      </w:r>
    </w:p>
    <w:p w14:paraId="7471770A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6. W przypadku odstąpienia od Umowy Zamawiający ma prawo do naliczenia kar umownych zgodnie z § 8 Umowy.</w:t>
      </w:r>
    </w:p>
    <w:p w14:paraId="3FF0ACD3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7. W przypadku odstąpienia od Umowy przez Zamawiającego z przyczyn leżących po stronie Wykonawcy, Zamawiający uprawniony jest do wypłaty kwoty zabezpieczenia należytego wykonania Umowy celem zaspokojenia należności przysługujących Zamawiającemu od Wykonawcy zgodnie z Umową.</w:t>
      </w:r>
    </w:p>
    <w:p w14:paraId="0F22ED9A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8. Zamawiający w razie odstąpienia od Umowy zobowiązany jest do dokonania odbioru prac przerwanych oraz zapłaty wynagrodzenia za prace, które zostały wykonane do dnia odstąpienia od Umowy.</w:t>
      </w:r>
    </w:p>
    <w:p w14:paraId="4A01E358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FD693E">
        <w:rPr>
          <w:rFonts w:cstheme="minorHAnsi"/>
        </w:rPr>
        <w:t>9. W przypadku odstąpienia od Umowy rozliczenie wykonanych prac nastąpi zgodnie z Umową.</w:t>
      </w:r>
    </w:p>
    <w:p w14:paraId="457B7BDD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  <w:b/>
          <w:bCs/>
        </w:rPr>
      </w:pPr>
    </w:p>
    <w:p w14:paraId="2D4B9F68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10.</w:t>
      </w:r>
    </w:p>
    <w:p w14:paraId="492F359E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Zmiana umowy</w:t>
      </w:r>
    </w:p>
    <w:p w14:paraId="3328CA43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 xml:space="preserve">1. Zamawiający dopuszcza zmiany umowy przewidziane w art. 455 ustawy </w:t>
      </w:r>
      <w:proofErr w:type="spellStart"/>
      <w:r w:rsidRPr="00FD693E">
        <w:rPr>
          <w:rFonts w:cstheme="minorHAnsi"/>
        </w:rPr>
        <w:t>Pzp</w:t>
      </w:r>
      <w:proofErr w:type="spellEnd"/>
      <w:r w:rsidRPr="00FD693E">
        <w:rPr>
          <w:rFonts w:cstheme="minorHAnsi"/>
        </w:rPr>
        <w:t>.</w:t>
      </w:r>
    </w:p>
    <w:p w14:paraId="3EE43A57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lastRenderedPageBreak/>
        <w:t>2. Każdorazowa zmiana niniejszej umowy wymaga zachowania formy pisemnej.</w:t>
      </w:r>
    </w:p>
    <w:p w14:paraId="549EF8D1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71BC4243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11.</w:t>
      </w:r>
    </w:p>
    <w:p w14:paraId="5E470A76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Waloryzacja wynagrodzenia</w:t>
      </w:r>
    </w:p>
    <w:p w14:paraId="66693019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1. Wartość wynagrodzenia, o którym mowa w § 4 ust. 1 Umowy, będzie waloryzowana w okresie obowiązywania Umowy w przypadku zmiany kosztów mających wpływ na realizację. Przedmiotu Umowy wskaźnikiem cen towarów i usług konsumpcyjnych publikowanym przez Główny Urząd Statystyczny w Monitorze Polskim (6 miesięcy wstecz = 100).</w:t>
      </w:r>
    </w:p>
    <w:p w14:paraId="6C672A1D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2. Na żądanie Strony wynagrodzenie Wykonawcy będzie waloryzowane jedynie w przypadku, gdy wzrośnie bądź zmaleje o 5% w stosunku do roku poprzedniego.</w:t>
      </w:r>
    </w:p>
    <w:p w14:paraId="4CC77E1D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3. Waloryzacja wynagrodzenia będzie dokonana raz w trakcie trwania Umowy, nie wcześniej niż 6 miesięcy od dnia rozpoczęcia realizacji Umowy, po ogłoszeniu w komunikacie Prezesa Głównego Urzędu Statystycznego wskaźnika, o którym mowa w ust. 1.</w:t>
      </w:r>
    </w:p>
    <w:p w14:paraId="1C3E07D0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4. Łącznie zmiana wynagrodzenia Wykonawcy wynikająca z waloryzacji, o której mowa w ust. 1, nie może przekroczyć w okresie obowiązywania Umowy wartości +/- 5 % brutto wynagrodzenia ustalonego pierwotnie w § 3 ust. 2 Umowy.</w:t>
      </w:r>
    </w:p>
    <w:p w14:paraId="12BE71E9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5. W przypadku likwidacji wskaźnika, o którym mowa w ust. 1 lub zmiany podmiotu, który urzędowo go ustala, mechanizm, o którym mowa w ust. 11 stosuje się odpowiednio do wskaźnika i podmiotu, który zgodnie z odpowiednimi przepisami prawa zastąpi dotychczasowy wskaźnik lub podmiot.</w:t>
      </w:r>
    </w:p>
    <w:p w14:paraId="2F24A5BA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  <w:r w:rsidRPr="00FD693E">
        <w:rPr>
          <w:rFonts w:cstheme="minorHAnsi"/>
        </w:rPr>
        <w:t>6. Po ziszczeniu się okoliczności uprawniających Strony Umowy do żądania dokonania zmian wysokości wynagrodzenia należnego Wykonawcy w drodze waloryzacji, Wykonawca sporządzi odpowiedni projekt aneksu do Umowy uwzględniający waloryzację cen dokonaną zgodnie z ust. 1 i przedłoży ten projekt aneksu Zamawiającemu wraz z dokumentami potwierdzającymi potrzebę jego zawarcia w celu uzgodnienia jego treści. Aneks, o treści uzgodnionej przez Strony, powinien być zawarty przez Strony w terminie 30 dni od daty uzgodnienia przez Zamawiającego jego projektu (wraz z wymaganymi dokumentami. W przypadku bezzasadnego uchylania się przez Stronę od zawarcia aneksu do Umowy w oparciu o postanowienia niniejszego rozdziału, Strona ta będzie odpowiadać względem drugiej Strony za spowodowaną tym szkodę wyrażającą się w szczególności wartością różnicy pomiędzy wartością wynagrodzenia wynikającą z Umowy a wartością wynagrodzenia, która ustalona byłaby wskutek zawarcia aneksu do Umowy zgodnie z postanowieniami niniejszego rozdziału.</w:t>
      </w:r>
    </w:p>
    <w:p w14:paraId="2BF69F3F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286F8890" w14:textId="7F2BC99B" w:rsidR="00554580" w:rsidRDefault="000D7D85" w:rsidP="006E2F92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§ 12</w:t>
      </w:r>
    </w:p>
    <w:p w14:paraId="637531BF" w14:textId="4F149050" w:rsidR="006E2F92" w:rsidRDefault="006E2F92" w:rsidP="006E2F92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Zabezpieczenie należytego wykonania umowy</w:t>
      </w:r>
    </w:p>
    <w:p w14:paraId="77FEBE55" w14:textId="77777777" w:rsidR="006E2F92" w:rsidRDefault="006E2F92" w:rsidP="006E2F92">
      <w:p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Pr="006E2F92">
        <w:rPr>
          <w:rFonts w:ascii="Calibri" w:hAnsi="Calibri" w:cs="Calibri"/>
        </w:rPr>
        <w:t xml:space="preserve">Wykonawca, w dniu zawarcia niniejszej Umowy, wnosi w formie </w:t>
      </w:r>
      <w:r>
        <w:rPr>
          <w:rFonts w:ascii="Calibri" w:hAnsi="Calibri" w:cs="Calibri"/>
        </w:rPr>
        <w:t>……………………………………..</w:t>
      </w:r>
      <w:r w:rsidRPr="006E2F92">
        <w:rPr>
          <w:rFonts w:ascii="Calibri" w:hAnsi="Calibri" w:cs="Calibri"/>
        </w:rPr>
        <w:t>, zabezpieczenie należytego wykonania umowy</w:t>
      </w:r>
      <w:bookmarkStart w:id="0" w:name="_Hlk149655340"/>
      <w:r w:rsidRPr="006E2F92">
        <w:rPr>
          <w:rFonts w:ascii="Calibri" w:hAnsi="Calibri" w:cs="Calibri"/>
        </w:rPr>
        <w:t xml:space="preserve"> w wysokości </w:t>
      </w:r>
      <w:r>
        <w:rPr>
          <w:rFonts w:ascii="Calibri" w:hAnsi="Calibri" w:cs="Calibri"/>
        </w:rPr>
        <w:t>……………………………..</w:t>
      </w:r>
      <w:r w:rsidRPr="006E2F92">
        <w:rPr>
          <w:rFonts w:ascii="Calibri" w:hAnsi="Calibri" w:cs="Calibri"/>
        </w:rPr>
        <w:t xml:space="preserve"> zł</w:t>
      </w:r>
      <w:bookmarkEnd w:id="0"/>
      <w:r w:rsidRPr="006E2F92">
        <w:rPr>
          <w:rFonts w:ascii="Calibri" w:hAnsi="Calibri" w:cs="Calibri"/>
        </w:rPr>
        <w:t>.</w:t>
      </w:r>
    </w:p>
    <w:p w14:paraId="10C03CD4" w14:textId="77777777" w:rsidR="006E2F92" w:rsidRDefault="006E2F92" w:rsidP="006E2F92">
      <w:p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Pr="006E2F92">
        <w:rPr>
          <w:rFonts w:ascii="Calibri" w:hAnsi="Calibri" w:cs="Calibri"/>
        </w:rPr>
        <w:t>Zabezpieczenie należytego wykonania umowy służy pokryciu roszczeń z tytułu niewykonania lub nienależytego wykonania umowy.</w:t>
      </w:r>
    </w:p>
    <w:p w14:paraId="7E0A13DC" w14:textId="77777777" w:rsidR="006E2F92" w:rsidRDefault="006E2F92" w:rsidP="006E2F92">
      <w:p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r w:rsidRPr="006E2F92">
        <w:rPr>
          <w:rFonts w:ascii="Calibri" w:hAnsi="Calibri" w:cs="Calibri"/>
        </w:rPr>
        <w:t>W trakcie realizacji umowy wykonawca może dokonać zmiany formy zabezpieczenia na jedną lub kilka form, o których mowa w Dziale XXIII ust. 2 SWZ.</w:t>
      </w:r>
    </w:p>
    <w:p w14:paraId="4D669712" w14:textId="77777777" w:rsidR="006E2F92" w:rsidRDefault="006E2F92" w:rsidP="006E2F92">
      <w:p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Pr="006E2F92">
        <w:rPr>
          <w:rFonts w:ascii="Calibri" w:hAnsi="Calibri" w:cs="Calibri"/>
        </w:rPr>
        <w:t>Zmiana formy zabezpieczenia należytego wykonania umowy jest dokonywana z zachowaniem ciągłości zabezpieczenia i bez zmniejszania jego wysokości.</w:t>
      </w:r>
    </w:p>
    <w:p w14:paraId="7E2AC1AD" w14:textId="4157C157" w:rsidR="006E2F92" w:rsidRPr="006E2F92" w:rsidRDefault="006E2F92" w:rsidP="006E2F92">
      <w:p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r w:rsidRPr="000C13DA">
        <w:rPr>
          <w:rFonts w:ascii="Calibri" w:hAnsi="Calibri" w:cs="Calibri"/>
        </w:rPr>
        <w:t>Zamawiający zwróci zabezpieczenia należytego wykonania umowy w terminie 30 dni od dnia zakończenia realizacji przedmiotu umowy i uznania go przez Zamawiającego za należycie wykonany.</w:t>
      </w:r>
    </w:p>
    <w:p w14:paraId="5C8F5BFE" w14:textId="77777777" w:rsidR="006E2F92" w:rsidRDefault="006E2F92" w:rsidP="006E2F92">
      <w:pPr>
        <w:spacing w:after="0" w:line="240" w:lineRule="auto"/>
        <w:rPr>
          <w:rFonts w:cstheme="minorHAnsi"/>
          <w:b/>
          <w:bCs/>
        </w:rPr>
      </w:pPr>
    </w:p>
    <w:p w14:paraId="57EA038A" w14:textId="24D0973E" w:rsidR="006E2F92" w:rsidRPr="00FD693E" w:rsidRDefault="006E2F92" w:rsidP="006E2F92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§ 13</w:t>
      </w:r>
    </w:p>
    <w:p w14:paraId="78AB3C9A" w14:textId="77777777" w:rsidR="000D7D85" w:rsidRPr="00FD693E" w:rsidRDefault="000D7D85" w:rsidP="000D7D85">
      <w:pPr>
        <w:spacing w:after="0" w:line="240" w:lineRule="auto"/>
        <w:jc w:val="center"/>
        <w:rPr>
          <w:rFonts w:cstheme="minorHAnsi"/>
          <w:b/>
          <w:bCs/>
        </w:rPr>
      </w:pPr>
      <w:r w:rsidRPr="00FD693E">
        <w:rPr>
          <w:rFonts w:cstheme="minorHAnsi"/>
          <w:b/>
          <w:bCs/>
        </w:rPr>
        <w:t>Postanowienia końcowe</w:t>
      </w:r>
    </w:p>
    <w:p w14:paraId="5C40E970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Pr="00FD693E">
        <w:rPr>
          <w:rFonts w:cstheme="minorHAnsi"/>
        </w:rPr>
        <w:t>Osobą upoważnioną w zakresie realizacji przedmiotu niniejszej Umowy jest ze strony Zamawiającego ____________________, nr. tel. __________________, adres e-mail: ____________________, natomiast ze strony Wykonawcy ____________________, nr tel. ____________________, adres e-mail: __________________.</w:t>
      </w:r>
    </w:p>
    <w:p w14:paraId="41485384" w14:textId="6F8C19BF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FD693E">
        <w:rPr>
          <w:rFonts w:cstheme="minorHAnsi"/>
        </w:rPr>
        <w:t xml:space="preserve">W sprawach nieuregulowanych niniejszą umową zastosowanie mają przepisy </w:t>
      </w:r>
      <w:r w:rsidR="006E2F92">
        <w:rPr>
          <w:rFonts w:cstheme="minorHAnsi"/>
        </w:rPr>
        <w:t>U</w:t>
      </w:r>
      <w:r w:rsidRPr="00FD693E">
        <w:rPr>
          <w:rFonts w:cstheme="minorHAnsi"/>
        </w:rPr>
        <w:t>stawy</w:t>
      </w:r>
      <w:r w:rsidR="006E2F92">
        <w:rPr>
          <w:rFonts w:cstheme="minorHAnsi"/>
        </w:rPr>
        <w:t xml:space="preserve"> </w:t>
      </w:r>
      <w:proofErr w:type="spellStart"/>
      <w:r w:rsidR="006E2F92">
        <w:rPr>
          <w:rFonts w:cstheme="minorHAnsi"/>
        </w:rPr>
        <w:t>Pzp</w:t>
      </w:r>
      <w:proofErr w:type="spellEnd"/>
      <w:r w:rsidR="006E2F92">
        <w:rPr>
          <w:rFonts w:cstheme="minorHAnsi"/>
        </w:rPr>
        <w:t xml:space="preserve"> oraz ustawy</w:t>
      </w:r>
      <w:r w:rsidRPr="00FD693E">
        <w:rPr>
          <w:rFonts w:cstheme="minorHAnsi"/>
        </w:rPr>
        <w:t xml:space="preserve"> z dnia 23 kwietnia 1964 r. Kodeks cywilny (Dz. U. z 2024 r., poz. 1061).</w:t>
      </w:r>
    </w:p>
    <w:p w14:paraId="0EB8C307" w14:textId="77777777" w:rsidR="000D7D85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3. </w:t>
      </w:r>
      <w:r w:rsidRPr="00FD693E">
        <w:rPr>
          <w:rFonts w:cstheme="minorHAnsi"/>
        </w:rPr>
        <w:t>Sądem właściwym dla ewentualnych roszczeń wynikających z niniejszej umowy strony będzie sąd właściwy dla siedziby Zamawiającego.</w:t>
      </w:r>
    </w:p>
    <w:p w14:paraId="611E8F60" w14:textId="77777777" w:rsidR="000D7D85" w:rsidRPr="00FD693E" w:rsidRDefault="000D7D85" w:rsidP="000D7D8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Pr="00FD693E">
        <w:rPr>
          <w:rFonts w:cstheme="minorHAnsi"/>
        </w:rPr>
        <w:t>Umowa została sporządzona w dwóch jednobrzmiących egzemplarzach, po jednym dla każdej ze stron.</w:t>
      </w:r>
    </w:p>
    <w:p w14:paraId="6C6F39AD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02049FF5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06792218" w14:textId="77777777" w:rsidR="000D7D85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701DAD03" w14:textId="77777777" w:rsidR="000D7D85" w:rsidRPr="00FD693E" w:rsidRDefault="000D7D85" w:rsidP="000D7D85">
      <w:pPr>
        <w:spacing w:after="0" w:line="240" w:lineRule="auto"/>
        <w:jc w:val="both"/>
        <w:rPr>
          <w:rFonts w:cstheme="minorHAnsi"/>
        </w:rPr>
      </w:pPr>
    </w:p>
    <w:p w14:paraId="3D834910" w14:textId="77777777" w:rsidR="000D7D85" w:rsidRDefault="000D7D85" w:rsidP="000D7D85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Pr="00FD693E">
        <w:rPr>
          <w:rFonts w:cstheme="minorHAnsi"/>
        </w:rPr>
        <w:t>_______________________</w:t>
      </w:r>
      <w:r w:rsidRPr="00FD693E">
        <w:rPr>
          <w:rFonts w:cstheme="minorHAnsi"/>
        </w:rPr>
        <w:tab/>
        <w:t>______________________</w:t>
      </w:r>
    </w:p>
    <w:p w14:paraId="7096B49D" w14:textId="77777777" w:rsidR="000D7D85" w:rsidRPr="008A6B8A" w:rsidRDefault="000D7D85" w:rsidP="000D7D85">
      <w:pPr>
        <w:tabs>
          <w:tab w:val="center" w:pos="2268"/>
          <w:tab w:val="center" w:pos="680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ab/>
      </w:r>
      <w:r w:rsidRPr="00FD693E">
        <w:rPr>
          <w:rFonts w:cstheme="minorHAnsi"/>
          <w:b/>
          <w:bCs/>
        </w:rPr>
        <w:t>Zamawiający</w:t>
      </w:r>
      <w:r w:rsidRPr="00FD693E">
        <w:rPr>
          <w:rFonts w:cstheme="minorHAnsi"/>
          <w:b/>
          <w:bCs/>
        </w:rPr>
        <w:tab/>
        <w:t>Wykonawca</w:t>
      </w:r>
    </w:p>
    <w:p w14:paraId="2E341854" w14:textId="1EF7EA5A" w:rsidR="002501C3" w:rsidRPr="00C8792F" w:rsidRDefault="002501C3" w:rsidP="000D7D85">
      <w:pPr>
        <w:spacing w:after="0" w:line="240" w:lineRule="auto"/>
        <w:jc w:val="center"/>
        <w:rPr>
          <w:rFonts w:ascii="Calibri" w:hAnsi="Calibri" w:cs="Calibri"/>
        </w:rPr>
      </w:pPr>
    </w:p>
    <w:sectPr w:rsidR="002501C3" w:rsidRPr="00C8792F" w:rsidSect="00C8792F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3543" w14:textId="77777777" w:rsidR="00D02FCB" w:rsidRDefault="00D02FCB" w:rsidP="00911392">
      <w:pPr>
        <w:spacing w:after="0" w:line="240" w:lineRule="auto"/>
      </w:pPr>
      <w:r>
        <w:separator/>
      </w:r>
    </w:p>
  </w:endnote>
  <w:endnote w:type="continuationSeparator" w:id="0">
    <w:p w14:paraId="4046D04E" w14:textId="77777777" w:rsidR="00D02FCB" w:rsidRDefault="00D02FCB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0BE6" w14:textId="3EBFFA23" w:rsidR="00C8792F" w:rsidRDefault="00C8792F" w:rsidP="00C8792F">
    <w:pPr>
      <w:pStyle w:val="Stopka"/>
      <w:pBdr>
        <w:top w:val="single" w:sz="4" w:space="1" w:color="D9D9D9" w:themeColor="background1" w:themeShade="D9"/>
      </w:pBdr>
    </w:pPr>
    <w:r w:rsidRPr="004C165E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FC1903" w14:textId="2DA22873" w:rsidR="0044090B" w:rsidRPr="00E80E19" w:rsidRDefault="0056768B" w:rsidP="00E80E19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7A4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F3031" w14:textId="77777777" w:rsidR="00D02FCB" w:rsidRDefault="00D02FCB" w:rsidP="00911392">
      <w:pPr>
        <w:spacing w:after="0" w:line="240" w:lineRule="auto"/>
      </w:pPr>
      <w:r>
        <w:separator/>
      </w:r>
    </w:p>
  </w:footnote>
  <w:footnote w:type="continuationSeparator" w:id="0">
    <w:p w14:paraId="7DAF7EA4" w14:textId="77777777" w:rsidR="00D02FCB" w:rsidRDefault="00D02FCB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page1"/>
  <w:bookmarkEnd w:id="1"/>
  <w:p w14:paraId="7B45E38B" w14:textId="44C99726" w:rsidR="0056768B" w:rsidRDefault="0056768B" w:rsidP="00D928CF">
    <w:pPr>
      <w:pStyle w:val="Nagwek"/>
      <w:tabs>
        <w:tab w:val="clear" w:pos="9072"/>
        <w:tab w:val="right" w:pos="14002"/>
      </w:tabs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5E04E9" wp14:editId="7DDBD950">
              <wp:simplePos x="0" y="0"/>
              <wp:positionH relativeFrom="column">
                <wp:posOffset>13970</wp:posOffset>
              </wp:positionH>
              <wp:positionV relativeFrom="paragraph">
                <wp:posOffset>227966</wp:posOffset>
              </wp:positionV>
              <wp:extent cx="8846820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468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4A2F5F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17.95pt" to="697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" strokecolor="#5b9bd5 [3204]" strokeweight=".5pt">
              <v:stroke joinstyle="miter"/>
            </v:line>
          </w:pict>
        </mc:Fallback>
      </mc:AlternateContent>
    </w:r>
    <w:r w:rsidR="001B18DA">
      <w:rPr>
        <w:rFonts w:ascii="Times New Roman" w:eastAsia="Times New Roman" w:hAnsi="Times New Roman"/>
        <w:sz w:val="24"/>
      </w:rPr>
      <w:t xml:space="preserve">ZM </w:t>
    </w:r>
    <w:r w:rsidR="00F02EEF">
      <w:rPr>
        <w:rFonts w:ascii="Times New Roman" w:eastAsia="Times New Roman" w:hAnsi="Times New Roman"/>
        <w:sz w:val="24"/>
      </w:rPr>
      <w:t>4</w:t>
    </w:r>
    <w:r w:rsidR="00E80E19">
      <w:rPr>
        <w:rFonts w:ascii="Times New Roman" w:eastAsia="Times New Roman" w:hAnsi="Times New Roman"/>
        <w:sz w:val="24"/>
      </w:rPr>
      <w:t>1</w:t>
    </w:r>
    <w:r w:rsidR="00FA3FF3">
      <w:rPr>
        <w:rFonts w:ascii="Times New Roman" w:eastAsia="Times New Roman" w:hAnsi="Times New Roman"/>
        <w:sz w:val="24"/>
      </w:rPr>
      <w:t>/230/202</w:t>
    </w:r>
    <w:r w:rsidR="00C8792F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0227A4">
      <w:rPr>
        <w:rFonts w:ascii="Times New Roman" w:eastAsia="Times New Roman" w:hAnsi="Times New Roman"/>
        <w:sz w:val="24"/>
      </w:rPr>
      <w:t xml:space="preserve">Zał. nr </w:t>
    </w:r>
    <w:r w:rsidR="000D7D85">
      <w:rPr>
        <w:rFonts w:ascii="Times New Roman" w:eastAsia="Times New Roman" w:hAnsi="Times New Roman"/>
        <w:sz w:val="24"/>
      </w:rPr>
      <w:t>7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F3F8C"/>
    <w:multiLevelType w:val="hybridMultilevel"/>
    <w:tmpl w:val="56D6C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7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F2770"/>
    <w:multiLevelType w:val="hybridMultilevel"/>
    <w:tmpl w:val="7638A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71755"/>
    <w:multiLevelType w:val="hybridMultilevel"/>
    <w:tmpl w:val="13307D5C"/>
    <w:lvl w:ilvl="0" w:tplc="90D26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E53A8"/>
    <w:multiLevelType w:val="hybridMultilevel"/>
    <w:tmpl w:val="1068ED46"/>
    <w:lvl w:ilvl="0" w:tplc="B45E2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16641"/>
    <w:multiLevelType w:val="multilevel"/>
    <w:tmpl w:val="2362C4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F410B"/>
    <w:multiLevelType w:val="hybridMultilevel"/>
    <w:tmpl w:val="0BF29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20733"/>
    <w:multiLevelType w:val="hybridMultilevel"/>
    <w:tmpl w:val="E542D23E"/>
    <w:lvl w:ilvl="0" w:tplc="2C3C411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66AA4"/>
    <w:multiLevelType w:val="hybridMultilevel"/>
    <w:tmpl w:val="C8866F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3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4079F"/>
    <w:multiLevelType w:val="hybridMultilevel"/>
    <w:tmpl w:val="670E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9BC1D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CEA2C38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4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097005">
    <w:abstractNumId w:val="29"/>
  </w:num>
  <w:num w:numId="2" w16cid:durableId="1434086187">
    <w:abstractNumId w:val="31"/>
  </w:num>
  <w:num w:numId="3" w16cid:durableId="298152620">
    <w:abstractNumId w:val="33"/>
  </w:num>
  <w:num w:numId="4" w16cid:durableId="554858391">
    <w:abstractNumId w:val="3"/>
  </w:num>
  <w:num w:numId="5" w16cid:durableId="954285363">
    <w:abstractNumId w:val="11"/>
  </w:num>
  <w:num w:numId="6" w16cid:durableId="2144541718">
    <w:abstractNumId w:val="16"/>
  </w:num>
  <w:num w:numId="7" w16cid:durableId="459104885">
    <w:abstractNumId w:val="28"/>
  </w:num>
  <w:num w:numId="8" w16cid:durableId="1974485089">
    <w:abstractNumId w:val="4"/>
  </w:num>
  <w:num w:numId="9" w16cid:durableId="289094894">
    <w:abstractNumId w:val="30"/>
  </w:num>
  <w:num w:numId="10" w16cid:durableId="2099400593">
    <w:abstractNumId w:val="6"/>
  </w:num>
  <w:num w:numId="11" w16cid:durableId="431778183">
    <w:abstractNumId w:val="23"/>
  </w:num>
  <w:num w:numId="12" w16cid:durableId="1739550920">
    <w:abstractNumId w:val="7"/>
  </w:num>
  <w:num w:numId="13" w16cid:durableId="741872950">
    <w:abstractNumId w:val="38"/>
  </w:num>
  <w:num w:numId="14" w16cid:durableId="605120787">
    <w:abstractNumId w:val="41"/>
  </w:num>
  <w:num w:numId="15" w16cid:durableId="1969580148">
    <w:abstractNumId w:val="9"/>
  </w:num>
  <w:num w:numId="16" w16cid:durableId="1752964742">
    <w:abstractNumId w:val="42"/>
  </w:num>
  <w:num w:numId="17" w16cid:durableId="1256672163">
    <w:abstractNumId w:val="12"/>
  </w:num>
  <w:num w:numId="18" w16cid:durableId="939608004">
    <w:abstractNumId w:val="17"/>
  </w:num>
  <w:num w:numId="19" w16cid:durableId="905913334">
    <w:abstractNumId w:val="36"/>
  </w:num>
  <w:num w:numId="20" w16cid:durableId="2022854573">
    <w:abstractNumId w:val="43"/>
  </w:num>
  <w:num w:numId="21" w16cid:durableId="1807045040">
    <w:abstractNumId w:val="5"/>
  </w:num>
  <w:num w:numId="22" w16cid:durableId="1576162223">
    <w:abstractNumId w:val="35"/>
  </w:num>
  <w:num w:numId="23" w16cid:durableId="459615006">
    <w:abstractNumId w:val="10"/>
  </w:num>
  <w:num w:numId="24" w16cid:durableId="1864974852">
    <w:abstractNumId w:val="2"/>
  </w:num>
  <w:num w:numId="25" w16cid:durableId="766273925">
    <w:abstractNumId w:val="18"/>
  </w:num>
  <w:num w:numId="26" w16cid:durableId="944533913">
    <w:abstractNumId w:val="22"/>
  </w:num>
  <w:num w:numId="27" w16cid:durableId="792208000">
    <w:abstractNumId w:val="26"/>
  </w:num>
  <w:num w:numId="28" w16cid:durableId="649553473">
    <w:abstractNumId w:val="1"/>
  </w:num>
  <w:num w:numId="29" w16cid:durableId="1936550893">
    <w:abstractNumId w:val="39"/>
  </w:num>
  <w:num w:numId="30" w16cid:durableId="818031924">
    <w:abstractNumId w:val="15"/>
  </w:num>
  <w:num w:numId="31" w16cid:durableId="1546332546">
    <w:abstractNumId w:val="27"/>
  </w:num>
  <w:num w:numId="32" w16cid:durableId="936865076">
    <w:abstractNumId w:val="14"/>
  </w:num>
  <w:num w:numId="33" w16cid:durableId="492726091">
    <w:abstractNumId w:val="37"/>
  </w:num>
  <w:num w:numId="34" w16cid:durableId="352730769">
    <w:abstractNumId w:val="45"/>
  </w:num>
  <w:num w:numId="35" w16cid:durableId="1029717946">
    <w:abstractNumId w:val="8"/>
  </w:num>
  <w:num w:numId="36" w16cid:durableId="383719917">
    <w:abstractNumId w:val="32"/>
  </w:num>
  <w:num w:numId="37" w16cid:durableId="1563558472">
    <w:abstractNumId w:val="0"/>
  </w:num>
  <w:num w:numId="38" w16cid:durableId="4773794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06279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62858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6256164">
    <w:abstractNumId w:val="44"/>
  </w:num>
  <w:num w:numId="42" w16cid:durableId="126510508">
    <w:abstractNumId w:val="13"/>
  </w:num>
  <w:num w:numId="43" w16cid:durableId="355930084">
    <w:abstractNumId w:val="20"/>
  </w:num>
  <w:num w:numId="44" w16cid:durableId="8339039">
    <w:abstractNumId w:val="19"/>
  </w:num>
  <w:num w:numId="45" w16cid:durableId="1427113503">
    <w:abstractNumId w:val="21"/>
  </w:num>
  <w:num w:numId="46" w16cid:durableId="1773477511">
    <w:abstractNumId w:val="40"/>
  </w:num>
  <w:num w:numId="47" w16cid:durableId="565720427">
    <w:abstractNumId w:val="24"/>
  </w:num>
  <w:num w:numId="48" w16cid:durableId="2147354713">
    <w:abstractNumId w:val="34"/>
  </w:num>
  <w:num w:numId="49" w16cid:durableId="760418833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171F"/>
    <w:rsid w:val="000158D6"/>
    <w:rsid w:val="000227A4"/>
    <w:rsid w:val="000350F0"/>
    <w:rsid w:val="0003717A"/>
    <w:rsid w:val="000772D1"/>
    <w:rsid w:val="000922F3"/>
    <w:rsid w:val="0009268D"/>
    <w:rsid w:val="000A2CC2"/>
    <w:rsid w:val="000B443E"/>
    <w:rsid w:val="000B6322"/>
    <w:rsid w:val="000D2B4A"/>
    <w:rsid w:val="000D7D85"/>
    <w:rsid w:val="00100E77"/>
    <w:rsid w:val="001038A8"/>
    <w:rsid w:val="00104A40"/>
    <w:rsid w:val="001100C3"/>
    <w:rsid w:val="00141405"/>
    <w:rsid w:val="00150D6A"/>
    <w:rsid w:val="00155885"/>
    <w:rsid w:val="00161574"/>
    <w:rsid w:val="00167D8E"/>
    <w:rsid w:val="00180C69"/>
    <w:rsid w:val="001A36AA"/>
    <w:rsid w:val="001B18DA"/>
    <w:rsid w:val="001B44BF"/>
    <w:rsid w:val="001B4C6A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426FE"/>
    <w:rsid w:val="002501C3"/>
    <w:rsid w:val="002567C6"/>
    <w:rsid w:val="0027071F"/>
    <w:rsid w:val="00284737"/>
    <w:rsid w:val="00292B0E"/>
    <w:rsid w:val="0029742E"/>
    <w:rsid w:val="002A785F"/>
    <w:rsid w:val="002D0BDC"/>
    <w:rsid w:val="002D31E3"/>
    <w:rsid w:val="002F210A"/>
    <w:rsid w:val="00301479"/>
    <w:rsid w:val="003026CF"/>
    <w:rsid w:val="003058E5"/>
    <w:rsid w:val="00320FEC"/>
    <w:rsid w:val="003260FE"/>
    <w:rsid w:val="003418F5"/>
    <w:rsid w:val="00345FA0"/>
    <w:rsid w:val="003529FD"/>
    <w:rsid w:val="00360FE8"/>
    <w:rsid w:val="003945EB"/>
    <w:rsid w:val="00394620"/>
    <w:rsid w:val="00394770"/>
    <w:rsid w:val="003968D9"/>
    <w:rsid w:val="003A17E8"/>
    <w:rsid w:val="003B724E"/>
    <w:rsid w:val="003C2E00"/>
    <w:rsid w:val="003D11DD"/>
    <w:rsid w:val="003D392D"/>
    <w:rsid w:val="003E1D73"/>
    <w:rsid w:val="003E4DD9"/>
    <w:rsid w:val="003F74B7"/>
    <w:rsid w:val="00406457"/>
    <w:rsid w:val="00406C4C"/>
    <w:rsid w:val="004219C4"/>
    <w:rsid w:val="004221DD"/>
    <w:rsid w:val="004304B6"/>
    <w:rsid w:val="004308B2"/>
    <w:rsid w:val="0044090B"/>
    <w:rsid w:val="00451FC7"/>
    <w:rsid w:val="00455C25"/>
    <w:rsid w:val="00456801"/>
    <w:rsid w:val="00474EAF"/>
    <w:rsid w:val="004A7DA1"/>
    <w:rsid w:val="004B3FA7"/>
    <w:rsid w:val="004C0CFF"/>
    <w:rsid w:val="004D01B3"/>
    <w:rsid w:val="004D49DC"/>
    <w:rsid w:val="0050231A"/>
    <w:rsid w:val="005128E3"/>
    <w:rsid w:val="00517282"/>
    <w:rsid w:val="005214F2"/>
    <w:rsid w:val="00526451"/>
    <w:rsid w:val="005408C9"/>
    <w:rsid w:val="00554580"/>
    <w:rsid w:val="00556CB4"/>
    <w:rsid w:val="0056208A"/>
    <w:rsid w:val="0056768B"/>
    <w:rsid w:val="0057383E"/>
    <w:rsid w:val="00575BC1"/>
    <w:rsid w:val="00584337"/>
    <w:rsid w:val="005B0F9F"/>
    <w:rsid w:val="005B0FCD"/>
    <w:rsid w:val="005B3DE5"/>
    <w:rsid w:val="005D27CE"/>
    <w:rsid w:val="005E467F"/>
    <w:rsid w:val="00610ED9"/>
    <w:rsid w:val="00616414"/>
    <w:rsid w:val="00625481"/>
    <w:rsid w:val="00636C31"/>
    <w:rsid w:val="006417A7"/>
    <w:rsid w:val="00643F5D"/>
    <w:rsid w:val="006442FD"/>
    <w:rsid w:val="0066211F"/>
    <w:rsid w:val="006646E5"/>
    <w:rsid w:val="00670AB6"/>
    <w:rsid w:val="00672D8A"/>
    <w:rsid w:val="006948E5"/>
    <w:rsid w:val="006B11C0"/>
    <w:rsid w:val="006B38A0"/>
    <w:rsid w:val="006C1F3E"/>
    <w:rsid w:val="006E2F92"/>
    <w:rsid w:val="006E419A"/>
    <w:rsid w:val="006F2E27"/>
    <w:rsid w:val="007325D5"/>
    <w:rsid w:val="00752C29"/>
    <w:rsid w:val="00755C5D"/>
    <w:rsid w:val="0075777F"/>
    <w:rsid w:val="00781D95"/>
    <w:rsid w:val="007845CD"/>
    <w:rsid w:val="007B3401"/>
    <w:rsid w:val="007C5770"/>
    <w:rsid w:val="007C70CC"/>
    <w:rsid w:val="007D49CE"/>
    <w:rsid w:val="007E4FD6"/>
    <w:rsid w:val="007F5A0D"/>
    <w:rsid w:val="0080521F"/>
    <w:rsid w:val="00830725"/>
    <w:rsid w:val="00843C8E"/>
    <w:rsid w:val="008871D9"/>
    <w:rsid w:val="00897BBC"/>
    <w:rsid w:val="008A7FF8"/>
    <w:rsid w:val="008B0246"/>
    <w:rsid w:val="008C3709"/>
    <w:rsid w:val="008D44E7"/>
    <w:rsid w:val="008D5F0F"/>
    <w:rsid w:val="008E3A3D"/>
    <w:rsid w:val="008F035C"/>
    <w:rsid w:val="008F6069"/>
    <w:rsid w:val="008F7C1E"/>
    <w:rsid w:val="00903CB5"/>
    <w:rsid w:val="00907DBB"/>
    <w:rsid w:val="00911392"/>
    <w:rsid w:val="00914EE6"/>
    <w:rsid w:val="0091516F"/>
    <w:rsid w:val="00945A1E"/>
    <w:rsid w:val="00946879"/>
    <w:rsid w:val="00974BAC"/>
    <w:rsid w:val="0098192F"/>
    <w:rsid w:val="009B538E"/>
    <w:rsid w:val="009D0E6E"/>
    <w:rsid w:val="009D3FC2"/>
    <w:rsid w:val="009D51EA"/>
    <w:rsid w:val="009D7C6C"/>
    <w:rsid w:val="009E2745"/>
    <w:rsid w:val="00A00218"/>
    <w:rsid w:val="00A14740"/>
    <w:rsid w:val="00A14D4A"/>
    <w:rsid w:val="00A22B8D"/>
    <w:rsid w:val="00A35B58"/>
    <w:rsid w:val="00A55350"/>
    <w:rsid w:val="00A60A0E"/>
    <w:rsid w:val="00A62AF5"/>
    <w:rsid w:val="00A65AC4"/>
    <w:rsid w:val="00A72EDC"/>
    <w:rsid w:val="00A81A0F"/>
    <w:rsid w:val="00A84AAC"/>
    <w:rsid w:val="00A92A83"/>
    <w:rsid w:val="00A935F7"/>
    <w:rsid w:val="00AA62C9"/>
    <w:rsid w:val="00B0428D"/>
    <w:rsid w:val="00B117F3"/>
    <w:rsid w:val="00B14F4B"/>
    <w:rsid w:val="00B2436D"/>
    <w:rsid w:val="00B30B5F"/>
    <w:rsid w:val="00B352A2"/>
    <w:rsid w:val="00B36376"/>
    <w:rsid w:val="00B54573"/>
    <w:rsid w:val="00B6007F"/>
    <w:rsid w:val="00B65C02"/>
    <w:rsid w:val="00B72952"/>
    <w:rsid w:val="00B74273"/>
    <w:rsid w:val="00B93D6A"/>
    <w:rsid w:val="00BA5895"/>
    <w:rsid w:val="00BB686F"/>
    <w:rsid w:val="00BC2CD0"/>
    <w:rsid w:val="00BD5F71"/>
    <w:rsid w:val="00C059C2"/>
    <w:rsid w:val="00C065EF"/>
    <w:rsid w:val="00C4588E"/>
    <w:rsid w:val="00C76E08"/>
    <w:rsid w:val="00C76F97"/>
    <w:rsid w:val="00C8792F"/>
    <w:rsid w:val="00C965B0"/>
    <w:rsid w:val="00C9793D"/>
    <w:rsid w:val="00CA0649"/>
    <w:rsid w:val="00CB5A7F"/>
    <w:rsid w:val="00D02FCB"/>
    <w:rsid w:val="00D10672"/>
    <w:rsid w:val="00D14EE2"/>
    <w:rsid w:val="00D20F0B"/>
    <w:rsid w:val="00D639B2"/>
    <w:rsid w:val="00D74E89"/>
    <w:rsid w:val="00D77DE6"/>
    <w:rsid w:val="00D928CF"/>
    <w:rsid w:val="00DB30CD"/>
    <w:rsid w:val="00DB5374"/>
    <w:rsid w:val="00DD5183"/>
    <w:rsid w:val="00E12806"/>
    <w:rsid w:val="00E20049"/>
    <w:rsid w:val="00E21BE2"/>
    <w:rsid w:val="00E22460"/>
    <w:rsid w:val="00E279B7"/>
    <w:rsid w:val="00E80642"/>
    <w:rsid w:val="00E80E19"/>
    <w:rsid w:val="00E825EE"/>
    <w:rsid w:val="00E862EB"/>
    <w:rsid w:val="00EA325F"/>
    <w:rsid w:val="00EA3309"/>
    <w:rsid w:val="00EA7B88"/>
    <w:rsid w:val="00EC2C1E"/>
    <w:rsid w:val="00ED60D1"/>
    <w:rsid w:val="00ED6279"/>
    <w:rsid w:val="00EE717E"/>
    <w:rsid w:val="00EF2CFF"/>
    <w:rsid w:val="00F02EEF"/>
    <w:rsid w:val="00F0637D"/>
    <w:rsid w:val="00F17039"/>
    <w:rsid w:val="00F410F2"/>
    <w:rsid w:val="00F46EB4"/>
    <w:rsid w:val="00F5443F"/>
    <w:rsid w:val="00F90976"/>
    <w:rsid w:val="00FA3FF3"/>
    <w:rsid w:val="00FA6A86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A76DC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D85"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  <w:style w:type="table" w:styleId="Tabela-Siatka">
    <w:name w:val="Table Grid"/>
    <w:basedOn w:val="Standardowy"/>
    <w:uiPriority w:val="39"/>
    <w:rsid w:val="004D49D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17268-B26A-4E34-9F5C-44760BFF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4415</Words>
  <Characters>26493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3</cp:revision>
  <cp:lastPrinted>2021-06-24T20:43:00Z</cp:lastPrinted>
  <dcterms:created xsi:type="dcterms:W3CDTF">2026-08-13T09:30:00Z</dcterms:created>
  <dcterms:modified xsi:type="dcterms:W3CDTF">2026-08-13T10:12:00Z</dcterms:modified>
</cp:coreProperties>
</file>