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C88C" w14:textId="13755FD1" w:rsidR="00F235FC" w:rsidRPr="00A0725D" w:rsidRDefault="00F235FC" w:rsidP="00F235FC">
      <w:pPr>
        <w:autoSpaceDE w:val="0"/>
        <w:autoSpaceDN w:val="0"/>
        <w:adjustRightInd w:val="0"/>
        <w:spacing w:before="120" w:after="120" w:line="276" w:lineRule="auto"/>
        <w:ind w:left="5670" w:firstLine="709"/>
        <w:outlineLvl w:val="0"/>
        <w:rPr>
          <w:rFonts w:ascii="Calibri" w:hAnsi="Calibri" w:cs="Calibri"/>
          <w:b/>
          <w:bCs/>
          <w:iCs/>
          <w:sz w:val="22"/>
          <w:szCs w:val="22"/>
        </w:rPr>
      </w:pPr>
      <w:bookmarkStart w:id="0" w:name="_Hlk106009774"/>
      <w:bookmarkStart w:id="1" w:name="_Hlk107899108"/>
      <w:bookmarkStart w:id="2" w:name="_Hlk161748719"/>
      <w:r w:rsidRPr="00A0725D">
        <w:rPr>
          <w:rFonts w:ascii="Calibri" w:hAnsi="Calibri" w:cs="Calibri"/>
          <w:b/>
          <w:bCs/>
          <w:iCs/>
          <w:sz w:val="22"/>
          <w:szCs w:val="22"/>
        </w:rPr>
        <w:t xml:space="preserve">Załącznik nr </w:t>
      </w:r>
      <w:r>
        <w:rPr>
          <w:rFonts w:ascii="Calibri" w:hAnsi="Calibri" w:cs="Calibri"/>
          <w:b/>
          <w:bCs/>
          <w:iCs/>
          <w:sz w:val="22"/>
          <w:szCs w:val="22"/>
        </w:rPr>
        <w:t>5</w:t>
      </w:r>
      <w:r w:rsidRPr="00A0725D">
        <w:rPr>
          <w:rFonts w:ascii="Calibri" w:hAnsi="Calibri" w:cs="Calibri"/>
          <w:b/>
          <w:bCs/>
          <w:iCs/>
          <w:sz w:val="22"/>
          <w:szCs w:val="22"/>
        </w:rPr>
        <w:t xml:space="preserve"> do SWZ</w:t>
      </w:r>
    </w:p>
    <w:p w14:paraId="4BFD69FA" w14:textId="77777777" w:rsidR="00DB30A5" w:rsidRDefault="00DB30A5" w:rsidP="00E05476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8210C45" w14:textId="77777777" w:rsidR="00A74674" w:rsidRDefault="00A74674" w:rsidP="00A74674">
      <w:pPr>
        <w:spacing w:line="360" w:lineRule="auto"/>
        <w:ind w:right="538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(nazwa):</w:t>
      </w:r>
    </w:p>
    <w:p w14:paraId="56E09C6A" w14:textId="77777777" w:rsidR="00A74674" w:rsidRDefault="00A74674" w:rsidP="00A74674">
      <w:pPr>
        <w:spacing w:line="360" w:lineRule="auto"/>
        <w:ind w:right="538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Adres:</w:t>
      </w:r>
    </w:p>
    <w:p w14:paraId="01DD7730" w14:textId="77777777" w:rsidR="00A74674" w:rsidRPr="00A0725D" w:rsidRDefault="00A74674" w:rsidP="00A74674">
      <w:pPr>
        <w:spacing w:line="360" w:lineRule="auto"/>
        <w:ind w:right="5386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NIP/REGON:</w:t>
      </w:r>
    </w:p>
    <w:p w14:paraId="283DC9A6" w14:textId="593E7438" w:rsidR="00D6173D" w:rsidRPr="00F235FC" w:rsidRDefault="00D6173D" w:rsidP="00DC423C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F235FC">
        <w:rPr>
          <w:rFonts w:ascii="Calibri" w:hAnsi="Calibri" w:cs="Calibri"/>
          <w:b/>
          <w:sz w:val="22"/>
          <w:szCs w:val="22"/>
        </w:rPr>
        <w:t>OŚWIADCZENIE WYKONAWCY</w:t>
      </w:r>
    </w:p>
    <w:p w14:paraId="101B6E9B" w14:textId="77777777" w:rsidR="00A16E6C" w:rsidRDefault="00A16E6C" w:rsidP="00A16E6C">
      <w:pPr>
        <w:spacing w:line="360" w:lineRule="auto"/>
        <w:rPr>
          <w:rFonts w:ascii="Calibri" w:hAnsi="Calibri" w:cs="Calibri"/>
          <w:sz w:val="22"/>
          <w:szCs w:val="22"/>
        </w:rPr>
      </w:pPr>
      <w:r w:rsidRPr="00A16E6C">
        <w:rPr>
          <w:rFonts w:ascii="Calibri" w:hAnsi="Calibri" w:cs="Calibri"/>
          <w:spacing w:val="-6"/>
          <w:sz w:val="22"/>
          <w:szCs w:val="22"/>
        </w:rPr>
        <w:t>Na potrzeby postępowania oświadczam,</w:t>
      </w:r>
      <w:r w:rsidR="007521EC" w:rsidRPr="00A97227">
        <w:rPr>
          <w:rFonts w:ascii="Calibri" w:hAnsi="Calibri" w:cs="Calibri"/>
          <w:spacing w:val="-6"/>
          <w:sz w:val="22"/>
          <w:szCs w:val="22"/>
        </w:rPr>
        <w:t xml:space="preserve"> że informacje w złożonych wraz z ofertą</w:t>
      </w:r>
      <w:r w:rsidR="00F235FC" w:rsidRPr="00A97227">
        <w:rPr>
          <w:rFonts w:ascii="Calibri" w:hAnsi="Calibri" w:cs="Calibri"/>
          <w:spacing w:val="-6"/>
          <w:sz w:val="22"/>
          <w:szCs w:val="22"/>
        </w:rPr>
        <w:t xml:space="preserve"> oświadczeniach</w:t>
      </w:r>
      <w:bookmarkStart w:id="3" w:name="_Hlk161749409"/>
      <w:r>
        <w:rPr>
          <w:rFonts w:ascii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hAnsi="Calibri" w:cs="Calibri"/>
          <w:spacing w:val="-6"/>
          <w:sz w:val="22"/>
          <w:szCs w:val="22"/>
        </w:rPr>
        <w:br/>
      </w:r>
      <w:r w:rsidR="00D6173D" w:rsidRPr="00A16E6C">
        <w:rPr>
          <w:rFonts w:ascii="Calibri" w:hAnsi="Calibri" w:cs="Calibri"/>
          <w:sz w:val="22"/>
          <w:szCs w:val="22"/>
        </w:rPr>
        <w:t>w zakresie braku podstaw wykluczenia z postępowania o których mowa w</w:t>
      </w:r>
      <w:r>
        <w:rPr>
          <w:rFonts w:ascii="Calibri" w:hAnsi="Calibri" w:cs="Calibri"/>
          <w:sz w:val="22"/>
          <w:szCs w:val="22"/>
        </w:rPr>
        <w:t>:</w:t>
      </w:r>
    </w:p>
    <w:p w14:paraId="520E9732" w14:textId="77777777" w:rsidR="00A16E6C" w:rsidRDefault="00A16E6C" w:rsidP="00A16E6C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 w:rsidR="00D6173D" w:rsidRPr="00A16E6C">
        <w:rPr>
          <w:rFonts w:ascii="Calibri" w:hAnsi="Calibri" w:cs="Calibri"/>
          <w:sz w:val="22"/>
          <w:szCs w:val="22"/>
        </w:rPr>
        <w:t xml:space="preserve"> art. 108 ust. 1 ustawy </w:t>
      </w:r>
      <w:proofErr w:type="spellStart"/>
      <w:r w:rsidR="00D6173D" w:rsidRPr="00A16E6C">
        <w:rPr>
          <w:rFonts w:ascii="Calibri" w:hAnsi="Calibri" w:cs="Calibri"/>
          <w:sz w:val="22"/>
          <w:szCs w:val="22"/>
        </w:rPr>
        <w:t>Pzp</w:t>
      </w:r>
      <w:proofErr w:type="spellEnd"/>
      <w:r w:rsidR="00D6173D" w:rsidRPr="00A16E6C">
        <w:rPr>
          <w:rFonts w:ascii="Calibri" w:hAnsi="Calibri" w:cs="Calibri"/>
          <w:sz w:val="22"/>
          <w:szCs w:val="22"/>
        </w:rPr>
        <w:t xml:space="preserve"> </w:t>
      </w:r>
    </w:p>
    <w:p w14:paraId="2F7DFEC0" w14:textId="552DDF7B" w:rsidR="00D6173D" w:rsidRDefault="00A16E6C" w:rsidP="00A16E6C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D6173D" w:rsidRPr="00A16E6C">
        <w:rPr>
          <w:rFonts w:ascii="Calibri" w:hAnsi="Calibri" w:cs="Calibri"/>
          <w:sz w:val="22"/>
          <w:szCs w:val="22"/>
        </w:rPr>
        <w:t>art. 109 ust. 1 pkt 4</w:t>
      </w:r>
      <w:r>
        <w:rPr>
          <w:rFonts w:ascii="Calibri" w:hAnsi="Calibri" w:cs="Calibri"/>
          <w:sz w:val="22"/>
          <w:szCs w:val="22"/>
        </w:rPr>
        <w:t xml:space="preserve"> </w:t>
      </w:r>
      <w:r w:rsidR="00D6173D" w:rsidRPr="00A16E6C">
        <w:rPr>
          <w:rFonts w:ascii="Calibri" w:hAnsi="Calibri" w:cs="Calibri"/>
          <w:sz w:val="22"/>
          <w:szCs w:val="22"/>
        </w:rPr>
        <w:t xml:space="preserve"> ustawy </w:t>
      </w:r>
      <w:proofErr w:type="spellStart"/>
      <w:r w:rsidR="00D6173D" w:rsidRPr="00A16E6C">
        <w:rPr>
          <w:rFonts w:ascii="Calibri" w:hAnsi="Calibri" w:cs="Calibri"/>
          <w:sz w:val="22"/>
          <w:szCs w:val="22"/>
        </w:rPr>
        <w:t>Pzp</w:t>
      </w:r>
      <w:proofErr w:type="spellEnd"/>
      <w:r w:rsidR="00D6173D" w:rsidRPr="00A16E6C">
        <w:rPr>
          <w:rFonts w:ascii="Calibri" w:hAnsi="Calibri" w:cs="Calibri"/>
          <w:sz w:val="22"/>
          <w:szCs w:val="22"/>
        </w:rPr>
        <w:t>,</w:t>
      </w:r>
    </w:p>
    <w:p w14:paraId="2CEF3686" w14:textId="2AA05555" w:rsidR="00D6173D" w:rsidRPr="00A16E6C" w:rsidRDefault="00A16E6C" w:rsidP="00A16E6C">
      <w:pPr>
        <w:spacing w:line="360" w:lineRule="auto"/>
        <w:rPr>
          <w:rFonts w:ascii="Calibri" w:hAnsi="Calibri" w:cs="Calibri"/>
          <w:b/>
          <w:spacing w:val="-6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D6173D" w:rsidRPr="00A16E6C">
        <w:rPr>
          <w:rFonts w:ascii="Calibri" w:hAnsi="Calibri" w:cs="Calibri"/>
          <w:sz w:val="22"/>
          <w:szCs w:val="22"/>
        </w:rPr>
        <w:t>art. 7 ust. 1 ustawy</w:t>
      </w:r>
      <w:r>
        <w:rPr>
          <w:rFonts w:ascii="Calibri" w:hAnsi="Calibri" w:cs="Calibri"/>
          <w:sz w:val="22"/>
          <w:szCs w:val="22"/>
        </w:rPr>
        <w:t xml:space="preserve"> sankcyjnej</w:t>
      </w:r>
    </w:p>
    <w:p w14:paraId="6B21CD42" w14:textId="77777777" w:rsidR="00E05476" w:rsidRPr="00E05476" w:rsidRDefault="00E05476" w:rsidP="00DC423C">
      <w:pPr>
        <w:pStyle w:val="Akapitzlist"/>
        <w:spacing w:line="360" w:lineRule="auto"/>
        <w:rPr>
          <w:rFonts w:ascii="Calibri" w:hAnsi="Calibri" w:cs="Calibri"/>
          <w:sz w:val="22"/>
          <w:szCs w:val="22"/>
        </w:rPr>
      </w:pPr>
    </w:p>
    <w:p w14:paraId="3367AC7B" w14:textId="18870945" w:rsidR="00A97227" w:rsidRDefault="00D6173D" w:rsidP="00DC423C">
      <w:pPr>
        <w:spacing w:before="120" w:after="240" w:line="360" w:lineRule="auto"/>
        <w:ind w:left="284" w:hanging="284"/>
        <w:rPr>
          <w:rFonts w:ascii="Calibri" w:hAnsi="Calibri" w:cs="Calibri"/>
          <w:sz w:val="22"/>
          <w:szCs w:val="22"/>
        </w:rPr>
      </w:pPr>
      <w:r w:rsidRPr="00F235FC">
        <w:rPr>
          <w:rFonts w:ascii="Calibri" w:hAnsi="Calibri" w:cs="Calibri"/>
          <w:sz w:val="22"/>
          <w:szCs w:val="22"/>
        </w:rPr>
        <w:t>są aktualne i zgodne ze stanem faktycznym i prawnym.</w:t>
      </w:r>
    </w:p>
    <w:bookmarkEnd w:id="3"/>
    <w:p w14:paraId="62EA5732" w14:textId="3171E871" w:rsidR="00F235FC" w:rsidRDefault="00F235FC" w:rsidP="00F235FC">
      <w:pPr>
        <w:jc w:val="both"/>
        <w:rPr>
          <w:rFonts w:ascii="Calibri" w:hAnsi="Calibri" w:cs="Calibri"/>
          <w:sz w:val="22"/>
          <w:szCs w:val="22"/>
        </w:rPr>
      </w:pPr>
    </w:p>
    <w:p w14:paraId="4F8E8B75" w14:textId="68B6C8A2" w:rsidR="00F235FC" w:rsidRPr="00507C8C" w:rsidRDefault="00391AAA" w:rsidP="00DB30A5">
      <w:pPr>
        <w:ind w:left="4962"/>
        <w:jc w:val="center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507C8C">
        <w:rPr>
          <w:rFonts w:ascii="Calibri" w:hAnsi="Calibri" w:cs="Calibri"/>
          <w:b/>
          <w:bCs/>
          <w:color w:val="EE0000"/>
          <w:sz w:val="22"/>
          <w:szCs w:val="22"/>
        </w:rPr>
        <w:t>podpis</w:t>
      </w:r>
      <w:bookmarkEnd w:id="0"/>
      <w:bookmarkEnd w:id="1"/>
      <w:bookmarkEnd w:id="2"/>
    </w:p>
    <w:sectPr w:rsidR="00F235FC" w:rsidRPr="00507C8C" w:rsidSect="003E6932">
      <w:headerReference w:type="default" r:id="rId7"/>
      <w:pgSz w:w="11906" w:h="16838"/>
      <w:pgMar w:top="141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E5612" w14:textId="77777777" w:rsidR="00646282" w:rsidRDefault="00646282" w:rsidP="000C5F42">
      <w:r>
        <w:separator/>
      </w:r>
    </w:p>
  </w:endnote>
  <w:endnote w:type="continuationSeparator" w:id="0">
    <w:p w14:paraId="76D19895" w14:textId="77777777" w:rsidR="00646282" w:rsidRDefault="00646282" w:rsidP="000C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04701" w14:textId="77777777" w:rsidR="00646282" w:rsidRDefault="00646282" w:rsidP="000C5F42">
      <w:r>
        <w:separator/>
      </w:r>
    </w:p>
  </w:footnote>
  <w:footnote w:type="continuationSeparator" w:id="0">
    <w:p w14:paraId="0195EFCC" w14:textId="77777777" w:rsidR="00646282" w:rsidRDefault="00646282" w:rsidP="000C5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0CF2" w14:textId="77777777" w:rsidR="0039302E" w:rsidRDefault="0039302E" w:rsidP="0039302E">
    <w:pPr>
      <w:pStyle w:val="Nagwek"/>
      <w:jc w:val="both"/>
      <w:rPr>
        <w:rFonts w:asciiTheme="minorHAnsi" w:hAnsiTheme="minorHAnsi" w:cstheme="minorHAnsi"/>
        <w:sz w:val="22"/>
        <w:szCs w:val="22"/>
      </w:rPr>
    </w:pPr>
    <w:bookmarkStart w:id="4" w:name="_Hlk187863344"/>
    <w:bookmarkStart w:id="5" w:name="_Hlk187863345"/>
    <w:r>
      <w:rPr>
        <w:noProof/>
      </w:rPr>
      <w:drawing>
        <wp:anchor distT="0" distB="0" distL="114300" distR="114300" simplePos="0" relativeHeight="251659264" behindDoc="0" locked="0" layoutInCell="1" allowOverlap="0" wp14:anchorId="7726928A" wp14:editId="1DD0B651">
          <wp:simplePos x="0" y="0"/>
          <wp:positionH relativeFrom="margin">
            <wp:posOffset>-1270</wp:posOffset>
          </wp:positionH>
          <wp:positionV relativeFrom="page">
            <wp:posOffset>802005</wp:posOffset>
          </wp:positionV>
          <wp:extent cx="5761990" cy="767715"/>
          <wp:effectExtent l="0" t="0" r="0" b="0"/>
          <wp:wrapSquare wrapText="bothSides"/>
          <wp:docPr id="1393425191" name="Picture 7" descr="Obraz zawierający tekst, zrzut ekranu, Czcionka, lini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40518" name="Picture 7" descr="Obraz zawierający tekst, zrzut ekranu, Czcionka, lini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B407C">
      <w:rPr>
        <w:rFonts w:asciiTheme="minorHAnsi" w:hAnsiTheme="minorHAnsi" w:cstheme="minorHAnsi"/>
        <w:sz w:val="22"/>
        <w:szCs w:val="22"/>
      </w:rPr>
      <w:t>MOPS.CUS-EFS.ZP.0820.2.2026</w:t>
    </w:r>
    <w:r>
      <w:rPr>
        <w:rFonts w:asciiTheme="minorHAnsi" w:hAnsiTheme="minorHAnsi" w:cstheme="minorHAnsi"/>
        <w:sz w:val="22"/>
        <w:szCs w:val="22"/>
      </w:rPr>
      <w:t xml:space="preserve">; </w:t>
    </w:r>
    <w:r w:rsidRPr="006B407C">
      <w:rPr>
        <w:rFonts w:asciiTheme="minorHAnsi" w:hAnsiTheme="minorHAnsi" w:cstheme="minorHAnsi"/>
        <w:sz w:val="22"/>
        <w:szCs w:val="22"/>
      </w:rPr>
      <w:t>MOPS.CUS-EFS.ZP.0820.3.2026</w:t>
    </w:r>
  </w:p>
  <w:p w14:paraId="4EB454D0" w14:textId="77777777" w:rsidR="0039302E" w:rsidRPr="004F5E76" w:rsidRDefault="0039302E" w:rsidP="0039302E">
    <w:pPr>
      <w:pStyle w:val="Nagwek"/>
      <w:jc w:val="both"/>
      <w:rPr>
        <w:rFonts w:asciiTheme="minorHAnsi" w:hAnsiTheme="minorHAnsi" w:cstheme="minorHAnsi"/>
        <w:sz w:val="22"/>
        <w:szCs w:val="22"/>
      </w:rPr>
    </w:pPr>
    <w:r w:rsidRPr="00D35A01">
      <w:rPr>
        <w:rFonts w:asciiTheme="minorHAnsi" w:hAnsiTheme="minorHAnsi" w:cstheme="minorHAnsi"/>
        <w:sz w:val="22"/>
        <w:szCs w:val="22"/>
      </w:rPr>
      <w:t>Likwidacja barier architektonicznych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35A01">
      <w:rPr>
        <w:rFonts w:asciiTheme="minorHAnsi" w:hAnsiTheme="minorHAnsi" w:cstheme="minorHAnsi"/>
        <w:sz w:val="22"/>
        <w:szCs w:val="22"/>
      </w:rPr>
      <w:t>w budynkach przy ul. Traugutta 4 i 20 w Zalewie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31D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438EC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E4835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9F1791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B1655"/>
    <w:multiLevelType w:val="hybridMultilevel"/>
    <w:tmpl w:val="009E10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7E6452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87994"/>
    <w:multiLevelType w:val="hybridMultilevel"/>
    <w:tmpl w:val="E62E2B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46405"/>
    <w:multiLevelType w:val="hybridMultilevel"/>
    <w:tmpl w:val="009E10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934C0D"/>
    <w:multiLevelType w:val="hybridMultilevel"/>
    <w:tmpl w:val="BE066250"/>
    <w:lvl w:ilvl="0" w:tplc="5382FC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B006F"/>
    <w:multiLevelType w:val="hybridMultilevel"/>
    <w:tmpl w:val="9DF8A15A"/>
    <w:lvl w:ilvl="0" w:tplc="31FCE1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333E3"/>
    <w:multiLevelType w:val="hybridMultilevel"/>
    <w:tmpl w:val="DB5E5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C624C"/>
    <w:multiLevelType w:val="hybridMultilevel"/>
    <w:tmpl w:val="009E10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DC3B85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61DD6"/>
    <w:multiLevelType w:val="hybridMultilevel"/>
    <w:tmpl w:val="936AF6F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6430A39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10D87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875C7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E6835"/>
    <w:multiLevelType w:val="hybridMultilevel"/>
    <w:tmpl w:val="EDD48D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F70601"/>
    <w:multiLevelType w:val="hybridMultilevel"/>
    <w:tmpl w:val="009E10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67391E"/>
    <w:multiLevelType w:val="hybridMultilevel"/>
    <w:tmpl w:val="E0468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76FD1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26621">
    <w:abstractNumId w:val="10"/>
  </w:num>
  <w:num w:numId="2" w16cid:durableId="1937590309">
    <w:abstractNumId w:val="6"/>
  </w:num>
  <w:num w:numId="3" w16cid:durableId="1352755095">
    <w:abstractNumId w:val="9"/>
  </w:num>
  <w:num w:numId="4" w16cid:durableId="71466039">
    <w:abstractNumId w:val="20"/>
  </w:num>
  <w:num w:numId="5" w16cid:durableId="1572425062">
    <w:abstractNumId w:val="14"/>
  </w:num>
  <w:num w:numId="6" w16cid:durableId="1261719999">
    <w:abstractNumId w:val="3"/>
  </w:num>
  <w:num w:numId="7" w16cid:durableId="506098220">
    <w:abstractNumId w:val="15"/>
  </w:num>
  <w:num w:numId="8" w16cid:durableId="1754934722">
    <w:abstractNumId w:val="18"/>
  </w:num>
  <w:num w:numId="9" w16cid:durableId="1751077910">
    <w:abstractNumId w:val="0"/>
  </w:num>
  <w:num w:numId="10" w16cid:durableId="1546210023">
    <w:abstractNumId w:val="5"/>
  </w:num>
  <w:num w:numId="11" w16cid:durableId="59180207">
    <w:abstractNumId w:val="17"/>
  </w:num>
  <w:num w:numId="12" w16cid:durableId="1359968275">
    <w:abstractNumId w:val="13"/>
  </w:num>
  <w:num w:numId="13" w16cid:durableId="1554124149">
    <w:abstractNumId w:val="4"/>
  </w:num>
  <w:num w:numId="14" w16cid:durableId="2038431995">
    <w:abstractNumId w:val="1"/>
  </w:num>
  <w:num w:numId="15" w16cid:durableId="1478569436">
    <w:abstractNumId w:val="2"/>
  </w:num>
  <w:num w:numId="16" w16cid:durableId="16392602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88793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27306369">
    <w:abstractNumId w:val="7"/>
  </w:num>
  <w:num w:numId="19" w16cid:durableId="376126300">
    <w:abstractNumId w:val="19"/>
  </w:num>
  <w:num w:numId="20" w16cid:durableId="590818460">
    <w:abstractNumId w:val="12"/>
  </w:num>
  <w:num w:numId="21" w16cid:durableId="902180704">
    <w:abstractNumId w:val="16"/>
  </w:num>
  <w:num w:numId="22" w16cid:durableId="152186450">
    <w:abstractNumId w:val="8"/>
  </w:num>
  <w:num w:numId="23" w16cid:durableId="15236627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AA"/>
    <w:rsid w:val="000106D9"/>
    <w:rsid w:val="000526D4"/>
    <w:rsid w:val="00062A47"/>
    <w:rsid w:val="00066C8D"/>
    <w:rsid w:val="00070D09"/>
    <w:rsid w:val="000C5F42"/>
    <w:rsid w:val="000C7609"/>
    <w:rsid w:val="000D602D"/>
    <w:rsid w:val="000F01B2"/>
    <w:rsid w:val="00114C18"/>
    <w:rsid w:val="00163150"/>
    <w:rsid w:val="00182901"/>
    <w:rsid w:val="0018445C"/>
    <w:rsid w:val="00187DF9"/>
    <w:rsid w:val="001E3676"/>
    <w:rsid w:val="00217BE9"/>
    <w:rsid w:val="002335A0"/>
    <w:rsid w:val="00243E4A"/>
    <w:rsid w:val="002616ED"/>
    <w:rsid w:val="00273310"/>
    <w:rsid w:val="00281A3D"/>
    <w:rsid w:val="00286CFA"/>
    <w:rsid w:val="002D7CFE"/>
    <w:rsid w:val="002F50CE"/>
    <w:rsid w:val="003144BB"/>
    <w:rsid w:val="00334F9A"/>
    <w:rsid w:val="00374872"/>
    <w:rsid w:val="00374D62"/>
    <w:rsid w:val="00391AAA"/>
    <w:rsid w:val="0039302E"/>
    <w:rsid w:val="003A0553"/>
    <w:rsid w:val="003A478F"/>
    <w:rsid w:val="003E6932"/>
    <w:rsid w:val="003F1856"/>
    <w:rsid w:val="003F56D8"/>
    <w:rsid w:val="00437762"/>
    <w:rsid w:val="004713FF"/>
    <w:rsid w:val="004A64D3"/>
    <w:rsid w:val="004B63D8"/>
    <w:rsid w:val="004C27DF"/>
    <w:rsid w:val="004D3CDB"/>
    <w:rsid w:val="004F5B4D"/>
    <w:rsid w:val="00507C8C"/>
    <w:rsid w:val="005372C0"/>
    <w:rsid w:val="005558F1"/>
    <w:rsid w:val="005600EE"/>
    <w:rsid w:val="00586786"/>
    <w:rsid w:val="005B7954"/>
    <w:rsid w:val="005F136E"/>
    <w:rsid w:val="00603D4F"/>
    <w:rsid w:val="00612320"/>
    <w:rsid w:val="006151C7"/>
    <w:rsid w:val="00623C82"/>
    <w:rsid w:val="00634FF8"/>
    <w:rsid w:val="00646282"/>
    <w:rsid w:val="0065296B"/>
    <w:rsid w:val="00666014"/>
    <w:rsid w:val="00687FA5"/>
    <w:rsid w:val="00695A80"/>
    <w:rsid w:val="006B40D4"/>
    <w:rsid w:val="006E2467"/>
    <w:rsid w:val="006F07FD"/>
    <w:rsid w:val="006F4BB0"/>
    <w:rsid w:val="00722725"/>
    <w:rsid w:val="00732C05"/>
    <w:rsid w:val="007339F5"/>
    <w:rsid w:val="007378C8"/>
    <w:rsid w:val="007521EC"/>
    <w:rsid w:val="00761A94"/>
    <w:rsid w:val="0078065F"/>
    <w:rsid w:val="00785AE5"/>
    <w:rsid w:val="0079128C"/>
    <w:rsid w:val="007958A0"/>
    <w:rsid w:val="00801985"/>
    <w:rsid w:val="00821E17"/>
    <w:rsid w:val="00842783"/>
    <w:rsid w:val="00881A24"/>
    <w:rsid w:val="0088225F"/>
    <w:rsid w:val="0089422F"/>
    <w:rsid w:val="008B40C9"/>
    <w:rsid w:val="008D55BD"/>
    <w:rsid w:val="008D5F23"/>
    <w:rsid w:val="00911F38"/>
    <w:rsid w:val="009120CC"/>
    <w:rsid w:val="00944B7E"/>
    <w:rsid w:val="00982316"/>
    <w:rsid w:val="009E3384"/>
    <w:rsid w:val="009E3475"/>
    <w:rsid w:val="009F638F"/>
    <w:rsid w:val="00A0781A"/>
    <w:rsid w:val="00A10087"/>
    <w:rsid w:val="00A16E6C"/>
    <w:rsid w:val="00A23D8B"/>
    <w:rsid w:val="00A346B8"/>
    <w:rsid w:val="00A41FEE"/>
    <w:rsid w:val="00A46704"/>
    <w:rsid w:val="00A52FF9"/>
    <w:rsid w:val="00A673EA"/>
    <w:rsid w:val="00A7355A"/>
    <w:rsid w:val="00A7355B"/>
    <w:rsid w:val="00A74674"/>
    <w:rsid w:val="00A813FA"/>
    <w:rsid w:val="00A81731"/>
    <w:rsid w:val="00A931BD"/>
    <w:rsid w:val="00A963FE"/>
    <w:rsid w:val="00A97227"/>
    <w:rsid w:val="00AA3323"/>
    <w:rsid w:val="00AB020B"/>
    <w:rsid w:val="00AB7997"/>
    <w:rsid w:val="00AC25A6"/>
    <w:rsid w:val="00B22ABC"/>
    <w:rsid w:val="00B263C9"/>
    <w:rsid w:val="00B40D0D"/>
    <w:rsid w:val="00B65073"/>
    <w:rsid w:val="00B65CF3"/>
    <w:rsid w:val="00B80D31"/>
    <w:rsid w:val="00B92239"/>
    <w:rsid w:val="00BB0920"/>
    <w:rsid w:val="00C02E0B"/>
    <w:rsid w:val="00C05509"/>
    <w:rsid w:val="00C127E4"/>
    <w:rsid w:val="00CA589F"/>
    <w:rsid w:val="00CC26C4"/>
    <w:rsid w:val="00CC3839"/>
    <w:rsid w:val="00CD2BB3"/>
    <w:rsid w:val="00CF7243"/>
    <w:rsid w:val="00D02FFC"/>
    <w:rsid w:val="00D12D55"/>
    <w:rsid w:val="00D23929"/>
    <w:rsid w:val="00D6173D"/>
    <w:rsid w:val="00DB30A5"/>
    <w:rsid w:val="00DB5C42"/>
    <w:rsid w:val="00DC423C"/>
    <w:rsid w:val="00DD38C5"/>
    <w:rsid w:val="00DE3326"/>
    <w:rsid w:val="00DF1027"/>
    <w:rsid w:val="00E05476"/>
    <w:rsid w:val="00E06F25"/>
    <w:rsid w:val="00E07FAA"/>
    <w:rsid w:val="00E14C82"/>
    <w:rsid w:val="00E246D8"/>
    <w:rsid w:val="00E24B5F"/>
    <w:rsid w:val="00E25DFE"/>
    <w:rsid w:val="00E31654"/>
    <w:rsid w:val="00E85D34"/>
    <w:rsid w:val="00ED083D"/>
    <w:rsid w:val="00EE2588"/>
    <w:rsid w:val="00EF29B1"/>
    <w:rsid w:val="00F04377"/>
    <w:rsid w:val="00F07462"/>
    <w:rsid w:val="00F15942"/>
    <w:rsid w:val="00F235E5"/>
    <w:rsid w:val="00F235FC"/>
    <w:rsid w:val="00F5129A"/>
    <w:rsid w:val="00F612FD"/>
    <w:rsid w:val="00FC7CD5"/>
    <w:rsid w:val="00FE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44680"/>
  <w15:chartTrackingRefBased/>
  <w15:docId w15:val="{F3F28D62-261B-4BFC-9D4A-1A0DD63C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2FD"/>
    <w:pPr>
      <w:ind w:left="720"/>
      <w:contextualSpacing/>
    </w:pPr>
  </w:style>
  <w:style w:type="paragraph" w:styleId="Tekstprzypisudolnego">
    <w:name w:val="footnote text"/>
    <w:aliases w:val="Tekst przypisu"/>
    <w:basedOn w:val="Normalny"/>
    <w:link w:val="TekstprzypisudolnegoZnak"/>
    <w:rsid w:val="000C5F4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0C5F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0C5F4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7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7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7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7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7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235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35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5F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</dc:title>
  <dc:subject/>
  <dc:creator>Karol Krzywicki</dc:creator>
  <cp:keywords/>
  <dc:description/>
  <cp:lastModifiedBy>Karol Krzywicki</cp:lastModifiedBy>
  <cp:revision>27</cp:revision>
  <dcterms:created xsi:type="dcterms:W3CDTF">2024-07-31T08:48:00Z</dcterms:created>
  <dcterms:modified xsi:type="dcterms:W3CDTF">2026-08-13T19:35:00Z</dcterms:modified>
</cp:coreProperties>
</file>