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404D" w14:textId="3EB1DD0D" w:rsidR="00E1580D" w:rsidRDefault="00E1580D" w:rsidP="00E1580D">
      <w:pPr>
        <w:ind w:left="720" w:hanging="360"/>
        <w:jc w:val="right"/>
      </w:pPr>
      <w:r>
        <w:t>Załącznik nr 1 do SWZ</w:t>
      </w:r>
    </w:p>
    <w:p w14:paraId="0CCB3BCF" w14:textId="77777777" w:rsidR="00E1580D" w:rsidRDefault="00E1580D" w:rsidP="00E1580D">
      <w:pPr>
        <w:ind w:left="720" w:hanging="360"/>
        <w:jc w:val="right"/>
      </w:pPr>
    </w:p>
    <w:p w14:paraId="1419B6C5" w14:textId="57CB08BF" w:rsidR="00E1580D" w:rsidRPr="00E1580D" w:rsidRDefault="00E1580D" w:rsidP="00E1580D">
      <w:pPr>
        <w:ind w:left="720" w:hanging="360"/>
        <w:jc w:val="center"/>
        <w:rPr>
          <w:b/>
          <w:bCs/>
        </w:rPr>
      </w:pPr>
      <w:r w:rsidRPr="00E1580D">
        <w:rPr>
          <w:b/>
          <w:bCs/>
        </w:rPr>
        <w:t>OPIS PRZEDMIOTU ZAMÓWIENIA</w:t>
      </w:r>
    </w:p>
    <w:p w14:paraId="3A7EB7FC" w14:textId="2D1C43A4" w:rsidR="00DC144B" w:rsidRPr="00DC144B" w:rsidRDefault="00DC144B" w:rsidP="00DC144B">
      <w:pPr>
        <w:pStyle w:val="Akapitzlist"/>
        <w:numPr>
          <w:ilvl w:val="0"/>
          <w:numId w:val="2"/>
        </w:numPr>
        <w:rPr>
          <w:b/>
          <w:bCs/>
        </w:rPr>
      </w:pPr>
      <w:r w:rsidRPr="00DC144B">
        <w:rPr>
          <w:b/>
          <w:bCs/>
        </w:rPr>
        <w:t>Studia podyplomowe Integracja sensoryczna - diagnoza i terapia dzieci</w:t>
      </w:r>
      <w:r>
        <w:rPr>
          <w:b/>
          <w:bCs/>
        </w:rPr>
        <w:t xml:space="preserve"> – </w:t>
      </w:r>
      <w:r w:rsidR="00BA1B33">
        <w:rPr>
          <w:b/>
          <w:bCs/>
        </w:rPr>
        <w:t>5</w:t>
      </w:r>
      <w:r>
        <w:rPr>
          <w:b/>
          <w:bCs/>
        </w:rPr>
        <w:t xml:space="preserve"> nauczyciel</w:t>
      </w:r>
      <w:r w:rsidR="00F831AD">
        <w:rPr>
          <w:b/>
          <w:bCs/>
        </w:rPr>
        <w:t>ek</w:t>
      </w:r>
    </w:p>
    <w:p w14:paraId="67F70145" w14:textId="0DA58455" w:rsidR="00DC144B" w:rsidRPr="00DC144B" w:rsidRDefault="00DC144B" w:rsidP="00DC144B">
      <w:r w:rsidRPr="00DC144B">
        <w:rPr>
          <w:b/>
          <w:bCs/>
        </w:rPr>
        <w:t>Czas trwania:</w:t>
      </w:r>
      <w:r w:rsidRPr="00DC144B">
        <w:t xml:space="preserve"> 3 semestry</w:t>
      </w:r>
    </w:p>
    <w:p w14:paraId="09F8A536" w14:textId="7B4A6734" w:rsidR="00DC144B" w:rsidRPr="00DC144B" w:rsidRDefault="00DC144B" w:rsidP="00DC144B">
      <w:r w:rsidRPr="00DC144B">
        <w:rPr>
          <w:b/>
          <w:bCs/>
        </w:rPr>
        <w:t>Termin realizacji:</w:t>
      </w:r>
      <w:r w:rsidRPr="00DC144B">
        <w:t xml:space="preserve"> </w:t>
      </w:r>
      <w:r w:rsidR="00F831AD">
        <w:t>październik 2026 r. – listopad 2027 r.</w:t>
      </w:r>
    </w:p>
    <w:p w14:paraId="58A02200" w14:textId="630D367B" w:rsidR="00DC144B" w:rsidRDefault="00DC144B" w:rsidP="00DC144B">
      <w:pPr>
        <w:rPr>
          <w:b/>
          <w:bCs/>
        </w:rPr>
      </w:pPr>
      <w:r w:rsidRPr="00DC144B">
        <w:rPr>
          <w:b/>
          <w:bCs/>
        </w:rPr>
        <w:t>Sposób realizacji</w:t>
      </w:r>
      <w:r w:rsidRPr="00DC144B">
        <w:t>: hybrydowo</w:t>
      </w:r>
    </w:p>
    <w:p w14:paraId="0A62E408" w14:textId="2B562264" w:rsidR="00DC144B" w:rsidRPr="00DC144B" w:rsidRDefault="00DC144B" w:rsidP="00DC144B">
      <w:pPr>
        <w:jc w:val="both"/>
      </w:pPr>
      <w:r w:rsidRPr="00DC144B">
        <w:rPr>
          <w:b/>
          <w:bCs/>
        </w:rPr>
        <w:t>Cel:</w:t>
      </w:r>
      <w:r w:rsidRPr="00DC144B">
        <w:t xml:space="preserve">  wyposażenie w wiedzę i umiejętności z zakresu standardów diagnozy psychologicznej, pedagogicznej, logopedycznej oraz procesów diagnozy integracji sensorycznej.</w:t>
      </w:r>
    </w:p>
    <w:p w14:paraId="0ED2B032" w14:textId="64E2CD1A" w:rsidR="00DC144B" w:rsidRDefault="00DC144B" w:rsidP="00DC144B">
      <w:pPr>
        <w:rPr>
          <w:b/>
          <w:bCs/>
        </w:rPr>
      </w:pPr>
      <w:r>
        <w:rPr>
          <w:b/>
          <w:bCs/>
        </w:rPr>
        <w:t>Ramowy p</w:t>
      </w:r>
      <w:r w:rsidRPr="00DC144B">
        <w:rPr>
          <w:b/>
          <w:bCs/>
        </w:rPr>
        <w:t>rogram studiów:</w:t>
      </w:r>
    </w:p>
    <w:p w14:paraId="2DC21077" w14:textId="46483F06" w:rsidR="00DC144B" w:rsidRP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Psychologia rozwoju dziecka</w:t>
      </w:r>
      <w:r w:rsidR="00B178F8">
        <w:t>,</w:t>
      </w:r>
    </w:p>
    <w:p w14:paraId="23D6E450" w14:textId="01BA121E" w:rsidR="00DC144B" w:rsidRP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Diagnoza i terapia zaburzeń integracji sensorycznej u dzieci</w:t>
      </w:r>
      <w:r w:rsidR="00B178F8">
        <w:t>,</w:t>
      </w:r>
    </w:p>
    <w:p w14:paraId="042F4955" w14:textId="287B85C8" w:rsidR="00DC144B" w:rsidRP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Założenia metodologiczne integracji sensorycznej. Neurobiologiczne podstawy integracji sensorycznej</w:t>
      </w:r>
      <w:r w:rsidR="00B178F8">
        <w:t>,</w:t>
      </w:r>
    </w:p>
    <w:p w14:paraId="64A402B8" w14:textId="064C3BC0" w:rsidR="00DC144B" w:rsidRP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Rodzaje i klasyfikacje zaburzeń integracji sensorycznej (autyzm, w tym zespół Aspergera, zespoły genetyczne, ADHD, MPD, dysleksja, dysgrafia)</w:t>
      </w:r>
      <w:r w:rsidR="00B178F8">
        <w:t>,</w:t>
      </w:r>
    </w:p>
    <w:p w14:paraId="12402C30" w14:textId="5D8621C3" w:rsidR="00DC144B" w:rsidRP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Diagnoza zaburzeń integracji sensorycznej u dzieci z nieprawidłowym poziomem aktywności ruchowej -</w:t>
      </w:r>
      <w:r>
        <w:t xml:space="preserve"> </w:t>
      </w:r>
      <w:r w:rsidRPr="00DC144B">
        <w:t>Wczesna diagnoza i wspomaganie rozwoju dzieci z zaburzeniami sensorycznymi</w:t>
      </w:r>
      <w:r w:rsidR="00B178F8">
        <w:t>,</w:t>
      </w:r>
    </w:p>
    <w:p w14:paraId="6D6DDC08" w14:textId="7DCA13DF" w:rsid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Terapia logopedyczna a zaburzenia sensoryczne</w:t>
      </w:r>
      <w:r w:rsidR="00B178F8">
        <w:t>.</w:t>
      </w:r>
    </w:p>
    <w:p w14:paraId="719AEE74" w14:textId="112786CB" w:rsidR="00DC144B" w:rsidRPr="00DC144B" w:rsidRDefault="00DC144B" w:rsidP="00DC144B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DC144B">
        <w:rPr>
          <w:b/>
          <w:bCs/>
        </w:rPr>
        <w:t>Studia podyplomowe Terapia dzieci i młodzieży</w:t>
      </w:r>
      <w:r>
        <w:rPr>
          <w:b/>
          <w:bCs/>
        </w:rPr>
        <w:t xml:space="preserve"> – 1 nauczycielka</w:t>
      </w:r>
    </w:p>
    <w:p w14:paraId="2FDFA26C" w14:textId="09F7177B" w:rsidR="00AA1F01" w:rsidRDefault="00DC144B">
      <w:r w:rsidRPr="00DC144B">
        <w:rPr>
          <w:b/>
          <w:bCs/>
        </w:rPr>
        <w:t>Czas trwania:</w:t>
      </w:r>
      <w:r>
        <w:rPr>
          <w:b/>
          <w:bCs/>
        </w:rPr>
        <w:t xml:space="preserve"> </w:t>
      </w:r>
      <w:r w:rsidRPr="00DC144B">
        <w:t>2 semestry</w:t>
      </w:r>
    </w:p>
    <w:p w14:paraId="0E17FF8F" w14:textId="56613983" w:rsidR="00DC144B" w:rsidRDefault="00DC144B">
      <w:r w:rsidRPr="00DC144B">
        <w:rPr>
          <w:b/>
          <w:bCs/>
        </w:rPr>
        <w:t>Termin realizacji:</w:t>
      </w:r>
      <w:r w:rsidRPr="00DC144B">
        <w:t xml:space="preserve"> </w:t>
      </w:r>
      <w:r w:rsidR="00F831AD">
        <w:t xml:space="preserve">październik 2026 r. – listopad 2027 r. </w:t>
      </w:r>
    </w:p>
    <w:p w14:paraId="52AED6AC" w14:textId="0CF0077F" w:rsidR="00DC144B" w:rsidRDefault="00DC144B">
      <w:r w:rsidRPr="00DC144B">
        <w:rPr>
          <w:b/>
          <w:bCs/>
        </w:rPr>
        <w:t>Sposób realizacji</w:t>
      </w:r>
      <w:r w:rsidRPr="00DC144B">
        <w:t>:</w:t>
      </w:r>
      <w:r>
        <w:t xml:space="preserve"> </w:t>
      </w:r>
      <w:r w:rsidRPr="00DC144B">
        <w:t>hybrydowo</w:t>
      </w:r>
    </w:p>
    <w:p w14:paraId="3A35EFC2" w14:textId="17CA3BD2" w:rsidR="00DC144B" w:rsidRDefault="00DC144B" w:rsidP="00DC144B">
      <w:pPr>
        <w:jc w:val="both"/>
      </w:pPr>
      <w:r w:rsidRPr="00DC144B">
        <w:rPr>
          <w:b/>
          <w:bCs/>
        </w:rPr>
        <w:t>Cel:</w:t>
      </w:r>
      <w:r>
        <w:t xml:space="preserve"> p</w:t>
      </w:r>
      <w:r w:rsidRPr="00DC144B">
        <w:t>rzygotowanie nauczycieli do pracy z dziećmi i młodzieżą w obszarze zdrowia psychicznego. Słuchacze otrzymają wiedzę i umiejętności praktyczne dotyczące profilaktyki zaburzeń, ich diagnozy oraz nowoczesnych metod terapii, uzyskanie wiedzy dotyczącej pracy z dziećmi w kryzysach psychicznych, przejawiającymi zachowania autodestrukcyjne oraz z zaburzeniami zachowania i zaburzeniami emocjonalnymi.</w:t>
      </w:r>
    </w:p>
    <w:p w14:paraId="0898E6C2" w14:textId="2A1F4CA8" w:rsidR="00DC144B" w:rsidRPr="00DC144B" w:rsidRDefault="00DC144B" w:rsidP="00DC144B">
      <w:pPr>
        <w:jc w:val="both"/>
        <w:rPr>
          <w:b/>
          <w:bCs/>
        </w:rPr>
      </w:pPr>
      <w:r w:rsidRPr="00DC144B">
        <w:rPr>
          <w:b/>
          <w:bCs/>
        </w:rPr>
        <w:t xml:space="preserve">Ramowy program studiów: </w:t>
      </w:r>
    </w:p>
    <w:p w14:paraId="123CC99A" w14:textId="7F477C84" w:rsidR="00DC144B" w:rsidRDefault="00DC144B" w:rsidP="00DC144B">
      <w:pPr>
        <w:jc w:val="both"/>
      </w:pPr>
      <w:r>
        <w:t xml:space="preserve">- </w:t>
      </w:r>
      <w:r w:rsidRPr="00DC144B">
        <w:t>Podstawy psychologii rozwoju człowieka</w:t>
      </w:r>
      <w:r w:rsidR="00B178F8">
        <w:t>,</w:t>
      </w:r>
    </w:p>
    <w:p w14:paraId="7066A840" w14:textId="0B160E5A" w:rsid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Całościowe zaburzenia rozwoju</w:t>
      </w:r>
      <w:r w:rsidR="00B178F8">
        <w:t>,</w:t>
      </w:r>
    </w:p>
    <w:p w14:paraId="450D5B47" w14:textId="45B2BE4A" w:rsidR="00B178F8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Zaburzenia depresyjne i lękowe</w:t>
      </w:r>
      <w:r w:rsidR="00B178F8">
        <w:t>,</w:t>
      </w:r>
    </w:p>
    <w:p w14:paraId="14C70C96" w14:textId="753AEA5B" w:rsid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Zaburzenia odżywiania</w:t>
      </w:r>
      <w:r w:rsidR="00B178F8">
        <w:t>,</w:t>
      </w:r>
    </w:p>
    <w:p w14:paraId="00E37EC2" w14:textId="703D9E37" w:rsidR="00DC144B" w:rsidRDefault="00DC144B" w:rsidP="00DC144B">
      <w:pPr>
        <w:jc w:val="both"/>
      </w:pPr>
      <w:r w:rsidRPr="00DC144B">
        <w:lastRenderedPageBreak/>
        <w:t>-</w:t>
      </w:r>
      <w:r>
        <w:t xml:space="preserve"> </w:t>
      </w:r>
      <w:r w:rsidRPr="00DC144B">
        <w:t>Zaburzenia tożsamości płciowej</w:t>
      </w:r>
      <w:r w:rsidR="00B178F8">
        <w:t>,</w:t>
      </w:r>
      <w:r w:rsidRPr="00DC144B">
        <w:t xml:space="preserve"> </w:t>
      </w:r>
    </w:p>
    <w:p w14:paraId="597A902D" w14:textId="06EB993F" w:rsidR="00DC144B" w:rsidRDefault="00DC144B" w:rsidP="00DC144B">
      <w:pPr>
        <w:jc w:val="both"/>
      </w:pPr>
      <w:r>
        <w:t xml:space="preserve">– </w:t>
      </w:r>
      <w:r w:rsidRPr="00DC144B">
        <w:t>Zaburzenia zachowania i emocji</w:t>
      </w:r>
      <w:r w:rsidR="00B178F8">
        <w:t>,</w:t>
      </w:r>
      <w:r w:rsidRPr="00DC144B">
        <w:t xml:space="preserve"> </w:t>
      </w:r>
    </w:p>
    <w:p w14:paraId="66560709" w14:textId="1762C3B5" w:rsid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Terapia poznawczo- behawioralna dzieci</w:t>
      </w:r>
      <w:r w:rsidR="00B178F8">
        <w:t>,</w:t>
      </w:r>
      <w:r w:rsidRPr="00DC144B">
        <w:t xml:space="preserve"> </w:t>
      </w:r>
    </w:p>
    <w:p w14:paraId="40F55F6D" w14:textId="56B5BE66" w:rsidR="00DC144B" w:rsidRDefault="00DC144B" w:rsidP="00DC144B">
      <w:pPr>
        <w:jc w:val="both"/>
      </w:pPr>
      <w:r w:rsidRPr="00DC144B">
        <w:t>-</w:t>
      </w:r>
      <w:r>
        <w:t xml:space="preserve"> </w:t>
      </w:r>
      <w:r w:rsidRPr="00DC144B">
        <w:t>Pomoc psychologiczno- pedagogiczna</w:t>
      </w:r>
      <w:r w:rsidR="00B178F8">
        <w:t>.</w:t>
      </w:r>
    </w:p>
    <w:p w14:paraId="78C35916" w14:textId="4DF38022" w:rsidR="000A48B7" w:rsidRDefault="000A48B7" w:rsidP="000A48B7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0A48B7">
        <w:rPr>
          <w:b/>
          <w:bCs/>
        </w:rPr>
        <w:t>Studia podyplomowe Rytmika i muzykoterapia w edukacji wczesnoszkolnej i przedszkolnej</w:t>
      </w:r>
      <w:r>
        <w:rPr>
          <w:b/>
          <w:bCs/>
        </w:rPr>
        <w:t xml:space="preserve"> – </w:t>
      </w:r>
      <w:r w:rsidR="00B178F8">
        <w:rPr>
          <w:b/>
          <w:bCs/>
        </w:rPr>
        <w:t>3</w:t>
      </w:r>
      <w:r>
        <w:rPr>
          <w:b/>
          <w:bCs/>
        </w:rPr>
        <w:t xml:space="preserve"> nauczycielki</w:t>
      </w:r>
    </w:p>
    <w:p w14:paraId="78DE7A96" w14:textId="6BAFEF77" w:rsidR="000A48B7" w:rsidRDefault="000A48B7" w:rsidP="000A48B7">
      <w:pPr>
        <w:jc w:val="both"/>
      </w:pPr>
      <w:r>
        <w:rPr>
          <w:b/>
          <w:bCs/>
        </w:rPr>
        <w:t xml:space="preserve">Czas trwania: </w:t>
      </w:r>
      <w:r>
        <w:t>3 semestry</w:t>
      </w:r>
    </w:p>
    <w:p w14:paraId="459C54A9" w14:textId="69727CDB" w:rsidR="000A48B7" w:rsidRDefault="000A48B7" w:rsidP="000A48B7">
      <w:pPr>
        <w:jc w:val="both"/>
      </w:pPr>
      <w:r w:rsidRPr="000A48B7">
        <w:rPr>
          <w:b/>
          <w:bCs/>
        </w:rPr>
        <w:t>Termin realizacji:</w:t>
      </w:r>
      <w:r>
        <w:t xml:space="preserve"> </w:t>
      </w:r>
      <w:r w:rsidR="00F831AD">
        <w:t>październik 2026 r. – listopad 2027 r.</w:t>
      </w:r>
    </w:p>
    <w:p w14:paraId="70A8B37D" w14:textId="2B65C567" w:rsidR="000A48B7" w:rsidRDefault="000A48B7" w:rsidP="000A48B7">
      <w:pPr>
        <w:jc w:val="both"/>
      </w:pPr>
      <w:r w:rsidRPr="00DC144B">
        <w:rPr>
          <w:b/>
          <w:bCs/>
        </w:rPr>
        <w:t>Sposób realizacji</w:t>
      </w:r>
      <w:r>
        <w:rPr>
          <w:b/>
          <w:bCs/>
        </w:rPr>
        <w:t xml:space="preserve">: </w:t>
      </w:r>
      <w:r w:rsidRPr="000A48B7">
        <w:t>online</w:t>
      </w:r>
    </w:p>
    <w:p w14:paraId="16129CAF" w14:textId="4F19C8B7" w:rsidR="000A48B7" w:rsidRDefault="000A48B7" w:rsidP="000A48B7">
      <w:pPr>
        <w:jc w:val="both"/>
      </w:pPr>
      <w:r w:rsidRPr="000A48B7">
        <w:rPr>
          <w:b/>
          <w:bCs/>
        </w:rPr>
        <w:t>Cel:</w:t>
      </w:r>
      <w:r>
        <w:t xml:space="preserve"> </w:t>
      </w:r>
      <w:r w:rsidRPr="000A48B7">
        <w:t>zyskanie praktycznej wiedzy i umiejętności z zakresu rytmiki i muzykoterapii dla dzieci w wieku 2-10 lat oraz uzyskanie kwalifikacji zawodowych w tym zakresie</w:t>
      </w:r>
    </w:p>
    <w:p w14:paraId="29E50729" w14:textId="77777777" w:rsidR="000A48B7" w:rsidRPr="000A48B7" w:rsidRDefault="000A48B7" w:rsidP="000A48B7">
      <w:pPr>
        <w:jc w:val="both"/>
        <w:rPr>
          <w:b/>
          <w:bCs/>
        </w:rPr>
      </w:pPr>
      <w:r w:rsidRPr="000A48B7">
        <w:rPr>
          <w:b/>
          <w:bCs/>
        </w:rPr>
        <w:t>Ramowy program studiów:</w:t>
      </w:r>
    </w:p>
    <w:p w14:paraId="242DA1BB" w14:textId="2537ED31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Psychopedagogika twórczości. Pedagogika zabawy</w:t>
      </w:r>
      <w:r w:rsidR="00B178F8">
        <w:t>,</w:t>
      </w:r>
    </w:p>
    <w:p w14:paraId="0BD62D2F" w14:textId="46304C6C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Emisja i higiena głosu</w:t>
      </w:r>
      <w:r w:rsidR="00B178F8">
        <w:t>,</w:t>
      </w:r>
    </w:p>
    <w:p w14:paraId="56C32CD6" w14:textId="45F0B02A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Arteterapia – wprowadzenie</w:t>
      </w:r>
      <w:r w:rsidR="00B178F8">
        <w:t>,</w:t>
      </w:r>
      <w:r w:rsidRPr="000A48B7">
        <w:t xml:space="preserve"> </w:t>
      </w:r>
    </w:p>
    <w:p w14:paraId="1FF9AB15" w14:textId="3287679C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Kształcenie głosu dziecka oraz elementy śpiewu zespołowego</w:t>
      </w:r>
      <w:r w:rsidR="00B178F8">
        <w:t>,</w:t>
      </w:r>
    </w:p>
    <w:p w14:paraId="5D08420C" w14:textId="55123AD2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Muzykoterapia w rehabilitacji, psychoterapii i profilaktyce</w:t>
      </w:r>
      <w:r w:rsidR="00B178F8">
        <w:t>,</w:t>
      </w:r>
    </w:p>
    <w:p w14:paraId="00A4F3BA" w14:textId="1550ADF7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Dydaktyka i metodyka rytmiki i tańca w edukacji przedszkolnej i wczesnoszkolnej</w:t>
      </w:r>
      <w:r w:rsidR="00B178F8">
        <w:t>,</w:t>
      </w:r>
    </w:p>
    <w:p w14:paraId="15E1EB6A" w14:textId="3BFA7774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Instrumenty szkolne i podstawy dyrygowania</w:t>
      </w:r>
      <w:r w:rsidR="00B178F8">
        <w:t>,</w:t>
      </w:r>
    </w:p>
    <w:p w14:paraId="05ACE274" w14:textId="3AFF7D8A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Rytmika z elementami choreoterapii</w:t>
      </w:r>
      <w:r w:rsidR="00B178F8">
        <w:t>,</w:t>
      </w:r>
    </w:p>
    <w:p w14:paraId="3FEF61C5" w14:textId="767FEB0D" w:rsidR="000A48B7" w:rsidRDefault="000A48B7" w:rsidP="000A48B7">
      <w:pPr>
        <w:jc w:val="both"/>
      </w:pPr>
      <w:r w:rsidRPr="000A48B7">
        <w:t>-</w:t>
      </w:r>
      <w:r>
        <w:t xml:space="preserve"> </w:t>
      </w:r>
      <w:r w:rsidRPr="000A48B7">
        <w:t>Zabawy i tańce integracyjne</w:t>
      </w:r>
      <w:r w:rsidR="00B178F8">
        <w:t>.</w:t>
      </w:r>
    </w:p>
    <w:p w14:paraId="3EFCE03A" w14:textId="5FA09850" w:rsidR="00B178F8" w:rsidRDefault="00B178F8" w:rsidP="00B178F8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178F8">
        <w:rPr>
          <w:b/>
          <w:bCs/>
        </w:rPr>
        <w:t xml:space="preserve">Studia podyplomowe Diagnoza, terapia, wsparcie i edukacja osób z zaburzeniami </w:t>
      </w:r>
      <w:r>
        <w:rPr>
          <w:b/>
          <w:bCs/>
        </w:rPr>
        <w:br/>
      </w:r>
      <w:r w:rsidRPr="00B178F8">
        <w:rPr>
          <w:b/>
          <w:bCs/>
        </w:rPr>
        <w:t>ze spektrum autyzmu – 1 nauczycielka</w:t>
      </w:r>
    </w:p>
    <w:p w14:paraId="780E8DD8" w14:textId="77777777" w:rsidR="00B178F8" w:rsidRDefault="00B178F8" w:rsidP="00B178F8">
      <w:pPr>
        <w:jc w:val="both"/>
      </w:pPr>
      <w:r w:rsidRPr="00B178F8">
        <w:rPr>
          <w:b/>
          <w:bCs/>
        </w:rPr>
        <w:t xml:space="preserve">Czas trwania: </w:t>
      </w:r>
      <w:r>
        <w:t>3 semestry</w:t>
      </w:r>
    </w:p>
    <w:p w14:paraId="61649C77" w14:textId="2CFC663D" w:rsidR="00B178F8" w:rsidRDefault="00B178F8" w:rsidP="00B178F8">
      <w:pPr>
        <w:jc w:val="both"/>
      </w:pPr>
      <w:r w:rsidRPr="00B178F8">
        <w:rPr>
          <w:b/>
          <w:bCs/>
        </w:rPr>
        <w:t>Termin realizacji:</w:t>
      </w:r>
      <w:r>
        <w:t xml:space="preserve"> </w:t>
      </w:r>
      <w:r w:rsidR="00F831AD">
        <w:t>październik 2026 r. – listopad 2027 r.</w:t>
      </w:r>
    </w:p>
    <w:p w14:paraId="06D64D08" w14:textId="1CA92A07" w:rsidR="00B178F8" w:rsidRDefault="00B178F8" w:rsidP="00B178F8">
      <w:pPr>
        <w:jc w:val="both"/>
      </w:pPr>
      <w:r w:rsidRPr="00B178F8">
        <w:rPr>
          <w:b/>
          <w:bCs/>
        </w:rPr>
        <w:t>Sposób realizacji:</w:t>
      </w:r>
      <w:r w:rsidRPr="00B178F8">
        <w:t xml:space="preserve"> online </w:t>
      </w:r>
    </w:p>
    <w:p w14:paraId="089DF64F" w14:textId="743CE816" w:rsidR="00B178F8" w:rsidRDefault="00B178F8" w:rsidP="00B178F8">
      <w:pPr>
        <w:jc w:val="both"/>
      </w:pPr>
      <w:r w:rsidRPr="00B178F8">
        <w:rPr>
          <w:b/>
          <w:bCs/>
        </w:rPr>
        <w:t>Cel:</w:t>
      </w:r>
      <w:r w:rsidRPr="00B178F8">
        <w:t xml:space="preserve"> uzyskanie kwalifikacji z zakresu pedagogiki specjalnej do diagnozowania, terapii, wspierania </w:t>
      </w:r>
      <w:r>
        <w:br/>
      </w:r>
      <w:r w:rsidRPr="00B178F8">
        <w:t xml:space="preserve">i edukacji osób z zaburzeniami ze spektrum autyzmu; nabycie wiedzy i umiejętności potrzebnych </w:t>
      </w:r>
      <w:r>
        <w:br/>
      </w:r>
      <w:r w:rsidRPr="00B178F8">
        <w:t xml:space="preserve">do podejmowania skutecznych działań edukacyjnych, rewalidacyjnych i terapeutycznych. </w:t>
      </w:r>
    </w:p>
    <w:p w14:paraId="0656FE6B" w14:textId="77777777" w:rsidR="00B178F8" w:rsidRP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>Ramowy program studiów:</w:t>
      </w:r>
    </w:p>
    <w:p w14:paraId="02608980" w14:textId="373F3F83" w:rsidR="00B178F8" w:rsidRDefault="00B178F8" w:rsidP="00B178F8">
      <w:pPr>
        <w:jc w:val="both"/>
      </w:pPr>
      <w:r w:rsidRPr="00B178F8">
        <w:t xml:space="preserve"> -</w:t>
      </w:r>
      <w:r>
        <w:t xml:space="preserve"> </w:t>
      </w:r>
      <w:r w:rsidRPr="00B178F8">
        <w:t>Dydaktyka specjalna. Diagnostyka w pedagogice specjalnej</w:t>
      </w:r>
      <w:r>
        <w:t>,</w:t>
      </w:r>
    </w:p>
    <w:p w14:paraId="26655BC4" w14:textId="590FEDE2" w:rsidR="00B178F8" w:rsidRDefault="00B178F8" w:rsidP="00B178F8">
      <w:pPr>
        <w:jc w:val="both"/>
      </w:pPr>
      <w:r w:rsidRPr="00B178F8">
        <w:t>-</w:t>
      </w:r>
      <w:r>
        <w:t xml:space="preserve"> </w:t>
      </w:r>
      <w:r w:rsidRPr="00B178F8">
        <w:t>Elementy pedagogiki osób ze spektrum zaburzeń autystycznych. Diagnoza zaburzeń ze spektrum autyzmu</w:t>
      </w:r>
      <w:r>
        <w:t>,</w:t>
      </w:r>
    </w:p>
    <w:p w14:paraId="2DEC84AB" w14:textId="715F6A96" w:rsidR="00B178F8" w:rsidRDefault="00B178F8" w:rsidP="00B178F8">
      <w:pPr>
        <w:jc w:val="both"/>
      </w:pPr>
      <w:r w:rsidRPr="00B178F8">
        <w:lastRenderedPageBreak/>
        <w:t>-</w:t>
      </w:r>
      <w:r>
        <w:t xml:space="preserve"> </w:t>
      </w:r>
      <w:r w:rsidRPr="00B178F8">
        <w:t>Organizacja pomocy psychologiczno-pedagogicznej i rewalidacyjnej oraz wczesnego wspomagania rozwoju dziecka w przedszkolu, szkole i placówce</w:t>
      </w:r>
      <w:r>
        <w:t>,</w:t>
      </w:r>
    </w:p>
    <w:p w14:paraId="3778CCBF" w14:textId="421D1AD5" w:rsidR="00B178F8" w:rsidRDefault="00B178F8" w:rsidP="00B178F8">
      <w:pPr>
        <w:jc w:val="both"/>
      </w:pPr>
      <w:r w:rsidRPr="00B178F8">
        <w:t>-</w:t>
      </w:r>
      <w:r>
        <w:t xml:space="preserve"> </w:t>
      </w:r>
      <w:r w:rsidRPr="00B178F8">
        <w:t xml:space="preserve">Działania profilaktyczne, edukacyjne, terapeutyczne i wspomagające osoby z zaburzeniami </w:t>
      </w:r>
      <w:r>
        <w:br/>
      </w:r>
      <w:r w:rsidRPr="00B178F8">
        <w:t>ze spektrum autyzmu</w:t>
      </w:r>
      <w:r>
        <w:t>,</w:t>
      </w:r>
    </w:p>
    <w:p w14:paraId="76B8E4A9" w14:textId="719B41B5" w:rsidR="00B178F8" w:rsidRDefault="00B178F8" w:rsidP="00B178F8">
      <w:pPr>
        <w:jc w:val="both"/>
      </w:pPr>
      <w:r w:rsidRPr="00B178F8">
        <w:t>-</w:t>
      </w:r>
      <w:r>
        <w:t xml:space="preserve"> </w:t>
      </w:r>
      <w:r w:rsidRPr="00B178F8">
        <w:t>Metodyka zajęć rewalidacyjnych i rehabilitacyjnych osób ze spektrum autystycznym. Metodyka treningów umiejętności społecznych</w:t>
      </w:r>
      <w:r>
        <w:t>.</w:t>
      </w:r>
    </w:p>
    <w:p w14:paraId="39C128B0" w14:textId="28B3ABB6" w:rsidR="00B178F8" w:rsidRDefault="00B178F8" w:rsidP="00B178F8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178F8">
        <w:rPr>
          <w:b/>
          <w:bCs/>
        </w:rPr>
        <w:t>Studia podyplomowe Edukacja i rehabilitacja osób z niepełnosprawnością słuchową oraz wzrokową (Surdopedagogika i tyflopedagogika)</w:t>
      </w:r>
      <w:r>
        <w:rPr>
          <w:b/>
          <w:bCs/>
        </w:rPr>
        <w:t xml:space="preserve"> – 2 nauczycielki</w:t>
      </w:r>
    </w:p>
    <w:p w14:paraId="0D27DC05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Czas trwania: </w:t>
      </w:r>
      <w:r w:rsidRPr="00B178F8">
        <w:t>3 semestry</w:t>
      </w:r>
      <w:r w:rsidRPr="00B178F8">
        <w:rPr>
          <w:b/>
          <w:bCs/>
        </w:rPr>
        <w:t xml:space="preserve"> </w:t>
      </w:r>
    </w:p>
    <w:p w14:paraId="2F89A648" w14:textId="2525BAFA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Termin realizacji: </w:t>
      </w:r>
      <w:r w:rsidR="00F831AD">
        <w:t>październik 2026 r. – listopad 2027 r.</w:t>
      </w:r>
    </w:p>
    <w:p w14:paraId="416E9761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 Sposób realizacji: </w:t>
      </w:r>
      <w:r w:rsidRPr="00B178F8">
        <w:t>online</w:t>
      </w:r>
      <w:r w:rsidRPr="00B178F8">
        <w:rPr>
          <w:b/>
          <w:bCs/>
        </w:rPr>
        <w:t xml:space="preserve"> </w:t>
      </w:r>
    </w:p>
    <w:p w14:paraId="31552A56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Cel: </w:t>
      </w:r>
      <w:r w:rsidRPr="00B178F8">
        <w:t>przygotowanie do wykonywania zawodu nauczyciela w zakresie pedagogiki specjalnej – specjalność surdopedagogika i tyflopedagogika</w:t>
      </w:r>
      <w:r w:rsidRPr="00B178F8">
        <w:rPr>
          <w:b/>
          <w:bCs/>
        </w:rPr>
        <w:t xml:space="preserve"> </w:t>
      </w:r>
    </w:p>
    <w:p w14:paraId="37ED1394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Ramowy program studiów: </w:t>
      </w:r>
    </w:p>
    <w:p w14:paraId="5BE6C107" w14:textId="77777777" w:rsidR="00B178F8" w:rsidRPr="00B178F8" w:rsidRDefault="00B178F8" w:rsidP="00B178F8">
      <w:pPr>
        <w:jc w:val="both"/>
      </w:pPr>
      <w:r w:rsidRPr="00B178F8">
        <w:t xml:space="preserve">- Diagnostyka w pedagogice specjalne </w:t>
      </w:r>
    </w:p>
    <w:p w14:paraId="2714B522" w14:textId="77777777" w:rsidR="00B178F8" w:rsidRPr="00B178F8" w:rsidRDefault="00B178F8" w:rsidP="00B178F8">
      <w:pPr>
        <w:jc w:val="both"/>
      </w:pPr>
      <w:r w:rsidRPr="00B178F8">
        <w:t xml:space="preserve">- Medyczne podstawy edukacji i rehabilitacji osób z niepełnosprawnością słuchową. </w:t>
      </w:r>
    </w:p>
    <w:p w14:paraId="7B5FEDC4" w14:textId="77777777" w:rsidR="00B178F8" w:rsidRPr="00B178F8" w:rsidRDefault="00B178F8" w:rsidP="00B178F8">
      <w:pPr>
        <w:jc w:val="both"/>
      </w:pPr>
      <w:r w:rsidRPr="00B178F8">
        <w:t xml:space="preserve">- Medyczne podstawy edukacji i rehabilitacji osób z niepełnosprawnością wzrokową -Elementy surdopsychologii. Elementy tyflopsychologii </w:t>
      </w:r>
    </w:p>
    <w:p w14:paraId="1B3B6DAC" w14:textId="77777777" w:rsidR="00B178F8" w:rsidRPr="00B178F8" w:rsidRDefault="00B178F8" w:rsidP="00B178F8">
      <w:pPr>
        <w:jc w:val="both"/>
      </w:pPr>
      <w:r w:rsidRPr="00B178F8">
        <w:t xml:space="preserve">- Diagnostyka surdopedagogiczna. Diagnostyka tyflopedagogiczna </w:t>
      </w:r>
    </w:p>
    <w:p w14:paraId="357E84AF" w14:textId="77777777" w:rsidR="00B178F8" w:rsidRPr="00B178F8" w:rsidRDefault="00B178F8" w:rsidP="00B178F8">
      <w:pPr>
        <w:jc w:val="both"/>
      </w:pPr>
      <w:r w:rsidRPr="00B178F8">
        <w:t>- Wczesna interwencja oraz wczesne wspomaganie dziecka z niepełnosprawnością słuchową</w:t>
      </w:r>
    </w:p>
    <w:p w14:paraId="2FD90D55" w14:textId="77777777" w:rsidR="00B178F8" w:rsidRPr="00B178F8" w:rsidRDefault="00B178F8" w:rsidP="00B178F8">
      <w:pPr>
        <w:jc w:val="both"/>
      </w:pPr>
      <w:r w:rsidRPr="00B178F8">
        <w:t xml:space="preserve"> - Wczesna interwencja oraz wczesne wspomaganie dziecka z niepełnosprawnością wzrokową </w:t>
      </w:r>
    </w:p>
    <w:p w14:paraId="48ACC478" w14:textId="77777777" w:rsidR="00B178F8" w:rsidRPr="00B178F8" w:rsidRDefault="00B178F8" w:rsidP="00B178F8">
      <w:pPr>
        <w:jc w:val="both"/>
      </w:pPr>
      <w:r w:rsidRPr="00B178F8">
        <w:t>- Wychowanie językowe i język foniczny</w:t>
      </w:r>
    </w:p>
    <w:p w14:paraId="0F075C57" w14:textId="77777777" w:rsidR="00B178F8" w:rsidRPr="00B178F8" w:rsidRDefault="00B178F8" w:rsidP="00B178F8">
      <w:pPr>
        <w:jc w:val="both"/>
      </w:pPr>
      <w:r w:rsidRPr="00B178F8">
        <w:t xml:space="preserve">- Podstawy języka migowego </w:t>
      </w:r>
    </w:p>
    <w:p w14:paraId="0C3103C1" w14:textId="77777777" w:rsidR="00B178F8" w:rsidRPr="00B178F8" w:rsidRDefault="00B178F8" w:rsidP="00B178F8">
      <w:pPr>
        <w:jc w:val="both"/>
      </w:pPr>
      <w:r w:rsidRPr="00B178F8">
        <w:t xml:space="preserve">- Orientacja przestrzenna </w:t>
      </w:r>
    </w:p>
    <w:p w14:paraId="1BCED8C4" w14:textId="4F69ADBF" w:rsidR="00B178F8" w:rsidRPr="00B178F8" w:rsidRDefault="00B178F8" w:rsidP="00B178F8">
      <w:pPr>
        <w:jc w:val="both"/>
      </w:pPr>
      <w:r w:rsidRPr="00B178F8">
        <w:t>- Alfabet Braille’a</w:t>
      </w:r>
    </w:p>
    <w:p w14:paraId="14D69556" w14:textId="65F0EF20" w:rsidR="00B178F8" w:rsidRDefault="00B178F8" w:rsidP="00B178F8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178F8">
        <w:rPr>
          <w:b/>
          <w:bCs/>
        </w:rPr>
        <w:t>Studia podyplomowe Arteterapia</w:t>
      </w:r>
      <w:r>
        <w:rPr>
          <w:b/>
          <w:bCs/>
        </w:rPr>
        <w:t xml:space="preserve"> – 1 nauczycielka</w:t>
      </w:r>
    </w:p>
    <w:p w14:paraId="3E216562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Czas trwania: </w:t>
      </w:r>
      <w:r w:rsidRPr="00B178F8">
        <w:t>2 semestry</w:t>
      </w:r>
      <w:r w:rsidRPr="00B178F8">
        <w:rPr>
          <w:b/>
          <w:bCs/>
        </w:rPr>
        <w:t xml:space="preserve"> </w:t>
      </w:r>
    </w:p>
    <w:p w14:paraId="7D468997" w14:textId="35AC8426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679B1D20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 Sposób realizacji: </w:t>
      </w:r>
      <w:r w:rsidRPr="00B178F8">
        <w:t xml:space="preserve">online </w:t>
      </w:r>
    </w:p>
    <w:p w14:paraId="11D05F08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Cel: </w:t>
      </w:r>
      <w:r w:rsidRPr="00B178F8">
        <w:t>podniesienie kwalifikacji zawodowych w zakresie prowadzenia terapii przez sztukę, przygotowanie do organizacji i realizacji zajęć z dziećmi, młodzieżą i dorosłymi przejawiającymi różnorodne dysfunkcje psychofizyczne i społeczne</w:t>
      </w:r>
      <w:r w:rsidRPr="00B178F8">
        <w:rPr>
          <w:b/>
          <w:bCs/>
        </w:rPr>
        <w:t xml:space="preserve"> </w:t>
      </w:r>
    </w:p>
    <w:p w14:paraId="34097AC4" w14:textId="77777777" w:rsidR="00B178F8" w:rsidRDefault="00B178F8" w:rsidP="00B178F8">
      <w:pPr>
        <w:jc w:val="both"/>
        <w:rPr>
          <w:b/>
          <w:bCs/>
        </w:rPr>
      </w:pPr>
      <w:r w:rsidRPr="00B178F8">
        <w:rPr>
          <w:b/>
          <w:bCs/>
        </w:rPr>
        <w:t xml:space="preserve">Ramowy program studiów: </w:t>
      </w:r>
    </w:p>
    <w:p w14:paraId="62A81DD7" w14:textId="77777777" w:rsidR="00B178F8" w:rsidRPr="00B178F8" w:rsidRDefault="00B178F8" w:rsidP="00B178F8">
      <w:pPr>
        <w:jc w:val="both"/>
      </w:pPr>
      <w:r w:rsidRPr="00B178F8">
        <w:lastRenderedPageBreak/>
        <w:t>- Psychologia – ogólna, rozwoju człowieka i twórczości</w:t>
      </w:r>
    </w:p>
    <w:p w14:paraId="55B574E2" w14:textId="77777777" w:rsidR="00B178F8" w:rsidRPr="00B178F8" w:rsidRDefault="00B178F8" w:rsidP="00B178F8">
      <w:pPr>
        <w:jc w:val="both"/>
      </w:pPr>
      <w:r w:rsidRPr="00B178F8">
        <w:t xml:space="preserve"> - Elementy psychiatrii klinicznej i psychoterapii </w:t>
      </w:r>
    </w:p>
    <w:p w14:paraId="38587F42" w14:textId="3616DAF9" w:rsidR="00B178F8" w:rsidRPr="00B178F8" w:rsidRDefault="00B178F8" w:rsidP="00B178F8">
      <w:pPr>
        <w:jc w:val="both"/>
      </w:pPr>
      <w:r w:rsidRPr="00B178F8">
        <w:t xml:space="preserve">- Socjologia, teoria i filozofia sztuki </w:t>
      </w:r>
    </w:p>
    <w:p w14:paraId="5B4577DD" w14:textId="77777777" w:rsidR="00B178F8" w:rsidRPr="00B178F8" w:rsidRDefault="00B178F8" w:rsidP="00B178F8">
      <w:pPr>
        <w:jc w:val="both"/>
      </w:pPr>
      <w:r w:rsidRPr="00B178F8">
        <w:t xml:space="preserve">- Arteterapia – teorie, techniki, relaksacja i kreatywność w myśleniu i działaniu </w:t>
      </w:r>
    </w:p>
    <w:p w14:paraId="0D892FCB" w14:textId="62FB409B" w:rsidR="00B178F8" w:rsidRPr="00B178F8" w:rsidRDefault="00B178F8" w:rsidP="00B178F8">
      <w:pPr>
        <w:jc w:val="both"/>
      </w:pPr>
      <w:r w:rsidRPr="00B178F8">
        <w:t xml:space="preserve">- Terapia zajęciowa i wizualna </w:t>
      </w:r>
    </w:p>
    <w:p w14:paraId="0E88E5A6" w14:textId="77777777" w:rsidR="00B178F8" w:rsidRPr="00B178F8" w:rsidRDefault="00B178F8" w:rsidP="00B178F8">
      <w:pPr>
        <w:jc w:val="both"/>
      </w:pPr>
      <w:r w:rsidRPr="00B178F8">
        <w:t xml:space="preserve">- Animacja i zarządzanie kulturą </w:t>
      </w:r>
    </w:p>
    <w:p w14:paraId="42565D78" w14:textId="77777777" w:rsidR="00B178F8" w:rsidRPr="00B178F8" w:rsidRDefault="00B178F8" w:rsidP="00B178F8">
      <w:pPr>
        <w:jc w:val="both"/>
      </w:pPr>
      <w:r w:rsidRPr="00B178F8">
        <w:t xml:space="preserve">- Elementy kultury w edukacji, wychowaniu i terapii </w:t>
      </w:r>
    </w:p>
    <w:p w14:paraId="11A40DCA" w14:textId="77777777" w:rsidR="00B178F8" w:rsidRPr="00B178F8" w:rsidRDefault="00B178F8" w:rsidP="00B178F8">
      <w:pPr>
        <w:jc w:val="both"/>
      </w:pPr>
      <w:r w:rsidRPr="00B178F8">
        <w:t xml:space="preserve">- Teatroterapia (psychoterapia, drama, pantomima) i choreoterapia </w:t>
      </w:r>
    </w:p>
    <w:p w14:paraId="072EBD82" w14:textId="2728DD66" w:rsidR="00B178F8" w:rsidRPr="00B178F8" w:rsidRDefault="00B178F8" w:rsidP="00B178F8">
      <w:pPr>
        <w:jc w:val="both"/>
      </w:pPr>
      <w:r w:rsidRPr="00B178F8">
        <w:t xml:space="preserve">- Muzykoterapia. Biblioterapia </w:t>
      </w:r>
    </w:p>
    <w:p w14:paraId="4DA69C3E" w14:textId="5DB1C065" w:rsidR="00B178F8" w:rsidRDefault="00B178F8" w:rsidP="00B178F8">
      <w:pPr>
        <w:jc w:val="both"/>
      </w:pPr>
      <w:r w:rsidRPr="00B178F8">
        <w:t>-Projektowanie programów i przygotowanie zajęć z wykorzystaniem różnorodnych elementów arteterapeutycznych</w:t>
      </w:r>
    </w:p>
    <w:p w14:paraId="4164CCFA" w14:textId="16CFB978" w:rsidR="009402B2" w:rsidRDefault="009402B2" w:rsidP="009402B2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9402B2">
        <w:rPr>
          <w:b/>
          <w:bCs/>
        </w:rPr>
        <w:t xml:space="preserve">Studia podyplomowe Gimnastyka korekcyjna w wychowaniu fizycznym i zdrowotnym – </w:t>
      </w:r>
      <w:r w:rsidR="0007032D">
        <w:rPr>
          <w:b/>
          <w:bCs/>
        </w:rPr>
        <w:t>3</w:t>
      </w:r>
      <w:r w:rsidRPr="009402B2">
        <w:rPr>
          <w:b/>
          <w:bCs/>
        </w:rPr>
        <w:t xml:space="preserve"> nauczycielk</w:t>
      </w:r>
      <w:r w:rsidR="0007032D">
        <w:rPr>
          <w:b/>
          <w:bCs/>
        </w:rPr>
        <w:t>i</w:t>
      </w:r>
    </w:p>
    <w:p w14:paraId="724A7DD3" w14:textId="77777777" w:rsidR="009402B2" w:rsidRDefault="009402B2" w:rsidP="009402B2">
      <w:pPr>
        <w:jc w:val="both"/>
        <w:rPr>
          <w:b/>
          <w:bCs/>
        </w:rPr>
      </w:pPr>
      <w:r w:rsidRPr="009402B2">
        <w:rPr>
          <w:b/>
          <w:bCs/>
        </w:rPr>
        <w:t xml:space="preserve">Czas trwania: </w:t>
      </w:r>
      <w:r w:rsidRPr="009402B2">
        <w:t xml:space="preserve">3 semestry </w:t>
      </w:r>
    </w:p>
    <w:p w14:paraId="429FA9A4" w14:textId="3CC452D0" w:rsidR="009402B2" w:rsidRDefault="009402B2" w:rsidP="009402B2">
      <w:pPr>
        <w:jc w:val="both"/>
        <w:rPr>
          <w:b/>
          <w:bCs/>
        </w:rPr>
      </w:pPr>
      <w:r w:rsidRPr="009402B2">
        <w:rPr>
          <w:b/>
          <w:bCs/>
        </w:rPr>
        <w:t xml:space="preserve">Termin realizacji: </w:t>
      </w:r>
      <w:r w:rsidR="00F831AD">
        <w:t>październik 2026 r. – listopad 2027 r.</w:t>
      </w:r>
    </w:p>
    <w:p w14:paraId="4B9129B7" w14:textId="77777777" w:rsidR="009402B2" w:rsidRDefault="009402B2" w:rsidP="009402B2">
      <w:pPr>
        <w:jc w:val="both"/>
        <w:rPr>
          <w:b/>
          <w:bCs/>
        </w:rPr>
      </w:pPr>
      <w:r w:rsidRPr="009402B2">
        <w:rPr>
          <w:b/>
          <w:bCs/>
        </w:rPr>
        <w:t xml:space="preserve">Sposób realizacji: </w:t>
      </w:r>
      <w:r w:rsidRPr="009402B2">
        <w:t xml:space="preserve">online </w:t>
      </w:r>
    </w:p>
    <w:p w14:paraId="0C007E96" w14:textId="7B74DE3C" w:rsidR="009402B2" w:rsidRDefault="009402B2" w:rsidP="009402B2">
      <w:pPr>
        <w:jc w:val="both"/>
        <w:rPr>
          <w:b/>
          <w:bCs/>
        </w:rPr>
      </w:pPr>
      <w:r w:rsidRPr="009402B2">
        <w:rPr>
          <w:b/>
          <w:bCs/>
        </w:rPr>
        <w:t xml:space="preserve">Cel: </w:t>
      </w:r>
      <w:r w:rsidRPr="009402B2">
        <w:t>przygotowanie nauczycieli do prowadzenia specjalistycznych zajęć z gimnastyki korekcyjnej z dziećmi z wadami postawy ciała.</w:t>
      </w:r>
    </w:p>
    <w:p w14:paraId="0FB6B68B" w14:textId="77777777" w:rsidR="009402B2" w:rsidRDefault="009402B2" w:rsidP="009402B2">
      <w:pPr>
        <w:jc w:val="both"/>
        <w:rPr>
          <w:b/>
          <w:bCs/>
        </w:rPr>
      </w:pPr>
      <w:r w:rsidRPr="009402B2">
        <w:rPr>
          <w:b/>
          <w:bCs/>
        </w:rPr>
        <w:t xml:space="preserve">Ramowy program studiów: </w:t>
      </w:r>
    </w:p>
    <w:p w14:paraId="09AC6382" w14:textId="3A0AFB26" w:rsidR="009402B2" w:rsidRPr="009402B2" w:rsidRDefault="009402B2" w:rsidP="009402B2">
      <w:pPr>
        <w:jc w:val="both"/>
      </w:pPr>
      <w:r w:rsidRPr="009402B2">
        <w:t xml:space="preserve">- Anatomia - Biomechanika </w:t>
      </w:r>
    </w:p>
    <w:p w14:paraId="69333F9D" w14:textId="77777777" w:rsidR="009402B2" w:rsidRPr="009402B2" w:rsidRDefault="009402B2" w:rsidP="009402B2">
      <w:pPr>
        <w:jc w:val="both"/>
      </w:pPr>
      <w:r w:rsidRPr="009402B2">
        <w:t xml:space="preserve">- Fizjologia </w:t>
      </w:r>
    </w:p>
    <w:p w14:paraId="466CF67A" w14:textId="77777777" w:rsidR="009402B2" w:rsidRPr="009402B2" w:rsidRDefault="009402B2" w:rsidP="009402B2">
      <w:pPr>
        <w:jc w:val="both"/>
      </w:pPr>
      <w:r w:rsidRPr="009402B2">
        <w:t xml:space="preserve">- Antropomotoryka </w:t>
      </w:r>
    </w:p>
    <w:p w14:paraId="174F84A3" w14:textId="77777777" w:rsidR="009402B2" w:rsidRPr="009402B2" w:rsidRDefault="009402B2" w:rsidP="009402B2">
      <w:pPr>
        <w:jc w:val="both"/>
      </w:pPr>
      <w:r w:rsidRPr="009402B2">
        <w:t xml:space="preserve">- Promocja zdrowia i edukacja zdrowotna -Psychologia rozwojowa </w:t>
      </w:r>
    </w:p>
    <w:p w14:paraId="1BF1F0A0" w14:textId="77777777" w:rsidR="009402B2" w:rsidRPr="009402B2" w:rsidRDefault="009402B2" w:rsidP="009402B2">
      <w:pPr>
        <w:jc w:val="both"/>
      </w:pPr>
      <w:r w:rsidRPr="009402B2">
        <w:t xml:space="preserve">- Pedagogika kultury fizycznej </w:t>
      </w:r>
    </w:p>
    <w:p w14:paraId="43A3BA5E" w14:textId="77777777" w:rsidR="009402B2" w:rsidRPr="009402B2" w:rsidRDefault="009402B2" w:rsidP="009402B2">
      <w:pPr>
        <w:jc w:val="both"/>
      </w:pPr>
      <w:r w:rsidRPr="009402B2">
        <w:t xml:space="preserve">- Wady postawy ciała </w:t>
      </w:r>
    </w:p>
    <w:p w14:paraId="3F179C59" w14:textId="77777777" w:rsidR="009402B2" w:rsidRPr="009402B2" w:rsidRDefault="009402B2" w:rsidP="009402B2">
      <w:pPr>
        <w:jc w:val="both"/>
      </w:pPr>
      <w:r w:rsidRPr="009402B2">
        <w:t>- Gimnastyka. Gry i zabawy ruchowe. Ćwiczenia relaksacyjno-koncentrujące. Gimnastyka przy muzyce</w:t>
      </w:r>
    </w:p>
    <w:p w14:paraId="75C908C6" w14:textId="6AE8865D" w:rsidR="009402B2" w:rsidRDefault="009402B2" w:rsidP="009402B2">
      <w:pPr>
        <w:jc w:val="both"/>
      </w:pPr>
      <w:r w:rsidRPr="009402B2">
        <w:t>- Ćwiczenia korekcyjno-kompensacyjne. Metodyka postępowania korekcyjnego.</w:t>
      </w:r>
    </w:p>
    <w:p w14:paraId="421A68C2" w14:textId="2FF03F4F" w:rsidR="0007032D" w:rsidRDefault="0007032D" w:rsidP="0007032D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07032D">
        <w:rPr>
          <w:b/>
          <w:bCs/>
        </w:rPr>
        <w:t xml:space="preserve">Studia podyplomowe Tyflopedagogika – </w:t>
      </w:r>
      <w:r>
        <w:rPr>
          <w:b/>
          <w:bCs/>
        </w:rPr>
        <w:t>2</w:t>
      </w:r>
      <w:r w:rsidRPr="0007032D">
        <w:rPr>
          <w:b/>
          <w:bCs/>
        </w:rPr>
        <w:t xml:space="preserve"> nauczycielk</w:t>
      </w:r>
      <w:r w:rsidR="00B70941">
        <w:rPr>
          <w:b/>
          <w:bCs/>
        </w:rPr>
        <w:t>i</w:t>
      </w:r>
    </w:p>
    <w:p w14:paraId="0ED85F75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Czas trwania: </w:t>
      </w:r>
      <w:r w:rsidRPr="0007032D">
        <w:t>3 semestry</w:t>
      </w:r>
      <w:r w:rsidRPr="0007032D">
        <w:rPr>
          <w:b/>
          <w:bCs/>
        </w:rPr>
        <w:t xml:space="preserve"> </w:t>
      </w:r>
    </w:p>
    <w:p w14:paraId="6CD76520" w14:textId="41ADBC8D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>Termin realizacji:</w:t>
      </w:r>
      <w:r>
        <w:rPr>
          <w:b/>
          <w:bCs/>
        </w:rPr>
        <w:t xml:space="preserve"> </w:t>
      </w:r>
      <w:r w:rsidR="00B70941">
        <w:t>październik 2026 r. – listopad 2027 r.</w:t>
      </w:r>
    </w:p>
    <w:p w14:paraId="6ABF5F66" w14:textId="20BE00E6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Sposób realizacji: </w:t>
      </w:r>
      <w:r w:rsidRPr="00B70941">
        <w:t>online</w:t>
      </w:r>
      <w:r w:rsidRPr="0007032D">
        <w:rPr>
          <w:b/>
          <w:bCs/>
        </w:rPr>
        <w:t xml:space="preserve"> </w:t>
      </w:r>
    </w:p>
    <w:p w14:paraId="1E02DAE8" w14:textId="59B9D835" w:rsidR="0007032D" w:rsidRPr="0007032D" w:rsidRDefault="0007032D" w:rsidP="0007032D">
      <w:pPr>
        <w:jc w:val="both"/>
      </w:pPr>
      <w:r w:rsidRPr="0007032D">
        <w:rPr>
          <w:b/>
          <w:bCs/>
        </w:rPr>
        <w:t xml:space="preserve">Cel: </w:t>
      </w:r>
      <w:r w:rsidRPr="0007032D">
        <w:t>zdobycie umiejętności psychoedukacyjnych do pracy z dziećmi z defektami wzroku.</w:t>
      </w:r>
    </w:p>
    <w:p w14:paraId="56AA06D2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lastRenderedPageBreak/>
        <w:t xml:space="preserve">Ramowy program studiów: </w:t>
      </w:r>
    </w:p>
    <w:p w14:paraId="70F0B826" w14:textId="77777777" w:rsidR="0007032D" w:rsidRPr="0007032D" w:rsidRDefault="0007032D" w:rsidP="0007032D">
      <w:pPr>
        <w:jc w:val="both"/>
      </w:pPr>
      <w:r w:rsidRPr="0007032D">
        <w:t xml:space="preserve">- Podstawowe problemy pedagogiki specjalnej  </w:t>
      </w:r>
    </w:p>
    <w:p w14:paraId="20D7CE3B" w14:textId="77777777" w:rsidR="0007032D" w:rsidRDefault="0007032D" w:rsidP="0007032D">
      <w:pPr>
        <w:jc w:val="both"/>
      </w:pPr>
      <w:r w:rsidRPr="0007032D">
        <w:t xml:space="preserve">- Elementy tyflopedagogiki </w:t>
      </w:r>
    </w:p>
    <w:p w14:paraId="759662E1" w14:textId="120F60B0" w:rsidR="0007032D" w:rsidRPr="0007032D" w:rsidRDefault="0007032D" w:rsidP="0007032D">
      <w:pPr>
        <w:jc w:val="both"/>
      </w:pPr>
      <w:r w:rsidRPr="0007032D">
        <w:t>-</w:t>
      </w:r>
      <w:r>
        <w:t xml:space="preserve"> </w:t>
      </w:r>
      <w:r w:rsidRPr="0007032D">
        <w:t xml:space="preserve">Orientacja w przestrzeni </w:t>
      </w:r>
    </w:p>
    <w:p w14:paraId="1E8FADBC" w14:textId="77777777" w:rsidR="0007032D" w:rsidRPr="0007032D" w:rsidRDefault="0007032D" w:rsidP="0007032D">
      <w:pPr>
        <w:jc w:val="both"/>
      </w:pPr>
      <w:r w:rsidRPr="0007032D">
        <w:t xml:space="preserve">- Anatomia, fizjologia, patologia narządu wzroku </w:t>
      </w:r>
    </w:p>
    <w:p w14:paraId="5B2E6D3F" w14:textId="0908D9BF" w:rsidR="0007032D" w:rsidRDefault="0007032D" w:rsidP="0007032D">
      <w:pPr>
        <w:jc w:val="both"/>
      </w:pPr>
      <w:r w:rsidRPr="0007032D">
        <w:t>- Nauka alfabetu Braille’a -Praktyka (praktyka może zostać zrealizowana w swoim miejscu pracy, pod nadzorem innego nauczyciela posiadającego kwalifikacje do prowadzenia zajęć z zakresu tyflopedagogiki).</w:t>
      </w:r>
    </w:p>
    <w:p w14:paraId="6E776B24" w14:textId="1B9A0EAB" w:rsidR="0007032D" w:rsidRDefault="0007032D" w:rsidP="0007032D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07032D">
        <w:rPr>
          <w:b/>
          <w:bCs/>
        </w:rPr>
        <w:t xml:space="preserve">Studia podyplomowe Integracja sensoryczna z terapią ręki – 2 nauczycielki </w:t>
      </w:r>
    </w:p>
    <w:p w14:paraId="01D5213E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Czas trwania: </w:t>
      </w:r>
      <w:r w:rsidRPr="0007032D">
        <w:t>3 semestry</w:t>
      </w:r>
      <w:r w:rsidRPr="0007032D">
        <w:rPr>
          <w:b/>
          <w:bCs/>
        </w:rPr>
        <w:t xml:space="preserve"> </w:t>
      </w:r>
    </w:p>
    <w:p w14:paraId="0E20E4AC" w14:textId="12FEA229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1886DB25" w14:textId="3C6255D8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Sposób realizacji: </w:t>
      </w:r>
      <w:r w:rsidRPr="0007032D">
        <w:t>online</w:t>
      </w:r>
      <w:r w:rsidRPr="0007032D">
        <w:rPr>
          <w:b/>
          <w:bCs/>
        </w:rPr>
        <w:t xml:space="preserve"> </w:t>
      </w:r>
    </w:p>
    <w:p w14:paraId="5DA975A0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Cel: </w:t>
      </w:r>
      <w:r w:rsidRPr="0007032D">
        <w:t>przygotowanie teoretyczne oraz umiejętności prowadzenia diagnozy i terapii zaburzeń integracji sensorycznej oraz terapii ręki.</w:t>
      </w:r>
      <w:r w:rsidRPr="0007032D">
        <w:rPr>
          <w:b/>
          <w:bCs/>
        </w:rPr>
        <w:t xml:space="preserve"> </w:t>
      </w:r>
    </w:p>
    <w:p w14:paraId="6334ECA7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Ramowy program studiów: </w:t>
      </w:r>
    </w:p>
    <w:p w14:paraId="603E2306" w14:textId="77777777" w:rsidR="0007032D" w:rsidRPr="0007032D" w:rsidRDefault="0007032D" w:rsidP="0007032D">
      <w:pPr>
        <w:jc w:val="both"/>
      </w:pPr>
      <w:r w:rsidRPr="0007032D">
        <w:t xml:space="preserve">- Wstęp do integracji sensorycznej i jej założenia teoretyczne </w:t>
      </w:r>
    </w:p>
    <w:p w14:paraId="33288112" w14:textId="77777777" w:rsidR="0007032D" w:rsidRPr="0007032D" w:rsidRDefault="0007032D" w:rsidP="0007032D">
      <w:pPr>
        <w:jc w:val="both"/>
      </w:pPr>
      <w:r w:rsidRPr="0007032D">
        <w:t xml:space="preserve">- Klasyfikacja zaburzeń sensorycznych </w:t>
      </w:r>
    </w:p>
    <w:p w14:paraId="078F134F" w14:textId="77777777" w:rsidR="0007032D" w:rsidRPr="0007032D" w:rsidRDefault="0007032D" w:rsidP="0007032D">
      <w:pPr>
        <w:jc w:val="both"/>
      </w:pPr>
      <w:r w:rsidRPr="0007032D">
        <w:t xml:space="preserve">- Budowa i działanie bazowych systemów sensorycznych </w:t>
      </w:r>
    </w:p>
    <w:p w14:paraId="715BD9A1" w14:textId="6BB8E2A8" w:rsidR="00BA1B33" w:rsidRPr="0007032D" w:rsidRDefault="0007032D" w:rsidP="0007032D">
      <w:pPr>
        <w:jc w:val="both"/>
      </w:pPr>
      <w:r w:rsidRPr="0007032D">
        <w:t xml:space="preserve">- Budowa i działanie systemów wzrokowego, słuchowego, węchowego. </w:t>
      </w:r>
    </w:p>
    <w:p w14:paraId="4FCC9B4F" w14:textId="77777777" w:rsidR="0007032D" w:rsidRPr="0007032D" w:rsidRDefault="0007032D" w:rsidP="0007032D">
      <w:pPr>
        <w:jc w:val="both"/>
      </w:pPr>
      <w:r w:rsidRPr="0007032D">
        <w:t xml:space="preserve">- Podstawy anatomii i fizjologii człowieka </w:t>
      </w:r>
    </w:p>
    <w:p w14:paraId="29302D03" w14:textId="77777777" w:rsidR="0007032D" w:rsidRPr="0007032D" w:rsidRDefault="0007032D" w:rsidP="0007032D">
      <w:pPr>
        <w:jc w:val="both"/>
      </w:pPr>
      <w:r w:rsidRPr="0007032D">
        <w:t xml:space="preserve">- Psychologia rozwojowa dziecka i nastolatka </w:t>
      </w:r>
    </w:p>
    <w:p w14:paraId="5B3C44ED" w14:textId="77777777" w:rsidR="0007032D" w:rsidRPr="0007032D" w:rsidRDefault="0007032D" w:rsidP="0007032D">
      <w:pPr>
        <w:jc w:val="both"/>
      </w:pPr>
      <w:r w:rsidRPr="0007032D">
        <w:t xml:space="preserve">- Kształtowanie chwytu, manipulacji, koordynacji wzrokowo-ruchowej -Etapy rozwoju grafomotoryki i chwytu pisarskiego </w:t>
      </w:r>
    </w:p>
    <w:p w14:paraId="2EEE4EBF" w14:textId="322D2532" w:rsidR="0007032D" w:rsidRDefault="0007032D" w:rsidP="0007032D">
      <w:pPr>
        <w:jc w:val="both"/>
      </w:pPr>
      <w:r w:rsidRPr="0007032D">
        <w:t>- Ćwiczenia ruchowe i zabawy pomocne w profilaktyce zaburzeń motoryki małej</w:t>
      </w:r>
    </w:p>
    <w:p w14:paraId="19BEDD0C" w14:textId="03E70DEA" w:rsidR="0007032D" w:rsidRDefault="0007032D" w:rsidP="0007032D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07032D">
        <w:rPr>
          <w:b/>
          <w:bCs/>
        </w:rPr>
        <w:t>Studia podyplomowe Edukacja i rehabilitacja osób z niepełnosprawnością słuchową (Surdopedagogika) – 1 nauczycielka</w:t>
      </w:r>
    </w:p>
    <w:p w14:paraId="00A45BA6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>Czas trwania:</w:t>
      </w:r>
      <w:r w:rsidRPr="0007032D">
        <w:t xml:space="preserve"> 3 semestry </w:t>
      </w:r>
    </w:p>
    <w:p w14:paraId="09CB0757" w14:textId="1CC33052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2E655037" w14:textId="29393A9F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Sposób realizacji: </w:t>
      </w:r>
      <w:r w:rsidR="00BB7D68">
        <w:t>hybrodowo</w:t>
      </w:r>
    </w:p>
    <w:p w14:paraId="78F04218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Cel: </w:t>
      </w:r>
      <w:r w:rsidRPr="0007032D">
        <w:t>wyposażenie słuchaczy w wiedzę, umiejętności i kompetencje społeczne w zakresie metod, form kształcenia oraz podstaw rehabilitacji potrzebnych w pracy opiekuńczo-wychowawczej, dydaktycznej i terapeutycznej z osobami niesłyszącymi lub słabosłyszącymi.</w:t>
      </w:r>
      <w:r w:rsidRPr="0007032D">
        <w:rPr>
          <w:b/>
          <w:bCs/>
        </w:rPr>
        <w:t xml:space="preserve"> </w:t>
      </w:r>
    </w:p>
    <w:p w14:paraId="77289BE1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Ramowy program studiów: </w:t>
      </w:r>
    </w:p>
    <w:p w14:paraId="7CF9BD7E" w14:textId="77777777" w:rsidR="0007032D" w:rsidRPr="0007032D" w:rsidRDefault="0007032D" w:rsidP="0007032D">
      <w:pPr>
        <w:jc w:val="both"/>
      </w:pPr>
      <w:r w:rsidRPr="0007032D">
        <w:lastRenderedPageBreak/>
        <w:t xml:space="preserve">- Dydaktyka specjalna </w:t>
      </w:r>
    </w:p>
    <w:p w14:paraId="2C643152" w14:textId="77777777" w:rsidR="0007032D" w:rsidRPr="0007032D" w:rsidRDefault="0007032D" w:rsidP="0007032D">
      <w:pPr>
        <w:jc w:val="both"/>
      </w:pPr>
      <w:r w:rsidRPr="0007032D">
        <w:t xml:space="preserve">- Pedagogika specjalna. Subdyscypliny pedagogiki specjalnej </w:t>
      </w:r>
    </w:p>
    <w:p w14:paraId="5811515E" w14:textId="77777777" w:rsidR="0007032D" w:rsidRPr="0007032D" w:rsidRDefault="0007032D" w:rsidP="0007032D">
      <w:pPr>
        <w:jc w:val="both"/>
      </w:pPr>
      <w:r w:rsidRPr="0007032D">
        <w:t xml:space="preserve">- Diagnostyka psychopedagogiczna </w:t>
      </w:r>
    </w:p>
    <w:p w14:paraId="7A9170F0" w14:textId="77777777" w:rsidR="0007032D" w:rsidRPr="0007032D" w:rsidRDefault="0007032D" w:rsidP="0007032D">
      <w:pPr>
        <w:jc w:val="both"/>
      </w:pPr>
      <w:r w:rsidRPr="0007032D">
        <w:t xml:space="preserve">- Elementy surdopsychologii </w:t>
      </w:r>
    </w:p>
    <w:p w14:paraId="45630B54" w14:textId="77777777" w:rsidR="0007032D" w:rsidRPr="0007032D" w:rsidRDefault="0007032D" w:rsidP="0007032D">
      <w:pPr>
        <w:jc w:val="both"/>
      </w:pPr>
      <w:r w:rsidRPr="0007032D">
        <w:t xml:space="preserve">- Lingwistyka edukacyjna i psycholingwistyka rozwojowa </w:t>
      </w:r>
    </w:p>
    <w:p w14:paraId="07AA2A62" w14:textId="77777777" w:rsidR="0007032D" w:rsidRPr="0007032D" w:rsidRDefault="0007032D" w:rsidP="0007032D">
      <w:pPr>
        <w:jc w:val="both"/>
      </w:pPr>
      <w:r w:rsidRPr="0007032D">
        <w:t xml:space="preserve">- Metody wspomagania oraz terapii osób z niepełnosprawnością słuchową. Wczesna interwencja i wczesne wspomaganie dziecka z niepełnosprawnością słuchową </w:t>
      </w:r>
    </w:p>
    <w:p w14:paraId="149E39BE" w14:textId="06626430" w:rsidR="0007032D" w:rsidRDefault="0007032D" w:rsidP="0007032D">
      <w:pPr>
        <w:jc w:val="both"/>
      </w:pPr>
      <w:r w:rsidRPr="0007032D">
        <w:t>-Zasady rehabilitacji resztek słuchowych -Wychowanie językowe i język foniczny -Podstawy języka migowego</w:t>
      </w:r>
    </w:p>
    <w:p w14:paraId="7DB9BFCF" w14:textId="519B8A9C" w:rsidR="0007032D" w:rsidRDefault="0007032D" w:rsidP="0007032D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07032D">
        <w:rPr>
          <w:b/>
          <w:bCs/>
        </w:rPr>
        <w:t xml:space="preserve">Studia podyplomowe Stosowana analiza zachowania w pracy z osobami z autyzmem i innymi zaburzeniami rozwoju lub zachowania – 1 nauczycielka </w:t>
      </w:r>
    </w:p>
    <w:p w14:paraId="511411B6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Czas trwania: </w:t>
      </w:r>
      <w:r w:rsidRPr="0007032D">
        <w:t>2 semestry</w:t>
      </w:r>
      <w:r w:rsidRPr="0007032D">
        <w:rPr>
          <w:b/>
          <w:bCs/>
        </w:rPr>
        <w:t xml:space="preserve"> </w:t>
      </w:r>
    </w:p>
    <w:p w14:paraId="094694A1" w14:textId="31BDE9D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3C9E86E8" w14:textId="0C39F35F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Sposób realizacji: </w:t>
      </w:r>
      <w:r w:rsidRPr="00B70941">
        <w:t>hybrydowo</w:t>
      </w:r>
      <w:r w:rsidRPr="0007032D">
        <w:rPr>
          <w:b/>
          <w:bCs/>
        </w:rPr>
        <w:t xml:space="preserve"> </w:t>
      </w:r>
    </w:p>
    <w:p w14:paraId="265FA825" w14:textId="4343E824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Cel: </w:t>
      </w:r>
      <w:r w:rsidRPr="0007032D">
        <w:t xml:space="preserve">zdobycie praktycznych umiejętności w zakresie pracy z osobami z zaburzeniami rozwoju </w:t>
      </w:r>
      <w:r>
        <w:br/>
      </w:r>
      <w:r w:rsidRPr="0007032D">
        <w:t>i zachowania oraz z osobami rozwijającymi się nietypowo.</w:t>
      </w:r>
      <w:r w:rsidRPr="0007032D">
        <w:rPr>
          <w:b/>
          <w:bCs/>
        </w:rPr>
        <w:t xml:space="preserve"> </w:t>
      </w:r>
    </w:p>
    <w:p w14:paraId="41A28EF4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>Ramowy program studiów:</w:t>
      </w:r>
    </w:p>
    <w:p w14:paraId="691D8DF1" w14:textId="77777777" w:rsidR="0007032D" w:rsidRPr="0007032D" w:rsidRDefault="0007032D" w:rsidP="0007032D">
      <w:pPr>
        <w:jc w:val="both"/>
      </w:pPr>
      <w:r w:rsidRPr="0007032D">
        <w:t xml:space="preserve"> - Podstawowe procesy i pojęcia z analizy zachowania </w:t>
      </w:r>
    </w:p>
    <w:p w14:paraId="713DE9D8" w14:textId="77777777" w:rsidR="0007032D" w:rsidRPr="0007032D" w:rsidRDefault="0007032D" w:rsidP="0007032D">
      <w:pPr>
        <w:jc w:val="both"/>
      </w:pPr>
      <w:r w:rsidRPr="0007032D">
        <w:t xml:space="preserve">- Eksperymentalna analiza zachowania </w:t>
      </w:r>
    </w:p>
    <w:p w14:paraId="145C1A13" w14:textId="77777777" w:rsidR="0007032D" w:rsidRPr="0007032D" w:rsidRDefault="0007032D" w:rsidP="0007032D">
      <w:pPr>
        <w:jc w:val="both"/>
      </w:pPr>
      <w:r w:rsidRPr="0007032D">
        <w:t xml:space="preserve">- Stosowana analiza zachowania I: podstawowe zagadnienia </w:t>
      </w:r>
    </w:p>
    <w:p w14:paraId="3F73AAF0" w14:textId="77777777" w:rsidR="0007032D" w:rsidRPr="0007032D" w:rsidRDefault="0007032D" w:rsidP="0007032D">
      <w:pPr>
        <w:jc w:val="both"/>
      </w:pPr>
      <w:r w:rsidRPr="0007032D">
        <w:t xml:space="preserve">- Stosowana analiza zachowania II: wdrażanie teorii w praktykę </w:t>
      </w:r>
    </w:p>
    <w:p w14:paraId="462B1056" w14:textId="1964A14D" w:rsidR="0007032D" w:rsidRPr="0007032D" w:rsidRDefault="0007032D" w:rsidP="0007032D">
      <w:pPr>
        <w:jc w:val="both"/>
      </w:pPr>
      <w:r w:rsidRPr="0007032D">
        <w:t xml:space="preserve">- Stosowana analiza zachowania w edukacji </w:t>
      </w:r>
    </w:p>
    <w:p w14:paraId="68E77C45" w14:textId="77777777" w:rsidR="0007032D" w:rsidRPr="0007032D" w:rsidRDefault="0007032D" w:rsidP="0007032D">
      <w:pPr>
        <w:jc w:val="both"/>
      </w:pPr>
      <w:r w:rsidRPr="0007032D">
        <w:t xml:space="preserve">- Metody badawcze w analizie zachowania </w:t>
      </w:r>
    </w:p>
    <w:p w14:paraId="11019FF4" w14:textId="77777777" w:rsidR="0007032D" w:rsidRPr="0007032D" w:rsidRDefault="0007032D" w:rsidP="0007032D">
      <w:pPr>
        <w:jc w:val="both"/>
      </w:pPr>
      <w:r w:rsidRPr="0007032D">
        <w:t xml:space="preserve">- Stosowana analiza zachowania w pracy z dziećmi z zaburzeniami ze spektrum autyzmu </w:t>
      </w:r>
    </w:p>
    <w:p w14:paraId="4C2CB0EC" w14:textId="77777777" w:rsidR="0007032D" w:rsidRPr="0007032D" w:rsidRDefault="0007032D" w:rsidP="0007032D">
      <w:pPr>
        <w:jc w:val="both"/>
      </w:pPr>
      <w:r w:rsidRPr="0007032D">
        <w:t xml:space="preserve">- Konstruowanie programów edukacyjno-terapeutycznych </w:t>
      </w:r>
    </w:p>
    <w:p w14:paraId="4D58A9E3" w14:textId="698C37C1" w:rsidR="0007032D" w:rsidRDefault="0007032D" w:rsidP="0007032D">
      <w:pPr>
        <w:jc w:val="both"/>
      </w:pPr>
      <w:r w:rsidRPr="0007032D">
        <w:t>- Umiejętności społeczne: metody oceny i techniki nauczania</w:t>
      </w:r>
    </w:p>
    <w:p w14:paraId="2F618545" w14:textId="6BFAD254" w:rsidR="0007032D" w:rsidRDefault="0007032D" w:rsidP="0007032D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07032D">
        <w:rPr>
          <w:b/>
          <w:bCs/>
        </w:rPr>
        <w:t>Studia podyplomowe Edukacja, rewalidacja i wspomaganie osób z autyzmem i zespołem Aspergera – 1 nauczycielka</w:t>
      </w:r>
    </w:p>
    <w:p w14:paraId="018B6194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Czas trwania: </w:t>
      </w:r>
      <w:r w:rsidRPr="0007032D">
        <w:t>3 semestry</w:t>
      </w:r>
      <w:r w:rsidRPr="0007032D">
        <w:rPr>
          <w:b/>
          <w:bCs/>
        </w:rPr>
        <w:t xml:space="preserve"> </w:t>
      </w:r>
    </w:p>
    <w:p w14:paraId="17008AA2" w14:textId="4EB267C0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5EB3828B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Sposób realizacji: </w:t>
      </w:r>
      <w:r w:rsidRPr="00B70941">
        <w:t xml:space="preserve">online </w:t>
      </w:r>
    </w:p>
    <w:p w14:paraId="5593A2BC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Cel: </w:t>
      </w:r>
      <w:r w:rsidRPr="0007032D">
        <w:t xml:space="preserve">przekazanie słuchaczom wiedzy i umiejętności praktycznych umożliwiających podejmowanie skutecznych działań rewalidacyjnych, edukacyjnych, a także wspomagających w stosunku do dzieci i </w:t>
      </w:r>
      <w:r w:rsidRPr="0007032D">
        <w:lastRenderedPageBreak/>
        <w:t>młodzieży z autyzmem i zespołem Aspergera, przebywających w placówkach szkolnictwa specjalnego, ogólnodostępnego, integracyjnego oraz w środowisku rodzinnym.</w:t>
      </w:r>
      <w:r w:rsidRPr="0007032D">
        <w:rPr>
          <w:b/>
          <w:bCs/>
        </w:rPr>
        <w:t xml:space="preserve"> </w:t>
      </w:r>
    </w:p>
    <w:p w14:paraId="1C5BDC28" w14:textId="77777777" w:rsidR="0007032D" w:rsidRDefault="0007032D" w:rsidP="0007032D">
      <w:pPr>
        <w:jc w:val="both"/>
        <w:rPr>
          <w:b/>
          <w:bCs/>
        </w:rPr>
      </w:pPr>
      <w:r w:rsidRPr="0007032D">
        <w:rPr>
          <w:b/>
          <w:bCs/>
        </w:rPr>
        <w:t xml:space="preserve">Ramowy program studiów: </w:t>
      </w:r>
    </w:p>
    <w:p w14:paraId="51A2D1B1" w14:textId="77777777" w:rsidR="0007032D" w:rsidRPr="00BA1B33" w:rsidRDefault="0007032D" w:rsidP="0007032D">
      <w:pPr>
        <w:jc w:val="both"/>
      </w:pPr>
      <w:r w:rsidRPr="00BA1B33">
        <w:t xml:space="preserve">- Elementy pedagogiki osób ze spektrum zaburzeń autystycznych. Diagnoza zaburzeń ze spektrum autyzmu </w:t>
      </w:r>
    </w:p>
    <w:p w14:paraId="6FA8E56C" w14:textId="77777777" w:rsidR="0007032D" w:rsidRPr="00BA1B33" w:rsidRDefault="0007032D" w:rsidP="0007032D">
      <w:pPr>
        <w:jc w:val="both"/>
      </w:pPr>
      <w:r w:rsidRPr="00BA1B33">
        <w:t xml:space="preserve">- Medyczne podstawy zaburzeń ze spektrum autyzmu </w:t>
      </w:r>
    </w:p>
    <w:p w14:paraId="41EFA224" w14:textId="77777777" w:rsidR="00BA1B33" w:rsidRPr="00BA1B33" w:rsidRDefault="0007032D" w:rsidP="0007032D">
      <w:pPr>
        <w:jc w:val="both"/>
      </w:pPr>
      <w:r w:rsidRPr="00BA1B33">
        <w:t xml:space="preserve">- Wczesny autyzm dziecięcy – diagnoza i terapia </w:t>
      </w:r>
    </w:p>
    <w:p w14:paraId="2665BE2D" w14:textId="77777777" w:rsidR="00BA1B33" w:rsidRPr="00BA1B33" w:rsidRDefault="0007032D" w:rsidP="0007032D">
      <w:pPr>
        <w:jc w:val="both"/>
      </w:pPr>
      <w:r w:rsidRPr="00BA1B33">
        <w:t>-</w:t>
      </w:r>
      <w:r w:rsidR="00BA1B33" w:rsidRPr="00BA1B33">
        <w:t xml:space="preserve"> </w:t>
      </w:r>
      <w:r w:rsidRPr="00BA1B33">
        <w:t xml:space="preserve">Organizacja pomocy psychologiczno-pedagogicznej i rewalidacyjnej oraz wczesnego wspomagania rozwoju osób z zaburzeniami z autyzmem i zespołem Aspergera w przedszkolu, szkole i placówce </w:t>
      </w:r>
    </w:p>
    <w:p w14:paraId="5FE84C7F" w14:textId="77777777" w:rsidR="00BA1B33" w:rsidRPr="00BA1B33" w:rsidRDefault="0007032D" w:rsidP="0007032D">
      <w:pPr>
        <w:jc w:val="both"/>
      </w:pPr>
      <w:r w:rsidRPr="00BA1B33">
        <w:t>-</w:t>
      </w:r>
      <w:r w:rsidR="00BA1B33" w:rsidRPr="00BA1B33">
        <w:t xml:space="preserve"> </w:t>
      </w:r>
      <w:r w:rsidRPr="00BA1B33">
        <w:t xml:space="preserve">Działania profilaktyczne, edukacyjne, terapeutyczne i wspomagające osoby z zaburzeniami ze spektrum autyzmu </w:t>
      </w:r>
    </w:p>
    <w:p w14:paraId="64D13EE2" w14:textId="77777777" w:rsidR="00BA1B33" w:rsidRPr="00BA1B33" w:rsidRDefault="0007032D" w:rsidP="0007032D">
      <w:pPr>
        <w:jc w:val="both"/>
      </w:pPr>
      <w:r w:rsidRPr="00BA1B33">
        <w:t>-</w:t>
      </w:r>
      <w:r w:rsidR="00BA1B33" w:rsidRPr="00BA1B33">
        <w:t xml:space="preserve"> </w:t>
      </w:r>
      <w:r w:rsidRPr="00BA1B33">
        <w:t xml:space="preserve">Rehabilitacja społeczna i zawodowa osób z autyzmem i zespołem Aspergera z elementami andragogiki specjalnej </w:t>
      </w:r>
    </w:p>
    <w:p w14:paraId="1F2FC018" w14:textId="77777777" w:rsidR="00BA1B33" w:rsidRPr="00BA1B33" w:rsidRDefault="0007032D" w:rsidP="0007032D">
      <w:pPr>
        <w:jc w:val="both"/>
      </w:pPr>
      <w:r w:rsidRPr="00BA1B33">
        <w:t>-</w:t>
      </w:r>
      <w:r w:rsidR="00BA1B33" w:rsidRPr="00BA1B33">
        <w:t xml:space="preserve"> </w:t>
      </w:r>
      <w:r w:rsidRPr="00BA1B33">
        <w:t xml:space="preserve">Stymulacja zmysłów, terapia integracji sensoryczno-motorycznej u osób z ASD </w:t>
      </w:r>
    </w:p>
    <w:p w14:paraId="12899106" w14:textId="77777777" w:rsidR="00BA1B33" w:rsidRPr="00BA1B33" w:rsidRDefault="0007032D" w:rsidP="0007032D">
      <w:pPr>
        <w:jc w:val="both"/>
      </w:pPr>
      <w:r w:rsidRPr="00BA1B33">
        <w:t>-</w:t>
      </w:r>
      <w:r w:rsidR="00BA1B33" w:rsidRPr="00BA1B33">
        <w:t xml:space="preserve"> </w:t>
      </w:r>
      <w:r w:rsidRPr="00BA1B33">
        <w:t xml:space="preserve">Alternatywne i wspomagające metody komunikacji </w:t>
      </w:r>
    </w:p>
    <w:p w14:paraId="733C55CE" w14:textId="428D54D1" w:rsidR="0007032D" w:rsidRDefault="0007032D" w:rsidP="0007032D">
      <w:pPr>
        <w:jc w:val="both"/>
      </w:pPr>
      <w:r w:rsidRPr="00BA1B33">
        <w:t>-</w:t>
      </w:r>
      <w:r w:rsidR="00BA1B33" w:rsidRPr="00BA1B33">
        <w:t xml:space="preserve"> </w:t>
      </w:r>
      <w:r w:rsidRPr="00BA1B33">
        <w:t>Metodyka zajęć rewalidacyjnych i rehabilitacyjnych osób ze spektrum autystycznym. Metoda treningów umiejętności społecznych</w:t>
      </w:r>
    </w:p>
    <w:p w14:paraId="4D3F3C1D" w14:textId="6A6C73A8" w:rsidR="00BA1B33" w:rsidRDefault="00BA1B33" w:rsidP="00BA1B33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A1B33">
        <w:rPr>
          <w:b/>
          <w:bCs/>
        </w:rPr>
        <w:t>Studia podyplomowe Gimnastyka, rytmika i taniec w wychowaniu muzyczno-ruchowym dzieci w wieku przedszkolnym i wczesnoszkolnym – 1 nauczycielka</w:t>
      </w:r>
    </w:p>
    <w:p w14:paraId="416CE42C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>Czas trwania</w:t>
      </w:r>
      <w:r w:rsidRPr="00BA1B33">
        <w:t>: 3 semestry</w:t>
      </w:r>
      <w:r w:rsidRPr="00BA1B33">
        <w:rPr>
          <w:b/>
          <w:bCs/>
        </w:rPr>
        <w:t xml:space="preserve"> </w:t>
      </w:r>
    </w:p>
    <w:p w14:paraId="483428B0" w14:textId="39ECFE29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Termin realizacji: </w:t>
      </w:r>
      <w:r w:rsidR="00B70941">
        <w:t xml:space="preserve">październik 2026 r. – listopad 2027 r. </w:t>
      </w:r>
      <w:r w:rsidRPr="00BA1B33">
        <w:rPr>
          <w:b/>
          <w:bCs/>
        </w:rPr>
        <w:t xml:space="preserve"> </w:t>
      </w:r>
    </w:p>
    <w:p w14:paraId="57446AFA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Sposób realizacji: </w:t>
      </w:r>
      <w:r w:rsidRPr="00B70941">
        <w:t xml:space="preserve">online </w:t>
      </w:r>
    </w:p>
    <w:p w14:paraId="1573BEF6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Cel: </w:t>
      </w:r>
      <w:r w:rsidRPr="00BA1B33">
        <w:t>przekazanie słuchaczowi wiedzy oraz umiejętności w zakresie: prowadzenia zajęć z obszaru gimnastyki, zarówno podstawowej, jak i korekcyjnej, tańca oraz rytmiki; przygotowanie nauczycieli wychowania przedszkolnego i nauczycieli edukacji wczesnoszkolnej do prowadzenia zajęć z zakresu gimnastyki podstawowej, gimnastyki korekcyjnej, rytmiki i tańca.</w:t>
      </w:r>
      <w:r w:rsidRPr="00BA1B33">
        <w:rPr>
          <w:b/>
          <w:bCs/>
        </w:rPr>
        <w:t xml:space="preserve"> </w:t>
      </w:r>
    </w:p>
    <w:p w14:paraId="64E2AC12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Ramowy program studiów: </w:t>
      </w:r>
    </w:p>
    <w:p w14:paraId="230AF111" w14:textId="1C3412D1" w:rsidR="00BA1B33" w:rsidRPr="00BA1B33" w:rsidRDefault="00BA1B33" w:rsidP="00BA1B33">
      <w:pPr>
        <w:jc w:val="both"/>
      </w:pPr>
      <w:r w:rsidRPr="00BA1B33">
        <w:t xml:space="preserve">- Anatomia. Fizjologia </w:t>
      </w:r>
    </w:p>
    <w:p w14:paraId="1A7F697B" w14:textId="49CEC3A3" w:rsidR="00BA1B33" w:rsidRPr="00BA1B33" w:rsidRDefault="00BA1B33" w:rsidP="00BA1B33">
      <w:pPr>
        <w:jc w:val="both"/>
      </w:pPr>
      <w:r w:rsidRPr="00BA1B33">
        <w:t xml:space="preserve">- Taniec – rodzaje i metodyka. Pedagogika zabawy </w:t>
      </w:r>
    </w:p>
    <w:p w14:paraId="0A207045" w14:textId="77777777" w:rsidR="00BA1B33" w:rsidRPr="00BA1B33" w:rsidRDefault="00BA1B33" w:rsidP="00BA1B33">
      <w:pPr>
        <w:jc w:val="both"/>
      </w:pPr>
      <w:r w:rsidRPr="00BA1B33">
        <w:t xml:space="preserve">- Rytmika z metodyką. Śpiew </w:t>
      </w:r>
    </w:p>
    <w:p w14:paraId="4F46DC00" w14:textId="77777777" w:rsidR="00BA1B33" w:rsidRPr="00BA1B33" w:rsidRDefault="00BA1B33" w:rsidP="00BA1B33">
      <w:pPr>
        <w:jc w:val="both"/>
      </w:pPr>
      <w:r w:rsidRPr="00BA1B33">
        <w:t xml:space="preserve">- Gimnastyka korekcyjna z metodyką </w:t>
      </w:r>
    </w:p>
    <w:p w14:paraId="029CD5B5" w14:textId="77777777" w:rsidR="00BA1B33" w:rsidRPr="00BA1B33" w:rsidRDefault="00BA1B33" w:rsidP="00BA1B33">
      <w:pPr>
        <w:jc w:val="both"/>
      </w:pPr>
      <w:r w:rsidRPr="00BA1B33">
        <w:t xml:space="preserve">- Zabawy i gry o charakterze korekcyjnym. Zabawy i gry z piłką. Zabawy i gry z elementami atletyki terenowej </w:t>
      </w:r>
    </w:p>
    <w:p w14:paraId="45DEE731" w14:textId="77777777" w:rsidR="00BA1B33" w:rsidRPr="00BA1B33" w:rsidRDefault="00BA1B33" w:rsidP="00BA1B33">
      <w:pPr>
        <w:jc w:val="both"/>
      </w:pPr>
      <w:r w:rsidRPr="00BA1B33">
        <w:t>- Wady postawy i ich charakterystyka</w:t>
      </w:r>
    </w:p>
    <w:p w14:paraId="5A72A5C1" w14:textId="77777777" w:rsidR="00BA1B33" w:rsidRPr="00BA1B33" w:rsidRDefault="00BA1B33" w:rsidP="00BA1B33">
      <w:pPr>
        <w:jc w:val="both"/>
      </w:pPr>
      <w:r w:rsidRPr="00BA1B33">
        <w:t xml:space="preserve"> - Relaksacja </w:t>
      </w:r>
    </w:p>
    <w:p w14:paraId="012A1A1B" w14:textId="77777777" w:rsidR="00BA1B33" w:rsidRPr="00BA1B33" w:rsidRDefault="00BA1B33" w:rsidP="00BA1B33">
      <w:pPr>
        <w:jc w:val="both"/>
      </w:pPr>
      <w:r w:rsidRPr="00BA1B33">
        <w:lastRenderedPageBreak/>
        <w:t xml:space="preserve">- Metodyka zajęć ruchowych </w:t>
      </w:r>
    </w:p>
    <w:p w14:paraId="68BF9D41" w14:textId="473827B2" w:rsidR="00BA1B33" w:rsidRDefault="00BA1B33" w:rsidP="00BA1B33">
      <w:pPr>
        <w:jc w:val="both"/>
      </w:pPr>
      <w:r w:rsidRPr="00BA1B33">
        <w:t>- Metodyka kształcenia muzycznego. Emisja i higiena głosu</w:t>
      </w:r>
    </w:p>
    <w:p w14:paraId="114E1F4E" w14:textId="0C4CCA48" w:rsidR="00BA1B33" w:rsidRDefault="00BA1B33" w:rsidP="00BA1B33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A1B33">
        <w:rPr>
          <w:b/>
          <w:bCs/>
        </w:rPr>
        <w:t xml:space="preserve">Studia podyplomowe Neurodydaktyka – 1 nauczycielka </w:t>
      </w:r>
    </w:p>
    <w:p w14:paraId="1F69849C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Czas trwania: </w:t>
      </w:r>
      <w:r w:rsidRPr="00BA1B33">
        <w:t>2 semestry</w:t>
      </w:r>
      <w:r w:rsidRPr="00BA1B33">
        <w:rPr>
          <w:b/>
          <w:bCs/>
        </w:rPr>
        <w:t xml:space="preserve"> </w:t>
      </w:r>
    </w:p>
    <w:p w14:paraId="5932622E" w14:textId="0B89DE6A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393141F9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Sposób realizacji: </w:t>
      </w:r>
      <w:r w:rsidRPr="00B70941">
        <w:t xml:space="preserve">online </w:t>
      </w:r>
    </w:p>
    <w:p w14:paraId="2FC99C38" w14:textId="647ACB29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Cel: </w:t>
      </w:r>
      <w:r w:rsidRPr="00BA1B33">
        <w:t xml:space="preserve">zdobycie wiedzy praktycznej i umiejętności pozwalających na zastosowanie neurodydaktyki </w:t>
      </w:r>
      <w:r>
        <w:br/>
      </w:r>
      <w:r w:rsidRPr="00BA1B33">
        <w:t>w praktyce szkolnej, organizacjach pozaszkolnych form kształcenia oraz w opiece nad dziećmi; wypracowanie możliwych w codziennej realizacji rozwiązań w zakresie nowych metod nauczania przyczyniających się do wzrostu efektywności kształcenia.</w:t>
      </w:r>
      <w:r w:rsidRPr="00BA1B33">
        <w:rPr>
          <w:b/>
          <w:bCs/>
        </w:rPr>
        <w:t xml:space="preserve"> </w:t>
      </w:r>
    </w:p>
    <w:p w14:paraId="476CE00B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Ramowy program studiów: </w:t>
      </w:r>
    </w:p>
    <w:p w14:paraId="2CB31340" w14:textId="77777777" w:rsidR="00BA1B33" w:rsidRPr="00BA1B33" w:rsidRDefault="00BA1B33" w:rsidP="00BA1B33">
      <w:pPr>
        <w:jc w:val="both"/>
      </w:pPr>
      <w:r w:rsidRPr="00BA1B33">
        <w:t xml:space="preserve">- Neuropedagogika </w:t>
      </w:r>
    </w:p>
    <w:p w14:paraId="0A0B13D6" w14:textId="77777777" w:rsidR="00BA1B33" w:rsidRPr="00BA1B33" w:rsidRDefault="00BA1B33" w:rsidP="00BA1B33">
      <w:pPr>
        <w:jc w:val="both"/>
      </w:pPr>
      <w:r w:rsidRPr="00BA1B33">
        <w:t xml:space="preserve">- Neurometodyka </w:t>
      </w:r>
    </w:p>
    <w:p w14:paraId="5CF2D833" w14:textId="77777777" w:rsidR="00BA1B33" w:rsidRPr="00BA1B33" w:rsidRDefault="00BA1B33" w:rsidP="00BA1B33">
      <w:pPr>
        <w:jc w:val="both"/>
      </w:pPr>
      <w:r w:rsidRPr="00BA1B33">
        <w:t xml:space="preserve">- Tutoring i technologie w nauczaniu hybrydowym </w:t>
      </w:r>
    </w:p>
    <w:p w14:paraId="28A5B696" w14:textId="77777777" w:rsidR="00BA1B33" w:rsidRPr="00BA1B33" w:rsidRDefault="00BA1B33" w:rsidP="00BA1B33">
      <w:pPr>
        <w:jc w:val="both"/>
      </w:pPr>
      <w:r w:rsidRPr="00BA1B33">
        <w:t xml:space="preserve">- Neuroanatomia funkcjonalna </w:t>
      </w:r>
    </w:p>
    <w:p w14:paraId="0C92F809" w14:textId="77777777" w:rsidR="00BA1B33" w:rsidRPr="00BA1B33" w:rsidRDefault="00BA1B33" w:rsidP="00BA1B33">
      <w:pPr>
        <w:jc w:val="both"/>
      </w:pPr>
      <w:r w:rsidRPr="00BA1B33">
        <w:t xml:space="preserve">- Asymetria funkcjonalna </w:t>
      </w:r>
    </w:p>
    <w:p w14:paraId="0E295F7D" w14:textId="77777777" w:rsidR="00BA1B33" w:rsidRPr="00BA1B33" w:rsidRDefault="00BA1B33" w:rsidP="00BA1B33">
      <w:pPr>
        <w:jc w:val="both"/>
      </w:pPr>
      <w:r w:rsidRPr="00BA1B33">
        <w:t xml:space="preserve">- Mechanizmy pamięci i koncentracji </w:t>
      </w:r>
    </w:p>
    <w:p w14:paraId="31782FAC" w14:textId="77777777" w:rsidR="00BA1B33" w:rsidRPr="00BA1B33" w:rsidRDefault="00BA1B33" w:rsidP="00BA1B33">
      <w:pPr>
        <w:jc w:val="both"/>
      </w:pPr>
      <w:r w:rsidRPr="00BA1B33">
        <w:t xml:space="preserve">- Wdrażanie zasad neurodydaktyki w praktyce </w:t>
      </w:r>
    </w:p>
    <w:p w14:paraId="7CD3909A" w14:textId="6AC99AD2" w:rsidR="00BA1B33" w:rsidRDefault="00BA1B33" w:rsidP="00BA1B33">
      <w:pPr>
        <w:jc w:val="both"/>
      </w:pPr>
      <w:r w:rsidRPr="00BA1B33">
        <w:t>- Sztuka motywowania</w:t>
      </w:r>
    </w:p>
    <w:p w14:paraId="48D96AB0" w14:textId="5B8BA194" w:rsidR="00BA1B33" w:rsidRPr="00BA1B33" w:rsidRDefault="00BA1B33" w:rsidP="00BA1B33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A1B33">
        <w:rPr>
          <w:b/>
          <w:bCs/>
        </w:rPr>
        <w:t xml:space="preserve">Studia podyplomowe Logopedia – 1 nauczycielka </w:t>
      </w:r>
    </w:p>
    <w:p w14:paraId="0F7489EB" w14:textId="15E3CBF6" w:rsidR="00BA1B33" w:rsidRDefault="00BA1B33" w:rsidP="00BA1B33">
      <w:pPr>
        <w:jc w:val="both"/>
      </w:pPr>
      <w:r w:rsidRPr="00BA1B33">
        <w:rPr>
          <w:b/>
          <w:bCs/>
        </w:rPr>
        <w:t>Czas trwania</w:t>
      </w:r>
      <w:r w:rsidRPr="00BA1B33">
        <w:t xml:space="preserve">: </w:t>
      </w:r>
      <w:r w:rsidR="00B70941">
        <w:t>3-</w:t>
      </w:r>
      <w:r w:rsidRPr="00BA1B33">
        <w:t xml:space="preserve">4 semestry </w:t>
      </w:r>
    </w:p>
    <w:p w14:paraId="29A28578" w14:textId="422FDB41" w:rsidR="00BA1B33" w:rsidRDefault="00BA1B33" w:rsidP="00BA1B33">
      <w:pPr>
        <w:jc w:val="both"/>
      </w:pPr>
      <w:r w:rsidRPr="00BA1B33">
        <w:rPr>
          <w:b/>
          <w:bCs/>
        </w:rPr>
        <w:t>Termin realizacji:</w:t>
      </w:r>
      <w:r w:rsidRPr="00BA1B33">
        <w:t xml:space="preserve"> </w:t>
      </w:r>
      <w:r w:rsidR="00B70941">
        <w:t>październik 2026 r. – listopad 2027 r.</w:t>
      </w:r>
    </w:p>
    <w:p w14:paraId="380E1404" w14:textId="77777777" w:rsidR="00BA1B33" w:rsidRDefault="00BA1B33" w:rsidP="00BA1B33">
      <w:pPr>
        <w:jc w:val="both"/>
      </w:pPr>
      <w:r w:rsidRPr="00B70941">
        <w:rPr>
          <w:b/>
          <w:bCs/>
        </w:rPr>
        <w:t>Sposób realizacji:</w:t>
      </w:r>
      <w:r w:rsidRPr="00BA1B33">
        <w:t xml:space="preserve"> online </w:t>
      </w:r>
    </w:p>
    <w:p w14:paraId="40C7B676" w14:textId="48AFB65E" w:rsidR="00BA1B33" w:rsidRDefault="00BA1B33" w:rsidP="00BA1B33">
      <w:pPr>
        <w:jc w:val="both"/>
      </w:pPr>
      <w:r w:rsidRPr="00BA1B33">
        <w:rPr>
          <w:b/>
          <w:bCs/>
        </w:rPr>
        <w:t>Cel:</w:t>
      </w:r>
      <w:r w:rsidRPr="00BA1B33">
        <w:t xml:space="preserve"> nabycie przez słuchaczy wiedzy oraz umiejętności z zakresu diagnozy i terapii logopedycznej </w:t>
      </w:r>
      <w:r>
        <w:br/>
      </w:r>
      <w:r w:rsidRPr="00BA1B33">
        <w:t xml:space="preserve">na różnych etapach rozwoju i w różnych sferach aktywności (edukacyjnej, społecznej i zawodowej); przygotowanie absolwentów do pracy z pacjentami i osobami z zaburzeniami komunikacyjnymi uwarunkowanymi środowiskowo lub organicznie (różnego rodzaju czynnikami patologicznymi) oraz umożliwienie im zdobycia kwalifikacji do wykonywania zawodu logopedy lub nauczyciela-logopedy. </w:t>
      </w:r>
      <w:r w:rsidRPr="00BA1B33">
        <w:rPr>
          <w:b/>
          <w:bCs/>
        </w:rPr>
        <w:t>Ramowy program studiów:</w:t>
      </w:r>
    </w:p>
    <w:p w14:paraId="07598524" w14:textId="363E0F97" w:rsidR="00BA1B33" w:rsidRDefault="00BA1B33" w:rsidP="00BA1B33">
      <w:pPr>
        <w:jc w:val="both"/>
      </w:pPr>
      <w:r w:rsidRPr="00BA1B33">
        <w:t xml:space="preserve"> -</w:t>
      </w:r>
      <w:r>
        <w:t xml:space="preserve"> </w:t>
      </w:r>
      <w:r w:rsidRPr="00BA1B33">
        <w:t xml:space="preserve">Psychologiczno-pedagogiczne podstawy logopedii i działań profilaktyczno-wspomagających </w:t>
      </w:r>
    </w:p>
    <w:p w14:paraId="50674034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Językoznawcze podstawy logopedii </w:t>
      </w:r>
    </w:p>
    <w:p w14:paraId="3BD7226B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Medyczne podstawy logopedii </w:t>
      </w:r>
    </w:p>
    <w:p w14:paraId="6B0C274E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Emisja i higiena głosu. Emisja głosu w pracy logopedy </w:t>
      </w:r>
    </w:p>
    <w:p w14:paraId="5F1DC0C6" w14:textId="77777777" w:rsidR="00BA1B33" w:rsidRDefault="00BA1B33" w:rsidP="00BA1B33">
      <w:pPr>
        <w:jc w:val="both"/>
      </w:pPr>
      <w:r w:rsidRPr="00BA1B33">
        <w:lastRenderedPageBreak/>
        <w:t>-</w:t>
      </w:r>
      <w:r>
        <w:t xml:space="preserve"> </w:t>
      </w:r>
      <w:r w:rsidRPr="00BA1B33">
        <w:t xml:space="preserve">Foniatria - anatomia i patologia narządu mowy </w:t>
      </w:r>
    </w:p>
    <w:p w14:paraId="38B19DF6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Ortodoncja </w:t>
      </w:r>
    </w:p>
    <w:p w14:paraId="5F1BEC77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Anatomia, fizjologia i patologia narządu głosu, mowy i słuchu </w:t>
      </w:r>
    </w:p>
    <w:p w14:paraId="332203E4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Wstęp do logopedii. Metodyka pracy i warsztat logopedy </w:t>
      </w:r>
    </w:p>
    <w:p w14:paraId="308B6374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Surdologopedia z metodyką. Tyflologopedia z metodyką </w:t>
      </w:r>
    </w:p>
    <w:p w14:paraId="73644979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Balbutologopedia z metodyką </w:t>
      </w:r>
    </w:p>
    <w:p w14:paraId="02D1DB4B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Pedagogika zabawy. Logorytmika. Logopedia artystyczna </w:t>
      </w:r>
    </w:p>
    <w:p w14:paraId="02C53799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Glottodydaktyka </w:t>
      </w:r>
    </w:p>
    <w:p w14:paraId="7F2669B3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Rozwój sprawności językowych i komunikacyjnych dziecka </w:t>
      </w:r>
    </w:p>
    <w:p w14:paraId="1B166F6F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Komunikacja alternatywna i wspomagająca </w:t>
      </w:r>
    </w:p>
    <w:p w14:paraId="2ABF3CC3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Wczesna interwencja logopedyczna </w:t>
      </w:r>
    </w:p>
    <w:p w14:paraId="7DF63208" w14:textId="77777777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 xml:space="preserve">Afazja i dysfazja z metodyką </w:t>
      </w:r>
    </w:p>
    <w:p w14:paraId="51A5F190" w14:textId="66310650" w:rsidR="00BA1B33" w:rsidRDefault="00BA1B33" w:rsidP="00BA1B33">
      <w:pPr>
        <w:jc w:val="both"/>
      </w:pPr>
      <w:r w:rsidRPr="00BA1B33">
        <w:t>-</w:t>
      </w:r>
      <w:r>
        <w:t xml:space="preserve"> </w:t>
      </w:r>
      <w:r w:rsidRPr="00BA1B33">
        <w:t>Dyslalia – diagnoza, profilaktyka i terapia logopedyczna</w:t>
      </w:r>
    </w:p>
    <w:p w14:paraId="0FCA2B35" w14:textId="60BBA221" w:rsidR="00BA1B33" w:rsidRDefault="00BA1B33" w:rsidP="00BA1B33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BA1B33">
        <w:rPr>
          <w:b/>
          <w:bCs/>
        </w:rPr>
        <w:t>Studia podyplomowe Edukacja i rehabilitacja osób z niepełnosprawnością intelektualną (Oligofrenopedagogika), autyzmem oraz zespołem Aspergera – 1 nauczycielka</w:t>
      </w:r>
    </w:p>
    <w:p w14:paraId="6EFE70FF" w14:textId="77777777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Czas trwania: </w:t>
      </w:r>
      <w:r w:rsidRPr="00BA1B33">
        <w:t>3 semestry</w:t>
      </w:r>
      <w:r w:rsidRPr="00BA1B33">
        <w:rPr>
          <w:b/>
          <w:bCs/>
        </w:rPr>
        <w:t xml:space="preserve"> </w:t>
      </w:r>
    </w:p>
    <w:p w14:paraId="27796A3D" w14:textId="3B8622CE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Termin realizacji: </w:t>
      </w:r>
      <w:r w:rsidR="00B70941">
        <w:t>październik 2026 r. – listopad 2027 r.</w:t>
      </w:r>
    </w:p>
    <w:p w14:paraId="6CC1B844" w14:textId="311393D2" w:rsidR="00BA1B33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Sposób realizacji: </w:t>
      </w:r>
      <w:r w:rsidRPr="00B70941">
        <w:t>online</w:t>
      </w:r>
      <w:r w:rsidRPr="00BA1B33">
        <w:rPr>
          <w:b/>
          <w:bCs/>
        </w:rPr>
        <w:t xml:space="preserve"> </w:t>
      </w:r>
    </w:p>
    <w:p w14:paraId="625FD1C2" w14:textId="77777777" w:rsidR="006248C6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Cel: </w:t>
      </w:r>
      <w:r w:rsidRPr="006248C6">
        <w:t>Celem studiów jest ukazanie specyfiki procesu kształcenia i wychowania osób z niepełnosprawnością intelektualną, autyzmem i zespołem Aspergera.</w:t>
      </w:r>
    </w:p>
    <w:p w14:paraId="1C11C808" w14:textId="77777777" w:rsidR="006248C6" w:rsidRDefault="00BA1B33" w:rsidP="00BA1B33">
      <w:pPr>
        <w:jc w:val="both"/>
        <w:rPr>
          <w:b/>
          <w:bCs/>
        </w:rPr>
      </w:pPr>
      <w:r w:rsidRPr="00BA1B33">
        <w:rPr>
          <w:b/>
          <w:bCs/>
        </w:rPr>
        <w:t xml:space="preserve"> Ramowy program studiów: </w:t>
      </w:r>
    </w:p>
    <w:p w14:paraId="6376C56D" w14:textId="77777777" w:rsidR="006248C6" w:rsidRPr="006248C6" w:rsidRDefault="00BA1B33" w:rsidP="00BA1B33">
      <w:pPr>
        <w:jc w:val="both"/>
      </w:pPr>
      <w:r w:rsidRPr="006248C6">
        <w:t xml:space="preserve">- Dydaktyka specjalna. Diagnostyka w pedagogice specjalnej, </w:t>
      </w:r>
    </w:p>
    <w:p w14:paraId="0D54CF80" w14:textId="77777777" w:rsidR="006248C6" w:rsidRPr="006248C6" w:rsidRDefault="00BA1B33" w:rsidP="00BA1B33">
      <w:pPr>
        <w:jc w:val="both"/>
      </w:pPr>
      <w:r w:rsidRPr="006248C6">
        <w:t xml:space="preserve">- Elementy psychologii klinicznej i psychopatologii. Diagnostyka psychopedagogiczna, </w:t>
      </w:r>
    </w:p>
    <w:p w14:paraId="3662CED2" w14:textId="77777777" w:rsidR="006248C6" w:rsidRPr="006248C6" w:rsidRDefault="00BA1B33" w:rsidP="00BA1B33">
      <w:pPr>
        <w:jc w:val="both"/>
      </w:pPr>
      <w:r w:rsidRPr="006248C6">
        <w:t xml:space="preserve">- Medyczne aspekty edukacji i rehabilitacji osób z niepełnosprawnością intelektualną. Psychologiczne aspekty edukacji i rehabilitacji osób z niepełnosprawnością intelektualną, </w:t>
      </w:r>
    </w:p>
    <w:p w14:paraId="658E50D5" w14:textId="77777777" w:rsidR="006248C6" w:rsidRPr="006248C6" w:rsidRDefault="00BA1B33" w:rsidP="00BA1B33">
      <w:pPr>
        <w:jc w:val="both"/>
      </w:pPr>
      <w:r w:rsidRPr="006248C6">
        <w:t xml:space="preserve">- Stymulacja zmysłów, terapia integracji sensoryczno-motorycznej u osób z ASD. Alternatywne i wspomagające metody komunikacji, </w:t>
      </w:r>
    </w:p>
    <w:p w14:paraId="1F074423" w14:textId="77777777" w:rsidR="006248C6" w:rsidRPr="006248C6" w:rsidRDefault="00BA1B33" w:rsidP="00BA1B33">
      <w:pPr>
        <w:jc w:val="both"/>
      </w:pPr>
      <w:r w:rsidRPr="006248C6">
        <w:t xml:space="preserve">- Organizacja i metody pracy dydaktycznej z uczniami ze spektrum autystycznym, </w:t>
      </w:r>
    </w:p>
    <w:p w14:paraId="0575BD72" w14:textId="77777777" w:rsidR="006248C6" w:rsidRPr="006248C6" w:rsidRDefault="00BA1B33" w:rsidP="00BA1B33">
      <w:pPr>
        <w:jc w:val="both"/>
      </w:pPr>
      <w:r w:rsidRPr="006248C6">
        <w:t>-</w:t>
      </w:r>
      <w:r w:rsidR="006248C6" w:rsidRPr="006248C6">
        <w:t xml:space="preserve"> </w:t>
      </w:r>
      <w:r w:rsidRPr="006248C6">
        <w:t xml:space="preserve">Metody terapii i wsparcia rodziny dziecka z niepełnosprawnością intelektualną. Metody diagnozy, terapii i wsparcia rodziny dziecka z całościowymi zaburzeniami rozwojowymi, </w:t>
      </w:r>
    </w:p>
    <w:p w14:paraId="40E514A2" w14:textId="122DE34D" w:rsidR="00BA1B33" w:rsidRPr="006248C6" w:rsidRDefault="00BA1B33" w:rsidP="00BA1B33">
      <w:pPr>
        <w:jc w:val="both"/>
      </w:pPr>
      <w:r w:rsidRPr="006248C6">
        <w:t>- Wspieranie rozwoju zawodowego osób ze spektrum autyzmu. Metodyka treningów umiejętności społecznych</w:t>
      </w:r>
    </w:p>
    <w:sectPr w:rsidR="00BA1B33" w:rsidRPr="006248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CDB4" w14:textId="77777777" w:rsidR="00C92BBE" w:rsidRDefault="00C92BBE" w:rsidP="00E1580D">
      <w:pPr>
        <w:spacing w:after="0" w:line="240" w:lineRule="auto"/>
      </w:pPr>
      <w:r>
        <w:separator/>
      </w:r>
    </w:p>
  </w:endnote>
  <w:endnote w:type="continuationSeparator" w:id="0">
    <w:p w14:paraId="71AD327B" w14:textId="77777777" w:rsidR="00C92BBE" w:rsidRDefault="00C92BBE" w:rsidP="00E1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41DC" w14:textId="77777777" w:rsidR="00C92BBE" w:rsidRDefault="00C92BBE" w:rsidP="00E1580D">
      <w:pPr>
        <w:spacing w:after="0" w:line="240" w:lineRule="auto"/>
      </w:pPr>
      <w:r>
        <w:separator/>
      </w:r>
    </w:p>
  </w:footnote>
  <w:footnote w:type="continuationSeparator" w:id="0">
    <w:p w14:paraId="4BD24D4C" w14:textId="77777777" w:rsidR="00C92BBE" w:rsidRDefault="00C92BBE" w:rsidP="00E1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3B71" w14:textId="18157644" w:rsidR="00E1580D" w:rsidRDefault="00E1580D">
    <w:pPr>
      <w:pStyle w:val="Nagwek"/>
    </w:pPr>
    <w:r w:rsidRPr="00E1580D">
      <w:rPr>
        <w:rFonts w:ascii="Calibri" w:eastAsia="Times New Roman" w:hAnsi="Calibri" w:cs="Calibri"/>
        <w:noProof/>
        <w:kern w:val="0"/>
        <w:sz w:val="24"/>
        <w:szCs w:val="24"/>
        <w:lang w:eastAsia="pl-PL"/>
        <w14:ligatures w14:val="none"/>
      </w:rPr>
      <w:drawing>
        <wp:inline distT="0" distB="0" distL="0" distR="0" wp14:anchorId="0A66D73D" wp14:editId="1C1BB6A1">
          <wp:extent cx="5760720" cy="565785"/>
          <wp:effectExtent l="0" t="0" r="0" b="5715"/>
          <wp:docPr id="1241133932" name="Obraz 1241133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85AF6"/>
    <w:multiLevelType w:val="hybridMultilevel"/>
    <w:tmpl w:val="63486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A6084"/>
    <w:multiLevelType w:val="hybridMultilevel"/>
    <w:tmpl w:val="1B04ADE8"/>
    <w:lvl w:ilvl="0" w:tplc="4C88716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24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26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6F"/>
    <w:rsid w:val="000053DA"/>
    <w:rsid w:val="00037067"/>
    <w:rsid w:val="000571EB"/>
    <w:rsid w:val="0007032D"/>
    <w:rsid w:val="000A48B7"/>
    <w:rsid w:val="000F21FD"/>
    <w:rsid w:val="00162A1B"/>
    <w:rsid w:val="002600CA"/>
    <w:rsid w:val="0034610D"/>
    <w:rsid w:val="0046435A"/>
    <w:rsid w:val="00485E56"/>
    <w:rsid w:val="005D4670"/>
    <w:rsid w:val="006248C6"/>
    <w:rsid w:val="006569A5"/>
    <w:rsid w:val="0066536F"/>
    <w:rsid w:val="006E4435"/>
    <w:rsid w:val="00750B20"/>
    <w:rsid w:val="007A3438"/>
    <w:rsid w:val="007F27B1"/>
    <w:rsid w:val="00847CCD"/>
    <w:rsid w:val="008E7EBE"/>
    <w:rsid w:val="009402B2"/>
    <w:rsid w:val="00A04F48"/>
    <w:rsid w:val="00AA1F01"/>
    <w:rsid w:val="00B178F8"/>
    <w:rsid w:val="00B4316F"/>
    <w:rsid w:val="00B70941"/>
    <w:rsid w:val="00BA1B33"/>
    <w:rsid w:val="00BB7D68"/>
    <w:rsid w:val="00C733A0"/>
    <w:rsid w:val="00C853B2"/>
    <w:rsid w:val="00C92BBE"/>
    <w:rsid w:val="00DC144B"/>
    <w:rsid w:val="00DE4A88"/>
    <w:rsid w:val="00E04DC8"/>
    <w:rsid w:val="00E1580D"/>
    <w:rsid w:val="00E45850"/>
    <w:rsid w:val="00EC7359"/>
    <w:rsid w:val="00F2276F"/>
    <w:rsid w:val="00F831AD"/>
    <w:rsid w:val="00FB7BDF"/>
    <w:rsid w:val="00FD0E4F"/>
    <w:rsid w:val="00FD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31A3"/>
  <w15:chartTrackingRefBased/>
  <w15:docId w15:val="{AC1F6AB2-CF9B-4E4C-9F8B-A65FE03A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8F8"/>
  </w:style>
  <w:style w:type="paragraph" w:styleId="Nagwek1">
    <w:name w:val="heading 1"/>
    <w:basedOn w:val="Normalny"/>
    <w:next w:val="Normalny"/>
    <w:link w:val="Nagwek1Znak"/>
    <w:uiPriority w:val="9"/>
    <w:qFormat/>
    <w:rsid w:val="00665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5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5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5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5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5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5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5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5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5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5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5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53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53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53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53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53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53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5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5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5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5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5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53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53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53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5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53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536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5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80D"/>
  </w:style>
  <w:style w:type="paragraph" w:styleId="Stopka">
    <w:name w:val="footer"/>
    <w:basedOn w:val="Normalny"/>
    <w:link w:val="StopkaZnak"/>
    <w:uiPriority w:val="99"/>
    <w:unhideWhenUsed/>
    <w:rsid w:val="00E15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2263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Lenart (Salwiczek)</dc:creator>
  <cp:keywords/>
  <dc:description/>
  <cp:lastModifiedBy>Michał Palusiński</cp:lastModifiedBy>
  <cp:revision>3</cp:revision>
  <dcterms:created xsi:type="dcterms:W3CDTF">2026-08-05T17:24:00Z</dcterms:created>
  <dcterms:modified xsi:type="dcterms:W3CDTF">2026-08-05T19:26:00Z</dcterms:modified>
</cp:coreProperties>
</file>