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C7BB3E" w14:textId="22E55E5B" w:rsidR="00E01CC6" w:rsidRPr="00E01CC6" w:rsidRDefault="00432763" w:rsidP="00E01CC6">
      <w:pPr>
        <w:jc w:val="right"/>
        <w:rPr>
          <w:bCs/>
          <w:u w:val="single"/>
        </w:rPr>
      </w:pPr>
      <w:r>
        <w:rPr>
          <w:bCs/>
          <w:u w:val="single"/>
        </w:rPr>
        <w:t>Załącznik nr 2g</w:t>
      </w:r>
      <w:r w:rsidR="00E01CC6" w:rsidRPr="00E01CC6">
        <w:rPr>
          <w:bCs/>
          <w:u w:val="single"/>
        </w:rPr>
        <w:t xml:space="preserve"> do SWZ</w:t>
      </w:r>
    </w:p>
    <w:p w14:paraId="03627906" w14:textId="04F98314" w:rsidR="002766FB" w:rsidRPr="002766FB" w:rsidRDefault="002766FB" w:rsidP="00C73CE9">
      <w:pPr>
        <w:jc w:val="center"/>
        <w:rPr>
          <w:b/>
          <w:bCs/>
          <w:sz w:val="28"/>
          <w:szCs w:val="28"/>
        </w:rPr>
      </w:pPr>
      <w:r w:rsidRPr="002766FB">
        <w:rPr>
          <w:b/>
          <w:bCs/>
          <w:sz w:val="28"/>
          <w:szCs w:val="28"/>
        </w:rPr>
        <w:t xml:space="preserve">Kosztorys </w:t>
      </w:r>
      <w:r w:rsidR="001737B3">
        <w:rPr>
          <w:b/>
          <w:bCs/>
          <w:sz w:val="28"/>
          <w:szCs w:val="28"/>
        </w:rPr>
        <w:t>klimatyzacji</w:t>
      </w:r>
      <w:bookmarkStart w:id="0" w:name="_GoBack"/>
      <w:bookmarkEnd w:id="0"/>
    </w:p>
    <w:p w14:paraId="5039126E" w14:textId="77777777" w:rsidR="002766FB" w:rsidRDefault="002766FB" w:rsidP="002766FB">
      <w:pPr>
        <w:jc w:val="center"/>
      </w:pPr>
    </w:p>
    <w:p w14:paraId="79D3835A" w14:textId="7326480D" w:rsidR="00C73CE9" w:rsidRDefault="002766FB" w:rsidP="002766FB">
      <w:pPr>
        <w:jc w:val="center"/>
      </w:pPr>
      <w:r>
        <w:t xml:space="preserve"> </w:t>
      </w:r>
    </w:p>
    <w:tbl>
      <w:tblPr>
        <w:tblStyle w:val="Tabela-Siatka"/>
        <w:tblW w:w="9685" w:type="dxa"/>
        <w:tblLook w:val="04A0" w:firstRow="1" w:lastRow="0" w:firstColumn="1" w:lastColumn="0" w:noHBand="0" w:noVBand="1"/>
      </w:tblPr>
      <w:tblGrid>
        <w:gridCol w:w="1842"/>
        <w:gridCol w:w="3795"/>
        <w:gridCol w:w="1386"/>
        <w:gridCol w:w="819"/>
        <w:gridCol w:w="1843"/>
      </w:tblGrid>
      <w:tr w:rsidR="00C73CE9" w14:paraId="74925444" w14:textId="77777777" w:rsidTr="00C73CE9">
        <w:tc>
          <w:tcPr>
            <w:tcW w:w="1842" w:type="dxa"/>
          </w:tcPr>
          <w:p w14:paraId="42631F23" w14:textId="77777777" w:rsidR="00C73CE9" w:rsidRDefault="00C73CE9"/>
        </w:tc>
        <w:tc>
          <w:tcPr>
            <w:tcW w:w="3795" w:type="dxa"/>
          </w:tcPr>
          <w:p w14:paraId="6FAE5CE6" w14:textId="77777777" w:rsidR="00C73CE9" w:rsidRDefault="00C73CE9">
            <w:r>
              <w:t xml:space="preserve">Opis </w:t>
            </w:r>
          </w:p>
        </w:tc>
        <w:tc>
          <w:tcPr>
            <w:tcW w:w="1386" w:type="dxa"/>
          </w:tcPr>
          <w:p w14:paraId="0F2EE5EF" w14:textId="77777777" w:rsidR="00C73CE9" w:rsidRDefault="00C73CE9">
            <w:r>
              <w:t>Jedn. miary</w:t>
            </w:r>
          </w:p>
        </w:tc>
        <w:tc>
          <w:tcPr>
            <w:tcW w:w="819" w:type="dxa"/>
          </w:tcPr>
          <w:p w14:paraId="1537B767" w14:textId="77777777" w:rsidR="00C73CE9" w:rsidRDefault="00C73CE9">
            <w:r>
              <w:t>ilość</w:t>
            </w:r>
          </w:p>
        </w:tc>
        <w:tc>
          <w:tcPr>
            <w:tcW w:w="1843" w:type="dxa"/>
          </w:tcPr>
          <w:p w14:paraId="15839907" w14:textId="77777777" w:rsidR="00C73CE9" w:rsidRDefault="00C73CE9">
            <w:r>
              <w:t>Wartość netto</w:t>
            </w:r>
          </w:p>
        </w:tc>
      </w:tr>
      <w:tr w:rsidR="00773502" w14:paraId="4BFAE430" w14:textId="77777777" w:rsidTr="00773502">
        <w:tc>
          <w:tcPr>
            <w:tcW w:w="1842" w:type="dxa"/>
          </w:tcPr>
          <w:p w14:paraId="2CB7B3C8" w14:textId="7CF3815D" w:rsidR="00773502" w:rsidRDefault="00773502">
            <w:r>
              <w:t xml:space="preserve">Klimatyzacja sala nr 1 </w:t>
            </w:r>
          </w:p>
        </w:tc>
        <w:tc>
          <w:tcPr>
            <w:tcW w:w="3795" w:type="dxa"/>
          </w:tcPr>
          <w:p w14:paraId="646DCE91" w14:textId="77777777" w:rsidR="00773502" w:rsidRDefault="00773502">
            <w:r>
              <w:t>Część zachodnia:</w:t>
            </w:r>
          </w:p>
          <w:p w14:paraId="0D6879C2" w14:textId="66AD877A" w:rsidR="00773502" w:rsidRDefault="00773502" w:rsidP="00C469FE">
            <w:r>
              <w:t>1  szt. klimatyzator z funkcją grzania o mocy min 7kW</w:t>
            </w:r>
          </w:p>
          <w:p w14:paraId="3AC270A9" w14:textId="77777777" w:rsidR="00773502" w:rsidRDefault="00773502" w:rsidP="00C469FE">
            <w:pPr>
              <w:pStyle w:val="Akapitzlist"/>
            </w:pPr>
          </w:p>
          <w:p w14:paraId="7860CB64" w14:textId="15ABF55E" w:rsidR="00773502" w:rsidRDefault="00773502" w:rsidP="00C469FE">
            <w:pPr>
              <w:pStyle w:val="Akapitzlist"/>
              <w:ind w:hanging="690"/>
            </w:pPr>
            <w:r>
              <w:t xml:space="preserve">Część wschodnia  </w:t>
            </w:r>
          </w:p>
          <w:p w14:paraId="7F069C6B" w14:textId="77777777" w:rsidR="00773502" w:rsidRDefault="00773502" w:rsidP="00C469FE">
            <w:pPr>
              <w:pStyle w:val="Akapitzlist"/>
              <w:ind w:left="30"/>
            </w:pPr>
            <w:r>
              <w:t>3 szt. klimatyzatorów z funkcją grzania o mocy min 5 kW każdy</w:t>
            </w:r>
          </w:p>
          <w:p w14:paraId="3A093684" w14:textId="77777777" w:rsidR="00773502" w:rsidRDefault="00773502" w:rsidP="00C469FE">
            <w:pPr>
              <w:pStyle w:val="Akapitzlist"/>
              <w:ind w:left="30"/>
            </w:pPr>
          </w:p>
          <w:p w14:paraId="753069FC" w14:textId="03CE9ADE" w:rsidR="00773502" w:rsidRDefault="00773502" w:rsidP="00C469FE">
            <w:pPr>
              <w:pStyle w:val="Akapitzlist"/>
              <w:ind w:left="30"/>
            </w:pPr>
            <w:r>
              <w:t>Montaż jednostek zewnętrznych na północnej elewacji budynku</w:t>
            </w:r>
          </w:p>
          <w:p w14:paraId="1E78DBE5" w14:textId="3D6155FD" w:rsidR="00773502" w:rsidRDefault="00773502" w:rsidP="00C469FE">
            <w:pPr>
              <w:pStyle w:val="Akapitzlist"/>
              <w:ind w:left="390"/>
            </w:pPr>
          </w:p>
        </w:tc>
        <w:tc>
          <w:tcPr>
            <w:tcW w:w="1386" w:type="dxa"/>
            <w:vMerge w:val="restart"/>
            <w:vAlign w:val="center"/>
          </w:tcPr>
          <w:p w14:paraId="110CA09D" w14:textId="77777777" w:rsidR="00773502" w:rsidRDefault="00773502">
            <w:proofErr w:type="spellStart"/>
            <w:r>
              <w:t>Kpl</w:t>
            </w:r>
            <w:proofErr w:type="spellEnd"/>
            <w:r>
              <w:t>.</w:t>
            </w:r>
          </w:p>
          <w:p w14:paraId="1D98AAAC" w14:textId="3751F85C" w:rsidR="00773502" w:rsidRDefault="00773502" w:rsidP="00925E9F"/>
        </w:tc>
        <w:tc>
          <w:tcPr>
            <w:tcW w:w="819" w:type="dxa"/>
            <w:vMerge w:val="restart"/>
            <w:vAlign w:val="center"/>
          </w:tcPr>
          <w:p w14:paraId="06C605BB" w14:textId="77777777" w:rsidR="00773502" w:rsidRDefault="00773502">
            <w:r>
              <w:t>1</w:t>
            </w:r>
          </w:p>
          <w:p w14:paraId="04D85118" w14:textId="5EB1AD53" w:rsidR="00773502" w:rsidRDefault="00773502" w:rsidP="008D2332"/>
        </w:tc>
        <w:tc>
          <w:tcPr>
            <w:tcW w:w="1843" w:type="dxa"/>
            <w:vMerge w:val="restart"/>
          </w:tcPr>
          <w:p w14:paraId="79ABB991" w14:textId="77777777" w:rsidR="00773502" w:rsidRDefault="00773502"/>
        </w:tc>
      </w:tr>
      <w:tr w:rsidR="00773502" w14:paraId="01C08648" w14:textId="77777777" w:rsidTr="00C73CE9">
        <w:tc>
          <w:tcPr>
            <w:tcW w:w="1842" w:type="dxa"/>
          </w:tcPr>
          <w:p w14:paraId="7310F0A8" w14:textId="2D1E40D9" w:rsidR="00773502" w:rsidRDefault="00773502">
            <w:r w:rsidRPr="00C469FE">
              <w:t>Klimatyzacja sala nr 1</w:t>
            </w:r>
            <w:r>
              <w:t>3</w:t>
            </w:r>
          </w:p>
        </w:tc>
        <w:tc>
          <w:tcPr>
            <w:tcW w:w="3795" w:type="dxa"/>
          </w:tcPr>
          <w:p w14:paraId="0C3E8659" w14:textId="0EE889CD" w:rsidR="00773502" w:rsidRDefault="00773502" w:rsidP="00C469FE">
            <w:r>
              <w:t>1  szt. klimatyzator z funkcją grzania o mocy min 3kW</w:t>
            </w:r>
          </w:p>
          <w:p w14:paraId="6DA309EB" w14:textId="3662ED83" w:rsidR="00773502" w:rsidRDefault="00773502" w:rsidP="00C73CE9"/>
        </w:tc>
        <w:tc>
          <w:tcPr>
            <w:tcW w:w="1386" w:type="dxa"/>
            <w:vMerge/>
          </w:tcPr>
          <w:p w14:paraId="22C07A54" w14:textId="6BCF76C7" w:rsidR="00773502" w:rsidRDefault="00773502"/>
        </w:tc>
        <w:tc>
          <w:tcPr>
            <w:tcW w:w="819" w:type="dxa"/>
            <w:vMerge/>
          </w:tcPr>
          <w:p w14:paraId="4D21A907" w14:textId="5250F4A3" w:rsidR="00773502" w:rsidRDefault="00773502"/>
        </w:tc>
        <w:tc>
          <w:tcPr>
            <w:tcW w:w="1843" w:type="dxa"/>
            <w:vMerge/>
          </w:tcPr>
          <w:p w14:paraId="1F5E5A72" w14:textId="77777777" w:rsidR="00773502" w:rsidRDefault="00773502"/>
        </w:tc>
      </w:tr>
      <w:tr w:rsidR="00773502" w14:paraId="50C3F879" w14:textId="77777777" w:rsidTr="00C73CE9">
        <w:tc>
          <w:tcPr>
            <w:tcW w:w="1842" w:type="dxa"/>
          </w:tcPr>
          <w:p w14:paraId="76A82B9C" w14:textId="77777777" w:rsidR="00773502" w:rsidRPr="00C469FE" w:rsidRDefault="00773502"/>
        </w:tc>
        <w:tc>
          <w:tcPr>
            <w:tcW w:w="3795" w:type="dxa"/>
          </w:tcPr>
          <w:p w14:paraId="2C9DF503" w14:textId="3FDF13A4" w:rsidR="00773502" w:rsidRDefault="00773502" w:rsidP="00C469FE">
            <w:r>
              <w:t>Wycena powinna zawierać dostawę, montaż, materiały niezbędne do montażu i uruchomienia w tym podłączenie elektryczne i chłodnicze, przewody elektryczne oraz chłodnicze a także odprowadzenie skroplin na zewnętrz budynku (rury ukryte w elewacji)</w:t>
            </w:r>
          </w:p>
        </w:tc>
        <w:tc>
          <w:tcPr>
            <w:tcW w:w="1386" w:type="dxa"/>
            <w:vMerge/>
          </w:tcPr>
          <w:p w14:paraId="42CD38F3" w14:textId="77777777" w:rsidR="00773502" w:rsidRDefault="00773502"/>
        </w:tc>
        <w:tc>
          <w:tcPr>
            <w:tcW w:w="819" w:type="dxa"/>
            <w:vMerge/>
          </w:tcPr>
          <w:p w14:paraId="560E9958" w14:textId="77777777" w:rsidR="00773502" w:rsidRDefault="00773502"/>
        </w:tc>
        <w:tc>
          <w:tcPr>
            <w:tcW w:w="1843" w:type="dxa"/>
            <w:vMerge/>
          </w:tcPr>
          <w:p w14:paraId="091DA15C" w14:textId="77777777" w:rsidR="00773502" w:rsidRDefault="00773502"/>
        </w:tc>
      </w:tr>
      <w:tr w:rsidR="00C73CE9" w14:paraId="3B08F821" w14:textId="77777777" w:rsidTr="00C73CE9">
        <w:tc>
          <w:tcPr>
            <w:tcW w:w="1842" w:type="dxa"/>
          </w:tcPr>
          <w:p w14:paraId="51EC3AD7" w14:textId="77777777" w:rsidR="00C73CE9" w:rsidRDefault="00C73CE9"/>
        </w:tc>
        <w:tc>
          <w:tcPr>
            <w:tcW w:w="3795" w:type="dxa"/>
          </w:tcPr>
          <w:p w14:paraId="6E9A3D45" w14:textId="77777777" w:rsidR="00C73CE9" w:rsidRDefault="00C73CE9"/>
        </w:tc>
        <w:tc>
          <w:tcPr>
            <w:tcW w:w="1386" w:type="dxa"/>
          </w:tcPr>
          <w:p w14:paraId="2E2D77E1" w14:textId="77777777" w:rsidR="00C73CE9" w:rsidRDefault="00C73CE9"/>
        </w:tc>
        <w:tc>
          <w:tcPr>
            <w:tcW w:w="819" w:type="dxa"/>
          </w:tcPr>
          <w:p w14:paraId="215CB74D" w14:textId="77777777" w:rsidR="00C73CE9" w:rsidRDefault="00C73CE9">
            <w:r>
              <w:t>suma</w:t>
            </w:r>
          </w:p>
        </w:tc>
        <w:tc>
          <w:tcPr>
            <w:tcW w:w="1843" w:type="dxa"/>
          </w:tcPr>
          <w:p w14:paraId="7CF0C02A" w14:textId="77777777" w:rsidR="00C73CE9" w:rsidRDefault="00C73CE9"/>
        </w:tc>
      </w:tr>
    </w:tbl>
    <w:p w14:paraId="6223E0FA" w14:textId="77777777" w:rsidR="00C73CE9" w:rsidRDefault="00C73CE9"/>
    <w:sectPr w:rsidR="00C73CE9" w:rsidSect="00E01CC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F05C9"/>
    <w:multiLevelType w:val="hybridMultilevel"/>
    <w:tmpl w:val="F10AC806"/>
    <w:lvl w:ilvl="0" w:tplc="057CDE5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62F80BD5"/>
    <w:multiLevelType w:val="hybridMultilevel"/>
    <w:tmpl w:val="9AD8D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CE9"/>
    <w:rsid w:val="00037432"/>
    <w:rsid w:val="001737B3"/>
    <w:rsid w:val="001D11C0"/>
    <w:rsid w:val="002766FB"/>
    <w:rsid w:val="002D4D27"/>
    <w:rsid w:val="00325E2C"/>
    <w:rsid w:val="00432763"/>
    <w:rsid w:val="00773502"/>
    <w:rsid w:val="00C469FE"/>
    <w:rsid w:val="00C73CE9"/>
    <w:rsid w:val="00CE647F"/>
    <w:rsid w:val="00E0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BA2C0"/>
  <w15:docId w15:val="{173A3E15-F4F3-47E5-9023-897C0060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4D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73C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46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Wojtysiak</dc:creator>
  <cp:lastModifiedBy>Paweł Kwiatkowski</cp:lastModifiedBy>
  <cp:revision>5</cp:revision>
  <dcterms:created xsi:type="dcterms:W3CDTF">2026-08-11T11:10:00Z</dcterms:created>
  <dcterms:modified xsi:type="dcterms:W3CDTF">2026-08-13T08:45:00Z</dcterms:modified>
</cp:coreProperties>
</file>