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C3561" w14:textId="6B589C82" w:rsidR="00170C52" w:rsidRPr="00E8690E" w:rsidRDefault="005D25A2" w:rsidP="00170C52">
      <w:pPr>
        <w:widowControl w:val="0"/>
        <w:suppressAutoHyphens/>
        <w:autoSpaceDN w:val="0"/>
        <w:spacing w:after="0" w:line="276" w:lineRule="auto"/>
        <w:jc w:val="center"/>
        <w:textAlignment w:val="baseline"/>
        <w:rPr>
          <w:rFonts w:ascii="Calibri" w:eastAsia="SimSun" w:hAnsi="Calibri" w:cs="Calibri"/>
          <w:b/>
          <w:bCs/>
          <w:kern w:val="3"/>
          <w:sz w:val="28"/>
          <w:szCs w:val="28"/>
          <w:lang w:eastAsia="zh-CN" w:bidi="hi-IN"/>
          <w14:ligatures w14:val="none"/>
        </w:rPr>
      </w:pPr>
      <w:r w:rsidRPr="00E8690E">
        <w:rPr>
          <w:rFonts w:ascii="Calibri" w:eastAsia="SimSun" w:hAnsi="Calibri" w:cs="Calibri"/>
          <w:b/>
          <w:bCs/>
          <w:kern w:val="3"/>
          <w:sz w:val="28"/>
          <w:szCs w:val="28"/>
          <w:lang w:eastAsia="zh-CN" w:bidi="hi-IN"/>
          <w14:ligatures w14:val="none"/>
        </w:rPr>
        <w:t xml:space="preserve">Opis Przedmiotu Zamówienia (OPZ) </w:t>
      </w:r>
    </w:p>
    <w:p w14:paraId="1B7E71D3" w14:textId="3D472D02" w:rsidR="00170C52" w:rsidRPr="00993535" w:rsidRDefault="00170C52" w:rsidP="00170C52">
      <w:pPr>
        <w:spacing w:after="0" w:line="276" w:lineRule="auto"/>
        <w:jc w:val="center"/>
        <w:rPr>
          <w:rFonts w:ascii="Calibri" w:hAnsi="Calibri" w:cs="Calibri"/>
          <w:sz w:val="24"/>
          <w:szCs w:val="24"/>
        </w:rPr>
      </w:pPr>
      <w:r w:rsidRPr="00993535">
        <w:rPr>
          <w:rFonts w:ascii="Calibri" w:hAnsi="Calibri" w:cs="Calibri"/>
          <w:sz w:val="24"/>
          <w:szCs w:val="24"/>
        </w:rPr>
        <w:t xml:space="preserve">na wykonanie zamówienia publicznego prowadzonego </w:t>
      </w:r>
      <w:r>
        <w:rPr>
          <w:rFonts w:ascii="Calibri" w:hAnsi="Calibri" w:cs="Calibri"/>
          <w:sz w:val="24"/>
          <w:szCs w:val="24"/>
        </w:rPr>
        <w:t xml:space="preserve">przez Dom Pomocy Społecznej „Wójtowska” </w:t>
      </w:r>
      <w:r w:rsidRPr="00993535">
        <w:rPr>
          <w:rFonts w:ascii="Calibri" w:hAnsi="Calibri" w:cs="Calibri"/>
          <w:sz w:val="24"/>
          <w:szCs w:val="24"/>
        </w:rPr>
        <w:t xml:space="preserve">w trybie podstawowym pod nazwą: </w:t>
      </w:r>
    </w:p>
    <w:p w14:paraId="3D4933D0" w14:textId="18E3ACAA" w:rsidR="005F06E3" w:rsidRPr="00170C52" w:rsidRDefault="005D25A2" w:rsidP="00170C52">
      <w:pPr>
        <w:widowControl w:val="0"/>
        <w:suppressAutoHyphens/>
        <w:autoSpaceDN w:val="0"/>
        <w:spacing w:after="0" w:line="276" w:lineRule="auto"/>
        <w:jc w:val="center"/>
        <w:textAlignment w:val="baseline"/>
        <w:rPr>
          <w:rFonts w:ascii="Calibri" w:eastAsia="SimSun" w:hAnsi="Calibri" w:cs="Calibri"/>
          <w:b/>
          <w:bCs/>
          <w:kern w:val="3"/>
          <w:sz w:val="24"/>
          <w:szCs w:val="24"/>
          <w:lang w:eastAsia="zh-CN" w:bidi="hi-IN"/>
          <w14:ligatures w14:val="none"/>
        </w:rPr>
      </w:pPr>
      <w:r w:rsidRPr="00170C52">
        <w:rPr>
          <w:rFonts w:ascii="Calibri" w:eastAsia="SimSun" w:hAnsi="Calibri" w:cs="Calibri"/>
          <w:b/>
          <w:bCs/>
          <w:kern w:val="3"/>
          <w:sz w:val="24"/>
          <w:szCs w:val="24"/>
          <w:lang w:eastAsia="zh-CN" w:bidi="hi-IN"/>
          <w14:ligatures w14:val="none"/>
        </w:rPr>
        <w:t xml:space="preserve"> „Dostawa fabrycznie nowego samochodu elektrycznego 9 osobowego wyposażonego w windę i przystosowanego do przewozu osób z niepełnosprawnościami”</w:t>
      </w:r>
    </w:p>
    <w:p w14:paraId="12BE1CC3" w14:textId="41791200" w:rsidR="005D25A2" w:rsidRPr="00170C52" w:rsidRDefault="00E8690E" w:rsidP="00170C52">
      <w:pPr>
        <w:widowControl w:val="0"/>
        <w:tabs>
          <w:tab w:val="left" w:pos="4980"/>
          <w:tab w:val="center" w:pos="7002"/>
        </w:tabs>
        <w:suppressAutoHyphens/>
        <w:autoSpaceDN w:val="0"/>
        <w:spacing w:after="0" w:line="276" w:lineRule="auto"/>
        <w:textAlignment w:val="baseline"/>
        <w:rPr>
          <w:rFonts w:ascii="Calibri" w:eastAsia="SimSun" w:hAnsi="Calibri" w:cs="Calibri"/>
          <w:b/>
          <w:bCs/>
          <w:kern w:val="3"/>
          <w:sz w:val="24"/>
          <w:szCs w:val="24"/>
          <w:lang w:eastAsia="zh-CN" w:bidi="hi-IN"/>
          <w14:ligatures w14:val="none"/>
        </w:rPr>
      </w:pPr>
      <w:r>
        <w:rPr>
          <w:rFonts w:ascii="Calibri" w:eastAsia="SimSun" w:hAnsi="Calibri" w:cs="Calibri"/>
          <w:b/>
          <w:bCs/>
          <w:kern w:val="3"/>
          <w:sz w:val="24"/>
          <w:szCs w:val="24"/>
          <w:lang w:eastAsia="zh-CN" w:bidi="hi-IN"/>
          <w14:ligatures w14:val="none"/>
        </w:rPr>
        <w:tab/>
      </w:r>
      <w:r>
        <w:rPr>
          <w:rFonts w:ascii="Calibri" w:eastAsia="SimSun" w:hAnsi="Calibri" w:cs="Calibri"/>
          <w:b/>
          <w:bCs/>
          <w:kern w:val="3"/>
          <w:sz w:val="24"/>
          <w:szCs w:val="24"/>
          <w:lang w:eastAsia="zh-CN" w:bidi="hi-IN"/>
          <w14:ligatures w14:val="none"/>
        </w:rPr>
        <w:tab/>
      </w:r>
      <w:r w:rsidR="005D25A2" w:rsidRPr="005D25A2">
        <w:rPr>
          <w:rFonts w:ascii="Calibri" w:eastAsia="SimSun" w:hAnsi="Calibri" w:cs="Calibri"/>
          <w:b/>
          <w:bCs/>
          <w:kern w:val="3"/>
          <w:sz w:val="24"/>
          <w:szCs w:val="24"/>
          <w:lang w:eastAsia="zh-CN" w:bidi="hi-IN"/>
          <w14:ligatures w14:val="none"/>
        </w:rPr>
        <w:t xml:space="preserve"> </w:t>
      </w:r>
    </w:p>
    <w:p w14:paraId="29C459E6" w14:textId="77777777" w:rsidR="008464AA" w:rsidRDefault="005D25A2" w:rsidP="005D25A2">
      <w:pPr>
        <w:autoSpaceDN w:val="0"/>
        <w:spacing w:after="200" w:line="276" w:lineRule="auto"/>
        <w:ind w:left="-66"/>
        <w:rPr>
          <w:rFonts w:ascii="Calibri" w:eastAsia="Calibri" w:hAnsi="Calibri" w:cs="Calibri"/>
          <w:b/>
          <w:kern w:val="0"/>
          <w:sz w:val="24"/>
          <w:szCs w:val="24"/>
          <w14:ligatures w14:val="none"/>
        </w:rPr>
      </w:pPr>
      <w:r w:rsidRPr="005D25A2">
        <w:rPr>
          <w:rFonts w:ascii="Calibri" w:eastAsia="Calibri" w:hAnsi="Calibri" w:cs="Calibri"/>
          <w:b/>
          <w:kern w:val="0"/>
          <w:sz w:val="24"/>
          <w:szCs w:val="24"/>
          <w14:ligatures w14:val="none"/>
        </w:rPr>
        <w:t>UWAGA:</w:t>
      </w:r>
    </w:p>
    <w:p w14:paraId="22620D9A" w14:textId="4D53FAAB" w:rsidR="005D25A2" w:rsidRPr="005D25A2" w:rsidRDefault="005D25A2" w:rsidP="005D25A2">
      <w:pPr>
        <w:autoSpaceDN w:val="0"/>
        <w:spacing w:after="200" w:line="276" w:lineRule="auto"/>
        <w:ind w:left="-66"/>
        <w:rPr>
          <w:rFonts w:ascii="Liberation Serif" w:eastAsia="SimSun" w:hAnsi="Liberation Serif" w:cs="Arial" w:hint="eastAsia"/>
          <w:kern w:val="3"/>
          <w:sz w:val="24"/>
          <w:szCs w:val="24"/>
          <w:lang w:eastAsia="zh-CN" w:bidi="hi-IN"/>
          <w14:ligatures w14:val="none"/>
        </w:rPr>
      </w:pPr>
      <w:r w:rsidRPr="005D25A2">
        <w:rPr>
          <w:rFonts w:ascii="Calibri" w:eastAsia="Calibri" w:hAnsi="Calibri" w:cs="Calibri"/>
          <w:b/>
          <w:kern w:val="0"/>
          <w:sz w:val="24"/>
          <w:szCs w:val="24"/>
          <w14:ligatures w14:val="none"/>
        </w:rPr>
        <w:t xml:space="preserve">Dla wyspecyfikowanego samochodu osobowego podane parametry są wartościami </w:t>
      </w:r>
      <w:r w:rsidRPr="005D25A2">
        <w:rPr>
          <w:rFonts w:ascii="Calibri" w:eastAsia="Calibri" w:hAnsi="Calibri" w:cs="Calibri"/>
          <w:b/>
          <w:kern w:val="0"/>
          <w:sz w:val="24"/>
          <w:szCs w:val="24"/>
          <w:u w:val="single"/>
          <w14:ligatures w14:val="none"/>
        </w:rPr>
        <w:t>minimalnymi</w:t>
      </w:r>
      <w:r w:rsidRPr="005D25A2">
        <w:rPr>
          <w:rFonts w:ascii="Calibri" w:eastAsia="Calibri" w:hAnsi="Calibri" w:cs="Calibri"/>
          <w:b/>
          <w:kern w:val="0"/>
          <w:sz w:val="24"/>
          <w:szCs w:val="24"/>
          <w14:ligatures w14:val="none"/>
        </w:rPr>
        <w:t>, samochód o parametrach lepszych, wyższych od wyspecyfikowanych spełnia wymagania określone przez Zamawiającego.</w:t>
      </w:r>
    </w:p>
    <w:tbl>
      <w:tblPr>
        <w:tblW w:w="14554" w:type="dxa"/>
        <w:tblCellMar>
          <w:left w:w="10" w:type="dxa"/>
          <w:right w:w="10" w:type="dxa"/>
        </w:tblCellMar>
        <w:tblLook w:val="0000" w:firstRow="0" w:lastRow="0" w:firstColumn="0" w:lastColumn="0" w:noHBand="0" w:noVBand="0"/>
      </w:tblPr>
      <w:tblGrid>
        <w:gridCol w:w="394"/>
        <w:gridCol w:w="10444"/>
        <w:gridCol w:w="3716"/>
      </w:tblGrid>
      <w:tr w:rsidR="005D25A2" w:rsidRPr="005D25A2" w14:paraId="24393030" w14:textId="77777777" w:rsidTr="00F6081E">
        <w:trPr>
          <w:trHeight w:val="315"/>
        </w:trPr>
        <w:tc>
          <w:tcPr>
            <w:tcW w:w="10838" w:type="dxa"/>
            <w:gridSpan w:val="2"/>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26B09F98"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WYMAGANIA PODSTAWOWE</w:t>
            </w:r>
          </w:p>
        </w:tc>
        <w:tc>
          <w:tcPr>
            <w:tcW w:w="3716" w:type="dxa"/>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60E74B1B"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Oferowane parametry samochodu</w:t>
            </w:r>
          </w:p>
        </w:tc>
      </w:tr>
      <w:tr w:rsidR="005D25A2" w:rsidRPr="005D25A2" w14:paraId="7FE8143D"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40FA7210"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2F6945F"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Pojazd fabrycznie nowy. (Określenie marki, modelu oraz wersji wyposażeniowej oferowanego samochodu osobowego.)</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8A6E212"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Marka: .......................................</w:t>
            </w:r>
          </w:p>
          <w:p w14:paraId="253B930C"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Model: .......................................</w:t>
            </w:r>
          </w:p>
          <w:p w14:paraId="79850A46"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Wersja……………………………………</w:t>
            </w:r>
          </w:p>
        </w:tc>
      </w:tr>
      <w:tr w:rsidR="005D25A2" w:rsidRPr="005D25A2" w14:paraId="6DD36383"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055D6F43"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C81FDA2"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kern w:val="0"/>
                <w:sz w:val="24"/>
                <w:szCs w:val="24"/>
                <w:lang w:eastAsia="pl-PL"/>
                <w14:ligatures w14:val="none"/>
              </w:rPr>
              <w:t>Stan i rok produkcji  (Pojazd fabrycznie nowy, nieużywany, wolny od wad fizycznych i prawnych. Rok produkcji:  nie wcześniej niż 2025 rok</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1EC14B4" w14:textId="77777777" w:rsidR="005D25A2" w:rsidRPr="005D25A2" w:rsidRDefault="005D25A2" w:rsidP="005D25A2">
            <w:pPr>
              <w:autoSpaceDN w:val="0"/>
              <w:spacing w:after="0" w:line="240" w:lineRule="auto"/>
              <w:ind w:left="26"/>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Rok produkcji: ................................</w:t>
            </w:r>
          </w:p>
          <w:p w14:paraId="68E32A1C" w14:textId="77777777" w:rsidR="005D25A2" w:rsidRPr="005D25A2" w:rsidRDefault="005D25A2" w:rsidP="005D25A2">
            <w:pPr>
              <w:autoSpaceDN w:val="0"/>
              <w:spacing w:after="0" w:line="240" w:lineRule="auto"/>
              <w:ind w:left="26"/>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Pojazd fabrycznie nowy: [ ] TAK</w:t>
            </w:r>
          </w:p>
        </w:tc>
      </w:tr>
      <w:tr w:rsidR="005D25A2" w:rsidRPr="005D25A2" w14:paraId="2E40B422"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619D95A5"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582BAEC"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Rodzaj pojazdu i homologacja: Osobowy lub ciężarowy przystosowany do przewozu osób (kat. M1), DMC do 3500 kg.</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349E3B9" w14:textId="77777777" w:rsidR="005D25A2" w:rsidRPr="005D25A2" w:rsidRDefault="005D25A2" w:rsidP="005D25A2">
            <w:pPr>
              <w:autoSpaceDN w:val="0"/>
              <w:spacing w:after="0" w:line="240" w:lineRule="auto"/>
              <w:ind w:left="-109" w:firstLine="109"/>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xml:space="preserve">Kategoria homologacji: ................. </w:t>
            </w:r>
          </w:p>
          <w:p w14:paraId="34B210F1" w14:textId="77777777" w:rsidR="005D25A2" w:rsidRPr="005D25A2" w:rsidRDefault="005D25A2" w:rsidP="005D25A2">
            <w:pPr>
              <w:autoSpaceDN w:val="0"/>
              <w:spacing w:after="0" w:line="240" w:lineRule="auto"/>
              <w:ind w:left="-109" w:firstLine="109"/>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DMC pojazdu (kg): ........................</w:t>
            </w:r>
          </w:p>
        </w:tc>
      </w:tr>
      <w:tr w:rsidR="005D25A2" w:rsidRPr="005D25A2" w14:paraId="008349EE"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034B5A3E"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4.</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CD1A07C"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bCs/>
                <w:kern w:val="0"/>
                <w:sz w:val="24"/>
                <w:szCs w:val="24"/>
                <w:lang w:eastAsia="pl-PL"/>
                <w14:ligatures w14:val="none"/>
              </w:rPr>
              <w:t>Liczba i układ miejsc</w:t>
            </w:r>
            <w:r w:rsidRPr="005D25A2">
              <w:rPr>
                <w:rFonts w:ascii="Calibri" w:eastAsia="Times New Roman" w:hAnsi="Calibri" w:cs="Calibri"/>
                <w:kern w:val="0"/>
                <w:sz w:val="24"/>
                <w:szCs w:val="24"/>
                <w:lang w:eastAsia="pl-PL"/>
                <w14:ligatures w14:val="none"/>
              </w:rPr>
              <w:t>: 9 łącznie z kierowcą (</w:t>
            </w:r>
            <w:r w:rsidRPr="005D25A2">
              <w:rPr>
                <w:rFonts w:ascii="Calibri" w:eastAsia="SimSun" w:hAnsi="Calibri" w:cs="Calibri"/>
                <w:kern w:val="3"/>
                <w:sz w:val="24"/>
                <w:szCs w:val="24"/>
                <w:lang w:eastAsia="zh-CN" w:bidi="hi-IN"/>
                <w14:ligatures w14:val="none"/>
              </w:rPr>
              <w:t>8 miejsc pasażerskich + 1 miejsce dla kierowcy w układzie miejsc: z przodu 2 pasażerskie i miejsce kierowcy, drugi rząd 3 pasażerskie i w miejsce trzeciego rzędu siedzeń - zamontowana winda dla osoby na wózku inwalidzkim</w:t>
            </w:r>
            <w:r w:rsidRPr="005D25A2">
              <w:rPr>
                <w:rFonts w:ascii="Calibri" w:eastAsia="Times New Roman" w:hAnsi="Calibri" w:cs="Calibri"/>
                <w:kern w:val="0"/>
                <w:sz w:val="24"/>
                <w:szCs w:val="24"/>
                <w:lang w:eastAsia="pl-PL"/>
                <w14:ligatures w14:val="none"/>
              </w:rPr>
              <w:t>).</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106BC73"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Liczba miejsc siedzących: ..............</w:t>
            </w:r>
          </w:p>
          <w:p w14:paraId="4A783482"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Układ siedzeń: ................................</w:t>
            </w:r>
          </w:p>
        </w:tc>
      </w:tr>
      <w:tr w:rsidR="005D25A2" w:rsidRPr="005D25A2" w14:paraId="18682A05" w14:textId="77777777" w:rsidTr="00F6081E">
        <w:trPr>
          <w:trHeight w:val="315"/>
        </w:trPr>
        <w:tc>
          <w:tcPr>
            <w:tcW w:w="10838" w:type="dxa"/>
            <w:gridSpan w:val="2"/>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47B7D5C0"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PARAMETRY TECHNICZNE</w:t>
            </w:r>
          </w:p>
        </w:tc>
        <w:tc>
          <w:tcPr>
            <w:tcW w:w="3716" w:type="dxa"/>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728FF99E"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Oferowane parametry samochodu</w:t>
            </w:r>
          </w:p>
        </w:tc>
      </w:tr>
      <w:tr w:rsidR="005D25A2" w:rsidRPr="005D25A2" w14:paraId="773377D4"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6F20D2F6"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5.</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94A1CB4"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bCs/>
                <w:kern w:val="0"/>
                <w:sz w:val="24"/>
                <w:szCs w:val="24"/>
                <w:lang w:eastAsia="pl-PL"/>
                <w14:ligatures w14:val="none"/>
              </w:rPr>
              <w:t>Rodzaj napędu (Silnik)</w:t>
            </w:r>
            <w:r w:rsidRPr="005D25A2">
              <w:rPr>
                <w:rFonts w:ascii="Calibri" w:eastAsia="Times New Roman" w:hAnsi="Calibri" w:cs="Calibri"/>
                <w:kern w:val="0"/>
                <w:sz w:val="24"/>
                <w:szCs w:val="24"/>
                <w:lang w:eastAsia="pl-PL"/>
                <w14:ligatures w14:val="none"/>
              </w:rPr>
              <w:t xml:space="preserve">: </w:t>
            </w:r>
            <w:r w:rsidRPr="005D25A2">
              <w:rPr>
                <w:rFonts w:ascii="Calibri" w:eastAsia="Times New Roman" w:hAnsi="Calibri" w:cs="Calibri"/>
                <w:b/>
                <w:bCs/>
                <w:kern w:val="0"/>
                <w:sz w:val="24"/>
                <w:szCs w:val="24"/>
                <w:lang w:eastAsia="pl-PL"/>
                <w14:ligatures w14:val="none"/>
              </w:rPr>
              <w:t>Elektryczny (BEV)</w:t>
            </w:r>
            <w:r w:rsidRPr="005D25A2">
              <w:rPr>
                <w:rFonts w:ascii="Calibri" w:eastAsia="Times New Roman" w:hAnsi="Calibri" w:cs="Calibri"/>
                <w:kern w:val="0"/>
                <w:sz w:val="24"/>
                <w:szCs w:val="24"/>
                <w:lang w:eastAsia="pl-PL"/>
                <w14:ligatures w14:val="none"/>
              </w:rPr>
              <w:t xml:space="preserve"> – pojazd zasilany wyłącznie energią elektryczną z akumulatora trakcyjnego. Emisja spalin: </w:t>
            </w:r>
            <w:r w:rsidRPr="005D25A2">
              <w:rPr>
                <w:rFonts w:ascii="Calibri" w:eastAsia="Times New Roman" w:hAnsi="Calibri" w:cs="Calibri"/>
                <w:b/>
                <w:bCs/>
                <w:kern w:val="0"/>
                <w:sz w:val="24"/>
                <w:szCs w:val="24"/>
                <w:lang w:eastAsia="pl-PL"/>
                <w14:ligatures w14:val="none"/>
              </w:rPr>
              <w:t>0 g/km</w:t>
            </w:r>
            <w:r w:rsidRPr="005D25A2">
              <w:rPr>
                <w:rFonts w:ascii="Calibri" w:eastAsia="Times New Roman" w:hAnsi="Calibri" w:cs="Calibri"/>
                <w:kern w:val="0"/>
                <w:sz w:val="24"/>
                <w:szCs w:val="24"/>
                <w:lang w:eastAsia="pl-PL"/>
                <w14:ligatures w14:val="none"/>
              </w:rPr>
              <w:t xml:space="preserve"> (całkowicie </w:t>
            </w:r>
            <w:proofErr w:type="spellStart"/>
            <w:r w:rsidRPr="005D25A2">
              <w:rPr>
                <w:rFonts w:ascii="Calibri" w:eastAsia="Times New Roman" w:hAnsi="Calibri" w:cs="Calibri"/>
                <w:kern w:val="0"/>
                <w:sz w:val="24"/>
                <w:szCs w:val="24"/>
                <w:lang w:eastAsia="pl-PL"/>
                <w14:ligatures w14:val="none"/>
              </w:rPr>
              <w:t>bezemisyjny</w:t>
            </w:r>
            <w:proofErr w:type="spellEnd"/>
            <w:r w:rsidRPr="005D25A2">
              <w:rPr>
                <w:rFonts w:ascii="Calibri" w:eastAsia="Times New Roman" w:hAnsi="Calibri" w:cs="Calibri"/>
                <w:kern w:val="0"/>
                <w:sz w:val="24"/>
                <w:szCs w:val="24"/>
                <w:lang w:eastAsia="pl-PL"/>
                <w14:ligatures w14:val="none"/>
              </w:rPr>
              <w:t>).</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B3C109E"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Rodzaj napędu: ...............................</w:t>
            </w:r>
          </w:p>
          <w:p w14:paraId="1A562E1B"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Emisja CO2: ............................. g/km</w:t>
            </w:r>
          </w:p>
        </w:tc>
      </w:tr>
      <w:tr w:rsidR="005D25A2" w:rsidRPr="005D25A2" w14:paraId="2C8408FE"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0C88FECC"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6.</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EA39878"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kern w:val="0"/>
                <w:sz w:val="24"/>
                <w:szCs w:val="24"/>
                <w:lang w:eastAsia="pl-PL"/>
                <w14:ligatures w14:val="none"/>
              </w:rPr>
              <w:t xml:space="preserve">Moc silnika: Maksymalna lub moc znamionowa silnika elektrycznego: </w:t>
            </w:r>
            <w:r w:rsidRPr="005D25A2">
              <w:rPr>
                <w:rFonts w:ascii="Calibri" w:eastAsia="Times New Roman" w:hAnsi="Calibri" w:cs="Calibri"/>
                <w:b/>
                <w:bCs/>
                <w:kern w:val="0"/>
                <w:sz w:val="24"/>
                <w:szCs w:val="24"/>
                <w:lang w:eastAsia="pl-PL"/>
                <w14:ligatures w14:val="none"/>
              </w:rPr>
              <w:t>minimum 100 kW</w:t>
            </w:r>
            <w:r w:rsidRPr="005D25A2">
              <w:rPr>
                <w:rFonts w:ascii="Calibri" w:eastAsia="Times New Roman" w:hAnsi="Calibri" w:cs="Calibri"/>
                <w:kern w:val="0"/>
                <w:sz w:val="24"/>
                <w:szCs w:val="24"/>
                <w:lang w:eastAsia="pl-PL"/>
                <w14:ligatures w14:val="none"/>
              </w:rPr>
              <w:t xml:space="preserve"> (odpowiednik ok. 136 KM, zapewniający odpowiednią dynamikę przy pełnym obciążeniu pasażerami).</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51D34EB"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Moc silnika elektrycznego (kW): ........</w:t>
            </w:r>
          </w:p>
        </w:tc>
      </w:tr>
      <w:tr w:rsidR="005D25A2" w:rsidRPr="005D25A2" w14:paraId="37565333"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6059C825"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lastRenderedPageBreak/>
              <w:t>7.</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F602568"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bCs/>
                <w:kern w:val="0"/>
                <w:sz w:val="24"/>
                <w:szCs w:val="24"/>
                <w:lang w:eastAsia="pl-PL"/>
                <w14:ligatures w14:val="none"/>
              </w:rPr>
              <w:t>Moment obrotowy</w:t>
            </w:r>
            <w:r w:rsidRPr="005D25A2">
              <w:rPr>
                <w:rFonts w:ascii="Calibri" w:eastAsia="Times New Roman" w:hAnsi="Calibri" w:cs="Calibri"/>
                <w:kern w:val="0"/>
                <w:sz w:val="24"/>
                <w:szCs w:val="24"/>
                <w:lang w:eastAsia="pl-PL"/>
                <w14:ligatures w14:val="none"/>
              </w:rPr>
              <w:t xml:space="preserve">: Maksymalny moment obrotowy dostępny od momentu startu: </w:t>
            </w:r>
            <w:r w:rsidRPr="005D25A2">
              <w:rPr>
                <w:rFonts w:ascii="Calibri" w:eastAsia="Times New Roman" w:hAnsi="Calibri" w:cs="Calibri"/>
                <w:b/>
                <w:bCs/>
                <w:kern w:val="0"/>
                <w:sz w:val="24"/>
                <w:szCs w:val="24"/>
                <w:lang w:eastAsia="pl-PL"/>
                <w14:ligatures w14:val="none"/>
              </w:rPr>
              <w:t xml:space="preserve">minimum 260 </w:t>
            </w:r>
            <w:proofErr w:type="spellStart"/>
            <w:r w:rsidRPr="005D25A2">
              <w:rPr>
                <w:rFonts w:ascii="Calibri" w:eastAsia="Times New Roman" w:hAnsi="Calibri" w:cs="Calibri"/>
                <w:b/>
                <w:bCs/>
                <w:kern w:val="0"/>
                <w:sz w:val="24"/>
                <w:szCs w:val="24"/>
                <w:lang w:eastAsia="pl-PL"/>
                <w14:ligatures w14:val="none"/>
              </w:rPr>
              <w:t>Nm</w:t>
            </w:r>
            <w:proofErr w:type="spellEnd"/>
            <w:r w:rsidRPr="005D25A2">
              <w:rPr>
                <w:rFonts w:ascii="Calibri" w:eastAsia="Times New Roman" w:hAnsi="Calibri" w:cs="Calibri"/>
                <w:kern w:val="0"/>
                <w:sz w:val="24"/>
                <w:szCs w:val="24"/>
                <w:lang w:eastAsia="pl-PL"/>
                <w14:ligatures w14:val="none"/>
              </w:rPr>
              <w:t>, gwarantujący płynne przyspieszanie dużego pojazdu</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687EB2F"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Moment obrotowy (</w:t>
            </w:r>
            <w:proofErr w:type="spellStart"/>
            <w:r w:rsidRPr="005D25A2">
              <w:rPr>
                <w:rFonts w:ascii="Calibri" w:eastAsia="Times New Roman" w:hAnsi="Calibri" w:cs="Calibri"/>
                <w:kern w:val="0"/>
                <w:sz w:val="24"/>
                <w:szCs w:val="24"/>
                <w:lang w:eastAsia="pl-PL"/>
                <w14:ligatures w14:val="none"/>
              </w:rPr>
              <w:t>Nm</w:t>
            </w:r>
            <w:proofErr w:type="spellEnd"/>
            <w:r w:rsidRPr="005D25A2">
              <w:rPr>
                <w:rFonts w:ascii="Calibri" w:eastAsia="Times New Roman" w:hAnsi="Calibri" w:cs="Calibri"/>
                <w:kern w:val="0"/>
                <w:sz w:val="24"/>
                <w:szCs w:val="24"/>
                <w:lang w:eastAsia="pl-PL"/>
                <w14:ligatures w14:val="none"/>
              </w:rPr>
              <w:t>): ...................</w:t>
            </w:r>
          </w:p>
        </w:tc>
      </w:tr>
      <w:tr w:rsidR="005D25A2" w:rsidRPr="005D25A2" w14:paraId="2D808603"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05C29F4D"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8.</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666034C"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kern w:val="0"/>
                <w:sz w:val="24"/>
                <w:szCs w:val="24"/>
                <w:lang w:eastAsia="pl-PL"/>
                <w14:ligatures w14:val="none"/>
              </w:rPr>
              <w:t xml:space="preserve">Skrzynia biegów: </w:t>
            </w:r>
            <w:r w:rsidRPr="005D25A2">
              <w:rPr>
                <w:rFonts w:ascii="Calibri" w:eastAsia="Times New Roman" w:hAnsi="Calibri" w:cs="Calibri"/>
                <w:b/>
                <w:bCs/>
                <w:kern w:val="0"/>
                <w:sz w:val="24"/>
                <w:szCs w:val="24"/>
                <w:lang w:eastAsia="pl-PL"/>
                <w14:ligatures w14:val="none"/>
              </w:rPr>
              <w:t>Automatyczna</w:t>
            </w:r>
            <w:r w:rsidRPr="005D25A2">
              <w:rPr>
                <w:rFonts w:ascii="Calibri" w:eastAsia="Times New Roman" w:hAnsi="Calibri" w:cs="Calibri"/>
                <w:kern w:val="0"/>
                <w:sz w:val="24"/>
                <w:szCs w:val="24"/>
                <w:lang w:eastAsia="pl-PL"/>
                <w14:ligatures w14:val="none"/>
              </w:rPr>
              <w:t xml:space="preserve"> (przekładnia jednobiegowa redukcyjna, standard dla pojazdów elektrycznych).</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2994888"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Przekładnia automatyczna: [ ] …………</w:t>
            </w:r>
          </w:p>
        </w:tc>
      </w:tr>
      <w:tr w:rsidR="005D25A2" w:rsidRPr="005D25A2" w14:paraId="60FA0958"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36A1FD8D"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9.</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F88E99A"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bCs/>
                <w:kern w:val="0"/>
                <w:sz w:val="24"/>
                <w:szCs w:val="24"/>
                <w:lang w:eastAsia="pl-PL"/>
                <w14:ligatures w14:val="none"/>
              </w:rPr>
              <w:t>Rodzaj napędu na oś</w:t>
            </w:r>
            <w:r w:rsidRPr="005D25A2">
              <w:rPr>
                <w:rFonts w:ascii="Calibri" w:eastAsia="Times New Roman" w:hAnsi="Calibri" w:cs="Calibri"/>
                <w:kern w:val="0"/>
                <w:sz w:val="24"/>
                <w:szCs w:val="24"/>
                <w:lang w:eastAsia="pl-PL"/>
                <w14:ligatures w14:val="none"/>
              </w:rPr>
              <w:t>: Napęd na oś przednią (FWD) lub na oś tylną (RWD).</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276C1EA"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Umiejscowienie napędu: ..................</w:t>
            </w:r>
          </w:p>
        </w:tc>
      </w:tr>
      <w:tr w:rsidR="005D25A2" w:rsidRPr="005D25A2" w14:paraId="475A38EB"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73455EEA"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10.</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7573111"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bCs/>
                <w:kern w:val="0"/>
                <w:sz w:val="24"/>
                <w:szCs w:val="24"/>
                <w:lang w:eastAsia="pl-PL"/>
                <w14:ligatures w14:val="none"/>
              </w:rPr>
              <w:t>Źródło energii (Zasięg)</w:t>
            </w:r>
            <w:r w:rsidRPr="005D25A2">
              <w:rPr>
                <w:rFonts w:ascii="Calibri" w:eastAsia="Times New Roman" w:hAnsi="Calibri" w:cs="Calibri"/>
                <w:kern w:val="0"/>
                <w:sz w:val="24"/>
                <w:szCs w:val="24"/>
                <w:lang w:eastAsia="pl-PL"/>
                <w14:ligatures w14:val="none"/>
              </w:rPr>
              <w:t xml:space="preserve">: Akumulator trakcyjny o pojemności użytkowej (brutto) </w:t>
            </w:r>
            <w:r w:rsidRPr="005D25A2">
              <w:rPr>
                <w:rFonts w:ascii="Calibri" w:eastAsia="Times New Roman" w:hAnsi="Calibri" w:cs="Calibri"/>
                <w:b/>
                <w:bCs/>
                <w:kern w:val="0"/>
                <w:sz w:val="24"/>
                <w:szCs w:val="24"/>
                <w:lang w:eastAsia="pl-PL"/>
                <w14:ligatures w14:val="none"/>
              </w:rPr>
              <w:t>minimum 75 kWh</w:t>
            </w:r>
            <w:r w:rsidRPr="005D25A2">
              <w:rPr>
                <w:rFonts w:ascii="Calibri" w:eastAsia="Times New Roman" w:hAnsi="Calibri" w:cs="Calibri"/>
                <w:kern w:val="0"/>
                <w:sz w:val="24"/>
                <w:szCs w:val="24"/>
                <w:lang w:eastAsia="pl-PL"/>
                <w14:ligatures w14:val="none"/>
              </w:rPr>
              <w:t xml:space="preserve">, zapewniający zasięg w cyklu mieszanym WLTP </w:t>
            </w:r>
            <w:r w:rsidRPr="005D25A2">
              <w:rPr>
                <w:rFonts w:ascii="Calibri" w:eastAsia="Times New Roman" w:hAnsi="Calibri" w:cs="Calibri"/>
                <w:b/>
                <w:bCs/>
                <w:kern w:val="0"/>
                <w:sz w:val="24"/>
                <w:szCs w:val="24"/>
                <w:lang w:eastAsia="pl-PL"/>
                <w14:ligatures w14:val="none"/>
              </w:rPr>
              <w:t>minimum 300 km</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7022EF7"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Pojemność netto (kWh): ................</w:t>
            </w:r>
          </w:p>
          <w:p w14:paraId="29D0B91C"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Zasięg WLTP (km): .......................</w:t>
            </w:r>
          </w:p>
        </w:tc>
      </w:tr>
      <w:tr w:rsidR="005D25A2" w:rsidRPr="005D25A2" w14:paraId="4F339B2A"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6B466FBA"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11.</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839230B"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bCs/>
                <w:kern w:val="0"/>
                <w:sz w:val="24"/>
                <w:szCs w:val="24"/>
                <w:lang w:eastAsia="pl-PL"/>
                <w14:ligatures w14:val="none"/>
              </w:rPr>
              <w:t xml:space="preserve">Układ elektryczny (Niskie napięcie) </w:t>
            </w:r>
            <w:r w:rsidRPr="005D25A2">
              <w:rPr>
                <w:rFonts w:ascii="Calibri" w:eastAsia="Times New Roman" w:hAnsi="Calibri" w:cs="Calibri"/>
                <w:kern w:val="0"/>
                <w:sz w:val="24"/>
                <w:szCs w:val="24"/>
                <w:lang w:eastAsia="pl-PL"/>
                <w14:ligatures w14:val="none"/>
              </w:rPr>
              <w:t>Fabryczny przetwornik DC/DC zasilający instalację pokładową 12V z akumulatora głównego oraz dodatkowy akumulator pomocniczy 12V o zwiększonej pojemności lub odporności na głębokie rozładowanie.</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30202D7"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Czy spełnia wymóg: [ ] ……………..</w:t>
            </w:r>
          </w:p>
        </w:tc>
      </w:tr>
      <w:tr w:rsidR="005D25A2" w:rsidRPr="005D25A2" w14:paraId="66EB5353" w14:textId="77777777" w:rsidTr="00F6081E">
        <w:trPr>
          <w:trHeight w:val="315"/>
        </w:trPr>
        <w:tc>
          <w:tcPr>
            <w:tcW w:w="10838" w:type="dxa"/>
            <w:gridSpan w:val="2"/>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09D488C8"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WYMIARY ZEWNĘTRZNE</w:t>
            </w:r>
          </w:p>
        </w:tc>
        <w:tc>
          <w:tcPr>
            <w:tcW w:w="3716" w:type="dxa"/>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39901110"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Oferowane parametry samochodu</w:t>
            </w:r>
          </w:p>
        </w:tc>
      </w:tr>
      <w:tr w:rsidR="005D25A2" w:rsidRPr="005D25A2" w14:paraId="2F45B930"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6CE8800D"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12.</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E8557F4" w14:textId="76F591E4" w:rsidR="005D25A2" w:rsidRPr="005D25A2" w:rsidRDefault="00792564"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7865EA">
              <w:rPr>
                <w:rFonts w:ascii="Aptos" w:eastAsia="Aptos" w:hAnsi="Aptos" w:cs="Aptos"/>
                <w:i/>
                <w:iCs/>
                <w:color w:val="000000"/>
              </w:rPr>
              <w:t>Długość całkowita: od min. 4900 mm do max. 5450 mm</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C8BEE67"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mm</w:t>
            </w:r>
          </w:p>
        </w:tc>
      </w:tr>
      <w:tr w:rsidR="005D25A2" w:rsidRPr="005D25A2" w14:paraId="6894DCB1"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20DE4320"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13.</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9C1F08E"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Wysokość całkowita: maks. 2300 mm.</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0362776"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mm</w:t>
            </w:r>
          </w:p>
        </w:tc>
      </w:tr>
      <w:tr w:rsidR="005D25A2" w:rsidRPr="005D25A2" w14:paraId="4F6DA7CA"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31E351D6"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14.</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8C748EB"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Rozstaw osi: minimum 3000 mm</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04558D5"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mm</w:t>
            </w:r>
          </w:p>
        </w:tc>
      </w:tr>
      <w:tr w:rsidR="005D25A2" w:rsidRPr="005D25A2" w14:paraId="050C13B5" w14:textId="77777777" w:rsidTr="00F6081E">
        <w:trPr>
          <w:trHeight w:val="315"/>
        </w:trPr>
        <w:tc>
          <w:tcPr>
            <w:tcW w:w="10838" w:type="dxa"/>
            <w:gridSpan w:val="2"/>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3CCAC401"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BEZPIECZEŃSTWO I SYSTEMY ASYSTUJĄCE</w:t>
            </w:r>
          </w:p>
        </w:tc>
        <w:tc>
          <w:tcPr>
            <w:tcW w:w="3716" w:type="dxa"/>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49CE291D"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Oferowane parametry samochodu</w:t>
            </w:r>
          </w:p>
        </w:tc>
      </w:tr>
      <w:tr w:rsidR="005D25A2" w:rsidRPr="005D25A2" w14:paraId="73D1CB10"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3B5CB5E2"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15.</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EBA829B"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Układy bezpieczeństwa: ABS z systemem wspomagania hamowania awaryjnego, ESC/ESP (system stabilizacji toru jazdy)</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431568B"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482426DB"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52682A55"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16.</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12CF319"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xml:space="preserve">Systemy wspomagające jazdę: - Aktywny asystent utrzymania pasa ruchu (LKA), system autonomicznego hamowania awaryjnego z wykrywaniem pieszych/rowerzystów, system wspomagania ruszania na wzniesieniu (Hill </w:t>
            </w:r>
            <w:proofErr w:type="spellStart"/>
            <w:r w:rsidRPr="005D25A2">
              <w:rPr>
                <w:rFonts w:ascii="Calibri" w:eastAsia="Times New Roman" w:hAnsi="Calibri" w:cs="Calibri"/>
                <w:kern w:val="0"/>
                <w:sz w:val="24"/>
                <w:szCs w:val="24"/>
                <w:lang w:eastAsia="pl-PL"/>
                <w14:ligatures w14:val="none"/>
              </w:rPr>
              <w:t>Assist</w:t>
            </w:r>
            <w:proofErr w:type="spellEnd"/>
            <w:r w:rsidRPr="005D25A2">
              <w:rPr>
                <w:rFonts w:ascii="Calibri" w:eastAsia="Times New Roman" w:hAnsi="Calibri" w:cs="Calibri"/>
                <w:kern w:val="0"/>
                <w:sz w:val="24"/>
                <w:szCs w:val="24"/>
                <w:lang w:eastAsia="pl-PL"/>
                <w14:ligatures w14:val="none"/>
              </w:rPr>
              <w:t>).</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476AEFE"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3088CAD7"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2DF38A12"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17.</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304A2E9"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Systemy wspomagające kierowcę: - System wykrywania zmęczenia kierowcy, system rozpoznawania znaków drogowych (z możliwością inteligentnego dostosowania prędkości).</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3EAC4B3"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1095DF9C"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0ADA5C58"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18.</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6156552"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kern w:val="0"/>
                <w:sz w:val="24"/>
                <w:szCs w:val="24"/>
                <w:lang w:eastAsia="pl-PL"/>
                <w14:ligatures w14:val="none"/>
              </w:rPr>
              <w:t xml:space="preserve">Czujniki parkowania z przodu i z tyłu pojazdu, system kamer </w:t>
            </w:r>
            <w:r w:rsidRPr="005D25A2">
              <w:rPr>
                <w:rFonts w:ascii="Calibri" w:eastAsia="Times New Roman" w:hAnsi="Calibri" w:cs="Calibri"/>
                <w:b/>
                <w:bCs/>
                <w:kern w:val="0"/>
                <w:sz w:val="24"/>
                <w:szCs w:val="24"/>
                <w:lang w:eastAsia="pl-PL"/>
                <w14:ligatures w14:val="none"/>
              </w:rPr>
              <w:t>360°</w:t>
            </w:r>
            <w:r w:rsidRPr="005D25A2">
              <w:rPr>
                <w:rFonts w:ascii="Calibri" w:eastAsia="Times New Roman" w:hAnsi="Calibri" w:cs="Calibri"/>
                <w:kern w:val="0"/>
                <w:sz w:val="24"/>
                <w:szCs w:val="24"/>
                <w:lang w:eastAsia="pl-PL"/>
                <w14:ligatures w14:val="none"/>
              </w:rPr>
              <w:t xml:space="preserve"> zintegrowany z kolorowym ekranem centralnym, lusterka zewnętrzne sterowane elektrycznie z systemem BLIS (czujnik martwego pola), podgrzewane i elektrycznie składane.</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DDCF453"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139B4639"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60B013C6"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lastRenderedPageBreak/>
              <w:t>19.</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DF3844B" w14:textId="77777777" w:rsidR="005D25A2" w:rsidRPr="005D25A2" w:rsidRDefault="005D25A2" w:rsidP="005D25A2">
            <w:pPr>
              <w:autoSpaceDN w:val="0"/>
              <w:spacing w:after="0" w:line="240" w:lineRule="auto"/>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Ochrona pasażerów: Poduszki powietrzne czołowe oraz boczne/kurtynowe dla kierowcy i pasażerów z przodu.</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2272AA1"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16C567FC"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46E1A31E"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20.</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93B8865"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bCs/>
                <w:kern w:val="0"/>
                <w:sz w:val="24"/>
                <w:szCs w:val="24"/>
                <w:lang w:eastAsia="pl-PL"/>
                <w14:ligatures w14:val="none"/>
              </w:rPr>
              <w:t>Wymogi formalno-prawne:</w:t>
            </w:r>
            <w:r w:rsidRPr="005D25A2">
              <w:rPr>
                <w:rFonts w:ascii="Calibri" w:eastAsia="Times New Roman" w:hAnsi="Calibri" w:cs="Calibri"/>
                <w:kern w:val="0"/>
                <w:sz w:val="24"/>
                <w:szCs w:val="24"/>
                <w:lang w:eastAsia="pl-PL"/>
                <w14:ligatures w14:val="none"/>
              </w:rPr>
              <w:t xml:space="preserve"> System powiadamiania ratunkowego </w:t>
            </w:r>
            <w:proofErr w:type="spellStart"/>
            <w:r w:rsidRPr="005D25A2">
              <w:rPr>
                <w:rFonts w:ascii="Calibri" w:eastAsia="Times New Roman" w:hAnsi="Calibri" w:cs="Calibri"/>
                <w:kern w:val="0"/>
                <w:sz w:val="24"/>
                <w:szCs w:val="24"/>
                <w:lang w:eastAsia="pl-PL"/>
                <w14:ligatures w14:val="none"/>
              </w:rPr>
              <w:t>eCall</w:t>
            </w:r>
            <w:proofErr w:type="spellEnd"/>
            <w:r w:rsidRPr="005D25A2">
              <w:rPr>
                <w:rFonts w:ascii="Calibri" w:eastAsia="Times New Roman" w:hAnsi="Calibri" w:cs="Calibri"/>
                <w:kern w:val="0"/>
                <w:sz w:val="24"/>
                <w:szCs w:val="24"/>
                <w:lang w:eastAsia="pl-PL"/>
                <w14:ligatures w14:val="none"/>
              </w:rPr>
              <w:t>, system monitorowania ciśnienia w oponach (TPMS)</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BEC6401"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2F5F3626" w14:textId="77777777" w:rsidTr="00F6081E">
        <w:trPr>
          <w:trHeight w:val="315"/>
        </w:trPr>
        <w:tc>
          <w:tcPr>
            <w:tcW w:w="10838" w:type="dxa"/>
            <w:gridSpan w:val="2"/>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2E32FE6C"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KOMFORT I WYPOSAŻENIE KABINY</w:t>
            </w:r>
          </w:p>
        </w:tc>
        <w:tc>
          <w:tcPr>
            <w:tcW w:w="3716" w:type="dxa"/>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755740D6"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Oferowane parametry samochodu</w:t>
            </w:r>
          </w:p>
        </w:tc>
      </w:tr>
      <w:tr w:rsidR="005D25A2" w:rsidRPr="005D25A2" w14:paraId="734C352F"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72AD1290"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21.</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4AE1871"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Klimatyzacja: Klimatyzacja automatyczna, minimum dwustrefowa w części przedniej (kierowcy i pasażera).</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5ECAA40"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169CA797"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4DA14768"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22.</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F3D3A05"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xml:space="preserve">Klimatyzacja/Ogrzewanie tyłu: </w:t>
            </w:r>
            <w:r w:rsidRPr="005D25A2">
              <w:rPr>
                <w:rFonts w:ascii="Calibri" w:eastAsia="Times New Roman" w:hAnsi="Calibri" w:cs="Calibri"/>
                <w:kern w:val="0"/>
                <w:sz w:val="24"/>
                <w:szCs w:val="24"/>
                <w:lang w:eastAsia="pl-PL"/>
                <w14:ligatures w14:val="none"/>
              </w:rPr>
              <w:t>  Dodatkowy układ klimatyzacji i ogrzewania na przestrzeń pasażerską (tył) z niezależnym sterowaniem, regulacją siły nawiewu i osobno rozprowadzonymi kanałami wentylacyjnymi w dachu lub podłodze dla drugiego i trzeciego rzędu siedzeń.</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AE7B878"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6863F089"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12D61716"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23.</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A40688E"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kern w:val="0"/>
                <w:sz w:val="24"/>
                <w:szCs w:val="24"/>
                <w:lang w:eastAsia="pl-PL"/>
                <w14:ligatures w14:val="none"/>
              </w:rPr>
              <w:t xml:space="preserve">Multimedia: Fabryczny system multimedialny z kolorowym ekranem dotykowym o przekątnej </w:t>
            </w:r>
            <w:r w:rsidRPr="005D25A2">
              <w:rPr>
                <w:rFonts w:ascii="Calibri" w:eastAsia="Times New Roman" w:hAnsi="Calibri" w:cs="Calibri"/>
                <w:b/>
                <w:bCs/>
                <w:kern w:val="0"/>
                <w:sz w:val="24"/>
                <w:szCs w:val="24"/>
                <w:lang w:eastAsia="pl-PL"/>
                <w14:ligatures w14:val="none"/>
              </w:rPr>
              <w:t>minimum 8 cali</w:t>
            </w:r>
            <w:r w:rsidRPr="005D25A2">
              <w:rPr>
                <w:rFonts w:ascii="Calibri" w:eastAsia="Times New Roman" w:hAnsi="Calibri" w:cs="Calibri"/>
                <w:kern w:val="0"/>
                <w:sz w:val="24"/>
                <w:szCs w:val="24"/>
                <w:lang w:eastAsia="pl-PL"/>
                <w14:ligatures w14:val="none"/>
              </w:rPr>
              <w:t xml:space="preserve"> (rekomendowane 10 cali), z wbudowanym modułem Bluetooth oraz obsługą </w:t>
            </w:r>
            <w:r w:rsidRPr="005D25A2">
              <w:rPr>
                <w:rFonts w:ascii="Calibri" w:eastAsia="Times New Roman" w:hAnsi="Calibri" w:cs="Calibri"/>
                <w:b/>
                <w:bCs/>
                <w:kern w:val="0"/>
                <w:sz w:val="24"/>
                <w:szCs w:val="24"/>
                <w:lang w:eastAsia="pl-PL"/>
                <w14:ligatures w14:val="none"/>
              </w:rPr>
              <w:t xml:space="preserve">bezprzewodowego Apple </w:t>
            </w:r>
            <w:proofErr w:type="spellStart"/>
            <w:r w:rsidRPr="005D25A2">
              <w:rPr>
                <w:rFonts w:ascii="Calibri" w:eastAsia="Times New Roman" w:hAnsi="Calibri" w:cs="Calibri"/>
                <w:b/>
                <w:bCs/>
                <w:kern w:val="0"/>
                <w:sz w:val="24"/>
                <w:szCs w:val="24"/>
                <w:lang w:eastAsia="pl-PL"/>
                <w14:ligatures w14:val="none"/>
              </w:rPr>
              <w:t>CarPlay</w:t>
            </w:r>
            <w:proofErr w:type="spellEnd"/>
            <w:r w:rsidRPr="005D25A2">
              <w:rPr>
                <w:rFonts w:ascii="Calibri" w:eastAsia="Times New Roman" w:hAnsi="Calibri" w:cs="Calibri"/>
                <w:b/>
                <w:bCs/>
                <w:kern w:val="0"/>
                <w:sz w:val="24"/>
                <w:szCs w:val="24"/>
                <w:lang w:eastAsia="pl-PL"/>
                <w14:ligatures w14:val="none"/>
              </w:rPr>
              <w:t xml:space="preserve"> i Android Auto</w:t>
            </w:r>
            <w:r w:rsidRPr="005D25A2">
              <w:rPr>
                <w:rFonts w:ascii="Calibri" w:eastAsia="Times New Roman" w:hAnsi="Calibri" w:cs="Calibri"/>
                <w:kern w:val="0"/>
                <w:sz w:val="24"/>
                <w:szCs w:val="24"/>
                <w:lang w:eastAsia="pl-PL"/>
                <w14:ligatures w14:val="none"/>
              </w:rPr>
              <w:t xml:space="preserve"> (umożliwiającego wyświetlanie map i nawigacji z telefonu).</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3F7E6F4"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cali</w:t>
            </w:r>
          </w:p>
        </w:tc>
      </w:tr>
      <w:tr w:rsidR="005D25A2" w:rsidRPr="005D25A2" w14:paraId="29327B01"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5D0FA610"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24.</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C629C0A" w14:textId="77777777" w:rsidR="005D25A2" w:rsidRPr="005D25A2" w:rsidRDefault="005D25A2" w:rsidP="005D25A2">
            <w:pPr>
              <w:autoSpaceDN w:val="0"/>
              <w:spacing w:after="0" w:line="240" w:lineRule="auto"/>
              <w:rPr>
                <w:rFonts w:ascii="Calibri" w:eastAsia="Times New Roman" w:hAnsi="Calibri" w:cs="Calibri"/>
                <w:kern w:val="0"/>
                <w:sz w:val="24"/>
                <w:szCs w:val="24"/>
                <w:lang w:val="en-GB" w:eastAsia="pl-PL"/>
                <w14:ligatures w14:val="none"/>
              </w:rPr>
            </w:pPr>
            <w:proofErr w:type="spellStart"/>
            <w:r w:rsidRPr="005D25A2">
              <w:rPr>
                <w:rFonts w:ascii="Calibri" w:eastAsia="Times New Roman" w:hAnsi="Calibri" w:cs="Calibri"/>
                <w:kern w:val="0"/>
                <w:sz w:val="24"/>
                <w:szCs w:val="24"/>
                <w:lang w:val="en-GB" w:eastAsia="pl-PL"/>
                <w14:ligatures w14:val="none"/>
              </w:rPr>
              <w:t>Łączność</w:t>
            </w:r>
            <w:proofErr w:type="spellEnd"/>
            <w:r w:rsidRPr="005D25A2">
              <w:rPr>
                <w:rFonts w:ascii="Calibri" w:eastAsia="Times New Roman" w:hAnsi="Calibri" w:cs="Calibri"/>
                <w:kern w:val="0"/>
                <w:sz w:val="24"/>
                <w:szCs w:val="24"/>
                <w:lang w:val="en-GB" w:eastAsia="pl-PL"/>
                <w14:ligatures w14:val="none"/>
              </w:rPr>
              <w:t xml:space="preserve">: Bluetooth, </w:t>
            </w:r>
            <w:proofErr w:type="spellStart"/>
            <w:r w:rsidRPr="005D25A2">
              <w:rPr>
                <w:rFonts w:ascii="Calibri" w:eastAsia="Times New Roman" w:hAnsi="Calibri" w:cs="Calibri"/>
                <w:kern w:val="0"/>
                <w:sz w:val="24"/>
                <w:szCs w:val="24"/>
                <w:lang w:val="en-GB" w:eastAsia="pl-PL"/>
                <w14:ligatures w14:val="none"/>
              </w:rPr>
              <w:t>obsługa</w:t>
            </w:r>
            <w:proofErr w:type="spellEnd"/>
            <w:r w:rsidRPr="005D25A2">
              <w:rPr>
                <w:rFonts w:ascii="Calibri" w:eastAsia="Times New Roman" w:hAnsi="Calibri" w:cs="Calibri"/>
                <w:kern w:val="0"/>
                <w:sz w:val="24"/>
                <w:szCs w:val="24"/>
                <w:lang w:val="en-GB" w:eastAsia="pl-PL"/>
                <w14:ligatures w14:val="none"/>
              </w:rPr>
              <w:t xml:space="preserve"> Android Auto / Apple CarPlay.</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E08F883"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1FDDAB36"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10A59ECC"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25.</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CC9ABE3"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kern w:val="0"/>
                <w:sz w:val="24"/>
                <w:szCs w:val="24"/>
                <w:lang w:eastAsia="pl-PL"/>
                <w14:ligatures w14:val="none"/>
              </w:rPr>
              <w:t>Ładowanie: Gniazda USB-C w desce rozdzielczej oraz ładowarka indukcyjna dla telefonu kierowcy. Minimum 2 gniazda USB-C w desce rozdzielczej, dodatkowe fabryczne gniazda USB dla pasażerów w tylnych rzędach siedzeń oraz ładowarka indukcyjna (bezprzewodowa) dla telefonu kierowcy. Minimum dwa gniazda zasilające 12V.</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FD3EAA6"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102FAA84"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15FE0658"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26.</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D461BA2"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Fotel kierowcy: Kierownica wielofunkcyjna (ze sterowaniem radiem i multimediami), regulowana w dwóch płaszczyznach. Szyby przednie sterowane elektrycznie.</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59F0280"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71177162"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0FAD3E68"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27.</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43FD4F5"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Fotel pasażera (przód): Fotel pasażera w pierwszym rzędzie: podwójny, komfortowy, z regulacją i podłokietnikiem.</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FD95ED2"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3DE6F194"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2B65A74D"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28.</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5D0019F"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Inne: wyposażenie dodatkowe: kierownica wielofunkcyjna (ze sterowaniem multimediami), szyby przednie sterowane elektrycznie, lusterka zewnętrzne sterowane elektrycznie i podgrzewane, minimum 2 gniazda zasilające 12V</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7DB29FF"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5B850C70" w14:textId="77777777" w:rsidTr="00F6081E">
        <w:trPr>
          <w:trHeight w:val="315"/>
        </w:trPr>
        <w:tc>
          <w:tcPr>
            <w:tcW w:w="10838" w:type="dxa"/>
            <w:gridSpan w:val="2"/>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5FCEA1B7"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PRZESTRZEŃ PASAŻERSKA I ADAPTACJA</w:t>
            </w:r>
          </w:p>
        </w:tc>
        <w:tc>
          <w:tcPr>
            <w:tcW w:w="3716" w:type="dxa"/>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151ED95A"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Oferowane parametry samochodu</w:t>
            </w:r>
          </w:p>
        </w:tc>
      </w:tr>
      <w:tr w:rsidR="005D25A2" w:rsidRPr="005D25A2" w14:paraId="3B73D66A"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1A3B0E1D"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29.</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69937D0"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Podłoga: Płaska, z wykładziną antypoślizgową, wodoodporną.</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EFF1921"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148F377D"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65F568A9"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lastRenderedPageBreak/>
              <w:t>30.</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2BD1887"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System foteli: System szynowy na całej długości, szybki demontaż/przesuwanie.</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B62B38E"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32E143DB"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55507546"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31.</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AAFE77C"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Fotele tylne: 3 sztuki (z pasami 3-punktowymi i podłokietnikami (drugi rząd - winda ).</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950267D"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0804966B"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06F4F61D"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32.</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E9269EF"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Przystosowanie do wózków: Możliwość przewozu 1 osoby na wózku (po demontażu maks. 1 fotel) + komplet pasów i oznakowanie.</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1F6E6E4"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648062A2"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330B3554"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33.</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009A2AB"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Winda: Hydrauliczna, wewnętrzna, dwuramienna, udźwig min. 350 kg, dozór UDT.</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CB25B15"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Marka/Typ: ........................</w:t>
            </w:r>
          </w:p>
          <w:p w14:paraId="015CE9C2"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Udźwig: ................ kg</w:t>
            </w:r>
          </w:p>
        </w:tc>
      </w:tr>
      <w:tr w:rsidR="005D25A2" w:rsidRPr="005D25A2" w14:paraId="190BB337"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2C54D2AC"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34.</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D22CC0D"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Dodatki zabudowy: Oświetlenie LED tyłu, dodatkowe nagłośnienie, przyciemniane szyby, ogrzewana szyba tylna z wycieraczką.</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AFAF812"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3701FBE6"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70E7154D"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35.</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C292062"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Bezpieczeństwo zewnętrzne: Dodatkowe kierunkowskazy tylne (np. na dachu).</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0CC41B9"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74BE1CF1"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6229680B"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36</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98949DB"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kern w:val="0"/>
                <w:sz w:val="24"/>
                <w:szCs w:val="24"/>
                <w:lang w:eastAsia="pl-PL"/>
                <w14:ligatures w14:val="none"/>
              </w:rPr>
              <w:t>Drzwi boczne przestrzeni pasażerskiej :</w:t>
            </w:r>
            <w:r w:rsidRPr="005D25A2">
              <w:rPr>
                <w:rFonts w:ascii="Calibri" w:eastAsia="SimSun" w:hAnsi="Calibri" w:cs="Calibri"/>
                <w:kern w:val="3"/>
                <w:sz w:val="24"/>
                <w:szCs w:val="24"/>
                <w:lang w:eastAsia="zh-CN" w:bidi="hi-IN"/>
                <w14:ligatures w14:val="none"/>
              </w:rPr>
              <w:t xml:space="preserve"> </w:t>
            </w:r>
            <w:r w:rsidRPr="005D25A2">
              <w:rPr>
                <w:rFonts w:ascii="Calibri" w:eastAsia="Times New Roman" w:hAnsi="Calibri" w:cs="Calibri"/>
                <w:kern w:val="0"/>
                <w:sz w:val="24"/>
                <w:szCs w:val="24"/>
                <w:lang w:eastAsia="pl-PL"/>
                <w14:ligatures w14:val="none"/>
              </w:rPr>
              <w:t xml:space="preserve">Drzwi boczne przesuwne </w:t>
            </w:r>
            <w:r w:rsidRPr="005D25A2">
              <w:rPr>
                <w:rFonts w:ascii="Calibri" w:eastAsia="Times New Roman" w:hAnsi="Calibri" w:cs="Calibri"/>
                <w:b/>
                <w:bCs/>
                <w:kern w:val="0"/>
                <w:sz w:val="24"/>
                <w:szCs w:val="24"/>
                <w:lang w:eastAsia="pl-PL"/>
                <w14:ligatures w14:val="none"/>
              </w:rPr>
              <w:t>po obu stronach pojazdu</w:t>
            </w:r>
            <w:r w:rsidRPr="005D25A2">
              <w:rPr>
                <w:rFonts w:ascii="Calibri" w:eastAsia="Times New Roman" w:hAnsi="Calibri" w:cs="Calibri"/>
                <w:kern w:val="0"/>
                <w:sz w:val="24"/>
                <w:szCs w:val="24"/>
                <w:lang w:eastAsia="pl-PL"/>
                <w14:ligatures w14:val="none"/>
              </w:rPr>
              <w:t xml:space="preserve"> (prawa i lewa strona), </w:t>
            </w:r>
            <w:r w:rsidRPr="005D25A2">
              <w:rPr>
                <w:rFonts w:ascii="Calibri" w:eastAsia="Times New Roman" w:hAnsi="Calibri" w:cs="Calibri"/>
                <w:b/>
                <w:bCs/>
                <w:kern w:val="0"/>
                <w:sz w:val="24"/>
                <w:szCs w:val="24"/>
                <w:lang w:eastAsia="pl-PL"/>
                <w14:ligatures w14:val="none"/>
              </w:rPr>
              <w:t>sterowane i otwierane elektrycznie</w:t>
            </w:r>
            <w:r w:rsidRPr="005D25A2">
              <w:rPr>
                <w:rFonts w:ascii="Calibri" w:eastAsia="Times New Roman" w:hAnsi="Calibri" w:cs="Calibri"/>
                <w:kern w:val="0"/>
                <w:sz w:val="24"/>
                <w:szCs w:val="24"/>
                <w:lang w:eastAsia="pl-PL"/>
                <w14:ligatures w14:val="none"/>
              </w:rPr>
              <w:t xml:space="preserve"> (również za pomocą pilota lub przycisków na desce rozdzielczej u kierowcy), wyposażone w system zabezpieczający przed przytrzaśnięciem</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2E34AEC"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Czy spełnia wymóg: [ ] TAK</w:t>
            </w:r>
            <w:r w:rsidRPr="005D25A2">
              <w:rPr>
                <w:rFonts w:ascii="Calibri" w:eastAsia="Times New Roman" w:hAnsi="Calibri" w:cs="Calibri"/>
                <w:kern w:val="0"/>
                <w:sz w:val="24"/>
                <w:szCs w:val="24"/>
                <w:lang w:eastAsia="pl-PL"/>
                <w14:ligatures w14:val="none"/>
              </w:rPr>
              <w:br/>
            </w:r>
            <w:r w:rsidRPr="005D25A2">
              <w:rPr>
                <w:rFonts w:ascii="Calibri" w:eastAsia="Times New Roman" w:hAnsi="Calibri" w:cs="Calibri"/>
                <w:kern w:val="0"/>
                <w:sz w:val="24"/>
                <w:szCs w:val="24"/>
                <w:lang w:eastAsia="pl-PL"/>
                <w14:ligatures w14:val="none"/>
              </w:rPr>
              <w:br/>
              <w:t>Sterowanie elektryczne: [ ] TAK</w:t>
            </w:r>
          </w:p>
        </w:tc>
      </w:tr>
      <w:tr w:rsidR="005D25A2" w:rsidRPr="005D25A2" w14:paraId="483D9A34"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3C694841"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37</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E05C573" w14:textId="77777777" w:rsidR="005D25A2" w:rsidRPr="005D25A2" w:rsidRDefault="005D25A2" w:rsidP="005D25A2">
            <w:pPr>
              <w:autoSpaceDN w:val="0"/>
              <w:spacing w:after="0" w:line="240" w:lineRule="auto"/>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kern w:val="0"/>
                <w:sz w:val="24"/>
                <w:szCs w:val="24"/>
                <w:lang w:eastAsia="pl-PL"/>
                <w14:ligatures w14:val="none"/>
              </w:rPr>
              <w:t>Drzwi tylne pojazdu (Bagażnik)</w:t>
            </w:r>
            <w:r w:rsidRPr="005D25A2">
              <w:rPr>
                <w:rFonts w:ascii="Calibri" w:eastAsia="SimSun" w:hAnsi="Calibri" w:cs="Calibri"/>
                <w:kern w:val="3"/>
                <w:sz w:val="24"/>
                <w:szCs w:val="24"/>
                <w:lang w:eastAsia="zh-CN" w:bidi="hi-IN"/>
                <w14:ligatures w14:val="none"/>
              </w:rPr>
              <w:t xml:space="preserve"> </w:t>
            </w:r>
            <w:r w:rsidRPr="005D25A2">
              <w:rPr>
                <w:rFonts w:ascii="Calibri" w:eastAsia="Times New Roman" w:hAnsi="Calibri" w:cs="Calibri"/>
                <w:kern w:val="0"/>
                <w:sz w:val="24"/>
                <w:szCs w:val="24"/>
                <w:lang w:eastAsia="pl-PL"/>
                <w14:ligatures w14:val="none"/>
              </w:rPr>
              <w:t xml:space="preserve">Drzwi tylne </w:t>
            </w:r>
            <w:r w:rsidRPr="005D25A2">
              <w:rPr>
                <w:rFonts w:ascii="Calibri" w:eastAsia="Times New Roman" w:hAnsi="Calibri" w:cs="Calibri"/>
                <w:b/>
                <w:bCs/>
                <w:kern w:val="0"/>
                <w:sz w:val="24"/>
                <w:szCs w:val="24"/>
                <w:lang w:eastAsia="pl-PL"/>
                <w14:ligatures w14:val="none"/>
              </w:rPr>
              <w:t>dwuskrzydłowe, asymetryczne, otwierane na boki</w:t>
            </w:r>
            <w:r w:rsidRPr="005D25A2">
              <w:rPr>
                <w:rFonts w:ascii="Calibri" w:eastAsia="Times New Roman" w:hAnsi="Calibri" w:cs="Calibri"/>
                <w:kern w:val="0"/>
                <w:sz w:val="24"/>
                <w:szCs w:val="24"/>
                <w:lang w:eastAsia="pl-PL"/>
                <w14:ligatures w14:val="none"/>
              </w:rPr>
              <w:t xml:space="preserve"> pod kątem minimum 180 stopni, przeszklone, wyposażone w podgrzewane szyby oraz wycieraczki ze spryskiwaczami. </w:t>
            </w:r>
            <w:r w:rsidRPr="005D25A2">
              <w:rPr>
                <w:rFonts w:ascii="Calibri" w:eastAsia="Times New Roman" w:hAnsi="Calibri" w:cs="Calibri"/>
                <w:i/>
                <w:iCs/>
                <w:kern w:val="0"/>
                <w:sz w:val="24"/>
                <w:szCs w:val="24"/>
                <w:lang w:eastAsia="pl-PL"/>
                <w14:ligatures w14:val="none"/>
              </w:rPr>
              <w:t>Zamawiający nie dopuszcza klapy tylnej podnoszonej do góry.</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E748C78"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Czy spełnia wymóg: [ ] TAK</w:t>
            </w:r>
            <w:r w:rsidRPr="005D25A2">
              <w:rPr>
                <w:rFonts w:ascii="Calibri" w:eastAsia="Times New Roman" w:hAnsi="Calibri" w:cs="Calibri"/>
                <w:kern w:val="0"/>
                <w:sz w:val="24"/>
                <w:szCs w:val="24"/>
                <w:lang w:eastAsia="pl-PL"/>
                <w14:ligatures w14:val="none"/>
              </w:rPr>
              <w:br/>
            </w:r>
            <w:r w:rsidRPr="005D25A2">
              <w:rPr>
                <w:rFonts w:ascii="Calibri" w:eastAsia="Times New Roman" w:hAnsi="Calibri" w:cs="Calibri"/>
                <w:kern w:val="0"/>
                <w:sz w:val="24"/>
                <w:szCs w:val="24"/>
                <w:lang w:eastAsia="pl-PL"/>
                <w14:ligatures w14:val="none"/>
              </w:rPr>
              <w:br/>
              <w:t>Kąt otwarcia (stopnie): ...........</w:t>
            </w:r>
          </w:p>
        </w:tc>
      </w:tr>
      <w:tr w:rsidR="005D25A2" w:rsidRPr="005D25A2" w14:paraId="66144BFC" w14:textId="77777777" w:rsidTr="00F6081E">
        <w:trPr>
          <w:trHeight w:val="315"/>
        </w:trPr>
        <w:tc>
          <w:tcPr>
            <w:tcW w:w="10838" w:type="dxa"/>
            <w:gridSpan w:val="2"/>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7E51A915"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POZOSTAŁE WYMAGANIA</w:t>
            </w:r>
          </w:p>
        </w:tc>
        <w:tc>
          <w:tcPr>
            <w:tcW w:w="3716" w:type="dxa"/>
            <w:tcBorders>
              <w:top w:val="single" w:sz="4" w:space="0" w:color="000000"/>
              <w:left w:val="single" w:sz="4" w:space="0" w:color="000000"/>
              <w:bottom w:val="single" w:sz="4" w:space="0" w:color="000000"/>
              <w:right w:val="single" w:sz="4" w:space="0" w:color="000000"/>
            </w:tcBorders>
            <w:shd w:val="clear" w:color="auto" w:fill="B2B2B2"/>
            <w:tcMar>
              <w:top w:w="30" w:type="dxa"/>
              <w:left w:w="45" w:type="dxa"/>
              <w:bottom w:w="30" w:type="dxa"/>
              <w:right w:w="45" w:type="dxa"/>
            </w:tcMar>
            <w:vAlign w:val="bottom"/>
          </w:tcPr>
          <w:p w14:paraId="1DD095EC"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t>Oferowane parametry samochodu</w:t>
            </w:r>
          </w:p>
        </w:tc>
      </w:tr>
      <w:tr w:rsidR="005D25A2" w:rsidRPr="005D25A2" w14:paraId="70E66DB7"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33B3E6CD"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38.</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7AA21AA"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Kolor nadwozia: srebrzysty.</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4DA2C67"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58496CEE"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530C00E3"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39.</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E8AE49A"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Koła: Felgi aluminiowe min. 17 cali, opony wielosezonowe (lub lato/zima), pełnowymiarowe koło zapasowe.</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1709D26"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5D6C741B"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13E4D429"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40.</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CABE4D6"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Gwarancja mechaniczna.</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976CB91"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m-</w:t>
            </w:r>
            <w:proofErr w:type="spellStart"/>
            <w:r w:rsidRPr="005D25A2">
              <w:rPr>
                <w:rFonts w:ascii="Calibri" w:eastAsia="Times New Roman" w:hAnsi="Calibri" w:cs="Calibri"/>
                <w:kern w:val="0"/>
                <w:sz w:val="24"/>
                <w:szCs w:val="24"/>
                <w:lang w:eastAsia="pl-PL"/>
                <w14:ligatures w14:val="none"/>
              </w:rPr>
              <w:t>cy</w:t>
            </w:r>
            <w:proofErr w:type="spellEnd"/>
          </w:p>
        </w:tc>
      </w:tr>
      <w:tr w:rsidR="005D25A2" w:rsidRPr="005D25A2" w14:paraId="57C52F75"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24AF2885"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41.</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EB241B1"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Gwarancja na powłokę lakierniczą.</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78F192A"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m-</w:t>
            </w:r>
            <w:proofErr w:type="spellStart"/>
            <w:r w:rsidRPr="005D25A2">
              <w:rPr>
                <w:rFonts w:ascii="Calibri" w:eastAsia="Times New Roman" w:hAnsi="Calibri" w:cs="Calibri"/>
                <w:kern w:val="0"/>
                <w:sz w:val="24"/>
                <w:szCs w:val="24"/>
                <w:lang w:eastAsia="pl-PL"/>
                <w14:ligatures w14:val="none"/>
              </w:rPr>
              <w:t>cy</w:t>
            </w:r>
            <w:proofErr w:type="spellEnd"/>
          </w:p>
        </w:tc>
      </w:tr>
      <w:tr w:rsidR="005D25A2" w:rsidRPr="005D25A2" w14:paraId="1D2155B7"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42BA751E"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42.</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62BE308"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Gwarancja na perforację nadwozia.</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CB1694B"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 m-</w:t>
            </w:r>
            <w:proofErr w:type="spellStart"/>
            <w:r w:rsidRPr="005D25A2">
              <w:rPr>
                <w:rFonts w:ascii="Calibri" w:eastAsia="Times New Roman" w:hAnsi="Calibri" w:cs="Calibri"/>
                <w:kern w:val="0"/>
                <w:sz w:val="24"/>
                <w:szCs w:val="24"/>
                <w:lang w:eastAsia="pl-PL"/>
                <w14:ligatures w14:val="none"/>
              </w:rPr>
              <w:t>cy</w:t>
            </w:r>
            <w:proofErr w:type="spellEnd"/>
          </w:p>
        </w:tc>
      </w:tr>
      <w:tr w:rsidR="005D25A2" w:rsidRPr="005D25A2" w14:paraId="4042EEDB"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22E1FD70"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43.</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2C46EC1"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Gwarancja na windę hydrauliczną.</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4D9BD60" w14:textId="77777777" w:rsidR="005D25A2" w:rsidRPr="005D25A2" w:rsidRDefault="005D25A2" w:rsidP="005D25A2">
            <w:pPr>
              <w:autoSpaceDN w:val="0"/>
              <w:spacing w:after="0" w:line="240" w:lineRule="auto"/>
              <w:jc w:val="center"/>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kern w:val="0"/>
                <w:sz w:val="24"/>
                <w:szCs w:val="24"/>
                <w:lang w:eastAsia="pl-PL"/>
                <w14:ligatures w14:val="none"/>
              </w:rPr>
              <w:t>....................................... m-</w:t>
            </w:r>
            <w:proofErr w:type="spellStart"/>
            <w:r w:rsidRPr="005D25A2">
              <w:rPr>
                <w:rFonts w:ascii="Calibri" w:eastAsia="Times New Roman" w:hAnsi="Calibri" w:cs="Calibri"/>
                <w:kern w:val="0"/>
                <w:sz w:val="24"/>
                <w:szCs w:val="24"/>
                <w:lang w:eastAsia="pl-PL"/>
                <w14:ligatures w14:val="none"/>
              </w:rPr>
              <w:t>cy</w:t>
            </w:r>
            <w:proofErr w:type="spellEnd"/>
          </w:p>
        </w:tc>
      </w:tr>
      <w:tr w:rsidR="005D25A2" w:rsidRPr="005D25A2" w14:paraId="64651D1E"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62D21F5F"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44.</w:t>
            </w:r>
          </w:p>
        </w:tc>
        <w:tc>
          <w:tcPr>
            <w:tcW w:w="1044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20A7B38"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Wyposażenie dodatkowe: Dywaniki gumowe, gaśnica, apteczka, trójkąt, zestaw narzędzi, kable….</w:t>
            </w:r>
          </w:p>
        </w:tc>
        <w:tc>
          <w:tcPr>
            <w:tcW w:w="3716"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725E8E9"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w:t>
            </w:r>
          </w:p>
        </w:tc>
      </w:tr>
      <w:tr w:rsidR="005D25A2" w:rsidRPr="005D25A2" w14:paraId="20F6B9F6" w14:textId="77777777" w:rsidTr="00F6081E">
        <w:trPr>
          <w:trHeight w:val="315"/>
        </w:trPr>
        <w:tc>
          <w:tcPr>
            <w:tcW w:w="14554" w:type="dxa"/>
            <w:gridSpan w:val="3"/>
            <w:tcBorders>
              <w:top w:val="single" w:sz="4" w:space="0" w:color="000000"/>
              <w:left w:val="single" w:sz="4" w:space="0" w:color="000000"/>
              <w:bottom w:val="single" w:sz="4" w:space="0" w:color="000000"/>
              <w:right w:val="single" w:sz="4" w:space="0" w:color="000000"/>
            </w:tcBorders>
            <w:shd w:val="clear" w:color="auto" w:fill="999999"/>
            <w:tcMar>
              <w:top w:w="30" w:type="dxa"/>
              <w:left w:w="45" w:type="dxa"/>
              <w:bottom w:w="30" w:type="dxa"/>
              <w:right w:w="45" w:type="dxa"/>
            </w:tcMar>
          </w:tcPr>
          <w:p w14:paraId="161AE603" w14:textId="77777777" w:rsidR="005D25A2" w:rsidRPr="005D25A2" w:rsidRDefault="005D25A2" w:rsidP="005D25A2">
            <w:pPr>
              <w:autoSpaceDN w:val="0"/>
              <w:spacing w:after="0" w:line="240" w:lineRule="auto"/>
              <w:jc w:val="center"/>
              <w:rPr>
                <w:rFonts w:ascii="Calibri" w:eastAsia="Times New Roman" w:hAnsi="Calibri" w:cs="Calibri"/>
                <w:b/>
                <w:bCs/>
                <w:kern w:val="0"/>
                <w:sz w:val="24"/>
                <w:szCs w:val="24"/>
                <w:lang w:eastAsia="pl-PL"/>
                <w14:ligatures w14:val="none"/>
              </w:rPr>
            </w:pPr>
            <w:r w:rsidRPr="005D25A2">
              <w:rPr>
                <w:rFonts w:ascii="Calibri" w:eastAsia="Times New Roman" w:hAnsi="Calibri" w:cs="Calibri"/>
                <w:b/>
                <w:bCs/>
                <w:kern w:val="0"/>
                <w:sz w:val="24"/>
                <w:szCs w:val="24"/>
                <w:lang w:eastAsia="pl-PL"/>
                <w14:ligatures w14:val="none"/>
              </w:rPr>
              <w:lastRenderedPageBreak/>
              <w:t>WYMAGANE DOKUMENTY</w:t>
            </w:r>
            <w:r w:rsidRPr="005D25A2">
              <w:rPr>
                <w:rFonts w:ascii="Calibri" w:eastAsia="Times New Roman" w:hAnsi="Calibri" w:cs="Calibri"/>
                <w:b/>
                <w:bCs/>
                <w:kern w:val="0"/>
                <w:sz w:val="24"/>
                <w:szCs w:val="24"/>
                <w:lang w:eastAsia="pl-PL"/>
                <w14:ligatures w14:val="none"/>
              </w:rPr>
              <w:br/>
              <w:t>wraz z dostarczeniem pojazdu, Wykonawca przekaże Zamawiającemu następujące dokumenty:</w:t>
            </w:r>
          </w:p>
        </w:tc>
      </w:tr>
      <w:tr w:rsidR="005D25A2" w:rsidRPr="005D25A2" w14:paraId="56FE7E6C" w14:textId="77777777" w:rsidTr="00F6081E">
        <w:trPr>
          <w:trHeight w:val="315"/>
        </w:trPr>
        <w:tc>
          <w:tcPr>
            <w:tcW w:w="394" w:type="dxa"/>
            <w:tcBorders>
              <w:top w:val="single" w:sz="6" w:space="0" w:color="CCCCCC"/>
              <w:left w:val="single" w:sz="6" w:space="0" w:color="000000"/>
              <w:bottom w:val="single" w:sz="6" w:space="0" w:color="000000"/>
              <w:right w:val="single" w:sz="4" w:space="0" w:color="000000"/>
            </w:tcBorders>
            <w:tcMar>
              <w:top w:w="30" w:type="dxa"/>
              <w:left w:w="45" w:type="dxa"/>
              <w:bottom w:w="30" w:type="dxa"/>
              <w:right w:w="45" w:type="dxa"/>
            </w:tcMar>
            <w:vAlign w:val="center"/>
          </w:tcPr>
          <w:p w14:paraId="3448E70A" w14:textId="77777777" w:rsidR="005D25A2" w:rsidRPr="005D25A2" w:rsidRDefault="005D25A2" w:rsidP="005D25A2">
            <w:pPr>
              <w:autoSpaceDN w:val="0"/>
              <w:spacing w:after="0" w:line="240" w:lineRule="auto"/>
              <w:jc w:val="center"/>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45.</w:t>
            </w:r>
          </w:p>
        </w:tc>
        <w:tc>
          <w:tcPr>
            <w:tcW w:w="14160" w:type="dxa"/>
            <w:gridSpan w:val="2"/>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6BD427D9" w14:textId="77777777" w:rsidR="005D25A2" w:rsidRPr="005D25A2" w:rsidRDefault="005D25A2" w:rsidP="005D25A2">
            <w:pPr>
              <w:autoSpaceDN w:val="0"/>
              <w:spacing w:after="0" w:line="240" w:lineRule="auto"/>
              <w:rPr>
                <w:rFonts w:ascii="Calibri" w:eastAsia="Times New Roman" w:hAnsi="Calibri" w:cs="Calibri"/>
                <w:kern w:val="0"/>
                <w:sz w:val="24"/>
                <w:szCs w:val="24"/>
                <w:lang w:eastAsia="pl-PL"/>
                <w14:ligatures w14:val="none"/>
              </w:rPr>
            </w:pPr>
            <w:r w:rsidRPr="005D25A2">
              <w:rPr>
                <w:rFonts w:ascii="Calibri" w:eastAsia="Times New Roman" w:hAnsi="Calibri" w:cs="Calibri"/>
                <w:kern w:val="0"/>
                <w:sz w:val="24"/>
                <w:szCs w:val="24"/>
                <w:lang w:eastAsia="pl-PL"/>
                <w14:ligatures w14:val="none"/>
              </w:rPr>
              <w:t>Komplet wymaganej prawem dokumentacji niezbędnej do rejestracji pojazdu w Wydziale Komunikacji (zgodnie z Rozdziałem III ust. 10 SWZ) tj.:</w:t>
            </w:r>
          </w:p>
          <w:p w14:paraId="45099908"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Książkę gwarancyjną pojazdu w języku polskim</w:t>
            </w:r>
          </w:p>
          <w:p w14:paraId="1C40A2A6"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książkę  gwarancyjną windy w języku polskim;</w:t>
            </w:r>
          </w:p>
          <w:p w14:paraId="76AC6C81"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książkę przeglądów serwisowych samochodu w języku polskim;</w:t>
            </w:r>
          </w:p>
          <w:p w14:paraId="4FCB8587"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 xml:space="preserve">książkę przeglądów serwisowych windy w języku polskim; </w:t>
            </w:r>
          </w:p>
          <w:p w14:paraId="4DCE5ED7"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instrukcję obsługi pojazdu w języku polskim wraz z dokumentami niezbędnymi do prawidłowej eksploatacji samochodu przez Zamawiającego;</w:t>
            </w:r>
          </w:p>
          <w:p w14:paraId="01192CEF"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dokumenty niezbędne do rejestracji pojazdu;</w:t>
            </w:r>
          </w:p>
          <w:p w14:paraId="3DDD8399"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dowód własności pojazdu (np. faktura VAT);</w:t>
            </w:r>
          </w:p>
          <w:p w14:paraId="760E55F4"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świadectwo homologacji pojazdu lub wyciąg ze świadectwa homologacji lub świadectwa zgodności WE albo innego dokumentu zawierającego wykaz danych i informacji odpowiadających świadectwu zgodności WE lub odpis decyzji zwalniającej pojazd z homologacji;</w:t>
            </w:r>
          </w:p>
          <w:p w14:paraId="1F0460FD"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badanie UDT windy, decyzję zezwalającą na eksploatację urządzenia, homologację;</w:t>
            </w:r>
          </w:p>
          <w:p w14:paraId="06097A65"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trzy komplety kluczyków;</w:t>
            </w:r>
          </w:p>
          <w:p w14:paraId="34A915D0"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dokument potwierdzający zwolnienie z podatku akcyzy na terytorium kraju (z uwagi na elektryczny napęd pojazdu) lub adnotację Wykonawcy na dowodzie sprzedaży potwierdzającą ten fakt;</w:t>
            </w:r>
          </w:p>
          <w:p w14:paraId="55B68AFA" w14:textId="77777777" w:rsidR="005D25A2" w:rsidRPr="005D25A2" w:rsidRDefault="005D25A2" w:rsidP="005D25A2">
            <w:pPr>
              <w:widowControl w:val="0"/>
              <w:numPr>
                <w:ilvl w:val="0"/>
                <w:numId w:val="1"/>
              </w:numPr>
              <w:suppressAutoHyphens/>
              <w:autoSpaceDN w:val="0"/>
              <w:spacing w:after="0" w:line="240" w:lineRule="auto"/>
              <w:ind w:left="259" w:hanging="259"/>
              <w:contextualSpacing/>
              <w:textAlignment w:val="baseline"/>
              <w:rPr>
                <w:rFonts w:ascii="Calibri" w:eastAsia="Times New Roman" w:hAnsi="Calibri" w:cs="Calibri"/>
                <w:kern w:val="0"/>
                <w:sz w:val="24"/>
                <w:szCs w:val="21"/>
                <w:lang w:eastAsia="pl-PL"/>
                <w14:ligatures w14:val="none"/>
              </w:rPr>
            </w:pPr>
            <w:r w:rsidRPr="005D25A2">
              <w:rPr>
                <w:rFonts w:ascii="Calibri" w:eastAsia="Times New Roman" w:hAnsi="Calibri" w:cs="Calibri"/>
                <w:kern w:val="0"/>
                <w:sz w:val="24"/>
                <w:szCs w:val="21"/>
                <w:lang w:eastAsia="pl-PL"/>
                <w14:ligatures w14:val="none"/>
              </w:rPr>
              <w:t>opłaconą polisę za okres 12 miesięcy - pakiet ubezpieczeń obejmujący minimum OC, AC, NNW oraz ASSISTANCE (Zamawiający dopuszcza przekazanie wraz z dostawą pojazdu pisemnego oświadczenia Wykonawcy o zobowiązaniu do zawarcia i opłacenia polisy najpóźniej w dniu rejestracji pojazdu, przy czym dowód jej opłacenia musi zostać przekazany Zamawiającemu niezwłocznie w dniu rejestracji).</w:t>
            </w:r>
          </w:p>
        </w:tc>
      </w:tr>
    </w:tbl>
    <w:p w14:paraId="7C44DAC2" w14:textId="77777777" w:rsidR="005D25A2" w:rsidRPr="005D25A2" w:rsidRDefault="005D25A2" w:rsidP="005D25A2">
      <w:pPr>
        <w:widowControl w:val="0"/>
        <w:suppressAutoHyphens/>
        <w:autoSpaceDN w:val="0"/>
        <w:spacing w:after="0" w:line="240" w:lineRule="auto"/>
        <w:textAlignment w:val="baseline"/>
        <w:rPr>
          <w:rFonts w:ascii="Calibri" w:eastAsia="SimSun" w:hAnsi="Calibri" w:cs="Calibri"/>
          <w:kern w:val="3"/>
          <w:sz w:val="24"/>
          <w:szCs w:val="24"/>
          <w:lang w:eastAsia="zh-CN" w:bidi="hi-IN"/>
          <w14:ligatures w14:val="none"/>
        </w:rPr>
      </w:pPr>
    </w:p>
    <w:p w14:paraId="78894965" w14:textId="77777777" w:rsidR="005D25A2" w:rsidRPr="005D25A2" w:rsidRDefault="005D25A2" w:rsidP="005D25A2">
      <w:pPr>
        <w:widowControl w:val="0"/>
        <w:suppressAutoHyphens/>
        <w:autoSpaceDN w:val="0"/>
        <w:spacing w:after="0" w:line="240" w:lineRule="auto"/>
        <w:textAlignment w:val="baseline"/>
        <w:rPr>
          <w:rFonts w:ascii="Calibri" w:eastAsia="SimSun" w:hAnsi="Calibri" w:cs="Calibri"/>
          <w:kern w:val="3"/>
          <w:sz w:val="24"/>
          <w:szCs w:val="24"/>
          <w:lang w:eastAsia="zh-CN" w:bidi="hi-IN"/>
          <w14:ligatures w14:val="none"/>
        </w:rPr>
      </w:pPr>
    </w:p>
    <w:p w14:paraId="45D1B0E3" w14:textId="77777777" w:rsidR="005D25A2" w:rsidRPr="005D25A2" w:rsidRDefault="005D25A2" w:rsidP="005D25A2">
      <w:pPr>
        <w:widowControl w:val="0"/>
        <w:suppressAutoHyphens/>
        <w:autoSpaceDN w:val="0"/>
        <w:spacing w:after="0" w:line="240" w:lineRule="auto"/>
        <w:textAlignment w:val="baseline"/>
        <w:rPr>
          <w:rFonts w:ascii="Calibri" w:eastAsia="SimSun" w:hAnsi="Calibri" w:cs="Calibri"/>
          <w:kern w:val="3"/>
          <w:sz w:val="24"/>
          <w:szCs w:val="24"/>
          <w:lang w:eastAsia="zh-CN" w:bidi="hi-IN"/>
          <w14:ligatures w14:val="none"/>
        </w:rPr>
      </w:pPr>
    </w:p>
    <w:p w14:paraId="187BBE6C" w14:textId="77777777" w:rsidR="005D25A2" w:rsidRPr="005D25A2" w:rsidRDefault="005D25A2" w:rsidP="005D25A2">
      <w:pPr>
        <w:widowControl w:val="0"/>
        <w:suppressAutoHyphens/>
        <w:autoSpaceDN w:val="0"/>
        <w:spacing w:after="0" w:line="240" w:lineRule="auto"/>
        <w:textAlignment w:val="baseline"/>
        <w:rPr>
          <w:rFonts w:ascii="Calibri" w:eastAsia="SimSun" w:hAnsi="Calibri" w:cs="Calibri"/>
          <w:kern w:val="3"/>
          <w:sz w:val="24"/>
          <w:szCs w:val="24"/>
          <w:lang w:eastAsia="zh-CN" w:bidi="hi-IN"/>
          <w14:ligatures w14:val="none"/>
        </w:rPr>
      </w:pPr>
    </w:p>
    <w:p w14:paraId="00DCC824" w14:textId="77777777" w:rsidR="005D25A2" w:rsidRPr="005D25A2" w:rsidRDefault="005D25A2" w:rsidP="005D25A2">
      <w:pPr>
        <w:widowControl w:val="0"/>
        <w:suppressAutoHyphens/>
        <w:autoSpaceDN w:val="0"/>
        <w:spacing w:after="0" w:line="240" w:lineRule="auto"/>
        <w:textAlignment w:val="baseline"/>
        <w:rPr>
          <w:rFonts w:ascii="Calibri" w:eastAsia="SimSun" w:hAnsi="Calibri" w:cs="Calibri"/>
          <w:kern w:val="3"/>
          <w:sz w:val="24"/>
          <w:szCs w:val="24"/>
          <w:lang w:eastAsia="zh-CN" w:bidi="hi-IN"/>
          <w14:ligatures w14:val="none"/>
        </w:rPr>
      </w:pPr>
    </w:p>
    <w:p w14:paraId="30F6C427" w14:textId="77777777" w:rsidR="005D25A2" w:rsidRPr="005D25A2" w:rsidRDefault="005D25A2" w:rsidP="005D25A2">
      <w:pPr>
        <w:tabs>
          <w:tab w:val="left" w:pos="0"/>
        </w:tabs>
        <w:autoSpaceDE w:val="0"/>
        <w:autoSpaceDN w:val="0"/>
        <w:spacing w:after="0" w:line="240" w:lineRule="auto"/>
        <w:rPr>
          <w:rFonts w:ascii="Calibri" w:eastAsia="Times New Roman" w:hAnsi="Calibri" w:cs="Calibri"/>
          <w:b/>
          <w:bCs/>
          <w:color w:val="FF0000"/>
          <w:kern w:val="0"/>
          <w:sz w:val="24"/>
          <w:szCs w:val="24"/>
          <w:lang w:eastAsia="pl-PL"/>
          <w14:ligatures w14:val="none"/>
        </w:rPr>
      </w:pPr>
      <w:r w:rsidRPr="005D25A2">
        <w:rPr>
          <w:rFonts w:ascii="Calibri" w:eastAsia="Times New Roman" w:hAnsi="Calibri" w:cs="Calibri"/>
          <w:b/>
          <w:bCs/>
          <w:color w:val="FF0000"/>
          <w:kern w:val="0"/>
          <w:sz w:val="24"/>
          <w:szCs w:val="24"/>
          <w:lang w:eastAsia="pl-PL"/>
          <w14:ligatures w14:val="none"/>
        </w:rPr>
        <w:t>Uwaga!</w:t>
      </w:r>
    </w:p>
    <w:p w14:paraId="05CFD30E" w14:textId="77777777" w:rsidR="005D25A2" w:rsidRPr="005D25A2" w:rsidRDefault="005D25A2" w:rsidP="005D25A2">
      <w:pPr>
        <w:widowControl w:val="0"/>
        <w:tabs>
          <w:tab w:val="left" w:pos="850"/>
        </w:tabs>
        <w:autoSpaceDE w:val="0"/>
        <w:autoSpaceDN w:val="0"/>
        <w:spacing w:after="0" w:line="240" w:lineRule="auto"/>
        <w:jc w:val="both"/>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iCs/>
          <w:color w:val="FF0000"/>
          <w:kern w:val="0"/>
          <w:sz w:val="24"/>
          <w:szCs w:val="24"/>
          <w:lang w:eastAsia="pl-PL"/>
          <w14:ligatures w14:val="none"/>
        </w:rPr>
        <w:t xml:space="preserve">Niniejszy dokument należy opatrzyć kwalifikowanym podpisem elektronicznym, podpisem zaufanym lub podpisem osobistym i </w:t>
      </w:r>
      <w:r w:rsidRPr="005D25A2">
        <w:rPr>
          <w:rFonts w:ascii="Calibri" w:eastAsia="Times New Roman" w:hAnsi="Calibri" w:cs="Calibri"/>
          <w:b/>
          <w:iCs/>
          <w:color w:val="FF0000"/>
          <w:kern w:val="0"/>
          <w:sz w:val="24"/>
          <w:szCs w:val="24"/>
          <w:u w:val="single"/>
          <w:lang w:eastAsia="pl-PL"/>
          <w14:ligatures w14:val="none"/>
        </w:rPr>
        <w:t>ZŁOŻYĆ WRAZ Z OFERTĄ.</w:t>
      </w:r>
    </w:p>
    <w:p w14:paraId="10E0789F" w14:textId="77777777" w:rsidR="005D25A2" w:rsidRPr="005D25A2" w:rsidRDefault="005D25A2" w:rsidP="005D25A2">
      <w:pPr>
        <w:widowControl w:val="0"/>
        <w:tabs>
          <w:tab w:val="left" w:pos="850"/>
        </w:tabs>
        <w:autoSpaceDE w:val="0"/>
        <w:autoSpaceDN w:val="0"/>
        <w:spacing w:after="0" w:line="240" w:lineRule="auto"/>
        <w:jc w:val="both"/>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iCs/>
          <w:color w:val="FF0000"/>
          <w:kern w:val="0"/>
          <w:sz w:val="24"/>
          <w:szCs w:val="24"/>
          <w:lang w:eastAsia="pl-PL"/>
          <w14:ligatures w14:val="none"/>
        </w:rPr>
        <w:t>Nanoszenie jakichkolwiek zmian w treści dokumentu po opatrzeniu ww. podpisem, może skutkować naruszeniem integralności podpisu, a w konsekwencji odrzuceniem oferty</w:t>
      </w:r>
      <w:r w:rsidRPr="005D25A2">
        <w:rPr>
          <w:rFonts w:ascii="Calibri" w:eastAsia="Times New Roman" w:hAnsi="Calibri" w:cs="Calibri"/>
          <w:b/>
          <w:color w:val="FF0000"/>
          <w:kern w:val="0"/>
          <w:sz w:val="24"/>
          <w:szCs w:val="24"/>
          <w:lang w:eastAsia="pl-PL"/>
          <w14:ligatures w14:val="none"/>
        </w:rPr>
        <w:t>.</w:t>
      </w:r>
    </w:p>
    <w:p w14:paraId="0E803442" w14:textId="77777777" w:rsidR="005D25A2" w:rsidRPr="005D25A2" w:rsidRDefault="005D25A2" w:rsidP="005D25A2">
      <w:pPr>
        <w:widowControl w:val="0"/>
        <w:tabs>
          <w:tab w:val="left" w:pos="850"/>
        </w:tabs>
        <w:autoSpaceDE w:val="0"/>
        <w:autoSpaceDN w:val="0"/>
        <w:spacing w:after="0" w:line="240" w:lineRule="auto"/>
        <w:jc w:val="both"/>
        <w:rPr>
          <w:rFonts w:ascii="Calibri" w:eastAsia="Times New Roman" w:hAnsi="Calibri" w:cs="Calibri"/>
          <w:b/>
          <w:color w:val="FF0000"/>
          <w:kern w:val="0"/>
          <w:sz w:val="24"/>
          <w:szCs w:val="24"/>
          <w:lang w:eastAsia="pl-PL"/>
          <w14:ligatures w14:val="none"/>
        </w:rPr>
      </w:pPr>
    </w:p>
    <w:p w14:paraId="6761848E" w14:textId="77777777" w:rsidR="005D25A2" w:rsidRPr="005D25A2" w:rsidRDefault="005D25A2" w:rsidP="005D25A2">
      <w:pPr>
        <w:widowControl w:val="0"/>
        <w:tabs>
          <w:tab w:val="left" w:pos="850"/>
        </w:tabs>
        <w:autoSpaceDE w:val="0"/>
        <w:autoSpaceDN w:val="0"/>
        <w:spacing w:after="0" w:line="240" w:lineRule="auto"/>
        <w:jc w:val="both"/>
        <w:rPr>
          <w:rFonts w:ascii="Calibri" w:eastAsia="Times New Roman" w:hAnsi="Calibri" w:cs="Calibri"/>
          <w:b/>
          <w:color w:val="FF0000"/>
          <w:kern w:val="0"/>
          <w:sz w:val="24"/>
          <w:szCs w:val="24"/>
          <w:lang w:eastAsia="pl-PL"/>
          <w14:ligatures w14:val="none"/>
        </w:rPr>
      </w:pPr>
      <w:r w:rsidRPr="005D25A2">
        <w:rPr>
          <w:rFonts w:ascii="Calibri" w:eastAsia="Times New Roman" w:hAnsi="Calibri" w:cs="Calibri"/>
          <w:b/>
          <w:color w:val="FF0000"/>
          <w:kern w:val="0"/>
          <w:sz w:val="24"/>
          <w:szCs w:val="24"/>
          <w:lang w:eastAsia="pl-PL"/>
          <w14:ligatures w14:val="none"/>
        </w:rPr>
        <w:lastRenderedPageBreak/>
        <w:t>WRAZ Z ZAŁĄCZNIKIEM NR 2 NALEŻY RÓWNIEŻ ZŁOŻYĆ:</w:t>
      </w:r>
    </w:p>
    <w:p w14:paraId="2327231A" w14:textId="77777777" w:rsidR="005D25A2" w:rsidRPr="005D25A2" w:rsidRDefault="005D25A2" w:rsidP="005D25A2">
      <w:pPr>
        <w:widowControl w:val="0"/>
        <w:autoSpaceDN w:val="0"/>
        <w:spacing w:after="0" w:line="276" w:lineRule="auto"/>
        <w:jc w:val="both"/>
        <w:rPr>
          <w:rFonts w:ascii="Calibri" w:eastAsia="SimSun" w:hAnsi="Calibri" w:cs="Calibri"/>
          <w:b/>
          <w:color w:val="FF0000"/>
          <w:kern w:val="0"/>
          <w:sz w:val="24"/>
          <w:szCs w:val="24"/>
          <w:lang w:eastAsia="pl-PL"/>
          <w14:ligatures w14:val="none"/>
        </w:rPr>
      </w:pPr>
      <w:r w:rsidRPr="005D25A2">
        <w:rPr>
          <w:rFonts w:ascii="Calibri" w:eastAsia="SimSun" w:hAnsi="Calibri" w:cs="Calibri"/>
          <w:b/>
          <w:color w:val="FF0000"/>
          <w:kern w:val="0"/>
          <w:sz w:val="24"/>
          <w:szCs w:val="24"/>
          <w:lang w:eastAsia="pl-PL"/>
          <w14:ligatures w14:val="none"/>
        </w:rPr>
        <w:t>dokumenty potwierdzające wymagane parametry w oferowanym samochodzie osobowym (np. karta katalogowa, firmowe materiały informacyjne producenta, ulotki, foldery, instrukcja użytkowania, opisy techniczne lub inne posiadane dokumenty), zawierające szczegółowe dane, które umożliwią potwierdzenie spełniania wymagań ustalonych przez Zamawiającego oraz będą podstawą dokonania oceny zgodności złożonej oferty przez Wykonawcę z wymaganiami określonymi przez Zamawiającego.</w:t>
      </w:r>
    </w:p>
    <w:p w14:paraId="2F7A60A2" w14:textId="77777777" w:rsidR="005D25A2" w:rsidRPr="005D25A2" w:rsidRDefault="005D25A2" w:rsidP="005D25A2">
      <w:pPr>
        <w:widowControl w:val="0"/>
        <w:autoSpaceDN w:val="0"/>
        <w:spacing w:after="0" w:line="276" w:lineRule="auto"/>
        <w:jc w:val="both"/>
        <w:rPr>
          <w:rFonts w:ascii="Calibri" w:eastAsia="Times New Roman" w:hAnsi="Calibri" w:cs="Calibri"/>
          <w:b/>
          <w:bCs/>
          <w:i/>
          <w:color w:val="FF0000"/>
          <w:kern w:val="0"/>
          <w:sz w:val="24"/>
          <w:szCs w:val="24"/>
          <w:lang w:eastAsia="pl-PL"/>
          <w14:ligatures w14:val="none"/>
        </w:rPr>
      </w:pPr>
    </w:p>
    <w:p w14:paraId="04D9E592" w14:textId="77777777" w:rsidR="005D25A2" w:rsidRPr="005D25A2" w:rsidRDefault="005D25A2" w:rsidP="005D25A2">
      <w:pPr>
        <w:widowControl w:val="0"/>
        <w:autoSpaceDN w:val="0"/>
        <w:spacing w:after="0" w:line="276" w:lineRule="auto"/>
        <w:jc w:val="both"/>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
          <w:bCs/>
          <w:i/>
          <w:color w:val="FF0000"/>
          <w:kern w:val="0"/>
          <w:sz w:val="24"/>
          <w:szCs w:val="24"/>
          <w:lang w:eastAsia="pl-PL"/>
          <w14:ligatures w14:val="none"/>
        </w:rPr>
        <w:t>WYMAGANA</w:t>
      </w:r>
      <w:r w:rsidRPr="005D25A2">
        <w:rPr>
          <w:rFonts w:ascii="Calibri" w:eastAsia="Times New Roman" w:hAnsi="Calibri" w:cs="Calibri"/>
          <w:b/>
          <w:i/>
          <w:color w:val="FF0000"/>
          <w:kern w:val="0"/>
          <w:sz w:val="24"/>
          <w:szCs w:val="24"/>
          <w:lang w:eastAsia="pl-PL"/>
          <w14:ligatures w14:val="none"/>
        </w:rPr>
        <w:t xml:space="preserve"> FORMA:</w:t>
      </w:r>
    </w:p>
    <w:p w14:paraId="3648C6CA" w14:textId="77777777" w:rsidR="005D25A2" w:rsidRPr="005D25A2" w:rsidRDefault="005D25A2" w:rsidP="005D25A2">
      <w:pPr>
        <w:widowControl w:val="0"/>
        <w:autoSpaceDE w:val="0"/>
        <w:autoSpaceDN w:val="0"/>
        <w:spacing w:after="0" w:line="276" w:lineRule="auto"/>
        <w:jc w:val="both"/>
        <w:rPr>
          <w:rFonts w:ascii="Liberation Serif" w:eastAsia="SimSun" w:hAnsi="Liberation Serif" w:cs="Arial" w:hint="eastAsia"/>
          <w:kern w:val="3"/>
          <w:sz w:val="24"/>
          <w:szCs w:val="24"/>
          <w:lang w:eastAsia="zh-CN" w:bidi="hi-IN"/>
          <w14:ligatures w14:val="none"/>
        </w:rPr>
      </w:pPr>
      <w:r w:rsidRPr="005D25A2">
        <w:rPr>
          <w:rFonts w:ascii="Calibri" w:eastAsia="Times New Roman" w:hAnsi="Calibri" w:cs="Calibri"/>
          <w:bCs/>
          <w:i/>
          <w:color w:val="FF0000"/>
          <w:kern w:val="0"/>
          <w:sz w:val="24"/>
          <w:szCs w:val="24"/>
          <w:lang w:eastAsia="pl-PL"/>
          <w14:ligatures w14:val="none"/>
        </w:rPr>
        <w:t xml:space="preserve">Oświadczenia i dokumenty, o których mowa powyżej należy złożyć, </w:t>
      </w:r>
      <w:r w:rsidRPr="005D25A2">
        <w:rPr>
          <w:rFonts w:ascii="Calibri" w:eastAsia="Times New Roman" w:hAnsi="Calibri" w:cs="Calibri"/>
          <w:b/>
          <w:bCs/>
          <w:i/>
          <w:color w:val="FF0000"/>
          <w:kern w:val="0"/>
          <w:sz w:val="24"/>
          <w:szCs w:val="24"/>
          <w:lang w:eastAsia="pl-PL"/>
          <w14:ligatures w14:val="none"/>
        </w:rPr>
        <w:t>w formie elektronicznej (tj. w postaci elektronicznej opatrzonej kwalifikowanym podpisem elektronicznym) lub w postaci elektronicznej opatrzonej podpisem zaufanym lub podpisem osobistym</w:t>
      </w:r>
      <w:r w:rsidRPr="005D25A2">
        <w:rPr>
          <w:rFonts w:ascii="Calibri" w:eastAsia="Times New Roman" w:hAnsi="Calibri" w:cs="Calibri"/>
          <w:i/>
          <w:color w:val="FF0000"/>
          <w:kern w:val="0"/>
          <w:sz w:val="24"/>
          <w:szCs w:val="24"/>
          <w:lang w:eastAsia="pl-PL"/>
          <w14:ligatures w14:val="none"/>
        </w:rPr>
        <w:t xml:space="preserve"> </w:t>
      </w:r>
      <w:r w:rsidRPr="005D25A2">
        <w:rPr>
          <w:rFonts w:ascii="Calibri" w:eastAsia="Times New Roman" w:hAnsi="Calibri" w:cs="Calibri"/>
          <w:bCs/>
          <w:i/>
          <w:color w:val="FF0000"/>
          <w:kern w:val="0"/>
          <w:sz w:val="24"/>
          <w:szCs w:val="24"/>
          <w:lang w:eastAsia="pl-PL"/>
          <w14:ligatures w14:val="none"/>
        </w:rPr>
        <w:t>osoby upoważnionej do reprezentowania Wykonawcy, zgodnie z formą reprezentacji określoną w dokumencie rejestrowym właściwym dla formy organizacyjnej lub innym dokumencie.</w:t>
      </w:r>
    </w:p>
    <w:p w14:paraId="20FF086E" w14:textId="77777777" w:rsidR="005D25A2" w:rsidRPr="005D25A2" w:rsidRDefault="005D25A2" w:rsidP="005D25A2">
      <w:pPr>
        <w:widowControl w:val="0"/>
        <w:tabs>
          <w:tab w:val="left" w:pos="850"/>
        </w:tabs>
        <w:autoSpaceDE w:val="0"/>
        <w:autoSpaceDN w:val="0"/>
        <w:spacing w:after="0" w:line="240" w:lineRule="auto"/>
        <w:jc w:val="both"/>
        <w:rPr>
          <w:rFonts w:ascii="Calibri" w:eastAsia="Times New Roman" w:hAnsi="Calibri" w:cs="Calibri"/>
          <w:b/>
          <w:color w:val="FF0000"/>
          <w:kern w:val="0"/>
          <w:sz w:val="24"/>
          <w:szCs w:val="24"/>
          <w:lang w:eastAsia="pl-PL"/>
          <w14:ligatures w14:val="none"/>
        </w:rPr>
      </w:pPr>
    </w:p>
    <w:p w14:paraId="72F31DA7" w14:textId="77777777" w:rsidR="005D25A2" w:rsidRPr="005D25A2" w:rsidRDefault="005D25A2" w:rsidP="005D25A2">
      <w:pPr>
        <w:autoSpaceDN w:val="0"/>
        <w:spacing w:after="200" w:line="276" w:lineRule="auto"/>
        <w:jc w:val="both"/>
        <w:rPr>
          <w:rFonts w:ascii="Calibri" w:eastAsia="Calibri" w:hAnsi="Calibri" w:cs="Calibri"/>
          <w:b/>
          <w:bCs/>
          <w:kern w:val="0"/>
          <w:sz w:val="24"/>
          <w:szCs w:val="24"/>
          <w14:ligatures w14:val="none"/>
        </w:rPr>
      </w:pPr>
    </w:p>
    <w:p w14:paraId="73C58A9F" w14:textId="77777777" w:rsidR="005D25A2" w:rsidRPr="005D25A2" w:rsidRDefault="005D25A2" w:rsidP="005D25A2">
      <w:pPr>
        <w:widowControl w:val="0"/>
        <w:suppressAutoHyphens/>
        <w:autoSpaceDN w:val="0"/>
        <w:spacing w:after="0" w:line="240" w:lineRule="auto"/>
        <w:ind w:firstLine="709"/>
        <w:textAlignment w:val="baseline"/>
        <w:rPr>
          <w:rFonts w:ascii="Calibri" w:eastAsia="SimSun" w:hAnsi="Calibri" w:cs="Calibri"/>
          <w:kern w:val="3"/>
          <w:sz w:val="24"/>
          <w:szCs w:val="24"/>
          <w:lang w:eastAsia="zh-CN" w:bidi="hi-IN"/>
          <w14:ligatures w14:val="none"/>
        </w:rPr>
      </w:pPr>
    </w:p>
    <w:p w14:paraId="7958061E" w14:textId="77777777" w:rsidR="00AB2A4E" w:rsidRDefault="00AB2A4E"/>
    <w:sectPr w:rsidR="00AB2A4E" w:rsidSect="005D25A2">
      <w:headerReference w:type="default" r:id="rId7"/>
      <w:footerReference w:type="default" r:id="rId8"/>
      <w:pgSz w:w="16838" w:h="11906" w:orient="landscape"/>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02608" w14:textId="77777777" w:rsidR="00E16AE3" w:rsidRDefault="00E16AE3" w:rsidP="005D25A2">
      <w:pPr>
        <w:spacing w:after="0" w:line="240" w:lineRule="auto"/>
      </w:pPr>
      <w:r>
        <w:separator/>
      </w:r>
    </w:p>
  </w:endnote>
  <w:endnote w:type="continuationSeparator" w:id="0">
    <w:p w14:paraId="27DFC832" w14:textId="77777777" w:rsidR="00E16AE3" w:rsidRDefault="00E16AE3" w:rsidP="005D2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9E9A" w14:textId="77777777" w:rsidR="005D25A2" w:rsidRDefault="005D25A2">
    <w:pPr>
      <w:pStyle w:val="Stopka"/>
      <w:jc w:val="right"/>
      <w:rPr>
        <w:rFonts w:hint="eastAsia"/>
      </w:rPr>
    </w:pPr>
    <w:r>
      <w:t xml:space="preserve">Strona </w:t>
    </w:r>
    <w:r>
      <w:fldChar w:fldCharType="begin"/>
    </w:r>
    <w:r>
      <w:instrText xml:space="preserve"> PAGE </w:instrText>
    </w:r>
    <w:r>
      <w:fldChar w:fldCharType="separate"/>
    </w:r>
    <w:r>
      <w:t>2</w:t>
    </w:r>
    <w:r>
      <w:fldChar w:fldCharType="end"/>
    </w:r>
    <w:r>
      <w:t xml:space="preserve"> z </w:t>
    </w:r>
    <w:fldSimple w:instr=" NUMPAGES ">
      <w:r>
        <w:t>2</w:t>
      </w:r>
    </w:fldSimple>
  </w:p>
  <w:p w14:paraId="167C32E5" w14:textId="77777777" w:rsidR="005D25A2" w:rsidRDefault="005D25A2">
    <w:pPr>
      <w:pStyle w:val="Stopka"/>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81B8E" w14:textId="77777777" w:rsidR="00E16AE3" w:rsidRDefault="00E16AE3" w:rsidP="005D25A2">
      <w:pPr>
        <w:spacing w:after="0" w:line="240" w:lineRule="auto"/>
      </w:pPr>
      <w:r>
        <w:separator/>
      </w:r>
    </w:p>
  </w:footnote>
  <w:footnote w:type="continuationSeparator" w:id="0">
    <w:p w14:paraId="78EB4CEC" w14:textId="77777777" w:rsidR="00E16AE3" w:rsidRDefault="00E16AE3" w:rsidP="005D2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6267B" w14:textId="3E3D1A52" w:rsidR="007A5AFA" w:rsidRPr="007179E9" w:rsidRDefault="007A5AFA" w:rsidP="007A5AFA">
    <w:pPr>
      <w:pStyle w:val="Nagwek"/>
      <w:rPr>
        <w:b/>
        <w:bCs/>
      </w:rPr>
    </w:pPr>
    <w:r>
      <w:t>Znak sprawy: DPS.ZP.26.4.2026</w:t>
    </w:r>
    <w:r>
      <w:tab/>
    </w:r>
    <w:r>
      <w:tab/>
    </w:r>
    <w:r>
      <w:tab/>
    </w:r>
    <w:r>
      <w:tab/>
    </w:r>
    <w:r>
      <w:tab/>
    </w:r>
    <w:r w:rsidRPr="007179E9">
      <w:rPr>
        <w:b/>
        <w:bCs/>
      </w:rPr>
      <w:t xml:space="preserve">Załącznik Nr </w:t>
    </w:r>
    <w:r>
      <w:rPr>
        <w:b/>
        <w:bCs/>
      </w:rPr>
      <w:t>2</w:t>
    </w:r>
    <w:r w:rsidRPr="007179E9">
      <w:rPr>
        <w:b/>
        <w:bCs/>
      </w:rPr>
      <w:t xml:space="preserve"> do SWZ</w:t>
    </w:r>
  </w:p>
  <w:p w14:paraId="7C63F8CF" w14:textId="366C0770" w:rsidR="005D25A2" w:rsidRPr="007A5AFA" w:rsidRDefault="005D25A2" w:rsidP="007A5AF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557A30"/>
    <w:multiLevelType w:val="multilevel"/>
    <w:tmpl w:val="C3D0A5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2911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5A2"/>
    <w:rsid w:val="000C588B"/>
    <w:rsid w:val="00170C52"/>
    <w:rsid w:val="001857BA"/>
    <w:rsid w:val="001E4FCC"/>
    <w:rsid w:val="00210786"/>
    <w:rsid w:val="002C7DA6"/>
    <w:rsid w:val="002F7B2B"/>
    <w:rsid w:val="00481BB7"/>
    <w:rsid w:val="005D25A2"/>
    <w:rsid w:val="005F06E3"/>
    <w:rsid w:val="00792564"/>
    <w:rsid w:val="007A5AFA"/>
    <w:rsid w:val="007D4604"/>
    <w:rsid w:val="008464AA"/>
    <w:rsid w:val="008D489C"/>
    <w:rsid w:val="00AB2A4E"/>
    <w:rsid w:val="00B62021"/>
    <w:rsid w:val="00B915D4"/>
    <w:rsid w:val="00C532B8"/>
    <w:rsid w:val="00D52443"/>
    <w:rsid w:val="00E16AE3"/>
    <w:rsid w:val="00E41D4F"/>
    <w:rsid w:val="00E869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4F768"/>
  <w15:chartTrackingRefBased/>
  <w15:docId w15:val="{14D13717-61C9-4440-B5CC-29C004A6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D25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D25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D25A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D25A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D25A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D25A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D25A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D25A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D25A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D25A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D25A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D25A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D25A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D25A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D25A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D25A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D25A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D25A2"/>
    <w:rPr>
      <w:rFonts w:eastAsiaTheme="majorEastAsia" w:cstheme="majorBidi"/>
      <w:color w:val="272727" w:themeColor="text1" w:themeTint="D8"/>
    </w:rPr>
  </w:style>
  <w:style w:type="paragraph" w:styleId="Tytu">
    <w:name w:val="Title"/>
    <w:basedOn w:val="Normalny"/>
    <w:next w:val="Normalny"/>
    <w:link w:val="TytuZnak"/>
    <w:uiPriority w:val="10"/>
    <w:qFormat/>
    <w:rsid w:val="005D25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D25A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D25A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D25A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D25A2"/>
    <w:pPr>
      <w:spacing w:before="160"/>
      <w:jc w:val="center"/>
    </w:pPr>
    <w:rPr>
      <w:i/>
      <w:iCs/>
      <w:color w:val="404040" w:themeColor="text1" w:themeTint="BF"/>
    </w:rPr>
  </w:style>
  <w:style w:type="character" w:customStyle="1" w:styleId="CytatZnak">
    <w:name w:val="Cytat Znak"/>
    <w:basedOn w:val="Domylnaczcionkaakapitu"/>
    <w:link w:val="Cytat"/>
    <w:uiPriority w:val="29"/>
    <w:rsid w:val="005D25A2"/>
    <w:rPr>
      <w:i/>
      <w:iCs/>
      <w:color w:val="404040" w:themeColor="text1" w:themeTint="BF"/>
    </w:rPr>
  </w:style>
  <w:style w:type="paragraph" w:styleId="Akapitzlist">
    <w:name w:val="List Paragraph"/>
    <w:basedOn w:val="Normalny"/>
    <w:uiPriority w:val="34"/>
    <w:qFormat/>
    <w:rsid w:val="005D25A2"/>
    <w:pPr>
      <w:ind w:left="720"/>
      <w:contextualSpacing/>
    </w:pPr>
  </w:style>
  <w:style w:type="character" w:styleId="Wyrnienieintensywne">
    <w:name w:val="Intense Emphasis"/>
    <w:basedOn w:val="Domylnaczcionkaakapitu"/>
    <w:uiPriority w:val="21"/>
    <w:qFormat/>
    <w:rsid w:val="005D25A2"/>
    <w:rPr>
      <w:i/>
      <w:iCs/>
      <w:color w:val="2F5496" w:themeColor="accent1" w:themeShade="BF"/>
    </w:rPr>
  </w:style>
  <w:style w:type="paragraph" w:styleId="Cytatintensywny">
    <w:name w:val="Intense Quote"/>
    <w:basedOn w:val="Normalny"/>
    <w:next w:val="Normalny"/>
    <w:link w:val="CytatintensywnyZnak"/>
    <w:uiPriority w:val="30"/>
    <w:qFormat/>
    <w:rsid w:val="005D25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D25A2"/>
    <w:rPr>
      <w:i/>
      <w:iCs/>
      <w:color w:val="2F5496" w:themeColor="accent1" w:themeShade="BF"/>
    </w:rPr>
  </w:style>
  <w:style w:type="character" w:styleId="Odwoanieintensywne">
    <w:name w:val="Intense Reference"/>
    <w:basedOn w:val="Domylnaczcionkaakapitu"/>
    <w:uiPriority w:val="32"/>
    <w:qFormat/>
    <w:rsid w:val="005D25A2"/>
    <w:rPr>
      <w:b/>
      <w:bCs/>
      <w:smallCaps/>
      <w:color w:val="2F5496" w:themeColor="accent1" w:themeShade="BF"/>
      <w:spacing w:val="5"/>
    </w:rPr>
  </w:style>
  <w:style w:type="paragraph" w:customStyle="1" w:styleId="Heading">
    <w:name w:val="Heading"/>
    <w:basedOn w:val="Normalny"/>
    <w:rsid w:val="005D25A2"/>
    <w:pPr>
      <w:widowControl w:val="0"/>
      <w:suppressLineNumbers/>
      <w:tabs>
        <w:tab w:val="center" w:pos="4819"/>
        <w:tab w:val="right" w:pos="9638"/>
      </w:tabs>
      <w:suppressAutoHyphens/>
      <w:autoSpaceDN w:val="0"/>
      <w:spacing w:after="0" w:line="240" w:lineRule="auto"/>
      <w:textAlignment w:val="baseline"/>
    </w:pPr>
    <w:rPr>
      <w:rFonts w:ascii="Liberation Serif" w:eastAsia="SimSun" w:hAnsi="Liberation Serif" w:cs="Arial"/>
      <w:kern w:val="3"/>
      <w:sz w:val="24"/>
      <w:szCs w:val="24"/>
      <w:lang w:eastAsia="zh-CN" w:bidi="hi-IN"/>
      <w14:ligatures w14:val="none"/>
    </w:rPr>
  </w:style>
  <w:style w:type="paragraph" w:styleId="Stopka">
    <w:name w:val="footer"/>
    <w:basedOn w:val="Normalny"/>
    <w:link w:val="StopkaZnak"/>
    <w:rsid w:val="005D25A2"/>
    <w:pPr>
      <w:widowControl w:val="0"/>
      <w:tabs>
        <w:tab w:val="center" w:pos="4536"/>
        <w:tab w:val="right" w:pos="9072"/>
      </w:tabs>
      <w:suppressAutoHyphens/>
      <w:autoSpaceDN w:val="0"/>
      <w:spacing w:after="0" w:line="240" w:lineRule="auto"/>
      <w:textAlignment w:val="baseline"/>
    </w:pPr>
    <w:rPr>
      <w:rFonts w:ascii="Liberation Serif" w:eastAsia="SimSun" w:hAnsi="Liberation Serif" w:cs="Mangal"/>
      <w:kern w:val="3"/>
      <w:sz w:val="24"/>
      <w:szCs w:val="21"/>
      <w:lang w:eastAsia="zh-CN" w:bidi="hi-IN"/>
      <w14:ligatures w14:val="none"/>
    </w:rPr>
  </w:style>
  <w:style w:type="character" w:customStyle="1" w:styleId="StopkaZnak">
    <w:name w:val="Stopka Znak"/>
    <w:basedOn w:val="Domylnaczcionkaakapitu"/>
    <w:link w:val="Stopka"/>
    <w:rsid w:val="005D25A2"/>
    <w:rPr>
      <w:rFonts w:ascii="Liberation Serif" w:eastAsia="SimSun" w:hAnsi="Liberation Serif" w:cs="Mangal"/>
      <w:kern w:val="3"/>
      <w:sz w:val="24"/>
      <w:szCs w:val="21"/>
      <w:lang w:eastAsia="zh-CN" w:bidi="hi-IN"/>
      <w14:ligatures w14:val="none"/>
    </w:rPr>
  </w:style>
  <w:style w:type="paragraph" w:styleId="Nagwek">
    <w:name w:val="header"/>
    <w:basedOn w:val="Normalny"/>
    <w:link w:val="NagwekZnak"/>
    <w:uiPriority w:val="99"/>
    <w:unhideWhenUsed/>
    <w:rsid w:val="005D25A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2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1695</Words>
  <Characters>10176</Characters>
  <Application>Microsoft Office Word</Application>
  <DocSecurity>0</DocSecurity>
  <Lines>84</Lines>
  <Paragraphs>23</Paragraphs>
  <ScaleCrop>false</ScaleCrop>
  <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Druś Małgorzata (DPS)</dc:creator>
  <cp:keywords/>
  <dc:description/>
  <cp:lastModifiedBy>Starostecki-Fijałkowski Paweł (DPS)</cp:lastModifiedBy>
  <cp:revision>3</cp:revision>
  <cp:lastPrinted>2026-08-13T14:50:00Z</cp:lastPrinted>
  <dcterms:created xsi:type="dcterms:W3CDTF">2026-08-19T09:31:00Z</dcterms:created>
  <dcterms:modified xsi:type="dcterms:W3CDTF">2026-08-19T09:31:00Z</dcterms:modified>
</cp:coreProperties>
</file>