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562E11" w14:paraId="73C08B89" w14:textId="77777777" w:rsidTr="00116443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079BA5BD" w14:textId="77777777" w:rsidR="00BF267F" w:rsidRPr="00562E11" w:rsidRDefault="00BF267F" w:rsidP="00562E11">
            <w:pPr>
              <w:pStyle w:val="p"/>
              <w:spacing w:after="200"/>
              <w:rPr>
                <w:rFonts w:ascii="Times New Roman" w:hAnsi="Times New Roman" w:cs="Times New Roman"/>
                <w:sz w:val="24"/>
              </w:rPr>
            </w:pPr>
          </w:p>
          <w:p w14:paraId="7931F243" w14:textId="77777777" w:rsidR="00BF267F" w:rsidRPr="00562E11" w:rsidRDefault="00BF267F" w:rsidP="00562E11">
            <w:pPr>
              <w:pStyle w:val="p"/>
              <w:spacing w:after="200"/>
              <w:rPr>
                <w:rFonts w:ascii="Times New Roman" w:hAnsi="Times New Roman" w:cs="Times New Roman"/>
                <w:sz w:val="24"/>
              </w:rPr>
            </w:pPr>
          </w:p>
          <w:p w14:paraId="0C27F3CC" w14:textId="77777777" w:rsidR="00BF267F" w:rsidRPr="00562E11" w:rsidRDefault="00F44CB6" w:rsidP="00562E11">
            <w:pPr>
              <w:pStyle w:val="tableCenter"/>
              <w:spacing w:after="2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Firma</w:t>
            </w:r>
            <w:r w:rsidR="00116443" w:rsidRPr="00562E1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W</w:t>
            </w:r>
            <w:r w:rsidR="00116443" w:rsidRPr="00562E11">
              <w:rPr>
                <w:rFonts w:ascii="Times New Roman" w:hAnsi="Times New Roman" w:cs="Times New Roman"/>
                <w:sz w:val="24"/>
              </w:rPr>
              <w:t>ykonawcy</w:t>
            </w:r>
          </w:p>
        </w:tc>
      </w:tr>
    </w:tbl>
    <w:p w14:paraId="3CB5E9FA" w14:textId="77777777" w:rsidR="00B428B2" w:rsidRPr="00B428B2" w:rsidRDefault="00B428B2" w:rsidP="00B428B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428B2">
        <w:rPr>
          <w:rFonts w:ascii="Times New Roman" w:hAnsi="Times New Roman" w:cs="Times New Roman"/>
          <w:b/>
          <w:sz w:val="24"/>
        </w:rPr>
        <w:t>„Dostawa artykułów spożywczych do Zespołu Szkół</w:t>
      </w:r>
    </w:p>
    <w:p w14:paraId="29DDE22E" w14:textId="77777777" w:rsidR="00B428B2" w:rsidRPr="00B428B2" w:rsidRDefault="00B428B2" w:rsidP="00B428B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428B2">
        <w:rPr>
          <w:rFonts w:ascii="Times New Roman" w:hAnsi="Times New Roman" w:cs="Times New Roman"/>
          <w:b/>
          <w:sz w:val="24"/>
        </w:rPr>
        <w:t xml:space="preserve"> im. ks. Mieczysława Lachora w Górnie</w:t>
      </w:r>
    </w:p>
    <w:p w14:paraId="403AC7B1" w14:textId="77777777" w:rsidR="002B05C6" w:rsidRPr="00562E11" w:rsidRDefault="00B428B2" w:rsidP="00B428B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3C187A" w:rsidRPr="003C187A">
        <w:rPr>
          <w:rFonts w:ascii="Times New Roman" w:hAnsi="Times New Roman" w:cs="Times New Roman"/>
          <w:b/>
          <w:sz w:val="24"/>
        </w:rPr>
        <w:t>od września do grudnia 2026 r.”</w:t>
      </w:r>
    </w:p>
    <w:p w14:paraId="2A0BA7FF" w14:textId="77777777" w:rsidR="00BF267F" w:rsidRPr="00BD3273" w:rsidRDefault="00BD3273" w:rsidP="00BD3273">
      <w:pPr>
        <w:spacing w:after="0"/>
        <w:ind w:left="59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116443" w:rsidRPr="00BD32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14:paraId="1C389B2F" w14:textId="77777777" w:rsidR="00BF267F" w:rsidRPr="0072754E" w:rsidRDefault="00116443" w:rsidP="0072754E">
      <w:pPr>
        <w:tabs>
          <w:tab w:val="left" w:pos="7952"/>
        </w:tabs>
        <w:ind w:left="6313"/>
        <w:jc w:val="both"/>
        <w:rPr>
          <w:rFonts w:ascii="Times New Roman" w:hAnsi="Times New Roman" w:cs="Times New Roman"/>
          <w:sz w:val="20"/>
          <w:szCs w:val="20"/>
        </w:rPr>
      </w:pPr>
      <w:r w:rsidRPr="0072754E">
        <w:rPr>
          <w:rFonts w:ascii="Times New Roman" w:hAnsi="Times New Roman" w:cs="Times New Roman"/>
          <w:sz w:val="20"/>
          <w:szCs w:val="20"/>
        </w:rPr>
        <w:t>miejsce</w:t>
      </w:r>
      <w:r w:rsidRPr="0072754E">
        <w:rPr>
          <w:rFonts w:ascii="Times New Roman" w:hAnsi="Times New Roman" w:cs="Times New Roman"/>
          <w:sz w:val="20"/>
          <w:szCs w:val="20"/>
        </w:rPr>
        <w:tab/>
        <w:t>dnia</w:t>
      </w:r>
    </w:p>
    <w:p w14:paraId="42A620BB" w14:textId="77777777" w:rsidR="00BF267F" w:rsidRPr="00562E11" w:rsidRDefault="00116443" w:rsidP="0072754E">
      <w:pPr>
        <w:pStyle w:val="center"/>
        <w:spacing w:before="240" w:after="0"/>
        <w:rPr>
          <w:rStyle w:val="bold"/>
          <w:rFonts w:ascii="Times New Roman" w:hAnsi="Times New Roman" w:cs="Times New Roman"/>
          <w:sz w:val="24"/>
        </w:rPr>
      </w:pPr>
      <w:r w:rsidRPr="00562E11">
        <w:rPr>
          <w:rStyle w:val="bold"/>
          <w:rFonts w:ascii="Times New Roman" w:hAnsi="Times New Roman" w:cs="Times New Roman"/>
          <w:sz w:val="24"/>
        </w:rPr>
        <w:t>OŚWIADCZENIE O NIEPODLEGANIU WYKLUCZENIU</w:t>
      </w:r>
    </w:p>
    <w:p w14:paraId="7A428AC9" w14:textId="77777777" w:rsidR="00B368F6" w:rsidRPr="00562E11" w:rsidRDefault="00B368F6" w:rsidP="00562E11">
      <w:pPr>
        <w:pStyle w:val="center"/>
        <w:spacing w:after="0"/>
        <w:rPr>
          <w:rFonts w:ascii="Times New Roman" w:hAnsi="Times New Roman" w:cs="Times New Roman"/>
          <w:b/>
          <w:sz w:val="24"/>
        </w:rPr>
      </w:pPr>
      <w:r w:rsidRPr="00562E11">
        <w:rPr>
          <w:rFonts w:ascii="Times New Roman" w:hAnsi="Times New Roman" w:cs="Times New Roman"/>
          <w:b/>
          <w:sz w:val="24"/>
        </w:rPr>
        <w:t xml:space="preserve">O KTÓRYM MOWA W ART. 125 UST. 1 </w:t>
      </w:r>
    </w:p>
    <w:p w14:paraId="65D32D97" w14:textId="77777777" w:rsidR="00B368F6" w:rsidRPr="00562E11" w:rsidRDefault="00B368F6" w:rsidP="00562E11">
      <w:pPr>
        <w:pStyle w:val="center"/>
        <w:rPr>
          <w:rFonts w:ascii="Times New Roman" w:hAnsi="Times New Roman" w:cs="Times New Roman"/>
          <w:b/>
          <w:sz w:val="24"/>
        </w:rPr>
      </w:pPr>
      <w:r w:rsidRPr="00562E11">
        <w:rPr>
          <w:rFonts w:ascii="Times New Roman" w:hAnsi="Times New Roman" w:cs="Times New Roman"/>
          <w:b/>
          <w:sz w:val="24"/>
        </w:rPr>
        <w:t>USTAWY Z DNIA 11 WRZEŚNIA 2019R. PRAWO ZAMÓWIEŃ PUBLICZNYCH</w:t>
      </w:r>
    </w:p>
    <w:p w14:paraId="7188DB56" w14:textId="77777777" w:rsidR="00BF267F" w:rsidRPr="00F44CB6" w:rsidRDefault="00116443" w:rsidP="0072754E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44CB6">
        <w:rPr>
          <w:rFonts w:ascii="Times New Roman" w:hAnsi="Times New Roman" w:cs="Times New Roman"/>
          <w:b/>
          <w:bCs/>
          <w:sz w:val="24"/>
        </w:rPr>
        <w:t>Oświadczam, że Wykonawca nie podlega wykluczeniu na podstawie:</w:t>
      </w:r>
    </w:p>
    <w:p w14:paraId="2A535825" w14:textId="77777777" w:rsidR="002B05C6" w:rsidRDefault="002B05C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>art. 108 ust. 1 pkt 1-6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Pr="00562E11">
        <w:rPr>
          <w:rFonts w:ascii="Times New Roman" w:hAnsi="Times New Roman" w:cs="Times New Roman"/>
          <w:sz w:val="24"/>
        </w:rPr>
        <w:t>;</w:t>
      </w:r>
    </w:p>
    <w:p w14:paraId="5A695E7A" w14:textId="77777777" w:rsidR="00F44CB6" w:rsidRPr="00562E11" w:rsidRDefault="00F44CB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</w:t>
      </w:r>
      <w:r w:rsidRPr="00F44CB6">
        <w:rPr>
          <w:rFonts w:ascii="Times New Roman" w:hAnsi="Times New Roman" w:cs="Times New Roman"/>
          <w:sz w:val="24"/>
        </w:rPr>
        <w:t>w art. 7 ust. 1 ustawy z dnia 13 kwietnia o szczególnych rozwiązaniach w zakresie przeciwdziałania wspieraniu agresji na Ukrainę oraz służących ochronie bezpieczeństwa narodowego</w:t>
      </w:r>
    </w:p>
    <w:p w14:paraId="175A62C3" w14:textId="77777777" w:rsidR="002B05C6" w:rsidRPr="00562E11" w:rsidRDefault="002B05C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 xml:space="preserve">art. 109 ust. 1 pkt </w:t>
      </w:r>
      <w:r w:rsidR="00F44CB6">
        <w:rPr>
          <w:rFonts w:ascii="Times New Roman" w:hAnsi="Times New Roman" w:cs="Times New Roman"/>
          <w:sz w:val="24"/>
        </w:rPr>
        <w:t>4</w:t>
      </w:r>
      <w:r w:rsidRPr="00562E11">
        <w:rPr>
          <w:rFonts w:ascii="Times New Roman" w:hAnsi="Times New Roman" w:cs="Times New Roman"/>
          <w:sz w:val="24"/>
        </w:rPr>
        <w:t xml:space="preserve">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="00956911" w:rsidRPr="00562E11">
        <w:rPr>
          <w:rFonts w:ascii="Times New Roman" w:hAnsi="Times New Roman" w:cs="Times New Roman"/>
          <w:sz w:val="24"/>
        </w:rPr>
        <w:t xml:space="preserve"> </w:t>
      </w:r>
    </w:p>
    <w:p w14:paraId="018B90A9" w14:textId="77777777" w:rsidR="00381DA4" w:rsidRPr="00562E11" w:rsidRDefault="00381DA4" w:rsidP="0072754E">
      <w:pPr>
        <w:spacing w:before="240"/>
        <w:jc w:val="both"/>
        <w:rPr>
          <w:rFonts w:ascii="Times New Roman" w:hAnsi="Times New Roman" w:cs="Times New Roman"/>
          <w:sz w:val="24"/>
        </w:rPr>
      </w:pPr>
      <w:r w:rsidRPr="00562E11">
        <w:rPr>
          <w:rStyle w:val="bold"/>
          <w:rFonts w:ascii="Times New Roman" w:hAnsi="Times New Roman" w:cs="Times New Roman"/>
          <w:sz w:val="24"/>
        </w:rPr>
        <w:t>Informacja na temat podwykonawców niebędących podmiotami udostępniającymi zasoby (JEŻELI DOTYCZY)</w:t>
      </w:r>
    </w:p>
    <w:p w14:paraId="62395140" w14:textId="77777777" w:rsidR="00381DA4" w:rsidRPr="00562E11" w:rsidRDefault="00381DA4" w:rsidP="0072754E">
      <w:pPr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Informuję, że p</w:t>
      </w:r>
      <w:r w:rsidR="00DA637A" w:rsidRPr="00562E11">
        <w:rPr>
          <w:rFonts w:ascii="Times New Roman" w:hAnsi="Times New Roman" w:cs="Times New Roman"/>
          <w:sz w:val="24"/>
        </w:rPr>
        <w:t>odwykonawca niebędący podmiotem udostępniającym</w:t>
      </w:r>
      <w:r w:rsidRPr="00562E11">
        <w:rPr>
          <w:rFonts w:ascii="Times New Roman" w:hAnsi="Times New Roman" w:cs="Times New Roman"/>
          <w:sz w:val="24"/>
        </w:rPr>
        <w:t xml:space="preserve"> zasoby nie podlega wykluczeniu na podstawie:</w:t>
      </w:r>
    </w:p>
    <w:p w14:paraId="4BEEE462" w14:textId="77777777" w:rsidR="00381DA4" w:rsidRDefault="00381DA4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>art. 108 ust. 1 pkt 1-6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Pr="00562E11">
        <w:rPr>
          <w:rFonts w:ascii="Times New Roman" w:hAnsi="Times New Roman" w:cs="Times New Roman"/>
          <w:sz w:val="24"/>
        </w:rPr>
        <w:t>;</w:t>
      </w:r>
    </w:p>
    <w:p w14:paraId="26BC6AA1" w14:textId="77777777" w:rsidR="00F44CB6" w:rsidRPr="00562E11" w:rsidRDefault="00F44CB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</w:t>
      </w:r>
      <w:r w:rsidRPr="00F44CB6">
        <w:rPr>
          <w:rFonts w:ascii="Times New Roman" w:hAnsi="Times New Roman" w:cs="Times New Roman"/>
          <w:sz w:val="24"/>
        </w:rPr>
        <w:t>w art. 7 ust. 1 ustawy z dnia 13 kwietnia o szczególnych rozwiązaniach w zakresie przeciwdziałania wspieraniu agresji na Ukrainę oraz służących ochronie bezpieczeństwa narodowego</w:t>
      </w:r>
    </w:p>
    <w:p w14:paraId="255372F7" w14:textId="77777777" w:rsidR="00381DA4" w:rsidRPr="00562E11" w:rsidRDefault="00381DA4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>art. 109 ust. 1 pkt</w:t>
      </w:r>
      <w:r w:rsidR="00956911" w:rsidRPr="00562E11">
        <w:rPr>
          <w:rFonts w:ascii="Times New Roman" w:hAnsi="Times New Roman" w:cs="Times New Roman"/>
          <w:sz w:val="24"/>
        </w:rPr>
        <w:t xml:space="preserve"> </w:t>
      </w:r>
      <w:r w:rsidR="00F44CB6">
        <w:rPr>
          <w:rFonts w:ascii="Times New Roman" w:hAnsi="Times New Roman" w:cs="Times New Roman"/>
          <w:sz w:val="24"/>
        </w:rPr>
        <w:t>4</w:t>
      </w:r>
      <w:r w:rsidR="00956911" w:rsidRPr="00562E11">
        <w:rPr>
          <w:rFonts w:ascii="Times New Roman" w:hAnsi="Times New Roman" w:cs="Times New Roman"/>
          <w:sz w:val="24"/>
        </w:rPr>
        <w:t xml:space="preserve">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="00956911" w:rsidRPr="00562E11">
        <w:rPr>
          <w:rFonts w:ascii="Times New Roman" w:hAnsi="Times New Roman" w:cs="Times New Roman"/>
          <w:sz w:val="24"/>
        </w:rPr>
        <w:t xml:space="preserve">. </w:t>
      </w:r>
    </w:p>
    <w:p w14:paraId="0D6E245B" w14:textId="77777777" w:rsidR="00595B9D" w:rsidRDefault="00595B9D" w:rsidP="0072754E">
      <w:pPr>
        <w:spacing w:before="240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562E11">
        <w:rPr>
          <w:rFonts w:ascii="Times New Roman" w:hAnsi="Times New Roman" w:cs="Times New Roman"/>
          <w:sz w:val="24"/>
        </w:rPr>
        <w:t xml:space="preserve">Zamawiającego </w:t>
      </w:r>
      <w:r w:rsidRPr="00562E11">
        <w:rPr>
          <w:rFonts w:ascii="Times New Roman" w:hAnsi="Times New Roman" w:cs="Times New Roman"/>
          <w:sz w:val="24"/>
        </w:rPr>
        <w:t>w błąd przy przedstawianiu informacji.</w:t>
      </w:r>
    </w:p>
    <w:p w14:paraId="55757A7E" w14:textId="77777777" w:rsidR="00F44CB6" w:rsidRDefault="00F44CB6" w:rsidP="0072754E">
      <w:pPr>
        <w:spacing w:before="240"/>
        <w:jc w:val="both"/>
        <w:rPr>
          <w:rFonts w:ascii="Times New Roman" w:hAnsi="Times New Roman" w:cs="Times New Roman"/>
          <w:sz w:val="24"/>
        </w:rPr>
      </w:pPr>
    </w:p>
    <w:p w14:paraId="16E91FE6" w14:textId="77777777" w:rsidR="00F44CB6" w:rsidRPr="00562E11" w:rsidRDefault="00F44CB6" w:rsidP="0072754E">
      <w:pPr>
        <w:spacing w:before="240"/>
        <w:jc w:val="both"/>
        <w:rPr>
          <w:rFonts w:ascii="Times New Roman" w:hAnsi="Times New Roman" w:cs="Times New Roman"/>
          <w:sz w:val="24"/>
        </w:rPr>
      </w:pPr>
    </w:p>
    <w:p w14:paraId="08797228" w14:textId="77777777" w:rsidR="00BF267F" w:rsidRPr="00562E11" w:rsidRDefault="00116443" w:rsidP="0072754E">
      <w:pPr>
        <w:pStyle w:val="right"/>
        <w:spacing w:before="240" w:after="0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........</w:t>
      </w:r>
      <w:r w:rsidR="0072754E">
        <w:rPr>
          <w:rFonts w:ascii="Times New Roman" w:hAnsi="Times New Roman" w:cs="Times New Roman"/>
          <w:sz w:val="24"/>
        </w:rPr>
        <w:t>..............</w:t>
      </w:r>
      <w:r w:rsidRPr="00562E11">
        <w:rPr>
          <w:rFonts w:ascii="Times New Roman" w:hAnsi="Times New Roman" w:cs="Times New Roman"/>
          <w:sz w:val="24"/>
        </w:rPr>
        <w:t>..................................................................................................</w:t>
      </w:r>
    </w:p>
    <w:p w14:paraId="361D1377" w14:textId="77777777" w:rsidR="005075DD" w:rsidRPr="0072754E" w:rsidRDefault="00116443" w:rsidP="00F44CB6">
      <w:pPr>
        <w:pStyle w:val="right"/>
        <w:rPr>
          <w:rFonts w:ascii="Times New Roman" w:hAnsi="Times New Roman" w:cs="Times New Roman"/>
          <w:sz w:val="20"/>
          <w:szCs w:val="20"/>
        </w:rPr>
      </w:pPr>
      <w:r w:rsidRPr="0072754E">
        <w:rPr>
          <w:rFonts w:ascii="Times New Roman" w:hAnsi="Times New Roman" w:cs="Times New Roman"/>
          <w:sz w:val="20"/>
          <w:szCs w:val="20"/>
        </w:rPr>
        <w:t xml:space="preserve">podpis i pieczęć osoby uprawnionej do składania oświadczeń woli w imieniu </w:t>
      </w:r>
      <w:r w:rsidR="00956911" w:rsidRPr="0072754E">
        <w:rPr>
          <w:rFonts w:ascii="Times New Roman" w:hAnsi="Times New Roman" w:cs="Times New Roman"/>
          <w:sz w:val="20"/>
          <w:szCs w:val="20"/>
        </w:rPr>
        <w:t>Wykonawcy</w:t>
      </w:r>
    </w:p>
    <w:sectPr w:rsidR="005075DD" w:rsidRPr="0072754E" w:rsidSect="00BF267F">
      <w:pgSz w:w="11906" w:h="16838"/>
      <w:pgMar w:top="1418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FFFFFFFF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FFFFFFFF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FFFFFFFF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FFFFFFFF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317145796">
    <w:abstractNumId w:val="24"/>
  </w:num>
  <w:num w:numId="2" w16cid:durableId="2133207837">
    <w:abstractNumId w:val="22"/>
  </w:num>
  <w:num w:numId="3" w16cid:durableId="634724017">
    <w:abstractNumId w:val="20"/>
  </w:num>
  <w:num w:numId="4" w16cid:durableId="359824539">
    <w:abstractNumId w:val="29"/>
  </w:num>
  <w:num w:numId="5" w16cid:durableId="471024778">
    <w:abstractNumId w:val="23"/>
  </w:num>
  <w:num w:numId="6" w16cid:durableId="938293440">
    <w:abstractNumId w:val="0"/>
  </w:num>
  <w:num w:numId="7" w16cid:durableId="1495756042">
    <w:abstractNumId w:val="9"/>
  </w:num>
  <w:num w:numId="8" w16cid:durableId="1599410506">
    <w:abstractNumId w:val="14"/>
  </w:num>
  <w:num w:numId="9" w16cid:durableId="1928031452">
    <w:abstractNumId w:val="1"/>
  </w:num>
  <w:num w:numId="10" w16cid:durableId="56898720">
    <w:abstractNumId w:val="3"/>
  </w:num>
  <w:num w:numId="11" w16cid:durableId="497498200">
    <w:abstractNumId w:val="8"/>
  </w:num>
  <w:num w:numId="12" w16cid:durableId="928932578">
    <w:abstractNumId w:val="15"/>
  </w:num>
  <w:num w:numId="13" w16cid:durableId="1008562660">
    <w:abstractNumId w:val="27"/>
  </w:num>
  <w:num w:numId="14" w16cid:durableId="1993867968">
    <w:abstractNumId w:val="12"/>
  </w:num>
  <w:num w:numId="15" w16cid:durableId="806512250">
    <w:abstractNumId w:val="25"/>
  </w:num>
  <w:num w:numId="16" w16cid:durableId="545336143">
    <w:abstractNumId w:val="18"/>
  </w:num>
  <w:num w:numId="17" w16cid:durableId="535773950">
    <w:abstractNumId w:val="17"/>
  </w:num>
  <w:num w:numId="18" w16cid:durableId="1520002162">
    <w:abstractNumId w:val="5"/>
  </w:num>
  <w:num w:numId="19" w16cid:durableId="707216168">
    <w:abstractNumId w:val="2"/>
  </w:num>
  <w:num w:numId="20" w16cid:durableId="196966354">
    <w:abstractNumId w:val="6"/>
  </w:num>
  <w:num w:numId="21" w16cid:durableId="369304925">
    <w:abstractNumId w:val="19"/>
  </w:num>
  <w:num w:numId="22" w16cid:durableId="278682644">
    <w:abstractNumId w:val="26"/>
  </w:num>
  <w:num w:numId="23" w16cid:durableId="851726140">
    <w:abstractNumId w:val="11"/>
  </w:num>
  <w:num w:numId="24" w16cid:durableId="60301003">
    <w:abstractNumId w:val="7"/>
  </w:num>
  <w:num w:numId="25" w16cid:durableId="237985933">
    <w:abstractNumId w:val="4"/>
  </w:num>
  <w:num w:numId="26" w16cid:durableId="1289701680">
    <w:abstractNumId w:val="30"/>
  </w:num>
  <w:num w:numId="27" w16cid:durableId="1926844070">
    <w:abstractNumId w:val="21"/>
  </w:num>
  <w:num w:numId="28" w16cid:durableId="114492890">
    <w:abstractNumId w:val="13"/>
  </w:num>
  <w:num w:numId="29" w16cid:durableId="604000974">
    <w:abstractNumId w:val="10"/>
  </w:num>
  <w:num w:numId="30" w16cid:durableId="1704936364">
    <w:abstractNumId w:val="28"/>
  </w:num>
  <w:num w:numId="31" w16cid:durableId="1787579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E01FE"/>
    <w:rsid w:val="00113F9E"/>
    <w:rsid w:val="00116443"/>
    <w:rsid w:val="002B05C6"/>
    <w:rsid w:val="002F4833"/>
    <w:rsid w:val="00381DA4"/>
    <w:rsid w:val="003C187A"/>
    <w:rsid w:val="003F528E"/>
    <w:rsid w:val="00412661"/>
    <w:rsid w:val="004A3F49"/>
    <w:rsid w:val="004F2A37"/>
    <w:rsid w:val="005075DD"/>
    <w:rsid w:val="00562E11"/>
    <w:rsid w:val="00595620"/>
    <w:rsid w:val="00595B9D"/>
    <w:rsid w:val="006972D9"/>
    <w:rsid w:val="006A47EB"/>
    <w:rsid w:val="0072754E"/>
    <w:rsid w:val="007B667B"/>
    <w:rsid w:val="00956911"/>
    <w:rsid w:val="009F5116"/>
    <w:rsid w:val="00B368F6"/>
    <w:rsid w:val="00B428B2"/>
    <w:rsid w:val="00BB7F16"/>
    <w:rsid w:val="00BD3273"/>
    <w:rsid w:val="00BF03F5"/>
    <w:rsid w:val="00BF267F"/>
    <w:rsid w:val="00C65C6F"/>
    <w:rsid w:val="00C674BE"/>
    <w:rsid w:val="00C90189"/>
    <w:rsid w:val="00DA637A"/>
    <w:rsid w:val="00E02619"/>
    <w:rsid w:val="00E1026C"/>
    <w:rsid w:val="00E7467D"/>
    <w:rsid w:val="00EF2B1A"/>
    <w:rsid w:val="00F36A04"/>
    <w:rsid w:val="00F4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AA086"/>
  <w14:defaultImageDpi w14:val="0"/>
  <w15:docId w15:val="{63BD6D61-56BE-4B20-9FCB-00926450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Paweł Białek</cp:lastModifiedBy>
  <cp:revision>2</cp:revision>
  <dcterms:created xsi:type="dcterms:W3CDTF">2026-08-14T16:54:00Z</dcterms:created>
  <dcterms:modified xsi:type="dcterms:W3CDTF">2026-08-14T16:54:00Z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