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FCECC" w14:textId="77777777" w:rsidR="005548AF" w:rsidRPr="00F62967" w:rsidRDefault="005E6D84" w:rsidP="009C115A">
      <w:pPr>
        <w:pStyle w:val="Tytu"/>
        <w:jc w:val="right"/>
        <w:rPr>
          <w:rFonts w:ascii="Tahoma" w:hAnsi="Tahoma" w:cs="Tahoma"/>
          <w:b w:val="0"/>
          <w:sz w:val="20"/>
          <w:szCs w:val="20"/>
        </w:rPr>
      </w:pPr>
      <w:r w:rsidRPr="00F62967">
        <w:rPr>
          <w:rFonts w:ascii="Tahoma" w:hAnsi="Tahoma" w:cs="Tahoma"/>
          <w:b w:val="0"/>
          <w:sz w:val="20"/>
          <w:szCs w:val="20"/>
        </w:rPr>
        <w:t xml:space="preserve">Załącznik nr </w:t>
      </w:r>
      <w:r w:rsidR="00D1329D">
        <w:rPr>
          <w:rFonts w:ascii="Tahoma" w:hAnsi="Tahoma" w:cs="Tahoma"/>
          <w:b w:val="0"/>
          <w:sz w:val="20"/>
          <w:szCs w:val="20"/>
        </w:rPr>
        <w:t>7</w:t>
      </w:r>
      <w:r w:rsidRPr="00F62967">
        <w:rPr>
          <w:rFonts w:ascii="Tahoma" w:hAnsi="Tahoma" w:cs="Tahoma"/>
          <w:b w:val="0"/>
          <w:sz w:val="20"/>
          <w:szCs w:val="20"/>
        </w:rPr>
        <w:t xml:space="preserve"> do S</w:t>
      </w:r>
      <w:r w:rsidR="005548AF" w:rsidRPr="00F62967">
        <w:rPr>
          <w:rFonts w:ascii="Tahoma" w:hAnsi="Tahoma" w:cs="Tahoma"/>
          <w:b w:val="0"/>
          <w:sz w:val="20"/>
          <w:szCs w:val="20"/>
        </w:rPr>
        <w:t>WZ</w:t>
      </w:r>
    </w:p>
    <w:p w14:paraId="7E6D6157" w14:textId="77777777" w:rsidR="00574EA9" w:rsidRPr="00F62967" w:rsidRDefault="00574EA9" w:rsidP="005548AF">
      <w:pPr>
        <w:pStyle w:val="Tytu"/>
        <w:jc w:val="right"/>
        <w:rPr>
          <w:rFonts w:ascii="Tahoma" w:hAnsi="Tahoma" w:cs="Tahoma"/>
          <w:b w:val="0"/>
          <w:sz w:val="20"/>
          <w:szCs w:val="20"/>
        </w:rPr>
      </w:pPr>
    </w:p>
    <w:p w14:paraId="453C42C3" w14:textId="763F90E5" w:rsidR="005548AF" w:rsidRPr="00F62967" w:rsidRDefault="00441F15" w:rsidP="005548AF">
      <w:pPr>
        <w:pStyle w:val="Tytu"/>
        <w:rPr>
          <w:rFonts w:ascii="Tahoma" w:hAnsi="Tahoma" w:cs="Tahoma"/>
          <w:sz w:val="24"/>
          <w:szCs w:val="24"/>
        </w:rPr>
      </w:pPr>
      <w:r w:rsidRPr="00F62967">
        <w:rPr>
          <w:rFonts w:ascii="Tahoma" w:hAnsi="Tahoma" w:cs="Tahoma"/>
          <w:sz w:val="24"/>
          <w:szCs w:val="24"/>
        </w:rPr>
        <w:t>UMOWA  Nr 272……..202</w:t>
      </w:r>
      <w:r w:rsidR="00846227">
        <w:rPr>
          <w:rFonts w:ascii="Tahoma" w:hAnsi="Tahoma" w:cs="Tahoma"/>
          <w:sz w:val="24"/>
          <w:szCs w:val="24"/>
        </w:rPr>
        <w:t>6</w:t>
      </w:r>
    </w:p>
    <w:p w14:paraId="33DA0BEE" w14:textId="77777777" w:rsidR="005548AF" w:rsidRPr="00F62967" w:rsidRDefault="005548AF" w:rsidP="005548AF">
      <w:pPr>
        <w:pStyle w:val="Tytu"/>
        <w:jc w:val="left"/>
        <w:rPr>
          <w:rFonts w:ascii="Tahoma" w:hAnsi="Tahoma" w:cs="Tahoma"/>
          <w:sz w:val="24"/>
          <w:szCs w:val="24"/>
        </w:rPr>
      </w:pPr>
    </w:p>
    <w:p w14:paraId="4F08822D" w14:textId="50AD4553" w:rsidR="005548AF" w:rsidRPr="00F62967" w:rsidRDefault="00441F15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W dniu ………………. 202</w:t>
      </w:r>
      <w:r w:rsidR="00846227">
        <w:rPr>
          <w:rFonts w:ascii="Tahoma" w:hAnsi="Tahoma" w:cs="Tahoma"/>
        </w:rPr>
        <w:t>6</w:t>
      </w:r>
      <w:r w:rsidR="005548AF" w:rsidRPr="00F62967">
        <w:rPr>
          <w:rFonts w:ascii="Tahoma" w:hAnsi="Tahoma" w:cs="Tahoma"/>
        </w:rPr>
        <w:t xml:space="preserve"> r.  w Osielsku  pomiędzy Gminą Osielsko, zwaną dalej w t</w:t>
      </w:r>
      <w:r w:rsidR="00297090">
        <w:rPr>
          <w:rFonts w:ascii="Tahoma" w:hAnsi="Tahoma" w:cs="Tahoma"/>
        </w:rPr>
        <w:t>reści</w:t>
      </w:r>
      <w:r w:rsidR="005548AF" w:rsidRPr="00F62967">
        <w:rPr>
          <w:rFonts w:ascii="Tahoma" w:hAnsi="Tahoma" w:cs="Tahoma"/>
        </w:rPr>
        <w:t xml:space="preserve"> "Zamawiającym", reprezentowaną przez:</w:t>
      </w:r>
    </w:p>
    <w:p w14:paraId="1476D496" w14:textId="77777777" w:rsidR="005548AF" w:rsidRPr="00F62967" w:rsidRDefault="00D70BE4" w:rsidP="005548AF">
      <w:pPr>
        <w:rPr>
          <w:rFonts w:ascii="Tahoma" w:hAnsi="Tahoma" w:cs="Tahoma"/>
        </w:rPr>
      </w:pPr>
      <w:r>
        <w:rPr>
          <w:rFonts w:ascii="Tahoma" w:hAnsi="Tahoma" w:cs="Tahoma"/>
        </w:rPr>
        <w:t>Janusza Jedlińskiego</w:t>
      </w:r>
      <w:r w:rsidR="005548AF" w:rsidRPr="00F62967">
        <w:rPr>
          <w:rFonts w:ascii="Tahoma" w:hAnsi="Tahoma" w:cs="Tahoma"/>
        </w:rPr>
        <w:t xml:space="preserve"> –</w:t>
      </w:r>
      <w:r w:rsidR="00AA3D46" w:rsidRPr="00F62967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>Wójta Gminy</w:t>
      </w:r>
      <w:r w:rsidR="00A306A9" w:rsidRPr="00F62967">
        <w:rPr>
          <w:rFonts w:ascii="Tahoma" w:hAnsi="Tahoma" w:cs="Tahoma"/>
        </w:rPr>
        <w:t xml:space="preserve"> Osielsko</w:t>
      </w:r>
    </w:p>
    <w:p w14:paraId="2DC648F9" w14:textId="77777777" w:rsidR="005548AF" w:rsidRPr="00F62967" w:rsidRDefault="00A306A9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p</w:t>
      </w:r>
      <w:r w:rsidR="005548AF" w:rsidRPr="00F62967">
        <w:rPr>
          <w:rFonts w:ascii="Tahoma" w:hAnsi="Tahoma" w:cs="Tahoma"/>
        </w:rPr>
        <w:t xml:space="preserve">rzy kontrasygnacie Skarbnika Gminy – </w:t>
      </w:r>
      <w:r w:rsidR="00297090">
        <w:rPr>
          <w:rFonts w:ascii="Tahoma" w:hAnsi="Tahoma" w:cs="Tahoma"/>
        </w:rPr>
        <w:t xml:space="preserve">Ilony Bochańskiej </w:t>
      </w:r>
    </w:p>
    <w:p w14:paraId="2AEA4110" w14:textId="77777777" w:rsidR="005548AF" w:rsidRPr="00F62967" w:rsidRDefault="005548AF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NIP 554-28-32-610</w:t>
      </w:r>
    </w:p>
    <w:p w14:paraId="77CEDD06" w14:textId="77777777" w:rsidR="005548AF" w:rsidRPr="00F62967" w:rsidRDefault="005548AF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a  ……………………………………………..</w:t>
      </w:r>
    </w:p>
    <w:p w14:paraId="560223B1" w14:textId="77777777" w:rsidR="005548AF" w:rsidRPr="00F62967" w:rsidRDefault="005548AF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zwanym dalej "Wykonawcą"  </w:t>
      </w:r>
    </w:p>
    <w:p w14:paraId="2B202886" w14:textId="77777777" w:rsidR="00333C33" w:rsidRPr="00F62967" w:rsidRDefault="00333C33" w:rsidP="005548AF">
      <w:pPr>
        <w:rPr>
          <w:rFonts w:ascii="Tahoma" w:hAnsi="Tahoma" w:cs="Tahoma"/>
        </w:rPr>
      </w:pPr>
    </w:p>
    <w:p w14:paraId="0BBF73C0" w14:textId="40B45800" w:rsidR="005548AF" w:rsidRPr="00F62967" w:rsidRDefault="005548AF" w:rsidP="00F64E6C">
      <w:pPr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rezultacie dokonania przez Zamawiającego wyboru oferty Wykonawcy w </w:t>
      </w:r>
      <w:r w:rsidR="005E6D84" w:rsidRPr="00F62967">
        <w:rPr>
          <w:rFonts w:ascii="Tahoma" w:hAnsi="Tahoma" w:cs="Tahoma"/>
        </w:rPr>
        <w:t>trybie podstawowym bez przeprowadzenia negocjacji</w:t>
      </w:r>
      <w:r w:rsidRPr="00F62967">
        <w:rPr>
          <w:rFonts w:ascii="Tahoma" w:hAnsi="Tahoma" w:cs="Tahoma"/>
        </w:rPr>
        <w:t xml:space="preserve"> nr IiZP.271</w:t>
      </w:r>
      <w:r w:rsidRPr="001A562A">
        <w:rPr>
          <w:rFonts w:ascii="Tahoma" w:hAnsi="Tahoma" w:cs="Tahoma"/>
        </w:rPr>
        <w:t>.B</w:t>
      </w:r>
      <w:r w:rsidR="001A562A" w:rsidRPr="001A562A">
        <w:rPr>
          <w:rFonts w:ascii="Tahoma" w:hAnsi="Tahoma" w:cs="Tahoma"/>
        </w:rPr>
        <w:t>.</w:t>
      </w:r>
      <w:r w:rsidR="006C7668">
        <w:rPr>
          <w:rFonts w:ascii="Tahoma" w:hAnsi="Tahoma" w:cs="Tahoma"/>
        </w:rPr>
        <w:t>1</w:t>
      </w:r>
      <w:r w:rsidR="00A572B4">
        <w:rPr>
          <w:rFonts w:ascii="Tahoma" w:hAnsi="Tahoma" w:cs="Tahoma"/>
        </w:rPr>
        <w:t>3</w:t>
      </w:r>
      <w:r w:rsidR="005E6D84" w:rsidRPr="001A562A">
        <w:rPr>
          <w:rFonts w:ascii="Tahoma" w:hAnsi="Tahoma" w:cs="Tahoma"/>
        </w:rPr>
        <w:t>.202</w:t>
      </w:r>
      <w:r w:rsidR="00E83E9C" w:rsidRPr="001A562A">
        <w:rPr>
          <w:rFonts w:ascii="Tahoma" w:hAnsi="Tahoma" w:cs="Tahoma"/>
        </w:rPr>
        <w:t>6</w:t>
      </w:r>
      <w:r w:rsidRPr="00F62967">
        <w:rPr>
          <w:rFonts w:ascii="Tahoma" w:hAnsi="Tahoma" w:cs="Tahoma"/>
        </w:rPr>
        <w:t xml:space="preserve"> została zawarta umowa o następującej treści:</w:t>
      </w:r>
    </w:p>
    <w:p w14:paraId="4AC842C6" w14:textId="77777777" w:rsidR="004C0E24" w:rsidRPr="00F62967" w:rsidRDefault="004C0E24" w:rsidP="005548AF">
      <w:pPr>
        <w:jc w:val="center"/>
        <w:rPr>
          <w:rFonts w:ascii="Tahoma" w:hAnsi="Tahoma" w:cs="Tahoma"/>
        </w:rPr>
      </w:pPr>
    </w:p>
    <w:p w14:paraId="7FB67E57" w14:textId="77777777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</w:p>
    <w:p w14:paraId="1719DCB3" w14:textId="0780543D" w:rsidR="005548AF" w:rsidRPr="00F62967" w:rsidRDefault="001A562A" w:rsidP="001A562A">
      <w:pPr>
        <w:jc w:val="center"/>
        <w:rPr>
          <w:rFonts w:ascii="Tahoma" w:hAnsi="Tahoma" w:cs="Tahoma"/>
        </w:rPr>
      </w:pPr>
      <w:r w:rsidRPr="001A562A">
        <w:rPr>
          <w:rFonts w:ascii="Tahoma" w:hAnsi="Tahoma" w:cs="Tahoma"/>
        </w:rPr>
        <w:t>Przedmiot umowy</w:t>
      </w:r>
    </w:p>
    <w:p w14:paraId="7F00608A" w14:textId="2850E436" w:rsidR="00920A89" w:rsidRPr="00A572B4" w:rsidRDefault="005548AF" w:rsidP="00A572B4">
      <w:pPr>
        <w:widowControl w:val="0"/>
        <w:numPr>
          <w:ilvl w:val="0"/>
          <w:numId w:val="22"/>
        </w:numPr>
        <w:tabs>
          <w:tab w:val="clear" w:pos="360"/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/>
          <w:bCs/>
        </w:rPr>
      </w:pPr>
      <w:r w:rsidRPr="00F62967">
        <w:rPr>
          <w:rFonts w:ascii="Tahoma" w:hAnsi="Tahoma" w:cs="Tahoma"/>
        </w:rPr>
        <w:t>Zamawiający zleca a Wykonawca przyjmuje do</w:t>
      </w:r>
      <w:r w:rsidR="00AF6C2A" w:rsidRPr="00F62967">
        <w:rPr>
          <w:rFonts w:ascii="Tahoma" w:hAnsi="Tahoma" w:cs="Tahoma"/>
        </w:rPr>
        <w:t xml:space="preserve"> wykonania</w:t>
      </w:r>
      <w:r w:rsidR="00A572B4">
        <w:rPr>
          <w:rFonts w:ascii="Tahoma" w:hAnsi="Tahoma" w:cs="Tahoma"/>
        </w:rPr>
        <w:t xml:space="preserve"> </w:t>
      </w:r>
      <w:r w:rsidR="00A572B4">
        <w:rPr>
          <w:rFonts w:ascii="Tahoma" w:hAnsi="Tahoma" w:cs="Tahoma"/>
          <w:b/>
          <w:bCs/>
        </w:rPr>
        <w:t>b</w:t>
      </w:r>
      <w:r w:rsidR="00920A89" w:rsidRPr="00A572B4">
        <w:rPr>
          <w:rFonts w:ascii="Tahoma" w:hAnsi="Tahoma" w:cs="Tahoma"/>
          <w:b/>
          <w:bCs/>
        </w:rPr>
        <w:t>udow</w:t>
      </w:r>
      <w:r w:rsidR="00A572B4">
        <w:rPr>
          <w:rFonts w:ascii="Tahoma" w:hAnsi="Tahoma" w:cs="Tahoma"/>
          <w:b/>
          <w:bCs/>
        </w:rPr>
        <w:t>ę</w:t>
      </w:r>
      <w:r w:rsidR="00920A89" w:rsidRPr="00A572B4">
        <w:rPr>
          <w:rFonts w:ascii="Tahoma" w:hAnsi="Tahoma" w:cs="Tahoma"/>
          <w:b/>
          <w:bCs/>
        </w:rPr>
        <w:t xml:space="preserve"> ulicy Kalinowej w Maksymilianowie</w:t>
      </w:r>
      <w:r w:rsidR="00920A89" w:rsidRPr="00A572B4">
        <w:rPr>
          <w:rFonts w:ascii="Tahoma" w:hAnsi="Tahoma" w:cs="Tahoma"/>
        </w:rPr>
        <w:t xml:space="preserve"> – łączna długość 227,32m, polegająca na wykonaniu:</w:t>
      </w:r>
    </w:p>
    <w:p w14:paraId="4C8492AE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426" w:hanging="142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 xml:space="preserve">- jezdni o nawierzchni z kostki brukowej betonowej o szerokości 5,00 m – częściowo kostka </w:t>
      </w:r>
      <w:proofErr w:type="spellStart"/>
      <w:r w:rsidRPr="00920A89">
        <w:rPr>
          <w:rFonts w:ascii="Tahoma" w:hAnsi="Tahoma" w:cs="Tahoma"/>
        </w:rPr>
        <w:t>bezfazowa</w:t>
      </w:r>
      <w:proofErr w:type="spellEnd"/>
      <w:r w:rsidRPr="00920A89">
        <w:rPr>
          <w:rFonts w:ascii="Tahoma" w:hAnsi="Tahoma" w:cs="Tahoma"/>
        </w:rPr>
        <w:t>, częściowo kostka „</w:t>
      </w:r>
      <w:proofErr w:type="spellStart"/>
      <w:r w:rsidRPr="00920A89">
        <w:rPr>
          <w:rFonts w:ascii="Tahoma" w:hAnsi="Tahoma" w:cs="Tahoma"/>
        </w:rPr>
        <w:t>eko</w:t>
      </w:r>
      <w:proofErr w:type="spellEnd"/>
      <w:r w:rsidRPr="00920A89">
        <w:rPr>
          <w:rFonts w:ascii="Tahoma" w:hAnsi="Tahoma" w:cs="Tahoma"/>
        </w:rPr>
        <w:t>”,</w:t>
      </w:r>
    </w:p>
    <w:p w14:paraId="14FC037E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zjazdów indywidualnych z kostki brukowej betonowej,</w:t>
      </w:r>
    </w:p>
    <w:p w14:paraId="231EA9EE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dojść do furtek z betonowej kostki brukowej,</w:t>
      </w:r>
    </w:p>
    <w:p w14:paraId="6A69C8EE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poboczy wzmocnionych kruszywem o szerokości 0,75 m,</w:t>
      </w:r>
    </w:p>
    <w:p w14:paraId="774E3883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przebudowy skrzyżowania z ul. Główną,</w:t>
      </w:r>
    </w:p>
    <w:p w14:paraId="0EDAE291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 xml:space="preserve">- przedłużeń </w:t>
      </w:r>
      <w:proofErr w:type="spellStart"/>
      <w:r w:rsidRPr="00920A89">
        <w:rPr>
          <w:rFonts w:ascii="Tahoma" w:hAnsi="Tahoma" w:cs="Tahoma"/>
        </w:rPr>
        <w:t>odgałęzień</w:t>
      </w:r>
      <w:proofErr w:type="spellEnd"/>
      <w:r w:rsidRPr="00920A89">
        <w:rPr>
          <w:rFonts w:ascii="Tahoma" w:hAnsi="Tahoma" w:cs="Tahoma"/>
        </w:rPr>
        <w:t xml:space="preserve"> kanalizacji sanitarnej ciśnieniowej Ø40 mm PE – 4 szt. </w:t>
      </w:r>
    </w:p>
    <w:p w14:paraId="7E329A95" w14:textId="0B6AAA82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przebudow</w:t>
      </w:r>
      <w:r>
        <w:rPr>
          <w:rFonts w:ascii="Tahoma" w:hAnsi="Tahoma" w:cs="Tahoma"/>
        </w:rPr>
        <w:t>y</w:t>
      </w:r>
      <w:r w:rsidRPr="00920A89">
        <w:rPr>
          <w:rFonts w:ascii="Tahoma" w:hAnsi="Tahoma" w:cs="Tahoma"/>
        </w:rPr>
        <w:t xml:space="preserve"> hydrantu</w:t>
      </w:r>
    </w:p>
    <w:p w14:paraId="76613206" w14:textId="05CD73EB" w:rsidR="00920A89" w:rsidRPr="00920A89" w:rsidRDefault="00920A89" w:rsidP="00A572B4">
      <w:pPr>
        <w:widowControl w:val="0"/>
        <w:tabs>
          <w:tab w:val="left" w:pos="-142"/>
          <w:tab w:val="left" w:pos="426"/>
        </w:tabs>
        <w:autoSpaceDE w:val="0"/>
        <w:autoSpaceDN w:val="0"/>
        <w:adjustRightInd w:val="0"/>
        <w:ind w:left="426" w:hanging="142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</w:t>
      </w:r>
      <w:r w:rsidR="00A572B4">
        <w:rPr>
          <w:rFonts w:ascii="Tahoma" w:hAnsi="Tahoma" w:cs="Tahoma"/>
        </w:rPr>
        <w:t xml:space="preserve"> </w:t>
      </w:r>
      <w:r w:rsidRPr="00920A89">
        <w:rPr>
          <w:rFonts w:ascii="Tahoma" w:hAnsi="Tahoma" w:cs="Tahoma"/>
        </w:rPr>
        <w:t>budow</w:t>
      </w:r>
      <w:r>
        <w:rPr>
          <w:rFonts w:ascii="Tahoma" w:hAnsi="Tahoma" w:cs="Tahoma"/>
        </w:rPr>
        <w:t>y</w:t>
      </w:r>
      <w:r w:rsidRPr="00920A89">
        <w:rPr>
          <w:rFonts w:ascii="Tahoma" w:hAnsi="Tahoma" w:cs="Tahoma"/>
        </w:rPr>
        <w:t xml:space="preserve"> kanału technologicznego</w:t>
      </w:r>
      <w:r>
        <w:rPr>
          <w:rFonts w:ascii="Tahoma" w:hAnsi="Tahoma" w:cs="Tahoma"/>
        </w:rPr>
        <w:t xml:space="preserve"> </w:t>
      </w:r>
      <w:proofErr w:type="spellStart"/>
      <w:r w:rsidRPr="00920A89">
        <w:rPr>
          <w:rFonts w:ascii="Tahoma" w:hAnsi="Tahoma" w:cs="Tahoma"/>
        </w:rPr>
        <w:t>KTu</w:t>
      </w:r>
      <w:proofErr w:type="spellEnd"/>
      <w:r w:rsidRPr="00920A89">
        <w:rPr>
          <w:rFonts w:ascii="Tahoma" w:hAnsi="Tahoma" w:cs="Tahoma"/>
        </w:rPr>
        <w:t xml:space="preserve"> z rur 1xRPP110/5,</w:t>
      </w:r>
      <w:r w:rsidR="00FA5BD9">
        <w:rPr>
          <w:rFonts w:ascii="Tahoma" w:hAnsi="Tahoma" w:cs="Tahoma"/>
        </w:rPr>
        <w:t xml:space="preserve"> </w:t>
      </w:r>
      <w:r w:rsidRPr="00920A89">
        <w:rPr>
          <w:rFonts w:ascii="Tahoma" w:hAnsi="Tahoma" w:cs="Tahoma"/>
        </w:rPr>
        <w:t xml:space="preserve">3xRHDPEp40,1xRHDPE40_7 x </w:t>
      </w:r>
      <w:proofErr w:type="spellStart"/>
      <w:r w:rsidRPr="00920A89">
        <w:rPr>
          <w:rFonts w:ascii="Tahoma" w:hAnsi="Tahoma" w:cs="Tahoma"/>
        </w:rPr>
        <w:t>mikrorurka</w:t>
      </w:r>
      <w:proofErr w:type="spellEnd"/>
      <w:r w:rsidRPr="00920A89">
        <w:rPr>
          <w:rFonts w:ascii="Tahoma" w:hAnsi="Tahoma" w:cs="Tahoma"/>
        </w:rPr>
        <w:t xml:space="preserve"> 10/8 – 120m, </w:t>
      </w:r>
      <w:proofErr w:type="spellStart"/>
      <w:r w:rsidRPr="00920A89">
        <w:rPr>
          <w:rFonts w:ascii="Tahoma" w:hAnsi="Tahoma" w:cs="Tahoma"/>
        </w:rPr>
        <w:t>KTp</w:t>
      </w:r>
      <w:proofErr w:type="spellEnd"/>
      <w:r w:rsidRPr="00920A89">
        <w:rPr>
          <w:rFonts w:ascii="Tahoma" w:hAnsi="Tahoma" w:cs="Tahoma"/>
        </w:rPr>
        <w:t xml:space="preserve"> – 1xRPP110/5 oraz 1xRHDPEp160/9,1w której umieścić: 3xRHDPEp40, 1xRHDPE40_7 x mikro-rurka 10/8 12m, studni teletechnicznych SKR-1 – 3 szt.,</w:t>
      </w:r>
    </w:p>
    <w:p w14:paraId="09C8FF9A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zabezpieczenia sieci teletechnicznej rurami osłonowymi dwudzielnymi Ø 75 i Ø160,</w:t>
      </w:r>
    </w:p>
    <w:p w14:paraId="7F026E50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oświetlenia drogowego: 4 latarnie zasilane z istniejącej sieci,</w:t>
      </w:r>
    </w:p>
    <w:p w14:paraId="1B4EFC2F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muld odwodnieniowych,</w:t>
      </w:r>
    </w:p>
    <w:p w14:paraId="402D5A23" w14:textId="77777777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usunięcia kolizji z siecią ENEA Operator,</w:t>
      </w:r>
    </w:p>
    <w:p w14:paraId="26E7B9FF" w14:textId="582E01C0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rob</w:t>
      </w:r>
      <w:r>
        <w:rPr>
          <w:rFonts w:ascii="Tahoma" w:hAnsi="Tahoma" w:cs="Tahoma"/>
        </w:rPr>
        <w:t>ót</w:t>
      </w:r>
      <w:r w:rsidRPr="00920A89">
        <w:rPr>
          <w:rFonts w:ascii="Tahoma" w:hAnsi="Tahoma" w:cs="Tahoma"/>
        </w:rPr>
        <w:t xml:space="preserve"> rozbiórkow</w:t>
      </w:r>
      <w:r>
        <w:rPr>
          <w:rFonts w:ascii="Tahoma" w:hAnsi="Tahoma" w:cs="Tahoma"/>
        </w:rPr>
        <w:t>ych</w:t>
      </w:r>
      <w:r w:rsidRPr="00920A89">
        <w:rPr>
          <w:rFonts w:ascii="Tahoma" w:hAnsi="Tahoma" w:cs="Tahoma"/>
        </w:rPr>
        <w:t>,</w:t>
      </w:r>
    </w:p>
    <w:p w14:paraId="22D737D7" w14:textId="1C331670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regulacj</w:t>
      </w:r>
      <w:r>
        <w:rPr>
          <w:rFonts w:ascii="Tahoma" w:hAnsi="Tahoma" w:cs="Tahoma"/>
        </w:rPr>
        <w:t>i</w:t>
      </w:r>
      <w:r w:rsidRPr="00920A89">
        <w:rPr>
          <w:rFonts w:ascii="Tahoma" w:hAnsi="Tahoma" w:cs="Tahoma"/>
        </w:rPr>
        <w:t xml:space="preserve"> studzienek zaworów i studni,</w:t>
      </w:r>
    </w:p>
    <w:p w14:paraId="35860288" w14:textId="1E7F4169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wycinki i karczowani</w:t>
      </w:r>
      <w:r>
        <w:rPr>
          <w:rFonts w:ascii="Tahoma" w:hAnsi="Tahoma" w:cs="Tahoma"/>
        </w:rPr>
        <w:t>a</w:t>
      </w:r>
      <w:r w:rsidRPr="00920A89">
        <w:rPr>
          <w:rFonts w:ascii="Tahoma" w:hAnsi="Tahoma" w:cs="Tahoma"/>
        </w:rPr>
        <w:t xml:space="preserve"> drzew,</w:t>
      </w:r>
    </w:p>
    <w:p w14:paraId="711BE38F" w14:textId="3EB773AC" w:rsidR="00920A89" w:rsidRP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oznakowani</w:t>
      </w:r>
      <w:r>
        <w:rPr>
          <w:rFonts w:ascii="Tahoma" w:hAnsi="Tahoma" w:cs="Tahoma"/>
        </w:rPr>
        <w:t>a</w:t>
      </w:r>
      <w:r w:rsidRPr="00920A89">
        <w:rPr>
          <w:rFonts w:ascii="Tahoma" w:hAnsi="Tahoma" w:cs="Tahoma"/>
        </w:rPr>
        <w:t xml:space="preserve"> pionowe</w:t>
      </w:r>
      <w:r>
        <w:rPr>
          <w:rFonts w:ascii="Tahoma" w:hAnsi="Tahoma" w:cs="Tahoma"/>
        </w:rPr>
        <w:t>go</w:t>
      </w:r>
      <w:r w:rsidRPr="00920A89">
        <w:rPr>
          <w:rFonts w:ascii="Tahoma" w:hAnsi="Tahoma" w:cs="Tahoma"/>
        </w:rPr>
        <w:t xml:space="preserve"> i poziome</w:t>
      </w:r>
      <w:r>
        <w:rPr>
          <w:rFonts w:ascii="Tahoma" w:hAnsi="Tahoma" w:cs="Tahoma"/>
        </w:rPr>
        <w:t>go</w:t>
      </w:r>
      <w:r w:rsidRPr="00920A89">
        <w:rPr>
          <w:rFonts w:ascii="Tahoma" w:hAnsi="Tahoma" w:cs="Tahoma"/>
        </w:rPr>
        <w:t>,</w:t>
      </w:r>
    </w:p>
    <w:p w14:paraId="388B04F9" w14:textId="4ACBC206" w:rsidR="00920A89" w:rsidRDefault="00920A89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920A89">
        <w:rPr>
          <w:rFonts w:ascii="Tahoma" w:hAnsi="Tahoma" w:cs="Tahoma"/>
        </w:rPr>
        <w:t>- humusowani</w:t>
      </w:r>
      <w:r>
        <w:rPr>
          <w:rFonts w:ascii="Tahoma" w:hAnsi="Tahoma" w:cs="Tahoma"/>
        </w:rPr>
        <w:t>a</w:t>
      </w:r>
      <w:r w:rsidRPr="00920A89">
        <w:rPr>
          <w:rFonts w:ascii="Tahoma" w:hAnsi="Tahoma" w:cs="Tahoma"/>
        </w:rPr>
        <w:t xml:space="preserve"> gr. 15 cm i wysiew</w:t>
      </w:r>
      <w:r>
        <w:rPr>
          <w:rFonts w:ascii="Tahoma" w:hAnsi="Tahoma" w:cs="Tahoma"/>
        </w:rPr>
        <w:t>u</w:t>
      </w:r>
      <w:r w:rsidRPr="00920A89">
        <w:rPr>
          <w:rFonts w:ascii="Tahoma" w:hAnsi="Tahoma" w:cs="Tahoma"/>
        </w:rPr>
        <w:t xml:space="preserve"> trawy.</w:t>
      </w:r>
    </w:p>
    <w:p w14:paraId="6911A072" w14:textId="05DF396C" w:rsidR="00920A89" w:rsidRPr="00060A62" w:rsidRDefault="005548AF" w:rsidP="00920A89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</w:t>
      </w:r>
    </w:p>
    <w:p w14:paraId="4EDCE6C5" w14:textId="7E57E473" w:rsidR="001A562A" w:rsidRPr="001A562A" w:rsidRDefault="00001ECE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="001A562A">
        <w:rPr>
          <w:rFonts w:ascii="Tahoma" w:hAnsi="Tahoma" w:cs="Tahoma"/>
        </w:rPr>
        <w:t xml:space="preserve">. </w:t>
      </w:r>
      <w:r w:rsidR="001A562A" w:rsidRPr="001A562A">
        <w:rPr>
          <w:rFonts w:ascii="Tahoma" w:hAnsi="Tahoma" w:cs="Tahoma"/>
        </w:rPr>
        <w:t xml:space="preserve">Na przedmiot umowy określony w </w:t>
      </w:r>
      <w:r w:rsidR="00732250">
        <w:rPr>
          <w:rFonts w:ascii="Tahoma" w:hAnsi="Tahoma" w:cs="Tahoma"/>
        </w:rPr>
        <w:t>ust.</w:t>
      </w:r>
      <w:r w:rsidR="001A562A" w:rsidRPr="001A562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</w:t>
      </w:r>
      <w:r w:rsidR="001A562A" w:rsidRPr="001A562A">
        <w:rPr>
          <w:rFonts w:ascii="Tahoma" w:hAnsi="Tahoma" w:cs="Tahoma"/>
        </w:rPr>
        <w:t xml:space="preserve"> składa się zakres rzeczowy określony                w dokumentacji projektowej, specyfikacji technicznej wykonania i odbioru robót budowlanych, przedmiarze robót oraz:</w:t>
      </w:r>
    </w:p>
    <w:p w14:paraId="0B8DFDD1" w14:textId="32CDAE69" w:rsidR="001A562A" w:rsidRPr="001A562A" w:rsidRDefault="001A562A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Pr="001A562A">
        <w:rPr>
          <w:rFonts w:ascii="Tahoma" w:hAnsi="Tahoma" w:cs="Tahoma"/>
        </w:rPr>
        <w:t>)</w:t>
      </w:r>
      <w:r w:rsidRPr="001A562A">
        <w:rPr>
          <w:rFonts w:ascii="Tahoma" w:hAnsi="Tahoma" w:cs="Tahoma"/>
        </w:rPr>
        <w:tab/>
        <w:t>obsługa geodezyjna,</w:t>
      </w:r>
    </w:p>
    <w:p w14:paraId="614F0421" w14:textId="40C61E4E" w:rsidR="001A562A" w:rsidRPr="001A562A" w:rsidRDefault="001A562A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1A562A">
        <w:rPr>
          <w:rFonts w:ascii="Tahoma" w:hAnsi="Tahoma" w:cs="Tahoma"/>
        </w:rPr>
        <w:t>)</w:t>
      </w:r>
      <w:r w:rsidRPr="001A562A">
        <w:rPr>
          <w:rFonts w:ascii="Tahoma" w:hAnsi="Tahoma" w:cs="Tahoma"/>
        </w:rPr>
        <w:tab/>
        <w:t>tymczasowa organizacja robót,</w:t>
      </w:r>
    </w:p>
    <w:p w14:paraId="481CC7D7" w14:textId="30DE6B2C" w:rsidR="00E83E9C" w:rsidRDefault="001A562A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1A562A">
        <w:rPr>
          <w:rFonts w:ascii="Tahoma" w:hAnsi="Tahoma" w:cs="Tahoma"/>
        </w:rPr>
        <w:t>)  inwentaryzacja geodezyjna powykonawcza.</w:t>
      </w:r>
    </w:p>
    <w:p w14:paraId="5F9480C3" w14:textId="25E3CF4F" w:rsidR="00952FA4" w:rsidRDefault="00001ECE" w:rsidP="00952FA4">
      <w:pPr>
        <w:widowControl w:val="0"/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3</w:t>
      </w:r>
      <w:r w:rsidR="00952FA4">
        <w:rPr>
          <w:rFonts w:ascii="Tahoma" w:hAnsi="Tahoma" w:cs="Tahoma"/>
          <w:bCs/>
        </w:rPr>
        <w:t xml:space="preserve">. </w:t>
      </w:r>
      <w:r w:rsidR="005548AF" w:rsidRPr="00F62967">
        <w:rPr>
          <w:rFonts w:ascii="Tahoma" w:hAnsi="Tahoma" w:cs="Tahoma"/>
        </w:rPr>
        <w:t>Szczegółowy zakres robót określają: projekt budowlany, projekty wykonawcze</w:t>
      </w:r>
      <w:r w:rsidR="00EE36DC">
        <w:rPr>
          <w:rFonts w:ascii="Tahoma" w:hAnsi="Tahoma" w:cs="Tahoma"/>
        </w:rPr>
        <w:t xml:space="preserve">           </w:t>
      </w:r>
      <w:r w:rsidR="005548AF" w:rsidRPr="00F62967">
        <w:rPr>
          <w:rFonts w:ascii="Tahoma" w:hAnsi="Tahoma" w:cs="Tahoma"/>
        </w:rPr>
        <w:t xml:space="preserve"> i specyfikacje techniczne wykonania i odbioru robót. </w:t>
      </w:r>
    </w:p>
    <w:p w14:paraId="70749E1A" w14:textId="21888615" w:rsidR="00732250" w:rsidRPr="00A572B4" w:rsidRDefault="00001ECE" w:rsidP="00A572B4">
      <w:pPr>
        <w:widowControl w:val="0"/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4</w:t>
      </w:r>
      <w:r w:rsidR="00952FA4">
        <w:rPr>
          <w:rFonts w:ascii="Tahoma" w:hAnsi="Tahoma" w:cs="Tahoma"/>
          <w:bCs/>
        </w:rPr>
        <w:t xml:space="preserve">. </w:t>
      </w:r>
      <w:r w:rsidR="005548AF" w:rsidRPr="00F62967">
        <w:rPr>
          <w:rFonts w:ascii="Tahoma" w:hAnsi="Tahoma" w:cs="Tahoma"/>
        </w:rPr>
        <w:t>Strony zgodnie ustalają, że integralną część niniejszej umowy stanowi</w:t>
      </w:r>
      <w:r w:rsidR="00995433">
        <w:rPr>
          <w:rFonts w:ascii="Tahoma" w:hAnsi="Tahoma" w:cs="Tahoma"/>
        </w:rPr>
        <w:t xml:space="preserve"> SWZ, </w:t>
      </w:r>
      <w:r w:rsidR="005548AF" w:rsidRPr="00F62967">
        <w:rPr>
          <w:rFonts w:ascii="Tahoma" w:hAnsi="Tahoma" w:cs="Tahoma"/>
        </w:rPr>
        <w:t xml:space="preserve"> oferta wykonawcy oraz dokumentacja projektowa.</w:t>
      </w:r>
    </w:p>
    <w:p w14:paraId="4E7E0190" w14:textId="27151FE0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lastRenderedPageBreak/>
        <w:t xml:space="preserve">§ </w:t>
      </w:r>
      <w:r w:rsidR="001A562A">
        <w:rPr>
          <w:rFonts w:ascii="Tahoma" w:hAnsi="Tahoma" w:cs="Tahoma"/>
        </w:rPr>
        <w:t>2</w:t>
      </w:r>
    </w:p>
    <w:p w14:paraId="530ED365" w14:textId="0C728713" w:rsidR="005548AF" w:rsidRPr="00F62967" w:rsidRDefault="001A562A" w:rsidP="001A562A">
      <w:pPr>
        <w:jc w:val="center"/>
        <w:rPr>
          <w:rFonts w:ascii="Tahoma" w:hAnsi="Tahoma" w:cs="Tahoma"/>
        </w:rPr>
      </w:pPr>
      <w:r w:rsidRPr="001A562A">
        <w:rPr>
          <w:rFonts w:ascii="Tahoma" w:hAnsi="Tahoma" w:cs="Tahoma"/>
        </w:rPr>
        <w:t>Termin wykonania zamówienia</w:t>
      </w:r>
    </w:p>
    <w:p w14:paraId="30417B5A" w14:textId="61262F4E" w:rsidR="00F1223D" w:rsidRPr="00F1223D" w:rsidRDefault="00D76816" w:rsidP="00060A62">
      <w:pPr>
        <w:pStyle w:val="Standard"/>
        <w:jc w:val="both"/>
        <w:rPr>
          <w:rFonts w:ascii="Tahoma" w:hAnsi="Tahoma" w:cs="Tahoma"/>
          <w:b/>
        </w:rPr>
      </w:pPr>
      <w:r w:rsidRPr="00F62967">
        <w:rPr>
          <w:rFonts w:ascii="Tahoma" w:hAnsi="Tahoma" w:cs="Tahoma"/>
        </w:rPr>
        <w:t>Ter</w:t>
      </w:r>
      <w:r w:rsidR="004C2E4B" w:rsidRPr="00F62967">
        <w:rPr>
          <w:rFonts w:ascii="Tahoma" w:hAnsi="Tahoma" w:cs="Tahoma"/>
        </w:rPr>
        <w:t>min wykonania przedmiotu umowy:</w:t>
      </w:r>
      <w:r w:rsidR="00F1223D" w:rsidRPr="00F1223D">
        <w:rPr>
          <w:rFonts w:ascii="Tahoma" w:hAnsi="Tahoma" w:cs="Tahoma"/>
          <w:b/>
        </w:rPr>
        <w:t xml:space="preserve"> </w:t>
      </w:r>
      <w:r w:rsidR="00920A89">
        <w:rPr>
          <w:rFonts w:ascii="Tahoma" w:hAnsi="Tahoma" w:cs="Tahoma"/>
          <w:b/>
        </w:rPr>
        <w:t>2</w:t>
      </w:r>
      <w:r w:rsidR="00F1223D" w:rsidRPr="00F1223D">
        <w:rPr>
          <w:rFonts w:ascii="Tahoma" w:hAnsi="Tahoma" w:cs="Tahoma"/>
          <w:b/>
        </w:rPr>
        <w:t xml:space="preserve"> miesiące od podpisania umowy </w:t>
      </w:r>
    </w:p>
    <w:p w14:paraId="09A33973" w14:textId="77777777" w:rsidR="00920A89" w:rsidRDefault="00920A89" w:rsidP="005548AF">
      <w:pPr>
        <w:jc w:val="center"/>
        <w:rPr>
          <w:rFonts w:ascii="Tahoma" w:hAnsi="Tahoma" w:cs="Tahoma"/>
        </w:rPr>
      </w:pPr>
    </w:p>
    <w:p w14:paraId="662765F3" w14:textId="77777777" w:rsidR="00A572B4" w:rsidRDefault="00A572B4" w:rsidP="005548AF">
      <w:pPr>
        <w:jc w:val="center"/>
        <w:rPr>
          <w:rFonts w:ascii="Tahoma" w:hAnsi="Tahoma" w:cs="Tahoma"/>
        </w:rPr>
      </w:pPr>
    </w:p>
    <w:p w14:paraId="52CE703F" w14:textId="38E378EF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1A562A">
        <w:rPr>
          <w:rFonts w:ascii="Tahoma" w:hAnsi="Tahoma" w:cs="Tahoma"/>
        </w:rPr>
        <w:t>3</w:t>
      </w:r>
    </w:p>
    <w:p w14:paraId="54B50584" w14:textId="23B17851" w:rsidR="005548AF" w:rsidRPr="00F62967" w:rsidRDefault="001A562A" w:rsidP="001A562A">
      <w:pPr>
        <w:jc w:val="center"/>
        <w:rPr>
          <w:rFonts w:ascii="Tahoma" w:hAnsi="Tahoma" w:cs="Tahoma"/>
        </w:rPr>
      </w:pPr>
      <w:r w:rsidRPr="003B0757">
        <w:rPr>
          <w:rFonts w:ascii="Tahoma" w:hAnsi="Tahoma" w:cs="Tahoma"/>
        </w:rPr>
        <w:t>Wymagania zatrudnienia na podstawie umowy o pracę</w:t>
      </w:r>
    </w:p>
    <w:p w14:paraId="3FA1709F" w14:textId="62277601" w:rsidR="005548AF" w:rsidRPr="00F62967" w:rsidRDefault="005548AF" w:rsidP="005548AF">
      <w:pPr>
        <w:widowControl w:val="0"/>
        <w:numPr>
          <w:ilvl w:val="0"/>
          <w:numId w:val="25"/>
        </w:numPr>
        <w:tabs>
          <w:tab w:val="clear" w:pos="735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Zamawiający wymaga zatrudnienia przez Wykonawcę lub Podwykonawcę </w:t>
      </w:r>
      <w:r w:rsidR="001532F9"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 xml:space="preserve">na podstawie umowy o pracę osób wykonujących czynności w zakresie realizacji zamówienia, jeżeli wykonanie tych czynności polega na wykonywaniu pracy </w:t>
      </w:r>
      <w:r w:rsidR="001532F9">
        <w:rPr>
          <w:rFonts w:ascii="Tahoma" w:hAnsi="Tahoma" w:cs="Tahoma"/>
        </w:rPr>
        <w:t xml:space="preserve">             </w:t>
      </w:r>
      <w:r w:rsidRPr="00F62967">
        <w:rPr>
          <w:rFonts w:ascii="Tahoma" w:hAnsi="Tahoma" w:cs="Tahoma"/>
        </w:rPr>
        <w:t xml:space="preserve">w sposób określony w art. 22 § 1 ustawy z dnia 26 czerwca 1974 r. – Kodeks pracy (Dz. U. z </w:t>
      </w:r>
      <w:r w:rsidR="00ED529C" w:rsidRPr="00F62967">
        <w:rPr>
          <w:rFonts w:ascii="Tahoma" w:hAnsi="Tahoma" w:cs="Tahoma"/>
        </w:rPr>
        <w:t>202</w:t>
      </w:r>
      <w:r w:rsidR="003F302F">
        <w:rPr>
          <w:rFonts w:ascii="Tahoma" w:hAnsi="Tahoma" w:cs="Tahoma"/>
        </w:rPr>
        <w:t>5</w:t>
      </w:r>
      <w:r w:rsidR="00995433">
        <w:rPr>
          <w:rFonts w:ascii="Tahoma" w:hAnsi="Tahoma" w:cs="Tahoma"/>
        </w:rPr>
        <w:t xml:space="preserve"> r. poz. </w:t>
      </w:r>
      <w:r w:rsidR="003F302F">
        <w:rPr>
          <w:rFonts w:ascii="Tahoma" w:hAnsi="Tahoma" w:cs="Tahoma"/>
        </w:rPr>
        <w:t>277</w:t>
      </w:r>
      <w:r w:rsidRPr="00F62967">
        <w:rPr>
          <w:rFonts w:ascii="Tahoma" w:hAnsi="Tahoma" w:cs="Tahoma"/>
        </w:rPr>
        <w:t>).</w:t>
      </w:r>
    </w:p>
    <w:p w14:paraId="2F6A4B2B" w14:textId="77777777" w:rsidR="005548AF" w:rsidRPr="00F62967" w:rsidRDefault="005548AF" w:rsidP="005548AF">
      <w:pPr>
        <w:widowControl w:val="0"/>
        <w:numPr>
          <w:ilvl w:val="0"/>
          <w:numId w:val="25"/>
        </w:numPr>
        <w:tabs>
          <w:tab w:val="clear" w:pos="735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Czynności, o których mowa w ust. 1 to:</w:t>
      </w:r>
    </w:p>
    <w:p w14:paraId="78841841" w14:textId="77777777" w:rsidR="00803ABC" w:rsidRPr="00803ABC" w:rsidRDefault="00803ABC" w:rsidP="00803ABC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1) operatorzy maszyn;</w:t>
      </w:r>
    </w:p>
    <w:p w14:paraId="6D0001CC" w14:textId="2CD44062" w:rsidR="005C7AF4" w:rsidRPr="00803ABC" w:rsidRDefault="00803ABC" w:rsidP="00920A89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2) roboty brukarskie;</w:t>
      </w:r>
    </w:p>
    <w:p w14:paraId="5F676A9F" w14:textId="17AE30BA" w:rsidR="00803ABC" w:rsidRPr="00803ABC" w:rsidRDefault="00BE21CF" w:rsidP="00803ABC">
      <w:pPr>
        <w:tabs>
          <w:tab w:val="left" w:pos="540"/>
        </w:tabs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803ABC" w:rsidRPr="00803ABC">
        <w:rPr>
          <w:rFonts w:ascii="Tahoma" w:hAnsi="Tahoma" w:cs="Tahoma"/>
        </w:rPr>
        <w:t>) roboty ziemne;</w:t>
      </w:r>
    </w:p>
    <w:p w14:paraId="1D7233F3" w14:textId="01D15E04" w:rsidR="00803ABC" w:rsidRPr="00803ABC" w:rsidRDefault="00BE21CF" w:rsidP="00803ABC">
      <w:pPr>
        <w:tabs>
          <w:tab w:val="left" w:pos="540"/>
        </w:tabs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803ABC" w:rsidRPr="00803ABC">
        <w:rPr>
          <w:rFonts w:ascii="Tahoma" w:hAnsi="Tahoma" w:cs="Tahoma"/>
        </w:rPr>
        <w:t>) roboty wykończeniowe (zieleń, oznakowanie);</w:t>
      </w:r>
    </w:p>
    <w:p w14:paraId="413FB11E" w14:textId="09526EEF" w:rsidR="00803ABC" w:rsidRPr="00803ABC" w:rsidRDefault="00BE21CF" w:rsidP="00803ABC">
      <w:pPr>
        <w:tabs>
          <w:tab w:val="left" w:pos="540"/>
        </w:tabs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="00803ABC" w:rsidRPr="00803ABC">
        <w:rPr>
          <w:rFonts w:ascii="Tahoma" w:hAnsi="Tahoma" w:cs="Tahoma"/>
        </w:rPr>
        <w:t>)  roboty elektryczne;</w:t>
      </w:r>
    </w:p>
    <w:p w14:paraId="437A9C72" w14:textId="6DA094C1" w:rsidR="00803ABC" w:rsidRPr="00803ABC" w:rsidRDefault="00BE21CF" w:rsidP="00803ABC">
      <w:pPr>
        <w:tabs>
          <w:tab w:val="left" w:pos="540"/>
        </w:tabs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803ABC" w:rsidRPr="00803ABC">
        <w:rPr>
          <w:rFonts w:ascii="Tahoma" w:hAnsi="Tahoma" w:cs="Tahoma"/>
        </w:rPr>
        <w:t>) roboty montażowe.</w:t>
      </w:r>
    </w:p>
    <w:p w14:paraId="53706EBF" w14:textId="77777777" w:rsidR="005548AF" w:rsidRPr="00F62967" w:rsidRDefault="005548AF" w:rsidP="005548AF">
      <w:pPr>
        <w:widowControl w:val="0"/>
        <w:numPr>
          <w:ilvl w:val="0"/>
          <w:numId w:val="25"/>
        </w:numPr>
        <w:tabs>
          <w:tab w:val="clear" w:pos="735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lub Podwykonawca zatrudni wyżej wymienione osoby na okres realizacji zamówienia.</w:t>
      </w:r>
    </w:p>
    <w:p w14:paraId="1B5581CF" w14:textId="610CEE73" w:rsidR="005548AF" w:rsidRPr="00F62967" w:rsidRDefault="005548AF" w:rsidP="00333C33">
      <w:pPr>
        <w:widowControl w:val="0"/>
        <w:numPr>
          <w:ilvl w:val="0"/>
          <w:numId w:val="25"/>
        </w:numPr>
        <w:tabs>
          <w:tab w:val="clear" w:pos="735"/>
          <w:tab w:val="num" w:pos="360"/>
          <w:tab w:val="num" w:pos="144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</w:t>
      </w:r>
      <w:r w:rsidR="001532F9">
        <w:rPr>
          <w:rFonts w:ascii="Tahoma" w:hAnsi="Tahoma" w:cs="Tahoma"/>
        </w:rPr>
        <w:t xml:space="preserve">              </w:t>
      </w:r>
      <w:r w:rsidRPr="00F62967">
        <w:rPr>
          <w:rFonts w:ascii="Tahoma" w:hAnsi="Tahoma" w:cs="Tahoma"/>
        </w:rPr>
        <w:t>w szczególności do:</w:t>
      </w:r>
    </w:p>
    <w:p w14:paraId="3A61B5AC" w14:textId="2C28F634" w:rsidR="005548AF" w:rsidRPr="0034014B" w:rsidRDefault="005548AF" w:rsidP="0034014B">
      <w:pPr>
        <w:pStyle w:val="Akapitzlist"/>
        <w:numPr>
          <w:ilvl w:val="0"/>
          <w:numId w:val="26"/>
        </w:numPr>
        <w:tabs>
          <w:tab w:val="left" w:pos="426"/>
        </w:tabs>
        <w:spacing w:after="0"/>
        <w:ind w:hanging="474"/>
        <w:jc w:val="both"/>
        <w:rPr>
          <w:rFonts w:ascii="Tahoma" w:hAnsi="Tahoma" w:cs="Tahoma"/>
          <w:sz w:val="24"/>
          <w:szCs w:val="24"/>
        </w:rPr>
      </w:pPr>
      <w:r w:rsidRPr="0034014B">
        <w:rPr>
          <w:rFonts w:ascii="Tahoma" w:hAnsi="Tahoma" w:cs="Tahoma"/>
          <w:sz w:val="24"/>
          <w:szCs w:val="24"/>
        </w:rPr>
        <w:t>żądania oświadczeń i dokumentów zakresie potwierdzenia spełniania ww. wymogów i dokonywania ich oceny,</w:t>
      </w:r>
    </w:p>
    <w:p w14:paraId="5183484C" w14:textId="77777777" w:rsidR="005548AF" w:rsidRPr="0034014B" w:rsidRDefault="005548AF" w:rsidP="0034014B">
      <w:pPr>
        <w:numPr>
          <w:ilvl w:val="0"/>
          <w:numId w:val="26"/>
        </w:numPr>
        <w:tabs>
          <w:tab w:val="left" w:pos="426"/>
        </w:tabs>
        <w:ind w:hanging="474"/>
        <w:jc w:val="both"/>
        <w:rPr>
          <w:rFonts w:ascii="Tahoma" w:hAnsi="Tahoma" w:cs="Tahoma"/>
        </w:rPr>
      </w:pPr>
      <w:r w:rsidRPr="0034014B">
        <w:rPr>
          <w:rFonts w:ascii="Tahoma" w:hAnsi="Tahoma" w:cs="Tahoma"/>
        </w:rPr>
        <w:t>żądania wyjaśnień w przypadku wątpliwości w zakresie potwierdzenia spełniania ww. wymogów,</w:t>
      </w:r>
    </w:p>
    <w:p w14:paraId="34796A05" w14:textId="77777777" w:rsidR="005548AF" w:rsidRPr="00F62967" w:rsidRDefault="005548AF" w:rsidP="00AC7951">
      <w:pPr>
        <w:numPr>
          <w:ilvl w:val="0"/>
          <w:numId w:val="26"/>
        </w:numPr>
        <w:tabs>
          <w:tab w:val="left" w:pos="426"/>
        </w:tabs>
        <w:ind w:hanging="474"/>
        <w:rPr>
          <w:rFonts w:ascii="Tahoma" w:hAnsi="Tahoma" w:cs="Tahoma"/>
        </w:rPr>
      </w:pPr>
      <w:r w:rsidRPr="0034014B">
        <w:rPr>
          <w:rFonts w:ascii="Tahoma" w:hAnsi="Tahoma" w:cs="Tahoma"/>
        </w:rPr>
        <w:t>przeprowadzania</w:t>
      </w:r>
      <w:r w:rsidRPr="00F62967">
        <w:rPr>
          <w:rFonts w:ascii="Tahoma" w:hAnsi="Tahoma" w:cs="Tahoma"/>
        </w:rPr>
        <w:t xml:space="preserve"> kontroli na miejscu wykonywania świadczenia.</w:t>
      </w:r>
    </w:p>
    <w:p w14:paraId="30E51690" w14:textId="23699A18" w:rsidR="005548AF" w:rsidRPr="00F62967" w:rsidRDefault="005548AF" w:rsidP="005548AF">
      <w:pPr>
        <w:tabs>
          <w:tab w:val="left" w:pos="360"/>
        </w:tabs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5.</w:t>
      </w:r>
      <w:r w:rsidRPr="00F62967">
        <w:rPr>
          <w:rFonts w:ascii="Tahoma" w:hAnsi="Tahoma" w:cs="Tahoma"/>
        </w:rPr>
        <w:tab/>
      </w:r>
      <w:r w:rsidRPr="00F62967">
        <w:rPr>
          <w:rFonts w:ascii="Tahoma" w:eastAsia="Calibri" w:hAnsi="Tahoma" w:cs="Tahoma"/>
          <w:lang w:eastAsia="en-US"/>
        </w:rPr>
        <w:t xml:space="preserve">W trakcie realizacji zamówienia na każde wezwanie Zamawiającego </w:t>
      </w:r>
      <w:r w:rsidR="001532F9">
        <w:rPr>
          <w:rFonts w:ascii="Tahoma" w:eastAsia="Calibri" w:hAnsi="Tahoma" w:cs="Tahoma"/>
          <w:lang w:eastAsia="en-US"/>
        </w:rPr>
        <w:t xml:space="preserve">                            </w:t>
      </w:r>
      <w:r w:rsidRPr="00F62967">
        <w:rPr>
          <w:rFonts w:ascii="Tahoma" w:eastAsia="Calibri" w:hAnsi="Tahoma" w:cs="Tahoma"/>
          <w:lang w:eastAsia="en-US"/>
        </w:rPr>
        <w:t>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14:paraId="5F9F567F" w14:textId="6623A44A" w:rsidR="005548AF" w:rsidRPr="0034014B" w:rsidRDefault="005548AF" w:rsidP="0034014B">
      <w:pPr>
        <w:pStyle w:val="Akapitzlist"/>
        <w:numPr>
          <w:ilvl w:val="1"/>
          <w:numId w:val="25"/>
        </w:numPr>
        <w:tabs>
          <w:tab w:val="clear" w:pos="644"/>
          <w:tab w:val="num" w:pos="709"/>
          <w:tab w:val="num" w:pos="900"/>
        </w:tabs>
        <w:spacing w:after="0" w:line="240" w:lineRule="auto"/>
        <w:ind w:left="709" w:hanging="425"/>
        <w:jc w:val="both"/>
        <w:rPr>
          <w:rFonts w:ascii="Tahoma" w:hAnsi="Tahoma" w:cs="Tahoma"/>
          <w:i/>
          <w:sz w:val="24"/>
          <w:szCs w:val="24"/>
        </w:rPr>
      </w:pPr>
      <w:r w:rsidRPr="0034014B">
        <w:rPr>
          <w:rFonts w:ascii="Tahoma" w:hAnsi="Tahoma" w:cs="Tahoma"/>
          <w:b/>
          <w:sz w:val="24"/>
          <w:szCs w:val="24"/>
        </w:rPr>
        <w:t xml:space="preserve">oświadczenie wykonawcy lub podwykonawcy </w:t>
      </w:r>
      <w:r w:rsidRPr="0034014B">
        <w:rPr>
          <w:rFonts w:ascii="Tahoma" w:hAnsi="Tahoma" w:cs="Tahoma"/>
          <w:sz w:val="24"/>
          <w:szCs w:val="24"/>
        </w:rPr>
        <w:t>o zatrudnieniu na podstawie umowy o pracę osób wykonujących czynności, których dotyczy wezwanie zamawiającego.</w:t>
      </w:r>
      <w:r w:rsidRPr="0034014B">
        <w:rPr>
          <w:rFonts w:ascii="Tahoma" w:hAnsi="Tahoma" w:cs="Tahoma"/>
          <w:b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 xml:space="preserve">Oświadczenie to powinno zawierać </w:t>
      </w:r>
      <w:r w:rsidR="001532F9" w:rsidRPr="0034014B">
        <w:rPr>
          <w:rFonts w:ascii="Tahoma" w:hAnsi="Tahoma" w:cs="Tahoma"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>w</w:t>
      </w:r>
      <w:r w:rsidR="0034014B">
        <w:rPr>
          <w:rFonts w:ascii="Tahoma" w:hAnsi="Tahoma" w:cs="Tahoma"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>szczególności: dokładne określenie podmiotu składającego oświadczenie, datę złożenia oświadczenia, wskazanie, że objęte wezwaniem czynności wykonują osoby zatrudnione na podstawie umowy o pracę wraz</w:t>
      </w:r>
      <w:r w:rsidR="001532F9" w:rsidRPr="0034014B">
        <w:rPr>
          <w:rFonts w:ascii="Tahoma" w:hAnsi="Tahoma" w:cs="Tahoma"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>ze wskazaniem liczby tych osób, imion i nazwisk tych osób, rodzaju umowy o pracę i wymiaru etatu oraz podpis osoby uprawnionej do złożenia oświadczenia w imieniu wykonawcy lub podwykonawcy;</w:t>
      </w:r>
    </w:p>
    <w:p w14:paraId="7EC62B36" w14:textId="2A9EA8D5" w:rsidR="005548AF" w:rsidRPr="00F62967" w:rsidRDefault="005548AF" w:rsidP="0034014B">
      <w:pPr>
        <w:numPr>
          <w:ilvl w:val="1"/>
          <w:numId w:val="25"/>
        </w:numPr>
        <w:tabs>
          <w:tab w:val="clear" w:pos="644"/>
          <w:tab w:val="num" w:pos="709"/>
        </w:tabs>
        <w:ind w:left="709" w:hanging="425"/>
        <w:contextualSpacing/>
        <w:jc w:val="both"/>
        <w:rPr>
          <w:rFonts w:ascii="Tahoma" w:eastAsia="Calibri" w:hAnsi="Tahoma" w:cs="Tahoma"/>
          <w:i/>
          <w:lang w:eastAsia="en-US"/>
        </w:rPr>
      </w:pPr>
      <w:r w:rsidRPr="0034014B">
        <w:rPr>
          <w:rFonts w:ascii="Tahoma" w:eastAsia="Calibri" w:hAnsi="Tahoma" w:cs="Tahoma"/>
          <w:lang w:eastAsia="en-US"/>
        </w:rPr>
        <w:t>poświadczoną za zgodność z oryginałem odpowiednio przez wykonawcę lub podwykonawcę</w:t>
      </w:r>
      <w:r w:rsidRPr="00F62967">
        <w:rPr>
          <w:rFonts w:ascii="Tahoma" w:eastAsia="Calibri" w:hAnsi="Tahoma" w:cs="Tahoma"/>
          <w:b/>
          <w:lang w:eastAsia="en-US"/>
        </w:rPr>
        <w:t xml:space="preserve"> kopię umowy/umów o pracę</w:t>
      </w:r>
      <w:r w:rsidRPr="00F62967">
        <w:rPr>
          <w:rFonts w:ascii="Tahoma" w:eastAsia="Calibri" w:hAnsi="Tahoma" w:cs="Tahoma"/>
          <w:lang w:eastAsia="en-US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</w:t>
      </w:r>
      <w:r w:rsidR="00B22D16">
        <w:rPr>
          <w:rFonts w:ascii="Tahoma" w:eastAsia="Calibri" w:hAnsi="Tahoma" w:cs="Tahoma"/>
          <w:lang w:eastAsia="en-US"/>
        </w:rPr>
        <w:t xml:space="preserve">       </w:t>
      </w:r>
      <w:r w:rsidRPr="00F62967">
        <w:rPr>
          <w:rFonts w:ascii="Tahoma" w:eastAsia="Calibri" w:hAnsi="Tahoma" w:cs="Tahoma"/>
          <w:lang w:eastAsia="en-US"/>
        </w:rPr>
        <w:t xml:space="preserve">w sposób zapewniający ochronę danych osobowych pracowników, zgodnie </w:t>
      </w:r>
      <w:r w:rsidR="00B22D16">
        <w:rPr>
          <w:rFonts w:ascii="Tahoma" w:eastAsia="Calibri" w:hAnsi="Tahoma" w:cs="Tahoma"/>
          <w:lang w:eastAsia="en-US"/>
        </w:rPr>
        <w:t xml:space="preserve">         </w:t>
      </w:r>
      <w:r w:rsidRPr="00F62967">
        <w:rPr>
          <w:rFonts w:ascii="Tahoma" w:eastAsia="Calibri" w:hAnsi="Tahoma" w:cs="Tahoma"/>
          <w:lang w:eastAsia="en-US"/>
        </w:rPr>
        <w:t xml:space="preserve">z przepisami ustawy z dnia </w:t>
      </w:r>
      <w:r w:rsidR="00AA3D46" w:rsidRPr="00F62967">
        <w:rPr>
          <w:rFonts w:ascii="Tahoma" w:eastAsia="Calibri" w:hAnsi="Tahoma" w:cs="Tahoma"/>
          <w:lang w:eastAsia="en-US"/>
        </w:rPr>
        <w:t>10 maja 2018</w:t>
      </w:r>
      <w:r w:rsidRPr="00F62967">
        <w:rPr>
          <w:rFonts w:ascii="Tahoma" w:eastAsia="Calibri" w:hAnsi="Tahoma" w:cs="Tahoma"/>
          <w:lang w:eastAsia="en-US"/>
        </w:rPr>
        <w:t xml:space="preserve"> r. </w:t>
      </w:r>
      <w:r w:rsidRPr="00F62967">
        <w:rPr>
          <w:rFonts w:ascii="Tahoma" w:eastAsia="Calibri" w:hAnsi="Tahoma" w:cs="Tahoma"/>
          <w:i/>
          <w:lang w:eastAsia="en-US"/>
        </w:rPr>
        <w:t>o ochronie danych osobowych</w:t>
      </w:r>
      <w:r w:rsidRPr="00F62967">
        <w:rPr>
          <w:rFonts w:ascii="Tahoma" w:eastAsia="Calibri" w:hAnsi="Tahoma" w:cs="Tahoma"/>
          <w:lang w:eastAsia="en-US"/>
        </w:rPr>
        <w:t xml:space="preserve"> (tj. </w:t>
      </w:r>
      <w:r w:rsidRPr="00F62967">
        <w:rPr>
          <w:rFonts w:ascii="Tahoma" w:eastAsia="Calibri" w:hAnsi="Tahoma" w:cs="Tahoma"/>
          <w:lang w:eastAsia="en-US"/>
        </w:rPr>
        <w:lastRenderedPageBreak/>
        <w:t xml:space="preserve">w szczególności bez adresów, nr PESEL pracowników). Imię i nazwisko pracownika nie podlega </w:t>
      </w:r>
      <w:proofErr w:type="spellStart"/>
      <w:r w:rsidRPr="00F62967">
        <w:rPr>
          <w:rFonts w:ascii="Tahoma" w:eastAsia="Calibri" w:hAnsi="Tahoma" w:cs="Tahoma"/>
          <w:lang w:eastAsia="en-US"/>
        </w:rPr>
        <w:t>anonimizacji</w:t>
      </w:r>
      <w:proofErr w:type="spellEnd"/>
      <w:r w:rsidRPr="00F62967">
        <w:rPr>
          <w:rFonts w:ascii="Tahoma" w:eastAsia="Calibri" w:hAnsi="Tahoma" w:cs="Tahoma"/>
          <w:lang w:eastAsia="en-US"/>
        </w:rPr>
        <w:t>. Informacje takie jak: data zawarcia umowy, rodzaj umowy o pracę i wymiar etatu powinny być możliwe do zidentyfikowania;</w:t>
      </w:r>
    </w:p>
    <w:p w14:paraId="1374B819" w14:textId="0C5BED67" w:rsidR="005548AF" w:rsidRPr="00F62967" w:rsidRDefault="0034014B" w:rsidP="0034014B">
      <w:pPr>
        <w:numPr>
          <w:ilvl w:val="1"/>
          <w:numId w:val="25"/>
        </w:numPr>
        <w:ind w:left="709" w:hanging="425"/>
        <w:contextualSpacing/>
        <w:jc w:val="both"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b/>
          <w:lang w:eastAsia="en-US"/>
        </w:rPr>
        <w:t xml:space="preserve"> </w:t>
      </w:r>
      <w:r w:rsidR="009F134B" w:rsidRPr="009F134B">
        <w:rPr>
          <w:rFonts w:ascii="Tahoma" w:eastAsia="Calibri" w:hAnsi="Tahoma" w:cs="Tahoma"/>
          <w:b/>
          <w:lang w:eastAsia="en-US"/>
        </w:rPr>
        <w:t>oświadczenie wykonawcy lub podwykonawcy</w:t>
      </w:r>
      <w:r w:rsidR="005548AF" w:rsidRPr="00F62967">
        <w:rPr>
          <w:rFonts w:ascii="Tahoma" w:eastAsia="Calibri" w:hAnsi="Tahoma" w:cs="Tahoma"/>
          <w:lang w:eastAsia="en-US"/>
        </w:rPr>
        <w:t xml:space="preserve"> potwierdzające opłacanie przez wykonawcę lub podwykonawcę składek na ubezpieczenia społeczne </w:t>
      </w:r>
      <w:r w:rsidR="001532F9">
        <w:rPr>
          <w:rFonts w:ascii="Tahoma" w:eastAsia="Calibri" w:hAnsi="Tahoma" w:cs="Tahoma"/>
          <w:lang w:eastAsia="en-US"/>
        </w:rPr>
        <w:t xml:space="preserve">        </w:t>
      </w:r>
      <w:r w:rsidR="00B22D16">
        <w:rPr>
          <w:rFonts w:ascii="Tahoma" w:eastAsia="Calibri" w:hAnsi="Tahoma" w:cs="Tahoma"/>
          <w:lang w:eastAsia="en-US"/>
        </w:rPr>
        <w:t xml:space="preserve">    </w:t>
      </w:r>
      <w:r w:rsidR="005548AF" w:rsidRPr="00F62967">
        <w:rPr>
          <w:rFonts w:ascii="Tahoma" w:eastAsia="Calibri" w:hAnsi="Tahoma" w:cs="Tahoma"/>
          <w:lang w:eastAsia="en-US"/>
        </w:rPr>
        <w:t>i zdrowotne z tytułu zatrudnienia na podstawie umów o pracę za ostatni okres rozliczeniowy;</w:t>
      </w:r>
    </w:p>
    <w:p w14:paraId="7FC745C2" w14:textId="3B97FF0F" w:rsidR="005548AF" w:rsidRPr="00F62967" w:rsidRDefault="0034014B" w:rsidP="0034014B">
      <w:pPr>
        <w:numPr>
          <w:ilvl w:val="1"/>
          <w:numId w:val="25"/>
        </w:numPr>
        <w:tabs>
          <w:tab w:val="num" w:pos="993"/>
        </w:tabs>
        <w:ind w:left="709" w:hanging="425"/>
        <w:contextualSpacing/>
        <w:jc w:val="both"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lang w:eastAsia="en-US"/>
        </w:rPr>
        <w:t xml:space="preserve"> </w:t>
      </w:r>
      <w:r w:rsidR="005548AF" w:rsidRPr="00F62967">
        <w:rPr>
          <w:rFonts w:ascii="Tahoma" w:eastAsia="Calibri" w:hAnsi="Tahoma" w:cs="Tahoma"/>
          <w:lang w:eastAsia="en-US"/>
        </w:rPr>
        <w:t>poświadczoną za zgodność z oryginałem odpowiednio przez wykonawcę lub podwykonawcę</w:t>
      </w:r>
      <w:r w:rsidR="005548AF" w:rsidRPr="00F62967">
        <w:rPr>
          <w:rFonts w:ascii="Tahoma" w:eastAsia="Calibri" w:hAnsi="Tahoma" w:cs="Tahoma"/>
          <w:b/>
          <w:lang w:eastAsia="en-US"/>
        </w:rPr>
        <w:t xml:space="preserve"> kopię dowodu potwierdzającego zgłoszenie pracownika przez pracodawcę do ubezpieczeń</w:t>
      </w:r>
      <w:r w:rsidR="005548AF" w:rsidRPr="00F62967">
        <w:rPr>
          <w:rFonts w:ascii="Tahoma" w:eastAsia="Calibri" w:hAnsi="Tahoma" w:cs="Tahoma"/>
          <w:lang w:eastAsia="en-US"/>
        </w:rPr>
        <w:t xml:space="preserve">, zanonimizowaną w sposób zapewniający ochronę danych osobowych pracowników, zgodnie z przepisami ustawy z dnia </w:t>
      </w:r>
      <w:r w:rsidR="00AA3D46" w:rsidRPr="00F62967">
        <w:rPr>
          <w:rFonts w:ascii="Tahoma" w:eastAsia="Calibri" w:hAnsi="Tahoma" w:cs="Tahoma"/>
          <w:lang w:eastAsia="en-US"/>
        </w:rPr>
        <w:t>10 maja 2018</w:t>
      </w:r>
      <w:r w:rsidR="005548AF" w:rsidRPr="00F62967">
        <w:rPr>
          <w:rFonts w:ascii="Tahoma" w:eastAsia="Calibri" w:hAnsi="Tahoma" w:cs="Tahoma"/>
          <w:lang w:eastAsia="en-US"/>
        </w:rPr>
        <w:t xml:space="preserve"> r. </w:t>
      </w:r>
      <w:r w:rsidR="005548AF" w:rsidRPr="00F62967">
        <w:rPr>
          <w:rFonts w:ascii="Tahoma" w:eastAsia="Calibri" w:hAnsi="Tahoma" w:cs="Tahoma"/>
          <w:i/>
          <w:lang w:eastAsia="en-US"/>
        </w:rPr>
        <w:t>o ochronie danych osobowych.</w:t>
      </w:r>
      <w:r w:rsidR="005548AF" w:rsidRPr="00F62967">
        <w:rPr>
          <w:rFonts w:ascii="Tahoma" w:eastAsia="Calibri" w:hAnsi="Tahoma" w:cs="Tahoma"/>
          <w:lang w:eastAsia="en-US"/>
        </w:rPr>
        <w:t xml:space="preserve"> Imię i nazwisko pracownika nie podlega </w:t>
      </w:r>
      <w:proofErr w:type="spellStart"/>
      <w:r w:rsidR="005548AF" w:rsidRPr="00F62967">
        <w:rPr>
          <w:rFonts w:ascii="Tahoma" w:eastAsia="Calibri" w:hAnsi="Tahoma" w:cs="Tahoma"/>
          <w:lang w:eastAsia="en-US"/>
        </w:rPr>
        <w:t>anonimizacji</w:t>
      </w:r>
      <w:proofErr w:type="spellEnd"/>
      <w:r w:rsidR="005548AF" w:rsidRPr="00F62967">
        <w:rPr>
          <w:rFonts w:ascii="Tahoma" w:eastAsia="Calibri" w:hAnsi="Tahoma" w:cs="Tahoma"/>
          <w:lang w:eastAsia="en-US"/>
        </w:rPr>
        <w:t>.</w:t>
      </w:r>
    </w:p>
    <w:p w14:paraId="4FC71CB5" w14:textId="30DF9101" w:rsidR="00803ABC" w:rsidRPr="00F1223D" w:rsidRDefault="005548AF" w:rsidP="002F4EDB">
      <w:pPr>
        <w:numPr>
          <w:ilvl w:val="1"/>
          <w:numId w:val="26"/>
        </w:numPr>
        <w:tabs>
          <w:tab w:val="clear" w:pos="1620"/>
          <w:tab w:val="num" w:pos="360"/>
        </w:tabs>
        <w:ind w:left="360"/>
        <w:contextualSpacing/>
        <w:jc w:val="both"/>
        <w:rPr>
          <w:rFonts w:ascii="Tahoma" w:eastAsia="Calibri" w:hAnsi="Tahoma" w:cs="Tahoma"/>
          <w:lang w:eastAsia="en-US"/>
        </w:rPr>
      </w:pPr>
      <w:r w:rsidRPr="00F62967">
        <w:rPr>
          <w:rFonts w:ascii="Tahoma" w:eastAsia="Calibri" w:hAnsi="Tahoma" w:cs="Tahoma"/>
          <w:lang w:eastAsia="en-US"/>
        </w:rPr>
        <w:t>W przypadku uzasadnionych wątpliwości co do przestrzegania prawa pracy przez wykonawcę lub podwykonawcę, zamawiający może zwrócić się o przeprowadzenia kontroli przez Państwową Inspekcję Pracy.</w:t>
      </w:r>
    </w:p>
    <w:p w14:paraId="7BD37DB2" w14:textId="77777777" w:rsidR="009C115A" w:rsidRDefault="009C115A" w:rsidP="009C115A">
      <w:pPr>
        <w:rPr>
          <w:rFonts w:ascii="Tahoma" w:hAnsi="Tahoma" w:cs="Tahoma"/>
        </w:rPr>
      </w:pPr>
    </w:p>
    <w:p w14:paraId="1E28A440" w14:textId="7DF4E264" w:rsidR="001A562A" w:rsidRDefault="001A562A" w:rsidP="001A562A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4</w:t>
      </w:r>
    </w:p>
    <w:p w14:paraId="18A05361" w14:textId="77777777" w:rsidR="001A562A" w:rsidRPr="00F62967" w:rsidRDefault="001A562A" w:rsidP="001A562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Obowiązki Zamawiającego</w:t>
      </w:r>
    </w:p>
    <w:p w14:paraId="7BAC8171" w14:textId="7693C3F6" w:rsidR="001A562A" w:rsidRDefault="001A562A" w:rsidP="00732250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Zamawiający przekaże plac budowy w terminie 14 dni od podpisania umowy. </w:t>
      </w:r>
    </w:p>
    <w:p w14:paraId="0FA67D81" w14:textId="77777777" w:rsidR="000B2027" w:rsidRPr="000B2027" w:rsidRDefault="000B2027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eastAsia="Times New Roman" w:hAnsi="Tahoma" w:cs="Tahoma"/>
          <w:sz w:val="24"/>
          <w:szCs w:val="24"/>
          <w:lang w:eastAsia="pl-PL"/>
        </w:rPr>
        <w:t>Warunkiem przekazania placu budowy jest dostarczenie Zamawiającemu projektu  tymczasowej organizacji ruchu na prowadzenie robót uzgodnionej przez Zarząd Dróg Gminnych w Żołędowie.</w:t>
      </w:r>
    </w:p>
    <w:p w14:paraId="3B2A3C79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Przy przekazaniu placu budowy należy spisać protokół zawierający wykaz   ewentualnych przeszkód.</w:t>
      </w:r>
    </w:p>
    <w:p w14:paraId="4953E9CD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Zamawiający przekaże Wykonawcy pozwolenie na budowę w terminie przekazania placu budowy.</w:t>
      </w:r>
    </w:p>
    <w:p w14:paraId="1E7E83ED" w14:textId="33DA89BC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 xml:space="preserve">Zamawiający zobowiązuje się dostarczyć projekt budowlany, w 1 egzemplarzu </w:t>
      </w:r>
      <w:r w:rsidR="00846227">
        <w:rPr>
          <w:rFonts w:ascii="Tahoma" w:hAnsi="Tahoma" w:cs="Tahoma"/>
          <w:sz w:val="24"/>
          <w:szCs w:val="24"/>
        </w:rPr>
        <w:t xml:space="preserve">        </w:t>
      </w:r>
      <w:r w:rsidRPr="000B2027">
        <w:rPr>
          <w:rFonts w:ascii="Tahoma" w:hAnsi="Tahoma" w:cs="Tahoma"/>
          <w:sz w:val="24"/>
          <w:szCs w:val="24"/>
        </w:rPr>
        <w:t>w dniu przekazania placu budowy.</w:t>
      </w:r>
    </w:p>
    <w:p w14:paraId="558B4780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Zapewnienie na swój koszt nadzoru autorskiego i inwestorskiego.</w:t>
      </w:r>
    </w:p>
    <w:p w14:paraId="41FDE181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Odebranie przedmiotu Umowy po sprawdzeniu jego należytego wykonania.</w:t>
      </w:r>
    </w:p>
    <w:p w14:paraId="68EE498B" w14:textId="70B745CE" w:rsidR="001A562A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Terminowa zapłata wynagrodzenia za wykonane i odebrane prace.</w:t>
      </w:r>
    </w:p>
    <w:p w14:paraId="56423052" w14:textId="77777777" w:rsidR="001A562A" w:rsidRDefault="001A562A" w:rsidP="005548AF">
      <w:pPr>
        <w:jc w:val="center"/>
        <w:rPr>
          <w:rFonts w:ascii="Tahoma" w:hAnsi="Tahoma" w:cs="Tahoma"/>
        </w:rPr>
      </w:pPr>
    </w:p>
    <w:p w14:paraId="5C201B28" w14:textId="1831EB17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5</w:t>
      </w:r>
    </w:p>
    <w:p w14:paraId="6A8A49CF" w14:textId="6389B40D" w:rsidR="00111C4E" w:rsidRPr="000B2027" w:rsidRDefault="001A562A" w:rsidP="000B2027">
      <w:pPr>
        <w:jc w:val="center"/>
        <w:rPr>
          <w:rFonts w:ascii="Tahoma" w:hAnsi="Tahoma" w:cs="Tahoma"/>
        </w:rPr>
      </w:pPr>
      <w:r w:rsidRPr="001A562A">
        <w:rPr>
          <w:rFonts w:ascii="Tahoma" w:hAnsi="Tahoma" w:cs="Tahoma"/>
        </w:rPr>
        <w:t>Obowiązki Wykonawcy</w:t>
      </w:r>
    </w:p>
    <w:p w14:paraId="0027DAF1" w14:textId="77777777" w:rsidR="000B2027" w:rsidRPr="000B2027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autoSpaceDE w:val="0"/>
        <w:autoSpaceDN w:val="0"/>
        <w:adjustRightInd w:val="0"/>
        <w:spacing w:line="240" w:lineRule="auto"/>
        <w:ind w:hanging="2160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wytyczy geodezyjnie obiekt do realizacji.</w:t>
      </w:r>
    </w:p>
    <w:p w14:paraId="738C2BB8" w14:textId="77777777" w:rsidR="000B2027" w:rsidRPr="000B2027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na własny koszt doprowadzi energię elektryczną na teren budowy oraz zapewni przenośne sanitariaty dla pracowników.</w:t>
      </w:r>
    </w:p>
    <w:p w14:paraId="573C8909" w14:textId="77777777" w:rsidR="000B2027" w:rsidRPr="000B2027" w:rsidRDefault="009C5073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jest zobowiązany</w:t>
      </w:r>
      <w:r w:rsidR="000A53B3" w:rsidRPr="000B2027">
        <w:rPr>
          <w:rFonts w:ascii="Tahoma" w:hAnsi="Tahoma" w:cs="Tahoma"/>
          <w:sz w:val="24"/>
          <w:szCs w:val="24"/>
        </w:rPr>
        <w:t xml:space="preserve"> do</w:t>
      </w:r>
      <w:r w:rsidRPr="000B2027">
        <w:rPr>
          <w:rFonts w:ascii="Tahoma" w:hAnsi="Tahoma" w:cs="Tahoma"/>
          <w:sz w:val="24"/>
          <w:szCs w:val="24"/>
        </w:rPr>
        <w:t xml:space="preserve"> </w:t>
      </w:r>
      <w:r w:rsidR="000A53B3" w:rsidRPr="000B2027">
        <w:rPr>
          <w:rFonts w:ascii="Tahoma" w:hAnsi="Tahoma" w:cs="Tahoma"/>
          <w:sz w:val="24"/>
          <w:szCs w:val="24"/>
        </w:rPr>
        <w:t>regulacji istniejących włazów i zaworów wodno</w:t>
      </w:r>
      <w:r w:rsidR="00EB1C14" w:rsidRPr="000B2027">
        <w:rPr>
          <w:rFonts w:ascii="Tahoma" w:hAnsi="Tahoma" w:cs="Tahoma"/>
          <w:sz w:val="24"/>
          <w:szCs w:val="24"/>
        </w:rPr>
        <w:t xml:space="preserve">-kanalizacyjnych oraz gazowych </w:t>
      </w:r>
      <w:r w:rsidR="000A53B3" w:rsidRPr="000B2027">
        <w:rPr>
          <w:rFonts w:ascii="Tahoma" w:hAnsi="Tahoma" w:cs="Tahoma"/>
          <w:sz w:val="24"/>
          <w:szCs w:val="24"/>
        </w:rPr>
        <w:t xml:space="preserve">wraz ewentualną wymianą uszkodzonych </w:t>
      </w:r>
      <w:r w:rsidR="00EB1C14" w:rsidRPr="000B2027">
        <w:rPr>
          <w:rFonts w:ascii="Tahoma" w:hAnsi="Tahoma" w:cs="Tahoma"/>
          <w:sz w:val="24"/>
          <w:szCs w:val="24"/>
        </w:rPr>
        <w:t>oraz koniecznością dostosowania</w:t>
      </w:r>
      <w:r w:rsidR="00A27A01" w:rsidRPr="000B2027">
        <w:rPr>
          <w:rFonts w:ascii="Tahoma" w:hAnsi="Tahoma" w:cs="Tahoma"/>
          <w:sz w:val="24"/>
          <w:szCs w:val="24"/>
        </w:rPr>
        <w:t xml:space="preserve"> klasy obciążeń (D</w:t>
      </w:r>
      <w:r w:rsidR="000A53B3" w:rsidRPr="000B2027">
        <w:rPr>
          <w:rFonts w:ascii="Tahoma" w:hAnsi="Tahoma" w:cs="Tahoma"/>
          <w:sz w:val="24"/>
          <w:szCs w:val="24"/>
        </w:rPr>
        <w:t>400 w zakresie jezdni).</w:t>
      </w:r>
    </w:p>
    <w:p w14:paraId="0FC0D284" w14:textId="77777777" w:rsidR="000B2027" w:rsidRPr="000B2027" w:rsidRDefault="005060E0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Wykonawca wykona </w:t>
      </w:r>
      <w:r w:rsidR="00A27A01" w:rsidRPr="000B2027">
        <w:rPr>
          <w:rFonts w:ascii="Tahoma" w:hAnsi="Tahoma" w:cs="Tahoma"/>
          <w:sz w:val="24"/>
          <w:szCs w:val="24"/>
        </w:rPr>
        <w:t xml:space="preserve">szczegółową </w:t>
      </w:r>
      <w:r w:rsidRPr="000B2027">
        <w:rPr>
          <w:rFonts w:ascii="Tahoma" w:hAnsi="Tahoma" w:cs="Tahoma"/>
          <w:sz w:val="24"/>
          <w:szCs w:val="24"/>
        </w:rPr>
        <w:t>inwentaryzację fotograficzną terenów przyległych do przedmiotowej inwestycji</w:t>
      </w:r>
      <w:r w:rsidR="007B2632" w:rsidRPr="000B2027">
        <w:rPr>
          <w:rFonts w:ascii="Tahoma" w:hAnsi="Tahoma" w:cs="Tahoma"/>
          <w:sz w:val="24"/>
          <w:szCs w:val="24"/>
        </w:rPr>
        <w:t xml:space="preserve"> oraz przekaże</w:t>
      </w:r>
      <w:r w:rsidR="00016201" w:rsidRPr="000B2027">
        <w:rPr>
          <w:rFonts w:ascii="Tahoma" w:hAnsi="Tahoma" w:cs="Tahoma"/>
          <w:sz w:val="24"/>
          <w:szCs w:val="24"/>
        </w:rPr>
        <w:t xml:space="preserve"> Zamawiającemu</w:t>
      </w:r>
      <w:r w:rsidR="007B2632" w:rsidRPr="000B2027">
        <w:rPr>
          <w:rFonts w:ascii="Tahoma" w:hAnsi="Tahoma" w:cs="Tahoma"/>
          <w:sz w:val="24"/>
          <w:szCs w:val="24"/>
        </w:rPr>
        <w:t xml:space="preserve"> na nośniku elektronicznym w terminie do 14 dni od momentu przekazania terenu budowy.</w:t>
      </w:r>
      <w:r w:rsidR="009C5073" w:rsidRPr="000B2027">
        <w:rPr>
          <w:rFonts w:ascii="Tahoma" w:hAnsi="Tahoma" w:cs="Tahoma"/>
          <w:sz w:val="24"/>
          <w:szCs w:val="24"/>
        </w:rPr>
        <w:t xml:space="preserve"> </w:t>
      </w:r>
    </w:p>
    <w:p w14:paraId="62C5C6A9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zobowiązuje się wykonać i utrzymać na swój koszt zaplecze budowy, strzec mienia znajdującego się na terenie budowy, a także zapewnić właściwe warunki bezpieczeństwa.</w:t>
      </w:r>
    </w:p>
    <w:p w14:paraId="1BA96044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W czasie realizacji robót Wykonawca będzie utrzymywał teren budowy w stanie pozwalającym na dostęp do wszystkich posesji znajdujących się w zakresie robót oraz będzie usuwał i składował wszystkie urządzenia pomocnicze i zbędne </w:t>
      </w:r>
      <w:r w:rsidRPr="000B2027">
        <w:rPr>
          <w:rFonts w:ascii="Tahoma" w:hAnsi="Tahoma" w:cs="Tahoma"/>
          <w:sz w:val="24"/>
          <w:szCs w:val="24"/>
        </w:rPr>
        <w:lastRenderedPageBreak/>
        <w:t xml:space="preserve">materiały, odpady i śmieci oraz niepotrzebne urządzenia prowizoryczne w sposób nieutrudniający komunikacji. Wykonawca jest zobowiązany niezwłocznie wykonywać polecenia inspektora nadzoru inwestorskiego dotyczącego zabezpieczenia robót, organizacji ruchu oraz uporządkowania placu budowy.  </w:t>
      </w:r>
    </w:p>
    <w:p w14:paraId="7B032A2F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wykona projekt tymczasowej organizacji ruchu, uzyska zatwierdzenie właściwego organu a następnie przed rozpoczęciem robót wprowadzi tymczasową organizację ruchu na czas budowy. Projekt należy uzgodnić z Zarządem Dróg Gminnych. O terminie wprowadzenia tymczasowej organizacji ruchu, Wykonawca ma obowiązek powiadomić pisemnie Zarząd Dróg Gminnych oraz Urząd Gminy Osielsko, co najmniej na 7 dni przed wprowadzeniem.</w:t>
      </w:r>
    </w:p>
    <w:p w14:paraId="0342FF84" w14:textId="77777777" w:rsidR="000B2027" w:rsidRPr="00732250" w:rsidRDefault="005605B8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732250">
        <w:rPr>
          <w:rFonts w:ascii="Tahoma" w:hAnsi="Tahoma" w:cs="Tahoma"/>
          <w:sz w:val="24"/>
          <w:szCs w:val="24"/>
        </w:rPr>
        <w:t xml:space="preserve">Wykonawca w terminie </w:t>
      </w:r>
      <w:r w:rsidR="002A7C7A" w:rsidRPr="00732250">
        <w:rPr>
          <w:rFonts w:ascii="Tahoma" w:hAnsi="Tahoma" w:cs="Tahoma"/>
          <w:sz w:val="24"/>
          <w:szCs w:val="24"/>
        </w:rPr>
        <w:t xml:space="preserve">do </w:t>
      </w:r>
      <w:r w:rsidRPr="00732250">
        <w:rPr>
          <w:rFonts w:ascii="Tahoma" w:hAnsi="Tahoma" w:cs="Tahoma"/>
          <w:sz w:val="24"/>
          <w:szCs w:val="24"/>
        </w:rPr>
        <w:t>14 dni od podpisania umowy przekaże Zamawiającemu szczegółowy harmonogram robót, sporządzony na podstawie przedmiarów udostępnionych w postępowaniu przetargowym.</w:t>
      </w:r>
    </w:p>
    <w:p w14:paraId="6ADC0855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Minimum dwa dni przed rozpoczęciem robót, które ograniczą lub uniemożliwią czasowo dojazd do posesji, Wykonawca jest zobowiązany do pisemnego powiadomienia mieszkańców tych posesji poprzez doręczenie do skrzynek pocztowyc</w:t>
      </w:r>
      <w:r w:rsidR="000566FD" w:rsidRPr="000B2027">
        <w:rPr>
          <w:rFonts w:ascii="Tahoma" w:hAnsi="Tahoma" w:cs="Tahoma"/>
          <w:sz w:val="24"/>
          <w:szCs w:val="24"/>
        </w:rPr>
        <w:t xml:space="preserve">h pisma w informacją o robotach wraz z numerem telefonu </w:t>
      </w:r>
      <w:r w:rsidR="001532F9" w:rsidRPr="000B2027">
        <w:rPr>
          <w:rFonts w:ascii="Tahoma" w:hAnsi="Tahoma" w:cs="Tahoma"/>
          <w:sz w:val="24"/>
          <w:szCs w:val="24"/>
        </w:rPr>
        <w:t xml:space="preserve">                      </w:t>
      </w:r>
      <w:r w:rsidR="000566FD" w:rsidRPr="000B2027">
        <w:rPr>
          <w:rFonts w:ascii="Tahoma" w:hAnsi="Tahoma" w:cs="Tahoma"/>
          <w:sz w:val="24"/>
          <w:szCs w:val="24"/>
        </w:rPr>
        <w:t>do kierownika budowy.</w:t>
      </w:r>
    </w:p>
    <w:p w14:paraId="38D168AE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Po zakończeniu robót Wykonawca zobowiązany jest uporządkować teren budowy i przekazać go Zamawiającemu w terminie ustalonym na odbiór robót.</w:t>
      </w:r>
    </w:p>
    <w:p w14:paraId="56AEBB91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Roboty budowlane wykonawca ma obowiązek uzgodnić i zgłosić na dwa dni przed planowanym terminem rozpoczęcia z Gminnym Zakładem Komunalnym w zakresie    odbioru oznakowania robót, co należy potwierdzić notatką służbową.</w:t>
      </w:r>
    </w:p>
    <w:p w14:paraId="433A6419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zapewni w godzinach wykonywania prac budowlanych obecność na placu budowy Kierownika Budowy</w:t>
      </w:r>
      <w:r w:rsidR="00F272D3" w:rsidRPr="000B2027">
        <w:rPr>
          <w:rFonts w:ascii="Tahoma" w:hAnsi="Tahoma" w:cs="Tahoma"/>
          <w:sz w:val="24"/>
          <w:szCs w:val="24"/>
        </w:rPr>
        <w:t xml:space="preserve"> lub Kierownika Robót </w:t>
      </w:r>
      <w:r w:rsidRPr="000B2027">
        <w:rPr>
          <w:rFonts w:ascii="Tahoma" w:hAnsi="Tahoma" w:cs="Tahoma"/>
          <w:sz w:val="24"/>
          <w:szCs w:val="24"/>
        </w:rPr>
        <w:t xml:space="preserve"> d</w:t>
      </w:r>
      <w:r w:rsidR="000B65C9" w:rsidRPr="000B2027">
        <w:rPr>
          <w:rFonts w:ascii="Tahoma" w:hAnsi="Tahoma" w:cs="Tahoma"/>
          <w:sz w:val="24"/>
          <w:szCs w:val="24"/>
        </w:rPr>
        <w:t xml:space="preserve">o kontaktu </w:t>
      </w:r>
      <w:r w:rsidR="001532F9" w:rsidRPr="000B2027">
        <w:rPr>
          <w:rFonts w:ascii="Tahoma" w:hAnsi="Tahoma" w:cs="Tahoma"/>
          <w:sz w:val="24"/>
          <w:szCs w:val="24"/>
        </w:rPr>
        <w:t xml:space="preserve">                         </w:t>
      </w:r>
      <w:r w:rsidR="000B65C9" w:rsidRPr="000B2027">
        <w:rPr>
          <w:rFonts w:ascii="Tahoma" w:hAnsi="Tahoma" w:cs="Tahoma"/>
          <w:sz w:val="24"/>
          <w:szCs w:val="24"/>
        </w:rPr>
        <w:t>z Zamawiającym</w:t>
      </w:r>
      <w:bookmarkStart w:id="0" w:name="_Hlk162331896"/>
      <w:r w:rsidR="000B2027" w:rsidRPr="000B2027">
        <w:rPr>
          <w:rFonts w:ascii="Tahoma" w:hAnsi="Tahoma" w:cs="Tahoma"/>
          <w:sz w:val="24"/>
          <w:szCs w:val="24"/>
        </w:rPr>
        <w:t>.</w:t>
      </w:r>
      <w:r w:rsidRPr="000B2027">
        <w:rPr>
          <w:rFonts w:ascii="Tahoma" w:hAnsi="Tahoma" w:cs="Tahoma"/>
          <w:sz w:val="24"/>
          <w:szCs w:val="24"/>
        </w:rPr>
        <w:t xml:space="preserve"> </w:t>
      </w:r>
      <w:bookmarkEnd w:id="0"/>
    </w:p>
    <w:p w14:paraId="2A9C0292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Wykonawca, niezależnie od wymogów Prawa Budowlanego jest zobowiązany umieścić na terenie budowy, tablicę budowy z adresem pocztowym, numerem telefonu i adresem poczty elektronicznej do siedziby Wykonawcy oraz z imieniem, nazwiskiem i numerem telefonu przenośnego do kierownika budowy.     </w:t>
      </w:r>
    </w:p>
    <w:p w14:paraId="43984FB6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Zagospodarowanie </w:t>
      </w:r>
      <w:r w:rsidR="00B56432" w:rsidRPr="000B2027">
        <w:rPr>
          <w:rFonts w:ascii="Tahoma" w:hAnsi="Tahoma" w:cs="Tahoma"/>
          <w:sz w:val="24"/>
          <w:szCs w:val="24"/>
        </w:rPr>
        <w:t>materiałó</w:t>
      </w:r>
      <w:r w:rsidR="00D92338" w:rsidRPr="000B2027">
        <w:rPr>
          <w:rFonts w:ascii="Tahoma" w:hAnsi="Tahoma" w:cs="Tahoma"/>
          <w:sz w:val="24"/>
          <w:szCs w:val="24"/>
        </w:rPr>
        <w:t>w</w:t>
      </w:r>
      <w:r w:rsidRPr="000B2027">
        <w:rPr>
          <w:rFonts w:ascii="Tahoma" w:hAnsi="Tahoma" w:cs="Tahoma"/>
          <w:sz w:val="24"/>
          <w:szCs w:val="24"/>
        </w:rPr>
        <w:t xml:space="preserve"> z korytowania pod warstwy konstrukcyjne dróg jest w zakresie Wykonawcy, niezależnie od zapisów w przedmiarach dróg mówiących o konkretnej odległości odwozu. </w:t>
      </w:r>
    </w:p>
    <w:p w14:paraId="6D3E4E5D" w14:textId="77777777" w:rsidR="000B2027" w:rsidRPr="000B2027" w:rsidRDefault="00A515B5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zobowiązany jest</w:t>
      </w:r>
      <w:r w:rsidR="007C5DB1" w:rsidRPr="000B2027">
        <w:rPr>
          <w:rFonts w:ascii="Tahoma" w:hAnsi="Tahoma" w:cs="Tahoma"/>
          <w:sz w:val="24"/>
          <w:szCs w:val="24"/>
        </w:rPr>
        <w:t xml:space="preserve"> do usunięcia lub utylizacji</w:t>
      </w:r>
      <w:r w:rsidR="00E02ADE" w:rsidRPr="000B2027">
        <w:rPr>
          <w:rFonts w:ascii="Tahoma" w:hAnsi="Tahoma" w:cs="Tahoma"/>
          <w:sz w:val="24"/>
          <w:szCs w:val="24"/>
        </w:rPr>
        <w:t xml:space="preserve"> we własnym zakresie odpadów, w tym zapewnienia na własny koszt transportu odpadów do miejsc ich wykorzystania lub utylizacji, łącznie z kosztami utylizacji;</w:t>
      </w:r>
    </w:p>
    <w:p w14:paraId="46C91675" w14:textId="176A8A0A" w:rsidR="00E02ADE" w:rsidRPr="00846227" w:rsidRDefault="00E02ADE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Jako wytwarzający odpady </w:t>
      </w:r>
      <w:r w:rsidR="00A515B5" w:rsidRPr="000B2027">
        <w:rPr>
          <w:rFonts w:ascii="Tahoma" w:hAnsi="Tahoma" w:cs="Tahoma"/>
          <w:sz w:val="24"/>
          <w:szCs w:val="24"/>
        </w:rPr>
        <w:t>Wykonawca zobowiązany jest</w:t>
      </w:r>
      <w:r w:rsidRPr="000B2027">
        <w:rPr>
          <w:rFonts w:ascii="Tahoma" w:hAnsi="Tahoma" w:cs="Tahoma"/>
          <w:sz w:val="24"/>
          <w:szCs w:val="24"/>
        </w:rPr>
        <w:t xml:space="preserve"> do przestrzegania </w:t>
      </w:r>
      <w:r w:rsidRPr="00846227">
        <w:rPr>
          <w:rFonts w:ascii="Tahoma" w:hAnsi="Tahoma" w:cs="Tahoma"/>
          <w:sz w:val="24"/>
          <w:szCs w:val="24"/>
        </w:rPr>
        <w:t>przepisów prawnych wynikających z następujących ustaw:</w:t>
      </w:r>
    </w:p>
    <w:p w14:paraId="2B6F5C60" w14:textId="4B2B34EF" w:rsidR="00E02ADE" w:rsidRPr="00846227" w:rsidRDefault="00E02ADE" w:rsidP="00846227">
      <w:pPr>
        <w:pStyle w:val="Akapitzlist"/>
        <w:numPr>
          <w:ilvl w:val="1"/>
          <w:numId w:val="8"/>
        </w:numPr>
        <w:tabs>
          <w:tab w:val="clear" w:pos="1440"/>
          <w:tab w:val="num" w:pos="567"/>
          <w:tab w:val="left" w:pos="720"/>
        </w:tabs>
        <w:spacing w:after="0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846227">
        <w:rPr>
          <w:rFonts w:ascii="Tahoma" w:hAnsi="Tahoma" w:cs="Tahoma"/>
          <w:sz w:val="24"/>
          <w:szCs w:val="24"/>
        </w:rPr>
        <w:t>Ustawy z dnia 27.04.2001r. Prawo ochrony środowiska (t.</w:t>
      </w:r>
      <w:r w:rsidR="00E76ACE" w:rsidRPr="00846227">
        <w:rPr>
          <w:rFonts w:ascii="Tahoma" w:hAnsi="Tahoma" w:cs="Tahoma"/>
          <w:sz w:val="24"/>
          <w:szCs w:val="24"/>
        </w:rPr>
        <w:t xml:space="preserve"> </w:t>
      </w:r>
      <w:r w:rsidRPr="00846227">
        <w:rPr>
          <w:rFonts w:ascii="Tahoma" w:hAnsi="Tahoma" w:cs="Tahoma"/>
          <w:sz w:val="24"/>
          <w:szCs w:val="24"/>
        </w:rPr>
        <w:t>j. Dz. U. z 20</w:t>
      </w:r>
      <w:r w:rsidR="008D071F" w:rsidRPr="00846227">
        <w:rPr>
          <w:rFonts w:ascii="Tahoma" w:hAnsi="Tahoma" w:cs="Tahoma"/>
          <w:sz w:val="24"/>
          <w:szCs w:val="24"/>
        </w:rPr>
        <w:t>2</w:t>
      </w:r>
      <w:r w:rsidR="00C6289A" w:rsidRPr="00846227">
        <w:rPr>
          <w:rFonts w:ascii="Tahoma" w:hAnsi="Tahoma" w:cs="Tahoma"/>
          <w:sz w:val="24"/>
          <w:szCs w:val="24"/>
        </w:rPr>
        <w:t>5</w:t>
      </w:r>
      <w:r w:rsidR="008D071F" w:rsidRPr="00846227">
        <w:rPr>
          <w:rFonts w:ascii="Tahoma" w:hAnsi="Tahoma" w:cs="Tahoma"/>
          <w:sz w:val="24"/>
          <w:szCs w:val="24"/>
        </w:rPr>
        <w:t xml:space="preserve"> r., po</w:t>
      </w:r>
      <w:r w:rsidR="00DD1938" w:rsidRPr="00846227">
        <w:rPr>
          <w:rFonts w:ascii="Tahoma" w:hAnsi="Tahoma" w:cs="Tahoma"/>
          <w:sz w:val="24"/>
          <w:szCs w:val="24"/>
        </w:rPr>
        <w:t xml:space="preserve">z. </w:t>
      </w:r>
      <w:r w:rsidR="00C6289A" w:rsidRPr="00846227">
        <w:rPr>
          <w:rFonts w:ascii="Tahoma" w:hAnsi="Tahoma" w:cs="Tahoma"/>
          <w:sz w:val="24"/>
          <w:szCs w:val="24"/>
        </w:rPr>
        <w:t>647</w:t>
      </w:r>
      <w:r w:rsidRPr="00846227">
        <w:rPr>
          <w:rFonts w:ascii="Tahoma" w:hAnsi="Tahoma" w:cs="Tahoma"/>
          <w:sz w:val="24"/>
          <w:szCs w:val="24"/>
        </w:rPr>
        <w:t>),</w:t>
      </w:r>
    </w:p>
    <w:p w14:paraId="6A37887E" w14:textId="107F00E2" w:rsidR="00E02ADE" w:rsidRPr="00846227" w:rsidRDefault="00E02ADE" w:rsidP="00846227">
      <w:pPr>
        <w:numPr>
          <w:ilvl w:val="1"/>
          <w:numId w:val="8"/>
        </w:numPr>
        <w:tabs>
          <w:tab w:val="left" w:pos="720"/>
        </w:tabs>
        <w:ind w:hanging="1014"/>
        <w:jc w:val="both"/>
        <w:rPr>
          <w:rFonts w:ascii="Tahoma" w:hAnsi="Tahoma" w:cs="Tahoma"/>
        </w:rPr>
      </w:pPr>
      <w:r w:rsidRPr="00846227">
        <w:rPr>
          <w:rFonts w:ascii="Tahoma" w:hAnsi="Tahoma" w:cs="Tahoma"/>
        </w:rPr>
        <w:t>Ustawy z dnia 14.12.2012</w:t>
      </w:r>
      <w:r w:rsidR="00A572B4">
        <w:rPr>
          <w:rFonts w:ascii="Tahoma" w:hAnsi="Tahoma" w:cs="Tahoma"/>
        </w:rPr>
        <w:t xml:space="preserve"> </w:t>
      </w:r>
      <w:r w:rsidRPr="00846227">
        <w:rPr>
          <w:rFonts w:ascii="Tahoma" w:hAnsi="Tahoma" w:cs="Tahoma"/>
        </w:rPr>
        <w:t>r. o odpadach (t.</w:t>
      </w:r>
      <w:r w:rsidR="000927BE" w:rsidRPr="00846227">
        <w:rPr>
          <w:rFonts w:ascii="Tahoma" w:hAnsi="Tahoma" w:cs="Tahoma"/>
        </w:rPr>
        <w:t xml:space="preserve"> </w:t>
      </w:r>
      <w:r w:rsidRPr="00846227">
        <w:rPr>
          <w:rFonts w:ascii="Tahoma" w:hAnsi="Tahoma" w:cs="Tahoma"/>
        </w:rPr>
        <w:t>j. Dz. U.</w:t>
      </w:r>
      <w:r w:rsidR="007E0380" w:rsidRPr="00846227">
        <w:rPr>
          <w:rFonts w:ascii="Tahoma" w:hAnsi="Tahoma" w:cs="Tahoma"/>
        </w:rPr>
        <w:t xml:space="preserve"> 202</w:t>
      </w:r>
      <w:r w:rsidR="00DD1938" w:rsidRPr="00846227">
        <w:rPr>
          <w:rFonts w:ascii="Tahoma" w:hAnsi="Tahoma" w:cs="Tahoma"/>
        </w:rPr>
        <w:t>3 r., poz. 1587</w:t>
      </w:r>
      <w:r w:rsidRPr="00846227">
        <w:rPr>
          <w:rFonts w:ascii="Tahoma" w:hAnsi="Tahoma" w:cs="Tahoma"/>
        </w:rPr>
        <w:t>),</w:t>
      </w:r>
    </w:p>
    <w:p w14:paraId="6F7C3DC3" w14:textId="77777777" w:rsidR="003E6F4F" w:rsidRPr="000B2027" w:rsidRDefault="00E02ADE" w:rsidP="0034014B">
      <w:pPr>
        <w:pStyle w:val="Tekstpodstawowywcity"/>
        <w:spacing w:after="0"/>
        <w:ind w:left="426"/>
        <w:rPr>
          <w:rFonts w:ascii="Tahoma" w:hAnsi="Tahoma" w:cs="Tahoma"/>
        </w:rPr>
      </w:pPr>
      <w:r w:rsidRPr="00846227">
        <w:rPr>
          <w:rFonts w:ascii="Tahoma" w:hAnsi="Tahoma" w:cs="Tahoma"/>
        </w:rPr>
        <w:t>Powołane przepisy prawne</w:t>
      </w:r>
      <w:r w:rsidRPr="000B2027">
        <w:rPr>
          <w:rFonts w:ascii="Tahoma" w:hAnsi="Tahoma" w:cs="Tahoma"/>
        </w:rPr>
        <w:t xml:space="preserve"> Wykonawca zobowiązuje się stosować z uwzględnieniem ewentualnych zmian stanu prawnego w tym zakresie.</w:t>
      </w:r>
    </w:p>
    <w:p w14:paraId="4D3B82FF" w14:textId="63D26ECE" w:rsidR="009D61F3" w:rsidRPr="0034014B" w:rsidRDefault="005724CA" w:rsidP="0034014B">
      <w:pPr>
        <w:pStyle w:val="Tekstpodstawowywcity"/>
        <w:numPr>
          <w:ilvl w:val="2"/>
          <w:numId w:val="6"/>
        </w:numPr>
        <w:tabs>
          <w:tab w:val="left" w:pos="-284"/>
          <w:tab w:val="num" w:pos="426"/>
        </w:tabs>
        <w:spacing w:after="0"/>
        <w:ind w:left="426" w:hanging="426"/>
        <w:jc w:val="both"/>
        <w:rPr>
          <w:rFonts w:ascii="Tahoma" w:hAnsi="Tahoma" w:cs="Tahoma"/>
        </w:rPr>
      </w:pPr>
      <w:r w:rsidRPr="000B2027">
        <w:rPr>
          <w:rFonts w:ascii="Tahoma" w:hAnsi="Tahoma" w:cs="Tahoma"/>
        </w:rPr>
        <w:t>Wykonawca przyjmuje na siebie obowiązek odstąpienia na polecenie Inspektora Nadzoru od wykonania części robót</w:t>
      </w:r>
      <w:r w:rsidR="002802B7" w:rsidRPr="000B2027">
        <w:rPr>
          <w:rFonts w:ascii="Tahoma" w:hAnsi="Tahoma" w:cs="Tahoma"/>
        </w:rPr>
        <w:t xml:space="preserve"> </w:t>
      </w:r>
      <w:r w:rsidRPr="000B2027">
        <w:rPr>
          <w:rFonts w:ascii="Tahoma" w:hAnsi="Tahoma" w:cs="Tahoma"/>
        </w:rPr>
        <w:t>(robót zaniechanych/zamiennych)</w:t>
      </w:r>
      <w:r w:rsidR="004D5451" w:rsidRPr="000B2027">
        <w:rPr>
          <w:rFonts w:ascii="Tahoma" w:hAnsi="Tahoma" w:cs="Tahoma"/>
        </w:rPr>
        <w:t xml:space="preserve"> </w:t>
      </w:r>
      <w:r w:rsidR="001532F9" w:rsidRPr="000B2027">
        <w:rPr>
          <w:rFonts w:ascii="Tahoma" w:hAnsi="Tahoma" w:cs="Tahoma"/>
        </w:rPr>
        <w:t xml:space="preserve">                     </w:t>
      </w:r>
      <w:r w:rsidR="004D5451" w:rsidRPr="000B2027">
        <w:rPr>
          <w:rFonts w:ascii="Tahoma" w:hAnsi="Tahoma" w:cs="Tahoma"/>
        </w:rPr>
        <w:t xml:space="preserve">do maksymalnie 5% </w:t>
      </w:r>
      <w:r w:rsidRPr="000B2027">
        <w:rPr>
          <w:rFonts w:ascii="Tahoma" w:hAnsi="Tahoma" w:cs="Tahoma"/>
        </w:rPr>
        <w:t xml:space="preserve">oraz pomniejszenia wynagrodzenia (lub wykonania robót zamiennych). Wartość robót zaniechanych/zamiennych zostanie określona </w:t>
      </w:r>
      <w:r w:rsidR="001532F9" w:rsidRPr="000B2027">
        <w:rPr>
          <w:rFonts w:ascii="Tahoma" w:hAnsi="Tahoma" w:cs="Tahoma"/>
        </w:rPr>
        <w:t xml:space="preserve">           </w:t>
      </w:r>
      <w:r w:rsidRPr="000B2027">
        <w:rPr>
          <w:rFonts w:ascii="Tahoma" w:hAnsi="Tahoma" w:cs="Tahoma"/>
        </w:rPr>
        <w:t>na podstawie kosztorysu ofertowego Wykonawcy.</w:t>
      </w:r>
      <w:r w:rsidR="00451447" w:rsidRPr="000B2027">
        <w:rPr>
          <w:rFonts w:ascii="Tahoma" w:hAnsi="Tahoma" w:cs="Tahoma"/>
        </w:rPr>
        <w:t xml:space="preserve"> Zamawiający przewiduje możliwość pomniejszenia wynagrodzenia w wyniku zaniechania robót </w:t>
      </w:r>
      <w:r w:rsidR="001532F9" w:rsidRPr="000B2027">
        <w:rPr>
          <w:rFonts w:ascii="Tahoma" w:hAnsi="Tahoma" w:cs="Tahoma"/>
        </w:rPr>
        <w:t xml:space="preserve">                      </w:t>
      </w:r>
      <w:r w:rsidR="00451447" w:rsidRPr="000B2027">
        <w:rPr>
          <w:rFonts w:ascii="Tahoma" w:hAnsi="Tahoma" w:cs="Tahoma"/>
        </w:rPr>
        <w:t xml:space="preserve">do wysokości  5 % wartości umowy, o której mowa </w:t>
      </w:r>
      <w:r w:rsidR="00451447" w:rsidRPr="0034014B">
        <w:rPr>
          <w:rFonts w:ascii="Tahoma" w:hAnsi="Tahoma" w:cs="Tahoma"/>
        </w:rPr>
        <w:t xml:space="preserve">w § </w:t>
      </w:r>
      <w:r w:rsidR="0034014B" w:rsidRPr="0034014B">
        <w:rPr>
          <w:rFonts w:ascii="Tahoma" w:hAnsi="Tahoma" w:cs="Tahoma"/>
        </w:rPr>
        <w:t>9</w:t>
      </w:r>
      <w:r w:rsidR="00451447" w:rsidRPr="0034014B">
        <w:rPr>
          <w:rFonts w:ascii="Tahoma" w:hAnsi="Tahoma" w:cs="Tahoma"/>
        </w:rPr>
        <w:t xml:space="preserve"> ust. 1.</w:t>
      </w:r>
    </w:p>
    <w:p w14:paraId="02E2793B" w14:textId="77777777" w:rsidR="009D61F3" w:rsidRDefault="005548AF" w:rsidP="0034014B">
      <w:pPr>
        <w:pStyle w:val="Tekstpodstawowywcity"/>
        <w:numPr>
          <w:ilvl w:val="2"/>
          <w:numId w:val="6"/>
        </w:numPr>
        <w:tabs>
          <w:tab w:val="left" w:pos="-284"/>
          <w:tab w:val="num" w:pos="426"/>
        </w:tabs>
        <w:spacing w:after="0"/>
        <w:ind w:left="426" w:hanging="426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Wykonawca zobowiązuje się wykonać przedmiot umowy z materiałów własnych.</w:t>
      </w:r>
    </w:p>
    <w:p w14:paraId="4C1AAAA1" w14:textId="6F1B3C3A" w:rsidR="005548AF" w:rsidRPr="009D61F3" w:rsidRDefault="005548AF" w:rsidP="0034014B">
      <w:pPr>
        <w:pStyle w:val="Tekstpodstawowywcity"/>
        <w:numPr>
          <w:ilvl w:val="2"/>
          <w:numId w:val="6"/>
        </w:numPr>
        <w:tabs>
          <w:tab w:val="left" w:pos="-284"/>
          <w:tab w:val="num" w:pos="426"/>
        </w:tabs>
        <w:spacing w:after="0"/>
        <w:ind w:left="426" w:hanging="426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Wszystkie materiały, które będą użyte do realizacji przedmiotu zamówienia winny</w:t>
      </w:r>
    </w:p>
    <w:p w14:paraId="657A4EEF" w14:textId="77777777" w:rsidR="009D61F3" w:rsidRPr="009D61F3" w:rsidRDefault="000927BE" w:rsidP="0034014B">
      <w:pPr>
        <w:ind w:left="426" w:hanging="142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lastRenderedPageBreak/>
        <w:t xml:space="preserve"> </w:t>
      </w:r>
      <w:r w:rsidR="005548AF" w:rsidRPr="009D61F3">
        <w:rPr>
          <w:rFonts w:ascii="Tahoma" w:hAnsi="Tahoma" w:cs="Tahoma"/>
        </w:rPr>
        <w:t xml:space="preserve">odpowiadać co do jakości wymogom wyrobów dopuszczonych do obrotu </w:t>
      </w:r>
      <w:r w:rsidR="001532F9" w:rsidRPr="009D61F3">
        <w:rPr>
          <w:rFonts w:ascii="Tahoma" w:hAnsi="Tahoma" w:cs="Tahoma"/>
        </w:rPr>
        <w:t xml:space="preserve">                     </w:t>
      </w:r>
      <w:r w:rsidR="005548AF" w:rsidRPr="009D61F3">
        <w:rPr>
          <w:rFonts w:ascii="Tahoma" w:hAnsi="Tahoma" w:cs="Tahoma"/>
        </w:rPr>
        <w:t xml:space="preserve">i stosowania  w budownictwie określonym w art. 10 ustawy Prawo Budowlane. Na wszystkie materiały, przed ich wbudowaniem należy przedłożyć Inspektorowi Nadzoru wymagane orzeczenia, atesty oraz </w:t>
      </w:r>
      <w:r w:rsidR="00C3628C" w:rsidRPr="009D61F3">
        <w:rPr>
          <w:rFonts w:ascii="Tahoma" w:hAnsi="Tahoma" w:cs="Tahoma"/>
          <w:bCs/>
        </w:rPr>
        <w:t>deklaracje właściwości użytkowych</w:t>
      </w:r>
      <w:r w:rsidR="005548AF" w:rsidRPr="009D61F3">
        <w:rPr>
          <w:rFonts w:ascii="Tahoma" w:hAnsi="Tahoma" w:cs="Tahoma"/>
        </w:rPr>
        <w:t>, zgodne z obowiązującymi przepisami.</w:t>
      </w:r>
    </w:p>
    <w:p w14:paraId="267F17ED" w14:textId="77777777" w:rsidR="009D61F3" w:rsidRPr="009D61F3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Roboty wykonane zostaną zgodnie z dokumentacją projektową, specyfikacjami technicznymi wykonania i odbioru robót budowlanych dołączonymi przez Zamawiającego (</w:t>
      </w:r>
      <w:r w:rsidR="009A1325" w:rsidRPr="009D61F3">
        <w:rPr>
          <w:rFonts w:ascii="Tahoma" w:hAnsi="Tahoma" w:cs="Tahoma"/>
          <w:sz w:val="24"/>
          <w:szCs w:val="24"/>
        </w:rPr>
        <w:t>a w przypadku ich braku zgodnie ze specyfikacjami technicznymi wykonania i odbioru robót</w:t>
      </w:r>
      <w:r w:rsidR="009A1325" w:rsidRPr="009D61F3">
        <w:rPr>
          <w:sz w:val="24"/>
          <w:szCs w:val="24"/>
        </w:rPr>
        <w:t xml:space="preserve"> </w:t>
      </w:r>
      <w:r w:rsidR="009A1325" w:rsidRPr="009D61F3">
        <w:rPr>
          <w:rFonts w:ascii="Tahoma" w:hAnsi="Tahoma" w:cs="Tahoma"/>
          <w:sz w:val="24"/>
          <w:szCs w:val="24"/>
        </w:rPr>
        <w:t>GDDKiA).</w:t>
      </w:r>
    </w:p>
    <w:p w14:paraId="43E32923" w14:textId="77777777" w:rsidR="009D61F3" w:rsidRPr="009D61F3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Na każde żądanie Zamawiającego Wykonawca obowiązany jest okazać w stosunku do wskazanych materiałów certyfikat na znak bezpieczeństwa, </w:t>
      </w:r>
      <w:r w:rsidR="0043023F" w:rsidRPr="009D61F3">
        <w:rPr>
          <w:rFonts w:ascii="Tahoma" w:hAnsi="Tahoma" w:cs="Tahoma"/>
          <w:bCs/>
          <w:sz w:val="24"/>
          <w:szCs w:val="24"/>
        </w:rPr>
        <w:t>deklaracje właściwości użytkowych</w:t>
      </w:r>
      <w:r w:rsidR="0043023F" w:rsidRPr="009D61F3">
        <w:rPr>
          <w:rFonts w:ascii="Tahoma" w:hAnsi="Tahoma" w:cs="Tahoma"/>
          <w:sz w:val="24"/>
          <w:szCs w:val="24"/>
        </w:rPr>
        <w:t xml:space="preserve"> </w:t>
      </w:r>
      <w:r w:rsidRPr="009D61F3">
        <w:rPr>
          <w:rFonts w:ascii="Tahoma" w:hAnsi="Tahoma" w:cs="Tahoma"/>
          <w:sz w:val="24"/>
          <w:szCs w:val="24"/>
        </w:rPr>
        <w:t>lub certyfikat zgodności z Polską Normą lub aprobatą techniczną.</w:t>
      </w:r>
    </w:p>
    <w:p w14:paraId="6B3E8242" w14:textId="067CDB64" w:rsidR="009D61F3" w:rsidRPr="009D61F3" w:rsidRDefault="00662F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61377A">
        <w:rPr>
          <w:rFonts w:ascii="Tahoma" w:hAnsi="Tahoma" w:cs="Tahoma"/>
          <w:sz w:val="24"/>
          <w:szCs w:val="24"/>
        </w:rPr>
        <w:t xml:space="preserve">W przypadku przerwania wykonywania robót trwającego powyżej </w:t>
      </w:r>
      <w:r w:rsidR="00B158BF" w:rsidRPr="0061377A">
        <w:rPr>
          <w:rFonts w:ascii="Tahoma" w:hAnsi="Tahoma" w:cs="Tahoma"/>
          <w:sz w:val="24"/>
          <w:szCs w:val="24"/>
        </w:rPr>
        <w:t>3</w:t>
      </w:r>
      <w:r w:rsidRPr="0061377A">
        <w:rPr>
          <w:rFonts w:ascii="Tahoma" w:hAnsi="Tahoma" w:cs="Tahoma"/>
          <w:sz w:val="24"/>
          <w:szCs w:val="24"/>
        </w:rPr>
        <w:t xml:space="preserve"> dni Wykonawca </w:t>
      </w:r>
      <w:r w:rsidRPr="009D61F3">
        <w:rPr>
          <w:rFonts w:ascii="Tahoma" w:hAnsi="Tahoma" w:cs="Tahoma"/>
          <w:sz w:val="24"/>
          <w:szCs w:val="24"/>
        </w:rPr>
        <w:t>zobowiązuje się powiadomić o tym Zamawiającego i podać uzasadnienie.</w:t>
      </w:r>
    </w:p>
    <w:p w14:paraId="3B4CD06F" w14:textId="50586C45" w:rsidR="005548AF" w:rsidRPr="009D61F3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Wykonawca przyjmuje na siebie następujące obowiązki szczegółowe:</w:t>
      </w:r>
    </w:p>
    <w:p w14:paraId="0CE504E6" w14:textId="6C72BE28" w:rsidR="005548AF" w:rsidRPr="009D61F3" w:rsidRDefault="005548AF" w:rsidP="003401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informowania Zamawiającego o konieczności wykonania robót dodatkowych </w:t>
      </w:r>
      <w:r w:rsidR="001532F9" w:rsidRPr="009D61F3">
        <w:rPr>
          <w:rFonts w:ascii="Tahoma" w:hAnsi="Tahoma" w:cs="Tahoma"/>
          <w:sz w:val="24"/>
          <w:szCs w:val="24"/>
        </w:rPr>
        <w:t xml:space="preserve">            </w:t>
      </w:r>
      <w:r w:rsidRPr="009D61F3">
        <w:rPr>
          <w:rFonts w:ascii="Tahoma" w:hAnsi="Tahoma" w:cs="Tahoma"/>
          <w:sz w:val="24"/>
          <w:szCs w:val="24"/>
        </w:rPr>
        <w:t>w terminie 7 dni od daty stwierdzenia konieczności wykonania.</w:t>
      </w:r>
    </w:p>
    <w:p w14:paraId="48F9A579" w14:textId="01129AC4" w:rsidR="005548AF" w:rsidRPr="009D61F3" w:rsidRDefault="005548AF" w:rsidP="0034014B">
      <w:pPr>
        <w:numPr>
          <w:ilvl w:val="0"/>
          <w:numId w:val="11"/>
        </w:numPr>
        <w:tabs>
          <w:tab w:val="clear" w:pos="720"/>
          <w:tab w:val="num" w:pos="-142"/>
        </w:tabs>
        <w:autoSpaceDE w:val="0"/>
        <w:autoSpaceDN w:val="0"/>
        <w:adjustRightInd w:val="0"/>
        <w:ind w:left="709" w:hanging="283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odstąpienia na polecenie Inspektora Nadzoru od wykonania części robót (robót zaniechanych) w przypadku stwierdzenia braku konieczności ich wykonania.</w:t>
      </w:r>
    </w:p>
    <w:p w14:paraId="2C4DFC75" w14:textId="77777777" w:rsidR="003E6F4F" w:rsidRPr="009D61F3" w:rsidRDefault="005548AF" w:rsidP="0034014B">
      <w:pPr>
        <w:numPr>
          <w:ilvl w:val="0"/>
          <w:numId w:val="11"/>
        </w:numPr>
        <w:tabs>
          <w:tab w:val="clear" w:pos="720"/>
        </w:tabs>
        <w:autoSpaceDE w:val="0"/>
        <w:autoSpaceDN w:val="0"/>
        <w:adjustRightInd w:val="0"/>
        <w:ind w:left="709" w:hanging="283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informowania inspektora nadzoru o terminie odbioru robót ulegających zakryciu oraz terminie odbioru robót zanikających.</w:t>
      </w:r>
    </w:p>
    <w:p w14:paraId="798D0D61" w14:textId="71A43054" w:rsidR="009C115A" w:rsidRPr="009C115A" w:rsidRDefault="009D61F3" w:rsidP="009C115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Wykonawca zobowiązuje się do ubezpieczenia budowy i robót z tytułu szkód, które mogą zaistnieć w związku z określonymi zdarzeniami losowymi oraz                                  od odpowiedzialności cywilnej.</w:t>
      </w:r>
    </w:p>
    <w:p w14:paraId="6B33E22D" w14:textId="77777777" w:rsidR="009C115A" w:rsidRDefault="009C115A" w:rsidP="00A572B4">
      <w:pPr>
        <w:rPr>
          <w:rFonts w:ascii="Tahoma" w:hAnsi="Tahoma" w:cs="Tahoma"/>
        </w:rPr>
      </w:pPr>
    </w:p>
    <w:p w14:paraId="56868831" w14:textId="18400606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9D61F3">
        <w:rPr>
          <w:rFonts w:ascii="Tahoma" w:hAnsi="Tahoma" w:cs="Tahoma"/>
        </w:rPr>
        <w:t>6</w:t>
      </w:r>
    </w:p>
    <w:p w14:paraId="0223B5F7" w14:textId="74D54A63" w:rsidR="005548AF" w:rsidRPr="00F62967" w:rsidRDefault="009D61F3" w:rsidP="009D61F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Obowiązki Stron w zakresie nadzoru</w:t>
      </w:r>
    </w:p>
    <w:p w14:paraId="227AE71F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Zamawiający powołuje inspektora nadzoru </w:t>
      </w:r>
      <w:r w:rsidR="001605AB" w:rsidRPr="009D61F3">
        <w:rPr>
          <w:rFonts w:ascii="Tahoma" w:hAnsi="Tahoma" w:cs="Tahoma"/>
          <w:sz w:val="24"/>
          <w:szCs w:val="24"/>
        </w:rPr>
        <w:t xml:space="preserve">w branży drogowej w osobie </w:t>
      </w:r>
      <w:r w:rsidR="004653C3" w:rsidRPr="009D61F3">
        <w:rPr>
          <w:rFonts w:ascii="Tahoma" w:hAnsi="Tahoma" w:cs="Tahoma"/>
          <w:sz w:val="24"/>
          <w:szCs w:val="24"/>
        </w:rPr>
        <w:t xml:space="preserve">Sebastiana   Rybaka. </w:t>
      </w:r>
    </w:p>
    <w:p w14:paraId="41A5D53C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Wykonawca ustanawia kierownika budowy w osobie</w:t>
      </w:r>
      <w:r w:rsidR="00995433" w:rsidRPr="009D61F3">
        <w:rPr>
          <w:rFonts w:ascii="Tahoma" w:hAnsi="Tahoma" w:cs="Tahoma"/>
          <w:sz w:val="24"/>
          <w:szCs w:val="24"/>
        </w:rPr>
        <w:t xml:space="preserve"> …………………….</w:t>
      </w:r>
      <w:r w:rsidR="00297090" w:rsidRPr="009D61F3">
        <w:rPr>
          <w:rFonts w:ascii="Tahoma" w:hAnsi="Tahoma" w:cs="Tahoma"/>
          <w:sz w:val="24"/>
          <w:szCs w:val="24"/>
        </w:rPr>
        <w:t>.</w:t>
      </w:r>
    </w:p>
    <w:p w14:paraId="615A852D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Inspektor nadzoru i kierownik budowy działają w granicach umocowania określonego przepisami ustawy „ Prawo budowlane”.</w:t>
      </w:r>
    </w:p>
    <w:p w14:paraId="31FFF721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Istnieje możliwość dokonania zmiany </w:t>
      </w:r>
      <w:r w:rsidR="00887D1C" w:rsidRPr="009D61F3">
        <w:rPr>
          <w:rFonts w:ascii="Tahoma" w:hAnsi="Tahoma" w:cs="Tahoma"/>
          <w:sz w:val="24"/>
          <w:szCs w:val="24"/>
        </w:rPr>
        <w:t>wymienionych wyżej osób</w:t>
      </w:r>
      <w:r w:rsidRPr="009D61F3">
        <w:rPr>
          <w:rFonts w:ascii="Tahoma" w:hAnsi="Tahoma" w:cs="Tahoma"/>
          <w:sz w:val="24"/>
          <w:szCs w:val="24"/>
        </w:rPr>
        <w:t xml:space="preserve"> jedynie </w:t>
      </w:r>
      <w:r w:rsidR="001532F9" w:rsidRPr="009D61F3">
        <w:rPr>
          <w:rFonts w:ascii="Tahoma" w:hAnsi="Tahoma" w:cs="Tahoma"/>
          <w:sz w:val="24"/>
          <w:szCs w:val="24"/>
        </w:rPr>
        <w:t xml:space="preserve">                   </w:t>
      </w:r>
      <w:r w:rsidRPr="009D61F3">
        <w:rPr>
          <w:rFonts w:ascii="Tahoma" w:hAnsi="Tahoma" w:cs="Tahoma"/>
          <w:sz w:val="24"/>
          <w:szCs w:val="24"/>
        </w:rPr>
        <w:t>za uprzednią pisemną zgodą Zamawiającego.</w:t>
      </w:r>
    </w:p>
    <w:p w14:paraId="341048C6" w14:textId="2F60DCB6" w:rsidR="005548AF" w:rsidRPr="009D61F3" w:rsidRDefault="005548AF" w:rsidP="009D61F3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Wykonawca z własnej inicjatywy proponuje zmianę osób wyszczególnionych w ust. </w:t>
      </w:r>
      <w:r w:rsidR="003E116E" w:rsidRPr="009D61F3">
        <w:rPr>
          <w:rFonts w:ascii="Tahoma" w:hAnsi="Tahoma" w:cs="Tahoma"/>
          <w:sz w:val="24"/>
          <w:szCs w:val="24"/>
        </w:rPr>
        <w:t>2</w:t>
      </w:r>
      <w:r w:rsidRPr="009D61F3">
        <w:rPr>
          <w:rFonts w:ascii="Tahoma" w:hAnsi="Tahoma" w:cs="Tahoma"/>
          <w:sz w:val="24"/>
          <w:szCs w:val="24"/>
        </w:rPr>
        <w:t xml:space="preserve"> niniejszego paragrafu w następujących przypadkach:</w:t>
      </w:r>
    </w:p>
    <w:p w14:paraId="6FC49BC9" w14:textId="57F5E65C" w:rsidR="005548AF" w:rsidRPr="0061377A" w:rsidRDefault="005548AF" w:rsidP="0061377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61377A">
        <w:rPr>
          <w:rFonts w:ascii="Tahoma" w:hAnsi="Tahoma" w:cs="Tahoma"/>
          <w:sz w:val="24"/>
          <w:szCs w:val="24"/>
        </w:rPr>
        <w:t>śmierci, choroby lub innych zdarzeń losowych;</w:t>
      </w:r>
    </w:p>
    <w:p w14:paraId="64994F46" w14:textId="77777777" w:rsidR="00A9453C" w:rsidRPr="009D61F3" w:rsidRDefault="005548AF" w:rsidP="00A9453C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jeżeli zmiana tych osób stanie się konieczna z jakichkolwiek innych przyczyn niezależnych od Wykonawcy.</w:t>
      </w:r>
    </w:p>
    <w:p w14:paraId="688327F0" w14:textId="41E17C58" w:rsidR="00A9453C" w:rsidRPr="00F62967" w:rsidRDefault="005548AF" w:rsidP="00A9453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przypadku zmiany osób, o których mowa wyżej, nowe osoby powołane </w:t>
      </w:r>
      <w:r w:rsidR="001532F9"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>do pełnienia funkcji kierownika budowy oraz inspektora nadzoru, muszą s</w:t>
      </w:r>
      <w:r w:rsidR="003E116E" w:rsidRPr="00F62967">
        <w:rPr>
          <w:rFonts w:ascii="Tahoma" w:hAnsi="Tahoma" w:cs="Tahoma"/>
        </w:rPr>
        <w:t xml:space="preserve">pełniać wymagania określone w </w:t>
      </w:r>
      <w:r w:rsidR="001A557D">
        <w:rPr>
          <w:rFonts w:ascii="Tahoma" w:hAnsi="Tahoma" w:cs="Tahoma"/>
        </w:rPr>
        <w:t>SWZ</w:t>
      </w:r>
      <w:r w:rsidRPr="00F62967">
        <w:rPr>
          <w:rFonts w:ascii="Tahoma" w:hAnsi="Tahoma" w:cs="Tahoma"/>
        </w:rPr>
        <w:t xml:space="preserve"> dla danej funkcji.</w:t>
      </w:r>
    </w:p>
    <w:p w14:paraId="0AA01787" w14:textId="598015B6" w:rsidR="00A9453C" w:rsidRPr="00F62967" w:rsidRDefault="005548AF" w:rsidP="00A9453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Zamawiający może także zażądać od Wykonawcy zmiany osób, o których mowa </w:t>
      </w:r>
      <w:r w:rsidR="001532F9">
        <w:rPr>
          <w:rFonts w:ascii="Tahoma" w:hAnsi="Tahoma" w:cs="Tahoma"/>
        </w:rPr>
        <w:t xml:space="preserve">     </w:t>
      </w:r>
      <w:r w:rsidRPr="00F62967">
        <w:rPr>
          <w:rFonts w:ascii="Tahoma" w:hAnsi="Tahoma" w:cs="Tahoma"/>
        </w:rPr>
        <w:t xml:space="preserve">w ust. </w:t>
      </w:r>
      <w:r w:rsidR="003E116E" w:rsidRPr="00F62967">
        <w:rPr>
          <w:rFonts w:ascii="Tahoma" w:hAnsi="Tahoma" w:cs="Tahoma"/>
        </w:rPr>
        <w:t>2</w:t>
      </w:r>
      <w:r w:rsidRPr="00F62967">
        <w:rPr>
          <w:rFonts w:ascii="Tahoma" w:hAnsi="Tahoma" w:cs="Tahoma"/>
        </w:rPr>
        <w:t xml:space="preserve"> niniejszego paragrafu, jeżeli uzna, że nie wykonują należycie swoich obowiązków. Wykonawca zobowiązany jest dokonać zmiany tych osób w terminie nie dłuższym niż 14 dni od daty złożenia wniosku przez Zamawiającego.</w:t>
      </w:r>
    </w:p>
    <w:p w14:paraId="3AB35AC1" w14:textId="2CD3283B" w:rsidR="005548AF" w:rsidRPr="00F62967" w:rsidRDefault="005548AF" w:rsidP="00A9453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zakresie komunikacji podczas realizacji umowy ustala się następujące adresy </w:t>
      </w:r>
      <w:r w:rsidR="001532F9">
        <w:rPr>
          <w:rFonts w:ascii="Tahoma" w:hAnsi="Tahoma" w:cs="Tahoma"/>
        </w:rPr>
        <w:t xml:space="preserve">        </w:t>
      </w:r>
      <w:r w:rsidRPr="00F62967">
        <w:rPr>
          <w:rFonts w:ascii="Tahoma" w:hAnsi="Tahoma" w:cs="Tahoma"/>
        </w:rPr>
        <w:t xml:space="preserve">i numery kontaktowe, na które należy przekazywać istotne informacje związane </w:t>
      </w:r>
      <w:r w:rsidR="001532F9">
        <w:rPr>
          <w:rFonts w:ascii="Tahoma" w:hAnsi="Tahoma" w:cs="Tahoma"/>
        </w:rPr>
        <w:t xml:space="preserve">       </w:t>
      </w:r>
      <w:r w:rsidRPr="00F62967">
        <w:rPr>
          <w:rFonts w:ascii="Tahoma" w:hAnsi="Tahoma" w:cs="Tahoma"/>
        </w:rPr>
        <w:t>z prowadzonymi robotami:</w:t>
      </w:r>
    </w:p>
    <w:p w14:paraId="0DAD673F" w14:textId="77777777" w:rsidR="005548AF" w:rsidRPr="00F62967" w:rsidRDefault="005548AF" w:rsidP="005548AF">
      <w:pPr>
        <w:jc w:val="both"/>
        <w:rPr>
          <w:rFonts w:ascii="Tahoma" w:hAnsi="Tahoma" w:cs="Tahoma"/>
        </w:rPr>
      </w:pPr>
    </w:p>
    <w:p w14:paraId="505E9A27" w14:textId="589E6EF0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lastRenderedPageBreak/>
        <w:t>Wykonawca</w:t>
      </w:r>
      <w:r w:rsidR="00B22D16">
        <w:rPr>
          <w:rFonts w:ascii="Tahoma" w:hAnsi="Tahoma" w:cs="Tahoma"/>
        </w:rPr>
        <w:t>:</w:t>
      </w:r>
    </w:p>
    <w:p w14:paraId="584CA1D5" w14:textId="77777777" w:rsidR="005548AF" w:rsidRPr="00F62967" w:rsidRDefault="00297090" w:rsidP="009D61F3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5548AF" w:rsidRPr="00F62967">
        <w:rPr>
          <w:rFonts w:ascii="Tahoma" w:hAnsi="Tahoma" w:cs="Tahoma"/>
        </w:rPr>
        <w:t>dres</w:t>
      </w:r>
      <w:r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>…………………………………………………</w:t>
      </w:r>
      <w:r w:rsidR="00CB1815">
        <w:rPr>
          <w:rFonts w:ascii="Tahoma" w:hAnsi="Tahoma" w:cs="Tahoma"/>
        </w:rPr>
        <w:t>……………………………………………</w:t>
      </w:r>
    </w:p>
    <w:p w14:paraId="0EE95627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nr telefonu stacjonarne</w:t>
      </w:r>
      <w:r w:rsidR="00CB1815">
        <w:rPr>
          <w:rFonts w:ascii="Tahoma" w:hAnsi="Tahoma" w:cs="Tahoma"/>
        </w:rPr>
        <w:t>go</w:t>
      </w:r>
      <w:r w:rsidR="00297090">
        <w:rPr>
          <w:rFonts w:ascii="Tahoma" w:hAnsi="Tahoma" w:cs="Tahoma"/>
        </w:rPr>
        <w:t xml:space="preserve"> </w:t>
      </w:r>
      <w:r w:rsidR="00CB1815">
        <w:rPr>
          <w:rFonts w:ascii="Tahoma" w:hAnsi="Tahoma" w:cs="Tahoma"/>
        </w:rPr>
        <w:t>…………………………………………………………………</w:t>
      </w:r>
    </w:p>
    <w:p w14:paraId="289ACD9E" w14:textId="77777777" w:rsidR="005548AF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nr telefonu przenośnego kiero</w:t>
      </w:r>
      <w:r w:rsidR="00CB1815">
        <w:rPr>
          <w:rFonts w:ascii="Tahoma" w:hAnsi="Tahoma" w:cs="Tahoma"/>
        </w:rPr>
        <w:t>wnika budowy</w:t>
      </w:r>
      <w:r w:rsidR="00297090">
        <w:rPr>
          <w:rFonts w:ascii="Tahoma" w:hAnsi="Tahoma" w:cs="Tahoma"/>
        </w:rPr>
        <w:t xml:space="preserve"> </w:t>
      </w:r>
      <w:r w:rsidR="00CB1815">
        <w:rPr>
          <w:rFonts w:ascii="Tahoma" w:hAnsi="Tahoma" w:cs="Tahoma"/>
        </w:rPr>
        <w:t>………………………………………</w:t>
      </w:r>
    </w:p>
    <w:p w14:paraId="55CEE9C2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adres/y poczty elektronicz</w:t>
      </w:r>
      <w:r w:rsidR="00CB1815">
        <w:rPr>
          <w:rFonts w:ascii="Tahoma" w:hAnsi="Tahoma" w:cs="Tahoma"/>
        </w:rPr>
        <w:t>nej</w:t>
      </w:r>
      <w:r w:rsidR="00297090">
        <w:rPr>
          <w:rFonts w:ascii="Tahoma" w:hAnsi="Tahoma" w:cs="Tahoma"/>
        </w:rPr>
        <w:t xml:space="preserve"> </w:t>
      </w:r>
      <w:r w:rsidR="00CB1815">
        <w:rPr>
          <w:rFonts w:ascii="Tahoma" w:hAnsi="Tahoma" w:cs="Tahoma"/>
        </w:rPr>
        <w:t>……………………………………………………………</w:t>
      </w:r>
    </w:p>
    <w:p w14:paraId="7DEA9CA0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</w:p>
    <w:p w14:paraId="2C87AE92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Zamawiający:</w:t>
      </w:r>
    </w:p>
    <w:p w14:paraId="6C40E809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Urząd Gminy Osielsko</w:t>
      </w:r>
    </w:p>
    <w:p w14:paraId="111288AC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ul. Szosa Gdańska 55A</w:t>
      </w:r>
    </w:p>
    <w:p w14:paraId="0F11FB70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86-030 Osielsko</w:t>
      </w:r>
    </w:p>
    <w:p w14:paraId="3FE7C012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numer telefonu stacjonarnego – (52) 324-18-00</w:t>
      </w:r>
    </w:p>
    <w:p w14:paraId="38C037D9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numer telefonu przenośnego insp. ds. dróg – 501-706-5</w:t>
      </w:r>
      <w:r w:rsidR="009A1325">
        <w:rPr>
          <w:rFonts w:ascii="Tahoma" w:hAnsi="Tahoma" w:cs="Tahoma"/>
        </w:rPr>
        <w:t>33</w:t>
      </w:r>
    </w:p>
    <w:p w14:paraId="412B5A58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nr faksu – (52) 324-18-03</w:t>
      </w:r>
    </w:p>
    <w:p w14:paraId="3735CBFE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adresy poczty elektronicznej: </w:t>
      </w:r>
      <w:hyperlink r:id="rId8" w:history="1">
        <w:r w:rsidR="00CB1815" w:rsidRPr="004C12C7">
          <w:rPr>
            <w:rStyle w:val="Hipercze"/>
            <w:rFonts w:ascii="Tahoma" w:hAnsi="Tahoma" w:cs="Tahoma"/>
          </w:rPr>
          <w:t>sekretariat@osielsko.pl</w:t>
        </w:r>
      </w:hyperlink>
      <w:r w:rsidR="00CB1815">
        <w:rPr>
          <w:rFonts w:ascii="Tahoma" w:hAnsi="Tahoma" w:cs="Tahoma"/>
        </w:rPr>
        <w:t xml:space="preserve"> </w:t>
      </w:r>
      <w:r w:rsidRPr="00F62967">
        <w:rPr>
          <w:rFonts w:ascii="Tahoma" w:hAnsi="Tahoma" w:cs="Tahoma"/>
        </w:rPr>
        <w:t xml:space="preserve">  </w:t>
      </w:r>
    </w:p>
    <w:p w14:paraId="25DFA9F0" w14:textId="77777777" w:rsidR="00F4116D" w:rsidRDefault="00F4116D" w:rsidP="002F4EDB">
      <w:pPr>
        <w:spacing w:line="360" w:lineRule="auto"/>
        <w:rPr>
          <w:rFonts w:ascii="Tahoma" w:hAnsi="Tahoma" w:cs="Tahoma"/>
        </w:rPr>
      </w:pPr>
    </w:p>
    <w:p w14:paraId="10872DCA" w14:textId="1654293F" w:rsidR="00A41F77" w:rsidRDefault="005548AF" w:rsidP="009D61F3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9D61F3">
        <w:rPr>
          <w:rFonts w:ascii="Tahoma" w:hAnsi="Tahoma" w:cs="Tahoma"/>
        </w:rPr>
        <w:t>7</w:t>
      </w:r>
    </w:p>
    <w:p w14:paraId="7D1083DE" w14:textId="185DAD51" w:rsidR="009D61F3" w:rsidRPr="00F62967" w:rsidRDefault="009D61F3" w:rsidP="009C115A">
      <w:pPr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>Umowy o podwykonawstwo</w:t>
      </w:r>
    </w:p>
    <w:p w14:paraId="2CF44A71" w14:textId="77D4A26B" w:rsidR="005548AF" w:rsidRPr="00F62967" w:rsidRDefault="005548AF" w:rsidP="000927BE">
      <w:pPr>
        <w:pStyle w:val="Style7"/>
        <w:widowControl/>
        <w:numPr>
          <w:ilvl w:val="0"/>
          <w:numId w:val="15"/>
        </w:numPr>
        <w:tabs>
          <w:tab w:val="clear" w:pos="360"/>
          <w:tab w:val="left" w:pos="-142"/>
          <w:tab w:val="left" w:pos="0"/>
        </w:tabs>
        <w:spacing w:line="240" w:lineRule="auto"/>
        <w:ind w:left="284" w:hanging="28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 xml:space="preserve">Wykonawca oświadcza, że wymieniony poniżej zakres robót będzie wykonywany </w:t>
      </w:r>
      <w:r w:rsidR="001532F9">
        <w:rPr>
          <w:rStyle w:val="FontStyle22"/>
          <w:rFonts w:ascii="Tahoma" w:hAnsi="Tahoma" w:cs="Tahoma"/>
          <w:sz w:val="24"/>
          <w:szCs w:val="24"/>
        </w:rPr>
        <w:t xml:space="preserve">     </w:t>
      </w:r>
      <w:r w:rsidRPr="00F62967">
        <w:rPr>
          <w:rStyle w:val="FontStyle22"/>
          <w:rFonts w:ascii="Tahoma" w:hAnsi="Tahoma" w:cs="Tahoma"/>
          <w:sz w:val="24"/>
          <w:szCs w:val="24"/>
        </w:rPr>
        <w:t>za pomocą podwykonawców / cały zakres robót wykona samodzielnie bez udziału podwykonawców.</w:t>
      </w:r>
    </w:p>
    <w:p w14:paraId="32D8A366" w14:textId="77777777" w:rsidR="005548AF" w:rsidRPr="00F62967" w:rsidRDefault="005548AF" w:rsidP="005548AF">
      <w:pPr>
        <w:pStyle w:val="Style7"/>
        <w:widowControl/>
        <w:numPr>
          <w:ilvl w:val="1"/>
          <w:numId w:val="14"/>
        </w:numPr>
        <w:tabs>
          <w:tab w:val="clear" w:pos="1080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………………</w:t>
      </w:r>
    </w:p>
    <w:p w14:paraId="3C014B6F" w14:textId="77777777" w:rsidR="005548AF" w:rsidRPr="00F62967" w:rsidRDefault="005548AF" w:rsidP="005548AF">
      <w:pPr>
        <w:pStyle w:val="Style7"/>
        <w:widowControl/>
        <w:numPr>
          <w:ilvl w:val="1"/>
          <w:numId w:val="14"/>
        </w:numPr>
        <w:tabs>
          <w:tab w:val="clear" w:pos="1080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……………….</w:t>
      </w:r>
    </w:p>
    <w:p w14:paraId="18B7B0D3" w14:textId="2FC49363" w:rsidR="00A9453C" w:rsidRPr="00F62967" w:rsidRDefault="005548AF" w:rsidP="00A9453C">
      <w:pPr>
        <w:pStyle w:val="Style7"/>
        <w:widowControl/>
        <w:numPr>
          <w:ilvl w:val="0"/>
          <w:numId w:val="15"/>
        </w:numPr>
        <w:tabs>
          <w:tab w:val="clear" w:pos="360"/>
          <w:tab w:val="num" w:pos="-142"/>
          <w:tab w:val="left" w:pos="284"/>
        </w:tabs>
        <w:spacing w:line="240" w:lineRule="auto"/>
        <w:ind w:left="284" w:hanging="28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 xml:space="preserve">Wykonawca, podwykonawca lub dalszy podwykonawca zamówienia zamierzający zawrzeć umowę o podwykonawstwo, której przedmiotem są roboty budowlane </w:t>
      </w:r>
      <w:r w:rsidR="00775136">
        <w:rPr>
          <w:rStyle w:val="FontStyle22"/>
          <w:rFonts w:ascii="Tahoma" w:hAnsi="Tahoma" w:cs="Tahoma"/>
          <w:sz w:val="24"/>
          <w:szCs w:val="24"/>
        </w:rPr>
        <w:t xml:space="preserve">      </w:t>
      </w:r>
      <w:r w:rsidRPr="00F62967">
        <w:rPr>
          <w:rStyle w:val="FontStyle22"/>
          <w:rFonts w:ascii="Tahoma" w:hAnsi="Tahoma" w:cs="Tahoma"/>
          <w:sz w:val="24"/>
          <w:szCs w:val="24"/>
        </w:rPr>
        <w:t>ma obowiązek przedłożenia Zamawiającemu projektu tej umowy, przy czym podwykonawca lub dalszy podwykonawca jest obowiązany dołączyć zgodę wykonawcy na zawarcie umowy o podwykonawstwo o treści zgodnej z projektem umowy.</w:t>
      </w:r>
    </w:p>
    <w:p w14:paraId="5A075DC6" w14:textId="77777777" w:rsidR="005548AF" w:rsidRPr="00F62967" w:rsidRDefault="005548AF" w:rsidP="00A9453C">
      <w:pPr>
        <w:pStyle w:val="Style7"/>
        <w:widowControl/>
        <w:numPr>
          <w:ilvl w:val="0"/>
          <w:numId w:val="15"/>
        </w:numPr>
        <w:tabs>
          <w:tab w:val="clear" w:pos="360"/>
          <w:tab w:val="num" w:pos="-142"/>
          <w:tab w:val="left" w:pos="284"/>
        </w:tabs>
        <w:spacing w:line="240" w:lineRule="auto"/>
        <w:ind w:left="284" w:hanging="284"/>
        <w:rPr>
          <w:rFonts w:ascii="Tahoma" w:hAnsi="Tahoma" w:cs="Tahoma"/>
        </w:rPr>
      </w:pPr>
      <w:r w:rsidRPr="00F62967">
        <w:rPr>
          <w:rFonts w:ascii="Tahoma" w:hAnsi="Tahoma" w:cs="Tahoma"/>
          <w:bCs/>
          <w:iCs/>
        </w:rPr>
        <w:t xml:space="preserve">Zamawiający </w:t>
      </w:r>
      <w:r w:rsidRPr="00F62967">
        <w:rPr>
          <w:rFonts w:ascii="Tahoma" w:hAnsi="Tahoma" w:cs="Tahoma"/>
        </w:rPr>
        <w:t xml:space="preserve">w terminie </w:t>
      </w:r>
      <w:r w:rsidRPr="00F62967">
        <w:rPr>
          <w:rFonts w:ascii="Tahoma" w:hAnsi="Tahoma" w:cs="Tahoma"/>
          <w:bCs/>
        </w:rPr>
        <w:t xml:space="preserve">7 dni </w:t>
      </w:r>
      <w:r w:rsidRPr="00F62967">
        <w:rPr>
          <w:rFonts w:ascii="Tahoma" w:hAnsi="Tahoma" w:cs="Tahoma"/>
        </w:rPr>
        <w:t xml:space="preserve">od przedłożenia projektu umowy o podwykonawstwo zgłosi w formie pisemnej </w:t>
      </w:r>
      <w:r w:rsidRPr="00F62967">
        <w:rPr>
          <w:rFonts w:ascii="Tahoma" w:hAnsi="Tahoma" w:cs="Tahoma"/>
          <w:bCs/>
        </w:rPr>
        <w:t xml:space="preserve">zastrzeżenia </w:t>
      </w:r>
      <w:r w:rsidRPr="00F62967">
        <w:rPr>
          <w:rFonts w:ascii="Tahoma" w:hAnsi="Tahoma" w:cs="Tahoma"/>
        </w:rPr>
        <w:t xml:space="preserve">do projektu umowy o podwykonawstwo, której przedmiotem są roboty budowlane w przypadku: </w:t>
      </w:r>
    </w:p>
    <w:p w14:paraId="67A56DF0" w14:textId="77777777" w:rsidR="005548AF" w:rsidRPr="00F62967" w:rsidRDefault="005548AF" w:rsidP="005548AF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a) </w:t>
      </w:r>
      <w:r w:rsidRPr="00F62967">
        <w:rPr>
          <w:rFonts w:ascii="Tahoma" w:hAnsi="Tahoma" w:cs="Tahoma"/>
          <w:color w:val="auto"/>
        </w:rPr>
        <w:t xml:space="preserve">nie spełnienia wymagań określonych w specyfikacji istotnych warunków zamówienia </w:t>
      </w:r>
    </w:p>
    <w:p w14:paraId="50777770" w14:textId="77777777" w:rsidR="005548AF" w:rsidRPr="00F62967" w:rsidRDefault="005548AF" w:rsidP="005548AF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b) </w:t>
      </w:r>
      <w:r w:rsidRPr="00F62967">
        <w:rPr>
          <w:rFonts w:ascii="Tahoma" w:hAnsi="Tahoma" w:cs="Tahoma"/>
          <w:color w:val="auto"/>
        </w:rPr>
        <w:t xml:space="preserve">gdy przewiduje termin zapłaty wynagrodzenia dłuższy niż </w:t>
      </w:r>
      <w:r w:rsidRPr="00F62967">
        <w:rPr>
          <w:rFonts w:ascii="Tahoma" w:hAnsi="Tahoma" w:cs="Tahoma"/>
          <w:bCs/>
          <w:color w:val="auto"/>
        </w:rPr>
        <w:t xml:space="preserve">30 dni </w:t>
      </w:r>
      <w:r w:rsidRPr="00F62967">
        <w:rPr>
          <w:rFonts w:ascii="Tahoma" w:hAnsi="Tahoma" w:cs="Tahoma"/>
          <w:color w:val="auto"/>
        </w:rPr>
        <w:t xml:space="preserve">od dnia doręczenia wykonawcy,  podwykonawcy lub dalszemu podwykonawcy faktury lub rachunku, potwierdzających wykonanie zleconej podwykonawcy lub dalszemu podwykonawcy dostawy, usługi lub roboty budowlanej. </w:t>
      </w:r>
    </w:p>
    <w:p w14:paraId="122DE912" w14:textId="66DEF523" w:rsidR="005548AF" w:rsidRPr="00F62967" w:rsidRDefault="005548AF" w:rsidP="00A9453C">
      <w:pPr>
        <w:pStyle w:val="Style7"/>
        <w:widowControl/>
        <w:tabs>
          <w:tab w:val="left" w:pos="-142"/>
        </w:tabs>
        <w:spacing w:line="240" w:lineRule="auto"/>
        <w:ind w:left="284" w:firstLine="0"/>
        <w:rPr>
          <w:rFonts w:ascii="Tahoma" w:hAnsi="Tahoma" w:cs="Tahoma"/>
          <w:bCs/>
          <w:iCs/>
        </w:rPr>
      </w:pPr>
      <w:r w:rsidRPr="00F62967">
        <w:rPr>
          <w:rFonts w:ascii="Tahoma" w:hAnsi="Tahoma" w:cs="Tahoma"/>
        </w:rPr>
        <w:t xml:space="preserve">Niezgłoszenie w formie pisemnej zastrzeżeń do przedłożonego projektu umowy </w:t>
      </w:r>
      <w:r w:rsidR="00775136">
        <w:rPr>
          <w:rFonts w:ascii="Tahoma" w:hAnsi="Tahoma" w:cs="Tahoma"/>
        </w:rPr>
        <w:t xml:space="preserve">        </w:t>
      </w:r>
      <w:r w:rsidRPr="00F62967">
        <w:rPr>
          <w:rFonts w:ascii="Tahoma" w:hAnsi="Tahoma" w:cs="Tahoma"/>
        </w:rPr>
        <w:t xml:space="preserve">o podwykonawstwo, której przedmiotem są roboty budowlane w terminie </w:t>
      </w:r>
      <w:r w:rsidRPr="00F62967">
        <w:rPr>
          <w:rFonts w:ascii="Tahoma" w:hAnsi="Tahoma" w:cs="Tahoma"/>
          <w:bCs/>
        </w:rPr>
        <w:t xml:space="preserve">7 dni </w:t>
      </w:r>
      <w:r w:rsidRPr="00F62967">
        <w:rPr>
          <w:rFonts w:ascii="Tahoma" w:hAnsi="Tahoma" w:cs="Tahoma"/>
        </w:rPr>
        <w:t xml:space="preserve">od przedłożenia projektu umowy o podwykonawstwo lub projektu jej zmiany, uważa się za akceptację projektu umowy przez </w:t>
      </w:r>
      <w:r w:rsidRPr="00F62967">
        <w:rPr>
          <w:rFonts w:ascii="Tahoma" w:hAnsi="Tahoma" w:cs="Tahoma"/>
          <w:bCs/>
          <w:iCs/>
        </w:rPr>
        <w:t>Zamawiającego.</w:t>
      </w:r>
    </w:p>
    <w:p w14:paraId="065301CD" w14:textId="77777777" w:rsidR="00A9453C" w:rsidRPr="00F62967" w:rsidRDefault="005548AF" w:rsidP="005605B8">
      <w:pPr>
        <w:pStyle w:val="Default"/>
        <w:numPr>
          <w:ilvl w:val="0"/>
          <w:numId w:val="15"/>
        </w:numPr>
        <w:tabs>
          <w:tab w:val="clear" w:pos="360"/>
          <w:tab w:val="num" w:pos="-142"/>
        </w:tabs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iCs/>
          <w:color w:val="auto"/>
        </w:rPr>
        <w:t xml:space="preserve">Wykonawca, podwykonawca lub dalszy podwykonawca </w:t>
      </w:r>
      <w:r w:rsidRPr="00F62967">
        <w:rPr>
          <w:rFonts w:ascii="Tahoma" w:hAnsi="Tahoma" w:cs="Tahoma"/>
          <w:color w:val="auto"/>
        </w:rPr>
        <w:t xml:space="preserve">zamówienia na roboty budowlane przedkłada zamawiającemu poświadczoną za zgodność z oryginałem </w:t>
      </w:r>
      <w:r w:rsidRPr="00F62967">
        <w:rPr>
          <w:rFonts w:ascii="Tahoma" w:hAnsi="Tahoma" w:cs="Tahoma"/>
          <w:bCs/>
          <w:color w:val="auto"/>
        </w:rPr>
        <w:t xml:space="preserve">kopię zawartej umowy o podwykonawstwo oraz kopię jej zmian, </w:t>
      </w:r>
      <w:r w:rsidRPr="00F62967">
        <w:rPr>
          <w:rFonts w:ascii="Tahoma" w:hAnsi="Tahoma" w:cs="Tahoma"/>
          <w:color w:val="auto"/>
        </w:rPr>
        <w:t xml:space="preserve">której przedmiotem są roboty budowlane, w terminie </w:t>
      </w:r>
      <w:r w:rsidRPr="00F62967">
        <w:rPr>
          <w:rFonts w:ascii="Tahoma" w:hAnsi="Tahoma" w:cs="Tahoma"/>
          <w:bCs/>
          <w:color w:val="auto"/>
        </w:rPr>
        <w:t xml:space="preserve">7 dni </w:t>
      </w:r>
      <w:r w:rsidRPr="00F62967">
        <w:rPr>
          <w:rFonts w:ascii="Tahoma" w:hAnsi="Tahoma" w:cs="Tahoma"/>
          <w:color w:val="auto"/>
        </w:rPr>
        <w:t>od dnia jej zawarcia.</w:t>
      </w:r>
    </w:p>
    <w:p w14:paraId="3978DA08" w14:textId="348E2936" w:rsidR="005548AF" w:rsidRPr="00F62967" w:rsidRDefault="005548AF" w:rsidP="00A9453C">
      <w:pPr>
        <w:pStyle w:val="Default"/>
        <w:numPr>
          <w:ilvl w:val="0"/>
          <w:numId w:val="15"/>
        </w:numPr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iCs/>
          <w:color w:val="auto"/>
        </w:rPr>
        <w:t xml:space="preserve">Zamawiający </w:t>
      </w:r>
      <w:r w:rsidRPr="00F62967">
        <w:rPr>
          <w:rFonts w:ascii="Tahoma" w:hAnsi="Tahoma" w:cs="Tahoma"/>
          <w:color w:val="auto"/>
        </w:rPr>
        <w:t xml:space="preserve">w terminie </w:t>
      </w:r>
      <w:r w:rsidRPr="00F62967">
        <w:rPr>
          <w:rFonts w:ascii="Tahoma" w:hAnsi="Tahoma" w:cs="Tahoma"/>
          <w:bCs/>
          <w:color w:val="auto"/>
        </w:rPr>
        <w:t xml:space="preserve">7 dni </w:t>
      </w:r>
      <w:r w:rsidRPr="00F62967">
        <w:rPr>
          <w:rFonts w:ascii="Tahoma" w:hAnsi="Tahoma" w:cs="Tahoma"/>
          <w:color w:val="auto"/>
        </w:rPr>
        <w:t xml:space="preserve">od przedłożenia kopii zawartej umowy </w:t>
      </w:r>
      <w:r w:rsidR="001532F9">
        <w:rPr>
          <w:rFonts w:ascii="Tahoma" w:hAnsi="Tahoma" w:cs="Tahoma"/>
          <w:color w:val="auto"/>
        </w:rPr>
        <w:t xml:space="preserve">                           </w:t>
      </w:r>
      <w:r w:rsidRPr="00F62967">
        <w:rPr>
          <w:rFonts w:ascii="Tahoma" w:hAnsi="Tahoma" w:cs="Tahoma"/>
          <w:color w:val="auto"/>
        </w:rPr>
        <w:t xml:space="preserve">o podwykonawstwo lub jej zmian zgłasza w formie pisemnej </w:t>
      </w:r>
      <w:r w:rsidRPr="00F62967">
        <w:rPr>
          <w:rFonts w:ascii="Tahoma" w:hAnsi="Tahoma" w:cs="Tahoma"/>
          <w:bCs/>
          <w:color w:val="auto"/>
        </w:rPr>
        <w:t xml:space="preserve">sprzeciw </w:t>
      </w:r>
      <w:r w:rsidRPr="00F62967">
        <w:rPr>
          <w:rFonts w:ascii="Tahoma" w:hAnsi="Tahoma" w:cs="Tahoma"/>
          <w:color w:val="auto"/>
        </w:rPr>
        <w:t xml:space="preserve">do umowy </w:t>
      </w:r>
      <w:r w:rsidR="001532F9">
        <w:rPr>
          <w:rFonts w:ascii="Tahoma" w:hAnsi="Tahoma" w:cs="Tahoma"/>
          <w:color w:val="auto"/>
        </w:rPr>
        <w:t xml:space="preserve">  </w:t>
      </w:r>
      <w:r w:rsidRPr="00F62967">
        <w:rPr>
          <w:rFonts w:ascii="Tahoma" w:hAnsi="Tahoma" w:cs="Tahoma"/>
          <w:color w:val="auto"/>
        </w:rPr>
        <w:t xml:space="preserve">o podwykonawstwo lub jej zmian, której przedmiotem są roboty budowlane, </w:t>
      </w:r>
      <w:r w:rsidR="001532F9">
        <w:rPr>
          <w:rFonts w:ascii="Tahoma" w:hAnsi="Tahoma" w:cs="Tahoma"/>
          <w:color w:val="auto"/>
        </w:rPr>
        <w:t xml:space="preserve">           </w:t>
      </w:r>
      <w:r w:rsidRPr="00F62967">
        <w:rPr>
          <w:rFonts w:ascii="Tahoma" w:hAnsi="Tahoma" w:cs="Tahoma"/>
          <w:color w:val="auto"/>
        </w:rPr>
        <w:t xml:space="preserve">w przypadkach wymienionych w ust. 3 niniejszego paragrafu. </w:t>
      </w:r>
    </w:p>
    <w:p w14:paraId="6C514676" w14:textId="4300B59A" w:rsidR="005548AF" w:rsidRPr="00F62967" w:rsidRDefault="005548AF" w:rsidP="000927BE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Niezgłoszenie w formie pisemnej sprzeciwu do przedłożonej umowy </w:t>
      </w:r>
      <w:r w:rsidR="001532F9">
        <w:rPr>
          <w:rFonts w:ascii="Tahoma" w:hAnsi="Tahoma" w:cs="Tahoma"/>
          <w:color w:val="auto"/>
        </w:rPr>
        <w:t xml:space="preserve">                            </w:t>
      </w:r>
      <w:r w:rsidRPr="00F62967">
        <w:rPr>
          <w:rFonts w:ascii="Tahoma" w:hAnsi="Tahoma" w:cs="Tahoma"/>
          <w:color w:val="auto"/>
        </w:rPr>
        <w:t xml:space="preserve">o podwykonawstwo i jej zmian, której przedmiotem są roboty budowlane w terminie </w:t>
      </w:r>
      <w:r w:rsidRPr="00F62967">
        <w:rPr>
          <w:rFonts w:ascii="Tahoma" w:hAnsi="Tahoma" w:cs="Tahoma"/>
          <w:bCs/>
          <w:color w:val="auto"/>
        </w:rPr>
        <w:lastRenderedPageBreak/>
        <w:t xml:space="preserve">7 dni </w:t>
      </w:r>
      <w:r w:rsidRPr="00F62967">
        <w:rPr>
          <w:rFonts w:ascii="Tahoma" w:hAnsi="Tahoma" w:cs="Tahoma"/>
          <w:color w:val="auto"/>
        </w:rPr>
        <w:t>od przedłożenia projektu umowy o podwykonawstwo lub projektu jej zmiany</w:t>
      </w:r>
      <w:r w:rsidRPr="00F62967">
        <w:rPr>
          <w:rFonts w:ascii="Tahoma" w:hAnsi="Tahoma" w:cs="Tahoma"/>
          <w:bCs/>
          <w:color w:val="auto"/>
        </w:rPr>
        <w:t xml:space="preserve">, </w:t>
      </w:r>
      <w:r w:rsidRPr="00F62967">
        <w:rPr>
          <w:rFonts w:ascii="Tahoma" w:hAnsi="Tahoma" w:cs="Tahoma"/>
          <w:color w:val="auto"/>
        </w:rPr>
        <w:t xml:space="preserve">uważa się za akceptację umowy przez </w:t>
      </w:r>
      <w:r w:rsidRPr="00F62967">
        <w:rPr>
          <w:rFonts w:ascii="Tahoma" w:hAnsi="Tahoma" w:cs="Tahoma"/>
          <w:bCs/>
          <w:iCs/>
          <w:color w:val="auto"/>
        </w:rPr>
        <w:t xml:space="preserve">Zamawiającego. </w:t>
      </w:r>
    </w:p>
    <w:p w14:paraId="050909BE" w14:textId="016396EC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6. </w:t>
      </w:r>
      <w:r w:rsidRPr="00F62967">
        <w:rPr>
          <w:rFonts w:ascii="Tahoma" w:hAnsi="Tahoma" w:cs="Tahoma"/>
          <w:bCs/>
          <w:iCs/>
          <w:color w:val="auto"/>
        </w:rPr>
        <w:t xml:space="preserve">Wykonawca, podwykonawca lub dalszy podwykonawca </w:t>
      </w:r>
      <w:r w:rsidRPr="00F62967">
        <w:rPr>
          <w:rFonts w:ascii="Tahoma" w:hAnsi="Tahoma" w:cs="Tahoma"/>
          <w:color w:val="auto"/>
        </w:rPr>
        <w:t xml:space="preserve">na roboty budowlane przedkłada zamawiającemu poświadczoną za zgodność z oryginałem kopię zawartej umowy o podwykonawstwo oraz jej zmianę, której </w:t>
      </w:r>
      <w:r w:rsidRPr="00F62967">
        <w:rPr>
          <w:rFonts w:ascii="Tahoma" w:hAnsi="Tahoma" w:cs="Tahoma"/>
          <w:bCs/>
          <w:color w:val="auto"/>
        </w:rPr>
        <w:t>przedmiotem są dostawy lub usługi</w:t>
      </w:r>
      <w:r w:rsidRPr="00F62967">
        <w:rPr>
          <w:rFonts w:ascii="Tahoma" w:hAnsi="Tahoma" w:cs="Tahoma"/>
          <w:color w:val="auto"/>
        </w:rPr>
        <w:t xml:space="preserve">, w terminie </w:t>
      </w:r>
      <w:r w:rsidRPr="00F62967">
        <w:rPr>
          <w:rFonts w:ascii="Tahoma" w:hAnsi="Tahoma" w:cs="Tahoma"/>
          <w:bCs/>
          <w:color w:val="auto"/>
        </w:rPr>
        <w:t xml:space="preserve">7 dni </w:t>
      </w:r>
      <w:r w:rsidRPr="00F62967">
        <w:rPr>
          <w:rFonts w:ascii="Tahoma" w:hAnsi="Tahoma" w:cs="Tahoma"/>
          <w:color w:val="auto"/>
        </w:rPr>
        <w:t xml:space="preserve">od dnia jej zawarcia, z wyłączeniem umów                            </w:t>
      </w:r>
      <w:r w:rsidR="001532F9">
        <w:rPr>
          <w:rFonts w:ascii="Tahoma" w:hAnsi="Tahoma" w:cs="Tahoma"/>
          <w:color w:val="auto"/>
        </w:rPr>
        <w:t xml:space="preserve">     </w:t>
      </w:r>
      <w:r w:rsidRPr="00F62967">
        <w:rPr>
          <w:rFonts w:ascii="Tahoma" w:hAnsi="Tahoma" w:cs="Tahoma"/>
          <w:color w:val="auto"/>
        </w:rPr>
        <w:t xml:space="preserve">o podwykonawstwo o wartości mniejszej niż </w:t>
      </w:r>
      <w:r w:rsidRPr="00F62967">
        <w:rPr>
          <w:rFonts w:ascii="Tahoma" w:hAnsi="Tahoma" w:cs="Tahoma"/>
          <w:bCs/>
          <w:color w:val="auto"/>
        </w:rPr>
        <w:t xml:space="preserve">0,5% </w:t>
      </w:r>
      <w:r w:rsidRPr="00F62967">
        <w:rPr>
          <w:rFonts w:ascii="Tahoma" w:hAnsi="Tahoma" w:cs="Tahoma"/>
          <w:color w:val="auto"/>
        </w:rPr>
        <w:t xml:space="preserve">wartości umowy w sprawie zamówienia publicznego, przy czym wyłączenie to nie dotyczy umów </w:t>
      </w:r>
      <w:r w:rsidR="001532F9">
        <w:rPr>
          <w:rFonts w:ascii="Tahoma" w:hAnsi="Tahoma" w:cs="Tahoma"/>
          <w:color w:val="auto"/>
        </w:rPr>
        <w:t xml:space="preserve">                            </w:t>
      </w:r>
      <w:r w:rsidRPr="00F62967">
        <w:rPr>
          <w:rFonts w:ascii="Tahoma" w:hAnsi="Tahoma" w:cs="Tahoma"/>
          <w:color w:val="auto"/>
        </w:rPr>
        <w:t xml:space="preserve">o podwykonawstwo o wartości większej niż </w:t>
      </w:r>
      <w:r w:rsidRPr="00F62967">
        <w:rPr>
          <w:rFonts w:ascii="Tahoma" w:hAnsi="Tahoma" w:cs="Tahoma"/>
          <w:bCs/>
          <w:color w:val="auto"/>
        </w:rPr>
        <w:t xml:space="preserve">50.000,00 zł. </w:t>
      </w:r>
      <w:r w:rsidRPr="00F62967">
        <w:rPr>
          <w:rFonts w:ascii="Tahoma" w:hAnsi="Tahoma" w:cs="Tahoma"/>
          <w:color w:val="auto"/>
        </w:rPr>
        <w:t xml:space="preserve">W przypadku, jeżeli termin zapłaty wynagrodzenia jest dłuższy niż określony w ust. 15, zamawiający informuje o tym wykonawcę i wzywa go do dokonania zmiany tej umowy pod rygorem wystąpienia o zapłatę kary umownej </w:t>
      </w:r>
      <w:r w:rsidRPr="00846227">
        <w:rPr>
          <w:rFonts w:ascii="Tahoma" w:hAnsi="Tahoma" w:cs="Tahoma"/>
          <w:color w:val="auto"/>
        </w:rPr>
        <w:t>określonej w § 1</w:t>
      </w:r>
      <w:r w:rsidR="00E029FA" w:rsidRPr="00846227">
        <w:rPr>
          <w:rFonts w:ascii="Tahoma" w:hAnsi="Tahoma" w:cs="Tahoma"/>
          <w:color w:val="auto"/>
        </w:rPr>
        <w:t>3</w:t>
      </w:r>
      <w:r w:rsidRPr="00846227">
        <w:rPr>
          <w:rFonts w:ascii="Tahoma" w:hAnsi="Tahoma" w:cs="Tahoma"/>
          <w:color w:val="auto"/>
        </w:rPr>
        <w:t xml:space="preserve"> ust. 4 </w:t>
      </w:r>
      <w:r w:rsidR="00E029FA" w:rsidRPr="00846227">
        <w:rPr>
          <w:rFonts w:ascii="Tahoma" w:hAnsi="Tahoma" w:cs="Tahoma"/>
          <w:color w:val="auto"/>
        </w:rPr>
        <w:t>pkt 4</w:t>
      </w:r>
      <w:r w:rsidRPr="00846227">
        <w:rPr>
          <w:rFonts w:ascii="Tahoma" w:hAnsi="Tahoma" w:cs="Tahoma"/>
          <w:color w:val="auto"/>
        </w:rPr>
        <w:t>.</w:t>
      </w:r>
    </w:p>
    <w:p w14:paraId="46C76EA7" w14:textId="77777777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>7.</w:t>
      </w:r>
      <w:r w:rsidRPr="00F62967">
        <w:rPr>
          <w:rFonts w:ascii="Tahoma" w:hAnsi="Tahoma" w:cs="Tahoma"/>
          <w:color w:val="auto"/>
        </w:rPr>
        <w:t xml:space="preserve"> W przypadku osobistego wykonania zamówienia przez </w:t>
      </w:r>
      <w:r w:rsidRPr="00F62967">
        <w:rPr>
          <w:rFonts w:ascii="Tahoma" w:hAnsi="Tahoma" w:cs="Tahoma"/>
          <w:bCs/>
          <w:iCs/>
          <w:color w:val="auto"/>
        </w:rPr>
        <w:t xml:space="preserve">Wykonawcę </w:t>
      </w:r>
      <w:r w:rsidRPr="00F62967">
        <w:rPr>
          <w:rFonts w:ascii="Tahoma" w:hAnsi="Tahoma" w:cs="Tahoma"/>
          <w:color w:val="auto"/>
        </w:rPr>
        <w:t xml:space="preserve">bez udziału podwykonawców i dalszych podwykonawców należność za fakturę zostanie uregulowana po pisemnym oświadczeniu </w:t>
      </w:r>
      <w:r w:rsidRPr="00F62967">
        <w:rPr>
          <w:rFonts w:ascii="Tahoma" w:hAnsi="Tahoma" w:cs="Tahoma"/>
          <w:bCs/>
          <w:iCs/>
          <w:color w:val="auto"/>
        </w:rPr>
        <w:t xml:space="preserve">Wykonawcy, </w:t>
      </w:r>
      <w:r w:rsidRPr="00F62967">
        <w:rPr>
          <w:rFonts w:ascii="Tahoma" w:hAnsi="Tahoma" w:cs="Tahoma"/>
          <w:color w:val="auto"/>
        </w:rPr>
        <w:t xml:space="preserve">że zadanie wykonał jedynie siłami własnymi. </w:t>
      </w:r>
    </w:p>
    <w:p w14:paraId="6BECD215" w14:textId="11082C4B" w:rsidR="00A9453C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8. </w:t>
      </w:r>
      <w:r w:rsidR="005548AF" w:rsidRPr="00F62967">
        <w:rPr>
          <w:rFonts w:ascii="Tahoma" w:hAnsi="Tahoma" w:cs="Tahoma"/>
          <w:bCs/>
          <w:iCs/>
          <w:color w:val="auto"/>
        </w:rPr>
        <w:t xml:space="preserve">Zamawiający </w:t>
      </w:r>
      <w:r w:rsidR="005548AF" w:rsidRPr="00F62967">
        <w:rPr>
          <w:rFonts w:ascii="Tahoma" w:hAnsi="Tahoma" w:cs="Tahoma"/>
          <w:color w:val="auto"/>
        </w:rPr>
        <w:t xml:space="preserve">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</w:t>
      </w:r>
      <w:r w:rsidR="001532F9">
        <w:rPr>
          <w:rFonts w:ascii="Tahoma" w:hAnsi="Tahoma" w:cs="Tahoma"/>
          <w:color w:val="auto"/>
        </w:rPr>
        <w:t xml:space="preserve">                      </w:t>
      </w:r>
      <w:r w:rsidR="005548AF" w:rsidRPr="00F62967">
        <w:rPr>
          <w:rFonts w:ascii="Tahoma" w:hAnsi="Tahoma" w:cs="Tahoma"/>
          <w:color w:val="auto"/>
        </w:rPr>
        <w:t xml:space="preserve">w przypadku uchylenia się od obowiązku zapłaty odpowiednio przez wykonawcę, podwykonawcę lub dalszego podwykonawcę zamówienia na roboty budowlane. </w:t>
      </w:r>
    </w:p>
    <w:p w14:paraId="77447287" w14:textId="29150150" w:rsidR="005548AF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9. </w:t>
      </w:r>
      <w:r w:rsidR="005548AF" w:rsidRPr="00F62967">
        <w:rPr>
          <w:rFonts w:ascii="Tahoma" w:hAnsi="Tahoma" w:cs="Tahoma"/>
          <w:color w:val="auto"/>
        </w:rPr>
        <w:t xml:space="preserve">Wynagrodzenie, o którym mowa w ust. 8, dotyczy wyłącznie należności powstałych po zaakceptowaniu przez zamawiającego umowy o podwykonawstwo oraz jej zmian, której przedmiotem są roboty budowlane, lub po przedłożeniu zamawiającemu poświadczonej za zgodność z oryginałem kopii umowy </w:t>
      </w:r>
      <w:r w:rsidR="001532F9">
        <w:rPr>
          <w:rFonts w:ascii="Tahoma" w:hAnsi="Tahoma" w:cs="Tahoma"/>
          <w:color w:val="auto"/>
        </w:rPr>
        <w:t xml:space="preserve">                       </w:t>
      </w:r>
      <w:r w:rsidR="005548AF" w:rsidRPr="00F62967">
        <w:rPr>
          <w:rFonts w:ascii="Tahoma" w:hAnsi="Tahoma" w:cs="Tahoma"/>
          <w:color w:val="auto"/>
        </w:rPr>
        <w:t xml:space="preserve">o podwykonawstwo, oraz jej zmiany, której przedmiotem są dostawy lub usługi. </w:t>
      </w:r>
    </w:p>
    <w:p w14:paraId="17EA8B79" w14:textId="77777777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10. </w:t>
      </w:r>
      <w:r w:rsidRPr="00F62967">
        <w:rPr>
          <w:rFonts w:ascii="Tahoma" w:hAnsi="Tahoma" w:cs="Tahoma"/>
          <w:color w:val="auto"/>
        </w:rPr>
        <w:t xml:space="preserve">Bezpośrednia zapłata obejmuje tylko i wyłącznie należne wynagrodzenie bez odsetek, należnych podwykonawcy lub dalszemu podwykonawcy. </w:t>
      </w:r>
    </w:p>
    <w:p w14:paraId="1BF56020" w14:textId="77777777" w:rsidR="005548AF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11. </w:t>
      </w:r>
      <w:r w:rsidR="005548AF" w:rsidRPr="00F62967">
        <w:rPr>
          <w:rFonts w:ascii="Tahoma" w:hAnsi="Tahoma" w:cs="Tahoma"/>
          <w:color w:val="auto"/>
        </w:rPr>
        <w:t xml:space="preserve">Przed dokonaniem bezpośredniej zapłaty zamawiający jest obowiązany umożliwić wykonawcy zgłoszenie pisemnych uwag dotyczących zasadności bezpośredniej zapłaty wynagrodzenia podwykonawcy lub dalszemu podwykonawcy, o których mowa w ust. 8. Zamawiający informuje o terminie zgłaszania uwag, nie krótszym niż </w:t>
      </w:r>
      <w:r w:rsidR="005548AF" w:rsidRPr="00F62967">
        <w:rPr>
          <w:rFonts w:ascii="Tahoma" w:hAnsi="Tahoma" w:cs="Tahoma"/>
          <w:bCs/>
          <w:color w:val="auto"/>
        </w:rPr>
        <w:t xml:space="preserve">7 dni </w:t>
      </w:r>
      <w:r w:rsidR="005548AF" w:rsidRPr="00F62967">
        <w:rPr>
          <w:rFonts w:ascii="Tahoma" w:hAnsi="Tahoma" w:cs="Tahoma"/>
          <w:color w:val="auto"/>
        </w:rPr>
        <w:t xml:space="preserve">od dnia doręczenia tej informacji. </w:t>
      </w:r>
    </w:p>
    <w:p w14:paraId="2F7563D3" w14:textId="77777777" w:rsidR="005548AF" w:rsidRPr="00F62967" w:rsidRDefault="005548AF" w:rsidP="005548AF">
      <w:pPr>
        <w:pStyle w:val="Default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12. </w:t>
      </w:r>
      <w:r w:rsidRPr="00F62967">
        <w:rPr>
          <w:rFonts w:ascii="Tahoma" w:hAnsi="Tahoma" w:cs="Tahoma"/>
          <w:color w:val="auto"/>
        </w:rPr>
        <w:t xml:space="preserve">W przypadku zgłoszenia uwag, o których mowa w ust. 11, zamawiający może: </w:t>
      </w:r>
    </w:p>
    <w:p w14:paraId="458351F8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a) </w:t>
      </w:r>
      <w:r w:rsidRPr="00F62967">
        <w:rPr>
          <w:rFonts w:ascii="Tahoma" w:hAnsi="Tahoma" w:cs="Tahoma"/>
          <w:color w:val="auto"/>
        </w:rPr>
        <w:t xml:space="preserve">nie dokonać bezpośredniej zapłaty wynagrodzenia podwykonawcy lub dalszemu podwykonawcy, jeżeli wykonawca wykaże niezasadność takiej zapłaty albo </w:t>
      </w:r>
    </w:p>
    <w:p w14:paraId="59EC7966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b) </w:t>
      </w:r>
      <w:r w:rsidRPr="00F62967">
        <w:rPr>
          <w:rFonts w:ascii="Tahoma" w:hAnsi="Tahoma" w:cs="Tahoma"/>
          <w:color w:val="auto"/>
        </w:rPr>
        <w:t xml:space="preserve">złożyć do depozytu sądowego kwotę potrzebną na pokrycie wynagrodzenia podwykonawcy lub dalszego podwykonawcy w przypadku istnienia zasadniczej wątpliwości zamawiającego, co do wysokości należnej zapłaty lub podmiotu, któremu płatność się należy, albo </w:t>
      </w:r>
    </w:p>
    <w:p w14:paraId="5FFA23E1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c) </w:t>
      </w:r>
      <w:r w:rsidRPr="00F62967">
        <w:rPr>
          <w:rFonts w:ascii="Tahoma" w:hAnsi="Tahoma" w:cs="Tahoma"/>
          <w:color w:val="auto"/>
        </w:rPr>
        <w:t xml:space="preserve">dokonać bezpośredniej zapłaty wynagrodzenia podwykonawcy lub dalszemu podwykonawcy, jeżeli podwykonawca lub dalszy podwykonawca wykaże zasadność takiej zapłaty. </w:t>
      </w:r>
    </w:p>
    <w:p w14:paraId="1A3F692C" w14:textId="77777777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13. </w:t>
      </w:r>
      <w:r w:rsidRPr="00F62967">
        <w:rPr>
          <w:rFonts w:ascii="Tahoma" w:hAnsi="Tahoma" w:cs="Tahoma"/>
          <w:color w:val="auto"/>
        </w:rPr>
        <w:t xml:space="preserve">W przypadku dokonania bezpośredniej zapłaty podwykonawcy lub dalszemu podwykonawcy, o których mowa w ust. 8, zamawiający potrąca kwotę wypłaconego wynagrodzenia z wynagrodzenia należnego wykonawcy. </w:t>
      </w:r>
    </w:p>
    <w:p w14:paraId="0DB28F2F" w14:textId="5BD3A7F6" w:rsidR="00A9453C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14. </w:t>
      </w:r>
      <w:r w:rsidR="005548AF" w:rsidRPr="00F62967">
        <w:rPr>
          <w:rFonts w:ascii="Tahoma" w:hAnsi="Tahoma" w:cs="Tahoma"/>
          <w:color w:val="auto"/>
        </w:rPr>
        <w:t xml:space="preserve">Konieczność wielokrotnego dokonywania bezpośredniej zapłaty podwykonawcy lub dalszemu podwykonawcy, o których mowa w ust. 8, lub konieczność dokonania bezpośrednich zapłat na sumę większą niż </w:t>
      </w:r>
      <w:r w:rsidR="005548AF" w:rsidRPr="00F62967">
        <w:rPr>
          <w:rFonts w:ascii="Tahoma" w:hAnsi="Tahoma" w:cs="Tahoma"/>
          <w:bCs/>
          <w:color w:val="auto"/>
        </w:rPr>
        <w:t xml:space="preserve">5% </w:t>
      </w:r>
      <w:r w:rsidR="005548AF" w:rsidRPr="00F62967">
        <w:rPr>
          <w:rFonts w:ascii="Tahoma" w:hAnsi="Tahoma" w:cs="Tahoma"/>
          <w:color w:val="auto"/>
        </w:rPr>
        <w:t xml:space="preserve">wartości umowy w sprawie </w:t>
      </w:r>
      <w:r w:rsidR="005548AF" w:rsidRPr="00F62967">
        <w:rPr>
          <w:rFonts w:ascii="Tahoma" w:hAnsi="Tahoma" w:cs="Tahoma"/>
          <w:color w:val="auto"/>
        </w:rPr>
        <w:lastRenderedPageBreak/>
        <w:t xml:space="preserve">zamówienia publicznego może stanowić podstawę do odstąpienia od umowy </w:t>
      </w:r>
      <w:r w:rsidR="001532F9">
        <w:rPr>
          <w:rFonts w:ascii="Tahoma" w:hAnsi="Tahoma" w:cs="Tahoma"/>
          <w:color w:val="auto"/>
        </w:rPr>
        <w:t xml:space="preserve">             </w:t>
      </w:r>
      <w:r w:rsidR="005548AF" w:rsidRPr="00F62967">
        <w:rPr>
          <w:rFonts w:ascii="Tahoma" w:hAnsi="Tahoma" w:cs="Tahoma"/>
          <w:color w:val="auto"/>
        </w:rPr>
        <w:t>w sprawie zamówienia publicznego przez zamawiającego.</w:t>
      </w:r>
    </w:p>
    <w:p w14:paraId="162BBB85" w14:textId="77777777" w:rsidR="005548AF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15. </w:t>
      </w:r>
      <w:r w:rsidR="005548AF" w:rsidRPr="00F62967">
        <w:rPr>
          <w:rFonts w:ascii="Tahoma" w:hAnsi="Tahoma" w:cs="Tahoma"/>
          <w:color w:val="auto"/>
        </w:rPr>
        <w:t xml:space="preserve">Termin zapłaty wynagrodzenia podwykonawcy lub dalszemu podwykonawcy przewidziany w umowie o podwykonawstwo nie może być dłuższy niż </w:t>
      </w:r>
      <w:r w:rsidR="005548AF" w:rsidRPr="00F62967">
        <w:rPr>
          <w:rFonts w:ascii="Tahoma" w:hAnsi="Tahoma" w:cs="Tahoma"/>
          <w:bCs/>
          <w:color w:val="auto"/>
        </w:rPr>
        <w:t xml:space="preserve">30 dni </w:t>
      </w:r>
      <w:r w:rsidR="005548AF" w:rsidRPr="00F62967">
        <w:rPr>
          <w:rFonts w:ascii="Tahoma" w:hAnsi="Tahoma" w:cs="Tahoma"/>
          <w:color w:val="auto"/>
        </w:rPr>
        <w:t xml:space="preserve">od dnia doręczenia wykonawcy, podwykonawcy lub dalszemu podwykonawcy faktury lub rachunku, potwierdzających wykonanie zleconej podwykonawcy lub dalszemu podwykonawcy dostawy, usługi lub roboty budowlanej. </w:t>
      </w:r>
    </w:p>
    <w:p w14:paraId="26C58EB2" w14:textId="77777777" w:rsidR="005548AF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16. </w:t>
      </w:r>
      <w:r w:rsidRPr="00F62967">
        <w:rPr>
          <w:rFonts w:ascii="Tahoma" w:hAnsi="Tahoma" w:cs="Tahoma"/>
          <w:color w:val="auto"/>
        </w:rPr>
        <w:t xml:space="preserve">W przypadku powierzenia wykonania części robót innym podmiotom, </w:t>
      </w:r>
      <w:r w:rsidRPr="00F62967">
        <w:rPr>
          <w:rFonts w:ascii="Tahoma" w:hAnsi="Tahoma" w:cs="Tahoma"/>
          <w:bCs/>
          <w:color w:val="auto"/>
        </w:rPr>
        <w:t>W</w:t>
      </w:r>
      <w:r w:rsidRPr="00F62967">
        <w:rPr>
          <w:rFonts w:ascii="Tahoma" w:hAnsi="Tahoma" w:cs="Tahoma"/>
          <w:bCs/>
          <w:iCs/>
          <w:color w:val="auto"/>
        </w:rPr>
        <w:t xml:space="preserve">ykonawca </w:t>
      </w:r>
      <w:r w:rsidRPr="00F62967">
        <w:rPr>
          <w:rFonts w:ascii="Tahoma" w:hAnsi="Tahoma" w:cs="Tahoma"/>
          <w:color w:val="auto"/>
        </w:rPr>
        <w:t xml:space="preserve">zobowiązany jest do koordynacji robót wykonanych przez te podmioty i ponosi przed </w:t>
      </w:r>
      <w:r w:rsidRPr="00F62967">
        <w:rPr>
          <w:rFonts w:ascii="Tahoma" w:hAnsi="Tahoma" w:cs="Tahoma"/>
          <w:bCs/>
          <w:iCs/>
          <w:color w:val="auto"/>
        </w:rPr>
        <w:t xml:space="preserve">Zamawiającym </w:t>
      </w:r>
      <w:r w:rsidRPr="00F62967">
        <w:rPr>
          <w:rFonts w:ascii="Tahoma" w:hAnsi="Tahoma" w:cs="Tahoma"/>
          <w:color w:val="auto"/>
        </w:rPr>
        <w:t xml:space="preserve">odpowiedzialność za ich należyte wykonanie, jak za działania własne. </w:t>
      </w:r>
    </w:p>
    <w:p w14:paraId="0400110B" w14:textId="77777777" w:rsidR="005548AF" w:rsidRPr="00F62967" w:rsidRDefault="005548AF" w:rsidP="005548AF">
      <w:pPr>
        <w:pStyle w:val="Default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17. </w:t>
      </w:r>
      <w:r w:rsidRPr="00F62967">
        <w:rPr>
          <w:rFonts w:ascii="Tahoma" w:hAnsi="Tahoma" w:cs="Tahoma"/>
          <w:color w:val="auto"/>
        </w:rPr>
        <w:t xml:space="preserve">Zasady zawierania umów o podwykonawstwo z dalszymi podwykonawcami: </w:t>
      </w:r>
    </w:p>
    <w:p w14:paraId="119A8653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- przepisy niniejszego paragrafu stosuje się odpowiednio do dalszych podwykonawców, a </w:t>
      </w:r>
      <w:r w:rsidRPr="00F62967">
        <w:rPr>
          <w:rFonts w:ascii="Tahoma" w:hAnsi="Tahoma" w:cs="Tahoma"/>
          <w:bCs/>
          <w:iCs/>
          <w:color w:val="auto"/>
        </w:rPr>
        <w:t xml:space="preserve">Wykonawca </w:t>
      </w:r>
      <w:r w:rsidRPr="00F62967">
        <w:rPr>
          <w:rFonts w:ascii="Tahoma" w:hAnsi="Tahoma" w:cs="Tahoma"/>
          <w:color w:val="auto"/>
        </w:rPr>
        <w:t xml:space="preserve">odpowiada za zlecenie robót dalszym podwykonawcom tak, jakby sam je zlecił, </w:t>
      </w:r>
    </w:p>
    <w:p w14:paraId="701FE1E3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>- do zawarcia przez podwykonawcę umowy z dalszym podwykonawcą jest wymagana pisemna zgoda Zamawiającego i Wykonawcy.</w:t>
      </w:r>
    </w:p>
    <w:p w14:paraId="459B776F" w14:textId="77777777" w:rsidR="00060A62" w:rsidRPr="00F62967" w:rsidRDefault="00060A62" w:rsidP="00451447">
      <w:pPr>
        <w:rPr>
          <w:rFonts w:ascii="Tahoma" w:hAnsi="Tahoma" w:cs="Tahoma"/>
        </w:rPr>
      </w:pPr>
    </w:p>
    <w:p w14:paraId="01F7F79F" w14:textId="515293E8" w:rsidR="005548AF" w:rsidRDefault="005548AF" w:rsidP="009D61F3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9D61F3">
        <w:rPr>
          <w:rFonts w:ascii="Tahoma" w:hAnsi="Tahoma" w:cs="Tahoma"/>
        </w:rPr>
        <w:t>8</w:t>
      </w:r>
    </w:p>
    <w:p w14:paraId="16ED34BC" w14:textId="0A91539E" w:rsidR="009D61F3" w:rsidRPr="009D61F3" w:rsidRDefault="009D61F3" w:rsidP="009C115A">
      <w:pPr>
        <w:jc w:val="center"/>
        <w:rPr>
          <w:rFonts w:ascii="Tahoma" w:hAnsi="Tahoma" w:cs="Tahoma"/>
          <w:color w:val="000000"/>
        </w:rPr>
      </w:pPr>
      <w:r w:rsidRPr="00CF3377">
        <w:rPr>
          <w:rFonts w:ascii="Tahoma" w:hAnsi="Tahoma" w:cs="Tahoma"/>
          <w:color w:val="000000"/>
        </w:rPr>
        <w:t>Odbiory</w:t>
      </w:r>
    </w:p>
    <w:p w14:paraId="250CBD8E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Strony postanawiają, że przedmiotem odbioru końcowego będzie przedmiot umowy.</w:t>
      </w:r>
    </w:p>
    <w:p w14:paraId="74D0BF55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zgłosi Zamawiającemu gotowość do odbioru wpisem w dziennik budowy.</w:t>
      </w:r>
    </w:p>
    <w:p w14:paraId="07491C6A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Wraz ze zgłoszeniem gotowości do odbioru Wykonawca przekazuje inspektorowi nadzoru inwestorskiego kompletny operat kolaudacyjny zawierający: inwentaryzację geodezyjną powykonawczą wraz z potwierdzeniem geodety </w:t>
      </w:r>
      <w:r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>o zgodności wykonanego obiektu budowlanego z projektem budowlanym, wymagane orzeczenia, atesty oraz deklaracje zgodności dotyczące zastosowanych materiałów budowlanych oraz oświadczenie kierownika budowy o zgodności wykonanych prac z obowiązującymi przepisami w tym w szczególności z prawem budowlanym. W przypadku nie dostarczenia powyższych, Zamawiający odmówi dokonania odbioru.</w:t>
      </w:r>
    </w:p>
    <w:p w14:paraId="1AD3BDCA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 wyznaczy i rozpocznie czynności odbioru końcowego w terminie 10 dni roboczych od daty zawiadomienia go o osiągnięciu gotowości do odbioru końcowego.</w:t>
      </w:r>
    </w:p>
    <w:p w14:paraId="4824B976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 zobowiązany jest do dokonania lub odmowy dokonania odbioru końcowego, w terminie 14 dni od dnia rozpoczęcia tego odbioru.</w:t>
      </w:r>
    </w:p>
    <w:p w14:paraId="43EBBDDB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Jeżeli w toku czynności odbioru zostaną stwierdzone wady to Zamawiającemu przysługują następujące uprawnienia:</w:t>
      </w:r>
    </w:p>
    <w:p w14:paraId="45DF5A2B" w14:textId="77777777" w:rsidR="009D61F3" w:rsidRPr="00F62967" w:rsidRDefault="009D61F3" w:rsidP="009D61F3">
      <w:pPr>
        <w:pStyle w:val="Tekstpodstawowywcity2"/>
        <w:tabs>
          <w:tab w:val="clear" w:pos="426"/>
          <w:tab w:val="left" w:pos="-284"/>
        </w:tabs>
        <w:spacing w:line="240" w:lineRule="auto"/>
        <w:ind w:left="567" w:hanging="283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1) W przypadku stwierdzenia, że roboty stanowiące przedmiot umowy nie zostały zakończone lub operat kolaudacyjny jest niekompletny albo stwierdzono istotne usterki, Zamawiający odmawia dokonania odbioru i odstępuje od spisania protokołu końcowego odbioru robót.</w:t>
      </w:r>
    </w:p>
    <w:p w14:paraId="2492F4C5" w14:textId="77777777" w:rsidR="009D61F3" w:rsidRPr="00F62967" w:rsidRDefault="009D61F3" w:rsidP="009D61F3">
      <w:pPr>
        <w:pStyle w:val="Tekstpodstawowywcity2"/>
        <w:widowControl/>
        <w:numPr>
          <w:ilvl w:val="2"/>
          <w:numId w:val="26"/>
        </w:numPr>
        <w:shd w:val="clear" w:color="auto" w:fill="auto"/>
        <w:tabs>
          <w:tab w:val="clear" w:pos="426"/>
          <w:tab w:val="left" w:pos="284"/>
        </w:tabs>
        <w:spacing w:line="240" w:lineRule="auto"/>
        <w:ind w:left="567" w:hanging="283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wady nadają się do usunięcia może odmówić odbioru do czasu usunięcia wad.</w:t>
      </w:r>
    </w:p>
    <w:p w14:paraId="34C4F88B" w14:textId="77777777" w:rsidR="009D61F3" w:rsidRPr="00F62967" w:rsidRDefault="009D61F3" w:rsidP="009D61F3">
      <w:pPr>
        <w:pStyle w:val="Tekstpodstawowywcity2"/>
        <w:widowControl/>
        <w:numPr>
          <w:ilvl w:val="2"/>
          <w:numId w:val="26"/>
        </w:numPr>
        <w:shd w:val="clear" w:color="auto" w:fill="auto"/>
        <w:tabs>
          <w:tab w:val="clear" w:pos="426"/>
          <w:tab w:val="left" w:pos="284"/>
        </w:tabs>
        <w:spacing w:line="240" w:lineRule="auto"/>
        <w:ind w:left="567" w:hanging="283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wady nie nadają się do usunięcia to:</w:t>
      </w:r>
    </w:p>
    <w:p w14:paraId="037FB136" w14:textId="77777777" w:rsidR="009D61F3" w:rsidRPr="00F62967" w:rsidRDefault="009D61F3" w:rsidP="009D61F3">
      <w:pPr>
        <w:pStyle w:val="Tekstpodstawowywcity2"/>
        <w:widowControl/>
        <w:numPr>
          <w:ilvl w:val="0"/>
          <w:numId w:val="27"/>
        </w:numPr>
        <w:shd w:val="clear" w:color="auto" w:fill="auto"/>
        <w:tabs>
          <w:tab w:val="clear" w:pos="426"/>
          <w:tab w:val="left" w:pos="-142"/>
          <w:tab w:val="left" w:pos="851"/>
        </w:tabs>
        <w:spacing w:line="240" w:lineRule="auto"/>
        <w:ind w:left="851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umożliwiają one użytkowanie przedmiotu odbioru zgodnie z przeznaczeniem Zamawiający może obniżyć odpowiednio wynagrodzenie,</w:t>
      </w:r>
    </w:p>
    <w:p w14:paraId="54BE0762" w14:textId="77777777" w:rsidR="009D61F3" w:rsidRPr="00F62967" w:rsidRDefault="009D61F3" w:rsidP="009D61F3">
      <w:pPr>
        <w:pStyle w:val="Tekstpodstawowywcity2"/>
        <w:widowControl/>
        <w:numPr>
          <w:ilvl w:val="0"/>
          <w:numId w:val="27"/>
        </w:numPr>
        <w:shd w:val="clear" w:color="auto" w:fill="auto"/>
        <w:tabs>
          <w:tab w:val="clear" w:pos="426"/>
          <w:tab w:val="left" w:pos="284"/>
          <w:tab w:val="left" w:pos="709"/>
          <w:tab w:val="left" w:pos="851"/>
        </w:tabs>
        <w:spacing w:line="240" w:lineRule="auto"/>
        <w:ind w:left="851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wady uniemożliwiają użytkowanie zgodnie z przeznaczeniem Zamawiający może odstąpić od umowy lub żądać wykonania przedmiotu odbioru po raz drugi.</w:t>
      </w:r>
    </w:p>
    <w:p w14:paraId="192E1F3C" w14:textId="77777777" w:rsidR="009D61F3" w:rsidRPr="00F62967" w:rsidRDefault="009D61F3" w:rsidP="009D61F3">
      <w:pPr>
        <w:pStyle w:val="Tekstpodstawowywcity2"/>
        <w:numPr>
          <w:ilvl w:val="1"/>
          <w:numId w:val="26"/>
        </w:numPr>
        <w:tabs>
          <w:tab w:val="clear" w:pos="426"/>
          <w:tab w:val="clear" w:pos="1620"/>
          <w:tab w:val="left" w:pos="284"/>
        </w:tabs>
        <w:spacing w:line="240" w:lineRule="auto"/>
        <w:ind w:left="284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Strony postanawiają, że z czynności odbioru będzie spisany protokół zawierający wszelkie ustalenia dokonane w toku odbioru, jak też terminy wyznaczone na usunięcie stwierdzonych wad.</w:t>
      </w:r>
    </w:p>
    <w:p w14:paraId="602BAF98" w14:textId="6EA1CBE2" w:rsidR="009D61F3" w:rsidRPr="009C115A" w:rsidRDefault="009D61F3" w:rsidP="009C115A">
      <w:pPr>
        <w:pStyle w:val="Tekstpodstawowywcity2"/>
        <w:numPr>
          <w:ilvl w:val="1"/>
          <w:numId w:val="26"/>
        </w:numPr>
        <w:tabs>
          <w:tab w:val="clear" w:pos="426"/>
          <w:tab w:val="clear" w:pos="1620"/>
          <w:tab w:val="left" w:pos="284"/>
        </w:tabs>
        <w:spacing w:line="240" w:lineRule="auto"/>
        <w:ind w:left="284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lastRenderedPageBreak/>
        <w:t>Wykonawca zobowiązany jest do zawiadomienia Zamawiającego o usunięciu wad oraz do żądania wyznaczenia terminu na odbiór zakwestionowanych uprzednio robót, jako wadliwych.</w:t>
      </w:r>
    </w:p>
    <w:p w14:paraId="0441791E" w14:textId="1F87DC81" w:rsidR="009D61F3" w:rsidRDefault="009D61F3" w:rsidP="009D61F3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9</w:t>
      </w:r>
    </w:p>
    <w:p w14:paraId="14B0B1C3" w14:textId="30112993" w:rsidR="009D61F3" w:rsidRPr="00F62967" w:rsidRDefault="009D61F3" w:rsidP="00B22D16">
      <w:pPr>
        <w:jc w:val="center"/>
        <w:rPr>
          <w:rFonts w:ascii="Tahoma" w:hAnsi="Tahoma" w:cs="Tahoma"/>
        </w:rPr>
      </w:pPr>
      <w:r w:rsidRPr="00450899">
        <w:rPr>
          <w:rFonts w:ascii="Tahoma" w:hAnsi="Tahoma" w:cs="Tahoma"/>
        </w:rPr>
        <w:t>Wynagrodzenie i zapłata wynagrodzenia</w:t>
      </w:r>
    </w:p>
    <w:p w14:paraId="20E3331B" w14:textId="77777777" w:rsidR="00100FE2" w:rsidRPr="00F62967" w:rsidRDefault="005548AF" w:rsidP="00803ABC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Wynagrodzenie Wykonawcy wyraża się następującą kwotą:</w:t>
      </w:r>
    </w:p>
    <w:p w14:paraId="7DFBFB64" w14:textId="77777777" w:rsidR="009C115A" w:rsidRPr="009C115A" w:rsidRDefault="009C115A" w:rsidP="009C115A">
      <w:pPr>
        <w:ind w:firstLine="284"/>
        <w:rPr>
          <w:rFonts w:ascii="Tahoma" w:hAnsi="Tahoma" w:cs="Tahoma"/>
          <w:b/>
        </w:rPr>
      </w:pPr>
      <w:r w:rsidRPr="009C115A">
        <w:rPr>
          <w:rFonts w:ascii="Tahoma" w:hAnsi="Tahoma" w:cs="Tahoma"/>
          <w:b/>
        </w:rPr>
        <w:t>Ogółem brutto:  ………………………………</w:t>
      </w:r>
    </w:p>
    <w:p w14:paraId="46E81667" w14:textId="77777777" w:rsidR="009C115A" w:rsidRPr="009C115A" w:rsidRDefault="009C115A" w:rsidP="009C115A">
      <w:pPr>
        <w:ind w:firstLine="284"/>
        <w:rPr>
          <w:rFonts w:ascii="Tahoma" w:hAnsi="Tahoma" w:cs="Tahoma"/>
          <w:bCs/>
        </w:rPr>
      </w:pPr>
      <w:r w:rsidRPr="009C115A">
        <w:rPr>
          <w:rFonts w:ascii="Tahoma" w:hAnsi="Tahoma" w:cs="Tahoma"/>
          <w:bCs/>
        </w:rPr>
        <w:t>netto:    ………………… zł,</w:t>
      </w:r>
    </w:p>
    <w:p w14:paraId="50B0369F" w14:textId="77777777" w:rsidR="009C115A" w:rsidRPr="009C115A" w:rsidRDefault="009C115A" w:rsidP="009C115A">
      <w:pPr>
        <w:ind w:firstLine="284"/>
        <w:rPr>
          <w:rFonts w:ascii="Tahoma" w:hAnsi="Tahoma" w:cs="Tahoma"/>
          <w:bCs/>
        </w:rPr>
      </w:pPr>
      <w:r w:rsidRPr="009C115A">
        <w:rPr>
          <w:rFonts w:ascii="Tahoma" w:hAnsi="Tahoma" w:cs="Tahoma"/>
          <w:bCs/>
        </w:rPr>
        <w:t>VAT ………..%, ……………………. zł</w:t>
      </w:r>
    </w:p>
    <w:p w14:paraId="132C5D5D" w14:textId="77777777" w:rsidR="009C115A" w:rsidRPr="009C115A" w:rsidRDefault="009C115A" w:rsidP="009C115A">
      <w:pPr>
        <w:ind w:firstLine="284"/>
        <w:rPr>
          <w:rFonts w:ascii="Tahoma" w:hAnsi="Tahoma" w:cs="Tahoma"/>
          <w:bCs/>
        </w:rPr>
      </w:pPr>
      <w:r w:rsidRPr="009C115A">
        <w:rPr>
          <w:rFonts w:ascii="Tahoma" w:hAnsi="Tahoma" w:cs="Tahoma"/>
          <w:bCs/>
        </w:rPr>
        <w:t>słownie brutto:  …………………………………………………………………</w:t>
      </w:r>
    </w:p>
    <w:p w14:paraId="64432478" w14:textId="0C6CDDB0" w:rsidR="008B738E" w:rsidRPr="00262FAC" w:rsidRDefault="008B738E" w:rsidP="00A572B4">
      <w:pPr>
        <w:rPr>
          <w:rFonts w:ascii="Tahoma" w:hAnsi="Tahoma" w:cs="Tahoma"/>
        </w:rPr>
      </w:pPr>
    </w:p>
    <w:p w14:paraId="01177E41" w14:textId="77777777" w:rsidR="005548AF" w:rsidRPr="006538A7" w:rsidRDefault="005548AF" w:rsidP="005548AF">
      <w:pPr>
        <w:widowControl w:val="0"/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ind w:hanging="720"/>
        <w:rPr>
          <w:rFonts w:ascii="Tahoma" w:hAnsi="Tahoma" w:cs="Tahoma"/>
        </w:rPr>
      </w:pPr>
      <w:r w:rsidRPr="006538A7">
        <w:rPr>
          <w:rFonts w:ascii="Tahoma" w:hAnsi="Tahoma" w:cs="Tahoma"/>
        </w:rPr>
        <w:t>Wynagrodzenie przewidziane jest w formie ryczałtu.</w:t>
      </w:r>
    </w:p>
    <w:p w14:paraId="4856930E" w14:textId="3C54658A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ind w:hanging="720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 xml:space="preserve">Wynagrodzenie, o którym mowa w ust. 1, nie podlega indeksacji z tytułu inflacji. </w:t>
      </w:r>
    </w:p>
    <w:p w14:paraId="7AA90595" w14:textId="46FDC50E" w:rsidR="006538A7" w:rsidRPr="00CD1FD0" w:rsidRDefault="00775136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 xml:space="preserve">Strony postanawiają, że rozliczenie finansowe przedmiotu umowy nastąpi </w:t>
      </w:r>
      <w:r w:rsidR="006538A7" w:rsidRPr="006538A7">
        <w:rPr>
          <w:rFonts w:ascii="Tahoma" w:hAnsi="Tahoma" w:cs="Tahoma"/>
          <w:sz w:val="24"/>
          <w:szCs w:val="24"/>
        </w:rPr>
        <w:t>dwiema</w:t>
      </w:r>
      <w:r w:rsidRPr="006538A7">
        <w:rPr>
          <w:rFonts w:ascii="Tahoma" w:hAnsi="Tahoma" w:cs="Tahoma"/>
          <w:sz w:val="24"/>
          <w:szCs w:val="24"/>
        </w:rPr>
        <w:t xml:space="preserve"> fakturami</w:t>
      </w:r>
      <w:r w:rsidR="006538A7" w:rsidRPr="006538A7">
        <w:rPr>
          <w:rFonts w:ascii="Tahoma" w:hAnsi="Tahoma" w:cs="Tahoma"/>
          <w:sz w:val="24"/>
          <w:szCs w:val="24"/>
        </w:rPr>
        <w:t xml:space="preserve">. Wystawienie faktury może nastąpić po sporządzeniu protokołu odbioru na podstawie rozliczenia zatwierdzonego przez inspektora nadzoru inwestorskiego, </w:t>
      </w:r>
      <w:r w:rsidR="006538A7" w:rsidRPr="00CD1FD0">
        <w:rPr>
          <w:rFonts w:ascii="Tahoma" w:hAnsi="Tahoma" w:cs="Tahoma"/>
          <w:sz w:val="24"/>
          <w:szCs w:val="24"/>
        </w:rPr>
        <w:t>przy czym wystawienie pierwszej faktury może nastąpić po osiągnięciu 50 % zaawansowania robót.</w:t>
      </w:r>
    </w:p>
    <w:p w14:paraId="5F5839E9" w14:textId="77777777" w:rsidR="006538A7" w:rsidRDefault="00775136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Dokumentem potwierdzającym prawidłową realizację przedmiotu zamówienia lub jego części określonej w umowie, jest protokół odbioru częściowego / końcowego, potwierdzony przez inspektora nadzoru.</w:t>
      </w:r>
    </w:p>
    <w:p w14:paraId="60E560AF" w14:textId="77777777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 xml:space="preserve">Należności wynikające z prawidłowo wystawionej faktury VAT, Zamawiający </w:t>
      </w:r>
      <w:r w:rsidR="00775136" w:rsidRPr="006538A7">
        <w:rPr>
          <w:rFonts w:ascii="Tahoma" w:hAnsi="Tahoma" w:cs="Tahoma"/>
          <w:sz w:val="24"/>
          <w:szCs w:val="24"/>
        </w:rPr>
        <w:t xml:space="preserve">          </w:t>
      </w:r>
      <w:r w:rsidRPr="006538A7">
        <w:rPr>
          <w:rFonts w:ascii="Tahoma" w:hAnsi="Tahoma" w:cs="Tahoma"/>
          <w:sz w:val="24"/>
          <w:szCs w:val="24"/>
        </w:rPr>
        <w:t>ma obowiązek zapłacić w terminie 30 dni, licząc od daty jej doręczenia i przyjęcia przez Zamawiającego. Za datę zapłaty uważać się będzie datę polecenia przelewu wynagrodzenia na rachunek Wykonawcy ……………………………</w:t>
      </w:r>
    </w:p>
    <w:p w14:paraId="7DAFEC1A" w14:textId="77777777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W przypadku wykonania robót przez podwykonawców, warunkiem zapłaty wynagrodzenia Wykonawcy jest dostarczenie wraz z prawidłowo wystawioną fakturą VAT oświadczenia Podwykonawcy, że otrzymał należne wynagrodzenie za wykonane roboty. Wraz z oświadczeniem Podwykonawcy, Wykonawca złoży Zamawiającemu dokumenty potwierdzające dokonanie wymaga</w:t>
      </w:r>
      <w:r w:rsidR="003E2E52" w:rsidRPr="006538A7">
        <w:rPr>
          <w:rFonts w:ascii="Tahoma" w:hAnsi="Tahoma" w:cs="Tahoma"/>
          <w:sz w:val="24"/>
          <w:szCs w:val="24"/>
        </w:rPr>
        <w:t>lny</w:t>
      </w:r>
      <w:r w:rsidRPr="006538A7">
        <w:rPr>
          <w:rFonts w:ascii="Tahoma" w:hAnsi="Tahoma" w:cs="Tahoma"/>
          <w:sz w:val="24"/>
          <w:szCs w:val="24"/>
        </w:rPr>
        <w:t xml:space="preserve">ch płatności </w:t>
      </w:r>
      <w:r w:rsidR="00775136" w:rsidRPr="006538A7">
        <w:rPr>
          <w:rFonts w:ascii="Tahoma" w:hAnsi="Tahoma" w:cs="Tahoma"/>
          <w:sz w:val="24"/>
          <w:szCs w:val="24"/>
        </w:rPr>
        <w:t xml:space="preserve">        </w:t>
      </w:r>
      <w:r w:rsidRPr="006538A7">
        <w:rPr>
          <w:rFonts w:ascii="Tahoma" w:hAnsi="Tahoma" w:cs="Tahoma"/>
          <w:sz w:val="24"/>
          <w:szCs w:val="24"/>
        </w:rPr>
        <w:t>na rzecz Podwykonawcy. W szczególności potwierdzone za zgodność z oryginałem faktury Podwykonawcy i dowody zapłaty.</w:t>
      </w:r>
    </w:p>
    <w:p w14:paraId="1CCF3534" w14:textId="77777777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 xml:space="preserve">W przypadku nieprzedstawienia przez </w:t>
      </w:r>
      <w:r w:rsidRPr="006538A7">
        <w:rPr>
          <w:rFonts w:ascii="Tahoma" w:hAnsi="Tahoma" w:cs="Tahoma"/>
          <w:bCs/>
          <w:iCs/>
          <w:sz w:val="24"/>
          <w:szCs w:val="24"/>
        </w:rPr>
        <w:t xml:space="preserve">Wykonawcę </w:t>
      </w:r>
      <w:r w:rsidRPr="006538A7">
        <w:rPr>
          <w:rFonts w:ascii="Tahoma" w:hAnsi="Tahoma" w:cs="Tahoma"/>
          <w:sz w:val="24"/>
          <w:szCs w:val="24"/>
        </w:rPr>
        <w:t xml:space="preserve">wszystkich dowodów zapłaty </w:t>
      </w:r>
      <w:r w:rsidRPr="006538A7">
        <w:rPr>
          <w:rFonts w:ascii="Tahoma" w:hAnsi="Tahoma" w:cs="Tahoma"/>
          <w:bCs/>
          <w:sz w:val="24"/>
          <w:szCs w:val="24"/>
        </w:rPr>
        <w:t xml:space="preserve">wstrzymuje się </w:t>
      </w:r>
      <w:r w:rsidRPr="006538A7">
        <w:rPr>
          <w:rFonts w:ascii="Tahoma" w:hAnsi="Tahoma" w:cs="Tahoma"/>
          <w:sz w:val="24"/>
          <w:szCs w:val="24"/>
        </w:rPr>
        <w:t xml:space="preserve">odpowiednio wypłatę należnego wynagrodzenia za odebrane roboty budowlane - w części równej sumie kwot wynikających z nieprzedstawionych dowodów zapłaty. </w:t>
      </w:r>
    </w:p>
    <w:p w14:paraId="2A1FF7CE" w14:textId="77777777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Zmiana numeru rachun</w:t>
      </w:r>
      <w:r w:rsidR="00FB4309" w:rsidRPr="006538A7">
        <w:rPr>
          <w:rFonts w:ascii="Tahoma" w:hAnsi="Tahoma" w:cs="Tahoma"/>
          <w:sz w:val="24"/>
          <w:szCs w:val="24"/>
        </w:rPr>
        <w:t xml:space="preserve">ku Wykonawcy, określonego ust. </w:t>
      </w:r>
      <w:r w:rsidR="006538A7" w:rsidRPr="006538A7">
        <w:rPr>
          <w:rFonts w:ascii="Tahoma" w:hAnsi="Tahoma" w:cs="Tahoma"/>
          <w:sz w:val="24"/>
          <w:szCs w:val="24"/>
        </w:rPr>
        <w:t>6</w:t>
      </w:r>
      <w:r w:rsidRPr="006538A7">
        <w:rPr>
          <w:rFonts w:ascii="Tahoma" w:hAnsi="Tahoma" w:cs="Tahoma"/>
          <w:sz w:val="24"/>
          <w:szCs w:val="24"/>
        </w:rPr>
        <w:t xml:space="preserve">, może nastąpić wyłącznie na pisemny wniosek Wykonawcy i wymaga każdorazowo sporządzenia aneksu </w:t>
      </w:r>
      <w:r w:rsidR="00775136" w:rsidRPr="006538A7">
        <w:rPr>
          <w:rFonts w:ascii="Tahoma" w:hAnsi="Tahoma" w:cs="Tahoma"/>
          <w:sz w:val="24"/>
          <w:szCs w:val="24"/>
        </w:rPr>
        <w:t xml:space="preserve">        </w:t>
      </w:r>
      <w:r w:rsidRPr="006538A7">
        <w:rPr>
          <w:rFonts w:ascii="Tahoma" w:hAnsi="Tahoma" w:cs="Tahoma"/>
          <w:sz w:val="24"/>
          <w:szCs w:val="24"/>
        </w:rPr>
        <w:t xml:space="preserve">do niniejszej umowy. </w:t>
      </w:r>
    </w:p>
    <w:p w14:paraId="0D795CB5" w14:textId="77777777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Wykonawca oświadcza, że jest</w:t>
      </w:r>
      <w:r w:rsidR="005733FE" w:rsidRPr="006538A7">
        <w:rPr>
          <w:rFonts w:ascii="Tahoma" w:hAnsi="Tahoma" w:cs="Tahoma"/>
          <w:i/>
          <w:sz w:val="24"/>
          <w:szCs w:val="24"/>
        </w:rPr>
        <w:t>/ nie jest</w:t>
      </w:r>
      <w:r w:rsidRPr="006538A7">
        <w:rPr>
          <w:rFonts w:ascii="Tahoma" w:hAnsi="Tahoma" w:cs="Tahoma"/>
          <w:sz w:val="24"/>
          <w:szCs w:val="24"/>
        </w:rPr>
        <w:t xml:space="preserve"> podatnikiem podatku VAT, uprawnionym </w:t>
      </w:r>
      <w:r w:rsidR="00775136" w:rsidRPr="006538A7">
        <w:rPr>
          <w:rFonts w:ascii="Tahoma" w:hAnsi="Tahoma" w:cs="Tahoma"/>
          <w:sz w:val="24"/>
          <w:szCs w:val="24"/>
        </w:rPr>
        <w:t xml:space="preserve">  </w:t>
      </w:r>
      <w:r w:rsidRPr="006538A7">
        <w:rPr>
          <w:rFonts w:ascii="Tahoma" w:hAnsi="Tahoma" w:cs="Tahoma"/>
          <w:sz w:val="24"/>
          <w:szCs w:val="24"/>
        </w:rPr>
        <w:t>do wystawienia faktury VAT.</w:t>
      </w:r>
    </w:p>
    <w:p w14:paraId="1E1FD14B" w14:textId="32340BC1" w:rsidR="00C6289A" w:rsidRPr="009C115A" w:rsidRDefault="009D6136" w:rsidP="00E029FA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Wykonawca oświadcza, że wskazany w umowie rachunek płatności, na którego konto Zamawiający ma obowiązek zapłaty za przedmiot umowy, jest rachunkiem firmowym Wykonawcy i został do niego utworzony wydzielony rachunek VAT. Zapłata należności za wykonanie przedmiotu niniejszej umowy będzie dokonana tzw. mechanizmem podzielonej płatności.</w:t>
      </w:r>
    </w:p>
    <w:p w14:paraId="7799C512" w14:textId="77777777" w:rsidR="009C115A" w:rsidRDefault="009C115A" w:rsidP="00B22D16">
      <w:pPr>
        <w:pStyle w:val="Akapitzlist"/>
        <w:spacing w:after="0"/>
        <w:ind w:left="360"/>
        <w:jc w:val="center"/>
        <w:rPr>
          <w:rFonts w:ascii="Tahoma" w:hAnsi="Tahoma" w:cs="Tahoma"/>
          <w:sz w:val="24"/>
          <w:szCs w:val="24"/>
        </w:rPr>
      </w:pPr>
    </w:p>
    <w:p w14:paraId="77A6E478" w14:textId="4078DBEC" w:rsidR="00C6289A" w:rsidRPr="00B22D16" w:rsidRDefault="00C6289A" w:rsidP="00B22D16">
      <w:pPr>
        <w:pStyle w:val="Akapitzlist"/>
        <w:spacing w:after="0"/>
        <w:ind w:left="360"/>
        <w:jc w:val="center"/>
        <w:rPr>
          <w:rFonts w:ascii="Tahoma" w:hAnsi="Tahoma" w:cs="Tahoma"/>
          <w:sz w:val="24"/>
          <w:szCs w:val="24"/>
        </w:rPr>
      </w:pPr>
      <w:r w:rsidRPr="00B22D16">
        <w:rPr>
          <w:rFonts w:ascii="Tahoma" w:hAnsi="Tahoma" w:cs="Tahoma"/>
          <w:sz w:val="24"/>
          <w:szCs w:val="24"/>
        </w:rPr>
        <w:t>§ 1</w:t>
      </w:r>
      <w:r w:rsidR="009D61F3" w:rsidRPr="00B22D16">
        <w:rPr>
          <w:rFonts w:ascii="Tahoma" w:hAnsi="Tahoma" w:cs="Tahoma"/>
          <w:sz w:val="24"/>
          <w:szCs w:val="24"/>
        </w:rPr>
        <w:t>0</w:t>
      </w:r>
    </w:p>
    <w:p w14:paraId="0C0E095B" w14:textId="77777777" w:rsidR="00C6289A" w:rsidRPr="00B22D16" w:rsidRDefault="00C6289A" w:rsidP="00B22D16">
      <w:pPr>
        <w:jc w:val="center"/>
        <w:rPr>
          <w:rFonts w:ascii="Tahoma" w:hAnsi="Tahoma" w:cs="Tahoma"/>
        </w:rPr>
      </w:pPr>
      <w:r w:rsidRPr="00B22D16">
        <w:rPr>
          <w:rFonts w:ascii="Tahoma" w:hAnsi="Tahoma" w:cs="Tahoma"/>
        </w:rPr>
        <w:t xml:space="preserve">Zasady wystawiania i doręczania faktur oraz regulowania wynagrodzenia </w:t>
      </w:r>
    </w:p>
    <w:p w14:paraId="11898FEC" w14:textId="77777777" w:rsidR="00C6289A" w:rsidRPr="00B22D16" w:rsidRDefault="00C6289A" w:rsidP="00C6289A">
      <w:pPr>
        <w:jc w:val="center"/>
        <w:rPr>
          <w:rFonts w:ascii="Tahoma" w:hAnsi="Tahoma" w:cs="Tahoma"/>
        </w:rPr>
      </w:pPr>
      <w:r w:rsidRPr="00B22D16">
        <w:rPr>
          <w:rFonts w:ascii="Tahoma" w:hAnsi="Tahoma" w:cs="Tahoma"/>
        </w:rPr>
        <w:t>przy użyciu Krajowego Systemu e-Faktur</w:t>
      </w:r>
    </w:p>
    <w:p w14:paraId="65631C7C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 w:rsidRPr="00B22D16">
        <w:rPr>
          <w:rFonts w:ascii="Tahoma" w:hAnsi="Tahoma" w:cs="Tahoma"/>
        </w:rPr>
        <w:lastRenderedPageBreak/>
        <w:t>1.  Od dnia, w którym stosowanie faktur ustrukturyzowanych</w:t>
      </w:r>
      <w:r>
        <w:rPr>
          <w:rFonts w:ascii="Tahoma" w:hAnsi="Tahoma" w:cs="Tahoma"/>
        </w:rPr>
        <w:t xml:space="preserve"> stanie się dla Wykonawcy obowiązkowe, faktury będą wystawiane i doręczane przy użyciu Krajowego Systemu e-Faktur z uwzględnieniem postanowień niniejszego paragrafu.</w:t>
      </w:r>
    </w:p>
    <w:p w14:paraId="2648B364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2. Zapłata wynagrodzenia przez Zamawiającego na rzecz Wykonawcy będzie następować na podstawie prawidłowo wystawionej i doręczonej faktury ustrukturyzowanej, z zastrzeżeniem ust. 7. Wykonawca przyjmuje do wiadomości i akceptuje, że wyłącznie faktury ustrukturyzowane wystawione w sposób uwzględniający postanowienia niniejszego paragrafu będą uznawane za doręczone Zamawiającemu i będą stanowić podstawę dokonania zapłaty wynagrodzenia.</w:t>
      </w:r>
    </w:p>
    <w:p w14:paraId="4E16BDD9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3. Faktury ustrukturyzowane wystawiane przez Wykonawcę będą zawierać następujące dane Zamawiającego (w ramach struktury logicznej faktury ustrukturyzowanej):</w:t>
      </w:r>
    </w:p>
    <w:p w14:paraId="597E025A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polu „Podmiot2”:</w:t>
      </w:r>
    </w:p>
    <w:p w14:paraId="522D0C56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nazwa: Gmina Osielsko</w:t>
      </w:r>
    </w:p>
    <w:p w14:paraId="253F30B0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NIP nabywcy: 554 28 32 610</w:t>
      </w:r>
    </w:p>
    <w:p w14:paraId="043B8391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adres nabywcy: ul. Szosa Gdańska 55A,86-031 Osielsko</w:t>
      </w:r>
    </w:p>
    <w:p w14:paraId="7A330AEB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</w:p>
    <w:p w14:paraId="1336D0E3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polu „Podmiot3”:</w:t>
      </w:r>
    </w:p>
    <w:p w14:paraId="38F83D27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nazwa: Urząd Gminy Osielsko NIP odbiorcy: 554 1188 101</w:t>
      </w:r>
    </w:p>
    <w:p w14:paraId="264ECCD9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adres: ul. Szosa Gdańska 55A,86-031 Osielsko</w:t>
      </w:r>
    </w:p>
    <w:p w14:paraId="381565D8" w14:textId="77777777" w:rsidR="00C6289A" w:rsidRDefault="00C6289A" w:rsidP="00C6289A">
      <w:pPr>
        <w:ind w:firstLine="284"/>
        <w:jc w:val="both"/>
        <w:rPr>
          <w:rFonts w:ascii="Tahoma" w:hAnsi="Tahoma" w:cs="Tahoma"/>
        </w:rPr>
      </w:pPr>
    </w:p>
    <w:p w14:paraId="0D93CB15" w14:textId="04218786" w:rsidR="00FF446D" w:rsidRDefault="00FF446D" w:rsidP="00FF446D">
      <w:p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 także oznaczenie roli, w jakiej występuje Podmiot3, tj.: odbiorca faktury (JST — odbiorca) oraz oznaczenie roli, w jakiej występuje Podmiot2, tj. nabywca (jednostka podrzędna JST).</w:t>
      </w:r>
    </w:p>
    <w:p w14:paraId="5C1FDC51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  Zamawiający zobowiązany jest zapłacić wynagrodzenie na rzecz Wykonawcy            w terminie 30 dni od dnia doręczenia Zamawiającemu faktury ustrukturyzowanej. Na gruncie niniejszej umowy za dzień doręczenia faktury ustrukturyzowanej Zamawiającemu uznawać się będzie dzień przydzielenia w Krajowym Systemie e-Faktur numeru identyfikującego tę fakturę (tzw. numer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>) pod warunkiem wystawienia faktury ustrukturyzowanej w sposób uwzględniający zasadę wskazaną w ust. 3.</w:t>
      </w:r>
    </w:p>
    <w:p w14:paraId="4D53E897" w14:textId="2408181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="00F1223D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>Strony zgodnie postanawiają, że w przypadku wystawienia przez Wykonawcę faktur ustrukturyzowanych w sposób nieuwzględniający zasady wskazanej w ust. 3, przewidziane terminy płatności nie rozpoczynają się (nie zaczynają biec) do momentu dokonania przez Wykonawcę korekty tak wystawionych faktur ustrukturyzowanych i ich doręczenia Zamawiającemu, które to korekty będą uwzględniały zasadę określoną w ust. 3.</w:t>
      </w:r>
    </w:p>
    <w:p w14:paraId="270EC88A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6.  W przypadku, gdy po wystawieniu przez Wykonawcę faktury ustrukturyzowanej oraz przydzieleniu tej fakturze numeru identyfikującego w Krajowym Systemie       e-Faktur (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>) wystąpi:</w:t>
      </w:r>
    </w:p>
    <w:p w14:paraId="7D302E3F" w14:textId="77777777" w:rsidR="00C6289A" w:rsidRDefault="00C6289A" w:rsidP="00C6289A">
      <w:pPr>
        <w:ind w:left="709" w:hanging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niedostępność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zgodnie z art. 106nh ust. 1 oraz art. 106ne ust. 4 ustawy   z dnia 11 marca 2004 r. o podatku od towarów i usług,</w:t>
      </w:r>
    </w:p>
    <w:p w14:paraId="3C6B181B" w14:textId="77777777" w:rsidR="00C6289A" w:rsidRDefault="00C6289A" w:rsidP="00C6289A">
      <w:pPr>
        <w:ind w:left="709" w:hanging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awaria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zgodnie z art. 106nf ust. 1 oraz art. 106ne ust. 1 ustawy z dnia 11 marca 2004 r. o podatku od towarów i usług,</w:t>
      </w:r>
    </w:p>
    <w:p w14:paraId="738888F7" w14:textId="77777777" w:rsidR="00C6289A" w:rsidRDefault="00C6289A" w:rsidP="00C6289A">
      <w:pPr>
        <w:ind w:left="709" w:hanging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3) awaria całkowita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zgodnie z art. 106ng oraz art. 106ne ust. 3 ustawy z dnia 11 marca 2004 r. o podatku od towarów i usług,</w:t>
      </w:r>
    </w:p>
    <w:p w14:paraId="57FB5EAB" w14:textId="77777777" w:rsidR="00C6289A" w:rsidRDefault="00C6289A" w:rsidP="00C6289A">
      <w:p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termin płatności wynagrodzenia przez Zamawiającego ulega wydłużeniu o czas (okres) niedostępności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awarii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lub awarii całkowitej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>. Okres ten zaokrągla się wzwyż do pełnego dnia kalendarzowego.</w:t>
      </w:r>
    </w:p>
    <w:p w14:paraId="616BB889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  W przypadku, gdy ze względu na wystąpienie sytuacji, o których mowa w ust. 6 (niedostępność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awaria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awaria całkowita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) Wykonawca nie będzie miał możliwości wystawienia i doręczenia faktury przy użyciu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faktury będą </w:t>
      </w:r>
      <w:r>
        <w:rPr>
          <w:rFonts w:ascii="Tahoma" w:hAnsi="Tahoma" w:cs="Tahoma"/>
        </w:rPr>
        <w:lastRenderedPageBreak/>
        <w:t xml:space="preserve">wystawiane zgodnie z obowiązującymi przepisami regulującymi skutki wystąpienia takich sytuacji. W takim przypadku faktury (wizualizacje faktur) będą doręczane na adres poczty elektronicznej (e-mail): </w:t>
      </w:r>
      <w:hyperlink r:id="rId9" w:history="1">
        <w:r>
          <w:rPr>
            <w:rStyle w:val="Hipercze"/>
            <w:rFonts w:ascii="Tahoma" w:hAnsi="Tahoma" w:cs="Tahoma"/>
          </w:rPr>
          <w:t>gmina@osielsko.pl</w:t>
        </w:r>
      </w:hyperlink>
      <w:r>
        <w:rPr>
          <w:rFonts w:ascii="Tahoma" w:hAnsi="Tahoma" w:cs="Tahoma"/>
        </w:rPr>
        <w:t xml:space="preserve"> . Termin płatności w odniesieniu do takich faktur liczony jest od dnia otrzymania faktury (wizualizacji faktury) przez Zamawiającego przy wykorzystaniu adresu poczty elektronicznej pod warunkiem, że faktura zawiera dane Zamawiającego, o których mowa w ust. 3. W przeciwnym wypadku termin płatności nie rozpoczyna się (nie zaczyna biec) do momentu dokonania przez Wykonawcę korekty wystawionej faktury, która to korekta będzie uwzględniać dane Zamawiającego wskazane w ust. 3.</w:t>
      </w:r>
    </w:p>
    <w:p w14:paraId="2CC7ADA7" w14:textId="77777777" w:rsidR="00E029FA" w:rsidRDefault="00E029FA" w:rsidP="0058290F">
      <w:pPr>
        <w:rPr>
          <w:rFonts w:ascii="Tahoma" w:hAnsi="Tahoma" w:cs="Tahoma"/>
        </w:rPr>
      </w:pPr>
    </w:p>
    <w:p w14:paraId="028CF63A" w14:textId="14521A4D" w:rsidR="005548AF" w:rsidRPr="00F62967" w:rsidRDefault="005548AF" w:rsidP="00732730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732730">
        <w:rPr>
          <w:rFonts w:ascii="Tahoma" w:hAnsi="Tahoma" w:cs="Tahoma"/>
        </w:rPr>
        <w:t>1</w:t>
      </w:r>
    </w:p>
    <w:p w14:paraId="74CEB129" w14:textId="08A67025" w:rsidR="005548AF" w:rsidRPr="00F62967" w:rsidRDefault="00732730" w:rsidP="00B22D16">
      <w:pPr>
        <w:spacing w:before="120"/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>Gwarancja wykonawcy i uprawnienia z tytułu rękojmi</w:t>
      </w:r>
    </w:p>
    <w:p w14:paraId="386F648A" w14:textId="7777777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udziela Zamawiającemu gwarancji na przedmiot umowy; stanowi ona rozszerzenie odpowiedzialności Wykonawcy z tytułu rękojmi.</w:t>
      </w:r>
    </w:p>
    <w:p w14:paraId="2470C93E" w14:textId="7777777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Termin gwarancji wynosi </w:t>
      </w:r>
      <w:r w:rsidRPr="00E029FA">
        <w:rPr>
          <w:rFonts w:ascii="Tahoma" w:hAnsi="Tahoma" w:cs="Tahoma"/>
          <w:b/>
          <w:bCs/>
        </w:rPr>
        <w:t>…… miesięcy</w:t>
      </w:r>
      <w:r w:rsidRPr="00F62967">
        <w:rPr>
          <w:rFonts w:ascii="Tahoma" w:hAnsi="Tahoma" w:cs="Tahoma"/>
        </w:rPr>
        <w:t xml:space="preserve"> licząc od daty odbioru.</w:t>
      </w:r>
    </w:p>
    <w:p w14:paraId="15E51177" w14:textId="785285C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okresie gwarancji Wykonawca zobowiązuje się do bezpłatnego usunięcia wad </w:t>
      </w:r>
      <w:r w:rsidR="00775136">
        <w:rPr>
          <w:rFonts w:ascii="Tahoma" w:hAnsi="Tahoma" w:cs="Tahoma"/>
        </w:rPr>
        <w:t xml:space="preserve">         </w:t>
      </w:r>
      <w:r w:rsidRPr="00F62967">
        <w:rPr>
          <w:rFonts w:ascii="Tahoma" w:hAnsi="Tahoma" w:cs="Tahoma"/>
        </w:rPr>
        <w:t>i usterek w terminie 7 dni licząc od daty pisemnego (listem</w:t>
      </w:r>
      <w:r w:rsidR="00DD1938">
        <w:rPr>
          <w:rFonts w:ascii="Tahoma" w:hAnsi="Tahoma" w:cs="Tahoma"/>
        </w:rPr>
        <w:t>, mailem</w:t>
      </w:r>
      <w:r w:rsidRPr="00F62967">
        <w:rPr>
          <w:rFonts w:ascii="Tahoma" w:hAnsi="Tahoma" w:cs="Tahoma"/>
        </w:rPr>
        <w:t xml:space="preserve"> lub faksem) powiadomienia przez Zamawiającego. Okres gwarancji zostanie przedłużony o czas naprawy. </w:t>
      </w:r>
    </w:p>
    <w:p w14:paraId="0FDBAFB7" w14:textId="7777777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 ma prawo dochodzić uprawnień z tytułu rękojmi za wady, niezależnie od uprawnień wynikających z gwarancji.</w:t>
      </w:r>
    </w:p>
    <w:p w14:paraId="79F0BCC5" w14:textId="49536A0B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Wykonawca odpowiada za wady w wykonaniu przedmiotu umowy również </w:t>
      </w:r>
      <w:r w:rsidR="00775136"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>po okresie rękojmi, jeżeli Zamawiający zawiadomi Wykonawcę o wadzie przed upływem okresu rękojmi.</w:t>
      </w:r>
    </w:p>
    <w:p w14:paraId="2386C1BC" w14:textId="77777777" w:rsidR="005548AF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Jeżeli Wykonawca nie usunie wad w terminie 14 dni od daty wyznaczonej przez Zamawiającego na ich usunięcie, to Zamawiający może zlecić usunięcie wad stronie trzeciej na koszt Wykonawcy.</w:t>
      </w:r>
    </w:p>
    <w:p w14:paraId="03C31FFE" w14:textId="2A7F9BA3" w:rsidR="005548AF" w:rsidRPr="00F62967" w:rsidRDefault="005548AF" w:rsidP="00F4116D">
      <w:pPr>
        <w:ind w:left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6a)</w:t>
      </w:r>
      <w:r w:rsidRPr="00F62967">
        <w:rPr>
          <w:rFonts w:ascii="Tahoma" w:hAnsi="Tahoma" w:cs="Tahoma"/>
          <w:b/>
        </w:rPr>
        <w:t xml:space="preserve"> </w:t>
      </w:r>
      <w:r w:rsidRPr="00F62967">
        <w:rPr>
          <w:rFonts w:ascii="Tahoma" w:hAnsi="Tahoma" w:cs="Tahoma"/>
        </w:rPr>
        <w:t xml:space="preserve">termin wykonania naprawy gwarancyjnej może ulec przesunięciu ze względu </w:t>
      </w:r>
      <w:r w:rsidR="00775136">
        <w:rPr>
          <w:rFonts w:ascii="Tahoma" w:hAnsi="Tahoma" w:cs="Tahoma"/>
        </w:rPr>
        <w:t xml:space="preserve">    </w:t>
      </w:r>
      <w:r w:rsidRPr="00F62967">
        <w:rPr>
          <w:rFonts w:ascii="Tahoma" w:hAnsi="Tahoma" w:cs="Tahoma"/>
        </w:rPr>
        <w:t xml:space="preserve">na warunki atmosferyczne. Decyzję o ostatecznym terminie wykonania naprawy podejmuje zamawiający w uzgodnieniu z wykonawcą. </w:t>
      </w:r>
    </w:p>
    <w:p w14:paraId="6FAF0CD1" w14:textId="77777777" w:rsidR="002F4EDB" w:rsidRDefault="005548AF" w:rsidP="000C3A70">
      <w:pPr>
        <w:ind w:left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6b) w przypadku wymienionym w punkcie 6a Wykonawca od dnia zgłoszenia wady lub usterki w ciągu 24 godzin musi zabezpieczyć miejsce usterki</w:t>
      </w:r>
      <w:r w:rsidR="002F4EDB">
        <w:rPr>
          <w:rFonts w:ascii="Tahoma" w:hAnsi="Tahoma" w:cs="Tahoma"/>
        </w:rPr>
        <w:t>.</w:t>
      </w:r>
    </w:p>
    <w:p w14:paraId="6BC41AD7" w14:textId="77777777" w:rsidR="00DD1938" w:rsidRDefault="00DD1938" w:rsidP="001A557D">
      <w:pPr>
        <w:spacing w:line="360" w:lineRule="auto"/>
        <w:rPr>
          <w:rFonts w:ascii="Tahoma" w:hAnsi="Tahoma" w:cs="Tahoma"/>
        </w:rPr>
      </w:pPr>
    </w:p>
    <w:p w14:paraId="5D469DA5" w14:textId="768CE086" w:rsidR="005548AF" w:rsidRDefault="005548AF" w:rsidP="00732730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732730">
        <w:rPr>
          <w:rFonts w:ascii="Tahoma" w:hAnsi="Tahoma" w:cs="Tahoma"/>
        </w:rPr>
        <w:t>2</w:t>
      </w:r>
    </w:p>
    <w:p w14:paraId="6AC18E64" w14:textId="2236E374" w:rsidR="00732730" w:rsidRDefault="00732730" w:rsidP="00732730">
      <w:pPr>
        <w:jc w:val="center"/>
        <w:rPr>
          <w:rFonts w:ascii="Tahoma" w:hAnsi="Tahoma" w:cs="Tahoma"/>
        </w:rPr>
      </w:pPr>
      <w:r w:rsidRPr="006837DE">
        <w:rPr>
          <w:rFonts w:ascii="Tahoma" w:hAnsi="Tahoma" w:cs="Tahoma"/>
        </w:rPr>
        <w:t>Zabezpieczenie należytego wykonania umowy</w:t>
      </w:r>
    </w:p>
    <w:p w14:paraId="781BAE3E" w14:textId="2DCF1CEF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Zabezpieczenie należytego wykonania umowy stanowi </w:t>
      </w:r>
      <w:r w:rsidRPr="00450899">
        <w:rPr>
          <w:rFonts w:ascii="Tahoma" w:eastAsia="ArialNarrow" w:hAnsi="Tahoma" w:cs="Tahoma"/>
          <w:b/>
          <w:sz w:val="24"/>
          <w:szCs w:val="24"/>
        </w:rPr>
        <w:t>5 %</w:t>
      </w:r>
      <w:r w:rsidRPr="00450899">
        <w:rPr>
          <w:rFonts w:ascii="Tahoma" w:eastAsia="ArialNarrow" w:hAnsi="Tahoma" w:cs="Tahoma"/>
          <w:sz w:val="24"/>
          <w:szCs w:val="24"/>
        </w:rPr>
        <w:t xml:space="preserve"> wartości wynagrodzenia umownego brutto określonego w § </w:t>
      </w:r>
      <w:r w:rsidR="00E029FA" w:rsidRPr="00E029FA">
        <w:rPr>
          <w:rFonts w:ascii="Tahoma" w:eastAsia="ArialNarrow" w:hAnsi="Tahoma" w:cs="Tahoma"/>
          <w:sz w:val="24"/>
          <w:szCs w:val="24"/>
        </w:rPr>
        <w:t>9</w:t>
      </w:r>
      <w:r w:rsidRPr="00E029FA">
        <w:rPr>
          <w:rFonts w:ascii="Tahoma" w:eastAsia="ArialNarrow" w:hAnsi="Tahoma" w:cs="Tahoma"/>
          <w:sz w:val="24"/>
          <w:szCs w:val="24"/>
        </w:rPr>
        <w:t xml:space="preserve"> ust.1 niniejszej</w:t>
      </w:r>
      <w:r w:rsidRPr="00450899">
        <w:rPr>
          <w:rFonts w:ascii="Tahoma" w:eastAsia="ArialNarrow" w:hAnsi="Tahoma" w:cs="Tahoma"/>
          <w:sz w:val="24"/>
          <w:szCs w:val="24"/>
        </w:rPr>
        <w:t xml:space="preserve"> umowy, tj.: ……….. zł (słownie: ……………………………………………………. zł 00/100).</w:t>
      </w:r>
    </w:p>
    <w:p w14:paraId="58F87B2E" w14:textId="77777777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Jeżeli zabezpieczenie należytego wykonania umowy wniesiono w pieniądzu, Zamawiający przechowuje je na rachunku bankowym.</w:t>
      </w:r>
    </w:p>
    <w:p w14:paraId="4F9A7AE3" w14:textId="76A41D16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Jeżeli zabezpieczenie zostało wniesione w formie innej niż w pieniądzu, dokument zabezpieczenia stanowi integralną część niniejszej umowy i musi gwarantować odpowiednio długi termin realizacji zabezpieczenia, tj. do dnia odbioru końcowego </w:t>
      </w:r>
      <w:r w:rsidR="00E029FA">
        <w:rPr>
          <w:rFonts w:ascii="Tahoma" w:eastAsia="ArialNarrow" w:hAnsi="Tahoma" w:cs="Tahoma"/>
          <w:sz w:val="24"/>
          <w:szCs w:val="24"/>
        </w:rPr>
        <w:t xml:space="preserve">  </w:t>
      </w:r>
      <w:r w:rsidRPr="00450899">
        <w:rPr>
          <w:rFonts w:ascii="Tahoma" w:eastAsia="ArialNarrow" w:hAnsi="Tahoma" w:cs="Tahoma"/>
          <w:sz w:val="24"/>
          <w:szCs w:val="24"/>
        </w:rPr>
        <w:t>i do upływu okresu rękojmi za wady lub gwarancji jakości.</w:t>
      </w:r>
    </w:p>
    <w:p w14:paraId="746934DF" w14:textId="590DBB3E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Zamawiający jest upoważniony do potrącania z zabezpieczenia, jak również</w:t>
      </w:r>
      <w:r>
        <w:rPr>
          <w:rFonts w:ascii="Tahoma" w:eastAsia="ArialNarrow" w:hAnsi="Tahoma" w:cs="Tahoma"/>
          <w:sz w:val="24"/>
          <w:szCs w:val="24"/>
        </w:rPr>
        <w:t xml:space="preserve"> </w:t>
      </w:r>
      <w:r w:rsidRPr="00450899">
        <w:rPr>
          <w:rFonts w:ascii="Tahoma" w:eastAsia="ArialNarrow" w:hAnsi="Tahoma" w:cs="Tahoma"/>
          <w:sz w:val="24"/>
          <w:szCs w:val="24"/>
        </w:rPr>
        <w:t>z innych kwot należnych Wykonawcy, kar umownych lub innych odszkodowań na rzecz Zamawiającego wynikających z tytułu niewłaściwego lub nieterminowego wykonania umowy przez Wykonawcę.</w:t>
      </w:r>
    </w:p>
    <w:p w14:paraId="031E4A1F" w14:textId="77777777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Zamawiający przed potrąceniem jakichkolwiek kwot z zabezpieczenia lub innych należności Wykonawcy jest zobowiązany powiadomić o tym Wykonawcę.</w:t>
      </w:r>
    </w:p>
    <w:p w14:paraId="3C0E4B86" w14:textId="77777777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lastRenderedPageBreak/>
        <w:t>Zabezpieczenie należytego wykonania umowy - w przypadku wniesienia zabezpieczenia w pieniądzu - zostanie zwrócone Wykonawcy z uwzględnieniem odsetek wynikających z umowy rachunku bankowego, na którym było ono przechowywane, pomniejszone o koszt prowadzenia rachunku oraz prowizji bankowej za przelew pieniędzy na rachunek Wykonawcy.</w:t>
      </w:r>
    </w:p>
    <w:p w14:paraId="0B74195E" w14:textId="61CB1C56" w:rsidR="00732730" w:rsidRPr="00450899" w:rsidRDefault="00732730" w:rsidP="007327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70% zabezpieczenia należytego wykonania umowy - zostanie zwrócone Wykonawcy z uwzględnieniem odsetek wynikających z umowy rachunku bankowego, na którym było ono przechowywane, pomniejszone o koszt prowadzenia rachunku oraz prowizji bankowej za przelew pieniędzy na rachunek Wykonawcy w terminie 30 dni od dnia wykonania zamówienia </w:t>
      </w:r>
      <w:r>
        <w:rPr>
          <w:rFonts w:ascii="Tahoma" w:eastAsia="ArialNarrow" w:hAnsi="Tahoma" w:cs="Tahoma"/>
          <w:sz w:val="24"/>
          <w:szCs w:val="24"/>
        </w:rPr>
        <w:t xml:space="preserve">                </w:t>
      </w:r>
      <w:r w:rsidRPr="00450899">
        <w:rPr>
          <w:rFonts w:ascii="Tahoma" w:eastAsia="ArialNarrow" w:hAnsi="Tahoma" w:cs="Tahoma"/>
          <w:sz w:val="24"/>
          <w:szCs w:val="24"/>
        </w:rPr>
        <w:t>i uznania przez Zamawiającego za należycie wykonane.</w:t>
      </w:r>
    </w:p>
    <w:p w14:paraId="7FFDF2C7" w14:textId="49C97454" w:rsidR="00732730" w:rsidRPr="00450899" w:rsidRDefault="00732730" w:rsidP="007327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ahoma" w:eastAsia="ArialNarrow" w:hAnsi="Tahoma" w:cs="Tahoma"/>
          <w:sz w:val="24"/>
          <w:szCs w:val="24"/>
        </w:rPr>
      </w:pPr>
      <w:r>
        <w:rPr>
          <w:rFonts w:ascii="Tahoma" w:eastAsia="ArialNarrow" w:hAnsi="Tahoma" w:cs="Tahoma"/>
          <w:sz w:val="24"/>
          <w:szCs w:val="24"/>
        </w:rPr>
        <w:t>p</w:t>
      </w:r>
      <w:r w:rsidRPr="00450899">
        <w:rPr>
          <w:rFonts w:ascii="Tahoma" w:eastAsia="ArialNarrow" w:hAnsi="Tahoma" w:cs="Tahoma"/>
          <w:sz w:val="24"/>
          <w:szCs w:val="24"/>
        </w:rPr>
        <w:t xml:space="preserve">ozostała kwota, tj. 30% zabezpieczenia należytego wykonania umowy, zostanie zwrócona nie później niż w 15 dniu po upływie okresu rękojmi </w:t>
      </w:r>
      <w:r>
        <w:rPr>
          <w:rFonts w:ascii="Tahoma" w:eastAsia="ArialNarrow" w:hAnsi="Tahoma" w:cs="Tahoma"/>
          <w:sz w:val="24"/>
          <w:szCs w:val="24"/>
        </w:rPr>
        <w:t xml:space="preserve">               </w:t>
      </w:r>
      <w:r w:rsidRPr="00450899">
        <w:rPr>
          <w:rFonts w:ascii="Tahoma" w:eastAsia="ArialNarrow" w:hAnsi="Tahoma" w:cs="Tahoma"/>
          <w:sz w:val="24"/>
          <w:szCs w:val="24"/>
        </w:rPr>
        <w:t>za wady lub gwarancji jakości.</w:t>
      </w:r>
    </w:p>
    <w:p w14:paraId="4C57AF02" w14:textId="230E27EC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W przypadku wniesienia zabezpieczenia w formie gwarancji zapłaty, z jej treści nie może wynikać obowiązek potwierdzenia autentyczności podpisów Zamawiającego przez Bank lub notariusza, ani konieczność zwrócenia się z żądaniem zapłaty </w:t>
      </w:r>
      <w:r>
        <w:rPr>
          <w:rFonts w:ascii="Tahoma" w:eastAsia="ArialNarrow" w:hAnsi="Tahoma" w:cs="Tahoma"/>
          <w:sz w:val="24"/>
          <w:szCs w:val="24"/>
        </w:rPr>
        <w:t xml:space="preserve">            </w:t>
      </w:r>
      <w:r w:rsidRPr="00450899">
        <w:rPr>
          <w:rFonts w:ascii="Tahoma" w:eastAsia="ArialNarrow" w:hAnsi="Tahoma" w:cs="Tahoma"/>
          <w:sz w:val="24"/>
          <w:szCs w:val="24"/>
        </w:rPr>
        <w:t>za pośrednictwem Banku.</w:t>
      </w:r>
    </w:p>
    <w:p w14:paraId="6A8B6F93" w14:textId="39817EEF" w:rsidR="0048741D" w:rsidRPr="0061377A" w:rsidRDefault="00732730" w:rsidP="0061377A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Zabezpieczenie należytego wykonania umowy - w przypadku wniesienia zabezpieczenia w formie innej niż w pieniądzu - zostanie zwrócone Wykonawcy poprzez zwrot dokumentu zabezpieczenia, o którym mowa w ust. 3.</w:t>
      </w:r>
    </w:p>
    <w:p w14:paraId="34AE3A7B" w14:textId="77777777" w:rsidR="00060A62" w:rsidRDefault="00060A62" w:rsidP="005548AF">
      <w:pPr>
        <w:jc w:val="center"/>
        <w:rPr>
          <w:rFonts w:ascii="Tahoma" w:hAnsi="Tahoma" w:cs="Tahoma"/>
        </w:rPr>
      </w:pPr>
    </w:p>
    <w:p w14:paraId="67C63CF5" w14:textId="009379A4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732730">
        <w:rPr>
          <w:rFonts w:ascii="Tahoma" w:hAnsi="Tahoma" w:cs="Tahoma"/>
        </w:rPr>
        <w:t>3</w:t>
      </w:r>
    </w:p>
    <w:p w14:paraId="3B1D83CE" w14:textId="176A0CE7" w:rsidR="005548AF" w:rsidRPr="00F62967" w:rsidRDefault="00732730" w:rsidP="0073273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Kary umowne</w:t>
      </w:r>
    </w:p>
    <w:p w14:paraId="765658E3" w14:textId="77777777" w:rsidR="005548AF" w:rsidRPr="00F62967" w:rsidRDefault="005548AF" w:rsidP="005548AF">
      <w:pPr>
        <w:pStyle w:val="Tekstpodstawowywcity2"/>
        <w:spacing w:line="240" w:lineRule="auto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 xml:space="preserve">1. W przypadku niewykonania lub nienależytego wykonania umowy strony zastrzegają stosowanie  kar umownych. </w:t>
      </w:r>
    </w:p>
    <w:p w14:paraId="699D019C" w14:textId="77777777" w:rsidR="005548AF" w:rsidRPr="00F62967" w:rsidRDefault="005548AF" w:rsidP="005548AF">
      <w:pPr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2.  Wykonawca zapłaci Zamawiającemu kary umowne:</w:t>
      </w:r>
    </w:p>
    <w:p w14:paraId="4753B555" w14:textId="55994FB9" w:rsidR="005548AF" w:rsidRPr="00732730" w:rsidRDefault="005548AF" w:rsidP="00732730">
      <w:pPr>
        <w:pStyle w:val="Akapitzlist"/>
        <w:numPr>
          <w:ilvl w:val="1"/>
          <w:numId w:val="24"/>
        </w:numPr>
        <w:tabs>
          <w:tab w:val="clear" w:pos="1800"/>
          <w:tab w:val="num" w:pos="993"/>
        </w:tabs>
        <w:autoSpaceDE w:val="0"/>
        <w:autoSpaceDN w:val="0"/>
        <w:adjustRightInd w:val="0"/>
        <w:spacing w:after="0"/>
        <w:ind w:left="993" w:hanging="426"/>
        <w:jc w:val="both"/>
        <w:rPr>
          <w:rFonts w:ascii="Tahoma" w:hAnsi="Tahoma" w:cs="Tahoma"/>
          <w:sz w:val="24"/>
          <w:szCs w:val="24"/>
        </w:rPr>
      </w:pPr>
      <w:r w:rsidRPr="00732730">
        <w:rPr>
          <w:rFonts w:ascii="Tahoma" w:hAnsi="Tahoma" w:cs="Tahoma"/>
          <w:sz w:val="24"/>
          <w:szCs w:val="24"/>
        </w:rPr>
        <w:t>za zwłokę w wykonaniu przedmiotu umowy w wysokości 0,</w:t>
      </w:r>
      <w:r w:rsidR="00B477B4">
        <w:rPr>
          <w:rFonts w:ascii="Tahoma" w:hAnsi="Tahoma" w:cs="Tahoma"/>
          <w:sz w:val="24"/>
          <w:szCs w:val="24"/>
        </w:rPr>
        <w:t>5</w:t>
      </w:r>
      <w:r w:rsidRPr="00732730">
        <w:rPr>
          <w:rFonts w:ascii="Tahoma" w:hAnsi="Tahoma" w:cs="Tahoma"/>
          <w:sz w:val="24"/>
          <w:szCs w:val="24"/>
        </w:rPr>
        <w:t xml:space="preserve"> % wynagrodzenia umownego </w:t>
      </w:r>
      <w:r w:rsidR="00B477B4">
        <w:rPr>
          <w:rFonts w:ascii="Tahoma" w:hAnsi="Tahoma" w:cs="Tahoma"/>
          <w:sz w:val="24"/>
          <w:szCs w:val="24"/>
        </w:rPr>
        <w:t>bru</w:t>
      </w:r>
      <w:r w:rsidRPr="00732730">
        <w:rPr>
          <w:rFonts w:ascii="Tahoma" w:hAnsi="Tahoma" w:cs="Tahoma"/>
          <w:sz w:val="24"/>
          <w:szCs w:val="24"/>
        </w:rPr>
        <w:t xml:space="preserve">tto za ten </w:t>
      </w:r>
      <w:r w:rsidR="006B1AB8" w:rsidRPr="00732730">
        <w:rPr>
          <w:rFonts w:ascii="Tahoma" w:hAnsi="Tahoma" w:cs="Tahoma"/>
          <w:sz w:val="24"/>
          <w:szCs w:val="24"/>
        </w:rPr>
        <w:t>przedmiot za każdy dzień zwłoki,</w:t>
      </w:r>
    </w:p>
    <w:p w14:paraId="71605ACA" w14:textId="478F6C4A" w:rsidR="006B1AB8" w:rsidRPr="00F62967" w:rsidRDefault="006B1AB8" w:rsidP="00732730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61377A">
        <w:rPr>
          <w:rFonts w:ascii="Tahoma" w:hAnsi="Tahoma" w:cs="Tahoma"/>
        </w:rPr>
        <w:t xml:space="preserve">za przerwanie wykonywania robót, trwające powyżej </w:t>
      </w:r>
      <w:r w:rsidR="00251D14" w:rsidRPr="0061377A">
        <w:rPr>
          <w:rFonts w:ascii="Tahoma" w:hAnsi="Tahoma" w:cs="Tahoma"/>
        </w:rPr>
        <w:t>3</w:t>
      </w:r>
      <w:r w:rsidRPr="0061377A">
        <w:rPr>
          <w:rFonts w:ascii="Tahoma" w:hAnsi="Tahoma" w:cs="Tahoma"/>
        </w:rPr>
        <w:t xml:space="preserve"> dni, bez podania </w:t>
      </w:r>
      <w:r w:rsidRPr="00F62967">
        <w:rPr>
          <w:rFonts w:ascii="Tahoma" w:hAnsi="Tahoma" w:cs="Tahoma"/>
        </w:rPr>
        <w:t>uzasadnienia i powiadomien</w:t>
      </w:r>
      <w:r w:rsidR="00662FAF" w:rsidRPr="00F62967">
        <w:rPr>
          <w:rFonts w:ascii="Tahoma" w:hAnsi="Tahoma" w:cs="Tahoma"/>
        </w:rPr>
        <w:t>ia Zamawiają</w:t>
      </w:r>
      <w:r w:rsidRPr="00F62967">
        <w:rPr>
          <w:rFonts w:ascii="Tahoma" w:hAnsi="Tahoma" w:cs="Tahoma"/>
        </w:rPr>
        <w:t>cego</w:t>
      </w:r>
      <w:r w:rsidR="00662FAF" w:rsidRPr="00F62967">
        <w:rPr>
          <w:rFonts w:ascii="Tahoma" w:hAnsi="Tahoma" w:cs="Tahoma"/>
        </w:rPr>
        <w:t>, w wysokości 0,</w:t>
      </w:r>
      <w:r w:rsidR="00B477B4">
        <w:rPr>
          <w:rFonts w:ascii="Tahoma" w:hAnsi="Tahoma" w:cs="Tahoma"/>
        </w:rPr>
        <w:t>5</w:t>
      </w:r>
      <w:r w:rsidR="00662FAF" w:rsidRPr="00F62967">
        <w:rPr>
          <w:rFonts w:ascii="Tahoma" w:hAnsi="Tahoma" w:cs="Tahoma"/>
        </w:rPr>
        <w:t xml:space="preserve"> % wynagrodzenia umownego </w:t>
      </w:r>
      <w:r w:rsidR="00B477B4">
        <w:rPr>
          <w:rFonts w:ascii="Tahoma" w:hAnsi="Tahoma" w:cs="Tahoma"/>
        </w:rPr>
        <w:t>bru</w:t>
      </w:r>
      <w:r w:rsidR="00662FAF" w:rsidRPr="00F62967">
        <w:rPr>
          <w:rFonts w:ascii="Tahoma" w:hAnsi="Tahoma" w:cs="Tahoma"/>
        </w:rPr>
        <w:t xml:space="preserve">tto za przedmiot umowy, za każdy dzień zwłoki, </w:t>
      </w:r>
    </w:p>
    <w:p w14:paraId="1887DA37" w14:textId="680BAEFC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zwłokę w usunięciu wad stwierdzonych przy odbiorze lub w okresie rękojmi za wady</w:t>
      </w:r>
      <w:r w:rsidR="002F4EDB">
        <w:rPr>
          <w:rFonts w:ascii="Tahoma" w:hAnsi="Tahoma" w:cs="Tahoma"/>
        </w:rPr>
        <w:t xml:space="preserve"> </w:t>
      </w:r>
      <w:r w:rsidRPr="00F62967">
        <w:rPr>
          <w:rFonts w:ascii="Tahoma" w:hAnsi="Tahoma" w:cs="Tahoma"/>
        </w:rPr>
        <w:t xml:space="preserve">- w wysokości 0,2 % wynagrodzenia umownego </w:t>
      </w:r>
      <w:r w:rsidR="00B477B4">
        <w:rPr>
          <w:rFonts w:ascii="Tahoma" w:hAnsi="Tahoma" w:cs="Tahoma"/>
        </w:rPr>
        <w:t>brutto</w:t>
      </w:r>
      <w:r w:rsidRPr="00F62967">
        <w:rPr>
          <w:rFonts w:ascii="Tahoma" w:hAnsi="Tahoma" w:cs="Tahoma"/>
        </w:rPr>
        <w:t xml:space="preserve"> za przedm</w:t>
      </w:r>
      <w:r w:rsidR="006B1AB8" w:rsidRPr="00F62967">
        <w:rPr>
          <w:rFonts w:ascii="Tahoma" w:hAnsi="Tahoma" w:cs="Tahoma"/>
        </w:rPr>
        <w:t>iot umowy za każdy dzień zwłoki,</w:t>
      </w:r>
    </w:p>
    <w:p w14:paraId="2ECB39F0" w14:textId="2505A788" w:rsidR="005548AF" w:rsidRPr="00C73064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  <w:b/>
          <w:bCs/>
        </w:rPr>
      </w:pPr>
      <w:r w:rsidRPr="0061377A">
        <w:rPr>
          <w:rFonts w:ascii="Tahoma" w:hAnsi="Tahoma" w:cs="Tahoma"/>
        </w:rPr>
        <w:t xml:space="preserve">z tytułu samego faktu istnienia wad nieusuwalnych w przedmiocie odbioru </w:t>
      </w:r>
      <w:r w:rsidR="00775136" w:rsidRPr="0061377A">
        <w:rPr>
          <w:rFonts w:ascii="Tahoma" w:hAnsi="Tahoma" w:cs="Tahoma"/>
        </w:rPr>
        <w:t xml:space="preserve">   </w:t>
      </w:r>
      <w:r w:rsidRPr="0061377A">
        <w:rPr>
          <w:rFonts w:ascii="Tahoma" w:hAnsi="Tahoma" w:cs="Tahoma"/>
        </w:rPr>
        <w:t xml:space="preserve">w wysokości </w:t>
      </w:r>
      <w:r w:rsidR="0061377A" w:rsidRPr="0061377A">
        <w:rPr>
          <w:rFonts w:ascii="Tahoma" w:hAnsi="Tahoma" w:cs="Tahoma"/>
        </w:rPr>
        <w:t>5</w:t>
      </w:r>
      <w:r w:rsidR="00B477B4" w:rsidRPr="0061377A">
        <w:rPr>
          <w:rFonts w:ascii="Tahoma" w:hAnsi="Tahoma" w:cs="Tahoma"/>
        </w:rPr>
        <w:t xml:space="preserve"> </w:t>
      </w:r>
      <w:r w:rsidR="006B1AB8" w:rsidRPr="0061377A">
        <w:rPr>
          <w:rFonts w:ascii="Tahoma" w:hAnsi="Tahoma" w:cs="Tahoma"/>
        </w:rPr>
        <w:t xml:space="preserve">% wynagrodzenia umownego </w:t>
      </w:r>
      <w:r w:rsidR="00B477B4" w:rsidRPr="0061377A">
        <w:rPr>
          <w:rFonts w:ascii="Tahoma" w:hAnsi="Tahoma" w:cs="Tahoma"/>
        </w:rPr>
        <w:t>brutto</w:t>
      </w:r>
      <w:r w:rsidR="006B1AB8" w:rsidRPr="0061377A">
        <w:rPr>
          <w:rFonts w:ascii="Tahoma" w:hAnsi="Tahoma" w:cs="Tahoma"/>
        </w:rPr>
        <w:t>,</w:t>
      </w:r>
    </w:p>
    <w:p w14:paraId="457A6A61" w14:textId="61BB1723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 odstąpienie od umowy z przyczyn zależnych od Wykonawcy w wysokości </w:t>
      </w:r>
      <w:r w:rsidR="00B477B4">
        <w:rPr>
          <w:rFonts w:ascii="Tahoma" w:hAnsi="Tahoma" w:cs="Tahoma"/>
        </w:rPr>
        <w:t>20</w:t>
      </w:r>
      <w:r w:rsidR="00967D3D">
        <w:rPr>
          <w:rFonts w:ascii="Tahoma" w:hAnsi="Tahoma" w:cs="Tahoma"/>
        </w:rPr>
        <w:t xml:space="preserve"> </w:t>
      </w:r>
      <w:r w:rsidR="006B1AB8" w:rsidRPr="00F62967">
        <w:rPr>
          <w:rFonts w:ascii="Tahoma" w:hAnsi="Tahoma" w:cs="Tahoma"/>
        </w:rPr>
        <w:t xml:space="preserve">% wynagrodzenia umownego </w:t>
      </w:r>
      <w:r w:rsidR="00B477B4">
        <w:rPr>
          <w:rFonts w:ascii="Tahoma" w:hAnsi="Tahoma" w:cs="Tahoma"/>
        </w:rPr>
        <w:t>bru</w:t>
      </w:r>
      <w:r w:rsidR="006B1AB8" w:rsidRPr="00F62967">
        <w:rPr>
          <w:rFonts w:ascii="Tahoma" w:hAnsi="Tahoma" w:cs="Tahoma"/>
        </w:rPr>
        <w:t>tto,</w:t>
      </w:r>
    </w:p>
    <w:p w14:paraId="044FDBF1" w14:textId="70FF0692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rozpoczęcie robót bez wprowadzenia tymczasowej organizacji r</w:t>
      </w:r>
      <w:r w:rsidR="006B1AB8" w:rsidRPr="00F62967">
        <w:rPr>
          <w:rFonts w:ascii="Tahoma" w:hAnsi="Tahoma" w:cs="Tahoma"/>
        </w:rPr>
        <w:t xml:space="preserve">uchu </w:t>
      </w:r>
      <w:r w:rsidR="00775136">
        <w:rPr>
          <w:rFonts w:ascii="Tahoma" w:hAnsi="Tahoma" w:cs="Tahoma"/>
        </w:rPr>
        <w:t xml:space="preserve">          </w:t>
      </w:r>
      <w:r w:rsidR="006B1AB8" w:rsidRPr="00F62967">
        <w:rPr>
          <w:rFonts w:ascii="Tahoma" w:hAnsi="Tahoma" w:cs="Tahoma"/>
        </w:rPr>
        <w:t>w wysokości 5000 zł brutto,</w:t>
      </w:r>
    </w:p>
    <w:p w14:paraId="06B551B8" w14:textId="26E132AE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 brak tablicy budowy zgodniej w </w:t>
      </w:r>
      <w:r w:rsidRPr="00E029FA">
        <w:rPr>
          <w:rFonts w:ascii="Tahoma" w:hAnsi="Tahoma" w:cs="Tahoma"/>
        </w:rPr>
        <w:t xml:space="preserve">wymaganiami § </w:t>
      </w:r>
      <w:r w:rsidR="00E029FA" w:rsidRPr="00E029FA">
        <w:rPr>
          <w:rFonts w:ascii="Tahoma" w:hAnsi="Tahoma" w:cs="Tahoma"/>
        </w:rPr>
        <w:t>5</w:t>
      </w:r>
      <w:r w:rsidRPr="00E029FA">
        <w:rPr>
          <w:rFonts w:ascii="Tahoma" w:hAnsi="Tahoma" w:cs="Tahoma"/>
        </w:rPr>
        <w:t xml:space="preserve"> ust</w:t>
      </w:r>
      <w:r w:rsidRPr="00F62967">
        <w:rPr>
          <w:rFonts w:ascii="Tahoma" w:hAnsi="Tahoma" w:cs="Tahoma"/>
        </w:rPr>
        <w:t xml:space="preserve">. </w:t>
      </w:r>
      <w:r w:rsidR="00E029FA">
        <w:rPr>
          <w:rFonts w:ascii="Tahoma" w:hAnsi="Tahoma" w:cs="Tahoma"/>
        </w:rPr>
        <w:t>13</w:t>
      </w:r>
      <w:r w:rsidR="006B1AB8" w:rsidRPr="00F62967">
        <w:rPr>
          <w:rFonts w:ascii="Tahoma" w:hAnsi="Tahoma" w:cs="Tahoma"/>
        </w:rPr>
        <w:t xml:space="preserve"> w wysokości 500 zł brutto,</w:t>
      </w:r>
    </w:p>
    <w:p w14:paraId="750CB6EA" w14:textId="77777777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nie wykonanie polecenia inspektora nadzoru inwestorskiego dotyczącego zabezpieczenia robót i organizacji ruchu oraz uporządkowania placu budowy w wysokości 5</w:t>
      </w:r>
      <w:r w:rsidR="006B1AB8" w:rsidRPr="00F62967">
        <w:rPr>
          <w:rFonts w:ascii="Tahoma" w:hAnsi="Tahoma" w:cs="Tahoma"/>
        </w:rPr>
        <w:t>00 zł brutto za każde zdarzenie,</w:t>
      </w:r>
    </w:p>
    <w:p w14:paraId="03D21C42" w14:textId="77777777" w:rsidR="00995433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brak złożenia w terminie umownym oświadczenia dotyczącego zatrudnienia pracowników w wysokości 500 zł bru</w:t>
      </w:r>
      <w:r w:rsidR="00995433">
        <w:rPr>
          <w:rFonts w:ascii="Tahoma" w:hAnsi="Tahoma" w:cs="Tahoma"/>
        </w:rPr>
        <w:t>tto,</w:t>
      </w:r>
    </w:p>
    <w:p w14:paraId="2E92BD29" w14:textId="77777777" w:rsidR="00995433" w:rsidRPr="008E2D8B" w:rsidRDefault="00995433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8E2D8B">
        <w:rPr>
          <w:rFonts w:ascii="Tahoma" w:hAnsi="Tahoma" w:cs="Tahoma"/>
        </w:rPr>
        <w:lastRenderedPageBreak/>
        <w:t xml:space="preserve">za </w:t>
      </w:r>
      <w:r w:rsidR="001078F7" w:rsidRPr="008E2D8B">
        <w:rPr>
          <w:rFonts w:ascii="Tahoma" w:hAnsi="Tahoma" w:cs="Tahoma"/>
        </w:rPr>
        <w:t>każdy przypadek nie</w:t>
      </w:r>
      <w:r w:rsidRPr="008E2D8B">
        <w:rPr>
          <w:rFonts w:ascii="Tahoma" w:hAnsi="Tahoma" w:cs="Tahoma"/>
        </w:rPr>
        <w:t>obecności na placu budowy Kierownika Budowy lub innej osoby upoważnionej do kontaktu z Zamawiającym</w:t>
      </w:r>
      <w:r w:rsidR="001078F7" w:rsidRPr="008E2D8B">
        <w:t xml:space="preserve"> </w:t>
      </w:r>
      <w:r w:rsidR="001078F7" w:rsidRPr="008E2D8B">
        <w:rPr>
          <w:rFonts w:ascii="Tahoma" w:hAnsi="Tahoma" w:cs="Tahoma"/>
        </w:rPr>
        <w:t>w godzinach wykonywania prac budowlanych w wysokości 500 zł brutto.</w:t>
      </w:r>
    </w:p>
    <w:p w14:paraId="4E6F95AD" w14:textId="320D0FD3" w:rsidR="005548AF" w:rsidRPr="00F62967" w:rsidRDefault="005548AF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3.  Zamawiający zapłaci  Wykonawcy  kary umowne za zwłokę w przeprowadzeniu odbioru w wysokości </w:t>
      </w:r>
      <w:r w:rsidR="00732730">
        <w:rPr>
          <w:rFonts w:ascii="Tahoma" w:hAnsi="Tahoma" w:cs="Tahoma"/>
        </w:rPr>
        <w:t>20</w:t>
      </w:r>
      <w:r w:rsidRPr="00F62967">
        <w:rPr>
          <w:rFonts w:ascii="Tahoma" w:hAnsi="Tahoma" w:cs="Tahoma"/>
        </w:rPr>
        <w:t xml:space="preserve">0 zł za każdy dzień zwłoki  licząc od  następnego dnia po terminie w którym odbiór miał być zakończony. </w:t>
      </w:r>
    </w:p>
    <w:p w14:paraId="29CDE823" w14:textId="77777777" w:rsidR="005548AF" w:rsidRPr="00F62967" w:rsidRDefault="005548AF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4. Wykonawca poniesie odpowiedzialność odszkodowawczą w formie kar umownych w następujących przypadkach:</w:t>
      </w:r>
    </w:p>
    <w:p w14:paraId="5B4F5BD5" w14:textId="64ACA8D8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5548AF" w:rsidRPr="00F62967">
        <w:rPr>
          <w:rFonts w:ascii="Tahoma" w:hAnsi="Tahoma" w:cs="Tahoma"/>
        </w:rPr>
        <w:t xml:space="preserve">) za brak zapłaty lub nieterminową zapłatę wynagrodzenia należnego podwykonawcom lub dalszym podwykonawcom – 0,25 %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 xml:space="preserve">tto za każdy kalendarzowy dzień </w:t>
      </w:r>
      <w:r w:rsidR="00B477B4">
        <w:rPr>
          <w:rFonts w:ascii="Tahoma" w:hAnsi="Tahoma" w:cs="Tahoma"/>
        </w:rPr>
        <w:t>zwłoki</w:t>
      </w:r>
      <w:r w:rsidR="005548AF" w:rsidRPr="00F62967">
        <w:rPr>
          <w:rFonts w:ascii="Tahoma" w:hAnsi="Tahoma" w:cs="Tahoma"/>
        </w:rPr>
        <w:t>,</w:t>
      </w:r>
    </w:p>
    <w:p w14:paraId="0E82E169" w14:textId="045AC2AD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="005548AF" w:rsidRPr="00F62967">
        <w:rPr>
          <w:rFonts w:ascii="Tahoma" w:hAnsi="Tahoma" w:cs="Tahoma"/>
        </w:rPr>
        <w:t xml:space="preserve">) </w:t>
      </w:r>
      <w:r w:rsidR="005B0986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 xml:space="preserve">za nieprzedłużenie do zaakceptowania projektu umowy o podwykonawstwo lub projektu jej zmiany, której przedmiotem są roboty budowlane – 0,1 %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>tto,</w:t>
      </w:r>
    </w:p>
    <w:p w14:paraId="4E0E2341" w14:textId="39C93686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548AF" w:rsidRPr="00F62967">
        <w:rPr>
          <w:rFonts w:ascii="Tahoma" w:hAnsi="Tahoma" w:cs="Tahoma"/>
        </w:rPr>
        <w:t xml:space="preserve">) </w:t>
      </w:r>
      <w:r w:rsidR="005B0986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 xml:space="preserve">za nieprzedłużenie poświadczonej za zgodność z oryginałem kopii umowy </w:t>
      </w:r>
      <w:r w:rsidR="00775136">
        <w:rPr>
          <w:rFonts w:ascii="Tahoma" w:hAnsi="Tahoma" w:cs="Tahoma"/>
        </w:rPr>
        <w:t xml:space="preserve">             </w:t>
      </w:r>
      <w:r w:rsidR="005548AF" w:rsidRPr="00F62967">
        <w:rPr>
          <w:rFonts w:ascii="Tahoma" w:hAnsi="Tahoma" w:cs="Tahoma"/>
        </w:rPr>
        <w:t xml:space="preserve">o podwykonawstwo lub jej zmiany – 0,1 %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>tto,</w:t>
      </w:r>
    </w:p>
    <w:p w14:paraId="0F6B519A" w14:textId="4ED65656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5548AF" w:rsidRPr="00F62967">
        <w:rPr>
          <w:rFonts w:ascii="Tahoma" w:hAnsi="Tahoma" w:cs="Tahoma"/>
        </w:rPr>
        <w:t xml:space="preserve">) </w:t>
      </w:r>
      <w:r w:rsidR="005B0986">
        <w:rPr>
          <w:rFonts w:ascii="Tahoma" w:hAnsi="Tahoma" w:cs="Tahoma"/>
        </w:rPr>
        <w:t xml:space="preserve"> </w:t>
      </w:r>
      <w:r w:rsidR="00B477B4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 xml:space="preserve">za brak zmiany umowy o podwykonawstwo w zakresie terminu zapłaty, o którym mowa w </w:t>
      </w:r>
      <w:r w:rsidR="005548AF" w:rsidRPr="00E029FA">
        <w:rPr>
          <w:rFonts w:ascii="Tahoma" w:hAnsi="Tahoma" w:cs="Tahoma"/>
        </w:rPr>
        <w:t>§</w:t>
      </w:r>
      <w:r w:rsidR="00E029FA" w:rsidRPr="00E029FA">
        <w:rPr>
          <w:rFonts w:ascii="Tahoma" w:hAnsi="Tahoma" w:cs="Tahoma"/>
        </w:rPr>
        <w:t xml:space="preserve"> 7</w:t>
      </w:r>
      <w:r w:rsidR="005548AF" w:rsidRPr="00E029FA">
        <w:rPr>
          <w:rFonts w:ascii="Tahoma" w:hAnsi="Tahoma" w:cs="Tahoma"/>
        </w:rPr>
        <w:t xml:space="preserve"> pkt. 15 – 0,1</w:t>
      </w:r>
      <w:r w:rsidR="005548AF" w:rsidRPr="00F62967">
        <w:rPr>
          <w:rFonts w:ascii="Tahoma" w:hAnsi="Tahoma" w:cs="Tahoma"/>
        </w:rPr>
        <w:t xml:space="preserve">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>tto.</w:t>
      </w:r>
    </w:p>
    <w:p w14:paraId="23264462" w14:textId="77777777" w:rsidR="00994253" w:rsidRPr="00F62967" w:rsidRDefault="005548AF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5. Strony zastrzegają sobie prawo do odszkodowania uzupełniającego przenoszącego wysokość  kar  umownych do wysokości rzeczywiście poniesionej straty.</w:t>
      </w:r>
    </w:p>
    <w:p w14:paraId="0E1A295D" w14:textId="77777777" w:rsidR="00994253" w:rsidRPr="00F62967" w:rsidRDefault="00994253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6. </w:t>
      </w:r>
      <w:r w:rsidR="005548AF" w:rsidRPr="00F62967">
        <w:rPr>
          <w:rFonts w:ascii="Tahoma" w:hAnsi="Tahoma" w:cs="Tahoma"/>
        </w:rPr>
        <w:t>W razie zwłoki w zapłacie wierzytelności pieniężnych strony zobowiązują się do  zapłaty odsetek ustawowych.</w:t>
      </w:r>
    </w:p>
    <w:p w14:paraId="1CB18C62" w14:textId="132F7B81" w:rsidR="00994253" w:rsidRPr="00F62967" w:rsidRDefault="00994253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7. </w:t>
      </w:r>
      <w:r w:rsidR="0027361D" w:rsidRPr="00F62967">
        <w:rPr>
          <w:rFonts w:ascii="Tahoma" w:hAnsi="Tahoma" w:cs="Tahoma"/>
        </w:rPr>
        <w:t xml:space="preserve">Maksymalna wysokość kar </w:t>
      </w:r>
      <w:r w:rsidR="0027361D" w:rsidRPr="00001ECE">
        <w:rPr>
          <w:rFonts w:ascii="Tahoma" w:hAnsi="Tahoma" w:cs="Tahoma"/>
        </w:rPr>
        <w:t>nie może przekroczyć 2</w:t>
      </w:r>
      <w:r w:rsidR="00EB2ED6" w:rsidRPr="00001ECE">
        <w:rPr>
          <w:rFonts w:ascii="Tahoma" w:hAnsi="Tahoma" w:cs="Tahoma"/>
        </w:rPr>
        <w:t>0</w:t>
      </w:r>
      <w:r w:rsidR="0027361D" w:rsidRPr="00001ECE">
        <w:rPr>
          <w:rFonts w:ascii="Tahoma" w:hAnsi="Tahoma" w:cs="Tahoma"/>
        </w:rPr>
        <w:t xml:space="preserve"> % wynagrodzenia</w:t>
      </w:r>
      <w:r w:rsidR="0027361D" w:rsidRPr="00F62967">
        <w:rPr>
          <w:rFonts w:ascii="Tahoma" w:hAnsi="Tahoma" w:cs="Tahoma"/>
        </w:rPr>
        <w:t xml:space="preserve"> umownego </w:t>
      </w:r>
      <w:r w:rsidR="00B477B4">
        <w:rPr>
          <w:rFonts w:ascii="Tahoma" w:hAnsi="Tahoma" w:cs="Tahoma"/>
        </w:rPr>
        <w:t>bru</w:t>
      </w:r>
      <w:r w:rsidR="0027361D" w:rsidRPr="00F62967">
        <w:rPr>
          <w:rFonts w:ascii="Tahoma" w:hAnsi="Tahoma" w:cs="Tahoma"/>
        </w:rPr>
        <w:t xml:space="preserve">tto, określonego w </w:t>
      </w:r>
      <w:r w:rsidR="0027361D" w:rsidRPr="00E029FA">
        <w:rPr>
          <w:rFonts w:ascii="Tahoma" w:hAnsi="Tahoma" w:cs="Tahoma"/>
        </w:rPr>
        <w:t xml:space="preserve">§ </w:t>
      </w:r>
      <w:r w:rsidR="00E029FA" w:rsidRPr="00E029FA">
        <w:rPr>
          <w:rFonts w:ascii="Tahoma" w:hAnsi="Tahoma" w:cs="Tahoma"/>
        </w:rPr>
        <w:t>9</w:t>
      </w:r>
      <w:r w:rsidR="0027361D" w:rsidRPr="00E029FA">
        <w:rPr>
          <w:rFonts w:ascii="Tahoma" w:hAnsi="Tahoma" w:cs="Tahoma"/>
        </w:rPr>
        <w:t xml:space="preserve"> ust. 1</w:t>
      </w:r>
      <w:r w:rsidR="00E029FA">
        <w:rPr>
          <w:rFonts w:ascii="Tahoma" w:hAnsi="Tahoma" w:cs="Tahoma"/>
        </w:rPr>
        <w:t>.</w:t>
      </w:r>
    </w:p>
    <w:p w14:paraId="15860E07" w14:textId="1815B0E6" w:rsidR="00803ABC" w:rsidRDefault="00994253" w:rsidP="001A557D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8. </w:t>
      </w:r>
      <w:r w:rsidR="005548AF" w:rsidRPr="00F62967">
        <w:rPr>
          <w:rFonts w:ascii="Tahoma" w:hAnsi="Tahoma" w:cs="Tahoma"/>
        </w:rPr>
        <w:t>W przypadku naliczenia kar umownych kwota kary potrącona zostanie z faktury Wykonawcy. Zamawiający zobowiązany jest powiadomić o tym wykonawcę.</w:t>
      </w:r>
    </w:p>
    <w:p w14:paraId="54C90634" w14:textId="77777777" w:rsidR="001A557D" w:rsidRDefault="001A557D" w:rsidP="005548AF">
      <w:pPr>
        <w:jc w:val="center"/>
        <w:rPr>
          <w:rFonts w:ascii="Tahoma" w:hAnsi="Tahoma" w:cs="Tahoma"/>
        </w:rPr>
      </w:pPr>
    </w:p>
    <w:p w14:paraId="40B77810" w14:textId="60370418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863107">
        <w:rPr>
          <w:rFonts w:ascii="Tahoma" w:hAnsi="Tahoma" w:cs="Tahoma"/>
        </w:rPr>
        <w:t>4</w:t>
      </w:r>
    </w:p>
    <w:p w14:paraId="5985C7B1" w14:textId="39FC1B75" w:rsidR="005548AF" w:rsidRPr="00F62967" w:rsidRDefault="00732730" w:rsidP="00B22D16">
      <w:pPr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 xml:space="preserve">Kary umowne </w:t>
      </w:r>
      <w:r w:rsidRPr="00634E87">
        <w:rPr>
          <w:rFonts w:ascii="Tahoma" w:hAnsi="Tahoma" w:cs="Tahoma"/>
        </w:rPr>
        <w:t xml:space="preserve">dotyczące § </w:t>
      </w:r>
      <w:r>
        <w:rPr>
          <w:rFonts w:ascii="Tahoma" w:hAnsi="Tahoma" w:cs="Tahoma"/>
        </w:rPr>
        <w:t>3</w:t>
      </w:r>
    </w:p>
    <w:p w14:paraId="7C4AAEE2" w14:textId="47F7938A" w:rsidR="00994253" w:rsidRPr="00F62967" w:rsidRDefault="005548AF" w:rsidP="00B22D16">
      <w:pPr>
        <w:widowControl w:val="0"/>
        <w:numPr>
          <w:ilvl w:val="1"/>
          <w:numId w:val="9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przypadku niespełnienia przez wykonawcę lub podwykonawcę wymogu </w:t>
      </w:r>
      <w:r w:rsidRPr="00E029FA">
        <w:rPr>
          <w:rFonts w:ascii="Tahoma" w:hAnsi="Tahoma" w:cs="Tahoma"/>
        </w:rPr>
        <w:t xml:space="preserve">zatrudnienia na podstawie umowy o pracę osób wykonujących wskazane czynności w § </w:t>
      </w:r>
      <w:r w:rsidR="00E029FA" w:rsidRPr="00E029FA">
        <w:rPr>
          <w:rFonts w:ascii="Tahoma" w:hAnsi="Tahoma" w:cs="Tahoma"/>
        </w:rPr>
        <w:t>3</w:t>
      </w:r>
      <w:r w:rsidRPr="00E029FA">
        <w:rPr>
          <w:rFonts w:ascii="Tahoma" w:hAnsi="Tahoma" w:cs="Tahoma"/>
        </w:rPr>
        <w:t xml:space="preserve"> ust.</w:t>
      </w:r>
      <w:r w:rsidRPr="00F62967">
        <w:rPr>
          <w:rFonts w:ascii="Tahoma" w:hAnsi="Tahoma" w:cs="Tahoma"/>
        </w:rPr>
        <w:t xml:space="preserve"> 2, Wykonawca będzie zobowiązany do zapłacenia kary umownej w wysokości 0,2 % całkowitego wynagrodzenia za każdą osobę zatrudnioną w oparciu o inny stosunek prawny niż stosunek pracy.</w:t>
      </w:r>
    </w:p>
    <w:p w14:paraId="58240F48" w14:textId="77777777" w:rsidR="00994253" w:rsidRPr="00F62967" w:rsidRDefault="005548AF" w:rsidP="00994253">
      <w:pPr>
        <w:widowControl w:val="0"/>
        <w:numPr>
          <w:ilvl w:val="1"/>
          <w:numId w:val="9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eastAsia="Calibri" w:hAnsi="Tahoma" w:cs="Tahoma"/>
          <w:lang w:eastAsia="en-US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będzie, jako niespełnienie przez Wykonawcę lub podwykonawcę wymogu zatrudnienia na podstawie umowy o pracę.</w:t>
      </w:r>
    </w:p>
    <w:p w14:paraId="7A6B2EAB" w14:textId="77777777" w:rsidR="005548AF" w:rsidRPr="00634152" w:rsidRDefault="005548AF" w:rsidP="00634152">
      <w:pPr>
        <w:widowControl w:val="0"/>
        <w:numPr>
          <w:ilvl w:val="1"/>
          <w:numId w:val="9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Nie wypełnienie zobowiązań dotyczących zatrudniania osób na umowę o pracę może być podstawą do wypowiedzenia przez Zamawiającego umowy z przyczyn leżących po stronie wykonawcy.</w:t>
      </w:r>
    </w:p>
    <w:p w14:paraId="73FB5502" w14:textId="77777777" w:rsidR="003F302F" w:rsidRDefault="003F302F" w:rsidP="005548AF">
      <w:pPr>
        <w:jc w:val="center"/>
        <w:rPr>
          <w:rFonts w:ascii="Tahoma" w:hAnsi="Tahoma" w:cs="Tahoma"/>
        </w:rPr>
      </w:pPr>
    </w:p>
    <w:p w14:paraId="460F93B0" w14:textId="0A891B72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863107">
        <w:rPr>
          <w:rFonts w:ascii="Tahoma" w:hAnsi="Tahoma" w:cs="Tahoma"/>
        </w:rPr>
        <w:t>5</w:t>
      </w:r>
    </w:p>
    <w:p w14:paraId="5EA1A678" w14:textId="2AACCFDA" w:rsidR="005548AF" w:rsidRPr="00F62967" w:rsidRDefault="00863107" w:rsidP="00863107">
      <w:pPr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>Zmiana umowy</w:t>
      </w:r>
    </w:p>
    <w:p w14:paraId="7A7C3A22" w14:textId="2BE0650A" w:rsidR="005548AF" w:rsidRPr="00F62967" w:rsidRDefault="005548AF" w:rsidP="00863107">
      <w:pPr>
        <w:pStyle w:val="Style7"/>
        <w:widowControl/>
        <w:numPr>
          <w:ilvl w:val="0"/>
          <w:numId w:val="17"/>
        </w:numPr>
        <w:tabs>
          <w:tab w:val="left" w:pos="284"/>
        </w:tabs>
        <w:spacing w:line="240" w:lineRule="auto"/>
        <w:ind w:left="284" w:hanging="284"/>
        <w:rPr>
          <w:rFonts w:ascii="Tahoma" w:hAnsi="Tahoma" w:cs="Tahoma"/>
          <w:noProof/>
        </w:rPr>
      </w:pPr>
      <w:r w:rsidRPr="00F62967">
        <w:rPr>
          <w:rFonts w:ascii="Tahoma" w:hAnsi="Tahoma" w:cs="Tahoma"/>
          <w:noProof/>
        </w:rPr>
        <w:t xml:space="preserve">Zakazuje się zmian postanowień zawartej umowy w stosunku do treści oferty, </w:t>
      </w:r>
      <w:r w:rsidR="00775136">
        <w:rPr>
          <w:rFonts w:ascii="Tahoma" w:hAnsi="Tahoma" w:cs="Tahoma"/>
          <w:noProof/>
        </w:rPr>
        <w:t xml:space="preserve">         </w:t>
      </w:r>
      <w:r w:rsidRPr="00F62967">
        <w:rPr>
          <w:rFonts w:ascii="Tahoma" w:hAnsi="Tahoma" w:cs="Tahoma"/>
          <w:noProof/>
        </w:rPr>
        <w:t>na podstawie której dokonano wyboru Wykonawcy, za wyjątkiem niżej określonych możliwości i warunków dokonania takiej zmiany:</w:t>
      </w:r>
    </w:p>
    <w:p w14:paraId="0ACF23D0" w14:textId="2BB7AA4A" w:rsidR="005548AF" w:rsidRPr="00F62967" w:rsidRDefault="001078F7" w:rsidP="00684EDA">
      <w:pPr>
        <w:pStyle w:val="Style7"/>
        <w:widowControl/>
        <w:tabs>
          <w:tab w:val="left" w:pos="180"/>
        </w:tabs>
        <w:spacing w:line="240" w:lineRule="auto"/>
        <w:ind w:left="720" w:hanging="436"/>
        <w:rPr>
          <w:rFonts w:ascii="Tahoma" w:hAnsi="Tahoma" w:cs="Tahoma"/>
        </w:rPr>
      </w:pPr>
      <w:r>
        <w:rPr>
          <w:rStyle w:val="FontStyle22"/>
          <w:rFonts w:ascii="Tahoma" w:hAnsi="Tahoma" w:cs="Tahoma"/>
          <w:sz w:val="24"/>
          <w:szCs w:val="24"/>
        </w:rPr>
        <w:t>1</w:t>
      </w:r>
      <w:r w:rsidR="005548AF" w:rsidRPr="00F62967">
        <w:rPr>
          <w:rStyle w:val="FontStyle22"/>
          <w:rFonts w:ascii="Tahoma" w:hAnsi="Tahoma" w:cs="Tahoma"/>
          <w:sz w:val="24"/>
          <w:szCs w:val="24"/>
        </w:rPr>
        <w:t xml:space="preserve">) Zamawiający przewiduje możliwość zmiany terminu wykonania przedmiotu umowy, jeżeli dochowanie terminu określonego w umowie jest niemożliwe </w:t>
      </w:r>
      <w:r w:rsidR="00775136">
        <w:rPr>
          <w:rStyle w:val="FontStyle22"/>
          <w:rFonts w:ascii="Tahoma" w:hAnsi="Tahoma" w:cs="Tahoma"/>
          <w:sz w:val="24"/>
          <w:szCs w:val="24"/>
        </w:rPr>
        <w:t xml:space="preserve">          </w:t>
      </w:r>
      <w:r w:rsidR="005548AF" w:rsidRPr="00F62967">
        <w:rPr>
          <w:rStyle w:val="FontStyle22"/>
          <w:rFonts w:ascii="Tahoma" w:hAnsi="Tahoma" w:cs="Tahoma"/>
          <w:sz w:val="24"/>
          <w:szCs w:val="24"/>
        </w:rPr>
        <w:t>z uwagi na:</w:t>
      </w:r>
    </w:p>
    <w:p w14:paraId="479DA6F9" w14:textId="4E39A47D" w:rsidR="005548AF" w:rsidRPr="00F62967" w:rsidRDefault="005548AF" w:rsidP="001078F7">
      <w:pPr>
        <w:pStyle w:val="Style7"/>
        <w:widowControl/>
        <w:numPr>
          <w:ilvl w:val="1"/>
          <w:numId w:val="18"/>
        </w:numPr>
        <w:tabs>
          <w:tab w:val="clear" w:pos="2876"/>
          <w:tab w:val="num" w:pos="1134"/>
        </w:tabs>
        <w:spacing w:line="240" w:lineRule="auto"/>
        <w:ind w:left="1134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lastRenderedPageBreak/>
        <w:t xml:space="preserve">siłę wyższą lub inne okoliczności niezależne od Wykonawcy, lub których Wykonawca przy zachowaniu należytej staranności nie był w stanie uniknąć lub przewidzieć, jak również inne przeszkody lub utrudnienia </w:t>
      </w:r>
      <w:r w:rsidR="00E029FA">
        <w:rPr>
          <w:rStyle w:val="FontStyle22"/>
          <w:rFonts w:ascii="Tahoma" w:hAnsi="Tahoma" w:cs="Tahoma"/>
          <w:sz w:val="24"/>
          <w:szCs w:val="24"/>
        </w:rPr>
        <w:t xml:space="preserve">                           </w:t>
      </w:r>
      <w:r w:rsidRPr="00F62967">
        <w:rPr>
          <w:rStyle w:val="FontStyle22"/>
          <w:rFonts w:ascii="Tahoma" w:hAnsi="Tahoma" w:cs="Tahoma"/>
          <w:sz w:val="24"/>
          <w:szCs w:val="24"/>
        </w:rPr>
        <w:t xml:space="preserve">w wykonywaniu przedmiotu umowy spowodowane przez osoby trzecie </w:t>
      </w:r>
      <w:r w:rsidR="00E029FA">
        <w:rPr>
          <w:rStyle w:val="FontStyle22"/>
          <w:rFonts w:ascii="Tahoma" w:hAnsi="Tahoma" w:cs="Tahoma"/>
          <w:sz w:val="24"/>
          <w:szCs w:val="24"/>
        </w:rPr>
        <w:t xml:space="preserve">         </w:t>
      </w:r>
      <w:r w:rsidRPr="00F62967">
        <w:rPr>
          <w:rStyle w:val="FontStyle22"/>
          <w:rFonts w:ascii="Tahoma" w:hAnsi="Tahoma" w:cs="Tahoma"/>
          <w:sz w:val="24"/>
          <w:szCs w:val="24"/>
        </w:rPr>
        <w:t xml:space="preserve">(w szczególności wystąpienie odmiennych od przyjętych w dokumentacji projektowej warunków geologicznych oraz warunków terenowych, </w:t>
      </w:r>
      <w:r w:rsidR="00E029FA">
        <w:rPr>
          <w:rStyle w:val="FontStyle22"/>
          <w:rFonts w:ascii="Tahoma" w:hAnsi="Tahoma" w:cs="Tahoma"/>
          <w:sz w:val="24"/>
          <w:szCs w:val="24"/>
        </w:rPr>
        <w:t xml:space="preserve">               </w:t>
      </w:r>
      <w:r w:rsidRPr="00F62967">
        <w:rPr>
          <w:rStyle w:val="FontStyle22"/>
          <w:rFonts w:ascii="Tahoma" w:hAnsi="Tahoma" w:cs="Tahoma"/>
          <w:sz w:val="24"/>
          <w:szCs w:val="24"/>
        </w:rPr>
        <w:t>w szczególności istnienie niezinwentaryzowanych obiektów budowlanych lub podziemnych urządzeń, instalacji lub obiektów infrastrukturalnych);</w:t>
      </w:r>
    </w:p>
    <w:p w14:paraId="061B7215" w14:textId="77777777" w:rsidR="005548AF" w:rsidRPr="00F62967" w:rsidRDefault="005548AF" w:rsidP="005548AF">
      <w:pPr>
        <w:pStyle w:val="Style7"/>
        <w:widowControl/>
        <w:numPr>
          <w:ilvl w:val="1"/>
          <w:numId w:val="18"/>
        </w:numPr>
        <w:tabs>
          <w:tab w:val="clear" w:pos="2876"/>
          <w:tab w:val="left" w:pos="1134"/>
        </w:tabs>
        <w:spacing w:line="240" w:lineRule="auto"/>
        <w:ind w:left="113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siłę wyższą lub inne okoliczności niezależne od Zamawiającego, w tym takie, których Zamawiający przy zachowaniu należytej staranności nie był w stanie uniknąć lub przewidzieć;</w:t>
      </w:r>
    </w:p>
    <w:p w14:paraId="65F43803" w14:textId="77777777" w:rsidR="005548AF" w:rsidRPr="00F62967" w:rsidRDefault="005548AF" w:rsidP="005548AF">
      <w:pPr>
        <w:pStyle w:val="Style7"/>
        <w:numPr>
          <w:ilvl w:val="1"/>
          <w:numId w:val="18"/>
        </w:numPr>
        <w:tabs>
          <w:tab w:val="clear" w:pos="2876"/>
          <w:tab w:val="left" w:pos="1134"/>
        </w:tabs>
        <w:ind w:left="1134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wystąpienia niemożliwych do przewidzenia niekorzystnych warunków atmosferycznych uniemożliwiających prawidłowe wykonanie robót </w:t>
      </w:r>
      <w:r w:rsidRPr="00F62967">
        <w:rPr>
          <w:rFonts w:ascii="Tahoma" w:hAnsi="Tahoma" w:cs="Tahoma"/>
          <w:bCs/>
        </w:rPr>
        <w:t>(szczegółowo określonych w Szczegółowych Specyfikacjach Technicznych)</w:t>
      </w:r>
      <w:r w:rsidRPr="00F62967">
        <w:rPr>
          <w:rFonts w:ascii="Tahoma" w:hAnsi="Tahoma" w:cs="Tahoma"/>
        </w:rPr>
        <w:t>, w szczególności z powodu technologii realizacji prac określonych umową, normami lub innymi przepisami, wymagającej konkretnych warunków atmosferycznych, jeżeli konieczność wykonania prac w tym okresie nie jest następstwem okoliczności, za które Wykonawca ponosi odpowiedzialność – fakt ten musi być potwierdzony w dzienniku budowy przez inspektora nadzoru,</w:t>
      </w:r>
    </w:p>
    <w:p w14:paraId="6515C79E" w14:textId="77777777" w:rsidR="005548AF" w:rsidRPr="00F62967" w:rsidRDefault="005548AF" w:rsidP="005548AF">
      <w:pPr>
        <w:pStyle w:val="Style7"/>
        <w:numPr>
          <w:ilvl w:val="1"/>
          <w:numId w:val="18"/>
        </w:numPr>
        <w:tabs>
          <w:tab w:val="clear" w:pos="2876"/>
          <w:tab w:val="left" w:pos="1134"/>
        </w:tabs>
        <w:ind w:left="113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wykopaliska uniemożliwiające wykonanie robót w ustalonym terminie,</w:t>
      </w:r>
    </w:p>
    <w:p w14:paraId="0F97F442" w14:textId="77777777" w:rsidR="005548AF" w:rsidRPr="00F62967" w:rsidRDefault="005548AF" w:rsidP="005548AF">
      <w:pPr>
        <w:pStyle w:val="Style7"/>
        <w:numPr>
          <w:ilvl w:val="1"/>
          <w:numId w:val="18"/>
        </w:numPr>
        <w:tabs>
          <w:tab w:val="clear" w:pos="2876"/>
          <w:tab w:val="left" w:pos="1134"/>
        </w:tabs>
        <w:ind w:left="113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jakiekolwiek opóźnienia, utrudnienia lub przeszkody spowodowane przez Zamawiającego lub dające się przypisać Zamawiającemu, personelowi Zamawiającego lub innemu Wykonawcy wprowadzonemu przez Zamawiającego,</w:t>
      </w:r>
    </w:p>
    <w:p w14:paraId="5382451E" w14:textId="77777777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284"/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zmiany umowy, w formie aneksu, gdy wystąpią okoliczności, o których mowa w art. </w:t>
      </w:r>
      <w:r w:rsidR="000B45A4" w:rsidRPr="00F62967">
        <w:rPr>
          <w:rStyle w:val="FontStyle22"/>
          <w:rFonts w:ascii="Tahoma" w:hAnsi="Tahoma" w:cs="Tahoma"/>
          <w:sz w:val="24"/>
          <w:szCs w:val="24"/>
        </w:rPr>
        <w:t>455 ust. 1 pkt 1-4</w:t>
      </w:r>
      <w:r w:rsidR="00B91082" w:rsidRPr="00F62967">
        <w:rPr>
          <w:rStyle w:val="FontStyle22"/>
          <w:rFonts w:ascii="Tahoma" w:hAnsi="Tahoma" w:cs="Tahoma"/>
          <w:sz w:val="24"/>
          <w:szCs w:val="24"/>
        </w:rPr>
        <w:t xml:space="preserve"> oraz ust.2</w:t>
      </w:r>
      <w:r w:rsidRPr="00F62967">
        <w:rPr>
          <w:rStyle w:val="FontStyle22"/>
          <w:rFonts w:ascii="Tahoma" w:hAnsi="Tahoma" w:cs="Tahoma"/>
          <w:sz w:val="24"/>
          <w:szCs w:val="24"/>
        </w:rPr>
        <w:t xml:space="preserve"> ustawy </w:t>
      </w:r>
      <w:proofErr w:type="spellStart"/>
      <w:r w:rsidRPr="00F62967">
        <w:rPr>
          <w:rStyle w:val="FontStyle22"/>
          <w:rFonts w:ascii="Tahoma" w:hAnsi="Tahoma" w:cs="Tahoma"/>
          <w:sz w:val="24"/>
          <w:szCs w:val="24"/>
        </w:rPr>
        <w:t>Pzp</w:t>
      </w:r>
      <w:proofErr w:type="spellEnd"/>
      <w:r w:rsidRPr="00F62967">
        <w:rPr>
          <w:rStyle w:val="FontStyle22"/>
          <w:rFonts w:ascii="Tahoma" w:hAnsi="Tahoma" w:cs="Tahoma"/>
          <w:sz w:val="24"/>
          <w:szCs w:val="24"/>
        </w:rPr>
        <w:t>,</w:t>
      </w:r>
    </w:p>
    <w:p w14:paraId="47A27221" w14:textId="77777777" w:rsidR="001078F7" w:rsidRDefault="00C210BE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>Zamawiający przewiduje możliwość zmiany umowy w przypadku, gdy nastąpi zmiana powszechnie obowiązujących przepisów prawa w zakresie mającym wpływ na realizację przedmiotu umowy.</w:t>
      </w:r>
    </w:p>
    <w:p w14:paraId="3E013AD9" w14:textId="1EB42258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zmiany wynagrodzenia brutto, </w:t>
      </w:r>
      <w:r w:rsidR="005C7AF4">
        <w:rPr>
          <w:rStyle w:val="FontStyle22"/>
          <w:rFonts w:ascii="Tahoma" w:hAnsi="Tahoma" w:cs="Tahoma"/>
          <w:sz w:val="24"/>
          <w:szCs w:val="24"/>
        </w:rPr>
        <w:t xml:space="preserve"> </w:t>
      </w:r>
      <w:r w:rsidRPr="001078F7">
        <w:rPr>
          <w:rStyle w:val="FontStyle22"/>
          <w:rFonts w:ascii="Tahoma" w:hAnsi="Tahoma" w:cs="Tahoma"/>
          <w:sz w:val="24"/>
          <w:szCs w:val="24"/>
        </w:rPr>
        <w:t xml:space="preserve">w przypadku zmiany przepisów obowiązujących dotyczących podatku </w:t>
      </w:r>
      <w:r w:rsidR="005C7AF4">
        <w:rPr>
          <w:rStyle w:val="FontStyle22"/>
          <w:rFonts w:ascii="Tahoma" w:hAnsi="Tahoma" w:cs="Tahoma"/>
          <w:sz w:val="24"/>
          <w:szCs w:val="24"/>
        </w:rPr>
        <w:t xml:space="preserve">                </w:t>
      </w:r>
      <w:r w:rsidRPr="001078F7">
        <w:rPr>
          <w:rStyle w:val="FontStyle22"/>
          <w:rFonts w:ascii="Tahoma" w:hAnsi="Tahoma" w:cs="Tahoma"/>
          <w:sz w:val="24"/>
          <w:szCs w:val="24"/>
        </w:rPr>
        <w:t>od towarów i usług,</w:t>
      </w:r>
    </w:p>
    <w:p w14:paraId="503B6F06" w14:textId="56ED6E43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Fonts w:ascii="Tahoma" w:hAnsi="Tahoma" w:cs="Tahoma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zmiany </w:t>
      </w:r>
      <w:r w:rsidRPr="001078F7">
        <w:rPr>
          <w:rFonts w:ascii="Tahoma" w:hAnsi="Tahoma" w:cs="Tahoma"/>
        </w:rPr>
        <w:t xml:space="preserve">osób reprezentujących którąkolwiek ze stron oraz personelu Zamawiającego i Wykonawcy wymienionych w § </w:t>
      </w:r>
      <w:r w:rsidR="00846227">
        <w:rPr>
          <w:rFonts w:ascii="Tahoma" w:hAnsi="Tahoma" w:cs="Tahoma"/>
        </w:rPr>
        <w:t>6 ust. 1 i 2</w:t>
      </w:r>
      <w:r w:rsidRPr="001078F7">
        <w:rPr>
          <w:rFonts w:ascii="Tahoma" w:hAnsi="Tahoma" w:cs="Tahoma"/>
        </w:rPr>
        <w:t>,</w:t>
      </w:r>
    </w:p>
    <w:p w14:paraId="131F0B01" w14:textId="78A0DD0E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wprowadzenia lub zmiany podwykonawców na zasadach określonych w § </w:t>
      </w:r>
      <w:r w:rsidR="00846227">
        <w:rPr>
          <w:rStyle w:val="FontStyle22"/>
          <w:rFonts w:ascii="Tahoma" w:hAnsi="Tahoma" w:cs="Tahoma"/>
          <w:sz w:val="24"/>
          <w:szCs w:val="24"/>
        </w:rPr>
        <w:t>7</w:t>
      </w:r>
      <w:r w:rsidRPr="001078F7">
        <w:rPr>
          <w:rStyle w:val="FontStyle22"/>
          <w:rFonts w:ascii="Tahoma" w:hAnsi="Tahoma" w:cs="Tahoma"/>
          <w:sz w:val="24"/>
          <w:szCs w:val="24"/>
        </w:rPr>
        <w:t>, jak również zmiany zakresu robót wykonywanych za pomocą tych podwykonawców,</w:t>
      </w:r>
    </w:p>
    <w:p w14:paraId="28F5E654" w14:textId="77777777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Fonts w:ascii="Tahoma" w:hAnsi="Tahoma" w:cs="Tahoma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zmiany </w:t>
      </w:r>
      <w:r w:rsidRPr="001078F7">
        <w:rPr>
          <w:rFonts w:ascii="Tahoma" w:hAnsi="Tahoma" w:cs="Tahoma"/>
        </w:rPr>
        <w:t>dotyczącej nr konta bankowego i danych adresowych którejkolwiek ze stron,</w:t>
      </w:r>
    </w:p>
    <w:p w14:paraId="7C91EA7F" w14:textId="77777777" w:rsidR="005548AF" w:rsidRP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Fonts w:ascii="Tahoma" w:hAnsi="Tahoma" w:cs="Tahoma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</w:t>
      </w:r>
      <w:r w:rsidRPr="001078F7">
        <w:rPr>
          <w:rFonts w:ascii="Tahoma" w:hAnsi="Tahoma" w:cs="Tahoma"/>
        </w:rPr>
        <w:t>innych zmian, które nie są istotne w stosunku do oferty, na podstawie której dokonano wyboru Wykonawcy.</w:t>
      </w:r>
    </w:p>
    <w:p w14:paraId="04DDFD01" w14:textId="77777777" w:rsidR="005548AF" w:rsidRPr="00F62967" w:rsidRDefault="005548AF" w:rsidP="005548AF">
      <w:pPr>
        <w:pStyle w:val="Style7"/>
        <w:widowControl/>
        <w:numPr>
          <w:ilvl w:val="0"/>
          <w:numId w:val="17"/>
        </w:numPr>
        <w:tabs>
          <w:tab w:val="left" w:pos="284"/>
        </w:tabs>
        <w:spacing w:line="240" w:lineRule="auto"/>
        <w:ind w:left="284" w:hanging="284"/>
        <w:rPr>
          <w:rFonts w:ascii="Tahoma" w:hAnsi="Tahoma" w:cs="Tahoma"/>
          <w:noProof/>
        </w:rPr>
      </w:pPr>
      <w:r w:rsidRPr="00F62967">
        <w:rPr>
          <w:rFonts w:ascii="Tahoma" w:hAnsi="Tahoma" w:cs="Tahoma"/>
          <w:noProof/>
        </w:rPr>
        <w:t xml:space="preserve">Dokonanie zmiany umowy w zakresie wynikającym z </w:t>
      </w:r>
      <w:r w:rsidR="00A3062C">
        <w:rPr>
          <w:rFonts w:ascii="Tahoma" w:hAnsi="Tahoma" w:cs="Tahoma"/>
          <w:noProof/>
        </w:rPr>
        <w:t>ust.</w:t>
      </w:r>
      <w:r w:rsidRPr="00F62967">
        <w:rPr>
          <w:rFonts w:ascii="Tahoma" w:hAnsi="Tahoma" w:cs="Tahoma"/>
          <w:noProof/>
        </w:rPr>
        <w:t xml:space="preserve"> 1 wymaga uprzedniego złożenia na piśmie prośby Wykonawcy wskazującej zasadność wprowadzenia zmian i zgody Zamawiającego na jej dokonanie lub przedłożenia propozycji zmiany przez Zamawiającego.</w:t>
      </w:r>
    </w:p>
    <w:p w14:paraId="1B66E681" w14:textId="52DCAB92" w:rsidR="00B22D16" w:rsidRPr="00060A62" w:rsidRDefault="005548AF" w:rsidP="00B22D16">
      <w:pPr>
        <w:pStyle w:val="Style7"/>
        <w:numPr>
          <w:ilvl w:val="0"/>
          <w:numId w:val="17"/>
        </w:numPr>
        <w:tabs>
          <w:tab w:val="left" w:pos="284"/>
        </w:tabs>
        <w:ind w:left="284" w:hanging="284"/>
        <w:rPr>
          <w:rFonts w:ascii="Tahoma" w:hAnsi="Tahoma" w:cs="Tahoma"/>
          <w:noProof/>
        </w:rPr>
      </w:pPr>
      <w:r w:rsidRPr="00F62967">
        <w:rPr>
          <w:rFonts w:ascii="Tahoma" w:hAnsi="Tahoma" w:cs="Tahoma"/>
          <w:noProof/>
        </w:rPr>
        <w:t>Jakiekolwiek zmiany niniejszej Umowy nie powodują zwiększenia wynagrodzenia Wykonawcy, z zastrzeżeniem</w:t>
      </w:r>
      <w:r w:rsidR="00126D69">
        <w:rPr>
          <w:rFonts w:ascii="Tahoma" w:hAnsi="Tahoma" w:cs="Tahoma"/>
          <w:noProof/>
        </w:rPr>
        <w:t xml:space="preserve"> ust. 1</w:t>
      </w:r>
      <w:r w:rsidRPr="00F62967">
        <w:rPr>
          <w:rFonts w:ascii="Tahoma" w:hAnsi="Tahoma" w:cs="Tahoma"/>
          <w:noProof/>
        </w:rPr>
        <w:t xml:space="preserve"> pkt.</w:t>
      </w:r>
      <w:r w:rsidR="00126D69">
        <w:rPr>
          <w:rFonts w:ascii="Tahoma" w:hAnsi="Tahoma" w:cs="Tahoma"/>
          <w:noProof/>
        </w:rPr>
        <w:t>2</w:t>
      </w:r>
      <w:r w:rsidR="00E87D8F">
        <w:rPr>
          <w:rFonts w:ascii="Tahoma" w:hAnsi="Tahoma" w:cs="Tahoma"/>
          <w:noProof/>
        </w:rPr>
        <w:t>.</w:t>
      </w:r>
    </w:p>
    <w:p w14:paraId="37726381" w14:textId="77777777" w:rsidR="009C115A" w:rsidRDefault="009C115A" w:rsidP="00B22D16">
      <w:pPr>
        <w:rPr>
          <w:rFonts w:ascii="Tahoma" w:hAnsi="Tahoma" w:cs="Tahoma"/>
        </w:rPr>
      </w:pPr>
    </w:p>
    <w:p w14:paraId="7A66BB67" w14:textId="77777777" w:rsidR="00A572B4" w:rsidRDefault="00A572B4" w:rsidP="00B22D16">
      <w:pPr>
        <w:rPr>
          <w:rFonts w:ascii="Tahoma" w:hAnsi="Tahoma" w:cs="Tahoma"/>
        </w:rPr>
      </w:pPr>
    </w:p>
    <w:p w14:paraId="4F6A3F6B" w14:textId="6EE9D395" w:rsidR="005C7AF4" w:rsidRDefault="005C7AF4" w:rsidP="005C7AF4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§ </w:t>
      </w:r>
      <w:r w:rsidR="00863107">
        <w:rPr>
          <w:rFonts w:ascii="Tahoma" w:hAnsi="Tahoma" w:cs="Tahoma"/>
        </w:rPr>
        <w:t>16</w:t>
      </w:r>
    </w:p>
    <w:p w14:paraId="09EA0B40" w14:textId="3C8BD59A" w:rsidR="005C7AF4" w:rsidRPr="00F62967" w:rsidRDefault="00863107" w:rsidP="00863107">
      <w:pPr>
        <w:jc w:val="center"/>
        <w:rPr>
          <w:rFonts w:ascii="Tahoma" w:hAnsi="Tahoma" w:cs="Tahoma"/>
        </w:rPr>
      </w:pPr>
      <w:r w:rsidRPr="003D7EF2">
        <w:rPr>
          <w:rFonts w:ascii="Tahoma" w:hAnsi="Tahoma" w:cs="Tahoma"/>
          <w:color w:val="000000"/>
        </w:rPr>
        <w:t>Zamówienia dodatkowe</w:t>
      </w:r>
      <w:r>
        <w:rPr>
          <w:rFonts w:ascii="Tahoma" w:hAnsi="Tahoma" w:cs="Tahoma"/>
          <w:color w:val="000000"/>
        </w:rPr>
        <w:t xml:space="preserve"> / zamienne </w:t>
      </w:r>
    </w:p>
    <w:p w14:paraId="7E09836F" w14:textId="77777777" w:rsidR="00060A62" w:rsidRPr="00F82684" w:rsidRDefault="00060A62" w:rsidP="00060A62">
      <w:pPr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sytuacji, gdyby umowa została zmieniona na podstawie art. 455 ust. 1 pkt 3 </w:t>
      </w:r>
      <w:proofErr w:type="spellStart"/>
      <w:r w:rsidRPr="00F62967">
        <w:rPr>
          <w:rFonts w:ascii="Tahoma" w:hAnsi="Tahoma" w:cs="Tahoma"/>
        </w:rPr>
        <w:t>Pzp</w:t>
      </w:r>
      <w:proofErr w:type="spellEnd"/>
      <w:r w:rsidRPr="00F62967">
        <w:rPr>
          <w:rFonts w:ascii="Tahoma" w:hAnsi="Tahoma" w:cs="Tahoma"/>
        </w:rPr>
        <w:t>, czyli gdyby Zamawiający zlecił Wykonawcy wykonanie „</w:t>
      </w:r>
      <w:r w:rsidRPr="00F82684">
        <w:rPr>
          <w:rFonts w:ascii="Tahoma" w:hAnsi="Tahoma" w:cs="Tahoma"/>
        </w:rPr>
        <w:t>dodatkowych/zamiennych robót budowlanych” wykraczających poza przedmiot zamówienia niniejszej umowy, to ustala się następujące zasady ich zlecania oraz rozliczania:</w:t>
      </w:r>
    </w:p>
    <w:p w14:paraId="4E042EA9" w14:textId="77777777" w:rsidR="00060A62" w:rsidRPr="00F82684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82684">
        <w:rPr>
          <w:rFonts w:ascii="Tahoma" w:hAnsi="Tahoma" w:cs="Tahoma"/>
        </w:rPr>
        <w:t xml:space="preserve">Rozpoczęcie wykonywania „dodatkowych/zamiennych robót budowlanych” wykraczających poza przedmiot niniejszej umowy może nastąpić po podpisaniu przez Strony umowy aneksu zmieniającego umowę w tym zakresie. Podstawą do podpisania aneksu będzie protokół konieczności. Protokół ten musi zawierać uzasadnienie wskazujące, że spełnione zostały przesłanki, o których mowa w art. 455 ust. 1 pkt 3 </w:t>
      </w:r>
      <w:proofErr w:type="spellStart"/>
      <w:r w:rsidRPr="00F82684">
        <w:rPr>
          <w:rFonts w:ascii="Tahoma" w:hAnsi="Tahoma" w:cs="Tahoma"/>
        </w:rPr>
        <w:t>Pzp</w:t>
      </w:r>
      <w:proofErr w:type="spellEnd"/>
      <w:r w:rsidRPr="00F82684">
        <w:rPr>
          <w:rFonts w:ascii="Tahoma" w:hAnsi="Tahoma" w:cs="Tahoma"/>
        </w:rPr>
        <w:t>.</w:t>
      </w:r>
    </w:p>
    <w:p w14:paraId="117EF49F" w14:textId="77777777" w:rsidR="00060A62" w:rsidRPr="00E325F3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/>
          <w:bCs/>
        </w:rPr>
      </w:pPr>
      <w:r w:rsidRPr="00F82684">
        <w:rPr>
          <w:rFonts w:ascii="Tahoma" w:hAnsi="Tahoma" w:cs="Tahoma"/>
        </w:rPr>
        <w:t>Podstawą do rozliczania „dodatkowych/zamiennych robót budowlanych</w:t>
      </w:r>
      <w:r w:rsidRPr="008C16C2">
        <w:rPr>
          <w:rFonts w:ascii="Tahoma" w:hAnsi="Tahoma" w:cs="Tahoma"/>
        </w:rPr>
        <w:t xml:space="preserve">” będzie szczegółowy kosztorys ofertowy sporządzony na podstawie </w:t>
      </w:r>
      <w:r>
        <w:rPr>
          <w:rFonts w:ascii="Tahoma" w:hAnsi="Tahoma" w:cs="Tahoma"/>
        </w:rPr>
        <w:t>dokumentacji projektowej</w:t>
      </w:r>
      <w:r w:rsidRPr="00F82684">
        <w:rPr>
          <w:rFonts w:ascii="Tahoma" w:hAnsi="Tahoma" w:cs="Tahoma"/>
        </w:rPr>
        <w:t xml:space="preserve"> udostępnion</w:t>
      </w:r>
      <w:r>
        <w:rPr>
          <w:rFonts w:ascii="Tahoma" w:hAnsi="Tahoma" w:cs="Tahoma"/>
        </w:rPr>
        <w:t>ej</w:t>
      </w:r>
      <w:r w:rsidRPr="00F82684">
        <w:rPr>
          <w:rFonts w:ascii="Tahoma" w:hAnsi="Tahoma" w:cs="Tahoma"/>
        </w:rPr>
        <w:t xml:space="preserve"> przez Zamawiającego. </w:t>
      </w:r>
      <w:r w:rsidRPr="008C16C2">
        <w:rPr>
          <w:rFonts w:ascii="Tahoma" w:hAnsi="Tahoma" w:cs="Tahoma"/>
        </w:rPr>
        <w:t>Wykonawca przedłoży Zamawiającemu szczegółow</w:t>
      </w:r>
      <w:r>
        <w:rPr>
          <w:rFonts w:ascii="Tahoma" w:hAnsi="Tahoma" w:cs="Tahoma"/>
        </w:rPr>
        <w:t>y</w:t>
      </w:r>
      <w:r w:rsidRPr="008C16C2">
        <w:rPr>
          <w:rFonts w:ascii="Tahoma" w:hAnsi="Tahoma" w:cs="Tahoma"/>
        </w:rPr>
        <w:t xml:space="preserve"> kosztorys ofertow</w:t>
      </w:r>
      <w:r>
        <w:rPr>
          <w:rFonts w:ascii="Tahoma" w:hAnsi="Tahoma" w:cs="Tahoma"/>
        </w:rPr>
        <w:t>y</w:t>
      </w:r>
      <w:r w:rsidRPr="008C16C2">
        <w:rPr>
          <w:rFonts w:ascii="Tahoma" w:hAnsi="Tahoma" w:cs="Tahoma"/>
        </w:rPr>
        <w:t xml:space="preserve"> w terminie 7 dni roboczych od podpisania niniejszej umowy. </w:t>
      </w:r>
    </w:p>
    <w:p w14:paraId="4E7B2877" w14:textId="77777777" w:rsidR="00060A62" w:rsidRPr="008C16C2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Stronny zgodnie ustalają, że roboty dodatkowe / zamienne wyceniane będą po cenach nie wyższych niż ceny określone w szczegółowym kosztorysie ofertowym Wykonawcy.</w:t>
      </w:r>
    </w:p>
    <w:p w14:paraId="65CC399D" w14:textId="77777777" w:rsidR="00060A62" w:rsidRPr="00E4058B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num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przypadku robót nieujętych </w:t>
      </w:r>
      <w:r w:rsidRPr="00F82684">
        <w:rPr>
          <w:rFonts w:ascii="Tahoma" w:hAnsi="Tahoma" w:cs="Tahoma"/>
        </w:rPr>
        <w:t xml:space="preserve">w </w:t>
      </w:r>
      <w:r w:rsidRPr="008C16C2">
        <w:rPr>
          <w:rFonts w:ascii="Tahoma" w:hAnsi="Tahoma" w:cs="Tahoma"/>
        </w:rPr>
        <w:t>szczegółowym</w:t>
      </w:r>
      <w:r w:rsidRPr="00F82684">
        <w:rPr>
          <w:rFonts w:ascii="Tahoma" w:hAnsi="Tahoma" w:cs="Tahoma"/>
        </w:rPr>
        <w:t xml:space="preserve"> </w:t>
      </w:r>
      <w:r w:rsidRPr="00F62967">
        <w:rPr>
          <w:rFonts w:ascii="Tahoma" w:hAnsi="Tahoma" w:cs="Tahoma"/>
        </w:rPr>
        <w:t xml:space="preserve">kosztorysie ofertowym Wykonawca przedłoży szczegółowy kosztorys po cenach nie wyższych niż średnie ceny wg </w:t>
      </w:r>
      <w:proofErr w:type="spellStart"/>
      <w:r w:rsidRPr="00F62967">
        <w:rPr>
          <w:rFonts w:ascii="Tahoma" w:hAnsi="Tahoma" w:cs="Tahoma"/>
        </w:rPr>
        <w:t>sekocenbud</w:t>
      </w:r>
      <w:proofErr w:type="spellEnd"/>
      <w:r w:rsidRPr="00BF7A75">
        <w:t xml:space="preserve"> </w:t>
      </w:r>
      <w:r w:rsidRPr="00BF7A75">
        <w:rPr>
          <w:rFonts w:ascii="Tahoma" w:hAnsi="Tahoma" w:cs="Tahoma"/>
        </w:rPr>
        <w:t>aktualnie obowiązującego</w:t>
      </w:r>
      <w:r>
        <w:rPr>
          <w:rFonts w:ascii="Tahoma" w:hAnsi="Tahoma" w:cs="Tahoma"/>
        </w:rPr>
        <w:t>.</w:t>
      </w:r>
    </w:p>
    <w:p w14:paraId="5E212A66" w14:textId="77777777" w:rsidR="0061377A" w:rsidRDefault="0061377A" w:rsidP="005548AF">
      <w:pPr>
        <w:jc w:val="center"/>
        <w:rPr>
          <w:rFonts w:ascii="Tahoma" w:hAnsi="Tahoma" w:cs="Tahoma"/>
        </w:rPr>
      </w:pPr>
      <w:bookmarkStart w:id="1" w:name="_Hlk200541170"/>
    </w:p>
    <w:p w14:paraId="05B9E85E" w14:textId="60F97C44" w:rsidR="005548AF" w:rsidRPr="00F62967" w:rsidRDefault="00B4600F" w:rsidP="005548A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§ </w:t>
      </w:r>
      <w:r w:rsidR="008935C9">
        <w:rPr>
          <w:rFonts w:ascii="Tahoma" w:hAnsi="Tahoma" w:cs="Tahoma"/>
        </w:rPr>
        <w:t>17</w:t>
      </w:r>
    </w:p>
    <w:bookmarkEnd w:id="1"/>
    <w:p w14:paraId="3713F7C0" w14:textId="77777777" w:rsidR="00863107" w:rsidRPr="00F62967" w:rsidRDefault="00863107" w:rsidP="00863107">
      <w:pPr>
        <w:jc w:val="center"/>
        <w:rPr>
          <w:rFonts w:ascii="Tahoma" w:hAnsi="Tahoma" w:cs="Tahoma"/>
        </w:rPr>
      </w:pPr>
      <w:r w:rsidRPr="00450899">
        <w:rPr>
          <w:rFonts w:ascii="Tahoma" w:hAnsi="Tahoma" w:cs="Tahoma"/>
        </w:rPr>
        <w:t>Umowne prawo odstąpienia od umowy</w:t>
      </w:r>
    </w:p>
    <w:p w14:paraId="2710030F" w14:textId="77777777" w:rsidR="00863107" w:rsidRPr="00F62967" w:rsidRDefault="00863107" w:rsidP="00863107">
      <w:pPr>
        <w:numPr>
          <w:ilvl w:val="1"/>
          <w:numId w:val="13"/>
        </w:numPr>
        <w:tabs>
          <w:tab w:val="clear" w:pos="1440"/>
          <w:tab w:val="num" w:pos="426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Oprócz przypadków wymienionych w kodeksie cywilnym Zamawiającemu przysługuje prawo do odstąpienia od umowy w następujących sytuacjach:</w:t>
      </w:r>
    </w:p>
    <w:p w14:paraId="2C5211CB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1</w:t>
      </w:r>
      <w:r w:rsidRPr="00F62967">
        <w:rPr>
          <w:rFonts w:ascii="Tahoma" w:hAnsi="Tahoma" w:cs="Tahoma"/>
        </w:rPr>
        <w:t>) w razie wystąpienia istotnej zmiany okoliczności powodującej, że wykonanie umowy nie leży w interesie publicznym, czego nie można było przewidzieć w chwili zawarcia umowy; odstąpienie od umowy w tym przypadku może nastąpić w terminie miesiąca od powzięcia wiadomości o powyższych okolicznościach</w:t>
      </w:r>
      <w:r>
        <w:rPr>
          <w:rFonts w:ascii="Tahoma" w:hAnsi="Tahoma" w:cs="Tahoma"/>
        </w:rPr>
        <w:t>,</w:t>
      </w:r>
      <w:r w:rsidRPr="00F62967">
        <w:rPr>
          <w:rFonts w:ascii="Tahoma" w:hAnsi="Tahoma" w:cs="Tahoma"/>
        </w:rPr>
        <w:t xml:space="preserve"> </w:t>
      </w:r>
    </w:p>
    <w:p w14:paraId="63816D30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2</w:t>
      </w:r>
      <w:r w:rsidRPr="00F62967">
        <w:rPr>
          <w:rFonts w:ascii="Tahoma" w:hAnsi="Tahoma" w:cs="Tahoma"/>
        </w:rPr>
        <w:t>)  zostanie wykonany nakaz zajęcia majątku Wykonawcy</w:t>
      </w:r>
      <w:r>
        <w:rPr>
          <w:rFonts w:ascii="Tahoma" w:hAnsi="Tahoma" w:cs="Tahoma"/>
        </w:rPr>
        <w:t>,</w:t>
      </w:r>
      <w:r w:rsidRPr="00F62967">
        <w:rPr>
          <w:rFonts w:ascii="Tahoma" w:hAnsi="Tahoma" w:cs="Tahoma"/>
        </w:rPr>
        <w:t xml:space="preserve"> </w:t>
      </w:r>
    </w:p>
    <w:p w14:paraId="7746BF79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3</w:t>
      </w:r>
      <w:r w:rsidRPr="00F62967">
        <w:rPr>
          <w:rFonts w:ascii="Tahoma" w:hAnsi="Tahoma" w:cs="Tahoma"/>
        </w:rPr>
        <w:t>) Wykonawca nie rozpoczął robót bez uzasadnionych przyczyn oraz nie kontynuuje ich pomimo wezwania Zamawiającego</w:t>
      </w:r>
      <w:r>
        <w:rPr>
          <w:rFonts w:ascii="Tahoma" w:hAnsi="Tahoma" w:cs="Tahoma"/>
        </w:rPr>
        <w:t>,</w:t>
      </w:r>
    </w:p>
    <w:p w14:paraId="702C7A84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4</w:t>
      </w:r>
      <w:r w:rsidRPr="00F62967">
        <w:rPr>
          <w:rFonts w:ascii="Tahoma" w:hAnsi="Tahoma" w:cs="Tahoma"/>
        </w:rPr>
        <w:t>) Wykonawca przerwał realizację robot i przerwa ta trwa dłużej niż 14 dni</w:t>
      </w:r>
      <w:r>
        <w:rPr>
          <w:rFonts w:ascii="Tahoma" w:hAnsi="Tahoma" w:cs="Tahoma"/>
        </w:rPr>
        <w:t>.</w:t>
      </w:r>
    </w:p>
    <w:p w14:paraId="75651A01" w14:textId="77777777" w:rsidR="00863107" w:rsidRPr="00F62967" w:rsidRDefault="00863107" w:rsidP="00863107">
      <w:pPr>
        <w:tabs>
          <w:tab w:val="num" w:pos="-142"/>
        </w:tabs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F62967">
        <w:rPr>
          <w:rFonts w:ascii="Tahoma" w:hAnsi="Tahoma" w:cs="Tahoma"/>
        </w:rPr>
        <w:t>. Odstąpienie od umowy powinno nastąpić w formie pisemnej pod rygorem   nieważności takiego oświadczenia i powinno zawierać uzasadnienie.</w:t>
      </w:r>
    </w:p>
    <w:p w14:paraId="42A38289" w14:textId="77777777" w:rsidR="00863107" w:rsidRPr="00F62967" w:rsidRDefault="00863107" w:rsidP="00863107">
      <w:pPr>
        <w:tabs>
          <w:tab w:val="num" w:pos="-142"/>
        </w:tabs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F62967">
        <w:rPr>
          <w:rFonts w:ascii="Tahoma" w:hAnsi="Tahoma" w:cs="Tahoma"/>
        </w:rPr>
        <w:t>. W przypadku odstąpienia od umowy Wykonawcę i Zamawiającego obciążają następujące obowiązki szczegółowe:</w:t>
      </w:r>
    </w:p>
    <w:p w14:paraId="15D3AA72" w14:textId="77777777" w:rsidR="00863107" w:rsidRPr="00F62967" w:rsidRDefault="00863107" w:rsidP="00863107">
      <w:pPr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 terminie 7 dni od daty odstąpienia od umowy Wykonawca przy udziale Zamawiającego sporządzi szczegółowy protokół inwentaryzacji robót w toku według stanu na dzień odstąpienia;</w:t>
      </w:r>
    </w:p>
    <w:p w14:paraId="743EA7BC" w14:textId="77777777" w:rsidR="00863107" w:rsidRPr="00F62967" w:rsidRDefault="00863107" w:rsidP="00863107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zabezpieczy przerwane roboty w zakresie obustronnie uzgodnionym na koszt tej strony, która odstąpiła od umowy;</w:t>
      </w:r>
    </w:p>
    <w:p w14:paraId="22B5CCB6" w14:textId="77777777" w:rsidR="00863107" w:rsidRPr="00F62967" w:rsidRDefault="00863107" w:rsidP="00863107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sporządzi wykaz tych materiałów, konstrukcji i urządzeń, które nie mogą być wykorzystane przez Wykonawcę do realizacji innych robót objętych niniejszą umową, jeżeli odstąpienie od umowy nastąpiło z przyczyn niezależnych od Zamawiającego.</w:t>
      </w:r>
    </w:p>
    <w:p w14:paraId="337B2DDF" w14:textId="77777777" w:rsidR="00863107" w:rsidRPr="00F62967" w:rsidRDefault="00863107" w:rsidP="00863107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zgłosi do dokonania przez Zamawiającego odbioru robót przerwanych oraz robót zabezpieczających, jeżeli odstąpienie od umowy nastąpiło z przyczyn, za które Wykonawca nie odpowiada.</w:t>
      </w:r>
    </w:p>
    <w:p w14:paraId="55DF0F4A" w14:textId="5C50487D" w:rsidR="00863107" w:rsidRPr="00846227" w:rsidRDefault="00863107" w:rsidP="005548AF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rPr>
          <w:rFonts w:ascii="Tahoma" w:hAnsi="Tahoma" w:cs="Tahoma"/>
        </w:rPr>
      </w:pPr>
      <w:r w:rsidRPr="00F62967">
        <w:rPr>
          <w:rFonts w:ascii="Tahoma" w:hAnsi="Tahoma" w:cs="Tahoma"/>
        </w:rPr>
        <w:lastRenderedPageBreak/>
        <w:t xml:space="preserve">Wykonawca niezwłocznie nie później niż w ciągu 30 dni od daty odstąpienia od umowy usunie z terenu budowy urządzenia zaplecza przez niego dostarczone lub wzniesione. </w:t>
      </w:r>
    </w:p>
    <w:p w14:paraId="3D43D908" w14:textId="77777777" w:rsidR="00B22D16" w:rsidRDefault="00B22D16" w:rsidP="005548AF">
      <w:pPr>
        <w:jc w:val="center"/>
        <w:rPr>
          <w:rFonts w:ascii="Tahoma" w:hAnsi="Tahoma" w:cs="Tahoma"/>
        </w:rPr>
      </w:pPr>
    </w:p>
    <w:p w14:paraId="3039A7EC" w14:textId="64D43D63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8935C9">
        <w:rPr>
          <w:rFonts w:ascii="Tahoma" w:hAnsi="Tahoma" w:cs="Tahoma"/>
        </w:rPr>
        <w:t>18</w:t>
      </w:r>
    </w:p>
    <w:p w14:paraId="2EEBCA26" w14:textId="0770BF13" w:rsidR="005548AF" w:rsidRPr="00863107" w:rsidRDefault="00863107" w:rsidP="00863107">
      <w:pPr>
        <w:pStyle w:val="Tekstpodstawowy2"/>
        <w:spacing w:before="0" w:after="0"/>
        <w:jc w:val="center"/>
        <w:rPr>
          <w:rFonts w:ascii="Tahoma" w:hAnsi="Tahoma" w:cs="Tahoma"/>
          <w:b w:val="0"/>
          <w:sz w:val="24"/>
        </w:rPr>
      </w:pPr>
      <w:r w:rsidRPr="00A13AC7">
        <w:rPr>
          <w:rFonts w:ascii="Tahoma" w:hAnsi="Tahoma" w:cs="Tahoma"/>
          <w:b w:val="0"/>
          <w:sz w:val="24"/>
        </w:rPr>
        <w:t>Postanowienia końcowe</w:t>
      </w:r>
    </w:p>
    <w:p w14:paraId="26B6DD3C" w14:textId="77777777" w:rsidR="005548AF" w:rsidRPr="00F62967" w:rsidRDefault="005548AF" w:rsidP="005548AF">
      <w:pPr>
        <w:numPr>
          <w:ilvl w:val="0"/>
          <w:numId w:val="20"/>
        </w:numPr>
        <w:tabs>
          <w:tab w:val="clear" w:pos="360"/>
          <w:tab w:val="num" w:pos="284"/>
          <w:tab w:val="center" w:pos="5016"/>
          <w:tab w:val="right" w:pos="9552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Wszelkie postanowienia umowy będą interpretowane na podstawie przepisów prawa polskiego.</w:t>
      </w:r>
    </w:p>
    <w:p w14:paraId="505220EF" w14:textId="77777777" w:rsidR="005548AF" w:rsidRPr="00F62967" w:rsidRDefault="005548AF" w:rsidP="005548AF">
      <w:pPr>
        <w:numPr>
          <w:ilvl w:val="0"/>
          <w:numId w:val="20"/>
        </w:numPr>
        <w:tabs>
          <w:tab w:val="clear" w:pos="360"/>
          <w:tab w:val="num" w:pos="284"/>
          <w:tab w:val="center" w:pos="5016"/>
          <w:tab w:val="right" w:pos="9552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Poszczególne części umowy będą stosowane i interpretowane w następującej kolejności:</w:t>
      </w:r>
    </w:p>
    <w:p w14:paraId="79C65E5E" w14:textId="40B337B5" w:rsidR="005548AF" w:rsidRPr="00F62967" w:rsidRDefault="005548AF" w:rsidP="00846227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Umowa,</w:t>
      </w:r>
    </w:p>
    <w:p w14:paraId="4A1F2B6B" w14:textId="77777777" w:rsidR="005548AF" w:rsidRPr="00F62967" w:rsidRDefault="005548AF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Specyfikacja Warunków Zamówienia,</w:t>
      </w:r>
    </w:p>
    <w:p w14:paraId="28D177AC" w14:textId="77777777" w:rsidR="005548AF" w:rsidRPr="00F62967" w:rsidRDefault="00CB1815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>
        <w:rPr>
          <w:rStyle w:val="FontStyle22"/>
          <w:rFonts w:ascii="Tahoma" w:hAnsi="Tahoma" w:cs="Tahoma"/>
          <w:sz w:val="24"/>
          <w:szCs w:val="24"/>
        </w:rPr>
        <w:t>Dokumentacja projektowa,</w:t>
      </w:r>
    </w:p>
    <w:p w14:paraId="06E8C61F" w14:textId="77777777" w:rsidR="005548AF" w:rsidRPr="00F62967" w:rsidRDefault="005548AF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Ogólna i szczegółowe specyfikacje techniczne (OST i SST),</w:t>
      </w:r>
    </w:p>
    <w:p w14:paraId="2B05556D" w14:textId="77777777" w:rsidR="005548AF" w:rsidRPr="00F62967" w:rsidRDefault="005548AF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Wybrana przez Zamawiającego oferta Wykonawcy,</w:t>
      </w:r>
    </w:p>
    <w:p w14:paraId="06AAF8FD" w14:textId="77777777" w:rsidR="005548AF" w:rsidRPr="00F62967" w:rsidRDefault="005548AF" w:rsidP="00994253">
      <w:pPr>
        <w:pStyle w:val="Style7"/>
        <w:widowControl/>
        <w:spacing w:line="240" w:lineRule="auto"/>
        <w:ind w:left="284" w:hanging="28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3. Wierzytelności wynikające z niniejszej umowy nie będą przedmiotem, obrotu pomiędzy osobami trzecimi bez zgody zamawiającego.</w:t>
      </w:r>
    </w:p>
    <w:p w14:paraId="681EB2D6" w14:textId="77777777" w:rsidR="005548AF" w:rsidRPr="00F62967" w:rsidRDefault="005548AF" w:rsidP="00994253">
      <w:pPr>
        <w:tabs>
          <w:tab w:val="center" w:pos="5016"/>
          <w:tab w:val="right" w:pos="9552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4. W sprawach nieuregulowanych umową mają zastosowanie odpowiednie przepisy prawa polskiego, a w szczególności ustaw: Prawo zamówień publicznych i Prawo budowlane oraz odpowiednie przepisy Kodeksu cywilnego i Kodeksu postępowania cywilnego.</w:t>
      </w:r>
    </w:p>
    <w:p w14:paraId="7144AAE5" w14:textId="1BB2C96B" w:rsidR="00863107" w:rsidRPr="00863107" w:rsidRDefault="006C271D" w:rsidP="00E2519F">
      <w:pPr>
        <w:pStyle w:val="Tekstpodstawowy21"/>
        <w:tabs>
          <w:tab w:val="left" w:pos="-142"/>
          <w:tab w:val="left" w:pos="284"/>
        </w:tabs>
        <w:textAlignment w:val="auto"/>
        <w:rPr>
          <w:rFonts w:ascii="Tahoma" w:hAnsi="Tahoma" w:cs="Tahoma"/>
          <w:sz w:val="24"/>
          <w:szCs w:val="24"/>
        </w:rPr>
      </w:pPr>
      <w:r w:rsidRPr="00F62967">
        <w:rPr>
          <w:rFonts w:ascii="Tahoma" w:hAnsi="Tahoma" w:cs="Tahoma"/>
          <w:sz w:val="24"/>
          <w:szCs w:val="24"/>
        </w:rPr>
        <w:t>5.</w:t>
      </w:r>
      <w:r w:rsidRPr="00F62967">
        <w:rPr>
          <w:rFonts w:ascii="Tahoma" w:hAnsi="Tahoma" w:cs="Tahoma"/>
          <w:sz w:val="24"/>
          <w:szCs w:val="24"/>
        </w:rPr>
        <w:tab/>
        <w:t>Spory wynikłe na tle realizacji niniejszej umowy będzie rozstrzygał sąd powszechny, właściwy miejscowo dla siedziby Zamawiającego.</w:t>
      </w:r>
    </w:p>
    <w:p w14:paraId="152CF9DE" w14:textId="5641D44E" w:rsidR="005548AF" w:rsidRDefault="00E2519F" w:rsidP="00B22D16">
      <w:pPr>
        <w:pStyle w:val="Tekstpodstawowy21"/>
        <w:tabs>
          <w:tab w:val="left" w:pos="-142"/>
          <w:tab w:val="left" w:pos="142"/>
        </w:tabs>
        <w:textAlignment w:val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</w:t>
      </w:r>
      <w:r w:rsidR="00863107" w:rsidRPr="00863107">
        <w:rPr>
          <w:rFonts w:ascii="Tahoma" w:hAnsi="Tahoma" w:cs="Tahoma"/>
          <w:sz w:val="24"/>
          <w:szCs w:val="24"/>
        </w:rPr>
        <w:t>.</w:t>
      </w:r>
      <w:r w:rsidR="00B22D16">
        <w:rPr>
          <w:rFonts w:ascii="Tahoma" w:hAnsi="Tahoma" w:cs="Tahoma"/>
          <w:sz w:val="24"/>
          <w:szCs w:val="24"/>
        </w:rPr>
        <w:t xml:space="preserve"> </w:t>
      </w:r>
      <w:r w:rsidR="005548AF" w:rsidRPr="00863107">
        <w:rPr>
          <w:rFonts w:ascii="Tahoma" w:hAnsi="Tahoma" w:cs="Tahoma"/>
          <w:noProof/>
          <w:sz w:val="24"/>
          <w:szCs w:val="24"/>
        </w:rPr>
        <w:t>Jakiekolwiek zmiany niniejszej umowy wymagają, pod rygorem nieważności, zachowania formy pisemnej w postaci aneksu, chyba że w treści umowy wyraźnie wskazano, iż dana czynność nie wymaga zmiany umowy.</w:t>
      </w:r>
    </w:p>
    <w:p w14:paraId="15715A40" w14:textId="4F0D4B9C" w:rsidR="00E2519F" w:rsidRPr="00E2519F" w:rsidRDefault="00E2519F" w:rsidP="00E2519F">
      <w:pPr>
        <w:pStyle w:val="Tekstpodstawowy21"/>
        <w:tabs>
          <w:tab w:val="left" w:pos="-142"/>
          <w:tab w:val="left" w:pos="142"/>
        </w:tabs>
        <w:textAlignment w:val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 </w:t>
      </w:r>
      <w:r w:rsidRPr="00E2519F">
        <w:rPr>
          <w:rFonts w:ascii="Tahoma" w:hAnsi="Tahoma" w:cs="Tahoma"/>
          <w:sz w:val="24"/>
          <w:szCs w:val="24"/>
        </w:rPr>
        <w:t>Umowę niniejszą sporządzono w trzech jednobrzmiących egzemplarzach, jeden egz. dla Wykonawcy, dwa egz. dla Zamawiającego.</w:t>
      </w:r>
      <w:r>
        <w:rPr>
          <w:rFonts w:ascii="Tahoma" w:hAnsi="Tahoma" w:cs="Tahoma"/>
          <w:sz w:val="24"/>
          <w:szCs w:val="24"/>
        </w:rPr>
        <w:t xml:space="preserve"> / </w:t>
      </w:r>
      <w:r w:rsidRPr="00E2519F">
        <w:rPr>
          <w:rFonts w:ascii="Tahoma" w:hAnsi="Tahoma" w:cs="Tahoma"/>
          <w:i/>
          <w:iCs/>
          <w:sz w:val="24"/>
          <w:szCs w:val="24"/>
        </w:rPr>
        <w:t>Umowę sporządzono w formie elektronicznej z użyciem podpisów elektronicznych weryfikowanych za pomocą kwalifikowanych certyfikatów.</w:t>
      </w:r>
    </w:p>
    <w:p w14:paraId="797A7B82" w14:textId="224CD98F" w:rsidR="005548AF" w:rsidRPr="00E2519F" w:rsidRDefault="00E2519F" w:rsidP="00E2519F">
      <w:pPr>
        <w:pStyle w:val="Tekstpodstawowy21"/>
        <w:tabs>
          <w:tab w:val="left" w:pos="-142"/>
          <w:tab w:val="left" w:pos="142"/>
        </w:tabs>
        <w:textAlignment w:val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 </w:t>
      </w:r>
      <w:r w:rsidR="005548AF" w:rsidRPr="00F62967">
        <w:rPr>
          <w:rFonts w:ascii="Tahoma" w:hAnsi="Tahoma" w:cs="Tahoma"/>
          <w:sz w:val="24"/>
          <w:szCs w:val="24"/>
        </w:rPr>
        <w:t>Niniejsza umowa wchodzi w życie z dniem jej podpisania.</w:t>
      </w:r>
      <w:r>
        <w:rPr>
          <w:rFonts w:ascii="Tahoma" w:hAnsi="Tahoma" w:cs="Tahoma"/>
          <w:sz w:val="24"/>
          <w:szCs w:val="24"/>
        </w:rPr>
        <w:t xml:space="preserve"> </w:t>
      </w:r>
      <w:r w:rsidRPr="00E2519F">
        <w:rPr>
          <w:rFonts w:ascii="Tahoma" w:hAnsi="Tahoma" w:cs="Tahoma"/>
          <w:sz w:val="24"/>
          <w:szCs w:val="24"/>
        </w:rPr>
        <w:t>/</w:t>
      </w:r>
      <w:r>
        <w:t xml:space="preserve"> </w:t>
      </w:r>
      <w:r w:rsidRPr="00E2519F">
        <w:rPr>
          <w:rFonts w:ascii="Tahoma" w:hAnsi="Tahoma" w:cs="Tahoma"/>
          <w:i/>
          <w:iCs/>
          <w:sz w:val="24"/>
          <w:szCs w:val="24"/>
        </w:rPr>
        <w:t>Umowa jest zawarta z dniem złożenia podpisów przez obie Strony.</w:t>
      </w:r>
    </w:p>
    <w:p w14:paraId="6AE11D77" w14:textId="77777777" w:rsidR="005548AF" w:rsidRPr="00F62967" w:rsidRDefault="005548AF" w:rsidP="005548AF">
      <w:pPr>
        <w:jc w:val="both"/>
        <w:rPr>
          <w:rFonts w:ascii="Tahoma" w:hAnsi="Tahoma" w:cs="Tahoma"/>
        </w:rPr>
      </w:pPr>
    </w:p>
    <w:p w14:paraId="59344628" w14:textId="77777777" w:rsidR="002547F5" w:rsidRPr="00F62967" w:rsidRDefault="00CB1815" w:rsidP="000C3A70">
      <w:pPr>
        <w:ind w:left="226" w:firstLine="1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="005548AF" w:rsidRPr="00F62967">
        <w:rPr>
          <w:rFonts w:ascii="Tahoma" w:hAnsi="Tahoma" w:cs="Tahoma"/>
        </w:rPr>
        <w:t xml:space="preserve"> Zamawiający</w:t>
      </w:r>
      <w:r w:rsidR="005548AF" w:rsidRPr="00F62967">
        <w:rPr>
          <w:rFonts w:ascii="Tahoma" w:hAnsi="Tahoma" w:cs="Tahoma"/>
        </w:rPr>
        <w:tab/>
        <w:t xml:space="preserve">                         </w:t>
      </w:r>
      <w:r>
        <w:rPr>
          <w:rFonts w:ascii="Tahoma" w:hAnsi="Tahoma" w:cs="Tahoma"/>
        </w:rPr>
        <w:t xml:space="preserve">                     </w:t>
      </w:r>
      <w:r w:rsidR="005548AF" w:rsidRPr="00F62967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       </w:t>
      </w:r>
      <w:r w:rsidR="005548AF" w:rsidRPr="00F62967">
        <w:rPr>
          <w:rFonts w:ascii="Tahoma" w:hAnsi="Tahoma" w:cs="Tahoma"/>
        </w:rPr>
        <w:t xml:space="preserve"> Wykonawca</w:t>
      </w:r>
      <w:r w:rsidR="005548AF" w:rsidRPr="00F62967">
        <w:rPr>
          <w:rFonts w:ascii="Tahoma" w:hAnsi="Tahoma" w:cs="Tahoma"/>
        </w:rPr>
        <w:tab/>
      </w:r>
      <w:r w:rsidR="005548AF" w:rsidRPr="00F62967">
        <w:rPr>
          <w:rFonts w:ascii="Tahoma" w:hAnsi="Tahoma" w:cs="Tahoma"/>
        </w:rPr>
        <w:tab/>
      </w:r>
      <w:r w:rsidR="005548AF" w:rsidRPr="00F62967">
        <w:rPr>
          <w:rFonts w:ascii="Tahoma" w:hAnsi="Tahoma" w:cs="Tahoma"/>
        </w:rPr>
        <w:tab/>
      </w:r>
      <w:r w:rsidR="005548AF" w:rsidRPr="00F62967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  <w:t xml:space="preserve">  </w:t>
      </w:r>
    </w:p>
    <w:sectPr w:rsidR="002547F5" w:rsidRPr="00F62967" w:rsidSect="009C115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1832" w14:textId="77777777" w:rsidR="0063433F" w:rsidRDefault="0063433F" w:rsidP="00115A8E">
      <w:r>
        <w:separator/>
      </w:r>
    </w:p>
  </w:endnote>
  <w:endnote w:type="continuationSeparator" w:id="0">
    <w:p w14:paraId="3791D13C" w14:textId="77777777" w:rsidR="0063433F" w:rsidRDefault="0063433F" w:rsidP="0011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C865" w14:textId="77777777" w:rsidR="0063433F" w:rsidRDefault="0063433F" w:rsidP="00115A8E">
      <w:r>
        <w:separator/>
      </w:r>
    </w:p>
  </w:footnote>
  <w:footnote w:type="continuationSeparator" w:id="0">
    <w:p w14:paraId="1C5554EF" w14:textId="77777777" w:rsidR="0063433F" w:rsidRDefault="0063433F" w:rsidP="00115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57D"/>
    <w:multiLevelType w:val="hybridMultilevel"/>
    <w:tmpl w:val="E850D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01D1"/>
    <w:multiLevelType w:val="hybridMultilevel"/>
    <w:tmpl w:val="3354A8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C2FC6"/>
    <w:multiLevelType w:val="hybridMultilevel"/>
    <w:tmpl w:val="FCA2980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008B3"/>
    <w:multiLevelType w:val="hybridMultilevel"/>
    <w:tmpl w:val="F6D87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309084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Tahoma" w:eastAsia="Times New Roman" w:hAnsi="Tahoma" w:cs="Tahoma"/>
        <w:b w:val="0"/>
        <w:bCs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A2DBE"/>
    <w:multiLevelType w:val="hybridMultilevel"/>
    <w:tmpl w:val="EB44122E"/>
    <w:lvl w:ilvl="0" w:tplc="DA4407F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ED6714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ahoma" w:eastAsia="Calibri" w:hAnsi="Tahoma" w:cs="Tahoma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F5A2F"/>
    <w:multiLevelType w:val="hybridMultilevel"/>
    <w:tmpl w:val="1FF676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3D073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A48FD"/>
    <w:multiLevelType w:val="hybridMultilevel"/>
    <w:tmpl w:val="340C1E92"/>
    <w:lvl w:ilvl="0" w:tplc="48BA5F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931C45"/>
    <w:multiLevelType w:val="hybridMultilevel"/>
    <w:tmpl w:val="A378C5F4"/>
    <w:lvl w:ilvl="0" w:tplc="3E92D3A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E360FE"/>
    <w:multiLevelType w:val="hybridMultilevel"/>
    <w:tmpl w:val="69D6932E"/>
    <w:lvl w:ilvl="0" w:tplc="6A62C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A5C9322">
      <w:start w:val="1"/>
      <w:numFmt w:val="lowerLetter"/>
      <w:lvlText w:val="%2)"/>
      <w:lvlJc w:val="left"/>
      <w:pPr>
        <w:tabs>
          <w:tab w:val="num" w:pos="1080"/>
        </w:tabs>
        <w:ind w:left="1080"/>
      </w:pPr>
      <w:rPr>
        <w:rFonts w:ascii="Tahoma" w:hAnsi="Tahoma" w:cs="Tahoma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94EE1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EB6505"/>
    <w:multiLevelType w:val="multilevel"/>
    <w:tmpl w:val="088EB1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27F649BD"/>
    <w:multiLevelType w:val="multilevel"/>
    <w:tmpl w:val="71F0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isLgl/>
      <w:lvlText w:val="%2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285163BD"/>
    <w:multiLevelType w:val="hybridMultilevel"/>
    <w:tmpl w:val="331E5EE4"/>
    <w:lvl w:ilvl="0" w:tplc="CCF43CE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369C4E66"/>
    <w:multiLevelType w:val="hybridMultilevel"/>
    <w:tmpl w:val="1BF6F2B4"/>
    <w:lvl w:ilvl="0" w:tplc="F6F604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B014C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C990536"/>
    <w:multiLevelType w:val="hybridMultilevel"/>
    <w:tmpl w:val="0D3AAA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2C0804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393D6F"/>
    <w:multiLevelType w:val="hybridMultilevel"/>
    <w:tmpl w:val="331E5EE4"/>
    <w:lvl w:ilvl="0" w:tplc="CCF43CE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44912C80"/>
    <w:multiLevelType w:val="multilevel"/>
    <w:tmpl w:val="A6966C9E"/>
    <w:lvl w:ilvl="0">
      <w:start w:val="1"/>
      <w:numFmt w:val="decimal"/>
      <w:lvlText w:val="%1."/>
      <w:lvlJc w:val="left"/>
      <w:pPr>
        <w:ind w:left="540" w:hanging="54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 w15:restartNumberingAfterBreak="0">
    <w:nsid w:val="457C5B5D"/>
    <w:multiLevelType w:val="hybridMultilevel"/>
    <w:tmpl w:val="FE8CF9A0"/>
    <w:lvl w:ilvl="0" w:tplc="9E6E7A8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6B60A63"/>
    <w:multiLevelType w:val="hybridMultilevel"/>
    <w:tmpl w:val="3626B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3367F"/>
    <w:multiLevelType w:val="hybridMultilevel"/>
    <w:tmpl w:val="D71CE4D8"/>
    <w:lvl w:ilvl="0" w:tplc="EDE888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CD13523"/>
    <w:multiLevelType w:val="hybridMultilevel"/>
    <w:tmpl w:val="A192C4C4"/>
    <w:lvl w:ilvl="0" w:tplc="8DC89E28">
      <w:start w:val="1"/>
      <w:numFmt w:val="lowerLetter"/>
      <w:lvlText w:val="%1)"/>
      <w:legacy w:legacy="1" w:legacySpace="0" w:legacyIndent="359"/>
      <w:lvlJc w:val="left"/>
      <w:rPr>
        <w:rFonts w:ascii="Tahoma" w:hAnsi="Tahoma" w:cs="Tahoma" w:hint="default"/>
        <w:b w:val="0"/>
      </w:rPr>
    </w:lvl>
    <w:lvl w:ilvl="1" w:tplc="4BEA9F6A">
      <w:start w:val="1"/>
      <w:numFmt w:val="lowerLetter"/>
      <w:lvlText w:val="%2)"/>
      <w:lvlJc w:val="left"/>
      <w:pPr>
        <w:tabs>
          <w:tab w:val="num" w:pos="2876"/>
        </w:tabs>
        <w:ind w:left="2876" w:hanging="360"/>
      </w:pPr>
      <w:rPr>
        <w:rFonts w:ascii="Tahoma" w:eastAsia="Times New Roman" w:hAnsi="Tahoma" w:cs="Tahoma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596"/>
        </w:tabs>
        <w:ind w:left="359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316"/>
        </w:tabs>
        <w:ind w:left="431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5036"/>
        </w:tabs>
        <w:ind w:left="503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756"/>
        </w:tabs>
        <w:ind w:left="575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476"/>
        </w:tabs>
        <w:ind w:left="647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7196"/>
        </w:tabs>
        <w:ind w:left="719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916"/>
        </w:tabs>
        <w:ind w:left="7916" w:hanging="180"/>
      </w:pPr>
      <w:rPr>
        <w:rFonts w:cs="Times New Roman"/>
      </w:rPr>
    </w:lvl>
  </w:abstractNum>
  <w:abstractNum w:abstractNumId="21" w15:restartNumberingAfterBreak="0">
    <w:nsid w:val="4D4A55DF"/>
    <w:multiLevelType w:val="hybridMultilevel"/>
    <w:tmpl w:val="EE04C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757BB"/>
    <w:multiLevelType w:val="hybridMultilevel"/>
    <w:tmpl w:val="D75ED6CE"/>
    <w:lvl w:ilvl="0" w:tplc="606CA15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55337"/>
    <w:multiLevelType w:val="hybridMultilevel"/>
    <w:tmpl w:val="7BF83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1681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A90F35"/>
    <w:multiLevelType w:val="multilevel"/>
    <w:tmpl w:val="55A90F35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775E1"/>
    <w:multiLevelType w:val="hybridMultilevel"/>
    <w:tmpl w:val="1D105FB0"/>
    <w:lvl w:ilvl="0" w:tplc="714CCA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D1902"/>
    <w:multiLevelType w:val="hybridMultilevel"/>
    <w:tmpl w:val="449CA206"/>
    <w:lvl w:ilvl="0" w:tplc="13948D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BC7277C"/>
    <w:multiLevelType w:val="hybridMultilevel"/>
    <w:tmpl w:val="D0B8CD58"/>
    <w:lvl w:ilvl="0" w:tplc="46524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963"/>
        </w:tabs>
        <w:ind w:left="-19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243"/>
        </w:tabs>
        <w:ind w:left="-12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523"/>
        </w:tabs>
        <w:ind w:left="-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7"/>
        </w:tabs>
        <w:ind w:left="1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17"/>
        </w:tabs>
        <w:ind w:left="9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637"/>
        </w:tabs>
        <w:ind w:left="16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357"/>
        </w:tabs>
        <w:ind w:left="23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077"/>
        </w:tabs>
        <w:ind w:left="3077" w:hanging="180"/>
      </w:pPr>
    </w:lvl>
  </w:abstractNum>
  <w:abstractNum w:abstractNumId="28" w15:restartNumberingAfterBreak="0">
    <w:nsid w:val="5D8A2F37"/>
    <w:multiLevelType w:val="singleLevel"/>
    <w:tmpl w:val="DB04DC4A"/>
    <w:lvl w:ilvl="0">
      <w:start w:val="1"/>
      <w:numFmt w:val="decimal"/>
      <w:lvlText w:val="%1)"/>
      <w:legacy w:legacy="1" w:legacySpace="0" w:legacyIndent="359"/>
      <w:lvlJc w:val="left"/>
      <w:rPr>
        <w:rFonts w:ascii="Tahoma" w:eastAsia="Times New Roman" w:hAnsi="Tahoma" w:cs="Tahoma"/>
        <w:b w:val="0"/>
      </w:rPr>
    </w:lvl>
  </w:abstractNum>
  <w:abstractNum w:abstractNumId="29" w15:restartNumberingAfterBreak="0">
    <w:nsid w:val="5E5D4EA0"/>
    <w:multiLevelType w:val="multilevel"/>
    <w:tmpl w:val="44365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D3A47"/>
    <w:multiLevelType w:val="hybridMultilevel"/>
    <w:tmpl w:val="253CE272"/>
    <w:lvl w:ilvl="0" w:tplc="90582240">
      <w:start w:val="1"/>
      <w:numFmt w:val="decimal"/>
      <w:lvlText w:val="%1."/>
      <w:lvlJc w:val="left"/>
      <w:pPr>
        <w:ind w:left="322" w:hanging="322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4"/>
        <w:szCs w:val="24"/>
        <w:lang w:val="pl-PL" w:eastAsia="en-US" w:bidi="ar-SA"/>
      </w:rPr>
    </w:lvl>
    <w:lvl w:ilvl="1" w:tplc="B4ACA8C6">
      <w:start w:val="1"/>
      <w:numFmt w:val="decimal"/>
      <w:lvlText w:val="%2)"/>
      <w:lvlJc w:val="left"/>
      <w:pPr>
        <w:ind w:left="381" w:hanging="281"/>
      </w:pPr>
      <w:rPr>
        <w:rFonts w:ascii="Tahoma" w:eastAsia="Arial" w:hAnsi="Tahoma" w:cs="Tahoma" w:hint="default"/>
        <w:b w:val="0"/>
        <w:bCs w:val="0"/>
        <w:i w:val="0"/>
        <w:iCs w:val="0"/>
        <w:color w:val="auto"/>
        <w:w w:val="99"/>
        <w:sz w:val="24"/>
        <w:szCs w:val="24"/>
        <w:lang w:val="pl-PL" w:eastAsia="en-US" w:bidi="ar-SA"/>
      </w:rPr>
    </w:lvl>
    <w:lvl w:ilvl="2" w:tplc="27A43EC0">
      <w:start w:val="1"/>
      <w:numFmt w:val="decimal"/>
      <w:lvlText w:val="%3."/>
      <w:lvlJc w:val="left"/>
      <w:pPr>
        <w:ind w:left="683" w:hanging="284"/>
      </w:pPr>
      <w:rPr>
        <w:rFonts w:hint="default"/>
        <w:w w:val="99"/>
        <w:lang w:val="pl-PL" w:eastAsia="en-US" w:bidi="ar-SA"/>
      </w:rPr>
    </w:lvl>
    <w:lvl w:ilvl="3" w:tplc="E084B9DA">
      <w:start w:val="1"/>
      <w:numFmt w:val="decimal"/>
      <w:lvlText w:val="%4."/>
      <w:lvlJc w:val="left"/>
      <w:pPr>
        <w:ind w:left="808" w:hanging="7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4" w:tplc="95D6AFC0">
      <w:start w:val="1"/>
      <w:numFmt w:val="decimal"/>
      <w:lvlText w:val="%5)"/>
      <w:lvlJc w:val="left"/>
      <w:pPr>
        <w:ind w:left="187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5" w:tplc="0CFC907A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6" w:tplc="359CF820">
      <w:numFmt w:val="bullet"/>
      <w:lvlText w:val="•"/>
      <w:lvlJc w:val="left"/>
      <w:pPr>
        <w:ind w:left="4282" w:hanging="360"/>
      </w:pPr>
      <w:rPr>
        <w:rFonts w:hint="default"/>
        <w:lang w:val="pl-PL" w:eastAsia="en-US" w:bidi="ar-SA"/>
      </w:rPr>
    </w:lvl>
    <w:lvl w:ilvl="7" w:tplc="AE769184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8" w:tplc="06ECEB82">
      <w:numFmt w:val="bullet"/>
      <w:lvlText w:val="•"/>
      <w:lvlJc w:val="left"/>
      <w:pPr>
        <w:ind w:left="6684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642E769C"/>
    <w:multiLevelType w:val="hybridMultilevel"/>
    <w:tmpl w:val="253A93DC"/>
    <w:lvl w:ilvl="0" w:tplc="65A626B4">
      <w:start w:val="1"/>
      <w:numFmt w:val="lowerLetter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F0A5B"/>
    <w:multiLevelType w:val="hybridMultilevel"/>
    <w:tmpl w:val="5C303B58"/>
    <w:lvl w:ilvl="0" w:tplc="FD184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E021FD"/>
    <w:multiLevelType w:val="hybridMultilevel"/>
    <w:tmpl w:val="88186CB4"/>
    <w:lvl w:ilvl="0" w:tplc="A4EEC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73E76"/>
    <w:multiLevelType w:val="hybridMultilevel"/>
    <w:tmpl w:val="449CA206"/>
    <w:lvl w:ilvl="0" w:tplc="13948D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F085410"/>
    <w:multiLevelType w:val="hybridMultilevel"/>
    <w:tmpl w:val="BF8C04BA"/>
    <w:lvl w:ilvl="0" w:tplc="9132953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ahoma" w:eastAsia="Times New Roman" w:hAnsi="Tahoma" w:cs="Tahoma"/>
      </w:rPr>
    </w:lvl>
    <w:lvl w:ilvl="1" w:tplc="E6DC153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DF7C1460">
      <w:start w:val="2"/>
      <w:numFmt w:val="decimal"/>
      <w:lvlText w:val="%3)"/>
      <w:lvlJc w:val="left"/>
      <w:pPr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02343C6"/>
    <w:multiLevelType w:val="hybridMultilevel"/>
    <w:tmpl w:val="0C0478A8"/>
    <w:lvl w:ilvl="0" w:tplc="A022D4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2557581"/>
    <w:multiLevelType w:val="hybridMultilevel"/>
    <w:tmpl w:val="E1204454"/>
    <w:lvl w:ilvl="0" w:tplc="D0781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5384097"/>
    <w:multiLevelType w:val="hybridMultilevel"/>
    <w:tmpl w:val="6268A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16188"/>
    <w:multiLevelType w:val="hybridMultilevel"/>
    <w:tmpl w:val="F1724726"/>
    <w:lvl w:ilvl="0" w:tplc="12D01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D8402F"/>
    <w:multiLevelType w:val="hybridMultilevel"/>
    <w:tmpl w:val="4D145EAC"/>
    <w:lvl w:ilvl="0" w:tplc="65BE9B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090550"/>
    <w:multiLevelType w:val="hybridMultilevel"/>
    <w:tmpl w:val="4A3AE6DE"/>
    <w:lvl w:ilvl="0" w:tplc="967C99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B099D"/>
    <w:multiLevelType w:val="hybridMultilevel"/>
    <w:tmpl w:val="F1724726"/>
    <w:lvl w:ilvl="0" w:tplc="12D01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73481549">
    <w:abstractNumId w:val="34"/>
  </w:num>
  <w:num w:numId="2" w16cid:durableId="1203442190">
    <w:abstractNumId w:val="26"/>
  </w:num>
  <w:num w:numId="3" w16cid:durableId="1658412780">
    <w:abstractNumId w:val="39"/>
  </w:num>
  <w:num w:numId="4" w16cid:durableId="1191994972">
    <w:abstractNumId w:val="42"/>
  </w:num>
  <w:num w:numId="5" w16cid:durableId="15715050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1321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1427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38580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89028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6544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41619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0176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023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6989498">
    <w:abstractNumId w:val="8"/>
  </w:num>
  <w:num w:numId="15" w16cid:durableId="1279601260">
    <w:abstractNumId w:val="40"/>
  </w:num>
  <w:num w:numId="16" w16cid:durableId="1252617351">
    <w:abstractNumId w:val="25"/>
  </w:num>
  <w:num w:numId="17" w16cid:durableId="1114134917">
    <w:abstractNumId w:val="19"/>
  </w:num>
  <w:num w:numId="18" w16cid:durableId="1523663269">
    <w:abstractNumId w:val="20"/>
  </w:num>
  <w:num w:numId="19" w16cid:durableId="1491748701">
    <w:abstractNumId w:val="28"/>
  </w:num>
  <w:num w:numId="20" w16cid:durableId="1687556067">
    <w:abstractNumId w:val="6"/>
  </w:num>
  <w:num w:numId="21" w16cid:durableId="792872586">
    <w:abstractNumId w:val="37"/>
  </w:num>
  <w:num w:numId="22" w16cid:durableId="258568487">
    <w:abstractNumId w:val="27"/>
  </w:num>
  <w:num w:numId="23" w16cid:durableId="1714966294">
    <w:abstractNumId w:val="31"/>
  </w:num>
  <w:num w:numId="24" w16cid:durableId="372854604">
    <w:abstractNumId w:val="3"/>
  </w:num>
  <w:num w:numId="25" w16cid:durableId="268900748">
    <w:abstractNumId w:val="4"/>
  </w:num>
  <w:num w:numId="26" w16cid:durableId="2085952244">
    <w:abstractNumId w:val="35"/>
  </w:num>
  <w:num w:numId="27" w16cid:durableId="1657218947">
    <w:abstractNumId w:val="17"/>
  </w:num>
  <w:num w:numId="28" w16cid:durableId="1943102350">
    <w:abstractNumId w:val="18"/>
  </w:num>
  <w:num w:numId="29" w16cid:durableId="1342195617">
    <w:abstractNumId w:val="14"/>
  </w:num>
  <w:num w:numId="30" w16cid:durableId="1330210784">
    <w:abstractNumId w:val="15"/>
  </w:num>
  <w:num w:numId="31" w16cid:durableId="1045450967">
    <w:abstractNumId w:val="11"/>
  </w:num>
  <w:num w:numId="32" w16cid:durableId="181944612">
    <w:abstractNumId w:val="38"/>
  </w:num>
  <w:num w:numId="33" w16cid:durableId="1333989622">
    <w:abstractNumId w:val="16"/>
  </w:num>
  <w:num w:numId="34" w16cid:durableId="986473094">
    <w:abstractNumId w:val="22"/>
  </w:num>
  <w:num w:numId="35" w16cid:durableId="499466276">
    <w:abstractNumId w:val="36"/>
  </w:num>
  <w:num w:numId="36" w16cid:durableId="1048190871">
    <w:abstractNumId w:val="2"/>
  </w:num>
  <w:num w:numId="37" w16cid:durableId="1917743485">
    <w:abstractNumId w:val="0"/>
  </w:num>
  <w:num w:numId="38" w16cid:durableId="1100299682">
    <w:abstractNumId w:val="29"/>
  </w:num>
  <w:num w:numId="39" w16cid:durableId="2105955503">
    <w:abstractNumId w:val="21"/>
  </w:num>
  <w:num w:numId="40" w16cid:durableId="119306004">
    <w:abstractNumId w:val="7"/>
  </w:num>
  <w:num w:numId="41" w16cid:durableId="2048287057">
    <w:abstractNumId w:val="30"/>
  </w:num>
  <w:num w:numId="42" w16cid:durableId="1953244736">
    <w:abstractNumId w:val="24"/>
  </w:num>
  <w:num w:numId="43" w16cid:durableId="16668059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B5"/>
    <w:rsid w:val="00001ECE"/>
    <w:rsid w:val="00002937"/>
    <w:rsid w:val="0000320D"/>
    <w:rsid w:val="00013757"/>
    <w:rsid w:val="00016201"/>
    <w:rsid w:val="000206A3"/>
    <w:rsid w:val="000232E3"/>
    <w:rsid w:val="00025BDB"/>
    <w:rsid w:val="00025E08"/>
    <w:rsid w:val="00033BB5"/>
    <w:rsid w:val="000566FD"/>
    <w:rsid w:val="000600E0"/>
    <w:rsid w:val="00060A62"/>
    <w:rsid w:val="0006360D"/>
    <w:rsid w:val="000655C1"/>
    <w:rsid w:val="00071890"/>
    <w:rsid w:val="00076A98"/>
    <w:rsid w:val="00080B41"/>
    <w:rsid w:val="00083104"/>
    <w:rsid w:val="00083FA1"/>
    <w:rsid w:val="00084947"/>
    <w:rsid w:val="000927BE"/>
    <w:rsid w:val="00094467"/>
    <w:rsid w:val="00097AE5"/>
    <w:rsid w:val="000A34FE"/>
    <w:rsid w:val="000A53B3"/>
    <w:rsid w:val="000A6588"/>
    <w:rsid w:val="000B2027"/>
    <w:rsid w:val="000B33FE"/>
    <w:rsid w:val="000B45A4"/>
    <w:rsid w:val="000B65C9"/>
    <w:rsid w:val="000C3A70"/>
    <w:rsid w:val="000C47B9"/>
    <w:rsid w:val="000C5E84"/>
    <w:rsid w:val="000C7371"/>
    <w:rsid w:val="000E41FB"/>
    <w:rsid w:val="000E4F96"/>
    <w:rsid w:val="000E7B24"/>
    <w:rsid w:val="00100FE2"/>
    <w:rsid w:val="00101AE4"/>
    <w:rsid w:val="00106FBB"/>
    <w:rsid w:val="001078F7"/>
    <w:rsid w:val="00111C4E"/>
    <w:rsid w:val="00115A8E"/>
    <w:rsid w:val="00116F5B"/>
    <w:rsid w:val="001205B7"/>
    <w:rsid w:val="00123BB0"/>
    <w:rsid w:val="0012613F"/>
    <w:rsid w:val="00126D69"/>
    <w:rsid w:val="001304DF"/>
    <w:rsid w:val="00131632"/>
    <w:rsid w:val="00134E35"/>
    <w:rsid w:val="0013603F"/>
    <w:rsid w:val="0013771A"/>
    <w:rsid w:val="00142A5B"/>
    <w:rsid w:val="00142D30"/>
    <w:rsid w:val="0014478A"/>
    <w:rsid w:val="0014652B"/>
    <w:rsid w:val="0014775E"/>
    <w:rsid w:val="001532F9"/>
    <w:rsid w:val="00153AC8"/>
    <w:rsid w:val="00156EBA"/>
    <w:rsid w:val="001605AB"/>
    <w:rsid w:val="001731AE"/>
    <w:rsid w:val="00176854"/>
    <w:rsid w:val="001821BD"/>
    <w:rsid w:val="00183668"/>
    <w:rsid w:val="00184F8B"/>
    <w:rsid w:val="00196386"/>
    <w:rsid w:val="001A34B8"/>
    <w:rsid w:val="001A557D"/>
    <w:rsid w:val="001A562A"/>
    <w:rsid w:val="001B0095"/>
    <w:rsid w:val="001B3779"/>
    <w:rsid w:val="001B4B7F"/>
    <w:rsid w:val="001C0B6D"/>
    <w:rsid w:val="001C409C"/>
    <w:rsid w:val="001D2D7A"/>
    <w:rsid w:val="001D6502"/>
    <w:rsid w:val="001F7070"/>
    <w:rsid w:val="00202D68"/>
    <w:rsid w:val="002253A9"/>
    <w:rsid w:val="00225D0D"/>
    <w:rsid w:val="002304AD"/>
    <w:rsid w:val="00234917"/>
    <w:rsid w:val="002355E3"/>
    <w:rsid w:val="002407C4"/>
    <w:rsid w:val="002449DF"/>
    <w:rsid w:val="00245175"/>
    <w:rsid w:val="00246B55"/>
    <w:rsid w:val="00251D14"/>
    <w:rsid w:val="002547F5"/>
    <w:rsid w:val="00262733"/>
    <w:rsid w:val="00262FAC"/>
    <w:rsid w:val="002636C9"/>
    <w:rsid w:val="00266339"/>
    <w:rsid w:val="0027361D"/>
    <w:rsid w:val="00274C85"/>
    <w:rsid w:val="002802B7"/>
    <w:rsid w:val="00282092"/>
    <w:rsid w:val="0028242E"/>
    <w:rsid w:val="002943D4"/>
    <w:rsid w:val="0029542A"/>
    <w:rsid w:val="00297090"/>
    <w:rsid w:val="002A07E3"/>
    <w:rsid w:val="002A6812"/>
    <w:rsid w:val="002A7C7A"/>
    <w:rsid w:val="002B4579"/>
    <w:rsid w:val="002B5217"/>
    <w:rsid w:val="002D0261"/>
    <w:rsid w:val="002D16F4"/>
    <w:rsid w:val="002D2D29"/>
    <w:rsid w:val="002E2867"/>
    <w:rsid w:val="002F122F"/>
    <w:rsid w:val="002F4EDB"/>
    <w:rsid w:val="002F5F1A"/>
    <w:rsid w:val="002F6A08"/>
    <w:rsid w:val="00303E35"/>
    <w:rsid w:val="00321276"/>
    <w:rsid w:val="003228B1"/>
    <w:rsid w:val="0032370D"/>
    <w:rsid w:val="0032732B"/>
    <w:rsid w:val="00332D50"/>
    <w:rsid w:val="00333C33"/>
    <w:rsid w:val="00335366"/>
    <w:rsid w:val="0033631D"/>
    <w:rsid w:val="0034014B"/>
    <w:rsid w:val="003470BE"/>
    <w:rsid w:val="00357138"/>
    <w:rsid w:val="00373A02"/>
    <w:rsid w:val="0038303F"/>
    <w:rsid w:val="003868A0"/>
    <w:rsid w:val="003918FA"/>
    <w:rsid w:val="003A408C"/>
    <w:rsid w:val="003B70DE"/>
    <w:rsid w:val="003C0546"/>
    <w:rsid w:val="003C1DAB"/>
    <w:rsid w:val="003C3A8A"/>
    <w:rsid w:val="003C40FE"/>
    <w:rsid w:val="003C6AE7"/>
    <w:rsid w:val="003C773F"/>
    <w:rsid w:val="003D1727"/>
    <w:rsid w:val="003D6B1F"/>
    <w:rsid w:val="003D7C19"/>
    <w:rsid w:val="003E0114"/>
    <w:rsid w:val="003E10D5"/>
    <w:rsid w:val="003E116E"/>
    <w:rsid w:val="003E1482"/>
    <w:rsid w:val="003E1FAC"/>
    <w:rsid w:val="003E2E52"/>
    <w:rsid w:val="003E5854"/>
    <w:rsid w:val="003E6F4F"/>
    <w:rsid w:val="003F302F"/>
    <w:rsid w:val="00400B7D"/>
    <w:rsid w:val="004116A2"/>
    <w:rsid w:val="004147A7"/>
    <w:rsid w:val="00415BA7"/>
    <w:rsid w:val="0042234A"/>
    <w:rsid w:val="00425008"/>
    <w:rsid w:val="0043023F"/>
    <w:rsid w:val="004308AC"/>
    <w:rsid w:val="004365CC"/>
    <w:rsid w:val="00436ABB"/>
    <w:rsid w:val="00441F15"/>
    <w:rsid w:val="00446802"/>
    <w:rsid w:val="00451447"/>
    <w:rsid w:val="00451FF9"/>
    <w:rsid w:val="00454785"/>
    <w:rsid w:val="00454E72"/>
    <w:rsid w:val="0046432B"/>
    <w:rsid w:val="004653C3"/>
    <w:rsid w:val="00466257"/>
    <w:rsid w:val="004701D0"/>
    <w:rsid w:val="0047142C"/>
    <w:rsid w:val="004715B7"/>
    <w:rsid w:val="00484628"/>
    <w:rsid w:val="0048741D"/>
    <w:rsid w:val="00487F0E"/>
    <w:rsid w:val="00493ECD"/>
    <w:rsid w:val="004A4D14"/>
    <w:rsid w:val="004B0C47"/>
    <w:rsid w:val="004B5CAC"/>
    <w:rsid w:val="004C0E24"/>
    <w:rsid w:val="004C1CDB"/>
    <w:rsid w:val="004C2E4B"/>
    <w:rsid w:val="004C5741"/>
    <w:rsid w:val="004C5C5E"/>
    <w:rsid w:val="004C5CF6"/>
    <w:rsid w:val="004C769E"/>
    <w:rsid w:val="004D368B"/>
    <w:rsid w:val="004D3D91"/>
    <w:rsid w:val="004D488B"/>
    <w:rsid w:val="004D5451"/>
    <w:rsid w:val="004E50EA"/>
    <w:rsid w:val="004E7E23"/>
    <w:rsid w:val="0050184D"/>
    <w:rsid w:val="00504DD2"/>
    <w:rsid w:val="005051F3"/>
    <w:rsid w:val="005060E0"/>
    <w:rsid w:val="00510447"/>
    <w:rsid w:val="00510BBE"/>
    <w:rsid w:val="00511603"/>
    <w:rsid w:val="005126FF"/>
    <w:rsid w:val="005130B6"/>
    <w:rsid w:val="00514BFF"/>
    <w:rsid w:val="0052136C"/>
    <w:rsid w:val="005230A9"/>
    <w:rsid w:val="00523457"/>
    <w:rsid w:val="00524F03"/>
    <w:rsid w:val="005320E5"/>
    <w:rsid w:val="0053726A"/>
    <w:rsid w:val="00546290"/>
    <w:rsid w:val="00552181"/>
    <w:rsid w:val="005548AF"/>
    <w:rsid w:val="00555989"/>
    <w:rsid w:val="005605B8"/>
    <w:rsid w:val="00561775"/>
    <w:rsid w:val="00571D44"/>
    <w:rsid w:val="005724CA"/>
    <w:rsid w:val="005733FE"/>
    <w:rsid w:val="00574647"/>
    <w:rsid w:val="00574EA9"/>
    <w:rsid w:val="0058224E"/>
    <w:rsid w:val="0058290F"/>
    <w:rsid w:val="00590255"/>
    <w:rsid w:val="00590397"/>
    <w:rsid w:val="005917D8"/>
    <w:rsid w:val="00594506"/>
    <w:rsid w:val="005964F0"/>
    <w:rsid w:val="005A6D9A"/>
    <w:rsid w:val="005A7D51"/>
    <w:rsid w:val="005B0986"/>
    <w:rsid w:val="005B3CE4"/>
    <w:rsid w:val="005C06C2"/>
    <w:rsid w:val="005C5A9B"/>
    <w:rsid w:val="005C7AF4"/>
    <w:rsid w:val="005D059E"/>
    <w:rsid w:val="005D3400"/>
    <w:rsid w:val="005D4301"/>
    <w:rsid w:val="005E43C0"/>
    <w:rsid w:val="005E6D84"/>
    <w:rsid w:val="005E7E8B"/>
    <w:rsid w:val="005F0C2D"/>
    <w:rsid w:val="00601A40"/>
    <w:rsid w:val="00601CAC"/>
    <w:rsid w:val="00611EB4"/>
    <w:rsid w:val="0061377A"/>
    <w:rsid w:val="0063037E"/>
    <w:rsid w:val="00633196"/>
    <w:rsid w:val="00633E32"/>
    <w:rsid w:val="00634152"/>
    <w:rsid w:val="0063433F"/>
    <w:rsid w:val="00635AEE"/>
    <w:rsid w:val="0064376F"/>
    <w:rsid w:val="0064797B"/>
    <w:rsid w:val="006516A3"/>
    <w:rsid w:val="0065358B"/>
    <w:rsid w:val="00653607"/>
    <w:rsid w:val="006538A7"/>
    <w:rsid w:val="006547D9"/>
    <w:rsid w:val="006609E0"/>
    <w:rsid w:val="00661531"/>
    <w:rsid w:val="00662FAF"/>
    <w:rsid w:val="00666973"/>
    <w:rsid w:val="00672775"/>
    <w:rsid w:val="006764B6"/>
    <w:rsid w:val="006821F4"/>
    <w:rsid w:val="00683389"/>
    <w:rsid w:val="00683641"/>
    <w:rsid w:val="00684EDA"/>
    <w:rsid w:val="006901DC"/>
    <w:rsid w:val="00690410"/>
    <w:rsid w:val="006A5D68"/>
    <w:rsid w:val="006B1AB8"/>
    <w:rsid w:val="006C0BC0"/>
    <w:rsid w:val="006C271D"/>
    <w:rsid w:val="006C3FF8"/>
    <w:rsid w:val="006C5575"/>
    <w:rsid w:val="006C5E6A"/>
    <w:rsid w:val="006C7668"/>
    <w:rsid w:val="006C7F22"/>
    <w:rsid w:val="006D3E87"/>
    <w:rsid w:val="006D4773"/>
    <w:rsid w:val="006D6A5B"/>
    <w:rsid w:val="006F5D12"/>
    <w:rsid w:val="006F69CC"/>
    <w:rsid w:val="006F6DBA"/>
    <w:rsid w:val="007100AB"/>
    <w:rsid w:val="007110BB"/>
    <w:rsid w:val="007110CD"/>
    <w:rsid w:val="00713565"/>
    <w:rsid w:val="007230B9"/>
    <w:rsid w:val="00725EC0"/>
    <w:rsid w:val="00726C57"/>
    <w:rsid w:val="00732250"/>
    <w:rsid w:val="00732730"/>
    <w:rsid w:val="0073397A"/>
    <w:rsid w:val="00735EE6"/>
    <w:rsid w:val="00743610"/>
    <w:rsid w:val="00756E0C"/>
    <w:rsid w:val="0076537A"/>
    <w:rsid w:val="00775136"/>
    <w:rsid w:val="00784120"/>
    <w:rsid w:val="00797BB1"/>
    <w:rsid w:val="007A5CBD"/>
    <w:rsid w:val="007A7F86"/>
    <w:rsid w:val="007B2632"/>
    <w:rsid w:val="007B4935"/>
    <w:rsid w:val="007C440D"/>
    <w:rsid w:val="007C5DB1"/>
    <w:rsid w:val="007D0DAA"/>
    <w:rsid w:val="007D15FD"/>
    <w:rsid w:val="007E0380"/>
    <w:rsid w:val="007E6549"/>
    <w:rsid w:val="0080365B"/>
    <w:rsid w:val="00803ABC"/>
    <w:rsid w:val="00813B79"/>
    <w:rsid w:val="008206F7"/>
    <w:rsid w:val="00820F3E"/>
    <w:rsid w:val="008219C9"/>
    <w:rsid w:val="0082229A"/>
    <w:rsid w:val="00824D40"/>
    <w:rsid w:val="00831AEC"/>
    <w:rsid w:val="0084032A"/>
    <w:rsid w:val="00846227"/>
    <w:rsid w:val="008543C2"/>
    <w:rsid w:val="00860E53"/>
    <w:rsid w:val="008626B6"/>
    <w:rsid w:val="00863107"/>
    <w:rsid w:val="00865397"/>
    <w:rsid w:val="00867B25"/>
    <w:rsid w:val="00877503"/>
    <w:rsid w:val="008839AD"/>
    <w:rsid w:val="008878DF"/>
    <w:rsid w:val="00887D1C"/>
    <w:rsid w:val="0089015C"/>
    <w:rsid w:val="00892CD4"/>
    <w:rsid w:val="008935C9"/>
    <w:rsid w:val="00896485"/>
    <w:rsid w:val="00897C1B"/>
    <w:rsid w:val="008A27F5"/>
    <w:rsid w:val="008A3738"/>
    <w:rsid w:val="008B0EB9"/>
    <w:rsid w:val="008B5F5B"/>
    <w:rsid w:val="008B738E"/>
    <w:rsid w:val="008B7886"/>
    <w:rsid w:val="008C04A1"/>
    <w:rsid w:val="008C5854"/>
    <w:rsid w:val="008C5ACF"/>
    <w:rsid w:val="008D0398"/>
    <w:rsid w:val="008D071F"/>
    <w:rsid w:val="008D099E"/>
    <w:rsid w:val="008D28BF"/>
    <w:rsid w:val="008D4294"/>
    <w:rsid w:val="008D42CC"/>
    <w:rsid w:val="008D6E1E"/>
    <w:rsid w:val="008D6F3B"/>
    <w:rsid w:val="008E2C99"/>
    <w:rsid w:val="008E2D8B"/>
    <w:rsid w:val="008E3106"/>
    <w:rsid w:val="008E59CC"/>
    <w:rsid w:val="008E6D5E"/>
    <w:rsid w:val="008F197A"/>
    <w:rsid w:val="008F2870"/>
    <w:rsid w:val="00900152"/>
    <w:rsid w:val="00902A04"/>
    <w:rsid w:val="00911820"/>
    <w:rsid w:val="009162CD"/>
    <w:rsid w:val="00920A89"/>
    <w:rsid w:val="00930F63"/>
    <w:rsid w:val="009329DB"/>
    <w:rsid w:val="00935A6C"/>
    <w:rsid w:val="00941222"/>
    <w:rsid w:val="0094198B"/>
    <w:rsid w:val="0094387F"/>
    <w:rsid w:val="00946249"/>
    <w:rsid w:val="00946CFE"/>
    <w:rsid w:val="00951277"/>
    <w:rsid w:val="00952FA4"/>
    <w:rsid w:val="00960582"/>
    <w:rsid w:val="00962C27"/>
    <w:rsid w:val="00964119"/>
    <w:rsid w:val="00964685"/>
    <w:rsid w:val="00964734"/>
    <w:rsid w:val="00965909"/>
    <w:rsid w:val="00967D3D"/>
    <w:rsid w:val="00986725"/>
    <w:rsid w:val="00994253"/>
    <w:rsid w:val="00995433"/>
    <w:rsid w:val="009A1325"/>
    <w:rsid w:val="009A57AE"/>
    <w:rsid w:val="009B0150"/>
    <w:rsid w:val="009B0876"/>
    <w:rsid w:val="009B657B"/>
    <w:rsid w:val="009C115A"/>
    <w:rsid w:val="009C5073"/>
    <w:rsid w:val="009C5746"/>
    <w:rsid w:val="009D6136"/>
    <w:rsid w:val="009D61F3"/>
    <w:rsid w:val="009D772B"/>
    <w:rsid w:val="009E2EB4"/>
    <w:rsid w:val="009E4E73"/>
    <w:rsid w:val="009E6FFC"/>
    <w:rsid w:val="009F134B"/>
    <w:rsid w:val="009F2688"/>
    <w:rsid w:val="009F6E37"/>
    <w:rsid w:val="009F7507"/>
    <w:rsid w:val="00A16771"/>
    <w:rsid w:val="00A224FC"/>
    <w:rsid w:val="00A23E6F"/>
    <w:rsid w:val="00A27A01"/>
    <w:rsid w:val="00A3062C"/>
    <w:rsid w:val="00A306A9"/>
    <w:rsid w:val="00A31DAC"/>
    <w:rsid w:val="00A36C4B"/>
    <w:rsid w:val="00A41F77"/>
    <w:rsid w:val="00A515B5"/>
    <w:rsid w:val="00A5510E"/>
    <w:rsid w:val="00A572B4"/>
    <w:rsid w:val="00A61951"/>
    <w:rsid w:val="00A61D70"/>
    <w:rsid w:val="00A6667F"/>
    <w:rsid w:val="00A726E2"/>
    <w:rsid w:val="00A736A8"/>
    <w:rsid w:val="00A7382B"/>
    <w:rsid w:val="00A75FA8"/>
    <w:rsid w:val="00A7699B"/>
    <w:rsid w:val="00A76EC8"/>
    <w:rsid w:val="00A87AAE"/>
    <w:rsid w:val="00A9453C"/>
    <w:rsid w:val="00A94AC0"/>
    <w:rsid w:val="00AA1145"/>
    <w:rsid w:val="00AA24A3"/>
    <w:rsid w:val="00AA3C16"/>
    <w:rsid w:val="00AA3C6D"/>
    <w:rsid w:val="00AA3D46"/>
    <w:rsid w:val="00AB5C82"/>
    <w:rsid w:val="00AB683E"/>
    <w:rsid w:val="00AC142F"/>
    <w:rsid w:val="00AC5C6A"/>
    <w:rsid w:val="00AC7951"/>
    <w:rsid w:val="00AD0702"/>
    <w:rsid w:val="00AD1A47"/>
    <w:rsid w:val="00AE0EF7"/>
    <w:rsid w:val="00AE2318"/>
    <w:rsid w:val="00AE48FE"/>
    <w:rsid w:val="00AE55D6"/>
    <w:rsid w:val="00AE72E1"/>
    <w:rsid w:val="00AE7779"/>
    <w:rsid w:val="00AF1081"/>
    <w:rsid w:val="00AF505F"/>
    <w:rsid w:val="00AF6C2A"/>
    <w:rsid w:val="00AF7808"/>
    <w:rsid w:val="00B05AD0"/>
    <w:rsid w:val="00B126EA"/>
    <w:rsid w:val="00B12EA6"/>
    <w:rsid w:val="00B14AA0"/>
    <w:rsid w:val="00B158BF"/>
    <w:rsid w:val="00B22553"/>
    <w:rsid w:val="00B22D16"/>
    <w:rsid w:val="00B328D9"/>
    <w:rsid w:val="00B362C3"/>
    <w:rsid w:val="00B4600F"/>
    <w:rsid w:val="00B477B4"/>
    <w:rsid w:val="00B503E8"/>
    <w:rsid w:val="00B56432"/>
    <w:rsid w:val="00B6540B"/>
    <w:rsid w:val="00B65A45"/>
    <w:rsid w:val="00B70347"/>
    <w:rsid w:val="00B72838"/>
    <w:rsid w:val="00B91082"/>
    <w:rsid w:val="00B948E9"/>
    <w:rsid w:val="00B95BAF"/>
    <w:rsid w:val="00BA7887"/>
    <w:rsid w:val="00BB5B74"/>
    <w:rsid w:val="00BB654C"/>
    <w:rsid w:val="00BD0C9A"/>
    <w:rsid w:val="00BD56F8"/>
    <w:rsid w:val="00BE21CF"/>
    <w:rsid w:val="00BF34D8"/>
    <w:rsid w:val="00BF634A"/>
    <w:rsid w:val="00C027EF"/>
    <w:rsid w:val="00C03A51"/>
    <w:rsid w:val="00C07D3F"/>
    <w:rsid w:val="00C117C9"/>
    <w:rsid w:val="00C210BE"/>
    <w:rsid w:val="00C300D1"/>
    <w:rsid w:val="00C33EC2"/>
    <w:rsid w:val="00C3628C"/>
    <w:rsid w:val="00C41078"/>
    <w:rsid w:val="00C4458A"/>
    <w:rsid w:val="00C4624E"/>
    <w:rsid w:val="00C507D8"/>
    <w:rsid w:val="00C51DE6"/>
    <w:rsid w:val="00C51EEA"/>
    <w:rsid w:val="00C6289A"/>
    <w:rsid w:val="00C73064"/>
    <w:rsid w:val="00C7478F"/>
    <w:rsid w:val="00C778DD"/>
    <w:rsid w:val="00C77EB2"/>
    <w:rsid w:val="00C848EE"/>
    <w:rsid w:val="00C904DB"/>
    <w:rsid w:val="00C929B3"/>
    <w:rsid w:val="00C94E92"/>
    <w:rsid w:val="00CA2C75"/>
    <w:rsid w:val="00CA7307"/>
    <w:rsid w:val="00CB1815"/>
    <w:rsid w:val="00CC4556"/>
    <w:rsid w:val="00CC4F6C"/>
    <w:rsid w:val="00CD0353"/>
    <w:rsid w:val="00CD0C3F"/>
    <w:rsid w:val="00CD1397"/>
    <w:rsid w:val="00CD1FD0"/>
    <w:rsid w:val="00CD314B"/>
    <w:rsid w:val="00CD3738"/>
    <w:rsid w:val="00CD393D"/>
    <w:rsid w:val="00CD7480"/>
    <w:rsid w:val="00CD7710"/>
    <w:rsid w:val="00CE74BE"/>
    <w:rsid w:val="00CF04DD"/>
    <w:rsid w:val="00CF14E1"/>
    <w:rsid w:val="00CF6F45"/>
    <w:rsid w:val="00D00F27"/>
    <w:rsid w:val="00D05C52"/>
    <w:rsid w:val="00D102FB"/>
    <w:rsid w:val="00D1329D"/>
    <w:rsid w:val="00D13CD5"/>
    <w:rsid w:val="00D14B06"/>
    <w:rsid w:val="00D173A2"/>
    <w:rsid w:val="00D2427E"/>
    <w:rsid w:val="00D3346A"/>
    <w:rsid w:val="00D34075"/>
    <w:rsid w:val="00D3519F"/>
    <w:rsid w:val="00D456E0"/>
    <w:rsid w:val="00D47AF3"/>
    <w:rsid w:val="00D52345"/>
    <w:rsid w:val="00D550E6"/>
    <w:rsid w:val="00D6746D"/>
    <w:rsid w:val="00D70BE4"/>
    <w:rsid w:val="00D7214C"/>
    <w:rsid w:val="00D76816"/>
    <w:rsid w:val="00D82E03"/>
    <w:rsid w:val="00D92338"/>
    <w:rsid w:val="00DA1297"/>
    <w:rsid w:val="00DA6D30"/>
    <w:rsid w:val="00DB0EFE"/>
    <w:rsid w:val="00DC682E"/>
    <w:rsid w:val="00DD05D2"/>
    <w:rsid w:val="00DD12C9"/>
    <w:rsid w:val="00DD1938"/>
    <w:rsid w:val="00DE4DF0"/>
    <w:rsid w:val="00DE7F19"/>
    <w:rsid w:val="00E029FA"/>
    <w:rsid w:val="00E02ADE"/>
    <w:rsid w:val="00E07F74"/>
    <w:rsid w:val="00E15AF1"/>
    <w:rsid w:val="00E16127"/>
    <w:rsid w:val="00E227BD"/>
    <w:rsid w:val="00E2297D"/>
    <w:rsid w:val="00E2372B"/>
    <w:rsid w:val="00E23F15"/>
    <w:rsid w:val="00E24F8F"/>
    <w:rsid w:val="00E2519F"/>
    <w:rsid w:val="00E274D7"/>
    <w:rsid w:val="00E53B59"/>
    <w:rsid w:val="00E606F6"/>
    <w:rsid w:val="00E6136D"/>
    <w:rsid w:val="00E71371"/>
    <w:rsid w:val="00E76ACE"/>
    <w:rsid w:val="00E83E9C"/>
    <w:rsid w:val="00E85804"/>
    <w:rsid w:val="00E87D8F"/>
    <w:rsid w:val="00E929BE"/>
    <w:rsid w:val="00E9300D"/>
    <w:rsid w:val="00E93588"/>
    <w:rsid w:val="00E96F4F"/>
    <w:rsid w:val="00EA028A"/>
    <w:rsid w:val="00EA70CB"/>
    <w:rsid w:val="00EB1C14"/>
    <w:rsid w:val="00EB2ED6"/>
    <w:rsid w:val="00EB55FC"/>
    <w:rsid w:val="00EB7757"/>
    <w:rsid w:val="00EC38D2"/>
    <w:rsid w:val="00EC740D"/>
    <w:rsid w:val="00ED4E29"/>
    <w:rsid w:val="00ED529C"/>
    <w:rsid w:val="00EE10C6"/>
    <w:rsid w:val="00EE36DC"/>
    <w:rsid w:val="00EE4153"/>
    <w:rsid w:val="00EF2139"/>
    <w:rsid w:val="00EF304B"/>
    <w:rsid w:val="00EF641B"/>
    <w:rsid w:val="00F00899"/>
    <w:rsid w:val="00F1223D"/>
    <w:rsid w:val="00F12EEC"/>
    <w:rsid w:val="00F15D24"/>
    <w:rsid w:val="00F24576"/>
    <w:rsid w:val="00F272D3"/>
    <w:rsid w:val="00F27A1B"/>
    <w:rsid w:val="00F34390"/>
    <w:rsid w:val="00F4116D"/>
    <w:rsid w:val="00F43C1F"/>
    <w:rsid w:val="00F60E7E"/>
    <w:rsid w:val="00F62967"/>
    <w:rsid w:val="00F6465B"/>
    <w:rsid w:val="00F64E6C"/>
    <w:rsid w:val="00F71332"/>
    <w:rsid w:val="00F80CCE"/>
    <w:rsid w:val="00F8247A"/>
    <w:rsid w:val="00F82D46"/>
    <w:rsid w:val="00F82E02"/>
    <w:rsid w:val="00F91B1B"/>
    <w:rsid w:val="00F94E87"/>
    <w:rsid w:val="00FA5BD9"/>
    <w:rsid w:val="00FA6A51"/>
    <w:rsid w:val="00FB1A1B"/>
    <w:rsid w:val="00FB1C4E"/>
    <w:rsid w:val="00FB4309"/>
    <w:rsid w:val="00FB49AC"/>
    <w:rsid w:val="00FB632C"/>
    <w:rsid w:val="00FC22F9"/>
    <w:rsid w:val="00FD4855"/>
    <w:rsid w:val="00FE21F7"/>
    <w:rsid w:val="00FE57D6"/>
    <w:rsid w:val="00F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8C94D"/>
  <w15:docId w15:val="{CA7E6C80-F0E0-45AD-B577-D2D41DB2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223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633E32"/>
    <w:rPr>
      <w:b/>
      <w:bCs/>
    </w:rPr>
  </w:style>
  <w:style w:type="paragraph" w:styleId="Nagwek">
    <w:name w:val="header"/>
    <w:basedOn w:val="Normalny"/>
    <w:link w:val="NagwekZnak"/>
    <w:rsid w:val="00115A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15A8E"/>
    <w:rPr>
      <w:sz w:val="24"/>
      <w:szCs w:val="24"/>
    </w:rPr>
  </w:style>
  <w:style w:type="paragraph" w:styleId="Stopka">
    <w:name w:val="footer"/>
    <w:basedOn w:val="Normalny"/>
    <w:link w:val="StopkaZnak"/>
    <w:rsid w:val="00115A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15A8E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5548AF"/>
    <w:pPr>
      <w:widowControl w:val="0"/>
      <w:shd w:val="clear" w:color="auto" w:fill="FFFFFF"/>
      <w:tabs>
        <w:tab w:val="left" w:pos="426"/>
      </w:tabs>
      <w:autoSpaceDE w:val="0"/>
      <w:autoSpaceDN w:val="0"/>
      <w:adjustRightInd w:val="0"/>
      <w:spacing w:line="274" w:lineRule="exact"/>
      <w:ind w:left="426" w:hanging="306"/>
      <w:jc w:val="both"/>
    </w:pPr>
    <w:rPr>
      <w:color w:val="000000"/>
      <w:spacing w:val="-4"/>
      <w:szCs w:val="25"/>
    </w:rPr>
  </w:style>
  <w:style w:type="character" w:customStyle="1" w:styleId="Tekstpodstawowywcity2Znak">
    <w:name w:val="Tekst podstawowy wcięty 2 Znak"/>
    <w:link w:val="Tekstpodstawowywcity2"/>
    <w:rsid w:val="005548AF"/>
    <w:rPr>
      <w:color w:val="000000"/>
      <w:spacing w:val="-4"/>
      <w:sz w:val="24"/>
      <w:szCs w:val="25"/>
      <w:shd w:val="clear" w:color="auto" w:fill="FFFFFF"/>
    </w:rPr>
  </w:style>
  <w:style w:type="paragraph" w:styleId="Tekstpodstawowy2">
    <w:name w:val="Body Text 2"/>
    <w:basedOn w:val="Normalny"/>
    <w:link w:val="Tekstpodstawowy2Znak"/>
    <w:rsid w:val="005548AF"/>
    <w:pPr>
      <w:spacing w:before="120" w:after="120"/>
      <w:jc w:val="both"/>
    </w:pPr>
    <w:rPr>
      <w:b/>
      <w:bCs/>
      <w:sz w:val="25"/>
    </w:rPr>
  </w:style>
  <w:style w:type="character" w:customStyle="1" w:styleId="Tekstpodstawowy2Znak">
    <w:name w:val="Tekst podstawowy 2 Znak"/>
    <w:link w:val="Tekstpodstawowy2"/>
    <w:rsid w:val="005548AF"/>
    <w:rPr>
      <w:b/>
      <w:bCs/>
      <w:sz w:val="25"/>
      <w:szCs w:val="24"/>
    </w:rPr>
  </w:style>
  <w:style w:type="paragraph" w:styleId="Tytu">
    <w:name w:val="Title"/>
    <w:basedOn w:val="Normalny"/>
    <w:link w:val="TytuZnak"/>
    <w:qFormat/>
    <w:rsid w:val="005548AF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link w:val="Tytu"/>
    <w:rsid w:val="005548AF"/>
    <w:rPr>
      <w:rFonts w:ascii="Arial" w:hAnsi="Arial" w:cs="Arial"/>
      <w:b/>
      <w:bCs/>
      <w:sz w:val="28"/>
      <w:szCs w:val="28"/>
    </w:rPr>
  </w:style>
  <w:style w:type="paragraph" w:customStyle="1" w:styleId="Style7">
    <w:name w:val="Style7"/>
    <w:basedOn w:val="Normalny"/>
    <w:rsid w:val="005548AF"/>
    <w:pPr>
      <w:widowControl w:val="0"/>
      <w:autoSpaceDE w:val="0"/>
      <w:autoSpaceDN w:val="0"/>
      <w:adjustRightInd w:val="0"/>
      <w:spacing w:line="268" w:lineRule="exact"/>
      <w:ind w:hanging="359"/>
      <w:jc w:val="both"/>
    </w:pPr>
    <w:rPr>
      <w:rFonts w:ascii="Franklin Gothic Medium" w:hAnsi="Franklin Gothic Medium"/>
    </w:rPr>
  </w:style>
  <w:style w:type="character" w:customStyle="1" w:styleId="FontStyle22">
    <w:name w:val="Font Style22"/>
    <w:rsid w:val="005548A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5548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5548AF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5548AF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0"/>
      <w:szCs w:val="20"/>
    </w:rPr>
  </w:style>
  <w:style w:type="character" w:styleId="Hipercze">
    <w:name w:val="Hyperlink"/>
    <w:rsid w:val="005548AF"/>
    <w:rPr>
      <w:color w:val="0000FF"/>
      <w:u w:val="single"/>
    </w:rPr>
  </w:style>
  <w:style w:type="paragraph" w:customStyle="1" w:styleId="Standard">
    <w:name w:val="Standard"/>
    <w:link w:val="StandardZnak"/>
    <w:qFormat/>
    <w:rsid w:val="005548AF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qFormat/>
    <w:locked/>
    <w:rsid w:val="005548AF"/>
    <w:rPr>
      <w:sz w:val="24"/>
      <w:szCs w:val="24"/>
    </w:rPr>
  </w:style>
  <w:style w:type="paragraph" w:styleId="Tekstdymka">
    <w:name w:val="Balloon Text"/>
    <w:basedOn w:val="Normalny"/>
    <w:link w:val="TekstdymkaZnak"/>
    <w:rsid w:val="00C462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4624E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1C409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1C409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3B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siel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mina@osiel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77EBB-7BF9-4F20-B6E8-3B9B4962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6693</Words>
  <Characters>40158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Osielsko, dn</vt:lpstr>
    </vt:vector>
  </TitlesOfParts>
  <Company>Microsoft</Company>
  <LinksUpToDate>false</LinksUpToDate>
  <CharactersWithSpaces>46758</CharactersWithSpaces>
  <SharedDoc>false</SharedDoc>
  <HLinks>
    <vt:vector size="6" baseType="variant">
      <vt:variant>
        <vt:i4>2097152</vt:i4>
      </vt:variant>
      <vt:variant>
        <vt:i4>0</vt:i4>
      </vt:variant>
      <vt:variant>
        <vt:i4>0</vt:i4>
      </vt:variant>
      <vt:variant>
        <vt:i4>5</vt:i4>
      </vt:variant>
      <vt:variant>
        <vt:lpwstr>mailto:sekretariat@osielsko.pl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Osielsko, dn</dc:title>
  <dc:creator>Elach</dc:creator>
  <cp:lastModifiedBy>Janicka Justyna</cp:lastModifiedBy>
  <cp:revision>54</cp:revision>
  <cp:lastPrinted>2026-07-10T09:35:00Z</cp:lastPrinted>
  <dcterms:created xsi:type="dcterms:W3CDTF">2025-06-12T12:04:00Z</dcterms:created>
  <dcterms:modified xsi:type="dcterms:W3CDTF">2026-08-13T07:54:00Z</dcterms:modified>
</cp:coreProperties>
</file>