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E239B" w14:textId="38ED1CA3" w:rsidR="00D06D1D" w:rsidRPr="00CE112A" w:rsidRDefault="00D06D1D" w:rsidP="00CE112A">
      <w:pPr>
        <w:spacing w:after="0"/>
        <w:jc w:val="right"/>
        <w:rPr>
          <w:rFonts w:ascii="Arial" w:eastAsia="Times New Roman" w:hAnsi="Arial" w:cs="Arial"/>
          <w:bCs/>
          <w:u w:val="single"/>
          <w:lang w:eastAsia="pl-PL"/>
        </w:rPr>
      </w:pPr>
      <w:bookmarkStart w:id="0" w:name="_Hlk140228676"/>
      <w:r w:rsidRPr="00CE112A">
        <w:rPr>
          <w:rFonts w:ascii="Arial" w:eastAsia="Times New Roman" w:hAnsi="Arial" w:cs="Arial"/>
          <w:bCs/>
          <w:u w:val="single"/>
          <w:lang w:eastAsia="pl-PL"/>
        </w:rPr>
        <w:t xml:space="preserve">Załącznik nr </w:t>
      </w:r>
      <w:r w:rsidR="00012151" w:rsidRPr="00CE112A">
        <w:rPr>
          <w:rFonts w:ascii="Arial" w:eastAsia="Times New Roman" w:hAnsi="Arial" w:cs="Arial"/>
          <w:bCs/>
          <w:u w:val="single"/>
          <w:lang w:eastAsia="pl-PL"/>
        </w:rPr>
        <w:t>7</w:t>
      </w:r>
      <w:r w:rsidRPr="00CE112A">
        <w:rPr>
          <w:rFonts w:ascii="Arial" w:eastAsia="Times New Roman" w:hAnsi="Arial" w:cs="Arial"/>
          <w:bCs/>
          <w:u w:val="single"/>
          <w:lang w:eastAsia="pl-PL"/>
        </w:rPr>
        <w:t xml:space="preserve"> do SWZ – wzór umowy</w:t>
      </w:r>
    </w:p>
    <w:p w14:paraId="206E5274" w14:textId="77777777" w:rsidR="00563F18" w:rsidRPr="00CE112A" w:rsidRDefault="00563F18" w:rsidP="00CE112A">
      <w:pPr>
        <w:spacing w:after="0"/>
        <w:ind w:left="567" w:hanging="567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3348BF03" w14:textId="170470F6" w:rsidR="00D06D1D" w:rsidRPr="00CE112A" w:rsidRDefault="00D06D1D" w:rsidP="00CE112A">
      <w:pPr>
        <w:spacing w:after="0"/>
        <w:ind w:left="567" w:hanging="567"/>
        <w:jc w:val="center"/>
        <w:rPr>
          <w:rFonts w:ascii="Arial" w:eastAsia="Times New Roman" w:hAnsi="Arial" w:cs="Arial"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 xml:space="preserve">UMOWA nr  </w:t>
      </w:r>
      <w:r w:rsidRPr="00CE112A">
        <w:rPr>
          <w:rFonts w:ascii="Arial" w:eastAsia="Times New Roman" w:hAnsi="Arial" w:cs="Arial"/>
          <w:bCs/>
          <w:lang w:eastAsia="pl-PL"/>
        </w:rPr>
        <w:t>……</w:t>
      </w:r>
    </w:p>
    <w:p w14:paraId="08D4976E" w14:textId="11BF1440" w:rsidR="00D06D1D" w:rsidRPr="00CE112A" w:rsidRDefault="0061199E" w:rsidP="00CE112A">
      <w:pPr>
        <w:shd w:val="clear" w:color="auto" w:fill="FFFFFF"/>
        <w:spacing w:after="0"/>
        <w:ind w:left="567" w:hanging="567"/>
        <w:jc w:val="center"/>
        <w:rPr>
          <w:rFonts w:ascii="Arial" w:eastAsia="Times New Roman" w:hAnsi="Arial" w:cs="Arial"/>
          <w:b/>
          <w:bCs/>
          <w:color w:val="000000"/>
          <w:spacing w:val="8"/>
          <w:lang w:eastAsia="pl-PL"/>
        </w:rPr>
      </w:pPr>
      <w:r w:rsidRPr="00CE112A">
        <w:rPr>
          <w:rFonts w:ascii="Arial" w:eastAsia="Times New Roman" w:hAnsi="Arial" w:cs="Arial"/>
          <w:b/>
          <w:bCs/>
          <w:color w:val="000000"/>
          <w:spacing w:val="8"/>
          <w:lang w:eastAsia="pl-PL"/>
        </w:rPr>
        <w:t>na usługi projektowe</w:t>
      </w:r>
    </w:p>
    <w:p w14:paraId="061022C7" w14:textId="77777777" w:rsidR="00563F18" w:rsidRPr="00CE112A" w:rsidRDefault="00563F18" w:rsidP="00CE112A">
      <w:pPr>
        <w:shd w:val="clear" w:color="auto" w:fill="FFFFFF"/>
        <w:spacing w:after="0"/>
        <w:ind w:left="567" w:hanging="567"/>
        <w:jc w:val="center"/>
        <w:rPr>
          <w:rFonts w:ascii="Arial" w:eastAsia="Times New Roman" w:hAnsi="Arial" w:cs="Arial"/>
          <w:color w:val="000000"/>
          <w:spacing w:val="4"/>
          <w:lang w:eastAsia="pl-PL"/>
        </w:rPr>
      </w:pPr>
    </w:p>
    <w:p w14:paraId="5EC2196C" w14:textId="748CBA76" w:rsidR="00D06D1D" w:rsidRPr="00CE112A" w:rsidRDefault="00D06D1D" w:rsidP="00CE112A">
      <w:pPr>
        <w:shd w:val="clear" w:color="auto" w:fill="FFFFFF"/>
        <w:spacing w:after="0"/>
        <w:ind w:left="567" w:hanging="567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color w:val="000000"/>
          <w:lang w:eastAsia="pl-PL"/>
        </w:rPr>
        <w:t xml:space="preserve">zawarta w dniu </w:t>
      </w:r>
      <w:r w:rsidRPr="00CE112A">
        <w:rPr>
          <w:rFonts w:ascii="Arial" w:eastAsia="Times New Roman" w:hAnsi="Arial" w:cs="Arial"/>
          <w:bCs/>
          <w:color w:val="000000"/>
          <w:lang w:eastAsia="pl-PL"/>
        </w:rPr>
        <w:t>………….</w:t>
      </w:r>
      <w:r w:rsidRPr="00CE112A">
        <w:rPr>
          <w:rFonts w:ascii="Arial" w:eastAsia="Times New Roman" w:hAnsi="Arial" w:cs="Arial"/>
          <w:color w:val="000000"/>
          <w:lang w:eastAsia="pl-PL"/>
        </w:rPr>
        <w:t xml:space="preserve"> roku w </w:t>
      </w:r>
      <w:r w:rsidR="00012151" w:rsidRPr="00CE112A">
        <w:rPr>
          <w:rFonts w:ascii="Arial" w:eastAsia="Times New Roman" w:hAnsi="Arial" w:cs="Arial"/>
          <w:color w:val="000000"/>
          <w:lang w:eastAsia="pl-PL"/>
        </w:rPr>
        <w:t>Tomaszowie Mazowieckim</w:t>
      </w:r>
      <w:r w:rsidRPr="00CE112A">
        <w:rPr>
          <w:rFonts w:ascii="Arial" w:eastAsia="Times New Roman" w:hAnsi="Arial" w:cs="Arial"/>
          <w:color w:val="000000"/>
          <w:lang w:eastAsia="pl-PL"/>
        </w:rPr>
        <w:t xml:space="preserve"> pomiędzy:</w:t>
      </w:r>
    </w:p>
    <w:p w14:paraId="310D8C1B" w14:textId="77777777" w:rsidR="00012151" w:rsidRPr="00CE112A" w:rsidRDefault="00012151" w:rsidP="00CE112A">
      <w:pPr>
        <w:shd w:val="clear" w:color="auto" w:fill="FFFFFF"/>
        <w:tabs>
          <w:tab w:val="left" w:leader="underscore" w:pos="6341"/>
        </w:tabs>
        <w:spacing w:after="0"/>
        <w:ind w:left="567" w:hanging="567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0561307F" w14:textId="6843CCAF" w:rsidR="00571795" w:rsidRPr="00833A45" w:rsidRDefault="00571795" w:rsidP="00571795">
      <w:pPr>
        <w:spacing w:after="165"/>
        <w:ind w:left="4"/>
        <w:rPr>
          <w:rFonts w:ascii="Arial" w:hAnsi="Arial" w:cs="Arial"/>
        </w:rPr>
      </w:pPr>
      <w:r w:rsidRPr="00833A45">
        <w:rPr>
          <w:rFonts w:ascii="Arial" w:hAnsi="Arial" w:cs="Arial"/>
        </w:rPr>
        <w:t xml:space="preserve">Gminą - Miasto Tomaszów Mazowiecki, ul. POW 10/16,  97-200 Tomaszów Mazowiecki, posiadającą NIP: 773-16-56-546, REGON 590648310 zwaną dalej „Zamawiającym”, </w:t>
      </w:r>
      <w:r w:rsidR="004D14D4">
        <w:rPr>
          <w:rFonts w:ascii="Arial" w:hAnsi="Arial" w:cs="Arial"/>
        </w:rPr>
        <w:br/>
      </w:r>
      <w:r w:rsidRPr="00833A45">
        <w:rPr>
          <w:rFonts w:ascii="Arial" w:hAnsi="Arial" w:cs="Arial"/>
        </w:rPr>
        <w:t>w imieniu której działa</w:t>
      </w:r>
    </w:p>
    <w:p w14:paraId="7C8E2278" w14:textId="64481378" w:rsidR="00571795" w:rsidRPr="00747847" w:rsidRDefault="00571795" w:rsidP="00571795">
      <w:pPr>
        <w:spacing w:after="165"/>
        <w:ind w:left="4"/>
        <w:rPr>
          <w:rFonts w:ascii="Arial" w:hAnsi="Arial" w:cs="Arial"/>
        </w:rPr>
      </w:pPr>
      <w:r w:rsidRPr="00833A45">
        <w:rPr>
          <w:rFonts w:ascii="Arial" w:hAnsi="Arial" w:cs="Arial"/>
        </w:rPr>
        <w:t xml:space="preserve">Pełnomocnik Zamawiającego: Tomaszowskie Towarzystwo Budownictwa Społecznego Spółka z ograniczoną odpowiedzialnością, ul. Majowa 15,  97-200 Tomaszów Mazowiecki– zarejestrowana w KRS nr 0000095675 przez Sąd </w:t>
      </w:r>
      <w:r w:rsidRPr="00747847">
        <w:rPr>
          <w:rFonts w:ascii="Arial" w:hAnsi="Arial" w:cs="Arial"/>
        </w:rPr>
        <w:t>Rejonowy dla Łodzi – Śródmieścia w Łodzi, XX Wydział KRS, NIP: 7732120641, kapitał zakładowy: 42.347.760,00 PLN, reprezentowana przez</w:t>
      </w:r>
      <w:r>
        <w:rPr>
          <w:rFonts w:ascii="Arial" w:hAnsi="Arial" w:cs="Arial"/>
        </w:rPr>
        <w:t xml:space="preserve"> …………………………….</w:t>
      </w:r>
    </w:p>
    <w:p w14:paraId="78655C6D" w14:textId="77777777" w:rsidR="00D06D1D" w:rsidRPr="00CE112A" w:rsidRDefault="00D06D1D" w:rsidP="00CE112A">
      <w:pPr>
        <w:shd w:val="clear" w:color="auto" w:fill="FFFFFF"/>
        <w:tabs>
          <w:tab w:val="left" w:leader="underscore" w:pos="6677"/>
        </w:tabs>
        <w:spacing w:after="0"/>
        <w:ind w:left="567" w:hanging="567"/>
        <w:rPr>
          <w:rFonts w:ascii="Arial" w:eastAsia="Times New Roman" w:hAnsi="Arial" w:cs="Arial"/>
          <w:color w:val="000000"/>
          <w:lang w:eastAsia="pl-PL"/>
        </w:rPr>
      </w:pPr>
      <w:r w:rsidRPr="00CE112A">
        <w:rPr>
          <w:rFonts w:ascii="Arial" w:eastAsia="Times New Roman" w:hAnsi="Arial" w:cs="Arial"/>
          <w:color w:val="000000"/>
          <w:lang w:eastAsia="pl-PL"/>
        </w:rPr>
        <w:t>a ………………………………………………</w:t>
      </w:r>
    </w:p>
    <w:p w14:paraId="6397AC72" w14:textId="79E929D3" w:rsidR="00D06D1D" w:rsidRPr="00CE112A" w:rsidRDefault="00D06D1D" w:rsidP="00CE112A">
      <w:pPr>
        <w:shd w:val="clear" w:color="auto" w:fill="FFFFFF"/>
        <w:spacing w:after="0"/>
        <w:ind w:left="567" w:right="6451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CE112A">
        <w:rPr>
          <w:rFonts w:ascii="Arial" w:eastAsia="Times New Roman" w:hAnsi="Arial" w:cs="Arial"/>
          <w:color w:val="000000"/>
          <w:lang w:eastAsia="pl-PL"/>
        </w:rPr>
        <w:t xml:space="preserve">NIP </w:t>
      </w:r>
      <w:r w:rsidR="0061199E" w:rsidRPr="00CE112A">
        <w:rPr>
          <w:rFonts w:ascii="Arial" w:eastAsia="Times New Roman" w:hAnsi="Arial" w:cs="Arial"/>
          <w:color w:val="000000"/>
          <w:lang w:eastAsia="pl-PL"/>
        </w:rPr>
        <w:t>……………………….</w:t>
      </w:r>
    </w:p>
    <w:p w14:paraId="4CBF6C27" w14:textId="51BF5E01" w:rsidR="00D06D1D" w:rsidRPr="00CE112A" w:rsidRDefault="00D06D1D" w:rsidP="00CE112A">
      <w:pPr>
        <w:shd w:val="clear" w:color="auto" w:fill="FFFFFF"/>
        <w:spacing w:after="0"/>
        <w:ind w:left="567" w:right="6451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CE112A">
        <w:rPr>
          <w:rFonts w:ascii="Arial" w:eastAsia="Times New Roman" w:hAnsi="Arial" w:cs="Arial"/>
          <w:color w:val="000000"/>
          <w:lang w:eastAsia="pl-PL"/>
        </w:rPr>
        <w:t>reprezentowan</w:t>
      </w:r>
      <w:r w:rsidR="00571795">
        <w:rPr>
          <w:rFonts w:ascii="Arial" w:eastAsia="Times New Roman" w:hAnsi="Arial" w:cs="Arial"/>
          <w:color w:val="000000"/>
          <w:lang w:eastAsia="pl-PL"/>
        </w:rPr>
        <w:t>ym</w:t>
      </w:r>
      <w:r w:rsidRPr="00CE112A">
        <w:rPr>
          <w:rFonts w:ascii="Arial" w:eastAsia="Times New Roman" w:hAnsi="Arial" w:cs="Arial"/>
          <w:color w:val="000000"/>
          <w:lang w:eastAsia="pl-PL"/>
        </w:rPr>
        <w:t xml:space="preserve"> przez:</w:t>
      </w:r>
    </w:p>
    <w:p w14:paraId="66A4ECBB" w14:textId="77777777" w:rsidR="00D06D1D" w:rsidRPr="00CE112A" w:rsidRDefault="00D06D1D" w:rsidP="00CE112A">
      <w:pPr>
        <w:shd w:val="clear" w:color="auto" w:fill="FFFFFF"/>
        <w:spacing w:after="0"/>
        <w:ind w:left="567" w:right="3852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CE112A">
        <w:rPr>
          <w:rFonts w:ascii="Arial" w:eastAsia="Times New Roman" w:hAnsi="Arial" w:cs="Arial"/>
          <w:color w:val="000000"/>
          <w:lang w:eastAsia="pl-PL"/>
        </w:rPr>
        <w:t>………………………………………………….</w:t>
      </w:r>
    </w:p>
    <w:p w14:paraId="601AB698" w14:textId="0033D984" w:rsidR="00D06D1D" w:rsidRDefault="00D06D1D" w:rsidP="00CE112A">
      <w:pPr>
        <w:shd w:val="clear" w:color="auto" w:fill="FFFFFF"/>
        <w:spacing w:after="0"/>
        <w:ind w:left="567" w:right="72" w:hanging="567"/>
        <w:jc w:val="both"/>
        <w:rPr>
          <w:rFonts w:ascii="Arial" w:eastAsia="Times New Roman" w:hAnsi="Arial" w:cs="Arial"/>
          <w:color w:val="000000"/>
          <w:lang w:eastAsia="pl-PL"/>
        </w:rPr>
      </w:pPr>
      <w:r w:rsidRPr="00CE112A">
        <w:rPr>
          <w:rFonts w:ascii="Arial" w:eastAsia="Times New Roman" w:hAnsi="Arial" w:cs="Arial"/>
          <w:color w:val="000000"/>
          <w:lang w:eastAsia="pl-PL"/>
        </w:rPr>
        <w:t>zwan</w:t>
      </w:r>
      <w:r w:rsidR="00571795">
        <w:rPr>
          <w:rFonts w:ascii="Arial" w:eastAsia="Times New Roman" w:hAnsi="Arial" w:cs="Arial"/>
          <w:color w:val="000000"/>
          <w:lang w:eastAsia="pl-PL"/>
        </w:rPr>
        <w:t>ym</w:t>
      </w:r>
      <w:r w:rsidRPr="00CE112A">
        <w:rPr>
          <w:rFonts w:ascii="Arial" w:eastAsia="Times New Roman" w:hAnsi="Arial" w:cs="Arial"/>
          <w:color w:val="000000"/>
          <w:lang w:eastAsia="pl-PL"/>
        </w:rPr>
        <w:t xml:space="preserve"> dalej „Wykonawcą", zaś łącznie zwanymi w dalszej części Umowy „Stronami".</w:t>
      </w:r>
    </w:p>
    <w:p w14:paraId="1EAEE24B" w14:textId="77777777" w:rsidR="00571795" w:rsidRPr="00CE112A" w:rsidRDefault="00571795" w:rsidP="00CE112A">
      <w:pPr>
        <w:shd w:val="clear" w:color="auto" w:fill="FFFFFF"/>
        <w:spacing w:after="0"/>
        <w:ind w:left="567" w:right="72" w:hanging="567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8725F0D" w14:textId="677C988F" w:rsidR="00294FFB" w:rsidRPr="00A43E58" w:rsidRDefault="00D06D1D" w:rsidP="00A43E58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 xml:space="preserve">Niniejsza umowa zostaje zawarta w wyniku wyboru oferty Wykonawcy po przeprowadzeniu przez </w:t>
      </w:r>
      <w:r w:rsidRPr="00EE6C6F">
        <w:rPr>
          <w:rFonts w:ascii="Arial" w:eastAsia="Times New Roman" w:hAnsi="Arial" w:cs="Arial"/>
          <w:lang w:eastAsia="pl-PL"/>
        </w:rPr>
        <w:t xml:space="preserve">Zamawiającego postępowania o udzielenia zamówienia publicznego </w:t>
      </w:r>
      <w:r w:rsidRPr="00A43E58">
        <w:rPr>
          <w:rFonts w:ascii="Arial" w:eastAsia="Times New Roman" w:hAnsi="Arial" w:cs="Arial"/>
          <w:lang w:eastAsia="pl-PL"/>
        </w:rPr>
        <w:t xml:space="preserve">w trybie podstawowym na podstawie </w:t>
      </w:r>
      <w:r w:rsidRPr="00A43E58">
        <w:rPr>
          <w:rFonts w:ascii="Arial" w:eastAsia="Times New Roman" w:hAnsi="Arial" w:cs="Arial"/>
          <w:b/>
          <w:bCs/>
          <w:lang w:eastAsia="pl-PL"/>
        </w:rPr>
        <w:t xml:space="preserve">art. 275 pkt </w:t>
      </w:r>
      <w:r w:rsidR="00294FFB" w:rsidRPr="00A43E58">
        <w:rPr>
          <w:rFonts w:ascii="Arial" w:eastAsia="Times New Roman" w:hAnsi="Arial" w:cs="Arial"/>
          <w:b/>
          <w:bCs/>
          <w:lang w:eastAsia="pl-PL"/>
        </w:rPr>
        <w:t>2</w:t>
      </w:r>
      <w:r w:rsidRPr="00A43E58">
        <w:rPr>
          <w:rFonts w:ascii="Arial" w:eastAsia="Times New Roman" w:hAnsi="Arial" w:cs="Arial"/>
          <w:lang w:eastAsia="pl-PL"/>
        </w:rPr>
        <w:t xml:space="preserve"> ustawy z dnia 11 września 2019 r. – Prawo Zamówień Publicznych (</w:t>
      </w:r>
      <w:proofErr w:type="spellStart"/>
      <w:r w:rsidRPr="00A43E58">
        <w:rPr>
          <w:rFonts w:ascii="Arial" w:eastAsia="Times New Roman" w:hAnsi="Arial" w:cs="Arial"/>
          <w:lang w:eastAsia="pl-PL"/>
        </w:rPr>
        <w:t>t.j</w:t>
      </w:r>
      <w:proofErr w:type="spellEnd"/>
      <w:r w:rsidRPr="00A43E58">
        <w:rPr>
          <w:rFonts w:ascii="Arial" w:eastAsia="Times New Roman" w:hAnsi="Arial" w:cs="Arial"/>
          <w:lang w:eastAsia="pl-PL"/>
        </w:rPr>
        <w:t xml:space="preserve">. Dz. U. </w:t>
      </w:r>
      <w:r w:rsidR="00294FFB" w:rsidRPr="00A43E58">
        <w:rPr>
          <w:rFonts w:ascii="Arial" w:eastAsia="Times New Roman" w:hAnsi="Arial" w:cs="Arial"/>
          <w:lang w:eastAsia="pl-PL"/>
        </w:rPr>
        <w:t xml:space="preserve">2026 </w:t>
      </w:r>
      <w:r w:rsidR="006977CA" w:rsidRPr="00A43E58">
        <w:rPr>
          <w:rFonts w:ascii="Arial" w:eastAsia="Times New Roman" w:hAnsi="Arial" w:cs="Arial"/>
          <w:lang w:eastAsia="pl-PL"/>
        </w:rPr>
        <w:t>r. poz. 793).</w:t>
      </w:r>
    </w:p>
    <w:p w14:paraId="54A0FE28" w14:textId="01AD17B0" w:rsidR="0061199E" w:rsidRPr="00A43E58" w:rsidRDefault="00D06D1D" w:rsidP="00A43E58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A43E58">
        <w:rPr>
          <w:rFonts w:ascii="Arial" w:eastAsia="Times New Roman" w:hAnsi="Arial" w:cs="Arial"/>
          <w:lang w:eastAsia="pl-PL"/>
        </w:rPr>
        <w:t xml:space="preserve">dalej </w:t>
      </w:r>
      <w:r w:rsidR="008901B6" w:rsidRPr="00A43E58">
        <w:rPr>
          <w:rFonts w:ascii="Arial" w:eastAsia="Times New Roman" w:hAnsi="Arial" w:cs="Arial"/>
          <w:lang w:eastAsia="pl-PL"/>
        </w:rPr>
        <w:t>„</w:t>
      </w:r>
      <w:r w:rsidRPr="00A43E58">
        <w:rPr>
          <w:rFonts w:ascii="Arial" w:eastAsia="Times New Roman" w:hAnsi="Arial" w:cs="Arial"/>
          <w:lang w:eastAsia="pl-PL"/>
        </w:rPr>
        <w:t>ustawa</w:t>
      </w:r>
      <w:r w:rsidR="008901B6" w:rsidRPr="00A43E58">
        <w:rPr>
          <w:rFonts w:ascii="Arial" w:eastAsia="Times New Roman" w:hAnsi="Arial" w:cs="Arial"/>
          <w:lang w:eastAsia="pl-PL"/>
        </w:rPr>
        <w:t>”</w:t>
      </w:r>
      <w:r w:rsidRPr="00A43E58">
        <w:rPr>
          <w:rFonts w:ascii="Arial" w:eastAsia="Times New Roman" w:hAnsi="Arial" w:cs="Arial"/>
          <w:lang w:eastAsia="pl-PL"/>
        </w:rPr>
        <w:t xml:space="preserve"> lub </w:t>
      </w:r>
      <w:r w:rsidR="008901B6" w:rsidRPr="00A43E58">
        <w:rPr>
          <w:rFonts w:ascii="Arial" w:eastAsia="Times New Roman" w:hAnsi="Arial" w:cs="Arial"/>
          <w:lang w:eastAsia="pl-PL"/>
        </w:rPr>
        <w:t>„</w:t>
      </w:r>
      <w:proofErr w:type="spellStart"/>
      <w:r w:rsidRPr="00A43E58">
        <w:rPr>
          <w:rFonts w:ascii="Arial" w:eastAsia="Times New Roman" w:hAnsi="Arial" w:cs="Arial"/>
          <w:lang w:eastAsia="pl-PL"/>
        </w:rPr>
        <w:t>Pzp</w:t>
      </w:r>
      <w:proofErr w:type="spellEnd"/>
      <w:r w:rsidR="008901B6" w:rsidRPr="00A43E58">
        <w:rPr>
          <w:rFonts w:ascii="Arial" w:eastAsia="Times New Roman" w:hAnsi="Arial" w:cs="Arial"/>
          <w:lang w:eastAsia="pl-PL"/>
        </w:rPr>
        <w:t>”,</w:t>
      </w:r>
      <w:r w:rsidRPr="00A43E58">
        <w:rPr>
          <w:rFonts w:ascii="Arial" w:eastAsia="Times New Roman" w:hAnsi="Arial" w:cs="Arial"/>
          <w:lang w:eastAsia="pl-PL"/>
        </w:rPr>
        <w:t xml:space="preserve"> pn.: </w:t>
      </w:r>
      <w:bookmarkStart w:id="1" w:name="_Hlk65668206"/>
      <w:bookmarkStart w:id="2" w:name="_Hlk44675969"/>
    </w:p>
    <w:p w14:paraId="72B1D512" w14:textId="3431DA94" w:rsidR="006977CA" w:rsidRDefault="006977CA" w:rsidP="00A43E58">
      <w:pPr>
        <w:jc w:val="both"/>
        <w:rPr>
          <w:rFonts w:ascii="Arial" w:hAnsi="Arial" w:cs="Arial"/>
          <w:b/>
          <w:bCs/>
        </w:rPr>
      </w:pPr>
      <w:r w:rsidRPr="00A43E58">
        <w:rPr>
          <w:rFonts w:ascii="Arial" w:hAnsi="Arial" w:cs="Arial"/>
          <w:b/>
          <w:bCs/>
        </w:rPr>
        <w:t>Prace polegające na wykonaniu kompleksowej wielobranżowej dokumentacji projektowej przebudowy i modernizacji budynku mieszkalnego wielorodzinnego położonego w Tomaszowie Mazowieckim przy ul. Grunwaldzkiej 7.</w:t>
      </w:r>
    </w:p>
    <w:p w14:paraId="7BC3A990" w14:textId="77777777" w:rsidR="004A12E0" w:rsidRPr="00375011" w:rsidRDefault="004A12E0" w:rsidP="004A12E0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375011">
        <w:rPr>
          <w:rFonts w:ascii="Arial" w:eastAsia="Times New Roman" w:hAnsi="Arial" w:cs="Arial"/>
          <w:lang w:eastAsia="pl-PL"/>
        </w:rPr>
        <w:t>Ilekroć w niniejszej umowie używa się określenia „Zamawiający”, to należy przez to rozumieć zarówno Zamawiającego, jak i Pełnomocnika Zamawiającego, który posiada status Inwestora Zastępczego, i których interesy są zbieżne, co do celu realizacji zamówienia publicznego.</w:t>
      </w:r>
    </w:p>
    <w:p w14:paraId="4ED1C918" w14:textId="77777777" w:rsidR="006977CA" w:rsidRPr="00A43E58" w:rsidRDefault="006977CA" w:rsidP="00A43E58">
      <w:pPr>
        <w:spacing w:after="0"/>
        <w:jc w:val="both"/>
        <w:rPr>
          <w:rFonts w:ascii="Arial" w:hAnsi="Arial" w:cs="Arial"/>
          <w:b/>
          <w:bCs/>
        </w:rPr>
      </w:pPr>
    </w:p>
    <w:bookmarkEnd w:id="1"/>
    <w:bookmarkEnd w:id="2"/>
    <w:p w14:paraId="494F1F22" w14:textId="77777777" w:rsidR="00D06D1D" w:rsidRPr="00A43E58" w:rsidRDefault="00D06D1D" w:rsidP="00A43E58">
      <w:pPr>
        <w:spacing w:after="0"/>
        <w:ind w:left="567" w:hanging="567"/>
        <w:jc w:val="center"/>
        <w:rPr>
          <w:rFonts w:ascii="Arial" w:eastAsia="Times New Roman" w:hAnsi="Arial" w:cs="Arial"/>
          <w:lang w:eastAsia="pl-PL"/>
        </w:rPr>
      </w:pPr>
      <w:r w:rsidRPr="00A43E58">
        <w:rPr>
          <w:rFonts w:ascii="Arial" w:eastAsia="Times New Roman" w:hAnsi="Arial" w:cs="Arial"/>
          <w:b/>
          <w:bCs/>
          <w:color w:val="000000"/>
          <w:lang w:eastAsia="pl-PL"/>
        </w:rPr>
        <w:t>PRZEDMIOT UMOWY</w:t>
      </w:r>
    </w:p>
    <w:p w14:paraId="7B6A3350" w14:textId="77777777" w:rsidR="00D06D1D" w:rsidRPr="00A43E58" w:rsidRDefault="00D06D1D" w:rsidP="00A43E58">
      <w:pPr>
        <w:shd w:val="clear" w:color="auto" w:fill="FFFFFF"/>
        <w:spacing w:after="0"/>
        <w:ind w:left="567" w:hanging="567"/>
        <w:jc w:val="center"/>
        <w:rPr>
          <w:rFonts w:ascii="Arial" w:eastAsia="Times New Roman" w:hAnsi="Arial" w:cs="Arial"/>
          <w:lang w:eastAsia="pl-PL"/>
        </w:rPr>
      </w:pPr>
      <w:r w:rsidRPr="00A43E58">
        <w:rPr>
          <w:rFonts w:ascii="Arial" w:eastAsia="Times New Roman" w:hAnsi="Arial" w:cs="Arial"/>
          <w:b/>
          <w:bCs/>
          <w:color w:val="000000"/>
          <w:lang w:eastAsia="pl-PL"/>
        </w:rPr>
        <w:t>§ 1.</w:t>
      </w:r>
    </w:p>
    <w:p w14:paraId="7518813C" w14:textId="3B74E605" w:rsidR="00D132E7" w:rsidRPr="004A12E0" w:rsidRDefault="0014610A" w:rsidP="00A43E58">
      <w:pPr>
        <w:numPr>
          <w:ilvl w:val="1"/>
          <w:numId w:val="1"/>
        </w:numPr>
        <w:shd w:val="clear" w:color="auto" w:fill="FFFFFF"/>
        <w:tabs>
          <w:tab w:val="num" w:pos="1855"/>
        </w:tabs>
        <w:spacing w:after="0"/>
        <w:ind w:left="426" w:hanging="426"/>
        <w:jc w:val="both"/>
        <w:rPr>
          <w:rFonts w:ascii="Arial" w:eastAsia="Calibri" w:hAnsi="Arial" w:cs="Arial"/>
          <w:bCs/>
        </w:rPr>
      </w:pPr>
      <w:bookmarkStart w:id="3" w:name="_Hlk41899181"/>
      <w:bookmarkStart w:id="4" w:name="_Hlk65669834"/>
      <w:bookmarkStart w:id="5" w:name="_Hlk65828406"/>
      <w:bookmarkStart w:id="6" w:name="_Hlk166676978"/>
      <w:bookmarkStart w:id="7" w:name="_Toc108499776"/>
      <w:bookmarkStart w:id="8" w:name="_Toc176243901"/>
      <w:r w:rsidRPr="00A43E58">
        <w:rPr>
          <w:rFonts w:ascii="Arial" w:eastAsia="Calibri" w:hAnsi="Arial" w:cs="Arial"/>
        </w:rPr>
        <w:t>Przedmiotem zamówienia</w:t>
      </w:r>
      <w:r w:rsidR="00D132E7" w:rsidRPr="00A43E58">
        <w:rPr>
          <w:rFonts w:ascii="Arial" w:eastAsia="Calibri" w:hAnsi="Arial" w:cs="Arial"/>
        </w:rPr>
        <w:t xml:space="preserve"> jest </w:t>
      </w:r>
      <w:r w:rsidRPr="00A43E58">
        <w:rPr>
          <w:rFonts w:ascii="Arial" w:eastAsia="Calibri" w:hAnsi="Arial" w:cs="Arial"/>
        </w:rPr>
        <w:t xml:space="preserve"> </w:t>
      </w:r>
      <w:bookmarkEnd w:id="3"/>
      <w:r w:rsidR="00D132E7" w:rsidRPr="00A43E58">
        <w:rPr>
          <w:rFonts w:ascii="Arial" w:hAnsi="Arial" w:cs="Arial"/>
        </w:rPr>
        <w:t xml:space="preserve">opracowanie wielobranżowej dokumentacji projektowo – kosztorysowej </w:t>
      </w:r>
      <w:r w:rsidR="00D132E7" w:rsidRPr="00A43E58">
        <w:rPr>
          <w:rFonts w:ascii="Arial" w:eastAsia="Calibri" w:hAnsi="Arial" w:cs="Arial"/>
        </w:rPr>
        <w:t xml:space="preserve">wraz z koniecznością uzyskania  niezbędnych decyzji, opinii, uzgodnień i </w:t>
      </w:r>
      <w:r w:rsidR="00D132E7" w:rsidRPr="004A12E0">
        <w:rPr>
          <w:rFonts w:ascii="Arial" w:eastAsia="Calibri" w:hAnsi="Arial" w:cs="Arial"/>
        </w:rPr>
        <w:t xml:space="preserve">pozwoleń, w tym decyzji </w:t>
      </w:r>
      <w:r w:rsidR="00D132E7" w:rsidRPr="004A12E0">
        <w:rPr>
          <w:rFonts w:ascii="Arial" w:hAnsi="Arial" w:cs="Arial"/>
        </w:rPr>
        <w:t xml:space="preserve">o pozwoleniu na budowę </w:t>
      </w:r>
      <w:r w:rsidR="00D132E7" w:rsidRPr="004A12E0">
        <w:rPr>
          <w:rFonts w:ascii="Arial" w:eastAsia="Calibri" w:hAnsi="Arial" w:cs="Arial"/>
        </w:rPr>
        <w:t>zgodnie z poniższymi założeniami do projektowania.</w:t>
      </w:r>
    </w:p>
    <w:p w14:paraId="66D9DBD2" w14:textId="1B2900BF" w:rsidR="00D132E7" w:rsidRPr="004A12E0" w:rsidRDefault="00D132E7" w:rsidP="00A43E58">
      <w:pPr>
        <w:numPr>
          <w:ilvl w:val="1"/>
          <w:numId w:val="1"/>
        </w:numPr>
        <w:shd w:val="clear" w:color="auto" w:fill="FFFFFF"/>
        <w:tabs>
          <w:tab w:val="num" w:pos="1855"/>
        </w:tabs>
        <w:spacing w:after="0"/>
        <w:ind w:left="426" w:hanging="426"/>
        <w:jc w:val="both"/>
        <w:rPr>
          <w:rFonts w:ascii="Arial" w:eastAsia="Calibri" w:hAnsi="Arial" w:cs="Arial"/>
          <w:bCs/>
        </w:rPr>
      </w:pPr>
      <w:r w:rsidRPr="004A12E0">
        <w:rPr>
          <w:rFonts w:ascii="Arial" w:hAnsi="Arial" w:cs="Arial"/>
        </w:rPr>
        <w:t xml:space="preserve">Przedmiotem zamówienia jest opracowanie kompleksowej wielobranżowej dokumentacji projektowo - kosztorysowej zgodnie z obowiązującymi przepisami a w szczególności zgodnie z: </w:t>
      </w:r>
    </w:p>
    <w:p w14:paraId="55C39C99" w14:textId="77777777" w:rsidR="00D132E7" w:rsidRPr="00A43E58" w:rsidRDefault="00D132E7" w:rsidP="00A43E58">
      <w:pPr>
        <w:pStyle w:val="Akapitzlist"/>
        <w:numPr>
          <w:ilvl w:val="0"/>
          <w:numId w:val="23"/>
        </w:numPr>
        <w:shd w:val="clear" w:color="auto" w:fill="FFFFFF"/>
        <w:jc w:val="both"/>
        <w:rPr>
          <w:rFonts w:ascii="Arial" w:eastAsia="Calibri" w:hAnsi="Arial" w:cs="Arial"/>
          <w:bCs/>
        </w:rPr>
      </w:pPr>
      <w:r w:rsidRPr="004A12E0">
        <w:rPr>
          <w:rFonts w:ascii="Arial" w:eastAsia="Calibri" w:hAnsi="Arial" w:cs="Arial"/>
          <w:bCs/>
        </w:rPr>
        <w:t xml:space="preserve">Ustawą z dnia </w:t>
      </w:r>
      <w:r w:rsidRPr="00A43E58">
        <w:rPr>
          <w:rFonts w:ascii="Arial" w:eastAsia="Calibri" w:hAnsi="Arial" w:cs="Arial"/>
          <w:bCs/>
        </w:rPr>
        <w:t>7 lipca 1994 r. Prawo Budowlane (t. j. Dz. U. z 2025 r. poz. 418 ze zm.),</w:t>
      </w:r>
    </w:p>
    <w:p w14:paraId="4C5B834E" w14:textId="77777777" w:rsidR="00D132E7" w:rsidRPr="00A43E58" w:rsidRDefault="00D132E7" w:rsidP="00A43E58">
      <w:pPr>
        <w:pStyle w:val="Akapitzlist"/>
        <w:numPr>
          <w:ilvl w:val="0"/>
          <w:numId w:val="23"/>
        </w:numPr>
        <w:shd w:val="clear" w:color="auto" w:fill="FFFFFF"/>
        <w:jc w:val="both"/>
        <w:rPr>
          <w:rFonts w:ascii="Arial" w:eastAsia="Calibri" w:hAnsi="Arial" w:cs="Arial"/>
          <w:bCs/>
        </w:rPr>
      </w:pPr>
      <w:r w:rsidRPr="00A43E58">
        <w:rPr>
          <w:rFonts w:ascii="Arial" w:eastAsia="Calibri" w:hAnsi="Arial" w:cs="Arial"/>
          <w:bCs/>
        </w:rPr>
        <w:t>Rozporządzeniem Ministra Rozwoju z dnia 11 września 2020 r. w sprawie szczegółowego zakresu i formy projektu budowlanego (</w:t>
      </w:r>
      <w:proofErr w:type="spellStart"/>
      <w:r w:rsidRPr="00A43E58">
        <w:rPr>
          <w:rFonts w:ascii="Arial" w:hAnsi="Arial" w:cs="Arial"/>
        </w:rPr>
        <w:fldChar w:fldCharType="begin"/>
      </w:r>
      <w:r w:rsidRPr="00A43E58">
        <w:rPr>
          <w:rFonts w:ascii="Arial" w:hAnsi="Arial" w:cs="Arial"/>
        </w:rPr>
        <w:instrText>HYPERLINK "https://sip.legalis.pl/document-view.seam?documentId=mfrxilrtg4ytoobqg44de"</w:instrText>
      </w:r>
      <w:r w:rsidRPr="00A43E58">
        <w:rPr>
          <w:rFonts w:ascii="Arial" w:hAnsi="Arial" w:cs="Arial"/>
        </w:rPr>
      </w:r>
      <w:r w:rsidRPr="00A43E58">
        <w:rPr>
          <w:rFonts w:ascii="Arial" w:hAnsi="Arial" w:cs="Arial"/>
        </w:rPr>
        <w:fldChar w:fldCharType="separate"/>
      </w:r>
      <w:r w:rsidRPr="00A43E58">
        <w:rPr>
          <w:rFonts w:ascii="Arial" w:hAnsi="Arial" w:cs="Arial"/>
          <w:u w:val="single"/>
        </w:rPr>
        <w:t>t.j</w:t>
      </w:r>
      <w:proofErr w:type="spellEnd"/>
      <w:r w:rsidRPr="00A43E58">
        <w:rPr>
          <w:rFonts w:ascii="Arial" w:hAnsi="Arial" w:cs="Arial"/>
          <w:u w:val="single"/>
        </w:rPr>
        <w:t>. Dz.U. z 2022 r. poz. 1679 ze zm.)</w:t>
      </w:r>
      <w:r w:rsidRPr="00A43E58">
        <w:rPr>
          <w:rFonts w:ascii="Arial" w:hAnsi="Arial" w:cs="Arial"/>
        </w:rPr>
        <w:fldChar w:fldCharType="end"/>
      </w:r>
      <w:r w:rsidRPr="00A43E58">
        <w:rPr>
          <w:rFonts w:ascii="Arial" w:hAnsi="Arial" w:cs="Arial"/>
        </w:rPr>
        <w:t>,</w:t>
      </w:r>
    </w:p>
    <w:p w14:paraId="6DC92C7D" w14:textId="77777777" w:rsidR="00D132E7" w:rsidRPr="00A43E58" w:rsidRDefault="00D132E7" w:rsidP="00A43E58">
      <w:pPr>
        <w:pStyle w:val="Akapitzlist"/>
        <w:numPr>
          <w:ilvl w:val="0"/>
          <w:numId w:val="23"/>
        </w:numPr>
        <w:shd w:val="clear" w:color="auto" w:fill="FFFFFF"/>
        <w:jc w:val="both"/>
        <w:rPr>
          <w:rFonts w:ascii="Arial" w:eastAsia="Calibri" w:hAnsi="Arial" w:cs="Arial"/>
          <w:bCs/>
        </w:rPr>
      </w:pPr>
      <w:r w:rsidRPr="00A43E58">
        <w:rPr>
          <w:rFonts w:ascii="Arial" w:eastAsia="Calibri" w:hAnsi="Arial" w:cs="Arial"/>
          <w:bCs/>
        </w:rPr>
        <w:lastRenderedPageBreak/>
        <w:t>Rozporządzenie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 (Dz.U. z 2021 poz. 2458),</w:t>
      </w:r>
    </w:p>
    <w:p w14:paraId="59BC997D" w14:textId="032337F9" w:rsidR="00D132E7" w:rsidRPr="00A43E58" w:rsidRDefault="00D132E7" w:rsidP="00A43E58">
      <w:pPr>
        <w:pStyle w:val="Akapitzlist"/>
        <w:numPr>
          <w:ilvl w:val="0"/>
          <w:numId w:val="23"/>
        </w:numPr>
        <w:shd w:val="clear" w:color="auto" w:fill="FFFFFF"/>
        <w:jc w:val="both"/>
        <w:rPr>
          <w:rFonts w:ascii="Arial" w:eastAsia="Calibri" w:hAnsi="Arial" w:cs="Arial"/>
          <w:bCs/>
        </w:rPr>
      </w:pPr>
      <w:r w:rsidRPr="00A43E58">
        <w:rPr>
          <w:rFonts w:ascii="Arial" w:eastAsia="Calibri" w:hAnsi="Arial" w:cs="Arial"/>
          <w:bCs/>
        </w:rPr>
        <w:t>Rozporządzenie Ministra Rozwoju i Technologii z dnia 20 grudnia 2021 r. w sprawie szczegółowego zakresu i formy dokumentacji projektowej, specyfikacji technicznych wykonania i odbioru robót budowlanych oraz programu funkcjonalno-użytkowego (Dz.U. z 2021 poz. 2454),</w:t>
      </w:r>
    </w:p>
    <w:p w14:paraId="65105B24" w14:textId="33467D3B" w:rsidR="00D132E7" w:rsidRPr="00A43E58" w:rsidRDefault="00D132E7" w:rsidP="00A43E58">
      <w:pPr>
        <w:pStyle w:val="Akapitzlist"/>
        <w:numPr>
          <w:ilvl w:val="0"/>
          <w:numId w:val="23"/>
        </w:numPr>
        <w:shd w:val="clear" w:color="auto" w:fill="FFFFFF"/>
        <w:jc w:val="both"/>
        <w:rPr>
          <w:rFonts w:ascii="Arial" w:eastAsia="Calibri" w:hAnsi="Arial" w:cs="Arial"/>
          <w:bCs/>
        </w:rPr>
      </w:pPr>
      <w:r w:rsidRPr="00A43E58">
        <w:rPr>
          <w:rFonts w:ascii="Arial" w:eastAsia="Calibri" w:hAnsi="Arial" w:cs="Arial"/>
        </w:rPr>
        <w:t>Rozporządzeniem Ministra Inwestycji i Rozwoju z dnia 4 marca 2019 r. w sprawie standardów dotyczących przestrzennego kształtowania budynku i jego otoczenia, technologii wykonania i wyposażenia technicznego budynku oraz lokalizacji przedsięwzięć realizowanych z wykorzystaniem finansowego wsparcia z Funduszu Dopłat (Dz.U.</w:t>
      </w:r>
      <w:r w:rsidR="00FA0213" w:rsidRPr="00A43E58">
        <w:rPr>
          <w:rFonts w:ascii="Arial" w:eastAsia="Calibri" w:hAnsi="Arial" w:cs="Arial"/>
        </w:rPr>
        <w:t xml:space="preserve"> z </w:t>
      </w:r>
      <w:r w:rsidRPr="00A43E58">
        <w:rPr>
          <w:rFonts w:ascii="Arial" w:eastAsia="Calibri" w:hAnsi="Arial" w:cs="Arial"/>
        </w:rPr>
        <w:t>2019</w:t>
      </w:r>
      <w:r w:rsidR="00FA0213" w:rsidRPr="00A43E58">
        <w:rPr>
          <w:rFonts w:ascii="Arial" w:eastAsia="Calibri" w:hAnsi="Arial" w:cs="Arial"/>
        </w:rPr>
        <w:t xml:space="preserve"> poz. </w:t>
      </w:r>
      <w:r w:rsidRPr="00A43E58">
        <w:rPr>
          <w:rFonts w:ascii="Arial" w:eastAsia="Calibri" w:hAnsi="Arial" w:cs="Arial"/>
        </w:rPr>
        <w:t>457</w:t>
      </w:r>
      <w:r w:rsidR="00FA0213" w:rsidRPr="00A43E58">
        <w:rPr>
          <w:rFonts w:ascii="Arial" w:eastAsia="Calibri" w:hAnsi="Arial" w:cs="Arial"/>
        </w:rPr>
        <w:t>),</w:t>
      </w:r>
    </w:p>
    <w:p w14:paraId="70A01278" w14:textId="77777777" w:rsidR="00D132E7" w:rsidRPr="00A43E58" w:rsidRDefault="00D132E7" w:rsidP="00A43E58">
      <w:pPr>
        <w:pStyle w:val="Akapitzlist"/>
        <w:numPr>
          <w:ilvl w:val="0"/>
          <w:numId w:val="23"/>
        </w:numPr>
        <w:shd w:val="clear" w:color="auto" w:fill="FFFFFF"/>
        <w:jc w:val="both"/>
        <w:rPr>
          <w:rFonts w:ascii="Arial" w:eastAsia="Calibri" w:hAnsi="Arial" w:cs="Arial"/>
          <w:bCs/>
        </w:rPr>
      </w:pPr>
      <w:r w:rsidRPr="00A43E58">
        <w:rPr>
          <w:rFonts w:ascii="Arial" w:hAnsi="Arial" w:cs="Arial"/>
        </w:rPr>
        <w:t>Rozwiązania dokumentacji projektowej zamiennej muszą być zgodne z ustaleniami miejscowego planu zagospodarowanie przestrzennego dla rejonu Placu Kościuszki i Alei Marszałka Piłsudskiego w Tomaszowie Mazowieckim – UCHWAŁA NR IX/72/2015 RADY MIEJSKIEJ TOMASZOWA MAZOWIECKIEGO z dnia 29 kwietnia 2015 r. w sprawie miejscowego planu zagospodarowania przestrzennego Centrum – rejonu Placu Kościuszki i Alei Marszałka Piłsudskiego w Tomaszowie Mazowieckim.</w:t>
      </w:r>
    </w:p>
    <w:p w14:paraId="04191F90" w14:textId="79E14C73" w:rsidR="00D132E7" w:rsidRPr="00A43E58" w:rsidRDefault="00D132E7" w:rsidP="00A43E58">
      <w:pPr>
        <w:shd w:val="clear" w:color="auto" w:fill="FFFFFF"/>
        <w:jc w:val="both"/>
        <w:rPr>
          <w:rFonts w:ascii="Arial" w:eastAsia="Calibri" w:hAnsi="Arial" w:cs="Arial"/>
          <w:bCs/>
        </w:rPr>
      </w:pPr>
      <w:r w:rsidRPr="00A43E58">
        <w:rPr>
          <w:rFonts w:ascii="Arial" w:hAnsi="Arial" w:cs="Arial"/>
        </w:rPr>
        <w:t>3.</w:t>
      </w:r>
      <w:r w:rsidRPr="00A43E58">
        <w:rPr>
          <w:rFonts w:ascii="Arial" w:hAnsi="Arial" w:cs="Arial"/>
        </w:rPr>
        <w:tab/>
        <w:t xml:space="preserve">W zakres opracowania dokumentacji projektowej wchodzi: </w:t>
      </w:r>
    </w:p>
    <w:p w14:paraId="52DC96ED" w14:textId="00D73DF6" w:rsidR="00D132E7" w:rsidRPr="00A43E58" w:rsidRDefault="00D132E7" w:rsidP="00A43E58">
      <w:pPr>
        <w:pStyle w:val="Akapitzlist"/>
        <w:numPr>
          <w:ilvl w:val="1"/>
          <w:numId w:val="26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uzyskanie mapy do celów projektowych, </w:t>
      </w:r>
    </w:p>
    <w:p w14:paraId="7396E41A" w14:textId="200B8587" w:rsidR="00D132E7" w:rsidRPr="00A43E58" w:rsidRDefault="00D132E7" w:rsidP="00A43E58">
      <w:pPr>
        <w:pStyle w:val="Akapitzlist"/>
        <w:numPr>
          <w:ilvl w:val="1"/>
          <w:numId w:val="26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ekspertyza i inwentaryzacja budynku wraz z wykazem uszkodzeń, usterek i sposobem ich naprawy,</w:t>
      </w:r>
    </w:p>
    <w:p w14:paraId="7EB9A9C2" w14:textId="75A864C6" w:rsidR="00D132E7" w:rsidRPr="00A43E58" w:rsidRDefault="00D132E7" w:rsidP="00A43E58">
      <w:pPr>
        <w:pStyle w:val="Akapitzlist"/>
        <w:numPr>
          <w:ilvl w:val="1"/>
          <w:numId w:val="26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koncepcja układu mieszkań – 2 egzemplarze – dostarczona i uzgodniona </w:t>
      </w:r>
      <w:r w:rsidRPr="00A43E58">
        <w:rPr>
          <w:rFonts w:ascii="Arial" w:hAnsi="Arial" w:cs="Arial"/>
        </w:rPr>
        <w:br/>
        <w:t>z Zamawiającym</w:t>
      </w:r>
      <w:r w:rsidR="00490BE1" w:rsidRPr="00A43E58">
        <w:rPr>
          <w:rFonts w:ascii="Arial" w:hAnsi="Arial" w:cs="Arial"/>
        </w:rPr>
        <w:t>,</w:t>
      </w:r>
    </w:p>
    <w:p w14:paraId="33B28278" w14:textId="37DE3A9C" w:rsidR="00D132E7" w:rsidRPr="00A43E58" w:rsidRDefault="00D132E7" w:rsidP="00A43E58">
      <w:pPr>
        <w:pStyle w:val="Akapitzlist"/>
        <w:numPr>
          <w:ilvl w:val="1"/>
          <w:numId w:val="26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projekt budowlany (projekt zagospodarowania terenu, projekt architektoniczno-budowlany, projekt techniczny, opinie, uzgodnienia, pozwolenia i inne niezbędne dokumenty) - 4 egz. dla każdej branży (architektura, konstrukcja, wod.-kan., c.o., gaz,  elektryka, teletechnika), </w:t>
      </w:r>
    </w:p>
    <w:p w14:paraId="62440D55" w14:textId="4E5FF0FE" w:rsidR="00D132E7" w:rsidRPr="00A43E58" w:rsidRDefault="00D132E7" w:rsidP="00A43E58">
      <w:pPr>
        <w:pStyle w:val="Akapitzlist"/>
        <w:numPr>
          <w:ilvl w:val="1"/>
          <w:numId w:val="26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projekt wykonawczy - 4 egz. dla każdej branży, </w:t>
      </w:r>
    </w:p>
    <w:p w14:paraId="67C06A9D" w14:textId="372AE26C" w:rsidR="00D132E7" w:rsidRPr="00A43E58" w:rsidRDefault="00D132E7" w:rsidP="00A43E58">
      <w:pPr>
        <w:pStyle w:val="Akapitzlist"/>
        <w:numPr>
          <w:ilvl w:val="1"/>
          <w:numId w:val="26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przedmiar i kosztorys inwestorski - 2 egz. dla każdej branży, </w:t>
      </w:r>
    </w:p>
    <w:p w14:paraId="5BC70916" w14:textId="442F315B" w:rsidR="00D132E7" w:rsidRPr="00A43E58" w:rsidRDefault="00D132E7" w:rsidP="00A43E58">
      <w:pPr>
        <w:pStyle w:val="Akapitzlist"/>
        <w:numPr>
          <w:ilvl w:val="1"/>
          <w:numId w:val="26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specyfikacje techniczne wykonania i odbioru robót budowlanych – 2 </w:t>
      </w:r>
      <w:proofErr w:type="spellStart"/>
      <w:r w:rsidRPr="00A43E58">
        <w:rPr>
          <w:rFonts w:ascii="Arial" w:hAnsi="Arial" w:cs="Arial"/>
        </w:rPr>
        <w:t>egz</w:t>
      </w:r>
      <w:proofErr w:type="spellEnd"/>
      <w:r w:rsidRPr="00A43E58">
        <w:rPr>
          <w:rFonts w:ascii="Arial" w:hAnsi="Arial" w:cs="Arial"/>
        </w:rPr>
        <w:t>,</w:t>
      </w:r>
    </w:p>
    <w:p w14:paraId="7DB47B16" w14:textId="6ED78DF0" w:rsidR="00D132E7" w:rsidRPr="00A43E58" w:rsidRDefault="00D132E7" w:rsidP="00A43E58">
      <w:pPr>
        <w:pStyle w:val="Akapitzlist"/>
        <w:numPr>
          <w:ilvl w:val="1"/>
          <w:numId w:val="26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inne opracowania niezbędne do wykonania ww. zakresu prac,</w:t>
      </w:r>
    </w:p>
    <w:p w14:paraId="0FE302FE" w14:textId="67752607" w:rsidR="00D132E7" w:rsidRPr="00A43E58" w:rsidRDefault="00D132E7" w:rsidP="00A43E58">
      <w:pPr>
        <w:pStyle w:val="Akapitzlist"/>
        <w:numPr>
          <w:ilvl w:val="1"/>
          <w:numId w:val="26"/>
        </w:numPr>
        <w:jc w:val="both"/>
        <w:rPr>
          <w:rFonts w:ascii="Arial" w:eastAsia="Calibri" w:hAnsi="Arial" w:cs="Arial"/>
        </w:rPr>
      </w:pPr>
      <w:r w:rsidRPr="00A43E58">
        <w:rPr>
          <w:rFonts w:ascii="Arial" w:eastAsia="Calibri" w:hAnsi="Arial" w:cs="Arial"/>
        </w:rPr>
        <w:t xml:space="preserve">Wykonawca przekaże Zamawiającemu całą ww. dokumentację techniczną również </w:t>
      </w:r>
      <w:r w:rsidRPr="00A43E58">
        <w:rPr>
          <w:rFonts w:ascii="Arial" w:eastAsia="Calibri" w:hAnsi="Arial" w:cs="Arial"/>
        </w:rPr>
        <w:br/>
        <w:t>w wersji elektronicznej na płycie CD/DVD w plikach PDF oraz</w:t>
      </w:r>
      <w:r w:rsidRPr="00A43E58">
        <w:rPr>
          <w:rFonts w:ascii="Arial" w:eastAsia="Calibri" w:hAnsi="Arial" w:cs="Arial"/>
        </w:rPr>
        <w:br/>
        <w:t xml:space="preserve"> w wersji edytowalnej (.</w:t>
      </w:r>
      <w:proofErr w:type="spellStart"/>
      <w:r w:rsidRPr="00A43E58">
        <w:rPr>
          <w:rFonts w:ascii="Arial" w:eastAsia="Calibri" w:hAnsi="Arial" w:cs="Arial"/>
        </w:rPr>
        <w:t>doc</w:t>
      </w:r>
      <w:proofErr w:type="spellEnd"/>
      <w:r w:rsidRPr="00A43E58">
        <w:rPr>
          <w:rFonts w:ascii="Arial" w:eastAsia="Calibri" w:hAnsi="Arial" w:cs="Arial"/>
        </w:rPr>
        <w:t>, .</w:t>
      </w:r>
      <w:proofErr w:type="spellStart"/>
      <w:r w:rsidRPr="00A43E58">
        <w:rPr>
          <w:rFonts w:ascii="Arial" w:eastAsia="Calibri" w:hAnsi="Arial" w:cs="Arial"/>
        </w:rPr>
        <w:t>ath</w:t>
      </w:r>
      <w:proofErr w:type="spellEnd"/>
      <w:r w:rsidRPr="00A43E58">
        <w:rPr>
          <w:rFonts w:ascii="Arial" w:eastAsia="Calibri" w:hAnsi="Arial" w:cs="Arial"/>
        </w:rPr>
        <w:t>, .</w:t>
      </w:r>
      <w:proofErr w:type="spellStart"/>
      <w:r w:rsidRPr="00A43E58">
        <w:rPr>
          <w:rFonts w:ascii="Arial" w:eastAsia="Calibri" w:hAnsi="Arial" w:cs="Arial"/>
        </w:rPr>
        <w:t>dwg</w:t>
      </w:r>
      <w:proofErr w:type="spellEnd"/>
      <w:r w:rsidRPr="00A43E58">
        <w:rPr>
          <w:rFonts w:ascii="Arial" w:eastAsia="Calibri" w:hAnsi="Arial" w:cs="Arial"/>
        </w:rPr>
        <w:t>),</w:t>
      </w:r>
    </w:p>
    <w:p w14:paraId="12F67177" w14:textId="0A509FAA" w:rsidR="00D132E7" w:rsidRPr="00A43E58" w:rsidRDefault="00D132E7" w:rsidP="00A43E58">
      <w:pPr>
        <w:pStyle w:val="Akapitzlist"/>
        <w:numPr>
          <w:ilvl w:val="1"/>
          <w:numId w:val="26"/>
        </w:numPr>
        <w:jc w:val="both"/>
        <w:rPr>
          <w:rFonts w:ascii="Arial" w:eastAsia="Calibri" w:hAnsi="Arial" w:cs="Arial"/>
        </w:rPr>
      </w:pPr>
      <w:r w:rsidRPr="00A43E58">
        <w:rPr>
          <w:rFonts w:ascii="Arial" w:eastAsia="Calibri" w:hAnsi="Arial" w:cs="Arial"/>
        </w:rPr>
        <w:t>wszelkie koszty związane z wykonaniem ww. zakresu prac są po stronie wykonawcy.</w:t>
      </w:r>
    </w:p>
    <w:p w14:paraId="62B2AB2D" w14:textId="173B3995" w:rsidR="00D132E7" w:rsidRPr="00A43E58" w:rsidRDefault="00D132E7" w:rsidP="00A43E58">
      <w:p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4.</w:t>
      </w:r>
      <w:r w:rsidRPr="00A43E58">
        <w:rPr>
          <w:rFonts w:ascii="Arial" w:hAnsi="Arial" w:cs="Arial"/>
        </w:rPr>
        <w:tab/>
      </w:r>
      <w:r w:rsidR="008238CF" w:rsidRPr="00A43E58">
        <w:rPr>
          <w:rFonts w:ascii="Arial" w:hAnsi="Arial" w:cs="Arial"/>
        </w:rPr>
        <w:t>Sposób wykonywania</w:t>
      </w:r>
      <w:r w:rsidR="002E4D8D" w:rsidRPr="00A43E58">
        <w:rPr>
          <w:rFonts w:ascii="Arial" w:hAnsi="Arial" w:cs="Arial"/>
        </w:rPr>
        <w:t xml:space="preserve"> projektu</w:t>
      </w:r>
      <w:r w:rsidRPr="00A43E58">
        <w:rPr>
          <w:rFonts w:ascii="Arial" w:hAnsi="Arial" w:cs="Arial"/>
        </w:rPr>
        <w:t>:</w:t>
      </w:r>
    </w:p>
    <w:p w14:paraId="4F984F19" w14:textId="776519A1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Zamawiający posiada aktualną ekspertyzę techniczną uszkodzonej ściany szczytowej  budynku, która zostanie udostępniona podmiotowi, któremu zostanie powierzone zadanie. Należy przedmiotową ekspertyzę traktować jako element pomocniczy,</w:t>
      </w:r>
    </w:p>
    <w:p w14:paraId="211F3FEF" w14:textId="03A4FDE6" w:rsidR="00D132E7" w:rsidRPr="00A43E58" w:rsidRDefault="00D132E7" w:rsidP="00A43E58">
      <w:pPr>
        <w:pStyle w:val="Akapitzlist"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Wykonawca zobowi</w:t>
      </w:r>
      <w:r w:rsidRPr="00A43E58">
        <w:rPr>
          <w:rFonts w:ascii="Arial" w:eastAsia="TimesNewRoman" w:hAnsi="Arial" w:cs="Arial"/>
        </w:rPr>
        <w:t>ą</w:t>
      </w:r>
      <w:r w:rsidRPr="00A43E58">
        <w:rPr>
          <w:rFonts w:ascii="Arial" w:hAnsi="Arial" w:cs="Arial"/>
        </w:rPr>
        <w:t>zany jest do uzyskania własnym kosztem i staraniem wszelkich niezb</w:t>
      </w:r>
      <w:r w:rsidRPr="00A43E58">
        <w:rPr>
          <w:rFonts w:ascii="Arial" w:eastAsia="TimesNewRoman" w:hAnsi="Arial" w:cs="Arial"/>
        </w:rPr>
        <w:t>ę</w:t>
      </w:r>
      <w:r w:rsidRPr="00A43E58">
        <w:rPr>
          <w:rFonts w:ascii="Arial" w:hAnsi="Arial" w:cs="Arial"/>
        </w:rPr>
        <w:t>dnych dla prawidłowej realizacji zamówienia - materiałów i uzgodnie</w:t>
      </w:r>
      <w:r w:rsidRPr="00A43E58">
        <w:rPr>
          <w:rFonts w:ascii="Arial" w:eastAsia="TimesNewRoman" w:hAnsi="Arial" w:cs="Arial"/>
        </w:rPr>
        <w:t xml:space="preserve">ń </w:t>
      </w:r>
      <w:r w:rsidRPr="00A43E58">
        <w:rPr>
          <w:rFonts w:ascii="Arial" w:hAnsi="Arial" w:cs="Arial"/>
        </w:rPr>
        <w:t>do wykonania poszczególnych projektów z jednostkami zewn</w:t>
      </w:r>
      <w:r w:rsidRPr="00A43E58">
        <w:rPr>
          <w:rFonts w:ascii="Arial" w:eastAsia="TimesNewRoman" w:hAnsi="Arial" w:cs="Arial"/>
        </w:rPr>
        <w:t>ę</w:t>
      </w:r>
      <w:r w:rsidRPr="00A43E58">
        <w:rPr>
          <w:rFonts w:ascii="Arial" w:hAnsi="Arial" w:cs="Arial"/>
        </w:rPr>
        <w:t>trznymi oraz materiałów wyj</w:t>
      </w:r>
      <w:r w:rsidRPr="00A43E58">
        <w:rPr>
          <w:rFonts w:ascii="Arial" w:eastAsia="TimesNewRoman" w:hAnsi="Arial" w:cs="Arial"/>
        </w:rPr>
        <w:t>ś</w:t>
      </w:r>
      <w:r w:rsidRPr="00A43E58">
        <w:rPr>
          <w:rFonts w:ascii="Arial" w:hAnsi="Arial" w:cs="Arial"/>
        </w:rPr>
        <w:t>ciowych,</w:t>
      </w:r>
    </w:p>
    <w:p w14:paraId="46E48319" w14:textId="0E7A5DF0" w:rsidR="00D132E7" w:rsidRPr="00A43E58" w:rsidRDefault="008238CF" w:rsidP="00A43E58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lang w:eastAsia="pl-PL"/>
        </w:rPr>
      </w:pPr>
      <w:r w:rsidRPr="00A43E58">
        <w:rPr>
          <w:rFonts w:ascii="Arial" w:hAnsi="Arial" w:cs="Arial"/>
          <w:color w:val="000000"/>
          <w:lang w:eastAsia="pl-PL"/>
        </w:rPr>
        <w:lastRenderedPageBreak/>
        <w:t>N</w:t>
      </w:r>
      <w:r w:rsidR="00D132E7" w:rsidRPr="00A43E58">
        <w:rPr>
          <w:rFonts w:ascii="Arial" w:hAnsi="Arial" w:cs="Arial"/>
          <w:color w:val="000000"/>
          <w:lang w:eastAsia="pl-PL"/>
        </w:rPr>
        <w:t xml:space="preserve">ależy przy przeprojektowaniu budynku uwzględnić, że przegrody muszą spełniać (o ile inne przepisy i wymogi na to pozwolą) wymogi izolacyjności termicznej obowiązującej od 31 grudnia 2020 r. zgodnie z Rozporządzeniem Ministra Infrastruktury z dnia 12 kwietnia 2002 r. </w:t>
      </w:r>
      <w:r w:rsidR="00FA0213" w:rsidRPr="00A43E58">
        <w:rPr>
          <w:rFonts w:ascii="Arial" w:hAnsi="Arial" w:cs="Arial"/>
          <w:color w:val="000000"/>
          <w:lang w:eastAsia="pl-PL"/>
        </w:rPr>
        <w:br/>
      </w:r>
      <w:r w:rsidR="00D132E7" w:rsidRPr="00A43E58">
        <w:rPr>
          <w:rFonts w:ascii="Arial" w:hAnsi="Arial" w:cs="Arial"/>
          <w:color w:val="000000"/>
          <w:lang w:eastAsia="pl-PL"/>
        </w:rPr>
        <w:t>w s</w:t>
      </w:r>
      <w:r w:rsidR="00D132E7" w:rsidRPr="00A43E58">
        <w:rPr>
          <w:rFonts w:ascii="Arial" w:hAnsi="Arial" w:cs="Arial"/>
          <w:lang w:eastAsia="pl-PL"/>
        </w:rPr>
        <w:t>prawie warunków technicznych, jakim powinny odpowiadać budynki i ich usytuowanie (</w:t>
      </w:r>
      <w:r w:rsidR="00D132E7" w:rsidRPr="00A43E58">
        <w:rPr>
          <w:rFonts w:ascii="Arial" w:hAnsi="Arial" w:cs="Arial"/>
        </w:rPr>
        <w:t>Dz.U.</w:t>
      </w:r>
      <w:r w:rsidR="00FA0213" w:rsidRPr="00A43E58">
        <w:rPr>
          <w:rFonts w:ascii="Arial" w:hAnsi="Arial" w:cs="Arial"/>
        </w:rPr>
        <w:t xml:space="preserve"> z </w:t>
      </w:r>
      <w:r w:rsidR="00D132E7" w:rsidRPr="00A43E58">
        <w:rPr>
          <w:rFonts w:ascii="Arial" w:hAnsi="Arial" w:cs="Arial"/>
        </w:rPr>
        <w:t>2022</w:t>
      </w:r>
      <w:r w:rsidR="00FA0213" w:rsidRPr="00A43E58">
        <w:rPr>
          <w:rFonts w:ascii="Arial" w:hAnsi="Arial" w:cs="Arial"/>
        </w:rPr>
        <w:t xml:space="preserve"> poz. </w:t>
      </w:r>
      <w:r w:rsidR="00D132E7" w:rsidRPr="00A43E58">
        <w:rPr>
          <w:rFonts w:ascii="Arial" w:hAnsi="Arial" w:cs="Arial"/>
        </w:rPr>
        <w:t>1225</w:t>
      </w:r>
      <w:r w:rsidR="00D132E7" w:rsidRPr="00A43E58">
        <w:rPr>
          <w:rFonts w:ascii="Arial" w:hAnsi="Arial" w:cs="Arial"/>
          <w:lang w:eastAsia="pl-PL"/>
        </w:rPr>
        <w:t>),</w:t>
      </w:r>
    </w:p>
    <w:p w14:paraId="478636AA" w14:textId="2D03D194" w:rsidR="00D132E7" w:rsidRPr="00A43E58" w:rsidRDefault="00D132E7" w:rsidP="00A43E58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pl-PL"/>
        </w:rPr>
      </w:pPr>
      <w:r w:rsidRPr="00A43E58">
        <w:rPr>
          <w:rFonts w:ascii="Arial" w:hAnsi="Arial" w:cs="Arial"/>
          <w:color w:val="000000"/>
          <w:lang w:eastAsia="pl-PL"/>
        </w:rPr>
        <w:t>na przebudowywanym budynku wygląd elewacji frontowej i tylnej powinien pozostać w kolorystyce dotychczas zaprojektowanej z uwagi iż budynek należy do całego kompleksu budynków współzależnych ze sobą (Grunwaldzka 7 , Piłsudskiego 1/3 oraz PL. Kościuszki 14/15),</w:t>
      </w:r>
    </w:p>
    <w:p w14:paraId="02EBF6C5" w14:textId="7F326B72" w:rsidR="00D132E7" w:rsidRPr="00A43E58" w:rsidRDefault="00D132E7" w:rsidP="00A43E58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pl-PL"/>
        </w:rPr>
      </w:pPr>
      <w:r w:rsidRPr="00A43E58">
        <w:rPr>
          <w:rFonts w:ascii="Arial" w:hAnsi="Arial" w:cs="Arial"/>
          <w:color w:val="000000"/>
          <w:lang w:eastAsia="pl-PL"/>
        </w:rPr>
        <w:t>należy zaprojektować montaż dźwigu osobowego w klatce schodowej od poziomu parteru do II piętra,</w:t>
      </w:r>
    </w:p>
    <w:p w14:paraId="3166A355" w14:textId="59C7D781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  <w:color w:val="000000"/>
          <w:lang w:eastAsia="pl-PL"/>
        </w:rPr>
        <w:t>należy przewidzieć</w:t>
      </w:r>
      <w:r w:rsidRPr="00A43E58">
        <w:rPr>
          <w:rFonts w:ascii="Arial" w:hAnsi="Arial" w:cs="Arial"/>
        </w:rPr>
        <w:t xml:space="preserve"> wymianę wszystkich stropów  na żelbetowe lub stalowo żelbetowe,</w:t>
      </w:r>
    </w:p>
    <w:p w14:paraId="4994BD76" w14:textId="30320ED4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należy przy projektowaniu przewidzieć remont piwnic w części użytkowanej przez prywatnego właściciela  jak również w części komunalnej, gdzie znajdują się komórki lokatorskie,</w:t>
      </w:r>
    </w:p>
    <w:p w14:paraId="6A353094" w14:textId="24EEBBD0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należy w projekcie uwzględnić remont całego strychu tj. tynki, instalacja elektryczna, stolarka okienna i drzwiowa i inne,</w:t>
      </w:r>
    </w:p>
    <w:p w14:paraId="1595A05E" w14:textId="44B7435A" w:rsidR="00D132E7" w:rsidRPr="00A43E58" w:rsidRDefault="00D132E7" w:rsidP="00A43E58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pl-PL"/>
        </w:rPr>
      </w:pPr>
      <w:r w:rsidRPr="00A43E58">
        <w:rPr>
          <w:rFonts w:ascii="Arial" w:hAnsi="Arial" w:cs="Arial"/>
          <w:color w:val="000000"/>
          <w:lang w:eastAsia="pl-PL"/>
        </w:rPr>
        <w:t>należy zaprojektować montaż instalacji fotowoltaicznej na dachu budynku od strony zachodniej; instalacja powinna zasilać części wspólne budynku, tj. oświetlenie klatek schodowych i terenu zewnętrznego, monitoring, działanie dźwigu osobowego, kotłowni, itp.; na wykonanie instalacji należy uzyskać wszelkie potrzebne zgody, uzgodnienia (m.in. z Wojewódzkim Konserwatorem Zabytków, Straż Pożarna); w ramach dokumentacji, należy również wykonać opinię techniczną o stanie konstrukcji dachu pozwalającą na montaż na nim instalacji fotowoltaicznej,</w:t>
      </w:r>
    </w:p>
    <w:p w14:paraId="3AC2E918" w14:textId="5214A9B7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eastAsia="Calibri" w:hAnsi="Arial" w:cs="Arial"/>
        </w:rPr>
      </w:pPr>
      <w:r w:rsidRPr="00A43E58">
        <w:rPr>
          <w:rFonts w:ascii="Arial" w:eastAsia="Calibri" w:hAnsi="Arial" w:cs="Arial"/>
        </w:rPr>
        <w:t>wokół głównego wejścia do budynku należy zapewnić swobodę poruszania się osobom niepełnosprawnym, tzn. miejsce na pole manewru przed i po wejściu musi mieć wymiary co najmniej 150 x 150 cm, poza polem otwierania skrzydła drzwi. Nawierzchnia przed wejściem głównym do budynku powinna być utwardzona i wypłaszczona, a jej nachylenie podłużne nie powinno być większe niż 5%;</w:t>
      </w:r>
    </w:p>
    <w:p w14:paraId="627517EE" w14:textId="3C7581F6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eastAsia="Calibri" w:hAnsi="Arial" w:cs="Arial"/>
        </w:rPr>
      </w:pPr>
      <w:r w:rsidRPr="00A43E58">
        <w:rPr>
          <w:rFonts w:ascii="Arial" w:eastAsia="Calibri" w:hAnsi="Arial" w:cs="Arial"/>
        </w:rPr>
        <w:t>detale drzwi wejściowych do budynku:</w:t>
      </w:r>
    </w:p>
    <w:p w14:paraId="4123F9FA" w14:textId="721B7794" w:rsidR="00D132E7" w:rsidRPr="00A43E58" w:rsidRDefault="00D132E7" w:rsidP="00A43E58">
      <w:pPr>
        <w:pStyle w:val="Akapitzlist"/>
        <w:numPr>
          <w:ilvl w:val="1"/>
          <w:numId w:val="28"/>
        </w:numPr>
        <w:ind w:left="993" w:hanging="284"/>
        <w:jc w:val="both"/>
        <w:rPr>
          <w:rFonts w:ascii="Arial" w:eastAsia="Calibri" w:hAnsi="Arial" w:cs="Arial"/>
        </w:rPr>
      </w:pPr>
      <w:r w:rsidRPr="00A43E58">
        <w:rPr>
          <w:rFonts w:ascii="Arial" w:eastAsia="Calibri" w:hAnsi="Arial" w:cs="Arial"/>
        </w:rPr>
        <w:t>górna krawędź klamki, zamka oraz dzwonka nie może znajdować się wyżej niż 110 cm nad poziomem podłogi,</w:t>
      </w:r>
    </w:p>
    <w:p w14:paraId="6C38FA68" w14:textId="63FC4746" w:rsidR="00D132E7" w:rsidRPr="00A43E58" w:rsidRDefault="00D132E7" w:rsidP="00A43E58">
      <w:pPr>
        <w:pStyle w:val="Akapitzlist"/>
        <w:numPr>
          <w:ilvl w:val="1"/>
          <w:numId w:val="28"/>
        </w:numPr>
        <w:ind w:left="993" w:hanging="284"/>
        <w:jc w:val="both"/>
        <w:rPr>
          <w:rFonts w:ascii="Arial" w:eastAsia="Calibri" w:hAnsi="Arial" w:cs="Arial"/>
        </w:rPr>
      </w:pPr>
      <w:r w:rsidRPr="00A43E58">
        <w:rPr>
          <w:rFonts w:ascii="Arial" w:eastAsia="Calibri" w:hAnsi="Arial" w:cs="Arial"/>
        </w:rPr>
        <w:t>szklane drzwi (zewnętrzne i wewnętrzne) muszą być oznaczone kontrastowym elementem</w:t>
      </w:r>
      <w:r w:rsidR="008238CF" w:rsidRPr="00A43E58">
        <w:rPr>
          <w:rFonts w:ascii="Arial" w:eastAsia="Calibri" w:hAnsi="Arial" w:cs="Arial"/>
        </w:rPr>
        <w:t>;</w:t>
      </w:r>
    </w:p>
    <w:p w14:paraId="3D4116ED" w14:textId="1752C703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eastAsia="Calibri" w:hAnsi="Arial" w:cs="Arial"/>
        </w:rPr>
      </w:pPr>
      <w:r w:rsidRPr="00A43E58">
        <w:rPr>
          <w:rFonts w:ascii="Arial" w:eastAsia="Calibri" w:hAnsi="Arial" w:cs="Arial"/>
        </w:rPr>
        <w:t>aranżacja przestrzeni wspólnych wewnątrz budynku powinna ułatwiać samodzielną orientację, poruszanie się w przestrzeni oraz znalezienie drogi do celu np. przez kontrastową kolorystykę ścian w stosunku do podłóg, system identyfikacji wizualnej (oznaczenia, piktogramy), umieszczenie oznaczenia kierunkowego we wszystkich punktach węzłowych</w:t>
      </w:r>
      <w:r w:rsidR="004D14D4" w:rsidRPr="00A43E58">
        <w:rPr>
          <w:rFonts w:ascii="Arial" w:eastAsia="Calibri" w:hAnsi="Arial" w:cs="Arial"/>
        </w:rPr>
        <w:t>;</w:t>
      </w:r>
    </w:p>
    <w:p w14:paraId="359E9DC1" w14:textId="7BDA49B9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eastAsia="Calibri" w:hAnsi="Arial" w:cs="Arial"/>
        </w:rPr>
      </w:pPr>
      <w:r w:rsidRPr="00A43E58">
        <w:rPr>
          <w:rFonts w:ascii="Arial" w:eastAsia="Calibri" w:hAnsi="Arial" w:cs="Arial"/>
        </w:rPr>
        <w:t xml:space="preserve">uzyskanie wymaganych opinii, uzgodnień, pozwoleń, decyzji i sprawdzeń rozwiązań projektowych w zakresie wynikającym z przepisów, m.in. w tym </w:t>
      </w:r>
      <w:proofErr w:type="spellStart"/>
      <w:r w:rsidRPr="00A43E58">
        <w:rPr>
          <w:rFonts w:ascii="Arial" w:eastAsia="Calibri" w:hAnsi="Arial" w:cs="Arial"/>
        </w:rPr>
        <w:t>ppoż</w:t>
      </w:r>
      <w:proofErr w:type="spellEnd"/>
      <w:r w:rsidRPr="00A43E58">
        <w:rPr>
          <w:rFonts w:ascii="Arial" w:eastAsia="Calibri" w:hAnsi="Arial" w:cs="Arial"/>
        </w:rPr>
        <w:t>, sanepid i Wojewódzki Konserwator Zabytków</w:t>
      </w:r>
      <w:r w:rsidR="004D14D4" w:rsidRPr="00A43E58">
        <w:rPr>
          <w:rFonts w:ascii="Arial" w:eastAsia="Calibri" w:hAnsi="Arial" w:cs="Arial"/>
        </w:rPr>
        <w:t>;</w:t>
      </w:r>
    </w:p>
    <w:p w14:paraId="2116BA59" w14:textId="745273F6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eastAsia="Calibri" w:hAnsi="Arial" w:cs="Arial"/>
        </w:rPr>
      </w:pPr>
      <w:r w:rsidRPr="00A43E58">
        <w:rPr>
          <w:rFonts w:ascii="Arial" w:eastAsia="Calibri" w:hAnsi="Arial" w:cs="Arial"/>
        </w:rPr>
        <w:t xml:space="preserve">uzyskanie uzgodnień i warunków przyłączeniowych z </w:t>
      </w:r>
      <w:proofErr w:type="spellStart"/>
      <w:r w:rsidRPr="00A43E58">
        <w:rPr>
          <w:rFonts w:ascii="Arial" w:eastAsia="Calibri" w:hAnsi="Arial" w:cs="Arial"/>
        </w:rPr>
        <w:t>ZGWiK</w:t>
      </w:r>
      <w:proofErr w:type="spellEnd"/>
      <w:r w:rsidRPr="00A43E58">
        <w:rPr>
          <w:rFonts w:ascii="Arial" w:eastAsia="Calibri" w:hAnsi="Arial" w:cs="Arial"/>
        </w:rPr>
        <w:t>, PGNiG/PSG, PGE, zarządcy drogi i innych</w:t>
      </w:r>
      <w:r w:rsidR="004D14D4" w:rsidRPr="00A43E58">
        <w:rPr>
          <w:rFonts w:ascii="Arial" w:eastAsia="Calibri" w:hAnsi="Arial" w:cs="Arial"/>
        </w:rPr>
        <w:t>;</w:t>
      </w:r>
    </w:p>
    <w:p w14:paraId="7FF7BBE0" w14:textId="63C565F4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eastAsia="Calibri" w:hAnsi="Arial" w:cs="Arial"/>
        </w:rPr>
      </w:pPr>
      <w:r w:rsidRPr="00A43E58">
        <w:rPr>
          <w:rFonts w:ascii="Arial" w:eastAsia="Calibri" w:hAnsi="Arial" w:cs="Arial"/>
        </w:rPr>
        <w:t>zgłoszenie wykonania przyłączy,</w:t>
      </w:r>
    </w:p>
    <w:p w14:paraId="5DEF6E85" w14:textId="41CE87A7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eastAsia="Calibri" w:hAnsi="Arial" w:cs="Arial"/>
        </w:rPr>
      </w:pPr>
      <w:r w:rsidRPr="00A43E58">
        <w:rPr>
          <w:rFonts w:ascii="Arial" w:eastAsia="Calibri" w:hAnsi="Arial" w:cs="Arial"/>
        </w:rPr>
        <w:t>pełnienie nadzoru autorskiego,</w:t>
      </w:r>
    </w:p>
    <w:p w14:paraId="456FBEC1" w14:textId="75040B40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eastAsia="Calibri" w:hAnsi="Arial" w:cs="Arial"/>
        </w:rPr>
      </w:pPr>
      <w:r w:rsidRPr="00A43E58">
        <w:rPr>
          <w:rFonts w:ascii="Arial" w:eastAsia="Calibri" w:hAnsi="Arial" w:cs="Arial"/>
        </w:rPr>
        <w:t xml:space="preserve">wykonanie innych opracowań niezbędnych do wykonania przedmiotu zamówienia, </w:t>
      </w:r>
    </w:p>
    <w:p w14:paraId="6AF5D52B" w14:textId="0355D66C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eastAsia="Calibri" w:hAnsi="Arial" w:cs="Arial"/>
        </w:rPr>
      </w:pPr>
      <w:r w:rsidRPr="00A43E58">
        <w:rPr>
          <w:rFonts w:ascii="Arial" w:eastAsia="Calibri" w:hAnsi="Arial" w:cs="Arial"/>
        </w:rPr>
        <w:lastRenderedPageBreak/>
        <w:t xml:space="preserve">wykonanie ekspertyzy </w:t>
      </w:r>
      <w:proofErr w:type="spellStart"/>
      <w:r w:rsidRPr="00A43E58">
        <w:rPr>
          <w:rFonts w:ascii="Arial" w:eastAsia="Calibri" w:hAnsi="Arial" w:cs="Arial"/>
        </w:rPr>
        <w:t>ppoż</w:t>
      </w:r>
      <w:proofErr w:type="spellEnd"/>
      <w:r w:rsidRPr="00A43E58">
        <w:rPr>
          <w:rFonts w:ascii="Arial" w:eastAsia="Calibri" w:hAnsi="Arial" w:cs="Arial"/>
        </w:rPr>
        <w:t xml:space="preserve"> wraz z ewentualnym  uzyskaniem niezbędnych odstępstw celem optymalizacji kosztów wykonawczych (m.in. uzyskanie odporności pożarowej stropów, dostosowanie klatek schodowych, wydzielenie stref p-</w:t>
      </w:r>
      <w:proofErr w:type="spellStart"/>
      <w:r w:rsidRPr="00A43E58">
        <w:rPr>
          <w:rFonts w:ascii="Arial" w:eastAsia="Calibri" w:hAnsi="Arial" w:cs="Arial"/>
        </w:rPr>
        <w:t>poż</w:t>
      </w:r>
      <w:proofErr w:type="spellEnd"/>
      <w:r w:rsidR="004D14D4" w:rsidRPr="00A43E58">
        <w:rPr>
          <w:rFonts w:ascii="Arial" w:eastAsia="Calibri" w:hAnsi="Arial" w:cs="Arial"/>
        </w:rPr>
        <w:t>.</w:t>
      </w:r>
      <w:r w:rsidRPr="00A43E58">
        <w:rPr>
          <w:rFonts w:ascii="Arial" w:eastAsia="Calibri" w:hAnsi="Arial" w:cs="Arial"/>
        </w:rPr>
        <w:t xml:space="preserve"> pomiędzy budynkiem Grunwaldzką 7 a Piłsudskiego1/3), </w:t>
      </w:r>
    </w:p>
    <w:p w14:paraId="73FFB167" w14:textId="6414091E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należy przeprojektować układ mieszkalny, aby uzyskać ok. 10 sztuk mieszkań o powierzchni ok. 40-70 m2,</w:t>
      </w:r>
    </w:p>
    <w:p w14:paraId="3345B414" w14:textId="1B1993FD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Zamawiający wyraża chęć, aby trzecia klatka zlokalizowana w narożniku wewnętrznym pomiędzy budynkiem Grunwaldzka 7 a Piłsudskiego 1/3 została zlikwidowana pod warunkiem, że zostanie zapewniony dostęp do wszystkich lokali mieszkalnych, które dotychczas korzystały z tej klatki celem wejścia do mieszkania. Dostęp może być zapewniony przez połączenie lokali do których jest wejście z klatki do której wchodzi się  z elewacji frontowej,</w:t>
      </w:r>
    </w:p>
    <w:p w14:paraId="141A4041" w14:textId="550C1FC6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powierzchnia pozostała po korytarzu z klatki zlikwidowanej należy zagospodarować w pow. mieszkań,</w:t>
      </w:r>
    </w:p>
    <w:p w14:paraId="4E1FC10C" w14:textId="2634A30C" w:rsidR="00D132E7" w:rsidRPr="00A43E58" w:rsidRDefault="00D132E7" w:rsidP="00A43E58">
      <w:pPr>
        <w:pStyle w:val="Akapitzlist"/>
        <w:numPr>
          <w:ilvl w:val="0"/>
          <w:numId w:val="27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Zamawiający wyraża chęć, aby klatka zlokalizowana w narożniku ściany szczytowej południowej została zlikwidowana, a powierzchnia po tej klatce została zagospodarowana w powierzchnie mieszkalną, zaś dostęp do tych mieszkań zapewnić z klatki środkowej.</w:t>
      </w:r>
    </w:p>
    <w:p w14:paraId="6633ADA4" w14:textId="101C506B" w:rsidR="00D132E7" w:rsidRPr="00A43E58" w:rsidRDefault="002E4D8D" w:rsidP="00A43E58">
      <w:pPr>
        <w:jc w:val="both"/>
        <w:rPr>
          <w:rFonts w:ascii="Arial" w:eastAsia="Calibri" w:hAnsi="Arial" w:cs="Arial"/>
        </w:rPr>
      </w:pPr>
      <w:r w:rsidRPr="00A43E58">
        <w:rPr>
          <w:rFonts w:ascii="Arial" w:eastAsia="Calibri" w:hAnsi="Arial" w:cs="Arial"/>
        </w:rPr>
        <w:t>5.</w:t>
      </w:r>
      <w:r w:rsidRPr="00A43E58">
        <w:rPr>
          <w:rFonts w:ascii="Arial" w:eastAsia="Calibri" w:hAnsi="Arial" w:cs="Arial"/>
        </w:rPr>
        <w:tab/>
      </w:r>
      <w:r w:rsidR="00D132E7" w:rsidRPr="00A43E58">
        <w:rPr>
          <w:rFonts w:ascii="Arial" w:eastAsia="Calibri" w:hAnsi="Arial" w:cs="Arial"/>
        </w:rPr>
        <w:t>Ponadto, dokumentacja powinna zawierać m.in.:</w:t>
      </w:r>
    </w:p>
    <w:p w14:paraId="6799643D" w14:textId="77777777" w:rsidR="00D132E7" w:rsidRPr="00A43E58" w:rsidRDefault="00D132E7" w:rsidP="00A43E58">
      <w:pPr>
        <w:numPr>
          <w:ilvl w:val="0"/>
          <w:numId w:val="29"/>
        </w:numPr>
        <w:spacing w:after="160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prac przygotowawczych i rozbiórkowych niezbędnych do wykonania zadania w tym rozbiórki pionów komunikacyjnych (klatki schodowe),</w:t>
      </w:r>
    </w:p>
    <w:p w14:paraId="02A75513" w14:textId="77777777" w:rsidR="00D132E7" w:rsidRPr="00A43E58" w:rsidRDefault="00D132E7" w:rsidP="00A43E58">
      <w:pPr>
        <w:numPr>
          <w:ilvl w:val="0"/>
          <w:numId w:val="29"/>
        </w:numPr>
        <w:spacing w:after="160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Wykonanie robót konstrukcyjno-budowlanych, wykończeniowych i instalacyjnych </w:t>
      </w:r>
      <w:r w:rsidRPr="00A43E58">
        <w:rPr>
          <w:rFonts w:ascii="Arial" w:hAnsi="Arial" w:cs="Arial"/>
        </w:rPr>
        <w:br/>
        <w:t>w budynku, w tym m.in.:</w:t>
      </w:r>
    </w:p>
    <w:p w14:paraId="6877765E" w14:textId="77777777" w:rsidR="00D132E7" w:rsidRPr="00A43E58" w:rsidRDefault="00D132E7" w:rsidP="00A43E58">
      <w:pPr>
        <w:numPr>
          <w:ilvl w:val="1"/>
          <w:numId w:val="30"/>
        </w:numPr>
        <w:spacing w:after="160"/>
        <w:ind w:left="851" w:hanging="425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i wzmocnienie fundamentów,</w:t>
      </w:r>
    </w:p>
    <w:p w14:paraId="4A04E465" w14:textId="77777777" w:rsidR="00D132E7" w:rsidRPr="00A43E58" w:rsidRDefault="00D132E7" w:rsidP="00A43E58">
      <w:pPr>
        <w:numPr>
          <w:ilvl w:val="1"/>
          <w:numId w:val="30"/>
        </w:numPr>
        <w:spacing w:after="160"/>
        <w:ind w:left="851" w:hanging="425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Wykonanie szybu windowego osobowego wraz z montażem dźwigu osobowego łączącego kondygnację parteru z I </w:t>
      </w:r>
      <w:proofErr w:type="spellStart"/>
      <w:r w:rsidRPr="00A43E58">
        <w:rPr>
          <w:rFonts w:ascii="Arial" w:hAnsi="Arial" w:cs="Arial"/>
        </w:rPr>
        <w:t>i</w:t>
      </w:r>
      <w:proofErr w:type="spellEnd"/>
      <w:r w:rsidRPr="00A43E58">
        <w:rPr>
          <w:rFonts w:ascii="Arial" w:hAnsi="Arial" w:cs="Arial"/>
        </w:rPr>
        <w:t xml:space="preserve"> II piętrem,</w:t>
      </w:r>
    </w:p>
    <w:p w14:paraId="38BAC4EB" w14:textId="77777777" w:rsidR="00D132E7" w:rsidRPr="00A43E58" w:rsidRDefault="00D132E7" w:rsidP="00A43E58">
      <w:pPr>
        <w:numPr>
          <w:ilvl w:val="1"/>
          <w:numId w:val="30"/>
        </w:numPr>
        <w:spacing w:after="160"/>
        <w:ind w:left="851" w:hanging="425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ścian wewnętrznych między lokalami,</w:t>
      </w:r>
    </w:p>
    <w:p w14:paraId="7021371F" w14:textId="77777777" w:rsidR="00D132E7" w:rsidRPr="00A43E58" w:rsidRDefault="00D132E7" w:rsidP="00A43E58">
      <w:pPr>
        <w:numPr>
          <w:ilvl w:val="1"/>
          <w:numId w:val="30"/>
        </w:numPr>
        <w:spacing w:after="160"/>
        <w:ind w:left="851" w:hanging="425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ścian działowych w lokalach,</w:t>
      </w:r>
    </w:p>
    <w:p w14:paraId="454C929A" w14:textId="77777777" w:rsidR="00D132E7" w:rsidRPr="00A43E58" w:rsidRDefault="00D132E7" w:rsidP="00A43E58">
      <w:pPr>
        <w:numPr>
          <w:ilvl w:val="1"/>
          <w:numId w:val="30"/>
        </w:numPr>
        <w:spacing w:after="160"/>
        <w:ind w:left="851" w:hanging="425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pokrycia dachu na budynku z paneli blaszanych,</w:t>
      </w:r>
    </w:p>
    <w:p w14:paraId="25A0FEFB" w14:textId="77777777" w:rsidR="00D132E7" w:rsidRPr="00A43E58" w:rsidRDefault="00D132E7" w:rsidP="00A43E58">
      <w:pPr>
        <w:numPr>
          <w:ilvl w:val="1"/>
          <w:numId w:val="30"/>
        </w:numPr>
        <w:spacing w:after="160"/>
        <w:ind w:left="851" w:hanging="425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odwodnienia dachu w systemie rur i rynien stalowych,</w:t>
      </w:r>
    </w:p>
    <w:p w14:paraId="2C629F47" w14:textId="77777777" w:rsidR="00D132E7" w:rsidRPr="00A43E58" w:rsidRDefault="00D132E7" w:rsidP="00A43E58">
      <w:pPr>
        <w:numPr>
          <w:ilvl w:val="1"/>
          <w:numId w:val="30"/>
        </w:numPr>
        <w:spacing w:after="160"/>
        <w:ind w:left="851" w:hanging="425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nowej lub wzmocnienie istniejącej konstrukcji dachu,</w:t>
      </w:r>
    </w:p>
    <w:p w14:paraId="5E853431" w14:textId="77777777" w:rsidR="00D132E7" w:rsidRPr="00A43E58" w:rsidRDefault="00D132E7" w:rsidP="00A43E58">
      <w:pPr>
        <w:numPr>
          <w:ilvl w:val="1"/>
          <w:numId w:val="30"/>
        </w:numPr>
        <w:spacing w:after="160"/>
        <w:ind w:left="851" w:hanging="425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docieplenia ścian fundamentowych wszystkich ścian fundamentowych zewnętrznych,</w:t>
      </w:r>
    </w:p>
    <w:p w14:paraId="37302DFE" w14:textId="77777777" w:rsidR="00D132E7" w:rsidRPr="00A43E58" w:rsidRDefault="00D132E7" w:rsidP="00A43E58">
      <w:pPr>
        <w:numPr>
          <w:ilvl w:val="1"/>
          <w:numId w:val="30"/>
        </w:numPr>
        <w:spacing w:after="160"/>
        <w:ind w:left="851" w:hanging="425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poziomej przepony izolacyjnej ścian zew. i wew. (iniekcja),</w:t>
      </w:r>
    </w:p>
    <w:p w14:paraId="4E613C38" w14:textId="77777777" w:rsidR="00D132E7" w:rsidRPr="00A43E58" w:rsidRDefault="00D132E7" w:rsidP="00A43E58">
      <w:pPr>
        <w:numPr>
          <w:ilvl w:val="1"/>
          <w:numId w:val="30"/>
        </w:numPr>
        <w:spacing w:after="160"/>
        <w:ind w:left="851" w:hanging="425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docieplenia ścian zewnętrznych – ściany od podwórka i ściany szczytowej docieplone od zewnątrz, zaś ściany frontowe docieplone od środka; przegroda musi być zaprojektowana prawidłowo pod kątem uniknięcia rozwoju pleśni i kondensacji pary wodnej,</w:t>
      </w:r>
    </w:p>
    <w:p w14:paraId="03500D1C" w14:textId="77777777" w:rsidR="00D132E7" w:rsidRPr="00A43E58" w:rsidRDefault="00D132E7" w:rsidP="00A43E58">
      <w:pPr>
        <w:numPr>
          <w:ilvl w:val="1"/>
          <w:numId w:val="30"/>
        </w:numPr>
        <w:spacing w:after="160"/>
        <w:ind w:left="851" w:hanging="425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obróbek blacharskich,</w:t>
      </w:r>
    </w:p>
    <w:p w14:paraId="311399B4" w14:textId="77777777" w:rsidR="00D132E7" w:rsidRPr="00A43E58" w:rsidRDefault="00D132E7" w:rsidP="00A43E58">
      <w:pPr>
        <w:numPr>
          <w:ilvl w:val="1"/>
          <w:numId w:val="30"/>
        </w:numPr>
        <w:spacing w:after="160"/>
        <w:ind w:left="851" w:hanging="425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tynków wewnętrznych gipsowych wraz z malowaniem na biało farbą emulsyjną w lokalach mieszkalnych i technicznych,</w:t>
      </w:r>
    </w:p>
    <w:p w14:paraId="57FC6083" w14:textId="77777777" w:rsidR="00D132E7" w:rsidRPr="00A43E58" w:rsidRDefault="00D132E7" w:rsidP="00A43E58">
      <w:pPr>
        <w:numPr>
          <w:ilvl w:val="1"/>
          <w:numId w:val="30"/>
        </w:numPr>
        <w:spacing w:after="160"/>
        <w:ind w:left="851" w:hanging="425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tynków wewnętrznych gipsowych wraz z malowaniem na kolory pastelowe i zmywalne  w częściach wspólnych,</w:t>
      </w:r>
    </w:p>
    <w:p w14:paraId="080F756F" w14:textId="77777777" w:rsidR="00D132E7" w:rsidRPr="00A43E58" w:rsidRDefault="00D132E7" w:rsidP="00A43E58">
      <w:pPr>
        <w:numPr>
          <w:ilvl w:val="1"/>
          <w:numId w:val="30"/>
        </w:numPr>
        <w:spacing w:after="160"/>
        <w:ind w:left="851" w:hanging="425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tynków zewnętrznych,</w:t>
      </w:r>
    </w:p>
    <w:p w14:paraId="5418CFC1" w14:textId="77777777" w:rsidR="00D132E7" w:rsidRPr="00A43E58" w:rsidRDefault="00D132E7" w:rsidP="00A43E58">
      <w:pPr>
        <w:numPr>
          <w:ilvl w:val="1"/>
          <w:numId w:val="30"/>
        </w:numPr>
        <w:spacing w:after="160"/>
        <w:ind w:left="851" w:hanging="425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Wykonanie instalacji sanitarnych, </w:t>
      </w:r>
    </w:p>
    <w:p w14:paraId="56E7144D" w14:textId="77777777" w:rsidR="00D132E7" w:rsidRPr="00A43E58" w:rsidRDefault="00D132E7" w:rsidP="00A43E58">
      <w:pPr>
        <w:numPr>
          <w:ilvl w:val="1"/>
          <w:numId w:val="30"/>
        </w:numPr>
        <w:spacing w:after="160"/>
        <w:ind w:left="851" w:hanging="425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instalacji wentylacyjnej grawitacyjnej:</w:t>
      </w:r>
    </w:p>
    <w:p w14:paraId="7A02AB1B" w14:textId="77777777" w:rsidR="00D132E7" w:rsidRPr="00A43E58" w:rsidRDefault="00D132E7" w:rsidP="00A43E58">
      <w:pPr>
        <w:spacing w:after="160"/>
        <w:ind w:left="993" w:hanging="142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- w lokalach mieszkalnych należy zapewnić trzy indywidualne kanały wentylacyjne – dwa dla kuchni i jeden dla łazienki; </w:t>
      </w:r>
    </w:p>
    <w:p w14:paraId="536B228B" w14:textId="77777777" w:rsidR="00D132E7" w:rsidRPr="00A43E58" w:rsidRDefault="00D132E7" w:rsidP="00A43E58">
      <w:pPr>
        <w:spacing w:after="160"/>
        <w:ind w:left="993" w:hanging="142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lastRenderedPageBreak/>
        <w:t xml:space="preserve">-  w przypadku, gdy w lokalu wydzielone jest pomieszczenie kotłowni to należy w tym pomieszczeniu zapewnić indywidulany kanał wentylacyjny, </w:t>
      </w:r>
    </w:p>
    <w:p w14:paraId="50191286" w14:textId="77777777" w:rsidR="00D132E7" w:rsidRPr="00A43E58" w:rsidRDefault="00D132E7" w:rsidP="00A43E58">
      <w:pPr>
        <w:spacing w:after="160"/>
        <w:ind w:left="993" w:hanging="142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- w lokalach usługowych należy zapewnić indywidualną wentylacje w pomieszczeniu </w:t>
      </w:r>
      <w:proofErr w:type="spellStart"/>
      <w:r w:rsidRPr="00A43E58">
        <w:rPr>
          <w:rFonts w:ascii="Arial" w:hAnsi="Arial" w:cs="Arial"/>
        </w:rPr>
        <w:t>wc</w:t>
      </w:r>
      <w:proofErr w:type="spellEnd"/>
      <w:r w:rsidRPr="00A43E58">
        <w:rPr>
          <w:rFonts w:ascii="Arial" w:hAnsi="Arial" w:cs="Arial"/>
        </w:rPr>
        <w:t xml:space="preserve">, pomieszczeniu socjalnym oraz jeden indywidualny kanał na </w:t>
      </w:r>
    </w:p>
    <w:p w14:paraId="6CE88B53" w14:textId="77777777" w:rsidR="00D132E7" w:rsidRPr="00A43E58" w:rsidRDefault="00D132E7" w:rsidP="00A43E58">
      <w:pPr>
        <w:spacing w:after="160"/>
        <w:ind w:left="993" w:hanging="142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na pozostałą część lokalu,</w:t>
      </w:r>
    </w:p>
    <w:p w14:paraId="3035D787" w14:textId="77777777" w:rsidR="00D132E7" w:rsidRPr="00A43E58" w:rsidRDefault="00D132E7" w:rsidP="00A43E58">
      <w:pPr>
        <w:numPr>
          <w:ilvl w:val="1"/>
          <w:numId w:val="31"/>
        </w:numPr>
        <w:spacing w:after="160"/>
        <w:ind w:left="851" w:hanging="284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instalacji elektrycznych,</w:t>
      </w:r>
    </w:p>
    <w:p w14:paraId="1C9A30EF" w14:textId="77777777" w:rsidR="00D132E7" w:rsidRPr="00A43E58" w:rsidRDefault="00D132E7" w:rsidP="00A43E58">
      <w:pPr>
        <w:numPr>
          <w:ilvl w:val="1"/>
          <w:numId w:val="31"/>
        </w:numPr>
        <w:spacing w:after="160"/>
        <w:ind w:left="851" w:hanging="284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Wykonanie instalacji gazowej w lokalach mieszkalnych – do kuchenek gazowych oraz do indywidualnych lokalowych dwufunkcyjnych kotłów gazowych służących do ogrzania lokalu jak również do przygotowania ciepłej wody użytkowej, </w:t>
      </w:r>
    </w:p>
    <w:p w14:paraId="625400F6" w14:textId="77777777" w:rsidR="00D132E7" w:rsidRPr="00A43E58" w:rsidRDefault="00D132E7" w:rsidP="00A43E58">
      <w:pPr>
        <w:numPr>
          <w:ilvl w:val="1"/>
          <w:numId w:val="31"/>
        </w:numPr>
        <w:spacing w:after="160"/>
        <w:ind w:left="851" w:hanging="284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Wykonanie instalacji c.o. i c.w.u. wraz z cyrkulacją w lokalach mieszkalnych, </w:t>
      </w:r>
    </w:p>
    <w:p w14:paraId="4BB5C9CA" w14:textId="77777777" w:rsidR="00D132E7" w:rsidRPr="00A43E58" w:rsidRDefault="00D132E7" w:rsidP="00A43E58">
      <w:pPr>
        <w:numPr>
          <w:ilvl w:val="1"/>
          <w:numId w:val="31"/>
        </w:numPr>
        <w:spacing w:after="160"/>
        <w:ind w:left="851" w:hanging="284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Montaż stolarki drzwiowej i okiennej wyposażonej w nawietrzaki higroskopijne spełniające obecne przepisy przenikalności cieplnej, </w:t>
      </w:r>
    </w:p>
    <w:p w14:paraId="180B1DDB" w14:textId="77777777" w:rsidR="00D132E7" w:rsidRPr="00A43E58" w:rsidRDefault="00D132E7" w:rsidP="00A43E58">
      <w:pPr>
        <w:numPr>
          <w:ilvl w:val="1"/>
          <w:numId w:val="31"/>
        </w:numPr>
        <w:spacing w:after="160"/>
        <w:ind w:left="851" w:hanging="284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Wykonanie posadzek na parterze, strychu i miedzy kondygnacyjne spełniające obecne normy cieplne, </w:t>
      </w:r>
    </w:p>
    <w:p w14:paraId="7D851B5E" w14:textId="77777777" w:rsidR="00D132E7" w:rsidRPr="00A43E58" w:rsidRDefault="00D132E7" w:rsidP="00A43E58">
      <w:pPr>
        <w:pStyle w:val="Akapitzlist"/>
        <w:numPr>
          <w:ilvl w:val="1"/>
          <w:numId w:val="31"/>
        </w:numPr>
        <w:spacing w:after="160"/>
        <w:ind w:left="851" w:hanging="284"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instalacji telewizyjnej, internetowej, telefonicznej, domofonowej oraz instalacji monitoringu wewnętrznego części wspólnych w klatkach oraz zewnętrznego terenu przy budynku,</w:t>
      </w:r>
    </w:p>
    <w:p w14:paraId="7677E9EB" w14:textId="77777777" w:rsidR="00D132E7" w:rsidRPr="00A43E58" w:rsidRDefault="00D132E7" w:rsidP="00A43E58">
      <w:pPr>
        <w:pStyle w:val="Akapitzlist"/>
        <w:numPr>
          <w:ilvl w:val="1"/>
          <w:numId w:val="31"/>
        </w:numPr>
        <w:spacing w:after="160"/>
        <w:ind w:left="851" w:hanging="284"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Wydzielenie w przestrzeni strychowej  klimatyzowanego pomieszczenia teletechnicznego do obsługi tv, </w:t>
      </w:r>
      <w:proofErr w:type="spellStart"/>
      <w:r w:rsidRPr="00A43E58">
        <w:rPr>
          <w:rFonts w:ascii="Arial" w:hAnsi="Arial" w:cs="Arial"/>
        </w:rPr>
        <w:t>internetu</w:t>
      </w:r>
      <w:proofErr w:type="spellEnd"/>
      <w:r w:rsidRPr="00A43E58">
        <w:rPr>
          <w:rFonts w:ascii="Arial" w:hAnsi="Arial" w:cs="Arial"/>
        </w:rPr>
        <w:t xml:space="preserve">, </w:t>
      </w:r>
      <w:proofErr w:type="spellStart"/>
      <w:r w:rsidRPr="00A43E58">
        <w:rPr>
          <w:rFonts w:ascii="Arial" w:hAnsi="Arial" w:cs="Arial"/>
        </w:rPr>
        <w:t>fotowoltaiki</w:t>
      </w:r>
      <w:proofErr w:type="spellEnd"/>
      <w:r w:rsidRPr="00A43E58">
        <w:rPr>
          <w:rFonts w:ascii="Arial" w:hAnsi="Arial" w:cs="Arial"/>
        </w:rPr>
        <w:t xml:space="preserve"> itp.</w:t>
      </w:r>
    </w:p>
    <w:p w14:paraId="7155D77A" w14:textId="77777777" w:rsidR="00D132E7" w:rsidRPr="00A43E58" w:rsidRDefault="00D132E7" w:rsidP="00A43E58">
      <w:pPr>
        <w:pStyle w:val="Akapitzlist"/>
        <w:numPr>
          <w:ilvl w:val="1"/>
          <w:numId w:val="31"/>
        </w:numPr>
        <w:spacing w:after="160"/>
        <w:ind w:left="851" w:hanging="284"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Zaprojektowanie bramy wjazdowej od strony ul. Grunwaldzkiej o szer. ok 4,5 m z furtką o szer. 1,0 m wraz z zasilaniem do niej i napędem elektrycznym do intensywnej pracy oraz wyposażonym w system SOS i podtrzymaniem energii w przypadku jej zaniku,</w:t>
      </w:r>
    </w:p>
    <w:p w14:paraId="05384DF2" w14:textId="77777777" w:rsidR="00D132E7" w:rsidRPr="00A43E58" w:rsidRDefault="00D132E7" w:rsidP="00A43E58">
      <w:pPr>
        <w:pStyle w:val="Akapitzlist"/>
        <w:numPr>
          <w:ilvl w:val="1"/>
          <w:numId w:val="31"/>
        </w:numPr>
        <w:spacing w:after="160"/>
        <w:ind w:left="851" w:hanging="284"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Dostarczenie odpowiedniej ilości pilotów do bramy (wszystkie lokale mieszkalne i usługowe oraz dodatkowo dla administracji),</w:t>
      </w:r>
    </w:p>
    <w:p w14:paraId="5C1302AC" w14:textId="77777777" w:rsidR="00D132E7" w:rsidRPr="00A43E58" w:rsidRDefault="00D132E7" w:rsidP="00A43E58">
      <w:pPr>
        <w:pStyle w:val="Akapitzlist"/>
        <w:numPr>
          <w:ilvl w:val="1"/>
          <w:numId w:val="31"/>
        </w:numPr>
        <w:spacing w:after="160"/>
        <w:ind w:left="993" w:hanging="426"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Zaprojektowanie nowego ogrodzenia od strony ul. Grunwaldzkiej </w:t>
      </w:r>
      <w:r w:rsidRPr="00A43E58">
        <w:rPr>
          <w:rFonts w:ascii="Arial" w:hAnsi="Arial" w:cs="Arial"/>
        </w:rPr>
        <w:br/>
        <w:t>w technologii murowanej z prefabrykowanych elementów ogrodzeniowych zalewanych betonem i o wys. ok 2,50 m od poziomu chodnika,</w:t>
      </w:r>
    </w:p>
    <w:p w14:paraId="605A5E71" w14:textId="77777777" w:rsidR="00D132E7" w:rsidRPr="00A43E58" w:rsidRDefault="00D132E7" w:rsidP="00A43E58">
      <w:pPr>
        <w:pStyle w:val="Akapitzlist"/>
        <w:numPr>
          <w:ilvl w:val="1"/>
          <w:numId w:val="31"/>
        </w:numPr>
        <w:spacing w:after="160"/>
        <w:ind w:left="993" w:hanging="426"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Zaprojektowanie utwardzenia wjazdu z kostki brukowej pomiędzy utwardzonym zjazdem z ul. Grunwaldzkiej w kierunku bramy wjazdowej,</w:t>
      </w:r>
    </w:p>
    <w:p w14:paraId="05E60CB7" w14:textId="77777777" w:rsidR="00D132E7" w:rsidRPr="00A43E58" w:rsidRDefault="00D132E7" w:rsidP="00A43E58">
      <w:pPr>
        <w:pStyle w:val="Akapitzlist"/>
        <w:numPr>
          <w:ilvl w:val="1"/>
          <w:numId w:val="31"/>
        </w:numPr>
        <w:spacing w:after="160"/>
        <w:ind w:left="993" w:hanging="426"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Zaprojektowanie utwardzenia betonowego pod miejsce gromadzenia odpadów wraz z jego zadaszeniem,</w:t>
      </w:r>
    </w:p>
    <w:p w14:paraId="65827F07" w14:textId="77777777" w:rsidR="00D132E7" w:rsidRPr="00A43E58" w:rsidRDefault="00D132E7" w:rsidP="00A43E58">
      <w:pPr>
        <w:pStyle w:val="Akapitzlist"/>
        <w:numPr>
          <w:ilvl w:val="1"/>
          <w:numId w:val="31"/>
        </w:numPr>
        <w:spacing w:after="160"/>
        <w:ind w:left="993" w:hanging="426"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Zaprojektowanie utwardzenia terenu tłuczniem gr. 15 cm wraz z korytowaniem </w:t>
      </w:r>
      <w:r w:rsidRPr="00A43E58">
        <w:rPr>
          <w:rFonts w:ascii="Arial" w:hAnsi="Arial" w:cs="Arial"/>
        </w:rPr>
        <w:br/>
        <w:t>i profilowaniem terenu celem zlikwidowania zastoin z wodą opadową.</w:t>
      </w:r>
    </w:p>
    <w:p w14:paraId="5A50125F" w14:textId="77777777" w:rsidR="00D132E7" w:rsidRPr="00A43E58" w:rsidRDefault="00D132E7" w:rsidP="00A43E58">
      <w:pPr>
        <w:pStyle w:val="Akapitzlist"/>
        <w:numPr>
          <w:ilvl w:val="1"/>
          <w:numId w:val="31"/>
        </w:numPr>
        <w:spacing w:after="160"/>
        <w:ind w:left="993" w:hanging="426"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 Zaprojektowanie wykonania wymiany całej kanalizacji sanitarnej zewnętrznej na terenie działki 132 obręb 12  wraz ze studniami w istniejących śladach,</w:t>
      </w:r>
    </w:p>
    <w:p w14:paraId="4CDDB6C1" w14:textId="77777777" w:rsidR="00D132E7" w:rsidRPr="00A43E58" w:rsidRDefault="00D132E7" w:rsidP="00A43E58">
      <w:pPr>
        <w:pStyle w:val="Akapitzlist"/>
        <w:numPr>
          <w:ilvl w:val="1"/>
          <w:numId w:val="31"/>
        </w:numPr>
        <w:spacing w:after="160"/>
        <w:ind w:left="993" w:hanging="426"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 pracach kosztorysowych należy przedmiotową kanalizację zew. oszacować dzieląc ją na odcinki zależnie od ilości użytkujących dany odcinek współwłaścicieli,</w:t>
      </w:r>
    </w:p>
    <w:p w14:paraId="70B8E7B2" w14:textId="77777777" w:rsidR="00D132E7" w:rsidRPr="00A43E58" w:rsidRDefault="00D132E7" w:rsidP="00A43E58">
      <w:pPr>
        <w:pStyle w:val="Akapitzlist"/>
        <w:numPr>
          <w:ilvl w:val="1"/>
          <w:numId w:val="31"/>
        </w:numPr>
        <w:spacing w:after="160"/>
        <w:ind w:left="993" w:hanging="426"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 pracach kosztorysowych należy studnie kanalizacyjne zew. oszacować w sposób umożliwiający oszacowanie kosztu poszczególnej pojedynczej studni,</w:t>
      </w:r>
    </w:p>
    <w:p w14:paraId="009D92DA" w14:textId="77777777" w:rsidR="00D132E7" w:rsidRPr="00A43E58" w:rsidRDefault="00D132E7" w:rsidP="00A43E58">
      <w:pPr>
        <w:numPr>
          <w:ilvl w:val="0"/>
          <w:numId w:val="32"/>
        </w:numPr>
        <w:spacing w:after="160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Zaprojektowanie wymiany niezbędnych przyłączy do budynku (prąd, woda, kanalizacja sanitarna i deszczowa) wraz z uzyskaniem wszelkich pozwoleń, uzgodnień i warunków  przyłączeniowych,</w:t>
      </w:r>
    </w:p>
    <w:p w14:paraId="381759FC" w14:textId="77777777" w:rsidR="00D132E7" w:rsidRPr="00A43E58" w:rsidRDefault="00D132E7" w:rsidP="00A43E58">
      <w:pPr>
        <w:numPr>
          <w:ilvl w:val="0"/>
          <w:numId w:val="32"/>
        </w:numPr>
        <w:spacing w:after="160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Należy wykonać rozdział przyłącza wodnego na cześć Gminy Miasto i część prywatną, rozdział ten należy wykonać w studni wodomierzowej zlokalizowanej w chodniku w ul. Grunwaldzkiej,</w:t>
      </w:r>
    </w:p>
    <w:p w14:paraId="72E3F981" w14:textId="77777777" w:rsidR="00D132E7" w:rsidRPr="00A43E58" w:rsidRDefault="00D132E7" w:rsidP="00A43E58">
      <w:pPr>
        <w:numPr>
          <w:ilvl w:val="0"/>
          <w:numId w:val="32"/>
        </w:numPr>
        <w:spacing w:after="160"/>
        <w:contextualSpacing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Wykonanie zagospodarowania terenu w postaci opaski z kostki betonowej prostokątnej gr. 6 cm przy budynku, utwardzeń przed wejściem do budynku,</w:t>
      </w:r>
    </w:p>
    <w:p w14:paraId="2EE7B0D1" w14:textId="77777777" w:rsidR="00D132E7" w:rsidRPr="00A43E58" w:rsidRDefault="00D132E7" w:rsidP="00A43E58">
      <w:pPr>
        <w:numPr>
          <w:ilvl w:val="0"/>
          <w:numId w:val="32"/>
        </w:numPr>
        <w:spacing w:after="160"/>
        <w:contextualSpacing/>
        <w:jc w:val="both"/>
        <w:rPr>
          <w:rFonts w:ascii="Arial" w:hAnsi="Arial" w:cs="Arial"/>
          <w:bCs/>
        </w:rPr>
      </w:pPr>
      <w:r w:rsidRPr="00A43E58">
        <w:rPr>
          <w:rFonts w:ascii="Arial" w:hAnsi="Arial" w:cs="Arial"/>
          <w:bCs/>
        </w:rPr>
        <w:lastRenderedPageBreak/>
        <w:t>Lokale mieszkalne muszą być wyposażone i wykończone w:</w:t>
      </w:r>
    </w:p>
    <w:p w14:paraId="09770B95" w14:textId="77777777" w:rsidR="00D132E7" w:rsidRPr="00A43E58" w:rsidRDefault="00D132E7" w:rsidP="00A43E58">
      <w:pPr>
        <w:pStyle w:val="Akapitzlist"/>
        <w:numPr>
          <w:ilvl w:val="0"/>
          <w:numId w:val="33"/>
        </w:numPr>
        <w:spacing w:after="160"/>
        <w:ind w:left="851" w:hanging="425"/>
        <w:jc w:val="both"/>
        <w:rPr>
          <w:rFonts w:ascii="Arial" w:hAnsi="Arial" w:cs="Arial"/>
          <w:bCs/>
        </w:rPr>
      </w:pPr>
      <w:r w:rsidRPr="00A43E58">
        <w:rPr>
          <w:rFonts w:ascii="Arial" w:hAnsi="Arial" w:cs="Arial"/>
          <w:bCs/>
        </w:rPr>
        <w:t>osprzęt sanitarny tzw. biały montaż (baterie, umywalki, zlewozmywaki, ustępy, brodziki lub wanny, kuchnie gazowe).</w:t>
      </w:r>
    </w:p>
    <w:p w14:paraId="37041BCF" w14:textId="77777777" w:rsidR="00D132E7" w:rsidRPr="00A43E58" w:rsidRDefault="00D132E7" w:rsidP="00A43E58">
      <w:pPr>
        <w:pStyle w:val="Akapitzlist"/>
        <w:numPr>
          <w:ilvl w:val="0"/>
          <w:numId w:val="33"/>
        </w:numPr>
        <w:spacing w:after="160"/>
        <w:ind w:left="851" w:hanging="425"/>
        <w:jc w:val="both"/>
        <w:rPr>
          <w:rFonts w:ascii="Arial" w:hAnsi="Arial" w:cs="Arial"/>
          <w:bCs/>
        </w:rPr>
      </w:pPr>
      <w:r w:rsidRPr="00A43E58">
        <w:rPr>
          <w:rFonts w:ascii="Arial" w:hAnsi="Arial" w:cs="Arial"/>
          <w:bCs/>
        </w:rPr>
        <w:t xml:space="preserve">w pomieszczeniach mokrych łazienki, </w:t>
      </w:r>
      <w:proofErr w:type="spellStart"/>
      <w:r w:rsidRPr="00A43E58">
        <w:rPr>
          <w:rFonts w:ascii="Arial" w:hAnsi="Arial" w:cs="Arial"/>
          <w:bCs/>
        </w:rPr>
        <w:t>wc</w:t>
      </w:r>
      <w:proofErr w:type="spellEnd"/>
      <w:r w:rsidRPr="00A43E58">
        <w:rPr>
          <w:rFonts w:ascii="Arial" w:hAnsi="Arial" w:cs="Arial"/>
          <w:bCs/>
        </w:rPr>
        <w:t xml:space="preserve"> i kuchniach wykonać hydroizolację podłóg i ścian po całej szerokości na wysokość min. 2,0m,</w:t>
      </w:r>
    </w:p>
    <w:p w14:paraId="33ABB562" w14:textId="77777777" w:rsidR="00D132E7" w:rsidRPr="00A43E58" w:rsidRDefault="00D132E7" w:rsidP="00A43E58">
      <w:pPr>
        <w:pStyle w:val="Akapitzlist"/>
        <w:numPr>
          <w:ilvl w:val="0"/>
          <w:numId w:val="33"/>
        </w:numPr>
        <w:spacing w:after="160"/>
        <w:ind w:left="851" w:hanging="425"/>
        <w:jc w:val="both"/>
        <w:rPr>
          <w:rFonts w:ascii="Arial" w:hAnsi="Arial" w:cs="Arial"/>
          <w:bCs/>
        </w:rPr>
      </w:pPr>
      <w:r w:rsidRPr="00A43E58">
        <w:rPr>
          <w:rFonts w:ascii="Arial" w:hAnsi="Arial" w:cs="Arial"/>
          <w:bCs/>
        </w:rPr>
        <w:t>drzwi wejściowe i wewnątrzlokalowe fabrycznie wykończone wraz z futrynami również fabrycznie wykończonymi,</w:t>
      </w:r>
    </w:p>
    <w:p w14:paraId="5D5A3AA1" w14:textId="77777777" w:rsidR="00D132E7" w:rsidRPr="00A43E58" w:rsidRDefault="00D132E7" w:rsidP="00A43E58">
      <w:pPr>
        <w:pStyle w:val="Akapitzlist"/>
        <w:numPr>
          <w:ilvl w:val="0"/>
          <w:numId w:val="33"/>
        </w:numPr>
        <w:spacing w:after="160"/>
        <w:ind w:left="851" w:hanging="425"/>
        <w:jc w:val="both"/>
        <w:rPr>
          <w:rFonts w:ascii="Arial" w:hAnsi="Arial" w:cs="Arial"/>
          <w:bCs/>
        </w:rPr>
      </w:pPr>
      <w:r w:rsidRPr="00A43E58">
        <w:rPr>
          <w:rFonts w:ascii="Arial" w:hAnsi="Arial" w:cs="Arial"/>
          <w:bCs/>
        </w:rPr>
        <w:t>wykonanie na ścianach murowanych tynków gipsowych w kategorii III wykończonych przez pomalowanie farbami wewnętrznymi w kolorze białym,</w:t>
      </w:r>
    </w:p>
    <w:p w14:paraId="69881E02" w14:textId="77777777" w:rsidR="00D132E7" w:rsidRPr="00A43E58" w:rsidRDefault="00D132E7" w:rsidP="00A43E58">
      <w:pPr>
        <w:pStyle w:val="Akapitzlist"/>
        <w:numPr>
          <w:ilvl w:val="0"/>
          <w:numId w:val="33"/>
        </w:numPr>
        <w:spacing w:after="160"/>
        <w:ind w:left="851" w:hanging="425"/>
        <w:jc w:val="both"/>
        <w:rPr>
          <w:rFonts w:ascii="Arial" w:hAnsi="Arial" w:cs="Arial"/>
          <w:bCs/>
        </w:rPr>
      </w:pPr>
      <w:r w:rsidRPr="00A43E58">
        <w:rPr>
          <w:rFonts w:ascii="Arial" w:hAnsi="Arial" w:cs="Arial"/>
          <w:bCs/>
        </w:rPr>
        <w:t>w pomieszczeniach mokrych ściany i posadzki wykończone przez ułożenie glazury, terakoty lub innych okładzin wodoodpornych na całej wysokości,</w:t>
      </w:r>
    </w:p>
    <w:p w14:paraId="25F425AB" w14:textId="77777777" w:rsidR="00D132E7" w:rsidRPr="00A43E58" w:rsidRDefault="00D132E7" w:rsidP="00A43E58">
      <w:pPr>
        <w:pStyle w:val="Akapitzlist"/>
        <w:numPr>
          <w:ilvl w:val="0"/>
          <w:numId w:val="33"/>
        </w:numPr>
        <w:spacing w:after="160"/>
        <w:ind w:left="851" w:hanging="425"/>
        <w:jc w:val="both"/>
        <w:rPr>
          <w:rFonts w:ascii="Arial" w:hAnsi="Arial" w:cs="Arial"/>
          <w:bCs/>
        </w:rPr>
      </w:pPr>
      <w:r w:rsidRPr="00A43E58">
        <w:rPr>
          <w:rFonts w:ascii="Arial" w:hAnsi="Arial" w:cs="Arial"/>
          <w:bCs/>
        </w:rPr>
        <w:t>w pozostałych pomieszczeniach w lokalach mieszkalnych posadzki wykończone przez ułożenie paneli o klasie min. AC4,</w:t>
      </w:r>
    </w:p>
    <w:p w14:paraId="2255DD07" w14:textId="77777777" w:rsidR="00D132E7" w:rsidRPr="00A43E58" w:rsidRDefault="00D132E7" w:rsidP="00A43E58">
      <w:pPr>
        <w:pStyle w:val="Akapitzlist"/>
        <w:numPr>
          <w:ilvl w:val="0"/>
          <w:numId w:val="33"/>
        </w:numPr>
        <w:spacing w:after="160"/>
        <w:ind w:left="851" w:hanging="425"/>
        <w:jc w:val="both"/>
        <w:rPr>
          <w:rFonts w:ascii="Arial" w:hAnsi="Arial" w:cs="Arial"/>
          <w:bCs/>
        </w:rPr>
      </w:pPr>
      <w:r w:rsidRPr="00A43E58">
        <w:rPr>
          <w:rFonts w:ascii="Arial" w:hAnsi="Arial" w:cs="Arial"/>
          <w:bCs/>
        </w:rPr>
        <w:t>w częściach wspólnych posadzki wykończone przez ułożenie terakoty lub innych okładzin wodoodpornych antypoślizgowych,</w:t>
      </w:r>
    </w:p>
    <w:p w14:paraId="530D0918" w14:textId="77777777" w:rsidR="00D132E7" w:rsidRPr="00A43E58" w:rsidRDefault="00D132E7" w:rsidP="00A43E58">
      <w:pPr>
        <w:pStyle w:val="Akapitzlist"/>
        <w:numPr>
          <w:ilvl w:val="0"/>
          <w:numId w:val="33"/>
        </w:numPr>
        <w:spacing w:after="160"/>
        <w:ind w:left="851" w:hanging="425"/>
        <w:jc w:val="both"/>
        <w:rPr>
          <w:rFonts w:ascii="Arial" w:hAnsi="Arial" w:cs="Arial"/>
          <w:bCs/>
        </w:rPr>
      </w:pPr>
      <w:r w:rsidRPr="00A43E58">
        <w:rPr>
          <w:rFonts w:ascii="Arial" w:hAnsi="Arial" w:cs="Arial"/>
          <w:bCs/>
        </w:rPr>
        <w:t>wszystkie urządzenia pomiarowe przynależne do lokali mieszkalnych typu wodomierze wody zimnej, gazomierze, liczniki energii elektrycznej i inne należy zlokalizować w przestrzeniach wspólnych np. w szachtach, aby inwestor miał możliwość dostępu bez konieczności wchodzenia do przedmiotowego lokalu,</w:t>
      </w:r>
    </w:p>
    <w:p w14:paraId="6CBABCB0" w14:textId="137E6963" w:rsidR="00D132E7" w:rsidRPr="00A43E58" w:rsidRDefault="00D132E7" w:rsidP="00A43E58">
      <w:pPr>
        <w:pStyle w:val="Akapitzlist"/>
        <w:numPr>
          <w:ilvl w:val="0"/>
          <w:numId w:val="33"/>
        </w:numPr>
        <w:spacing w:after="160"/>
        <w:ind w:left="851" w:hanging="425"/>
        <w:jc w:val="both"/>
        <w:rPr>
          <w:rFonts w:ascii="Arial" w:hAnsi="Arial" w:cs="Arial"/>
          <w:bCs/>
        </w:rPr>
      </w:pPr>
      <w:r w:rsidRPr="00A43E58">
        <w:rPr>
          <w:rFonts w:ascii="Arial" w:hAnsi="Arial" w:cs="Arial"/>
          <w:bCs/>
        </w:rPr>
        <w:t>wszystkie wodomierze wody zimnej wyposażyć w nakładkę do zdalnego odczytu.</w:t>
      </w:r>
    </w:p>
    <w:p w14:paraId="4E5A8639" w14:textId="01FAE515" w:rsidR="00D132E7" w:rsidRPr="00A43E58" w:rsidRDefault="002E4D8D" w:rsidP="00A43E58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43E58">
        <w:rPr>
          <w:rFonts w:ascii="Arial" w:hAnsi="Arial" w:cs="Arial"/>
          <w:bCs/>
        </w:rPr>
        <w:t>6.</w:t>
      </w:r>
      <w:r w:rsidRPr="00A43E58">
        <w:rPr>
          <w:rFonts w:ascii="Arial" w:hAnsi="Arial" w:cs="Arial"/>
          <w:bCs/>
        </w:rPr>
        <w:tab/>
      </w:r>
      <w:r w:rsidR="00D132E7" w:rsidRPr="00A43E58">
        <w:rPr>
          <w:rFonts w:ascii="Arial" w:hAnsi="Arial" w:cs="Arial"/>
          <w:bCs/>
        </w:rPr>
        <w:t>Dane techniczne budynku</w:t>
      </w:r>
      <w:r w:rsidRPr="00A43E58">
        <w:rPr>
          <w:rFonts w:ascii="Arial" w:hAnsi="Arial" w:cs="Arial"/>
          <w:bCs/>
        </w:rPr>
        <w:t>:</w:t>
      </w:r>
    </w:p>
    <w:p w14:paraId="01DC1D6A" w14:textId="4BFAD6AC" w:rsidR="00D132E7" w:rsidRPr="00A43E58" w:rsidRDefault="00D132E7" w:rsidP="00A43E58">
      <w:pPr>
        <w:pStyle w:val="Akapitzlist"/>
        <w:numPr>
          <w:ilvl w:val="0"/>
          <w:numId w:val="34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Szerokość budynku - 13,2 m</w:t>
      </w:r>
    </w:p>
    <w:p w14:paraId="746123C7" w14:textId="372A6F4F" w:rsidR="00D132E7" w:rsidRPr="00A43E58" w:rsidRDefault="00D132E7" w:rsidP="00A43E58">
      <w:pPr>
        <w:pStyle w:val="Akapitzlist"/>
        <w:numPr>
          <w:ilvl w:val="0"/>
          <w:numId w:val="34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Długość budynku - 25,25 m</w:t>
      </w:r>
    </w:p>
    <w:p w14:paraId="4DA672F2" w14:textId="4B1715C8" w:rsidR="00D132E7" w:rsidRPr="00A43E58" w:rsidRDefault="00D132E7" w:rsidP="00A43E58">
      <w:pPr>
        <w:pStyle w:val="Akapitzlist"/>
        <w:numPr>
          <w:ilvl w:val="0"/>
          <w:numId w:val="34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Ilość kondygnacji – 4 szt. </w:t>
      </w:r>
    </w:p>
    <w:p w14:paraId="05947CD1" w14:textId="7D753815" w:rsidR="00D132E7" w:rsidRPr="00A43E58" w:rsidRDefault="00D132E7" w:rsidP="00A43E58">
      <w:pPr>
        <w:pStyle w:val="Akapitzlist"/>
        <w:numPr>
          <w:ilvl w:val="0"/>
          <w:numId w:val="34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Wysokość ok. 14,5 m</w:t>
      </w:r>
    </w:p>
    <w:p w14:paraId="2C851BAB" w14:textId="2AC650A9" w:rsidR="00D132E7" w:rsidRPr="00A43E58" w:rsidRDefault="00D132E7" w:rsidP="00A43E58">
      <w:pPr>
        <w:pStyle w:val="Akapitzlist"/>
        <w:numPr>
          <w:ilvl w:val="0"/>
          <w:numId w:val="34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Ilość wejść do budynku – 3 szt.</w:t>
      </w:r>
    </w:p>
    <w:p w14:paraId="09833C60" w14:textId="4D98844F" w:rsidR="00D132E7" w:rsidRPr="00A43E58" w:rsidRDefault="00D132E7" w:rsidP="00A43E58">
      <w:pPr>
        <w:pStyle w:val="Akapitzlist"/>
        <w:numPr>
          <w:ilvl w:val="0"/>
          <w:numId w:val="34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Powierzchnia zabudowy - 310,0 m2</w:t>
      </w:r>
    </w:p>
    <w:p w14:paraId="0AAFECC5" w14:textId="21C01909" w:rsidR="00D132E7" w:rsidRPr="00A43E58" w:rsidRDefault="00D132E7" w:rsidP="00A43E58">
      <w:pPr>
        <w:pStyle w:val="Akapitzlist"/>
        <w:numPr>
          <w:ilvl w:val="0"/>
          <w:numId w:val="34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Powierzchnia użytkowa - 900,50 m2</w:t>
      </w:r>
    </w:p>
    <w:p w14:paraId="1A1AF665" w14:textId="02A9FC25" w:rsidR="00D132E7" w:rsidRPr="00A43E58" w:rsidRDefault="00D132E7" w:rsidP="00A43E58">
      <w:pPr>
        <w:pStyle w:val="Akapitzlist"/>
        <w:numPr>
          <w:ilvl w:val="0"/>
          <w:numId w:val="34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kubatura – 3823 m2</w:t>
      </w:r>
    </w:p>
    <w:p w14:paraId="176B3658" w14:textId="3DCA0A9A" w:rsidR="00D132E7" w:rsidRPr="00A43E58" w:rsidRDefault="00D132E7" w:rsidP="00A43E58">
      <w:pPr>
        <w:pStyle w:val="Akapitzlist"/>
        <w:numPr>
          <w:ilvl w:val="0"/>
          <w:numId w:val="34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Budynek posiada piwnice,</w:t>
      </w:r>
    </w:p>
    <w:p w14:paraId="0710838C" w14:textId="6E41D102" w:rsidR="00D132E7" w:rsidRPr="00A43E58" w:rsidRDefault="00D132E7" w:rsidP="00A43E58">
      <w:pPr>
        <w:pStyle w:val="Akapitzlist"/>
        <w:numPr>
          <w:ilvl w:val="0"/>
          <w:numId w:val="34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Budynek zlokalizowany jest w historycznym układzie przestrzennym Gminy Miasto Tomaszowa Mazowieckiego.</w:t>
      </w:r>
    </w:p>
    <w:p w14:paraId="43EF9881" w14:textId="796B1119" w:rsidR="00D132E7" w:rsidRPr="00A43E58" w:rsidRDefault="00AF6A76" w:rsidP="00A43E58">
      <w:pPr>
        <w:jc w:val="both"/>
        <w:rPr>
          <w:rFonts w:ascii="Arial" w:hAnsi="Arial" w:cs="Arial"/>
          <w:bCs/>
        </w:rPr>
      </w:pPr>
      <w:r w:rsidRPr="00A43E58">
        <w:rPr>
          <w:rFonts w:ascii="Arial" w:hAnsi="Arial" w:cs="Arial"/>
        </w:rPr>
        <w:t>7.</w:t>
      </w:r>
      <w:r w:rsidRPr="00A43E58">
        <w:rPr>
          <w:rFonts w:ascii="Arial" w:hAnsi="Arial" w:cs="Arial"/>
        </w:rPr>
        <w:tab/>
      </w:r>
      <w:r w:rsidR="00D132E7" w:rsidRPr="00A43E58">
        <w:rPr>
          <w:rFonts w:ascii="Arial" w:hAnsi="Arial" w:cs="Arial"/>
          <w:bCs/>
        </w:rPr>
        <w:t>Przewidywany zakres prac do wykonania:</w:t>
      </w:r>
    </w:p>
    <w:p w14:paraId="59BA6919" w14:textId="09FA73C6" w:rsidR="00D132E7" w:rsidRPr="00A43E58" w:rsidRDefault="00D132E7" w:rsidP="00A43E58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aktualizacja lub uzyskanie nowych warunków przyłączeniowych dla mediów (woda, kanalizacja sanitarna i deszczowa, energia elektryczna, gaz, telekomunikacja) wraz z projektem tych przyłączy i uzyskaniem wszelkich uzgodnień, pozwoleń, zgłoszeń i opinii;</w:t>
      </w:r>
    </w:p>
    <w:p w14:paraId="5F5ED4EC" w14:textId="4D03B701" w:rsidR="00D132E7" w:rsidRPr="00A43E58" w:rsidRDefault="00D132E7" w:rsidP="00A43E58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 xml:space="preserve">remont i zmiana układu wszystkich lokali z uwzględnieniem wymiany/montażu instalacji elektroenergetycznych i piorunochronnych, instalacji wody zimnej i ciepłej instalacji centralnego ogrzewania z indywidualnym dwufunkcyjnym kotłem gazowym, kanalizacji sanitarnej i deszczowej, wentylacji grawitacyjnej, wspomaganej i mechanicznej, instalacji telekomunikacyjnej (domofony, telewizja naziemna i satelitarna, </w:t>
      </w:r>
      <w:proofErr w:type="spellStart"/>
      <w:r w:rsidRPr="00A43E58">
        <w:rPr>
          <w:rFonts w:ascii="Arial" w:hAnsi="Arial" w:cs="Arial"/>
        </w:rPr>
        <w:t>internet</w:t>
      </w:r>
      <w:proofErr w:type="spellEnd"/>
      <w:r w:rsidRPr="00A43E58">
        <w:rPr>
          <w:rFonts w:ascii="Arial" w:hAnsi="Arial" w:cs="Arial"/>
        </w:rPr>
        <w:t>, telefonia, itp.), instalacji ochrony przeciwpożarowej (w razie konieczności),</w:t>
      </w:r>
    </w:p>
    <w:p w14:paraId="541B50B4" w14:textId="1D6B7933" w:rsidR="00D132E7" w:rsidRPr="00A43E58" w:rsidRDefault="00D132E7" w:rsidP="00A43E58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doprowadzenie budynku i lokali do standardu: wykończone części wspólne i wykończone pow. mieszkalne,</w:t>
      </w:r>
    </w:p>
    <w:p w14:paraId="36F3E39B" w14:textId="3370C069" w:rsidR="00D132E7" w:rsidRPr="00A43E58" w:rsidRDefault="00D132E7" w:rsidP="00A43E58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lastRenderedPageBreak/>
        <w:t xml:space="preserve">remont (termomodernizacja) elewacji, wykonanie izolacji termicznej i przeciwwilgociowej pionowej i poziomej ścian fundamentowych, wykonanie izolacji termicznej ścian </w:t>
      </w:r>
      <w:proofErr w:type="spellStart"/>
      <w:r w:rsidRPr="00A43E58">
        <w:rPr>
          <w:rFonts w:ascii="Arial" w:hAnsi="Arial" w:cs="Arial"/>
        </w:rPr>
        <w:t>nadziemia</w:t>
      </w:r>
      <w:proofErr w:type="spellEnd"/>
      <w:r w:rsidRPr="00A43E58">
        <w:rPr>
          <w:rFonts w:ascii="Arial" w:hAnsi="Arial" w:cs="Arial"/>
        </w:rPr>
        <w:t xml:space="preserve"> zgodnie z wytycznymi od konserwatora zabytków,</w:t>
      </w:r>
    </w:p>
    <w:p w14:paraId="456F7F75" w14:textId="11A950DD" w:rsidR="00D132E7" w:rsidRPr="00A43E58" w:rsidRDefault="00D132E7" w:rsidP="00A43E58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remont dachu (wymiana pokrycia wraz z wymianą konstrukcji, jeśli takie zalecenie będzie wynikało z wykonanej inwentaryzacji), wymiana stolarki okiennej i drzwiowej,</w:t>
      </w:r>
    </w:p>
    <w:p w14:paraId="617996A6" w14:textId="56813FC0" w:rsidR="00D132E7" w:rsidRPr="00A43E58" w:rsidRDefault="00D132E7" w:rsidP="00A43E58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remont klatki schodowej i korytarzy,</w:t>
      </w:r>
    </w:p>
    <w:p w14:paraId="109554C5" w14:textId="01F8C894" w:rsidR="00D132E7" w:rsidRPr="00A43E58" w:rsidRDefault="00D132E7" w:rsidP="00A43E58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remont kapitalny stropów drewnianych poprzez wymianę na żelbetowe lub stalowo żelbetowe,</w:t>
      </w:r>
    </w:p>
    <w:p w14:paraId="4BE1C3B6" w14:textId="14DCD8EC" w:rsidR="00D132E7" w:rsidRPr="00A43E58" w:rsidRDefault="00D132E7" w:rsidP="00A43E58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montaż dźwigu osobowego wewnątrz budynku,</w:t>
      </w:r>
    </w:p>
    <w:p w14:paraId="2F1DF529" w14:textId="3707DF16" w:rsidR="00D132E7" w:rsidRPr="00A43E58" w:rsidRDefault="00D132E7" w:rsidP="00A43E58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roboty na zewnątrz – chodniki, utwardzenie terenu, ogrodzenie, oświetlenie, pomieszczenia składowania odpadów stałych,</w:t>
      </w:r>
    </w:p>
    <w:p w14:paraId="2B52E9C8" w14:textId="3A175389" w:rsidR="00D132E7" w:rsidRPr="00A43E58" w:rsidRDefault="00D132E7" w:rsidP="00A43E58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wszystkie uzgodnienia z instytucjami i warunki przyłączeniowe (</w:t>
      </w:r>
      <w:proofErr w:type="spellStart"/>
      <w:r w:rsidRPr="00A43E58">
        <w:rPr>
          <w:rFonts w:ascii="Arial" w:hAnsi="Arial" w:cs="Arial"/>
        </w:rPr>
        <w:t>ZGWiK</w:t>
      </w:r>
      <w:proofErr w:type="spellEnd"/>
      <w:r w:rsidRPr="00A43E58">
        <w:rPr>
          <w:rFonts w:ascii="Arial" w:hAnsi="Arial" w:cs="Arial"/>
        </w:rPr>
        <w:t>, straż pożarna, PGE, PSG, zarządca drogi i inne)</w:t>
      </w:r>
    </w:p>
    <w:p w14:paraId="26DF66DD" w14:textId="2C5E590D" w:rsidR="00D132E7" w:rsidRPr="00A43E58" w:rsidRDefault="00D132E7" w:rsidP="00A43E58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inne niezbędne prace towarzyszące,</w:t>
      </w:r>
    </w:p>
    <w:p w14:paraId="6379F184" w14:textId="0614E8AE" w:rsidR="00D132E7" w:rsidRPr="00A43E58" w:rsidRDefault="00D132E7" w:rsidP="00A43E58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nadzór autorski,</w:t>
      </w:r>
    </w:p>
    <w:p w14:paraId="58334EDC" w14:textId="51086419" w:rsidR="00D132E7" w:rsidRPr="00A43E58" w:rsidRDefault="00D132E7" w:rsidP="00A43E58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wszelkie koszty związane z wykonaniem ww. zakresu prac po stronie wykonawcy</w:t>
      </w:r>
      <w:r w:rsidR="00436A86" w:rsidRPr="00A43E58">
        <w:rPr>
          <w:rFonts w:ascii="Arial" w:hAnsi="Arial" w:cs="Arial"/>
        </w:rPr>
        <w:t>,</w:t>
      </w:r>
    </w:p>
    <w:p w14:paraId="56AA4EF4" w14:textId="08E3DA60" w:rsidR="00436A86" w:rsidRPr="00A43E58" w:rsidRDefault="00436A86" w:rsidP="00A43E58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jednorazowa aktualizacja kosztorysu inwestorskiego w przypadku takiej potrzeby.</w:t>
      </w:r>
    </w:p>
    <w:p w14:paraId="61C196AB" w14:textId="77777777" w:rsidR="00436A86" w:rsidRPr="00A43E58" w:rsidRDefault="00436A86" w:rsidP="00A43E58">
      <w:pPr>
        <w:autoSpaceDE w:val="0"/>
        <w:autoSpaceDN w:val="0"/>
        <w:adjustRightInd w:val="0"/>
        <w:ind w:left="432" w:hanging="432"/>
        <w:jc w:val="both"/>
        <w:rPr>
          <w:rFonts w:ascii="Arial" w:hAnsi="Arial" w:cs="Arial"/>
        </w:rPr>
      </w:pPr>
      <w:r w:rsidRPr="00A43E58">
        <w:rPr>
          <w:rFonts w:ascii="Arial" w:eastAsia="Calibri" w:hAnsi="Arial" w:cs="Arial"/>
        </w:rPr>
        <w:t>7.</w:t>
      </w:r>
      <w:r w:rsidRPr="00A43E58">
        <w:rPr>
          <w:rFonts w:ascii="Arial" w:eastAsia="Calibri" w:hAnsi="Arial" w:cs="Arial"/>
        </w:rPr>
        <w:tab/>
      </w:r>
      <w:r w:rsidR="00D132E7" w:rsidRPr="00A43E58">
        <w:rPr>
          <w:rFonts w:ascii="Arial" w:hAnsi="Arial" w:cs="Arial"/>
        </w:rPr>
        <w:t>Dokumentacja projektowo-kosztorysowa nie mo</w:t>
      </w:r>
      <w:r w:rsidR="00D132E7" w:rsidRPr="00A43E58">
        <w:rPr>
          <w:rFonts w:ascii="Arial" w:eastAsia="TimesNewRoman" w:hAnsi="Arial" w:cs="Arial"/>
        </w:rPr>
        <w:t>ż</w:t>
      </w:r>
      <w:r w:rsidR="00D132E7" w:rsidRPr="00A43E58">
        <w:rPr>
          <w:rFonts w:ascii="Arial" w:hAnsi="Arial" w:cs="Arial"/>
        </w:rPr>
        <w:t>e zawiera</w:t>
      </w:r>
      <w:r w:rsidR="00D132E7" w:rsidRPr="00A43E58">
        <w:rPr>
          <w:rFonts w:ascii="Arial" w:eastAsia="TimesNewRoman" w:hAnsi="Arial" w:cs="Arial"/>
        </w:rPr>
        <w:t>ć ż</w:t>
      </w:r>
      <w:r w:rsidR="00D132E7" w:rsidRPr="00A43E58">
        <w:rPr>
          <w:rFonts w:ascii="Arial" w:hAnsi="Arial" w:cs="Arial"/>
        </w:rPr>
        <w:t xml:space="preserve">adnych materiałów reklamowych producentów materiałów budowlanych itp. oraz </w:t>
      </w:r>
      <w:r w:rsidR="00D132E7" w:rsidRPr="00A43E58">
        <w:rPr>
          <w:rFonts w:ascii="Arial" w:eastAsia="TimesNewRoman" w:hAnsi="Arial" w:cs="Arial"/>
        </w:rPr>
        <w:t>ż</w:t>
      </w:r>
      <w:r w:rsidR="00D132E7" w:rsidRPr="00A43E58">
        <w:rPr>
          <w:rFonts w:ascii="Arial" w:hAnsi="Arial" w:cs="Arial"/>
        </w:rPr>
        <w:t>adnych innych reklam.</w:t>
      </w:r>
      <w:bookmarkEnd w:id="4"/>
      <w:bookmarkEnd w:id="5"/>
      <w:bookmarkEnd w:id="6"/>
    </w:p>
    <w:p w14:paraId="2D48A8FC" w14:textId="4A5B5AF1" w:rsidR="0009741C" w:rsidRPr="00A43E58" w:rsidRDefault="00436A86" w:rsidP="00A43E58">
      <w:pPr>
        <w:autoSpaceDE w:val="0"/>
        <w:autoSpaceDN w:val="0"/>
        <w:adjustRightInd w:val="0"/>
        <w:ind w:left="432" w:hanging="432"/>
        <w:jc w:val="both"/>
        <w:rPr>
          <w:rFonts w:ascii="Arial" w:hAnsi="Arial" w:cs="Arial"/>
        </w:rPr>
      </w:pPr>
      <w:r w:rsidRPr="00A43E58">
        <w:rPr>
          <w:rFonts w:ascii="Arial" w:hAnsi="Arial" w:cs="Arial"/>
        </w:rPr>
        <w:t>8.</w:t>
      </w:r>
      <w:r w:rsidRPr="00A43E58">
        <w:rPr>
          <w:rFonts w:ascii="Arial" w:hAnsi="Arial" w:cs="Arial"/>
        </w:rPr>
        <w:tab/>
      </w:r>
      <w:r w:rsidR="0009741C" w:rsidRPr="00A43E58">
        <w:rPr>
          <w:rFonts w:ascii="Arial" w:eastAsia="Calibri" w:hAnsi="Arial" w:cs="Arial"/>
        </w:rPr>
        <w:t>Zamawiający udzieli Wykonawcy pełnomocnictwa w celu pozyskiwania wszelkich dokumentów, uzgodnień, decyzji, występowania przed wszystkimi instytucjami, urzędami w imieniu mocodawcy w sprawach dotyczących i związanych z opracowaniem projektów.</w:t>
      </w:r>
    </w:p>
    <w:p w14:paraId="2B20B03F" w14:textId="4DD04CEF" w:rsidR="00D11930" w:rsidRPr="00A43E58" w:rsidRDefault="00D11930" w:rsidP="00A43E58">
      <w:pPr>
        <w:pStyle w:val="Akapitzlist"/>
        <w:numPr>
          <w:ilvl w:val="1"/>
          <w:numId w:val="36"/>
        </w:numPr>
        <w:shd w:val="clear" w:color="auto" w:fill="FFFFFF"/>
        <w:tabs>
          <w:tab w:val="left" w:pos="993"/>
        </w:tabs>
        <w:spacing w:after="0"/>
        <w:jc w:val="both"/>
        <w:rPr>
          <w:rFonts w:ascii="Arial" w:eastAsia="Calibri" w:hAnsi="Arial" w:cs="Arial"/>
        </w:rPr>
      </w:pPr>
      <w:r w:rsidRPr="00A43E58">
        <w:rPr>
          <w:rFonts w:ascii="Arial" w:eastAsia="Bookman Old Style" w:hAnsi="Arial" w:cs="Arial"/>
          <w:bCs/>
          <w:iCs/>
        </w:rPr>
        <w:t xml:space="preserve">Wykonawca zobowiązany jest do </w:t>
      </w:r>
      <w:r w:rsidR="00C67181" w:rsidRPr="00A43E58">
        <w:rPr>
          <w:rFonts w:ascii="Arial" w:eastAsia="Bookman Old Style" w:hAnsi="Arial" w:cs="Arial"/>
          <w:bCs/>
          <w:iCs/>
        </w:rPr>
        <w:t>sporządzenia</w:t>
      </w:r>
      <w:r w:rsidRPr="00A43E58">
        <w:rPr>
          <w:rFonts w:ascii="Arial" w:eastAsia="Bookman Old Style" w:hAnsi="Arial" w:cs="Arial"/>
          <w:bCs/>
          <w:iCs/>
        </w:rPr>
        <w:t xml:space="preserve"> dokumentacji projektowej  w sposób, który  nie będzie utrudniał uczciwej konkurencji.</w:t>
      </w:r>
    </w:p>
    <w:p w14:paraId="7E102383" w14:textId="641A5A14" w:rsidR="00D11930" w:rsidRPr="00A43E58" w:rsidRDefault="00D11930" w:rsidP="00A43E58">
      <w:pPr>
        <w:pStyle w:val="Akapitzlist"/>
        <w:numPr>
          <w:ilvl w:val="1"/>
          <w:numId w:val="36"/>
        </w:numPr>
        <w:shd w:val="clear" w:color="auto" w:fill="FFFFFF"/>
        <w:tabs>
          <w:tab w:val="left" w:pos="993"/>
        </w:tabs>
        <w:spacing w:after="0"/>
        <w:jc w:val="both"/>
        <w:rPr>
          <w:rFonts w:ascii="Arial" w:eastAsia="Calibri" w:hAnsi="Arial" w:cs="Arial"/>
        </w:rPr>
      </w:pPr>
      <w:r w:rsidRPr="00A43E58">
        <w:rPr>
          <w:rFonts w:ascii="Arial" w:hAnsi="Arial" w:cs="Arial"/>
        </w:rPr>
        <w:t>Wykonawca zobowiązany jest do opisywania przedmiotu zamówienia zgodnie z przepisami prawa,</w:t>
      </w:r>
      <w:r w:rsidR="00AE1667" w:rsidRPr="00A43E58">
        <w:rPr>
          <w:rFonts w:ascii="Arial" w:hAnsi="Arial" w:cs="Arial"/>
        </w:rPr>
        <w:t xml:space="preserve"> </w:t>
      </w:r>
      <w:r w:rsidRPr="00A43E58">
        <w:rPr>
          <w:rFonts w:ascii="Arial" w:hAnsi="Arial" w:cs="Arial"/>
        </w:rPr>
        <w:t>w tym zgodnie z ustawą Prawo zamówień publicznych, tzn. przedmiot zamówienia (urządzenia, materiały, rozwiązania techniczne itp.) należy opisać w sposób wyczerpujący</w:t>
      </w:r>
      <w:r w:rsidR="00AE1667" w:rsidRPr="00A43E58">
        <w:rPr>
          <w:rFonts w:ascii="Arial" w:hAnsi="Arial" w:cs="Arial"/>
        </w:rPr>
        <w:t xml:space="preserve"> </w:t>
      </w:r>
      <w:r w:rsidRPr="00A43E58">
        <w:rPr>
          <w:rFonts w:ascii="Arial" w:hAnsi="Arial" w:cs="Arial"/>
        </w:rPr>
        <w:t>i jednoznaczny, jedynie za pomocą parametrów i cech technicznych bez używania i wskazywania znaków towarowych, patentów lub pochodzenia, źródła lub szczególnego procesu, który charakteryzuje produkty lub usługi dostarczane przez konkretnego wykonawcę, jeżeli mogłoby to doprowadzić</w:t>
      </w:r>
      <w:r w:rsidR="00AE1667" w:rsidRPr="00A43E58">
        <w:rPr>
          <w:rFonts w:ascii="Arial" w:hAnsi="Arial" w:cs="Arial"/>
        </w:rPr>
        <w:t xml:space="preserve"> </w:t>
      </w:r>
      <w:r w:rsidRPr="00A43E58">
        <w:rPr>
          <w:rFonts w:ascii="Arial" w:hAnsi="Arial" w:cs="Arial"/>
        </w:rPr>
        <w:t>do uprzywilejowania lub wyeliminowania niektórych wykonawców lub produktów, chyba, że jest to uzasadnione specyfiką przedmiotu zamówienia i wykonawca nie może opisać przedmiotu zamówienia za pomocą dokładnych określeń, a jednocześnie wskazaniu takiemu towarzyszą wyrazy „lub równoważny”  i określone są warunki równoważności zgodnie z poniższym.</w:t>
      </w:r>
    </w:p>
    <w:p w14:paraId="4C2F60E2" w14:textId="115A634D" w:rsidR="00D11930" w:rsidRPr="00A43E58" w:rsidRDefault="00D11930" w:rsidP="00A43E58">
      <w:pPr>
        <w:pStyle w:val="Akapitzlist"/>
        <w:numPr>
          <w:ilvl w:val="1"/>
          <w:numId w:val="36"/>
        </w:numPr>
        <w:shd w:val="clear" w:color="auto" w:fill="FFFFFF"/>
        <w:tabs>
          <w:tab w:val="left" w:pos="993"/>
        </w:tabs>
        <w:spacing w:after="0"/>
        <w:jc w:val="both"/>
        <w:rPr>
          <w:rFonts w:ascii="Arial" w:eastAsia="Calibri" w:hAnsi="Arial" w:cs="Arial"/>
        </w:rPr>
      </w:pPr>
      <w:r w:rsidRPr="00A43E58">
        <w:rPr>
          <w:rFonts w:ascii="Arial" w:hAnsi="Arial" w:cs="Arial"/>
        </w:rPr>
        <w:t xml:space="preserve">Wykonawca określa warunki równoważności w dokumentacji projektowej (projekt budowlany, kosztorys/ przedmiar) oraz w specyfikacji technicznej wykonania i odbioru robót budowlanych, tj. opisuje/ podaje  je dla wszystkich lub niektórych/wybranych (tj. najważniejszych z punktu widzenia celu zamówienia i oczekiwań zamawiającego, co do oczekiwanego efektu) parametrów produktu (albo </w:t>
      </w:r>
      <w:r w:rsidRPr="00A43E58">
        <w:rPr>
          <w:rFonts w:ascii="Arial" w:hAnsi="Arial" w:cs="Arial"/>
          <w:lang w:eastAsia="pl-PL"/>
        </w:rPr>
        <w:t xml:space="preserve">norm, europejskich ocen technicznych, aprobat, specyfikacji technicznych i systemów referencji technicznych, o których mowa w </w:t>
      </w:r>
      <w:r w:rsidRPr="00A43E58">
        <w:rPr>
          <w:rFonts w:ascii="Arial" w:hAnsi="Arial" w:cs="Arial"/>
          <w:b/>
          <w:bCs/>
          <w:lang w:eastAsia="pl-PL"/>
        </w:rPr>
        <w:t xml:space="preserve">ust. </w:t>
      </w:r>
      <w:r w:rsidR="00BA41F7" w:rsidRPr="00A43E58">
        <w:rPr>
          <w:rFonts w:ascii="Arial" w:hAnsi="Arial" w:cs="Arial"/>
          <w:b/>
          <w:bCs/>
          <w:lang w:eastAsia="pl-PL"/>
        </w:rPr>
        <w:t>1</w:t>
      </w:r>
      <w:r w:rsidR="0048528E" w:rsidRPr="00A43E58">
        <w:rPr>
          <w:rFonts w:ascii="Arial" w:hAnsi="Arial" w:cs="Arial"/>
          <w:b/>
          <w:bCs/>
          <w:lang w:eastAsia="pl-PL"/>
        </w:rPr>
        <w:t>2</w:t>
      </w:r>
      <w:r w:rsidRPr="00A43E58">
        <w:rPr>
          <w:rFonts w:ascii="Arial" w:hAnsi="Arial" w:cs="Arial"/>
          <w:b/>
          <w:bCs/>
          <w:lang w:eastAsia="pl-PL"/>
        </w:rPr>
        <w:t xml:space="preserve"> pkt 2 i ust. </w:t>
      </w:r>
      <w:r w:rsidR="00BA41F7" w:rsidRPr="00A43E58">
        <w:rPr>
          <w:rFonts w:ascii="Arial" w:hAnsi="Arial" w:cs="Arial"/>
          <w:b/>
          <w:bCs/>
          <w:lang w:eastAsia="pl-PL"/>
        </w:rPr>
        <w:t>1</w:t>
      </w:r>
      <w:r w:rsidR="0048528E" w:rsidRPr="00A43E58">
        <w:rPr>
          <w:rFonts w:ascii="Arial" w:hAnsi="Arial" w:cs="Arial"/>
          <w:b/>
          <w:bCs/>
          <w:lang w:eastAsia="pl-PL"/>
        </w:rPr>
        <w:t>3</w:t>
      </w:r>
      <w:r w:rsidR="00BA41F7" w:rsidRPr="00A43E58">
        <w:rPr>
          <w:rFonts w:ascii="Arial" w:hAnsi="Arial" w:cs="Arial"/>
          <w:b/>
          <w:bCs/>
          <w:lang w:eastAsia="pl-PL"/>
        </w:rPr>
        <w:t>,</w:t>
      </w:r>
      <w:r w:rsidR="00BA41F7" w:rsidRPr="00A43E58">
        <w:rPr>
          <w:rFonts w:ascii="Arial" w:hAnsi="Arial" w:cs="Arial"/>
          <w:lang w:eastAsia="pl-PL"/>
        </w:rPr>
        <w:t xml:space="preserve"> </w:t>
      </w:r>
      <w:r w:rsidRPr="00A43E58">
        <w:rPr>
          <w:rFonts w:ascii="Arial" w:hAnsi="Arial" w:cs="Arial"/>
        </w:rPr>
        <w:t>których dotyczą.</w:t>
      </w:r>
    </w:p>
    <w:p w14:paraId="50A4A786" w14:textId="77777777" w:rsidR="00D11930" w:rsidRPr="00A43E58" w:rsidRDefault="00D11930" w:rsidP="00A43E58">
      <w:pPr>
        <w:pStyle w:val="Akapitzlist"/>
        <w:numPr>
          <w:ilvl w:val="1"/>
          <w:numId w:val="36"/>
        </w:numPr>
        <w:shd w:val="clear" w:color="auto" w:fill="FFFFFF"/>
        <w:tabs>
          <w:tab w:val="left" w:pos="993"/>
        </w:tabs>
        <w:spacing w:after="0"/>
        <w:jc w:val="both"/>
        <w:rPr>
          <w:rFonts w:ascii="Arial" w:eastAsia="Calibri" w:hAnsi="Arial" w:cs="Arial"/>
        </w:rPr>
      </w:pPr>
      <w:r w:rsidRPr="00A43E58">
        <w:rPr>
          <w:rFonts w:ascii="Arial" w:hAnsi="Arial" w:cs="Arial"/>
        </w:rPr>
        <w:t>Wykonawca opisuje przedmiot zamówienia w jeden z następujących sposobów, z uwzględnieniem odrębnych przepisów technicznych:</w:t>
      </w:r>
    </w:p>
    <w:p w14:paraId="57BBAF52" w14:textId="77777777" w:rsidR="00D11930" w:rsidRPr="00A43E58" w:rsidRDefault="00D11930" w:rsidP="00A43E58">
      <w:pPr>
        <w:tabs>
          <w:tab w:val="num" w:pos="426"/>
        </w:tabs>
        <w:spacing w:after="0"/>
        <w:ind w:left="851" w:hanging="425"/>
        <w:jc w:val="both"/>
        <w:rPr>
          <w:rFonts w:ascii="Arial" w:hAnsi="Arial" w:cs="Arial"/>
          <w:lang w:eastAsia="pl-PL"/>
        </w:rPr>
      </w:pPr>
      <w:r w:rsidRPr="00A43E58">
        <w:rPr>
          <w:rFonts w:ascii="Arial" w:hAnsi="Arial" w:cs="Arial"/>
          <w:lang w:eastAsia="pl-PL"/>
        </w:rPr>
        <w:t>1)</w:t>
      </w:r>
      <w:r w:rsidRPr="00A43E58">
        <w:rPr>
          <w:rFonts w:ascii="Arial" w:hAnsi="Arial" w:cs="Arial"/>
          <w:lang w:eastAsia="pl-PL"/>
        </w:rPr>
        <w:tab/>
        <w:t xml:space="preserve">przez określenie wymagań dotyczących wydajności lub funkcjonalności, w tym wymagań środowiskowych, pod warunkiem że podane parametry są dostatecznie </w:t>
      </w:r>
      <w:r w:rsidRPr="00A43E58">
        <w:rPr>
          <w:rFonts w:ascii="Arial" w:hAnsi="Arial" w:cs="Arial"/>
          <w:lang w:eastAsia="pl-PL"/>
        </w:rPr>
        <w:lastRenderedPageBreak/>
        <w:t>precyzyjne, aby umożliwić wykonawcom (podmiotom realizującym) ustalenie przedmiotu zamówienia, a zamawiającemu udzielenie zamówienia;</w:t>
      </w:r>
    </w:p>
    <w:p w14:paraId="5641CF5A" w14:textId="77777777" w:rsidR="00D11930" w:rsidRPr="00A43E58" w:rsidRDefault="00D11930" w:rsidP="00A43E58">
      <w:pPr>
        <w:tabs>
          <w:tab w:val="num" w:pos="426"/>
          <w:tab w:val="left" w:pos="851"/>
        </w:tabs>
        <w:spacing w:after="0"/>
        <w:ind w:left="426"/>
        <w:jc w:val="both"/>
        <w:rPr>
          <w:rFonts w:ascii="Arial" w:hAnsi="Arial" w:cs="Arial"/>
          <w:lang w:eastAsia="pl-PL"/>
        </w:rPr>
      </w:pPr>
      <w:r w:rsidRPr="00A43E58">
        <w:rPr>
          <w:rFonts w:ascii="Arial" w:hAnsi="Arial" w:cs="Arial"/>
          <w:lang w:eastAsia="pl-PL"/>
        </w:rPr>
        <w:t>2)</w:t>
      </w:r>
      <w:r w:rsidRPr="00A43E58">
        <w:rPr>
          <w:rFonts w:ascii="Arial" w:hAnsi="Arial" w:cs="Arial"/>
          <w:lang w:eastAsia="pl-PL"/>
        </w:rPr>
        <w:tab/>
        <w:t>przez odniesienie się w kolejności preferencji do:</w:t>
      </w:r>
    </w:p>
    <w:p w14:paraId="35BCA57C" w14:textId="77777777" w:rsidR="00D11930" w:rsidRPr="00A43E58" w:rsidRDefault="00D11930" w:rsidP="00A43E58">
      <w:p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lang w:eastAsia="pl-PL"/>
        </w:rPr>
      </w:pPr>
      <w:r w:rsidRPr="00A43E58">
        <w:rPr>
          <w:rFonts w:ascii="Arial" w:hAnsi="Arial" w:cs="Arial"/>
          <w:lang w:eastAsia="pl-PL"/>
        </w:rPr>
        <w:tab/>
        <w:t>a)</w:t>
      </w:r>
      <w:r w:rsidRPr="00A43E58">
        <w:rPr>
          <w:rFonts w:ascii="Arial" w:hAnsi="Arial" w:cs="Arial"/>
          <w:lang w:eastAsia="pl-PL"/>
        </w:rPr>
        <w:tab/>
        <w:t>Polskich Norm przenoszących normy europejskie,</w:t>
      </w:r>
    </w:p>
    <w:p w14:paraId="21254E34" w14:textId="77777777" w:rsidR="00D11930" w:rsidRPr="00A43E58" w:rsidRDefault="00D11930" w:rsidP="00A43E58">
      <w:pPr>
        <w:tabs>
          <w:tab w:val="num" w:pos="709"/>
        </w:tabs>
        <w:spacing w:after="0"/>
        <w:ind w:left="1418" w:hanging="992"/>
        <w:jc w:val="both"/>
        <w:rPr>
          <w:rFonts w:ascii="Arial" w:hAnsi="Arial" w:cs="Arial"/>
          <w:lang w:eastAsia="pl-PL"/>
        </w:rPr>
      </w:pPr>
      <w:r w:rsidRPr="00A43E58">
        <w:rPr>
          <w:rFonts w:ascii="Arial" w:hAnsi="Arial" w:cs="Arial"/>
          <w:lang w:eastAsia="pl-PL"/>
        </w:rPr>
        <w:tab/>
        <w:t>b)</w:t>
      </w:r>
      <w:r w:rsidRPr="00A43E58">
        <w:rPr>
          <w:rFonts w:ascii="Arial" w:hAnsi="Arial" w:cs="Arial"/>
          <w:lang w:eastAsia="pl-PL"/>
        </w:rPr>
        <w:tab/>
        <w:t>norm innych państw członkowskich Europejskiego Obszaru Gospodarczego przenoszących normy europejskie,</w:t>
      </w:r>
    </w:p>
    <w:p w14:paraId="2F35F7A9" w14:textId="299B1946" w:rsidR="00D11930" w:rsidRPr="00A43E58" w:rsidRDefault="00D11930" w:rsidP="00A43E58">
      <w:pPr>
        <w:tabs>
          <w:tab w:val="num" w:pos="709"/>
        </w:tabs>
        <w:spacing w:after="0"/>
        <w:ind w:left="1418" w:hanging="992"/>
        <w:jc w:val="both"/>
        <w:rPr>
          <w:rFonts w:ascii="Arial" w:hAnsi="Arial" w:cs="Arial"/>
          <w:lang w:eastAsia="pl-PL"/>
        </w:rPr>
      </w:pPr>
      <w:r w:rsidRPr="00A43E58">
        <w:rPr>
          <w:rFonts w:ascii="Arial" w:hAnsi="Arial" w:cs="Arial"/>
          <w:lang w:eastAsia="pl-PL"/>
        </w:rPr>
        <w:tab/>
        <w:t xml:space="preserve">c) </w:t>
      </w:r>
      <w:r w:rsidRPr="00A43E58">
        <w:rPr>
          <w:rFonts w:ascii="Arial" w:hAnsi="Arial" w:cs="Arial"/>
          <w:lang w:eastAsia="pl-PL"/>
        </w:rPr>
        <w:tab/>
        <w:t xml:space="preserve">europejskich ocen technicznych, rozumianych jako udokumentowane oceny działania wyrobu budowlanego względem jego podstawowych cech, zgodnie z odpowiednim europejskim dokumentem oceny, w rozumieniu </w:t>
      </w:r>
      <w:hyperlink r:id="rId9" w:anchor="/document/68027572?unitId=art(2)pkt(12)&amp;cm=DOCUMENT" w:tgtFrame="_blank" w:history="1">
        <w:r w:rsidRPr="00A43E58">
          <w:rPr>
            <w:rFonts w:ascii="Arial" w:hAnsi="Arial" w:cs="Arial"/>
            <w:lang w:eastAsia="pl-PL"/>
          </w:rPr>
          <w:t>art. 2 pkt 12</w:t>
        </w:r>
      </w:hyperlink>
      <w:r w:rsidRPr="00A43E58">
        <w:rPr>
          <w:rFonts w:ascii="Arial" w:hAnsi="Arial" w:cs="Arial"/>
          <w:lang w:eastAsia="pl-PL"/>
        </w:rPr>
        <w:t xml:space="preserve"> rozporządzenia Parlamentu Europejskiego</w:t>
      </w:r>
      <w:r w:rsidR="00AE1667" w:rsidRPr="00A43E58">
        <w:rPr>
          <w:rFonts w:ascii="Arial" w:hAnsi="Arial" w:cs="Arial"/>
          <w:lang w:eastAsia="pl-PL"/>
        </w:rPr>
        <w:t xml:space="preserve"> </w:t>
      </w:r>
      <w:r w:rsidRPr="00A43E58">
        <w:rPr>
          <w:rFonts w:ascii="Arial" w:hAnsi="Arial" w:cs="Arial"/>
          <w:lang w:eastAsia="pl-PL"/>
        </w:rPr>
        <w:t>i Rady (UE)  nr 305/2011  z dnia 9 marca 2011 r. ustanawiającego zharmonizowane warunki wprowadzania do obrotu wyrobów budowlanych i uchylającego dyrektywę Rady 89/106/EWG (Dz. Urz. UE L 88 z 04.04.2011, str. 5, z późn. zm.),</w:t>
      </w:r>
    </w:p>
    <w:p w14:paraId="446ACEE8" w14:textId="34DB3B9A" w:rsidR="00D11930" w:rsidRPr="00A43E58" w:rsidRDefault="00D11930" w:rsidP="00A43E58">
      <w:pPr>
        <w:tabs>
          <w:tab w:val="num" w:pos="709"/>
        </w:tabs>
        <w:spacing w:after="0"/>
        <w:ind w:left="1418" w:hanging="992"/>
        <w:jc w:val="both"/>
        <w:rPr>
          <w:rFonts w:ascii="Arial" w:hAnsi="Arial" w:cs="Arial"/>
        </w:rPr>
      </w:pPr>
      <w:r w:rsidRPr="00A43E58">
        <w:rPr>
          <w:rFonts w:ascii="Arial" w:hAnsi="Arial" w:cs="Arial"/>
          <w:lang w:eastAsia="pl-PL"/>
        </w:rPr>
        <w:tab/>
        <w:t>d)</w:t>
      </w:r>
      <w:r w:rsidRPr="00A43E58">
        <w:rPr>
          <w:rFonts w:ascii="Arial" w:hAnsi="Arial" w:cs="Arial"/>
          <w:lang w:eastAsia="pl-PL"/>
        </w:rPr>
        <w:tab/>
      </w:r>
      <w:r w:rsidRPr="00A43E58">
        <w:rPr>
          <w:rFonts w:ascii="Arial" w:hAnsi="Arial" w:cs="Arial"/>
        </w:rPr>
        <w:t>wspólnych specyfikacji technicznych, rozumianych jako specyfikacje techniczne w dziedzinie produktów teleinformatycznych określone zgodnie z art. 13 i art. 14 rozporządzenia Parlamentu Europejskiego i Rady (UE) nr 1025/2012 z dnia 25 października 2012 r. w sprawie normalizacji europejskiej, zmieniającego dyrektywy Rady 89/686/EWG i 93/15/EWG oraz dyrektywy Parlamentu Europejskiego i Rady 94/9/WE, 94/25/WE, 95/16/WE, 97/23/WE, 98/34/WE, 2004/22/WE, 2007/23/WE, 2009/23/WE i 2009/105/WE oraz uchylającego decyzję Rady,87/95/EWG i decyzję Parlamentu Europejskiego i Rady  nr 1673/2006/WE (Dz. Urz. UE L 316 z 14.11.2012, str. 12, z późn. zm.),</w:t>
      </w:r>
    </w:p>
    <w:p w14:paraId="5090832E" w14:textId="77777777" w:rsidR="00D11930" w:rsidRPr="00A43E58" w:rsidRDefault="00D11930" w:rsidP="00A43E58">
      <w:p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</w:rPr>
      </w:pPr>
      <w:r w:rsidRPr="00A43E58">
        <w:rPr>
          <w:rFonts w:ascii="Arial" w:hAnsi="Arial" w:cs="Arial"/>
          <w:lang w:eastAsia="pl-PL"/>
        </w:rPr>
        <w:tab/>
        <w:t>e)</w:t>
      </w:r>
      <w:r w:rsidRPr="00A43E58">
        <w:rPr>
          <w:rFonts w:ascii="Arial" w:hAnsi="Arial" w:cs="Arial"/>
          <w:lang w:eastAsia="pl-PL"/>
        </w:rPr>
        <w:tab/>
        <w:t>norm międzynarodowych,</w:t>
      </w:r>
    </w:p>
    <w:p w14:paraId="530560F0" w14:textId="77777777" w:rsidR="00D11930" w:rsidRPr="00A43E58" w:rsidRDefault="00D11930" w:rsidP="00A43E58">
      <w:pPr>
        <w:tabs>
          <w:tab w:val="num" w:pos="709"/>
        </w:tabs>
        <w:spacing w:after="0"/>
        <w:ind w:left="1418" w:hanging="992"/>
        <w:jc w:val="both"/>
        <w:rPr>
          <w:rFonts w:ascii="Arial" w:hAnsi="Arial" w:cs="Arial"/>
          <w:lang w:eastAsia="pl-PL"/>
        </w:rPr>
      </w:pPr>
      <w:r w:rsidRPr="00A43E58">
        <w:rPr>
          <w:rFonts w:ascii="Arial" w:hAnsi="Arial" w:cs="Arial"/>
          <w:lang w:eastAsia="pl-PL"/>
        </w:rPr>
        <w:tab/>
        <w:t>f)</w:t>
      </w:r>
      <w:r w:rsidRPr="00A43E58">
        <w:rPr>
          <w:rFonts w:ascii="Arial" w:hAnsi="Arial" w:cs="Arial"/>
          <w:lang w:eastAsia="pl-PL"/>
        </w:rPr>
        <w:tab/>
        <w:t>innych systemów referencji technicznych ustanowionych przez europejskie organizacje normalizacyjne,</w:t>
      </w:r>
    </w:p>
    <w:p w14:paraId="1064C03D" w14:textId="77777777" w:rsidR="00D11930" w:rsidRPr="00CE112A" w:rsidRDefault="00D11930" w:rsidP="00A43E58">
      <w:pPr>
        <w:tabs>
          <w:tab w:val="num" w:pos="426"/>
          <w:tab w:val="left" w:pos="709"/>
          <w:tab w:val="left" w:pos="851"/>
        </w:tabs>
        <w:spacing w:after="0"/>
        <w:ind w:left="851" w:hanging="851"/>
        <w:jc w:val="both"/>
        <w:rPr>
          <w:rFonts w:ascii="Arial" w:hAnsi="Arial" w:cs="Arial"/>
          <w:lang w:eastAsia="pl-PL"/>
        </w:rPr>
      </w:pPr>
      <w:r w:rsidRPr="00A43E58">
        <w:rPr>
          <w:rFonts w:ascii="Arial" w:hAnsi="Arial" w:cs="Arial"/>
          <w:lang w:eastAsia="pl-PL"/>
        </w:rPr>
        <w:tab/>
        <w:t>3)</w:t>
      </w:r>
      <w:r w:rsidRPr="00A43E58">
        <w:rPr>
          <w:rFonts w:ascii="Arial" w:hAnsi="Arial" w:cs="Arial"/>
          <w:lang w:eastAsia="pl-PL"/>
        </w:rPr>
        <w:tab/>
      </w:r>
      <w:r w:rsidRPr="00A43E58">
        <w:rPr>
          <w:rFonts w:ascii="Arial" w:hAnsi="Arial" w:cs="Arial"/>
          <w:lang w:eastAsia="pl-PL"/>
        </w:rPr>
        <w:tab/>
        <w:t>przez odniesienie do norm, europejskich ocen technicznych, specyfikacji technicznych i systemów referencji</w:t>
      </w:r>
      <w:r w:rsidRPr="00CE112A">
        <w:rPr>
          <w:rFonts w:ascii="Arial" w:hAnsi="Arial" w:cs="Arial"/>
          <w:lang w:eastAsia="pl-PL"/>
        </w:rPr>
        <w:t xml:space="preserve"> technicznych, o których mowa w pkt 2, oraz przez odniesienie do wymagań dotyczących wydajności lub funkcjonalności, o których mowa w pkt 1, w zakresie wybranych cech;</w:t>
      </w:r>
    </w:p>
    <w:p w14:paraId="042FB0F7" w14:textId="77777777" w:rsidR="00D11930" w:rsidRPr="00CE112A" w:rsidRDefault="00D11930" w:rsidP="00CE112A">
      <w:pPr>
        <w:tabs>
          <w:tab w:val="num" w:pos="426"/>
          <w:tab w:val="left" w:pos="709"/>
          <w:tab w:val="left" w:pos="851"/>
        </w:tabs>
        <w:spacing w:after="0"/>
        <w:ind w:left="851" w:hanging="851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ab/>
        <w:t>4)</w:t>
      </w:r>
      <w:r w:rsidRPr="00CE112A">
        <w:rPr>
          <w:rFonts w:ascii="Arial" w:hAnsi="Arial" w:cs="Arial"/>
          <w:lang w:eastAsia="pl-PL"/>
        </w:rPr>
        <w:tab/>
      </w:r>
      <w:r w:rsidRPr="00CE112A">
        <w:rPr>
          <w:rFonts w:ascii="Arial" w:hAnsi="Arial" w:cs="Arial"/>
          <w:lang w:eastAsia="pl-PL"/>
        </w:rPr>
        <w:tab/>
        <w:t>przez odniesienie do kategorii wymagań dotyczących wydajności lub funkcjonalności, o których mowa w pkt 1, i przez odniesienie do norm, europejskich ocen technicznych, specyfikacji technicznych i systemów referencji technicznych, o których mowa w pkt 2, stanowiących środek domniemania zgodności z tego rodzaju wymaganiami dotyczącymi wydajności lub funkcjonalności.</w:t>
      </w:r>
    </w:p>
    <w:p w14:paraId="34A4AE2D" w14:textId="1E21FA0B" w:rsidR="00D11930" w:rsidRPr="00CE112A" w:rsidRDefault="00D11930" w:rsidP="00CE112A">
      <w:pPr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1</w:t>
      </w:r>
      <w:r w:rsidR="0048528E">
        <w:rPr>
          <w:rFonts w:ascii="Arial" w:hAnsi="Arial" w:cs="Arial"/>
          <w:lang w:eastAsia="pl-PL"/>
        </w:rPr>
        <w:t>3</w:t>
      </w:r>
      <w:r w:rsidRPr="00CE112A">
        <w:rPr>
          <w:rFonts w:ascii="Arial" w:hAnsi="Arial" w:cs="Arial"/>
          <w:lang w:eastAsia="pl-PL"/>
        </w:rPr>
        <w:t>.</w:t>
      </w:r>
      <w:r w:rsidRPr="00CE112A">
        <w:rPr>
          <w:rFonts w:ascii="Arial" w:hAnsi="Arial" w:cs="Arial"/>
          <w:lang w:eastAsia="pl-PL"/>
        </w:rPr>
        <w:tab/>
        <w:t>W przypadku braku Polskich Norm przenoszących normy europejskie, norm innych państw członkowskich Europejskiego Obszaru Gospodarczego przenoszących normy europejskie oraz norm, europejskich ocen technicznych, specyfikacji technicznych i systemów referencji technicznych, o których mowa w ust. 5  pkt 2, przy opisie przedmiotu zamówienia uwzględnia się w kolejności:</w:t>
      </w:r>
    </w:p>
    <w:p w14:paraId="2CBAC1E6" w14:textId="77777777" w:rsidR="00D11930" w:rsidRPr="00CE112A" w:rsidRDefault="00D11930" w:rsidP="00CE112A">
      <w:pPr>
        <w:tabs>
          <w:tab w:val="num" w:pos="426"/>
        </w:tabs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ab/>
        <w:t>1)</w:t>
      </w:r>
      <w:r w:rsidRPr="00CE112A">
        <w:rPr>
          <w:rFonts w:ascii="Arial" w:hAnsi="Arial" w:cs="Arial"/>
          <w:lang w:eastAsia="pl-PL"/>
        </w:rPr>
        <w:tab/>
        <w:t xml:space="preserve">Polskie Normy; </w:t>
      </w:r>
    </w:p>
    <w:p w14:paraId="13AD6E52" w14:textId="77777777" w:rsidR="00D11930" w:rsidRPr="00CE112A" w:rsidRDefault="00D11930" w:rsidP="00CE112A">
      <w:pPr>
        <w:tabs>
          <w:tab w:val="num" w:pos="426"/>
        </w:tabs>
        <w:spacing w:after="0"/>
        <w:ind w:left="705" w:hanging="705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ab/>
        <w:t>2)</w:t>
      </w:r>
      <w:r w:rsidRPr="00CE112A">
        <w:rPr>
          <w:rFonts w:ascii="Arial" w:hAnsi="Arial" w:cs="Arial"/>
          <w:lang w:eastAsia="pl-PL"/>
        </w:rPr>
        <w:tab/>
        <w:t xml:space="preserve">krajowe oceny techniczne wydawane na podstawie ustawy z dnia 16 kwietnia 2004 r. o wyrobach budowlanych; </w:t>
      </w:r>
    </w:p>
    <w:p w14:paraId="7F6E0A7D" w14:textId="77777777" w:rsidR="00D11930" w:rsidRPr="00CE112A" w:rsidRDefault="00D11930" w:rsidP="00CE112A">
      <w:pPr>
        <w:tabs>
          <w:tab w:val="num" w:pos="426"/>
        </w:tabs>
        <w:spacing w:after="0"/>
        <w:ind w:left="705" w:hanging="705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ab/>
        <w:t>3)</w:t>
      </w:r>
      <w:r w:rsidRPr="00CE112A">
        <w:rPr>
          <w:rFonts w:ascii="Arial" w:hAnsi="Arial" w:cs="Arial"/>
          <w:lang w:eastAsia="pl-PL"/>
        </w:rPr>
        <w:tab/>
        <w:t xml:space="preserve">polskie specyfikacje techniczne dotyczące projektowania, wyliczeń i realizacji robót budowlanych oraz wykorzystania dostaw; </w:t>
      </w:r>
    </w:p>
    <w:p w14:paraId="3B956149" w14:textId="77777777" w:rsidR="00D11930" w:rsidRPr="00CE112A" w:rsidRDefault="00D11930" w:rsidP="00CE112A">
      <w:pPr>
        <w:tabs>
          <w:tab w:val="num" w:pos="426"/>
        </w:tabs>
        <w:spacing w:after="0"/>
        <w:ind w:left="705" w:hanging="705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ab/>
        <w:t>4)</w:t>
      </w:r>
      <w:r w:rsidRPr="00CE112A">
        <w:rPr>
          <w:rFonts w:ascii="Arial" w:hAnsi="Arial" w:cs="Arial"/>
          <w:lang w:eastAsia="pl-PL"/>
        </w:rPr>
        <w:tab/>
        <w:t>krajowe deklaracje zgodności oraz krajowe deklaracje właściwości użytkowych wyrobu budowlanego.</w:t>
      </w:r>
    </w:p>
    <w:p w14:paraId="6CC1FB5E" w14:textId="114540E4" w:rsidR="00D11930" w:rsidRPr="00CE112A" w:rsidRDefault="00D11930" w:rsidP="0048528E">
      <w:pPr>
        <w:pStyle w:val="Akapitzlist"/>
        <w:tabs>
          <w:tab w:val="num" w:pos="426"/>
        </w:tabs>
        <w:spacing w:after="0"/>
        <w:ind w:left="567" w:hanging="567"/>
        <w:jc w:val="both"/>
        <w:rPr>
          <w:rFonts w:ascii="Arial" w:hAnsi="Arial" w:cs="Arial"/>
        </w:rPr>
      </w:pPr>
      <w:r w:rsidRPr="00CE112A">
        <w:rPr>
          <w:rFonts w:ascii="Arial" w:hAnsi="Arial" w:cs="Arial"/>
          <w:lang w:eastAsia="pl-PL"/>
        </w:rPr>
        <w:t>1</w:t>
      </w:r>
      <w:r w:rsidR="0048528E">
        <w:rPr>
          <w:rFonts w:ascii="Arial" w:hAnsi="Arial" w:cs="Arial"/>
          <w:lang w:eastAsia="pl-PL"/>
        </w:rPr>
        <w:t>4</w:t>
      </w:r>
      <w:r w:rsidRPr="00CE112A">
        <w:rPr>
          <w:rFonts w:ascii="Arial" w:hAnsi="Arial" w:cs="Arial"/>
          <w:lang w:eastAsia="pl-PL"/>
        </w:rPr>
        <w:t>.</w:t>
      </w:r>
      <w:r w:rsidRPr="00CE112A">
        <w:rPr>
          <w:rFonts w:ascii="Arial" w:hAnsi="Arial" w:cs="Arial"/>
          <w:lang w:eastAsia="pl-PL"/>
        </w:rPr>
        <w:tab/>
        <w:t xml:space="preserve"> Opisując przedmiot zamówienia przez odniesienie do norm, europejskich ocen technicznych, aprobat, specyfikacji technicznych i systemów referencji technicznych, o których mowa w </w:t>
      </w:r>
      <w:r w:rsidRPr="00CE112A">
        <w:rPr>
          <w:rFonts w:ascii="Arial" w:hAnsi="Arial" w:cs="Arial"/>
          <w:b/>
          <w:bCs/>
          <w:lang w:eastAsia="pl-PL"/>
        </w:rPr>
        <w:t xml:space="preserve">ust. </w:t>
      </w:r>
      <w:r w:rsidR="00BA41F7" w:rsidRPr="00CE112A">
        <w:rPr>
          <w:rFonts w:ascii="Arial" w:hAnsi="Arial" w:cs="Arial"/>
          <w:b/>
          <w:bCs/>
          <w:lang w:eastAsia="pl-PL"/>
        </w:rPr>
        <w:t>1</w:t>
      </w:r>
      <w:r w:rsidR="0048528E">
        <w:rPr>
          <w:rFonts w:ascii="Arial" w:hAnsi="Arial" w:cs="Arial"/>
          <w:b/>
          <w:bCs/>
          <w:lang w:eastAsia="pl-PL"/>
        </w:rPr>
        <w:t>2</w:t>
      </w:r>
      <w:r w:rsidRPr="00CE112A">
        <w:rPr>
          <w:rFonts w:ascii="Arial" w:hAnsi="Arial" w:cs="Arial"/>
          <w:b/>
          <w:bCs/>
          <w:lang w:eastAsia="pl-PL"/>
        </w:rPr>
        <w:t xml:space="preserve"> pkt 2 i ust. </w:t>
      </w:r>
      <w:r w:rsidR="00BA41F7" w:rsidRPr="00CE112A">
        <w:rPr>
          <w:rFonts w:ascii="Arial" w:hAnsi="Arial" w:cs="Arial"/>
          <w:b/>
          <w:bCs/>
          <w:lang w:eastAsia="pl-PL"/>
        </w:rPr>
        <w:t>1</w:t>
      </w:r>
      <w:r w:rsidR="0048528E">
        <w:rPr>
          <w:rFonts w:ascii="Arial" w:hAnsi="Arial" w:cs="Arial"/>
          <w:b/>
          <w:bCs/>
          <w:lang w:eastAsia="pl-PL"/>
        </w:rPr>
        <w:t>3</w:t>
      </w:r>
      <w:r w:rsidRPr="00CE112A">
        <w:rPr>
          <w:rFonts w:ascii="Arial" w:hAnsi="Arial" w:cs="Arial"/>
          <w:b/>
          <w:bCs/>
          <w:lang w:eastAsia="pl-PL"/>
        </w:rPr>
        <w:t>,</w:t>
      </w:r>
      <w:r w:rsidRPr="00CE112A">
        <w:rPr>
          <w:rFonts w:ascii="Arial" w:hAnsi="Arial" w:cs="Arial"/>
          <w:lang w:eastAsia="pl-PL"/>
        </w:rPr>
        <w:t xml:space="preserve"> wykonawca jest obowiązany wskazać, że </w:t>
      </w:r>
      <w:r w:rsidRPr="00CE112A">
        <w:rPr>
          <w:rFonts w:ascii="Arial" w:hAnsi="Arial" w:cs="Arial"/>
          <w:lang w:eastAsia="pl-PL"/>
        </w:rPr>
        <w:lastRenderedPageBreak/>
        <w:t>dopuszcza rozwiązania równoważne opisywanym,</w:t>
      </w:r>
      <w:r w:rsidR="00AE1667" w:rsidRPr="00CE112A">
        <w:rPr>
          <w:rFonts w:ascii="Arial" w:hAnsi="Arial" w:cs="Arial"/>
          <w:lang w:eastAsia="pl-PL"/>
        </w:rPr>
        <w:t xml:space="preserve"> </w:t>
      </w:r>
      <w:r w:rsidRPr="00CE112A">
        <w:rPr>
          <w:rFonts w:ascii="Arial" w:hAnsi="Arial" w:cs="Arial"/>
          <w:lang w:eastAsia="pl-PL"/>
        </w:rPr>
        <w:t xml:space="preserve">a odniesieniu takiemu towarzyszą wyrazy "lub równoważne" </w:t>
      </w:r>
      <w:r w:rsidRPr="00CE112A">
        <w:rPr>
          <w:rFonts w:ascii="Arial" w:hAnsi="Arial" w:cs="Arial"/>
        </w:rPr>
        <w:t xml:space="preserve">i określone są warunki równoważności zgodnie </w:t>
      </w:r>
      <w:r w:rsidRPr="00CE112A">
        <w:rPr>
          <w:rFonts w:ascii="Arial" w:hAnsi="Arial" w:cs="Arial"/>
          <w:b/>
          <w:bCs/>
        </w:rPr>
        <w:t xml:space="preserve">z ust. </w:t>
      </w:r>
      <w:r w:rsidR="00BA41F7" w:rsidRPr="00CE112A">
        <w:rPr>
          <w:rFonts w:ascii="Arial" w:hAnsi="Arial" w:cs="Arial"/>
          <w:b/>
          <w:bCs/>
        </w:rPr>
        <w:t>1</w:t>
      </w:r>
      <w:r w:rsidR="0048528E">
        <w:rPr>
          <w:rFonts w:ascii="Arial" w:hAnsi="Arial" w:cs="Arial"/>
          <w:b/>
          <w:bCs/>
        </w:rPr>
        <w:t>1</w:t>
      </w:r>
      <w:r w:rsidRPr="00CE112A">
        <w:rPr>
          <w:rFonts w:ascii="Arial" w:hAnsi="Arial" w:cs="Arial"/>
          <w:b/>
          <w:bCs/>
        </w:rPr>
        <w:t>.</w:t>
      </w:r>
    </w:p>
    <w:p w14:paraId="68D53AC9" w14:textId="0CDE15D2" w:rsidR="00D11930" w:rsidRPr="00CE112A" w:rsidRDefault="00D11930" w:rsidP="0048528E">
      <w:pPr>
        <w:pStyle w:val="Akapitzlist"/>
        <w:tabs>
          <w:tab w:val="num" w:pos="426"/>
        </w:tabs>
        <w:spacing w:after="0"/>
        <w:ind w:left="567" w:hanging="567"/>
        <w:jc w:val="both"/>
        <w:rPr>
          <w:rFonts w:ascii="Arial" w:hAnsi="Arial" w:cs="Arial"/>
        </w:rPr>
      </w:pPr>
      <w:r w:rsidRPr="00CE112A">
        <w:rPr>
          <w:rFonts w:ascii="Arial" w:hAnsi="Arial" w:cs="Arial"/>
        </w:rPr>
        <w:t>1</w:t>
      </w:r>
      <w:r w:rsidR="0048528E">
        <w:rPr>
          <w:rFonts w:ascii="Arial" w:hAnsi="Arial" w:cs="Arial"/>
        </w:rPr>
        <w:t>5</w:t>
      </w:r>
      <w:r w:rsidRPr="00CE112A">
        <w:rPr>
          <w:rFonts w:ascii="Arial" w:hAnsi="Arial" w:cs="Arial"/>
        </w:rPr>
        <w:t>.</w:t>
      </w:r>
      <w:r w:rsidRPr="00CE112A">
        <w:rPr>
          <w:rFonts w:ascii="Arial" w:hAnsi="Arial" w:cs="Arial"/>
        </w:rPr>
        <w:tab/>
      </w:r>
      <w:r w:rsidRPr="00CE112A">
        <w:rPr>
          <w:rFonts w:ascii="Arial" w:hAnsi="Arial" w:cs="Arial"/>
        </w:rPr>
        <w:tab/>
      </w:r>
      <w:r w:rsidRPr="00CE112A">
        <w:rPr>
          <w:rFonts w:ascii="Arial" w:hAnsi="Arial" w:cs="Arial"/>
          <w:lang w:eastAsia="pl-PL"/>
        </w:rPr>
        <w:t xml:space="preserve">W przypadku, o którym mowa w </w:t>
      </w:r>
      <w:r w:rsidRPr="00CE112A">
        <w:rPr>
          <w:rFonts w:ascii="Arial" w:hAnsi="Arial" w:cs="Arial"/>
          <w:b/>
          <w:bCs/>
          <w:lang w:eastAsia="pl-PL"/>
        </w:rPr>
        <w:t xml:space="preserve">ust. </w:t>
      </w:r>
      <w:r w:rsidR="00BA41F7" w:rsidRPr="00CE112A">
        <w:rPr>
          <w:rFonts w:ascii="Arial" w:hAnsi="Arial" w:cs="Arial"/>
          <w:b/>
          <w:bCs/>
          <w:lang w:eastAsia="pl-PL"/>
        </w:rPr>
        <w:t>1</w:t>
      </w:r>
      <w:r w:rsidR="0048528E">
        <w:rPr>
          <w:rFonts w:ascii="Arial" w:hAnsi="Arial" w:cs="Arial"/>
          <w:b/>
          <w:bCs/>
          <w:lang w:eastAsia="pl-PL"/>
        </w:rPr>
        <w:t>2</w:t>
      </w:r>
      <w:r w:rsidRPr="00CE112A">
        <w:rPr>
          <w:rFonts w:ascii="Arial" w:hAnsi="Arial" w:cs="Arial"/>
          <w:b/>
          <w:bCs/>
          <w:lang w:eastAsia="pl-PL"/>
        </w:rPr>
        <w:t xml:space="preserve"> pkt 2,</w:t>
      </w:r>
      <w:r w:rsidRPr="00CE112A">
        <w:rPr>
          <w:rFonts w:ascii="Arial" w:hAnsi="Arial" w:cs="Arial"/>
          <w:lang w:eastAsia="pl-PL"/>
        </w:rPr>
        <w:t xml:space="preserve"> wykonawca winien uwzględnić i określić w opisie przedmiotu zamówienia wymagane cechy materiału, produktu lub usługi, odpowiadające przeznaczeniu zamierzonemu przez zamawiającego, które mogą dotyczyć w szczególności: </w:t>
      </w:r>
    </w:p>
    <w:p w14:paraId="573D11C0" w14:textId="77777777" w:rsidR="00D11930" w:rsidRPr="00CE112A" w:rsidRDefault="00D11930" w:rsidP="00CE112A">
      <w:p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 xml:space="preserve">1) </w:t>
      </w:r>
      <w:r w:rsidRPr="00CE112A">
        <w:rPr>
          <w:rFonts w:ascii="Arial" w:hAnsi="Arial" w:cs="Arial"/>
          <w:lang w:eastAsia="pl-PL"/>
        </w:rPr>
        <w:tab/>
      </w:r>
      <w:r w:rsidRPr="00CE112A">
        <w:rPr>
          <w:rFonts w:ascii="Arial" w:hAnsi="Arial" w:cs="Arial"/>
          <w:lang w:eastAsia="pl-PL"/>
        </w:rPr>
        <w:tab/>
        <w:t xml:space="preserve">określonych poziomów oddziaływania na środowisko i klimat; </w:t>
      </w:r>
    </w:p>
    <w:p w14:paraId="5CDEDFB2" w14:textId="77777777" w:rsidR="00D11930" w:rsidRPr="00CE112A" w:rsidRDefault="00D11930" w:rsidP="00CE112A">
      <w:p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2)</w:t>
      </w:r>
      <w:r w:rsidRPr="00CE112A">
        <w:rPr>
          <w:rFonts w:ascii="Arial" w:hAnsi="Arial" w:cs="Arial"/>
          <w:lang w:eastAsia="pl-PL"/>
        </w:rPr>
        <w:tab/>
      </w:r>
      <w:r w:rsidRPr="00CE112A">
        <w:rPr>
          <w:rFonts w:ascii="Arial" w:hAnsi="Arial" w:cs="Arial"/>
          <w:lang w:eastAsia="pl-PL"/>
        </w:rPr>
        <w:tab/>
        <w:t>wymagań w zakresie dostępności dla osób niepełnosprawnych;</w:t>
      </w:r>
    </w:p>
    <w:p w14:paraId="6D388D8C" w14:textId="77777777" w:rsidR="00D11930" w:rsidRPr="00CE112A" w:rsidRDefault="00D11930" w:rsidP="00CE112A">
      <w:pPr>
        <w:tabs>
          <w:tab w:val="left" w:pos="709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3)</w:t>
      </w:r>
      <w:r w:rsidRPr="00CE112A">
        <w:rPr>
          <w:rFonts w:ascii="Arial" w:hAnsi="Arial" w:cs="Arial"/>
          <w:lang w:eastAsia="pl-PL"/>
        </w:rPr>
        <w:tab/>
      </w:r>
      <w:r w:rsidRPr="00CE112A">
        <w:rPr>
          <w:rFonts w:ascii="Arial" w:hAnsi="Arial" w:cs="Arial"/>
          <w:lang w:eastAsia="pl-PL"/>
        </w:rPr>
        <w:tab/>
        <w:t xml:space="preserve">określonej wydajności, bezpieczeństwa lub wymiarów, w tym procedur dotyczących zapewnienia jakości; </w:t>
      </w:r>
    </w:p>
    <w:p w14:paraId="2D9B248E" w14:textId="77777777" w:rsidR="00D11930" w:rsidRPr="00CE112A" w:rsidRDefault="00D11930" w:rsidP="00CE112A">
      <w:p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4)</w:t>
      </w:r>
      <w:r w:rsidRPr="00CE112A">
        <w:rPr>
          <w:rFonts w:ascii="Arial" w:hAnsi="Arial" w:cs="Arial"/>
          <w:lang w:eastAsia="pl-PL"/>
        </w:rPr>
        <w:tab/>
      </w:r>
      <w:r w:rsidRPr="00CE112A">
        <w:rPr>
          <w:rFonts w:ascii="Arial" w:hAnsi="Arial" w:cs="Arial"/>
          <w:lang w:eastAsia="pl-PL"/>
        </w:rPr>
        <w:tab/>
        <w:t xml:space="preserve">określonej terminologii, symboli, testów i metod testowania; </w:t>
      </w:r>
    </w:p>
    <w:p w14:paraId="33D61642" w14:textId="77777777" w:rsidR="00D11930" w:rsidRPr="00CE112A" w:rsidRDefault="00D11930" w:rsidP="00CE112A">
      <w:p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5)</w:t>
      </w:r>
      <w:r w:rsidRPr="00CE112A">
        <w:rPr>
          <w:rFonts w:ascii="Arial" w:hAnsi="Arial" w:cs="Arial"/>
          <w:lang w:eastAsia="pl-PL"/>
        </w:rPr>
        <w:tab/>
      </w:r>
      <w:r w:rsidRPr="00CE112A">
        <w:rPr>
          <w:rFonts w:ascii="Arial" w:hAnsi="Arial" w:cs="Arial"/>
          <w:lang w:eastAsia="pl-PL"/>
        </w:rPr>
        <w:tab/>
        <w:t>określonego opakowania i oznakowania;</w:t>
      </w:r>
    </w:p>
    <w:p w14:paraId="37209E12" w14:textId="77777777" w:rsidR="00D11930" w:rsidRPr="00CE112A" w:rsidRDefault="00D11930" w:rsidP="00CE112A">
      <w:p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6)</w:t>
      </w:r>
      <w:r w:rsidRPr="00CE112A">
        <w:rPr>
          <w:rFonts w:ascii="Arial" w:hAnsi="Arial" w:cs="Arial"/>
          <w:lang w:eastAsia="pl-PL"/>
        </w:rPr>
        <w:tab/>
      </w:r>
      <w:r w:rsidRPr="00CE112A">
        <w:rPr>
          <w:rFonts w:ascii="Arial" w:hAnsi="Arial" w:cs="Arial"/>
          <w:lang w:eastAsia="pl-PL"/>
        </w:rPr>
        <w:tab/>
        <w:t xml:space="preserve">określonej etykiety; </w:t>
      </w:r>
    </w:p>
    <w:p w14:paraId="795CE5F0" w14:textId="77777777" w:rsidR="00D11930" w:rsidRPr="00CE112A" w:rsidRDefault="00D11930" w:rsidP="00CE112A">
      <w:p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 xml:space="preserve">7) </w:t>
      </w:r>
      <w:r w:rsidRPr="00CE112A">
        <w:rPr>
          <w:rFonts w:ascii="Arial" w:hAnsi="Arial" w:cs="Arial"/>
          <w:lang w:eastAsia="pl-PL"/>
        </w:rPr>
        <w:tab/>
      </w:r>
      <w:r w:rsidRPr="00CE112A">
        <w:rPr>
          <w:rFonts w:ascii="Arial" w:hAnsi="Arial" w:cs="Arial"/>
          <w:lang w:eastAsia="pl-PL"/>
        </w:rPr>
        <w:tab/>
        <w:t xml:space="preserve">instrukcji użytkowania; </w:t>
      </w:r>
    </w:p>
    <w:p w14:paraId="7BEE1A60" w14:textId="77777777" w:rsidR="00D11930" w:rsidRPr="00CE112A" w:rsidRDefault="00D11930" w:rsidP="00CE112A">
      <w:p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8)</w:t>
      </w:r>
      <w:r w:rsidRPr="00CE112A">
        <w:rPr>
          <w:rFonts w:ascii="Arial" w:hAnsi="Arial" w:cs="Arial"/>
          <w:lang w:eastAsia="pl-PL"/>
        </w:rPr>
        <w:tab/>
      </w:r>
      <w:r w:rsidRPr="00CE112A">
        <w:rPr>
          <w:rFonts w:ascii="Arial" w:hAnsi="Arial" w:cs="Arial"/>
          <w:lang w:eastAsia="pl-PL"/>
        </w:rPr>
        <w:tab/>
        <w:t>procesów i metod produkcji na każdym etapie cyklu życia obiektów budowlanych;</w:t>
      </w:r>
    </w:p>
    <w:p w14:paraId="7876CE2E" w14:textId="77777777" w:rsidR="00D11930" w:rsidRPr="00CE112A" w:rsidRDefault="00D11930" w:rsidP="00CE112A">
      <w:p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9)</w:t>
      </w:r>
      <w:r w:rsidRPr="00CE112A">
        <w:rPr>
          <w:rFonts w:ascii="Arial" w:hAnsi="Arial" w:cs="Arial"/>
          <w:lang w:eastAsia="pl-PL"/>
        </w:rPr>
        <w:tab/>
        <w:t xml:space="preserve"> </w:t>
      </w:r>
      <w:r w:rsidRPr="00CE112A">
        <w:rPr>
          <w:rFonts w:ascii="Arial" w:hAnsi="Arial" w:cs="Arial"/>
          <w:lang w:eastAsia="pl-PL"/>
        </w:rPr>
        <w:tab/>
        <w:t>dodatkowych badań i testów przeprowadzanych przez jednostki autoryzowane w rozumieniu ustawy z dnia 13 kwietnia 2016 r. o systemach oceny zgodności i nadzoru rynku,</w:t>
      </w:r>
    </w:p>
    <w:p w14:paraId="00D0BDEA" w14:textId="77777777" w:rsidR="00D11930" w:rsidRPr="00CE112A" w:rsidRDefault="00D11930" w:rsidP="00CE112A">
      <w:p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10)</w:t>
      </w:r>
      <w:r w:rsidRPr="00CE112A">
        <w:rPr>
          <w:rFonts w:ascii="Arial" w:hAnsi="Arial" w:cs="Arial"/>
          <w:lang w:eastAsia="pl-PL"/>
        </w:rPr>
        <w:tab/>
        <w:t>określonych zasad dotyczących projektowania i kosztorysowania;</w:t>
      </w:r>
    </w:p>
    <w:p w14:paraId="63126F94" w14:textId="77777777" w:rsidR="00D11930" w:rsidRPr="00CE112A" w:rsidRDefault="00D11930" w:rsidP="00CE112A">
      <w:p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11)</w:t>
      </w:r>
      <w:r w:rsidRPr="00CE112A">
        <w:rPr>
          <w:rFonts w:ascii="Arial" w:hAnsi="Arial" w:cs="Arial"/>
          <w:lang w:eastAsia="pl-PL"/>
        </w:rPr>
        <w:tab/>
        <w:t>warunków testowania, kontroli i odbioru obiektów budowlanych;</w:t>
      </w:r>
    </w:p>
    <w:p w14:paraId="554F7C19" w14:textId="77777777" w:rsidR="00D11930" w:rsidRPr="00CE112A" w:rsidRDefault="00D11930" w:rsidP="00CE112A">
      <w:p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12)</w:t>
      </w:r>
      <w:r w:rsidRPr="00CE112A">
        <w:rPr>
          <w:rFonts w:ascii="Arial" w:hAnsi="Arial" w:cs="Arial"/>
          <w:lang w:eastAsia="pl-PL"/>
        </w:rPr>
        <w:tab/>
        <w:t xml:space="preserve">metod i technik budowy; </w:t>
      </w:r>
    </w:p>
    <w:p w14:paraId="6558AFA2" w14:textId="77777777" w:rsidR="00D11930" w:rsidRPr="00CE112A" w:rsidRDefault="00D11930" w:rsidP="00CE112A">
      <w:p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13)</w:t>
      </w:r>
      <w:r w:rsidRPr="00CE112A">
        <w:rPr>
          <w:rFonts w:ascii="Arial" w:hAnsi="Arial" w:cs="Arial"/>
          <w:lang w:eastAsia="pl-PL"/>
        </w:rPr>
        <w:tab/>
        <w:t>wszelkich pozostałych warunków technicznych.</w:t>
      </w:r>
    </w:p>
    <w:p w14:paraId="3BE9CFC9" w14:textId="77777777" w:rsidR="00BA41F7" w:rsidRPr="00CE112A" w:rsidRDefault="00BA41F7" w:rsidP="00CE112A">
      <w:p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lang w:eastAsia="pl-PL"/>
        </w:rPr>
      </w:pPr>
    </w:p>
    <w:p w14:paraId="1656D0EA" w14:textId="7066158D" w:rsidR="00D11930" w:rsidRPr="00CE112A" w:rsidRDefault="00C67181" w:rsidP="00CE112A">
      <w:pPr>
        <w:tabs>
          <w:tab w:val="num" w:pos="284"/>
        </w:tabs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1</w:t>
      </w:r>
      <w:r w:rsidR="0048528E">
        <w:rPr>
          <w:rFonts w:ascii="Arial" w:hAnsi="Arial" w:cs="Arial"/>
          <w:lang w:eastAsia="pl-PL"/>
        </w:rPr>
        <w:t>6</w:t>
      </w:r>
      <w:r w:rsidR="00D11930" w:rsidRPr="00CE112A">
        <w:rPr>
          <w:rFonts w:ascii="Arial" w:hAnsi="Arial" w:cs="Arial"/>
          <w:lang w:eastAsia="pl-PL"/>
        </w:rPr>
        <w:t>. </w:t>
      </w:r>
      <w:r w:rsidR="00D11930" w:rsidRPr="00CE112A">
        <w:rPr>
          <w:rFonts w:ascii="Arial" w:hAnsi="Arial" w:cs="Arial"/>
          <w:lang w:eastAsia="pl-PL"/>
        </w:rPr>
        <w:tab/>
        <w:t xml:space="preserve">Do opisu przedmiotu zamówienia stosuje się nazwy i kody określone we Wspólnym Słowniku Zamówień. </w:t>
      </w:r>
    </w:p>
    <w:p w14:paraId="1B996C8A" w14:textId="238D63EA" w:rsidR="00D11930" w:rsidRPr="00CE112A" w:rsidRDefault="00D11930" w:rsidP="00CE112A">
      <w:pPr>
        <w:tabs>
          <w:tab w:val="num" w:pos="284"/>
        </w:tabs>
        <w:spacing w:after="0"/>
        <w:ind w:left="426" w:hanging="426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1</w:t>
      </w:r>
      <w:r w:rsidR="0048528E">
        <w:rPr>
          <w:rFonts w:ascii="Arial" w:hAnsi="Arial" w:cs="Arial"/>
          <w:lang w:eastAsia="pl-PL"/>
        </w:rPr>
        <w:t>7</w:t>
      </w:r>
      <w:r w:rsidRPr="00CE112A">
        <w:rPr>
          <w:rFonts w:ascii="Arial" w:hAnsi="Arial" w:cs="Arial"/>
          <w:lang w:eastAsia="pl-PL"/>
        </w:rPr>
        <w:t>.</w:t>
      </w:r>
      <w:r w:rsidRPr="00CE112A">
        <w:rPr>
          <w:rFonts w:ascii="Arial" w:hAnsi="Arial" w:cs="Arial"/>
          <w:lang w:eastAsia="pl-PL"/>
        </w:rPr>
        <w:tab/>
        <w:t xml:space="preserve">Wykonawca (projektant) określa w opisie przedmiotu zamówienia wymagane cechy </w:t>
      </w:r>
      <w:r w:rsidR="0048528E">
        <w:rPr>
          <w:rFonts w:ascii="Arial" w:hAnsi="Arial" w:cs="Arial"/>
          <w:lang w:eastAsia="pl-PL"/>
        </w:rPr>
        <w:t xml:space="preserve">wyrobu budowlanego, </w:t>
      </w:r>
      <w:r w:rsidRPr="00CE112A">
        <w:rPr>
          <w:rFonts w:ascii="Arial" w:hAnsi="Arial" w:cs="Arial"/>
          <w:lang w:eastAsia="pl-PL"/>
        </w:rPr>
        <w:t>materiału, produktu lub usługi, odpowiadające przeznaczeniu zamierzonemu przez zamawiającego, w szczególności: wymaga się, adekwatnie do przedmiotu zamówienia, dostosowania projektu do potrzeb wszystkich użytkowników, w tym zapewnienia dostępności dla osób niepełnosprawnych.</w:t>
      </w:r>
    </w:p>
    <w:p w14:paraId="67E5A134" w14:textId="3FC76663" w:rsidR="00D11930" w:rsidRPr="00CE112A" w:rsidRDefault="00D11930" w:rsidP="00CE112A">
      <w:pPr>
        <w:tabs>
          <w:tab w:val="num" w:pos="284"/>
        </w:tabs>
        <w:spacing w:after="0"/>
        <w:ind w:left="426" w:hanging="426"/>
        <w:jc w:val="both"/>
        <w:rPr>
          <w:rFonts w:ascii="Arial" w:hAnsi="Arial" w:cs="Arial"/>
        </w:rPr>
      </w:pPr>
      <w:r w:rsidRPr="00CE112A">
        <w:rPr>
          <w:rFonts w:ascii="Arial" w:hAnsi="Arial" w:cs="Arial"/>
          <w:lang w:eastAsia="pl-PL"/>
        </w:rPr>
        <w:t>1</w:t>
      </w:r>
      <w:r w:rsidR="0048528E">
        <w:rPr>
          <w:rFonts w:ascii="Arial" w:hAnsi="Arial" w:cs="Arial"/>
          <w:lang w:eastAsia="pl-PL"/>
        </w:rPr>
        <w:t>8</w:t>
      </w:r>
      <w:r w:rsidRPr="00CE112A">
        <w:rPr>
          <w:rFonts w:ascii="Arial" w:hAnsi="Arial" w:cs="Arial"/>
          <w:lang w:eastAsia="pl-PL"/>
        </w:rPr>
        <w:t>.</w:t>
      </w:r>
      <w:r w:rsidRPr="00CE112A">
        <w:rPr>
          <w:rFonts w:ascii="Arial" w:hAnsi="Arial" w:cs="Arial"/>
          <w:lang w:eastAsia="pl-PL"/>
        </w:rPr>
        <w:tab/>
      </w:r>
      <w:r w:rsidRPr="00CE112A">
        <w:rPr>
          <w:rFonts w:ascii="Arial" w:hAnsi="Arial" w:cs="Arial"/>
        </w:rPr>
        <w:t>Wykonawca powinien zwrócić w Specyfikacji Technicznej Wykonania i Odbioru Robót Budowlanych (</w:t>
      </w:r>
      <w:proofErr w:type="spellStart"/>
      <w:r w:rsidRPr="00CE112A">
        <w:rPr>
          <w:rFonts w:ascii="Arial" w:hAnsi="Arial" w:cs="Arial"/>
        </w:rPr>
        <w:t>STWiORB</w:t>
      </w:r>
      <w:proofErr w:type="spellEnd"/>
      <w:r w:rsidRPr="00CE112A">
        <w:rPr>
          <w:rFonts w:ascii="Arial" w:hAnsi="Arial" w:cs="Arial"/>
        </w:rPr>
        <w:t>) szczególną uwagę na opis sposobu realizacji robot objętych projektem, warunków odbioru i innych istotnych elementów oraz wymagań mających wpływ na jakość prac i planowany do osiągnięcia efekt. Zamawiający nie dopuszcza w tym zakresie sformułowań lakonicznych czy też ogólnikowych i wymaga w tym zakresie określeń precyzyjnych.</w:t>
      </w:r>
    </w:p>
    <w:p w14:paraId="5BE2AEA2" w14:textId="2C9BC180" w:rsidR="00D11930" w:rsidRPr="0048528E" w:rsidRDefault="0048528E" w:rsidP="0048528E">
      <w:pPr>
        <w:spacing w:after="160"/>
        <w:ind w:left="360" w:hanging="360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</w:rPr>
        <w:t>19.</w:t>
      </w:r>
      <w:r>
        <w:rPr>
          <w:rFonts w:ascii="Arial" w:hAnsi="Arial" w:cs="Arial"/>
        </w:rPr>
        <w:tab/>
      </w:r>
      <w:r w:rsidR="00D11930" w:rsidRPr="0048528E">
        <w:rPr>
          <w:rFonts w:ascii="Arial" w:hAnsi="Arial" w:cs="Arial"/>
        </w:rPr>
        <w:t xml:space="preserve">Naruszenie przez Wykonawcę postanowień zawartych w §1 może spowodować odmowę odbioru dokumentacji </w:t>
      </w:r>
      <w:r w:rsidR="00BA41F7" w:rsidRPr="0048528E">
        <w:rPr>
          <w:rFonts w:ascii="Arial" w:hAnsi="Arial" w:cs="Arial"/>
        </w:rPr>
        <w:t>p</w:t>
      </w:r>
      <w:r w:rsidR="00D11930" w:rsidRPr="0048528E">
        <w:rPr>
          <w:rFonts w:ascii="Arial" w:hAnsi="Arial" w:cs="Arial"/>
        </w:rPr>
        <w:t>rojektowej z winy Wykonawcy do momentu jej poprawienia zgodnie z tymi wymaganiami. Nie wyłącza to odpowiedzialności Wykonawcy na dalszym etapie, tj. przetargu na wybór oferty najkorzystniejszej Wykonawcy robót i realizacji robót budowanych na jej podstawie</w:t>
      </w:r>
      <w:r w:rsidR="00D11930" w:rsidRPr="0048528E">
        <w:rPr>
          <w:rFonts w:ascii="Arial" w:hAnsi="Arial" w:cs="Arial"/>
          <w:b/>
          <w:bCs/>
        </w:rPr>
        <w:t>.</w:t>
      </w:r>
    </w:p>
    <w:p w14:paraId="2252624E" w14:textId="77777777" w:rsidR="00D11930" w:rsidRPr="00AF2FD4" w:rsidRDefault="00D11930">
      <w:pPr>
        <w:pStyle w:val="Akapitzlist"/>
        <w:numPr>
          <w:ilvl w:val="0"/>
          <w:numId w:val="24"/>
        </w:numPr>
        <w:spacing w:after="160"/>
        <w:ind w:left="426" w:hanging="426"/>
        <w:jc w:val="both"/>
        <w:rPr>
          <w:rFonts w:ascii="Arial" w:eastAsia="Calibri" w:hAnsi="Arial" w:cs="Arial"/>
          <w:bCs/>
        </w:rPr>
      </w:pPr>
      <w:r w:rsidRPr="00AF2FD4">
        <w:rPr>
          <w:rFonts w:ascii="Arial" w:hAnsi="Arial" w:cs="Arial"/>
          <w:b/>
        </w:rPr>
        <w:t>W przypadku zmiany przepisów regulujących problematykę przedmiotu zamówienia w trakcie realizacji zamówienia, Wykonawca zobowiązany będzie dostosować projekt do tych zmian.</w:t>
      </w:r>
    </w:p>
    <w:p w14:paraId="4D9221ED" w14:textId="2F0BCF57" w:rsidR="00D11930" w:rsidRPr="00AF2FD4" w:rsidRDefault="00D11930">
      <w:pPr>
        <w:pStyle w:val="Akapitzlist"/>
        <w:numPr>
          <w:ilvl w:val="0"/>
          <w:numId w:val="24"/>
        </w:numPr>
        <w:spacing w:after="160"/>
        <w:ind w:left="426" w:hanging="426"/>
        <w:jc w:val="both"/>
        <w:rPr>
          <w:rFonts w:ascii="Arial" w:eastAsia="Calibri" w:hAnsi="Arial" w:cs="Arial"/>
          <w:bCs/>
        </w:rPr>
      </w:pPr>
      <w:r w:rsidRPr="00AF2FD4">
        <w:rPr>
          <w:rFonts w:ascii="Arial" w:hAnsi="Arial" w:cs="Arial"/>
        </w:rPr>
        <w:t xml:space="preserve">W ramach przedmiotu zamówienia Wykonawca zobowiązuje się do przekazania Zamawiającemu autorskich praw majątkowych, w tym praw zależnych do wykonanej dokumentacji </w:t>
      </w:r>
      <w:r w:rsidR="0048528E">
        <w:rPr>
          <w:rFonts w:ascii="Arial" w:hAnsi="Arial" w:cs="Arial"/>
        </w:rPr>
        <w:t xml:space="preserve">. </w:t>
      </w:r>
      <w:r w:rsidRPr="00AF2FD4">
        <w:rPr>
          <w:rFonts w:ascii="Arial" w:hAnsi="Arial" w:cs="Arial"/>
        </w:rPr>
        <w:t xml:space="preserve">Szczegółowe postanowienia w tym zakresie </w:t>
      </w:r>
      <w:r w:rsidRPr="00A43E58">
        <w:rPr>
          <w:rFonts w:ascii="Arial" w:hAnsi="Arial" w:cs="Arial"/>
        </w:rPr>
        <w:t>zawiera §</w:t>
      </w:r>
      <w:r w:rsidR="00BD2DD9" w:rsidRPr="00A43E58">
        <w:rPr>
          <w:rFonts w:ascii="Arial" w:hAnsi="Arial" w:cs="Arial"/>
        </w:rPr>
        <w:t xml:space="preserve"> 7</w:t>
      </w:r>
      <w:r w:rsidRPr="00A43E58">
        <w:rPr>
          <w:rFonts w:ascii="Arial" w:hAnsi="Arial" w:cs="Arial"/>
        </w:rPr>
        <w:t xml:space="preserve"> wz</w:t>
      </w:r>
      <w:r w:rsidR="00BD2DD9" w:rsidRPr="00A43E58">
        <w:rPr>
          <w:rFonts w:ascii="Arial" w:hAnsi="Arial" w:cs="Arial"/>
        </w:rPr>
        <w:t>oru</w:t>
      </w:r>
      <w:r w:rsidRPr="00A43E58">
        <w:rPr>
          <w:rFonts w:ascii="Arial" w:hAnsi="Arial" w:cs="Arial"/>
        </w:rPr>
        <w:t xml:space="preserve"> umowy.</w:t>
      </w:r>
    </w:p>
    <w:p w14:paraId="78249088" w14:textId="77777777" w:rsidR="00AE1667" w:rsidRPr="00AF2FD4" w:rsidRDefault="00AE1667" w:rsidP="00CE112A">
      <w:pPr>
        <w:pStyle w:val="Akapitzlist"/>
        <w:spacing w:after="160"/>
        <w:ind w:left="426"/>
        <w:jc w:val="both"/>
        <w:rPr>
          <w:rFonts w:ascii="Arial" w:eastAsia="Calibri" w:hAnsi="Arial" w:cs="Arial"/>
          <w:bCs/>
        </w:rPr>
      </w:pPr>
    </w:p>
    <w:p w14:paraId="0EC78762" w14:textId="102ABF80" w:rsidR="00B75ACC" w:rsidRPr="00AF2FD4" w:rsidRDefault="00B75ACC">
      <w:pPr>
        <w:pStyle w:val="Akapitzlist"/>
        <w:numPr>
          <w:ilvl w:val="0"/>
          <w:numId w:val="24"/>
        </w:numPr>
        <w:spacing w:after="160"/>
        <w:ind w:left="426" w:hanging="426"/>
        <w:jc w:val="both"/>
        <w:rPr>
          <w:rFonts w:ascii="Arial" w:eastAsia="Calibri" w:hAnsi="Arial" w:cs="Arial"/>
          <w:bCs/>
        </w:rPr>
      </w:pPr>
      <w:r w:rsidRPr="00AF2FD4">
        <w:rPr>
          <w:rFonts w:ascii="Arial" w:eastAsia="Calibri" w:hAnsi="Arial" w:cs="Arial"/>
          <w:lang w:eastAsia="pl-PL"/>
        </w:rPr>
        <w:t>Wykonawca oświadcza, że</w:t>
      </w:r>
      <w:r w:rsidR="007B59D0" w:rsidRPr="00AF2FD4">
        <w:rPr>
          <w:rFonts w:ascii="Arial" w:eastAsia="Calibri" w:hAnsi="Arial" w:cs="Arial"/>
          <w:lang w:eastAsia="pl-PL"/>
        </w:rPr>
        <w:t xml:space="preserve">, </w:t>
      </w:r>
      <w:r w:rsidRPr="00AF2FD4">
        <w:rPr>
          <w:rFonts w:ascii="Arial" w:eastAsia="Calibri" w:hAnsi="Arial" w:cs="Arial"/>
        </w:rPr>
        <w:t>nie podlega wykluczeniu na podstawie:</w:t>
      </w:r>
    </w:p>
    <w:p w14:paraId="17A17892" w14:textId="77777777" w:rsidR="00B75ACC" w:rsidRPr="00CE112A" w:rsidRDefault="00B75ACC">
      <w:pPr>
        <w:pStyle w:val="Akapitzlist"/>
        <w:numPr>
          <w:ilvl w:val="0"/>
          <w:numId w:val="14"/>
        </w:numPr>
        <w:spacing w:after="0"/>
        <w:ind w:left="993" w:hanging="567"/>
        <w:jc w:val="both"/>
        <w:rPr>
          <w:rFonts w:ascii="Arial" w:eastAsia="Calibri" w:hAnsi="Arial" w:cs="Arial"/>
        </w:rPr>
      </w:pPr>
      <w:r w:rsidRPr="00AF2FD4">
        <w:rPr>
          <w:rFonts w:ascii="Arial" w:eastAsia="Calibri" w:hAnsi="Arial" w:cs="Arial"/>
        </w:rPr>
        <w:lastRenderedPageBreak/>
        <w:t>art</w:t>
      </w:r>
      <w:r w:rsidRPr="00CE112A">
        <w:rPr>
          <w:rFonts w:ascii="Arial" w:eastAsia="Calibri" w:hAnsi="Arial" w:cs="Arial"/>
        </w:rPr>
        <w:t xml:space="preserve">. 108 ust. 1 </w:t>
      </w:r>
      <w:proofErr w:type="spellStart"/>
      <w:r w:rsidRPr="00CE112A">
        <w:rPr>
          <w:rFonts w:ascii="Arial" w:eastAsia="Calibri" w:hAnsi="Arial" w:cs="Arial"/>
        </w:rPr>
        <w:t>Pzp</w:t>
      </w:r>
      <w:proofErr w:type="spellEnd"/>
      <w:r w:rsidRPr="00CE112A">
        <w:rPr>
          <w:rFonts w:ascii="Arial" w:eastAsia="Calibri" w:hAnsi="Arial" w:cs="Arial"/>
        </w:rPr>
        <w:t>,</w:t>
      </w:r>
    </w:p>
    <w:p w14:paraId="289B34D5" w14:textId="77777777" w:rsidR="00B75ACC" w:rsidRPr="00CE112A" w:rsidRDefault="00B75ACC">
      <w:pPr>
        <w:pStyle w:val="Akapitzlist"/>
        <w:numPr>
          <w:ilvl w:val="0"/>
          <w:numId w:val="14"/>
        </w:numPr>
        <w:ind w:left="993" w:hanging="567"/>
        <w:jc w:val="both"/>
        <w:rPr>
          <w:rFonts w:ascii="Arial" w:eastAsia="Calibri" w:hAnsi="Arial" w:cs="Arial"/>
        </w:rPr>
      </w:pPr>
      <w:r w:rsidRPr="00CE112A">
        <w:rPr>
          <w:rFonts w:ascii="Arial" w:eastAsia="Calibri" w:hAnsi="Arial" w:cs="Arial"/>
        </w:rPr>
        <w:t>art.</w:t>
      </w:r>
      <w:r w:rsidRPr="00CE112A">
        <w:rPr>
          <w:rFonts w:ascii="Arial" w:hAnsi="Arial" w:cs="Arial"/>
        </w:rPr>
        <w:t xml:space="preserve"> 7 ust. 1 ustawy</w:t>
      </w:r>
      <w:r w:rsidRPr="00CE112A">
        <w:rPr>
          <w:rFonts w:ascii="Arial" w:hAnsi="Arial" w:cs="Arial"/>
          <w:b/>
        </w:rPr>
        <w:t xml:space="preserve"> </w:t>
      </w:r>
      <w:r w:rsidRPr="00CE112A">
        <w:rPr>
          <w:rFonts w:ascii="Arial" w:hAnsi="Arial" w:cs="Arial"/>
        </w:rPr>
        <w:t xml:space="preserve">z dnia 13 kwietnia 2022 r.  </w:t>
      </w:r>
      <w:r w:rsidRPr="00CE112A">
        <w:rPr>
          <w:rFonts w:ascii="Arial" w:hAnsi="Arial" w:cs="Arial"/>
          <w:bCs/>
        </w:rPr>
        <w:t xml:space="preserve">o szczególnych rozwiązaniach </w:t>
      </w:r>
      <w:r w:rsidRPr="00CE112A">
        <w:rPr>
          <w:rFonts w:ascii="Arial" w:hAnsi="Arial" w:cs="Arial"/>
          <w:bCs/>
        </w:rPr>
        <w:br/>
        <w:t>w zakresie przeciwdziałania wspieraniu agresji na Ukrainę oraz służących ochronie bezpieczeństwa narodowego</w:t>
      </w:r>
      <w:r w:rsidRPr="00CE112A">
        <w:rPr>
          <w:rFonts w:ascii="Arial" w:hAnsi="Arial" w:cs="Arial"/>
        </w:rPr>
        <w:t>.</w:t>
      </w:r>
    </w:p>
    <w:p w14:paraId="671B6EC1" w14:textId="77777777" w:rsidR="00D51863" w:rsidRPr="00CE112A" w:rsidRDefault="00D51863" w:rsidP="00CE112A">
      <w:pPr>
        <w:pStyle w:val="Akapitzlist"/>
        <w:ind w:left="1134" w:hanging="708"/>
        <w:jc w:val="both"/>
        <w:rPr>
          <w:rFonts w:ascii="Arial" w:eastAsia="Calibri" w:hAnsi="Arial" w:cs="Arial"/>
        </w:rPr>
      </w:pPr>
    </w:p>
    <w:p w14:paraId="6ACD4F57" w14:textId="4A5953DC" w:rsidR="00D06D1D" w:rsidRPr="00CE112A" w:rsidRDefault="00D06D1D">
      <w:pPr>
        <w:pStyle w:val="Akapitzlist"/>
        <w:numPr>
          <w:ilvl w:val="0"/>
          <w:numId w:val="24"/>
        </w:numPr>
        <w:shd w:val="clear" w:color="auto" w:fill="FFFFFF"/>
        <w:spacing w:after="0"/>
        <w:ind w:left="426" w:hanging="426"/>
        <w:jc w:val="both"/>
        <w:rPr>
          <w:rFonts w:ascii="Arial" w:eastAsia="Calibri" w:hAnsi="Arial" w:cs="Arial"/>
          <w:color w:val="FF0000"/>
          <w:lang w:eastAsia="pl-PL"/>
        </w:rPr>
      </w:pPr>
      <w:r w:rsidRPr="00CE112A">
        <w:rPr>
          <w:rFonts w:ascii="Arial" w:eastAsia="Calibri" w:hAnsi="Arial" w:cs="Arial"/>
          <w:lang w:eastAsia="pl-PL"/>
        </w:rPr>
        <w:t>Wykonawca oświadcza, iż</w:t>
      </w:r>
      <w:r w:rsidR="005B616D" w:rsidRPr="00CE112A">
        <w:rPr>
          <w:rFonts w:ascii="Arial" w:eastAsia="Calibri" w:hAnsi="Arial" w:cs="Arial"/>
          <w:lang w:eastAsia="pl-PL"/>
        </w:rPr>
        <w:t xml:space="preserve"> jako podmiot </w:t>
      </w:r>
      <w:r w:rsidR="00142CF8" w:rsidRPr="00CE112A">
        <w:rPr>
          <w:rFonts w:ascii="Arial" w:eastAsia="Calibri" w:hAnsi="Arial" w:cs="Arial"/>
          <w:lang w:eastAsia="pl-PL"/>
        </w:rPr>
        <w:t>zawodowo</w:t>
      </w:r>
      <w:r w:rsidR="005B616D" w:rsidRPr="00CE112A">
        <w:rPr>
          <w:rFonts w:ascii="Arial" w:eastAsia="Calibri" w:hAnsi="Arial" w:cs="Arial"/>
          <w:lang w:eastAsia="pl-PL"/>
        </w:rPr>
        <w:t xml:space="preserve"> działający na rynku</w:t>
      </w:r>
      <w:r w:rsidRPr="00CE112A">
        <w:rPr>
          <w:rFonts w:ascii="Arial" w:eastAsia="Calibri" w:hAnsi="Arial" w:cs="Arial"/>
          <w:lang w:eastAsia="pl-PL"/>
        </w:rPr>
        <w:t>:</w:t>
      </w:r>
    </w:p>
    <w:p w14:paraId="6169AC52" w14:textId="757FE0AD" w:rsidR="00D06D1D" w:rsidRPr="00CE112A" w:rsidRDefault="00D06D1D" w:rsidP="00CE112A">
      <w:pPr>
        <w:numPr>
          <w:ilvl w:val="0"/>
          <w:numId w:val="2"/>
        </w:numPr>
        <w:shd w:val="clear" w:color="auto" w:fill="FFFFFF"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 xml:space="preserve">zapoznał się z należytą starannością z </w:t>
      </w:r>
      <w:r w:rsidR="005B616D" w:rsidRPr="00CE112A">
        <w:rPr>
          <w:rFonts w:ascii="Arial" w:eastAsia="Times New Roman" w:hAnsi="Arial" w:cs="Arial"/>
        </w:rPr>
        <w:t>dokumentami zamówienia;</w:t>
      </w:r>
    </w:p>
    <w:p w14:paraId="2E04BF66" w14:textId="741281F6" w:rsidR="00D06D1D" w:rsidRPr="00CE112A" w:rsidRDefault="00D06D1D" w:rsidP="00CE112A">
      <w:pPr>
        <w:numPr>
          <w:ilvl w:val="0"/>
          <w:numId w:val="2"/>
        </w:numPr>
        <w:shd w:val="clear" w:color="auto" w:fill="FFFFFF"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 xml:space="preserve">posiadł znajomość ogólnych i szczególnych warunków związanych z </w:t>
      </w:r>
      <w:r w:rsidR="00EB26F8" w:rsidRPr="00CE112A">
        <w:rPr>
          <w:rFonts w:ascii="Arial" w:eastAsia="Times New Roman" w:hAnsi="Arial" w:cs="Arial"/>
        </w:rPr>
        <w:t>terenem i obiektami</w:t>
      </w:r>
      <w:r w:rsidRPr="00CE112A">
        <w:rPr>
          <w:rFonts w:ascii="Arial" w:eastAsia="Times New Roman" w:hAnsi="Arial" w:cs="Arial"/>
        </w:rPr>
        <w:t xml:space="preserve"> objętym</w:t>
      </w:r>
      <w:r w:rsidR="00EB26F8" w:rsidRPr="00CE112A">
        <w:rPr>
          <w:rFonts w:ascii="Arial" w:eastAsia="Times New Roman" w:hAnsi="Arial" w:cs="Arial"/>
        </w:rPr>
        <w:t>i</w:t>
      </w:r>
      <w:r w:rsidRPr="00CE112A">
        <w:rPr>
          <w:rFonts w:ascii="Arial" w:eastAsia="Times New Roman" w:hAnsi="Arial" w:cs="Arial"/>
        </w:rPr>
        <w:t xml:space="preserve"> </w:t>
      </w:r>
      <w:r w:rsidR="00B75ACC" w:rsidRPr="00CE112A">
        <w:rPr>
          <w:rFonts w:ascii="Arial" w:eastAsia="Times New Roman" w:hAnsi="Arial" w:cs="Arial"/>
        </w:rPr>
        <w:t>zamówieniem</w:t>
      </w:r>
      <w:r w:rsidRPr="00CE112A">
        <w:rPr>
          <w:rFonts w:ascii="Arial" w:eastAsia="Times New Roman" w:hAnsi="Arial" w:cs="Arial"/>
        </w:rPr>
        <w:t xml:space="preserve"> i trudnościami, jakie mogą wynikać z charakterystyki tego terenu</w:t>
      </w:r>
      <w:r w:rsidR="00EB26F8" w:rsidRPr="00CE112A">
        <w:rPr>
          <w:rFonts w:ascii="Arial" w:eastAsia="Times New Roman" w:hAnsi="Arial" w:cs="Arial"/>
        </w:rPr>
        <w:t xml:space="preserve"> i obiektów</w:t>
      </w:r>
      <w:r w:rsidRPr="00CE112A">
        <w:rPr>
          <w:rFonts w:ascii="Arial" w:eastAsia="Times New Roman" w:hAnsi="Arial" w:cs="Arial"/>
        </w:rPr>
        <w:t>;</w:t>
      </w:r>
    </w:p>
    <w:p w14:paraId="072F7E54" w14:textId="7E3398DB" w:rsidR="00D06D1D" w:rsidRPr="00CE112A" w:rsidRDefault="00D06D1D" w:rsidP="00CE112A">
      <w:pPr>
        <w:numPr>
          <w:ilvl w:val="0"/>
          <w:numId w:val="2"/>
        </w:numPr>
        <w:shd w:val="clear" w:color="auto" w:fill="FFFFFF"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 xml:space="preserve">szczegółowo zapoznał się z wymaganiami Zamawiającego, które uwzględnił </w:t>
      </w:r>
      <w:r w:rsidR="001E0665" w:rsidRPr="00CE112A">
        <w:rPr>
          <w:rFonts w:ascii="Arial" w:eastAsia="Times New Roman" w:hAnsi="Arial" w:cs="Arial"/>
        </w:rPr>
        <w:br/>
      </w:r>
      <w:r w:rsidRPr="00CE112A">
        <w:rPr>
          <w:rFonts w:ascii="Arial" w:eastAsia="Times New Roman" w:hAnsi="Arial" w:cs="Arial"/>
        </w:rPr>
        <w:t xml:space="preserve">w swojej ofercie i dokonał należytej wyceny </w:t>
      </w:r>
      <w:r w:rsidR="005B616D" w:rsidRPr="00CE112A">
        <w:rPr>
          <w:rFonts w:ascii="Arial" w:eastAsia="Times New Roman" w:hAnsi="Arial" w:cs="Arial"/>
        </w:rPr>
        <w:t>zamówienia</w:t>
      </w:r>
      <w:r w:rsidRPr="00CE112A">
        <w:rPr>
          <w:rFonts w:ascii="Arial" w:eastAsia="Times New Roman" w:hAnsi="Arial" w:cs="Arial"/>
        </w:rPr>
        <w:t>;</w:t>
      </w:r>
    </w:p>
    <w:p w14:paraId="440E20ED" w14:textId="4825B138" w:rsidR="00D06D1D" w:rsidRPr="00CE112A" w:rsidRDefault="00D06D1D" w:rsidP="00CE112A">
      <w:pPr>
        <w:numPr>
          <w:ilvl w:val="0"/>
          <w:numId w:val="2"/>
        </w:numPr>
        <w:shd w:val="clear" w:color="auto" w:fill="FFFFFF"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 xml:space="preserve">rozważył warunki realizacji umowy i wynikające z nich koszty oraz inne okoliczności niezbędne do </w:t>
      </w:r>
      <w:r w:rsidR="00EB26F8" w:rsidRPr="00CE112A">
        <w:rPr>
          <w:rFonts w:ascii="Arial" w:eastAsia="Times New Roman" w:hAnsi="Arial" w:cs="Arial"/>
        </w:rPr>
        <w:t xml:space="preserve">należytego </w:t>
      </w:r>
      <w:r w:rsidRPr="00CE112A">
        <w:rPr>
          <w:rFonts w:ascii="Arial" w:eastAsia="Times New Roman" w:hAnsi="Arial" w:cs="Arial"/>
        </w:rPr>
        <w:t>zrealizowania powierzonego zadania;</w:t>
      </w:r>
    </w:p>
    <w:p w14:paraId="6D11F7B7" w14:textId="14101732" w:rsidR="00D06D1D" w:rsidRPr="00CE112A" w:rsidRDefault="005B616D" w:rsidP="00CE112A">
      <w:pPr>
        <w:numPr>
          <w:ilvl w:val="0"/>
          <w:numId w:val="2"/>
        </w:numPr>
        <w:shd w:val="clear" w:color="auto" w:fill="FFFFFF"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>dysponuje</w:t>
      </w:r>
      <w:r w:rsidR="00D06D1D" w:rsidRPr="00CE112A">
        <w:rPr>
          <w:rFonts w:ascii="Arial" w:eastAsia="Times New Roman" w:hAnsi="Arial" w:cs="Arial"/>
        </w:rPr>
        <w:t xml:space="preserve"> wymagan</w:t>
      </w:r>
      <w:r w:rsidRPr="00CE112A">
        <w:rPr>
          <w:rFonts w:ascii="Arial" w:eastAsia="Times New Roman" w:hAnsi="Arial" w:cs="Arial"/>
        </w:rPr>
        <w:t>ymi</w:t>
      </w:r>
      <w:r w:rsidR="00D06D1D" w:rsidRPr="00CE112A">
        <w:rPr>
          <w:rFonts w:ascii="Arial" w:eastAsia="Times New Roman" w:hAnsi="Arial" w:cs="Arial"/>
        </w:rPr>
        <w:t xml:space="preserve"> obowiązującymi przepisami </w:t>
      </w:r>
      <w:r w:rsidR="00B75ACC" w:rsidRPr="00CE112A">
        <w:rPr>
          <w:rFonts w:ascii="Arial" w:eastAsia="Times New Roman" w:hAnsi="Arial" w:cs="Arial"/>
        </w:rPr>
        <w:t>kwalifikacjami zawodowymi</w:t>
      </w:r>
      <w:r w:rsidR="00EB26F8" w:rsidRPr="00CE112A">
        <w:rPr>
          <w:rFonts w:ascii="Arial" w:eastAsia="Times New Roman" w:hAnsi="Arial" w:cs="Arial"/>
        </w:rPr>
        <w:t xml:space="preserve"> niezbędnymi do wykonania projektu budowlanego</w:t>
      </w:r>
      <w:r w:rsidR="00B75ACC" w:rsidRPr="00CE112A">
        <w:rPr>
          <w:rFonts w:ascii="Arial" w:eastAsia="Times New Roman" w:hAnsi="Arial" w:cs="Arial"/>
        </w:rPr>
        <w:t xml:space="preserve">, </w:t>
      </w:r>
      <w:r w:rsidR="00D06D1D" w:rsidRPr="00CE112A">
        <w:rPr>
          <w:rFonts w:ascii="Arial" w:eastAsia="Times New Roman" w:hAnsi="Arial" w:cs="Arial"/>
        </w:rPr>
        <w:t xml:space="preserve">jak również dysponuje niezbędnym zapleczem </w:t>
      </w:r>
      <w:r w:rsidR="00B75ACC" w:rsidRPr="00CE112A">
        <w:rPr>
          <w:rFonts w:ascii="Arial" w:eastAsia="Times New Roman" w:hAnsi="Arial" w:cs="Arial"/>
        </w:rPr>
        <w:t>organizacyjnym</w:t>
      </w:r>
      <w:r w:rsidR="00D06D1D" w:rsidRPr="00CE112A">
        <w:rPr>
          <w:rFonts w:ascii="Arial" w:eastAsia="Times New Roman" w:hAnsi="Arial" w:cs="Arial"/>
        </w:rPr>
        <w:t xml:space="preserve"> i osobowym do jego zrealizowania.</w:t>
      </w:r>
    </w:p>
    <w:p w14:paraId="69B2AE32" w14:textId="77777777" w:rsidR="00080187" w:rsidRPr="00CE112A" w:rsidRDefault="00080187" w:rsidP="00CE112A">
      <w:pPr>
        <w:shd w:val="clear" w:color="auto" w:fill="FFFFFF"/>
        <w:spacing w:after="0"/>
        <w:ind w:left="1134"/>
        <w:jc w:val="both"/>
        <w:rPr>
          <w:rFonts w:ascii="Arial" w:eastAsia="Times New Roman" w:hAnsi="Arial" w:cs="Arial"/>
        </w:rPr>
      </w:pPr>
    </w:p>
    <w:p w14:paraId="26AAC977" w14:textId="04CF5722" w:rsidR="00D06D1D" w:rsidRPr="00CE112A" w:rsidRDefault="00D06D1D">
      <w:pPr>
        <w:pStyle w:val="Akapitzlist"/>
        <w:numPr>
          <w:ilvl w:val="0"/>
          <w:numId w:val="24"/>
        </w:numPr>
        <w:shd w:val="clear" w:color="auto" w:fill="FFFFFF"/>
        <w:tabs>
          <w:tab w:val="left" w:pos="426"/>
        </w:tabs>
        <w:spacing w:after="0"/>
        <w:ind w:hanging="720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>Uznaje się, że stosunek prawny mi</w:t>
      </w:r>
      <w:r w:rsidR="005A36B8" w:rsidRPr="00CE112A">
        <w:rPr>
          <w:rFonts w:ascii="Arial" w:eastAsia="Times New Roman" w:hAnsi="Arial" w:cs="Arial"/>
          <w:lang w:eastAsia="pl-PL"/>
        </w:rPr>
        <w:t>ę</w:t>
      </w:r>
      <w:r w:rsidRPr="00CE112A">
        <w:rPr>
          <w:rFonts w:ascii="Arial" w:eastAsia="Times New Roman" w:hAnsi="Arial" w:cs="Arial"/>
          <w:lang w:eastAsia="pl-PL"/>
        </w:rPr>
        <w:t>dzy stronami ukształtowany jest przez następujące dokumenty:</w:t>
      </w:r>
    </w:p>
    <w:p w14:paraId="6750C5E6" w14:textId="77777777" w:rsidR="00D06D1D" w:rsidRPr="00CE112A" w:rsidRDefault="00D06D1D" w:rsidP="00CE112A">
      <w:pPr>
        <w:numPr>
          <w:ilvl w:val="0"/>
          <w:numId w:val="3"/>
        </w:numPr>
        <w:shd w:val="clear" w:color="auto" w:fill="FFFFFF"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>umowę wraz z załącznikami,</w:t>
      </w:r>
    </w:p>
    <w:p w14:paraId="20C4EB2A" w14:textId="793327EB" w:rsidR="00D06D1D" w:rsidRPr="00CE112A" w:rsidRDefault="00D06D1D" w:rsidP="00CE112A">
      <w:pPr>
        <w:numPr>
          <w:ilvl w:val="0"/>
          <w:numId w:val="3"/>
        </w:numPr>
        <w:shd w:val="clear" w:color="auto" w:fill="FFFFFF"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>ofertę Wykonawcy</w:t>
      </w:r>
      <w:r w:rsidR="005B0DB9" w:rsidRPr="00CE112A">
        <w:rPr>
          <w:rFonts w:ascii="Arial" w:eastAsia="Times New Roman" w:hAnsi="Arial" w:cs="Arial"/>
        </w:rPr>
        <w:t>,</w:t>
      </w:r>
    </w:p>
    <w:p w14:paraId="3D7E6AB2" w14:textId="654D6574" w:rsidR="00D06D1D" w:rsidRPr="00CE112A" w:rsidRDefault="00D06D1D" w:rsidP="00CE112A">
      <w:pPr>
        <w:numPr>
          <w:ilvl w:val="0"/>
          <w:numId w:val="3"/>
        </w:numPr>
        <w:shd w:val="clear" w:color="auto" w:fill="FFFFFF"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 xml:space="preserve">dokumentację postępowania o udzielenia zamówienia publicznego, w tym </w:t>
      </w:r>
      <w:r w:rsidR="005A36B8" w:rsidRPr="00CE112A">
        <w:rPr>
          <w:rFonts w:ascii="Arial" w:eastAsia="Times New Roman" w:hAnsi="Arial" w:cs="Arial"/>
        </w:rPr>
        <w:br/>
      </w:r>
      <w:r w:rsidRPr="00CE112A">
        <w:rPr>
          <w:rFonts w:ascii="Arial" w:eastAsia="Times New Roman" w:hAnsi="Arial" w:cs="Arial"/>
        </w:rPr>
        <w:t>w szczególności SWZ</w:t>
      </w:r>
      <w:r w:rsidR="0068516E" w:rsidRPr="00CE112A">
        <w:rPr>
          <w:rFonts w:ascii="Arial" w:eastAsia="Times New Roman" w:hAnsi="Arial" w:cs="Arial"/>
        </w:rPr>
        <w:t>.</w:t>
      </w:r>
    </w:p>
    <w:bookmarkEnd w:id="7"/>
    <w:bookmarkEnd w:id="8"/>
    <w:p w14:paraId="1D2C2965" w14:textId="4A2AED6A" w:rsidR="00D06D1D" w:rsidRPr="00CE112A" w:rsidRDefault="00D06D1D">
      <w:pPr>
        <w:pStyle w:val="Akapitzlist"/>
        <w:numPr>
          <w:ilvl w:val="0"/>
          <w:numId w:val="24"/>
        </w:numPr>
        <w:shd w:val="clear" w:color="auto" w:fill="FFFFFF"/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 xml:space="preserve">Wykonawca zobowiązuje się do wykonania przedmiotu umowy zgodnie z ofertą złożoną Zamawiającemu w postępowaniu </w:t>
      </w:r>
      <w:r w:rsidR="00B72DB3" w:rsidRPr="00CE112A">
        <w:rPr>
          <w:rFonts w:ascii="Arial" w:eastAsia="Times New Roman" w:hAnsi="Arial" w:cs="Arial"/>
          <w:lang w:eastAsia="pl-PL"/>
        </w:rPr>
        <w:t>o udzielenie zamówienia</w:t>
      </w:r>
      <w:r w:rsidRPr="00CE112A">
        <w:rPr>
          <w:rFonts w:ascii="Arial" w:eastAsia="Times New Roman" w:hAnsi="Arial" w:cs="Arial"/>
          <w:lang w:eastAsia="pl-PL"/>
        </w:rPr>
        <w:t xml:space="preserve">, poprzedzającym zawarcie umowy. Oferta stanowi </w:t>
      </w:r>
      <w:r w:rsidR="00B72DB3" w:rsidRPr="00CE112A">
        <w:rPr>
          <w:rFonts w:ascii="Arial" w:eastAsia="Times New Roman" w:hAnsi="Arial" w:cs="Arial"/>
          <w:lang w:eastAsia="pl-PL"/>
        </w:rPr>
        <w:t>integralną część</w:t>
      </w:r>
      <w:r w:rsidRPr="00CE112A">
        <w:rPr>
          <w:rFonts w:ascii="Arial" w:eastAsia="Times New Roman" w:hAnsi="Arial" w:cs="Arial"/>
          <w:lang w:eastAsia="pl-PL"/>
        </w:rPr>
        <w:t xml:space="preserve"> niniejszej umowy.</w:t>
      </w:r>
    </w:p>
    <w:p w14:paraId="78F890A5" w14:textId="77777777" w:rsidR="00D51863" w:rsidRPr="00CE112A" w:rsidRDefault="00D51863" w:rsidP="00CE112A">
      <w:pPr>
        <w:shd w:val="clear" w:color="auto" w:fill="FFFFFF"/>
        <w:spacing w:after="0"/>
        <w:ind w:left="567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2D599A90" w14:textId="77777777" w:rsidR="00FE3642" w:rsidRPr="00CE112A" w:rsidRDefault="00FE3642" w:rsidP="00CE112A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>OSOBY ODPOWIEDZIALNE ZA REALIZACJĘ ZAMÓWIENIA</w:t>
      </w:r>
    </w:p>
    <w:p w14:paraId="618B40FB" w14:textId="21524317" w:rsidR="00FE3642" w:rsidRPr="00CE112A" w:rsidRDefault="00FE3642" w:rsidP="00CE112A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>§ 2.</w:t>
      </w:r>
    </w:p>
    <w:p w14:paraId="48A06A34" w14:textId="77777777" w:rsidR="003A7B01" w:rsidRPr="00CE112A" w:rsidRDefault="00FE3642" w:rsidP="00CE112A">
      <w:pPr>
        <w:shd w:val="clear" w:color="auto" w:fill="FFFFFF"/>
        <w:spacing w:after="0"/>
        <w:ind w:left="705" w:hanging="705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>1.</w:t>
      </w:r>
      <w:r w:rsidRPr="00CE112A">
        <w:rPr>
          <w:rFonts w:ascii="Arial" w:eastAsia="Times New Roman" w:hAnsi="Arial" w:cs="Arial"/>
          <w:lang w:eastAsia="pl-PL"/>
        </w:rPr>
        <w:tab/>
        <w:t>Wykonawca do pełnienia funkcji Kluczowych Specjalistów ustanawia</w:t>
      </w:r>
      <w:r w:rsidR="003A7B01" w:rsidRPr="00CE112A">
        <w:rPr>
          <w:rFonts w:ascii="Arial" w:eastAsia="Times New Roman" w:hAnsi="Arial" w:cs="Arial"/>
          <w:lang w:eastAsia="pl-PL"/>
        </w:rPr>
        <w:t>:</w:t>
      </w:r>
    </w:p>
    <w:p w14:paraId="28F4485B" w14:textId="00634BE4" w:rsidR="00D51863" w:rsidRPr="00CE112A" w:rsidRDefault="000C17F6" w:rsidP="00CE112A">
      <w:pPr>
        <w:shd w:val="clear" w:color="auto" w:fill="FFFFFF"/>
        <w:spacing w:after="0"/>
        <w:ind w:left="70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1)</w:t>
      </w:r>
      <w:r>
        <w:rPr>
          <w:rFonts w:ascii="Arial" w:eastAsia="Times New Roman" w:hAnsi="Arial" w:cs="Arial"/>
          <w:lang w:eastAsia="pl-PL"/>
        </w:rPr>
        <w:tab/>
        <w:t xml:space="preserve">Głównego projektanta – architekta i </w:t>
      </w:r>
      <w:r w:rsidRPr="000C17F6">
        <w:rPr>
          <w:rFonts w:ascii="Arial" w:eastAsia="Times New Roman" w:hAnsi="Arial" w:cs="Arial"/>
          <w:b/>
          <w:bCs/>
          <w:lang w:eastAsia="pl-PL"/>
        </w:rPr>
        <w:t>koordynatora prac projektowych</w:t>
      </w:r>
      <w:r>
        <w:rPr>
          <w:rFonts w:ascii="Arial" w:eastAsia="Times New Roman" w:hAnsi="Arial" w:cs="Arial"/>
          <w:lang w:eastAsia="pl-PL"/>
        </w:rPr>
        <w:t xml:space="preserve"> </w:t>
      </w:r>
      <w:r w:rsidR="001D4786" w:rsidRPr="00CE112A">
        <w:rPr>
          <w:rFonts w:ascii="Arial" w:eastAsia="Times New Roman" w:hAnsi="Arial" w:cs="Arial"/>
          <w:lang w:eastAsia="pl-PL"/>
        </w:rPr>
        <w:t>pana/panią</w:t>
      </w:r>
      <w:r w:rsidR="003A7B01" w:rsidRPr="00CE112A">
        <w:rPr>
          <w:rFonts w:ascii="Arial" w:eastAsia="Times New Roman" w:hAnsi="Arial" w:cs="Arial"/>
          <w:lang w:eastAsia="pl-PL"/>
        </w:rPr>
        <w:t xml:space="preserve"> </w:t>
      </w:r>
      <w:r w:rsidR="001D4786" w:rsidRPr="00CE112A">
        <w:rPr>
          <w:rFonts w:ascii="Arial" w:eastAsia="Times New Roman" w:hAnsi="Arial" w:cs="Arial"/>
          <w:lang w:eastAsia="pl-PL"/>
        </w:rPr>
        <w:t>………………</w:t>
      </w:r>
      <w:r w:rsidR="00D51863" w:rsidRPr="00CE112A">
        <w:rPr>
          <w:rFonts w:ascii="Arial" w:eastAsia="Times New Roman" w:hAnsi="Arial" w:cs="Arial"/>
          <w:lang w:eastAsia="pl-PL"/>
        </w:rPr>
        <w:t>……………………</w:t>
      </w:r>
      <w:r w:rsidR="003A7B01" w:rsidRPr="00CE112A">
        <w:rPr>
          <w:rFonts w:ascii="Arial" w:eastAsia="Times New Roman" w:hAnsi="Arial" w:cs="Arial"/>
          <w:lang w:eastAsia="pl-PL"/>
        </w:rPr>
        <w:t>…………………………………………………….</w:t>
      </w:r>
      <w:r w:rsidR="00D51863" w:rsidRPr="00CE112A">
        <w:rPr>
          <w:rFonts w:ascii="Arial" w:eastAsia="Times New Roman" w:hAnsi="Arial" w:cs="Arial"/>
          <w:lang w:eastAsia="pl-PL"/>
        </w:rPr>
        <w:t>……..</w:t>
      </w:r>
    </w:p>
    <w:p w14:paraId="6AD61BA4" w14:textId="06304529" w:rsidR="00E33E61" w:rsidRDefault="00E33E61" w:rsidP="00CE112A">
      <w:pPr>
        <w:shd w:val="clear" w:color="auto" w:fill="FFFFFF"/>
        <w:ind w:left="705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>nr telefonu: ……………………….., e mail: …………………………,</w:t>
      </w:r>
    </w:p>
    <w:p w14:paraId="0B30F6F3" w14:textId="4B2EFDC5" w:rsidR="000C17F6" w:rsidRPr="00CE112A" w:rsidRDefault="000C17F6" w:rsidP="000C17F6">
      <w:pPr>
        <w:shd w:val="clear" w:color="auto" w:fill="FFFFFF"/>
        <w:spacing w:after="0"/>
        <w:ind w:left="70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2)</w:t>
      </w:r>
      <w:r>
        <w:rPr>
          <w:rFonts w:ascii="Arial" w:eastAsia="Times New Roman" w:hAnsi="Arial" w:cs="Arial"/>
          <w:lang w:eastAsia="pl-PL"/>
        </w:rPr>
        <w:tab/>
        <w:t xml:space="preserve">Projektanta </w:t>
      </w:r>
      <w:r w:rsidR="000E1B76">
        <w:rPr>
          <w:rFonts w:ascii="Arial" w:eastAsia="Times New Roman" w:hAnsi="Arial" w:cs="Arial"/>
          <w:lang w:eastAsia="pl-PL"/>
        </w:rPr>
        <w:t>konstrukcji</w:t>
      </w:r>
      <w:r>
        <w:rPr>
          <w:rFonts w:ascii="Arial" w:eastAsia="Times New Roman" w:hAnsi="Arial" w:cs="Arial"/>
          <w:lang w:eastAsia="pl-PL"/>
        </w:rPr>
        <w:t xml:space="preserve"> </w:t>
      </w:r>
      <w:r w:rsidRPr="00CE112A">
        <w:rPr>
          <w:rFonts w:ascii="Arial" w:eastAsia="Times New Roman" w:hAnsi="Arial" w:cs="Arial"/>
          <w:lang w:eastAsia="pl-PL"/>
        </w:rPr>
        <w:t>pana/panią ………………………………………………………………………………………….……..</w:t>
      </w:r>
    </w:p>
    <w:p w14:paraId="6122032E" w14:textId="51F301E0" w:rsidR="000C17F6" w:rsidRPr="00CE112A" w:rsidRDefault="000C17F6" w:rsidP="000C17F6">
      <w:pPr>
        <w:shd w:val="clear" w:color="auto" w:fill="FFFFFF"/>
        <w:spacing w:after="0"/>
        <w:ind w:left="70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3)</w:t>
      </w:r>
      <w:r>
        <w:rPr>
          <w:rFonts w:ascii="Arial" w:eastAsia="Times New Roman" w:hAnsi="Arial" w:cs="Arial"/>
          <w:lang w:eastAsia="pl-PL"/>
        </w:rPr>
        <w:tab/>
        <w:t xml:space="preserve">Projektanta </w:t>
      </w:r>
      <w:r w:rsidR="000E1B76">
        <w:rPr>
          <w:rFonts w:ascii="Arial" w:eastAsia="Times New Roman" w:hAnsi="Arial" w:cs="Arial"/>
          <w:lang w:eastAsia="pl-PL"/>
        </w:rPr>
        <w:t xml:space="preserve">instalacji sanitarnych </w:t>
      </w:r>
      <w:r w:rsidRPr="00CE112A">
        <w:rPr>
          <w:rFonts w:ascii="Arial" w:eastAsia="Times New Roman" w:hAnsi="Arial" w:cs="Arial"/>
          <w:lang w:eastAsia="pl-PL"/>
        </w:rPr>
        <w:t>/panią ………………………………………………………………………………………….……..</w:t>
      </w:r>
    </w:p>
    <w:p w14:paraId="6A7F69C1" w14:textId="13B8AE57" w:rsidR="0060330F" w:rsidRPr="00CE112A" w:rsidRDefault="000C17F6" w:rsidP="000C17F6">
      <w:pPr>
        <w:shd w:val="clear" w:color="auto" w:fill="FFFFFF"/>
        <w:spacing w:after="0"/>
        <w:ind w:left="70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4)</w:t>
      </w:r>
      <w:r>
        <w:rPr>
          <w:rFonts w:ascii="Arial" w:eastAsia="Times New Roman" w:hAnsi="Arial" w:cs="Arial"/>
          <w:lang w:eastAsia="pl-PL"/>
        </w:rPr>
        <w:tab/>
        <w:t xml:space="preserve">Projektanta </w:t>
      </w:r>
      <w:r w:rsidR="000E1B76">
        <w:rPr>
          <w:rFonts w:ascii="Arial" w:eastAsia="Times New Roman" w:hAnsi="Arial" w:cs="Arial"/>
          <w:lang w:eastAsia="pl-PL"/>
        </w:rPr>
        <w:t xml:space="preserve">instalacji elektrycznych i </w:t>
      </w:r>
      <w:r>
        <w:rPr>
          <w:rFonts w:ascii="Arial" w:eastAsia="Times New Roman" w:hAnsi="Arial" w:cs="Arial"/>
          <w:lang w:eastAsia="pl-PL"/>
        </w:rPr>
        <w:t>telekomunikacyjn</w:t>
      </w:r>
      <w:r w:rsidR="000E1B76">
        <w:rPr>
          <w:rFonts w:ascii="Arial" w:eastAsia="Times New Roman" w:hAnsi="Arial" w:cs="Arial"/>
          <w:lang w:eastAsia="pl-PL"/>
        </w:rPr>
        <w:t>ych</w:t>
      </w:r>
      <w:r>
        <w:rPr>
          <w:rFonts w:ascii="Arial" w:eastAsia="Times New Roman" w:hAnsi="Arial" w:cs="Arial"/>
          <w:lang w:eastAsia="pl-PL"/>
        </w:rPr>
        <w:t xml:space="preserve"> </w:t>
      </w:r>
      <w:r w:rsidRPr="00CE112A">
        <w:rPr>
          <w:rFonts w:ascii="Arial" w:eastAsia="Times New Roman" w:hAnsi="Arial" w:cs="Arial"/>
          <w:lang w:eastAsia="pl-PL"/>
        </w:rPr>
        <w:t>pana/panią ………………………………………………………………………………………….……..</w:t>
      </w:r>
    </w:p>
    <w:p w14:paraId="3DFCC1F5" w14:textId="16E839CD" w:rsidR="00FE3642" w:rsidRPr="00CE112A" w:rsidRDefault="000E1B76" w:rsidP="00CE112A">
      <w:pPr>
        <w:shd w:val="clear" w:color="auto" w:fill="FFFFFF"/>
        <w:ind w:left="705" w:hanging="70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</w:t>
      </w:r>
      <w:r w:rsidR="00A35510" w:rsidRPr="00CE112A">
        <w:rPr>
          <w:rFonts w:ascii="Arial" w:eastAsia="Times New Roman" w:hAnsi="Arial" w:cs="Arial"/>
          <w:lang w:eastAsia="pl-PL"/>
        </w:rPr>
        <w:t>.</w:t>
      </w:r>
      <w:r w:rsidR="00A35510" w:rsidRPr="00CE112A">
        <w:rPr>
          <w:rFonts w:ascii="Arial" w:eastAsia="Times New Roman" w:hAnsi="Arial" w:cs="Arial"/>
          <w:lang w:eastAsia="pl-PL"/>
        </w:rPr>
        <w:tab/>
        <w:t xml:space="preserve">Wykonawca wyznacza przedstawiciela odpowiedzialnego za realizację Umowy </w:t>
      </w:r>
      <w:r w:rsidR="00C12A74" w:rsidRPr="00CE112A">
        <w:rPr>
          <w:rFonts w:ascii="Arial" w:eastAsia="Times New Roman" w:hAnsi="Arial" w:cs="Arial"/>
          <w:lang w:eastAsia="pl-PL"/>
        </w:rPr>
        <w:br/>
      </w:r>
      <w:r w:rsidR="00A35510" w:rsidRPr="00CE112A">
        <w:rPr>
          <w:rFonts w:ascii="Arial" w:eastAsia="Times New Roman" w:hAnsi="Arial" w:cs="Arial"/>
          <w:lang w:eastAsia="pl-PL"/>
        </w:rPr>
        <w:t xml:space="preserve">i osobę, z którą zamawiający będzie się kontaktował pana/ panią …………………. </w:t>
      </w:r>
      <w:r w:rsidR="00784B5A" w:rsidRPr="00CE112A">
        <w:rPr>
          <w:rFonts w:ascii="Arial" w:eastAsia="Times New Roman" w:hAnsi="Arial" w:cs="Arial"/>
          <w:lang w:eastAsia="pl-PL"/>
        </w:rPr>
        <w:br/>
      </w:r>
      <w:r w:rsidR="00A35510" w:rsidRPr="00CE112A">
        <w:rPr>
          <w:rFonts w:ascii="Arial" w:eastAsia="Times New Roman" w:hAnsi="Arial" w:cs="Arial"/>
          <w:lang w:eastAsia="pl-PL"/>
        </w:rPr>
        <w:t>nr telefonu: ………………………..,</w:t>
      </w:r>
      <w:r w:rsidR="00E33E61" w:rsidRPr="00CE112A">
        <w:rPr>
          <w:rFonts w:ascii="Arial" w:eastAsia="Times New Roman" w:hAnsi="Arial" w:cs="Arial"/>
          <w:lang w:eastAsia="pl-PL"/>
        </w:rPr>
        <w:t xml:space="preserve"> </w:t>
      </w:r>
      <w:r w:rsidR="00A35510" w:rsidRPr="00CE112A">
        <w:rPr>
          <w:rFonts w:ascii="Arial" w:eastAsia="Times New Roman" w:hAnsi="Arial" w:cs="Arial"/>
          <w:lang w:eastAsia="pl-PL"/>
        </w:rPr>
        <w:t>e mail: …………………………, adres do doręczeń: ……………………………...</w:t>
      </w:r>
    </w:p>
    <w:p w14:paraId="2155E408" w14:textId="602368E1" w:rsidR="00FE3642" w:rsidRPr="00CE112A" w:rsidRDefault="000E1B76" w:rsidP="00CE112A">
      <w:pPr>
        <w:shd w:val="clear" w:color="auto" w:fill="FFFFFF"/>
        <w:spacing w:after="0"/>
        <w:ind w:left="705" w:hanging="70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</w:t>
      </w:r>
      <w:r w:rsidR="00FE3642" w:rsidRPr="00CE112A">
        <w:rPr>
          <w:rFonts w:ascii="Arial" w:eastAsia="Times New Roman" w:hAnsi="Arial" w:cs="Arial"/>
          <w:lang w:eastAsia="pl-PL"/>
        </w:rPr>
        <w:t>.</w:t>
      </w:r>
      <w:r w:rsidR="00FE3642" w:rsidRPr="00CE112A">
        <w:rPr>
          <w:rFonts w:ascii="Arial" w:eastAsia="Times New Roman" w:hAnsi="Arial" w:cs="Arial"/>
          <w:lang w:eastAsia="pl-PL"/>
        </w:rPr>
        <w:tab/>
        <w:t>Zamawiający wyznacza przedstawiciela odpowiedzialnego za realizację</w:t>
      </w:r>
      <w:r w:rsidR="00A35510" w:rsidRPr="00CE112A">
        <w:rPr>
          <w:rFonts w:ascii="Arial" w:eastAsia="Times New Roman" w:hAnsi="Arial" w:cs="Arial"/>
          <w:lang w:eastAsia="pl-PL"/>
        </w:rPr>
        <w:t xml:space="preserve"> Umowy, </w:t>
      </w:r>
      <w:r w:rsidR="00E16A31" w:rsidRPr="00CE112A">
        <w:rPr>
          <w:rFonts w:ascii="Arial" w:eastAsia="Times New Roman" w:hAnsi="Arial" w:cs="Arial"/>
          <w:lang w:eastAsia="pl-PL"/>
        </w:rPr>
        <w:br/>
      </w:r>
      <w:r w:rsidR="00A35510" w:rsidRPr="00CE112A">
        <w:rPr>
          <w:rFonts w:ascii="Arial" w:eastAsia="Times New Roman" w:hAnsi="Arial" w:cs="Arial"/>
          <w:lang w:eastAsia="pl-PL"/>
        </w:rPr>
        <w:t>z którym wykonawca będzie się kontaktował</w:t>
      </w:r>
      <w:r w:rsidR="00FE3642" w:rsidRPr="00CE112A">
        <w:rPr>
          <w:rFonts w:ascii="Arial" w:eastAsia="Times New Roman" w:hAnsi="Arial" w:cs="Arial"/>
          <w:lang w:eastAsia="pl-PL"/>
        </w:rPr>
        <w:t xml:space="preserve"> w osobie</w:t>
      </w:r>
      <w:r w:rsidR="00A35510" w:rsidRPr="00CE112A">
        <w:rPr>
          <w:rFonts w:ascii="Arial" w:eastAsia="Times New Roman" w:hAnsi="Arial" w:cs="Arial"/>
          <w:lang w:eastAsia="pl-PL"/>
        </w:rPr>
        <w:t xml:space="preserve"> pana/ pani</w:t>
      </w:r>
      <w:r w:rsidR="00FE3642" w:rsidRPr="00CE112A">
        <w:rPr>
          <w:rFonts w:ascii="Arial" w:eastAsia="Times New Roman" w:hAnsi="Arial" w:cs="Arial"/>
          <w:lang w:eastAsia="pl-PL"/>
        </w:rPr>
        <w:t xml:space="preserve"> …………………. </w:t>
      </w:r>
      <w:r w:rsidR="00784B5A" w:rsidRPr="00CE112A">
        <w:rPr>
          <w:rFonts w:ascii="Arial" w:eastAsia="Times New Roman" w:hAnsi="Arial" w:cs="Arial"/>
          <w:lang w:eastAsia="pl-PL"/>
        </w:rPr>
        <w:br/>
      </w:r>
      <w:r w:rsidR="00FE3642" w:rsidRPr="00CE112A">
        <w:rPr>
          <w:rFonts w:ascii="Arial" w:eastAsia="Times New Roman" w:hAnsi="Arial" w:cs="Arial"/>
          <w:lang w:eastAsia="pl-PL"/>
        </w:rPr>
        <w:lastRenderedPageBreak/>
        <w:t xml:space="preserve">nr telefonu: ………………………., e mail: ………………………………., adres do doręczeń: </w:t>
      </w:r>
      <w:r w:rsidR="00E33E61" w:rsidRPr="00CE112A">
        <w:rPr>
          <w:rFonts w:ascii="Arial" w:eastAsia="Times New Roman" w:hAnsi="Arial" w:cs="Arial"/>
          <w:lang w:eastAsia="pl-PL"/>
        </w:rPr>
        <w:t>…………………………………………</w:t>
      </w:r>
    </w:p>
    <w:p w14:paraId="6FCA1D6D" w14:textId="205B6412" w:rsidR="00FE3642" w:rsidRPr="00CE112A" w:rsidRDefault="000E1B76" w:rsidP="00CE112A">
      <w:pPr>
        <w:shd w:val="clear" w:color="auto" w:fill="FFFFFF"/>
        <w:ind w:left="705" w:hanging="70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</w:t>
      </w:r>
      <w:r w:rsidR="00FE3642" w:rsidRPr="00CE112A">
        <w:rPr>
          <w:rFonts w:ascii="Arial" w:eastAsia="Times New Roman" w:hAnsi="Arial" w:cs="Arial"/>
          <w:lang w:eastAsia="pl-PL"/>
        </w:rPr>
        <w:t>.</w:t>
      </w:r>
      <w:r w:rsidR="00FE3642" w:rsidRPr="00CE112A">
        <w:rPr>
          <w:rFonts w:ascii="Arial" w:eastAsia="Times New Roman" w:hAnsi="Arial" w:cs="Arial"/>
          <w:lang w:eastAsia="pl-PL"/>
        </w:rPr>
        <w:tab/>
        <w:t>Każda ze Stron ma prawo do zmiany w każdym czasie osoby odpowiedzialnej za realizację Umowy po jej stronie</w:t>
      </w:r>
      <w:r w:rsidR="00A35510" w:rsidRPr="00CE112A">
        <w:rPr>
          <w:rFonts w:ascii="Arial" w:eastAsia="Times New Roman" w:hAnsi="Arial" w:cs="Arial"/>
          <w:lang w:eastAsia="pl-PL"/>
        </w:rPr>
        <w:t xml:space="preserve">, wskazanej w ust. </w:t>
      </w:r>
      <w:r w:rsidR="003A7B01" w:rsidRPr="00CE112A">
        <w:rPr>
          <w:rFonts w:ascii="Arial" w:eastAsia="Times New Roman" w:hAnsi="Arial" w:cs="Arial"/>
          <w:lang w:eastAsia="pl-PL"/>
        </w:rPr>
        <w:t>3</w:t>
      </w:r>
      <w:r w:rsidR="00A35510" w:rsidRPr="00CE112A">
        <w:rPr>
          <w:rFonts w:ascii="Arial" w:eastAsia="Times New Roman" w:hAnsi="Arial" w:cs="Arial"/>
          <w:lang w:eastAsia="pl-PL"/>
        </w:rPr>
        <w:t xml:space="preserve"> i </w:t>
      </w:r>
      <w:r w:rsidR="003A7B01" w:rsidRPr="00CE112A">
        <w:rPr>
          <w:rFonts w:ascii="Arial" w:eastAsia="Times New Roman" w:hAnsi="Arial" w:cs="Arial"/>
          <w:lang w:eastAsia="pl-PL"/>
        </w:rPr>
        <w:t>4</w:t>
      </w:r>
      <w:r w:rsidR="00FE3642" w:rsidRPr="00CE112A">
        <w:rPr>
          <w:rFonts w:ascii="Arial" w:eastAsia="Times New Roman" w:hAnsi="Arial" w:cs="Arial"/>
          <w:lang w:eastAsia="pl-PL"/>
        </w:rPr>
        <w:t xml:space="preserve">. Zmiana taka nie wymaga zmiany Umowy, wymaga jednak uprzedniego poinformowania </w:t>
      </w:r>
      <w:r w:rsidR="00A35510" w:rsidRPr="00CE112A">
        <w:rPr>
          <w:rFonts w:ascii="Arial" w:eastAsia="Times New Roman" w:hAnsi="Arial" w:cs="Arial"/>
          <w:lang w:eastAsia="pl-PL"/>
        </w:rPr>
        <w:t xml:space="preserve">pisemnie </w:t>
      </w:r>
      <w:r w:rsidR="00FE3642" w:rsidRPr="00CE112A">
        <w:rPr>
          <w:rFonts w:ascii="Arial" w:eastAsia="Times New Roman" w:hAnsi="Arial" w:cs="Arial"/>
          <w:lang w:eastAsia="pl-PL"/>
        </w:rPr>
        <w:t>o tym drugiej strony, pod rygorem nieważności ustaleń poczynionych między dotychczasowymi osobami. Osoby odpowiedzialne mają prawo do składania wszelkich oświadczeń związanych z realizacją umowy za wyjątkiem składania oświadczeń woli.</w:t>
      </w:r>
    </w:p>
    <w:p w14:paraId="6C6374A2" w14:textId="3A0AC753" w:rsidR="00FE3642" w:rsidRPr="00CE112A" w:rsidRDefault="000E1B76" w:rsidP="00CE112A">
      <w:pPr>
        <w:shd w:val="clear" w:color="auto" w:fill="FFFFFF"/>
        <w:ind w:left="708" w:hanging="708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</w:t>
      </w:r>
      <w:r w:rsidR="00FE3642" w:rsidRPr="00CE112A">
        <w:rPr>
          <w:rFonts w:ascii="Arial" w:eastAsia="Times New Roman" w:hAnsi="Arial" w:cs="Arial"/>
          <w:lang w:eastAsia="pl-PL"/>
        </w:rPr>
        <w:t>.</w:t>
      </w:r>
      <w:r w:rsidR="00FE3642" w:rsidRPr="00CE112A">
        <w:rPr>
          <w:rFonts w:ascii="Arial" w:eastAsia="Times New Roman" w:hAnsi="Arial" w:cs="Arial"/>
          <w:lang w:eastAsia="pl-PL"/>
        </w:rPr>
        <w:tab/>
        <w:t>Wszelkie informacje, oświadczenia, wezwania, polecenia, uzgodnienia, potwierdzenia</w:t>
      </w:r>
      <w:r w:rsidR="00A35510" w:rsidRPr="00CE112A">
        <w:rPr>
          <w:rFonts w:ascii="Arial" w:eastAsia="Times New Roman" w:hAnsi="Arial" w:cs="Arial"/>
          <w:lang w:eastAsia="pl-PL"/>
        </w:rPr>
        <w:t xml:space="preserve"> </w:t>
      </w:r>
      <w:r w:rsidR="00A35510" w:rsidRPr="00CE112A">
        <w:rPr>
          <w:rFonts w:ascii="Arial" w:eastAsia="Times New Roman" w:hAnsi="Arial" w:cs="Arial"/>
          <w:lang w:eastAsia="pl-PL"/>
        </w:rPr>
        <w:br/>
      </w:r>
      <w:r w:rsidR="00FE3642" w:rsidRPr="00CE112A">
        <w:rPr>
          <w:rFonts w:ascii="Arial" w:eastAsia="Times New Roman" w:hAnsi="Arial" w:cs="Arial"/>
          <w:lang w:eastAsia="pl-PL"/>
        </w:rPr>
        <w:t>w sprawach dotyczących realizacji umowy (bieżąca korespondencja robocza) będą podpisane przez osoby posiadające odpowiednie upoważnienia i będą przekazywane pomiędzy stronami pisemnie lub drogą elektroniczną, na następujące adresy:</w:t>
      </w:r>
    </w:p>
    <w:p w14:paraId="3E7E594C" w14:textId="46E9E285" w:rsidR="00FE3642" w:rsidRPr="00CE112A" w:rsidRDefault="00FE3642" w:rsidP="00CE112A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>1)</w:t>
      </w:r>
      <w:r w:rsidRPr="00CE112A">
        <w:rPr>
          <w:rFonts w:ascii="Arial" w:eastAsia="Times New Roman" w:hAnsi="Arial" w:cs="Arial"/>
          <w:lang w:eastAsia="pl-PL"/>
        </w:rPr>
        <w:tab/>
        <w:t>dla Zamawiającego:…………………………………………, e mail: ………………</w:t>
      </w:r>
    </w:p>
    <w:p w14:paraId="10348890" w14:textId="4F64B36D" w:rsidR="00FE3642" w:rsidRPr="00CE112A" w:rsidRDefault="00FE3642" w:rsidP="00CE112A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>2)</w:t>
      </w:r>
      <w:r w:rsidRPr="00CE112A">
        <w:rPr>
          <w:rFonts w:ascii="Arial" w:eastAsia="Times New Roman" w:hAnsi="Arial" w:cs="Arial"/>
          <w:lang w:eastAsia="pl-PL"/>
        </w:rPr>
        <w:tab/>
        <w:t xml:space="preserve">dla Wykonawcy:  ………………………………………….. </w:t>
      </w:r>
      <w:r w:rsidR="0069578F" w:rsidRPr="00CE112A">
        <w:rPr>
          <w:rFonts w:ascii="Arial" w:eastAsia="Times New Roman" w:hAnsi="Arial" w:cs="Arial"/>
          <w:lang w:eastAsia="pl-PL"/>
        </w:rPr>
        <w:t>,</w:t>
      </w:r>
      <w:r w:rsidRPr="00CE112A">
        <w:rPr>
          <w:rFonts w:ascii="Arial" w:eastAsia="Times New Roman" w:hAnsi="Arial" w:cs="Arial"/>
          <w:lang w:eastAsia="pl-PL"/>
        </w:rPr>
        <w:t xml:space="preserve"> e mail: ………………</w:t>
      </w:r>
      <w:r w:rsidR="00C12A74" w:rsidRPr="00CE112A">
        <w:rPr>
          <w:rFonts w:ascii="Arial" w:eastAsia="Times New Roman" w:hAnsi="Arial" w:cs="Arial"/>
          <w:lang w:eastAsia="pl-PL"/>
        </w:rPr>
        <w:t>..</w:t>
      </w:r>
    </w:p>
    <w:p w14:paraId="4A67A885" w14:textId="365A11C5" w:rsidR="00FE3642" w:rsidRPr="00CE112A" w:rsidRDefault="000E1B76" w:rsidP="00CE112A">
      <w:pPr>
        <w:shd w:val="clear" w:color="auto" w:fill="FFFFFF"/>
        <w:spacing w:after="0"/>
        <w:ind w:left="705" w:hanging="705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6</w:t>
      </w:r>
      <w:r w:rsidR="001E7407" w:rsidRPr="00CE112A">
        <w:rPr>
          <w:rFonts w:ascii="Arial" w:eastAsia="Times New Roman" w:hAnsi="Arial" w:cs="Arial"/>
          <w:lang w:eastAsia="pl-PL"/>
        </w:rPr>
        <w:t>.</w:t>
      </w:r>
      <w:r w:rsidR="00FE3642" w:rsidRPr="00CE112A">
        <w:rPr>
          <w:rFonts w:ascii="Arial" w:eastAsia="Times New Roman" w:hAnsi="Arial" w:cs="Arial"/>
          <w:lang w:eastAsia="pl-PL"/>
        </w:rPr>
        <w:tab/>
        <w:t>O każdej zmianie adresu każda ze Stron jest zobowiązana powiadomić drug</w:t>
      </w:r>
      <w:r w:rsidR="00C12A74" w:rsidRPr="00CE112A">
        <w:rPr>
          <w:rFonts w:ascii="Arial" w:eastAsia="Times New Roman" w:hAnsi="Arial" w:cs="Arial"/>
          <w:lang w:eastAsia="pl-PL"/>
        </w:rPr>
        <w:t>ą</w:t>
      </w:r>
      <w:r w:rsidR="00FE3642" w:rsidRPr="00CE112A">
        <w:rPr>
          <w:rFonts w:ascii="Arial" w:eastAsia="Times New Roman" w:hAnsi="Arial" w:cs="Arial"/>
          <w:lang w:eastAsia="pl-PL"/>
        </w:rPr>
        <w:t xml:space="preserve"> Stronę – po rygorem uznania korespondencji za skutecznie doręczoną.</w:t>
      </w:r>
    </w:p>
    <w:p w14:paraId="2FFDE451" w14:textId="1F327432" w:rsidR="00FE3642" w:rsidRPr="00CE112A" w:rsidRDefault="000E1B76" w:rsidP="00CE112A">
      <w:pPr>
        <w:shd w:val="clear" w:color="auto" w:fill="FFFFFF"/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7</w:t>
      </w:r>
      <w:r w:rsidR="00FE3642" w:rsidRPr="00CE112A">
        <w:rPr>
          <w:rFonts w:ascii="Arial" w:eastAsia="Times New Roman" w:hAnsi="Arial" w:cs="Arial"/>
          <w:lang w:eastAsia="pl-PL"/>
        </w:rPr>
        <w:t>.</w:t>
      </w:r>
      <w:r w:rsidR="00FE3642" w:rsidRPr="00CE112A">
        <w:rPr>
          <w:rFonts w:ascii="Arial" w:eastAsia="Times New Roman" w:hAnsi="Arial" w:cs="Arial"/>
          <w:lang w:eastAsia="pl-PL"/>
        </w:rPr>
        <w:tab/>
        <w:t>Zm</w:t>
      </w:r>
      <w:r w:rsidR="00FE68E8" w:rsidRPr="00CE112A">
        <w:rPr>
          <w:rFonts w:ascii="Arial" w:eastAsia="Times New Roman" w:hAnsi="Arial" w:cs="Arial"/>
          <w:lang w:eastAsia="pl-PL"/>
        </w:rPr>
        <w:t xml:space="preserve">iana </w:t>
      </w:r>
      <w:r w:rsidR="00E33E61" w:rsidRPr="00CE112A">
        <w:rPr>
          <w:rFonts w:ascii="Arial" w:eastAsia="Times New Roman" w:hAnsi="Arial" w:cs="Arial"/>
          <w:lang w:eastAsia="pl-PL"/>
        </w:rPr>
        <w:t>telefonu</w:t>
      </w:r>
      <w:r>
        <w:rPr>
          <w:rFonts w:ascii="Arial" w:eastAsia="Times New Roman" w:hAnsi="Arial" w:cs="Arial"/>
          <w:lang w:eastAsia="pl-PL"/>
        </w:rPr>
        <w:t xml:space="preserve"> lub </w:t>
      </w:r>
      <w:r w:rsidR="00FE68E8" w:rsidRPr="00CE112A">
        <w:rPr>
          <w:rFonts w:ascii="Arial" w:eastAsia="Times New Roman" w:hAnsi="Arial" w:cs="Arial"/>
          <w:lang w:eastAsia="pl-PL"/>
        </w:rPr>
        <w:t>adresu nie stanowi zmiany u</w:t>
      </w:r>
      <w:r w:rsidR="00FE3642" w:rsidRPr="00CE112A">
        <w:rPr>
          <w:rFonts w:ascii="Arial" w:eastAsia="Times New Roman" w:hAnsi="Arial" w:cs="Arial"/>
          <w:lang w:eastAsia="pl-PL"/>
        </w:rPr>
        <w:t>mowy.</w:t>
      </w:r>
    </w:p>
    <w:p w14:paraId="744AAA1B" w14:textId="77777777" w:rsidR="00765479" w:rsidRPr="00CE112A" w:rsidRDefault="00765479" w:rsidP="00CE112A">
      <w:pPr>
        <w:suppressAutoHyphens/>
        <w:spacing w:after="0"/>
        <w:jc w:val="both"/>
        <w:rPr>
          <w:rFonts w:ascii="Arial" w:hAnsi="Arial" w:cs="Arial"/>
          <w:lang w:eastAsia="ar-SA"/>
        </w:rPr>
      </w:pPr>
    </w:p>
    <w:p w14:paraId="7BB706BE" w14:textId="2B8C0A36" w:rsidR="00D06D1D" w:rsidRPr="00CE112A" w:rsidRDefault="00D06D1D" w:rsidP="00CE112A">
      <w:pPr>
        <w:pStyle w:val="Normalny1"/>
        <w:autoSpaceDE w:val="0"/>
        <w:spacing w:line="276" w:lineRule="auto"/>
        <w:ind w:left="426"/>
        <w:jc w:val="center"/>
        <w:rPr>
          <w:rFonts w:ascii="Arial" w:hAnsi="Arial" w:cs="Arial"/>
          <w:sz w:val="22"/>
          <w:szCs w:val="22"/>
          <w:lang w:eastAsia="pl-PL"/>
        </w:rPr>
      </w:pPr>
      <w:r w:rsidRPr="00CE112A">
        <w:rPr>
          <w:rFonts w:ascii="Arial" w:hAnsi="Arial" w:cs="Arial"/>
          <w:b/>
          <w:bCs/>
          <w:sz w:val="22"/>
          <w:szCs w:val="22"/>
          <w:lang w:eastAsia="pl-PL"/>
        </w:rPr>
        <w:t>TERMINY REALIZACJI PRZEDMIOTU UMOWY</w:t>
      </w:r>
    </w:p>
    <w:p w14:paraId="378AA341" w14:textId="6C0A163E" w:rsidR="00D06D1D" w:rsidRPr="00CE112A" w:rsidRDefault="00D06D1D" w:rsidP="00CE112A">
      <w:pPr>
        <w:autoSpaceDE w:val="0"/>
        <w:spacing w:after="0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>§</w:t>
      </w:r>
      <w:r w:rsidR="002A5C4E" w:rsidRPr="00CE112A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BB7BD2" w:rsidRPr="00CE112A">
        <w:rPr>
          <w:rFonts w:ascii="Arial" w:eastAsia="Times New Roman" w:hAnsi="Arial" w:cs="Arial"/>
          <w:b/>
          <w:bCs/>
          <w:lang w:eastAsia="pl-PL"/>
        </w:rPr>
        <w:t>3</w:t>
      </w:r>
      <w:r w:rsidRPr="00CE112A">
        <w:rPr>
          <w:rFonts w:ascii="Arial" w:eastAsia="Times New Roman" w:hAnsi="Arial" w:cs="Arial"/>
          <w:b/>
          <w:bCs/>
          <w:lang w:eastAsia="pl-PL"/>
        </w:rPr>
        <w:t>.</w:t>
      </w:r>
    </w:p>
    <w:p w14:paraId="1C5EBE89" w14:textId="4ED603EF" w:rsidR="00490BE1" w:rsidRPr="00490BE1" w:rsidRDefault="00136519" w:rsidP="00490BE1">
      <w:pPr>
        <w:spacing w:after="0"/>
        <w:ind w:left="426" w:hanging="426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bCs/>
          <w:lang w:eastAsia="zh-CN"/>
        </w:rPr>
        <w:t>1.</w:t>
      </w:r>
      <w:r w:rsidRPr="00CE112A">
        <w:rPr>
          <w:rFonts w:ascii="Arial" w:eastAsia="SimSun" w:hAnsi="Arial" w:cs="Arial"/>
          <w:bCs/>
          <w:lang w:eastAsia="zh-CN"/>
        </w:rPr>
        <w:tab/>
        <w:t>Wykonawca zobowiązany jest zrealizować przedmiot zamówienia w terminie</w:t>
      </w:r>
      <w:r w:rsidRPr="00CE112A">
        <w:rPr>
          <w:rFonts w:ascii="Arial" w:eastAsia="SimSun" w:hAnsi="Arial" w:cs="Arial"/>
          <w:b/>
          <w:lang w:eastAsia="zh-CN"/>
        </w:rPr>
        <w:t xml:space="preserve"> </w:t>
      </w:r>
      <w:r w:rsidR="005777C8" w:rsidRPr="00CE112A">
        <w:rPr>
          <w:rFonts w:ascii="Arial" w:eastAsia="SimSun" w:hAnsi="Arial" w:cs="Arial"/>
          <w:b/>
          <w:lang w:eastAsia="zh-CN"/>
        </w:rPr>
        <w:br/>
      </w:r>
      <w:r w:rsidR="00D80567" w:rsidRPr="00CE112A">
        <w:rPr>
          <w:rFonts w:ascii="Arial" w:eastAsia="SimSun" w:hAnsi="Arial" w:cs="Arial"/>
          <w:b/>
          <w:lang w:eastAsia="zh-CN"/>
        </w:rPr>
        <w:t>do</w:t>
      </w:r>
      <w:r w:rsidR="00D80567" w:rsidRPr="00CE112A">
        <w:rPr>
          <w:rFonts w:ascii="Arial" w:eastAsia="SimSun" w:hAnsi="Arial" w:cs="Arial"/>
          <w:bCs/>
          <w:lang w:eastAsia="zh-CN"/>
        </w:rPr>
        <w:t xml:space="preserve"> </w:t>
      </w:r>
      <w:r w:rsidR="000E1B76">
        <w:rPr>
          <w:rFonts w:ascii="Arial" w:eastAsia="SimSun" w:hAnsi="Arial" w:cs="Arial"/>
          <w:b/>
          <w:bCs/>
          <w:lang w:eastAsia="zh-CN"/>
        </w:rPr>
        <w:t>18.12.2026 r.</w:t>
      </w:r>
      <w:r w:rsidR="00490BE1">
        <w:rPr>
          <w:rFonts w:ascii="Arial" w:eastAsia="SimSun" w:hAnsi="Arial" w:cs="Arial"/>
          <w:b/>
          <w:bCs/>
          <w:lang w:eastAsia="zh-CN"/>
        </w:rPr>
        <w:t xml:space="preserve">, </w:t>
      </w:r>
      <w:r w:rsidR="00490BE1" w:rsidRPr="00490BE1">
        <w:rPr>
          <w:rFonts w:ascii="Arial" w:eastAsia="SimSun" w:hAnsi="Arial" w:cs="Arial"/>
          <w:lang w:eastAsia="zh-CN"/>
        </w:rPr>
        <w:t xml:space="preserve">z tym że </w:t>
      </w:r>
      <w:r w:rsidR="00490BE1" w:rsidRPr="00490BE1">
        <w:rPr>
          <w:rFonts w:ascii="Arial" w:eastAsia="SimSun" w:hAnsi="Arial" w:cs="Arial"/>
          <w:b/>
          <w:bCs/>
          <w:lang w:eastAsia="zh-CN"/>
        </w:rPr>
        <w:t>koncepcja układu mieszkań</w:t>
      </w:r>
      <w:r w:rsidR="00490BE1" w:rsidRPr="00490BE1">
        <w:rPr>
          <w:rFonts w:ascii="Arial" w:eastAsia="SimSun" w:hAnsi="Arial" w:cs="Arial"/>
          <w:lang w:eastAsia="zh-CN"/>
        </w:rPr>
        <w:t xml:space="preserve"> (2 egzemplarze) – musi być dostarczona i uzgodniona Zamawiającym </w:t>
      </w:r>
      <w:r w:rsidR="00490BE1" w:rsidRPr="00490BE1">
        <w:rPr>
          <w:rFonts w:ascii="Arial" w:eastAsia="SimSun" w:hAnsi="Arial" w:cs="Arial"/>
          <w:b/>
          <w:bCs/>
          <w:lang w:eastAsia="zh-CN"/>
        </w:rPr>
        <w:t>do 30 dni</w:t>
      </w:r>
      <w:r w:rsidR="00490BE1" w:rsidRPr="00490BE1">
        <w:rPr>
          <w:rFonts w:ascii="Arial" w:eastAsia="SimSun" w:hAnsi="Arial" w:cs="Arial"/>
          <w:lang w:eastAsia="zh-CN"/>
        </w:rPr>
        <w:t xml:space="preserve"> od dnia zawarcia umowy.</w:t>
      </w:r>
    </w:p>
    <w:p w14:paraId="7AAD4395" w14:textId="60A8F5C3" w:rsidR="008840BE" w:rsidRDefault="0041519E" w:rsidP="008840BE">
      <w:pPr>
        <w:spacing w:after="0"/>
        <w:ind w:left="426" w:hanging="426"/>
        <w:jc w:val="both"/>
        <w:rPr>
          <w:rFonts w:ascii="Arial" w:eastAsia="Lucida Sans Unicode" w:hAnsi="Arial" w:cs="Arial"/>
        </w:rPr>
      </w:pPr>
      <w:r w:rsidRPr="00CE112A">
        <w:rPr>
          <w:rFonts w:ascii="Arial" w:eastAsia="SimSun" w:hAnsi="Arial" w:cs="Arial"/>
          <w:bCs/>
          <w:lang w:eastAsia="zh-CN"/>
        </w:rPr>
        <w:t>2.</w:t>
      </w:r>
      <w:r w:rsidRPr="00CE112A">
        <w:rPr>
          <w:rFonts w:ascii="Arial" w:eastAsia="SimSun" w:hAnsi="Arial" w:cs="Arial"/>
          <w:bCs/>
          <w:lang w:eastAsia="zh-CN"/>
        </w:rPr>
        <w:tab/>
      </w:r>
      <w:r w:rsidR="00BB7BD2" w:rsidRPr="00CE112A">
        <w:rPr>
          <w:rFonts w:ascii="Arial" w:eastAsia="SimSun" w:hAnsi="Arial" w:cs="Arial"/>
          <w:bCs/>
          <w:lang w:eastAsia="zh-CN"/>
        </w:rPr>
        <w:t>Ponadto Wykonawca udziel</w:t>
      </w:r>
      <w:r w:rsidR="00F67B5A" w:rsidRPr="00CE112A">
        <w:rPr>
          <w:rFonts w:ascii="Arial" w:eastAsia="SimSun" w:hAnsi="Arial" w:cs="Arial"/>
          <w:bCs/>
          <w:lang w:eastAsia="zh-CN"/>
        </w:rPr>
        <w:t>a</w:t>
      </w:r>
      <w:r w:rsidR="00BB7BD2" w:rsidRPr="00CE112A">
        <w:rPr>
          <w:rFonts w:ascii="Arial" w:eastAsia="SimSun" w:hAnsi="Arial" w:cs="Arial"/>
          <w:bCs/>
          <w:lang w:eastAsia="zh-CN"/>
        </w:rPr>
        <w:t xml:space="preserve"> </w:t>
      </w:r>
      <w:r w:rsidR="00F67B5A" w:rsidRPr="00CE112A">
        <w:rPr>
          <w:rFonts w:ascii="Arial" w:hAnsi="Arial" w:cs="Arial"/>
        </w:rPr>
        <w:t xml:space="preserve">na przedmiot zamówienia  gwarancji i rękojmi należytego </w:t>
      </w:r>
      <w:r w:rsidR="00F67B5A" w:rsidRPr="008840BE">
        <w:rPr>
          <w:rFonts w:ascii="Arial" w:hAnsi="Arial" w:cs="Arial"/>
        </w:rPr>
        <w:t xml:space="preserve">wykonania na okres </w:t>
      </w:r>
      <w:r w:rsidR="000E1B76">
        <w:rPr>
          <w:rFonts w:ascii="Arial" w:hAnsi="Arial" w:cs="Arial"/>
          <w:b/>
          <w:bCs/>
        </w:rPr>
        <w:t>5 lat</w:t>
      </w:r>
      <w:r w:rsidR="00F67B5A" w:rsidRPr="008840BE">
        <w:rPr>
          <w:rFonts w:ascii="Arial" w:hAnsi="Arial" w:cs="Arial"/>
          <w:b/>
          <w:bCs/>
        </w:rPr>
        <w:t xml:space="preserve"> </w:t>
      </w:r>
      <w:r w:rsidR="00F67B5A" w:rsidRPr="008840BE">
        <w:rPr>
          <w:rFonts w:ascii="Arial" w:hAnsi="Arial" w:cs="Arial"/>
        </w:rPr>
        <w:t xml:space="preserve">od dnia podpisania protokołu odbioru końcowego. Uprawnienia Zamawiającego wynikające z udzielonej gwarancji i rękojmi zawiera </w:t>
      </w:r>
      <w:r w:rsidR="008840BE" w:rsidRPr="008840BE">
        <w:rPr>
          <w:rFonts w:ascii="Arial" w:eastAsia="Lucida Sans Unicode" w:hAnsi="Arial" w:cs="Arial"/>
        </w:rPr>
        <w:t>§5 umowy</w:t>
      </w:r>
      <w:r w:rsidR="000E1B76">
        <w:rPr>
          <w:rFonts w:ascii="Arial" w:eastAsia="Lucida Sans Unicode" w:hAnsi="Arial" w:cs="Arial"/>
        </w:rPr>
        <w:t>.</w:t>
      </w:r>
    </w:p>
    <w:p w14:paraId="2711AFF3" w14:textId="77777777" w:rsidR="000E1B76" w:rsidRDefault="000E1B76" w:rsidP="008840BE">
      <w:pPr>
        <w:spacing w:after="0"/>
        <w:ind w:left="426" w:hanging="426"/>
        <w:jc w:val="both"/>
        <w:rPr>
          <w:rFonts w:ascii="Arial" w:eastAsia="Lucida Sans Unicode" w:hAnsi="Arial" w:cs="Arial"/>
        </w:rPr>
      </w:pPr>
    </w:p>
    <w:p w14:paraId="1363129A" w14:textId="47148E8B" w:rsidR="007B7413" w:rsidRPr="00CE112A" w:rsidRDefault="007B7413" w:rsidP="008840BE">
      <w:pPr>
        <w:spacing w:after="0"/>
        <w:ind w:left="426" w:hanging="426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>WYNAGRODZENIE</w:t>
      </w:r>
    </w:p>
    <w:p w14:paraId="5ACD6C18" w14:textId="5999F420" w:rsidR="007B7413" w:rsidRPr="00CE112A" w:rsidRDefault="007B7413" w:rsidP="00CE112A">
      <w:pPr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BA41F7" w:rsidRPr="00CE112A">
        <w:rPr>
          <w:rFonts w:ascii="Arial" w:eastAsia="Times New Roman" w:hAnsi="Arial" w:cs="Arial"/>
          <w:b/>
          <w:bCs/>
          <w:lang w:eastAsia="pl-PL"/>
        </w:rPr>
        <w:t>4</w:t>
      </w:r>
      <w:r w:rsidRPr="00CE112A">
        <w:rPr>
          <w:rFonts w:ascii="Arial" w:eastAsia="Times New Roman" w:hAnsi="Arial" w:cs="Arial"/>
          <w:b/>
          <w:bCs/>
          <w:lang w:eastAsia="pl-PL"/>
        </w:rPr>
        <w:t>.</w:t>
      </w:r>
    </w:p>
    <w:p w14:paraId="72CC6203" w14:textId="77777777" w:rsidR="0041519E" w:rsidRPr="00CE112A" w:rsidRDefault="0041519E">
      <w:pPr>
        <w:numPr>
          <w:ilvl w:val="0"/>
          <w:numId w:val="4"/>
        </w:numPr>
        <w:spacing w:after="0"/>
        <w:ind w:left="340" w:hanging="340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 xml:space="preserve">Za wykonanie przedmiotu umowy, Wykonawca otrzyma wynagrodzenie ryczałtowe zgodne z ofertą </w:t>
      </w:r>
    </w:p>
    <w:p w14:paraId="25D90F3E" w14:textId="77777777" w:rsidR="0041519E" w:rsidRPr="00CE112A" w:rsidRDefault="0041519E" w:rsidP="00CE112A">
      <w:pPr>
        <w:autoSpaceDE w:val="0"/>
        <w:autoSpaceDN w:val="0"/>
        <w:adjustRightInd w:val="0"/>
        <w:spacing w:after="0"/>
        <w:ind w:left="340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 xml:space="preserve">w kwocie całkowitej ………………………… (słownie: …………………………………..……..) </w:t>
      </w:r>
      <w:r w:rsidRPr="000E1B76">
        <w:rPr>
          <w:rFonts w:ascii="Arial" w:eastAsia="Times New Roman" w:hAnsi="Arial" w:cs="Arial"/>
          <w:b/>
          <w:bCs/>
        </w:rPr>
        <w:t>brutto,</w:t>
      </w:r>
      <w:r w:rsidRPr="00CE112A">
        <w:rPr>
          <w:rFonts w:ascii="Arial" w:eastAsia="Times New Roman" w:hAnsi="Arial" w:cs="Arial"/>
        </w:rPr>
        <w:t xml:space="preserve"> czyli wraz z podatkiem od towarów i usług,</w:t>
      </w:r>
    </w:p>
    <w:p w14:paraId="44DA0C72" w14:textId="231CE290" w:rsidR="00F67B5A" w:rsidRPr="00CE112A" w:rsidRDefault="0041519E">
      <w:pPr>
        <w:pStyle w:val="Akapitzlist"/>
        <w:widowControl w:val="0"/>
        <w:numPr>
          <w:ilvl w:val="0"/>
          <w:numId w:val="4"/>
        </w:numPr>
        <w:tabs>
          <w:tab w:val="left" w:pos="709"/>
          <w:tab w:val="left" w:pos="15840"/>
        </w:tabs>
        <w:suppressAutoHyphens/>
        <w:spacing w:after="0"/>
        <w:jc w:val="both"/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>Wynagrodzenie, o którym mowa w</w:t>
      </w:r>
      <w:r w:rsidRPr="00CE112A">
        <w:rPr>
          <w:rFonts w:ascii="Arial" w:eastAsia="Lucida Sans Unicode" w:hAnsi="Arial" w:cs="Arial"/>
        </w:rPr>
        <w:t xml:space="preserve"> ust. 1 </w:t>
      </w:r>
      <w:r w:rsidRPr="00CE112A">
        <w:rPr>
          <w:rFonts w:ascii="Arial" w:eastAsia="Lucida Sans Unicode" w:hAnsi="Arial" w:cs="Arial"/>
          <w:color w:val="000000"/>
        </w:rPr>
        <w:t xml:space="preserve">umowy obejmuje koszty wszystkich elementów usług pomocniczych niezbędnych do wykonania przedmiotu umowy, w tym wynagrodzenie należne z tytułu przeniesienia autorskich praw majątkowych w tym praw zależnych do przedmiotu umowy na zasadach </w:t>
      </w:r>
      <w:r w:rsidRPr="00E052CF">
        <w:rPr>
          <w:rFonts w:ascii="Arial" w:eastAsia="Lucida Sans Unicode" w:hAnsi="Arial" w:cs="Arial"/>
          <w:color w:val="000000"/>
        </w:rPr>
        <w:t xml:space="preserve">określonych w </w:t>
      </w:r>
      <w:r w:rsidRPr="00E052CF">
        <w:rPr>
          <w:rFonts w:ascii="Arial" w:eastAsia="Lucida Sans Unicode" w:hAnsi="Arial" w:cs="Arial"/>
        </w:rPr>
        <w:t>§</w:t>
      </w:r>
      <w:r w:rsidR="008840BE" w:rsidRPr="00E052CF">
        <w:rPr>
          <w:rFonts w:ascii="Arial" w:eastAsia="Lucida Sans Unicode" w:hAnsi="Arial" w:cs="Arial"/>
        </w:rPr>
        <w:t>7</w:t>
      </w:r>
      <w:r w:rsidRPr="00E052CF">
        <w:rPr>
          <w:rFonts w:ascii="Arial" w:eastAsia="Lucida Sans Unicode" w:hAnsi="Arial" w:cs="Arial"/>
        </w:rPr>
        <w:t xml:space="preserve"> umowy</w:t>
      </w:r>
      <w:r w:rsidR="00CE112A">
        <w:rPr>
          <w:rFonts w:ascii="Arial" w:eastAsia="Lucida Sans Unicode" w:hAnsi="Arial" w:cs="Arial"/>
        </w:rPr>
        <w:t xml:space="preserve"> oraz koszty nadzoru autorskiego. </w:t>
      </w:r>
    </w:p>
    <w:p w14:paraId="1F2AAD3D" w14:textId="6529BD46" w:rsidR="00702CA6" w:rsidRPr="00CE112A" w:rsidRDefault="00702CA6">
      <w:pPr>
        <w:pStyle w:val="Akapitzlist"/>
        <w:numPr>
          <w:ilvl w:val="0"/>
          <w:numId w:val="4"/>
        </w:numPr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>Wykonawca oświadcza, że nie będzie wnosił żadnych roszczeń finansowych wynikających z błędnego lub niedostatecznego zapoznania się z przedmiotem umowy.</w:t>
      </w:r>
    </w:p>
    <w:p w14:paraId="19C9CE6C" w14:textId="00EB0D4B" w:rsidR="00912808" w:rsidRPr="00CE112A" w:rsidRDefault="00912808">
      <w:pPr>
        <w:pStyle w:val="Akapitzlist"/>
        <w:numPr>
          <w:ilvl w:val="0"/>
          <w:numId w:val="4"/>
        </w:numPr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>Strony ustalają jedną płatność za realizację przedmiotu zamówienia</w:t>
      </w:r>
      <w:r w:rsidR="000B312B">
        <w:rPr>
          <w:rFonts w:ascii="Arial" w:eastAsia="Lucida Sans Unicode" w:hAnsi="Arial" w:cs="Arial"/>
          <w:color w:val="000000"/>
        </w:rPr>
        <w:t xml:space="preserve">. </w:t>
      </w:r>
      <w:r w:rsidR="00BF2DE8" w:rsidRPr="00CE112A">
        <w:rPr>
          <w:rFonts w:ascii="Arial" w:eastAsia="Lucida Sans Unicode" w:hAnsi="Arial" w:cs="Arial"/>
          <w:color w:val="000000"/>
        </w:rPr>
        <w:t>Podstawą do wystawienia faktury jest podpisany przez Strony umowy protokół zdawczo – odbiorczy</w:t>
      </w:r>
      <w:r w:rsidR="000B312B">
        <w:rPr>
          <w:rFonts w:ascii="Arial" w:eastAsia="Lucida Sans Unicode" w:hAnsi="Arial" w:cs="Arial"/>
          <w:color w:val="000000"/>
        </w:rPr>
        <w:t>.</w:t>
      </w:r>
    </w:p>
    <w:p w14:paraId="1FCBB8C3" w14:textId="455A0C29" w:rsidR="00912808" w:rsidRPr="00CE112A" w:rsidRDefault="00BF2DE8">
      <w:pPr>
        <w:pStyle w:val="Akapitzlist"/>
        <w:widowControl w:val="0"/>
        <w:numPr>
          <w:ilvl w:val="0"/>
          <w:numId w:val="4"/>
        </w:numPr>
        <w:tabs>
          <w:tab w:val="left" w:pos="709"/>
          <w:tab w:val="left" w:pos="15840"/>
        </w:tabs>
        <w:suppressAutoHyphens/>
        <w:spacing w:after="0"/>
        <w:jc w:val="both"/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 xml:space="preserve">Wypłata należności za wykonane roboty dokonana zostanie bezpośrednio na rachunek wykonawcy na podstawie prawidłowo wystawionej faktury na Gminę. </w:t>
      </w:r>
      <w:r w:rsidR="00912808" w:rsidRPr="00CE112A">
        <w:rPr>
          <w:rFonts w:ascii="Arial" w:eastAsia="Lucida Sans Unicode" w:hAnsi="Arial" w:cs="Arial"/>
          <w:color w:val="000000"/>
        </w:rPr>
        <w:t>Wykonawca zobowiązany jest do wystawienia i doręczenia Zamawiającemu faktury ustrukturyzowanej przy użyciu Krajowego Systemu e</w:t>
      </w:r>
      <w:r w:rsidR="00912808" w:rsidRPr="00CE112A">
        <w:rPr>
          <w:rFonts w:ascii="Cambria Math" w:eastAsia="Lucida Sans Unicode" w:hAnsi="Cambria Math" w:cs="Cambria Math"/>
          <w:color w:val="000000"/>
        </w:rPr>
        <w:t>‑</w:t>
      </w:r>
      <w:r w:rsidR="00912808" w:rsidRPr="00CE112A">
        <w:rPr>
          <w:rFonts w:ascii="Arial" w:eastAsia="Lucida Sans Unicode" w:hAnsi="Arial" w:cs="Arial"/>
          <w:color w:val="000000"/>
        </w:rPr>
        <w:t xml:space="preserve">Faktur (dalej: </w:t>
      </w:r>
      <w:proofErr w:type="spellStart"/>
      <w:r w:rsidR="00912808" w:rsidRPr="00CE112A">
        <w:rPr>
          <w:rFonts w:ascii="Arial" w:eastAsia="Lucida Sans Unicode" w:hAnsi="Arial" w:cs="Arial"/>
          <w:color w:val="000000"/>
        </w:rPr>
        <w:t>KSeF</w:t>
      </w:r>
      <w:proofErr w:type="spellEnd"/>
      <w:r w:rsidR="00912808" w:rsidRPr="00CE112A">
        <w:rPr>
          <w:rFonts w:ascii="Arial" w:eastAsia="Lucida Sans Unicode" w:hAnsi="Arial" w:cs="Arial"/>
          <w:color w:val="000000"/>
        </w:rPr>
        <w:t xml:space="preserve">), jeżeli zgodnie z obowiązującymi przepisami jest zobowiązany do korzystania z tego systemu. Faktury ustrukturyzowane płatne są w terminie 30 dni od daty przesłania ich do </w:t>
      </w:r>
      <w:proofErr w:type="spellStart"/>
      <w:r w:rsidR="00912808" w:rsidRPr="00CE112A">
        <w:rPr>
          <w:rFonts w:ascii="Arial" w:eastAsia="Lucida Sans Unicode" w:hAnsi="Arial" w:cs="Arial"/>
          <w:color w:val="000000"/>
        </w:rPr>
        <w:t>KSeF</w:t>
      </w:r>
      <w:proofErr w:type="spellEnd"/>
      <w:r w:rsidR="00912808" w:rsidRPr="00CE112A">
        <w:rPr>
          <w:rFonts w:ascii="Arial" w:eastAsia="Lucida Sans Unicode" w:hAnsi="Arial" w:cs="Arial"/>
          <w:color w:val="000000"/>
        </w:rPr>
        <w:t xml:space="preserve">. W przypadku konieczności </w:t>
      </w:r>
      <w:r w:rsidR="00912808" w:rsidRPr="00CE112A">
        <w:rPr>
          <w:rFonts w:ascii="Arial" w:eastAsia="Lucida Sans Unicode" w:hAnsi="Arial" w:cs="Arial"/>
          <w:color w:val="000000"/>
        </w:rPr>
        <w:lastRenderedPageBreak/>
        <w:t xml:space="preserve">udostępnienia faktury ustrukturyzowanej w sposób uzgodniony (tryb awaryjny) – faktury przekazane poza </w:t>
      </w:r>
      <w:proofErr w:type="spellStart"/>
      <w:r w:rsidR="00912808" w:rsidRPr="00CE112A">
        <w:rPr>
          <w:rFonts w:ascii="Arial" w:eastAsia="Lucida Sans Unicode" w:hAnsi="Arial" w:cs="Arial"/>
          <w:color w:val="000000"/>
        </w:rPr>
        <w:t>KSeF</w:t>
      </w:r>
      <w:proofErr w:type="spellEnd"/>
      <w:r w:rsidR="00912808" w:rsidRPr="00CE112A">
        <w:rPr>
          <w:rFonts w:ascii="Arial" w:eastAsia="Lucida Sans Unicode" w:hAnsi="Arial" w:cs="Arial"/>
          <w:color w:val="000000"/>
        </w:rPr>
        <w:t xml:space="preserve"> płatne są w terminie 30 dni od daty faktycznego otrzymania wizualizacji faktury. W takich przypadkach wizualizacje faktur ustrukturyzowanych przekazywanych poza </w:t>
      </w:r>
      <w:proofErr w:type="spellStart"/>
      <w:r w:rsidR="00912808" w:rsidRPr="00CE112A">
        <w:rPr>
          <w:rFonts w:ascii="Arial" w:eastAsia="Lucida Sans Unicode" w:hAnsi="Arial" w:cs="Arial"/>
          <w:color w:val="000000"/>
        </w:rPr>
        <w:t>KSeF</w:t>
      </w:r>
      <w:proofErr w:type="spellEnd"/>
      <w:r w:rsidR="00912808" w:rsidRPr="00CE112A">
        <w:rPr>
          <w:rFonts w:ascii="Arial" w:eastAsia="Lucida Sans Unicode" w:hAnsi="Arial" w:cs="Arial"/>
          <w:color w:val="000000"/>
        </w:rPr>
        <w:t xml:space="preserve"> Wykonawca będzie przesyłał na adres: </w:t>
      </w:r>
      <w:hyperlink r:id="rId10" w:history="1">
        <w:r w:rsidR="00912808" w:rsidRPr="00CE112A">
          <w:rPr>
            <w:rStyle w:val="Hipercze"/>
            <w:rFonts w:ascii="Arial" w:eastAsia="Lucida Sans Unicode" w:hAnsi="Arial" w:cs="Arial"/>
          </w:rPr>
          <w:t>malgorzata.bartos@tomaszow-maz.pl</w:t>
        </w:r>
      </w:hyperlink>
      <w:r w:rsidR="00912808" w:rsidRPr="00CE112A">
        <w:rPr>
          <w:rFonts w:ascii="Arial" w:eastAsia="Lucida Sans Unicode" w:hAnsi="Arial" w:cs="Arial"/>
          <w:color w:val="000000"/>
        </w:rPr>
        <w:t xml:space="preserve">  </w:t>
      </w:r>
      <w:r w:rsidRPr="00CE112A">
        <w:rPr>
          <w:rFonts w:ascii="Arial" w:eastAsia="Lucida Sans Unicode" w:hAnsi="Arial" w:cs="Arial"/>
          <w:color w:val="000000"/>
        </w:rPr>
        <w:t xml:space="preserve">i </w:t>
      </w:r>
      <w:hyperlink r:id="rId11" w:history="1">
        <w:r w:rsidRPr="00CE112A">
          <w:rPr>
            <w:rStyle w:val="Hipercze"/>
            <w:rFonts w:ascii="Arial" w:eastAsia="Lucida Sans Unicode" w:hAnsi="Arial" w:cs="Arial"/>
          </w:rPr>
          <w:t>techniczny@ttbs.com.pl</w:t>
        </w:r>
      </w:hyperlink>
      <w:r w:rsidRPr="00CE112A">
        <w:rPr>
          <w:rFonts w:ascii="Arial" w:eastAsia="Lucida Sans Unicode" w:hAnsi="Arial" w:cs="Arial"/>
          <w:color w:val="000000"/>
        </w:rPr>
        <w:t xml:space="preserve"> </w:t>
      </w:r>
    </w:p>
    <w:p w14:paraId="657BC523" w14:textId="60781AE5" w:rsidR="00912808" w:rsidRPr="00CE112A" w:rsidRDefault="006C7C1B" w:rsidP="00CE112A">
      <w:pPr>
        <w:widowControl w:val="0"/>
        <w:tabs>
          <w:tab w:val="left" w:pos="284"/>
          <w:tab w:val="left" w:pos="15840"/>
        </w:tabs>
        <w:suppressAutoHyphens/>
        <w:spacing w:after="0"/>
        <w:ind w:left="283"/>
        <w:jc w:val="both"/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ab/>
      </w:r>
      <w:r w:rsidR="00912808" w:rsidRPr="00CE112A">
        <w:rPr>
          <w:rFonts w:ascii="Arial" w:eastAsia="Lucida Sans Unicode" w:hAnsi="Arial" w:cs="Arial"/>
          <w:color w:val="000000"/>
        </w:rPr>
        <w:t>Datą otrzymania będzie wówczas data przesłania wiadomości e</w:t>
      </w:r>
      <w:r w:rsidR="00912808" w:rsidRPr="00CE112A">
        <w:rPr>
          <w:rFonts w:ascii="Cambria Math" w:eastAsia="Lucida Sans Unicode" w:hAnsi="Cambria Math" w:cs="Cambria Math"/>
          <w:color w:val="000000"/>
        </w:rPr>
        <w:t>‑</w:t>
      </w:r>
      <w:r w:rsidR="00912808" w:rsidRPr="00CE112A">
        <w:rPr>
          <w:rFonts w:ascii="Arial" w:eastAsia="Lucida Sans Unicode" w:hAnsi="Arial" w:cs="Arial"/>
          <w:color w:val="000000"/>
        </w:rPr>
        <w:t xml:space="preserve">mail. Wykonawca może również przekazywać wizualizacje faktur w formie papierowej (np. w razie pojawienia się przejściowych problemów technicznych) i doręczać je na adres siedziby </w:t>
      </w:r>
      <w:r w:rsidR="00BF2DE8" w:rsidRPr="00CE112A">
        <w:rPr>
          <w:rFonts w:ascii="Arial" w:eastAsia="Lucida Sans Unicode" w:hAnsi="Arial" w:cs="Arial"/>
          <w:color w:val="000000"/>
        </w:rPr>
        <w:t>Gminy</w:t>
      </w:r>
      <w:r w:rsidR="00912808" w:rsidRPr="00CE112A">
        <w:rPr>
          <w:rFonts w:ascii="Arial" w:eastAsia="Lucida Sans Unicode" w:hAnsi="Arial" w:cs="Arial"/>
          <w:color w:val="000000"/>
        </w:rPr>
        <w:t xml:space="preserve">. Powyższe znajdzie zastosowanie odpowiednio w przypadku awarii całkowitej </w:t>
      </w:r>
      <w:proofErr w:type="spellStart"/>
      <w:r w:rsidR="00912808" w:rsidRPr="00CE112A">
        <w:rPr>
          <w:rFonts w:ascii="Arial" w:eastAsia="Lucida Sans Unicode" w:hAnsi="Arial" w:cs="Arial"/>
          <w:color w:val="000000"/>
        </w:rPr>
        <w:t>KSeF</w:t>
      </w:r>
      <w:proofErr w:type="spellEnd"/>
      <w:r w:rsidR="00912808" w:rsidRPr="00CE112A">
        <w:rPr>
          <w:rFonts w:ascii="Arial" w:eastAsia="Lucida Sans Unicode" w:hAnsi="Arial" w:cs="Arial"/>
          <w:color w:val="000000"/>
        </w:rPr>
        <w:t>.</w:t>
      </w:r>
    </w:p>
    <w:p w14:paraId="4DFF4BD3" w14:textId="77777777" w:rsidR="00BF2DE8" w:rsidRPr="00CE112A" w:rsidRDefault="00BF2DE8" w:rsidP="00CE112A">
      <w:pPr>
        <w:pStyle w:val="Akapitzlist"/>
        <w:widowControl w:val="0"/>
        <w:tabs>
          <w:tab w:val="left" w:pos="284"/>
          <w:tab w:val="left" w:pos="15840"/>
        </w:tabs>
        <w:suppressAutoHyphens/>
        <w:spacing w:after="0"/>
        <w:ind w:left="283"/>
        <w:jc w:val="both"/>
        <w:rPr>
          <w:rFonts w:ascii="Arial" w:eastAsia="Lucida Sans Unicode" w:hAnsi="Arial" w:cs="Arial"/>
          <w:color w:val="000000"/>
        </w:rPr>
      </w:pPr>
    </w:p>
    <w:p w14:paraId="5846C7AD" w14:textId="46507FEC" w:rsidR="00912808" w:rsidRPr="00CE112A" w:rsidRDefault="00912808">
      <w:pPr>
        <w:pStyle w:val="Akapitzlist"/>
        <w:widowControl w:val="0"/>
        <w:numPr>
          <w:ilvl w:val="2"/>
          <w:numId w:val="24"/>
        </w:numPr>
        <w:tabs>
          <w:tab w:val="left" w:pos="709"/>
          <w:tab w:val="left" w:pos="15840"/>
        </w:tabs>
        <w:suppressAutoHyphens/>
        <w:spacing w:after="0"/>
        <w:ind w:left="709" w:hanging="425"/>
        <w:jc w:val="both"/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>Na fakturach jako Nabywcę należy wskazywać:</w:t>
      </w:r>
    </w:p>
    <w:p w14:paraId="2E670A45" w14:textId="72FD2AEA" w:rsidR="00912808" w:rsidRPr="00CE112A" w:rsidRDefault="006C7C1B" w:rsidP="00CE112A">
      <w:pPr>
        <w:widowControl w:val="0"/>
        <w:tabs>
          <w:tab w:val="left" w:pos="709"/>
          <w:tab w:val="left" w:pos="15840"/>
        </w:tabs>
        <w:suppressAutoHyphens/>
        <w:spacing w:after="0"/>
        <w:ind w:left="709" w:hanging="425"/>
        <w:jc w:val="both"/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ab/>
      </w:r>
      <w:r w:rsidR="00912808" w:rsidRPr="00CE112A">
        <w:rPr>
          <w:rFonts w:ascii="Arial" w:eastAsia="Lucida Sans Unicode" w:hAnsi="Arial" w:cs="Arial"/>
          <w:color w:val="000000"/>
        </w:rPr>
        <w:t>Gmina Miasto Tomaszów Mazowiecki</w:t>
      </w:r>
    </w:p>
    <w:p w14:paraId="4201CB6A" w14:textId="75643B74" w:rsidR="00912808" w:rsidRPr="00CE112A" w:rsidRDefault="006C7C1B" w:rsidP="00CE112A">
      <w:pPr>
        <w:widowControl w:val="0"/>
        <w:tabs>
          <w:tab w:val="left" w:pos="709"/>
          <w:tab w:val="left" w:pos="15840"/>
        </w:tabs>
        <w:suppressAutoHyphens/>
        <w:spacing w:after="0"/>
        <w:ind w:left="709" w:hanging="425"/>
        <w:jc w:val="both"/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ab/>
      </w:r>
      <w:r w:rsidR="00912808" w:rsidRPr="00CE112A">
        <w:rPr>
          <w:rFonts w:ascii="Arial" w:eastAsia="Lucida Sans Unicode" w:hAnsi="Arial" w:cs="Arial"/>
          <w:color w:val="000000"/>
        </w:rPr>
        <w:t>Adres: ul. POW 10/16, 97</w:t>
      </w:r>
      <w:r w:rsidR="00912808" w:rsidRPr="00CE112A">
        <w:rPr>
          <w:rFonts w:ascii="Cambria Math" w:eastAsia="Lucida Sans Unicode" w:hAnsi="Cambria Math" w:cs="Cambria Math"/>
          <w:color w:val="000000"/>
        </w:rPr>
        <w:t>‑</w:t>
      </w:r>
      <w:r w:rsidR="00912808" w:rsidRPr="00CE112A">
        <w:rPr>
          <w:rFonts w:ascii="Arial" w:eastAsia="Lucida Sans Unicode" w:hAnsi="Arial" w:cs="Arial"/>
          <w:color w:val="000000"/>
        </w:rPr>
        <w:t>200 Tomaszów Mazowiecki</w:t>
      </w:r>
    </w:p>
    <w:p w14:paraId="18381171" w14:textId="4B7CB341" w:rsidR="006C7C1B" w:rsidRPr="00CE112A" w:rsidRDefault="006C7C1B" w:rsidP="00CE112A">
      <w:pPr>
        <w:widowControl w:val="0"/>
        <w:tabs>
          <w:tab w:val="left" w:pos="709"/>
          <w:tab w:val="left" w:pos="15840"/>
        </w:tabs>
        <w:suppressAutoHyphens/>
        <w:spacing w:after="0"/>
        <w:ind w:left="709" w:hanging="425"/>
        <w:jc w:val="both"/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ab/>
      </w:r>
      <w:r w:rsidR="00912808" w:rsidRPr="00CE112A">
        <w:rPr>
          <w:rFonts w:ascii="Arial" w:eastAsia="Lucida Sans Unicode" w:hAnsi="Arial" w:cs="Arial"/>
          <w:color w:val="000000"/>
        </w:rPr>
        <w:t>NIP: 7731656546</w:t>
      </w:r>
    </w:p>
    <w:p w14:paraId="786445DA" w14:textId="280E6D71" w:rsidR="00912808" w:rsidRPr="00CE112A" w:rsidRDefault="00912808">
      <w:pPr>
        <w:pStyle w:val="Akapitzlist"/>
        <w:widowControl w:val="0"/>
        <w:numPr>
          <w:ilvl w:val="2"/>
          <w:numId w:val="24"/>
        </w:numPr>
        <w:tabs>
          <w:tab w:val="left" w:pos="709"/>
          <w:tab w:val="left" w:pos="15840"/>
        </w:tabs>
        <w:suppressAutoHyphens/>
        <w:spacing w:after="0"/>
        <w:ind w:left="709" w:hanging="425"/>
        <w:jc w:val="both"/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>Ponadto Wykonawca zobowiązany jest do wskazania dodatkowo Odbiorcy faktury,</w:t>
      </w:r>
      <w:r w:rsidR="00702CA6" w:rsidRPr="00CE112A">
        <w:rPr>
          <w:rFonts w:ascii="Arial" w:eastAsia="Lucida Sans Unicode" w:hAnsi="Arial" w:cs="Arial"/>
          <w:color w:val="000000"/>
        </w:rPr>
        <w:t xml:space="preserve"> </w:t>
      </w:r>
      <w:r w:rsidRPr="00CE112A">
        <w:rPr>
          <w:rFonts w:ascii="Arial" w:eastAsia="Lucida Sans Unicode" w:hAnsi="Arial" w:cs="Arial"/>
          <w:color w:val="000000"/>
        </w:rPr>
        <w:t xml:space="preserve">podmiotu innego niż nabywca (Podmiot 3 w aktualnej </w:t>
      </w:r>
      <w:proofErr w:type="spellStart"/>
      <w:r w:rsidRPr="00CE112A">
        <w:rPr>
          <w:rFonts w:ascii="Arial" w:eastAsia="Lucida Sans Unicode" w:hAnsi="Arial" w:cs="Arial"/>
          <w:color w:val="000000"/>
        </w:rPr>
        <w:t>schemie</w:t>
      </w:r>
      <w:proofErr w:type="spellEnd"/>
      <w:r w:rsidRPr="00CE112A">
        <w:rPr>
          <w:rFonts w:ascii="Arial" w:eastAsia="Lucida Sans Unicode" w:hAnsi="Arial" w:cs="Arial"/>
          <w:color w:val="000000"/>
        </w:rPr>
        <w:t xml:space="preserve"> FA)</w:t>
      </w:r>
      <w:r w:rsidR="00BF2DE8" w:rsidRPr="00CE112A">
        <w:rPr>
          <w:rFonts w:ascii="Arial" w:eastAsia="Lucida Sans Unicode" w:hAnsi="Arial" w:cs="Arial"/>
          <w:color w:val="000000"/>
        </w:rPr>
        <w:t>.</w:t>
      </w:r>
    </w:p>
    <w:p w14:paraId="39D8B535" w14:textId="764B8A65" w:rsidR="00912808" w:rsidRPr="00CE112A" w:rsidRDefault="00702CA6" w:rsidP="00CE112A">
      <w:pPr>
        <w:widowControl w:val="0"/>
        <w:tabs>
          <w:tab w:val="left" w:pos="709"/>
          <w:tab w:val="left" w:pos="15840"/>
        </w:tabs>
        <w:suppressAutoHyphens/>
        <w:spacing w:after="0"/>
        <w:ind w:left="709" w:hanging="425"/>
        <w:jc w:val="both"/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ab/>
      </w:r>
      <w:r w:rsidR="00BF2DE8" w:rsidRPr="00CE112A">
        <w:rPr>
          <w:rFonts w:ascii="Arial" w:eastAsia="Lucida Sans Unicode" w:hAnsi="Arial" w:cs="Arial"/>
          <w:color w:val="000000"/>
        </w:rPr>
        <w:t xml:space="preserve">Nazwa jednostki: </w:t>
      </w:r>
      <w:r w:rsidR="00912808" w:rsidRPr="00CE112A">
        <w:rPr>
          <w:rFonts w:ascii="Arial" w:eastAsia="Lucida Sans Unicode" w:hAnsi="Arial" w:cs="Arial"/>
          <w:color w:val="000000"/>
        </w:rPr>
        <w:t>Urząd Miasta w Tomaszowie Mazowieckim</w:t>
      </w:r>
    </w:p>
    <w:p w14:paraId="49AC7337" w14:textId="54F9568C" w:rsidR="00912808" w:rsidRPr="00CE112A" w:rsidRDefault="006C7C1B" w:rsidP="00CE112A">
      <w:pPr>
        <w:widowControl w:val="0"/>
        <w:tabs>
          <w:tab w:val="left" w:pos="709"/>
          <w:tab w:val="left" w:pos="15840"/>
        </w:tabs>
        <w:suppressAutoHyphens/>
        <w:spacing w:after="0"/>
        <w:ind w:left="709" w:hanging="425"/>
        <w:jc w:val="both"/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ab/>
      </w:r>
      <w:r w:rsidR="00912808" w:rsidRPr="00CE112A">
        <w:rPr>
          <w:rFonts w:ascii="Arial" w:eastAsia="Lucida Sans Unicode" w:hAnsi="Arial" w:cs="Arial"/>
          <w:color w:val="000000"/>
        </w:rPr>
        <w:t>Adres: POW 10/16, 97</w:t>
      </w:r>
      <w:r w:rsidR="00912808" w:rsidRPr="00CE112A">
        <w:rPr>
          <w:rFonts w:ascii="Cambria Math" w:eastAsia="Lucida Sans Unicode" w:hAnsi="Cambria Math" w:cs="Cambria Math"/>
          <w:color w:val="000000"/>
        </w:rPr>
        <w:t>‑</w:t>
      </w:r>
      <w:r w:rsidR="00912808" w:rsidRPr="00CE112A">
        <w:rPr>
          <w:rFonts w:ascii="Arial" w:eastAsia="Lucida Sans Unicode" w:hAnsi="Arial" w:cs="Arial"/>
          <w:color w:val="000000"/>
        </w:rPr>
        <w:t>200 Tomaszów Mazowiecki</w:t>
      </w:r>
    </w:p>
    <w:p w14:paraId="0C52F005" w14:textId="4D43DDE2" w:rsidR="00912808" w:rsidRPr="00CE112A" w:rsidRDefault="006C7C1B" w:rsidP="00CE112A">
      <w:pPr>
        <w:widowControl w:val="0"/>
        <w:tabs>
          <w:tab w:val="left" w:pos="709"/>
          <w:tab w:val="left" w:pos="15840"/>
        </w:tabs>
        <w:suppressAutoHyphens/>
        <w:spacing w:after="0"/>
        <w:ind w:left="709" w:hanging="425"/>
        <w:jc w:val="both"/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ab/>
      </w:r>
      <w:r w:rsidR="00912808" w:rsidRPr="00CE112A">
        <w:rPr>
          <w:rFonts w:ascii="Arial" w:eastAsia="Lucida Sans Unicode" w:hAnsi="Arial" w:cs="Arial"/>
          <w:color w:val="000000"/>
        </w:rPr>
        <w:t>Id wewnętrzny: 7731656546</w:t>
      </w:r>
      <w:r w:rsidR="00912808" w:rsidRPr="00CE112A">
        <w:rPr>
          <w:rFonts w:ascii="Cambria Math" w:eastAsia="Lucida Sans Unicode" w:hAnsi="Cambria Math" w:cs="Cambria Math"/>
          <w:color w:val="000000"/>
        </w:rPr>
        <w:t>‑</w:t>
      </w:r>
      <w:r w:rsidR="00912808" w:rsidRPr="00CE112A">
        <w:rPr>
          <w:rFonts w:ascii="Arial" w:eastAsia="Lucida Sans Unicode" w:hAnsi="Arial" w:cs="Arial"/>
          <w:color w:val="000000"/>
        </w:rPr>
        <w:t>10197</w:t>
      </w:r>
    </w:p>
    <w:p w14:paraId="68FBE7A7" w14:textId="7C9CEF41" w:rsidR="00912808" w:rsidRPr="00CE112A" w:rsidRDefault="00702CA6" w:rsidP="00CE112A">
      <w:pPr>
        <w:widowControl w:val="0"/>
        <w:tabs>
          <w:tab w:val="left" w:pos="709"/>
          <w:tab w:val="left" w:pos="15840"/>
        </w:tabs>
        <w:suppressAutoHyphens/>
        <w:spacing w:after="0"/>
        <w:ind w:left="709" w:hanging="425"/>
        <w:jc w:val="both"/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>3)</w:t>
      </w:r>
      <w:r w:rsidRPr="00CE112A">
        <w:rPr>
          <w:rFonts w:ascii="Arial" w:eastAsia="Lucida Sans Unicode" w:hAnsi="Arial" w:cs="Arial"/>
          <w:color w:val="000000"/>
        </w:rPr>
        <w:tab/>
      </w:r>
      <w:r w:rsidR="00912808" w:rsidRPr="00CE112A">
        <w:rPr>
          <w:rFonts w:ascii="Arial" w:eastAsia="Lucida Sans Unicode" w:hAnsi="Arial" w:cs="Arial"/>
          <w:color w:val="000000"/>
        </w:rPr>
        <w:t>Wykonawca zobowiązany jest również do umieszczenia w fakturze ustrukturyzowanej dodatkowych danych – informacji identyfikujących, czego dana faktura będzie dotyczyć, w szczególności:</w:t>
      </w:r>
    </w:p>
    <w:p w14:paraId="22F2EC2E" w14:textId="510D0273" w:rsidR="00912808" w:rsidRPr="00CE112A" w:rsidRDefault="006C7C1B" w:rsidP="00CE112A">
      <w:pPr>
        <w:widowControl w:val="0"/>
        <w:tabs>
          <w:tab w:val="left" w:pos="709"/>
          <w:tab w:val="left" w:pos="15840"/>
        </w:tabs>
        <w:suppressAutoHyphens/>
        <w:spacing w:after="0"/>
        <w:ind w:left="709" w:hanging="425"/>
        <w:jc w:val="both"/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ab/>
      </w:r>
      <w:r w:rsidR="00912808" w:rsidRPr="00CE112A">
        <w:rPr>
          <w:rFonts w:ascii="Arial" w:eastAsia="Lucida Sans Unicode" w:hAnsi="Arial" w:cs="Arial"/>
          <w:color w:val="000000"/>
        </w:rPr>
        <w:t>-</w:t>
      </w:r>
      <w:r w:rsidRPr="00CE112A">
        <w:rPr>
          <w:rFonts w:ascii="Arial" w:eastAsia="Lucida Sans Unicode" w:hAnsi="Arial" w:cs="Arial"/>
          <w:color w:val="000000"/>
        </w:rPr>
        <w:t xml:space="preserve"> </w:t>
      </w:r>
      <w:r w:rsidR="00912808" w:rsidRPr="00CE112A">
        <w:rPr>
          <w:rFonts w:ascii="Arial" w:eastAsia="Lucida Sans Unicode" w:hAnsi="Arial" w:cs="Arial"/>
          <w:color w:val="000000"/>
        </w:rPr>
        <w:t>numeru lub symbolu umowy / zamówienia w formacie: „Umowa/Zamówienie nr …</w:t>
      </w:r>
      <w:r w:rsidR="00EB64A9" w:rsidRPr="00CE112A">
        <w:rPr>
          <w:rFonts w:ascii="Arial" w:eastAsia="Lucida Sans Unicode" w:hAnsi="Arial" w:cs="Arial"/>
          <w:color w:val="000000"/>
        </w:rPr>
        <w:t>……………….</w:t>
      </w:r>
      <w:r w:rsidR="00FD5AA2" w:rsidRPr="00CE112A">
        <w:rPr>
          <w:rFonts w:ascii="Arial" w:eastAsia="Lucida Sans Unicode" w:hAnsi="Arial" w:cs="Arial"/>
          <w:color w:val="000000"/>
        </w:rPr>
        <w:t>………..</w:t>
      </w:r>
      <w:r w:rsidR="00912808" w:rsidRPr="00CE112A">
        <w:rPr>
          <w:rFonts w:ascii="Arial" w:eastAsia="Lucida Sans Unicode" w:hAnsi="Arial" w:cs="Arial"/>
          <w:color w:val="000000"/>
        </w:rPr>
        <w:t>”</w:t>
      </w:r>
    </w:p>
    <w:p w14:paraId="5C5B5383" w14:textId="52BC25B4" w:rsidR="00912808" w:rsidRPr="00CE112A" w:rsidRDefault="006C7C1B" w:rsidP="00CE112A">
      <w:pPr>
        <w:widowControl w:val="0"/>
        <w:tabs>
          <w:tab w:val="left" w:pos="709"/>
          <w:tab w:val="left" w:pos="15840"/>
        </w:tabs>
        <w:suppressAutoHyphens/>
        <w:spacing w:after="0"/>
        <w:ind w:left="709" w:hanging="425"/>
        <w:jc w:val="both"/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ab/>
      </w:r>
      <w:r w:rsidR="00912808" w:rsidRPr="00CE112A">
        <w:rPr>
          <w:rFonts w:ascii="Arial" w:eastAsia="Lucida Sans Unicode" w:hAnsi="Arial" w:cs="Arial"/>
          <w:color w:val="000000"/>
        </w:rPr>
        <w:t>-</w:t>
      </w:r>
      <w:r w:rsidRPr="00CE112A">
        <w:rPr>
          <w:rFonts w:ascii="Arial" w:eastAsia="Lucida Sans Unicode" w:hAnsi="Arial" w:cs="Arial"/>
          <w:color w:val="000000"/>
        </w:rPr>
        <w:t xml:space="preserve"> </w:t>
      </w:r>
      <w:r w:rsidR="00912808" w:rsidRPr="00CE112A">
        <w:rPr>
          <w:rFonts w:ascii="Arial" w:eastAsia="Lucida Sans Unicode" w:hAnsi="Arial" w:cs="Arial"/>
          <w:color w:val="000000"/>
        </w:rPr>
        <w:t>informacji o metodzie podzielonej płatności lub metodzie kasowej.</w:t>
      </w:r>
    </w:p>
    <w:p w14:paraId="283A995B" w14:textId="01AB95E8" w:rsidR="00BF2DE8" w:rsidRPr="00CE112A" w:rsidRDefault="00BF2DE8" w:rsidP="00CE112A">
      <w:pPr>
        <w:pStyle w:val="Akapitzlist"/>
        <w:widowControl w:val="0"/>
        <w:numPr>
          <w:ilvl w:val="0"/>
          <w:numId w:val="3"/>
        </w:numPr>
        <w:tabs>
          <w:tab w:val="left" w:pos="709"/>
          <w:tab w:val="left" w:pos="15840"/>
        </w:tabs>
        <w:suppressAutoHyphens/>
        <w:spacing w:after="0"/>
        <w:ind w:left="709" w:hanging="425"/>
        <w:jc w:val="both"/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SimSun" w:hAnsi="Arial" w:cs="Arial"/>
          <w:lang w:eastAsia="zh-CN"/>
        </w:rPr>
        <w:t>Pełnomocnik Zamawiającego niezwłocznie przekazuje Gminie fakturę wraz z oryginałem protokołu odbioru i kserokopie potwierdzone za zgodność z oryginałem pozostałej dokumentacji odbiorowej (np. certyfikaty, zgłoszenia</w:t>
      </w:r>
      <w:r w:rsidR="00702CA6" w:rsidRPr="00CE112A">
        <w:rPr>
          <w:rFonts w:ascii="Arial" w:eastAsia="SimSun" w:hAnsi="Arial" w:cs="Arial"/>
          <w:lang w:eastAsia="zh-CN"/>
        </w:rPr>
        <w:t xml:space="preserve"> itp.).</w:t>
      </w:r>
    </w:p>
    <w:p w14:paraId="2C97B580" w14:textId="566C8220" w:rsidR="00702CA6" w:rsidRPr="00CE112A" w:rsidRDefault="00702CA6" w:rsidP="00CE112A">
      <w:pPr>
        <w:pStyle w:val="Akapitzlist"/>
        <w:widowControl w:val="0"/>
        <w:numPr>
          <w:ilvl w:val="0"/>
          <w:numId w:val="3"/>
        </w:numPr>
        <w:tabs>
          <w:tab w:val="left" w:pos="709"/>
          <w:tab w:val="left" w:pos="15840"/>
        </w:tabs>
        <w:suppressAutoHyphens/>
        <w:spacing w:after="0"/>
        <w:ind w:left="709" w:hanging="425"/>
        <w:jc w:val="both"/>
        <w:rPr>
          <w:rFonts w:ascii="Arial" w:eastAsia="Lucida Sans Unicode" w:hAnsi="Arial" w:cs="Arial"/>
          <w:color w:val="000000"/>
        </w:rPr>
      </w:pPr>
      <w:r w:rsidRPr="00CE112A">
        <w:rPr>
          <w:rFonts w:ascii="Arial" w:eastAsia="Lucida Sans Unicode" w:hAnsi="Arial" w:cs="Arial"/>
          <w:color w:val="000000"/>
        </w:rPr>
        <w:t>Załączniki do faktur (protokoły odbiorów, listy podwykonawców itp.) wymagane zapisami umowy, opatrzone podpisem kwalifikowanym, należy przesłać na adres e</w:t>
      </w:r>
      <w:r w:rsidRPr="00CE112A">
        <w:rPr>
          <w:rFonts w:ascii="Cambria Math" w:eastAsia="Lucida Sans Unicode" w:hAnsi="Cambria Math" w:cs="Cambria Math"/>
          <w:color w:val="000000"/>
        </w:rPr>
        <w:t>‑</w:t>
      </w:r>
      <w:r w:rsidRPr="00CE112A">
        <w:rPr>
          <w:rFonts w:ascii="Arial" w:eastAsia="Lucida Sans Unicode" w:hAnsi="Arial" w:cs="Arial"/>
          <w:color w:val="000000"/>
        </w:rPr>
        <w:t xml:space="preserve">mail: </w:t>
      </w:r>
      <w:hyperlink r:id="rId12" w:history="1">
        <w:r w:rsidRPr="00CE112A">
          <w:rPr>
            <w:rStyle w:val="Hipercze"/>
            <w:rFonts w:ascii="Arial" w:eastAsia="Lucida Sans Unicode" w:hAnsi="Arial" w:cs="Arial"/>
          </w:rPr>
          <w:t>malgorzata.bartos@tomaszow-maz.pl</w:t>
        </w:r>
      </w:hyperlink>
      <w:r w:rsidRPr="00CE112A">
        <w:rPr>
          <w:rFonts w:ascii="Arial" w:eastAsia="Lucida Sans Unicode" w:hAnsi="Arial" w:cs="Arial"/>
          <w:color w:val="000000"/>
        </w:rPr>
        <w:t xml:space="preserve"> i </w:t>
      </w:r>
      <w:hyperlink r:id="rId13" w:history="1">
        <w:r w:rsidRPr="00CE112A">
          <w:rPr>
            <w:rStyle w:val="Hipercze"/>
            <w:rFonts w:ascii="Arial" w:eastAsia="Lucida Sans Unicode" w:hAnsi="Arial" w:cs="Arial"/>
          </w:rPr>
          <w:t>techniczny@ttbs.com.pl</w:t>
        </w:r>
      </w:hyperlink>
      <w:r w:rsidRPr="00CE112A">
        <w:rPr>
          <w:rFonts w:ascii="Arial" w:eastAsia="Lucida Sans Unicode" w:hAnsi="Arial" w:cs="Arial"/>
          <w:color w:val="000000"/>
        </w:rPr>
        <w:t xml:space="preserve"> </w:t>
      </w:r>
    </w:p>
    <w:p w14:paraId="5E051D81" w14:textId="77777777" w:rsidR="00702CA6" w:rsidRPr="00CE112A" w:rsidRDefault="00702CA6" w:rsidP="00CE112A">
      <w:pPr>
        <w:pStyle w:val="Akapitzlist"/>
        <w:widowControl w:val="0"/>
        <w:tabs>
          <w:tab w:val="left" w:pos="709"/>
          <w:tab w:val="left" w:pos="15840"/>
        </w:tabs>
        <w:suppressAutoHyphens/>
        <w:spacing w:after="0"/>
        <w:ind w:left="340"/>
        <w:jc w:val="both"/>
        <w:rPr>
          <w:rFonts w:ascii="Arial" w:eastAsia="SimSun" w:hAnsi="Arial" w:cs="Arial"/>
          <w:lang w:eastAsia="zh-CN"/>
        </w:rPr>
      </w:pPr>
    </w:p>
    <w:p w14:paraId="55645B30" w14:textId="36505198" w:rsidR="009675C6" w:rsidRPr="008840BE" w:rsidRDefault="009675C6">
      <w:pPr>
        <w:pStyle w:val="Akapitzlist"/>
        <w:numPr>
          <w:ilvl w:val="0"/>
          <w:numId w:val="4"/>
        </w:numPr>
        <w:jc w:val="both"/>
        <w:rPr>
          <w:rFonts w:ascii="Arial" w:eastAsia="SimSun" w:hAnsi="Arial" w:cs="Arial"/>
          <w:lang w:eastAsia="zh-CN"/>
        </w:rPr>
      </w:pPr>
      <w:r w:rsidRPr="008840BE">
        <w:rPr>
          <w:rFonts w:ascii="Arial" w:eastAsia="SimSun" w:hAnsi="Arial" w:cs="Arial"/>
          <w:lang w:eastAsia="zh-CN"/>
        </w:rPr>
        <w:t>Zamawiający wypłaci wykonawcy wynagrodzenie za prace zrealizowane przez podwykonawców (o ile zakres przewidziany do realizacji przez podwykonawców, został wskazany w niniejszej umowie),  po uzyskaniu oświadczenia podwykonawców, iż wykonawca dokonał płatności na ich rzecz. Oświadczenie musi posiadać formę pisemną i być podpisane przez osoby uprawnione do reprezentacji podwykonawców. Oświadczenie musi być złożone wraz z daną fakturą i doręczone do zamawiającego. W przypadku niedostarczenia oświadczenia, zamawiający zwróci fakturę  i wstrzyma płatności.</w:t>
      </w:r>
    </w:p>
    <w:p w14:paraId="4335919D" w14:textId="321A8813" w:rsidR="001C6675" w:rsidRPr="008840BE" w:rsidRDefault="001C6675">
      <w:pPr>
        <w:pStyle w:val="Akapitzlist"/>
        <w:numPr>
          <w:ilvl w:val="0"/>
          <w:numId w:val="4"/>
        </w:numPr>
        <w:suppressAutoHyphens/>
        <w:spacing w:after="0"/>
        <w:jc w:val="both"/>
        <w:rPr>
          <w:rFonts w:ascii="Arial" w:eastAsia="SimSun" w:hAnsi="Arial" w:cs="Arial"/>
          <w:lang w:eastAsia="zh-CN"/>
        </w:rPr>
      </w:pPr>
      <w:r w:rsidRPr="008840BE">
        <w:rPr>
          <w:rFonts w:ascii="Arial" w:eastAsia="SimSun" w:hAnsi="Arial" w:cs="Arial"/>
          <w:lang w:eastAsia="zh-CN"/>
        </w:rPr>
        <w:t>Wykonawca oświadcza, że na moment zawarcia umowy jest zarejestrowanym, czynnym podatnikiem podatku VAT. Wykonawca zobowiązuje się, że w przypadku wykreślenia go z rejestru podatników VAT czynnych zawiadomi o tym fakcie Zamawiającego w terminie 3 dni i z tytułu realizacji przedmiotu umowy będzie wystawiał rachunki na kwotę netto. Wykonawca zobowiązuje się w przypadku ponownego wpisania do rejestru podatników VAT czynnych, zawiadomić o tym fakcie Zamawiającego w terminie 3 dni, pod rygorem odpowiedzialności za szkody (utracone korzyści) powstałe w wyniku zaniechania tego obowiązku.</w:t>
      </w:r>
    </w:p>
    <w:p w14:paraId="792014EA" w14:textId="72C4AA80" w:rsidR="001C6675" w:rsidRPr="008840BE" w:rsidRDefault="001C6675" w:rsidP="00CE112A">
      <w:pPr>
        <w:pStyle w:val="Akapitzlist"/>
        <w:suppressAutoHyphens/>
        <w:spacing w:after="0"/>
        <w:ind w:left="360"/>
        <w:jc w:val="both"/>
        <w:rPr>
          <w:rFonts w:ascii="Arial" w:eastAsia="SimSun" w:hAnsi="Arial" w:cs="Arial"/>
          <w:lang w:eastAsia="zh-CN"/>
        </w:rPr>
      </w:pPr>
      <w:r w:rsidRPr="008840BE">
        <w:rPr>
          <w:rFonts w:ascii="Arial" w:eastAsia="SimSun" w:hAnsi="Arial" w:cs="Arial"/>
          <w:lang w:eastAsia="zh-CN"/>
        </w:rPr>
        <w:t>lub</w:t>
      </w:r>
    </w:p>
    <w:p w14:paraId="5ECF4FE3" w14:textId="2C5CD6B9" w:rsidR="001C6675" w:rsidRDefault="001C6675" w:rsidP="00CE112A">
      <w:pPr>
        <w:pStyle w:val="Akapitzlist"/>
        <w:suppressAutoHyphens/>
        <w:spacing w:after="0"/>
        <w:ind w:left="360"/>
        <w:jc w:val="both"/>
        <w:rPr>
          <w:rFonts w:ascii="Arial" w:eastAsia="SimSun" w:hAnsi="Arial" w:cs="Arial"/>
          <w:lang w:eastAsia="zh-CN"/>
        </w:rPr>
      </w:pPr>
      <w:r w:rsidRPr="008840BE">
        <w:rPr>
          <w:rFonts w:ascii="Arial" w:eastAsia="SimSun" w:hAnsi="Arial" w:cs="Arial"/>
          <w:lang w:eastAsia="zh-CN"/>
        </w:rPr>
        <w:lastRenderedPageBreak/>
        <w:t>Wykonawca oświadcza, że na moment zawarcia umowy nie jest zarejestrowanym, czynnym podatnikiem podatku VAT. Wykonawca zobowiązuje się, że w przypadku wpisania go do rejestru podatników VAT czynnych zawiadomi o tym fakcie Zamawiającego w terminie 3 dni, pod rygorem odpowiedzialności za szkody (utracone korzyści) powstałe w wyniku zaniedbania tego obowiązku. Wykonawca zobowiązuje się, że w przypadku wykreślenia go z rejestru podatników VAT czynnych, zawiadomi o tym fakcie Zamawiającego w terminie 3 dni i z tytułu świadczonych usług wystawi rachunek na kwotę netto.</w:t>
      </w:r>
    </w:p>
    <w:p w14:paraId="24873A18" w14:textId="77777777" w:rsidR="0041519E" w:rsidRDefault="0041519E" w:rsidP="00CE112A">
      <w:pPr>
        <w:spacing w:after="0"/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3FC0711C" w14:textId="77777777" w:rsidR="002A63F7" w:rsidRDefault="002A63F7" w:rsidP="00CE112A">
      <w:pPr>
        <w:spacing w:after="0"/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69D9CAC2" w14:textId="77777777" w:rsidR="002A63F7" w:rsidRDefault="002A63F7" w:rsidP="00CE112A">
      <w:pPr>
        <w:spacing w:after="0"/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261F1810" w14:textId="77777777" w:rsidR="005E039A" w:rsidRPr="00CE112A" w:rsidRDefault="005E039A" w:rsidP="00CE112A">
      <w:pPr>
        <w:spacing w:after="0"/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7B4DC3D1" w14:textId="6A6ABD63" w:rsidR="002A5C4E" w:rsidRPr="00CE112A" w:rsidRDefault="002A5C4E" w:rsidP="00CE112A">
      <w:pPr>
        <w:pStyle w:val="Normalny1"/>
        <w:autoSpaceDE w:val="0"/>
        <w:spacing w:line="276" w:lineRule="auto"/>
        <w:jc w:val="center"/>
        <w:rPr>
          <w:rFonts w:ascii="Arial" w:eastAsia="Bookman Old Style" w:hAnsi="Arial" w:cs="Arial"/>
          <w:b/>
          <w:bCs/>
          <w:sz w:val="22"/>
          <w:szCs w:val="22"/>
        </w:rPr>
      </w:pPr>
      <w:r w:rsidRPr="00CE112A">
        <w:rPr>
          <w:rFonts w:ascii="Arial" w:eastAsia="Bookman Old Style" w:hAnsi="Arial" w:cs="Arial"/>
          <w:b/>
          <w:bCs/>
          <w:sz w:val="22"/>
          <w:szCs w:val="22"/>
        </w:rPr>
        <w:t>ODPOWIEDZIALNOŚĆ ZA WADY FIZYCZNE I PRAWNE</w:t>
      </w:r>
    </w:p>
    <w:p w14:paraId="0AF7C316" w14:textId="1D29F5FE" w:rsidR="00D06D1D" w:rsidRPr="00CE112A" w:rsidRDefault="00D06D1D" w:rsidP="00CE112A">
      <w:pPr>
        <w:shd w:val="clear" w:color="auto" w:fill="FFFFFF"/>
        <w:spacing w:after="0"/>
        <w:ind w:left="567" w:hanging="56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BA41F7" w:rsidRPr="00CE112A">
        <w:rPr>
          <w:rFonts w:ascii="Arial" w:eastAsia="Times New Roman" w:hAnsi="Arial" w:cs="Arial"/>
          <w:b/>
          <w:bCs/>
          <w:lang w:eastAsia="pl-PL"/>
        </w:rPr>
        <w:t>5</w:t>
      </w:r>
      <w:r w:rsidRPr="00CE112A">
        <w:rPr>
          <w:rFonts w:ascii="Arial" w:eastAsia="Times New Roman" w:hAnsi="Arial" w:cs="Arial"/>
          <w:b/>
          <w:bCs/>
          <w:lang w:eastAsia="pl-PL"/>
        </w:rPr>
        <w:t>.</w:t>
      </w:r>
    </w:p>
    <w:p w14:paraId="39142997" w14:textId="77777777" w:rsidR="002A5C4E" w:rsidRPr="00CE112A" w:rsidRDefault="002A5C4E" w:rsidP="00CE112A">
      <w:pPr>
        <w:spacing w:after="0"/>
        <w:ind w:left="426" w:hanging="426"/>
        <w:jc w:val="both"/>
        <w:rPr>
          <w:rFonts w:ascii="Arial" w:hAnsi="Arial" w:cs="Arial"/>
        </w:rPr>
      </w:pPr>
      <w:r w:rsidRPr="00CE112A">
        <w:rPr>
          <w:rFonts w:ascii="Arial" w:hAnsi="Arial" w:cs="Arial"/>
        </w:rPr>
        <w:t>1.</w:t>
      </w:r>
      <w:r w:rsidRPr="00CE112A">
        <w:rPr>
          <w:rFonts w:ascii="Arial" w:hAnsi="Arial" w:cs="Arial"/>
        </w:rPr>
        <w:tab/>
        <w:t>Wykonawca odpowiada wobec zamawiającego za wady fizyczne i prawne wszelkich materialnych rezultatów usług zgodnie z przepisami kodeksu cywilnego.</w:t>
      </w:r>
    </w:p>
    <w:p w14:paraId="63B1CFD2" w14:textId="145B2059" w:rsidR="00C17EF1" w:rsidRPr="00CE112A" w:rsidRDefault="002A5C4E" w:rsidP="00CE112A">
      <w:pPr>
        <w:spacing w:after="0"/>
        <w:ind w:left="426" w:hanging="426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hAnsi="Arial" w:cs="Arial"/>
        </w:rPr>
        <w:t>2.</w:t>
      </w:r>
      <w:r w:rsidRPr="00CE112A">
        <w:rPr>
          <w:rFonts w:ascii="Arial" w:hAnsi="Arial" w:cs="Arial"/>
        </w:rPr>
        <w:tab/>
      </w:r>
      <w:r w:rsidR="00C17EF1" w:rsidRPr="00CE112A">
        <w:rPr>
          <w:rFonts w:ascii="Arial" w:eastAsia="SimSun" w:hAnsi="Arial" w:cs="Arial"/>
          <w:lang w:eastAsia="zh-CN"/>
        </w:rPr>
        <w:t xml:space="preserve">Wykonawca udziela Zamawiającemu gwarancji jakości i rękojmi na wykonany przedmiot umowy na okres </w:t>
      </w:r>
      <w:r w:rsidR="00490BE1">
        <w:rPr>
          <w:rFonts w:ascii="Arial" w:eastAsia="SimSun" w:hAnsi="Arial" w:cs="Arial"/>
          <w:b/>
          <w:lang w:eastAsia="zh-CN"/>
        </w:rPr>
        <w:t>5 lat</w:t>
      </w:r>
      <w:r w:rsidR="00C17EF1" w:rsidRPr="00CE112A">
        <w:rPr>
          <w:rFonts w:ascii="Arial" w:eastAsia="SimSun" w:hAnsi="Arial" w:cs="Arial"/>
          <w:lang w:eastAsia="zh-CN"/>
        </w:rPr>
        <w:t xml:space="preserve"> liczony od dnia wskazanego jako dzień odbioru końcowego. </w:t>
      </w:r>
    </w:p>
    <w:p w14:paraId="377EA606" w14:textId="4DEEDEC4" w:rsidR="00C17EF1" w:rsidRPr="00CE112A" w:rsidRDefault="00C17EF1">
      <w:pPr>
        <w:pStyle w:val="Akapitzlist"/>
        <w:numPr>
          <w:ilvl w:val="3"/>
          <w:numId w:val="17"/>
        </w:numPr>
        <w:spacing w:after="0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>Okres rękojmi za wady jest równy okresowi gwarancji.</w:t>
      </w:r>
    </w:p>
    <w:p w14:paraId="10B3FBE4" w14:textId="77777777" w:rsidR="00C17EF1" w:rsidRPr="00CE112A" w:rsidRDefault="00C17EF1">
      <w:pPr>
        <w:pStyle w:val="Akapitzlist"/>
        <w:numPr>
          <w:ilvl w:val="3"/>
          <w:numId w:val="17"/>
        </w:numPr>
        <w:spacing w:after="0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>W okresie gwarancji i rękojmi Wykonawca zobowiązany jest do nieodpłatnego usuwania wad przedmiotu umowy ujawnionych po jego odbiorze końcowym.</w:t>
      </w:r>
    </w:p>
    <w:p w14:paraId="63D306C9" w14:textId="77777777" w:rsidR="00C17EF1" w:rsidRPr="00CE112A" w:rsidRDefault="00C17EF1">
      <w:pPr>
        <w:pStyle w:val="Akapitzlist"/>
        <w:numPr>
          <w:ilvl w:val="3"/>
          <w:numId w:val="17"/>
        </w:numPr>
        <w:spacing w:after="0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Zamawiający powiadomi Wykonawcę o wszelkich ujawnionych wadach w terminie 14 dni od dnia ich ujawnienia. </w:t>
      </w:r>
    </w:p>
    <w:p w14:paraId="31B82643" w14:textId="0C3356D1" w:rsidR="00C17EF1" w:rsidRPr="00CE112A" w:rsidRDefault="00C17EF1">
      <w:pPr>
        <w:pStyle w:val="Akapitzlist"/>
        <w:numPr>
          <w:ilvl w:val="3"/>
          <w:numId w:val="17"/>
        </w:numPr>
        <w:spacing w:after="0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>Wykonawca zobowiązany jest do usunięcia wad w terminie wyznaczonym przez Zamawiającego. Zamawiający przy wyznaczaniu terminu usunięcia wady uwzględni obiektywne czynniki mające wpływ na termin jej usunięcia. Okres gwarancji</w:t>
      </w:r>
      <w:r w:rsidR="00A4251E" w:rsidRPr="00CE112A">
        <w:rPr>
          <w:rFonts w:ascii="Arial" w:eastAsia="SimSun" w:hAnsi="Arial" w:cs="Arial"/>
          <w:lang w:eastAsia="zh-CN"/>
        </w:rPr>
        <w:t xml:space="preserve"> i rękojmi</w:t>
      </w:r>
      <w:r w:rsidRPr="00CE112A">
        <w:rPr>
          <w:rFonts w:ascii="Arial" w:eastAsia="SimSun" w:hAnsi="Arial" w:cs="Arial"/>
          <w:lang w:eastAsia="zh-CN"/>
        </w:rPr>
        <w:t xml:space="preserve"> zostanie przedłużony o czas usuwania wad.</w:t>
      </w:r>
    </w:p>
    <w:p w14:paraId="00A098A2" w14:textId="77777777" w:rsidR="00C17EF1" w:rsidRPr="00CE112A" w:rsidRDefault="00C17EF1">
      <w:pPr>
        <w:pStyle w:val="Akapitzlist"/>
        <w:numPr>
          <w:ilvl w:val="3"/>
          <w:numId w:val="17"/>
        </w:numPr>
        <w:spacing w:after="0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>Usunięcie wady powinno być potwierdzone protokolarnie przez Strony umowy.</w:t>
      </w:r>
    </w:p>
    <w:p w14:paraId="2C0C2C7C" w14:textId="77777777" w:rsidR="00C17EF1" w:rsidRPr="00CE112A" w:rsidRDefault="00C17EF1">
      <w:pPr>
        <w:pStyle w:val="Akapitzlist"/>
        <w:numPr>
          <w:ilvl w:val="3"/>
          <w:numId w:val="17"/>
        </w:numPr>
        <w:spacing w:after="0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>W razie nieusunięcia wad w terminie wskazanym przez Zamawiającego lub nieprzystąpienia do usunięcia wad, Zamawiający może zlecić ich usunięcie osobie trzeciej na koszt Wykonawcy.</w:t>
      </w:r>
    </w:p>
    <w:p w14:paraId="6A135C46" w14:textId="77777777" w:rsidR="00C17EF1" w:rsidRPr="00CE112A" w:rsidRDefault="00C17EF1">
      <w:pPr>
        <w:pStyle w:val="Akapitzlist"/>
        <w:numPr>
          <w:ilvl w:val="3"/>
          <w:numId w:val="17"/>
        </w:numPr>
        <w:spacing w:after="0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>Zamawiający ma prawo dochodzić uprawnień z tytułu rękojmi za wady, niezależnie od uprawnień wynikających z gwarancji.</w:t>
      </w:r>
    </w:p>
    <w:p w14:paraId="7622E4DB" w14:textId="77777777" w:rsidR="005276E2" w:rsidRPr="00CE112A" w:rsidRDefault="005276E2" w:rsidP="00CE112A">
      <w:pPr>
        <w:spacing w:after="0"/>
        <w:rPr>
          <w:rFonts w:ascii="Arial" w:eastAsia="Times New Roman" w:hAnsi="Arial" w:cs="Arial"/>
          <w:b/>
          <w:bCs/>
          <w:color w:val="FF0000"/>
          <w:lang w:eastAsia="pl-PL"/>
        </w:rPr>
      </w:pPr>
    </w:p>
    <w:p w14:paraId="3B1C5795" w14:textId="0965CAA8" w:rsidR="002A5C4E" w:rsidRPr="00CE112A" w:rsidRDefault="002A5C4E" w:rsidP="00CE112A">
      <w:pPr>
        <w:shd w:val="clear" w:color="auto" w:fill="FFFFFF"/>
        <w:tabs>
          <w:tab w:val="left" w:pos="542"/>
        </w:tabs>
        <w:spacing w:after="0"/>
        <w:ind w:left="567" w:hanging="56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>ZASADY ODBIORU PRZEDMIOTU UMOWY</w:t>
      </w:r>
    </w:p>
    <w:p w14:paraId="377D57F5" w14:textId="327B4A1D" w:rsidR="00136519" w:rsidRPr="00CE112A" w:rsidRDefault="002A5C4E" w:rsidP="00E052CF">
      <w:pPr>
        <w:shd w:val="clear" w:color="auto" w:fill="FFFFFF"/>
        <w:tabs>
          <w:tab w:val="left" w:pos="542"/>
          <w:tab w:val="left" w:pos="4395"/>
        </w:tabs>
        <w:spacing w:after="0"/>
        <w:ind w:left="567" w:hanging="56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BA41F7" w:rsidRPr="00CE112A">
        <w:rPr>
          <w:rFonts w:ascii="Arial" w:eastAsia="Times New Roman" w:hAnsi="Arial" w:cs="Arial"/>
          <w:b/>
          <w:bCs/>
          <w:lang w:eastAsia="pl-PL"/>
        </w:rPr>
        <w:t>6</w:t>
      </w:r>
      <w:r w:rsidRPr="00CE112A">
        <w:rPr>
          <w:rFonts w:ascii="Arial" w:eastAsia="Times New Roman" w:hAnsi="Arial" w:cs="Arial"/>
          <w:b/>
          <w:bCs/>
          <w:lang w:eastAsia="pl-PL"/>
        </w:rPr>
        <w:t>.</w:t>
      </w:r>
    </w:p>
    <w:p w14:paraId="1F3A85B3" w14:textId="77777777" w:rsidR="00E145E0" w:rsidRPr="00CE112A" w:rsidRDefault="004A3934">
      <w:pPr>
        <w:pStyle w:val="Akapitzlist"/>
        <w:widowControl w:val="0"/>
        <w:numPr>
          <w:ilvl w:val="0"/>
          <w:numId w:val="16"/>
        </w:numPr>
        <w:tabs>
          <w:tab w:val="left" w:pos="340"/>
          <w:tab w:val="left" w:pos="709"/>
        </w:tabs>
        <w:suppressAutoHyphens/>
        <w:adjustRightInd w:val="0"/>
        <w:spacing w:after="0"/>
        <w:ind w:left="357" w:hanging="357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Odbiór </w:t>
      </w:r>
      <w:r w:rsidR="008044E8" w:rsidRPr="00CE112A">
        <w:rPr>
          <w:rFonts w:ascii="Arial" w:eastAsia="SimSun" w:hAnsi="Arial" w:cs="Arial"/>
          <w:lang w:eastAsia="zh-CN"/>
        </w:rPr>
        <w:t>dokumentacji projektowej</w:t>
      </w:r>
      <w:r w:rsidRPr="00CE112A">
        <w:rPr>
          <w:rFonts w:ascii="Arial" w:eastAsia="SimSun" w:hAnsi="Arial" w:cs="Arial"/>
          <w:lang w:eastAsia="zh-CN"/>
        </w:rPr>
        <w:t xml:space="preserve"> będzie miał miejsce w siedzibie </w:t>
      </w:r>
      <w:r w:rsidR="00702CA6" w:rsidRPr="00CE112A">
        <w:rPr>
          <w:rFonts w:ascii="Arial" w:eastAsia="SimSun" w:hAnsi="Arial" w:cs="Arial"/>
          <w:lang w:eastAsia="zh-CN"/>
        </w:rPr>
        <w:t xml:space="preserve">Pełnomocnika </w:t>
      </w:r>
      <w:r w:rsidRPr="00CE112A">
        <w:rPr>
          <w:rFonts w:ascii="Arial" w:eastAsia="SimSun" w:hAnsi="Arial" w:cs="Arial"/>
          <w:lang w:eastAsia="zh-CN"/>
        </w:rPr>
        <w:t>Zamawiającego.</w:t>
      </w:r>
    </w:p>
    <w:p w14:paraId="376A5BE6" w14:textId="6096481C" w:rsidR="008044E8" w:rsidRPr="00CE112A" w:rsidRDefault="00F43424">
      <w:pPr>
        <w:pStyle w:val="Akapitzlist"/>
        <w:widowControl w:val="0"/>
        <w:numPr>
          <w:ilvl w:val="0"/>
          <w:numId w:val="16"/>
        </w:numPr>
        <w:tabs>
          <w:tab w:val="left" w:pos="340"/>
          <w:tab w:val="left" w:pos="709"/>
        </w:tabs>
        <w:suppressAutoHyphens/>
        <w:adjustRightInd w:val="0"/>
        <w:spacing w:after="0"/>
        <w:ind w:left="357" w:hanging="357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>Wykonawca zgłosi pisemnie zakończenie przedmiotu umowy Pełnomocnikowi Zamawiającego przekazując dokumentację i załączając wykaz dokumentacji.</w:t>
      </w:r>
    </w:p>
    <w:p w14:paraId="396317A7" w14:textId="0837944C" w:rsidR="00F43424" w:rsidRPr="00490BE1" w:rsidRDefault="00841510">
      <w:pPr>
        <w:pStyle w:val="Akapitzlist"/>
        <w:widowControl w:val="0"/>
        <w:numPr>
          <w:ilvl w:val="0"/>
          <w:numId w:val="16"/>
        </w:numPr>
        <w:tabs>
          <w:tab w:val="left" w:pos="340"/>
          <w:tab w:val="left" w:pos="709"/>
        </w:tabs>
        <w:suppressAutoHyphens/>
        <w:adjustRightInd w:val="0"/>
        <w:spacing w:after="0"/>
        <w:ind w:left="357" w:hanging="357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Wykaz przekazanej dokumentacji </w:t>
      </w:r>
      <w:r w:rsidR="00490BE1">
        <w:rPr>
          <w:rFonts w:ascii="Arial" w:eastAsia="SimSun" w:hAnsi="Arial" w:cs="Arial"/>
          <w:lang w:eastAsia="zh-CN"/>
        </w:rPr>
        <w:t xml:space="preserve">należy sporządzić odpowiednio </w:t>
      </w:r>
      <w:r w:rsidR="00490BE1" w:rsidRPr="002B1CB3">
        <w:rPr>
          <w:rFonts w:ascii="Arial" w:eastAsia="SimSun" w:hAnsi="Arial" w:cs="Arial"/>
          <w:b/>
          <w:bCs/>
          <w:lang w:eastAsia="zh-CN"/>
        </w:rPr>
        <w:t xml:space="preserve">do § </w:t>
      </w:r>
      <w:r w:rsidR="002B1CB3" w:rsidRPr="002B1CB3">
        <w:rPr>
          <w:rFonts w:ascii="Arial" w:eastAsia="SimSun" w:hAnsi="Arial" w:cs="Arial"/>
          <w:b/>
          <w:bCs/>
          <w:lang w:eastAsia="zh-CN"/>
        </w:rPr>
        <w:t>1</w:t>
      </w:r>
      <w:r w:rsidR="00490BE1" w:rsidRPr="002B1CB3">
        <w:rPr>
          <w:rFonts w:ascii="Arial" w:eastAsia="SimSun" w:hAnsi="Arial" w:cs="Arial"/>
          <w:b/>
          <w:bCs/>
          <w:lang w:eastAsia="zh-CN"/>
        </w:rPr>
        <w:t xml:space="preserve">  ust.</w:t>
      </w:r>
      <w:r w:rsidR="002B1CB3" w:rsidRPr="002B1CB3">
        <w:rPr>
          <w:rFonts w:ascii="Arial" w:eastAsia="SimSun" w:hAnsi="Arial" w:cs="Arial"/>
          <w:b/>
          <w:bCs/>
          <w:lang w:eastAsia="zh-CN"/>
        </w:rPr>
        <w:t>3.</w:t>
      </w:r>
    </w:p>
    <w:p w14:paraId="5C71C491" w14:textId="0DAF4734" w:rsidR="00E145E0" w:rsidRPr="00CE112A" w:rsidRDefault="00E145E0">
      <w:pPr>
        <w:pStyle w:val="Akapitzlist"/>
        <w:numPr>
          <w:ilvl w:val="0"/>
          <w:numId w:val="16"/>
        </w:numPr>
        <w:tabs>
          <w:tab w:val="left" w:pos="426"/>
        </w:tabs>
        <w:spacing w:after="0"/>
        <w:ind w:left="357" w:hanging="357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Dokumentem potwierdzającym przekazanie przedmiotu umowy dotyczącego danego zakresu </w:t>
      </w:r>
      <w:r w:rsidR="00F43424" w:rsidRPr="00CE112A">
        <w:rPr>
          <w:rFonts w:ascii="Arial" w:eastAsia="SimSun" w:hAnsi="Arial" w:cs="Arial"/>
          <w:lang w:eastAsia="zh-CN"/>
        </w:rPr>
        <w:t>jest protokół zdawczo-</w:t>
      </w:r>
      <w:r w:rsidR="00B42835" w:rsidRPr="00CE112A">
        <w:rPr>
          <w:rFonts w:ascii="Arial" w:eastAsia="SimSun" w:hAnsi="Arial" w:cs="Arial"/>
          <w:lang w:eastAsia="zh-CN"/>
        </w:rPr>
        <w:t>odbiorczy</w:t>
      </w:r>
      <w:r w:rsidRPr="00CE112A">
        <w:rPr>
          <w:rFonts w:ascii="Arial" w:eastAsia="SimSun" w:hAnsi="Arial" w:cs="Arial"/>
          <w:lang w:eastAsia="zh-CN"/>
        </w:rPr>
        <w:t xml:space="preserve"> przygotowan</w:t>
      </w:r>
      <w:r w:rsidR="00F43424" w:rsidRPr="00CE112A">
        <w:rPr>
          <w:rFonts w:ascii="Arial" w:eastAsia="SimSun" w:hAnsi="Arial" w:cs="Arial"/>
          <w:lang w:eastAsia="zh-CN"/>
        </w:rPr>
        <w:t>y</w:t>
      </w:r>
      <w:r w:rsidRPr="00CE112A">
        <w:rPr>
          <w:rFonts w:ascii="Arial" w:eastAsia="SimSun" w:hAnsi="Arial" w:cs="Arial"/>
          <w:lang w:eastAsia="zh-CN"/>
        </w:rPr>
        <w:t xml:space="preserve"> </w:t>
      </w:r>
      <w:r w:rsidR="00B42835" w:rsidRPr="00CE112A">
        <w:rPr>
          <w:rFonts w:ascii="Arial" w:eastAsia="SimSun" w:hAnsi="Arial" w:cs="Arial"/>
          <w:lang w:eastAsia="zh-CN"/>
        </w:rPr>
        <w:t xml:space="preserve">i </w:t>
      </w:r>
      <w:r w:rsidRPr="00CE112A">
        <w:rPr>
          <w:rFonts w:ascii="Arial" w:eastAsia="SimSun" w:hAnsi="Arial" w:cs="Arial"/>
          <w:lang w:eastAsia="zh-CN"/>
        </w:rPr>
        <w:t>podpisan</w:t>
      </w:r>
      <w:r w:rsidR="00F43424" w:rsidRPr="00CE112A">
        <w:rPr>
          <w:rFonts w:ascii="Arial" w:eastAsia="SimSun" w:hAnsi="Arial" w:cs="Arial"/>
          <w:lang w:eastAsia="zh-CN"/>
        </w:rPr>
        <w:t>y</w:t>
      </w:r>
      <w:r w:rsidRPr="00CE112A">
        <w:rPr>
          <w:rFonts w:ascii="Arial" w:eastAsia="SimSun" w:hAnsi="Arial" w:cs="Arial"/>
          <w:lang w:eastAsia="zh-CN"/>
        </w:rPr>
        <w:t xml:space="preserve"> przez Wykonawcę</w:t>
      </w:r>
      <w:r w:rsidR="00F43424" w:rsidRPr="00CE112A">
        <w:rPr>
          <w:rFonts w:ascii="Arial" w:eastAsia="SimSun" w:hAnsi="Arial" w:cs="Arial"/>
          <w:lang w:eastAsia="zh-CN"/>
        </w:rPr>
        <w:t xml:space="preserve">, ewentualnie uzupełniony o </w:t>
      </w:r>
      <w:r w:rsidR="00B42835" w:rsidRPr="00CE112A">
        <w:rPr>
          <w:rFonts w:ascii="Arial" w:eastAsia="SimSun" w:hAnsi="Arial" w:cs="Arial"/>
          <w:lang w:eastAsia="zh-CN"/>
        </w:rPr>
        <w:t>niezbędne</w:t>
      </w:r>
      <w:r w:rsidR="00F43424" w:rsidRPr="00CE112A">
        <w:rPr>
          <w:rFonts w:ascii="Arial" w:eastAsia="SimSun" w:hAnsi="Arial" w:cs="Arial"/>
          <w:lang w:eastAsia="zh-CN"/>
        </w:rPr>
        <w:t xml:space="preserve"> informacje </w:t>
      </w:r>
      <w:r w:rsidR="00B42835" w:rsidRPr="00CE112A">
        <w:rPr>
          <w:rFonts w:ascii="Arial" w:eastAsia="SimSun" w:hAnsi="Arial" w:cs="Arial"/>
          <w:lang w:eastAsia="zh-CN"/>
        </w:rPr>
        <w:t xml:space="preserve">przez Pełnomocnika Zamawiającego i podpisany przez </w:t>
      </w:r>
      <w:r w:rsidRPr="00CE112A">
        <w:rPr>
          <w:rFonts w:ascii="Arial" w:eastAsia="SimSun" w:hAnsi="Arial" w:cs="Arial"/>
          <w:lang w:eastAsia="zh-CN"/>
        </w:rPr>
        <w:t xml:space="preserve">przedstawicieli </w:t>
      </w:r>
      <w:r w:rsidR="00B42835" w:rsidRPr="00CE112A">
        <w:rPr>
          <w:rFonts w:ascii="Arial" w:eastAsia="SimSun" w:hAnsi="Arial" w:cs="Arial"/>
          <w:lang w:eastAsia="zh-CN"/>
        </w:rPr>
        <w:t xml:space="preserve">Pełnomocnika </w:t>
      </w:r>
      <w:r w:rsidRPr="00CE112A">
        <w:rPr>
          <w:rFonts w:ascii="Arial" w:eastAsia="SimSun" w:hAnsi="Arial" w:cs="Arial"/>
          <w:lang w:eastAsia="zh-CN"/>
        </w:rPr>
        <w:t>Zamawiającego.</w:t>
      </w:r>
    </w:p>
    <w:p w14:paraId="138EDC00" w14:textId="0C5DDDF6" w:rsidR="00E145E0" w:rsidRPr="00CE112A" w:rsidRDefault="00B42835">
      <w:pPr>
        <w:pStyle w:val="Akapitzlist"/>
        <w:numPr>
          <w:ilvl w:val="0"/>
          <w:numId w:val="16"/>
        </w:numPr>
        <w:tabs>
          <w:tab w:val="left" w:pos="426"/>
        </w:tabs>
        <w:spacing w:after="0"/>
        <w:ind w:left="357" w:hanging="357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Protokół zdawczo-odbiorczy </w:t>
      </w:r>
      <w:r w:rsidR="00E145E0" w:rsidRPr="00CE112A">
        <w:rPr>
          <w:rFonts w:ascii="Arial" w:eastAsia="SimSun" w:hAnsi="Arial" w:cs="Arial"/>
          <w:lang w:eastAsia="zh-CN"/>
        </w:rPr>
        <w:t xml:space="preserve">powinien zawierać w szczególności: </w:t>
      </w:r>
    </w:p>
    <w:p w14:paraId="005C8D96" w14:textId="77777777" w:rsidR="00B42835" w:rsidRPr="00CE112A" w:rsidRDefault="00E145E0">
      <w:pPr>
        <w:pStyle w:val="Akapitzlist"/>
        <w:numPr>
          <w:ilvl w:val="1"/>
          <w:numId w:val="16"/>
        </w:numPr>
        <w:tabs>
          <w:tab w:val="left" w:pos="426"/>
        </w:tabs>
        <w:spacing w:after="0"/>
        <w:ind w:left="709" w:hanging="425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informację o czasie i </w:t>
      </w:r>
      <w:r w:rsidR="00B42835" w:rsidRPr="00CE112A">
        <w:rPr>
          <w:rFonts w:ascii="Arial" w:eastAsia="SimSun" w:hAnsi="Arial" w:cs="Arial"/>
          <w:lang w:eastAsia="zh-CN"/>
        </w:rPr>
        <w:t>sposobie/</w:t>
      </w:r>
      <w:r w:rsidRPr="00CE112A">
        <w:rPr>
          <w:rFonts w:ascii="Arial" w:eastAsia="SimSun" w:hAnsi="Arial" w:cs="Arial"/>
          <w:lang w:eastAsia="zh-CN"/>
        </w:rPr>
        <w:t>miejscu przekazania przedmiotu umowy,</w:t>
      </w:r>
    </w:p>
    <w:p w14:paraId="74501262" w14:textId="77777777" w:rsidR="00B42835" w:rsidRPr="00CE112A" w:rsidRDefault="00E145E0">
      <w:pPr>
        <w:pStyle w:val="Akapitzlist"/>
        <w:numPr>
          <w:ilvl w:val="1"/>
          <w:numId w:val="16"/>
        </w:numPr>
        <w:tabs>
          <w:tab w:val="left" w:pos="426"/>
        </w:tabs>
        <w:spacing w:after="0"/>
        <w:ind w:left="709" w:hanging="425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 wykaz przekazanej dokumentacji,</w:t>
      </w:r>
    </w:p>
    <w:p w14:paraId="12EBBAE7" w14:textId="5E10D52D" w:rsidR="00E145E0" w:rsidRPr="00CE112A" w:rsidRDefault="00E145E0">
      <w:pPr>
        <w:pStyle w:val="Akapitzlist"/>
        <w:numPr>
          <w:ilvl w:val="1"/>
          <w:numId w:val="16"/>
        </w:numPr>
        <w:tabs>
          <w:tab w:val="left" w:pos="426"/>
        </w:tabs>
        <w:spacing w:after="0"/>
        <w:ind w:left="709" w:hanging="425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lastRenderedPageBreak/>
        <w:t xml:space="preserve"> oświadczenie Wykonawcy, że dokumentacja projektowa jest wykonana zgodnie z umową, obowiązującymi przepisami, w tym </w:t>
      </w:r>
      <w:proofErr w:type="spellStart"/>
      <w:r w:rsidRPr="00CE112A">
        <w:rPr>
          <w:rFonts w:ascii="Arial" w:eastAsia="SimSun" w:hAnsi="Arial" w:cs="Arial"/>
          <w:lang w:eastAsia="zh-CN"/>
        </w:rPr>
        <w:t>techniczno</w:t>
      </w:r>
      <w:proofErr w:type="spellEnd"/>
      <w:r w:rsidRPr="00CE112A">
        <w:rPr>
          <w:rFonts w:ascii="Arial" w:eastAsia="SimSun" w:hAnsi="Arial" w:cs="Arial"/>
          <w:lang w:eastAsia="zh-CN"/>
        </w:rPr>
        <w:t xml:space="preserve"> -budowalnymi, oraz normami i jest kompletna z punktu widzenia celu, któremu ma służyć, a także że dokumentacja ta jest wolna od wad,</w:t>
      </w:r>
    </w:p>
    <w:p w14:paraId="786DDA66" w14:textId="17F2AD96" w:rsidR="00E145E0" w:rsidRPr="00CE112A" w:rsidRDefault="00E145E0">
      <w:pPr>
        <w:pStyle w:val="Akapitzlist"/>
        <w:numPr>
          <w:ilvl w:val="1"/>
          <w:numId w:val="16"/>
        </w:numPr>
        <w:tabs>
          <w:tab w:val="left" w:pos="426"/>
        </w:tabs>
        <w:spacing w:after="0"/>
        <w:ind w:left="709" w:hanging="425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>pisemne oświadczenie Wykonawcy przenoszące bezwarunkowo i nieodwołalnie autorskie prawa majątkowe, w tym prawa zależne, do wykonanej dokumentacji projektowej,</w:t>
      </w:r>
    </w:p>
    <w:p w14:paraId="2787A622" w14:textId="77777777" w:rsidR="00B42835" w:rsidRPr="00CE112A" w:rsidRDefault="00E145E0">
      <w:pPr>
        <w:pStyle w:val="Akapitzlist"/>
        <w:numPr>
          <w:ilvl w:val="1"/>
          <w:numId w:val="16"/>
        </w:numPr>
        <w:tabs>
          <w:tab w:val="left" w:pos="426"/>
        </w:tabs>
        <w:spacing w:after="0"/>
        <w:ind w:left="709" w:hanging="425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>w przypadku wykonania przedmiotu umowy w zakresie dokumentacji projektowej przez Podwykonawcę, Wykonawca zobowiązany jest przedłożyć pisemne oświadczenie o dysponowaniu prawami autorskimi, w tym prawami zależnymi, do wykonanego przedmiotu umowy na zasadach określonych w niniejszej umowie,</w:t>
      </w:r>
    </w:p>
    <w:p w14:paraId="75570571" w14:textId="75981C0E" w:rsidR="00E145E0" w:rsidRPr="00CE112A" w:rsidRDefault="00E145E0">
      <w:pPr>
        <w:pStyle w:val="Akapitzlist"/>
        <w:numPr>
          <w:ilvl w:val="1"/>
          <w:numId w:val="16"/>
        </w:numPr>
        <w:tabs>
          <w:tab w:val="left" w:pos="426"/>
        </w:tabs>
        <w:spacing w:after="0"/>
        <w:ind w:left="709" w:hanging="425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oświadczenie, że zawartość wersji elektronicznej dokumentacji projektowej jest identyczna z wersją papierową dokumentacji projektowej, </w:t>
      </w:r>
    </w:p>
    <w:p w14:paraId="00D076D0" w14:textId="01A46C22" w:rsidR="00E145E0" w:rsidRPr="00CE112A" w:rsidRDefault="00E145E0">
      <w:pPr>
        <w:pStyle w:val="Akapitzlist"/>
        <w:numPr>
          <w:ilvl w:val="0"/>
          <w:numId w:val="16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>Pełnomocnik nie jest obowiązany dokonywać sprawdzenia jakości przekazanej dokumentacji projektowej</w:t>
      </w:r>
      <w:r w:rsidR="00874C88" w:rsidRPr="00CE112A">
        <w:rPr>
          <w:rFonts w:ascii="Arial" w:eastAsia="SimSun" w:hAnsi="Arial" w:cs="Arial"/>
          <w:lang w:eastAsia="zh-CN"/>
        </w:rPr>
        <w:t>.</w:t>
      </w:r>
    </w:p>
    <w:p w14:paraId="4B0E010E" w14:textId="77777777" w:rsidR="00874C88" w:rsidRPr="00CE112A" w:rsidRDefault="00E145E0">
      <w:pPr>
        <w:pStyle w:val="Akapitzlist"/>
        <w:numPr>
          <w:ilvl w:val="0"/>
          <w:numId w:val="16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Pełnomocnik </w:t>
      </w:r>
      <w:r w:rsidR="00874C88" w:rsidRPr="00CE112A">
        <w:rPr>
          <w:rFonts w:ascii="Arial" w:eastAsia="SimSun" w:hAnsi="Arial" w:cs="Arial"/>
          <w:lang w:eastAsia="zh-CN"/>
        </w:rPr>
        <w:t>weryfikuje</w:t>
      </w:r>
      <w:r w:rsidRPr="00CE112A">
        <w:rPr>
          <w:rFonts w:ascii="Arial" w:eastAsia="SimSun" w:hAnsi="Arial" w:cs="Arial"/>
          <w:lang w:eastAsia="zh-CN"/>
        </w:rPr>
        <w:t xml:space="preserve"> przekazaną dokumentację w terminie 10 dni roboczych od dnia jej przekazania, </w:t>
      </w:r>
      <w:r w:rsidR="00874C88" w:rsidRPr="00CE112A">
        <w:rPr>
          <w:rFonts w:ascii="Arial" w:eastAsia="SimSun" w:hAnsi="Arial" w:cs="Arial"/>
          <w:lang w:eastAsia="zh-CN"/>
        </w:rPr>
        <w:t>w zakresie kryteriów:</w:t>
      </w:r>
    </w:p>
    <w:p w14:paraId="4023E2B3" w14:textId="1711204B" w:rsidR="00874C88" w:rsidRPr="00CE112A" w:rsidRDefault="00E145E0">
      <w:pPr>
        <w:pStyle w:val="Akapitzlist"/>
        <w:numPr>
          <w:ilvl w:val="1"/>
          <w:numId w:val="16"/>
        </w:numPr>
        <w:tabs>
          <w:tab w:val="left" w:pos="426"/>
        </w:tabs>
        <w:spacing w:after="0"/>
        <w:ind w:left="851" w:hanging="425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kompletności, </w:t>
      </w:r>
    </w:p>
    <w:p w14:paraId="6BAC2299" w14:textId="6995997C" w:rsidR="00E145E0" w:rsidRPr="00CE112A" w:rsidRDefault="00E145E0">
      <w:pPr>
        <w:pStyle w:val="Akapitzlist"/>
        <w:numPr>
          <w:ilvl w:val="1"/>
          <w:numId w:val="16"/>
        </w:numPr>
        <w:tabs>
          <w:tab w:val="left" w:pos="426"/>
        </w:tabs>
        <w:spacing w:after="0"/>
        <w:ind w:left="851" w:hanging="425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zgodności z postanowieniami umowy, wskazówkami Pełnomocnika przekazanymi </w:t>
      </w:r>
      <w:r w:rsidR="00874C88" w:rsidRPr="00CE112A">
        <w:rPr>
          <w:rFonts w:ascii="Arial" w:eastAsia="SimSun" w:hAnsi="Arial" w:cs="Arial"/>
          <w:lang w:eastAsia="zh-CN"/>
        </w:rPr>
        <w:t xml:space="preserve">do Projektanta/Wykonawcy, </w:t>
      </w:r>
      <w:r w:rsidRPr="00CE112A">
        <w:rPr>
          <w:rFonts w:ascii="Arial" w:eastAsia="SimSun" w:hAnsi="Arial" w:cs="Arial"/>
          <w:lang w:eastAsia="zh-CN"/>
        </w:rPr>
        <w:t>zasadami sztuki budowlanej, wiedzy technicznej standardami projektowania</w:t>
      </w:r>
      <w:r w:rsidR="00874C88" w:rsidRPr="00CE112A">
        <w:rPr>
          <w:rFonts w:ascii="Arial" w:eastAsia="SimSun" w:hAnsi="Arial" w:cs="Arial"/>
          <w:lang w:eastAsia="zh-CN"/>
        </w:rPr>
        <w:t>,</w:t>
      </w:r>
    </w:p>
    <w:p w14:paraId="6EBB183F" w14:textId="77777777" w:rsidR="00874C88" w:rsidRPr="00CE112A" w:rsidRDefault="00E145E0">
      <w:pPr>
        <w:pStyle w:val="Akapitzlist"/>
        <w:numPr>
          <w:ilvl w:val="1"/>
          <w:numId w:val="16"/>
        </w:numPr>
        <w:tabs>
          <w:tab w:val="left" w:pos="426"/>
        </w:tabs>
        <w:spacing w:after="0"/>
        <w:ind w:left="851" w:hanging="425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zgodności z prawem, warunkami technicznymi i normami, </w:t>
      </w:r>
    </w:p>
    <w:p w14:paraId="45B84277" w14:textId="0E905A08" w:rsidR="00E145E0" w:rsidRPr="00CE112A" w:rsidRDefault="00E145E0" w:rsidP="00CE112A">
      <w:pPr>
        <w:tabs>
          <w:tab w:val="left" w:pos="426"/>
        </w:tabs>
        <w:spacing w:after="0"/>
        <w:ind w:left="426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>przy czym bezskuteczny upływ ww. terminu nie oznacza, że dokumentacja została</w:t>
      </w:r>
      <w:r w:rsidR="00874C88" w:rsidRPr="00CE112A">
        <w:rPr>
          <w:rFonts w:ascii="Arial" w:eastAsia="SimSun" w:hAnsi="Arial" w:cs="Arial"/>
          <w:lang w:eastAsia="zh-CN"/>
        </w:rPr>
        <w:t xml:space="preserve"> </w:t>
      </w:r>
      <w:r w:rsidRPr="00CE112A">
        <w:rPr>
          <w:rFonts w:ascii="Arial" w:eastAsia="SimSun" w:hAnsi="Arial" w:cs="Arial"/>
          <w:lang w:eastAsia="zh-CN"/>
        </w:rPr>
        <w:t xml:space="preserve">przyjęta bez zastrzeżeń. </w:t>
      </w:r>
    </w:p>
    <w:p w14:paraId="3F166BD7" w14:textId="77777777" w:rsidR="003F7745" w:rsidRPr="00CE112A" w:rsidRDefault="00E145E0">
      <w:pPr>
        <w:pStyle w:val="Akapitzlist"/>
        <w:numPr>
          <w:ilvl w:val="0"/>
          <w:numId w:val="16"/>
        </w:numPr>
        <w:tabs>
          <w:tab w:val="left" w:pos="426"/>
        </w:tabs>
        <w:spacing w:after="0"/>
        <w:ind w:hanging="700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>W wyniku dokonania weryfikacji Pełnomocnik może:</w:t>
      </w:r>
    </w:p>
    <w:p w14:paraId="7C58323A" w14:textId="541FDD0E" w:rsidR="003F7745" w:rsidRPr="00CE112A" w:rsidRDefault="00E145E0">
      <w:pPr>
        <w:pStyle w:val="Akapitzlist"/>
        <w:numPr>
          <w:ilvl w:val="1"/>
          <w:numId w:val="16"/>
        </w:numPr>
        <w:tabs>
          <w:tab w:val="left" w:pos="426"/>
        </w:tabs>
        <w:spacing w:after="0"/>
        <w:ind w:left="851" w:hanging="425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podpisać protokół </w:t>
      </w:r>
      <w:r w:rsidR="003F7745" w:rsidRPr="00CE112A">
        <w:rPr>
          <w:rFonts w:ascii="Arial" w:eastAsia="SimSun" w:hAnsi="Arial" w:cs="Arial"/>
          <w:lang w:eastAsia="zh-CN"/>
        </w:rPr>
        <w:t>zdawczo-odbiorczy,</w:t>
      </w:r>
    </w:p>
    <w:p w14:paraId="575C6C21" w14:textId="41C37786" w:rsidR="00E145E0" w:rsidRPr="00CE112A" w:rsidRDefault="00E145E0">
      <w:pPr>
        <w:pStyle w:val="Akapitzlist"/>
        <w:numPr>
          <w:ilvl w:val="1"/>
          <w:numId w:val="16"/>
        </w:numPr>
        <w:tabs>
          <w:tab w:val="left" w:pos="426"/>
        </w:tabs>
        <w:spacing w:after="0"/>
        <w:ind w:left="851" w:hanging="425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odmówić podpisania protokołu </w:t>
      </w:r>
      <w:r w:rsidR="003F7745" w:rsidRPr="00CE112A">
        <w:rPr>
          <w:rFonts w:ascii="Arial" w:eastAsia="SimSun" w:hAnsi="Arial" w:cs="Arial"/>
          <w:lang w:eastAsia="zh-CN"/>
        </w:rPr>
        <w:t>zdawczo-odbiorczego i</w:t>
      </w:r>
      <w:r w:rsidRPr="00CE112A">
        <w:rPr>
          <w:rFonts w:ascii="Arial" w:eastAsia="SimSun" w:hAnsi="Arial" w:cs="Arial"/>
          <w:lang w:eastAsia="zh-CN"/>
        </w:rPr>
        <w:t xml:space="preserve"> wezwać Wykonawcę do usunięcia wad lub przedstawienia kompletnej dokumentacji projektowej wyznaczając Wykonawcy  w tym celu </w:t>
      </w:r>
      <w:r w:rsidR="00D20677" w:rsidRPr="00CE112A">
        <w:rPr>
          <w:rFonts w:ascii="Arial" w:eastAsia="SimSun" w:hAnsi="Arial" w:cs="Arial"/>
          <w:lang w:eastAsia="zh-CN"/>
        </w:rPr>
        <w:t xml:space="preserve">odpowiedni </w:t>
      </w:r>
      <w:r w:rsidRPr="00CE112A">
        <w:rPr>
          <w:rFonts w:ascii="Arial" w:eastAsia="SimSun" w:hAnsi="Arial" w:cs="Arial"/>
          <w:lang w:eastAsia="zh-CN"/>
        </w:rPr>
        <w:t xml:space="preserve">termin. </w:t>
      </w:r>
    </w:p>
    <w:p w14:paraId="5C1C8C3D" w14:textId="77777777" w:rsidR="00D20677" w:rsidRPr="00CE112A" w:rsidRDefault="00E145E0">
      <w:pPr>
        <w:pStyle w:val="Akapitzlist"/>
        <w:numPr>
          <w:ilvl w:val="0"/>
          <w:numId w:val="16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W przypadku gdy </w:t>
      </w:r>
      <w:r w:rsidR="00D20677" w:rsidRPr="00CE112A">
        <w:rPr>
          <w:rFonts w:ascii="Arial" w:eastAsia="SimSun" w:hAnsi="Arial" w:cs="Arial"/>
          <w:lang w:eastAsia="zh-CN"/>
        </w:rPr>
        <w:t>postać</w:t>
      </w:r>
      <w:r w:rsidRPr="00CE112A">
        <w:rPr>
          <w:rFonts w:ascii="Arial" w:eastAsia="SimSun" w:hAnsi="Arial" w:cs="Arial"/>
          <w:lang w:eastAsia="zh-CN"/>
        </w:rPr>
        <w:t xml:space="preserve"> elektroniczna i papierowa nie będą jednakowe, </w:t>
      </w:r>
      <w:r w:rsidR="00D20677" w:rsidRPr="00CE112A">
        <w:rPr>
          <w:rFonts w:ascii="Arial" w:eastAsia="SimSun" w:hAnsi="Arial" w:cs="Arial"/>
          <w:lang w:eastAsia="zh-CN"/>
        </w:rPr>
        <w:t>może</w:t>
      </w:r>
      <w:r w:rsidRPr="00CE112A">
        <w:rPr>
          <w:rFonts w:ascii="Arial" w:eastAsia="SimSun" w:hAnsi="Arial" w:cs="Arial"/>
          <w:lang w:eastAsia="zh-CN"/>
        </w:rPr>
        <w:t xml:space="preserve"> to </w:t>
      </w:r>
      <w:r w:rsidR="00D20677" w:rsidRPr="00CE112A">
        <w:rPr>
          <w:rFonts w:ascii="Arial" w:eastAsia="SimSun" w:hAnsi="Arial" w:cs="Arial"/>
          <w:lang w:eastAsia="zh-CN"/>
        </w:rPr>
        <w:t xml:space="preserve">być </w:t>
      </w:r>
      <w:r w:rsidRPr="00CE112A">
        <w:rPr>
          <w:rFonts w:ascii="Arial" w:eastAsia="SimSun" w:hAnsi="Arial" w:cs="Arial"/>
          <w:lang w:eastAsia="zh-CN"/>
        </w:rPr>
        <w:t>podstawą do odmowy podpisania protokołu odbioru do czasu usunięcia rozbieżności.</w:t>
      </w:r>
    </w:p>
    <w:p w14:paraId="53EA9B9F" w14:textId="77777777" w:rsidR="00D20677" w:rsidRPr="00CE112A" w:rsidRDefault="00E145E0">
      <w:pPr>
        <w:pStyle w:val="Akapitzlist"/>
        <w:numPr>
          <w:ilvl w:val="0"/>
          <w:numId w:val="16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 W przypadku nienależnego wykonania umowy, a w szczególności bezskutecznego upływu terminu usunięcia wad, Pełnomocnik</w:t>
      </w:r>
      <w:r w:rsidR="00D20677" w:rsidRPr="00CE112A">
        <w:rPr>
          <w:rFonts w:ascii="Arial" w:eastAsia="SimSun" w:hAnsi="Arial" w:cs="Arial"/>
          <w:lang w:eastAsia="zh-CN"/>
        </w:rPr>
        <w:t xml:space="preserve"> Zamawiającego</w:t>
      </w:r>
      <w:r w:rsidRPr="00CE112A">
        <w:rPr>
          <w:rFonts w:ascii="Arial" w:eastAsia="SimSun" w:hAnsi="Arial" w:cs="Arial"/>
          <w:lang w:eastAsia="zh-CN"/>
        </w:rPr>
        <w:t>, niezależnie od pozostałych uprawnień przyznanych niniejszą umową, ma prawo usunąć wady na koszt i ryzyko Wykonawcy bez konieczności uzyskania upoważnienia Sądu, na co Wykonawca niniejszym wyraża zgodę.</w:t>
      </w:r>
    </w:p>
    <w:p w14:paraId="59627D77" w14:textId="77777777" w:rsidR="00D20677" w:rsidRPr="00CE112A" w:rsidRDefault="00E145E0">
      <w:pPr>
        <w:pStyle w:val="Akapitzlist"/>
        <w:numPr>
          <w:ilvl w:val="0"/>
          <w:numId w:val="16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 Wykonawca zobowiązuje się do usuwania wad wskazanych przez Pełnomocnika w toku przygotowywania lub podczas odbioru dokumentacji projektowej w terminach wskazanych w umowie, a gdy nie są one przewidziane</w:t>
      </w:r>
      <w:r w:rsidR="00D20677" w:rsidRPr="00CE112A">
        <w:rPr>
          <w:rFonts w:ascii="Arial" w:eastAsia="SimSun" w:hAnsi="Arial" w:cs="Arial"/>
          <w:lang w:eastAsia="zh-CN"/>
        </w:rPr>
        <w:t xml:space="preserve"> umową, to</w:t>
      </w:r>
      <w:r w:rsidRPr="00CE112A">
        <w:rPr>
          <w:rFonts w:ascii="Arial" w:eastAsia="SimSun" w:hAnsi="Arial" w:cs="Arial"/>
          <w:lang w:eastAsia="zh-CN"/>
        </w:rPr>
        <w:t xml:space="preserve"> w terminach wskazanych przez Pełnomocnika oraz do ponownego dostarczenia danego opracowania projektowego do odbioru. Wykonawcy nie przysługuje dodatkowe wynagrodzenie z tytułu usunięcia wad stwierdzonych przez Pełnomocnika w przedstawianych opracowaniach.</w:t>
      </w:r>
    </w:p>
    <w:p w14:paraId="345C2281" w14:textId="2CDBD384" w:rsidR="00E145E0" w:rsidRPr="00CE112A" w:rsidRDefault="00E145E0">
      <w:pPr>
        <w:pStyle w:val="Akapitzlist"/>
        <w:numPr>
          <w:ilvl w:val="0"/>
          <w:numId w:val="16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t xml:space="preserve"> Strony postanawiają, że podpisanie protokołu </w:t>
      </w:r>
      <w:r w:rsidR="00D20677" w:rsidRPr="00CE112A">
        <w:rPr>
          <w:rFonts w:ascii="Arial" w:eastAsia="SimSun" w:hAnsi="Arial" w:cs="Arial"/>
          <w:lang w:eastAsia="zh-CN"/>
        </w:rPr>
        <w:t>zdawczo-odbiorczego</w:t>
      </w:r>
      <w:r w:rsidRPr="00CE112A">
        <w:rPr>
          <w:rFonts w:ascii="Arial" w:eastAsia="SimSun" w:hAnsi="Arial" w:cs="Arial"/>
          <w:lang w:eastAsia="zh-CN"/>
        </w:rPr>
        <w:t xml:space="preserve"> nie wyłącza odpowiedzialności Wykonawcy za jego wady. Odbiór dokumentacji projektowej nie zwalnia Wykonawcy  z odpowiedzialności za wady dokumentacji projektowej oraz nie stanowi jej przyjęcia bez zastrzeżeń, w rozumieniu art. 55 ust. 4 ustawy o prawie autorskim i prawach pokrewnych oraz nie pozbawia Pełnomocnika</w:t>
      </w:r>
      <w:r w:rsidR="00D20677" w:rsidRPr="00CE112A">
        <w:rPr>
          <w:rFonts w:ascii="Arial" w:eastAsia="SimSun" w:hAnsi="Arial" w:cs="Arial"/>
          <w:lang w:eastAsia="zh-CN"/>
        </w:rPr>
        <w:t>/Zamawiającego</w:t>
      </w:r>
      <w:r w:rsidRPr="00CE112A">
        <w:rPr>
          <w:rFonts w:ascii="Arial" w:eastAsia="SimSun" w:hAnsi="Arial" w:cs="Arial"/>
          <w:lang w:eastAsia="zh-CN"/>
        </w:rPr>
        <w:t xml:space="preserve"> uprawnień wynikających z rękojmi  i gwarancji.</w:t>
      </w:r>
    </w:p>
    <w:p w14:paraId="0226E70C" w14:textId="386D7EBA" w:rsidR="004A3934" w:rsidRPr="00CE112A" w:rsidRDefault="00E145E0">
      <w:pPr>
        <w:pStyle w:val="Akapitzlist"/>
        <w:numPr>
          <w:ilvl w:val="0"/>
          <w:numId w:val="16"/>
        </w:numPr>
        <w:tabs>
          <w:tab w:val="left" w:pos="426"/>
        </w:tabs>
        <w:spacing w:after="0"/>
        <w:ind w:left="426" w:hanging="426"/>
        <w:jc w:val="both"/>
        <w:rPr>
          <w:rFonts w:ascii="Arial" w:eastAsia="SimSun" w:hAnsi="Arial" w:cs="Arial"/>
          <w:lang w:eastAsia="zh-CN"/>
        </w:rPr>
      </w:pPr>
      <w:r w:rsidRPr="00CE112A">
        <w:rPr>
          <w:rFonts w:ascii="Arial" w:eastAsia="SimSun" w:hAnsi="Arial" w:cs="Arial"/>
          <w:lang w:eastAsia="zh-CN"/>
        </w:rPr>
        <w:lastRenderedPageBreak/>
        <w:t xml:space="preserve">Jeżeli w trakcie wykonywania robót budowlanych zostaną ujawnione wady  w dokumentacji projektowej, a Wykonawca składa oświadczenie, że dokumentacja jest wolna od wad, to Pełnomocnik ma prawo przeprowadzić odpowiednie postępowanie wyjaśniające, w szczególności powołać niezależnego eksperta. W przypadku stwierdzenia w toku postępowania wyjaśniającego, że dokumentacja projektowa ma wady, to Wykonawca zwróci Pełnomocnikowi koszty postępowania wyjaśniającego. Wykonawca pokryje także Pełnomocnikowi wszelkie szkody, które ten poniósł  w związku z wadami dokumentacji, w szczególności koszt robót budowlanych wykonanych w wyniku tych wad. </w:t>
      </w:r>
    </w:p>
    <w:p w14:paraId="7278033C" w14:textId="61A96374" w:rsidR="007F74C4" w:rsidRPr="00CE112A" w:rsidRDefault="007F74C4" w:rsidP="00CE112A">
      <w:pPr>
        <w:spacing w:after="0"/>
        <w:ind w:left="567" w:hanging="56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>P</w:t>
      </w:r>
      <w:r w:rsidR="007E0D19" w:rsidRPr="00CE112A">
        <w:rPr>
          <w:rFonts w:ascii="Arial" w:eastAsia="Times New Roman" w:hAnsi="Arial" w:cs="Arial"/>
          <w:b/>
          <w:bCs/>
          <w:lang w:eastAsia="pl-PL"/>
        </w:rPr>
        <w:t>R</w:t>
      </w:r>
      <w:r w:rsidRPr="00CE112A">
        <w:rPr>
          <w:rFonts w:ascii="Arial" w:eastAsia="Times New Roman" w:hAnsi="Arial" w:cs="Arial"/>
          <w:b/>
          <w:bCs/>
          <w:lang w:eastAsia="pl-PL"/>
        </w:rPr>
        <w:t>AWA AUTORSKIE</w:t>
      </w:r>
    </w:p>
    <w:p w14:paraId="2D970B1B" w14:textId="1C44A4F2" w:rsidR="00EC61A3" w:rsidRPr="00E052CF" w:rsidRDefault="007F74C4" w:rsidP="00E052CF">
      <w:pPr>
        <w:spacing w:after="0"/>
        <w:ind w:left="567" w:hanging="56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BA41F7" w:rsidRPr="00CE112A">
        <w:rPr>
          <w:rFonts w:ascii="Arial" w:eastAsia="Times New Roman" w:hAnsi="Arial" w:cs="Arial"/>
          <w:b/>
          <w:bCs/>
          <w:lang w:eastAsia="pl-PL"/>
        </w:rPr>
        <w:t>7</w:t>
      </w:r>
      <w:r w:rsidR="00A43959" w:rsidRPr="00CE112A">
        <w:rPr>
          <w:rFonts w:ascii="Arial" w:eastAsia="Times New Roman" w:hAnsi="Arial" w:cs="Arial"/>
          <w:b/>
          <w:bCs/>
          <w:lang w:eastAsia="pl-PL"/>
        </w:rPr>
        <w:t>.</w:t>
      </w:r>
    </w:p>
    <w:p w14:paraId="1D40127B" w14:textId="4DF70E6C" w:rsidR="003448B8" w:rsidRPr="00CE112A" w:rsidRDefault="003448B8">
      <w:pPr>
        <w:pStyle w:val="Akapitzlist"/>
        <w:numPr>
          <w:ilvl w:val="0"/>
          <w:numId w:val="15"/>
        </w:numPr>
        <w:tabs>
          <w:tab w:val="left" w:pos="5812"/>
        </w:tabs>
        <w:spacing w:after="0"/>
        <w:ind w:left="426" w:hanging="426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>W ramach wynagrodzenia</w:t>
      </w:r>
      <w:r w:rsidR="002B1CB3">
        <w:rPr>
          <w:rFonts w:ascii="Arial" w:eastAsia="Times New Roman" w:hAnsi="Arial" w:cs="Arial"/>
        </w:rPr>
        <w:t xml:space="preserve"> umownego </w:t>
      </w:r>
      <w:r w:rsidR="0087461F" w:rsidRPr="00CE112A">
        <w:rPr>
          <w:rFonts w:ascii="Arial" w:eastAsia="Times New Roman" w:hAnsi="Arial" w:cs="Arial"/>
        </w:rPr>
        <w:t>Wykonawca/</w:t>
      </w:r>
      <w:r w:rsidRPr="00CE112A">
        <w:rPr>
          <w:rFonts w:ascii="Arial" w:eastAsia="Times New Roman" w:hAnsi="Arial" w:cs="Arial"/>
        </w:rPr>
        <w:t>Projektant zobowiązuje się przenieść na Zamawiającego autorskie prawa majątkowe</w:t>
      </w:r>
      <w:r w:rsidR="0087461F" w:rsidRPr="00CE112A">
        <w:rPr>
          <w:rFonts w:ascii="Arial" w:eastAsia="Times New Roman" w:hAnsi="Arial" w:cs="Arial"/>
        </w:rPr>
        <w:t>,</w:t>
      </w:r>
      <w:r w:rsidRPr="00CE112A">
        <w:rPr>
          <w:rFonts w:ascii="Arial" w:eastAsia="Times New Roman" w:hAnsi="Arial" w:cs="Arial"/>
        </w:rPr>
        <w:t xml:space="preserve"> w tym prawa zależne do </w:t>
      </w:r>
      <w:r w:rsidR="0087461F" w:rsidRPr="00CE112A">
        <w:rPr>
          <w:rFonts w:ascii="Arial" w:eastAsia="Times New Roman" w:hAnsi="Arial" w:cs="Arial"/>
        </w:rPr>
        <w:t xml:space="preserve">dokumentacji projektowej </w:t>
      </w:r>
      <w:r w:rsidRPr="00CE112A">
        <w:rPr>
          <w:rFonts w:ascii="Arial" w:eastAsia="Times New Roman" w:hAnsi="Arial" w:cs="Arial"/>
        </w:rPr>
        <w:t>bez żadnych ograniczeń czasowych i terytorialnych, na wszystkich znanych polach eksploatacji, a w szczególności na następujących polach eksploatacji:</w:t>
      </w:r>
    </w:p>
    <w:p w14:paraId="3E11B17B" w14:textId="77777777" w:rsidR="003448B8" w:rsidRPr="00CE112A" w:rsidRDefault="003448B8">
      <w:pPr>
        <w:pStyle w:val="Akapitzlist"/>
        <w:numPr>
          <w:ilvl w:val="1"/>
          <w:numId w:val="15"/>
        </w:numPr>
        <w:tabs>
          <w:tab w:val="left" w:pos="5812"/>
        </w:tabs>
        <w:spacing w:after="0"/>
        <w:ind w:left="851" w:hanging="425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>Prawa do utrwalania i zwielokrotniania dokumentacji w dowolnej formie i technice na dowolnym nośniku.</w:t>
      </w:r>
    </w:p>
    <w:p w14:paraId="47D28962" w14:textId="77777777" w:rsidR="003448B8" w:rsidRPr="00CE112A" w:rsidRDefault="003448B8">
      <w:pPr>
        <w:pStyle w:val="Akapitzlist"/>
        <w:numPr>
          <w:ilvl w:val="1"/>
          <w:numId w:val="15"/>
        </w:numPr>
        <w:tabs>
          <w:tab w:val="left" w:pos="5812"/>
        </w:tabs>
        <w:spacing w:after="0"/>
        <w:ind w:left="851" w:hanging="425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>Prawa do dokonania samodzielnej lub w drodze zlecenia osobom trzecim dowolnej zmiany, modyfikacji treści dokumentacji projektowej oraz wykonywanie praw zależnych do dokumentacji projektowej.</w:t>
      </w:r>
    </w:p>
    <w:p w14:paraId="72ED5C4D" w14:textId="77777777" w:rsidR="003448B8" w:rsidRPr="00CE112A" w:rsidRDefault="003448B8">
      <w:pPr>
        <w:pStyle w:val="Akapitzlist"/>
        <w:numPr>
          <w:ilvl w:val="1"/>
          <w:numId w:val="15"/>
        </w:numPr>
        <w:tabs>
          <w:tab w:val="left" w:pos="5812"/>
        </w:tabs>
        <w:spacing w:after="0"/>
        <w:ind w:left="851" w:hanging="425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 xml:space="preserve">Prawa do rozpowszechniania utworu poprzez publiczne wystawienie, wyświetlanie, odtworzenie oraz nadawanie i reemitowanie w dowolnym systemie, formacie lub zapisie oraz w ramach usług telekomunikacyjnych z zastosowaniem dowolnych systemów i urządzeń oraz przekazów z wykorzystaniem dostępnych technologii, </w:t>
      </w:r>
      <w:r w:rsidRPr="00CE112A">
        <w:rPr>
          <w:rFonts w:ascii="Arial" w:eastAsia="Times New Roman" w:hAnsi="Arial" w:cs="Arial"/>
        </w:rPr>
        <w:br/>
        <w:t>a także publiczne udostępnianie utworu  w taki sposób, aby każdy mógł mieć do niego dostęp w miejscu i czasie przez siebie wybranym.</w:t>
      </w:r>
    </w:p>
    <w:p w14:paraId="16FADECD" w14:textId="77777777" w:rsidR="003448B8" w:rsidRPr="00CE112A" w:rsidRDefault="003448B8">
      <w:pPr>
        <w:pStyle w:val="Akapitzlist"/>
        <w:numPr>
          <w:ilvl w:val="1"/>
          <w:numId w:val="15"/>
        </w:numPr>
        <w:tabs>
          <w:tab w:val="left" w:pos="5812"/>
        </w:tabs>
        <w:spacing w:after="0"/>
        <w:ind w:left="851" w:hanging="425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 xml:space="preserve">Wprowadzenie do pamięci komputera lub innego urządzenia, udostępnianie </w:t>
      </w:r>
      <w:r w:rsidRPr="00CE112A">
        <w:rPr>
          <w:rFonts w:ascii="Arial" w:eastAsia="Times New Roman" w:hAnsi="Arial" w:cs="Arial"/>
        </w:rPr>
        <w:br/>
        <w:t xml:space="preserve">za pośrednictwem sieci multimedialnej i informatycznej, w tym Internetu, </w:t>
      </w:r>
      <w:proofErr w:type="spellStart"/>
      <w:r w:rsidRPr="00CE112A">
        <w:rPr>
          <w:rFonts w:ascii="Arial" w:eastAsia="Times New Roman" w:hAnsi="Arial" w:cs="Arial"/>
        </w:rPr>
        <w:t>uploading</w:t>
      </w:r>
      <w:proofErr w:type="spellEnd"/>
      <w:r w:rsidRPr="00CE112A">
        <w:rPr>
          <w:rFonts w:ascii="Arial" w:eastAsia="Times New Roman" w:hAnsi="Arial" w:cs="Arial"/>
        </w:rPr>
        <w:t xml:space="preserve">, </w:t>
      </w:r>
      <w:proofErr w:type="spellStart"/>
      <w:r w:rsidRPr="00CE112A">
        <w:rPr>
          <w:rFonts w:ascii="Arial" w:eastAsia="Times New Roman" w:hAnsi="Arial" w:cs="Arial"/>
        </w:rPr>
        <w:t>downloading</w:t>
      </w:r>
      <w:proofErr w:type="spellEnd"/>
      <w:r w:rsidRPr="00CE112A">
        <w:rPr>
          <w:rFonts w:ascii="Arial" w:eastAsia="Times New Roman" w:hAnsi="Arial" w:cs="Arial"/>
        </w:rPr>
        <w:t>, digitalizacja, użycie w utworze multimedialnym.</w:t>
      </w:r>
    </w:p>
    <w:p w14:paraId="31421672" w14:textId="3625A0DE" w:rsidR="003448B8" w:rsidRPr="00CE112A" w:rsidRDefault="003448B8">
      <w:pPr>
        <w:pStyle w:val="Akapitzlist"/>
        <w:numPr>
          <w:ilvl w:val="0"/>
          <w:numId w:val="15"/>
        </w:numPr>
        <w:tabs>
          <w:tab w:val="left" w:pos="5812"/>
        </w:tabs>
        <w:spacing w:after="0"/>
        <w:ind w:left="426" w:hanging="426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 xml:space="preserve">Niezależnie od postanowień ust. 1 </w:t>
      </w:r>
      <w:r w:rsidR="0087461F" w:rsidRPr="00CE112A">
        <w:rPr>
          <w:rFonts w:ascii="Arial" w:eastAsia="Times New Roman" w:hAnsi="Arial" w:cs="Arial"/>
        </w:rPr>
        <w:t>Wykonawca/</w:t>
      </w:r>
      <w:r w:rsidRPr="00CE112A">
        <w:rPr>
          <w:rFonts w:ascii="Arial" w:eastAsia="Times New Roman" w:hAnsi="Arial" w:cs="Arial"/>
        </w:rPr>
        <w:t xml:space="preserve">Projektant przenosi na Zamawiającego uprawnienie i zezwala nieodwołalnie Zamawiającemu na wykonywanie praw zależnych z dniem zapłaty za tę dokumentację. Uprawnienie to obejmuje </w:t>
      </w:r>
      <w:r w:rsidR="0087461F" w:rsidRPr="00CE112A">
        <w:rPr>
          <w:rFonts w:ascii="Arial" w:eastAsia="Times New Roman" w:hAnsi="Arial" w:cs="Arial"/>
        </w:rPr>
        <w:br/>
      </w:r>
      <w:r w:rsidRPr="00CE112A">
        <w:rPr>
          <w:rFonts w:ascii="Arial" w:eastAsia="Times New Roman" w:hAnsi="Arial" w:cs="Arial"/>
        </w:rPr>
        <w:t>w szczególności: prawo modyfikowania przedmiotu umowy w tym prawo do korekty, dokonywania przeróbek i zmian jego elementów.</w:t>
      </w:r>
    </w:p>
    <w:p w14:paraId="4F63E130" w14:textId="53A51C96" w:rsidR="003448B8" w:rsidRPr="00CE112A" w:rsidRDefault="0087461F">
      <w:pPr>
        <w:pStyle w:val="Akapitzlist"/>
        <w:numPr>
          <w:ilvl w:val="0"/>
          <w:numId w:val="15"/>
        </w:numPr>
        <w:tabs>
          <w:tab w:val="left" w:pos="5812"/>
        </w:tabs>
        <w:spacing w:after="0"/>
        <w:ind w:left="426" w:hanging="426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>Wykonawca/</w:t>
      </w:r>
      <w:r w:rsidR="003448B8" w:rsidRPr="00CE112A">
        <w:rPr>
          <w:rFonts w:ascii="Arial" w:eastAsia="Times New Roman" w:hAnsi="Arial" w:cs="Arial"/>
        </w:rPr>
        <w:t xml:space="preserve">Projektant upoważnia </w:t>
      </w:r>
      <w:r w:rsidRPr="00CE112A">
        <w:rPr>
          <w:rFonts w:ascii="Arial" w:eastAsia="Times New Roman" w:hAnsi="Arial" w:cs="Arial"/>
        </w:rPr>
        <w:t xml:space="preserve">Pełnomocnika </w:t>
      </w:r>
      <w:r w:rsidR="003448B8" w:rsidRPr="00CE112A">
        <w:rPr>
          <w:rFonts w:ascii="Arial" w:eastAsia="Times New Roman" w:hAnsi="Arial" w:cs="Arial"/>
        </w:rPr>
        <w:t>Zamawiającego</w:t>
      </w:r>
      <w:r w:rsidRPr="00CE112A">
        <w:rPr>
          <w:rFonts w:ascii="Arial" w:eastAsia="Times New Roman" w:hAnsi="Arial" w:cs="Arial"/>
        </w:rPr>
        <w:t>/Zamawiającego</w:t>
      </w:r>
      <w:r w:rsidR="003448B8" w:rsidRPr="00CE112A">
        <w:rPr>
          <w:rFonts w:ascii="Arial" w:eastAsia="Times New Roman" w:hAnsi="Arial" w:cs="Arial"/>
        </w:rPr>
        <w:t xml:space="preserve"> do decydowania o sposobie oraz formie wykorzystania i rozporządzania projektem</w:t>
      </w:r>
      <w:r w:rsidR="009A27A9" w:rsidRPr="00CE112A">
        <w:rPr>
          <w:rFonts w:ascii="Arial" w:eastAsia="Times New Roman" w:hAnsi="Arial" w:cs="Arial"/>
        </w:rPr>
        <w:t>.</w:t>
      </w:r>
    </w:p>
    <w:p w14:paraId="45C2DD1B" w14:textId="1F2983D8" w:rsidR="003448B8" w:rsidRPr="00CE112A" w:rsidRDefault="0087461F">
      <w:pPr>
        <w:pStyle w:val="Akapitzlist"/>
        <w:numPr>
          <w:ilvl w:val="0"/>
          <w:numId w:val="15"/>
        </w:numPr>
        <w:tabs>
          <w:tab w:val="left" w:pos="5812"/>
        </w:tabs>
        <w:spacing w:after="0"/>
        <w:ind w:left="426" w:hanging="426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>Wykonawca/</w:t>
      </w:r>
      <w:r w:rsidR="003448B8" w:rsidRPr="00CE112A">
        <w:rPr>
          <w:rFonts w:ascii="Arial" w:eastAsia="Times New Roman" w:hAnsi="Arial" w:cs="Arial"/>
        </w:rPr>
        <w:t xml:space="preserve">Projektant ponosi wyłączną odpowiedzialność za wszelkie roszczenia osób trzecich z tytułu naruszenia przez niego cudzych praw autorskich, zarówno majątkowych, jak i osobistych, w związku z realizacją przedmiotu umowy. Projektant oświadcza, że korzystanie przez Zamawiającego z dokumentacji projektowej, w zakresie opisanym </w:t>
      </w:r>
      <w:r w:rsidR="003448B8" w:rsidRPr="00CE112A">
        <w:rPr>
          <w:rFonts w:ascii="Arial" w:eastAsia="Times New Roman" w:hAnsi="Arial" w:cs="Arial"/>
        </w:rPr>
        <w:br/>
        <w:t xml:space="preserve">w niniejszym paragrafie, nie będzie stanowiło naruszenia jakichkolwiek praw osób trzecich, w szczególności praw autorskich i nie będą z tego tytułu podnoszone jakiekolwiek roszczenia w stosunku do Zamawiającego ani w stosunku do działających na jego rzecz i w jego imieniu osób trzecich, w tym w szczególności korzystanie </w:t>
      </w:r>
      <w:r w:rsidR="003448B8" w:rsidRPr="00CE112A">
        <w:rPr>
          <w:rFonts w:ascii="Arial" w:eastAsia="Times New Roman" w:hAnsi="Arial" w:cs="Arial"/>
        </w:rPr>
        <w:br/>
        <w:t>z dokumentacji projektowej w sposób wskazany w niniejszym paragrafie nie narusza praw nienaruszalności formy i treści utworu oraz jego rzetelnego wykorzystania.</w:t>
      </w:r>
    </w:p>
    <w:p w14:paraId="5FA93983" w14:textId="000D18AD" w:rsidR="003448B8" w:rsidRPr="00CE112A" w:rsidRDefault="0087461F">
      <w:pPr>
        <w:pStyle w:val="Akapitzlist"/>
        <w:numPr>
          <w:ilvl w:val="0"/>
          <w:numId w:val="15"/>
        </w:numPr>
        <w:tabs>
          <w:tab w:val="left" w:pos="5812"/>
        </w:tabs>
        <w:spacing w:after="0"/>
        <w:ind w:left="426" w:hanging="426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>Wykonawca/</w:t>
      </w:r>
      <w:r w:rsidR="003448B8" w:rsidRPr="00CE112A">
        <w:rPr>
          <w:rFonts w:ascii="Arial" w:eastAsia="Times New Roman" w:hAnsi="Arial" w:cs="Arial"/>
        </w:rPr>
        <w:t xml:space="preserve">Projektant oświadcza i gwarantuje, że przeniesienie autorskich praw majątkowych następuje w stanie wolnym od obciążeń i prawa osób trzecich i obejmuje także wszelkie późniejsze zmiany w dokumentacji projektowej dokonywane przez </w:t>
      </w:r>
      <w:r w:rsidR="003448B8" w:rsidRPr="00CE112A">
        <w:rPr>
          <w:rFonts w:ascii="Arial" w:eastAsia="Times New Roman" w:hAnsi="Arial" w:cs="Arial"/>
        </w:rPr>
        <w:lastRenderedPageBreak/>
        <w:t xml:space="preserve">Projektanta. </w:t>
      </w:r>
      <w:r w:rsidRPr="00CE112A">
        <w:rPr>
          <w:rFonts w:ascii="Arial" w:eastAsia="Times New Roman" w:hAnsi="Arial" w:cs="Arial"/>
        </w:rPr>
        <w:t xml:space="preserve">Wykonawca/ </w:t>
      </w:r>
      <w:r w:rsidR="003448B8" w:rsidRPr="00CE112A">
        <w:rPr>
          <w:rFonts w:ascii="Arial" w:eastAsia="Times New Roman" w:hAnsi="Arial" w:cs="Arial"/>
        </w:rPr>
        <w:t xml:space="preserve">Projektant zobowiązuje się naprawić każdą szkodę, w tym pokryć wszelkie koszty, wydatki, w szczególności zasadne koszty obsługi prawnej, którą Zamawiający może ponieść lub za którą Zamawiający może stać się odpowiedzialny lub do której naprawienia może zostać zobowiązany, w związku z jakimkolwiek roszczeniem lub postępowaniem skierowanym przeciwko niemu, a wynikającym z wad, a w tym wad prawnych dokumentacji projektowej. Zamawiający zawiadomi Projektanta o jakimkolwiek roszczeniu, w związku z którym Projektant będzie miał zobowiązanie do naprawienia szkody poniesionej przez Zamawiającego, a wówczas Projektant będzie zobowiązany do podjęcia wszelkich czynności prawem przewidzianych w celu obrony przed takim roszczeniem. Jeżeli odpowiednie czynności nie zostaną podjęte przez </w:t>
      </w:r>
      <w:r w:rsidRPr="00CE112A">
        <w:rPr>
          <w:rFonts w:ascii="Arial" w:eastAsia="Times New Roman" w:hAnsi="Arial" w:cs="Arial"/>
        </w:rPr>
        <w:t xml:space="preserve">Wykonawcę/ </w:t>
      </w:r>
      <w:r w:rsidR="003448B8" w:rsidRPr="00CE112A">
        <w:rPr>
          <w:rFonts w:ascii="Arial" w:eastAsia="Times New Roman" w:hAnsi="Arial" w:cs="Arial"/>
        </w:rPr>
        <w:t xml:space="preserve">Projektanta w terminie 14 dni od otrzymania zawiadomienia, lub w terminie krótszym jeśli krótszy termin wynika z przepisów, orzeczenia lub zarządzenia sądu lub decyzji innego organu, przed którym toczy się postępowanie, Zamawiający będzie mógł sam podjąć obronę przed takim roszczeniem z pomocą wybranego przez siebie doradcy prawnego lub kancelarii prawnej na koszt i ryzyko </w:t>
      </w:r>
      <w:r w:rsidRPr="00CE112A">
        <w:rPr>
          <w:rFonts w:ascii="Arial" w:eastAsia="Times New Roman" w:hAnsi="Arial" w:cs="Arial"/>
        </w:rPr>
        <w:t>Wykonawcy/</w:t>
      </w:r>
      <w:r w:rsidR="003448B8" w:rsidRPr="00CE112A">
        <w:rPr>
          <w:rFonts w:ascii="Arial" w:eastAsia="Times New Roman" w:hAnsi="Arial" w:cs="Arial"/>
        </w:rPr>
        <w:t xml:space="preserve">Projektanta. W takim przypadku </w:t>
      </w:r>
      <w:r w:rsidRPr="00CE112A">
        <w:rPr>
          <w:rFonts w:ascii="Arial" w:eastAsia="Times New Roman" w:hAnsi="Arial" w:cs="Arial"/>
        </w:rPr>
        <w:t xml:space="preserve">Pełnomocnik Zamawiającego/ </w:t>
      </w:r>
      <w:r w:rsidR="003448B8" w:rsidRPr="00CE112A">
        <w:rPr>
          <w:rFonts w:ascii="Arial" w:eastAsia="Times New Roman" w:hAnsi="Arial" w:cs="Arial"/>
        </w:rPr>
        <w:t xml:space="preserve">Zamawiający wystawi fakturę VAT opiewającą na wykonanie czynności, a </w:t>
      </w:r>
      <w:r w:rsidRPr="00CE112A">
        <w:rPr>
          <w:rFonts w:ascii="Arial" w:eastAsia="Times New Roman" w:hAnsi="Arial" w:cs="Arial"/>
        </w:rPr>
        <w:t>Wykonawca/</w:t>
      </w:r>
      <w:r w:rsidR="003448B8" w:rsidRPr="00CE112A">
        <w:rPr>
          <w:rFonts w:ascii="Arial" w:eastAsia="Times New Roman" w:hAnsi="Arial" w:cs="Arial"/>
        </w:rPr>
        <w:t>Projektant będzie zobowiązany do wniesienia opłaty z 30 dniowym terminem płatności, oraz zapłaty odszkodowania.</w:t>
      </w:r>
    </w:p>
    <w:p w14:paraId="7A103539" w14:textId="77777777" w:rsidR="003448B8" w:rsidRPr="00CE112A" w:rsidRDefault="003448B8">
      <w:pPr>
        <w:pStyle w:val="Akapitzlist"/>
        <w:numPr>
          <w:ilvl w:val="0"/>
          <w:numId w:val="15"/>
        </w:numPr>
        <w:tabs>
          <w:tab w:val="left" w:pos="5812"/>
        </w:tabs>
        <w:spacing w:after="0"/>
        <w:ind w:left="426" w:hanging="426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>Z momentem przeniesienia autorskich praw majątkowych do dokumentacji projektowej lub jej części zgodnie z ust. 1 powyżej, Zamawiający udziela projektantowi bezpłatnej licencji niewyłącznej, nieograniczonej terytorialnie. Uprawnienie do udzielania sublicencji uzależnione jest od uzyskania uprzedniej pisemnej zgody Zamawiającego. Udzielenie licencji obejmuje następujące pola eksploatacji:</w:t>
      </w:r>
    </w:p>
    <w:p w14:paraId="5AD6B55B" w14:textId="77777777" w:rsidR="003448B8" w:rsidRPr="00CE112A" w:rsidRDefault="003448B8">
      <w:pPr>
        <w:pStyle w:val="Akapitzlist"/>
        <w:numPr>
          <w:ilvl w:val="1"/>
          <w:numId w:val="15"/>
        </w:numPr>
        <w:tabs>
          <w:tab w:val="left" w:pos="5812"/>
        </w:tabs>
        <w:spacing w:after="0"/>
        <w:ind w:left="851" w:hanging="425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>Prawo do utrwalania i zwielokrotniania dokumentacji w dowolnej formie i technice na dowolnym nośniku.</w:t>
      </w:r>
    </w:p>
    <w:p w14:paraId="79F84264" w14:textId="77777777" w:rsidR="003448B8" w:rsidRPr="00CE112A" w:rsidRDefault="003448B8">
      <w:pPr>
        <w:pStyle w:val="Akapitzlist"/>
        <w:numPr>
          <w:ilvl w:val="1"/>
          <w:numId w:val="15"/>
        </w:numPr>
        <w:tabs>
          <w:tab w:val="left" w:pos="5812"/>
        </w:tabs>
        <w:spacing w:after="0"/>
        <w:ind w:left="851" w:hanging="425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 xml:space="preserve">Prawo do dokonywania zmiany lub modyfikacji treści dokumentacji projektowej lub jej poszczególnych części, wskazanych w określonym trybie przez Zamawiającego, </w:t>
      </w:r>
      <w:r w:rsidRPr="00CE112A">
        <w:rPr>
          <w:rFonts w:ascii="Arial" w:eastAsia="Times New Roman" w:hAnsi="Arial" w:cs="Arial"/>
        </w:rPr>
        <w:br/>
        <w:t>w zakresie koniecznym do prawidłowej realizacji umowy.</w:t>
      </w:r>
    </w:p>
    <w:p w14:paraId="4417EA78" w14:textId="77777777" w:rsidR="003448B8" w:rsidRPr="00CE112A" w:rsidRDefault="003448B8">
      <w:pPr>
        <w:pStyle w:val="Akapitzlist"/>
        <w:numPr>
          <w:ilvl w:val="1"/>
          <w:numId w:val="15"/>
        </w:numPr>
        <w:tabs>
          <w:tab w:val="left" w:pos="5812"/>
        </w:tabs>
        <w:spacing w:after="0"/>
        <w:ind w:left="851" w:hanging="425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>Prawo do wykorzystywania i modyfikowania przekazanej części dokumentacji projektowej.</w:t>
      </w:r>
    </w:p>
    <w:p w14:paraId="648AC60C" w14:textId="77777777" w:rsidR="003448B8" w:rsidRPr="00CE112A" w:rsidRDefault="003448B8">
      <w:pPr>
        <w:pStyle w:val="Akapitzlist"/>
        <w:numPr>
          <w:ilvl w:val="1"/>
          <w:numId w:val="15"/>
        </w:numPr>
        <w:tabs>
          <w:tab w:val="left" w:pos="5812"/>
        </w:tabs>
        <w:spacing w:after="0"/>
        <w:ind w:left="851" w:hanging="425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>Prawo do wykonywania praw zależnych do przekazanej części dokumentacji.</w:t>
      </w:r>
    </w:p>
    <w:p w14:paraId="3ADCAD00" w14:textId="67E24356" w:rsidR="003448B8" w:rsidRPr="00CE112A" w:rsidRDefault="003448B8">
      <w:pPr>
        <w:pStyle w:val="Akapitzlist"/>
        <w:numPr>
          <w:ilvl w:val="0"/>
          <w:numId w:val="15"/>
        </w:numPr>
        <w:tabs>
          <w:tab w:val="left" w:pos="5812"/>
        </w:tabs>
        <w:spacing w:after="0"/>
        <w:ind w:left="426" w:hanging="426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 xml:space="preserve">Z momentem przeniesienia autorskich praw majątkowych, określonych w ust. 1 Projektant przenosi na Zamawiającego własność i wydaje Zamawiającemu </w:t>
      </w:r>
      <w:r w:rsidR="0087461F" w:rsidRPr="00CE112A">
        <w:rPr>
          <w:rFonts w:ascii="Arial" w:eastAsia="Times New Roman" w:hAnsi="Arial" w:cs="Arial"/>
        </w:rPr>
        <w:t>dokumentację projektową</w:t>
      </w:r>
      <w:r w:rsidRPr="00CE112A">
        <w:rPr>
          <w:rFonts w:ascii="Arial" w:eastAsia="Times New Roman" w:hAnsi="Arial" w:cs="Arial"/>
        </w:rPr>
        <w:t xml:space="preserve"> w ramach wynagrodzenia</w:t>
      </w:r>
      <w:r w:rsidR="002B1CB3">
        <w:rPr>
          <w:rFonts w:ascii="Arial" w:eastAsia="Times New Roman" w:hAnsi="Arial" w:cs="Arial"/>
        </w:rPr>
        <w:t xml:space="preserve"> umownego.</w:t>
      </w:r>
    </w:p>
    <w:p w14:paraId="3EE5AF65" w14:textId="77777777" w:rsidR="003448B8" w:rsidRPr="00CE112A" w:rsidRDefault="003448B8">
      <w:pPr>
        <w:pStyle w:val="Akapitzlist"/>
        <w:numPr>
          <w:ilvl w:val="0"/>
          <w:numId w:val="15"/>
        </w:numPr>
        <w:tabs>
          <w:tab w:val="left" w:pos="5812"/>
        </w:tabs>
        <w:spacing w:after="0"/>
        <w:ind w:left="426" w:hanging="426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>Ilekroć mowa jest o dokumentacji projektowej dotyczy to zarówno całości, jak i każdej jej części.</w:t>
      </w:r>
    </w:p>
    <w:p w14:paraId="0C8679BB" w14:textId="3624D0B7" w:rsidR="003448B8" w:rsidRPr="00CE112A" w:rsidRDefault="003448B8">
      <w:pPr>
        <w:pStyle w:val="Akapitzlist"/>
        <w:numPr>
          <w:ilvl w:val="0"/>
          <w:numId w:val="15"/>
        </w:numPr>
        <w:tabs>
          <w:tab w:val="left" w:pos="5812"/>
        </w:tabs>
        <w:spacing w:after="0"/>
        <w:ind w:left="426" w:hanging="426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>Przejście autorskich praw majątkowych w tym praw zależnych wymienionych w niniejszej umowie z </w:t>
      </w:r>
      <w:r w:rsidR="00915A2D" w:rsidRPr="00CE112A">
        <w:rPr>
          <w:rFonts w:ascii="Arial" w:eastAsia="Times New Roman" w:hAnsi="Arial" w:cs="Arial"/>
        </w:rPr>
        <w:t>Wykonawc</w:t>
      </w:r>
      <w:r w:rsidR="00BD2DD9">
        <w:rPr>
          <w:rFonts w:ascii="Arial" w:eastAsia="Times New Roman" w:hAnsi="Arial" w:cs="Arial"/>
        </w:rPr>
        <w:t>y</w:t>
      </w:r>
      <w:r w:rsidR="00915A2D" w:rsidRPr="00CE112A">
        <w:rPr>
          <w:rFonts w:ascii="Arial" w:eastAsia="Times New Roman" w:hAnsi="Arial" w:cs="Arial"/>
        </w:rPr>
        <w:t>/</w:t>
      </w:r>
      <w:r w:rsidRPr="00CE112A">
        <w:rPr>
          <w:rFonts w:ascii="Arial" w:eastAsia="Times New Roman" w:hAnsi="Arial" w:cs="Arial"/>
        </w:rPr>
        <w:t xml:space="preserve">Projektanta na Zamawiającego nastąpi z momentem zapłaty za całość dokumentacji </w:t>
      </w:r>
      <w:r w:rsidR="00915A2D" w:rsidRPr="00CE112A">
        <w:rPr>
          <w:rFonts w:ascii="Arial" w:eastAsia="Times New Roman" w:hAnsi="Arial" w:cs="Arial"/>
        </w:rPr>
        <w:t>projektowej.</w:t>
      </w:r>
    </w:p>
    <w:p w14:paraId="4D64D66D" w14:textId="577CB2D2" w:rsidR="003448B8" w:rsidRPr="00CE112A" w:rsidRDefault="003448B8">
      <w:pPr>
        <w:pStyle w:val="Akapitzlist"/>
        <w:numPr>
          <w:ilvl w:val="0"/>
          <w:numId w:val="15"/>
        </w:numPr>
        <w:tabs>
          <w:tab w:val="left" w:pos="5812"/>
        </w:tabs>
        <w:spacing w:after="0"/>
        <w:ind w:left="426" w:hanging="426"/>
        <w:jc w:val="both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</w:rPr>
        <w:t>W przypadkach opisanych powyżej (ustęp 1 i 2), kiedy zaistnieje potrzeba wprowadzenia modyfikacji itp., Zamawiający zwróci się w pierwszej kolejności do autora o realizację tych prac. W sytuacji gdyby autor nie był gotowy do ich realizacji w terminie oczekiwanym przez Zamawiającego i po cenach rynkowych akceptowanych przez Zamawiającego, Zamawiający powierza wykonanie tych prac innemu projektantowi.</w:t>
      </w:r>
    </w:p>
    <w:p w14:paraId="2CAA5308" w14:textId="77777777" w:rsidR="003448B8" w:rsidRPr="00CE112A" w:rsidRDefault="003448B8" w:rsidP="00CE112A">
      <w:pPr>
        <w:tabs>
          <w:tab w:val="left" w:pos="5812"/>
        </w:tabs>
        <w:spacing w:after="0"/>
        <w:jc w:val="both"/>
        <w:rPr>
          <w:rFonts w:ascii="Arial" w:eastAsia="Times New Roman" w:hAnsi="Arial" w:cs="Arial"/>
          <w:b/>
          <w:bCs/>
          <w:color w:val="FF0000"/>
        </w:rPr>
      </w:pPr>
    </w:p>
    <w:p w14:paraId="215DE8AB" w14:textId="43B02539" w:rsidR="00D06D1D" w:rsidRPr="00CE112A" w:rsidRDefault="002A5C4E" w:rsidP="00CE112A">
      <w:pPr>
        <w:spacing w:after="0"/>
        <w:ind w:left="567" w:hanging="56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>ZMIANY UMOWY</w:t>
      </w:r>
    </w:p>
    <w:p w14:paraId="5DCD12E9" w14:textId="7C04048E" w:rsidR="008246FE" w:rsidRPr="00E052CF" w:rsidRDefault="00D06D1D" w:rsidP="00E052CF">
      <w:pPr>
        <w:spacing w:after="0"/>
        <w:ind w:left="567" w:hanging="56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BA41F7" w:rsidRPr="00CE112A">
        <w:rPr>
          <w:rFonts w:ascii="Arial" w:eastAsia="Times New Roman" w:hAnsi="Arial" w:cs="Arial"/>
          <w:b/>
          <w:bCs/>
          <w:lang w:eastAsia="pl-PL"/>
        </w:rPr>
        <w:t>8</w:t>
      </w:r>
      <w:r w:rsidRPr="00CE112A">
        <w:rPr>
          <w:rFonts w:ascii="Arial" w:eastAsia="Times New Roman" w:hAnsi="Arial" w:cs="Arial"/>
          <w:b/>
          <w:bCs/>
          <w:lang w:eastAsia="pl-PL"/>
        </w:rPr>
        <w:t>.</w:t>
      </w:r>
    </w:p>
    <w:p w14:paraId="4BB993A6" w14:textId="724A8486" w:rsidR="00915A2D" w:rsidRPr="00CE112A" w:rsidRDefault="00915A2D">
      <w:pPr>
        <w:pStyle w:val="Akapitzlist"/>
        <w:numPr>
          <w:ilvl w:val="0"/>
          <w:numId w:val="21"/>
        </w:numPr>
        <w:spacing w:after="0"/>
        <w:ind w:left="426" w:right="-2" w:hanging="426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lastRenderedPageBreak/>
        <w:t>W przypadkach przewidzianych w umowie</w:t>
      </w:r>
      <w:r w:rsidR="002B1CB3">
        <w:rPr>
          <w:rFonts w:ascii="Arial" w:hAnsi="Arial" w:cs="Arial"/>
          <w:lang w:eastAsia="pl-PL"/>
        </w:rPr>
        <w:t xml:space="preserve">, </w:t>
      </w:r>
      <w:r w:rsidRPr="00CE112A">
        <w:rPr>
          <w:rFonts w:ascii="Arial" w:hAnsi="Arial" w:cs="Arial"/>
          <w:lang w:eastAsia="pl-PL"/>
        </w:rPr>
        <w:t>ustawie Prawo zamówień publicznych</w:t>
      </w:r>
      <w:r w:rsidR="002B1CB3">
        <w:rPr>
          <w:rFonts w:ascii="Arial" w:hAnsi="Arial" w:cs="Arial"/>
          <w:lang w:eastAsia="pl-PL"/>
        </w:rPr>
        <w:t xml:space="preserve"> lub innych właściwych przepisach</w:t>
      </w:r>
      <w:r w:rsidRPr="00CE112A">
        <w:rPr>
          <w:rFonts w:ascii="Arial" w:hAnsi="Arial" w:cs="Arial"/>
          <w:lang w:eastAsia="pl-PL"/>
        </w:rPr>
        <w:t xml:space="preserve"> dopuszcza się możliwość zmian umowy za zgodą Zamawiającego.</w:t>
      </w:r>
    </w:p>
    <w:p w14:paraId="29621B27" w14:textId="77777777" w:rsidR="00915A2D" w:rsidRPr="00CE112A" w:rsidRDefault="00915A2D">
      <w:pPr>
        <w:pStyle w:val="Akapitzlist"/>
        <w:numPr>
          <w:ilvl w:val="0"/>
          <w:numId w:val="21"/>
        </w:numPr>
        <w:spacing w:after="0"/>
        <w:ind w:left="426" w:right="-2" w:hanging="426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 xml:space="preserve">Zamawiający dopuszcza możliwość wprowadzania zmiany umowy w stosunku do treści oferty na podstawie której dokonano wyboru Wykonawcy, w przypadku zaistnienia okoliczności niemożliwych do przewidzenia w chwili zawierania umowy lub w przypadku wystąpienia którejkolwiek z następujących okoliczności: </w:t>
      </w:r>
    </w:p>
    <w:p w14:paraId="33B86476" w14:textId="204FB2C5" w:rsidR="00915A2D" w:rsidRPr="00CE112A" w:rsidRDefault="00915A2D">
      <w:pPr>
        <w:pStyle w:val="Akapitzlist"/>
        <w:numPr>
          <w:ilvl w:val="0"/>
          <w:numId w:val="22"/>
        </w:numPr>
        <w:spacing w:after="0"/>
        <w:ind w:left="851" w:right="-2" w:hanging="425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 xml:space="preserve">przedłużenie terminu wykonania zamówienia może nastąpić w przypadku skierowania przez Pełnomocnika Zamawiającego do Wykonawcy pisemnego żądania wstrzymania prac projektowych, stanowiących przedmiot zamówienia lub wydania zakazu prowadzenia prac projektowych, stanowiących przedmiot zamówienia przez inny organ administracji publicznej, o ile żądanie lub wydanie zakazu jest uzasadnione interesem zamawiającego i nie nastąpiło z przyczyn za które Wykonawca ponosi odpowiedzialność, przy czym przedłużenie terminu realizacji zamówienia nastąpi o liczbę dni, odpowiadającą okresowi na jaki Wykonawcy nakazano wstrzymanie prac projektowych, </w:t>
      </w:r>
    </w:p>
    <w:p w14:paraId="43F2CCAC" w14:textId="77777777" w:rsidR="00915A2D" w:rsidRPr="00CE112A" w:rsidRDefault="00915A2D">
      <w:pPr>
        <w:pStyle w:val="Akapitzlist"/>
        <w:numPr>
          <w:ilvl w:val="0"/>
          <w:numId w:val="22"/>
        </w:numPr>
        <w:spacing w:after="0"/>
        <w:ind w:left="851" w:right="-2" w:hanging="425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 xml:space="preserve">przedłużenie terminu wykonania zamówienia może nastąpić w przypadku oczekiwania na konieczne decyzje administracyjne, decyzje urzędowe i władz samorządowych, jeżeli ich wydanie trwa dłużej niż termin maksymalny wynikający </w:t>
      </w:r>
      <w:r w:rsidRPr="00CE112A">
        <w:rPr>
          <w:rFonts w:ascii="Arial" w:hAnsi="Arial" w:cs="Arial"/>
          <w:lang w:eastAsia="pl-PL"/>
        </w:rPr>
        <w:br/>
        <w:t>z właściwych przepisów, przy czym przedłużenie terminu wykonania zamówienia nastąpi o liczbę dni, odpowiadającą okresowi wydłużenia czasu oczekiwania na wydanie decyzji w porównaniu do terminu podstawowego na wydanie decyzji wynikającego  z właściwych przepisów,</w:t>
      </w:r>
    </w:p>
    <w:p w14:paraId="54A2B91A" w14:textId="77777777" w:rsidR="00915A2D" w:rsidRPr="00CE112A" w:rsidRDefault="00915A2D">
      <w:pPr>
        <w:pStyle w:val="Akapitzlist"/>
        <w:numPr>
          <w:ilvl w:val="0"/>
          <w:numId w:val="22"/>
        </w:numPr>
        <w:spacing w:after="0"/>
        <w:ind w:left="851" w:right="-2" w:hanging="425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przedłużenie terminu wykonania zamówienia może nastąpić w przypadku zmian obowiązujących przepisów prawa wpływających na termin wykonania przedmiotu umowy, w tym w szczególności nałożenia na Wykonawcę obowiązku uzyskania dodatkowych decyzji administracyjnych, uzgodnień, zezwoleń, ekspertyz lub innych aktów administracyjnych niezbędnych do wykonania przedmiotu umowy, których uzyskanie nie było konieczne na etapie składania ofert,</w:t>
      </w:r>
    </w:p>
    <w:p w14:paraId="01A3F364" w14:textId="1613EE7E" w:rsidR="00915A2D" w:rsidRPr="00CE112A" w:rsidRDefault="00915A2D">
      <w:pPr>
        <w:pStyle w:val="Akapitzlist"/>
        <w:numPr>
          <w:ilvl w:val="0"/>
          <w:numId w:val="22"/>
        </w:numPr>
        <w:spacing w:after="0"/>
        <w:ind w:left="851" w:right="-2" w:hanging="425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 xml:space="preserve">zmiana terminu realizacji może nastąpić w przypadku zaistnienia działania siły wyższej, za którą uważa się zdarzenia o charakterze nadzwyczajnym, występujące po zawarciu umowy, a których strony umowy nie były w stanie przewidzieć </w:t>
      </w:r>
      <w:r w:rsidRPr="00CE112A">
        <w:rPr>
          <w:rFonts w:ascii="Arial" w:hAnsi="Arial" w:cs="Arial"/>
          <w:lang w:eastAsia="pl-PL"/>
        </w:rPr>
        <w:br/>
        <w:t>w momencie  jej zawierania i których zaistnienie lub skutki uniemożliwiają wykonanie umowy zgodnie z jej treścią w szczególności: powódź, akty wandalizmu, awarie, katastrofy, zgony, poważna choroba (długotrwałe zwolnienie lekarskie), działania militarne itp.,</w:t>
      </w:r>
    </w:p>
    <w:p w14:paraId="444F5A4B" w14:textId="633F0C0C" w:rsidR="0020718F" w:rsidRPr="00CE112A" w:rsidRDefault="00915A2D">
      <w:pPr>
        <w:pStyle w:val="Akapitzlist"/>
        <w:numPr>
          <w:ilvl w:val="0"/>
          <w:numId w:val="22"/>
        </w:numPr>
        <w:spacing w:after="0"/>
        <w:ind w:left="851" w:right="-2" w:hanging="425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zmiana terminu realizacji może nastąpić w przypadku zaistnienia konieczności realizacji dodatkowych, zamiennych lub zaniechania realizacji części prac</w:t>
      </w:r>
      <w:r w:rsidR="00245EE4">
        <w:rPr>
          <w:rFonts w:ascii="Arial" w:hAnsi="Arial" w:cs="Arial"/>
          <w:lang w:eastAsia="pl-PL"/>
        </w:rPr>
        <w:t xml:space="preserve"> projektowych</w:t>
      </w:r>
      <w:r w:rsidRPr="00CE112A">
        <w:rPr>
          <w:rFonts w:ascii="Arial" w:hAnsi="Arial" w:cs="Arial"/>
          <w:lang w:eastAsia="pl-PL"/>
        </w:rPr>
        <w:t xml:space="preserve"> (np. w przypadku sprzedaży nieruchomości</w:t>
      </w:r>
      <w:r w:rsidR="00245EE4">
        <w:rPr>
          <w:rFonts w:ascii="Arial" w:hAnsi="Arial" w:cs="Arial"/>
          <w:lang w:eastAsia="pl-PL"/>
        </w:rPr>
        <w:t xml:space="preserve"> </w:t>
      </w:r>
      <w:r w:rsidRPr="00CE112A">
        <w:rPr>
          <w:rFonts w:ascii="Arial" w:hAnsi="Arial" w:cs="Arial"/>
          <w:lang w:eastAsia="pl-PL"/>
        </w:rPr>
        <w:t>itp.)</w:t>
      </w:r>
      <w:r w:rsidR="0020718F" w:rsidRPr="00CE112A">
        <w:rPr>
          <w:rFonts w:ascii="Arial" w:hAnsi="Arial" w:cs="Arial"/>
          <w:lang w:eastAsia="pl-PL"/>
        </w:rPr>
        <w:t>,</w:t>
      </w:r>
    </w:p>
    <w:p w14:paraId="6950A1C0" w14:textId="43FCB28B" w:rsidR="00986AAD" w:rsidRDefault="0020718F">
      <w:pPr>
        <w:pStyle w:val="Akapitzlist"/>
        <w:numPr>
          <w:ilvl w:val="0"/>
          <w:numId w:val="22"/>
        </w:numPr>
        <w:spacing w:after="0"/>
        <w:ind w:left="851" w:right="-2" w:hanging="425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 xml:space="preserve">zmiana terminu realizacji może nastąpić w przypadku zaistnienia </w:t>
      </w:r>
      <w:r w:rsidRPr="00CE112A">
        <w:rPr>
          <w:rFonts w:ascii="Arial" w:hAnsi="Arial" w:cs="Arial"/>
        </w:rPr>
        <w:t>istotnego ograniczenia w dostępie do terenu/obiektu lub do dokumentów niezbędnych dla realizacji przedmiotu umowy,</w:t>
      </w:r>
    </w:p>
    <w:p w14:paraId="09BCE7BF" w14:textId="34FB0EB6" w:rsidR="00915A2D" w:rsidRPr="00986AAD" w:rsidRDefault="0020718F">
      <w:pPr>
        <w:pStyle w:val="Akapitzlist"/>
        <w:numPr>
          <w:ilvl w:val="0"/>
          <w:numId w:val="22"/>
        </w:numPr>
        <w:spacing w:after="0"/>
        <w:ind w:left="851" w:right="-2" w:hanging="425"/>
        <w:jc w:val="both"/>
        <w:rPr>
          <w:rFonts w:ascii="Arial" w:hAnsi="Arial" w:cs="Arial"/>
          <w:lang w:eastAsia="pl-PL"/>
        </w:rPr>
      </w:pPr>
      <w:r w:rsidRPr="00986AAD">
        <w:rPr>
          <w:rFonts w:ascii="Arial" w:hAnsi="Arial" w:cs="Arial"/>
        </w:rPr>
        <w:t>inne okoliczności nieokreślone w ust. 2</w:t>
      </w:r>
      <w:r w:rsidR="002B1CB3" w:rsidRPr="00986AAD">
        <w:rPr>
          <w:rFonts w:ascii="Arial" w:hAnsi="Arial" w:cs="Arial"/>
        </w:rPr>
        <w:t>, wynikłe niezależnie od wykonawcy</w:t>
      </w:r>
      <w:r w:rsidR="00986AAD">
        <w:rPr>
          <w:rFonts w:ascii="Arial" w:hAnsi="Arial" w:cs="Arial"/>
        </w:rPr>
        <w:t xml:space="preserve"> lub zamawiającego</w:t>
      </w:r>
      <w:r w:rsidR="002B1CB3" w:rsidRPr="00986AAD">
        <w:rPr>
          <w:rFonts w:ascii="Arial" w:hAnsi="Arial" w:cs="Arial"/>
        </w:rPr>
        <w:t>,</w:t>
      </w:r>
      <w:r w:rsidRPr="00986AAD">
        <w:rPr>
          <w:rFonts w:ascii="Arial" w:hAnsi="Arial" w:cs="Arial"/>
        </w:rPr>
        <w:t xml:space="preserve"> a skutecznie uniemożliwiające wykonanie w terminie przedmiotu umowy.</w:t>
      </w:r>
    </w:p>
    <w:p w14:paraId="2F134881" w14:textId="77777777" w:rsidR="00915A2D" w:rsidRPr="00CE112A" w:rsidRDefault="00915A2D">
      <w:pPr>
        <w:pStyle w:val="Normalny1"/>
        <w:numPr>
          <w:ilvl w:val="0"/>
          <w:numId w:val="21"/>
        </w:numPr>
        <w:suppressAutoHyphens w:val="0"/>
        <w:autoSpaceDE w:val="0"/>
        <w:spacing w:line="276" w:lineRule="auto"/>
        <w:ind w:left="426" w:right="-2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CE112A">
        <w:rPr>
          <w:rFonts w:ascii="Arial" w:hAnsi="Arial" w:cs="Arial"/>
          <w:sz w:val="22"/>
          <w:szCs w:val="22"/>
          <w:lang w:eastAsia="pl-PL"/>
        </w:rPr>
        <w:t xml:space="preserve">Zamawiający dopuszcza możliwość zmiany osób kluczowych dla realizacji umowy, w szczególności projektantów. W przypadku zmian proponowanych przez wykonawcę wraz z odpowiednim wnioskiem przekazywane są odpowiednie dokumenty potwierdzające uprawnienia i kwalifikacje zawodowe </w:t>
      </w:r>
      <w:r w:rsidRPr="00CE112A">
        <w:rPr>
          <w:rFonts w:ascii="Arial" w:hAnsi="Arial" w:cs="Arial"/>
          <w:sz w:val="22"/>
          <w:szCs w:val="22"/>
          <w:lang w:eastAsia="pl-PL"/>
        </w:rPr>
        <w:br/>
      </w:r>
      <w:r w:rsidRPr="00CE112A">
        <w:rPr>
          <w:rFonts w:ascii="Arial" w:hAnsi="Arial" w:cs="Arial"/>
          <w:sz w:val="22"/>
          <w:szCs w:val="22"/>
          <w:lang w:eastAsia="pl-PL"/>
        </w:rPr>
        <w:lastRenderedPageBreak/>
        <w:t>z zastrzeżeniem,  iż muszą być one co najmniej takie same jak wymagane na etapie postępowania o zamówienie publiczne.</w:t>
      </w:r>
    </w:p>
    <w:p w14:paraId="11D15219" w14:textId="7F8EAFFC" w:rsidR="00915A2D" w:rsidRPr="00CE112A" w:rsidRDefault="00915A2D">
      <w:pPr>
        <w:pStyle w:val="Normalny1"/>
        <w:numPr>
          <w:ilvl w:val="0"/>
          <w:numId w:val="21"/>
        </w:numPr>
        <w:suppressAutoHyphens w:val="0"/>
        <w:autoSpaceDE w:val="0"/>
        <w:spacing w:line="276" w:lineRule="auto"/>
        <w:ind w:left="426" w:right="-2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CE112A">
        <w:rPr>
          <w:rFonts w:ascii="Arial" w:hAnsi="Arial" w:cs="Arial"/>
          <w:sz w:val="22"/>
          <w:szCs w:val="22"/>
          <w:lang w:eastAsia="pl-PL"/>
        </w:rPr>
        <w:t xml:space="preserve">Wykonawca wnioskując o zmianę umowy zobowiązany jest do przekazania </w:t>
      </w:r>
      <w:r w:rsidR="0020718F" w:rsidRPr="00CE112A">
        <w:rPr>
          <w:rFonts w:ascii="Arial" w:hAnsi="Arial" w:cs="Arial"/>
          <w:sz w:val="22"/>
          <w:szCs w:val="22"/>
          <w:lang w:eastAsia="pl-PL"/>
        </w:rPr>
        <w:t>Pełnomocnikowi Z</w:t>
      </w:r>
      <w:r w:rsidRPr="00CE112A">
        <w:rPr>
          <w:rFonts w:ascii="Arial" w:hAnsi="Arial" w:cs="Arial"/>
          <w:sz w:val="22"/>
          <w:szCs w:val="22"/>
          <w:lang w:eastAsia="pl-PL"/>
        </w:rPr>
        <w:t>amawiające</w:t>
      </w:r>
      <w:r w:rsidR="0020718F" w:rsidRPr="00CE112A">
        <w:rPr>
          <w:rFonts w:ascii="Arial" w:hAnsi="Arial" w:cs="Arial"/>
          <w:sz w:val="22"/>
          <w:szCs w:val="22"/>
          <w:lang w:eastAsia="pl-PL"/>
        </w:rPr>
        <w:t>go</w:t>
      </w:r>
      <w:r w:rsidRPr="00CE112A">
        <w:rPr>
          <w:rFonts w:ascii="Arial" w:hAnsi="Arial" w:cs="Arial"/>
          <w:sz w:val="22"/>
          <w:szCs w:val="22"/>
          <w:lang w:eastAsia="pl-PL"/>
        </w:rPr>
        <w:t xml:space="preserve"> pisemnego wniosku wraz z opisem zdarzenia lub okoliczności stanowiących podstawę żądania. Każdorazowa zmiana umowy wymaga zgody lub akceptacji zamawiającego.</w:t>
      </w:r>
    </w:p>
    <w:p w14:paraId="26474105" w14:textId="02B27182" w:rsidR="00915A2D" w:rsidRPr="00CE112A" w:rsidRDefault="00915A2D">
      <w:pPr>
        <w:pStyle w:val="Akapitzlist"/>
        <w:numPr>
          <w:ilvl w:val="0"/>
          <w:numId w:val="21"/>
        </w:numPr>
        <w:spacing w:after="0"/>
        <w:ind w:left="426" w:right="-2" w:hanging="426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>Wszelkie zmiany umowy wymagają pod rygorem nieważności formy pisemnej</w:t>
      </w:r>
      <w:r w:rsidR="00986AAD">
        <w:rPr>
          <w:rFonts w:ascii="Arial" w:hAnsi="Arial" w:cs="Arial"/>
          <w:lang w:eastAsia="pl-PL"/>
        </w:rPr>
        <w:t>.</w:t>
      </w:r>
    </w:p>
    <w:p w14:paraId="169613EE" w14:textId="77777777" w:rsidR="00915A2D" w:rsidRPr="00CE112A" w:rsidRDefault="00915A2D">
      <w:pPr>
        <w:pStyle w:val="Akapitzlist"/>
        <w:numPr>
          <w:ilvl w:val="0"/>
          <w:numId w:val="21"/>
        </w:numPr>
        <w:spacing w:after="0"/>
        <w:ind w:left="426" w:right="-2" w:hanging="426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 xml:space="preserve">Z wnioskiem o zmianę umowy może wystąpić zarówno Wykonawca, jak </w:t>
      </w:r>
      <w:r w:rsidRPr="00CE112A">
        <w:rPr>
          <w:rFonts w:ascii="Arial" w:hAnsi="Arial" w:cs="Arial"/>
          <w:lang w:eastAsia="pl-PL"/>
        </w:rPr>
        <w:br/>
        <w:t xml:space="preserve">i Zamawiający. </w:t>
      </w:r>
    </w:p>
    <w:p w14:paraId="45C12734" w14:textId="77777777" w:rsidR="003235B2" w:rsidRDefault="00915A2D">
      <w:pPr>
        <w:pStyle w:val="Akapitzlist"/>
        <w:numPr>
          <w:ilvl w:val="0"/>
          <w:numId w:val="21"/>
        </w:numPr>
        <w:spacing w:after="0"/>
        <w:ind w:left="426" w:right="-2" w:hanging="426"/>
        <w:jc w:val="both"/>
        <w:rPr>
          <w:rFonts w:ascii="Arial" w:hAnsi="Arial" w:cs="Arial"/>
          <w:lang w:eastAsia="pl-PL"/>
        </w:rPr>
      </w:pPr>
      <w:r w:rsidRPr="00CE112A">
        <w:rPr>
          <w:rFonts w:ascii="Arial" w:hAnsi="Arial" w:cs="Arial"/>
          <w:lang w:eastAsia="pl-PL"/>
        </w:rPr>
        <w:t xml:space="preserve">Wszystkie powyższe postanowienia stanowią katalog zmian, na które Zamawiający może wyrazić zgodę. Nie stanowią one jednak zobowiązania </w:t>
      </w:r>
      <w:r w:rsidRPr="00CE112A">
        <w:rPr>
          <w:rFonts w:ascii="Arial" w:hAnsi="Arial" w:cs="Arial"/>
          <w:lang w:eastAsia="pl-PL"/>
        </w:rPr>
        <w:br/>
        <w:t>do wyrażenia takiej zgody.</w:t>
      </w:r>
    </w:p>
    <w:p w14:paraId="5185682E" w14:textId="77777777" w:rsidR="002A63F7" w:rsidRPr="00CE112A" w:rsidRDefault="002A63F7" w:rsidP="002A63F7">
      <w:pPr>
        <w:pStyle w:val="Akapitzlist"/>
        <w:spacing w:after="0"/>
        <w:ind w:left="426" w:right="-2"/>
        <w:jc w:val="both"/>
        <w:rPr>
          <w:rFonts w:ascii="Arial" w:hAnsi="Arial" w:cs="Arial"/>
          <w:lang w:eastAsia="pl-PL"/>
        </w:rPr>
      </w:pPr>
    </w:p>
    <w:p w14:paraId="1A090B10" w14:textId="77777777" w:rsidR="00045051" w:rsidRPr="00CE112A" w:rsidRDefault="00045051" w:rsidP="00CE112A">
      <w:pPr>
        <w:pStyle w:val="Normalny1"/>
        <w:autoSpaceDE w:val="0"/>
        <w:spacing w:line="276" w:lineRule="auto"/>
        <w:ind w:left="426" w:hanging="426"/>
        <w:jc w:val="center"/>
        <w:rPr>
          <w:rFonts w:ascii="Arial" w:eastAsia="Bookman Old Style" w:hAnsi="Arial" w:cs="Arial"/>
          <w:b/>
          <w:bCs/>
          <w:sz w:val="22"/>
          <w:szCs w:val="22"/>
        </w:rPr>
      </w:pPr>
    </w:p>
    <w:p w14:paraId="5B3E2701" w14:textId="77777777" w:rsidR="00D06D1D" w:rsidRPr="00CE112A" w:rsidRDefault="00D06D1D" w:rsidP="00CE112A">
      <w:pPr>
        <w:shd w:val="clear" w:color="auto" w:fill="FFFFFF"/>
        <w:spacing w:after="0"/>
        <w:jc w:val="center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>PODWYKONAWCY</w:t>
      </w:r>
    </w:p>
    <w:p w14:paraId="0137D9C8" w14:textId="7CF34295" w:rsidR="00E975B8" w:rsidRPr="00CE112A" w:rsidRDefault="00D06D1D" w:rsidP="00E052CF">
      <w:pPr>
        <w:shd w:val="clear" w:color="auto" w:fill="FFFFFF"/>
        <w:spacing w:after="0"/>
        <w:ind w:left="567" w:right="17" w:hanging="567"/>
        <w:jc w:val="center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BA41F7" w:rsidRPr="00CE112A">
        <w:rPr>
          <w:rFonts w:ascii="Arial" w:eastAsia="Times New Roman" w:hAnsi="Arial" w:cs="Arial"/>
          <w:b/>
          <w:bCs/>
          <w:lang w:eastAsia="pl-PL"/>
        </w:rPr>
        <w:t>9.</w:t>
      </w:r>
    </w:p>
    <w:p w14:paraId="35EFB37D" w14:textId="77777777" w:rsidR="00646A4F" w:rsidRPr="00CE112A" w:rsidRDefault="00646A4F" w:rsidP="00CE112A">
      <w:pPr>
        <w:pStyle w:val="ZnakZnak1"/>
        <w:spacing w:line="276" w:lineRule="auto"/>
        <w:ind w:left="397" w:hanging="397"/>
        <w:jc w:val="both"/>
        <w:rPr>
          <w:rFonts w:eastAsia="Bookman Old Style"/>
          <w:sz w:val="22"/>
          <w:szCs w:val="22"/>
        </w:rPr>
      </w:pPr>
      <w:r w:rsidRPr="00CE112A">
        <w:rPr>
          <w:rFonts w:eastAsia="Bookman Old Style"/>
          <w:sz w:val="22"/>
          <w:szCs w:val="22"/>
        </w:rPr>
        <w:t>1.</w:t>
      </w:r>
      <w:r w:rsidRPr="00CE112A">
        <w:rPr>
          <w:rFonts w:eastAsia="Bookman Old Style"/>
          <w:sz w:val="22"/>
          <w:szCs w:val="22"/>
        </w:rPr>
        <w:tab/>
        <w:t xml:space="preserve">Zakres przedmiotu zamówienia, który wykonawca będzie realizował przy pomocy podwykonawców (jeżeli dotyczy): </w:t>
      </w:r>
      <w:r w:rsidRPr="00CE112A">
        <w:rPr>
          <w:rFonts w:eastAsia="Bookman Old Style"/>
          <w:i/>
          <w:sz w:val="22"/>
          <w:szCs w:val="22"/>
        </w:rPr>
        <w:t>………………………………</w:t>
      </w:r>
    </w:p>
    <w:p w14:paraId="47C59B33" w14:textId="77777777" w:rsidR="00646A4F" w:rsidRPr="00CE112A" w:rsidRDefault="00646A4F" w:rsidP="00CE112A">
      <w:pPr>
        <w:pStyle w:val="ZnakZnak1"/>
        <w:spacing w:line="276" w:lineRule="auto"/>
        <w:ind w:left="397" w:hanging="397"/>
        <w:jc w:val="both"/>
        <w:rPr>
          <w:rFonts w:eastAsia="Bookman Old Style"/>
          <w:sz w:val="22"/>
          <w:szCs w:val="22"/>
        </w:rPr>
      </w:pPr>
      <w:r w:rsidRPr="00CE112A">
        <w:rPr>
          <w:rFonts w:eastAsia="Bookman Old Style"/>
          <w:sz w:val="22"/>
          <w:szCs w:val="22"/>
        </w:rPr>
        <w:t>2.</w:t>
      </w:r>
      <w:r w:rsidRPr="00CE112A">
        <w:rPr>
          <w:rFonts w:eastAsia="Bookman Old Style"/>
          <w:sz w:val="22"/>
          <w:szCs w:val="22"/>
        </w:rPr>
        <w:tab/>
        <w:t>W pozostałym zakresie wykonawca będzie realizował usługę samodzielnie.</w:t>
      </w:r>
    </w:p>
    <w:p w14:paraId="02DFD6BD" w14:textId="20F02E59" w:rsidR="00646A4F" w:rsidRPr="00CE112A" w:rsidRDefault="00646A4F" w:rsidP="00CE112A">
      <w:pPr>
        <w:pStyle w:val="ZnakZnak1"/>
        <w:spacing w:line="276" w:lineRule="auto"/>
        <w:ind w:left="397" w:hanging="397"/>
        <w:jc w:val="both"/>
        <w:rPr>
          <w:rFonts w:eastAsia="Bookman Old Style"/>
          <w:sz w:val="22"/>
          <w:szCs w:val="22"/>
        </w:rPr>
      </w:pPr>
      <w:r w:rsidRPr="00CE112A">
        <w:rPr>
          <w:rFonts w:eastAsia="Bookman Old Style"/>
          <w:sz w:val="22"/>
          <w:szCs w:val="22"/>
        </w:rPr>
        <w:t>3.</w:t>
      </w:r>
      <w:r w:rsidRPr="00CE112A">
        <w:rPr>
          <w:rFonts w:eastAsia="Bookman Old Style"/>
          <w:sz w:val="22"/>
          <w:szCs w:val="22"/>
        </w:rPr>
        <w:tab/>
        <w:t>Wykonawca jest zobowiązany do przedłożenia projektu umowy lub umowy z podwykonawcą, o ile nie złożył go przed zawarciem niniejszej umowy. Do zawarcia umowy z podwykonawcą wymagana jest pisemna zgoda zamawiającego. Jeśli zamawiający w terminie do 7 dni od dnia przekazania projektu umowy lub umowy nie zgłosi zastrzeżeń lub sprzeciwu uważa się,  że wyraził zgodę na zawarcie umowy z podwykonawcą.</w:t>
      </w:r>
    </w:p>
    <w:p w14:paraId="603DB0A7" w14:textId="39A68AF1" w:rsidR="00646A4F" w:rsidRPr="00CE112A" w:rsidRDefault="00646A4F" w:rsidP="00CE112A">
      <w:pPr>
        <w:pStyle w:val="ZnakZnak1"/>
        <w:spacing w:line="276" w:lineRule="auto"/>
        <w:ind w:left="397" w:hanging="397"/>
        <w:jc w:val="both"/>
        <w:rPr>
          <w:sz w:val="22"/>
          <w:szCs w:val="22"/>
        </w:rPr>
      </w:pPr>
      <w:r w:rsidRPr="00CE112A">
        <w:rPr>
          <w:rFonts w:eastAsia="Bookman Old Style"/>
          <w:sz w:val="22"/>
          <w:szCs w:val="22"/>
        </w:rPr>
        <w:t>4.</w:t>
      </w:r>
      <w:r w:rsidRPr="00CE112A">
        <w:rPr>
          <w:rFonts w:eastAsia="Bookman Old Style"/>
          <w:sz w:val="22"/>
          <w:szCs w:val="22"/>
        </w:rPr>
        <w:tab/>
      </w:r>
      <w:r w:rsidRPr="00CE112A">
        <w:rPr>
          <w:sz w:val="22"/>
          <w:szCs w:val="22"/>
        </w:rPr>
        <w:t>W trakcie realizacji zamówienia publicznego zamawiający dopuszcza zmianę podwykonawcó</w:t>
      </w:r>
      <w:r w:rsidR="004270AB" w:rsidRPr="00CE112A">
        <w:rPr>
          <w:sz w:val="22"/>
          <w:szCs w:val="22"/>
        </w:rPr>
        <w:t>w</w:t>
      </w:r>
      <w:r w:rsidRPr="00CE112A">
        <w:rPr>
          <w:sz w:val="22"/>
          <w:szCs w:val="22"/>
        </w:rPr>
        <w:t xml:space="preserve"> w zakresie określonym w ofercie lub wprowadzenie nowych podwykonawców.</w:t>
      </w:r>
    </w:p>
    <w:p w14:paraId="39AEE604" w14:textId="77777777" w:rsidR="00646A4F" w:rsidRPr="00CE112A" w:rsidRDefault="00646A4F" w:rsidP="00CE112A">
      <w:pPr>
        <w:pStyle w:val="ZnakZnak1"/>
        <w:spacing w:line="276" w:lineRule="auto"/>
        <w:ind w:left="397" w:hanging="397"/>
        <w:jc w:val="both"/>
        <w:rPr>
          <w:sz w:val="22"/>
          <w:szCs w:val="22"/>
        </w:rPr>
      </w:pPr>
      <w:r w:rsidRPr="00CE112A">
        <w:rPr>
          <w:rFonts w:eastAsia="Bookman Old Style"/>
          <w:sz w:val="22"/>
          <w:szCs w:val="22"/>
        </w:rPr>
        <w:t>5.</w:t>
      </w:r>
      <w:r w:rsidRPr="00CE112A">
        <w:rPr>
          <w:sz w:val="22"/>
          <w:szCs w:val="22"/>
        </w:rPr>
        <w:tab/>
        <w:t xml:space="preserve">Propozycja dotycząca zmiany zakresu przedmiotu zamówienia powierzonego podwykonawcy, zmiany podwykonawcy lub wprowadzenia nowego  musi być przekazana zamawiającemu na piśmie. </w:t>
      </w:r>
    </w:p>
    <w:p w14:paraId="05BAEECA" w14:textId="77777777" w:rsidR="00646A4F" w:rsidRPr="00CE112A" w:rsidRDefault="00646A4F" w:rsidP="00CE112A">
      <w:pPr>
        <w:pStyle w:val="ZnakZnak1"/>
        <w:spacing w:line="276" w:lineRule="auto"/>
        <w:ind w:left="397" w:hanging="397"/>
        <w:jc w:val="both"/>
        <w:rPr>
          <w:dstrike/>
          <w:sz w:val="22"/>
          <w:szCs w:val="22"/>
        </w:rPr>
      </w:pPr>
      <w:r w:rsidRPr="00CE112A">
        <w:rPr>
          <w:sz w:val="22"/>
          <w:szCs w:val="22"/>
        </w:rPr>
        <w:t>6.</w:t>
      </w:r>
      <w:r w:rsidRPr="00CE112A">
        <w:rPr>
          <w:sz w:val="22"/>
          <w:szCs w:val="22"/>
        </w:rPr>
        <w:tab/>
        <w:t>Wraz z propozycją wykonawca zobowiązany jest przedstawić projekt umowy lub umowę                                z podwykonawcą / podwykonawcami albo projekt zmiany do umowy o podwykonawstwo.</w:t>
      </w:r>
    </w:p>
    <w:p w14:paraId="6F676BDC" w14:textId="77777777" w:rsidR="00646A4F" w:rsidRPr="00CE112A" w:rsidRDefault="00646A4F" w:rsidP="00CE112A">
      <w:pPr>
        <w:pStyle w:val="ZnakZnak1"/>
        <w:spacing w:line="276" w:lineRule="auto"/>
        <w:ind w:left="397" w:hanging="397"/>
        <w:jc w:val="both"/>
        <w:rPr>
          <w:rFonts w:eastAsia="Bookman Old Style"/>
          <w:sz w:val="22"/>
          <w:szCs w:val="22"/>
        </w:rPr>
      </w:pPr>
      <w:r w:rsidRPr="00CE112A">
        <w:rPr>
          <w:rFonts w:eastAsia="Bookman Old Style"/>
          <w:sz w:val="22"/>
          <w:szCs w:val="22"/>
        </w:rPr>
        <w:t>7.</w:t>
      </w:r>
      <w:r w:rsidRPr="00CE112A">
        <w:rPr>
          <w:rFonts w:eastAsia="Bookman Old Style"/>
          <w:sz w:val="22"/>
          <w:szCs w:val="22"/>
        </w:rPr>
        <w:tab/>
        <w:t>Do dokonania zmian, o których mowa powyżej wymagana jest zgoda zamawiającego na warunkach określonych w ust. 3.</w:t>
      </w:r>
    </w:p>
    <w:p w14:paraId="6DA1C4C4" w14:textId="77777777" w:rsidR="00646A4F" w:rsidRPr="00CE112A" w:rsidRDefault="00646A4F" w:rsidP="00CE112A">
      <w:pPr>
        <w:pStyle w:val="ZnakZnak1"/>
        <w:spacing w:line="276" w:lineRule="auto"/>
        <w:ind w:left="397" w:hanging="397"/>
        <w:jc w:val="both"/>
        <w:rPr>
          <w:rFonts w:eastAsia="TimesNewRomanPS-BoldMT"/>
          <w:bCs/>
          <w:sz w:val="22"/>
          <w:szCs w:val="22"/>
        </w:rPr>
      </w:pPr>
      <w:r w:rsidRPr="00CE112A">
        <w:rPr>
          <w:rFonts w:eastAsia="Bookman Old Style"/>
          <w:sz w:val="22"/>
          <w:szCs w:val="22"/>
        </w:rPr>
        <w:t>8.</w:t>
      </w:r>
      <w:r w:rsidRPr="00CE112A">
        <w:rPr>
          <w:rFonts w:eastAsia="Bookman Old Style"/>
          <w:sz w:val="22"/>
          <w:szCs w:val="22"/>
        </w:rPr>
        <w:tab/>
      </w:r>
      <w:r w:rsidRPr="00CE112A">
        <w:rPr>
          <w:rFonts w:eastAsia="TimesNewRomanPS-BoldMT"/>
          <w:bCs/>
          <w:sz w:val="22"/>
          <w:szCs w:val="22"/>
        </w:rPr>
        <w:t>Powierzenie wykonania części zamówienia podwykonawcom nie zwalnia Wykonawcy                                         z odpowiedzialności za należyte wykonanie tego zamówienia.</w:t>
      </w:r>
    </w:p>
    <w:p w14:paraId="617E183E" w14:textId="0D8C8D74" w:rsidR="00BF0C69" w:rsidRPr="00CE112A" w:rsidRDefault="00646A4F" w:rsidP="00CE112A">
      <w:pPr>
        <w:pStyle w:val="ZnakZnak1"/>
        <w:spacing w:line="276" w:lineRule="auto"/>
        <w:ind w:left="397" w:hanging="397"/>
        <w:jc w:val="both"/>
        <w:rPr>
          <w:rFonts w:eastAsia="TimesNewRomanPS-BoldMT"/>
          <w:bCs/>
          <w:sz w:val="22"/>
          <w:szCs w:val="22"/>
        </w:rPr>
      </w:pPr>
      <w:r w:rsidRPr="00CE112A">
        <w:rPr>
          <w:rFonts w:eastAsia="TimesNewRomanPS-BoldMT"/>
          <w:bCs/>
          <w:sz w:val="22"/>
          <w:szCs w:val="22"/>
        </w:rPr>
        <w:t>9.</w:t>
      </w:r>
      <w:r w:rsidRPr="00CE112A">
        <w:rPr>
          <w:rFonts w:eastAsia="TimesNewRomanPS-BoldMT"/>
          <w:bCs/>
          <w:sz w:val="22"/>
          <w:szCs w:val="22"/>
        </w:rPr>
        <w:tab/>
        <w:t xml:space="preserve">Umowa o podwykonawstwo nie może zawierać postanowień kształtujących prawa i obowiązki podwykonawcy, w zakresie kar umownych oraz postanowień dotyczących warunków wypłaty wynagrodzenia, w sposób dla niego mniej korzystny niż prawa i obowiązki </w:t>
      </w:r>
      <w:r w:rsidR="004270AB" w:rsidRPr="00CE112A">
        <w:rPr>
          <w:rFonts w:eastAsia="TimesNewRomanPS-BoldMT"/>
          <w:bCs/>
          <w:sz w:val="22"/>
          <w:szCs w:val="22"/>
        </w:rPr>
        <w:t>W</w:t>
      </w:r>
      <w:r w:rsidRPr="00CE112A">
        <w:rPr>
          <w:rFonts w:eastAsia="TimesNewRomanPS-BoldMT"/>
          <w:bCs/>
          <w:sz w:val="22"/>
          <w:szCs w:val="22"/>
        </w:rPr>
        <w:t>ykonawcy, ukształtowane postanowieniami umowy zawartej między zamawiającym a wykonawcą.</w:t>
      </w:r>
    </w:p>
    <w:p w14:paraId="43374E8D" w14:textId="77777777" w:rsidR="00027565" w:rsidRPr="00CE112A" w:rsidRDefault="00027565" w:rsidP="00CE112A">
      <w:pPr>
        <w:pStyle w:val="ZnakZnak1"/>
        <w:spacing w:line="276" w:lineRule="auto"/>
        <w:jc w:val="both"/>
        <w:rPr>
          <w:rFonts w:eastAsia="TimesNewRomanPS-BoldMT"/>
          <w:bCs/>
          <w:color w:val="FF0000"/>
          <w:sz w:val="22"/>
          <w:szCs w:val="22"/>
        </w:rPr>
      </w:pPr>
    </w:p>
    <w:p w14:paraId="0FFF7D90" w14:textId="61D320B3" w:rsidR="00027565" w:rsidRPr="00CE112A" w:rsidRDefault="00027565" w:rsidP="00CE112A">
      <w:pPr>
        <w:shd w:val="clear" w:color="auto" w:fill="FFFFFF"/>
        <w:spacing w:after="0"/>
        <w:ind w:left="567" w:right="-11" w:hanging="56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>UBEZPIECZENIE WYKONAWCY</w:t>
      </w:r>
    </w:p>
    <w:p w14:paraId="5780A7A5" w14:textId="77777777" w:rsidR="00027565" w:rsidRPr="00CE112A" w:rsidRDefault="00027565" w:rsidP="00CE112A">
      <w:pPr>
        <w:shd w:val="clear" w:color="auto" w:fill="FFFFFF"/>
        <w:spacing w:after="0"/>
        <w:ind w:left="567" w:right="-11" w:hanging="56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>§ 10.</w:t>
      </w:r>
    </w:p>
    <w:p w14:paraId="1BE8CA94" w14:textId="4FCCD4DC" w:rsidR="00EB64A9" w:rsidRPr="00CE112A" w:rsidRDefault="00EB64A9" w:rsidP="002A63F7">
      <w:pPr>
        <w:numPr>
          <w:ilvl w:val="0"/>
          <w:numId w:val="25"/>
        </w:numPr>
        <w:spacing w:after="16"/>
        <w:ind w:left="426" w:right="64" w:hanging="426"/>
        <w:jc w:val="both"/>
        <w:rPr>
          <w:rFonts w:ascii="Arial" w:hAnsi="Arial" w:cs="Arial"/>
        </w:rPr>
      </w:pPr>
      <w:r w:rsidRPr="00CE112A">
        <w:rPr>
          <w:rFonts w:ascii="Arial" w:hAnsi="Arial" w:cs="Arial"/>
        </w:rPr>
        <w:t xml:space="preserve">Wykonawca oświadcza, że posiada ubezpieczenie od odpowiedzialności cywilnej z tytułu prowadzonej działalności zawodowej związanej z przedmiotem zamówienia na kwotę nie mniejszą od ceny brutto oferty. </w:t>
      </w:r>
    </w:p>
    <w:p w14:paraId="4CB05885" w14:textId="77777777" w:rsidR="00EB64A9" w:rsidRPr="00CE112A" w:rsidRDefault="00EB64A9" w:rsidP="002A63F7">
      <w:pPr>
        <w:numPr>
          <w:ilvl w:val="0"/>
          <w:numId w:val="25"/>
        </w:numPr>
        <w:spacing w:after="16"/>
        <w:ind w:left="426" w:right="64" w:hanging="426"/>
        <w:jc w:val="both"/>
        <w:rPr>
          <w:rFonts w:ascii="Arial" w:hAnsi="Arial" w:cs="Arial"/>
        </w:rPr>
      </w:pPr>
      <w:r w:rsidRPr="00CE112A">
        <w:rPr>
          <w:rFonts w:ascii="Arial" w:hAnsi="Arial" w:cs="Arial"/>
        </w:rPr>
        <w:t xml:space="preserve">Wykonawca zobowiązany jest do utrzymania ciągłości zawartej umowy ubezpieczenia przez cały okres wykonywania umowy, w tym do zapłacenia wszystkich należnych </w:t>
      </w:r>
      <w:r w:rsidRPr="00CE112A">
        <w:rPr>
          <w:rFonts w:ascii="Arial" w:hAnsi="Arial" w:cs="Arial"/>
        </w:rPr>
        <w:lastRenderedPageBreak/>
        <w:t xml:space="preserve">składek. Na każde wezwanie Zamawiającego Wykonawca zobowiązany jest przedłożyć dowody dotrzymania warunków ubezpieczenia, w tym dowody opłacenia składek. </w:t>
      </w:r>
    </w:p>
    <w:p w14:paraId="25CB7C9A" w14:textId="77777777" w:rsidR="00027565" w:rsidRPr="00CE112A" w:rsidRDefault="00027565" w:rsidP="00CE112A">
      <w:pPr>
        <w:pStyle w:val="ZnakZnak1"/>
        <w:spacing w:line="276" w:lineRule="auto"/>
        <w:jc w:val="both"/>
        <w:rPr>
          <w:rFonts w:eastAsia="TimesNewRomanPS-BoldMT"/>
          <w:bCs/>
          <w:color w:val="FF0000"/>
          <w:sz w:val="22"/>
          <w:szCs w:val="22"/>
        </w:rPr>
      </w:pPr>
    </w:p>
    <w:p w14:paraId="063A77FC" w14:textId="6FDBC81D" w:rsidR="00D06D1D" w:rsidRPr="00CE112A" w:rsidRDefault="00D06D1D" w:rsidP="00CE112A">
      <w:pPr>
        <w:shd w:val="clear" w:color="auto" w:fill="FFFFFF"/>
        <w:spacing w:after="0"/>
        <w:ind w:left="567" w:right="-11" w:hanging="56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>KARY UMOWNE</w:t>
      </w:r>
    </w:p>
    <w:p w14:paraId="0C19B2ED" w14:textId="578C06D0" w:rsidR="00D06D1D" w:rsidRPr="00CE112A" w:rsidRDefault="00D06D1D" w:rsidP="00CE112A">
      <w:pPr>
        <w:shd w:val="clear" w:color="auto" w:fill="FFFFFF"/>
        <w:spacing w:after="0"/>
        <w:ind w:left="567" w:right="-11" w:hanging="56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A84768" w:rsidRPr="00CE112A">
        <w:rPr>
          <w:rFonts w:ascii="Arial" w:eastAsia="Times New Roman" w:hAnsi="Arial" w:cs="Arial"/>
          <w:b/>
          <w:bCs/>
          <w:lang w:eastAsia="pl-PL"/>
        </w:rPr>
        <w:t>1</w:t>
      </w:r>
      <w:r w:rsidR="00027565" w:rsidRPr="00CE112A">
        <w:rPr>
          <w:rFonts w:ascii="Arial" w:eastAsia="Times New Roman" w:hAnsi="Arial" w:cs="Arial"/>
          <w:b/>
          <w:bCs/>
          <w:lang w:eastAsia="pl-PL"/>
        </w:rPr>
        <w:t>1</w:t>
      </w:r>
      <w:r w:rsidRPr="00CE112A">
        <w:rPr>
          <w:rFonts w:ascii="Arial" w:eastAsia="Times New Roman" w:hAnsi="Arial" w:cs="Arial"/>
          <w:b/>
          <w:bCs/>
          <w:lang w:eastAsia="pl-PL"/>
        </w:rPr>
        <w:t>.</w:t>
      </w:r>
    </w:p>
    <w:p w14:paraId="18656A3E" w14:textId="5B2CC556" w:rsidR="00891975" w:rsidRPr="00CE112A" w:rsidRDefault="00E15262">
      <w:pPr>
        <w:numPr>
          <w:ilvl w:val="0"/>
          <w:numId w:val="5"/>
        </w:numPr>
        <w:shd w:val="clear" w:color="auto" w:fill="FFFFFF"/>
        <w:spacing w:after="0"/>
        <w:ind w:left="567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>Zamawiający może dochodzić zapłaty kar umownych w przypadkach</w:t>
      </w:r>
      <w:r w:rsidR="00891975" w:rsidRPr="00CE112A">
        <w:rPr>
          <w:rFonts w:ascii="Arial" w:eastAsia="Times New Roman" w:hAnsi="Arial" w:cs="Arial"/>
        </w:rPr>
        <w:t>:</w:t>
      </w:r>
    </w:p>
    <w:p w14:paraId="05A979A2" w14:textId="65E997F6" w:rsidR="00891975" w:rsidRPr="00CE112A" w:rsidRDefault="0089197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 xml:space="preserve">za odstąpienie od umowy z przyczyn leżących po stronie Wykonawcy – </w:t>
      </w:r>
      <w:r w:rsidRPr="00CE112A">
        <w:rPr>
          <w:rFonts w:ascii="Arial" w:eastAsia="Times New Roman" w:hAnsi="Arial" w:cs="Arial"/>
          <w:lang w:eastAsia="pl-PL"/>
        </w:rPr>
        <w:br/>
        <w:t xml:space="preserve">w wysokości 20% łącznego wynagrodzenia umownego brutto, o którym mowa </w:t>
      </w:r>
      <w:r w:rsidRPr="00CE112A">
        <w:rPr>
          <w:rFonts w:ascii="Arial" w:eastAsia="Times New Roman" w:hAnsi="Arial" w:cs="Arial"/>
          <w:lang w:eastAsia="pl-PL"/>
        </w:rPr>
        <w:br/>
        <w:t xml:space="preserve">w § </w:t>
      </w:r>
      <w:r w:rsidR="00E15262" w:rsidRPr="00CE112A">
        <w:rPr>
          <w:rFonts w:ascii="Arial" w:eastAsia="Times New Roman" w:hAnsi="Arial" w:cs="Arial"/>
          <w:lang w:eastAsia="pl-PL"/>
        </w:rPr>
        <w:t>4</w:t>
      </w:r>
      <w:r w:rsidRPr="00CE112A">
        <w:rPr>
          <w:rFonts w:ascii="Arial" w:eastAsia="Times New Roman" w:hAnsi="Arial" w:cs="Arial"/>
          <w:lang w:eastAsia="pl-PL"/>
        </w:rPr>
        <w:t xml:space="preserve"> ust. 1;</w:t>
      </w:r>
    </w:p>
    <w:p w14:paraId="51ABFCAA" w14:textId="0777F42D" w:rsidR="00891975" w:rsidRPr="00CE112A" w:rsidRDefault="0089197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 xml:space="preserve">w wysokości </w:t>
      </w:r>
      <w:bookmarkStart w:id="9" w:name="_Hlk167267502"/>
      <w:r w:rsidRPr="00CE112A">
        <w:rPr>
          <w:rFonts w:ascii="Arial" w:eastAsia="Times New Roman" w:hAnsi="Arial" w:cs="Arial"/>
          <w:lang w:eastAsia="pl-PL"/>
        </w:rPr>
        <w:t>0,</w:t>
      </w:r>
      <w:r w:rsidR="00E15262" w:rsidRPr="00CE112A">
        <w:rPr>
          <w:rFonts w:ascii="Arial" w:eastAsia="Times New Roman" w:hAnsi="Arial" w:cs="Arial"/>
          <w:lang w:eastAsia="pl-PL"/>
        </w:rPr>
        <w:t>1</w:t>
      </w:r>
      <w:r w:rsidRPr="00CE112A">
        <w:rPr>
          <w:rFonts w:ascii="Arial" w:eastAsia="Times New Roman" w:hAnsi="Arial" w:cs="Arial"/>
          <w:lang w:eastAsia="pl-PL"/>
        </w:rPr>
        <w:t xml:space="preserve">% łącznego wynagrodzenia umownego brutto, o którym mowa </w:t>
      </w:r>
      <w:r w:rsidRPr="00CE112A">
        <w:rPr>
          <w:rFonts w:ascii="Arial" w:eastAsia="Times New Roman" w:hAnsi="Arial" w:cs="Arial"/>
          <w:lang w:eastAsia="pl-PL"/>
        </w:rPr>
        <w:br/>
        <w:t xml:space="preserve">w § </w:t>
      </w:r>
      <w:r w:rsidR="00E15262" w:rsidRPr="00CE112A">
        <w:rPr>
          <w:rFonts w:ascii="Arial" w:eastAsia="Times New Roman" w:hAnsi="Arial" w:cs="Arial"/>
          <w:lang w:eastAsia="pl-PL"/>
        </w:rPr>
        <w:t>4</w:t>
      </w:r>
      <w:r w:rsidRPr="00CE112A">
        <w:rPr>
          <w:rFonts w:ascii="Arial" w:eastAsia="Times New Roman" w:hAnsi="Arial" w:cs="Arial"/>
          <w:lang w:eastAsia="pl-PL"/>
        </w:rPr>
        <w:t xml:space="preserve"> ust. 1</w:t>
      </w:r>
      <w:bookmarkEnd w:id="9"/>
      <w:r w:rsidRPr="00CE112A">
        <w:rPr>
          <w:rFonts w:ascii="Arial" w:eastAsia="Times New Roman" w:hAnsi="Arial" w:cs="Arial"/>
          <w:lang w:eastAsia="pl-PL"/>
        </w:rPr>
        <w:t>, za każdy dzień zwłoki w realizacji przedmiotu umowy</w:t>
      </w:r>
      <w:r w:rsidR="002A63F7">
        <w:rPr>
          <w:rFonts w:ascii="Arial" w:eastAsia="Times New Roman" w:hAnsi="Arial" w:cs="Arial"/>
          <w:lang w:eastAsia="pl-PL"/>
        </w:rPr>
        <w:t>, z zastrzeżeniem że za zwłokę w przekazaniu koncepcji kara wyniesie 0,03% za dzień</w:t>
      </w:r>
      <w:r w:rsidR="00E15262" w:rsidRPr="00CE112A">
        <w:rPr>
          <w:rFonts w:ascii="Arial" w:eastAsia="Times New Roman" w:hAnsi="Arial" w:cs="Arial"/>
          <w:lang w:eastAsia="pl-PL"/>
        </w:rPr>
        <w:t>,</w:t>
      </w:r>
    </w:p>
    <w:p w14:paraId="4E08E42B" w14:textId="428EA8C9" w:rsidR="00891975" w:rsidRPr="00CE112A" w:rsidRDefault="0089197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>w wysokości 0,</w:t>
      </w:r>
      <w:r w:rsidR="00E15262" w:rsidRPr="00CE112A">
        <w:rPr>
          <w:rFonts w:ascii="Arial" w:eastAsia="Times New Roman" w:hAnsi="Arial" w:cs="Arial"/>
          <w:lang w:eastAsia="pl-PL"/>
        </w:rPr>
        <w:t>1</w:t>
      </w:r>
      <w:r w:rsidRPr="00CE112A">
        <w:rPr>
          <w:rFonts w:ascii="Arial" w:eastAsia="Times New Roman" w:hAnsi="Arial" w:cs="Arial"/>
          <w:lang w:eastAsia="pl-PL"/>
        </w:rPr>
        <w:t xml:space="preserve">% łącznego wynagrodzenia umownego brutto, o którym mowa </w:t>
      </w:r>
      <w:r w:rsidRPr="00CE112A">
        <w:rPr>
          <w:rFonts w:ascii="Arial" w:eastAsia="Times New Roman" w:hAnsi="Arial" w:cs="Arial"/>
          <w:lang w:eastAsia="pl-PL"/>
        </w:rPr>
        <w:br/>
        <w:t xml:space="preserve">w § </w:t>
      </w:r>
      <w:r w:rsidR="00F11426" w:rsidRPr="00CE112A">
        <w:rPr>
          <w:rFonts w:ascii="Arial" w:eastAsia="Times New Roman" w:hAnsi="Arial" w:cs="Arial"/>
          <w:lang w:eastAsia="pl-PL"/>
        </w:rPr>
        <w:t>4</w:t>
      </w:r>
      <w:r w:rsidRPr="00CE112A">
        <w:rPr>
          <w:rFonts w:ascii="Arial" w:eastAsia="Times New Roman" w:hAnsi="Arial" w:cs="Arial"/>
          <w:lang w:eastAsia="pl-PL"/>
        </w:rPr>
        <w:t xml:space="preserve"> ust. 1, za każdy dzień zwłoki w usunięciu wad stwierdzonych przy odbiorze przedmiotu umowy</w:t>
      </w:r>
      <w:r w:rsidR="00F11426" w:rsidRPr="00CE112A">
        <w:rPr>
          <w:rFonts w:ascii="Arial" w:eastAsia="Times New Roman" w:hAnsi="Arial" w:cs="Arial"/>
          <w:lang w:eastAsia="pl-PL"/>
        </w:rPr>
        <w:t>,</w:t>
      </w:r>
    </w:p>
    <w:p w14:paraId="46261A5D" w14:textId="46FFC575" w:rsidR="00891975" w:rsidRPr="00CE112A" w:rsidRDefault="0089197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>w wysokości 0,</w:t>
      </w:r>
      <w:r w:rsidR="00F11426" w:rsidRPr="00CE112A">
        <w:rPr>
          <w:rFonts w:ascii="Arial" w:eastAsia="Times New Roman" w:hAnsi="Arial" w:cs="Arial"/>
          <w:lang w:eastAsia="pl-PL"/>
        </w:rPr>
        <w:t>1</w:t>
      </w:r>
      <w:r w:rsidRPr="00CE112A">
        <w:rPr>
          <w:rFonts w:ascii="Arial" w:eastAsia="Times New Roman" w:hAnsi="Arial" w:cs="Arial"/>
          <w:lang w:eastAsia="pl-PL"/>
        </w:rPr>
        <w:t xml:space="preserve">% </w:t>
      </w:r>
      <w:bookmarkStart w:id="10" w:name="_Hlk167268143"/>
      <w:r w:rsidRPr="00CE112A">
        <w:rPr>
          <w:rFonts w:ascii="Arial" w:eastAsia="Times New Roman" w:hAnsi="Arial" w:cs="Arial"/>
          <w:lang w:eastAsia="pl-PL"/>
        </w:rPr>
        <w:t xml:space="preserve">łącznego wynagrodzenia umownego brutto, o którym mowa </w:t>
      </w:r>
      <w:r w:rsidRPr="00CE112A">
        <w:rPr>
          <w:rFonts w:ascii="Arial" w:eastAsia="Times New Roman" w:hAnsi="Arial" w:cs="Arial"/>
          <w:lang w:eastAsia="pl-PL"/>
        </w:rPr>
        <w:br/>
        <w:t xml:space="preserve">w § </w:t>
      </w:r>
      <w:r w:rsidR="00F11426" w:rsidRPr="00CE112A">
        <w:rPr>
          <w:rFonts w:ascii="Arial" w:eastAsia="Times New Roman" w:hAnsi="Arial" w:cs="Arial"/>
          <w:lang w:eastAsia="pl-PL"/>
        </w:rPr>
        <w:t>4</w:t>
      </w:r>
      <w:r w:rsidRPr="00CE112A">
        <w:rPr>
          <w:rFonts w:ascii="Arial" w:eastAsia="Times New Roman" w:hAnsi="Arial" w:cs="Arial"/>
          <w:lang w:eastAsia="pl-PL"/>
        </w:rPr>
        <w:t xml:space="preserve"> ust. 1</w:t>
      </w:r>
      <w:bookmarkEnd w:id="10"/>
      <w:r w:rsidRPr="00CE112A">
        <w:rPr>
          <w:rFonts w:ascii="Arial" w:eastAsia="Times New Roman" w:hAnsi="Arial" w:cs="Arial"/>
          <w:lang w:eastAsia="pl-PL"/>
        </w:rPr>
        <w:t>, za każdy dzień zwłoki w usunięciu wad stwierdzonych w okresie gwarancji lub rękojmi;</w:t>
      </w:r>
    </w:p>
    <w:p w14:paraId="6ACBF79B" w14:textId="3D521A1B" w:rsidR="00891975" w:rsidRPr="00CE112A" w:rsidRDefault="00891975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 xml:space="preserve">w wysokości </w:t>
      </w:r>
      <w:r w:rsidR="00A22658" w:rsidRPr="00CE112A">
        <w:rPr>
          <w:rFonts w:ascii="Arial" w:eastAsia="Times New Roman" w:hAnsi="Arial" w:cs="Arial"/>
          <w:lang w:eastAsia="pl-PL"/>
        </w:rPr>
        <w:t>2</w:t>
      </w:r>
      <w:r w:rsidRPr="00CE112A">
        <w:rPr>
          <w:rFonts w:ascii="Arial" w:eastAsia="Times New Roman" w:hAnsi="Arial" w:cs="Arial"/>
          <w:lang w:eastAsia="pl-PL"/>
        </w:rPr>
        <w:t xml:space="preserve">% łącznego wynagrodzenia umownego brutto, o którym mowa </w:t>
      </w:r>
      <w:r w:rsidRPr="00CE112A">
        <w:rPr>
          <w:rFonts w:ascii="Arial" w:eastAsia="Times New Roman" w:hAnsi="Arial" w:cs="Arial"/>
          <w:lang w:eastAsia="pl-PL"/>
        </w:rPr>
        <w:br/>
        <w:t xml:space="preserve">w § </w:t>
      </w:r>
      <w:r w:rsidR="00F11426" w:rsidRPr="00CE112A">
        <w:rPr>
          <w:rFonts w:ascii="Arial" w:eastAsia="Times New Roman" w:hAnsi="Arial" w:cs="Arial"/>
          <w:lang w:eastAsia="pl-PL"/>
        </w:rPr>
        <w:t>4</w:t>
      </w:r>
      <w:r w:rsidRPr="00CE112A">
        <w:rPr>
          <w:rFonts w:ascii="Arial" w:eastAsia="Times New Roman" w:hAnsi="Arial" w:cs="Arial"/>
          <w:lang w:eastAsia="pl-PL"/>
        </w:rPr>
        <w:t xml:space="preserve"> ust. 1, </w:t>
      </w:r>
      <w:r w:rsidRPr="00CE112A">
        <w:rPr>
          <w:rFonts w:ascii="Arial" w:eastAsia="Times New Roman" w:hAnsi="Arial" w:cs="Arial"/>
        </w:rPr>
        <w:t xml:space="preserve">w przypadku braku zapłaty lub nieterminowej zapłaty wynagrodzenia należnego podwykonawcom </w:t>
      </w:r>
      <w:r w:rsidR="00A22658" w:rsidRPr="00CE112A">
        <w:rPr>
          <w:rFonts w:ascii="Arial" w:eastAsia="Times New Roman" w:hAnsi="Arial" w:cs="Arial"/>
        </w:rPr>
        <w:t>za każdy przypadek,</w:t>
      </w:r>
    </w:p>
    <w:p w14:paraId="2DE6F044" w14:textId="08E88A62" w:rsidR="00891975" w:rsidRPr="00CE112A" w:rsidRDefault="00A22658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hAnsi="Arial" w:cs="Arial"/>
        </w:rPr>
        <w:t xml:space="preserve">w przypadku nieprzedłożenia do zaakceptowania projektu umowy lub umowy o podwykonawstwo, w wysokości </w:t>
      </w:r>
      <w:r w:rsidR="00245EE4">
        <w:rPr>
          <w:rFonts w:ascii="Arial" w:eastAsia="Times New Roman" w:hAnsi="Arial" w:cs="Arial"/>
          <w:lang w:eastAsia="pl-PL"/>
        </w:rPr>
        <w:t>1</w:t>
      </w:r>
      <w:r w:rsidRPr="00CE112A">
        <w:rPr>
          <w:rFonts w:ascii="Arial" w:eastAsia="Times New Roman" w:hAnsi="Arial" w:cs="Arial"/>
          <w:lang w:eastAsia="pl-PL"/>
        </w:rPr>
        <w:t>% łącznego wynagrodzenia umownego brutto, o którym mowa w § 4 ust. 1,</w:t>
      </w:r>
    </w:p>
    <w:p w14:paraId="4BA5F58D" w14:textId="265C3B26" w:rsidR="00A22658" w:rsidRPr="00CE112A" w:rsidRDefault="00A22658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 xml:space="preserve">w wysokości 1% łącznego wynagrodzenia umownego brutto, o którym mowa </w:t>
      </w:r>
      <w:r w:rsidRPr="00CE112A">
        <w:rPr>
          <w:rFonts w:ascii="Arial" w:eastAsia="Times New Roman" w:hAnsi="Arial" w:cs="Arial"/>
          <w:lang w:eastAsia="pl-PL"/>
        </w:rPr>
        <w:br/>
        <w:t xml:space="preserve">w § 4 ust. 1, za każdy przypadek nieprzedłożenia na wezwanie </w:t>
      </w:r>
      <w:r w:rsidR="006B79C8" w:rsidRPr="00CE112A">
        <w:rPr>
          <w:rFonts w:ascii="Arial" w:eastAsia="Times New Roman" w:hAnsi="Arial" w:cs="Arial"/>
          <w:lang w:eastAsia="pl-PL"/>
        </w:rPr>
        <w:t>Zamawiającego</w:t>
      </w:r>
      <w:r w:rsidR="00027565" w:rsidRPr="00CE112A">
        <w:rPr>
          <w:rFonts w:ascii="Arial" w:eastAsia="Times New Roman" w:hAnsi="Arial" w:cs="Arial"/>
          <w:lang w:eastAsia="pl-PL"/>
        </w:rPr>
        <w:t xml:space="preserve"> </w:t>
      </w:r>
      <w:r w:rsidRPr="00CE112A">
        <w:rPr>
          <w:rFonts w:ascii="Arial" w:eastAsia="Times New Roman" w:hAnsi="Arial" w:cs="Arial"/>
          <w:lang w:eastAsia="pl-PL"/>
        </w:rPr>
        <w:t>polisy OC lub potwierdzenia opłacenia</w:t>
      </w:r>
      <w:r w:rsidR="005A2569" w:rsidRPr="00CE112A">
        <w:rPr>
          <w:rFonts w:ascii="Arial" w:eastAsia="Times New Roman" w:hAnsi="Arial" w:cs="Arial"/>
          <w:lang w:eastAsia="pl-PL"/>
        </w:rPr>
        <w:t>,</w:t>
      </w:r>
    </w:p>
    <w:p w14:paraId="13426CA5" w14:textId="70364C41" w:rsidR="005A2569" w:rsidRPr="00CE112A" w:rsidRDefault="005A2569">
      <w:pPr>
        <w:pStyle w:val="Akapitzlist"/>
        <w:numPr>
          <w:ilvl w:val="0"/>
          <w:numId w:val="6"/>
        </w:numPr>
        <w:spacing w:after="0"/>
        <w:ind w:left="1134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>w wysokości 1 000,00 zł za każde użycie znaku towarowego, nazwy własnej lub innego określenia wskazującego na określony produkt/urządzenie, o ile nie zostały opisane zasady oceny równoważnych produktów – (po upływie terminu wskazanego na usunięcie niezgodności),</w:t>
      </w:r>
    </w:p>
    <w:p w14:paraId="41287814" w14:textId="77777777" w:rsidR="00A32A52" w:rsidRDefault="005A2569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1134" w:hanging="708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>w wysokości 2 000,00 zł za brak jednokrotnej nieodpłatnej aktualizacji cenowej kosztorysów inwestorskich</w:t>
      </w:r>
      <w:r w:rsidRPr="00543C8F">
        <w:rPr>
          <w:rFonts w:ascii="Arial" w:eastAsia="Times New Roman" w:hAnsi="Arial" w:cs="Arial"/>
          <w:lang w:eastAsia="pl-PL"/>
        </w:rPr>
        <w:t>,</w:t>
      </w:r>
    </w:p>
    <w:p w14:paraId="07DAE9CB" w14:textId="03513DD5" w:rsidR="00A32A52" w:rsidRDefault="00A32A52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1134" w:hanging="708"/>
        <w:jc w:val="both"/>
        <w:rPr>
          <w:rFonts w:ascii="Arial" w:eastAsia="Times New Roman" w:hAnsi="Arial" w:cs="Arial"/>
          <w:lang w:eastAsia="pl-PL"/>
        </w:rPr>
      </w:pPr>
      <w:r w:rsidRPr="00A32A52">
        <w:rPr>
          <w:rFonts w:ascii="Arial" w:eastAsia="Times New Roman" w:hAnsi="Arial" w:cs="Arial"/>
          <w:lang w:eastAsia="pl-PL"/>
        </w:rPr>
        <w:t xml:space="preserve">w wysokości </w:t>
      </w:r>
      <w:r w:rsidR="00AC2F86">
        <w:rPr>
          <w:rFonts w:ascii="Arial" w:eastAsia="Times New Roman" w:hAnsi="Arial" w:cs="Arial"/>
          <w:lang w:eastAsia="pl-PL"/>
        </w:rPr>
        <w:t>3</w:t>
      </w:r>
      <w:r w:rsidRPr="00A32A52">
        <w:rPr>
          <w:rFonts w:ascii="Arial" w:eastAsia="Times New Roman" w:hAnsi="Arial" w:cs="Arial"/>
          <w:lang w:eastAsia="pl-PL"/>
        </w:rPr>
        <w:t xml:space="preserve"> 000,00 zł za brak nadzoru autorskiego</w:t>
      </w:r>
      <w:r w:rsidR="007803AF">
        <w:rPr>
          <w:rFonts w:ascii="Arial" w:eastAsia="Times New Roman" w:hAnsi="Arial" w:cs="Arial"/>
          <w:lang w:eastAsia="pl-PL"/>
        </w:rPr>
        <w:t>,</w:t>
      </w:r>
    </w:p>
    <w:p w14:paraId="52D281F1" w14:textId="4B9759DC" w:rsidR="0071481F" w:rsidRPr="00A32A52" w:rsidRDefault="0071481F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1134" w:hanging="708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wysokości </w:t>
      </w:r>
      <w:r w:rsidR="002A63F7">
        <w:rPr>
          <w:rFonts w:ascii="Arial" w:eastAsia="Times New Roman" w:hAnsi="Arial" w:cs="Arial"/>
          <w:lang w:eastAsia="pl-PL"/>
        </w:rPr>
        <w:t>1</w:t>
      </w:r>
      <w:r>
        <w:rPr>
          <w:rFonts w:ascii="Arial" w:eastAsia="Times New Roman" w:hAnsi="Arial" w:cs="Arial"/>
          <w:lang w:eastAsia="pl-PL"/>
        </w:rPr>
        <w:t> 000,00 zł za brak przekazywania propozycji odpowiedzi na zadane pytania,</w:t>
      </w:r>
    </w:p>
    <w:p w14:paraId="6B696A07" w14:textId="4EE9190B" w:rsidR="005A2569" w:rsidRPr="00543C8F" w:rsidRDefault="005A2569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/>
        <w:ind w:left="1134" w:hanging="708"/>
        <w:jc w:val="both"/>
        <w:rPr>
          <w:rFonts w:ascii="Arial" w:eastAsia="Times New Roman" w:hAnsi="Arial" w:cs="Arial"/>
          <w:lang w:eastAsia="pl-PL"/>
        </w:rPr>
      </w:pPr>
      <w:r w:rsidRPr="00543C8F">
        <w:rPr>
          <w:rFonts w:ascii="Arial" w:eastAsia="Times New Roman" w:hAnsi="Arial" w:cs="Arial"/>
          <w:lang w:eastAsia="pl-PL"/>
        </w:rPr>
        <w:t xml:space="preserve">nie wykonania obowiązku o którym mowa w </w:t>
      </w:r>
      <w:r w:rsidRPr="00543C8F">
        <w:rPr>
          <w:rFonts w:ascii="Arial" w:eastAsia="Times New Roman" w:hAnsi="Arial" w:cs="Arial"/>
          <w:b/>
          <w:bCs/>
          <w:lang w:eastAsia="pl-PL"/>
        </w:rPr>
        <w:t>§</w:t>
      </w:r>
      <w:r w:rsidR="008840BE" w:rsidRPr="00543C8F">
        <w:rPr>
          <w:rFonts w:ascii="Arial" w:eastAsia="Times New Roman" w:hAnsi="Arial" w:cs="Arial"/>
          <w:b/>
          <w:bCs/>
          <w:lang w:eastAsia="pl-PL"/>
        </w:rPr>
        <w:t>4</w:t>
      </w:r>
      <w:r w:rsidRPr="00543C8F">
        <w:rPr>
          <w:rFonts w:ascii="Arial" w:eastAsia="Times New Roman" w:hAnsi="Arial" w:cs="Arial"/>
          <w:b/>
          <w:bCs/>
          <w:lang w:eastAsia="pl-PL"/>
        </w:rPr>
        <w:t xml:space="preserve"> ust. </w:t>
      </w:r>
      <w:r w:rsidR="008840BE" w:rsidRPr="00543C8F">
        <w:rPr>
          <w:rFonts w:ascii="Arial" w:eastAsia="Times New Roman" w:hAnsi="Arial" w:cs="Arial"/>
          <w:b/>
          <w:bCs/>
          <w:lang w:eastAsia="pl-PL"/>
        </w:rPr>
        <w:t>7</w:t>
      </w:r>
      <w:r w:rsidRPr="00543C8F">
        <w:rPr>
          <w:rFonts w:ascii="Arial" w:eastAsia="Times New Roman" w:hAnsi="Arial" w:cs="Arial"/>
          <w:lang w:eastAsia="pl-PL"/>
        </w:rPr>
        <w:t>, Wykonawca zapłaci Zamawiającemu karę umowną w wysokości stanowiącej równowartość podatku VAT w stosunku do której Zamawiający utracił prawo do odliczenia, powiększonej o odsetki zapłacone do Urzędu Skarbowego przez Zamawiającego.</w:t>
      </w:r>
    </w:p>
    <w:p w14:paraId="0F9C3D65" w14:textId="39C1F3DE" w:rsidR="00891975" w:rsidRPr="00CE112A" w:rsidRDefault="006B79C8" w:rsidP="002A63F7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 xml:space="preserve">Pełnomocnik </w:t>
      </w:r>
      <w:r w:rsidR="00891975" w:rsidRPr="00CE112A">
        <w:rPr>
          <w:rFonts w:ascii="Arial" w:eastAsia="Times New Roman" w:hAnsi="Arial" w:cs="Arial"/>
          <w:lang w:eastAsia="pl-PL"/>
        </w:rPr>
        <w:t>Zamawiając</w:t>
      </w:r>
      <w:r w:rsidRPr="00CE112A">
        <w:rPr>
          <w:rFonts w:ascii="Arial" w:eastAsia="Times New Roman" w:hAnsi="Arial" w:cs="Arial"/>
          <w:lang w:eastAsia="pl-PL"/>
        </w:rPr>
        <w:t>ego</w:t>
      </w:r>
      <w:r w:rsidR="00891975" w:rsidRPr="00CE112A">
        <w:rPr>
          <w:rFonts w:ascii="Arial" w:eastAsia="Times New Roman" w:hAnsi="Arial" w:cs="Arial"/>
          <w:lang w:eastAsia="pl-PL"/>
        </w:rPr>
        <w:t xml:space="preserve"> zastrzega sobie prawo do odszkodowania uzupełniającego i przekraczającego wysokość kar umownych do wysokości rzeczywiście poniesionej szkody w wyniku działań i zaniechań ze strony Wykonawcy lub podmiotów działających w imieniu Wykonawcy.</w:t>
      </w:r>
    </w:p>
    <w:p w14:paraId="77EBF340" w14:textId="2678C0A3" w:rsidR="00891975" w:rsidRPr="00CE112A" w:rsidRDefault="006B79C8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 xml:space="preserve">Pełnomocnik </w:t>
      </w:r>
      <w:r w:rsidR="00891975" w:rsidRPr="00CE112A">
        <w:rPr>
          <w:rFonts w:ascii="Arial" w:eastAsia="Times New Roman" w:hAnsi="Arial" w:cs="Arial"/>
          <w:lang w:eastAsia="pl-PL"/>
        </w:rPr>
        <w:t>Zamawiając</w:t>
      </w:r>
      <w:r w:rsidRPr="00CE112A">
        <w:rPr>
          <w:rFonts w:ascii="Arial" w:eastAsia="Times New Roman" w:hAnsi="Arial" w:cs="Arial"/>
          <w:lang w:eastAsia="pl-PL"/>
        </w:rPr>
        <w:t>ego</w:t>
      </w:r>
      <w:r w:rsidR="00891975" w:rsidRPr="00CE112A">
        <w:rPr>
          <w:rFonts w:ascii="Arial" w:eastAsia="Times New Roman" w:hAnsi="Arial" w:cs="Arial"/>
          <w:lang w:eastAsia="pl-PL"/>
        </w:rPr>
        <w:t xml:space="preserve"> zastrzega sobie prawo do potrącenia kar umownych oraz odszkodowań</w:t>
      </w:r>
      <w:r w:rsidRPr="00CE112A">
        <w:rPr>
          <w:rFonts w:ascii="Arial" w:eastAsia="Times New Roman" w:hAnsi="Arial" w:cs="Arial"/>
          <w:lang w:eastAsia="pl-PL"/>
        </w:rPr>
        <w:t xml:space="preserve"> </w:t>
      </w:r>
      <w:r w:rsidR="00891975" w:rsidRPr="00CE112A">
        <w:rPr>
          <w:rFonts w:ascii="Arial" w:eastAsia="Times New Roman" w:hAnsi="Arial" w:cs="Arial"/>
          <w:lang w:eastAsia="pl-PL"/>
        </w:rPr>
        <w:t>z wynagrodzenia wynikającego z faktur wystawianych przez Wykonawcę. W pozostałych przypadkach kara umowna płatna przez Wykonawcę w terminie 14 dni od daty wezwania do zapłaty.</w:t>
      </w:r>
    </w:p>
    <w:p w14:paraId="06F4B187" w14:textId="39FCF7B0" w:rsidR="00891975" w:rsidRDefault="00891975">
      <w:pPr>
        <w:pStyle w:val="Akapitzlist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567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 xml:space="preserve">Łączna maksymalna wysokość kar umownych, których mogą dochodzić strony nie może </w:t>
      </w:r>
      <w:r w:rsidRPr="00CE112A">
        <w:rPr>
          <w:rFonts w:ascii="Arial" w:eastAsia="Times New Roman" w:hAnsi="Arial" w:cs="Arial"/>
          <w:lang w:eastAsia="pl-PL"/>
        </w:rPr>
        <w:lastRenderedPageBreak/>
        <w:t xml:space="preserve">przekroczyć </w:t>
      </w:r>
      <w:r w:rsidR="00985AA7" w:rsidRPr="00CA2488">
        <w:rPr>
          <w:rFonts w:ascii="Arial" w:eastAsia="Times New Roman" w:hAnsi="Arial" w:cs="Arial"/>
          <w:b/>
          <w:bCs/>
          <w:lang w:eastAsia="pl-PL"/>
        </w:rPr>
        <w:t>2</w:t>
      </w:r>
      <w:r w:rsidRPr="00CA2488">
        <w:rPr>
          <w:rFonts w:ascii="Arial" w:eastAsia="Times New Roman" w:hAnsi="Arial" w:cs="Arial"/>
          <w:b/>
          <w:bCs/>
          <w:lang w:eastAsia="pl-PL"/>
        </w:rPr>
        <w:t>0%</w:t>
      </w:r>
      <w:r w:rsidRPr="00CE112A">
        <w:rPr>
          <w:rFonts w:ascii="Arial" w:eastAsia="Times New Roman" w:hAnsi="Arial" w:cs="Arial"/>
          <w:lang w:eastAsia="pl-PL"/>
        </w:rPr>
        <w:t xml:space="preserve"> wartości przedmiotu umowy wskazanej w § </w:t>
      </w:r>
      <w:r w:rsidR="006B79C8" w:rsidRPr="00CE112A">
        <w:rPr>
          <w:rFonts w:ascii="Arial" w:eastAsia="Times New Roman" w:hAnsi="Arial" w:cs="Arial"/>
          <w:lang w:eastAsia="pl-PL"/>
        </w:rPr>
        <w:t>4</w:t>
      </w:r>
      <w:r w:rsidRPr="00CE112A">
        <w:rPr>
          <w:rFonts w:ascii="Arial" w:eastAsia="Times New Roman" w:hAnsi="Arial" w:cs="Arial"/>
          <w:lang w:eastAsia="pl-PL"/>
        </w:rPr>
        <w:t xml:space="preserve"> ust. 1.</w:t>
      </w:r>
    </w:p>
    <w:p w14:paraId="3A5AA749" w14:textId="77777777" w:rsidR="00543C8F" w:rsidRPr="00CE112A" w:rsidRDefault="00543C8F" w:rsidP="00543C8F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Arial" w:eastAsia="Times New Roman" w:hAnsi="Arial" w:cs="Arial"/>
          <w:lang w:eastAsia="pl-PL"/>
        </w:rPr>
      </w:pPr>
    </w:p>
    <w:p w14:paraId="73A589BB" w14:textId="4272BF9F" w:rsidR="00D06D1D" w:rsidRPr="00CE112A" w:rsidRDefault="00D06D1D" w:rsidP="00CE112A">
      <w:pPr>
        <w:spacing w:after="0"/>
        <w:ind w:left="567" w:hanging="56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>ODSTĄPIENIE OD UMOWY</w:t>
      </w:r>
    </w:p>
    <w:p w14:paraId="4F533193" w14:textId="40C788E4" w:rsidR="0079330A" w:rsidRPr="00CE112A" w:rsidRDefault="00D06D1D" w:rsidP="00E052CF">
      <w:pPr>
        <w:spacing w:after="0"/>
        <w:ind w:left="567" w:hanging="56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A84768" w:rsidRPr="00CE112A">
        <w:rPr>
          <w:rFonts w:ascii="Arial" w:eastAsia="Times New Roman" w:hAnsi="Arial" w:cs="Arial"/>
          <w:b/>
          <w:bCs/>
          <w:lang w:eastAsia="pl-PL"/>
        </w:rPr>
        <w:t>1</w:t>
      </w:r>
      <w:r w:rsidR="006468BD" w:rsidRPr="00CE112A">
        <w:rPr>
          <w:rFonts w:ascii="Arial" w:eastAsia="Times New Roman" w:hAnsi="Arial" w:cs="Arial"/>
          <w:b/>
          <w:bCs/>
          <w:lang w:eastAsia="pl-PL"/>
        </w:rPr>
        <w:t>2</w:t>
      </w:r>
      <w:r w:rsidRPr="00CE112A">
        <w:rPr>
          <w:rFonts w:ascii="Arial" w:eastAsia="Times New Roman" w:hAnsi="Arial" w:cs="Arial"/>
          <w:b/>
          <w:bCs/>
          <w:lang w:eastAsia="pl-PL"/>
        </w:rPr>
        <w:t>.</w:t>
      </w:r>
    </w:p>
    <w:p w14:paraId="36626D66" w14:textId="10727D33" w:rsidR="004E790C" w:rsidRPr="00CE112A" w:rsidRDefault="004E790C">
      <w:pPr>
        <w:numPr>
          <w:ilvl w:val="0"/>
          <w:numId w:val="18"/>
        </w:numPr>
        <w:tabs>
          <w:tab w:val="clear" w:pos="720"/>
          <w:tab w:val="left" w:pos="567"/>
        </w:tabs>
        <w:spacing w:after="0"/>
        <w:ind w:left="567" w:hanging="567"/>
        <w:jc w:val="both"/>
        <w:rPr>
          <w:rFonts w:ascii="Arial" w:hAnsi="Arial" w:cs="Arial"/>
        </w:rPr>
      </w:pPr>
      <w:bookmarkStart w:id="11" w:name="_Hlk44672246"/>
      <w:r w:rsidRPr="00CE112A">
        <w:rPr>
          <w:rFonts w:ascii="Arial" w:hAnsi="Arial" w:cs="Arial"/>
        </w:rPr>
        <w:t xml:space="preserve">Zamawiający ma prawo </w:t>
      </w:r>
      <w:r w:rsidR="00A523EF" w:rsidRPr="00CE112A">
        <w:rPr>
          <w:rFonts w:ascii="Arial" w:hAnsi="Arial" w:cs="Arial"/>
        </w:rPr>
        <w:t xml:space="preserve">w okresie </w:t>
      </w:r>
      <w:r w:rsidR="001D602C" w:rsidRPr="00CE112A">
        <w:rPr>
          <w:rFonts w:ascii="Arial" w:hAnsi="Arial" w:cs="Arial"/>
          <w:b/>
          <w:bCs/>
        </w:rPr>
        <w:t>36</w:t>
      </w:r>
      <w:r w:rsidR="00A523EF" w:rsidRPr="00CE112A">
        <w:rPr>
          <w:rFonts w:ascii="Arial" w:hAnsi="Arial" w:cs="Arial"/>
        </w:rPr>
        <w:t xml:space="preserve"> miesięcy do dnia zawarcia</w:t>
      </w:r>
      <w:r w:rsidRPr="00CE112A">
        <w:rPr>
          <w:rFonts w:ascii="Arial" w:hAnsi="Arial" w:cs="Arial"/>
        </w:rPr>
        <w:t xml:space="preserve"> niniejszej Umowy odstąpić od umowy</w:t>
      </w:r>
      <w:bookmarkEnd w:id="11"/>
      <w:r w:rsidRPr="00CE112A">
        <w:rPr>
          <w:rFonts w:ascii="Arial" w:hAnsi="Arial" w:cs="Arial"/>
        </w:rPr>
        <w:t xml:space="preserve"> lub jej części, jeżeli Wykonawca narusza w sposób istotny postanowienia umowy. Oświadczenie o odstąpieniu może być złożone w terminie 30 dni od dnia powzięcia wiadomości o przyczynach stanowiących podstawę odstąpienia.</w:t>
      </w:r>
    </w:p>
    <w:p w14:paraId="790BB333" w14:textId="77777777" w:rsidR="004E790C" w:rsidRPr="00CE112A" w:rsidRDefault="004E790C">
      <w:pPr>
        <w:numPr>
          <w:ilvl w:val="0"/>
          <w:numId w:val="18"/>
        </w:numPr>
        <w:tabs>
          <w:tab w:val="clear" w:pos="720"/>
          <w:tab w:val="left" w:pos="567"/>
        </w:tabs>
        <w:spacing w:after="0"/>
        <w:ind w:left="567" w:hanging="567"/>
        <w:jc w:val="both"/>
        <w:rPr>
          <w:rFonts w:ascii="Arial" w:hAnsi="Arial" w:cs="Arial"/>
        </w:rPr>
      </w:pPr>
      <w:r w:rsidRPr="00CE112A">
        <w:rPr>
          <w:rFonts w:ascii="Arial" w:hAnsi="Arial" w:cs="Arial"/>
        </w:rPr>
        <w:t>Istotne naruszenia Umowy, o których mowa w ust. 1 obejmują w szczególności przypadki:</w:t>
      </w:r>
    </w:p>
    <w:p w14:paraId="50E6A0DD" w14:textId="77777777" w:rsidR="004E790C" w:rsidRPr="00CE112A" w:rsidRDefault="004E790C">
      <w:pPr>
        <w:numPr>
          <w:ilvl w:val="0"/>
          <w:numId w:val="19"/>
        </w:numPr>
        <w:tabs>
          <w:tab w:val="clear" w:pos="1440"/>
          <w:tab w:val="left" w:pos="1134"/>
        </w:tabs>
        <w:spacing w:after="0"/>
        <w:ind w:left="1134" w:hanging="567"/>
        <w:jc w:val="both"/>
        <w:rPr>
          <w:rFonts w:ascii="Arial" w:hAnsi="Arial" w:cs="Arial"/>
        </w:rPr>
      </w:pPr>
      <w:r w:rsidRPr="00CE112A">
        <w:rPr>
          <w:rFonts w:ascii="Arial" w:hAnsi="Arial" w:cs="Arial"/>
        </w:rPr>
        <w:t>nierozpoczęcie wykonywania przedmiotu umowy bez uzasadnionej przyczyny pomimo jednokrotnego wezwania Zamawiającego,</w:t>
      </w:r>
    </w:p>
    <w:p w14:paraId="646264E3" w14:textId="1EDA342B" w:rsidR="004E790C" w:rsidRPr="00CE112A" w:rsidRDefault="004E790C">
      <w:pPr>
        <w:numPr>
          <w:ilvl w:val="0"/>
          <w:numId w:val="19"/>
        </w:numPr>
        <w:tabs>
          <w:tab w:val="clear" w:pos="1440"/>
          <w:tab w:val="left" w:pos="1134"/>
        </w:tabs>
        <w:spacing w:after="0"/>
        <w:ind w:left="1134" w:hanging="567"/>
        <w:jc w:val="both"/>
        <w:rPr>
          <w:rFonts w:ascii="Arial" w:hAnsi="Arial" w:cs="Arial"/>
        </w:rPr>
      </w:pPr>
      <w:r w:rsidRPr="00CE112A">
        <w:rPr>
          <w:rFonts w:ascii="Arial" w:eastAsia="Bookman Old Style" w:hAnsi="Arial" w:cs="Arial"/>
        </w:rPr>
        <w:t>zwłoka w realizacji przedmiotu umowy lub zwłoka w realizacji etapów  wynosząca co najmniej 14 dni w stosunku do ustalonego terminu</w:t>
      </w:r>
      <w:r w:rsidR="00215DC6" w:rsidRPr="00CE112A">
        <w:rPr>
          <w:rFonts w:ascii="Arial" w:eastAsia="Bookman Old Style" w:hAnsi="Arial" w:cs="Arial"/>
        </w:rPr>
        <w:t>,</w:t>
      </w:r>
    </w:p>
    <w:p w14:paraId="2DC540D7" w14:textId="085CC8D2" w:rsidR="004E790C" w:rsidRPr="00CE112A" w:rsidRDefault="00215DC6">
      <w:pPr>
        <w:numPr>
          <w:ilvl w:val="0"/>
          <w:numId w:val="19"/>
        </w:numPr>
        <w:tabs>
          <w:tab w:val="clear" w:pos="1440"/>
          <w:tab w:val="left" w:pos="1134"/>
        </w:tabs>
        <w:spacing w:after="0"/>
        <w:ind w:left="1134" w:hanging="567"/>
        <w:jc w:val="both"/>
        <w:rPr>
          <w:rFonts w:ascii="Arial" w:hAnsi="Arial" w:cs="Arial"/>
        </w:rPr>
      </w:pPr>
      <w:r w:rsidRPr="00CE112A">
        <w:rPr>
          <w:rFonts w:ascii="Arial" w:eastAsia="Bookman Old Style" w:hAnsi="Arial" w:cs="Arial"/>
        </w:rPr>
        <w:t xml:space="preserve">wykonywanie umowy w </w:t>
      </w:r>
      <w:r w:rsidR="004E790C" w:rsidRPr="00CE112A">
        <w:rPr>
          <w:rFonts w:ascii="Arial" w:eastAsia="Bookman Old Style" w:hAnsi="Arial" w:cs="Arial"/>
        </w:rPr>
        <w:t xml:space="preserve">sposób sprzeczny z obowiązującymi przepisami, zaleceniami i wskazaniami </w:t>
      </w:r>
      <w:r w:rsidRPr="00CE112A">
        <w:rPr>
          <w:rFonts w:ascii="Arial" w:eastAsia="Bookman Old Style" w:hAnsi="Arial" w:cs="Arial"/>
        </w:rPr>
        <w:t>Z</w:t>
      </w:r>
      <w:r w:rsidR="004E790C" w:rsidRPr="00CE112A">
        <w:rPr>
          <w:rFonts w:ascii="Arial" w:eastAsia="Bookman Old Style" w:hAnsi="Arial" w:cs="Arial"/>
        </w:rPr>
        <w:t xml:space="preserve">amawiającego oraz w sposób sprzeczny  </w:t>
      </w:r>
      <w:r w:rsidRPr="00CE112A">
        <w:rPr>
          <w:rFonts w:ascii="Arial" w:eastAsia="Bookman Old Style" w:hAnsi="Arial" w:cs="Arial"/>
        </w:rPr>
        <w:br/>
      </w:r>
      <w:r w:rsidR="004E790C" w:rsidRPr="00CE112A">
        <w:rPr>
          <w:rFonts w:ascii="Arial" w:eastAsia="Bookman Old Style" w:hAnsi="Arial" w:cs="Arial"/>
        </w:rPr>
        <w:t>z</w:t>
      </w:r>
      <w:r w:rsidRPr="00CE112A">
        <w:rPr>
          <w:rFonts w:ascii="Arial" w:eastAsia="Bookman Old Style" w:hAnsi="Arial" w:cs="Arial"/>
        </w:rPr>
        <w:t xml:space="preserve"> </w:t>
      </w:r>
      <w:r w:rsidR="004E790C" w:rsidRPr="00CE112A">
        <w:rPr>
          <w:rFonts w:ascii="Arial" w:eastAsia="Bookman Old Style" w:hAnsi="Arial" w:cs="Arial"/>
        </w:rPr>
        <w:t>elementami zawartymi w dokumentach zamówienia,</w:t>
      </w:r>
    </w:p>
    <w:p w14:paraId="035552EC" w14:textId="357BDF71" w:rsidR="004E790C" w:rsidRPr="00CE112A" w:rsidRDefault="00215DC6">
      <w:pPr>
        <w:numPr>
          <w:ilvl w:val="0"/>
          <w:numId w:val="19"/>
        </w:numPr>
        <w:tabs>
          <w:tab w:val="clear" w:pos="1440"/>
          <w:tab w:val="left" w:pos="1134"/>
        </w:tabs>
        <w:spacing w:after="0"/>
        <w:ind w:left="1134" w:hanging="567"/>
        <w:jc w:val="both"/>
        <w:rPr>
          <w:rFonts w:ascii="Arial" w:hAnsi="Arial" w:cs="Arial"/>
        </w:rPr>
      </w:pPr>
      <w:r w:rsidRPr="00CE112A">
        <w:rPr>
          <w:rFonts w:ascii="Arial" w:eastAsia="Bookman Old Style" w:hAnsi="Arial" w:cs="Arial"/>
        </w:rPr>
        <w:t xml:space="preserve">nie stosowanie </w:t>
      </w:r>
      <w:r w:rsidR="004E790C" w:rsidRPr="00CE112A">
        <w:rPr>
          <w:rFonts w:ascii="Arial" w:eastAsia="Bookman Old Style" w:hAnsi="Arial" w:cs="Arial"/>
        </w:rPr>
        <w:t xml:space="preserve">się do poleceń </w:t>
      </w:r>
      <w:r w:rsidR="001D602C" w:rsidRPr="00CE112A">
        <w:rPr>
          <w:rFonts w:ascii="Arial" w:eastAsia="Bookman Old Style" w:hAnsi="Arial" w:cs="Arial"/>
        </w:rPr>
        <w:t xml:space="preserve">Pełnomocnika </w:t>
      </w:r>
      <w:r w:rsidR="004E790C" w:rsidRPr="00CE112A">
        <w:rPr>
          <w:rFonts w:ascii="Arial" w:eastAsia="Bookman Old Style" w:hAnsi="Arial" w:cs="Arial"/>
        </w:rPr>
        <w:t>Zamawiającego, chyba, że są one bezzasadne lub sprzeczne z prawem,</w:t>
      </w:r>
    </w:p>
    <w:p w14:paraId="7B5AE0E7" w14:textId="77777777" w:rsidR="004E790C" w:rsidRPr="00CE112A" w:rsidRDefault="004E790C">
      <w:pPr>
        <w:numPr>
          <w:ilvl w:val="0"/>
          <w:numId w:val="19"/>
        </w:numPr>
        <w:tabs>
          <w:tab w:val="clear" w:pos="1440"/>
          <w:tab w:val="left" w:pos="1134"/>
        </w:tabs>
        <w:spacing w:after="0"/>
        <w:ind w:left="1134" w:hanging="567"/>
        <w:jc w:val="both"/>
        <w:rPr>
          <w:rFonts w:ascii="Arial" w:hAnsi="Arial" w:cs="Arial"/>
        </w:rPr>
      </w:pPr>
      <w:r w:rsidRPr="00CE112A">
        <w:rPr>
          <w:rFonts w:ascii="Arial" w:hAnsi="Arial" w:cs="Arial"/>
        </w:rPr>
        <w:t>Wykonawca realizuje przedmiot umowy przy pomocy podwykonawców w zakresie, jaki zastrzegł do swojej  wyłącznej kompetencji</w:t>
      </w:r>
      <w:r w:rsidRPr="00CE112A">
        <w:rPr>
          <w:rFonts w:ascii="Arial" w:eastAsia="Bookman Old Style" w:hAnsi="Arial" w:cs="Arial"/>
        </w:rPr>
        <w:t>,</w:t>
      </w:r>
    </w:p>
    <w:p w14:paraId="60F48719" w14:textId="1D7509E5" w:rsidR="004E790C" w:rsidRPr="00CE112A" w:rsidRDefault="004E790C">
      <w:pPr>
        <w:numPr>
          <w:ilvl w:val="0"/>
          <w:numId w:val="19"/>
        </w:numPr>
        <w:tabs>
          <w:tab w:val="clear" w:pos="1440"/>
          <w:tab w:val="left" w:pos="1134"/>
        </w:tabs>
        <w:spacing w:after="0"/>
        <w:ind w:left="1134" w:hanging="567"/>
        <w:jc w:val="both"/>
        <w:rPr>
          <w:rFonts w:ascii="Arial" w:hAnsi="Arial" w:cs="Arial"/>
        </w:rPr>
      </w:pPr>
      <w:r w:rsidRPr="00CE112A">
        <w:rPr>
          <w:rFonts w:ascii="Arial" w:eastAsia="Bookman Old Style" w:hAnsi="Arial" w:cs="Arial"/>
        </w:rPr>
        <w:t xml:space="preserve">Wykonawca nie wskazał osób, do realizacji zamówienia albo </w:t>
      </w:r>
      <w:r w:rsidRPr="00CE112A">
        <w:rPr>
          <w:rFonts w:ascii="Arial" w:eastAsia="Bookman Old Style" w:hAnsi="Arial" w:cs="Arial"/>
          <w:bCs/>
        </w:rPr>
        <w:t xml:space="preserve">osoby wskazane nie spełniają minimalnych warunków określonych w dokumentach zamówienia lub </w:t>
      </w:r>
      <w:r w:rsidRPr="00CE112A">
        <w:rPr>
          <w:rFonts w:ascii="Arial" w:eastAsia="Bookman Old Style" w:hAnsi="Arial" w:cs="Arial"/>
          <w:bCs/>
        </w:rPr>
        <w:br/>
        <w:t>w ofercie</w:t>
      </w:r>
      <w:r w:rsidR="00BC3939" w:rsidRPr="00CE112A">
        <w:rPr>
          <w:rFonts w:ascii="Arial" w:eastAsia="Bookman Old Style" w:hAnsi="Arial" w:cs="Arial"/>
          <w:bCs/>
        </w:rPr>
        <w:t>,</w:t>
      </w:r>
    </w:p>
    <w:p w14:paraId="39C2DB1A" w14:textId="06367D39" w:rsidR="00BC3939" w:rsidRPr="00CE112A" w:rsidRDefault="00BC3939">
      <w:pPr>
        <w:numPr>
          <w:ilvl w:val="0"/>
          <w:numId w:val="19"/>
        </w:numPr>
        <w:tabs>
          <w:tab w:val="clear" w:pos="1440"/>
          <w:tab w:val="left" w:pos="1134"/>
        </w:tabs>
        <w:spacing w:after="0"/>
        <w:ind w:left="1134" w:hanging="567"/>
        <w:jc w:val="both"/>
        <w:rPr>
          <w:rFonts w:ascii="Arial" w:hAnsi="Arial" w:cs="Arial"/>
        </w:rPr>
      </w:pPr>
      <w:r w:rsidRPr="00CE112A">
        <w:rPr>
          <w:rFonts w:ascii="Arial" w:eastAsia="Bookman Old Style" w:hAnsi="Arial" w:cs="Arial"/>
          <w:bCs/>
        </w:rPr>
        <w:t>wystąpienie wad</w:t>
      </w:r>
      <w:r w:rsidR="009233E9" w:rsidRPr="00CE112A">
        <w:rPr>
          <w:rFonts w:ascii="Arial" w:eastAsia="Bookman Old Style" w:hAnsi="Arial" w:cs="Arial"/>
          <w:bCs/>
        </w:rPr>
        <w:t xml:space="preserve"> w dokumentacji projektowej. </w:t>
      </w:r>
    </w:p>
    <w:p w14:paraId="58A63756" w14:textId="4653B49C" w:rsidR="00215DC6" w:rsidRPr="00CE112A" w:rsidRDefault="00891975" w:rsidP="00CE112A">
      <w:pPr>
        <w:tabs>
          <w:tab w:val="left" w:pos="284"/>
        </w:tabs>
        <w:autoSpaceDN w:val="0"/>
        <w:adjustRightInd w:val="0"/>
        <w:spacing w:after="0"/>
        <w:ind w:left="567" w:hanging="567"/>
        <w:jc w:val="both"/>
        <w:rPr>
          <w:rFonts w:ascii="Arial" w:hAnsi="Arial" w:cs="Arial"/>
        </w:rPr>
      </w:pPr>
      <w:r w:rsidRPr="00CE112A">
        <w:rPr>
          <w:rFonts w:ascii="Arial" w:hAnsi="Arial" w:cs="Arial"/>
        </w:rPr>
        <w:t>3</w:t>
      </w:r>
      <w:r w:rsidR="00ED5F29" w:rsidRPr="00CE112A">
        <w:rPr>
          <w:rFonts w:ascii="Arial" w:hAnsi="Arial" w:cs="Arial"/>
        </w:rPr>
        <w:t>.</w:t>
      </w:r>
      <w:r w:rsidR="00990CC4" w:rsidRPr="00CE112A">
        <w:rPr>
          <w:rFonts w:ascii="Arial" w:hAnsi="Arial" w:cs="Arial"/>
        </w:rPr>
        <w:tab/>
      </w:r>
      <w:r w:rsidR="00990CC4" w:rsidRPr="00CE112A">
        <w:rPr>
          <w:rFonts w:ascii="Arial" w:hAnsi="Arial" w:cs="Arial"/>
        </w:rPr>
        <w:tab/>
      </w:r>
      <w:r w:rsidR="0079330A" w:rsidRPr="00CE112A">
        <w:rPr>
          <w:rFonts w:ascii="Arial" w:hAnsi="Arial" w:cs="Arial"/>
        </w:rPr>
        <w:t xml:space="preserve">Zamawiający może odstąpić od umowy zgodnie z art. 456 ust. 1 </w:t>
      </w:r>
      <w:proofErr w:type="spellStart"/>
      <w:r w:rsidR="0079330A" w:rsidRPr="00CE112A">
        <w:rPr>
          <w:rFonts w:ascii="Arial" w:hAnsi="Arial" w:cs="Arial"/>
        </w:rPr>
        <w:t>pzp</w:t>
      </w:r>
      <w:proofErr w:type="spellEnd"/>
      <w:r w:rsidR="0079330A" w:rsidRPr="00CE112A">
        <w:rPr>
          <w:rFonts w:ascii="Arial" w:hAnsi="Arial" w:cs="Arial"/>
        </w:rPr>
        <w:t xml:space="preserve"> </w:t>
      </w:r>
      <w:bookmarkStart w:id="12" w:name="_Hlk148451724"/>
      <w:r w:rsidR="0079330A" w:rsidRPr="00CE112A">
        <w:rPr>
          <w:rFonts w:ascii="Arial" w:hAnsi="Arial" w:cs="Arial"/>
        </w:rPr>
        <w:t xml:space="preserve">w terminie 30 dni od dnia </w:t>
      </w:r>
      <w:bookmarkEnd w:id="12"/>
      <w:r w:rsidR="0079330A" w:rsidRPr="00CE112A">
        <w:rPr>
          <w:rFonts w:ascii="Arial" w:hAnsi="Arial" w:cs="Arial"/>
        </w:rPr>
        <w:t>powzięcia wiadomości o zaistnieniu istotnej zmiany okoliczności powodującej, że wykonanie umowy nie leży w interesie publicznym, czego nie można było przewidzieć.</w:t>
      </w:r>
    </w:p>
    <w:p w14:paraId="7BA5CB1C" w14:textId="7666A59F" w:rsidR="00215DC6" w:rsidRPr="00CE112A" w:rsidRDefault="00DF64F9" w:rsidP="00CE112A">
      <w:pPr>
        <w:tabs>
          <w:tab w:val="left" w:pos="567"/>
        </w:tabs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79330A" w:rsidRPr="00CE112A">
        <w:rPr>
          <w:rFonts w:ascii="Arial" w:hAnsi="Arial" w:cs="Arial"/>
        </w:rPr>
        <w:t>.</w:t>
      </w:r>
      <w:r w:rsidR="00990CC4" w:rsidRPr="00CE112A">
        <w:rPr>
          <w:rFonts w:ascii="Arial" w:hAnsi="Arial" w:cs="Arial"/>
        </w:rPr>
        <w:tab/>
      </w:r>
      <w:r w:rsidR="00215DC6" w:rsidRPr="00CE112A">
        <w:rPr>
          <w:rFonts w:ascii="Arial" w:hAnsi="Arial" w:cs="Arial"/>
        </w:rPr>
        <w:t xml:space="preserve">Odstąpienie od Umowy powinno nastąpić na piśmie oraz zawierać uzasadnienie. Odstąpienie od Umowy wywiera skutek </w:t>
      </w:r>
      <w:r w:rsidR="00215DC6" w:rsidRPr="00CE112A">
        <w:rPr>
          <w:rFonts w:ascii="Arial" w:hAnsi="Arial" w:cs="Arial"/>
          <w:i/>
        </w:rPr>
        <w:t>ex nunc (na przyszłość)</w:t>
      </w:r>
      <w:r w:rsidR="00215DC6" w:rsidRPr="00CE112A">
        <w:rPr>
          <w:rFonts w:ascii="Arial" w:hAnsi="Arial" w:cs="Arial"/>
        </w:rPr>
        <w:t>.</w:t>
      </w:r>
    </w:p>
    <w:p w14:paraId="35BC7FCE" w14:textId="48920660" w:rsidR="0079330A" w:rsidRPr="00CE112A" w:rsidRDefault="00DF64F9" w:rsidP="00CE112A">
      <w:pPr>
        <w:autoSpaceDN w:val="0"/>
        <w:adjustRightInd w:val="0"/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215DC6" w:rsidRPr="00CE112A">
        <w:rPr>
          <w:rFonts w:ascii="Arial" w:hAnsi="Arial" w:cs="Arial"/>
        </w:rPr>
        <w:t>.</w:t>
      </w:r>
      <w:r w:rsidR="00215DC6" w:rsidRPr="00CE112A">
        <w:rPr>
          <w:rFonts w:ascii="Arial" w:hAnsi="Arial" w:cs="Arial"/>
        </w:rPr>
        <w:tab/>
      </w:r>
      <w:r w:rsidR="008138FC" w:rsidRPr="00CE112A">
        <w:rPr>
          <w:rFonts w:ascii="Arial" w:hAnsi="Arial" w:cs="Arial"/>
        </w:rPr>
        <w:t xml:space="preserve">W przypadku odstąpienia od Umowy przez </w:t>
      </w:r>
      <w:r w:rsidR="00F06663" w:rsidRPr="00CE112A">
        <w:rPr>
          <w:rFonts w:ascii="Arial" w:hAnsi="Arial" w:cs="Arial"/>
        </w:rPr>
        <w:t>Pełnomocnik/</w:t>
      </w:r>
      <w:r w:rsidR="008138FC" w:rsidRPr="00CE112A">
        <w:rPr>
          <w:rFonts w:ascii="Arial" w:hAnsi="Arial" w:cs="Arial"/>
        </w:rPr>
        <w:t>Zamawiającego</w:t>
      </w:r>
      <w:r w:rsidR="0079330A" w:rsidRPr="00CE112A">
        <w:rPr>
          <w:rFonts w:ascii="Arial" w:hAnsi="Arial" w:cs="Arial"/>
        </w:rPr>
        <w:t xml:space="preserve"> </w:t>
      </w:r>
      <w:r w:rsidR="008138FC" w:rsidRPr="00CE112A">
        <w:rPr>
          <w:rFonts w:ascii="Arial" w:hAnsi="Arial" w:cs="Arial"/>
        </w:rPr>
        <w:t>W</w:t>
      </w:r>
      <w:r w:rsidR="0079330A" w:rsidRPr="00CE112A">
        <w:rPr>
          <w:rFonts w:ascii="Arial" w:hAnsi="Arial" w:cs="Arial"/>
        </w:rPr>
        <w:t>ykonawca może żądać wyłącznie wynagrodzenia należnego z tytułu wykonania części umowy.</w:t>
      </w:r>
    </w:p>
    <w:p w14:paraId="1B7FE45F" w14:textId="3FB0FB2F" w:rsidR="0079330A" w:rsidRPr="00CE112A" w:rsidRDefault="00DF64F9" w:rsidP="00CE112A">
      <w:pPr>
        <w:tabs>
          <w:tab w:val="left" w:pos="567"/>
        </w:tabs>
        <w:autoSpaceDN w:val="0"/>
        <w:adjustRightInd w:val="0"/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79330A" w:rsidRPr="00CE112A">
        <w:rPr>
          <w:rFonts w:ascii="Arial" w:hAnsi="Arial" w:cs="Arial"/>
        </w:rPr>
        <w:t>.</w:t>
      </w:r>
      <w:r w:rsidR="00990CC4" w:rsidRPr="00CE112A">
        <w:rPr>
          <w:rFonts w:ascii="Arial" w:hAnsi="Arial" w:cs="Arial"/>
        </w:rPr>
        <w:tab/>
      </w:r>
      <w:r w:rsidR="0079330A" w:rsidRPr="00CE112A">
        <w:rPr>
          <w:rFonts w:ascii="Arial" w:eastAsia="Bookman Old Style" w:hAnsi="Arial" w:cs="Arial"/>
        </w:rPr>
        <w:t xml:space="preserve">W przypadku odstąpienia przez </w:t>
      </w:r>
      <w:r w:rsidR="00F06663" w:rsidRPr="00CE112A">
        <w:rPr>
          <w:rFonts w:ascii="Arial" w:eastAsia="Bookman Old Style" w:hAnsi="Arial" w:cs="Arial"/>
        </w:rPr>
        <w:t xml:space="preserve">Pełnomocnika/ </w:t>
      </w:r>
      <w:r w:rsidR="008138FC" w:rsidRPr="00CE112A">
        <w:rPr>
          <w:rFonts w:ascii="Arial" w:eastAsia="Bookman Old Style" w:hAnsi="Arial" w:cs="Arial"/>
        </w:rPr>
        <w:t>Z</w:t>
      </w:r>
      <w:r w:rsidR="0079330A" w:rsidRPr="00CE112A">
        <w:rPr>
          <w:rFonts w:ascii="Arial" w:eastAsia="Bookman Old Style" w:hAnsi="Arial" w:cs="Arial"/>
        </w:rPr>
        <w:t xml:space="preserve">amawiającego, </w:t>
      </w:r>
      <w:r w:rsidR="008138FC" w:rsidRPr="00CE112A">
        <w:rPr>
          <w:rFonts w:ascii="Arial" w:eastAsia="Bookman Old Style" w:hAnsi="Arial" w:cs="Arial"/>
        </w:rPr>
        <w:t>W</w:t>
      </w:r>
      <w:r w:rsidR="0079330A" w:rsidRPr="00CE112A">
        <w:rPr>
          <w:rFonts w:ascii="Arial" w:eastAsia="Bookman Old Style" w:hAnsi="Arial" w:cs="Arial"/>
        </w:rPr>
        <w:t xml:space="preserve">ykonawca ma obowiązek wstrzymania realizacji przedmiotu umowy </w:t>
      </w:r>
      <w:r w:rsidR="00DB14E5" w:rsidRPr="00CE112A">
        <w:rPr>
          <w:rFonts w:ascii="Arial" w:eastAsia="Bookman Old Style" w:hAnsi="Arial" w:cs="Arial"/>
        </w:rPr>
        <w:t xml:space="preserve"> </w:t>
      </w:r>
      <w:r w:rsidR="0079330A" w:rsidRPr="00CE112A">
        <w:rPr>
          <w:rFonts w:ascii="Arial" w:eastAsia="Bookman Old Style" w:hAnsi="Arial" w:cs="Arial"/>
        </w:rPr>
        <w:t xml:space="preserve">w trybie natychmiastowym,  przekazania zamawiającemu wszystkich uzyskanych dokumentów, pozwoleń, zgód i pełnomocnictw, przekazania opracowanej dokumentacji oraz do dokonania inwentaryzacji wykonanego zakresu. Inwentaryzację akceptują i zatwierdzają </w:t>
      </w:r>
      <w:r w:rsidR="008E791C" w:rsidRPr="00CE112A">
        <w:rPr>
          <w:rFonts w:ascii="Arial" w:eastAsia="Bookman Old Style" w:hAnsi="Arial" w:cs="Arial"/>
        </w:rPr>
        <w:t>pracownicy/ kierownicy merytoryczni</w:t>
      </w:r>
      <w:r w:rsidR="004663A8" w:rsidRPr="00CE112A">
        <w:rPr>
          <w:rFonts w:ascii="Arial" w:eastAsia="Bookman Old Style" w:hAnsi="Arial" w:cs="Arial"/>
        </w:rPr>
        <w:t>.</w:t>
      </w:r>
    </w:p>
    <w:p w14:paraId="3D699F08" w14:textId="524CCECC" w:rsidR="004663A8" w:rsidRDefault="00DF64F9" w:rsidP="00CE112A">
      <w:pPr>
        <w:tabs>
          <w:tab w:val="left" w:pos="426"/>
        </w:tabs>
        <w:autoSpaceDN w:val="0"/>
        <w:adjustRightInd w:val="0"/>
        <w:spacing w:after="0"/>
        <w:ind w:left="567" w:hanging="567"/>
        <w:jc w:val="both"/>
        <w:rPr>
          <w:rFonts w:ascii="Arial" w:eastAsia="Bookman Old Style" w:hAnsi="Arial" w:cs="Arial"/>
        </w:rPr>
      </w:pPr>
      <w:r>
        <w:rPr>
          <w:rFonts w:ascii="Arial" w:hAnsi="Arial" w:cs="Arial"/>
        </w:rPr>
        <w:t>7</w:t>
      </w:r>
      <w:r w:rsidR="0079330A" w:rsidRPr="00CE112A">
        <w:rPr>
          <w:rFonts w:ascii="Arial" w:hAnsi="Arial" w:cs="Arial"/>
        </w:rPr>
        <w:t>.</w:t>
      </w:r>
      <w:r w:rsidR="0079330A" w:rsidRPr="00CE112A">
        <w:rPr>
          <w:rFonts w:ascii="Arial" w:hAnsi="Arial" w:cs="Arial"/>
        </w:rPr>
        <w:tab/>
        <w:t xml:space="preserve"> </w:t>
      </w:r>
      <w:r w:rsidR="0079330A" w:rsidRPr="00CE112A">
        <w:rPr>
          <w:rFonts w:ascii="Arial" w:eastAsia="Bookman Old Style" w:hAnsi="Arial" w:cs="Arial"/>
        </w:rPr>
        <w:t>Na podstawie dokonanej inwentaryzacji zostanie wystawione świadectwo płatności obejmujące wartość wykonanego przedmiotu umowy.</w:t>
      </w:r>
      <w:r w:rsidR="004663A8" w:rsidRPr="00CE112A">
        <w:rPr>
          <w:rFonts w:ascii="Arial" w:eastAsia="Bookman Old Style" w:hAnsi="Arial" w:cs="Arial"/>
        </w:rPr>
        <w:t xml:space="preserve"> Ustalone wynagrodzenie </w:t>
      </w:r>
      <w:r w:rsidR="002700A1" w:rsidRPr="00CE112A">
        <w:rPr>
          <w:rFonts w:ascii="Arial" w:eastAsia="Bookman Old Style" w:hAnsi="Arial" w:cs="Arial"/>
        </w:rPr>
        <w:t>zostanie</w:t>
      </w:r>
      <w:r w:rsidR="004663A8" w:rsidRPr="00CE112A">
        <w:rPr>
          <w:rFonts w:ascii="Arial" w:eastAsia="Bookman Old Style" w:hAnsi="Arial" w:cs="Arial"/>
        </w:rPr>
        <w:t xml:space="preserve"> pomniejszone o roszczenia Zamawiającego z tytułu kar umownych.</w:t>
      </w:r>
    </w:p>
    <w:p w14:paraId="6F3184F9" w14:textId="77777777" w:rsidR="00DF64F9" w:rsidRPr="00CE112A" w:rsidRDefault="00DF64F9" w:rsidP="002A63F7">
      <w:pPr>
        <w:tabs>
          <w:tab w:val="left" w:pos="426"/>
        </w:tabs>
        <w:autoSpaceDN w:val="0"/>
        <w:adjustRightInd w:val="0"/>
        <w:spacing w:after="0"/>
        <w:jc w:val="both"/>
        <w:rPr>
          <w:rFonts w:ascii="Arial" w:eastAsia="Bookman Old Style" w:hAnsi="Arial" w:cs="Arial"/>
        </w:rPr>
      </w:pPr>
    </w:p>
    <w:p w14:paraId="665E49EB" w14:textId="77777777" w:rsidR="00D06D1D" w:rsidRPr="00CE112A" w:rsidRDefault="00D06D1D" w:rsidP="00CE112A">
      <w:pPr>
        <w:shd w:val="clear" w:color="auto" w:fill="FFFFFF"/>
        <w:tabs>
          <w:tab w:val="left" w:pos="9062"/>
        </w:tabs>
        <w:spacing w:after="0"/>
        <w:ind w:right="-11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>DANE OSOBOWE</w:t>
      </w:r>
    </w:p>
    <w:p w14:paraId="4A46B65B" w14:textId="1BD3178D" w:rsidR="00D06D1D" w:rsidRPr="00CE112A" w:rsidRDefault="00D06D1D" w:rsidP="00CE112A">
      <w:pPr>
        <w:shd w:val="clear" w:color="auto" w:fill="FFFFFF"/>
        <w:tabs>
          <w:tab w:val="left" w:pos="9062"/>
        </w:tabs>
        <w:spacing w:after="0"/>
        <w:ind w:right="-11"/>
        <w:jc w:val="center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  <w:b/>
          <w:bCs/>
        </w:rPr>
        <w:t xml:space="preserve">§ </w:t>
      </w:r>
      <w:r w:rsidR="00A84768" w:rsidRPr="00CE112A">
        <w:rPr>
          <w:rFonts w:ascii="Arial" w:eastAsia="Times New Roman" w:hAnsi="Arial" w:cs="Arial"/>
          <w:b/>
          <w:bCs/>
        </w:rPr>
        <w:t>1</w:t>
      </w:r>
      <w:r w:rsidR="006468BD" w:rsidRPr="00CE112A">
        <w:rPr>
          <w:rFonts w:ascii="Arial" w:eastAsia="Times New Roman" w:hAnsi="Arial" w:cs="Arial"/>
          <w:b/>
          <w:bCs/>
        </w:rPr>
        <w:t>3</w:t>
      </w:r>
      <w:r w:rsidRPr="00CE112A">
        <w:rPr>
          <w:rFonts w:ascii="Arial" w:eastAsia="Times New Roman" w:hAnsi="Arial" w:cs="Arial"/>
          <w:b/>
          <w:bCs/>
        </w:rPr>
        <w:t>.</w:t>
      </w:r>
    </w:p>
    <w:p w14:paraId="15CE8FD0" w14:textId="15C02C04" w:rsidR="00D06D1D" w:rsidRPr="00CE112A" w:rsidRDefault="00D06D1D">
      <w:pPr>
        <w:numPr>
          <w:ilvl w:val="0"/>
          <w:numId w:val="8"/>
        </w:numPr>
        <w:shd w:val="clear" w:color="auto" w:fill="FFFFFF"/>
        <w:spacing w:after="0"/>
        <w:ind w:right="74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 xml:space="preserve">Zamawiający, działając na mocy art. 13 Rozporządzenia Parlamentu Europejskiego </w:t>
      </w:r>
      <w:r w:rsidR="002F5781" w:rsidRPr="00CE112A">
        <w:rPr>
          <w:rFonts w:ascii="Arial" w:eastAsia="Times New Roman" w:hAnsi="Arial" w:cs="Arial"/>
        </w:rPr>
        <w:br/>
      </w:r>
      <w:r w:rsidRPr="00CE112A">
        <w:rPr>
          <w:rFonts w:ascii="Arial" w:eastAsia="Times New Roman" w:hAnsi="Arial" w:cs="Arial"/>
        </w:rPr>
        <w:t xml:space="preserve">i Rady (UE) 2016/679 z dnia 27 kwietnia 2016 r. w sprawie ochrony osób fizycznych </w:t>
      </w:r>
      <w:r w:rsidR="002F5781" w:rsidRPr="00CE112A">
        <w:rPr>
          <w:rFonts w:ascii="Arial" w:eastAsia="Times New Roman" w:hAnsi="Arial" w:cs="Arial"/>
        </w:rPr>
        <w:br/>
      </w:r>
      <w:r w:rsidRPr="00CE112A">
        <w:rPr>
          <w:rFonts w:ascii="Arial" w:eastAsia="Times New Roman" w:hAnsi="Arial" w:cs="Arial"/>
        </w:rPr>
        <w:t>w związku</w:t>
      </w:r>
      <w:r w:rsidR="00824E75" w:rsidRPr="00CE112A">
        <w:rPr>
          <w:rFonts w:ascii="Arial" w:eastAsia="Times New Roman" w:hAnsi="Arial" w:cs="Arial"/>
        </w:rPr>
        <w:t xml:space="preserve"> </w:t>
      </w:r>
      <w:r w:rsidRPr="00CE112A">
        <w:rPr>
          <w:rFonts w:ascii="Arial" w:eastAsia="Times New Roman" w:hAnsi="Arial" w:cs="Arial"/>
        </w:rPr>
        <w:t xml:space="preserve">z przetwarzaniem danych osobowych i w sprawie swobodnego przepływu takich danych oraz uchylenia dyrektywy 95/46/WE (ogólne rozporządzenie o ochronie </w:t>
      </w:r>
      <w:r w:rsidRPr="00CE112A">
        <w:rPr>
          <w:rFonts w:ascii="Arial" w:eastAsia="Times New Roman" w:hAnsi="Arial" w:cs="Arial"/>
        </w:rPr>
        <w:lastRenderedPageBreak/>
        <w:t>danych, Dz. Urz. UE L 119 z 2016 r., str. 1-88), zwanego dalej RODO, informuje Pana/Panią, że:</w:t>
      </w:r>
    </w:p>
    <w:p w14:paraId="306FCE5E" w14:textId="77777777" w:rsidR="00D06D1D" w:rsidRPr="00CE112A" w:rsidRDefault="00D06D1D">
      <w:pPr>
        <w:numPr>
          <w:ilvl w:val="0"/>
          <w:numId w:val="9"/>
        </w:numPr>
        <w:spacing w:after="0"/>
        <w:ind w:left="1134" w:right="-108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>Administratorem Danych Osobowych jest …………………………………;</w:t>
      </w:r>
    </w:p>
    <w:p w14:paraId="4C4CC1A4" w14:textId="77777777" w:rsidR="00D06D1D" w:rsidRPr="00CE112A" w:rsidRDefault="00D06D1D">
      <w:pPr>
        <w:numPr>
          <w:ilvl w:val="0"/>
          <w:numId w:val="9"/>
        </w:numPr>
        <w:spacing w:after="0"/>
        <w:ind w:left="1134" w:right="-108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 xml:space="preserve">w </w:t>
      </w:r>
      <w:r w:rsidRPr="00CE112A">
        <w:rPr>
          <w:rFonts w:ascii="Arial" w:eastAsia="Times New Roman" w:hAnsi="Arial" w:cs="Arial"/>
          <w:lang w:eastAsia="pl-PL"/>
        </w:rPr>
        <w:t>strukturze</w:t>
      </w:r>
      <w:r w:rsidRPr="00CE112A">
        <w:rPr>
          <w:rFonts w:ascii="Arial" w:eastAsia="Times New Roman" w:hAnsi="Arial" w:cs="Arial"/>
        </w:rPr>
        <w:t xml:space="preserve"> Zamawiającego funkcjonuje adres e-mail: ……………………………., udostępniony osobom, których dane osobowe są przetwarzane przez Zamawiającego;</w:t>
      </w:r>
    </w:p>
    <w:p w14:paraId="37AD9415" w14:textId="77777777" w:rsidR="00D06D1D" w:rsidRPr="00CE112A" w:rsidRDefault="00D06D1D">
      <w:pPr>
        <w:numPr>
          <w:ilvl w:val="0"/>
          <w:numId w:val="9"/>
        </w:numPr>
        <w:spacing w:after="0"/>
        <w:ind w:left="1134" w:right="-108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  <w:lang w:eastAsia="pl-PL"/>
        </w:rPr>
        <w:t>dane</w:t>
      </w:r>
      <w:r w:rsidRPr="00CE112A">
        <w:rPr>
          <w:rFonts w:ascii="Arial" w:eastAsia="Times New Roman" w:hAnsi="Arial" w:cs="Arial"/>
        </w:rPr>
        <w:t xml:space="preserve"> osobowe będą przetwarzane w celu:</w:t>
      </w:r>
    </w:p>
    <w:p w14:paraId="1916CBDD" w14:textId="77777777" w:rsidR="00D06D1D" w:rsidRPr="00CE112A" w:rsidRDefault="00D06D1D">
      <w:pPr>
        <w:numPr>
          <w:ilvl w:val="0"/>
          <w:numId w:val="10"/>
        </w:numPr>
        <w:shd w:val="clear" w:color="auto" w:fill="FFFFFF"/>
        <w:spacing w:after="0"/>
        <w:ind w:left="1701" w:hanging="567"/>
        <w:jc w:val="both"/>
        <w:rPr>
          <w:rFonts w:ascii="Arial" w:eastAsia="Times New Roman" w:hAnsi="Arial" w:cs="Arial"/>
          <w:bCs/>
        </w:rPr>
      </w:pPr>
      <w:r w:rsidRPr="00CE112A">
        <w:rPr>
          <w:rFonts w:ascii="Arial" w:eastAsia="Times New Roman" w:hAnsi="Arial" w:cs="Arial"/>
          <w:bCs/>
        </w:rPr>
        <w:t>zapewnienia sprawnej i prawidłowej realizacji Umowy;</w:t>
      </w:r>
    </w:p>
    <w:p w14:paraId="1A9795C9" w14:textId="77777777" w:rsidR="00D06D1D" w:rsidRPr="00CE112A" w:rsidRDefault="00D06D1D">
      <w:pPr>
        <w:numPr>
          <w:ilvl w:val="0"/>
          <w:numId w:val="10"/>
        </w:numPr>
        <w:shd w:val="clear" w:color="auto" w:fill="FFFFFF"/>
        <w:spacing w:after="0"/>
        <w:ind w:left="1701" w:hanging="567"/>
        <w:jc w:val="both"/>
        <w:rPr>
          <w:rFonts w:ascii="Arial" w:eastAsia="Times New Roman" w:hAnsi="Arial" w:cs="Arial"/>
          <w:bCs/>
        </w:rPr>
      </w:pPr>
      <w:r w:rsidRPr="00CE112A">
        <w:rPr>
          <w:rFonts w:ascii="Arial" w:eastAsia="Times New Roman" w:hAnsi="Arial" w:cs="Arial"/>
          <w:bCs/>
        </w:rPr>
        <w:t>przechowywania dokumentacji postępowania o udzielenie zamówienia na wypadek kontroli prowadzonej przez uprawnione organy i podmioty;</w:t>
      </w:r>
    </w:p>
    <w:p w14:paraId="4459F1D9" w14:textId="6C3C1B42" w:rsidR="00D06D1D" w:rsidRPr="00CE112A" w:rsidRDefault="00D06D1D">
      <w:pPr>
        <w:numPr>
          <w:ilvl w:val="0"/>
          <w:numId w:val="10"/>
        </w:numPr>
        <w:shd w:val="clear" w:color="auto" w:fill="FFFFFF"/>
        <w:spacing w:after="0"/>
        <w:ind w:left="1701" w:hanging="567"/>
        <w:jc w:val="both"/>
        <w:rPr>
          <w:rFonts w:ascii="Arial" w:eastAsia="Times New Roman" w:hAnsi="Arial" w:cs="Arial"/>
          <w:bCs/>
        </w:rPr>
      </w:pPr>
      <w:r w:rsidRPr="00CE112A">
        <w:rPr>
          <w:rFonts w:ascii="Arial" w:eastAsia="Times New Roman" w:hAnsi="Arial" w:cs="Arial"/>
          <w:bCs/>
        </w:rPr>
        <w:t xml:space="preserve">przekazania dokumentacji postępowania o udzielenie zamówienia do archiwum, </w:t>
      </w:r>
      <w:r w:rsidR="00AE3810" w:rsidRPr="00CE112A">
        <w:rPr>
          <w:rFonts w:ascii="Arial" w:eastAsia="Times New Roman" w:hAnsi="Arial" w:cs="Arial"/>
          <w:bCs/>
        </w:rPr>
        <w:br/>
      </w:r>
      <w:r w:rsidRPr="00CE112A">
        <w:rPr>
          <w:rFonts w:ascii="Arial" w:eastAsia="Times New Roman" w:hAnsi="Arial" w:cs="Arial"/>
          <w:bCs/>
        </w:rPr>
        <w:t>a następnie jej zbrakowania (trwałego usunięcia i zniszczenia);</w:t>
      </w:r>
    </w:p>
    <w:p w14:paraId="499FE3A7" w14:textId="3B92B044" w:rsidR="00D06D1D" w:rsidRPr="00CE112A" w:rsidRDefault="00D06D1D">
      <w:pPr>
        <w:numPr>
          <w:ilvl w:val="0"/>
          <w:numId w:val="10"/>
        </w:numPr>
        <w:shd w:val="clear" w:color="auto" w:fill="FFFFFF"/>
        <w:spacing w:after="0"/>
        <w:ind w:left="1701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  <w:bCs/>
        </w:rPr>
        <w:t>w zakresie: dane zwykłe – imię, nazwisko, zajmowane stanowisko, miejsce pracy oraz posiadane kwalifikacje zawodowe wymagane do realizacji Umowy, a także w przypadku złożenia</w:t>
      </w:r>
      <w:r w:rsidRPr="00CE112A">
        <w:rPr>
          <w:rFonts w:ascii="Arial" w:eastAsia="Times New Roman" w:hAnsi="Arial" w:cs="Arial"/>
        </w:rPr>
        <w:t xml:space="preserve"> pełnomocnictwa, oświadczeń i innych dokumentów – dane osobowe w nim zawarte;</w:t>
      </w:r>
    </w:p>
    <w:p w14:paraId="15ED64FF" w14:textId="77777777" w:rsidR="00D06D1D" w:rsidRPr="00CE112A" w:rsidRDefault="00D06D1D">
      <w:pPr>
        <w:numPr>
          <w:ilvl w:val="0"/>
          <w:numId w:val="9"/>
        </w:numPr>
        <w:spacing w:after="0"/>
        <w:ind w:left="1134" w:right="-108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>podstawą prawną przetwarzania danych osobowych przez Zamawiającego jest art. 6 ust. 1 lit. c i f RODO, przy czym za prawnie uzasadniony interes Zamawiającego wskazuje się konieczność zawarcia Umowy i jej właściwą realizację zgodnie z obowiązującymi w tym zakresie przepisami;</w:t>
      </w:r>
    </w:p>
    <w:p w14:paraId="4F48509E" w14:textId="58347F44" w:rsidR="00D06D1D" w:rsidRPr="00CE112A" w:rsidRDefault="00D06D1D">
      <w:pPr>
        <w:numPr>
          <w:ilvl w:val="0"/>
          <w:numId w:val="9"/>
        </w:numPr>
        <w:spacing w:after="0"/>
        <w:ind w:left="1134" w:right="-108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 xml:space="preserve">dane osobowe mogą być udostępniane innym odbiorcom na podstawie przepisów prawa, </w:t>
      </w:r>
      <w:r w:rsidR="00AE3810" w:rsidRPr="00CE112A">
        <w:rPr>
          <w:rFonts w:ascii="Arial" w:eastAsia="Times New Roman" w:hAnsi="Arial" w:cs="Arial"/>
          <w:lang w:eastAsia="pl-PL"/>
        </w:rPr>
        <w:br/>
      </w:r>
      <w:r w:rsidRPr="00CE112A">
        <w:rPr>
          <w:rFonts w:ascii="Arial" w:eastAsia="Times New Roman" w:hAnsi="Arial" w:cs="Arial"/>
          <w:lang w:eastAsia="pl-PL"/>
        </w:rPr>
        <w:t>w szczególności podmiotom przetwarzającym na podstawie zawartych umów;</w:t>
      </w:r>
    </w:p>
    <w:p w14:paraId="2449B044" w14:textId="77777777" w:rsidR="00D06D1D" w:rsidRPr="00CE112A" w:rsidRDefault="00D06D1D">
      <w:pPr>
        <w:numPr>
          <w:ilvl w:val="0"/>
          <w:numId w:val="9"/>
        </w:numPr>
        <w:spacing w:after="0"/>
        <w:ind w:left="1134" w:right="-108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  <w:lang w:eastAsia="pl-PL"/>
        </w:rPr>
        <w:t>dane osobowe mogą być przekazane do państwa nienależącego do Europejskiego Obszaru Gospodarczego</w:t>
      </w:r>
      <w:r w:rsidRPr="00CE112A">
        <w:rPr>
          <w:rFonts w:ascii="Arial" w:eastAsia="Times New Roman" w:hAnsi="Arial" w:cs="Arial"/>
        </w:rPr>
        <w:t xml:space="preserve"> (państwa trzeciego) lub organizacji międzynarodowej w rozumieniu RODO, w ramach powierzenia przetwarzania danych osobowych lub udostępnienia na mocy przepisów prawa, przy czym zawsze przy spełnieniu jednego z warunków:</w:t>
      </w:r>
    </w:p>
    <w:p w14:paraId="39FBE5A3" w14:textId="77777777" w:rsidR="00D06D1D" w:rsidRPr="00CE112A" w:rsidRDefault="00D06D1D">
      <w:pPr>
        <w:numPr>
          <w:ilvl w:val="0"/>
          <w:numId w:val="11"/>
        </w:numPr>
        <w:shd w:val="clear" w:color="auto" w:fill="FFFFFF"/>
        <w:spacing w:after="0"/>
        <w:ind w:left="1701" w:hanging="567"/>
        <w:jc w:val="both"/>
        <w:rPr>
          <w:rFonts w:ascii="Arial" w:eastAsia="Times New Roman" w:hAnsi="Arial" w:cs="Arial"/>
          <w:bCs/>
        </w:rPr>
      </w:pPr>
      <w:r w:rsidRPr="00CE112A">
        <w:rPr>
          <w:rFonts w:ascii="Arial" w:eastAsia="Times New Roman" w:hAnsi="Arial" w:cs="Arial"/>
          <w:bCs/>
        </w:rPr>
        <w:t>Komisja Europejska stwierdziła, że to państwo trzecie lub organizacja międzynarodowa zapewnia odpowiedni stopień ochrony danych osobowych, zgodnie z art. 45 RODO,</w:t>
      </w:r>
    </w:p>
    <w:p w14:paraId="0FA57C41" w14:textId="77777777" w:rsidR="00D06D1D" w:rsidRPr="00CE112A" w:rsidRDefault="00D06D1D">
      <w:pPr>
        <w:numPr>
          <w:ilvl w:val="0"/>
          <w:numId w:val="11"/>
        </w:numPr>
        <w:shd w:val="clear" w:color="auto" w:fill="FFFFFF"/>
        <w:spacing w:after="0"/>
        <w:ind w:left="1701" w:hanging="567"/>
        <w:jc w:val="both"/>
        <w:rPr>
          <w:rFonts w:ascii="Arial" w:eastAsia="Times New Roman" w:hAnsi="Arial" w:cs="Arial"/>
          <w:bCs/>
        </w:rPr>
      </w:pPr>
      <w:r w:rsidRPr="00CE112A">
        <w:rPr>
          <w:rFonts w:ascii="Arial" w:eastAsia="Times New Roman" w:hAnsi="Arial" w:cs="Arial"/>
          <w:bCs/>
        </w:rPr>
        <w:t>państwo trzecie lub organizacja międzynarodowa zapewnia odpowiednie zabezpieczenia i obowiązują tam egzekwowalne prawa osób, których dane dotyczą i skuteczne środki ochrony prawnej, zgodnie z art. 46 RODO,</w:t>
      </w:r>
    </w:p>
    <w:p w14:paraId="5A9C7B84" w14:textId="77777777" w:rsidR="00D06D1D" w:rsidRPr="00CE112A" w:rsidRDefault="00D06D1D">
      <w:pPr>
        <w:numPr>
          <w:ilvl w:val="0"/>
          <w:numId w:val="11"/>
        </w:numPr>
        <w:shd w:val="clear" w:color="auto" w:fill="FFFFFF"/>
        <w:spacing w:after="0"/>
        <w:ind w:left="1701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  <w:bCs/>
        </w:rPr>
        <w:t>zachodzi przypadek, o którym mowa w art. 49 ust. 1 akapit drugi RODO, przy czym dane te</w:t>
      </w:r>
      <w:r w:rsidRPr="00CE112A">
        <w:rPr>
          <w:rFonts w:ascii="Arial" w:eastAsia="Times New Roman" w:hAnsi="Arial" w:cs="Arial"/>
        </w:rPr>
        <w:t xml:space="preserve"> zostaną wówczas w sposób odpowiedni zabezpieczone, a Pani/Pan ma prawo do uzyskania dostępu do kopii tych zabezpieczeń pod wskazanym w pkt 2 powyżej adresem e-mail;</w:t>
      </w:r>
    </w:p>
    <w:p w14:paraId="403B4FBE" w14:textId="77777777" w:rsidR="00D06D1D" w:rsidRPr="00CE112A" w:rsidRDefault="00D06D1D">
      <w:pPr>
        <w:numPr>
          <w:ilvl w:val="0"/>
          <w:numId w:val="9"/>
        </w:numPr>
        <w:spacing w:after="0"/>
        <w:ind w:left="1134" w:right="-108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</w:rPr>
        <w:t xml:space="preserve">dane osobowe będą przechowywane zgodnie z przepisami prawa w okresie realizacji Umowy oraz </w:t>
      </w:r>
      <w:r w:rsidRPr="00CE112A">
        <w:rPr>
          <w:rFonts w:ascii="Arial" w:eastAsia="Times New Roman" w:hAnsi="Arial" w:cs="Arial"/>
          <w:lang w:eastAsia="pl-PL"/>
        </w:rPr>
        <w:t>przez okres, w którym Zamawiający będzie realizował cele wynikające z prawnie uzasadnionych interesów administratora danych, które są związane przedmiotowo z Umową lub obowiązkami wynikającymi z przepisów prawa powszechnie obowiązującego;</w:t>
      </w:r>
    </w:p>
    <w:p w14:paraId="3E6F0F3B" w14:textId="77777777" w:rsidR="00D06D1D" w:rsidRPr="00CE112A" w:rsidRDefault="00D06D1D">
      <w:pPr>
        <w:numPr>
          <w:ilvl w:val="0"/>
          <w:numId w:val="9"/>
        </w:numPr>
        <w:spacing w:after="0"/>
        <w:ind w:left="1134" w:right="-108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>ma Pani/Pan prawo do żądania dostępu do danych osobowych Pani/Pana dotyczących oraz ich sprostowania, usunięcia lub ograniczenia przetwarzania oraz prawo do wniesienia sprzeciwu wobec ich przetwarzania, a także prawo do przenoszenia danych;</w:t>
      </w:r>
    </w:p>
    <w:p w14:paraId="45A810CB" w14:textId="77777777" w:rsidR="00D06D1D" w:rsidRPr="00CE112A" w:rsidRDefault="00D06D1D">
      <w:pPr>
        <w:numPr>
          <w:ilvl w:val="0"/>
          <w:numId w:val="9"/>
        </w:numPr>
        <w:spacing w:after="0"/>
        <w:ind w:left="1134" w:right="-108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lastRenderedPageBreak/>
        <w:t>w przypadku, gdy realizacja Pani/Pana żądania do dostępu do danych osobowych Pani/Pana dotyczących oraz ich ograniczenia przetwarzania wymagałoby niewspółmiernie dużego wysiłku, Zamawiający może żądać od Pani/Pana wskazania dodatkowych informacji mających na celu sprecyzowanie żądania;</w:t>
      </w:r>
    </w:p>
    <w:p w14:paraId="5B9904BA" w14:textId="77777777" w:rsidR="00D06D1D" w:rsidRPr="00CE112A" w:rsidRDefault="00D06D1D">
      <w:pPr>
        <w:numPr>
          <w:ilvl w:val="0"/>
          <w:numId w:val="9"/>
        </w:numPr>
        <w:spacing w:after="0"/>
        <w:ind w:left="1134" w:right="-108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lang w:eastAsia="pl-PL"/>
        </w:rPr>
        <w:t>ma Pani/Pan prawo do wniesienia skargi do organu nadzorczego, tzn. Prezesa Urzędu Ochrony Danych Osobowych;</w:t>
      </w:r>
    </w:p>
    <w:p w14:paraId="18572A44" w14:textId="77777777" w:rsidR="00D06D1D" w:rsidRPr="00CE112A" w:rsidRDefault="00D06D1D">
      <w:pPr>
        <w:numPr>
          <w:ilvl w:val="0"/>
          <w:numId w:val="9"/>
        </w:numPr>
        <w:spacing w:after="0"/>
        <w:ind w:left="1134" w:right="-108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  <w:lang w:eastAsia="pl-PL"/>
        </w:rPr>
        <w:t>Zamawiający</w:t>
      </w:r>
      <w:r w:rsidRPr="00CE112A">
        <w:rPr>
          <w:rFonts w:ascii="Arial" w:eastAsia="Times New Roman" w:hAnsi="Arial" w:cs="Arial"/>
        </w:rPr>
        <w:t xml:space="preserve"> nie będzie przeprowadzać zautomatyzowanego podejmowania decyzji, w tym profilowania na podstawie podanych danych osobowych.</w:t>
      </w:r>
    </w:p>
    <w:p w14:paraId="62FD2C3F" w14:textId="77777777" w:rsidR="00D06D1D" w:rsidRPr="00CE112A" w:rsidRDefault="00D06D1D">
      <w:pPr>
        <w:numPr>
          <w:ilvl w:val="0"/>
          <w:numId w:val="8"/>
        </w:numPr>
        <w:shd w:val="clear" w:color="auto" w:fill="FFFFFF"/>
        <w:spacing w:after="0"/>
        <w:ind w:right="74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>Wykonawca zobowiązuje się poinformować w imieniu Zamawiającego wszystkie osoby fizyczne kierowane ze strony Wykonawcy do realizacji Umowy oraz osoby fizyczne prowadzące działalność gospodarczą, które zostaną wskazane przez Wykonawcę jako podwykonawca, a których dane osobowe będą przekazywane podczas podpisania Umowy oraz na etapie realizacji Umowy, o:</w:t>
      </w:r>
    </w:p>
    <w:p w14:paraId="259759E9" w14:textId="77777777" w:rsidR="00D06D1D" w:rsidRPr="00CE112A" w:rsidRDefault="00D06D1D">
      <w:pPr>
        <w:numPr>
          <w:ilvl w:val="0"/>
          <w:numId w:val="12"/>
        </w:numPr>
        <w:spacing w:after="0"/>
        <w:ind w:left="1134" w:right="-108" w:hanging="567"/>
        <w:jc w:val="both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</w:rPr>
        <w:t xml:space="preserve">fakcie </w:t>
      </w:r>
      <w:r w:rsidRPr="00CE112A">
        <w:rPr>
          <w:rFonts w:ascii="Arial" w:eastAsia="Times New Roman" w:hAnsi="Arial" w:cs="Arial"/>
          <w:lang w:eastAsia="pl-PL"/>
        </w:rPr>
        <w:t>przekazania danych osobowych Zamawiającemu;</w:t>
      </w:r>
    </w:p>
    <w:p w14:paraId="3A60FE23" w14:textId="77777777" w:rsidR="00D06D1D" w:rsidRPr="00CE112A" w:rsidRDefault="00D06D1D">
      <w:pPr>
        <w:numPr>
          <w:ilvl w:val="0"/>
          <w:numId w:val="12"/>
        </w:numPr>
        <w:spacing w:after="0"/>
        <w:ind w:left="1134" w:right="-108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  <w:lang w:eastAsia="pl-PL"/>
        </w:rPr>
        <w:t>przetwarzaniu</w:t>
      </w:r>
      <w:r w:rsidRPr="00CE112A">
        <w:rPr>
          <w:rFonts w:ascii="Arial" w:eastAsia="Times New Roman" w:hAnsi="Arial" w:cs="Arial"/>
        </w:rPr>
        <w:t xml:space="preserve"> danych osobowych przez Zamawiającego.</w:t>
      </w:r>
    </w:p>
    <w:p w14:paraId="36024AEC" w14:textId="77777777" w:rsidR="00D06D1D" w:rsidRPr="00CE112A" w:rsidRDefault="00D06D1D">
      <w:pPr>
        <w:numPr>
          <w:ilvl w:val="0"/>
          <w:numId w:val="8"/>
        </w:numPr>
        <w:shd w:val="clear" w:color="auto" w:fill="FFFFFF"/>
        <w:spacing w:after="0"/>
        <w:ind w:right="74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>Wykonawca zobowiązuje się, powołując się na art. 14 RODO, wykonać w imieniu Zamawiającego obowiązek informacyjny wobec osób, o których mowa w ust. 2, przekazując im treść klauzuli informacyjnej, o której mowa w ust. 1, wskazując jednocześnie tym osobom Wykonawcę jako źródło pochodzenia danych osobowych, którymi dysponował będzie Zamawiający.</w:t>
      </w:r>
    </w:p>
    <w:p w14:paraId="11012125" w14:textId="1C25050D" w:rsidR="00D06D1D" w:rsidRPr="00CE112A" w:rsidRDefault="00D06D1D">
      <w:pPr>
        <w:numPr>
          <w:ilvl w:val="0"/>
          <w:numId w:val="8"/>
        </w:numPr>
        <w:shd w:val="clear" w:color="auto" w:fill="FFFFFF"/>
        <w:spacing w:after="0"/>
        <w:ind w:right="74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>Każda zmiana w zakresie osób fizycznych, których dane osobowe będą przekazywane podczas podpisania Umowy oraz na etapie realizacji Umowy wymaga również spełnienia obowiązków, o których mowa w ust. 2 i 3.</w:t>
      </w:r>
    </w:p>
    <w:p w14:paraId="1828DBA4" w14:textId="77777777" w:rsidR="00D06D1D" w:rsidRPr="00CE112A" w:rsidRDefault="00D06D1D" w:rsidP="00CE112A">
      <w:pPr>
        <w:shd w:val="clear" w:color="auto" w:fill="FFFFFF"/>
        <w:tabs>
          <w:tab w:val="left" w:pos="9062"/>
        </w:tabs>
        <w:spacing w:after="0"/>
        <w:ind w:left="567" w:right="-11" w:hanging="567"/>
        <w:jc w:val="center"/>
        <w:rPr>
          <w:rFonts w:ascii="Arial" w:eastAsia="Times New Roman" w:hAnsi="Arial" w:cs="Arial"/>
          <w:b/>
          <w:bCs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>POSTANOWIENIA KOŃCOWE</w:t>
      </w:r>
    </w:p>
    <w:p w14:paraId="727EE8A2" w14:textId="5892D5D1" w:rsidR="00D06D1D" w:rsidRPr="00CE112A" w:rsidRDefault="00D06D1D" w:rsidP="00CE112A">
      <w:pPr>
        <w:shd w:val="clear" w:color="auto" w:fill="FFFFFF"/>
        <w:tabs>
          <w:tab w:val="left" w:pos="9498"/>
        </w:tabs>
        <w:spacing w:after="0"/>
        <w:ind w:left="567" w:hanging="567"/>
        <w:jc w:val="center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b/>
          <w:bCs/>
          <w:lang w:eastAsia="pl-PL"/>
        </w:rPr>
        <w:t xml:space="preserve">§ </w:t>
      </w:r>
      <w:r w:rsidR="002F5781" w:rsidRPr="00CE112A">
        <w:rPr>
          <w:rFonts w:ascii="Arial" w:eastAsia="Times New Roman" w:hAnsi="Arial" w:cs="Arial"/>
          <w:b/>
          <w:bCs/>
          <w:lang w:eastAsia="pl-PL"/>
        </w:rPr>
        <w:t>1</w:t>
      </w:r>
      <w:r w:rsidR="006468BD" w:rsidRPr="00CE112A">
        <w:rPr>
          <w:rFonts w:ascii="Arial" w:eastAsia="Times New Roman" w:hAnsi="Arial" w:cs="Arial"/>
          <w:b/>
          <w:bCs/>
          <w:lang w:eastAsia="pl-PL"/>
        </w:rPr>
        <w:t>4</w:t>
      </w:r>
      <w:r w:rsidRPr="00CE112A">
        <w:rPr>
          <w:rFonts w:ascii="Arial" w:eastAsia="Times New Roman" w:hAnsi="Arial" w:cs="Arial"/>
          <w:b/>
          <w:bCs/>
          <w:lang w:eastAsia="pl-PL"/>
        </w:rPr>
        <w:t>.</w:t>
      </w:r>
    </w:p>
    <w:p w14:paraId="09AF88B0" w14:textId="02E8B272" w:rsidR="00D06D1D" w:rsidRPr="00CE112A" w:rsidRDefault="00D06D1D">
      <w:pPr>
        <w:numPr>
          <w:ilvl w:val="0"/>
          <w:numId w:val="13"/>
        </w:numPr>
        <w:shd w:val="clear" w:color="auto" w:fill="FFFFFF"/>
        <w:spacing w:after="0"/>
        <w:ind w:left="567" w:right="7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 xml:space="preserve">Wykonawca nie może przelać praw przysługujących mu z tytułu wykonania praw Umowy bez uzyskania uprzedniej zgody </w:t>
      </w:r>
      <w:r w:rsidR="001D602C" w:rsidRPr="00CE112A">
        <w:rPr>
          <w:rFonts w:ascii="Arial" w:eastAsia="Times New Roman" w:hAnsi="Arial" w:cs="Arial"/>
        </w:rPr>
        <w:t xml:space="preserve">Pełnomocnika/ </w:t>
      </w:r>
      <w:r w:rsidRPr="00CE112A">
        <w:rPr>
          <w:rFonts w:ascii="Arial" w:eastAsia="Times New Roman" w:hAnsi="Arial" w:cs="Arial"/>
        </w:rPr>
        <w:t>Zamawiającego udzielonego na piśmie.</w:t>
      </w:r>
    </w:p>
    <w:p w14:paraId="2E1B88E7" w14:textId="137F7CDA" w:rsidR="00D06D1D" w:rsidRPr="00CE112A" w:rsidRDefault="00D06D1D">
      <w:pPr>
        <w:numPr>
          <w:ilvl w:val="0"/>
          <w:numId w:val="13"/>
        </w:numPr>
        <w:shd w:val="clear" w:color="auto" w:fill="FFFFFF"/>
        <w:spacing w:after="0"/>
        <w:ind w:left="567" w:right="7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 xml:space="preserve">Każda ze Stron jest zobowiązana niezwłocznie informować pisemnie druga Stronę </w:t>
      </w:r>
      <w:r w:rsidR="00824E75" w:rsidRPr="00CE112A">
        <w:rPr>
          <w:rFonts w:ascii="Arial" w:eastAsia="Times New Roman" w:hAnsi="Arial" w:cs="Arial"/>
        </w:rPr>
        <w:br/>
      </w:r>
      <w:r w:rsidRPr="00CE112A">
        <w:rPr>
          <w:rFonts w:ascii="Arial" w:eastAsia="Times New Roman" w:hAnsi="Arial" w:cs="Arial"/>
        </w:rPr>
        <w:t xml:space="preserve">o zmianie adresów bądź numerów telefonów kontaktowych czy też adresów elektronicznych. Wszelka korespondencja na wskazane </w:t>
      </w:r>
      <w:r w:rsidR="001D602C" w:rsidRPr="00CE112A">
        <w:rPr>
          <w:rFonts w:ascii="Arial" w:eastAsia="Times New Roman" w:hAnsi="Arial" w:cs="Arial"/>
        </w:rPr>
        <w:t>w umowie</w:t>
      </w:r>
      <w:r w:rsidRPr="00CE112A">
        <w:rPr>
          <w:rFonts w:ascii="Arial" w:eastAsia="Times New Roman" w:hAnsi="Arial" w:cs="Arial"/>
        </w:rPr>
        <w:t xml:space="preserve"> adresy do dnia otrzymania przez Stronę informacji o zmianie, zostanie uznana za wysłaną prawidłowo.</w:t>
      </w:r>
    </w:p>
    <w:p w14:paraId="715FCBE6" w14:textId="784A08E4" w:rsidR="00D06D1D" w:rsidRPr="00CE112A" w:rsidRDefault="00D06D1D">
      <w:pPr>
        <w:numPr>
          <w:ilvl w:val="0"/>
          <w:numId w:val="13"/>
        </w:numPr>
        <w:shd w:val="clear" w:color="auto" w:fill="FFFFFF"/>
        <w:spacing w:after="0"/>
        <w:ind w:left="567" w:right="7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>Wszelkie informacje uzyskane przy okazji lub w związku z wykonywaniem Umowy,</w:t>
      </w:r>
      <w:r w:rsidR="00824E75" w:rsidRPr="00CE112A">
        <w:rPr>
          <w:rFonts w:ascii="Arial" w:eastAsia="Times New Roman" w:hAnsi="Arial" w:cs="Arial"/>
        </w:rPr>
        <w:br/>
      </w:r>
      <w:r w:rsidRPr="00CE112A">
        <w:rPr>
          <w:rFonts w:ascii="Arial" w:eastAsia="Times New Roman" w:hAnsi="Arial" w:cs="Arial"/>
        </w:rPr>
        <w:t>a dotyczące Zamawiającego stanowią informacje poufne, za wyjątkiem informacji powszechnie znanych lub udostępnionych przez Zamawiającego. Wykonawca zobowiązuje się do ich nieudostępniania osobom trzecim, bezpośrednio i pośrednio, ze względu na formę, bez uprzedniej, wyrażonej zgody Zamawiającego – przez czas trwania Umowy oraz po jej ustaniu. W przypadku udostępnienia informacji, na żądanie organu państwowego, Wykonawca zobowiązuje się do niezwłocznego poinformowania Zamawiającego o tym fakcie, zakresie i formie udostępnienia.</w:t>
      </w:r>
    </w:p>
    <w:p w14:paraId="031E296C" w14:textId="0DFB60B6" w:rsidR="00D06D1D" w:rsidRPr="00CE112A" w:rsidRDefault="00D06D1D">
      <w:pPr>
        <w:numPr>
          <w:ilvl w:val="0"/>
          <w:numId w:val="13"/>
        </w:numPr>
        <w:shd w:val="clear" w:color="auto" w:fill="FFFFFF"/>
        <w:spacing w:after="0"/>
        <w:ind w:left="567" w:right="7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 xml:space="preserve">Zmiana, wypowiedzenie, odstąpienie lub rozwiązanie Umowy wymagają dla swej ważności formy pisemnej, pod rygorem nieważności i mogą być zastosowane tylko </w:t>
      </w:r>
      <w:r w:rsidR="00824E75" w:rsidRPr="00CE112A">
        <w:rPr>
          <w:rFonts w:ascii="Arial" w:eastAsia="Times New Roman" w:hAnsi="Arial" w:cs="Arial"/>
        </w:rPr>
        <w:br/>
      </w:r>
      <w:r w:rsidRPr="00CE112A">
        <w:rPr>
          <w:rFonts w:ascii="Arial" w:eastAsia="Times New Roman" w:hAnsi="Arial" w:cs="Arial"/>
        </w:rPr>
        <w:t xml:space="preserve">w warunkach przewidzianych w Umowie oraz </w:t>
      </w:r>
      <w:r w:rsidR="00300B00" w:rsidRPr="00CE112A">
        <w:rPr>
          <w:rFonts w:ascii="Arial" w:eastAsia="Times New Roman" w:hAnsi="Arial" w:cs="Arial"/>
        </w:rPr>
        <w:t xml:space="preserve">ustawie </w:t>
      </w:r>
      <w:proofErr w:type="spellStart"/>
      <w:r w:rsidRPr="00CE112A">
        <w:rPr>
          <w:rFonts w:ascii="Arial" w:eastAsia="Times New Roman" w:hAnsi="Arial" w:cs="Arial"/>
        </w:rPr>
        <w:t>Pzp</w:t>
      </w:r>
      <w:proofErr w:type="spellEnd"/>
      <w:r w:rsidRPr="00CE112A">
        <w:rPr>
          <w:rFonts w:ascii="Arial" w:eastAsia="Times New Roman" w:hAnsi="Arial" w:cs="Arial"/>
        </w:rPr>
        <w:t>.</w:t>
      </w:r>
    </w:p>
    <w:p w14:paraId="3727D93F" w14:textId="77777777" w:rsidR="00D06D1D" w:rsidRPr="00CE112A" w:rsidRDefault="00D06D1D">
      <w:pPr>
        <w:numPr>
          <w:ilvl w:val="0"/>
          <w:numId w:val="13"/>
        </w:numPr>
        <w:shd w:val="clear" w:color="auto" w:fill="FFFFFF"/>
        <w:spacing w:after="0"/>
        <w:ind w:left="567" w:right="7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>Sądem wyłącznie właściwym do rozpoznania sporów wynikłych na tle realizacji niniejszej Umowy jest sąd właściwy dla siedziby Zamawiającego.</w:t>
      </w:r>
    </w:p>
    <w:p w14:paraId="0EC60488" w14:textId="35B13CBE" w:rsidR="00D06D1D" w:rsidRPr="00CE112A" w:rsidRDefault="00D06D1D">
      <w:pPr>
        <w:numPr>
          <w:ilvl w:val="0"/>
          <w:numId w:val="13"/>
        </w:numPr>
        <w:shd w:val="clear" w:color="auto" w:fill="FFFFFF"/>
        <w:spacing w:after="0"/>
        <w:ind w:left="567" w:right="7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 xml:space="preserve">W sprawach nieuregulowanych niniejszą umową stosuje się </w:t>
      </w:r>
      <w:r w:rsidR="00300B00" w:rsidRPr="00CE112A">
        <w:rPr>
          <w:rFonts w:ascii="Arial" w:eastAsia="Times New Roman" w:hAnsi="Arial" w:cs="Arial"/>
        </w:rPr>
        <w:t xml:space="preserve">w szczególności </w:t>
      </w:r>
      <w:r w:rsidRPr="00CE112A">
        <w:rPr>
          <w:rFonts w:ascii="Arial" w:eastAsia="Times New Roman" w:hAnsi="Arial" w:cs="Arial"/>
        </w:rPr>
        <w:t xml:space="preserve">przepisy Kodeksu cywilnego, </w:t>
      </w:r>
      <w:r w:rsidR="00300B00" w:rsidRPr="00CE112A">
        <w:rPr>
          <w:rFonts w:ascii="Arial" w:eastAsia="Times New Roman" w:hAnsi="Arial" w:cs="Arial"/>
        </w:rPr>
        <w:t xml:space="preserve">ustawy o planowaniu i zagospodarowaniu przestrzennym, </w:t>
      </w:r>
      <w:r w:rsidRPr="00CE112A">
        <w:rPr>
          <w:rFonts w:ascii="Arial" w:eastAsia="Times New Roman" w:hAnsi="Arial" w:cs="Arial"/>
        </w:rPr>
        <w:t>ustawy Prawo budowlane</w:t>
      </w:r>
      <w:r w:rsidR="007E0D19" w:rsidRPr="00CE112A">
        <w:rPr>
          <w:rFonts w:ascii="Arial" w:eastAsia="Times New Roman" w:hAnsi="Arial" w:cs="Arial"/>
        </w:rPr>
        <w:t xml:space="preserve"> i innych właściwych aktów.</w:t>
      </w:r>
    </w:p>
    <w:p w14:paraId="5DA89A30" w14:textId="582B4782" w:rsidR="00D06D1D" w:rsidRPr="00CE112A" w:rsidRDefault="00D06D1D">
      <w:pPr>
        <w:numPr>
          <w:ilvl w:val="0"/>
          <w:numId w:val="13"/>
        </w:numPr>
        <w:shd w:val="clear" w:color="auto" w:fill="FFFFFF"/>
        <w:spacing w:after="0"/>
        <w:ind w:left="567" w:right="7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lastRenderedPageBreak/>
        <w:t xml:space="preserve">Umowę niniejszą sporządzono w </w:t>
      </w:r>
      <w:r w:rsidR="000A4A59">
        <w:rPr>
          <w:rFonts w:ascii="Arial" w:eastAsia="Times New Roman" w:hAnsi="Arial" w:cs="Arial"/>
        </w:rPr>
        <w:t>trzech</w:t>
      </w:r>
      <w:r w:rsidRPr="00CE112A">
        <w:rPr>
          <w:rFonts w:ascii="Arial" w:eastAsia="Times New Roman" w:hAnsi="Arial" w:cs="Arial"/>
        </w:rPr>
        <w:t xml:space="preserve"> jednobrzmiących egzemplarzach, </w:t>
      </w:r>
      <w:r w:rsidR="000A4A59">
        <w:rPr>
          <w:rFonts w:ascii="Arial" w:eastAsia="Times New Roman" w:hAnsi="Arial" w:cs="Arial"/>
        </w:rPr>
        <w:t>dwa</w:t>
      </w:r>
      <w:r w:rsidRPr="00CE112A">
        <w:rPr>
          <w:rFonts w:ascii="Arial" w:eastAsia="Times New Roman" w:hAnsi="Arial" w:cs="Arial"/>
        </w:rPr>
        <w:t xml:space="preserve"> egzemplarze dla </w:t>
      </w:r>
      <w:r w:rsidR="000A4A59">
        <w:rPr>
          <w:rFonts w:ascii="Arial" w:eastAsia="Times New Roman" w:hAnsi="Arial" w:cs="Arial"/>
        </w:rPr>
        <w:t xml:space="preserve">Pełnomocnika </w:t>
      </w:r>
      <w:r w:rsidRPr="00CE112A">
        <w:rPr>
          <w:rFonts w:ascii="Arial" w:eastAsia="Times New Roman" w:hAnsi="Arial" w:cs="Arial"/>
        </w:rPr>
        <w:t>Zamawiającego i jeden egzemplarz dla Wykonawcy.</w:t>
      </w:r>
    </w:p>
    <w:p w14:paraId="283019E7" w14:textId="0AF6C329" w:rsidR="00D06D1D" w:rsidRPr="00CE112A" w:rsidRDefault="00D06D1D">
      <w:pPr>
        <w:numPr>
          <w:ilvl w:val="0"/>
          <w:numId w:val="13"/>
        </w:numPr>
        <w:shd w:val="clear" w:color="auto" w:fill="FFFFFF"/>
        <w:spacing w:after="0"/>
        <w:ind w:left="567" w:right="7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>Integralną część umowy stanowią:</w:t>
      </w:r>
    </w:p>
    <w:p w14:paraId="585E6D10" w14:textId="46CA50BA" w:rsidR="00D06D1D" w:rsidRPr="00CE112A" w:rsidRDefault="00D949D7">
      <w:pPr>
        <w:numPr>
          <w:ilvl w:val="0"/>
          <w:numId w:val="7"/>
        </w:numPr>
        <w:shd w:val="clear" w:color="auto" w:fill="FFFFFF"/>
        <w:spacing w:after="0"/>
        <w:ind w:left="1134" w:hanging="567"/>
        <w:jc w:val="both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 xml:space="preserve">Ogłoszenie o zamówieniu, </w:t>
      </w:r>
      <w:r w:rsidR="00D06D1D" w:rsidRPr="00CE112A">
        <w:rPr>
          <w:rFonts w:ascii="Arial" w:eastAsia="Times New Roman" w:hAnsi="Arial" w:cs="Arial"/>
        </w:rPr>
        <w:t xml:space="preserve">Specyfikacja Warunków Zamówienia wraz </w:t>
      </w:r>
      <w:r w:rsidR="000959F9" w:rsidRPr="00CE112A">
        <w:rPr>
          <w:rFonts w:ascii="Arial" w:eastAsia="Times New Roman" w:hAnsi="Arial" w:cs="Arial"/>
        </w:rPr>
        <w:br/>
      </w:r>
      <w:r w:rsidR="00D06D1D" w:rsidRPr="00CE112A">
        <w:rPr>
          <w:rFonts w:ascii="Arial" w:eastAsia="Times New Roman" w:hAnsi="Arial" w:cs="Arial"/>
        </w:rPr>
        <w:t>z</w:t>
      </w:r>
      <w:r w:rsidR="000959F9" w:rsidRPr="00CE112A">
        <w:rPr>
          <w:rFonts w:ascii="Arial" w:eastAsia="Times New Roman" w:hAnsi="Arial" w:cs="Arial"/>
        </w:rPr>
        <w:t>e</w:t>
      </w:r>
      <w:r w:rsidR="00D06D1D" w:rsidRPr="00CE112A">
        <w:rPr>
          <w:rFonts w:ascii="Arial" w:eastAsia="Times New Roman" w:hAnsi="Arial" w:cs="Arial"/>
        </w:rPr>
        <w:t xml:space="preserve"> zmianami;</w:t>
      </w:r>
    </w:p>
    <w:p w14:paraId="1E615372" w14:textId="2453EE93" w:rsidR="00D06D1D" w:rsidRPr="00CE112A" w:rsidRDefault="00D06D1D">
      <w:pPr>
        <w:numPr>
          <w:ilvl w:val="0"/>
          <w:numId w:val="7"/>
        </w:numPr>
        <w:shd w:val="clear" w:color="auto" w:fill="FFFFFF"/>
        <w:spacing w:after="0"/>
        <w:ind w:left="1134" w:hanging="567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>Oferta Wykonawcy;</w:t>
      </w:r>
    </w:p>
    <w:p w14:paraId="05A36A00" w14:textId="7B78849D" w:rsidR="00D06D1D" w:rsidRPr="00CE112A" w:rsidRDefault="00303856">
      <w:pPr>
        <w:numPr>
          <w:ilvl w:val="0"/>
          <w:numId w:val="7"/>
        </w:numPr>
        <w:shd w:val="clear" w:color="auto" w:fill="FFFFFF"/>
        <w:spacing w:after="0"/>
        <w:ind w:left="1134" w:hanging="567"/>
        <w:rPr>
          <w:rFonts w:ascii="Arial" w:eastAsia="Times New Roman" w:hAnsi="Arial" w:cs="Arial"/>
        </w:rPr>
      </w:pPr>
      <w:r w:rsidRPr="00CE112A">
        <w:rPr>
          <w:rFonts w:ascii="Arial" w:eastAsia="Times New Roman" w:hAnsi="Arial" w:cs="Arial"/>
        </w:rPr>
        <w:t xml:space="preserve">Wpis do Rejestru Przedsiębiorców: </w:t>
      </w:r>
      <w:r w:rsidR="00D06D1D" w:rsidRPr="00CE112A">
        <w:rPr>
          <w:rFonts w:ascii="Arial" w:eastAsia="Times New Roman" w:hAnsi="Arial" w:cs="Arial"/>
        </w:rPr>
        <w:t>CEIDG/ KRS.</w:t>
      </w:r>
    </w:p>
    <w:p w14:paraId="69262F2E" w14:textId="77777777" w:rsidR="00D06D1D" w:rsidRPr="00CE112A" w:rsidRDefault="00D06D1D" w:rsidP="00CE112A">
      <w:pPr>
        <w:shd w:val="clear" w:color="auto" w:fill="FFFFFF"/>
        <w:spacing w:after="0"/>
        <w:ind w:left="720"/>
        <w:rPr>
          <w:rFonts w:ascii="Arial" w:eastAsia="Times New Roman" w:hAnsi="Arial" w:cs="Arial"/>
        </w:rPr>
      </w:pPr>
    </w:p>
    <w:p w14:paraId="74374606" w14:textId="684533E4" w:rsidR="00D06D1D" w:rsidRPr="00CE112A" w:rsidRDefault="00D06D1D" w:rsidP="00CE112A">
      <w:pPr>
        <w:shd w:val="clear" w:color="auto" w:fill="FFFFFF"/>
        <w:spacing w:after="0"/>
        <w:ind w:left="720" w:firstLine="696"/>
        <w:rPr>
          <w:rFonts w:ascii="Arial" w:eastAsia="Times New Roman" w:hAnsi="Arial" w:cs="Arial"/>
          <w:b/>
          <w:bCs/>
        </w:rPr>
      </w:pPr>
      <w:r w:rsidRPr="00CE112A">
        <w:rPr>
          <w:rFonts w:ascii="Arial" w:eastAsia="Times New Roman" w:hAnsi="Arial" w:cs="Arial"/>
          <w:b/>
          <w:bCs/>
        </w:rPr>
        <w:t>Wykonawca:</w:t>
      </w:r>
      <w:r w:rsidRPr="00CE112A">
        <w:rPr>
          <w:rFonts w:ascii="Arial" w:eastAsia="Times New Roman" w:hAnsi="Arial" w:cs="Arial"/>
          <w:b/>
          <w:bCs/>
        </w:rPr>
        <w:tab/>
      </w:r>
      <w:r w:rsidRPr="00CE112A">
        <w:rPr>
          <w:rFonts w:ascii="Arial" w:eastAsia="Times New Roman" w:hAnsi="Arial" w:cs="Arial"/>
          <w:b/>
          <w:bCs/>
        </w:rPr>
        <w:tab/>
      </w:r>
      <w:r w:rsidRPr="00CE112A">
        <w:rPr>
          <w:rFonts w:ascii="Arial" w:eastAsia="Times New Roman" w:hAnsi="Arial" w:cs="Arial"/>
          <w:b/>
          <w:bCs/>
        </w:rPr>
        <w:tab/>
      </w:r>
      <w:r w:rsidRPr="00CE112A">
        <w:rPr>
          <w:rFonts w:ascii="Arial" w:eastAsia="Times New Roman" w:hAnsi="Arial" w:cs="Arial"/>
          <w:b/>
          <w:bCs/>
        </w:rPr>
        <w:tab/>
      </w:r>
      <w:r w:rsidRPr="00CE112A">
        <w:rPr>
          <w:rFonts w:ascii="Arial" w:eastAsia="Times New Roman" w:hAnsi="Arial" w:cs="Arial"/>
          <w:b/>
          <w:bCs/>
        </w:rPr>
        <w:tab/>
      </w:r>
      <w:r w:rsidR="001000BF">
        <w:rPr>
          <w:rFonts w:ascii="Arial" w:eastAsia="Times New Roman" w:hAnsi="Arial" w:cs="Arial"/>
          <w:b/>
          <w:bCs/>
        </w:rPr>
        <w:t xml:space="preserve">Pełnomocnik </w:t>
      </w:r>
      <w:r w:rsidRPr="00CE112A">
        <w:rPr>
          <w:rFonts w:ascii="Arial" w:eastAsia="Times New Roman" w:hAnsi="Arial" w:cs="Arial"/>
          <w:b/>
          <w:bCs/>
        </w:rPr>
        <w:t>Zamawiając</w:t>
      </w:r>
      <w:r w:rsidR="001000BF">
        <w:rPr>
          <w:rFonts w:ascii="Arial" w:eastAsia="Times New Roman" w:hAnsi="Arial" w:cs="Arial"/>
          <w:b/>
          <w:bCs/>
        </w:rPr>
        <w:t>ego</w:t>
      </w:r>
      <w:r w:rsidRPr="00CE112A">
        <w:rPr>
          <w:rFonts w:ascii="Arial" w:eastAsia="Times New Roman" w:hAnsi="Arial" w:cs="Arial"/>
          <w:b/>
          <w:bCs/>
        </w:rPr>
        <w:t>:</w:t>
      </w:r>
    </w:p>
    <w:p w14:paraId="0786422E" w14:textId="2840254E" w:rsidR="00D06D1D" w:rsidRPr="00CE112A" w:rsidRDefault="00D06D1D" w:rsidP="00CE112A">
      <w:pPr>
        <w:spacing w:after="0"/>
        <w:ind w:left="567" w:hanging="567"/>
        <w:jc w:val="center"/>
        <w:rPr>
          <w:rFonts w:ascii="Arial" w:eastAsia="Times New Roman" w:hAnsi="Arial" w:cs="Arial"/>
          <w:lang w:eastAsia="pl-PL"/>
        </w:rPr>
      </w:pPr>
      <w:r w:rsidRPr="00CE112A">
        <w:rPr>
          <w:rFonts w:ascii="Arial" w:eastAsia="Times New Roman" w:hAnsi="Arial" w:cs="Arial"/>
          <w:bCs/>
          <w:iCs/>
          <w:lang w:eastAsia="pl-PL"/>
        </w:rPr>
        <w:t>……………</w:t>
      </w:r>
      <w:r w:rsidR="007E0D19" w:rsidRPr="00CE112A">
        <w:rPr>
          <w:rFonts w:ascii="Arial" w:eastAsia="Times New Roman" w:hAnsi="Arial" w:cs="Arial"/>
          <w:bCs/>
          <w:iCs/>
          <w:lang w:eastAsia="pl-PL"/>
        </w:rPr>
        <w:t>…..</w:t>
      </w:r>
      <w:r w:rsidRPr="00CE112A">
        <w:rPr>
          <w:rFonts w:ascii="Arial" w:eastAsia="Times New Roman" w:hAnsi="Arial" w:cs="Arial"/>
          <w:bCs/>
          <w:iCs/>
          <w:lang w:eastAsia="pl-PL"/>
        </w:rPr>
        <w:t>…………</w:t>
      </w:r>
      <w:r w:rsidRPr="00CE112A">
        <w:rPr>
          <w:rFonts w:ascii="Arial" w:eastAsia="Times New Roman" w:hAnsi="Arial" w:cs="Arial"/>
          <w:bCs/>
          <w:iCs/>
          <w:lang w:eastAsia="pl-PL"/>
        </w:rPr>
        <w:tab/>
      </w:r>
      <w:r w:rsidRPr="00CE112A">
        <w:rPr>
          <w:rFonts w:ascii="Arial" w:eastAsia="Times New Roman" w:hAnsi="Arial" w:cs="Arial"/>
          <w:bCs/>
          <w:iCs/>
          <w:lang w:eastAsia="pl-PL"/>
        </w:rPr>
        <w:tab/>
      </w:r>
      <w:r w:rsidR="007E0D19" w:rsidRPr="00CE112A">
        <w:rPr>
          <w:rFonts w:ascii="Arial" w:eastAsia="Times New Roman" w:hAnsi="Arial" w:cs="Arial"/>
          <w:bCs/>
          <w:iCs/>
          <w:lang w:eastAsia="pl-PL"/>
        </w:rPr>
        <w:tab/>
      </w:r>
      <w:r w:rsidR="000959F9" w:rsidRPr="00CE112A">
        <w:rPr>
          <w:rFonts w:ascii="Arial" w:eastAsia="Times New Roman" w:hAnsi="Arial" w:cs="Arial"/>
          <w:bCs/>
          <w:iCs/>
          <w:lang w:eastAsia="pl-PL"/>
        </w:rPr>
        <w:tab/>
      </w:r>
      <w:r w:rsidRPr="00CE112A">
        <w:rPr>
          <w:rFonts w:ascii="Arial" w:eastAsia="Times New Roman" w:hAnsi="Arial" w:cs="Arial"/>
          <w:bCs/>
          <w:iCs/>
          <w:lang w:eastAsia="pl-PL"/>
        </w:rPr>
        <w:t>………………………………….</w:t>
      </w:r>
    </w:p>
    <w:bookmarkEnd w:id="0"/>
    <w:p w14:paraId="26B8805C" w14:textId="77777777" w:rsidR="00D06D1D" w:rsidRPr="00CE112A" w:rsidRDefault="00D06D1D" w:rsidP="00CE112A">
      <w:pPr>
        <w:rPr>
          <w:rFonts w:ascii="Arial" w:hAnsi="Arial" w:cs="Arial"/>
          <w:color w:val="FF0000"/>
        </w:rPr>
      </w:pPr>
    </w:p>
    <w:sectPr w:rsidR="00D06D1D" w:rsidRPr="00CE112A" w:rsidSect="00024A5B">
      <w:headerReference w:type="even" r:id="rId14"/>
      <w:footerReference w:type="default" r:id="rId15"/>
      <w:footerReference w:type="first" r:id="rId16"/>
      <w:pgSz w:w="11906" w:h="16838" w:code="9"/>
      <w:pgMar w:top="-1252" w:right="1418" w:bottom="1135" w:left="1418" w:header="72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EAB9E" w14:textId="77777777" w:rsidR="00BA3F99" w:rsidRDefault="00BA3F99" w:rsidP="00C019F4">
      <w:pPr>
        <w:spacing w:after="0" w:line="240" w:lineRule="auto"/>
      </w:pPr>
      <w:r>
        <w:separator/>
      </w:r>
    </w:p>
  </w:endnote>
  <w:endnote w:type="continuationSeparator" w:id="0">
    <w:p w14:paraId="1CFB80E0" w14:textId="77777777" w:rsidR="00BA3F99" w:rsidRDefault="00BA3F99" w:rsidP="00C0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1719282"/>
      <w:docPartObj>
        <w:docPartGallery w:val="Page Numbers (Bottom of Page)"/>
        <w:docPartUnique/>
      </w:docPartObj>
    </w:sdtPr>
    <w:sdtContent>
      <w:p w14:paraId="6E6A09F4" w14:textId="39299D1D" w:rsidR="001E5FC2" w:rsidRDefault="001E5FC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9D4">
          <w:rPr>
            <w:noProof/>
          </w:rPr>
          <w:t>19</w:t>
        </w:r>
        <w:r>
          <w:fldChar w:fldCharType="end"/>
        </w:r>
      </w:p>
    </w:sdtContent>
  </w:sdt>
  <w:p w14:paraId="2D6CB147" w14:textId="77777777" w:rsidR="0032085A" w:rsidRDefault="0032085A" w:rsidP="00E853C6">
    <w:pPr>
      <w:pStyle w:val="Stopka"/>
      <w:ind w:right="-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6474492"/>
      <w:docPartObj>
        <w:docPartGallery w:val="Page Numbers (Bottom of Page)"/>
        <w:docPartUnique/>
      </w:docPartObj>
    </w:sdtPr>
    <w:sdtContent>
      <w:p w14:paraId="6440660B" w14:textId="01579DB1" w:rsidR="003C784F" w:rsidRDefault="003C78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746A24" w14:textId="3DC99E21" w:rsidR="00500E32" w:rsidRDefault="00500E32" w:rsidP="00C04F03">
    <w:pPr>
      <w:pStyle w:val="Stopka"/>
      <w:ind w:left="-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14650" w14:textId="77777777" w:rsidR="00BA3F99" w:rsidRDefault="00BA3F99" w:rsidP="00C019F4">
      <w:pPr>
        <w:spacing w:after="0" w:line="240" w:lineRule="auto"/>
      </w:pPr>
      <w:r>
        <w:separator/>
      </w:r>
    </w:p>
  </w:footnote>
  <w:footnote w:type="continuationSeparator" w:id="0">
    <w:p w14:paraId="5F91F6EE" w14:textId="77777777" w:rsidR="00BA3F99" w:rsidRDefault="00BA3F99" w:rsidP="00C01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420AA" w14:textId="77777777" w:rsidR="00C019F4" w:rsidRDefault="00000000">
    <w:pPr>
      <w:pStyle w:val="Nagwek"/>
    </w:pPr>
    <w:r>
      <w:rPr>
        <w:noProof/>
        <w:lang w:eastAsia="pl-PL"/>
      </w:rPr>
      <w:pict w14:anchorId="050377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623516" o:spid="_x0000_s1029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Papier UM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5"/>
    <w:multiLevelType w:val="singleLevel"/>
    <w:tmpl w:val="277E7D8E"/>
    <w:name w:val="WW8Num37"/>
    <w:lvl w:ilvl="0">
      <w:start w:val="1"/>
      <w:numFmt w:val="decimal"/>
      <w:lvlText w:val="%1)"/>
      <w:lvlJc w:val="left"/>
      <w:pPr>
        <w:tabs>
          <w:tab w:val="num" w:pos="-218"/>
        </w:tabs>
        <w:ind w:left="-206" w:hanging="360"/>
      </w:pPr>
      <w:rPr>
        <w:rFonts w:cs="Times"/>
        <w:b w:val="0"/>
        <w:bCs/>
        <w:color w:val="000000" w:themeColor="text1"/>
      </w:rPr>
    </w:lvl>
  </w:abstractNum>
  <w:abstractNum w:abstractNumId="1" w15:restartNumberingAfterBreak="0">
    <w:nsid w:val="0000004B"/>
    <w:multiLevelType w:val="singleLevel"/>
    <w:tmpl w:val="7988DBEC"/>
    <w:name w:val="WW8Num7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</w:abstractNum>
  <w:abstractNum w:abstractNumId="2" w15:restartNumberingAfterBreak="0">
    <w:nsid w:val="07305FC3"/>
    <w:multiLevelType w:val="multilevel"/>
    <w:tmpl w:val="FE3CD33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82F191D"/>
    <w:multiLevelType w:val="hybridMultilevel"/>
    <w:tmpl w:val="F8740CD0"/>
    <w:lvl w:ilvl="0" w:tplc="FFFFFFFF">
      <w:start w:val="1"/>
      <w:numFmt w:val="lowerLetter"/>
      <w:lvlText w:val="%1)"/>
      <w:lvlJc w:val="left"/>
      <w:pPr>
        <w:ind w:left="2007" w:hanging="360"/>
      </w:pPr>
    </w:lvl>
    <w:lvl w:ilvl="1" w:tplc="FFFFFFFF">
      <w:start w:val="1"/>
      <w:numFmt w:val="lowerLetter"/>
      <w:lvlText w:val="%2."/>
      <w:lvlJc w:val="left"/>
      <w:pPr>
        <w:ind w:left="2727" w:hanging="360"/>
      </w:pPr>
    </w:lvl>
    <w:lvl w:ilvl="2" w:tplc="FFFFFFFF">
      <w:start w:val="1"/>
      <w:numFmt w:val="lowerRoman"/>
      <w:lvlText w:val="%3."/>
      <w:lvlJc w:val="right"/>
      <w:pPr>
        <w:ind w:left="3447" w:hanging="180"/>
      </w:pPr>
    </w:lvl>
    <w:lvl w:ilvl="3" w:tplc="FFFFFFFF">
      <w:start w:val="1"/>
      <w:numFmt w:val="decimal"/>
      <w:lvlText w:val="%4."/>
      <w:lvlJc w:val="left"/>
      <w:pPr>
        <w:ind w:left="4167" w:hanging="360"/>
      </w:pPr>
    </w:lvl>
    <w:lvl w:ilvl="4" w:tplc="FFFFFFFF">
      <w:start w:val="1"/>
      <w:numFmt w:val="lowerLetter"/>
      <w:lvlText w:val="%5."/>
      <w:lvlJc w:val="left"/>
      <w:pPr>
        <w:ind w:left="4887" w:hanging="360"/>
      </w:pPr>
    </w:lvl>
    <w:lvl w:ilvl="5" w:tplc="FFFFFFFF">
      <w:start w:val="1"/>
      <w:numFmt w:val="lowerRoman"/>
      <w:lvlText w:val="%6."/>
      <w:lvlJc w:val="right"/>
      <w:pPr>
        <w:ind w:left="5607" w:hanging="180"/>
      </w:pPr>
    </w:lvl>
    <w:lvl w:ilvl="6" w:tplc="FFFFFFFF">
      <w:start w:val="1"/>
      <w:numFmt w:val="decimal"/>
      <w:lvlText w:val="%7."/>
      <w:lvlJc w:val="left"/>
      <w:pPr>
        <w:ind w:left="6327" w:hanging="360"/>
      </w:pPr>
    </w:lvl>
    <w:lvl w:ilvl="7" w:tplc="FFFFFFFF">
      <w:start w:val="1"/>
      <w:numFmt w:val="lowerLetter"/>
      <w:lvlText w:val="%8."/>
      <w:lvlJc w:val="left"/>
      <w:pPr>
        <w:ind w:left="7047" w:hanging="360"/>
      </w:pPr>
    </w:lvl>
    <w:lvl w:ilvl="8" w:tplc="FFFFFFFF">
      <w:start w:val="1"/>
      <w:numFmt w:val="lowerRoman"/>
      <w:lvlText w:val="%9."/>
      <w:lvlJc w:val="right"/>
      <w:pPr>
        <w:ind w:left="7767" w:hanging="180"/>
      </w:pPr>
    </w:lvl>
  </w:abstractNum>
  <w:abstractNum w:abstractNumId="4" w15:restartNumberingAfterBreak="0">
    <w:nsid w:val="0AAB7100"/>
    <w:multiLevelType w:val="hybridMultilevel"/>
    <w:tmpl w:val="CDD03B2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 w15:restartNumberingAfterBreak="0">
    <w:nsid w:val="10E541D0"/>
    <w:multiLevelType w:val="hybridMultilevel"/>
    <w:tmpl w:val="9BBC002A"/>
    <w:lvl w:ilvl="0" w:tplc="3F4E0BE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AC4F3EE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 w:hint="default"/>
        <w:b w:val="0"/>
        <w:bCs w:val="0"/>
      </w:rPr>
    </w:lvl>
    <w:lvl w:ilvl="2" w:tplc="C7209458">
      <w:start w:val="1"/>
      <w:numFmt w:val="decimal"/>
      <w:lvlText w:val="%3)"/>
      <w:lvlJc w:val="left"/>
      <w:pPr>
        <w:ind w:left="3060" w:hanging="360"/>
      </w:pPr>
      <w:rPr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715E0"/>
    <w:multiLevelType w:val="hybridMultilevel"/>
    <w:tmpl w:val="CF7EB55E"/>
    <w:lvl w:ilvl="0" w:tplc="7EF4B416">
      <w:start w:val="1"/>
      <w:numFmt w:val="decimal"/>
      <w:lvlText w:val="%1."/>
      <w:lvlJc w:val="left"/>
      <w:pPr>
        <w:ind w:left="345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54AD88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A217AC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8CE89E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B48AF2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46886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AA8306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8A45D0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BA325C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A7609E"/>
    <w:multiLevelType w:val="hybridMultilevel"/>
    <w:tmpl w:val="A9E8B3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116F8"/>
    <w:multiLevelType w:val="multilevel"/>
    <w:tmpl w:val="0D9C5B42"/>
    <w:lvl w:ilvl="0">
      <w:start w:val="3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E7240E7"/>
    <w:multiLevelType w:val="hybridMultilevel"/>
    <w:tmpl w:val="169A8CB0"/>
    <w:lvl w:ilvl="0" w:tplc="D6A27B52">
      <w:start w:val="20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287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8775C"/>
    <w:multiLevelType w:val="multilevel"/>
    <w:tmpl w:val="00A6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F06F8F"/>
    <w:multiLevelType w:val="hybridMultilevel"/>
    <w:tmpl w:val="22102052"/>
    <w:name w:val="WW8Num542"/>
    <w:lvl w:ilvl="0" w:tplc="741E307E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9141591"/>
    <w:multiLevelType w:val="multilevel"/>
    <w:tmpl w:val="E012B298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680"/>
        </w:tabs>
        <w:ind w:left="16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000"/>
        </w:tabs>
        <w:ind w:left="30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640"/>
        </w:tabs>
        <w:ind w:left="5640" w:hanging="1800"/>
      </w:pPr>
    </w:lvl>
  </w:abstractNum>
  <w:abstractNum w:abstractNumId="13" w15:restartNumberingAfterBreak="0">
    <w:nsid w:val="2C782F24"/>
    <w:multiLevelType w:val="hybridMultilevel"/>
    <w:tmpl w:val="22AA2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8BCE3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D49A6"/>
    <w:multiLevelType w:val="hybridMultilevel"/>
    <w:tmpl w:val="E77ABBF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53263"/>
    <w:multiLevelType w:val="hybridMultilevel"/>
    <w:tmpl w:val="F8740CD0"/>
    <w:lvl w:ilvl="0" w:tplc="FFFFFFFF">
      <w:start w:val="1"/>
      <w:numFmt w:val="lowerLetter"/>
      <w:lvlText w:val="%1)"/>
      <w:lvlJc w:val="left"/>
      <w:pPr>
        <w:ind w:left="2007" w:hanging="360"/>
      </w:pPr>
    </w:lvl>
    <w:lvl w:ilvl="1" w:tplc="FFFFFFFF">
      <w:start w:val="1"/>
      <w:numFmt w:val="lowerLetter"/>
      <w:lvlText w:val="%2."/>
      <w:lvlJc w:val="left"/>
      <w:pPr>
        <w:ind w:left="2727" w:hanging="360"/>
      </w:pPr>
    </w:lvl>
    <w:lvl w:ilvl="2" w:tplc="FFFFFFFF">
      <w:start w:val="1"/>
      <w:numFmt w:val="lowerRoman"/>
      <w:lvlText w:val="%3."/>
      <w:lvlJc w:val="right"/>
      <w:pPr>
        <w:ind w:left="3447" w:hanging="180"/>
      </w:pPr>
    </w:lvl>
    <w:lvl w:ilvl="3" w:tplc="FFFFFFFF">
      <w:start w:val="1"/>
      <w:numFmt w:val="decimal"/>
      <w:lvlText w:val="%4."/>
      <w:lvlJc w:val="left"/>
      <w:pPr>
        <w:ind w:left="4167" w:hanging="360"/>
      </w:pPr>
    </w:lvl>
    <w:lvl w:ilvl="4" w:tplc="FFFFFFFF">
      <w:start w:val="1"/>
      <w:numFmt w:val="lowerLetter"/>
      <w:lvlText w:val="%5."/>
      <w:lvlJc w:val="left"/>
      <w:pPr>
        <w:ind w:left="4887" w:hanging="360"/>
      </w:pPr>
    </w:lvl>
    <w:lvl w:ilvl="5" w:tplc="FFFFFFFF">
      <w:start w:val="1"/>
      <w:numFmt w:val="lowerRoman"/>
      <w:lvlText w:val="%6."/>
      <w:lvlJc w:val="right"/>
      <w:pPr>
        <w:ind w:left="5607" w:hanging="180"/>
      </w:pPr>
    </w:lvl>
    <w:lvl w:ilvl="6" w:tplc="FFFFFFFF">
      <w:start w:val="1"/>
      <w:numFmt w:val="decimal"/>
      <w:lvlText w:val="%7."/>
      <w:lvlJc w:val="left"/>
      <w:pPr>
        <w:ind w:left="6327" w:hanging="360"/>
      </w:pPr>
    </w:lvl>
    <w:lvl w:ilvl="7" w:tplc="FFFFFFFF">
      <w:start w:val="1"/>
      <w:numFmt w:val="lowerLetter"/>
      <w:lvlText w:val="%8."/>
      <w:lvlJc w:val="left"/>
      <w:pPr>
        <w:ind w:left="7047" w:hanging="360"/>
      </w:pPr>
    </w:lvl>
    <w:lvl w:ilvl="8" w:tplc="FFFFFFFF">
      <w:start w:val="1"/>
      <w:numFmt w:val="lowerRoman"/>
      <w:lvlText w:val="%9."/>
      <w:lvlJc w:val="right"/>
      <w:pPr>
        <w:ind w:left="7767" w:hanging="180"/>
      </w:pPr>
    </w:lvl>
  </w:abstractNum>
  <w:abstractNum w:abstractNumId="16" w15:restartNumberingAfterBreak="0">
    <w:nsid w:val="33E0605C"/>
    <w:multiLevelType w:val="hybridMultilevel"/>
    <w:tmpl w:val="967C896A"/>
    <w:lvl w:ilvl="0" w:tplc="BB52DA74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  <w:bCs/>
      </w:rPr>
    </w:lvl>
    <w:lvl w:ilvl="1" w:tplc="F5380B96">
      <w:start w:val="1"/>
      <w:numFmt w:val="decimal"/>
      <w:lvlText w:val="%2)"/>
      <w:lvlJc w:val="left"/>
      <w:pPr>
        <w:ind w:left="1420" w:hanging="360"/>
      </w:pPr>
      <w:rPr>
        <w:rFonts w:ascii="Arial" w:eastAsiaTheme="minorHAnsi" w:hAnsi="Arial" w:cs="Arial" w:hint="default"/>
      </w:rPr>
    </w:lvl>
    <w:lvl w:ilvl="2" w:tplc="49D4BADE">
      <w:start w:val="1"/>
      <w:numFmt w:val="lowerLetter"/>
      <w:lvlText w:val="%3)"/>
      <w:lvlJc w:val="left"/>
      <w:pPr>
        <w:ind w:left="23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356A5321"/>
    <w:multiLevelType w:val="multilevel"/>
    <w:tmpl w:val="F06E2C34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B8B78E4"/>
    <w:multiLevelType w:val="multilevel"/>
    <w:tmpl w:val="B77A6E0A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>
      <w:start w:val="18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3C31622D"/>
    <w:multiLevelType w:val="multilevel"/>
    <w:tmpl w:val="0DDC2C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FE3276E"/>
    <w:multiLevelType w:val="hybridMultilevel"/>
    <w:tmpl w:val="D8DE40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57625"/>
    <w:multiLevelType w:val="hybridMultilevel"/>
    <w:tmpl w:val="7BE22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B5D79"/>
    <w:multiLevelType w:val="hybridMultilevel"/>
    <w:tmpl w:val="AAB216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2EF7B82"/>
    <w:multiLevelType w:val="multilevel"/>
    <w:tmpl w:val="BC5ED7AC"/>
    <w:lvl w:ilvl="0">
      <w:start w:val="1"/>
      <w:numFmt w:val="upperRoman"/>
      <w:lvlText w:val="%1."/>
      <w:lvlJc w:val="right"/>
      <w:pPr>
        <w:tabs>
          <w:tab w:val="num" w:pos="1584"/>
        </w:tabs>
        <w:ind w:left="1584" w:hanging="360"/>
      </w:pPr>
      <w:rPr>
        <w:rFonts w:hint="default"/>
        <w:b/>
        <w:bCs/>
        <w:i w:val="0"/>
        <w:iCs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432" w:hanging="432"/>
      </w:pPr>
      <w:rPr>
        <w:rFonts w:ascii="Arial" w:hAnsi="Arial" w:cs="Arial" w:hint="default"/>
        <w:b w:val="0"/>
        <w:bCs/>
        <w:i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504" w:hanging="504"/>
      </w:pPr>
      <w:rPr>
        <w:rFonts w:hint="default"/>
        <w:b w:val="0"/>
        <w:i w:val="0"/>
        <w:color w:val="auto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384"/>
        </w:tabs>
        <w:ind w:left="295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04"/>
        </w:tabs>
        <w:ind w:left="345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464"/>
        </w:tabs>
        <w:ind w:left="396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4"/>
        </w:tabs>
        <w:ind w:left="446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4"/>
        </w:tabs>
        <w:ind w:left="496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64"/>
        </w:tabs>
        <w:ind w:left="5544" w:hanging="1440"/>
      </w:pPr>
      <w:rPr>
        <w:rFonts w:cs="Times New Roman" w:hint="default"/>
      </w:rPr>
    </w:lvl>
  </w:abstractNum>
  <w:abstractNum w:abstractNumId="24" w15:restartNumberingAfterBreak="0">
    <w:nsid w:val="44942958"/>
    <w:multiLevelType w:val="singleLevel"/>
    <w:tmpl w:val="92DC7E30"/>
    <w:lvl w:ilvl="0">
      <w:start w:val="1"/>
      <w:numFmt w:val="decimal"/>
      <w:lvlText w:val="%1)"/>
      <w:legacy w:legacy="1" w:legacySpace="0" w:legacyIndent="538"/>
      <w:lvlJc w:val="left"/>
      <w:pPr>
        <w:ind w:left="568" w:firstLine="0"/>
      </w:pPr>
      <w:rPr>
        <w:rFonts w:ascii="Arial" w:hAnsi="Arial" w:cs="Arial" w:hint="default"/>
        <w:color w:val="auto"/>
      </w:rPr>
    </w:lvl>
  </w:abstractNum>
  <w:abstractNum w:abstractNumId="25" w15:restartNumberingAfterBreak="0">
    <w:nsid w:val="47931134"/>
    <w:multiLevelType w:val="hybridMultilevel"/>
    <w:tmpl w:val="8FD45598"/>
    <w:lvl w:ilvl="0" w:tplc="35402926">
      <w:start w:val="1"/>
      <w:numFmt w:val="decimal"/>
      <w:lvlText w:val="%1."/>
      <w:lvlJc w:val="left"/>
      <w:pPr>
        <w:ind w:left="1496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576" w:hanging="360"/>
      </w:pPr>
    </w:lvl>
    <w:lvl w:ilvl="2" w:tplc="0415001B">
      <w:start w:val="1"/>
      <w:numFmt w:val="lowerRoman"/>
      <w:lvlText w:val="%3."/>
      <w:lvlJc w:val="right"/>
      <w:pPr>
        <w:ind w:left="3296" w:hanging="180"/>
      </w:pPr>
    </w:lvl>
    <w:lvl w:ilvl="3" w:tplc="0415000F">
      <w:start w:val="1"/>
      <w:numFmt w:val="decimal"/>
      <w:lvlText w:val="%4."/>
      <w:lvlJc w:val="left"/>
      <w:pPr>
        <w:ind w:left="4016" w:hanging="360"/>
      </w:pPr>
    </w:lvl>
    <w:lvl w:ilvl="4" w:tplc="04150019">
      <w:start w:val="1"/>
      <w:numFmt w:val="lowerLetter"/>
      <w:lvlText w:val="%5."/>
      <w:lvlJc w:val="left"/>
      <w:pPr>
        <w:ind w:left="4736" w:hanging="360"/>
      </w:pPr>
    </w:lvl>
    <w:lvl w:ilvl="5" w:tplc="0415001B">
      <w:start w:val="1"/>
      <w:numFmt w:val="lowerRoman"/>
      <w:lvlText w:val="%6."/>
      <w:lvlJc w:val="right"/>
      <w:pPr>
        <w:ind w:left="5456" w:hanging="180"/>
      </w:pPr>
    </w:lvl>
    <w:lvl w:ilvl="6" w:tplc="0415000F">
      <w:start w:val="1"/>
      <w:numFmt w:val="decimal"/>
      <w:lvlText w:val="%7."/>
      <w:lvlJc w:val="left"/>
      <w:pPr>
        <w:ind w:left="6176" w:hanging="360"/>
      </w:pPr>
    </w:lvl>
    <w:lvl w:ilvl="7" w:tplc="04150019">
      <w:start w:val="1"/>
      <w:numFmt w:val="lowerLetter"/>
      <w:lvlText w:val="%8."/>
      <w:lvlJc w:val="left"/>
      <w:pPr>
        <w:ind w:left="6896" w:hanging="360"/>
      </w:pPr>
    </w:lvl>
    <w:lvl w:ilvl="8" w:tplc="0415001B">
      <w:start w:val="1"/>
      <w:numFmt w:val="lowerRoman"/>
      <w:lvlText w:val="%9."/>
      <w:lvlJc w:val="right"/>
      <w:pPr>
        <w:ind w:left="7616" w:hanging="180"/>
      </w:pPr>
    </w:lvl>
  </w:abstractNum>
  <w:abstractNum w:abstractNumId="26" w15:restartNumberingAfterBreak="0">
    <w:nsid w:val="4B217FF7"/>
    <w:multiLevelType w:val="hybridMultilevel"/>
    <w:tmpl w:val="9A1A60C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A53B3"/>
    <w:multiLevelType w:val="hybridMultilevel"/>
    <w:tmpl w:val="9576365E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550BA"/>
    <w:multiLevelType w:val="hybridMultilevel"/>
    <w:tmpl w:val="C4F4760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C45EAF"/>
    <w:multiLevelType w:val="hybridMultilevel"/>
    <w:tmpl w:val="43B62F2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6A41394"/>
    <w:multiLevelType w:val="hybridMultilevel"/>
    <w:tmpl w:val="1CB0066A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58EE6F46"/>
    <w:multiLevelType w:val="hybridMultilevel"/>
    <w:tmpl w:val="E842D23A"/>
    <w:lvl w:ilvl="0" w:tplc="0EAC58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50482B"/>
    <w:multiLevelType w:val="multilevel"/>
    <w:tmpl w:val="4ACC0172"/>
    <w:lvl w:ilvl="0">
      <w:start w:val="1"/>
      <w:numFmt w:val="upperRoman"/>
      <w:lvlText w:val="%1."/>
      <w:lvlJc w:val="right"/>
      <w:pPr>
        <w:tabs>
          <w:tab w:val="num" w:pos="1584"/>
        </w:tabs>
        <w:ind w:left="1584" w:hanging="360"/>
      </w:pPr>
      <w:rPr>
        <w:rFonts w:hint="default"/>
        <w:b/>
        <w:bCs/>
        <w:i w:val="0"/>
        <w:iCs/>
        <w:sz w:val="20"/>
        <w:szCs w:val="16"/>
      </w:rPr>
    </w:lvl>
    <w:lvl w:ilvl="1">
      <w:start w:val="9"/>
      <w:numFmt w:val="decimal"/>
      <w:lvlText w:val="%2."/>
      <w:lvlJc w:val="left"/>
      <w:pPr>
        <w:tabs>
          <w:tab w:val="num" w:pos="720"/>
        </w:tabs>
        <w:ind w:left="432" w:hanging="432"/>
      </w:pPr>
      <w:rPr>
        <w:rFonts w:ascii="Arial" w:hAnsi="Arial" w:cs="Arial" w:hint="default"/>
        <w:b w:val="0"/>
        <w:bCs/>
        <w:i w:val="0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504" w:hanging="504"/>
      </w:pPr>
      <w:rPr>
        <w:rFonts w:hint="default"/>
        <w:b w:val="0"/>
        <w:i w:val="0"/>
        <w:color w:val="auto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384"/>
        </w:tabs>
        <w:ind w:left="295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04"/>
        </w:tabs>
        <w:ind w:left="345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464"/>
        </w:tabs>
        <w:ind w:left="396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4"/>
        </w:tabs>
        <w:ind w:left="446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4"/>
        </w:tabs>
        <w:ind w:left="496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64"/>
        </w:tabs>
        <w:ind w:left="5544" w:hanging="1440"/>
      </w:pPr>
      <w:rPr>
        <w:rFonts w:cs="Times New Roman" w:hint="default"/>
      </w:rPr>
    </w:lvl>
  </w:abstractNum>
  <w:abstractNum w:abstractNumId="33" w15:restartNumberingAfterBreak="0">
    <w:nsid w:val="5EA22DA7"/>
    <w:multiLevelType w:val="hybridMultilevel"/>
    <w:tmpl w:val="9576365E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53517"/>
    <w:multiLevelType w:val="hybridMultilevel"/>
    <w:tmpl w:val="394ED60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A05E83"/>
    <w:multiLevelType w:val="hybridMultilevel"/>
    <w:tmpl w:val="43B62F2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C9E002C"/>
    <w:multiLevelType w:val="hybridMultilevel"/>
    <w:tmpl w:val="AA8E96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B26EF6"/>
    <w:multiLevelType w:val="hybridMultilevel"/>
    <w:tmpl w:val="AF2E256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2934CF"/>
    <w:multiLevelType w:val="multilevel"/>
    <w:tmpl w:val="BFD87552"/>
    <w:styleLink w:val="Biecalista1"/>
    <w:lvl w:ilvl="0">
      <w:start w:val="1"/>
      <w:numFmt w:val="upperRoman"/>
      <w:lvlText w:val="%1."/>
      <w:lvlJc w:val="right"/>
      <w:pPr>
        <w:tabs>
          <w:tab w:val="num" w:pos="1584"/>
        </w:tabs>
        <w:ind w:left="1584" w:hanging="360"/>
      </w:pPr>
      <w:rPr>
        <w:rFonts w:hint="default"/>
        <w:b/>
        <w:bCs/>
        <w:i w:val="0"/>
        <w:iCs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432" w:hanging="432"/>
      </w:pPr>
      <w:rPr>
        <w:rFonts w:ascii="Arial" w:hAnsi="Arial" w:cs="Arial" w:hint="default"/>
        <w:b w:val="0"/>
        <w:bCs/>
        <w:i w:val="0"/>
        <w:color w:val="auto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504" w:hanging="504"/>
      </w:pPr>
      <w:rPr>
        <w:rFonts w:hint="default"/>
        <w:b w:val="0"/>
        <w:i w:val="0"/>
        <w:color w:val="auto"/>
        <w:sz w:val="20"/>
        <w:szCs w:val="2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384"/>
        </w:tabs>
        <w:ind w:left="295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104"/>
        </w:tabs>
        <w:ind w:left="345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464"/>
        </w:tabs>
        <w:ind w:left="396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84"/>
        </w:tabs>
        <w:ind w:left="446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4"/>
        </w:tabs>
        <w:ind w:left="496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64"/>
        </w:tabs>
        <w:ind w:left="5544" w:hanging="1440"/>
      </w:pPr>
      <w:rPr>
        <w:rFonts w:cs="Times New Roman" w:hint="default"/>
      </w:rPr>
    </w:lvl>
  </w:abstractNum>
  <w:num w:numId="1" w16cid:durableId="2759868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75506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23384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77037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4086529">
    <w:abstractNumId w:val="31"/>
  </w:num>
  <w:num w:numId="6" w16cid:durableId="1231425157">
    <w:abstractNumId w:val="24"/>
  </w:num>
  <w:num w:numId="7" w16cid:durableId="42272325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0513977">
    <w:abstractNumId w:val="10"/>
  </w:num>
  <w:num w:numId="9" w16cid:durableId="703482601">
    <w:abstractNumId w:val="27"/>
  </w:num>
  <w:num w:numId="10" w16cid:durableId="1794669376">
    <w:abstractNumId w:val="3"/>
  </w:num>
  <w:num w:numId="11" w16cid:durableId="772674898">
    <w:abstractNumId w:val="15"/>
  </w:num>
  <w:num w:numId="12" w16cid:durableId="1465779485">
    <w:abstractNumId w:val="33"/>
  </w:num>
  <w:num w:numId="13" w16cid:durableId="2111318153">
    <w:abstractNumId w:val="28"/>
  </w:num>
  <w:num w:numId="14" w16cid:durableId="774787514">
    <w:abstractNumId w:val="30"/>
  </w:num>
  <w:num w:numId="15" w16cid:durableId="1098596530">
    <w:abstractNumId w:val="5"/>
  </w:num>
  <w:num w:numId="16" w16cid:durableId="1704598890">
    <w:abstractNumId w:val="16"/>
  </w:num>
  <w:num w:numId="17" w16cid:durableId="1187140000">
    <w:abstractNumId w:val="19"/>
  </w:num>
  <w:num w:numId="18" w16cid:durableId="236207583">
    <w:abstractNumId w:val="22"/>
  </w:num>
  <w:num w:numId="19" w16cid:durableId="1563131289">
    <w:abstractNumId w:val="4"/>
  </w:num>
  <w:num w:numId="20" w16cid:durableId="513619104">
    <w:abstractNumId w:val="38"/>
  </w:num>
  <w:num w:numId="21" w16cid:durableId="20202302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917691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0763850">
    <w:abstractNumId w:val="13"/>
  </w:num>
  <w:num w:numId="24" w16cid:durableId="85076943">
    <w:abstractNumId w:val="9"/>
  </w:num>
  <w:num w:numId="25" w16cid:durableId="617224466">
    <w:abstractNumId w:val="6"/>
  </w:num>
  <w:num w:numId="26" w16cid:durableId="762606735">
    <w:abstractNumId w:val="37"/>
  </w:num>
  <w:num w:numId="27" w16cid:durableId="1885602243">
    <w:abstractNumId w:val="20"/>
  </w:num>
  <w:num w:numId="28" w16cid:durableId="1952660862">
    <w:abstractNumId w:val="26"/>
  </w:num>
  <w:num w:numId="29" w16cid:durableId="1574392193">
    <w:abstractNumId w:val="17"/>
  </w:num>
  <w:num w:numId="30" w16cid:durableId="264654322">
    <w:abstractNumId w:val="2"/>
  </w:num>
  <w:num w:numId="31" w16cid:durableId="597910815">
    <w:abstractNumId w:val="18"/>
  </w:num>
  <w:num w:numId="32" w16cid:durableId="1763644539">
    <w:abstractNumId w:val="8"/>
  </w:num>
  <w:num w:numId="33" w16cid:durableId="2101834189">
    <w:abstractNumId w:val="34"/>
  </w:num>
  <w:num w:numId="34" w16cid:durableId="165557753">
    <w:abstractNumId w:val="21"/>
  </w:num>
  <w:num w:numId="35" w16cid:durableId="91322833">
    <w:abstractNumId w:val="7"/>
  </w:num>
  <w:num w:numId="36" w16cid:durableId="1490634144">
    <w:abstractNumId w:val="3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66D1D0E-EF7A-42A8-B286-50BB0734F7A4}"/>
  </w:docVars>
  <w:rsids>
    <w:rsidRoot w:val="00C019F4"/>
    <w:rsid w:val="000023F1"/>
    <w:rsid w:val="0000449A"/>
    <w:rsid w:val="00012151"/>
    <w:rsid w:val="0002090C"/>
    <w:rsid w:val="00024A5B"/>
    <w:rsid w:val="00027565"/>
    <w:rsid w:val="00033380"/>
    <w:rsid w:val="00034EC9"/>
    <w:rsid w:val="000434BB"/>
    <w:rsid w:val="00045051"/>
    <w:rsid w:val="00050ED5"/>
    <w:rsid w:val="000525AA"/>
    <w:rsid w:val="00057655"/>
    <w:rsid w:val="0006154E"/>
    <w:rsid w:val="0006276F"/>
    <w:rsid w:val="00062CE4"/>
    <w:rsid w:val="00064C57"/>
    <w:rsid w:val="00064C97"/>
    <w:rsid w:val="0007292B"/>
    <w:rsid w:val="00073EE7"/>
    <w:rsid w:val="00080187"/>
    <w:rsid w:val="00080B47"/>
    <w:rsid w:val="00085A65"/>
    <w:rsid w:val="000947AF"/>
    <w:rsid w:val="00094B95"/>
    <w:rsid w:val="00095075"/>
    <w:rsid w:val="000959F9"/>
    <w:rsid w:val="0009741C"/>
    <w:rsid w:val="000A1592"/>
    <w:rsid w:val="000A179C"/>
    <w:rsid w:val="000A1D3F"/>
    <w:rsid w:val="000A4A59"/>
    <w:rsid w:val="000A4B25"/>
    <w:rsid w:val="000A4D3C"/>
    <w:rsid w:val="000A6A38"/>
    <w:rsid w:val="000A6B1F"/>
    <w:rsid w:val="000B303A"/>
    <w:rsid w:val="000B312B"/>
    <w:rsid w:val="000C17F6"/>
    <w:rsid w:val="000C3CF2"/>
    <w:rsid w:val="000D0E86"/>
    <w:rsid w:val="000E13BF"/>
    <w:rsid w:val="000E1B76"/>
    <w:rsid w:val="000F067D"/>
    <w:rsid w:val="000F39D7"/>
    <w:rsid w:val="001000BF"/>
    <w:rsid w:val="0010558B"/>
    <w:rsid w:val="00115B15"/>
    <w:rsid w:val="00121891"/>
    <w:rsid w:val="00122AA0"/>
    <w:rsid w:val="0012543A"/>
    <w:rsid w:val="00125F50"/>
    <w:rsid w:val="00132E72"/>
    <w:rsid w:val="001359BC"/>
    <w:rsid w:val="00136519"/>
    <w:rsid w:val="0014187E"/>
    <w:rsid w:val="0014272A"/>
    <w:rsid w:val="00142CF8"/>
    <w:rsid w:val="0014610A"/>
    <w:rsid w:val="00146D72"/>
    <w:rsid w:val="001508ED"/>
    <w:rsid w:val="00153C43"/>
    <w:rsid w:val="0015474F"/>
    <w:rsid w:val="0015626A"/>
    <w:rsid w:val="00174A1C"/>
    <w:rsid w:val="00176F62"/>
    <w:rsid w:val="00177CD4"/>
    <w:rsid w:val="0018223E"/>
    <w:rsid w:val="00183852"/>
    <w:rsid w:val="00192B5C"/>
    <w:rsid w:val="001A515A"/>
    <w:rsid w:val="001A6920"/>
    <w:rsid w:val="001C0982"/>
    <w:rsid w:val="001C6675"/>
    <w:rsid w:val="001D4786"/>
    <w:rsid w:val="001D602C"/>
    <w:rsid w:val="001D6CBD"/>
    <w:rsid w:val="001E0665"/>
    <w:rsid w:val="001E0BE9"/>
    <w:rsid w:val="001E5FC2"/>
    <w:rsid w:val="001E7407"/>
    <w:rsid w:val="001F2C8E"/>
    <w:rsid w:val="001F5A0B"/>
    <w:rsid w:val="0020718F"/>
    <w:rsid w:val="00215DC6"/>
    <w:rsid w:val="002167D4"/>
    <w:rsid w:val="00217AE7"/>
    <w:rsid w:val="002228F6"/>
    <w:rsid w:val="00222A77"/>
    <w:rsid w:val="002359E3"/>
    <w:rsid w:val="0023662B"/>
    <w:rsid w:val="00241E19"/>
    <w:rsid w:val="00242400"/>
    <w:rsid w:val="00243999"/>
    <w:rsid w:val="002447DF"/>
    <w:rsid w:val="00245EE4"/>
    <w:rsid w:val="00253291"/>
    <w:rsid w:val="00255B4B"/>
    <w:rsid w:val="00257D41"/>
    <w:rsid w:val="00261397"/>
    <w:rsid w:val="00262BED"/>
    <w:rsid w:val="002630CB"/>
    <w:rsid w:val="00265123"/>
    <w:rsid w:val="00266AE3"/>
    <w:rsid w:val="002700A1"/>
    <w:rsid w:val="002775C1"/>
    <w:rsid w:val="00277603"/>
    <w:rsid w:val="0028141A"/>
    <w:rsid w:val="002859D2"/>
    <w:rsid w:val="00285E36"/>
    <w:rsid w:val="00291915"/>
    <w:rsid w:val="00294FFB"/>
    <w:rsid w:val="002A36AF"/>
    <w:rsid w:val="002A5C4E"/>
    <w:rsid w:val="002A63F7"/>
    <w:rsid w:val="002B1CB3"/>
    <w:rsid w:val="002C0A21"/>
    <w:rsid w:val="002C671F"/>
    <w:rsid w:val="002C7E5C"/>
    <w:rsid w:val="002D382D"/>
    <w:rsid w:val="002D39D4"/>
    <w:rsid w:val="002E1845"/>
    <w:rsid w:val="002E4D8D"/>
    <w:rsid w:val="002F232C"/>
    <w:rsid w:val="002F5781"/>
    <w:rsid w:val="00300B00"/>
    <w:rsid w:val="003032C3"/>
    <w:rsid w:val="00303856"/>
    <w:rsid w:val="00304C5A"/>
    <w:rsid w:val="00304D56"/>
    <w:rsid w:val="00304EF0"/>
    <w:rsid w:val="00306D0D"/>
    <w:rsid w:val="00314E93"/>
    <w:rsid w:val="00314FAB"/>
    <w:rsid w:val="0032085A"/>
    <w:rsid w:val="00320C6B"/>
    <w:rsid w:val="00322D34"/>
    <w:rsid w:val="003235B2"/>
    <w:rsid w:val="003243DC"/>
    <w:rsid w:val="00325204"/>
    <w:rsid w:val="00326B9E"/>
    <w:rsid w:val="0032756C"/>
    <w:rsid w:val="00330D4A"/>
    <w:rsid w:val="00336396"/>
    <w:rsid w:val="00337DB3"/>
    <w:rsid w:val="00340D98"/>
    <w:rsid w:val="003448B8"/>
    <w:rsid w:val="0035546D"/>
    <w:rsid w:val="0036170E"/>
    <w:rsid w:val="00364335"/>
    <w:rsid w:val="003824CE"/>
    <w:rsid w:val="00382E3C"/>
    <w:rsid w:val="00384068"/>
    <w:rsid w:val="003868B3"/>
    <w:rsid w:val="00394102"/>
    <w:rsid w:val="00394AF8"/>
    <w:rsid w:val="003952F5"/>
    <w:rsid w:val="0039779A"/>
    <w:rsid w:val="003A52AC"/>
    <w:rsid w:val="003A52BE"/>
    <w:rsid w:val="003A7B01"/>
    <w:rsid w:val="003B1A63"/>
    <w:rsid w:val="003B5A43"/>
    <w:rsid w:val="003C32B2"/>
    <w:rsid w:val="003C784F"/>
    <w:rsid w:val="003D5D92"/>
    <w:rsid w:val="003E099F"/>
    <w:rsid w:val="003E4215"/>
    <w:rsid w:val="003E7C44"/>
    <w:rsid w:val="003F671C"/>
    <w:rsid w:val="003F7483"/>
    <w:rsid w:val="003F7745"/>
    <w:rsid w:val="004033C6"/>
    <w:rsid w:val="004037AD"/>
    <w:rsid w:val="0041519E"/>
    <w:rsid w:val="00417D2E"/>
    <w:rsid w:val="00424B5F"/>
    <w:rsid w:val="004250A8"/>
    <w:rsid w:val="004267A8"/>
    <w:rsid w:val="004270AB"/>
    <w:rsid w:val="00427C8E"/>
    <w:rsid w:val="00436A86"/>
    <w:rsid w:val="00442293"/>
    <w:rsid w:val="00447879"/>
    <w:rsid w:val="004553CE"/>
    <w:rsid w:val="00455C81"/>
    <w:rsid w:val="004663A8"/>
    <w:rsid w:val="004778FF"/>
    <w:rsid w:val="00482095"/>
    <w:rsid w:val="00482E22"/>
    <w:rsid w:val="0048528E"/>
    <w:rsid w:val="0048654C"/>
    <w:rsid w:val="00487E10"/>
    <w:rsid w:val="00490BE1"/>
    <w:rsid w:val="004A12E0"/>
    <w:rsid w:val="004A1FE3"/>
    <w:rsid w:val="004A2B7B"/>
    <w:rsid w:val="004A32B2"/>
    <w:rsid w:val="004A3934"/>
    <w:rsid w:val="004A7F2A"/>
    <w:rsid w:val="004B345E"/>
    <w:rsid w:val="004B41C0"/>
    <w:rsid w:val="004D14D4"/>
    <w:rsid w:val="004D7792"/>
    <w:rsid w:val="004E1892"/>
    <w:rsid w:val="004E2B31"/>
    <w:rsid w:val="004E790C"/>
    <w:rsid w:val="004F1142"/>
    <w:rsid w:val="004F5D24"/>
    <w:rsid w:val="00500018"/>
    <w:rsid w:val="00500E32"/>
    <w:rsid w:val="00504B4B"/>
    <w:rsid w:val="00511568"/>
    <w:rsid w:val="00515114"/>
    <w:rsid w:val="005208AE"/>
    <w:rsid w:val="0052467B"/>
    <w:rsid w:val="00525A2B"/>
    <w:rsid w:val="005276E2"/>
    <w:rsid w:val="005352A8"/>
    <w:rsid w:val="00535B53"/>
    <w:rsid w:val="00537291"/>
    <w:rsid w:val="005377B3"/>
    <w:rsid w:val="00543C8F"/>
    <w:rsid w:val="00562D63"/>
    <w:rsid w:val="00562FBF"/>
    <w:rsid w:val="005630A0"/>
    <w:rsid w:val="00563F18"/>
    <w:rsid w:val="00567707"/>
    <w:rsid w:val="00567E88"/>
    <w:rsid w:val="00571795"/>
    <w:rsid w:val="005777C8"/>
    <w:rsid w:val="00581596"/>
    <w:rsid w:val="00587330"/>
    <w:rsid w:val="00595512"/>
    <w:rsid w:val="005A2569"/>
    <w:rsid w:val="005A36B8"/>
    <w:rsid w:val="005B0DB9"/>
    <w:rsid w:val="005B379F"/>
    <w:rsid w:val="005B46FF"/>
    <w:rsid w:val="005B4B33"/>
    <w:rsid w:val="005B616D"/>
    <w:rsid w:val="005C7C48"/>
    <w:rsid w:val="005D2247"/>
    <w:rsid w:val="005D4DE6"/>
    <w:rsid w:val="005D66C1"/>
    <w:rsid w:val="005E039A"/>
    <w:rsid w:val="005E145B"/>
    <w:rsid w:val="005F3053"/>
    <w:rsid w:val="005F317C"/>
    <w:rsid w:val="005F5C4D"/>
    <w:rsid w:val="0060330F"/>
    <w:rsid w:val="0061199E"/>
    <w:rsid w:val="00613F5B"/>
    <w:rsid w:val="00614158"/>
    <w:rsid w:val="00616BC3"/>
    <w:rsid w:val="00617932"/>
    <w:rsid w:val="006201E6"/>
    <w:rsid w:val="00627994"/>
    <w:rsid w:val="00627B9A"/>
    <w:rsid w:val="00634D10"/>
    <w:rsid w:val="00641D99"/>
    <w:rsid w:val="00644EC6"/>
    <w:rsid w:val="006468BD"/>
    <w:rsid w:val="00646A4F"/>
    <w:rsid w:val="00647B50"/>
    <w:rsid w:val="006536C0"/>
    <w:rsid w:val="006561A9"/>
    <w:rsid w:val="00666BDE"/>
    <w:rsid w:val="006721E9"/>
    <w:rsid w:val="00683E15"/>
    <w:rsid w:val="006843CD"/>
    <w:rsid w:val="0068516E"/>
    <w:rsid w:val="00692795"/>
    <w:rsid w:val="00695509"/>
    <w:rsid w:val="0069578F"/>
    <w:rsid w:val="006977CA"/>
    <w:rsid w:val="006A2A63"/>
    <w:rsid w:val="006B79C8"/>
    <w:rsid w:val="006B7F67"/>
    <w:rsid w:val="006C7C1B"/>
    <w:rsid w:val="006C7F23"/>
    <w:rsid w:val="006D1C15"/>
    <w:rsid w:val="006D71EF"/>
    <w:rsid w:val="006F6039"/>
    <w:rsid w:val="00702CA6"/>
    <w:rsid w:val="00704C4F"/>
    <w:rsid w:val="00713E0C"/>
    <w:rsid w:val="0071481F"/>
    <w:rsid w:val="00717A50"/>
    <w:rsid w:val="0072672F"/>
    <w:rsid w:val="00733DD7"/>
    <w:rsid w:val="00734524"/>
    <w:rsid w:val="00741F86"/>
    <w:rsid w:val="00742B8A"/>
    <w:rsid w:val="00745011"/>
    <w:rsid w:val="007510BB"/>
    <w:rsid w:val="007525E8"/>
    <w:rsid w:val="00753E01"/>
    <w:rsid w:val="00765070"/>
    <w:rsid w:val="00765479"/>
    <w:rsid w:val="007746E6"/>
    <w:rsid w:val="00775808"/>
    <w:rsid w:val="007775BE"/>
    <w:rsid w:val="007803AF"/>
    <w:rsid w:val="007809DE"/>
    <w:rsid w:val="00784B5A"/>
    <w:rsid w:val="00785B68"/>
    <w:rsid w:val="007929B8"/>
    <w:rsid w:val="00792B0D"/>
    <w:rsid w:val="0079330A"/>
    <w:rsid w:val="00794DE3"/>
    <w:rsid w:val="007B2A70"/>
    <w:rsid w:val="007B59D0"/>
    <w:rsid w:val="007B7413"/>
    <w:rsid w:val="007C1DCB"/>
    <w:rsid w:val="007C41B2"/>
    <w:rsid w:val="007C42A4"/>
    <w:rsid w:val="007D271F"/>
    <w:rsid w:val="007D3B7C"/>
    <w:rsid w:val="007D3C99"/>
    <w:rsid w:val="007D40ED"/>
    <w:rsid w:val="007E0D19"/>
    <w:rsid w:val="007E28B3"/>
    <w:rsid w:val="007E47E2"/>
    <w:rsid w:val="007F01B9"/>
    <w:rsid w:val="007F74C4"/>
    <w:rsid w:val="00801942"/>
    <w:rsid w:val="008044E8"/>
    <w:rsid w:val="00810FBF"/>
    <w:rsid w:val="008138FC"/>
    <w:rsid w:val="00814B20"/>
    <w:rsid w:val="00815290"/>
    <w:rsid w:val="008238CF"/>
    <w:rsid w:val="008246FE"/>
    <w:rsid w:val="00824E75"/>
    <w:rsid w:val="00824F85"/>
    <w:rsid w:val="00825CDF"/>
    <w:rsid w:val="008342FC"/>
    <w:rsid w:val="0083577D"/>
    <w:rsid w:val="00835956"/>
    <w:rsid w:val="00836458"/>
    <w:rsid w:val="00841510"/>
    <w:rsid w:val="00845872"/>
    <w:rsid w:val="00845CD1"/>
    <w:rsid w:val="00847E4C"/>
    <w:rsid w:val="0085162B"/>
    <w:rsid w:val="00864E31"/>
    <w:rsid w:val="008706B5"/>
    <w:rsid w:val="0087461F"/>
    <w:rsid w:val="00874C88"/>
    <w:rsid w:val="0088063E"/>
    <w:rsid w:val="00881B90"/>
    <w:rsid w:val="00883763"/>
    <w:rsid w:val="008840BE"/>
    <w:rsid w:val="008864D6"/>
    <w:rsid w:val="00886982"/>
    <w:rsid w:val="00887A36"/>
    <w:rsid w:val="008901B6"/>
    <w:rsid w:val="00891975"/>
    <w:rsid w:val="008926E3"/>
    <w:rsid w:val="008A0804"/>
    <w:rsid w:val="008A1C1C"/>
    <w:rsid w:val="008B54C7"/>
    <w:rsid w:val="008B572B"/>
    <w:rsid w:val="008B74C5"/>
    <w:rsid w:val="008C0395"/>
    <w:rsid w:val="008C1554"/>
    <w:rsid w:val="008C396B"/>
    <w:rsid w:val="008C79E4"/>
    <w:rsid w:val="008D5371"/>
    <w:rsid w:val="008D7241"/>
    <w:rsid w:val="008E2D85"/>
    <w:rsid w:val="008E6622"/>
    <w:rsid w:val="008E791C"/>
    <w:rsid w:val="008F19F6"/>
    <w:rsid w:val="008F618A"/>
    <w:rsid w:val="008F69E0"/>
    <w:rsid w:val="009063AD"/>
    <w:rsid w:val="00911844"/>
    <w:rsid w:val="00912808"/>
    <w:rsid w:val="00915A2D"/>
    <w:rsid w:val="00915FA3"/>
    <w:rsid w:val="009204B1"/>
    <w:rsid w:val="009233E9"/>
    <w:rsid w:val="009270EB"/>
    <w:rsid w:val="00933D72"/>
    <w:rsid w:val="00940361"/>
    <w:rsid w:val="009407FD"/>
    <w:rsid w:val="00946289"/>
    <w:rsid w:val="00951117"/>
    <w:rsid w:val="009639B0"/>
    <w:rsid w:val="00963FCD"/>
    <w:rsid w:val="009665B4"/>
    <w:rsid w:val="009675C6"/>
    <w:rsid w:val="0097361B"/>
    <w:rsid w:val="00976F6F"/>
    <w:rsid w:val="009843F7"/>
    <w:rsid w:val="00985184"/>
    <w:rsid w:val="00985AA7"/>
    <w:rsid w:val="00986AAD"/>
    <w:rsid w:val="00987101"/>
    <w:rsid w:val="00990CC4"/>
    <w:rsid w:val="00996826"/>
    <w:rsid w:val="00997D37"/>
    <w:rsid w:val="009A10F0"/>
    <w:rsid w:val="009A27A9"/>
    <w:rsid w:val="009A48C2"/>
    <w:rsid w:val="009A5273"/>
    <w:rsid w:val="009B08C3"/>
    <w:rsid w:val="009B36E9"/>
    <w:rsid w:val="009B5DE0"/>
    <w:rsid w:val="009C43D2"/>
    <w:rsid w:val="009D03A0"/>
    <w:rsid w:val="009D0D98"/>
    <w:rsid w:val="009E2EC0"/>
    <w:rsid w:val="009F43CB"/>
    <w:rsid w:val="00A02995"/>
    <w:rsid w:val="00A05B5A"/>
    <w:rsid w:val="00A07275"/>
    <w:rsid w:val="00A103BE"/>
    <w:rsid w:val="00A10BCF"/>
    <w:rsid w:val="00A1185C"/>
    <w:rsid w:val="00A14EA2"/>
    <w:rsid w:val="00A2206D"/>
    <w:rsid w:val="00A22658"/>
    <w:rsid w:val="00A31FC1"/>
    <w:rsid w:val="00A32A52"/>
    <w:rsid w:val="00A3344C"/>
    <w:rsid w:val="00A35510"/>
    <w:rsid w:val="00A4251E"/>
    <w:rsid w:val="00A43959"/>
    <w:rsid w:val="00A43E58"/>
    <w:rsid w:val="00A523EF"/>
    <w:rsid w:val="00A56D2A"/>
    <w:rsid w:val="00A6040B"/>
    <w:rsid w:val="00A629A4"/>
    <w:rsid w:val="00A82170"/>
    <w:rsid w:val="00A84768"/>
    <w:rsid w:val="00A86A3A"/>
    <w:rsid w:val="00A91639"/>
    <w:rsid w:val="00AA0D02"/>
    <w:rsid w:val="00AA2844"/>
    <w:rsid w:val="00AA2F11"/>
    <w:rsid w:val="00AC1B8D"/>
    <w:rsid w:val="00AC2F86"/>
    <w:rsid w:val="00AC387B"/>
    <w:rsid w:val="00AC57DB"/>
    <w:rsid w:val="00AD4A18"/>
    <w:rsid w:val="00AE1667"/>
    <w:rsid w:val="00AE2BCC"/>
    <w:rsid w:val="00AE3810"/>
    <w:rsid w:val="00AF2FD4"/>
    <w:rsid w:val="00AF6A76"/>
    <w:rsid w:val="00B1779F"/>
    <w:rsid w:val="00B25A1F"/>
    <w:rsid w:val="00B26F93"/>
    <w:rsid w:val="00B350A0"/>
    <w:rsid w:val="00B403DC"/>
    <w:rsid w:val="00B42835"/>
    <w:rsid w:val="00B70DEB"/>
    <w:rsid w:val="00B72DB3"/>
    <w:rsid w:val="00B75ACC"/>
    <w:rsid w:val="00B77E12"/>
    <w:rsid w:val="00B80864"/>
    <w:rsid w:val="00B850B1"/>
    <w:rsid w:val="00B87410"/>
    <w:rsid w:val="00B90176"/>
    <w:rsid w:val="00B94F63"/>
    <w:rsid w:val="00B96F8D"/>
    <w:rsid w:val="00BA100A"/>
    <w:rsid w:val="00BA3F99"/>
    <w:rsid w:val="00BA41F7"/>
    <w:rsid w:val="00BB1827"/>
    <w:rsid w:val="00BB7BD2"/>
    <w:rsid w:val="00BC3939"/>
    <w:rsid w:val="00BD2DD9"/>
    <w:rsid w:val="00BF0C69"/>
    <w:rsid w:val="00BF285C"/>
    <w:rsid w:val="00BF2DE8"/>
    <w:rsid w:val="00BF4B10"/>
    <w:rsid w:val="00BF5CE6"/>
    <w:rsid w:val="00C019F4"/>
    <w:rsid w:val="00C02935"/>
    <w:rsid w:val="00C031ED"/>
    <w:rsid w:val="00C04602"/>
    <w:rsid w:val="00C04F03"/>
    <w:rsid w:val="00C07631"/>
    <w:rsid w:val="00C12A74"/>
    <w:rsid w:val="00C15A9E"/>
    <w:rsid w:val="00C17528"/>
    <w:rsid w:val="00C17755"/>
    <w:rsid w:val="00C17EF1"/>
    <w:rsid w:val="00C204B2"/>
    <w:rsid w:val="00C248BB"/>
    <w:rsid w:val="00C33BF5"/>
    <w:rsid w:val="00C365FF"/>
    <w:rsid w:val="00C40DBA"/>
    <w:rsid w:val="00C4347D"/>
    <w:rsid w:val="00C458D4"/>
    <w:rsid w:val="00C500F4"/>
    <w:rsid w:val="00C52F42"/>
    <w:rsid w:val="00C5404A"/>
    <w:rsid w:val="00C5422C"/>
    <w:rsid w:val="00C624A4"/>
    <w:rsid w:val="00C67181"/>
    <w:rsid w:val="00C722D7"/>
    <w:rsid w:val="00C77CE5"/>
    <w:rsid w:val="00C851C5"/>
    <w:rsid w:val="00C91D28"/>
    <w:rsid w:val="00C940A0"/>
    <w:rsid w:val="00C94131"/>
    <w:rsid w:val="00CA2488"/>
    <w:rsid w:val="00CB0EF9"/>
    <w:rsid w:val="00CD7303"/>
    <w:rsid w:val="00CE112A"/>
    <w:rsid w:val="00CE1BFA"/>
    <w:rsid w:val="00CF0C40"/>
    <w:rsid w:val="00CF79C6"/>
    <w:rsid w:val="00D06D1D"/>
    <w:rsid w:val="00D11930"/>
    <w:rsid w:val="00D132E7"/>
    <w:rsid w:val="00D150BB"/>
    <w:rsid w:val="00D17150"/>
    <w:rsid w:val="00D20677"/>
    <w:rsid w:val="00D237BB"/>
    <w:rsid w:val="00D24438"/>
    <w:rsid w:val="00D27498"/>
    <w:rsid w:val="00D33145"/>
    <w:rsid w:val="00D3358C"/>
    <w:rsid w:val="00D34DDB"/>
    <w:rsid w:val="00D45B63"/>
    <w:rsid w:val="00D50744"/>
    <w:rsid w:val="00D51863"/>
    <w:rsid w:val="00D533A0"/>
    <w:rsid w:val="00D5413A"/>
    <w:rsid w:val="00D61961"/>
    <w:rsid w:val="00D62F83"/>
    <w:rsid w:val="00D732E9"/>
    <w:rsid w:val="00D74CAE"/>
    <w:rsid w:val="00D7514D"/>
    <w:rsid w:val="00D80567"/>
    <w:rsid w:val="00D80AA2"/>
    <w:rsid w:val="00D949D7"/>
    <w:rsid w:val="00D95E1F"/>
    <w:rsid w:val="00DB14E5"/>
    <w:rsid w:val="00DB2CE3"/>
    <w:rsid w:val="00DB54FF"/>
    <w:rsid w:val="00DD6610"/>
    <w:rsid w:val="00DE0A49"/>
    <w:rsid w:val="00DF1075"/>
    <w:rsid w:val="00DF3D2D"/>
    <w:rsid w:val="00DF64F9"/>
    <w:rsid w:val="00E052CF"/>
    <w:rsid w:val="00E104F7"/>
    <w:rsid w:val="00E145E0"/>
    <w:rsid w:val="00E15262"/>
    <w:rsid w:val="00E16A31"/>
    <w:rsid w:val="00E2010A"/>
    <w:rsid w:val="00E20B4A"/>
    <w:rsid w:val="00E248F9"/>
    <w:rsid w:val="00E25179"/>
    <w:rsid w:val="00E27E5A"/>
    <w:rsid w:val="00E33E61"/>
    <w:rsid w:val="00E4710B"/>
    <w:rsid w:val="00E52B29"/>
    <w:rsid w:val="00E6019E"/>
    <w:rsid w:val="00E603EF"/>
    <w:rsid w:val="00E6435B"/>
    <w:rsid w:val="00E64426"/>
    <w:rsid w:val="00E704CA"/>
    <w:rsid w:val="00E73CC8"/>
    <w:rsid w:val="00E8061A"/>
    <w:rsid w:val="00E83A2A"/>
    <w:rsid w:val="00E853C6"/>
    <w:rsid w:val="00E924AB"/>
    <w:rsid w:val="00E975B8"/>
    <w:rsid w:val="00EA007A"/>
    <w:rsid w:val="00EB1498"/>
    <w:rsid w:val="00EB26F8"/>
    <w:rsid w:val="00EB51BC"/>
    <w:rsid w:val="00EB64A9"/>
    <w:rsid w:val="00EC1D17"/>
    <w:rsid w:val="00EC2AD3"/>
    <w:rsid w:val="00EC3B8B"/>
    <w:rsid w:val="00EC4A6D"/>
    <w:rsid w:val="00EC61A3"/>
    <w:rsid w:val="00ED09C6"/>
    <w:rsid w:val="00ED5F29"/>
    <w:rsid w:val="00EE5674"/>
    <w:rsid w:val="00EE6C6F"/>
    <w:rsid w:val="00EF78A4"/>
    <w:rsid w:val="00F024AC"/>
    <w:rsid w:val="00F03CE6"/>
    <w:rsid w:val="00F049A1"/>
    <w:rsid w:val="00F06663"/>
    <w:rsid w:val="00F11426"/>
    <w:rsid w:val="00F11506"/>
    <w:rsid w:val="00F15CE0"/>
    <w:rsid w:val="00F223EA"/>
    <w:rsid w:val="00F4047F"/>
    <w:rsid w:val="00F428D3"/>
    <w:rsid w:val="00F42932"/>
    <w:rsid w:val="00F43424"/>
    <w:rsid w:val="00F5039B"/>
    <w:rsid w:val="00F54589"/>
    <w:rsid w:val="00F632C5"/>
    <w:rsid w:val="00F67B5A"/>
    <w:rsid w:val="00F85523"/>
    <w:rsid w:val="00F95B58"/>
    <w:rsid w:val="00F97EC9"/>
    <w:rsid w:val="00FA0213"/>
    <w:rsid w:val="00FA758C"/>
    <w:rsid w:val="00FC4C1C"/>
    <w:rsid w:val="00FC7A62"/>
    <w:rsid w:val="00FD2708"/>
    <w:rsid w:val="00FD2E73"/>
    <w:rsid w:val="00FD5AA2"/>
    <w:rsid w:val="00FD6193"/>
    <w:rsid w:val="00FD69FC"/>
    <w:rsid w:val="00FD6DDB"/>
    <w:rsid w:val="00FE3642"/>
    <w:rsid w:val="00FE4A1C"/>
    <w:rsid w:val="00FE68E8"/>
    <w:rsid w:val="00FF537E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96F0"/>
  <w15:docId w15:val="{712EC640-0083-4BA7-90B1-EC32C8CBD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9F4"/>
  </w:style>
  <w:style w:type="paragraph" w:styleId="Stopka">
    <w:name w:val="footer"/>
    <w:basedOn w:val="Normalny"/>
    <w:link w:val="Stopka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9F4"/>
  </w:style>
  <w:style w:type="character" w:customStyle="1" w:styleId="FontStyle12">
    <w:name w:val="Font Style12"/>
    <w:basedOn w:val="Domylnaczcionkaakapitu"/>
    <w:uiPriority w:val="99"/>
    <w:rsid w:val="007775BE"/>
    <w:rPr>
      <w:rFonts w:ascii="Arial" w:hAnsi="Arial" w:cs="Arial"/>
      <w:color w:val="000000"/>
      <w:sz w:val="20"/>
      <w:szCs w:val="20"/>
    </w:rPr>
  </w:style>
  <w:style w:type="paragraph" w:customStyle="1" w:styleId="Style7">
    <w:name w:val="Style7"/>
    <w:basedOn w:val="Normalny"/>
    <w:uiPriority w:val="99"/>
    <w:rsid w:val="007775BE"/>
    <w:pPr>
      <w:widowControl w:val="0"/>
      <w:autoSpaceDE w:val="0"/>
      <w:autoSpaceDN w:val="0"/>
      <w:adjustRightInd w:val="0"/>
      <w:spacing w:after="0" w:line="259" w:lineRule="exact"/>
      <w:ind w:hanging="353"/>
    </w:pPr>
    <w:rPr>
      <w:rFonts w:ascii="Arial" w:eastAsiaTheme="minorEastAsia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A515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5"/>
      <w:szCs w:val="35"/>
      <w:lang w:eastAsia="pl-PL"/>
    </w:rPr>
  </w:style>
  <w:style w:type="character" w:customStyle="1" w:styleId="TytuZnak">
    <w:name w:val="Tytuł Znak"/>
    <w:basedOn w:val="Domylnaczcionkaakapitu"/>
    <w:link w:val="Tytu"/>
    <w:rsid w:val="001A515A"/>
    <w:rPr>
      <w:rFonts w:ascii="Times New Roman" w:eastAsia="Times New Roman" w:hAnsi="Times New Roman" w:cs="Times New Roman"/>
      <w:b/>
      <w:bCs/>
      <w:color w:val="000000"/>
      <w:sz w:val="35"/>
      <w:szCs w:val="35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A51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A51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basedOn w:val="Domylnaczcionkaakapitu"/>
    <w:rsid w:val="001A515A"/>
  </w:style>
  <w:style w:type="paragraph" w:customStyle="1" w:styleId="tyt3">
    <w:name w:val="tyt3"/>
    <w:basedOn w:val="Normalny"/>
    <w:rsid w:val="001A515A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aliases w:val="L1,Numerowanie,Akapit z listą5,normalny tekst,Akapit z list¹,Preambuła,Akapit z listą BS,lp1,List Paragraph,KRS,Akapit z listą1,Obiekt,List Paragraph1,BulletC,Akapit z listą31,TRAKO Akapit z listą,Kolorowa lista — akcent 11,ASIA,Normal,l"/>
    <w:basedOn w:val="Normalny"/>
    <w:link w:val="AkapitzlistZnak"/>
    <w:qFormat/>
    <w:rsid w:val="00064C97"/>
    <w:pPr>
      <w:ind w:left="720"/>
      <w:contextualSpacing/>
    </w:pPr>
  </w:style>
  <w:style w:type="paragraph" w:styleId="Poprawka">
    <w:name w:val="Revision"/>
    <w:hidden/>
    <w:uiPriority w:val="99"/>
    <w:semiHidden/>
    <w:rsid w:val="007F01B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01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01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01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01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01B9"/>
    <w:rPr>
      <w:b/>
      <w:bCs/>
      <w:sz w:val="20"/>
      <w:szCs w:val="20"/>
    </w:rPr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,Obiekt Znak,List Paragraph1 Znak,BulletC Znak"/>
    <w:link w:val="Akapitzlist"/>
    <w:qFormat/>
    <w:rsid w:val="0061199E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201E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201E6"/>
  </w:style>
  <w:style w:type="paragraph" w:customStyle="1" w:styleId="Normalny1">
    <w:name w:val="Normalny1"/>
    <w:basedOn w:val="Normalny"/>
    <w:link w:val="NormalZnak"/>
    <w:rsid w:val="00073EE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rmalZnak">
    <w:name w:val="Normal Znak"/>
    <w:link w:val="Normalny1"/>
    <w:rsid w:val="00073EE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Domylnaczcionkaakapitu"/>
    <w:rsid w:val="00073EE7"/>
  </w:style>
  <w:style w:type="character" w:styleId="Uwydatnienie">
    <w:name w:val="Emphasis"/>
    <w:uiPriority w:val="20"/>
    <w:qFormat/>
    <w:rsid w:val="008246FE"/>
    <w:rPr>
      <w:i/>
      <w:iCs/>
    </w:rPr>
  </w:style>
  <w:style w:type="paragraph" w:customStyle="1" w:styleId="ZnakZnak1">
    <w:name w:val="Znak Znak1"/>
    <w:basedOn w:val="Normalny"/>
    <w:rsid w:val="00E975B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642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3642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unhideWhenUsed/>
    <w:rsid w:val="003A7B0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A7B01"/>
  </w:style>
  <w:style w:type="paragraph" w:customStyle="1" w:styleId="Tekstpodstawowy21">
    <w:name w:val="Tekst podstawowy 21"/>
    <w:basedOn w:val="Normalny"/>
    <w:rsid w:val="00D80567"/>
    <w:pPr>
      <w:widowControl w:val="0"/>
      <w:tabs>
        <w:tab w:val="left" w:pos="360"/>
      </w:tabs>
      <w:suppressAutoHyphens/>
      <w:spacing w:after="0" w:line="240" w:lineRule="auto"/>
      <w:jc w:val="both"/>
    </w:pPr>
    <w:rPr>
      <w:rFonts w:ascii="Times New Roman" w:eastAsia="Arial Unicode MS" w:hAnsi="Times New Roman" w:cs="Times New Roman"/>
      <w:kern w:val="1"/>
      <w:sz w:val="28"/>
      <w:szCs w:val="24"/>
    </w:rPr>
  </w:style>
  <w:style w:type="paragraph" w:customStyle="1" w:styleId="Default">
    <w:name w:val="Default"/>
    <w:rsid w:val="008C03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Nagwek11">
    <w:name w:val="Nagłówek 11"/>
    <w:basedOn w:val="Normalny"/>
    <w:uiPriority w:val="1"/>
    <w:qFormat/>
    <w:rsid w:val="00AC387B"/>
    <w:pPr>
      <w:widowControl w:val="0"/>
      <w:numPr>
        <w:ilvl w:val="8"/>
      </w:numPr>
      <w:tabs>
        <w:tab w:val="num" w:pos="240"/>
      </w:tabs>
      <w:autoSpaceDE w:val="0"/>
      <w:autoSpaceDN w:val="0"/>
      <w:spacing w:after="0" w:line="240" w:lineRule="auto"/>
      <w:ind w:left="4557" w:hanging="180"/>
      <w:jc w:val="both"/>
      <w:outlineLvl w:val="1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FontStyle20">
    <w:name w:val="Font Style20"/>
    <w:uiPriority w:val="99"/>
    <w:rsid w:val="004E790C"/>
    <w:rPr>
      <w:rFonts w:ascii="Times New Roman" w:hAnsi="Times New Roman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2808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702CA6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echniczny@ttbs.com.pl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malgorzata.bartos@tomaszow-maz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echniczny@ttbs.com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malgorzata.bartos@tomaszow-maz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D1D0E-EF7A-42A8-B286-50BB0734F7A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6BA0930-598C-47F9-886A-A9938D128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23</Pages>
  <Words>9442</Words>
  <Characters>56655</Characters>
  <Application>Microsoft Office Word</Application>
  <DocSecurity>0</DocSecurity>
  <Lines>472</Lines>
  <Paragraphs>131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Żyłka</dc:creator>
  <cp:lastModifiedBy>Marzena Janas-Polus</cp:lastModifiedBy>
  <cp:revision>209</cp:revision>
  <cp:lastPrinted>2024-07-23T07:09:00Z</cp:lastPrinted>
  <dcterms:created xsi:type="dcterms:W3CDTF">2025-01-13T11:19:00Z</dcterms:created>
  <dcterms:modified xsi:type="dcterms:W3CDTF">2026-08-13T09:10:00Z</dcterms:modified>
</cp:coreProperties>
</file>