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CFAB3" w14:textId="77777777" w:rsidR="00D41908" w:rsidRPr="00DD5C37" w:rsidRDefault="00D41908" w:rsidP="005E7AC4">
      <w:pPr>
        <w:autoSpaceDE w:val="0"/>
        <w:autoSpaceDN w:val="0"/>
        <w:adjustRightInd w:val="0"/>
        <w:spacing w:after="0" w:line="353" w:lineRule="auto"/>
        <w:jc w:val="right"/>
        <w:rPr>
          <w:rFonts w:ascii="Times New Roman" w:eastAsia="Times New Roman" w:hAnsi="Times New Roman" w:cs="Times New Roman"/>
          <w:bCs/>
          <w:sz w:val="24"/>
          <w:szCs w:val="24"/>
          <w:lang w:eastAsia="pl-PL"/>
        </w:rPr>
      </w:pPr>
      <w:r w:rsidRPr="00DD5C37">
        <w:rPr>
          <w:rFonts w:ascii="Times New Roman" w:eastAsia="Times New Roman" w:hAnsi="Times New Roman" w:cs="Times New Roman"/>
          <w:bCs/>
          <w:sz w:val="24"/>
          <w:szCs w:val="24"/>
          <w:lang w:eastAsia="pl-PL"/>
        </w:rPr>
        <w:t>WZÓR UMOWY</w:t>
      </w:r>
    </w:p>
    <w:p w14:paraId="43FA6C36" w14:textId="4F494A06" w:rsidR="00D41908" w:rsidRPr="00246F68" w:rsidRDefault="00D41908" w:rsidP="00D41908">
      <w:pPr>
        <w:autoSpaceDE w:val="0"/>
        <w:autoSpaceDN w:val="0"/>
        <w:adjustRightInd w:val="0"/>
        <w:spacing w:after="0" w:line="353" w:lineRule="auto"/>
        <w:jc w:val="center"/>
        <w:rPr>
          <w:rFonts w:ascii="Times New Roman" w:eastAsia="Times New Roman" w:hAnsi="Times New Roman" w:cs="Times New Roman"/>
          <w:b/>
          <w:bCs/>
          <w:sz w:val="24"/>
          <w:szCs w:val="24"/>
          <w:lang w:eastAsia="pl-PL"/>
        </w:rPr>
      </w:pPr>
      <w:r w:rsidRPr="00246F68">
        <w:rPr>
          <w:rFonts w:ascii="Times New Roman" w:eastAsia="Times New Roman" w:hAnsi="Times New Roman" w:cs="Times New Roman"/>
          <w:b/>
          <w:bCs/>
          <w:sz w:val="24"/>
          <w:szCs w:val="24"/>
          <w:lang w:eastAsia="pl-PL"/>
        </w:rPr>
        <w:t xml:space="preserve">UMOWA O ROBOTY BUDOWLANE NR </w:t>
      </w:r>
      <w:r w:rsidR="008564B8" w:rsidRPr="00246F68">
        <w:rPr>
          <w:rFonts w:ascii="Times New Roman" w:eastAsia="Times New Roman" w:hAnsi="Times New Roman" w:cs="Times New Roman"/>
          <w:b/>
          <w:bCs/>
          <w:sz w:val="24"/>
          <w:szCs w:val="24"/>
          <w:lang w:eastAsia="pl-PL"/>
        </w:rPr>
        <w:t>POUZ</w:t>
      </w:r>
      <w:r w:rsidRPr="00246F68">
        <w:rPr>
          <w:rFonts w:ascii="Times New Roman" w:eastAsia="Times New Roman" w:hAnsi="Times New Roman" w:cs="Times New Roman"/>
          <w:b/>
          <w:bCs/>
          <w:sz w:val="24"/>
          <w:szCs w:val="24"/>
          <w:lang w:eastAsia="pl-PL"/>
        </w:rPr>
        <w:t>-362</w:t>
      </w:r>
      <w:r w:rsidR="00813FF4" w:rsidRPr="00246F68">
        <w:rPr>
          <w:rFonts w:ascii="Times New Roman" w:eastAsia="Times New Roman" w:hAnsi="Times New Roman" w:cs="Times New Roman"/>
          <w:b/>
          <w:bCs/>
          <w:sz w:val="24"/>
          <w:szCs w:val="24"/>
          <w:lang w:eastAsia="pl-PL"/>
        </w:rPr>
        <w:t>/</w:t>
      </w:r>
      <w:r w:rsidR="00E864D0">
        <w:rPr>
          <w:rFonts w:ascii="Times New Roman" w:eastAsia="Times New Roman" w:hAnsi="Times New Roman" w:cs="Times New Roman"/>
          <w:b/>
          <w:bCs/>
          <w:sz w:val="24"/>
          <w:szCs w:val="24"/>
          <w:lang w:eastAsia="pl-PL"/>
        </w:rPr>
        <w:t>171</w:t>
      </w:r>
      <w:r w:rsidRPr="00246F68">
        <w:rPr>
          <w:rFonts w:ascii="Times New Roman" w:eastAsia="Times New Roman" w:hAnsi="Times New Roman" w:cs="Times New Roman"/>
          <w:b/>
          <w:bCs/>
          <w:sz w:val="24"/>
          <w:szCs w:val="24"/>
          <w:lang w:eastAsia="pl-PL"/>
        </w:rPr>
        <w:t>/202</w:t>
      </w:r>
      <w:r w:rsidR="00E864D0">
        <w:rPr>
          <w:rFonts w:ascii="Times New Roman" w:eastAsia="Times New Roman" w:hAnsi="Times New Roman" w:cs="Times New Roman"/>
          <w:b/>
          <w:bCs/>
          <w:sz w:val="24"/>
          <w:szCs w:val="24"/>
          <w:lang w:eastAsia="pl-PL"/>
        </w:rPr>
        <w:t>6</w:t>
      </w:r>
      <w:r w:rsidR="000F6DC0" w:rsidRPr="00246F68">
        <w:rPr>
          <w:rFonts w:ascii="Times New Roman" w:eastAsia="Times New Roman" w:hAnsi="Times New Roman" w:cs="Times New Roman"/>
          <w:b/>
          <w:bCs/>
          <w:sz w:val="24"/>
          <w:szCs w:val="24"/>
          <w:lang w:eastAsia="pl-PL"/>
        </w:rPr>
        <w:t>/DZP</w:t>
      </w:r>
      <w:r w:rsidRPr="00246F68">
        <w:rPr>
          <w:rFonts w:ascii="Times New Roman" w:eastAsia="Times New Roman" w:hAnsi="Times New Roman" w:cs="Times New Roman"/>
          <w:b/>
          <w:bCs/>
          <w:sz w:val="24"/>
          <w:szCs w:val="24"/>
          <w:lang w:eastAsia="pl-PL"/>
        </w:rPr>
        <w:t xml:space="preserve"> </w:t>
      </w:r>
    </w:p>
    <w:p w14:paraId="24B17B05" w14:textId="77777777" w:rsidR="001E69A9" w:rsidRPr="00246F68" w:rsidRDefault="001E69A9" w:rsidP="00D41908">
      <w:pPr>
        <w:autoSpaceDE w:val="0"/>
        <w:autoSpaceDN w:val="0"/>
        <w:adjustRightInd w:val="0"/>
        <w:spacing w:after="0" w:line="353" w:lineRule="auto"/>
        <w:jc w:val="center"/>
        <w:rPr>
          <w:rFonts w:ascii="Times New Roman" w:eastAsia="Times New Roman" w:hAnsi="Times New Roman" w:cs="Times New Roman"/>
          <w:b/>
          <w:bCs/>
          <w:sz w:val="24"/>
          <w:szCs w:val="24"/>
          <w:lang w:eastAsia="pl-PL"/>
        </w:rPr>
      </w:pPr>
    </w:p>
    <w:p w14:paraId="60511067" w14:textId="4CF4F960" w:rsidR="00D41908" w:rsidRPr="00610A5E" w:rsidRDefault="002602AD" w:rsidP="00A362DC">
      <w:pPr>
        <w:spacing w:after="0" w:line="353" w:lineRule="auto"/>
        <w:jc w:val="both"/>
        <w:rPr>
          <w:rFonts w:ascii="Times New Roman" w:eastAsia="Times New Roman" w:hAnsi="Times New Roman" w:cs="Times New Roman"/>
          <w:lang w:eastAsia="pl-PL"/>
        </w:rPr>
      </w:pPr>
      <w:r w:rsidRPr="00610A5E">
        <w:rPr>
          <w:rFonts w:ascii="Times New Roman" w:eastAsia="Times New Roman" w:hAnsi="Times New Roman" w:cs="Times New Roman"/>
          <w:lang w:eastAsia="pl-PL"/>
        </w:rPr>
        <w:t>zawarta w</w:t>
      </w:r>
      <w:r w:rsidR="00D41908" w:rsidRPr="00610A5E">
        <w:rPr>
          <w:rFonts w:ascii="Times New Roman" w:eastAsia="Times New Roman" w:hAnsi="Times New Roman" w:cs="Times New Roman"/>
          <w:lang w:eastAsia="pl-PL"/>
        </w:rPr>
        <w:t xml:space="preserve"> d</w:t>
      </w:r>
      <w:r w:rsidR="00AF1DAC" w:rsidRPr="00610A5E">
        <w:rPr>
          <w:rFonts w:ascii="Times New Roman" w:eastAsia="Times New Roman" w:hAnsi="Times New Roman" w:cs="Times New Roman"/>
          <w:lang w:eastAsia="pl-PL"/>
        </w:rPr>
        <w:t>niu ........................</w:t>
      </w:r>
      <w:r w:rsidR="00E12E81" w:rsidRPr="00610A5E">
        <w:rPr>
          <w:rFonts w:ascii="Times New Roman" w:eastAsia="Times New Roman" w:hAnsi="Times New Roman" w:cs="Times New Roman"/>
          <w:lang w:eastAsia="pl-PL"/>
        </w:rPr>
        <w:t>......</w:t>
      </w:r>
      <w:r w:rsidR="00D41908" w:rsidRPr="00610A5E">
        <w:rPr>
          <w:rFonts w:ascii="Times New Roman" w:eastAsia="Times New Roman" w:hAnsi="Times New Roman" w:cs="Times New Roman"/>
          <w:lang w:eastAsia="pl-PL"/>
        </w:rPr>
        <w:t xml:space="preserve"> w Warszawie pomiędzy:</w:t>
      </w:r>
    </w:p>
    <w:p w14:paraId="112FB910" w14:textId="75A5EBDA" w:rsidR="00D41908" w:rsidRPr="00610A5E" w:rsidRDefault="00D41908" w:rsidP="00D41908">
      <w:pPr>
        <w:spacing w:after="0" w:line="353" w:lineRule="auto"/>
        <w:jc w:val="both"/>
        <w:rPr>
          <w:rFonts w:ascii="Times New Roman" w:eastAsia="Times New Roman" w:hAnsi="Times New Roman" w:cs="Times New Roman"/>
          <w:lang w:eastAsia="pl-PL"/>
        </w:rPr>
      </w:pPr>
      <w:r w:rsidRPr="00610A5E">
        <w:rPr>
          <w:rFonts w:ascii="Times New Roman" w:eastAsia="Times New Roman" w:hAnsi="Times New Roman" w:cs="Times New Roman"/>
          <w:lang w:eastAsia="pl-PL"/>
        </w:rPr>
        <w:t xml:space="preserve">Uniwersytetem Warszawskim </w:t>
      </w:r>
      <w:r w:rsidR="00000DC9" w:rsidRPr="00610A5E">
        <w:rPr>
          <w:rFonts w:ascii="Times New Roman" w:eastAsia="Times New Roman" w:hAnsi="Times New Roman" w:cs="Times New Roman"/>
          <w:lang w:eastAsia="pl-PL"/>
        </w:rPr>
        <w:t xml:space="preserve">z siedzibą </w:t>
      </w:r>
      <w:r w:rsidRPr="00610A5E">
        <w:rPr>
          <w:rFonts w:ascii="Times New Roman" w:eastAsia="Times New Roman" w:hAnsi="Times New Roman" w:cs="Times New Roman"/>
          <w:lang w:eastAsia="pl-PL"/>
        </w:rPr>
        <w:t>w Warszawie, 00-927 Warszawa, ul. Krakowskie Przedmieście 26/28, zwanym dalej Zamawiającym, posiadającym NIP: 525-001-12-66, REGON: 000001258, reprezentowanym przez:</w:t>
      </w:r>
      <w:r w:rsidR="00813FF4" w:rsidRPr="00610A5E">
        <w:rPr>
          <w:rFonts w:ascii="Times New Roman" w:eastAsia="Times New Roman" w:hAnsi="Times New Roman" w:cs="Times New Roman"/>
          <w:lang w:eastAsia="pl-PL"/>
        </w:rPr>
        <w:t xml:space="preserve"> </w:t>
      </w:r>
      <w:r w:rsidRPr="00610A5E">
        <w:rPr>
          <w:rFonts w:ascii="Times New Roman" w:eastAsia="Times New Roman" w:hAnsi="Times New Roman" w:cs="Times New Roman"/>
          <w:lang w:eastAsia="pl-PL"/>
        </w:rPr>
        <w:t>……………………………………………</w:t>
      </w:r>
      <w:r w:rsidR="00E71B64" w:rsidRPr="00610A5E">
        <w:rPr>
          <w:rFonts w:ascii="Times New Roman" w:eastAsia="Times New Roman" w:hAnsi="Times New Roman" w:cs="Times New Roman"/>
          <w:lang w:eastAsia="pl-PL"/>
        </w:rPr>
        <w:t>…………………….</w:t>
      </w:r>
    </w:p>
    <w:p w14:paraId="6EDB5CD2" w14:textId="77777777" w:rsidR="00D41908" w:rsidRPr="00610A5E" w:rsidRDefault="00D41908" w:rsidP="00D41908">
      <w:pPr>
        <w:spacing w:after="0" w:line="353" w:lineRule="auto"/>
        <w:jc w:val="both"/>
        <w:rPr>
          <w:rFonts w:ascii="Times New Roman" w:hAnsi="Times New Roman" w:cs="Times New Roman"/>
        </w:rPr>
      </w:pPr>
      <w:r w:rsidRPr="00610A5E">
        <w:rPr>
          <w:rFonts w:ascii="Times New Roman" w:eastAsia="Times New Roman" w:hAnsi="Times New Roman" w:cs="Times New Roman"/>
        </w:rPr>
        <w:t>działającego na podstawie pełnomocnictwa ogólnego nr ………………………….. udzielonego przez Rektora Uniwersytetu Warszawskiego w dniu …………… r.</w:t>
      </w:r>
    </w:p>
    <w:p w14:paraId="7084E576" w14:textId="77777777" w:rsidR="00D41908" w:rsidRPr="00206574" w:rsidRDefault="00D41908" w:rsidP="00A35167">
      <w:pPr>
        <w:spacing w:after="0" w:line="240" w:lineRule="auto"/>
        <w:jc w:val="both"/>
        <w:rPr>
          <w:rFonts w:ascii="Times New Roman" w:eastAsia="Times New Roman" w:hAnsi="Times New Roman" w:cs="Times New Roman"/>
          <w:sz w:val="12"/>
          <w:szCs w:val="12"/>
          <w:lang w:eastAsia="pl-PL"/>
        </w:rPr>
      </w:pPr>
      <w:r w:rsidRPr="00206574">
        <w:rPr>
          <w:rFonts w:ascii="Times New Roman" w:eastAsia="Times New Roman" w:hAnsi="Times New Roman" w:cs="Times New Roman"/>
          <w:sz w:val="12"/>
          <w:szCs w:val="12"/>
          <w:lang w:eastAsia="pl-PL"/>
        </w:rPr>
        <w:t>a</w:t>
      </w:r>
    </w:p>
    <w:p w14:paraId="3563E5C4" w14:textId="26F2DF32" w:rsidR="00D41908" w:rsidRPr="00610A5E" w:rsidRDefault="00D41908" w:rsidP="00A35167">
      <w:pPr>
        <w:spacing w:after="0" w:line="240" w:lineRule="auto"/>
        <w:jc w:val="both"/>
        <w:rPr>
          <w:rFonts w:ascii="Times New Roman" w:eastAsia="Times New Roman" w:hAnsi="Times New Roman" w:cs="Times New Roman"/>
          <w:lang w:eastAsia="pl-PL"/>
        </w:rPr>
      </w:pPr>
      <w:r w:rsidRPr="00610A5E">
        <w:rPr>
          <w:rFonts w:ascii="Times New Roman" w:eastAsia="Times New Roman" w:hAnsi="Times New Roman" w:cs="Times New Roman"/>
          <w:lang w:eastAsia="pl-PL"/>
        </w:rPr>
        <w:t>..................................................................................................................................................................</w:t>
      </w:r>
    </w:p>
    <w:p w14:paraId="54725A75" w14:textId="77777777" w:rsidR="00D41908" w:rsidRPr="00610A5E" w:rsidRDefault="00D41908" w:rsidP="00D41908">
      <w:pPr>
        <w:spacing w:after="0" w:line="353" w:lineRule="auto"/>
        <w:jc w:val="both"/>
        <w:rPr>
          <w:rFonts w:ascii="Times New Roman" w:eastAsia="Times New Roman" w:hAnsi="Times New Roman" w:cs="Times New Roman"/>
          <w:lang w:eastAsia="pl-PL"/>
        </w:rPr>
      </w:pPr>
      <w:r w:rsidRPr="00610A5E">
        <w:rPr>
          <w:rFonts w:ascii="Times New Roman" w:eastAsia="Times New Roman" w:hAnsi="Times New Roman" w:cs="Times New Roman"/>
          <w:lang w:eastAsia="pl-PL"/>
        </w:rPr>
        <w:t xml:space="preserve">będącym płatnikiem VAT, NIP: ................................................, REGON: ………………..…............................ </w:t>
      </w:r>
    </w:p>
    <w:p w14:paraId="42051491" w14:textId="77777777" w:rsidR="00D41908" w:rsidRPr="00610A5E" w:rsidRDefault="00D41908" w:rsidP="00D41908">
      <w:pPr>
        <w:spacing w:after="0" w:line="353" w:lineRule="auto"/>
        <w:jc w:val="both"/>
        <w:rPr>
          <w:rFonts w:ascii="Times New Roman" w:eastAsia="Times New Roman" w:hAnsi="Times New Roman" w:cs="Times New Roman"/>
          <w:i/>
          <w:lang w:eastAsia="pl-PL"/>
        </w:rPr>
      </w:pPr>
      <w:r w:rsidRPr="00610A5E">
        <w:rPr>
          <w:rFonts w:ascii="Times New Roman" w:eastAsia="Times New Roman" w:hAnsi="Times New Roman" w:cs="Times New Roman"/>
          <w:i/>
          <w:lang w:eastAsia="pl-PL"/>
        </w:rPr>
        <w:t xml:space="preserve">wypis z KRS lub innego rejestru właściwego dla Wykonawcy, umowa konsorcjalna, pełnomocnictwo, stanowi </w:t>
      </w:r>
      <w:r w:rsidRPr="00610A5E">
        <w:rPr>
          <w:rFonts w:ascii="Times New Roman" w:eastAsia="Times New Roman" w:hAnsi="Times New Roman" w:cs="Times New Roman"/>
          <w:b/>
          <w:bCs/>
          <w:i/>
          <w:lang w:eastAsia="pl-PL"/>
        </w:rPr>
        <w:t>załącznik nr 1</w:t>
      </w:r>
      <w:r w:rsidRPr="00610A5E">
        <w:rPr>
          <w:rFonts w:ascii="Times New Roman" w:eastAsia="Times New Roman" w:hAnsi="Times New Roman" w:cs="Times New Roman"/>
          <w:i/>
          <w:lang w:eastAsia="pl-PL"/>
        </w:rPr>
        <w:t xml:space="preserve"> do niniejszej umowy</w:t>
      </w:r>
    </w:p>
    <w:p w14:paraId="57F2E540" w14:textId="77777777" w:rsidR="00D41908" w:rsidRPr="00610A5E" w:rsidRDefault="00D41908" w:rsidP="00D41908">
      <w:pPr>
        <w:spacing w:after="0" w:line="353" w:lineRule="auto"/>
        <w:jc w:val="both"/>
        <w:rPr>
          <w:rFonts w:ascii="Times New Roman" w:eastAsia="Times New Roman" w:hAnsi="Times New Roman" w:cs="Times New Roman"/>
          <w:lang w:eastAsia="pl-PL"/>
        </w:rPr>
      </w:pPr>
      <w:r w:rsidRPr="00610A5E">
        <w:rPr>
          <w:rFonts w:ascii="Times New Roman" w:eastAsia="Times New Roman" w:hAnsi="Times New Roman" w:cs="Times New Roman"/>
          <w:lang w:eastAsia="pl-PL"/>
        </w:rPr>
        <w:t xml:space="preserve">zwanym dalej Wykonawcą, działającym na podstawie </w:t>
      </w:r>
    </w:p>
    <w:p w14:paraId="1C51BBA4" w14:textId="55130BF8" w:rsidR="00D41908" w:rsidRPr="00610A5E" w:rsidRDefault="00D41908" w:rsidP="00A35167">
      <w:pPr>
        <w:spacing w:after="0" w:line="240" w:lineRule="auto"/>
        <w:jc w:val="both"/>
        <w:rPr>
          <w:rFonts w:ascii="Times New Roman" w:eastAsia="Times New Roman" w:hAnsi="Times New Roman" w:cs="Times New Roman"/>
          <w:lang w:eastAsia="pl-PL"/>
        </w:rPr>
      </w:pPr>
      <w:r w:rsidRPr="00610A5E">
        <w:rPr>
          <w:rFonts w:ascii="Times New Roman" w:eastAsia="Times New Roman" w:hAnsi="Times New Roman" w:cs="Times New Roman"/>
          <w:lang w:eastAsia="pl-PL"/>
        </w:rPr>
        <w:t>..................................................................................................................................................................</w:t>
      </w:r>
    </w:p>
    <w:p w14:paraId="069851EE" w14:textId="31FC6321" w:rsidR="00D41908" w:rsidRPr="00610A5E" w:rsidRDefault="00D41908" w:rsidP="00D41908">
      <w:pPr>
        <w:spacing w:after="0" w:line="353" w:lineRule="auto"/>
        <w:jc w:val="both"/>
        <w:rPr>
          <w:rFonts w:ascii="Times New Roman" w:eastAsia="Times New Roman" w:hAnsi="Times New Roman" w:cs="Times New Roman"/>
          <w:lang w:eastAsia="pl-PL"/>
        </w:rPr>
      </w:pPr>
      <w:r w:rsidRPr="00610A5E">
        <w:rPr>
          <w:rFonts w:ascii="Times New Roman" w:eastAsia="Times New Roman" w:hAnsi="Times New Roman" w:cs="Times New Roman"/>
          <w:lang w:eastAsia="pl-PL"/>
        </w:rPr>
        <w:t>reprezentowanym przez:</w:t>
      </w:r>
    </w:p>
    <w:p w14:paraId="1C8BD8A7" w14:textId="5B715636" w:rsidR="00D41908" w:rsidRPr="00610A5E" w:rsidRDefault="00D41908" w:rsidP="00A35167">
      <w:pPr>
        <w:spacing w:after="0" w:line="240" w:lineRule="auto"/>
        <w:jc w:val="both"/>
        <w:rPr>
          <w:rFonts w:ascii="Times New Roman" w:eastAsia="Times New Roman" w:hAnsi="Times New Roman" w:cs="Times New Roman"/>
          <w:lang w:eastAsia="pl-PL"/>
        </w:rPr>
      </w:pPr>
      <w:r w:rsidRPr="00610A5E">
        <w:rPr>
          <w:rFonts w:ascii="Times New Roman" w:eastAsia="Times New Roman" w:hAnsi="Times New Roman" w:cs="Times New Roman"/>
          <w:lang w:eastAsia="pl-PL"/>
        </w:rPr>
        <w:t>..................................................................................................................................................................</w:t>
      </w:r>
    </w:p>
    <w:p w14:paraId="70B3BA47" w14:textId="52D211C3" w:rsidR="00476D18" w:rsidRPr="00610A5E" w:rsidRDefault="00476D18" w:rsidP="00A35167">
      <w:pPr>
        <w:spacing w:after="0" w:line="240" w:lineRule="auto"/>
        <w:jc w:val="both"/>
        <w:rPr>
          <w:rFonts w:ascii="Times New Roman" w:eastAsia="Times New Roman" w:hAnsi="Times New Roman" w:cs="Times New Roman"/>
          <w:lang w:eastAsia="pl-PL"/>
        </w:rPr>
      </w:pPr>
      <w:r w:rsidRPr="00610A5E">
        <w:rPr>
          <w:rFonts w:ascii="Times New Roman" w:eastAsia="Times New Roman" w:hAnsi="Times New Roman" w:cs="Times New Roman"/>
          <w:lang w:eastAsia="pl-PL"/>
        </w:rPr>
        <w:t>- zwanymi dalej odrębnie „Stroną”, a łącznie „Stronami”,</w:t>
      </w:r>
    </w:p>
    <w:p w14:paraId="600055C8" w14:textId="77777777" w:rsidR="00476D18" w:rsidRPr="00610A5E" w:rsidRDefault="00476D18" w:rsidP="00A35167">
      <w:pPr>
        <w:spacing w:after="0" w:line="240" w:lineRule="auto"/>
        <w:jc w:val="both"/>
        <w:rPr>
          <w:rFonts w:ascii="Times New Roman" w:eastAsia="Times New Roman" w:hAnsi="Times New Roman" w:cs="Times New Roman"/>
          <w:lang w:eastAsia="pl-PL"/>
        </w:rPr>
      </w:pPr>
    </w:p>
    <w:p w14:paraId="3C033331" w14:textId="6C4F0E08" w:rsidR="00D41908" w:rsidRPr="00610A5E" w:rsidRDefault="00D41908" w:rsidP="008174D7">
      <w:pPr>
        <w:spacing w:after="0" w:line="353" w:lineRule="auto"/>
        <w:rPr>
          <w:rFonts w:ascii="Times New Roman" w:eastAsia="Times New Roman" w:hAnsi="Times New Roman" w:cs="Times New Roman"/>
          <w:lang w:eastAsia="pl-PL"/>
        </w:rPr>
      </w:pPr>
      <w:r w:rsidRPr="00610A5E">
        <w:rPr>
          <w:rFonts w:ascii="Times New Roman" w:eastAsia="Times New Roman" w:hAnsi="Times New Roman" w:cs="Times New Roman"/>
          <w:lang w:eastAsia="pl-PL"/>
        </w:rPr>
        <w:t xml:space="preserve">w wyniku rozstrzygnięcia postępowania nr </w:t>
      </w:r>
      <w:r w:rsidR="00EC7EBD" w:rsidRPr="00610A5E">
        <w:rPr>
          <w:rFonts w:ascii="Times New Roman" w:eastAsia="Times New Roman" w:hAnsi="Times New Roman" w:cs="Times New Roman"/>
          <w:lang w:eastAsia="pl-PL"/>
        </w:rPr>
        <w:t>POUZ</w:t>
      </w:r>
      <w:r w:rsidRPr="00610A5E">
        <w:rPr>
          <w:rFonts w:ascii="Times New Roman" w:eastAsia="Times New Roman" w:hAnsi="Times New Roman" w:cs="Times New Roman"/>
          <w:lang w:eastAsia="pl-PL"/>
        </w:rPr>
        <w:t>-361</w:t>
      </w:r>
      <w:r w:rsidR="00813FF4" w:rsidRPr="00610A5E">
        <w:rPr>
          <w:rFonts w:ascii="Times New Roman" w:eastAsia="Times New Roman" w:hAnsi="Times New Roman" w:cs="Times New Roman"/>
          <w:lang w:eastAsia="pl-PL"/>
        </w:rPr>
        <w:t>/</w:t>
      </w:r>
      <w:r w:rsidR="00E864D0">
        <w:rPr>
          <w:rFonts w:ascii="Times New Roman" w:eastAsia="Times New Roman" w:hAnsi="Times New Roman" w:cs="Times New Roman"/>
          <w:lang w:eastAsia="pl-PL"/>
        </w:rPr>
        <w:t>171</w:t>
      </w:r>
      <w:r w:rsidRPr="00610A5E">
        <w:rPr>
          <w:rFonts w:ascii="Times New Roman" w:eastAsia="Times New Roman" w:hAnsi="Times New Roman" w:cs="Times New Roman"/>
          <w:lang w:eastAsia="pl-PL"/>
        </w:rPr>
        <w:t>/202</w:t>
      </w:r>
      <w:r w:rsidR="00E864D0">
        <w:rPr>
          <w:rFonts w:ascii="Times New Roman" w:eastAsia="Times New Roman" w:hAnsi="Times New Roman" w:cs="Times New Roman"/>
          <w:lang w:eastAsia="pl-PL"/>
        </w:rPr>
        <w:t>6</w:t>
      </w:r>
      <w:r w:rsidR="00EC7EBD" w:rsidRPr="00610A5E">
        <w:rPr>
          <w:rFonts w:ascii="Times New Roman" w:eastAsia="Times New Roman" w:hAnsi="Times New Roman" w:cs="Times New Roman"/>
          <w:lang w:eastAsia="pl-PL"/>
        </w:rPr>
        <w:t>/DZP</w:t>
      </w:r>
      <w:r w:rsidRPr="00610A5E">
        <w:rPr>
          <w:rFonts w:ascii="Times New Roman" w:eastAsia="Times New Roman" w:hAnsi="Times New Roman" w:cs="Times New Roman"/>
          <w:lang w:eastAsia="pl-PL"/>
        </w:rPr>
        <w:t xml:space="preserve"> prowadzonego w trybie</w:t>
      </w:r>
      <w:r w:rsidR="005E7AC4" w:rsidRPr="00610A5E">
        <w:rPr>
          <w:rFonts w:ascii="Times New Roman" w:eastAsia="Times New Roman" w:hAnsi="Times New Roman" w:cs="Times New Roman"/>
          <w:color w:val="000000" w:themeColor="text1"/>
          <w:lang w:eastAsia="pl-PL"/>
        </w:rPr>
        <w:t xml:space="preserve"> p</w:t>
      </w:r>
      <w:r w:rsidR="00E864D0">
        <w:rPr>
          <w:rFonts w:ascii="Times New Roman" w:eastAsia="Times New Roman" w:hAnsi="Times New Roman" w:cs="Times New Roman"/>
          <w:color w:val="000000" w:themeColor="text1"/>
          <w:lang w:eastAsia="pl-PL"/>
        </w:rPr>
        <w:t xml:space="preserve">odstawowym </w:t>
      </w:r>
      <w:r w:rsidRPr="00610A5E">
        <w:rPr>
          <w:rFonts w:ascii="Times New Roman" w:eastAsia="Times New Roman" w:hAnsi="Times New Roman" w:cs="Times New Roman"/>
          <w:lang w:eastAsia="pl-PL"/>
        </w:rPr>
        <w:t xml:space="preserve">na podstawie art. </w:t>
      </w:r>
      <w:r w:rsidR="005E7AC4" w:rsidRPr="00610A5E">
        <w:rPr>
          <w:rFonts w:ascii="Times New Roman" w:eastAsia="Times New Roman" w:hAnsi="Times New Roman" w:cs="Times New Roman"/>
          <w:lang w:eastAsia="pl-PL"/>
        </w:rPr>
        <w:t>2</w:t>
      </w:r>
      <w:r w:rsidR="00E864D0">
        <w:rPr>
          <w:rFonts w:ascii="Times New Roman" w:eastAsia="Times New Roman" w:hAnsi="Times New Roman" w:cs="Times New Roman"/>
          <w:lang w:eastAsia="pl-PL"/>
        </w:rPr>
        <w:t xml:space="preserve">75 pkt 2 </w:t>
      </w:r>
      <w:r w:rsidRPr="00610A5E">
        <w:rPr>
          <w:rFonts w:ascii="Times New Roman" w:eastAsia="Times New Roman" w:hAnsi="Times New Roman" w:cs="Times New Roman"/>
          <w:lang w:eastAsia="pl-PL"/>
        </w:rPr>
        <w:t>ustawy z dnia 11 września 2019 r. – Prawo zamówień publicznych, zwanej dalej „</w:t>
      </w:r>
      <w:r w:rsidR="00F10366" w:rsidRPr="00610A5E">
        <w:rPr>
          <w:rFonts w:ascii="Times New Roman" w:eastAsia="Times New Roman" w:hAnsi="Times New Roman" w:cs="Times New Roman"/>
          <w:lang w:eastAsia="pl-PL"/>
        </w:rPr>
        <w:t xml:space="preserve">Ustawą </w:t>
      </w:r>
      <w:proofErr w:type="spellStart"/>
      <w:r w:rsidR="00C23DA3" w:rsidRPr="00610A5E">
        <w:rPr>
          <w:rFonts w:ascii="Times New Roman" w:eastAsia="Times New Roman" w:hAnsi="Times New Roman" w:cs="Times New Roman"/>
          <w:lang w:eastAsia="pl-PL"/>
        </w:rPr>
        <w:t>Pzp</w:t>
      </w:r>
      <w:proofErr w:type="spellEnd"/>
      <w:r w:rsidRPr="00610A5E">
        <w:rPr>
          <w:rFonts w:ascii="Times New Roman" w:eastAsia="Times New Roman" w:hAnsi="Times New Roman" w:cs="Times New Roman"/>
          <w:lang w:eastAsia="pl-PL"/>
        </w:rPr>
        <w:t>”, została zawarta niniejsza umowa (zwana dalej „Umową”) o następującej treści:</w:t>
      </w:r>
    </w:p>
    <w:p w14:paraId="7AD10764" w14:textId="77777777" w:rsidR="00D41908" w:rsidRPr="00610A5E" w:rsidRDefault="00D41908" w:rsidP="002F55AD">
      <w:pPr>
        <w:autoSpaceDE w:val="0"/>
        <w:autoSpaceDN w:val="0"/>
        <w:adjustRightInd w:val="0"/>
        <w:spacing w:after="0" w:line="360" w:lineRule="auto"/>
        <w:jc w:val="center"/>
        <w:rPr>
          <w:rFonts w:ascii="Times New Roman" w:eastAsia="Times New Roman" w:hAnsi="Times New Roman" w:cs="Times New Roman"/>
          <w:b/>
          <w:lang w:eastAsia="pl-PL"/>
        </w:rPr>
      </w:pPr>
      <w:r w:rsidRPr="00610A5E">
        <w:rPr>
          <w:rFonts w:ascii="Times New Roman" w:eastAsia="Times New Roman" w:hAnsi="Times New Roman" w:cs="Times New Roman"/>
          <w:b/>
          <w:lang w:eastAsia="pl-PL"/>
        </w:rPr>
        <w:t>§ 1</w:t>
      </w:r>
    </w:p>
    <w:p w14:paraId="3F579DF6" w14:textId="4538921D" w:rsidR="00F10366" w:rsidRPr="00E864D0" w:rsidRDefault="00F10366" w:rsidP="00E864D0">
      <w:pPr>
        <w:numPr>
          <w:ilvl w:val="0"/>
          <w:numId w:val="31"/>
        </w:numPr>
        <w:overflowPunct w:val="0"/>
        <w:autoSpaceDE w:val="0"/>
        <w:autoSpaceDN w:val="0"/>
        <w:adjustRightInd w:val="0"/>
        <w:spacing w:after="0" w:line="360" w:lineRule="auto"/>
        <w:contextualSpacing/>
        <w:jc w:val="both"/>
        <w:rPr>
          <w:rFonts w:ascii="Times New Roman" w:eastAsia="Times New Roman" w:hAnsi="Times New Roman" w:cs="Times New Roman"/>
          <w:b/>
          <w:bCs/>
          <w:i/>
          <w:iCs/>
          <w:lang w:eastAsia="pl-PL"/>
        </w:rPr>
      </w:pPr>
      <w:r w:rsidRPr="00E864D0">
        <w:rPr>
          <w:rFonts w:ascii="Times New Roman" w:eastAsia="Times New Roman" w:hAnsi="Times New Roman" w:cs="Times New Roman"/>
          <w:lang w:eastAsia="pl-PL"/>
        </w:rPr>
        <w:t xml:space="preserve">Przedmiotem zamówienia jest </w:t>
      </w:r>
      <w:r w:rsidR="00E864D0" w:rsidRPr="00E864D0">
        <w:rPr>
          <w:rFonts w:ascii="Times New Roman" w:hAnsi="Times New Roman" w:cs="Times New Roman"/>
        </w:rPr>
        <w:t xml:space="preserve">modernizacja systemu CCTV i zwiększenie ilości kamer w budynku Domu Studenta nr 7 Uniwersytetu Warszawskiego przy ul. </w:t>
      </w:r>
      <w:r w:rsidR="00E864D0" w:rsidRPr="00E864D0">
        <w:rPr>
          <w:rStyle w:val="citation-208"/>
          <w:rFonts w:ascii="Times New Roman" w:hAnsi="Times New Roman" w:cs="Times New Roman"/>
        </w:rPr>
        <w:t>Sulimy 4 w Warszawie</w:t>
      </w:r>
      <w:r w:rsidR="002F55AD" w:rsidRPr="00E864D0">
        <w:rPr>
          <w:rFonts w:ascii="Times New Roman" w:eastAsia="Times New Roman" w:hAnsi="Times New Roman" w:cs="Times New Roman"/>
          <w:lang w:eastAsia="pl-PL"/>
        </w:rPr>
        <w:t xml:space="preserve">, zwane dalej „robotami”. </w:t>
      </w:r>
    </w:p>
    <w:p w14:paraId="6C209B23" w14:textId="157A75C4" w:rsidR="00327279" w:rsidRPr="00A64666" w:rsidRDefault="00220698" w:rsidP="00327279">
      <w:pPr>
        <w:numPr>
          <w:ilvl w:val="0"/>
          <w:numId w:val="31"/>
        </w:numPr>
        <w:tabs>
          <w:tab w:val="left" w:pos="3219"/>
        </w:tabs>
        <w:suppressAutoHyphens/>
        <w:overflowPunct w:val="0"/>
        <w:autoSpaceDE w:val="0"/>
        <w:autoSpaceDN w:val="0"/>
        <w:adjustRightInd w:val="0"/>
        <w:spacing w:after="0" w:line="360" w:lineRule="auto"/>
        <w:contextualSpacing/>
        <w:jc w:val="both"/>
        <w:textAlignment w:val="baseline"/>
        <w:rPr>
          <w:rFonts w:ascii="Times New Roman" w:eastAsia="Times New Roman" w:hAnsi="Times New Roman" w:cs="Times New Roman"/>
          <w:lang w:eastAsia="pl-PL"/>
        </w:rPr>
      </w:pPr>
      <w:r w:rsidRPr="00A64666">
        <w:rPr>
          <w:rFonts w:ascii="Times New Roman" w:eastAsia="Times New Roman" w:hAnsi="Times New Roman" w:cs="Times New Roman"/>
          <w:lang w:eastAsia="pl-PL"/>
        </w:rPr>
        <w:t xml:space="preserve">Zakres zamówienia </w:t>
      </w:r>
      <w:r w:rsidR="00E864D0" w:rsidRPr="00A64666">
        <w:rPr>
          <w:rFonts w:ascii="Times New Roman" w:eastAsia="Times New Roman" w:hAnsi="Times New Roman" w:cs="Times New Roman"/>
          <w:lang w:eastAsia="pl-PL"/>
        </w:rPr>
        <w:t>obejmuje</w:t>
      </w:r>
      <w:r w:rsidR="00E864D0" w:rsidRPr="00A64666">
        <w:rPr>
          <w:rFonts w:ascii="Times New Roman" w:eastAsia="Times New Roman" w:hAnsi="Times New Roman" w:cs="Times New Roman"/>
          <w:b/>
          <w:bCs/>
          <w:i/>
          <w:iCs/>
          <w:lang w:eastAsia="pl-PL"/>
        </w:rPr>
        <w:t xml:space="preserve"> </w:t>
      </w:r>
      <w:r w:rsidR="00E864D0" w:rsidRPr="00A64666">
        <w:rPr>
          <w:rFonts w:ascii="Times New Roman" w:hAnsi="Times New Roman" w:cs="Times New Roman"/>
        </w:rPr>
        <w:t xml:space="preserve">modernizację systemu CCTV, zwiększenie ilości kamer </w:t>
      </w:r>
      <w:r w:rsidR="00E864D0" w:rsidRPr="00A64666">
        <w:rPr>
          <w:rFonts w:ascii="Times New Roman" w:eastAsia="Times New Roman" w:hAnsi="Times New Roman" w:cs="Times New Roman"/>
          <w:szCs w:val="24"/>
          <w:lang w:eastAsia="pl-PL"/>
        </w:rPr>
        <w:t xml:space="preserve">wraz z pracami elektroinstalacyjnymi oraz projektem instalacji </w:t>
      </w:r>
      <w:r w:rsidR="008E3058" w:rsidRPr="00A64666">
        <w:rPr>
          <w:rFonts w:ascii="Times New Roman" w:hAnsi="Times New Roman" w:cs="Times New Roman"/>
        </w:rPr>
        <w:t>w budynku Domu Studenta nr 7,  w tym w szczególności: a)</w:t>
      </w:r>
      <w:r w:rsidR="00327279" w:rsidRPr="00A64666">
        <w:rPr>
          <w:rFonts w:ascii="Times New Roman" w:hAnsi="Times New Roman" w:cs="Times New Roman"/>
        </w:rPr>
        <w:t xml:space="preserve"> </w:t>
      </w:r>
      <w:r w:rsidR="00327279" w:rsidRPr="00A64666">
        <w:rPr>
          <w:rFonts w:ascii="Times New Roman" w:eastAsia="Times New Roman" w:hAnsi="Times New Roman" w:cs="Times New Roman"/>
          <w:szCs w:val="24"/>
          <w:lang w:eastAsia="pl-PL"/>
        </w:rPr>
        <w:t>opracowanie pełnej dokumentacji projektowej (projektu wykonawczego) oraz technicznej;</w:t>
      </w:r>
    </w:p>
    <w:p w14:paraId="31997A3C" w14:textId="77777777" w:rsidR="00327279" w:rsidRPr="00A64666" w:rsidRDefault="008E3058" w:rsidP="00327279">
      <w:pPr>
        <w:tabs>
          <w:tab w:val="left" w:pos="3219"/>
        </w:tabs>
        <w:suppressAutoHyphens/>
        <w:overflowPunct w:val="0"/>
        <w:autoSpaceDE w:val="0"/>
        <w:autoSpaceDN w:val="0"/>
        <w:adjustRightInd w:val="0"/>
        <w:spacing w:after="0" w:line="360" w:lineRule="auto"/>
        <w:ind w:left="360"/>
        <w:contextualSpacing/>
        <w:jc w:val="both"/>
        <w:textAlignment w:val="baseline"/>
        <w:rPr>
          <w:rFonts w:ascii="Times New Roman" w:eastAsia="Times New Roman" w:hAnsi="Times New Roman" w:cs="Times New Roman"/>
          <w:szCs w:val="24"/>
          <w:lang w:eastAsia="pl-PL"/>
        </w:rPr>
      </w:pPr>
      <w:r w:rsidRPr="00A64666">
        <w:rPr>
          <w:rFonts w:ascii="Times New Roman" w:hAnsi="Times New Roman" w:cs="Times New Roman"/>
        </w:rPr>
        <w:t>b)</w:t>
      </w:r>
      <w:r w:rsidR="00327279" w:rsidRPr="00A64666">
        <w:rPr>
          <w:rFonts w:ascii="Times New Roman" w:eastAsia="Times New Roman" w:hAnsi="Times New Roman" w:cs="Times New Roman"/>
          <w:szCs w:val="24"/>
          <w:lang w:eastAsia="pl-PL"/>
        </w:rPr>
        <w:t xml:space="preserve"> dostawę i montaż 22 kamer wewnętrznych oraz 2 kamer zewnętrznych o parametrach określonych w </w:t>
      </w:r>
    </w:p>
    <w:p w14:paraId="04635084" w14:textId="7BC4D99E" w:rsidR="00327279" w:rsidRPr="00A64666" w:rsidRDefault="00327279" w:rsidP="00327279">
      <w:pPr>
        <w:tabs>
          <w:tab w:val="left" w:pos="3219"/>
        </w:tabs>
        <w:suppressAutoHyphens/>
        <w:overflowPunct w:val="0"/>
        <w:autoSpaceDE w:val="0"/>
        <w:autoSpaceDN w:val="0"/>
        <w:adjustRightInd w:val="0"/>
        <w:spacing w:after="0" w:line="360" w:lineRule="auto"/>
        <w:ind w:left="360"/>
        <w:contextualSpacing/>
        <w:jc w:val="both"/>
        <w:textAlignment w:val="baseline"/>
        <w:rPr>
          <w:rFonts w:ascii="Times New Roman" w:eastAsia="Times New Roman" w:hAnsi="Times New Roman" w:cs="Times New Roman"/>
          <w:szCs w:val="24"/>
          <w:lang w:eastAsia="pl-PL"/>
        </w:rPr>
      </w:pPr>
      <w:r w:rsidRPr="00A64666">
        <w:rPr>
          <w:rFonts w:ascii="Times New Roman" w:eastAsia="Times New Roman" w:hAnsi="Times New Roman" w:cs="Times New Roman"/>
          <w:szCs w:val="24"/>
          <w:lang w:eastAsia="pl-PL"/>
        </w:rPr>
        <w:t xml:space="preserve">     OPZ</w:t>
      </w:r>
    </w:p>
    <w:p w14:paraId="0C66B7BE" w14:textId="46E59C74" w:rsidR="00327279" w:rsidRPr="00A64666" w:rsidRDefault="008E3058" w:rsidP="00327279">
      <w:pPr>
        <w:tabs>
          <w:tab w:val="left" w:pos="3219"/>
        </w:tabs>
        <w:suppressAutoHyphens/>
        <w:overflowPunct w:val="0"/>
        <w:autoSpaceDE w:val="0"/>
        <w:autoSpaceDN w:val="0"/>
        <w:adjustRightInd w:val="0"/>
        <w:spacing w:after="0" w:line="360" w:lineRule="auto"/>
        <w:ind w:left="360"/>
        <w:contextualSpacing/>
        <w:jc w:val="both"/>
        <w:textAlignment w:val="baseline"/>
        <w:rPr>
          <w:rFonts w:ascii="Times New Roman" w:hAnsi="Times New Roman" w:cs="Times New Roman"/>
        </w:rPr>
      </w:pPr>
      <w:r w:rsidRPr="00A64666">
        <w:rPr>
          <w:rFonts w:ascii="Times New Roman" w:hAnsi="Times New Roman" w:cs="Times New Roman"/>
        </w:rPr>
        <w:t>c)</w:t>
      </w:r>
      <w:r w:rsidR="00327279" w:rsidRPr="00A64666">
        <w:rPr>
          <w:rFonts w:ascii="Times New Roman" w:hAnsi="Times New Roman" w:cs="Times New Roman"/>
        </w:rPr>
        <w:t xml:space="preserve"> r</w:t>
      </w:r>
      <w:r w:rsidR="00327279" w:rsidRPr="00A64666">
        <w:rPr>
          <w:rFonts w:ascii="Times New Roman" w:eastAsia="Times New Roman" w:hAnsi="Times New Roman" w:cs="Times New Roman"/>
          <w:szCs w:val="24"/>
          <w:lang w:eastAsia="pl-PL"/>
        </w:rPr>
        <w:t xml:space="preserve">ozbudowę szaf RACK i systemu archiwizacji o 3 dyski 12TB; </w:t>
      </w:r>
    </w:p>
    <w:p w14:paraId="67BA80CD" w14:textId="41A0F08E" w:rsidR="00327279" w:rsidRPr="00A64666" w:rsidRDefault="008E3058" w:rsidP="00327279">
      <w:pPr>
        <w:pStyle w:val="Akapitzlist"/>
        <w:spacing w:after="0" w:line="360" w:lineRule="auto"/>
        <w:ind w:left="0" w:firstLine="360"/>
        <w:jc w:val="both"/>
        <w:rPr>
          <w:rFonts w:ascii="Times New Roman" w:eastAsia="Times New Roman" w:hAnsi="Times New Roman" w:cs="Times New Roman"/>
          <w:szCs w:val="24"/>
          <w:lang w:eastAsia="pl-PL"/>
        </w:rPr>
      </w:pPr>
      <w:r w:rsidRPr="00A64666">
        <w:rPr>
          <w:rFonts w:ascii="Times New Roman" w:hAnsi="Times New Roman" w:cs="Times New Roman"/>
        </w:rPr>
        <w:t>d)</w:t>
      </w:r>
      <w:r w:rsidR="00327279" w:rsidRPr="00A64666">
        <w:rPr>
          <w:rFonts w:ascii="Times New Roman" w:hAnsi="Times New Roman" w:cs="Times New Roman"/>
        </w:rPr>
        <w:t xml:space="preserve"> </w:t>
      </w:r>
      <w:r w:rsidR="00327279" w:rsidRPr="00A64666">
        <w:rPr>
          <w:rFonts w:ascii="Times New Roman" w:eastAsia="Times New Roman" w:hAnsi="Times New Roman" w:cs="Times New Roman"/>
          <w:szCs w:val="24"/>
          <w:lang w:eastAsia="pl-PL"/>
        </w:rPr>
        <w:t>wykonanie prac elektroinstalacyjnych (gniazda, wypusty pod kurtyny, oświetlenie roślin);</w:t>
      </w:r>
    </w:p>
    <w:p w14:paraId="6F41998A" w14:textId="51263039" w:rsidR="00327279" w:rsidRPr="00A64666" w:rsidRDefault="008E3058" w:rsidP="00327279">
      <w:pPr>
        <w:pStyle w:val="Akapitzlist"/>
        <w:spacing w:after="0" w:line="360" w:lineRule="auto"/>
        <w:ind w:left="0" w:firstLine="360"/>
        <w:jc w:val="both"/>
        <w:rPr>
          <w:rFonts w:ascii="Times New Roman" w:eastAsia="Times New Roman" w:hAnsi="Times New Roman" w:cs="Times New Roman"/>
          <w:szCs w:val="24"/>
          <w:lang w:eastAsia="pl-PL"/>
        </w:rPr>
      </w:pPr>
      <w:r w:rsidRPr="00A64666">
        <w:rPr>
          <w:rFonts w:ascii="Times New Roman" w:hAnsi="Times New Roman" w:cs="Times New Roman"/>
        </w:rPr>
        <w:t>e)</w:t>
      </w:r>
      <w:r w:rsidR="00327279" w:rsidRPr="00A64666">
        <w:rPr>
          <w:rFonts w:ascii="Times New Roman" w:hAnsi="Times New Roman" w:cs="Times New Roman"/>
        </w:rPr>
        <w:t xml:space="preserve"> w</w:t>
      </w:r>
      <w:r w:rsidR="00327279" w:rsidRPr="00A64666">
        <w:rPr>
          <w:rFonts w:ascii="Times New Roman" w:eastAsia="Times New Roman" w:hAnsi="Times New Roman" w:cs="Times New Roman"/>
          <w:szCs w:val="24"/>
          <w:lang w:eastAsia="pl-PL"/>
        </w:rPr>
        <w:t>ykonanie niezbędnych pomiarów sieciowych i elektrycznych potwierdzonych protokołami;</w:t>
      </w:r>
    </w:p>
    <w:p w14:paraId="15323F4E" w14:textId="3C097BDD" w:rsidR="00327279" w:rsidRPr="00A64666" w:rsidRDefault="008E3058" w:rsidP="00327279">
      <w:pPr>
        <w:pStyle w:val="Akapitzlist"/>
        <w:spacing w:after="0" w:line="360" w:lineRule="auto"/>
        <w:ind w:left="0" w:firstLine="360"/>
        <w:jc w:val="both"/>
        <w:rPr>
          <w:rFonts w:ascii="Times New Roman" w:eastAsia="Times New Roman" w:hAnsi="Times New Roman" w:cs="Times New Roman"/>
          <w:szCs w:val="24"/>
          <w:lang w:eastAsia="pl-PL"/>
        </w:rPr>
      </w:pPr>
      <w:r w:rsidRPr="00A64666">
        <w:rPr>
          <w:rFonts w:ascii="Times New Roman" w:hAnsi="Times New Roman" w:cs="Times New Roman"/>
        </w:rPr>
        <w:t>f)</w:t>
      </w:r>
      <w:r w:rsidR="00327279" w:rsidRPr="00A64666">
        <w:rPr>
          <w:rFonts w:ascii="Times New Roman" w:hAnsi="Times New Roman" w:cs="Times New Roman"/>
        </w:rPr>
        <w:t xml:space="preserve"> </w:t>
      </w:r>
      <w:r w:rsidR="00327279" w:rsidRPr="00A64666">
        <w:rPr>
          <w:rFonts w:ascii="Times New Roman" w:eastAsia="Times New Roman" w:hAnsi="Times New Roman" w:cs="Times New Roman"/>
          <w:szCs w:val="24"/>
          <w:lang w:eastAsia="pl-PL"/>
        </w:rPr>
        <w:t>przekazanie kompletnej dokumentacji powykonawczej i instrukcji obsługi.</w:t>
      </w:r>
    </w:p>
    <w:p w14:paraId="1CD45AB2" w14:textId="4AD65E09" w:rsidR="005E24D8" w:rsidRPr="00A64666" w:rsidRDefault="00D41908" w:rsidP="008E3058">
      <w:pPr>
        <w:tabs>
          <w:tab w:val="left" w:pos="3219"/>
        </w:tabs>
        <w:suppressAutoHyphens/>
        <w:overflowPunct w:val="0"/>
        <w:autoSpaceDE w:val="0"/>
        <w:autoSpaceDN w:val="0"/>
        <w:adjustRightInd w:val="0"/>
        <w:spacing w:after="0" w:line="360" w:lineRule="auto"/>
        <w:ind w:left="360"/>
        <w:contextualSpacing/>
        <w:jc w:val="both"/>
        <w:textAlignment w:val="baseline"/>
        <w:rPr>
          <w:rFonts w:ascii="Times New Roman" w:eastAsia="Times New Roman" w:hAnsi="Times New Roman" w:cs="Times New Roman"/>
          <w:lang w:eastAsia="pl-PL"/>
        </w:rPr>
      </w:pPr>
      <w:bookmarkStart w:id="0" w:name="OLE_LINK3"/>
      <w:bookmarkStart w:id="1" w:name="OLE_LINK4"/>
      <w:r w:rsidRPr="00A64666">
        <w:rPr>
          <w:rFonts w:ascii="Times New Roman" w:eastAsia="Times New Roman" w:hAnsi="Times New Roman" w:cs="Times New Roman"/>
          <w:lang w:eastAsia="pl-PL"/>
        </w:rPr>
        <w:t xml:space="preserve">Szczegółowy zakres robót określa </w:t>
      </w:r>
      <w:r w:rsidR="00EB1833" w:rsidRPr="00A64666">
        <w:rPr>
          <w:rFonts w:ascii="Times New Roman" w:eastAsia="Times New Roman" w:hAnsi="Times New Roman" w:cs="Times New Roman"/>
          <w:lang w:eastAsia="pl-PL"/>
        </w:rPr>
        <w:t>Opis przedmiotu zamówien</w:t>
      </w:r>
      <w:r w:rsidR="00C7304C" w:rsidRPr="00A64666">
        <w:rPr>
          <w:rFonts w:ascii="Times New Roman" w:eastAsia="Times New Roman" w:hAnsi="Times New Roman" w:cs="Times New Roman"/>
          <w:lang w:eastAsia="pl-PL"/>
        </w:rPr>
        <w:t>ia</w:t>
      </w:r>
      <w:r w:rsidR="00871DBF" w:rsidRPr="00A64666">
        <w:rPr>
          <w:rFonts w:ascii="Times New Roman" w:eastAsia="Times New Roman" w:hAnsi="Times New Roman" w:cs="Times New Roman"/>
          <w:lang w:eastAsia="pl-PL"/>
        </w:rPr>
        <w:t xml:space="preserve"> </w:t>
      </w:r>
      <w:r w:rsidRPr="00A64666">
        <w:rPr>
          <w:rFonts w:ascii="Times New Roman" w:eastAsia="Times New Roman" w:hAnsi="Times New Roman" w:cs="Times New Roman"/>
          <w:lang w:eastAsia="pl-PL"/>
        </w:rPr>
        <w:t>stanowiąc</w:t>
      </w:r>
      <w:r w:rsidR="00EB1833" w:rsidRPr="00A64666">
        <w:rPr>
          <w:rFonts w:ascii="Times New Roman" w:eastAsia="Times New Roman" w:hAnsi="Times New Roman" w:cs="Times New Roman"/>
          <w:lang w:eastAsia="pl-PL"/>
        </w:rPr>
        <w:t>y</w:t>
      </w:r>
      <w:r w:rsidRPr="00A64666">
        <w:rPr>
          <w:rFonts w:ascii="Times New Roman" w:eastAsia="Times New Roman" w:hAnsi="Times New Roman" w:cs="Times New Roman"/>
          <w:lang w:eastAsia="pl-PL"/>
        </w:rPr>
        <w:t xml:space="preserve"> </w:t>
      </w:r>
      <w:r w:rsidRPr="00A64666">
        <w:rPr>
          <w:rFonts w:ascii="Times New Roman" w:eastAsia="Times New Roman" w:hAnsi="Times New Roman" w:cs="Times New Roman"/>
          <w:b/>
          <w:lang w:eastAsia="pl-PL"/>
        </w:rPr>
        <w:t xml:space="preserve">załącznik nr </w:t>
      </w:r>
      <w:r w:rsidR="00B6549E" w:rsidRPr="00A64666">
        <w:rPr>
          <w:rFonts w:ascii="Times New Roman" w:eastAsia="Times New Roman" w:hAnsi="Times New Roman" w:cs="Times New Roman"/>
          <w:b/>
          <w:lang w:eastAsia="pl-PL"/>
        </w:rPr>
        <w:t>2</w:t>
      </w:r>
      <w:r w:rsidRPr="00A64666">
        <w:rPr>
          <w:rFonts w:ascii="Times New Roman" w:eastAsia="Times New Roman" w:hAnsi="Times New Roman" w:cs="Times New Roman"/>
          <w:lang w:eastAsia="pl-PL"/>
        </w:rPr>
        <w:t xml:space="preserve"> do Umowy</w:t>
      </w:r>
      <w:r w:rsidR="001B733C" w:rsidRPr="00A64666">
        <w:rPr>
          <w:rFonts w:ascii="Times New Roman" w:eastAsia="Times New Roman" w:hAnsi="Times New Roman" w:cs="Times New Roman"/>
          <w:lang w:eastAsia="pl-PL"/>
        </w:rPr>
        <w:t>.</w:t>
      </w:r>
    </w:p>
    <w:p w14:paraId="22B584E3" w14:textId="5DD2C17F" w:rsidR="000308CE" w:rsidRPr="00610A5E" w:rsidRDefault="000308CE" w:rsidP="00142BC0">
      <w:pPr>
        <w:pStyle w:val="Akapitzlist"/>
        <w:numPr>
          <w:ilvl w:val="0"/>
          <w:numId w:val="31"/>
        </w:numPr>
        <w:autoSpaceDN w:val="0"/>
        <w:spacing w:after="0" w:line="360" w:lineRule="auto"/>
        <w:jc w:val="both"/>
        <w:rPr>
          <w:rFonts w:ascii="Times New Roman" w:hAnsi="Times New Roman" w:cs="Times New Roman"/>
          <w:bCs/>
        </w:rPr>
      </w:pPr>
      <w:r w:rsidRPr="00A64666">
        <w:rPr>
          <w:rFonts w:ascii="Times New Roman" w:hAnsi="Times New Roman" w:cs="Times New Roman"/>
          <w:bCs/>
        </w:rPr>
        <w:t xml:space="preserve">Zamawiający </w:t>
      </w:r>
      <w:r w:rsidR="001B733C" w:rsidRPr="00A64666">
        <w:rPr>
          <w:rFonts w:ascii="Times New Roman" w:hAnsi="Times New Roman" w:cs="Times New Roman"/>
          <w:bCs/>
        </w:rPr>
        <w:t>nie przewiduje udzielenia zamówień, o których mowa w art. 214 ust. 1 pkt. 7 Ustawy</w:t>
      </w:r>
      <w:r w:rsidR="00F42B16">
        <w:rPr>
          <w:rFonts w:ascii="Times New Roman" w:hAnsi="Times New Roman" w:cs="Times New Roman"/>
          <w:bCs/>
        </w:rPr>
        <w:t xml:space="preserve"> </w:t>
      </w:r>
      <w:proofErr w:type="spellStart"/>
      <w:r w:rsidR="002B6727">
        <w:rPr>
          <w:rFonts w:ascii="Times New Roman" w:hAnsi="Times New Roman" w:cs="Times New Roman"/>
          <w:bCs/>
        </w:rPr>
        <w:t>Pzp</w:t>
      </w:r>
      <w:proofErr w:type="spellEnd"/>
      <w:r w:rsidR="001B733C" w:rsidRPr="00610A5E">
        <w:rPr>
          <w:rFonts w:ascii="Times New Roman" w:hAnsi="Times New Roman" w:cs="Times New Roman"/>
          <w:bCs/>
        </w:rPr>
        <w:t>.</w:t>
      </w:r>
      <w:r w:rsidR="005D2750" w:rsidRPr="00610A5E">
        <w:rPr>
          <w:rFonts w:ascii="Times New Roman" w:hAnsi="Times New Roman" w:cs="Times New Roman"/>
          <w:bCs/>
        </w:rPr>
        <w:t xml:space="preserve"> </w:t>
      </w:r>
    </w:p>
    <w:p w14:paraId="29848C78" w14:textId="77777777" w:rsidR="0093778A" w:rsidRPr="002266B0" w:rsidRDefault="0093778A" w:rsidP="0093778A">
      <w:pPr>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2</w:t>
      </w:r>
    </w:p>
    <w:p w14:paraId="5D0D9AA7" w14:textId="3221A361" w:rsidR="0093778A" w:rsidRPr="002266B0" w:rsidRDefault="0093778A" w:rsidP="0093778A">
      <w:p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Wykonawca zobowiązuje się wykonać roboty z zachowaniem należytej staranności, zasad bezpieczeństwa, dobrej jakości, właściwej organizacji pracy, zasad wiedzy technicznej, obowiązujących Polskich Norm oraz </w:t>
      </w:r>
      <w:r w:rsidRPr="002266B0">
        <w:rPr>
          <w:rFonts w:ascii="Times New Roman" w:eastAsia="Times New Roman" w:hAnsi="Times New Roman" w:cs="Times New Roman"/>
          <w:lang w:eastAsia="pl-PL"/>
        </w:rPr>
        <w:lastRenderedPageBreak/>
        <w:t xml:space="preserve">przepisów prawa, w szczególności Prawa budowlanego, zgodnie z </w:t>
      </w:r>
      <w:r w:rsidR="00B6263D">
        <w:rPr>
          <w:rFonts w:ascii="Times New Roman" w:eastAsia="Times New Roman" w:hAnsi="Times New Roman" w:cs="Times New Roman"/>
          <w:lang w:eastAsia="pl-PL"/>
        </w:rPr>
        <w:t>opracowaną przez Wykonawcę i zatwierdzoną przez Zamawiającego D</w:t>
      </w:r>
      <w:r w:rsidRPr="002266B0">
        <w:rPr>
          <w:rFonts w:ascii="Times New Roman" w:eastAsia="Times New Roman" w:hAnsi="Times New Roman" w:cs="Times New Roman"/>
          <w:lang w:eastAsia="pl-PL"/>
        </w:rPr>
        <w:t>okumentacją</w:t>
      </w:r>
      <w:r w:rsidR="00B6263D">
        <w:rPr>
          <w:rFonts w:ascii="Times New Roman" w:eastAsia="Times New Roman" w:hAnsi="Times New Roman" w:cs="Times New Roman"/>
          <w:lang w:eastAsia="pl-PL"/>
        </w:rPr>
        <w:t xml:space="preserve"> Projektową</w:t>
      </w:r>
      <w:r w:rsidRPr="002266B0">
        <w:rPr>
          <w:rFonts w:ascii="Times New Roman" w:eastAsia="Times New Roman" w:hAnsi="Times New Roman" w:cs="Times New Roman"/>
          <w:lang w:eastAsia="pl-PL"/>
        </w:rPr>
        <w:t>, na warunkach ustalonych Umową.</w:t>
      </w:r>
    </w:p>
    <w:p w14:paraId="1AC71144" w14:textId="77777777" w:rsidR="0093778A" w:rsidRPr="00957298"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957298">
        <w:rPr>
          <w:rFonts w:ascii="Times New Roman" w:eastAsia="Times New Roman" w:hAnsi="Times New Roman" w:cs="Times New Roman"/>
          <w:b/>
          <w:lang w:eastAsia="pl-PL"/>
        </w:rPr>
        <w:t>§ 3</w:t>
      </w:r>
    </w:p>
    <w:p w14:paraId="55D66E74" w14:textId="529AB4C1" w:rsidR="00075425" w:rsidRPr="00957298" w:rsidRDefault="00075425" w:rsidP="00142BC0">
      <w:pPr>
        <w:pStyle w:val="Akapitzlist"/>
        <w:numPr>
          <w:ilvl w:val="0"/>
          <w:numId w:val="43"/>
        </w:numPr>
        <w:tabs>
          <w:tab w:val="left" w:pos="426"/>
        </w:tabs>
        <w:autoSpaceDE w:val="0"/>
        <w:autoSpaceDN w:val="0"/>
        <w:adjustRightInd w:val="0"/>
        <w:spacing w:after="0" w:line="353" w:lineRule="auto"/>
        <w:contextualSpacing w:val="0"/>
        <w:jc w:val="both"/>
        <w:rPr>
          <w:rFonts w:ascii="Times New Roman" w:eastAsia="Times New Roman" w:hAnsi="Times New Roman" w:cs="Times New Roman"/>
          <w:lang w:eastAsia="pl-PL"/>
        </w:rPr>
      </w:pPr>
      <w:r w:rsidRPr="00957298">
        <w:rPr>
          <w:rFonts w:ascii="Times New Roman" w:eastAsia="Times New Roman" w:hAnsi="Times New Roman" w:cs="Times New Roman"/>
          <w:lang w:eastAsia="pl-PL"/>
        </w:rPr>
        <w:t>Funkcj</w:t>
      </w:r>
      <w:r w:rsidR="00AB5FEE">
        <w:rPr>
          <w:rFonts w:ascii="Times New Roman" w:eastAsia="Times New Roman" w:hAnsi="Times New Roman" w:cs="Times New Roman"/>
          <w:lang w:eastAsia="pl-PL"/>
        </w:rPr>
        <w:t>e</w:t>
      </w:r>
      <w:r w:rsidRPr="00957298">
        <w:rPr>
          <w:rFonts w:ascii="Times New Roman" w:eastAsia="Times New Roman" w:hAnsi="Times New Roman" w:cs="Times New Roman"/>
          <w:lang w:eastAsia="pl-PL"/>
        </w:rPr>
        <w:t xml:space="preserve"> kierownika robót </w:t>
      </w:r>
      <w:r w:rsidR="00E864D0">
        <w:rPr>
          <w:rFonts w:ascii="Times New Roman" w:eastAsia="Times New Roman" w:hAnsi="Times New Roman" w:cs="Times New Roman"/>
          <w:lang w:eastAsia="pl-PL"/>
        </w:rPr>
        <w:t xml:space="preserve">elektrycznych </w:t>
      </w:r>
      <w:r w:rsidRPr="00957298">
        <w:rPr>
          <w:rFonts w:ascii="Times New Roman" w:eastAsia="Times New Roman" w:hAnsi="Times New Roman" w:cs="Times New Roman"/>
          <w:lang w:eastAsia="pl-PL"/>
        </w:rPr>
        <w:t>sprawować będzie ……</w:t>
      </w:r>
      <w:r w:rsidR="00957298">
        <w:rPr>
          <w:rFonts w:ascii="Times New Roman" w:eastAsia="Times New Roman" w:hAnsi="Times New Roman" w:cs="Times New Roman"/>
          <w:lang w:eastAsia="pl-PL"/>
        </w:rPr>
        <w:t>……………………………………..</w:t>
      </w:r>
      <w:r w:rsidRPr="00957298">
        <w:rPr>
          <w:rFonts w:ascii="Times New Roman" w:eastAsia="Times New Roman" w:hAnsi="Times New Roman" w:cs="Times New Roman"/>
          <w:lang w:eastAsia="pl-PL"/>
        </w:rPr>
        <w:t>……..</w:t>
      </w:r>
    </w:p>
    <w:p w14:paraId="0948F305" w14:textId="77777777" w:rsidR="0093778A" w:rsidRPr="00957298" w:rsidRDefault="0093778A" w:rsidP="00142BC0">
      <w:pPr>
        <w:pStyle w:val="Akapitzlist"/>
        <w:numPr>
          <w:ilvl w:val="0"/>
          <w:numId w:val="43"/>
        </w:numPr>
        <w:tabs>
          <w:tab w:val="left" w:pos="426"/>
        </w:tabs>
        <w:autoSpaceDE w:val="0"/>
        <w:autoSpaceDN w:val="0"/>
        <w:adjustRightInd w:val="0"/>
        <w:spacing w:after="0" w:line="353" w:lineRule="auto"/>
        <w:contextualSpacing w:val="0"/>
        <w:jc w:val="both"/>
        <w:rPr>
          <w:rFonts w:ascii="Times New Roman" w:eastAsia="Times New Roman" w:hAnsi="Times New Roman" w:cs="Times New Roman"/>
          <w:lang w:eastAsia="pl-PL"/>
        </w:rPr>
      </w:pPr>
      <w:r w:rsidRPr="00957298">
        <w:rPr>
          <w:rFonts w:ascii="Times New Roman" w:eastAsia="SimSun" w:hAnsi="Times New Roman" w:cs="Times New Roman"/>
          <w:kern w:val="3"/>
          <w:lang w:eastAsia="zh-CN" w:bidi="hi-IN"/>
        </w:rPr>
        <w:t>Na koordynatora z ramienia Wykonawcy wyznacza się………………………. …………………………….</w:t>
      </w:r>
    </w:p>
    <w:p w14:paraId="4E9FB319" w14:textId="054A0953" w:rsidR="0093778A" w:rsidRPr="00957298" w:rsidRDefault="0093778A" w:rsidP="00142BC0">
      <w:pPr>
        <w:pStyle w:val="Akapitzlist"/>
        <w:numPr>
          <w:ilvl w:val="0"/>
          <w:numId w:val="43"/>
        </w:numPr>
        <w:tabs>
          <w:tab w:val="left" w:pos="426"/>
        </w:tabs>
        <w:autoSpaceDE w:val="0"/>
        <w:autoSpaceDN w:val="0"/>
        <w:adjustRightInd w:val="0"/>
        <w:spacing w:after="0" w:line="353" w:lineRule="auto"/>
        <w:contextualSpacing w:val="0"/>
        <w:jc w:val="both"/>
        <w:rPr>
          <w:rFonts w:ascii="Times New Roman" w:eastAsia="Times New Roman" w:hAnsi="Times New Roman" w:cs="Times New Roman"/>
          <w:lang w:eastAsia="pl-PL"/>
        </w:rPr>
      </w:pPr>
      <w:r w:rsidRPr="00AB5FEE">
        <w:rPr>
          <w:rFonts w:ascii="Times New Roman" w:hAnsi="Times New Roman"/>
        </w:rPr>
        <w:t xml:space="preserve">Osoby wskazane do wykonania zamówienia, o których mowa w </w:t>
      </w:r>
      <w:r w:rsidRPr="00AB5FEE">
        <w:rPr>
          <w:rFonts w:ascii="Times New Roman" w:eastAsia="Times New Roman" w:hAnsi="Times New Roman" w:cs="Times New Roman"/>
          <w:lang w:eastAsia="pl-PL"/>
        </w:rPr>
        <w:t>ust. 1</w:t>
      </w:r>
      <w:r w:rsidR="00AB5FEE" w:rsidRPr="00AB5FEE">
        <w:rPr>
          <w:rFonts w:ascii="Times New Roman" w:eastAsia="Times New Roman" w:hAnsi="Times New Roman" w:cs="Times New Roman"/>
          <w:lang w:eastAsia="pl-PL"/>
        </w:rPr>
        <w:t xml:space="preserve"> i</w:t>
      </w:r>
      <w:r w:rsidR="0084690B" w:rsidRPr="00AB5FEE">
        <w:rPr>
          <w:rFonts w:ascii="Times New Roman" w:eastAsia="Times New Roman" w:hAnsi="Times New Roman" w:cs="Times New Roman"/>
          <w:lang w:eastAsia="pl-PL"/>
        </w:rPr>
        <w:t xml:space="preserve"> ust. 2</w:t>
      </w:r>
      <w:r w:rsidRPr="00AB5FEE">
        <w:rPr>
          <w:rFonts w:ascii="Times New Roman" w:eastAsia="Times New Roman" w:hAnsi="Times New Roman" w:cs="Times New Roman"/>
          <w:lang w:eastAsia="pl-PL"/>
        </w:rPr>
        <w:t>,</w:t>
      </w:r>
      <w:r w:rsidRPr="00AB5FEE">
        <w:rPr>
          <w:rFonts w:ascii="Times New Roman" w:hAnsi="Times New Roman"/>
        </w:rPr>
        <w:t xml:space="preserve">  muszą mieć zapewnioną </w:t>
      </w:r>
      <w:r w:rsidRPr="00957298">
        <w:rPr>
          <w:rFonts w:ascii="Times New Roman" w:hAnsi="Times New Roman"/>
        </w:rPr>
        <w:t>przez Wykonawcę możliwość komunikowania się z Zamawiającym w języku polskim, posiadać znajomość prawa budowlanego i procedur administracyjnych w zakresie inwestycji budowlanych.</w:t>
      </w:r>
    </w:p>
    <w:p w14:paraId="7C096399" w14:textId="77777777" w:rsidR="0093778A" w:rsidRPr="00957298"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957298">
        <w:rPr>
          <w:rFonts w:ascii="Times New Roman" w:eastAsia="Times New Roman" w:hAnsi="Times New Roman" w:cs="Times New Roman"/>
          <w:b/>
          <w:lang w:eastAsia="pl-PL"/>
        </w:rPr>
        <w:t>§ 4</w:t>
      </w:r>
    </w:p>
    <w:p w14:paraId="0F3ECF82" w14:textId="4D4490AC" w:rsidR="0093778A" w:rsidRPr="00F64BF0" w:rsidRDefault="003B52E7" w:rsidP="00F64BF0">
      <w:pPr>
        <w:pStyle w:val="Akapitzlist"/>
        <w:numPr>
          <w:ilvl w:val="0"/>
          <w:numId w:val="42"/>
        </w:numPr>
        <w:suppressAutoHyphens/>
        <w:spacing w:after="0" w:line="353" w:lineRule="auto"/>
        <w:jc w:val="both"/>
        <w:rPr>
          <w:rFonts w:ascii="Times New Roman" w:hAnsi="Times New Roman" w:cs="Times New Roman"/>
          <w:lang w:eastAsia="ar-SA"/>
        </w:rPr>
      </w:pPr>
      <w:r w:rsidRPr="003B52E7">
        <w:rPr>
          <w:rFonts w:ascii="Times New Roman" w:hAnsi="Times New Roman" w:cs="Times New Roman"/>
          <w:bCs/>
          <w:color w:val="00000A"/>
          <w:kern w:val="1"/>
          <w:lang w:eastAsia="pl-PL"/>
        </w:rPr>
        <w:t>Zamawiający wymaga od Wykonawcy</w:t>
      </w:r>
      <w:r>
        <w:rPr>
          <w:rFonts w:ascii="Times New Roman" w:hAnsi="Times New Roman" w:cs="Times New Roman"/>
          <w:bCs/>
          <w:color w:val="00000A"/>
          <w:kern w:val="1"/>
          <w:lang w:eastAsia="pl-PL"/>
        </w:rPr>
        <w:t xml:space="preserve"> i Podwykonawcy</w:t>
      </w:r>
      <w:r w:rsidRPr="003B52E7">
        <w:rPr>
          <w:rFonts w:ascii="Times New Roman" w:hAnsi="Times New Roman" w:cs="Times New Roman"/>
          <w:bCs/>
          <w:color w:val="00000A"/>
          <w:kern w:val="1"/>
          <w:lang w:eastAsia="pl-PL"/>
        </w:rPr>
        <w:t xml:space="preserve">, aby osoby wykonujące </w:t>
      </w:r>
      <w:r>
        <w:rPr>
          <w:rFonts w:ascii="Times New Roman" w:hAnsi="Times New Roman" w:cs="Times New Roman"/>
          <w:bCs/>
          <w:color w:val="00000A"/>
          <w:kern w:val="1"/>
          <w:lang w:eastAsia="pl-PL"/>
        </w:rPr>
        <w:t xml:space="preserve">roboty określone w </w:t>
      </w:r>
      <w:r w:rsidRPr="00AC02FF">
        <w:rPr>
          <w:rFonts w:ascii="Times New Roman" w:hAnsi="Times New Roman" w:cs="Times New Roman"/>
          <w:b/>
          <w:bCs/>
          <w:color w:val="00000A"/>
          <w:kern w:val="1"/>
          <w:lang w:eastAsia="pl-PL"/>
        </w:rPr>
        <w:t>załączniku nr 2</w:t>
      </w:r>
      <w:r>
        <w:rPr>
          <w:rFonts w:ascii="Times New Roman" w:hAnsi="Times New Roman" w:cs="Times New Roman"/>
          <w:bCs/>
          <w:color w:val="00000A"/>
          <w:kern w:val="1"/>
          <w:lang w:eastAsia="pl-PL"/>
        </w:rPr>
        <w:t xml:space="preserve"> do Umowy</w:t>
      </w:r>
      <w:r w:rsidRPr="003B52E7">
        <w:rPr>
          <w:rFonts w:ascii="Times New Roman" w:hAnsi="Times New Roman" w:cs="Times New Roman"/>
          <w:bCs/>
          <w:color w:val="00000A"/>
          <w:kern w:val="1"/>
          <w:lang w:eastAsia="pl-PL"/>
        </w:rPr>
        <w:t>, były zatrudnione na podstawie stosunku pracy, bowiem ich wykonywanie polega na wykonywaniu pracy w rozumieniu przepisów ustawy z dnia 26 czerwca 1974 r. – Kodeks pracy</w:t>
      </w:r>
      <w:r w:rsidR="0093778A" w:rsidRPr="00F64BF0">
        <w:rPr>
          <w:rFonts w:ascii="Times New Roman" w:hAnsi="Times New Roman" w:cs="Times New Roman"/>
          <w:lang w:eastAsia="ar-SA"/>
        </w:rPr>
        <w:t xml:space="preserve">. </w:t>
      </w:r>
    </w:p>
    <w:p w14:paraId="77AB697E" w14:textId="77777777" w:rsidR="0093778A" w:rsidRPr="002266B0" w:rsidRDefault="0093778A" w:rsidP="00142BC0">
      <w:pPr>
        <w:numPr>
          <w:ilvl w:val="0"/>
          <w:numId w:val="42"/>
        </w:numPr>
        <w:tabs>
          <w:tab w:val="clear" w:pos="360"/>
        </w:tabs>
        <w:autoSpaceDE w:val="0"/>
        <w:autoSpaceDN w:val="0"/>
        <w:adjustRightInd w:val="0"/>
        <w:spacing w:after="0" w:line="353" w:lineRule="auto"/>
        <w:ind w:left="357" w:hanging="357"/>
        <w:jc w:val="both"/>
        <w:rPr>
          <w:rFonts w:ascii="Times New Roman" w:hAnsi="Times New Roman" w:cs="Times New Roman"/>
        </w:rPr>
      </w:pPr>
      <w:r w:rsidRPr="002266B0">
        <w:rPr>
          <w:rFonts w:ascii="Times New Roman" w:hAnsi="Times New Roman" w:cs="Times New Roman"/>
        </w:rPr>
        <w:t xml:space="preserve">Nie później niż w dniu rozpoczęcia robót lub rozpoczęcia wykonywania na terenie robót czynności określonych w ust. 1 (jeżeli czynności te nie będą wykonywane wraz z rozpoczęciem robót) Wykonawca lub/i podwykonawca zatrudni </w:t>
      </w:r>
      <w:r w:rsidRPr="002266B0">
        <w:rPr>
          <w:rFonts w:ascii="Times New Roman" w:eastAsia="Times New Roman" w:hAnsi="Times New Roman" w:cs="Times New Roman"/>
          <w:lang w:eastAsia="pl-PL"/>
        </w:rPr>
        <w:t>na podstawie stosunku pracy</w:t>
      </w:r>
      <w:r w:rsidRPr="002266B0">
        <w:rPr>
          <w:rFonts w:ascii="Times New Roman" w:hAnsi="Times New Roman" w:cs="Times New Roman"/>
        </w:rPr>
        <w:t xml:space="preserve"> na czas realizacji Umowy osoby, o których mowa w ust. 1.</w:t>
      </w:r>
    </w:p>
    <w:p w14:paraId="05FAFA9E" w14:textId="77777777" w:rsidR="0093778A" w:rsidRPr="002266B0" w:rsidRDefault="0093778A" w:rsidP="00142BC0">
      <w:pPr>
        <w:numPr>
          <w:ilvl w:val="0"/>
          <w:numId w:val="42"/>
        </w:numPr>
        <w:suppressAutoHyphens/>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Nie później niż w dniu rozpoczęcia robót Wykonawca dostarczy oświadczenia Wykonawcy lub/i podwykonawców o zatrudnieniu na podstawie stosunku pracy osób wykonujących czynności, o których mowa w ust. 1, wraz z wykazem tych osób stanowiącym </w:t>
      </w:r>
      <w:r w:rsidRPr="002266B0">
        <w:rPr>
          <w:rFonts w:ascii="Times New Roman" w:eastAsia="Times New Roman" w:hAnsi="Times New Roman" w:cs="Times New Roman"/>
          <w:b/>
          <w:lang w:eastAsia="pl-PL"/>
        </w:rPr>
        <w:t>załącznik nr 3</w:t>
      </w:r>
      <w:r w:rsidRPr="002266B0">
        <w:rPr>
          <w:rFonts w:ascii="Times New Roman" w:eastAsia="Times New Roman" w:hAnsi="Times New Roman" w:cs="Times New Roman"/>
          <w:lang w:eastAsia="pl-PL"/>
        </w:rPr>
        <w:t xml:space="preserve"> do Umowy, pod rygorem możliwości odstąpienia od Umowy z przyczyn leżących po stronie Wykonawcy. Oświadczenie to powinno zawierać w szczególności: dokładne określenie podmiotu składającego oświadczenie, datę złożenia oświadczenia, wskazanie, że czynności wymagane przez Zamawiającego, określone w ust. 1, wykonują osoby zatrudnione na podstawie stosunku pracy wraz z podaniem liczby tych osób, i</w:t>
      </w:r>
      <w:r w:rsidRPr="002266B0">
        <w:rPr>
          <w:rFonts w:ascii="Times New Roman" w:eastAsia="Calibri" w:hAnsi="Times New Roman" w:cs="Times New Roman"/>
        </w:rPr>
        <w:t>ch danych osobowych (imiona i nazwiska pracowników), rodzaju umowy o pracę, datę zawarcia umów o pracę, wymiaru etatu, zakresy obowiązków pracowników oraz podpis osoby uprawnionej</w:t>
      </w:r>
      <w:r w:rsidRPr="002266B0">
        <w:rPr>
          <w:rFonts w:ascii="Times New Roman" w:eastAsia="Times New Roman" w:hAnsi="Times New Roman" w:cs="Times New Roman"/>
          <w:lang w:eastAsia="pl-PL"/>
        </w:rPr>
        <w:t xml:space="preserve"> do złożenia oświadczenia w imieniu Wykonawcy lub/i podwykonawcy.</w:t>
      </w:r>
    </w:p>
    <w:p w14:paraId="086D2BFC" w14:textId="77777777" w:rsidR="0093778A" w:rsidRPr="002266B0" w:rsidRDefault="0093778A" w:rsidP="00142BC0">
      <w:pPr>
        <w:numPr>
          <w:ilvl w:val="0"/>
          <w:numId w:val="42"/>
        </w:numPr>
        <w:suppressAutoHyphens/>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Wykonawca w trakcie realizacji zamówienia, na każde żądanie Zamawiającego, w terminie nie dłuższym niż 3 dni robocze, licząc od dnia przesłania żądania drogą elektroniczną, zobowiązany jest do przedłożenia oświadczeń, o których mowa w ust. 3, pod rygorem możliwości odstąpienia od Umowy z przyczyn leżących po stronie Wykonawcy.</w:t>
      </w:r>
    </w:p>
    <w:p w14:paraId="5F3D18F1" w14:textId="77777777" w:rsidR="0093778A" w:rsidRPr="002266B0" w:rsidRDefault="0093778A" w:rsidP="00142BC0">
      <w:pPr>
        <w:numPr>
          <w:ilvl w:val="0"/>
          <w:numId w:val="42"/>
        </w:numPr>
        <w:suppressAutoHyphens/>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Nieprzedłożenie przez Wykonawcę wykazu osób oraz oświadczeń, o których mowa w ust. 3, i oświadczeń, o których mowa w ust. 4, będzie skutkowało naliczeniem kary umownej, o której mowa w § 2</w:t>
      </w:r>
      <w:r>
        <w:rPr>
          <w:rFonts w:ascii="Times New Roman" w:eastAsia="Times New Roman" w:hAnsi="Times New Roman" w:cs="Times New Roman"/>
          <w:lang w:eastAsia="pl-PL"/>
        </w:rPr>
        <w:t>3</w:t>
      </w:r>
      <w:r w:rsidRPr="002266B0">
        <w:rPr>
          <w:rFonts w:ascii="Times New Roman" w:eastAsia="Times New Roman" w:hAnsi="Times New Roman" w:cs="Times New Roman"/>
          <w:lang w:eastAsia="pl-PL"/>
        </w:rPr>
        <w:t xml:space="preserve"> ust. 1 pkt 11 Umowy.</w:t>
      </w:r>
    </w:p>
    <w:p w14:paraId="45F2D0CF" w14:textId="77777777" w:rsidR="0093778A" w:rsidRPr="002266B0" w:rsidRDefault="0093778A" w:rsidP="00142BC0">
      <w:pPr>
        <w:numPr>
          <w:ilvl w:val="0"/>
          <w:numId w:val="42"/>
        </w:numPr>
        <w:suppressAutoHyphens/>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Wykonawca jest zobowiązany do niezwłocznego informowania Zamawiającego o wszelkich zmianach w wykazie osób, o którym mowa w ust. 3. Zmiana osób, o których mowa w </w:t>
      </w:r>
      <w:r w:rsidRPr="002266B0">
        <w:rPr>
          <w:rFonts w:ascii="Times New Roman" w:eastAsia="Times New Roman" w:hAnsi="Times New Roman" w:cs="Times New Roman"/>
          <w:b/>
          <w:bCs/>
          <w:lang w:eastAsia="pl-PL"/>
        </w:rPr>
        <w:t>załączniku nr 3</w:t>
      </w:r>
      <w:r w:rsidRPr="002266B0">
        <w:rPr>
          <w:rFonts w:ascii="Times New Roman" w:eastAsia="Times New Roman" w:hAnsi="Times New Roman" w:cs="Times New Roman"/>
          <w:lang w:eastAsia="pl-PL"/>
        </w:rPr>
        <w:t xml:space="preserve"> do Umowy, będzie możliwa na wniosek Wykonawcy lub Zamawiającego w uzasadnionych przypadkach. Zmiany osób stają się skuteczne po pisemnym powiadomieniu o tym fakcie Zamawiającego i otrzymaniu przez Wykonawcę pisemnej akceptacji. Zamawiający akceptuje taką zmianę wyłącznie wtedy, gdy proponowane nowe osoby wykonujące czynności przy realizacji Umowy spełniają wymagania określone przez </w:t>
      </w:r>
      <w:r w:rsidRPr="002266B0">
        <w:rPr>
          <w:rFonts w:ascii="Times New Roman" w:eastAsia="Times New Roman" w:hAnsi="Times New Roman" w:cs="Times New Roman"/>
          <w:lang w:eastAsia="pl-PL"/>
        </w:rPr>
        <w:lastRenderedPageBreak/>
        <w:t xml:space="preserve">Zamawiającego podczas prowadzenia postępowania o udzielenie zamówienia publicznego, a podstawą nawiązania stosunku pracy proponowanych osób, wykonujących czynności określone w ust. 1, będzie umowa o pracę. Zmiana osób dokonana zgodnie z postanowieniami niniejszego paragrafu skutkuje zmianą </w:t>
      </w:r>
      <w:r w:rsidRPr="002266B0">
        <w:rPr>
          <w:rFonts w:ascii="Times New Roman" w:eastAsia="Times New Roman" w:hAnsi="Times New Roman" w:cs="Times New Roman"/>
          <w:b/>
          <w:bCs/>
          <w:lang w:eastAsia="pl-PL"/>
        </w:rPr>
        <w:t>załącznika nr 3</w:t>
      </w:r>
      <w:r w:rsidRPr="002266B0">
        <w:rPr>
          <w:rFonts w:ascii="Times New Roman" w:eastAsia="Times New Roman" w:hAnsi="Times New Roman" w:cs="Times New Roman"/>
          <w:lang w:eastAsia="pl-PL"/>
        </w:rPr>
        <w:t xml:space="preserve"> do Umowy i nie wymaga zawierania przez Strony aneksu do Umowy.</w:t>
      </w:r>
    </w:p>
    <w:p w14:paraId="5B2591A0" w14:textId="77777777" w:rsidR="0093778A" w:rsidRPr="002266B0" w:rsidRDefault="0093778A" w:rsidP="0093778A">
      <w:pPr>
        <w:autoSpaceDE w:val="0"/>
        <w:autoSpaceDN w:val="0"/>
        <w:adjustRightInd w:val="0"/>
        <w:spacing w:after="0" w:line="353" w:lineRule="auto"/>
        <w:ind w:left="357" w:hanging="357"/>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5</w:t>
      </w:r>
    </w:p>
    <w:p w14:paraId="4B5082FD" w14:textId="77777777" w:rsidR="0093778A" w:rsidRPr="002266B0" w:rsidRDefault="0093778A" w:rsidP="0093778A">
      <w:pPr>
        <w:numPr>
          <w:ilvl w:val="0"/>
          <w:numId w:val="14"/>
        </w:numPr>
        <w:spacing w:after="0" w:line="353" w:lineRule="auto"/>
        <w:jc w:val="both"/>
        <w:rPr>
          <w:rFonts w:ascii="Times New Roman" w:eastAsia="Times New Roman" w:hAnsi="Times New Roman" w:cs="Times New Roman"/>
        </w:rPr>
      </w:pPr>
      <w:r w:rsidRPr="002266B0">
        <w:rPr>
          <w:rFonts w:ascii="Times New Roman" w:eastAsia="Times New Roman" w:hAnsi="Times New Roman" w:cs="Times New Roman"/>
          <w:bCs/>
          <w:lang w:eastAsia="pl-PL"/>
        </w:rPr>
        <w:t xml:space="preserve">Zamawiający nie zastrzega obowiązku osobistego wykonania przez Wykonawcę kluczowych zadań. Wykonawca może powierzyć wykonanie części zamówienia podwykonawcy. Informacje o częściach zamówienia, których wykonanie Wykonawca zamierza powierzyć podwykonawcom oraz nazwy ewentualnych podwykonawców, jeżeli są już znani, zawiera </w:t>
      </w:r>
      <w:r w:rsidRPr="002266B0">
        <w:rPr>
          <w:rFonts w:ascii="Times New Roman" w:eastAsia="Times New Roman" w:hAnsi="Times New Roman" w:cs="Times New Roman"/>
          <w:b/>
          <w:bCs/>
          <w:lang w:eastAsia="pl-PL"/>
        </w:rPr>
        <w:t>załącznik nr 4</w:t>
      </w:r>
      <w:r w:rsidRPr="002266B0">
        <w:rPr>
          <w:rFonts w:ascii="Times New Roman" w:eastAsia="Times New Roman" w:hAnsi="Times New Roman" w:cs="Times New Roman"/>
          <w:bCs/>
          <w:lang w:eastAsia="pl-PL"/>
        </w:rPr>
        <w:t xml:space="preserve"> do Umowy. </w:t>
      </w:r>
      <w:r w:rsidRPr="002266B0">
        <w:rPr>
          <w:rFonts w:ascii="Times New Roman" w:eastAsia="Times New Roman" w:hAnsi="Times New Roman" w:cs="Times New Roman"/>
        </w:rPr>
        <w:t>Pozostałe roboty Wykonawca wykona siłami własnymi.</w:t>
      </w:r>
    </w:p>
    <w:p w14:paraId="6ABDF1E9" w14:textId="77777777" w:rsidR="0093778A" w:rsidRPr="002266B0" w:rsidRDefault="0093778A" w:rsidP="0093778A">
      <w:pPr>
        <w:widowControl w:val="0"/>
        <w:numPr>
          <w:ilvl w:val="0"/>
          <w:numId w:val="14"/>
        </w:numPr>
        <w:spacing w:after="0" w:line="353" w:lineRule="auto"/>
        <w:jc w:val="both"/>
        <w:rPr>
          <w:rFonts w:ascii="Times New Roman" w:eastAsia="Times New Roman" w:hAnsi="Times New Roman" w:cs="Times New Roman"/>
        </w:rPr>
      </w:pPr>
      <w:r w:rsidRPr="002266B0">
        <w:rPr>
          <w:rFonts w:ascii="Times New Roman" w:eastAsia="Times New Roman" w:hAnsi="Times New Roman" w:cs="Times New Roman"/>
          <w:lang w:eastAsia="pl-PL"/>
        </w:rPr>
        <w:t>Przed przystąpieniem do wykonania zamówienia na roboty budowlane, które mają być wykonane w miejscu podlegającym bezpośredniemu nadzorowi Zamawiającego, Wykonawca poda (jeżeli są już znane) nazwy, dane kontaktowe oraz przedstawicieli, podwykonawców zaangażowanych w takie roboty budowlane. Wykonawca zawiadomi Zamawiającego o wszelkich zmianach w odniesieniu do informacji, o których mowa w zdaniu pierwszym, w trakcie realizacji zamówienia, a także przekaże wymagane informacje na temat nowych podwykonawców, którym w późniejszym okresie zamierza powierzyć realizację robót budowlanych.</w:t>
      </w:r>
    </w:p>
    <w:p w14:paraId="13F654DC" w14:textId="4DA4194F"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rPr>
      </w:pPr>
      <w:r w:rsidRPr="002266B0">
        <w:rPr>
          <w:rFonts w:ascii="Times New Roman" w:eastAsia="Times New Roman" w:hAnsi="Times New Roman" w:cs="Times New Roman"/>
          <w:lang w:eastAsia="pl-PL"/>
        </w:rPr>
        <w:t>Jeżeli zmiana albo rezygnacja z podwykonawcy dotyczy podmiotu, na którego zasoby Wykonawca powoływał się, na zasadach określonych w art. 118 ust. 1 Ustawy</w:t>
      </w:r>
      <w:r w:rsidR="0032371E">
        <w:rPr>
          <w:rFonts w:ascii="Times New Roman" w:eastAsia="Times New Roman" w:hAnsi="Times New Roman" w:cs="Times New Roman"/>
          <w:lang w:eastAsia="pl-PL"/>
        </w:rPr>
        <w:t xml:space="preserve"> </w:t>
      </w:r>
      <w:proofErr w:type="spellStart"/>
      <w:r w:rsidR="0032371E">
        <w:rPr>
          <w:rFonts w:ascii="Times New Roman" w:eastAsia="Times New Roman" w:hAnsi="Times New Roman" w:cs="Times New Roman"/>
          <w:lang w:eastAsia="pl-PL"/>
        </w:rPr>
        <w:t>Pzp</w:t>
      </w:r>
      <w:proofErr w:type="spellEnd"/>
      <w:r w:rsidRPr="002266B0">
        <w:rPr>
          <w:rFonts w:ascii="Times New Roman" w:eastAsia="Times New Roman" w:hAnsi="Times New Roman" w:cs="Times New Roman"/>
          <w:lang w:eastAsia="pl-PL"/>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6C222DE6" w14:textId="77777777"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rPr>
      </w:pPr>
      <w:r w:rsidRPr="002266B0">
        <w:rPr>
          <w:rFonts w:ascii="Times New Roman" w:eastAsia="Times New Roman" w:hAnsi="Times New Roman" w:cs="Times New Roman"/>
          <w:lang w:eastAsia="pl-PL"/>
        </w:rPr>
        <w:t>Do zawarcia umowy przez Wykonawcę z podwykonawcą lub dalszym podwykonawcą wymagana jest zgoda Zamawiającego.</w:t>
      </w:r>
      <w:r w:rsidRPr="002266B0">
        <w:rPr>
          <w:rFonts w:ascii="Times New Roman" w:eastAsia="Times New Roman" w:hAnsi="Times New Roman" w:cs="Times New Roman"/>
          <w:bCs/>
          <w:lang w:eastAsia="pl-PL"/>
        </w:rPr>
        <w:t xml:space="preserve"> Do zawarcia przez podwykonawcę umowy z dalszym podwykonawcą wymagana jest zgoda Zamawiającego i Wykonawcy.</w:t>
      </w:r>
    </w:p>
    <w:p w14:paraId="7647B04F" w14:textId="77777777"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rPr>
      </w:pPr>
      <w:r w:rsidRPr="002266B0">
        <w:rPr>
          <w:rFonts w:ascii="Times New Roman" w:eastAsia="Times New Roman" w:hAnsi="Times New Roman" w:cs="Times New Roman"/>
          <w:bCs/>
          <w:lang w:eastAsia="pl-PL"/>
        </w:rPr>
        <w:t>Wykonawca, w przypadku powierzenia realizacji części zamówienia podwykonawcy, zobowiązany jest do przedłożenia Zamawiającemu wymaganych obowiązującymi przepisami uprawnień do wykonywania powierzonych mu robót w ramach Umowy. Zamawiający może żądać dodatkowych dokumentów.</w:t>
      </w:r>
    </w:p>
    <w:p w14:paraId="3743CC4C" w14:textId="77777777"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rPr>
      </w:pPr>
      <w:r w:rsidRPr="002266B0">
        <w:rPr>
          <w:rFonts w:ascii="Times New Roman" w:eastAsia="Times New Roman" w:hAnsi="Times New Roman" w:cs="Times New Roman"/>
          <w:lang w:eastAsia="pl-PL"/>
        </w:rPr>
        <w:t>W przypadku powierzenia wykonania części robót podwykonawcom Wykonawca odpowiada za działania podwykonawców jak za własne.</w:t>
      </w:r>
      <w:r w:rsidRPr="002266B0">
        <w:rPr>
          <w:rFonts w:ascii="Times New Roman" w:eastAsia="Times New Roman" w:hAnsi="Times New Roman" w:cs="Times New Roman"/>
          <w:bCs/>
          <w:lang w:eastAsia="pl-PL"/>
        </w:rPr>
        <w:t xml:space="preserve"> </w:t>
      </w:r>
    </w:p>
    <w:p w14:paraId="3F01545B" w14:textId="77777777"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rPr>
      </w:pPr>
      <w:r w:rsidRPr="002266B0">
        <w:rPr>
          <w:rFonts w:ascii="Times New Roman" w:eastAsia="Times New Roman" w:hAnsi="Times New Roman" w:cs="Times New Roman"/>
          <w:lang w:eastAsia="pl-PL"/>
        </w:rPr>
        <w:t xml:space="preserve">W trakcie realizacji Umowy Wykonawca może zmieniać podwykonawców. Zmiana podwykonawcy wymaga pisemnej zgody </w:t>
      </w:r>
      <w:r w:rsidRPr="00602474">
        <w:rPr>
          <w:rFonts w:ascii="Times New Roman" w:eastAsia="Times New Roman" w:hAnsi="Times New Roman" w:cs="Times New Roman"/>
          <w:lang w:eastAsia="pl-PL"/>
        </w:rPr>
        <w:t>Zamawiającego pod rygorem odstąpienia od</w:t>
      </w:r>
      <w:r w:rsidRPr="002266B0">
        <w:rPr>
          <w:rFonts w:ascii="Times New Roman" w:eastAsia="Times New Roman" w:hAnsi="Times New Roman" w:cs="Times New Roman"/>
          <w:lang w:eastAsia="pl-PL"/>
        </w:rPr>
        <w:t xml:space="preserve"> Umowy. W przypadku zmiany podwykonawcy lub dalszego podwykonawcy postanowienia niniejszego paragrafu stosuje się odpowiednio.</w:t>
      </w:r>
    </w:p>
    <w:p w14:paraId="310DEB3F" w14:textId="77777777"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rPr>
      </w:pPr>
      <w:r w:rsidRPr="002266B0">
        <w:rPr>
          <w:rFonts w:ascii="Times New Roman" w:eastAsia="Times New Roman" w:hAnsi="Times New Roman" w:cs="Times New Roman"/>
          <w:lang w:eastAsia="pl-PL"/>
        </w:rPr>
        <w:t xml:space="preserve">Powierzenie wykonania części zamówienia podwykonawcom nie zwalnia Wykonawcy </w:t>
      </w:r>
      <w:r w:rsidRPr="002266B0">
        <w:rPr>
          <w:rFonts w:ascii="Times New Roman" w:eastAsia="Times New Roman" w:hAnsi="Times New Roman" w:cs="Times New Roman"/>
          <w:lang w:eastAsia="pl-PL"/>
        </w:rPr>
        <w:br/>
        <w:t>z odpowiedzialności za należyte wykonanie tego zamówienia.</w:t>
      </w:r>
    </w:p>
    <w:p w14:paraId="7E068E99" w14:textId="77777777"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rPr>
      </w:pPr>
      <w:r w:rsidRPr="002266B0">
        <w:rPr>
          <w:rFonts w:ascii="Times New Roman" w:eastAsia="Times New Roman" w:hAnsi="Times New Roman" w:cs="Times New Roman"/>
          <w:lang w:eastAsia="pl-PL"/>
        </w:rPr>
        <w:t xml:space="preserve">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w:t>
      </w:r>
      <w:r w:rsidRPr="002266B0">
        <w:rPr>
          <w:rFonts w:ascii="Times New Roman" w:eastAsia="Times New Roman" w:hAnsi="Times New Roman" w:cs="Times New Roman"/>
          <w:lang w:eastAsia="pl-PL"/>
        </w:rPr>
        <w:lastRenderedPageBreak/>
        <w:t xml:space="preserve">i/lub pracownika lub pracowników podwykonawców lub dalszych podwykonawców z terenu robót. W razie zgłoszenia przez Zamawiającego pisemnego umotywowanego zastrzeżenia co do podwykonawcy, dalszego podwykonawcy lub ich pracowników zostaną oni usunięci z terenu robót w terminie 7 dni od dnia zgłoszenia. Wykonawca i podwykonawcy zagwarantują to prawo odpowiednio w umowie z podwykonawcą i umowie z dalszym podwykonawcą. </w:t>
      </w:r>
    </w:p>
    <w:p w14:paraId="5C99850F" w14:textId="63FA0275" w:rsidR="0093778A" w:rsidRPr="002266B0" w:rsidRDefault="0093778A" w:rsidP="0093778A">
      <w:pPr>
        <w:numPr>
          <w:ilvl w:val="0"/>
          <w:numId w:val="14"/>
        </w:numPr>
        <w:spacing w:after="0" w:line="353" w:lineRule="auto"/>
        <w:jc w:val="both"/>
        <w:rPr>
          <w:rFonts w:ascii="Times New Roman" w:eastAsia="Times New Roman" w:hAnsi="Times New Roman" w:cs="Times New Roman"/>
        </w:rPr>
      </w:pPr>
      <w:r w:rsidRPr="002266B0">
        <w:rPr>
          <w:rFonts w:ascii="Times New Roman" w:eastAsia="Times New Roman" w:hAnsi="Times New Roman" w:cs="Times New Roman"/>
          <w:lang w:eastAsia="pl-PL"/>
        </w:rPr>
        <w:t xml:space="preserve">Wykonawca, podwykonawca lub dalszy podwykonawca zamierzający zawrzeć umowę o podwykonawstwo, której przedmiotem są roboty budowlane, jest obowiązany, w trakcie realizacji zamówienia, do przedłożenia Zamawiającemu projektu tej umowy zgodnie z § 9 pkt </w:t>
      </w:r>
      <w:r>
        <w:rPr>
          <w:rFonts w:ascii="Times New Roman" w:eastAsia="Times New Roman" w:hAnsi="Times New Roman" w:cs="Times New Roman"/>
          <w:lang w:eastAsia="pl-PL"/>
        </w:rPr>
        <w:t>1</w:t>
      </w:r>
      <w:r w:rsidR="00307FC9">
        <w:rPr>
          <w:rFonts w:ascii="Times New Roman" w:eastAsia="Times New Roman" w:hAnsi="Times New Roman" w:cs="Times New Roman"/>
          <w:lang w:eastAsia="pl-PL"/>
        </w:rPr>
        <w:t>4</w:t>
      </w:r>
      <w:r w:rsidRPr="002266B0">
        <w:rPr>
          <w:rFonts w:ascii="Times New Roman" w:eastAsia="Times New Roman" w:hAnsi="Times New Roman" w:cs="Times New Roman"/>
          <w:lang w:eastAsia="pl-PL"/>
        </w:rPr>
        <w:t xml:space="preserve"> Umowy wraz </w:t>
      </w:r>
      <w:r w:rsidRPr="002266B0">
        <w:rPr>
          <w:rFonts w:ascii="Times New Roman" w:eastAsia="Times New Roman" w:hAnsi="Times New Roman" w:cs="Times New Roman"/>
          <w:lang w:eastAsia="pl-PL"/>
        </w:rPr>
        <w:br/>
        <w:t xml:space="preserve">z częścią dokumentacji wykonania robót określonych w projekcie umowy, a także projektu jej zmiany, przy czym podwykonawca lub dalszy podwykonawca jest obowiązany dołączyć zgodę Wykonawcy na zawarcie umowy o podwykonawstwo o treści zgodnej z projektem umowy. Zamawiający w terminie 30 dni od dnia otrzymania dokumentów, o których mowa w pierwszym zdaniu, zgłasza w formie pisemnej, pod rygorem nieważności, zastrzeżenia do projektu umowy o podwykonawstwo, której przedmiotem są roboty budowlane i do projektu jej zmiany lub sprzeciw do umowy o podwykonawstwo, której przedmiotem są roboty budowlane i do jej zmian, w przypadku gdy nie spełnia ona wymagań określonych w dokumentach zamówienia, przewiduje termin zapłaty wynagrodzenia dłuższy niż określony w § 15 ust. 7 Umowy, zawiera postanowienia kształtujące prawa i obowiązki podwykonawcy w zakresie kar umownych oraz postanowienia dotyczące warunków wypłaty wynagrodzenia, w sposób dla niego mniej korzystny niż prawa i obowiązki Wykonawcy, ukształtowane postanowieniami Umowy zawartej między Zamawiającym </w:t>
      </w:r>
      <w:r w:rsidRPr="002266B0">
        <w:rPr>
          <w:rFonts w:ascii="Times New Roman" w:eastAsia="Times New Roman" w:hAnsi="Times New Roman" w:cs="Times New Roman"/>
          <w:lang w:eastAsia="pl-PL"/>
        </w:rPr>
        <w:br/>
        <w:t xml:space="preserve">a Wykonawcą. W celu wyrażenia zgody, Zamawiający może żądać dodatkowych dokumentów. Niezgłoszenie w formie pisemnej zastrzeżeń do przedłożonego projektu umowy o podwykonawstwo, której przedmiotem są roboty budowlane w terminie, o którym mowa w drugim zdaniu uważa się za akceptację projektu umowy przez Zamawiającego. Niezgłoszenie w formie pisemnej sprzeciwu do przedłożonej umowy o podwykonawstwo, której przedmiotem są roboty budowlane w terminie, o którym mowa </w:t>
      </w:r>
      <w:r w:rsidRPr="002266B0">
        <w:rPr>
          <w:rFonts w:ascii="Times New Roman" w:eastAsia="Times New Roman" w:hAnsi="Times New Roman" w:cs="Times New Roman"/>
          <w:lang w:eastAsia="pl-PL"/>
        </w:rPr>
        <w:br/>
        <w:t xml:space="preserve">w drugim zdaniu, uważa się za akceptację umowy przez Zamawiającego. W przypadku braku zgody Zamawiającego, Wykonawca przedłoży nową propozycję, uwzględniającą uwagi Zamawiającego lub wykona roboty samodzielnie. </w:t>
      </w:r>
    </w:p>
    <w:p w14:paraId="0892657F" w14:textId="77777777"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rPr>
      </w:pPr>
      <w:r w:rsidRPr="002266B0">
        <w:rPr>
          <w:rFonts w:ascii="Times New Roman" w:eastAsia="Times New Roman" w:hAnsi="Times New Roman" w:cs="Times New Roman"/>
          <w:lang w:eastAsia="pl-PL"/>
        </w:rPr>
        <w:t xml:space="preserve">Postanowienia niniejszego paragrafu stosuje się odpowiednio do zmian umowy o podwykonawstwo </w:t>
      </w:r>
      <w:r w:rsidRPr="002266B0">
        <w:rPr>
          <w:rFonts w:ascii="Times New Roman" w:eastAsia="Times New Roman" w:hAnsi="Times New Roman" w:cs="Times New Roman"/>
          <w:lang w:eastAsia="pl-PL"/>
        </w:rPr>
        <w:br/>
        <w:t>z dalszym podwykonawcą.</w:t>
      </w:r>
    </w:p>
    <w:p w14:paraId="734C72D4" w14:textId="77777777" w:rsidR="0093778A" w:rsidRPr="002266B0" w:rsidRDefault="0093778A" w:rsidP="0093778A">
      <w:pPr>
        <w:numPr>
          <w:ilvl w:val="0"/>
          <w:numId w:val="14"/>
        </w:numPr>
        <w:spacing w:after="0" w:line="353" w:lineRule="auto"/>
        <w:jc w:val="both"/>
        <w:rPr>
          <w:rFonts w:ascii="Times New Roman" w:eastAsia="Times New Roman" w:hAnsi="Times New Roman" w:cs="Times New Roman"/>
        </w:rPr>
      </w:pPr>
      <w:r w:rsidRPr="002266B0">
        <w:rPr>
          <w:rFonts w:ascii="Times New Roman" w:eastAsia="Times New Roman" w:hAnsi="Times New Roman" w:cs="Times New Roman"/>
          <w:lang w:eastAsia="pl-PL"/>
        </w:rPr>
        <w:t xml:space="preserve">Umowy Wykonawcy z podwykonawcami oraz podwykonawców z dalszymi podwykonawcami winny być zawarte w formie pisemnej pod rygorem nieważności. </w:t>
      </w:r>
    </w:p>
    <w:p w14:paraId="56DE29F9" w14:textId="77777777" w:rsidR="0093778A" w:rsidRPr="002266B0" w:rsidRDefault="0093778A" w:rsidP="0093778A">
      <w:pPr>
        <w:numPr>
          <w:ilvl w:val="0"/>
          <w:numId w:val="14"/>
        </w:numPr>
        <w:spacing w:after="0" w:line="353" w:lineRule="auto"/>
        <w:jc w:val="both"/>
        <w:rPr>
          <w:rFonts w:ascii="Times New Roman" w:eastAsia="Times New Roman" w:hAnsi="Times New Roman" w:cs="Times New Roman"/>
        </w:rPr>
      </w:pPr>
      <w:r w:rsidRPr="002266B0">
        <w:rPr>
          <w:rFonts w:ascii="Times New Roman" w:eastAsia="Times New Roman" w:hAnsi="Times New Roman" w:cs="Times New Roman"/>
          <w:lang w:eastAsia="pl-PL"/>
        </w:rPr>
        <w:t>Wykonawca, podwykonawca lub dalszy podwykonawca przedkłada Zamawiającemu poświadczoną za zgodność z oryginałem kopię zawartej umowy o podwykonawstwo, której przedmiotem są roboty budowlane i jej zmiany, w terminie 7 dni od dnia jej zawarcia .</w:t>
      </w:r>
    </w:p>
    <w:p w14:paraId="23FD1225" w14:textId="77777777" w:rsidR="0093778A" w:rsidRPr="002266B0" w:rsidRDefault="0093778A" w:rsidP="0093778A">
      <w:pPr>
        <w:numPr>
          <w:ilvl w:val="0"/>
          <w:numId w:val="14"/>
        </w:numPr>
        <w:spacing w:after="0" w:line="353" w:lineRule="auto"/>
        <w:jc w:val="both"/>
        <w:rPr>
          <w:rFonts w:ascii="Times New Roman" w:eastAsia="Times New Roman" w:hAnsi="Times New Roman" w:cs="Times New Roman"/>
        </w:rPr>
      </w:pPr>
      <w:r w:rsidRPr="002266B0">
        <w:rPr>
          <w:rFonts w:ascii="Times New Roman" w:eastAsia="Times New Roman" w:hAnsi="Times New Roman" w:cs="Times New Roman"/>
          <w:lang w:eastAsia="pl-PL"/>
        </w:rPr>
        <w:t xml:space="preserve">Wykonawca, podwykonawca lub dalszy podwykonawca przedkłada Zamawiającemu poświadczoną za zgodność z oryginałem kopię zawartej umowy o podwykonawstwo, której przedmiotem są dostawy lub usługi, oraz ich zmian w terminie 7 dni od dnia jej zawarcia, z wyłączeniem umów o podwykonawstwo </w:t>
      </w:r>
      <w:r w:rsidRPr="002266B0">
        <w:rPr>
          <w:rFonts w:ascii="Times New Roman" w:eastAsia="Times New Roman" w:hAnsi="Times New Roman" w:cs="Times New Roman"/>
          <w:lang w:eastAsia="pl-PL"/>
        </w:rPr>
        <w:br/>
        <w:t xml:space="preserve">o wartości mniejszej niż 0,5% wartości Umowy. Wyłączenie, o którym mowa w zdaniu powyżej, nie dotyczy umów o podwykonawstwo o wartości większej niż 50.000,00 zł. </w:t>
      </w:r>
    </w:p>
    <w:p w14:paraId="3EADE35E" w14:textId="77777777" w:rsidR="0093778A" w:rsidRPr="002266B0" w:rsidRDefault="0093778A" w:rsidP="0093778A">
      <w:pPr>
        <w:numPr>
          <w:ilvl w:val="0"/>
          <w:numId w:val="14"/>
        </w:numPr>
        <w:spacing w:after="0" w:line="353" w:lineRule="auto"/>
        <w:jc w:val="both"/>
        <w:rPr>
          <w:rFonts w:ascii="Times New Roman" w:eastAsia="Times New Roman" w:hAnsi="Times New Roman" w:cs="Times New Roman"/>
        </w:rPr>
      </w:pPr>
      <w:r w:rsidRPr="002266B0">
        <w:rPr>
          <w:rFonts w:ascii="Times New Roman" w:eastAsia="Times New Roman" w:hAnsi="Times New Roman" w:cs="Times New Roman"/>
          <w:lang w:eastAsia="pl-PL"/>
        </w:rPr>
        <w:lastRenderedPageBreak/>
        <w:t xml:space="preserve">W przypadku, o którym mowa w ust. 14 podwykonawca lub dalszy podwykonawca, przedkłada poświadczoną za zgodność z oryginałem kopię umowy również Wykonawcy. </w:t>
      </w:r>
    </w:p>
    <w:p w14:paraId="2FF86364" w14:textId="11157685" w:rsidR="0093778A" w:rsidRPr="002266B0" w:rsidRDefault="0093778A" w:rsidP="0093778A">
      <w:pPr>
        <w:numPr>
          <w:ilvl w:val="0"/>
          <w:numId w:val="14"/>
        </w:numPr>
        <w:spacing w:after="0" w:line="353" w:lineRule="auto"/>
        <w:jc w:val="both"/>
        <w:rPr>
          <w:rFonts w:ascii="Times New Roman" w:eastAsia="Times New Roman" w:hAnsi="Times New Roman" w:cs="Times New Roman"/>
        </w:rPr>
      </w:pPr>
      <w:r w:rsidRPr="002266B0">
        <w:rPr>
          <w:rFonts w:ascii="Times New Roman" w:eastAsia="Times New Roman" w:hAnsi="Times New Roman" w:cs="Times New Roman"/>
          <w:lang w:eastAsia="pl-PL"/>
        </w:rPr>
        <w:t xml:space="preserve">W przypadku, o którym mowa w ust. 14, jeżeli termin zapłaty wynagrodzenia jest dłuższy niż określony </w:t>
      </w:r>
      <w:r w:rsidRPr="002266B0">
        <w:rPr>
          <w:rFonts w:ascii="Times New Roman" w:eastAsia="Times New Roman" w:hAnsi="Times New Roman" w:cs="Times New Roman"/>
          <w:lang w:eastAsia="pl-PL"/>
        </w:rPr>
        <w:br/>
        <w:t xml:space="preserve">w § 15 ust. 7 Umowy Zamawiający informuje o tym Wykonawcę i doprowadza do zmiany tej umowy, pod rygorem wystąpienia o zapłatę kary umownej, o której </w:t>
      </w:r>
      <w:r w:rsidRPr="00800BD4">
        <w:rPr>
          <w:rFonts w:ascii="Times New Roman" w:eastAsia="Times New Roman" w:hAnsi="Times New Roman" w:cs="Times New Roman"/>
          <w:lang w:eastAsia="pl-PL"/>
        </w:rPr>
        <w:t xml:space="preserve">mowa w </w:t>
      </w:r>
      <w:r w:rsidRPr="00800BD4">
        <w:rPr>
          <w:rFonts w:ascii="Times New Roman" w:eastAsia="Times New Roman" w:hAnsi="Times New Roman" w:cs="Times New Roman"/>
          <w:bCs/>
          <w:lang w:eastAsia="pl-PL"/>
        </w:rPr>
        <w:t>§ 23 ust. 1 pkt 1</w:t>
      </w:r>
      <w:r w:rsidR="00E54B11">
        <w:rPr>
          <w:rFonts w:ascii="Times New Roman" w:eastAsia="Times New Roman" w:hAnsi="Times New Roman" w:cs="Times New Roman"/>
          <w:bCs/>
          <w:lang w:eastAsia="pl-PL"/>
        </w:rPr>
        <w:t>3</w:t>
      </w:r>
      <w:r w:rsidRPr="00800BD4">
        <w:rPr>
          <w:rFonts w:ascii="Times New Roman" w:eastAsia="Times New Roman" w:hAnsi="Times New Roman" w:cs="Times New Roman"/>
          <w:bCs/>
          <w:lang w:eastAsia="pl-PL"/>
        </w:rPr>
        <w:t xml:space="preserve"> Umowy</w:t>
      </w:r>
      <w:r w:rsidRPr="002266B0">
        <w:rPr>
          <w:rFonts w:ascii="Times New Roman" w:eastAsia="Times New Roman" w:hAnsi="Times New Roman" w:cs="Times New Roman"/>
          <w:bCs/>
          <w:lang w:eastAsia="pl-PL"/>
        </w:rPr>
        <w:t>.</w:t>
      </w:r>
    </w:p>
    <w:p w14:paraId="6709CFCA" w14:textId="77777777"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rPr>
      </w:pPr>
      <w:r w:rsidRPr="002266B0">
        <w:rPr>
          <w:rFonts w:ascii="Times New Roman" w:eastAsia="Times New Roman" w:hAnsi="Times New Roman" w:cs="Times New Roman"/>
          <w:lang w:eastAsia="pl-PL"/>
        </w:rPr>
        <w:t>Na żądanie Zamawiającego, Wykonawca zobowiązany jest dostarczyć w formie pisemnej dodatkowe informacje dotyczące podwykonawców.</w:t>
      </w:r>
    </w:p>
    <w:p w14:paraId="7E7557C3" w14:textId="77777777"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rPr>
      </w:pPr>
      <w:r w:rsidRPr="002266B0">
        <w:rPr>
          <w:rFonts w:ascii="Times New Roman" w:eastAsia="Times New Roman" w:hAnsi="Times New Roman" w:cs="Times New Roman"/>
          <w:bCs/>
          <w:lang w:eastAsia="pl-PL"/>
        </w:rPr>
        <w:t>Sumaryczna wartość wynagrodzeń brutto wynikających z umów podwykonawczych i należnych Wykonawcy nie może przekroczyć wysokości wynagrodzenia określonego w § 14 ust. 1 Umowy.</w:t>
      </w:r>
    </w:p>
    <w:p w14:paraId="76B4DCCE" w14:textId="77777777"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rPr>
      </w:pPr>
      <w:r w:rsidRPr="002266B0">
        <w:rPr>
          <w:rFonts w:ascii="Times New Roman" w:eastAsia="Times New Roman" w:hAnsi="Times New Roman" w:cs="Times New Roman"/>
          <w:bCs/>
          <w:lang w:eastAsia="pl-PL"/>
        </w:rPr>
        <w:t xml:space="preserve">Przed wyrażeniem zgody lub upływem terminu przewidzianego do jej wyrażenia przez Zamawiającego zgodnie z ust. 10, podwykonawca lub dalszy podwykonawca nie mogą rozpocząć jakichkolwiek robót na terenie robót. </w:t>
      </w:r>
    </w:p>
    <w:p w14:paraId="1387CC8A" w14:textId="77777777"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rPr>
      </w:pPr>
      <w:r w:rsidRPr="002266B0">
        <w:rPr>
          <w:rFonts w:ascii="Times New Roman" w:eastAsia="Times New Roman" w:hAnsi="Times New Roman" w:cs="Times New Roman"/>
          <w:bCs/>
          <w:lang w:eastAsia="pl-PL"/>
        </w:rPr>
        <w:t>Zamawiający zastrzega sobie prawo naliczenia Wykonawcy kar umownych z tytułu:</w:t>
      </w:r>
    </w:p>
    <w:p w14:paraId="5BBE8DCB" w14:textId="77777777" w:rsidR="0093778A" w:rsidRPr="002266B0" w:rsidRDefault="0093778A" w:rsidP="0093778A">
      <w:pPr>
        <w:numPr>
          <w:ilvl w:val="0"/>
          <w:numId w:val="10"/>
        </w:numPr>
        <w:spacing w:after="0" w:line="353" w:lineRule="auto"/>
        <w:ind w:left="714" w:hanging="357"/>
        <w:jc w:val="both"/>
        <w:rPr>
          <w:rFonts w:ascii="Times New Roman" w:eastAsia="Times New Roman" w:hAnsi="Times New Roman" w:cs="Times New Roman"/>
          <w:bCs/>
          <w:lang w:eastAsia="pl-PL"/>
        </w:rPr>
      </w:pPr>
      <w:r w:rsidRPr="002266B0">
        <w:rPr>
          <w:rFonts w:ascii="Times New Roman" w:eastAsia="Times New Roman" w:hAnsi="Times New Roman" w:cs="Times New Roman"/>
          <w:bCs/>
          <w:lang w:eastAsia="pl-PL"/>
        </w:rPr>
        <w:t>braku zapłaty lub nieterminowej zapłaty wynagrodzenia należnego podwykonawcom lub dalszym podwykonawcom, powstałych po zaakceptowaniu przez Zamawiającego umowy o podwykonawstwo,</w:t>
      </w:r>
    </w:p>
    <w:p w14:paraId="38527F69" w14:textId="77777777" w:rsidR="0093778A" w:rsidRPr="002266B0" w:rsidRDefault="0093778A" w:rsidP="0093778A">
      <w:pPr>
        <w:numPr>
          <w:ilvl w:val="0"/>
          <w:numId w:val="10"/>
        </w:numPr>
        <w:spacing w:after="0" w:line="353" w:lineRule="auto"/>
        <w:ind w:left="714" w:hanging="357"/>
        <w:jc w:val="both"/>
        <w:rPr>
          <w:rFonts w:ascii="Times New Roman" w:eastAsia="Times New Roman" w:hAnsi="Times New Roman" w:cs="Times New Roman"/>
          <w:bCs/>
          <w:lang w:eastAsia="pl-PL"/>
        </w:rPr>
      </w:pPr>
      <w:r w:rsidRPr="002266B0">
        <w:rPr>
          <w:rFonts w:ascii="Times New Roman" w:eastAsia="Times New Roman" w:hAnsi="Times New Roman" w:cs="Times New Roman"/>
          <w:bCs/>
          <w:lang w:eastAsia="pl-PL"/>
        </w:rPr>
        <w:t>nieprzedłożenia do zaakceptowania projektu umowy o podwykonawstwo</w:t>
      </w:r>
      <w:r w:rsidRPr="002266B0">
        <w:rPr>
          <w:rFonts w:ascii="Times New Roman" w:eastAsia="Times New Roman" w:hAnsi="Times New Roman" w:cs="Times New Roman"/>
          <w:lang w:eastAsia="pl-PL"/>
        </w:rPr>
        <w:t>, której przedmiotem są roboty budowlane</w:t>
      </w:r>
      <w:r w:rsidRPr="002266B0">
        <w:rPr>
          <w:rFonts w:ascii="Times New Roman" w:eastAsia="Times New Roman" w:hAnsi="Times New Roman" w:cs="Times New Roman"/>
          <w:bCs/>
          <w:lang w:eastAsia="pl-PL"/>
        </w:rPr>
        <w:t>, lub projektu jej zmiany,</w:t>
      </w:r>
    </w:p>
    <w:p w14:paraId="4FEEB0BE" w14:textId="77777777" w:rsidR="0093778A" w:rsidRPr="008F0B53" w:rsidRDefault="0093778A" w:rsidP="0093778A">
      <w:pPr>
        <w:numPr>
          <w:ilvl w:val="0"/>
          <w:numId w:val="10"/>
        </w:numPr>
        <w:spacing w:after="0" w:line="353" w:lineRule="auto"/>
        <w:ind w:left="714" w:hanging="357"/>
        <w:jc w:val="both"/>
        <w:rPr>
          <w:rFonts w:ascii="Times New Roman" w:eastAsia="Times New Roman" w:hAnsi="Times New Roman" w:cs="Times New Roman"/>
          <w:bCs/>
          <w:lang w:eastAsia="pl-PL"/>
        </w:rPr>
      </w:pPr>
      <w:r w:rsidRPr="008F0B53">
        <w:rPr>
          <w:rFonts w:ascii="Times New Roman" w:eastAsia="Times New Roman" w:hAnsi="Times New Roman" w:cs="Times New Roman"/>
          <w:bCs/>
          <w:lang w:eastAsia="pl-PL"/>
        </w:rPr>
        <w:t>nieprzedłożenia poświadczonej za zgodność z oryginałem kopii umowy o podwykonawstwo lub jej zmiany,</w:t>
      </w:r>
    </w:p>
    <w:p w14:paraId="12FF3B73" w14:textId="574C3F85" w:rsidR="0093778A" w:rsidRPr="008F0B53" w:rsidRDefault="0093778A" w:rsidP="0093778A">
      <w:pPr>
        <w:numPr>
          <w:ilvl w:val="0"/>
          <w:numId w:val="10"/>
        </w:numPr>
        <w:spacing w:after="0" w:line="353" w:lineRule="auto"/>
        <w:ind w:left="714" w:hanging="357"/>
        <w:jc w:val="both"/>
        <w:rPr>
          <w:rFonts w:ascii="Times New Roman" w:eastAsia="Times New Roman" w:hAnsi="Times New Roman" w:cs="Times New Roman"/>
          <w:bCs/>
          <w:lang w:eastAsia="pl-PL"/>
        </w:rPr>
      </w:pPr>
      <w:r w:rsidRPr="008F0B53">
        <w:rPr>
          <w:rFonts w:ascii="Times New Roman" w:eastAsia="Times New Roman" w:hAnsi="Times New Roman" w:cs="Times New Roman"/>
          <w:bCs/>
          <w:lang w:eastAsia="pl-PL"/>
        </w:rPr>
        <w:t>braku zmiany umowy o podwykonawstwo w zakresie terminu zapłaty, zgodnie z art. 464 ust. 10 Ustawy</w:t>
      </w:r>
      <w:r w:rsidR="00B57213" w:rsidRPr="008F0B53">
        <w:rPr>
          <w:rFonts w:ascii="Times New Roman" w:eastAsia="Times New Roman" w:hAnsi="Times New Roman" w:cs="Times New Roman"/>
          <w:bCs/>
          <w:lang w:eastAsia="pl-PL"/>
        </w:rPr>
        <w:t xml:space="preserve"> </w:t>
      </w:r>
      <w:proofErr w:type="spellStart"/>
      <w:r w:rsidR="00B57213" w:rsidRPr="008F0B53">
        <w:rPr>
          <w:rFonts w:ascii="Times New Roman" w:eastAsia="Times New Roman" w:hAnsi="Times New Roman" w:cs="Times New Roman"/>
          <w:bCs/>
          <w:lang w:eastAsia="pl-PL"/>
        </w:rPr>
        <w:t>Pzp</w:t>
      </w:r>
      <w:proofErr w:type="spellEnd"/>
      <w:r w:rsidRPr="008F0B53">
        <w:rPr>
          <w:rFonts w:ascii="Times New Roman" w:eastAsia="Times New Roman" w:hAnsi="Times New Roman" w:cs="Times New Roman"/>
          <w:bCs/>
          <w:lang w:eastAsia="pl-PL"/>
        </w:rPr>
        <w:t xml:space="preserve">. </w:t>
      </w:r>
    </w:p>
    <w:p w14:paraId="649856C2" w14:textId="77777777" w:rsidR="0093778A" w:rsidRPr="008F0B53" w:rsidRDefault="0093778A" w:rsidP="0093778A">
      <w:pPr>
        <w:numPr>
          <w:ilvl w:val="0"/>
          <w:numId w:val="14"/>
        </w:numPr>
        <w:spacing w:after="0" w:line="353" w:lineRule="auto"/>
        <w:ind w:left="357" w:hanging="357"/>
        <w:jc w:val="both"/>
        <w:rPr>
          <w:rFonts w:ascii="Times New Roman" w:eastAsia="Times New Roman" w:hAnsi="Times New Roman" w:cs="Times New Roman"/>
          <w:bCs/>
          <w:lang w:eastAsia="pl-PL"/>
        </w:rPr>
      </w:pPr>
      <w:r w:rsidRPr="008F0B53">
        <w:rPr>
          <w:rFonts w:ascii="Times New Roman" w:eastAsia="Times New Roman" w:hAnsi="Times New Roman" w:cs="Times New Roman"/>
          <w:bCs/>
          <w:lang w:eastAsia="pl-PL"/>
        </w:rPr>
        <w:t xml:space="preserve">Do płatności dla podwykonawcy stosuje się postanowienia § 15 Umowy. </w:t>
      </w:r>
    </w:p>
    <w:p w14:paraId="43454238" w14:textId="77777777"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bCs/>
          <w:lang w:eastAsia="pl-PL"/>
        </w:rPr>
      </w:pPr>
      <w:r w:rsidRPr="008F0B53">
        <w:rPr>
          <w:rFonts w:ascii="Times New Roman" w:eastAsia="Times New Roman" w:hAnsi="Times New Roman" w:cs="Times New Roman"/>
          <w:bCs/>
          <w:lang w:eastAsia="pl-PL"/>
        </w:rPr>
        <w:t xml:space="preserve">Wykonawca zobowiązuje się przedłożyć Zamawiającemu nie później niż do 14 dnia każdego miesiąca </w:t>
      </w:r>
      <w:r w:rsidRPr="002266B0">
        <w:rPr>
          <w:rFonts w:ascii="Times New Roman" w:eastAsia="Times New Roman" w:hAnsi="Times New Roman" w:cs="Times New Roman"/>
          <w:bCs/>
          <w:lang w:eastAsia="pl-PL"/>
        </w:rPr>
        <w:t xml:space="preserve">następującego po miesiącu rozliczeniowym listę całkowitych niezapłaconych do tego dnia na rzecz podwykonawców wynagrodzeń za wykonane w poprzednim okresie rozliczeniowym roboty, informację </w:t>
      </w:r>
      <w:r w:rsidRPr="002266B0">
        <w:rPr>
          <w:rFonts w:ascii="Times New Roman" w:eastAsia="Times New Roman" w:hAnsi="Times New Roman" w:cs="Times New Roman"/>
          <w:bCs/>
          <w:lang w:eastAsia="pl-PL"/>
        </w:rPr>
        <w:br/>
        <w:t xml:space="preserve">o sporach dotyczących wynagrodzenia pod rygorem kary umownej, o której mowa w </w:t>
      </w:r>
      <w:r w:rsidRPr="00800BD4">
        <w:rPr>
          <w:rFonts w:ascii="Times New Roman" w:eastAsia="Times New Roman" w:hAnsi="Times New Roman" w:cs="Times New Roman"/>
          <w:bCs/>
          <w:lang w:eastAsia="pl-PL"/>
        </w:rPr>
        <w:t xml:space="preserve">§ 23 ust. 1 pkt 6 </w:t>
      </w:r>
      <w:r w:rsidRPr="002266B0">
        <w:rPr>
          <w:rFonts w:ascii="Times New Roman" w:eastAsia="Times New Roman" w:hAnsi="Times New Roman" w:cs="Times New Roman"/>
          <w:bCs/>
          <w:lang w:eastAsia="pl-PL"/>
        </w:rPr>
        <w:t>Umowy.</w:t>
      </w:r>
    </w:p>
    <w:p w14:paraId="530A2DD8" w14:textId="1B50DF71"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bCs/>
          <w:lang w:eastAsia="pl-PL"/>
        </w:rPr>
      </w:pPr>
      <w:r w:rsidRPr="002266B0">
        <w:rPr>
          <w:rFonts w:ascii="Times New Roman" w:eastAsia="Times New Roman" w:hAnsi="Times New Roman" w:cs="Times New Roman"/>
          <w:bCs/>
          <w:lang w:eastAsia="pl-PL"/>
        </w:rPr>
        <w:t xml:space="preserve">W przypadku, gdyby Zamawiający był zobowiązany dokonać zapłaty wynagrodzenia na rzecz podwykonawcy, Wykonawca dokona zwrotu wypłaconej przez Zamawiającego kwoty w pełnej wysokości, powiększonej o kary umowne, o których mowa w § 23 ust. 1 pkt </w:t>
      </w:r>
      <w:r w:rsidR="0003764C">
        <w:rPr>
          <w:rFonts w:ascii="Times New Roman" w:eastAsia="Times New Roman" w:hAnsi="Times New Roman" w:cs="Times New Roman"/>
          <w:bCs/>
          <w:lang w:eastAsia="pl-PL"/>
        </w:rPr>
        <w:t xml:space="preserve">7 i </w:t>
      </w:r>
      <w:r w:rsidRPr="002266B0">
        <w:rPr>
          <w:rFonts w:ascii="Times New Roman" w:eastAsia="Times New Roman" w:hAnsi="Times New Roman" w:cs="Times New Roman"/>
          <w:bCs/>
          <w:lang w:eastAsia="pl-PL"/>
        </w:rPr>
        <w:t xml:space="preserve">8 Umowy. </w:t>
      </w:r>
    </w:p>
    <w:p w14:paraId="488D8698" w14:textId="77777777" w:rsidR="0093778A" w:rsidRPr="002266B0" w:rsidRDefault="0093778A" w:rsidP="0093778A">
      <w:pPr>
        <w:numPr>
          <w:ilvl w:val="0"/>
          <w:numId w:val="14"/>
        </w:numPr>
        <w:spacing w:after="0" w:line="353" w:lineRule="auto"/>
        <w:ind w:left="357" w:hanging="357"/>
        <w:jc w:val="both"/>
        <w:rPr>
          <w:rFonts w:ascii="Times New Roman" w:eastAsia="Times New Roman" w:hAnsi="Times New Roman" w:cs="Times New Roman"/>
          <w:bCs/>
          <w:lang w:eastAsia="pl-PL"/>
        </w:rPr>
      </w:pPr>
      <w:r w:rsidRPr="002266B0">
        <w:rPr>
          <w:rFonts w:ascii="Times New Roman" w:eastAsia="Times New Roman" w:hAnsi="Times New Roman" w:cs="Times New Roman"/>
          <w:bCs/>
          <w:lang w:eastAsia="pl-PL"/>
        </w:rPr>
        <w:t xml:space="preserve">Wykonawca odpowiada przed Zamawiającym za wszelkie szkody spowodowane w mieniu Zamawiającego spowodowane niewypłaceniem lub zwłoką w wypłacie wynagrodzenia podwykonawcom lub dalszym podwykonawcom. Dla uniknięcia jakichkolwiek wątpliwości Strony ustalają, że Wykonawca zwróci Zamawiającemu kwoty stanowiące równowartość wynagrodzenia wypłaconego przez Zamawiającego podwykonawcom lub dalszym podwykonawcom na skutek naruszenia przez Wykonawcę zobowiązań, </w:t>
      </w:r>
      <w:r w:rsidRPr="002266B0">
        <w:rPr>
          <w:rFonts w:ascii="Times New Roman" w:eastAsia="Times New Roman" w:hAnsi="Times New Roman" w:cs="Times New Roman"/>
          <w:bCs/>
          <w:lang w:eastAsia="pl-PL"/>
        </w:rPr>
        <w:br/>
        <w:t>o których mowa w niniejszym paragrafie, w tym w szczególności wszelkie koszty postępowań sądowych lub arbitrażowych, koszty obsługi księgowej i prawnej związane z tymi postępowaniami.</w:t>
      </w:r>
    </w:p>
    <w:p w14:paraId="787147DD" w14:textId="77777777" w:rsidR="0093778A" w:rsidRPr="002266B0" w:rsidRDefault="0093778A" w:rsidP="0093778A">
      <w:pPr>
        <w:widowControl w:val="0"/>
        <w:numPr>
          <w:ilvl w:val="0"/>
          <w:numId w:val="14"/>
        </w:numPr>
        <w:spacing w:after="0" w:line="353" w:lineRule="auto"/>
        <w:jc w:val="both"/>
        <w:rPr>
          <w:rFonts w:ascii="Times New Roman" w:eastAsia="Times New Roman" w:hAnsi="Times New Roman" w:cs="Times New Roman"/>
          <w:bCs/>
          <w:lang w:eastAsia="pl-PL"/>
        </w:rPr>
      </w:pPr>
      <w:r w:rsidRPr="002266B0">
        <w:rPr>
          <w:rFonts w:ascii="Times New Roman" w:eastAsia="Times New Roman" w:hAnsi="Times New Roman" w:cs="Times New Roman"/>
          <w:bCs/>
          <w:lang w:eastAsia="pl-PL"/>
        </w:rPr>
        <w:t xml:space="preserve">Wykonawca zobowiązany jest na żądanie Zamawiającego udzielić mu wszelkich informacji </w:t>
      </w:r>
      <w:r w:rsidRPr="002266B0">
        <w:rPr>
          <w:rFonts w:ascii="Times New Roman" w:eastAsia="Times New Roman" w:hAnsi="Times New Roman" w:cs="Times New Roman"/>
          <w:bCs/>
          <w:lang w:eastAsia="pl-PL"/>
        </w:rPr>
        <w:br/>
        <w:t>w formie pisemnej dotyczących podwykonawców lub dalszych podwykonawców.</w:t>
      </w:r>
    </w:p>
    <w:p w14:paraId="2CDED08A" w14:textId="178A4432" w:rsidR="0093778A" w:rsidRPr="002266B0" w:rsidRDefault="0093778A" w:rsidP="0093778A">
      <w:pPr>
        <w:widowControl w:val="0"/>
        <w:numPr>
          <w:ilvl w:val="0"/>
          <w:numId w:val="14"/>
        </w:numPr>
        <w:spacing w:after="0" w:line="353" w:lineRule="auto"/>
        <w:jc w:val="both"/>
        <w:rPr>
          <w:rFonts w:ascii="Times New Roman" w:eastAsia="Times New Roman" w:hAnsi="Times New Roman" w:cs="Times New Roman"/>
          <w:bCs/>
          <w:lang w:eastAsia="pl-PL"/>
        </w:rPr>
      </w:pPr>
      <w:r w:rsidRPr="002266B0">
        <w:rPr>
          <w:rFonts w:ascii="Times New Roman" w:eastAsia="Times New Roman" w:hAnsi="Times New Roman" w:cs="Times New Roman"/>
          <w:bCs/>
          <w:lang w:eastAsia="pl-PL"/>
        </w:rPr>
        <w:lastRenderedPageBreak/>
        <w:t>W przypadkach, o których mowa w ust. 10</w:t>
      </w:r>
      <w:r w:rsidR="00366BCC">
        <w:rPr>
          <w:rFonts w:ascii="Times New Roman" w:eastAsia="Times New Roman" w:hAnsi="Times New Roman" w:cs="Times New Roman"/>
          <w:bCs/>
          <w:lang w:eastAsia="pl-PL"/>
        </w:rPr>
        <w:t>, 13</w:t>
      </w:r>
      <w:r w:rsidRPr="002266B0">
        <w:rPr>
          <w:rFonts w:ascii="Times New Roman" w:eastAsia="Times New Roman" w:hAnsi="Times New Roman" w:cs="Times New Roman"/>
          <w:bCs/>
          <w:lang w:eastAsia="pl-PL"/>
        </w:rPr>
        <w:t xml:space="preserve"> i 14 Wykonawca, podwykonawca lub dalszy podwykonawca może poświadczyć za zgodność z oryginałem kopię umowy o podwykonawstwo. </w:t>
      </w:r>
    </w:p>
    <w:p w14:paraId="7AF2FD4B" w14:textId="77777777" w:rsidR="0093778A" w:rsidRPr="002266B0" w:rsidRDefault="0093778A" w:rsidP="0093778A">
      <w:pPr>
        <w:widowControl w:val="0"/>
        <w:numPr>
          <w:ilvl w:val="0"/>
          <w:numId w:val="14"/>
        </w:numPr>
        <w:spacing w:after="0" w:line="353" w:lineRule="auto"/>
        <w:jc w:val="both"/>
        <w:rPr>
          <w:rFonts w:ascii="Times New Roman" w:eastAsia="Times New Roman" w:hAnsi="Times New Roman" w:cs="Times New Roman"/>
          <w:bCs/>
          <w:lang w:eastAsia="pl-PL"/>
        </w:rPr>
      </w:pPr>
      <w:r w:rsidRPr="002266B0">
        <w:rPr>
          <w:rFonts w:ascii="Times New Roman" w:eastAsia="Times New Roman" w:hAnsi="Times New Roman" w:cs="Times New Roman"/>
          <w:bCs/>
          <w:lang w:eastAsia="pl-P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3D40F374" w14:textId="77777777" w:rsidR="0093778A" w:rsidRPr="006A620C"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6A620C">
        <w:rPr>
          <w:rFonts w:ascii="Times New Roman" w:eastAsia="Times New Roman" w:hAnsi="Times New Roman" w:cs="Times New Roman"/>
          <w:b/>
          <w:lang w:eastAsia="pl-PL"/>
        </w:rPr>
        <w:t>§ 6</w:t>
      </w:r>
    </w:p>
    <w:p w14:paraId="4911D353" w14:textId="2A288C10" w:rsidR="0093778A" w:rsidRPr="006A620C" w:rsidRDefault="0093778A" w:rsidP="008F15C0">
      <w:pPr>
        <w:pStyle w:val="Akapitzlist"/>
        <w:widowControl w:val="0"/>
        <w:numPr>
          <w:ilvl w:val="0"/>
          <w:numId w:val="22"/>
        </w:numPr>
        <w:spacing w:after="0" w:line="353" w:lineRule="auto"/>
        <w:ind w:hanging="218"/>
        <w:jc w:val="both"/>
        <w:rPr>
          <w:rFonts w:ascii="Times New Roman" w:eastAsia="Times New Roman" w:hAnsi="Times New Roman" w:cs="Times New Roman"/>
          <w:b/>
          <w:lang w:eastAsia="pl-PL"/>
        </w:rPr>
      </w:pPr>
      <w:r w:rsidRPr="006A620C">
        <w:rPr>
          <w:rFonts w:ascii="Times New Roman" w:eastAsia="Times New Roman" w:hAnsi="Times New Roman" w:cs="Times New Roman"/>
          <w:lang w:eastAsia="pl-PL"/>
        </w:rPr>
        <w:t xml:space="preserve">Nadzór nad </w:t>
      </w:r>
      <w:r w:rsidRPr="006A620C">
        <w:rPr>
          <w:rFonts w:ascii="Times New Roman" w:eastAsia="Times New Roman" w:hAnsi="Times New Roman" w:cs="Times New Roman"/>
        </w:rPr>
        <w:t>robotami przewidzianymi Umową ze strony</w:t>
      </w:r>
      <w:r w:rsidR="008F15C0" w:rsidRPr="006A620C">
        <w:rPr>
          <w:rFonts w:ascii="Times New Roman" w:eastAsia="Times New Roman" w:hAnsi="Times New Roman" w:cs="Times New Roman"/>
        </w:rPr>
        <w:t xml:space="preserve"> Zamawiającego, prowadzić będzie Inspektor Nadzoru </w:t>
      </w:r>
      <w:r w:rsidR="0042580E" w:rsidRPr="006A620C">
        <w:rPr>
          <w:rFonts w:ascii="Times New Roman" w:eastAsia="Times New Roman" w:hAnsi="Times New Roman" w:cs="Times New Roman"/>
        </w:rPr>
        <w:t xml:space="preserve">branży </w:t>
      </w:r>
      <w:r w:rsidR="00AB5FEE" w:rsidRPr="006A620C">
        <w:rPr>
          <w:rFonts w:ascii="Times New Roman" w:eastAsia="Times New Roman" w:hAnsi="Times New Roman" w:cs="Times New Roman"/>
        </w:rPr>
        <w:t>elektrycznej</w:t>
      </w:r>
      <w:r w:rsidR="008F15C0" w:rsidRPr="006A620C">
        <w:rPr>
          <w:rFonts w:ascii="Times New Roman" w:eastAsia="Times New Roman" w:hAnsi="Times New Roman" w:cs="Times New Roman"/>
        </w:rPr>
        <w:t>: …………</w:t>
      </w:r>
    </w:p>
    <w:p w14:paraId="06D8E471" w14:textId="4FA77D47" w:rsidR="0003764C" w:rsidRPr="0003764C" w:rsidRDefault="0003764C" w:rsidP="00142BC0">
      <w:pPr>
        <w:pStyle w:val="Akapitzlist"/>
        <w:widowControl w:val="0"/>
        <w:numPr>
          <w:ilvl w:val="0"/>
          <w:numId w:val="22"/>
        </w:numPr>
        <w:spacing w:after="0" w:line="353" w:lineRule="auto"/>
        <w:ind w:hanging="218"/>
        <w:jc w:val="both"/>
        <w:rPr>
          <w:rFonts w:ascii="Times New Roman" w:eastAsia="Times New Roman" w:hAnsi="Times New Roman" w:cs="Times New Roman"/>
          <w:lang w:eastAsia="pl-PL"/>
        </w:rPr>
      </w:pPr>
      <w:r w:rsidRPr="0003764C">
        <w:rPr>
          <w:rFonts w:ascii="Times New Roman" w:eastAsia="Times New Roman" w:hAnsi="Times New Roman" w:cs="Times New Roman"/>
          <w:lang w:eastAsia="pl-PL"/>
        </w:rPr>
        <w:t>Na koordynatora z ramienia Zamawiającego wyznacza się ………………………………………….</w:t>
      </w:r>
    </w:p>
    <w:p w14:paraId="7FC87304" w14:textId="51500B93" w:rsidR="0093778A" w:rsidRPr="002266B0" w:rsidRDefault="0093778A" w:rsidP="00142BC0">
      <w:pPr>
        <w:pStyle w:val="Akapitzlist"/>
        <w:widowControl w:val="0"/>
        <w:numPr>
          <w:ilvl w:val="0"/>
          <w:numId w:val="22"/>
        </w:numPr>
        <w:spacing w:after="0" w:line="353" w:lineRule="auto"/>
        <w:ind w:hanging="218"/>
        <w:jc w:val="both"/>
        <w:rPr>
          <w:rFonts w:ascii="Times New Roman" w:eastAsia="Times New Roman" w:hAnsi="Times New Roman" w:cs="Times New Roman"/>
          <w:b/>
          <w:lang w:eastAsia="pl-PL"/>
        </w:rPr>
      </w:pPr>
      <w:r w:rsidRPr="00957298">
        <w:rPr>
          <w:rFonts w:ascii="Times New Roman" w:eastAsia="Times New Roman" w:hAnsi="Times New Roman" w:cs="Times New Roman"/>
          <w:lang w:eastAsia="pl-PL"/>
        </w:rPr>
        <w:t>Zamawiający upoważnia …………………………………… do odbioru od Wykonawcy umów lub ich</w:t>
      </w:r>
      <w:r w:rsidRPr="002266B0">
        <w:rPr>
          <w:rFonts w:ascii="Times New Roman" w:eastAsia="Times New Roman" w:hAnsi="Times New Roman" w:cs="Times New Roman"/>
          <w:lang w:eastAsia="pl-PL"/>
        </w:rPr>
        <w:t xml:space="preserve"> projektów z podwykonawcami lub dalszymi podwykonawcami, dokumentów ubezpieczeniowych oraz dokumentów rozliczeniowych oraz ich sprawdzenia i weryfikacji.</w:t>
      </w:r>
    </w:p>
    <w:p w14:paraId="47F16467" w14:textId="382BE1E9" w:rsidR="0093778A" w:rsidRPr="00E51706" w:rsidRDefault="0093778A" w:rsidP="00142BC0">
      <w:pPr>
        <w:pStyle w:val="Akapitzlist"/>
        <w:widowControl w:val="0"/>
        <w:numPr>
          <w:ilvl w:val="0"/>
          <w:numId w:val="22"/>
        </w:numPr>
        <w:spacing w:after="0" w:line="353" w:lineRule="auto"/>
        <w:ind w:hanging="218"/>
        <w:jc w:val="both"/>
        <w:rPr>
          <w:rFonts w:ascii="Times New Roman" w:eastAsia="Times New Roman" w:hAnsi="Times New Roman" w:cs="Times New Roman"/>
          <w:b/>
          <w:lang w:eastAsia="pl-PL"/>
        </w:rPr>
      </w:pPr>
      <w:r w:rsidRPr="002266B0">
        <w:rPr>
          <w:rFonts w:ascii="Times New Roman" w:hAnsi="Times New Roman" w:cs="Times New Roman"/>
          <w:iCs/>
        </w:rPr>
        <w:t>Jednostką organizacyjną Uniwersytetu Warszawskiego odpowiedzialną za koordynację wykonania Umowy po stronie Zamawiającego jest</w:t>
      </w:r>
      <w:r w:rsidR="00E51706" w:rsidRPr="00E51706">
        <w:rPr>
          <w:rFonts w:ascii="Times New Roman" w:eastAsia="Times New Roman" w:hAnsi="Times New Roman" w:cs="Times New Roman"/>
          <w:b/>
          <w:color w:val="000000" w:themeColor="text1"/>
        </w:rPr>
        <w:t xml:space="preserve"> </w:t>
      </w:r>
      <w:r w:rsidR="00E51706" w:rsidRPr="00E51706">
        <w:rPr>
          <w:rFonts w:ascii="Times New Roman" w:eastAsia="Times New Roman" w:hAnsi="Times New Roman" w:cs="Times New Roman"/>
          <w:color w:val="000000" w:themeColor="text1"/>
        </w:rPr>
        <w:t>Biuro Spraw Socjalnych</w:t>
      </w:r>
      <w:r w:rsidR="00E51706">
        <w:rPr>
          <w:rFonts w:ascii="Times New Roman" w:eastAsia="Times New Roman" w:hAnsi="Times New Roman" w:cs="Times New Roman"/>
          <w:color w:val="000000" w:themeColor="text1"/>
        </w:rPr>
        <w:t>.</w:t>
      </w:r>
    </w:p>
    <w:p w14:paraId="0FAD80F5" w14:textId="30B6CC49" w:rsidR="00E51706" w:rsidRPr="00E51706" w:rsidRDefault="00E51706" w:rsidP="00142BC0">
      <w:pPr>
        <w:pStyle w:val="Akapitzlist"/>
        <w:widowControl w:val="0"/>
        <w:numPr>
          <w:ilvl w:val="0"/>
          <w:numId w:val="22"/>
        </w:numPr>
        <w:spacing w:after="0" w:line="353" w:lineRule="auto"/>
        <w:ind w:hanging="218"/>
        <w:jc w:val="both"/>
        <w:rPr>
          <w:rFonts w:ascii="Times New Roman" w:eastAsia="Times New Roman" w:hAnsi="Times New Roman" w:cs="Times New Roman"/>
          <w:b/>
          <w:lang w:eastAsia="pl-PL"/>
        </w:rPr>
      </w:pPr>
      <w:r w:rsidRPr="00E51706">
        <w:rPr>
          <w:rFonts w:ascii="Times New Roman" w:eastAsia="Times New Roman" w:hAnsi="Times New Roman" w:cs="Times New Roman"/>
          <w:lang w:eastAsia="pl-PL"/>
        </w:rPr>
        <w:t>Do nadzoru</w:t>
      </w:r>
      <w:r>
        <w:rPr>
          <w:rFonts w:ascii="Times New Roman" w:eastAsia="Times New Roman" w:hAnsi="Times New Roman" w:cs="Times New Roman"/>
          <w:b/>
          <w:lang w:eastAsia="pl-PL"/>
        </w:rPr>
        <w:t xml:space="preserve"> </w:t>
      </w:r>
      <w:r w:rsidRPr="00E51706">
        <w:rPr>
          <w:rFonts w:ascii="Times New Roman" w:eastAsia="Times New Roman" w:hAnsi="Times New Roman" w:cs="Times New Roman"/>
          <w:color w:val="000000" w:themeColor="text1"/>
        </w:rPr>
        <w:t>nad realizacją umowy przez Wykonawcę Zamawiający wyznacza pracownika jednostki organizacyjnej wskazanej wyżej, którym jest:  pan/pani …</w:t>
      </w:r>
      <w:r>
        <w:rPr>
          <w:rFonts w:ascii="Times New Roman" w:eastAsia="Times New Roman" w:hAnsi="Times New Roman" w:cs="Times New Roman"/>
          <w:color w:val="000000" w:themeColor="text1"/>
        </w:rPr>
        <w:t>……</w:t>
      </w:r>
      <w:r w:rsidRPr="00E51706">
        <w:rPr>
          <w:rFonts w:ascii="Times New Roman" w:eastAsia="Times New Roman" w:hAnsi="Times New Roman" w:cs="Times New Roman"/>
          <w:color w:val="000000" w:themeColor="text1"/>
        </w:rPr>
        <w:t>…….. nr tel. 22…</w:t>
      </w:r>
      <w:r>
        <w:rPr>
          <w:rFonts w:ascii="Times New Roman" w:eastAsia="Times New Roman" w:hAnsi="Times New Roman" w:cs="Times New Roman"/>
          <w:color w:val="000000" w:themeColor="text1"/>
        </w:rPr>
        <w:t>….</w:t>
      </w:r>
      <w:r w:rsidRPr="00E51706">
        <w:rPr>
          <w:rFonts w:ascii="Times New Roman" w:eastAsia="Times New Roman" w:hAnsi="Times New Roman" w:cs="Times New Roman"/>
          <w:color w:val="000000" w:themeColor="text1"/>
        </w:rPr>
        <w:t>….., adres e-mail…</w:t>
      </w:r>
      <w:r w:rsidR="00206574">
        <w:rPr>
          <w:rFonts w:ascii="Times New Roman" w:eastAsia="Times New Roman" w:hAnsi="Times New Roman" w:cs="Times New Roman"/>
          <w:color w:val="000000" w:themeColor="text1"/>
        </w:rPr>
        <w:t>…</w:t>
      </w:r>
      <w:r w:rsidRPr="00E51706">
        <w:rPr>
          <w:rFonts w:ascii="Times New Roman" w:eastAsia="Times New Roman" w:hAnsi="Times New Roman" w:cs="Times New Roman"/>
          <w:color w:val="000000" w:themeColor="text1"/>
        </w:rPr>
        <w:t>..</w:t>
      </w:r>
    </w:p>
    <w:p w14:paraId="75D1072E" w14:textId="77777777" w:rsidR="0093778A" w:rsidRPr="002266B0"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7</w:t>
      </w:r>
    </w:p>
    <w:p w14:paraId="6F0D72E8" w14:textId="77777777" w:rsidR="0093778A" w:rsidRPr="00957298" w:rsidRDefault="0093778A" w:rsidP="0093778A">
      <w:pPr>
        <w:widowControl w:val="0"/>
        <w:numPr>
          <w:ilvl w:val="0"/>
          <w:numId w:val="5"/>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957298">
        <w:rPr>
          <w:rFonts w:ascii="Times New Roman" w:eastAsia="Times New Roman" w:hAnsi="Times New Roman" w:cs="Times New Roman"/>
          <w:lang w:eastAsia="pl-PL"/>
        </w:rPr>
        <w:t xml:space="preserve">Wykonawca zobowiązuje się do stosowania podczas realizacji robót wyłącznie wyrobów, materiałów oraz urządzeń posiadających aktualne dokumenty dopuszczające do stosowania w budownictwie, zgodnie z przepisami obowiązującymi w tym zakresie. </w:t>
      </w:r>
    </w:p>
    <w:p w14:paraId="71FE3094" w14:textId="77777777" w:rsidR="0093778A" w:rsidRPr="00957298" w:rsidRDefault="0093778A" w:rsidP="0093778A">
      <w:pPr>
        <w:widowControl w:val="0"/>
        <w:numPr>
          <w:ilvl w:val="0"/>
          <w:numId w:val="5"/>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957298">
        <w:rPr>
          <w:rFonts w:ascii="Times New Roman" w:eastAsia="Times New Roman" w:hAnsi="Times New Roman" w:cs="Times New Roman"/>
          <w:lang w:eastAsia="pl-PL"/>
        </w:rPr>
        <w:t>Wykonawca ponosi odpowiedzialność za jakość wykonywanych robót oraz zastosowanych materiałów i urządzeń.</w:t>
      </w:r>
    </w:p>
    <w:p w14:paraId="0EB56CC1" w14:textId="4CDB660C" w:rsidR="00E51706" w:rsidRPr="00957298" w:rsidRDefault="00E51706" w:rsidP="00E51706">
      <w:pPr>
        <w:widowControl w:val="0"/>
        <w:numPr>
          <w:ilvl w:val="0"/>
          <w:numId w:val="5"/>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957298">
        <w:rPr>
          <w:rFonts w:ascii="Times New Roman" w:eastAsia="Times New Roman" w:hAnsi="Times New Roman" w:cs="Times New Roman"/>
          <w:lang w:eastAsia="pl-PL"/>
        </w:rPr>
        <w:t xml:space="preserve">Po podpisaniu umowy, </w:t>
      </w:r>
      <w:r w:rsidRPr="00957298">
        <w:rPr>
          <w:rFonts w:ascii="Times New Roman" w:eastAsia="Times New Roman" w:hAnsi="Times New Roman" w:cs="Times New Roman"/>
        </w:rPr>
        <w:t>przed przystąpieniem do realizacji zamówienia, Wykonawca zobowiązany jest do dostarczenia Zamawiającemu wzorników materiałów</w:t>
      </w:r>
      <w:r w:rsidR="009375CF" w:rsidRPr="00957298">
        <w:rPr>
          <w:rFonts w:ascii="Times New Roman" w:eastAsia="Times New Roman" w:hAnsi="Times New Roman" w:cs="Times New Roman"/>
        </w:rPr>
        <w:t xml:space="preserve"> lub propozycji materiałów (kart materiałowych)</w:t>
      </w:r>
      <w:r w:rsidRPr="00957298">
        <w:rPr>
          <w:rFonts w:ascii="Times New Roman" w:eastAsia="Times New Roman" w:hAnsi="Times New Roman" w:cs="Times New Roman"/>
        </w:rPr>
        <w:t xml:space="preserve">, celem akceptacji przez </w:t>
      </w:r>
      <w:r w:rsidR="006230D7">
        <w:rPr>
          <w:rFonts w:ascii="Times New Roman" w:eastAsia="Times New Roman" w:hAnsi="Times New Roman" w:cs="Times New Roman"/>
        </w:rPr>
        <w:t>i</w:t>
      </w:r>
      <w:r w:rsidR="008F7057">
        <w:rPr>
          <w:rFonts w:ascii="Times New Roman" w:eastAsia="Times New Roman" w:hAnsi="Times New Roman" w:cs="Times New Roman"/>
        </w:rPr>
        <w:t xml:space="preserve">nspektora </w:t>
      </w:r>
      <w:r w:rsidR="006230D7">
        <w:rPr>
          <w:rFonts w:ascii="Times New Roman" w:eastAsia="Times New Roman" w:hAnsi="Times New Roman" w:cs="Times New Roman"/>
        </w:rPr>
        <w:t>n</w:t>
      </w:r>
      <w:r w:rsidR="008F7057">
        <w:rPr>
          <w:rFonts w:ascii="Times New Roman" w:eastAsia="Times New Roman" w:hAnsi="Times New Roman" w:cs="Times New Roman"/>
        </w:rPr>
        <w:t>adzoru</w:t>
      </w:r>
      <w:r w:rsidRPr="00957298">
        <w:rPr>
          <w:rFonts w:ascii="Times New Roman" w:eastAsia="Times New Roman" w:hAnsi="Times New Roman" w:cs="Times New Roman"/>
        </w:rPr>
        <w:t xml:space="preserve">. </w:t>
      </w:r>
      <w:r w:rsidR="008F7057">
        <w:rPr>
          <w:rFonts w:ascii="Times New Roman" w:eastAsia="Times New Roman" w:hAnsi="Times New Roman" w:cs="Times New Roman"/>
        </w:rPr>
        <w:t xml:space="preserve">Inspektor </w:t>
      </w:r>
      <w:r w:rsidR="006230D7">
        <w:rPr>
          <w:rFonts w:ascii="Times New Roman" w:eastAsia="Times New Roman" w:hAnsi="Times New Roman" w:cs="Times New Roman"/>
        </w:rPr>
        <w:t>n</w:t>
      </w:r>
      <w:r w:rsidR="008F7057">
        <w:rPr>
          <w:rFonts w:ascii="Times New Roman" w:eastAsia="Times New Roman" w:hAnsi="Times New Roman" w:cs="Times New Roman"/>
        </w:rPr>
        <w:t xml:space="preserve">adzoru </w:t>
      </w:r>
      <w:r w:rsidRPr="00957298">
        <w:rPr>
          <w:rFonts w:ascii="Times New Roman" w:eastAsia="Times New Roman" w:hAnsi="Times New Roman" w:cs="Times New Roman"/>
        </w:rPr>
        <w:t>wybiera i akceptuje zaproponowane materiały (karty materiałowe).</w:t>
      </w:r>
    </w:p>
    <w:p w14:paraId="3F9A992C" w14:textId="2C6CE3F6" w:rsidR="0093778A" w:rsidRPr="002266B0" w:rsidRDefault="0093778A" w:rsidP="0093778A">
      <w:pPr>
        <w:widowControl w:val="0"/>
        <w:numPr>
          <w:ilvl w:val="0"/>
          <w:numId w:val="5"/>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Wykonawca jest w pełni odpowiedzialny za prowadzenie robót zgodnie z dostarczoną dokumentacją i wytycznymi Zamawiającego.</w:t>
      </w:r>
    </w:p>
    <w:p w14:paraId="28F30D1E" w14:textId="77777777" w:rsidR="0093778A" w:rsidRDefault="0093778A" w:rsidP="0093778A">
      <w:pPr>
        <w:widowControl w:val="0"/>
        <w:numPr>
          <w:ilvl w:val="0"/>
          <w:numId w:val="5"/>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Technologia wykonania oraz dobór urządzeń musi być zgodna z wymogami producentów oraz dokumentacją i odnośnymi przepisami branżowymi. </w:t>
      </w:r>
    </w:p>
    <w:p w14:paraId="193486C2" w14:textId="2DD1271D" w:rsidR="0093778A" w:rsidRPr="00E51706" w:rsidRDefault="0093778A" w:rsidP="00E51706">
      <w:pPr>
        <w:widowControl w:val="0"/>
        <w:numPr>
          <w:ilvl w:val="0"/>
          <w:numId w:val="5"/>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606130">
        <w:rPr>
          <w:rFonts w:ascii="Times New Roman" w:eastAsia="Times New Roman" w:hAnsi="Times New Roman" w:cs="Times New Roman"/>
          <w:color w:val="000000"/>
        </w:rPr>
        <w:t>Wykonawca odpowiada za jakość stosowanych materiałów. W przypadku zastosowania materiałów niespełniających wymogów Zamawiającego, zobowiązany jest do ich wymiany na własny koszt w  terminie 5 dni roboczych od dnia powzięcia o tym wiadomości.</w:t>
      </w:r>
    </w:p>
    <w:p w14:paraId="0F2270F5" w14:textId="77777777" w:rsidR="0093778A" w:rsidRPr="002266B0"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8</w:t>
      </w:r>
    </w:p>
    <w:p w14:paraId="37542E7D" w14:textId="77777777" w:rsidR="0093778A" w:rsidRPr="002266B0" w:rsidRDefault="0093778A" w:rsidP="0093778A">
      <w:pPr>
        <w:widowControl w:val="0"/>
        <w:autoSpaceDE w:val="0"/>
        <w:autoSpaceDN w:val="0"/>
        <w:adjustRightInd w:val="0"/>
        <w:spacing w:after="0" w:line="353" w:lineRule="auto"/>
        <w:jc w:val="both"/>
        <w:rPr>
          <w:rFonts w:ascii="Times New Roman" w:eastAsia="Times New Roman" w:hAnsi="Times New Roman" w:cs="Times New Roman"/>
          <w:lang w:eastAsia="pl-PL"/>
        </w:rPr>
      </w:pPr>
      <w:r w:rsidRPr="00957298">
        <w:rPr>
          <w:rFonts w:ascii="Times New Roman" w:eastAsia="Times New Roman" w:hAnsi="Times New Roman" w:cs="Times New Roman"/>
          <w:lang w:eastAsia="pl-PL"/>
        </w:rPr>
        <w:t xml:space="preserve">Zamawiający nie udostępnia pomieszczeń socjalnych i magazynowych. Powierzchnie składowe </w:t>
      </w:r>
      <w:r w:rsidRPr="00957298">
        <w:rPr>
          <w:rFonts w:ascii="Times New Roman" w:eastAsia="Times New Roman" w:hAnsi="Times New Roman" w:cs="Times New Roman"/>
          <w:lang w:eastAsia="pl-PL"/>
        </w:rPr>
        <w:br/>
        <w:t xml:space="preserve">i magazynowe Wykonawca zobowiązuje się zorganizować we własnym zakresie w miejscach udostępnionych przez Zamawiającego i w uzgodnieniu z Zamawiającym. </w:t>
      </w:r>
    </w:p>
    <w:p w14:paraId="65742190" w14:textId="77777777" w:rsidR="00DB3AC4" w:rsidRDefault="00DB3AC4"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p>
    <w:p w14:paraId="0A9F9742" w14:textId="5E044912" w:rsidR="0093778A" w:rsidRPr="002266B0"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lastRenderedPageBreak/>
        <w:t>§ 9</w:t>
      </w:r>
    </w:p>
    <w:p w14:paraId="277A7E25" w14:textId="77777777" w:rsidR="0093778A" w:rsidRPr="002266B0" w:rsidRDefault="0093778A" w:rsidP="0093778A">
      <w:pPr>
        <w:widowControl w:val="0"/>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Do obowiązków Wykonawcy należy: </w:t>
      </w:r>
    </w:p>
    <w:p w14:paraId="16EC94E6" w14:textId="747CAD4F" w:rsidR="0093778A" w:rsidRPr="006A620C" w:rsidRDefault="0093778A" w:rsidP="00142BC0">
      <w:pPr>
        <w:widowControl w:val="0"/>
        <w:numPr>
          <w:ilvl w:val="0"/>
          <w:numId w:val="38"/>
        </w:numPr>
        <w:tabs>
          <w:tab w:val="num" w:pos="426"/>
        </w:tabs>
        <w:autoSpaceDE w:val="0"/>
        <w:autoSpaceDN w:val="0"/>
        <w:adjustRightInd w:val="0"/>
        <w:spacing w:after="0" w:line="353" w:lineRule="auto"/>
        <w:ind w:left="425" w:hanging="425"/>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o</w:t>
      </w:r>
      <w:r w:rsidR="00E51706" w:rsidRPr="006A620C">
        <w:rPr>
          <w:rFonts w:ascii="Times New Roman" w:eastAsia="Times New Roman" w:hAnsi="Times New Roman" w:cs="Times New Roman"/>
          <w:lang w:eastAsia="pl-PL"/>
        </w:rPr>
        <w:t>rganizacja ochrony mien</w:t>
      </w:r>
      <w:r w:rsidR="008E3058" w:rsidRPr="006A620C">
        <w:rPr>
          <w:rFonts w:ascii="Times New Roman" w:eastAsia="Times New Roman" w:hAnsi="Times New Roman" w:cs="Times New Roman"/>
          <w:lang w:eastAsia="pl-PL"/>
        </w:rPr>
        <w:t>ia na terenie robót</w:t>
      </w:r>
      <w:r w:rsidR="00E51706" w:rsidRPr="006A620C">
        <w:rPr>
          <w:rFonts w:ascii="Times New Roman" w:eastAsia="Times New Roman" w:hAnsi="Times New Roman" w:cs="Times New Roman"/>
        </w:rPr>
        <w:t>, utrzymanie czystości na terenach przylegają</w:t>
      </w:r>
      <w:r w:rsidR="008E3058" w:rsidRPr="006A620C">
        <w:rPr>
          <w:rFonts w:ascii="Times New Roman" w:eastAsia="Times New Roman" w:hAnsi="Times New Roman" w:cs="Times New Roman"/>
        </w:rPr>
        <w:t>cych do terenu robót</w:t>
      </w:r>
      <w:r w:rsidR="00E51706" w:rsidRPr="006A620C">
        <w:rPr>
          <w:rFonts w:ascii="Times New Roman" w:eastAsia="Times New Roman" w:hAnsi="Times New Roman" w:cs="Times New Roman"/>
        </w:rPr>
        <w:t>,</w:t>
      </w:r>
    </w:p>
    <w:p w14:paraId="0D18F780" w14:textId="484C457F" w:rsidR="0093778A" w:rsidRPr="006A620C" w:rsidRDefault="00E51706" w:rsidP="00142BC0">
      <w:pPr>
        <w:widowControl w:val="0"/>
        <w:numPr>
          <w:ilvl w:val="0"/>
          <w:numId w:val="38"/>
        </w:numPr>
        <w:tabs>
          <w:tab w:val="num" w:pos="426"/>
        </w:tabs>
        <w:autoSpaceDE w:val="0"/>
        <w:autoSpaceDN w:val="0"/>
        <w:adjustRightInd w:val="0"/>
        <w:spacing w:after="0" w:line="353" w:lineRule="auto"/>
        <w:ind w:left="425" w:hanging="425"/>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dokonanie przed rozpoczęciem prac niezbędnych zabezpieczeń terenu robót,</w:t>
      </w:r>
    </w:p>
    <w:p w14:paraId="6AAF8DAB" w14:textId="77777777" w:rsidR="0093778A" w:rsidRPr="006A620C" w:rsidRDefault="0093778A" w:rsidP="00142BC0">
      <w:pPr>
        <w:widowControl w:val="0"/>
        <w:numPr>
          <w:ilvl w:val="0"/>
          <w:numId w:val="38"/>
        </w:numPr>
        <w:tabs>
          <w:tab w:val="num" w:pos="426"/>
        </w:tabs>
        <w:autoSpaceDE w:val="0"/>
        <w:autoSpaceDN w:val="0"/>
        <w:adjustRightInd w:val="0"/>
        <w:spacing w:after="0" w:line="353" w:lineRule="auto"/>
        <w:ind w:left="425" w:hanging="425"/>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 xml:space="preserve">ubezpieczenie terenu robót przed wszystkimi stratami lub szkodami, które mogą zaistnieć w związku ze zdarzeniami losowymi („siłą wyższą”) lub innymi przyczynami oraz od odpowiedzialności cywilnej, zgodnie z § 10 Umowy, </w:t>
      </w:r>
    </w:p>
    <w:p w14:paraId="6BDABCEC" w14:textId="75FB022B" w:rsidR="0093778A" w:rsidRPr="006A620C" w:rsidRDefault="0093778A" w:rsidP="00142BC0">
      <w:pPr>
        <w:widowControl w:val="0"/>
        <w:numPr>
          <w:ilvl w:val="0"/>
          <w:numId w:val="38"/>
        </w:numPr>
        <w:tabs>
          <w:tab w:val="num" w:pos="426"/>
        </w:tabs>
        <w:autoSpaceDE w:val="0"/>
        <w:autoSpaceDN w:val="0"/>
        <w:adjustRightInd w:val="0"/>
        <w:spacing w:after="0" w:line="353" w:lineRule="auto"/>
        <w:ind w:left="425" w:hanging="425"/>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zminimalizowanie uciążliwego wpływu prowadzonych robót na otaczające środowi</w:t>
      </w:r>
      <w:r w:rsidR="008E3058" w:rsidRPr="006A620C">
        <w:rPr>
          <w:rFonts w:ascii="Times New Roman" w:eastAsia="Times New Roman" w:hAnsi="Times New Roman" w:cs="Times New Roman"/>
          <w:lang w:eastAsia="pl-PL"/>
        </w:rPr>
        <w:t>sko i użytkowników obiektu</w:t>
      </w:r>
      <w:r w:rsidRPr="006A620C">
        <w:rPr>
          <w:rFonts w:ascii="Times New Roman" w:eastAsia="Times New Roman" w:hAnsi="Times New Roman" w:cs="Times New Roman"/>
          <w:lang w:eastAsia="pl-PL"/>
        </w:rPr>
        <w:t xml:space="preserve">, </w:t>
      </w:r>
    </w:p>
    <w:p w14:paraId="418EA7D7" w14:textId="388C1481" w:rsidR="0093778A" w:rsidRPr="006A620C" w:rsidRDefault="0093778A" w:rsidP="008E3058">
      <w:pPr>
        <w:widowControl w:val="0"/>
        <w:numPr>
          <w:ilvl w:val="0"/>
          <w:numId w:val="38"/>
        </w:numPr>
        <w:tabs>
          <w:tab w:val="num" w:pos="426"/>
        </w:tabs>
        <w:autoSpaceDE w:val="0"/>
        <w:autoSpaceDN w:val="0"/>
        <w:adjustRightInd w:val="0"/>
        <w:spacing w:after="0" w:line="353" w:lineRule="auto"/>
        <w:ind w:left="425" w:hanging="425"/>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przerwanie robót na żądanie Zamawiającego oraz zabezpieczenie wykonanych robót przed ich zniszczeniem, zabezp</w:t>
      </w:r>
      <w:r w:rsidR="008E3058" w:rsidRPr="006A620C">
        <w:rPr>
          <w:rFonts w:ascii="Times New Roman" w:eastAsia="Times New Roman" w:hAnsi="Times New Roman" w:cs="Times New Roman"/>
          <w:lang w:eastAsia="pl-PL"/>
        </w:rPr>
        <w:t>ieczenie terenu robót</w:t>
      </w:r>
      <w:r w:rsidRPr="006A620C">
        <w:rPr>
          <w:rFonts w:ascii="Times New Roman" w:eastAsia="Times New Roman" w:hAnsi="Times New Roman" w:cs="Times New Roman"/>
          <w:lang w:eastAsia="pl-PL"/>
        </w:rPr>
        <w:t xml:space="preserve"> przed dostępem osób trzecich oraz uporządkowanie terenu robót i zaplecza łącznie z zabezpieczeniem pozostałych materiałów, </w:t>
      </w:r>
    </w:p>
    <w:p w14:paraId="6F274E0A" w14:textId="71C32689" w:rsidR="00E51706" w:rsidRPr="006A620C" w:rsidRDefault="00E51706" w:rsidP="008E3058">
      <w:pPr>
        <w:widowControl w:val="0"/>
        <w:numPr>
          <w:ilvl w:val="0"/>
          <w:numId w:val="38"/>
        </w:numPr>
        <w:tabs>
          <w:tab w:val="num" w:pos="426"/>
        </w:tabs>
        <w:autoSpaceDE w:val="0"/>
        <w:autoSpaceDN w:val="0"/>
        <w:adjustRightInd w:val="0"/>
        <w:spacing w:after="0" w:line="353" w:lineRule="auto"/>
        <w:ind w:left="425" w:hanging="425"/>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usuwanie usterek lub niezgodności robót z dokumentacją wskazanych przez inspektora nadzoru,</w:t>
      </w:r>
    </w:p>
    <w:p w14:paraId="18C9B18F" w14:textId="5744946A" w:rsidR="0093778A" w:rsidRPr="006A620C" w:rsidRDefault="00E51706" w:rsidP="008E3058">
      <w:pPr>
        <w:widowControl w:val="0"/>
        <w:numPr>
          <w:ilvl w:val="0"/>
          <w:numId w:val="38"/>
        </w:numPr>
        <w:tabs>
          <w:tab w:val="num" w:pos="426"/>
        </w:tabs>
        <w:autoSpaceDE w:val="0"/>
        <w:autoSpaceDN w:val="0"/>
        <w:adjustRightInd w:val="0"/>
        <w:spacing w:after="0" w:line="353" w:lineRule="auto"/>
        <w:ind w:left="425" w:hanging="425"/>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 xml:space="preserve">koordynacja </w:t>
      </w:r>
      <w:r w:rsidR="0093778A" w:rsidRPr="006A620C">
        <w:rPr>
          <w:rFonts w:ascii="Times New Roman" w:eastAsia="Times New Roman" w:hAnsi="Times New Roman" w:cs="Times New Roman"/>
          <w:lang w:eastAsia="pl-PL"/>
        </w:rPr>
        <w:t xml:space="preserve"> </w:t>
      </w:r>
      <w:r w:rsidRPr="006A620C">
        <w:rPr>
          <w:rFonts w:ascii="Times New Roman" w:eastAsia="Times New Roman" w:hAnsi="Times New Roman" w:cs="Times New Roman"/>
          <w:lang w:eastAsia="pl-PL"/>
        </w:rPr>
        <w:t>robót podwykonawców,</w:t>
      </w:r>
    </w:p>
    <w:p w14:paraId="7577B17F" w14:textId="0D877336" w:rsidR="0093778A" w:rsidRPr="006A620C" w:rsidRDefault="0093778A" w:rsidP="008E3058">
      <w:pPr>
        <w:widowControl w:val="0"/>
        <w:numPr>
          <w:ilvl w:val="0"/>
          <w:numId w:val="38"/>
        </w:numPr>
        <w:tabs>
          <w:tab w:val="num" w:pos="426"/>
        </w:tabs>
        <w:autoSpaceDE w:val="0"/>
        <w:autoSpaceDN w:val="0"/>
        <w:adjustRightInd w:val="0"/>
        <w:spacing w:after="0" w:line="353" w:lineRule="auto"/>
        <w:ind w:left="425" w:hanging="425"/>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 xml:space="preserve">przygotowanie od strony technicznej i udział w odbiorze końcowym robót, </w:t>
      </w:r>
    </w:p>
    <w:p w14:paraId="0BE15D82" w14:textId="01D19FC1" w:rsidR="0093778A" w:rsidRPr="006A620C" w:rsidRDefault="0093778A" w:rsidP="008E3058">
      <w:pPr>
        <w:widowControl w:val="0"/>
        <w:numPr>
          <w:ilvl w:val="0"/>
          <w:numId w:val="38"/>
        </w:numPr>
        <w:autoSpaceDE w:val="0"/>
        <w:autoSpaceDN w:val="0"/>
        <w:adjustRightInd w:val="0"/>
        <w:spacing w:after="0" w:line="353" w:lineRule="auto"/>
        <w:ind w:left="425" w:hanging="425"/>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przywrócenie na własny koszt do stanu</w:t>
      </w:r>
      <w:r w:rsidR="008E3058" w:rsidRPr="006A620C">
        <w:rPr>
          <w:rFonts w:ascii="Times New Roman" w:eastAsia="Times New Roman" w:hAnsi="Times New Roman" w:cs="Times New Roman"/>
          <w:lang w:eastAsia="pl-PL"/>
        </w:rPr>
        <w:t xml:space="preserve"> pierwotnego terenu </w:t>
      </w:r>
      <w:r w:rsidRPr="006A620C">
        <w:rPr>
          <w:rFonts w:ascii="Times New Roman" w:eastAsia="Times New Roman" w:hAnsi="Times New Roman" w:cs="Times New Roman"/>
          <w:lang w:eastAsia="pl-PL"/>
        </w:rPr>
        <w:t xml:space="preserve">robót wraz z usunięciem szkód spowodowanych na skutek jego działania w trakcie realizacji robót, w terminie wskazanym przez Zamawiającego, </w:t>
      </w:r>
    </w:p>
    <w:p w14:paraId="5FCD0E2E" w14:textId="77777777" w:rsidR="0093778A" w:rsidRPr="006A620C" w:rsidRDefault="0093778A" w:rsidP="008E3058">
      <w:pPr>
        <w:widowControl w:val="0"/>
        <w:numPr>
          <w:ilvl w:val="0"/>
          <w:numId w:val="38"/>
        </w:numPr>
        <w:autoSpaceDE w:val="0"/>
        <w:autoSpaceDN w:val="0"/>
        <w:adjustRightInd w:val="0"/>
        <w:spacing w:after="0" w:line="353" w:lineRule="auto"/>
        <w:ind w:left="425" w:hanging="425"/>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 xml:space="preserve">usuwanie usterek i wad w ramach gwarancji i rękojmi, w terminie wskazanym przez Zamawiającego, </w:t>
      </w:r>
    </w:p>
    <w:p w14:paraId="58A5DF43" w14:textId="77777777" w:rsidR="0093778A" w:rsidRPr="006A620C" w:rsidRDefault="0093778A" w:rsidP="008E3058">
      <w:pPr>
        <w:widowControl w:val="0"/>
        <w:numPr>
          <w:ilvl w:val="0"/>
          <w:numId w:val="38"/>
        </w:numPr>
        <w:autoSpaceDE w:val="0"/>
        <w:autoSpaceDN w:val="0"/>
        <w:adjustRightInd w:val="0"/>
        <w:spacing w:after="0" w:line="353" w:lineRule="auto"/>
        <w:ind w:left="425" w:hanging="425"/>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 xml:space="preserve">okazywanie na każde żądanie Zamawiającego i inspektora nadzoru dokumentów wskazanych materiałów dopuszczających je do stosowania w budownictwie, zgodnie z przepisami obowiązującymi w tym zakresie, </w:t>
      </w:r>
    </w:p>
    <w:p w14:paraId="4D7CAEF2" w14:textId="77777777" w:rsidR="0093778A" w:rsidRPr="006A620C" w:rsidRDefault="0093778A" w:rsidP="00142BC0">
      <w:pPr>
        <w:widowControl w:val="0"/>
        <w:numPr>
          <w:ilvl w:val="0"/>
          <w:numId w:val="38"/>
        </w:numPr>
        <w:autoSpaceDE w:val="0"/>
        <w:autoSpaceDN w:val="0"/>
        <w:adjustRightInd w:val="0"/>
        <w:spacing w:after="0" w:line="353" w:lineRule="auto"/>
        <w:ind w:left="425" w:hanging="425"/>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wykonanie całości robót określonych Umową z materiałów własnych Wykonawcy lub podwykonawców,</w:t>
      </w:r>
    </w:p>
    <w:p w14:paraId="4350575A" w14:textId="77777777" w:rsidR="0093778A" w:rsidRPr="006A620C" w:rsidRDefault="0093778A" w:rsidP="00142BC0">
      <w:pPr>
        <w:widowControl w:val="0"/>
        <w:numPr>
          <w:ilvl w:val="0"/>
          <w:numId w:val="38"/>
        </w:numPr>
        <w:tabs>
          <w:tab w:val="num" w:pos="426"/>
        </w:tabs>
        <w:autoSpaceDE w:val="0"/>
        <w:autoSpaceDN w:val="0"/>
        <w:adjustRightInd w:val="0"/>
        <w:spacing w:after="0" w:line="353" w:lineRule="auto"/>
        <w:ind w:left="425" w:hanging="425"/>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 xml:space="preserve">przedłożenie Zamawiającemu w terminie do 3 dni od przekazania terenu robót wykazu podwykonawców wraz z dokumentami, o których mowa w § 5 ust. 5 Umowy, stanowiącego </w:t>
      </w:r>
      <w:r w:rsidRPr="006A620C">
        <w:rPr>
          <w:rFonts w:ascii="Times New Roman" w:eastAsia="Times New Roman" w:hAnsi="Times New Roman" w:cs="Times New Roman"/>
          <w:b/>
          <w:lang w:eastAsia="pl-PL"/>
        </w:rPr>
        <w:t>załącznik nr 4</w:t>
      </w:r>
      <w:r w:rsidRPr="006A620C">
        <w:rPr>
          <w:rFonts w:ascii="Times New Roman" w:eastAsia="Times New Roman" w:hAnsi="Times New Roman" w:cs="Times New Roman"/>
          <w:lang w:eastAsia="pl-PL"/>
        </w:rPr>
        <w:t xml:space="preserve"> do Umowy,</w:t>
      </w:r>
    </w:p>
    <w:p w14:paraId="7C33DE93" w14:textId="77777777" w:rsidR="0093778A" w:rsidRPr="006A620C" w:rsidRDefault="0093778A" w:rsidP="00142BC0">
      <w:pPr>
        <w:widowControl w:val="0"/>
        <w:numPr>
          <w:ilvl w:val="0"/>
          <w:numId w:val="38"/>
        </w:numPr>
        <w:tabs>
          <w:tab w:val="clear" w:pos="2345"/>
        </w:tabs>
        <w:autoSpaceDE w:val="0"/>
        <w:autoSpaceDN w:val="0"/>
        <w:adjustRightInd w:val="0"/>
        <w:spacing w:after="0" w:line="353" w:lineRule="auto"/>
        <w:ind w:left="426" w:hanging="426"/>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 xml:space="preserve">pisemne zgłaszanie Zamawiającemu wszystkich podwykonawców zgodnie z § 5 Umowy. Do zgłoszenia Wykonawca ma dołączyć każdorazowo projekty umów o podwykonawstwo, których przedmiotem są roboty budowlane lub poświadczone za zgodność z oryginałem kopie zawartych umów </w:t>
      </w:r>
      <w:r w:rsidRPr="006A620C">
        <w:rPr>
          <w:rFonts w:ascii="Times New Roman" w:eastAsia="Times New Roman" w:hAnsi="Times New Roman" w:cs="Times New Roman"/>
          <w:lang w:eastAsia="pl-PL"/>
        </w:rPr>
        <w:br/>
        <w:t>o podwykonawstwo, których przedmiotem są dostawy lub usługi, (dotyczy to również zawarcia umowy podwykonawcy z dalszym podwykonawcą), zawierające w szczególności:</w:t>
      </w:r>
    </w:p>
    <w:p w14:paraId="6CEEA729" w14:textId="77777777" w:rsidR="0093778A" w:rsidRPr="006A620C" w:rsidRDefault="0093778A" w:rsidP="00142BC0">
      <w:pPr>
        <w:widowControl w:val="0"/>
        <w:numPr>
          <w:ilvl w:val="0"/>
          <w:numId w:val="41"/>
        </w:numPr>
        <w:autoSpaceDE w:val="0"/>
        <w:autoSpaceDN w:val="0"/>
        <w:adjustRightInd w:val="0"/>
        <w:spacing w:after="0" w:line="353" w:lineRule="auto"/>
        <w:ind w:left="714" w:hanging="357"/>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 xml:space="preserve">nazwę, adres podwykonawcy, imię i nazwisko osoby upoważnionej do reprezentowania, </w:t>
      </w:r>
    </w:p>
    <w:p w14:paraId="1A8FB02E" w14:textId="77777777" w:rsidR="0093778A" w:rsidRPr="006A620C" w:rsidRDefault="0093778A" w:rsidP="00142BC0">
      <w:pPr>
        <w:widowControl w:val="0"/>
        <w:numPr>
          <w:ilvl w:val="0"/>
          <w:numId w:val="41"/>
        </w:numPr>
        <w:autoSpaceDE w:val="0"/>
        <w:autoSpaceDN w:val="0"/>
        <w:adjustRightInd w:val="0"/>
        <w:spacing w:after="0" w:line="353" w:lineRule="auto"/>
        <w:ind w:left="714" w:hanging="357"/>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 xml:space="preserve">przedmiot umowy z dokładnym podaniem zakresu i wielkości, </w:t>
      </w:r>
    </w:p>
    <w:p w14:paraId="156697ED" w14:textId="77777777" w:rsidR="0093778A" w:rsidRPr="006A620C" w:rsidRDefault="0093778A" w:rsidP="00142BC0">
      <w:pPr>
        <w:widowControl w:val="0"/>
        <w:numPr>
          <w:ilvl w:val="0"/>
          <w:numId w:val="41"/>
        </w:numPr>
        <w:autoSpaceDE w:val="0"/>
        <w:autoSpaceDN w:val="0"/>
        <w:adjustRightInd w:val="0"/>
        <w:spacing w:after="0" w:line="353" w:lineRule="auto"/>
        <w:ind w:left="714" w:hanging="357"/>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 xml:space="preserve">wysokość wynagrodzenia podwykonawcy, </w:t>
      </w:r>
    </w:p>
    <w:p w14:paraId="1BDF0FF4" w14:textId="77777777" w:rsidR="0093778A" w:rsidRPr="006A620C" w:rsidRDefault="0093778A" w:rsidP="00142BC0">
      <w:pPr>
        <w:widowControl w:val="0"/>
        <w:numPr>
          <w:ilvl w:val="0"/>
          <w:numId w:val="41"/>
        </w:numPr>
        <w:autoSpaceDE w:val="0"/>
        <w:autoSpaceDN w:val="0"/>
        <w:adjustRightInd w:val="0"/>
        <w:spacing w:after="0" w:line="353" w:lineRule="auto"/>
        <w:ind w:left="714" w:hanging="357"/>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termin wykonania,</w:t>
      </w:r>
    </w:p>
    <w:p w14:paraId="5773C799" w14:textId="77777777" w:rsidR="0093778A" w:rsidRPr="006A620C" w:rsidRDefault="0093778A" w:rsidP="00142BC0">
      <w:pPr>
        <w:widowControl w:val="0"/>
        <w:numPr>
          <w:ilvl w:val="0"/>
          <w:numId w:val="41"/>
        </w:numPr>
        <w:autoSpaceDE w:val="0"/>
        <w:autoSpaceDN w:val="0"/>
        <w:adjustRightInd w:val="0"/>
        <w:spacing w:after="0" w:line="353" w:lineRule="auto"/>
        <w:ind w:left="714" w:hanging="357"/>
        <w:jc w:val="both"/>
        <w:rPr>
          <w:rFonts w:ascii="Times New Roman" w:eastAsia="Times New Roman" w:hAnsi="Times New Roman" w:cs="Times New Roman"/>
          <w:bCs/>
          <w:lang w:eastAsia="pl-PL"/>
        </w:rPr>
      </w:pPr>
      <w:r w:rsidRPr="006A620C">
        <w:rPr>
          <w:rFonts w:ascii="Times New Roman" w:eastAsia="Times New Roman" w:hAnsi="Times New Roman" w:cs="Times New Roman"/>
          <w:bCs/>
          <w:lang w:eastAsia="pl-PL"/>
        </w:rPr>
        <w:t>warunki płatności – termin płatności – 10 dni od daty dostarczenia faktury przez podwykonawcę,</w:t>
      </w:r>
    </w:p>
    <w:p w14:paraId="0FBD2F1F" w14:textId="77777777" w:rsidR="0093778A" w:rsidRPr="006A620C" w:rsidRDefault="0093778A" w:rsidP="00142BC0">
      <w:pPr>
        <w:widowControl w:val="0"/>
        <w:numPr>
          <w:ilvl w:val="0"/>
          <w:numId w:val="41"/>
        </w:numPr>
        <w:autoSpaceDE w:val="0"/>
        <w:autoSpaceDN w:val="0"/>
        <w:adjustRightInd w:val="0"/>
        <w:spacing w:after="0" w:line="353" w:lineRule="auto"/>
        <w:ind w:left="714" w:hanging="357"/>
        <w:jc w:val="both"/>
        <w:rPr>
          <w:rFonts w:ascii="Times New Roman" w:eastAsia="Times New Roman" w:hAnsi="Times New Roman" w:cs="Times New Roman"/>
          <w:bCs/>
          <w:lang w:eastAsia="pl-PL"/>
        </w:rPr>
      </w:pPr>
      <w:r w:rsidRPr="006A620C">
        <w:rPr>
          <w:rFonts w:ascii="Times New Roman" w:eastAsia="Times New Roman" w:hAnsi="Times New Roman" w:cs="Times New Roman"/>
          <w:bCs/>
          <w:lang w:eastAsia="pl-PL"/>
        </w:rPr>
        <w:t>stwierdzenie, że</w:t>
      </w:r>
      <w:r w:rsidRPr="006A620C">
        <w:rPr>
          <w:rFonts w:ascii="Times New Roman" w:eastAsia="Times New Roman" w:hAnsi="Times New Roman" w:cs="Times New Roman"/>
          <w:bCs/>
          <w:i/>
          <w:lang w:eastAsia="pl-PL"/>
        </w:rPr>
        <w:t xml:space="preserve"> </w:t>
      </w:r>
      <w:r w:rsidRPr="006A620C">
        <w:rPr>
          <w:rFonts w:ascii="Times New Roman" w:eastAsia="Times New Roman" w:hAnsi="Times New Roman" w:cs="Times New Roman"/>
          <w:bCs/>
          <w:lang w:eastAsia="pl-PL"/>
        </w:rPr>
        <w:t>podwykonawca nie może dokonać cesji wierzytelności bez pisemnej zgody Zamawiającego,</w:t>
      </w:r>
    </w:p>
    <w:p w14:paraId="67C5795F" w14:textId="77777777" w:rsidR="0093778A" w:rsidRPr="006A620C" w:rsidRDefault="0093778A" w:rsidP="00142BC0">
      <w:pPr>
        <w:widowControl w:val="0"/>
        <w:numPr>
          <w:ilvl w:val="0"/>
          <w:numId w:val="41"/>
        </w:numPr>
        <w:autoSpaceDE w:val="0"/>
        <w:autoSpaceDN w:val="0"/>
        <w:adjustRightInd w:val="0"/>
        <w:spacing w:after="0" w:line="353" w:lineRule="auto"/>
        <w:ind w:left="714" w:hanging="357"/>
        <w:jc w:val="both"/>
        <w:rPr>
          <w:rFonts w:ascii="Times New Roman" w:eastAsia="Times New Roman" w:hAnsi="Times New Roman" w:cs="Times New Roman"/>
          <w:bCs/>
          <w:lang w:eastAsia="pl-PL"/>
        </w:rPr>
      </w:pPr>
      <w:r w:rsidRPr="006A620C">
        <w:rPr>
          <w:rFonts w:ascii="Times New Roman" w:eastAsia="Times New Roman" w:hAnsi="Times New Roman" w:cs="Times New Roman"/>
          <w:bCs/>
          <w:lang w:eastAsia="pl-PL"/>
        </w:rPr>
        <w:t>stwierdzenie, że Zamawiający ma prawo bezpośredniego zapytania podwykonawcy o płatności, bez zgody Wykonawcy,</w:t>
      </w:r>
    </w:p>
    <w:p w14:paraId="1DCE2BCC" w14:textId="77777777" w:rsidR="0093778A" w:rsidRPr="006A620C" w:rsidRDefault="0093778A" w:rsidP="00142BC0">
      <w:pPr>
        <w:widowControl w:val="0"/>
        <w:numPr>
          <w:ilvl w:val="0"/>
          <w:numId w:val="41"/>
        </w:numPr>
        <w:autoSpaceDE w:val="0"/>
        <w:autoSpaceDN w:val="0"/>
        <w:adjustRightInd w:val="0"/>
        <w:spacing w:after="0" w:line="353" w:lineRule="auto"/>
        <w:ind w:left="714" w:hanging="357"/>
        <w:jc w:val="both"/>
        <w:rPr>
          <w:rFonts w:ascii="Times New Roman" w:eastAsia="Times New Roman" w:hAnsi="Times New Roman" w:cs="Times New Roman"/>
          <w:bCs/>
          <w:lang w:eastAsia="pl-PL"/>
        </w:rPr>
      </w:pPr>
      <w:r w:rsidRPr="006A620C">
        <w:rPr>
          <w:rFonts w:ascii="Times New Roman" w:eastAsia="Times New Roman" w:hAnsi="Times New Roman" w:cs="Times New Roman"/>
          <w:bCs/>
          <w:lang w:eastAsia="pl-PL"/>
        </w:rPr>
        <w:lastRenderedPageBreak/>
        <w:t>zobowiązanie podwykonawcy do pisemnego powiadamiania Zamawiającego o fakturach składanych do Wykonawcy, w terminie 2 dni od daty ich wystawienia,</w:t>
      </w:r>
    </w:p>
    <w:p w14:paraId="0972F55F" w14:textId="31CD03AC" w:rsidR="0093778A" w:rsidRPr="006A620C" w:rsidRDefault="0093778A" w:rsidP="00142BC0">
      <w:pPr>
        <w:widowControl w:val="0"/>
        <w:numPr>
          <w:ilvl w:val="0"/>
          <w:numId w:val="41"/>
        </w:numPr>
        <w:autoSpaceDE w:val="0"/>
        <w:autoSpaceDN w:val="0"/>
        <w:adjustRightInd w:val="0"/>
        <w:spacing w:after="0" w:line="353" w:lineRule="auto"/>
        <w:ind w:left="714" w:hanging="357"/>
        <w:jc w:val="both"/>
        <w:rPr>
          <w:rFonts w:ascii="Times New Roman" w:eastAsia="Times New Roman" w:hAnsi="Times New Roman" w:cs="Times New Roman"/>
          <w:bCs/>
          <w:lang w:eastAsia="pl-PL"/>
        </w:rPr>
      </w:pPr>
      <w:r w:rsidRPr="006A620C">
        <w:rPr>
          <w:rFonts w:ascii="Times New Roman" w:eastAsia="Times New Roman" w:hAnsi="Times New Roman" w:cs="Times New Roman"/>
          <w:lang w:eastAsia="pl-PL"/>
        </w:rPr>
        <w:t xml:space="preserve">zobowiązanie podwykonawców do dostarczenia Wykonawcy w terminie 2 dni od otrzymania płatności Oświadczenia podwykonawcy (według wzoru stanowiącego </w:t>
      </w:r>
      <w:r w:rsidRPr="006A620C">
        <w:rPr>
          <w:rFonts w:ascii="Times New Roman" w:eastAsia="Times New Roman" w:hAnsi="Times New Roman" w:cs="Times New Roman"/>
          <w:b/>
          <w:lang w:eastAsia="pl-PL"/>
        </w:rPr>
        <w:t xml:space="preserve">załącznik nr </w:t>
      </w:r>
      <w:r w:rsidR="00366BCC">
        <w:rPr>
          <w:rFonts w:ascii="Times New Roman" w:eastAsia="Times New Roman" w:hAnsi="Times New Roman" w:cs="Times New Roman"/>
          <w:b/>
          <w:lang w:eastAsia="pl-PL"/>
        </w:rPr>
        <w:t>6</w:t>
      </w:r>
      <w:r w:rsidRPr="006A620C">
        <w:rPr>
          <w:rFonts w:ascii="Times New Roman" w:eastAsia="Times New Roman" w:hAnsi="Times New Roman" w:cs="Times New Roman"/>
          <w:lang w:eastAsia="pl-PL"/>
        </w:rPr>
        <w:t xml:space="preserve"> do Umowy) podpisanego przez osobę upoważnioną stwierdzającego, że wymagalne roszczenia podwykonawcy zostały zaspokojone przez Wykonawcę. Oświadczenie podwykonawcy będzie zawierało datę, w której Wykonawca dokonał tej płatności.</w:t>
      </w:r>
    </w:p>
    <w:p w14:paraId="1A3C0333" w14:textId="77777777" w:rsidR="0093778A" w:rsidRPr="006A620C" w:rsidRDefault="0093778A" w:rsidP="00142BC0">
      <w:pPr>
        <w:widowControl w:val="0"/>
        <w:numPr>
          <w:ilvl w:val="0"/>
          <w:numId w:val="38"/>
        </w:numPr>
        <w:tabs>
          <w:tab w:val="clear" w:pos="2345"/>
        </w:tabs>
        <w:autoSpaceDE w:val="0"/>
        <w:autoSpaceDN w:val="0"/>
        <w:adjustRightInd w:val="0"/>
        <w:spacing w:after="0" w:line="353" w:lineRule="auto"/>
        <w:ind w:left="426" w:hanging="426"/>
        <w:jc w:val="both"/>
        <w:rPr>
          <w:rFonts w:ascii="Times New Roman" w:eastAsia="Times New Roman" w:hAnsi="Times New Roman" w:cs="Times New Roman"/>
          <w:lang w:eastAsia="pl-PL"/>
        </w:rPr>
      </w:pPr>
      <w:r w:rsidRPr="006A620C">
        <w:rPr>
          <w:rFonts w:ascii="Times New Roman" w:eastAsia="Times New Roman" w:hAnsi="Times New Roman" w:cs="Times New Roman"/>
          <w:lang w:eastAsia="pl-PL"/>
        </w:rPr>
        <w:t>zapewnienie przestrzegania przepisów bhp i ppoż. przy prowadzeniu robót,</w:t>
      </w:r>
    </w:p>
    <w:p w14:paraId="1A690FF4" w14:textId="77777777" w:rsidR="0093778A" w:rsidRPr="006A620C" w:rsidRDefault="0093778A" w:rsidP="00142BC0">
      <w:pPr>
        <w:widowControl w:val="0"/>
        <w:numPr>
          <w:ilvl w:val="0"/>
          <w:numId w:val="38"/>
        </w:numPr>
        <w:autoSpaceDE w:val="0"/>
        <w:autoSpaceDN w:val="0"/>
        <w:adjustRightInd w:val="0"/>
        <w:spacing w:after="0" w:line="353" w:lineRule="auto"/>
        <w:ind w:left="357" w:hanging="357"/>
        <w:jc w:val="both"/>
        <w:rPr>
          <w:rFonts w:ascii="Times New Roman" w:eastAsia="Calibri" w:hAnsi="Times New Roman" w:cs="Times New Roman"/>
          <w:spacing w:val="-2"/>
        </w:rPr>
      </w:pPr>
      <w:r w:rsidRPr="006A620C">
        <w:rPr>
          <w:rFonts w:ascii="Times New Roman" w:eastAsia="Calibri" w:hAnsi="Times New Roman" w:cs="Times New Roman"/>
          <w:spacing w:val="-2"/>
        </w:rPr>
        <w:t xml:space="preserve">naprawienie na własny koszt i doprowadzenie do stanu poprzedniego w trybie natychmiastowym w przypadku uszkodzeń lub zniszczeń, spowodowanych działaniem lub zaniechaniem Wykonawcy, zarówno na terenie wykonywania robót jak i poza nim. </w:t>
      </w:r>
    </w:p>
    <w:p w14:paraId="4A0646EA" w14:textId="77777777" w:rsidR="0093778A" w:rsidRPr="002266B0" w:rsidRDefault="0093778A" w:rsidP="0093778A">
      <w:pPr>
        <w:widowControl w:val="0"/>
        <w:autoSpaceDE w:val="0"/>
        <w:autoSpaceDN w:val="0"/>
        <w:adjustRightInd w:val="0"/>
        <w:spacing w:after="0" w:line="353" w:lineRule="auto"/>
        <w:ind w:firstLine="425"/>
        <w:jc w:val="center"/>
        <w:rPr>
          <w:rFonts w:ascii="Times New Roman" w:eastAsia="Times New Roman" w:hAnsi="Times New Roman" w:cs="Times New Roman"/>
          <w:b/>
          <w:color w:val="000000" w:themeColor="text1"/>
          <w:lang w:eastAsia="pl-PL"/>
        </w:rPr>
      </w:pPr>
      <w:r w:rsidRPr="002266B0">
        <w:rPr>
          <w:rFonts w:ascii="Times New Roman" w:eastAsia="Times New Roman" w:hAnsi="Times New Roman" w:cs="Times New Roman"/>
          <w:b/>
          <w:color w:val="000000" w:themeColor="text1"/>
          <w:lang w:eastAsia="pl-PL"/>
        </w:rPr>
        <w:t>§ 10</w:t>
      </w:r>
    </w:p>
    <w:p w14:paraId="6DDB5D7D" w14:textId="77777777" w:rsidR="0093778A" w:rsidRPr="002266B0" w:rsidRDefault="0093778A" w:rsidP="00142BC0">
      <w:pPr>
        <w:widowControl w:val="0"/>
        <w:numPr>
          <w:ilvl w:val="0"/>
          <w:numId w:val="18"/>
        </w:numPr>
        <w:autoSpaceDE w:val="0"/>
        <w:autoSpaceDN w:val="0"/>
        <w:adjustRightInd w:val="0"/>
        <w:spacing w:after="0" w:line="353" w:lineRule="auto"/>
        <w:ind w:left="357" w:hanging="357"/>
        <w:jc w:val="both"/>
        <w:rPr>
          <w:rFonts w:ascii="Times New Roman" w:eastAsia="Times New Roman" w:hAnsi="Times New Roman" w:cs="Times New Roman"/>
          <w:color w:val="000000" w:themeColor="text1"/>
          <w:lang w:eastAsia="pl-PL"/>
        </w:rPr>
      </w:pPr>
      <w:r w:rsidRPr="002266B0">
        <w:rPr>
          <w:rFonts w:ascii="Times New Roman" w:eastAsia="Times New Roman" w:hAnsi="Times New Roman" w:cs="Times New Roman"/>
          <w:color w:val="000000" w:themeColor="text1"/>
          <w:lang w:eastAsia="pl-PL"/>
        </w:rPr>
        <w:t xml:space="preserve">Wykonawca zobowiązany jest do ubezpieczenia kontraktu od: </w:t>
      </w:r>
    </w:p>
    <w:p w14:paraId="139E867D" w14:textId="77777777" w:rsidR="0093778A" w:rsidRPr="002266B0" w:rsidRDefault="0093778A" w:rsidP="00142BC0">
      <w:pPr>
        <w:widowControl w:val="0"/>
        <w:numPr>
          <w:ilvl w:val="0"/>
          <w:numId w:val="19"/>
        </w:numPr>
        <w:autoSpaceDE w:val="0"/>
        <w:autoSpaceDN w:val="0"/>
        <w:adjustRightInd w:val="0"/>
        <w:spacing w:after="0" w:line="353" w:lineRule="auto"/>
        <w:jc w:val="both"/>
        <w:rPr>
          <w:rFonts w:ascii="Times New Roman" w:eastAsia="Times New Roman" w:hAnsi="Times New Roman" w:cs="Times New Roman"/>
          <w:color w:val="000000" w:themeColor="text1"/>
          <w:lang w:eastAsia="pl-PL"/>
        </w:rPr>
      </w:pPr>
      <w:r w:rsidRPr="002266B0">
        <w:rPr>
          <w:rFonts w:ascii="Times New Roman" w:eastAsia="Times New Roman" w:hAnsi="Times New Roman" w:cs="Times New Roman"/>
          <w:color w:val="000000" w:themeColor="text1"/>
          <w:lang w:eastAsia="pl-PL"/>
        </w:rPr>
        <w:t xml:space="preserve">wszelkich </w:t>
      </w:r>
      <w:proofErr w:type="spellStart"/>
      <w:r w:rsidRPr="002266B0">
        <w:rPr>
          <w:rFonts w:ascii="Times New Roman" w:eastAsia="Times New Roman" w:hAnsi="Times New Roman" w:cs="Times New Roman"/>
          <w:color w:val="000000" w:themeColor="text1"/>
          <w:lang w:eastAsia="pl-PL"/>
        </w:rPr>
        <w:t>ryzyk</w:t>
      </w:r>
      <w:proofErr w:type="spellEnd"/>
      <w:r w:rsidRPr="002266B0">
        <w:rPr>
          <w:rFonts w:ascii="Times New Roman" w:eastAsia="Times New Roman" w:hAnsi="Times New Roman" w:cs="Times New Roman"/>
          <w:color w:val="000000" w:themeColor="text1"/>
          <w:lang w:eastAsia="pl-PL"/>
        </w:rPr>
        <w:t xml:space="preserve"> budowlanych (CAR), w tym: wykonywanych robót, obiektów budowlanych, urządzeń oraz wszelkiego mienia ruchomego i nieruchomego związanego bezpośrednio z wykonywaniem robót – na sumę nie mniejszą niż kwota wynagrodzenia określonego w § 14 ust. 1 Umowy, </w:t>
      </w:r>
    </w:p>
    <w:p w14:paraId="439A2979" w14:textId="77777777" w:rsidR="0093778A" w:rsidRPr="002266B0" w:rsidRDefault="0093778A" w:rsidP="00142BC0">
      <w:pPr>
        <w:widowControl w:val="0"/>
        <w:numPr>
          <w:ilvl w:val="0"/>
          <w:numId w:val="19"/>
        </w:numPr>
        <w:autoSpaceDE w:val="0"/>
        <w:autoSpaceDN w:val="0"/>
        <w:adjustRightInd w:val="0"/>
        <w:spacing w:after="0" w:line="353" w:lineRule="auto"/>
        <w:jc w:val="both"/>
        <w:rPr>
          <w:rFonts w:ascii="Times New Roman" w:eastAsia="Times New Roman" w:hAnsi="Times New Roman" w:cs="Times New Roman"/>
          <w:color w:val="000000" w:themeColor="text1"/>
          <w:lang w:eastAsia="pl-PL"/>
        </w:rPr>
      </w:pPr>
      <w:r w:rsidRPr="002266B0">
        <w:rPr>
          <w:rFonts w:ascii="Times New Roman" w:eastAsia="Times New Roman" w:hAnsi="Times New Roman" w:cs="Times New Roman"/>
          <w:color w:val="000000" w:themeColor="text1"/>
          <w:lang w:eastAsia="pl-PL"/>
        </w:rPr>
        <w:t xml:space="preserve">odpowiedzialności cywilnej deliktowej i kontraktowej za szkody powstałe w związku </w:t>
      </w:r>
      <w:r w:rsidRPr="002266B0">
        <w:rPr>
          <w:rFonts w:ascii="Times New Roman" w:eastAsia="Times New Roman" w:hAnsi="Times New Roman" w:cs="Times New Roman"/>
          <w:color w:val="000000" w:themeColor="text1"/>
          <w:lang w:eastAsia="pl-PL"/>
        </w:rPr>
        <w:br/>
        <w:t>z wykonywaniem działalności gospodarczej – na sumę nie mniejszą niż kwota wynagrodzenia określonego w § 14 ust. 1 Umowy.</w:t>
      </w:r>
    </w:p>
    <w:p w14:paraId="0C35EC6A" w14:textId="77777777" w:rsidR="0093778A" w:rsidRPr="002266B0" w:rsidRDefault="0093778A" w:rsidP="00142BC0">
      <w:pPr>
        <w:widowControl w:val="0"/>
        <w:numPr>
          <w:ilvl w:val="0"/>
          <w:numId w:val="18"/>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Zakres oraz warunki ubezpieczenia podlegają akceptacji Zamawiającego. Zakres oraz warunki ubezpieczenia ze strony Zamawiającego akceptuje ………………………….…………………….</w:t>
      </w:r>
    </w:p>
    <w:p w14:paraId="0BBB4FBD" w14:textId="0A8A5692" w:rsidR="0093778A" w:rsidRPr="006230D7" w:rsidRDefault="0093778A" w:rsidP="00142BC0">
      <w:pPr>
        <w:widowControl w:val="0"/>
        <w:numPr>
          <w:ilvl w:val="0"/>
          <w:numId w:val="18"/>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6230D7">
        <w:rPr>
          <w:rFonts w:ascii="Times New Roman" w:eastAsia="Times New Roman" w:hAnsi="Times New Roman" w:cs="Times New Roman"/>
          <w:lang w:eastAsia="pl-PL"/>
        </w:rPr>
        <w:t xml:space="preserve">Ubezpieczenia Wykonawca dokona na swój koszt. Polisy i inne dokumenty ubezpieczeniowe, stanowiące </w:t>
      </w:r>
      <w:r w:rsidRPr="006230D7">
        <w:rPr>
          <w:rFonts w:ascii="Times New Roman" w:eastAsia="Times New Roman" w:hAnsi="Times New Roman" w:cs="Times New Roman"/>
          <w:b/>
          <w:bCs/>
          <w:lang w:eastAsia="pl-PL"/>
        </w:rPr>
        <w:t xml:space="preserve">załącznik nr 5 </w:t>
      </w:r>
      <w:r w:rsidRPr="006230D7">
        <w:rPr>
          <w:rFonts w:ascii="Times New Roman" w:eastAsia="Times New Roman" w:hAnsi="Times New Roman" w:cs="Times New Roman"/>
          <w:lang w:eastAsia="pl-PL"/>
        </w:rPr>
        <w:t xml:space="preserve">do Umowy poświadczone za zgodność z oryginałem, Wykonawca złoży Zamawiającemu </w:t>
      </w:r>
      <w:r w:rsidRPr="006230D7">
        <w:rPr>
          <w:rFonts w:ascii="Times New Roman" w:eastAsia="Times New Roman" w:hAnsi="Times New Roman" w:cs="Times New Roman"/>
          <w:lang w:eastAsia="pl-PL"/>
        </w:rPr>
        <w:br/>
        <w:t>w terminie do dnia protokolarnego przekazania terenu robót</w:t>
      </w:r>
      <w:r w:rsidR="006230D7">
        <w:rPr>
          <w:rFonts w:ascii="Times New Roman" w:eastAsia="Times New Roman" w:hAnsi="Times New Roman" w:cs="Times New Roman"/>
          <w:lang w:eastAsia="pl-PL"/>
        </w:rPr>
        <w:t>.</w:t>
      </w:r>
    </w:p>
    <w:p w14:paraId="2BEEC61A" w14:textId="77777777" w:rsidR="0093778A" w:rsidRPr="002266B0"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11</w:t>
      </w:r>
    </w:p>
    <w:p w14:paraId="02328F04" w14:textId="77777777" w:rsidR="0093778A" w:rsidRPr="008174D7" w:rsidRDefault="0093778A" w:rsidP="0093778A">
      <w:pPr>
        <w:widowControl w:val="0"/>
        <w:autoSpaceDE w:val="0"/>
        <w:autoSpaceDN w:val="0"/>
        <w:adjustRightInd w:val="0"/>
        <w:spacing w:after="0" w:line="353" w:lineRule="auto"/>
        <w:jc w:val="both"/>
        <w:rPr>
          <w:rFonts w:ascii="Times New Roman" w:eastAsia="Times New Roman" w:hAnsi="Times New Roman" w:cs="Times New Roman"/>
          <w:lang w:eastAsia="pl-PL"/>
        </w:rPr>
      </w:pPr>
      <w:r w:rsidRPr="008174D7">
        <w:rPr>
          <w:rFonts w:ascii="Times New Roman" w:eastAsia="Times New Roman" w:hAnsi="Times New Roman" w:cs="Times New Roman"/>
          <w:lang w:eastAsia="pl-PL"/>
        </w:rPr>
        <w:t xml:space="preserve">Do obowiązków Zamawiającego należy w szczególności: </w:t>
      </w:r>
    </w:p>
    <w:p w14:paraId="68A54F70" w14:textId="77777777" w:rsidR="0093778A" w:rsidRPr="008174D7" w:rsidRDefault="0093778A" w:rsidP="0093778A">
      <w:pPr>
        <w:widowControl w:val="0"/>
        <w:numPr>
          <w:ilvl w:val="0"/>
          <w:numId w:val="7"/>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8174D7">
        <w:rPr>
          <w:rFonts w:ascii="Times New Roman" w:eastAsia="Times New Roman" w:hAnsi="Times New Roman" w:cs="Times New Roman"/>
          <w:lang w:eastAsia="pl-PL"/>
        </w:rPr>
        <w:t>nieodpłatne przekazanie terenu robót na czas ich realizacji, w zakresie określonym przez Zamawiającego,</w:t>
      </w:r>
    </w:p>
    <w:p w14:paraId="28E5645E" w14:textId="77777777" w:rsidR="0093778A" w:rsidRPr="008174D7" w:rsidRDefault="0093778A" w:rsidP="0093778A">
      <w:pPr>
        <w:widowControl w:val="0"/>
        <w:numPr>
          <w:ilvl w:val="0"/>
          <w:numId w:val="7"/>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8174D7">
        <w:rPr>
          <w:rFonts w:ascii="Times New Roman" w:eastAsia="Times New Roman" w:hAnsi="Times New Roman" w:cs="Times New Roman"/>
          <w:lang w:eastAsia="pl-PL"/>
        </w:rPr>
        <w:t>wskazanie miejsc podłączenia się Wykonawcy do mediów,</w:t>
      </w:r>
    </w:p>
    <w:p w14:paraId="03482B1E" w14:textId="77777777" w:rsidR="0093778A" w:rsidRPr="008174D7" w:rsidRDefault="0093778A" w:rsidP="0093778A">
      <w:pPr>
        <w:numPr>
          <w:ilvl w:val="0"/>
          <w:numId w:val="7"/>
        </w:numPr>
        <w:spacing w:after="0" w:line="353" w:lineRule="auto"/>
        <w:ind w:left="357" w:hanging="357"/>
        <w:jc w:val="both"/>
        <w:rPr>
          <w:rFonts w:ascii="Times New Roman" w:hAnsi="Times New Roman" w:cs="Times New Roman"/>
        </w:rPr>
      </w:pPr>
      <w:r w:rsidRPr="008174D7">
        <w:rPr>
          <w:rFonts w:ascii="Times New Roman" w:hAnsi="Times New Roman" w:cs="Times New Roman"/>
        </w:rPr>
        <w:t>udostępnienie miejsca na ustawienie kontenera na odpady budowlane, utylizowane przez Wykonawcę,</w:t>
      </w:r>
    </w:p>
    <w:p w14:paraId="122660E6" w14:textId="18FB1ED9" w:rsidR="002754DE" w:rsidRPr="008174D7" w:rsidRDefault="002754DE" w:rsidP="0093778A">
      <w:pPr>
        <w:widowControl w:val="0"/>
        <w:numPr>
          <w:ilvl w:val="0"/>
          <w:numId w:val="7"/>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8174D7">
        <w:rPr>
          <w:rFonts w:ascii="Times New Roman" w:eastAsia="Times New Roman" w:hAnsi="Times New Roman" w:cs="Times New Roman"/>
          <w:lang w:eastAsia="pl-PL"/>
        </w:rPr>
        <w:t xml:space="preserve">dostarczenie wewnętrznego </w:t>
      </w:r>
      <w:r w:rsidR="008E3058">
        <w:rPr>
          <w:rFonts w:ascii="Times New Roman" w:eastAsia="Times New Roman" w:hAnsi="Times New Roman" w:cs="Times New Roman"/>
          <w:lang w:eastAsia="pl-PL"/>
        </w:rPr>
        <w:t>dziennika robót</w:t>
      </w:r>
      <w:r w:rsidRPr="008174D7">
        <w:rPr>
          <w:rFonts w:ascii="Times New Roman" w:eastAsia="Times New Roman" w:hAnsi="Times New Roman" w:cs="Times New Roman"/>
          <w:lang w:eastAsia="pl-PL"/>
        </w:rPr>
        <w:t>,</w:t>
      </w:r>
    </w:p>
    <w:p w14:paraId="4C7D9E0A" w14:textId="0C1C63C2" w:rsidR="00C82762" w:rsidRPr="008174D7" w:rsidRDefault="00C82762" w:rsidP="0093778A">
      <w:pPr>
        <w:widowControl w:val="0"/>
        <w:numPr>
          <w:ilvl w:val="0"/>
          <w:numId w:val="7"/>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8174D7">
        <w:rPr>
          <w:rFonts w:ascii="Times New Roman" w:eastAsia="Times New Roman" w:hAnsi="Times New Roman" w:cs="Times New Roman"/>
          <w:lang w:eastAsia="pl-PL"/>
        </w:rPr>
        <w:t>zapewnienie nadzoru inwestorskiego,</w:t>
      </w:r>
    </w:p>
    <w:p w14:paraId="02AABD86" w14:textId="198EB0EE" w:rsidR="0093778A" w:rsidRPr="008174D7" w:rsidRDefault="0093778A" w:rsidP="0093778A">
      <w:pPr>
        <w:widowControl w:val="0"/>
        <w:numPr>
          <w:ilvl w:val="0"/>
          <w:numId w:val="7"/>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8174D7">
        <w:rPr>
          <w:rFonts w:ascii="Times New Roman" w:eastAsia="Times New Roman" w:hAnsi="Times New Roman" w:cs="Times New Roman"/>
          <w:lang w:eastAsia="pl-PL"/>
        </w:rPr>
        <w:t>odbiór robót lub ich części w ciągu 7 dni od daty zgłoszenia przez Wykonawcę gotowości do odbioru,</w:t>
      </w:r>
    </w:p>
    <w:p w14:paraId="6B3563D1" w14:textId="77777777" w:rsidR="0093778A" w:rsidRPr="008174D7" w:rsidRDefault="0093778A" w:rsidP="0093778A">
      <w:pPr>
        <w:widowControl w:val="0"/>
        <w:numPr>
          <w:ilvl w:val="0"/>
          <w:numId w:val="7"/>
        </w:numPr>
        <w:autoSpaceDE w:val="0"/>
        <w:autoSpaceDN w:val="0"/>
        <w:adjustRightInd w:val="0"/>
        <w:spacing w:after="0" w:line="353" w:lineRule="auto"/>
        <w:ind w:left="357" w:hanging="357"/>
        <w:rPr>
          <w:rFonts w:ascii="Times New Roman" w:eastAsia="Times New Roman" w:hAnsi="Times New Roman" w:cs="Times New Roman"/>
          <w:lang w:eastAsia="pl-PL"/>
        </w:rPr>
      </w:pPr>
      <w:r w:rsidRPr="008174D7">
        <w:rPr>
          <w:rFonts w:ascii="Times New Roman" w:eastAsia="Times New Roman" w:hAnsi="Times New Roman" w:cs="Times New Roman"/>
          <w:lang w:eastAsia="pl-PL"/>
        </w:rPr>
        <w:t>zapłata umówionego wynagrodzenia za wykonane roboty zgodnie z postanowieniami Umowy,</w:t>
      </w:r>
    </w:p>
    <w:p w14:paraId="7A434B38" w14:textId="77777777" w:rsidR="0093778A" w:rsidRPr="008174D7" w:rsidRDefault="0093778A" w:rsidP="0093778A">
      <w:pPr>
        <w:widowControl w:val="0"/>
        <w:numPr>
          <w:ilvl w:val="0"/>
          <w:numId w:val="7"/>
        </w:numPr>
        <w:autoSpaceDE w:val="0"/>
        <w:autoSpaceDN w:val="0"/>
        <w:adjustRightInd w:val="0"/>
        <w:spacing w:after="0" w:line="353" w:lineRule="auto"/>
        <w:ind w:left="357" w:hanging="357"/>
        <w:rPr>
          <w:rFonts w:ascii="Times New Roman" w:eastAsia="Times New Roman" w:hAnsi="Times New Roman" w:cs="Times New Roman"/>
          <w:lang w:eastAsia="pl-PL"/>
        </w:rPr>
      </w:pPr>
      <w:r w:rsidRPr="008174D7">
        <w:rPr>
          <w:rFonts w:ascii="Times New Roman" w:eastAsia="Times New Roman" w:hAnsi="Times New Roman" w:cs="Times New Roman"/>
          <w:lang w:eastAsia="pl-PL"/>
        </w:rPr>
        <w:t xml:space="preserve">przystąpienie do odbioru końcowego robót. </w:t>
      </w:r>
    </w:p>
    <w:p w14:paraId="3F16D913" w14:textId="77777777" w:rsidR="0093778A" w:rsidRPr="00610A5E"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610A5E">
        <w:rPr>
          <w:rFonts w:ascii="Times New Roman" w:eastAsia="Times New Roman" w:hAnsi="Times New Roman" w:cs="Times New Roman"/>
          <w:b/>
          <w:lang w:eastAsia="pl-PL"/>
        </w:rPr>
        <w:t>§ 12</w:t>
      </w:r>
    </w:p>
    <w:p w14:paraId="4B69A08A" w14:textId="233E1E06" w:rsidR="00303E96" w:rsidRPr="00BC3764" w:rsidRDefault="00303E96" w:rsidP="00303E96">
      <w:pPr>
        <w:pStyle w:val="Default"/>
        <w:numPr>
          <w:ilvl w:val="0"/>
          <w:numId w:val="11"/>
        </w:numPr>
        <w:spacing w:line="360" w:lineRule="auto"/>
        <w:jc w:val="both"/>
        <w:rPr>
          <w:rFonts w:ascii="Times New Roman" w:hAnsi="Times New Roman" w:cs="Times New Roman"/>
          <w:b/>
          <w:sz w:val="22"/>
          <w:szCs w:val="22"/>
        </w:rPr>
      </w:pPr>
      <w:r w:rsidRPr="00303E96">
        <w:rPr>
          <w:rFonts w:ascii="Times New Roman" w:hAnsi="Times New Roman" w:cs="Times New Roman"/>
          <w:sz w:val="22"/>
          <w:szCs w:val="22"/>
        </w:rPr>
        <w:t xml:space="preserve">Protokolarne przekazanie Wykonawcy </w:t>
      </w:r>
      <w:r>
        <w:rPr>
          <w:rFonts w:ascii="Times New Roman" w:hAnsi="Times New Roman" w:cs="Times New Roman"/>
          <w:sz w:val="22"/>
          <w:szCs w:val="22"/>
        </w:rPr>
        <w:t>t</w:t>
      </w:r>
      <w:r w:rsidRPr="00303E96">
        <w:rPr>
          <w:rFonts w:ascii="Times New Roman" w:hAnsi="Times New Roman" w:cs="Times New Roman"/>
          <w:sz w:val="22"/>
          <w:szCs w:val="22"/>
        </w:rPr>
        <w:t xml:space="preserve">erenu </w:t>
      </w:r>
      <w:r>
        <w:rPr>
          <w:rFonts w:ascii="Times New Roman" w:hAnsi="Times New Roman" w:cs="Times New Roman"/>
          <w:sz w:val="22"/>
          <w:szCs w:val="22"/>
        </w:rPr>
        <w:t>r</w:t>
      </w:r>
      <w:r w:rsidRPr="00303E96">
        <w:rPr>
          <w:rFonts w:ascii="Times New Roman" w:hAnsi="Times New Roman" w:cs="Times New Roman"/>
          <w:sz w:val="22"/>
          <w:szCs w:val="22"/>
        </w:rPr>
        <w:t>obót nastąpi</w:t>
      </w:r>
      <w:r w:rsidR="00BC3764">
        <w:rPr>
          <w:rFonts w:ascii="Times New Roman" w:hAnsi="Times New Roman" w:cs="Times New Roman"/>
          <w:sz w:val="22"/>
          <w:szCs w:val="22"/>
        </w:rPr>
        <w:t xml:space="preserve"> w terminie 3</w:t>
      </w:r>
      <w:r w:rsidR="00927F54">
        <w:rPr>
          <w:rFonts w:ascii="Times New Roman" w:hAnsi="Times New Roman" w:cs="Times New Roman"/>
          <w:sz w:val="22"/>
          <w:szCs w:val="22"/>
        </w:rPr>
        <w:t xml:space="preserve"> dni roboczych od daty podpisania </w:t>
      </w:r>
      <w:r w:rsidR="00957DE6">
        <w:rPr>
          <w:rFonts w:ascii="Times New Roman" w:hAnsi="Times New Roman" w:cs="Times New Roman"/>
          <w:sz w:val="22"/>
          <w:szCs w:val="22"/>
        </w:rPr>
        <w:t>U</w:t>
      </w:r>
      <w:r w:rsidR="00927F54">
        <w:rPr>
          <w:rFonts w:ascii="Times New Roman" w:hAnsi="Times New Roman" w:cs="Times New Roman"/>
          <w:sz w:val="22"/>
          <w:szCs w:val="22"/>
        </w:rPr>
        <w:t>mowy.</w:t>
      </w:r>
    </w:p>
    <w:p w14:paraId="34A9BBA9" w14:textId="4AC92D0B" w:rsidR="00BC3764" w:rsidRPr="00303E96" w:rsidRDefault="00BC3764" w:rsidP="00303E96">
      <w:pPr>
        <w:pStyle w:val="Default"/>
        <w:numPr>
          <w:ilvl w:val="0"/>
          <w:numId w:val="11"/>
        </w:numPr>
        <w:spacing w:line="360" w:lineRule="auto"/>
        <w:jc w:val="both"/>
        <w:rPr>
          <w:rFonts w:ascii="Times New Roman" w:hAnsi="Times New Roman" w:cs="Times New Roman"/>
          <w:b/>
          <w:sz w:val="22"/>
          <w:szCs w:val="22"/>
        </w:rPr>
      </w:pPr>
      <w:r>
        <w:rPr>
          <w:rFonts w:ascii="Times New Roman" w:hAnsi="Times New Roman" w:cs="Times New Roman"/>
          <w:sz w:val="22"/>
          <w:szCs w:val="22"/>
        </w:rPr>
        <w:t xml:space="preserve">Wykonawca zobowiązuje się do opracowania Dokumentacji Projektowej w terminie 14 dni roboczych od </w:t>
      </w:r>
      <w:r>
        <w:rPr>
          <w:rFonts w:ascii="Times New Roman" w:hAnsi="Times New Roman" w:cs="Times New Roman"/>
          <w:sz w:val="22"/>
          <w:szCs w:val="22"/>
        </w:rPr>
        <w:lastRenderedPageBreak/>
        <w:t>przekazania Wykonawcy terenu robót.</w:t>
      </w:r>
    </w:p>
    <w:p w14:paraId="2E40A966" w14:textId="32FDD37F" w:rsidR="00303E96" w:rsidRPr="00303E96" w:rsidRDefault="00303E96" w:rsidP="00303E96">
      <w:pPr>
        <w:pStyle w:val="Default"/>
        <w:numPr>
          <w:ilvl w:val="0"/>
          <w:numId w:val="11"/>
        </w:numPr>
        <w:spacing w:line="360" w:lineRule="auto"/>
        <w:jc w:val="both"/>
        <w:rPr>
          <w:rFonts w:ascii="Times New Roman" w:hAnsi="Times New Roman" w:cs="Times New Roman"/>
          <w:sz w:val="22"/>
          <w:szCs w:val="22"/>
        </w:rPr>
      </w:pPr>
      <w:r w:rsidRPr="00303E96">
        <w:rPr>
          <w:rFonts w:ascii="Times New Roman" w:hAnsi="Times New Roman" w:cs="Times New Roman"/>
          <w:sz w:val="22"/>
          <w:szCs w:val="22"/>
        </w:rPr>
        <w:t xml:space="preserve">Wykonawca zobowiązuje się do rozpoczęcia robót, nie później niż w terminie 3 dni roboczych od daty </w:t>
      </w:r>
      <w:r w:rsidR="00180FDF">
        <w:rPr>
          <w:rFonts w:ascii="Times New Roman" w:hAnsi="Times New Roman" w:cs="Times New Roman"/>
          <w:color w:val="auto"/>
          <w:sz w:val="22"/>
          <w:szCs w:val="22"/>
        </w:rPr>
        <w:t>podpisania Protokołu Odbioru</w:t>
      </w:r>
      <w:r w:rsidR="00BC3764">
        <w:rPr>
          <w:rFonts w:ascii="Times New Roman" w:hAnsi="Times New Roman" w:cs="Times New Roman"/>
          <w:color w:val="auto"/>
          <w:sz w:val="22"/>
          <w:szCs w:val="22"/>
        </w:rPr>
        <w:t xml:space="preserve"> Dokumentacji Projektowej przez Zamawiającego</w:t>
      </w:r>
      <w:r w:rsidRPr="00303E96">
        <w:rPr>
          <w:rFonts w:ascii="Times New Roman" w:hAnsi="Times New Roman" w:cs="Times New Roman"/>
          <w:sz w:val="22"/>
          <w:szCs w:val="22"/>
        </w:rPr>
        <w:t xml:space="preserve">. Przez dni robocze, rozumie się dni od poniedziałku do piątku, z wyłączeniem dni ustawowo wolnych od pracy. </w:t>
      </w:r>
    </w:p>
    <w:p w14:paraId="01AF6AAD" w14:textId="63134403" w:rsidR="00303E96" w:rsidRPr="006A620C" w:rsidRDefault="00303E96" w:rsidP="00303E96">
      <w:pPr>
        <w:pStyle w:val="Default"/>
        <w:numPr>
          <w:ilvl w:val="0"/>
          <w:numId w:val="11"/>
        </w:numPr>
        <w:spacing w:line="360" w:lineRule="auto"/>
        <w:jc w:val="both"/>
        <w:rPr>
          <w:rFonts w:ascii="Times New Roman" w:hAnsi="Times New Roman" w:cs="Times New Roman"/>
          <w:b/>
          <w:bCs/>
          <w:color w:val="auto"/>
          <w:sz w:val="22"/>
          <w:szCs w:val="22"/>
        </w:rPr>
      </w:pPr>
      <w:r w:rsidRPr="006A620C">
        <w:rPr>
          <w:rFonts w:ascii="Times New Roman" w:hAnsi="Times New Roman" w:cs="Times New Roman"/>
          <w:color w:val="auto"/>
          <w:sz w:val="22"/>
          <w:szCs w:val="22"/>
        </w:rPr>
        <w:t>Termin wykonania robót Strony ustalają na: do</w:t>
      </w:r>
      <w:r w:rsidR="00927F54" w:rsidRPr="006A620C">
        <w:rPr>
          <w:rFonts w:ascii="Times New Roman" w:hAnsi="Times New Roman" w:cs="Times New Roman"/>
          <w:color w:val="auto"/>
          <w:sz w:val="22"/>
          <w:szCs w:val="22"/>
        </w:rPr>
        <w:t xml:space="preserve"> 80 dni od daty podpisania </w:t>
      </w:r>
      <w:r w:rsidR="00957DE6">
        <w:rPr>
          <w:rFonts w:ascii="Times New Roman" w:hAnsi="Times New Roman" w:cs="Times New Roman"/>
          <w:color w:val="auto"/>
          <w:sz w:val="22"/>
          <w:szCs w:val="22"/>
        </w:rPr>
        <w:t>U</w:t>
      </w:r>
      <w:r w:rsidR="00927F54" w:rsidRPr="006A620C">
        <w:rPr>
          <w:rFonts w:ascii="Times New Roman" w:hAnsi="Times New Roman" w:cs="Times New Roman"/>
          <w:color w:val="auto"/>
          <w:sz w:val="22"/>
          <w:szCs w:val="22"/>
        </w:rPr>
        <w:t>mowy.</w:t>
      </w:r>
      <w:r w:rsidRPr="006A620C">
        <w:rPr>
          <w:rFonts w:ascii="Times New Roman" w:hAnsi="Times New Roman" w:cs="Times New Roman"/>
          <w:b/>
          <w:bCs/>
          <w:color w:val="auto"/>
          <w:sz w:val="22"/>
          <w:szCs w:val="22"/>
        </w:rPr>
        <w:t xml:space="preserve"> </w:t>
      </w:r>
    </w:p>
    <w:p w14:paraId="419C204D" w14:textId="3CACDD9C" w:rsidR="00303E96" w:rsidRPr="00303E96" w:rsidRDefault="00303E96" w:rsidP="00303E96">
      <w:pPr>
        <w:pStyle w:val="Default"/>
        <w:numPr>
          <w:ilvl w:val="0"/>
          <w:numId w:val="11"/>
        </w:numPr>
        <w:spacing w:line="360" w:lineRule="auto"/>
        <w:jc w:val="both"/>
        <w:rPr>
          <w:rFonts w:ascii="Times New Roman" w:hAnsi="Times New Roman" w:cs="Times New Roman"/>
          <w:sz w:val="22"/>
          <w:szCs w:val="22"/>
        </w:rPr>
      </w:pPr>
      <w:r w:rsidRPr="00303E96">
        <w:rPr>
          <w:rFonts w:ascii="Times New Roman" w:hAnsi="Times New Roman" w:cs="Times New Roman"/>
          <w:sz w:val="22"/>
          <w:szCs w:val="22"/>
        </w:rPr>
        <w:t xml:space="preserve">Ustala się, że dniem wykonania robót będzie data zgłoszenia przez Wykonawcę wpisem do wewnętrznego dziennika robót gotowości do odbioru końcowego robót, potwierdzonego przez inspektora nadzoru i koordynatora Zamawiającego. </w:t>
      </w:r>
    </w:p>
    <w:p w14:paraId="049623A2" w14:textId="77777777" w:rsidR="0093778A" w:rsidRPr="00610A5E"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610A5E">
        <w:rPr>
          <w:rFonts w:ascii="Times New Roman" w:eastAsia="Times New Roman" w:hAnsi="Times New Roman" w:cs="Times New Roman"/>
          <w:b/>
          <w:lang w:eastAsia="pl-PL"/>
        </w:rPr>
        <w:t>§ 13</w:t>
      </w:r>
    </w:p>
    <w:p w14:paraId="0EE1BA2C" w14:textId="77777777" w:rsidR="0093778A" w:rsidRPr="002266B0" w:rsidRDefault="0093778A" w:rsidP="0093778A">
      <w:pPr>
        <w:numPr>
          <w:ilvl w:val="0"/>
          <w:numId w:val="1"/>
        </w:numPr>
        <w:tabs>
          <w:tab w:val="clear" w:pos="357"/>
        </w:tabs>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Zamawiający będzie dokonywał następujących odbiorów robót:</w:t>
      </w:r>
    </w:p>
    <w:p w14:paraId="04AFE5EE" w14:textId="502B6D3B" w:rsidR="0093778A" w:rsidRPr="002266B0" w:rsidRDefault="0093778A" w:rsidP="0093778A">
      <w:pPr>
        <w:numPr>
          <w:ilvl w:val="0"/>
          <w:numId w:val="2"/>
        </w:numPr>
        <w:autoSpaceDE w:val="0"/>
        <w:autoSpaceDN w:val="0"/>
        <w:adjustRightInd w:val="0"/>
        <w:spacing w:after="0" w:line="353" w:lineRule="auto"/>
        <w:ind w:left="709"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odbiory robót zanikających i ulegających zakryciu, po potwierdzeniu gotowości do odbioru przez właściwego inspektora nadzoru w wewnętrzn</w:t>
      </w:r>
      <w:r w:rsidR="00B6263D">
        <w:rPr>
          <w:rFonts w:ascii="Times New Roman" w:eastAsia="Times New Roman" w:hAnsi="Times New Roman" w:cs="Times New Roman"/>
          <w:lang w:eastAsia="pl-PL"/>
        </w:rPr>
        <w:t>ym dzienniku robót, w terminie 2</w:t>
      </w:r>
      <w:r w:rsidRPr="002266B0">
        <w:rPr>
          <w:rFonts w:ascii="Times New Roman" w:eastAsia="Times New Roman" w:hAnsi="Times New Roman" w:cs="Times New Roman"/>
          <w:lang w:eastAsia="pl-PL"/>
        </w:rPr>
        <w:t xml:space="preserve"> dni roboczych od daty zgłoszenia gotowości do odbioru przez Wykonawcę,</w:t>
      </w:r>
    </w:p>
    <w:p w14:paraId="10884A2C" w14:textId="3585B81C" w:rsidR="0093778A" w:rsidRPr="002266B0" w:rsidRDefault="0093778A" w:rsidP="0093778A">
      <w:pPr>
        <w:numPr>
          <w:ilvl w:val="0"/>
          <w:numId w:val="2"/>
        </w:numPr>
        <w:autoSpaceDE w:val="0"/>
        <w:autoSpaceDN w:val="0"/>
        <w:adjustRightInd w:val="0"/>
        <w:spacing w:after="0" w:line="353" w:lineRule="auto"/>
        <w:ind w:left="709"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odbioru końcowego </w:t>
      </w:r>
      <w:r w:rsidR="00742B33">
        <w:rPr>
          <w:rFonts w:ascii="Times New Roman" w:eastAsia="Times New Roman" w:hAnsi="Times New Roman" w:cs="Times New Roman"/>
          <w:lang w:eastAsia="pl-PL"/>
        </w:rPr>
        <w:t>robót</w:t>
      </w:r>
      <w:r w:rsidRPr="002266B0">
        <w:rPr>
          <w:rFonts w:ascii="Times New Roman" w:eastAsia="Times New Roman" w:hAnsi="Times New Roman" w:cs="Times New Roman"/>
          <w:lang w:eastAsia="pl-PL"/>
        </w:rPr>
        <w:t xml:space="preserve">, do którego Zamawiający przystąpi w terminie 3 dni roboczych od daty potwierdzenia przez </w:t>
      </w:r>
      <w:r w:rsidR="00B4295B">
        <w:rPr>
          <w:rFonts w:ascii="Times New Roman" w:eastAsia="Times New Roman" w:hAnsi="Times New Roman" w:cs="Times New Roman"/>
          <w:lang w:eastAsia="pl-PL"/>
        </w:rPr>
        <w:t xml:space="preserve">inspektora nadzoru i </w:t>
      </w:r>
      <w:r w:rsidRPr="002266B0">
        <w:rPr>
          <w:rFonts w:ascii="Times New Roman" w:eastAsia="Times New Roman" w:hAnsi="Times New Roman" w:cs="Times New Roman"/>
          <w:lang w:eastAsia="pl-PL"/>
        </w:rPr>
        <w:t>koordynatora robót  w wewnętrznym dzienniku robót osiągnięcia przez Wykonawcę gotowości do odbioru,</w:t>
      </w:r>
    </w:p>
    <w:p w14:paraId="579225F7" w14:textId="77777777" w:rsidR="0093778A" w:rsidRPr="002266B0" w:rsidRDefault="0093778A" w:rsidP="0093778A">
      <w:pPr>
        <w:numPr>
          <w:ilvl w:val="0"/>
          <w:numId w:val="2"/>
        </w:numPr>
        <w:autoSpaceDE w:val="0"/>
        <w:autoSpaceDN w:val="0"/>
        <w:adjustRightInd w:val="0"/>
        <w:spacing w:after="0" w:line="353" w:lineRule="auto"/>
        <w:ind w:left="709"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odbiory pogwarancyjne.</w:t>
      </w:r>
    </w:p>
    <w:p w14:paraId="1CC76679" w14:textId="77777777" w:rsidR="0093778A" w:rsidRPr="002266B0" w:rsidRDefault="0093778A" w:rsidP="0093778A">
      <w:pPr>
        <w:numPr>
          <w:ilvl w:val="0"/>
          <w:numId w:val="1"/>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Strony ustalają, że przedmiotem końcowego odbioru będzie zakres ustalony w § 1 Umowy.</w:t>
      </w:r>
    </w:p>
    <w:p w14:paraId="60F55213" w14:textId="6D962D11" w:rsidR="00742B33" w:rsidRDefault="0093778A" w:rsidP="0093778A">
      <w:pPr>
        <w:numPr>
          <w:ilvl w:val="0"/>
          <w:numId w:val="1"/>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Gotowość do odbioru końcowego robót zgłasza kierownik robót   w wewnętrznym   dzi</w:t>
      </w:r>
      <w:r w:rsidR="00B6263D">
        <w:rPr>
          <w:rFonts w:ascii="Times New Roman" w:eastAsia="Times New Roman" w:hAnsi="Times New Roman" w:cs="Times New Roman"/>
          <w:lang w:eastAsia="pl-PL"/>
        </w:rPr>
        <w:t>enniku robót , którą potwierdza</w:t>
      </w:r>
      <w:r w:rsidR="00742B33">
        <w:rPr>
          <w:rFonts w:ascii="Times New Roman" w:eastAsia="Times New Roman" w:hAnsi="Times New Roman" w:cs="Times New Roman"/>
          <w:lang w:eastAsia="pl-PL"/>
        </w:rPr>
        <w:t xml:space="preserve"> inspektor nadzoru i </w:t>
      </w:r>
      <w:r w:rsidRPr="002266B0">
        <w:rPr>
          <w:rFonts w:ascii="Times New Roman" w:eastAsia="Times New Roman" w:hAnsi="Times New Roman" w:cs="Times New Roman"/>
          <w:lang w:eastAsia="pl-PL"/>
        </w:rPr>
        <w:t>koordynator robót</w:t>
      </w:r>
      <w:r w:rsidRPr="002266B0">
        <w:rPr>
          <w:rFonts w:ascii="Times New Roman" w:eastAsia="Times New Roman" w:hAnsi="Times New Roman" w:cs="Times New Roman"/>
          <w:color w:val="FF0000"/>
          <w:lang w:eastAsia="pl-PL"/>
        </w:rPr>
        <w:t xml:space="preserve"> </w:t>
      </w:r>
      <w:r w:rsidRPr="002266B0">
        <w:rPr>
          <w:rFonts w:ascii="Times New Roman" w:eastAsia="Times New Roman" w:hAnsi="Times New Roman" w:cs="Times New Roman"/>
          <w:lang w:eastAsia="pl-PL"/>
        </w:rPr>
        <w:t xml:space="preserve">w terminie 5 dni roboczych od dnia  dokonania wpisu, z zastrzeżeniem ust. </w:t>
      </w:r>
      <w:r w:rsidR="00742B33">
        <w:rPr>
          <w:rFonts w:ascii="Times New Roman" w:eastAsia="Times New Roman" w:hAnsi="Times New Roman" w:cs="Times New Roman"/>
          <w:lang w:eastAsia="pl-PL"/>
        </w:rPr>
        <w:t>5</w:t>
      </w:r>
      <w:r w:rsidRPr="002266B0">
        <w:rPr>
          <w:rFonts w:ascii="Times New Roman" w:eastAsia="Times New Roman" w:hAnsi="Times New Roman" w:cs="Times New Roman"/>
          <w:lang w:eastAsia="pl-PL"/>
        </w:rPr>
        <w:t xml:space="preserve">. </w:t>
      </w:r>
    </w:p>
    <w:p w14:paraId="28B2FF75" w14:textId="0F0F81DA" w:rsidR="0093778A" w:rsidRPr="002266B0" w:rsidRDefault="0093778A" w:rsidP="0093778A">
      <w:pPr>
        <w:numPr>
          <w:ilvl w:val="0"/>
          <w:numId w:val="1"/>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Zamawiający w terminie 3 dni roboczych powoła komisję odbioru końcowego, która zakończy czynności odbioru w terminie 4 dni roboczych sporządzając protokół z czynności odbioru, zwany protokołem końcowym wykonania robót. W przypadku stwierdzenia wad i/lub usterek, komisja odbioru końcowego może odmówić dokonania odbioru, żądając ich usunięcia lub ponownego wykonania robót. Na usunięcie wad i/lub usterek wykazanych w trakcie czynności odbiorowych komisja odbioru końcowego wyznaczy Wykonawcy termin, nie dłuższy niż 30 dni liczony od dnia podpisania  protokołu z czynności odbiorowych.  </w:t>
      </w:r>
    </w:p>
    <w:p w14:paraId="75FEFAA0" w14:textId="77777777" w:rsidR="0093778A" w:rsidRPr="002266B0" w:rsidRDefault="0093778A" w:rsidP="0093778A">
      <w:pPr>
        <w:numPr>
          <w:ilvl w:val="0"/>
          <w:numId w:val="1"/>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Wraz ze zgłoszeniem gotowości do odbioru końcowego robot kierownik robót przekazuje protokolarnie koordynatorowi robót operat kolaudacyjny. Przyjęcie zgłoszenia Wykonawcy gotowości do odbioru końcowego następuje po potwierdzeniu przez koordynatora robót  kompletności operatu kolaudacyjnego. </w:t>
      </w:r>
    </w:p>
    <w:p w14:paraId="51E1C522" w14:textId="50030197" w:rsidR="0093778A" w:rsidRPr="002266B0" w:rsidRDefault="0093778A" w:rsidP="00DD5C37">
      <w:pPr>
        <w:numPr>
          <w:ilvl w:val="0"/>
          <w:numId w:val="1"/>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Na operat kolaudacyjny składa się - komplet dokumentów pozwalających na ocenę prawidłowego wykonania robót, a w szczególności: wewnętrzny dziennik robót, niezbędne deklaracje właściwości użytkowych, atesty i świadectwa dopuszczenia materiałów i urządzeń wbudowanych, pomiary wykonanych instalacji</w:t>
      </w:r>
      <w:r w:rsidR="00DD5C37">
        <w:rPr>
          <w:rFonts w:ascii="Times New Roman" w:eastAsia="Times New Roman" w:hAnsi="Times New Roman" w:cs="Times New Roman"/>
          <w:lang w:eastAsia="pl-PL"/>
        </w:rPr>
        <w:t>,</w:t>
      </w:r>
      <w:r w:rsidR="00DD5C37" w:rsidRPr="00DD5C37">
        <w:rPr>
          <w:rFonts w:ascii="Times New Roman" w:eastAsia="Times New Roman" w:hAnsi="Times New Roman" w:cs="Times New Roman"/>
          <w:color w:val="000000" w:themeColor="text1"/>
        </w:rPr>
        <w:t xml:space="preserve"> </w:t>
      </w:r>
      <w:r w:rsidR="00DD5C37" w:rsidRPr="009904CD">
        <w:rPr>
          <w:rFonts w:ascii="Times New Roman" w:eastAsia="Times New Roman" w:hAnsi="Times New Roman" w:cs="Times New Roman"/>
          <w:color w:val="000000" w:themeColor="text1"/>
        </w:rPr>
        <w:t>karty przekazania materiałów budowlanych do utylizacji</w:t>
      </w:r>
      <w:r w:rsidRPr="002266B0">
        <w:rPr>
          <w:rFonts w:ascii="Times New Roman" w:eastAsia="Times New Roman" w:hAnsi="Times New Roman" w:cs="Times New Roman"/>
          <w:lang w:eastAsia="pl-PL"/>
        </w:rPr>
        <w:t xml:space="preserve"> itp.  oraz dokumentacja powykonawcza ze wszystkimi zmianami dokonanymi w toku robót.</w:t>
      </w:r>
    </w:p>
    <w:p w14:paraId="5D5490AD" w14:textId="77777777" w:rsidR="0093778A" w:rsidRPr="002266B0" w:rsidRDefault="0093778A" w:rsidP="0093778A">
      <w:pPr>
        <w:numPr>
          <w:ilvl w:val="0"/>
          <w:numId w:val="1"/>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Do odbioru końcowego robót Wykonawca zobowiązany jest dołączyć także:</w:t>
      </w:r>
    </w:p>
    <w:p w14:paraId="103F2932" w14:textId="77777777" w:rsidR="0093778A" w:rsidRPr="002266B0" w:rsidRDefault="0093778A" w:rsidP="0093778A">
      <w:pPr>
        <w:numPr>
          <w:ilvl w:val="0"/>
          <w:numId w:val="3"/>
        </w:numPr>
        <w:autoSpaceDE w:val="0"/>
        <w:autoSpaceDN w:val="0"/>
        <w:adjustRightInd w:val="0"/>
        <w:spacing w:after="0" w:line="353" w:lineRule="auto"/>
        <w:ind w:left="709"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oświadczenie kierownika robót o zgodności wykonania robót z dokumentacją, przepisami </w:t>
      </w:r>
      <w:r w:rsidRPr="002266B0">
        <w:rPr>
          <w:rFonts w:ascii="Times New Roman" w:eastAsia="Times New Roman" w:hAnsi="Times New Roman" w:cs="Times New Roman"/>
          <w:lang w:eastAsia="pl-PL"/>
        </w:rPr>
        <w:br/>
        <w:t>i obowiązującymi Polskimi Normami,</w:t>
      </w:r>
    </w:p>
    <w:p w14:paraId="621C2FAA" w14:textId="77777777" w:rsidR="0093778A" w:rsidRPr="002266B0" w:rsidRDefault="0093778A" w:rsidP="0093778A">
      <w:pPr>
        <w:numPr>
          <w:ilvl w:val="0"/>
          <w:numId w:val="3"/>
        </w:numPr>
        <w:autoSpaceDE w:val="0"/>
        <w:autoSpaceDN w:val="0"/>
        <w:adjustRightInd w:val="0"/>
        <w:spacing w:after="0" w:line="353" w:lineRule="auto"/>
        <w:ind w:left="709"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lastRenderedPageBreak/>
        <w:t>oświadczenie kierownika robót o doprowadzeniu do należytego stanu i porządku terenu robót,</w:t>
      </w:r>
    </w:p>
    <w:p w14:paraId="6E5D780D" w14:textId="77777777" w:rsidR="0093778A" w:rsidRPr="002266B0" w:rsidRDefault="0093778A" w:rsidP="0093778A">
      <w:pPr>
        <w:numPr>
          <w:ilvl w:val="0"/>
          <w:numId w:val="3"/>
        </w:numPr>
        <w:spacing w:after="0" w:line="353" w:lineRule="auto"/>
        <w:ind w:left="709"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oświadczenie Wykonawcy zapewniające, że nie występują żadne zaległości w wypłacie wynagrodzenia na rzecz podwykonawców,</w:t>
      </w:r>
    </w:p>
    <w:p w14:paraId="12D38F20" w14:textId="77777777" w:rsidR="0093778A" w:rsidRPr="002266B0" w:rsidRDefault="0093778A" w:rsidP="0093778A">
      <w:pPr>
        <w:numPr>
          <w:ilvl w:val="0"/>
          <w:numId w:val="3"/>
        </w:numPr>
        <w:spacing w:after="0" w:line="353" w:lineRule="auto"/>
        <w:ind w:left="709"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jeśli przy realizacji zadania część zamówienia objętego Umową powierzono podwykonawcom lub dalszym podwykonawcom, Wykonawca ma obowiązek przekazać protokoły odbioru robót sporządzone pomiędzy Wykonawcą a podwykonawcami lub dalszymi podwykonawcami.</w:t>
      </w:r>
    </w:p>
    <w:p w14:paraId="5926709A" w14:textId="77777777" w:rsidR="0093778A" w:rsidRPr="002266B0" w:rsidRDefault="0093778A" w:rsidP="0093778A">
      <w:pPr>
        <w:numPr>
          <w:ilvl w:val="0"/>
          <w:numId w:val="1"/>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 czynności odbiorowych określonych w ust. 1 pkt 2 i 3 zostanie sporządzony protokół.</w:t>
      </w:r>
    </w:p>
    <w:p w14:paraId="3D270F7A" w14:textId="77777777" w:rsidR="0093778A" w:rsidRPr="002266B0"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14</w:t>
      </w:r>
    </w:p>
    <w:p w14:paraId="1C4F188C" w14:textId="1BB30722" w:rsidR="0093778A" w:rsidRPr="006C624E" w:rsidRDefault="0093778A" w:rsidP="00A124AB">
      <w:pPr>
        <w:numPr>
          <w:ilvl w:val="0"/>
          <w:numId w:val="28"/>
        </w:numPr>
        <w:autoSpaceDE w:val="0"/>
        <w:autoSpaceDN w:val="0"/>
        <w:adjustRightInd w:val="0"/>
        <w:spacing w:after="0" w:line="353" w:lineRule="auto"/>
        <w:jc w:val="both"/>
        <w:rPr>
          <w:rFonts w:ascii="Times New Roman" w:eastAsia="Times New Roman" w:hAnsi="Times New Roman" w:cs="Times New Roman"/>
          <w:lang w:eastAsia="pl-PL"/>
        </w:rPr>
      </w:pPr>
      <w:r w:rsidRPr="006C624E">
        <w:rPr>
          <w:rFonts w:ascii="Times New Roman" w:eastAsia="Times New Roman" w:hAnsi="Times New Roman" w:cs="Times New Roman"/>
          <w:lang w:eastAsia="pl-PL"/>
        </w:rPr>
        <w:t xml:space="preserve">Za wykonane roboty Zamawiający zapłaci Wykonawcy wynagrodzenie ryczałtowe określone w formularzu oferty stanowiącym </w:t>
      </w:r>
      <w:r w:rsidRPr="006C624E">
        <w:rPr>
          <w:rFonts w:ascii="Times New Roman" w:eastAsia="Times New Roman" w:hAnsi="Times New Roman" w:cs="Times New Roman"/>
          <w:b/>
          <w:bCs/>
          <w:lang w:eastAsia="pl-PL"/>
        </w:rPr>
        <w:t xml:space="preserve">załącznik nr </w:t>
      </w:r>
      <w:r w:rsidR="00366BCC">
        <w:rPr>
          <w:rFonts w:ascii="Times New Roman" w:eastAsia="Times New Roman" w:hAnsi="Times New Roman" w:cs="Times New Roman"/>
          <w:b/>
          <w:bCs/>
          <w:lang w:eastAsia="pl-PL"/>
        </w:rPr>
        <w:t xml:space="preserve">7 </w:t>
      </w:r>
      <w:r w:rsidRPr="006C624E">
        <w:rPr>
          <w:rFonts w:ascii="Times New Roman" w:eastAsia="Times New Roman" w:hAnsi="Times New Roman" w:cs="Times New Roman"/>
          <w:bCs/>
          <w:lang w:eastAsia="pl-PL"/>
        </w:rPr>
        <w:t>do Umowy,</w:t>
      </w:r>
      <w:r w:rsidRPr="006C624E">
        <w:rPr>
          <w:rFonts w:ascii="Times New Roman" w:eastAsia="Times New Roman" w:hAnsi="Times New Roman" w:cs="Times New Roman"/>
          <w:b/>
          <w:bCs/>
          <w:lang w:eastAsia="pl-PL"/>
        </w:rPr>
        <w:t xml:space="preserve"> </w:t>
      </w:r>
      <w:r w:rsidRPr="006C624E">
        <w:rPr>
          <w:rFonts w:ascii="Times New Roman" w:eastAsia="Times New Roman" w:hAnsi="Times New Roman" w:cs="Times New Roman"/>
          <w:lang w:eastAsia="pl-PL"/>
        </w:rPr>
        <w:t>ustalone na kwotę wraz z należnym podatkiem VAT ...................</w:t>
      </w:r>
      <w:r w:rsidR="006C624E">
        <w:rPr>
          <w:rFonts w:ascii="Times New Roman" w:eastAsia="Times New Roman" w:hAnsi="Times New Roman" w:cs="Times New Roman"/>
          <w:lang w:eastAsia="pl-PL"/>
        </w:rPr>
        <w:t>.</w:t>
      </w:r>
      <w:r w:rsidRPr="006C624E">
        <w:rPr>
          <w:rFonts w:ascii="Times New Roman" w:eastAsia="Times New Roman" w:hAnsi="Times New Roman" w:cs="Times New Roman"/>
          <w:lang w:eastAsia="pl-PL"/>
        </w:rPr>
        <w:t>..</w:t>
      </w:r>
      <w:r w:rsidR="006C624E">
        <w:rPr>
          <w:rFonts w:ascii="Times New Roman" w:eastAsia="Times New Roman" w:hAnsi="Times New Roman" w:cs="Times New Roman"/>
          <w:lang w:eastAsia="pl-PL"/>
        </w:rPr>
        <w:t>...</w:t>
      </w:r>
      <w:r w:rsidRPr="006C624E">
        <w:rPr>
          <w:rFonts w:ascii="Times New Roman" w:eastAsia="Times New Roman" w:hAnsi="Times New Roman" w:cs="Times New Roman"/>
          <w:lang w:eastAsia="pl-PL"/>
        </w:rPr>
        <w:t>...... zł</w:t>
      </w:r>
      <w:r w:rsidR="006C624E">
        <w:rPr>
          <w:rFonts w:ascii="Times New Roman" w:eastAsia="Times New Roman" w:hAnsi="Times New Roman" w:cs="Times New Roman"/>
          <w:lang w:eastAsia="pl-PL"/>
        </w:rPr>
        <w:t xml:space="preserve"> </w:t>
      </w:r>
      <w:r w:rsidRPr="006C624E">
        <w:rPr>
          <w:rFonts w:ascii="Times New Roman" w:eastAsia="Times New Roman" w:hAnsi="Times New Roman" w:cs="Times New Roman"/>
          <w:lang w:eastAsia="pl-PL"/>
        </w:rPr>
        <w:t>(słownie: ........................................</w:t>
      </w:r>
      <w:r w:rsidR="006C624E">
        <w:rPr>
          <w:rFonts w:ascii="Times New Roman" w:eastAsia="Times New Roman" w:hAnsi="Times New Roman" w:cs="Times New Roman"/>
          <w:lang w:eastAsia="pl-PL"/>
        </w:rPr>
        <w:t>.............</w:t>
      </w:r>
      <w:r w:rsidRPr="006C624E">
        <w:rPr>
          <w:rFonts w:ascii="Times New Roman" w:eastAsia="Times New Roman" w:hAnsi="Times New Roman" w:cs="Times New Roman"/>
          <w:lang w:eastAsia="pl-PL"/>
        </w:rPr>
        <w:t>..................................................złotych).</w:t>
      </w:r>
    </w:p>
    <w:p w14:paraId="216D74F3" w14:textId="77777777" w:rsidR="0093778A" w:rsidRPr="002266B0" w:rsidRDefault="0093778A" w:rsidP="0093778A">
      <w:pPr>
        <w:numPr>
          <w:ilvl w:val="0"/>
          <w:numId w:val="12"/>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Wynagrodzenie ryczałtowe zawiera wszystkie przewidywane koszty wszystkich robót wynikających ze szczegółowego zakresu dokumentacji określonego w § 1 ust. 2 Umowy, wraz z wartością materiałów </w:t>
      </w:r>
      <w:r w:rsidRPr="002266B0">
        <w:rPr>
          <w:rFonts w:ascii="Times New Roman" w:eastAsia="Times New Roman" w:hAnsi="Times New Roman" w:cs="Times New Roman"/>
          <w:lang w:eastAsia="pl-PL"/>
        </w:rPr>
        <w:br/>
        <w:t xml:space="preserve">i urządzeń oraz pozostałymi kosztami robót i usług wynikających z § 9 Umowy. </w:t>
      </w:r>
    </w:p>
    <w:p w14:paraId="61140D13" w14:textId="77777777" w:rsidR="0093778A" w:rsidRPr="002266B0"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15</w:t>
      </w:r>
    </w:p>
    <w:p w14:paraId="3123D161" w14:textId="4E5179A0" w:rsidR="0093778A" w:rsidRPr="00B6263D" w:rsidRDefault="0093778A" w:rsidP="00B6263D">
      <w:pPr>
        <w:numPr>
          <w:ilvl w:val="0"/>
          <w:numId w:val="40"/>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Rozliczenia fina</w:t>
      </w:r>
      <w:r w:rsidR="00B6263D">
        <w:rPr>
          <w:rFonts w:ascii="Times New Roman" w:eastAsia="Times New Roman" w:hAnsi="Times New Roman" w:cs="Times New Roman"/>
          <w:lang w:eastAsia="pl-PL"/>
        </w:rPr>
        <w:t xml:space="preserve">nsowe za wykonane roboty odbędzie się </w:t>
      </w:r>
      <w:r w:rsidRPr="00B6263D">
        <w:rPr>
          <w:rFonts w:ascii="Times New Roman" w:eastAsia="Times New Roman" w:hAnsi="Times New Roman" w:cs="Times New Roman"/>
          <w:lang w:eastAsia="pl-PL"/>
        </w:rPr>
        <w:t>po podpisaniu bezusterkowego protokołu odbioru końcowego wykonanych robót, określonych w § 1 Umowy, podpisanego przez komisję odbioru końcowego.</w:t>
      </w:r>
    </w:p>
    <w:p w14:paraId="786EDFF7" w14:textId="405954EA" w:rsidR="0093778A" w:rsidRPr="00B6263D" w:rsidRDefault="00B6263D" w:rsidP="00B6263D">
      <w:pPr>
        <w:numPr>
          <w:ilvl w:val="0"/>
          <w:numId w:val="40"/>
        </w:numPr>
        <w:autoSpaceDE w:val="0"/>
        <w:autoSpaceDN w:val="0"/>
        <w:adjustRightInd w:val="0"/>
        <w:spacing w:after="0" w:line="353"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Rozliczenie</w:t>
      </w:r>
      <w:r w:rsidR="0093778A" w:rsidRPr="002266B0">
        <w:rPr>
          <w:rFonts w:ascii="Times New Roman" w:eastAsia="Times New Roman" w:hAnsi="Times New Roman" w:cs="Times New Roman"/>
          <w:lang w:eastAsia="pl-PL"/>
        </w:rPr>
        <w:t xml:space="preserve"> finansowe za wy</w:t>
      </w:r>
      <w:r>
        <w:rPr>
          <w:rFonts w:ascii="Times New Roman" w:eastAsia="Times New Roman" w:hAnsi="Times New Roman" w:cs="Times New Roman"/>
          <w:lang w:eastAsia="pl-PL"/>
        </w:rPr>
        <w:t xml:space="preserve">konane roboty odbędzie się </w:t>
      </w:r>
      <w:r w:rsidR="0093778A" w:rsidRPr="002266B0">
        <w:rPr>
          <w:rFonts w:ascii="Times New Roman" w:eastAsia="Times New Roman" w:hAnsi="Times New Roman" w:cs="Times New Roman"/>
          <w:lang w:eastAsia="pl-PL"/>
        </w:rPr>
        <w:t>na podstawie:</w:t>
      </w:r>
    </w:p>
    <w:p w14:paraId="5092F746" w14:textId="6D8014E4" w:rsidR="0093778A" w:rsidRPr="002266B0" w:rsidRDefault="00B6263D" w:rsidP="00142BC0">
      <w:pPr>
        <w:numPr>
          <w:ilvl w:val="0"/>
          <w:numId w:val="35"/>
        </w:numPr>
        <w:autoSpaceDE w:val="0"/>
        <w:autoSpaceDN w:val="0"/>
        <w:adjustRightInd w:val="0"/>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faktury</w:t>
      </w:r>
      <w:r w:rsidR="0093778A" w:rsidRPr="002266B0">
        <w:rPr>
          <w:rFonts w:ascii="Times New Roman" w:eastAsia="Times New Roman" w:hAnsi="Times New Roman" w:cs="Times New Roman"/>
          <w:lang w:eastAsia="pl-PL"/>
        </w:rPr>
        <w:t xml:space="preserve"> Wykonawcy wystawionej po zakończeniu robót, usunięciu wad i usterek </w:t>
      </w:r>
      <w:r w:rsidR="0093778A" w:rsidRPr="002266B0">
        <w:rPr>
          <w:rFonts w:ascii="Times New Roman" w:eastAsia="Times New Roman" w:hAnsi="Times New Roman" w:cs="Times New Roman"/>
          <w:lang w:eastAsia="pl-PL"/>
        </w:rPr>
        <w:br/>
        <w:t>i protokolarnym ich odebraniu prz</w:t>
      </w:r>
      <w:r>
        <w:rPr>
          <w:rFonts w:ascii="Times New Roman" w:eastAsia="Times New Roman" w:hAnsi="Times New Roman" w:cs="Times New Roman"/>
          <w:lang w:eastAsia="pl-PL"/>
        </w:rPr>
        <w:t>ez komisję odbioru końcowego</w:t>
      </w:r>
      <w:r w:rsidR="0093778A">
        <w:rPr>
          <w:rFonts w:ascii="Times New Roman" w:eastAsia="Times New Roman" w:hAnsi="Times New Roman" w:cs="Times New Roman"/>
          <w:lang w:eastAsia="pl-PL"/>
        </w:rPr>
        <w:t>;</w:t>
      </w:r>
    </w:p>
    <w:p w14:paraId="31250BAD" w14:textId="50532E66" w:rsidR="0093778A" w:rsidRPr="002266B0" w:rsidRDefault="0093778A" w:rsidP="00142BC0">
      <w:pPr>
        <w:numPr>
          <w:ilvl w:val="0"/>
          <w:numId w:val="35"/>
        </w:numPr>
        <w:tabs>
          <w:tab w:val="left" w:pos="284"/>
        </w:tabs>
        <w:overflowPunct w:val="0"/>
        <w:autoSpaceDE w:val="0"/>
        <w:autoSpaceDN w:val="0"/>
        <w:adjustRightInd w:val="0"/>
        <w:spacing w:after="0" w:line="360" w:lineRule="auto"/>
        <w:jc w:val="both"/>
        <w:textAlignment w:val="baseline"/>
        <w:rPr>
          <w:rFonts w:ascii="Times New Roman" w:hAnsi="Times New Roman" w:cs="Times New Roman"/>
        </w:rPr>
      </w:pPr>
      <w:r w:rsidRPr="002266B0">
        <w:rPr>
          <w:rFonts w:ascii="Times New Roman" w:hAnsi="Times New Roman" w:cs="Times New Roman"/>
        </w:rPr>
        <w:t>Zamawiający będzie regulować należności przelewam</w:t>
      </w:r>
      <w:r>
        <w:rPr>
          <w:rFonts w:ascii="Times New Roman" w:hAnsi="Times New Roman" w:cs="Times New Roman"/>
        </w:rPr>
        <w:t>i</w:t>
      </w:r>
      <w:r w:rsidRPr="002266B0">
        <w:rPr>
          <w:rFonts w:ascii="Times New Roman" w:hAnsi="Times New Roman" w:cs="Times New Roman"/>
        </w:rPr>
        <w:t xml:space="preserve"> z rachunku Zamawiającego na rachunek bankowy Wykonawcy  n</w:t>
      </w:r>
      <w:r w:rsidR="00B6263D">
        <w:rPr>
          <w:rFonts w:ascii="Times New Roman" w:hAnsi="Times New Roman" w:cs="Times New Roman"/>
        </w:rPr>
        <w:t xml:space="preserve">r……………………….na podstawie </w:t>
      </w:r>
      <w:r w:rsidR="00BC3764">
        <w:rPr>
          <w:rFonts w:ascii="Times New Roman" w:hAnsi="Times New Roman" w:cs="Times New Roman"/>
        </w:rPr>
        <w:t xml:space="preserve">wystawionej </w:t>
      </w:r>
      <w:r w:rsidR="00B6263D">
        <w:rPr>
          <w:rFonts w:ascii="Times New Roman" w:hAnsi="Times New Roman" w:cs="Times New Roman"/>
        </w:rPr>
        <w:t>faktury</w:t>
      </w:r>
      <w:r w:rsidR="00BC3764">
        <w:rPr>
          <w:rFonts w:ascii="Times New Roman" w:hAnsi="Times New Roman" w:cs="Times New Roman"/>
        </w:rPr>
        <w:t>;</w:t>
      </w:r>
    </w:p>
    <w:p w14:paraId="753DBE1E" w14:textId="77777777" w:rsidR="0093778A" w:rsidRPr="002266B0" w:rsidRDefault="0093778A" w:rsidP="00142BC0">
      <w:pPr>
        <w:numPr>
          <w:ilvl w:val="0"/>
          <w:numId w:val="35"/>
        </w:numPr>
        <w:tabs>
          <w:tab w:val="left" w:pos="284"/>
        </w:tabs>
        <w:overflowPunct w:val="0"/>
        <w:autoSpaceDE w:val="0"/>
        <w:autoSpaceDN w:val="0"/>
        <w:adjustRightInd w:val="0"/>
        <w:spacing w:after="0" w:line="360" w:lineRule="auto"/>
        <w:jc w:val="both"/>
        <w:textAlignment w:val="baseline"/>
        <w:rPr>
          <w:rFonts w:ascii="Times New Roman" w:hAnsi="Times New Roman" w:cs="Times New Roman"/>
        </w:rPr>
      </w:pPr>
      <w:r w:rsidRPr="002266B0">
        <w:rPr>
          <w:rFonts w:ascii="Times New Roman" w:hAnsi="Times New Roman" w:cs="Times New Roman"/>
        </w:rPr>
        <w:t>Zamawiający zrealizuje prawidłowo wystawioną fakturę w terminie 30 dni od dnia jej otrzymania</w:t>
      </w:r>
      <w:r>
        <w:rPr>
          <w:rFonts w:ascii="Times New Roman" w:hAnsi="Times New Roman" w:cs="Times New Roman"/>
        </w:rPr>
        <w:t>;</w:t>
      </w:r>
    </w:p>
    <w:p w14:paraId="5CB36FAB" w14:textId="5A6EF1F8" w:rsidR="0093778A" w:rsidRPr="002266B0" w:rsidRDefault="00675ABA" w:rsidP="00142BC0">
      <w:pPr>
        <w:pStyle w:val="Akapitzlist"/>
        <w:numPr>
          <w:ilvl w:val="0"/>
          <w:numId w:val="35"/>
        </w:numPr>
        <w:tabs>
          <w:tab w:val="left" w:pos="284"/>
        </w:tabs>
        <w:overflowPunct w:val="0"/>
        <w:autoSpaceDE w:val="0"/>
        <w:autoSpaceDN w:val="0"/>
        <w:adjustRightInd w:val="0"/>
        <w:spacing w:after="0" w:line="360" w:lineRule="auto"/>
        <w:jc w:val="both"/>
        <w:textAlignment w:val="baseline"/>
        <w:rPr>
          <w:rFonts w:ascii="Times New Roman" w:hAnsi="Times New Roman" w:cs="Times New Roman"/>
        </w:rPr>
      </w:pPr>
      <w:r>
        <w:rPr>
          <w:rFonts w:ascii="Times New Roman" w:hAnsi="Times New Roman" w:cs="Times New Roman"/>
        </w:rPr>
        <w:t>z</w:t>
      </w:r>
      <w:r w:rsidR="0093778A" w:rsidRPr="002266B0">
        <w:rPr>
          <w:rFonts w:ascii="Times New Roman" w:hAnsi="Times New Roman" w:cs="Times New Roman"/>
        </w:rPr>
        <w:t>a dzień zapłaty wynagrodzeni</w:t>
      </w:r>
      <w:r w:rsidR="0093778A">
        <w:rPr>
          <w:rFonts w:ascii="Times New Roman" w:hAnsi="Times New Roman" w:cs="Times New Roman"/>
        </w:rPr>
        <w:t>a</w:t>
      </w:r>
      <w:r w:rsidR="0093778A" w:rsidRPr="002266B0">
        <w:rPr>
          <w:rFonts w:ascii="Times New Roman" w:hAnsi="Times New Roman" w:cs="Times New Roman"/>
        </w:rPr>
        <w:t xml:space="preserve"> Strony przyjmują datę obciążenia rachunku bankowego Zamawiającego  kwotą płatności</w:t>
      </w:r>
      <w:r w:rsidR="0093778A">
        <w:rPr>
          <w:rFonts w:ascii="Times New Roman" w:hAnsi="Times New Roman" w:cs="Times New Roman"/>
        </w:rPr>
        <w:t>;</w:t>
      </w:r>
    </w:p>
    <w:p w14:paraId="6ACFED2D" w14:textId="6D45AEFA" w:rsidR="0093778A" w:rsidRPr="002266B0" w:rsidRDefault="00675ABA" w:rsidP="00142BC0">
      <w:pPr>
        <w:pStyle w:val="Akapitzlist"/>
        <w:numPr>
          <w:ilvl w:val="0"/>
          <w:numId w:val="35"/>
        </w:numPr>
        <w:tabs>
          <w:tab w:val="left" w:pos="426"/>
        </w:tabs>
        <w:overflowPunct w:val="0"/>
        <w:autoSpaceDE w:val="0"/>
        <w:autoSpaceDN w:val="0"/>
        <w:adjustRightInd w:val="0"/>
        <w:spacing w:after="0" w:line="360" w:lineRule="auto"/>
        <w:jc w:val="both"/>
        <w:textAlignment w:val="baseline"/>
        <w:rPr>
          <w:rFonts w:ascii="Times New Roman" w:hAnsi="Times New Roman" w:cs="Times New Roman"/>
        </w:rPr>
      </w:pPr>
      <w:r>
        <w:rPr>
          <w:rFonts w:ascii="Times New Roman" w:hAnsi="Times New Roman" w:cs="Times New Roman"/>
        </w:rPr>
        <w:t>w</w:t>
      </w:r>
      <w:r w:rsidR="0093778A" w:rsidRPr="002266B0">
        <w:rPr>
          <w:rFonts w:ascii="Times New Roman" w:hAnsi="Times New Roman" w:cs="Times New Roman"/>
        </w:rPr>
        <w:t xml:space="preserve"> przypadku niedostarczenia przez Wykonawcę  faktury konsekwencje późniejszej wypłaty obciążają wyłącznie Wykonawcę</w:t>
      </w:r>
      <w:r w:rsidR="0093778A">
        <w:rPr>
          <w:rFonts w:ascii="Times New Roman" w:hAnsi="Times New Roman" w:cs="Times New Roman"/>
        </w:rPr>
        <w:t>;</w:t>
      </w:r>
    </w:p>
    <w:p w14:paraId="45CAD36E" w14:textId="77777777" w:rsidR="0093778A" w:rsidRPr="002266B0" w:rsidRDefault="0093778A" w:rsidP="00142BC0">
      <w:pPr>
        <w:pStyle w:val="Akapitzlist"/>
        <w:numPr>
          <w:ilvl w:val="0"/>
          <w:numId w:val="35"/>
        </w:numPr>
        <w:tabs>
          <w:tab w:val="left" w:pos="426"/>
        </w:tabs>
        <w:overflowPunct w:val="0"/>
        <w:autoSpaceDE w:val="0"/>
        <w:autoSpaceDN w:val="0"/>
        <w:adjustRightInd w:val="0"/>
        <w:spacing w:after="120" w:line="360" w:lineRule="auto"/>
        <w:jc w:val="both"/>
        <w:textAlignment w:val="baseline"/>
        <w:rPr>
          <w:rFonts w:ascii="Times New Roman" w:hAnsi="Times New Roman" w:cs="Times New Roman"/>
        </w:rPr>
      </w:pPr>
      <w:r w:rsidRPr="002266B0">
        <w:rPr>
          <w:rFonts w:ascii="Times New Roman" w:hAnsi="Times New Roman" w:cs="Times New Roman"/>
        </w:rPr>
        <w:t>Wykonawca  oświadcza, że jest zarejestrowanym czynnym podatnikiem podatku od towarów i usług</w:t>
      </w:r>
      <w:r>
        <w:rPr>
          <w:rFonts w:ascii="Times New Roman" w:hAnsi="Times New Roman" w:cs="Times New Roman"/>
        </w:rPr>
        <w:t>;</w:t>
      </w:r>
    </w:p>
    <w:p w14:paraId="111DF503" w14:textId="5CF7D9D4" w:rsidR="0093778A" w:rsidRPr="002266B0" w:rsidRDefault="0093778A" w:rsidP="00142BC0">
      <w:pPr>
        <w:pStyle w:val="Akapitzlist"/>
        <w:numPr>
          <w:ilvl w:val="0"/>
          <w:numId w:val="35"/>
        </w:numPr>
        <w:tabs>
          <w:tab w:val="left" w:pos="426"/>
        </w:tabs>
        <w:overflowPunct w:val="0"/>
        <w:autoSpaceDE w:val="0"/>
        <w:autoSpaceDN w:val="0"/>
        <w:adjustRightInd w:val="0"/>
        <w:spacing w:after="120" w:line="360" w:lineRule="auto"/>
        <w:jc w:val="both"/>
        <w:textAlignment w:val="baseline"/>
        <w:rPr>
          <w:rFonts w:ascii="Times New Roman" w:hAnsi="Times New Roman" w:cs="Times New Roman"/>
        </w:rPr>
      </w:pPr>
      <w:r w:rsidRPr="002266B0">
        <w:rPr>
          <w:rFonts w:ascii="Times New Roman" w:hAnsi="Times New Roman" w:cs="Times New Roman"/>
        </w:rPr>
        <w:t>Wykonawca  potwierdza, iż wskazany w pkt</w:t>
      </w:r>
      <w:r>
        <w:rPr>
          <w:rFonts w:ascii="Times New Roman" w:hAnsi="Times New Roman" w:cs="Times New Roman"/>
        </w:rPr>
        <w:t>.</w:t>
      </w:r>
      <w:r w:rsidRPr="002266B0">
        <w:rPr>
          <w:rFonts w:ascii="Times New Roman" w:hAnsi="Times New Roman" w:cs="Times New Roman"/>
        </w:rPr>
        <w:t xml:space="preserve"> </w:t>
      </w:r>
      <w:r w:rsidR="008D4ECA">
        <w:rPr>
          <w:rFonts w:ascii="Times New Roman" w:hAnsi="Times New Roman" w:cs="Times New Roman"/>
        </w:rPr>
        <w:t>2</w:t>
      </w:r>
      <w:r w:rsidRPr="002266B0">
        <w:rPr>
          <w:rFonts w:ascii="Times New Roman" w:hAnsi="Times New Roman" w:cs="Times New Roman"/>
        </w:rPr>
        <w:t xml:space="preserve"> rachunek bankowy  jest zawarty i uwidoczniony </w:t>
      </w:r>
      <w:r w:rsidRPr="002266B0">
        <w:rPr>
          <w:rFonts w:ascii="Times New Roman" w:hAnsi="Times New Roman" w:cs="Times New Roman"/>
        </w:rPr>
        <w:br/>
        <w:t xml:space="preserve">w Wykazie, o którym mowa w art. 96b ust. 1 ustawy z dnia 11 marca 2004 r. o podatku od towarów </w:t>
      </w:r>
      <w:r w:rsidRPr="002266B0">
        <w:rPr>
          <w:rFonts w:ascii="Times New Roman" w:hAnsi="Times New Roman" w:cs="Times New Roman"/>
        </w:rPr>
        <w:br/>
        <w:t xml:space="preserve">i usług prowadzonym </w:t>
      </w:r>
      <w:r w:rsidR="00665EB4">
        <w:rPr>
          <w:rFonts w:ascii="Times New Roman" w:hAnsi="Times New Roman" w:cs="Times New Roman"/>
        </w:rPr>
        <w:t xml:space="preserve"> </w:t>
      </w:r>
      <w:r w:rsidRPr="002266B0">
        <w:rPr>
          <w:rFonts w:ascii="Times New Roman" w:hAnsi="Times New Roman" w:cs="Times New Roman"/>
        </w:rPr>
        <w:t>przez Szefa Krajowej Administracji Skarbowej</w:t>
      </w:r>
      <w:r>
        <w:rPr>
          <w:rFonts w:ascii="Times New Roman" w:hAnsi="Times New Roman" w:cs="Times New Roman"/>
        </w:rPr>
        <w:t xml:space="preserve">, </w:t>
      </w:r>
      <w:r w:rsidRPr="00A051E7">
        <w:rPr>
          <w:rFonts w:ascii="Times New Roman" w:hAnsi="Times New Roman" w:cs="Times New Roman"/>
        </w:rPr>
        <w:t xml:space="preserve"> </w:t>
      </w:r>
      <w:r w:rsidRPr="002266B0">
        <w:rPr>
          <w:rFonts w:ascii="Times New Roman" w:hAnsi="Times New Roman" w:cs="Times New Roman"/>
        </w:rPr>
        <w:t xml:space="preserve">  zwanej dalej „Wykazem”</w:t>
      </w:r>
      <w:r>
        <w:rPr>
          <w:rFonts w:ascii="Times New Roman" w:hAnsi="Times New Roman" w:cs="Times New Roman"/>
        </w:rPr>
        <w:t>;</w:t>
      </w:r>
      <w:r w:rsidRPr="002266B0">
        <w:rPr>
          <w:rFonts w:ascii="Times New Roman" w:hAnsi="Times New Roman" w:cs="Times New Roman"/>
        </w:rPr>
        <w:t xml:space="preserve"> </w:t>
      </w:r>
    </w:p>
    <w:p w14:paraId="454D2398" w14:textId="77777777" w:rsidR="0093778A" w:rsidRPr="002266B0" w:rsidRDefault="0093778A" w:rsidP="00142BC0">
      <w:pPr>
        <w:pStyle w:val="Akapitzlist"/>
        <w:numPr>
          <w:ilvl w:val="0"/>
          <w:numId w:val="35"/>
        </w:numPr>
        <w:tabs>
          <w:tab w:val="left" w:pos="426"/>
        </w:tabs>
        <w:overflowPunct w:val="0"/>
        <w:autoSpaceDE w:val="0"/>
        <w:autoSpaceDN w:val="0"/>
        <w:adjustRightInd w:val="0"/>
        <w:spacing w:after="0" w:line="360" w:lineRule="auto"/>
        <w:jc w:val="both"/>
        <w:textAlignment w:val="baseline"/>
        <w:rPr>
          <w:rFonts w:ascii="Times New Roman" w:hAnsi="Times New Roman" w:cs="Times New Roman"/>
        </w:rPr>
      </w:pPr>
      <w:r w:rsidRPr="002266B0">
        <w:rPr>
          <w:rFonts w:ascii="Times New Roman" w:hAnsi="Times New Roman" w:cs="Times New Roman"/>
        </w:rPr>
        <w:t>Wykonawca bez uprzedniej pisemnej zgody Zamawiającego  nie może przenieść wierzytelności wynikających z niniejszej Umowy na osobę trzecią</w:t>
      </w:r>
      <w:r>
        <w:rPr>
          <w:rFonts w:ascii="Times New Roman" w:hAnsi="Times New Roman" w:cs="Times New Roman"/>
        </w:rPr>
        <w:t>,</w:t>
      </w:r>
      <w:r w:rsidRPr="002266B0">
        <w:rPr>
          <w:rFonts w:ascii="Times New Roman" w:hAnsi="Times New Roman" w:cs="Times New Roman"/>
        </w:rPr>
        <w:t xml:space="preserve"> ani dokonywać potrąceń wierzytelności własnych </w:t>
      </w:r>
      <w:r w:rsidRPr="002266B0">
        <w:rPr>
          <w:rFonts w:ascii="Times New Roman" w:hAnsi="Times New Roman" w:cs="Times New Roman"/>
        </w:rPr>
        <w:br/>
        <w:t>z wierzytelnościami Zamawiającego</w:t>
      </w:r>
      <w:r>
        <w:rPr>
          <w:rFonts w:ascii="Times New Roman" w:hAnsi="Times New Roman" w:cs="Times New Roman"/>
        </w:rPr>
        <w:t>;</w:t>
      </w:r>
      <w:r w:rsidRPr="002266B0">
        <w:rPr>
          <w:rFonts w:ascii="Times New Roman" w:hAnsi="Times New Roman" w:cs="Times New Roman"/>
        </w:rPr>
        <w:t xml:space="preserve"> </w:t>
      </w:r>
    </w:p>
    <w:p w14:paraId="3B5B5E34" w14:textId="25569EA3" w:rsidR="0093778A" w:rsidRPr="002266B0" w:rsidRDefault="00675ABA" w:rsidP="00142BC0">
      <w:pPr>
        <w:pStyle w:val="Akapitzlist"/>
        <w:numPr>
          <w:ilvl w:val="0"/>
          <w:numId w:val="35"/>
        </w:numPr>
        <w:tabs>
          <w:tab w:val="left" w:pos="284"/>
        </w:tabs>
        <w:overflowPunct w:val="0"/>
        <w:autoSpaceDE w:val="0"/>
        <w:autoSpaceDN w:val="0"/>
        <w:adjustRightInd w:val="0"/>
        <w:spacing w:after="0" w:line="360" w:lineRule="auto"/>
        <w:jc w:val="both"/>
        <w:textAlignment w:val="baseline"/>
        <w:rPr>
          <w:rFonts w:ascii="Times New Roman" w:hAnsi="Times New Roman" w:cs="Times New Roman"/>
        </w:rPr>
      </w:pPr>
      <w:r>
        <w:rPr>
          <w:rFonts w:ascii="Times New Roman" w:hAnsi="Times New Roman" w:cs="Times New Roman"/>
        </w:rPr>
        <w:t>p</w:t>
      </w:r>
      <w:r w:rsidR="0093778A" w:rsidRPr="002266B0">
        <w:rPr>
          <w:rFonts w:ascii="Times New Roman" w:hAnsi="Times New Roman" w:cs="Times New Roman"/>
        </w:rPr>
        <w:t>otrącenie lub przeniesienie wierzytelności dokonane bez uprzedniej pisemnej zgody Zamawiającego są dla Zamawiającego  bezskuteczne</w:t>
      </w:r>
      <w:r w:rsidR="0093778A">
        <w:rPr>
          <w:rFonts w:ascii="Times New Roman" w:hAnsi="Times New Roman" w:cs="Times New Roman"/>
        </w:rPr>
        <w:t>;</w:t>
      </w:r>
    </w:p>
    <w:p w14:paraId="3B39BE84" w14:textId="221A3606" w:rsidR="0093778A" w:rsidRPr="002266B0" w:rsidRDefault="00675ABA" w:rsidP="00142BC0">
      <w:pPr>
        <w:numPr>
          <w:ilvl w:val="0"/>
          <w:numId w:val="35"/>
        </w:numPr>
        <w:tabs>
          <w:tab w:val="left" w:pos="284"/>
        </w:tabs>
        <w:overflowPunct w:val="0"/>
        <w:autoSpaceDE w:val="0"/>
        <w:autoSpaceDN w:val="0"/>
        <w:adjustRightInd w:val="0"/>
        <w:spacing w:after="0" w:line="360" w:lineRule="auto"/>
        <w:jc w:val="both"/>
        <w:textAlignment w:val="baseline"/>
        <w:rPr>
          <w:rFonts w:ascii="Times New Roman" w:hAnsi="Times New Roman" w:cs="Times New Roman"/>
        </w:rPr>
      </w:pPr>
      <w:r>
        <w:rPr>
          <w:rFonts w:ascii="Times New Roman" w:hAnsi="Times New Roman" w:cs="Times New Roman"/>
        </w:rPr>
        <w:lastRenderedPageBreak/>
        <w:t>p</w:t>
      </w:r>
      <w:r w:rsidR="0093778A" w:rsidRPr="002266B0">
        <w:rPr>
          <w:rFonts w:ascii="Times New Roman" w:hAnsi="Times New Roman" w:cs="Times New Roman"/>
        </w:rPr>
        <w:t xml:space="preserve">odpisanie protokołu odbioru bez zastrzeżeń nie wyłącza dochodzenia przez Zamawiającego roszczeń z tytułu nienależnego wykonania </w:t>
      </w:r>
      <w:r w:rsidR="007F787E">
        <w:rPr>
          <w:rFonts w:ascii="Times New Roman" w:hAnsi="Times New Roman" w:cs="Times New Roman"/>
        </w:rPr>
        <w:t>U</w:t>
      </w:r>
      <w:r w:rsidR="0093778A" w:rsidRPr="002266B0">
        <w:rPr>
          <w:rFonts w:ascii="Times New Roman" w:hAnsi="Times New Roman" w:cs="Times New Roman"/>
        </w:rPr>
        <w:t xml:space="preserve">mowy, w szczególności w przypadku wykrycia wad przedmiotu </w:t>
      </w:r>
      <w:r w:rsidR="007F787E">
        <w:rPr>
          <w:rFonts w:ascii="Times New Roman" w:hAnsi="Times New Roman" w:cs="Times New Roman"/>
        </w:rPr>
        <w:t>U</w:t>
      </w:r>
      <w:r w:rsidR="0093778A" w:rsidRPr="002266B0">
        <w:rPr>
          <w:rFonts w:ascii="Times New Roman" w:hAnsi="Times New Roman" w:cs="Times New Roman"/>
        </w:rPr>
        <w:t>mowy przez Zamawiającego po dokonaniu odbioru</w:t>
      </w:r>
      <w:r w:rsidR="0093778A">
        <w:rPr>
          <w:rFonts w:ascii="Times New Roman" w:hAnsi="Times New Roman" w:cs="Times New Roman"/>
        </w:rPr>
        <w:t>;</w:t>
      </w:r>
      <w:r w:rsidR="0093778A" w:rsidRPr="002266B0">
        <w:rPr>
          <w:rFonts w:ascii="Times New Roman" w:hAnsi="Times New Roman" w:cs="Times New Roman"/>
        </w:rPr>
        <w:t xml:space="preserve"> </w:t>
      </w:r>
    </w:p>
    <w:p w14:paraId="314EAEB0" w14:textId="254D4973" w:rsidR="0093778A" w:rsidRPr="002266B0" w:rsidRDefault="00675ABA" w:rsidP="00142BC0">
      <w:pPr>
        <w:numPr>
          <w:ilvl w:val="0"/>
          <w:numId w:val="35"/>
        </w:numPr>
        <w:tabs>
          <w:tab w:val="left" w:pos="284"/>
        </w:tabs>
        <w:overflowPunct w:val="0"/>
        <w:autoSpaceDE w:val="0"/>
        <w:autoSpaceDN w:val="0"/>
        <w:adjustRightInd w:val="0"/>
        <w:spacing w:after="0" w:line="360" w:lineRule="auto"/>
        <w:jc w:val="both"/>
        <w:textAlignment w:val="baseline"/>
        <w:rPr>
          <w:rFonts w:ascii="Times New Roman" w:hAnsi="Times New Roman" w:cs="Times New Roman"/>
        </w:rPr>
      </w:pPr>
      <w:r>
        <w:rPr>
          <w:rFonts w:ascii="Times New Roman" w:hAnsi="Times New Roman" w:cs="Times New Roman"/>
        </w:rPr>
        <w:t>k</w:t>
      </w:r>
      <w:r w:rsidR="0093778A" w:rsidRPr="002266B0">
        <w:rPr>
          <w:rFonts w:ascii="Times New Roman" w:hAnsi="Times New Roman" w:cs="Times New Roman"/>
        </w:rPr>
        <w:t>oszty związane ze świadczeniem usługi gwarancyjnej poza siedzibą Zamawiającego ponosi Wykonawca</w:t>
      </w:r>
      <w:r w:rsidR="0093778A">
        <w:rPr>
          <w:rFonts w:ascii="Times New Roman" w:hAnsi="Times New Roman" w:cs="Times New Roman"/>
        </w:rPr>
        <w:t>;</w:t>
      </w:r>
      <w:r w:rsidR="0093778A" w:rsidRPr="002266B0">
        <w:rPr>
          <w:rFonts w:ascii="Times New Roman" w:hAnsi="Times New Roman" w:cs="Times New Roman"/>
        </w:rPr>
        <w:t xml:space="preserve"> </w:t>
      </w:r>
    </w:p>
    <w:p w14:paraId="32905C85" w14:textId="21078FAE" w:rsidR="0093778A" w:rsidRPr="002266B0" w:rsidRDefault="00675ABA" w:rsidP="00142BC0">
      <w:pPr>
        <w:pStyle w:val="Akapitzlist"/>
        <w:numPr>
          <w:ilvl w:val="0"/>
          <w:numId w:val="35"/>
        </w:numPr>
        <w:tabs>
          <w:tab w:val="left" w:pos="426"/>
        </w:tabs>
        <w:overflowPunct w:val="0"/>
        <w:autoSpaceDE w:val="0"/>
        <w:autoSpaceDN w:val="0"/>
        <w:adjustRightInd w:val="0"/>
        <w:spacing w:after="0" w:line="360" w:lineRule="auto"/>
        <w:jc w:val="both"/>
        <w:textAlignment w:val="baseline"/>
        <w:rPr>
          <w:rFonts w:ascii="Times New Roman" w:hAnsi="Times New Roman" w:cs="Times New Roman"/>
        </w:rPr>
      </w:pPr>
      <w:r>
        <w:rPr>
          <w:rFonts w:ascii="Times New Roman" w:hAnsi="Times New Roman" w:cs="Times New Roman"/>
        </w:rPr>
        <w:t>w</w:t>
      </w:r>
      <w:r w:rsidR="0093778A" w:rsidRPr="002266B0">
        <w:rPr>
          <w:rFonts w:ascii="Times New Roman" w:hAnsi="Times New Roman" w:cs="Times New Roman"/>
        </w:rPr>
        <w:t xml:space="preserve"> przypadku wystawienia przez Wykonawcę  faktury VAT niezgodnie z zapisami Umowy, jej zapłata zostanie wstrzymana do czasu otrzymania przez Zamawiającego  poprawnie wystawionej faktury</w:t>
      </w:r>
      <w:r w:rsidR="0093778A">
        <w:rPr>
          <w:rFonts w:ascii="Times New Roman" w:hAnsi="Times New Roman" w:cs="Times New Roman"/>
        </w:rPr>
        <w:t>;</w:t>
      </w:r>
    </w:p>
    <w:p w14:paraId="673A3833" w14:textId="77777777" w:rsidR="0093778A" w:rsidRPr="002266B0" w:rsidRDefault="0093778A" w:rsidP="00142BC0">
      <w:pPr>
        <w:pStyle w:val="Akapitzlist"/>
        <w:numPr>
          <w:ilvl w:val="0"/>
          <w:numId w:val="35"/>
        </w:numPr>
        <w:tabs>
          <w:tab w:val="left" w:pos="426"/>
        </w:tabs>
        <w:overflowPunct w:val="0"/>
        <w:autoSpaceDE w:val="0"/>
        <w:autoSpaceDN w:val="0"/>
        <w:adjustRightInd w:val="0"/>
        <w:spacing w:after="120" w:line="360" w:lineRule="auto"/>
        <w:jc w:val="both"/>
        <w:textAlignment w:val="baseline"/>
        <w:rPr>
          <w:rFonts w:ascii="Times New Roman" w:hAnsi="Times New Roman" w:cs="Times New Roman"/>
        </w:rPr>
      </w:pPr>
      <w:r w:rsidRPr="002266B0">
        <w:rPr>
          <w:rFonts w:ascii="Times New Roman" w:hAnsi="Times New Roman" w:cs="Times New Roman"/>
        </w:rPr>
        <w:t>Wykonawca może żądać wyłącznie wynagrodzenia za wykonaną część Umowy.</w:t>
      </w:r>
    </w:p>
    <w:p w14:paraId="3F8AED38" w14:textId="566C4438" w:rsidR="0093778A" w:rsidRPr="002266B0" w:rsidRDefault="0093778A" w:rsidP="008D4ECA">
      <w:pPr>
        <w:numPr>
          <w:ilvl w:val="0"/>
          <w:numId w:val="44"/>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W przypadku zatrudnienia podwykonawców, warunkiem zapłaty przez Zamawiające</w:t>
      </w:r>
      <w:r w:rsidR="00B6263D">
        <w:rPr>
          <w:rFonts w:ascii="Times New Roman" w:eastAsia="Times New Roman" w:hAnsi="Times New Roman" w:cs="Times New Roman"/>
          <w:lang w:eastAsia="pl-PL"/>
        </w:rPr>
        <w:t xml:space="preserve">go </w:t>
      </w:r>
      <w:r w:rsidRPr="002266B0">
        <w:rPr>
          <w:rFonts w:ascii="Times New Roman" w:eastAsia="Times New Roman" w:hAnsi="Times New Roman" w:cs="Times New Roman"/>
          <w:lang w:eastAsia="pl-PL"/>
        </w:rPr>
        <w:t xml:space="preserve">należnego wynagrodzenia Wykonawcy za odebrane roboty jest przedłożenie Zamawiającemu dowodów zapłaty wymagalnego wynagrodzenia podwykonawcom i dalszym podwykonawcom biorącym udział w realizacji odebranych robót budowlanych. Wykonawca do wystawionej faktury VAT winien dołączyć zestawienie należności dla wszystkich podwykonawców biorących udział w realizacji odebranych robót budowlanych wraz z kopiami wystawionych przez nich faktur będących podstawą do wystawienia faktury przez Wykonawcę, kopie polecenia przelewu na kwoty wynikające z faktur wystawionych przez podwykonawców oraz oryginały oświadczeń wszystkich podwykonawców, że otrzymali należne wynagrodzenie. Wzór oświadczenia stanowi </w:t>
      </w:r>
      <w:r w:rsidRPr="002266B0">
        <w:rPr>
          <w:rFonts w:ascii="Times New Roman" w:eastAsia="Times New Roman" w:hAnsi="Times New Roman" w:cs="Times New Roman"/>
          <w:b/>
          <w:lang w:eastAsia="pl-PL"/>
        </w:rPr>
        <w:t xml:space="preserve">załącznik nr </w:t>
      </w:r>
      <w:r w:rsidR="0012146D">
        <w:rPr>
          <w:rFonts w:ascii="Times New Roman" w:eastAsia="Times New Roman" w:hAnsi="Times New Roman" w:cs="Times New Roman"/>
          <w:b/>
          <w:lang w:eastAsia="pl-PL"/>
        </w:rPr>
        <w:t>4</w:t>
      </w:r>
      <w:r w:rsidRPr="002266B0">
        <w:rPr>
          <w:rFonts w:ascii="Times New Roman" w:eastAsia="Times New Roman" w:hAnsi="Times New Roman" w:cs="Times New Roman"/>
          <w:b/>
          <w:lang w:eastAsia="pl-PL"/>
        </w:rPr>
        <w:t xml:space="preserve"> </w:t>
      </w:r>
      <w:r w:rsidRPr="002266B0">
        <w:rPr>
          <w:rFonts w:ascii="Times New Roman" w:eastAsia="Times New Roman" w:hAnsi="Times New Roman" w:cs="Times New Roman"/>
          <w:lang w:eastAsia="pl-PL"/>
        </w:rPr>
        <w:t>do Umowy.</w:t>
      </w:r>
    </w:p>
    <w:p w14:paraId="4FBB5E60" w14:textId="77777777" w:rsidR="0093778A" w:rsidRPr="002266B0" w:rsidRDefault="0093778A" w:rsidP="00142BC0">
      <w:pPr>
        <w:numPr>
          <w:ilvl w:val="0"/>
          <w:numId w:val="44"/>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Jeżeli Wykonawca nie przedstawi Zamawiającemu oświadczeń, o których mowa w ust. </w:t>
      </w:r>
      <w:r>
        <w:rPr>
          <w:rFonts w:ascii="Times New Roman" w:eastAsia="Times New Roman" w:hAnsi="Times New Roman" w:cs="Times New Roman"/>
          <w:lang w:eastAsia="pl-PL"/>
        </w:rPr>
        <w:t>3</w:t>
      </w:r>
      <w:r w:rsidRPr="002266B0">
        <w:rPr>
          <w:rFonts w:ascii="Times New Roman" w:eastAsia="Times New Roman" w:hAnsi="Times New Roman" w:cs="Times New Roman"/>
          <w:lang w:eastAsia="pl-PL"/>
        </w:rPr>
        <w:t>, Zamawiający zatrzyma z faktury Wykonawcy część wynagrodzenia określonego w § 14 ust. 1 Umowy równą podwójnej wysokości spornej kwoty do czasu ostatecznego wyjaśnienia rozliczeń z podwykonawcami potwierdzonego w szczególności prawomocnym wyrokiem sądu lub potwierdzeniem dokonania zapłaty.</w:t>
      </w:r>
    </w:p>
    <w:p w14:paraId="62206B54" w14:textId="77777777" w:rsidR="0093778A" w:rsidRPr="002266B0" w:rsidRDefault="0093778A" w:rsidP="00142BC0">
      <w:pPr>
        <w:numPr>
          <w:ilvl w:val="0"/>
          <w:numId w:val="44"/>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 przypadku nieprzedstawienia przez Wykonawcę wszystkich dowodów zapłaty, o których mowa </w:t>
      </w:r>
      <w:r w:rsidRPr="002266B0">
        <w:rPr>
          <w:rFonts w:ascii="Times New Roman" w:eastAsia="Times New Roman" w:hAnsi="Times New Roman" w:cs="Times New Roman"/>
          <w:lang w:eastAsia="pl-PL"/>
        </w:rPr>
        <w:br/>
        <w:t>w ust. </w:t>
      </w:r>
      <w:r>
        <w:rPr>
          <w:rFonts w:ascii="Times New Roman" w:eastAsia="Times New Roman" w:hAnsi="Times New Roman" w:cs="Times New Roman"/>
          <w:lang w:eastAsia="pl-PL"/>
        </w:rPr>
        <w:t>3</w:t>
      </w:r>
      <w:r w:rsidRPr="002266B0">
        <w:rPr>
          <w:rFonts w:ascii="Times New Roman" w:eastAsia="Times New Roman" w:hAnsi="Times New Roman" w:cs="Times New Roman"/>
          <w:lang w:eastAsia="pl-PL"/>
        </w:rPr>
        <w:t xml:space="preserve">, Zamawiający wstrzymuje odpowiednio wypłatę należnego wynagrodzenia za odebrane roboty </w:t>
      </w:r>
      <w:r w:rsidRPr="002266B0">
        <w:rPr>
          <w:rFonts w:ascii="Times New Roman" w:eastAsia="Times New Roman" w:hAnsi="Times New Roman" w:cs="Times New Roman"/>
          <w:lang w:eastAsia="pl-PL"/>
        </w:rPr>
        <w:br/>
        <w:t>w części równej sumie kwot wynikających z nieprzedstawionych dowodów zapłaty.</w:t>
      </w:r>
    </w:p>
    <w:p w14:paraId="10C26948" w14:textId="77777777" w:rsidR="0093778A" w:rsidRPr="002266B0" w:rsidRDefault="0093778A" w:rsidP="00142BC0">
      <w:pPr>
        <w:numPr>
          <w:ilvl w:val="0"/>
          <w:numId w:val="44"/>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Wykonawca wyraża zgodę na potrącenie z jego wynagrodzenia ustalonego w § 14 ust. 1 Umowy wynagrodzenia podwykonawcy i dalszego podwykonawcy wymagalnego i należnego </w:t>
      </w:r>
      <w:r w:rsidRPr="002266B0">
        <w:rPr>
          <w:rFonts w:ascii="Times New Roman" w:eastAsia="Calibri" w:hAnsi="Times New Roman" w:cs="Times New Roman"/>
          <w:bCs/>
          <w:lang w:eastAsia="pl-PL"/>
        </w:rPr>
        <w:t xml:space="preserve">na podstawie umowy, której przedmiotem są roboty budowlane i której projekt został zaakceptowany przez Zamawiającego oraz na podstawie przedłożonej Zamawiającemu poświadczonej za zgodność z oryginałem kopii umowy </w:t>
      </w:r>
      <w:r w:rsidRPr="002266B0">
        <w:rPr>
          <w:rFonts w:ascii="Times New Roman" w:eastAsia="Calibri" w:hAnsi="Times New Roman" w:cs="Times New Roman"/>
          <w:bCs/>
          <w:lang w:eastAsia="pl-PL"/>
        </w:rPr>
        <w:br/>
        <w:t>o podwykonawstwo, której przedmiotem są dostawy lub usługi</w:t>
      </w:r>
      <w:r w:rsidRPr="002266B0">
        <w:rPr>
          <w:rFonts w:ascii="Times New Roman" w:eastAsia="Times New Roman" w:hAnsi="Times New Roman" w:cs="Times New Roman"/>
          <w:lang w:eastAsia="pl-PL"/>
        </w:rPr>
        <w:t>, jeżeli podwykonawca lub dalszy podwykonawca zwróci się o zapłatę bezpośrednio do Zamawiającego z zastrzeżeniem powiadomienia Wykonawcy i umożliwienia mu ustosunkowania się do roszczeń.</w:t>
      </w:r>
    </w:p>
    <w:p w14:paraId="0D4DBAFD" w14:textId="77777777" w:rsidR="0093778A" w:rsidRPr="002266B0" w:rsidRDefault="0093778A" w:rsidP="00142BC0">
      <w:pPr>
        <w:numPr>
          <w:ilvl w:val="0"/>
          <w:numId w:val="44"/>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Termin zapłaty wynagrodzenia podwykonawcy lub dalszemu podwykonawcy przewidziany </w:t>
      </w:r>
      <w:r w:rsidRPr="002266B0">
        <w:rPr>
          <w:rFonts w:ascii="Times New Roman" w:eastAsia="Times New Roman" w:hAnsi="Times New Roman" w:cs="Times New Roman"/>
          <w:lang w:eastAsia="pl-PL"/>
        </w:rPr>
        <w:br/>
        <w:t xml:space="preserve">w umowie o podwykonawstwo nie może być dłuższy niż 10 dni od dnia doręczenia Wykonawcy, podwykonawcy lub dalszemu podwykonawcy faktury lub rachunku potwierdzonych przez inspektora nadzoru. </w:t>
      </w:r>
    </w:p>
    <w:p w14:paraId="7A0B287D" w14:textId="77777777" w:rsidR="0093778A" w:rsidRPr="002266B0" w:rsidRDefault="0093778A" w:rsidP="00142BC0">
      <w:pPr>
        <w:numPr>
          <w:ilvl w:val="0"/>
          <w:numId w:val="44"/>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w:t>
      </w:r>
      <w:r w:rsidRPr="002266B0">
        <w:rPr>
          <w:rFonts w:ascii="Times New Roman" w:eastAsia="Times New Roman" w:hAnsi="Times New Roman" w:cs="Times New Roman"/>
          <w:lang w:eastAsia="pl-PL"/>
        </w:rPr>
        <w:lastRenderedPageBreak/>
        <w:t>Zamawiającemu umowę o podwykonawstwo, której przedmiotem są dostawy lub usługi, w przypadku uchylenia się od obowiązku zapłaty odpowiednio przez Wykonawcę, podwykonawcę lub dalszego podwykonawcę. Wynagrodzenie, o którym mowa w pierwszym zdaniu,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Bezpośrednia zapłata obejmuje wyłącznie należne wynagrodzenie, bez odsetek, należnych podwykonawcy lub dalszemu podwykonawcy.</w:t>
      </w:r>
    </w:p>
    <w:p w14:paraId="191D468A" w14:textId="0FA163E5" w:rsidR="0093778A" w:rsidRPr="002266B0" w:rsidRDefault="0093778A" w:rsidP="00142BC0">
      <w:pPr>
        <w:numPr>
          <w:ilvl w:val="0"/>
          <w:numId w:val="44"/>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Przed dokonaniem bezpośredniej zapłaty Zamawiający jest obowiązany umożliwić Wykonawcy zgłoszenie pisemnie uwag dotyczących zasadności bezpośredniej zapłaty wynagrodzenia podwykonawcy lub dalszemu podwykonawcy, o których mowa w ust. </w:t>
      </w:r>
      <w:r w:rsidR="00646294">
        <w:rPr>
          <w:rFonts w:ascii="Times New Roman" w:eastAsia="Times New Roman" w:hAnsi="Times New Roman" w:cs="Times New Roman"/>
          <w:lang w:eastAsia="pl-PL"/>
        </w:rPr>
        <w:t>8</w:t>
      </w:r>
      <w:r w:rsidRPr="002266B0">
        <w:rPr>
          <w:rFonts w:ascii="Times New Roman" w:eastAsia="Times New Roman" w:hAnsi="Times New Roman" w:cs="Times New Roman"/>
          <w:lang w:eastAsia="pl-PL"/>
        </w:rPr>
        <w:t xml:space="preserve">. Zamawiający informuje o terminie zgłaszania uwag, nie krótszym niż 7 dni od dnia doręczenia tej informacji. W uwagach nie można powoływać się na potrącenie roszczeń Wykonawcy względem podwykonawcy niezwiązanych z realizacją umowy </w:t>
      </w:r>
      <w:r w:rsidRPr="002266B0">
        <w:rPr>
          <w:rFonts w:ascii="Times New Roman" w:eastAsia="Times New Roman" w:hAnsi="Times New Roman" w:cs="Times New Roman"/>
          <w:lang w:eastAsia="pl-PL"/>
        </w:rPr>
        <w:br/>
        <w:t>o podwykonawstwo.</w:t>
      </w:r>
    </w:p>
    <w:p w14:paraId="1327CAD1" w14:textId="77777777" w:rsidR="0093778A" w:rsidRPr="002266B0" w:rsidRDefault="0093778A" w:rsidP="00142BC0">
      <w:pPr>
        <w:numPr>
          <w:ilvl w:val="0"/>
          <w:numId w:val="44"/>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 przypadku zgłoszenia uwag, o których mowa w ust. 9, w terminie wskazanym przez Zamawiającego, Zamawiający może: </w:t>
      </w:r>
    </w:p>
    <w:p w14:paraId="789C6D9E" w14:textId="77777777" w:rsidR="0093778A" w:rsidRPr="002266B0" w:rsidRDefault="0093778A" w:rsidP="0093778A">
      <w:pPr>
        <w:numPr>
          <w:ilvl w:val="0"/>
          <w:numId w:val="9"/>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nie dokonać bezpośredniej zapłaty wynagrodzenia podwykonawcy lub dalszemu podwykonawcy, jeżeli Wykonawca wykaże niezasadność takiej zapłaty, albo</w:t>
      </w:r>
    </w:p>
    <w:p w14:paraId="2426415C" w14:textId="77777777" w:rsidR="0093778A" w:rsidRPr="002266B0" w:rsidRDefault="0093778A" w:rsidP="0093778A">
      <w:pPr>
        <w:numPr>
          <w:ilvl w:val="0"/>
          <w:numId w:val="9"/>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AA61CBE" w14:textId="77777777" w:rsidR="0093778A" w:rsidRPr="002266B0" w:rsidRDefault="0093778A" w:rsidP="0093778A">
      <w:pPr>
        <w:numPr>
          <w:ilvl w:val="0"/>
          <w:numId w:val="9"/>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dokonać bezpośredniej zapłaty wynagrodzenia podwykonawcy lub dalszemu podwykonawcy, jeżeli podwykonawca lub dalszy podwykonawca wykaże zasadność takiej zapłaty.</w:t>
      </w:r>
    </w:p>
    <w:p w14:paraId="01A99951" w14:textId="77777777" w:rsidR="0093778A" w:rsidRPr="002266B0" w:rsidRDefault="0093778A" w:rsidP="00142BC0">
      <w:pPr>
        <w:pStyle w:val="Akapitzlist"/>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W przypadku dokonania bezpośredniej zapłaty podwykonawcy lub dalszemu podwykonawcy, Zamawiający potrąca kwotę wypłaconego wynagrodzenia z wynagrodzenia należnego Wykonawcy.</w:t>
      </w:r>
    </w:p>
    <w:p w14:paraId="626B684E" w14:textId="77777777" w:rsidR="0093778A" w:rsidRPr="002266B0" w:rsidRDefault="0093778A" w:rsidP="00142BC0">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Konieczność wielokrotnego dokonywania bezpośredniej zapłaty podwykonawcy lub dalszemu podwykonawcy lub konieczność dokonania bezpośrednich zapłat na sumę większą niż 5% wartości Umowy może </w:t>
      </w:r>
      <w:r w:rsidRPr="00602474">
        <w:rPr>
          <w:rFonts w:ascii="Times New Roman" w:eastAsia="Times New Roman" w:hAnsi="Times New Roman" w:cs="Times New Roman"/>
          <w:lang w:eastAsia="pl-PL"/>
        </w:rPr>
        <w:t>stanowić podstawę do odstąpienia</w:t>
      </w:r>
      <w:r w:rsidRPr="002266B0">
        <w:rPr>
          <w:rFonts w:ascii="Times New Roman" w:eastAsia="Times New Roman" w:hAnsi="Times New Roman" w:cs="Times New Roman"/>
          <w:lang w:eastAsia="pl-PL"/>
        </w:rPr>
        <w:t xml:space="preserve"> od Umowy przez Zamawiającego.</w:t>
      </w:r>
    </w:p>
    <w:p w14:paraId="4D8D54CC" w14:textId="77777777" w:rsidR="0093778A" w:rsidRPr="002266B0" w:rsidRDefault="0093778A" w:rsidP="00142BC0">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Wykonawca jest zobowiązany do złożenia rozliczenia robót najpóźniej w terminie 14 dni od daty podpisania protokołu odbioru końcowego, przy czym Zamawiający wymaga, aby ostateczne rozliczenie </w:t>
      </w:r>
      <w:r w:rsidRPr="002266B0">
        <w:rPr>
          <w:rFonts w:ascii="Times New Roman" w:eastAsia="Times New Roman" w:hAnsi="Times New Roman" w:cs="Times New Roman"/>
          <w:lang w:eastAsia="pl-PL"/>
        </w:rPr>
        <w:br/>
        <w:t>z podwykonawcami nastąpiło przed ostatecznym rozliczeniem Wykonawcy z Zamawiającym. Zamawiający żąda, aby takie same warunki dotyczące sposobu rozliczenia i terminu płatności przyjęte były w umowach podwykonawcy z dalszymi podwykonawcami. Zamawiający zastrzega sobie prawo do zmiany terminu złożenia przez Wykonawcę rozliczenia robót.</w:t>
      </w:r>
    </w:p>
    <w:p w14:paraId="41FB00F5" w14:textId="77777777" w:rsidR="0093778A" w:rsidRPr="002266B0" w:rsidRDefault="0093778A" w:rsidP="00142BC0">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Strony postanawiają, że w przypadku opóźnienia w zapłacie należności pieniężnych przysługują im odsetki w wysokości ustawowej.</w:t>
      </w:r>
    </w:p>
    <w:p w14:paraId="55609197" w14:textId="6DE5B778" w:rsidR="0093778A" w:rsidRPr="002266B0" w:rsidRDefault="0093778A" w:rsidP="00142BC0">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Rozliczenie za niewykonaną część zamówienia (ograniczenie zakresu robót) zostanie wyliczona na podstawie protokołu robót zaniechanych, zatwierdzonego przez obie Strony Umowy i będzie skutkować zawarciem aneksu do Umowy zgodnie z postanowieniami § 2</w:t>
      </w:r>
      <w:r w:rsidR="00E97BE3">
        <w:rPr>
          <w:rFonts w:ascii="Times New Roman" w:eastAsia="Times New Roman" w:hAnsi="Times New Roman" w:cs="Times New Roman"/>
          <w:lang w:eastAsia="pl-PL"/>
        </w:rPr>
        <w:t>6</w:t>
      </w:r>
      <w:r w:rsidRPr="002266B0">
        <w:rPr>
          <w:rFonts w:ascii="Times New Roman" w:eastAsia="Times New Roman" w:hAnsi="Times New Roman" w:cs="Times New Roman"/>
          <w:lang w:eastAsia="pl-PL"/>
        </w:rPr>
        <w:t xml:space="preserve"> Umowy.</w:t>
      </w:r>
    </w:p>
    <w:p w14:paraId="74BE3ED8" w14:textId="77777777" w:rsidR="0093778A" w:rsidRPr="000B5B2F" w:rsidRDefault="0093778A" w:rsidP="00142BC0">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lastRenderedPageBreak/>
        <w:t xml:space="preserve">Złożenie faktury bez wymaganych przez Zamawiającego zgodnie z Umową dokumentów nie powoduje </w:t>
      </w:r>
      <w:r w:rsidRPr="000B5B2F">
        <w:rPr>
          <w:rFonts w:ascii="Times New Roman" w:eastAsia="Times New Roman" w:hAnsi="Times New Roman" w:cs="Times New Roman"/>
          <w:lang w:eastAsia="pl-PL"/>
        </w:rPr>
        <w:t>powstania obowiązku dokonania płatności przez Zamawiającego.</w:t>
      </w:r>
    </w:p>
    <w:p w14:paraId="417DE160" w14:textId="27F47E2D" w:rsidR="0093778A" w:rsidRPr="000B5B2F" w:rsidRDefault="008D4ECA" w:rsidP="00142BC0">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sidRPr="000B5B2F">
        <w:rPr>
          <w:rFonts w:ascii="Times New Roman" w:eastAsia="Times New Roman" w:hAnsi="Times New Roman" w:cs="Times New Roman"/>
          <w:lang w:eastAsia="pl-PL"/>
        </w:rPr>
        <w:t xml:space="preserve">Faktury będą wystawiane i </w:t>
      </w:r>
      <w:r w:rsidRPr="000B5B2F">
        <w:rPr>
          <w:rFonts w:ascii="Times New Roman" w:hAnsi="Times New Roman" w:cs="Times New Roman"/>
          <w:lang w:eastAsia="pl-PL"/>
        </w:rPr>
        <w:t>odbierane za pośrednictwem Krajowego Systemy e-Faktur (</w:t>
      </w:r>
      <w:proofErr w:type="spellStart"/>
      <w:r w:rsidRPr="000B5B2F">
        <w:rPr>
          <w:rFonts w:ascii="Times New Roman" w:hAnsi="Times New Roman" w:cs="Times New Roman"/>
          <w:lang w:eastAsia="pl-PL"/>
        </w:rPr>
        <w:t>KSeF</w:t>
      </w:r>
      <w:proofErr w:type="spellEnd"/>
      <w:r w:rsidRPr="000B5B2F">
        <w:rPr>
          <w:rFonts w:ascii="Times New Roman" w:hAnsi="Times New Roman" w:cs="Times New Roman"/>
          <w:lang w:eastAsia="pl-PL"/>
        </w:rPr>
        <w:t>), zgodnie z obowiązującymi przepisami.</w:t>
      </w:r>
    </w:p>
    <w:p w14:paraId="7B93CA6A" w14:textId="7E326F1A" w:rsidR="000B5B2F" w:rsidRPr="000B5B2F" w:rsidRDefault="000B5B2F" w:rsidP="000B5B2F">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 przypadku </w:t>
      </w:r>
      <w:r w:rsidRPr="000B5B2F">
        <w:rPr>
          <w:rFonts w:ascii="Times New Roman" w:eastAsia="Times New Roman" w:hAnsi="Times New Roman" w:cs="Times New Roman"/>
          <w:lang w:eastAsia="pl-PL"/>
        </w:rPr>
        <w:t xml:space="preserve">awarii,  </w:t>
      </w:r>
      <w:bookmarkStart w:id="2" w:name="_Hlk192664436"/>
      <w:r w:rsidRPr="000B5B2F">
        <w:rPr>
          <w:rFonts w:ascii="Times New Roman" w:eastAsia="Times New Roman" w:hAnsi="Times New Roman" w:cs="Times New Roman"/>
          <w:lang w:eastAsia="pl-PL"/>
        </w:rPr>
        <w:t>faktury będą tymczasowo p</w:t>
      </w:r>
      <w:r w:rsidRPr="000B5B2F">
        <w:rPr>
          <w:rFonts w:ascii="Times New Roman" w:hAnsi="Times New Roman" w:cs="Times New Roman"/>
        </w:rPr>
        <w:t>rzesyłane w formie pliku PDF za pośrednictwem</w:t>
      </w:r>
      <w:bookmarkEnd w:id="2"/>
      <w:r w:rsidRPr="000B5B2F">
        <w:rPr>
          <w:rFonts w:ascii="Times New Roman" w:hAnsi="Times New Roman" w:cs="Times New Roman"/>
        </w:rPr>
        <w:t xml:space="preserve"> </w:t>
      </w:r>
      <w:r w:rsidRPr="000B5B2F">
        <w:rPr>
          <w:rFonts w:ascii="Times New Roman" w:hAnsi="Times New Roman" w:cs="Times New Roman"/>
          <w:lang w:eastAsia="pl-PL"/>
        </w:rPr>
        <w:t>poczty elektronicznej  pomiędzy poniższymi adresami:</w:t>
      </w:r>
    </w:p>
    <w:p w14:paraId="6FC937D2" w14:textId="77777777" w:rsidR="000B5B2F" w:rsidRPr="000B5B2F" w:rsidRDefault="000B5B2F" w:rsidP="000B5B2F">
      <w:pPr>
        <w:pStyle w:val="Akapitzlist"/>
        <w:tabs>
          <w:tab w:val="center" w:pos="4253"/>
        </w:tabs>
        <w:suppressAutoHyphens/>
        <w:spacing w:after="0" w:line="360" w:lineRule="auto"/>
        <w:ind w:left="360"/>
        <w:jc w:val="both"/>
        <w:rPr>
          <w:rFonts w:ascii="Times New Roman" w:hAnsi="Times New Roman" w:cs="Times New Roman"/>
        </w:rPr>
      </w:pPr>
      <w:r w:rsidRPr="000B5B2F">
        <w:rPr>
          <w:rFonts w:ascii="Times New Roman" w:hAnsi="Times New Roman" w:cs="Times New Roman"/>
        </w:rPr>
        <w:t>adres e-mail Wykonawcy: ……………..;</w:t>
      </w:r>
    </w:p>
    <w:p w14:paraId="156F621C" w14:textId="5E9ACA29" w:rsidR="000B5B2F" w:rsidRPr="00307FC9" w:rsidRDefault="000B5B2F" w:rsidP="000B5B2F">
      <w:pPr>
        <w:pStyle w:val="Akapitzlist"/>
        <w:tabs>
          <w:tab w:val="center" w:pos="4253"/>
        </w:tabs>
        <w:suppressAutoHyphens/>
        <w:spacing w:after="0" w:line="360" w:lineRule="auto"/>
        <w:ind w:left="360"/>
        <w:rPr>
          <w:rFonts w:ascii="Times New Roman" w:hAnsi="Times New Roman" w:cs="Times New Roman"/>
        </w:rPr>
      </w:pPr>
      <w:r w:rsidRPr="00307FC9">
        <w:rPr>
          <w:rFonts w:ascii="Times New Roman" w:hAnsi="Times New Roman" w:cs="Times New Roman"/>
        </w:rPr>
        <w:t xml:space="preserve">adres e-mail Zamawiającego: </w:t>
      </w:r>
      <w:r w:rsidR="00307FC9" w:rsidRPr="00307FC9">
        <w:rPr>
          <w:rFonts w:ascii="Times New Roman" w:hAnsi="Times New Roman" w:cs="Times New Roman"/>
        </w:rPr>
        <w:t>faktura.d717@uw.edu.pl</w:t>
      </w:r>
      <w:r w:rsidRPr="00307FC9">
        <w:rPr>
          <w:rFonts w:ascii="Times New Roman" w:hAnsi="Times New Roman" w:cs="Times New Roman"/>
        </w:rPr>
        <w:t>;</w:t>
      </w:r>
    </w:p>
    <w:p w14:paraId="61F24936" w14:textId="31CAE4CC" w:rsidR="000B5B2F" w:rsidRPr="00307FC9" w:rsidRDefault="000B5B2F" w:rsidP="000B5B2F">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sidRPr="00307FC9">
        <w:rPr>
          <w:rFonts w:ascii="Times New Roman" w:eastAsia="Times New Roman" w:hAnsi="Times New Roman" w:cs="Times New Roman"/>
          <w:lang w:eastAsia="pl-PL"/>
        </w:rPr>
        <w:t xml:space="preserve">Faktury wystawione w </w:t>
      </w:r>
      <w:proofErr w:type="spellStart"/>
      <w:r w:rsidRPr="00307FC9">
        <w:rPr>
          <w:rFonts w:ascii="Times New Roman" w:hAnsi="Times New Roman" w:cs="Times New Roman"/>
        </w:rPr>
        <w:t>KSeF</w:t>
      </w:r>
      <w:proofErr w:type="spellEnd"/>
      <w:r w:rsidRPr="00307FC9">
        <w:rPr>
          <w:rFonts w:ascii="Times New Roman" w:hAnsi="Times New Roman" w:cs="Times New Roman"/>
        </w:rPr>
        <w:t xml:space="preserve"> muszą zawierać: numer umowy, numer identyfikatora wewnętrznego </w:t>
      </w:r>
      <w:proofErr w:type="spellStart"/>
      <w:r w:rsidRPr="00307FC9">
        <w:rPr>
          <w:rFonts w:ascii="Times New Roman" w:hAnsi="Times New Roman" w:cs="Times New Roman"/>
        </w:rPr>
        <w:t>KSeF</w:t>
      </w:r>
      <w:proofErr w:type="spellEnd"/>
      <w:r w:rsidRPr="00307FC9">
        <w:rPr>
          <w:rFonts w:ascii="Times New Roman" w:hAnsi="Times New Roman" w:cs="Times New Roman"/>
        </w:rPr>
        <w:t xml:space="preserve"> </w:t>
      </w:r>
      <w:proofErr w:type="spellStart"/>
      <w:r w:rsidRPr="00307FC9">
        <w:rPr>
          <w:rFonts w:ascii="Times New Roman" w:hAnsi="Times New Roman" w:cs="Times New Roman"/>
        </w:rPr>
        <w:t>IDWew</w:t>
      </w:r>
      <w:proofErr w:type="spellEnd"/>
      <w:r w:rsidRPr="00307FC9">
        <w:rPr>
          <w:rFonts w:ascii="Times New Roman" w:hAnsi="Times New Roman" w:cs="Times New Roman"/>
        </w:rPr>
        <w:t xml:space="preserve"> </w:t>
      </w:r>
      <w:r w:rsidR="00307FC9" w:rsidRPr="00307FC9">
        <w:rPr>
          <w:rFonts w:ascii="Times New Roman" w:hAnsi="Times New Roman" w:cs="Times New Roman"/>
        </w:rPr>
        <w:t xml:space="preserve">(5250011266-D71707) </w:t>
      </w:r>
      <w:r w:rsidRPr="00307FC9">
        <w:rPr>
          <w:rFonts w:ascii="Times New Roman" w:hAnsi="Times New Roman" w:cs="Times New Roman"/>
        </w:rPr>
        <w:t xml:space="preserve"> oraz adres e-mail Zamawiającego, o którym mowa w ust. 18.</w:t>
      </w:r>
      <w:r w:rsidR="00A626D8" w:rsidRPr="00307FC9">
        <w:rPr>
          <w:rFonts w:ascii="Times New Roman" w:hAnsi="Times New Roman" w:cs="Times New Roman"/>
        </w:rPr>
        <w:t xml:space="preserve"> </w:t>
      </w:r>
    </w:p>
    <w:p w14:paraId="0480A821" w14:textId="3093E1BE" w:rsidR="00A626D8" w:rsidRPr="00A626D8" w:rsidRDefault="00A626D8" w:rsidP="00A626D8">
      <w:pPr>
        <w:pStyle w:val="Akapitzlist"/>
        <w:spacing w:after="0" w:line="360" w:lineRule="auto"/>
        <w:ind w:left="360"/>
        <w:rPr>
          <w:rFonts w:ascii="Times New Roman" w:eastAsia="Times New Roman" w:hAnsi="Times New Roman" w:cs="Times New Roman"/>
          <w:lang w:val="pl" w:eastAsia="pl-PL"/>
        </w:rPr>
      </w:pPr>
      <w:r w:rsidRPr="00307FC9">
        <w:rPr>
          <w:rFonts w:ascii="Times New Roman" w:eastAsia="Times New Roman" w:hAnsi="Times New Roman" w:cs="Times New Roman"/>
          <w:lang w:val="pl" w:eastAsia="pl-PL"/>
        </w:rPr>
        <w:t xml:space="preserve">Powyższe dane należy umieszczać w polach zgodnych ze strukturą pliku XML </w:t>
      </w:r>
      <w:proofErr w:type="spellStart"/>
      <w:r w:rsidRPr="00307FC9">
        <w:rPr>
          <w:rFonts w:ascii="Times New Roman" w:eastAsia="Times New Roman" w:hAnsi="Times New Roman" w:cs="Times New Roman"/>
          <w:lang w:val="pl" w:eastAsia="pl-PL"/>
        </w:rPr>
        <w:t>KSeF</w:t>
      </w:r>
      <w:proofErr w:type="spellEnd"/>
      <w:r w:rsidRPr="00307FC9">
        <w:rPr>
          <w:rFonts w:ascii="Times New Roman" w:eastAsia="Times New Roman" w:hAnsi="Times New Roman" w:cs="Times New Roman"/>
          <w:lang w:val="pl" w:eastAsia="pl-PL"/>
        </w:rPr>
        <w:t xml:space="preserve">, w tym </w:t>
      </w:r>
      <w:proofErr w:type="spellStart"/>
      <w:r w:rsidRPr="00307FC9">
        <w:rPr>
          <w:rFonts w:ascii="Times New Roman" w:eastAsia="Times New Roman" w:hAnsi="Times New Roman" w:cs="Times New Roman"/>
          <w:lang w:val="pl" w:eastAsia="pl-PL"/>
        </w:rPr>
        <w:t>np</w:t>
      </w:r>
      <w:proofErr w:type="spellEnd"/>
      <w:r w:rsidRPr="00307FC9">
        <w:rPr>
          <w:rFonts w:ascii="Times New Roman" w:eastAsia="Times New Roman" w:hAnsi="Times New Roman" w:cs="Times New Roman"/>
          <w:lang w:val="pl" w:eastAsia="pl-PL"/>
        </w:rPr>
        <w:t xml:space="preserve">: </w:t>
      </w:r>
      <w:r w:rsidRPr="00A626D8">
        <w:rPr>
          <w:rFonts w:ascii="Times New Roman" w:eastAsia="Times New Roman" w:hAnsi="Times New Roman" w:cs="Times New Roman"/>
          <w:lang w:val="pl" w:eastAsia="pl-PL"/>
        </w:rPr>
        <w:t>,,Podmiot3" ,,Stopka" ,,Dodatkowy opis",,L2 - adres (podmiot2)",,Nazwa(podmiot2)”.</w:t>
      </w:r>
    </w:p>
    <w:p w14:paraId="21313C9A" w14:textId="64C67FD9" w:rsidR="000B5B2F" w:rsidRPr="000B5B2F" w:rsidRDefault="000B5B2F" w:rsidP="000B5B2F">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Ewentualne załączniki do faktur </w:t>
      </w:r>
      <w:r w:rsidRPr="000B5B2F">
        <w:rPr>
          <w:rFonts w:ascii="Times New Roman" w:hAnsi="Times New Roman" w:cs="Times New Roman"/>
        </w:rPr>
        <w:t>będą przesyłane w odrębnych, nieedytowalnych plikach zapisanych w formacie PDF.</w:t>
      </w:r>
    </w:p>
    <w:p w14:paraId="4CFFAF82" w14:textId="6EF6D179" w:rsidR="000B5B2F" w:rsidRPr="000B5B2F" w:rsidRDefault="000B5B2F" w:rsidP="000B5B2F">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Zamawiający dokona płatności </w:t>
      </w:r>
      <w:r w:rsidRPr="000B5B2F">
        <w:rPr>
          <w:rFonts w:ascii="Times New Roman" w:hAnsi="Times New Roman" w:cs="Times New Roman"/>
        </w:rPr>
        <w:t>w terminie 30 dni od dnia otrzymania prawidłowo wystawionej faktury.</w:t>
      </w:r>
    </w:p>
    <w:p w14:paraId="1E5BD0BA" w14:textId="07A91506" w:rsidR="000B5B2F" w:rsidRPr="000B5B2F" w:rsidRDefault="000B5B2F" w:rsidP="000B5B2F">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Za prawidłowo wystawioną </w:t>
      </w:r>
      <w:r w:rsidRPr="000B5B2F">
        <w:rPr>
          <w:rFonts w:ascii="Times New Roman" w:hAnsi="Times New Roman"/>
        </w:rPr>
        <w:t xml:space="preserve">uznaje się fakturę: wystawioną w </w:t>
      </w:r>
      <w:proofErr w:type="spellStart"/>
      <w:r w:rsidRPr="000B5B2F">
        <w:rPr>
          <w:rFonts w:ascii="Times New Roman" w:hAnsi="Times New Roman"/>
        </w:rPr>
        <w:t>KSeF</w:t>
      </w:r>
      <w:proofErr w:type="spellEnd"/>
      <w:r w:rsidRPr="000B5B2F">
        <w:rPr>
          <w:rFonts w:ascii="Times New Roman" w:hAnsi="Times New Roman"/>
        </w:rPr>
        <w:t xml:space="preserve"> (z wyjątkiem przypadków, kiedy faktura wystawiana jest w czasie awarii </w:t>
      </w:r>
      <w:proofErr w:type="spellStart"/>
      <w:r w:rsidRPr="000B5B2F">
        <w:rPr>
          <w:rFonts w:ascii="Times New Roman" w:hAnsi="Times New Roman"/>
        </w:rPr>
        <w:t>KSeF</w:t>
      </w:r>
      <w:proofErr w:type="spellEnd"/>
      <w:r w:rsidRPr="000B5B2F">
        <w:rPr>
          <w:rFonts w:ascii="Times New Roman" w:hAnsi="Times New Roman"/>
        </w:rPr>
        <w:t>), oraz zawierającą dane, o których mowa w ust. 1</w:t>
      </w:r>
      <w:r>
        <w:rPr>
          <w:rFonts w:ascii="Times New Roman" w:hAnsi="Times New Roman"/>
        </w:rPr>
        <w:t>9</w:t>
      </w:r>
      <w:r w:rsidRPr="000B5B2F">
        <w:rPr>
          <w:rFonts w:ascii="Times New Roman" w:hAnsi="Times New Roman"/>
        </w:rPr>
        <w:t>.</w:t>
      </w:r>
    </w:p>
    <w:p w14:paraId="1772BF6C" w14:textId="140334F1" w:rsidR="000B5B2F" w:rsidRPr="000B5B2F" w:rsidRDefault="000B5B2F" w:rsidP="000B5B2F">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Faktura wystawiona </w:t>
      </w:r>
      <w:r w:rsidRPr="000B5B2F">
        <w:rPr>
          <w:rFonts w:ascii="Times New Roman" w:hAnsi="Times New Roman"/>
        </w:rPr>
        <w:t xml:space="preserve">w </w:t>
      </w:r>
      <w:proofErr w:type="spellStart"/>
      <w:r w:rsidRPr="000B5B2F">
        <w:rPr>
          <w:rFonts w:ascii="Times New Roman" w:hAnsi="Times New Roman"/>
        </w:rPr>
        <w:t>KSeF</w:t>
      </w:r>
      <w:proofErr w:type="spellEnd"/>
      <w:r w:rsidRPr="000B5B2F">
        <w:rPr>
          <w:rFonts w:ascii="Times New Roman" w:hAnsi="Times New Roman"/>
        </w:rPr>
        <w:t xml:space="preserve"> bez wskazania danych, o których mowa w ust. 1</w:t>
      </w:r>
      <w:r>
        <w:rPr>
          <w:rFonts w:ascii="Times New Roman" w:hAnsi="Times New Roman"/>
        </w:rPr>
        <w:t>9</w:t>
      </w:r>
      <w:r w:rsidRPr="000B5B2F">
        <w:rPr>
          <w:rFonts w:ascii="Times New Roman" w:hAnsi="Times New Roman"/>
        </w:rPr>
        <w:t xml:space="preserve"> albo zawierająca dane nieprawidłowe będzie traktowana jako faktura obarczona wadą formalną i nie wywoła skutków prawnych w zakresie rozpoczęcia biegu terminu płatności do czasu wystawienia faktury korygującej.</w:t>
      </w:r>
    </w:p>
    <w:p w14:paraId="3A928E89" w14:textId="5644B9A0" w:rsidR="000B5B2F" w:rsidRPr="000B5B2F" w:rsidRDefault="000B5B2F" w:rsidP="000B5B2F">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 przypadku wystawienia </w:t>
      </w:r>
      <w:r w:rsidRPr="000B5B2F">
        <w:rPr>
          <w:rFonts w:ascii="Times New Roman" w:hAnsi="Times New Roman"/>
        </w:rPr>
        <w:t>faktury niezgodnie z Umową, Zamawiający ma prawo wstrzymać płatność do czasu otrzymania faktury prawidłowej.</w:t>
      </w:r>
    </w:p>
    <w:p w14:paraId="7756DD89" w14:textId="7AA448B9" w:rsidR="0093778A" w:rsidRPr="000B5B2F" w:rsidRDefault="0093778A" w:rsidP="000B5B2F">
      <w:pPr>
        <w:numPr>
          <w:ilvl w:val="0"/>
          <w:numId w:val="44"/>
        </w:numPr>
        <w:autoSpaceDE w:val="0"/>
        <w:autoSpaceDN w:val="0"/>
        <w:adjustRightInd w:val="0"/>
        <w:spacing w:after="0" w:line="353" w:lineRule="auto"/>
        <w:jc w:val="both"/>
        <w:rPr>
          <w:rFonts w:ascii="Times New Roman" w:eastAsia="Times New Roman" w:hAnsi="Times New Roman" w:cs="Times New Roman"/>
          <w:lang w:eastAsia="pl-PL"/>
        </w:rPr>
      </w:pPr>
      <w:r w:rsidRPr="000B5B2F">
        <w:rPr>
          <w:rFonts w:ascii="Times New Roman" w:hAnsi="Times New Roman" w:cs="Times New Roman"/>
          <w:lang w:eastAsia="pl-PL"/>
        </w:rPr>
        <w:t xml:space="preserve">Strony zobowiązują się do pisemnego powiadomienia w przypadku zmiany adresów e-mail, o których mowa w </w:t>
      </w:r>
      <w:r w:rsidR="00A626D8">
        <w:rPr>
          <w:rFonts w:ascii="Times New Roman" w:hAnsi="Times New Roman" w:cs="Times New Roman"/>
          <w:lang w:eastAsia="pl-PL"/>
        </w:rPr>
        <w:t>ust</w:t>
      </w:r>
      <w:r w:rsidRPr="000B5B2F">
        <w:rPr>
          <w:rFonts w:ascii="Times New Roman" w:hAnsi="Times New Roman" w:cs="Times New Roman"/>
          <w:lang w:eastAsia="pl-PL"/>
        </w:rPr>
        <w:t xml:space="preserve"> 1</w:t>
      </w:r>
      <w:r w:rsidR="00A626D8">
        <w:rPr>
          <w:rFonts w:ascii="Times New Roman" w:hAnsi="Times New Roman" w:cs="Times New Roman"/>
          <w:lang w:eastAsia="pl-PL"/>
        </w:rPr>
        <w:t>8.</w:t>
      </w:r>
    </w:p>
    <w:p w14:paraId="1653C68C" w14:textId="77777777" w:rsidR="0093778A" w:rsidRPr="002266B0"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16</w:t>
      </w:r>
    </w:p>
    <w:p w14:paraId="26F4B391" w14:textId="5BABB4A3" w:rsidR="0093778A" w:rsidRPr="00C82762" w:rsidRDefault="0093778A" w:rsidP="0093778A">
      <w:pPr>
        <w:numPr>
          <w:ilvl w:val="0"/>
          <w:numId w:val="16"/>
        </w:numPr>
        <w:suppressAutoHyphens/>
        <w:autoSpaceDN w:val="0"/>
        <w:spacing w:after="0" w:line="353" w:lineRule="auto"/>
        <w:ind w:left="284" w:hanging="284"/>
        <w:jc w:val="both"/>
        <w:textAlignment w:val="baseline"/>
        <w:rPr>
          <w:rFonts w:ascii="Times New Roman" w:eastAsia="SimSun" w:hAnsi="Times New Roman" w:cs="Times New Roman"/>
          <w:kern w:val="3"/>
          <w:lang w:eastAsia="zh-CN" w:bidi="hi-IN"/>
        </w:rPr>
      </w:pPr>
      <w:r w:rsidRPr="00C82762">
        <w:rPr>
          <w:rFonts w:ascii="Times New Roman" w:eastAsia="Times New Roman" w:hAnsi="Times New Roman" w:cs="Times New Roman"/>
          <w:kern w:val="3"/>
          <w:lang w:eastAsia="pl-PL" w:bidi="hi-IN"/>
        </w:rPr>
        <w:t>Wykonawca udziela gwarancji na roboty na ….….. miesięcy &lt;zgodnie z ofertą Wykonawcy – nie krócej niż 36 miesięcy&gt;, od daty ich końcowego odbioru.</w:t>
      </w:r>
    </w:p>
    <w:p w14:paraId="149978D3" w14:textId="77777777" w:rsidR="0093778A" w:rsidRPr="00C82762" w:rsidRDefault="0093778A" w:rsidP="0093778A">
      <w:pPr>
        <w:numPr>
          <w:ilvl w:val="0"/>
          <w:numId w:val="16"/>
        </w:numPr>
        <w:suppressAutoHyphens/>
        <w:autoSpaceDN w:val="0"/>
        <w:spacing w:after="0" w:line="353" w:lineRule="auto"/>
        <w:ind w:left="284" w:hanging="284"/>
        <w:jc w:val="both"/>
        <w:textAlignment w:val="baseline"/>
        <w:rPr>
          <w:rFonts w:ascii="Times New Roman" w:eastAsia="SimSun" w:hAnsi="Times New Roman" w:cs="Times New Roman"/>
          <w:kern w:val="3"/>
          <w:lang w:eastAsia="zh-CN" w:bidi="hi-IN"/>
        </w:rPr>
      </w:pPr>
      <w:r w:rsidRPr="00C82762">
        <w:rPr>
          <w:rFonts w:ascii="Times New Roman" w:eastAsia="SimSun" w:hAnsi="Times New Roman" w:cs="Times New Roman"/>
          <w:kern w:val="3"/>
          <w:lang w:eastAsia="zh-CN" w:bidi="hi-IN"/>
        </w:rPr>
        <w:t>Okres gwarancji biegnie od dnia podpisania protokołu końcowego odbioru robót przez Zamawiającego.</w:t>
      </w:r>
    </w:p>
    <w:p w14:paraId="5EBD0480" w14:textId="77777777" w:rsidR="0093778A" w:rsidRPr="00C82762" w:rsidRDefault="0093778A" w:rsidP="0093778A">
      <w:pPr>
        <w:numPr>
          <w:ilvl w:val="0"/>
          <w:numId w:val="16"/>
        </w:numPr>
        <w:suppressAutoHyphens/>
        <w:autoSpaceDN w:val="0"/>
        <w:spacing w:after="0" w:line="353" w:lineRule="auto"/>
        <w:ind w:left="284" w:hanging="284"/>
        <w:jc w:val="both"/>
        <w:textAlignment w:val="baseline"/>
        <w:rPr>
          <w:rFonts w:ascii="Times New Roman" w:eastAsia="SimSun" w:hAnsi="Times New Roman" w:cs="Times New Roman"/>
          <w:kern w:val="3"/>
          <w:lang w:eastAsia="zh-CN" w:bidi="hi-IN"/>
        </w:rPr>
      </w:pPr>
      <w:r w:rsidRPr="00C82762">
        <w:rPr>
          <w:rFonts w:ascii="Times New Roman" w:eastAsia="Times New Roman" w:hAnsi="Times New Roman" w:cs="Times New Roman"/>
          <w:kern w:val="3"/>
          <w:lang w:eastAsia="pl-PL" w:bidi="hi-IN"/>
        </w:rPr>
        <w:t>W ramach udzielonej gwarancji Wykonawca zobowiązuje się do przestrzegania następujących zasad serwisu gwarancyjnego:</w:t>
      </w:r>
    </w:p>
    <w:p w14:paraId="14629824" w14:textId="77777777" w:rsidR="0093778A" w:rsidRPr="002266B0" w:rsidRDefault="0093778A" w:rsidP="0093778A">
      <w:pPr>
        <w:numPr>
          <w:ilvl w:val="0"/>
          <w:numId w:val="13"/>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usunięcie wad nastąpi w terminie 2 dni roboczych po otrzymaniu zgłoszenia, w uzasadnionych przypadkach termin ten za zgodą Zamawiającego może być wydłużony,</w:t>
      </w:r>
    </w:p>
    <w:p w14:paraId="2573574D" w14:textId="77777777" w:rsidR="0093778A" w:rsidRPr="002266B0" w:rsidRDefault="0093778A" w:rsidP="0093778A">
      <w:pPr>
        <w:numPr>
          <w:ilvl w:val="0"/>
          <w:numId w:val="13"/>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przyjmowanie zawiadomienia o wadach w dni robocze w godz. 8.00 – 16.00 drogą elektroniczną na adres………………………………………………………</w:t>
      </w:r>
    </w:p>
    <w:p w14:paraId="54E8DD9E" w14:textId="77777777" w:rsidR="0093778A" w:rsidRPr="002266B0" w:rsidRDefault="0093778A" w:rsidP="0093778A">
      <w:pPr>
        <w:numPr>
          <w:ilvl w:val="0"/>
          <w:numId w:val="16"/>
        </w:numPr>
        <w:suppressAutoHyphens/>
        <w:autoSpaceDN w:val="0"/>
        <w:spacing w:after="0" w:line="353" w:lineRule="auto"/>
        <w:ind w:left="284" w:hanging="284"/>
        <w:jc w:val="both"/>
        <w:textAlignment w:val="baseline"/>
        <w:rPr>
          <w:rFonts w:ascii="Times New Roman" w:hAnsi="Times New Roman" w:cs="Times New Roman"/>
        </w:rPr>
      </w:pPr>
      <w:r w:rsidRPr="002266B0">
        <w:rPr>
          <w:rFonts w:ascii="Times New Roman" w:hAnsi="Times New Roman" w:cs="Times New Roman"/>
        </w:rPr>
        <w:t>Koszty związane ze świadczeniem usługi gwarancyjnej poza siedzibą Zamawiającego ponosi Wykonawca.</w:t>
      </w:r>
    </w:p>
    <w:p w14:paraId="5E3AF09F" w14:textId="77777777" w:rsidR="0093778A" w:rsidRPr="002266B0"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17</w:t>
      </w:r>
    </w:p>
    <w:p w14:paraId="162DEBD7" w14:textId="77777777" w:rsidR="0093778A" w:rsidRPr="002266B0" w:rsidRDefault="0093778A" w:rsidP="0093778A">
      <w:pPr>
        <w:widowControl w:val="0"/>
        <w:numPr>
          <w:ilvl w:val="0"/>
          <w:numId w:val="6"/>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Wykonawca jest odpowiedzialny z tytułu gwarancji i rękojmi za usunięcie wad prawnych lub fizycznych robót oraz dostarczonych materiałów i urządzeń, w terminie…… miesięcy</w:t>
      </w:r>
      <w:r w:rsidRPr="002266B0">
        <w:rPr>
          <w:rFonts w:ascii="Times New Roman" w:eastAsia="Times New Roman" w:hAnsi="Times New Roman" w:cs="Times New Roman"/>
          <w:b/>
          <w:lang w:eastAsia="pl-PL"/>
        </w:rPr>
        <w:t xml:space="preserve"> </w:t>
      </w:r>
      <w:r w:rsidRPr="002266B0">
        <w:rPr>
          <w:rFonts w:ascii="Times New Roman" w:eastAsia="Times New Roman" w:hAnsi="Times New Roman" w:cs="Times New Roman"/>
          <w:lang w:eastAsia="pl-PL"/>
        </w:rPr>
        <w:t>od</w:t>
      </w:r>
      <w:r w:rsidRPr="002266B0">
        <w:rPr>
          <w:rFonts w:ascii="Times New Roman" w:eastAsia="Times New Roman" w:hAnsi="Times New Roman" w:cs="Times New Roman"/>
          <w:b/>
          <w:lang w:eastAsia="pl-PL"/>
        </w:rPr>
        <w:t xml:space="preserve"> </w:t>
      </w:r>
      <w:r w:rsidRPr="002266B0">
        <w:rPr>
          <w:rFonts w:ascii="Times New Roman" w:eastAsia="Times New Roman" w:hAnsi="Times New Roman" w:cs="Times New Roman"/>
          <w:lang w:eastAsia="pl-PL"/>
        </w:rPr>
        <w:t xml:space="preserve">dnia podpisania protokołu końcowego wykonania robót przez Zamawiającego. </w:t>
      </w:r>
    </w:p>
    <w:p w14:paraId="7ABD560B" w14:textId="77777777" w:rsidR="0093778A" w:rsidRPr="002266B0" w:rsidRDefault="0093778A" w:rsidP="0093778A">
      <w:pPr>
        <w:widowControl w:val="0"/>
        <w:numPr>
          <w:ilvl w:val="0"/>
          <w:numId w:val="6"/>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lastRenderedPageBreak/>
        <w:t xml:space="preserve">Zamawiający może dochodzić roszczeń z tytułu rękojmi za wady także po upływie terminu rękojmi, jeżeli zgłosi wadę przed upływem tego terminu. </w:t>
      </w:r>
    </w:p>
    <w:p w14:paraId="4C9AD403" w14:textId="77777777" w:rsidR="0093778A" w:rsidRPr="002266B0" w:rsidRDefault="0093778A" w:rsidP="0093778A">
      <w:pPr>
        <w:widowControl w:val="0"/>
        <w:numPr>
          <w:ilvl w:val="0"/>
          <w:numId w:val="6"/>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Zamawiający zastrzega sobie wykonanie uprawnień z tytułu rękojmi niezależnie od uprawnień wynikających z tytułu gwarancji. </w:t>
      </w:r>
    </w:p>
    <w:p w14:paraId="6AC46635" w14:textId="77777777" w:rsidR="0093778A" w:rsidRPr="002266B0" w:rsidRDefault="0093778A" w:rsidP="0093778A">
      <w:pPr>
        <w:widowControl w:val="0"/>
        <w:numPr>
          <w:ilvl w:val="0"/>
          <w:numId w:val="6"/>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Strony dokonują przeglądów gwarancyjnych na koniec każdego kolejnego roku gwarancji. Zamawiający wyznaczy termin przeglądów gwarancyjnych, informując o tym Wykonawcę z 14–dniowym wyprzedzeniem. Niezbędny do przeprowadzenia przeglądu sprzęt i materiały Wykonawca zapewni na własny koszt.</w:t>
      </w:r>
    </w:p>
    <w:p w14:paraId="0B91E768" w14:textId="77777777" w:rsidR="0093778A" w:rsidRPr="002266B0" w:rsidRDefault="0093778A" w:rsidP="0093778A">
      <w:pPr>
        <w:widowControl w:val="0"/>
        <w:numPr>
          <w:ilvl w:val="0"/>
          <w:numId w:val="6"/>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Stwierdzone i zgłoszone Wykonawcy w formie pisemnej wady fizyczne lub prawne powstałe w czasie obowiązywania gwarancji i rękojmi za wady prawne lub fizyczne oraz wykazane podczas przeglądów gwarancyjnych Wykonawca zobowiązany jest usunąć w terminie wyznaczonym przez Zamawiającego.</w:t>
      </w:r>
    </w:p>
    <w:p w14:paraId="776746B0" w14:textId="77777777" w:rsidR="0093778A" w:rsidRPr="002266B0" w:rsidRDefault="0093778A" w:rsidP="0093778A">
      <w:pPr>
        <w:widowControl w:val="0"/>
        <w:numPr>
          <w:ilvl w:val="0"/>
          <w:numId w:val="6"/>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Usunięcie wad prawnych lub fizycznych winno być stwierdzone protokolarnie. W przypadku nieusunięcia wad w wyznaczonym terminie, Zamawiający usunie wady prawne lub fizyczne we własnym zakresie </w:t>
      </w:r>
      <w:r w:rsidRPr="002266B0">
        <w:rPr>
          <w:rFonts w:ascii="Times New Roman" w:eastAsia="Times New Roman" w:hAnsi="Times New Roman" w:cs="Times New Roman"/>
          <w:lang w:eastAsia="pl-PL"/>
        </w:rPr>
        <w:br/>
        <w:t xml:space="preserve">i obciąży Wykonawcę kosztami ich usunięcia. </w:t>
      </w:r>
    </w:p>
    <w:p w14:paraId="06590FCD" w14:textId="77777777" w:rsidR="0093778A" w:rsidRPr="002266B0"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18</w:t>
      </w:r>
    </w:p>
    <w:p w14:paraId="21BFE2C6" w14:textId="77777777" w:rsidR="0093778A" w:rsidRPr="002266B0" w:rsidRDefault="0093778A" w:rsidP="0093778A">
      <w:pPr>
        <w:numPr>
          <w:ilvl w:val="0"/>
          <w:numId w:val="4"/>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Wykonawca wnosi przed zawarciem Umowy zabezpieczenie należytego wykonania Umowy (zwane też dalej Zabezpieczeniem) w wysokości 5% wynagrodzenia określonego w § 14 ust. 1 Umowy, co stanowi kwotę ………………………………..zł (słownie: ……………………………………….............. złotych).</w:t>
      </w:r>
    </w:p>
    <w:p w14:paraId="596B7B5A" w14:textId="77777777" w:rsidR="0093778A" w:rsidRPr="002266B0" w:rsidRDefault="0093778A" w:rsidP="0093778A">
      <w:pPr>
        <w:numPr>
          <w:ilvl w:val="0"/>
          <w:numId w:val="4"/>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Zabezpieczenie zostaje wniesione w formie: …………………………………………</w:t>
      </w:r>
    </w:p>
    <w:p w14:paraId="0B681918" w14:textId="7CDE3363" w:rsidR="0093778A" w:rsidRPr="002266B0" w:rsidRDefault="0093778A" w:rsidP="0093778A">
      <w:pPr>
        <w:autoSpaceDE w:val="0"/>
        <w:autoSpaceDN w:val="0"/>
        <w:adjustRightInd w:val="0"/>
        <w:spacing w:after="0" w:line="353" w:lineRule="auto"/>
        <w:ind w:left="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Dokument wniesienia Zabezpieczenia stanowi </w:t>
      </w:r>
      <w:r w:rsidRPr="002266B0">
        <w:rPr>
          <w:rFonts w:ascii="Times New Roman" w:eastAsia="Times New Roman" w:hAnsi="Times New Roman" w:cs="Times New Roman"/>
          <w:b/>
          <w:lang w:eastAsia="pl-PL"/>
        </w:rPr>
        <w:t xml:space="preserve">załącznik nr </w:t>
      </w:r>
      <w:r w:rsidR="00E97BE3">
        <w:rPr>
          <w:rFonts w:ascii="Times New Roman" w:eastAsia="Times New Roman" w:hAnsi="Times New Roman" w:cs="Times New Roman"/>
          <w:b/>
          <w:lang w:eastAsia="pl-PL"/>
        </w:rPr>
        <w:t xml:space="preserve">8 </w:t>
      </w:r>
      <w:r w:rsidRPr="002266B0">
        <w:rPr>
          <w:rFonts w:ascii="Times New Roman" w:eastAsia="Times New Roman" w:hAnsi="Times New Roman" w:cs="Times New Roman"/>
          <w:lang w:eastAsia="pl-PL"/>
        </w:rPr>
        <w:t>do Umowy.</w:t>
      </w:r>
    </w:p>
    <w:p w14:paraId="339768B0" w14:textId="77777777" w:rsidR="0093778A" w:rsidRPr="002266B0" w:rsidRDefault="0093778A" w:rsidP="0093778A">
      <w:pPr>
        <w:numPr>
          <w:ilvl w:val="0"/>
          <w:numId w:val="4"/>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Zabezpieczenie służy pokryciu roszczeń z tytułu niewykonania lub nienależytego wykonania Umowy. </w:t>
      </w:r>
    </w:p>
    <w:p w14:paraId="5297FFE7" w14:textId="77777777" w:rsidR="0093778A" w:rsidRPr="002266B0" w:rsidRDefault="0093778A" w:rsidP="0093778A">
      <w:pPr>
        <w:numPr>
          <w:ilvl w:val="0"/>
          <w:numId w:val="4"/>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W przypadku należytego wykonania robót 70% kwoty Zabezpieczenia zostanie zwrócone w terminie 30 dni od dnia wykonania przez Wykonawcę robót i uznania ich przez Zamawiającego za należycie wykonane. Pozostała część kwoty, tj. 30% pozostawione na zabezpieczenie roszczeń z tytułu rękojmi za wady zostanie zwrócona nie później niż w 15 dniu po upływie okresu rękojmi za wady.</w:t>
      </w:r>
    </w:p>
    <w:p w14:paraId="2C412433" w14:textId="77777777" w:rsidR="0093778A" w:rsidRPr="002266B0" w:rsidRDefault="0093778A" w:rsidP="0093778A">
      <w:pPr>
        <w:numPr>
          <w:ilvl w:val="0"/>
          <w:numId w:val="4"/>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Zabezpieczenie wniesione w pieniądzu, Zamawiający zwraca wraz z odsetkami wynikającymi z umowy rachunku bankowego, na którym było przechowywane, pomniejszone o koszty prowadzenia rachunku oraz prowizji bankowej za przelew pieniędzy na rachunek bankowy Wykonawcy oraz o kwotę ewentualnych należności, które Zamawiający pobrał z tytułu złej realizacji zobowiązań Wykonawcy.</w:t>
      </w:r>
    </w:p>
    <w:p w14:paraId="5A1685DA" w14:textId="72FE1069" w:rsidR="0093778A" w:rsidRPr="002266B0" w:rsidRDefault="0093778A" w:rsidP="0093778A">
      <w:pPr>
        <w:numPr>
          <w:ilvl w:val="0"/>
          <w:numId w:val="4"/>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W trakcie realizacji Umowy Wykonawca może dokonać zmiany formy zabezpieczenia na jedną lub kilka form, o których mowa w art. 450 ust. 1 Ustawy</w:t>
      </w:r>
      <w:r w:rsidR="00247D20">
        <w:rPr>
          <w:rFonts w:ascii="Times New Roman" w:eastAsia="Times New Roman" w:hAnsi="Times New Roman" w:cs="Times New Roman"/>
          <w:lang w:eastAsia="pl-PL"/>
        </w:rPr>
        <w:t xml:space="preserve"> </w:t>
      </w:r>
      <w:proofErr w:type="spellStart"/>
      <w:r w:rsidR="00247D20">
        <w:rPr>
          <w:rFonts w:ascii="Times New Roman" w:eastAsia="Times New Roman" w:hAnsi="Times New Roman" w:cs="Times New Roman"/>
          <w:lang w:eastAsia="pl-PL"/>
        </w:rPr>
        <w:t>Pzp</w:t>
      </w:r>
      <w:proofErr w:type="spellEnd"/>
      <w:r w:rsidRPr="002266B0">
        <w:rPr>
          <w:rFonts w:ascii="Times New Roman" w:eastAsia="Times New Roman" w:hAnsi="Times New Roman" w:cs="Times New Roman"/>
          <w:lang w:eastAsia="pl-PL"/>
        </w:rPr>
        <w:t>.</w:t>
      </w:r>
    </w:p>
    <w:p w14:paraId="55CFCAF0" w14:textId="77777777" w:rsidR="0093778A" w:rsidRPr="002266B0"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19</w:t>
      </w:r>
    </w:p>
    <w:p w14:paraId="1FA93594" w14:textId="77777777" w:rsidR="0093778A" w:rsidRDefault="0093778A" w:rsidP="0093778A">
      <w:pPr>
        <w:widowControl w:val="0"/>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Odstąpienie od Umowy wymaga zachowania formy pisemnej z podaniem uzasadnienia, pod rygorem nieważności. </w:t>
      </w:r>
    </w:p>
    <w:p w14:paraId="397920D2" w14:textId="77777777" w:rsidR="0093778A" w:rsidRPr="002266B0"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20</w:t>
      </w:r>
    </w:p>
    <w:p w14:paraId="76ECD8A6" w14:textId="77777777" w:rsidR="0093778A" w:rsidRPr="002266B0" w:rsidRDefault="0093778A" w:rsidP="0093778A">
      <w:pPr>
        <w:widowControl w:val="0"/>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1. Zamawiający może odstąpić od Umowy, w terminie 30 dni od dnia powzięcia wiadomości o okolicznościach uzasadniających odstąpienie, w przypadku gdy: </w:t>
      </w:r>
    </w:p>
    <w:p w14:paraId="774059A1" w14:textId="468E72F5" w:rsidR="0093778A" w:rsidRPr="002266B0" w:rsidRDefault="0093778A" w:rsidP="0093778A">
      <w:pPr>
        <w:widowControl w:val="0"/>
        <w:numPr>
          <w:ilvl w:val="0"/>
          <w:numId w:val="8"/>
        </w:numPr>
        <w:autoSpaceDE w:val="0"/>
        <w:autoSpaceDN w:val="0"/>
        <w:adjustRightInd w:val="0"/>
        <w:spacing w:after="0" w:line="353" w:lineRule="auto"/>
        <w:ind w:left="851" w:hanging="425"/>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Wykonawca nie rozpoczął robót w terminie określonym w § 12 ust. </w:t>
      </w:r>
      <w:r w:rsidR="001736B6">
        <w:rPr>
          <w:rFonts w:ascii="Times New Roman" w:eastAsia="Times New Roman" w:hAnsi="Times New Roman" w:cs="Times New Roman"/>
          <w:lang w:eastAsia="pl-PL"/>
        </w:rPr>
        <w:t xml:space="preserve">3 </w:t>
      </w:r>
      <w:r w:rsidRPr="002266B0">
        <w:rPr>
          <w:rFonts w:ascii="Times New Roman" w:eastAsia="Times New Roman" w:hAnsi="Times New Roman" w:cs="Times New Roman"/>
          <w:lang w:eastAsia="pl-PL"/>
        </w:rPr>
        <w:t xml:space="preserve"> Umowy, o ile wynika to z winy Wykonawcy, </w:t>
      </w:r>
    </w:p>
    <w:p w14:paraId="7ABB631B" w14:textId="77777777" w:rsidR="0093778A" w:rsidRPr="002266B0" w:rsidRDefault="0093778A" w:rsidP="0093778A">
      <w:pPr>
        <w:widowControl w:val="0"/>
        <w:numPr>
          <w:ilvl w:val="0"/>
          <w:numId w:val="8"/>
        </w:numPr>
        <w:autoSpaceDE w:val="0"/>
        <w:autoSpaceDN w:val="0"/>
        <w:adjustRightInd w:val="0"/>
        <w:spacing w:after="0" w:line="353" w:lineRule="auto"/>
        <w:ind w:left="851" w:hanging="425"/>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lastRenderedPageBreak/>
        <w:t>zachodzą okoliczności, o których mowa w § 4 ust. 3 i § 4 ust. 4 Umowy,</w:t>
      </w:r>
    </w:p>
    <w:p w14:paraId="01D5F920" w14:textId="77777777" w:rsidR="0093778A" w:rsidRPr="002266B0" w:rsidRDefault="0093778A" w:rsidP="0093778A">
      <w:pPr>
        <w:widowControl w:val="0"/>
        <w:numPr>
          <w:ilvl w:val="0"/>
          <w:numId w:val="8"/>
        </w:numPr>
        <w:autoSpaceDE w:val="0"/>
        <w:autoSpaceDN w:val="0"/>
        <w:adjustRightInd w:val="0"/>
        <w:spacing w:after="0" w:line="353" w:lineRule="auto"/>
        <w:ind w:left="851" w:hanging="425"/>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zachodzą okoliczności, o których mowa w § 5 ust. 7 Umowy,</w:t>
      </w:r>
    </w:p>
    <w:p w14:paraId="08C2ECE9" w14:textId="77777777" w:rsidR="0093778A" w:rsidRPr="002266B0" w:rsidRDefault="0093778A" w:rsidP="0093778A">
      <w:pPr>
        <w:widowControl w:val="0"/>
        <w:numPr>
          <w:ilvl w:val="0"/>
          <w:numId w:val="8"/>
        </w:numPr>
        <w:autoSpaceDE w:val="0"/>
        <w:autoSpaceDN w:val="0"/>
        <w:adjustRightInd w:val="0"/>
        <w:spacing w:after="0" w:line="353" w:lineRule="auto"/>
        <w:ind w:left="851" w:hanging="425"/>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zachodzą okoliczności, o których mowa w § 15 ust. 12 Umowy,</w:t>
      </w:r>
    </w:p>
    <w:p w14:paraId="39076789" w14:textId="77777777" w:rsidR="0093778A" w:rsidRPr="002266B0" w:rsidRDefault="0093778A" w:rsidP="0093778A">
      <w:pPr>
        <w:widowControl w:val="0"/>
        <w:numPr>
          <w:ilvl w:val="0"/>
          <w:numId w:val="8"/>
        </w:numPr>
        <w:autoSpaceDE w:val="0"/>
        <w:autoSpaceDN w:val="0"/>
        <w:adjustRightInd w:val="0"/>
        <w:spacing w:after="0" w:line="353" w:lineRule="auto"/>
        <w:ind w:left="851" w:hanging="425"/>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Wykonawca przerwał wykonanie robót i udokumentowana, i nieusprawiedliwiona przerwa trwa dłużej niż 3 dni, </w:t>
      </w:r>
    </w:p>
    <w:p w14:paraId="6C1BC8C7" w14:textId="77777777" w:rsidR="0093778A" w:rsidRPr="002266B0" w:rsidRDefault="0093778A" w:rsidP="0093778A">
      <w:pPr>
        <w:widowControl w:val="0"/>
        <w:numPr>
          <w:ilvl w:val="0"/>
          <w:numId w:val="8"/>
        </w:numPr>
        <w:autoSpaceDE w:val="0"/>
        <w:autoSpaceDN w:val="0"/>
        <w:adjustRightInd w:val="0"/>
        <w:spacing w:after="0" w:line="353" w:lineRule="auto"/>
        <w:ind w:left="851" w:hanging="425"/>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Wykonawca wykonuje roboty niezgodnie z Umową i dokumentacją oraz uzgodnionymi przez Zamawiającego jej zmianami i nie przystępuje do właściwego ich wykonania, </w:t>
      </w:r>
    </w:p>
    <w:p w14:paraId="00F258EE" w14:textId="77777777" w:rsidR="0093778A" w:rsidRPr="002266B0" w:rsidRDefault="0093778A" w:rsidP="0093778A">
      <w:pPr>
        <w:widowControl w:val="0"/>
        <w:numPr>
          <w:ilvl w:val="0"/>
          <w:numId w:val="8"/>
        </w:numPr>
        <w:tabs>
          <w:tab w:val="left" w:pos="142"/>
        </w:tabs>
        <w:autoSpaceDE w:val="0"/>
        <w:autoSpaceDN w:val="0"/>
        <w:adjustRightInd w:val="0"/>
        <w:spacing w:after="0" w:line="353" w:lineRule="auto"/>
        <w:ind w:left="851" w:hanging="425"/>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wszczęto w stosunku do Wykonawcy postępowanie likwidacyjne lub egzekucyjne.</w:t>
      </w:r>
    </w:p>
    <w:p w14:paraId="6C4A65D2" w14:textId="0EE87458" w:rsidR="0093778A" w:rsidRPr="002266B0" w:rsidRDefault="0093778A" w:rsidP="00142BC0">
      <w:pPr>
        <w:numPr>
          <w:ilvl w:val="0"/>
          <w:numId w:val="24"/>
        </w:numPr>
        <w:tabs>
          <w:tab w:val="left" w:pos="720"/>
        </w:tabs>
        <w:spacing w:after="0" w:line="360" w:lineRule="auto"/>
        <w:ind w:left="357" w:hanging="357"/>
        <w:jc w:val="both"/>
        <w:rPr>
          <w:rFonts w:ascii="Times New Roman" w:eastAsia="Calibri" w:hAnsi="Times New Roman" w:cs="Times New Roman"/>
        </w:rPr>
      </w:pPr>
      <w:r w:rsidRPr="002266B0">
        <w:rPr>
          <w:rFonts w:ascii="Times New Roman" w:eastAsia="Calibri" w:hAnsi="Times New Roman" w:cs="Times New Roman"/>
        </w:rPr>
        <w:t>Stosownie do postanowień art. 456 Ustawy</w:t>
      </w:r>
      <w:r w:rsidR="00602474">
        <w:rPr>
          <w:rFonts w:ascii="Times New Roman" w:eastAsia="Calibri" w:hAnsi="Times New Roman" w:cs="Times New Roman"/>
        </w:rPr>
        <w:t xml:space="preserve"> </w:t>
      </w:r>
      <w:proofErr w:type="spellStart"/>
      <w:r w:rsidR="00602474">
        <w:rPr>
          <w:rFonts w:ascii="Times New Roman" w:eastAsia="Calibri" w:hAnsi="Times New Roman" w:cs="Times New Roman"/>
        </w:rPr>
        <w:t>Pzp</w:t>
      </w:r>
      <w:proofErr w:type="spellEnd"/>
      <w:r w:rsidRPr="002266B0">
        <w:rPr>
          <w:rFonts w:ascii="Times New Roman" w:eastAsia="Calibri" w:hAnsi="Times New Roman" w:cs="Times New Roman"/>
          <w:bCs/>
        </w:rPr>
        <w:t xml:space="preserve"> </w:t>
      </w:r>
      <w:r w:rsidRPr="002266B0">
        <w:rPr>
          <w:rFonts w:ascii="Times New Roman" w:eastAsia="TimesNewRomanPSMT" w:hAnsi="Times New Roman" w:cs="Times New Roman"/>
        </w:rPr>
        <w:t>Zamawiający może odstąpić od Umowy:</w:t>
      </w:r>
    </w:p>
    <w:p w14:paraId="7D310E71" w14:textId="77777777" w:rsidR="0093778A" w:rsidRPr="002266B0" w:rsidRDefault="0093778A" w:rsidP="00142BC0">
      <w:pPr>
        <w:numPr>
          <w:ilvl w:val="0"/>
          <w:numId w:val="23"/>
        </w:numPr>
        <w:tabs>
          <w:tab w:val="left" w:pos="720"/>
        </w:tabs>
        <w:spacing w:after="0" w:line="360" w:lineRule="auto"/>
        <w:jc w:val="both"/>
        <w:rPr>
          <w:rFonts w:ascii="Times New Roman" w:eastAsia="Calibri" w:hAnsi="Times New Roman" w:cs="Times New Roman"/>
        </w:rPr>
      </w:pPr>
      <w:r w:rsidRPr="002266B0">
        <w:rPr>
          <w:rFonts w:ascii="Times New Roman" w:eastAsia="TimesNewRomanPSMT" w:hAnsi="Times New Roman" w:cs="Times New Roman"/>
        </w:rPr>
        <w:t>w terminie 30</w:t>
      </w:r>
      <w:r w:rsidRPr="002266B0">
        <w:rPr>
          <w:rFonts w:ascii="Times New Roman" w:eastAsia="Calibri" w:hAnsi="Times New Roman" w:cs="Times New Roman"/>
        </w:rPr>
        <w:t xml:space="preserve"> </w:t>
      </w:r>
      <w:r w:rsidRPr="002266B0">
        <w:rPr>
          <w:rFonts w:ascii="Times New Roman" w:eastAsia="TimesNewRomanPSMT" w:hAnsi="Times New Roman" w:cs="Times New Roman"/>
        </w:rPr>
        <w:t xml:space="preserve">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5E03F2AB" w14:textId="77777777" w:rsidR="0093778A" w:rsidRPr="002266B0" w:rsidRDefault="0093778A" w:rsidP="00142BC0">
      <w:pPr>
        <w:numPr>
          <w:ilvl w:val="0"/>
          <w:numId w:val="23"/>
        </w:numPr>
        <w:tabs>
          <w:tab w:val="left" w:pos="720"/>
        </w:tabs>
        <w:spacing w:after="0" w:line="360" w:lineRule="auto"/>
        <w:jc w:val="both"/>
        <w:rPr>
          <w:rFonts w:ascii="Times New Roman" w:eastAsia="Calibri" w:hAnsi="Times New Roman" w:cs="Times New Roman"/>
        </w:rPr>
      </w:pPr>
      <w:r w:rsidRPr="002266B0">
        <w:rPr>
          <w:rFonts w:ascii="Times New Roman" w:eastAsia="TimesNewRomanPSMT" w:hAnsi="Times New Roman" w:cs="Times New Roman"/>
        </w:rPr>
        <w:t>jeżeli zachodzi co najmniej jedna z następujących okoliczności:</w:t>
      </w:r>
    </w:p>
    <w:p w14:paraId="5881806F" w14:textId="6F32C355" w:rsidR="0093778A" w:rsidRPr="002266B0" w:rsidRDefault="0093778A" w:rsidP="00142BC0">
      <w:pPr>
        <w:pStyle w:val="Akapitzlist"/>
        <w:numPr>
          <w:ilvl w:val="0"/>
          <w:numId w:val="30"/>
        </w:numPr>
        <w:autoSpaceDE w:val="0"/>
        <w:autoSpaceDN w:val="0"/>
        <w:adjustRightInd w:val="0"/>
        <w:spacing w:after="0" w:line="360" w:lineRule="auto"/>
        <w:ind w:left="1134"/>
        <w:jc w:val="both"/>
        <w:rPr>
          <w:rFonts w:ascii="Times New Roman" w:eastAsia="TimesNewRomanPSMT" w:hAnsi="Times New Roman" w:cs="Times New Roman"/>
        </w:rPr>
      </w:pPr>
      <w:r w:rsidRPr="002266B0">
        <w:rPr>
          <w:rFonts w:ascii="Times New Roman" w:eastAsia="TimesNewRomanPSMT" w:hAnsi="Times New Roman" w:cs="Times New Roman"/>
        </w:rPr>
        <w:t>dokonano zmiany umowy z naruszeniem art. 454 i art. 455 Ustawy</w:t>
      </w:r>
      <w:r w:rsidR="00602474">
        <w:rPr>
          <w:rFonts w:ascii="Times New Roman" w:eastAsia="TimesNewRomanPSMT" w:hAnsi="Times New Roman" w:cs="Times New Roman"/>
        </w:rPr>
        <w:t xml:space="preserve"> </w:t>
      </w:r>
      <w:proofErr w:type="spellStart"/>
      <w:r w:rsidR="00602474">
        <w:rPr>
          <w:rFonts w:ascii="Times New Roman" w:eastAsia="TimesNewRomanPSMT" w:hAnsi="Times New Roman" w:cs="Times New Roman"/>
        </w:rPr>
        <w:t>Pzp</w:t>
      </w:r>
      <w:proofErr w:type="spellEnd"/>
      <w:r w:rsidRPr="002266B0">
        <w:rPr>
          <w:rFonts w:ascii="Times New Roman" w:eastAsia="TimesNewRomanPSMT" w:hAnsi="Times New Roman" w:cs="Times New Roman"/>
        </w:rPr>
        <w:t>,</w:t>
      </w:r>
    </w:p>
    <w:p w14:paraId="7B28F4E4" w14:textId="0079FD39" w:rsidR="0093778A" w:rsidRPr="002266B0" w:rsidRDefault="0093778A" w:rsidP="00142BC0">
      <w:pPr>
        <w:pStyle w:val="Akapitzlist"/>
        <w:numPr>
          <w:ilvl w:val="0"/>
          <w:numId w:val="30"/>
        </w:numPr>
        <w:autoSpaceDE w:val="0"/>
        <w:autoSpaceDN w:val="0"/>
        <w:adjustRightInd w:val="0"/>
        <w:spacing w:after="0" w:line="360" w:lineRule="auto"/>
        <w:ind w:left="1134"/>
        <w:jc w:val="both"/>
        <w:rPr>
          <w:rFonts w:ascii="Times New Roman" w:eastAsia="TimesNewRomanPSMT" w:hAnsi="Times New Roman" w:cs="Times New Roman"/>
        </w:rPr>
      </w:pPr>
      <w:r w:rsidRPr="002266B0">
        <w:rPr>
          <w:rFonts w:ascii="Times New Roman" w:eastAsia="TimesNewRomanPSMT" w:hAnsi="Times New Roman" w:cs="Times New Roman"/>
        </w:rPr>
        <w:t>Wykonawca w chwili zawarcia umowy podlegał wykluczeniu na podstawie art. 108 Ustawy</w:t>
      </w:r>
      <w:r w:rsidR="00602474">
        <w:rPr>
          <w:rFonts w:ascii="Times New Roman" w:eastAsia="TimesNewRomanPSMT" w:hAnsi="Times New Roman" w:cs="Times New Roman"/>
        </w:rPr>
        <w:t xml:space="preserve"> </w:t>
      </w:r>
      <w:proofErr w:type="spellStart"/>
      <w:r w:rsidR="00602474">
        <w:rPr>
          <w:rFonts w:ascii="Times New Roman" w:eastAsia="TimesNewRomanPSMT" w:hAnsi="Times New Roman" w:cs="Times New Roman"/>
        </w:rPr>
        <w:t>Pzp</w:t>
      </w:r>
      <w:proofErr w:type="spellEnd"/>
      <w:r w:rsidRPr="002266B0">
        <w:rPr>
          <w:rFonts w:ascii="Times New Roman" w:eastAsia="TimesNewRomanPSMT" w:hAnsi="Times New Roman" w:cs="Times New Roman"/>
        </w:rPr>
        <w:t>,</w:t>
      </w:r>
    </w:p>
    <w:p w14:paraId="6D47D579" w14:textId="77777777" w:rsidR="0093778A" w:rsidRPr="002266B0" w:rsidRDefault="0093778A" w:rsidP="00142BC0">
      <w:pPr>
        <w:pStyle w:val="Akapitzlist"/>
        <w:numPr>
          <w:ilvl w:val="0"/>
          <w:numId w:val="30"/>
        </w:numPr>
        <w:autoSpaceDE w:val="0"/>
        <w:autoSpaceDN w:val="0"/>
        <w:adjustRightInd w:val="0"/>
        <w:spacing w:after="0" w:line="360" w:lineRule="auto"/>
        <w:ind w:left="1134"/>
        <w:jc w:val="both"/>
        <w:rPr>
          <w:rFonts w:ascii="Times New Roman" w:eastAsia="TimesNewRomanPSMT" w:hAnsi="Times New Roman" w:cs="Times New Roman"/>
        </w:rPr>
      </w:pPr>
      <w:r w:rsidRPr="002266B0">
        <w:rPr>
          <w:rFonts w:ascii="Times New Roman" w:eastAsia="TimesNewRomanPSMT" w:hAnsi="Times New Roman" w:cs="Times New Roman"/>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w:t>
      </w:r>
      <w:r w:rsidRPr="002266B0">
        <w:rPr>
          <w:rFonts w:ascii="Times New Roman" w:eastAsia="TimesNewRomanPSMT" w:hAnsi="Times New Roman" w:cs="Times New Roman"/>
        </w:rPr>
        <w:br/>
        <w:t>z naruszeniem prawa Unii Europejskiej.</w:t>
      </w:r>
    </w:p>
    <w:p w14:paraId="77D56C87" w14:textId="77777777" w:rsidR="0093778A" w:rsidRPr="002266B0" w:rsidRDefault="0093778A" w:rsidP="00142BC0">
      <w:pPr>
        <w:numPr>
          <w:ilvl w:val="0"/>
          <w:numId w:val="24"/>
        </w:numPr>
        <w:spacing w:after="0" w:line="360" w:lineRule="auto"/>
        <w:ind w:left="357" w:hanging="357"/>
        <w:jc w:val="both"/>
        <w:rPr>
          <w:rFonts w:ascii="Times New Roman" w:hAnsi="Times New Roman" w:cs="Times New Roman"/>
        </w:rPr>
      </w:pPr>
      <w:r w:rsidRPr="002266B0">
        <w:rPr>
          <w:rFonts w:ascii="Times New Roman" w:hAnsi="Times New Roman" w:cs="Times New Roman"/>
        </w:rPr>
        <w:t xml:space="preserve">W przypadku o, którym mowa w ust. 2 pkt 2 lit. a, Zamawiający odstępuje od Umowy w części, której zmiana dotyczy. </w:t>
      </w:r>
    </w:p>
    <w:p w14:paraId="51B174B2" w14:textId="77777777" w:rsidR="0093778A" w:rsidRPr="002266B0" w:rsidRDefault="0093778A" w:rsidP="00142BC0">
      <w:pPr>
        <w:numPr>
          <w:ilvl w:val="0"/>
          <w:numId w:val="24"/>
        </w:numPr>
        <w:spacing w:after="0" w:line="360" w:lineRule="auto"/>
        <w:ind w:left="357" w:hanging="357"/>
        <w:jc w:val="both"/>
        <w:rPr>
          <w:rFonts w:ascii="Times New Roman" w:hAnsi="Times New Roman" w:cs="Times New Roman"/>
        </w:rPr>
      </w:pPr>
      <w:r w:rsidRPr="002266B0">
        <w:rPr>
          <w:rFonts w:ascii="Times New Roman" w:hAnsi="Times New Roman" w:cs="Times New Roman"/>
        </w:rPr>
        <w:t>W przypadkach, o których mowa w ust. 1 i 2 Wykonawca może żądać wyłącznie wynagrodzenia należnego z tytułu wykonania części Umowy.</w:t>
      </w:r>
    </w:p>
    <w:p w14:paraId="1FD6C208" w14:textId="77777777" w:rsidR="0093778A" w:rsidRPr="002266B0" w:rsidRDefault="0093778A" w:rsidP="0093778A">
      <w:pPr>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21</w:t>
      </w:r>
    </w:p>
    <w:p w14:paraId="0CDE7FEE" w14:textId="77777777" w:rsidR="0093778A" w:rsidRPr="002266B0" w:rsidRDefault="0093778A" w:rsidP="0093778A">
      <w:pPr>
        <w:widowControl w:val="0"/>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Wykonawca może odstąpić od Umowy, w przypadku gdy Zamawiający bez uzasadnionej na piśmie przyczyny, odmawia dokonania odbioru robót częściowego i/lub końcowego. </w:t>
      </w:r>
    </w:p>
    <w:p w14:paraId="4EDE8AD4" w14:textId="77777777" w:rsidR="0093778A" w:rsidRPr="002266B0"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22</w:t>
      </w:r>
    </w:p>
    <w:p w14:paraId="4A80B7CA" w14:textId="736650CD" w:rsidR="0093778A" w:rsidRPr="002266B0" w:rsidRDefault="0093778A" w:rsidP="00142BC0">
      <w:pPr>
        <w:widowControl w:val="0"/>
        <w:numPr>
          <w:ilvl w:val="3"/>
          <w:numId w:val="39"/>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hAnsi="Times New Roman" w:cs="Times New Roman"/>
        </w:rPr>
        <w:t xml:space="preserve">Oświadczenie o odstąpieniu od Umowy </w:t>
      </w:r>
      <w:r w:rsidRPr="002266B0">
        <w:rPr>
          <w:rFonts w:ascii="Times New Roman" w:eastAsia="Times New Roman" w:hAnsi="Times New Roman" w:cs="Times New Roman"/>
          <w:lang w:eastAsia="pl-PL"/>
        </w:rPr>
        <w:t>S</w:t>
      </w:r>
      <w:r w:rsidRPr="002266B0">
        <w:rPr>
          <w:rFonts w:ascii="Times New Roman" w:hAnsi="Times New Roman" w:cs="Times New Roman"/>
        </w:rPr>
        <w:t xml:space="preserve">trony winny złożyć w terminie 30 dni od dnia powzięcia wiadomości o okolicznościach przewidzianych do odstąpienia od </w:t>
      </w:r>
      <w:r w:rsidR="00602474">
        <w:rPr>
          <w:rFonts w:ascii="Times New Roman" w:hAnsi="Times New Roman" w:cs="Times New Roman"/>
        </w:rPr>
        <w:t>U</w:t>
      </w:r>
      <w:r w:rsidRPr="002266B0">
        <w:rPr>
          <w:rFonts w:ascii="Times New Roman" w:hAnsi="Times New Roman" w:cs="Times New Roman"/>
        </w:rPr>
        <w:t>mowy.</w:t>
      </w:r>
    </w:p>
    <w:p w14:paraId="471792E1" w14:textId="77777777" w:rsidR="0093778A" w:rsidRPr="002266B0" w:rsidRDefault="0093778A" w:rsidP="00142BC0">
      <w:pPr>
        <w:widowControl w:val="0"/>
        <w:numPr>
          <w:ilvl w:val="3"/>
          <w:numId w:val="39"/>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 przypadku odstąpienia od Umowy przez jedną ze Stron, w terminie 14 dni od dnia doręczenia zawiadomienia o odstąpieniu od Umowy, Wykonawca sporządzi przy udziale Zamawiającego protokół inwentaryzacji robót będących w toku, według stanu na dzień odstąpienia od Umowy oraz: </w:t>
      </w:r>
    </w:p>
    <w:p w14:paraId="6E6A9B0D" w14:textId="77777777" w:rsidR="0093778A" w:rsidRPr="002266B0" w:rsidRDefault="0093778A" w:rsidP="00142BC0">
      <w:pPr>
        <w:widowControl w:val="0"/>
        <w:numPr>
          <w:ilvl w:val="0"/>
          <w:numId w:val="20"/>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zabezpieczy przerwane roboty w zakresie uzgodnionym na koszt strony, w terminie ustalonym </w:t>
      </w:r>
      <w:r w:rsidRPr="002266B0">
        <w:rPr>
          <w:rFonts w:ascii="Times New Roman" w:eastAsia="Times New Roman" w:hAnsi="Times New Roman" w:cs="Times New Roman"/>
          <w:lang w:eastAsia="pl-PL"/>
        </w:rPr>
        <w:br/>
        <w:t>z Zamawiającym,</w:t>
      </w:r>
    </w:p>
    <w:p w14:paraId="0ACB2F59" w14:textId="77777777" w:rsidR="0093778A" w:rsidRPr="002266B0" w:rsidRDefault="0093778A" w:rsidP="00142BC0">
      <w:pPr>
        <w:widowControl w:val="0"/>
        <w:numPr>
          <w:ilvl w:val="0"/>
          <w:numId w:val="20"/>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uprzątnie teren robót, zlikwiduje zaplecze i zabierze niewbudowane materiały, w terminie ustalonym z Zamawiającym.</w:t>
      </w:r>
    </w:p>
    <w:p w14:paraId="2FE412EB" w14:textId="77777777" w:rsidR="0093778A" w:rsidRPr="002266B0" w:rsidRDefault="0093778A" w:rsidP="00142BC0">
      <w:pPr>
        <w:widowControl w:val="0"/>
        <w:numPr>
          <w:ilvl w:val="0"/>
          <w:numId w:val="21"/>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lastRenderedPageBreak/>
        <w:t>Zamawiający zobowiązany będzie do przejęcia od Wykonawcy terenu robót oraz dokonania odbioru robót w toku i zabezpieczających oraz zapłaty wynagrodzenia za te roboty.</w:t>
      </w:r>
    </w:p>
    <w:p w14:paraId="5BB693F1" w14:textId="77777777" w:rsidR="0093778A" w:rsidRPr="002266B0" w:rsidRDefault="0093778A"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23</w:t>
      </w:r>
    </w:p>
    <w:p w14:paraId="065664D6" w14:textId="77777777" w:rsidR="0093778A" w:rsidRPr="002266B0" w:rsidRDefault="0093778A" w:rsidP="0093778A">
      <w:pPr>
        <w:widowControl w:val="0"/>
        <w:numPr>
          <w:ilvl w:val="3"/>
          <w:numId w:val="6"/>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Wykonawca zapłaci Zamawiającemu kary umowne w następujących przypadkach i wysokości: </w:t>
      </w:r>
    </w:p>
    <w:p w14:paraId="3B6728E1" w14:textId="77777777"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 zwłokę w odbiorze terenu robót - w wysokości 0,5% całkowitego wynagrodzenia określonego </w:t>
      </w:r>
      <w:r w:rsidRPr="002266B0">
        <w:rPr>
          <w:rFonts w:ascii="Times New Roman" w:eastAsia="Times New Roman" w:hAnsi="Times New Roman" w:cs="Times New Roman"/>
          <w:lang w:eastAsia="pl-PL"/>
        </w:rPr>
        <w:br/>
        <w:t>w § 14 ust. 1 Umowy, za każdy dzień zwłoki,</w:t>
      </w:r>
    </w:p>
    <w:p w14:paraId="7F980FFC" w14:textId="1AE7B32A"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 zwłokę w rozpoczęciu robót </w:t>
      </w:r>
      <w:r w:rsidRPr="002266B0">
        <w:rPr>
          <w:rFonts w:ascii="Times New Roman" w:eastAsia="Times New Roman" w:hAnsi="Times New Roman" w:cs="Times New Roman"/>
          <w:b/>
          <w:lang w:eastAsia="pl-PL"/>
        </w:rPr>
        <w:t>-</w:t>
      </w:r>
      <w:r w:rsidRPr="002266B0">
        <w:rPr>
          <w:rFonts w:ascii="Times New Roman" w:eastAsia="Times New Roman" w:hAnsi="Times New Roman" w:cs="Times New Roman"/>
          <w:lang w:eastAsia="pl-PL"/>
        </w:rPr>
        <w:t xml:space="preserve"> w wysokości 0,5% wynagrodzenia określonego w § 14 ust. 1 Umowy, za każdy dzień zwłoki w realizacji terminu określonego w § 12 ust. </w:t>
      </w:r>
      <w:r w:rsidR="004C49B1">
        <w:rPr>
          <w:rFonts w:ascii="Times New Roman" w:eastAsia="Times New Roman" w:hAnsi="Times New Roman" w:cs="Times New Roman"/>
          <w:lang w:eastAsia="pl-PL"/>
        </w:rPr>
        <w:t>3</w:t>
      </w:r>
      <w:r w:rsidRPr="002266B0">
        <w:rPr>
          <w:rFonts w:ascii="Times New Roman" w:eastAsia="Times New Roman" w:hAnsi="Times New Roman" w:cs="Times New Roman"/>
          <w:lang w:eastAsia="pl-PL"/>
        </w:rPr>
        <w:t xml:space="preserve"> Umowy, </w:t>
      </w:r>
    </w:p>
    <w:p w14:paraId="07AA24FF" w14:textId="77777777"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 powstanie przerwy w realizacji robót z przyczyn zależnych od Wykonawcy - w wysokości 0,5 % wynagrodzenia określonego w § 14 ust. 1 Umowy, za każdy dzień przerwy potwierdzony przez koordynatora, </w:t>
      </w:r>
    </w:p>
    <w:p w14:paraId="2559F439" w14:textId="77777777"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 zwłokę w przedstawieniu dokumentów ubezpieczeniowych określonych w § 10 Umowy – w wysokości 3.000,00 zł, za każdy dzień zwłoki, </w:t>
      </w:r>
    </w:p>
    <w:p w14:paraId="06FB0148" w14:textId="77777777"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za brak zgłoszenia podwykonawcy w wysokości 10 000,00 zł za każdego niezgłoszonego podwykonawcę,</w:t>
      </w:r>
    </w:p>
    <w:p w14:paraId="666CE113" w14:textId="77777777"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 zwłokę w dostarczeniu dokumentów, o których mowa w § 5 ust. 22 Umowy </w:t>
      </w:r>
      <w:r w:rsidRPr="002266B0">
        <w:rPr>
          <w:rFonts w:ascii="Times New Roman" w:eastAsia="Times New Roman" w:hAnsi="Times New Roman" w:cs="Times New Roman"/>
          <w:lang w:eastAsia="pl-PL"/>
        </w:rPr>
        <w:br/>
        <w:t>– w wysokości 500,00 zł za każdy dzień zwłoki,</w:t>
      </w:r>
    </w:p>
    <w:p w14:paraId="7A037F66" w14:textId="77777777"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 brak zapłaty wynagrodzenia należnego podwykonawcy lub dalszemu podwykonawcy – </w:t>
      </w:r>
      <w:r w:rsidRPr="002266B0">
        <w:rPr>
          <w:rFonts w:ascii="Times New Roman" w:eastAsia="Times New Roman" w:hAnsi="Times New Roman" w:cs="Times New Roman"/>
          <w:lang w:eastAsia="pl-PL"/>
        </w:rPr>
        <w:br/>
        <w:t>w wysokości 10 000,00 zł za każdy przypadek niewypłacenia należnego podwykonawcy lub dalszemu podwykonawcy wymagalnego wynagrodzenia, który zawarł zaakceptowaną przez Zamawiającego umowę o podwykonawstwo,</w:t>
      </w:r>
    </w:p>
    <w:p w14:paraId="733B62AA" w14:textId="2F46C0D1" w:rsidR="0093778A" w:rsidRPr="002266B0" w:rsidRDefault="00BC3764"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za</w:t>
      </w:r>
      <w:r w:rsidR="0093778A" w:rsidRPr="002266B0">
        <w:rPr>
          <w:rFonts w:ascii="Times New Roman" w:eastAsia="Times New Roman" w:hAnsi="Times New Roman" w:cs="Times New Roman"/>
          <w:lang w:eastAsia="pl-PL"/>
        </w:rPr>
        <w:t xml:space="preserve"> nieterminową zapłatę wynagrodzenia należnego podwykonawcy lub dalszemu podwykonawcy – w wysokości 1 000,00 zł za każdy dzień zwłoki, liczony od następnego dnia po dniu wyznaczonym na zapłatę,</w:t>
      </w:r>
    </w:p>
    <w:p w14:paraId="48450247" w14:textId="77777777"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za nieprzedłożenie do zaakceptowania projektu umowy o podwykonawstwo lub dalsze podwykonawstwo,</w:t>
      </w:r>
      <w:r w:rsidRPr="002266B0">
        <w:rPr>
          <w:rFonts w:ascii="Times New Roman" w:hAnsi="Times New Roman" w:cs="Times New Roman"/>
        </w:rPr>
        <w:t xml:space="preserve"> której przedmiotem są roboty budowlane</w:t>
      </w:r>
      <w:r w:rsidRPr="002266B0">
        <w:rPr>
          <w:rFonts w:ascii="Times New Roman" w:eastAsia="Times New Roman" w:hAnsi="Times New Roman" w:cs="Times New Roman"/>
          <w:lang w:eastAsia="pl-PL"/>
        </w:rPr>
        <w:t xml:space="preserve"> lub projektu jej zmian</w:t>
      </w:r>
      <w:r w:rsidRPr="002266B0">
        <w:rPr>
          <w:rFonts w:ascii="Times New Roman" w:eastAsia="Calibri" w:hAnsi="Times New Roman" w:cs="Times New Roman"/>
        </w:rPr>
        <w:t xml:space="preserve"> </w:t>
      </w:r>
      <w:r w:rsidRPr="002266B0">
        <w:rPr>
          <w:rFonts w:ascii="Times New Roman" w:eastAsia="Times New Roman" w:hAnsi="Times New Roman" w:cs="Times New Roman"/>
          <w:lang w:eastAsia="pl-PL"/>
        </w:rPr>
        <w:t>– w wysokości 5 000,00 zł za każdy przypadek,</w:t>
      </w:r>
    </w:p>
    <w:p w14:paraId="1A7534A3" w14:textId="77777777"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za nieprzedłożenie poświadczonej za zgodność z oryginałem zawartej umowy o podwykonawstwo lub dalsze podwykonawstwo, której przedmiotem są roboty budowlane i której przedmiotem są dostawy lub usługi oraz ich zmian – w wysokości 5 000,00 zł za każdy przypadek,</w:t>
      </w:r>
    </w:p>
    <w:p w14:paraId="1D7118B3" w14:textId="77777777"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za nieprzedłożenie</w:t>
      </w:r>
      <w:r w:rsidRPr="002266B0">
        <w:rPr>
          <w:rFonts w:ascii="Times New Roman" w:eastAsia="Times New Roman" w:hAnsi="Times New Roman" w:cs="Times New Roman"/>
          <w:w w:val="101"/>
          <w:lang w:eastAsia="pl-PL"/>
        </w:rPr>
        <w:t xml:space="preserve"> wykazu osób oraz oświadczeń, o których mowa w § 4 ust. 3 Umowy, i oświadczeń, o których mowa w § 4 ust. 4 Umowy </w:t>
      </w:r>
      <w:r w:rsidRPr="002266B0">
        <w:rPr>
          <w:rFonts w:ascii="Times New Roman" w:eastAsia="Times New Roman" w:hAnsi="Times New Roman" w:cs="Times New Roman"/>
          <w:lang w:eastAsia="pl-PL"/>
        </w:rPr>
        <w:t xml:space="preserve">– w wysokości 2 000,00 zł za każdy przypadek, </w:t>
      </w:r>
    </w:p>
    <w:p w14:paraId="5C8759A7" w14:textId="77777777"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bCs/>
          <w:lang w:eastAsia="pl-PL"/>
        </w:rPr>
        <w:t>za wprowadzenie podwykonawcy lub dalszego podwykonawcy na teren robót przed przedstawieniem</w:t>
      </w:r>
      <w:r w:rsidRPr="002266B0">
        <w:rPr>
          <w:rFonts w:ascii="Times New Roman" w:eastAsia="Times New Roman" w:hAnsi="Times New Roman" w:cs="Times New Roman"/>
          <w:lang w:eastAsia="pl-PL"/>
        </w:rPr>
        <w:t xml:space="preserve"> </w:t>
      </w:r>
      <w:r w:rsidRPr="002266B0">
        <w:rPr>
          <w:rFonts w:ascii="Times New Roman" w:eastAsia="Times New Roman" w:hAnsi="Times New Roman" w:cs="Times New Roman"/>
          <w:bCs/>
          <w:lang w:eastAsia="pl-PL"/>
        </w:rPr>
        <w:t>Zamawiającemu umowy z podwykonawcą lub dalszym podwykonawca lub jej projektu – w wysokości 5 000,00 zł za każdy taki przypadek, z wyjątkiem sytuacji kiedy wprowadzenie podwykonawcy lub dalszego podwykonawcy spowodowane było koniecznością natychmiastowego działania w celu zapobieżenia katastrofie lub w celu uniknięcia strat,</w:t>
      </w:r>
    </w:p>
    <w:p w14:paraId="2810CC04" w14:textId="3B5CC462" w:rsidR="00E54B11" w:rsidRPr="00E54B11" w:rsidRDefault="00E54B11" w:rsidP="00E54B11">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 za brak zmiany umowy o podwykonawstwo w zakresie terminu zapłaty – w wysokości 20% wynagrodzenia określonego w </w:t>
      </w:r>
      <w:r w:rsidRPr="002266B0">
        <w:rPr>
          <w:rFonts w:ascii="Times New Roman" w:eastAsia="Times New Roman" w:hAnsi="Times New Roman" w:cs="Times New Roman"/>
          <w:lang w:eastAsia="pl-PL"/>
        </w:rPr>
        <w:t>§ 14 ust. 1 Umowy</w:t>
      </w:r>
      <w:r>
        <w:rPr>
          <w:rFonts w:ascii="Times New Roman" w:eastAsia="Times New Roman" w:hAnsi="Times New Roman" w:cs="Times New Roman"/>
          <w:lang w:eastAsia="pl-PL"/>
        </w:rPr>
        <w:t xml:space="preserve"> za każdy przypadek,</w:t>
      </w:r>
    </w:p>
    <w:p w14:paraId="12DCF9BA" w14:textId="7F708B54"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color w:val="000000" w:themeColor="text1"/>
          <w:lang w:eastAsia="pl-PL"/>
        </w:rPr>
      </w:pPr>
      <w:r w:rsidRPr="002266B0">
        <w:rPr>
          <w:rFonts w:ascii="Times New Roman" w:eastAsia="Times New Roman" w:hAnsi="Times New Roman" w:cs="Times New Roman"/>
          <w:color w:val="000000" w:themeColor="text1"/>
          <w:lang w:eastAsia="pl-PL"/>
        </w:rPr>
        <w:lastRenderedPageBreak/>
        <w:t>za niestosowanie się Wykonawcy do postanowień § 9, z wyłączeniem punktów, za które zostały już przewidziane w niniejszej umowie kary umowne – 1000,00 zł za każdy taki udokumentowany przypadek,</w:t>
      </w:r>
    </w:p>
    <w:p w14:paraId="426510E3" w14:textId="77777777"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 zwłokę w usunięciu wad stwierdzonych przy odbiorze - w wysokości 0,5% wynagrodzenia określonego w §14 ust. 1 Umowy, za każdy dzień zwłoki, potwierdzony przez koordynatora, </w:t>
      </w:r>
    </w:p>
    <w:p w14:paraId="3A45B6C5" w14:textId="77777777" w:rsidR="0093778A" w:rsidRPr="002266B0"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 zwłokę w usunięciu wad ujawnionych w okresie gwarancji i rękojmi </w:t>
      </w:r>
      <w:r w:rsidRPr="002266B0">
        <w:rPr>
          <w:rFonts w:ascii="Times New Roman" w:eastAsia="Times New Roman" w:hAnsi="Times New Roman" w:cs="Times New Roman"/>
          <w:lang w:eastAsia="pl-PL"/>
        </w:rPr>
        <w:softHyphen/>
        <w:t xml:space="preserve">w wysokości 0,5% wartości robót objętych tą gwarancją lub rękojmią za każdy dzień zwłoki potwierdzony przez Zamawiającego, </w:t>
      </w:r>
    </w:p>
    <w:p w14:paraId="1F818965" w14:textId="61904782" w:rsidR="0093778A" w:rsidRDefault="0093778A"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 odstąpienie od Umowy przez jedną ze stron z przyczyn leżących po stronie Wykonawcy </w:t>
      </w:r>
      <w:r w:rsidRPr="002266B0">
        <w:rPr>
          <w:rFonts w:ascii="Times New Roman" w:eastAsia="Times New Roman" w:hAnsi="Times New Roman" w:cs="Times New Roman"/>
          <w:lang w:eastAsia="pl-PL"/>
        </w:rPr>
        <w:br/>
        <w:t>- w wysokości 20 % wynagrodzenia określonego w § 14 ust. 1 Umowy.</w:t>
      </w:r>
    </w:p>
    <w:p w14:paraId="77142B4D" w14:textId="3736C1C8" w:rsidR="00732466" w:rsidRPr="002266B0" w:rsidRDefault="00732466" w:rsidP="0093778A">
      <w:pPr>
        <w:widowControl w:val="0"/>
        <w:numPr>
          <w:ilvl w:val="0"/>
          <w:numId w:val="15"/>
        </w:numPr>
        <w:autoSpaceDE w:val="0"/>
        <w:autoSpaceDN w:val="0"/>
        <w:adjustRightInd w:val="0"/>
        <w:spacing w:after="0" w:line="353"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za zwłokę w przekazaniu Zamawiającemu Dokumentacji Projektowej – w wysokości 0,5% Wynagrodzenia określonego </w:t>
      </w:r>
      <w:r w:rsidRPr="002266B0">
        <w:rPr>
          <w:rFonts w:ascii="Times New Roman" w:eastAsia="Times New Roman" w:hAnsi="Times New Roman" w:cs="Times New Roman"/>
          <w:lang w:eastAsia="pl-PL"/>
        </w:rPr>
        <w:t>w § 14 ust. 1 Umowy, za każdy dzień zwłoki</w:t>
      </w:r>
      <w:r>
        <w:rPr>
          <w:rFonts w:ascii="Times New Roman" w:eastAsia="Times New Roman" w:hAnsi="Times New Roman" w:cs="Times New Roman"/>
          <w:lang w:eastAsia="pl-PL"/>
        </w:rPr>
        <w:t xml:space="preserve"> w realizacji terminu określonego w § 12 ust. 2 </w:t>
      </w:r>
      <w:r w:rsidR="00322BB7">
        <w:rPr>
          <w:rFonts w:ascii="Times New Roman" w:eastAsia="Times New Roman" w:hAnsi="Times New Roman" w:cs="Times New Roman"/>
          <w:lang w:eastAsia="pl-PL"/>
        </w:rPr>
        <w:t>U</w:t>
      </w:r>
      <w:r>
        <w:rPr>
          <w:rFonts w:ascii="Times New Roman" w:eastAsia="Times New Roman" w:hAnsi="Times New Roman" w:cs="Times New Roman"/>
          <w:lang w:eastAsia="pl-PL"/>
        </w:rPr>
        <w:t>mowy.</w:t>
      </w:r>
    </w:p>
    <w:p w14:paraId="6A180F12" w14:textId="77777777" w:rsidR="0093778A" w:rsidRPr="002266B0" w:rsidRDefault="0093778A" w:rsidP="0093778A">
      <w:pPr>
        <w:widowControl w:val="0"/>
        <w:numPr>
          <w:ilvl w:val="3"/>
          <w:numId w:val="6"/>
        </w:numPr>
        <w:autoSpaceDE w:val="0"/>
        <w:autoSpaceDN w:val="0"/>
        <w:adjustRightInd w:val="0"/>
        <w:spacing w:after="0" w:line="353" w:lineRule="auto"/>
        <w:ind w:left="357" w:hanging="357"/>
        <w:jc w:val="both"/>
        <w:rPr>
          <w:rFonts w:ascii="Times New Roman" w:eastAsia="Times New Roman" w:hAnsi="Times New Roman" w:cs="Times New Roman"/>
          <w:lang w:eastAsia="pl-PL"/>
        </w:rPr>
      </w:pPr>
      <w:bookmarkStart w:id="3" w:name="_Hlk29375449"/>
      <w:r w:rsidRPr="002266B0">
        <w:rPr>
          <w:rFonts w:ascii="Times New Roman" w:eastAsia="Times New Roman" w:hAnsi="Times New Roman" w:cs="Times New Roman"/>
          <w:lang w:eastAsia="pl-PL"/>
        </w:rPr>
        <w:t xml:space="preserve">Zamawiający zapłaci Wykonawcy kary umowne w następujących przypadkach i wysokości: </w:t>
      </w:r>
    </w:p>
    <w:p w14:paraId="380723A5" w14:textId="77777777" w:rsidR="0093778A" w:rsidRPr="002266B0" w:rsidRDefault="0093778A" w:rsidP="00142BC0">
      <w:pPr>
        <w:pStyle w:val="Akapitzlist"/>
        <w:widowControl w:val="0"/>
        <w:numPr>
          <w:ilvl w:val="0"/>
          <w:numId w:val="27"/>
        </w:numPr>
        <w:tabs>
          <w:tab w:val="num" w:pos="709"/>
        </w:tabs>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 zwłokę w przekazaniu terenu robót - w wysokości 0,5% wynagrodzenia określonego w § 14 ust. 1 Umowy za każdy dzień zwłoki, </w:t>
      </w:r>
    </w:p>
    <w:p w14:paraId="04EF3F52" w14:textId="75EA876E" w:rsidR="0093778A" w:rsidRPr="002266B0" w:rsidRDefault="0093778A" w:rsidP="00142BC0">
      <w:pPr>
        <w:pStyle w:val="Akapitzlist"/>
        <w:widowControl w:val="0"/>
        <w:numPr>
          <w:ilvl w:val="0"/>
          <w:numId w:val="27"/>
        </w:numPr>
        <w:tabs>
          <w:tab w:val="num" w:pos="709"/>
        </w:tabs>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 odstąpienie od Umowy przez Wykonawcę z przyczyn leżących po stronie Zamawiającego </w:t>
      </w:r>
      <w:r w:rsidRPr="002266B0">
        <w:rPr>
          <w:rFonts w:ascii="Times New Roman" w:eastAsia="Times New Roman" w:hAnsi="Times New Roman" w:cs="Times New Roman"/>
          <w:lang w:eastAsia="pl-PL"/>
        </w:rPr>
        <w:br/>
        <w:t xml:space="preserve">w wysokości 20% wynagrodzenia określonego w </w:t>
      </w:r>
      <w:bookmarkStart w:id="4" w:name="_Hlk11136934"/>
      <w:r w:rsidRPr="002266B0">
        <w:rPr>
          <w:rFonts w:ascii="Times New Roman" w:eastAsia="Times New Roman" w:hAnsi="Times New Roman" w:cs="Times New Roman"/>
          <w:lang w:eastAsia="pl-PL"/>
        </w:rPr>
        <w:t>§ 14 ust. 1 Umowy</w:t>
      </w:r>
      <w:bookmarkEnd w:id="4"/>
      <w:r w:rsidRPr="002266B0">
        <w:rPr>
          <w:rFonts w:ascii="Times New Roman" w:eastAsia="Times New Roman" w:hAnsi="Times New Roman" w:cs="Times New Roman"/>
          <w:lang w:eastAsia="pl-PL"/>
        </w:rPr>
        <w:t>, z wyjątkiem sytuacji przedstawionej w art. 456 Ustawy</w:t>
      </w:r>
      <w:r w:rsidR="000E5C55">
        <w:rPr>
          <w:rFonts w:ascii="Times New Roman" w:eastAsia="Times New Roman" w:hAnsi="Times New Roman" w:cs="Times New Roman"/>
          <w:lang w:eastAsia="pl-PL"/>
        </w:rPr>
        <w:t xml:space="preserve"> </w:t>
      </w:r>
      <w:proofErr w:type="spellStart"/>
      <w:r w:rsidR="000E5C55">
        <w:rPr>
          <w:rFonts w:ascii="Times New Roman" w:eastAsia="Times New Roman" w:hAnsi="Times New Roman" w:cs="Times New Roman"/>
          <w:lang w:eastAsia="pl-PL"/>
        </w:rPr>
        <w:t>Pzp</w:t>
      </w:r>
      <w:proofErr w:type="spellEnd"/>
      <w:r w:rsidRPr="002266B0">
        <w:rPr>
          <w:rFonts w:ascii="Times New Roman" w:eastAsia="Times New Roman" w:hAnsi="Times New Roman" w:cs="Times New Roman"/>
          <w:lang w:eastAsia="pl-PL"/>
        </w:rPr>
        <w:t xml:space="preserve">. </w:t>
      </w:r>
    </w:p>
    <w:p w14:paraId="695CE01D" w14:textId="77777777" w:rsidR="0093778A" w:rsidRPr="002266B0" w:rsidRDefault="0093778A" w:rsidP="0093778A">
      <w:pPr>
        <w:widowControl w:val="0"/>
        <w:numPr>
          <w:ilvl w:val="3"/>
          <w:numId w:val="6"/>
        </w:numPr>
        <w:autoSpaceDE w:val="0"/>
        <w:autoSpaceDN w:val="0"/>
        <w:adjustRightInd w:val="0"/>
        <w:spacing w:after="0" w:line="353" w:lineRule="auto"/>
        <w:ind w:left="357" w:hanging="357"/>
        <w:jc w:val="both"/>
        <w:rPr>
          <w:rFonts w:ascii="Times New Roman" w:hAnsi="Times New Roman" w:cs="Times New Roman"/>
        </w:rPr>
      </w:pPr>
      <w:r w:rsidRPr="002266B0">
        <w:rPr>
          <w:rFonts w:ascii="Times New Roman" w:hAnsi="Times New Roman" w:cs="Times New Roman"/>
        </w:rPr>
        <w:t>Wykonawca wyraża zgodę na potrącenie kar umownych z bieżących należności, bez osobnego wezwania do zapłaty. O ile kary umowne nie zostaną potrącone z bieżących należności Wykonawcy, zostaną zapłacone na podstawie odrębnego wezwania do zapłaty.</w:t>
      </w:r>
    </w:p>
    <w:p w14:paraId="2B0EA2A3" w14:textId="64F3AB19" w:rsidR="0093778A" w:rsidRPr="002266B0" w:rsidRDefault="0093778A" w:rsidP="0093778A">
      <w:pPr>
        <w:widowControl w:val="0"/>
        <w:numPr>
          <w:ilvl w:val="3"/>
          <w:numId w:val="6"/>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Łączna maksymalna wysokość kar umownych, których mogą dochodzić strony, nie może przekroczyć </w:t>
      </w:r>
      <w:r w:rsidR="00B91505">
        <w:rPr>
          <w:rFonts w:ascii="Times New Roman" w:eastAsia="Times New Roman" w:hAnsi="Times New Roman" w:cs="Times New Roman"/>
          <w:lang w:eastAsia="pl-PL"/>
        </w:rPr>
        <w:t>2</w:t>
      </w:r>
      <w:r w:rsidRPr="002266B0">
        <w:rPr>
          <w:rFonts w:ascii="Times New Roman" w:eastAsia="Times New Roman" w:hAnsi="Times New Roman" w:cs="Times New Roman"/>
          <w:lang w:eastAsia="pl-PL"/>
        </w:rPr>
        <w:t>5% wynagrodzenia określonego w § 14 ust. 1 Umowy.</w:t>
      </w:r>
    </w:p>
    <w:p w14:paraId="6B82027B" w14:textId="77777777" w:rsidR="0093778A" w:rsidRPr="002266B0" w:rsidRDefault="0093778A" w:rsidP="0093778A">
      <w:pPr>
        <w:widowControl w:val="0"/>
        <w:numPr>
          <w:ilvl w:val="3"/>
          <w:numId w:val="6"/>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Strony zastrzegają sobie prawo dochodzenia odszkodowania uzupełniającego przewyższającego wysokość zastrzeżonych kar umownych.</w:t>
      </w:r>
    </w:p>
    <w:p w14:paraId="75A61C85" w14:textId="4AB4F27E" w:rsidR="0093778A" w:rsidRPr="002266B0" w:rsidRDefault="0093778A" w:rsidP="0093778A">
      <w:pPr>
        <w:widowControl w:val="0"/>
        <w:numPr>
          <w:ilvl w:val="3"/>
          <w:numId w:val="6"/>
        </w:numPr>
        <w:autoSpaceDE w:val="0"/>
        <w:autoSpaceDN w:val="0"/>
        <w:adjustRightInd w:val="0"/>
        <w:spacing w:after="0" w:line="353" w:lineRule="auto"/>
        <w:ind w:left="357"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Zapłata kar umownych nie zwalnia Wykonawcy z wykonania </w:t>
      </w:r>
      <w:r w:rsidR="00BA6EDC">
        <w:rPr>
          <w:rFonts w:ascii="Times New Roman" w:eastAsia="Times New Roman" w:hAnsi="Times New Roman" w:cs="Times New Roman"/>
          <w:lang w:eastAsia="pl-PL"/>
        </w:rPr>
        <w:t>U</w:t>
      </w:r>
      <w:r w:rsidRPr="002266B0">
        <w:rPr>
          <w:rFonts w:ascii="Times New Roman" w:eastAsia="Times New Roman" w:hAnsi="Times New Roman" w:cs="Times New Roman"/>
          <w:lang w:eastAsia="pl-PL"/>
        </w:rPr>
        <w:t>mowy.</w:t>
      </w:r>
      <w:bookmarkEnd w:id="3"/>
    </w:p>
    <w:p w14:paraId="00A113A1" w14:textId="77777777" w:rsidR="0093778A" w:rsidRPr="002266B0" w:rsidRDefault="0093778A" w:rsidP="0093778A">
      <w:pPr>
        <w:widowControl w:val="0"/>
        <w:tabs>
          <w:tab w:val="left" w:pos="6663"/>
        </w:tabs>
        <w:autoSpaceDE w:val="0"/>
        <w:autoSpaceDN w:val="0"/>
        <w:adjustRightInd w:val="0"/>
        <w:spacing w:after="0" w:line="353" w:lineRule="auto"/>
        <w:jc w:val="center"/>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 24</w:t>
      </w:r>
    </w:p>
    <w:p w14:paraId="3E7ABDF6" w14:textId="245257E1" w:rsidR="0093778A" w:rsidRDefault="0093778A" w:rsidP="0093778A">
      <w:pPr>
        <w:widowControl w:val="0"/>
        <w:tabs>
          <w:tab w:val="left" w:pos="6663"/>
        </w:tabs>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Wykonawca ponosi pełną odpowiedzialność za naruszenie praw autorskich, patentowych, znaków ochronnych itp. odnoszących się do zastosowanych rozwiązań, sprzętu, urządzeń, technologii i materiałów potrzebnych przy realizacji robót. </w:t>
      </w:r>
    </w:p>
    <w:p w14:paraId="0FA43A7D" w14:textId="37256361" w:rsidR="00BC3764" w:rsidRDefault="008F444F" w:rsidP="008F444F">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 25</w:t>
      </w:r>
    </w:p>
    <w:p w14:paraId="67909BF9" w14:textId="0D1D6BB9" w:rsidR="00BC3764" w:rsidRPr="00BC3764" w:rsidRDefault="00BC3764" w:rsidP="008F444F">
      <w:pPr>
        <w:numPr>
          <w:ilvl w:val="0"/>
          <w:numId w:val="49"/>
        </w:numPr>
        <w:autoSpaceDN w:val="0"/>
        <w:spacing w:after="0" w:line="353" w:lineRule="auto"/>
        <w:ind w:left="357" w:hanging="357"/>
        <w:jc w:val="both"/>
        <w:rPr>
          <w:rFonts w:ascii="Times New Roman" w:hAnsi="Times New Roman" w:cs="Times New Roman"/>
          <w:lang w:eastAsia="zh-CN"/>
        </w:rPr>
      </w:pPr>
      <w:r>
        <w:rPr>
          <w:rFonts w:ascii="Times New Roman" w:hAnsi="Times New Roman" w:cs="Times New Roman"/>
          <w:lang w:eastAsia="pl-PL"/>
        </w:rPr>
        <w:t>Opracowana D</w:t>
      </w:r>
      <w:r w:rsidRPr="00BC3764">
        <w:rPr>
          <w:rFonts w:ascii="Times New Roman" w:hAnsi="Times New Roman" w:cs="Times New Roman"/>
          <w:lang w:eastAsia="pl-PL"/>
        </w:rPr>
        <w:t>okumentacja</w:t>
      </w:r>
      <w:r>
        <w:rPr>
          <w:rFonts w:ascii="Times New Roman" w:hAnsi="Times New Roman" w:cs="Times New Roman"/>
          <w:lang w:eastAsia="pl-PL"/>
        </w:rPr>
        <w:t xml:space="preserve"> Projektowa</w:t>
      </w:r>
      <w:r w:rsidRPr="00BC3764">
        <w:rPr>
          <w:rFonts w:ascii="Times New Roman" w:hAnsi="Times New Roman" w:cs="Times New Roman"/>
          <w:lang w:eastAsia="pl-PL"/>
        </w:rPr>
        <w:t xml:space="preserve"> nie podlega ochronie w myśl ustawy z dnia 04.02.1994 r. o prawie autorskim i prawach pokrewnych</w:t>
      </w:r>
      <w:r w:rsidR="0068442A">
        <w:rPr>
          <w:rFonts w:ascii="Times New Roman" w:hAnsi="Times New Roman" w:cs="Times New Roman"/>
          <w:lang w:eastAsia="pl-PL"/>
        </w:rPr>
        <w:t xml:space="preserve"> </w:t>
      </w:r>
      <w:r w:rsidR="0068442A" w:rsidRPr="00BC3764">
        <w:rPr>
          <w:rFonts w:ascii="Times New Roman" w:hAnsi="Times New Roman" w:cs="Times New Roman"/>
          <w:lang w:eastAsia="pl-PL"/>
        </w:rPr>
        <w:t>(Dz.U. z 2025 r., poz. 24 ze zm.)</w:t>
      </w:r>
      <w:r w:rsidRPr="00BC3764">
        <w:rPr>
          <w:rFonts w:ascii="Times New Roman" w:hAnsi="Times New Roman" w:cs="Times New Roman"/>
          <w:lang w:eastAsia="pl-PL"/>
        </w:rPr>
        <w:t>.</w:t>
      </w:r>
    </w:p>
    <w:p w14:paraId="31BC8297" w14:textId="62FA9C74" w:rsidR="00BC3764" w:rsidRPr="00BC3764" w:rsidRDefault="00BC3764" w:rsidP="008F444F">
      <w:pPr>
        <w:numPr>
          <w:ilvl w:val="0"/>
          <w:numId w:val="49"/>
        </w:numPr>
        <w:autoSpaceDN w:val="0"/>
        <w:spacing w:after="0" w:line="353" w:lineRule="auto"/>
        <w:ind w:left="357" w:hanging="357"/>
        <w:jc w:val="both"/>
        <w:rPr>
          <w:rFonts w:ascii="Times New Roman" w:hAnsi="Times New Roman" w:cs="Times New Roman"/>
        </w:rPr>
      </w:pPr>
      <w:r w:rsidRPr="00BC3764">
        <w:rPr>
          <w:rFonts w:ascii="Times New Roman" w:hAnsi="Times New Roman" w:cs="Times New Roman"/>
        </w:rPr>
        <w:t xml:space="preserve">Zleceniobiorca nie później </w:t>
      </w:r>
      <w:r w:rsidR="008F444F">
        <w:rPr>
          <w:rFonts w:ascii="Times New Roman" w:hAnsi="Times New Roman" w:cs="Times New Roman"/>
        </w:rPr>
        <w:t xml:space="preserve">niż w terminie określonym w </w:t>
      </w:r>
      <w:r w:rsidR="008F444F" w:rsidRPr="008F444F">
        <w:rPr>
          <w:rFonts w:ascii="Times New Roman" w:eastAsia="Times New Roman" w:hAnsi="Times New Roman" w:cs="Times New Roman"/>
          <w:lang w:eastAsia="pl-PL"/>
        </w:rPr>
        <w:t>§ 12 ust. 2</w:t>
      </w:r>
      <w:r w:rsidRPr="00BC3764">
        <w:rPr>
          <w:rFonts w:ascii="Times New Roman" w:hAnsi="Times New Roman" w:cs="Times New Roman"/>
        </w:rPr>
        <w:t xml:space="preserve"> przekaże na adres e-mail </w:t>
      </w:r>
      <w:hyperlink r:id="rId8" w:history="1">
        <w:r w:rsidRPr="00BC3764">
          <w:rPr>
            <w:rStyle w:val="Hipercze"/>
            <w:rFonts w:ascii="Times New Roman" w:hAnsi="Times New Roman" w:cs="Times New Roman"/>
          </w:rPr>
          <w:t>…</w:t>
        </w:r>
      </w:hyperlink>
      <w:r w:rsidR="008F444F">
        <w:rPr>
          <w:rFonts w:ascii="Times New Roman" w:hAnsi="Times New Roman" w:cs="Times New Roman"/>
        </w:rPr>
        <w:t xml:space="preserve"> , 1 egz. opracowanej Dokumentacji Projektowej</w:t>
      </w:r>
      <w:r w:rsidRPr="00BC3764">
        <w:rPr>
          <w:rFonts w:ascii="Times New Roman" w:hAnsi="Times New Roman" w:cs="Times New Roman"/>
        </w:rPr>
        <w:t xml:space="preserve"> w wersji elektronicznej.  </w:t>
      </w:r>
    </w:p>
    <w:p w14:paraId="27EA9A3F" w14:textId="0619BAA3" w:rsidR="00BC3764" w:rsidRDefault="00BC3764" w:rsidP="008F444F">
      <w:pPr>
        <w:numPr>
          <w:ilvl w:val="0"/>
          <w:numId w:val="49"/>
        </w:numPr>
        <w:autoSpaceDN w:val="0"/>
        <w:spacing w:after="0" w:line="353" w:lineRule="auto"/>
        <w:ind w:left="357" w:hanging="357"/>
        <w:jc w:val="both"/>
        <w:rPr>
          <w:rFonts w:ascii="Times New Roman" w:hAnsi="Times New Roman" w:cs="Times New Roman"/>
        </w:rPr>
      </w:pPr>
      <w:r w:rsidRPr="00BC3764">
        <w:rPr>
          <w:rFonts w:ascii="Times New Roman" w:hAnsi="Times New Roman" w:cs="Times New Roman"/>
        </w:rPr>
        <w:t>Zleceniodawca po otrzymaniu opracowania w wymaganym t</w:t>
      </w:r>
      <w:r w:rsidR="008F444F">
        <w:rPr>
          <w:rFonts w:ascii="Times New Roman" w:hAnsi="Times New Roman" w:cs="Times New Roman"/>
        </w:rPr>
        <w:t>erminie przystąpi do odbioru Dokumentacji Projektowej</w:t>
      </w:r>
      <w:r w:rsidRPr="00BC3764">
        <w:rPr>
          <w:rFonts w:ascii="Times New Roman" w:hAnsi="Times New Roman" w:cs="Times New Roman"/>
        </w:rPr>
        <w:t>, który zakończy w terminie do 5 dni roboczych albo podpi</w:t>
      </w:r>
      <w:r w:rsidR="00732466">
        <w:rPr>
          <w:rFonts w:ascii="Times New Roman" w:hAnsi="Times New Roman" w:cs="Times New Roman"/>
        </w:rPr>
        <w:t>saniem Protokołu Odbioru Dokumentacji Projektowej</w:t>
      </w:r>
      <w:r w:rsidR="008F444F">
        <w:rPr>
          <w:rFonts w:ascii="Times New Roman" w:hAnsi="Times New Roman" w:cs="Times New Roman"/>
        </w:rPr>
        <w:t>, albo zwrotem Dokumentacji Projektowej</w:t>
      </w:r>
      <w:r w:rsidRPr="00BC3764">
        <w:rPr>
          <w:rFonts w:ascii="Times New Roman" w:hAnsi="Times New Roman" w:cs="Times New Roman"/>
        </w:rPr>
        <w:t xml:space="preserve"> z podaniem na piśmie przyczyn </w:t>
      </w:r>
      <w:r w:rsidRPr="00BC3764">
        <w:rPr>
          <w:rFonts w:ascii="Times New Roman" w:hAnsi="Times New Roman" w:cs="Times New Roman"/>
        </w:rPr>
        <w:lastRenderedPageBreak/>
        <w:t>odmowy i wskazaniem terminu do naniesienia poprawek.</w:t>
      </w:r>
      <w:r w:rsidR="00DE5D42">
        <w:rPr>
          <w:rFonts w:ascii="Times New Roman" w:hAnsi="Times New Roman" w:cs="Times New Roman"/>
        </w:rPr>
        <w:t xml:space="preserve"> Powyższa procedura ma zastosowanie do momentu podpisania Protokołu Odbioru Dokumentacji Projektowej.</w:t>
      </w:r>
    </w:p>
    <w:p w14:paraId="274101C4" w14:textId="13CFE861" w:rsidR="008F444F" w:rsidRDefault="008F444F" w:rsidP="008F444F">
      <w:pPr>
        <w:numPr>
          <w:ilvl w:val="0"/>
          <w:numId w:val="49"/>
        </w:numPr>
        <w:autoSpaceDN w:val="0"/>
        <w:spacing w:after="0" w:line="353" w:lineRule="auto"/>
        <w:ind w:left="357" w:hanging="357"/>
        <w:jc w:val="both"/>
        <w:rPr>
          <w:rFonts w:ascii="Times New Roman" w:hAnsi="Times New Roman" w:cs="Times New Roman"/>
        </w:rPr>
      </w:pPr>
      <w:r>
        <w:rPr>
          <w:rFonts w:ascii="Times New Roman" w:hAnsi="Times New Roman" w:cs="Times New Roman"/>
        </w:rPr>
        <w:t xml:space="preserve">Po podpisaniu przez Zamawiającego Protokołu Odbioru Dokumentacji Projektowej, Wykonawca przekaże Zamawiającemu </w:t>
      </w:r>
      <w:r w:rsidR="00732466">
        <w:rPr>
          <w:rFonts w:ascii="Times New Roman" w:hAnsi="Times New Roman" w:cs="Times New Roman"/>
        </w:rPr>
        <w:t xml:space="preserve">w terminie 2 dni roboczych 3 egz. Dokumentacji Projektowej w wersji papierowej oraz 1 egz. wersji elektronicznej w </w:t>
      </w:r>
      <w:proofErr w:type="spellStart"/>
      <w:r w:rsidR="00732466">
        <w:rPr>
          <w:rFonts w:ascii="Times New Roman" w:hAnsi="Times New Roman" w:cs="Times New Roman"/>
        </w:rPr>
        <w:t>dwg</w:t>
      </w:r>
      <w:proofErr w:type="spellEnd"/>
      <w:r w:rsidR="00732466">
        <w:rPr>
          <w:rFonts w:ascii="Times New Roman" w:hAnsi="Times New Roman" w:cs="Times New Roman"/>
        </w:rPr>
        <w:t xml:space="preserve"> i pdf.</w:t>
      </w:r>
    </w:p>
    <w:p w14:paraId="451E42FF" w14:textId="6E5B48FE" w:rsidR="008F444F" w:rsidRDefault="008F444F" w:rsidP="008F444F">
      <w:pPr>
        <w:numPr>
          <w:ilvl w:val="0"/>
          <w:numId w:val="49"/>
        </w:numPr>
        <w:autoSpaceDN w:val="0"/>
        <w:spacing w:after="0" w:line="353" w:lineRule="auto"/>
        <w:ind w:left="357" w:hanging="357"/>
        <w:jc w:val="both"/>
        <w:rPr>
          <w:rFonts w:ascii="Times New Roman" w:hAnsi="Times New Roman" w:cs="Times New Roman"/>
        </w:rPr>
      </w:pPr>
      <w:r>
        <w:rPr>
          <w:rFonts w:ascii="Times New Roman" w:hAnsi="Times New Roman" w:cs="Times New Roman"/>
        </w:rPr>
        <w:t xml:space="preserve">Dokumentacja Projektowa powinna wskazywać </w:t>
      </w:r>
      <w:r w:rsidR="00DE5D42">
        <w:rPr>
          <w:rFonts w:ascii="Times New Roman" w:hAnsi="Times New Roman" w:cs="Times New Roman"/>
        </w:rPr>
        <w:t xml:space="preserve">w szczególności </w:t>
      </w:r>
      <w:r>
        <w:rPr>
          <w:rFonts w:ascii="Times New Roman" w:hAnsi="Times New Roman" w:cs="Times New Roman"/>
        </w:rPr>
        <w:t>trasy kablowe i lokalizację kamer, konieczne do wykonania przepusty montażowe i wszelkie elementy niezbędne do realizacji Robót.</w:t>
      </w:r>
    </w:p>
    <w:p w14:paraId="0602064B" w14:textId="7A097930" w:rsidR="00BC3764" w:rsidRPr="00732466" w:rsidRDefault="008F444F" w:rsidP="00732466">
      <w:pPr>
        <w:numPr>
          <w:ilvl w:val="0"/>
          <w:numId w:val="49"/>
        </w:numPr>
        <w:autoSpaceDN w:val="0"/>
        <w:spacing w:after="0" w:line="353" w:lineRule="auto"/>
        <w:ind w:left="357" w:hanging="357"/>
        <w:jc w:val="both"/>
        <w:rPr>
          <w:rFonts w:ascii="Times New Roman" w:hAnsi="Times New Roman" w:cs="Times New Roman"/>
        </w:rPr>
      </w:pPr>
      <w:r>
        <w:rPr>
          <w:rFonts w:ascii="Times New Roman" w:hAnsi="Times New Roman" w:cs="Times New Roman"/>
        </w:rPr>
        <w:t xml:space="preserve">W przypadku konieczności ingerencji w przegrody </w:t>
      </w:r>
      <w:proofErr w:type="spellStart"/>
      <w:r>
        <w:rPr>
          <w:rFonts w:ascii="Times New Roman" w:hAnsi="Times New Roman" w:cs="Times New Roman"/>
        </w:rPr>
        <w:t>ppoż</w:t>
      </w:r>
      <w:proofErr w:type="spellEnd"/>
      <w:r>
        <w:rPr>
          <w:rFonts w:ascii="Times New Roman" w:hAnsi="Times New Roman" w:cs="Times New Roman"/>
        </w:rPr>
        <w:t>, Dokumentacja Projektowa powinna określać sposób zabezpieczenia kabli przechodzących przez te przegrody, zaopiniowany przez rzeczoznawcę ds. ppoż.</w:t>
      </w:r>
    </w:p>
    <w:p w14:paraId="05D6623C" w14:textId="50795BD3" w:rsidR="0093778A" w:rsidRPr="002266B0" w:rsidRDefault="00BC3764"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 26</w:t>
      </w:r>
    </w:p>
    <w:p w14:paraId="0C834AE7" w14:textId="77777777" w:rsidR="0093778A" w:rsidRPr="002266B0" w:rsidRDefault="0093778A" w:rsidP="00142BC0">
      <w:pPr>
        <w:numPr>
          <w:ilvl w:val="0"/>
          <w:numId w:val="37"/>
        </w:numPr>
        <w:autoSpaceDE w:val="0"/>
        <w:autoSpaceDN w:val="0"/>
        <w:adjustRightInd w:val="0"/>
        <w:spacing w:after="0" w:line="353" w:lineRule="auto"/>
        <w:jc w:val="both"/>
        <w:rPr>
          <w:rFonts w:ascii="Times New Roman" w:eastAsia="Times New Roman" w:hAnsi="Times New Roman" w:cs="Times New Roman"/>
          <w:lang w:eastAsia="pl-PL"/>
        </w:rPr>
      </w:pPr>
      <w:bookmarkStart w:id="5" w:name="OLE_LINK1"/>
      <w:bookmarkStart w:id="6" w:name="OLE_LINK2"/>
      <w:r w:rsidRPr="002266B0">
        <w:rPr>
          <w:rFonts w:ascii="Times New Roman" w:eastAsia="Times New Roman" w:hAnsi="Times New Roman" w:cs="Times New Roman"/>
          <w:lang w:eastAsia="pl-PL"/>
        </w:rPr>
        <w:t>Wszelkie zmiany Umowy wymagają formy pisemnej w postaci aneksu pod rygorem nieważności. Również oświadczenie o odstąpieniu od Umowy, jej rozwiązaniu lub wypowiedzeniu wymaga formy pisemnej pod rygorem nieważności.</w:t>
      </w:r>
    </w:p>
    <w:p w14:paraId="23DD2EC0" w14:textId="77777777" w:rsidR="0093778A" w:rsidRPr="002266B0" w:rsidRDefault="0093778A" w:rsidP="00142BC0">
      <w:pPr>
        <w:numPr>
          <w:ilvl w:val="0"/>
          <w:numId w:val="37"/>
        </w:numPr>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Zamawiający dopuszcza możliwość wprowadzenia zmian w Umowie, które będą mogły być dokonane </w:t>
      </w:r>
      <w:r w:rsidRPr="002266B0">
        <w:rPr>
          <w:rFonts w:ascii="Times New Roman" w:eastAsia="Times New Roman" w:hAnsi="Times New Roman" w:cs="Times New Roman"/>
          <w:lang w:eastAsia="pl-PL"/>
        </w:rPr>
        <w:br/>
        <w:t>z powodu zaistnienia okoliczności, niemożliwych do przewidzenia w chwili jej zawarcia lub w przypadku wystąpienia którejkolwiek z następujących sytuacji powodujących konieczność:</w:t>
      </w:r>
    </w:p>
    <w:p w14:paraId="77574361" w14:textId="77777777" w:rsidR="0093778A" w:rsidRPr="002266B0" w:rsidRDefault="0093778A" w:rsidP="00142BC0">
      <w:pPr>
        <w:numPr>
          <w:ilvl w:val="1"/>
          <w:numId w:val="37"/>
        </w:numPr>
        <w:tabs>
          <w:tab w:val="clear" w:pos="357"/>
        </w:tabs>
        <w:autoSpaceDE w:val="0"/>
        <w:autoSpaceDN w:val="0"/>
        <w:adjustRightInd w:val="0"/>
        <w:spacing w:after="0" w:line="353" w:lineRule="auto"/>
        <w:ind w:left="714"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zmiany terminu realizacji Umowy wywołaną:</w:t>
      </w:r>
    </w:p>
    <w:p w14:paraId="69C0D2F4" w14:textId="77777777" w:rsidR="0093778A" w:rsidRPr="002266B0" w:rsidRDefault="0093778A" w:rsidP="00142BC0">
      <w:pPr>
        <w:numPr>
          <w:ilvl w:val="2"/>
          <w:numId w:val="37"/>
        </w:numPr>
        <w:autoSpaceDE w:val="0"/>
        <w:autoSpaceDN w:val="0"/>
        <w:adjustRightInd w:val="0"/>
        <w:spacing w:after="0" w:line="353" w:lineRule="auto"/>
        <w:ind w:left="1066"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udzieleniem zamówień dodatkowych związanych z realizacją zamówienia podstawowego,</w:t>
      </w:r>
    </w:p>
    <w:p w14:paraId="2569B814" w14:textId="77777777" w:rsidR="0093778A" w:rsidRPr="002266B0" w:rsidRDefault="0093778A" w:rsidP="00142BC0">
      <w:pPr>
        <w:numPr>
          <w:ilvl w:val="2"/>
          <w:numId w:val="37"/>
        </w:numPr>
        <w:autoSpaceDE w:val="0"/>
        <w:autoSpaceDN w:val="0"/>
        <w:adjustRightInd w:val="0"/>
        <w:spacing w:after="0" w:line="353" w:lineRule="auto"/>
        <w:ind w:left="1066"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wstrzymaniem realizacji przez </w:t>
      </w:r>
      <w:r>
        <w:rPr>
          <w:rFonts w:ascii="Times New Roman" w:eastAsia="Times New Roman" w:hAnsi="Times New Roman" w:cs="Times New Roman"/>
          <w:lang w:eastAsia="pl-PL"/>
        </w:rPr>
        <w:t>organ nadzoru budowlanego</w:t>
      </w:r>
      <w:r w:rsidRPr="002266B0">
        <w:rPr>
          <w:rFonts w:ascii="Times New Roman" w:eastAsia="Times New Roman" w:hAnsi="Times New Roman" w:cs="Times New Roman"/>
          <w:lang w:eastAsia="pl-PL"/>
        </w:rPr>
        <w:t>,</w:t>
      </w:r>
    </w:p>
    <w:p w14:paraId="63C79E25" w14:textId="77777777" w:rsidR="0093778A" w:rsidRPr="002266B0" w:rsidRDefault="0093778A" w:rsidP="00142BC0">
      <w:pPr>
        <w:numPr>
          <w:ilvl w:val="2"/>
          <w:numId w:val="37"/>
        </w:numPr>
        <w:tabs>
          <w:tab w:val="clear" w:pos="2010"/>
        </w:tabs>
        <w:autoSpaceDE w:val="0"/>
        <w:autoSpaceDN w:val="0"/>
        <w:adjustRightInd w:val="0"/>
        <w:spacing w:after="0" w:line="360" w:lineRule="auto"/>
        <w:ind w:left="1066"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przerwami w realizacji robót przez Zamawiającego - niezależnych od Wykonawcy, np. </w:t>
      </w:r>
      <w:r w:rsidRPr="002266B0">
        <w:rPr>
          <w:rFonts w:ascii="Times New Roman" w:eastAsia="Times New Roman" w:hAnsi="Times New Roman" w:cs="Times New Roman"/>
          <w:lang w:eastAsia="pl-PL"/>
        </w:rPr>
        <w:br/>
        <w:t xml:space="preserve">w szczególności w sytuacji </w:t>
      </w:r>
      <w:r w:rsidRPr="002266B0">
        <w:rPr>
          <w:rFonts w:ascii="Times New Roman" w:hAnsi="Times New Roman" w:cs="Times New Roman"/>
          <w:shd w:val="clear" w:color="auto" w:fill="FFFFFF"/>
        </w:rPr>
        <w:t xml:space="preserve">czasowego ograniczenia funkcjonowania podmiotów systemu szkolnictwa wyższego i nauki </w:t>
      </w:r>
      <w:r w:rsidRPr="002266B0">
        <w:rPr>
          <w:rFonts w:ascii="Times New Roman" w:eastAsia="Times New Roman" w:hAnsi="Times New Roman" w:cs="Times New Roman"/>
          <w:shd w:val="clear" w:color="auto" w:fill="FFFFFF"/>
          <w:lang w:eastAsia="pl-PL"/>
        </w:rPr>
        <w:t>oraz inne przerwy na podstawie zapisów w wewnętrznym dzienniku robót,</w:t>
      </w:r>
    </w:p>
    <w:p w14:paraId="7C0AEB32" w14:textId="77777777" w:rsidR="0093778A" w:rsidRPr="002266B0" w:rsidRDefault="0093778A" w:rsidP="00142BC0">
      <w:pPr>
        <w:numPr>
          <w:ilvl w:val="1"/>
          <w:numId w:val="37"/>
        </w:numPr>
        <w:autoSpaceDE w:val="0"/>
        <w:autoSpaceDN w:val="0"/>
        <w:adjustRightInd w:val="0"/>
        <w:spacing w:after="0" w:line="353" w:lineRule="auto"/>
        <w:ind w:left="714"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zmiany formy wniesionego zabezpieczenia należytego wykonania Umowy,</w:t>
      </w:r>
    </w:p>
    <w:p w14:paraId="49EDE3BC" w14:textId="77777777" w:rsidR="0093778A" w:rsidRPr="002266B0" w:rsidRDefault="0093778A" w:rsidP="00142BC0">
      <w:pPr>
        <w:numPr>
          <w:ilvl w:val="1"/>
          <w:numId w:val="37"/>
        </w:numPr>
        <w:autoSpaceDE w:val="0"/>
        <w:autoSpaceDN w:val="0"/>
        <w:adjustRightInd w:val="0"/>
        <w:spacing w:after="0" w:line="353" w:lineRule="auto"/>
        <w:ind w:left="714" w:hanging="357"/>
        <w:jc w:val="both"/>
        <w:rPr>
          <w:rFonts w:ascii="Times New Roman" w:eastAsia="Times New Roman" w:hAnsi="Times New Roman" w:cs="Times New Roman"/>
          <w:color w:val="000000" w:themeColor="text1"/>
          <w:lang w:eastAsia="pl-PL"/>
        </w:rPr>
      </w:pPr>
      <w:r w:rsidRPr="002266B0">
        <w:rPr>
          <w:rFonts w:ascii="Times New Roman" w:eastAsia="Times New Roman" w:hAnsi="Times New Roman" w:cs="Times New Roman"/>
          <w:color w:val="000000" w:themeColor="text1"/>
          <w:lang w:eastAsia="pl-PL"/>
        </w:rPr>
        <w:t>zmiany wynagrodzenia ryczałtowego związanego z ograniczeniem zakresu robót,</w:t>
      </w:r>
      <w:r w:rsidRPr="002266B0">
        <w:rPr>
          <w:rFonts w:ascii="Times New Roman" w:hAnsi="Times New Roman" w:cs="Times New Roman"/>
          <w:color w:val="000000" w:themeColor="text1"/>
          <w:lang w:eastAsia="pl-PL"/>
        </w:rPr>
        <w:t xml:space="preserve"> z zastrzeżeniem, że wartość ograniczenia zakresu robót nie przekroczy 70% wynagrodzenia określonego w § 14 ust. 1 Umowy,</w:t>
      </w:r>
    </w:p>
    <w:p w14:paraId="464685D4" w14:textId="77777777" w:rsidR="0093778A" w:rsidRPr="002266B0" w:rsidRDefault="0093778A" w:rsidP="00142BC0">
      <w:pPr>
        <w:numPr>
          <w:ilvl w:val="1"/>
          <w:numId w:val="37"/>
        </w:numPr>
        <w:autoSpaceDE w:val="0"/>
        <w:autoSpaceDN w:val="0"/>
        <w:adjustRightInd w:val="0"/>
        <w:spacing w:after="0" w:line="353" w:lineRule="auto"/>
        <w:ind w:left="714"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zmiany kierownika robót, koordynatorów i inspektora nadzoru,</w:t>
      </w:r>
    </w:p>
    <w:p w14:paraId="1A88EA63" w14:textId="77777777" w:rsidR="0093778A" w:rsidRPr="002266B0" w:rsidRDefault="0093778A" w:rsidP="00142BC0">
      <w:pPr>
        <w:numPr>
          <w:ilvl w:val="1"/>
          <w:numId w:val="37"/>
        </w:numPr>
        <w:autoSpaceDE w:val="0"/>
        <w:autoSpaceDN w:val="0"/>
        <w:adjustRightInd w:val="0"/>
        <w:spacing w:after="0" w:line="353" w:lineRule="auto"/>
        <w:ind w:left="714"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zmiany danych identyfikacyjnych Wykonawcy (adres siedziby, Regon, NIP, rachunek bankowy),</w:t>
      </w:r>
    </w:p>
    <w:p w14:paraId="11949FAD" w14:textId="77777777" w:rsidR="0093778A" w:rsidRPr="002266B0" w:rsidRDefault="0093778A" w:rsidP="00142BC0">
      <w:pPr>
        <w:numPr>
          <w:ilvl w:val="1"/>
          <w:numId w:val="37"/>
        </w:numPr>
        <w:autoSpaceDE w:val="0"/>
        <w:autoSpaceDN w:val="0"/>
        <w:adjustRightInd w:val="0"/>
        <w:spacing w:after="0" w:line="353" w:lineRule="auto"/>
        <w:ind w:left="714"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zmiany podwykonawcy – w przypadku zaistnienia uzasadnionej potrzeby,</w:t>
      </w:r>
    </w:p>
    <w:p w14:paraId="0DBE5CCF" w14:textId="77777777" w:rsidR="0093778A" w:rsidRPr="002266B0" w:rsidRDefault="0093778A" w:rsidP="00142BC0">
      <w:pPr>
        <w:numPr>
          <w:ilvl w:val="1"/>
          <w:numId w:val="37"/>
        </w:numPr>
        <w:autoSpaceDE w:val="0"/>
        <w:autoSpaceDN w:val="0"/>
        <w:adjustRightInd w:val="0"/>
        <w:spacing w:after="0" w:line="353" w:lineRule="auto"/>
        <w:ind w:left="714"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jeżeli Wykonawca w celu potwierdzenia spełniania warunków udziału w postępowaniu posługiwał się zasobami dotychczasowego podwykonawcy, zmiana podwykonawcy możliwa jest po przedłożeniu przez Wykonawcę dokumentów potwierdzających spełnianie warunków udziału w postępowaniu przez zaproponowanego podwykonawcę,</w:t>
      </w:r>
    </w:p>
    <w:p w14:paraId="5AFB2413" w14:textId="77777777" w:rsidR="0093778A" w:rsidRPr="002266B0" w:rsidRDefault="0093778A" w:rsidP="00142BC0">
      <w:pPr>
        <w:numPr>
          <w:ilvl w:val="1"/>
          <w:numId w:val="37"/>
        </w:numPr>
        <w:autoSpaceDE w:val="0"/>
        <w:autoSpaceDN w:val="0"/>
        <w:adjustRightInd w:val="0"/>
        <w:spacing w:after="0" w:line="353" w:lineRule="auto"/>
        <w:ind w:left="714" w:hanging="357"/>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gdy zajdzie konieczność zmiany podwykonawców robót, którym Wykonawca powierzył wykonanie zamówienia, w przypadku wystąpienia o zmianę na wniosek Zamawiającego lub Wykonawcy po uzyskaniu zgody Zamawiającego</w:t>
      </w:r>
      <w:bookmarkEnd w:id="5"/>
      <w:bookmarkEnd w:id="6"/>
      <w:r w:rsidRPr="002266B0">
        <w:rPr>
          <w:rFonts w:ascii="Times New Roman" w:eastAsia="Times New Roman" w:hAnsi="Times New Roman" w:cs="Times New Roman"/>
          <w:lang w:eastAsia="pl-PL"/>
        </w:rPr>
        <w:t>.</w:t>
      </w:r>
    </w:p>
    <w:p w14:paraId="1693276C" w14:textId="77777777" w:rsidR="00DB3AC4" w:rsidRDefault="00DB3AC4"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p>
    <w:p w14:paraId="6FA3D38D" w14:textId="33386BFA" w:rsidR="0093778A" w:rsidRPr="002266B0" w:rsidRDefault="00BC3764"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lastRenderedPageBreak/>
        <w:t>§ 27</w:t>
      </w:r>
    </w:p>
    <w:p w14:paraId="7AF7C294" w14:textId="77777777" w:rsidR="0093778A" w:rsidRPr="002266B0" w:rsidRDefault="0093778A" w:rsidP="00142BC0">
      <w:pPr>
        <w:numPr>
          <w:ilvl w:val="0"/>
          <w:numId w:val="32"/>
        </w:numPr>
        <w:spacing w:after="0" w:line="353" w:lineRule="auto"/>
        <w:ind w:left="357" w:hanging="357"/>
        <w:jc w:val="both"/>
        <w:rPr>
          <w:rFonts w:ascii="Times New Roman" w:hAnsi="Times New Roman" w:cs="Times New Roman"/>
        </w:rPr>
      </w:pPr>
      <w:r w:rsidRPr="002266B0">
        <w:rPr>
          <w:rFonts w:ascii="Times New Roman" w:hAnsi="Times New Roman" w:cs="Times New Roman"/>
        </w:rPr>
        <w:t xml:space="preserve">Wykonawca oświadcza, że znane są mu przepisy prawa regulującego przetwarzanie danych osobowych, </w:t>
      </w:r>
      <w:r w:rsidRPr="002266B0">
        <w:rPr>
          <w:rFonts w:ascii="Times New Roman" w:hAnsi="Times New Roman" w:cs="Times New Roman"/>
        </w:rPr>
        <w:br/>
        <w:t xml:space="preserve">w szczególności przepisy Rozporządzenia Parlamentu Europejskiego i Rady (UE) 2016/679 z dnia 27 kwietnia 2016 r. w sprawie ochrony osób fizycznych w związku z przetwarzaniem danych osobowych </w:t>
      </w:r>
      <w:r w:rsidRPr="002266B0">
        <w:rPr>
          <w:rFonts w:ascii="Times New Roman" w:hAnsi="Times New Roman" w:cs="Times New Roman"/>
        </w:rPr>
        <w:br/>
        <w:t>i w sprawie swobodnego przepływu takich danych oraz uchylenia dyrektywy 95/46/WE (ogólne rozporządzenie o ochronie danych) - Dz. U. UE L 119 z 04.05.2016 r., zwane dalej „RODO” oraz ustawy z dnia 10 maja 2018 r. o ochronie danych osobowych (Dz. U. z 2019 r., poz. 1781).</w:t>
      </w:r>
    </w:p>
    <w:p w14:paraId="0DF0996F" w14:textId="58423326" w:rsidR="0093778A" w:rsidRPr="002266B0" w:rsidRDefault="0093778A" w:rsidP="00142BC0">
      <w:pPr>
        <w:numPr>
          <w:ilvl w:val="0"/>
          <w:numId w:val="32"/>
        </w:numPr>
        <w:spacing w:after="0" w:line="353" w:lineRule="auto"/>
        <w:ind w:left="357" w:hanging="357"/>
        <w:jc w:val="both"/>
        <w:rPr>
          <w:rFonts w:ascii="Times New Roman" w:hAnsi="Times New Roman" w:cs="Times New Roman"/>
        </w:rPr>
      </w:pPr>
      <w:r w:rsidRPr="002266B0">
        <w:rPr>
          <w:rFonts w:ascii="Times New Roman" w:hAnsi="Times New Roman" w:cs="Times New Roman"/>
        </w:rPr>
        <w:t xml:space="preserve">Wykonawca potwierdza, że zapoznał się z informacją nt. przetwarzania danych osobowych Wykonawcy lub reprezentantów, pełnomocników oraz innych osób występujących w imieniu Wykonawcy stanowiącą </w:t>
      </w:r>
      <w:r w:rsidRPr="002266B0">
        <w:rPr>
          <w:rFonts w:ascii="Times New Roman" w:hAnsi="Times New Roman" w:cs="Times New Roman"/>
          <w:b/>
        </w:rPr>
        <w:t xml:space="preserve">załącznik nr </w:t>
      </w:r>
      <w:r w:rsidR="00B91505">
        <w:rPr>
          <w:rFonts w:ascii="Times New Roman" w:hAnsi="Times New Roman" w:cs="Times New Roman"/>
          <w:b/>
        </w:rPr>
        <w:t>9</w:t>
      </w:r>
      <w:r w:rsidRPr="002266B0">
        <w:rPr>
          <w:rFonts w:ascii="Times New Roman" w:hAnsi="Times New Roman" w:cs="Times New Roman"/>
        </w:rPr>
        <w:t xml:space="preserve"> do Umowy.</w:t>
      </w:r>
    </w:p>
    <w:p w14:paraId="623AFFEE" w14:textId="22466637" w:rsidR="0093778A" w:rsidRPr="002266B0" w:rsidRDefault="00AC02FF" w:rsidP="00AC02FF">
      <w:pPr>
        <w:widowControl w:val="0"/>
        <w:tabs>
          <w:tab w:val="center" w:pos="4876"/>
          <w:tab w:val="left" w:pos="6540"/>
        </w:tabs>
        <w:autoSpaceDE w:val="0"/>
        <w:autoSpaceDN w:val="0"/>
        <w:adjustRightInd w:val="0"/>
        <w:spacing w:after="0" w:line="353"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ab/>
      </w:r>
      <w:r w:rsidR="00BC3764">
        <w:rPr>
          <w:rFonts w:ascii="Times New Roman" w:eastAsia="Times New Roman" w:hAnsi="Times New Roman" w:cs="Times New Roman"/>
          <w:b/>
          <w:lang w:eastAsia="pl-PL"/>
        </w:rPr>
        <w:t>§ 28</w:t>
      </w:r>
      <w:r>
        <w:rPr>
          <w:rFonts w:ascii="Times New Roman" w:eastAsia="Times New Roman" w:hAnsi="Times New Roman" w:cs="Times New Roman"/>
          <w:b/>
          <w:lang w:eastAsia="pl-PL"/>
        </w:rPr>
        <w:tab/>
      </w:r>
    </w:p>
    <w:p w14:paraId="0C7927AE" w14:textId="77777777" w:rsidR="0093778A" w:rsidRPr="002266B0" w:rsidRDefault="0093778A" w:rsidP="0093778A">
      <w:pPr>
        <w:widowControl w:val="0"/>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Wszelkie spory wynikłe z Umowy będą rozstrzygały sądy powszechne właściwe miejscowo dla </w:t>
      </w:r>
      <w:bookmarkStart w:id="7" w:name="_Hlk26357444"/>
      <w:r w:rsidRPr="002266B0">
        <w:rPr>
          <w:rFonts w:ascii="Times New Roman" w:eastAsia="Times New Roman" w:hAnsi="Times New Roman" w:cs="Times New Roman"/>
          <w:lang w:eastAsia="pl-PL"/>
        </w:rPr>
        <w:t>miejsca siedziby Zamawiającego.</w:t>
      </w:r>
    </w:p>
    <w:p w14:paraId="1EF3E600" w14:textId="4279AE37" w:rsidR="0093778A" w:rsidRPr="002266B0" w:rsidRDefault="00BC3764"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 29</w:t>
      </w:r>
    </w:p>
    <w:bookmarkEnd w:id="7"/>
    <w:p w14:paraId="0DCB52CA" w14:textId="604C1476" w:rsidR="0093778A" w:rsidRPr="002266B0" w:rsidRDefault="0093778A" w:rsidP="0093778A">
      <w:pPr>
        <w:spacing w:after="0" w:line="360"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W </w:t>
      </w:r>
      <w:r w:rsidRPr="002266B0">
        <w:rPr>
          <w:rFonts w:ascii="Times New Roman" w:hAnsi="Times New Roman" w:cs="Times New Roman"/>
          <w:iCs/>
        </w:rPr>
        <w:t xml:space="preserve">sprawach nieuregulowanych Umową mą mają zastosowanie odpowiednie przepisy m. in. </w:t>
      </w:r>
      <w:r>
        <w:rPr>
          <w:rFonts w:ascii="Times New Roman" w:hAnsi="Times New Roman" w:cs="Times New Roman"/>
          <w:iCs/>
        </w:rPr>
        <w:t>U</w:t>
      </w:r>
      <w:r w:rsidRPr="002266B0">
        <w:rPr>
          <w:rFonts w:ascii="Times New Roman" w:hAnsi="Times New Roman" w:cs="Times New Roman"/>
          <w:iCs/>
        </w:rPr>
        <w:t>stawy</w:t>
      </w:r>
      <w:r w:rsidR="00CF54F1">
        <w:rPr>
          <w:rFonts w:ascii="Times New Roman" w:hAnsi="Times New Roman" w:cs="Times New Roman"/>
          <w:iCs/>
        </w:rPr>
        <w:t xml:space="preserve"> </w:t>
      </w:r>
      <w:proofErr w:type="spellStart"/>
      <w:r w:rsidR="00CF54F1">
        <w:rPr>
          <w:rFonts w:ascii="Times New Roman" w:hAnsi="Times New Roman" w:cs="Times New Roman"/>
          <w:iCs/>
        </w:rPr>
        <w:t>Pzp</w:t>
      </w:r>
      <w:proofErr w:type="spellEnd"/>
      <w:r w:rsidRPr="002266B0">
        <w:rPr>
          <w:rFonts w:ascii="Times New Roman" w:hAnsi="Times New Roman" w:cs="Times New Roman"/>
          <w:iCs/>
        </w:rPr>
        <w:t xml:space="preserve">, </w:t>
      </w:r>
      <w:r>
        <w:rPr>
          <w:rFonts w:ascii="Times New Roman" w:hAnsi="Times New Roman" w:cs="Times New Roman"/>
          <w:iCs/>
        </w:rPr>
        <w:t xml:space="preserve">ustawy z dnia 23 kwietnia 1964 r. – </w:t>
      </w:r>
      <w:r w:rsidRPr="002266B0">
        <w:rPr>
          <w:rFonts w:ascii="Times New Roman" w:hAnsi="Times New Roman" w:cs="Times New Roman"/>
          <w:iCs/>
        </w:rPr>
        <w:t>Kodeks</w:t>
      </w:r>
      <w:r>
        <w:rPr>
          <w:rFonts w:ascii="Times New Roman" w:hAnsi="Times New Roman" w:cs="Times New Roman"/>
          <w:iCs/>
        </w:rPr>
        <w:t xml:space="preserve"> </w:t>
      </w:r>
      <w:r w:rsidRPr="002266B0">
        <w:rPr>
          <w:rFonts w:ascii="Times New Roman" w:hAnsi="Times New Roman" w:cs="Times New Roman"/>
          <w:iCs/>
        </w:rPr>
        <w:t xml:space="preserve"> cywiln</w:t>
      </w:r>
      <w:r>
        <w:rPr>
          <w:rFonts w:ascii="Times New Roman" w:hAnsi="Times New Roman" w:cs="Times New Roman"/>
          <w:iCs/>
        </w:rPr>
        <w:t xml:space="preserve">y (Dz. U. z 2025 r., poz. 1071, ze zm.) </w:t>
      </w:r>
      <w:r w:rsidRPr="002266B0">
        <w:rPr>
          <w:rFonts w:ascii="Times New Roman" w:hAnsi="Times New Roman" w:cs="Times New Roman"/>
          <w:iCs/>
        </w:rPr>
        <w:t xml:space="preserve">oraz </w:t>
      </w:r>
      <w:r w:rsidRPr="002266B0">
        <w:rPr>
          <w:rFonts w:ascii="Times New Roman" w:hAnsi="Times New Roman" w:cs="Times New Roman"/>
        </w:rPr>
        <w:t>ustawy z dnia 7 lipca 1994 r. - Prawo budowlane (Dz. U. z 202</w:t>
      </w:r>
      <w:r>
        <w:rPr>
          <w:rFonts w:ascii="Times New Roman" w:hAnsi="Times New Roman" w:cs="Times New Roman"/>
        </w:rPr>
        <w:t>5</w:t>
      </w:r>
      <w:r w:rsidRPr="002266B0">
        <w:rPr>
          <w:rFonts w:ascii="Times New Roman" w:hAnsi="Times New Roman" w:cs="Times New Roman"/>
        </w:rPr>
        <w:t xml:space="preserve"> r., poz. </w:t>
      </w:r>
      <w:r>
        <w:rPr>
          <w:rFonts w:ascii="Times New Roman" w:hAnsi="Times New Roman" w:cs="Times New Roman"/>
        </w:rPr>
        <w:t>418, ze zm.</w:t>
      </w:r>
      <w:r w:rsidRPr="002266B0">
        <w:rPr>
          <w:rFonts w:ascii="Times New Roman" w:hAnsi="Times New Roman" w:cs="Times New Roman"/>
        </w:rPr>
        <w:t>).</w:t>
      </w:r>
    </w:p>
    <w:p w14:paraId="4C33B91E" w14:textId="4E55863E" w:rsidR="0093778A" w:rsidRPr="002266B0" w:rsidRDefault="00BC3764" w:rsidP="0093778A">
      <w:pPr>
        <w:widowControl w:val="0"/>
        <w:autoSpaceDE w:val="0"/>
        <w:autoSpaceDN w:val="0"/>
        <w:adjustRightInd w:val="0"/>
        <w:spacing w:after="0" w:line="353"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 30</w:t>
      </w:r>
    </w:p>
    <w:p w14:paraId="77519467" w14:textId="77777777" w:rsidR="0093778A" w:rsidRPr="002266B0" w:rsidRDefault="0093778A" w:rsidP="0093778A">
      <w:pPr>
        <w:widowControl w:val="0"/>
        <w:autoSpaceDE w:val="0"/>
        <w:autoSpaceDN w:val="0"/>
        <w:adjustRightInd w:val="0"/>
        <w:spacing w:after="0" w:line="353" w:lineRule="auto"/>
        <w:jc w:val="both"/>
        <w:rPr>
          <w:rFonts w:ascii="Times New Roman" w:eastAsia="Times New Roman" w:hAnsi="Times New Roman" w:cs="Times New Roman"/>
          <w:lang w:eastAsia="pl-PL"/>
        </w:rPr>
      </w:pPr>
      <w:r w:rsidRPr="002266B0">
        <w:rPr>
          <w:rFonts w:ascii="Times New Roman" w:eastAsia="Times New Roman" w:hAnsi="Times New Roman" w:cs="Times New Roman"/>
          <w:lang w:eastAsia="pl-PL"/>
        </w:rPr>
        <w:t xml:space="preserve">Umowa została sporządzona w trzech jednobrzmiących egzemplarzach, dwa dla Zamawiającego i jeden dla Wykonawcy. </w:t>
      </w:r>
    </w:p>
    <w:p w14:paraId="0FB731D3" w14:textId="39588164" w:rsidR="0093778A" w:rsidRPr="002266B0" w:rsidRDefault="0093778A" w:rsidP="0093778A">
      <w:pPr>
        <w:widowControl w:val="0"/>
        <w:autoSpaceDE w:val="0"/>
        <w:autoSpaceDN w:val="0"/>
        <w:adjustRightInd w:val="0"/>
        <w:spacing w:after="0" w:line="353" w:lineRule="auto"/>
        <w:ind w:left="357" w:hanging="357"/>
        <w:jc w:val="both"/>
        <w:rPr>
          <w:rFonts w:ascii="Times New Roman" w:eastAsia="Times New Roman" w:hAnsi="Times New Roman" w:cs="Times New Roman"/>
          <w:b/>
          <w:lang w:eastAsia="pl-PL"/>
        </w:rPr>
      </w:pPr>
      <w:r w:rsidRPr="002266B0">
        <w:rPr>
          <w:rFonts w:ascii="Times New Roman" w:eastAsia="Times New Roman" w:hAnsi="Times New Roman" w:cs="Times New Roman"/>
          <w:b/>
          <w:lang w:eastAsia="pl-PL"/>
        </w:rPr>
        <w:t>Załączniki:</w:t>
      </w:r>
    </w:p>
    <w:p w14:paraId="01FF2F9E" w14:textId="77777777" w:rsidR="0093778A" w:rsidRPr="00DD5C37" w:rsidRDefault="0093778A" w:rsidP="00142BC0">
      <w:pPr>
        <w:widowControl w:val="0"/>
        <w:numPr>
          <w:ilvl w:val="0"/>
          <w:numId w:val="17"/>
        </w:numPr>
        <w:autoSpaceDE w:val="0"/>
        <w:autoSpaceDN w:val="0"/>
        <w:adjustRightInd w:val="0"/>
        <w:spacing w:after="0" w:line="240" w:lineRule="auto"/>
        <w:ind w:left="357" w:hanging="357"/>
        <w:jc w:val="both"/>
        <w:rPr>
          <w:rFonts w:ascii="Times New Roman" w:eastAsia="Times New Roman" w:hAnsi="Times New Roman" w:cs="Times New Roman"/>
          <w:lang w:eastAsia="pl-PL"/>
        </w:rPr>
      </w:pPr>
      <w:r w:rsidRPr="00DD5C37">
        <w:rPr>
          <w:rFonts w:ascii="Times New Roman" w:eastAsia="Times New Roman" w:hAnsi="Times New Roman" w:cs="Times New Roman"/>
          <w:lang w:eastAsia="pl-PL"/>
        </w:rPr>
        <w:t>wypis z KRS lub innego rejestru właściwego dla Wykonawcy i/lub umowa konsorcjalna i/lub pełnomocnictwo przedstawicieli Wykonawcy do podpisania Umowy</w:t>
      </w:r>
    </w:p>
    <w:p w14:paraId="35D26A36" w14:textId="77777777" w:rsidR="0093778A" w:rsidRPr="00DD5C37" w:rsidRDefault="0093778A" w:rsidP="00142BC0">
      <w:pPr>
        <w:widowControl w:val="0"/>
        <w:numPr>
          <w:ilvl w:val="0"/>
          <w:numId w:val="17"/>
        </w:numPr>
        <w:autoSpaceDE w:val="0"/>
        <w:autoSpaceDN w:val="0"/>
        <w:adjustRightInd w:val="0"/>
        <w:spacing w:after="0" w:line="240" w:lineRule="auto"/>
        <w:ind w:left="357" w:hanging="357"/>
        <w:jc w:val="both"/>
        <w:rPr>
          <w:rFonts w:ascii="Times New Roman" w:eastAsia="Times New Roman" w:hAnsi="Times New Roman" w:cs="Times New Roman"/>
          <w:lang w:eastAsia="pl-PL"/>
        </w:rPr>
      </w:pPr>
      <w:r w:rsidRPr="00DD5C37">
        <w:rPr>
          <w:rFonts w:ascii="Times New Roman" w:eastAsia="Times New Roman" w:hAnsi="Times New Roman" w:cs="Times New Roman"/>
          <w:lang w:eastAsia="pl-PL"/>
        </w:rPr>
        <w:t xml:space="preserve">dokumentacja </w:t>
      </w:r>
    </w:p>
    <w:p w14:paraId="64415ABB" w14:textId="77777777" w:rsidR="0093778A" w:rsidRPr="00DD5C37" w:rsidRDefault="0093778A" w:rsidP="00142BC0">
      <w:pPr>
        <w:widowControl w:val="0"/>
        <w:numPr>
          <w:ilvl w:val="0"/>
          <w:numId w:val="17"/>
        </w:numPr>
        <w:autoSpaceDE w:val="0"/>
        <w:autoSpaceDN w:val="0"/>
        <w:adjustRightInd w:val="0"/>
        <w:spacing w:after="0" w:line="240" w:lineRule="auto"/>
        <w:ind w:left="357" w:hanging="357"/>
        <w:jc w:val="both"/>
        <w:rPr>
          <w:rFonts w:ascii="Times New Roman" w:eastAsia="Times New Roman" w:hAnsi="Times New Roman" w:cs="Times New Roman"/>
          <w:lang w:eastAsia="pl-PL"/>
        </w:rPr>
      </w:pPr>
      <w:r w:rsidRPr="00DD5C37">
        <w:rPr>
          <w:rFonts w:ascii="Times New Roman" w:eastAsia="Times New Roman" w:hAnsi="Times New Roman" w:cs="Times New Roman"/>
          <w:lang w:eastAsia="pl-PL"/>
        </w:rPr>
        <w:t xml:space="preserve">wykaz osób </w:t>
      </w:r>
    </w:p>
    <w:p w14:paraId="3A42A2DB" w14:textId="77777777" w:rsidR="0093778A" w:rsidRPr="00DD5C37" w:rsidRDefault="0093778A" w:rsidP="00142BC0">
      <w:pPr>
        <w:widowControl w:val="0"/>
        <w:numPr>
          <w:ilvl w:val="0"/>
          <w:numId w:val="17"/>
        </w:numPr>
        <w:autoSpaceDE w:val="0"/>
        <w:autoSpaceDN w:val="0"/>
        <w:adjustRightInd w:val="0"/>
        <w:spacing w:after="0" w:line="240" w:lineRule="auto"/>
        <w:ind w:left="357" w:hanging="357"/>
        <w:jc w:val="both"/>
        <w:rPr>
          <w:rFonts w:ascii="Times New Roman" w:eastAsia="Times New Roman" w:hAnsi="Times New Roman" w:cs="Times New Roman"/>
          <w:lang w:eastAsia="pl-PL"/>
        </w:rPr>
      </w:pPr>
      <w:r w:rsidRPr="00DD5C37">
        <w:rPr>
          <w:rFonts w:ascii="Times New Roman" w:eastAsia="Times New Roman" w:hAnsi="Times New Roman" w:cs="Times New Roman"/>
          <w:lang w:eastAsia="pl-PL"/>
        </w:rPr>
        <w:t>wykaz podwykonawców (jeżeli dotyczy)</w:t>
      </w:r>
    </w:p>
    <w:p w14:paraId="296E8D1E" w14:textId="77777777" w:rsidR="0093778A" w:rsidRPr="00DD5C37" w:rsidRDefault="0093778A" w:rsidP="00142BC0">
      <w:pPr>
        <w:widowControl w:val="0"/>
        <w:numPr>
          <w:ilvl w:val="0"/>
          <w:numId w:val="17"/>
        </w:numPr>
        <w:autoSpaceDE w:val="0"/>
        <w:autoSpaceDN w:val="0"/>
        <w:adjustRightInd w:val="0"/>
        <w:spacing w:after="0" w:line="240" w:lineRule="auto"/>
        <w:ind w:left="357" w:hanging="357"/>
        <w:jc w:val="both"/>
        <w:rPr>
          <w:rFonts w:ascii="Times New Roman" w:eastAsia="Times New Roman" w:hAnsi="Times New Roman" w:cs="Times New Roman"/>
          <w:lang w:eastAsia="pl-PL"/>
        </w:rPr>
      </w:pPr>
      <w:r w:rsidRPr="00DD5C37">
        <w:rPr>
          <w:rFonts w:ascii="Times New Roman" w:eastAsia="Times New Roman" w:hAnsi="Times New Roman" w:cs="Times New Roman"/>
          <w:lang w:eastAsia="pl-PL"/>
        </w:rPr>
        <w:t>polisy i inne dokumenty ubezpieczeniowe</w:t>
      </w:r>
    </w:p>
    <w:p w14:paraId="598632B2" w14:textId="77777777" w:rsidR="0093778A" w:rsidRPr="00DD5C37" w:rsidRDefault="0093778A" w:rsidP="00142BC0">
      <w:pPr>
        <w:widowControl w:val="0"/>
        <w:numPr>
          <w:ilvl w:val="0"/>
          <w:numId w:val="17"/>
        </w:numPr>
        <w:autoSpaceDE w:val="0"/>
        <w:autoSpaceDN w:val="0"/>
        <w:adjustRightInd w:val="0"/>
        <w:spacing w:after="0" w:line="240" w:lineRule="auto"/>
        <w:ind w:left="357" w:hanging="357"/>
        <w:jc w:val="both"/>
        <w:rPr>
          <w:rFonts w:ascii="Times New Roman" w:eastAsia="Times New Roman" w:hAnsi="Times New Roman" w:cs="Times New Roman"/>
          <w:lang w:eastAsia="pl-PL"/>
        </w:rPr>
      </w:pPr>
      <w:r w:rsidRPr="00DD5C37">
        <w:rPr>
          <w:rFonts w:ascii="Times New Roman" w:eastAsia="Times New Roman" w:hAnsi="Times New Roman" w:cs="Times New Roman"/>
          <w:lang w:eastAsia="pl-PL"/>
        </w:rPr>
        <w:t>oświadczenie podwykonawcy (jeżeli dotyczy)</w:t>
      </w:r>
    </w:p>
    <w:p w14:paraId="0C53CB7B" w14:textId="77777777" w:rsidR="0093778A" w:rsidRPr="00DD5C37" w:rsidRDefault="0093778A" w:rsidP="00142BC0">
      <w:pPr>
        <w:widowControl w:val="0"/>
        <w:numPr>
          <w:ilvl w:val="0"/>
          <w:numId w:val="17"/>
        </w:numPr>
        <w:spacing w:after="0" w:line="240" w:lineRule="auto"/>
        <w:ind w:left="357" w:hanging="357"/>
        <w:rPr>
          <w:rFonts w:ascii="Times New Roman" w:eastAsia="Times New Roman" w:hAnsi="Times New Roman" w:cs="Times New Roman"/>
          <w:lang w:eastAsia="pl-PL"/>
        </w:rPr>
      </w:pPr>
      <w:r w:rsidRPr="00DD5C37">
        <w:rPr>
          <w:rFonts w:ascii="Times New Roman" w:eastAsia="Times New Roman" w:hAnsi="Times New Roman" w:cs="Times New Roman"/>
          <w:lang w:eastAsia="pl-PL"/>
        </w:rPr>
        <w:t>formularz oferty</w:t>
      </w:r>
    </w:p>
    <w:p w14:paraId="05B1E7FB" w14:textId="77777777" w:rsidR="0093778A" w:rsidRPr="00DD5C37" w:rsidRDefault="0093778A" w:rsidP="00142BC0">
      <w:pPr>
        <w:widowControl w:val="0"/>
        <w:numPr>
          <w:ilvl w:val="0"/>
          <w:numId w:val="17"/>
        </w:numPr>
        <w:autoSpaceDE w:val="0"/>
        <w:autoSpaceDN w:val="0"/>
        <w:adjustRightInd w:val="0"/>
        <w:spacing w:after="0" w:line="240" w:lineRule="auto"/>
        <w:ind w:left="357" w:hanging="357"/>
        <w:jc w:val="both"/>
        <w:rPr>
          <w:rFonts w:ascii="Times New Roman" w:eastAsia="Times New Roman" w:hAnsi="Times New Roman" w:cs="Times New Roman"/>
          <w:lang w:eastAsia="pl-PL"/>
        </w:rPr>
      </w:pPr>
      <w:r w:rsidRPr="00DD5C37">
        <w:rPr>
          <w:rFonts w:ascii="Times New Roman" w:eastAsia="Times New Roman" w:hAnsi="Times New Roman" w:cs="Times New Roman"/>
          <w:lang w:eastAsia="pl-PL"/>
        </w:rPr>
        <w:t>dokument wniesienia zabezpieczenia należytego wykonania umowy</w:t>
      </w:r>
    </w:p>
    <w:p w14:paraId="151D47CD" w14:textId="77777777" w:rsidR="0093778A" w:rsidRPr="00DD5C37" w:rsidRDefault="0093778A" w:rsidP="00142BC0">
      <w:pPr>
        <w:widowControl w:val="0"/>
        <w:numPr>
          <w:ilvl w:val="0"/>
          <w:numId w:val="17"/>
        </w:numPr>
        <w:autoSpaceDE w:val="0"/>
        <w:autoSpaceDN w:val="0"/>
        <w:adjustRightInd w:val="0"/>
        <w:spacing w:after="0" w:line="240" w:lineRule="auto"/>
        <w:ind w:left="357" w:hanging="357"/>
        <w:jc w:val="both"/>
        <w:rPr>
          <w:rFonts w:ascii="Times New Roman" w:eastAsia="Times New Roman" w:hAnsi="Times New Roman" w:cs="Times New Roman"/>
          <w:lang w:eastAsia="pl-PL"/>
        </w:rPr>
      </w:pPr>
      <w:r w:rsidRPr="00DD5C37">
        <w:rPr>
          <w:rFonts w:ascii="Times New Roman" w:eastAsia="Times New Roman" w:hAnsi="Times New Roman" w:cs="Times New Roman"/>
          <w:lang w:eastAsia="pl-PL"/>
        </w:rPr>
        <w:t>informacja dotycząca przetwarzania danych osobowych</w:t>
      </w:r>
    </w:p>
    <w:p w14:paraId="42A8192D" w14:textId="5C6248E3" w:rsidR="0093778A" w:rsidRPr="00206574" w:rsidRDefault="0093778A" w:rsidP="00206574">
      <w:pPr>
        <w:widowControl w:val="0"/>
        <w:autoSpaceDE w:val="0"/>
        <w:autoSpaceDN w:val="0"/>
        <w:adjustRightInd w:val="0"/>
        <w:spacing w:before="120" w:after="0" w:line="353" w:lineRule="auto"/>
        <w:rPr>
          <w:rFonts w:ascii="Times New Roman" w:eastAsia="Times New Roman" w:hAnsi="Times New Roman" w:cs="Times New Roman"/>
          <w:b/>
          <w:lang w:val="en-US" w:eastAsia="pl-PL"/>
        </w:rPr>
      </w:pPr>
      <w:r w:rsidRPr="002266B0">
        <w:rPr>
          <w:rFonts w:ascii="Times New Roman" w:eastAsia="Times New Roman" w:hAnsi="Times New Roman" w:cs="Times New Roman"/>
          <w:b/>
          <w:lang w:val="en-US" w:eastAsia="pl-PL"/>
        </w:rPr>
        <w:t xml:space="preserve">WYKONAWCA </w:t>
      </w:r>
      <w:r w:rsidRPr="002266B0">
        <w:rPr>
          <w:rFonts w:ascii="Times New Roman" w:eastAsia="Times New Roman" w:hAnsi="Times New Roman" w:cs="Times New Roman"/>
          <w:b/>
          <w:lang w:val="en-US" w:eastAsia="pl-PL"/>
        </w:rPr>
        <w:tab/>
      </w:r>
      <w:r w:rsidRPr="002266B0">
        <w:rPr>
          <w:rFonts w:ascii="Times New Roman" w:eastAsia="Times New Roman" w:hAnsi="Times New Roman" w:cs="Times New Roman"/>
          <w:b/>
          <w:lang w:val="en-US" w:eastAsia="pl-PL"/>
        </w:rPr>
        <w:tab/>
      </w:r>
      <w:r w:rsidRPr="002266B0">
        <w:rPr>
          <w:rFonts w:ascii="Times New Roman" w:eastAsia="Times New Roman" w:hAnsi="Times New Roman" w:cs="Times New Roman"/>
          <w:b/>
          <w:lang w:val="en-US" w:eastAsia="pl-PL"/>
        </w:rPr>
        <w:tab/>
      </w:r>
      <w:bookmarkStart w:id="8" w:name="_GoBack"/>
      <w:bookmarkEnd w:id="8"/>
      <w:r w:rsidRPr="002266B0">
        <w:rPr>
          <w:rFonts w:ascii="Times New Roman" w:eastAsia="Times New Roman" w:hAnsi="Times New Roman" w:cs="Times New Roman"/>
          <w:b/>
          <w:lang w:val="en-US" w:eastAsia="pl-PL"/>
        </w:rPr>
        <w:tab/>
      </w:r>
      <w:r w:rsidRPr="002266B0">
        <w:rPr>
          <w:rFonts w:ascii="Times New Roman" w:eastAsia="Times New Roman" w:hAnsi="Times New Roman" w:cs="Times New Roman"/>
          <w:b/>
          <w:lang w:val="en-US" w:eastAsia="pl-PL"/>
        </w:rPr>
        <w:tab/>
      </w:r>
      <w:r w:rsidRPr="002266B0">
        <w:rPr>
          <w:rFonts w:ascii="Times New Roman" w:eastAsia="Times New Roman" w:hAnsi="Times New Roman" w:cs="Times New Roman"/>
          <w:b/>
          <w:lang w:val="en-US" w:eastAsia="pl-PL"/>
        </w:rPr>
        <w:tab/>
      </w:r>
      <w:r w:rsidRPr="002266B0">
        <w:rPr>
          <w:rFonts w:ascii="Times New Roman" w:eastAsia="Times New Roman" w:hAnsi="Times New Roman" w:cs="Times New Roman"/>
          <w:b/>
          <w:lang w:val="en-US" w:eastAsia="pl-PL"/>
        </w:rPr>
        <w:tab/>
      </w:r>
      <w:r w:rsidRPr="002266B0">
        <w:rPr>
          <w:rFonts w:ascii="Times New Roman" w:eastAsia="Times New Roman" w:hAnsi="Times New Roman" w:cs="Times New Roman"/>
          <w:b/>
          <w:lang w:val="en-US" w:eastAsia="pl-PL"/>
        </w:rPr>
        <w:tab/>
      </w:r>
      <w:r w:rsidRPr="002266B0">
        <w:rPr>
          <w:rFonts w:ascii="Times New Roman" w:eastAsia="Times New Roman" w:hAnsi="Times New Roman" w:cs="Times New Roman"/>
          <w:b/>
          <w:lang w:val="en-US" w:eastAsia="pl-PL"/>
        </w:rPr>
        <w:tab/>
        <w:t>ZAMAWIAJĄC</w:t>
      </w:r>
      <w:bookmarkEnd w:id="0"/>
      <w:bookmarkEnd w:id="1"/>
      <w:r w:rsidR="00206574">
        <w:rPr>
          <w:rFonts w:ascii="Times New Roman" w:eastAsia="Times New Roman" w:hAnsi="Times New Roman" w:cs="Times New Roman"/>
          <w:b/>
          <w:lang w:val="en-US" w:eastAsia="pl-PL"/>
        </w:rPr>
        <w:t>Y</w:t>
      </w:r>
    </w:p>
    <w:sectPr w:rsidR="0093778A" w:rsidRPr="00206574" w:rsidSect="00206574">
      <w:footerReference w:type="default" r:id="rId9"/>
      <w:pgSz w:w="11906" w:h="16838"/>
      <w:pgMar w:top="1191" w:right="1077" w:bottom="1191" w:left="107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11ADA9" w16cex:dateUtc="2026-07-27T08:12:00Z"/>
  <w16cex:commentExtensible w16cex:durableId="2E11ADEA" w16cex:dateUtc="2026-07-27T08:14:00Z"/>
  <w16cex:commentExtensible w16cex:durableId="2E11B142" w16cex:dateUtc="2026-07-27T08:28:00Z"/>
  <w16cex:commentExtensible w16cex:durableId="2E11B64F" w16cex:dateUtc="2026-07-27T08:49:00Z"/>
  <w16cex:commentExtensible w16cex:durableId="2E11B879" w16cex:dateUtc="2026-07-27T08:59:00Z"/>
  <w16cex:commentExtensible w16cex:durableId="2E11B8E0" w16cex:dateUtc="2026-07-27T09:00:00Z"/>
  <w16cex:commentExtensible w16cex:durableId="2E11BD27" w16cex:dateUtc="2026-07-27T09:19:00Z"/>
  <w16cex:commentExtensible w16cex:durableId="2E11C054" w16cex:dateUtc="2026-07-27T09:32:00Z"/>
  <w16cex:commentExtensible w16cex:durableId="2E11C528" w16cex:dateUtc="2026-07-27T09:53:00Z"/>
  <w16cex:commentExtensible w16cex:durableId="2E11C881" w16cex:dateUtc="2026-07-27T10:07:00Z"/>
  <w16cex:commentExtensible w16cex:durableId="2E11CA34" w16cex:dateUtc="2026-07-27T10: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A8191" w14:textId="77777777" w:rsidR="009C75C8" w:rsidRDefault="009C75C8" w:rsidP="00D41908">
      <w:pPr>
        <w:spacing w:after="0" w:line="240" w:lineRule="auto"/>
      </w:pPr>
      <w:r>
        <w:separator/>
      </w:r>
    </w:p>
  </w:endnote>
  <w:endnote w:type="continuationSeparator" w:id="0">
    <w:p w14:paraId="4A0A3074" w14:textId="77777777" w:rsidR="009C75C8" w:rsidRDefault="009C75C8" w:rsidP="00D41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AMCMG+Georgia">
    <w:altName w:val="Georgia"/>
    <w:charset w:val="00"/>
    <w:family w:val="roman"/>
    <w:pitch w:val="variable"/>
  </w:font>
  <w:font w:name="ELPDPP+TimesNewRoman,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460822"/>
      <w:docPartObj>
        <w:docPartGallery w:val="Page Numbers (Bottom of Page)"/>
        <w:docPartUnique/>
      </w:docPartObj>
    </w:sdtPr>
    <w:sdtEndPr>
      <w:rPr>
        <w:sz w:val="21"/>
        <w:szCs w:val="21"/>
      </w:rPr>
    </w:sdtEndPr>
    <w:sdtContent>
      <w:p w14:paraId="57B6595E" w14:textId="3E64C00A" w:rsidR="000034DF" w:rsidRPr="006410C4" w:rsidRDefault="000034DF">
        <w:pPr>
          <w:pStyle w:val="Stopka"/>
          <w:jc w:val="right"/>
          <w:rPr>
            <w:sz w:val="21"/>
            <w:szCs w:val="21"/>
          </w:rPr>
        </w:pPr>
        <w:r w:rsidRPr="00F61BFD">
          <w:rPr>
            <w:rFonts w:ascii="Times New Roman" w:hAnsi="Times New Roman" w:cs="Times New Roman"/>
          </w:rPr>
          <w:fldChar w:fldCharType="begin"/>
        </w:r>
        <w:r w:rsidRPr="00F61BFD">
          <w:rPr>
            <w:rFonts w:ascii="Times New Roman" w:hAnsi="Times New Roman" w:cs="Times New Roman"/>
          </w:rPr>
          <w:instrText>PAGE   \* MERGEFORMAT</w:instrText>
        </w:r>
        <w:r w:rsidRPr="00F61BFD">
          <w:rPr>
            <w:rFonts w:ascii="Times New Roman" w:hAnsi="Times New Roman" w:cs="Times New Roman"/>
          </w:rPr>
          <w:fldChar w:fldCharType="separate"/>
        </w:r>
        <w:r w:rsidR="00180FDF">
          <w:rPr>
            <w:rFonts w:ascii="Times New Roman" w:hAnsi="Times New Roman" w:cs="Times New Roman"/>
            <w:noProof/>
          </w:rPr>
          <w:t>10</w:t>
        </w:r>
        <w:r w:rsidRPr="00F61BFD">
          <w:rPr>
            <w:rFonts w:ascii="Times New Roman" w:hAnsi="Times New Roman" w:cs="Times New Roman"/>
          </w:rPr>
          <w:fldChar w:fldCharType="end"/>
        </w:r>
      </w:p>
    </w:sdtContent>
  </w:sdt>
  <w:p w14:paraId="098F5181" w14:textId="08EA5AF5" w:rsidR="000034DF" w:rsidRPr="004C2577" w:rsidRDefault="000034DF" w:rsidP="00CB3555">
    <w:pPr>
      <w:pStyle w:val="Stopka"/>
      <w:jc w:val="center"/>
      <w:rPr>
        <w:rFonts w:ascii="Times New Roman" w:hAnsi="Times New Roman" w:cs="Times New Roman"/>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92F47" w14:textId="77777777" w:rsidR="009C75C8" w:rsidRDefault="009C75C8" w:rsidP="00D41908">
      <w:pPr>
        <w:spacing w:after="0" w:line="240" w:lineRule="auto"/>
      </w:pPr>
      <w:r>
        <w:separator/>
      </w:r>
    </w:p>
  </w:footnote>
  <w:footnote w:type="continuationSeparator" w:id="0">
    <w:p w14:paraId="66867B25" w14:textId="77777777" w:rsidR="009C75C8" w:rsidRDefault="009C75C8" w:rsidP="00D41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0"/>
    <w:multiLevelType w:val="singleLevel"/>
    <w:tmpl w:val="00000010"/>
    <w:name w:val="WW8Num20"/>
    <w:lvl w:ilvl="0">
      <w:start w:val="1"/>
      <w:numFmt w:val="decimal"/>
      <w:lvlText w:val="%1)"/>
      <w:lvlJc w:val="left"/>
      <w:pPr>
        <w:tabs>
          <w:tab w:val="num" w:pos="708"/>
        </w:tabs>
        <w:ind w:left="720" w:hanging="360"/>
      </w:pPr>
      <w:rPr>
        <w:rFonts w:cs="Times New Roman"/>
      </w:rPr>
    </w:lvl>
  </w:abstractNum>
  <w:abstractNum w:abstractNumId="1" w15:restartNumberingAfterBreak="0">
    <w:nsid w:val="00000012"/>
    <w:multiLevelType w:val="singleLevel"/>
    <w:tmpl w:val="00000012"/>
    <w:name w:val="WW8Num22"/>
    <w:lvl w:ilvl="0">
      <w:start w:val="1"/>
      <w:numFmt w:val="decimal"/>
      <w:lvlText w:val="%1."/>
      <w:lvlJc w:val="left"/>
      <w:pPr>
        <w:tabs>
          <w:tab w:val="num" w:pos="360"/>
        </w:tabs>
        <w:ind w:left="360" w:hanging="360"/>
      </w:pPr>
      <w:rPr>
        <w:rFonts w:cs="Times New Roman"/>
        <w:b w:val="0"/>
        <w:i w:val="0"/>
        <w:color w:val="auto"/>
      </w:rPr>
    </w:lvl>
  </w:abstractNum>
  <w:abstractNum w:abstractNumId="2" w15:restartNumberingAfterBreak="0">
    <w:nsid w:val="00000017"/>
    <w:multiLevelType w:val="singleLevel"/>
    <w:tmpl w:val="00000017"/>
    <w:name w:val="WW8Num28"/>
    <w:lvl w:ilvl="0">
      <w:start w:val="1"/>
      <w:numFmt w:val="decimal"/>
      <w:lvlText w:val="%1."/>
      <w:lvlJc w:val="left"/>
      <w:pPr>
        <w:tabs>
          <w:tab w:val="num" w:pos="0"/>
        </w:tabs>
        <w:ind w:left="360" w:hanging="360"/>
      </w:pPr>
      <w:rPr>
        <w:rFonts w:cs="Times New Roman"/>
        <w:w w:val="101"/>
      </w:rPr>
    </w:lvl>
  </w:abstractNum>
  <w:abstractNum w:abstractNumId="3" w15:restartNumberingAfterBreak="0">
    <w:nsid w:val="00000031"/>
    <w:multiLevelType w:val="singleLevel"/>
    <w:tmpl w:val="00000031"/>
    <w:name w:val="WW8Num58"/>
    <w:lvl w:ilvl="0">
      <w:start w:val="1"/>
      <w:numFmt w:val="decimal"/>
      <w:lvlText w:val="%1."/>
      <w:lvlJc w:val="left"/>
      <w:pPr>
        <w:tabs>
          <w:tab w:val="num" w:pos="360"/>
        </w:tabs>
        <w:ind w:left="360" w:hanging="360"/>
      </w:pPr>
      <w:rPr>
        <w:rFonts w:ascii="Times New Roman" w:hAnsi="Times New Roman" w:cs="Times New Roman"/>
      </w:rPr>
    </w:lvl>
  </w:abstractNum>
  <w:abstractNum w:abstractNumId="4" w15:restartNumberingAfterBreak="0">
    <w:nsid w:val="01C33F77"/>
    <w:multiLevelType w:val="hybridMultilevel"/>
    <w:tmpl w:val="E654A7FA"/>
    <w:lvl w:ilvl="0" w:tplc="65AA859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962FBC"/>
    <w:multiLevelType w:val="hybridMultilevel"/>
    <w:tmpl w:val="BB24EA72"/>
    <w:lvl w:ilvl="0" w:tplc="B69C0DB8">
      <w:start w:val="1"/>
      <w:numFmt w:val="decimal"/>
      <w:lvlText w:val="%1."/>
      <w:lvlJc w:val="left"/>
      <w:pPr>
        <w:tabs>
          <w:tab w:val="num" w:pos="357"/>
        </w:tabs>
        <w:ind w:left="357" w:hanging="357"/>
      </w:pPr>
      <w:rPr>
        <w:rFonts w:cs="Times New Roman"/>
        <w:b w:val="0"/>
        <w:bCs/>
      </w:rPr>
    </w:lvl>
    <w:lvl w:ilvl="1" w:tplc="84565330">
      <w:start w:val="1"/>
      <w:numFmt w:val="decimal"/>
      <w:lvlText w:val="%2."/>
      <w:lvlJc w:val="left"/>
      <w:pPr>
        <w:tabs>
          <w:tab w:val="num" w:pos="1437"/>
        </w:tabs>
        <w:ind w:left="1437" w:hanging="357"/>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15:restartNumberingAfterBreak="0">
    <w:nsid w:val="064703C0"/>
    <w:multiLevelType w:val="hybridMultilevel"/>
    <w:tmpl w:val="6AE6686A"/>
    <w:lvl w:ilvl="0" w:tplc="A3F6940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FE195C"/>
    <w:multiLevelType w:val="hybridMultilevel"/>
    <w:tmpl w:val="6256F252"/>
    <w:lvl w:ilvl="0" w:tplc="C7B637E8">
      <w:start w:val="1"/>
      <w:numFmt w:val="decimal"/>
      <w:pStyle w:val="1Ustpyznumeracj"/>
      <w:lvlText w:val="%1."/>
      <w:lvlJc w:val="left"/>
      <w:pPr>
        <w:ind w:left="502"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0AEF13FA"/>
    <w:multiLevelType w:val="hybridMultilevel"/>
    <w:tmpl w:val="398E4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1E7402"/>
    <w:multiLevelType w:val="hybridMultilevel"/>
    <w:tmpl w:val="7A9042EE"/>
    <w:lvl w:ilvl="0" w:tplc="6E2C1AF2">
      <w:start w:val="1"/>
      <w:numFmt w:val="decimal"/>
      <w:lvlText w:val="%1."/>
      <w:lvlJc w:val="left"/>
      <w:pPr>
        <w:tabs>
          <w:tab w:val="num" w:pos="357"/>
        </w:tabs>
        <w:ind w:left="357" w:hanging="357"/>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12034106"/>
    <w:multiLevelType w:val="hybridMultilevel"/>
    <w:tmpl w:val="8F38C5C2"/>
    <w:lvl w:ilvl="0" w:tplc="FE280A1A">
      <w:start w:val="1"/>
      <w:numFmt w:val="decimal"/>
      <w:lvlText w:val="%1)"/>
      <w:lvlJc w:val="left"/>
      <w:pPr>
        <w:tabs>
          <w:tab w:val="num" w:pos="600"/>
        </w:tabs>
        <w:ind w:left="600" w:hanging="60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55C1D33"/>
    <w:multiLevelType w:val="hybridMultilevel"/>
    <w:tmpl w:val="99863D16"/>
    <w:lvl w:ilvl="0" w:tplc="193EE7AE">
      <w:start w:val="2"/>
      <w:numFmt w:val="decimal"/>
      <w:lvlText w:val="%1."/>
      <w:lvlJc w:val="left"/>
      <w:pPr>
        <w:tabs>
          <w:tab w:val="num" w:pos="360"/>
        </w:tabs>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15:restartNumberingAfterBreak="0">
    <w:nsid w:val="1B58423F"/>
    <w:multiLevelType w:val="hybridMultilevel"/>
    <w:tmpl w:val="17428ED2"/>
    <w:lvl w:ilvl="0" w:tplc="65AA8590">
      <w:start w:val="1"/>
      <w:numFmt w:val="decimal"/>
      <w:lvlText w:val="%1)"/>
      <w:lvlJc w:val="left"/>
      <w:pPr>
        <w:tabs>
          <w:tab w:val="num" w:pos="712"/>
        </w:tabs>
        <w:ind w:left="712" w:hanging="360"/>
      </w:pPr>
      <w:rPr>
        <w:rFonts w:cs="Times New Roman" w:hint="default"/>
      </w:rPr>
    </w:lvl>
    <w:lvl w:ilvl="1" w:tplc="F44207B4">
      <w:start w:val="1"/>
      <w:numFmt w:val="bullet"/>
      <w:lvlText w:val=""/>
      <w:lvlJc w:val="left"/>
      <w:pPr>
        <w:tabs>
          <w:tab w:val="num" w:pos="361"/>
        </w:tabs>
        <w:ind w:left="1784" w:hanging="352"/>
      </w:pPr>
      <w:rPr>
        <w:rFonts w:ascii="Symbol" w:hAnsi="Symbol" w:hint="default"/>
      </w:rPr>
    </w:lvl>
    <w:lvl w:ilvl="2" w:tplc="F44207B4">
      <w:start w:val="1"/>
      <w:numFmt w:val="bullet"/>
      <w:lvlText w:val=""/>
      <w:lvlJc w:val="left"/>
      <w:pPr>
        <w:tabs>
          <w:tab w:val="num" w:pos="1261"/>
        </w:tabs>
        <w:ind w:left="2684" w:hanging="352"/>
      </w:pPr>
      <w:rPr>
        <w:rFonts w:ascii="Symbol" w:hAnsi="Symbol" w:hint="default"/>
      </w:rPr>
    </w:lvl>
    <w:lvl w:ilvl="3" w:tplc="0415000F" w:tentative="1">
      <w:start w:val="1"/>
      <w:numFmt w:val="decimal"/>
      <w:lvlText w:val="%4."/>
      <w:lvlJc w:val="left"/>
      <w:pPr>
        <w:tabs>
          <w:tab w:val="num" w:pos="3232"/>
        </w:tabs>
        <w:ind w:left="3232" w:hanging="360"/>
      </w:pPr>
      <w:rPr>
        <w:rFonts w:cs="Times New Roman"/>
      </w:rPr>
    </w:lvl>
    <w:lvl w:ilvl="4" w:tplc="04150019" w:tentative="1">
      <w:start w:val="1"/>
      <w:numFmt w:val="lowerLetter"/>
      <w:lvlText w:val="%5."/>
      <w:lvlJc w:val="left"/>
      <w:pPr>
        <w:tabs>
          <w:tab w:val="num" w:pos="3952"/>
        </w:tabs>
        <w:ind w:left="3952" w:hanging="360"/>
      </w:pPr>
      <w:rPr>
        <w:rFonts w:cs="Times New Roman"/>
      </w:rPr>
    </w:lvl>
    <w:lvl w:ilvl="5" w:tplc="0415001B" w:tentative="1">
      <w:start w:val="1"/>
      <w:numFmt w:val="lowerRoman"/>
      <w:lvlText w:val="%6."/>
      <w:lvlJc w:val="right"/>
      <w:pPr>
        <w:tabs>
          <w:tab w:val="num" w:pos="4672"/>
        </w:tabs>
        <w:ind w:left="4672" w:hanging="180"/>
      </w:pPr>
      <w:rPr>
        <w:rFonts w:cs="Times New Roman"/>
      </w:rPr>
    </w:lvl>
    <w:lvl w:ilvl="6" w:tplc="0415000F" w:tentative="1">
      <w:start w:val="1"/>
      <w:numFmt w:val="decimal"/>
      <w:lvlText w:val="%7."/>
      <w:lvlJc w:val="left"/>
      <w:pPr>
        <w:tabs>
          <w:tab w:val="num" w:pos="5392"/>
        </w:tabs>
        <w:ind w:left="5392" w:hanging="360"/>
      </w:pPr>
      <w:rPr>
        <w:rFonts w:cs="Times New Roman"/>
      </w:rPr>
    </w:lvl>
    <w:lvl w:ilvl="7" w:tplc="04150019" w:tentative="1">
      <w:start w:val="1"/>
      <w:numFmt w:val="lowerLetter"/>
      <w:lvlText w:val="%8."/>
      <w:lvlJc w:val="left"/>
      <w:pPr>
        <w:tabs>
          <w:tab w:val="num" w:pos="6112"/>
        </w:tabs>
        <w:ind w:left="6112" w:hanging="360"/>
      </w:pPr>
      <w:rPr>
        <w:rFonts w:cs="Times New Roman"/>
      </w:rPr>
    </w:lvl>
    <w:lvl w:ilvl="8" w:tplc="0415001B" w:tentative="1">
      <w:start w:val="1"/>
      <w:numFmt w:val="lowerRoman"/>
      <w:lvlText w:val="%9."/>
      <w:lvlJc w:val="right"/>
      <w:pPr>
        <w:tabs>
          <w:tab w:val="num" w:pos="6832"/>
        </w:tabs>
        <w:ind w:left="6832" w:hanging="180"/>
      </w:pPr>
      <w:rPr>
        <w:rFonts w:cs="Times New Roman"/>
      </w:rPr>
    </w:lvl>
  </w:abstractNum>
  <w:abstractNum w:abstractNumId="13" w15:restartNumberingAfterBreak="0">
    <w:nsid w:val="1D463847"/>
    <w:multiLevelType w:val="hybridMultilevel"/>
    <w:tmpl w:val="28EE9768"/>
    <w:lvl w:ilvl="0" w:tplc="20B42064">
      <w:start w:val="1"/>
      <w:numFmt w:val="decimal"/>
      <w:lvlText w:val="%1."/>
      <w:lvlJc w:val="left"/>
      <w:pPr>
        <w:ind w:left="720" w:hanging="360"/>
      </w:pPr>
      <w:rPr>
        <w:rFonts w:cs="Times New Roman"/>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F0E09D6"/>
    <w:multiLevelType w:val="hybridMultilevel"/>
    <w:tmpl w:val="58F8A01C"/>
    <w:lvl w:ilvl="0" w:tplc="FFFFFFFF">
      <w:start w:val="1"/>
      <w:numFmt w:val="decimal"/>
      <w:lvlText w:val="%1."/>
      <w:lvlJc w:val="left"/>
      <w:pPr>
        <w:tabs>
          <w:tab w:val="num" w:pos="360"/>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980582"/>
    <w:multiLevelType w:val="hybridMultilevel"/>
    <w:tmpl w:val="E17E3D14"/>
    <w:lvl w:ilvl="0" w:tplc="04150011">
      <w:start w:val="1"/>
      <w:numFmt w:val="decimal"/>
      <w:lvlText w:val="%1)"/>
      <w:lvlJc w:val="left"/>
      <w:pPr>
        <w:ind w:left="1404" w:hanging="360"/>
      </w:pPr>
      <w:rPr>
        <w:rFonts w:cs="Times New Roman"/>
      </w:rPr>
    </w:lvl>
    <w:lvl w:ilvl="1" w:tplc="04150019" w:tentative="1">
      <w:start w:val="1"/>
      <w:numFmt w:val="lowerLetter"/>
      <w:lvlText w:val="%2."/>
      <w:lvlJc w:val="left"/>
      <w:pPr>
        <w:ind w:left="2124" w:hanging="360"/>
      </w:pPr>
      <w:rPr>
        <w:rFonts w:cs="Times New Roman"/>
      </w:rPr>
    </w:lvl>
    <w:lvl w:ilvl="2" w:tplc="0415001B" w:tentative="1">
      <w:start w:val="1"/>
      <w:numFmt w:val="lowerRoman"/>
      <w:lvlText w:val="%3."/>
      <w:lvlJc w:val="right"/>
      <w:pPr>
        <w:ind w:left="2844" w:hanging="180"/>
      </w:pPr>
      <w:rPr>
        <w:rFonts w:cs="Times New Roman"/>
      </w:rPr>
    </w:lvl>
    <w:lvl w:ilvl="3" w:tplc="0415000F" w:tentative="1">
      <w:start w:val="1"/>
      <w:numFmt w:val="decimal"/>
      <w:lvlText w:val="%4."/>
      <w:lvlJc w:val="left"/>
      <w:pPr>
        <w:ind w:left="3564" w:hanging="360"/>
      </w:pPr>
      <w:rPr>
        <w:rFonts w:cs="Times New Roman"/>
      </w:rPr>
    </w:lvl>
    <w:lvl w:ilvl="4" w:tplc="04150019" w:tentative="1">
      <w:start w:val="1"/>
      <w:numFmt w:val="lowerLetter"/>
      <w:lvlText w:val="%5."/>
      <w:lvlJc w:val="left"/>
      <w:pPr>
        <w:ind w:left="4284" w:hanging="360"/>
      </w:pPr>
      <w:rPr>
        <w:rFonts w:cs="Times New Roman"/>
      </w:rPr>
    </w:lvl>
    <w:lvl w:ilvl="5" w:tplc="0415001B" w:tentative="1">
      <w:start w:val="1"/>
      <w:numFmt w:val="lowerRoman"/>
      <w:lvlText w:val="%6."/>
      <w:lvlJc w:val="right"/>
      <w:pPr>
        <w:ind w:left="5004" w:hanging="180"/>
      </w:pPr>
      <w:rPr>
        <w:rFonts w:cs="Times New Roman"/>
      </w:rPr>
    </w:lvl>
    <w:lvl w:ilvl="6" w:tplc="0415000F" w:tentative="1">
      <w:start w:val="1"/>
      <w:numFmt w:val="decimal"/>
      <w:lvlText w:val="%7."/>
      <w:lvlJc w:val="left"/>
      <w:pPr>
        <w:ind w:left="5724" w:hanging="360"/>
      </w:pPr>
      <w:rPr>
        <w:rFonts w:cs="Times New Roman"/>
      </w:rPr>
    </w:lvl>
    <w:lvl w:ilvl="7" w:tplc="04150019" w:tentative="1">
      <w:start w:val="1"/>
      <w:numFmt w:val="lowerLetter"/>
      <w:lvlText w:val="%8."/>
      <w:lvlJc w:val="left"/>
      <w:pPr>
        <w:ind w:left="6444" w:hanging="360"/>
      </w:pPr>
      <w:rPr>
        <w:rFonts w:cs="Times New Roman"/>
      </w:rPr>
    </w:lvl>
    <w:lvl w:ilvl="8" w:tplc="0415001B" w:tentative="1">
      <w:start w:val="1"/>
      <w:numFmt w:val="lowerRoman"/>
      <w:lvlText w:val="%9."/>
      <w:lvlJc w:val="right"/>
      <w:pPr>
        <w:ind w:left="7164" w:hanging="180"/>
      </w:pPr>
      <w:rPr>
        <w:rFonts w:cs="Times New Roman"/>
      </w:rPr>
    </w:lvl>
  </w:abstractNum>
  <w:abstractNum w:abstractNumId="16" w15:restartNumberingAfterBreak="0">
    <w:nsid w:val="21A90500"/>
    <w:multiLevelType w:val="hybridMultilevel"/>
    <w:tmpl w:val="2E8E753A"/>
    <w:lvl w:ilvl="0" w:tplc="A18636DC">
      <w:start w:val="1"/>
      <w:numFmt w:val="decimal"/>
      <w:lvlText w:val="%1)"/>
      <w:lvlJc w:val="left"/>
      <w:pPr>
        <w:tabs>
          <w:tab w:val="num" w:pos="360"/>
        </w:tabs>
        <w:ind w:left="352" w:hanging="352"/>
      </w:pPr>
      <w:rPr>
        <w:rFonts w:cs="Times New Roman"/>
        <w:sz w:val="24"/>
        <w:szCs w:val="24"/>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15:restartNumberingAfterBreak="0">
    <w:nsid w:val="224C7BF8"/>
    <w:multiLevelType w:val="hybridMultilevel"/>
    <w:tmpl w:val="DE2860F2"/>
    <w:lvl w:ilvl="0" w:tplc="19FAE71C">
      <w:start w:val="1"/>
      <w:numFmt w:val="lowerLetter"/>
      <w:lvlText w:val="%1)"/>
      <w:lvlJc w:val="left"/>
      <w:pPr>
        <w:ind w:left="1222" w:hanging="360"/>
      </w:pPr>
      <w:rPr>
        <w:rFonts w:hint="default"/>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8" w15:restartNumberingAfterBreak="0">
    <w:nsid w:val="25630F7F"/>
    <w:multiLevelType w:val="multilevel"/>
    <w:tmpl w:val="670A5350"/>
    <w:lvl w:ilvl="0">
      <w:start w:val="17"/>
      <w:numFmt w:val="decimal"/>
      <w:lvlText w:val="%1."/>
      <w:lvlJc w:val="left"/>
      <w:pPr>
        <w:ind w:left="360" w:hanging="360"/>
      </w:pPr>
      <w:rPr>
        <w:rFonts w:hint="default"/>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9" w15:restartNumberingAfterBreak="0">
    <w:nsid w:val="29902EDE"/>
    <w:multiLevelType w:val="hybridMultilevel"/>
    <w:tmpl w:val="1C986A1A"/>
    <w:lvl w:ilvl="0" w:tplc="3DC07B16">
      <w:start w:val="1"/>
      <w:numFmt w:val="decimal"/>
      <w:lvlText w:val="%1)"/>
      <w:lvlJc w:val="left"/>
      <w:pPr>
        <w:tabs>
          <w:tab w:val="num" w:pos="2345"/>
        </w:tabs>
        <w:ind w:left="2345" w:hanging="360"/>
      </w:pPr>
      <w:rPr>
        <w:rFonts w:cs="Times New Roman" w:hint="default"/>
        <w:b w:val="0"/>
        <w:strike w:val="0"/>
        <w:color w:val="auto"/>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0" w15:restartNumberingAfterBreak="0">
    <w:nsid w:val="2B2E35E0"/>
    <w:multiLevelType w:val="hybridMultilevel"/>
    <w:tmpl w:val="1C80A75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2D5544A3"/>
    <w:multiLevelType w:val="hybridMultilevel"/>
    <w:tmpl w:val="EA1AB03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2" w15:restartNumberingAfterBreak="0">
    <w:nsid w:val="2D890B8C"/>
    <w:multiLevelType w:val="hybridMultilevel"/>
    <w:tmpl w:val="68D2B6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F70C93"/>
    <w:multiLevelType w:val="hybridMultilevel"/>
    <w:tmpl w:val="C28E5862"/>
    <w:lvl w:ilvl="0" w:tplc="3E50E302">
      <w:start w:val="1"/>
      <w:numFmt w:val="decimal"/>
      <w:lvlText w:val="%1."/>
      <w:lvlJc w:val="left"/>
      <w:pPr>
        <w:ind w:left="36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2E0031C"/>
    <w:multiLevelType w:val="hybridMultilevel"/>
    <w:tmpl w:val="F0CC5B88"/>
    <w:lvl w:ilvl="0" w:tplc="08888240">
      <w:start w:val="2"/>
      <w:numFmt w:val="decimal"/>
      <w:lvlText w:val="%1."/>
      <w:lvlJc w:val="left"/>
      <w:pPr>
        <w:ind w:left="360" w:hanging="360"/>
      </w:pPr>
      <w:rPr>
        <w:rFonts w:cs="Times New Roman" w:hint="default"/>
      </w:rPr>
    </w:lvl>
    <w:lvl w:ilvl="1" w:tplc="04150019" w:tentative="1">
      <w:start w:val="1"/>
      <w:numFmt w:val="lowerLetter"/>
      <w:lvlText w:val="%2."/>
      <w:lvlJc w:val="left"/>
      <w:pPr>
        <w:ind w:left="12" w:hanging="360"/>
      </w:pPr>
    </w:lvl>
    <w:lvl w:ilvl="2" w:tplc="0415001B" w:tentative="1">
      <w:start w:val="1"/>
      <w:numFmt w:val="lowerRoman"/>
      <w:lvlText w:val="%3."/>
      <w:lvlJc w:val="right"/>
      <w:pPr>
        <w:ind w:left="732" w:hanging="180"/>
      </w:pPr>
    </w:lvl>
    <w:lvl w:ilvl="3" w:tplc="0415000F">
      <w:start w:val="1"/>
      <w:numFmt w:val="decimal"/>
      <w:lvlText w:val="%4."/>
      <w:lvlJc w:val="left"/>
      <w:pPr>
        <w:ind w:left="1452" w:hanging="360"/>
      </w:pPr>
    </w:lvl>
    <w:lvl w:ilvl="4" w:tplc="04150019" w:tentative="1">
      <w:start w:val="1"/>
      <w:numFmt w:val="lowerLetter"/>
      <w:lvlText w:val="%5."/>
      <w:lvlJc w:val="left"/>
      <w:pPr>
        <w:ind w:left="2172" w:hanging="360"/>
      </w:pPr>
    </w:lvl>
    <w:lvl w:ilvl="5" w:tplc="0415001B" w:tentative="1">
      <w:start w:val="1"/>
      <w:numFmt w:val="lowerRoman"/>
      <w:lvlText w:val="%6."/>
      <w:lvlJc w:val="right"/>
      <w:pPr>
        <w:ind w:left="2892" w:hanging="180"/>
      </w:pPr>
    </w:lvl>
    <w:lvl w:ilvl="6" w:tplc="0415000F" w:tentative="1">
      <w:start w:val="1"/>
      <w:numFmt w:val="decimal"/>
      <w:lvlText w:val="%7."/>
      <w:lvlJc w:val="left"/>
      <w:pPr>
        <w:ind w:left="3612" w:hanging="360"/>
      </w:pPr>
    </w:lvl>
    <w:lvl w:ilvl="7" w:tplc="04150019" w:tentative="1">
      <w:start w:val="1"/>
      <w:numFmt w:val="lowerLetter"/>
      <w:lvlText w:val="%8."/>
      <w:lvlJc w:val="left"/>
      <w:pPr>
        <w:ind w:left="4332" w:hanging="360"/>
      </w:pPr>
    </w:lvl>
    <w:lvl w:ilvl="8" w:tplc="0415001B" w:tentative="1">
      <w:start w:val="1"/>
      <w:numFmt w:val="lowerRoman"/>
      <w:lvlText w:val="%9."/>
      <w:lvlJc w:val="right"/>
      <w:pPr>
        <w:ind w:left="5052" w:hanging="180"/>
      </w:pPr>
    </w:lvl>
  </w:abstractNum>
  <w:abstractNum w:abstractNumId="25" w15:restartNumberingAfterBreak="0">
    <w:nsid w:val="33A85ED4"/>
    <w:multiLevelType w:val="hybridMultilevel"/>
    <w:tmpl w:val="ADECC92E"/>
    <w:lvl w:ilvl="0" w:tplc="04150011">
      <w:start w:val="1"/>
      <w:numFmt w:val="decimal"/>
      <w:lvlText w:val="%1)"/>
      <w:lvlJc w:val="left"/>
      <w:pPr>
        <w:tabs>
          <w:tab w:val="num" w:pos="2028"/>
        </w:tabs>
        <w:ind w:left="2028" w:hanging="600"/>
      </w:pPr>
      <w:rPr>
        <w:rFonts w:hint="default"/>
      </w:rPr>
    </w:lvl>
    <w:lvl w:ilvl="1" w:tplc="04150019" w:tentative="1">
      <w:start w:val="1"/>
      <w:numFmt w:val="lowerLetter"/>
      <w:lvlText w:val="%2."/>
      <w:lvlJc w:val="left"/>
      <w:pPr>
        <w:tabs>
          <w:tab w:val="num" w:pos="2868"/>
        </w:tabs>
        <w:ind w:left="2868" w:hanging="360"/>
      </w:pPr>
      <w:rPr>
        <w:rFonts w:cs="Times New Roman"/>
      </w:rPr>
    </w:lvl>
    <w:lvl w:ilvl="2" w:tplc="0415001B" w:tentative="1">
      <w:start w:val="1"/>
      <w:numFmt w:val="lowerRoman"/>
      <w:lvlText w:val="%3."/>
      <w:lvlJc w:val="right"/>
      <w:pPr>
        <w:tabs>
          <w:tab w:val="num" w:pos="3588"/>
        </w:tabs>
        <w:ind w:left="3588" w:hanging="180"/>
      </w:pPr>
      <w:rPr>
        <w:rFonts w:cs="Times New Roman"/>
      </w:rPr>
    </w:lvl>
    <w:lvl w:ilvl="3" w:tplc="0415000F" w:tentative="1">
      <w:start w:val="1"/>
      <w:numFmt w:val="decimal"/>
      <w:lvlText w:val="%4."/>
      <w:lvlJc w:val="left"/>
      <w:pPr>
        <w:tabs>
          <w:tab w:val="num" w:pos="4308"/>
        </w:tabs>
        <w:ind w:left="4308" w:hanging="360"/>
      </w:pPr>
      <w:rPr>
        <w:rFonts w:cs="Times New Roman"/>
      </w:rPr>
    </w:lvl>
    <w:lvl w:ilvl="4" w:tplc="04150019" w:tentative="1">
      <w:start w:val="1"/>
      <w:numFmt w:val="lowerLetter"/>
      <w:lvlText w:val="%5."/>
      <w:lvlJc w:val="left"/>
      <w:pPr>
        <w:tabs>
          <w:tab w:val="num" w:pos="5028"/>
        </w:tabs>
        <w:ind w:left="5028" w:hanging="360"/>
      </w:pPr>
      <w:rPr>
        <w:rFonts w:cs="Times New Roman"/>
      </w:rPr>
    </w:lvl>
    <w:lvl w:ilvl="5" w:tplc="0415001B" w:tentative="1">
      <w:start w:val="1"/>
      <w:numFmt w:val="lowerRoman"/>
      <w:lvlText w:val="%6."/>
      <w:lvlJc w:val="right"/>
      <w:pPr>
        <w:tabs>
          <w:tab w:val="num" w:pos="5748"/>
        </w:tabs>
        <w:ind w:left="5748" w:hanging="180"/>
      </w:pPr>
      <w:rPr>
        <w:rFonts w:cs="Times New Roman"/>
      </w:rPr>
    </w:lvl>
    <w:lvl w:ilvl="6" w:tplc="0415000F" w:tentative="1">
      <w:start w:val="1"/>
      <w:numFmt w:val="decimal"/>
      <w:lvlText w:val="%7."/>
      <w:lvlJc w:val="left"/>
      <w:pPr>
        <w:tabs>
          <w:tab w:val="num" w:pos="6468"/>
        </w:tabs>
        <w:ind w:left="6468" w:hanging="360"/>
      </w:pPr>
      <w:rPr>
        <w:rFonts w:cs="Times New Roman"/>
      </w:rPr>
    </w:lvl>
    <w:lvl w:ilvl="7" w:tplc="04150019" w:tentative="1">
      <w:start w:val="1"/>
      <w:numFmt w:val="lowerLetter"/>
      <w:lvlText w:val="%8."/>
      <w:lvlJc w:val="left"/>
      <w:pPr>
        <w:tabs>
          <w:tab w:val="num" w:pos="7188"/>
        </w:tabs>
        <w:ind w:left="7188" w:hanging="360"/>
      </w:pPr>
      <w:rPr>
        <w:rFonts w:cs="Times New Roman"/>
      </w:rPr>
    </w:lvl>
    <w:lvl w:ilvl="8" w:tplc="0415001B" w:tentative="1">
      <w:start w:val="1"/>
      <w:numFmt w:val="lowerRoman"/>
      <w:lvlText w:val="%9."/>
      <w:lvlJc w:val="right"/>
      <w:pPr>
        <w:tabs>
          <w:tab w:val="num" w:pos="7908"/>
        </w:tabs>
        <w:ind w:left="7908" w:hanging="180"/>
      </w:pPr>
      <w:rPr>
        <w:rFonts w:cs="Times New Roman"/>
      </w:rPr>
    </w:lvl>
  </w:abstractNum>
  <w:abstractNum w:abstractNumId="26" w15:restartNumberingAfterBreak="0">
    <w:nsid w:val="388755D6"/>
    <w:multiLevelType w:val="hybridMultilevel"/>
    <w:tmpl w:val="74708F70"/>
    <w:lvl w:ilvl="0" w:tplc="EFEAA458">
      <w:start w:val="1"/>
      <w:numFmt w:val="decimal"/>
      <w:lvlText w:val="%1)"/>
      <w:lvlJc w:val="left"/>
      <w:pPr>
        <w:tabs>
          <w:tab w:val="num" w:pos="714"/>
        </w:tabs>
        <w:ind w:left="714" w:hanging="357"/>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15:restartNumberingAfterBreak="0">
    <w:nsid w:val="38932F68"/>
    <w:multiLevelType w:val="hybridMultilevel"/>
    <w:tmpl w:val="EA78BD98"/>
    <w:lvl w:ilvl="0" w:tplc="AABA298E">
      <w:start w:val="3"/>
      <w:numFmt w:val="decimal"/>
      <w:lvlText w:val="%1."/>
      <w:lvlJc w:val="left"/>
      <w:pPr>
        <w:ind w:left="360" w:hanging="360"/>
      </w:pPr>
      <w:rPr>
        <w:rFonts w:cs="Times New Roman"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EC11FD"/>
    <w:multiLevelType w:val="hybridMultilevel"/>
    <w:tmpl w:val="276CBCA2"/>
    <w:lvl w:ilvl="0" w:tplc="19E6F466">
      <w:start w:val="1"/>
      <w:numFmt w:val="decimal"/>
      <w:lvlText w:val="%1."/>
      <w:lvlJc w:val="left"/>
      <w:pPr>
        <w:ind w:left="360" w:hanging="360"/>
      </w:pPr>
      <w:rPr>
        <w:rFonts w:ascii="Times New Roman" w:hAnsi="Times New Roman" w:cs="Times New Roman" w:hint="default"/>
        <w:b w:val="0"/>
        <w:bCs w:val="0"/>
        <w:i w:val="0"/>
        <w:iCs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902D74"/>
    <w:multiLevelType w:val="hybridMultilevel"/>
    <w:tmpl w:val="E7E267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A5425A"/>
    <w:multiLevelType w:val="hybridMultilevel"/>
    <w:tmpl w:val="793A119E"/>
    <w:lvl w:ilvl="0" w:tplc="E426364C">
      <w:start w:val="1"/>
      <w:numFmt w:val="decimal"/>
      <w:lvlText w:val="%1)"/>
      <w:lvlJc w:val="left"/>
      <w:pPr>
        <w:tabs>
          <w:tab w:val="num" w:pos="712"/>
        </w:tabs>
        <w:ind w:left="712" w:hanging="360"/>
      </w:pPr>
      <w:rPr>
        <w:rFonts w:cs="Times New Roman" w:hint="default"/>
        <w:color w:val="000000" w:themeColor="text1"/>
      </w:rPr>
    </w:lvl>
    <w:lvl w:ilvl="1" w:tplc="EA8CB2A8">
      <w:start w:val="1"/>
      <w:numFmt w:val="decimal"/>
      <w:lvlText w:val="%2."/>
      <w:lvlJc w:val="left"/>
      <w:pPr>
        <w:tabs>
          <w:tab w:val="num" w:pos="1437"/>
        </w:tabs>
        <w:ind w:left="1437" w:hanging="357"/>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15:restartNumberingAfterBreak="0">
    <w:nsid w:val="486046FB"/>
    <w:multiLevelType w:val="hybridMultilevel"/>
    <w:tmpl w:val="66B0EA92"/>
    <w:lvl w:ilvl="0" w:tplc="CDBC3CBE">
      <w:start w:val="1"/>
      <w:numFmt w:val="decimal"/>
      <w:lvlText w:val="%1)"/>
      <w:lvlJc w:val="left"/>
      <w:pPr>
        <w:tabs>
          <w:tab w:val="num" w:pos="712"/>
        </w:tabs>
        <w:ind w:left="712" w:hanging="360"/>
      </w:pPr>
      <w:rPr>
        <w:rFonts w:cs="Times New Roman" w:hint="default"/>
      </w:rPr>
    </w:lvl>
    <w:lvl w:ilvl="1" w:tplc="04150019" w:tentative="1">
      <w:start w:val="1"/>
      <w:numFmt w:val="lowerLetter"/>
      <w:lvlText w:val="%2."/>
      <w:lvlJc w:val="left"/>
      <w:pPr>
        <w:tabs>
          <w:tab w:val="num" w:pos="1432"/>
        </w:tabs>
        <w:ind w:left="1432" w:hanging="360"/>
      </w:pPr>
      <w:rPr>
        <w:rFonts w:cs="Times New Roman"/>
      </w:rPr>
    </w:lvl>
    <w:lvl w:ilvl="2" w:tplc="0415001B" w:tentative="1">
      <w:start w:val="1"/>
      <w:numFmt w:val="lowerRoman"/>
      <w:lvlText w:val="%3."/>
      <w:lvlJc w:val="right"/>
      <w:pPr>
        <w:tabs>
          <w:tab w:val="num" w:pos="2152"/>
        </w:tabs>
        <w:ind w:left="2152" w:hanging="180"/>
      </w:pPr>
      <w:rPr>
        <w:rFonts w:cs="Times New Roman"/>
      </w:rPr>
    </w:lvl>
    <w:lvl w:ilvl="3" w:tplc="0415000F" w:tentative="1">
      <w:start w:val="1"/>
      <w:numFmt w:val="decimal"/>
      <w:lvlText w:val="%4."/>
      <w:lvlJc w:val="left"/>
      <w:pPr>
        <w:tabs>
          <w:tab w:val="num" w:pos="2872"/>
        </w:tabs>
        <w:ind w:left="2872" w:hanging="360"/>
      </w:pPr>
      <w:rPr>
        <w:rFonts w:cs="Times New Roman"/>
      </w:rPr>
    </w:lvl>
    <w:lvl w:ilvl="4" w:tplc="04150019" w:tentative="1">
      <w:start w:val="1"/>
      <w:numFmt w:val="lowerLetter"/>
      <w:lvlText w:val="%5."/>
      <w:lvlJc w:val="left"/>
      <w:pPr>
        <w:tabs>
          <w:tab w:val="num" w:pos="3592"/>
        </w:tabs>
        <w:ind w:left="3592" w:hanging="360"/>
      </w:pPr>
      <w:rPr>
        <w:rFonts w:cs="Times New Roman"/>
      </w:rPr>
    </w:lvl>
    <w:lvl w:ilvl="5" w:tplc="0415001B" w:tentative="1">
      <w:start w:val="1"/>
      <w:numFmt w:val="lowerRoman"/>
      <w:lvlText w:val="%6."/>
      <w:lvlJc w:val="right"/>
      <w:pPr>
        <w:tabs>
          <w:tab w:val="num" w:pos="4312"/>
        </w:tabs>
        <w:ind w:left="4312" w:hanging="180"/>
      </w:pPr>
      <w:rPr>
        <w:rFonts w:cs="Times New Roman"/>
      </w:rPr>
    </w:lvl>
    <w:lvl w:ilvl="6" w:tplc="0415000F" w:tentative="1">
      <w:start w:val="1"/>
      <w:numFmt w:val="decimal"/>
      <w:lvlText w:val="%7."/>
      <w:lvlJc w:val="left"/>
      <w:pPr>
        <w:tabs>
          <w:tab w:val="num" w:pos="5032"/>
        </w:tabs>
        <w:ind w:left="5032" w:hanging="360"/>
      </w:pPr>
      <w:rPr>
        <w:rFonts w:cs="Times New Roman"/>
      </w:rPr>
    </w:lvl>
    <w:lvl w:ilvl="7" w:tplc="04150019" w:tentative="1">
      <w:start w:val="1"/>
      <w:numFmt w:val="lowerLetter"/>
      <w:lvlText w:val="%8."/>
      <w:lvlJc w:val="left"/>
      <w:pPr>
        <w:tabs>
          <w:tab w:val="num" w:pos="5752"/>
        </w:tabs>
        <w:ind w:left="5752" w:hanging="360"/>
      </w:pPr>
      <w:rPr>
        <w:rFonts w:cs="Times New Roman"/>
      </w:rPr>
    </w:lvl>
    <w:lvl w:ilvl="8" w:tplc="0415001B" w:tentative="1">
      <w:start w:val="1"/>
      <w:numFmt w:val="lowerRoman"/>
      <w:lvlText w:val="%9."/>
      <w:lvlJc w:val="right"/>
      <w:pPr>
        <w:tabs>
          <w:tab w:val="num" w:pos="6472"/>
        </w:tabs>
        <w:ind w:left="6472" w:hanging="180"/>
      </w:pPr>
      <w:rPr>
        <w:rFonts w:cs="Times New Roman"/>
      </w:rPr>
    </w:lvl>
  </w:abstractNum>
  <w:abstractNum w:abstractNumId="32" w15:restartNumberingAfterBreak="0">
    <w:nsid w:val="4D2B285E"/>
    <w:multiLevelType w:val="hybridMultilevel"/>
    <w:tmpl w:val="C1A68CC0"/>
    <w:lvl w:ilvl="0" w:tplc="65AA859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0B29EE"/>
    <w:multiLevelType w:val="hybridMultilevel"/>
    <w:tmpl w:val="530699B2"/>
    <w:lvl w:ilvl="0" w:tplc="82CEBF20">
      <w:start w:val="1"/>
      <w:numFmt w:val="decimal"/>
      <w:lvlText w:val="%1."/>
      <w:lvlJc w:val="left"/>
      <w:pPr>
        <w:tabs>
          <w:tab w:val="num" w:pos="360"/>
        </w:tabs>
        <w:ind w:left="360" w:hanging="360"/>
      </w:pPr>
      <w:rPr>
        <w:rFonts w:cs="Times New Roman"/>
        <w:b w:val="0"/>
        <w:i w:val="0"/>
        <w:color w:val="auto"/>
      </w:rPr>
    </w:lvl>
    <w:lvl w:ilvl="1" w:tplc="04150019">
      <w:start w:val="1"/>
      <w:numFmt w:val="lowerLetter"/>
      <w:lvlText w:val="%2."/>
      <w:lvlJc w:val="left"/>
      <w:pPr>
        <w:ind w:left="360" w:hanging="360"/>
      </w:pPr>
    </w:lvl>
    <w:lvl w:ilvl="2" w:tplc="0415001B">
      <w:start w:val="1"/>
      <w:numFmt w:val="lowerRoman"/>
      <w:lvlText w:val="%3."/>
      <w:lvlJc w:val="right"/>
      <w:pPr>
        <w:ind w:left="1080" w:hanging="180"/>
      </w:pPr>
    </w:lvl>
    <w:lvl w:ilvl="3" w:tplc="0415000F">
      <w:start w:val="1"/>
      <w:numFmt w:val="decimal"/>
      <w:lvlText w:val="%4."/>
      <w:lvlJc w:val="left"/>
      <w:pPr>
        <w:ind w:left="1800" w:hanging="360"/>
      </w:pPr>
    </w:lvl>
    <w:lvl w:ilvl="4" w:tplc="04150019">
      <w:start w:val="1"/>
      <w:numFmt w:val="lowerLetter"/>
      <w:lvlText w:val="%5."/>
      <w:lvlJc w:val="left"/>
      <w:pPr>
        <w:ind w:left="2520" w:hanging="360"/>
      </w:pPr>
    </w:lvl>
    <w:lvl w:ilvl="5" w:tplc="0415001B">
      <w:start w:val="1"/>
      <w:numFmt w:val="lowerRoman"/>
      <w:lvlText w:val="%6."/>
      <w:lvlJc w:val="right"/>
      <w:pPr>
        <w:ind w:left="3240" w:hanging="180"/>
      </w:pPr>
    </w:lvl>
    <w:lvl w:ilvl="6" w:tplc="0415000F">
      <w:start w:val="1"/>
      <w:numFmt w:val="decimal"/>
      <w:lvlText w:val="%7."/>
      <w:lvlJc w:val="left"/>
      <w:pPr>
        <w:ind w:left="3960" w:hanging="360"/>
      </w:pPr>
    </w:lvl>
    <w:lvl w:ilvl="7" w:tplc="04150019">
      <w:start w:val="1"/>
      <w:numFmt w:val="lowerLetter"/>
      <w:lvlText w:val="%8."/>
      <w:lvlJc w:val="left"/>
      <w:pPr>
        <w:ind w:left="4680" w:hanging="360"/>
      </w:pPr>
    </w:lvl>
    <w:lvl w:ilvl="8" w:tplc="0415001B">
      <w:start w:val="1"/>
      <w:numFmt w:val="lowerRoman"/>
      <w:lvlText w:val="%9."/>
      <w:lvlJc w:val="right"/>
      <w:pPr>
        <w:ind w:left="5400" w:hanging="180"/>
      </w:pPr>
    </w:lvl>
  </w:abstractNum>
  <w:abstractNum w:abstractNumId="34" w15:restartNumberingAfterBreak="0">
    <w:nsid w:val="4FE5443B"/>
    <w:multiLevelType w:val="hybridMultilevel"/>
    <w:tmpl w:val="94DE8E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E06CA7"/>
    <w:multiLevelType w:val="multilevel"/>
    <w:tmpl w:val="2F9CECCC"/>
    <w:lvl w:ilvl="0">
      <w:start w:val="3"/>
      <w:numFmt w:val="decimal"/>
      <w:lvlText w:val="%1."/>
      <w:lvlJc w:val="left"/>
      <w:pPr>
        <w:ind w:left="360" w:hanging="360"/>
      </w:pPr>
      <w:rPr>
        <w:rFonts w:cs="Times New Roman" w:hint="default"/>
        <w:sz w:val="22"/>
      </w:rPr>
    </w:lvl>
    <w:lvl w:ilvl="1">
      <w:start w:val="1"/>
      <w:numFmt w:val="lowerLetter"/>
      <w:lvlText w:val="%2)"/>
      <w:lvlJc w:val="left"/>
      <w:pPr>
        <w:ind w:left="107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549220B7"/>
    <w:multiLevelType w:val="hybridMultilevel"/>
    <w:tmpl w:val="846C8CEA"/>
    <w:lvl w:ilvl="0" w:tplc="0B7A8F22">
      <w:start w:val="1"/>
      <w:numFmt w:val="decimal"/>
      <w:lvlText w:val="%1."/>
      <w:lvlJc w:val="left"/>
      <w:pPr>
        <w:tabs>
          <w:tab w:val="num" w:pos="720"/>
        </w:tabs>
        <w:ind w:left="720" w:hanging="360"/>
      </w:pPr>
      <w:rPr>
        <w:rFonts w:cs="Times New Roman" w:hint="default"/>
        <w:b w:val="0"/>
        <w:bCs w:val="0"/>
        <w:i w:val="0"/>
        <w:iCs w:val="0"/>
        <w:color w:val="auto"/>
      </w:rPr>
    </w:lvl>
    <w:lvl w:ilvl="1" w:tplc="F5F0BFB2">
      <w:start w:val="2"/>
      <w:numFmt w:val="decimal"/>
      <w:lvlText w:val="%2."/>
      <w:lvlJc w:val="left"/>
      <w:pPr>
        <w:tabs>
          <w:tab w:val="num" w:pos="1440"/>
        </w:tabs>
        <w:ind w:left="1440" w:hanging="360"/>
      </w:pPr>
      <w:rPr>
        <w:rFonts w:cs="Times New Roman" w:hint="default"/>
        <w:b w:val="0"/>
        <w:bCs w:val="0"/>
        <w:i w:val="0"/>
        <w:iCs w:val="0"/>
        <w:color w:val="auto"/>
      </w:rPr>
    </w:lvl>
    <w:lvl w:ilvl="2" w:tplc="FFFFFFFF">
      <w:start w:val="1"/>
      <w:numFmt w:val="decimal"/>
      <w:lvlText w:val="%3"/>
      <w:lvlJc w:val="left"/>
      <w:rPr>
        <w:rFonts w:cs="Times New Roman" w:hint="default"/>
        <w:color w:val="auto"/>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15:restartNumberingAfterBreak="0">
    <w:nsid w:val="57B0521C"/>
    <w:multiLevelType w:val="hybridMultilevel"/>
    <w:tmpl w:val="796487EE"/>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8" w15:restartNumberingAfterBreak="0">
    <w:nsid w:val="57CE3FF5"/>
    <w:multiLevelType w:val="multilevel"/>
    <w:tmpl w:val="D69EFF48"/>
    <w:styleLink w:val="WW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B033C6B"/>
    <w:multiLevelType w:val="hybridMultilevel"/>
    <w:tmpl w:val="1E60A824"/>
    <w:lvl w:ilvl="0" w:tplc="0B7A8F22">
      <w:start w:val="1"/>
      <w:numFmt w:val="decimal"/>
      <w:lvlText w:val="%1."/>
      <w:lvlJc w:val="left"/>
      <w:pPr>
        <w:tabs>
          <w:tab w:val="num" w:pos="360"/>
        </w:tabs>
        <w:ind w:left="360" w:hanging="360"/>
      </w:pPr>
      <w:rPr>
        <w:rFonts w:cs="Times New Roman" w:hint="default"/>
        <w:b w:val="0"/>
        <w:bCs w:val="0"/>
        <w:i w:val="0"/>
        <w:iCs w:val="0"/>
      </w:rPr>
    </w:lvl>
    <w:lvl w:ilvl="1" w:tplc="04150019">
      <w:start w:val="1"/>
      <w:numFmt w:val="lowerLetter"/>
      <w:lvlText w:val="%2."/>
      <w:lvlJc w:val="left"/>
      <w:pPr>
        <w:tabs>
          <w:tab w:val="num" w:pos="360"/>
        </w:tabs>
        <w:ind w:left="360" w:hanging="360"/>
      </w:pPr>
      <w:rPr>
        <w:rFonts w:cs="Times New Roman"/>
      </w:rPr>
    </w:lvl>
    <w:lvl w:ilvl="2" w:tplc="0415001B">
      <w:start w:val="1"/>
      <w:numFmt w:val="lowerRoman"/>
      <w:lvlText w:val="%3."/>
      <w:lvlJc w:val="right"/>
      <w:pPr>
        <w:tabs>
          <w:tab w:val="num" w:pos="1080"/>
        </w:tabs>
        <w:ind w:left="1080" w:hanging="180"/>
      </w:pPr>
      <w:rPr>
        <w:rFonts w:cs="Times New Roman"/>
      </w:rPr>
    </w:lvl>
    <w:lvl w:ilvl="3" w:tplc="0415000F">
      <w:start w:val="1"/>
      <w:numFmt w:val="decimal"/>
      <w:lvlText w:val="%4."/>
      <w:lvlJc w:val="left"/>
      <w:pPr>
        <w:tabs>
          <w:tab w:val="num" w:pos="1800"/>
        </w:tabs>
        <w:ind w:left="1800" w:hanging="360"/>
      </w:pPr>
      <w:rPr>
        <w:rFonts w:cs="Times New Roman"/>
      </w:rPr>
    </w:lvl>
    <w:lvl w:ilvl="4" w:tplc="04150019">
      <w:start w:val="1"/>
      <w:numFmt w:val="lowerLetter"/>
      <w:lvlText w:val="%5."/>
      <w:lvlJc w:val="left"/>
      <w:pPr>
        <w:tabs>
          <w:tab w:val="num" w:pos="2520"/>
        </w:tabs>
        <w:ind w:left="2520" w:hanging="360"/>
      </w:pPr>
      <w:rPr>
        <w:rFonts w:cs="Times New Roman"/>
      </w:rPr>
    </w:lvl>
    <w:lvl w:ilvl="5" w:tplc="0415001B">
      <w:start w:val="1"/>
      <w:numFmt w:val="lowerRoman"/>
      <w:lvlText w:val="%6."/>
      <w:lvlJc w:val="right"/>
      <w:pPr>
        <w:tabs>
          <w:tab w:val="num" w:pos="3240"/>
        </w:tabs>
        <w:ind w:left="3240" w:hanging="180"/>
      </w:pPr>
      <w:rPr>
        <w:rFonts w:cs="Times New Roman"/>
      </w:rPr>
    </w:lvl>
    <w:lvl w:ilvl="6" w:tplc="0415000F">
      <w:start w:val="1"/>
      <w:numFmt w:val="decimal"/>
      <w:lvlText w:val="%7."/>
      <w:lvlJc w:val="left"/>
      <w:pPr>
        <w:tabs>
          <w:tab w:val="num" w:pos="3960"/>
        </w:tabs>
        <w:ind w:left="3960" w:hanging="360"/>
      </w:pPr>
      <w:rPr>
        <w:rFonts w:cs="Times New Roman"/>
      </w:rPr>
    </w:lvl>
    <w:lvl w:ilvl="7" w:tplc="04150019">
      <w:start w:val="1"/>
      <w:numFmt w:val="lowerLetter"/>
      <w:lvlText w:val="%8."/>
      <w:lvlJc w:val="left"/>
      <w:pPr>
        <w:tabs>
          <w:tab w:val="num" w:pos="4680"/>
        </w:tabs>
        <w:ind w:left="4680" w:hanging="360"/>
      </w:pPr>
      <w:rPr>
        <w:rFonts w:cs="Times New Roman"/>
      </w:rPr>
    </w:lvl>
    <w:lvl w:ilvl="8" w:tplc="0415001B">
      <w:start w:val="1"/>
      <w:numFmt w:val="lowerRoman"/>
      <w:lvlText w:val="%9."/>
      <w:lvlJc w:val="right"/>
      <w:pPr>
        <w:tabs>
          <w:tab w:val="num" w:pos="5400"/>
        </w:tabs>
        <w:ind w:left="5400" w:hanging="180"/>
      </w:pPr>
      <w:rPr>
        <w:rFonts w:cs="Times New Roman"/>
      </w:rPr>
    </w:lvl>
  </w:abstractNum>
  <w:abstractNum w:abstractNumId="40" w15:restartNumberingAfterBreak="0">
    <w:nsid w:val="5D844D1D"/>
    <w:multiLevelType w:val="hybridMultilevel"/>
    <w:tmpl w:val="CBE6CF44"/>
    <w:lvl w:ilvl="0" w:tplc="D76A7714">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07A637C"/>
    <w:multiLevelType w:val="hybridMultilevel"/>
    <w:tmpl w:val="898E8592"/>
    <w:lvl w:ilvl="0" w:tplc="3482B702">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52D2CAF"/>
    <w:multiLevelType w:val="multilevel"/>
    <w:tmpl w:val="DEDACD94"/>
    <w:styleLink w:val="WWNum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664537FA"/>
    <w:multiLevelType w:val="hybridMultilevel"/>
    <w:tmpl w:val="75F0EC1A"/>
    <w:lvl w:ilvl="0" w:tplc="43CC3FCE">
      <w:start w:val="1"/>
      <w:numFmt w:val="decimal"/>
      <w:lvlText w:val="%1)"/>
      <w:lvlJc w:val="left"/>
      <w:pPr>
        <w:ind w:left="720" w:hanging="360"/>
      </w:pPr>
      <w:rPr>
        <w:rFonts w:cs="Times New Roman" w:hint="default"/>
        <w:i w:val="0"/>
        <w:strike w:val="0"/>
        <w:color w:val="auto"/>
        <w14:shadow w14:blurRad="0" w14:dist="0" w14:dir="0" w14:sx="0" w14:sy="0" w14:kx="0" w14:ky="0" w14:algn="none">
          <w14:srgbClr w14:val="000000"/>
        </w14:shadow>
        <w14:textOutline w14:w="0" w14:cap="rnd" w14:cmpd="sng" w14:algn="ctr">
          <w14:noFill/>
          <w14:prstDash w14:val="solid"/>
          <w14:bevel/>
        </w14:textOutline>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6A8A705E"/>
    <w:multiLevelType w:val="hybridMultilevel"/>
    <w:tmpl w:val="D2CA3B44"/>
    <w:lvl w:ilvl="0" w:tplc="F85A32C4">
      <w:start w:val="1"/>
      <w:numFmt w:val="decimal"/>
      <w:lvlText w:val="%1."/>
      <w:lvlJc w:val="left"/>
      <w:pPr>
        <w:tabs>
          <w:tab w:val="num" w:pos="357"/>
        </w:tabs>
        <w:ind w:left="357" w:hanging="357"/>
      </w:pPr>
      <w:rPr>
        <w:rFonts w:cs="Times New Roman"/>
        <w:color w:val="auto"/>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5" w15:restartNumberingAfterBreak="0">
    <w:nsid w:val="6EF74FD5"/>
    <w:multiLevelType w:val="hybridMultilevel"/>
    <w:tmpl w:val="DAEC14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061F41"/>
    <w:multiLevelType w:val="hybridMultilevel"/>
    <w:tmpl w:val="B5E22C5C"/>
    <w:lvl w:ilvl="0" w:tplc="1A6C17B4">
      <w:start w:val="1"/>
      <w:numFmt w:val="decimal"/>
      <w:lvlText w:val="%1)"/>
      <w:lvlJc w:val="left"/>
      <w:pPr>
        <w:ind w:left="786"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419407B"/>
    <w:multiLevelType w:val="hybridMultilevel"/>
    <w:tmpl w:val="5BA8B9D2"/>
    <w:lvl w:ilvl="0" w:tplc="1B20DA64">
      <w:start w:val="1"/>
      <w:numFmt w:val="decimal"/>
      <w:pStyle w:val="2Punktyznumeracj"/>
      <w:lvlText w:val="%1)"/>
      <w:lvlJc w:val="left"/>
      <w:pPr>
        <w:ind w:left="360" w:hanging="360"/>
      </w:pPr>
      <w:rPr>
        <w:i w:val="0"/>
        <w:iCs/>
        <w:strike w:val="0"/>
        <w:dstrike w:val="0"/>
        <w:color w:val="auto"/>
        <w:u w:val="none"/>
        <w:effect w:val="none"/>
      </w:rPr>
    </w:lvl>
    <w:lvl w:ilvl="1" w:tplc="0DB07D30">
      <w:start w:val="1"/>
      <w:numFmt w:val="lowerLetter"/>
      <w:pStyle w:val="3Litera"/>
      <w:lvlText w:val="%2."/>
      <w:lvlJc w:val="left"/>
      <w:pPr>
        <w:ind w:left="1364" w:hanging="360"/>
      </w:pPr>
      <w:rPr>
        <w:i w:val="0"/>
        <w:iCs/>
      </w:r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8" w15:restartNumberingAfterBreak="0">
    <w:nsid w:val="76200DDD"/>
    <w:multiLevelType w:val="hybridMultilevel"/>
    <w:tmpl w:val="A9CC8532"/>
    <w:lvl w:ilvl="0" w:tplc="FD123C08">
      <w:start w:val="1"/>
      <w:numFmt w:val="lowerLetter"/>
      <w:lvlText w:val="%1)"/>
      <w:lvlJc w:val="left"/>
      <w:pPr>
        <w:tabs>
          <w:tab w:val="num" w:pos="720"/>
        </w:tabs>
        <w:ind w:left="720" w:hanging="360"/>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15:restartNumberingAfterBreak="0">
    <w:nsid w:val="7CB21094"/>
    <w:multiLevelType w:val="hybridMultilevel"/>
    <w:tmpl w:val="6B68FDD2"/>
    <w:lvl w:ilvl="0" w:tplc="0415000F">
      <w:start w:val="1"/>
      <w:numFmt w:val="decimal"/>
      <w:lvlText w:val="%1."/>
      <w:lvlJc w:val="left"/>
      <w:pPr>
        <w:tabs>
          <w:tab w:val="num" w:pos="360"/>
        </w:tabs>
        <w:ind w:left="360" w:hanging="360"/>
      </w:pPr>
      <w:rPr>
        <w:rFonts w:cs="Times New Roman"/>
      </w:rPr>
    </w:lvl>
    <w:lvl w:ilvl="1" w:tplc="DC22BE42">
      <w:start w:val="1"/>
      <w:numFmt w:val="decimal"/>
      <w:lvlText w:val="%2)"/>
      <w:lvlJc w:val="left"/>
      <w:pPr>
        <w:tabs>
          <w:tab w:val="num" w:pos="357"/>
        </w:tabs>
        <w:ind w:left="709" w:hanging="352"/>
      </w:pPr>
      <w:rPr>
        <w:rFonts w:cs="Times New Roman" w:hint="default"/>
      </w:rPr>
    </w:lvl>
    <w:lvl w:ilvl="2" w:tplc="2DFA5C88">
      <w:start w:val="1"/>
      <w:numFmt w:val="lowerLetter"/>
      <w:lvlText w:val="%3)"/>
      <w:lvlJc w:val="left"/>
      <w:pPr>
        <w:tabs>
          <w:tab w:val="num" w:pos="2010"/>
        </w:tabs>
        <w:ind w:left="2010" w:hanging="39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0" w15:restartNumberingAfterBreak="0">
    <w:nsid w:val="7D8F346C"/>
    <w:multiLevelType w:val="hybridMultilevel"/>
    <w:tmpl w:val="E438EBBE"/>
    <w:lvl w:ilvl="0" w:tplc="A166388C">
      <w:start w:val="1"/>
      <w:numFmt w:val="decimal"/>
      <w:lvlText w:val="%1."/>
      <w:lvlJc w:val="right"/>
      <w:pPr>
        <w:ind w:left="360" w:hanging="360"/>
      </w:pPr>
      <w:rPr>
        <w:rFonts w:ascii="Times New Roman" w:eastAsia="Times New Roman" w:hAnsi="Times New Roman" w:cs="Times New Roman"/>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E026764"/>
    <w:multiLevelType w:val="hybridMultilevel"/>
    <w:tmpl w:val="0DF4AED4"/>
    <w:lvl w:ilvl="0" w:tplc="699E69C6">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abstractNumId w:val="41"/>
  </w:num>
  <w:num w:numId="2">
    <w:abstractNumId w:val="12"/>
  </w:num>
  <w:num w:numId="3">
    <w:abstractNumId w:val="31"/>
  </w:num>
  <w:num w:numId="4">
    <w:abstractNumId w:val="14"/>
  </w:num>
  <w:num w:numId="5">
    <w:abstractNumId w:val="36"/>
  </w:num>
  <w:num w:numId="6">
    <w:abstractNumId w:val="39"/>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0"/>
  </w:num>
  <w:num w:numId="10">
    <w:abstractNumId w:val="15"/>
  </w:num>
  <w:num w:numId="11">
    <w:abstractNumId w:val="5"/>
  </w:num>
  <w:num w:numId="12">
    <w:abstractNumId w:val="11"/>
  </w:num>
  <w:num w:numId="13">
    <w:abstractNumId w:val="43"/>
  </w:num>
  <w:num w:numId="14">
    <w:abstractNumId w:val="33"/>
  </w:num>
  <w:num w:numId="15">
    <w:abstractNumId w:val="46"/>
  </w:num>
  <w:num w:numId="16">
    <w:abstractNumId w:val="13"/>
  </w:num>
  <w:num w:numId="17">
    <w:abstractNumId w:val="34"/>
  </w:num>
  <w:num w:numId="18">
    <w:abstractNumId w:val="6"/>
  </w:num>
  <w:num w:numId="19">
    <w:abstractNumId w:val="21"/>
  </w:num>
  <w:num w:numId="20">
    <w:abstractNumId w:val="22"/>
  </w:num>
  <w:num w:numId="21">
    <w:abstractNumId w:val="27"/>
  </w:num>
  <w:num w:numId="22">
    <w:abstractNumId w:val="50"/>
  </w:num>
  <w:num w:numId="23">
    <w:abstractNumId w:val="8"/>
  </w:num>
  <w:num w:numId="24">
    <w:abstractNumId w:val="24"/>
  </w:num>
  <w:num w:numId="25">
    <w:abstractNumId w:val="42"/>
  </w:num>
  <w:num w:numId="26">
    <w:abstractNumId w:val="38"/>
  </w:num>
  <w:num w:numId="27">
    <w:abstractNumId w:val="32"/>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8"/>
  </w:num>
  <w:num w:numId="32">
    <w:abstractNumId w:val="3"/>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37"/>
  </w:num>
  <w:num w:numId="37">
    <w:abstractNumId w:val="49"/>
  </w:num>
  <w:num w:numId="38">
    <w:abstractNumId w:val="19"/>
  </w:num>
  <w:num w:numId="39">
    <w:abstractNumId w:val="10"/>
  </w:num>
  <w:num w:numId="40">
    <w:abstractNumId w:val="44"/>
  </w:num>
  <w:num w:numId="41">
    <w:abstractNumId w:val="48"/>
  </w:num>
  <w:num w:numId="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5"/>
  </w:num>
  <w:num w:numId="45">
    <w:abstractNumId w:val="17"/>
  </w:num>
  <w:num w:numId="46">
    <w:abstractNumId w:val="4"/>
  </w:num>
  <w:num w:numId="47">
    <w:abstractNumId w:val="30"/>
  </w:num>
  <w:num w:numId="48">
    <w:abstractNumId w:val="18"/>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num>
  <w:num w:numId="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908"/>
    <w:rsid w:val="00000DC9"/>
    <w:rsid w:val="000031D9"/>
    <w:rsid w:val="000034DF"/>
    <w:rsid w:val="00003FE0"/>
    <w:rsid w:val="00010D21"/>
    <w:rsid w:val="00013E61"/>
    <w:rsid w:val="00025888"/>
    <w:rsid w:val="00026549"/>
    <w:rsid w:val="000268A5"/>
    <w:rsid w:val="0002787E"/>
    <w:rsid w:val="000308CE"/>
    <w:rsid w:val="00033714"/>
    <w:rsid w:val="00033949"/>
    <w:rsid w:val="00034468"/>
    <w:rsid w:val="00034D83"/>
    <w:rsid w:val="0003741B"/>
    <w:rsid w:val="0003764C"/>
    <w:rsid w:val="00043097"/>
    <w:rsid w:val="0004507B"/>
    <w:rsid w:val="00045AD0"/>
    <w:rsid w:val="00046AE0"/>
    <w:rsid w:val="000479B6"/>
    <w:rsid w:val="00051721"/>
    <w:rsid w:val="00051A56"/>
    <w:rsid w:val="0005261E"/>
    <w:rsid w:val="000544DC"/>
    <w:rsid w:val="00055E44"/>
    <w:rsid w:val="0006012F"/>
    <w:rsid w:val="00060559"/>
    <w:rsid w:val="00060DD3"/>
    <w:rsid w:val="00062358"/>
    <w:rsid w:val="0006779C"/>
    <w:rsid w:val="00067F6C"/>
    <w:rsid w:val="00070143"/>
    <w:rsid w:val="00072CFE"/>
    <w:rsid w:val="000731F2"/>
    <w:rsid w:val="00074611"/>
    <w:rsid w:val="00074CE3"/>
    <w:rsid w:val="00074F70"/>
    <w:rsid w:val="00075425"/>
    <w:rsid w:val="000763EC"/>
    <w:rsid w:val="00080DFA"/>
    <w:rsid w:val="00081F1F"/>
    <w:rsid w:val="000826E8"/>
    <w:rsid w:val="00082C39"/>
    <w:rsid w:val="000847CA"/>
    <w:rsid w:val="000870D5"/>
    <w:rsid w:val="0009170A"/>
    <w:rsid w:val="000979FB"/>
    <w:rsid w:val="000A3AF5"/>
    <w:rsid w:val="000A44A8"/>
    <w:rsid w:val="000A61D9"/>
    <w:rsid w:val="000B25FB"/>
    <w:rsid w:val="000B2B1D"/>
    <w:rsid w:val="000B5824"/>
    <w:rsid w:val="000B5B2F"/>
    <w:rsid w:val="000B5FED"/>
    <w:rsid w:val="000C06A0"/>
    <w:rsid w:val="000C6334"/>
    <w:rsid w:val="000C69B1"/>
    <w:rsid w:val="000C6BBA"/>
    <w:rsid w:val="000D237F"/>
    <w:rsid w:val="000D4BDC"/>
    <w:rsid w:val="000D7050"/>
    <w:rsid w:val="000E0367"/>
    <w:rsid w:val="000E1731"/>
    <w:rsid w:val="000E209C"/>
    <w:rsid w:val="000E2706"/>
    <w:rsid w:val="000E2FE4"/>
    <w:rsid w:val="000E3C9B"/>
    <w:rsid w:val="000E3CF7"/>
    <w:rsid w:val="000E598C"/>
    <w:rsid w:val="000E5C55"/>
    <w:rsid w:val="000F045F"/>
    <w:rsid w:val="000F267C"/>
    <w:rsid w:val="000F41D0"/>
    <w:rsid w:val="000F4972"/>
    <w:rsid w:val="000F5BFE"/>
    <w:rsid w:val="000F6DC0"/>
    <w:rsid w:val="001018D6"/>
    <w:rsid w:val="00106D2B"/>
    <w:rsid w:val="00112F44"/>
    <w:rsid w:val="00114229"/>
    <w:rsid w:val="0011580E"/>
    <w:rsid w:val="00115F3A"/>
    <w:rsid w:val="0011610D"/>
    <w:rsid w:val="001213D5"/>
    <w:rsid w:val="0012146D"/>
    <w:rsid w:val="00122A0E"/>
    <w:rsid w:val="00131323"/>
    <w:rsid w:val="00132821"/>
    <w:rsid w:val="00132EB9"/>
    <w:rsid w:val="0014212B"/>
    <w:rsid w:val="00142BC0"/>
    <w:rsid w:val="00143480"/>
    <w:rsid w:val="00144599"/>
    <w:rsid w:val="00150A30"/>
    <w:rsid w:val="00153CBC"/>
    <w:rsid w:val="00154135"/>
    <w:rsid w:val="00154469"/>
    <w:rsid w:val="001551FF"/>
    <w:rsid w:val="0015589D"/>
    <w:rsid w:val="0015609C"/>
    <w:rsid w:val="00165ADE"/>
    <w:rsid w:val="00167B08"/>
    <w:rsid w:val="00167CA1"/>
    <w:rsid w:val="001736B6"/>
    <w:rsid w:val="00176FB5"/>
    <w:rsid w:val="00180FDF"/>
    <w:rsid w:val="00181B62"/>
    <w:rsid w:val="001831CC"/>
    <w:rsid w:val="00183678"/>
    <w:rsid w:val="001836B9"/>
    <w:rsid w:val="00183C35"/>
    <w:rsid w:val="00183E25"/>
    <w:rsid w:val="001A1014"/>
    <w:rsid w:val="001A3DA3"/>
    <w:rsid w:val="001A3F0B"/>
    <w:rsid w:val="001A3F30"/>
    <w:rsid w:val="001A4146"/>
    <w:rsid w:val="001A4D49"/>
    <w:rsid w:val="001A6B59"/>
    <w:rsid w:val="001A71CF"/>
    <w:rsid w:val="001B0A64"/>
    <w:rsid w:val="001B1136"/>
    <w:rsid w:val="001B3EE1"/>
    <w:rsid w:val="001B4A2E"/>
    <w:rsid w:val="001B733C"/>
    <w:rsid w:val="001B749C"/>
    <w:rsid w:val="001C0A6D"/>
    <w:rsid w:val="001C362F"/>
    <w:rsid w:val="001C78DF"/>
    <w:rsid w:val="001D77C2"/>
    <w:rsid w:val="001D7EE2"/>
    <w:rsid w:val="001E0062"/>
    <w:rsid w:val="001E2203"/>
    <w:rsid w:val="001E221C"/>
    <w:rsid w:val="001E4443"/>
    <w:rsid w:val="001E44FD"/>
    <w:rsid w:val="001E5D12"/>
    <w:rsid w:val="001E69A9"/>
    <w:rsid w:val="001F0A10"/>
    <w:rsid w:val="001F3930"/>
    <w:rsid w:val="001F5516"/>
    <w:rsid w:val="001F752E"/>
    <w:rsid w:val="001F75FA"/>
    <w:rsid w:val="001F7DAF"/>
    <w:rsid w:val="001F7E08"/>
    <w:rsid w:val="0020058F"/>
    <w:rsid w:val="0020235D"/>
    <w:rsid w:val="00203410"/>
    <w:rsid w:val="00206574"/>
    <w:rsid w:val="00206CE3"/>
    <w:rsid w:val="00207657"/>
    <w:rsid w:val="00210491"/>
    <w:rsid w:val="00210A18"/>
    <w:rsid w:val="00210A39"/>
    <w:rsid w:val="002125DF"/>
    <w:rsid w:val="00213B9E"/>
    <w:rsid w:val="00214B16"/>
    <w:rsid w:val="00215E6E"/>
    <w:rsid w:val="00215F03"/>
    <w:rsid w:val="00220698"/>
    <w:rsid w:val="00220C18"/>
    <w:rsid w:val="00221408"/>
    <w:rsid w:val="00224B65"/>
    <w:rsid w:val="00227A6E"/>
    <w:rsid w:val="00232256"/>
    <w:rsid w:val="00232B97"/>
    <w:rsid w:val="002330AF"/>
    <w:rsid w:val="002331F6"/>
    <w:rsid w:val="00236D26"/>
    <w:rsid w:val="00241131"/>
    <w:rsid w:val="00244247"/>
    <w:rsid w:val="002462F7"/>
    <w:rsid w:val="0024651F"/>
    <w:rsid w:val="00246F68"/>
    <w:rsid w:val="00247488"/>
    <w:rsid w:val="00247D20"/>
    <w:rsid w:val="00252293"/>
    <w:rsid w:val="00252C79"/>
    <w:rsid w:val="002558E6"/>
    <w:rsid w:val="00257C8B"/>
    <w:rsid w:val="002602AD"/>
    <w:rsid w:val="00260D87"/>
    <w:rsid w:val="00260F30"/>
    <w:rsid w:val="0026479D"/>
    <w:rsid w:val="00265155"/>
    <w:rsid w:val="002658AA"/>
    <w:rsid w:val="002664FC"/>
    <w:rsid w:val="00271BB4"/>
    <w:rsid w:val="00272187"/>
    <w:rsid w:val="002725DA"/>
    <w:rsid w:val="00273780"/>
    <w:rsid w:val="00273B78"/>
    <w:rsid w:val="00273E5C"/>
    <w:rsid w:val="00274465"/>
    <w:rsid w:val="002754DE"/>
    <w:rsid w:val="0028328E"/>
    <w:rsid w:val="002846CA"/>
    <w:rsid w:val="00286B07"/>
    <w:rsid w:val="00287A88"/>
    <w:rsid w:val="00290873"/>
    <w:rsid w:val="0029253C"/>
    <w:rsid w:val="002A39AB"/>
    <w:rsid w:val="002A4DD6"/>
    <w:rsid w:val="002A5C73"/>
    <w:rsid w:val="002A6014"/>
    <w:rsid w:val="002A7B43"/>
    <w:rsid w:val="002B10DE"/>
    <w:rsid w:val="002B303F"/>
    <w:rsid w:val="002B356D"/>
    <w:rsid w:val="002B3D49"/>
    <w:rsid w:val="002B6727"/>
    <w:rsid w:val="002C2922"/>
    <w:rsid w:val="002C3A5F"/>
    <w:rsid w:val="002C4E06"/>
    <w:rsid w:val="002C5A5B"/>
    <w:rsid w:val="002D0494"/>
    <w:rsid w:val="002D3CFC"/>
    <w:rsid w:val="002D6659"/>
    <w:rsid w:val="002E189D"/>
    <w:rsid w:val="002E1970"/>
    <w:rsid w:val="002E1A3A"/>
    <w:rsid w:val="002E3871"/>
    <w:rsid w:val="002E4F37"/>
    <w:rsid w:val="002E6182"/>
    <w:rsid w:val="002E74C1"/>
    <w:rsid w:val="002F2564"/>
    <w:rsid w:val="002F55AD"/>
    <w:rsid w:val="002F6274"/>
    <w:rsid w:val="002F6816"/>
    <w:rsid w:val="002F6D04"/>
    <w:rsid w:val="003002BA"/>
    <w:rsid w:val="00303E96"/>
    <w:rsid w:val="00304D63"/>
    <w:rsid w:val="00307FC9"/>
    <w:rsid w:val="00310C4B"/>
    <w:rsid w:val="00313D7A"/>
    <w:rsid w:val="0031777A"/>
    <w:rsid w:val="003205C4"/>
    <w:rsid w:val="00322BB7"/>
    <w:rsid w:val="0032371E"/>
    <w:rsid w:val="003248CC"/>
    <w:rsid w:val="0032493E"/>
    <w:rsid w:val="003249D1"/>
    <w:rsid w:val="00327279"/>
    <w:rsid w:val="00333BE5"/>
    <w:rsid w:val="00334158"/>
    <w:rsid w:val="003376C0"/>
    <w:rsid w:val="00340862"/>
    <w:rsid w:val="00341985"/>
    <w:rsid w:val="00343770"/>
    <w:rsid w:val="003437BE"/>
    <w:rsid w:val="0034403C"/>
    <w:rsid w:val="00344C3E"/>
    <w:rsid w:val="00344DE3"/>
    <w:rsid w:val="003517CE"/>
    <w:rsid w:val="00351A41"/>
    <w:rsid w:val="0035320F"/>
    <w:rsid w:val="003563D9"/>
    <w:rsid w:val="00356CC3"/>
    <w:rsid w:val="00357BB7"/>
    <w:rsid w:val="00362126"/>
    <w:rsid w:val="00362BCC"/>
    <w:rsid w:val="00364721"/>
    <w:rsid w:val="00365B70"/>
    <w:rsid w:val="00366BCC"/>
    <w:rsid w:val="00371B33"/>
    <w:rsid w:val="00372711"/>
    <w:rsid w:val="00372BF1"/>
    <w:rsid w:val="00374512"/>
    <w:rsid w:val="00374664"/>
    <w:rsid w:val="0037633A"/>
    <w:rsid w:val="00381078"/>
    <w:rsid w:val="00382F59"/>
    <w:rsid w:val="00385A1D"/>
    <w:rsid w:val="003875C8"/>
    <w:rsid w:val="003877DA"/>
    <w:rsid w:val="00387828"/>
    <w:rsid w:val="00390718"/>
    <w:rsid w:val="00393C44"/>
    <w:rsid w:val="003954FB"/>
    <w:rsid w:val="003A2F71"/>
    <w:rsid w:val="003A5DE9"/>
    <w:rsid w:val="003A7B3C"/>
    <w:rsid w:val="003B10BA"/>
    <w:rsid w:val="003B52E7"/>
    <w:rsid w:val="003B6BE3"/>
    <w:rsid w:val="003C1329"/>
    <w:rsid w:val="003C4C5B"/>
    <w:rsid w:val="003D153B"/>
    <w:rsid w:val="003D2359"/>
    <w:rsid w:val="003D2E5B"/>
    <w:rsid w:val="003D5BB2"/>
    <w:rsid w:val="003E097A"/>
    <w:rsid w:val="003E379D"/>
    <w:rsid w:val="003F01A6"/>
    <w:rsid w:val="003F1A1C"/>
    <w:rsid w:val="003F1E72"/>
    <w:rsid w:val="003F26B4"/>
    <w:rsid w:val="003F71EF"/>
    <w:rsid w:val="003F797E"/>
    <w:rsid w:val="004002A3"/>
    <w:rsid w:val="00401123"/>
    <w:rsid w:val="00402D13"/>
    <w:rsid w:val="00406389"/>
    <w:rsid w:val="004063CA"/>
    <w:rsid w:val="00410AB3"/>
    <w:rsid w:val="00414FAD"/>
    <w:rsid w:val="004153DA"/>
    <w:rsid w:val="004155B4"/>
    <w:rsid w:val="004163CF"/>
    <w:rsid w:val="0041646D"/>
    <w:rsid w:val="00420F2B"/>
    <w:rsid w:val="004229E7"/>
    <w:rsid w:val="00424E80"/>
    <w:rsid w:val="0042580E"/>
    <w:rsid w:val="004276C1"/>
    <w:rsid w:val="00436126"/>
    <w:rsid w:val="00441F35"/>
    <w:rsid w:val="00442518"/>
    <w:rsid w:val="0044302A"/>
    <w:rsid w:val="0044352E"/>
    <w:rsid w:val="004460D2"/>
    <w:rsid w:val="00446EE6"/>
    <w:rsid w:val="00447426"/>
    <w:rsid w:val="004512C7"/>
    <w:rsid w:val="00452546"/>
    <w:rsid w:val="00454F28"/>
    <w:rsid w:val="004560FA"/>
    <w:rsid w:val="00456D2C"/>
    <w:rsid w:val="0046263E"/>
    <w:rsid w:val="00470851"/>
    <w:rsid w:val="00471747"/>
    <w:rsid w:val="00471ED8"/>
    <w:rsid w:val="00476D18"/>
    <w:rsid w:val="004804ED"/>
    <w:rsid w:val="00481642"/>
    <w:rsid w:val="00481D4C"/>
    <w:rsid w:val="00482749"/>
    <w:rsid w:val="004832A4"/>
    <w:rsid w:val="00486B71"/>
    <w:rsid w:val="00487B31"/>
    <w:rsid w:val="00490271"/>
    <w:rsid w:val="00490B09"/>
    <w:rsid w:val="004914A8"/>
    <w:rsid w:val="004914F6"/>
    <w:rsid w:val="0049221E"/>
    <w:rsid w:val="00493424"/>
    <w:rsid w:val="00495116"/>
    <w:rsid w:val="00497E3A"/>
    <w:rsid w:val="004A18AF"/>
    <w:rsid w:val="004A289F"/>
    <w:rsid w:val="004A2AFB"/>
    <w:rsid w:val="004A3409"/>
    <w:rsid w:val="004A372F"/>
    <w:rsid w:val="004A4A4F"/>
    <w:rsid w:val="004A4DD7"/>
    <w:rsid w:val="004A5DBE"/>
    <w:rsid w:val="004A682A"/>
    <w:rsid w:val="004A78DC"/>
    <w:rsid w:val="004B1CD1"/>
    <w:rsid w:val="004B4640"/>
    <w:rsid w:val="004B58DE"/>
    <w:rsid w:val="004C0454"/>
    <w:rsid w:val="004C1B4F"/>
    <w:rsid w:val="004C289A"/>
    <w:rsid w:val="004C352C"/>
    <w:rsid w:val="004C4190"/>
    <w:rsid w:val="004C49B1"/>
    <w:rsid w:val="004C49CE"/>
    <w:rsid w:val="004C57D2"/>
    <w:rsid w:val="004D41A2"/>
    <w:rsid w:val="004D6940"/>
    <w:rsid w:val="004D6D31"/>
    <w:rsid w:val="004E38E7"/>
    <w:rsid w:val="004E49CC"/>
    <w:rsid w:val="004E4CB2"/>
    <w:rsid w:val="004E57D1"/>
    <w:rsid w:val="004E59D9"/>
    <w:rsid w:val="004F2A38"/>
    <w:rsid w:val="00500BCD"/>
    <w:rsid w:val="0050484C"/>
    <w:rsid w:val="005110A1"/>
    <w:rsid w:val="00513D8D"/>
    <w:rsid w:val="00514744"/>
    <w:rsid w:val="005171F3"/>
    <w:rsid w:val="00517A7E"/>
    <w:rsid w:val="00517FAA"/>
    <w:rsid w:val="00520D23"/>
    <w:rsid w:val="00521C35"/>
    <w:rsid w:val="005220EF"/>
    <w:rsid w:val="005246B9"/>
    <w:rsid w:val="00525528"/>
    <w:rsid w:val="00527CC3"/>
    <w:rsid w:val="00527D8E"/>
    <w:rsid w:val="005309FD"/>
    <w:rsid w:val="00530B92"/>
    <w:rsid w:val="00532BC1"/>
    <w:rsid w:val="00534545"/>
    <w:rsid w:val="005415C3"/>
    <w:rsid w:val="00541DDC"/>
    <w:rsid w:val="00544151"/>
    <w:rsid w:val="00544B40"/>
    <w:rsid w:val="00545756"/>
    <w:rsid w:val="0054635A"/>
    <w:rsid w:val="00547DD6"/>
    <w:rsid w:val="005505AF"/>
    <w:rsid w:val="00550609"/>
    <w:rsid w:val="005507E4"/>
    <w:rsid w:val="00550DAC"/>
    <w:rsid w:val="00555CC5"/>
    <w:rsid w:val="0056142B"/>
    <w:rsid w:val="00561914"/>
    <w:rsid w:val="00562B18"/>
    <w:rsid w:val="0056311D"/>
    <w:rsid w:val="00563EB7"/>
    <w:rsid w:val="00564A9F"/>
    <w:rsid w:val="00564FC4"/>
    <w:rsid w:val="00565A96"/>
    <w:rsid w:val="00573A62"/>
    <w:rsid w:val="00573A77"/>
    <w:rsid w:val="00573CF2"/>
    <w:rsid w:val="00574C40"/>
    <w:rsid w:val="00574ED2"/>
    <w:rsid w:val="005801F0"/>
    <w:rsid w:val="00580D9A"/>
    <w:rsid w:val="00581FAD"/>
    <w:rsid w:val="00583223"/>
    <w:rsid w:val="005836E5"/>
    <w:rsid w:val="005849DB"/>
    <w:rsid w:val="00585F5C"/>
    <w:rsid w:val="0058725D"/>
    <w:rsid w:val="00596123"/>
    <w:rsid w:val="00596342"/>
    <w:rsid w:val="005A08BB"/>
    <w:rsid w:val="005A0B4A"/>
    <w:rsid w:val="005A1B9E"/>
    <w:rsid w:val="005A5714"/>
    <w:rsid w:val="005B131E"/>
    <w:rsid w:val="005B3973"/>
    <w:rsid w:val="005B530E"/>
    <w:rsid w:val="005B69ED"/>
    <w:rsid w:val="005C1C9F"/>
    <w:rsid w:val="005C2FCA"/>
    <w:rsid w:val="005C6EE0"/>
    <w:rsid w:val="005D071B"/>
    <w:rsid w:val="005D1509"/>
    <w:rsid w:val="005D2750"/>
    <w:rsid w:val="005D347F"/>
    <w:rsid w:val="005D426E"/>
    <w:rsid w:val="005D5F52"/>
    <w:rsid w:val="005D7CC2"/>
    <w:rsid w:val="005E1C62"/>
    <w:rsid w:val="005E24D8"/>
    <w:rsid w:val="005E5710"/>
    <w:rsid w:val="005E597B"/>
    <w:rsid w:val="005E5EBD"/>
    <w:rsid w:val="005E6EF5"/>
    <w:rsid w:val="005E7AC4"/>
    <w:rsid w:val="005F09B0"/>
    <w:rsid w:val="005F1BAA"/>
    <w:rsid w:val="005F1C6C"/>
    <w:rsid w:val="005F414B"/>
    <w:rsid w:val="00602474"/>
    <w:rsid w:val="00604172"/>
    <w:rsid w:val="006048EA"/>
    <w:rsid w:val="0061054C"/>
    <w:rsid w:val="00610A5E"/>
    <w:rsid w:val="006114E0"/>
    <w:rsid w:val="00612194"/>
    <w:rsid w:val="00612378"/>
    <w:rsid w:val="006149F5"/>
    <w:rsid w:val="006159DB"/>
    <w:rsid w:val="00615AD2"/>
    <w:rsid w:val="00615FF8"/>
    <w:rsid w:val="00621E89"/>
    <w:rsid w:val="00622703"/>
    <w:rsid w:val="00622B49"/>
    <w:rsid w:val="006230D7"/>
    <w:rsid w:val="00623EB3"/>
    <w:rsid w:val="00624552"/>
    <w:rsid w:val="00626479"/>
    <w:rsid w:val="006268BD"/>
    <w:rsid w:val="00626929"/>
    <w:rsid w:val="006338D5"/>
    <w:rsid w:val="00637CFD"/>
    <w:rsid w:val="00641536"/>
    <w:rsid w:val="006421A4"/>
    <w:rsid w:val="006422D2"/>
    <w:rsid w:val="00642D48"/>
    <w:rsid w:val="00645E36"/>
    <w:rsid w:val="00646294"/>
    <w:rsid w:val="00653250"/>
    <w:rsid w:val="00655B2B"/>
    <w:rsid w:val="0065745E"/>
    <w:rsid w:val="00657626"/>
    <w:rsid w:val="0066077D"/>
    <w:rsid w:val="006609DD"/>
    <w:rsid w:val="0066447A"/>
    <w:rsid w:val="00664D0D"/>
    <w:rsid w:val="00665EB4"/>
    <w:rsid w:val="00670CBE"/>
    <w:rsid w:val="00673A7D"/>
    <w:rsid w:val="00675667"/>
    <w:rsid w:val="00675ABA"/>
    <w:rsid w:val="00677A55"/>
    <w:rsid w:val="006801C6"/>
    <w:rsid w:val="006820EF"/>
    <w:rsid w:val="00682208"/>
    <w:rsid w:val="0068235A"/>
    <w:rsid w:val="0068442A"/>
    <w:rsid w:val="006902DB"/>
    <w:rsid w:val="00694512"/>
    <w:rsid w:val="00697DCF"/>
    <w:rsid w:val="00697F06"/>
    <w:rsid w:val="00697FC9"/>
    <w:rsid w:val="006A620C"/>
    <w:rsid w:val="006A68EC"/>
    <w:rsid w:val="006A69F7"/>
    <w:rsid w:val="006A7C8E"/>
    <w:rsid w:val="006B09C5"/>
    <w:rsid w:val="006B2260"/>
    <w:rsid w:val="006B4BE5"/>
    <w:rsid w:val="006B4C45"/>
    <w:rsid w:val="006B586C"/>
    <w:rsid w:val="006C1448"/>
    <w:rsid w:val="006C5C8A"/>
    <w:rsid w:val="006C624E"/>
    <w:rsid w:val="006C6A5D"/>
    <w:rsid w:val="006E078B"/>
    <w:rsid w:val="006E1339"/>
    <w:rsid w:val="006E1794"/>
    <w:rsid w:val="006E1C0D"/>
    <w:rsid w:val="006E203B"/>
    <w:rsid w:val="006E4195"/>
    <w:rsid w:val="006E7622"/>
    <w:rsid w:val="006F22E7"/>
    <w:rsid w:val="006F3E7F"/>
    <w:rsid w:val="00700401"/>
    <w:rsid w:val="00704908"/>
    <w:rsid w:val="00711C4D"/>
    <w:rsid w:val="00716C1A"/>
    <w:rsid w:val="00717408"/>
    <w:rsid w:val="00717BFE"/>
    <w:rsid w:val="007222E6"/>
    <w:rsid w:val="00722489"/>
    <w:rsid w:val="00723FBE"/>
    <w:rsid w:val="00724163"/>
    <w:rsid w:val="007264B8"/>
    <w:rsid w:val="007274C7"/>
    <w:rsid w:val="00730778"/>
    <w:rsid w:val="00730985"/>
    <w:rsid w:val="007317A2"/>
    <w:rsid w:val="00732338"/>
    <w:rsid w:val="00732466"/>
    <w:rsid w:val="00733263"/>
    <w:rsid w:val="0073417A"/>
    <w:rsid w:val="0073548D"/>
    <w:rsid w:val="00736E00"/>
    <w:rsid w:val="00742B33"/>
    <w:rsid w:val="00744829"/>
    <w:rsid w:val="007454D5"/>
    <w:rsid w:val="007459F8"/>
    <w:rsid w:val="00747C9D"/>
    <w:rsid w:val="0075241C"/>
    <w:rsid w:val="00754A01"/>
    <w:rsid w:val="00757F81"/>
    <w:rsid w:val="00760BBF"/>
    <w:rsid w:val="00761E29"/>
    <w:rsid w:val="00762A12"/>
    <w:rsid w:val="00762E84"/>
    <w:rsid w:val="007638D2"/>
    <w:rsid w:val="00766522"/>
    <w:rsid w:val="00770277"/>
    <w:rsid w:val="0077055A"/>
    <w:rsid w:val="00770EA3"/>
    <w:rsid w:val="00771ACF"/>
    <w:rsid w:val="00784816"/>
    <w:rsid w:val="00786754"/>
    <w:rsid w:val="007918C9"/>
    <w:rsid w:val="00794C12"/>
    <w:rsid w:val="00795498"/>
    <w:rsid w:val="00797446"/>
    <w:rsid w:val="007A66A8"/>
    <w:rsid w:val="007A7BCA"/>
    <w:rsid w:val="007A7C62"/>
    <w:rsid w:val="007B57F9"/>
    <w:rsid w:val="007B5A41"/>
    <w:rsid w:val="007B73A7"/>
    <w:rsid w:val="007C2022"/>
    <w:rsid w:val="007C28A4"/>
    <w:rsid w:val="007C473B"/>
    <w:rsid w:val="007C50D9"/>
    <w:rsid w:val="007D284D"/>
    <w:rsid w:val="007D2DFB"/>
    <w:rsid w:val="007D4898"/>
    <w:rsid w:val="007D7047"/>
    <w:rsid w:val="007E226F"/>
    <w:rsid w:val="007E79A6"/>
    <w:rsid w:val="007F17F6"/>
    <w:rsid w:val="007F3B6F"/>
    <w:rsid w:val="007F519F"/>
    <w:rsid w:val="007F787E"/>
    <w:rsid w:val="008000AE"/>
    <w:rsid w:val="00800BD4"/>
    <w:rsid w:val="00806CF2"/>
    <w:rsid w:val="00810781"/>
    <w:rsid w:val="008108B3"/>
    <w:rsid w:val="008114C5"/>
    <w:rsid w:val="00812A0A"/>
    <w:rsid w:val="00813FF4"/>
    <w:rsid w:val="0081469B"/>
    <w:rsid w:val="00814968"/>
    <w:rsid w:val="00816234"/>
    <w:rsid w:val="00816ED8"/>
    <w:rsid w:val="00816F50"/>
    <w:rsid w:val="008174D7"/>
    <w:rsid w:val="00823D90"/>
    <w:rsid w:val="00825A4A"/>
    <w:rsid w:val="008274D1"/>
    <w:rsid w:val="00832250"/>
    <w:rsid w:val="00832943"/>
    <w:rsid w:val="00832ADA"/>
    <w:rsid w:val="008330B0"/>
    <w:rsid w:val="008338C2"/>
    <w:rsid w:val="00833F09"/>
    <w:rsid w:val="008407E0"/>
    <w:rsid w:val="00840B17"/>
    <w:rsid w:val="00840FCB"/>
    <w:rsid w:val="00841468"/>
    <w:rsid w:val="0084197A"/>
    <w:rsid w:val="008451B7"/>
    <w:rsid w:val="00846009"/>
    <w:rsid w:val="0084690B"/>
    <w:rsid w:val="00846D28"/>
    <w:rsid w:val="00852705"/>
    <w:rsid w:val="008537C0"/>
    <w:rsid w:val="008564B8"/>
    <w:rsid w:val="008570B9"/>
    <w:rsid w:val="00862A87"/>
    <w:rsid w:val="0087009D"/>
    <w:rsid w:val="0087063A"/>
    <w:rsid w:val="00871797"/>
    <w:rsid w:val="00871AB1"/>
    <w:rsid w:val="00871DBF"/>
    <w:rsid w:val="008723AA"/>
    <w:rsid w:val="00875FAD"/>
    <w:rsid w:val="008762D5"/>
    <w:rsid w:val="00882D5E"/>
    <w:rsid w:val="00882DFB"/>
    <w:rsid w:val="008832B4"/>
    <w:rsid w:val="00886599"/>
    <w:rsid w:val="00890AB2"/>
    <w:rsid w:val="00891908"/>
    <w:rsid w:val="008924D9"/>
    <w:rsid w:val="0089449E"/>
    <w:rsid w:val="008A3614"/>
    <w:rsid w:val="008A3DBC"/>
    <w:rsid w:val="008A4F15"/>
    <w:rsid w:val="008A647E"/>
    <w:rsid w:val="008A71AE"/>
    <w:rsid w:val="008B2794"/>
    <w:rsid w:val="008C0502"/>
    <w:rsid w:val="008C16ED"/>
    <w:rsid w:val="008C18EF"/>
    <w:rsid w:val="008C3FA2"/>
    <w:rsid w:val="008C6D8A"/>
    <w:rsid w:val="008D137D"/>
    <w:rsid w:val="008D4ECA"/>
    <w:rsid w:val="008D75FA"/>
    <w:rsid w:val="008E05A8"/>
    <w:rsid w:val="008E0B8E"/>
    <w:rsid w:val="008E1589"/>
    <w:rsid w:val="008E2435"/>
    <w:rsid w:val="008E3058"/>
    <w:rsid w:val="008E6594"/>
    <w:rsid w:val="008E7787"/>
    <w:rsid w:val="008F0B53"/>
    <w:rsid w:val="008F15C0"/>
    <w:rsid w:val="008F444F"/>
    <w:rsid w:val="008F7057"/>
    <w:rsid w:val="00905196"/>
    <w:rsid w:val="0091285B"/>
    <w:rsid w:val="0091382C"/>
    <w:rsid w:val="00914939"/>
    <w:rsid w:val="00914BF2"/>
    <w:rsid w:val="00921076"/>
    <w:rsid w:val="0092228A"/>
    <w:rsid w:val="009257C4"/>
    <w:rsid w:val="0092709F"/>
    <w:rsid w:val="00927277"/>
    <w:rsid w:val="00927F54"/>
    <w:rsid w:val="00930825"/>
    <w:rsid w:val="00933044"/>
    <w:rsid w:val="00933D9E"/>
    <w:rsid w:val="009375CF"/>
    <w:rsid w:val="0093778A"/>
    <w:rsid w:val="0094199A"/>
    <w:rsid w:val="0094445E"/>
    <w:rsid w:val="00950CCB"/>
    <w:rsid w:val="009524B2"/>
    <w:rsid w:val="0095672A"/>
    <w:rsid w:val="00957298"/>
    <w:rsid w:val="009576CB"/>
    <w:rsid w:val="00957DE6"/>
    <w:rsid w:val="0096107F"/>
    <w:rsid w:val="00962A51"/>
    <w:rsid w:val="00963118"/>
    <w:rsid w:val="00965044"/>
    <w:rsid w:val="00966093"/>
    <w:rsid w:val="00966995"/>
    <w:rsid w:val="00967186"/>
    <w:rsid w:val="00971FA8"/>
    <w:rsid w:val="00972187"/>
    <w:rsid w:val="00974DAC"/>
    <w:rsid w:val="009756AC"/>
    <w:rsid w:val="00980560"/>
    <w:rsid w:val="009809B0"/>
    <w:rsid w:val="00982A3F"/>
    <w:rsid w:val="00986279"/>
    <w:rsid w:val="0098673C"/>
    <w:rsid w:val="00991EB2"/>
    <w:rsid w:val="00993CDC"/>
    <w:rsid w:val="009956B7"/>
    <w:rsid w:val="0099748A"/>
    <w:rsid w:val="009A4F5E"/>
    <w:rsid w:val="009A62A7"/>
    <w:rsid w:val="009B0194"/>
    <w:rsid w:val="009B13AE"/>
    <w:rsid w:val="009B28C7"/>
    <w:rsid w:val="009B55DA"/>
    <w:rsid w:val="009C033D"/>
    <w:rsid w:val="009C1404"/>
    <w:rsid w:val="009C386E"/>
    <w:rsid w:val="009C5EAD"/>
    <w:rsid w:val="009C75C8"/>
    <w:rsid w:val="009D2D4A"/>
    <w:rsid w:val="009D351F"/>
    <w:rsid w:val="009D4C81"/>
    <w:rsid w:val="009D51A8"/>
    <w:rsid w:val="009D5731"/>
    <w:rsid w:val="009D5F66"/>
    <w:rsid w:val="009E5E74"/>
    <w:rsid w:val="009E5F15"/>
    <w:rsid w:val="009E62EC"/>
    <w:rsid w:val="009E6BF4"/>
    <w:rsid w:val="009F274C"/>
    <w:rsid w:val="009F408A"/>
    <w:rsid w:val="009F52C6"/>
    <w:rsid w:val="009F63E8"/>
    <w:rsid w:val="009F6965"/>
    <w:rsid w:val="009F6BB3"/>
    <w:rsid w:val="00A00482"/>
    <w:rsid w:val="00A00E94"/>
    <w:rsid w:val="00A025FC"/>
    <w:rsid w:val="00A045EC"/>
    <w:rsid w:val="00A06C75"/>
    <w:rsid w:val="00A116AF"/>
    <w:rsid w:val="00A140BC"/>
    <w:rsid w:val="00A160F5"/>
    <w:rsid w:val="00A16CED"/>
    <w:rsid w:val="00A26DA1"/>
    <w:rsid w:val="00A35167"/>
    <w:rsid w:val="00A362DC"/>
    <w:rsid w:val="00A37A49"/>
    <w:rsid w:val="00A4378B"/>
    <w:rsid w:val="00A43F36"/>
    <w:rsid w:val="00A45BC4"/>
    <w:rsid w:val="00A45C02"/>
    <w:rsid w:val="00A47106"/>
    <w:rsid w:val="00A51313"/>
    <w:rsid w:val="00A5394C"/>
    <w:rsid w:val="00A55FCF"/>
    <w:rsid w:val="00A626D8"/>
    <w:rsid w:val="00A62D09"/>
    <w:rsid w:val="00A63EEA"/>
    <w:rsid w:val="00A63FD9"/>
    <w:rsid w:val="00A64556"/>
    <w:rsid w:val="00A64666"/>
    <w:rsid w:val="00A64B3B"/>
    <w:rsid w:val="00A65D4F"/>
    <w:rsid w:val="00A678D9"/>
    <w:rsid w:val="00A67A31"/>
    <w:rsid w:val="00A702BC"/>
    <w:rsid w:val="00A703EB"/>
    <w:rsid w:val="00A71019"/>
    <w:rsid w:val="00A74B06"/>
    <w:rsid w:val="00A777CF"/>
    <w:rsid w:val="00A83889"/>
    <w:rsid w:val="00A868EA"/>
    <w:rsid w:val="00A93EEF"/>
    <w:rsid w:val="00A94C7E"/>
    <w:rsid w:val="00A963D8"/>
    <w:rsid w:val="00A96628"/>
    <w:rsid w:val="00AA0323"/>
    <w:rsid w:val="00AA338E"/>
    <w:rsid w:val="00AA4728"/>
    <w:rsid w:val="00AA6927"/>
    <w:rsid w:val="00AA7977"/>
    <w:rsid w:val="00AA7D7B"/>
    <w:rsid w:val="00AB22C1"/>
    <w:rsid w:val="00AB40CE"/>
    <w:rsid w:val="00AB5288"/>
    <w:rsid w:val="00AB5FEE"/>
    <w:rsid w:val="00AB72AF"/>
    <w:rsid w:val="00AC02FF"/>
    <w:rsid w:val="00AC0C65"/>
    <w:rsid w:val="00AC2E7D"/>
    <w:rsid w:val="00AC32A5"/>
    <w:rsid w:val="00AD767B"/>
    <w:rsid w:val="00AE08CD"/>
    <w:rsid w:val="00AE26B9"/>
    <w:rsid w:val="00AE2C6B"/>
    <w:rsid w:val="00AE3481"/>
    <w:rsid w:val="00AE3672"/>
    <w:rsid w:val="00AE65B0"/>
    <w:rsid w:val="00AE7498"/>
    <w:rsid w:val="00AF1BDF"/>
    <w:rsid w:val="00AF1DAC"/>
    <w:rsid w:val="00AF266F"/>
    <w:rsid w:val="00AF30B1"/>
    <w:rsid w:val="00AF47F8"/>
    <w:rsid w:val="00AF5151"/>
    <w:rsid w:val="00AF5BC6"/>
    <w:rsid w:val="00AF6C59"/>
    <w:rsid w:val="00B01DBB"/>
    <w:rsid w:val="00B04648"/>
    <w:rsid w:val="00B06CAE"/>
    <w:rsid w:val="00B1116E"/>
    <w:rsid w:val="00B12A02"/>
    <w:rsid w:val="00B13055"/>
    <w:rsid w:val="00B14358"/>
    <w:rsid w:val="00B21092"/>
    <w:rsid w:val="00B22B3D"/>
    <w:rsid w:val="00B24631"/>
    <w:rsid w:val="00B25569"/>
    <w:rsid w:val="00B27314"/>
    <w:rsid w:val="00B30C41"/>
    <w:rsid w:val="00B329DD"/>
    <w:rsid w:val="00B32AD5"/>
    <w:rsid w:val="00B365EC"/>
    <w:rsid w:val="00B371D6"/>
    <w:rsid w:val="00B40F3C"/>
    <w:rsid w:val="00B4258F"/>
    <w:rsid w:val="00B4295B"/>
    <w:rsid w:val="00B5062F"/>
    <w:rsid w:val="00B5161B"/>
    <w:rsid w:val="00B53092"/>
    <w:rsid w:val="00B54774"/>
    <w:rsid w:val="00B551BF"/>
    <w:rsid w:val="00B57213"/>
    <w:rsid w:val="00B60D44"/>
    <w:rsid w:val="00B6263D"/>
    <w:rsid w:val="00B62EC1"/>
    <w:rsid w:val="00B6549E"/>
    <w:rsid w:val="00B674C5"/>
    <w:rsid w:val="00B70251"/>
    <w:rsid w:val="00B751E2"/>
    <w:rsid w:val="00B75B92"/>
    <w:rsid w:val="00B7700A"/>
    <w:rsid w:val="00B77476"/>
    <w:rsid w:val="00B81B25"/>
    <w:rsid w:val="00B81F94"/>
    <w:rsid w:val="00B8255F"/>
    <w:rsid w:val="00B84A54"/>
    <w:rsid w:val="00B86647"/>
    <w:rsid w:val="00B91505"/>
    <w:rsid w:val="00B92138"/>
    <w:rsid w:val="00B926A8"/>
    <w:rsid w:val="00B92C63"/>
    <w:rsid w:val="00B974F6"/>
    <w:rsid w:val="00BA1A6D"/>
    <w:rsid w:val="00BA6EDC"/>
    <w:rsid w:val="00BB08ED"/>
    <w:rsid w:val="00BB1C6C"/>
    <w:rsid w:val="00BB4295"/>
    <w:rsid w:val="00BB7BD6"/>
    <w:rsid w:val="00BB7E45"/>
    <w:rsid w:val="00BC0F2B"/>
    <w:rsid w:val="00BC364B"/>
    <w:rsid w:val="00BC3764"/>
    <w:rsid w:val="00BC3992"/>
    <w:rsid w:val="00BC4FA9"/>
    <w:rsid w:val="00BC6D93"/>
    <w:rsid w:val="00BD02A8"/>
    <w:rsid w:val="00BD0546"/>
    <w:rsid w:val="00BD140E"/>
    <w:rsid w:val="00BD29C4"/>
    <w:rsid w:val="00BD5F56"/>
    <w:rsid w:val="00BD6673"/>
    <w:rsid w:val="00BE0899"/>
    <w:rsid w:val="00BE17C6"/>
    <w:rsid w:val="00BE2CDE"/>
    <w:rsid w:val="00BE3B3A"/>
    <w:rsid w:val="00BE3FA4"/>
    <w:rsid w:val="00BE5432"/>
    <w:rsid w:val="00BE7764"/>
    <w:rsid w:val="00BF065B"/>
    <w:rsid w:val="00BF7197"/>
    <w:rsid w:val="00BF7EB2"/>
    <w:rsid w:val="00C0106F"/>
    <w:rsid w:val="00C044B7"/>
    <w:rsid w:val="00C045C7"/>
    <w:rsid w:val="00C0468C"/>
    <w:rsid w:val="00C0652C"/>
    <w:rsid w:val="00C075F7"/>
    <w:rsid w:val="00C110AB"/>
    <w:rsid w:val="00C11416"/>
    <w:rsid w:val="00C11CCC"/>
    <w:rsid w:val="00C14E00"/>
    <w:rsid w:val="00C179E4"/>
    <w:rsid w:val="00C23857"/>
    <w:rsid w:val="00C23DA3"/>
    <w:rsid w:val="00C2707F"/>
    <w:rsid w:val="00C315A4"/>
    <w:rsid w:val="00C3194E"/>
    <w:rsid w:val="00C326E8"/>
    <w:rsid w:val="00C34C21"/>
    <w:rsid w:val="00C366A3"/>
    <w:rsid w:val="00C36EA2"/>
    <w:rsid w:val="00C37D9D"/>
    <w:rsid w:val="00C42279"/>
    <w:rsid w:val="00C44CFE"/>
    <w:rsid w:val="00C5330C"/>
    <w:rsid w:val="00C53724"/>
    <w:rsid w:val="00C6062D"/>
    <w:rsid w:val="00C634A4"/>
    <w:rsid w:val="00C65019"/>
    <w:rsid w:val="00C65E80"/>
    <w:rsid w:val="00C663BD"/>
    <w:rsid w:val="00C7304C"/>
    <w:rsid w:val="00C736F4"/>
    <w:rsid w:val="00C74CFF"/>
    <w:rsid w:val="00C7521E"/>
    <w:rsid w:val="00C75C15"/>
    <w:rsid w:val="00C76258"/>
    <w:rsid w:val="00C8041F"/>
    <w:rsid w:val="00C82762"/>
    <w:rsid w:val="00C83597"/>
    <w:rsid w:val="00C83DC8"/>
    <w:rsid w:val="00C84C90"/>
    <w:rsid w:val="00C86D65"/>
    <w:rsid w:val="00C86E70"/>
    <w:rsid w:val="00C9098D"/>
    <w:rsid w:val="00C91D41"/>
    <w:rsid w:val="00C943C5"/>
    <w:rsid w:val="00C97B2D"/>
    <w:rsid w:val="00CA3D66"/>
    <w:rsid w:val="00CA4445"/>
    <w:rsid w:val="00CB0393"/>
    <w:rsid w:val="00CB1DEB"/>
    <w:rsid w:val="00CB1FBD"/>
    <w:rsid w:val="00CB30AF"/>
    <w:rsid w:val="00CB3555"/>
    <w:rsid w:val="00CB441F"/>
    <w:rsid w:val="00CB4992"/>
    <w:rsid w:val="00CB75DF"/>
    <w:rsid w:val="00CC10C8"/>
    <w:rsid w:val="00CC6057"/>
    <w:rsid w:val="00CC6AEE"/>
    <w:rsid w:val="00CD2163"/>
    <w:rsid w:val="00CD6652"/>
    <w:rsid w:val="00CD77F4"/>
    <w:rsid w:val="00CE36E4"/>
    <w:rsid w:val="00CE3B33"/>
    <w:rsid w:val="00CE7D59"/>
    <w:rsid w:val="00CF3F66"/>
    <w:rsid w:val="00CF42F1"/>
    <w:rsid w:val="00CF47D0"/>
    <w:rsid w:val="00CF47E0"/>
    <w:rsid w:val="00CF4EEB"/>
    <w:rsid w:val="00CF54F1"/>
    <w:rsid w:val="00CF5623"/>
    <w:rsid w:val="00D064CD"/>
    <w:rsid w:val="00D070FC"/>
    <w:rsid w:val="00D10591"/>
    <w:rsid w:val="00D12E2E"/>
    <w:rsid w:val="00D13E23"/>
    <w:rsid w:val="00D1431C"/>
    <w:rsid w:val="00D154B8"/>
    <w:rsid w:val="00D16CC4"/>
    <w:rsid w:val="00D22825"/>
    <w:rsid w:val="00D22E21"/>
    <w:rsid w:val="00D24B55"/>
    <w:rsid w:val="00D2785D"/>
    <w:rsid w:val="00D32504"/>
    <w:rsid w:val="00D33452"/>
    <w:rsid w:val="00D35F06"/>
    <w:rsid w:val="00D370F2"/>
    <w:rsid w:val="00D40B04"/>
    <w:rsid w:val="00D41908"/>
    <w:rsid w:val="00D42CCD"/>
    <w:rsid w:val="00D446CA"/>
    <w:rsid w:val="00D44DDF"/>
    <w:rsid w:val="00D46672"/>
    <w:rsid w:val="00D500D3"/>
    <w:rsid w:val="00D54CD7"/>
    <w:rsid w:val="00D56BC5"/>
    <w:rsid w:val="00D57F6F"/>
    <w:rsid w:val="00D64F13"/>
    <w:rsid w:val="00D64FAD"/>
    <w:rsid w:val="00D65A33"/>
    <w:rsid w:val="00D66E2A"/>
    <w:rsid w:val="00D71173"/>
    <w:rsid w:val="00D72C38"/>
    <w:rsid w:val="00D749F2"/>
    <w:rsid w:val="00D819C2"/>
    <w:rsid w:val="00D85D8E"/>
    <w:rsid w:val="00D86612"/>
    <w:rsid w:val="00D91C84"/>
    <w:rsid w:val="00D9268B"/>
    <w:rsid w:val="00D94F20"/>
    <w:rsid w:val="00D9526C"/>
    <w:rsid w:val="00D958B9"/>
    <w:rsid w:val="00D965ED"/>
    <w:rsid w:val="00D96995"/>
    <w:rsid w:val="00DA08DD"/>
    <w:rsid w:val="00DA0FA5"/>
    <w:rsid w:val="00DA47B0"/>
    <w:rsid w:val="00DA5149"/>
    <w:rsid w:val="00DB0E8E"/>
    <w:rsid w:val="00DB3AC4"/>
    <w:rsid w:val="00DB3F7D"/>
    <w:rsid w:val="00DB6E40"/>
    <w:rsid w:val="00DB79C1"/>
    <w:rsid w:val="00DC7688"/>
    <w:rsid w:val="00DD0276"/>
    <w:rsid w:val="00DD5AF4"/>
    <w:rsid w:val="00DD5C37"/>
    <w:rsid w:val="00DD6D83"/>
    <w:rsid w:val="00DE0EFA"/>
    <w:rsid w:val="00DE1B6D"/>
    <w:rsid w:val="00DE44D7"/>
    <w:rsid w:val="00DE49D3"/>
    <w:rsid w:val="00DE52F3"/>
    <w:rsid w:val="00DE5D42"/>
    <w:rsid w:val="00DE7048"/>
    <w:rsid w:val="00DE7BB4"/>
    <w:rsid w:val="00DF0E50"/>
    <w:rsid w:val="00DF2789"/>
    <w:rsid w:val="00DF4736"/>
    <w:rsid w:val="00DF49C5"/>
    <w:rsid w:val="00DF57E7"/>
    <w:rsid w:val="00DF674B"/>
    <w:rsid w:val="00DF67FE"/>
    <w:rsid w:val="00DF6A40"/>
    <w:rsid w:val="00DF7A2C"/>
    <w:rsid w:val="00E013AE"/>
    <w:rsid w:val="00E0161F"/>
    <w:rsid w:val="00E031BC"/>
    <w:rsid w:val="00E036D3"/>
    <w:rsid w:val="00E0446F"/>
    <w:rsid w:val="00E045A3"/>
    <w:rsid w:val="00E059B8"/>
    <w:rsid w:val="00E0612D"/>
    <w:rsid w:val="00E075FD"/>
    <w:rsid w:val="00E07A7C"/>
    <w:rsid w:val="00E10598"/>
    <w:rsid w:val="00E12E81"/>
    <w:rsid w:val="00E14361"/>
    <w:rsid w:val="00E15EA1"/>
    <w:rsid w:val="00E211AA"/>
    <w:rsid w:val="00E26AAF"/>
    <w:rsid w:val="00E308B9"/>
    <w:rsid w:val="00E332EE"/>
    <w:rsid w:val="00E37677"/>
    <w:rsid w:val="00E42997"/>
    <w:rsid w:val="00E42B0B"/>
    <w:rsid w:val="00E43FEA"/>
    <w:rsid w:val="00E45F8D"/>
    <w:rsid w:val="00E5113D"/>
    <w:rsid w:val="00E51706"/>
    <w:rsid w:val="00E52934"/>
    <w:rsid w:val="00E54B11"/>
    <w:rsid w:val="00E54EC9"/>
    <w:rsid w:val="00E55B1C"/>
    <w:rsid w:val="00E57247"/>
    <w:rsid w:val="00E63173"/>
    <w:rsid w:val="00E6355D"/>
    <w:rsid w:val="00E639CA"/>
    <w:rsid w:val="00E648E4"/>
    <w:rsid w:val="00E6671C"/>
    <w:rsid w:val="00E67926"/>
    <w:rsid w:val="00E71B64"/>
    <w:rsid w:val="00E75FB1"/>
    <w:rsid w:val="00E7690F"/>
    <w:rsid w:val="00E77F24"/>
    <w:rsid w:val="00E80500"/>
    <w:rsid w:val="00E80936"/>
    <w:rsid w:val="00E821C1"/>
    <w:rsid w:val="00E837E0"/>
    <w:rsid w:val="00E83DB7"/>
    <w:rsid w:val="00E84C4C"/>
    <w:rsid w:val="00E864D0"/>
    <w:rsid w:val="00E92838"/>
    <w:rsid w:val="00E92AD2"/>
    <w:rsid w:val="00E9532B"/>
    <w:rsid w:val="00E97BE3"/>
    <w:rsid w:val="00EA0960"/>
    <w:rsid w:val="00EA0DB4"/>
    <w:rsid w:val="00EA1289"/>
    <w:rsid w:val="00EA451E"/>
    <w:rsid w:val="00EB1833"/>
    <w:rsid w:val="00EB3FA8"/>
    <w:rsid w:val="00EB4799"/>
    <w:rsid w:val="00EB67C2"/>
    <w:rsid w:val="00EB7AB0"/>
    <w:rsid w:val="00EC406E"/>
    <w:rsid w:val="00EC5899"/>
    <w:rsid w:val="00EC7EBD"/>
    <w:rsid w:val="00ED01C7"/>
    <w:rsid w:val="00ED3909"/>
    <w:rsid w:val="00ED42D2"/>
    <w:rsid w:val="00ED70BB"/>
    <w:rsid w:val="00ED724C"/>
    <w:rsid w:val="00ED7ABB"/>
    <w:rsid w:val="00EE00FB"/>
    <w:rsid w:val="00EE2FC0"/>
    <w:rsid w:val="00EE480A"/>
    <w:rsid w:val="00EF1AD4"/>
    <w:rsid w:val="00EF4813"/>
    <w:rsid w:val="00EF69AC"/>
    <w:rsid w:val="00F01513"/>
    <w:rsid w:val="00F03106"/>
    <w:rsid w:val="00F03925"/>
    <w:rsid w:val="00F04D1B"/>
    <w:rsid w:val="00F04EA0"/>
    <w:rsid w:val="00F05B5B"/>
    <w:rsid w:val="00F10366"/>
    <w:rsid w:val="00F169E8"/>
    <w:rsid w:val="00F17242"/>
    <w:rsid w:val="00F20D92"/>
    <w:rsid w:val="00F211AA"/>
    <w:rsid w:val="00F21786"/>
    <w:rsid w:val="00F222F5"/>
    <w:rsid w:val="00F22E67"/>
    <w:rsid w:val="00F23002"/>
    <w:rsid w:val="00F2550B"/>
    <w:rsid w:val="00F2602B"/>
    <w:rsid w:val="00F27CAA"/>
    <w:rsid w:val="00F32B9C"/>
    <w:rsid w:val="00F32D71"/>
    <w:rsid w:val="00F339A4"/>
    <w:rsid w:val="00F3454B"/>
    <w:rsid w:val="00F359E9"/>
    <w:rsid w:val="00F35FCA"/>
    <w:rsid w:val="00F3659F"/>
    <w:rsid w:val="00F37691"/>
    <w:rsid w:val="00F422BC"/>
    <w:rsid w:val="00F42B16"/>
    <w:rsid w:val="00F43F03"/>
    <w:rsid w:val="00F444E7"/>
    <w:rsid w:val="00F47589"/>
    <w:rsid w:val="00F47C01"/>
    <w:rsid w:val="00F569AB"/>
    <w:rsid w:val="00F57F30"/>
    <w:rsid w:val="00F60F8A"/>
    <w:rsid w:val="00F61F1C"/>
    <w:rsid w:val="00F63A1D"/>
    <w:rsid w:val="00F64BF0"/>
    <w:rsid w:val="00F66E80"/>
    <w:rsid w:val="00F71510"/>
    <w:rsid w:val="00F74946"/>
    <w:rsid w:val="00F759C9"/>
    <w:rsid w:val="00F8482A"/>
    <w:rsid w:val="00F8503E"/>
    <w:rsid w:val="00F862BF"/>
    <w:rsid w:val="00F8642A"/>
    <w:rsid w:val="00F86918"/>
    <w:rsid w:val="00F935A5"/>
    <w:rsid w:val="00F94146"/>
    <w:rsid w:val="00F945CD"/>
    <w:rsid w:val="00FA42D5"/>
    <w:rsid w:val="00FA7A15"/>
    <w:rsid w:val="00FB29B0"/>
    <w:rsid w:val="00FB63D6"/>
    <w:rsid w:val="00FB6DD5"/>
    <w:rsid w:val="00FB786C"/>
    <w:rsid w:val="00FC2ACD"/>
    <w:rsid w:val="00FC3168"/>
    <w:rsid w:val="00FC6507"/>
    <w:rsid w:val="00FC6E12"/>
    <w:rsid w:val="00FD2492"/>
    <w:rsid w:val="00FD5385"/>
    <w:rsid w:val="00FD744F"/>
    <w:rsid w:val="00FE0970"/>
    <w:rsid w:val="00FE4075"/>
    <w:rsid w:val="00FE4DB1"/>
    <w:rsid w:val="00FE4F5C"/>
    <w:rsid w:val="00FE5BE7"/>
    <w:rsid w:val="00FE68B5"/>
    <w:rsid w:val="00FF1C17"/>
    <w:rsid w:val="00FF298B"/>
    <w:rsid w:val="00FF48F7"/>
    <w:rsid w:val="00FF52B1"/>
    <w:rsid w:val="00FF57EF"/>
    <w:rsid w:val="00FF61F2"/>
    <w:rsid w:val="00FF7B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10785"/>
  <w15:docId w15:val="{4CA2AECF-CF36-4FCD-821E-C416CF010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41908"/>
  </w:style>
  <w:style w:type="paragraph" w:styleId="Nagwek1">
    <w:name w:val="heading 1"/>
    <w:basedOn w:val="Normalny"/>
    <w:next w:val="Normalny"/>
    <w:link w:val="Nagwek1Znak"/>
    <w:uiPriority w:val="1"/>
    <w:qFormat/>
    <w:rsid w:val="004002A3"/>
    <w:pPr>
      <w:keepNext/>
      <w:spacing w:before="240" w:after="60" w:line="240" w:lineRule="auto"/>
      <w:outlineLvl w:val="0"/>
    </w:pPr>
    <w:rPr>
      <w:rFonts w:ascii="Calibri Light" w:eastAsia="Times New Roman" w:hAnsi="Calibri Light" w:cs="Times New Roman"/>
      <w:b/>
      <w:bCs/>
      <w:kern w:val="32"/>
      <w:sz w:val="32"/>
      <w:szCs w:val="32"/>
      <w:lang w:eastAsia="pl-PL"/>
    </w:rPr>
  </w:style>
  <w:style w:type="paragraph" w:styleId="Nagwek2">
    <w:name w:val="heading 2"/>
    <w:basedOn w:val="Normalny"/>
    <w:link w:val="Nagwek2Znak"/>
    <w:uiPriority w:val="1"/>
    <w:semiHidden/>
    <w:unhideWhenUsed/>
    <w:qFormat/>
    <w:rsid w:val="004002A3"/>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next w:val="Normalny"/>
    <w:link w:val="Nagwek3Znak"/>
    <w:uiPriority w:val="9"/>
    <w:semiHidden/>
    <w:unhideWhenUsed/>
    <w:qFormat/>
    <w:rsid w:val="004002A3"/>
    <w:pPr>
      <w:keepNext/>
      <w:keepLines/>
      <w:spacing w:after="47" w:line="256" w:lineRule="auto"/>
      <w:ind w:left="-34" w:right="-72"/>
      <w:outlineLvl w:val="2"/>
    </w:pPr>
    <w:rPr>
      <w:rFonts w:ascii="Calibri" w:eastAsia="Calibri" w:hAnsi="Calibri" w:cs="Calibri"/>
      <w:color w:val="000000"/>
      <w:sz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nhideWhenUsed/>
    <w:rsid w:val="00D41908"/>
    <w:pPr>
      <w:tabs>
        <w:tab w:val="center" w:pos="4536"/>
        <w:tab w:val="right" w:pos="9072"/>
      </w:tabs>
      <w:spacing w:after="0" w:line="240" w:lineRule="auto"/>
    </w:pPr>
  </w:style>
  <w:style w:type="character" w:customStyle="1" w:styleId="StopkaZnak">
    <w:name w:val="Stopka Znak"/>
    <w:basedOn w:val="Domylnaczcionkaakapitu"/>
    <w:link w:val="Stopka"/>
    <w:rsid w:val="00D41908"/>
  </w:style>
  <w:style w:type="paragraph" w:styleId="Akapitzlist">
    <w:name w:val="List Paragraph"/>
    <w:aliases w:val="CW_Lista,L1,Numerowanie,2 heading,A_wyliczenie,K-P_odwolanie,Akapit z listą5,maz_wyliczenie,opis dzialania,Preambuła,List Paragraph,Akapit z listą BS,lp1,T_SZ_List Paragraph,Podsis rysunku,Bullet Number,List Paragraph2,ISCG Numerowanie,lp"/>
    <w:basedOn w:val="Normalny"/>
    <w:link w:val="AkapitzlistZnak"/>
    <w:uiPriority w:val="34"/>
    <w:qFormat/>
    <w:rsid w:val="00D41908"/>
    <w:pPr>
      <w:ind w:left="720"/>
      <w:contextualSpacing/>
    </w:pPr>
  </w:style>
  <w:style w:type="character" w:customStyle="1" w:styleId="AkapitzlistZnak">
    <w:name w:val="Akapit z listą Znak"/>
    <w:aliases w:val="CW_Lista Znak,L1 Znak,Numerowanie Znak,2 heading Znak,A_wyliczenie Znak,K-P_odwolanie Znak,Akapit z listą5 Znak,maz_wyliczenie Znak,opis dzialania Znak,Preambuła Znak,List Paragraph Znak,Akapit z listą BS Znak,lp1 Znak,lp Znak"/>
    <w:link w:val="Akapitzlist"/>
    <w:uiPriority w:val="34"/>
    <w:qFormat/>
    <w:locked/>
    <w:rsid w:val="00D41908"/>
  </w:style>
  <w:style w:type="paragraph" w:styleId="Nagwek">
    <w:name w:val="header"/>
    <w:basedOn w:val="Normalny"/>
    <w:link w:val="NagwekZnak"/>
    <w:uiPriority w:val="99"/>
    <w:unhideWhenUsed/>
    <w:rsid w:val="00D4190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41908"/>
  </w:style>
  <w:style w:type="character" w:styleId="Odwoaniedokomentarza">
    <w:name w:val="annotation reference"/>
    <w:basedOn w:val="Domylnaczcionkaakapitu"/>
    <w:uiPriority w:val="99"/>
    <w:semiHidden/>
    <w:unhideWhenUsed/>
    <w:rsid w:val="00730985"/>
    <w:rPr>
      <w:sz w:val="16"/>
      <w:szCs w:val="16"/>
    </w:rPr>
  </w:style>
  <w:style w:type="paragraph" w:styleId="Tekstkomentarza">
    <w:name w:val="annotation text"/>
    <w:basedOn w:val="Normalny"/>
    <w:link w:val="TekstkomentarzaZnak"/>
    <w:uiPriority w:val="99"/>
    <w:unhideWhenUsed/>
    <w:rsid w:val="00730985"/>
    <w:pPr>
      <w:spacing w:line="240" w:lineRule="auto"/>
    </w:pPr>
    <w:rPr>
      <w:sz w:val="20"/>
      <w:szCs w:val="20"/>
    </w:rPr>
  </w:style>
  <w:style w:type="character" w:customStyle="1" w:styleId="TekstkomentarzaZnak">
    <w:name w:val="Tekst komentarza Znak"/>
    <w:basedOn w:val="Domylnaczcionkaakapitu"/>
    <w:link w:val="Tekstkomentarza"/>
    <w:uiPriority w:val="99"/>
    <w:rsid w:val="00730985"/>
    <w:rPr>
      <w:sz w:val="20"/>
      <w:szCs w:val="20"/>
    </w:rPr>
  </w:style>
  <w:style w:type="paragraph" w:styleId="Tematkomentarza">
    <w:name w:val="annotation subject"/>
    <w:basedOn w:val="Tekstkomentarza"/>
    <w:next w:val="Tekstkomentarza"/>
    <w:link w:val="TematkomentarzaZnak"/>
    <w:semiHidden/>
    <w:unhideWhenUsed/>
    <w:rsid w:val="00730985"/>
    <w:rPr>
      <w:b/>
      <w:bCs/>
    </w:rPr>
  </w:style>
  <w:style w:type="character" w:customStyle="1" w:styleId="TematkomentarzaZnak">
    <w:name w:val="Temat komentarza Znak"/>
    <w:basedOn w:val="TekstkomentarzaZnak"/>
    <w:link w:val="Tematkomentarza"/>
    <w:semiHidden/>
    <w:rsid w:val="00730985"/>
    <w:rPr>
      <w:b/>
      <w:bCs/>
      <w:sz w:val="20"/>
      <w:szCs w:val="20"/>
    </w:rPr>
  </w:style>
  <w:style w:type="paragraph" w:styleId="Tekstdymka">
    <w:name w:val="Balloon Text"/>
    <w:basedOn w:val="Normalny"/>
    <w:link w:val="TekstdymkaZnak"/>
    <w:uiPriority w:val="99"/>
    <w:semiHidden/>
    <w:unhideWhenUsed/>
    <w:rsid w:val="0073098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0985"/>
    <w:rPr>
      <w:rFonts w:ascii="Segoe UI" w:hAnsi="Segoe UI" w:cs="Segoe UI"/>
      <w:sz w:val="18"/>
      <w:szCs w:val="18"/>
    </w:rPr>
  </w:style>
  <w:style w:type="character" w:styleId="Hipercze">
    <w:name w:val="Hyperlink"/>
    <w:basedOn w:val="Domylnaczcionkaakapitu"/>
    <w:uiPriority w:val="99"/>
    <w:unhideWhenUsed/>
    <w:rsid w:val="00933044"/>
    <w:rPr>
      <w:color w:val="0563C1" w:themeColor="hyperlink"/>
      <w:u w:val="single"/>
    </w:rPr>
  </w:style>
  <w:style w:type="table" w:customStyle="1" w:styleId="Tabela-Siatka1">
    <w:name w:val="Tabela - Siatka1"/>
    <w:basedOn w:val="Standardowy"/>
    <w:next w:val="Tabela-Siatka"/>
    <w:locked/>
    <w:rsid w:val="00167B08"/>
    <w:pPr>
      <w:spacing w:after="0" w:line="240" w:lineRule="auto"/>
    </w:pPr>
    <w:rPr>
      <w:rFonts w:ascii="Times New Roman" w:eastAsia="SimSun" w:hAnsi="Times New Roman" w:cs="Mangal"/>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167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AB40CE"/>
    <w:pPr>
      <w:spacing w:after="0" w:line="240" w:lineRule="auto"/>
    </w:pPr>
  </w:style>
  <w:style w:type="numbering" w:customStyle="1" w:styleId="WWNum2">
    <w:name w:val="WWNum2"/>
    <w:basedOn w:val="Bezlisty"/>
    <w:rsid w:val="009F52C6"/>
    <w:pPr>
      <w:numPr>
        <w:numId w:val="25"/>
      </w:numPr>
    </w:pPr>
  </w:style>
  <w:style w:type="paragraph" w:customStyle="1" w:styleId="Standard">
    <w:name w:val="Standard"/>
    <w:rsid w:val="004E57D1"/>
    <w:pPr>
      <w:suppressAutoHyphens/>
      <w:autoSpaceDN w:val="0"/>
      <w:spacing w:after="0" w:line="276" w:lineRule="auto"/>
      <w:ind w:left="720" w:hanging="357"/>
      <w:jc w:val="both"/>
      <w:textAlignment w:val="baseline"/>
    </w:pPr>
    <w:rPr>
      <w:rFonts w:ascii="Times New Roman" w:eastAsia="Times New Roman" w:hAnsi="Times New Roman" w:cs="Times New Roman"/>
      <w:kern w:val="3"/>
      <w:sz w:val="24"/>
      <w:szCs w:val="24"/>
      <w:lang w:eastAsia="pl-PL"/>
    </w:rPr>
  </w:style>
  <w:style w:type="character" w:customStyle="1" w:styleId="Nagwek1Znak">
    <w:name w:val="Nagłówek 1 Znak"/>
    <w:basedOn w:val="Domylnaczcionkaakapitu"/>
    <w:link w:val="Nagwek1"/>
    <w:uiPriority w:val="1"/>
    <w:rsid w:val="004002A3"/>
    <w:rPr>
      <w:rFonts w:ascii="Calibri Light" w:eastAsia="Times New Roman" w:hAnsi="Calibri Light" w:cs="Times New Roman"/>
      <w:b/>
      <w:bCs/>
      <w:kern w:val="32"/>
      <w:sz w:val="32"/>
      <w:szCs w:val="32"/>
      <w:lang w:eastAsia="pl-PL"/>
    </w:rPr>
  </w:style>
  <w:style w:type="character" w:customStyle="1" w:styleId="Nagwek2Znak">
    <w:name w:val="Nagłówek 2 Znak"/>
    <w:basedOn w:val="Domylnaczcionkaakapitu"/>
    <w:link w:val="Nagwek2"/>
    <w:uiPriority w:val="1"/>
    <w:semiHidden/>
    <w:rsid w:val="004002A3"/>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semiHidden/>
    <w:rsid w:val="004002A3"/>
    <w:rPr>
      <w:rFonts w:ascii="Calibri" w:eastAsia="Calibri" w:hAnsi="Calibri" w:cs="Calibri"/>
      <w:color w:val="000000"/>
      <w:sz w:val="18"/>
      <w:lang w:eastAsia="pl-PL"/>
    </w:rPr>
  </w:style>
  <w:style w:type="character" w:styleId="UyteHipercze">
    <w:name w:val="FollowedHyperlink"/>
    <w:basedOn w:val="Domylnaczcionkaakapitu"/>
    <w:uiPriority w:val="99"/>
    <w:semiHidden/>
    <w:unhideWhenUsed/>
    <w:rsid w:val="004002A3"/>
    <w:rPr>
      <w:color w:val="954F72" w:themeColor="followedHyperlink"/>
      <w:u w:val="single"/>
    </w:rPr>
  </w:style>
  <w:style w:type="paragraph" w:customStyle="1" w:styleId="msonormal0">
    <w:name w:val="msonormal"/>
    <w:basedOn w:val="Normalny"/>
    <w:rsid w:val="004002A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ista">
    <w:name w:val="List"/>
    <w:basedOn w:val="Normalny"/>
    <w:semiHidden/>
    <w:unhideWhenUsed/>
    <w:rsid w:val="004002A3"/>
    <w:pPr>
      <w:spacing w:after="0" w:line="360" w:lineRule="auto"/>
      <w:ind w:left="283" w:hanging="283"/>
      <w:jc w:val="both"/>
    </w:pPr>
    <w:rPr>
      <w:rFonts w:ascii="Arial" w:eastAsia="Calibri" w:hAnsi="Arial" w:cs="Times New Roman"/>
      <w:sz w:val="24"/>
      <w:szCs w:val="20"/>
      <w:lang w:eastAsia="pl-PL"/>
    </w:rPr>
  </w:style>
  <w:style w:type="paragraph" w:styleId="Tekstpodstawowy">
    <w:name w:val="Body Text"/>
    <w:basedOn w:val="Normalny"/>
    <w:link w:val="TekstpodstawowyZnak"/>
    <w:uiPriority w:val="1"/>
    <w:semiHidden/>
    <w:unhideWhenUsed/>
    <w:qFormat/>
    <w:rsid w:val="004002A3"/>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1"/>
    <w:semiHidden/>
    <w:rsid w:val="004002A3"/>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unhideWhenUsed/>
    <w:rsid w:val="004002A3"/>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4002A3"/>
    <w:rPr>
      <w:rFonts w:ascii="Times New Roman" w:eastAsia="Times New Roman" w:hAnsi="Times New Roman" w:cs="Times New Roman"/>
      <w:sz w:val="24"/>
      <w:szCs w:val="24"/>
      <w:lang w:eastAsia="pl-PL"/>
    </w:rPr>
  </w:style>
  <w:style w:type="paragraph" w:styleId="Tekstpodstawowyzwciciem">
    <w:name w:val="Body Text First Indent"/>
    <w:basedOn w:val="Tekstpodstawowy"/>
    <w:link w:val="TekstpodstawowyzwciciemZnak"/>
    <w:semiHidden/>
    <w:unhideWhenUsed/>
    <w:rsid w:val="004002A3"/>
    <w:pPr>
      <w:ind w:firstLine="210"/>
    </w:pPr>
  </w:style>
  <w:style w:type="character" w:customStyle="1" w:styleId="TekstpodstawowyzwciciemZnak">
    <w:name w:val="Tekst podstawowy z wcięciem Znak"/>
    <w:basedOn w:val="TekstpodstawowyZnak"/>
    <w:link w:val="Tekstpodstawowyzwciciem"/>
    <w:semiHidden/>
    <w:rsid w:val="004002A3"/>
    <w:rPr>
      <w:rFonts w:ascii="Times New Roman" w:eastAsia="Times New Roman" w:hAnsi="Times New Roman" w:cs="Times New Roman"/>
      <w:sz w:val="24"/>
      <w:szCs w:val="24"/>
      <w:lang w:eastAsia="pl-PL"/>
    </w:rPr>
  </w:style>
  <w:style w:type="paragraph" w:customStyle="1" w:styleId="CM8">
    <w:name w:val="CM8"/>
    <w:basedOn w:val="Normalny"/>
    <w:next w:val="Normalny"/>
    <w:rsid w:val="004002A3"/>
    <w:pPr>
      <w:widowControl w:val="0"/>
      <w:autoSpaceDE w:val="0"/>
      <w:autoSpaceDN w:val="0"/>
      <w:adjustRightInd w:val="0"/>
      <w:spacing w:after="425" w:line="240" w:lineRule="auto"/>
    </w:pPr>
    <w:rPr>
      <w:rFonts w:ascii="OAMCMG+Georgia" w:eastAsia="Times New Roman" w:hAnsi="OAMCMG+Georgia" w:cs="Times New Roman"/>
      <w:sz w:val="24"/>
      <w:szCs w:val="24"/>
      <w:lang w:eastAsia="pl-PL"/>
    </w:rPr>
  </w:style>
  <w:style w:type="paragraph" w:customStyle="1" w:styleId="CM2">
    <w:name w:val="CM2"/>
    <w:basedOn w:val="Normalny"/>
    <w:next w:val="Normalny"/>
    <w:rsid w:val="004002A3"/>
    <w:pPr>
      <w:widowControl w:val="0"/>
      <w:autoSpaceDE w:val="0"/>
      <w:autoSpaceDN w:val="0"/>
      <w:adjustRightInd w:val="0"/>
      <w:spacing w:after="0" w:line="376" w:lineRule="atLeast"/>
    </w:pPr>
    <w:rPr>
      <w:rFonts w:ascii="OAMCMG+Georgia" w:eastAsia="Times New Roman" w:hAnsi="OAMCMG+Georgia" w:cs="Times New Roman"/>
      <w:sz w:val="24"/>
      <w:szCs w:val="24"/>
      <w:lang w:eastAsia="pl-PL"/>
    </w:rPr>
  </w:style>
  <w:style w:type="paragraph" w:customStyle="1" w:styleId="CM59">
    <w:name w:val="CM59"/>
    <w:basedOn w:val="Normalny"/>
    <w:next w:val="Normalny"/>
    <w:rsid w:val="004002A3"/>
    <w:pPr>
      <w:widowControl w:val="0"/>
      <w:autoSpaceDE w:val="0"/>
      <w:autoSpaceDN w:val="0"/>
      <w:adjustRightInd w:val="0"/>
      <w:spacing w:after="383" w:line="240" w:lineRule="auto"/>
    </w:pPr>
    <w:rPr>
      <w:rFonts w:ascii="ELPDPP+TimesNewRoman,Bold" w:eastAsia="Times New Roman" w:hAnsi="ELPDPP+TimesNewRoman,Bold" w:cs="Times New Roman"/>
      <w:sz w:val="24"/>
      <w:szCs w:val="24"/>
      <w:lang w:eastAsia="pl-PL"/>
    </w:rPr>
  </w:style>
  <w:style w:type="paragraph" w:customStyle="1" w:styleId="CM4">
    <w:name w:val="CM4"/>
    <w:basedOn w:val="Normalny"/>
    <w:next w:val="Normalny"/>
    <w:rsid w:val="004002A3"/>
    <w:pPr>
      <w:widowControl w:val="0"/>
      <w:autoSpaceDE w:val="0"/>
      <w:autoSpaceDN w:val="0"/>
      <w:adjustRightInd w:val="0"/>
      <w:spacing w:after="0" w:line="240" w:lineRule="auto"/>
    </w:pPr>
    <w:rPr>
      <w:rFonts w:ascii="OAMCMG+Georgia" w:eastAsia="Times New Roman" w:hAnsi="OAMCMG+Georgia" w:cs="Times New Roman"/>
      <w:sz w:val="24"/>
      <w:szCs w:val="24"/>
      <w:lang w:eastAsia="pl-PL"/>
    </w:rPr>
  </w:style>
  <w:style w:type="paragraph" w:customStyle="1" w:styleId="Default">
    <w:name w:val="Default"/>
    <w:rsid w:val="004002A3"/>
    <w:pPr>
      <w:widowControl w:val="0"/>
      <w:autoSpaceDE w:val="0"/>
      <w:autoSpaceDN w:val="0"/>
      <w:adjustRightInd w:val="0"/>
      <w:spacing w:after="0" w:line="240" w:lineRule="auto"/>
    </w:pPr>
    <w:rPr>
      <w:rFonts w:ascii="OAMCMG+Georgia" w:eastAsia="Times New Roman" w:hAnsi="OAMCMG+Georgia" w:cs="OAMCMG+Georgia"/>
      <w:color w:val="000000"/>
      <w:sz w:val="24"/>
      <w:szCs w:val="24"/>
      <w:lang w:eastAsia="pl-PL"/>
    </w:rPr>
  </w:style>
  <w:style w:type="paragraph" w:customStyle="1" w:styleId="CM7">
    <w:name w:val="CM7"/>
    <w:basedOn w:val="Default"/>
    <w:next w:val="Default"/>
    <w:rsid w:val="004002A3"/>
    <w:pPr>
      <w:spacing w:line="376" w:lineRule="atLeast"/>
    </w:pPr>
    <w:rPr>
      <w:rFonts w:cs="Times New Roman"/>
      <w:color w:val="auto"/>
    </w:rPr>
  </w:style>
  <w:style w:type="paragraph" w:customStyle="1" w:styleId="CM6">
    <w:name w:val="CM6"/>
    <w:basedOn w:val="Default"/>
    <w:next w:val="Default"/>
    <w:rsid w:val="004002A3"/>
    <w:pPr>
      <w:spacing w:line="376" w:lineRule="atLeast"/>
    </w:pPr>
    <w:rPr>
      <w:rFonts w:cs="Times New Roman"/>
      <w:color w:val="auto"/>
    </w:rPr>
  </w:style>
  <w:style w:type="paragraph" w:customStyle="1" w:styleId="Styl">
    <w:name w:val="Styl"/>
    <w:rsid w:val="004002A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ny"/>
    <w:rsid w:val="004002A3"/>
    <w:pPr>
      <w:suppressAutoHyphens/>
      <w:overflowPunct w:val="0"/>
      <w:autoSpaceDE w:val="0"/>
      <w:spacing w:after="0" w:line="360" w:lineRule="auto"/>
      <w:ind w:left="709"/>
      <w:jc w:val="both"/>
    </w:pPr>
    <w:rPr>
      <w:rFonts w:ascii="Arial" w:eastAsia="Times New Roman" w:hAnsi="Arial" w:cs="Century Gothic"/>
      <w:sz w:val="24"/>
      <w:szCs w:val="20"/>
      <w:lang w:eastAsia="ar-SA"/>
    </w:rPr>
  </w:style>
  <w:style w:type="paragraph" w:customStyle="1" w:styleId="TableParagraph">
    <w:name w:val="Table Paragraph"/>
    <w:basedOn w:val="Normalny"/>
    <w:uiPriority w:val="1"/>
    <w:qFormat/>
    <w:rsid w:val="004002A3"/>
    <w:pPr>
      <w:widowControl w:val="0"/>
      <w:spacing w:after="0" w:line="240" w:lineRule="auto"/>
    </w:pPr>
    <w:rPr>
      <w:rFonts w:ascii="Calibri" w:eastAsia="Calibri" w:hAnsi="Calibri" w:cs="Times New Roman"/>
    </w:rPr>
  </w:style>
  <w:style w:type="paragraph" w:customStyle="1" w:styleId="Bezodstpw1">
    <w:name w:val="Bez odstępów1"/>
    <w:rsid w:val="004002A3"/>
    <w:pPr>
      <w:spacing w:after="0" w:line="240" w:lineRule="auto"/>
    </w:pPr>
    <w:rPr>
      <w:rFonts w:ascii="Calibri" w:eastAsia="Times New Roman" w:hAnsi="Calibri" w:cs="Times New Roman"/>
    </w:rPr>
  </w:style>
  <w:style w:type="table" w:customStyle="1" w:styleId="TableGrid">
    <w:name w:val="TableGrid"/>
    <w:rsid w:val="004002A3"/>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leNormal">
    <w:name w:val="Table Normal"/>
    <w:uiPriority w:val="2"/>
    <w:semiHidden/>
    <w:qFormat/>
    <w:rsid w:val="004002A3"/>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WWNum28">
    <w:name w:val="WWNum28"/>
    <w:rsid w:val="004002A3"/>
    <w:pPr>
      <w:numPr>
        <w:numId w:val="26"/>
      </w:numPr>
    </w:pPr>
  </w:style>
  <w:style w:type="paragraph" w:styleId="HTML-wstpniesformatowany">
    <w:name w:val="HTML Preformatted"/>
    <w:basedOn w:val="Normalny"/>
    <w:link w:val="HTML-wstpniesformatowanyZnak"/>
    <w:uiPriority w:val="99"/>
    <w:unhideWhenUsed/>
    <w:rsid w:val="00F10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F10366"/>
    <w:rPr>
      <w:rFonts w:ascii="Courier New" w:eastAsia="Times New Roman" w:hAnsi="Courier New" w:cs="Courier New"/>
      <w:sz w:val="20"/>
      <w:szCs w:val="20"/>
      <w:lang w:eastAsia="pl-PL"/>
    </w:rPr>
  </w:style>
  <w:style w:type="character" w:styleId="Tekstzastpczy">
    <w:name w:val="Placeholder Text"/>
    <w:basedOn w:val="Domylnaczcionkaakapitu"/>
    <w:uiPriority w:val="99"/>
    <w:semiHidden/>
    <w:rsid w:val="0095672A"/>
    <w:rPr>
      <w:color w:val="808080"/>
    </w:rPr>
  </w:style>
  <w:style w:type="character" w:customStyle="1" w:styleId="Nierozpoznanawzmianka1">
    <w:name w:val="Nierozpoznana wzmianka1"/>
    <w:basedOn w:val="Domylnaczcionkaakapitu"/>
    <w:uiPriority w:val="99"/>
    <w:semiHidden/>
    <w:unhideWhenUsed/>
    <w:rsid w:val="00B92138"/>
    <w:rPr>
      <w:color w:val="605E5C"/>
      <w:shd w:val="clear" w:color="auto" w:fill="E1DFDD"/>
    </w:rPr>
  </w:style>
  <w:style w:type="character" w:styleId="Uwydatnienie">
    <w:name w:val="Emphasis"/>
    <w:basedOn w:val="Domylnaczcionkaakapitu"/>
    <w:uiPriority w:val="20"/>
    <w:qFormat/>
    <w:rsid w:val="00A83889"/>
    <w:rPr>
      <w:i/>
      <w:iCs/>
    </w:rPr>
  </w:style>
  <w:style w:type="character" w:styleId="Pogrubienie">
    <w:name w:val="Strong"/>
    <w:basedOn w:val="Domylnaczcionkaakapitu"/>
    <w:uiPriority w:val="22"/>
    <w:qFormat/>
    <w:rsid w:val="00D35F06"/>
    <w:rPr>
      <w:b/>
      <w:bCs/>
    </w:rPr>
  </w:style>
  <w:style w:type="paragraph" w:styleId="NormalnyWeb">
    <w:name w:val="Normal (Web)"/>
    <w:basedOn w:val="Normalny"/>
    <w:uiPriority w:val="99"/>
    <w:semiHidden/>
    <w:unhideWhenUsed/>
    <w:rsid w:val="00770EA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1Ustpyznumeracj">
    <w:name w:val="1. Ustępy z numeracją"/>
    <w:basedOn w:val="Akapitzlist"/>
    <w:rsid w:val="00F945CD"/>
    <w:pPr>
      <w:widowControl w:val="0"/>
      <w:numPr>
        <w:numId w:val="33"/>
      </w:numPr>
      <w:tabs>
        <w:tab w:val="left" w:pos="426"/>
      </w:tabs>
      <w:autoSpaceDE w:val="0"/>
      <w:autoSpaceDN w:val="0"/>
      <w:adjustRightInd w:val="0"/>
      <w:spacing w:after="0" w:line="360" w:lineRule="auto"/>
      <w:ind w:left="360"/>
      <w:jc w:val="both"/>
    </w:pPr>
    <w:rPr>
      <w:rFonts w:ascii="Times New Roman" w:hAnsi="Times New Roman" w:cs="Times New Roman"/>
      <w:bCs/>
      <w:color w:val="00000A"/>
      <w:kern w:val="2"/>
      <w:lang w:eastAsia="pl-PL"/>
    </w:rPr>
  </w:style>
  <w:style w:type="paragraph" w:customStyle="1" w:styleId="2Punktyznumeracj">
    <w:name w:val="2) Punkty z numeracją"/>
    <w:basedOn w:val="Normalny"/>
    <w:autoRedefine/>
    <w:qFormat/>
    <w:rsid w:val="00F945CD"/>
    <w:pPr>
      <w:numPr>
        <w:numId w:val="34"/>
      </w:numPr>
      <w:autoSpaceDE w:val="0"/>
      <w:spacing w:after="0" w:line="360" w:lineRule="auto"/>
      <w:jc w:val="both"/>
    </w:pPr>
    <w:rPr>
      <w:rFonts w:ascii="Arial" w:eastAsia="Calibri" w:hAnsi="Arial" w:cs="Arial"/>
      <w:bCs/>
      <w:lang w:eastAsia="pl-PL"/>
    </w:rPr>
  </w:style>
  <w:style w:type="paragraph" w:customStyle="1" w:styleId="3Litera">
    <w:name w:val="3. Litera"/>
    <w:basedOn w:val="2Punktyznumeracj"/>
    <w:qFormat/>
    <w:rsid w:val="00F945CD"/>
    <w:pPr>
      <w:numPr>
        <w:ilvl w:val="1"/>
      </w:numPr>
      <w:tabs>
        <w:tab w:val="num" w:pos="360"/>
      </w:tabs>
      <w:ind w:left="993" w:hanging="284"/>
    </w:pPr>
  </w:style>
  <w:style w:type="character" w:customStyle="1" w:styleId="Nierozpoznanawzmianka2">
    <w:name w:val="Nierozpoznana wzmianka2"/>
    <w:basedOn w:val="Domylnaczcionkaakapitu"/>
    <w:uiPriority w:val="99"/>
    <w:semiHidden/>
    <w:unhideWhenUsed/>
    <w:rsid w:val="007E79A6"/>
    <w:rPr>
      <w:color w:val="605E5C"/>
      <w:shd w:val="clear" w:color="auto" w:fill="E1DFDD"/>
    </w:rPr>
  </w:style>
  <w:style w:type="character" w:customStyle="1" w:styleId="citation-208">
    <w:name w:val="citation-208"/>
    <w:basedOn w:val="Domylnaczcionkaakapitu"/>
    <w:rsid w:val="00E86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744451">
      <w:bodyDiv w:val="1"/>
      <w:marLeft w:val="0"/>
      <w:marRight w:val="0"/>
      <w:marTop w:val="0"/>
      <w:marBottom w:val="0"/>
      <w:divBdr>
        <w:top w:val="none" w:sz="0" w:space="0" w:color="auto"/>
        <w:left w:val="none" w:sz="0" w:space="0" w:color="auto"/>
        <w:bottom w:val="none" w:sz="0" w:space="0" w:color="auto"/>
        <w:right w:val="none" w:sz="0" w:space="0" w:color="auto"/>
      </w:divBdr>
    </w:div>
    <w:div w:id="536625825">
      <w:bodyDiv w:val="1"/>
      <w:marLeft w:val="0"/>
      <w:marRight w:val="0"/>
      <w:marTop w:val="0"/>
      <w:marBottom w:val="0"/>
      <w:divBdr>
        <w:top w:val="none" w:sz="0" w:space="0" w:color="auto"/>
        <w:left w:val="none" w:sz="0" w:space="0" w:color="auto"/>
        <w:bottom w:val="none" w:sz="0" w:space="0" w:color="auto"/>
        <w:right w:val="none" w:sz="0" w:space="0" w:color="auto"/>
      </w:divBdr>
    </w:div>
    <w:div w:id="589705760">
      <w:bodyDiv w:val="1"/>
      <w:marLeft w:val="0"/>
      <w:marRight w:val="0"/>
      <w:marTop w:val="0"/>
      <w:marBottom w:val="0"/>
      <w:divBdr>
        <w:top w:val="none" w:sz="0" w:space="0" w:color="auto"/>
        <w:left w:val="none" w:sz="0" w:space="0" w:color="auto"/>
        <w:bottom w:val="none" w:sz="0" w:space="0" w:color="auto"/>
        <w:right w:val="none" w:sz="0" w:space="0" w:color="auto"/>
      </w:divBdr>
    </w:div>
    <w:div w:id="606157231">
      <w:bodyDiv w:val="1"/>
      <w:marLeft w:val="0"/>
      <w:marRight w:val="0"/>
      <w:marTop w:val="0"/>
      <w:marBottom w:val="0"/>
      <w:divBdr>
        <w:top w:val="none" w:sz="0" w:space="0" w:color="auto"/>
        <w:left w:val="none" w:sz="0" w:space="0" w:color="auto"/>
        <w:bottom w:val="none" w:sz="0" w:space="0" w:color="auto"/>
        <w:right w:val="none" w:sz="0" w:space="0" w:color="auto"/>
      </w:divBdr>
    </w:div>
    <w:div w:id="651493743">
      <w:bodyDiv w:val="1"/>
      <w:marLeft w:val="0"/>
      <w:marRight w:val="0"/>
      <w:marTop w:val="0"/>
      <w:marBottom w:val="0"/>
      <w:divBdr>
        <w:top w:val="none" w:sz="0" w:space="0" w:color="auto"/>
        <w:left w:val="none" w:sz="0" w:space="0" w:color="auto"/>
        <w:bottom w:val="none" w:sz="0" w:space="0" w:color="auto"/>
        <w:right w:val="none" w:sz="0" w:space="0" w:color="auto"/>
      </w:divBdr>
    </w:div>
    <w:div w:id="712465738">
      <w:bodyDiv w:val="1"/>
      <w:marLeft w:val="0"/>
      <w:marRight w:val="0"/>
      <w:marTop w:val="0"/>
      <w:marBottom w:val="0"/>
      <w:divBdr>
        <w:top w:val="none" w:sz="0" w:space="0" w:color="auto"/>
        <w:left w:val="none" w:sz="0" w:space="0" w:color="auto"/>
        <w:bottom w:val="none" w:sz="0" w:space="0" w:color="auto"/>
        <w:right w:val="none" w:sz="0" w:space="0" w:color="auto"/>
      </w:divBdr>
    </w:div>
    <w:div w:id="877163586">
      <w:bodyDiv w:val="1"/>
      <w:marLeft w:val="0"/>
      <w:marRight w:val="0"/>
      <w:marTop w:val="0"/>
      <w:marBottom w:val="0"/>
      <w:divBdr>
        <w:top w:val="none" w:sz="0" w:space="0" w:color="auto"/>
        <w:left w:val="none" w:sz="0" w:space="0" w:color="auto"/>
        <w:bottom w:val="none" w:sz="0" w:space="0" w:color="auto"/>
        <w:right w:val="none" w:sz="0" w:space="0" w:color="auto"/>
      </w:divBdr>
    </w:div>
    <w:div w:id="907883568">
      <w:bodyDiv w:val="1"/>
      <w:marLeft w:val="0"/>
      <w:marRight w:val="0"/>
      <w:marTop w:val="0"/>
      <w:marBottom w:val="0"/>
      <w:divBdr>
        <w:top w:val="none" w:sz="0" w:space="0" w:color="auto"/>
        <w:left w:val="none" w:sz="0" w:space="0" w:color="auto"/>
        <w:bottom w:val="none" w:sz="0" w:space="0" w:color="auto"/>
        <w:right w:val="none" w:sz="0" w:space="0" w:color="auto"/>
      </w:divBdr>
    </w:div>
    <w:div w:id="934748372">
      <w:bodyDiv w:val="1"/>
      <w:marLeft w:val="0"/>
      <w:marRight w:val="0"/>
      <w:marTop w:val="0"/>
      <w:marBottom w:val="0"/>
      <w:divBdr>
        <w:top w:val="none" w:sz="0" w:space="0" w:color="auto"/>
        <w:left w:val="none" w:sz="0" w:space="0" w:color="auto"/>
        <w:bottom w:val="none" w:sz="0" w:space="0" w:color="auto"/>
        <w:right w:val="none" w:sz="0" w:space="0" w:color="auto"/>
      </w:divBdr>
    </w:div>
    <w:div w:id="1002010902">
      <w:bodyDiv w:val="1"/>
      <w:marLeft w:val="0"/>
      <w:marRight w:val="0"/>
      <w:marTop w:val="0"/>
      <w:marBottom w:val="0"/>
      <w:divBdr>
        <w:top w:val="none" w:sz="0" w:space="0" w:color="auto"/>
        <w:left w:val="none" w:sz="0" w:space="0" w:color="auto"/>
        <w:bottom w:val="none" w:sz="0" w:space="0" w:color="auto"/>
        <w:right w:val="none" w:sz="0" w:space="0" w:color="auto"/>
      </w:divBdr>
    </w:div>
    <w:div w:id="1012225023">
      <w:bodyDiv w:val="1"/>
      <w:marLeft w:val="0"/>
      <w:marRight w:val="0"/>
      <w:marTop w:val="0"/>
      <w:marBottom w:val="0"/>
      <w:divBdr>
        <w:top w:val="none" w:sz="0" w:space="0" w:color="auto"/>
        <w:left w:val="none" w:sz="0" w:space="0" w:color="auto"/>
        <w:bottom w:val="none" w:sz="0" w:space="0" w:color="auto"/>
        <w:right w:val="none" w:sz="0" w:space="0" w:color="auto"/>
      </w:divBdr>
    </w:div>
    <w:div w:id="1020474259">
      <w:bodyDiv w:val="1"/>
      <w:marLeft w:val="0"/>
      <w:marRight w:val="0"/>
      <w:marTop w:val="0"/>
      <w:marBottom w:val="0"/>
      <w:divBdr>
        <w:top w:val="none" w:sz="0" w:space="0" w:color="auto"/>
        <w:left w:val="none" w:sz="0" w:space="0" w:color="auto"/>
        <w:bottom w:val="none" w:sz="0" w:space="0" w:color="auto"/>
        <w:right w:val="none" w:sz="0" w:space="0" w:color="auto"/>
      </w:divBdr>
    </w:div>
    <w:div w:id="1144085065">
      <w:bodyDiv w:val="1"/>
      <w:marLeft w:val="0"/>
      <w:marRight w:val="0"/>
      <w:marTop w:val="0"/>
      <w:marBottom w:val="0"/>
      <w:divBdr>
        <w:top w:val="none" w:sz="0" w:space="0" w:color="auto"/>
        <w:left w:val="none" w:sz="0" w:space="0" w:color="auto"/>
        <w:bottom w:val="none" w:sz="0" w:space="0" w:color="auto"/>
        <w:right w:val="none" w:sz="0" w:space="0" w:color="auto"/>
      </w:divBdr>
    </w:div>
    <w:div w:id="1152913560">
      <w:bodyDiv w:val="1"/>
      <w:marLeft w:val="0"/>
      <w:marRight w:val="0"/>
      <w:marTop w:val="0"/>
      <w:marBottom w:val="0"/>
      <w:divBdr>
        <w:top w:val="none" w:sz="0" w:space="0" w:color="auto"/>
        <w:left w:val="none" w:sz="0" w:space="0" w:color="auto"/>
        <w:bottom w:val="none" w:sz="0" w:space="0" w:color="auto"/>
        <w:right w:val="none" w:sz="0" w:space="0" w:color="auto"/>
      </w:divBdr>
    </w:div>
    <w:div w:id="1221482507">
      <w:bodyDiv w:val="1"/>
      <w:marLeft w:val="0"/>
      <w:marRight w:val="0"/>
      <w:marTop w:val="0"/>
      <w:marBottom w:val="0"/>
      <w:divBdr>
        <w:top w:val="none" w:sz="0" w:space="0" w:color="auto"/>
        <w:left w:val="none" w:sz="0" w:space="0" w:color="auto"/>
        <w:bottom w:val="none" w:sz="0" w:space="0" w:color="auto"/>
        <w:right w:val="none" w:sz="0" w:space="0" w:color="auto"/>
      </w:divBdr>
    </w:div>
    <w:div w:id="1272207067">
      <w:bodyDiv w:val="1"/>
      <w:marLeft w:val="0"/>
      <w:marRight w:val="0"/>
      <w:marTop w:val="0"/>
      <w:marBottom w:val="0"/>
      <w:divBdr>
        <w:top w:val="none" w:sz="0" w:space="0" w:color="auto"/>
        <w:left w:val="none" w:sz="0" w:space="0" w:color="auto"/>
        <w:bottom w:val="none" w:sz="0" w:space="0" w:color="auto"/>
        <w:right w:val="none" w:sz="0" w:space="0" w:color="auto"/>
      </w:divBdr>
    </w:div>
    <w:div w:id="1274165164">
      <w:bodyDiv w:val="1"/>
      <w:marLeft w:val="0"/>
      <w:marRight w:val="0"/>
      <w:marTop w:val="0"/>
      <w:marBottom w:val="0"/>
      <w:divBdr>
        <w:top w:val="none" w:sz="0" w:space="0" w:color="auto"/>
        <w:left w:val="none" w:sz="0" w:space="0" w:color="auto"/>
        <w:bottom w:val="none" w:sz="0" w:space="0" w:color="auto"/>
        <w:right w:val="none" w:sz="0" w:space="0" w:color="auto"/>
      </w:divBdr>
    </w:div>
    <w:div w:id="1283683315">
      <w:bodyDiv w:val="1"/>
      <w:marLeft w:val="0"/>
      <w:marRight w:val="0"/>
      <w:marTop w:val="0"/>
      <w:marBottom w:val="0"/>
      <w:divBdr>
        <w:top w:val="none" w:sz="0" w:space="0" w:color="auto"/>
        <w:left w:val="none" w:sz="0" w:space="0" w:color="auto"/>
        <w:bottom w:val="none" w:sz="0" w:space="0" w:color="auto"/>
        <w:right w:val="none" w:sz="0" w:space="0" w:color="auto"/>
      </w:divBdr>
    </w:div>
    <w:div w:id="1325546548">
      <w:bodyDiv w:val="1"/>
      <w:marLeft w:val="0"/>
      <w:marRight w:val="0"/>
      <w:marTop w:val="0"/>
      <w:marBottom w:val="0"/>
      <w:divBdr>
        <w:top w:val="none" w:sz="0" w:space="0" w:color="auto"/>
        <w:left w:val="none" w:sz="0" w:space="0" w:color="auto"/>
        <w:bottom w:val="none" w:sz="0" w:space="0" w:color="auto"/>
        <w:right w:val="none" w:sz="0" w:space="0" w:color="auto"/>
      </w:divBdr>
    </w:div>
    <w:div w:id="1375346958">
      <w:bodyDiv w:val="1"/>
      <w:marLeft w:val="0"/>
      <w:marRight w:val="0"/>
      <w:marTop w:val="0"/>
      <w:marBottom w:val="0"/>
      <w:divBdr>
        <w:top w:val="none" w:sz="0" w:space="0" w:color="auto"/>
        <w:left w:val="none" w:sz="0" w:space="0" w:color="auto"/>
        <w:bottom w:val="none" w:sz="0" w:space="0" w:color="auto"/>
        <w:right w:val="none" w:sz="0" w:space="0" w:color="auto"/>
      </w:divBdr>
    </w:div>
    <w:div w:id="1470246941">
      <w:bodyDiv w:val="1"/>
      <w:marLeft w:val="0"/>
      <w:marRight w:val="0"/>
      <w:marTop w:val="0"/>
      <w:marBottom w:val="0"/>
      <w:divBdr>
        <w:top w:val="none" w:sz="0" w:space="0" w:color="auto"/>
        <w:left w:val="none" w:sz="0" w:space="0" w:color="auto"/>
        <w:bottom w:val="none" w:sz="0" w:space="0" w:color="auto"/>
        <w:right w:val="none" w:sz="0" w:space="0" w:color="auto"/>
      </w:divBdr>
    </w:div>
    <w:div w:id="1512260098">
      <w:bodyDiv w:val="1"/>
      <w:marLeft w:val="0"/>
      <w:marRight w:val="0"/>
      <w:marTop w:val="0"/>
      <w:marBottom w:val="0"/>
      <w:divBdr>
        <w:top w:val="none" w:sz="0" w:space="0" w:color="auto"/>
        <w:left w:val="none" w:sz="0" w:space="0" w:color="auto"/>
        <w:bottom w:val="none" w:sz="0" w:space="0" w:color="auto"/>
        <w:right w:val="none" w:sz="0" w:space="0" w:color="auto"/>
      </w:divBdr>
      <w:divsChild>
        <w:div w:id="1809784281">
          <w:marLeft w:val="0"/>
          <w:marRight w:val="0"/>
          <w:marTop w:val="0"/>
          <w:marBottom w:val="0"/>
          <w:divBdr>
            <w:top w:val="none" w:sz="0" w:space="0" w:color="auto"/>
            <w:left w:val="none" w:sz="0" w:space="0" w:color="auto"/>
            <w:bottom w:val="none" w:sz="0" w:space="0" w:color="auto"/>
            <w:right w:val="none" w:sz="0" w:space="0" w:color="auto"/>
          </w:divBdr>
          <w:divsChild>
            <w:div w:id="2109541369">
              <w:marLeft w:val="0"/>
              <w:marRight w:val="0"/>
              <w:marTop w:val="0"/>
              <w:marBottom w:val="0"/>
              <w:divBdr>
                <w:top w:val="none" w:sz="0" w:space="0" w:color="auto"/>
                <w:left w:val="none" w:sz="0" w:space="0" w:color="auto"/>
                <w:bottom w:val="none" w:sz="0" w:space="0" w:color="auto"/>
                <w:right w:val="none" w:sz="0" w:space="0" w:color="auto"/>
              </w:divBdr>
            </w:div>
          </w:divsChild>
        </w:div>
        <w:div w:id="1136265338">
          <w:marLeft w:val="0"/>
          <w:marRight w:val="0"/>
          <w:marTop w:val="0"/>
          <w:marBottom w:val="0"/>
          <w:divBdr>
            <w:top w:val="none" w:sz="0" w:space="0" w:color="auto"/>
            <w:left w:val="none" w:sz="0" w:space="0" w:color="auto"/>
            <w:bottom w:val="none" w:sz="0" w:space="0" w:color="auto"/>
            <w:right w:val="none" w:sz="0" w:space="0" w:color="auto"/>
          </w:divBdr>
          <w:divsChild>
            <w:div w:id="483593105">
              <w:marLeft w:val="0"/>
              <w:marRight w:val="0"/>
              <w:marTop w:val="0"/>
              <w:marBottom w:val="0"/>
              <w:divBdr>
                <w:top w:val="none" w:sz="0" w:space="0" w:color="auto"/>
                <w:left w:val="none" w:sz="0" w:space="0" w:color="auto"/>
                <w:bottom w:val="none" w:sz="0" w:space="0" w:color="auto"/>
                <w:right w:val="none" w:sz="0" w:space="0" w:color="auto"/>
              </w:divBdr>
            </w:div>
          </w:divsChild>
        </w:div>
        <w:div w:id="299654787">
          <w:marLeft w:val="0"/>
          <w:marRight w:val="0"/>
          <w:marTop w:val="0"/>
          <w:marBottom w:val="0"/>
          <w:divBdr>
            <w:top w:val="none" w:sz="0" w:space="0" w:color="auto"/>
            <w:left w:val="none" w:sz="0" w:space="0" w:color="auto"/>
            <w:bottom w:val="none" w:sz="0" w:space="0" w:color="auto"/>
            <w:right w:val="none" w:sz="0" w:space="0" w:color="auto"/>
          </w:divBdr>
          <w:divsChild>
            <w:div w:id="121716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3844">
      <w:bodyDiv w:val="1"/>
      <w:marLeft w:val="0"/>
      <w:marRight w:val="0"/>
      <w:marTop w:val="0"/>
      <w:marBottom w:val="0"/>
      <w:divBdr>
        <w:top w:val="none" w:sz="0" w:space="0" w:color="auto"/>
        <w:left w:val="none" w:sz="0" w:space="0" w:color="auto"/>
        <w:bottom w:val="none" w:sz="0" w:space="0" w:color="auto"/>
        <w:right w:val="none" w:sz="0" w:space="0" w:color="auto"/>
      </w:divBdr>
    </w:div>
    <w:div w:id="1585140823">
      <w:bodyDiv w:val="1"/>
      <w:marLeft w:val="0"/>
      <w:marRight w:val="0"/>
      <w:marTop w:val="0"/>
      <w:marBottom w:val="0"/>
      <w:divBdr>
        <w:top w:val="none" w:sz="0" w:space="0" w:color="auto"/>
        <w:left w:val="none" w:sz="0" w:space="0" w:color="auto"/>
        <w:bottom w:val="none" w:sz="0" w:space="0" w:color="auto"/>
        <w:right w:val="none" w:sz="0" w:space="0" w:color="auto"/>
      </w:divBdr>
    </w:div>
    <w:div w:id="1625193777">
      <w:bodyDiv w:val="1"/>
      <w:marLeft w:val="0"/>
      <w:marRight w:val="0"/>
      <w:marTop w:val="0"/>
      <w:marBottom w:val="0"/>
      <w:divBdr>
        <w:top w:val="none" w:sz="0" w:space="0" w:color="auto"/>
        <w:left w:val="none" w:sz="0" w:space="0" w:color="auto"/>
        <w:bottom w:val="none" w:sz="0" w:space="0" w:color="auto"/>
        <w:right w:val="none" w:sz="0" w:space="0" w:color="auto"/>
      </w:divBdr>
    </w:div>
    <w:div w:id="1704478012">
      <w:bodyDiv w:val="1"/>
      <w:marLeft w:val="0"/>
      <w:marRight w:val="0"/>
      <w:marTop w:val="0"/>
      <w:marBottom w:val="0"/>
      <w:divBdr>
        <w:top w:val="none" w:sz="0" w:space="0" w:color="auto"/>
        <w:left w:val="none" w:sz="0" w:space="0" w:color="auto"/>
        <w:bottom w:val="none" w:sz="0" w:space="0" w:color="auto"/>
        <w:right w:val="none" w:sz="0" w:space="0" w:color="auto"/>
      </w:divBdr>
    </w:div>
    <w:div w:id="1819760804">
      <w:bodyDiv w:val="1"/>
      <w:marLeft w:val="0"/>
      <w:marRight w:val="0"/>
      <w:marTop w:val="0"/>
      <w:marBottom w:val="0"/>
      <w:divBdr>
        <w:top w:val="none" w:sz="0" w:space="0" w:color="auto"/>
        <w:left w:val="none" w:sz="0" w:space="0" w:color="auto"/>
        <w:bottom w:val="none" w:sz="0" w:space="0" w:color="auto"/>
        <w:right w:val="none" w:sz="0" w:space="0" w:color="auto"/>
      </w:divBdr>
      <w:divsChild>
        <w:div w:id="219482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773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zary.spalik@adm.uw.edu.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73759-69FA-4F77-9431-28AD2ECB8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7751</Words>
  <Characters>46509</Characters>
  <Application>Microsoft Office Word</Application>
  <DocSecurity>0</DocSecurity>
  <Lines>387</Lines>
  <Paragraphs>108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Izabela Galińska</dc:creator>
  <cp:lastModifiedBy>Agnieszka Giers-Dzięgielewska</cp:lastModifiedBy>
  <cp:revision>2</cp:revision>
  <cp:lastPrinted>2026-07-28T12:54:00Z</cp:lastPrinted>
  <dcterms:created xsi:type="dcterms:W3CDTF">2026-08-17T09:44:00Z</dcterms:created>
  <dcterms:modified xsi:type="dcterms:W3CDTF">2026-08-17T09:44:00Z</dcterms:modified>
</cp:coreProperties>
</file>