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DD863" w14:textId="4DBEE584" w:rsidR="00B44D8D" w:rsidRPr="00D271A8" w:rsidRDefault="00DA0D11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>Załącznik nr 2</w:t>
      </w:r>
      <w:r w:rsidR="00DA72E6">
        <w:rPr>
          <w:rFonts w:ascii="Cambria" w:hAnsi="Cambria" w:cstheme="minorHAnsi"/>
          <w:b/>
          <w:bCs/>
          <w:sz w:val="20"/>
          <w:szCs w:val="20"/>
        </w:rPr>
        <w:t xml:space="preserve"> do S</w:t>
      </w:r>
      <w:r w:rsidR="00B44D8D" w:rsidRPr="00D271A8">
        <w:rPr>
          <w:rFonts w:ascii="Cambria" w:hAnsi="Cambria" w:cstheme="minorHAnsi"/>
          <w:b/>
          <w:bCs/>
          <w:sz w:val="20"/>
          <w:szCs w:val="20"/>
        </w:rPr>
        <w:t>WZ</w:t>
      </w:r>
    </w:p>
    <w:p w14:paraId="75F33344" w14:textId="7677BE7C" w:rsidR="00B44D8D" w:rsidRPr="00D271A8" w:rsidRDefault="00837098" w:rsidP="00EE6290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>
        <w:rPr>
          <w:rFonts w:ascii="Cambria" w:eastAsia="Times New Roman" w:hAnsi="Cambria" w:cstheme="minorHAnsi"/>
          <w:b/>
          <w:bCs/>
          <w:sz w:val="20"/>
          <w:szCs w:val="20"/>
        </w:rPr>
        <w:t>(</w:t>
      </w:r>
      <w:r w:rsidR="00B44D8D" w:rsidRPr="00D271A8">
        <w:rPr>
          <w:rFonts w:ascii="Cambria" w:eastAsia="Times New Roman" w:hAnsi="Cambria" w:cstheme="minorHAnsi"/>
          <w:b/>
          <w:bCs/>
          <w:sz w:val="20"/>
          <w:szCs w:val="20"/>
        </w:rPr>
        <w:t>Projekt</w:t>
      </w:r>
      <w:r>
        <w:rPr>
          <w:rFonts w:ascii="Cambria" w:eastAsia="Times New Roman" w:hAnsi="Cambria" w:cstheme="minorHAnsi"/>
          <w:b/>
          <w:bCs/>
          <w:sz w:val="20"/>
          <w:szCs w:val="20"/>
        </w:rPr>
        <w:t>)</w:t>
      </w:r>
    </w:p>
    <w:p w14:paraId="16E92CF7" w14:textId="77777777" w:rsidR="00BF0B98" w:rsidRPr="00D271A8" w:rsidRDefault="00BF0B98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0A6EC185" w14:textId="77777777" w:rsidR="00BF0B98" w:rsidRPr="00D271A8" w:rsidRDefault="00BF0B98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3BE918A1" w14:textId="3D2D5BC1" w:rsidR="003B1FA2" w:rsidRPr="00AB52F9" w:rsidRDefault="00E26E92" w:rsidP="003B1FA2">
      <w:pPr>
        <w:pStyle w:val="Standard"/>
        <w:spacing w:line="36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zawarta w dniu ………. 2026</w:t>
      </w:r>
      <w:r w:rsidR="003B1FA2" w:rsidRPr="00AB52F9">
        <w:rPr>
          <w:rFonts w:ascii="Cambria" w:hAnsi="Cambria"/>
          <w:sz w:val="20"/>
          <w:szCs w:val="20"/>
        </w:rPr>
        <w:t xml:space="preserve"> </w:t>
      </w:r>
      <w:r w:rsidR="003B1FA2">
        <w:rPr>
          <w:rFonts w:ascii="Cambria" w:hAnsi="Cambria"/>
          <w:sz w:val="20"/>
          <w:szCs w:val="20"/>
        </w:rPr>
        <w:t xml:space="preserve"> </w:t>
      </w:r>
      <w:r w:rsidR="003B1FA2" w:rsidRPr="00AB52F9">
        <w:rPr>
          <w:rFonts w:ascii="Cambria" w:hAnsi="Cambria"/>
          <w:sz w:val="20"/>
          <w:szCs w:val="20"/>
        </w:rPr>
        <w:t xml:space="preserve">roku w </w:t>
      </w:r>
      <w:r w:rsidR="005D218A">
        <w:rPr>
          <w:rFonts w:ascii="Cambria" w:hAnsi="Cambria"/>
          <w:sz w:val="20"/>
          <w:szCs w:val="20"/>
        </w:rPr>
        <w:t>Daleszycach</w:t>
      </w:r>
      <w:r w:rsidR="003B1FA2">
        <w:rPr>
          <w:rFonts w:ascii="Cambria" w:hAnsi="Cambria"/>
          <w:sz w:val="20"/>
          <w:szCs w:val="20"/>
        </w:rPr>
        <w:t xml:space="preserve"> p</w:t>
      </w:r>
      <w:r w:rsidR="003B1FA2" w:rsidRPr="00AB52F9">
        <w:rPr>
          <w:rFonts w:ascii="Cambria" w:hAnsi="Cambria"/>
          <w:sz w:val="20"/>
          <w:szCs w:val="20"/>
        </w:rPr>
        <w:t xml:space="preserve">omiędzy: </w:t>
      </w:r>
    </w:p>
    <w:p w14:paraId="3393FF12" w14:textId="5F03CA14" w:rsidR="004659FC" w:rsidRDefault="005D218A" w:rsidP="004659FC">
      <w:pPr>
        <w:spacing w:after="200" w:line="264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Gmina Daleszyce</w:t>
      </w:r>
      <w:r w:rsidR="004659FC"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b/>
          <w:bCs/>
          <w:sz w:val="20"/>
          <w:szCs w:val="20"/>
        </w:rPr>
        <w:t>Plac Staszica 9, 26-021 Daleszyce</w:t>
      </w:r>
      <w:r w:rsidR="004659FC" w:rsidRPr="004659FC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68851F8A" w14:textId="66D8C9CB" w:rsidR="00A85D55" w:rsidRDefault="00A85D55" w:rsidP="004659FC">
      <w:pPr>
        <w:spacing w:after="200" w:line="264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NIP:……………………….., Regon: ……………………….</w:t>
      </w:r>
    </w:p>
    <w:p w14:paraId="7C23E069" w14:textId="67BC0836" w:rsidR="003B1FA2" w:rsidRPr="00FA5810" w:rsidRDefault="003B1FA2" w:rsidP="004659FC">
      <w:pPr>
        <w:spacing w:after="200" w:line="264" w:lineRule="auto"/>
        <w:rPr>
          <w:rFonts w:ascii="Cambria" w:hAnsi="Cambria" w:cs="Arial"/>
          <w:b/>
          <w:bCs/>
          <w:sz w:val="20"/>
          <w:szCs w:val="20"/>
        </w:rPr>
      </w:pPr>
      <w:r w:rsidRPr="00AB52F9">
        <w:rPr>
          <w:rFonts w:ascii="Cambria" w:hAnsi="Cambria"/>
          <w:b/>
          <w:sz w:val="20"/>
          <w:szCs w:val="20"/>
          <w:lang w:eastAsia="pl-PL"/>
        </w:rPr>
        <w:t xml:space="preserve">reprezentowaną przez </w:t>
      </w:r>
    </w:p>
    <w:p w14:paraId="076514DC" w14:textId="77777777" w:rsidR="003B1FA2" w:rsidRPr="00AB52F9" w:rsidRDefault="003B1FA2" w:rsidP="003B1FA2">
      <w:pPr>
        <w:suppressAutoHyphens/>
        <w:autoSpaceDN w:val="0"/>
        <w:jc w:val="both"/>
        <w:textAlignment w:val="baseline"/>
        <w:rPr>
          <w:rFonts w:ascii="Cambria" w:hAnsi="Cambria"/>
          <w:b/>
          <w:sz w:val="20"/>
          <w:szCs w:val="20"/>
          <w:lang w:eastAsia="pl-PL"/>
        </w:rPr>
      </w:pPr>
      <w:r w:rsidRPr="00AB52F9">
        <w:rPr>
          <w:rFonts w:ascii="Cambria" w:hAnsi="Cambria"/>
          <w:b/>
          <w:sz w:val="20"/>
          <w:szCs w:val="20"/>
          <w:lang w:eastAsia="pl-PL"/>
        </w:rPr>
        <w:t xml:space="preserve">…………………………………… – </w:t>
      </w:r>
      <w:r>
        <w:rPr>
          <w:rFonts w:ascii="Cambria" w:hAnsi="Cambria"/>
          <w:b/>
          <w:sz w:val="20"/>
          <w:szCs w:val="20"/>
          <w:lang w:eastAsia="pl-PL"/>
        </w:rPr>
        <w:t>……………………………………</w:t>
      </w:r>
      <w:r w:rsidRPr="00AB52F9">
        <w:rPr>
          <w:rFonts w:ascii="Cambria" w:hAnsi="Cambria"/>
          <w:b/>
          <w:sz w:val="20"/>
          <w:szCs w:val="20"/>
          <w:lang w:eastAsia="pl-PL"/>
        </w:rPr>
        <w:t xml:space="preserve">, </w:t>
      </w:r>
    </w:p>
    <w:p w14:paraId="4BDDE103" w14:textId="77777777" w:rsidR="003B1FA2" w:rsidRPr="00AB52F9" w:rsidRDefault="003B1FA2" w:rsidP="003B1FA2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AB52F9">
        <w:rPr>
          <w:rFonts w:ascii="Cambria" w:hAnsi="Cambria"/>
          <w:b/>
          <w:sz w:val="20"/>
          <w:szCs w:val="20"/>
          <w:lang w:eastAsia="pl-PL"/>
        </w:rPr>
        <w:t>zwaną w dalszej części umowy „Zamawiającym”,</w:t>
      </w:r>
    </w:p>
    <w:p w14:paraId="1A0E068F" w14:textId="77777777" w:rsidR="003B1FA2" w:rsidRPr="00903203" w:rsidRDefault="003B1FA2" w:rsidP="003B1FA2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903203">
        <w:rPr>
          <w:rFonts w:ascii="Cambria" w:hAnsi="Cambria" w:cs="Arial"/>
          <w:bCs/>
          <w:sz w:val="20"/>
        </w:rPr>
        <w:t>a</w:t>
      </w:r>
      <w:r>
        <w:rPr>
          <w:rFonts w:ascii="Cambria" w:hAnsi="Cambria" w:cs="Arial"/>
          <w:bCs/>
          <w:sz w:val="20"/>
        </w:rPr>
        <w:t xml:space="preserve">  </w:t>
      </w:r>
      <w:r w:rsidRPr="00903203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271E66F4" w14:textId="77777777" w:rsidR="003B1FA2" w:rsidRPr="00903203" w:rsidRDefault="003B1FA2" w:rsidP="003B1FA2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reprezentowaną przez :</w:t>
      </w:r>
    </w:p>
    <w:p w14:paraId="546071A9" w14:textId="41823FA0" w:rsidR="003B1FA2" w:rsidRPr="00D271A8" w:rsidRDefault="003B1FA2" w:rsidP="003B1FA2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903203">
        <w:rPr>
          <w:rFonts w:ascii="Cambria" w:hAnsi="Cambria" w:cs="Arial"/>
          <w:sz w:val="20"/>
          <w:szCs w:val="20"/>
        </w:rPr>
        <w:t xml:space="preserve">zwany dalej </w:t>
      </w:r>
      <w:r w:rsidR="00A031C5">
        <w:rPr>
          <w:rFonts w:ascii="Cambria" w:hAnsi="Cambria" w:cs="Arial"/>
          <w:sz w:val="20"/>
          <w:szCs w:val="20"/>
        </w:rPr>
        <w:t>„</w:t>
      </w:r>
      <w:r w:rsidRPr="00903203">
        <w:rPr>
          <w:rFonts w:ascii="Cambria" w:hAnsi="Cambria" w:cs="Arial"/>
          <w:b/>
          <w:bCs/>
          <w:sz w:val="20"/>
          <w:szCs w:val="20"/>
        </w:rPr>
        <w:t>Wykonawcą</w:t>
      </w:r>
      <w:r w:rsidR="00A031C5">
        <w:rPr>
          <w:rFonts w:ascii="Cambria" w:hAnsi="Cambria" w:cs="Arial"/>
          <w:b/>
          <w:bCs/>
          <w:sz w:val="20"/>
          <w:szCs w:val="20"/>
        </w:rPr>
        <w:t>”</w:t>
      </w:r>
      <w:r w:rsidRPr="00903203">
        <w:rPr>
          <w:rFonts w:ascii="Cambria" w:hAnsi="Cambria" w:cs="Arial"/>
          <w:sz w:val="20"/>
          <w:szCs w:val="20"/>
        </w:rPr>
        <w:t>.</w:t>
      </w:r>
    </w:p>
    <w:p w14:paraId="052150A2" w14:textId="77777777" w:rsidR="00A031C5" w:rsidRDefault="00A031C5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41F3427D" w14:textId="3CCFA608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755FF8F7" w14:textId="4909E07F" w:rsidR="00AC4584" w:rsidRDefault="00BF0B98" w:rsidP="00112B4A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 xml:space="preserve">podstawowym, na podstawie art. 275 pkt 1 ustawy </w:t>
      </w:r>
      <w:r w:rsidR="00DA0D11">
        <w:rPr>
          <w:rFonts w:ascii="Cambria" w:hAnsi="Cambria" w:cs="Arial"/>
          <w:bCs/>
          <w:sz w:val="20"/>
          <w:szCs w:val="20"/>
          <w:lang w:val="x-none" w:eastAsia="x-none"/>
        </w:rPr>
        <w:br/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z dnia 11 września 2019 r. - Prawo zamówień publicznych (Dz. U. z 20</w:t>
      </w:r>
      <w:r w:rsidR="00151995">
        <w:rPr>
          <w:rFonts w:ascii="Cambria" w:hAnsi="Cambria" w:cs="Arial"/>
          <w:bCs/>
          <w:sz w:val="20"/>
          <w:szCs w:val="20"/>
          <w:lang w:eastAsia="x-none"/>
        </w:rPr>
        <w:t>2</w:t>
      </w:r>
      <w:r w:rsidR="008F6FA0">
        <w:rPr>
          <w:rFonts w:ascii="Cambria" w:hAnsi="Cambria" w:cs="Arial"/>
          <w:bCs/>
          <w:sz w:val="20"/>
          <w:szCs w:val="20"/>
          <w:lang w:eastAsia="x-none"/>
        </w:rPr>
        <w:t>6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 xml:space="preserve"> r., poz. </w:t>
      </w:r>
      <w:r w:rsidR="008F6FA0">
        <w:rPr>
          <w:rFonts w:ascii="Cambria" w:hAnsi="Cambria" w:cs="Arial"/>
          <w:bCs/>
          <w:sz w:val="20"/>
          <w:szCs w:val="20"/>
          <w:lang w:eastAsia="x-none"/>
        </w:rPr>
        <w:t>793</w:t>
      </w:r>
      <w:r w:rsidR="00DA72E6" w:rsidRPr="007D6960">
        <w:rPr>
          <w:rFonts w:ascii="Cambria" w:hAnsi="Cambria" w:cs="Arial"/>
          <w:bCs/>
          <w:sz w:val="20"/>
          <w:szCs w:val="20"/>
          <w:lang w:eastAsia="x-none"/>
        </w:rPr>
        <w:t xml:space="preserve"> ze zm.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) [zwanej dalej także „</w:t>
      </w:r>
      <w:r w:rsidR="00DA72E6" w:rsidRPr="007D6960">
        <w:rPr>
          <w:rFonts w:ascii="Cambria" w:hAnsi="Cambria" w:cs="Arial"/>
          <w:bCs/>
          <w:sz w:val="20"/>
          <w:szCs w:val="20"/>
          <w:lang w:eastAsia="x-none"/>
        </w:rPr>
        <w:t>ustawa Pzp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”]</w:t>
      </w:r>
      <w:r w:rsidRPr="00D271A8">
        <w:rPr>
          <w:rFonts w:ascii="Cambria" w:hAnsi="Cambria" w:cs="Arial"/>
          <w:bCs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sz w:val="20"/>
          <w:szCs w:val="20"/>
        </w:rPr>
        <w:t>Zamawiający</w:t>
      </w:r>
      <w:r w:rsidR="00DA72E6">
        <w:rPr>
          <w:rFonts w:ascii="Cambria" w:hAnsi="Cambria" w:cs="Arial"/>
          <w:bCs/>
          <w:sz w:val="20"/>
          <w:szCs w:val="20"/>
        </w:rPr>
        <w:t xml:space="preserve"> zleca, </w:t>
      </w:r>
      <w:r w:rsidRPr="00D271A8">
        <w:rPr>
          <w:rFonts w:ascii="Cambria" w:hAnsi="Cambria" w:cs="Arial"/>
          <w:bCs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bCs/>
          <w:sz w:val="20"/>
          <w:szCs w:val="20"/>
        </w:rPr>
        <w:t xml:space="preserve"> przyjmuje do wykonania: </w:t>
      </w:r>
    </w:p>
    <w:p w14:paraId="49B83766" w14:textId="77777777" w:rsidR="00B035B5" w:rsidRDefault="00B035B5" w:rsidP="00B035B5">
      <w:pPr>
        <w:shd w:val="clear" w:color="auto" w:fill="EDEDED"/>
        <w:tabs>
          <w:tab w:val="left" w:pos="6060"/>
        </w:tabs>
        <w:spacing w:before="240" w:after="120" w:line="276" w:lineRule="auto"/>
        <w:jc w:val="center"/>
        <w:rPr>
          <w:rFonts w:ascii="Cambria" w:eastAsia="Calibri" w:hAnsi="Cambria"/>
          <w:b/>
          <w:sz w:val="20"/>
        </w:rPr>
      </w:pPr>
    </w:p>
    <w:p w14:paraId="0CA16178" w14:textId="33FB45F9" w:rsidR="00B035B5" w:rsidRDefault="00B035B5" w:rsidP="00B035B5">
      <w:pPr>
        <w:shd w:val="clear" w:color="auto" w:fill="EDEDED"/>
        <w:tabs>
          <w:tab w:val="left" w:pos="6060"/>
        </w:tabs>
        <w:spacing w:before="240" w:after="120" w:line="276" w:lineRule="auto"/>
        <w:jc w:val="center"/>
        <w:rPr>
          <w:rFonts w:ascii="Cambria" w:eastAsia="Calibri" w:hAnsi="Cambria"/>
          <w:b/>
          <w:sz w:val="20"/>
        </w:rPr>
      </w:pPr>
      <w:r w:rsidRPr="00B91510">
        <w:rPr>
          <w:rFonts w:ascii="Cambria" w:eastAsia="Calibri" w:hAnsi="Cambria"/>
          <w:b/>
          <w:sz w:val="20"/>
        </w:rPr>
        <w:t>„</w:t>
      </w:r>
      <w:r>
        <w:rPr>
          <w:rFonts w:ascii="Cambria" w:eastAsia="Calibri" w:hAnsi="Cambria"/>
          <w:b/>
          <w:sz w:val="20"/>
        </w:rPr>
        <w:t>Utwardzenie terenu przy MGOK na działce nr ewid. 1470 w msc</w:t>
      </w:r>
      <w:bookmarkStart w:id="0" w:name="_GoBack"/>
      <w:bookmarkEnd w:id="0"/>
      <w:r>
        <w:rPr>
          <w:rFonts w:ascii="Cambria" w:eastAsia="Calibri" w:hAnsi="Cambria"/>
          <w:b/>
          <w:sz w:val="20"/>
        </w:rPr>
        <w:t>. Daleszyce</w:t>
      </w:r>
      <w:r w:rsidRPr="00B91510">
        <w:rPr>
          <w:rFonts w:ascii="Cambria" w:eastAsia="Calibri" w:hAnsi="Cambria"/>
          <w:b/>
          <w:sz w:val="20"/>
        </w:rPr>
        <w:t>”</w:t>
      </w:r>
    </w:p>
    <w:p w14:paraId="70958AD0" w14:textId="77777777" w:rsidR="00B035B5" w:rsidRDefault="00B035B5" w:rsidP="00B035B5">
      <w:pPr>
        <w:shd w:val="clear" w:color="auto" w:fill="EDEDED"/>
        <w:tabs>
          <w:tab w:val="left" w:pos="6060"/>
        </w:tabs>
        <w:spacing w:before="240" w:after="120" w:line="276" w:lineRule="auto"/>
        <w:jc w:val="center"/>
        <w:rPr>
          <w:rFonts w:ascii="Cambria" w:eastAsia="Calibri" w:hAnsi="Cambria"/>
          <w:b/>
          <w:sz w:val="20"/>
        </w:rPr>
      </w:pPr>
    </w:p>
    <w:p w14:paraId="17AA4097" w14:textId="3B003C98" w:rsidR="00BF0B98" w:rsidRPr="00D271A8" w:rsidRDefault="00BF0B98" w:rsidP="00EE629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Zakres </w:t>
      </w:r>
      <w:r w:rsidR="00BF4310">
        <w:rPr>
          <w:rFonts w:ascii="Cambria" w:hAnsi="Cambria" w:cs="Arial"/>
          <w:bCs/>
          <w:sz w:val="20"/>
          <w:szCs w:val="20"/>
        </w:rPr>
        <w:t>P</w:t>
      </w:r>
      <w:r w:rsidRPr="00D271A8">
        <w:rPr>
          <w:rFonts w:ascii="Cambria" w:hAnsi="Cambria" w:cs="Arial"/>
          <w:bCs/>
          <w:sz w:val="20"/>
          <w:szCs w:val="20"/>
        </w:rPr>
        <w:t>rzedmiotu umowy określa dokumentacja projektowa</w:t>
      </w:r>
      <w:r w:rsidR="00DA72E6">
        <w:rPr>
          <w:rFonts w:ascii="Cambria" w:hAnsi="Cambria" w:cs="Arial"/>
          <w:bCs/>
          <w:sz w:val="20"/>
          <w:szCs w:val="20"/>
        </w:rPr>
        <w:t xml:space="preserve"> </w:t>
      </w:r>
      <w:r w:rsidR="00DA0D11">
        <w:rPr>
          <w:rFonts w:ascii="Cambria" w:hAnsi="Cambria" w:cs="Arial"/>
          <w:bCs/>
          <w:sz w:val="20"/>
          <w:szCs w:val="20"/>
        </w:rPr>
        <w:t>–</w:t>
      </w:r>
      <w:r w:rsidR="00DA72E6">
        <w:rPr>
          <w:rFonts w:ascii="Cambria" w:hAnsi="Cambria" w:cs="Arial"/>
          <w:bCs/>
          <w:sz w:val="20"/>
          <w:szCs w:val="20"/>
        </w:rPr>
        <w:t xml:space="preserve"> </w:t>
      </w:r>
      <w:r w:rsidR="00DA0D11">
        <w:rPr>
          <w:rFonts w:ascii="Cambria" w:hAnsi="Cambria" w:cs="Arial"/>
          <w:bCs/>
          <w:sz w:val="20"/>
          <w:szCs w:val="20"/>
        </w:rPr>
        <w:t xml:space="preserve">przedmiar, </w:t>
      </w:r>
      <w:r w:rsidRPr="00D271A8">
        <w:rPr>
          <w:rFonts w:ascii="Cambria" w:hAnsi="Cambria" w:cs="Arial"/>
          <w:bCs/>
          <w:sz w:val="20"/>
          <w:szCs w:val="20"/>
        </w:rPr>
        <w:t xml:space="preserve">specyfikacja techniczna wykonania </w:t>
      </w:r>
      <w:r w:rsidR="00837098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odbioru robót budowlanych, zapisy specyfikacji warunków zamówienia.</w:t>
      </w:r>
    </w:p>
    <w:p w14:paraId="797CA4F6" w14:textId="1158D2BB" w:rsidR="007256F4" w:rsidRPr="007256F4" w:rsidRDefault="007256F4" w:rsidP="00836D9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7256F4">
        <w:rPr>
          <w:rFonts w:ascii="Cambria" w:eastAsia="Times New Roman" w:hAnsi="Cambria" w:cs="Arial"/>
          <w:bCs/>
          <w:sz w:val="20"/>
          <w:szCs w:val="20"/>
        </w:rPr>
        <w:t xml:space="preserve"> oświadcza, że zapoznał się z </w:t>
      </w:r>
      <w:r w:rsidR="00DA0D11">
        <w:rPr>
          <w:rFonts w:ascii="Cambria" w:eastAsia="Times New Roman" w:hAnsi="Cambria" w:cs="Arial"/>
          <w:sz w:val="20"/>
          <w:szCs w:val="20"/>
        </w:rPr>
        <w:t>przedmiarem</w:t>
      </w:r>
      <w:r w:rsidRPr="007256F4">
        <w:rPr>
          <w:rFonts w:ascii="Cambria" w:eastAsia="Times New Roman" w:hAnsi="Cambria" w:cs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3DD175D7" w14:textId="03F4EE7F" w:rsidR="007256F4" w:rsidRPr="007256F4" w:rsidRDefault="007256F4" w:rsidP="00836D9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</w:t>
      </w:r>
      <w:r w:rsidR="00C25846">
        <w:rPr>
          <w:rFonts w:ascii="Cambria" w:eastAsia="Times New Roman" w:hAnsi="Cambria" w:cs="Arial"/>
          <w:bCs/>
          <w:sz w:val="20"/>
          <w:szCs w:val="20"/>
        </w:rPr>
        <w:t xml:space="preserve"> lub email</w:t>
      </w:r>
      <w:r w:rsidRPr="007256F4">
        <w:rPr>
          <w:rFonts w:ascii="Cambria" w:eastAsia="Times New Roman" w:hAnsi="Cambria" w:cs="Arial"/>
          <w:bCs/>
          <w:sz w:val="20"/>
          <w:szCs w:val="20"/>
        </w:rPr>
        <w:t>.</w:t>
      </w:r>
    </w:p>
    <w:p w14:paraId="27A29857" w14:textId="1FAC46B0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 w terminie </w:t>
      </w:r>
      <w:r w:rsidR="00C25846">
        <w:rPr>
          <w:rFonts w:ascii="Cambria" w:eastAsia="Calibri" w:hAnsi="Cambria" w:cs="Calibri"/>
          <w:sz w:val="20"/>
          <w:szCs w:val="20"/>
        </w:rPr>
        <w:t>dwóch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daty zawarcia umowy przedstawi do zatwierdzenia przez Zamawiającego po pozytywnej opinii Inspektora nadzoru harmonogram rzeczowo-finansowy</w:t>
      </w:r>
      <w:r w:rsidR="00C6060B">
        <w:rPr>
          <w:rFonts w:ascii="Cambria" w:eastAsia="Calibri" w:hAnsi="Cambria" w:cs="Calibri"/>
          <w:sz w:val="20"/>
          <w:szCs w:val="20"/>
        </w:rPr>
        <w:t xml:space="preserve"> </w:t>
      </w:r>
      <w:r w:rsidR="00837098">
        <w:rPr>
          <w:rFonts w:ascii="Cambria" w:eastAsia="Calibri" w:hAnsi="Cambria" w:cs="Calibri"/>
          <w:sz w:val="20"/>
          <w:szCs w:val="20"/>
        </w:rPr>
        <w:t>(</w:t>
      </w:r>
      <w:r w:rsidRPr="007256F4">
        <w:rPr>
          <w:rFonts w:ascii="Cambria" w:eastAsia="Calibri" w:hAnsi="Cambria" w:cs="Calibri"/>
          <w:sz w:val="20"/>
          <w:szCs w:val="20"/>
        </w:rPr>
        <w:t>dalej harmonogram robót</w:t>
      </w:r>
      <w:r w:rsidR="00C6060B">
        <w:rPr>
          <w:rFonts w:ascii="Cambria" w:eastAsia="Calibri" w:hAnsi="Cambria" w:cs="Calibri"/>
          <w:sz w:val="20"/>
          <w:szCs w:val="20"/>
        </w:rPr>
        <w:t xml:space="preserve"> lub harmonogram</w:t>
      </w:r>
      <w:r w:rsidR="00356C08">
        <w:rPr>
          <w:rFonts w:ascii="Cambria" w:eastAsia="Calibri" w:hAnsi="Cambria" w:cs="Calibri"/>
          <w:sz w:val="20"/>
          <w:szCs w:val="20"/>
        </w:rPr>
        <w:t>)</w:t>
      </w:r>
      <w:r w:rsidRPr="007256F4">
        <w:rPr>
          <w:rFonts w:ascii="Cambria" w:eastAsia="Calibri" w:hAnsi="Cambria" w:cs="Calibri"/>
          <w:sz w:val="20"/>
          <w:szCs w:val="20"/>
        </w:rPr>
        <w:t xml:space="preserve"> z uwzględnieniem terminów wykonania, który zawierać będzie:</w:t>
      </w:r>
    </w:p>
    <w:p w14:paraId="23BB1647" w14:textId="77777777" w:rsidR="007256F4" w:rsidRPr="007256F4" w:rsidRDefault="007256F4" w:rsidP="00836D90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14:paraId="5B525F02" w14:textId="1BAD267D" w:rsidR="007256F4" w:rsidRPr="007256F4" w:rsidRDefault="007256F4" w:rsidP="00836D90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kolejność wykonywania czynności oraz terminy rozpoczęcia i zakończenia poszczególnych etapów lub elementów robót (rozumiane jako rozdziały i </w:t>
      </w:r>
      <w:r w:rsidR="0041493B" w:rsidRPr="007256F4">
        <w:rPr>
          <w:rFonts w:ascii="Cambria" w:eastAsia="Calibri" w:hAnsi="Cambria" w:cs="Calibri"/>
          <w:sz w:val="20"/>
          <w:szCs w:val="20"/>
        </w:rPr>
        <w:t>podrozdziały kosztorysów</w:t>
      </w:r>
      <w:r w:rsidRPr="007256F4">
        <w:rPr>
          <w:rFonts w:ascii="Cambria" w:eastAsia="Calibri" w:hAnsi="Cambria" w:cs="Calibri"/>
          <w:sz w:val="20"/>
          <w:szCs w:val="20"/>
        </w:rPr>
        <w:t xml:space="preserve"> ofertowych) z podaniem ich zakresu i wartości netto/brutto zgodnych z ofertą wraz z uwzględnieniem terminów i zakresu rzeczowo-finansowego przedmiotów odbioru częściowego i końcowego.</w:t>
      </w:r>
    </w:p>
    <w:p w14:paraId="0213B8EE" w14:textId="2608997C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C25846">
        <w:rPr>
          <w:rFonts w:ascii="Cambria" w:eastAsia="Calibri" w:hAnsi="Cambria" w:cs="Calibri"/>
          <w:sz w:val="20"/>
          <w:szCs w:val="20"/>
        </w:rPr>
        <w:t>5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dnia upływu terminu do jego sporządzenia.</w:t>
      </w:r>
    </w:p>
    <w:p w14:paraId="49AA36D6" w14:textId="77777777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lastRenderedPageBreak/>
        <w:t>Postęp robót winien odpowiadać ww. harmonogramowi, a zachowanie uzgodnionych terminów jest podstawowym obowiązkiem Wykonawcy.</w:t>
      </w:r>
    </w:p>
    <w:p w14:paraId="22068850" w14:textId="784A7F2F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Wszelkie zdarzenia i fakty zaistniałe w trakcie wykonywania prac a mające wpływ na harmonogram robót i zachowanie ww. terminów muszą być zgłaszane na piśmie Zamawiającemu w terminie do </w:t>
      </w:r>
      <w:r w:rsidR="00C25846">
        <w:rPr>
          <w:rFonts w:ascii="Cambria" w:eastAsia="Calibri" w:hAnsi="Cambria" w:cs="Calibri"/>
          <w:sz w:val="20"/>
          <w:szCs w:val="20"/>
        </w:rPr>
        <w:t>2</w:t>
      </w:r>
      <w:r w:rsidRPr="007256F4">
        <w:rPr>
          <w:rFonts w:ascii="Cambria" w:eastAsia="Calibri" w:hAnsi="Cambria" w:cs="Calibri"/>
          <w:sz w:val="20"/>
          <w:szCs w:val="20"/>
        </w:rPr>
        <w:t xml:space="preserve">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6FA82400" w14:textId="1811FE1F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Wykonawca, wyłącznie na wniosek Zamawiającego, w przypadkach opóźnień w realizacji etapów inwestycji, opracuje w terminie </w:t>
      </w:r>
      <w:r w:rsidR="00C25846">
        <w:rPr>
          <w:rFonts w:ascii="Cambria" w:eastAsia="Calibri" w:hAnsi="Cambria" w:cs="Calibri"/>
          <w:sz w:val="20"/>
          <w:szCs w:val="20"/>
        </w:rPr>
        <w:t>2</w:t>
      </w:r>
      <w:r w:rsidRPr="007256F4">
        <w:rPr>
          <w:rFonts w:ascii="Cambria" w:eastAsia="Calibri" w:hAnsi="Cambria" w:cs="Calibri"/>
          <w:sz w:val="20"/>
          <w:szCs w:val="20"/>
        </w:rPr>
        <w:t xml:space="preserve"> dni, nowy, aktualny harmonogram i przedłoży go do zatwierdzenia Zamawiającemu, przy zachowaniu umownego terminu zakończenia robót. Niewykonanie tego obowiązku uprawnia Zamawiającego do odstąpienia od umowy w terminie </w:t>
      </w:r>
      <w:r w:rsidR="00C25846">
        <w:rPr>
          <w:rFonts w:ascii="Cambria" w:eastAsia="Calibri" w:hAnsi="Cambria" w:cs="Calibri"/>
          <w:sz w:val="20"/>
          <w:szCs w:val="20"/>
        </w:rPr>
        <w:t>5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upływu terminu do przedłużenia zaktualizowanego harmonogramu robót.</w:t>
      </w:r>
    </w:p>
    <w:p w14:paraId="207A0405" w14:textId="4525F1A6" w:rsidR="007256F4" w:rsidRPr="00F3143E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 przypadku zmiany  terminu końcowego robót; Przedmiotu </w:t>
      </w:r>
      <w:r w:rsidR="00ED648D">
        <w:rPr>
          <w:rFonts w:ascii="Cambria" w:eastAsia="Calibri" w:hAnsi="Cambria" w:cs="Calibri"/>
          <w:sz w:val="20"/>
          <w:szCs w:val="20"/>
        </w:rPr>
        <w:t>u</w:t>
      </w:r>
      <w:r w:rsidRPr="007256F4">
        <w:rPr>
          <w:rFonts w:ascii="Cambria" w:eastAsia="Calibri" w:hAnsi="Cambria" w:cs="Calibri"/>
          <w:sz w:val="20"/>
          <w:szCs w:val="20"/>
        </w:rPr>
        <w:t>mowy (w oparciu o dopus</w:t>
      </w:r>
      <w:r w:rsidR="00941E17">
        <w:rPr>
          <w:rFonts w:ascii="Cambria" w:eastAsia="Calibri" w:hAnsi="Cambria" w:cs="Calibri"/>
          <w:sz w:val="20"/>
          <w:szCs w:val="20"/>
        </w:rPr>
        <w:t xml:space="preserve">zczalne zmiany </w:t>
      </w:r>
      <w:r w:rsidR="00941E17" w:rsidRPr="00F3143E">
        <w:rPr>
          <w:rFonts w:ascii="Cambria" w:eastAsia="Calibri" w:hAnsi="Cambria" w:cs="Calibri"/>
          <w:sz w:val="20"/>
          <w:szCs w:val="20"/>
        </w:rPr>
        <w:t>wskazane w S</w:t>
      </w:r>
      <w:r w:rsidRPr="00F3143E">
        <w:rPr>
          <w:rFonts w:ascii="Cambria" w:eastAsia="Calibri" w:hAnsi="Cambria" w:cs="Calibri"/>
          <w:sz w:val="20"/>
          <w:szCs w:val="20"/>
        </w:rPr>
        <w:t xml:space="preserve">WZ) wykonawca opracuje w terminie </w:t>
      </w:r>
      <w:r w:rsidR="00C25846" w:rsidRPr="00F3143E">
        <w:rPr>
          <w:rFonts w:ascii="Cambria" w:eastAsia="Calibri" w:hAnsi="Cambria" w:cs="Calibri"/>
          <w:sz w:val="20"/>
          <w:szCs w:val="20"/>
        </w:rPr>
        <w:t>2</w:t>
      </w:r>
      <w:r w:rsidRPr="00F3143E">
        <w:rPr>
          <w:rFonts w:ascii="Cambria" w:eastAsia="Calibri" w:hAnsi="Cambria" w:cs="Calibri"/>
          <w:sz w:val="20"/>
          <w:szCs w:val="20"/>
        </w:rPr>
        <w:t xml:space="preserve"> dni, nowy aktualny harmonogram uwzględniający </w:t>
      </w:r>
      <w:r w:rsidR="00ED648D" w:rsidRPr="00F3143E">
        <w:rPr>
          <w:rFonts w:ascii="Cambria" w:eastAsia="Calibri" w:hAnsi="Cambria" w:cs="Calibri"/>
          <w:sz w:val="20"/>
          <w:szCs w:val="20"/>
        </w:rPr>
        <w:t>p</w:t>
      </w:r>
      <w:r w:rsidRPr="00F3143E">
        <w:rPr>
          <w:rFonts w:ascii="Cambria" w:eastAsia="Calibri" w:hAnsi="Cambria" w:cs="Calibri"/>
          <w:sz w:val="20"/>
          <w:szCs w:val="20"/>
        </w:rPr>
        <w:t>rzedmiotowe zmiany. (</w:t>
      </w:r>
      <w:r w:rsidR="00C6060B" w:rsidRPr="00F3143E">
        <w:rPr>
          <w:rFonts w:ascii="Cambria" w:eastAsia="Calibri" w:hAnsi="Cambria" w:cs="Calibri"/>
          <w:sz w:val="20"/>
          <w:szCs w:val="20"/>
        </w:rPr>
        <w:t>h</w:t>
      </w:r>
      <w:r w:rsidRPr="00F3143E">
        <w:rPr>
          <w:rFonts w:ascii="Cambria" w:eastAsia="Calibri" w:hAnsi="Cambria" w:cs="Calibri"/>
          <w:sz w:val="20"/>
          <w:szCs w:val="20"/>
        </w:rPr>
        <w:t xml:space="preserve">armonogram taki będzie zawierał roboty i wartości robót już wykonanych oraz pozostałe do wykonania). Niewykonanie tego obowiązku uprawnia Zamawiającego do odstąpienia od umowy w terminie </w:t>
      </w:r>
      <w:r w:rsidR="00F3143E" w:rsidRPr="00F3143E">
        <w:rPr>
          <w:rFonts w:ascii="Cambria" w:eastAsia="Calibri" w:hAnsi="Cambria" w:cs="Calibri"/>
          <w:sz w:val="20"/>
          <w:szCs w:val="20"/>
        </w:rPr>
        <w:t>14</w:t>
      </w:r>
      <w:r w:rsidRPr="00F3143E">
        <w:rPr>
          <w:rFonts w:ascii="Cambria" w:eastAsia="Calibri" w:hAnsi="Cambria" w:cs="Calibri"/>
          <w:sz w:val="20"/>
          <w:szCs w:val="20"/>
        </w:rPr>
        <w:t xml:space="preserve"> dni od upływu terminu do przedłużenia zaktualizowanego harmonogramu robót.</w:t>
      </w:r>
    </w:p>
    <w:p w14:paraId="01FE5532" w14:textId="77777777" w:rsidR="007256F4" w:rsidRPr="00F3143E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F3143E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14:paraId="4562F899" w14:textId="77777777" w:rsidR="00A031C5" w:rsidRDefault="00A031C5" w:rsidP="00C544CA">
      <w:pPr>
        <w:spacing w:after="120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1516FEB6" w14:textId="6A1F1484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14:paraId="2E3651A8" w14:textId="77777777" w:rsidR="00BF0B98" w:rsidRPr="00D271A8" w:rsidRDefault="00BF0B98" w:rsidP="00836D90">
      <w:pPr>
        <w:numPr>
          <w:ilvl w:val="0"/>
          <w:numId w:val="8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20C08C87" w14:textId="77777777" w:rsidR="00BE1244" w:rsidRDefault="00BF0B98" w:rsidP="00BE1244">
      <w:pPr>
        <w:pStyle w:val="Akapitzlist"/>
        <w:numPr>
          <w:ilvl w:val="0"/>
          <w:numId w:val="47"/>
        </w:numPr>
        <w:tabs>
          <w:tab w:val="left" w:pos="851"/>
        </w:tabs>
        <w:spacing w:after="240"/>
        <w:ind w:left="714" w:hanging="357"/>
        <w:rPr>
          <w:rFonts w:ascii="Cambria" w:hAnsi="Cambria" w:cs="Arial"/>
          <w:sz w:val="20"/>
          <w:szCs w:val="20"/>
        </w:rPr>
      </w:pPr>
      <w:r w:rsidRPr="00DA1EB7">
        <w:rPr>
          <w:rFonts w:ascii="Cambria" w:hAnsi="Cambria" w:cs="Arial"/>
          <w:sz w:val="20"/>
          <w:szCs w:val="20"/>
        </w:rPr>
        <w:t xml:space="preserve">Protokolarne przekazanie placu budowy,  dokumentacja projektowa (1 egz.) oraz dziennika budowy nastąpi w terminie do </w:t>
      </w:r>
      <w:r w:rsidR="002B1E5F">
        <w:rPr>
          <w:rFonts w:ascii="Cambria" w:hAnsi="Cambria" w:cs="Arial"/>
          <w:sz w:val="20"/>
          <w:szCs w:val="20"/>
        </w:rPr>
        <w:t>5</w:t>
      </w:r>
      <w:r w:rsidRPr="00DA1EB7">
        <w:rPr>
          <w:rFonts w:ascii="Cambria" w:hAnsi="Cambria" w:cs="Arial"/>
          <w:sz w:val="20"/>
          <w:szCs w:val="20"/>
        </w:rPr>
        <w:t xml:space="preserve"> dni od podpisania umowy.</w:t>
      </w:r>
    </w:p>
    <w:p w14:paraId="6F73BAB8" w14:textId="4545B059" w:rsidR="00BE1244" w:rsidRDefault="00BF0B98" w:rsidP="00411998">
      <w:pPr>
        <w:pStyle w:val="Akapitzlist"/>
        <w:numPr>
          <w:ilvl w:val="0"/>
          <w:numId w:val="47"/>
        </w:numPr>
        <w:tabs>
          <w:tab w:val="left" w:pos="851"/>
        </w:tabs>
        <w:spacing w:after="240"/>
        <w:ind w:left="714" w:hanging="357"/>
        <w:rPr>
          <w:rFonts w:ascii="Cambria" w:eastAsia="Times-Roman" w:hAnsi="Cambria" w:cs="Arial"/>
          <w:b/>
          <w:sz w:val="20"/>
          <w:szCs w:val="20"/>
        </w:rPr>
      </w:pPr>
      <w:r w:rsidRPr="00BE1244">
        <w:rPr>
          <w:rFonts w:ascii="Cambria" w:hAnsi="Cambria" w:cs="Arial"/>
          <w:sz w:val="20"/>
          <w:szCs w:val="20"/>
        </w:rPr>
        <w:t>Zakończenie robót nastąpi w terminie</w:t>
      </w:r>
      <w:r w:rsidR="00AA27B3" w:rsidRPr="00BE1244">
        <w:rPr>
          <w:rFonts w:ascii="Cambria" w:eastAsia="Times-Roman" w:hAnsi="Cambria" w:cs="Arial"/>
          <w:b/>
          <w:sz w:val="20"/>
          <w:szCs w:val="20"/>
        </w:rPr>
        <w:t>:</w:t>
      </w:r>
      <w:r w:rsidR="00A360E3" w:rsidRPr="00BE1244">
        <w:rPr>
          <w:rFonts w:ascii="Cambria" w:eastAsia="Times-Roman" w:hAnsi="Cambria" w:cs="Arial"/>
          <w:b/>
          <w:sz w:val="20"/>
          <w:szCs w:val="20"/>
        </w:rPr>
        <w:t xml:space="preserve"> </w:t>
      </w:r>
      <w:r w:rsidR="002A78F0" w:rsidRPr="00BE1244">
        <w:rPr>
          <w:rFonts w:ascii="Cambria" w:eastAsia="Times-Roman" w:hAnsi="Cambria" w:cs="Arial"/>
          <w:b/>
          <w:sz w:val="20"/>
          <w:szCs w:val="20"/>
        </w:rPr>
        <w:t xml:space="preserve"> </w:t>
      </w:r>
      <w:r w:rsidRPr="00174FE0">
        <w:rPr>
          <w:rFonts w:ascii="Cambria" w:eastAsia="Times-Roman" w:hAnsi="Cambria" w:cs="Arial"/>
          <w:b/>
          <w:sz w:val="20"/>
          <w:szCs w:val="20"/>
        </w:rPr>
        <w:t>do 3 miesięcy od dnia podpisania umowy.</w:t>
      </w:r>
      <w:r w:rsidR="00411998" w:rsidRPr="00174FE0">
        <w:rPr>
          <w:rFonts w:ascii="Cambria" w:eastAsia="Times-Roman" w:hAnsi="Cambria" w:cs="Arial"/>
          <w:b/>
          <w:sz w:val="20"/>
          <w:szCs w:val="20"/>
        </w:rPr>
        <w:t xml:space="preserve"> </w:t>
      </w:r>
    </w:p>
    <w:p w14:paraId="213A46CC" w14:textId="4706EB0A" w:rsidR="00BF0B98" w:rsidRPr="00BE1244" w:rsidRDefault="00BF0B98" w:rsidP="00BE1244">
      <w:pPr>
        <w:pStyle w:val="Akapitzlist"/>
        <w:tabs>
          <w:tab w:val="left" w:pos="851"/>
        </w:tabs>
        <w:spacing w:after="120"/>
        <w:ind w:left="360"/>
        <w:jc w:val="center"/>
        <w:rPr>
          <w:rFonts w:ascii="Cambria" w:hAnsi="Cambria" w:cs="Arial"/>
          <w:sz w:val="20"/>
          <w:szCs w:val="20"/>
        </w:rPr>
      </w:pPr>
      <w:r w:rsidRPr="00BE1244">
        <w:rPr>
          <w:rFonts w:ascii="Cambria" w:hAnsi="Cambria" w:cs="Arial"/>
          <w:b/>
          <w:bCs/>
          <w:sz w:val="20"/>
          <w:szCs w:val="20"/>
        </w:rPr>
        <w:t>§ 3</w:t>
      </w:r>
    </w:p>
    <w:p w14:paraId="53BAD66D" w14:textId="305B92E5" w:rsidR="00BF0B98" w:rsidRPr="00D271A8" w:rsidRDefault="00BF0B98" w:rsidP="00836D9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zobowiązany jest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 w terminie </w:t>
      </w:r>
      <w:r w:rsidR="00C25846">
        <w:rPr>
          <w:rFonts w:ascii="Cambria" w:hAnsi="Cambria" w:cs="Arial"/>
          <w:sz w:val="20"/>
          <w:szCs w:val="20"/>
        </w:rPr>
        <w:t>2</w:t>
      </w:r>
      <w:r w:rsidRPr="00D271A8">
        <w:rPr>
          <w:rFonts w:ascii="Cambria" w:hAnsi="Cambria" w:cs="Arial"/>
          <w:sz w:val="20"/>
          <w:szCs w:val="20"/>
        </w:rPr>
        <w:t xml:space="preserve"> dni od daty ich ujawnienia.</w:t>
      </w:r>
    </w:p>
    <w:p w14:paraId="41C0F707" w14:textId="77777777" w:rsidR="00BF0B98" w:rsidRPr="00D271A8" w:rsidRDefault="00BF0B98" w:rsidP="00836D9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22D1A2CF" w14:textId="77777777" w:rsidR="00BF0B98" w:rsidRPr="00D271A8" w:rsidRDefault="00BF0B98" w:rsidP="00836D9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 w:rsidR="00BF4310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14:paraId="5F5F9BD1" w14:textId="0CB5D70D" w:rsidR="00BF0B98" w:rsidRPr="00D271A8" w:rsidRDefault="00BF0B98" w:rsidP="00836D9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 xml:space="preserve">zobowiązany do zawiadamiania wpisem do dziennika budowy oraz dostarczeniem informacji pisemnej do siedziby Zamawiającego o wykonaniu robót zanikających i ulegających zakryciu </w:t>
      </w:r>
      <w:r w:rsidR="00837098">
        <w:rPr>
          <w:rFonts w:ascii="Cambria" w:hAnsi="Cambria" w:cs="Arial"/>
          <w:sz w:val="20"/>
          <w:szCs w:val="20"/>
        </w:rPr>
        <w:br/>
      </w:r>
      <w:r w:rsidRPr="003001E9">
        <w:rPr>
          <w:rFonts w:ascii="Cambria" w:hAnsi="Cambria" w:cs="Arial"/>
          <w:sz w:val="20"/>
          <w:szCs w:val="20"/>
        </w:rPr>
        <w:t xml:space="preserve">z </w:t>
      </w:r>
      <w:r w:rsidR="008D78B7">
        <w:rPr>
          <w:rFonts w:ascii="Cambria" w:hAnsi="Cambria" w:cs="Arial"/>
          <w:sz w:val="20"/>
          <w:szCs w:val="20"/>
        </w:rPr>
        <w:t>2</w:t>
      </w:r>
      <w:r w:rsidRPr="003001E9">
        <w:rPr>
          <w:rFonts w:ascii="Cambria" w:hAnsi="Cambria" w:cs="Arial"/>
          <w:sz w:val="20"/>
          <w:szCs w:val="20"/>
        </w:rPr>
        <w:t xml:space="preserve"> dniowym wyprzedzeniem umożliwiającym ich sprawdzenie przez Inspektora Nadzoru. 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nie poinformuje o tym fakcie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71E978BD" w14:textId="77777777" w:rsidR="00BF0B98" w:rsidRPr="00D271A8" w:rsidRDefault="00BF0B98" w:rsidP="00836D9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D271A8">
        <w:rPr>
          <w:rFonts w:ascii="Cambria" w:hAnsi="Cambria" w:cs="Arial"/>
          <w:sz w:val="20"/>
          <w:szCs w:val="20"/>
          <w:vertAlign w:val="superscript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24C9E65E" w14:textId="77777777" w:rsidR="00BF0B98" w:rsidRPr="00D271A8" w:rsidRDefault="00BF0B98" w:rsidP="00836D9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709779CA" w14:textId="77777777" w:rsidR="00BF0B98" w:rsidRPr="00D271A8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7. </w:t>
      </w:r>
      <w:r w:rsidRPr="00D271A8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 xml:space="preserve">. </w:t>
      </w:r>
      <w:r>
        <w:rPr>
          <w:rFonts w:ascii="Cambria" w:hAnsi="Cambria" w:cs="Arial"/>
          <w:b w:val="0"/>
          <w:bCs/>
          <w:color w:val="0000FF"/>
          <w:sz w:val="20"/>
        </w:rPr>
        <w:t>437,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14:paraId="7E282BD2" w14:textId="77777777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662617CA" w14:textId="77777777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lastRenderedPageBreak/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5E6B8E00" w14:textId="77777777" w:rsidR="00BF0B98" w:rsidRPr="00D271A8" w:rsidRDefault="00BF4310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="00BF0B98"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5F338C3C" w14:textId="5502E925" w:rsidR="00BF0B98" w:rsidRPr="00174FE0" w:rsidRDefault="00BF0B98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174FE0">
        <w:rPr>
          <w:rFonts w:ascii="Cambria" w:hAnsi="Cambria" w:cs="Arial"/>
          <w:sz w:val="20"/>
          <w:szCs w:val="20"/>
        </w:rPr>
        <w:t>Postanowienia umowy o podwykonawstwo dotyczące kar umownych oraz warunków wypłaty wynagrodzenia nie mogą kształtować praw i obowiązków podwykonawcy w sposób dla niego mniej korzystny niż prawa i obowiązki Wykonawcy wynikające z niniejszej umowy, zgodnie z art. 463 Pzp.</w:t>
      </w:r>
    </w:p>
    <w:p w14:paraId="5797CBC3" w14:textId="5A4ABB9B" w:rsidR="00BF0B98" w:rsidRPr="00D271A8" w:rsidRDefault="00BF0B98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7570DC3E" w14:textId="56B579C4" w:rsidR="00BF0B98" w:rsidRPr="00D271A8" w:rsidRDefault="00BF0B98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 w:rsidR="003C2569">
        <w:rPr>
          <w:rFonts w:ascii="Cambria" w:hAnsi="Cambria" w:cs="Arial"/>
          <w:bCs/>
          <w:sz w:val="20"/>
          <w:szCs w:val="20"/>
        </w:rPr>
        <w:t xml:space="preserve">odny </w:t>
      </w:r>
      <w:r w:rsidR="00BC4CB5">
        <w:rPr>
          <w:rFonts w:ascii="Cambria" w:hAnsi="Cambria" w:cs="Arial"/>
          <w:bCs/>
          <w:sz w:val="20"/>
          <w:szCs w:val="20"/>
        </w:rPr>
        <w:br/>
      </w:r>
      <w:r w:rsidR="003C2569">
        <w:rPr>
          <w:rFonts w:ascii="Cambria" w:hAnsi="Cambria" w:cs="Arial"/>
          <w:bCs/>
          <w:sz w:val="20"/>
          <w:szCs w:val="20"/>
        </w:rPr>
        <w:t>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05BE1FA7" w14:textId="684ED58F" w:rsidR="00BF0B98" w:rsidRPr="00D271A8" w:rsidRDefault="00BF0B98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zakazuje się wprowadzenia do umowy zapisów, które będą zwalniały wykonawcę </w:t>
      </w:r>
      <w:r w:rsidR="00BE168E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z odpowiedzialności względem zamawiającego za roboty wykonane przez podwykonawcę lub dalszych podwykonawców.</w:t>
      </w:r>
    </w:p>
    <w:p w14:paraId="69D0F726" w14:textId="4E9562D8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</w:t>
      </w:r>
      <w:r w:rsidR="008D78B7">
        <w:rPr>
          <w:rFonts w:ascii="Cambria" w:hAnsi="Cambria" w:cs="Arial"/>
          <w:b w:val="0"/>
          <w:bCs/>
          <w:sz w:val="20"/>
        </w:rPr>
        <w:t>2</w:t>
      </w:r>
      <w:r w:rsidRPr="00D271A8">
        <w:rPr>
          <w:rFonts w:ascii="Cambria" w:hAnsi="Cambria" w:cs="Arial"/>
          <w:b w:val="0"/>
          <w:bCs/>
          <w:sz w:val="20"/>
        </w:rPr>
        <w:t xml:space="preserve"> dni od daty przekazania projektu umowy składa pisemne zastrzeżenia do jej treści. </w:t>
      </w:r>
      <w:r w:rsidRPr="00D271A8">
        <w:rPr>
          <w:rFonts w:ascii="Cambria" w:hAnsi="Cambria" w:cs="Arial"/>
          <w:b w:val="0"/>
          <w:sz w:val="20"/>
        </w:rPr>
        <w:t>Niezgłoszenie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>uważa się projekt umowy za zaakceptowany.</w:t>
      </w:r>
    </w:p>
    <w:p w14:paraId="10A65076" w14:textId="0767498B" w:rsidR="00430BAF" w:rsidRPr="00174FE0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174FE0">
        <w:rPr>
          <w:rFonts w:ascii="Cambria" w:hAnsi="Cambria" w:cs="Arial"/>
          <w:b w:val="0"/>
          <w:sz w:val="20"/>
        </w:rPr>
        <w:t>4)</w:t>
      </w:r>
      <w:r w:rsidRPr="00174FE0">
        <w:rPr>
          <w:rFonts w:ascii="Cambria" w:hAnsi="Cambria" w:cs="Arial"/>
          <w:b w:val="0"/>
          <w:sz w:val="20"/>
        </w:rPr>
        <w:tab/>
        <w:t>Wykonawca, podwykonawca lub dalszy podwykonawca zamówienia przedkłada Zamawiającemu poświadczoną za zgodność z oryginałem kopię zawartej umowy o podwykonawstwo na roboty budowlane, dostawy lub usługi w terminie 7 dni od dnia jej zawarcia. Obowiązek przedłożenia umowy na dostawy lub usługi nie dotyczy umów o wartości mniejszej niż 0,5% wartości umowy w sprawie zamówienia publicznego, z zastrzeżeniem że wyłączenie nie dotyczy umów o wartości większej niż 50 000 zł.</w:t>
      </w:r>
    </w:p>
    <w:p w14:paraId="576988AC" w14:textId="77777777" w:rsidR="00BF0B98" w:rsidRPr="00D271A8" w:rsidRDefault="00CD3014" w:rsidP="00FD52B3">
      <w:pPr>
        <w:pStyle w:val="Tytu"/>
        <w:spacing w:after="120" w:line="276" w:lineRule="auto"/>
        <w:ind w:left="284" w:hanging="284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 </w:t>
      </w:r>
      <w:r w:rsidR="00BF0B98" w:rsidRPr="00D271A8">
        <w:rPr>
          <w:rFonts w:ascii="Cambria" w:hAnsi="Cambria" w:cs="Arial"/>
          <w:b w:val="0"/>
          <w:bCs/>
          <w:sz w:val="20"/>
        </w:rPr>
        <w:t>8.</w:t>
      </w:r>
      <w:r w:rsidR="00BF0B98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BF4310">
        <w:rPr>
          <w:rFonts w:ascii="Cambria" w:hAnsi="Cambria" w:cs="Arial"/>
          <w:b w:val="0"/>
          <w:bCs/>
          <w:sz w:val="20"/>
        </w:rPr>
        <w:t>P</w:t>
      </w:r>
      <w:r w:rsidR="00BF0B98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06AD051B" w14:textId="6BB70F60" w:rsidR="00BF0B98" w:rsidRPr="00D271A8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 xml:space="preserve">9.  </w:t>
      </w:r>
      <w:r w:rsidR="004D3F6E">
        <w:rPr>
          <w:rFonts w:ascii="Cambria" w:hAnsi="Cambria" w:cs="Arial"/>
          <w:b w:val="0"/>
          <w:sz w:val="20"/>
        </w:rPr>
        <w:t xml:space="preserve"> </w:t>
      </w:r>
      <w:r w:rsidR="004D3F6E" w:rsidRPr="004D3F6E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118 ust. 1 ustawy Pzp w celu wykazania spełniania warunków udziału </w:t>
      </w:r>
      <w:r w:rsidR="00837098">
        <w:rPr>
          <w:rFonts w:ascii="Cambria" w:hAnsi="Cambria" w:cs="Arial"/>
          <w:b w:val="0"/>
          <w:sz w:val="20"/>
        </w:rPr>
        <w:br/>
      </w:r>
      <w:r w:rsidR="004D3F6E" w:rsidRPr="004D3F6E">
        <w:rPr>
          <w:rFonts w:ascii="Cambria" w:hAnsi="Cambria" w:cs="Arial"/>
          <w:b w:val="0"/>
          <w:sz w:val="20"/>
        </w:rPr>
        <w:t>w postępowaniu, Wykonawca jest obowiązany wykazać Zamawiającemu, iż proponowany inny podwykonawca lub Wykonawca samodzielnie spełnia je w stopniu nie mniejszym niż wymagany w trakcie postępowania o udzielenie zamówienia stosownie do zapisów w art. 462 ust. 7 ustawy Pzp</w:t>
      </w:r>
      <w:r w:rsidRPr="00D271A8">
        <w:rPr>
          <w:rFonts w:ascii="Cambria" w:hAnsi="Cambria" w:cs="Arial"/>
          <w:b w:val="0"/>
          <w:sz w:val="20"/>
        </w:rPr>
        <w:t>.</w:t>
      </w:r>
    </w:p>
    <w:p w14:paraId="58A6C480" w14:textId="05BC9DA1" w:rsidR="004D3F6E" w:rsidRDefault="00BF0B98" w:rsidP="003A7A16">
      <w:pPr>
        <w:pStyle w:val="Tytu"/>
        <w:numPr>
          <w:ilvl w:val="0"/>
          <w:numId w:val="27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10CD5299" w14:textId="77777777" w:rsidR="004D3F6E" w:rsidRPr="00174FE0" w:rsidRDefault="004D3F6E" w:rsidP="0005696E">
      <w:pPr>
        <w:pStyle w:val="Tytu"/>
        <w:numPr>
          <w:ilvl w:val="0"/>
          <w:numId w:val="27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174FE0">
        <w:rPr>
          <w:rFonts w:ascii="Cambria" w:hAnsi="Cambria" w:cs="Calibri"/>
          <w:b w:val="0"/>
          <w:bCs/>
          <w:sz w:val="20"/>
          <w:lang w:eastAsia="ar-SA"/>
        </w:rPr>
        <w:t>Wykonawca zapewnia, że osoby wykonujące czynności wskazane w SWZ jako objęte obowiązkiem zatrudnienia na podstawie stosunku pracy będą zatrudnione przez Wykonawcę lub podwykonawcę na tej podstawie, jeżeli sposób wykonywania tych czynności odpowiada warunkom określonym w art. 22 § 1 Kodeksu pracy.</w:t>
      </w:r>
    </w:p>
    <w:p w14:paraId="2FE660DE" w14:textId="77777777" w:rsidR="004D3F6E" w:rsidRPr="0005696E" w:rsidRDefault="004D3F6E" w:rsidP="0005696E">
      <w:pPr>
        <w:pStyle w:val="Tytu"/>
        <w:numPr>
          <w:ilvl w:val="0"/>
          <w:numId w:val="27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05696E">
        <w:rPr>
          <w:rFonts w:ascii="Cambria" w:hAnsi="Cambria" w:cs="Calibri"/>
          <w:b w:val="0"/>
          <w:bCs/>
          <w:sz w:val="20"/>
        </w:rPr>
        <w:t xml:space="preserve">W zakresie, w jakim: Zamawiający, na podstawie art. 95 ustawy Pzp określił w SWZ wymagania zatrudnienia przez Wykonawcę lub podwykonawcę na podstawie umowy o pracę osób wykonujących czynności wchodzące w zakres </w:t>
      </w:r>
      <w:r w:rsidR="00BF4310" w:rsidRPr="0005696E">
        <w:rPr>
          <w:rFonts w:ascii="Cambria" w:hAnsi="Cambria" w:cs="Calibri"/>
          <w:b w:val="0"/>
          <w:bCs/>
          <w:sz w:val="20"/>
        </w:rPr>
        <w:t>P</w:t>
      </w:r>
      <w:r w:rsidRPr="0005696E">
        <w:rPr>
          <w:rFonts w:ascii="Cambria" w:hAnsi="Cambria" w:cs="Calibri"/>
          <w:b w:val="0"/>
          <w:bCs/>
          <w:sz w:val="20"/>
        </w:rPr>
        <w:t>rzedmiotu zamówienia:</w:t>
      </w:r>
    </w:p>
    <w:p w14:paraId="341F01B6" w14:textId="3000545C" w:rsidR="004D3F6E" w:rsidRPr="00174FE0" w:rsidRDefault="004D3F6E" w:rsidP="00836D90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174FE0">
        <w:rPr>
          <w:rFonts w:ascii="Cambria" w:hAnsi="Cambria" w:cs="Calibri"/>
          <w:sz w:val="20"/>
          <w:szCs w:val="20"/>
        </w:rPr>
        <w:t>Przed rozpoczęciem wykonywania czynności objętych Obowiązkiem Zatrudnienia Wykonawca przedłoży Zamawiającemu wykaz osób przewidzianych do wykonywania tych czynności wraz z oświadczeniem Wykonawcy lub podwykonawcy o zatrudnieniu tych osób na podstawie stosunku pracy. Nieprzedłożenie wymaganych dokumentów uprawnia Zamawiającego do niedopuszczenia tych osób do wykonywania czynności objętych Obowiązkiem Zatrudnienia;</w:t>
      </w:r>
    </w:p>
    <w:p w14:paraId="24916D86" w14:textId="77777777" w:rsidR="004D3F6E" w:rsidRPr="00866BBA" w:rsidRDefault="004D3F6E" w:rsidP="00836D90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przypadku zmiany składu osobowego Personelu Wykonawcy zapisy </w:t>
      </w:r>
      <w:r>
        <w:rPr>
          <w:rFonts w:ascii="Cambria" w:hAnsi="Cambria" w:cs="Calibri"/>
          <w:sz w:val="20"/>
          <w:szCs w:val="20"/>
        </w:rPr>
        <w:t>pkt</w:t>
      </w:r>
      <w:r w:rsidRPr="00F778A3">
        <w:rPr>
          <w:rFonts w:ascii="Cambria" w:hAnsi="Cambria" w:cs="Calibri"/>
          <w:sz w:val="20"/>
          <w:szCs w:val="20"/>
        </w:rPr>
        <w:t>.</w:t>
      </w:r>
      <w:r>
        <w:rPr>
          <w:rFonts w:ascii="Cambria" w:hAnsi="Cambria" w:cs="Calibri"/>
          <w:sz w:val="20"/>
          <w:szCs w:val="20"/>
        </w:rPr>
        <w:t>1 powyżej</w:t>
      </w:r>
      <w:r w:rsidRPr="00F778A3">
        <w:rPr>
          <w:rFonts w:ascii="Cambria" w:hAnsi="Cambria" w:cs="Calibri"/>
          <w:sz w:val="20"/>
          <w:szCs w:val="20"/>
        </w:rPr>
        <w:t xml:space="preserve"> stosuje się odpowiednio</w:t>
      </w:r>
      <w:r>
        <w:rPr>
          <w:rFonts w:ascii="Cambria" w:hAnsi="Cambria" w:cs="Calibri"/>
          <w:sz w:val="20"/>
          <w:szCs w:val="20"/>
        </w:rPr>
        <w:t>;</w:t>
      </w:r>
    </w:p>
    <w:p w14:paraId="7A236F50" w14:textId="77777777" w:rsidR="004D3F6E" w:rsidRPr="00174FE0" w:rsidRDefault="004D3F6E" w:rsidP="00836D90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174FE0">
        <w:rPr>
          <w:rFonts w:ascii="Cambria" w:hAnsi="Cambria" w:cs="Calibri"/>
          <w:sz w:val="20"/>
          <w:szCs w:val="20"/>
        </w:rPr>
        <w:t>Na każde żądanie Zamawiającego Wykonawca przedłoży dokumenty lub oświadczenia, o których mowa w art. 438 ust. 2 Pzp, niezbędne do weryfikacji zatrudnienia osób wykonujących czynności objęte Obowiązkiem Zatrudnienia. Dokumenty mogą zostać zanonimizowane w zakresie danych niewymaganych przepisami i nieistotnych dla weryfikacji;</w:t>
      </w:r>
    </w:p>
    <w:p w14:paraId="3C7254C3" w14:textId="77777777" w:rsidR="004D3F6E" w:rsidRPr="00D271A8" w:rsidRDefault="004D3F6E" w:rsidP="00836D90">
      <w:pPr>
        <w:pStyle w:val="Tytu"/>
        <w:numPr>
          <w:ilvl w:val="0"/>
          <w:numId w:val="36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7986F131" w14:textId="77777777" w:rsidR="008D78B7" w:rsidRDefault="008D78B7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51CB58D0" w14:textId="77777777" w:rsidR="008D78B7" w:rsidRDefault="008D78B7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092A8AB2" w14:textId="48DFEE72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4</w:t>
      </w:r>
    </w:p>
    <w:p w14:paraId="16F2B9B7" w14:textId="1D1388BA" w:rsidR="00BF0B98" w:rsidRPr="00837098" w:rsidRDefault="00BF0B98" w:rsidP="00837098">
      <w:pPr>
        <w:numPr>
          <w:ilvl w:val="0"/>
          <w:numId w:val="10"/>
        </w:numPr>
        <w:spacing w:after="12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837098">
        <w:rPr>
          <w:rFonts w:ascii="Cambria" w:hAnsi="Cambria" w:cs="Arial"/>
          <w:bCs/>
          <w:sz w:val="20"/>
          <w:szCs w:val="20"/>
        </w:rPr>
        <w:t>Zamawiający</w:t>
      </w:r>
      <w:r w:rsidRPr="0083709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80E96" w:rsidRPr="00837098">
        <w:rPr>
          <w:rFonts w:ascii="Cambria" w:hAnsi="Cambria" w:cs="Arial"/>
          <w:sz w:val="20"/>
          <w:szCs w:val="20"/>
        </w:rPr>
        <w:t xml:space="preserve">zapewnia </w:t>
      </w:r>
      <w:r w:rsidR="00880E96" w:rsidRPr="00837098">
        <w:rPr>
          <w:rFonts w:ascii="Cambria" w:hAnsi="Cambria" w:cs="Arial"/>
          <w:b/>
          <w:bCs/>
          <w:sz w:val="20"/>
          <w:szCs w:val="20"/>
        </w:rPr>
        <w:t>Nadzór Inwestorski</w:t>
      </w:r>
      <w:r w:rsidR="00880E96" w:rsidRPr="00837098">
        <w:rPr>
          <w:rFonts w:ascii="Cambria" w:hAnsi="Cambria" w:cs="Arial"/>
          <w:sz w:val="20"/>
          <w:szCs w:val="20"/>
        </w:rPr>
        <w:t xml:space="preserve"> nad robotami stanowiącymi przedmiot umowy zgodnie </w:t>
      </w:r>
      <w:r w:rsidR="00837098">
        <w:rPr>
          <w:rFonts w:ascii="Cambria" w:hAnsi="Cambria" w:cs="Arial"/>
          <w:sz w:val="20"/>
          <w:szCs w:val="20"/>
        </w:rPr>
        <w:br/>
      </w:r>
      <w:r w:rsidR="00880E96" w:rsidRPr="00837098">
        <w:rPr>
          <w:rFonts w:ascii="Cambria" w:hAnsi="Cambria" w:cs="Arial"/>
          <w:sz w:val="20"/>
          <w:szCs w:val="20"/>
        </w:rPr>
        <w:t>z</w:t>
      </w:r>
      <w:r w:rsidR="00837098">
        <w:rPr>
          <w:rFonts w:ascii="Cambria" w:hAnsi="Cambria" w:cs="Arial"/>
          <w:sz w:val="20"/>
          <w:szCs w:val="20"/>
        </w:rPr>
        <w:t xml:space="preserve"> </w:t>
      </w:r>
      <w:r w:rsidRPr="00837098">
        <w:rPr>
          <w:rFonts w:ascii="Cambria" w:hAnsi="Cambria" w:cs="Arial"/>
          <w:sz w:val="20"/>
          <w:szCs w:val="20"/>
        </w:rPr>
        <w:t>działającego w granicach umocowania określonego przepisami ustawy z dnia 7 lipca 1994r. Prawo Budowlane (</w:t>
      </w:r>
      <w:r w:rsidR="007C60C8">
        <w:rPr>
          <w:rFonts w:ascii="Cambria" w:hAnsi="Cambria" w:cs="Arial"/>
          <w:sz w:val="20"/>
          <w:szCs w:val="20"/>
        </w:rPr>
        <w:t>Dz.U.2026.524</w:t>
      </w:r>
      <w:r w:rsidR="00444F83" w:rsidRPr="00444F83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444F83" w:rsidRPr="00444F83">
        <w:rPr>
          <w:rFonts w:ascii="Cambria" w:hAnsi="Cambria" w:cs="Arial"/>
          <w:sz w:val="20"/>
          <w:szCs w:val="20"/>
        </w:rPr>
        <w:t>t.j</w:t>
      </w:r>
      <w:proofErr w:type="spellEnd"/>
      <w:r w:rsidR="00444F83" w:rsidRPr="00444F83">
        <w:rPr>
          <w:rFonts w:ascii="Cambria" w:hAnsi="Cambria" w:cs="Arial"/>
          <w:sz w:val="20"/>
          <w:szCs w:val="20"/>
        </w:rPr>
        <w:t>.</w:t>
      </w:r>
      <w:r w:rsidRPr="00837098">
        <w:rPr>
          <w:rFonts w:ascii="Cambria" w:hAnsi="Cambria" w:cs="Arial"/>
          <w:sz w:val="20"/>
          <w:szCs w:val="20"/>
        </w:rPr>
        <w:t>).</w:t>
      </w:r>
      <w:r w:rsidRPr="00837098">
        <w:rPr>
          <w:rFonts w:ascii="Cambria" w:hAnsi="Cambria" w:cs="Arial"/>
          <w:b/>
          <w:bCs/>
          <w:sz w:val="20"/>
          <w:szCs w:val="20"/>
        </w:rPr>
        <w:t xml:space="preserve">   </w:t>
      </w:r>
    </w:p>
    <w:p w14:paraId="78CB6B0F" w14:textId="77777777" w:rsidR="00BF0B98" w:rsidRPr="00DB1B08" w:rsidRDefault="00BF0B98" w:rsidP="00EE6290">
      <w:pPr>
        <w:pStyle w:val="Nagwek1"/>
        <w:spacing w:after="120" w:line="276" w:lineRule="auto"/>
        <w:rPr>
          <w:rFonts w:cs="Arial"/>
          <w:sz w:val="20"/>
          <w:szCs w:val="20"/>
        </w:rPr>
      </w:pPr>
      <w:r w:rsidRPr="00DB1B08">
        <w:rPr>
          <w:rFonts w:cs="Arial"/>
          <w:sz w:val="20"/>
          <w:szCs w:val="20"/>
        </w:rPr>
        <w:t xml:space="preserve">2. Ustanowionym przez Wykonawcę </w:t>
      </w:r>
      <w:r w:rsidRPr="00DB1B08">
        <w:rPr>
          <w:rFonts w:cs="Arial"/>
          <w:b w:val="0"/>
          <w:sz w:val="20"/>
          <w:szCs w:val="20"/>
        </w:rPr>
        <w:t>Kierownikiem budowy jest</w:t>
      </w:r>
      <w:r w:rsidRPr="00DB1B08">
        <w:rPr>
          <w:rFonts w:cs="Arial"/>
          <w:sz w:val="20"/>
          <w:szCs w:val="20"/>
        </w:rPr>
        <w:t>:</w:t>
      </w:r>
    </w:p>
    <w:p w14:paraId="2ED70687" w14:textId="77777777" w:rsidR="00E62156" w:rsidRPr="00D271A8" w:rsidRDefault="00E62156" w:rsidP="00E62156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0A222810" w14:textId="66A2C346" w:rsidR="00BF0B98" w:rsidRPr="00DB1B08" w:rsidRDefault="00BF0B98" w:rsidP="00EE6290">
      <w:pPr>
        <w:pStyle w:val="Nagwek1"/>
        <w:tabs>
          <w:tab w:val="num" w:pos="426"/>
        </w:tabs>
        <w:spacing w:after="120" w:line="276" w:lineRule="auto"/>
        <w:ind w:left="426"/>
        <w:rPr>
          <w:rFonts w:cs="Arial"/>
          <w:b w:val="0"/>
          <w:sz w:val="20"/>
          <w:szCs w:val="20"/>
        </w:rPr>
      </w:pPr>
      <w:r w:rsidRPr="00DB1B08">
        <w:rPr>
          <w:rFonts w:cs="Arial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DB1B08">
        <w:rPr>
          <w:rFonts w:cs="Arial"/>
          <w:b w:val="0"/>
          <w:sz w:val="20"/>
          <w:szCs w:val="20"/>
        </w:rPr>
        <w:t>(</w:t>
      </w:r>
      <w:r w:rsidR="00BE1244">
        <w:rPr>
          <w:rFonts w:cs="Arial"/>
          <w:b w:val="0"/>
          <w:sz w:val="20"/>
          <w:szCs w:val="20"/>
        </w:rPr>
        <w:t>Dz.U.2026.524</w:t>
      </w:r>
      <w:r w:rsidR="00DA1EB7" w:rsidRPr="00DA1EB7">
        <w:rPr>
          <w:rFonts w:cs="Arial"/>
          <w:b w:val="0"/>
          <w:sz w:val="20"/>
          <w:szCs w:val="20"/>
        </w:rPr>
        <w:t xml:space="preserve"> </w:t>
      </w:r>
      <w:proofErr w:type="spellStart"/>
      <w:r w:rsidR="00DA1EB7" w:rsidRPr="00DA1EB7">
        <w:rPr>
          <w:rFonts w:cs="Arial"/>
          <w:b w:val="0"/>
          <w:sz w:val="20"/>
          <w:szCs w:val="20"/>
        </w:rPr>
        <w:t>t.j</w:t>
      </w:r>
      <w:proofErr w:type="spellEnd"/>
      <w:r w:rsidR="00DA1EB7" w:rsidRPr="00DA1EB7">
        <w:rPr>
          <w:rFonts w:cs="Arial"/>
          <w:b w:val="0"/>
          <w:sz w:val="20"/>
          <w:szCs w:val="20"/>
        </w:rPr>
        <w:t xml:space="preserve">. z </w:t>
      </w:r>
      <w:proofErr w:type="spellStart"/>
      <w:r w:rsidR="00DA1EB7" w:rsidRPr="00DA1EB7">
        <w:rPr>
          <w:rFonts w:cs="Arial"/>
          <w:b w:val="0"/>
          <w:sz w:val="20"/>
          <w:szCs w:val="20"/>
        </w:rPr>
        <w:t>późn</w:t>
      </w:r>
      <w:proofErr w:type="spellEnd"/>
      <w:r w:rsidR="00DA1EB7" w:rsidRPr="00DA1EB7">
        <w:rPr>
          <w:rFonts w:cs="Arial"/>
          <w:b w:val="0"/>
          <w:sz w:val="20"/>
          <w:szCs w:val="20"/>
        </w:rPr>
        <w:t xml:space="preserve">. </w:t>
      </w:r>
      <w:proofErr w:type="spellStart"/>
      <w:r w:rsidR="00DA1EB7" w:rsidRPr="00DA1EB7">
        <w:rPr>
          <w:rFonts w:cs="Arial"/>
          <w:b w:val="0"/>
          <w:sz w:val="20"/>
          <w:szCs w:val="20"/>
        </w:rPr>
        <w:t>zm</w:t>
      </w:r>
      <w:proofErr w:type="spellEnd"/>
      <w:r w:rsidRPr="00DB1B08">
        <w:rPr>
          <w:rFonts w:cs="Arial"/>
          <w:b w:val="0"/>
          <w:sz w:val="20"/>
          <w:szCs w:val="20"/>
        </w:rPr>
        <w:t>).</w:t>
      </w:r>
      <w:r w:rsidR="001F6797">
        <w:rPr>
          <w:rFonts w:cs="Arial"/>
          <w:b w:val="0"/>
          <w:sz w:val="20"/>
          <w:szCs w:val="20"/>
        </w:rPr>
        <w:t xml:space="preserve"> – dalej  również ustawy PB</w:t>
      </w:r>
      <w:r w:rsidR="00DA1EB7">
        <w:rPr>
          <w:rFonts w:cs="Arial"/>
          <w:b w:val="0"/>
          <w:sz w:val="20"/>
          <w:szCs w:val="20"/>
        </w:rPr>
        <w:t>.</w:t>
      </w:r>
    </w:p>
    <w:p w14:paraId="5B679812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3041D577" w14:textId="071E6010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Zamawiający zwróci się do Wykonawcy z żądaniem usunięcia określonej osoby, która należy do personelu Wykonawcy lub jego podwykonawcy oraz uzasadni swoje żądanie, to Wykonawca spowoduje, że osoba ta w ciągu </w:t>
      </w:r>
      <w:r w:rsidR="008D78B7">
        <w:rPr>
          <w:rFonts w:ascii="Cambria" w:hAnsi="Cambria" w:cs="Arial"/>
          <w:sz w:val="20"/>
          <w:szCs w:val="20"/>
        </w:rPr>
        <w:t>2</w:t>
      </w:r>
      <w:r w:rsidRPr="00D271A8">
        <w:rPr>
          <w:rFonts w:ascii="Cambria" w:hAnsi="Cambria" w:cs="Arial"/>
          <w:sz w:val="20"/>
          <w:szCs w:val="20"/>
        </w:rPr>
        <w:t xml:space="preserve"> dni opuści teren budowy i nie będzie miała żadnego dalszego wpływu i związku </w:t>
      </w:r>
      <w:r w:rsidR="00C204D6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 czynnościami związanymi z wykonywaniem umowy.</w:t>
      </w:r>
    </w:p>
    <w:p w14:paraId="68A6F16C" w14:textId="77777777" w:rsidR="00BF0B98" w:rsidRPr="00D271A8" w:rsidRDefault="00BF0B98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6788A91A" w14:textId="77777777" w:rsidR="00BF0B98" w:rsidRPr="00D271A8" w:rsidRDefault="00BF0B98" w:rsidP="00836D90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00CC47BB" w14:textId="77777777" w:rsidR="00BF0B98" w:rsidRPr="00D271A8" w:rsidRDefault="00BF0B98" w:rsidP="00836D90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37E87905" w14:textId="77777777" w:rsidR="00BF0B98" w:rsidRPr="00D271A8" w:rsidRDefault="00BF0B98" w:rsidP="00836D90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</w:t>
      </w:r>
      <w:r w:rsidR="00AD3256" w:rsidRPr="00D271A8">
        <w:rPr>
          <w:rFonts w:ascii="Cambria" w:hAnsi="Cambria" w:cs="Arial"/>
          <w:sz w:val="20"/>
          <w:szCs w:val="20"/>
        </w:rPr>
        <w:t xml:space="preserve"> - </w:t>
      </w:r>
      <w:r w:rsidRPr="00D271A8">
        <w:rPr>
          <w:rFonts w:ascii="Cambria" w:hAnsi="Cambria" w:cs="Arial"/>
          <w:sz w:val="20"/>
          <w:szCs w:val="20"/>
        </w:rPr>
        <w:t>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6C779579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42AE3466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01D0732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64A9D058" w14:textId="77777777" w:rsidR="00705D19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61AAAF3C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6C1186E2" w14:textId="77777777" w:rsidR="00BF0B98" w:rsidRPr="00D271A8" w:rsidRDefault="00BF0B98" w:rsidP="00836D90">
      <w:pPr>
        <w:numPr>
          <w:ilvl w:val="0"/>
          <w:numId w:val="13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77707021" w14:textId="77777777" w:rsidR="00BF0B98" w:rsidRPr="00D271A8" w:rsidRDefault="00BF0B98" w:rsidP="00836D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Przeprowadzi branżowe próby i odbiory techniczne i technologiczne, wykona inwentaryzację geodezyjną oraz sporządzi dokumentacje powykonawczą z kosztorysami robót wykonanych. </w:t>
      </w:r>
    </w:p>
    <w:p w14:paraId="2F8A8EB6" w14:textId="77777777" w:rsidR="00BF0B98" w:rsidRPr="00D271A8" w:rsidRDefault="00BF0B98" w:rsidP="00836D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7191A52B" w14:textId="79963D4B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7B7A66A4" w14:textId="77777777" w:rsidR="00BF0B98" w:rsidRPr="00D271A8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14:paraId="21C0A3E1" w14:textId="0BAD8B4F" w:rsidR="00BF0B98" w:rsidRPr="00D271A8" w:rsidRDefault="00BF0B98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magazynowe na składowanie materiałów </w:t>
      </w:r>
      <w:r w:rsidR="00C204D6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i narzędzi, pomieszczenia socjalne dla swoich pracowników, wraz z oznakowaniem (tablica informacyjna),</w:t>
      </w:r>
    </w:p>
    <w:p w14:paraId="765BC3C7" w14:textId="77777777" w:rsidR="002C4624" w:rsidRPr="002C4624" w:rsidRDefault="00BF0B98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D271A8">
        <w:rPr>
          <w:rFonts w:ascii="Cambria" w:hAnsi="Cambria" w:cs="Arial"/>
          <w:sz w:val="20"/>
          <w:szCs w:val="20"/>
        </w:rPr>
        <w:t xml:space="preserve">t. 21a ustawy </w:t>
      </w:r>
      <w:r w:rsidR="002C4624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2C4624" w:rsidRPr="002C4624">
        <w:rPr>
          <w:rFonts w:ascii="Cambria" w:hAnsi="Cambria" w:cs="Arial"/>
          <w:sz w:val="20"/>
          <w:szCs w:val="20"/>
        </w:rPr>
        <w:t xml:space="preserve">oraz Rozporządzenie Ministra Infrastruktury z dnia 23.06.2003 </w:t>
      </w:r>
      <w:r w:rsidR="002C4624" w:rsidRPr="002C4624">
        <w:rPr>
          <w:rFonts w:ascii="Cambria" w:hAnsi="Cambria" w:cs="Arial"/>
          <w:sz w:val="20"/>
          <w:szCs w:val="20"/>
        </w:rPr>
        <w:lastRenderedPageBreak/>
        <w:t xml:space="preserve">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3972AFB7" w14:textId="784CBCA3"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Zapewnieni obsług</w:t>
      </w:r>
      <w:r w:rsidR="002B1E5F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geodezyjn</w:t>
      </w:r>
      <w:r w:rsidR="002B1E5F">
        <w:rPr>
          <w:rFonts w:ascii="Cambria" w:hAnsi="Cambria" w:cs="Arial"/>
          <w:sz w:val="20"/>
          <w:szCs w:val="20"/>
        </w:rPr>
        <w:t>ą</w:t>
      </w:r>
      <w:r w:rsidRPr="006D028B">
        <w:rPr>
          <w:rFonts w:ascii="Cambria" w:hAnsi="Cambria" w:cs="Arial"/>
          <w:sz w:val="20"/>
          <w:szCs w:val="20"/>
        </w:rPr>
        <w:t xml:space="preserve"> niezbędnej do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6D028B">
        <w:rPr>
          <w:rFonts w:ascii="Cambria" w:hAnsi="Cambria" w:cs="Arial"/>
          <w:sz w:val="20"/>
          <w:szCs w:val="20"/>
        </w:rPr>
        <w:t>rzedmiotu zamówienia;</w:t>
      </w:r>
    </w:p>
    <w:p w14:paraId="7FCBD439" w14:textId="61D2D384"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</w:t>
      </w:r>
      <w:r w:rsidRPr="006D028B">
        <w:rPr>
          <w:rFonts w:ascii="Cambria" w:hAnsi="Cambria" w:cs="Arial"/>
          <w:sz w:val="20"/>
          <w:szCs w:val="20"/>
        </w:rPr>
        <w:t>kona inwentaryzacj</w:t>
      </w:r>
      <w:r w:rsidR="002B1E5F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powykonawcz</w:t>
      </w:r>
      <w:r w:rsidR="002B1E5F">
        <w:rPr>
          <w:rFonts w:ascii="Cambria" w:hAnsi="Cambria" w:cs="Arial"/>
          <w:sz w:val="20"/>
          <w:szCs w:val="20"/>
        </w:rPr>
        <w:t>ą</w:t>
      </w:r>
      <w:r w:rsidRPr="006D028B">
        <w:rPr>
          <w:rFonts w:ascii="Cambria" w:hAnsi="Cambria" w:cs="Arial"/>
          <w:sz w:val="20"/>
          <w:szCs w:val="20"/>
        </w:rPr>
        <w:t>;</w:t>
      </w:r>
    </w:p>
    <w:p w14:paraId="49997941" w14:textId="2083D5AF" w:rsidR="006D028B" w:rsidRDefault="00B57201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57201">
        <w:rPr>
          <w:rFonts w:ascii="Cambria" w:hAnsi="Cambria" w:cs="Arial"/>
          <w:color w:val="000000" w:themeColor="text1"/>
          <w:sz w:val="20"/>
          <w:szCs w:val="20"/>
        </w:rPr>
        <w:t>Zobowiązuje się</w:t>
      </w:r>
      <w:r w:rsidRPr="00B57201">
        <w:rPr>
          <w:rFonts w:ascii="Cambria" w:hAnsi="Cambria" w:cs="Arial"/>
          <w:sz w:val="20"/>
          <w:szCs w:val="20"/>
        </w:rPr>
        <w:t xml:space="preserve"> do zorganizowania i </w:t>
      </w:r>
      <w:r w:rsidR="006D028B" w:rsidRPr="00B57201">
        <w:rPr>
          <w:rFonts w:ascii="Cambria" w:hAnsi="Cambria" w:cs="Arial"/>
          <w:sz w:val="20"/>
          <w:szCs w:val="20"/>
        </w:rPr>
        <w:t>zagospodarowania</w:t>
      </w:r>
      <w:r w:rsidR="006D028B" w:rsidRPr="006D028B">
        <w:rPr>
          <w:rFonts w:ascii="Cambria" w:hAnsi="Cambria" w:cs="Arial"/>
          <w:sz w:val="20"/>
          <w:szCs w:val="20"/>
        </w:rPr>
        <w:t xml:space="preserve">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1FCD97D8" w14:textId="7FF35A96"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 xml:space="preserve">Zapewni we własnym zakresie swoim pracownikom zaplecza biurowego i socjalnego z WC. </w:t>
      </w:r>
    </w:p>
    <w:p w14:paraId="2D46FC28" w14:textId="7CA96952" w:rsidR="006D028B" w:rsidRDefault="00B57201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57201">
        <w:rPr>
          <w:rFonts w:ascii="Cambria" w:hAnsi="Cambria" w:cs="Arial"/>
          <w:color w:val="000000" w:themeColor="text1"/>
          <w:sz w:val="20"/>
          <w:szCs w:val="20"/>
        </w:rPr>
        <w:t>Zobowiązuje się</w:t>
      </w:r>
      <w:r w:rsidRPr="00485D1A">
        <w:rPr>
          <w:rFonts w:ascii="Cambria" w:hAnsi="Cambria" w:cs="Arial"/>
          <w:color w:val="000000" w:themeColor="text1"/>
          <w:sz w:val="20"/>
          <w:szCs w:val="20"/>
        </w:rPr>
        <w:t xml:space="preserve"> do</w:t>
      </w:r>
      <w:r>
        <w:rPr>
          <w:rFonts w:ascii="Cambria" w:hAnsi="Cambria" w:cs="Arial"/>
          <w:sz w:val="20"/>
          <w:szCs w:val="20"/>
        </w:rPr>
        <w:t xml:space="preserve"> u</w:t>
      </w:r>
      <w:r w:rsidRPr="006D028B">
        <w:rPr>
          <w:rFonts w:ascii="Cambria" w:hAnsi="Cambria" w:cs="Arial"/>
          <w:sz w:val="20"/>
          <w:szCs w:val="20"/>
        </w:rPr>
        <w:t xml:space="preserve">trzymania </w:t>
      </w:r>
      <w:r w:rsidR="006D028B" w:rsidRPr="006D028B">
        <w:rPr>
          <w:rFonts w:ascii="Cambria" w:hAnsi="Cambria" w:cs="Arial"/>
          <w:sz w:val="20"/>
          <w:szCs w:val="20"/>
        </w:rPr>
        <w:t>i likwidacji placu budowy po zakończeniu prac związanych z realizacja zamówienia, odtworzenie stanu pierwotnego dróg, , uporządkowania terenu budowy po zakończeniu robót itp.</w:t>
      </w:r>
    </w:p>
    <w:p w14:paraId="17445756" w14:textId="1BC618D6" w:rsidR="006D028B" w:rsidRP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B5AE4">
        <w:rPr>
          <w:rFonts w:ascii="Cambria" w:hAnsi="Cambria"/>
          <w:sz w:val="20"/>
          <w:szCs w:val="20"/>
        </w:rPr>
        <w:t>Zapewni dozór terenu budowy jak również ochronę znajdującego się na nim mienia</w:t>
      </w:r>
      <w:r w:rsidR="00C204D6">
        <w:rPr>
          <w:rFonts w:ascii="Cambria" w:hAnsi="Cambria"/>
          <w:sz w:val="20"/>
          <w:szCs w:val="20"/>
        </w:rPr>
        <w:t>.</w:t>
      </w:r>
    </w:p>
    <w:p w14:paraId="33D738B0" w14:textId="6ED1345A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14:paraId="62A6857D" w14:textId="1A276D5B" w:rsidR="00BF0B98" w:rsidRPr="00D271A8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do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>mowy z materiałów własnych</w:t>
      </w:r>
      <w:r w:rsidR="00C204D6"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</w:t>
      </w:r>
    </w:p>
    <w:p w14:paraId="295BE62D" w14:textId="54EDABF5" w:rsidR="006D028B" w:rsidRPr="00174FE0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74FE0">
        <w:rPr>
          <w:rFonts w:ascii="Cambria" w:hAnsi="Cambria" w:cs="Arial"/>
          <w:sz w:val="20"/>
          <w:szCs w:val="20"/>
        </w:rPr>
        <w:t>Materiały i urządzenia muszą być dopuszczone do obrotu i stosowania w budownictwie zgodnie z obowiązującymi przepisami, w szczególności przepisami dotyczącymi wyrobów budowlanych, oraz wymaganiami dokumentacji projektowej i STWiOR.</w:t>
      </w:r>
    </w:p>
    <w:p w14:paraId="459A170D" w14:textId="77777777" w:rsidR="00BF0B98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 projektową</w:t>
      </w:r>
      <w:r w:rsidR="006D028B">
        <w:rPr>
          <w:rFonts w:ascii="Cambria" w:hAnsi="Cambria" w:cs="Arial"/>
          <w:sz w:val="20"/>
          <w:szCs w:val="20"/>
        </w:rPr>
        <w:t>.</w:t>
      </w:r>
    </w:p>
    <w:p w14:paraId="43732B3C" w14:textId="34F853DA" w:rsidR="006D028B" w:rsidRPr="006D028B" w:rsidRDefault="006D028B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</w:t>
      </w:r>
      <w:r w:rsidR="00B8547E">
        <w:rPr>
          <w:rFonts w:ascii="Cambria" w:hAnsi="Cambria" w:cs="Arial"/>
          <w:sz w:val="20"/>
          <w:szCs w:val="20"/>
        </w:rPr>
        <w:t>,</w:t>
      </w:r>
      <w:r>
        <w:rPr>
          <w:rFonts w:ascii="Cambria" w:hAnsi="Cambria" w:cs="Arial"/>
          <w:sz w:val="20"/>
          <w:szCs w:val="20"/>
        </w:rPr>
        <w:t xml:space="preserve"> a materiały  nie zatwierdzone wykonawca będzie zobowiązany do ich demontażu.</w:t>
      </w:r>
    </w:p>
    <w:p w14:paraId="344E6AA6" w14:textId="77777777" w:rsidR="00BF0B98" w:rsidRPr="00D271A8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14:paraId="3F5E3194" w14:textId="77777777" w:rsidR="00BF0B98" w:rsidRPr="00174FE0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74FE0">
        <w:rPr>
          <w:rFonts w:ascii="Cambria" w:hAnsi="Cambria" w:cs="Arial"/>
          <w:sz w:val="20"/>
          <w:szCs w:val="20"/>
        </w:rPr>
        <w:t>Wykonawca jest zobowiązany, na każde żądanie Zamawiającego, do przekazania dokumentów wymaganych dla danego wyrobu budowlanego, w szczególności deklaracji właściwości użytkowych albo krajowej deklaracji właściwości użytkowych oraz informacji o właściwym oznakowaniu CE lub znakiem budowlanym B – stosownie do przypadku, a także do uzyskania akceptacji Zamawiającego (Inspektora Nadzoru) przed jego wbudowaniem.</w:t>
      </w:r>
    </w:p>
    <w:p w14:paraId="2F7823BC" w14:textId="00E7EDF6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2EFFACE1" w14:textId="77777777" w:rsidR="00BF0B98" w:rsidRPr="00D271A8" w:rsidRDefault="00BF0B98" w:rsidP="00EE629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ryzyk</w:t>
      </w:r>
      <w:proofErr w:type="spellEnd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54AC0C2" w14:textId="77777777" w:rsidR="002A78F0" w:rsidRDefault="002A78F0" w:rsidP="00D271A8">
      <w:pPr>
        <w:pStyle w:val="Bezodstpw"/>
        <w:spacing w:after="120" w:line="276" w:lineRule="auto"/>
        <w:jc w:val="center"/>
        <w:rPr>
          <w:rFonts w:ascii="Cambria" w:hAnsi="Cambria" w:cs="Cambria"/>
          <w:b/>
          <w:sz w:val="20"/>
          <w:szCs w:val="20"/>
        </w:rPr>
      </w:pPr>
    </w:p>
    <w:p w14:paraId="2197F574" w14:textId="22AE56F5" w:rsidR="00D271A8" w:rsidRPr="00D271A8" w:rsidRDefault="00D271A8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14:paraId="5DB02214" w14:textId="77777777" w:rsidR="009A07CE" w:rsidRDefault="00D271A8" w:rsidP="00836D90">
      <w:pPr>
        <w:numPr>
          <w:ilvl w:val="0"/>
          <w:numId w:val="32"/>
        </w:numPr>
        <w:tabs>
          <w:tab w:val="num" w:pos="709"/>
        </w:tabs>
        <w:suppressAutoHyphens/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 w:rsidR="004F5E23"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 w:rsidR="00AC0CBE"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Pr="00D271A8">
        <w:rPr>
          <w:rFonts w:ascii="Cambria" w:hAnsi="Cambria" w:cs="Cambria"/>
          <w:sz w:val="20"/>
          <w:szCs w:val="20"/>
        </w:rPr>
        <w:t xml:space="preserve"> </w:t>
      </w:r>
      <w:r w:rsidRPr="00D271A8">
        <w:rPr>
          <w:rFonts w:ascii="Cambria" w:hAnsi="Cambria"/>
          <w:sz w:val="20"/>
          <w:szCs w:val="20"/>
        </w:rPr>
        <w:t xml:space="preserve"> </w:t>
      </w:r>
    </w:p>
    <w:p w14:paraId="3A32EC4A" w14:textId="51738403" w:rsidR="002A78F0" w:rsidRDefault="002A78F0" w:rsidP="00225371">
      <w:pPr>
        <w:suppressAutoHyphens/>
        <w:spacing w:before="120" w:after="0" w:line="276" w:lineRule="auto"/>
        <w:ind w:firstLine="360"/>
        <w:jc w:val="both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>
        <w:rPr>
          <w:rFonts w:ascii="Cambria" w:hAnsi="Cambria" w:cs="Cambria"/>
          <w:sz w:val="20"/>
          <w:szCs w:val="20"/>
        </w:rPr>
        <w:t>, słownie: ........................................................................ ..........) w tym podatek VAT.</w:t>
      </w:r>
    </w:p>
    <w:p w14:paraId="43C03E33" w14:textId="7939EB7D" w:rsidR="00777876" w:rsidRPr="006A185D" w:rsidRDefault="00777876" w:rsidP="00DC07F2">
      <w:pPr>
        <w:numPr>
          <w:ilvl w:val="0"/>
          <w:numId w:val="32"/>
        </w:numPr>
        <w:suppressAutoHyphens/>
        <w:spacing w:before="120" w:after="120" w:line="276" w:lineRule="auto"/>
        <w:ind w:left="363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 w:rsidR="004F5E23"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 w:rsidR="00AC0CBE"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zgodnie </w:t>
      </w:r>
      <w:r w:rsidR="0001675D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z dokumentacją, przedmiarem robót, specyfikacją techniczną wykonania i odbioru robót oraz kosztorysem </w:t>
      </w:r>
      <w:r w:rsidRPr="006A185D">
        <w:rPr>
          <w:rFonts w:ascii="Cambria" w:hAnsi="Cambria" w:cs="Cambria"/>
          <w:sz w:val="20"/>
          <w:szCs w:val="20"/>
        </w:rPr>
        <w:t>ofertowym</w:t>
      </w:r>
      <w:r w:rsidR="009B00FB" w:rsidRPr="006A185D">
        <w:rPr>
          <w:rFonts w:ascii="Cambria" w:hAnsi="Cambria" w:cs="Cambria"/>
          <w:sz w:val="20"/>
          <w:szCs w:val="20"/>
        </w:rPr>
        <w:t xml:space="preserve"> i zatwierdzonym harmonogramem</w:t>
      </w:r>
      <w:r w:rsidRPr="006A185D">
        <w:rPr>
          <w:rFonts w:ascii="Cambria" w:hAnsi="Cambria" w:cs="Cambria"/>
          <w:sz w:val="20"/>
          <w:szCs w:val="20"/>
        </w:rPr>
        <w:t xml:space="preserve">. </w:t>
      </w:r>
    </w:p>
    <w:p w14:paraId="5F110F25" w14:textId="77777777" w:rsidR="003B2114" w:rsidRPr="006A185D" w:rsidRDefault="003B2114" w:rsidP="00836D90">
      <w:pPr>
        <w:pStyle w:val="Style7"/>
        <w:widowControl/>
        <w:numPr>
          <w:ilvl w:val="0"/>
          <w:numId w:val="32"/>
        </w:numPr>
        <w:spacing w:after="120" w:line="276" w:lineRule="auto"/>
        <w:ind w:left="284" w:hanging="284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6A185D">
        <w:rPr>
          <w:rStyle w:val="FontStyle32"/>
          <w:rFonts w:ascii="Cambria" w:hAnsi="Cambria" w:cs="Calibri"/>
          <w:kern w:val="0"/>
          <w:sz w:val="20"/>
          <w:szCs w:val="20"/>
        </w:rPr>
        <w:t>Wynagrodzenie zawiera ryzyko ryczałtu i jest niezmienne przez cały okres realizacji Umowy.</w:t>
      </w:r>
    </w:p>
    <w:p w14:paraId="2C7EE9F7" w14:textId="77777777" w:rsidR="003B2114" w:rsidRPr="006A185D" w:rsidRDefault="003B2114" w:rsidP="00836D90">
      <w:pPr>
        <w:pStyle w:val="Standard"/>
        <w:numPr>
          <w:ilvl w:val="0"/>
          <w:numId w:val="32"/>
        </w:numPr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6A185D">
        <w:rPr>
          <w:rFonts w:ascii="Cambria" w:hAnsi="Cambria" w:cs="Calibri"/>
          <w:sz w:val="20"/>
          <w:szCs w:val="20"/>
        </w:rPr>
        <w:lastRenderedPageBreak/>
        <w:t>Wykonywanie robót przez Wykonawcę przy pomocy podwykonawców odbywać się może za zgodą Zamawiającego wyłącznie na zasadach określonych w art. 647</w:t>
      </w:r>
      <w:r w:rsidRPr="006A185D">
        <w:rPr>
          <w:rFonts w:ascii="Cambria" w:hAnsi="Cambria" w:cs="Calibri"/>
          <w:sz w:val="20"/>
          <w:szCs w:val="20"/>
          <w:vertAlign w:val="superscript"/>
        </w:rPr>
        <w:t>1</w:t>
      </w:r>
      <w:r w:rsidRPr="006A185D">
        <w:rPr>
          <w:rFonts w:ascii="Cambria" w:hAnsi="Cambria" w:cs="Calibri"/>
          <w:sz w:val="20"/>
          <w:szCs w:val="20"/>
        </w:rPr>
        <w:t xml:space="preserve">  Kodeksu cywilnego.</w:t>
      </w:r>
    </w:p>
    <w:p w14:paraId="1BE2754F" w14:textId="35E7189D" w:rsidR="00777876" w:rsidRPr="00D271A8" w:rsidRDefault="00777876" w:rsidP="00836D90">
      <w:pPr>
        <w:numPr>
          <w:ilvl w:val="0"/>
          <w:numId w:val="32"/>
        </w:numPr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D271A8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 w:rsidRPr="00D271A8">
        <w:rPr>
          <w:rFonts w:ascii="Cambria" w:hAnsi="Cambria" w:cs="Cambria"/>
          <w:sz w:val="20"/>
          <w:szCs w:val="20"/>
        </w:rPr>
        <w:t>sekocenbud</w:t>
      </w:r>
      <w:proofErr w:type="spellEnd"/>
      <w:r w:rsidRPr="00D271A8">
        <w:rPr>
          <w:rFonts w:ascii="Cambria" w:hAnsi="Cambria" w:cs="Cambria"/>
          <w:sz w:val="20"/>
          <w:szCs w:val="20"/>
        </w:rPr>
        <w:t xml:space="preserve"> i nałoży karę umowną zgodnie z zapisami umowy </w:t>
      </w:r>
    </w:p>
    <w:p w14:paraId="59BB239A" w14:textId="77777777" w:rsidR="00777876" w:rsidRPr="00D271A8" w:rsidRDefault="00777876" w:rsidP="00836D90">
      <w:pPr>
        <w:numPr>
          <w:ilvl w:val="0"/>
          <w:numId w:val="32"/>
        </w:numPr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7B51A4DB" w14:textId="77777777" w:rsidR="00777876" w:rsidRPr="00D271A8" w:rsidRDefault="00777876" w:rsidP="00836D90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062E6491" w14:textId="77777777" w:rsidR="00777876" w:rsidRPr="00D271A8" w:rsidRDefault="00777876" w:rsidP="00836D90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3CD4BDA8" w14:textId="3E163699" w:rsidR="00777876" w:rsidRPr="00B849FC" w:rsidRDefault="00777876" w:rsidP="00836D90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 w:rsidR="00443C44">
        <w:rPr>
          <w:rFonts w:ascii="Cambria" w:hAnsi="Cambria" w:cs="Cambria"/>
          <w:sz w:val="20"/>
          <w:szCs w:val="20"/>
        </w:rPr>
        <w:t xml:space="preserve">rzypadku, gdy określone w ust. </w:t>
      </w:r>
      <w:r w:rsidR="0012388A">
        <w:rPr>
          <w:rFonts w:ascii="Cambria" w:hAnsi="Cambria" w:cs="Cambria"/>
          <w:sz w:val="20"/>
          <w:szCs w:val="20"/>
        </w:rPr>
        <w:t>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</w:t>
      </w:r>
      <w:r w:rsidR="00840E67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z ustawy Prawo zamówień publicznych.</w:t>
      </w:r>
    </w:p>
    <w:p w14:paraId="67670262" w14:textId="3E0C15BE" w:rsidR="00B849FC" w:rsidRPr="00C719CA" w:rsidRDefault="00B849FC" w:rsidP="00122E64">
      <w:pPr>
        <w:pStyle w:val="Akapitzlist"/>
        <w:numPr>
          <w:ilvl w:val="0"/>
          <w:numId w:val="32"/>
        </w:numPr>
        <w:tabs>
          <w:tab w:val="num" w:pos="851"/>
        </w:tabs>
        <w:suppressAutoHyphens/>
        <w:spacing w:after="120"/>
        <w:ind w:left="426" w:hanging="284"/>
        <w:jc w:val="both"/>
        <w:rPr>
          <w:rFonts w:ascii="Cambria" w:hAnsi="Cambria"/>
          <w:sz w:val="20"/>
          <w:szCs w:val="20"/>
        </w:rPr>
      </w:pPr>
      <w:r w:rsidRPr="00C719CA">
        <w:rPr>
          <w:rFonts w:ascii="Cambria" w:hAnsi="Cambria"/>
          <w:sz w:val="20"/>
          <w:szCs w:val="20"/>
        </w:rPr>
        <w:t xml:space="preserve">Wprowadza się następujące zasady dotyczące płatności wynagrodzenia należnego dla Wykonawcy  </w:t>
      </w:r>
      <w:r w:rsidR="0001675D">
        <w:rPr>
          <w:rFonts w:ascii="Cambria" w:hAnsi="Cambria"/>
          <w:sz w:val="20"/>
          <w:szCs w:val="20"/>
        </w:rPr>
        <w:br/>
      </w:r>
      <w:r w:rsidRPr="00C719CA">
        <w:rPr>
          <w:rFonts w:ascii="Cambria" w:hAnsi="Cambria"/>
          <w:sz w:val="20"/>
          <w:szCs w:val="20"/>
        </w:rPr>
        <w:t>z tytułu realizacji Umowy z zastosowaniem mechanizmu podzielonej płatności:</w:t>
      </w:r>
    </w:p>
    <w:p w14:paraId="4F79C57A" w14:textId="77777777" w:rsidR="00B849FC" w:rsidRPr="00C719CA" w:rsidRDefault="00B849FC" w:rsidP="00EB6221">
      <w:pPr>
        <w:pStyle w:val="Akapitzlist"/>
        <w:numPr>
          <w:ilvl w:val="0"/>
          <w:numId w:val="38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C719CA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C719CA">
        <w:rPr>
          <w:rFonts w:ascii="Cambria" w:hAnsi="Cambria"/>
          <w:sz w:val="20"/>
          <w:szCs w:val="20"/>
        </w:rPr>
        <w:t>split</w:t>
      </w:r>
      <w:proofErr w:type="spellEnd"/>
      <w:r w:rsidRPr="00C719CA">
        <w:rPr>
          <w:rFonts w:ascii="Cambria" w:hAnsi="Cambria"/>
          <w:sz w:val="20"/>
          <w:szCs w:val="20"/>
        </w:rPr>
        <w:t xml:space="preserve"> </w:t>
      </w:r>
      <w:proofErr w:type="spellStart"/>
      <w:r w:rsidRPr="00C719CA">
        <w:rPr>
          <w:rFonts w:ascii="Cambria" w:hAnsi="Cambria"/>
          <w:sz w:val="20"/>
          <w:szCs w:val="20"/>
        </w:rPr>
        <w:t>payment</w:t>
      </w:r>
      <w:proofErr w:type="spellEnd"/>
      <w:r w:rsidRPr="00C719CA">
        <w:rPr>
          <w:rFonts w:ascii="Cambria" w:hAnsi="Cambria"/>
          <w:sz w:val="20"/>
          <w:szCs w:val="20"/>
        </w:rPr>
        <w:t>) przewidzianego w przepisach ustawy o podatku od towarów i usług.</w:t>
      </w:r>
    </w:p>
    <w:p w14:paraId="495E2337" w14:textId="441E0A31" w:rsidR="00B849FC" w:rsidRPr="00C719CA" w:rsidRDefault="00B849FC" w:rsidP="00EB6221">
      <w:pPr>
        <w:pStyle w:val="Akapitzlist"/>
        <w:numPr>
          <w:ilvl w:val="0"/>
          <w:numId w:val="38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C719CA">
        <w:rPr>
          <w:rFonts w:ascii="Cambria" w:hAnsi="Cambria"/>
          <w:sz w:val="20"/>
          <w:szCs w:val="20"/>
        </w:rPr>
        <w:t>Wykonawca oświadcza, że rachunek bankowy na który będą dokonywane płatności to nr………………….</w:t>
      </w:r>
    </w:p>
    <w:p w14:paraId="0EB692EF" w14:textId="5EDBF669" w:rsidR="00B849FC" w:rsidRPr="00C719CA" w:rsidRDefault="00B849FC" w:rsidP="00EB6221">
      <w:pPr>
        <w:pStyle w:val="Akapitzlist"/>
        <w:numPr>
          <w:ilvl w:val="0"/>
          <w:numId w:val="39"/>
        </w:numPr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C719CA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14:paraId="4D280721" w14:textId="289C4959" w:rsidR="00B849FC" w:rsidRPr="00C719CA" w:rsidRDefault="00B849FC" w:rsidP="00EB6221">
      <w:pPr>
        <w:pStyle w:val="Akapitzlist"/>
        <w:numPr>
          <w:ilvl w:val="0"/>
          <w:numId w:val="39"/>
        </w:numPr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C719CA">
        <w:rPr>
          <w:rFonts w:ascii="Cambria" w:hAnsi="Cambria"/>
          <w:sz w:val="20"/>
          <w:szCs w:val="20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2DD557FC" w14:textId="77777777" w:rsidR="00B849FC" w:rsidRPr="00C719CA" w:rsidRDefault="00B849FC" w:rsidP="00EB6221">
      <w:pPr>
        <w:pStyle w:val="Akapitzlist"/>
        <w:numPr>
          <w:ilvl w:val="0"/>
          <w:numId w:val="38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C719CA">
        <w:rPr>
          <w:rFonts w:ascii="Cambria" w:hAnsi="Cambria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2D5A7794" w14:textId="6157EA63" w:rsidR="00196E77" w:rsidRPr="00A408E1" w:rsidRDefault="00B849FC" w:rsidP="00196E77">
      <w:pPr>
        <w:pStyle w:val="Akapitzlist"/>
        <w:numPr>
          <w:ilvl w:val="0"/>
          <w:numId w:val="38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511CCC">
        <w:rPr>
          <w:rFonts w:ascii="Cambria" w:hAnsi="Cambria"/>
          <w:sz w:val="20"/>
          <w:szCs w:val="20"/>
        </w:rPr>
        <w:t xml:space="preserve">Strony postanawiają, że nie jest dopuszczalny bez zgody Zamawiającego przelew wierzytelności z tytułu </w:t>
      </w:r>
      <w:r w:rsidRPr="004F0DCB">
        <w:rPr>
          <w:rFonts w:ascii="Cambria" w:hAnsi="Cambria"/>
          <w:sz w:val="20"/>
          <w:szCs w:val="20"/>
        </w:rPr>
        <w:t>wynagrodzenia za zrealizowany przedmiot umowy na osobę trzecią.</w:t>
      </w:r>
    </w:p>
    <w:p w14:paraId="14C36151" w14:textId="4B7B0D27" w:rsidR="00747EF7" w:rsidRPr="00072ABE" w:rsidRDefault="00445FA6" w:rsidP="00747EF7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072ABE">
        <w:rPr>
          <w:rFonts w:ascii="Cambria" w:hAnsi="Cambria" w:cs="Calibri"/>
          <w:b/>
          <w:sz w:val="20"/>
          <w:szCs w:val="20"/>
        </w:rPr>
        <w:t>§ 11</w:t>
      </w:r>
    </w:p>
    <w:p w14:paraId="681F61CC" w14:textId="4F11FF15" w:rsidR="00B9423F" w:rsidRPr="00174FE0" w:rsidRDefault="00EE6FCA" w:rsidP="00A408E1">
      <w:pPr>
        <w:pStyle w:val="Bezodstpw"/>
        <w:numPr>
          <w:ilvl w:val="2"/>
          <w:numId w:val="15"/>
        </w:numPr>
        <w:spacing w:line="276" w:lineRule="auto"/>
        <w:ind w:left="426" w:hanging="284"/>
        <w:jc w:val="both"/>
        <w:rPr>
          <w:rFonts w:ascii="Cambria" w:hAnsi="Cambria" w:cs="Arial"/>
          <w:sz w:val="20"/>
          <w:szCs w:val="20"/>
        </w:rPr>
      </w:pPr>
      <w:r w:rsidRPr="00072ABE">
        <w:rPr>
          <w:rFonts w:ascii="Cambria" w:eastAsia="Times New Roman" w:hAnsi="Cambria" w:cs="Calibri"/>
          <w:bCs/>
          <w:color w:val="000000"/>
          <w:sz w:val="20"/>
          <w:szCs w:val="20"/>
          <w:lang w:eastAsia="pl-PL"/>
        </w:rPr>
        <w:t xml:space="preserve"> </w:t>
      </w:r>
      <w:r w:rsidR="00B9423F" w:rsidRPr="00072ABE">
        <w:rPr>
          <w:rFonts w:ascii="Cambria" w:eastAsia="Times New Roman" w:hAnsi="Cambria" w:cs="Calibri"/>
          <w:bCs/>
          <w:color w:val="000000"/>
          <w:sz w:val="20"/>
          <w:szCs w:val="20"/>
          <w:lang w:eastAsia="pl-PL"/>
        </w:rPr>
        <w:t>Zamawiający</w:t>
      </w:r>
      <w:r w:rsidR="00456253">
        <w:rPr>
          <w:rFonts w:ascii="Cambria" w:eastAsia="Times New Roman" w:hAnsi="Cambria" w:cs="Calibri"/>
          <w:bCs/>
          <w:color w:val="000000"/>
          <w:sz w:val="20"/>
          <w:szCs w:val="20"/>
          <w:lang w:eastAsia="pl-PL"/>
        </w:rPr>
        <w:t xml:space="preserve"> </w:t>
      </w:r>
      <w:r w:rsidRPr="00174FE0">
        <w:rPr>
          <w:rFonts w:ascii="Cambria" w:eastAsia="Times New Roman" w:hAnsi="Cambria" w:cs="Calibri"/>
          <w:bCs/>
          <w:sz w:val="20"/>
          <w:szCs w:val="20"/>
          <w:lang w:eastAsia="pl-PL"/>
        </w:rPr>
        <w:t>nie dopuszcza częściowego fakturowania</w:t>
      </w:r>
      <w:r w:rsidR="00A408E1" w:rsidRPr="00174FE0">
        <w:rPr>
          <w:rFonts w:ascii="Cambria" w:eastAsia="Times New Roman" w:hAnsi="Cambria" w:cs="Calibri"/>
          <w:bCs/>
          <w:sz w:val="20"/>
          <w:szCs w:val="20"/>
          <w:lang w:eastAsia="pl-PL"/>
        </w:rPr>
        <w:t>.</w:t>
      </w:r>
    </w:p>
    <w:p w14:paraId="3862C2AA" w14:textId="77777777" w:rsidR="00A408E1" w:rsidRPr="00174FE0" w:rsidRDefault="00A408E1" w:rsidP="00A408E1">
      <w:pPr>
        <w:pStyle w:val="Bezodstpw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14:paraId="5245B232" w14:textId="4861B9BD" w:rsidR="00BF0B98" w:rsidRPr="00174FE0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174FE0">
        <w:rPr>
          <w:rFonts w:ascii="Cambria" w:hAnsi="Cambria" w:cs="Arial"/>
          <w:b/>
          <w:sz w:val="20"/>
          <w:szCs w:val="20"/>
        </w:rPr>
        <w:t>§ 12</w:t>
      </w:r>
    </w:p>
    <w:p w14:paraId="1685C6C5" w14:textId="77777777" w:rsidR="00AD51A2" w:rsidRPr="00174FE0" w:rsidRDefault="00AD51A2" w:rsidP="00AD51A2">
      <w:pPr>
        <w:numPr>
          <w:ilvl w:val="0"/>
          <w:numId w:val="5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74FE0">
        <w:rPr>
          <w:rFonts w:ascii="Cambria" w:hAnsi="Cambria" w:cs="Arial"/>
          <w:sz w:val="20"/>
          <w:szCs w:val="20"/>
        </w:rPr>
        <w:t>Termin płatności: do 30 dni od dnia otrzymania przez Zamawiającego prawidłowo wystawionej faktury, przekazanej w sposób zgodny z obowiązującymi przepisami.</w:t>
      </w:r>
    </w:p>
    <w:p w14:paraId="6BF48CF0" w14:textId="53A5986E" w:rsidR="00AD51A2" w:rsidRPr="00174FE0" w:rsidRDefault="00AD51A2" w:rsidP="00AD51A2">
      <w:pPr>
        <w:numPr>
          <w:ilvl w:val="0"/>
          <w:numId w:val="5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74FE0">
        <w:rPr>
          <w:rFonts w:ascii="Cambria" w:hAnsi="Cambria" w:cs="Arial"/>
          <w:sz w:val="20"/>
          <w:szCs w:val="20"/>
        </w:rPr>
        <w:t>Wykonawca wystawia i udostępnia faktury w KSeF, jeżeli obowiązek taki wynika z przepisów prawa. Jeżeli przepisy dopuszczają wystawienie faktury poza KSeF, Zamawiający akceptuje prawidłowo wystawioną fakturę w dopuszczalnej prawem formie. W przypadku faktury wystawionej w KSeF Wykonawca przekazuje Zamawiającemu co najmniej numer faktury oraz, po jego nadaniu, KSeF ID.</w:t>
      </w:r>
    </w:p>
    <w:p w14:paraId="1FCFD125" w14:textId="77777777" w:rsidR="00AD51A2" w:rsidRPr="00AD51A2" w:rsidRDefault="00AD51A2" w:rsidP="00AD51A2">
      <w:pPr>
        <w:numPr>
          <w:ilvl w:val="0"/>
          <w:numId w:val="5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AD51A2">
        <w:rPr>
          <w:rFonts w:ascii="Cambria" w:hAnsi="Cambria" w:cs="Arial"/>
          <w:sz w:val="20"/>
          <w:szCs w:val="20"/>
        </w:rPr>
        <w:lastRenderedPageBreak/>
        <w:t>Wykonawca zobowiązuje się do wystawiania faktury VAT na Gminę Daleszyce wskazując w dokumencie odbiorcę - płatnika - Urząd Miasta i Gminy Daleszyce.</w:t>
      </w:r>
    </w:p>
    <w:p w14:paraId="029738F5" w14:textId="77777777" w:rsidR="00AD51A2" w:rsidRPr="001A7397" w:rsidRDefault="00AD51A2" w:rsidP="00AD51A2">
      <w:pPr>
        <w:numPr>
          <w:ilvl w:val="0"/>
          <w:numId w:val="5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A7397">
        <w:rPr>
          <w:rFonts w:ascii="Cambria" w:hAnsi="Cambria" w:cs="Arial"/>
          <w:b/>
          <w:bCs/>
          <w:sz w:val="20"/>
          <w:szCs w:val="20"/>
        </w:rPr>
        <w:t>Faktura VAT winna zawierać NIP Zamawiającego tj. Gminy Daleszyce (NIP: 657-25-25-617) oraz NIP odbiorcy-płatnika tj. Urzędu Miasta i Gminy Daleszyce (NIP: 657-18-95-708).</w:t>
      </w:r>
    </w:p>
    <w:p w14:paraId="7E70D189" w14:textId="77777777" w:rsidR="00AD51A2" w:rsidRPr="00174FE0" w:rsidRDefault="00AD51A2" w:rsidP="00AD51A2">
      <w:pPr>
        <w:numPr>
          <w:ilvl w:val="0"/>
          <w:numId w:val="5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74FE0">
        <w:rPr>
          <w:rFonts w:ascii="Cambria" w:hAnsi="Cambria" w:cs="Arial"/>
          <w:sz w:val="20"/>
          <w:szCs w:val="20"/>
        </w:rPr>
        <w:t>W razie niedostępności KSeF lub zastosowania trybu offline Strony stosują zasady i terminy przewidziane w obowiązujących przepisach.</w:t>
      </w:r>
    </w:p>
    <w:p w14:paraId="5272A8B9" w14:textId="77777777" w:rsidR="00BF0B98" w:rsidRPr="00D271A8" w:rsidRDefault="00BF0B98" w:rsidP="00836D90">
      <w:pPr>
        <w:numPr>
          <w:ilvl w:val="0"/>
          <w:numId w:val="5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13BFA4CA" w14:textId="77777777" w:rsidR="00BF0B98" w:rsidRPr="00D271A8" w:rsidRDefault="00BF0B98" w:rsidP="00836D90">
      <w:pPr>
        <w:numPr>
          <w:ilvl w:val="0"/>
          <w:numId w:val="5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</w:t>
      </w:r>
      <w:r w:rsidR="00F37A1C" w:rsidRPr="00D271A8">
        <w:rPr>
          <w:rFonts w:ascii="Cambria" w:hAnsi="Cambria" w:cs="Arial"/>
          <w:sz w:val="20"/>
          <w:szCs w:val="20"/>
        </w:rPr>
        <w:t>.</w:t>
      </w:r>
    </w:p>
    <w:p w14:paraId="3A219C38" w14:textId="77777777" w:rsidR="00BF0B98" w:rsidRPr="00D271A8" w:rsidRDefault="00BF0B98" w:rsidP="00836D90">
      <w:pPr>
        <w:numPr>
          <w:ilvl w:val="0"/>
          <w:numId w:val="5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nieprzedstawienia przez wykonawcę </w:t>
      </w:r>
      <w:r w:rsidRPr="00174FE0">
        <w:rPr>
          <w:rFonts w:ascii="Cambria" w:hAnsi="Cambria" w:cs="Arial"/>
          <w:sz w:val="20"/>
          <w:szCs w:val="20"/>
        </w:rPr>
        <w:t xml:space="preserve">dowodów zapłaty, o których mowa w ust. 7  wstrzymuje się wypłatę należnego wynagrodzenia w części równej sumie kwot wynikających z nieprzedstawionych </w:t>
      </w:r>
      <w:r>
        <w:rPr>
          <w:rFonts w:ascii="Cambria" w:hAnsi="Cambria" w:cs="Arial"/>
          <w:sz w:val="20"/>
          <w:szCs w:val="20"/>
        </w:rPr>
        <w:t>dowodów zapłaty.</w:t>
      </w:r>
    </w:p>
    <w:p w14:paraId="3672EB15" w14:textId="77777777" w:rsidR="00BF0B98" w:rsidRPr="00D271A8" w:rsidRDefault="00BF0B98" w:rsidP="0009727C">
      <w:pPr>
        <w:pStyle w:val="w2zmart"/>
        <w:numPr>
          <w:ilvl w:val="0"/>
          <w:numId w:val="5"/>
        </w:numPr>
        <w:tabs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71B15D31" w14:textId="77777777" w:rsidR="00BF0B98" w:rsidRPr="00D271A8" w:rsidRDefault="00BF0B98" w:rsidP="00836D90">
      <w:pPr>
        <w:numPr>
          <w:ilvl w:val="0"/>
          <w:numId w:val="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</w:t>
      </w:r>
      <w:r w:rsidRPr="00174FE0">
        <w:rPr>
          <w:rFonts w:ascii="Cambria" w:hAnsi="Cambria" w:cs="Arial"/>
          <w:sz w:val="20"/>
          <w:szCs w:val="20"/>
        </w:rPr>
        <w:t xml:space="preserve">płatności, o której mowa w ust. 9 zwróci się do Wykonawcy aby ten </w:t>
      </w:r>
      <w:r w:rsidR="004D0F2C" w:rsidRPr="00174FE0">
        <w:rPr>
          <w:rFonts w:ascii="Cambria" w:hAnsi="Cambria" w:cs="Arial"/>
          <w:sz w:val="20"/>
          <w:szCs w:val="20"/>
        </w:rPr>
        <w:br/>
      </w:r>
      <w:r w:rsidRPr="00174FE0">
        <w:rPr>
          <w:rFonts w:ascii="Cambria" w:hAnsi="Cambria" w:cs="Arial"/>
          <w:sz w:val="20"/>
          <w:szCs w:val="20"/>
        </w:rPr>
        <w:t xml:space="preserve">w terminie 7 dni wniósł pisemne uwagi o powodach nieuregulowania zobowiązań </w:t>
      </w:r>
      <w:r>
        <w:rPr>
          <w:rFonts w:ascii="Cambria" w:hAnsi="Cambria" w:cs="Arial"/>
          <w:sz w:val="20"/>
          <w:szCs w:val="20"/>
        </w:rPr>
        <w:t>wobec podwykonawcy. Wniesione uwagi mogą być podstawą;</w:t>
      </w:r>
    </w:p>
    <w:p w14:paraId="3C511577" w14:textId="036C4989" w:rsidR="00BF0B98" w:rsidRPr="00D271A8" w:rsidRDefault="00BF0B98" w:rsidP="00D56AB5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1)    niedokonania bezpośredniej zapłaty wynagrodzenia podwykonawcy lub dalszemu podwykonawcy,</w:t>
      </w:r>
      <w:r w:rsidR="00D56AB5">
        <w:rPr>
          <w:rFonts w:ascii="Cambria" w:hAnsi="Cambria" w:cs="Arial"/>
          <w:sz w:val="20"/>
          <w:szCs w:val="20"/>
        </w:rPr>
        <w:t xml:space="preserve"> j</w:t>
      </w:r>
      <w:r w:rsidRPr="00D271A8">
        <w:rPr>
          <w:rFonts w:ascii="Cambria" w:hAnsi="Cambria" w:cs="Arial"/>
          <w:sz w:val="20"/>
          <w:szCs w:val="20"/>
        </w:rPr>
        <w:t>eżeli wykonawca wykaże niezasadność takiej zapłaty albo</w:t>
      </w:r>
    </w:p>
    <w:p w14:paraId="0DB14908" w14:textId="77777777" w:rsidR="00BF0B98" w:rsidRPr="00D271A8" w:rsidRDefault="00BF0B98" w:rsidP="00D56AB5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2)   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54B605E" w14:textId="77777777" w:rsidR="00BF0B98" w:rsidRPr="00D271A8" w:rsidRDefault="00BF0B98" w:rsidP="00D56AB5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3)     dokonać bezpośredniej zapłaty wynagrodzenia podwykonawcy lub dalszemu podwykonawcy, jeżeli podwykonawca lub dalszy podwykonawca wykaże zasadność takiej zapłaty.</w:t>
      </w:r>
    </w:p>
    <w:p w14:paraId="17BCD349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420268E4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717ED6B4" w14:textId="77777777" w:rsidR="00865313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udziela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zabezpieczenia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kwocie stanowiącej </w:t>
      </w:r>
      <w:r w:rsidR="006D028B">
        <w:rPr>
          <w:rFonts w:ascii="Cambria" w:hAnsi="Cambria" w:cs="Arial"/>
          <w:b/>
          <w:sz w:val="20"/>
          <w:szCs w:val="20"/>
        </w:rPr>
        <w:t>5</w:t>
      </w:r>
      <w:r w:rsidRPr="00D271A8">
        <w:rPr>
          <w:rFonts w:ascii="Cambria" w:hAnsi="Cambria" w:cs="Arial"/>
          <w:b/>
          <w:sz w:val="20"/>
          <w:szCs w:val="20"/>
        </w:rPr>
        <w:t xml:space="preserve"> %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umowy, tj</w:t>
      </w:r>
      <w:r w:rsidR="006D028B"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kwoty </w:t>
      </w:r>
    </w:p>
    <w:p w14:paraId="29FFBC77" w14:textId="77777777" w:rsidR="00865313" w:rsidRPr="00D271A8" w:rsidRDefault="00865313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2EDEB7C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0C6FCE1D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3842EEC0" w14:textId="08C742E4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</w:t>
      </w:r>
      <w:r w:rsidR="00BE168E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w ramach rękojmi </w:t>
      </w:r>
      <w:r w:rsidR="00F04FC8"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 w:rsidR="00F04FC8">
        <w:rPr>
          <w:rFonts w:ascii="Cambria" w:hAnsi="Cambria" w:cs="Arial"/>
          <w:sz w:val="20"/>
          <w:szCs w:val="20"/>
        </w:rPr>
        <w:t>za wady 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ACE08C6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775E5E1" w14:textId="77777777" w:rsidR="00C544CA" w:rsidRDefault="00C544CA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4D344034" w14:textId="1D8FF9FB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688FECBF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zgodnie z </w:t>
      </w:r>
      <w:r w:rsidR="00AC6BC0">
        <w:rPr>
          <w:rFonts w:ascii="Cambria" w:hAnsi="Cambria" w:cs="Arial"/>
          <w:sz w:val="20"/>
          <w:szCs w:val="20"/>
        </w:rPr>
        <w:t>przedmiarem</w:t>
      </w:r>
      <w:r w:rsidRPr="00D271A8">
        <w:rPr>
          <w:rFonts w:ascii="Cambria" w:hAnsi="Cambria" w:cs="Arial"/>
          <w:sz w:val="20"/>
          <w:szCs w:val="20"/>
        </w:rPr>
        <w:t>, specyfikacją techniczną wykonan</w:t>
      </w:r>
      <w:r w:rsidR="00AC6BC0">
        <w:rPr>
          <w:rFonts w:ascii="Cambria" w:hAnsi="Cambria" w:cs="Arial"/>
          <w:sz w:val="20"/>
          <w:szCs w:val="20"/>
        </w:rPr>
        <w:t>ia i odbioru robót budowlanych,</w:t>
      </w:r>
      <w:r w:rsidRPr="00D271A8">
        <w:rPr>
          <w:rFonts w:ascii="Cambria" w:hAnsi="Cambria" w:cs="Arial"/>
          <w:sz w:val="20"/>
          <w:szCs w:val="20"/>
        </w:rPr>
        <w:t xml:space="preserve"> zasadami wiedzy technicznej, obowiązującymi przepisami </w:t>
      </w:r>
      <w:r w:rsidR="00AC6BC0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szczególności techniczno-budowlanymi, normami oraz przepisami BHP.</w:t>
      </w:r>
    </w:p>
    <w:p w14:paraId="0D3F4110" w14:textId="77777777" w:rsidR="008D78B7" w:rsidRDefault="008D78B7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47A3DC4" w14:textId="537010BF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10A07501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="00A41963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i zawiadomi 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6B550F2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24EF4CDA" w14:textId="77777777" w:rsidR="00BF0B98" w:rsidRPr="00D271A8" w:rsidRDefault="00BF0B98" w:rsidP="00836D90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dziennik budowy potwierdzaj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cy gotowo</w:t>
      </w:r>
      <w:r w:rsidRPr="00D271A8">
        <w:rPr>
          <w:rFonts w:ascii="Cambria" w:eastAsia="TTE1FA5458t00" w:hAnsi="Cambria" w:cs="Arial"/>
          <w:sz w:val="20"/>
          <w:szCs w:val="20"/>
        </w:rPr>
        <w:t xml:space="preserve">ść </w:t>
      </w:r>
      <w:r w:rsidRPr="00D271A8">
        <w:rPr>
          <w:rFonts w:ascii="Cambria" w:eastAsia="Times-Roman" w:hAnsi="Cambria" w:cs="Arial"/>
          <w:sz w:val="20"/>
          <w:szCs w:val="20"/>
        </w:rPr>
        <w:t xml:space="preserve">do odbioru potwierdzono wpisem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nadzoru.</w:t>
      </w:r>
    </w:p>
    <w:p w14:paraId="0B640145" w14:textId="77777777" w:rsidR="00BF0B98" w:rsidRPr="00D271A8" w:rsidRDefault="00BF0B98" w:rsidP="00836D90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 w:rsidRPr="00D271A8">
        <w:rPr>
          <w:rFonts w:ascii="Cambria" w:eastAsia="TTE1FA5458t00" w:hAnsi="Cambria" w:cs="Arial"/>
          <w:sz w:val="20"/>
          <w:szCs w:val="20"/>
        </w:rPr>
        <w:t>ć</w:t>
      </w:r>
      <w:r w:rsidRPr="00D271A8">
        <w:rPr>
          <w:rFonts w:ascii="Cambria" w:eastAsia="Times-Roman" w:hAnsi="Cambria" w:cs="Arial"/>
          <w:sz w:val="20"/>
          <w:szCs w:val="20"/>
        </w:rPr>
        <w:t>:</w:t>
      </w:r>
    </w:p>
    <w:p w14:paraId="16915EC7" w14:textId="77777777" w:rsidR="00BF0B98" w:rsidRPr="00D271A8" w:rsidRDefault="00BF0B98" w:rsidP="00836D90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dokumentacj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e </w:t>
      </w:r>
      <w:r w:rsidRPr="00D271A8">
        <w:rPr>
          <w:rFonts w:ascii="Cambria" w:eastAsia="Times-Roman" w:hAnsi="Cambria" w:cs="Arial"/>
          <w:sz w:val="20"/>
          <w:szCs w:val="20"/>
        </w:rPr>
        <w:t>powykonawcz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>z naniesionymi zmianami podpisan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 xml:space="preserve">przez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nadzoru,</w:t>
      </w:r>
    </w:p>
    <w:p w14:paraId="61EDC04C" w14:textId="77777777" w:rsidR="00BF0B98" w:rsidRPr="00D271A8" w:rsidRDefault="00BF0B98" w:rsidP="00836D90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 w:rsidRPr="00D271A8">
        <w:rPr>
          <w:rFonts w:ascii="Cambria" w:eastAsia="TTE1FA5458t00" w:hAnsi="Cambria" w:cs="Arial"/>
          <w:sz w:val="20"/>
          <w:szCs w:val="20"/>
        </w:rPr>
        <w:t>a</w:t>
      </w:r>
      <w:r w:rsidRPr="00D271A8">
        <w:rPr>
          <w:rFonts w:ascii="Cambria" w:eastAsia="Times-Roman" w:hAnsi="Cambria" w:cs="Arial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tni</w:t>
      </w:r>
      <w:r w:rsidRPr="00D271A8">
        <w:rPr>
          <w:rFonts w:ascii="Cambria" w:eastAsia="TTE1FA5458t00" w:hAnsi="Cambria" w:cs="Arial"/>
          <w:sz w:val="20"/>
          <w:szCs w:val="20"/>
        </w:rPr>
        <w:t>ę</w:t>
      </w:r>
      <w:r w:rsidRPr="00D271A8">
        <w:rPr>
          <w:rFonts w:ascii="Cambria" w:eastAsia="Times-Roman" w:hAnsi="Cambria" w:cs="Arial"/>
          <w:sz w:val="20"/>
          <w:szCs w:val="20"/>
        </w:rPr>
        <w:t>ty – 2 egz.,</w:t>
      </w:r>
    </w:p>
    <w:p w14:paraId="78F712CD" w14:textId="77777777" w:rsidR="00BF0B98" w:rsidRPr="00174FE0" w:rsidRDefault="00BF0B98" w:rsidP="00836D90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174FE0">
        <w:rPr>
          <w:rFonts w:ascii="Cambria" w:eastAsia="Times-Roman" w:hAnsi="Cambria" w:cs="Arial"/>
          <w:sz w:val="20"/>
          <w:szCs w:val="20"/>
        </w:rPr>
        <w:t>dokumenty wymagane dla zastosowanych wyrobów budowlanych, w szczególności deklaracje właściwości użytkowych albo krajowe deklaracje właściwości użytkowych oraz informacje o właściwym oznakowaniu CE lub znakiem budowlanym B – stosownie do przypadku – 1 egz.;</w:t>
      </w:r>
    </w:p>
    <w:p w14:paraId="39993198" w14:textId="77777777" w:rsidR="00BF0B98" w:rsidRPr="00D271A8" w:rsidRDefault="00BF0B98" w:rsidP="00836D90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pomiary geodezyjne zakończonej inwestycji.</w:t>
      </w:r>
    </w:p>
    <w:p w14:paraId="45105615" w14:textId="0B457585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</w:t>
      </w:r>
      <w:r w:rsidR="00F202D0" w:rsidRPr="00D271A8">
        <w:rPr>
          <w:rFonts w:ascii="Cambria" w:hAnsi="Cambria" w:cs="Arial"/>
          <w:sz w:val="20"/>
          <w:szCs w:val="20"/>
        </w:rPr>
        <w:t>rozpocznie się</w:t>
      </w:r>
      <w:r w:rsidRPr="00D271A8">
        <w:rPr>
          <w:rFonts w:ascii="Cambria" w:hAnsi="Cambria" w:cs="Arial"/>
          <w:sz w:val="20"/>
          <w:szCs w:val="20"/>
        </w:rPr>
        <w:t xml:space="preserve"> w ciągu </w:t>
      </w:r>
      <w:r w:rsidR="00E70534">
        <w:rPr>
          <w:rFonts w:ascii="Cambria" w:hAnsi="Cambria" w:cs="Arial"/>
          <w:sz w:val="20"/>
          <w:szCs w:val="20"/>
        </w:rPr>
        <w:t>2</w:t>
      </w:r>
      <w:r w:rsidRPr="00D271A8">
        <w:rPr>
          <w:rFonts w:ascii="Cambria" w:hAnsi="Cambria" w:cs="Arial"/>
          <w:sz w:val="20"/>
          <w:szCs w:val="20"/>
        </w:rPr>
        <w:t xml:space="preserve">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="00A41963"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EC33082" w14:textId="3AE3CB43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</w:t>
      </w:r>
      <w:r w:rsidR="00E70534">
        <w:rPr>
          <w:rFonts w:ascii="Cambria" w:hAnsi="Cambria" w:cs="Arial"/>
          <w:sz w:val="20"/>
          <w:szCs w:val="20"/>
        </w:rPr>
        <w:t>2</w:t>
      </w:r>
      <w:r w:rsidRPr="00D271A8">
        <w:rPr>
          <w:rFonts w:ascii="Cambria" w:hAnsi="Cambria" w:cs="Arial"/>
          <w:sz w:val="20"/>
          <w:szCs w:val="20"/>
        </w:rPr>
        <w:t xml:space="preserve"> dni, licząc od daty rozpoczęcia odbioru, </w:t>
      </w:r>
      <w:r w:rsidR="008B6546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 ile nie nastąpi przerwanie czynności odbiorowych.</w:t>
      </w:r>
    </w:p>
    <w:p w14:paraId="4128ACA4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5073D902" w14:textId="77777777" w:rsidR="003B55C1" w:rsidRPr="008123AC" w:rsidRDefault="003B55C1" w:rsidP="003B55C1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0758FBDE" w14:textId="77777777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Pr="008123A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7BC33AD4" w14:textId="36550BA1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E70534">
        <w:rPr>
          <w:rFonts w:ascii="Cambria" w:hAnsi="Cambria" w:cs="Arial"/>
          <w:b/>
          <w:bCs/>
          <w:sz w:val="20"/>
          <w:szCs w:val="20"/>
        </w:rPr>
        <w:t>5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 </w:t>
      </w:r>
      <w:r w:rsidR="001153DE">
        <w:rPr>
          <w:rFonts w:ascii="Cambria" w:hAnsi="Cambria" w:cs="Arial"/>
          <w:b/>
          <w:bCs/>
          <w:sz w:val="20"/>
          <w:szCs w:val="20"/>
        </w:rPr>
        <w:br/>
      </w:r>
      <w:r w:rsidR="00D508B1" w:rsidRPr="00DC0E2B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o 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których mowa </w:t>
      </w:r>
      <w:r w:rsidR="00D508B1" w:rsidRPr="00DC0E2B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w 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§ 20 ust. 1 pkt. </w:t>
      </w:r>
      <w:r w:rsidR="00F04FC8">
        <w:rPr>
          <w:rFonts w:ascii="Cambria" w:hAnsi="Cambria" w:cs="Arial"/>
          <w:b/>
          <w:bCs/>
          <w:sz w:val="20"/>
          <w:szCs w:val="20"/>
        </w:rPr>
        <w:t>9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poniżej)</w:t>
      </w:r>
      <w:r w:rsidR="00C204D6">
        <w:rPr>
          <w:rFonts w:ascii="Cambria" w:hAnsi="Cambria" w:cs="Arial"/>
          <w:b/>
          <w:bCs/>
          <w:sz w:val="20"/>
          <w:szCs w:val="20"/>
        </w:rPr>
        <w:t>.</w:t>
      </w:r>
    </w:p>
    <w:p w14:paraId="0BB4C64A" w14:textId="77777777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sz w:val="20"/>
          <w:szCs w:val="20"/>
        </w:rPr>
        <w:t xml:space="preserve">4)  </w:t>
      </w:r>
      <w:r w:rsidRPr="008123AC">
        <w:rPr>
          <w:rFonts w:ascii="Cambria" w:hAnsi="Cambria" w:cs="Arial"/>
          <w:b/>
          <w:sz w:val="20"/>
          <w:szCs w:val="20"/>
        </w:rPr>
        <w:t>nieistotne nienadające się do</w:t>
      </w:r>
      <w:r w:rsidRPr="008123AC"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</w:t>
      </w:r>
      <w:r w:rsidR="009B0653"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14:paraId="3127AE52" w14:textId="77777777" w:rsidR="003B55C1" w:rsidRPr="005E3F63" w:rsidRDefault="003B55C1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</w:rPr>
        <w:t>6.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A57446C" w14:textId="4E5FD71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60E8CBC2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5DDDBA3A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1E3E1A5D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="00CB44E8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4F862CB6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14:paraId="696E3488" w14:textId="77777777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43E22D42" w14:textId="77777777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6EF0D60" w14:textId="715E020A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>pisemnie w</w:t>
      </w:r>
      <w:r w:rsidR="007F262A">
        <w:rPr>
          <w:rFonts w:ascii="Cambria" w:hAnsi="Cambria" w:cs="Arial"/>
          <w:sz w:val="20"/>
          <w:szCs w:val="20"/>
        </w:rPr>
        <w:t xml:space="preserve"> terminie 7 dni od daty </w:t>
      </w:r>
      <w:r w:rsidRPr="00D271A8">
        <w:rPr>
          <w:rFonts w:ascii="Cambria" w:hAnsi="Cambria" w:cs="Arial"/>
          <w:sz w:val="20"/>
          <w:szCs w:val="20"/>
        </w:rPr>
        <w:t xml:space="preserve">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2BE0F1E5" w14:textId="77777777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6FACA5BF" w14:textId="77777777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4D5F7C22" w14:textId="77777777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632A05FB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5E346205" w14:textId="219B2311" w:rsidR="001E62D8" w:rsidRPr="00D271A8" w:rsidRDefault="001E62D8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 xml:space="preserve">Na zasadach określonych w niniejszej umowie, niezależnie od udzielonej rękojmi na okres 60 miesięcy Wykonawca udziela Zamawiającemu </w:t>
      </w:r>
      <w:r w:rsidR="00966CCA">
        <w:rPr>
          <w:rFonts w:ascii="Cambria" w:hAnsi="Cambria" w:cs="Arial"/>
          <w:b/>
          <w:sz w:val="20"/>
          <w:szCs w:val="20"/>
        </w:rPr>
        <w:t>……………..</w:t>
      </w:r>
      <w:r w:rsidRPr="000F751D">
        <w:rPr>
          <w:rFonts w:ascii="Cambria" w:hAnsi="Cambria" w:cs="Arial"/>
          <w:b/>
          <w:sz w:val="20"/>
          <w:szCs w:val="20"/>
        </w:rPr>
        <w:t>…..</w:t>
      </w:r>
      <w:r w:rsidRPr="00D271A8">
        <w:rPr>
          <w:rFonts w:ascii="Cambria" w:hAnsi="Cambria" w:cs="Arial"/>
          <w:sz w:val="20"/>
          <w:szCs w:val="20"/>
        </w:rPr>
        <w:t xml:space="preserve"> miesięcznej gwarancji jakości wykonanych prac.</w:t>
      </w:r>
    </w:p>
    <w:p w14:paraId="1AA152FA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39F90FA5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22DA0A14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21C172A4" w14:textId="77777777" w:rsidR="001E62D8" w:rsidRPr="00D271A8" w:rsidRDefault="001E62D8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1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1"/>
      <w:r w:rsidRPr="00D271A8">
        <w:rPr>
          <w:rFonts w:ascii="Cambria" w:hAnsi="Cambria" w:cs="Arial"/>
          <w:sz w:val="20"/>
          <w:szCs w:val="20"/>
        </w:rPr>
        <w:t>:</w:t>
      </w:r>
    </w:p>
    <w:p w14:paraId="1557BB19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61B1666D" w14:textId="4BA6962C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Odpowiedzialność Wykonawcy z tytułu rękojmi powstaje z mocy prawa, ma charakter bezwzględny </w:t>
      </w:r>
      <w:r w:rsidR="00B44D1A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i jest niezależna od wiedzy oraz winy Wykonawcy.</w:t>
      </w:r>
    </w:p>
    <w:p w14:paraId="6DB35436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13B29C0C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Uprawnienia z tytułu rękojmi za wady fizyczne wygasają po upływie 60 m-</w:t>
      </w:r>
      <w:proofErr w:type="spellStart"/>
      <w:r w:rsidRPr="00D271A8">
        <w:rPr>
          <w:rFonts w:ascii="Cambria" w:hAnsi="Cambria" w:cs="Arial"/>
          <w:sz w:val="20"/>
          <w:szCs w:val="20"/>
        </w:rPr>
        <w:t>cy</w:t>
      </w:r>
      <w:proofErr w:type="spellEnd"/>
      <w:r w:rsidRPr="00D271A8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14:paraId="461938B9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14:paraId="50A1EC2B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W pisemnym powiadomieniu o istnieniu wady, Zamawiający wyznacza wykonawcy termin usunięcia wady. Termin ten powinien być możliwy do dotrzymania przez Wykonawcę uwzględniając technologię usunięcia wady.</w:t>
      </w:r>
    </w:p>
    <w:p w14:paraId="6EEE1B17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3F9229A8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6554E5E0" w14:textId="77777777" w:rsidR="001E62D8" w:rsidRPr="00D271A8" w:rsidRDefault="001E62D8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0503A609" w14:textId="77777777" w:rsidR="001E62D8" w:rsidRPr="00D271A8" w:rsidRDefault="001E62D8" w:rsidP="00836D90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78054AB5" w14:textId="77777777" w:rsidR="001E62D8" w:rsidRPr="00D271A8" w:rsidRDefault="001E62D8" w:rsidP="00836D90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14:paraId="7E0FFEBB" w14:textId="77777777" w:rsidR="001E62D8" w:rsidRPr="00D271A8" w:rsidRDefault="001E62D8" w:rsidP="00836D90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46AC4B3D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Bieg gwarancji rozpoczyna się z dniem końcowym odbioru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przez Zamawiającego.</w:t>
      </w:r>
    </w:p>
    <w:p w14:paraId="5ACF2E03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wad (usterek). </w:t>
      </w:r>
    </w:p>
    <w:p w14:paraId="59251489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7E91B7BD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14:paraId="3742C40C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1767D9E7" w14:textId="2275E132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Czas reakcji na zgłoszenie usterki: przystąpienie do usunięcia usterki nie przekroczy 7 dni od zgłoszenia usterki (powiadomienia telefonicznego, a następnie potwierdza zgłoszenie faksem bądź mailem), </w:t>
      </w:r>
      <w:r w:rsidR="00E438FD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 wyłączeniem dni ustawowo wolnych od pracy.</w:t>
      </w:r>
    </w:p>
    <w:p w14:paraId="061F28B8" w14:textId="055C0E6B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Naprawa gwarancyjna będzie wykonana w terminie nie dłuższym niż 14 dni, licząc od dnia przyjęcia zgłoszenia (telefonicznie, faksem lub e-mailem), chyba że Strony w oparciu o stosowny protokół konieczności wzajemnie podpisany uzgodnią dłuższy czas naprawy.</w:t>
      </w:r>
    </w:p>
    <w:p w14:paraId="7469DE5A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1C8415CA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124499DD" w14:textId="366A759A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6CCF5E97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6A6CC69B" w14:textId="77777777" w:rsidR="00BF0B98" w:rsidRPr="00D271A8" w:rsidRDefault="00BF0B98" w:rsidP="00836D90">
      <w:pPr>
        <w:numPr>
          <w:ilvl w:val="0"/>
          <w:numId w:val="20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6A0C1CF8" w14:textId="77777777"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wysokości </w:t>
      </w:r>
      <w:r w:rsidR="000233A9">
        <w:rPr>
          <w:rFonts w:ascii="Cambria" w:hAnsi="Cambria" w:cs="Arial"/>
          <w:sz w:val="20"/>
          <w:szCs w:val="20"/>
        </w:rPr>
        <w:t xml:space="preserve"> 0,</w:t>
      </w:r>
      <w:r w:rsidR="008D623B" w:rsidRPr="00D271A8">
        <w:rPr>
          <w:rFonts w:ascii="Cambria" w:hAnsi="Cambria" w:cs="Arial"/>
          <w:sz w:val="20"/>
          <w:szCs w:val="20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% wynagrodzenia brutto określonego w § 10 ust. 1 umowy, za każdy dzień zwłoki;</w:t>
      </w:r>
    </w:p>
    <w:p w14:paraId="6DC04F2D" w14:textId="77777777" w:rsidR="00CC3D3D" w:rsidRPr="00D271A8" w:rsidRDefault="00CC3D3D" w:rsidP="00836D90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 w:rsidRPr="00D271A8">
        <w:rPr>
          <w:rFonts w:ascii="Cambria" w:hAnsi="Cambria"/>
          <w:sz w:val="20"/>
          <w:szCs w:val="20"/>
        </w:rPr>
        <w:t xml:space="preserve"> 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05AA5F92" w14:textId="77777777" w:rsidR="00CC3D3D" w:rsidRPr="00D271A8" w:rsidRDefault="00CC3D3D" w:rsidP="00CC3D3D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74211F01" w14:textId="50DBEC87" w:rsidR="003C2569" w:rsidRDefault="00CC3D3D" w:rsidP="00836D90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za przedłożenie kosztorysu ofertowego przed zawarciem umowy niezgodn</w:t>
      </w:r>
      <w:r w:rsidR="003C2569">
        <w:rPr>
          <w:rFonts w:ascii="Cambria" w:eastAsiaTheme="minorHAnsi" w:hAnsi="Cambria" w:cs="Arial"/>
          <w:sz w:val="20"/>
          <w:szCs w:val="20"/>
          <w:lang w:eastAsia="en-US"/>
        </w:rPr>
        <w:t>ego z wymaganiami opisanymi w S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WZ i nie dokonanie jego zmiany w terminie 2 dni roboczych od jego przekazania do poprawienia </w:t>
      </w:r>
      <w:r w:rsidR="00B44D1A">
        <w:rPr>
          <w:rFonts w:ascii="Cambria" w:eastAsiaTheme="minorHAnsi" w:hAnsi="Cambria" w:cs="Arial"/>
          <w:sz w:val="20"/>
          <w:szCs w:val="20"/>
          <w:lang w:eastAsia="en-US"/>
        </w:rPr>
        <w:br/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 wysokości 5000 zł za każdy dzień </w:t>
      </w:r>
      <w:r w:rsidR="00DE07A8">
        <w:rPr>
          <w:rFonts w:ascii="Cambria" w:eastAsiaTheme="minorHAnsi" w:hAnsi="Cambria" w:cs="Arial"/>
          <w:sz w:val="20"/>
          <w:szCs w:val="20"/>
          <w:lang w:eastAsia="en-US"/>
        </w:rPr>
        <w:t>zwłoki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.  </w:t>
      </w:r>
    </w:p>
    <w:p w14:paraId="35AF67B1" w14:textId="77777777" w:rsidR="003C2569" w:rsidRDefault="003C2569" w:rsidP="003C2569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2529D4BC" w14:textId="77777777" w:rsidR="00CC3D3D" w:rsidRPr="00D271A8" w:rsidRDefault="00CC3D3D" w:rsidP="00836D90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za zwłokę w wykonaniu któregokolwiek z terminów wskazanych w zatwierdzonym harmonogramie </w:t>
      </w:r>
      <w:r w:rsidR="00BE20BD">
        <w:rPr>
          <w:rFonts w:ascii="Cambria" w:eastAsiaTheme="minorHAnsi" w:hAnsi="Cambria" w:cs="Arial"/>
          <w:sz w:val="20"/>
          <w:szCs w:val="20"/>
          <w:lang w:eastAsia="en-US"/>
        </w:rPr>
        <w:t>P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rzedmiotu umowy </w:t>
      </w:r>
      <w:bookmarkStart w:id="2" w:name="_Hlk512668801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2"/>
    </w:p>
    <w:p w14:paraId="50D2E532" w14:textId="37A1D8B7"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  <w:r w:rsidR="00CF222B">
        <w:rPr>
          <w:rFonts w:ascii="Cambria" w:hAnsi="Cambria" w:cs="Arial"/>
          <w:sz w:val="20"/>
          <w:szCs w:val="20"/>
        </w:rPr>
        <w:t>;</w:t>
      </w:r>
    </w:p>
    <w:p w14:paraId="45AF9225" w14:textId="5703C703"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za nieprzedłożenie poświadczonej za zgodność z oryginałem kopii umowy o podwykonawstwo lub jej zmiany za każdy stwierdzony przypadek w wysokości 2 % wynagrodzenia brutto określonego w § 10 ust. 1 umowy</w:t>
      </w:r>
      <w:r w:rsidR="00CF222B">
        <w:rPr>
          <w:rFonts w:ascii="Cambria" w:hAnsi="Cambria" w:cs="Arial"/>
          <w:sz w:val="20"/>
          <w:szCs w:val="20"/>
        </w:rPr>
        <w:t>;</w:t>
      </w:r>
    </w:p>
    <w:p w14:paraId="7B866D41" w14:textId="46F69276" w:rsidR="00BF0B98" w:rsidRPr="00DC0E2B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C0E2B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  <w:r w:rsidR="00CF222B">
        <w:rPr>
          <w:rFonts w:ascii="Cambria" w:hAnsi="Cambria" w:cs="Arial"/>
          <w:sz w:val="20"/>
          <w:szCs w:val="20"/>
        </w:rPr>
        <w:t>;</w:t>
      </w:r>
    </w:p>
    <w:p w14:paraId="6F1A5251" w14:textId="7C5D8092"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CF222B">
        <w:rPr>
          <w:rFonts w:ascii="Cambria" w:hAnsi="Cambria" w:cs="Arial"/>
          <w:sz w:val="20"/>
          <w:szCs w:val="20"/>
        </w:rPr>
        <w:t>;</w:t>
      </w:r>
    </w:p>
    <w:p w14:paraId="5FD4E96E" w14:textId="77777777"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usunięciu wad i usterek w okresie rękojmi </w:t>
      </w:r>
      <w:r w:rsidR="00F02CEE" w:rsidRPr="00D271A8">
        <w:rPr>
          <w:rFonts w:ascii="Cambria" w:hAnsi="Cambria" w:cs="Arial"/>
          <w:sz w:val="20"/>
          <w:szCs w:val="20"/>
        </w:rPr>
        <w:t xml:space="preserve">i gwarancji </w:t>
      </w:r>
      <w:r w:rsidRPr="00D271A8">
        <w:rPr>
          <w:rFonts w:ascii="Cambria" w:hAnsi="Cambria" w:cs="Arial"/>
          <w:sz w:val="20"/>
          <w:szCs w:val="20"/>
        </w:rPr>
        <w:t>w wysokości 0,2 % wynagrodzenia brutto określonego</w:t>
      </w:r>
      <w:r w:rsidR="00F02CEE"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 § 10 ust. 1 umowy, za każdy dzień zwłoki liczonej od daty wyznaczonej na usunięcie wad;</w:t>
      </w:r>
    </w:p>
    <w:p w14:paraId="060C127B" w14:textId="2A1A5AB9" w:rsidR="003C2569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każdy stwierdzony przypadek nienależytego wykonania robót opisany  </w:t>
      </w:r>
      <w:r w:rsidRPr="00174FE0">
        <w:rPr>
          <w:rFonts w:ascii="Cambria" w:hAnsi="Cambria" w:cs="Arial"/>
          <w:sz w:val="20"/>
          <w:szCs w:val="20"/>
        </w:rPr>
        <w:t xml:space="preserve">w § 10 ust. 5 </w:t>
      </w:r>
      <w:r>
        <w:rPr>
          <w:rFonts w:ascii="Cambria" w:hAnsi="Cambria" w:cs="Arial"/>
          <w:sz w:val="20"/>
          <w:szCs w:val="20"/>
        </w:rPr>
        <w:t xml:space="preserve">umowy </w:t>
      </w:r>
      <w:r w:rsidR="00BC4CB5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wysokości w wysokości 0,3 % wynagrodzenia brutto określonego w § 10 ust. 1 umowy</w:t>
      </w:r>
      <w:r w:rsidR="00CF222B">
        <w:rPr>
          <w:rFonts w:ascii="Cambria" w:hAnsi="Cambria" w:cs="Arial"/>
          <w:sz w:val="20"/>
          <w:szCs w:val="20"/>
        </w:rPr>
        <w:t>;</w:t>
      </w:r>
    </w:p>
    <w:p w14:paraId="7B031F62" w14:textId="50174472" w:rsidR="00582778" w:rsidRDefault="0058277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582778">
        <w:rPr>
          <w:rFonts w:ascii="Cambria" w:hAnsi="Cambria" w:cs="Arial"/>
          <w:sz w:val="20"/>
          <w:szCs w:val="20"/>
        </w:rPr>
        <w:t xml:space="preserve">za każdy przypadek naruszenia obowiązku realizacji Przedmiotu Umowy przy pomocy osób zatrudnionych na podstawie umowy o pracę, o którym mowa </w:t>
      </w:r>
      <w:r w:rsidRPr="00430945">
        <w:rPr>
          <w:rFonts w:ascii="Cambria" w:hAnsi="Cambria" w:cs="Arial"/>
          <w:sz w:val="20"/>
          <w:szCs w:val="20"/>
        </w:rPr>
        <w:t xml:space="preserve">w § </w:t>
      </w:r>
      <w:r w:rsidR="00B82E7C" w:rsidRPr="00430945">
        <w:rPr>
          <w:rFonts w:ascii="Cambria" w:hAnsi="Cambria" w:cs="Arial"/>
          <w:sz w:val="20"/>
          <w:szCs w:val="20"/>
        </w:rPr>
        <w:t>3</w:t>
      </w:r>
      <w:r w:rsidRPr="00430945">
        <w:rPr>
          <w:rFonts w:ascii="Cambria" w:hAnsi="Cambria" w:cs="Arial"/>
          <w:sz w:val="20"/>
          <w:szCs w:val="20"/>
        </w:rPr>
        <w:t xml:space="preserve"> ust. </w:t>
      </w:r>
      <w:r w:rsidR="00B82E7C" w:rsidRPr="00430945">
        <w:rPr>
          <w:rFonts w:ascii="Cambria" w:hAnsi="Cambria" w:cs="Arial"/>
          <w:sz w:val="20"/>
          <w:szCs w:val="20"/>
        </w:rPr>
        <w:t>1</w:t>
      </w:r>
      <w:r w:rsidR="000060B8" w:rsidRPr="00430945">
        <w:rPr>
          <w:rFonts w:ascii="Cambria" w:hAnsi="Cambria" w:cs="Arial"/>
          <w:sz w:val="20"/>
          <w:szCs w:val="20"/>
        </w:rPr>
        <w:t>2</w:t>
      </w:r>
      <w:r w:rsidRPr="00430945">
        <w:rPr>
          <w:rFonts w:ascii="Cambria" w:hAnsi="Cambria" w:cs="Arial"/>
          <w:sz w:val="20"/>
          <w:szCs w:val="20"/>
        </w:rPr>
        <w:t xml:space="preserve"> - w wysokości</w:t>
      </w:r>
      <w:r w:rsidRPr="00582778">
        <w:rPr>
          <w:rFonts w:ascii="Cambria" w:hAnsi="Cambria" w:cs="Arial"/>
          <w:sz w:val="20"/>
          <w:szCs w:val="20"/>
        </w:rPr>
        <w:t xml:space="preserve"> 5.000 zł nie więcej niż 10% wynagrodzenia brutto określonego w § 10 ust. 1</w:t>
      </w:r>
      <w:r w:rsidR="00CF222B">
        <w:rPr>
          <w:rFonts w:ascii="Cambria" w:hAnsi="Cambria" w:cs="Arial"/>
          <w:sz w:val="20"/>
          <w:szCs w:val="20"/>
        </w:rPr>
        <w:t>;</w:t>
      </w:r>
    </w:p>
    <w:p w14:paraId="182DB348" w14:textId="4C67AEFD" w:rsidR="00BF0B98" w:rsidRDefault="003C2569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podstawie </w:t>
      </w:r>
      <w:r w:rsidR="00C510C3" w:rsidRPr="00430945">
        <w:rPr>
          <w:rFonts w:ascii="Cambria" w:hAnsi="Cambria" w:cs="Arial"/>
          <w:sz w:val="20"/>
          <w:szCs w:val="20"/>
        </w:rPr>
        <w:t>kodeksu cywilnego</w:t>
      </w:r>
      <w:r w:rsidRPr="00430945">
        <w:rPr>
          <w:rFonts w:ascii="Cambria" w:hAnsi="Cambria" w:cs="Arial"/>
          <w:sz w:val="20"/>
          <w:szCs w:val="20"/>
        </w:rPr>
        <w:t>) z przyczyn</w:t>
      </w:r>
      <w:r w:rsidRPr="003C2569">
        <w:rPr>
          <w:rFonts w:ascii="Cambria" w:hAnsi="Cambria" w:cs="Arial"/>
          <w:sz w:val="20"/>
          <w:szCs w:val="20"/>
        </w:rPr>
        <w:t xml:space="preserve"> zależnych od Wykonawcy w wysokości 20 % wynagrodzenia brutto określonego w § 10 ust. 1 umowy</w:t>
      </w:r>
    </w:p>
    <w:p w14:paraId="2C438648" w14:textId="77777777" w:rsidR="00BF0B98" w:rsidRPr="00D271A8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358349AE" w14:textId="5822BB8E" w:rsidR="00BF0B98" w:rsidRPr="00D271A8" w:rsidRDefault="00BF0B98" w:rsidP="00836D90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14:paraId="08AE63AB" w14:textId="27A9B011" w:rsidR="00BF0B98" w:rsidRPr="00D271A8" w:rsidRDefault="00BF0B98" w:rsidP="00836D90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  <w:r w:rsidR="00CF222B">
        <w:rPr>
          <w:rFonts w:ascii="Cambria" w:hAnsi="Cambria" w:cs="Arial"/>
          <w:sz w:val="20"/>
          <w:szCs w:val="20"/>
        </w:rPr>
        <w:t>;</w:t>
      </w:r>
    </w:p>
    <w:p w14:paraId="0C0EA77F" w14:textId="47821F1C" w:rsidR="00582778" w:rsidRPr="0085319F" w:rsidRDefault="00BF0B98" w:rsidP="0085319F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przeprowadzeniu odbioru końcowego w wysokości 0,1 % wynagrodzenia brutto określonego w § 10 ust. 1 umowy, za każdy dzień zwłoki licząc od następnego dnia po terminie, </w:t>
      </w:r>
      <w:r w:rsidR="00C204D6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którym odbiór miał być zakończony.</w:t>
      </w:r>
    </w:p>
    <w:p w14:paraId="14E34714" w14:textId="77777777" w:rsidR="00BF0B98" w:rsidRPr="00AC3764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 xml:space="preserve">Naliczone kary umowne stają się wymagalne jeżeli  Wykonawca w terminie 5 dni od daty otrzymania </w:t>
      </w:r>
      <w:r w:rsidRPr="00AC3764">
        <w:rPr>
          <w:rFonts w:ascii="Cambria" w:hAnsi="Cambria" w:cs="Arial"/>
          <w:color w:val="000000"/>
          <w:sz w:val="20"/>
          <w:szCs w:val="20"/>
        </w:rPr>
        <w:t>oświadczenia złożonego przez Zamawiającego o naliczeniu kar umownych nie dokonał ich zapłaty</w:t>
      </w:r>
      <w:r w:rsidRPr="00AC3764">
        <w:rPr>
          <w:rFonts w:ascii="Cambria" w:hAnsi="Cambria" w:cs="Arial"/>
          <w:sz w:val="20"/>
          <w:szCs w:val="20"/>
        </w:rPr>
        <w:t>.</w:t>
      </w:r>
    </w:p>
    <w:p w14:paraId="6E2A76EC" w14:textId="77777777" w:rsidR="001C3FE1" w:rsidRPr="00AC3764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AC3764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AC3764">
        <w:rPr>
          <w:rFonts w:ascii="Cambria" w:hAnsi="Cambria" w:cs="Arial"/>
          <w:sz w:val="20"/>
          <w:szCs w:val="20"/>
        </w:rPr>
        <w:t>.</w:t>
      </w:r>
    </w:p>
    <w:p w14:paraId="6E211F76" w14:textId="768A1AB6" w:rsidR="000233A9" w:rsidRPr="00F11C3D" w:rsidRDefault="001C3FE1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F11C3D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</w:t>
      </w:r>
      <w:r w:rsidR="0012388A" w:rsidRPr="00F11C3D">
        <w:rPr>
          <w:rFonts w:ascii="Cambria" w:hAnsi="Cambria" w:cs="Arial"/>
          <w:sz w:val="20"/>
          <w:szCs w:val="20"/>
        </w:rPr>
        <w:t>10</w:t>
      </w:r>
      <w:r w:rsidRPr="00F11C3D">
        <w:rPr>
          <w:rFonts w:ascii="Cambria" w:hAnsi="Cambria" w:cs="Arial"/>
          <w:sz w:val="20"/>
          <w:szCs w:val="20"/>
        </w:rPr>
        <w:t xml:space="preserve"> ust. 1 umowy.</w:t>
      </w:r>
    </w:p>
    <w:p w14:paraId="07C0E915" w14:textId="77777777" w:rsidR="00BF0B98" w:rsidRPr="00D271A8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>
        <w:rPr>
          <w:rFonts w:ascii="Cambria" w:hAnsi="Cambria" w:cs="Arial"/>
          <w:sz w:val="20"/>
          <w:szCs w:val="20"/>
        </w:rPr>
        <w:t>.</w:t>
      </w:r>
    </w:p>
    <w:p w14:paraId="241AC207" w14:textId="77777777" w:rsidR="002A78F0" w:rsidRDefault="002A78F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EBA7DCF" w14:textId="6FEE4D5C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14:paraId="23792400" w14:textId="77777777" w:rsidR="00AA2282" w:rsidRPr="00174FE0" w:rsidRDefault="00AA2282" w:rsidP="00836D90">
      <w:pPr>
        <w:pStyle w:val="Tekstpodstawowywcity2"/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174FE0">
        <w:rPr>
          <w:rFonts w:ascii="Cambria" w:hAnsi="Cambria" w:cs="Arial"/>
          <w:sz w:val="20"/>
          <w:szCs w:val="20"/>
        </w:rPr>
        <w:t>1.</w:t>
      </w:r>
      <w:r w:rsidRPr="00174FE0">
        <w:rPr>
          <w:rFonts w:ascii="Cambria" w:hAnsi="Cambria" w:cs="Arial"/>
          <w:sz w:val="20"/>
          <w:szCs w:val="20"/>
        </w:rPr>
        <w:tab/>
        <w:t xml:space="preserve">W przypadku odstąpienia od umowy (przez Wykonawcę albo Zamawiającego) </w:t>
      </w:r>
      <w:r w:rsidRPr="00174FE0">
        <w:rPr>
          <w:rFonts w:ascii="Cambria" w:hAnsi="Cambria" w:cs="Arial"/>
          <w:b/>
          <w:bCs/>
          <w:sz w:val="20"/>
          <w:szCs w:val="20"/>
        </w:rPr>
        <w:t>Wykonawca</w:t>
      </w:r>
      <w:r w:rsidRPr="00174FE0">
        <w:rPr>
          <w:rFonts w:ascii="Cambria" w:hAnsi="Cambria" w:cs="Arial"/>
          <w:sz w:val="20"/>
          <w:szCs w:val="20"/>
        </w:rPr>
        <w:t xml:space="preserve"> powinien natychmiast wstrzymać i zabezpieczyć niezakończone roboty oraz plac budowy.</w:t>
      </w:r>
    </w:p>
    <w:p w14:paraId="1B00AF77" w14:textId="4D64B4EB" w:rsidR="00F37B32" w:rsidRPr="00F37B32" w:rsidRDefault="003E7EA2" w:rsidP="00F37B32">
      <w:pPr>
        <w:pStyle w:val="Tekstpodstawowywcity2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74FE0">
        <w:rPr>
          <w:rFonts w:ascii="Cambria" w:hAnsi="Cambria" w:cs="Arial"/>
          <w:b/>
          <w:bCs/>
          <w:sz w:val="20"/>
          <w:szCs w:val="20"/>
        </w:rPr>
        <w:t>2.</w:t>
      </w:r>
      <w:r>
        <w:rPr>
          <w:rFonts w:ascii="Cambria" w:hAnsi="Cambria" w:cs="Arial"/>
          <w:b/>
          <w:bCs/>
          <w:color w:val="0000FF"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>Zamawiającemu</w:t>
      </w:r>
      <w:r w:rsidR="00F37B32" w:rsidRPr="00F37B32">
        <w:rPr>
          <w:rFonts w:ascii="Cambria" w:hAnsi="Cambria" w:cs="Arial"/>
          <w:b/>
          <w:bCs/>
          <w:sz w:val="20"/>
          <w:szCs w:val="20"/>
        </w:rPr>
        <w:t>, niezależnie od przepisów kodeksu cywilnego  przysługuje prawo do odstąpienia od Umowy w terminie 14 dni od wystąpienia którejkolwiek z przyczyn</w:t>
      </w:r>
      <w:r w:rsidR="00F37B32" w:rsidRPr="00F37B32">
        <w:rPr>
          <w:rFonts w:ascii="Cambria" w:hAnsi="Cambria" w:cs="Arial"/>
          <w:sz w:val="20"/>
          <w:szCs w:val="20"/>
        </w:rPr>
        <w:t>:</w:t>
      </w:r>
    </w:p>
    <w:p w14:paraId="045815F1" w14:textId="77777777" w:rsidR="00F37B32" w:rsidRPr="00F37B32" w:rsidRDefault="00F37B32" w:rsidP="00D56AB5">
      <w:pPr>
        <w:pStyle w:val="Tekstpodstawowywcity2"/>
        <w:numPr>
          <w:ilvl w:val="0"/>
          <w:numId w:val="41"/>
        </w:numPr>
        <w:spacing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F37B32">
        <w:rPr>
          <w:rFonts w:ascii="Cambria" w:hAnsi="Cambria" w:cs="Arial"/>
          <w:sz w:val="20"/>
          <w:szCs w:val="20"/>
        </w:rPr>
        <w:t xml:space="preserve">w razie gdy Wykonawca nie rozpoczął realizacji Robót w terminie przewidzianym </w:t>
      </w:r>
      <w:r w:rsidRPr="00F37B32">
        <w:rPr>
          <w:rFonts w:ascii="Cambria" w:hAnsi="Cambria" w:cs="Arial"/>
          <w:sz w:val="20"/>
          <w:szCs w:val="20"/>
        </w:rPr>
        <w:br/>
        <w:t>Umowy;</w:t>
      </w:r>
    </w:p>
    <w:p w14:paraId="6DAEC243" w14:textId="77777777" w:rsidR="00AA2282" w:rsidRPr="00612765" w:rsidRDefault="00AA2282" w:rsidP="00AA2282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C53D79">
        <w:rPr>
          <w:rFonts w:ascii="Cambria" w:hAnsi="Cambria" w:cs="Arial"/>
          <w:sz w:val="20"/>
          <w:szCs w:val="20"/>
        </w:rPr>
        <w:t>2)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Wykonawca </w:t>
      </w:r>
      <w:r>
        <w:rPr>
          <w:rFonts w:ascii="Cambria" w:hAnsi="Cambria" w:cs="Arial"/>
          <w:sz w:val="20"/>
          <w:szCs w:val="20"/>
        </w:rPr>
        <w:t>bez zgody Zamawiającego</w:t>
      </w:r>
      <w:r w:rsidRPr="00612765">
        <w:rPr>
          <w:rFonts w:ascii="Cambria" w:hAnsi="Cambria" w:cs="Arial"/>
          <w:sz w:val="20"/>
          <w:szCs w:val="20"/>
        </w:rPr>
        <w:t xml:space="preserve"> przerwał realizację Robót i przerwa trwa dłużej niż </w:t>
      </w:r>
      <w:r>
        <w:rPr>
          <w:rFonts w:ascii="Cambria" w:hAnsi="Cambria" w:cs="Arial"/>
          <w:sz w:val="20"/>
          <w:szCs w:val="20"/>
        </w:rPr>
        <w:br/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645F7C73" w14:textId="77777777" w:rsidR="00AA2282" w:rsidRPr="00612765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C53D79">
        <w:rPr>
          <w:rFonts w:ascii="Cambria" w:hAnsi="Cambria" w:cs="Arial"/>
          <w:sz w:val="20"/>
          <w:szCs w:val="20"/>
        </w:rPr>
        <w:lastRenderedPageBreak/>
        <w:t>3)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opóźnienie Wykonawcy w realizacji </w:t>
      </w:r>
      <w:r>
        <w:rPr>
          <w:rFonts w:ascii="Cambria" w:hAnsi="Cambria" w:cs="Arial"/>
          <w:sz w:val="20"/>
          <w:szCs w:val="20"/>
        </w:rPr>
        <w:t>P</w:t>
      </w:r>
      <w:r w:rsidRPr="00612765">
        <w:rPr>
          <w:rFonts w:ascii="Cambria" w:hAnsi="Cambria" w:cs="Arial"/>
          <w:sz w:val="20"/>
          <w:szCs w:val="20"/>
        </w:rPr>
        <w:t xml:space="preserve">rzedmiotu </w:t>
      </w:r>
      <w:r w:rsidR="00BE20BD"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mowy w stosunku do Harmonogramu przekracza </w:t>
      </w:r>
      <w:r>
        <w:rPr>
          <w:rFonts w:ascii="Cambria" w:hAnsi="Cambria" w:cs="Arial"/>
          <w:sz w:val="20"/>
          <w:szCs w:val="20"/>
        </w:rPr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3E362836" w14:textId="65F05DEB" w:rsidR="00AA2282" w:rsidRPr="00612765" w:rsidRDefault="00AA2282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</w:t>
      </w:r>
      <w:r w:rsidR="00C204D6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 xml:space="preserve">z postanowieniami Umowy. </w:t>
      </w:r>
    </w:p>
    <w:p w14:paraId="3EB170B1" w14:textId="77777777" w:rsidR="00AA2282" w:rsidRPr="00AA2282" w:rsidRDefault="00AA2282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C53D79">
        <w:rPr>
          <w:rFonts w:ascii="Cambria" w:hAnsi="Cambria" w:cs="Arial"/>
          <w:sz w:val="20"/>
          <w:szCs w:val="20"/>
        </w:rPr>
        <w:t>4)</w:t>
      </w:r>
      <w:r w:rsidRPr="00AA2282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383CFE4F" w14:textId="77777777" w:rsidR="00AA2282" w:rsidRPr="00AA2282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C53D79">
        <w:rPr>
          <w:rFonts w:ascii="Cambria" w:hAnsi="Cambria" w:cs="Arial"/>
          <w:sz w:val="20"/>
          <w:szCs w:val="20"/>
        </w:rPr>
        <w:t>5)</w:t>
      </w:r>
      <w:r w:rsidRPr="00AA2282">
        <w:rPr>
          <w:rFonts w:ascii="Cambria" w:hAnsi="Cambria" w:cs="Arial"/>
          <w:sz w:val="20"/>
          <w:szCs w:val="20"/>
        </w:rPr>
        <w:tab/>
        <w:t xml:space="preserve">w razie gdy Wykonawca nie płaci swojemu/im Podwykonawcy/om realizującym roboty objęte Przedmiotem </w:t>
      </w:r>
      <w:r w:rsidR="00BE20BD">
        <w:rPr>
          <w:rFonts w:ascii="Cambria" w:hAnsi="Cambria" w:cs="Arial"/>
          <w:sz w:val="20"/>
          <w:szCs w:val="20"/>
        </w:rPr>
        <w:t>u</w:t>
      </w:r>
      <w:r w:rsidRPr="00AA2282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16F4E588" w14:textId="200DC904" w:rsidR="00AA2282" w:rsidRPr="00612765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C53D79">
        <w:rPr>
          <w:rFonts w:ascii="Cambria" w:hAnsi="Cambria" w:cs="Arial"/>
          <w:sz w:val="20"/>
          <w:szCs w:val="20"/>
        </w:rPr>
        <w:t>6)</w:t>
      </w:r>
      <w:r w:rsidRPr="00AA2282">
        <w:rPr>
          <w:rFonts w:ascii="Cambria" w:hAnsi="Cambria" w:cs="Arial"/>
          <w:sz w:val="20"/>
          <w:szCs w:val="20"/>
        </w:rPr>
        <w:tab/>
        <w:t>w</w:t>
      </w:r>
      <w:r w:rsidRPr="00612765">
        <w:rPr>
          <w:rFonts w:ascii="Cambria" w:hAnsi="Cambria" w:cs="Arial"/>
          <w:sz w:val="20"/>
          <w:szCs w:val="20"/>
        </w:rPr>
        <w:t xml:space="preserve"> razie gdy Wykonawca narusza jakiekolwiek postanowienia niniejszej Umowy (inne niż wskazane w </w:t>
      </w:r>
      <w:r>
        <w:rPr>
          <w:rFonts w:ascii="Cambria" w:hAnsi="Cambria" w:cs="Arial"/>
          <w:color w:val="0000FF"/>
          <w:sz w:val="20"/>
          <w:szCs w:val="20"/>
        </w:rPr>
        <w:t xml:space="preserve">ust. </w:t>
      </w:r>
      <w:r w:rsidRPr="00174FE0">
        <w:rPr>
          <w:rFonts w:ascii="Cambria" w:hAnsi="Cambria" w:cs="Arial"/>
          <w:sz w:val="20"/>
          <w:szCs w:val="20"/>
        </w:rPr>
        <w:t xml:space="preserve">2 pkt 1 – 5 powyżej) </w:t>
      </w:r>
      <w:r w:rsidRPr="00612765">
        <w:rPr>
          <w:rFonts w:ascii="Cambria" w:hAnsi="Cambria" w:cs="Arial"/>
          <w:sz w:val="20"/>
          <w:szCs w:val="20"/>
        </w:rPr>
        <w:t xml:space="preserve">- w szczególności  nie wykonuje swoich obowiązków lub wykonuje swoje obowiązki </w:t>
      </w:r>
      <w:r w:rsidR="00B44D1A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 xml:space="preserve">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>
        <w:rPr>
          <w:rFonts w:ascii="Cambria" w:hAnsi="Cambria" w:cs="Arial"/>
          <w:sz w:val="20"/>
          <w:szCs w:val="20"/>
        </w:rPr>
        <w:t>7</w:t>
      </w:r>
      <w:r w:rsidRPr="00612765">
        <w:rPr>
          <w:rFonts w:ascii="Cambria" w:hAnsi="Cambria" w:cs="Arial"/>
          <w:sz w:val="20"/>
          <w:szCs w:val="20"/>
        </w:rPr>
        <w:t xml:space="preserve"> dni);</w:t>
      </w:r>
    </w:p>
    <w:p w14:paraId="4C165B29" w14:textId="77777777" w:rsidR="00AA2282" w:rsidRPr="00612765" w:rsidRDefault="00AA2282" w:rsidP="00AA228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10B41C0C" w14:textId="299BFABA" w:rsidR="00AA2282" w:rsidRPr="00612765" w:rsidRDefault="00AA2282" w:rsidP="00836D90">
      <w:pPr>
        <w:pStyle w:val="Tekstpodstawowywcity2"/>
        <w:numPr>
          <w:ilvl w:val="0"/>
          <w:numId w:val="37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</w:t>
      </w:r>
      <w:r w:rsidR="00B44D1A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 xml:space="preserve">w przypadku gdy Wykonawca nie przystąpi do sporządzenia protokołu inwentaryzacji prac </w:t>
      </w:r>
      <w:r w:rsidR="00B44D1A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>w ww. terminie, Zamawiający ma prawo do jednostronnego sporządzenia protokołu;</w:t>
      </w:r>
    </w:p>
    <w:p w14:paraId="68A4BE44" w14:textId="77777777" w:rsidR="00AA2282" w:rsidRPr="00612765" w:rsidRDefault="00AA2282" w:rsidP="00836D90">
      <w:pPr>
        <w:pStyle w:val="Tekstpodstawowywcity2"/>
        <w:numPr>
          <w:ilvl w:val="0"/>
          <w:numId w:val="37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protokole inwentaryzacji, na koszt tej Strony, z przyczyn której dotyczących doszło do odstąpienia od Umowy.</w:t>
      </w:r>
    </w:p>
    <w:p w14:paraId="1324229A" w14:textId="77777777" w:rsidR="00AA2282" w:rsidRDefault="00AA2282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5C5AD8A9" w14:textId="77513D0F" w:rsidR="00AA2282" w:rsidRDefault="00497C6B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5223EE">
        <w:rPr>
          <w:rFonts w:ascii="Cambria" w:hAnsi="Cambria" w:cs="Arial"/>
          <w:sz w:val="20"/>
          <w:szCs w:val="20"/>
        </w:rPr>
        <w:tab/>
      </w:r>
      <w:r w:rsidR="00AA2282" w:rsidRPr="00612765">
        <w:rPr>
          <w:rFonts w:ascii="Cambria" w:hAnsi="Cambria" w:cs="Arial"/>
          <w:sz w:val="20"/>
          <w:szCs w:val="20"/>
        </w:rPr>
        <w:t>W protokole inwentaryzacji prac, o którym mowa w</w:t>
      </w:r>
      <w:r w:rsidR="005223EE">
        <w:rPr>
          <w:rFonts w:ascii="Cambria" w:hAnsi="Cambria" w:cs="Arial"/>
          <w:sz w:val="20"/>
          <w:szCs w:val="20"/>
        </w:rPr>
        <w:t xml:space="preserve"> </w:t>
      </w:r>
      <w:r w:rsidR="00AA2282">
        <w:rPr>
          <w:rFonts w:ascii="Cambria" w:hAnsi="Cambria" w:cs="Arial"/>
          <w:sz w:val="20"/>
          <w:szCs w:val="20"/>
        </w:rPr>
        <w:t xml:space="preserve">ust. 3 </w:t>
      </w:r>
      <w:r w:rsidR="00AA2282" w:rsidRPr="00612765">
        <w:rPr>
          <w:rFonts w:ascii="Cambria" w:hAnsi="Cambria" w:cs="Arial"/>
          <w:sz w:val="20"/>
          <w:szCs w:val="20"/>
        </w:rPr>
        <w:t xml:space="preserve">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2436A755" w14:textId="5C747C17" w:rsidR="00AA2282" w:rsidRDefault="00497C6B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6</w:t>
      </w:r>
      <w:r w:rsidR="00534674">
        <w:rPr>
          <w:rFonts w:ascii="Cambria" w:hAnsi="Cambria" w:cs="Arial"/>
          <w:sz w:val="20"/>
          <w:szCs w:val="20"/>
        </w:rPr>
        <w:t xml:space="preserve">. </w:t>
      </w:r>
      <w:r w:rsidR="00AA2282">
        <w:rPr>
          <w:rFonts w:ascii="Cambria" w:hAnsi="Cambria" w:cs="Arial"/>
          <w:sz w:val="20"/>
          <w:szCs w:val="20"/>
        </w:rPr>
        <w:t xml:space="preserve"> </w:t>
      </w:r>
      <w:r w:rsidR="00AA2282"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5FBE3CD9" w14:textId="7294C68A" w:rsidR="00AA2282" w:rsidRDefault="00497C6B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7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612765">
        <w:rPr>
          <w:rFonts w:ascii="Cambria" w:hAnsi="Cambria" w:cs="Arial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612765">
        <w:rPr>
          <w:rFonts w:ascii="Cambria" w:hAnsi="Cambria" w:cs="Arial"/>
          <w:sz w:val="20"/>
          <w:szCs w:val="20"/>
        </w:rPr>
        <w:t xml:space="preserve">Urządzenia uwzględnia się w protokole inwentaryzacji, </w:t>
      </w:r>
      <w:r w:rsidR="00CF222B">
        <w:rPr>
          <w:rFonts w:ascii="Cambria" w:hAnsi="Cambria" w:cs="Arial"/>
          <w:sz w:val="20"/>
          <w:szCs w:val="20"/>
        </w:rPr>
        <w:br/>
      </w:r>
      <w:r w:rsidR="00AA2282" w:rsidRPr="00612765">
        <w:rPr>
          <w:rFonts w:ascii="Cambria" w:hAnsi="Cambria" w:cs="Arial"/>
          <w:sz w:val="20"/>
          <w:szCs w:val="20"/>
        </w:rPr>
        <w:t xml:space="preserve">o którym mowa w ust. 4 powyżej, a Wykonawca zobowiązany jest nie usuwać ich z terenu budowy, a w razie ich usunięcia – dostarczyć je z powrotem na teren budowy; jednocześnie Wykonawca wyda Zamawiającemu </w:t>
      </w:r>
      <w:r w:rsidR="00AA2282" w:rsidRPr="00612765">
        <w:rPr>
          <w:rFonts w:ascii="Cambria" w:hAnsi="Cambria" w:cs="Arial"/>
          <w:sz w:val="20"/>
          <w:szCs w:val="20"/>
        </w:rPr>
        <w:lastRenderedPageBreak/>
        <w:t>całość dokumentacji związanej z ww. Materiałami i Urządzeniami – najpóźniej w dniu wystawienia faktury obejmującej ww</w:t>
      </w:r>
      <w:r w:rsidR="00AA2282">
        <w:rPr>
          <w:rFonts w:ascii="Cambria" w:hAnsi="Cambria" w:cs="Arial"/>
          <w:sz w:val="20"/>
          <w:szCs w:val="20"/>
        </w:rPr>
        <w:t>.</w:t>
      </w:r>
      <w:r w:rsidR="00AA2282" w:rsidRPr="00612765">
        <w:rPr>
          <w:rFonts w:ascii="Cambria" w:hAnsi="Cambria" w:cs="Arial"/>
          <w:sz w:val="20"/>
          <w:szCs w:val="20"/>
        </w:rPr>
        <w:t xml:space="preserve"> Materiały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612765">
        <w:rPr>
          <w:rFonts w:ascii="Cambria" w:hAnsi="Cambria" w:cs="Arial"/>
          <w:sz w:val="20"/>
          <w:szCs w:val="20"/>
        </w:rPr>
        <w:t xml:space="preserve">Urządzenia. </w:t>
      </w:r>
    </w:p>
    <w:p w14:paraId="203129ED" w14:textId="60D52140" w:rsidR="00AA2282" w:rsidRDefault="00497C6B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8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EE6290">
        <w:rPr>
          <w:rFonts w:ascii="Cambria" w:hAnsi="Cambria" w:cs="Arial"/>
          <w:sz w:val="20"/>
          <w:szCs w:val="20"/>
        </w:rPr>
        <w:t>powinno zawierać uzasadnienie.</w:t>
      </w:r>
    </w:p>
    <w:p w14:paraId="19221B74" w14:textId="58E04CEE" w:rsidR="00AA2282" w:rsidRPr="008429F1" w:rsidRDefault="00497C6B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9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EE6290">
        <w:rPr>
          <w:rFonts w:ascii="Cambria" w:hAnsi="Cambria" w:cs="Arial"/>
          <w:sz w:val="20"/>
          <w:szCs w:val="20"/>
        </w:rPr>
        <w:t>W razie odstąpienia od umowy z</w:t>
      </w:r>
      <w:r w:rsidR="00AA2282">
        <w:rPr>
          <w:rFonts w:ascii="Cambria" w:hAnsi="Cambria" w:cs="Arial"/>
          <w:sz w:val="20"/>
          <w:szCs w:val="20"/>
        </w:rPr>
        <w:t xml:space="preserve"> przyczyn</w:t>
      </w:r>
      <w:r w:rsidR="00AA2282" w:rsidRPr="00EE6290">
        <w:rPr>
          <w:rFonts w:ascii="Cambria" w:hAnsi="Cambria" w:cs="Arial"/>
          <w:sz w:val="20"/>
          <w:szCs w:val="20"/>
        </w:rPr>
        <w:t xml:space="preserve"> niezależnych od </w:t>
      </w:r>
      <w:r w:rsidR="00AA2282"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="00AA2282" w:rsidRPr="00EE6290">
        <w:rPr>
          <w:rFonts w:ascii="Cambria" w:hAnsi="Cambria" w:cs="Arial"/>
          <w:sz w:val="20"/>
          <w:szCs w:val="20"/>
        </w:rPr>
        <w:t xml:space="preserve">, </w:t>
      </w:r>
      <w:r w:rsidR="00AA2282"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="00AA2282" w:rsidRPr="00EE6290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C83E703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14:paraId="7B424EEE" w14:textId="13A15B42" w:rsidR="00BF0B98" w:rsidRPr="00D271A8" w:rsidRDefault="00BF0B98" w:rsidP="00836D9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 w:rsidR="003C2569"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3C2569"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 w:rsidR="003C2569"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(tekst jednolity </w:t>
      </w:r>
      <w:r w:rsidRPr="00D271A8">
        <w:rPr>
          <w:rFonts w:ascii="Cambria" w:hAnsi="Cambria" w:cs="Arial"/>
          <w:bCs/>
          <w:sz w:val="20"/>
          <w:szCs w:val="20"/>
        </w:rPr>
        <w:t>Dz. U. z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9552C">
        <w:rPr>
          <w:rFonts w:ascii="Cambria" w:hAnsi="Cambria" w:cs="Arial"/>
          <w:spacing w:val="-4"/>
          <w:sz w:val="20"/>
          <w:szCs w:val="20"/>
        </w:rPr>
        <w:t>202</w:t>
      </w:r>
      <w:r w:rsidR="0058135D">
        <w:rPr>
          <w:rFonts w:ascii="Cambria" w:hAnsi="Cambria" w:cs="Arial"/>
          <w:spacing w:val="-4"/>
          <w:sz w:val="20"/>
          <w:szCs w:val="20"/>
        </w:rPr>
        <w:t>6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r. poz. </w:t>
      </w:r>
      <w:r w:rsidR="0058135D">
        <w:rPr>
          <w:rFonts w:ascii="Cambria" w:hAnsi="Cambria" w:cs="Arial"/>
          <w:spacing w:val="-4"/>
          <w:sz w:val="20"/>
          <w:szCs w:val="20"/>
        </w:rPr>
        <w:t>793</w:t>
      </w:r>
      <w:r w:rsidR="00B44D1A">
        <w:rPr>
          <w:rFonts w:ascii="Cambria" w:hAnsi="Cambria" w:cs="Arial"/>
          <w:spacing w:val="-4"/>
          <w:sz w:val="20"/>
          <w:szCs w:val="20"/>
        </w:rPr>
        <w:t xml:space="preserve"> ze zm.</w:t>
      </w:r>
      <w:r w:rsidRPr="00D271A8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39DAEF6E" w14:textId="77777777" w:rsidR="00BF0B98" w:rsidRPr="00D271A8" w:rsidRDefault="00BF0B98" w:rsidP="00836D9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14:paraId="1F202940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2FDB515F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626F10D2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24</w:t>
      </w:r>
    </w:p>
    <w:p w14:paraId="59E52546" w14:textId="2E3CB69D" w:rsidR="00BF0B98" w:rsidRPr="00D271A8" w:rsidRDefault="00BF0B98" w:rsidP="005614F4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</w:t>
      </w:r>
      <w:r w:rsidR="00C204D6">
        <w:rPr>
          <w:rFonts w:ascii="Cambria" w:hAnsi="Cambria" w:cs="Arial"/>
          <w:sz w:val="20"/>
          <w:szCs w:val="20"/>
        </w:rPr>
        <w:t>dwóch</w:t>
      </w:r>
      <w:r w:rsidRPr="00D271A8">
        <w:rPr>
          <w:rFonts w:ascii="Cambria" w:hAnsi="Cambria" w:cs="Arial"/>
          <w:sz w:val="20"/>
          <w:szCs w:val="20"/>
        </w:rPr>
        <w:t xml:space="preserve"> jednobrzmiących egzemplarzach, z czego </w:t>
      </w:r>
      <w:r w:rsidR="00C204D6">
        <w:rPr>
          <w:rFonts w:ascii="Cambria" w:hAnsi="Cambria" w:cs="Arial"/>
          <w:sz w:val="20"/>
          <w:szCs w:val="20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egzemplarz dla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="00F07F02" w:rsidRPr="00D271A8">
        <w:rPr>
          <w:rFonts w:ascii="Cambria" w:hAnsi="Cambria" w:cs="Arial"/>
          <w:b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46D3D83A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25</w:t>
      </w:r>
    </w:p>
    <w:p w14:paraId="481B1531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5208D6C3" w14:textId="77777777" w:rsidR="00BF0B98" w:rsidRPr="00D271A8" w:rsidRDefault="003C2569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="00BF0B98"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3823C823" w14:textId="77777777" w:rsidR="00BF0B98" w:rsidRPr="00D271A8" w:rsidRDefault="00BF0B98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14:paraId="4FC1C3A0" w14:textId="0780F48F" w:rsidR="00BF0B98" w:rsidRPr="00D271A8" w:rsidRDefault="00BF0B98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Kosztorys ofertowy </w:t>
      </w:r>
    </w:p>
    <w:p w14:paraId="577AB3F4" w14:textId="77777777" w:rsidR="00BF0B98" w:rsidRPr="00D271A8" w:rsidRDefault="00BF0B98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  <w:r>
        <w:rPr>
          <w:rFonts w:ascii="Cambria" w:hAnsi="Cambria" w:cs="Arial"/>
          <w:color w:val="0000FF"/>
          <w:sz w:val="20"/>
          <w:szCs w:val="20"/>
        </w:rPr>
        <w:br/>
      </w:r>
      <w:r w:rsidRPr="00174FE0">
        <w:rPr>
          <w:rFonts w:ascii="Cambria" w:hAnsi="Cambria" w:cs="Arial"/>
          <w:sz w:val="20"/>
          <w:szCs w:val="20"/>
        </w:rPr>
        <w:t>Dokumentacja projektowa.</w:t>
      </w:r>
      <w:r w:rsidRPr="00174FE0">
        <w:rPr>
          <w:rFonts w:ascii="Cambria" w:hAnsi="Cambria" w:cs="Arial"/>
          <w:sz w:val="20"/>
          <w:szCs w:val="20"/>
        </w:rPr>
        <w:br/>
        <w:t>STWiOR.</w:t>
      </w:r>
    </w:p>
    <w:p w14:paraId="6050D532" w14:textId="180FD7CD" w:rsidR="00E109D8" w:rsidRDefault="00E109D8" w:rsidP="00E109D8">
      <w:pPr>
        <w:pStyle w:val="Tekstpodstawowy"/>
        <w:spacing w:line="276" w:lineRule="auto"/>
        <w:ind w:left="720"/>
        <w:rPr>
          <w:rFonts w:ascii="Cambria" w:hAnsi="Cambria" w:cs="Arial"/>
          <w:b/>
          <w:bCs/>
          <w:sz w:val="20"/>
        </w:rPr>
      </w:pPr>
    </w:p>
    <w:p w14:paraId="195687E3" w14:textId="32D697E2" w:rsidR="00BF0B98" w:rsidRPr="00D271A8" w:rsidRDefault="00E109D8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>
        <w:rPr>
          <w:rFonts w:ascii="Cambria" w:hAnsi="Cambria" w:cs="Arial"/>
          <w:b/>
          <w:bCs/>
          <w:sz w:val="20"/>
        </w:rPr>
        <w:tab/>
      </w:r>
      <w:r w:rsidR="00BF0B98" w:rsidRPr="00D271A8">
        <w:rPr>
          <w:rFonts w:ascii="Cambria" w:hAnsi="Cambria" w:cs="Arial"/>
          <w:b/>
          <w:bCs/>
          <w:sz w:val="20"/>
        </w:rPr>
        <w:t>ZAMAWIAJĄCY:</w:t>
      </w:r>
      <w:r w:rsidR="00BF0B98" w:rsidRPr="00D271A8">
        <w:rPr>
          <w:rFonts w:ascii="Cambria" w:hAnsi="Cambria" w:cs="Arial"/>
          <w:b/>
          <w:bCs/>
          <w:sz w:val="20"/>
        </w:rPr>
        <w:tab/>
      </w:r>
      <w:r w:rsidR="00BF0B98" w:rsidRPr="00D271A8">
        <w:rPr>
          <w:rFonts w:ascii="Cambria" w:hAnsi="Cambria" w:cs="Arial"/>
          <w:b/>
          <w:bCs/>
          <w:sz w:val="20"/>
        </w:rPr>
        <w:tab/>
      </w:r>
      <w:r w:rsidR="00BF0B98" w:rsidRPr="00D271A8">
        <w:rPr>
          <w:rFonts w:ascii="Cambria" w:hAnsi="Cambria" w:cs="Arial"/>
          <w:b/>
          <w:bCs/>
          <w:sz w:val="20"/>
        </w:rPr>
        <w:tab/>
      </w:r>
      <w:r w:rsidR="00BF0B98" w:rsidRPr="00D271A8">
        <w:rPr>
          <w:rFonts w:ascii="Cambria" w:hAnsi="Cambria" w:cs="Arial"/>
          <w:b/>
          <w:bCs/>
          <w:sz w:val="20"/>
        </w:rPr>
        <w:tab/>
      </w:r>
      <w:r w:rsidR="00BF0B98" w:rsidRPr="00D271A8">
        <w:rPr>
          <w:rFonts w:ascii="Cambria" w:hAnsi="Cambria" w:cs="Arial"/>
          <w:b/>
          <w:bCs/>
          <w:sz w:val="20"/>
        </w:rPr>
        <w:tab/>
      </w:r>
      <w:r w:rsidR="00BF0B98" w:rsidRPr="00D271A8">
        <w:rPr>
          <w:rFonts w:ascii="Cambria" w:hAnsi="Cambria" w:cs="Arial"/>
          <w:b/>
          <w:bCs/>
          <w:sz w:val="20"/>
        </w:rPr>
        <w:tab/>
      </w:r>
      <w:r w:rsidR="00BF0B98" w:rsidRPr="00D271A8">
        <w:rPr>
          <w:rFonts w:ascii="Cambria" w:hAnsi="Cambria" w:cs="Arial"/>
          <w:b/>
          <w:bCs/>
          <w:sz w:val="20"/>
        </w:rPr>
        <w:tab/>
      </w:r>
      <w:r w:rsidR="00BF0B98" w:rsidRPr="00D271A8">
        <w:rPr>
          <w:rFonts w:ascii="Cambria" w:hAnsi="Cambria" w:cs="Arial"/>
          <w:b/>
          <w:bCs/>
          <w:sz w:val="20"/>
        </w:rPr>
        <w:tab/>
      </w:r>
      <w:r w:rsidR="00BF0B98" w:rsidRPr="00D271A8">
        <w:rPr>
          <w:rFonts w:ascii="Cambria" w:hAnsi="Cambria" w:cs="Arial"/>
          <w:b/>
          <w:bCs/>
          <w:sz w:val="20"/>
        </w:rPr>
        <w:tab/>
        <w:t>WYKONAWCA:</w:t>
      </w:r>
    </w:p>
    <w:p w14:paraId="27A7C6B0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</w:r>
      <w:r w:rsidRPr="00D271A8">
        <w:rPr>
          <w:rFonts w:ascii="Cambria" w:hAnsi="Cambria" w:cs="Calibri"/>
          <w:b/>
          <w:sz w:val="20"/>
          <w:szCs w:val="20"/>
        </w:rPr>
        <w:lastRenderedPageBreak/>
        <w:t>KARTA GWARANCYJNA</w:t>
      </w:r>
    </w:p>
    <w:p w14:paraId="6A7E22C1" w14:textId="01597131" w:rsidR="00EA4D95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wykonanych robót w okresie gwarancji</w:t>
      </w:r>
    </w:p>
    <w:p w14:paraId="0A110DE3" w14:textId="77777777" w:rsidR="00A408E1" w:rsidRDefault="00A408E1" w:rsidP="00A408E1">
      <w:pPr>
        <w:shd w:val="clear" w:color="auto" w:fill="EDEDED"/>
        <w:tabs>
          <w:tab w:val="left" w:pos="6060"/>
        </w:tabs>
        <w:spacing w:before="240" w:after="120" w:line="276" w:lineRule="auto"/>
        <w:jc w:val="center"/>
        <w:rPr>
          <w:rFonts w:ascii="Cambria" w:eastAsia="Calibri" w:hAnsi="Cambria"/>
          <w:b/>
          <w:sz w:val="20"/>
        </w:rPr>
      </w:pPr>
      <w:r w:rsidRPr="00B91510">
        <w:rPr>
          <w:rFonts w:ascii="Cambria" w:eastAsia="Calibri" w:hAnsi="Cambria"/>
          <w:b/>
          <w:sz w:val="20"/>
        </w:rPr>
        <w:t>„</w:t>
      </w:r>
      <w:r>
        <w:rPr>
          <w:rFonts w:ascii="Cambria" w:eastAsia="Calibri" w:hAnsi="Cambria"/>
          <w:b/>
          <w:sz w:val="20"/>
        </w:rPr>
        <w:t>Utwardzenie terenu przy MGOK na działce nr ewid. 1470 w msc. Daleszyce</w:t>
      </w:r>
      <w:r w:rsidRPr="00B91510">
        <w:rPr>
          <w:rFonts w:ascii="Cambria" w:eastAsia="Calibri" w:hAnsi="Cambria"/>
          <w:b/>
          <w:sz w:val="20"/>
        </w:rPr>
        <w:t>”</w:t>
      </w:r>
    </w:p>
    <w:p w14:paraId="1CA32146" w14:textId="223E6E0D" w:rsidR="00AC4584" w:rsidRPr="00D56AB5" w:rsidRDefault="00AC4584" w:rsidP="00D56AB5">
      <w:pPr>
        <w:spacing w:after="0"/>
        <w:jc w:val="center"/>
        <w:rPr>
          <w:rFonts w:ascii="Cambria" w:hAnsi="Cambria" w:cs="Cambria"/>
          <w:b/>
          <w:sz w:val="20"/>
          <w:szCs w:val="20"/>
        </w:rPr>
      </w:pPr>
    </w:p>
    <w:p w14:paraId="0CBB02A7" w14:textId="66BD68BD" w:rsidR="00106F7A" w:rsidRDefault="00106F7A" w:rsidP="006F442E">
      <w:pPr>
        <w:pStyle w:val="Akapitzlist"/>
        <w:spacing w:after="0"/>
        <w:ind w:left="0"/>
        <w:rPr>
          <w:rFonts w:ascii="Cambria" w:hAnsi="Cambria" w:cs="Cambria"/>
          <w:b/>
          <w:sz w:val="20"/>
          <w:szCs w:val="20"/>
        </w:rPr>
      </w:pPr>
    </w:p>
    <w:p w14:paraId="39C37CE7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</w:t>
      </w:r>
    </w:p>
    <w:p w14:paraId="1B9B7B7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Przedmiot i termin gwarancji</w:t>
      </w:r>
    </w:p>
    <w:p w14:paraId="36DB6981" w14:textId="781ECB62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1. Gwarant odpowiada wobec Zamawiającego z tytułu niniejszej Karty Gwarancyjnej za cały </w:t>
      </w:r>
      <w:r w:rsidR="00ED648D"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 </w:t>
      </w:r>
      <w:r w:rsidR="00ED648D"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 xml:space="preserve">mowy, </w:t>
      </w:r>
      <w:r w:rsidR="009F11CD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>w tym także za części realizowane przez podwykonawców.</w:t>
      </w:r>
    </w:p>
    <w:p w14:paraId="1A6B5055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21F597E2" w14:textId="425495B1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3. Gwarant jest odpowiedzialny wobec Zamawiającego za realizację wszystkich zobowiązań powstałych </w:t>
      </w:r>
      <w:r w:rsidR="00D56AB5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>w wyniku wykonanej umowy.</w:t>
      </w:r>
    </w:p>
    <w:p w14:paraId="65D08C1F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</w:t>
      </w:r>
      <w:r w:rsidR="00E8276B">
        <w:rPr>
          <w:rFonts w:ascii="Cambria" w:hAnsi="Cambria" w:cs="Calibri"/>
          <w:sz w:val="20"/>
          <w:szCs w:val="20"/>
          <w:vertAlign w:val="superscript"/>
        </w:rPr>
        <w:t>1</w:t>
      </w:r>
      <w:r w:rsidRPr="00D271A8">
        <w:rPr>
          <w:rFonts w:ascii="Cambria" w:hAnsi="Cambria" w:cs="Calibri"/>
          <w:sz w:val="20"/>
          <w:szCs w:val="20"/>
        </w:rPr>
        <w:t xml:space="preserve"> § 1 k.c.</w:t>
      </w:r>
    </w:p>
    <w:p w14:paraId="0C9C64FF" w14:textId="66681848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Okres gwarancji wynosi </w:t>
      </w:r>
      <w:r w:rsidR="00E01FB4" w:rsidRPr="00E01FB4">
        <w:rPr>
          <w:rFonts w:ascii="Cambria" w:hAnsi="Cambria" w:cs="Calibri"/>
          <w:b/>
          <w:sz w:val="20"/>
          <w:szCs w:val="20"/>
        </w:rPr>
        <w:t>-</w:t>
      </w:r>
      <w:r w:rsidR="00E01FB4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 xml:space="preserve">…. </w:t>
      </w:r>
      <w:r w:rsidR="001E62D8" w:rsidRPr="00D271A8">
        <w:rPr>
          <w:rFonts w:ascii="Cambria" w:hAnsi="Cambria" w:cs="Calibri"/>
          <w:b/>
          <w:sz w:val="20"/>
          <w:szCs w:val="20"/>
        </w:rPr>
        <w:t>miesięcy</w:t>
      </w:r>
      <w:r w:rsidRPr="00D271A8">
        <w:rPr>
          <w:rFonts w:ascii="Cambria" w:hAnsi="Cambria" w:cs="Calibri"/>
          <w:sz w:val="20"/>
          <w:szCs w:val="20"/>
        </w:rPr>
        <w:t>, licząc od dnia odbioru końcowego.</w:t>
      </w:r>
    </w:p>
    <w:p w14:paraId="66DB350B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028EDFDC" w14:textId="085B8591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3E2EADE0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1FD131A3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przypadku gdy dana rzecz wchodząca w zakres </w:t>
      </w:r>
      <w:r w:rsidR="00ED648D"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 w:rsidR="00ED648D"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3769FABB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77C49A78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4C66D2D2" w14:textId="509199F0" w:rsidR="00EA4D95" w:rsidRPr="00D271A8" w:rsidRDefault="00EA4D95" w:rsidP="00E438FD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d) żądania od Gwaranta odszkodowania za nieterminowe usunięcia wad lub wymiany rzeczy na wolną od wad  </w:t>
      </w:r>
      <w:r w:rsidR="00E438FD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 xml:space="preserve">w wysokości przewyższającej kwotę kary umownej, o której mowa w § 20 ust.1  pkt. </w:t>
      </w:r>
      <w:r w:rsidR="00E546DF">
        <w:rPr>
          <w:rFonts w:ascii="Cambria" w:hAnsi="Cambria" w:cs="Calibri"/>
          <w:sz w:val="20"/>
          <w:szCs w:val="20"/>
        </w:rPr>
        <w:t>9</w:t>
      </w:r>
      <w:r w:rsidRPr="00D271A8">
        <w:rPr>
          <w:rFonts w:ascii="Cambria" w:hAnsi="Cambria" w:cs="Calibri"/>
          <w:sz w:val="20"/>
          <w:szCs w:val="20"/>
        </w:rPr>
        <w:t>) umowy</w:t>
      </w:r>
      <w:r w:rsidR="00CF222B">
        <w:rPr>
          <w:rFonts w:ascii="Cambria" w:hAnsi="Cambria" w:cs="Calibri"/>
          <w:sz w:val="20"/>
          <w:szCs w:val="20"/>
        </w:rPr>
        <w:t>.</w:t>
      </w:r>
    </w:p>
    <w:p w14:paraId="1FB2AB6A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 w:rsidR="00ED648D"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14:paraId="2466D548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1810E17B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5AA6F99C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52C2ABEA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szkód wynikłych z winy Użytkownika.</w:t>
      </w:r>
    </w:p>
    <w:p w14:paraId="114A0C79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60CD36FA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3BC2F76D" w14:textId="62601E04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14:paraId="419AEBEF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6F5A19C5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lastRenderedPageBreak/>
        <w:t>1. Komisyjne przeglądy gwarancyjne odbywać się będą w połowie okresu gwarancji i na koniec ostatniego miesiąca obowiązywania niniejszej gwarancji.</w:t>
      </w:r>
    </w:p>
    <w:p w14:paraId="6E9B949F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61A193EB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0EB47777" w14:textId="689956A6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Gwarant został prawidłowo zawiadomiony o terminie i miejscu dokonania przeglądu gwarancyjnego, niestawienie się jego przedstawicieli nie będzie wywoływało żadnych ujemnych skutków dla ważności </w:t>
      </w:r>
      <w:r w:rsidR="00E438FD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>i skuteczności ustaleń dokonanych przez komisję przeglądową.</w:t>
      </w:r>
    </w:p>
    <w:p w14:paraId="3C57C295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0DD0AA5E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1924A2A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2D7FC318" w14:textId="45FC1C93" w:rsidR="00EA4D95" w:rsidRPr="00D271A8" w:rsidRDefault="00EA4D95" w:rsidP="00836D90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ujawnienia wady w czasie innym niż podczas przeglądu gwarancyjnego, Zamawiający niezwłocznie, lecz nie później niż w ciągu 7 dni od daty ujawnienia wady, zawiadomi na piśmie Gwaranta </w:t>
      </w:r>
      <w:r w:rsidR="00C204D6">
        <w:rPr>
          <w:rFonts w:ascii="Cambria" w:eastAsia="Times New Roman" w:hAnsi="Cambria" w:cs="Calibri"/>
          <w:sz w:val="20"/>
          <w:szCs w:val="20"/>
          <w:lang w:eastAsia="pl-PL"/>
        </w:rPr>
        <w:br/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>o stwierdzonych wadach i usterkach.</w:t>
      </w:r>
    </w:p>
    <w:p w14:paraId="196C49EF" w14:textId="77777777" w:rsidR="00EA4D95" w:rsidRPr="00D271A8" w:rsidRDefault="00EA4D95" w:rsidP="00836D90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6A5D23F9" w14:textId="77777777" w:rsidR="00EA4D95" w:rsidRPr="00D271A8" w:rsidRDefault="00EA4D95" w:rsidP="00836D90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Gwaranta.</w:t>
      </w:r>
    </w:p>
    <w:p w14:paraId="1239F29C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541CF468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75D91A49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14:paraId="24D260ED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14:paraId="35DD280F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005697A0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D271A8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D271A8">
        <w:rPr>
          <w:rFonts w:ascii="Cambria" w:hAnsi="Cambria" w:cs="Calibri"/>
          <w:sz w:val="20"/>
          <w:szCs w:val="20"/>
        </w:rPr>
        <w:t>]</w:t>
      </w:r>
    </w:p>
    <w:p w14:paraId="1D0DA2CA" w14:textId="183DA8AF" w:rsidR="00B80437" w:rsidRPr="00D271A8" w:rsidRDefault="00EA4D95" w:rsidP="00B80437">
      <w:pPr>
        <w:rPr>
          <w:rStyle w:val="FontStyle132"/>
          <w:rFonts w:ascii="Cambria" w:hAnsi="Cambria"/>
          <w:bCs w:val="0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D271A8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8E7D4F">
        <w:rPr>
          <w:rFonts w:ascii="Cambria" w:hAnsi="Cambria" w:cs="Arial"/>
          <w:b/>
          <w:bCs/>
          <w:sz w:val="20"/>
          <w:szCs w:val="20"/>
        </w:rPr>
        <w:t>[adres Zamawiającego]</w:t>
      </w:r>
      <w:r w:rsidR="00B80437">
        <w:rPr>
          <w:rFonts w:ascii="Cambria" w:hAnsi="Cambria" w:cs="Arial"/>
          <w:b/>
          <w:bCs/>
          <w:sz w:val="20"/>
          <w:szCs w:val="20"/>
        </w:rPr>
        <w:t>.</w:t>
      </w:r>
    </w:p>
    <w:p w14:paraId="4469D642" w14:textId="20B363F0" w:rsidR="00EA4D95" w:rsidRPr="00D271A8" w:rsidRDefault="00EA4D95" w:rsidP="00B80437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2B4D6ABC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54047015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14:paraId="494CC1E6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20B78074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3AC7AB32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18FF7AD4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lastRenderedPageBreak/>
        <w:t>3. Wszelkie zmiany niniejszej Karty Gwarancyjnej wymagają formy pisemnej pod rygorem nieważności.</w:t>
      </w:r>
    </w:p>
    <w:p w14:paraId="1C17CC71" w14:textId="72007CEB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Niniejszą Kartę Gwarancyjną sporządzono w </w:t>
      </w:r>
      <w:r w:rsidR="00C204D6">
        <w:rPr>
          <w:rFonts w:ascii="Cambria" w:hAnsi="Cambria" w:cs="Calibri"/>
          <w:sz w:val="20"/>
          <w:szCs w:val="20"/>
        </w:rPr>
        <w:t>dwóch</w:t>
      </w:r>
      <w:r w:rsidRPr="00D271A8">
        <w:rPr>
          <w:rFonts w:ascii="Cambria" w:hAnsi="Cambria" w:cs="Calibri"/>
          <w:sz w:val="20"/>
          <w:szCs w:val="20"/>
        </w:rPr>
        <w:t xml:space="preserve"> egzemplarzach na prawach oryginału, </w:t>
      </w:r>
      <w:r w:rsidR="00A031C5">
        <w:rPr>
          <w:rFonts w:ascii="Cambria" w:hAnsi="Cambria" w:cs="Calibri"/>
          <w:sz w:val="20"/>
          <w:szCs w:val="20"/>
        </w:rPr>
        <w:t>jeden</w:t>
      </w:r>
      <w:r w:rsidRPr="00D271A8">
        <w:rPr>
          <w:rFonts w:ascii="Cambria" w:hAnsi="Cambria" w:cs="Calibri"/>
          <w:sz w:val="20"/>
          <w:szCs w:val="20"/>
        </w:rPr>
        <w:t xml:space="preserve"> egzemplarz dla Zamawiającego, jeden dla Gwaranta</w:t>
      </w:r>
      <w:r w:rsidR="00A031C5">
        <w:rPr>
          <w:rFonts w:ascii="Cambria" w:hAnsi="Cambria" w:cs="Calibri"/>
          <w:sz w:val="20"/>
          <w:szCs w:val="20"/>
        </w:rPr>
        <w:t>.</w:t>
      </w:r>
    </w:p>
    <w:p w14:paraId="580AD215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22A50F6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1C70C556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2D4F3129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521DBF38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5A3DB291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0BF83BBF" w14:textId="77777777" w:rsidR="00BF0B98" w:rsidRPr="00D271A8" w:rsidRDefault="00BF0B9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sectPr w:rsidR="00BF0B98" w:rsidRPr="00D271A8" w:rsidSect="003A54D9">
      <w:footerReference w:type="default" r:id="rId8"/>
      <w:headerReference w:type="first" r:id="rId9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283DF" w14:textId="77777777" w:rsidR="00033DFF" w:rsidRDefault="00033DFF">
      <w:pPr>
        <w:spacing w:after="0" w:line="240" w:lineRule="auto"/>
      </w:pPr>
      <w:r>
        <w:separator/>
      </w:r>
    </w:p>
  </w:endnote>
  <w:endnote w:type="continuationSeparator" w:id="0">
    <w:p w14:paraId="61682CDC" w14:textId="77777777" w:rsidR="00033DFF" w:rsidRDefault="00033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58319" w14:textId="6CD7A711" w:rsidR="00601FC3" w:rsidRDefault="00601FC3">
    <w:pPr>
      <w:pStyle w:val="Stopka"/>
    </w:pPr>
  </w:p>
  <w:p w14:paraId="24AD395A" w14:textId="77777777" w:rsidR="00EE6290" w:rsidRDefault="00EE62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0F054" w14:textId="77777777" w:rsidR="00033DFF" w:rsidRDefault="00033DFF">
      <w:pPr>
        <w:spacing w:after="0" w:line="240" w:lineRule="auto"/>
      </w:pPr>
      <w:r>
        <w:separator/>
      </w:r>
    </w:p>
  </w:footnote>
  <w:footnote w:type="continuationSeparator" w:id="0">
    <w:p w14:paraId="490108B8" w14:textId="77777777" w:rsidR="00033DFF" w:rsidRDefault="00033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F5BE4" w14:textId="3EBB773F" w:rsidR="00EE6290" w:rsidRPr="003B5562" w:rsidRDefault="00D701B5" w:rsidP="00D90D52">
    <w:pPr>
      <w:pStyle w:val="Nagwek"/>
    </w:pPr>
    <w:r w:rsidRPr="00D82A4A">
      <w:rPr>
        <w:rFonts w:ascii="Cambria" w:hAnsi="Cambria"/>
        <w:b/>
        <w:sz w:val="20"/>
      </w:rPr>
      <w:t>Numer referencyjny:</w:t>
    </w:r>
    <w:r w:rsidRPr="00D82A4A">
      <w:rPr>
        <w:rFonts w:ascii="Cambria" w:hAnsi="Cambria" w:cs="Arial"/>
        <w:b/>
        <w:bCs/>
        <w:iCs/>
        <w:sz w:val="20"/>
      </w:rPr>
      <w:t xml:space="preserve"> </w:t>
    </w:r>
    <w:r w:rsidR="002D4D6E">
      <w:rPr>
        <w:rFonts w:ascii="Cambria" w:hAnsi="Cambria"/>
        <w:b/>
        <w:sz w:val="20"/>
        <w:szCs w:val="20"/>
      </w:rPr>
      <w:t>WIN.ZP.271.20.1..2026.MD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CD6E819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5FAE1A92"/>
    <w:name w:val="WW8Num1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mbria" w:hAnsi="Cambria" w:cs="Times New Roman" w:hint="default"/>
        <w:b w:val="0"/>
        <w:sz w:val="1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03C613D8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5F631AD"/>
    <w:multiLevelType w:val="hybridMultilevel"/>
    <w:tmpl w:val="3E522EBA"/>
    <w:lvl w:ilvl="0" w:tplc="BB74EA0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4330" w:hanging="360"/>
      </w:pPr>
    </w:lvl>
    <w:lvl w:ilvl="1" w:tplc="04150019" w:tentative="1">
      <w:start w:val="1"/>
      <w:numFmt w:val="lowerLetter"/>
      <w:lvlText w:val="%2."/>
      <w:lvlJc w:val="left"/>
      <w:pPr>
        <w:ind w:left="5050" w:hanging="360"/>
      </w:pPr>
    </w:lvl>
    <w:lvl w:ilvl="2" w:tplc="0415001B" w:tentative="1">
      <w:start w:val="1"/>
      <w:numFmt w:val="lowerRoman"/>
      <w:lvlText w:val="%3."/>
      <w:lvlJc w:val="right"/>
      <w:pPr>
        <w:ind w:left="5770" w:hanging="180"/>
      </w:pPr>
    </w:lvl>
    <w:lvl w:ilvl="3" w:tplc="0415000F" w:tentative="1">
      <w:start w:val="1"/>
      <w:numFmt w:val="decimal"/>
      <w:lvlText w:val="%4."/>
      <w:lvlJc w:val="left"/>
      <w:pPr>
        <w:ind w:left="6490" w:hanging="360"/>
      </w:pPr>
    </w:lvl>
    <w:lvl w:ilvl="4" w:tplc="04150019" w:tentative="1">
      <w:start w:val="1"/>
      <w:numFmt w:val="lowerLetter"/>
      <w:lvlText w:val="%5."/>
      <w:lvlJc w:val="left"/>
      <w:pPr>
        <w:ind w:left="7210" w:hanging="360"/>
      </w:pPr>
    </w:lvl>
    <w:lvl w:ilvl="5" w:tplc="0415001B" w:tentative="1">
      <w:start w:val="1"/>
      <w:numFmt w:val="lowerRoman"/>
      <w:lvlText w:val="%6."/>
      <w:lvlJc w:val="right"/>
      <w:pPr>
        <w:ind w:left="7930" w:hanging="180"/>
      </w:pPr>
    </w:lvl>
    <w:lvl w:ilvl="6" w:tplc="0415000F" w:tentative="1">
      <w:start w:val="1"/>
      <w:numFmt w:val="decimal"/>
      <w:lvlText w:val="%7."/>
      <w:lvlJc w:val="left"/>
      <w:pPr>
        <w:ind w:left="8650" w:hanging="360"/>
      </w:pPr>
    </w:lvl>
    <w:lvl w:ilvl="7" w:tplc="04150019" w:tentative="1">
      <w:start w:val="1"/>
      <w:numFmt w:val="lowerLetter"/>
      <w:lvlText w:val="%8."/>
      <w:lvlJc w:val="left"/>
      <w:pPr>
        <w:ind w:left="9370" w:hanging="360"/>
      </w:pPr>
    </w:lvl>
    <w:lvl w:ilvl="8" w:tplc="041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54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7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59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0" w15:restartNumberingAfterBreak="0">
    <w:nsid w:val="4180169B"/>
    <w:multiLevelType w:val="hybridMultilevel"/>
    <w:tmpl w:val="F58E1010"/>
    <w:lvl w:ilvl="0" w:tplc="CDA6DD2C">
      <w:start w:val="10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7CA5D43"/>
    <w:multiLevelType w:val="hybridMultilevel"/>
    <w:tmpl w:val="56E89D96"/>
    <w:lvl w:ilvl="0" w:tplc="04150011">
      <w:start w:val="1"/>
      <w:numFmt w:val="decimal"/>
      <w:lvlText w:val="%1)"/>
      <w:lvlJc w:val="left"/>
      <w:pPr>
        <w:ind w:left="104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6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8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0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2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4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6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8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07" w:hanging="180"/>
      </w:pPr>
      <w:rPr>
        <w:rFonts w:cs="Times New Roman"/>
      </w:rPr>
    </w:lvl>
  </w:abstractNum>
  <w:abstractNum w:abstractNumId="63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4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6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66E51975"/>
    <w:multiLevelType w:val="singleLevel"/>
    <w:tmpl w:val="A1C6A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70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7782FF4"/>
    <w:multiLevelType w:val="multilevel"/>
    <w:tmpl w:val="76263374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Cambria" w:eastAsia="Times New Roman" w:hAnsi="Cambri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"/>
      <w:lvlJc w:val="left"/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Times New Roman" w:hint="default"/>
        <w:b/>
        <w:bCs/>
        <w:sz w:val="20"/>
      </w:rPr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72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291EF2"/>
    <w:multiLevelType w:val="hybridMultilevel"/>
    <w:tmpl w:val="D598BAEE"/>
    <w:lvl w:ilvl="0" w:tplc="283CD452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CC10503"/>
    <w:multiLevelType w:val="hybridMultilevel"/>
    <w:tmpl w:val="058E59F2"/>
    <w:lvl w:ilvl="0" w:tplc="002609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FCC432E"/>
    <w:multiLevelType w:val="hybridMultilevel"/>
    <w:tmpl w:val="9B42D2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16C0A8E"/>
    <w:multiLevelType w:val="hybridMultilevel"/>
    <w:tmpl w:val="22AC71A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F57114A"/>
    <w:multiLevelType w:val="hybridMultilevel"/>
    <w:tmpl w:val="E1922404"/>
    <w:lvl w:ilvl="0" w:tplc="0EDE958E">
      <w:start w:val="1"/>
      <w:numFmt w:val="decimal"/>
      <w:lvlText w:val="%1."/>
      <w:lvlJc w:val="left"/>
      <w:pPr>
        <w:ind w:left="72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83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7"/>
  </w:num>
  <w:num w:numId="2">
    <w:abstractNumId w:val="56"/>
  </w:num>
  <w:num w:numId="3">
    <w:abstractNumId w:val="0"/>
  </w:num>
  <w:num w:numId="4">
    <w:abstractNumId w:val="9"/>
  </w:num>
  <w:num w:numId="5">
    <w:abstractNumId w:val="68"/>
  </w:num>
  <w:num w:numId="6">
    <w:abstractNumId w:val="51"/>
  </w:num>
  <w:num w:numId="7">
    <w:abstractNumId w:val="43"/>
  </w:num>
  <w:num w:numId="8">
    <w:abstractNumId w:val="70"/>
  </w:num>
  <w:num w:numId="9">
    <w:abstractNumId w:val="49"/>
  </w:num>
  <w:num w:numId="10">
    <w:abstractNumId w:val="83"/>
  </w:num>
  <w:num w:numId="11">
    <w:abstractNumId w:val="40"/>
  </w:num>
  <w:num w:numId="12">
    <w:abstractNumId w:val="74"/>
  </w:num>
  <w:num w:numId="13">
    <w:abstractNumId w:val="54"/>
  </w:num>
  <w:num w:numId="14">
    <w:abstractNumId w:val="72"/>
  </w:num>
  <w:num w:numId="15">
    <w:abstractNumId w:val="67"/>
  </w:num>
  <w:num w:numId="16">
    <w:abstractNumId w:val="80"/>
  </w:num>
  <w:num w:numId="17">
    <w:abstractNumId w:val="52"/>
  </w:num>
  <w:num w:numId="18">
    <w:abstractNumId w:val="47"/>
  </w:num>
  <w:num w:numId="19">
    <w:abstractNumId w:val="48"/>
  </w:num>
  <w:num w:numId="20">
    <w:abstractNumId w:val="50"/>
  </w:num>
  <w:num w:numId="21">
    <w:abstractNumId w:val="39"/>
  </w:num>
  <w:num w:numId="22">
    <w:abstractNumId w:val="61"/>
  </w:num>
  <w:num w:numId="23">
    <w:abstractNumId w:val="55"/>
  </w:num>
  <w:num w:numId="24">
    <w:abstractNumId w:val="73"/>
  </w:num>
  <w:num w:numId="25">
    <w:abstractNumId w:val="44"/>
  </w:num>
  <w:num w:numId="26">
    <w:abstractNumId w:val="78"/>
  </w:num>
  <w:num w:numId="27">
    <w:abstractNumId w:val="79"/>
  </w:num>
  <w:num w:numId="28">
    <w:abstractNumId w:val="24"/>
  </w:num>
  <w:num w:numId="29">
    <w:abstractNumId w:val="63"/>
  </w:num>
  <w:num w:numId="30">
    <w:abstractNumId w:val="81"/>
  </w:num>
  <w:num w:numId="31">
    <w:abstractNumId w:val="64"/>
  </w:num>
  <w:num w:numId="32">
    <w:abstractNumId w:val="12"/>
  </w:num>
  <w:num w:numId="33">
    <w:abstractNumId w:val="21"/>
  </w:num>
  <w:num w:numId="34">
    <w:abstractNumId w:val="59"/>
  </w:num>
  <w:num w:numId="35">
    <w:abstractNumId w:val="65"/>
  </w:num>
  <w:num w:numId="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6"/>
  </w:num>
  <w:num w:numId="38">
    <w:abstractNumId w:val="38"/>
  </w:num>
  <w:num w:numId="39">
    <w:abstractNumId w:val="45"/>
  </w:num>
  <w:num w:numId="40">
    <w:abstractNumId w:val="71"/>
  </w:num>
  <w:num w:numId="41">
    <w:abstractNumId w:val="62"/>
  </w:num>
  <w:num w:numId="42">
    <w:abstractNumId w:val="58"/>
  </w:num>
  <w:num w:numId="43">
    <w:abstractNumId w:val="69"/>
  </w:num>
  <w:num w:numId="44">
    <w:abstractNumId w:val="41"/>
  </w:num>
  <w:num w:numId="45">
    <w:abstractNumId w:val="53"/>
  </w:num>
  <w:num w:numId="46">
    <w:abstractNumId w:val="60"/>
  </w:num>
  <w:num w:numId="47">
    <w:abstractNumId w:val="77"/>
  </w:num>
  <w:num w:numId="48">
    <w:abstractNumId w:val="46"/>
  </w:num>
  <w:num w:numId="49">
    <w:abstractNumId w:val="82"/>
  </w:num>
  <w:num w:numId="50">
    <w:abstractNumId w:val="75"/>
  </w:num>
  <w:num w:numId="51">
    <w:abstractNumId w:val="76"/>
  </w:num>
  <w:num w:numId="52">
    <w:abstractNumId w:val="67"/>
    <w:lvlOverride w:ilvl="2">
      <w:lvl w:ilvl="2" w:tplc="F728708C">
        <w:start w:val="1"/>
        <w:numFmt w:val="decimal"/>
        <w:lvlText w:val="%3."/>
        <w:lvlJc w:val="left"/>
        <w:pPr>
          <w:ind w:left="2307" w:hanging="180"/>
        </w:pPr>
        <w:rPr>
          <w:rFonts w:hint="default"/>
          <w:color w:val="0000FF"/>
        </w:rPr>
      </w:lvl>
    </w:lvlOverride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A0D"/>
    <w:rsid w:val="000023D5"/>
    <w:rsid w:val="000060B8"/>
    <w:rsid w:val="000110B7"/>
    <w:rsid w:val="000147E5"/>
    <w:rsid w:val="0001675D"/>
    <w:rsid w:val="000233A9"/>
    <w:rsid w:val="00033DFF"/>
    <w:rsid w:val="00041CC8"/>
    <w:rsid w:val="00042B1E"/>
    <w:rsid w:val="00054C9F"/>
    <w:rsid w:val="0005696E"/>
    <w:rsid w:val="000645D7"/>
    <w:rsid w:val="00066764"/>
    <w:rsid w:val="00072ABE"/>
    <w:rsid w:val="0007543A"/>
    <w:rsid w:val="000800B9"/>
    <w:rsid w:val="000848D1"/>
    <w:rsid w:val="000919F9"/>
    <w:rsid w:val="00093967"/>
    <w:rsid w:val="0009727C"/>
    <w:rsid w:val="000A01FD"/>
    <w:rsid w:val="000A7266"/>
    <w:rsid w:val="000B147D"/>
    <w:rsid w:val="000B1A18"/>
    <w:rsid w:val="000B4795"/>
    <w:rsid w:val="000D4F62"/>
    <w:rsid w:val="000D67E3"/>
    <w:rsid w:val="000D68F2"/>
    <w:rsid w:val="000F1580"/>
    <w:rsid w:val="000F345E"/>
    <w:rsid w:val="000F3BB1"/>
    <w:rsid w:val="000F751D"/>
    <w:rsid w:val="001011B1"/>
    <w:rsid w:val="00103749"/>
    <w:rsid w:val="0010490D"/>
    <w:rsid w:val="00105D81"/>
    <w:rsid w:val="00106F7A"/>
    <w:rsid w:val="0011298B"/>
    <w:rsid w:val="00112B4A"/>
    <w:rsid w:val="00113C50"/>
    <w:rsid w:val="001153DE"/>
    <w:rsid w:val="00122A1E"/>
    <w:rsid w:val="00122E64"/>
    <w:rsid w:val="0012388A"/>
    <w:rsid w:val="00130EB4"/>
    <w:rsid w:val="00135853"/>
    <w:rsid w:val="001406C9"/>
    <w:rsid w:val="001445F4"/>
    <w:rsid w:val="00151995"/>
    <w:rsid w:val="001566AD"/>
    <w:rsid w:val="001635D6"/>
    <w:rsid w:val="00166C2B"/>
    <w:rsid w:val="00174FE0"/>
    <w:rsid w:val="0017586D"/>
    <w:rsid w:val="00176903"/>
    <w:rsid w:val="00191900"/>
    <w:rsid w:val="00196E77"/>
    <w:rsid w:val="001A1133"/>
    <w:rsid w:val="001A256C"/>
    <w:rsid w:val="001A3A42"/>
    <w:rsid w:val="001A6582"/>
    <w:rsid w:val="001A7397"/>
    <w:rsid w:val="001C0AC6"/>
    <w:rsid w:val="001C3FE1"/>
    <w:rsid w:val="001D4D42"/>
    <w:rsid w:val="001D7955"/>
    <w:rsid w:val="001E05EF"/>
    <w:rsid w:val="001E62D8"/>
    <w:rsid w:val="001F048F"/>
    <w:rsid w:val="001F292E"/>
    <w:rsid w:val="001F54B2"/>
    <w:rsid w:val="001F6797"/>
    <w:rsid w:val="001F67A8"/>
    <w:rsid w:val="001F702D"/>
    <w:rsid w:val="00201B05"/>
    <w:rsid w:val="00205FCF"/>
    <w:rsid w:val="0021106A"/>
    <w:rsid w:val="002150F1"/>
    <w:rsid w:val="00225371"/>
    <w:rsid w:val="00232A4C"/>
    <w:rsid w:val="002361FD"/>
    <w:rsid w:val="00241575"/>
    <w:rsid w:val="00242B64"/>
    <w:rsid w:val="00244C27"/>
    <w:rsid w:val="00257AB9"/>
    <w:rsid w:val="002663C7"/>
    <w:rsid w:val="00287040"/>
    <w:rsid w:val="0029381F"/>
    <w:rsid w:val="002940B0"/>
    <w:rsid w:val="0029411F"/>
    <w:rsid w:val="00295972"/>
    <w:rsid w:val="002A19B9"/>
    <w:rsid w:val="002A46CD"/>
    <w:rsid w:val="002A78F0"/>
    <w:rsid w:val="002B1E5F"/>
    <w:rsid w:val="002B6B97"/>
    <w:rsid w:val="002C2B8A"/>
    <w:rsid w:val="002C4624"/>
    <w:rsid w:val="002D246C"/>
    <w:rsid w:val="002D4D6E"/>
    <w:rsid w:val="002D5E4F"/>
    <w:rsid w:val="002D61EA"/>
    <w:rsid w:val="002F410E"/>
    <w:rsid w:val="003001E9"/>
    <w:rsid w:val="00301528"/>
    <w:rsid w:val="003017A8"/>
    <w:rsid w:val="003055C4"/>
    <w:rsid w:val="0031583E"/>
    <w:rsid w:val="00323E23"/>
    <w:rsid w:val="00325586"/>
    <w:rsid w:val="003336D7"/>
    <w:rsid w:val="00344C32"/>
    <w:rsid w:val="00356C08"/>
    <w:rsid w:val="00361C89"/>
    <w:rsid w:val="00365339"/>
    <w:rsid w:val="0037534C"/>
    <w:rsid w:val="00377DCD"/>
    <w:rsid w:val="00385C8F"/>
    <w:rsid w:val="00395E1E"/>
    <w:rsid w:val="003A2D5D"/>
    <w:rsid w:val="003A54D9"/>
    <w:rsid w:val="003A7A16"/>
    <w:rsid w:val="003B1FA2"/>
    <w:rsid w:val="003B2114"/>
    <w:rsid w:val="003B5155"/>
    <w:rsid w:val="003B5562"/>
    <w:rsid w:val="003B55C1"/>
    <w:rsid w:val="003B57AB"/>
    <w:rsid w:val="003C1B91"/>
    <w:rsid w:val="003C2569"/>
    <w:rsid w:val="003D01D0"/>
    <w:rsid w:val="003D1173"/>
    <w:rsid w:val="003D48AD"/>
    <w:rsid w:val="003D65F3"/>
    <w:rsid w:val="003D6FFF"/>
    <w:rsid w:val="003E02D4"/>
    <w:rsid w:val="003E7EA2"/>
    <w:rsid w:val="00400569"/>
    <w:rsid w:val="00400B95"/>
    <w:rsid w:val="00406636"/>
    <w:rsid w:val="00411998"/>
    <w:rsid w:val="0041493B"/>
    <w:rsid w:val="00430945"/>
    <w:rsid w:val="00430BAF"/>
    <w:rsid w:val="0043265D"/>
    <w:rsid w:val="00443C44"/>
    <w:rsid w:val="00444F83"/>
    <w:rsid w:val="00445FA6"/>
    <w:rsid w:val="00451617"/>
    <w:rsid w:val="00456253"/>
    <w:rsid w:val="0046155A"/>
    <w:rsid w:val="00462B5D"/>
    <w:rsid w:val="004659FC"/>
    <w:rsid w:val="00480B4A"/>
    <w:rsid w:val="00483D51"/>
    <w:rsid w:val="004902C6"/>
    <w:rsid w:val="00491B3E"/>
    <w:rsid w:val="00497C6B"/>
    <w:rsid w:val="004A3CA2"/>
    <w:rsid w:val="004A51B5"/>
    <w:rsid w:val="004B6BE9"/>
    <w:rsid w:val="004C1D80"/>
    <w:rsid w:val="004D0F2C"/>
    <w:rsid w:val="004D3F6E"/>
    <w:rsid w:val="004D7684"/>
    <w:rsid w:val="004E337D"/>
    <w:rsid w:val="004E3775"/>
    <w:rsid w:val="004E3CAD"/>
    <w:rsid w:val="004F0DCB"/>
    <w:rsid w:val="004F5E23"/>
    <w:rsid w:val="004F66FE"/>
    <w:rsid w:val="00504E89"/>
    <w:rsid w:val="00511109"/>
    <w:rsid w:val="00511CCC"/>
    <w:rsid w:val="00517115"/>
    <w:rsid w:val="005223EE"/>
    <w:rsid w:val="00530095"/>
    <w:rsid w:val="0053322C"/>
    <w:rsid w:val="00533F03"/>
    <w:rsid w:val="00534674"/>
    <w:rsid w:val="00552923"/>
    <w:rsid w:val="0055344B"/>
    <w:rsid w:val="005608B6"/>
    <w:rsid w:val="005614F4"/>
    <w:rsid w:val="00564074"/>
    <w:rsid w:val="00570C77"/>
    <w:rsid w:val="005741A4"/>
    <w:rsid w:val="00574DBD"/>
    <w:rsid w:val="005802F4"/>
    <w:rsid w:val="0058135D"/>
    <w:rsid w:val="00582778"/>
    <w:rsid w:val="00593BAB"/>
    <w:rsid w:val="005948EB"/>
    <w:rsid w:val="00597615"/>
    <w:rsid w:val="005A1068"/>
    <w:rsid w:val="005A4665"/>
    <w:rsid w:val="005B6E96"/>
    <w:rsid w:val="005B7F7D"/>
    <w:rsid w:val="005C3D22"/>
    <w:rsid w:val="005D218A"/>
    <w:rsid w:val="005D3310"/>
    <w:rsid w:val="005D5FDF"/>
    <w:rsid w:val="005E3F63"/>
    <w:rsid w:val="005F15A1"/>
    <w:rsid w:val="005F26A5"/>
    <w:rsid w:val="005F310D"/>
    <w:rsid w:val="005F71A3"/>
    <w:rsid w:val="00601FC3"/>
    <w:rsid w:val="00603958"/>
    <w:rsid w:val="00603F0B"/>
    <w:rsid w:val="00606F7D"/>
    <w:rsid w:val="006132E4"/>
    <w:rsid w:val="006141C6"/>
    <w:rsid w:val="006147C8"/>
    <w:rsid w:val="00620384"/>
    <w:rsid w:val="00631470"/>
    <w:rsid w:val="00637889"/>
    <w:rsid w:val="00640981"/>
    <w:rsid w:val="00642D1C"/>
    <w:rsid w:val="0064487B"/>
    <w:rsid w:val="00651978"/>
    <w:rsid w:val="006526A9"/>
    <w:rsid w:val="00654433"/>
    <w:rsid w:val="00654B88"/>
    <w:rsid w:val="00655FA1"/>
    <w:rsid w:val="00657FE2"/>
    <w:rsid w:val="00670785"/>
    <w:rsid w:val="006755E7"/>
    <w:rsid w:val="00680D0D"/>
    <w:rsid w:val="006873AF"/>
    <w:rsid w:val="0069062C"/>
    <w:rsid w:val="006908A2"/>
    <w:rsid w:val="006A185D"/>
    <w:rsid w:val="006A1FBE"/>
    <w:rsid w:val="006A49B1"/>
    <w:rsid w:val="006B1803"/>
    <w:rsid w:val="006C4176"/>
    <w:rsid w:val="006C7D63"/>
    <w:rsid w:val="006D028B"/>
    <w:rsid w:val="006D102B"/>
    <w:rsid w:val="006D162B"/>
    <w:rsid w:val="006E18E7"/>
    <w:rsid w:val="006E4A1D"/>
    <w:rsid w:val="006F2FCE"/>
    <w:rsid w:val="006F442E"/>
    <w:rsid w:val="00702CE1"/>
    <w:rsid w:val="007049DF"/>
    <w:rsid w:val="00705D19"/>
    <w:rsid w:val="007135AD"/>
    <w:rsid w:val="00713E33"/>
    <w:rsid w:val="007150F4"/>
    <w:rsid w:val="0071781C"/>
    <w:rsid w:val="00720DDA"/>
    <w:rsid w:val="00723EB1"/>
    <w:rsid w:val="007256F4"/>
    <w:rsid w:val="00730B2C"/>
    <w:rsid w:val="0073680B"/>
    <w:rsid w:val="00737D39"/>
    <w:rsid w:val="00744DA0"/>
    <w:rsid w:val="00747EF7"/>
    <w:rsid w:val="00752525"/>
    <w:rsid w:val="00760C7D"/>
    <w:rsid w:val="00766C7F"/>
    <w:rsid w:val="00775C8A"/>
    <w:rsid w:val="00777876"/>
    <w:rsid w:val="00781151"/>
    <w:rsid w:val="00786BD1"/>
    <w:rsid w:val="00790844"/>
    <w:rsid w:val="00792729"/>
    <w:rsid w:val="00795592"/>
    <w:rsid w:val="007A0AFC"/>
    <w:rsid w:val="007B170E"/>
    <w:rsid w:val="007B268D"/>
    <w:rsid w:val="007B3AF7"/>
    <w:rsid w:val="007C1746"/>
    <w:rsid w:val="007C31D9"/>
    <w:rsid w:val="007C3912"/>
    <w:rsid w:val="007C5F01"/>
    <w:rsid w:val="007C60C8"/>
    <w:rsid w:val="007D134E"/>
    <w:rsid w:val="007E18B2"/>
    <w:rsid w:val="007E3A99"/>
    <w:rsid w:val="007E5407"/>
    <w:rsid w:val="007F089A"/>
    <w:rsid w:val="007F262A"/>
    <w:rsid w:val="007F5F52"/>
    <w:rsid w:val="0081435A"/>
    <w:rsid w:val="00820BD7"/>
    <w:rsid w:val="00831A51"/>
    <w:rsid w:val="00833582"/>
    <w:rsid w:val="00836D90"/>
    <w:rsid w:val="00837098"/>
    <w:rsid w:val="00840E67"/>
    <w:rsid w:val="0085319F"/>
    <w:rsid w:val="00865313"/>
    <w:rsid w:val="00874D06"/>
    <w:rsid w:val="00876B4F"/>
    <w:rsid w:val="0087793C"/>
    <w:rsid w:val="00880E96"/>
    <w:rsid w:val="008827C9"/>
    <w:rsid w:val="00882D8D"/>
    <w:rsid w:val="00884F5B"/>
    <w:rsid w:val="008A4325"/>
    <w:rsid w:val="008B6546"/>
    <w:rsid w:val="008C2942"/>
    <w:rsid w:val="008C5E98"/>
    <w:rsid w:val="008D623B"/>
    <w:rsid w:val="008D78B7"/>
    <w:rsid w:val="008E68A8"/>
    <w:rsid w:val="008E7D4F"/>
    <w:rsid w:val="008F6FA0"/>
    <w:rsid w:val="009022B9"/>
    <w:rsid w:val="00914D3A"/>
    <w:rsid w:val="009177C8"/>
    <w:rsid w:val="00923E61"/>
    <w:rsid w:val="00930C11"/>
    <w:rsid w:val="00934B04"/>
    <w:rsid w:val="00941E17"/>
    <w:rsid w:val="00945587"/>
    <w:rsid w:val="00951B08"/>
    <w:rsid w:val="00952376"/>
    <w:rsid w:val="00966CCA"/>
    <w:rsid w:val="00967C00"/>
    <w:rsid w:val="00973535"/>
    <w:rsid w:val="00974040"/>
    <w:rsid w:val="009769F1"/>
    <w:rsid w:val="009819E5"/>
    <w:rsid w:val="00981A32"/>
    <w:rsid w:val="00983222"/>
    <w:rsid w:val="009879B9"/>
    <w:rsid w:val="00990AF4"/>
    <w:rsid w:val="00995236"/>
    <w:rsid w:val="009A07CE"/>
    <w:rsid w:val="009A292F"/>
    <w:rsid w:val="009A38E9"/>
    <w:rsid w:val="009A5F57"/>
    <w:rsid w:val="009A6973"/>
    <w:rsid w:val="009A7F29"/>
    <w:rsid w:val="009B00FB"/>
    <w:rsid w:val="009B0653"/>
    <w:rsid w:val="009B11CE"/>
    <w:rsid w:val="009B375E"/>
    <w:rsid w:val="009B3EFC"/>
    <w:rsid w:val="009B557F"/>
    <w:rsid w:val="009B55D6"/>
    <w:rsid w:val="009D0441"/>
    <w:rsid w:val="009D0D4D"/>
    <w:rsid w:val="009D73DC"/>
    <w:rsid w:val="009F11CD"/>
    <w:rsid w:val="009F2777"/>
    <w:rsid w:val="00A00AA7"/>
    <w:rsid w:val="00A014CE"/>
    <w:rsid w:val="00A031C5"/>
    <w:rsid w:val="00A04DF0"/>
    <w:rsid w:val="00A0687E"/>
    <w:rsid w:val="00A22FC8"/>
    <w:rsid w:val="00A23877"/>
    <w:rsid w:val="00A238DA"/>
    <w:rsid w:val="00A255F0"/>
    <w:rsid w:val="00A32133"/>
    <w:rsid w:val="00A32E8C"/>
    <w:rsid w:val="00A342D8"/>
    <w:rsid w:val="00A360E3"/>
    <w:rsid w:val="00A408E1"/>
    <w:rsid w:val="00A41963"/>
    <w:rsid w:val="00A42D98"/>
    <w:rsid w:val="00A43B2D"/>
    <w:rsid w:val="00A467C4"/>
    <w:rsid w:val="00A509CB"/>
    <w:rsid w:val="00A562C0"/>
    <w:rsid w:val="00A56606"/>
    <w:rsid w:val="00A56812"/>
    <w:rsid w:val="00A65193"/>
    <w:rsid w:val="00A66B97"/>
    <w:rsid w:val="00A72CEE"/>
    <w:rsid w:val="00A77165"/>
    <w:rsid w:val="00A85D55"/>
    <w:rsid w:val="00A85DE0"/>
    <w:rsid w:val="00A87AFC"/>
    <w:rsid w:val="00A91081"/>
    <w:rsid w:val="00A95A43"/>
    <w:rsid w:val="00A97E7A"/>
    <w:rsid w:val="00AA2282"/>
    <w:rsid w:val="00AA27B3"/>
    <w:rsid w:val="00AB0019"/>
    <w:rsid w:val="00AC03B3"/>
    <w:rsid w:val="00AC0CBE"/>
    <w:rsid w:val="00AC3764"/>
    <w:rsid w:val="00AC4584"/>
    <w:rsid w:val="00AC6BC0"/>
    <w:rsid w:val="00AC7750"/>
    <w:rsid w:val="00AD3256"/>
    <w:rsid w:val="00AD3335"/>
    <w:rsid w:val="00AD51A2"/>
    <w:rsid w:val="00AD670D"/>
    <w:rsid w:val="00AD6724"/>
    <w:rsid w:val="00AE25C6"/>
    <w:rsid w:val="00AF0E94"/>
    <w:rsid w:val="00AF0EBA"/>
    <w:rsid w:val="00AF2A9B"/>
    <w:rsid w:val="00AF2C1D"/>
    <w:rsid w:val="00B017E9"/>
    <w:rsid w:val="00B035B5"/>
    <w:rsid w:val="00B0542F"/>
    <w:rsid w:val="00B10AC7"/>
    <w:rsid w:val="00B256A8"/>
    <w:rsid w:val="00B301F7"/>
    <w:rsid w:val="00B30640"/>
    <w:rsid w:val="00B30C98"/>
    <w:rsid w:val="00B44221"/>
    <w:rsid w:val="00B44D1A"/>
    <w:rsid w:val="00B44D8D"/>
    <w:rsid w:val="00B45298"/>
    <w:rsid w:val="00B5203A"/>
    <w:rsid w:val="00B57201"/>
    <w:rsid w:val="00B57303"/>
    <w:rsid w:val="00B63413"/>
    <w:rsid w:val="00B67C9A"/>
    <w:rsid w:val="00B7418F"/>
    <w:rsid w:val="00B800E6"/>
    <w:rsid w:val="00B80437"/>
    <w:rsid w:val="00B8059F"/>
    <w:rsid w:val="00B82E7C"/>
    <w:rsid w:val="00B849FC"/>
    <w:rsid w:val="00B8547E"/>
    <w:rsid w:val="00B8775F"/>
    <w:rsid w:val="00B90AA2"/>
    <w:rsid w:val="00B9423F"/>
    <w:rsid w:val="00B96DA9"/>
    <w:rsid w:val="00BA5845"/>
    <w:rsid w:val="00BC4CB5"/>
    <w:rsid w:val="00BC71A8"/>
    <w:rsid w:val="00BD1C28"/>
    <w:rsid w:val="00BD4243"/>
    <w:rsid w:val="00BD6E4B"/>
    <w:rsid w:val="00BE1244"/>
    <w:rsid w:val="00BE168E"/>
    <w:rsid w:val="00BE20BD"/>
    <w:rsid w:val="00BE2A9E"/>
    <w:rsid w:val="00BE6F67"/>
    <w:rsid w:val="00BE7DEF"/>
    <w:rsid w:val="00BF0B98"/>
    <w:rsid w:val="00BF279D"/>
    <w:rsid w:val="00BF3949"/>
    <w:rsid w:val="00BF4310"/>
    <w:rsid w:val="00C022A0"/>
    <w:rsid w:val="00C104C0"/>
    <w:rsid w:val="00C14613"/>
    <w:rsid w:val="00C204D6"/>
    <w:rsid w:val="00C20A8E"/>
    <w:rsid w:val="00C21113"/>
    <w:rsid w:val="00C21972"/>
    <w:rsid w:val="00C25846"/>
    <w:rsid w:val="00C41C26"/>
    <w:rsid w:val="00C50357"/>
    <w:rsid w:val="00C510C3"/>
    <w:rsid w:val="00C53D79"/>
    <w:rsid w:val="00C544CA"/>
    <w:rsid w:val="00C6060B"/>
    <w:rsid w:val="00C655C1"/>
    <w:rsid w:val="00C719CA"/>
    <w:rsid w:val="00C73636"/>
    <w:rsid w:val="00C80E5C"/>
    <w:rsid w:val="00C80F1A"/>
    <w:rsid w:val="00C85B73"/>
    <w:rsid w:val="00C936C1"/>
    <w:rsid w:val="00CA0EBC"/>
    <w:rsid w:val="00CA176A"/>
    <w:rsid w:val="00CB44E8"/>
    <w:rsid w:val="00CC3D3D"/>
    <w:rsid w:val="00CD020D"/>
    <w:rsid w:val="00CD1E8A"/>
    <w:rsid w:val="00CD3014"/>
    <w:rsid w:val="00CE4488"/>
    <w:rsid w:val="00CF2106"/>
    <w:rsid w:val="00CF222B"/>
    <w:rsid w:val="00D1206E"/>
    <w:rsid w:val="00D22DA9"/>
    <w:rsid w:val="00D2358E"/>
    <w:rsid w:val="00D26445"/>
    <w:rsid w:val="00D271A8"/>
    <w:rsid w:val="00D2768F"/>
    <w:rsid w:val="00D310BD"/>
    <w:rsid w:val="00D4751D"/>
    <w:rsid w:val="00D478D3"/>
    <w:rsid w:val="00D508B1"/>
    <w:rsid w:val="00D56AB5"/>
    <w:rsid w:val="00D663C9"/>
    <w:rsid w:val="00D701B5"/>
    <w:rsid w:val="00D72A0D"/>
    <w:rsid w:val="00D8117F"/>
    <w:rsid w:val="00D81B5F"/>
    <w:rsid w:val="00D84AB9"/>
    <w:rsid w:val="00D90D52"/>
    <w:rsid w:val="00D978EB"/>
    <w:rsid w:val="00DA0D11"/>
    <w:rsid w:val="00DA1EB7"/>
    <w:rsid w:val="00DA72E6"/>
    <w:rsid w:val="00DB133B"/>
    <w:rsid w:val="00DB1B08"/>
    <w:rsid w:val="00DC07F2"/>
    <w:rsid w:val="00DC0E2B"/>
    <w:rsid w:val="00DC6C55"/>
    <w:rsid w:val="00DD0072"/>
    <w:rsid w:val="00DE07A8"/>
    <w:rsid w:val="00DE1BFC"/>
    <w:rsid w:val="00DF7BD8"/>
    <w:rsid w:val="00E013A0"/>
    <w:rsid w:val="00E01FB4"/>
    <w:rsid w:val="00E109D8"/>
    <w:rsid w:val="00E178D9"/>
    <w:rsid w:val="00E26E92"/>
    <w:rsid w:val="00E32D1C"/>
    <w:rsid w:val="00E438FD"/>
    <w:rsid w:val="00E4395D"/>
    <w:rsid w:val="00E546DF"/>
    <w:rsid w:val="00E572EC"/>
    <w:rsid w:val="00E62156"/>
    <w:rsid w:val="00E70534"/>
    <w:rsid w:val="00E7247A"/>
    <w:rsid w:val="00E750B8"/>
    <w:rsid w:val="00E808D7"/>
    <w:rsid w:val="00E8276B"/>
    <w:rsid w:val="00E86693"/>
    <w:rsid w:val="00E86B51"/>
    <w:rsid w:val="00E9552C"/>
    <w:rsid w:val="00E956C2"/>
    <w:rsid w:val="00EA0E27"/>
    <w:rsid w:val="00EA2BDD"/>
    <w:rsid w:val="00EA4609"/>
    <w:rsid w:val="00EA4D95"/>
    <w:rsid w:val="00EB4A8F"/>
    <w:rsid w:val="00EB5E6C"/>
    <w:rsid w:val="00EB6221"/>
    <w:rsid w:val="00EC2056"/>
    <w:rsid w:val="00EC3C9F"/>
    <w:rsid w:val="00ED2F84"/>
    <w:rsid w:val="00ED4187"/>
    <w:rsid w:val="00ED648D"/>
    <w:rsid w:val="00ED72A9"/>
    <w:rsid w:val="00EE3E59"/>
    <w:rsid w:val="00EE6290"/>
    <w:rsid w:val="00EE6FCA"/>
    <w:rsid w:val="00EF7C4F"/>
    <w:rsid w:val="00F02CEE"/>
    <w:rsid w:val="00F04FC8"/>
    <w:rsid w:val="00F07F02"/>
    <w:rsid w:val="00F11C3D"/>
    <w:rsid w:val="00F147B3"/>
    <w:rsid w:val="00F202D0"/>
    <w:rsid w:val="00F220CF"/>
    <w:rsid w:val="00F24B91"/>
    <w:rsid w:val="00F313D8"/>
    <w:rsid w:val="00F3143E"/>
    <w:rsid w:val="00F32899"/>
    <w:rsid w:val="00F37A1C"/>
    <w:rsid w:val="00F37B32"/>
    <w:rsid w:val="00F418FD"/>
    <w:rsid w:val="00F434D0"/>
    <w:rsid w:val="00F45B42"/>
    <w:rsid w:val="00F522D5"/>
    <w:rsid w:val="00F74BBB"/>
    <w:rsid w:val="00F83168"/>
    <w:rsid w:val="00F9079C"/>
    <w:rsid w:val="00FA2EB8"/>
    <w:rsid w:val="00FB60BC"/>
    <w:rsid w:val="00FB6A05"/>
    <w:rsid w:val="00FC2049"/>
    <w:rsid w:val="00FC4253"/>
    <w:rsid w:val="00FC6818"/>
    <w:rsid w:val="00FD0FA9"/>
    <w:rsid w:val="00FD31A8"/>
    <w:rsid w:val="00FD52B3"/>
    <w:rsid w:val="00FD612A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D344E2"/>
  <w15:docId w15:val="{B310502C-DCA8-45A7-9101-2E517BABF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B133B"/>
    <w:pPr>
      <w:keepNext/>
      <w:numPr>
        <w:numId w:val="42"/>
      </w:numPr>
      <w:spacing w:after="0" w:line="240" w:lineRule="auto"/>
      <w:jc w:val="both"/>
      <w:outlineLvl w:val="1"/>
    </w:pPr>
    <w:rPr>
      <w:rFonts w:ascii="Calibri" w:eastAsia="Calibri" w:hAnsi="Calibri" w:cs="Times New Roman"/>
      <w:b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Akapit z listą BS,Nagłowek 3,Numerowanie,L1,Preambuła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,Znak"/>
    <w:basedOn w:val="Normalny"/>
    <w:link w:val="TytuZnak"/>
    <w:uiPriority w:val="99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99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Nagłowek 3 Znak,Numerowanie Znak,L1 Znak,Preambuła Znak,Kolorowa lista — akcent 11 Znak,Dot pt Znak,F5 List Paragraph Znak,Recommendation Znak,List Paragraph11 Znak,lp1 Znak,maz_wyliczenie Znak,CW_Lista Znak"/>
    <w:link w:val="Akapitzlist"/>
    <w:uiPriority w:val="34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5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styleId="Tekstpodstawowy2">
    <w:name w:val="Body Text 2"/>
    <w:basedOn w:val="Normalny"/>
    <w:link w:val="Tekstpodstawowy2Znak"/>
    <w:rsid w:val="0029411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941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WW8Num5">
    <w:name w:val="WW8Num5"/>
    <w:rsid w:val="007C31D9"/>
    <w:pPr>
      <w:numPr>
        <w:numId w:val="40"/>
      </w:numPr>
    </w:pPr>
  </w:style>
  <w:style w:type="character" w:customStyle="1" w:styleId="Nagwek2Znak">
    <w:name w:val="Nagłówek 2 Znak"/>
    <w:basedOn w:val="Domylnaczcionkaakapitu"/>
    <w:link w:val="Nagwek2"/>
    <w:rsid w:val="00DB133B"/>
    <w:rPr>
      <w:rFonts w:ascii="Calibri" w:eastAsia="Calibri" w:hAnsi="Calibri" w:cs="Times New Roman"/>
      <w:b/>
      <w:sz w:val="24"/>
      <w:szCs w:val="20"/>
      <w:lang w:val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40B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40B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40B0"/>
    <w:rPr>
      <w:vertAlign w:val="superscript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990AF4"/>
    <w:rPr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8C2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40F00-CC03-4876-9D85-3C32972C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16</Pages>
  <Words>6873</Words>
  <Characters>41244</Characters>
  <Application>Microsoft Office Word</Application>
  <DocSecurity>0</DocSecurity>
  <Lines>343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User</cp:lastModifiedBy>
  <cp:revision>50</cp:revision>
  <cp:lastPrinted>2023-08-31T09:28:00Z</cp:lastPrinted>
  <dcterms:created xsi:type="dcterms:W3CDTF">2025-09-24T08:41:00Z</dcterms:created>
  <dcterms:modified xsi:type="dcterms:W3CDTF">2026-08-18T07:49:00Z</dcterms:modified>
</cp:coreProperties>
</file>