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C4B1C" w14:textId="78274D0D" w:rsidR="0087117E" w:rsidRPr="00EE4B92" w:rsidRDefault="0087117E" w:rsidP="0087117E">
      <w:pPr>
        <w:spacing w:after="120" w:line="264" w:lineRule="auto"/>
        <w:rPr>
          <w:rFonts w:ascii="Arial" w:hAnsi="Arial" w:cs="Arial"/>
          <w:sz w:val="24"/>
          <w:szCs w:val="24"/>
        </w:rPr>
      </w:pPr>
      <w:r w:rsidRPr="00EE4B92">
        <w:rPr>
          <w:rFonts w:ascii="Arial" w:hAnsi="Arial" w:cs="Arial"/>
          <w:sz w:val="24"/>
          <w:szCs w:val="24"/>
        </w:rPr>
        <w:t>Zamawiający informuje, że w związku z ogłoszonym postępowaniem o udzielenie zamówienia publicznego na organizację i przeprowadzenie szkolenia pn. Operator koparki jednonaczyniowej do 25 ton klasa III, wpłynął wniosek o wyjaśnienie treści SWZ. Poniżej jego treść:</w:t>
      </w:r>
    </w:p>
    <w:p w14:paraId="2F2AB5AD" w14:textId="194A06C3" w:rsidR="00540B14" w:rsidRPr="00EE4B92" w:rsidRDefault="0087117E">
      <w:pPr>
        <w:rPr>
          <w:rFonts w:ascii="Arial" w:hAnsi="Arial" w:cs="Arial"/>
          <w:sz w:val="24"/>
          <w:szCs w:val="24"/>
        </w:rPr>
      </w:pPr>
      <w:r w:rsidRPr="00EE4B92">
        <w:rPr>
          <w:rFonts w:ascii="Arial" w:hAnsi="Arial" w:cs="Arial"/>
          <w:sz w:val="24"/>
          <w:szCs w:val="24"/>
        </w:rPr>
        <w:t>„Proszę o sprecyzowanie informacji zawartych w zapytaniu ofertowym nr OP.201.23.2026</w:t>
      </w:r>
    </w:p>
    <w:p w14:paraId="30CE05BC" w14:textId="5C22000F" w:rsidR="0087117E" w:rsidRPr="00A42D05" w:rsidRDefault="00A42D05" w:rsidP="00A42D0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87117E" w:rsidRPr="00A42D05">
        <w:rPr>
          <w:rFonts w:ascii="Arial" w:hAnsi="Arial" w:cs="Arial"/>
          <w:sz w:val="24"/>
          <w:szCs w:val="24"/>
        </w:rPr>
        <w:t>W dziale III.5.2.1 piszecie Państwo ze program szkolenia ma obejmować zagadnienia z obsługi koparkoładowarki klasa III, a zapytanie ofertowe dotyczy koparek jednonaczyniowych do 25 ton klasa 3.</w:t>
      </w:r>
      <w:r w:rsidR="00504710" w:rsidRPr="00A42D05">
        <w:rPr>
          <w:rFonts w:ascii="Arial" w:hAnsi="Arial" w:cs="Arial"/>
          <w:sz w:val="24"/>
          <w:szCs w:val="24"/>
        </w:rPr>
        <w:t>”</w:t>
      </w:r>
    </w:p>
    <w:p w14:paraId="4B46F524" w14:textId="6ABF1DFD" w:rsidR="0087117E" w:rsidRPr="00EE4B92" w:rsidRDefault="0087117E" w:rsidP="0087117E">
      <w:pPr>
        <w:rPr>
          <w:rFonts w:ascii="Arial" w:hAnsi="Arial" w:cs="Arial"/>
          <w:sz w:val="24"/>
          <w:szCs w:val="24"/>
        </w:rPr>
      </w:pPr>
      <w:r w:rsidRPr="00EE4B92">
        <w:rPr>
          <w:rFonts w:ascii="Arial" w:hAnsi="Arial" w:cs="Arial"/>
          <w:b/>
          <w:bCs/>
          <w:sz w:val="24"/>
          <w:szCs w:val="24"/>
        </w:rPr>
        <w:t>Odpowiedź Zamawiającego:</w:t>
      </w:r>
    </w:p>
    <w:p w14:paraId="122E25FA" w14:textId="52384D23" w:rsidR="0087117E" w:rsidRDefault="0087117E" w:rsidP="0087117E">
      <w:pPr>
        <w:rPr>
          <w:rFonts w:ascii="Arial" w:hAnsi="Arial" w:cs="Arial"/>
          <w:sz w:val="24"/>
          <w:szCs w:val="24"/>
        </w:rPr>
      </w:pPr>
      <w:r w:rsidRPr="00EE4B92">
        <w:rPr>
          <w:rFonts w:ascii="Arial" w:hAnsi="Arial" w:cs="Arial"/>
          <w:sz w:val="24"/>
          <w:szCs w:val="24"/>
        </w:rPr>
        <w:t xml:space="preserve">Zamawiający dokonuje </w:t>
      </w:r>
      <w:r w:rsidR="00CB69F0" w:rsidRPr="00EE4B92">
        <w:rPr>
          <w:rFonts w:ascii="Arial" w:hAnsi="Arial" w:cs="Arial"/>
          <w:sz w:val="24"/>
          <w:szCs w:val="24"/>
        </w:rPr>
        <w:t xml:space="preserve">zmiany </w:t>
      </w:r>
      <w:r w:rsidR="00362C84">
        <w:rPr>
          <w:rFonts w:ascii="Arial" w:hAnsi="Arial" w:cs="Arial"/>
          <w:sz w:val="24"/>
          <w:szCs w:val="24"/>
        </w:rPr>
        <w:t>w zapisach Działu III. Punkt 5 podpunkt 5.2. w następujący sposób</w:t>
      </w:r>
      <w:r w:rsidR="00CB69F0" w:rsidRPr="00EE4B92">
        <w:rPr>
          <w:rFonts w:ascii="Arial" w:hAnsi="Arial" w:cs="Arial"/>
          <w:sz w:val="24"/>
          <w:szCs w:val="24"/>
        </w:rPr>
        <w:t xml:space="preserve">: </w:t>
      </w:r>
    </w:p>
    <w:p w14:paraId="42353E0C" w14:textId="43397078" w:rsidR="00362C84" w:rsidRPr="00362C84" w:rsidRDefault="00362C84" w:rsidP="0087117E">
      <w:pPr>
        <w:rPr>
          <w:rFonts w:ascii="Arial" w:hAnsi="Arial" w:cs="Arial"/>
          <w:sz w:val="24"/>
          <w:szCs w:val="24"/>
          <w:u w:val="single"/>
        </w:rPr>
      </w:pPr>
      <w:r w:rsidRPr="00362C84">
        <w:rPr>
          <w:rFonts w:ascii="Arial" w:hAnsi="Arial" w:cs="Arial"/>
          <w:sz w:val="24"/>
          <w:szCs w:val="24"/>
          <w:u w:val="single"/>
        </w:rPr>
        <w:t>Zmienia treść podpunktu 5.2. na następującą:</w:t>
      </w:r>
    </w:p>
    <w:p w14:paraId="69A04B0B" w14:textId="77777777" w:rsidR="00CB69F0" w:rsidRPr="00EE4B92" w:rsidRDefault="00CB69F0" w:rsidP="00CB69F0">
      <w:pPr>
        <w:numPr>
          <w:ilvl w:val="1"/>
          <w:numId w:val="4"/>
        </w:numPr>
        <w:suppressAutoHyphens/>
        <w:spacing w:after="0" w:line="276" w:lineRule="auto"/>
        <w:rPr>
          <w:rFonts w:ascii="Arial" w:hAnsi="Arial" w:cs="Arial"/>
          <w:sz w:val="24"/>
          <w:szCs w:val="24"/>
        </w:rPr>
      </w:pPr>
      <w:r w:rsidRPr="00EE4B92">
        <w:rPr>
          <w:rFonts w:ascii="Arial" w:hAnsi="Arial" w:cs="Arial"/>
          <w:sz w:val="24"/>
          <w:szCs w:val="24"/>
        </w:rPr>
        <w:t xml:space="preserve">Program szkolenia obejmie łącznie </w:t>
      </w:r>
      <w:r w:rsidRPr="00EE4B92">
        <w:rPr>
          <w:rFonts w:ascii="Arial" w:hAnsi="Arial" w:cs="Arial"/>
          <w:b/>
          <w:bCs/>
          <w:sz w:val="24"/>
          <w:szCs w:val="24"/>
        </w:rPr>
        <w:t xml:space="preserve">135 godzin, </w:t>
      </w:r>
      <w:r w:rsidRPr="00EE4B92">
        <w:rPr>
          <w:rFonts w:ascii="Arial" w:hAnsi="Arial" w:cs="Arial"/>
          <w:sz w:val="24"/>
          <w:szCs w:val="24"/>
        </w:rPr>
        <w:t>z czego:</w:t>
      </w:r>
    </w:p>
    <w:p w14:paraId="1E22902F" w14:textId="339F1DA5" w:rsidR="00B8194E" w:rsidRDefault="00CB69F0" w:rsidP="00EE4B92">
      <w:pPr>
        <w:pStyle w:val="Akapitzlist"/>
        <w:widowControl w:val="0"/>
        <w:numPr>
          <w:ilvl w:val="2"/>
          <w:numId w:val="4"/>
        </w:numPr>
        <w:tabs>
          <w:tab w:val="left" w:pos="1257"/>
        </w:tabs>
        <w:autoSpaceDE w:val="0"/>
        <w:autoSpaceDN w:val="0"/>
        <w:spacing w:before="7" w:after="0" w:line="288" w:lineRule="auto"/>
        <w:rPr>
          <w:rFonts w:ascii="Arial" w:hAnsi="Arial" w:cs="Arial"/>
          <w:sz w:val="24"/>
          <w:szCs w:val="24"/>
        </w:rPr>
      </w:pPr>
      <w:r w:rsidRPr="00362C84">
        <w:rPr>
          <w:rFonts w:ascii="Arial" w:hAnsi="Arial" w:cs="Arial"/>
          <w:sz w:val="24"/>
          <w:szCs w:val="24"/>
        </w:rPr>
        <w:t xml:space="preserve">na zagadnienia z obsługi koparki jednonaczyniowej do 25 ton klasa III przeznaczone zostaną </w:t>
      </w:r>
      <w:r w:rsidRPr="00362C84">
        <w:rPr>
          <w:rFonts w:ascii="Arial" w:hAnsi="Arial" w:cs="Arial"/>
          <w:b/>
          <w:bCs/>
          <w:sz w:val="24"/>
          <w:szCs w:val="24"/>
        </w:rPr>
        <w:t>134</w:t>
      </w:r>
      <w:r w:rsidRPr="00362C84">
        <w:rPr>
          <w:rFonts w:ascii="Arial" w:hAnsi="Arial" w:cs="Arial"/>
          <w:sz w:val="24"/>
          <w:szCs w:val="24"/>
        </w:rPr>
        <w:t xml:space="preserve"> </w:t>
      </w:r>
      <w:r w:rsidRPr="00362C84">
        <w:rPr>
          <w:rFonts w:ascii="Arial" w:hAnsi="Arial" w:cs="Arial"/>
          <w:b/>
          <w:bCs/>
          <w:sz w:val="24"/>
          <w:szCs w:val="24"/>
        </w:rPr>
        <w:t>godziny</w:t>
      </w:r>
      <w:r w:rsidRPr="00362C84">
        <w:rPr>
          <w:rFonts w:ascii="Arial" w:hAnsi="Arial" w:cs="Arial"/>
          <w:sz w:val="24"/>
          <w:szCs w:val="24"/>
        </w:rPr>
        <w:t xml:space="preserve"> zajęć teoretycznych i praktycznych:</w:t>
      </w:r>
      <w:r w:rsidR="00FB16D0" w:rsidRPr="00362C84">
        <w:rPr>
          <w:rFonts w:ascii="Arial" w:hAnsi="Arial" w:cs="Arial"/>
          <w:sz w:val="24"/>
          <w:szCs w:val="24"/>
        </w:rPr>
        <w:t xml:space="preserve"> </w:t>
      </w:r>
    </w:p>
    <w:p w14:paraId="7B1EAC74" w14:textId="77777777" w:rsidR="00362C84" w:rsidRDefault="00362C84" w:rsidP="00A42D05">
      <w:pPr>
        <w:spacing w:after="0" w:line="264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Część teoretyczna</w:t>
      </w:r>
      <w:r>
        <w:rPr>
          <w:rFonts w:ascii="Arial" w:hAnsi="Arial" w:cs="Arial"/>
          <w:sz w:val="24"/>
          <w:szCs w:val="24"/>
        </w:rPr>
        <w:t xml:space="preserve"> szkolenia, zgodnie z § 24 przywołanego powyżej rozporządzenia obejmie zagadnienia z zakresu:</w:t>
      </w:r>
    </w:p>
    <w:p w14:paraId="62CACBD5" w14:textId="77777777" w:rsidR="00362C84" w:rsidRDefault="00362C84" w:rsidP="00362C84">
      <w:pPr>
        <w:pStyle w:val="Akapitzlist"/>
        <w:numPr>
          <w:ilvl w:val="0"/>
          <w:numId w:val="3"/>
        </w:numPr>
        <w:suppressAutoHyphens/>
        <w:spacing w:after="0" w:line="264" w:lineRule="auto"/>
        <w:ind w:left="567" w:hanging="42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dokumentacji technicznej maszyn roboczych,</w:t>
      </w:r>
    </w:p>
    <w:p w14:paraId="18FAA796" w14:textId="77777777" w:rsidR="00362C84" w:rsidRDefault="00362C84" w:rsidP="00362C84">
      <w:pPr>
        <w:pStyle w:val="Akapitzlist"/>
        <w:numPr>
          <w:ilvl w:val="0"/>
          <w:numId w:val="3"/>
        </w:numPr>
        <w:suppressAutoHyphens/>
        <w:spacing w:after="0" w:line="264" w:lineRule="auto"/>
        <w:ind w:left="567" w:hanging="42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bezpieczeństwa i higieny pracy przy eksploatacji maszyn roboczych,</w:t>
      </w:r>
    </w:p>
    <w:p w14:paraId="62FBECF9" w14:textId="77777777" w:rsidR="00362C84" w:rsidRDefault="00362C84" w:rsidP="00362C84">
      <w:pPr>
        <w:pStyle w:val="Akapitzlist"/>
        <w:numPr>
          <w:ilvl w:val="0"/>
          <w:numId w:val="3"/>
        </w:numPr>
        <w:suppressAutoHyphens/>
        <w:spacing w:after="0" w:line="264" w:lineRule="auto"/>
        <w:ind w:left="567" w:hanging="42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technologii wykonywania robót ziemnych,</w:t>
      </w:r>
    </w:p>
    <w:p w14:paraId="75BEF13C" w14:textId="77777777" w:rsidR="00362C84" w:rsidRDefault="00362C84" w:rsidP="00362C84">
      <w:pPr>
        <w:pStyle w:val="Akapitzlist"/>
        <w:numPr>
          <w:ilvl w:val="0"/>
          <w:numId w:val="3"/>
        </w:numPr>
        <w:suppressAutoHyphens/>
        <w:spacing w:after="120" w:line="264" w:lineRule="auto"/>
        <w:ind w:left="567" w:hanging="42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użytkowania i obsługi maszyn roboczych.</w:t>
      </w:r>
    </w:p>
    <w:p w14:paraId="39397066" w14:textId="77777777" w:rsidR="00362C84" w:rsidRDefault="00362C84" w:rsidP="00A42D05">
      <w:pPr>
        <w:spacing w:after="0" w:line="264" w:lineRule="auto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Część praktyczna</w:t>
      </w:r>
      <w:r>
        <w:rPr>
          <w:rFonts w:ascii="Arial" w:hAnsi="Arial"/>
          <w:sz w:val="24"/>
          <w:szCs w:val="24"/>
        </w:rPr>
        <w:t xml:space="preserve"> szkolenia obejmie naukę eksploatacji maszyn roboczych w różnych warunkach terenowych i technologicznych.</w:t>
      </w:r>
    </w:p>
    <w:p w14:paraId="6B99DE95" w14:textId="77777777" w:rsidR="00362C84" w:rsidRDefault="00362C84" w:rsidP="00362C84">
      <w:pPr>
        <w:spacing w:after="120" w:line="264" w:lineRule="auto"/>
        <w:ind w:left="567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5.2.2. na przedstawienie (w formie wykładu) zagadnień związanych z zieloną i cyfrową transformacją przeznaczona zostanie </w:t>
      </w:r>
      <w:r>
        <w:rPr>
          <w:rFonts w:ascii="Arial" w:hAnsi="Arial" w:cs="Arial"/>
          <w:b/>
          <w:bCs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godzina.</w:t>
      </w:r>
    </w:p>
    <w:p w14:paraId="2FB4CDEC" w14:textId="77777777" w:rsidR="00362C84" w:rsidRDefault="00362C84" w:rsidP="00362C84">
      <w:pPr>
        <w:pStyle w:val="Akapitzlist"/>
        <w:widowControl w:val="0"/>
        <w:tabs>
          <w:tab w:val="left" w:pos="1257"/>
        </w:tabs>
        <w:autoSpaceDE w:val="0"/>
        <w:autoSpaceDN w:val="0"/>
        <w:spacing w:before="7" w:after="0" w:line="288" w:lineRule="auto"/>
        <w:rPr>
          <w:rFonts w:ascii="Arial" w:hAnsi="Arial" w:cs="Arial"/>
          <w:sz w:val="24"/>
          <w:szCs w:val="24"/>
        </w:rPr>
      </w:pPr>
    </w:p>
    <w:p w14:paraId="6AC5DE76" w14:textId="3B155C52" w:rsidR="00504710" w:rsidRPr="00EE4B92" w:rsidRDefault="00504710" w:rsidP="00EE4B92">
      <w:pPr>
        <w:widowControl w:val="0"/>
        <w:tabs>
          <w:tab w:val="left" w:pos="1257"/>
        </w:tabs>
        <w:autoSpaceDE w:val="0"/>
        <w:autoSpaceDN w:val="0"/>
        <w:spacing w:before="7" w:after="0" w:line="288" w:lineRule="auto"/>
        <w:rPr>
          <w:rFonts w:ascii="Arial" w:hAnsi="Arial" w:cs="Arial"/>
          <w:sz w:val="24"/>
          <w:szCs w:val="24"/>
        </w:rPr>
      </w:pPr>
      <w:r w:rsidRPr="00EE4B92">
        <w:rPr>
          <w:rFonts w:ascii="Arial" w:hAnsi="Arial" w:cs="Arial"/>
          <w:sz w:val="24"/>
          <w:szCs w:val="24"/>
        </w:rPr>
        <w:t xml:space="preserve">„2. </w:t>
      </w:r>
      <w:r w:rsidRPr="00EE4B92">
        <w:rPr>
          <w:rFonts w:ascii="Arial" w:hAnsi="Arial" w:cs="Arial"/>
          <w:w w:val="105"/>
          <w:sz w:val="24"/>
          <w:szCs w:val="24"/>
        </w:rPr>
        <w:t>W</w:t>
      </w:r>
      <w:r w:rsidRPr="00EE4B92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EE4B92">
        <w:rPr>
          <w:rFonts w:ascii="Arial" w:hAnsi="Arial" w:cs="Arial"/>
          <w:w w:val="105"/>
          <w:sz w:val="24"/>
          <w:szCs w:val="24"/>
        </w:rPr>
        <w:t xml:space="preserve">dziale Vl.4.2.2 piszecie Państwo </w:t>
      </w:r>
      <w:r w:rsidR="00A42D05">
        <w:rPr>
          <w:rFonts w:ascii="Arial" w:hAnsi="Arial" w:cs="Arial"/>
          <w:w w:val="105"/>
          <w:sz w:val="24"/>
          <w:szCs w:val="24"/>
        </w:rPr>
        <w:t>ż</w:t>
      </w:r>
      <w:r w:rsidRPr="00EE4B92">
        <w:rPr>
          <w:rFonts w:ascii="Arial" w:hAnsi="Arial" w:cs="Arial"/>
          <w:w w:val="105"/>
          <w:sz w:val="24"/>
          <w:szCs w:val="24"/>
        </w:rPr>
        <w:t>e Wykonawca spełni warunek udziału</w:t>
      </w:r>
      <w:r w:rsidRPr="00EE4B92">
        <w:rPr>
          <w:rFonts w:ascii="Arial" w:hAnsi="Arial" w:cs="Arial"/>
          <w:spacing w:val="-1"/>
          <w:w w:val="105"/>
          <w:sz w:val="24"/>
          <w:szCs w:val="24"/>
        </w:rPr>
        <w:t xml:space="preserve"> </w:t>
      </w:r>
      <w:r w:rsidRPr="00EE4B92">
        <w:rPr>
          <w:rFonts w:ascii="Arial" w:hAnsi="Arial" w:cs="Arial"/>
          <w:w w:val="105"/>
          <w:sz w:val="24"/>
          <w:szCs w:val="24"/>
        </w:rPr>
        <w:t>w postępowaniu jeżeli wykaże do przeprowadzenia</w:t>
      </w:r>
      <w:r w:rsidRPr="00EE4B92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EE4B92">
        <w:rPr>
          <w:rFonts w:ascii="Arial" w:hAnsi="Arial" w:cs="Arial"/>
          <w:w w:val="105"/>
          <w:sz w:val="24"/>
          <w:szCs w:val="24"/>
        </w:rPr>
        <w:t>zajęć w zakresie</w:t>
      </w:r>
      <w:r w:rsidRPr="00EE4B92">
        <w:rPr>
          <w:rFonts w:ascii="Arial" w:hAnsi="Arial" w:cs="Arial"/>
          <w:spacing w:val="40"/>
          <w:w w:val="105"/>
          <w:sz w:val="24"/>
          <w:szCs w:val="24"/>
        </w:rPr>
        <w:t xml:space="preserve"> </w:t>
      </w:r>
      <w:r w:rsidRPr="00EE4B92">
        <w:rPr>
          <w:rFonts w:ascii="Arial" w:hAnsi="Arial" w:cs="Arial"/>
          <w:w w:val="105"/>
          <w:sz w:val="24"/>
          <w:szCs w:val="24"/>
        </w:rPr>
        <w:t>bezpieczeństwa</w:t>
      </w:r>
      <w:r w:rsidRPr="00EE4B92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EE4B92">
        <w:rPr>
          <w:rFonts w:ascii="Arial" w:hAnsi="Arial" w:cs="Arial"/>
          <w:w w:val="105"/>
          <w:sz w:val="24"/>
          <w:szCs w:val="24"/>
        </w:rPr>
        <w:t>i higieny pracy</w:t>
      </w:r>
      <w:r w:rsidRPr="00EE4B92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EE4B92">
        <w:rPr>
          <w:rFonts w:ascii="Arial" w:hAnsi="Arial" w:cs="Arial"/>
          <w:w w:val="105"/>
          <w:sz w:val="24"/>
          <w:szCs w:val="24"/>
        </w:rPr>
        <w:t>przy eksploatacji maszyn roboczych skieruje osobę posiadającą:</w:t>
      </w:r>
    </w:p>
    <w:p w14:paraId="43F43DC4" w14:textId="5C969092" w:rsidR="00504710" w:rsidRPr="00EE4B92" w:rsidRDefault="00504710" w:rsidP="00EE4B92">
      <w:pPr>
        <w:pStyle w:val="Tekstpodstawowy"/>
        <w:spacing w:before="13" w:line="288" w:lineRule="auto"/>
        <w:rPr>
          <w:sz w:val="24"/>
          <w:szCs w:val="24"/>
        </w:rPr>
      </w:pPr>
      <w:r w:rsidRPr="00EE4B92">
        <w:rPr>
          <w:w w:val="105"/>
          <w:sz w:val="24"/>
          <w:szCs w:val="24"/>
        </w:rPr>
        <w:t>,,- uprawnienia</w:t>
      </w:r>
      <w:r w:rsidRPr="00EE4B92">
        <w:rPr>
          <w:spacing w:val="37"/>
          <w:w w:val="105"/>
          <w:sz w:val="24"/>
          <w:szCs w:val="24"/>
        </w:rPr>
        <w:t xml:space="preserve"> </w:t>
      </w:r>
      <w:r w:rsidRPr="00EE4B92">
        <w:rPr>
          <w:w w:val="105"/>
          <w:sz w:val="24"/>
          <w:szCs w:val="24"/>
        </w:rPr>
        <w:t>inspektora, o którym mowa w §</w:t>
      </w:r>
      <w:r w:rsidRPr="00EE4B92">
        <w:rPr>
          <w:spacing w:val="-1"/>
          <w:w w:val="105"/>
          <w:sz w:val="24"/>
          <w:szCs w:val="24"/>
        </w:rPr>
        <w:t xml:space="preserve"> </w:t>
      </w:r>
      <w:r w:rsidRPr="00EE4B92">
        <w:rPr>
          <w:w w:val="105"/>
          <w:sz w:val="24"/>
          <w:szCs w:val="24"/>
        </w:rPr>
        <w:t>4 rozporządzenia Rady Ministrów z dnia 2 września 1997</w:t>
      </w:r>
      <w:r w:rsidRPr="00EE4B92">
        <w:rPr>
          <w:spacing w:val="-5"/>
          <w:w w:val="105"/>
          <w:sz w:val="24"/>
          <w:szCs w:val="24"/>
        </w:rPr>
        <w:t xml:space="preserve"> </w:t>
      </w:r>
      <w:r w:rsidRPr="00EE4B92">
        <w:rPr>
          <w:w w:val="105"/>
          <w:sz w:val="24"/>
          <w:szCs w:val="24"/>
        </w:rPr>
        <w:t>r.</w:t>
      </w:r>
      <w:r w:rsidRPr="00EE4B92">
        <w:rPr>
          <w:spacing w:val="-4"/>
          <w:w w:val="105"/>
          <w:sz w:val="24"/>
          <w:szCs w:val="24"/>
        </w:rPr>
        <w:t xml:space="preserve"> </w:t>
      </w:r>
      <w:r w:rsidRPr="00EE4B92">
        <w:rPr>
          <w:w w:val="105"/>
          <w:sz w:val="24"/>
          <w:szCs w:val="24"/>
        </w:rPr>
        <w:t>w sprawie</w:t>
      </w:r>
      <w:r w:rsidRPr="00EE4B92">
        <w:rPr>
          <w:spacing w:val="-10"/>
          <w:w w:val="105"/>
          <w:sz w:val="24"/>
          <w:szCs w:val="24"/>
        </w:rPr>
        <w:t xml:space="preserve"> </w:t>
      </w:r>
      <w:r w:rsidRPr="00EE4B92">
        <w:rPr>
          <w:w w:val="105"/>
          <w:sz w:val="24"/>
          <w:szCs w:val="24"/>
        </w:rPr>
        <w:t>służby</w:t>
      </w:r>
      <w:r w:rsidRPr="00EE4B92">
        <w:rPr>
          <w:spacing w:val="-2"/>
          <w:w w:val="105"/>
          <w:sz w:val="24"/>
          <w:szCs w:val="24"/>
        </w:rPr>
        <w:t xml:space="preserve"> </w:t>
      </w:r>
      <w:r w:rsidRPr="00EE4B92">
        <w:rPr>
          <w:w w:val="105"/>
          <w:sz w:val="24"/>
          <w:szCs w:val="24"/>
        </w:rPr>
        <w:t>bezpieczeństwa</w:t>
      </w:r>
      <w:r w:rsidRPr="00EE4B92">
        <w:rPr>
          <w:spacing w:val="-10"/>
          <w:w w:val="105"/>
          <w:sz w:val="24"/>
          <w:szCs w:val="24"/>
        </w:rPr>
        <w:t xml:space="preserve"> </w:t>
      </w:r>
      <w:r w:rsidRPr="00EE4B92">
        <w:rPr>
          <w:w w:val="105"/>
          <w:sz w:val="24"/>
          <w:szCs w:val="24"/>
        </w:rPr>
        <w:t>i</w:t>
      </w:r>
      <w:r w:rsidRPr="00EE4B92">
        <w:rPr>
          <w:spacing w:val="-1"/>
          <w:w w:val="105"/>
          <w:sz w:val="24"/>
          <w:szCs w:val="24"/>
        </w:rPr>
        <w:t xml:space="preserve"> </w:t>
      </w:r>
      <w:r w:rsidRPr="00EE4B92">
        <w:rPr>
          <w:w w:val="105"/>
          <w:sz w:val="24"/>
          <w:szCs w:val="24"/>
        </w:rPr>
        <w:t>higieny</w:t>
      </w:r>
      <w:r w:rsidRPr="00EE4B92">
        <w:rPr>
          <w:spacing w:val="-12"/>
          <w:w w:val="105"/>
          <w:sz w:val="24"/>
          <w:szCs w:val="24"/>
        </w:rPr>
        <w:t xml:space="preserve"> </w:t>
      </w:r>
      <w:r w:rsidRPr="00EE4B92">
        <w:rPr>
          <w:w w:val="105"/>
          <w:sz w:val="24"/>
          <w:szCs w:val="24"/>
        </w:rPr>
        <w:t>pracy</w:t>
      </w:r>
      <w:r w:rsidRPr="00EE4B92">
        <w:rPr>
          <w:spacing w:val="-7"/>
          <w:w w:val="105"/>
          <w:sz w:val="24"/>
          <w:szCs w:val="24"/>
        </w:rPr>
        <w:t xml:space="preserve"> </w:t>
      </w:r>
      <w:r w:rsidRPr="00EE4B92">
        <w:rPr>
          <w:w w:val="105"/>
          <w:sz w:val="24"/>
          <w:szCs w:val="24"/>
        </w:rPr>
        <w:t>(Dz.</w:t>
      </w:r>
      <w:r w:rsidRPr="00EE4B92">
        <w:rPr>
          <w:spacing w:val="-10"/>
          <w:w w:val="105"/>
          <w:sz w:val="24"/>
          <w:szCs w:val="24"/>
        </w:rPr>
        <w:t xml:space="preserve"> </w:t>
      </w:r>
      <w:r w:rsidRPr="00EE4B92">
        <w:rPr>
          <w:w w:val="105"/>
          <w:sz w:val="24"/>
          <w:szCs w:val="24"/>
        </w:rPr>
        <w:t>U.</w:t>
      </w:r>
      <w:r w:rsidRPr="00EE4B92">
        <w:rPr>
          <w:spacing w:val="-4"/>
          <w:w w:val="105"/>
          <w:sz w:val="24"/>
          <w:szCs w:val="24"/>
        </w:rPr>
        <w:t xml:space="preserve"> </w:t>
      </w:r>
      <w:r w:rsidRPr="00EE4B92">
        <w:rPr>
          <w:w w:val="105"/>
          <w:sz w:val="24"/>
          <w:szCs w:val="24"/>
        </w:rPr>
        <w:t>z</w:t>
      </w:r>
      <w:r w:rsidRPr="00EE4B92">
        <w:rPr>
          <w:spacing w:val="-21"/>
          <w:w w:val="105"/>
          <w:sz w:val="24"/>
          <w:szCs w:val="24"/>
        </w:rPr>
        <w:t xml:space="preserve"> </w:t>
      </w:r>
      <w:r w:rsidRPr="00EE4B92">
        <w:rPr>
          <w:w w:val="105"/>
          <w:sz w:val="24"/>
          <w:szCs w:val="24"/>
        </w:rPr>
        <w:t>1997</w:t>
      </w:r>
      <w:r w:rsidRPr="00EE4B92">
        <w:rPr>
          <w:spacing w:val="-15"/>
          <w:w w:val="105"/>
          <w:sz w:val="24"/>
          <w:szCs w:val="24"/>
        </w:rPr>
        <w:t xml:space="preserve"> </w:t>
      </w:r>
      <w:r w:rsidRPr="00EE4B92">
        <w:rPr>
          <w:w w:val="105"/>
          <w:sz w:val="24"/>
          <w:szCs w:val="24"/>
        </w:rPr>
        <w:t>r., nr</w:t>
      </w:r>
      <w:r w:rsidRPr="00EE4B92">
        <w:rPr>
          <w:spacing w:val="-11"/>
          <w:w w:val="105"/>
          <w:sz w:val="24"/>
          <w:szCs w:val="24"/>
        </w:rPr>
        <w:t xml:space="preserve"> </w:t>
      </w:r>
      <w:r w:rsidRPr="00EE4B92">
        <w:rPr>
          <w:w w:val="105"/>
          <w:sz w:val="24"/>
          <w:szCs w:val="24"/>
        </w:rPr>
        <w:t>109,</w:t>
      </w:r>
      <w:r w:rsidRPr="00EE4B92">
        <w:rPr>
          <w:spacing w:val="-26"/>
          <w:w w:val="105"/>
          <w:sz w:val="24"/>
          <w:szCs w:val="24"/>
        </w:rPr>
        <w:t xml:space="preserve"> </w:t>
      </w:r>
      <w:r w:rsidRPr="00EE4B92">
        <w:rPr>
          <w:w w:val="105"/>
          <w:sz w:val="24"/>
          <w:szCs w:val="24"/>
        </w:rPr>
        <w:t>poz.</w:t>
      </w:r>
      <w:r w:rsidRPr="00EE4B92">
        <w:rPr>
          <w:spacing w:val="-19"/>
          <w:w w:val="105"/>
          <w:sz w:val="24"/>
          <w:szCs w:val="24"/>
        </w:rPr>
        <w:t xml:space="preserve"> </w:t>
      </w:r>
      <w:r w:rsidRPr="00EE4B92">
        <w:rPr>
          <w:w w:val="105"/>
          <w:sz w:val="24"/>
          <w:szCs w:val="24"/>
        </w:rPr>
        <w:t>704 ze</w:t>
      </w:r>
      <w:r w:rsidRPr="00EE4B92">
        <w:rPr>
          <w:spacing w:val="-10"/>
          <w:w w:val="105"/>
          <w:sz w:val="24"/>
          <w:szCs w:val="24"/>
        </w:rPr>
        <w:t xml:space="preserve"> </w:t>
      </w:r>
      <w:r w:rsidRPr="00EE4B92">
        <w:rPr>
          <w:w w:val="105"/>
          <w:sz w:val="24"/>
          <w:szCs w:val="24"/>
        </w:rPr>
        <w:t>zm.)</w:t>
      </w:r>
      <w:r w:rsidRPr="00EE4B92">
        <w:rPr>
          <w:spacing w:val="-3"/>
          <w:w w:val="105"/>
          <w:sz w:val="24"/>
          <w:szCs w:val="24"/>
        </w:rPr>
        <w:t xml:space="preserve"> </w:t>
      </w:r>
      <w:r w:rsidRPr="00EE4B92">
        <w:rPr>
          <w:w w:val="105"/>
          <w:sz w:val="24"/>
          <w:szCs w:val="24"/>
        </w:rPr>
        <w:t>lub wyższe</w:t>
      </w:r>
      <w:r w:rsidRPr="00EE4B92">
        <w:rPr>
          <w:spacing w:val="-1"/>
          <w:w w:val="105"/>
          <w:sz w:val="24"/>
          <w:szCs w:val="24"/>
        </w:rPr>
        <w:t xml:space="preserve"> </w:t>
      </w:r>
      <w:r w:rsidRPr="00EE4B92">
        <w:rPr>
          <w:w w:val="105"/>
          <w:sz w:val="24"/>
          <w:szCs w:val="24"/>
        </w:rPr>
        <w:t>oraz</w:t>
      </w:r>
    </w:p>
    <w:p w14:paraId="0BF26D6F" w14:textId="6025F0AB" w:rsidR="00504710" w:rsidRPr="00EE4B92" w:rsidRDefault="00504710" w:rsidP="00EE4B92">
      <w:pPr>
        <w:pStyle w:val="Tekstpodstawowy"/>
        <w:spacing w:before="14"/>
        <w:rPr>
          <w:sz w:val="24"/>
          <w:szCs w:val="24"/>
        </w:rPr>
      </w:pPr>
      <w:r w:rsidRPr="00EE4B92">
        <w:rPr>
          <w:w w:val="105"/>
          <w:sz w:val="24"/>
          <w:szCs w:val="24"/>
        </w:rPr>
        <w:t>-</w:t>
      </w:r>
      <w:r w:rsidRPr="00EE4B92">
        <w:rPr>
          <w:spacing w:val="-7"/>
          <w:w w:val="105"/>
          <w:sz w:val="24"/>
          <w:szCs w:val="24"/>
        </w:rPr>
        <w:t xml:space="preserve"> </w:t>
      </w:r>
      <w:r w:rsidRPr="00EE4B92">
        <w:rPr>
          <w:w w:val="105"/>
          <w:sz w:val="24"/>
          <w:szCs w:val="24"/>
        </w:rPr>
        <w:t>co</w:t>
      </w:r>
      <w:r w:rsidRPr="00EE4B92">
        <w:rPr>
          <w:spacing w:val="-14"/>
          <w:w w:val="105"/>
          <w:sz w:val="24"/>
          <w:szCs w:val="24"/>
        </w:rPr>
        <w:t xml:space="preserve"> </w:t>
      </w:r>
      <w:r w:rsidRPr="00EE4B92">
        <w:rPr>
          <w:w w:val="105"/>
          <w:sz w:val="24"/>
          <w:szCs w:val="24"/>
        </w:rPr>
        <w:t>najmniej</w:t>
      </w:r>
      <w:r w:rsidRPr="00EE4B92">
        <w:rPr>
          <w:spacing w:val="-4"/>
          <w:w w:val="105"/>
          <w:sz w:val="24"/>
          <w:szCs w:val="24"/>
        </w:rPr>
        <w:t xml:space="preserve"> </w:t>
      </w:r>
      <w:r w:rsidRPr="00EE4B92">
        <w:rPr>
          <w:w w:val="105"/>
          <w:sz w:val="24"/>
          <w:szCs w:val="24"/>
        </w:rPr>
        <w:t>2-letnie doświadczenie</w:t>
      </w:r>
      <w:r w:rsidRPr="00EE4B92">
        <w:rPr>
          <w:spacing w:val="19"/>
          <w:w w:val="105"/>
          <w:sz w:val="24"/>
          <w:szCs w:val="24"/>
        </w:rPr>
        <w:t xml:space="preserve"> </w:t>
      </w:r>
      <w:r w:rsidRPr="00EE4B92">
        <w:rPr>
          <w:w w:val="105"/>
          <w:sz w:val="24"/>
          <w:szCs w:val="24"/>
        </w:rPr>
        <w:t>zawodowe</w:t>
      </w:r>
      <w:r w:rsidRPr="00EE4B92">
        <w:rPr>
          <w:spacing w:val="7"/>
          <w:w w:val="105"/>
          <w:sz w:val="24"/>
          <w:szCs w:val="24"/>
        </w:rPr>
        <w:t xml:space="preserve"> </w:t>
      </w:r>
      <w:r w:rsidRPr="00EE4B92">
        <w:rPr>
          <w:w w:val="105"/>
          <w:sz w:val="24"/>
          <w:szCs w:val="24"/>
        </w:rPr>
        <w:t>w</w:t>
      </w:r>
      <w:r w:rsidRPr="00EE4B92">
        <w:rPr>
          <w:spacing w:val="6"/>
          <w:w w:val="105"/>
          <w:sz w:val="24"/>
          <w:szCs w:val="24"/>
        </w:rPr>
        <w:t xml:space="preserve"> </w:t>
      </w:r>
      <w:r w:rsidRPr="00EE4B92">
        <w:rPr>
          <w:w w:val="105"/>
          <w:sz w:val="24"/>
          <w:szCs w:val="24"/>
        </w:rPr>
        <w:t>pracy</w:t>
      </w:r>
      <w:r w:rsidRPr="00EE4B92">
        <w:rPr>
          <w:spacing w:val="-3"/>
          <w:w w:val="105"/>
          <w:sz w:val="24"/>
          <w:szCs w:val="24"/>
        </w:rPr>
        <w:t xml:space="preserve"> </w:t>
      </w:r>
      <w:r w:rsidRPr="00EE4B92">
        <w:rPr>
          <w:w w:val="105"/>
          <w:sz w:val="24"/>
          <w:szCs w:val="24"/>
        </w:rPr>
        <w:t>na</w:t>
      </w:r>
      <w:r w:rsidRPr="00EE4B92">
        <w:rPr>
          <w:spacing w:val="-7"/>
          <w:w w:val="105"/>
          <w:sz w:val="24"/>
          <w:szCs w:val="24"/>
        </w:rPr>
        <w:t xml:space="preserve"> </w:t>
      </w:r>
      <w:r w:rsidRPr="00EE4B92">
        <w:rPr>
          <w:w w:val="105"/>
          <w:sz w:val="24"/>
          <w:szCs w:val="24"/>
        </w:rPr>
        <w:t>stanowiskach</w:t>
      </w:r>
      <w:r w:rsidRPr="00EE4B92">
        <w:rPr>
          <w:spacing w:val="-5"/>
          <w:w w:val="105"/>
          <w:sz w:val="24"/>
          <w:szCs w:val="24"/>
        </w:rPr>
        <w:t xml:space="preserve"> </w:t>
      </w:r>
      <w:r w:rsidRPr="00EE4B92">
        <w:rPr>
          <w:w w:val="105"/>
          <w:sz w:val="24"/>
          <w:szCs w:val="24"/>
        </w:rPr>
        <w:t>związanych</w:t>
      </w:r>
      <w:r w:rsidRPr="00EE4B92">
        <w:rPr>
          <w:spacing w:val="3"/>
          <w:w w:val="105"/>
          <w:sz w:val="24"/>
          <w:szCs w:val="24"/>
        </w:rPr>
        <w:t xml:space="preserve"> </w:t>
      </w:r>
      <w:r w:rsidRPr="00EE4B92">
        <w:rPr>
          <w:w w:val="105"/>
          <w:sz w:val="24"/>
          <w:szCs w:val="24"/>
        </w:rPr>
        <w:t>ze</w:t>
      </w:r>
      <w:r w:rsidRPr="00EE4B92">
        <w:rPr>
          <w:spacing w:val="-15"/>
          <w:w w:val="105"/>
          <w:sz w:val="24"/>
          <w:szCs w:val="24"/>
        </w:rPr>
        <w:t xml:space="preserve"> </w:t>
      </w:r>
      <w:r w:rsidRPr="00EE4B92">
        <w:rPr>
          <w:w w:val="105"/>
          <w:sz w:val="24"/>
          <w:szCs w:val="24"/>
        </w:rPr>
        <w:t>służbą</w:t>
      </w:r>
      <w:r w:rsidRPr="00EE4B92">
        <w:rPr>
          <w:spacing w:val="-18"/>
          <w:w w:val="105"/>
          <w:sz w:val="24"/>
          <w:szCs w:val="24"/>
        </w:rPr>
        <w:t xml:space="preserve"> </w:t>
      </w:r>
      <w:r w:rsidRPr="00EE4B92">
        <w:rPr>
          <w:spacing w:val="-2"/>
          <w:w w:val="105"/>
          <w:sz w:val="24"/>
          <w:szCs w:val="24"/>
        </w:rPr>
        <w:t>bhp;"</w:t>
      </w:r>
    </w:p>
    <w:p w14:paraId="6E5CFE02" w14:textId="1A93A6E8" w:rsidR="00504710" w:rsidRPr="00EE4B92" w:rsidRDefault="00504710" w:rsidP="00EE4B92">
      <w:pPr>
        <w:pStyle w:val="Tekstpodstawowy"/>
        <w:spacing w:before="170" w:line="288" w:lineRule="auto"/>
        <w:rPr>
          <w:sz w:val="24"/>
          <w:szCs w:val="24"/>
        </w:rPr>
      </w:pPr>
      <w:r w:rsidRPr="00EE4B92">
        <w:rPr>
          <w:w w:val="105"/>
          <w:sz w:val="24"/>
          <w:szCs w:val="24"/>
        </w:rPr>
        <w:t>Jednak rozporządzenie</w:t>
      </w:r>
      <w:r w:rsidRPr="00EE4B92">
        <w:rPr>
          <w:spacing w:val="-8"/>
          <w:w w:val="105"/>
          <w:sz w:val="24"/>
          <w:szCs w:val="24"/>
        </w:rPr>
        <w:t xml:space="preserve"> </w:t>
      </w:r>
      <w:r w:rsidRPr="00EE4B92">
        <w:rPr>
          <w:w w:val="105"/>
          <w:sz w:val="24"/>
          <w:szCs w:val="24"/>
        </w:rPr>
        <w:t>na</w:t>
      </w:r>
      <w:r w:rsidRPr="00EE4B92">
        <w:rPr>
          <w:spacing w:val="-9"/>
          <w:w w:val="105"/>
          <w:sz w:val="24"/>
          <w:szCs w:val="24"/>
        </w:rPr>
        <w:t xml:space="preserve"> </w:t>
      </w:r>
      <w:r w:rsidRPr="00EE4B92">
        <w:rPr>
          <w:w w:val="105"/>
          <w:sz w:val="24"/>
          <w:szCs w:val="24"/>
        </w:rPr>
        <w:t>które</w:t>
      </w:r>
      <w:r w:rsidRPr="00EE4B92">
        <w:rPr>
          <w:spacing w:val="-7"/>
          <w:w w:val="105"/>
          <w:sz w:val="24"/>
          <w:szCs w:val="24"/>
        </w:rPr>
        <w:t xml:space="preserve"> </w:t>
      </w:r>
      <w:r w:rsidRPr="00EE4B92">
        <w:rPr>
          <w:w w:val="105"/>
          <w:sz w:val="24"/>
          <w:szCs w:val="24"/>
        </w:rPr>
        <w:t>się</w:t>
      </w:r>
      <w:r w:rsidRPr="00EE4B92">
        <w:rPr>
          <w:spacing w:val="-31"/>
          <w:w w:val="105"/>
          <w:sz w:val="24"/>
          <w:szCs w:val="24"/>
        </w:rPr>
        <w:t xml:space="preserve"> </w:t>
      </w:r>
      <w:r w:rsidRPr="00EE4B92">
        <w:rPr>
          <w:w w:val="105"/>
          <w:sz w:val="24"/>
          <w:szCs w:val="24"/>
        </w:rPr>
        <w:t>Państwo powołujecie dotyczy zasad</w:t>
      </w:r>
      <w:r w:rsidRPr="00EE4B92">
        <w:rPr>
          <w:spacing w:val="-6"/>
          <w:w w:val="105"/>
          <w:sz w:val="24"/>
          <w:szCs w:val="24"/>
        </w:rPr>
        <w:t xml:space="preserve"> </w:t>
      </w:r>
      <w:r w:rsidRPr="00EE4B92">
        <w:rPr>
          <w:w w:val="105"/>
          <w:sz w:val="24"/>
          <w:szCs w:val="24"/>
        </w:rPr>
        <w:t>powoływania i funkcjonowania</w:t>
      </w:r>
      <w:r w:rsidRPr="00EE4B92">
        <w:rPr>
          <w:spacing w:val="-14"/>
          <w:w w:val="105"/>
          <w:sz w:val="24"/>
          <w:szCs w:val="24"/>
        </w:rPr>
        <w:t xml:space="preserve"> </w:t>
      </w:r>
      <w:r w:rsidRPr="00EE4B92">
        <w:rPr>
          <w:w w:val="105"/>
          <w:sz w:val="24"/>
          <w:szCs w:val="24"/>
        </w:rPr>
        <w:t>służby</w:t>
      </w:r>
      <w:r w:rsidRPr="00EE4B92">
        <w:rPr>
          <w:spacing w:val="-1"/>
          <w:w w:val="105"/>
          <w:sz w:val="24"/>
          <w:szCs w:val="24"/>
        </w:rPr>
        <w:t xml:space="preserve"> </w:t>
      </w:r>
      <w:r w:rsidRPr="00EE4B92">
        <w:rPr>
          <w:w w:val="105"/>
          <w:sz w:val="24"/>
          <w:szCs w:val="24"/>
        </w:rPr>
        <w:t>bezpieczeństwa</w:t>
      </w:r>
      <w:r w:rsidRPr="00EE4B92">
        <w:rPr>
          <w:spacing w:val="-21"/>
          <w:w w:val="105"/>
          <w:sz w:val="24"/>
          <w:szCs w:val="24"/>
        </w:rPr>
        <w:t xml:space="preserve"> </w:t>
      </w:r>
      <w:r w:rsidRPr="00EE4B92">
        <w:rPr>
          <w:w w:val="105"/>
          <w:sz w:val="24"/>
          <w:szCs w:val="24"/>
        </w:rPr>
        <w:t>i</w:t>
      </w:r>
      <w:r w:rsidRPr="00EE4B92">
        <w:rPr>
          <w:spacing w:val="-1"/>
          <w:w w:val="105"/>
          <w:sz w:val="24"/>
          <w:szCs w:val="24"/>
        </w:rPr>
        <w:t xml:space="preserve"> </w:t>
      </w:r>
      <w:r w:rsidRPr="00EE4B92">
        <w:rPr>
          <w:w w:val="105"/>
          <w:sz w:val="24"/>
          <w:szCs w:val="24"/>
        </w:rPr>
        <w:t>higieny</w:t>
      </w:r>
      <w:r w:rsidRPr="00EE4B92">
        <w:rPr>
          <w:spacing w:val="-10"/>
          <w:w w:val="105"/>
          <w:sz w:val="24"/>
          <w:szCs w:val="24"/>
        </w:rPr>
        <w:t xml:space="preserve"> </w:t>
      </w:r>
      <w:r w:rsidRPr="00EE4B92">
        <w:rPr>
          <w:w w:val="105"/>
          <w:sz w:val="24"/>
          <w:szCs w:val="24"/>
        </w:rPr>
        <w:t>pracy w</w:t>
      </w:r>
      <w:r w:rsidRPr="00EE4B92">
        <w:rPr>
          <w:spacing w:val="-4"/>
          <w:w w:val="105"/>
          <w:sz w:val="24"/>
          <w:szCs w:val="24"/>
        </w:rPr>
        <w:t xml:space="preserve"> </w:t>
      </w:r>
      <w:r w:rsidRPr="00EE4B92">
        <w:rPr>
          <w:w w:val="105"/>
          <w:sz w:val="24"/>
          <w:szCs w:val="24"/>
        </w:rPr>
        <w:t>przedsiębiorstwie</w:t>
      </w:r>
      <w:r w:rsidRPr="00EE4B92">
        <w:rPr>
          <w:spacing w:val="-18"/>
          <w:w w:val="105"/>
          <w:sz w:val="24"/>
          <w:szCs w:val="24"/>
        </w:rPr>
        <w:t xml:space="preserve"> </w:t>
      </w:r>
      <w:r w:rsidRPr="00EE4B92">
        <w:rPr>
          <w:w w:val="105"/>
          <w:sz w:val="24"/>
          <w:szCs w:val="24"/>
        </w:rPr>
        <w:t>a</w:t>
      </w:r>
      <w:r w:rsidRPr="00EE4B92">
        <w:rPr>
          <w:spacing w:val="-11"/>
          <w:w w:val="105"/>
          <w:sz w:val="24"/>
          <w:szCs w:val="24"/>
        </w:rPr>
        <w:t xml:space="preserve"> </w:t>
      </w:r>
      <w:r w:rsidRPr="00EE4B92">
        <w:rPr>
          <w:w w:val="105"/>
          <w:sz w:val="24"/>
          <w:szCs w:val="24"/>
        </w:rPr>
        <w:t>nie</w:t>
      </w:r>
      <w:r w:rsidRPr="00EE4B92">
        <w:rPr>
          <w:spacing w:val="-9"/>
          <w:w w:val="105"/>
          <w:sz w:val="24"/>
          <w:szCs w:val="24"/>
        </w:rPr>
        <w:t xml:space="preserve"> </w:t>
      </w:r>
      <w:r w:rsidRPr="00EE4B92">
        <w:rPr>
          <w:w w:val="105"/>
          <w:sz w:val="24"/>
          <w:szCs w:val="24"/>
        </w:rPr>
        <w:t>bhp</w:t>
      </w:r>
      <w:r w:rsidRPr="00EE4B92">
        <w:rPr>
          <w:spacing w:val="-10"/>
          <w:w w:val="105"/>
          <w:sz w:val="24"/>
          <w:szCs w:val="24"/>
        </w:rPr>
        <w:t xml:space="preserve"> </w:t>
      </w:r>
      <w:r w:rsidRPr="00EE4B92">
        <w:rPr>
          <w:w w:val="105"/>
          <w:sz w:val="24"/>
          <w:szCs w:val="24"/>
        </w:rPr>
        <w:t>przy</w:t>
      </w:r>
      <w:r w:rsidRPr="00EE4B92">
        <w:rPr>
          <w:spacing w:val="-16"/>
          <w:w w:val="105"/>
          <w:sz w:val="24"/>
          <w:szCs w:val="24"/>
        </w:rPr>
        <w:t xml:space="preserve"> </w:t>
      </w:r>
      <w:r w:rsidRPr="00EE4B92">
        <w:rPr>
          <w:w w:val="105"/>
          <w:sz w:val="24"/>
          <w:szCs w:val="24"/>
        </w:rPr>
        <w:t>obsługach maszyn</w:t>
      </w:r>
      <w:r w:rsidRPr="00EE4B92">
        <w:rPr>
          <w:spacing w:val="-15"/>
          <w:w w:val="105"/>
          <w:sz w:val="24"/>
          <w:szCs w:val="24"/>
        </w:rPr>
        <w:t xml:space="preserve"> </w:t>
      </w:r>
      <w:r w:rsidRPr="00EE4B92">
        <w:rPr>
          <w:w w:val="105"/>
          <w:sz w:val="24"/>
          <w:szCs w:val="24"/>
        </w:rPr>
        <w:t>robo</w:t>
      </w:r>
      <w:r w:rsidRPr="00EE4B92">
        <w:rPr>
          <w:spacing w:val="-2"/>
          <w:w w:val="105"/>
          <w:sz w:val="24"/>
          <w:szCs w:val="24"/>
        </w:rPr>
        <w:t>czych.</w:t>
      </w:r>
    </w:p>
    <w:p w14:paraId="008985E5" w14:textId="14F2A2DD" w:rsidR="00504710" w:rsidRPr="00EE4B92" w:rsidRDefault="00504710" w:rsidP="00EE4B92">
      <w:pPr>
        <w:pStyle w:val="Tekstpodstawowy"/>
        <w:spacing w:before="136" w:line="292" w:lineRule="auto"/>
        <w:rPr>
          <w:w w:val="105"/>
          <w:sz w:val="24"/>
          <w:szCs w:val="24"/>
        </w:rPr>
      </w:pPr>
      <w:r w:rsidRPr="00EE4B92">
        <w:rPr>
          <w:w w:val="105"/>
          <w:sz w:val="24"/>
          <w:szCs w:val="24"/>
        </w:rPr>
        <w:t xml:space="preserve">Wszystkie wymagania dotyczące wykładowców do prowadzenia kursów </w:t>
      </w:r>
      <w:r w:rsidRPr="00EE4B92">
        <w:rPr>
          <w:w w:val="105"/>
          <w:sz w:val="24"/>
          <w:szCs w:val="24"/>
        </w:rPr>
        <w:lastRenderedPageBreak/>
        <w:t>przygotowujących</w:t>
      </w:r>
      <w:r w:rsidRPr="00EE4B92">
        <w:rPr>
          <w:spacing w:val="-10"/>
          <w:w w:val="105"/>
          <w:sz w:val="24"/>
          <w:szCs w:val="24"/>
        </w:rPr>
        <w:t xml:space="preserve"> </w:t>
      </w:r>
      <w:r w:rsidRPr="00EE4B92">
        <w:rPr>
          <w:w w:val="105"/>
          <w:sz w:val="24"/>
          <w:szCs w:val="24"/>
        </w:rPr>
        <w:t>do egzaminu</w:t>
      </w:r>
      <w:r w:rsidRPr="00EE4B92">
        <w:rPr>
          <w:spacing w:val="40"/>
          <w:w w:val="105"/>
          <w:sz w:val="24"/>
          <w:szCs w:val="24"/>
        </w:rPr>
        <w:t xml:space="preserve"> </w:t>
      </w:r>
      <w:r w:rsidRPr="00EE4B92">
        <w:rPr>
          <w:w w:val="105"/>
          <w:sz w:val="24"/>
          <w:szCs w:val="24"/>
        </w:rPr>
        <w:t>na</w:t>
      </w:r>
      <w:r w:rsidRPr="00EE4B92">
        <w:rPr>
          <w:spacing w:val="-5"/>
          <w:w w:val="105"/>
          <w:sz w:val="24"/>
          <w:szCs w:val="24"/>
        </w:rPr>
        <w:t xml:space="preserve"> </w:t>
      </w:r>
      <w:r w:rsidRPr="00EE4B92">
        <w:rPr>
          <w:w w:val="105"/>
          <w:sz w:val="24"/>
          <w:szCs w:val="24"/>
        </w:rPr>
        <w:t>operatora maszyn roboczych określa rozporządzenie</w:t>
      </w:r>
      <w:r w:rsidRPr="00EE4B92">
        <w:rPr>
          <w:spacing w:val="-4"/>
          <w:w w:val="105"/>
          <w:sz w:val="24"/>
          <w:szCs w:val="24"/>
        </w:rPr>
        <w:t xml:space="preserve"> </w:t>
      </w:r>
      <w:r w:rsidRPr="00EE4B92">
        <w:rPr>
          <w:w w:val="105"/>
          <w:sz w:val="24"/>
          <w:szCs w:val="24"/>
        </w:rPr>
        <w:t>ministra gospodarki</w:t>
      </w:r>
      <w:r w:rsidRPr="00EE4B92">
        <w:rPr>
          <w:spacing w:val="-4"/>
          <w:w w:val="105"/>
          <w:sz w:val="24"/>
          <w:szCs w:val="24"/>
        </w:rPr>
        <w:t xml:space="preserve"> </w:t>
      </w:r>
      <w:r w:rsidRPr="00EE4B92">
        <w:rPr>
          <w:w w:val="105"/>
          <w:sz w:val="24"/>
          <w:szCs w:val="24"/>
        </w:rPr>
        <w:t>z</w:t>
      </w:r>
      <w:r w:rsidRPr="00EE4B92">
        <w:rPr>
          <w:spacing w:val="-10"/>
          <w:w w:val="105"/>
          <w:sz w:val="24"/>
          <w:szCs w:val="24"/>
        </w:rPr>
        <w:t xml:space="preserve"> </w:t>
      </w:r>
      <w:r w:rsidRPr="00EE4B92">
        <w:rPr>
          <w:w w:val="105"/>
          <w:sz w:val="24"/>
          <w:szCs w:val="24"/>
        </w:rPr>
        <w:t>dnia 20 września 2001</w:t>
      </w:r>
      <w:r w:rsidRPr="00EE4B92">
        <w:rPr>
          <w:spacing w:val="-35"/>
          <w:w w:val="105"/>
          <w:sz w:val="24"/>
          <w:szCs w:val="24"/>
        </w:rPr>
        <w:t xml:space="preserve"> </w:t>
      </w:r>
      <w:r w:rsidRPr="00EE4B92">
        <w:rPr>
          <w:w w:val="105"/>
          <w:sz w:val="24"/>
          <w:szCs w:val="24"/>
        </w:rPr>
        <w:t>r. w sprawie</w:t>
      </w:r>
      <w:r w:rsidRPr="00EE4B92">
        <w:rPr>
          <w:spacing w:val="-6"/>
          <w:w w:val="105"/>
          <w:sz w:val="24"/>
          <w:szCs w:val="24"/>
        </w:rPr>
        <w:t xml:space="preserve"> </w:t>
      </w:r>
      <w:r w:rsidRPr="00EE4B92">
        <w:rPr>
          <w:w w:val="105"/>
          <w:sz w:val="24"/>
          <w:szCs w:val="24"/>
        </w:rPr>
        <w:t>bezpieczeństwa</w:t>
      </w:r>
      <w:r w:rsidRPr="00EE4B92">
        <w:rPr>
          <w:spacing w:val="-7"/>
          <w:w w:val="105"/>
          <w:sz w:val="24"/>
          <w:szCs w:val="24"/>
        </w:rPr>
        <w:t xml:space="preserve"> </w:t>
      </w:r>
      <w:r w:rsidRPr="00EE4B92">
        <w:rPr>
          <w:w w:val="105"/>
          <w:sz w:val="24"/>
          <w:szCs w:val="24"/>
        </w:rPr>
        <w:t>i higieny</w:t>
      </w:r>
      <w:r w:rsidRPr="00EE4B92">
        <w:rPr>
          <w:spacing w:val="-1"/>
          <w:w w:val="105"/>
          <w:sz w:val="24"/>
          <w:szCs w:val="24"/>
        </w:rPr>
        <w:t xml:space="preserve"> </w:t>
      </w:r>
      <w:r w:rsidRPr="00EE4B92">
        <w:rPr>
          <w:w w:val="105"/>
          <w:sz w:val="24"/>
          <w:szCs w:val="24"/>
        </w:rPr>
        <w:t>pracy</w:t>
      </w:r>
      <w:r w:rsidRPr="00EE4B92">
        <w:rPr>
          <w:spacing w:val="-6"/>
          <w:w w:val="105"/>
          <w:sz w:val="24"/>
          <w:szCs w:val="24"/>
        </w:rPr>
        <w:t xml:space="preserve"> </w:t>
      </w:r>
      <w:r w:rsidRPr="00EE4B92">
        <w:rPr>
          <w:w w:val="105"/>
          <w:sz w:val="24"/>
          <w:szCs w:val="24"/>
        </w:rPr>
        <w:t>podczas</w:t>
      </w:r>
      <w:r w:rsidRPr="00EE4B92">
        <w:rPr>
          <w:spacing w:val="-8"/>
          <w:w w:val="105"/>
          <w:sz w:val="24"/>
          <w:szCs w:val="24"/>
        </w:rPr>
        <w:t xml:space="preserve"> </w:t>
      </w:r>
      <w:r w:rsidRPr="00EE4B92">
        <w:rPr>
          <w:w w:val="105"/>
          <w:sz w:val="24"/>
          <w:szCs w:val="24"/>
        </w:rPr>
        <w:t>eksploatacji maszyn</w:t>
      </w:r>
      <w:r w:rsidRPr="00EE4B92">
        <w:rPr>
          <w:spacing w:val="-3"/>
          <w:w w:val="105"/>
          <w:sz w:val="24"/>
          <w:szCs w:val="24"/>
        </w:rPr>
        <w:t xml:space="preserve"> </w:t>
      </w:r>
      <w:r w:rsidRPr="00EE4B92">
        <w:rPr>
          <w:w w:val="105"/>
          <w:sz w:val="24"/>
          <w:szCs w:val="24"/>
        </w:rPr>
        <w:t>i innych</w:t>
      </w:r>
      <w:r w:rsidRPr="00EE4B92">
        <w:rPr>
          <w:spacing w:val="-9"/>
          <w:w w:val="105"/>
          <w:sz w:val="24"/>
          <w:szCs w:val="24"/>
        </w:rPr>
        <w:t xml:space="preserve"> </w:t>
      </w:r>
      <w:r w:rsidRPr="00EE4B92">
        <w:rPr>
          <w:w w:val="105"/>
          <w:sz w:val="24"/>
          <w:szCs w:val="24"/>
        </w:rPr>
        <w:t>urządzeń</w:t>
      </w:r>
      <w:r w:rsidRPr="00EE4B92">
        <w:rPr>
          <w:spacing w:val="-3"/>
          <w:w w:val="105"/>
          <w:sz w:val="24"/>
          <w:szCs w:val="24"/>
        </w:rPr>
        <w:t xml:space="preserve"> </w:t>
      </w:r>
      <w:r w:rsidRPr="00EE4B92">
        <w:rPr>
          <w:w w:val="105"/>
          <w:sz w:val="24"/>
          <w:szCs w:val="24"/>
        </w:rPr>
        <w:t>technicznych do rob</w:t>
      </w:r>
      <w:r w:rsidR="00A42D05">
        <w:rPr>
          <w:w w:val="105"/>
          <w:sz w:val="24"/>
          <w:szCs w:val="24"/>
        </w:rPr>
        <w:t>ó</w:t>
      </w:r>
      <w:r w:rsidRPr="00EE4B92">
        <w:rPr>
          <w:w w:val="105"/>
          <w:sz w:val="24"/>
          <w:szCs w:val="24"/>
        </w:rPr>
        <w:t>t ziemnych, budowlanych i drogowych”</w:t>
      </w:r>
    </w:p>
    <w:p w14:paraId="169FCC0A" w14:textId="77777777" w:rsidR="00504710" w:rsidRPr="00EE4B92" w:rsidRDefault="00504710" w:rsidP="00EE4B92">
      <w:pPr>
        <w:pStyle w:val="Tekstpodstawowy"/>
        <w:spacing w:before="136" w:line="292" w:lineRule="auto"/>
        <w:ind w:right="928"/>
        <w:rPr>
          <w:b/>
          <w:bCs/>
          <w:w w:val="105"/>
          <w:sz w:val="24"/>
          <w:szCs w:val="24"/>
        </w:rPr>
      </w:pPr>
    </w:p>
    <w:p w14:paraId="36413779" w14:textId="572DE465" w:rsidR="00504710" w:rsidRPr="00EE4B92" w:rsidRDefault="00504710" w:rsidP="00EE4B92">
      <w:pPr>
        <w:pStyle w:val="Tekstpodstawowy"/>
        <w:spacing w:before="136" w:line="292" w:lineRule="auto"/>
        <w:rPr>
          <w:w w:val="105"/>
          <w:sz w:val="24"/>
          <w:szCs w:val="24"/>
        </w:rPr>
      </w:pPr>
      <w:r w:rsidRPr="00EE4B92">
        <w:rPr>
          <w:b/>
          <w:bCs/>
          <w:w w:val="105"/>
          <w:sz w:val="24"/>
          <w:szCs w:val="24"/>
        </w:rPr>
        <w:t>Odpowiedź Zamawiającego:</w:t>
      </w:r>
    </w:p>
    <w:p w14:paraId="02A3C9C7" w14:textId="3D28DDD4" w:rsidR="00504710" w:rsidRPr="00EE4B92" w:rsidRDefault="00504710" w:rsidP="00EE4B92">
      <w:pPr>
        <w:pStyle w:val="Tekstpodstawowy"/>
        <w:spacing w:before="136" w:line="292" w:lineRule="auto"/>
        <w:rPr>
          <w:sz w:val="24"/>
          <w:szCs w:val="24"/>
        </w:rPr>
      </w:pPr>
      <w:r w:rsidRPr="00EE4B92">
        <w:rPr>
          <w:w w:val="105"/>
          <w:sz w:val="24"/>
          <w:szCs w:val="24"/>
        </w:rPr>
        <w:t xml:space="preserve">Zamawiający nie przewiduje zmian w </w:t>
      </w:r>
      <w:r w:rsidR="00870FE6">
        <w:rPr>
          <w:w w:val="105"/>
          <w:sz w:val="24"/>
          <w:szCs w:val="24"/>
        </w:rPr>
        <w:t>powyższym</w:t>
      </w:r>
      <w:r w:rsidRPr="00EE4B92">
        <w:rPr>
          <w:w w:val="105"/>
          <w:sz w:val="24"/>
          <w:szCs w:val="24"/>
        </w:rPr>
        <w:t xml:space="preserve"> zakresie.</w:t>
      </w:r>
    </w:p>
    <w:p w14:paraId="37E5BE41" w14:textId="36E25CB6" w:rsidR="00504710" w:rsidRPr="00EE4B92" w:rsidRDefault="00504710" w:rsidP="0087117E">
      <w:pPr>
        <w:rPr>
          <w:rFonts w:ascii="Arial" w:hAnsi="Arial" w:cs="Arial"/>
          <w:sz w:val="24"/>
          <w:szCs w:val="24"/>
        </w:rPr>
      </w:pPr>
    </w:p>
    <w:sectPr w:rsidR="00504710" w:rsidRPr="00EE4B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373FB"/>
    <w:multiLevelType w:val="multilevel"/>
    <w:tmpl w:val="7ABE34FE"/>
    <w:lvl w:ilvl="0">
      <w:start w:val="1"/>
      <w:numFmt w:val="lowerLetter"/>
      <w:lvlText w:val="%1)"/>
      <w:lvlJc w:val="left"/>
      <w:pPr>
        <w:tabs>
          <w:tab w:val="num" w:pos="0"/>
        </w:tabs>
        <w:ind w:left="585" w:hanging="585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972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720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36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08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95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564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176" w:hanging="2160"/>
      </w:pPr>
    </w:lvl>
  </w:abstractNum>
  <w:abstractNum w:abstractNumId="1" w15:restartNumberingAfterBreak="0">
    <w:nsid w:val="2AD73E37"/>
    <w:multiLevelType w:val="hybridMultilevel"/>
    <w:tmpl w:val="2C947F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8A2B7E"/>
    <w:multiLevelType w:val="hybridMultilevel"/>
    <w:tmpl w:val="541E6986"/>
    <w:lvl w:ilvl="0" w:tplc="A8E0461E">
      <w:start w:val="1"/>
      <w:numFmt w:val="decimal"/>
      <w:lvlText w:val="%1."/>
      <w:lvlJc w:val="left"/>
      <w:pPr>
        <w:ind w:left="1259" w:hanging="372"/>
      </w:pPr>
      <w:rPr>
        <w:rFonts w:ascii="Arial" w:eastAsia="Arial" w:hAnsi="Arial" w:cs="Arial" w:hint="default"/>
        <w:b w:val="0"/>
        <w:bCs w:val="0"/>
        <w:i w:val="0"/>
        <w:iCs w:val="0"/>
        <w:color w:val="3B3B3B"/>
        <w:spacing w:val="0"/>
        <w:w w:val="113"/>
        <w:sz w:val="19"/>
        <w:szCs w:val="19"/>
        <w:lang w:val="pl-PL" w:eastAsia="en-US" w:bidi="ar-SA"/>
      </w:rPr>
    </w:lvl>
    <w:lvl w:ilvl="1" w:tplc="65C00E62">
      <w:numFmt w:val="bullet"/>
      <w:lvlText w:val="•"/>
      <w:lvlJc w:val="left"/>
      <w:pPr>
        <w:ind w:left="2267" w:hanging="372"/>
      </w:pPr>
      <w:rPr>
        <w:rFonts w:hint="default"/>
        <w:lang w:val="pl-PL" w:eastAsia="en-US" w:bidi="ar-SA"/>
      </w:rPr>
    </w:lvl>
    <w:lvl w:ilvl="2" w:tplc="3660779A">
      <w:numFmt w:val="bullet"/>
      <w:lvlText w:val="•"/>
      <w:lvlJc w:val="left"/>
      <w:pPr>
        <w:ind w:left="3274" w:hanging="372"/>
      </w:pPr>
      <w:rPr>
        <w:rFonts w:hint="default"/>
        <w:lang w:val="pl-PL" w:eastAsia="en-US" w:bidi="ar-SA"/>
      </w:rPr>
    </w:lvl>
    <w:lvl w:ilvl="3" w:tplc="CCB6F3B0">
      <w:numFmt w:val="bullet"/>
      <w:lvlText w:val="•"/>
      <w:lvlJc w:val="left"/>
      <w:pPr>
        <w:ind w:left="4282" w:hanging="372"/>
      </w:pPr>
      <w:rPr>
        <w:rFonts w:hint="default"/>
        <w:lang w:val="pl-PL" w:eastAsia="en-US" w:bidi="ar-SA"/>
      </w:rPr>
    </w:lvl>
    <w:lvl w:ilvl="4" w:tplc="634CDE88">
      <w:numFmt w:val="bullet"/>
      <w:lvlText w:val="•"/>
      <w:lvlJc w:val="left"/>
      <w:pPr>
        <w:ind w:left="5289" w:hanging="372"/>
      </w:pPr>
      <w:rPr>
        <w:rFonts w:hint="default"/>
        <w:lang w:val="pl-PL" w:eastAsia="en-US" w:bidi="ar-SA"/>
      </w:rPr>
    </w:lvl>
    <w:lvl w:ilvl="5" w:tplc="946C7774">
      <w:numFmt w:val="bullet"/>
      <w:lvlText w:val="•"/>
      <w:lvlJc w:val="left"/>
      <w:pPr>
        <w:ind w:left="6297" w:hanging="372"/>
      </w:pPr>
      <w:rPr>
        <w:rFonts w:hint="default"/>
        <w:lang w:val="pl-PL" w:eastAsia="en-US" w:bidi="ar-SA"/>
      </w:rPr>
    </w:lvl>
    <w:lvl w:ilvl="6" w:tplc="0F546894">
      <w:numFmt w:val="bullet"/>
      <w:lvlText w:val="•"/>
      <w:lvlJc w:val="left"/>
      <w:pPr>
        <w:ind w:left="7304" w:hanging="372"/>
      </w:pPr>
      <w:rPr>
        <w:rFonts w:hint="default"/>
        <w:lang w:val="pl-PL" w:eastAsia="en-US" w:bidi="ar-SA"/>
      </w:rPr>
    </w:lvl>
    <w:lvl w:ilvl="7" w:tplc="86E0E292">
      <w:numFmt w:val="bullet"/>
      <w:lvlText w:val="•"/>
      <w:lvlJc w:val="left"/>
      <w:pPr>
        <w:ind w:left="8311" w:hanging="372"/>
      </w:pPr>
      <w:rPr>
        <w:rFonts w:hint="default"/>
        <w:lang w:val="pl-PL" w:eastAsia="en-US" w:bidi="ar-SA"/>
      </w:rPr>
    </w:lvl>
    <w:lvl w:ilvl="8" w:tplc="77464D64">
      <w:numFmt w:val="bullet"/>
      <w:lvlText w:val="•"/>
      <w:lvlJc w:val="left"/>
      <w:pPr>
        <w:ind w:left="9319" w:hanging="372"/>
      </w:pPr>
      <w:rPr>
        <w:rFonts w:hint="default"/>
        <w:lang w:val="pl-PL" w:eastAsia="en-US" w:bidi="ar-SA"/>
      </w:rPr>
    </w:lvl>
  </w:abstractNum>
  <w:abstractNum w:abstractNumId="3" w15:restartNumberingAfterBreak="0">
    <w:nsid w:val="336B4288"/>
    <w:multiLevelType w:val="hybridMultilevel"/>
    <w:tmpl w:val="B8B8E4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1E3183"/>
    <w:multiLevelType w:val="multilevel"/>
    <w:tmpl w:val="0F2EA3D0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trike w:val="0"/>
        <w:dstrike w:val="0"/>
        <w:color w:val="auto"/>
      </w:rPr>
    </w:lvl>
    <w:lvl w:ilvl="1">
      <w:start w:val="2"/>
      <w:numFmt w:val="decimal"/>
      <w:isLgl/>
      <w:lvlText w:val="%1.%2."/>
      <w:lvlJc w:val="left"/>
      <w:pPr>
        <w:tabs>
          <w:tab w:val="num" w:pos="-360"/>
        </w:tabs>
        <w:ind w:left="420" w:hanging="420"/>
      </w:pPr>
      <w:rPr>
        <w:rFonts w:ascii="Arial" w:hAnsi="Arial" w:hint="default"/>
        <w:b w:val="0"/>
        <w:bCs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5" w15:restartNumberingAfterBreak="0">
    <w:nsid w:val="6A1E43E5"/>
    <w:multiLevelType w:val="multilevel"/>
    <w:tmpl w:val="7ABE34FE"/>
    <w:lvl w:ilvl="0">
      <w:start w:val="1"/>
      <w:numFmt w:val="lowerLetter"/>
      <w:lvlText w:val="%1)"/>
      <w:lvlJc w:val="left"/>
      <w:pPr>
        <w:tabs>
          <w:tab w:val="num" w:pos="0"/>
        </w:tabs>
        <w:ind w:left="585" w:hanging="585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972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720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36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08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95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564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176" w:hanging="2160"/>
      </w:pPr>
    </w:lvl>
  </w:abstractNum>
  <w:abstractNum w:abstractNumId="6" w15:restartNumberingAfterBreak="0">
    <w:nsid w:val="7D917699"/>
    <w:multiLevelType w:val="multilevel"/>
    <w:tmpl w:val="1EFADEC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trike w:val="0"/>
        <w:dstrike w:val="0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-360"/>
        </w:tabs>
        <w:ind w:left="420" w:hanging="420"/>
      </w:pPr>
      <w:rPr>
        <w:rFonts w:ascii="Arial" w:hAnsi="Arial"/>
        <w:b w:val="0"/>
        <w:bCs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160" w:hanging="1800"/>
      </w:pPr>
    </w:lvl>
  </w:abstractNum>
  <w:num w:numId="1" w16cid:durableId="918709605">
    <w:abstractNumId w:val="1"/>
  </w:num>
  <w:num w:numId="2" w16cid:durableId="1125808916">
    <w:abstractNumId w:val="6"/>
  </w:num>
  <w:num w:numId="3" w16cid:durableId="1944653006">
    <w:abstractNumId w:val="0"/>
  </w:num>
  <w:num w:numId="4" w16cid:durableId="1355762464">
    <w:abstractNumId w:val="4"/>
  </w:num>
  <w:num w:numId="5" w16cid:durableId="1926305783">
    <w:abstractNumId w:val="5"/>
  </w:num>
  <w:num w:numId="6" w16cid:durableId="1259171126">
    <w:abstractNumId w:val="2"/>
  </w:num>
  <w:num w:numId="7" w16cid:durableId="21248842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31D"/>
    <w:rsid w:val="00362C84"/>
    <w:rsid w:val="00504710"/>
    <w:rsid w:val="00515D80"/>
    <w:rsid w:val="00536BEC"/>
    <w:rsid w:val="00540B14"/>
    <w:rsid w:val="005D2A34"/>
    <w:rsid w:val="006D7334"/>
    <w:rsid w:val="00870FE6"/>
    <w:rsid w:val="0087117E"/>
    <w:rsid w:val="0088531D"/>
    <w:rsid w:val="008E264D"/>
    <w:rsid w:val="00A42D05"/>
    <w:rsid w:val="00B8194E"/>
    <w:rsid w:val="00CB69F0"/>
    <w:rsid w:val="00E66BD6"/>
    <w:rsid w:val="00E951EC"/>
    <w:rsid w:val="00EB31CC"/>
    <w:rsid w:val="00EE4B92"/>
    <w:rsid w:val="00F40746"/>
    <w:rsid w:val="00FB1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58DD4"/>
  <w15:chartTrackingRefBased/>
  <w15:docId w15:val="{C363A20A-868B-401B-80AF-BCF28D543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117E"/>
  </w:style>
  <w:style w:type="paragraph" w:styleId="Nagwek1">
    <w:name w:val="heading 1"/>
    <w:basedOn w:val="Normalny"/>
    <w:next w:val="Normalny"/>
    <w:link w:val="Nagwek1Znak"/>
    <w:uiPriority w:val="9"/>
    <w:qFormat/>
    <w:rsid w:val="008853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853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853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853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853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853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853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853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853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853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853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853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8531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8531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8531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8531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8531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8531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853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853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853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853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853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8531D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88531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8531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853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8531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8531D"/>
    <w:rPr>
      <w:b/>
      <w:bCs/>
      <w:smallCaps/>
      <w:color w:val="2F5496" w:themeColor="accent1" w:themeShade="BF"/>
      <w:spacing w:val="5"/>
    </w:rPr>
  </w:style>
  <w:style w:type="character" w:customStyle="1" w:styleId="AkapitzlistZnak">
    <w:name w:val="Akapit z listą Znak"/>
    <w:link w:val="Akapitzlist"/>
    <w:uiPriority w:val="34"/>
    <w:qFormat/>
    <w:locked/>
    <w:rsid w:val="00CB69F0"/>
  </w:style>
  <w:style w:type="paragraph" w:styleId="Tekstpodstawowy">
    <w:name w:val="Body Text"/>
    <w:basedOn w:val="Normalny"/>
    <w:link w:val="TekstpodstawowyZnak"/>
    <w:uiPriority w:val="1"/>
    <w:qFormat/>
    <w:rsid w:val="0050471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19"/>
      <w:szCs w:val="19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04710"/>
    <w:rPr>
      <w:rFonts w:ascii="Arial" w:eastAsia="Arial" w:hAnsi="Arial" w:cs="Arial"/>
      <w:kern w:val="0"/>
      <w:sz w:val="19"/>
      <w:szCs w:val="19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374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Siekańska</dc:creator>
  <cp:keywords/>
  <dc:description/>
  <cp:lastModifiedBy>Anna Siekańska</cp:lastModifiedBy>
  <cp:revision>9</cp:revision>
  <dcterms:created xsi:type="dcterms:W3CDTF">2026-08-24T10:57:00Z</dcterms:created>
  <dcterms:modified xsi:type="dcterms:W3CDTF">2026-08-24T14:12:00Z</dcterms:modified>
</cp:coreProperties>
</file>