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D0639" w14:textId="77777777" w:rsidR="00603D89" w:rsidRDefault="00603D89" w:rsidP="00603D89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14834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F147A32" w14:textId="77777777" w:rsidR="00603D89" w:rsidRDefault="00603D89" w:rsidP="00603D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A0A091" w14:textId="77777777" w:rsidR="00603D89" w:rsidRDefault="00603D89" w:rsidP="00603D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03C8A55" w14:textId="77777777" w:rsidR="00603D89" w:rsidRDefault="00603D89" w:rsidP="00603D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93A66F" w14:textId="77777777" w:rsidR="00603D89" w:rsidRDefault="00603D89" w:rsidP="00603D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64DC12" w14:textId="77777777" w:rsidR="00603D89" w:rsidRDefault="00603D89" w:rsidP="00603D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C5B8006" w14:textId="77777777" w:rsidR="00603D89" w:rsidRDefault="00603D89" w:rsidP="00603D8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4B25B7" w14:textId="77777777" w:rsidR="00603D89" w:rsidRDefault="00603D89" w:rsidP="00603D8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6F2DEE2" w14:textId="77777777" w:rsidR="00603D89" w:rsidRDefault="00603D89" w:rsidP="00603D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5D5240" w14:textId="77777777" w:rsidR="00603D89" w:rsidRDefault="00603D89" w:rsidP="00603D8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0D294C67" w14:textId="77777777" w:rsidR="00603D89" w:rsidRDefault="00603D89" w:rsidP="00603D89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0464B54F" w14:textId="1949758E" w:rsidR="00603D89" w:rsidRDefault="00603D89" w:rsidP="00603D89">
      <w:pPr>
        <w:suppressAutoHyphens w:val="0"/>
        <w:spacing w:before="120"/>
        <w:jc w:val="both"/>
        <w:rPr>
          <w:rFonts w:ascii="Cambria" w:hAnsi="Cambria" w:cs="Arial"/>
          <w:b/>
          <w:bCs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 w trybie podstawowym z możliwością negocjacji na</w:t>
      </w:r>
      <w:r>
        <w:rPr>
          <w:rFonts w:ascii="Cambria" w:hAnsi="Cambria" w:cs="Arial"/>
          <w:i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/>
          <w:bCs/>
          <w:i/>
          <w:sz w:val="22"/>
          <w:szCs w:val="22"/>
          <w:lang w:eastAsia="pl-PL"/>
        </w:rPr>
        <w:t>„</w:t>
      </w:r>
      <w:r w:rsidR="002F630B">
        <w:rPr>
          <w:rFonts w:ascii="Cambria" w:hAnsi="Cambria" w:cs="Arial"/>
          <w:b/>
          <w:bCs/>
          <w:i/>
          <w:sz w:val="22"/>
          <w:szCs w:val="22"/>
          <w:lang w:eastAsia="pl-PL"/>
        </w:rPr>
        <w:t xml:space="preserve">Budowę </w:t>
      </w:r>
      <w:r w:rsidR="00E23538">
        <w:rPr>
          <w:rFonts w:ascii="Cambria" w:hAnsi="Cambria" w:cs="Arial"/>
          <w:b/>
          <w:bCs/>
          <w:i/>
          <w:sz w:val="22"/>
          <w:szCs w:val="22"/>
          <w:lang w:eastAsia="pl-PL"/>
        </w:rPr>
        <w:t>punktu czerpania wody w m. Kawka</w:t>
      </w:r>
      <w:r w:rsidR="00896C01" w:rsidRPr="00896C01">
        <w:rPr>
          <w:rFonts w:ascii="Cambria" w:hAnsi="Cambria" w:cs="Arial"/>
          <w:b/>
          <w:bCs/>
          <w:i/>
          <w:sz w:val="22"/>
          <w:szCs w:val="22"/>
          <w:lang w:eastAsia="pl-PL"/>
        </w:rPr>
        <w:t>”</w:t>
      </w:r>
      <w:r w:rsidRPr="00896C01">
        <w:rPr>
          <w:rFonts w:ascii="Cambria" w:hAnsi="Cambria" w:cs="Arial"/>
          <w:b/>
          <w:bCs/>
          <w:i/>
          <w:sz w:val="22"/>
          <w:szCs w:val="22"/>
          <w:lang w:eastAsia="pl-PL"/>
        </w:rPr>
        <w:t>,</w:t>
      </w:r>
    </w:p>
    <w:p w14:paraId="268C396B" w14:textId="77777777" w:rsidR="00603D89" w:rsidRDefault="00603D89" w:rsidP="00603D89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6C838DAB" w14:textId="77777777" w:rsidR="00603D89" w:rsidRDefault="00603D89" w:rsidP="00603D89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DEC41F" w14:textId="77777777" w:rsidR="00603D89" w:rsidRDefault="00603D89" w:rsidP="00603D89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36169B6D" w14:textId="77777777" w:rsidR="00603D89" w:rsidRDefault="00603D89" w:rsidP="00603D89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5566FD" w14:textId="0FF1D14E" w:rsidR="00603D89" w:rsidRDefault="00603D89" w:rsidP="00603D8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>
        <w:rPr>
          <w:rFonts w:ascii="Cambria" w:hAnsi="Cambria" w:cs="Arial"/>
          <w:sz w:val="22"/>
          <w:szCs w:val="22"/>
          <w:lang w:eastAsia="pl-PL"/>
        </w:rPr>
        <w:br/>
        <w:t>w rozumieniu ustawy z dnia 16 lutego 2007 r. o ochronie konkurencji i konsumentów (tekst jedn.: Dz. U. z 202</w:t>
      </w:r>
      <w:r w:rsidR="00EC7630">
        <w:rPr>
          <w:rFonts w:ascii="Cambria" w:hAnsi="Cambria" w:cs="Arial"/>
          <w:sz w:val="22"/>
          <w:szCs w:val="22"/>
          <w:lang w:eastAsia="pl-PL"/>
        </w:rPr>
        <w:t>5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EC7630">
        <w:rPr>
          <w:rFonts w:ascii="Cambria" w:hAnsi="Cambria" w:cs="Arial"/>
          <w:sz w:val="22"/>
          <w:szCs w:val="22"/>
          <w:lang w:eastAsia="pl-PL"/>
        </w:rPr>
        <w:t xml:space="preserve">1714 </w:t>
      </w:r>
      <w:r>
        <w:rPr>
          <w:rFonts w:ascii="Cambria" w:hAnsi="Cambria" w:cs="Arial"/>
          <w:sz w:val="22"/>
          <w:szCs w:val="22"/>
          <w:lang w:eastAsia="pl-PL"/>
        </w:rPr>
        <w:t>z późn. zm.) z innym wykonawcą, który złożył ofertę w przedmiotowym postępowaniu*</w:t>
      </w:r>
    </w:p>
    <w:p w14:paraId="135CA8D7" w14:textId="0F623087" w:rsidR="00603D89" w:rsidRDefault="00603D89" w:rsidP="00603D8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>
        <w:rPr>
          <w:rFonts w:ascii="Cambria" w:hAnsi="Cambria" w:cs="Arial"/>
          <w:sz w:val="22"/>
          <w:szCs w:val="22"/>
          <w:lang w:eastAsia="pl-PL"/>
        </w:rPr>
        <w:br/>
        <w:t>w rozumieniu ustawy z dnia 16 lutego 2007 r. o ochronie konkurencji i konsumentów (tekst jedn. Dz. U. z 202</w:t>
      </w:r>
      <w:r w:rsidR="00EC7630">
        <w:rPr>
          <w:rFonts w:ascii="Cambria" w:hAnsi="Cambria" w:cs="Arial"/>
          <w:sz w:val="22"/>
          <w:szCs w:val="22"/>
          <w:lang w:eastAsia="pl-PL"/>
        </w:rPr>
        <w:t>5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EC7630">
        <w:rPr>
          <w:rFonts w:ascii="Cambria" w:hAnsi="Cambria" w:cs="Arial"/>
          <w:sz w:val="22"/>
          <w:szCs w:val="22"/>
          <w:lang w:eastAsia="pl-PL"/>
        </w:rPr>
        <w:t>1714</w:t>
      </w:r>
      <w:r>
        <w:rPr>
          <w:rFonts w:ascii="Cambria" w:hAnsi="Cambria" w:cs="Arial"/>
          <w:sz w:val="22"/>
          <w:szCs w:val="22"/>
          <w:lang w:eastAsia="pl-PL"/>
        </w:rPr>
        <w:t>z późn. zm.) wraz z wykonawcą, który złożył ofertę przedmiotowym postępowaniu tj. (podać nazwę i adres)*:</w:t>
      </w:r>
    </w:p>
    <w:p w14:paraId="64C60B08" w14:textId="77777777" w:rsidR="00603D89" w:rsidRDefault="00603D89" w:rsidP="00603D8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 ** </w:t>
      </w:r>
    </w:p>
    <w:p w14:paraId="1CA22453" w14:textId="77777777" w:rsidR="00603D89" w:rsidRDefault="00603D89" w:rsidP="00603D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5845A5" w14:textId="77777777" w:rsidR="00603D89" w:rsidRDefault="00603D89" w:rsidP="00603D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7474FA" w14:textId="77777777" w:rsidR="00603D89" w:rsidRDefault="00603D89" w:rsidP="00603D8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AB870D6" w14:textId="77777777" w:rsidR="00603D89" w:rsidRDefault="00603D89" w:rsidP="00603D89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70CDAFA9" w14:textId="77777777" w:rsidR="00603D89" w:rsidRDefault="00603D89" w:rsidP="00603D89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1DD8D225" w14:textId="77777777" w:rsidR="00603D89" w:rsidRDefault="00603D89" w:rsidP="00603D89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20290B6" w14:textId="77777777" w:rsidR="00603D89" w:rsidRDefault="00603D89" w:rsidP="00603D89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57766398" w14:textId="77777777" w:rsidR="00603D89" w:rsidRDefault="00603D89" w:rsidP="00603D89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elektronicznym, podpisem zaufanym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podpisem osobistym przez wykonawcę lub przez notariusza. </w:t>
      </w:r>
    </w:p>
    <w:p w14:paraId="73D79103" w14:textId="77777777" w:rsidR="00901742" w:rsidRDefault="00901742"/>
    <w:sectPr w:rsidR="00901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D89"/>
    <w:rsid w:val="002F630B"/>
    <w:rsid w:val="00416D70"/>
    <w:rsid w:val="00603D89"/>
    <w:rsid w:val="00640E1D"/>
    <w:rsid w:val="00714834"/>
    <w:rsid w:val="00896C01"/>
    <w:rsid w:val="00901742"/>
    <w:rsid w:val="00CC7FC3"/>
    <w:rsid w:val="00E23538"/>
    <w:rsid w:val="00E739C5"/>
    <w:rsid w:val="00EC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6741"/>
  <w15:chartTrackingRefBased/>
  <w15:docId w15:val="{8493BF23-985E-4691-B505-A566C48D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D8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CC7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3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Jahnz (Nadleśnictwo Warcino)</dc:creator>
  <cp:keywords/>
  <dc:description/>
  <cp:lastModifiedBy>Aleksandra Jahnz (Nadleśnictwo Warcino)</cp:lastModifiedBy>
  <cp:revision>13</cp:revision>
  <dcterms:created xsi:type="dcterms:W3CDTF">2025-03-12T11:31:00Z</dcterms:created>
  <dcterms:modified xsi:type="dcterms:W3CDTF">2026-03-18T07:44:00Z</dcterms:modified>
</cp:coreProperties>
</file>