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923DB" w14:textId="77777777" w:rsidR="005A359A" w:rsidRDefault="005A359A" w:rsidP="00016BCC">
      <w:pPr>
        <w:pStyle w:val="pkt"/>
        <w:autoSpaceDE w:val="0"/>
        <w:autoSpaceDN w:val="0"/>
        <w:spacing w:before="0" w:after="0" w:line="288" w:lineRule="auto"/>
        <w:ind w:left="0" w:firstLine="0"/>
        <w:jc w:val="center"/>
        <w:rPr>
          <w:rFonts w:ascii="Arial" w:hAnsi="Arial" w:cs="Arial"/>
          <w:b/>
          <w:bCs/>
          <w:iCs/>
          <w:sz w:val="20"/>
        </w:rPr>
      </w:pPr>
    </w:p>
    <w:p w14:paraId="4F3177C0" w14:textId="77777777" w:rsidR="005A359A" w:rsidRDefault="005A359A" w:rsidP="00016BCC">
      <w:pPr>
        <w:pStyle w:val="pkt"/>
        <w:autoSpaceDE w:val="0"/>
        <w:autoSpaceDN w:val="0"/>
        <w:spacing w:before="0" w:after="0" w:line="288" w:lineRule="auto"/>
        <w:ind w:left="0" w:firstLine="0"/>
        <w:jc w:val="center"/>
        <w:rPr>
          <w:rFonts w:ascii="Arial" w:hAnsi="Arial" w:cs="Arial"/>
          <w:b/>
          <w:bCs/>
          <w:iCs/>
          <w:sz w:val="20"/>
        </w:rPr>
      </w:pPr>
    </w:p>
    <w:p w14:paraId="37CBEFDF" w14:textId="77777777" w:rsidR="005A359A" w:rsidRDefault="005A359A" w:rsidP="00016BCC">
      <w:pPr>
        <w:pStyle w:val="pkt"/>
        <w:autoSpaceDE w:val="0"/>
        <w:autoSpaceDN w:val="0"/>
        <w:spacing w:before="0" w:after="0" w:line="288" w:lineRule="auto"/>
        <w:ind w:left="0" w:firstLine="0"/>
        <w:jc w:val="center"/>
        <w:rPr>
          <w:rFonts w:ascii="Arial" w:hAnsi="Arial" w:cs="Arial"/>
          <w:b/>
          <w:bCs/>
          <w:iCs/>
          <w:sz w:val="22"/>
          <w:szCs w:val="22"/>
        </w:rPr>
      </w:pPr>
    </w:p>
    <w:p w14:paraId="5073621E" w14:textId="77777777" w:rsidR="00E22420" w:rsidRPr="009C1120" w:rsidRDefault="00E22420" w:rsidP="00016BCC">
      <w:pPr>
        <w:pStyle w:val="pkt"/>
        <w:autoSpaceDE w:val="0"/>
        <w:autoSpaceDN w:val="0"/>
        <w:spacing w:before="0" w:after="0" w:line="288" w:lineRule="auto"/>
        <w:ind w:left="0" w:firstLine="0"/>
        <w:jc w:val="center"/>
        <w:rPr>
          <w:rFonts w:ascii="Arial" w:hAnsi="Arial" w:cs="Arial"/>
          <w:b/>
          <w:bCs/>
          <w:iCs/>
          <w:sz w:val="22"/>
          <w:szCs w:val="22"/>
        </w:rPr>
      </w:pPr>
    </w:p>
    <w:p w14:paraId="25BDFFCD" w14:textId="77777777" w:rsidR="00327757" w:rsidRPr="009C1120" w:rsidRDefault="005853FC" w:rsidP="00016BCC">
      <w:pPr>
        <w:pStyle w:val="pkt"/>
        <w:autoSpaceDE w:val="0"/>
        <w:autoSpaceDN w:val="0"/>
        <w:spacing w:before="0" w:after="0" w:line="288" w:lineRule="auto"/>
        <w:ind w:left="0" w:firstLine="0"/>
        <w:jc w:val="center"/>
        <w:rPr>
          <w:rFonts w:ascii="Arial" w:hAnsi="Arial" w:cs="Arial"/>
          <w:b/>
          <w:bCs/>
          <w:iCs/>
          <w:sz w:val="22"/>
          <w:szCs w:val="22"/>
        </w:rPr>
      </w:pPr>
      <w:r w:rsidRPr="009C1120">
        <w:rPr>
          <w:rFonts w:ascii="Arial" w:hAnsi="Arial" w:cs="Arial"/>
          <w:b/>
          <w:bCs/>
          <w:iCs/>
          <w:sz w:val="22"/>
          <w:szCs w:val="22"/>
        </w:rPr>
        <w:t>Zamawiający:</w:t>
      </w:r>
    </w:p>
    <w:p w14:paraId="050B2162" w14:textId="77777777" w:rsidR="000B729A" w:rsidRPr="009C1120" w:rsidRDefault="000B729A" w:rsidP="000B729A">
      <w:pPr>
        <w:spacing w:after="0" w:line="276" w:lineRule="auto"/>
        <w:jc w:val="center"/>
        <w:rPr>
          <w:rFonts w:ascii="Arial" w:eastAsia="Univers-PL" w:hAnsi="Arial" w:cs="Arial"/>
          <w:b/>
          <w:bCs/>
          <w:sz w:val="28"/>
          <w:szCs w:val="28"/>
          <w:lang w:eastAsia="pl-PL"/>
        </w:rPr>
      </w:pPr>
      <w:r w:rsidRPr="009C1120">
        <w:rPr>
          <w:rFonts w:ascii="Arial" w:eastAsia="Univers-PL" w:hAnsi="Arial" w:cs="Arial"/>
          <w:b/>
          <w:bCs/>
          <w:sz w:val="28"/>
          <w:szCs w:val="28"/>
          <w:lang w:eastAsia="pl-PL"/>
        </w:rPr>
        <w:t xml:space="preserve">Komenda Miejska Państwowej Straży Pożarnej w Suwałkach </w:t>
      </w:r>
      <w:r w:rsidRPr="009C1120">
        <w:rPr>
          <w:rFonts w:ascii="Arial" w:eastAsia="Univers-PL" w:hAnsi="Arial" w:cs="Arial"/>
          <w:b/>
          <w:bCs/>
          <w:sz w:val="28"/>
          <w:szCs w:val="28"/>
          <w:lang w:eastAsia="pl-PL"/>
        </w:rPr>
        <w:br/>
        <w:t>ul. Wincentego Witosa 10, 16-400 Suwałki</w:t>
      </w:r>
    </w:p>
    <w:p w14:paraId="170C7223" w14:textId="77777777" w:rsidR="000B729A" w:rsidRPr="009C1120" w:rsidRDefault="000B729A" w:rsidP="000B729A">
      <w:pPr>
        <w:suppressAutoHyphens/>
        <w:spacing w:after="0" w:line="276" w:lineRule="auto"/>
        <w:jc w:val="center"/>
        <w:rPr>
          <w:rFonts w:ascii="Arial" w:eastAsia="Times New Roman" w:hAnsi="Arial" w:cs="Arial"/>
          <w:b/>
          <w:bCs/>
          <w:color w:val="000000"/>
          <w:sz w:val="24"/>
          <w:szCs w:val="24"/>
          <w:lang w:eastAsia="zh-CN"/>
        </w:rPr>
      </w:pPr>
    </w:p>
    <w:p w14:paraId="538371C5" w14:textId="77777777" w:rsidR="000B729A" w:rsidRPr="009C1120" w:rsidRDefault="000B729A" w:rsidP="000B729A">
      <w:pPr>
        <w:suppressAutoHyphens/>
        <w:spacing w:after="0" w:line="276" w:lineRule="auto"/>
        <w:jc w:val="center"/>
        <w:rPr>
          <w:rFonts w:ascii="Arial" w:eastAsia="Times New Roman" w:hAnsi="Arial" w:cs="Arial"/>
          <w:b/>
          <w:bCs/>
          <w:color w:val="000000"/>
          <w:lang w:eastAsia="zh-CN"/>
        </w:rPr>
      </w:pPr>
      <w:r w:rsidRPr="009C1120">
        <w:rPr>
          <w:rFonts w:ascii="Arial" w:eastAsia="Times New Roman" w:hAnsi="Arial" w:cs="Arial"/>
          <w:b/>
          <w:bCs/>
          <w:color w:val="000000"/>
          <w:lang w:eastAsia="zh-CN"/>
        </w:rPr>
        <w:t xml:space="preserve">Postępowanie prowadzi pełnomocnik zamawiającego: </w:t>
      </w:r>
      <w:r w:rsidRPr="009C1120">
        <w:rPr>
          <w:rFonts w:ascii="Arial" w:eastAsia="Times New Roman" w:hAnsi="Arial" w:cs="Arial"/>
          <w:b/>
          <w:bCs/>
          <w:color w:val="000000"/>
          <w:lang w:eastAsia="zh-CN"/>
        </w:rPr>
        <w:br/>
        <w:t>Wioletta Katarzyna Sawicka</w:t>
      </w:r>
    </w:p>
    <w:p w14:paraId="74B07039" w14:textId="77777777" w:rsidR="00327757" w:rsidRDefault="00327757" w:rsidP="00016BCC">
      <w:pPr>
        <w:spacing w:after="0" w:line="288" w:lineRule="auto"/>
        <w:jc w:val="center"/>
        <w:rPr>
          <w:rFonts w:ascii="Arial" w:hAnsi="Arial" w:cs="Arial"/>
          <w:b/>
          <w:sz w:val="20"/>
        </w:rPr>
      </w:pPr>
    </w:p>
    <w:p w14:paraId="2FCE3CDC" w14:textId="77777777" w:rsidR="00097061" w:rsidRPr="00B85AC6" w:rsidRDefault="00097061" w:rsidP="00016BCC">
      <w:pPr>
        <w:spacing w:after="0" w:line="288" w:lineRule="auto"/>
        <w:jc w:val="center"/>
        <w:rPr>
          <w:rFonts w:ascii="Arial" w:hAnsi="Arial" w:cs="Arial"/>
          <w:b/>
          <w:sz w:val="28"/>
          <w:szCs w:val="28"/>
        </w:rPr>
      </w:pPr>
      <w:r w:rsidRPr="00B85AC6">
        <w:rPr>
          <w:rFonts w:ascii="Arial" w:hAnsi="Arial" w:cs="Arial"/>
          <w:b/>
          <w:sz w:val="28"/>
          <w:szCs w:val="28"/>
        </w:rPr>
        <w:t>SPECYFIKACJA WARUNKÓW ZAMÓWIENIA (SWZ)</w:t>
      </w:r>
    </w:p>
    <w:p w14:paraId="16018B08" w14:textId="77777777" w:rsidR="00097061" w:rsidRPr="00B85AC6" w:rsidRDefault="00097061" w:rsidP="00016BCC">
      <w:pPr>
        <w:spacing w:after="0" w:line="288" w:lineRule="auto"/>
        <w:jc w:val="center"/>
        <w:rPr>
          <w:rFonts w:ascii="Arial" w:hAnsi="Arial" w:cs="Arial"/>
          <w:b/>
          <w:sz w:val="20"/>
        </w:rPr>
      </w:pPr>
    </w:p>
    <w:p w14:paraId="543F73D8" w14:textId="77777777" w:rsidR="00A9191E" w:rsidRPr="00B85AC6" w:rsidRDefault="005853FC" w:rsidP="00016BCC">
      <w:pPr>
        <w:pStyle w:val="pkt"/>
        <w:autoSpaceDE w:val="0"/>
        <w:autoSpaceDN w:val="0"/>
        <w:spacing w:before="0" w:after="0" w:line="288" w:lineRule="auto"/>
        <w:ind w:left="0" w:firstLine="0"/>
        <w:jc w:val="center"/>
        <w:rPr>
          <w:rFonts w:ascii="Arial" w:hAnsi="Arial" w:cs="Arial"/>
          <w:iCs/>
          <w:sz w:val="20"/>
        </w:rPr>
      </w:pPr>
      <w:r w:rsidRPr="00B85AC6">
        <w:rPr>
          <w:rFonts w:ascii="Arial" w:hAnsi="Arial" w:cs="Arial"/>
          <w:iCs/>
          <w:sz w:val="20"/>
        </w:rPr>
        <w:t xml:space="preserve">Postępowanie o udzielenie zamówienia </w:t>
      </w:r>
      <w:bookmarkStart w:id="0" w:name="_Hlk126048360"/>
      <w:r w:rsidR="00A9191E" w:rsidRPr="00B85AC6">
        <w:rPr>
          <w:rFonts w:ascii="Arial" w:hAnsi="Arial" w:cs="Arial"/>
          <w:iCs/>
          <w:sz w:val="20"/>
        </w:rPr>
        <w:t>pn.</w:t>
      </w:r>
    </w:p>
    <w:p w14:paraId="18C90178" w14:textId="77777777" w:rsidR="00F27896" w:rsidRDefault="008B4D7F" w:rsidP="00D152F3">
      <w:pPr>
        <w:autoSpaceDE w:val="0"/>
        <w:autoSpaceDN w:val="0"/>
        <w:adjustRightInd w:val="0"/>
        <w:spacing w:after="0" w:line="288" w:lineRule="auto"/>
        <w:ind w:left="567"/>
        <w:jc w:val="center"/>
        <w:rPr>
          <w:rFonts w:ascii="Arial" w:eastAsia="Times New Roman" w:hAnsi="Arial" w:cs="Arial"/>
          <w:b/>
          <w:bCs/>
          <w:color w:val="0070C0"/>
          <w:sz w:val="28"/>
          <w:szCs w:val="28"/>
          <w:lang w:bidi="pl-PL"/>
        </w:rPr>
      </w:pPr>
      <w:bookmarkStart w:id="1" w:name="_Hlk142466572"/>
      <w:r w:rsidRPr="005A359A">
        <w:rPr>
          <w:rFonts w:ascii="Arial" w:eastAsia="Times New Roman" w:hAnsi="Arial" w:cs="Arial"/>
          <w:b/>
          <w:color w:val="0070C0"/>
          <w:sz w:val="28"/>
          <w:szCs w:val="28"/>
        </w:rPr>
        <w:t>„</w:t>
      </w:r>
      <w:r w:rsidR="000B34FC" w:rsidRPr="000B34FC">
        <w:rPr>
          <w:rFonts w:ascii="Arial" w:eastAsia="Times New Roman" w:hAnsi="Arial" w:cs="Arial"/>
          <w:b/>
          <w:bCs/>
          <w:color w:val="0070C0"/>
          <w:sz w:val="28"/>
          <w:szCs w:val="28"/>
          <w:lang w:bidi="pl-PL"/>
        </w:rPr>
        <w:t xml:space="preserve">Budowa </w:t>
      </w:r>
      <w:r w:rsidR="000B729A">
        <w:rPr>
          <w:rFonts w:ascii="Arial" w:eastAsia="Times New Roman" w:hAnsi="Arial" w:cs="Arial"/>
          <w:b/>
          <w:bCs/>
          <w:color w:val="0070C0"/>
          <w:sz w:val="28"/>
          <w:szCs w:val="28"/>
          <w:lang w:bidi="pl-PL"/>
        </w:rPr>
        <w:t>budynku magazynow</w:t>
      </w:r>
      <w:r w:rsidR="00F27896">
        <w:rPr>
          <w:rFonts w:ascii="Arial" w:eastAsia="Times New Roman" w:hAnsi="Arial" w:cs="Arial"/>
          <w:b/>
          <w:bCs/>
          <w:color w:val="0070C0"/>
          <w:sz w:val="28"/>
          <w:szCs w:val="28"/>
          <w:lang w:bidi="pl-PL"/>
        </w:rPr>
        <w:t xml:space="preserve">o - garażowego </w:t>
      </w:r>
      <w:r w:rsidR="000B729A">
        <w:rPr>
          <w:rFonts w:ascii="Arial" w:eastAsia="Times New Roman" w:hAnsi="Arial" w:cs="Arial"/>
          <w:b/>
          <w:bCs/>
          <w:color w:val="0070C0"/>
          <w:sz w:val="28"/>
          <w:szCs w:val="28"/>
          <w:lang w:bidi="pl-PL"/>
        </w:rPr>
        <w:t xml:space="preserve">jako </w:t>
      </w:r>
      <w:r w:rsidR="00611714">
        <w:rPr>
          <w:rFonts w:ascii="Arial" w:eastAsia="Times New Roman" w:hAnsi="Arial" w:cs="Arial"/>
          <w:b/>
          <w:bCs/>
          <w:color w:val="0070C0"/>
          <w:sz w:val="28"/>
          <w:szCs w:val="28"/>
          <w:lang w:bidi="pl-PL"/>
        </w:rPr>
        <w:t>z</w:t>
      </w:r>
      <w:r w:rsidR="000B729A">
        <w:rPr>
          <w:rFonts w:ascii="Arial" w:eastAsia="Times New Roman" w:hAnsi="Arial" w:cs="Arial"/>
          <w:b/>
          <w:bCs/>
          <w:color w:val="0070C0"/>
          <w:sz w:val="28"/>
          <w:szCs w:val="28"/>
          <w:lang w:bidi="pl-PL"/>
        </w:rPr>
        <w:t>aplecze</w:t>
      </w:r>
      <w:r w:rsidR="00F27896">
        <w:rPr>
          <w:rFonts w:ascii="Arial" w:eastAsia="Times New Roman" w:hAnsi="Arial" w:cs="Arial"/>
          <w:b/>
          <w:bCs/>
          <w:color w:val="0070C0"/>
          <w:sz w:val="28"/>
          <w:szCs w:val="28"/>
          <w:lang w:bidi="pl-PL"/>
        </w:rPr>
        <w:t xml:space="preserve"> Komendy Miejskiej</w:t>
      </w:r>
      <w:r w:rsidR="000B729A">
        <w:rPr>
          <w:rFonts w:ascii="Arial" w:eastAsia="Times New Roman" w:hAnsi="Arial" w:cs="Arial"/>
          <w:b/>
          <w:bCs/>
          <w:color w:val="0070C0"/>
          <w:sz w:val="28"/>
          <w:szCs w:val="28"/>
          <w:lang w:bidi="pl-PL"/>
        </w:rPr>
        <w:t xml:space="preserve"> Państwowej Straży Pożarnej</w:t>
      </w:r>
      <w:r w:rsidR="00F27896">
        <w:rPr>
          <w:rFonts w:ascii="Arial" w:eastAsia="Times New Roman" w:hAnsi="Arial" w:cs="Arial"/>
          <w:b/>
          <w:bCs/>
          <w:color w:val="0070C0"/>
          <w:sz w:val="28"/>
          <w:szCs w:val="28"/>
          <w:lang w:bidi="pl-PL"/>
        </w:rPr>
        <w:t xml:space="preserve"> (KM PSP)</w:t>
      </w:r>
      <w:r w:rsidR="000B729A">
        <w:rPr>
          <w:rFonts w:ascii="Arial" w:eastAsia="Times New Roman" w:hAnsi="Arial" w:cs="Arial"/>
          <w:b/>
          <w:bCs/>
          <w:color w:val="0070C0"/>
          <w:sz w:val="28"/>
          <w:szCs w:val="28"/>
          <w:lang w:bidi="pl-PL"/>
        </w:rPr>
        <w:t xml:space="preserve"> </w:t>
      </w:r>
      <w:r w:rsidR="00F27896">
        <w:rPr>
          <w:rFonts w:ascii="Arial" w:eastAsia="Times New Roman" w:hAnsi="Arial" w:cs="Arial"/>
          <w:b/>
          <w:bCs/>
          <w:color w:val="0070C0"/>
          <w:sz w:val="28"/>
          <w:szCs w:val="28"/>
          <w:lang w:bidi="pl-PL"/>
        </w:rPr>
        <w:br/>
      </w:r>
      <w:r w:rsidR="000B729A">
        <w:rPr>
          <w:rFonts w:ascii="Arial" w:eastAsia="Times New Roman" w:hAnsi="Arial" w:cs="Arial"/>
          <w:b/>
          <w:bCs/>
          <w:color w:val="0070C0"/>
          <w:sz w:val="28"/>
          <w:szCs w:val="28"/>
          <w:lang w:bidi="pl-PL"/>
        </w:rPr>
        <w:t>w</w:t>
      </w:r>
      <w:r w:rsidR="00F27896">
        <w:rPr>
          <w:rFonts w:ascii="Arial" w:eastAsia="Times New Roman" w:hAnsi="Arial" w:cs="Arial"/>
          <w:b/>
          <w:bCs/>
          <w:color w:val="0070C0"/>
          <w:sz w:val="28"/>
          <w:szCs w:val="28"/>
          <w:lang w:bidi="pl-PL"/>
        </w:rPr>
        <w:t xml:space="preserve"> </w:t>
      </w:r>
      <w:r w:rsidR="000B729A">
        <w:rPr>
          <w:rFonts w:ascii="Arial" w:eastAsia="Times New Roman" w:hAnsi="Arial" w:cs="Arial"/>
          <w:b/>
          <w:bCs/>
          <w:color w:val="0070C0"/>
          <w:sz w:val="28"/>
          <w:szCs w:val="28"/>
          <w:lang w:bidi="pl-PL"/>
        </w:rPr>
        <w:t>Suwałkach</w:t>
      </w:r>
      <w:r w:rsidR="00F27896">
        <w:rPr>
          <w:rFonts w:ascii="Arial" w:eastAsia="Times New Roman" w:hAnsi="Arial" w:cs="Arial"/>
          <w:b/>
          <w:bCs/>
          <w:color w:val="0070C0"/>
          <w:sz w:val="28"/>
          <w:szCs w:val="28"/>
          <w:lang w:bidi="pl-PL"/>
        </w:rPr>
        <w:t xml:space="preserve"> z </w:t>
      </w:r>
      <w:r w:rsidR="000B729A">
        <w:rPr>
          <w:rFonts w:ascii="Arial" w:eastAsia="Times New Roman" w:hAnsi="Arial" w:cs="Arial"/>
          <w:b/>
          <w:bCs/>
          <w:color w:val="0070C0"/>
          <w:sz w:val="28"/>
          <w:szCs w:val="28"/>
          <w:lang w:bidi="pl-PL"/>
        </w:rPr>
        <w:t>infrastrukturą techniczną</w:t>
      </w:r>
      <w:r w:rsidR="00F27896">
        <w:rPr>
          <w:rFonts w:ascii="Arial" w:eastAsia="Times New Roman" w:hAnsi="Arial" w:cs="Arial"/>
          <w:b/>
          <w:bCs/>
          <w:color w:val="0070C0"/>
          <w:sz w:val="28"/>
          <w:szCs w:val="28"/>
          <w:lang w:bidi="pl-PL"/>
        </w:rPr>
        <w:t>:</w:t>
      </w:r>
    </w:p>
    <w:p w14:paraId="078A48D7" w14:textId="77777777" w:rsidR="00F27896" w:rsidRDefault="00F27896" w:rsidP="00D152F3">
      <w:pPr>
        <w:autoSpaceDE w:val="0"/>
        <w:autoSpaceDN w:val="0"/>
        <w:adjustRightInd w:val="0"/>
        <w:spacing w:after="0" w:line="288" w:lineRule="auto"/>
        <w:ind w:left="567"/>
        <w:jc w:val="center"/>
        <w:rPr>
          <w:rFonts w:ascii="Arial" w:eastAsia="Times New Roman" w:hAnsi="Arial" w:cs="Arial"/>
          <w:b/>
          <w:bCs/>
          <w:color w:val="0070C0"/>
          <w:sz w:val="28"/>
          <w:szCs w:val="28"/>
          <w:lang w:bidi="pl-PL"/>
        </w:rPr>
      </w:pPr>
      <w:r>
        <w:rPr>
          <w:rFonts w:ascii="Arial" w:eastAsia="Times New Roman" w:hAnsi="Arial" w:cs="Arial"/>
          <w:b/>
          <w:bCs/>
          <w:color w:val="0070C0"/>
          <w:sz w:val="28"/>
          <w:szCs w:val="28"/>
          <w:lang w:bidi="pl-PL"/>
        </w:rPr>
        <w:t>- doziemna instalacja elektroenergetyczna</w:t>
      </w:r>
    </w:p>
    <w:p w14:paraId="44232235" w14:textId="77777777" w:rsidR="00F27896" w:rsidRDefault="00F27896" w:rsidP="00D152F3">
      <w:pPr>
        <w:autoSpaceDE w:val="0"/>
        <w:autoSpaceDN w:val="0"/>
        <w:adjustRightInd w:val="0"/>
        <w:spacing w:after="0" w:line="288" w:lineRule="auto"/>
        <w:ind w:left="567"/>
        <w:jc w:val="center"/>
        <w:rPr>
          <w:rFonts w:ascii="Arial" w:eastAsia="Times New Roman" w:hAnsi="Arial" w:cs="Arial"/>
          <w:b/>
          <w:bCs/>
          <w:color w:val="0070C0"/>
          <w:sz w:val="28"/>
          <w:szCs w:val="28"/>
          <w:lang w:bidi="pl-PL"/>
        </w:rPr>
      </w:pPr>
      <w:r>
        <w:rPr>
          <w:rFonts w:ascii="Arial" w:eastAsia="Times New Roman" w:hAnsi="Arial" w:cs="Arial"/>
          <w:b/>
          <w:bCs/>
          <w:color w:val="0070C0"/>
          <w:sz w:val="28"/>
          <w:szCs w:val="28"/>
          <w:lang w:bidi="pl-PL"/>
        </w:rPr>
        <w:t>- doziemna instalacja kanalizacji deszczowej</w:t>
      </w:r>
    </w:p>
    <w:p w14:paraId="214BF951" w14:textId="788926B3" w:rsidR="00157885" w:rsidRPr="005A359A" w:rsidRDefault="00F27896" w:rsidP="00D152F3">
      <w:pPr>
        <w:autoSpaceDE w:val="0"/>
        <w:autoSpaceDN w:val="0"/>
        <w:adjustRightInd w:val="0"/>
        <w:spacing w:after="0" w:line="288" w:lineRule="auto"/>
        <w:ind w:left="567"/>
        <w:jc w:val="center"/>
        <w:rPr>
          <w:rFonts w:ascii="Arial" w:eastAsia="Times New Roman" w:hAnsi="Arial" w:cs="Arial"/>
          <w:b/>
          <w:color w:val="0070C0"/>
          <w:sz w:val="28"/>
          <w:szCs w:val="28"/>
        </w:rPr>
      </w:pPr>
      <w:r>
        <w:rPr>
          <w:rFonts w:ascii="Arial" w:eastAsia="Times New Roman" w:hAnsi="Arial" w:cs="Arial"/>
          <w:b/>
          <w:bCs/>
          <w:color w:val="0070C0"/>
          <w:sz w:val="28"/>
          <w:szCs w:val="28"/>
          <w:lang w:bidi="pl-PL"/>
        </w:rPr>
        <w:t>- doziemna instalacja kanalizacji sanitarnej wraz z separatorem</w:t>
      </w:r>
      <w:r w:rsidR="00D152F3" w:rsidRPr="00D152F3">
        <w:rPr>
          <w:rFonts w:ascii="Arial" w:eastAsia="Times New Roman" w:hAnsi="Arial" w:cs="Arial"/>
          <w:b/>
          <w:bCs/>
          <w:color w:val="0070C0"/>
          <w:sz w:val="28"/>
          <w:szCs w:val="28"/>
          <w:lang w:bidi="pl-PL"/>
        </w:rPr>
        <w:t>”</w:t>
      </w:r>
      <w:r w:rsidR="00A660BF" w:rsidRPr="005A359A">
        <w:rPr>
          <w:rFonts w:ascii="Arial" w:eastAsia="Times New Roman" w:hAnsi="Arial" w:cs="Arial"/>
          <w:b/>
          <w:color w:val="0070C0"/>
          <w:sz w:val="28"/>
          <w:szCs w:val="28"/>
        </w:rPr>
        <w:t>.</w:t>
      </w:r>
    </w:p>
    <w:bookmarkEnd w:id="1"/>
    <w:p w14:paraId="7AA855B7" w14:textId="77777777" w:rsidR="009340FC" w:rsidRPr="00B85AC6" w:rsidRDefault="009340FC" w:rsidP="00016BCC">
      <w:pPr>
        <w:pStyle w:val="pkt"/>
        <w:autoSpaceDE w:val="0"/>
        <w:autoSpaceDN w:val="0"/>
        <w:spacing w:before="0" w:after="0" w:line="288" w:lineRule="auto"/>
        <w:ind w:left="0" w:firstLine="0"/>
        <w:jc w:val="center"/>
        <w:rPr>
          <w:rFonts w:ascii="Arial" w:hAnsi="Arial" w:cs="Arial"/>
          <w:b/>
          <w:iCs/>
          <w:sz w:val="22"/>
          <w:szCs w:val="22"/>
        </w:rPr>
      </w:pPr>
    </w:p>
    <w:p w14:paraId="26ED3DA6" w14:textId="77777777" w:rsidR="008C01C1" w:rsidRPr="00B85AC6" w:rsidRDefault="008C01C1" w:rsidP="00016BCC">
      <w:pPr>
        <w:spacing w:before="120" w:after="120" w:line="288" w:lineRule="auto"/>
        <w:jc w:val="center"/>
        <w:rPr>
          <w:rFonts w:ascii="Arial" w:eastAsia="Times New Roman" w:hAnsi="Arial" w:cs="Arial"/>
          <w:b/>
          <w:spacing w:val="-4"/>
          <w:sz w:val="20"/>
          <w:szCs w:val="20"/>
          <w:lang w:eastAsia="pl-PL" w:bidi="pl-PL"/>
        </w:rPr>
      </w:pPr>
      <w:r w:rsidRPr="00B85AC6">
        <w:rPr>
          <w:rFonts w:ascii="Arial" w:eastAsia="Times New Roman" w:hAnsi="Arial" w:cs="Arial"/>
          <w:b/>
          <w:spacing w:val="-4"/>
          <w:sz w:val="20"/>
          <w:szCs w:val="20"/>
          <w:lang w:eastAsia="pl-PL" w:bidi="pl-PL"/>
        </w:rPr>
        <w:t>Postępowanie o udzielenie zamówienia prowadzi się w języku polskim.</w:t>
      </w:r>
    </w:p>
    <w:p w14:paraId="7662DFFE" w14:textId="77777777" w:rsidR="008C01C1" w:rsidRPr="00B85AC6" w:rsidRDefault="008C01C1" w:rsidP="00016BCC">
      <w:pPr>
        <w:spacing w:line="288" w:lineRule="auto"/>
        <w:jc w:val="center"/>
        <w:rPr>
          <w:rFonts w:ascii="Arial" w:hAnsi="Arial" w:cs="Arial"/>
          <w:iCs/>
          <w:sz w:val="20"/>
          <w:szCs w:val="20"/>
        </w:rPr>
      </w:pPr>
      <w:r w:rsidRPr="00B85AC6">
        <w:rPr>
          <w:rFonts w:ascii="Arial" w:eastAsia="Times New Roman" w:hAnsi="Arial" w:cs="Arial"/>
          <w:spacing w:val="-4"/>
          <w:sz w:val="20"/>
          <w:szCs w:val="20"/>
          <w:lang w:eastAsia="pl-PL" w:bidi="pl-PL"/>
        </w:rPr>
        <w:t xml:space="preserve">Zgodnie z § 5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r w:rsidRPr="00B85AC6">
        <w:rPr>
          <w:rFonts w:ascii="Arial" w:eastAsia="Times New Roman" w:hAnsi="Arial" w:cs="Arial"/>
          <w:spacing w:val="-4"/>
          <w:sz w:val="20"/>
          <w:szCs w:val="20"/>
          <w:lang w:eastAsia="pl-PL" w:bidi="pl-PL"/>
        </w:rPr>
        <w:br/>
      </w:r>
      <w:r w:rsidR="00292B3C" w:rsidRPr="00B85AC6">
        <w:rPr>
          <w:rFonts w:ascii="Arial" w:eastAsia="Times New Roman" w:hAnsi="Arial" w:cs="Arial"/>
          <w:spacing w:val="-4"/>
          <w:sz w:val="20"/>
          <w:szCs w:val="20"/>
          <w:lang w:eastAsia="pl-PL" w:bidi="pl-PL"/>
        </w:rPr>
        <w:t>(Dz.U. z 2020 r. poz. 2452</w:t>
      </w:r>
      <w:r w:rsidRPr="00B85AC6">
        <w:rPr>
          <w:rFonts w:ascii="Arial" w:eastAsia="Times New Roman" w:hAnsi="Arial" w:cs="Arial"/>
          <w:spacing w:val="-4"/>
          <w:sz w:val="20"/>
          <w:szCs w:val="20"/>
          <w:lang w:eastAsia="pl-PL" w:bidi="pl-PL"/>
        </w:rPr>
        <w:t>)</w:t>
      </w:r>
      <w:r w:rsidRPr="00B85AC6">
        <w:rPr>
          <w:rFonts w:ascii="Arial" w:hAnsi="Arial" w:cs="Arial"/>
          <w:sz w:val="20"/>
          <w:szCs w:val="20"/>
        </w:rPr>
        <w:t xml:space="preserve"> p</w:t>
      </w:r>
      <w:r w:rsidRPr="00B85AC6">
        <w:rPr>
          <w:rFonts w:ascii="Arial" w:eastAsia="Times New Roman" w:hAnsi="Arial" w:cs="Arial"/>
          <w:spacing w:val="-4"/>
          <w:sz w:val="20"/>
          <w:szCs w:val="20"/>
          <w:lang w:eastAsia="pl-PL" w:bidi="pl-PL"/>
        </w:rPr>
        <w:t xml:space="preserve">odmiotowe środki dowodowe, przedmiotowe środki dowodowe oraz inne dokumenty lub oświadczenia, sporządzone w języku obcym przekazuje się wraz z tłumaczeniem </w:t>
      </w:r>
      <w:r w:rsidRPr="00B85AC6">
        <w:rPr>
          <w:rFonts w:ascii="Arial" w:eastAsia="Times New Roman" w:hAnsi="Arial" w:cs="Arial"/>
          <w:spacing w:val="-4"/>
          <w:sz w:val="20"/>
          <w:szCs w:val="20"/>
          <w:lang w:eastAsia="pl-PL" w:bidi="pl-PL"/>
        </w:rPr>
        <w:br/>
        <w:t>na język polski.</w:t>
      </w:r>
    </w:p>
    <w:p w14:paraId="4A38198B" w14:textId="77777777" w:rsidR="005A359A" w:rsidRDefault="005A359A" w:rsidP="00016BCC">
      <w:pPr>
        <w:pStyle w:val="pkt"/>
        <w:autoSpaceDE w:val="0"/>
        <w:autoSpaceDN w:val="0"/>
        <w:spacing w:before="0" w:after="0" w:line="288" w:lineRule="auto"/>
        <w:ind w:left="0" w:firstLine="0"/>
        <w:jc w:val="center"/>
        <w:rPr>
          <w:rFonts w:ascii="Arial" w:hAnsi="Arial" w:cs="Arial"/>
          <w:sz w:val="22"/>
          <w:szCs w:val="22"/>
        </w:rPr>
      </w:pPr>
    </w:p>
    <w:p w14:paraId="6538D684" w14:textId="77777777" w:rsidR="00B21AA4" w:rsidRPr="005A359A" w:rsidRDefault="00B21AA4" w:rsidP="00016BCC">
      <w:pPr>
        <w:pStyle w:val="pkt"/>
        <w:autoSpaceDE w:val="0"/>
        <w:autoSpaceDN w:val="0"/>
        <w:spacing w:before="0" w:after="0" w:line="288" w:lineRule="auto"/>
        <w:ind w:left="0" w:firstLine="0"/>
        <w:jc w:val="center"/>
        <w:rPr>
          <w:rFonts w:ascii="Arial" w:hAnsi="Arial" w:cs="Arial"/>
          <w:b/>
          <w:bCs/>
          <w:sz w:val="22"/>
          <w:szCs w:val="22"/>
        </w:rPr>
      </w:pPr>
      <w:r w:rsidRPr="005A359A">
        <w:rPr>
          <w:rFonts w:ascii="Arial" w:hAnsi="Arial" w:cs="Arial"/>
          <w:sz w:val="22"/>
          <w:szCs w:val="22"/>
        </w:rPr>
        <w:t xml:space="preserve">Rodzaj zamówienia: </w:t>
      </w:r>
      <w:r w:rsidR="00157885" w:rsidRPr="005A359A">
        <w:rPr>
          <w:rFonts w:ascii="Arial" w:hAnsi="Arial" w:cs="Arial"/>
          <w:b/>
          <w:bCs/>
          <w:sz w:val="22"/>
          <w:szCs w:val="22"/>
        </w:rPr>
        <w:t>R</w:t>
      </w:r>
      <w:r w:rsidR="000B34FC">
        <w:rPr>
          <w:rFonts w:ascii="Arial" w:hAnsi="Arial" w:cs="Arial"/>
          <w:b/>
          <w:bCs/>
          <w:sz w:val="22"/>
          <w:szCs w:val="22"/>
        </w:rPr>
        <w:t>OBOTY</w:t>
      </w:r>
      <w:r w:rsidR="00157885" w:rsidRPr="005A359A">
        <w:rPr>
          <w:rFonts w:ascii="Arial" w:hAnsi="Arial" w:cs="Arial"/>
          <w:b/>
          <w:bCs/>
          <w:sz w:val="22"/>
          <w:szCs w:val="22"/>
        </w:rPr>
        <w:t xml:space="preserve"> B</w:t>
      </w:r>
      <w:r w:rsidR="000B34FC">
        <w:rPr>
          <w:rFonts w:ascii="Arial" w:hAnsi="Arial" w:cs="Arial"/>
          <w:b/>
          <w:bCs/>
          <w:sz w:val="22"/>
          <w:szCs w:val="22"/>
        </w:rPr>
        <w:t>UDOWLANE</w:t>
      </w:r>
    </w:p>
    <w:p w14:paraId="508A6ACE" w14:textId="04E43043" w:rsidR="00081BE0" w:rsidRPr="004B577A" w:rsidRDefault="00F66EBD" w:rsidP="00016BCC">
      <w:pPr>
        <w:pStyle w:val="pkt"/>
        <w:autoSpaceDE w:val="0"/>
        <w:autoSpaceDN w:val="0"/>
        <w:spacing w:before="0" w:after="0" w:line="288" w:lineRule="auto"/>
        <w:ind w:left="0" w:firstLine="0"/>
        <w:jc w:val="center"/>
        <w:rPr>
          <w:rFonts w:ascii="Arial" w:hAnsi="Arial" w:cs="Arial"/>
          <w:b/>
          <w:bCs/>
          <w:color w:val="0070C0"/>
          <w:sz w:val="22"/>
          <w:szCs w:val="22"/>
        </w:rPr>
      </w:pPr>
      <w:r w:rsidRPr="005A359A">
        <w:rPr>
          <w:rFonts w:ascii="Arial" w:hAnsi="Arial" w:cs="Arial"/>
          <w:bCs/>
          <w:sz w:val="22"/>
          <w:szCs w:val="22"/>
        </w:rPr>
        <w:t>Numer referencyjny postępowania</w:t>
      </w:r>
      <w:r w:rsidR="00081BE0" w:rsidRPr="005A359A">
        <w:rPr>
          <w:rFonts w:ascii="Arial" w:hAnsi="Arial" w:cs="Arial"/>
          <w:bCs/>
          <w:iCs/>
          <w:sz w:val="22"/>
          <w:szCs w:val="22"/>
        </w:rPr>
        <w:t>:</w:t>
      </w:r>
      <w:r w:rsidR="000024FE">
        <w:rPr>
          <w:rFonts w:ascii="Arial" w:hAnsi="Arial" w:cs="Arial"/>
          <w:bCs/>
          <w:iCs/>
          <w:sz w:val="22"/>
          <w:szCs w:val="22"/>
        </w:rPr>
        <w:t xml:space="preserve"> </w:t>
      </w:r>
      <w:r w:rsidR="00097061" w:rsidRPr="004B577A">
        <w:rPr>
          <w:rFonts w:ascii="Arial" w:hAnsi="Arial" w:cs="Arial"/>
          <w:b/>
          <w:bCs/>
          <w:sz w:val="22"/>
          <w:szCs w:val="22"/>
        </w:rPr>
        <w:t>M</w:t>
      </w:r>
      <w:r w:rsidR="000B729A" w:rsidRPr="004B577A">
        <w:rPr>
          <w:rFonts w:ascii="Arial" w:hAnsi="Arial" w:cs="Arial"/>
          <w:b/>
          <w:bCs/>
          <w:sz w:val="22"/>
          <w:szCs w:val="22"/>
        </w:rPr>
        <w:t>T</w:t>
      </w:r>
      <w:r w:rsidR="00EC5BC1" w:rsidRPr="004B577A">
        <w:rPr>
          <w:rFonts w:ascii="Arial" w:hAnsi="Arial" w:cs="Arial"/>
          <w:b/>
          <w:bCs/>
          <w:sz w:val="22"/>
          <w:szCs w:val="22"/>
        </w:rPr>
        <w:t>.2</w:t>
      </w:r>
      <w:r w:rsidR="000B729A" w:rsidRPr="004B577A">
        <w:rPr>
          <w:rFonts w:ascii="Arial" w:hAnsi="Arial" w:cs="Arial"/>
          <w:b/>
          <w:bCs/>
          <w:sz w:val="22"/>
          <w:szCs w:val="22"/>
        </w:rPr>
        <w:t>370</w:t>
      </w:r>
      <w:r w:rsidR="00EC5BC1" w:rsidRPr="004B577A">
        <w:rPr>
          <w:rFonts w:ascii="Arial" w:hAnsi="Arial" w:cs="Arial"/>
          <w:b/>
          <w:bCs/>
          <w:sz w:val="22"/>
          <w:szCs w:val="22"/>
        </w:rPr>
        <w:t>.</w:t>
      </w:r>
      <w:r w:rsidR="004B577A" w:rsidRPr="004B577A">
        <w:rPr>
          <w:rFonts w:ascii="Arial" w:hAnsi="Arial" w:cs="Arial"/>
          <w:b/>
          <w:bCs/>
          <w:sz w:val="22"/>
          <w:szCs w:val="22"/>
        </w:rPr>
        <w:t>1</w:t>
      </w:r>
      <w:r w:rsidR="00EC5BC1" w:rsidRPr="004B577A">
        <w:rPr>
          <w:rFonts w:ascii="Arial" w:hAnsi="Arial" w:cs="Arial"/>
          <w:b/>
          <w:bCs/>
          <w:sz w:val="22"/>
          <w:szCs w:val="22"/>
        </w:rPr>
        <w:t>.202</w:t>
      </w:r>
      <w:r w:rsidR="00097061" w:rsidRPr="004B577A">
        <w:rPr>
          <w:rFonts w:ascii="Arial" w:hAnsi="Arial" w:cs="Arial"/>
          <w:b/>
          <w:bCs/>
          <w:sz w:val="22"/>
          <w:szCs w:val="22"/>
        </w:rPr>
        <w:t>6</w:t>
      </w:r>
      <w:r w:rsidR="00EC5BC1" w:rsidRPr="004B577A">
        <w:rPr>
          <w:rFonts w:ascii="Arial" w:hAnsi="Arial" w:cs="Arial"/>
          <w:b/>
          <w:bCs/>
          <w:sz w:val="22"/>
          <w:szCs w:val="22"/>
        </w:rPr>
        <w:t>.</w:t>
      </w:r>
      <w:r w:rsidR="000B729A" w:rsidRPr="004B577A">
        <w:rPr>
          <w:rFonts w:ascii="Arial" w:hAnsi="Arial" w:cs="Arial"/>
          <w:b/>
          <w:bCs/>
          <w:sz w:val="22"/>
          <w:szCs w:val="22"/>
        </w:rPr>
        <w:t>DZ</w:t>
      </w:r>
    </w:p>
    <w:p w14:paraId="69304D68" w14:textId="77777777" w:rsidR="00625E97" w:rsidRDefault="00625E97" w:rsidP="00016BCC">
      <w:pPr>
        <w:pStyle w:val="pkt"/>
        <w:autoSpaceDE w:val="0"/>
        <w:autoSpaceDN w:val="0"/>
        <w:spacing w:before="0" w:after="0" w:line="288" w:lineRule="auto"/>
        <w:ind w:left="0" w:firstLine="0"/>
        <w:jc w:val="center"/>
        <w:rPr>
          <w:rFonts w:ascii="Arial" w:hAnsi="Arial" w:cs="Arial"/>
          <w:b/>
          <w:sz w:val="20"/>
        </w:rPr>
      </w:pPr>
    </w:p>
    <w:p w14:paraId="7D16702F" w14:textId="77777777" w:rsidR="00081BE0" w:rsidRPr="00B85AC6" w:rsidRDefault="00081BE0" w:rsidP="00016BCC">
      <w:pPr>
        <w:pStyle w:val="pkt"/>
        <w:autoSpaceDE w:val="0"/>
        <w:autoSpaceDN w:val="0"/>
        <w:spacing w:before="0" w:after="0" w:line="288" w:lineRule="auto"/>
        <w:ind w:left="0" w:firstLine="0"/>
        <w:jc w:val="center"/>
        <w:rPr>
          <w:rFonts w:ascii="Arial" w:hAnsi="Arial" w:cs="Arial"/>
          <w:b/>
          <w:bCs/>
          <w:sz w:val="20"/>
        </w:rPr>
      </w:pPr>
      <w:r w:rsidRPr="00B85AC6">
        <w:rPr>
          <w:rFonts w:ascii="Arial" w:hAnsi="Arial" w:cs="Arial"/>
          <w:b/>
          <w:bCs/>
          <w:sz w:val="20"/>
        </w:rPr>
        <w:t>_________________________________________________________________________</w:t>
      </w:r>
    </w:p>
    <w:bookmarkEnd w:id="0"/>
    <w:p w14:paraId="60DAC05F" w14:textId="77777777" w:rsidR="005853FC" w:rsidRPr="00B85AC6" w:rsidRDefault="005853FC" w:rsidP="00016BCC">
      <w:pPr>
        <w:spacing w:after="0" w:line="288" w:lineRule="auto"/>
        <w:rPr>
          <w:rFonts w:ascii="Arial" w:hAnsi="Arial" w:cs="Arial"/>
          <w:sz w:val="20"/>
          <w:szCs w:val="20"/>
        </w:rPr>
      </w:pPr>
    </w:p>
    <w:p w14:paraId="4312DBBF" w14:textId="77777777" w:rsidR="005853FC" w:rsidRPr="00B85AC6" w:rsidRDefault="005853FC" w:rsidP="00016BCC">
      <w:pPr>
        <w:spacing w:after="0" w:line="288" w:lineRule="auto"/>
        <w:rPr>
          <w:rFonts w:ascii="Arial" w:hAnsi="Arial" w:cs="Arial"/>
          <w:b/>
          <w:bCs/>
          <w:sz w:val="20"/>
          <w:szCs w:val="20"/>
        </w:rPr>
      </w:pPr>
    </w:p>
    <w:p w14:paraId="4585030E" w14:textId="155D0518" w:rsidR="006F011C" w:rsidRPr="00B85AC6" w:rsidRDefault="00FD5410" w:rsidP="00016BCC">
      <w:pPr>
        <w:spacing w:after="0" w:line="288" w:lineRule="auto"/>
        <w:jc w:val="both"/>
        <w:rPr>
          <w:rFonts w:ascii="Arial" w:hAnsi="Arial" w:cs="Arial"/>
          <w:b/>
          <w:bCs/>
          <w:sz w:val="20"/>
          <w:szCs w:val="20"/>
        </w:rPr>
      </w:pPr>
      <w:r w:rsidRPr="00B85AC6">
        <w:rPr>
          <w:rFonts w:ascii="Arial" w:hAnsi="Arial" w:cs="Arial"/>
          <w:b/>
          <w:bCs/>
          <w:sz w:val="20"/>
          <w:szCs w:val="20"/>
        </w:rPr>
        <w:t xml:space="preserve">Rozdział </w:t>
      </w:r>
      <w:r w:rsidR="00A521D2" w:rsidRPr="00B85AC6">
        <w:rPr>
          <w:rFonts w:ascii="Arial" w:hAnsi="Arial" w:cs="Arial"/>
          <w:b/>
          <w:bCs/>
          <w:sz w:val="20"/>
          <w:szCs w:val="20"/>
        </w:rPr>
        <w:t>I</w:t>
      </w:r>
      <w:r w:rsidR="004C64A2" w:rsidRPr="00B85AC6">
        <w:rPr>
          <w:rFonts w:ascii="Arial" w:hAnsi="Arial" w:cs="Arial"/>
          <w:b/>
          <w:bCs/>
          <w:sz w:val="20"/>
          <w:szCs w:val="20"/>
        </w:rPr>
        <w:t>.</w:t>
      </w:r>
      <w:r w:rsidR="000024FE">
        <w:rPr>
          <w:rFonts w:ascii="Arial" w:hAnsi="Arial" w:cs="Arial"/>
          <w:b/>
          <w:bCs/>
          <w:sz w:val="20"/>
          <w:szCs w:val="20"/>
        </w:rPr>
        <w:t xml:space="preserve"> </w:t>
      </w:r>
      <w:r w:rsidR="0050344D" w:rsidRPr="00B85AC6">
        <w:rPr>
          <w:rFonts w:ascii="Arial" w:hAnsi="Arial" w:cs="Arial"/>
          <w:b/>
          <w:bCs/>
          <w:sz w:val="20"/>
          <w:szCs w:val="20"/>
        </w:rPr>
        <w:t>Nazwa oraz adres zamawiającego</w:t>
      </w:r>
      <w:r w:rsidR="0050344D" w:rsidRPr="00B85AC6">
        <w:rPr>
          <w:rFonts w:ascii="Arial" w:hAnsi="Arial" w:cs="Arial"/>
          <w:b/>
          <w:sz w:val="20"/>
          <w:szCs w:val="20"/>
          <w:shd w:val="clear" w:color="auto" w:fill="FFFFFF"/>
        </w:rPr>
        <w:t>, numer telefonu, adres poczty elektronicznej oraz strony interne</w:t>
      </w:r>
      <w:r w:rsidR="006F011C" w:rsidRPr="00B85AC6">
        <w:rPr>
          <w:rFonts w:ascii="Arial" w:hAnsi="Arial" w:cs="Arial"/>
          <w:b/>
          <w:sz w:val="20"/>
          <w:szCs w:val="20"/>
          <w:shd w:val="clear" w:color="auto" w:fill="FFFFFF"/>
        </w:rPr>
        <w:t xml:space="preserve">towej prowadzonego postępowania </w:t>
      </w:r>
      <w:r w:rsidR="000024FE">
        <w:rPr>
          <w:rFonts w:ascii="Arial" w:hAnsi="Arial" w:cs="Arial"/>
          <w:b/>
          <w:sz w:val="20"/>
          <w:szCs w:val="20"/>
          <w:shd w:val="clear" w:color="auto" w:fill="FFFFFF"/>
        </w:rPr>
        <w:t>I</w:t>
      </w:r>
      <w:r w:rsidR="006F011C" w:rsidRPr="00B85AC6">
        <w:rPr>
          <w:rFonts w:ascii="Arial" w:hAnsi="Arial" w:cs="Arial"/>
          <w:b/>
          <w:sz w:val="20"/>
          <w:szCs w:val="20"/>
          <w:shd w:val="clear" w:color="auto" w:fill="FFFFFF"/>
        </w:rPr>
        <w:t xml:space="preserve"> adres strony internetowej, na której udostępniane będą zmiany i wyjaśnienia treści SWZ oraz inne dokumenty zamówienia bezpośrednio związane </w:t>
      </w:r>
      <w:r w:rsidR="00FD7BE5" w:rsidRPr="00B85AC6">
        <w:rPr>
          <w:rFonts w:ascii="Arial" w:hAnsi="Arial" w:cs="Arial"/>
          <w:b/>
          <w:sz w:val="20"/>
          <w:szCs w:val="20"/>
          <w:shd w:val="clear" w:color="auto" w:fill="FFFFFF"/>
        </w:rPr>
        <w:br/>
      </w:r>
      <w:r w:rsidR="006F011C" w:rsidRPr="00B85AC6">
        <w:rPr>
          <w:rFonts w:ascii="Arial" w:hAnsi="Arial" w:cs="Arial"/>
          <w:b/>
          <w:sz w:val="20"/>
          <w:szCs w:val="20"/>
          <w:shd w:val="clear" w:color="auto" w:fill="FFFFFF"/>
        </w:rPr>
        <w:t>z postępowaniem o udzielenie zamówienia.</w:t>
      </w:r>
    </w:p>
    <w:p w14:paraId="1AD313AB" w14:textId="77777777" w:rsidR="007F1EB1" w:rsidRPr="00B85AC6" w:rsidRDefault="007F1EB1" w:rsidP="00016BCC">
      <w:pPr>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Wskazanie osób uprawnionych do komunikowania się z wykonawcami.</w:t>
      </w:r>
    </w:p>
    <w:p w14:paraId="2EA649F5" w14:textId="77777777" w:rsidR="006F011C" w:rsidRPr="00B85AC6" w:rsidRDefault="006F011C" w:rsidP="00016BCC">
      <w:pPr>
        <w:autoSpaceDE w:val="0"/>
        <w:autoSpaceDN w:val="0"/>
        <w:adjustRightInd w:val="0"/>
        <w:spacing w:after="0" w:line="288" w:lineRule="auto"/>
        <w:jc w:val="both"/>
        <w:rPr>
          <w:rFonts w:ascii="Arial" w:hAnsi="Arial" w:cs="Arial"/>
          <w:b/>
          <w:bCs/>
          <w:sz w:val="20"/>
          <w:szCs w:val="20"/>
        </w:rPr>
      </w:pPr>
    </w:p>
    <w:p w14:paraId="3C7016BE" w14:textId="77777777" w:rsidR="00C6642E" w:rsidRPr="00B85AC6" w:rsidRDefault="0050344D" w:rsidP="00016BCC">
      <w:pPr>
        <w:spacing w:after="0" w:line="288" w:lineRule="auto"/>
        <w:jc w:val="both"/>
        <w:rPr>
          <w:rFonts w:ascii="Arial" w:hAnsi="Arial" w:cs="Arial"/>
          <w:sz w:val="20"/>
          <w:szCs w:val="20"/>
        </w:rPr>
      </w:pPr>
      <w:r w:rsidRPr="00B85AC6">
        <w:rPr>
          <w:rFonts w:ascii="Arial" w:hAnsi="Arial" w:cs="Arial"/>
          <w:sz w:val="20"/>
          <w:szCs w:val="20"/>
        </w:rPr>
        <w:t xml:space="preserve">Nazwa oraz adres </w:t>
      </w:r>
      <w:r w:rsidR="00B17C87" w:rsidRPr="00B85AC6">
        <w:rPr>
          <w:rFonts w:ascii="Arial" w:hAnsi="Arial" w:cs="Arial"/>
          <w:sz w:val="20"/>
          <w:szCs w:val="20"/>
        </w:rPr>
        <w:t>zamawiającego</w:t>
      </w:r>
      <w:r w:rsidRPr="00B85AC6">
        <w:rPr>
          <w:rFonts w:ascii="Arial" w:hAnsi="Arial" w:cs="Arial"/>
          <w:sz w:val="20"/>
          <w:szCs w:val="20"/>
        </w:rPr>
        <w:t xml:space="preserve">: </w:t>
      </w:r>
    </w:p>
    <w:p w14:paraId="33254F97" w14:textId="77777777" w:rsidR="00840D18" w:rsidRDefault="00D152F3" w:rsidP="00016BCC">
      <w:pPr>
        <w:pStyle w:val="Nagwek3"/>
        <w:shd w:val="clear" w:color="auto" w:fill="FFFFFF"/>
        <w:spacing w:before="0" w:after="0" w:line="288" w:lineRule="auto"/>
        <w:rPr>
          <w:rFonts w:ascii="Arial" w:eastAsia="Univers-PL" w:hAnsi="Arial" w:cs="Arial"/>
          <w:sz w:val="20"/>
          <w:szCs w:val="20"/>
        </w:rPr>
      </w:pPr>
      <w:bookmarkStart w:id="2" w:name="_Hlk200014617"/>
      <w:r w:rsidRPr="00D152F3">
        <w:rPr>
          <w:rFonts w:ascii="Arial" w:eastAsia="Univers-PL" w:hAnsi="Arial" w:cs="Arial"/>
          <w:sz w:val="20"/>
          <w:szCs w:val="20"/>
        </w:rPr>
        <w:t>Komenda Miejska Państwowej Straży Pożarnej w Suwałkach</w:t>
      </w:r>
      <w:bookmarkEnd w:id="2"/>
    </w:p>
    <w:p w14:paraId="396B2228" w14:textId="77777777" w:rsidR="00EC0AA2" w:rsidRDefault="00EC0AA2" w:rsidP="00EC0AA2">
      <w:pPr>
        <w:spacing w:after="0" w:line="240" w:lineRule="auto"/>
        <w:rPr>
          <w:rFonts w:ascii="Arial" w:eastAsia="Univers-PL" w:hAnsi="Arial" w:cs="Arial"/>
          <w:b/>
          <w:bCs/>
          <w:sz w:val="20"/>
          <w:szCs w:val="20"/>
          <w:lang w:eastAsia="pl-PL"/>
        </w:rPr>
      </w:pPr>
    </w:p>
    <w:p w14:paraId="5E0A2B40" w14:textId="77777777" w:rsidR="00EC0AA2" w:rsidRPr="00EC0AA2" w:rsidRDefault="00EC0AA2" w:rsidP="00EC0AA2">
      <w:pPr>
        <w:spacing w:after="0" w:line="240" w:lineRule="auto"/>
        <w:jc w:val="both"/>
        <w:rPr>
          <w:rFonts w:ascii="Arial" w:eastAsia="Univers-PL" w:hAnsi="Arial" w:cs="Arial"/>
          <w:b/>
          <w:bCs/>
          <w:sz w:val="20"/>
          <w:szCs w:val="20"/>
          <w:lang w:eastAsia="pl-PL"/>
        </w:rPr>
      </w:pPr>
      <w:r w:rsidRPr="00DD50A9">
        <w:rPr>
          <w:rFonts w:ascii="Arial" w:eastAsia="Univers-PL" w:hAnsi="Arial" w:cs="Arial"/>
          <w:b/>
          <w:bCs/>
          <w:sz w:val="20"/>
          <w:szCs w:val="20"/>
          <w:highlight w:val="yellow"/>
          <w:lang w:eastAsia="pl-PL"/>
        </w:rPr>
        <w:t>POSTĘPOWANIE PROWADZI PEŁNOMOCNIK ZAMAWIAJĄCEGO:</w:t>
      </w:r>
    </w:p>
    <w:p w14:paraId="472A2478" w14:textId="77777777" w:rsidR="00EC0AA2" w:rsidRPr="00EC0AA2" w:rsidRDefault="00EC0AA2" w:rsidP="009C1120">
      <w:pPr>
        <w:spacing w:after="0" w:line="240" w:lineRule="auto"/>
        <w:jc w:val="both"/>
        <w:rPr>
          <w:rFonts w:ascii="Arial" w:eastAsia="Univers-PL" w:hAnsi="Arial" w:cs="Arial"/>
          <w:sz w:val="20"/>
          <w:szCs w:val="20"/>
          <w:lang w:eastAsia="pl-PL"/>
        </w:rPr>
      </w:pPr>
      <w:r w:rsidRPr="00EC0AA2">
        <w:rPr>
          <w:rFonts w:ascii="Arial" w:eastAsia="Univers-PL" w:hAnsi="Arial" w:cs="Arial"/>
          <w:sz w:val="20"/>
          <w:szCs w:val="20"/>
          <w:lang w:eastAsia="pl-PL"/>
        </w:rPr>
        <w:t>Wioletta Katarzyna Sawicka, numer telefonu: +48 507 506 870</w:t>
      </w:r>
    </w:p>
    <w:p w14:paraId="36C5F0DA" w14:textId="77777777" w:rsidR="00EC0AA2" w:rsidRPr="00EC0AA2" w:rsidRDefault="00EC0AA2" w:rsidP="009C1120">
      <w:pPr>
        <w:spacing w:line="240" w:lineRule="auto"/>
        <w:jc w:val="both"/>
        <w:rPr>
          <w:rFonts w:ascii="Arial" w:hAnsi="Arial" w:cs="Arial"/>
          <w:sz w:val="20"/>
          <w:szCs w:val="20"/>
          <w:lang w:eastAsia="pl-PL"/>
        </w:rPr>
      </w:pPr>
      <w:r w:rsidRPr="00EC0AA2">
        <w:rPr>
          <w:rFonts w:ascii="Arial" w:eastAsia="Univers-PL" w:hAnsi="Arial" w:cs="Arial"/>
          <w:sz w:val="20"/>
          <w:szCs w:val="20"/>
          <w:lang w:eastAsia="pl-PL"/>
        </w:rPr>
        <w:t>działający na podstawie art. 37 ust. 2 ustawy z dnia 11 września 2019 r. Prawo zamówień publicznych (t.j. Dz.U. z 202</w:t>
      </w:r>
      <w:r w:rsidR="00DD50A9">
        <w:rPr>
          <w:rFonts w:ascii="Arial" w:eastAsia="Univers-PL" w:hAnsi="Arial" w:cs="Arial"/>
          <w:sz w:val="20"/>
          <w:szCs w:val="20"/>
          <w:lang w:eastAsia="pl-PL"/>
        </w:rPr>
        <w:t>6</w:t>
      </w:r>
      <w:r w:rsidRPr="00EC0AA2">
        <w:rPr>
          <w:rFonts w:ascii="Arial" w:eastAsia="Univers-PL" w:hAnsi="Arial" w:cs="Arial"/>
          <w:sz w:val="20"/>
          <w:szCs w:val="20"/>
          <w:lang w:eastAsia="pl-PL"/>
        </w:rPr>
        <w:t xml:space="preserve"> r., poz. </w:t>
      </w:r>
      <w:r w:rsidR="00DD50A9">
        <w:rPr>
          <w:rFonts w:ascii="Arial" w:eastAsia="Univers-PL" w:hAnsi="Arial" w:cs="Arial"/>
          <w:sz w:val="20"/>
          <w:szCs w:val="20"/>
          <w:lang w:eastAsia="pl-PL"/>
        </w:rPr>
        <w:t>793</w:t>
      </w:r>
      <w:r w:rsidRPr="00EC0AA2">
        <w:rPr>
          <w:rFonts w:ascii="Arial" w:eastAsia="Univers-PL" w:hAnsi="Arial" w:cs="Arial"/>
          <w:sz w:val="20"/>
          <w:szCs w:val="20"/>
          <w:lang w:eastAsia="pl-PL"/>
        </w:rPr>
        <w:t>).</w:t>
      </w:r>
    </w:p>
    <w:p w14:paraId="62B5AC31" w14:textId="77777777" w:rsidR="0050344D" w:rsidRPr="00B85AC6" w:rsidRDefault="0050344D" w:rsidP="00016BCC">
      <w:pPr>
        <w:spacing w:after="0" w:line="288" w:lineRule="auto"/>
        <w:jc w:val="both"/>
        <w:rPr>
          <w:rFonts w:ascii="Arial" w:hAnsi="Arial" w:cs="Arial"/>
          <w:sz w:val="20"/>
          <w:szCs w:val="20"/>
        </w:rPr>
      </w:pPr>
      <w:r w:rsidRPr="00B85AC6">
        <w:rPr>
          <w:rFonts w:ascii="Arial" w:hAnsi="Arial" w:cs="Arial"/>
          <w:sz w:val="20"/>
          <w:szCs w:val="20"/>
        </w:rPr>
        <w:lastRenderedPageBreak/>
        <w:t xml:space="preserve">Adres poczty elektronicznej: </w:t>
      </w:r>
      <w:r w:rsidR="00046B7D">
        <w:rPr>
          <w:rFonts w:ascii="Arial" w:hAnsi="Arial" w:cs="Arial"/>
          <w:b/>
          <w:bCs/>
          <w:sz w:val="20"/>
          <w:szCs w:val="20"/>
        </w:rPr>
        <w:t>wiola.sawicka.zp@gmail.com</w:t>
      </w:r>
    </w:p>
    <w:p w14:paraId="6E9BBB33" w14:textId="77777777" w:rsidR="008C14B7" w:rsidRPr="00B85AC6" w:rsidRDefault="0050344D" w:rsidP="00016BCC">
      <w:pPr>
        <w:spacing w:after="0" w:line="288" w:lineRule="auto"/>
        <w:jc w:val="both"/>
        <w:rPr>
          <w:rFonts w:ascii="Arial" w:hAnsi="Arial" w:cs="Arial"/>
          <w:sz w:val="20"/>
          <w:szCs w:val="20"/>
        </w:rPr>
      </w:pPr>
      <w:r w:rsidRPr="00B85AC6">
        <w:rPr>
          <w:rFonts w:ascii="Arial" w:hAnsi="Arial" w:cs="Arial"/>
          <w:sz w:val="20"/>
          <w:szCs w:val="20"/>
        </w:rPr>
        <w:t>Adres strony internetowej prowadzonego postępowania:</w:t>
      </w:r>
    </w:p>
    <w:bookmarkStart w:id="3" w:name="_Hlk224045214"/>
    <w:p w14:paraId="676986D7" w14:textId="3AF7396F" w:rsidR="001422F6" w:rsidRPr="00EC0AA2" w:rsidRDefault="00E350FA" w:rsidP="00016BCC">
      <w:pPr>
        <w:spacing w:after="0" w:line="288" w:lineRule="auto"/>
        <w:jc w:val="both"/>
        <w:rPr>
          <w:rFonts w:ascii="Arial" w:hAnsi="Arial" w:cs="Arial"/>
          <w:color w:val="FF0000"/>
          <w:sz w:val="20"/>
          <w:szCs w:val="20"/>
        </w:rPr>
      </w:pPr>
      <w:r w:rsidRPr="00EC0AA2">
        <w:rPr>
          <w:rFonts w:ascii="Arial" w:hAnsi="Arial" w:cs="Arial"/>
          <w:color w:val="EE0000"/>
          <w:sz w:val="20"/>
          <w:szCs w:val="20"/>
        </w:rPr>
        <w:fldChar w:fldCharType="begin"/>
      </w:r>
      <w:r w:rsidR="00130982">
        <w:rPr>
          <w:rFonts w:ascii="Arial" w:hAnsi="Arial" w:cs="Arial"/>
          <w:color w:val="EE0000"/>
          <w:sz w:val="20"/>
          <w:szCs w:val="20"/>
        </w:rPr>
        <w:instrText>HYPERLINK "</w:instrText>
      </w:r>
      <w:r w:rsidR="00130982" w:rsidRPr="00130982">
        <w:rPr>
          <w:rFonts w:ascii="Arial" w:hAnsi="Arial" w:cs="Arial"/>
          <w:color w:val="EE0000"/>
          <w:sz w:val="20"/>
          <w:szCs w:val="20"/>
        </w:rPr>
        <w:instrText xml:space="preserve">https://ezamowienia.gov.pl/mp-client/search/list/ocds-148610-38bcbd89-4843-41ab-9e8f-0a0bf2a3a192 </w:instrText>
      </w:r>
      <w:r w:rsidR="00130982">
        <w:rPr>
          <w:rFonts w:ascii="Arial" w:hAnsi="Arial" w:cs="Arial"/>
          <w:color w:val="EE0000"/>
          <w:sz w:val="20"/>
          <w:szCs w:val="20"/>
        </w:rPr>
        <w:instrText>"</w:instrText>
      </w:r>
      <w:r w:rsidRPr="00EC0AA2">
        <w:rPr>
          <w:rFonts w:ascii="Arial" w:hAnsi="Arial" w:cs="Arial"/>
          <w:color w:val="EE0000"/>
          <w:sz w:val="20"/>
          <w:szCs w:val="20"/>
        </w:rPr>
      </w:r>
      <w:r w:rsidRPr="00EC0AA2">
        <w:rPr>
          <w:rFonts w:ascii="Arial" w:hAnsi="Arial" w:cs="Arial"/>
          <w:color w:val="EE0000"/>
          <w:sz w:val="20"/>
          <w:szCs w:val="20"/>
        </w:rPr>
        <w:fldChar w:fldCharType="separate"/>
      </w:r>
      <w:r w:rsidR="00535828" w:rsidRPr="00535828">
        <w:rPr>
          <w:rStyle w:val="Hipercze"/>
          <w:rFonts w:ascii="Arial" w:hAnsi="Arial" w:cs="Arial"/>
          <w:sz w:val="20"/>
          <w:szCs w:val="20"/>
        </w:rPr>
        <w:t>https://ezamowienia.gov.pl/mp-client/search/list/ocds-148610-f56c1f1f-d56d-44da-832b-5702f5e25f1d</w:t>
      </w:r>
      <w:r w:rsidR="00130982" w:rsidRPr="00535828">
        <w:rPr>
          <w:rStyle w:val="Hipercze"/>
          <w:rFonts w:ascii="Arial" w:hAnsi="Arial" w:cs="Arial"/>
          <w:sz w:val="20"/>
          <w:szCs w:val="20"/>
        </w:rPr>
        <w:t xml:space="preserve"> </w:t>
      </w:r>
      <w:r w:rsidRPr="00EC0AA2">
        <w:rPr>
          <w:rFonts w:ascii="Arial" w:hAnsi="Arial" w:cs="Arial"/>
          <w:color w:val="FF0000"/>
          <w:sz w:val="20"/>
          <w:szCs w:val="20"/>
        </w:rPr>
        <w:fldChar w:fldCharType="end"/>
      </w:r>
    </w:p>
    <w:bookmarkEnd w:id="3"/>
    <w:p w14:paraId="5666D4EC" w14:textId="77777777" w:rsidR="008C14B7" w:rsidRPr="00B85AC6" w:rsidRDefault="008C14B7" w:rsidP="00016BCC">
      <w:pPr>
        <w:spacing w:after="0" w:line="288" w:lineRule="auto"/>
        <w:jc w:val="both"/>
        <w:rPr>
          <w:rFonts w:ascii="Arial" w:eastAsia="Palatino Linotype" w:hAnsi="Arial" w:cs="Arial"/>
          <w:sz w:val="20"/>
          <w:szCs w:val="20"/>
          <w:lang w:eastAsia="pl-PL"/>
        </w:rPr>
      </w:pPr>
    </w:p>
    <w:p w14:paraId="42035460" w14:textId="77777777" w:rsidR="008C14B7" w:rsidRPr="00B85AC6" w:rsidRDefault="006F011C" w:rsidP="00016BCC">
      <w:pPr>
        <w:spacing w:after="0" w:line="288" w:lineRule="auto"/>
        <w:jc w:val="both"/>
        <w:rPr>
          <w:rFonts w:ascii="Arial" w:eastAsia="Palatino Linotype" w:hAnsi="Arial" w:cs="Arial"/>
          <w:sz w:val="20"/>
          <w:szCs w:val="20"/>
          <w:lang w:eastAsia="pl-PL"/>
        </w:rPr>
      </w:pPr>
      <w:r w:rsidRPr="00B85AC6">
        <w:rPr>
          <w:rFonts w:ascii="Arial" w:eastAsia="Palatino Linotype" w:hAnsi="Arial" w:cs="Arial"/>
          <w:sz w:val="20"/>
          <w:szCs w:val="20"/>
          <w:lang w:eastAsia="pl-PL"/>
        </w:rPr>
        <w:t xml:space="preserve">Adres strony internetowej prowadzonego postępowania, na której udostępniane będą zmiany i wyjaśnienia treści SWZ oraz inne dokumenty zamówienia bezpośrednio związane z postępowaniem o udzielenie zamówienia: </w:t>
      </w:r>
    </w:p>
    <w:p w14:paraId="14C8BD45" w14:textId="22A16B12" w:rsidR="000E4AC2" w:rsidRPr="00EC0AA2" w:rsidRDefault="00535828" w:rsidP="00016BCC">
      <w:pPr>
        <w:autoSpaceDE w:val="0"/>
        <w:autoSpaceDN w:val="0"/>
        <w:adjustRightInd w:val="0"/>
        <w:spacing w:after="0" w:line="288" w:lineRule="auto"/>
        <w:jc w:val="both"/>
        <w:rPr>
          <w:rFonts w:ascii="Arial" w:hAnsi="Arial" w:cs="Arial"/>
          <w:color w:val="FF0000"/>
          <w:sz w:val="20"/>
          <w:szCs w:val="20"/>
        </w:rPr>
      </w:pPr>
      <w:hyperlink r:id="rId8" w:history="1">
        <w:r w:rsidRPr="00535828">
          <w:rPr>
            <w:rStyle w:val="Hipercze"/>
            <w:rFonts w:ascii="Arial" w:hAnsi="Arial" w:cs="Arial"/>
            <w:sz w:val="20"/>
            <w:szCs w:val="20"/>
          </w:rPr>
          <w:t>https://ezamowienia.gov.pl/mp-client/search/list/ocds-148610-f56c1f1f-d56d-44da-832b-5702f5e25f1d</w:t>
        </w:r>
        <w:r w:rsidR="00130982" w:rsidRPr="00535828">
          <w:rPr>
            <w:rStyle w:val="Hipercze"/>
            <w:rFonts w:ascii="Arial" w:hAnsi="Arial" w:cs="Arial"/>
            <w:sz w:val="20"/>
            <w:szCs w:val="20"/>
          </w:rPr>
          <w:t xml:space="preserve"> </w:t>
        </w:r>
      </w:hyperlink>
    </w:p>
    <w:p w14:paraId="7411C419" w14:textId="77777777" w:rsidR="000E4AC2" w:rsidRDefault="000E4AC2" w:rsidP="00016BCC">
      <w:pPr>
        <w:autoSpaceDE w:val="0"/>
        <w:autoSpaceDN w:val="0"/>
        <w:adjustRightInd w:val="0"/>
        <w:spacing w:after="0" w:line="288" w:lineRule="auto"/>
        <w:jc w:val="both"/>
        <w:rPr>
          <w:rFonts w:ascii="Arial" w:hAnsi="Arial" w:cs="Arial"/>
          <w:bCs/>
          <w:sz w:val="20"/>
          <w:szCs w:val="20"/>
        </w:rPr>
      </w:pPr>
    </w:p>
    <w:p w14:paraId="689CF096" w14:textId="77777777" w:rsidR="00B0417C" w:rsidRPr="00B85AC6" w:rsidRDefault="00B0417C" w:rsidP="00016BCC">
      <w:pPr>
        <w:autoSpaceDE w:val="0"/>
        <w:autoSpaceDN w:val="0"/>
        <w:adjustRightInd w:val="0"/>
        <w:spacing w:after="0" w:line="288" w:lineRule="auto"/>
        <w:jc w:val="both"/>
        <w:rPr>
          <w:rFonts w:ascii="Arial" w:hAnsi="Arial" w:cs="Arial"/>
          <w:bCs/>
          <w:sz w:val="20"/>
          <w:szCs w:val="20"/>
        </w:rPr>
      </w:pPr>
      <w:r w:rsidRPr="00B85AC6">
        <w:rPr>
          <w:rFonts w:ascii="Arial" w:hAnsi="Arial" w:cs="Arial"/>
          <w:bCs/>
          <w:sz w:val="20"/>
          <w:szCs w:val="20"/>
        </w:rPr>
        <w:t>Wskazanie osób uprawnionych do komunikowania się z wykonawcami.</w:t>
      </w:r>
    </w:p>
    <w:p w14:paraId="67C68DEC" w14:textId="4F5C9744" w:rsidR="00B44BDE" w:rsidRPr="00B85AC6" w:rsidRDefault="00C21BA2" w:rsidP="00016BCC">
      <w:pPr>
        <w:pStyle w:val="Akapitzlist"/>
        <w:numPr>
          <w:ilvl w:val="0"/>
          <w:numId w:val="23"/>
        </w:numPr>
        <w:tabs>
          <w:tab w:val="left" w:pos="851"/>
        </w:tabs>
        <w:autoSpaceDE w:val="0"/>
        <w:autoSpaceDN w:val="0"/>
        <w:spacing w:after="120" w:line="288" w:lineRule="auto"/>
        <w:jc w:val="both"/>
        <w:rPr>
          <w:rFonts w:ascii="Arial" w:hAnsi="Arial" w:cs="Arial"/>
          <w:sz w:val="20"/>
          <w:szCs w:val="20"/>
        </w:rPr>
      </w:pPr>
      <w:r w:rsidRPr="00B85AC6">
        <w:rPr>
          <w:rFonts w:ascii="Arial" w:hAnsi="Arial" w:cs="Arial"/>
          <w:sz w:val="20"/>
          <w:szCs w:val="20"/>
        </w:rPr>
        <w:t>Osob</w:t>
      </w:r>
      <w:r w:rsidR="00C33C79" w:rsidRPr="00B85AC6">
        <w:rPr>
          <w:rFonts w:ascii="Arial" w:hAnsi="Arial" w:cs="Arial"/>
          <w:sz w:val="20"/>
          <w:szCs w:val="20"/>
        </w:rPr>
        <w:t>ami</w:t>
      </w:r>
      <w:r w:rsidRPr="00B85AC6">
        <w:rPr>
          <w:rFonts w:ascii="Arial" w:hAnsi="Arial" w:cs="Arial"/>
          <w:sz w:val="20"/>
          <w:szCs w:val="20"/>
        </w:rPr>
        <w:t xml:space="preserve"> uprawni</w:t>
      </w:r>
      <w:r w:rsidR="00C33C79" w:rsidRPr="00B85AC6">
        <w:rPr>
          <w:rFonts w:ascii="Arial" w:hAnsi="Arial" w:cs="Arial"/>
          <w:sz w:val="20"/>
          <w:szCs w:val="20"/>
        </w:rPr>
        <w:t>onymi</w:t>
      </w:r>
      <w:r w:rsidR="00F27896">
        <w:rPr>
          <w:rFonts w:ascii="Arial" w:hAnsi="Arial" w:cs="Arial"/>
          <w:sz w:val="20"/>
          <w:szCs w:val="20"/>
        </w:rPr>
        <w:t xml:space="preserve"> </w:t>
      </w:r>
      <w:r w:rsidR="00B0417C" w:rsidRPr="00B85AC6">
        <w:rPr>
          <w:rFonts w:ascii="Arial" w:hAnsi="Arial" w:cs="Arial"/>
          <w:sz w:val="20"/>
          <w:szCs w:val="20"/>
        </w:rPr>
        <w:t xml:space="preserve">do porozumiewania się z </w:t>
      </w:r>
      <w:r w:rsidRPr="00B85AC6">
        <w:rPr>
          <w:rFonts w:ascii="Arial" w:hAnsi="Arial" w:cs="Arial"/>
          <w:sz w:val="20"/>
          <w:szCs w:val="20"/>
        </w:rPr>
        <w:t xml:space="preserve">wykonawcami </w:t>
      </w:r>
      <w:r w:rsidR="00C33C79" w:rsidRPr="00B85AC6">
        <w:rPr>
          <w:rFonts w:ascii="Arial" w:hAnsi="Arial" w:cs="Arial"/>
          <w:sz w:val="20"/>
          <w:szCs w:val="20"/>
        </w:rPr>
        <w:t>są</w:t>
      </w:r>
      <w:r w:rsidR="00413E70" w:rsidRPr="00B85AC6">
        <w:rPr>
          <w:rFonts w:ascii="Arial" w:hAnsi="Arial" w:cs="Arial"/>
          <w:kern w:val="24"/>
          <w:sz w:val="20"/>
          <w:szCs w:val="20"/>
          <w:lang w:eastAsia="zh-CN"/>
        </w:rPr>
        <w:t xml:space="preserve">: </w:t>
      </w:r>
      <w:r w:rsidR="00BE77CB">
        <w:rPr>
          <w:rFonts w:ascii="Arial" w:hAnsi="Arial" w:cs="Arial"/>
          <w:kern w:val="24"/>
          <w:sz w:val="20"/>
          <w:szCs w:val="20"/>
          <w:lang w:eastAsia="zh-CN"/>
        </w:rPr>
        <w:t xml:space="preserve">Wioletta Katarzyna Sawicka, </w:t>
      </w:r>
      <w:r w:rsidR="0000635D">
        <w:rPr>
          <w:rFonts w:ascii="Arial" w:hAnsi="Arial" w:cs="Arial"/>
          <w:kern w:val="24"/>
          <w:sz w:val="20"/>
          <w:szCs w:val="20"/>
          <w:lang w:eastAsia="zh-CN"/>
        </w:rPr>
        <w:t>Daniel Zapolski</w:t>
      </w:r>
      <w:r w:rsidR="00DD7569">
        <w:rPr>
          <w:rFonts w:ascii="Arial" w:hAnsi="Arial" w:cs="Arial"/>
          <w:kern w:val="24"/>
          <w:sz w:val="20"/>
          <w:szCs w:val="20"/>
          <w:lang w:eastAsia="zh-CN"/>
        </w:rPr>
        <w:t>.</w:t>
      </w:r>
    </w:p>
    <w:p w14:paraId="473F71FF" w14:textId="77777777" w:rsidR="00F86CCA" w:rsidRPr="00B85AC6" w:rsidRDefault="00F86CCA" w:rsidP="00016BCC">
      <w:pPr>
        <w:pStyle w:val="Akapitzlist"/>
        <w:numPr>
          <w:ilvl w:val="0"/>
          <w:numId w:val="23"/>
        </w:numPr>
        <w:tabs>
          <w:tab w:val="left" w:pos="851"/>
        </w:tabs>
        <w:autoSpaceDE w:val="0"/>
        <w:autoSpaceDN w:val="0"/>
        <w:spacing w:after="0" w:line="288" w:lineRule="auto"/>
        <w:ind w:left="357" w:hanging="357"/>
        <w:jc w:val="both"/>
        <w:rPr>
          <w:rFonts w:ascii="Arial" w:hAnsi="Arial" w:cs="Arial"/>
          <w:sz w:val="20"/>
          <w:szCs w:val="20"/>
        </w:rPr>
      </w:pPr>
      <w:r w:rsidRPr="00B85AC6">
        <w:rPr>
          <w:rFonts w:ascii="Arial" w:hAnsi="Arial" w:cs="Arial"/>
          <w:b/>
          <w:bCs/>
          <w:sz w:val="20"/>
          <w:szCs w:val="20"/>
        </w:rPr>
        <w:t xml:space="preserve">Komunikacja </w:t>
      </w:r>
      <w:r w:rsidRPr="00B85AC6">
        <w:rPr>
          <w:rFonts w:ascii="Arial" w:hAnsi="Arial" w:cs="Arial"/>
          <w:b/>
          <w:bCs/>
          <w:sz w:val="20"/>
          <w:szCs w:val="20"/>
          <w:shd w:val="clear" w:color="auto" w:fill="FFFFFF"/>
        </w:rPr>
        <w:t xml:space="preserve">ustna dopuszczalna jest w odniesieniu do informacji, które nie są istotne, </w:t>
      </w:r>
      <w:r w:rsidR="00AB32D2">
        <w:rPr>
          <w:rFonts w:ascii="Arial" w:hAnsi="Arial" w:cs="Arial"/>
          <w:b/>
          <w:bCs/>
          <w:sz w:val="20"/>
          <w:szCs w:val="20"/>
          <w:shd w:val="clear" w:color="auto" w:fill="FFFFFF"/>
        </w:rPr>
        <w:br/>
      </w:r>
      <w:r w:rsidRPr="00B85AC6">
        <w:rPr>
          <w:rFonts w:ascii="Arial" w:hAnsi="Arial" w:cs="Arial"/>
          <w:b/>
          <w:bCs/>
          <w:sz w:val="20"/>
          <w:szCs w:val="20"/>
          <w:shd w:val="clear" w:color="auto" w:fill="FFFFFF"/>
        </w:rPr>
        <w:t>w szczególności nie dotyczą ogłoszenia o zamówieniu lub SWZ, ofert, o ile jej treść jest udokumentowana</w:t>
      </w:r>
      <w:r w:rsidRPr="00B85AC6">
        <w:rPr>
          <w:rFonts w:ascii="Arial" w:hAnsi="Arial" w:cs="Arial"/>
          <w:bCs/>
          <w:sz w:val="20"/>
          <w:szCs w:val="20"/>
        </w:rPr>
        <w:t>.</w:t>
      </w:r>
    </w:p>
    <w:p w14:paraId="6805269D" w14:textId="77777777" w:rsidR="00DA5EBF" w:rsidRPr="00B85AC6" w:rsidRDefault="00DA5EBF" w:rsidP="00016BCC">
      <w:pPr>
        <w:autoSpaceDE w:val="0"/>
        <w:autoSpaceDN w:val="0"/>
        <w:adjustRightInd w:val="0"/>
        <w:spacing w:after="0" w:line="288" w:lineRule="auto"/>
        <w:rPr>
          <w:rFonts w:ascii="Arial" w:hAnsi="Arial" w:cs="Arial"/>
          <w:bCs/>
          <w:sz w:val="20"/>
          <w:szCs w:val="20"/>
        </w:rPr>
      </w:pPr>
    </w:p>
    <w:p w14:paraId="28A75337" w14:textId="77777777" w:rsidR="003F3CF4" w:rsidRPr="00B85AC6" w:rsidRDefault="00A9191E" w:rsidP="00016BCC">
      <w:pPr>
        <w:autoSpaceDE w:val="0"/>
        <w:autoSpaceDN w:val="0"/>
        <w:adjustRightInd w:val="0"/>
        <w:spacing w:after="0" w:line="288" w:lineRule="auto"/>
        <w:jc w:val="both"/>
        <w:rPr>
          <w:rFonts w:ascii="Arial" w:hAnsi="Arial" w:cs="Arial"/>
          <w:b/>
          <w:sz w:val="20"/>
          <w:szCs w:val="20"/>
        </w:rPr>
      </w:pPr>
      <w:r w:rsidRPr="00B85AC6">
        <w:rPr>
          <w:rFonts w:ascii="Arial" w:hAnsi="Arial" w:cs="Arial"/>
          <w:b/>
          <w:bCs/>
          <w:sz w:val="20"/>
          <w:szCs w:val="20"/>
        </w:rPr>
        <w:t xml:space="preserve">Rozdział II. </w:t>
      </w:r>
      <w:r w:rsidR="003F3CF4" w:rsidRPr="00B85AC6">
        <w:rPr>
          <w:rFonts w:ascii="Arial" w:eastAsia="Trebuchet MS" w:hAnsi="Arial" w:cs="Arial"/>
          <w:b/>
          <w:bCs/>
          <w:spacing w:val="-1"/>
          <w:sz w:val="20"/>
          <w:szCs w:val="20"/>
        </w:rPr>
        <w:t>Ochrona danych osobowych i informacje o przetwarzaniu danych osobowych.</w:t>
      </w:r>
    </w:p>
    <w:p w14:paraId="36303A53" w14:textId="77777777" w:rsidR="00B40F2D" w:rsidRPr="00B85AC6" w:rsidRDefault="00B40F2D">
      <w:pPr>
        <w:pStyle w:val="Akapitzlist"/>
        <w:widowControl w:val="0"/>
        <w:numPr>
          <w:ilvl w:val="0"/>
          <w:numId w:val="47"/>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 xml:space="preserve">Zgodnie z art. 13 ust. 1 i 2 rozporządzenia Parlamentu Europejskiego i Rady (UE) 2016/679 </w:t>
      </w:r>
      <w:r w:rsidR="00FE2B9A" w:rsidRPr="00B85AC6">
        <w:rPr>
          <w:rFonts w:ascii="Arial" w:eastAsia="Trebuchet MS" w:hAnsi="Arial" w:cs="Arial"/>
          <w:sz w:val="20"/>
          <w:szCs w:val="20"/>
        </w:rPr>
        <w:br/>
      </w:r>
      <w:r w:rsidRPr="00B85AC6">
        <w:rPr>
          <w:rFonts w:ascii="Arial" w:eastAsia="Trebuchet MS" w:hAnsi="Arial" w:cs="Arial"/>
          <w:sz w:val="20"/>
          <w:szCs w:val="20"/>
        </w:rPr>
        <w:t>z dnia 27 kwietnia 2016 r. w sprawie ochrony osób fizycznych w związku z przetwarzaniem danych osobowych i w sprawie swobodnego przepływu takich danych oraz uchylenia dyrektywy 95/46/WE (ogólne rozporządzenie o ochronie danych) (Dz. Urz. UE L 119z 04.05.</w:t>
      </w:r>
      <w:r w:rsidR="002F000C" w:rsidRPr="00B85AC6">
        <w:rPr>
          <w:rFonts w:ascii="Arial" w:eastAsia="Trebuchet MS" w:hAnsi="Arial" w:cs="Arial"/>
          <w:sz w:val="20"/>
          <w:szCs w:val="20"/>
        </w:rPr>
        <w:t>2016 r.</w:t>
      </w:r>
      <w:r w:rsidRPr="00B85AC6">
        <w:rPr>
          <w:rFonts w:ascii="Arial" w:eastAsia="Trebuchet MS" w:hAnsi="Arial" w:cs="Arial"/>
          <w:sz w:val="20"/>
          <w:szCs w:val="20"/>
        </w:rPr>
        <w:t xml:space="preserve">, str. 1), dalej </w:t>
      </w:r>
      <w:r w:rsidRPr="00B85AC6">
        <w:rPr>
          <w:rFonts w:ascii="Arial" w:eastAsia="Trebuchet MS" w:hAnsi="Arial" w:cs="Arial"/>
          <w:b/>
          <w:bCs/>
          <w:sz w:val="20"/>
          <w:szCs w:val="20"/>
        </w:rPr>
        <w:t>„RODO”</w:t>
      </w:r>
      <w:r w:rsidRPr="00B85AC6">
        <w:rPr>
          <w:rFonts w:ascii="Arial" w:eastAsia="Trebuchet MS" w:hAnsi="Arial" w:cs="Arial"/>
          <w:sz w:val="20"/>
          <w:szCs w:val="20"/>
        </w:rPr>
        <w:t>, informujemy, że:</w:t>
      </w:r>
    </w:p>
    <w:p w14:paraId="733A57B8" w14:textId="56A18016" w:rsidR="007B3823" w:rsidRPr="00B85AC6" w:rsidRDefault="00B40F2D">
      <w:pPr>
        <w:pStyle w:val="Akapitzlist"/>
        <w:widowControl w:val="0"/>
        <w:numPr>
          <w:ilvl w:val="0"/>
          <w:numId w:val="48"/>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administratorem Pani/Pana danych osobowych jest</w:t>
      </w:r>
      <w:r w:rsidR="00FE2B9A" w:rsidRPr="00B85AC6">
        <w:rPr>
          <w:rFonts w:ascii="Arial" w:eastAsia="Trebuchet MS" w:hAnsi="Arial" w:cs="Arial"/>
          <w:sz w:val="20"/>
          <w:szCs w:val="20"/>
        </w:rPr>
        <w:t xml:space="preserve">: </w:t>
      </w:r>
      <w:r w:rsidR="0000635D">
        <w:rPr>
          <w:rFonts w:ascii="Arial" w:hAnsi="Arial" w:cs="Arial"/>
          <w:b/>
          <w:sz w:val="20"/>
          <w:szCs w:val="20"/>
        </w:rPr>
        <w:t>Komenda Miejska Państwowej Straży Pożarnej w Suwa</w:t>
      </w:r>
      <w:r w:rsidR="007B3823" w:rsidRPr="00B85AC6">
        <w:rPr>
          <w:rFonts w:ascii="Arial" w:hAnsi="Arial" w:cs="Arial"/>
          <w:b/>
          <w:sz w:val="20"/>
          <w:szCs w:val="20"/>
        </w:rPr>
        <w:t>łk</w:t>
      </w:r>
      <w:r w:rsidR="0000635D">
        <w:rPr>
          <w:rFonts w:ascii="Arial" w:hAnsi="Arial" w:cs="Arial"/>
          <w:b/>
          <w:sz w:val="20"/>
          <w:szCs w:val="20"/>
        </w:rPr>
        <w:t>ach</w:t>
      </w:r>
      <w:r w:rsidR="000024FE">
        <w:rPr>
          <w:rFonts w:ascii="Arial" w:hAnsi="Arial" w:cs="Arial"/>
          <w:b/>
          <w:sz w:val="20"/>
          <w:szCs w:val="20"/>
        </w:rPr>
        <w:t xml:space="preserve"> </w:t>
      </w:r>
      <w:r w:rsidR="0000635D">
        <w:rPr>
          <w:rFonts w:ascii="Arial" w:hAnsi="Arial" w:cs="Arial"/>
          <w:b/>
          <w:sz w:val="20"/>
          <w:szCs w:val="20"/>
        </w:rPr>
        <w:t>–</w:t>
      </w:r>
      <w:r w:rsidR="000024FE">
        <w:rPr>
          <w:rFonts w:ascii="Arial" w:hAnsi="Arial" w:cs="Arial"/>
          <w:b/>
          <w:sz w:val="20"/>
          <w:szCs w:val="20"/>
        </w:rPr>
        <w:t xml:space="preserve"> </w:t>
      </w:r>
      <w:r w:rsidR="0000635D">
        <w:rPr>
          <w:rFonts w:ascii="Arial" w:hAnsi="Arial" w:cs="Arial"/>
          <w:b/>
          <w:sz w:val="20"/>
          <w:szCs w:val="20"/>
        </w:rPr>
        <w:t>Komendant Miejski Państwowej Straży Pożarnej w</w:t>
      </w:r>
      <w:r w:rsidR="007B3823" w:rsidRPr="00B85AC6">
        <w:rPr>
          <w:rFonts w:ascii="Arial" w:hAnsi="Arial" w:cs="Arial"/>
          <w:b/>
          <w:sz w:val="20"/>
          <w:szCs w:val="20"/>
        </w:rPr>
        <w:t xml:space="preserve"> Suwałk</w:t>
      </w:r>
      <w:r w:rsidR="0000635D">
        <w:rPr>
          <w:rFonts w:ascii="Arial" w:hAnsi="Arial" w:cs="Arial"/>
          <w:b/>
          <w:sz w:val="20"/>
          <w:szCs w:val="20"/>
        </w:rPr>
        <w:t>ach</w:t>
      </w:r>
      <w:r w:rsidR="007B3823" w:rsidRPr="00B85AC6">
        <w:rPr>
          <w:rFonts w:ascii="Arial" w:hAnsi="Arial" w:cs="Arial"/>
          <w:b/>
          <w:sz w:val="20"/>
          <w:szCs w:val="20"/>
        </w:rPr>
        <w:t xml:space="preserve">, </w:t>
      </w:r>
      <w:r w:rsidR="00FE3DD1">
        <w:rPr>
          <w:rFonts w:ascii="Arial" w:hAnsi="Arial" w:cs="Arial"/>
          <w:b/>
          <w:sz w:val="20"/>
          <w:szCs w:val="20"/>
        </w:rPr>
        <w:br/>
      </w:r>
      <w:r w:rsidR="007B3823" w:rsidRPr="00B85AC6">
        <w:rPr>
          <w:rFonts w:ascii="Arial" w:hAnsi="Arial" w:cs="Arial"/>
          <w:b/>
          <w:sz w:val="20"/>
          <w:szCs w:val="20"/>
        </w:rPr>
        <w:t xml:space="preserve">ul. </w:t>
      </w:r>
      <w:r w:rsidR="0000635D">
        <w:rPr>
          <w:rFonts w:ascii="Arial" w:hAnsi="Arial" w:cs="Arial"/>
          <w:b/>
          <w:sz w:val="20"/>
          <w:szCs w:val="20"/>
        </w:rPr>
        <w:t>Wincentego Witosa 1</w:t>
      </w:r>
      <w:r w:rsidR="00FE3DD1">
        <w:rPr>
          <w:rFonts w:ascii="Arial" w:hAnsi="Arial" w:cs="Arial"/>
          <w:b/>
          <w:sz w:val="20"/>
          <w:szCs w:val="20"/>
        </w:rPr>
        <w:t>0</w:t>
      </w:r>
      <w:r w:rsidR="007B3823" w:rsidRPr="00B85AC6">
        <w:rPr>
          <w:rFonts w:ascii="Arial" w:hAnsi="Arial" w:cs="Arial"/>
          <w:b/>
          <w:sz w:val="20"/>
          <w:szCs w:val="20"/>
        </w:rPr>
        <w:t xml:space="preserve">, 16-400 Suwałki, tel. </w:t>
      </w:r>
      <w:r w:rsidR="0000635D">
        <w:rPr>
          <w:rFonts w:ascii="Arial" w:hAnsi="Arial" w:cs="Arial"/>
          <w:b/>
          <w:sz w:val="20"/>
          <w:szCs w:val="20"/>
        </w:rPr>
        <w:t>47 711 75 10</w:t>
      </w:r>
      <w:r w:rsidR="007B3823" w:rsidRPr="00B85AC6">
        <w:rPr>
          <w:rFonts w:ascii="Arial" w:hAnsi="Arial" w:cs="Arial"/>
          <w:b/>
          <w:sz w:val="20"/>
          <w:szCs w:val="20"/>
        </w:rPr>
        <w:t>, e-mail: sekretariat@</w:t>
      </w:r>
      <w:r w:rsidR="0000635D">
        <w:rPr>
          <w:rFonts w:ascii="Arial" w:hAnsi="Arial" w:cs="Arial"/>
          <w:b/>
          <w:sz w:val="20"/>
          <w:szCs w:val="20"/>
        </w:rPr>
        <w:t>kmpsp</w:t>
      </w:r>
      <w:r w:rsidR="007B3823" w:rsidRPr="00B85AC6">
        <w:rPr>
          <w:rFonts w:ascii="Arial" w:hAnsi="Arial" w:cs="Arial"/>
          <w:b/>
          <w:sz w:val="20"/>
          <w:szCs w:val="20"/>
        </w:rPr>
        <w:t>.suwalki.pl</w:t>
      </w:r>
      <w:r w:rsidR="007B3823" w:rsidRPr="00B85AC6">
        <w:rPr>
          <w:rFonts w:ascii="Arial" w:hAnsi="Arial" w:cs="Arial"/>
          <w:bCs/>
          <w:sz w:val="20"/>
          <w:szCs w:val="20"/>
        </w:rPr>
        <w:t>,</w:t>
      </w:r>
    </w:p>
    <w:p w14:paraId="20441852" w14:textId="77777777" w:rsidR="00B40F2D" w:rsidRPr="00B85AC6" w:rsidRDefault="00B40F2D">
      <w:pPr>
        <w:pStyle w:val="Akapitzlist"/>
        <w:widowControl w:val="0"/>
        <w:numPr>
          <w:ilvl w:val="0"/>
          <w:numId w:val="48"/>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 xml:space="preserve">inspektorem ochrony danych osobowych </w:t>
      </w:r>
      <w:r w:rsidR="007B3823" w:rsidRPr="00B85AC6">
        <w:rPr>
          <w:rFonts w:ascii="Arial" w:eastAsia="Trebuchet MS" w:hAnsi="Arial" w:cs="Arial"/>
          <w:sz w:val="20"/>
          <w:szCs w:val="20"/>
        </w:rPr>
        <w:t>z</w:t>
      </w:r>
      <w:r w:rsidRPr="00B85AC6">
        <w:rPr>
          <w:rFonts w:ascii="Arial" w:eastAsia="Trebuchet MS" w:hAnsi="Arial" w:cs="Arial"/>
          <w:sz w:val="20"/>
          <w:szCs w:val="20"/>
        </w:rPr>
        <w:t>amawiającego jest</w:t>
      </w:r>
      <w:r w:rsidR="00FE2B9A" w:rsidRPr="00B85AC6">
        <w:rPr>
          <w:rFonts w:ascii="Arial" w:eastAsia="Trebuchet MS" w:hAnsi="Arial" w:cs="Arial"/>
          <w:sz w:val="20"/>
          <w:szCs w:val="20"/>
        </w:rPr>
        <w:t xml:space="preserve">: </w:t>
      </w:r>
      <w:r w:rsidR="000F58FC">
        <w:rPr>
          <w:rFonts w:ascii="Arial" w:hAnsi="Arial" w:cs="Arial"/>
          <w:sz w:val="20"/>
          <w:szCs w:val="20"/>
        </w:rPr>
        <w:t>Eliza Krajewska</w:t>
      </w:r>
      <w:r w:rsidR="00FE2B9A" w:rsidRPr="00B85AC6">
        <w:rPr>
          <w:rFonts w:ascii="Arial" w:eastAsia="Trebuchet MS" w:hAnsi="Arial" w:cs="Arial"/>
          <w:sz w:val="20"/>
          <w:szCs w:val="20"/>
        </w:rPr>
        <w:t>,</w:t>
      </w:r>
    </w:p>
    <w:p w14:paraId="6F65B99C" w14:textId="77777777" w:rsidR="00B40F2D" w:rsidRPr="00B85AC6" w:rsidRDefault="00B40F2D">
      <w:pPr>
        <w:pStyle w:val="Akapitzlist"/>
        <w:widowControl w:val="0"/>
        <w:numPr>
          <w:ilvl w:val="0"/>
          <w:numId w:val="48"/>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 xml:space="preserve">kontakt do inspektora ochrony danych osobowych </w:t>
      </w:r>
      <w:r w:rsidR="007B3823" w:rsidRPr="00B85AC6">
        <w:rPr>
          <w:rFonts w:ascii="Arial" w:eastAsia="Trebuchet MS" w:hAnsi="Arial" w:cs="Arial"/>
          <w:sz w:val="20"/>
          <w:szCs w:val="20"/>
        </w:rPr>
        <w:t>z</w:t>
      </w:r>
      <w:r w:rsidRPr="00B85AC6">
        <w:rPr>
          <w:rFonts w:ascii="Arial" w:eastAsia="Trebuchet MS" w:hAnsi="Arial" w:cs="Arial"/>
          <w:sz w:val="20"/>
          <w:szCs w:val="20"/>
        </w:rPr>
        <w:t xml:space="preserve">amawiającego: </w:t>
      </w:r>
      <w:r w:rsidR="000F58FC">
        <w:rPr>
          <w:rFonts w:ascii="Arial" w:hAnsi="Arial" w:cs="Arial"/>
          <w:sz w:val="20"/>
          <w:szCs w:val="20"/>
        </w:rPr>
        <w:t>Eliza Krajewska</w:t>
      </w:r>
      <w:r w:rsidR="00FE2B9A" w:rsidRPr="00B85AC6">
        <w:rPr>
          <w:rFonts w:ascii="Arial" w:eastAsia="Trebuchet MS" w:hAnsi="Arial" w:cs="Arial"/>
          <w:sz w:val="20"/>
          <w:szCs w:val="20"/>
        </w:rPr>
        <w:t>:</w:t>
      </w:r>
    </w:p>
    <w:p w14:paraId="2C8E7BE0" w14:textId="77777777" w:rsidR="00B40F2D" w:rsidRPr="00B85AC6" w:rsidRDefault="00B40F2D">
      <w:pPr>
        <w:pStyle w:val="Akapitzlist"/>
        <w:widowControl w:val="0"/>
        <w:numPr>
          <w:ilvl w:val="0"/>
          <w:numId w:val="49"/>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 xml:space="preserve">telefon: </w:t>
      </w:r>
      <w:r w:rsidR="000F58FC">
        <w:rPr>
          <w:rFonts w:ascii="Arial" w:hAnsi="Arial" w:cs="Arial"/>
          <w:sz w:val="20"/>
          <w:szCs w:val="20"/>
        </w:rPr>
        <w:t>4</w:t>
      </w:r>
      <w:r w:rsidR="007B3823" w:rsidRPr="00B85AC6">
        <w:rPr>
          <w:rFonts w:ascii="Arial" w:hAnsi="Arial" w:cs="Arial"/>
          <w:sz w:val="20"/>
          <w:szCs w:val="20"/>
        </w:rPr>
        <w:t>7</w:t>
      </w:r>
      <w:r w:rsidR="000F58FC">
        <w:rPr>
          <w:rFonts w:ascii="Arial" w:hAnsi="Arial" w:cs="Arial"/>
          <w:sz w:val="20"/>
          <w:szCs w:val="20"/>
        </w:rPr>
        <w:t>7117536</w:t>
      </w:r>
      <w:r w:rsidR="00FE2B9A" w:rsidRPr="00B85AC6">
        <w:rPr>
          <w:rFonts w:ascii="Arial" w:hAnsi="Arial" w:cs="Arial"/>
          <w:sz w:val="20"/>
          <w:szCs w:val="20"/>
          <w:lang w:eastAsia="zh-CN"/>
        </w:rPr>
        <w:t>,</w:t>
      </w:r>
    </w:p>
    <w:p w14:paraId="713310EC" w14:textId="77777777" w:rsidR="00B40F2D" w:rsidRPr="00B85AC6" w:rsidRDefault="00B40F2D">
      <w:pPr>
        <w:pStyle w:val="Akapitzlist"/>
        <w:widowControl w:val="0"/>
        <w:numPr>
          <w:ilvl w:val="0"/>
          <w:numId w:val="49"/>
        </w:numPr>
        <w:autoSpaceDE w:val="0"/>
        <w:autoSpaceDN w:val="0"/>
        <w:spacing w:after="0" w:line="288" w:lineRule="auto"/>
        <w:jc w:val="both"/>
        <w:rPr>
          <w:rFonts w:ascii="Arial" w:hAnsi="Arial" w:cs="Arial"/>
          <w:sz w:val="20"/>
          <w:szCs w:val="20"/>
          <w:lang w:val="en-US"/>
        </w:rPr>
      </w:pPr>
      <w:r w:rsidRPr="00B85AC6">
        <w:rPr>
          <w:rFonts w:ascii="Arial" w:eastAsia="Trebuchet MS" w:hAnsi="Arial" w:cs="Arial"/>
          <w:sz w:val="20"/>
          <w:szCs w:val="20"/>
          <w:lang w:val="en-US"/>
        </w:rPr>
        <w:t xml:space="preserve">e-mail: </w:t>
      </w:r>
      <w:r w:rsidR="000F58FC">
        <w:rPr>
          <w:rFonts w:ascii="Arial" w:hAnsi="Arial" w:cs="Arial"/>
          <w:sz w:val="20"/>
          <w:szCs w:val="20"/>
          <w:lang w:val="en-US"/>
        </w:rPr>
        <w:t>krajewska</w:t>
      </w:r>
      <w:r w:rsidR="007B3823" w:rsidRPr="00B85AC6">
        <w:rPr>
          <w:rFonts w:ascii="Arial" w:hAnsi="Arial" w:cs="Arial"/>
          <w:sz w:val="20"/>
          <w:szCs w:val="20"/>
          <w:lang w:val="en-US"/>
        </w:rPr>
        <w:t>@</w:t>
      </w:r>
      <w:r w:rsidR="000F58FC">
        <w:rPr>
          <w:rFonts w:ascii="Arial" w:hAnsi="Arial" w:cs="Arial"/>
          <w:sz w:val="20"/>
          <w:szCs w:val="20"/>
          <w:lang w:val="en-US"/>
        </w:rPr>
        <w:t>kmpsp</w:t>
      </w:r>
      <w:r w:rsidR="007B3823" w:rsidRPr="00B85AC6">
        <w:rPr>
          <w:rFonts w:ascii="Arial" w:hAnsi="Arial" w:cs="Arial"/>
          <w:sz w:val="20"/>
          <w:szCs w:val="20"/>
          <w:lang w:val="en-US"/>
        </w:rPr>
        <w:t>.suwalki.pl</w:t>
      </w:r>
      <w:r w:rsidR="00FE2B9A" w:rsidRPr="00B85AC6">
        <w:rPr>
          <w:rFonts w:ascii="Arial" w:hAnsi="Arial" w:cs="Arial"/>
          <w:sz w:val="20"/>
          <w:szCs w:val="20"/>
          <w:lang w:val="en-US" w:eastAsia="zh-CN"/>
        </w:rPr>
        <w:t>,</w:t>
      </w:r>
    </w:p>
    <w:p w14:paraId="4F1D11B0" w14:textId="7451E970" w:rsidR="00300956" w:rsidRPr="00F27896" w:rsidRDefault="00B40F2D" w:rsidP="00115EAA">
      <w:pPr>
        <w:pStyle w:val="Akapitzlist"/>
        <w:widowControl w:val="0"/>
        <w:numPr>
          <w:ilvl w:val="0"/>
          <w:numId w:val="48"/>
        </w:numPr>
        <w:autoSpaceDE w:val="0"/>
        <w:autoSpaceDN w:val="0"/>
        <w:adjustRightInd w:val="0"/>
        <w:spacing w:after="0" w:line="288" w:lineRule="auto"/>
        <w:jc w:val="both"/>
        <w:rPr>
          <w:rFonts w:ascii="Arial" w:hAnsi="Arial" w:cs="Arial"/>
          <w:b/>
          <w:bCs/>
          <w:sz w:val="20"/>
          <w:szCs w:val="20"/>
        </w:rPr>
      </w:pPr>
      <w:r w:rsidRPr="00F27896">
        <w:rPr>
          <w:rFonts w:ascii="Arial" w:eastAsia="Trebuchet MS" w:hAnsi="Arial" w:cs="Arial"/>
          <w:sz w:val="20"/>
          <w:szCs w:val="20"/>
        </w:rPr>
        <w:t xml:space="preserve">Pani/Pana dane osobowe przetwarzane będą na podstawie art. 6 ust. 1 lit. c RODO w celu związanym z postępowaniem o udzielenie zamówienia publicznego </w:t>
      </w:r>
      <w:r w:rsidR="00C3705E" w:rsidRPr="00F27896">
        <w:rPr>
          <w:rFonts w:ascii="Arial" w:eastAsia="Trebuchet MS" w:hAnsi="Arial" w:cs="Arial"/>
          <w:sz w:val="20"/>
          <w:szCs w:val="20"/>
        </w:rPr>
        <w:t>pn.</w:t>
      </w:r>
      <w:bookmarkStart w:id="4" w:name="_Hlk226439685"/>
      <w:bookmarkEnd w:id="4"/>
      <w:r w:rsidR="002352E8" w:rsidRPr="00F27896">
        <w:rPr>
          <w:rFonts w:ascii="Arial" w:eastAsia="Trebuchet MS" w:hAnsi="Arial" w:cs="Arial"/>
          <w:sz w:val="20"/>
          <w:szCs w:val="20"/>
        </w:rPr>
        <w:t xml:space="preserve"> </w:t>
      </w:r>
      <w:r w:rsidR="00F27896" w:rsidRPr="00F27896">
        <w:rPr>
          <w:rFonts w:ascii="Arial" w:eastAsia="Times New Roman" w:hAnsi="Arial" w:cs="Arial"/>
          <w:b/>
          <w:bCs/>
          <w:sz w:val="20"/>
          <w:szCs w:val="20"/>
          <w:lang w:bidi="pl-PL"/>
        </w:rPr>
        <w:t>Budowa budynku magazynowo - garażowego jako zaplecze Komendy Miejskiej Państwowej Straży Pożarnej (KM PSP) w Suwałkach z infrastrukturą techniczną: - doziemna instalacja elektroenergetyczna</w:t>
      </w:r>
      <w:r w:rsidR="00F27896">
        <w:rPr>
          <w:rFonts w:ascii="Arial" w:eastAsia="Times New Roman" w:hAnsi="Arial" w:cs="Arial"/>
          <w:b/>
          <w:bCs/>
          <w:sz w:val="20"/>
          <w:szCs w:val="20"/>
          <w:lang w:bidi="pl-PL"/>
        </w:rPr>
        <w:t>,</w:t>
      </w:r>
      <w:r w:rsidR="00F27896" w:rsidRPr="00F27896">
        <w:rPr>
          <w:rFonts w:ascii="Arial" w:eastAsia="Times New Roman" w:hAnsi="Arial" w:cs="Arial"/>
          <w:b/>
          <w:bCs/>
          <w:sz w:val="20"/>
          <w:szCs w:val="20"/>
          <w:lang w:bidi="pl-PL"/>
        </w:rPr>
        <w:t xml:space="preserve"> - doziemna instalacja kanalizacji deszczowej</w:t>
      </w:r>
      <w:r w:rsidR="00F27896">
        <w:rPr>
          <w:rFonts w:ascii="Arial" w:eastAsia="Times New Roman" w:hAnsi="Arial" w:cs="Arial"/>
          <w:b/>
          <w:bCs/>
          <w:sz w:val="20"/>
          <w:szCs w:val="20"/>
          <w:lang w:bidi="pl-PL"/>
        </w:rPr>
        <w:t>,</w:t>
      </w:r>
      <w:r w:rsidR="00F27896" w:rsidRPr="00F27896">
        <w:rPr>
          <w:rFonts w:ascii="Arial" w:eastAsia="Times New Roman" w:hAnsi="Arial" w:cs="Arial"/>
          <w:b/>
          <w:bCs/>
          <w:sz w:val="20"/>
          <w:szCs w:val="20"/>
          <w:lang w:bidi="pl-PL"/>
        </w:rPr>
        <w:t xml:space="preserve"> - doziemna instalacja kanalizacji sanitarnej wraz z separatorem </w:t>
      </w:r>
      <w:r w:rsidR="00300956" w:rsidRPr="00F27896">
        <w:rPr>
          <w:rFonts w:ascii="Arial" w:hAnsi="Arial" w:cs="Arial"/>
          <w:b/>
          <w:sz w:val="20"/>
          <w:szCs w:val="20"/>
        </w:rPr>
        <w:t xml:space="preserve">(Numer referencyjny postępowania: </w:t>
      </w:r>
      <w:r w:rsidR="00097061" w:rsidRPr="00F27896">
        <w:rPr>
          <w:rFonts w:ascii="Arial" w:hAnsi="Arial" w:cs="Arial"/>
          <w:b/>
          <w:sz w:val="20"/>
          <w:szCs w:val="20"/>
        </w:rPr>
        <w:t>M</w:t>
      </w:r>
      <w:r w:rsidR="000F58FC" w:rsidRPr="00F27896">
        <w:rPr>
          <w:rFonts w:ascii="Arial" w:hAnsi="Arial" w:cs="Arial"/>
          <w:b/>
          <w:sz w:val="20"/>
          <w:szCs w:val="20"/>
        </w:rPr>
        <w:t>T</w:t>
      </w:r>
      <w:r w:rsidR="00300956" w:rsidRPr="00F27896">
        <w:rPr>
          <w:rFonts w:ascii="Arial" w:hAnsi="Arial" w:cs="Arial"/>
          <w:b/>
          <w:sz w:val="20"/>
          <w:szCs w:val="20"/>
        </w:rPr>
        <w:t>.2</w:t>
      </w:r>
      <w:r w:rsidR="000F58FC" w:rsidRPr="00F27896">
        <w:rPr>
          <w:rFonts w:ascii="Arial" w:hAnsi="Arial" w:cs="Arial"/>
          <w:b/>
          <w:sz w:val="20"/>
          <w:szCs w:val="20"/>
        </w:rPr>
        <w:t>3</w:t>
      </w:r>
      <w:r w:rsidR="00300956" w:rsidRPr="00F27896">
        <w:rPr>
          <w:rFonts w:ascii="Arial" w:hAnsi="Arial" w:cs="Arial"/>
          <w:b/>
          <w:sz w:val="20"/>
          <w:szCs w:val="20"/>
        </w:rPr>
        <w:t>7</w:t>
      </w:r>
      <w:r w:rsidR="000F58FC" w:rsidRPr="00F27896">
        <w:rPr>
          <w:rFonts w:ascii="Arial" w:hAnsi="Arial" w:cs="Arial"/>
          <w:b/>
          <w:sz w:val="20"/>
          <w:szCs w:val="20"/>
        </w:rPr>
        <w:t>0</w:t>
      </w:r>
      <w:r w:rsidR="00300956" w:rsidRPr="00F27896">
        <w:rPr>
          <w:rFonts w:ascii="Arial" w:hAnsi="Arial" w:cs="Arial"/>
          <w:b/>
          <w:sz w:val="20"/>
          <w:szCs w:val="20"/>
        </w:rPr>
        <w:t>.</w:t>
      </w:r>
      <w:r w:rsidR="004B577A" w:rsidRPr="00F27896">
        <w:rPr>
          <w:rFonts w:ascii="Arial" w:hAnsi="Arial" w:cs="Arial"/>
          <w:b/>
          <w:sz w:val="20"/>
          <w:szCs w:val="20"/>
        </w:rPr>
        <w:t>1</w:t>
      </w:r>
      <w:r w:rsidR="00300956" w:rsidRPr="00F27896">
        <w:rPr>
          <w:rFonts w:ascii="Arial" w:hAnsi="Arial" w:cs="Arial"/>
          <w:b/>
          <w:sz w:val="20"/>
          <w:szCs w:val="20"/>
        </w:rPr>
        <w:t>.202</w:t>
      </w:r>
      <w:r w:rsidR="00097061" w:rsidRPr="00F27896">
        <w:rPr>
          <w:rFonts w:ascii="Arial" w:hAnsi="Arial" w:cs="Arial"/>
          <w:b/>
          <w:sz w:val="20"/>
          <w:szCs w:val="20"/>
        </w:rPr>
        <w:t>6</w:t>
      </w:r>
      <w:r w:rsidR="00300956" w:rsidRPr="00F27896">
        <w:rPr>
          <w:rFonts w:ascii="Arial" w:hAnsi="Arial" w:cs="Arial"/>
          <w:b/>
          <w:sz w:val="20"/>
          <w:szCs w:val="20"/>
        </w:rPr>
        <w:t>.</w:t>
      </w:r>
      <w:r w:rsidR="000F58FC" w:rsidRPr="00F27896">
        <w:rPr>
          <w:rFonts w:ascii="Arial" w:hAnsi="Arial" w:cs="Arial"/>
          <w:b/>
          <w:sz w:val="20"/>
          <w:szCs w:val="20"/>
        </w:rPr>
        <w:t>DZ</w:t>
      </w:r>
      <w:r w:rsidR="00300956" w:rsidRPr="00F27896">
        <w:rPr>
          <w:rFonts w:ascii="Arial" w:hAnsi="Arial" w:cs="Arial"/>
          <w:b/>
          <w:sz w:val="20"/>
          <w:szCs w:val="20"/>
        </w:rPr>
        <w:t>) prowadzonym w trybie podstawowy - art. 275 pkt 1 ustawy Pzp</w:t>
      </w:r>
      <w:r w:rsidR="00300956" w:rsidRPr="00F27896">
        <w:rPr>
          <w:rFonts w:ascii="Arial" w:hAnsi="Arial" w:cs="Arial"/>
          <w:bCs/>
          <w:sz w:val="20"/>
          <w:szCs w:val="20"/>
        </w:rPr>
        <w:t>,</w:t>
      </w:r>
    </w:p>
    <w:p w14:paraId="293C72C4" w14:textId="77777777" w:rsidR="00B40F2D" w:rsidRPr="00B85AC6" w:rsidRDefault="00B40F2D">
      <w:pPr>
        <w:pStyle w:val="Akapitzlist"/>
        <w:widowControl w:val="0"/>
        <w:numPr>
          <w:ilvl w:val="0"/>
          <w:numId w:val="48"/>
        </w:numPr>
        <w:autoSpaceDE w:val="0"/>
        <w:autoSpaceDN w:val="0"/>
        <w:spacing w:after="0" w:line="288" w:lineRule="auto"/>
        <w:jc w:val="both"/>
        <w:rPr>
          <w:rFonts w:ascii="Arial" w:hAnsi="Arial" w:cs="Arial"/>
          <w:sz w:val="20"/>
          <w:szCs w:val="20"/>
        </w:rPr>
      </w:pPr>
      <w:r w:rsidRPr="00B85AC6">
        <w:rPr>
          <w:rFonts w:ascii="Arial" w:hAnsi="Arial" w:cs="Arial"/>
          <w:sz w:val="20"/>
          <w:szCs w:val="20"/>
        </w:rPr>
        <w:t>o</w:t>
      </w:r>
      <w:r w:rsidRPr="00B85AC6">
        <w:rPr>
          <w:rFonts w:ascii="Arial" w:eastAsia="Trebuchet MS" w:hAnsi="Arial" w:cs="Arial"/>
          <w:sz w:val="20"/>
          <w:szCs w:val="20"/>
        </w:rPr>
        <w:t xml:space="preserve">dbiorcami Pani/Pana danych osobowych będą osoby lub podmioty, którym udostępniona zostanie dokumentacja postępowania w oparciu o art. 74 </w:t>
      </w:r>
      <w:r w:rsidR="00692729" w:rsidRPr="00B85AC6">
        <w:rPr>
          <w:rFonts w:ascii="Arial" w:eastAsia="Trebuchet MS" w:hAnsi="Arial" w:cs="Arial"/>
          <w:sz w:val="20"/>
          <w:szCs w:val="20"/>
        </w:rPr>
        <w:t xml:space="preserve">ustawy </w:t>
      </w:r>
      <w:r w:rsidRPr="00B85AC6">
        <w:rPr>
          <w:rFonts w:ascii="Arial" w:eastAsia="Trebuchet MS" w:hAnsi="Arial" w:cs="Arial"/>
          <w:sz w:val="20"/>
          <w:szCs w:val="20"/>
        </w:rPr>
        <w:t>Pzp,</w:t>
      </w:r>
    </w:p>
    <w:p w14:paraId="0F0B9D47" w14:textId="77777777" w:rsidR="00B40F2D" w:rsidRPr="00B85AC6" w:rsidRDefault="00B40F2D">
      <w:pPr>
        <w:pStyle w:val="Akapitzlist"/>
        <w:widowControl w:val="0"/>
        <w:numPr>
          <w:ilvl w:val="0"/>
          <w:numId w:val="48"/>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Pani/Pana dane osobowe będą przechowywane, zgodnie z art. 78 ust. 1 ustawy z dnia 11 września 2019 r. Prawo zamówień publicznych (</w:t>
      </w:r>
      <w:r w:rsidR="0025132C" w:rsidRPr="00B85AC6">
        <w:rPr>
          <w:rFonts w:ascii="Arial" w:eastAsia="Trebuchet MS" w:hAnsi="Arial" w:cs="Arial"/>
          <w:sz w:val="20"/>
          <w:szCs w:val="20"/>
        </w:rPr>
        <w:t xml:space="preserve">t.j. </w:t>
      </w:r>
      <w:r w:rsidRPr="00B85AC6">
        <w:rPr>
          <w:rFonts w:ascii="Arial" w:eastAsia="Trebuchet MS" w:hAnsi="Arial" w:cs="Arial"/>
          <w:sz w:val="20"/>
          <w:szCs w:val="20"/>
        </w:rPr>
        <w:t xml:space="preserve">Dz. U. z </w:t>
      </w:r>
      <w:r w:rsidR="0025132C" w:rsidRPr="00B85AC6">
        <w:rPr>
          <w:rFonts w:ascii="Arial" w:eastAsia="Trebuchet MS" w:hAnsi="Arial" w:cs="Arial"/>
          <w:sz w:val="20"/>
          <w:szCs w:val="20"/>
        </w:rPr>
        <w:t>202</w:t>
      </w:r>
      <w:r w:rsidR="00DC5E80">
        <w:rPr>
          <w:rFonts w:ascii="Arial" w:eastAsia="Trebuchet MS" w:hAnsi="Arial" w:cs="Arial"/>
          <w:sz w:val="20"/>
          <w:szCs w:val="20"/>
        </w:rPr>
        <w:t>6</w:t>
      </w:r>
      <w:r w:rsidR="0025132C" w:rsidRPr="00B85AC6">
        <w:rPr>
          <w:rFonts w:ascii="Arial" w:eastAsia="Trebuchet MS" w:hAnsi="Arial" w:cs="Arial"/>
          <w:sz w:val="20"/>
          <w:szCs w:val="20"/>
        </w:rPr>
        <w:t xml:space="preserve"> r., poz. </w:t>
      </w:r>
      <w:r w:rsidR="00DC5E80">
        <w:rPr>
          <w:rFonts w:ascii="Arial" w:eastAsia="Trebuchet MS" w:hAnsi="Arial" w:cs="Arial"/>
          <w:sz w:val="20"/>
          <w:szCs w:val="20"/>
        </w:rPr>
        <w:t>793</w:t>
      </w:r>
      <w:r w:rsidRPr="00B85AC6">
        <w:rPr>
          <w:rFonts w:ascii="Arial" w:eastAsia="Trebuchet MS" w:hAnsi="Arial" w:cs="Arial"/>
          <w:sz w:val="20"/>
          <w:szCs w:val="20"/>
        </w:rPr>
        <w:t xml:space="preserve">) - w skrócie </w:t>
      </w:r>
      <w:r w:rsidRPr="00B85AC6">
        <w:rPr>
          <w:rFonts w:ascii="Arial" w:eastAsia="Trebuchet MS" w:hAnsi="Arial" w:cs="Arial"/>
          <w:bCs/>
          <w:sz w:val="20"/>
          <w:szCs w:val="20"/>
        </w:rPr>
        <w:t>„</w:t>
      </w:r>
      <w:r w:rsidR="00692729" w:rsidRPr="00B85AC6">
        <w:rPr>
          <w:rFonts w:ascii="Arial" w:eastAsia="Trebuchet MS" w:hAnsi="Arial" w:cs="Arial"/>
          <w:bCs/>
          <w:sz w:val="20"/>
          <w:szCs w:val="20"/>
        </w:rPr>
        <w:t xml:space="preserve">ustawy </w:t>
      </w:r>
      <w:r w:rsidRPr="00B85AC6">
        <w:rPr>
          <w:rFonts w:ascii="Arial" w:eastAsia="Trebuchet MS" w:hAnsi="Arial" w:cs="Arial"/>
          <w:bCs/>
          <w:sz w:val="20"/>
          <w:szCs w:val="20"/>
        </w:rPr>
        <w:t>Pzp”</w:t>
      </w:r>
      <w:r w:rsidRPr="00B85AC6">
        <w:rPr>
          <w:rFonts w:ascii="Arial" w:eastAsia="Trebuchet MS" w:hAnsi="Arial" w:cs="Arial"/>
          <w:sz w:val="20"/>
          <w:szCs w:val="20"/>
        </w:rPr>
        <w:t>, przez okres 4 lat od dnia zakończenia postępowania o udzielenie zamówienia, a jeżeli czas trwania umowy przekracza 4 lata, okres przechowywania obejmuje cały czas trwania umowy</w:t>
      </w:r>
      <w:r w:rsidR="00FE2B9A" w:rsidRPr="00B85AC6">
        <w:rPr>
          <w:rFonts w:ascii="Arial" w:eastAsia="Trebuchet MS" w:hAnsi="Arial" w:cs="Arial"/>
          <w:sz w:val="20"/>
          <w:szCs w:val="20"/>
        </w:rPr>
        <w:t>,</w:t>
      </w:r>
    </w:p>
    <w:p w14:paraId="4B9D58A0" w14:textId="77777777" w:rsidR="00B40F2D" w:rsidRPr="00B85AC6" w:rsidRDefault="00B40F2D">
      <w:pPr>
        <w:pStyle w:val="Akapitzlist"/>
        <w:widowControl w:val="0"/>
        <w:numPr>
          <w:ilvl w:val="0"/>
          <w:numId w:val="48"/>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 xml:space="preserve">obowiązek podania przez Panią/Pana danych osobowych bezpośrednio Pani/Pana dotyczących jest wymogiem ustawowym określonym w przepisach </w:t>
      </w:r>
      <w:r w:rsidR="00692729" w:rsidRPr="00B85AC6">
        <w:rPr>
          <w:rFonts w:ascii="Arial" w:eastAsia="Trebuchet MS" w:hAnsi="Arial" w:cs="Arial"/>
          <w:sz w:val="20"/>
          <w:szCs w:val="20"/>
        </w:rPr>
        <w:t xml:space="preserve">ustawy </w:t>
      </w:r>
      <w:r w:rsidRPr="00B85AC6">
        <w:rPr>
          <w:rFonts w:ascii="Arial" w:eastAsia="Trebuchet MS" w:hAnsi="Arial" w:cs="Arial"/>
          <w:sz w:val="20"/>
          <w:szCs w:val="20"/>
        </w:rPr>
        <w:t xml:space="preserve">Pzp, związanym z udziałem </w:t>
      </w:r>
      <w:r w:rsidR="000D7159">
        <w:rPr>
          <w:rFonts w:ascii="Arial" w:eastAsia="Trebuchet MS" w:hAnsi="Arial" w:cs="Arial"/>
          <w:sz w:val="20"/>
          <w:szCs w:val="20"/>
        </w:rPr>
        <w:br/>
      </w:r>
      <w:r w:rsidRPr="00B85AC6">
        <w:rPr>
          <w:rFonts w:ascii="Arial" w:eastAsia="Trebuchet MS" w:hAnsi="Arial" w:cs="Arial"/>
          <w:sz w:val="20"/>
          <w:szCs w:val="20"/>
        </w:rPr>
        <w:t>w postępowaniu o udzielenie zamówienia publicznego</w:t>
      </w:r>
      <w:r w:rsidR="00FE2B9A" w:rsidRPr="00B85AC6">
        <w:rPr>
          <w:rFonts w:ascii="Arial" w:eastAsia="Trebuchet MS" w:hAnsi="Arial" w:cs="Arial"/>
          <w:sz w:val="20"/>
          <w:szCs w:val="20"/>
        </w:rPr>
        <w:t>,</w:t>
      </w:r>
    </w:p>
    <w:p w14:paraId="6E5DD5ED" w14:textId="77777777" w:rsidR="00B40F2D" w:rsidRPr="00B85AC6" w:rsidRDefault="00B40F2D">
      <w:pPr>
        <w:pStyle w:val="Akapitzlist"/>
        <w:widowControl w:val="0"/>
        <w:numPr>
          <w:ilvl w:val="0"/>
          <w:numId w:val="48"/>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w odniesieniu do Pani/Pana danych osobowych decyzje nie będą podejmowane w sposób zautomatyzowany, stosowanie do art. 22 RODO</w:t>
      </w:r>
      <w:r w:rsidR="00FE2B9A" w:rsidRPr="00B85AC6">
        <w:rPr>
          <w:rFonts w:ascii="Arial" w:eastAsia="Trebuchet MS" w:hAnsi="Arial" w:cs="Arial"/>
          <w:sz w:val="20"/>
          <w:szCs w:val="20"/>
        </w:rPr>
        <w:t>,</w:t>
      </w:r>
    </w:p>
    <w:p w14:paraId="20E4E334" w14:textId="77777777" w:rsidR="00B40F2D" w:rsidRPr="00B85AC6" w:rsidRDefault="00B40F2D">
      <w:pPr>
        <w:pStyle w:val="Akapitzlist"/>
        <w:widowControl w:val="0"/>
        <w:numPr>
          <w:ilvl w:val="0"/>
          <w:numId w:val="48"/>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posiada Pani/Pan:</w:t>
      </w:r>
    </w:p>
    <w:p w14:paraId="07ED1058" w14:textId="77777777" w:rsidR="00B40F2D" w:rsidRPr="00B85AC6" w:rsidRDefault="00B40F2D">
      <w:pPr>
        <w:pStyle w:val="Akapitzlist"/>
        <w:widowControl w:val="0"/>
        <w:numPr>
          <w:ilvl w:val="0"/>
          <w:numId w:val="50"/>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na podstawie art. 15 RODO prawo dostępu do danych osobowych Pani/Pana dotyczących</w:t>
      </w:r>
      <w:r w:rsidR="00FE2B9A" w:rsidRPr="00B85AC6">
        <w:rPr>
          <w:rFonts w:ascii="Arial" w:eastAsia="Trebuchet MS" w:hAnsi="Arial" w:cs="Arial"/>
          <w:sz w:val="20"/>
          <w:szCs w:val="20"/>
        </w:rPr>
        <w:t>,</w:t>
      </w:r>
    </w:p>
    <w:p w14:paraId="2C98BA44" w14:textId="77777777" w:rsidR="00B40F2D" w:rsidRPr="00B85AC6" w:rsidRDefault="00B40F2D">
      <w:pPr>
        <w:pStyle w:val="Akapitzlist"/>
        <w:widowControl w:val="0"/>
        <w:numPr>
          <w:ilvl w:val="0"/>
          <w:numId w:val="50"/>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na podstawie art. 16 RODO prawo do sprostowania Pani/Pana danych osobowych</w:t>
      </w:r>
      <w:r w:rsidR="00FE2B9A" w:rsidRPr="00B85AC6">
        <w:rPr>
          <w:rFonts w:ascii="Arial" w:eastAsia="Trebuchet MS" w:hAnsi="Arial" w:cs="Arial"/>
          <w:sz w:val="20"/>
          <w:szCs w:val="20"/>
        </w:rPr>
        <w:t>,</w:t>
      </w:r>
    </w:p>
    <w:p w14:paraId="7A2E8250" w14:textId="77777777" w:rsidR="00B40F2D" w:rsidRPr="00B85AC6" w:rsidRDefault="00B40F2D">
      <w:pPr>
        <w:pStyle w:val="Akapitzlist"/>
        <w:widowControl w:val="0"/>
        <w:numPr>
          <w:ilvl w:val="0"/>
          <w:numId w:val="50"/>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na podstawie art. 18 RODO prawo żądania od administratora ograniczenia przetwarzania danych osobowych z zastrzeżeniem przypadków, o których mowa w art. 18 ust. 2 RODO</w:t>
      </w:r>
      <w:r w:rsidR="00FE2B9A" w:rsidRPr="00B85AC6">
        <w:rPr>
          <w:rFonts w:ascii="Arial" w:eastAsia="Trebuchet MS" w:hAnsi="Arial" w:cs="Arial"/>
          <w:sz w:val="20"/>
          <w:szCs w:val="20"/>
        </w:rPr>
        <w:t>,</w:t>
      </w:r>
    </w:p>
    <w:p w14:paraId="654A3F6E" w14:textId="77777777" w:rsidR="00B40F2D" w:rsidRPr="00B85AC6" w:rsidRDefault="00B40F2D">
      <w:pPr>
        <w:pStyle w:val="Akapitzlist"/>
        <w:widowControl w:val="0"/>
        <w:numPr>
          <w:ilvl w:val="0"/>
          <w:numId w:val="50"/>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lastRenderedPageBreak/>
        <w:t>prawo do wniesienia skargi do Prezesa Urzędu Ochrony Danych Osobowych, gdy uzna Pani/Pan, że przetwarzanie danych osobowych Pani/Pana dotyczących narusza przepisy RODO</w:t>
      </w:r>
      <w:r w:rsidR="00FE2B9A" w:rsidRPr="00B85AC6">
        <w:rPr>
          <w:rFonts w:ascii="Arial" w:eastAsia="Times New Roman" w:hAnsi="Arial" w:cs="Arial"/>
          <w:sz w:val="20"/>
          <w:szCs w:val="20"/>
        </w:rPr>
        <w:t>,</w:t>
      </w:r>
    </w:p>
    <w:p w14:paraId="6C704F47" w14:textId="77777777" w:rsidR="00B40F2D" w:rsidRPr="00B85AC6" w:rsidRDefault="00B40F2D">
      <w:pPr>
        <w:pStyle w:val="Akapitzlist"/>
        <w:widowControl w:val="0"/>
        <w:numPr>
          <w:ilvl w:val="0"/>
          <w:numId w:val="48"/>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nie przysługuje Pani/Panu:</w:t>
      </w:r>
    </w:p>
    <w:p w14:paraId="2B9E3B59" w14:textId="77777777" w:rsidR="00B40F2D" w:rsidRPr="00B85AC6" w:rsidRDefault="00B40F2D">
      <w:pPr>
        <w:pStyle w:val="Akapitzlist"/>
        <w:widowControl w:val="0"/>
        <w:numPr>
          <w:ilvl w:val="0"/>
          <w:numId w:val="51"/>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w związku z art. 17 ust. 3 lit. b, d lub e RODO prawo do usunięcia danych osobowych</w:t>
      </w:r>
      <w:r w:rsidR="00FE2B9A" w:rsidRPr="00B85AC6">
        <w:rPr>
          <w:rFonts w:ascii="Arial" w:eastAsia="Trebuchet MS" w:hAnsi="Arial" w:cs="Arial"/>
          <w:sz w:val="20"/>
          <w:szCs w:val="20"/>
        </w:rPr>
        <w:t>,</w:t>
      </w:r>
    </w:p>
    <w:p w14:paraId="7057962D" w14:textId="77777777" w:rsidR="00B40F2D" w:rsidRPr="00B85AC6" w:rsidRDefault="00B40F2D">
      <w:pPr>
        <w:pStyle w:val="Akapitzlist"/>
        <w:widowControl w:val="0"/>
        <w:numPr>
          <w:ilvl w:val="0"/>
          <w:numId w:val="51"/>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prawo do przenoszenia danych osobowych, o którym mowa w art. 20 RODO</w:t>
      </w:r>
      <w:r w:rsidR="00FE2B9A" w:rsidRPr="00B85AC6">
        <w:rPr>
          <w:rFonts w:ascii="Arial" w:eastAsia="Trebuchet MS" w:hAnsi="Arial" w:cs="Arial"/>
          <w:sz w:val="20"/>
          <w:szCs w:val="20"/>
        </w:rPr>
        <w:t>,</w:t>
      </w:r>
    </w:p>
    <w:p w14:paraId="6B293C2C" w14:textId="77777777" w:rsidR="00B40F2D" w:rsidRPr="00B85AC6" w:rsidRDefault="00B40F2D">
      <w:pPr>
        <w:pStyle w:val="Akapitzlist"/>
        <w:widowControl w:val="0"/>
        <w:numPr>
          <w:ilvl w:val="0"/>
          <w:numId w:val="51"/>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na podstawie art. 21 RODO prawo sprzeciwu, wobec przetwarzania danych osobowych, gdyż podstawą prawną przetwarzania Pani/Pana danych osobowych jest art. 6 ust. 1 lit. c RODO</w:t>
      </w:r>
      <w:r w:rsidR="00FE2B9A" w:rsidRPr="00B85AC6">
        <w:rPr>
          <w:rFonts w:ascii="Arial" w:eastAsia="Trebuchet MS" w:hAnsi="Arial" w:cs="Arial"/>
          <w:sz w:val="20"/>
          <w:szCs w:val="20"/>
        </w:rPr>
        <w:t>,</w:t>
      </w:r>
    </w:p>
    <w:p w14:paraId="27F65FB1" w14:textId="77777777" w:rsidR="00B40F2D" w:rsidRPr="00B85AC6" w:rsidRDefault="00B40F2D">
      <w:pPr>
        <w:pStyle w:val="Akapitzlist"/>
        <w:widowControl w:val="0"/>
        <w:numPr>
          <w:ilvl w:val="0"/>
          <w:numId w:val="48"/>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31C1DEF2" w14:textId="77777777" w:rsidR="00CB0F08" w:rsidRPr="00B85AC6" w:rsidRDefault="00CB0F08" w:rsidP="00016BCC">
      <w:pPr>
        <w:autoSpaceDE w:val="0"/>
        <w:autoSpaceDN w:val="0"/>
        <w:adjustRightInd w:val="0"/>
        <w:spacing w:after="0" w:line="288" w:lineRule="auto"/>
        <w:rPr>
          <w:rFonts w:ascii="Arial" w:hAnsi="Arial" w:cs="Arial"/>
          <w:b/>
          <w:bCs/>
          <w:sz w:val="20"/>
          <w:szCs w:val="20"/>
        </w:rPr>
      </w:pPr>
    </w:p>
    <w:p w14:paraId="7592B4FD" w14:textId="77777777" w:rsidR="003C6A76" w:rsidRPr="00B85AC6" w:rsidRDefault="00580933" w:rsidP="00016BCC">
      <w:pPr>
        <w:autoSpaceDE w:val="0"/>
        <w:autoSpaceDN w:val="0"/>
        <w:adjustRightInd w:val="0"/>
        <w:spacing w:after="0" w:line="288" w:lineRule="auto"/>
        <w:rPr>
          <w:rFonts w:ascii="Arial" w:hAnsi="Arial" w:cs="Arial"/>
          <w:b/>
          <w:bCs/>
          <w:sz w:val="20"/>
          <w:szCs w:val="20"/>
        </w:rPr>
      </w:pPr>
      <w:r w:rsidRPr="00B85AC6">
        <w:rPr>
          <w:rFonts w:ascii="Arial" w:hAnsi="Arial" w:cs="Arial"/>
          <w:b/>
          <w:bCs/>
          <w:sz w:val="20"/>
          <w:szCs w:val="20"/>
        </w:rPr>
        <w:t xml:space="preserve">Rozdział </w:t>
      </w:r>
      <w:r w:rsidR="00081E26" w:rsidRPr="00B85AC6">
        <w:rPr>
          <w:rFonts w:ascii="Arial" w:hAnsi="Arial" w:cs="Arial"/>
          <w:b/>
          <w:bCs/>
          <w:sz w:val="20"/>
          <w:szCs w:val="20"/>
        </w:rPr>
        <w:t>I</w:t>
      </w:r>
      <w:r w:rsidR="00717C66" w:rsidRPr="00B85AC6">
        <w:rPr>
          <w:rFonts w:ascii="Arial" w:hAnsi="Arial" w:cs="Arial"/>
          <w:b/>
          <w:bCs/>
          <w:sz w:val="20"/>
          <w:szCs w:val="20"/>
        </w:rPr>
        <w:t>II</w:t>
      </w:r>
      <w:r w:rsidR="00A521D2" w:rsidRPr="00B85AC6">
        <w:rPr>
          <w:rFonts w:ascii="Arial" w:hAnsi="Arial" w:cs="Arial"/>
          <w:b/>
          <w:bCs/>
          <w:sz w:val="20"/>
          <w:szCs w:val="20"/>
        </w:rPr>
        <w:t>. Tryb udzielenia zamówienia</w:t>
      </w:r>
      <w:r w:rsidRPr="00B85AC6">
        <w:rPr>
          <w:rFonts w:ascii="Arial" w:hAnsi="Arial" w:cs="Arial"/>
          <w:b/>
          <w:bCs/>
          <w:sz w:val="20"/>
          <w:szCs w:val="20"/>
        </w:rPr>
        <w:t>.</w:t>
      </w:r>
    </w:p>
    <w:p w14:paraId="18364E44" w14:textId="77777777" w:rsidR="005927A3" w:rsidRPr="00B85AC6" w:rsidRDefault="002122E1" w:rsidP="00016BCC">
      <w:p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Tryb podstawowy bez negocjacji. Zamawiający udziela zamówienia w trybie podstawowym, w którym </w:t>
      </w:r>
      <w:r w:rsidRPr="00B85AC6">
        <w:rPr>
          <w:rFonts w:ascii="Arial" w:hAnsi="Arial" w:cs="Arial"/>
          <w:sz w:val="20"/>
          <w:szCs w:val="20"/>
        </w:rPr>
        <w:br/>
        <w:t xml:space="preserve">w odpowiedzi na ogłoszenie o zamówieniu oferty mogą składać wszyscy zainteresowani wykonawcy, </w:t>
      </w:r>
      <w:r w:rsidRPr="00B85AC6">
        <w:rPr>
          <w:rFonts w:ascii="Arial" w:hAnsi="Arial" w:cs="Arial"/>
          <w:sz w:val="20"/>
          <w:szCs w:val="20"/>
        </w:rPr>
        <w:br/>
        <w:t xml:space="preserve">a następnie zamawiający </w:t>
      </w:r>
      <w:r w:rsidRPr="00B85AC6">
        <w:rPr>
          <w:rFonts w:ascii="Arial" w:eastAsia="NSimSun" w:hAnsi="Arial" w:cs="Arial"/>
          <w:sz w:val="20"/>
          <w:szCs w:val="20"/>
        </w:rPr>
        <w:t xml:space="preserve">wybiera najkorzystniejszą ofertę bez przeprowadzenia negocjacji </w:t>
      </w:r>
      <w:r w:rsidR="009E74EA" w:rsidRPr="00B85AC6">
        <w:rPr>
          <w:rFonts w:ascii="Arial" w:eastAsia="NSimSun" w:hAnsi="Arial" w:cs="Arial"/>
          <w:sz w:val="20"/>
          <w:szCs w:val="20"/>
        </w:rPr>
        <w:br/>
      </w:r>
      <w:r w:rsidRPr="00B85AC6">
        <w:rPr>
          <w:rFonts w:ascii="Arial" w:eastAsia="NSimSun" w:hAnsi="Arial" w:cs="Arial"/>
          <w:sz w:val="20"/>
          <w:szCs w:val="20"/>
        </w:rPr>
        <w:t xml:space="preserve">(art. 275 pkt 1 </w:t>
      </w:r>
      <w:r w:rsidR="005927A3" w:rsidRPr="00B85AC6">
        <w:rPr>
          <w:rFonts w:ascii="Arial" w:hAnsi="Arial" w:cs="Arial"/>
          <w:sz w:val="20"/>
          <w:szCs w:val="20"/>
        </w:rPr>
        <w:t xml:space="preserve">ustawy z dnia 11 września 2019 r. Prawo zamówień publicznych </w:t>
      </w:r>
      <w:r w:rsidRPr="00B85AC6">
        <w:rPr>
          <w:rFonts w:ascii="Arial" w:hAnsi="Arial" w:cs="Arial"/>
          <w:sz w:val="20"/>
          <w:szCs w:val="20"/>
        </w:rPr>
        <w:t xml:space="preserve">- </w:t>
      </w:r>
      <w:r w:rsidR="005927A3" w:rsidRPr="00B85AC6">
        <w:rPr>
          <w:rFonts w:ascii="Arial" w:hAnsi="Arial" w:cs="Arial"/>
          <w:sz w:val="20"/>
          <w:szCs w:val="20"/>
        </w:rPr>
        <w:t>t.j. Dz. U. z 202</w:t>
      </w:r>
      <w:r w:rsidR="00DC5E80">
        <w:rPr>
          <w:rFonts w:ascii="Arial" w:hAnsi="Arial" w:cs="Arial"/>
          <w:sz w:val="20"/>
          <w:szCs w:val="20"/>
        </w:rPr>
        <w:t>6</w:t>
      </w:r>
      <w:r w:rsidR="005927A3" w:rsidRPr="00B85AC6">
        <w:rPr>
          <w:rFonts w:ascii="Arial" w:hAnsi="Arial" w:cs="Arial"/>
          <w:sz w:val="20"/>
          <w:szCs w:val="20"/>
        </w:rPr>
        <w:t xml:space="preserve"> r.,                          poz. </w:t>
      </w:r>
      <w:r w:rsidR="00DC5E80">
        <w:rPr>
          <w:rFonts w:ascii="Arial" w:hAnsi="Arial" w:cs="Arial"/>
          <w:sz w:val="20"/>
          <w:szCs w:val="20"/>
        </w:rPr>
        <w:t>793</w:t>
      </w:r>
      <w:r w:rsidR="005927A3" w:rsidRPr="00B85AC6">
        <w:rPr>
          <w:rFonts w:ascii="Arial" w:hAnsi="Arial" w:cs="Arial"/>
          <w:sz w:val="20"/>
          <w:szCs w:val="20"/>
        </w:rPr>
        <w:t xml:space="preserve">, </w:t>
      </w:r>
      <w:r w:rsidR="00A5247A" w:rsidRPr="00B85AC6">
        <w:rPr>
          <w:rFonts w:ascii="Arial" w:eastAsia="Trebuchet MS" w:hAnsi="Arial" w:cs="Arial"/>
          <w:sz w:val="20"/>
          <w:szCs w:val="20"/>
        </w:rPr>
        <w:t xml:space="preserve">w skrócie </w:t>
      </w:r>
      <w:r w:rsidR="00A5247A" w:rsidRPr="00B85AC6">
        <w:rPr>
          <w:rFonts w:ascii="Arial" w:eastAsia="Trebuchet MS" w:hAnsi="Arial" w:cs="Arial"/>
          <w:bCs/>
          <w:sz w:val="20"/>
          <w:szCs w:val="20"/>
        </w:rPr>
        <w:t>„</w:t>
      </w:r>
      <w:r w:rsidR="00692729" w:rsidRPr="00B85AC6">
        <w:rPr>
          <w:rFonts w:ascii="Arial" w:eastAsia="Trebuchet MS" w:hAnsi="Arial" w:cs="Arial"/>
          <w:bCs/>
          <w:sz w:val="20"/>
          <w:szCs w:val="20"/>
        </w:rPr>
        <w:t xml:space="preserve">ustawy </w:t>
      </w:r>
      <w:r w:rsidR="00A5247A" w:rsidRPr="00B85AC6">
        <w:rPr>
          <w:rFonts w:ascii="Arial" w:eastAsia="Trebuchet MS" w:hAnsi="Arial" w:cs="Arial"/>
          <w:bCs/>
          <w:sz w:val="20"/>
          <w:szCs w:val="20"/>
        </w:rPr>
        <w:t>Pzp”</w:t>
      </w:r>
      <w:r w:rsidRPr="00B85AC6">
        <w:rPr>
          <w:rFonts w:ascii="Arial" w:eastAsia="Trebuchet MS" w:hAnsi="Arial" w:cs="Arial"/>
          <w:bCs/>
          <w:sz w:val="20"/>
          <w:szCs w:val="20"/>
        </w:rPr>
        <w:t>)</w:t>
      </w:r>
      <w:r w:rsidR="005927A3" w:rsidRPr="00B85AC6">
        <w:rPr>
          <w:rFonts w:ascii="Arial" w:hAnsi="Arial" w:cs="Arial"/>
          <w:sz w:val="20"/>
          <w:szCs w:val="20"/>
        </w:rPr>
        <w:t>.</w:t>
      </w:r>
    </w:p>
    <w:p w14:paraId="76654005" w14:textId="77777777" w:rsidR="001A6C75" w:rsidRDefault="001A6C75" w:rsidP="00016BCC">
      <w:pPr>
        <w:autoSpaceDE w:val="0"/>
        <w:autoSpaceDN w:val="0"/>
        <w:adjustRightInd w:val="0"/>
        <w:spacing w:after="0" w:line="288" w:lineRule="auto"/>
        <w:jc w:val="both"/>
        <w:rPr>
          <w:rFonts w:ascii="Arial" w:hAnsi="Arial" w:cs="Arial"/>
          <w:b/>
          <w:bCs/>
          <w:sz w:val="20"/>
          <w:szCs w:val="20"/>
        </w:rPr>
      </w:pPr>
    </w:p>
    <w:p w14:paraId="2555FE4C" w14:textId="77777777" w:rsidR="005A359A" w:rsidRDefault="005A359A" w:rsidP="00016BCC">
      <w:pPr>
        <w:autoSpaceDE w:val="0"/>
        <w:autoSpaceDN w:val="0"/>
        <w:adjustRightInd w:val="0"/>
        <w:spacing w:after="0" w:line="288" w:lineRule="auto"/>
        <w:jc w:val="both"/>
        <w:rPr>
          <w:rFonts w:ascii="Arial" w:hAnsi="Arial" w:cs="Arial"/>
          <w:b/>
          <w:bCs/>
          <w:sz w:val="20"/>
          <w:szCs w:val="20"/>
        </w:rPr>
      </w:pPr>
    </w:p>
    <w:p w14:paraId="6F097476" w14:textId="77777777" w:rsidR="00A521D2" w:rsidRPr="00B85AC6" w:rsidRDefault="00AC7F9A" w:rsidP="00016BCC">
      <w:pPr>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 xml:space="preserve">Rozdział </w:t>
      </w:r>
      <w:r w:rsidR="00717C66" w:rsidRPr="00B85AC6">
        <w:rPr>
          <w:rFonts w:ascii="Arial" w:hAnsi="Arial" w:cs="Arial"/>
          <w:b/>
          <w:bCs/>
          <w:sz w:val="20"/>
          <w:szCs w:val="20"/>
        </w:rPr>
        <w:t>IV</w:t>
      </w:r>
      <w:r w:rsidR="00A521D2" w:rsidRPr="00B85AC6">
        <w:rPr>
          <w:rFonts w:ascii="Arial" w:hAnsi="Arial" w:cs="Arial"/>
          <w:b/>
          <w:bCs/>
          <w:sz w:val="20"/>
          <w:szCs w:val="20"/>
        </w:rPr>
        <w:t>. Opis przedmiotu zamówienia</w:t>
      </w:r>
      <w:r w:rsidRPr="00B85AC6">
        <w:rPr>
          <w:rFonts w:ascii="Arial" w:hAnsi="Arial" w:cs="Arial"/>
          <w:b/>
          <w:bCs/>
          <w:sz w:val="20"/>
          <w:szCs w:val="20"/>
        </w:rPr>
        <w:t>.</w:t>
      </w:r>
    </w:p>
    <w:p w14:paraId="4BB3DBED" w14:textId="01ED4FB0" w:rsidR="00F27896" w:rsidRPr="00F27896" w:rsidRDefault="00EF34DA" w:rsidP="00F27896">
      <w:pPr>
        <w:pStyle w:val="Akapitzlist"/>
        <w:numPr>
          <w:ilvl w:val="0"/>
          <w:numId w:val="60"/>
        </w:numPr>
        <w:tabs>
          <w:tab w:val="left" w:pos="426"/>
        </w:tabs>
        <w:suppressAutoHyphens/>
        <w:jc w:val="both"/>
        <w:rPr>
          <w:rFonts w:ascii="Arial" w:eastAsia="Times New Roman" w:hAnsi="Arial" w:cs="Arial"/>
          <w:b/>
          <w:bCs/>
          <w:sz w:val="20"/>
          <w:szCs w:val="20"/>
          <w:lang w:bidi="pl-PL"/>
        </w:rPr>
      </w:pPr>
      <w:bookmarkStart w:id="5" w:name="_Hlk209698602"/>
      <w:bookmarkStart w:id="6" w:name="_Hlk227923202"/>
      <w:r w:rsidRPr="00090252">
        <w:rPr>
          <w:rFonts w:ascii="Arial" w:eastAsia="Times New Roman" w:hAnsi="Arial" w:cs="Arial"/>
          <w:sz w:val="20"/>
          <w:szCs w:val="20"/>
        </w:rPr>
        <w:t xml:space="preserve">Przedmiotem zamówienia jest </w:t>
      </w:r>
      <w:r w:rsidR="00611714">
        <w:rPr>
          <w:rFonts w:ascii="Arial" w:eastAsia="Times New Roman" w:hAnsi="Arial" w:cs="Arial"/>
          <w:sz w:val="20"/>
          <w:szCs w:val="20"/>
        </w:rPr>
        <w:t xml:space="preserve">wykonanie robot budowlanych </w:t>
      </w:r>
      <w:r w:rsidR="002846B8">
        <w:rPr>
          <w:rFonts w:ascii="Arial" w:eastAsia="Times New Roman" w:hAnsi="Arial" w:cs="Arial"/>
          <w:sz w:val="20"/>
          <w:szCs w:val="20"/>
        </w:rPr>
        <w:t xml:space="preserve">dla inwestycji pn. </w:t>
      </w:r>
      <w:r w:rsidR="00090252" w:rsidRPr="00090252">
        <w:rPr>
          <w:rFonts w:ascii="Arial" w:eastAsia="Times New Roman" w:hAnsi="Arial" w:cs="Arial"/>
          <w:sz w:val="20"/>
          <w:szCs w:val="20"/>
        </w:rPr>
        <w:t>„</w:t>
      </w:r>
      <w:r w:rsidR="00F27896" w:rsidRPr="00F27896">
        <w:rPr>
          <w:rFonts w:ascii="Arial" w:eastAsia="Times New Roman" w:hAnsi="Arial" w:cs="Arial"/>
          <w:b/>
          <w:bCs/>
          <w:sz w:val="20"/>
          <w:szCs w:val="20"/>
          <w:lang w:bidi="pl-PL"/>
        </w:rPr>
        <w:t>Budowa budynku magazynowo - garażowego jako zaplecze Komendy Miejskiej Państwowej Straży Pożarnej (KM PSP) w Suwałkach z infrastrukturą techniczną:</w:t>
      </w:r>
    </w:p>
    <w:p w14:paraId="4E08E9A4" w14:textId="77777777" w:rsidR="00F27896" w:rsidRPr="00F27896" w:rsidRDefault="00F27896" w:rsidP="00F27896">
      <w:pPr>
        <w:pStyle w:val="Akapitzlist"/>
        <w:tabs>
          <w:tab w:val="left" w:pos="426"/>
        </w:tabs>
        <w:suppressAutoHyphens/>
        <w:ind w:left="360"/>
        <w:jc w:val="both"/>
        <w:rPr>
          <w:rFonts w:ascii="Arial" w:eastAsia="Times New Roman" w:hAnsi="Arial" w:cs="Arial"/>
          <w:b/>
          <w:bCs/>
          <w:sz w:val="20"/>
          <w:szCs w:val="20"/>
          <w:lang w:bidi="pl-PL"/>
        </w:rPr>
      </w:pPr>
      <w:r w:rsidRPr="00F27896">
        <w:rPr>
          <w:rFonts w:ascii="Arial" w:eastAsia="Times New Roman" w:hAnsi="Arial" w:cs="Arial"/>
          <w:b/>
          <w:bCs/>
          <w:sz w:val="20"/>
          <w:szCs w:val="20"/>
          <w:lang w:bidi="pl-PL"/>
        </w:rPr>
        <w:t>- doziemna instalacja elektroenergetyczna</w:t>
      </w:r>
    </w:p>
    <w:p w14:paraId="46F80A8D" w14:textId="77777777" w:rsidR="00F27896" w:rsidRPr="00F27896" w:rsidRDefault="00F27896" w:rsidP="00F27896">
      <w:pPr>
        <w:pStyle w:val="Akapitzlist"/>
        <w:tabs>
          <w:tab w:val="left" w:pos="426"/>
        </w:tabs>
        <w:suppressAutoHyphens/>
        <w:ind w:left="360"/>
        <w:jc w:val="both"/>
        <w:rPr>
          <w:rFonts w:ascii="Arial" w:eastAsia="Times New Roman" w:hAnsi="Arial" w:cs="Arial"/>
          <w:b/>
          <w:bCs/>
          <w:sz w:val="20"/>
          <w:szCs w:val="20"/>
          <w:lang w:bidi="pl-PL"/>
        </w:rPr>
      </w:pPr>
      <w:r w:rsidRPr="00F27896">
        <w:rPr>
          <w:rFonts w:ascii="Arial" w:eastAsia="Times New Roman" w:hAnsi="Arial" w:cs="Arial"/>
          <w:b/>
          <w:bCs/>
          <w:sz w:val="20"/>
          <w:szCs w:val="20"/>
          <w:lang w:bidi="pl-PL"/>
        </w:rPr>
        <w:t>- doziemna instalacja kanalizacji deszczowej</w:t>
      </w:r>
    </w:p>
    <w:p w14:paraId="58C5BE50" w14:textId="34B99220" w:rsidR="00EF34DA" w:rsidRDefault="00F27896" w:rsidP="00F27896">
      <w:pPr>
        <w:pStyle w:val="Akapitzlist"/>
        <w:tabs>
          <w:tab w:val="left" w:pos="426"/>
        </w:tabs>
        <w:suppressAutoHyphens/>
        <w:autoSpaceDE w:val="0"/>
        <w:autoSpaceDN w:val="0"/>
        <w:adjustRightInd w:val="0"/>
        <w:spacing w:after="0" w:line="288" w:lineRule="auto"/>
        <w:ind w:left="360"/>
        <w:jc w:val="both"/>
        <w:rPr>
          <w:rFonts w:ascii="Arial" w:eastAsia="Times New Roman" w:hAnsi="Arial" w:cs="Arial"/>
          <w:sz w:val="20"/>
          <w:szCs w:val="20"/>
        </w:rPr>
      </w:pPr>
      <w:r w:rsidRPr="00F27896">
        <w:rPr>
          <w:rFonts w:ascii="Arial" w:eastAsia="Times New Roman" w:hAnsi="Arial" w:cs="Arial"/>
          <w:b/>
          <w:bCs/>
          <w:sz w:val="20"/>
          <w:szCs w:val="20"/>
          <w:lang w:bidi="pl-PL"/>
        </w:rPr>
        <w:t>- doziemna instalacja kanalizacji sanitarnej wraz z separatorem</w:t>
      </w:r>
      <w:r w:rsidR="00090252" w:rsidRPr="00611714">
        <w:rPr>
          <w:rFonts w:ascii="Arial" w:eastAsia="Times New Roman" w:hAnsi="Arial" w:cs="Arial"/>
          <w:sz w:val="20"/>
          <w:szCs w:val="20"/>
        </w:rPr>
        <w:t>.”</w:t>
      </w:r>
      <w:r w:rsidR="00EF34DA" w:rsidRPr="00611714">
        <w:rPr>
          <w:rFonts w:ascii="Arial" w:eastAsia="Times New Roman" w:hAnsi="Arial" w:cs="Arial"/>
          <w:sz w:val="20"/>
          <w:szCs w:val="20"/>
        </w:rPr>
        <w:t>.</w:t>
      </w:r>
    </w:p>
    <w:p w14:paraId="3522EF2F" w14:textId="77777777" w:rsidR="002846B8" w:rsidRDefault="002846B8" w:rsidP="000D7159">
      <w:pPr>
        <w:pStyle w:val="Akapitzlist"/>
        <w:numPr>
          <w:ilvl w:val="0"/>
          <w:numId w:val="60"/>
        </w:numPr>
        <w:tabs>
          <w:tab w:val="left" w:pos="426"/>
        </w:tabs>
        <w:suppressAutoHyphens/>
        <w:autoSpaceDE w:val="0"/>
        <w:autoSpaceDN w:val="0"/>
        <w:adjustRightInd w:val="0"/>
        <w:spacing w:after="0" w:line="288" w:lineRule="auto"/>
        <w:jc w:val="both"/>
        <w:rPr>
          <w:rFonts w:ascii="Arial" w:eastAsia="Times New Roman" w:hAnsi="Arial" w:cs="Arial"/>
          <w:sz w:val="20"/>
          <w:szCs w:val="20"/>
        </w:rPr>
      </w:pPr>
      <w:r w:rsidRPr="002846B8">
        <w:rPr>
          <w:rFonts w:ascii="Arial" w:eastAsia="Times New Roman" w:hAnsi="Arial" w:cs="Arial"/>
          <w:sz w:val="20"/>
          <w:szCs w:val="20"/>
        </w:rPr>
        <w:t>Lokalizacja inwestycji: Suwałki, ul. Adama Mickiewicza, działka ewidencyjna nr 11392/1 (kontur terenu 14U obejmujący działki nr 11392/1 i 11392/3).</w:t>
      </w:r>
    </w:p>
    <w:p w14:paraId="39C07691" w14:textId="77777777" w:rsidR="00B05DAE" w:rsidRPr="002807D7" w:rsidRDefault="002807D7" w:rsidP="002807D7">
      <w:pPr>
        <w:pStyle w:val="Akapitzlist"/>
        <w:numPr>
          <w:ilvl w:val="0"/>
          <w:numId w:val="60"/>
        </w:numPr>
        <w:tabs>
          <w:tab w:val="left" w:pos="426"/>
        </w:tabs>
        <w:suppressAutoHyphens/>
        <w:autoSpaceDE w:val="0"/>
        <w:autoSpaceDN w:val="0"/>
        <w:adjustRightInd w:val="0"/>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Zamawiający </w:t>
      </w:r>
      <w:bookmarkEnd w:id="5"/>
      <w:r w:rsidR="00B167DB" w:rsidRPr="002807D7">
        <w:rPr>
          <w:rFonts w:ascii="Arial" w:hAnsi="Arial" w:cs="Arial"/>
          <w:bCs/>
          <w:sz w:val="20"/>
          <w:szCs w:val="20"/>
        </w:rPr>
        <w:t xml:space="preserve">informuje, że obowiązującą formą rozliczenia pomiędzy stronami będzie wynagrodzenie ryczałtowe. </w:t>
      </w:r>
      <w:r w:rsidR="00600F60" w:rsidRPr="002807D7">
        <w:rPr>
          <w:rFonts w:ascii="Arial" w:hAnsi="Arial" w:cs="Arial"/>
          <w:bCs/>
          <w:sz w:val="20"/>
          <w:szCs w:val="20"/>
          <w:lang w:bidi="pl-PL"/>
        </w:rPr>
        <w:t>Wynagrodzenie ryczałtowe obejmuje wszelkie koszty niezbędne do prawidłowego wykonania przedmiotu zamówienia</w:t>
      </w:r>
      <w:r w:rsidR="00A003A6">
        <w:rPr>
          <w:rFonts w:ascii="Arial" w:hAnsi="Arial" w:cs="Arial"/>
          <w:bCs/>
          <w:sz w:val="20"/>
          <w:szCs w:val="20"/>
          <w:lang w:bidi="pl-PL"/>
        </w:rPr>
        <w:t xml:space="preserve"> </w:t>
      </w:r>
      <w:r w:rsidR="00600F60" w:rsidRPr="002807D7">
        <w:rPr>
          <w:rFonts w:ascii="Arial" w:hAnsi="Arial" w:cs="Arial"/>
          <w:bCs/>
          <w:sz w:val="20"/>
          <w:szCs w:val="20"/>
          <w:lang w:bidi="pl-PL"/>
        </w:rPr>
        <w:t>oraz wszelkich innych czynności i świadczeń koniecznych do wykonania zamówienia zgodnie z jego przeznaczeniem</w:t>
      </w:r>
      <w:r w:rsidR="00B05DAE" w:rsidRPr="002807D7">
        <w:rPr>
          <w:rFonts w:ascii="Arial" w:hAnsi="Arial" w:cs="Arial"/>
          <w:bCs/>
          <w:sz w:val="20"/>
          <w:szCs w:val="20"/>
        </w:rPr>
        <w:t>.</w:t>
      </w:r>
    </w:p>
    <w:p w14:paraId="27917597" w14:textId="77777777" w:rsidR="00A52BD3" w:rsidRDefault="00B167DB">
      <w:pPr>
        <w:pStyle w:val="Akapitzlist"/>
        <w:numPr>
          <w:ilvl w:val="0"/>
          <w:numId w:val="61"/>
        </w:numPr>
        <w:tabs>
          <w:tab w:val="left" w:pos="567"/>
        </w:tabs>
        <w:spacing w:after="0" w:line="288" w:lineRule="auto"/>
        <w:jc w:val="both"/>
        <w:rPr>
          <w:rFonts w:ascii="Arial" w:hAnsi="Arial" w:cs="Arial"/>
          <w:bCs/>
          <w:sz w:val="20"/>
          <w:szCs w:val="20"/>
        </w:rPr>
      </w:pPr>
      <w:r w:rsidRPr="00600F60">
        <w:rPr>
          <w:rFonts w:ascii="Arial" w:hAnsi="Arial" w:cs="Arial"/>
          <w:bCs/>
          <w:sz w:val="20"/>
          <w:szCs w:val="20"/>
        </w:rPr>
        <w:t xml:space="preserve">Wykonawca zobowiązany jest do wykonania robót budowlanych zgodnie ze sztuką budowlaną, obowiązującymi przepisami i normami oraz przy zachowaniu przepisów BHP. Wykonawca zobowiązany jest również do powiadomienia gestorów sieci z odpowiednim wyprzedzeniem o terminie realizacji prac. Wykonawca gwarantuje także wykonanie przedmiotu zamówienia pod kierownictwem osób posiadających wymagane przygotowanie zawodowe do pełnienia samodzielnych funkcji technicznych </w:t>
      </w:r>
      <w:r w:rsidR="00A003A6">
        <w:rPr>
          <w:rFonts w:ascii="Arial" w:hAnsi="Arial" w:cs="Arial"/>
          <w:bCs/>
          <w:sz w:val="20"/>
          <w:szCs w:val="20"/>
        </w:rPr>
        <w:br/>
      </w:r>
      <w:r w:rsidRPr="00600F60">
        <w:rPr>
          <w:rFonts w:ascii="Arial" w:hAnsi="Arial" w:cs="Arial"/>
          <w:bCs/>
          <w:sz w:val="20"/>
          <w:szCs w:val="20"/>
        </w:rPr>
        <w:t>w budownictwie</w:t>
      </w:r>
      <w:r w:rsidR="00A52BD3" w:rsidRPr="00600F60">
        <w:rPr>
          <w:rFonts w:ascii="Arial" w:hAnsi="Arial" w:cs="Arial"/>
          <w:bCs/>
          <w:sz w:val="20"/>
          <w:szCs w:val="20"/>
        </w:rPr>
        <w:t>.</w:t>
      </w:r>
    </w:p>
    <w:p w14:paraId="16708E3E" w14:textId="3ECDEAEF" w:rsidR="000F7D67" w:rsidRPr="00600F60" w:rsidRDefault="000F7D67">
      <w:pPr>
        <w:pStyle w:val="Akapitzlist"/>
        <w:numPr>
          <w:ilvl w:val="0"/>
          <w:numId w:val="61"/>
        </w:numPr>
        <w:tabs>
          <w:tab w:val="left" w:pos="567"/>
        </w:tabs>
        <w:spacing w:after="0" w:line="288" w:lineRule="auto"/>
        <w:jc w:val="both"/>
        <w:rPr>
          <w:rFonts w:ascii="Arial" w:hAnsi="Arial" w:cs="Arial"/>
          <w:bCs/>
          <w:sz w:val="20"/>
          <w:szCs w:val="20"/>
        </w:rPr>
      </w:pPr>
      <w:r w:rsidRPr="000F7D67">
        <w:rPr>
          <w:rFonts w:ascii="Arial" w:hAnsi="Arial" w:cs="Arial"/>
          <w:bCs/>
          <w:sz w:val="20"/>
          <w:szCs w:val="20"/>
        </w:rPr>
        <w:t>Zamawiający wymaga udzielenia przez wykonawcę minimum 60 miesięcznej gwarancji jakości oraz minimum 60 miesięcznej rękojmi na wykonane roboty budowlane, wbudowane materiały i dostarczone urządzenia</w:t>
      </w:r>
      <w:r w:rsidR="00ED4C49">
        <w:rPr>
          <w:rFonts w:ascii="Arial" w:hAnsi="Arial" w:cs="Arial"/>
          <w:bCs/>
          <w:sz w:val="20"/>
          <w:szCs w:val="20"/>
        </w:rPr>
        <w:t>.</w:t>
      </w:r>
    </w:p>
    <w:p w14:paraId="1258DE53" w14:textId="77777777" w:rsidR="00A52BD3" w:rsidRPr="006F03EE" w:rsidRDefault="00A52BD3">
      <w:pPr>
        <w:pStyle w:val="Akapitzlist"/>
        <w:numPr>
          <w:ilvl w:val="0"/>
          <w:numId w:val="61"/>
        </w:numPr>
        <w:tabs>
          <w:tab w:val="left" w:pos="567"/>
        </w:tabs>
        <w:spacing w:after="0" w:line="288" w:lineRule="auto"/>
        <w:jc w:val="both"/>
        <w:rPr>
          <w:rFonts w:ascii="Arial" w:hAnsi="Arial" w:cs="Arial"/>
          <w:b/>
          <w:sz w:val="20"/>
          <w:szCs w:val="20"/>
        </w:rPr>
      </w:pPr>
      <w:r w:rsidRPr="006F03EE">
        <w:rPr>
          <w:rFonts w:ascii="Arial" w:hAnsi="Arial" w:cs="Arial"/>
          <w:b/>
          <w:sz w:val="20"/>
          <w:szCs w:val="20"/>
        </w:rPr>
        <w:t>Szczegółowy opis przedmiotu zamówienia opisany został w następujących dokumentach:</w:t>
      </w:r>
    </w:p>
    <w:p w14:paraId="7655E007" w14:textId="62E0907C" w:rsidR="008011A6" w:rsidRPr="00ED4C49" w:rsidRDefault="00A52BD3" w:rsidP="00FF16FF">
      <w:pPr>
        <w:pStyle w:val="Akapitzlist"/>
        <w:numPr>
          <w:ilvl w:val="0"/>
          <w:numId w:val="72"/>
        </w:numPr>
        <w:tabs>
          <w:tab w:val="left" w:pos="284"/>
        </w:tabs>
        <w:suppressAutoHyphens/>
        <w:autoSpaceDE w:val="0"/>
        <w:autoSpaceDN w:val="0"/>
        <w:adjustRightInd w:val="0"/>
        <w:spacing w:after="0" w:line="288" w:lineRule="auto"/>
        <w:jc w:val="both"/>
        <w:rPr>
          <w:rFonts w:ascii="Arial" w:eastAsia="Times New Roman" w:hAnsi="Arial" w:cs="Arial"/>
          <w:bCs/>
        </w:rPr>
      </w:pPr>
      <w:r w:rsidRPr="00ED4C49">
        <w:rPr>
          <w:rFonts w:ascii="Arial" w:hAnsi="Arial" w:cs="Arial"/>
          <w:bCs/>
          <w:sz w:val="20"/>
          <w:szCs w:val="20"/>
        </w:rPr>
        <w:t>Specyfikacji Warunków Zamówienia (SWZ),</w:t>
      </w:r>
    </w:p>
    <w:p w14:paraId="5780707E" w14:textId="197BA9CB" w:rsidR="00A52BD3" w:rsidRPr="00ED4C49" w:rsidRDefault="000F7D67" w:rsidP="00FF16FF">
      <w:pPr>
        <w:pStyle w:val="Akapitzlist"/>
        <w:numPr>
          <w:ilvl w:val="0"/>
          <w:numId w:val="72"/>
        </w:numPr>
        <w:tabs>
          <w:tab w:val="left" w:pos="284"/>
        </w:tabs>
        <w:suppressAutoHyphens/>
        <w:autoSpaceDE w:val="0"/>
        <w:autoSpaceDN w:val="0"/>
        <w:adjustRightInd w:val="0"/>
        <w:spacing w:after="0" w:line="288" w:lineRule="auto"/>
        <w:jc w:val="both"/>
        <w:rPr>
          <w:rFonts w:ascii="Arial" w:eastAsia="Times New Roman" w:hAnsi="Arial" w:cs="Arial"/>
          <w:bCs/>
          <w:sz w:val="20"/>
          <w:szCs w:val="20"/>
        </w:rPr>
      </w:pPr>
      <w:r w:rsidRPr="00ED4C49">
        <w:rPr>
          <w:rFonts w:ascii="Arial" w:eastAsia="Times New Roman" w:hAnsi="Arial" w:cs="Arial"/>
          <w:bCs/>
          <w:sz w:val="20"/>
          <w:szCs w:val="20"/>
        </w:rPr>
        <w:t>Dokumentacji projektowej wraz z załącznikami,</w:t>
      </w:r>
    </w:p>
    <w:p w14:paraId="4137803E" w14:textId="77777777" w:rsidR="006F03EE" w:rsidRPr="00ED4C49" w:rsidRDefault="006F03EE" w:rsidP="00FF16FF">
      <w:pPr>
        <w:pStyle w:val="Akapitzlist"/>
        <w:numPr>
          <w:ilvl w:val="0"/>
          <w:numId w:val="72"/>
        </w:numPr>
        <w:tabs>
          <w:tab w:val="left" w:pos="284"/>
        </w:tabs>
        <w:suppressAutoHyphens/>
        <w:autoSpaceDE w:val="0"/>
        <w:autoSpaceDN w:val="0"/>
        <w:adjustRightInd w:val="0"/>
        <w:spacing w:after="0" w:line="288" w:lineRule="auto"/>
        <w:jc w:val="both"/>
        <w:rPr>
          <w:rFonts w:ascii="Arial" w:eastAsia="Times New Roman" w:hAnsi="Arial" w:cs="Arial"/>
          <w:bCs/>
        </w:rPr>
      </w:pPr>
      <w:r w:rsidRPr="00ED4C49">
        <w:rPr>
          <w:rFonts w:ascii="Arial" w:hAnsi="Arial" w:cs="Arial"/>
          <w:bCs/>
          <w:sz w:val="20"/>
          <w:szCs w:val="20"/>
        </w:rPr>
        <w:t>Specyfikacjach Technicznych Wykonania i Odbioru Robót,</w:t>
      </w:r>
    </w:p>
    <w:p w14:paraId="093FA75D" w14:textId="77777777" w:rsidR="00A80C3C" w:rsidRPr="00ED4C49" w:rsidRDefault="006F03EE" w:rsidP="00FF16FF">
      <w:pPr>
        <w:pStyle w:val="Akapitzlist"/>
        <w:numPr>
          <w:ilvl w:val="0"/>
          <w:numId w:val="72"/>
        </w:numPr>
        <w:tabs>
          <w:tab w:val="left" w:pos="284"/>
        </w:tabs>
        <w:suppressAutoHyphens/>
        <w:autoSpaceDE w:val="0"/>
        <w:autoSpaceDN w:val="0"/>
        <w:adjustRightInd w:val="0"/>
        <w:spacing w:after="0" w:line="288" w:lineRule="auto"/>
        <w:jc w:val="both"/>
        <w:rPr>
          <w:rFonts w:ascii="Arial" w:eastAsia="Times New Roman" w:hAnsi="Arial" w:cs="Arial"/>
          <w:bCs/>
        </w:rPr>
      </w:pPr>
      <w:r w:rsidRPr="00ED4C49">
        <w:rPr>
          <w:rFonts w:ascii="Arial" w:hAnsi="Arial" w:cs="Arial"/>
          <w:bCs/>
          <w:sz w:val="20"/>
          <w:szCs w:val="20"/>
        </w:rPr>
        <w:t>P</w:t>
      </w:r>
      <w:r w:rsidR="00A80C3C" w:rsidRPr="00ED4C49">
        <w:rPr>
          <w:rFonts w:ascii="Arial" w:hAnsi="Arial" w:cs="Arial"/>
          <w:bCs/>
          <w:sz w:val="20"/>
          <w:szCs w:val="20"/>
        </w:rPr>
        <w:t>rojek</w:t>
      </w:r>
      <w:r w:rsidRPr="00ED4C49">
        <w:rPr>
          <w:rFonts w:ascii="Arial" w:hAnsi="Arial" w:cs="Arial"/>
          <w:bCs/>
          <w:sz w:val="20"/>
          <w:szCs w:val="20"/>
        </w:rPr>
        <w:t>towanych postanowieniach</w:t>
      </w:r>
      <w:r w:rsidR="00A80C3C" w:rsidRPr="00ED4C49">
        <w:rPr>
          <w:rFonts w:ascii="Arial" w:hAnsi="Arial" w:cs="Arial"/>
          <w:bCs/>
          <w:sz w:val="20"/>
          <w:szCs w:val="20"/>
        </w:rPr>
        <w:t xml:space="preserve"> </w:t>
      </w:r>
      <w:r w:rsidR="00A52BD3" w:rsidRPr="00ED4C49">
        <w:rPr>
          <w:rFonts w:ascii="Arial" w:hAnsi="Arial" w:cs="Arial"/>
          <w:bCs/>
          <w:sz w:val="20"/>
          <w:szCs w:val="20"/>
        </w:rPr>
        <w:t>umowy.</w:t>
      </w:r>
    </w:p>
    <w:p w14:paraId="6A045048" w14:textId="77777777" w:rsidR="00A80C3C" w:rsidRPr="00A80C3C" w:rsidRDefault="00A80C3C" w:rsidP="00A80C3C">
      <w:pPr>
        <w:tabs>
          <w:tab w:val="left" w:pos="284"/>
        </w:tabs>
        <w:suppressAutoHyphens/>
        <w:autoSpaceDE w:val="0"/>
        <w:autoSpaceDN w:val="0"/>
        <w:adjustRightInd w:val="0"/>
        <w:spacing w:after="0" w:line="288" w:lineRule="auto"/>
        <w:ind w:left="360"/>
        <w:jc w:val="both"/>
        <w:rPr>
          <w:rFonts w:ascii="Arial" w:eastAsia="Times New Roman" w:hAnsi="Arial" w:cs="Arial"/>
          <w:bCs/>
          <w:color w:val="0070C0"/>
        </w:rPr>
      </w:pPr>
      <w:r w:rsidRPr="00A80C3C">
        <w:rPr>
          <w:rFonts w:ascii="Arial" w:hAnsi="Arial" w:cs="Arial"/>
          <w:b/>
          <w:bCs/>
          <w:sz w:val="20"/>
          <w:szCs w:val="20"/>
        </w:rPr>
        <w:t>Szczegółowe określenie przedmiotu zamówienia zawiera załącznik nr 7 do SWZ</w:t>
      </w:r>
      <w:r w:rsidRPr="00A80C3C">
        <w:rPr>
          <w:rFonts w:ascii="Arial" w:hAnsi="Arial" w:cs="Arial"/>
          <w:bCs/>
          <w:sz w:val="20"/>
          <w:szCs w:val="20"/>
        </w:rPr>
        <w:t>.</w:t>
      </w:r>
    </w:p>
    <w:p w14:paraId="309BD1B4" w14:textId="77777777" w:rsidR="00ED4C49" w:rsidRDefault="00155ABC">
      <w:pPr>
        <w:pStyle w:val="Akapitzlist"/>
        <w:numPr>
          <w:ilvl w:val="0"/>
          <w:numId w:val="61"/>
        </w:numPr>
        <w:tabs>
          <w:tab w:val="left" w:pos="567"/>
        </w:tabs>
        <w:spacing w:after="0" w:line="288" w:lineRule="auto"/>
        <w:jc w:val="both"/>
        <w:rPr>
          <w:rFonts w:ascii="Arial" w:hAnsi="Arial" w:cs="Arial"/>
          <w:sz w:val="20"/>
          <w:szCs w:val="20"/>
        </w:rPr>
      </w:pPr>
      <w:r w:rsidRPr="00155ABC">
        <w:rPr>
          <w:rFonts w:ascii="Arial" w:hAnsi="Arial" w:cs="Arial"/>
          <w:sz w:val="20"/>
          <w:szCs w:val="20"/>
        </w:rPr>
        <w:t xml:space="preserve">Z uwagi na ryczałtowe wynagrodzenie, przedmiar robót dołączony do SWZ ma jedynie charakter pomocniczy. Przedmiar robót nie stanowi opisu przedmiotu zamówienia (ma funkcję pomocniczą) i nie stanowi podstawy wyceny oferty. </w:t>
      </w:r>
    </w:p>
    <w:p w14:paraId="3307E685" w14:textId="6F086872" w:rsidR="00155ABC" w:rsidRDefault="00155ABC">
      <w:pPr>
        <w:pStyle w:val="Akapitzlist"/>
        <w:numPr>
          <w:ilvl w:val="0"/>
          <w:numId w:val="61"/>
        </w:numPr>
        <w:tabs>
          <w:tab w:val="left" w:pos="567"/>
        </w:tabs>
        <w:spacing w:after="0" w:line="288" w:lineRule="auto"/>
        <w:jc w:val="both"/>
        <w:rPr>
          <w:rFonts w:ascii="Arial" w:hAnsi="Arial" w:cs="Arial"/>
          <w:sz w:val="20"/>
          <w:szCs w:val="20"/>
        </w:rPr>
      </w:pPr>
      <w:r w:rsidRPr="00155ABC">
        <w:rPr>
          <w:rFonts w:ascii="Arial" w:hAnsi="Arial" w:cs="Arial"/>
          <w:sz w:val="20"/>
          <w:szCs w:val="20"/>
        </w:rPr>
        <w:t>Zamawiający nie wymaga od Wykonawców dołączenia do oferty kosztorysu lub innej kalkulacji ceny, natomiast wymaga przedłożenia kosztorysu ofertowego opracowanego przy pomocy załączonego przedmiaru robót przed podpisaniem umowy o roboty budowlane</w:t>
      </w:r>
      <w:r>
        <w:rPr>
          <w:rFonts w:ascii="Arial" w:hAnsi="Arial" w:cs="Arial"/>
          <w:sz w:val="20"/>
          <w:szCs w:val="20"/>
        </w:rPr>
        <w:t>.</w:t>
      </w:r>
    </w:p>
    <w:bookmarkEnd w:id="6"/>
    <w:p w14:paraId="37B93C60" w14:textId="7470B943" w:rsidR="000E2E33" w:rsidRPr="00944D5B" w:rsidRDefault="000E2E33" w:rsidP="00175370">
      <w:pPr>
        <w:pStyle w:val="Akapitzlist"/>
        <w:numPr>
          <w:ilvl w:val="0"/>
          <w:numId w:val="61"/>
        </w:numPr>
        <w:shd w:val="clear" w:color="auto" w:fill="FFFFFF"/>
        <w:spacing w:after="0" w:line="288" w:lineRule="auto"/>
        <w:jc w:val="both"/>
        <w:rPr>
          <w:rFonts w:ascii="Arial" w:hAnsi="Arial" w:cs="Arial"/>
          <w:sz w:val="20"/>
          <w:szCs w:val="20"/>
        </w:rPr>
      </w:pPr>
      <w:r w:rsidRPr="00944D5B">
        <w:rPr>
          <w:rFonts w:ascii="Arial" w:hAnsi="Arial" w:cs="Arial"/>
          <w:sz w:val="20"/>
          <w:szCs w:val="20"/>
        </w:rPr>
        <w:lastRenderedPageBreak/>
        <w:t>Zamówienie publiczne dotyczy b</w:t>
      </w:r>
      <w:r w:rsidRPr="00944D5B">
        <w:rPr>
          <w:rFonts w:ascii="Arial" w:hAnsi="Arial" w:cs="Arial"/>
          <w:sz w:val="20"/>
          <w:szCs w:val="20"/>
          <w:lang w:bidi="pl-PL"/>
        </w:rPr>
        <w:t>udowy budynku magazynowo - garażowego jako zaplecze Komendy Miejskiej Państwowej Straży Pożarnej (KM PSP) w Suwałkach z infrastrukturą techniczną: - doziemna instalacja elektroenergetyczna, - doziemna instalacja kanalizacji deszczowej, - doziemna instalacja kanalizacji sanitarnej wraz z separatorem</w:t>
      </w:r>
      <w:r w:rsidRPr="00944D5B">
        <w:rPr>
          <w:rFonts w:ascii="Arial" w:hAnsi="Arial" w:cs="Arial"/>
          <w:sz w:val="20"/>
          <w:szCs w:val="20"/>
        </w:rPr>
        <w:t>. Art. 100 ustawy Prawo Zamówień Publicznych wymaga, aby opis przedmiotu zamówienia w przypadku zamówień przeznaczonych do użytku osób fizycznych, sporządzić z uwzględnieniem wymagań w zakresie dostępności dla osób niepełnosprawnych oraz projektowania z przeznaczeniem dla wszystkich użytkowników, chyba że nie jest to uzasadnione charakterem przedmiotu zamówienia. Zamówienie publiczne dotyczy b</w:t>
      </w:r>
      <w:r w:rsidRPr="00944D5B">
        <w:rPr>
          <w:rFonts w:ascii="Arial" w:hAnsi="Arial" w:cs="Arial"/>
          <w:sz w:val="20"/>
          <w:szCs w:val="20"/>
          <w:lang w:bidi="pl-PL"/>
        </w:rPr>
        <w:t>udowy budynku magazynowo - garażowego jako zaplecze Komendy Miejskiej Państwowej Straży Pożarnej (KM PSP) w Suwałkach z infrastrukturą techniczną</w:t>
      </w:r>
      <w:r w:rsidRPr="00944D5B">
        <w:rPr>
          <w:rFonts w:ascii="Arial" w:hAnsi="Arial" w:cs="Arial"/>
          <w:sz w:val="20"/>
          <w:szCs w:val="20"/>
        </w:rPr>
        <w:t>. Dostępność do infrastruktury jest niemożliwa dla osób, u których nie występuje niepełnosprawność, jak i występuje niepełnosprawność. W związku z powyższym zgodnie z art. 100 ustawy Prawo zamówień publicznych z uwagi na charakter zamówienia Zamawiający odstępuje od sporządzenia opisu przedmiotu zamówienia z uwzględnieniem wymagań w zakresie dostępności dla osób niepełnosprawnych.</w:t>
      </w:r>
    </w:p>
    <w:p w14:paraId="1567A188" w14:textId="394218AB" w:rsidR="005E5716" w:rsidRPr="00ED4C49" w:rsidRDefault="0084031F">
      <w:pPr>
        <w:pStyle w:val="Akapitzlist"/>
        <w:numPr>
          <w:ilvl w:val="0"/>
          <w:numId w:val="61"/>
        </w:numPr>
        <w:shd w:val="clear" w:color="auto" w:fill="FFFFFF"/>
        <w:spacing w:after="0" w:line="288" w:lineRule="auto"/>
        <w:jc w:val="both"/>
        <w:rPr>
          <w:rFonts w:ascii="Arial" w:hAnsi="Arial" w:cs="Arial"/>
          <w:b/>
          <w:bCs/>
          <w:sz w:val="20"/>
          <w:szCs w:val="20"/>
        </w:rPr>
      </w:pPr>
      <w:r w:rsidRPr="00ED4C49">
        <w:rPr>
          <w:rFonts w:ascii="Arial" w:hAnsi="Arial" w:cs="Arial"/>
          <w:b/>
          <w:bCs/>
          <w:sz w:val="20"/>
          <w:szCs w:val="20"/>
        </w:rPr>
        <w:t>Nazw</w:t>
      </w:r>
      <w:r w:rsidR="00E02D10" w:rsidRPr="00ED4C49">
        <w:rPr>
          <w:rFonts w:ascii="Arial" w:hAnsi="Arial" w:cs="Arial"/>
          <w:b/>
          <w:bCs/>
          <w:sz w:val="20"/>
          <w:szCs w:val="20"/>
        </w:rPr>
        <w:t>y</w:t>
      </w:r>
      <w:r w:rsidRPr="00ED4C49">
        <w:rPr>
          <w:rFonts w:ascii="Arial" w:hAnsi="Arial" w:cs="Arial"/>
          <w:b/>
          <w:bCs/>
          <w:sz w:val="20"/>
          <w:szCs w:val="20"/>
        </w:rPr>
        <w:t xml:space="preserve"> i </w:t>
      </w:r>
      <w:r w:rsidR="00E02D10" w:rsidRPr="00ED4C49">
        <w:rPr>
          <w:rFonts w:ascii="Arial" w:hAnsi="Arial" w:cs="Arial"/>
          <w:b/>
          <w:bCs/>
          <w:sz w:val="20"/>
          <w:szCs w:val="20"/>
        </w:rPr>
        <w:t xml:space="preserve">kody dotyczące przedmiotu zamówienia określone we Wspólnym Słowniku Zamówień </w:t>
      </w:r>
      <w:r w:rsidR="00D9154B" w:rsidRPr="00ED4C49">
        <w:rPr>
          <w:rFonts w:ascii="Arial" w:hAnsi="Arial" w:cs="Arial"/>
          <w:b/>
          <w:bCs/>
          <w:sz w:val="20"/>
          <w:szCs w:val="20"/>
        </w:rPr>
        <w:t>Publicznych:</w:t>
      </w:r>
    </w:p>
    <w:p w14:paraId="43AC9062" w14:textId="77777777" w:rsidR="001D7D49" w:rsidRPr="001D7D49" w:rsidRDefault="001D7D49">
      <w:pPr>
        <w:pStyle w:val="Akapitzlist"/>
        <w:numPr>
          <w:ilvl w:val="0"/>
          <w:numId w:val="65"/>
        </w:numPr>
        <w:shd w:val="clear" w:color="auto" w:fill="FFFFFF"/>
        <w:spacing w:after="0" w:line="288" w:lineRule="auto"/>
        <w:jc w:val="both"/>
        <w:rPr>
          <w:rFonts w:ascii="Arial" w:hAnsi="Arial" w:cs="Arial"/>
          <w:sz w:val="20"/>
          <w:szCs w:val="20"/>
        </w:rPr>
      </w:pPr>
      <w:r w:rsidRPr="00B85AC6">
        <w:rPr>
          <w:rFonts w:ascii="Arial" w:hAnsi="Arial" w:cs="Arial"/>
          <w:sz w:val="20"/>
          <w:szCs w:val="20"/>
        </w:rPr>
        <w:t xml:space="preserve">główny kod CPV: </w:t>
      </w:r>
      <w:r w:rsidR="002A5537" w:rsidRPr="002A5537">
        <w:rPr>
          <w:rFonts w:ascii="Arial" w:hAnsi="Arial" w:cs="Arial"/>
          <w:sz w:val="20"/>
          <w:szCs w:val="20"/>
          <w:lang w:bidi="pl-PL"/>
        </w:rPr>
        <w:t>45000000-7 Roboty budowlane</w:t>
      </w:r>
      <w:r w:rsidRPr="001D7D49">
        <w:rPr>
          <w:rFonts w:ascii="Arial" w:hAnsi="Arial" w:cs="Arial"/>
          <w:sz w:val="20"/>
          <w:szCs w:val="20"/>
        </w:rPr>
        <w:t>,</w:t>
      </w:r>
    </w:p>
    <w:p w14:paraId="4E2BDF5C" w14:textId="77777777" w:rsidR="001D7D49" w:rsidRDefault="001D7D49">
      <w:pPr>
        <w:pStyle w:val="Akapitzlist"/>
        <w:numPr>
          <w:ilvl w:val="0"/>
          <w:numId w:val="65"/>
        </w:numPr>
        <w:shd w:val="clear" w:color="auto" w:fill="FFFFFF"/>
        <w:spacing w:after="0" w:line="288" w:lineRule="auto"/>
        <w:jc w:val="both"/>
        <w:rPr>
          <w:rFonts w:ascii="Arial" w:hAnsi="Arial" w:cs="Arial"/>
          <w:sz w:val="20"/>
          <w:szCs w:val="20"/>
        </w:rPr>
      </w:pPr>
      <w:r w:rsidRPr="00B85AC6">
        <w:rPr>
          <w:rFonts w:ascii="Arial" w:hAnsi="Arial" w:cs="Arial"/>
          <w:sz w:val="20"/>
          <w:szCs w:val="20"/>
        </w:rPr>
        <w:t>dodatkowe kody CPV:</w:t>
      </w:r>
    </w:p>
    <w:p w14:paraId="0424AB83" w14:textId="07AD3A95" w:rsidR="002A5537" w:rsidRPr="00D21803" w:rsidRDefault="002A5537">
      <w:pPr>
        <w:pStyle w:val="Akapitzlist"/>
        <w:numPr>
          <w:ilvl w:val="0"/>
          <w:numId w:val="66"/>
        </w:numPr>
        <w:shd w:val="clear" w:color="auto" w:fill="FFFFFF"/>
        <w:spacing w:after="0" w:line="288" w:lineRule="auto"/>
        <w:jc w:val="both"/>
        <w:rPr>
          <w:rFonts w:ascii="Arial" w:hAnsi="Arial" w:cs="Arial"/>
          <w:sz w:val="20"/>
          <w:szCs w:val="20"/>
        </w:rPr>
      </w:pPr>
      <w:r w:rsidRPr="002A5537">
        <w:rPr>
          <w:rFonts w:ascii="Arial" w:hAnsi="Arial" w:cs="Arial"/>
          <w:bCs/>
          <w:sz w:val="20"/>
          <w:szCs w:val="20"/>
          <w:lang w:bidi="pl-PL"/>
        </w:rPr>
        <w:t>45</w:t>
      </w:r>
      <w:r>
        <w:rPr>
          <w:rFonts w:ascii="Arial" w:hAnsi="Arial" w:cs="Arial"/>
          <w:bCs/>
          <w:sz w:val="20"/>
          <w:szCs w:val="20"/>
          <w:lang w:bidi="pl-PL"/>
        </w:rPr>
        <w:t>213</w:t>
      </w:r>
      <w:r w:rsidR="00D21803">
        <w:rPr>
          <w:rFonts w:ascii="Arial" w:hAnsi="Arial" w:cs="Arial"/>
          <w:bCs/>
          <w:sz w:val="20"/>
          <w:szCs w:val="20"/>
          <w:lang w:bidi="pl-PL"/>
        </w:rPr>
        <w:t>22</w:t>
      </w:r>
      <w:r w:rsidR="000A4000">
        <w:rPr>
          <w:rFonts w:ascii="Arial" w:hAnsi="Arial" w:cs="Arial"/>
          <w:bCs/>
          <w:sz w:val="20"/>
          <w:szCs w:val="20"/>
          <w:lang w:bidi="pl-PL"/>
        </w:rPr>
        <w:t>0</w:t>
      </w:r>
      <w:r w:rsidRPr="002A5537">
        <w:rPr>
          <w:rFonts w:ascii="Arial" w:hAnsi="Arial" w:cs="Arial"/>
          <w:bCs/>
          <w:sz w:val="20"/>
          <w:szCs w:val="20"/>
          <w:lang w:bidi="pl-PL"/>
        </w:rPr>
        <w:t>-</w:t>
      </w:r>
      <w:r w:rsidR="000A4000">
        <w:rPr>
          <w:rFonts w:ascii="Arial" w:hAnsi="Arial" w:cs="Arial"/>
          <w:bCs/>
          <w:sz w:val="20"/>
          <w:szCs w:val="20"/>
          <w:lang w:bidi="pl-PL"/>
        </w:rPr>
        <w:t>1</w:t>
      </w:r>
      <w:r w:rsidRPr="002A5537">
        <w:rPr>
          <w:rFonts w:ascii="Arial" w:hAnsi="Arial" w:cs="Arial"/>
          <w:bCs/>
          <w:sz w:val="20"/>
          <w:szCs w:val="20"/>
          <w:lang w:bidi="pl-PL"/>
        </w:rPr>
        <w:t xml:space="preserve"> Roboty budow</w:t>
      </w:r>
      <w:r>
        <w:rPr>
          <w:rFonts w:ascii="Arial" w:hAnsi="Arial" w:cs="Arial"/>
          <w:bCs/>
          <w:sz w:val="20"/>
          <w:szCs w:val="20"/>
          <w:lang w:bidi="pl-PL"/>
        </w:rPr>
        <w:t>lane</w:t>
      </w:r>
      <w:r w:rsidR="00F27896">
        <w:rPr>
          <w:rFonts w:ascii="Arial" w:hAnsi="Arial" w:cs="Arial"/>
          <w:bCs/>
          <w:sz w:val="20"/>
          <w:szCs w:val="20"/>
          <w:lang w:bidi="pl-PL"/>
        </w:rPr>
        <w:t xml:space="preserve"> </w:t>
      </w:r>
      <w:r>
        <w:rPr>
          <w:rFonts w:ascii="Arial" w:hAnsi="Arial" w:cs="Arial"/>
          <w:bCs/>
          <w:sz w:val="20"/>
          <w:szCs w:val="20"/>
          <w:lang w:bidi="pl-PL"/>
        </w:rPr>
        <w:t>w zakresie</w:t>
      </w:r>
      <w:r w:rsidR="00D21803">
        <w:rPr>
          <w:rFonts w:ascii="Arial" w:hAnsi="Arial" w:cs="Arial"/>
          <w:bCs/>
          <w:sz w:val="20"/>
          <w:szCs w:val="20"/>
          <w:lang w:bidi="pl-PL"/>
        </w:rPr>
        <w:t xml:space="preserve"> budowy magazynów,</w:t>
      </w:r>
    </w:p>
    <w:p w14:paraId="0DD460F6" w14:textId="06A0C14E" w:rsidR="00D21803" w:rsidRPr="00167014" w:rsidRDefault="00D21803">
      <w:pPr>
        <w:pStyle w:val="Akapitzlist"/>
        <w:numPr>
          <w:ilvl w:val="0"/>
          <w:numId w:val="66"/>
        </w:numPr>
        <w:shd w:val="clear" w:color="auto" w:fill="FFFFFF"/>
        <w:spacing w:after="0" w:line="288" w:lineRule="auto"/>
        <w:jc w:val="both"/>
        <w:rPr>
          <w:rFonts w:ascii="Arial" w:hAnsi="Arial" w:cs="Arial"/>
          <w:sz w:val="20"/>
          <w:szCs w:val="20"/>
        </w:rPr>
      </w:pPr>
      <w:r w:rsidRPr="00167014">
        <w:rPr>
          <w:rFonts w:ascii="Arial" w:hAnsi="Arial" w:cs="Arial"/>
          <w:bCs/>
          <w:sz w:val="20"/>
          <w:szCs w:val="20"/>
          <w:lang w:bidi="pl-PL"/>
        </w:rPr>
        <w:t>45213</w:t>
      </w:r>
      <w:r w:rsidR="004936B0" w:rsidRPr="00167014">
        <w:rPr>
          <w:rFonts w:ascii="Arial" w:hAnsi="Arial" w:cs="Arial"/>
          <w:bCs/>
          <w:sz w:val="20"/>
          <w:szCs w:val="20"/>
          <w:lang w:bidi="pl-PL"/>
        </w:rPr>
        <w:t>31</w:t>
      </w:r>
      <w:r w:rsidR="00167014" w:rsidRPr="00167014">
        <w:rPr>
          <w:rFonts w:ascii="Arial" w:hAnsi="Arial" w:cs="Arial"/>
          <w:bCs/>
          <w:sz w:val="20"/>
          <w:szCs w:val="20"/>
          <w:lang w:bidi="pl-PL"/>
        </w:rPr>
        <w:t>2</w:t>
      </w:r>
      <w:r w:rsidRPr="00167014">
        <w:rPr>
          <w:rFonts w:ascii="Arial" w:hAnsi="Arial" w:cs="Arial"/>
          <w:bCs/>
          <w:sz w:val="20"/>
          <w:szCs w:val="20"/>
          <w:lang w:bidi="pl-PL"/>
        </w:rPr>
        <w:t>-</w:t>
      </w:r>
      <w:r w:rsidR="00167014" w:rsidRPr="00167014">
        <w:rPr>
          <w:rFonts w:ascii="Arial" w:hAnsi="Arial" w:cs="Arial"/>
          <w:bCs/>
          <w:sz w:val="20"/>
          <w:szCs w:val="20"/>
          <w:lang w:bidi="pl-PL"/>
        </w:rPr>
        <w:t>3</w:t>
      </w:r>
      <w:r w:rsidRPr="00167014">
        <w:rPr>
          <w:rFonts w:ascii="Arial" w:hAnsi="Arial" w:cs="Arial"/>
          <w:bCs/>
          <w:sz w:val="20"/>
          <w:szCs w:val="20"/>
          <w:lang w:bidi="pl-PL"/>
        </w:rPr>
        <w:t xml:space="preserve"> Roboty budowlane w zakresie bud</w:t>
      </w:r>
      <w:r w:rsidR="00167014" w:rsidRPr="00167014">
        <w:rPr>
          <w:rFonts w:ascii="Arial" w:hAnsi="Arial" w:cs="Arial"/>
          <w:bCs/>
          <w:sz w:val="20"/>
          <w:szCs w:val="20"/>
          <w:lang w:bidi="pl-PL"/>
        </w:rPr>
        <w:t>ynków parkingowych</w:t>
      </w:r>
      <w:r w:rsidR="004936B0" w:rsidRPr="00167014">
        <w:rPr>
          <w:rFonts w:ascii="Arial" w:hAnsi="Arial" w:cs="Arial"/>
          <w:bCs/>
          <w:sz w:val="20"/>
          <w:szCs w:val="20"/>
          <w:lang w:bidi="pl-PL"/>
        </w:rPr>
        <w:t>,</w:t>
      </w:r>
    </w:p>
    <w:p w14:paraId="279882D4" w14:textId="77777777" w:rsidR="004936B0" w:rsidRPr="004936B0" w:rsidRDefault="004936B0">
      <w:pPr>
        <w:pStyle w:val="Akapitzlist"/>
        <w:numPr>
          <w:ilvl w:val="0"/>
          <w:numId w:val="66"/>
        </w:numPr>
        <w:shd w:val="clear" w:color="auto" w:fill="FFFFFF"/>
        <w:spacing w:after="0" w:line="288" w:lineRule="auto"/>
        <w:jc w:val="both"/>
        <w:rPr>
          <w:rFonts w:ascii="Arial" w:hAnsi="Arial" w:cs="Arial"/>
          <w:sz w:val="20"/>
          <w:szCs w:val="20"/>
        </w:rPr>
      </w:pPr>
      <w:r w:rsidRPr="004936B0">
        <w:rPr>
          <w:rFonts w:ascii="Arial" w:hAnsi="Arial" w:cs="Arial"/>
          <w:sz w:val="20"/>
          <w:szCs w:val="20"/>
        </w:rPr>
        <w:t>45216121-8 Roboty budowlane w zakresie obiektów straży pożarne</w:t>
      </w:r>
      <w:r>
        <w:rPr>
          <w:rFonts w:ascii="Arial" w:hAnsi="Arial" w:cs="Arial"/>
          <w:sz w:val="20"/>
          <w:szCs w:val="20"/>
        </w:rPr>
        <w:t>j,</w:t>
      </w:r>
    </w:p>
    <w:p w14:paraId="20DFC11B" w14:textId="77777777" w:rsidR="001D7D49" w:rsidRPr="001D7D49" w:rsidRDefault="007C6C12">
      <w:pPr>
        <w:pStyle w:val="Akapitzlist"/>
        <w:numPr>
          <w:ilvl w:val="0"/>
          <w:numId w:val="66"/>
        </w:numPr>
        <w:shd w:val="clear" w:color="auto" w:fill="FFFFFF"/>
        <w:spacing w:after="0" w:line="288" w:lineRule="auto"/>
        <w:jc w:val="both"/>
        <w:rPr>
          <w:rFonts w:ascii="Arial" w:hAnsi="Arial" w:cs="Arial"/>
          <w:sz w:val="20"/>
          <w:szCs w:val="20"/>
        </w:rPr>
      </w:pPr>
      <w:r w:rsidRPr="007C6C12">
        <w:rPr>
          <w:rFonts w:ascii="Arial" w:hAnsi="Arial" w:cs="Arial"/>
          <w:bCs/>
          <w:sz w:val="20"/>
          <w:szCs w:val="20"/>
          <w:lang w:bidi="pl-PL"/>
        </w:rPr>
        <w:t>45111200-0 Roboty w zakresie przygotowania terenu pod budowę i roboty ziemne</w:t>
      </w:r>
      <w:r w:rsidR="001D7D49" w:rsidRPr="001D7D49">
        <w:rPr>
          <w:rFonts w:ascii="Arial" w:hAnsi="Arial" w:cs="Arial"/>
          <w:bCs/>
          <w:sz w:val="20"/>
          <w:szCs w:val="20"/>
        </w:rPr>
        <w:t>,</w:t>
      </w:r>
    </w:p>
    <w:p w14:paraId="42FFE43A" w14:textId="77777777" w:rsidR="001D7D49" w:rsidRDefault="007C6C12">
      <w:pPr>
        <w:pStyle w:val="Akapitzlist"/>
        <w:numPr>
          <w:ilvl w:val="0"/>
          <w:numId w:val="66"/>
        </w:numPr>
        <w:shd w:val="clear" w:color="auto" w:fill="FFFFFF"/>
        <w:spacing w:after="0" w:line="288" w:lineRule="auto"/>
        <w:jc w:val="both"/>
        <w:rPr>
          <w:rFonts w:ascii="Arial" w:hAnsi="Arial" w:cs="Arial"/>
          <w:sz w:val="20"/>
          <w:szCs w:val="20"/>
        </w:rPr>
      </w:pPr>
      <w:r w:rsidRPr="007C6C12">
        <w:rPr>
          <w:rFonts w:ascii="Arial" w:hAnsi="Arial" w:cs="Arial"/>
          <w:sz w:val="20"/>
          <w:szCs w:val="20"/>
          <w:lang w:bidi="pl-PL"/>
        </w:rPr>
        <w:t>45111291-4 Roboty w zakresie zagospodarowania terenu</w:t>
      </w:r>
      <w:r w:rsidR="001D7D49" w:rsidRPr="001D7D49">
        <w:rPr>
          <w:rFonts w:ascii="Arial" w:hAnsi="Arial" w:cs="Arial"/>
          <w:sz w:val="20"/>
          <w:szCs w:val="20"/>
        </w:rPr>
        <w:t>,</w:t>
      </w:r>
    </w:p>
    <w:p w14:paraId="6DE3607B" w14:textId="77777777" w:rsidR="001D7D49" w:rsidRPr="004936B0" w:rsidRDefault="007C6C12" w:rsidP="000D7159">
      <w:pPr>
        <w:pStyle w:val="Akapitzlist"/>
        <w:numPr>
          <w:ilvl w:val="0"/>
          <w:numId w:val="66"/>
        </w:numPr>
        <w:shd w:val="clear" w:color="auto" w:fill="FFFFFF"/>
        <w:spacing w:after="0" w:line="288" w:lineRule="auto"/>
        <w:jc w:val="both"/>
        <w:rPr>
          <w:rFonts w:ascii="Arial" w:hAnsi="Arial" w:cs="Arial"/>
          <w:sz w:val="20"/>
          <w:szCs w:val="20"/>
        </w:rPr>
      </w:pPr>
      <w:r w:rsidRPr="004936B0">
        <w:rPr>
          <w:rFonts w:ascii="Arial" w:hAnsi="Arial" w:cs="Arial"/>
          <w:sz w:val="20"/>
          <w:szCs w:val="20"/>
          <w:lang w:bidi="pl-PL"/>
        </w:rPr>
        <w:t>45</w:t>
      </w:r>
      <w:r w:rsidR="004936B0" w:rsidRPr="004936B0">
        <w:rPr>
          <w:rFonts w:ascii="Arial" w:hAnsi="Arial" w:cs="Arial"/>
          <w:sz w:val="20"/>
          <w:szCs w:val="20"/>
          <w:lang w:bidi="pl-PL"/>
        </w:rPr>
        <w:t>233200</w:t>
      </w:r>
      <w:r w:rsidRPr="004936B0">
        <w:rPr>
          <w:rFonts w:ascii="Arial" w:hAnsi="Arial" w:cs="Arial"/>
          <w:sz w:val="20"/>
          <w:szCs w:val="20"/>
          <w:lang w:bidi="pl-PL"/>
        </w:rPr>
        <w:t>-</w:t>
      </w:r>
      <w:r w:rsidR="004936B0" w:rsidRPr="004936B0">
        <w:rPr>
          <w:rFonts w:ascii="Arial" w:hAnsi="Arial" w:cs="Arial"/>
          <w:sz w:val="20"/>
          <w:szCs w:val="20"/>
          <w:lang w:bidi="pl-PL"/>
        </w:rPr>
        <w:t>1</w:t>
      </w:r>
      <w:r w:rsidRPr="004936B0">
        <w:rPr>
          <w:rFonts w:ascii="Arial" w:hAnsi="Arial" w:cs="Arial"/>
          <w:sz w:val="20"/>
          <w:szCs w:val="20"/>
          <w:lang w:bidi="pl-PL"/>
        </w:rPr>
        <w:t xml:space="preserve"> Roboty w zakresie </w:t>
      </w:r>
      <w:r w:rsidR="004936B0">
        <w:rPr>
          <w:rFonts w:ascii="Arial" w:hAnsi="Arial" w:cs="Arial"/>
          <w:sz w:val="20"/>
          <w:szCs w:val="20"/>
          <w:lang w:bidi="pl-PL"/>
        </w:rPr>
        <w:t>różnych nawierzchni</w:t>
      </w:r>
      <w:r w:rsidR="001D7D49" w:rsidRPr="004936B0">
        <w:rPr>
          <w:rFonts w:ascii="Arial" w:hAnsi="Arial" w:cs="Arial"/>
          <w:sz w:val="20"/>
          <w:szCs w:val="20"/>
        </w:rPr>
        <w:t>,</w:t>
      </w:r>
    </w:p>
    <w:p w14:paraId="46F93F9A" w14:textId="656ACAFE" w:rsidR="0002528C" w:rsidRDefault="007C6C12">
      <w:pPr>
        <w:pStyle w:val="Akapitzlist"/>
        <w:numPr>
          <w:ilvl w:val="0"/>
          <w:numId w:val="66"/>
        </w:numPr>
        <w:shd w:val="clear" w:color="auto" w:fill="FFFFFF"/>
        <w:spacing w:after="0" w:line="288" w:lineRule="auto"/>
        <w:jc w:val="both"/>
        <w:rPr>
          <w:rFonts w:ascii="Arial" w:hAnsi="Arial" w:cs="Arial"/>
          <w:sz w:val="20"/>
          <w:szCs w:val="20"/>
        </w:rPr>
      </w:pPr>
      <w:r w:rsidRPr="007C6C12">
        <w:rPr>
          <w:rFonts w:ascii="Arial" w:hAnsi="Arial" w:cs="Arial"/>
          <w:sz w:val="20"/>
          <w:szCs w:val="20"/>
          <w:lang w:bidi="pl-PL"/>
        </w:rPr>
        <w:t>452</w:t>
      </w:r>
      <w:r w:rsidR="004936B0">
        <w:rPr>
          <w:rFonts w:ascii="Arial" w:hAnsi="Arial" w:cs="Arial"/>
          <w:sz w:val="20"/>
          <w:szCs w:val="20"/>
          <w:lang w:bidi="pl-PL"/>
        </w:rPr>
        <w:t>60000</w:t>
      </w:r>
      <w:r w:rsidRPr="007C6C12">
        <w:rPr>
          <w:rFonts w:ascii="Arial" w:hAnsi="Arial" w:cs="Arial"/>
          <w:sz w:val="20"/>
          <w:szCs w:val="20"/>
          <w:lang w:bidi="pl-PL"/>
        </w:rPr>
        <w:t xml:space="preserve">-7 Roboty w zakresie </w:t>
      </w:r>
      <w:r w:rsidR="004936B0">
        <w:rPr>
          <w:rFonts w:ascii="Arial" w:hAnsi="Arial" w:cs="Arial"/>
          <w:sz w:val="20"/>
          <w:szCs w:val="20"/>
          <w:lang w:bidi="pl-PL"/>
        </w:rPr>
        <w:t>wykonywania pokryć i konstrukcji dachowych</w:t>
      </w:r>
      <w:r w:rsidR="00167014">
        <w:rPr>
          <w:rFonts w:ascii="Arial" w:hAnsi="Arial" w:cs="Arial"/>
          <w:sz w:val="20"/>
          <w:szCs w:val="20"/>
          <w:lang w:bidi="pl-PL"/>
        </w:rPr>
        <w:t xml:space="preserve"> i inne podobne roboty specjalistyczne</w:t>
      </w:r>
      <w:r w:rsidR="008C45EB">
        <w:rPr>
          <w:rFonts w:ascii="Arial" w:hAnsi="Arial" w:cs="Arial"/>
          <w:sz w:val="20"/>
          <w:szCs w:val="20"/>
        </w:rPr>
        <w:t>,</w:t>
      </w:r>
    </w:p>
    <w:p w14:paraId="6309C698" w14:textId="77777777" w:rsidR="0002528C" w:rsidRDefault="007C6C12">
      <w:pPr>
        <w:pStyle w:val="Akapitzlist"/>
        <w:numPr>
          <w:ilvl w:val="0"/>
          <w:numId w:val="66"/>
        </w:numPr>
        <w:shd w:val="clear" w:color="auto" w:fill="FFFFFF"/>
        <w:spacing w:after="0" w:line="288" w:lineRule="auto"/>
        <w:jc w:val="both"/>
        <w:rPr>
          <w:rFonts w:ascii="Arial" w:hAnsi="Arial" w:cs="Arial"/>
          <w:sz w:val="20"/>
          <w:szCs w:val="20"/>
        </w:rPr>
      </w:pPr>
      <w:r w:rsidRPr="007C6C12">
        <w:rPr>
          <w:rFonts w:ascii="Arial" w:hAnsi="Arial" w:cs="Arial"/>
          <w:sz w:val="20"/>
          <w:szCs w:val="20"/>
          <w:lang w:bidi="pl-PL"/>
        </w:rPr>
        <w:t>452</w:t>
      </w:r>
      <w:r w:rsidR="004936B0">
        <w:rPr>
          <w:rFonts w:ascii="Arial" w:hAnsi="Arial" w:cs="Arial"/>
          <w:sz w:val="20"/>
          <w:szCs w:val="20"/>
          <w:lang w:bidi="pl-PL"/>
        </w:rPr>
        <w:t>62</w:t>
      </w:r>
      <w:r w:rsidRPr="007C6C12">
        <w:rPr>
          <w:rFonts w:ascii="Arial" w:hAnsi="Arial" w:cs="Arial"/>
          <w:sz w:val="20"/>
          <w:szCs w:val="20"/>
          <w:lang w:bidi="pl-PL"/>
        </w:rPr>
        <w:t>3</w:t>
      </w:r>
      <w:r w:rsidR="004936B0">
        <w:rPr>
          <w:rFonts w:ascii="Arial" w:hAnsi="Arial" w:cs="Arial"/>
          <w:sz w:val="20"/>
          <w:szCs w:val="20"/>
          <w:lang w:bidi="pl-PL"/>
        </w:rPr>
        <w:t>00</w:t>
      </w:r>
      <w:r w:rsidRPr="007C6C12">
        <w:rPr>
          <w:rFonts w:ascii="Arial" w:hAnsi="Arial" w:cs="Arial"/>
          <w:sz w:val="20"/>
          <w:szCs w:val="20"/>
          <w:lang w:bidi="pl-PL"/>
        </w:rPr>
        <w:t>-</w:t>
      </w:r>
      <w:r w:rsidR="004936B0">
        <w:rPr>
          <w:rFonts w:ascii="Arial" w:hAnsi="Arial" w:cs="Arial"/>
          <w:sz w:val="20"/>
          <w:szCs w:val="20"/>
          <w:lang w:bidi="pl-PL"/>
        </w:rPr>
        <w:t>4</w:t>
      </w:r>
      <w:r w:rsidR="006F03EE">
        <w:rPr>
          <w:rFonts w:ascii="Arial" w:hAnsi="Arial" w:cs="Arial"/>
          <w:sz w:val="20"/>
          <w:szCs w:val="20"/>
          <w:lang w:bidi="pl-PL"/>
        </w:rPr>
        <w:t xml:space="preserve"> </w:t>
      </w:r>
      <w:r w:rsidR="004936B0">
        <w:rPr>
          <w:rFonts w:ascii="Arial" w:hAnsi="Arial" w:cs="Arial"/>
          <w:sz w:val="20"/>
          <w:szCs w:val="20"/>
          <w:lang w:bidi="pl-PL"/>
        </w:rPr>
        <w:t>Betonowanie</w:t>
      </w:r>
      <w:r w:rsidR="008C45EB">
        <w:rPr>
          <w:rFonts w:ascii="Arial" w:hAnsi="Arial" w:cs="Arial"/>
          <w:sz w:val="20"/>
          <w:szCs w:val="20"/>
        </w:rPr>
        <w:t>,</w:t>
      </w:r>
    </w:p>
    <w:p w14:paraId="09149249" w14:textId="77777777" w:rsidR="007C6C12" w:rsidRDefault="007C6C12">
      <w:pPr>
        <w:pStyle w:val="Akapitzlist"/>
        <w:numPr>
          <w:ilvl w:val="0"/>
          <w:numId w:val="66"/>
        </w:numPr>
        <w:shd w:val="clear" w:color="auto" w:fill="FFFFFF"/>
        <w:spacing w:after="0" w:line="288" w:lineRule="auto"/>
        <w:jc w:val="both"/>
        <w:rPr>
          <w:rFonts w:ascii="Arial" w:hAnsi="Arial" w:cs="Arial"/>
          <w:sz w:val="20"/>
          <w:szCs w:val="20"/>
        </w:rPr>
      </w:pPr>
      <w:r w:rsidRPr="007C6C12">
        <w:rPr>
          <w:rFonts w:ascii="Arial" w:hAnsi="Arial" w:cs="Arial"/>
          <w:sz w:val="20"/>
          <w:szCs w:val="20"/>
          <w:lang w:bidi="pl-PL"/>
        </w:rPr>
        <w:t>452</w:t>
      </w:r>
      <w:r w:rsidR="004936B0">
        <w:rPr>
          <w:rFonts w:ascii="Arial" w:hAnsi="Arial" w:cs="Arial"/>
          <w:sz w:val="20"/>
          <w:szCs w:val="20"/>
          <w:lang w:bidi="pl-PL"/>
        </w:rPr>
        <w:t>62310</w:t>
      </w:r>
      <w:r w:rsidRPr="007C6C12">
        <w:rPr>
          <w:rFonts w:ascii="Arial" w:hAnsi="Arial" w:cs="Arial"/>
          <w:sz w:val="20"/>
          <w:szCs w:val="20"/>
          <w:lang w:bidi="pl-PL"/>
        </w:rPr>
        <w:t>-</w:t>
      </w:r>
      <w:r w:rsidR="004936B0">
        <w:rPr>
          <w:rFonts w:ascii="Arial" w:hAnsi="Arial" w:cs="Arial"/>
          <w:sz w:val="20"/>
          <w:szCs w:val="20"/>
          <w:lang w:bidi="pl-PL"/>
        </w:rPr>
        <w:t>7</w:t>
      </w:r>
      <w:r w:rsidR="006F03EE">
        <w:rPr>
          <w:rFonts w:ascii="Arial" w:hAnsi="Arial" w:cs="Arial"/>
          <w:sz w:val="20"/>
          <w:szCs w:val="20"/>
          <w:lang w:bidi="pl-PL"/>
        </w:rPr>
        <w:t xml:space="preserve"> </w:t>
      </w:r>
      <w:r w:rsidR="004936B0">
        <w:rPr>
          <w:rFonts w:ascii="Arial" w:hAnsi="Arial" w:cs="Arial"/>
          <w:sz w:val="20"/>
          <w:szCs w:val="20"/>
          <w:lang w:bidi="pl-PL"/>
        </w:rPr>
        <w:t>Zbrojenie</w:t>
      </w:r>
      <w:r>
        <w:rPr>
          <w:rFonts w:ascii="Arial" w:hAnsi="Arial" w:cs="Arial"/>
          <w:sz w:val="20"/>
          <w:szCs w:val="20"/>
          <w:lang w:bidi="pl-PL"/>
        </w:rPr>
        <w:t>,</w:t>
      </w:r>
    </w:p>
    <w:p w14:paraId="753C9E8F" w14:textId="77777777" w:rsidR="007C6C12" w:rsidRDefault="004936B0">
      <w:pPr>
        <w:pStyle w:val="Akapitzlist"/>
        <w:numPr>
          <w:ilvl w:val="0"/>
          <w:numId w:val="66"/>
        </w:numPr>
        <w:shd w:val="clear" w:color="auto" w:fill="FFFFFF"/>
        <w:spacing w:after="0" w:line="288" w:lineRule="auto"/>
        <w:jc w:val="both"/>
        <w:rPr>
          <w:rFonts w:ascii="Arial" w:hAnsi="Arial" w:cs="Arial"/>
          <w:sz w:val="20"/>
          <w:szCs w:val="20"/>
        </w:rPr>
      </w:pPr>
      <w:r>
        <w:rPr>
          <w:rFonts w:ascii="Arial" w:hAnsi="Arial" w:cs="Arial"/>
          <w:sz w:val="20"/>
          <w:szCs w:val="20"/>
          <w:lang w:bidi="pl-PL"/>
        </w:rPr>
        <w:t>45310000</w:t>
      </w:r>
      <w:r w:rsidR="007C6C12" w:rsidRPr="007C6C12">
        <w:rPr>
          <w:rFonts w:ascii="Arial" w:hAnsi="Arial" w:cs="Arial"/>
          <w:sz w:val="20"/>
          <w:szCs w:val="20"/>
          <w:lang w:bidi="pl-PL"/>
        </w:rPr>
        <w:t>-</w:t>
      </w:r>
      <w:r>
        <w:rPr>
          <w:rFonts w:ascii="Arial" w:hAnsi="Arial" w:cs="Arial"/>
          <w:sz w:val="20"/>
          <w:szCs w:val="20"/>
          <w:lang w:bidi="pl-PL"/>
        </w:rPr>
        <w:t>3</w:t>
      </w:r>
      <w:r w:rsidR="006F03EE">
        <w:rPr>
          <w:rFonts w:ascii="Arial" w:hAnsi="Arial" w:cs="Arial"/>
          <w:sz w:val="20"/>
          <w:szCs w:val="20"/>
          <w:lang w:bidi="pl-PL"/>
        </w:rPr>
        <w:t xml:space="preserve"> </w:t>
      </w:r>
      <w:r>
        <w:rPr>
          <w:rFonts w:ascii="Arial" w:hAnsi="Arial" w:cs="Arial"/>
          <w:sz w:val="20"/>
          <w:szCs w:val="20"/>
          <w:lang w:bidi="pl-PL"/>
        </w:rPr>
        <w:t>Roboty instalacyjne elektryczne</w:t>
      </w:r>
      <w:r w:rsidR="007C6C12">
        <w:rPr>
          <w:rFonts w:ascii="Arial" w:hAnsi="Arial" w:cs="Arial"/>
          <w:sz w:val="20"/>
          <w:szCs w:val="20"/>
          <w:lang w:bidi="pl-PL"/>
        </w:rPr>
        <w:t>,</w:t>
      </w:r>
    </w:p>
    <w:p w14:paraId="319BBBF3" w14:textId="77777777" w:rsidR="00101371" w:rsidRDefault="004936B0">
      <w:pPr>
        <w:pStyle w:val="Akapitzlist"/>
        <w:numPr>
          <w:ilvl w:val="0"/>
          <w:numId w:val="66"/>
        </w:numPr>
        <w:shd w:val="clear" w:color="auto" w:fill="FFFFFF"/>
        <w:spacing w:after="0" w:line="288" w:lineRule="auto"/>
        <w:jc w:val="both"/>
        <w:rPr>
          <w:rFonts w:ascii="Arial" w:hAnsi="Arial" w:cs="Arial"/>
          <w:sz w:val="20"/>
          <w:szCs w:val="20"/>
        </w:rPr>
      </w:pPr>
      <w:r>
        <w:rPr>
          <w:rFonts w:ascii="Arial" w:hAnsi="Arial" w:cs="Arial"/>
          <w:sz w:val="20"/>
          <w:szCs w:val="20"/>
          <w:lang w:bidi="pl-PL"/>
        </w:rPr>
        <w:t>45330000</w:t>
      </w:r>
      <w:r w:rsidR="007C6C12" w:rsidRPr="007C6C12">
        <w:rPr>
          <w:rFonts w:ascii="Arial" w:hAnsi="Arial" w:cs="Arial"/>
          <w:sz w:val="20"/>
          <w:szCs w:val="20"/>
          <w:lang w:bidi="pl-PL"/>
        </w:rPr>
        <w:t>-</w:t>
      </w:r>
      <w:r>
        <w:rPr>
          <w:rFonts w:ascii="Arial" w:hAnsi="Arial" w:cs="Arial"/>
          <w:sz w:val="20"/>
          <w:szCs w:val="20"/>
          <w:lang w:bidi="pl-PL"/>
        </w:rPr>
        <w:t>9</w:t>
      </w:r>
      <w:r w:rsidR="006F03EE">
        <w:rPr>
          <w:rFonts w:ascii="Arial" w:hAnsi="Arial" w:cs="Arial"/>
          <w:sz w:val="20"/>
          <w:szCs w:val="20"/>
          <w:lang w:bidi="pl-PL"/>
        </w:rPr>
        <w:t xml:space="preserve"> </w:t>
      </w:r>
      <w:r>
        <w:rPr>
          <w:rFonts w:ascii="Arial" w:hAnsi="Arial" w:cs="Arial"/>
          <w:sz w:val="20"/>
          <w:szCs w:val="20"/>
          <w:lang w:bidi="pl-PL"/>
        </w:rPr>
        <w:t>Roboty instalacyjne wodno-kanalizacyjne i sanitarne</w:t>
      </w:r>
      <w:r w:rsidR="00101371">
        <w:rPr>
          <w:rFonts w:ascii="Arial" w:hAnsi="Arial" w:cs="Arial"/>
          <w:sz w:val="20"/>
          <w:szCs w:val="20"/>
          <w:lang w:bidi="pl-PL"/>
        </w:rPr>
        <w:t>,</w:t>
      </w:r>
    </w:p>
    <w:p w14:paraId="3E86379D" w14:textId="77777777" w:rsidR="00101371" w:rsidRDefault="00101371">
      <w:pPr>
        <w:pStyle w:val="Akapitzlist"/>
        <w:numPr>
          <w:ilvl w:val="0"/>
          <w:numId w:val="66"/>
        </w:numPr>
        <w:shd w:val="clear" w:color="auto" w:fill="FFFFFF"/>
        <w:spacing w:after="0" w:line="288" w:lineRule="auto"/>
        <w:jc w:val="both"/>
        <w:rPr>
          <w:rFonts w:ascii="Arial" w:hAnsi="Arial" w:cs="Arial"/>
          <w:sz w:val="20"/>
          <w:szCs w:val="20"/>
        </w:rPr>
      </w:pPr>
      <w:r>
        <w:rPr>
          <w:rFonts w:ascii="Arial" w:hAnsi="Arial" w:cs="Arial"/>
          <w:sz w:val="20"/>
          <w:szCs w:val="20"/>
          <w:lang w:bidi="pl-PL"/>
        </w:rPr>
        <w:t>45320000-6 Roboty izolacyjne,</w:t>
      </w:r>
    </w:p>
    <w:p w14:paraId="3E104FD0" w14:textId="77777777" w:rsidR="00101371" w:rsidRDefault="00101371">
      <w:pPr>
        <w:pStyle w:val="Akapitzlist"/>
        <w:numPr>
          <w:ilvl w:val="0"/>
          <w:numId w:val="66"/>
        </w:numPr>
        <w:shd w:val="clear" w:color="auto" w:fill="FFFFFF"/>
        <w:spacing w:after="0" w:line="288" w:lineRule="auto"/>
        <w:jc w:val="both"/>
        <w:rPr>
          <w:rFonts w:ascii="Arial" w:hAnsi="Arial" w:cs="Arial"/>
          <w:sz w:val="20"/>
          <w:szCs w:val="20"/>
        </w:rPr>
      </w:pPr>
      <w:r>
        <w:rPr>
          <w:rFonts w:ascii="Arial" w:hAnsi="Arial" w:cs="Arial"/>
          <w:sz w:val="20"/>
          <w:szCs w:val="20"/>
          <w:lang w:bidi="pl-PL"/>
        </w:rPr>
        <w:t>45321000-3 Izolacja cieplna,</w:t>
      </w:r>
    </w:p>
    <w:p w14:paraId="12D2A6DF" w14:textId="446A01F5" w:rsidR="00101371" w:rsidRDefault="00101371">
      <w:pPr>
        <w:pStyle w:val="Akapitzlist"/>
        <w:numPr>
          <w:ilvl w:val="0"/>
          <w:numId w:val="66"/>
        </w:numPr>
        <w:shd w:val="clear" w:color="auto" w:fill="FFFFFF"/>
        <w:spacing w:after="0" w:line="288" w:lineRule="auto"/>
        <w:jc w:val="both"/>
        <w:rPr>
          <w:rFonts w:ascii="Arial" w:hAnsi="Arial" w:cs="Arial"/>
          <w:sz w:val="20"/>
          <w:szCs w:val="20"/>
        </w:rPr>
      </w:pPr>
      <w:r>
        <w:rPr>
          <w:rFonts w:ascii="Arial" w:hAnsi="Arial" w:cs="Arial"/>
          <w:sz w:val="20"/>
          <w:szCs w:val="20"/>
          <w:lang w:bidi="pl-PL"/>
        </w:rPr>
        <w:t>454200</w:t>
      </w:r>
      <w:r w:rsidR="00167014">
        <w:rPr>
          <w:rFonts w:ascii="Arial" w:hAnsi="Arial" w:cs="Arial"/>
          <w:sz w:val="20"/>
          <w:szCs w:val="20"/>
          <w:lang w:bidi="pl-PL"/>
        </w:rPr>
        <w:t>0</w:t>
      </w:r>
      <w:r>
        <w:rPr>
          <w:rFonts w:ascii="Arial" w:hAnsi="Arial" w:cs="Arial"/>
          <w:sz w:val="20"/>
          <w:szCs w:val="20"/>
          <w:lang w:bidi="pl-PL"/>
        </w:rPr>
        <w:t xml:space="preserve">0-7 </w:t>
      </w:r>
      <w:r w:rsidRPr="00101371">
        <w:rPr>
          <w:rFonts w:ascii="Arial" w:hAnsi="Arial" w:cs="Arial"/>
          <w:sz w:val="20"/>
          <w:szCs w:val="20"/>
          <w:lang w:bidi="pl-PL"/>
        </w:rPr>
        <w:t>Roboty w zakresie zakładania stolarki budowlanej oraz roboty ciesielskie</w:t>
      </w:r>
      <w:r>
        <w:rPr>
          <w:rFonts w:ascii="Arial" w:hAnsi="Arial" w:cs="Arial"/>
          <w:sz w:val="20"/>
          <w:szCs w:val="20"/>
          <w:lang w:bidi="pl-PL"/>
        </w:rPr>
        <w:t>,</w:t>
      </w:r>
    </w:p>
    <w:p w14:paraId="3658775A" w14:textId="77777777" w:rsidR="00084030" w:rsidRDefault="00101371">
      <w:pPr>
        <w:pStyle w:val="Akapitzlist"/>
        <w:numPr>
          <w:ilvl w:val="0"/>
          <w:numId w:val="66"/>
        </w:numPr>
        <w:shd w:val="clear" w:color="auto" w:fill="FFFFFF"/>
        <w:spacing w:after="0" w:line="288" w:lineRule="auto"/>
        <w:jc w:val="both"/>
        <w:rPr>
          <w:rFonts w:ascii="Arial" w:hAnsi="Arial" w:cs="Arial"/>
          <w:sz w:val="20"/>
          <w:szCs w:val="20"/>
        </w:rPr>
      </w:pPr>
      <w:r w:rsidRPr="00101371">
        <w:rPr>
          <w:rFonts w:ascii="Arial" w:hAnsi="Arial" w:cs="Arial"/>
          <w:sz w:val="20"/>
          <w:szCs w:val="20"/>
        </w:rPr>
        <w:t>45430000-0 Pokrywanie podłóg i ścian</w:t>
      </w:r>
    </w:p>
    <w:p w14:paraId="7AE79654" w14:textId="77777777" w:rsidR="001D7D49" w:rsidRDefault="00084030">
      <w:pPr>
        <w:pStyle w:val="Akapitzlist"/>
        <w:numPr>
          <w:ilvl w:val="0"/>
          <w:numId w:val="66"/>
        </w:numPr>
        <w:shd w:val="clear" w:color="auto" w:fill="FFFFFF"/>
        <w:spacing w:after="0" w:line="288" w:lineRule="auto"/>
        <w:jc w:val="both"/>
        <w:rPr>
          <w:rFonts w:ascii="Arial" w:hAnsi="Arial" w:cs="Arial"/>
          <w:sz w:val="20"/>
          <w:szCs w:val="20"/>
        </w:rPr>
      </w:pPr>
      <w:r>
        <w:rPr>
          <w:rFonts w:ascii="Arial" w:hAnsi="Arial" w:cs="Arial"/>
          <w:sz w:val="20"/>
          <w:szCs w:val="20"/>
        </w:rPr>
        <w:t>45450000-6 Roboty budowlane wykończeniowe, pozostałe</w:t>
      </w:r>
      <w:r w:rsidR="006739B1">
        <w:rPr>
          <w:rFonts w:ascii="Arial" w:hAnsi="Arial" w:cs="Arial"/>
          <w:sz w:val="20"/>
          <w:szCs w:val="20"/>
        </w:rPr>
        <w:t>.</w:t>
      </w:r>
    </w:p>
    <w:p w14:paraId="217EFE2B" w14:textId="77777777" w:rsidR="0038725E" w:rsidRPr="00B85AC6" w:rsidRDefault="007A2490">
      <w:pPr>
        <w:pStyle w:val="Akapitzlist"/>
        <w:numPr>
          <w:ilvl w:val="0"/>
          <w:numId w:val="61"/>
        </w:numPr>
        <w:spacing w:after="0" w:line="288" w:lineRule="auto"/>
        <w:jc w:val="both"/>
        <w:rPr>
          <w:rFonts w:ascii="Arial" w:hAnsi="Arial" w:cs="Arial"/>
          <w:sz w:val="20"/>
          <w:szCs w:val="20"/>
        </w:rPr>
      </w:pPr>
      <w:r w:rsidRPr="00B85AC6">
        <w:rPr>
          <w:rFonts w:ascii="Arial" w:hAnsi="Arial" w:cs="Arial"/>
          <w:b/>
          <w:sz w:val="20"/>
          <w:szCs w:val="20"/>
        </w:rPr>
        <w:t>Rozwiązania równoważne</w:t>
      </w:r>
      <w:r w:rsidR="003760AD" w:rsidRPr="00B85AC6">
        <w:rPr>
          <w:rFonts w:ascii="Arial" w:hAnsi="Arial" w:cs="Arial"/>
          <w:b/>
          <w:sz w:val="20"/>
          <w:szCs w:val="20"/>
        </w:rPr>
        <w:t>:</w:t>
      </w:r>
    </w:p>
    <w:p w14:paraId="1FE96F98" w14:textId="77777777" w:rsidR="006805BE" w:rsidRPr="00B85AC6" w:rsidRDefault="006805BE">
      <w:pPr>
        <w:pStyle w:val="Akapitzlist"/>
        <w:numPr>
          <w:ilvl w:val="0"/>
          <w:numId w:val="52"/>
        </w:numPr>
        <w:spacing w:after="0" w:line="288" w:lineRule="auto"/>
        <w:jc w:val="both"/>
        <w:rPr>
          <w:rFonts w:ascii="Arial" w:hAnsi="Arial" w:cs="Arial"/>
          <w:sz w:val="20"/>
          <w:szCs w:val="20"/>
        </w:rPr>
      </w:pPr>
      <w:r w:rsidRPr="00B85AC6">
        <w:rPr>
          <w:rFonts w:ascii="Arial" w:hAnsi="Arial" w:cs="Arial"/>
          <w:sz w:val="20"/>
          <w:szCs w:val="20"/>
          <w:lang w:eastAsia="pl-PL"/>
        </w:rPr>
        <w:t xml:space="preserve">zamawiający opisuje przedmiot zamówienia bez wskazywania znaków towarowych, </w:t>
      </w:r>
      <w:r w:rsidR="00592E5F" w:rsidRPr="00B85AC6">
        <w:rPr>
          <w:rFonts w:ascii="Arial" w:hAnsi="Arial" w:cs="Arial"/>
          <w:sz w:val="20"/>
          <w:szCs w:val="20"/>
          <w:lang w:eastAsia="pl-PL"/>
        </w:rPr>
        <w:t>patentów</w:t>
      </w:r>
      <w:r w:rsidRPr="00B85AC6">
        <w:rPr>
          <w:rFonts w:ascii="Arial" w:hAnsi="Arial" w:cs="Arial"/>
          <w:sz w:val="20"/>
          <w:szCs w:val="20"/>
          <w:lang w:eastAsia="pl-PL"/>
        </w:rPr>
        <w:t xml:space="preserve"> lub pochodzenia, źródła lub szczególnego procesu, który charakteryzuje produkty lub usługi dostarczane przez konkretnego wykonawcę w sposób, który może prowadzić do uprzywilejowania lub wyeliminowania niektórych wykonawców lub produktów. Jeśli jednak w dokumentacji projektowej, rysunkach, specyfikacjach technicznych, przedmiarach robót lub innych dokumentach zamówienia pozostanie jakiekolwiek wskazanie: pochodzenia (marka, znak towarowy, producent, dostawca) materiałów lub normy, aprobaty, specyfikacje i systemy, o których mowa w art. 99 ust. 5</w:t>
      </w:r>
      <w:r w:rsidR="00086196" w:rsidRPr="00B85AC6">
        <w:rPr>
          <w:rFonts w:ascii="Arial" w:hAnsi="Arial" w:cs="Arial"/>
          <w:sz w:val="20"/>
          <w:szCs w:val="20"/>
          <w:lang w:eastAsia="pl-PL"/>
        </w:rPr>
        <w:t xml:space="preserve"> ustawy</w:t>
      </w:r>
      <w:r w:rsidR="006F03EE">
        <w:rPr>
          <w:rFonts w:ascii="Arial" w:hAnsi="Arial" w:cs="Arial"/>
          <w:sz w:val="20"/>
          <w:szCs w:val="20"/>
          <w:lang w:eastAsia="pl-PL"/>
        </w:rPr>
        <w:t xml:space="preserve"> </w:t>
      </w:r>
      <w:r w:rsidRPr="00B85AC6">
        <w:rPr>
          <w:rFonts w:ascii="Arial" w:hAnsi="Arial" w:cs="Arial"/>
          <w:sz w:val="20"/>
          <w:szCs w:val="20"/>
          <w:lang w:eastAsia="pl-PL"/>
        </w:rPr>
        <w:t>Pzp, zamawiający dopuszcza oferowanie materiałów lub rozwiązań równoważnych, pod warunkiem,  że zagwarantują one prawidłową realizację robót oraz zapewnią uzyskanie parametrów technicznych nie gorszych od założonych przez zamawiającego,</w:t>
      </w:r>
    </w:p>
    <w:p w14:paraId="596AE7FE" w14:textId="77777777" w:rsidR="006805BE" w:rsidRPr="00B85AC6" w:rsidRDefault="006805BE">
      <w:pPr>
        <w:pStyle w:val="Akapitzlist"/>
        <w:numPr>
          <w:ilvl w:val="0"/>
          <w:numId w:val="52"/>
        </w:numPr>
        <w:spacing w:after="0" w:line="288" w:lineRule="auto"/>
        <w:jc w:val="both"/>
        <w:rPr>
          <w:rFonts w:ascii="Arial" w:hAnsi="Arial" w:cs="Arial"/>
          <w:sz w:val="20"/>
          <w:szCs w:val="20"/>
        </w:rPr>
      </w:pPr>
      <w:r w:rsidRPr="00B85AC6">
        <w:rPr>
          <w:rFonts w:ascii="Arial" w:hAnsi="Arial" w:cs="Arial"/>
          <w:sz w:val="20"/>
          <w:szCs w:val="20"/>
          <w:lang w:eastAsia="pl-PL"/>
        </w:rPr>
        <w:t xml:space="preserve">wszelkie wyroby opisane w SWZ określają jedynie minimalne parametry techniczne, jakościowe </w:t>
      </w:r>
      <w:r w:rsidRPr="00B85AC6">
        <w:rPr>
          <w:rFonts w:ascii="Arial" w:hAnsi="Arial" w:cs="Arial"/>
          <w:sz w:val="20"/>
          <w:szCs w:val="20"/>
          <w:lang w:eastAsia="pl-PL"/>
        </w:rPr>
        <w:br/>
        <w:t>i użytkowe, jakim muszą odpowiadać oferowane wyroby, aby spełnić wymagania stawiane przez zamawiającego. Jeżeli w SWZ pojawią się nazwy własne charakteryzujące urządzenia lub wyroby dostarczone przez konkretnych producentów, nie są wiążące dla wykonawcy. Należy je traktować wyłącznie jako przykładowe dla zobrazowania opisanych parametrów i wymogów technicznych oraz jakościowych, a także doprecyzowanie poziomu oczekiwań zamawiającego w stosunku do określonego rozwiązania,</w:t>
      </w:r>
    </w:p>
    <w:p w14:paraId="7552E9F1" w14:textId="77777777" w:rsidR="006805BE" w:rsidRPr="00B85AC6" w:rsidRDefault="006805BE">
      <w:pPr>
        <w:pStyle w:val="Akapitzlist"/>
        <w:numPr>
          <w:ilvl w:val="0"/>
          <w:numId w:val="52"/>
        </w:numPr>
        <w:spacing w:after="0" w:line="288" w:lineRule="auto"/>
        <w:jc w:val="both"/>
        <w:rPr>
          <w:rFonts w:ascii="Arial" w:hAnsi="Arial" w:cs="Arial"/>
          <w:sz w:val="20"/>
          <w:szCs w:val="20"/>
        </w:rPr>
      </w:pPr>
      <w:r w:rsidRPr="00B85AC6">
        <w:rPr>
          <w:rFonts w:ascii="Arial" w:hAnsi="Arial" w:cs="Arial"/>
          <w:sz w:val="20"/>
          <w:szCs w:val="20"/>
          <w:lang w:eastAsia="pl-PL"/>
        </w:rPr>
        <w:lastRenderedPageBreak/>
        <w:t xml:space="preserve">wykonawca, który powołuje się na rozwiązania równoważne, jest zobowiązany wykazać,  </w:t>
      </w:r>
      <w:r w:rsidRPr="00B85AC6">
        <w:rPr>
          <w:rFonts w:ascii="Arial" w:hAnsi="Arial" w:cs="Arial"/>
          <w:sz w:val="20"/>
          <w:szCs w:val="20"/>
          <w:lang w:eastAsia="pl-PL"/>
        </w:rPr>
        <w:br/>
        <w:t>że oferowane przez niego rozwiązanie spełnia wymagania określone przez zamawiającego. W takim przypadku, wykonawca załączy do oferty wykaz rozwiązań równoważnych wraz z jego opisem lub normami,</w:t>
      </w:r>
    </w:p>
    <w:p w14:paraId="08E5A742" w14:textId="77777777" w:rsidR="006805BE" w:rsidRPr="00B85AC6" w:rsidRDefault="006805BE">
      <w:pPr>
        <w:pStyle w:val="Akapitzlist"/>
        <w:numPr>
          <w:ilvl w:val="0"/>
          <w:numId w:val="52"/>
        </w:numPr>
        <w:spacing w:after="0" w:line="288" w:lineRule="auto"/>
        <w:jc w:val="both"/>
        <w:rPr>
          <w:rFonts w:ascii="Arial" w:hAnsi="Arial" w:cs="Arial"/>
          <w:sz w:val="20"/>
          <w:szCs w:val="20"/>
        </w:rPr>
      </w:pPr>
      <w:r w:rsidRPr="00B85AC6">
        <w:rPr>
          <w:rFonts w:ascii="Arial" w:hAnsi="Arial" w:cs="Arial"/>
          <w:sz w:val="20"/>
          <w:szCs w:val="20"/>
          <w:lang w:eastAsia="pl-PL"/>
        </w:rPr>
        <w:t>za równoważne, w stosunku do przedmiotu zamówienia opisanego poprzez znaki towarowe, patenty lub pochodzenie, źródła lub szczególny proces, który charakteryzuje produkty lub usługi konkretnego dostawcy, zamawiający uzna takie, oferowane przez wykonawcę wyroby, które pod względem wykonawczym, funkcjonalnym, technicznym, estetycznym, jakościowym i użytkowym będą odpowiadały wymaganiom opisanym w SWZ,</w:t>
      </w:r>
    </w:p>
    <w:p w14:paraId="6D4E473F" w14:textId="77777777" w:rsidR="002C43AB" w:rsidRPr="002C43AB" w:rsidRDefault="006805BE" w:rsidP="002C43AB">
      <w:pPr>
        <w:pStyle w:val="Akapitzlist"/>
        <w:numPr>
          <w:ilvl w:val="0"/>
          <w:numId w:val="52"/>
        </w:numPr>
        <w:spacing w:after="0" w:line="288" w:lineRule="auto"/>
        <w:jc w:val="both"/>
        <w:rPr>
          <w:rFonts w:ascii="Arial" w:hAnsi="Arial" w:cs="Arial"/>
          <w:sz w:val="20"/>
          <w:szCs w:val="20"/>
        </w:rPr>
      </w:pPr>
      <w:r w:rsidRPr="00B85AC6">
        <w:rPr>
          <w:rFonts w:ascii="Arial" w:hAnsi="Arial" w:cs="Arial"/>
          <w:sz w:val="20"/>
          <w:szCs w:val="20"/>
          <w:lang w:eastAsia="pl-PL"/>
        </w:rPr>
        <w:t xml:space="preserve">jeżeli w opisie przedmiotu zamówienia, zostaną wskazane normy, oceny techniczne, specyfikacje techniczne i systemy referencji technicznej, którym nie będą towarzyszyły dopisane wyrazy „lub równoważne” należy przyjąć, na podstawie niniejszej klauzuli odnoszącej się do całej Specyfikacji Warunków Zamówienia, że obowiązują one i odnoszą się również do tych norm, ocen technicznych, specyfikacji technicznych i systemów referencji technicznej. </w:t>
      </w:r>
    </w:p>
    <w:p w14:paraId="6F102588" w14:textId="77777777" w:rsidR="0068744C" w:rsidRPr="00BF6AFE" w:rsidRDefault="0068744C" w:rsidP="00ED4C49">
      <w:pPr>
        <w:numPr>
          <w:ilvl w:val="0"/>
          <w:numId w:val="94"/>
        </w:numPr>
        <w:spacing w:after="0" w:line="288" w:lineRule="auto"/>
        <w:ind w:left="357" w:hanging="357"/>
        <w:contextualSpacing/>
        <w:jc w:val="both"/>
        <w:rPr>
          <w:rFonts w:ascii="Arial" w:hAnsi="Arial" w:cs="Arial"/>
          <w:sz w:val="20"/>
          <w:szCs w:val="20"/>
        </w:rPr>
      </w:pPr>
      <w:r w:rsidRPr="00BF6AFE">
        <w:rPr>
          <w:rFonts w:ascii="Arial" w:hAnsi="Arial" w:cs="Arial"/>
          <w:b/>
          <w:bCs/>
          <w:sz w:val="20"/>
          <w:szCs w:val="20"/>
        </w:rPr>
        <w:t>Zamawiający nie dopuszcza składania ofert częściowych</w:t>
      </w:r>
      <w:r w:rsidRPr="00BF6AFE">
        <w:rPr>
          <w:rFonts w:ascii="Arial" w:hAnsi="Arial" w:cs="Arial"/>
          <w:bCs/>
          <w:sz w:val="20"/>
          <w:szCs w:val="20"/>
        </w:rPr>
        <w:t xml:space="preserve">. Powody niedokonania podziału zamówienia na części: </w:t>
      </w:r>
      <w:r w:rsidRPr="00BF6AFE">
        <w:rPr>
          <w:rFonts w:ascii="Arial" w:eastAsia="Times New Roman" w:hAnsi="Arial" w:cs="Arial"/>
          <w:sz w:val="20"/>
          <w:szCs w:val="20"/>
        </w:rPr>
        <w:t xml:space="preserve">zamawiający nie </w:t>
      </w:r>
      <w:r w:rsidR="00A23662" w:rsidRPr="00A23662">
        <w:rPr>
          <w:rFonts w:ascii="Arial" w:eastAsia="Times New Roman" w:hAnsi="Arial" w:cs="Arial"/>
          <w:sz w:val="20"/>
          <w:szCs w:val="20"/>
        </w:rPr>
        <w:t xml:space="preserve">dopuszcza składania ofert częściowych. </w:t>
      </w:r>
      <w:r w:rsidR="00C17C36">
        <w:rPr>
          <w:rFonts w:ascii="Arial" w:eastAsia="Times New Roman" w:hAnsi="Arial" w:cs="Arial"/>
          <w:sz w:val="20"/>
          <w:szCs w:val="20"/>
        </w:rPr>
        <w:t>Brak podziału wynika ze specyfiki zamówienia na roboty budowlane realizowane na podstawie gotowej dokumentacji projektowej. Ro</w:t>
      </w:r>
      <w:r w:rsidR="00A23662" w:rsidRPr="00A23662">
        <w:rPr>
          <w:rFonts w:ascii="Arial" w:eastAsia="Times New Roman" w:hAnsi="Arial" w:cs="Arial"/>
          <w:sz w:val="20"/>
          <w:szCs w:val="20"/>
        </w:rPr>
        <w:t xml:space="preserve">zdzielenie </w:t>
      </w:r>
      <w:r w:rsidR="00C17C36">
        <w:rPr>
          <w:rFonts w:ascii="Arial" w:eastAsia="Times New Roman" w:hAnsi="Arial" w:cs="Arial"/>
          <w:sz w:val="20"/>
          <w:szCs w:val="20"/>
        </w:rPr>
        <w:t xml:space="preserve">prac branżowych na odrębnych wykonawców </w:t>
      </w:r>
      <w:r w:rsidR="00A23662" w:rsidRPr="00A23662">
        <w:rPr>
          <w:rFonts w:ascii="Arial" w:eastAsia="Times New Roman" w:hAnsi="Arial" w:cs="Arial"/>
          <w:sz w:val="20"/>
          <w:szCs w:val="20"/>
        </w:rPr>
        <w:t xml:space="preserve">zagrażałoby prawidłowej </w:t>
      </w:r>
      <w:r w:rsidR="00C17C36">
        <w:rPr>
          <w:rFonts w:ascii="Arial" w:eastAsia="Times New Roman" w:hAnsi="Arial" w:cs="Arial"/>
          <w:sz w:val="20"/>
          <w:szCs w:val="20"/>
        </w:rPr>
        <w:t>koordynacji całości zamówienia na jednym placu budowy</w:t>
      </w:r>
      <w:r w:rsidR="00A23662" w:rsidRPr="00A23662">
        <w:rPr>
          <w:rFonts w:ascii="Arial" w:eastAsia="Times New Roman" w:hAnsi="Arial" w:cs="Arial"/>
          <w:sz w:val="20"/>
          <w:szCs w:val="20"/>
        </w:rPr>
        <w:t xml:space="preserve">. </w:t>
      </w:r>
      <w:r w:rsidR="00C17C36">
        <w:rPr>
          <w:rFonts w:ascii="Arial" w:eastAsia="Times New Roman" w:hAnsi="Arial" w:cs="Arial"/>
          <w:sz w:val="20"/>
          <w:szCs w:val="20"/>
        </w:rPr>
        <w:t>Ponadto obiekt stanowi funkcjonalną całość, z wymaganym bezusterkowym odbiorem końcowym uprawniającym do uzyskania pozwolenia na użytkowanie</w:t>
      </w:r>
      <w:r w:rsidRPr="00BF6AFE">
        <w:rPr>
          <w:rFonts w:ascii="Arial" w:eastAsia="Times New Roman" w:hAnsi="Arial" w:cs="Arial"/>
          <w:sz w:val="20"/>
          <w:szCs w:val="20"/>
        </w:rPr>
        <w:t xml:space="preserve">. </w:t>
      </w:r>
    </w:p>
    <w:p w14:paraId="597CD71A" w14:textId="6A960409" w:rsidR="00DD3339" w:rsidRPr="00B85AC6" w:rsidRDefault="00DD3339" w:rsidP="00ED4C49">
      <w:pPr>
        <w:pStyle w:val="Akapitzlist"/>
        <w:widowControl w:val="0"/>
        <w:numPr>
          <w:ilvl w:val="0"/>
          <w:numId w:val="94"/>
        </w:numPr>
        <w:autoSpaceDE w:val="0"/>
        <w:autoSpaceDN w:val="0"/>
        <w:adjustRightInd w:val="0"/>
        <w:spacing w:after="0" w:line="288" w:lineRule="auto"/>
        <w:ind w:left="357" w:hanging="357"/>
        <w:jc w:val="both"/>
        <w:rPr>
          <w:rFonts w:ascii="Arial" w:hAnsi="Arial" w:cs="Arial"/>
          <w:sz w:val="20"/>
          <w:szCs w:val="20"/>
        </w:rPr>
      </w:pPr>
      <w:r w:rsidRPr="00B85AC6">
        <w:rPr>
          <w:rFonts w:ascii="Arial" w:eastAsia="Times New Roman" w:hAnsi="Arial" w:cs="Arial"/>
          <w:b/>
          <w:sz w:val="20"/>
          <w:szCs w:val="20"/>
          <w:lang w:eastAsia="pl-PL"/>
        </w:rPr>
        <w:t xml:space="preserve">Wymagania w zakresie zatrudnienia na podstawie stosunku pracy, w okolicznościach, </w:t>
      </w:r>
      <w:r w:rsidR="000024FE">
        <w:rPr>
          <w:rFonts w:ascii="Arial" w:eastAsia="Times New Roman" w:hAnsi="Arial" w:cs="Arial"/>
          <w:b/>
          <w:sz w:val="20"/>
          <w:szCs w:val="20"/>
          <w:lang w:eastAsia="pl-PL"/>
        </w:rPr>
        <w:br/>
      </w:r>
      <w:r w:rsidRPr="00B85AC6">
        <w:rPr>
          <w:rFonts w:ascii="Arial" w:eastAsia="Times New Roman" w:hAnsi="Arial" w:cs="Arial"/>
          <w:b/>
          <w:sz w:val="20"/>
          <w:szCs w:val="20"/>
          <w:lang w:eastAsia="pl-PL"/>
        </w:rPr>
        <w:t>o których mowa w art. 95.</w:t>
      </w:r>
    </w:p>
    <w:p w14:paraId="2554F4A9" w14:textId="77777777" w:rsidR="00DD3339" w:rsidRPr="00B85AC6" w:rsidRDefault="00DD3339" w:rsidP="00016BCC">
      <w:pPr>
        <w:pStyle w:val="Akapitzlist"/>
        <w:widowControl w:val="0"/>
        <w:autoSpaceDE w:val="0"/>
        <w:autoSpaceDN w:val="0"/>
        <w:adjustRightInd w:val="0"/>
        <w:spacing w:after="0" w:line="288" w:lineRule="auto"/>
        <w:ind w:left="360" w:right="57"/>
        <w:jc w:val="both"/>
        <w:rPr>
          <w:rFonts w:ascii="Arial" w:hAnsi="Arial" w:cs="Arial"/>
          <w:sz w:val="20"/>
          <w:szCs w:val="20"/>
        </w:rPr>
      </w:pPr>
      <w:r w:rsidRPr="00B85AC6">
        <w:rPr>
          <w:rFonts w:ascii="Arial" w:eastAsia="Trebuchet MS" w:hAnsi="Arial" w:cs="Arial"/>
          <w:spacing w:val="-1"/>
          <w:sz w:val="20"/>
          <w:szCs w:val="20"/>
        </w:rPr>
        <w:t>W</w:t>
      </w:r>
      <w:r w:rsidRPr="00B85AC6">
        <w:rPr>
          <w:rFonts w:ascii="Arial" w:hAnsi="Arial" w:cs="Arial"/>
          <w:sz w:val="20"/>
          <w:szCs w:val="20"/>
        </w:rPr>
        <w:t xml:space="preserve">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Kodeks pracy </w:t>
      </w:r>
      <w:r w:rsidR="00F229A6">
        <w:rPr>
          <w:rFonts w:ascii="Arial" w:hAnsi="Arial" w:cs="Arial"/>
          <w:sz w:val="20"/>
          <w:szCs w:val="20"/>
        </w:rPr>
        <w:br/>
      </w:r>
      <w:r w:rsidRPr="00B85AC6">
        <w:rPr>
          <w:rFonts w:ascii="Arial" w:hAnsi="Arial" w:cs="Arial"/>
          <w:sz w:val="20"/>
          <w:szCs w:val="20"/>
        </w:rPr>
        <w:t>(</w:t>
      </w:r>
      <w:r w:rsidRPr="00B85AC6">
        <w:rPr>
          <w:rFonts w:ascii="Arial" w:hAnsi="Arial" w:cs="Arial"/>
          <w:sz w:val="20"/>
          <w:szCs w:val="20"/>
          <w:shd w:val="clear" w:color="auto" w:fill="FFFFFF"/>
        </w:rPr>
        <w:t xml:space="preserve">t.j. Dz. U. z 2025 r. poz. 277 ze zm.) </w:t>
      </w:r>
      <w:r w:rsidRPr="00B85AC6">
        <w:rPr>
          <w:rFonts w:ascii="Arial" w:hAnsi="Arial" w:cs="Arial"/>
          <w:sz w:val="20"/>
          <w:szCs w:val="20"/>
        </w:rPr>
        <w:t xml:space="preserve">oraz rodzaj czynności związanych z realizacją zamówienia, których dotyczą wymagania zatrudnienia na podstawie stosunku pracy przez wykonawcę lub podwykonawcę osób wykonujących czynności w trakcie realizacji zamówienia, sposób weryfikacji zatrudnienia tych osób i uprawnienia zamawiającego w zakresie kontroli spełniania przez wykonawcę wymagań związanych z zatrudnianiem tych osób oraz sankcji z tytułu niespełnienia tych wymagań </w:t>
      </w:r>
      <w:r w:rsidRPr="00B85AC6">
        <w:rPr>
          <w:rFonts w:ascii="Arial" w:hAnsi="Arial" w:cs="Arial"/>
          <w:b/>
          <w:bCs/>
          <w:sz w:val="20"/>
          <w:szCs w:val="20"/>
        </w:rPr>
        <w:t xml:space="preserve">zostały wskazane </w:t>
      </w:r>
      <w:bookmarkStart w:id="7" w:name="_Hlk109816980"/>
      <w:r w:rsidRPr="00B85AC6">
        <w:rPr>
          <w:rFonts w:ascii="Arial" w:hAnsi="Arial" w:cs="Arial"/>
          <w:b/>
          <w:bCs/>
          <w:sz w:val="20"/>
          <w:szCs w:val="20"/>
        </w:rPr>
        <w:t>w projektowanych postanowieniach umowy stanowiących załącznik nr 8 do SWZ.</w:t>
      </w:r>
      <w:bookmarkEnd w:id="7"/>
    </w:p>
    <w:p w14:paraId="473AC6AB" w14:textId="77777777" w:rsidR="005B5012" w:rsidRPr="00B85AC6" w:rsidRDefault="005B5012" w:rsidP="00ED4C49">
      <w:pPr>
        <w:pStyle w:val="Akapitzlist"/>
        <w:widowControl w:val="0"/>
        <w:numPr>
          <w:ilvl w:val="0"/>
          <w:numId w:val="94"/>
        </w:numPr>
        <w:autoSpaceDE w:val="0"/>
        <w:autoSpaceDN w:val="0"/>
        <w:adjustRightInd w:val="0"/>
        <w:spacing w:after="0" w:line="288" w:lineRule="auto"/>
        <w:ind w:left="357" w:hanging="357"/>
        <w:rPr>
          <w:rFonts w:ascii="Arial" w:hAnsi="Arial" w:cs="Arial"/>
          <w:sz w:val="20"/>
          <w:szCs w:val="20"/>
        </w:rPr>
      </w:pPr>
      <w:r w:rsidRPr="00B85AC6">
        <w:rPr>
          <w:rFonts w:ascii="Arial" w:hAnsi="Arial" w:cs="Arial"/>
          <w:b/>
          <w:bCs/>
          <w:sz w:val="20"/>
          <w:szCs w:val="20"/>
        </w:rPr>
        <w:t>Podwykonawstwo</w:t>
      </w:r>
      <w:r w:rsidRPr="00B85AC6">
        <w:rPr>
          <w:rFonts w:ascii="Arial" w:hAnsi="Arial" w:cs="Arial"/>
          <w:bCs/>
          <w:sz w:val="20"/>
          <w:szCs w:val="20"/>
        </w:rPr>
        <w:t>:</w:t>
      </w:r>
    </w:p>
    <w:p w14:paraId="34E46EB4" w14:textId="77777777" w:rsidR="00086196" w:rsidRPr="00B85AC6" w:rsidRDefault="00086196" w:rsidP="00016BCC">
      <w:pPr>
        <w:numPr>
          <w:ilvl w:val="0"/>
          <w:numId w:val="13"/>
        </w:numPr>
        <w:autoSpaceDE w:val="0"/>
        <w:autoSpaceDN w:val="0"/>
        <w:adjustRightInd w:val="0"/>
        <w:spacing w:after="0" w:line="288" w:lineRule="auto"/>
        <w:contextualSpacing/>
        <w:jc w:val="both"/>
        <w:rPr>
          <w:rFonts w:ascii="Arial" w:hAnsi="Arial" w:cs="Arial"/>
          <w:bCs/>
          <w:sz w:val="20"/>
          <w:szCs w:val="20"/>
        </w:rPr>
      </w:pPr>
      <w:r w:rsidRPr="00B85AC6">
        <w:rPr>
          <w:rFonts w:ascii="Arial" w:eastAsia="Trebuchet MS" w:hAnsi="Arial" w:cs="Arial"/>
          <w:sz w:val="20"/>
          <w:szCs w:val="20"/>
        </w:rPr>
        <w:t xml:space="preserve">wykonawca może powierzyć </w:t>
      </w:r>
      <w:r w:rsidRPr="00B85AC6">
        <w:rPr>
          <w:rFonts w:ascii="Arial" w:eastAsia="Trebuchet MS" w:hAnsi="Arial" w:cs="Arial"/>
          <w:b/>
          <w:bCs/>
          <w:sz w:val="20"/>
          <w:szCs w:val="20"/>
        </w:rPr>
        <w:t>wykonanie części zamówienia</w:t>
      </w:r>
      <w:r w:rsidRPr="00B85AC6">
        <w:rPr>
          <w:rFonts w:ascii="Arial" w:eastAsia="Trebuchet MS" w:hAnsi="Arial" w:cs="Arial"/>
          <w:sz w:val="20"/>
          <w:szCs w:val="20"/>
        </w:rPr>
        <w:t xml:space="preserve"> podwykonawcy,</w:t>
      </w:r>
    </w:p>
    <w:p w14:paraId="3A77CE66" w14:textId="77777777" w:rsidR="00086196" w:rsidRPr="00B85AC6" w:rsidRDefault="00086196" w:rsidP="00016BCC">
      <w:pPr>
        <w:numPr>
          <w:ilvl w:val="0"/>
          <w:numId w:val="13"/>
        </w:numPr>
        <w:autoSpaceDE w:val="0"/>
        <w:autoSpaceDN w:val="0"/>
        <w:adjustRightInd w:val="0"/>
        <w:spacing w:after="0" w:line="288" w:lineRule="auto"/>
        <w:contextualSpacing/>
        <w:jc w:val="both"/>
        <w:rPr>
          <w:rFonts w:ascii="Arial" w:hAnsi="Arial" w:cs="Arial"/>
          <w:bCs/>
          <w:sz w:val="20"/>
          <w:szCs w:val="20"/>
        </w:rPr>
      </w:pPr>
      <w:r w:rsidRPr="00B85AC6">
        <w:rPr>
          <w:rFonts w:ascii="Arial" w:eastAsia="Trebuchet MS" w:hAnsi="Arial" w:cs="Arial"/>
          <w:sz w:val="20"/>
          <w:szCs w:val="20"/>
        </w:rPr>
        <w:t>zamawiający żąda wskazania przez wykonawcę, w ofercie, części zamówienia, których wykonanie zamierza powierzyć podwykonawcom, oraz podania nazw ewentualnych podwykonawców, jeżeli są już znani,</w:t>
      </w:r>
    </w:p>
    <w:p w14:paraId="2136052F" w14:textId="77777777" w:rsidR="00086196" w:rsidRPr="00B85AC6" w:rsidRDefault="00086196" w:rsidP="00016BCC">
      <w:pPr>
        <w:numPr>
          <w:ilvl w:val="0"/>
          <w:numId w:val="13"/>
        </w:numPr>
        <w:autoSpaceDE w:val="0"/>
        <w:autoSpaceDN w:val="0"/>
        <w:adjustRightInd w:val="0"/>
        <w:spacing w:after="0" w:line="288" w:lineRule="auto"/>
        <w:contextualSpacing/>
        <w:jc w:val="both"/>
        <w:rPr>
          <w:rFonts w:ascii="Arial" w:hAnsi="Arial" w:cs="Arial"/>
          <w:bCs/>
          <w:sz w:val="20"/>
          <w:szCs w:val="20"/>
        </w:rPr>
      </w:pPr>
      <w:r w:rsidRPr="00B85AC6">
        <w:rPr>
          <w:rFonts w:ascii="Arial" w:hAnsi="Arial" w:cs="Arial"/>
          <w:bCs/>
          <w:sz w:val="20"/>
          <w:szCs w:val="20"/>
        </w:rPr>
        <w:t xml:space="preserve">zamawiający </w:t>
      </w:r>
      <w:r w:rsidRPr="00B85AC6">
        <w:rPr>
          <w:rFonts w:ascii="Arial" w:hAnsi="Arial" w:cs="Arial"/>
          <w:b/>
          <w:bCs/>
          <w:sz w:val="20"/>
          <w:szCs w:val="20"/>
        </w:rPr>
        <w:t>nie zastrzega</w:t>
      </w:r>
      <w:r w:rsidRPr="00B85AC6">
        <w:rPr>
          <w:rFonts w:ascii="Arial" w:hAnsi="Arial" w:cs="Arial"/>
          <w:bCs/>
          <w:sz w:val="20"/>
          <w:szCs w:val="20"/>
        </w:rPr>
        <w:t xml:space="preserve"> obowiązku osobistego wykonania przez wykonawcę </w:t>
      </w:r>
      <w:r w:rsidRPr="00B85AC6">
        <w:rPr>
          <w:rFonts w:ascii="Arial" w:eastAsia="Palatino Linotype" w:hAnsi="Arial" w:cs="Arial"/>
          <w:sz w:val="20"/>
          <w:szCs w:val="20"/>
          <w:lang w:eastAsia="pl-PL"/>
        </w:rPr>
        <w:t xml:space="preserve">lub poszczególnych wykonawców wspólnie ubiegających się o udzielenie zamówienia publicznego </w:t>
      </w:r>
      <w:r w:rsidRPr="00B85AC6">
        <w:rPr>
          <w:rFonts w:ascii="Arial" w:hAnsi="Arial" w:cs="Arial"/>
          <w:b/>
          <w:bCs/>
          <w:sz w:val="20"/>
          <w:szCs w:val="20"/>
        </w:rPr>
        <w:t>kluczowych zadań</w:t>
      </w:r>
      <w:r w:rsidRPr="00B85AC6">
        <w:rPr>
          <w:rFonts w:ascii="Arial" w:hAnsi="Arial" w:cs="Arial"/>
          <w:bCs/>
          <w:sz w:val="20"/>
          <w:szCs w:val="20"/>
        </w:rPr>
        <w:t xml:space="preserve">, </w:t>
      </w:r>
      <w:r w:rsidRPr="00B85AC6">
        <w:rPr>
          <w:rFonts w:ascii="Arial" w:hAnsi="Arial" w:cs="Arial"/>
          <w:bCs/>
          <w:sz w:val="20"/>
          <w:szCs w:val="20"/>
        </w:rPr>
        <w:br/>
        <w:t>w trybie określonym w art. 121 ustawy Pzp.</w:t>
      </w:r>
    </w:p>
    <w:p w14:paraId="3071A5A8" w14:textId="77777777" w:rsidR="002D2040" w:rsidRPr="00B85AC6" w:rsidRDefault="005B5012" w:rsidP="00ED4C49">
      <w:pPr>
        <w:pStyle w:val="Akapitzlist"/>
        <w:widowControl w:val="0"/>
        <w:numPr>
          <w:ilvl w:val="0"/>
          <w:numId w:val="94"/>
        </w:numPr>
        <w:autoSpaceDE w:val="0"/>
        <w:autoSpaceDN w:val="0"/>
        <w:adjustRightInd w:val="0"/>
        <w:spacing w:after="0" w:line="288" w:lineRule="auto"/>
        <w:ind w:left="357" w:hanging="357"/>
        <w:rPr>
          <w:rFonts w:ascii="Arial" w:hAnsi="Arial" w:cs="Arial"/>
          <w:sz w:val="20"/>
          <w:szCs w:val="20"/>
        </w:rPr>
      </w:pPr>
      <w:r w:rsidRPr="00B85AC6">
        <w:rPr>
          <w:rFonts w:ascii="Arial" w:hAnsi="Arial" w:cs="Arial"/>
          <w:bCs/>
          <w:sz w:val="20"/>
          <w:szCs w:val="20"/>
        </w:rPr>
        <w:t>Jednocześnie zamawiający informuje, że:</w:t>
      </w:r>
    </w:p>
    <w:p w14:paraId="12ECDFBF" w14:textId="77777777" w:rsidR="008716BA" w:rsidRPr="00B85AC6" w:rsidRDefault="008716BA" w:rsidP="00016BCC">
      <w:pPr>
        <w:pStyle w:val="Akapitzlist"/>
        <w:widowControl w:val="0"/>
        <w:numPr>
          <w:ilvl w:val="0"/>
          <w:numId w:val="22"/>
        </w:numPr>
        <w:autoSpaceDE w:val="0"/>
        <w:autoSpaceDN w:val="0"/>
        <w:adjustRightInd w:val="0"/>
        <w:spacing w:after="0" w:line="288" w:lineRule="auto"/>
        <w:ind w:right="57"/>
        <w:rPr>
          <w:rFonts w:ascii="Arial" w:hAnsi="Arial" w:cs="Arial"/>
          <w:sz w:val="20"/>
          <w:szCs w:val="20"/>
        </w:rPr>
      </w:pPr>
      <w:r w:rsidRPr="00B85AC6">
        <w:rPr>
          <w:rFonts w:ascii="Arial" w:hAnsi="Arial" w:cs="Arial"/>
          <w:sz w:val="20"/>
          <w:szCs w:val="20"/>
        </w:rPr>
        <w:t>nie przewiduje aukcji elektronicznej,</w:t>
      </w:r>
    </w:p>
    <w:p w14:paraId="24506154" w14:textId="77777777" w:rsidR="008716BA" w:rsidRPr="00B85AC6" w:rsidRDefault="008716BA" w:rsidP="00016BCC">
      <w:pPr>
        <w:pStyle w:val="Akapitzlist"/>
        <w:widowControl w:val="0"/>
        <w:numPr>
          <w:ilvl w:val="0"/>
          <w:numId w:val="22"/>
        </w:numPr>
        <w:autoSpaceDE w:val="0"/>
        <w:autoSpaceDN w:val="0"/>
        <w:adjustRightInd w:val="0"/>
        <w:spacing w:after="0" w:line="288" w:lineRule="auto"/>
        <w:ind w:right="57"/>
        <w:rPr>
          <w:rFonts w:ascii="Arial" w:hAnsi="Arial" w:cs="Arial"/>
          <w:sz w:val="20"/>
          <w:szCs w:val="20"/>
        </w:rPr>
      </w:pPr>
      <w:r w:rsidRPr="00B85AC6">
        <w:rPr>
          <w:rFonts w:ascii="Arial" w:hAnsi="Arial" w:cs="Arial"/>
          <w:sz w:val="20"/>
          <w:szCs w:val="20"/>
        </w:rPr>
        <w:t>nie dopuszcza składania ofert wariantowych oraz w postaci katalogów elektronicznych,</w:t>
      </w:r>
    </w:p>
    <w:p w14:paraId="3AB29D2C" w14:textId="77777777" w:rsidR="008716BA" w:rsidRPr="00B85AC6" w:rsidRDefault="008716BA" w:rsidP="00016BCC">
      <w:pPr>
        <w:pStyle w:val="Akapitzlist"/>
        <w:widowControl w:val="0"/>
        <w:numPr>
          <w:ilvl w:val="0"/>
          <w:numId w:val="22"/>
        </w:numPr>
        <w:autoSpaceDE w:val="0"/>
        <w:autoSpaceDN w:val="0"/>
        <w:adjustRightInd w:val="0"/>
        <w:spacing w:after="0" w:line="288" w:lineRule="auto"/>
        <w:ind w:right="57"/>
        <w:rPr>
          <w:rFonts w:ascii="Arial" w:hAnsi="Arial" w:cs="Arial"/>
          <w:sz w:val="20"/>
          <w:szCs w:val="20"/>
        </w:rPr>
      </w:pPr>
      <w:r w:rsidRPr="00B85AC6">
        <w:rPr>
          <w:rFonts w:ascii="Arial" w:hAnsi="Arial" w:cs="Arial"/>
          <w:sz w:val="20"/>
          <w:szCs w:val="20"/>
        </w:rPr>
        <w:t>nie przewiduje udzielania zamówień, o których mowa w art. 214 ust. 1 pkt 7 ustawy Pzp,</w:t>
      </w:r>
    </w:p>
    <w:p w14:paraId="714469AA" w14:textId="77777777" w:rsidR="008716BA" w:rsidRPr="00BF6AFE" w:rsidRDefault="008716BA" w:rsidP="00016BCC">
      <w:pPr>
        <w:pStyle w:val="Akapitzlist"/>
        <w:widowControl w:val="0"/>
        <w:numPr>
          <w:ilvl w:val="0"/>
          <w:numId w:val="22"/>
        </w:numPr>
        <w:autoSpaceDE w:val="0"/>
        <w:autoSpaceDN w:val="0"/>
        <w:adjustRightInd w:val="0"/>
        <w:spacing w:after="0" w:line="288" w:lineRule="auto"/>
        <w:ind w:right="57"/>
        <w:jc w:val="both"/>
        <w:rPr>
          <w:rFonts w:ascii="Arial" w:hAnsi="Arial" w:cs="Arial"/>
          <w:sz w:val="20"/>
          <w:szCs w:val="20"/>
        </w:rPr>
      </w:pPr>
      <w:r w:rsidRPr="00BF6AFE">
        <w:rPr>
          <w:rFonts w:ascii="Arial" w:hAnsi="Arial" w:cs="Arial"/>
          <w:sz w:val="20"/>
          <w:szCs w:val="20"/>
        </w:rPr>
        <w:t xml:space="preserve">nie </w:t>
      </w:r>
      <w:r w:rsidR="000B2A3B" w:rsidRPr="00BF6AFE">
        <w:rPr>
          <w:rFonts w:ascii="Arial" w:hAnsi="Arial" w:cs="Arial"/>
          <w:sz w:val="20"/>
          <w:szCs w:val="20"/>
        </w:rPr>
        <w:t>wymaga od wykonawcy odbycia wizji lokalnej, o której mowa w art. 131 ust. 2 pkt 1 ustawy Pzp oraz nie wprowadza wymogu sprawdzenia przez wykonawcę dokumentów</w:t>
      </w:r>
      <w:r w:rsidR="008011A6" w:rsidRPr="00BF6AFE">
        <w:rPr>
          <w:rFonts w:ascii="Arial" w:hAnsi="Arial" w:cs="Arial"/>
          <w:sz w:val="20"/>
          <w:szCs w:val="20"/>
        </w:rPr>
        <w:t xml:space="preserve"> niezbędnych do realizacji zamówienia dostępnych na miejscu u zamawiającego, o którym mowa w art. 131 ust. 2 pkt 2 ustawy Pzp</w:t>
      </w:r>
      <w:r w:rsidRPr="00BF6AFE">
        <w:rPr>
          <w:rFonts w:ascii="Arial" w:hAnsi="Arial" w:cs="Arial"/>
          <w:sz w:val="20"/>
          <w:szCs w:val="20"/>
        </w:rPr>
        <w:t>,</w:t>
      </w:r>
    </w:p>
    <w:p w14:paraId="68967FF0" w14:textId="77777777" w:rsidR="008716BA" w:rsidRPr="00F54C0E" w:rsidRDefault="008716BA" w:rsidP="00016BCC">
      <w:pPr>
        <w:pStyle w:val="Akapitzlist"/>
        <w:widowControl w:val="0"/>
        <w:numPr>
          <w:ilvl w:val="0"/>
          <w:numId w:val="22"/>
        </w:numPr>
        <w:autoSpaceDE w:val="0"/>
        <w:autoSpaceDN w:val="0"/>
        <w:adjustRightInd w:val="0"/>
        <w:spacing w:after="0" w:line="288" w:lineRule="auto"/>
        <w:ind w:right="57"/>
        <w:rPr>
          <w:rFonts w:ascii="Arial" w:hAnsi="Arial" w:cs="Arial"/>
          <w:sz w:val="20"/>
          <w:szCs w:val="20"/>
        </w:rPr>
      </w:pPr>
      <w:r w:rsidRPr="00B85AC6">
        <w:rPr>
          <w:rFonts w:ascii="Arial" w:eastAsiaTheme="majorEastAsia" w:hAnsi="Arial" w:cs="Arial"/>
          <w:sz w:val="20"/>
          <w:szCs w:val="20"/>
        </w:rPr>
        <w:t>nie przewiduje zawarcia umowy ramowej, o której</w:t>
      </w:r>
      <w:r w:rsidR="0037172B" w:rsidRPr="00B85AC6">
        <w:rPr>
          <w:rFonts w:ascii="Arial" w:eastAsiaTheme="majorEastAsia" w:hAnsi="Arial" w:cs="Arial"/>
          <w:sz w:val="20"/>
          <w:szCs w:val="20"/>
        </w:rPr>
        <w:t xml:space="preserve"> mowa w art. 311-315 ustawy Pzp,</w:t>
      </w:r>
    </w:p>
    <w:p w14:paraId="70B70AA7" w14:textId="77777777" w:rsidR="00F54C0E" w:rsidRPr="00F54C0E" w:rsidRDefault="00F54C0E" w:rsidP="00F54C0E">
      <w:pPr>
        <w:pStyle w:val="Akapitzlist"/>
        <w:numPr>
          <w:ilvl w:val="0"/>
          <w:numId w:val="22"/>
        </w:numPr>
        <w:autoSpaceDE w:val="0"/>
        <w:autoSpaceDN w:val="0"/>
        <w:adjustRightInd w:val="0"/>
        <w:spacing w:after="0" w:line="276" w:lineRule="auto"/>
        <w:jc w:val="both"/>
        <w:rPr>
          <w:rFonts w:ascii="Arial" w:hAnsi="Arial" w:cs="Arial"/>
          <w:bCs/>
          <w:sz w:val="20"/>
          <w:szCs w:val="20"/>
        </w:rPr>
      </w:pPr>
      <w:r w:rsidRPr="00F54C0E">
        <w:rPr>
          <w:rFonts w:ascii="Arial" w:hAnsi="Arial" w:cs="Arial"/>
          <w:sz w:val="20"/>
          <w:szCs w:val="20"/>
        </w:rPr>
        <w:lastRenderedPageBreak/>
        <w:t>przewiduje możliwości unieważnienia przedmiotowego postępowania, jeżeli środki, które zamawiający zamierzał przeznaczyć na sfinansowanie całości lub części zamówienia, nie zostały mu przyznane - zgodnie z art. 310 pkt 1 ustawy Pzp,</w:t>
      </w:r>
    </w:p>
    <w:p w14:paraId="39209B29" w14:textId="77777777" w:rsidR="00B03068" w:rsidRPr="00B85AC6" w:rsidRDefault="00B03068" w:rsidP="00016BCC">
      <w:pPr>
        <w:pStyle w:val="Akapitzlist"/>
        <w:numPr>
          <w:ilvl w:val="0"/>
          <w:numId w:val="22"/>
        </w:numPr>
        <w:autoSpaceDE w:val="0"/>
        <w:autoSpaceDN w:val="0"/>
        <w:adjustRightInd w:val="0"/>
        <w:spacing w:after="0" w:line="288" w:lineRule="auto"/>
        <w:jc w:val="both"/>
        <w:rPr>
          <w:rFonts w:ascii="Arial" w:eastAsia="Times New Roman" w:hAnsi="Arial" w:cs="Arial"/>
          <w:sz w:val="20"/>
          <w:szCs w:val="20"/>
          <w:lang w:eastAsia="pl-PL"/>
        </w:rPr>
      </w:pPr>
      <w:r w:rsidRPr="00B85AC6">
        <w:rPr>
          <w:rFonts w:ascii="Arial" w:hAnsi="Arial" w:cs="Arial"/>
          <w:sz w:val="20"/>
          <w:szCs w:val="20"/>
        </w:rPr>
        <w:t xml:space="preserve">nie określa dodatkowych wymagań związanych z zatrudnianiem osób, o których mowa w </w:t>
      </w:r>
      <w:r w:rsidR="00B00A85" w:rsidRPr="00B85AC6">
        <w:rPr>
          <w:rFonts w:ascii="Arial" w:hAnsi="Arial" w:cs="Arial"/>
          <w:sz w:val="20"/>
          <w:szCs w:val="20"/>
        </w:rPr>
        <w:t xml:space="preserve">art. 96 </w:t>
      </w:r>
      <w:r w:rsidR="00C7679B" w:rsidRPr="00B85AC6">
        <w:rPr>
          <w:rFonts w:ascii="Arial" w:hAnsi="Arial" w:cs="Arial"/>
          <w:sz w:val="20"/>
          <w:szCs w:val="20"/>
        </w:rPr>
        <w:br/>
      </w:r>
      <w:r w:rsidR="00B00A85" w:rsidRPr="00B85AC6">
        <w:rPr>
          <w:rFonts w:ascii="Arial" w:hAnsi="Arial" w:cs="Arial"/>
          <w:sz w:val="20"/>
          <w:szCs w:val="20"/>
        </w:rPr>
        <w:t>ust. 2 pkt 2 ustawy Pzp,</w:t>
      </w:r>
    </w:p>
    <w:p w14:paraId="32ED3C5A" w14:textId="77777777" w:rsidR="00B03068" w:rsidRPr="00ED4C49" w:rsidRDefault="00B03068" w:rsidP="00016BCC">
      <w:pPr>
        <w:pStyle w:val="Akapitzlist"/>
        <w:numPr>
          <w:ilvl w:val="0"/>
          <w:numId w:val="22"/>
        </w:numPr>
        <w:autoSpaceDE w:val="0"/>
        <w:autoSpaceDN w:val="0"/>
        <w:adjustRightInd w:val="0"/>
        <w:spacing w:after="0" w:line="288" w:lineRule="auto"/>
        <w:jc w:val="both"/>
        <w:rPr>
          <w:rFonts w:ascii="Arial" w:eastAsia="Times New Roman" w:hAnsi="Arial" w:cs="Arial"/>
          <w:b/>
          <w:sz w:val="20"/>
          <w:szCs w:val="20"/>
          <w:lang w:eastAsia="pl-PL"/>
        </w:rPr>
      </w:pPr>
      <w:r w:rsidRPr="00B85AC6">
        <w:rPr>
          <w:rFonts w:ascii="Arial" w:hAnsi="Arial" w:cs="Arial"/>
          <w:sz w:val="20"/>
          <w:szCs w:val="20"/>
        </w:rPr>
        <w:t xml:space="preserve">nie zastrzega możliwości ubiegania się o udzielenie zamówienia wyłącznie przez wykonawców, </w:t>
      </w:r>
      <w:r w:rsidR="00C7679B" w:rsidRPr="00B85AC6">
        <w:rPr>
          <w:rFonts w:ascii="Arial" w:hAnsi="Arial" w:cs="Arial"/>
          <w:sz w:val="20"/>
          <w:szCs w:val="20"/>
        </w:rPr>
        <w:br/>
      </w:r>
      <w:r w:rsidRPr="00B85AC6">
        <w:rPr>
          <w:rFonts w:ascii="Arial" w:hAnsi="Arial" w:cs="Arial"/>
          <w:sz w:val="20"/>
          <w:szCs w:val="20"/>
        </w:rPr>
        <w:t>o których mowa w art. 94 ustawy Pzp.</w:t>
      </w:r>
    </w:p>
    <w:p w14:paraId="72FA1BAB" w14:textId="50DBA4C0" w:rsidR="00ED4C49" w:rsidRPr="00B85AC6" w:rsidRDefault="00ED4C49" w:rsidP="00016BCC">
      <w:pPr>
        <w:pStyle w:val="Akapitzlist"/>
        <w:numPr>
          <w:ilvl w:val="0"/>
          <w:numId w:val="22"/>
        </w:numPr>
        <w:autoSpaceDE w:val="0"/>
        <w:autoSpaceDN w:val="0"/>
        <w:adjustRightInd w:val="0"/>
        <w:spacing w:after="0" w:line="288" w:lineRule="auto"/>
        <w:jc w:val="both"/>
        <w:rPr>
          <w:rFonts w:ascii="Arial" w:eastAsia="Times New Roman" w:hAnsi="Arial" w:cs="Arial"/>
          <w:b/>
          <w:sz w:val="20"/>
          <w:szCs w:val="20"/>
          <w:lang w:eastAsia="pl-PL"/>
        </w:rPr>
      </w:pPr>
      <w:r w:rsidRPr="00ED4C49">
        <w:rPr>
          <w:rFonts w:ascii="Arial" w:eastAsia="Times New Roman" w:hAnsi="Arial" w:cs="Arial"/>
          <w:b/>
          <w:sz w:val="20"/>
          <w:szCs w:val="20"/>
          <w:lang w:eastAsia="pl-PL"/>
        </w:rPr>
        <w:t>na podstawie art. 310 pkt 1 ustawy Pzp zastrzega sobie możliwość unieważnienia postępowania, jeżeli środki, które zmawiający zamierzał przeznaczyć na sfinansowanie części zamówienia nie zostaną mu przyznane</w:t>
      </w:r>
      <w:r>
        <w:rPr>
          <w:rFonts w:ascii="Arial" w:eastAsia="Times New Roman" w:hAnsi="Arial" w:cs="Arial"/>
          <w:b/>
          <w:sz w:val="20"/>
          <w:szCs w:val="20"/>
          <w:lang w:eastAsia="pl-PL"/>
        </w:rPr>
        <w:t>.</w:t>
      </w:r>
    </w:p>
    <w:p w14:paraId="523114F9" w14:textId="77777777" w:rsidR="00DF1A9F" w:rsidRDefault="00DF1A9F" w:rsidP="00016BCC">
      <w:pPr>
        <w:autoSpaceDE w:val="0"/>
        <w:autoSpaceDN w:val="0"/>
        <w:adjustRightInd w:val="0"/>
        <w:spacing w:after="0" w:line="288" w:lineRule="auto"/>
        <w:rPr>
          <w:rFonts w:ascii="Arial" w:hAnsi="Arial" w:cs="Arial"/>
          <w:b/>
          <w:bCs/>
          <w:sz w:val="20"/>
          <w:szCs w:val="20"/>
        </w:rPr>
      </w:pPr>
    </w:p>
    <w:p w14:paraId="3FFE6ADA" w14:textId="77777777" w:rsidR="00A521D2" w:rsidRPr="00B85AC6" w:rsidRDefault="0047446E" w:rsidP="00016BCC">
      <w:pPr>
        <w:autoSpaceDE w:val="0"/>
        <w:autoSpaceDN w:val="0"/>
        <w:adjustRightInd w:val="0"/>
        <w:spacing w:after="0" w:line="288" w:lineRule="auto"/>
        <w:rPr>
          <w:rFonts w:ascii="Arial" w:hAnsi="Arial" w:cs="Arial"/>
          <w:b/>
          <w:bCs/>
          <w:sz w:val="20"/>
          <w:szCs w:val="20"/>
        </w:rPr>
      </w:pPr>
      <w:r w:rsidRPr="00B85AC6">
        <w:rPr>
          <w:rFonts w:ascii="Arial" w:hAnsi="Arial" w:cs="Arial"/>
          <w:b/>
          <w:bCs/>
          <w:sz w:val="20"/>
          <w:szCs w:val="20"/>
        </w:rPr>
        <w:t xml:space="preserve">Rozdział </w:t>
      </w:r>
      <w:r w:rsidR="00A521D2" w:rsidRPr="00B85AC6">
        <w:rPr>
          <w:rFonts w:ascii="Arial" w:hAnsi="Arial" w:cs="Arial"/>
          <w:b/>
          <w:bCs/>
          <w:sz w:val="20"/>
          <w:szCs w:val="20"/>
        </w:rPr>
        <w:t>V. Termin wykonania zamówienia</w:t>
      </w:r>
      <w:r w:rsidR="00FD6414" w:rsidRPr="00B85AC6">
        <w:rPr>
          <w:rFonts w:ascii="Arial" w:hAnsi="Arial" w:cs="Arial"/>
          <w:b/>
          <w:bCs/>
          <w:sz w:val="20"/>
          <w:szCs w:val="20"/>
        </w:rPr>
        <w:t>.</w:t>
      </w:r>
    </w:p>
    <w:p w14:paraId="49ED80F8" w14:textId="77777777" w:rsidR="00685420" w:rsidRDefault="00B931F8" w:rsidP="00CC1A94">
      <w:pPr>
        <w:autoSpaceDE w:val="0"/>
        <w:autoSpaceDN w:val="0"/>
        <w:adjustRightInd w:val="0"/>
        <w:spacing w:after="0" w:line="288" w:lineRule="auto"/>
        <w:jc w:val="both"/>
        <w:rPr>
          <w:rFonts w:ascii="Arial" w:eastAsia="Times New Roman" w:hAnsi="Arial" w:cs="Arial"/>
          <w:b/>
          <w:bCs/>
          <w:sz w:val="20"/>
          <w:szCs w:val="20"/>
          <w:lang w:bidi="pl-PL"/>
        </w:rPr>
      </w:pPr>
      <w:r w:rsidRPr="00CC1A94">
        <w:rPr>
          <w:rFonts w:ascii="Arial" w:hAnsi="Arial" w:cs="Arial"/>
          <w:sz w:val="20"/>
          <w:szCs w:val="20"/>
        </w:rPr>
        <w:t xml:space="preserve">Termin </w:t>
      </w:r>
      <w:r w:rsidR="007153D9" w:rsidRPr="00CC1A94">
        <w:rPr>
          <w:rFonts w:ascii="Arial" w:hAnsi="Arial" w:cs="Arial"/>
          <w:sz w:val="20"/>
          <w:szCs w:val="20"/>
        </w:rPr>
        <w:t xml:space="preserve">zakończenia robót: </w:t>
      </w:r>
      <w:r w:rsidR="00576C1A" w:rsidRPr="00CC1A94">
        <w:rPr>
          <w:rFonts w:ascii="Arial" w:eastAsia="Times New Roman" w:hAnsi="Arial" w:cs="Arial"/>
          <w:b/>
          <w:bCs/>
          <w:sz w:val="20"/>
          <w:szCs w:val="20"/>
          <w:lang w:bidi="pl-PL"/>
        </w:rPr>
        <w:t>do</w:t>
      </w:r>
      <w:r w:rsidR="00685420">
        <w:rPr>
          <w:rFonts w:ascii="Arial" w:eastAsia="Times New Roman" w:hAnsi="Arial" w:cs="Arial"/>
          <w:b/>
          <w:bCs/>
          <w:sz w:val="20"/>
          <w:szCs w:val="20"/>
          <w:lang w:bidi="pl-PL"/>
        </w:rPr>
        <w:t xml:space="preserve"> </w:t>
      </w:r>
      <w:r w:rsidR="00D150E3">
        <w:rPr>
          <w:rFonts w:ascii="Arial" w:eastAsia="Times New Roman" w:hAnsi="Arial" w:cs="Arial"/>
          <w:b/>
          <w:bCs/>
          <w:sz w:val="20"/>
          <w:szCs w:val="20"/>
          <w:lang w:bidi="pl-PL"/>
        </w:rPr>
        <w:t>3</w:t>
      </w:r>
      <w:r w:rsidR="002352E8">
        <w:rPr>
          <w:rFonts w:ascii="Arial" w:eastAsia="Times New Roman" w:hAnsi="Arial" w:cs="Arial"/>
          <w:b/>
          <w:bCs/>
          <w:sz w:val="20"/>
          <w:szCs w:val="20"/>
          <w:lang w:bidi="pl-PL"/>
        </w:rPr>
        <w:t xml:space="preserve"> </w:t>
      </w:r>
      <w:r w:rsidR="00C17C36" w:rsidRPr="00CC1A94">
        <w:rPr>
          <w:rFonts w:ascii="Arial" w:eastAsia="Times New Roman" w:hAnsi="Arial" w:cs="Arial"/>
          <w:b/>
          <w:bCs/>
          <w:sz w:val="20"/>
          <w:szCs w:val="20"/>
          <w:lang w:bidi="pl-PL"/>
        </w:rPr>
        <w:t>grudnia 2026 roku.</w:t>
      </w:r>
      <w:r w:rsidR="00685420">
        <w:rPr>
          <w:rFonts w:ascii="Arial" w:eastAsia="Times New Roman" w:hAnsi="Arial" w:cs="Arial"/>
          <w:b/>
          <w:bCs/>
          <w:sz w:val="20"/>
          <w:szCs w:val="20"/>
          <w:lang w:bidi="pl-PL"/>
        </w:rPr>
        <w:t xml:space="preserve"> </w:t>
      </w:r>
    </w:p>
    <w:p w14:paraId="1E55F13C" w14:textId="2377E734" w:rsidR="00495F55" w:rsidRPr="00685420" w:rsidRDefault="00685420" w:rsidP="00CC1A94">
      <w:pPr>
        <w:autoSpaceDE w:val="0"/>
        <w:autoSpaceDN w:val="0"/>
        <w:adjustRightInd w:val="0"/>
        <w:spacing w:after="0" w:line="288" w:lineRule="auto"/>
        <w:jc w:val="both"/>
        <w:rPr>
          <w:rFonts w:ascii="Arial" w:eastAsia="Times New Roman" w:hAnsi="Arial" w:cs="Arial"/>
          <w:sz w:val="20"/>
          <w:szCs w:val="20"/>
        </w:rPr>
      </w:pPr>
      <w:r w:rsidRPr="00685420">
        <w:rPr>
          <w:rFonts w:ascii="Arial" w:eastAsia="Times New Roman" w:hAnsi="Arial" w:cs="Arial"/>
          <w:sz w:val="20"/>
          <w:szCs w:val="20"/>
          <w:lang w:bidi="pl-PL"/>
        </w:rPr>
        <w:t>Wskazanie daty dziennej jest uzasadnione koniecznością rozliczenia przedmiotu zamówienia do końca roku 2026 r.</w:t>
      </w:r>
    </w:p>
    <w:p w14:paraId="62143B93" w14:textId="77777777" w:rsidR="00F92CA5" w:rsidRPr="00B85AC6" w:rsidRDefault="00F92CA5" w:rsidP="00016BCC">
      <w:pPr>
        <w:widowControl w:val="0"/>
        <w:tabs>
          <w:tab w:val="left" w:pos="709"/>
        </w:tabs>
        <w:autoSpaceDE w:val="0"/>
        <w:autoSpaceDN w:val="0"/>
        <w:spacing w:after="0" w:line="288" w:lineRule="auto"/>
        <w:jc w:val="both"/>
        <w:rPr>
          <w:rFonts w:ascii="Arial" w:hAnsi="Arial" w:cs="Arial"/>
          <w:b/>
          <w:sz w:val="20"/>
          <w:szCs w:val="20"/>
        </w:rPr>
      </w:pPr>
    </w:p>
    <w:p w14:paraId="3D3E59C2" w14:textId="0601C873" w:rsidR="00A521D2" w:rsidRPr="00B85AC6" w:rsidRDefault="00081E26" w:rsidP="00016BCC">
      <w:pPr>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Rozdział VI</w:t>
      </w:r>
      <w:r w:rsidR="001D4A82" w:rsidRPr="00B85AC6">
        <w:rPr>
          <w:rFonts w:ascii="Arial" w:hAnsi="Arial" w:cs="Arial"/>
          <w:b/>
          <w:bCs/>
          <w:sz w:val="20"/>
          <w:szCs w:val="20"/>
        </w:rPr>
        <w:t>.</w:t>
      </w:r>
      <w:r w:rsidR="00C54853">
        <w:rPr>
          <w:rFonts w:ascii="Arial" w:hAnsi="Arial" w:cs="Arial"/>
          <w:b/>
          <w:bCs/>
          <w:sz w:val="20"/>
          <w:szCs w:val="20"/>
        </w:rPr>
        <w:t xml:space="preserve"> </w:t>
      </w:r>
      <w:r w:rsidR="00A521D2" w:rsidRPr="00B85AC6">
        <w:rPr>
          <w:rFonts w:ascii="Arial" w:hAnsi="Arial" w:cs="Arial"/>
          <w:b/>
          <w:bCs/>
          <w:sz w:val="20"/>
          <w:szCs w:val="20"/>
        </w:rPr>
        <w:t>Projektowane postanowienia umowy w sprawie zamówienia publicznego,</w:t>
      </w:r>
      <w:r w:rsidR="00D150E3">
        <w:rPr>
          <w:rFonts w:ascii="Arial" w:hAnsi="Arial" w:cs="Arial"/>
          <w:b/>
          <w:bCs/>
          <w:sz w:val="20"/>
          <w:szCs w:val="20"/>
        </w:rPr>
        <w:t xml:space="preserve"> </w:t>
      </w:r>
      <w:r w:rsidR="00A521D2" w:rsidRPr="00B85AC6">
        <w:rPr>
          <w:rFonts w:ascii="Arial" w:hAnsi="Arial" w:cs="Arial"/>
          <w:b/>
          <w:bCs/>
          <w:sz w:val="20"/>
          <w:szCs w:val="20"/>
        </w:rPr>
        <w:t>które zostaną wprowadzone do treści tej umowy</w:t>
      </w:r>
      <w:r w:rsidR="001D4A82" w:rsidRPr="00B85AC6">
        <w:rPr>
          <w:rFonts w:ascii="Arial" w:hAnsi="Arial" w:cs="Arial"/>
          <w:b/>
          <w:bCs/>
          <w:sz w:val="20"/>
          <w:szCs w:val="20"/>
        </w:rPr>
        <w:t>.</w:t>
      </w:r>
    </w:p>
    <w:p w14:paraId="1C063BC6" w14:textId="77777777" w:rsidR="00B00A85" w:rsidRPr="00B85AC6" w:rsidRDefault="00B00A85" w:rsidP="00016BCC">
      <w:pPr>
        <w:widowControl w:val="0"/>
        <w:autoSpaceDE w:val="0"/>
        <w:autoSpaceDN w:val="0"/>
        <w:adjustRightInd w:val="0"/>
        <w:spacing w:after="0" w:line="288" w:lineRule="auto"/>
        <w:ind w:right="57"/>
        <w:jc w:val="both"/>
        <w:rPr>
          <w:rFonts w:ascii="Arial" w:hAnsi="Arial" w:cs="Arial"/>
          <w:sz w:val="20"/>
          <w:szCs w:val="20"/>
        </w:rPr>
      </w:pPr>
      <w:r w:rsidRPr="00B85AC6">
        <w:rPr>
          <w:rFonts w:ascii="Arial" w:hAnsi="Arial" w:cs="Arial"/>
          <w:bCs/>
          <w:sz w:val="20"/>
          <w:szCs w:val="20"/>
        </w:rPr>
        <w:t>Projektowe postanowienia umowy</w:t>
      </w:r>
      <w:r w:rsidR="001104B9" w:rsidRPr="00B85AC6">
        <w:rPr>
          <w:rFonts w:ascii="Arial" w:hAnsi="Arial" w:cs="Arial"/>
          <w:bCs/>
          <w:sz w:val="20"/>
          <w:szCs w:val="20"/>
        </w:rPr>
        <w:t xml:space="preserve"> stanowi</w:t>
      </w:r>
      <w:r w:rsidRPr="00B85AC6">
        <w:rPr>
          <w:rFonts w:ascii="Arial" w:hAnsi="Arial" w:cs="Arial"/>
          <w:bCs/>
          <w:sz w:val="20"/>
          <w:szCs w:val="20"/>
        </w:rPr>
        <w:t xml:space="preserve"> załącznik nr </w:t>
      </w:r>
      <w:r w:rsidR="00BA021A" w:rsidRPr="00B85AC6">
        <w:rPr>
          <w:rFonts w:ascii="Arial" w:hAnsi="Arial" w:cs="Arial"/>
          <w:bCs/>
          <w:sz w:val="20"/>
          <w:szCs w:val="20"/>
        </w:rPr>
        <w:t>8</w:t>
      </w:r>
      <w:r w:rsidRPr="00B85AC6">
        <w:rPr>
          <w:rFonts w:ascii="Arial" w:hAnsi="Arial" w:cs="Arial"/>
          <w:bCs/>
          <w:sz w:val="20"/>
          <w:szCs w:val="20"/>
        </w:rPr>
        <w:t xml:space="preserve"> do SWZ.</w:t>
      </w:r>
    </w:p>
    <w:p w14:paraId="362FDBAB" w14:textId="77777777" w:rsidR="00130E2B" w:rsidRPr="00B85AC6" w:rsidRDefault="00130E2B" w:rsidP="00016BCC">
      <w:pPr>
        <w:autoSpaceDE w:val="0"/>
        <w:autoSpaceDN w:val="0"/>
        <w:adjustRightInd w:val="0"/>
        <w:spacing w:after="0" w:line="288" w:lineRule="auto"/>
        <w:jc w:val="both"/>
        <w:rPr>
          <w:rFonts w:ascii="Arial" w:hAnsi="Arial" w:cs="Arial"/>
          <w:b/>
          <w:bCs/>
          <w:sz w:val="20"/>
          <w:szCs w:val="20"/>
        </w:rPr>
      </w:pPr>
    </w:p>
    <w:p w14:paraId="650B068F" w14:textId="3A9A0428" w:rsidR="005E2161" w:rsidRPr="00B85AC6" w:rsidRDefault="00081E26" w:rsidP="00016BCC">
      <w:pPr>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Rozdział VII</w:t>
      </w:r>
      <w:r w:rsidR="00305D5D" w:rsidRPr="00B85AC6">
        <w:rPr>
          <w:rFonts w:ascii="Arial" w:hAnsi="Arial" w:cs="Arial"/>
          <w:b/>
          <w:bCs/>
          <w:sz w:val="20"/>
          <w:szCs w:val="20"/>
        </w:rPr>
        <w:t>.</w:t>
      </w:r>
      <w:r w:rsidR="00C54853">
        <w:rPr>
          <w:rFonts w:ascii="Arial" w:hAnsi="Arial" w:cs="Arial"/>
          <w:b/>
          <w:bCs/>
          <w:sz w:val="20"/>
          <w:szCs w:val="20"/>
        </w:rPr>
        <w:t xml:space="preserve"> </w:t>
      </w:r>
      <w:r w:rsidR="005E2161" w:rsidRPr="00B85AC6">
        <w:rPr>
          <w:rFonts w:ascii="Arial" w:hAnsi="Arial" w:cs="Arial"/>
          <w:b/>
          <w:bCs/>
          <w:sz w:val="20"/>
          <w:szCs w:val="20"/>
        </w:rPr>
        <w:t xml:space="preserve">Informacje o środkach komunikacji elektronicznej, przy użyciu których zamawiający będzie komunikował się z wykonawcami, oraz informacje o wymaganiach technicznych </w:t>
      </w:r>
      <w:r w:rsidR="00BA021A" w:rsidRPr="00B85AC6">
        <w:rPr>
          <w:rFonts w:ascii="Arial" w:hAnsi="Arial" w:cs="Arial"/>
          <w:b/>
          <w:bCs/>
          <w:sz w:val="20"/>
          <w:szCs w:val="20"/>
        </w:rPr>
        <w:br/>
      </w:r>
      <w:r w:rsidR="005E2161" w:rsidRPr="00B85AC6">
        <w:rPr>
          <w:rFonts w:ascii="Arial" w:hAnsi="Arial" w:cs="Arial"/>
          <w:b/>
          <w:bCs/>
          <w:sz w:val="20"/>
          <w:szCs w:val="20"/>
        </w:rPr>
        <w:t>i organizacyjnych sporządzania, wysyłania i odbierania korespondencji elektronicznej.</w:t>
      </w:r>
    </w:p>
    <w:p w14:paraId="73079B2D" w14:textId="419E501E" w:rsidR="003B52BB"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 postępowaniu o udzielenie zamówienia publicznego komunikacja między zamawiającym </w:t>
      </w:r>
      <w:r w:rsidRPr="00B85AC6">
        <w:rPr>
          <w:rFonts w:ascii="Arial" w:hAnsi="Arial" w:cs="Arial"/>
          <w:sz w:val="20"/>
          <w:szCs w:val="20"/>
        </w:rPr>
        <w:br/>
        <w:t xml:space="preserve">a wykonawcami odbywa się przy użyciu Platformy e-Zamówienia, która jest dostępna pod adresem </w:t>
      </w:r>
      <w:hyperlink r:id="rId9" w:history="1">
        <w:r w:rsidRPr="00B85AC6">
          <w:rPr>
            <w:rStyle w:val="Hipercze"/>
            <w:rFonts w:ascii="Arial" w:hAnsi="Arial" w:cs="Arial"/>
            <w:b/>
            <w:color w:val="auto"/>
            <w:sz w:val="20"/>
            <w:szCs w:val="20"/>
          </w:rPr>
          <w:t>https://ezamowienia.gov.pl</w:t>
        </w:r>
      </w:hyperlink>
      <w:r w:rsidR="00C54853">
        <w:t xml:space="preserve"> </w:t>
      </w:r>
      <w:r w:rsidR="003D1EED">
        <w:rPr>
          <w:rFonts w:ascii="Arial" w:hAnsi="Arial" w:cs="Arial"/>
          <w:bCs/>
          <w:sz w:val="20"/>
          <w:szCs w:val="20"/>
        </w:rPr>
        <w:t xml:space="preserve">lub za pomocą poczty elektronicznej </w:t>
      </w:r>
      <w:r w:rsidR="00B2431C">
        <w:rPr>
          <w:rFonts w:ascii="Arial" w:hAnsi="Arial" w:cs="Arial"/>
          <w:bCs/>
          <w:sz w:val="20"/>
          <w:szCs w:val="20"/>
        </w:rPr>
        <w:t>wskazanej poniżej:</w:t>
      </w:r>
    </w:p>
    <w:p w14:paraId="05D8F786" w14:textId="77777777" w:rsidR="00B2431C" w:rsidRPr="00084030" w:rsidRDefault="00084030" w:rsidP="00016BCC">
      <w:pPr>
        <w:pStyle w:val="Akapitzlist"/>
        <w:autoSpaceDE w:val="0"/>
        <w:autoSpaceDN w:val="0"/>
        <w:adjustRightInd w:val="0"/>
        <w:spacing w:after="0" w:line="288" w:lineRule="auto"/>
        <w:ind w:left="360"/>
        <w:jc w:val="both"/>
      </w:pPr>
      <w:hyperlink r:id="rId10" w:history="1">
        <w:r w:rsidRPr="00084030">
          <w:rPr>
            <w:rStyle w:val="Hipercze"/>
            <w:rFonts w:ascii="Arial" w:hAnsi="Arial" w:cs="Arial"/>
            <w:sz w:val="20"/>
            <w:szCs w:val="20"/>
          </w:rPr>
          <w:t xml:space="preserve">wiola.sawicka.zp@gmail.com </w:t>
        </w:r>
      </w:hyperlink>
    </w:p>
    <w:p w14:paraId="6F9C91FD" w14:textId="77777777" w:rsidR="00B2431C" w:rsidRPr="00B85AC6" w:rsidRDefault="00B2431C" w:rsidP="00016BCC">
      <w:pPr>
        <w:pStyle w:val="Akapitzlist"/>
        <w:autoSpaceDE w:val="0"/>
        <w:autoSpaceDN w:val="0"/>
        <w:adjustRightInd w:val="0"/>
        <w:spacing w:after="0" w:line="288" w:lineRule="auto"/>
        <w:ind w:left="360"/>
        <w:jc w:val="both"/>
        <w:rPr>
          <w:rFonts w:ascii="Arial" w:hAnsi="Arial" w:cs="Arial"/>
          <w:bCs/>
          <w:sz w:val="20"/>
          <w:szCs w:val="20"/>
        </w:rPr>
      </w:pPr>
      <w:r>
        <w:rPr>
          <w:rFonts w:ascii="Arial" w:hAnsi="Arial" w:cs="Arial"/>
          <w:bCs/>
          <w:sz w:val="20"/>
          <w:szCs w:val="20"/>
        </w:rPr>
        <w:t>(nie dotyczy składania ofert/wniosków o dopuszczenie do udziału w postępowaniu).</w:t>
      </w:r>
    </w:p>
    <w:p w14:paraId="64998D98"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Korzystanie z Platformy e-Zamówienia jest bezpłatne.</w:t>
      </w:r>
    </w:p>
    <w:p w14:paraId="71D9F5A1" w14:textId="77777777" w:rsidR="003B52BB" w:rsidRDefault="003B52BB" w:rsidP="00016BCC">
      <w:pPr>
        <w:pStyle w:val="Akapitzlist"/>
        <w:numPr>
          <w:ilvl w:val="0"/>
          <w:numId w:val="2"/>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Adres strony internetowej prowadzonego postępowania (link prowadzący bezpośrednio do widoku postępowania na Platformie e-Zamówienia): </w:t>
      </w:r>
    </w:p>
    <w:p w14:paraId="51B11387" w14:textId="4BE310DD" w:rsidR="000E4AC2" w:rsidRPr="00355960" w:rsidRDefault="00535828" w:rsidP="00016BCC">
      <w:pPr>
        <w:pStyle w:val="PunktowaniepoziomI"/>
        <w:numPr>
          <w:ilvl w:val="0"/>
          <w:numId w:val="0"/>
        </w:numPr>
        <w:spacing w:line="288" w:lineRule="auto"/>
        <w:ind w:left="360"/>
        <w:rPr>
          <w:i w:val="0"/>
          <w:iCs/>
          <w:color w:val="FF0000"/>
        </w:rPr>
      </w:pPr>
      <w:hyperlink r:id="rId11" w:history="1">
        <w:r w:rsidRPr="00535828">
          <w:rPr>
            <w:rStyle w:val="Hipercze"/>
            <w:rFonts w:ascii="Arial" w:hAnsi="Arial" w:cs="Arial"/>
            <w:i w:val="0"/>
            <w:iCs/>
            <w:sz w:val="20"/>
            <w:szCs w:val="20"/>
          </w:rPr>
          <w:t>https://ezamowienia.gov.pl/mp-client/search/list/ocds-148610-f56c1f1f-d56d-44da-832b-5702f5e25f1d</w:t>
        </w:r>
        <w:r w:rsidR="00130982" w:rsidRPr="00535828">
          <w:rPr>
            <w:rStyle w:val="Hipercze"/>
            <w:rFonts w:ascii="Arial" w:hAnsi="Arial" w:cs="Arial"/>
            <w:i w:val="0"/>
            <w:iCs/>
            <w:sz w:val="20"/>
            <w:szCs w:val="20"/>
          </w:rPr>
          <w:t xml:space="preserve"> </w:t>
        </w:r>
      </w:hyperlink>
    </w:p>
    <w:p w14:paraId="11470D91" w14:textId="77777777" w:rsidR="003B52BB" w:rsidRPr="00B85AC6" w:rsidRDefault="003B52BB" w:rsidP="00016BCC">
      <w:pPr>
        <w:pStyle w:val="Akapitzlist"/>
        <w:autoSpaceDE w:val="0"/>
        <w:autoSpaceDN w:val="0"/>
        <w:adjustRightInd w:val="0"/>
        <w:spacing w:after="0" w:line="288" w:lineRule="auto"/>
        <w:ind w:left="360"/>
        <w:jc w:val="both"/>
        <w:rPr>
          <w:rFonts w:ascii="Arial" w:hAnsi="Arial" w:cs="Arial"/>
          <w:bCs/>
          <w:sz w:val="20"/>
          <w:szCs w:val="20"/>
        </w:rPr>
      </w:pPr>
      <w:r w:rsidRPr="00B85AC6">
        <w:rPr>
          <w:rFonts w:ascii="Arial" w:hAnsi="Arial" w:cs="Arial"/>
          <w:sz w:val="20"/>
          <w:szCs w:val="20"/>
        </w:rPr>
        <w:t>Postępowanie można wyszukać również ze strony głównej Platformy e-Zamówienia (przycisk „Przeglądaj postępowania/konkursy”).</w:t>
      </w:r>
    </w:p>
    <w:p w14:paraId="19225500" w14:textId="77777777" w:rsidR="00C54853" w:rsidRPr="00C54853" w:rsidRDefault="003B52BB" w:rsidP="00130982">
      <w:pPr>
        <w:pStyle w:val="Akapitzlist"/>
        <w:numPr>
          <w:ilvl w:val="0"/>
          <w:numId w:val="2"/>
        </w:numPr>
        <w:autoSpaceDE w:val="0"/>
        <w:autoSpaceDN w:val="0"/>
        <w:adjustRightInd w:val="0"/>
        <w:spacing w:line="288" w:lineRule="auto"/>
        <w:jc w:val="both"/>
        <w:rPr>
          <w:rFonts w:ascii="Arial" w:hAnsi="Arial" w:cs="Arial"/>
          <w:b/>
          <w:bCs/>
          <w:color w:val="FF0000"/>
          <w:sz w:val="20"/>
          <w:szCs w:val="20"/>
        </w:rPr>
      </w:pPr>
      <w:r w:rsidRPr="00B85AC6">
        <w:rPr>
          <w:rFonts w:ascii="Arial" w:hAnsi="Arial" w:cs="Arial"/>
          <w:sz w:val="20"/>
          <w:szCs w:val="20"/>
        </w:rPr>
        <w:t>Identyfikator (ID) postępowania na Platformie e-Zamówienia:</w:t>
      </w:r>
    </w:p>
    <w:p w14:paraId="31A995F1" w14:textId="77777777" w:rsidR="00535828" w:rsidRPr="00535828" w:rsidRDefault="00535828" w:rsidP="00535828">
      <w:pPr>
        <w:pStyle w:val="Akapitzlist"/>
        <w:autoSpaceDE w:val="0"/>
        <w:autoSpaceDN w:val="0"/>
        <w:adjustRightInd w:val="0"/>
        <w:spacing w:line="288" w:lineRule="auto"/>
        <w:ind w:left="360"/>
        <w:jc w:val="both"/>
        <w:rPr>
          <w:rFonts w:ascii="Arial" w:hAnsi="Arial" w:cs="Arial"/>
          <w:b/>
          <w:bCs/>
          <w:color w:val="0070C0"/>
          <w:sz w:val="20"/>
          <w:szCs w:val="20"/>
        </w:rPr>
      </w:pPr>
      <w:r w:rsidRPr="00535828">
        <w:rPr>
          <w:rFonts w:ascii="Arial" w:hAnsi="Arial" w:cs="Arial"/>
          <w:color w:val="0070C0"/>
          <w:sz w:val="20"/>
          <w:szCs w:val="20"/>
        </w:rPr>
        <w:t>ocds-148610-f56c1f1f-d56d-44da-832b-5702f5e25f1d</w:t>
      </w:r>
    </w:p>
    <w:p w14:paraId="4F0DC984" w14:textId="55239BAB"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B85AC6">
        <w:rPr>
          <w:rFonts w:ascii="Arial" w:hAnsi="Arial" w:cs="Arial"/>
          <w:iCs/>
          <w:sz w:val="20"/>
          <w:szCs w:val="20"/>
        </w:rPr>
        <w:t xml:space="preserve">Regulamin Platformy e-Zamówienia, </w:t>
      </w:r>
      <w:r w:rsidRPr="00B85AC6">
        <w:rPr>
          <w:rFonts w:ascii="Arial" w:hAnsi="Arial" w:cs="Arial"/>
          <w:sz w:val="20"/>
          <w:szCs w:val="20"/>
        </w:rPr>
        <w:t xml:space="preserve">dostępny na stronie internetowej </w:t>
      </w:r>
      <w:hyperlink r:id="rId12" w:history="1">
        <w:r w:rsidRPr="00B85AC6">
          <w:rPr>
            <w:rStyle w:val="Hipercze"/>
            <w:rFonts w:ascii="Arial" w:hAnsi="Arial" w:cs="Arial"/>
            <w:b/>
            <w:color w:val="auto"/>
            <w:sz w:val="20"/>
            <w:szCs w:val="20"/>
          </w:rPr>
          <w:t>https://ezamowienia.gov.pl</w:t>
        </w:r>
      </w:hyperlink>
      <w:r w:rsidR="00C54853">
        <w:t xml:space="preserve"> </w:t>
      </w:r>
      <w:r w:rsidRPr="00B85AC6">
        <w:rPr>
          <w:rFonts w:ascii="Arial" w:hAnsi="Arial" w:cs="Arial"/>
          <w:sz w:val="20"/>
          <w:szCs w:val="20"/>
        </w:rPr>
        <w:t xml:space="preserve">oraz informacje zamieszczone w zakładce „Centrum Pomocy”. </w:t>
      </w:r>
    </w:p>
    <w:p w14:paraId="5EF8A6F1"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Przeglądanie i pobieranie publicznej treści dokumentacji postępowania nie wymaga posiadania konta na Platformie e-Zamówienia ani logowania. </w:t>
      </w:r>
    </w:p>
    <w:p w14:paraId="04294B2A"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Sposób sporządzenia dokumentów elektronicznych lub dokumentów elektronicznych będących kopią elektroniczną treści zapisanej w postaci papierowej (cyfrowe odwzorowania) musi być zgodny </w:t>
      </w:r>
      <w:r w:rsidRPr="00B85AC6">
        <w:rPr>
          <w:rFonts w:ascii="Arial" w:hAnsi="Arial" w:cs="Arial"/>
          <w:sz w:val="20"/>
          <w:szCs w:val="20"/>
        </w:rPr>
        <w:br/>
        <w:t xml:space="preserve">z wymaganiami określonymi w rozporządzeniu Prezesa Rady Ministrów z dnia 30 grudnia 2020 r. </w:t>
      </w:r>
      <w:r w:rsidRPr="00B85AC6">
        <w:rPr>
          <w:rFonts w:ascii="Arial" w:hAnsi="Arial" w:cs="Arial"/>
          <w:sz w:val="20"/>
          <w:szCs w:val="20"/>
        </w:rPr>
        <w:br/>
        <w:t>w sprawie sposobu sporządzania i przekazywania informacji oraz wymagań technicznych dla dokumentów elektronicznych oraz środków komunikacji elektronicznej w postępowaniu o udzielenie zamówienia publicznego lub konkursie (Dz.U. z 2020 r., poz. 2452) - zwanym dalej „rozporządzeniem Prezesa Rady Ministrów w sprawie wymagań dla dokumentów elektronicznych”.</w:t>
      </w:r>
    </w:p>
    <w:p w14:paraId="3F35350B"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Dokumenty elektroniczne, o których mowa w § 2 ust. 1 rozporządzenia Prezesa Rady Ministrów w sprawie wymagań dla dokumentów elektronicznych, sporządza się:</w:t>
      </w:r>
    </w:p>
    <w:p w14:paraId="7740B5F8" w14:textId="77777777" w:rsidR="003B52BB" w:rsidRPr="00B85AC6" w:rsidRDefault="003B52BB" w:rsidP="00016BCC">
      <w:pPr>
        <w:pStyle w:val="Akapitzlist"/>
        <w:numPr>
          <w:ilvl w:val="0"/>
          <w:numId w:val="2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 postaci elektronicznej, </w:t>
      </w:r>
    </w:p>
    <w:p w14:paraId="0891D62C" w14:textId="77777777" w:rsidR="003B52BB" w:rsidRPr="006114E7" w:rsidRDefault="003B52BB" w:rsidP="00016BCC">
      <w:pPr>
        <w:pStyle w:val="Akapitzlist"/>
        <w:numPr>
          <w:ilvl w:val="0"/>
          <w:numId w:val="25"/>
        </w:numPr>
        <w:autoSpaceDE w:val="0"/>
        <w:autoSpaceDN w:val="0"/>
        <w:adjustRightInd w:val="0"/>
        <w:spacing w:after="0" w:line="288" w:lineRule="auto"/>
        <w:jc w:val="both"/>
        <w:rPr>
          <w:rFonts w:ascii="Arial" w:hAnsi="Arial" w:cs="Arial"/>
          <w:bCs/>
          <w:sz w:val="20"/>
          <w:szCs w:val="20"/>
        </w:rPr>
      </w:pPr>
      <w:r w:rsidRPr="006114E7">
        <w:rPr>
          <w:rFonts w:ascii="Arial" w:hAnsi="Arial" w:cs="Arial"/>
          <w:sz w:val="20"/>
          <w:szCs w:val="20"/>
        </w:rPr>
        <w:lastRenderedPageBreak/>
        <w:t xml:space="preserve">w formatach danych określonych w przepisach rozporządzenia Rady Ministrów z dnia </w:t>
      </w:r>
      <w:r w:rsidR="002F5FAD" w:rsidRPr="006114E7">
        <w:rPr>
          <w:rFonts w:ascii="Arial" w:hAnsi="Arial" w:cs="Arial"/>
          <w:sz w:val="20"/>
          <w:szCs w:val="20"/>
        </w:rPr>
        <w:t>21 maja</w:t>
      </w:r>
      <w:r w:rsidR="00DD4900" w:rsidRPr="006114E7">
        <w:rPr>
          <w:rFonts w:ascii="Arial" w:hAnsi="Arial" w:cs="Arial"/>
          <w:sz w:val="20"/>
          <w:szCs w:val="20"/>
        </w:rPr>
        <w:br/>
      </w:r>
      <w:r w:rsidRPr="006114E7">
        <w:rPr>
          <w:rFonts w:ascii="Arial" w:hAnsi="Arial" w:cs="Arial"/>
          <w:sz w:val="20"/>
          <w:szCs w:val="20"/>
        </w:rPr>
        <w:t>20</w:t>
      </w:r>
      <w:r w:rsidR="002F5FAD" w:rsidRPr="006114E7">
        <w:rPr>
          <w:rFonts w:ascii="Arial" w:hAnsi="Arial" w:cs="Arial"/>
          <w:sz w:val="20"/>
          <w:szCs w:val="20"/>
        </w:rPr>
        <w:t>24</w:t>
      </w:r>
      <w:r w:rsidRPr="006114E7">
        <w:rPr>
          <w:rFonts w:ascii="Arial" w:hAnsi="Arial" w:cs="Arial"/>
          <w:sz w:val="20"/>
          <w:szCs w:val="20"/>
        </w:rPr>
        <w:t xml:space="preserve"> r. w sprawie Krajowych Ram Interoperacyjności, minimalnych wymagań dla rejestrów publicznych i wymiany informacji w postaci elektronicznej oraz minimalnych wymagań dla systemów teleinformatycznych (Dz. U. z 20</w:t>
      </w:r>
      <w:r w:rsidR="002F5FAD" w:rsidRPr="006114E7">
        <w:rPr>
          <w:rFonts w:ascii="Arial" w:hAnsi="Arial" w:cs="Arial"/>
          <w:sz w:val="20"/>
          <w:szCs w:val="20"/>
        </w:rPr>
        <w:t>24</w:t>
      </w:r>
      <w:r w:rsidRPr="006114E7">
        <w:rPr>
          <w:rFonts w:ascii="Arial" w:hAnsi="Arial" w:cs="Arial"/>
          <w:sz w:val="20"/>
          <w:szCs w:val="20"/>
        </w:rPr>
        <w:t xml:space="preserve"> r., poz. </w:t>
      </w:r>
      <w:r w:rsidR="002F5FAD" w:rsidRPr="006114E7">
        <w:rPr>
          <w:rFonts w:ascii="Arial" w:hAnsi="Arial" w:cs="Arial"/>
          <w:sz w:val="20"/>
          <w:szCs w:val="20"/>
        </w:rPr>
        <w:t>773</w:t>
      </w:r>
      <w:r w:rsidRPr="006114E7">
        <w:rPr>
          <w:rFonts w:ascii="Arial" w:hAnsi="Arial" w:cs="Arial"/>
          <w:sz w:val="20"/>
          <w:szCs w:val="20"/>
        </w:rPr>
        <w:t xml:space="preserve">) - zwanym dalej „rozporządzeniem Rady Ministrów </w:t>
      </w:r>
      <w:r w:rsidRPr="006114E7">
        <w:rPr>
          <w:rFonts w:ascii="Arial" w:hAnsi="Arial" w:cs="Arial"/>
          <w:sz w:val="20"/>
          <w:szCs w:val="20"/>
        </w:rPr>
        <w:br/>
        <w:t>w sprawie Krajowych Ram Interoperacyjności”,</w:t>
      </w:r>
    </w:p>
    <w:p w14:paraId="5DD1F8D3" w14:textId="77777777" w:rsidR="003B52BB" w:rsidRPr="00B85AC6" w:rsidRDefault="003B52BB" w:rsidP="00016BCC">
      <w:pPr>
        <w:pStyle w:val="Akapitzlist"/>
        <w:numPr>
          <w:ilvl w:val="0"/>
          <w:numId w:val="2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z uwzględnieniem rodzaju przekazywanych danych i przekazuje się jako załączniki. </w:t>
      </w:r>
    </w:p>
    <w:p w14:paraId="5B43A23F" w14:textId="77777777" w:rsidR="003B52BB" w:rsidRPr="00B85AC6" w:rsidRDefault="003B52BB" w:rsidP="00016BCC">
      <w:pPr>
        <w:autoSpaceDE w:val="0"/>
        <w:autoSpaceDN w:val="0"/>
        <w:adjustRightInd w:val="0"/>
        <w:spacing w:after="0" w:line="288" w:lineRule="auto"/>
        <w:ind w:left="360"/>
        <w:jc w:val="both"/>
        <w:rPr>
          <w:rFonts w:ascii="Arial" w:hAnsi="Arial" w:cs="Arial"/>
          <w:bCs/>
          <w:sz w:val="20"/>
          <w:szCs w:val="20"/>
        </w:rPr>
      </w:pPr>
      <w:r w:rsidRPr="00B85AC6">
        <w:rPr>
          <w:rFonts w:ascii="Arial" w:hAnsi="Arial" w:cs="Arial"/>
          <w:sz w:val="20"/>
          <w:szCs w:val="20"/>
        </w:rPr>
        <w:t xml:space="preserve">W przypadku formatów, o których mowa w art. 66 ust. 1 ustawy Pzp, ww. regulacje nie będą miały bezpośredniego zastosowania. </w:t>
      </w:r>
    </w:p>
    <w:p w14:paraId="4CB444CB"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Informacje, oświadczenia lub dokumenty, inne niż wymienione w § 2 ust. 1 rozporządzenia Prezesa Rady Ministrów w sprawie wymagań dla dokumentów elektronicznych, przekazywane w postępowaniu sporządza się w postaci elektronicznej: </w:t>
      </w:r>
    </w:p>
    <w:p w14:paraId="3AC00DE4" w14:textId="77777777" w:rsidR="003B52BB" w:rsidRPr="00B85AC6" w:rsidRDefault="003B52BB" w:rsidP="00016BCC">
      <w:pPr>
        <w:pStyle w:val="Akapitzlist"/>
        <w:numPr>
          <w:ilvl w:val="0"/>
          <w:numId w:val="24"/>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 formatach danych określonych w przepisach rozporządzenia Rady Ministrów w sprawie Krajowych Ram Interoperacyjności (i przekazuje się jako załącznik), lub </w:t>
      </w:r>
    </w:p>
    <w:p w14:paraId="74E1BE1D" w14:textId="77777777" w:rsidR="003B52BB" w:rsidRPr="00B85AC6" w:rsidRDefault="003B52BB" w:rsidP="00016BCC">
      <w:pPr>
        <w:pStyle w:val="Akapitzlist"/>
        <w:numPr>
          <w:ilvl w:val="0"/>
          <w:numId w:val="24"/>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jako tekst wpisany bezpośrednio do wiadomości przekazywanej przy użyciu środków komunikacji elektronicznej (np. w treści wiadomości e-mail lub w treści „Formularza do komunikacji”). </w:t>
      </w:r>
    </w:p>
    <w:p w14:paraId="13475A05" w14:textId="77777777" w:rsidR="003B52BB" w:rsidRPr="00B85AC6" w:rsidRDefault="003B52BB" w:rsidP="00016BCC">
      <w:pPr>
        <w:pStyle w:val="Akapitzlist"/>
        <w:numPr>
          <w:ilvl w:val="0"/>
          <w:numId w:val="2"/>
        </w:numPr>
        <w:autoSpaceDE w:val="0"/>
        <w:autoSpaceDN w:val="0"/>
        <w:adjustRightInd w:val="0"/>
        <w:spacing w:after="0" w:line="288" w:lineRule="auto"/>
        <w:ind w:left="357" w:hanging="357"/>
        <w:contextualSpacing w:val="0"/>
        <w:jc w:val="both"/>
        <w:rPr>
          <w:rFonts w:ascii="Arial" w:hAnsi="Arial" w:cs="Arial"/>
          <w:sz w:val="20"/>
          <w:szCs w:val="20"/>
        </w:rPr>
      </w:pPr>
      <w:r w:rsidRPr="00B85AC6">
        <w:rPr>
          <w:rFonts w:ascii="Arial" w:hAnsi="Arial" w:cs="Arial"/>
          <w:sz w:val="20"/>
          <w:szCs w:val="20"/>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t>
      </w:r>
      <w:r w:rsidR="0025257D" w:rsidRPr="00B85AC6">
        <w:rPr>
          <w:rFonts w:ascii="Arial" w:hAnsi="Arial" w:cs="Arial"/>
          <w:sz w:val="20"/>
          <w:szCs w:val="20"/>
        </w:rPr>
        <w:t>wykonawcy</w:t>
      </w:r>
      <w:r w:rsidRPr="00B85AC6">
        <w:rPr>
          <w:rFonts w:ascii="Arial" w:hAnsi="Arial" w:cs="Arial"/>
          <w:sz w:val="20"/>
          <w:szCs w:val="20"/>
        </w:rPr>
        <w:t>/</w:t>
      </w:r>
      <w:r w:rsidR="0025257D" w:rsidRPr="00B85AC6">
        <w:rPr>
          <w:rFonts w:ascii="Arial" w:hAnsi="Arial" w:cs="Arial"/>
          <w:sz w:val="20"/>
          <w:szCs w:val="20"/>
        </w:rPr>
        <w:t xml:space="preserve">wykonawcy </w:t>
      </w:r>
      <w:r w:rsidRPr="00B85AC6">
        <w:rPr>
          <w:rFonts w:ascii="Arial" w:hAnsi="Arial" w:cs="Arial"/>
          <w:sz w:val="20"/>
          <w:szCs w:val="20"/>
        </w:rPr>
        <w:t xml:space="preserve">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3355327B"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Możliwość korzystania w postępowaniu z „Formularzy do komunikacji” w pełnym zakresie wymaga posiadania konta „</w:t>
      </w:r>
      <w:r w:rsidR="0025257D" w:rsidRPr="00B85AC6">
        <w:rPr>
          <w:rFonts w:ascii="Arial" w:hAnsi="Arial" w:cs="Arial"/>
          <w:sz w:val="20"/>
          <w:szCs w:val="20"/>
        </w:rPr>
        <w:t>wykonawcy</w:t>
      </w:r>
      <w:r w:rsidRPr="00B85AC6">
        <w:rPr>
          <w:rFonts w:ascii="Arial" w:hAnsi="Arial" w:cs="Arial"/>
          <w:sz w:val="20"/>
          <w:szCs w:val="20"/>
        </w:rPr>
        <w:t xml:space="preserve">” na Platformie e-Zamówienia oraz zalogowania się na Platformie </w:t>
      </w:r>
      <w:r w:rsidRPr="00B85AC6">
        <w:rPr>
          <w:rFonts w:ascii="Arial" w:hAnsi="Arial" w:cs="Arial"/>
          <w:sz w:val="20"/>
          <w:szCs w:val="20"/>
        </w:rPr>
        <w:br/>
        <w:t xml:space="preserve">e-Zamówienia. Do korzystania z „Formularzy do komunikacji” służących do zadawania pytań dotyczących treści dokumentów zamówienia wystarczające jest posiadanie tzw. konta uproszczonego na Platformie e-Zamówienia. </w:t>
      </w:r>
    </w:p>
    <w:p w14:paraId="667E6928"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Wszystkie wysłane i odebrane w postępowaniu przez wykonawcę wiadomości widoczne są po zalogowaniu w podglądzie postępowania w zakładce „Komunikacja”. </w:t>
      </w:r>
    </w:p>
    <w:p w14:paraId="1A950085"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Maksymalny rozmiar plików przesyłanych za pośrednictwem „Formularzy do komunikacji” wynosi 150 MB (wielkość ta dotyczy plików przesyłanych jako załączniki do jednego formularza). </w:t>
      </w:r>
    </w:p>
    <w:p w14:paraId="6141B1C0"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Minimalne wymagania techniczne dotyczące sprzętu używanego w celu korzystania z usług Platformy </w:t>
      </w:r>
      <w:r w:rsidRPr="00B85AC6">
        <w:rPr>
          <w:rFonts w:ascii="Arial" w:hAnsi="Arial" w:cs="Arial"/>
          <w:sz w:val="20"/>
          <w:szCs w:val="20"/>
        </w:rPr>
        <w:br/>
        <w:t xml:space="preserve">e-Zamówienia oraz informacje dotyczące specyfikacji połączenia określa </w:t>
      </w:r>
      <w:r w:rsidRPr="00B85AC6">
        <w:rPr>
          <w:rFonts w:ascii="Arial" w:hAnsi="Arial" w:cs="Arial"/>
          <w:iCs/>
          <w:sz w:val="20"/>
          <w:szCs w:val="20"/>
        </w:rPr>
        <w:t xml:space="preserve">Regulamin Platformy </w:t>
      </w:r>
      <w:r w:rsidRPr="00B85AC6">
        <w:rPr>
          <w:rFonts w:ascii="Arial" w:hAnsi="Arial" w:cs="Arial"/>
          <w:iCs/>
          <w:sz w:val="20"/>
          <w:szCs w:val="20"/>
        </w:rPr>
        <w:br/>
        <w:t xml:space="preserve">e-Zamówienia. </w:t>
      </w:r>
    </w:p>
    <w:p w14:paraId="304CFEDF"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 przypadku problemów technicznych i awarii związanych z funkcjonowaniem Platformy e-Zamówienia użytkownicy mogą skorzystać ze wsparcia technicznego dostępnego poprzez formularz udostępniony na stronie internetowej </w:t>
      </w:r>
      <w:hyperlink r:id="rId13" w:history="1">
        <w:r w:rsidRPr="00B85AC6">
          <w:rPr>
            <w:rStyle w:val="Hipercze"/>
            <w:rFonts w:ascii="Arial" w:hAnsi="Arial" w:cs="Arial"/>
            <w:b/>
            <w:color w:val="auto"/>
            <w:sz w:val="20"/>
            <w:szCs w:val="20"/>
          </w:rPr>
          <w:t>https://ezamowienia.gov.pl</w:t>
        </w:r>
      </w:hyperlink>
      <w:r w:rsidRPr="00B85AC6">
        <w:rPr>
          <w:rFonts w:ascii="Arial" w:hAnsi="Arial" w:cs="Arial"/>
          <w:sz w:val="20"/>
          <w:szCs w:val="20"/>
        </w:rPr>
        <w:t xml:space="preserve"> w zakładce „Zgłoś problem”.</w:t>
      </w:r>
    </w:p>
    <w:p w14:paraId="14DA8EFA" w14:textId="57BE7B32" w:rsidR="00B5335B" w:rsidRPr="00B85AC6" w:rsidRDefault="00B5335B" w:rsidP="00016BCC">
      <w:pPr>
        <w:pStyle w:val="Akapitzlist"/>
        <w:numPr>
          <w:ilvl w:val="0"/>
          <w:numId w:val="2"/>
        </w:numPr>
        <w:autoSpaceDE w:val="0"/>
        <w:autoSpaceDN w:val="0"/>
        <w:adjustRightInd w:val="0"/>
        <w:spacing w:after="0" w:line="288" w:lineRule="auto"/>
        <w:ind w:hanging="357"/>
        <w:jc w:val="both"/>
        <w:rPr>
          <w:rFonts w:ascii="Arial" w:hAnsi="Arial" w:cs="Arial"/>
          <w:bCs/>
          <w:sz w:val="20"/>
          <w:szCs w:val="20"/>
        </w:rPr>
      </w:pPr>
      <w:r w:rsidRPr="00B85AC6">
        <w:rPr>
          <w:rFonts w:ascii="Arial" w:hAnsi="Arial" w:cs="Arial"/>
          <w:sz w:val="20"/>
          <w:szCs w:val="20"/>
        </w:rPr>
        <w:t xml:space="preserve">Oświadczenia, o których mowa w art. 125 ust. 1 ustawy Pzp, podmiotowe środki dowodowe, w tym oświadczenie, o którym mowa w art. 117 ust. 4 ustawy, oraz zobowiązanie podmiotu udostępniającego zasoby, o którym mowa w art. 118 ust. 3 ustawy Pzp, zwane dalej „zobowiązaniem podmiotu udostępniającego zasoby”, przedmiotowe środki dowodowe, pełnomocnictwo, dokumenty, o których mowa w art. 94 ust. 2 ustawy Pzp, sporządza się w postaci elektronicznej, w formatach danych określonych w przepisach wydanych na podstawie art. 18 ustawy z dnia 17 lutego 2005 r. </w:t>
      </w:r>
      <w:r w:rsidR="004A21CA">
        <w:rPr>
          <w:rFonts w:ascii="Arial" w:hAnsi="Arial" w:cs="Arial"/>
          <w:sz w:val="20"/>
          <w:szCs w:val="20"/>
        </w:rPr>
        <w:br/>
      </w:r>
      <w:r w:rsidRPr="00B85AC6">
        <w:rPr>
          <w:rFonts w:ascii="Arial" w:hAnsi="Arial" w:cs="Arial"/>
          <w:sz w:val="20"/>
          <w:szCs w:val="20"/>
        </w:rPr>
        <w:t xml:space="preserve">o informatyzacji </w:t>
      </w:r>
      <w:r w:rsidRPr="007733EC">
        <w:rPr>
          <w:rFonts w:ascii="Arial" w:hAnsi="Arial" w:cs="Arial"/>
          <w:sz w:val="20"/>
          <w:szCs w:val="20"/>
        </w:rPr>
        <w:t xml:space="preserve">działalności podmiotów realizujących zadania publiczne </w:t>
      </w:r>
      <w:r w:rsidR="007733EC" w:rsidRPr="007733EC">
        <w:rPr>
          <w:rFonts w:ascii="Arial" w:hAnsi="Arial" w:cs="Arial"/>
          <w:sz w:val="20"/>
          <w:szCs w:val="20"/>
          <w:shd w:val="clear" w:color="auto" w:fill="FFFFFF"/>
        </w:rPr>
        <w:t>(t.j. Dz. U.</w:t>
      </w:r>
      <w:r w:rsidR="004A21CA">
        <w:rPr>
          <w:rFonts w:ascii="Arial" w:hAnsi="Arial" w:cs="Arial"/>
          <w:sz w:val="20"/>
          <w:szCs w:val="20"/>
          <w:shd w:val="clear" w:color="auto" w:fill="FFFFFF"/>
        </w:rPr>
        <w:t xml:space="preserve"> </w:t>
      </w:r>
      <w:r w:rsidR="007733EC" w:rsidRPr="007733EC">
        <w:rPr>
          <w:rFonts w:ascii="Arial" w:hAnsi="Arial" w:cs="Arial"/>
          <w:sz w:val="20"/>
          <w:szCs w:val="20"/>
          <w:shd w:val="clear" w:color="auto" w:fill="FFFFFF"/>
        </w:rPr>
        <w:t>z 2025 r. poz. 1703</w:t>
      </w:r>
      <w:r w:rsidR="004A21CA">
        <w:rPr>
          <w:rFonts w:ascii="Arial" w:hAnsi="Arial" w:cs="Arial"/>
          <w:sz w:val="20"/>
          <w:szCs w:val="20"/>
          <w:shd w:val="clear" w:color="auto" w:fill="FFFFFF"/>
        </w:rPr>
        <w:t>, z 2026 r. poz. 160</w:t>
      </w:r>
      <w:r w:rsidR="007733EC" w:rsidRPr="007733EC">
        <w:rPr>
          <w:rFonts w:ascii="Arial" w:hAnsi="Arial" w:cs="Arial"/>
          <w:sz w:val="20"/>
          <w:szCs w:val="20"/>
          <w:shd w:val="clear" w:color="auto" w:fill="FFFFFF"/>
        </w:rPr>
        <w:t>)</w:t>
      </w:r>
      <w:r w:rsidRPr="007733EC">
        <w:rPr>
          <w:rFonts w:ascii="Arial" w:hAnsi="Arial" w:cs="Arial"/>
          <w:sz w:val="20"/>
          <w:szCs w:val="20"/>
        </w:rPr>
        <w:t xml:space="preserve">, </w:t>
      </w:r>
      <w:r w:rsidRPr="00B85AC6">
        <w:rPr>
          <w:rFonts w:ascii="Arial" w:hAnsi="Arial" w:cs="Arial"/>
          <w:sz w:val="20"/>
          <w:szCs w:val="20"/>
        </w:rPr>
        <w:t xml:space="preserve">z zastrzeżeniem formatów, o których mowa w art. 66 ust. 1 ustawy Pzp, </w:t>
      </w:r>
      <w:r w:rsidR="004A21CA">
        <w:rPr>
          <w:rFonts w:ascii="Arial" w:hAnsi="Arial" w:cs="Arial"/>
          <w:sz w:val="20"/>
          <w:szCs w:val="20"/>
        </w:rPr>
        <w:br/>
      </w:r>
      <w:r w:rsidRPr="00B85AC6">
        <w:rPr>
          <w:rFonts w:ascii="Arial" w:hAnsi="Arial" w:cs="Arial"/>
          <w:sz w:val="20"/>
          <w:szCs w:val="20"/>
        </w:rPr>
        <w:t xml:space="preserve">z uwzględnieniem rodzaju przekazywanych danych </w:t>
      </w:r>
      <w:r w:rsidRPr="00B85AC6">
        <w:rPr>
          <w:rFonts w:ascii="Arial" w:hAnsi="Arial" w:cs="Arial"/>
          <w:b/>
          <w:bCs/>
          <w:sz w:val="20"/>
          <w:szCs w:val="20"/>
        </w:rPr>
        <w:t>(§ 2 ust. 1 rozporządzenia)</w:t>
      </w:r>
      <w:r w:rsidRPr="00B85AC6">
        <w:rPr>
          <w:rFonts w:ascii="Arial" w:hAnsi="Arial" w:cs="Arial"/>
          <w:sz w:val="20"/>
          <w:szCs w:val="20"/>
        </w:rPr>
        <w:t>.</w:t>
      </w:r>
    </w:p>
    <w:p w14:paraId="1FABB7C2"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rPr>
        <w:lastRenderedPageBreak/>
        <w:t xml:space="preserve">Informacje, oświadczenia lub dokumenty, inne niż określone w ust. 1, przekazywane w postępowaniu lub w konkursie,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 3 ust. 1 </w:t>
      </w:r>
      <w:r w:rsidRPr="00B85AC6">
        <w:rPr>
          <w:rFonts w:ascii="Arial" w:hAnsi="Arial" w:cs="Arial"/>
          <w:b/>
          <w:bCs/>
          <w:i w:val="0"/>
          <w:sz w:val="20"/>
          <w:szCs w:val="20"/>
        </w:rPr>
        <w:t>(§ 2 ust. 2 rozporządzenia)</w:t>
      </w:r>
      <w:r w:rsidRPr="00B85AC6">
        <w:rPr>
          <w:rFonts w:ascii="Arial" w:hAnsi="Arial" w:cs="Arial"/>
          <w:i w:val="0"/>
          <w:sz w:val="20"/>
          <w:szCs w:val="20"/>
        </w:rPr>
        <w:t>.</w:t>
      </w:r>
    </w:p>
    <w:p w14:paraId="19B54407" w14:textId="4189220D"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rPr>
        <w:t>D</w:t>
      </w:r>
      <w:r w:rsidRPr="00B85AC6">
        <w:rPr>
          <w:rFonts w:ascii="Arial" w:hAnsi="Arial" w:cs="Arial"/>
          <w:i w:val="0"/>
          <w:sz w:val="20"/>
          <w:szCs w:val="20"/>
          <w:shd w:val="clear" w:color="auto" w:fill="FFFFFF"/>
        </w:rPr>
        <w:t>okumenty elektroniczne przekazuje się w postępowaniu przy użyciu środków komunikacji elektronicznej wskazanych przez Zamawiającego zgodnie z art. 67 ustawy Pzp</w:t>
      </w:r>
      <w:bookmarkStart w:id="8" w:name="_Hlk127106595"/>
      <w:r w:rsidR="004A21CA">
        <w:rPr>
          <w:rFonts w:ascii="Arial" w:hAnsi="Arial" w:cs="Arial"/>
          <w:i w:val="0"/>
          <w:sz w:val="20"/>
          <w:szCs w:val="20"/>
          <w:shd w:val="clear" w:color="auto" w:fill="FFFFFF"/>
        </w:rPr>
        <w:t xml:space="preserve"> </w:t>
      </w:r>
      <w:r w:rsidRPr="00B85AC6">
        <w:rPr>
          <w:rFonts w:ascii="Arial" w:hAnsi="Arial" w:cs="Arial"/>
          <w:b/>
          <w:bCs/>
          <w:i w:val="0"/>
          <w:sz w:val="20"/>
          <w:szCs w:val="20"/>
        </w:rPr>
        <w:t>(§ 3 ust. 1 rozporządzenia)</w:t>
      </w:r>
      <w:bookmarkEnd w:id="8"/>
      <w:r w:rsidRPr="00B85AC6">
        <w:rPr>
          <w:rFonts w:ascii="Arial" w:hAnsi="Arial" w:cs="Arial"/>
          <w:i w:val="0"/>
          <w:sz w:val="20"/>
          <w:szCs w:val="20"/>
          <w:shd w:val="clear" w:color="auto" w:fill="FFFFFF"/>
        </w:rPr>
        <w:t>.</w:t>
      </w:r>
    </w:p>
    <w:p w14:paraId="59FF7D02"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 xml:space="preserve">W przypadku gdy dokumenty elektroniczne w postępowaniu lub konkursie, przekazywane przy użyciu środków komunikacji elektronicznej, zawierają informacje stanowiące tajemnicę przedsiębiorstwa </w:t>
      </w:r>
      <w:r w:rsidRPr="00B85AC6">
        <w:rPr>
          <w:rFonts w:ascii="Arial" w:hAnsi="Arial" w:cs="Arial"/>
          <w:i w:val="0"/>
          <w:sz w:val="20"/>
          <w:szCs w:val="20"/>
          <w:shd w:val="clear" w:color="auto" w:fill="FFFFFF"/>
        </w:rPr>
        <w:br/>
        <w:t xml:space="preserve">w rozumieniu przepisów ustawy z dnia 16 kwietnia 1993 r. o zwalczaniu nieuczciwej konkurencji </w:t>
      </w:r>
      <w:r w:rsidRPr="00B85AC6">
        <w:rPr>
          <w:rFonts w:ascii="Arial" w:hAnsi="Arial" w:cs="Arial"/>
          <w:i w:val="0"/>
          <w:sz w:val="20"/>
          <w:szCs w:val="20"/>
          <w:shd w:val="clear" w:color="auto" w:fill="FFFFFF"/>
        </w:rPr>
        <w:br/>
      </w:r>
      <w:r w:rsidR="007733EC" w:rsidRPr="007733EC">
        <w:rPr>
          <w:rFonts w:ascii="Arial" w:hAnsi="Arial" w:cs="Arial"/>
          <w:i w:val="0"/>
          <w:sz w:val="20"/>
          <w:szCs w:val="20"/>
          <w:shd w:val="clear" w:color="auto" w:fill="FFFFFF"/>
        </w:rPr>
        <w:t>(t.j. Dz. U. z 2026 r. poz. 85),</w:t>
      </w:r>
      <w:r w:rsidRPr="007733EC">
        <w:rPr>
          <w:rFonts w:ascii="Arial" w:hAnsi="Arial" w:cs="Arial"/>
          <w:i w:val="0"/>
          <w:sz w:val="20"/>
          <w:szCs w:val="20"/>
          <w:shd w:val="clear" w:color="auto" w:fill="FFFFFF"/>
        </w:rPr>
        <w:t xml:space="preserve"> wykonawca, w celu utrzymania w poufności tych informacji, przekazuje je</w:t>
      </w:r>
      <w:r w:rsidR="007733EC">
        <w:rPr>
          <w:rFonts w:ascii="Arial" w:hAnsi="Arial" w:cs="Arial"/>
          <w:i w:val="0"/>
          <w:sz w:val="20"/>
          <w:szCs w:val="20"/>
          <w:shd w:val="clear" w:color="auto" w:fill="FFFFFF"/>
        </w:rPr>
        <w:br/>
      </w:r>
      <w:r w:rsidRPr="00B85AC6">
        <w:rPr>
          <w:rFonts w:ascii="Arial" w:hAnsi="Arial" w:cs="Arial"/>
          <w:i w:val="0"/>
          <w:sz w:val="20"/>
          <w:szCs w:val="20"/>
          <w:shd w:val="clear" w:color="auto" w:fill="FFFFFF"/>
        </w:rPr>
        <w:t xml:space="preserve">w wydzielonym i odpowiednio oznaczonym pliku </w:t>
      </w:r>
      <w:r w:rsidRPr="00B85AC6">
        <w:rPr>
          <w:rFonts w:ascii="Arial" w:hAnsi="Arial" w:cs="Arial"/>
          <w:b/>
          <w:bCs/>
          <w:i w:val="0"/>
          <w:sz w:val="20"/>
          <w:szCs w:val="20"/>
        </w:rPr>
        <w:t>(§ 4 ust. 1 rozporządzenia)</w:t>
      </w:r>
      <w:r w:rsidRPr="00B85AC6">
        <w:rPr>
          <w:rFonts w:ascii="Arial" w:hAnsi="Arial" w:cs="Arial"/>
          <w:i w:val="0"/>
          <w:sz w:val="20"/>
          <w:szCs w:val="20"/>
          <w:shd w:val="clear" w:color="auto" w:fill="FFFFFF"/>
        </w:rPr>
        <w:t>.</w:t>
      </w:r>
    </w:p>
    <w:p w14:paraId="396BA5F8" w14:textId="44EC3459"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Podmiotowe środki dowodowe, przedmiotowe środki dowodowe oraz inne dokumenty lub oświadczenia, sporządzone w języku obcym przekazuje się wraz z tłumaczeniem na język polski. Tłumaczenie nie jest wymagane, jeżeli zamawiający wyraził zgodę, w przypadkach, o których mowa w art. 20 ust. 3 ustawy Pzp</w:t>
      </w:r>
      <w:r w:rsidR="004A21CA">
        <w:rPr>
          <w:rFonts w:ascii="Arial" w:hAnsi="Arial" w:cs="Arial"/>
          <w:i w:val="0"/>
          <w:sz w:val="20"/>
          <w:szCs w:val="20"/>
          <w:shd w:val="clear" w:color="auto" w:fill="FFFFFF"/>
        </w:rPr>
        <w:t xml:space="preserve"> </w:t>
      </w:r>
      <w:r w:rsidRPr="00B85AC6">
        <w:rPr>
          <w:rFonts w:ascii="Arial" w:hAnsi="Arial" w:cs="Arial"/>
          <w:b/>
          <w:bCs/>
          <w:i w:val="0"/>
          <w:sz w:val="20"/>
          <w:szCs w:val="20"/>
          <w:shd w:val="clear" w:color="auto" w:fill="FFFFFF"/>
        </w:rPr>
        <w:t>(§ 5 rozporządzenia)</w:t>
      </w:r>
      <w:r w:rsidRPr="00B85AC6">
        <w:rPr>
          <w:rFonts w:ascii="Arial" w:hAnsi="Arial" w:cs="Arial"/>
          <w:i w:val="0"/>
          <w:sz w:val="20"/>
          <w:szCs w:val="20"/>
          <w:shd w:val="clear" w:color="auto" w:fill="FFFFFF"/>
        </w:rPr>
        <w:t>.</w:t>
      </w:r>
    </w:p>
    <w:p w14:paraId="71CAF8AD" w14:textId="44720355"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 xml:space="preserve">W przypadku gdy podmiotowe środki dowodowe, przedmiotowe środki dowodowe, inne dokumenty, </w:t>
      </w:r>
      <w:r w:rsidRPr="00B85AC6">
        <w:rPr>
          <w:rFonts w:ascii="Arial" w:hAnsi="Arial" w:cs="Arial"/>
          <w:i w:val="0"/>
          <w:sz w:val="20"/>
          <w:szCs w:val="20"/>
          <w:shd w:val="clear" w:color="auto" w:fill="FFFFFF"/>
        </w:rPr>
        <w:br/>
        <w:t xml:space="preserve">w tym dokumenty, o których mowa w art. 94 ust. 2 ustawy Pzp, lub dokumenty potwierdzające umocowanie do reprezentowania odpowiednio </w:t>
      </w:r>
      <w:r w:rsidR="0025257D" w:rsidRPr="00B85AC6">
        <w:rPr>
          <w:rFonts w:ascii="Arial" w:hAnsi="Arial" w:cs="Arial"/>
          <w:i w:val="0"/>
          <w:sz w:val="20"/>
          <w:szCs w:val="20"/>
          <w:shd w:val="clear" w:color="auto" w:fill="FFFFFF"/>
        </w:rPr>
        <w:t>wykonawcy</w:t>
      </w:r>
      <w:r w:rsidRPr="00B85AC6">
        <w:rPr>
          <w:rFonts w:ascii="Arial" w:hAnsi="Arial" w:cs="Arial"/>
          <w:i w:val="0"/>
          <w:sz w:val="20"/>
          <w:szCs w:val="20"/>
          <w:shd w:val="clear" w:color="auto" w:fill="FFFFFF"/>
        </w:rPr>
        <w:t xml:space="preserve">, </w:t>
      </w:r>
      <w:r w:rsidR="0025257D" w:rsidRPr="00B85AC6">
        <w:rPr>
          <w:rFonts w:ascii="Arial" w:hAnsi="Arial" w:cs="Arial"/>
          <w:i w:val="0"/>
          <w:sz w:val="20"/>
          <w:szCs w:val="20"/>
          <w:shd w:val="clear" w:color="auto" w:fill="FFFFFF"/>
        </w:rPr>
        <w:t xml:space="preserve">wykonawców </w:t>
      </w:r>
      <w:r w:rsidRPr="00B85AC6">
        <w:rPr>
          <w:rFonts w:ascii="Arial" w:hAnsi="Arial" w:cs="Arial"/>
          <w:i w:val="0"/>
          <w:sz w:val="20"/>
          <w:szCs w:val="20"/>
          <w:shd w:val="clear" w:color="auto" w:fill="FFFFFF"/>
        </w:rPr>
        <w:t xml:space="preserve">wspólnie ubiegających się </w:t>
      </w:r>
      <w:r w:rsidR="004A21CA">
        <w:rPr>
          <w:rFonts w:ascii="Arial" w:hAnsi="Arial" w:cs="Arial"/>
          <w:i w:val="0"/>
          <w:sz w:val="20"/>
          <w:szCs w:val="20"/>
          <w:shd w:val="clear" w:color="auto" w:fill="FFFFFF"/>
        </w:rPr>
        <w:br/>
      </w:r>
      <w:r w:rsidRPr="00B85AC6">
        <w:rPr>
          <w:rFonts w:ascii="Arial" w:hAnsi="Arial" w:cs="Arial"/>
          <w:i w:val="0"/>
          <w:sz w:val="20"/>
          <w:szCs w:val="20"/>
          <w:shd w:val="clear" w:color="auto" w:fill="FFFFFF"/>
        </w:rPr>
        <w:t xml:space="preserve">o udzielenie zamówienia publicznego, podmiotu udostępniającego zasoby na zasadach określonych </w:t>
      </w:r>
      <w:r w:rsidR="004A21CA">
        <w:rPr>
          <w:rFonts w:ascii="Arial" w:hAnsi="Arial" w:cs="Arial"/>
          <w:i w:val="0"/>
          <w:sz w:val="20"/>
          <w:szCs w:val="20"/>
          <w:shd w:val="clear" w:color="auto" w:fill="FFFFFF"/>
        </w:rPr>
        <w:br/>
      </w:r>
      <w:r w:rsidRPr="00B85AC6">
        <w:rPr>
          <w:rFonts w:ascii="Arial" w:hAnsi="Arial" w:cs="Arial"/>
          <w:i w:val="0"/>
          <w:sz w:val="20"/>
          <w:szCs w:val="20"/>
          <w:shd w:val="clear" w:color="auto" w:fill="FFFFFF"/>
        </w:rPr>
        <w:t>w art. 118 ustawy lub podwykonawcy niebędącego podmiotem udostępniającym zasoby na takich zasadach, zwane dalej „dokumentami potwierdzającymi umocowanie do reprezentowania”, zostały wystawione przez</w:t>
      </w:r>
      <w:r w:rsidR="00C8521C">
        <w:rPr>
          <w:rFonts w:ascii="Arial" w:hAnsi="Arial" w:cs="Arial"/>
          <w:i w:val="0"/>
          <w:sz w:val="20"/>
          <w:szCs w:val="20"/>
          <w:shd w:val="clear" w:color="auto" w:fill="FFFFFF"/>
        </w:rPr>
        <w:t xml:space="preserve"> </w:t>
      </w:r>
      <w:r w:rsidRPr="00B85AC6">
        <w:rPr>
          <w:rFonts w:ascii="Arial" w:hAnsi="Arial" w:cs="Arial"/>
          <w:i w:val="0"/>
          <w:sz w:val="20"/>
          <w:szCs w:val="20"/>
          <w:shd w:val="clear" w:color="auto" w:fill="FFFFFF"/>
        </w:rPr>
        <w:t xml:space="preserve">upoważnione podmioty inne niż </w:t>
      </w:r>
      <w:r w:rsidR="00B81032" w:rsidRPr="00B85AC6">
        <w:rPr>
          <w:rFonts w:ascii="Arial" w:hAnsi="Arial" w:cs="Arial"/>
          <w:i w:val="0"/>
          <w:sz w:val="20"/>
          <w:szCs w:val="20"/>
          <w:shd w:val="clear" w:color="auto" w:fill="FFFFFF"/>
        </w:rPr>
        <w:t>wykonawca</w:t>
      </w:r>
      <w:r w:rsidRPr="00B85AC6">
        <w:rPr>
          <w:rFonts w:ascii="Arial" w:hAnsi="Arial" w:cs="Arial"/>
          <w:i w:val="0"/>
          <w:sz w:val="20"/>
          <w:szCs w:val="20"/>
          <w:shd w:val="clear" w:color="auto" w:fill="FFFFFF"/>
        </w:rPr>
        <w:t xml:space="preserve">, </w:t>
      </w:r>
      <w:r w:rsidR="00B81032" w:rsidRPr="00B85AC6">
        <w:rPr>
          <w:rFonts w:ascii="Arial" w:hAnsi="Arial" w:cs="Arial"/>
          <w:i w:val="0"/>
          <w:sz w:val="20"/>
          <w:szCs w:val="20"/>
          <w:shd w:val="clear" w:color="auto" w:fill="FFFFFF"/>
        </w:rPr>
        <w:t xml:space="preserve">wykonawca </w:t>
      </w:r>
      <w:r w:rsidRPr="00B85AC6">
        <w:rPr>
          <w:rFonts w:ascii="Arial" w:hAnsi="Arial" w:cs="Arial"/>
          <w:i w:val="0"/>
          <w:sz w:val="20"/>
          <w:szCs w:val="20"/>
          <w:shd w:val="clear" w:color="auto" w:fill="FFFFFF"/>
        </w:rPr>
        <w:t>wspólnie ubiegający się o udzielenie zamówienia, podmiot udostępniający zasoby lub podwykonawca, zwane dalej „upoważnionymi</w:t>
      </w:r>
      <w:r w:rsidR="00D150E3">
        <w:rPr>
          <w:rFonts w:ascii="Arial" w:hAnsi="Arial" w:cs="Arial"/>
          <w:i w:val="0"/>
          <w:sz w:val="20"/>
          <w:szCs w:val="20"/>
          <w:shd w:val="clear" w:color="auto" w:fill="FFFFFF"/>
        </w:rPr>
        <w:t xml:space="preserve"> </w:t>
      </w:r>
      <w:r w:rsidRPr="00B85AC6">
        <w:rPr>
          <w:rFonts w:ascii="Arial" w:hAnsi="Arial" w:cs="Arial"/>
          <w:i w:val="0"/>
          <w:sz w:val="20"/>
          <w:szCs w:val="20"/>
          <w:shd w:val="clear" w:color="auto" w:fill="FFFFFF"/>
        </w:rPr>
        <w:t xml:space="preserve">podmiotami, jako dokument elektroniczny, przekazuje się ten dokument </w:t>
      </w:r>
      <w:r w:rsidRPr="00B85AC6">
        <w:rPr>
          <w:rFonts w:ascii="Arial" w:hAnsi="Arial" w:cs="Arial"/>
          <w:b/>
          <w:bCs/>
          <w:i w:val="0"/>
          <w:sz w:val="20"/>
          <w:szCs w:val="20"/>
          <w:shd w:val="clear" w:color="auto" w:fill="FFFFFF"/>
        </w:rPr>
        <w:t>(§ 6 ust. 1 rozporządzenia)</w:t>
      </w:r>
      <w:r w:rsidRPr="00B85AC6">
        <w:rPr>
          <w:rFonts w:ascii="Arial" w:hAnsi="Arial" w:cs="Arial"/>
          <w:i w:val="0"/>
          <w:sz w:val="20"/>
          <w:szCs w:val="20"/>
          <w:shd w:val="clear" w:color="auto" w:fill="FFFFFF"/>
        </w:rPr>
        <w:t>.</w:t>
      </w:r>
    </w:p>
    <w:p w14:paraId="12B30008" w14:textId="463E8628"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 xml:space="preserve">W przypadku gdy podmiotowe środki dowodowe, przedmiotowe środki dowodowe, inne dokumenty, </w:t>
      </w:r>
      <w:r w:rsidRPr="00B85AC6">
        <w:rPr>
          <w:rFonts w:ascii="Arial" w:hAnsi="Arial" w:cs="Arial"/>
          <w:i w:val="0"/>
          <w:sz w:val="20"/>
          <w:szCs w:val="20"/>
          <w:shd w:val="clear" w:color="auto" w:fill="FFFFFF"/>
        </w:rPr>
        <w:br/>
        <w:t xml:space="preserve">w tym dokumenty, o których mowa w art. 94 ust. 2 ustawy Pzp, lub dokumenty potwierdzające umocowanie do reprezentowania, zostały wystawione przez upoważnione podmioty jako dokument </w:t>
      </w:r>
      <w:r w:rsidR="004A21CA">
        <w:rPr>
          <w:rFonts w:ascii="Arial" w:hAnsi="Arial" w:cs="Arial"/>
          <w:i w:val="0"/>
          <w:sz w:val="20"/>
          <w:szCs w:val="20"/>
          <w:shd w:val="clear" w:color="auto" w:fill="FFFFFF"/>
        </w:rPr>
        <w:br/>
      </w:r>
      <w:r w:rsidRPr="00B85AC6">
        <w:rPr>
          <w:rFonts w:ascii="Arial" w:hAnsi="Arial" w:cs="Arial"/>
          <w:i w:val="0"/>
          <w:sz w:val="20"/>
          <w:szCs w:val="20"/>
          <w:shd w:val="clear" w:color="auto" w:fill="FFFFFF"/>
        </w:rPr>
        <w:t xml:space="preserve">w postaci papierowej, przekazuje się cyfrowe odwzorowanie tego dokumentu </w:t>
      </w:r>
      <w:r w:rsidRPr="00B85AC6">
        <w:rPr>
          <w:rFonts w:ascii="Arial" w:hAnsi="Arial" w:cs="Arial"/>
          <w:b/>
          <w:bCs/>
          <w:i w:val="0"/>
          <w:sz w:val="20"/>
          <w:szCs w:val="20"/>
          <w:u w:val="single"/>
          <w:shd w:val="clear" w:color="auto" w:fill="FFFFFF"/>
        </w:rPr>
        <w:t>opatrzone kwalifikowanym podpisem elektronicznym, podpisem zaufanym lub podpisem osobistym,</w:t>
      </w:r>
      <w:r w:rsidR="004A21CA">
        <w:rPr>
          <w:rFonts w:ascii="Arial" w:hAnsi="Arial" w:cs="Arial"/>
          <w:b/>
          <w:bCs/>
          <w:i w:val="0"/>
          <w:sz w:val="20"/>
          <w:szCs w:val="20"/>
          <w:u w:val="single"/>
          <w:shd w:val="clear" w:color="auto" w:fill="FFFFFF"/>
        </w:rPr>
        <w:t xml:space="preserve"> </w:t>
      </w:r>
      <w:r w:rsidRPr="00B85AC6">
        <w:rPr>
          <w:rFonts w:ascii="Arial" w:hAnsi="Arial" w:cs="Arial"/>
          <w:i w:val="0"/>
          <w:sz w:val="20"/>
          <w:szCs w:val="20"/>
          <w:shd w:val="clear" w:color="auto" w:fill="FFFFFF"/>
        </w:rPr>
        <w:t xml:space="preserve">poświadczające zgodność cyfrowego odwzorowania z dokumentem w postaci papierowej </w:t>
      </w:r>
      <w:r w:rsidRPr="00B85AC6">
        <w:rPr>
          <w:rFonts w:ascii="Arial" w:hAnsi="Arial" w:cs="Arial"/>
          <w:b/>
          <w:bCs/>
          <w:i w:val="0"/>
          <w:sz w:val="20"/>
          <w:szCs w:val="20"/>
        </w:rPr>
        <w:t>(§ 6 ust. 2 rozporządzenia)</w:t>
      </w:r>
      <w:r w:rsidRPr="00B85AC6">
        <w:rPr>
          <w:rFonts w:ascii="Arial" w:hAnsi="Arial" w:cs="Arial"/>
          <w:i w:val="0"/>
          <w:sz w:val="20"/>
          <w:szCs w:val="20"/>
        </w:rPr>
        <w:t>.</w:t>
      </w:r>
    </w:p>
    <w:p w14:paraId="7814FE0E"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b/>
          <w:bCs/>
          <w:i w:val="0"/>
          <w:sz w:val="20"/>
          <w:szCs w:val="20"/>
          <w:shd w:val="clear" w:color="auto" w:fill="FFFFFF"/>
        </w:rPr>
        <w:t xml:space="preserve">Zgodnie z </w:t>
      </w:r>
      <w:r w:rsidRPr="00B85AC6">
        <w:rPr>
          <w:rFonts w:ascii="Arial" w:hAnsi="Arial" w:cs="Arial"/>
          <w:b/>
          <w:bCs/>
          <w:i w:val="0"/>
          <w:sz w:val="20"/>
          <w:szCs w:val="20"/>
        </w:rPr>
        <w:t>§ 6 ust. 3</w:t>
      </w:r>
      <w:r w:rsidRPr="00B85AC6">
        <w:rPr>
          <w:rFonts w:ascii="Arial" w:hAnsi="Arial" w:cs="Arial"/>
          <w:i w:val="0"/>
          <w:sz w:val="20"/>
          <w:szCs w:val="20"/>
        </w:rPr>
        <w:t xml:space="preserve"> rozporządzenia</w:t>
      </w:r>
      <w:r w:rsidRPr="00B85AC6">
        <w:rPr>
          <w:rFonts w:ascii="Arial" w:hAnsi="Arial" w:cs="Arial"/>
          <w:i w:val="0"/>
          <w:sz w:val="20"/>
          <w:szCs w:val="20"/>
          <w:shd w:val="clear" w:color="auto" w:fill="FFFFFF"/>
        </w:rPr>
        <w:t xml:space="preserve"> p</w:t>
      </w:r>
      <w:r w:rsidRPr="00B85AC6">
        <w:rPr>
          <w:rFonts w:ascii="Arial" w:hAnsi="Arial" w:cs="Arial"/>
          <w:i w:val="0"/>
          <w:sz w:val="20"/>
          <w:szCs w:val="20"/>
          <w:lang w:eastAsia="pl-PL"/>
        </w:rPr>
        <w:t xml:space="preserve">oświadczenia zgodności cyfrowego odwzorowania z dokumentem w postaci papierowej, o którym mowa w § 6 ust. 2 rozporządzenia, dokonuje w przypadku: </w:t>
      </w:r>
    </w:p>
    <w:p w14:paraId="58636668" w14:textId="77777777" w:rsidR="00B5335B" w:rsidRPr="00B85AC6" w:rsidRDefault="00B5335B" w:rsidP="00016BCC">
      <w:pPr>
        <w:pStyle w:val="Akapitzlist"/>
        <w:numPr>
          <w:ilvl w:val="0"/>
          <w:numId w:val="41"/>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lang w:eastAsia="pl-PL"/>
        </w:rPr>
        <w:t xml:space="preserve">podmiotowych środków dowodowych oraz dokumentów potwierdzających umocowanie do reprezentowania - odpowiednio </w:t>
      </w:r>
      <w:r w:rsidR="00B81032" w:rsidRPr="00B85AC6">
        <w:rPr>
          <w:rFonts w:ascii="Arial" w:hAnsi="Arial" w:cs="Arial"/>
          <w:sz w:val="20"/>
          <w:szCs w:val="20"/>
          <w:lang w:eastAsia="pl-PL"/>
        </w:rPr>
        <w:t>wykonawca</w:t>
      </w:r>
      <w:r w:rsidRPr="00B85AC6">
        <w:rPr>
          <w:rFonts w:ascii="Arial" w:hAnsi="Arial" w:cs="Arial"/>
          <w:sz w:val="20"/>
          <w:szCs w:val="20"/>
          <w:lang w:eastAsia="pl-PL"/>
        </w:rPr>
        <w:t xml:space="preserve">, </w:t>
      </w:r>
      <w:r w:rsidR="00B81032" w:rsidRPr="00B85AC6">
        <w:rPr>
          <w:rFonts w:ascii="Arial" w:hAnsi="Arial" w:cs="Arial"/>
          <w:sz w:val="20"/>
          <w:szCs w:val="20"/>
          <w:lang w:eastAsia="pl-PL"/>
        </w:rPr>
        <w:t xml:space="preserve">wykonawca </w:t>
      </w:r>
      <w:r w:rsidRPr="00B85AC6">
        <w:rPr>
          <w:rFonts w:ascii="Arial" w:hAnsi="Arial" w:cs="Arial"/>
          <w:sz w:val="20"/>
          <w:szCs w:val="20"/>
          <w:lang w:eastAsia="pl-PL"/>
        </w:rPr>
        <w:t xml:space="preserve">wspólnie ubiegający się o udzielenie zamówienia, podmiot udostępniający zasoby lub podwykonawca, w zakresie podmiotowych środków dowodowych lub dokumentów potwierdzających umocowanie do reprezentowania, które każdego </w:t>
      </w:r>
      <w:r w:rsidRPr="00B85AC6">
        <w:rPr>
          <w:rFonts w:ascii="Arial" w:hAnsi="Arial" w:cs="Arial"/>
          <w:sz w:val="20"/>
          <w:szCs w:val="20"/>
          <w:lang w:eastAsia="pl-PL"/>
        </w:rPr>
        <w:br/>
        <w:t>z nich dotyczą,</w:t>
      </w:r>
    </w:p>
    <w:p w14:paraId="785C7F6A" w14:textId="77777777" w:rsidR="00B5335B" w:rsidRPr="00B85AC6" w:rsidRDefault="00B5335B" w:rsidP="00016BCC">
      <w:pPr>
        <w:pStyle w:val="Akapitzlist"/>
        <w:numPr>
          <w:ilvl w:val="0"/>
          <w:numId w:val="41"/>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lang w:eastAsia="pl-PL"/>
        </w:rPr>
        <w:t xml:space="preserve">przedmiotowych środków dowodowych - odpowiednio </w:t>
      </w:r>
      <w:r w:rsidR="00B81032" w:rsidRPr="00B85AC6">
        <w:rPr>
          <w:rFonts w:ascii="Arial" w:hAnsi="Arial" w:cs="Arial"/>
          <w:sz w:val="20"/>
          <w:szCs w:val="20"/>
          <w:lang w:eastAsia="pl-PL"/>
        </w:rPr>
        <w:t xml:space="preserve">wykonawca </w:t>
      </w:r>
      <w:r w:rsidRPr="00B85AC6">
        <w:rPr>
          <w:rFonts w:ascii="Arial" w:hAnsi="Arial" w:cs="Arial"/>
          <w:sz w:val="20"/>
          <w:szCs w:val="20"/>
          <w:lang w:eastAsia="pl-PL"/>
        </w:rPr>
        <w:t xml:space="preserve">lub </w:t>
      </w:r>
      <w:r w:rsidR="00B81032" w:rsidRPr="00B85AC6">
        <w:rPr>
          <w:rFonts w:ascii="Arial" w:hAnsi="Arial" w:cs="Arial"/>
          <w:sz w:val="20"/>
          <w:szCs w:val="20"/>
          <w:lang w:eastAsia="pl-PL"/>
        </w:rPr>
        <w:t xml:space="preserve">wykonawca </w:t>
      </w:r>
      <w:r w:rsidRPr="00B85AC6">
        <w:rPr>
          <w:rFonts w:ascii="Arial" w:hAnsi="Arial" w:cs="Arial"/>
          <w:sz w:val="20"/>
          <w:szCs w:val="20"/>
          <w:lang w:eastAsia="pl-PL"/>
        </w:rPr>
        <w:t>wspólnie ubiegający się o udzielenie zamówienia,</w:t>
      </w:r>
    </w:p>
    <w:p w14:paraId="0F910B55" w14:textId="77777777" w:rsidR="00B5335B" w:rsidRPr="00B85AC6" w:rsidRDefault="00B5335B" w:rsidP="00016BCC">
      <w:pPr>
        <w:pStyle w:val="Akapitzlist"/>
        <w:numPr>
          <w:ilvl w:val="0"/>
          <w:numId w:val="41"/>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lang w:eastAsia="pl-PL"/>
        </w:rPr>
        <w:t>innych dokumentów, w tym dokumentów, o których mowa w art. 94 ust. 2 ustawy Pzp - odpowiednio wykonawca lub wykonawca wspólnie ubiegający się o udzielenie zamówienia, w zakresie dokumentów, które każdego z nich dotyczą.</w:t>
      </w:r>
    </w:p>
    <w:p w14:paraId="4A6C7F3D"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P</w:t>
      </w:r>
      <w:r w:rsidRPr="00B85AC6">
        <w:rPr>
          <w:rFonts w:ascii="Arial" w:hAnsi="Arial" w:cs="Arial"/>
          <w:i w:val="0"/>
          <w:sz w:val="20"/>
          <w:szCs w:val="20"/>
        </w:rPr>
        <w:t xml:space="preserve">oświadczenia zgodności cyfrowego odwzorowania z dokumentem w postaci papierowej, o którym mowa w § 6 ust. 2 rozporządzenia, może dokonać również notariusz </w:t>
      </w:r>
      <w:r w:rsidRPr="00B85AC6">
        <w:rPr>
          <w:rFonts w:ascii="Arial" w:hAnsi="Arial" w:cs="Arial"/>
          <w:b/>
          <w:bCs/>
          <w:i w:val="0"/>
          <w:sz w:val="20"/>
          <w:szCs w:val="20"/>
        </w:rPr>
        <w:t>(§ 6 ust. 4 rozporządzenia)</w:t>
      </w:r>
      <w:r w:rsidRPr="00B85AC6">
        <w:rPr>
          <w:rFonts w:ascii="Arial" w:hAnsi="Arial" w:cs="Arial"/>
          <w:i w:val="0"/>
          <w:sz w:val="20"/>
          <w:szCs w:val="20"/>
        </w:rPr>
        <w:t>.</w:t>
      </w:r>
    </w:p>
    <w:p w14:paraId="3F5A2C50"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P</w:t>
      </w:r>
      <w:r w:rsidRPr="00B85AC6">
        <w:rPr>
          <w:rFonts w:ascii="Arial" w:hAnsi="Arial" w:cs="Arial"/>
          <w:i w:val="0"/>
          <w:sz w:val="20"/>
          <w:szCs w:val="20"/>
        </w:rPr>
        <w:t xml:space="preserve">rzez cyfrowe odwzorowanie, o którym mowa w § 6 ust. 2-4 oraz § 7 ust. 2-4 rozporządzenia, należy rozumieć dokument elektroniczny będący kopią elektroniczną treści zapisanej w postaci papierowej, umożliwiający zapoznanie się z tą treścią i jej zrozumienie, bez konieczności bezpośredniego dostępu do oryginału </w:t>
      </w:r>
      <w:r w:rsidRPr="00B85AC6">
        <w:rPr>
          <w:rFonts w:ascii="Arial" w:hAnsi="Arial" w:cs="Arial"/>
          <w:b/>
          <w:bCs/>
          <w:i w:val="0"/>
          <w:sz w:val="20"/>
          <w:szCs w:val="20"/>
        </w:rPr>
        <w:t>(§ 6 ust. 5 rozporządzenia)</w:t>
      </w:r>
      <w:r w:rsidRPr="00B85AC6">
        <w:rPr>
          <w:rFonts w:ascii="Arial" w:hAnsi="Arial" w:cs="Arial"/>
          <w:i w:val="0"/>
          <w:sz w:val="20"/>
          <w:szCs w:val="20"/>
        </w:rPr>
        <w:t>.</w:t>
      </w:r>
    </w:p>
    <w:p w14:paraId="0162DB26" w14:textId="67AD7F1A"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lastRenderedPageBreak/>
        <w:t xml:space="preserve">Podmiotowe środki dowodowe, w tym oświadczenie, o którym mowa w art. 117 ust. 4 ustawy Pzp, oraz zobowiązanie podmiotu udostępniającego zasoby, przedmiotowe środki dowodowe, dokumenty, o których mowa w art. 94 ust. 2 ustawy Pzp, niewystawione przez upoważnione podmioty, oraz pełnomocnictwo przekazuje się w postaci elektronicznej i </w:t>
      </w:r>
      <w:r w:rsidRPr="00B85AC6">
        <w:rPr>
          <w:rFonts w:ascii="Arial" w:hAnsi="Arial" w:cs="Arial"/>
          <w:b/>
          <w:bCs/>
          <w:i w:val="0"/>
          <w:sz w:val="20"/>
          <w:szCs w:val="20"/>
          <w:u w:val="single"/>
          <w:shd w:val="clear" w:color="auto" w:fill="FFFFFF"/>
        </w:rPr>
        <w:t>opatruje się kwalifikowanym podpisem elektronicznym, podpisem zaufanym lub podpisem osobistym</w:t>
      </w:r>
      <w:r w:rsidR="004A21CA" w:rsidRPr="004A21CA">
        <w:rPr>
          <w:rFonts w:ascii="Arial" w:hAnsi="Arial" w:cs="Arial"/>
          <w:b/>
          <w:bCs/>
          <w:i w:val="0"/>
          <w:sz w:val="20"/>
          <w:szCs w:val="20"/>
          <w:shd w:val="clear" w:color="auto" w:fill="FFFFFF"/>
        </w:rPr>
        <w:t xml:space="preserve"> </w:t>
      </w:r>
      <w:r w:rsidRPr="004A21CA">
        <w:rPr>
          <w:rFonts w:ascii="Arial" w:hAnsi="Arial" w:cs="Arial"/>
          <w:b/>
          <w:bCs/>
          <w:i w:val="0"/>
          <w:sz w:val="20"/>
          <w:szCs w:val="20"/>
        </w:rPr>
        <w:t>(§</w:t>
      </w:r>
      <w:r w:rsidRPr="00B85AC6">
        <w:rPr>
          <w:rFonts w:ascii="Arial" w:hAnsi="Arial" w:cs="Arial"/>
          <w:b/>
          <w:bCs/>
          <w:i w:val="0"/>
          <w:sz w:val="20"/>
          <w:szCs w:val="20"/>
        </w:rPr>
        <w:t xml:space="preserve"> 7 ust. 1 rozporządzenia)</w:t>
      </w:r>
      <w:r w:rsidRPr="00B85AC6">
        <w:rPr>
          <w:rFonts w:ascii="Arial" w:hAnsi="Arial" w:cs="Arial"/>
          <w:i w:val="0"/>
          <w:sz w:val="20"/>
          <w:szCs w:val="20"/>
        </w:rPr>
        <w:t>.</w:t>
      </w:r>
    </w:p>
    <w:p w14:paraId="487DEB5D"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 xml:space="preserve">W przypadku gdy podmiotowe środki dowodowe, w tym oświadczenie, o którym mowa w art. 117 ust. 4 ustawy Pzp, oraz zobowiązanie podmiotu udostępniającego zasoby, przedmiotowe środki dowodowe, dokumenty, o których mowa w art. 94 ust. 2 ustawy Pzp, niewystawione przez upoważnione podmioty lub pełnomocnictwo, zostały sporządzone jako dokument w postaci papierowej i opatrzone własnoręcznym podpisem, przekazuje się cyfrowe odwzorowanie tego dokumentu </w:t>
      </w:r>
      <w:r w:rsidRPr="00B85AC6">
        <w:rPr>
          <w:rFonts w:ascii="Arial" w:hAnsi="Arial" w:cs="Arial"/>
          <w:b/>
          <w:bCs/>
          <w:i w:val="0"/>
          <w:sz w:val="20"/>
          <w:szCs w:val="20"/>
          <w:u w:val="single"/>
          <w:shd w:val="clear" w:color="auto" w:fill="FFFFFF"/>
        </w:rPr>
        <w:t>opatrzone kwalifikowanym podpisem elektronicznym, podpisem zaufanym lub podpisem osobistym,</w:t>
      </w:r>
      <w:r w:rsidRPr="00B85AC6">
        <w:rPr>
          <w:rFonts w:ascii="Arial" w:hAnsi="Arial" w:cs="Arial"/>
          <w:i w:val="0"/>
          <w:sz w:val="20"/>
          <w:szCs w:val="20"/>
          <w:shd w:val="clear" w:color="auto" w:fill="FFFFFF"/>
        </w:rPr>
        <w:t xml:space="preserve"> poświadczającym zgodność cyfrowego odwzorowania z dokumentem w postaci papierowej </w:t>
      </w:r>
      <w:r w:rsidRPr="00B85AC6">
        <w:rPr>
          <w:rFonts w:ascii="Arial" w:hAnsi="Arial" w:cs="Arial"/>
          <w:b/>
          <w:bCs/>
          <w:i w:val="0"/>
          <w:sz w:val="20"/>
          <w:szCs w:val="20"/>
        </w:rPr>
        <w:t>(§ 7 ust. 2 rozporządzenia)</w:t>
      </w:r>
      <w:r w:rsidRPr="00B85AC6">
        <w:rPr>
          <w:rFonts w:ascii="Arial" w:hAnsi="Arial" w:cs="Arial"/>
          <w:i w:val="0"/>
          <w:sz w:val="20"/>
          <w:szCs w:val="20"/>
        </w:rPr>
        <w:t>.</w:t>
      </w:r>
    </w:p>
    <w:p w14:paraId="21BB2F39"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 xml:space="preserve">Zgodnie z </w:t>
      </w:r>
      <w:r w:rsidRPr="00B85AC6">
        <w:rPr>
          <w:rFonts w:ascii="Arial" w:hAnsi="Arial" w:cs="Arial"/>
          <w:i w:val="0"/>
          <w:sz w:val="20"/>
          <w:szCs w:val="20"/>
        </w:rPr>
        <w:t>§ 7 ust. 3 rozporządzenia</w:t>
      </w:r>
      <w:r w:rsidRPr="00B85AC6">
        <w:rPr>
          <w:rFonts w:ascii="Arial" w:hAnsi="Arial" w:cs="Arial"/>
          <w:i w:val="0"/>
          <w:sz w:val="20"/>
          <w:szCs w:val="20"/>
          <w:shd w:val="clear" w:color="auto" w:fill="FFFFFF"/>
        </w:rPr>
        <w:t xml:space="preserve"> p</w:t>
      </w:r>
      <w:r w:rsidRPr="00B85AC6">
        <w:rPr>
          <w:rFonts w:ascii="Arial" w:hAnsi="Arial" w:cs="Arial"/>
          <w:i w:val="0"/>
          <w:sz w:val="20"/>
          <w:szCs w:val="20"/>
        </w:rPr>
        <w:t xml:space="preserve">oświadczenia zgodności cyfrowego odwzorowania z dokumentem </w:t>
      </w:r>
      <w:r w:rsidRPr="00B85AC6">
        <w:rPr>
          <w:rFonts w:ascii="Arial" w:hAnsi="Arial" w:cs="Arial"/>
          <w:i w:val="0"/>
          <w:sz w:val="20"/>
          <w:szCs w:val="20"/>
        </w:rPr>
        <w:br/>
        <w:t>w postaci papierowej, o którym mowa w § 7 ust. 2 rozporządzenia, dokonuje w przypadku:</w:t>
      </w:r>
    </w:p>
    <w:p w14:paraId="250F53E2" w14:textId="77777777" w:rsidR="00B5335B" w:rsidRPr="00B85AC6" w:rsidRDefault="00B5335B" w:rsidP="00016BCC">
      <w:pPr>
        <w:pStyle w:val="Akapitzlist"/>
        <w:numPr>
          <w:ilvl w:val="0"/>
          <w:numId w:val="42"/>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rPr>
        <w:t>podmiotowych środków dowodowych - odpowiednio wykonawca, wykonawca wspólnie ubiegający się o udzielenie zamówienia, podmiot udostępniający zasoby lub podwykonawca, w zakresie podmiotowych środków dowodowych, które każdego z nich dotyczą,</w:t>
      </w:r>
    </w:p>
    <w:p w14:paraId="5811C517" w14:textId="77777777" w:rsidR="00B5335B" w:rsidRPr="00B85AC6" w:rsidRDefault="00B5335B" w:rsidP="00016BCC">
      <w:pPr>
        <w:pStyle w:val="Akapitzlist"/>
        <w:numPr>
          <w:ilvl w:val="0"/>
          <w:numId w:val="42"/>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rPr>
        <w:t xml:space="preserve">przedmiotowego środka dowodowego, dokumentu, o którym mowa w art. 94 ust. 2 ustawy Pzp, oświadczenia, o którym mowa w art. 117 ust. 4 ustawy Pzp, lub zobowiązania podmiotu udostępniającego zasoby - odpowiednio wykonawca lub wykonawca wspólnie ubiegający się </w:t>
      </w:r>
      <w:r w:rsidRPr="00B85AC6">
        <w:rPr>
          <w:rFonts w:ascii="Arial" w:hAnsi="Arial" w:cs="Arial"/>
          <w:sz w:val="20"/>
          <w:szCs w:val="20"/>
        </w:rPr>
        <w:br/>
        <w:t>o udzielenie zamówienia,</w:t>
      </w:r>
    </w:p>
    <w:p w14:paraId="3CC2E1D7" w14:textId="77777777" w:rsidR="00B5335B" w:rsidRPr="00B85AC6" w:rsidRDefault="00B5335B" w:rsidP="00016BCC">
      <w:pPr>
        <w:pStyle w:val="Akapitzlist"/>
        <w:numPr>
          <w:ilvl w:val="0"/>
          <w:numId w:val="42"/>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rPr>
        <w:t>pełnomocnictwa - mocodawca.</w:t>
      </w:r>
    </w:p>
    <w:p w14:paraId="1B5ED0D2"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P</w:t>
      </w:r>
      <w:r w:rsidRPr="00B85AC6">
        <w:rPr>
          <w:rFonts w:ascii="Arial" w:hAnsi="Arial" w:cs="Arial"/>
          <w:i w:val="0"/>
          <w:sz w:val="20"/>
          <w:szCs w:val="20"/>
        </w:rPr>
        <w:t xml:space="preserve">oświadczenia zgodności cyfrowego odwzorowania z dokumentem w postaci papierowej, o którym mowa w § 7 ust. 2 rozporządzenia, może dokonać również notariusz </w:t>
      </w:r>
      <w:r w:rsidRPr="00B85AC6">
        <w:rPr>
          <w:rFonts w:ascii="Arial" w:hAnsi="Arial" w:cs="Arial"/>
          <w:b/>
          <w:bCs/>
          <w:i w:val="0"/>
          <w:sz w:val="20"/>
          <w:szCs w:val="20"/>
        </w:rPr>
        <w:t>(§ 7 ust. 4 rozporządzenia)</w:t>
      </w:r>
      <w:r w:rsidRPr="00B85AC6">
        <w:rPr>
          <w:rFonts w:ascii="Arial" w:hAnsi="Arial" w:cs="Arial"/>
          <w:i w:val="0"/>
          <w:sz w:val="20"/>
          <w:szCs w:val="20"/>
        </w:rPr>
        <w:t>.</w:t>
      </w:r>
    </w:p>
    <w:p w14:paraId="1F7DC85B"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rPr>
        <w:t xml:space="preserve">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r w:rsidRPr="00B85AC6">
        <w:rPr>
          <w:rFonts w:ascii="Arial" w:hAnsi="Arial" w:cs="Arial"/>
          <w:b/>
          <w:bCs/>
          <w:i w:val="0"/>
          <w:sz w:val="20"/>
          <w:szCs w:val="20"/>
        </w:rPr>
        <w:t>(§ 8 rozporządzenia)</w:t>
      </w:r>
      <w:r w:rsidRPr="00B85AC6">
        <w:rPr>
          <w:rFonts w:ascii="Arial" w:hAnsi="Arial" w:cs="Arial"/>
          <w:i w:val="0"/>
          <w:sz w:val="20"/>
          <w:szCs w:val="20"/>
        </w:rPr>
        <w:t>.</w:t>
      </w:r>
    </w:p>
    <w:p w14:paraId="377C0A26" w14:textId="28E2BD1D"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 xml:space="preserve">Zgodnie z </w:t>
      </w:r>
      <w:r w:rsidRPr="00B85AC6">
        <w:rPr>
          <w:rFonts w:ascii="Arial" w:hAnsi="Arial" w:cs="Arial"/>
          <w:b/>
          <w:bCs/>
          <w:i w:val="0"/>
          <w:sz w:val="20"/>
          <w:szCs w:val="20"/>
        </w:rPr>
        <w:t>§ 10 rozporządzenia</w:t>
      </w:r>
      <w:r w:rsidR="00D150E3">
        <w:rPr>
          <w:rFonts w:ascii="Arial" w:hAnsi="Arial" w:cs="Arial"/>
          <w:b/>
          <w:bCs/>
          <w:i w:val="0"/>
          <w:sz w:val="20"/>
          <w:szCs w:val="20"/>
        </w:rPr>
        <w:t xml:space="preserve"> </w:t>
      </w:r>
      <w:r w:rsidRPr="00B85AC6">
        <w:rPr>
          <w:rFonts w:ascii="Arial" w:hAnsi="Arial" w:cs="Arial"/>
          <w:b/>
          <w:bCs/>
          <w:i w:val="0"/>
          <w:sz w:val="20"/>
          <w:szCs w:val="20"/>
          <w:shd w:val="clear" w:color="auto" w:fill="FFFFFF"/>
        </w:rPr>
        <w:t>d</w:t>
      </w:r>
      <w:r w:rsidRPr="00B85AC6">
        <w:rPr>
          <w:rFonts w:ascii="Arial" w:hAnsi="Arial" w:cs="Arial"/>
          <w:b/>
          <w:bCs/>
          <w:i w:val="0"/>
          <w:sz w:val="20"/>
          <w:szCs w:val="20"/>
          <w:lang w:eastAsia="pl-PL"/>
        </w:rPr>
        <w:t xml:space="preserve">okumenty elektroniczne w postępowaniu muszą spełniać łącznie następujące wymagania: </w:t>
      </w:r>
    </w:p>
    <w:p w14:paraId="2C9E2B66" w14:textId="77777777" w:rsidR="00B5335B" w:rsidRPr="00B85AC6" w:rsidRDefault="00B5335B" w:rsidP="00016BCC">
      <w:pPr>
        <w:pStyle w:val="Akapitzlist"/>
        <w:numPr>
          <w:ilvl w:val="0"/>
          <w:numId w:val="43"/>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lang w:eastAsia="pl-PL"/>
        </w:rPr>
        <w:t>są utrwalone w sposób umożliwiający ich wielokrotne odczytanie, zapisanie i powielenie, a także przekazanie przy użyciu środków komunikacji elektronicznej lub na informatycznym nośniku danych,</w:t>
      </w:r>
    </w:p>
    <w:p w14:paraId="4AF3A87E" w14:textId="77777777" w:rsidR="00B5335B" w:rsidRPr="00B85AC6" w:rsidRDefault="00B5335B" w:rsidP="00016BCC">
      <w:pPr>
        <w:pStyle w:val="Akapitzlist"/>
        <w:numPr>
          <w:ilvl w:val="0"/>
          <w:numId w:val="43"/>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lang w:eastAsia="pl-PL"/>
        </w:rPr>
        <w:t>umożliwiają prezentację treści w postaci elektronicznej, w szczególności przez wyświetlenie tej treści na monitorze ekranowym,</w:t>
      </w:r>
    </w:p>
    <w:p w14:paraId="0093CBB5" w14:textId="77777777" w:rsidR="00B5335B" w:rsidRPr="00B85AC6" w:rsidRDefault="00B5335B" w:rsidP="00016BCC">
      <w:pPr>
        <w:pStyle w:val="Akapitzlist"/>
        <w:numPr>
          <w:ilvl w:val="0"/>
          <w:numId w:val="43"/>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lang w:eastAsia="pl-PL"/>
        </w:rPr>
        <w:t>umożliwiają prezentację treści w postaci papierowej, w szczególności za pomocą wydruku,</w:t>
      </w:r>
    </w:p>
    <w:p w14:paraId="40FAA1BD" w14:textId="77777777" w:rsidR="00B5335B" w:rsidRPr="00B85AC6" w:rsidRDefault="00B5335B" w:rsidP="00016BCC">
      <w:pPr>
        <w:pStyle w:val="Akapitzlist"/>
        <w:numPr>
          <w:ilvl w:val="0"/>
          <w:numId w:val="43"/>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lang w:eastAsia="pl-PL"/>
        </w:rPr>
        <w:t>zawierają dane w układzie niepozostawiającym wątpliwości co do treści i kontekstu zapisanych informacji.</w:t>
      </w:r>
    </w:p>
    <w:p w14:paraId="6A1BB855" w14:textId="77777777" w:rsidR="0041440A" w:rsidRPr="00B85AC6" w:rsidRDefault="0041440A" w:rsidP="00016BCC">
      <w:pPr>
        <w:autoSpaceDE w:val="0"/>
        <w:autoSpaceDN w:val="0"/>
        <w:adjustRightInd w:val="0"/>
        <w:spacing w:after="0" w:line="288" w:lineRule="auto"/>
        <w:jc w:val="both"/>
        <w:rPr>
          <w:rFonts w:ascii="Arial" w:hAnsi="Arial" w:cs="Arial"/>
          <w:bCs/>
          <w:sz w:val="20"/>
          <w:szCs w:val="20"/>
        </w:rPr>
      </w:pPr>
    </w:p>
    <w:p w14:paraId="447B9708" w14:textId="53AA488E" w:rsidR="00B039F4" w:rsidRPr="00B85AC6" w:rsidRDefault="00D2270C" w:rsidP="00016BCC">
      <w:pPr>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 xml:space="preserve">Rozdział </w:t>
      </w:r>
      <w:r w:rsidR="00177008" w:rsidRPr="00B85AC6">
        <w:rPr>
          <w:rFonts w:ascii="Arial" w:hAnsi="Arial" w:cs="Arial"/>
          <w:b/>
          <w:bCs/>
          <w:sz w:val="20"/>
          <w:szCs w:val="20"/>
        </w:rPr>
        <w:t>VIII</w:t>
      </w:r>
      <w:r w:rsidRPr="00B85AC6">
        <w:rPr>
          <w:rFonts w:ascii="Arial" w:hAnsi="Arial" w:cs="Arial"/>
          <w:b/>
          <w:bCs/>
          <w:sz w:val="20"/>
          <w:szCs w:val="20"/>
        </w:rPr>
        <w:t>.</w:t>
      </w:r>
      <w:r w:rsidR="00432197">
        <w:rPr>
          <w:rFonts w:ascii="Arial" w:hAnsi="Arial" w:cs="Arial"/>
          <w:b/>
          <w:bCs/>
          <w:sz w:val="20"/>
          <w:szCs w:val="20"/>
        </w:rPr>
        <w:t xml:space="preserve"> </w:t>
      </w:r>
      <w:r w:rsidR="00A521D2" w:rsidRPr="00B85AC6">
        <w:rPr>
          <w:rFonts w:ascii="Arial" w:hAnsi="Arial" w:cs="Arial"/>
          <w:b/>
          <w:bCs/>
          <w:sz w:val="20"/>
          <w:szCs w:val="20"/>
        </w:rPr>
        <w:t>Opis sposobu przygotowania oferty</w:t>
      </w:r>
      <w:r w:rsidRPr="00B85AC6">
        <w:rPr>
          <w:rFonts w:ascii="Arial" w:hAnsi="Arial" w:cs="Arial"/>
          <w:b/>
          <w:bCs/>
          <w:sz w:val="20"/>
          <w:szCs w:val="20"/>
        </w:rPr>
        <w:t>.</w:t>
      </w:r>
    </w:p>
    <w:p w14:paraId="545DD4F0" w14:textId="46AE4E4C" w:rsidR="00CD5FE1" w:rsidRPr="00B85AC6" w:rsidRDefault="00CD5FE1">
      <w:pPr>
        <w:pStyle w:val="Akapitzlist"/>
        <w:numPr>
          <w:ilvl w:val="0"/>
          <w:numId w:val="53"/>
        </w:numPr>
        <w:autoSpaceDE w:val="0"/>
        <w:autoSpaceDN w:val="0"/>
        <w:adjustRightInd w:val="0"/>
        <w:spacing w:after="0" w:line="288" w:lineRule="auto"/>
        <w:jc w:val="both"/>
        <w:rPr>
          <w:rFonts w:ascii="Arial" w:hAnsi="Arial" w:cs="Arial"/>
          <w:bCs/>
          <w:sz w:val="20"/>
          <w:szCs w:val="20"/>
        </w:rPr>
      </w:pPr>
      <w:r w:rsidRPr="00B85AC6">
        <w:rPr>
          <w:rFonts w:ascii="Arial" w:hAnsi="Arial" w:cs="Arial"/>
          <w:bCs/>
          <w:sz w:val="20"/>
          <w:szCs w:val="20"/>
        </w:rPr>
        <w:t xml:space="preserve">Ofertę sporządza się w postaci elektronicznej, w formatach danych określonych w przepisach wydanych na podstawie art. 18 ustawy z dnia 17 lutego 2005 r. o informatyzacji działalności podmiotów realizujących </w:t>
      </w:r>
      <w:r w:rsidRPr="005E09E1">
        <w:rPr>
          <w:rFonts w:ascii="Arial" w:hAnsi="Arial" w:cs="Arial"/>
          <w:bCs/>
          <w:sz w:val="20"/>
          <w:szCs w:val="20"/>
        </w:rPr>
        <w:t xml:space="preserve">zadania publiczne </w:t>
      </w:r>
      <w:r w:rsidR="005E09E1" w:rsidRPr="005E09E1">
        <w:rPr>
          <w:rFonts w:ascii="Arial" w:hAnsi="Arial" w:cs="Arial"/>
          <w:bCs/>
          <w:sz w:val="20"/>
          <w:szCs w:val="20"/>
        </w:rPr>
        <w:t>(t.j. Dz. U. z 2025 r. poz. 1703 ze zm.)</w:t>
      </w:r>
      <w:r w:rsidRPr="005E09E1">
        <w:rPr>
          <w:rFonts w:ascii="Arial" w:hAnsi="Arial" w:cs="Arial"/>
          <w:bCs/>
          <w:sz w:val="20"/>
          <w:szCs w:val="20"/>
        </w:rPr>
        <w:t>, z zastrzeżeniem formatów, o których mowa</w:t>
      </w:r>
      <w:r w:rsidR="00432197">
        <w:rPr>
          <w:rFonts w:ascii="Arial" w:hAnsi="Arial" w:cs="Arial"/>
          <w:bCs/>
          <w:sz w:val="20"/>
          <w:szCs w:val="20"/>
        </w:rPr>
        <w:t xml:space="preserve"> </w:t>
      </w:r>
      <w:r w:rsidRPr="00B85AC6">
        <w:rPr>
          <w:rFonts w:ascii="Arial" w:hAnsi="Arial" w:cs="Arial"/>
          <w:bCs/>
          <w:sz w:val="20"/>
          <w:szCs w:val="20"/>
        </w:rPr>
        <w:t>w art. 66 ust. 1 ustawy Pzp, w szczególności w formatach danych: .pdf (zalecany), .doc, .docx, .rtf, .xps, .odt, .xls, .xlsx, .zip, .zipx, .rar. 7z, z uwzględnieniem rodzaju przekazywanych danych.</w:t>
      </w:r>
    </w:p>
    <w:p w14:paraId="2EBEDC85" w14:textId="77777777" w:rsidR="00CD5FE1" w:rsidRPr="00B85AC6" w:rsidRDefault="00CD5FE1">
      <w:pPr>
        <w:pStyle w:val="Akapitzlist"/>
        <w:numPr>
          <w:ilvl w:val="0"/>
          <w:numId w:val="53"/>
        </w:numPr>
        <w:autoSpaceDE w:val="0"/>
        <w:autoSpaceDN w:val="0"/>
        <w:adjustRightInd w:val="0"/>
        <w:spacing w:after="0" w:line="288" w:lineRule="auto"/>
        <w:jc w:val="both"/>
        <w:rPr>
          <w:rFonts w:ascii="Arial" w:hAnsi="Arial" w:cs="Arial"/>
          <w:bCs/>
          <w:sz w:val="20"/>
          <w:szCs w:val="20"/>
        </w:rPr>
      </w:pPr>
      <w:r w:rsidRPr="00B85AC6">
        <w:rPr>
          <w:rFonts w:ascii="Arial" w:hAnsi="Arial" w:cs="Arial"/>
          <w:b/>
          <w:bCs/>
          <w:sz w:val="20"/>
          <w:szCs w:val="20"/>
        </w:rPr>
        <w:t>W postępowaniu ofertę oraz oświadczenie, o którym mowa w art. 125 ust. 1 ustawy Pzp, składa się, pod rygorem nieważności, w formie elektronicznej.</w:t>
      </w:r>
    </w:p>
    <w:p w14:paraId="6B1EB248" w14:textId="77777777" w:rsidR="005D2F13" w:rsidRPr="00B85AC6" w:rsidRDefault="005D2F13">
      <w:pPr>
        <w:pStyle w:val="Akapitzlist"/>
        <w:numPr>
          <w:ilvl w:val="0"/>
          <w:numId w:val="53"/>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Wzór FORMULARZA OFERTY stanowi </w:t>
      </w:r>
      <w:r w:rsidRPr="00B85AC6">
        <w:rPr>
          <w:rFonts w:ascii="Arial" w:hAnsi="Arial" w:cs="Arial"/>
          <w:b/>
          <w:bCs/>
          <w:sz w:val="20"/>
          <w:szCs w:val="20"/>
        </w:rPr>
        <w:t>Załącznik nr 1 do SWZ</w:t>
      </w:r>
    </w:p>
    <w:p w14:paraId="13AA5770" w14:textId="77777777" w:rsidR="0090698E" w:rsidRPr="00355960" w:rsidRDefault="0090698E" w:rsidP="00016BCC">
      <w:pPr>
        <w:pStyle w:val="Akapitzlist"/>
        <w:autoSpaceDE w:val="0"/>
        <w:autoSpaceDN w:val="0"/>
        <w:adjustRightInd w:val="0"/>
        <w:spacing w:after="0" w:line="288" w:lineRule="auto"/>
        <w:ind w:left="360"/>
        <w:jc w:val="both"/>
        <w:rPr>
          <w:rFonts w:ascii="Arial" w:hAnsi="Arial" w:cs="Arial"/>
          <w:sz w:val="20"/>
          <w:szCs w:val="20"/>
        </w:rPr>
      </w:pPr>
      <w:r w:rsidRPr="00355960">
        <w:rPr>
          <w:rFonts w:ascii="Arial" w:hAnsi="Arial" w:cs="Arial"/>
          <w:sz w:val="20"/>
          <w:szCs w:val="20"/>
        </w:rPr>
        <w:t>Informacje wymagane przepisami rozporządzenia Parlamentu Europejskiego i Rady (UE) 2016/679 z dnia 27 kwietnia 2016 r. w sprawie ochrony osób fizycznych w związku z przetwarzaniem danych osobowych i w sprawie swobodnego przepływu takich danych oraz uchylenia dyrektywy 95/46/WE (</w:t>
      </w:r>
      <w:r w:rsidRPr="00355960">
        <w:rPr>
          <w:rFonts w:ascii="Arial" w:hAnsi="Arial" w:cs="Arial"/>
          <w:b/>
          <w:bCs/>
          <w:sz w:val="20"/>
          <w:szCs w:val="20"/>
        </w:rPr>
        <w:t>ogólne rozporządzenie o ochronie danych</w:t>
      </w:r>
      <w:r w:rsidRPr="00355960">
        <w:rPr>
          <w:rFonts w:ascii="Arial" w:hAnsi="Arial" w:cs="Arial"/>
          <w:sz w:val="20"/>
          <w:szCs w:val="20"/>
        </w:rPr>
        <w:t xml:space="preserve">) zawiera </w:t>
      </w:r>
      <w:r w:rsidRPr="00355960">
        <w:rPr>
          <w:rFonts w:ascii="Arial" w:hAnsi="Arial" w:cs="Arial"/>
          <w:b/>
          <w:bCs/>
          <w:sz w:val="20"/>
          <w:szCs w:val="20"/>
        </w:rPr>
        <w:t xml:space="preserve">Rozdział II </w:t>
      </w:r>
      <w:r w:rsidRPr="00355960">
        <w:rPr>
          <w:rFonts w:ascii="Arial" w:hAnsi="Arial" w:cs="Arial"/>
          <w:b/>
          <w:sz w:val="20"/>
          <w:szCs w:val="20"/>
        </w:rPr>
        <w:t>do SWZ</w:t>
      </w:r>
      <w:r w:rsidRPr="00355960">
        <w:rPr>
          <w:rFonts w:ascii="Arial" w:hAnsi="Arial" w:cs="Arial"/>
          <w:sz w:val="20"/>
          <w:szCs w:val="20"/>
        </w:rPr>
        <w:t xml:space="preserve">. Wykonawca przystępując </w:t>
      </w:r>
      <w:r w:rsidRPr="00355960">
        <w:rPr>
          <w:rFonts w:ascii="Arial" w:hAnsi="Arial" w:cs="Arial"/>
          <w:sz w:val="20"/>
          <w:szCs w:val="20"/>
        </w:rPr>
        <w:lastRenderedPageBreak/>
        <w:t>do postępowania jest obowiązany do wyrażenia zgody na przetwarzanie informacji zawierających dane osobowe oraz do poinformowania i uzyskania zgody każdej osoby, której dane osobowe będą podane w ofercie, oświadczeniach i dokumentach złożonych w postępowaniu. Na tę okoliczność wykonawca złoży oświadczenie zawarte w „FORMULARZU OFERTOWYM”.</w:t>
      </w:r>
    </w:p>
    <w:p w14:paraId="08E93118" w14:textId="77777777" w:rsidR="00DE372A" w:rsidRDefault="00DE372A" w:rsidP="00016BCC">
      <w:pPr>
        <w:autoSpaceDE w:val="0"/>
        <w:autoSpaceDN w:val="0"/>
        <w:adjustRightInd w:val="0"/>
        <w:spacing w:after="0" w:line="288" w:lineRule="auto"/>
        <w:jc w:val="both"/>
        <w:rPr>
          <w:rFonts w:ascii="Arial" w:hAnsi="Arial" w:cs="Arial"/>
          <w:b/>
          <w:bCs/>
          <w:sz w:val="20"/>
          <w:szCs w:val="20"/>
        </w:rPr>
      </w:pPr>
    </w:p>
    <w:p w14:paraId="750D0B2E" w14:textId="1D7DC3D0" w:rsidR="00177008" w:rsidRPr="00B85AC6" w:rsidRDefault="00177008" w:rsidP="00016BCC">
      <w:pPr>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Rozdział IX.</w:t>
      </w:r>
      <w:r w:rsidR="00D150E3">
        <w:rPr>
          <w:rFonts w:ascii="Arial" w:hAnsi="Arial" w:cs="Arial"/>
          <w:b/>
          <w:bCs/>
          <w:sz w:val="20"/>
          <w:szCs w:val="20"/>
        </w:rPr>
        <w:t xml:space="preserve"> </w:t>
      </w:r>
      <w:r w:rsidRPr="00B85AC6">
        <w:rPr>
          <w:rFonts w:ascii="Arial" w:hAnsi="Arial" w:cs="Arial"/>
          <w:b/>
          <w:bCs/>
          <w:sz w:val="20"/>
          <w:szCs w:val="20"/>
        </w:rPr>
        <w:t>Termin związania ofertą.</w:t>
      </w:r>
    </w:p>
    <w:p w14:paraId="1072DD06" w14:textId="782D3ECB" w:rsidR="007272D0" w:rsidRPr="00432197" w:rsidRDefault="007272D0" w:rsidP="00016BCC">
      <w:pPr>
        <w:pStyle w:val="Default"/>
        <w:widowControl w:val="0"/>
        <w:numPr>
          <w:ilvl w:val="0"/>
          <w:numId w:val="3"/>
        </w:numPr>
        <w:tabs>
          <w:tab w:val="left" w:pos="851"/>
        </w:tabs>
        <w:suppressAutoHyphens/>
        <w:autoSpaceDE/>
        <w:autoSpaceDN/>
        <w:adjustRightInd/>
        <w:spacing w:line="288" w:lineRule="auto"/>
        <w:jc w:val="both"/>
        <w:textAlignment w:val="baseline"/>
        <w:rPr>
          <w:rFonts w:ascii="Arial" w:hAnsi="Arial" w:cs="Arial"/>
          <w:color w:val="FF0000"/>
          <w:sz w:val="20"/>
          <w:szCs w:val="20"/>
        </w:rPr>
      </w:pPr>
      <w:r w:rsidRPr="00B85AC6">
        <w:rPr>
          <w:rFonts w:ascii="Arial" w:eastAsia="Arial;Arial" w:hAnsi="Arial" w:cs="Arial"/>
          <w:b/>
          <w:color w:val="auto"/>
          <w:sz w:val="20"/>
          <w:szCs w:val="20"/>
          <w:highlight w:val="yellow"/>
        </w:rPr>
        <w:t>Wykonawca będzie związany ofertą</w:t>
      </w:r>
      <w:r w:rsidR="002352E8">
        <w:rPr>
          <w:rFonts w:ascii="Arial" w:eastAsia="Arial;Arial" w:hAnsi="Arial" w:cs="Arial"/>
          <w:b/>
          <w:color w:val="auto"/>
          <w:sz w:val="20"/>
          <w:szCs w:val="20"/>
          <w:highlight w:val="yellow"/>
        </w:rPr>
        <w:t xml:space="preserve"> </w:t>
      </w:r>
      <w:r w:rsidRPr="005A359A">
        <w:rPr>
          <w:rFonts w:ascii="Arial" w:eastAsia="Arial;Arial" w:hAnsi="Arial" w:cs="Arial"/>
          <w:b/>
          <w:bCs/>
          <w:color w:val="auto"/>
          <w:sz w:val="20"/>
          <w:szCs w:val="20"/>
          <w:highlight w:val="yellow"/>
        </w:rPr>
        <w:t xml:space="preserve">do </w:t>
      </w:r>
      <w:r w:rsidRPr="00462AAD">
        <w:rPr>
          <w:rFonts w:ascii="Arial" w:eastAsia="Arial;Arial" w:hAnsi="Arial" w:cs="Arial"/>
          <w:b/>
          <w:bCs/>
          <w:color w:val="auto"/>
          <w:sz w:val="20"/>
          <w:szCs w:val="20"/>
          <w:highlight w:val="yellow"/>
        </w:rPr>
        <w:t xml:space="preserve">dnia </w:t>
      </w:r>
      <w:r w:rsidR="00C8521C" w:rsidRPr="00C8521C">
        <w:rPr>
          <w:rFonts w:ascii="Arial" w:eastAsia="Arial;Arial" w:hAnsi="Arial" w:cs="Arial"/>
          <w:b/>
          <w:bCs/>
          <w:color w:val="auto"/>
          <w:sz w:val="20"/>
          <w:szCs w:val="20"/>
          <w:highlight w:val="yellow"/>
        </w:rPr>
        <w:t>1 października</w:t>
      </w:r>
      <w:r w:rsidR="00F463F0" w:rsidRPr="00C8521C">
        <w:rPr>
          <w:rFonts w:ascii="Arial" w:eastAsia="Arial;Arial" w:hAnsi="Arial" w:cs="Arial"/>
          <w:b/>
          <w:bCs/>
          <w:color w:val="auto"/>
          <w:sz w:val="20"/>
          <w:szCs w:val="20"/>
          <w:highlight w:val="yellow"/>
        </w:rPr>
        <w:t xml:space="preserve"> 202</w:t>
      </w:r>
      <w:r w:rsidR="00DC62F5" w:rsidRPr="00C8521C">
        <w:rPr>
          <w:rFonts w:ascii="Arial" w:eastAsia="Arial;Arial" w:hAnsi="Arial" w:cs="Arial"/>
          <w:b/>
          <w:bCs/>
          <w:color w:val="auto"/>
          <w:sz w:val="20"/>
          <w:szCs w:val="20"/>
          <w:highlight w:val="yellow"/>
        </w:rPr>
        <w:t>6</w:t>
      </w:r>
      <w:r w:rsidR="00F463F0" w:rsidRPr="00C8521C">
        <w:rPr>
          <w:rFonts w:ascii="Arial" w:eastAsia="Arial;Arial" w:hAnsi="Arial" w:cs="Arial"/>
          <w:b/>
          <w:bCs/>
          <w:color w:val="auto"/>
          <w:sz w:val="20"/>
          <w:szCs w:val="20"/>
          <w:highlight w:val="yellow"/>
        </w:rPr>
        <w:t xml:space="preserve"> r</w:t>
      </w:r>
      <w:r w:rsidRPr="00C8521C">
        <w:rPr>
          <w:rFonts w:ascii="Arial" w:eastAsia="Arial;Arial" w:hAnsi="Arial" w:cs="Arial"/>
          <w:b/>
          <w:bCs/>
          <w:color w:val="auto"/>
          <w:sz w:val="20"/>
          <w:szCs w:val="20"/>
          <w:highlight w:val="yellow"/>
        </w:rPr>
        <w:t>.</w:t>
      </w:r>
    </w:p>
    <w:p w14:paraId="2195E5A8" w14:textId="77777777" w:rsidR="007272D0" w:rsidRPr="00B85AC6" w:rsidRDefault="007272D0" w:rsidP="00016BCC">
      <w:pPr>
        <w:pStyle w:val="Default"/>
        <w:widowControl w:val="0"/>
        <w:numPr>
          <w:ilvl w:val="0"/>
          <w:numId w:val="3"/>
        </w:numPr>
        <w:tabs>
          <w:tab w:val="left" w:pos="851"/>
        </w:tabs>
        <w:suppressAutoHyphens/>
        <w:autoSpaceDE/>
        <w:autoSpaceDN/>
        <w:adjustRightInd/>
        <w:spacing w:line="288" w:lineRule="auto"/>
        <w:jc w:val="both"/>
        <w:textAlignment w:val="baseline"/>
        <w:rPr>
          <w:rFonts w:ascii="Arial" w:hAnsi="Arial" w:cs="Arial"/>
          <w:color w:val="auto"/>
          <w:sz w:val="20"/>
          <w:szCs w:val="20"/>
        </w:rPr>
      </w:pPr>
      <w:r w:rsidRPr="00B85AC6">
        <w:rPr>
          <w:rFonts w:ascii="Arial" w:eastAsia="Arial;Arial" w:hAnsi="Arial" w:cs="Arial"/>
          <w:color w:val="auto"/>
          <w:sz w:val="20"/>
          <w:szCs w:val="20"/>
        </w:rPr>
        <w:t>Bieg terminu związania ofertą rozpoczyna się wraz z upływem terminu składania ofert.</w:t>
      </w:r>
    </w:p>
    <w:p w14:paraId="0E981389" w14:textId="77777777" w:rsidR="007272D0" w:rsidRPr="00B85AC6" w:rsidRDefault="007272D0" w:rsidP="00016BCC">
      <w:pPr>
        <w:pStyle w:val="Default"/>
        <w:widowControl w:val="0"/>
        <w:numPr>
          <w:ilvl w:val="0"/>
          <w:numId w:val="3"/>
        </w:numPr>
        <w:tabs>
          <w:tab w:val="left" w:pos="851"/>
        </w:tabs>
        <w:suppressAutoHyphens/>
        <w:autoSpaceDE/>
        <w:autoSpaceDN/>
        <w:adjustRightInd/>
        <w:spacing w:line="288" w:lineRule="auto"/>
        <w:jc w:val="both"/>
        <w:textAlignment w:val="baseline"/>
        <w:rPr>
          <w:rFonts w:ascii="Arial" w:hAnsi="Arial" w:cs="Arial"/>
          <w:color w:val="auto"/>
          <w:sz w:val="20"/>
          <w:szCs w:val="20"/>
        </w:rPr>
      </w:pPr>
      <w:r w:rsidRPr="00B85AC6">
        <w:rPr>
          <w:rFonts w:ascii="Arial" w:eastAsia="Arial;Arial" w:hAnsi="Arial" w:cs="Arial"/>
          <w:color w:val="auto"/>
          <w:sz w:val="20"/>
          <w:szCs w:val="20"/>
        </w:rPr>
        <w:t>W przypadku gdy wybór najkorzystniejszej oferty nie nastąpi przed upływem terminu związania ofertą wskazanego w ust. 1</w:t>
      </w:r>
      <w:r w:rsidR="00E939D5" w:rsidRPr="00B85AC6">
        <w:rPr>
          <w:rFonts w:ascii="Arial" w:eastAsia="Arial;Arial" w:hAnsi="Arial" w:cs="Arial"/>
          <w:color w:val="auto"/>
          <w:sz w:val="20"/>
          <w:szCs w:val="20"/>
        </w:rPr>
        <w:t xml:space="preserve">, zamawiający </w:t>
      </w:r>
      <w:r w:rsidRPr="00B85AC6">
        <w:rPr>
          <w:rFonts w:ascii="Arial" w:eastAsia="Arial;Arial" w:hAnsi="Arial" w:cs="Arial"/>
          <w:color w:val="auto"/>
          <w:sz w:val="20"/>
          <w:szCs w:val="20"/>
        </w:rPr>
        <w:t xml:space="preserve">przed upływem terminu związania ofertą zwraca się jednokrotnie do </w:t>
      </w:r>
      <w:r w:rsidR="00E939D5" w:rsidRPr="00B85AC6">
        <w:rPr>
          <w:rFonts w:ascii="Arial" w:eastAsia="Arial;Arial" w:hAnsi="Arial" w:cs="Arial"/>
          <w:color w:val="auto"/>
          <w:sz w:val="20"/>
          <w:szCs w:val="20"/>
        </w:rPr>
        <w:t xml:space="preserve">wykonawców </w:t>
      </w:r>
      <w:r w:rsidRPr="00B85AC6">
        <w:rPr>
          <w:rFonts w:ascii="Arial" w:eastAsia="Arial;Arial" w:hAnsi="Arial" w:cs="Arial"/>
          <w:color w:val="auto"/>
          <w:sz w:val="20"/>
          <w:szCs w:val="20"/>
        </w:rPr>
        <w:t xml:space="preserve">o wyrażenie zgody na przedłużenie tego terminu o wskazywany przez niego okres, nie dłuższy niż 30 dni. </w:t>
      </w:r>
    </w:p>
    <w:p w14:paraId="7B321667" w14:textId="77777777" w:rsidR="007272D0" w:rsidRPr="00B85AC6" w:rsidRDefault="007272D0" w:rsidP="00016BCC">
      <w:pPr>
        <w:pStyle w:val="Default"/>
        <w:widowControl w:val="0"/>
        <w:numPr>
          <w:ilvl w:val="0"/>
          <w:numId w:val="3"/>
        </w:numPr>
        <w:tabs>
          <w:tab w:val="left" w:pos="851"/>
        </w:tabs>
        <w:suppressAutoHyphens/>
        <w:autoSpaceDE/>
        <w:autoSpaceDN/>
        <w:adjustRightInd/>
        <w:spacing w:line="288" w:lineRule="auto"/>
        <w:jc w:val="both"/>
        <w:textAlignment w:val="baseline"/>
        <w:rPr>
          <w:rFonts w:ascii="Arial" w:hAnsi="Arial" w:cs="Arial"/>
          <w:color w:val="auto"/>
          <w:sz w:val="20"/>
          <w:szCs w:val="20"/>
        </w:rPr>
      </w:pPr>
      <w:r w:rsidRPr="00B85AC6">
        <w:rPr>
          <w:rFonts w:ascii="Arial" w:eastAsia="Arial;Arial" w:hAnsi="Arial" w:cs="Arial"/>
          <w:color w:val="auto"/>
          <w:sz w:val="20"/>
          <w:szCs w:val="20"/>
        </w:rPr>
        <w:t xml:space="preserve">Przedłużenie terminu związania ofertą wymaga złożenia przez </w:t>
      </w:r>
      <w:r w:rsidR="00AC37C1" w:rsidRPr="00B85AC6">
        <w:rPr>
          <w:rFonts w:ascii="Arial" w:eastAsia="Arial;Arial" w:hAnsi="Arial" w:cs="Arial"/>
          <w:color w:val="auto"/>
          <w:sz w:val="20"/>
          <w:szCs w:val="20"/>
        </w:rPr>
        <w:t xml:space="preserve">wykonawcę </w:t>
      </w:r>
      <w:r w:rsidRPr="00B85AC6">
        <w:rPr>
          <w:rFonts w:ascii="Arial" w:eastAsia="Arial;Arial" w:hAnsi="Arial" w:cs="Arial"/>
          <w:color w:val="auto"/>
          <w:sz w:val="20"/>
          <w:szCs w:val="20"/>
        </w:rPr>
        <w:t xml:space="preserve">pisemnego oświadczenia </w:t>
      </w:r>
      <w:r w:rsidR="00AC37C1" w:rsidRPr="00B85AC6">
        <w:rPr>
          <w:rFonts w:ascii="Arial" w:eastAsia="Arial;Arial" w:hAnsi="Arial" w:cs="Arial"/>
          <w:color w:val="auto"/>
          <w:sz w:val="20"/>
          <w:szCs w:val="20"/>
        </w:rPr>
        <w:br/>
      </w:r>
      <w:r w:rsidRPr="00B85AC6">
        <w:rPr>
          <w:rFonts w:ascii="Arial" w:eastAsia="Arial;Arial" w:hAnsi="Arial" w:cs="Arial"/>
          <w:color w:val="auto"/>
          <w:sz w:val="20"/>
          <w:szCs w:val="20"/>
        </w:rPr>
        <w:t>o wyrażeniu zgody na przedłużenie terminu związania ofertą.</w:t>
      </w:r>
    </w:p>
    <w:p w14:paraId="4B9270FE" w14:textId="77777777" w:rsidR="007272D0" w:rsidRPr="00B85AC6" w:rsidRDefault="007272D0" w:rsidP="00016BCC">
      <w:pPr>
        <w:pStyle w:val="Default"/>
        <w:widowControl w:val="0"/>
        <w:numPr>
          <w:ilvl w:val="0"/>
          <w:numId w:val="3"/>
        </w:numPr>
        <w:tabs>
          <w:tab w:val="left" w:pos="851"/>
        </w:tabs>
        <w:suppressAutoHyphens/>
        <w:autoSpaceDE/>
        <w:autoSpaceDN/>
        <w:adjustRightInd/>
        <w:spacing w:line="288" w:lineRule="auto"/>
        <w:jc w:val="both"/>
        <w:textAlignment w:val="baseline"/>
        <w:rPr>
          <w:rFonts w:ascii="Arial" w:hAnsi="Arial" w:cs="Arial"/>
          <w:color w:val="auto"/>
          <w:sz w:val="20"/>
          <w:szCs w:val="20"/>
        </w:rPr>
      </w:pPr>
      <w:r w:rsidRPr="00B85AC6">
        <w:rPr>
          <w:rFonts w:ascii="Arial" w:eastAsia="Arial;Arial" w:hAnsi="Arial" w:cs="Arial"/>
          <w:color w:val="auto"/>
          <w:sz w:val="20"/>
          <w:szCs w:val="20"/>
        </w:rPr>
        <w:t>Odmowa wyrażenia zgody na przedłużenie terminu związania ofertą nie powoduje utraty wadium.</w:t>
      </w:r>
    </w:p>
    <w:p w14:paraId="4C05989D" w14:textId="77777777" w:rsidR="00220A7A" w:rsidRDefault="00220A7A" w:rsidP="00016BCC">
      <w:pPr>
        <w:autoSpaceDE w:val="0"/>
        <w:autoSpaceDN w:val="0"/>
        <w:adjustRightInd w:val="0"/>
        <w:spacing w:after="0" w:line="288" w:lineRule="auto"/>
        <w:jc w:val="both"/>
        <w:rPr>
          <w:rFonts w:ascii="Arial" w:hAnsi="Arial" w:cs="Arial"/>
          <w:b/>
          <w:bCs/>
          <w:sz w:val="20"/>
          <w:szCs w:val="20"/>
        </w:rPr>
      </w:pPr>
    </w:p>
    <w:p w14:paraId="0DBC9ECC" w14:textId="7CCDBC37" w:rsidR="00A521D2" w:rsidRPr="00B85AC6" w:rsidRDefault="00312FFA" w:rsidP="005A359A">
      <w:pPr>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Rozdział X.</w:t>
      </w:r>
      <w:r w:rsidR="00D150E3">
        <w:rPr>
          <w:rFonts w:ascii="Arial" w:hAnsi="Arial" w:cs="Arial"/>
          <w:b/>
          <w:bCs/>
          <w:sz w:val="20"/>
          <w:szCs w:val="20"/>
        </w:rPr>
        <w:t xml:space="preserve"> </w:t>
      </w:r>
      <w:r w:rsidR="00A521D2" w:rsidRPr="00B85AC6">
        <w:rPr>
          <w:rFonts w:ascii="Arial" w:hAnsi="Arial" w:cs="Arial"/>
          <w:b/>
          <w:bCs/>
          <w:sz w:val="20"/>
          <w:szCs w:val="20"/>
        </w:rPr>
        <w:t>Sposób oraz termin składania ofert</w:t>
      </w:r>
      <w:r w:rsidRPr="00B85AC6">
        <w:rPr>
          <w:rFonts w:ascii="Arial" w:hAnsi="Arial" w:cs="Arial"/>
          <w:b/>
          <w:bCs/>
          <w:sz w:val="20"/>
          <w:szCs w:val="20"/>
        </w:rPr>
        <w:t>.</w:t>
      </w:r>
    </w:p>
    <w:p w14:paraId="1824B0D5" w14:textId="77777777" w:rsidR="000B60F7" w:rsidRPr="00B85AC6" w:rsidRDefault="000B60F7" w:rsidP="00016BCC">
      <w:pPr>
        <w:pStyle w:val="Akapitzlist"/>
        <w:numPr>
          <w:ilvl w:val="0"/>
          <w:numId w:val="27"/>
        </w:numPr>
        <w:tabs>
          <w:tab w:val="center" w:pos="4819"/>
        </w:tabs>
        <w:autoSpaceDE w:val="0"/>
        <w:autoSpaceDN w:val="0"/>
        <w:adjustRightInd w:val="0"/>
        <w:spacing w:after="0" w:line="288" w:lineRule="auto"/>
        <w:ind w:hanging="357"/>
        <w:jc w:val="both"/>
        <w:rPr>
          <w:rFonts w:ascii="Arial" w:hAnsi="Arial" w:cs="Arial"/>
          <w:b/>
          <w:bCs/>
          <w:sz w:val="20"/>
          <w:szCs w:val="20"/>
        </w:rPr>
      </w:pPr>
      <w:r w:rsidRPr="00B85AC6">
        <w:rPr>
          <w:rFonts w:ascii="Arial" w:hAnsi="Arial" w:cs="Arial"/>
          <w:b/>
          <w:bCs/>
          <w:sz w:val="20"/>
          <w:szCs w:val="20"/>
        </w:rPr>
        <w:t>Sposób składnia ofert.</w:t>
      </w:r>
    </w:p>
    <w:p w14:paraId="52A0A21C" w14:textId="77777777" w:rsidR="00954987" w:rsidRPr="00B85AC6" w:rsidRDefault="00954987" w:rsidP="00016BCC">
      <w:pPr>
        <w:pStyle w:val="Akapitzlist"/>
        <w:numPr>
          <w:ilvl w:val="0"/>
          <w:numId w:val="26"/>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rPr>
        <w:t>Wykonawca może złożyć tylko jedną ofertę.</w:t>
      </w:r>
    </w:p>
    <w:p w14:paraId="7777F7FE" w14:textId="77777777" w:rsidR="00954987" w:rsidRPr="00B85AC6" w:rsidRDefault="00954987" w:rsidP="00016BCC">
      <w:pPr>
        <w:numPr>
          <w:ilvl w:val="0"/>
          <w:numId w:val="26"/>
        </w:numPr>
        <w:tabs>
          <w:tab w:val="num" w:pos="1276"/>
        </w:tabs>
        <w:suppressAutoHyphens/>
        <w:spacing w:after="0" w:line="288" w:lineRule="auto"/>
        <w:ind w:left="357" w:hanging="357"/>
        <w:textAlignment w:val="baseline"/>
        <w:rPr>
          <w:rFonts w:ascii="Arial" w:hAnsi="Arial" w:cs="Arial"/>
          <w:sz w:val="20"/>
          <w:szCs w:val="20"/>
        </w:rPr>
      </w:pPr>
      <w:r w:rsidRPr="00B85AC6">
        <w:rPr>
          <w:rFonts w:ascii="Arial" w:hAnsi="Arial" w:cs="Arial"/>
          <w:sz w:val="20"/>
          <w:szCs w:val="20"/>
        </w:rPr>
        <w:t>Treść oferty musi być zgodna z wymaganiami zamawiającego określonymi w SWZ.</w:t>
      </w:r>
    </w:p>
    <w:p w14:paraId="5071B3B9" w14:textId="77777777" w:rsidR="00902868" w:rsidRPr="00B85AC6" w:rsidRDefault="00902868" w:rsidP="00016BCC">
      <w:pPr>
        <w:numPr>
          <w:ilvl w:val="0"/>
          <w:numId w:val="26"/>
        </w:numPr>
        <w:tabs>
          <w:tab w:val="num" w:pos="1276"/>
        </w:tabs>
        <w:suppressAutoHyphens/>
        <w:spacing w:after="0" w:line="288" w:lineRule="auto"/>
        <w:ind w:hanging="357"/>
        <w:textAlignment w:val="baseline"/>
        <w:rPr>
          <w:rFonts w:ascii="Arial" w:hAnsi="Arial" w:cs="Arial"/>
          <w:sz w:val="20"/>
          <w:szCs w:val="20"/>
        </w:rPr>
      </w:pPr>
      <w:r w:rsidRPr="00B85AC6">
        <w:rPr>
          <w:rFonts w:ascii="Arial" w:hAnsi="Arial" w:cs="Arial"/>
          <w:sz w:val="20"/>
          <w:szCs w:val="20"/>
          <w:lang w:eastAsia="pl-PL"/>
        </w:rPr>
        <w:t>Wykonawca składa ofertę za pośrednictwem Platformy e-Zamówienia.</w:t>
      </w:r>
    </w:p>
    <w:p w14:paraId="3508A224" w14:textId="77777777" w:rsidR="005E5F76" w:rsidRPr="00B85AC6" w:rsidRDefault="005E5F76" w:rsidP="00016BCC">
      <w:pPr>
        <w:numPr>
          <w:ilvl w:val="0"/>
          <w:numId w:val="26"/>
        </w:numPr>
        <w:tabs>
          <w:tab w:val="num" w:pos="1276"/>
        </w:tabs>
        <w:suppressAutoHyphens/>
        <w:spacing w:after="0" w:line="288" w:lineRule="auto"/>
        <w:ind w:hanging="357"/>
        <w:jc w:val="both"/>
        <w:textAlignment w:val="baseline"/>
        <w:rPr>
          <w:rFonts w:ascii="Arial" w:hAnsi="Arial" w:cs="Arial"/>
          <w:sz w:val="20"/>
          <w:szCs w:val="20"/>
        </w:rPr>
      </w:pPr>
      <w:r w:rsidRPr="00B85AC6">
        <w:rPr>
          <w:rFonts w:ascii="Arial" w:hAnsi="Arial" w:cs="Arial"/>
          <w:sz w:val="20"/>
          <w:szCs w:val="20"/>
          <w:lang w:eastAsia="pl-PL"/>
        </w:rPr>
        <w:t xml:space="preserve">Oferta oraz pozostałe oświadczenia i dokumenty, dla których </w:t>
      </w:r>
      <w:r w:rsidR="0020341D" w:rsidRPr="00B85AC6">
        <w:rPr>
          <w:rFonts w:ascii="Arial" w:hAnsi="Arial" w:cs="Arial"/>
          <w:sz w:val="20"/>
          <w:szCs w:val="20"/>
          <w:lang w:eastAsia="pl-PL"/>
        </w:rPr>
        <w:t>z</w:t>
      </w:r>
      <w:r w:rsidRPr="00B85AC6">
        <w:rPr>
          <w:rFonts w:ascii="Arial" w:hAnsi="Arial" w:cs="Arial"/>
          <w:sz w:val="20"/>
          <w:szCs w:val="20"/>
          <w:lang w:eastAsia="pl-PL"/>
        </w:rPr>
        <w:t>amawiający określił wzory formularzy zamieszczonych w załącznikach do SWZ, powinny być sporządzone zgodnie z tymi wzorami.</w:t>
      </w:r>
    </w:p>
    <w:p w14:paraId="27410211" w14:textId="77777777" w:rsidR="00542B62" w:rsidRPr="00B85AC6" w:rsidRDefault="00542B62" w:rsidP="00016BCC">
      <w:pPr>
        <w:numPr>
          <w:ilvl w:val="0"/>
          <w:numId w:val="26"/>
        </w:numPr>
        <w:tabs>
          <w:tab w:val="num" w:pos="1276"/>
        </w:tabs>
        <w:suppressAutoHyphens/>
        <w:spacing w:after="0" w:line="288" w:lineRule="auto"/>
        <w:ind w:hanging="357"/>
        <w:jc w:val="both"/>
        <w:textAlignment w:val="baseline"/>
        <w:rPr>
          <w:rFonts w:ascii="Arial" w:hAnsi="Arial" w:cs="Arial"/>
          <w:sz w:val="20"/>
          <w:szCs w:val="20"/>
        </w:rPr>
      </w:pPr>
      <w:r w:rsidRPr="00B85AC6">
        <w:rPr>
          <w:rFonts w:ascii="Arial" w:hAnsi="Arial" w:cs="Arial"/>
          <w:b/>
          <w:sz w:val="20"/>
          <w:szCs w:val="20"/>
        </w:rPr>
        <w:t xml:space="preserve">Wykonawca przygotowuje ofertę przy pomocy „Formularza ofertowego” stanowiącego </w:t>
      </w:r>
      <w:r w:rsidRPr="00B85AC6">
        <w:rPr>
          <w:rFonts w:ascii="Arial" w:hAnsi="Arial" w:cs="Arial"/>
          <w:b/>
          <w:bCs/>
          <w:sz w:val="20"/>
          <w:szCs w:val="20"/>
        </w:rPr>
        <w:t>Załącznik nr 1do SWZ</w:t>
      </w:r>
      <w:r w:rsidRPr="00B85AC6">
        <w:rPr>
          <w:rFonts w:ascii="Arial" w:hAnsi="Arial" w:cs="Arial"/>
          <w:b/>
          <w:sz w:val="20"/>
          <w:szCs w:val="20"/>
        </w:rPr>
        <w:t xml:space="preserve"> - udostępnionego przez zamawiającego na Platformie e-Zamówienia. </w:t>
      </w:r>
      <w:r w:rsidRPr="00B85AC6">
        <w:rPr>
          <w:rFonts w:ascii="Arial" w:hAnsi="Arial" w:cs="Arial"/>
          <w:b/>
          <w:bCs/>
          <w:sz w:val="20"/>
          <w:szCs w:val="20"/>
        </w:rPr>
        <w:t xml:space="preserve">Zamawiający nie posługuje się interaktywnym formularzem oferty udostępnionym przez Platformę </w:t>
      </w:r>
      <w:r w:rsidR="009C1120">
        <w:rPr>
          <w:rFonts w:ascii="Arial" w:hAnsi="Arial" w:cs="Arial"/>
          <w:b/>
          <w:bCs/>
          <w:sz w:val="20"/>
          <w:szCs w:val="20"/>
        </w:rPr>
        <w:br/>
      </w:r>
      <w:r w:rsidRPr="00B85AC6">
        <w:rPr>
          <w:rFonts w:ascii="Arial" w:hAnsi="Arial" w:cs="Arial"/>
          <w:b/>
          <w:bCs/>
          <w:sz w:val="20"/>
          <w:szCs w:val="20"/>
        </w:rPr>
        <w:t>e-Zamówienia</w:t>
      </w:r>
      <w:r w:rsidRPr="00B85AC6">
        <w:rPr>
          <w:rFonts w:ascii="Arial" w:hAnsi="Arial" w:cs="Arial"/>
          <w:sz w:val="20"/>
          <w:szCs w:val="20"/>
        </w:rPr>
        <w:t>.</w:t>
      </w:r>
    </w:p>
    <w:p w14:paraId="03F9087E" w14:textId="77777777"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Wykonawca składa ofertę za pośrednictwem zakładki „Oferty/wnioski”, widocznej w podglądzie postępowania po zalogowaniu się na konto </w:t>
      </w:r>
      <w:r w:rsidR="005A5A75" w:rsidRPr="00B85AC6">
        <w:rPr>
          <w:rFonts w:ascii="Arial" w:hAnsi="Arial" w:cs="Arial"/>
          <w:sz w:val="20"/>
          <w:szCs w:val="20"/>
        </w:rPr>
        <w:t>w</w:t>
      </w:r>
      <w:r w:rsidRPr="00B85AC6">
        <w:rPr>
          <w:rFonts w:ascii="Arial" w:hAnsi="Arial" w:cs="Arial"/>
          <w:sz w:val="20"/>
          <w:szCs w:val="20"/>
        </w:rPr>
        <w:t xml:space="preserve">ykonawcy. Po wybraniu przycisku „Złóż ofertę” system prezentuje okno składania oferty umożliwiające przekazanie dokumentów elektronicznych, w którym znajdują się dwa pola drag&amp;drop („przeciągnij” i „upuść”) służące do dodawania plików. </w:t>
      </w:r>
    </w:p>
    <w:p w14:paraId="03C773BD" w14:textId="77777777" w:rsidR="008D64C5" w:rsidRPr="00B85AC6" w:rsidRDefault="008D64C5" w:rsidP="00016BCC">
      <w:pPr>
        <w:pStyle w:val="Akapitzlist"/>
        <w:numPr>
          <w:ilvl w:val="0"/>
          <w:numId w:val="26"/>
        </w:numPr>
        <w:autoSpaceDE w:val="0"/>
        <w:autoSpaceDN w:val="0"/>
        <w:adjustRightInd w:val="0"/>
        <w:spacing w:after="0" w:line="288" w:lineRule="auto"/>
        <w:ind w:left="357"/>
        <w:jc w:val="both"/>
        <w:rPr>
          <w:rFonts w:ascii="Arial" w:hAnsi="Arial" w:cs="Arial"/>
          <w:sz w:val="20"/>
          <w:szCs w:val="20"/>
        </w:rPr>
      </w:pPr>
      <w:r w:rsidRPr="00B85AC6">
        <w:rPr>
          <w:rFonts w:ascii="Arial" w:hAnsi="Arial" w:cs="Arial"/>
          <w:sz w:val="20"/>
          <w:szCs w:val="20"/>
        </w:rPr>
        <w:t xml:space="preserve">Wykonawca dodaje wybrany z dysku i uprzednio podpisany „Formularz oferty” w pierwszym polu („Wypełniony formularz oferty”). W kolejnym polu („Załączniki i inne dokumenty przedstawione w ofercie przez </w:t>
      </w:r>
      <w:r w:rsidR="0025257D" w:rsidRPr="00B85AC6">
        <w:rPr>
          <w:rFonts w:ascii="Arial" w:hAnsi="Arial" w:cs="Arial"/>
          <w:sz w:val="20"/>
          <w:szCs w:val="20"/>
        </w:rPr>
        <w:t>wykonawcę</w:t>
      </w:r>
      <w:r w:rsidRPr="00B85AC6">
        <w:rPr>
          <w:rFonts w:ascii="Arial" w:hAnsi="Arial" w:cs="Arial"/>
          <w:sz w:val="20"/>
          <w:szCs w:val="20"/>
        </w:rPr>
        <w:t xml:space="preserve">”) wykonawca dodaje pozostałe pliki stanowiące ofertę lub składane wraz z ofertą. </w:t>
      </w:r>
    </w:p>
    <w:p w14:paraId="15AFC259" w14:textId="3FE4FCD1" w:rsidR="004E093C" w:rsidRPr="00B85AC6" w:rsidRDefault="004E093C" w:rsidP="00016BCC">
      <w:pPr>
        <w:pStyle w:val="Akapitzlist"/>
        <w:spacing w:after="0" w:line="288" w:lineRule="auto"/>
        <w:ind w:left="357"/>
        <w:jc w:val="both"/>
        <w:rPr>
          <w:rFonts w:ascii="Arial" w:eastAsia="Times New Roman" w:hAnsi="Arial" w:cs="Arial"/>
          <w:b/>
          <w:bCs/>
          <w:sz w:val="20"/>
          <w:szCs w:val="20"/>
        </w:rPr>
      </w:pPr>
      <w:r w:rsidRPr="00B85AC6">
        <w:rPr>
          <w:rFonts w:ascii="Arial" w:eastAsia="Times New Roman" w:hAnsi="Arial" w:cs="Arial"/>
          <w:b/>
          <w:bCs/>
          <w:sz w:val="20"/>
          <w:szCs w:val="20"/>
        </w:rPr>
        <w:t xml:space="preserve">Uwaga: W związku z tym, że zamawiający udostępnia wykonawcom własny Formularz oferty </w:t>
      </w:r>
      <w:r w:rsidRPr="00B85AC6">
        <w:rPr>
          <w:rFonts w:ascii="Arial" w:eastAsia="Times New Roman" w:hAnsi="Arial" w:cs="Arial"/>
          <w:b/>
          <w:bCs/>
          <w:sz w:val="20"/>
          <w:szCs w:val="20"/>
        </w:rPr>
        <w:br/>
        <w:t xml:space="preserve">- Załącznik Nr 1 do SWZ (tj. nie za pośrednictwem </w:t>
      </w:r>
      <w:r w:rsidRPr="00B85AC6">
        <w:rPr>
          <w:rFonts w:ascii="Arial" w:eastAsia="Times New Roman" w:hAnsi="Arial" w:cs="Arial"/>
          <w:b/>
          <w:bCs/>
          <w:i/>
          <w:iCs/>
          <w:sz w:val="20"/>
          <w:szCs w:val="20"/>
        </w:rPr>
        <w:t>„interaktywnego Formularza ofertowego, który umożliwia Platforma e-zamówienia”</w:t>
      </w:r>
      <w:r w:rsidRPr="00B85AC6">
        <w:rPr>
          <w:rFonts w:ascii="Arial" w:eastAsia="Times New Roman" w:hAnsi="Arial" w:cs="Arial"/>
          <w:b/>
          <w:bCs/>
          <w:sz w:val="20"/>
          <w:szCs w:val="20"/>
        </w:rPr>
        <w:t xml:space="preserve">), podczas czynności składania oferty może pojawić się komunikat o następującej treści: </w:t>
      </w:r>
      <w:r w:rsidRPr="00B85AC6">
        <w:rPr>
          <w:rFonts w:ascii="Arial" w:eastAsia="Times New Roman" w:hAnsi="Arial" w:cs="Arial"/>
          <w:b/>
          <w:bCs/>
          <w:i/>
          <w:iCs/>
          <w:sz w:val="20"/>
          <w:szCs w:val="20"/>
        </w:rPr>
        <w:t>„Czy chcesz kontynuować?</w:t>
      </w:r>
      <w:r w:rsidR="00D150E3">
        <w:rPr>
          <w:rFonts w:ascii="Arial" w:eastAsia="Times New Roman" w:hAnsi="Arial" w:cs="Arial"/>
          <w:b/>
          <w:bCs/>
          <w:i/>
          <w:iCs/>
          <w:sz w:val="20"/>
          <w:szCs w:val="20"/>
        </w:rPr>
        <w:t xml:space="preserve"> </w:t>
      </w:r>
      <w:r w:rsidRPr="00B85AC6">
        <w:rPr>
          <w:rFonts w:ascii="Arial" w:eastAsia="Times New Roman" w:hAnsi="Arial" w:cs="Arial"/>
          <w:b/>
          <w:bCs/>
          <w:i/>
          <w:iCs/>
          <w:sz w:val="20"/>
          <w:szCs w:val="20"/>
        </w:rPr>
        <w:t>Postępowanie nie posiada opublikowanego formularza do tego etapu postępowania.</w:t>
      </w:r>
      <w:r w:rsidR="00D150E3">
        <w:rPr>
          <w:rFonts w:ascii="Arial" w:eastAsia="Times New Roman" w:hAnsi="Arial" w:cs="Arial"/>
          <w:b/>
          <w:bCs/>
          <w:i/>
          <w:iCs/>
          <w:sz w:val="20"/>
          <w:szCs w:val="20"/>
        </w:rPr>
        <w:t xml:space="preserve"> </w:t>
      </w:r>
      <w:r w:rsidRPr="00B85AC6">
        <w:rPr>
          <w:rFonts w:ascii="Arial" w:eastAsia="Times New Roman" w:hAnsi="Arial" w:cs="Arial"/>
          <w:b/>
          <w:bCs/>
          <w:i/>
          <w:iCs/>
          <w:sz w:val="20"/>
          <w:szCs w:val="20"/>
        </w:rPr>
        <w:t>Plik [w tym miejscu pojawia się nazwa pliku] nie jest poprawnym formularzem interaktywnym wygenerowanym na Platformie."</w:t>
      </w:r>
    </w:p>
    <w:p w14:paraId="12BF9C03" w14:textId="77777777" w:rsidR="004E093C" w:rsidRPr="00B85AC6" w:rsidRDefault="004E093C" w:rsidP="00016BCC">
      <w:pPr>
        <w:pStyle w:val="Akapitzlist"/>
        <w:spacing w:after="0" w:line="288" w:lineRule="auto"/>
        <w:ind w:left="357"/>
        <w:jc w:val="both"/>
        <w:rPr>
          <w:rFonts w:ascii="Arial" w:eastAsia="Times New Roman" w:hAnsi="Arial" w:cs="Arial"/>
          <w:b/>
          <w:bCs/>
          <w:sz w:val="20"/>
          <w:szCs w:val="20"/>
        </w:rPr>
      </w:pPr>
      <w:r w:rsidRPr="00B85AC6">
        <w:rPr>
          <w:rFonts w:ascii="Arial" w:eastAsia="Times New Roman" w:hAnsi="Arial" w:cs="Arial"/>
          <w:b/>
          <w:bCs/>
          <w:sz w:val="20"/>
          <w:szCs w:val="20"/>
        </w:rPr>
        <w:t>W takim przypadku należy wybrać opcję „Tak, chcę kontynuować".</w:t>
      </w:r>
    </w:p>
    <w:p w14:paraId="5BD0E419" w14:textId="77777777"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7CB7815" w14:textId="77777777"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b/>
          <w:bCs/>
          <w:sz w:val="20"/>
          <w:szCs w:val="20"/>
        </w:rPr>
        <w:t xml:space="preserve">Formularz ofertowy </w:t>
      </w:r>
      <w:r w:rsidRPr="00B85AC6">
        <w:rPr>
          <w:rFonts w:ascii="Arial" w:hAnsi="Arial" w:cs="Arial"/>
          <w:sz w:val="20"/>
          <w:szCs w:val="20"/>
        </w:rPr>
        <w:t>podpisuje się kwalifikowanym podpisem elektronicznym, podpisem zaufanym</w:t>
      </w:r>
      <w:r w:rsidR="0072304F" w:rsidRPr="00B85AC6">
        <w:rPr>
          <w:rFonts w:ascii="Arial" w:hAnsi="Arial" w:cs="Arial"/>
          <w:sz w:val="20"/>
          <w:szCs w:val="20"/>
        </w:rPr>
        <w:t xml:space="preserve"> lub podpisem osobistym</w:t>
      </w:r>
      <w:r w:rsidRPr="00B85AC6">
        <w:rPr>
          <w:rFonts w:ascii="Arial" w:hAnsi="Arial" w:cs="Arial"/>
          <w:sz w:val="20"/>
          <w:szCs w:val="20"/>
        </w:rPr>
        <w:t xml:space="preserve">.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t>
      </w:r>
      <w:r w:rsidR="0025257D" w:rsidRPr="00B85AC6">
        <w:rPr>
          <w:rFonts w:ascii="Arial" w:hAnsi="Arial" w:cs="Arial"/>
          <w:sz w:val="20"/>
          <w:szCs w:val="20"/>
        </w:rPr>
        <w:t>wykonawcę</w:t>
      </w:r>
      <w:r w:rsidRPr="00B85AC6">
        <w:rPr>
          <w:rFonts w:ascii="Arial" w:hAnsi="Arial" w:cs="Arial"/>
          <w:sz w:val="20"/>
          <w:szCs w:val="20"/>
        </w:rPr>
        <w:t xml:space="preserve">”. </w:t>
      </w:r>
    </w:p>
    <w:p w14:paraId="53CAB823" w14:textId="77777777"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b/>
          <w:bCs/>
          <w:sz w:val="20"/>
          <w:szCs w:val="20"/>
        </w:rPr>
        <w:lastRenderedPageBreak/>
        <w:t xml:space="preserve">Pozostałe dokumenty </w:t>
      </w:r>
      <w:r w:rsidRPr="00B85AC6">
        <w:rPr>
          <w:rFonts w:ascii="Arial" w:hAnsi="Arial" w:cs="Arial"/>
          <w:sz w:val="20"/>
          <w:szCs w:val="20"/>
        </w:rPr>
        <w:t>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2306EFF5" w14:textId="77777777"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C304A4A" w14:textId="77777777"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System sprawdza, czy złożone pliki są podpisane i automatycznie je szyfruje, jednocześnie informując </w:t>
      </w:r>
      <w:r w:rsidRPr="00B85AC6">
        <w:rPr>
          <w:rFonts w:ascii="Arial" w:hAnsi="Arial" w:cs="Arial"/>
          <w:sz w:val="20"/>
          <w:szCs w:val="20"/>
        </w:rPr>
        <w:br/>
        <w:t xml:space="preserve">o tym wykonawcę. Potwierdzenie czasu przekazania i odbioru oferty znajduje się w Elektronicznym Potwierdzeniu Przesłania (EPP) i Elektronicznym Potwierdzeniu Odebrania (EPO). EPP i EPO dostępne są dla zalogowanego Wykonawcy w zakładce „Oferty/Wnioski”. </w:t>
      </w:r>
    </w:p>
    <w:p w14:paraId="439EF33E" w14:textId="77777777"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Oferta może być złożona tylko do upływu terminu składania ofert. </w:t>
      </w:r>
    </w:p>
    <w:p w14:paraId="43E65CC0" w14:textId="77777777"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Wykonawca może przed upływem terminu składania ofert wycofać ofertę. Wykonawca wycofuje ofertę </w:t>
      </w:r>
      <w:r w:rsidR="00FC135A" w:rsidRPr="00B85AC6">
        <w:rPr>
          <w:rFonts w:ascii="Arial" w:hAnsi="Arial" w:cs="Arial"/>
          <w:sz w:val="20"/>
          <w:szCs w:val="20"/>
        </w:rPr>
        <w:br/>
      </w:r>
      <w:r w:rsidRPr="00B85AC6">
        <w:rPr>
          <w:rFonts w:ascii="Arial" w:hAnsi="Arial" w:cs="Arial"/>
          <w:sz w:val="20"/>
          <w:szCs w:val="20"/>
        </w:rPr>
        <w:t xml:space="preserve">w zakładce „Oferty/wnioski” używając przycisku „Wycofaj ofertę”. </w:t>
      </w:r>
    </w:p>
    <w:p w14:paraId="778119AC" w14:textId="77777777"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Maksymalny łączny rozmiar plików stanowiących ofertę lub składanych wraz z ofertą to 250 MB. </w:t>
      </w:r>
    </w:p>
    <w:p w14:paraId="2EC2D937" w14:textId="77777777" w:rsidR="00FC135A" w:rsidRPr="00B85AC6" w:rsidRDefault="00FC135A" w:rsidP="00016BCC">
      <w:pPr>
        <w:numPr>
          <w:ilvl w:val="0"/>
          <w:numId w:val="26"/>
        </w:numPr>
        <w:shd w:val="clear" w:color="auto" w:fill="FFFFFF"/>
        <w:tabs>
          <w:tab w:val="num" w:pos="1134"/>
        </w:tabs>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N</w:t>
      </w:r>
      <w:r w:rsidRPr="00B85AC6">
        <w:rPr>
          <w:rFonts w:ascii="Arial" w:hAnsi="Arial" w:cs="Arial"/>
          <w:sz w:val="20"/>
          <w:szCs w:val="20"/>
          <w:shd w:val="clear" w:color="auto" w:fill="FFFFFF"/>
        </w:rPr>
        <w:t xml:space="preserve">ie ujawnia się informacji stanowiących tajemnicę przedsiębiorstwa w rozumieniu przepisów ustawy </w:t>
      </w:r>
      <w:r w:rsidR="00906F68" w:rsidRPr="00B85AC6">
        <w:rPr>
          <w:rFonts w:ascii="Arial" w:hAnsi="Arial" w:cs="Arial"/>
          <w:sz w:val="20"/>
          <w:szCs w:val="20"/>
          <w:shd w:val="clear" w:color="auto" w:fill="FFFFFF"/>
        </w:rPr>
        <w:br/>
      </w:r>
      <w:r w:rsidRPr="00B85AC6">
        <w:rPr>
          <w:rFonts w:ascii="Arial" w:hAnsi="Arial" w:cs="Arial"/>
          <w:sz w:val="20"/>
          <w:szCs w:val="20"/>
          <w:shd w:val="clear" w:color="auto" w:fill="FFFFFF"/>
        </w:rPr>
        <w:t>z dnia 16 kwietnia 1993 r. o zwalczaniu nieuczciwej konkurencji (</w:t>
      </w:r>
      <w:r w:rsidR="00CD10DA" w:rsidRPr="00B85AC6">
        <w:rPr>
          <w:rFonts w:ascii="Arial" w:hAnsi="Arial" w:cs="Arial"/>
          <w:sz w:val="20"/>
          <w:szCs w:val="20"/>
          <w:shd w:val="clear" w:color="auto" w:fill="FFFFFF"/>
        </w:rPr>
        <w:t xml:space="preserve">t.j. </w:t>
      </w:r>
      <w:r w:rsidRPr="00B85AC6">
        <w:rPr>
          <w:rFonts w:ascii="Arial" w:hAnsi="Arial" w:cs="Arial"/>
          <w:sz w:val="20"/>
          <w:szCs w:val="20"/>
          <w:shd w:val="clear" w:color="auto" w:fill="FFFFFF"/>
        </w:rPr>
        <w:t xml:space="preserve">Dz. U. </w:t>
      </w:r>
      <w:r w:rsidR="007D42E5" w:rsidRPr="00B85AC6">
        <w:rPr>
          <w:rFonts w:ascii="Arial" w:hAnsi="Arial" w:cs="Arial"/>
          <w:sz w:val="20"/>
          <w:szCs w:val="20"/>
          <w:shd w:val="clear" w:color="auto" w:fill="FFFFFF"/>
        </w:rPr>
        <w:t>2022 r. poz. 1233</w:t>
      </w:r>
      <w:r w:rsidR="006C2ABF">
        <w:rPr>
          <w:rFonts w:ascii="Arial" w:hAnsi="Arial" w:cs="Arial"/>
          <w:sz w:val="20"/>
          <w:szCs w:val="20"/>
          <w:shd w:val="clear" w:color="auto" w:fill="FFFFFF"/>
        </w:rPr>
        <w:t xml:space="preserve"> ze zm.</w:t>
      </w:r>
      <w:r w:rsidRPr="00B85AC6">
        <w:rPr>
          <w:rFonts w:ascii="Arial" w:hAnsi="Arial" w:cs="Arial"/>
          <w:sz w:val="20"/>
          <w:szCs w:val="20"/>
          <w:shd w:val="clear" w:color="auto" w:fill="FFFFFF"/>
        </w:rPr>
        <w:t xml:space="preserve">), jeżeli </w:t>
      </w:r>
      <w:r w:rsidR="00165E69" w:rsidRPr="00B85AC6">
        <w:rPr>
          <w:rFonts w:ascii="Arial" w:hAnsi="Arial" w:cs="Arial"/>
          <w:sz w:val="20"/>
          <w:szCs w:val="20"/>
          <w:shd w:val="clear" w:color="auto" w:fill="FFFFFF"/>
        </w:rPr>
        <w:t>wykonawca</w:t>
      </w:r>
      <w:r w:rsidRPr="00B85AC6">
        <w:rPr>
          <w:rFonts w:ascii="Arial" w:hAnsi="Arial" w:cs="Arial"/>
          <w:sz w:val="20"/>
          <w:szCs w:val="20"/>
          <w:shd w:val="clear" w:color="auto" w:fill="FFFFFF"/>
        </w:rPr>
        <w:t xml:space="preserve">, wraz z przekazaniem takich informacji, zastrzegł, że nie mogą być one udostępniane oraz wykazał, że zastrzeżone informacje stanowią tajemnicę przedsiębiorstwa. Wykonawca nie może zastrzec informacji, które </w:t>
      </w:r>
      <w:r w:rsidR="00165E69" w:rsidRPr="00B85AC6">
        <w:rPr>
          <w:rFonts w:ascii="Arial" w:hAnsi="Arial" w:cs="Arial"/>
          <w:sz w:val="20"/>
          <w:szCs w:val="20"/>
          <w:shd w:val="clear" w:color="auto" w:fill="FFFFFF"/>
        </w:rPr>
        <w:t>zamawiający</w:t>
      </w:r>
      <w:r w:rsidRPr="00B85AC6">
        <w:rPr>
          <w:rFonts w:ascii="Arial" w:hAnsi="Arial" w:cs="Arial"/>
          <w:sz w:val="20"/>
          <w:szCs w:val="20"/>
          <w:shd w:val="clear" w:color="auto" w:fill="FFFFFF"/>
        </w:rPr>
        <w:t xml:space="preserve">, niezwłocznie po otwarciu ofert, udostępni na stronie internetowej prowadzonego postępowania o </w:t>
      </w:r>
      <w:r w:rsidRPr="00B85AC6">
        <w:rPr>
          <w:rFonts w:ascii="Arial" w:hAnsi="Arial" w:cs="Arial"/>
          <w:sz w:val="20"/>
          <w:szCs w:val="20"/>
        </w:rPr>
        <w:t xml:space="preserve">nazwach albo imionach i nazwiskach oraz siedzibach lub miejscach prowadzonej działalności gospodarczej albo miejscach zamieszkania </w:t>
      </w:r>
      <w:r w:rsidR="00165E69" w:rsidRPr="00B85AC6">
        <w:rPr>
          <w:rFonts w:ascii="Arial" w:hAnsi="Arial" w:cs="Arial"/>
          <w:sz w:val="20"/>
          <w:szCs w:val="20"/>
        </w:rPr>
        <w:t>wykonawców</w:t>
      </w:r>
      <w:r w:rsidRPr="00B85AC6">
        <w:rPr>
          <w:rFonts w:ascii="Arial" w:hAnsi="Arial" w:cs="Arial"/>
          <w:sz w:val="20"/>
          <w:szCs w:val="20"/>
        </w:rPr>
        <w:t>, których oferty zostały otwarte or</w:t>
      </w:r>
      <w:r w:rsidR="00A56E0C" w:rsidRPr="00B85AC6">
        <w:rPr>
          <w:rFonts w:ascii="Arial" w:hAnsi="Arial" w:cs="Arial"/>
          <w:sz w:val="20"/>
          <w:szCs w:val="20"/>
        </w:rPr>
        <w:t>a</w:t>
      </w:r>
      <w:r w:rsidRPr="00B85AC6">
        <w:rPr>
          <w:rFonts w:ascii="Arial" w:hAnsi="Arial" w:cs="Arial"/>
          <w:sz w:val="20"/>
          <w:szCs w:val="20"/>
        </w:rPr>
        <w:t>z cenach zawartych w ofertach.</w:t>
      </w:r>
    </w:p>
    <w:p w14:paraId="0413E508" w14:textId="77777777" w:rsidR="00FC135A" w:rsidRPr="00B85AC6" w:rsidRDefault="00FC135A" w:rsidP="00016BCC">
      <w:pPr>
        <w:numPr>
          <w:ilvl w:val="0"/>
          <w:numId w:val="26"/>
        </w:numPr>
        <w:shd w:val="clear" w:color="auto" w:fill="FFFFFF"/>
        <w:tabs>
          <w:tab w:val="num" w:pos="1134"/>
        </w:tabs>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Zgodnie z art. 11 ust. 2 </w:t>
      </w:r>
      <w:r w:rsidRPr="00B85AC6">
        <w:rPr>
          <w:rFonts w:ascii="Arial" w:hAnsi="Arial" w:cs="Arial"/>
          <w:sz w:val="20"/>
          <w:szCs w:val="20"/>
          <w:shd w:val="clear" w:color="auto" w:fill="FFFFFF"/>
        </w:rPr>
        <w:t xml:space="preserve">ustawy z dnia 16 kwietnia 1993 r. o zwalczaniu nieuczciwej konkurencji </w:t>
      </w:r>
      <w:r w:rsidR="007D42E5" w:rsidRPr="00B85AC6">
        <w:rPr>
          <w:rFonts w:ascii="Arial" w:hAnsi="Arial" w:cs="Arial"/>
          <w:sz w:val="20"/>
          <w:szCs w:val="20"/>
          <w:shd w:val="clear" w:color="auto" w:fill="FFFFFF"/>
        </w:rPr>
        <w:br/>
      </w:r>
      <w:r w:rsidR="009F047E" w:rsidRPr="009F047E">
        <w:rPr>
          <w:rFonts w:ascii="Arial" w:hAnsi="Arial" w:cs="Arial"/>
          <w:sz w:val="20"/>
          <w:szCs w:val="20"/>
          <w:shd w:val="clear" w:color="auto" w:fill="FFFFFF"/>
        </w:rPr>
        <w:t xml:space="preserve">(t.j. Dz. U. 2026 r. poz. 85) </w:t>
      </w:r>
      <w:r w:rsidRPr="009F047E">
        <w:rPr>
          <w:rFonts w:ascii="Arial" w:hAnsi="Arial" w:cs="Arial"/>
          <w:sz w:val="20"/>
          <w:szCs w:val="20"/>
          <w:shd w:val="clear" w:color="auto" w:fill="FFFFFF"/>
        </w:rPr>
        <w:t>przez tajemnicę</w:t>
      </w:r>
      <w:r w:rsidRPr="00B85AC6">
        <w:rPr>
          <w:rFonts w:ascii="Arial" w:hAnsi="Arial" w:cs="Arial"/>
          <w:sz w:val="20"/>
          <w:szCs w:val="20"/>
          <w:shd w:val="clear" w:color="auto" w:fill="FFFFFF"/>
        </w:rPr>
        <w:t xml:space="preserve">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14:paraId="0A46136A" w14:textId="77777777" w:rsidR="00AC5EB7" w:rsidRPr="00B85AC6" w:rsidRDefault="00AC5EB7" w:rsidP="00016BCC">
      <w:pPr>
        <w:numPr>
          <w:ilvl w:val="0"/>
          <w:numId w:val="26"/>
        </w:numPr>
        <w:shd w:val="clear" w:color="auto" w:fill="FFFFFF"/>
        <w:tabs>
          <w:tab w:val="num" w:pos="1134"/>
        </w:tabs>
        <w:autoSpaceDE w:val="0"/>
        <w:autoSpaceDN w:val="0"/>
        <w:adjustRightInd w:val="0"/>
        <w:spacing w:after="0" w:line="288" w:lineRule="auto"/>
        <w:jc w:val="both"/>
        <w:rPr>
          <w:rFonts w:ascii="Arial" w:hAnsi="Arial" w:cs="Arial"/>
          <w:sz w:val="20"/>
          <w:szCs w:val="20"/>
        </w:rPr>
      </w:pPr>
      <w:r w:rsidRPr="00B85AC6">
        <w:rPr>
          <w:rFonts w:ascii="Arial" w:hAnsi="Arial" w:cs="Arial"/>
          <w:b/>
          <w:sz w:val="20"/>
          <w:szCs w:val="20"/>
          <w:lang w:eastAsia="pl-PL"/>
        </w:rPr>
        <w:t>Wykonawca zobowiązany jest, składając ofertę, załączyć do niej na Platformie e-Zamówienia następujące oświadczenia i dokumenty</w:t>
      </w:r>
      <w:r w:rsidRPr="00B85AC6">
        <w:rPr>
          <w:rFonts w:ascii="Arial" w:hAnsi="Arial" w:cs="Arial"/>
          <w:sz w:val="20"/>
          <w:szCs w:val="20"/>
          <w:lang w:eastAsia="pl-PL"/>
        </w:rPr>
        <w:t>:</w:t>
      </w:r>
    </w:p>
    <w:p w14:paraId="3D638321" w14:textId="4EC3C267" w:rsidR="00AC5EB7" w:rsidRPr="00B85AC6" w:rsidRDefault="00220A7A" w:rsidP="00016BCC">
      <w:pPr>
        <w:pStyle w:val="Akapitzlist"/>
        <w:numPr>
          <w:ilvl w:val="0"/>
          <w:numId w:val="28"/>
        </w:numPr>
        <w:suppressAutoHyphens/>
        <w:autoSpaceDE w:val="0"/>
        <w:autoSpaceDN w:val="0"/>
        <w:adjustRightInd w:val="0"/>
        <w:spacing w:after="0" w:line="288" w:lineRule="auto"/>
        <w:jc w:val="both"/>
        <w:textAlignment w:val="baseline"/>
        <w:rPr>
          <w:rFonts w:ascii="Arial" w:hAnsi="Arial" w:cs="Arial"/>
          <w:bCs/>
          <w:sz w:val="20"/>
          <w:szCs w:val="20"/>
        </w:rPr>
      </w:pPr>
      <w:r w:rsidRPr="00B85AC6">
        <w:rPr>
          <w:rFonts w:ascii="Arial" w:hAnsi="Arial" w:cs="Arial"/>
          <w:sz w:val="20"/>
          <w:szCs w:val="20"/>
        </w:rPr>
        <w:t>FORMULARZ OFERTOWY</w:t>
      </w:r>
      <w:r w:rsidR="00AC5EB7" w:rsidRPr="00B85AC6">
        <w:rPr>
          <w:rFonts w:ascii="Arial" w:hAnsi="Arial" w:cs="Arial"/>
          <w:bCs/>
          <w:sz w:val="20"/>
          <w:szCs w:val="20"/>
        </w:rPr>
        <w:t>,</w:t>
      </w:r>
      <w:r w:rsidR="00D150E3">
        <w:rPr>
          <w:rFonts w:ascii="Arial" w:hAnsi="Arial" w:cs="Arial"/>
          <w:bCs/>
          <w:sz w:val="20"/>
          <w:szCs w:val="20"/>
        </w:rPr>
        <w:t xml:space="preserve"> </w:t>
      </w:r>
      <w:r w:rsidRPr="00B85AC6">
        <w:rPr>
          <w:rFonts w:ascii="Arial" w:eastAsia="Times New Roman" w:hAnsi="Arial" w:cs="Arial"/>
          <w:b/>
          <w:bCs/>
          <w:sz w:val="20"/>
          <w:szCs w:val="20"/>
        </w:rPr>
        <w:t>wzór określa załącznik nr 1 do SWZ</w:t>
      </w:r>
      <w:r w:rsidRPr="00B85AC6">
        <w:rPr>
          <w:rFonts w:ascii="Arial" w:eastAsia="Times New Roman" w:hAnsi="Arial" w:cs="Arial"/>
          <w:sz w:val="20"/>
          <w:szCs w:val="20"/>
        </w:rPr>
        <w:t>,</w:t>
      </w:r>
    </w:p>
    <w:p w14:paraId="2DAA569E" w14:textId="77777777" w:rsidR="00D11062" w:rsidRPr="00B85AC6" w:rsidRDefault="00D11062" w:rsidP="00016BCC">
      <w:pPr>
        <w:pStyle w:val="Akapitzlist"/>
        <w:numPr>
          <w:ilvl w:val="0"/>
          <w:numId w:val="28"/>
        </w:numPr>
        <w:suppressAutoHyphens/>
        <w:autoSpaceDE w:val="0"/>
        <w:autoSpaceDN w:val="0"/>
        <w:adjustRightInd w:val="0"/>
        <w:spacing w:after="0" w:line="288" w:lineRule="auto"/>
        <w:ind w:left="714" w:hanging="357"/>
        <w:jc w:val="both"/>
        <w:textAlignment w:val="baseline"/>
        <w:rPr>
          <w:rFonts w:ascii="Arial" w:hAnsi="Arial" w:cs="Arial"/>
          <w:bCs/>
          <w:sz w:val="20"/>
          <w:szCs w:val="20"/>
        </w:rPr>
      </w:pPr>
      <w:r w:rsidRPr="00B85AC6">
        <w:rPr>
          <w:rFonts w:ascii="Arial" w:hAnsi="Arial" w:cs="Arial"/>
          <w:sz w:val="20"/>
          <w:szCs w:val="20"/>
          <w:lang w:eastAsia="pl-PL"/>
        </w:rPr>
        <w:t>oświadczenie, o spełnianiu warunków i niepodleganiu wykluczeniu</w:t>
      </w:r>
      <w:r w:rsidR="008E6A5A" w:rsidRPr="00B85AC6">
        <w:rPr>
          <w:rFonts w:ascii="Arial" w:hAnsi="Arial" w:cs="Arial"/>
          <w:sz w:val="20"/>
          <w:szCs w:val="20"/>
          <w:lang w:eastAsia="pl-PL"/>
        </w:rPr>
        <w:t>:</w:t>
      </w:r>
    </w:p>
    <w:p w14:paraId="4DB04911" w14:textId="522A36EA" w:rsidR="00CF6EF3" w:rsidRPr="00CC03E3" w:rsidRDefault="008E6A5A" w:rsidP="00C8521C">
      <w:pPr>
        <w:pStyle w:val="Akapitzlist"/>
        <w:numPr>
          <w:ilvl w:val="0"/>
          <w:numId w:val="54"/>
        </w:numPr>
        <w:suppressAutoHyphens/>
        <w:autoSpaceDE w:val="0"/>
        <w:autoSpaceDN w:val="0"/>
        <w:adjustRightInd w:val="0"/>
        <w:spacing w:after="0" w:line="288" w:lineRule="auto"/>
        <w:jc w:val="both"/>
        <w:textAlignment w:val="baseline"/>
        <w:rPr>
          <w:rFonts w:ascii="Arial" w:hAnsi="Arial" w:cs="Arial"/>
          <w:bCs/>
          <w:sz w:val="20"/>
          <w:szCs w:val="20"/>
        </w:rPr>
      </w:pPr>
      <w:r w:rsidRPr="00B85AC6">
        <w:rPr>
          <w:rFonts w:ascii="Arial" w:hAnsi="Arial" w:cs="Arial"/>
          <w:sz w:val="20"/>
          <w:szCs w:val="20"/>
        </w:rPr>
        <w:t xml:space="preserve">zgodnie </w:t>
      </w:r>
      <w:r w:rsidR="00D11062" w:rsidRPr="00B85AC6">
        <w:rPr>
          <w:rFonts w:ascii="Arial" w:hAnsi="Arial" w:cs="Arial"/>
          <w:sz w:val="20"/>
          <w:szCs w:val="20"/>
        </w:rPr>
        <w:t>z art. 125 ust. 1</w:t>
      </w:r>
      <w:r w:rsidRPr="00B85AC6">
        <w:rPr>
          <w:rFonts w:ascii="Arial" w:hAnsi="Arial" w:cs="Arial"/>
          <w:sz w:val="20"/>
          <w:szCs w:val="20"/>
        </w:rPr>
        <w:t xml:space="preserve"> ustawy</w:t>
      </w:r>
      <w:r w:rsidR="004D0E40">
        <w:rPr>
          <w:rFonts w:ascii="Arial" w:hAnsi="Arial" w:cs="Arial"/>
          <w:sz w:val="20"/>
          <w:szCs w:val="20"/>
        </w:rPr>
        <w:t xml:space="preserve"> </w:t>
      </w:r>
      <w:r w:rsidR="00D11062" w:rsidRPr="00B85AC6">
        <w:rPr>
          <w:rFonts w:ascii="Arial" w:hAnsi="Arial" w:cs="Arial"/>
          <w:sz w:val="20"/>
          <w:szCs w:val="20"/>
        </w:rPr>
        <w:t xml:space="preserve">Pzp do oferty wykonawca dołącza oświadczenie o niepodleganiu wykluczeniu i spełnianiu warunków udziału w postępowaniu, w zakresie wskazanym przez </w:t>
      </w:r>
      <w:r w:rsidRPr="00B85AC6">
        <w:rPr>
          <w:rFonts w:ascii="Arial" w:hAnsi="Arial" w:cs="Arial"/>
          <w:sz w:val="20"/>
          <w:szCs w:val="20"/>
        </w:rPr>
        <w:t>zamawiającego</w:t>
      </w:r>
      <w:r w:rsidR="00D11062" w:rsidRPr="00B85AC6">
        <w:rPr>
          <w:rFonts w:ascii="Arial" w:hAnsi="Arial" w:cs="Arial"/>
          <w:sz w:val="20"/>
          <w:szCs w:val="20"/>
        </w:rPr>
        <w:t>. Zgodnie z art. 125 ust. 3</w:t>
      </w:r>
      <w:r w:rsidR="00A30F97" w:rsidRPr="00B85AC6">
        <w:rPr>
          <w:rFonts w:ascii="Arial" w:hAnsi="Arial" w:cs="Arial"/>
          <w:sz w:val="20"/>
          <w:szCs w:val="20"/>
        </w:rPr>
        <w:t xml:space="preserve"> ustawy </w:t>
      </w:r>
      <w:r w:rsidR="00D11062" w:rsidRPr="00B85AC6">
        <w:rPr>
          <w:rFonts w:ascii="Arial" w:hAnsi="Arial" w:cs="Arial"/>
          <w:sz w:val="20"/>
          <w:szCs w:val="20"/>
        </w:rPr>
        <w:t>Pzp, o</w:t>
      </w:r>
      <w:r w:rsidR="00D11062" w:rsidRPr="00B85AC6">
        <w:rPr>
          <w:rFonts w:ascii="Arial" w:hAnsi="Arial" w:cs="Arial"/>
          <w:sz w:val="20"/>
          <w:szCs w:val="20"/>
          <w:lang w:eastAsia="pl-PL"/>
        </w:rPr>
        <w:t xml:space="preserve">świadczenie, o którym mowa w art. 125 ust. 1 </w:t>
      </w:r>
      <w:r w:rsidRPr="00B85AC6">
        <w:rPr>
          <w:rFonts w:ascii="Arial" w:hAnsi="Arial" w:cs="Arial"/>
          <w:sz w:val="20"/>
          <w:szCs w:val="20"/>
          <w:lang w:eastAsia="pl-PL"/>
        </w:rPr>
        <w:t xml:space="preserve">ustawy </w:t>
      </w:r>
      <w:r w:rsidR="00D11062" w:rsidRPr="00B85AC6">
        <w:rPr>
          <w:rFonts w:ascii="Arial" w:hAnsi="Arial" w:cs="Arial"/>
          <w:sz w:val="20"/>
          <w:szCs w:val="20"/>
          <w:lang w:eastAsia="pl-PL"/>
        </w:rPr>
        <w:t>Pzp, stanowi dowód potwierdzający brak podstaw wykluczenia i spełnianie warunków udziału w postępowaniu, na dzień składania ofert, tymczasowo zastępujący wymagane przez zamawiającego podmiotowe środki dowodowe</w:t>
      </w:r>
      <w:r w:rsidR="00CF6EF3">
        <w:rPr>
          <w:rFonts w:ascii="Arial" w:hAnsi="Arial" w:cs="Arial"/>
          <w:sz w:val="20"/>
          <w:szCs w:val="20"/>
          <w:lang w:eastAsia="pl-PL"/>
        </w:rPr>
        <w:t xml:space="preserve">. </w:t>
      </w:r>
    </w:p>
    <w:p w14:paraId="7EF00085" w14:textId="77777777" w:rsidR="008E6A5A" w:rsidRPr="00B85AC6" w:rsidRDefault="008E6A5A">
      <w:pPr>
        <w:pStyle w:val="Akapitzlist"/>
        <w:numPr>
          <w:ilvl w:val="0"/>
          <w:numId w:val="54"/>
        </w:numPr>
        <w:suppressAutoHyphens/>
        <w:autoSpaceDE w:val="0"/>
        <w:autoSpaceDN w:val="0"/>
        <w:adjustRightInd w:val="0"/>
        <w:spacing w:after="0" w:line="288" w:lineRule="auto"/>
        <w:jc w:val="both"/>
        <w:textAlignment w:val="baseline"/>
        <w:rPr>
          <w:rFonts w:ascii="Arial" w:hAnsi="Arial" w:cs="Arial"/>
          <w:bCs/>
          <w:sz w:val="20"/>
          <w:szCs w:val="20"/>
        </w:rPr>
      </w:pPr>
      <w:r w:rsidRPr="00B85AC6">
        <w:rPr>
          <w:rFonts w:ascii="Arial" w:hAnsi="Arial" w:cs="Arial"/>
          <w:sz w:val="20"/>
          <w:szCs w:val="20"/>
          <w:lang w:eastAsia="pl-PL"/>
        </w:rPr>
        <w:t xml:space="preserve">zgodnie z art. 125 ust. 4 ustawy Pzp, w przypadku wspólnego ubiegania się o zamówienie przez wykonawców, oświadczenie, o którym mowa w art. 125 ust. 1 ustawy Pzp, składa każdy </w:t>
      </w:r>
      <w:r w:rsidRPr="00B85AC6">
        <w:rPr>
          <w:rFonts w:ascii="Arial" w:hAnsi="Arial" w:cs="Arial"/>
          <w:sz w:val="20"/>
          <w:szCs w:val="20"/>
          <w:lang w:eastAsia="pl-PL"/>
        </w:rPr>
        <w:br/>
        <w:t>z wykonawców. Oświadczenia te potwierdzają brak podstaw wykluczenia oraz spełnianie warunków udziału w postępowaniu w zakresie, w jakim każdy z wykonawców wykazuje spełnianie warunków udziału w postępowaniu</w:t>
      </w:r>
      <w:r w:rsidR="00584F8A" w:rsidRPr="00B85AC6">
        <w:rPr>
          <w:rFonts w:ascii="Arial" w:hAnsi="Arial" w:cs="Arial"/>
          <w:sz w:val="20"/>
          <w:szCs w:val="20"/>
          <w:lang w:eastAsia="pl-PL"/>
        </w:rPr>
        <w:t>.</w:t>
      </w:r>
    </w:p>
    <w:p w14:paraId="5850DC03" w14:textId="77777777" w:rsidR="00D11062" w:rsidRPr="00B85AC6" w:rsidRDefault="00D11062" w:rsidP="00016BCC">
      <w:pPr>
        <w:suppressAutoHyphens/>
        <w:autoSpaceDE w:val="0"/>
        <w:autoSpaceDN w:val="0"/>
        <w:adjustRightInd w:val="0"/>
        <w:spacing w:after="0" w:line="288" w:lineRule="auto"/>
        <w:ind w:left="1080"/>
        <w:jc w:val="both"/>
        <w:textAlignment w:val="baseline"/>
        <w:rPr>
          <w:rFonts w:ascii="Arial" w:hAnsi="Arial" w:cs="Arial"/>
          <w:bCs/>
          <w:sz w:val="20"/>
          <w:szCs w:val="20"/>
          <w:lang w:eastAsia="pl-PL"/>
        </w:rPr>
      </w:pPr>
      <w:r w:rsidRPr="00B85AC6">
        <w:rPr>
          <w:rFonts w:ascii="Arial" w:hAnsi="Arial" w:cs="Arial"/>
          <w:b/>
          <w:sz w:val="20"/>
          <w:szCs w:val="20"/>
          <w:lang w:eastAsia="pl-PL"/>
        </w:rPr>
        <w:lastRenderedPageBreak/>
        <w:t xml:space="preserve">Wzór oświadczenia o braku podstaw wykluczenia i spełnianiu warunków udziału </w:t>
      </w:r>
      <w:r w:rsidR="008E6A5A" w:rsidRPr="00B85AC6">
        <w:rPr>
          <w:rFonts w:ascii="Arial" w:hAnsi="Arial" w:cs="Arial"/>
          <w:b/>
          <w:sz w:val="20"/>
          <w:szCs w:val="20"/>
          <w:lang w:eastAsia="pl-PL"/>
        </w:rPr>
        <w:br/>
      </w:r>
      <w:r w:rsidRPr="00B85AC6">
        <w:rPr>
          <w:rFonts w:ascii="Arial" w:hAnsi="Arial" w:cs="Arial"/>
          <w:b/>
          <w:sz w:val="20"/>
          <w:szCs w:val="20"/>
          <w:lang w:eastAsia="pl-PL"/>
        </w:rPr>
        <w:t xml:space="preserve">w postępowaniu stanowi </w:t>
      </w:r>
      <w:r w:rsidRPr="00B85AC6">
        <w:rPr>
          <w:rFonts w:ascii="Arial" w:hAnsi="Arial" w:cs="Arial"/>
          <w:b/>
          <w:bCs/>
          <w:sz w:val="20"/>
          <w:szCs w:val="20"/>
          <w:lang w:eastAsia="pl-PL"/>
        </w:rPr>
        <w:t xml:space="preserve">Załącznik nr </w:t>
      </w:r>
      <w:r w:rsidR="00B500B9" w:rsidRPr="00B85AC6">
        <w:rPr>
          <w:rFonts w:ascii="Arial" w:hAnsi="Arial" w:cs="Arial"/>
          <w:b/>
          <w:bCs/>
          <w:sz w:val="20"/>
          <w:szCs w:val="20"/>
          <w:lang w:eastAsia="pl-PL"/>
        </w:rPr>
        <w:t>2</w:t>
      </w:r>
      <w:r w:rsidRPr="00B85AC6">
        <w:rPr>
          <w:rFonts w:ascii="Arial" w:hAnsi="Arial" w:cs="Arial"/>
          <w:b/>
          <w:bCs/>
          <w:sz w:val="20"/>
          <w:szCs w:val="20"/>
          <w:lang w:eastAsia="pl-PL"/>
        </w:rPr>
        <w:t xml:space="preserve"> i </w:t>
      </w:r>
      <w:r w:rsidR="00B500B9" w:rsidRPr="00B85AC6">
        <w:rPr>
          <w:rFonts w:ascii="Arial" w:hAnsi="Arial" w:cs="Arial"/>
          <w:b/>
          <w:bCs/>
          <w:sz w:val="20"/>
          <w:szCs w:val="20"/>
          <w:lang w:eastAsia="pl-PL"/>
        </w:rPr>
        <w:t>3</w:t>
      </w:r>
      <w:r w:rsidRPr="00B85AC6">
        <w:rPr>
          <w:rFonts w:ascii="Arial" w:hAnsi="Arial" w:cs="Arial"/>
          <w:b/>
          <w:bCs/>
          <w:sz w:val="20"/>
          <w:szCs w:val="20"/>
          <w:lang w:eastAsia="pl-PL"/>
        </w:rPr>
        <w:t xml:space="preserve"> do SWZ</w:t>
      </w:r>
      <w:r w:rsidR="008E6A5A" w:rsidRPr="00B85AC6">
        <w:rPr>
          <w:rFonts w:ascii="Arial" w:hAnsi="Arial" w:cs="Arial"/>
          <w:bCs/>
          <w:sz w:val="20"/>
          <w:szCs w:val="20"/>
          <w:lang w:eastAsia="pl-PL"/>
        </w:rPr>
        <w:t>,</w:t>
      </w:r>
    </w:p>
    <w:p w14:paraId="311535EF" w14:textId="77777777" w:rsidR="00A30F97" w:rsidRPr="00B85AC6" w:rsidRDefault="008E6A5A">
      <w:pPr>
        <w:pStyle w:val="Akapitzlist"/>
        <w:numPr>
          <w:ilvl w:val="0"/>
          <w:numId w:val="54"/>
        </w:numPr>
        <w:suppressAutoHyphens/>
        <w:autoSpaceDE w:val="0"/>
        <w:autoSpaceDN w:val="0"/>
        <w:adjustRightInd w:val="0"/>
        <w:spacing w:after="0" w:line="288" w:lineRule="auto"/>
        <w:jc w:val="both"/>
        <w:textAlignment w:val="baseline"/>
        <w:rPr>
          <w:rFonts w:ascii="Arial" w:hAnsi="Arial" w:cs="Arial"/>
          <w:bCs/>
          <w:sz w:val="20"/>
          <w:szCs w:val="20"/>
        </w:rPr>
      </w:pPr>
      <w:r w:rsidRPr="00B85AC6">
        <w:rPr>
          <w:rFonts w:ascii="Arial" w:hAnsi="Arial" w:cs="Arial"/>
          <w:sz w:val="20"/>
          <w:szCs w:val="20"/>
          <w:lang w:eastAsia="pl-PL"/>
        </w:rPr>
        <w:t xml:space="preserve">zgodnie z art. 125 ust. 5 ustawy Pzp, wykonawca, w przypadku polegania na zdolnościach lub sytuacji podmiotów udostępniających zasoby, przedstawia, wraz z oświadczeniem, </w:t>
      </w:r>
      <w:r w:rsidRPr="00B85AC6">
        <w:rPr>
          <w:rFonts w:ascii="Arial" w:hAnsi="Arial" w:cs="Arial"/>
          <w:sz w:val="20"/>
          <w:szCs w:val="20"/>
          <w:lang w:eastAsia="pl-PL"/>
        </w:rPr>
        <w:br/>
        <w:t xml:space="preserve">o którym mowa w art. 125 ust. 1 Pzp, także oświadczenie podmiotu udostępniającego zasoby, potwierdzające brak podstaw wykluczenia tego podmiotu oraz spełnianie warunków udziału </w:t>
      </w:r>
      <w:r w:rsidRPr="00B85AC6">
        <w:rPr>
          <w:rFonts w:ascii="Arial" w:hAnsi="Arial" w:cs="Arial"/>
          <w:sz w:val="20"/>
          <w:szCs w:val="20"/>
          <w:lang w:eastAsia="pl-PL"/>
        </w:rPr>
        <w:br/>
        <w:t xml:space="preserve">w postępowaniu lubw zakresie, w jakim wykonawca powołuje się na jego zasoby. </w:t>
      </w:r>
    </w:p>
    <w:p w14:paraId="15C2D94F" w14:textId="7514C02B" w:rsidR="008E6A5A" w:rsidRPr="00B85AC6" w:rsidRDefault="008E6A5A" w:rsidP="00016BCC">
      <w:pPr>
        <w:pStyle w:val="Akapitzlist"/>
        <w:suppressAutoHyphens/>
        <w:autoSpaceDE w:val="0"/>
        <w:autoSpaceDN w:val="0"/>
        <w:adjustRightInd w:val="0"/>
        <w:spacing w:after="0" w:line="288" w:lineRule="auto"/>
        <w:ind w:left="1080"/>
        <w:jc w:val="both"/>
        <w:textAlignment w:val="baseline"/>
        <w:rPr>
          <w:rFonts w:ascii="Arial" w:hAnsi="Arial" w:cs="Arial"/>
          <w:bCs/>
          <w:sz w:val="20"/>
          <w:szCs w:val="20"/>
        </w:rPr>
      </w:pPr>
      <w:r w:rsidRPr="00B85AC6">
        <w:rPr>
          <w:rFonts w:ascii="Arial" w:hAnsi="Arial" w:cs="Arial"/>
          <w:b/>
          <w:sz w:val="20"/>
          <w:szCs w:val="20"/>
          <w:lang w:eastAsia="pl-PL"/>
        </w:rPr>
        <w:t xml:space="preserve">Wzór oświadczenia podmiotu udostępniającego zasoby potwierdzające brak podstaw wykluczenia tego podmiotu oraz spełnianie warunków udziału w postępowaniu stanowi </w:t>
      </w:r>
      <w:r w:rsidRPr="00B85AC6">
        <w:rPr>
          <w:rFonts w:ascii="Arial" w:hAnsi="Arial" w:cs="Arial"/>
          <w:b/>
          <w:bCs/>
          <w:sz w:val="20"/>
          <w:szCs w:val="20"/>
          <w:lang w:eastAsia="pl-PL"/>
        </w:rPr>
        <w:t xml:space="preserve">Załącznik nr </w:t>
      </w:r>
      <w:r w:rsidR="00C55712" w:rsidRPr="00B85AC6">
        <w:rPr>
          <w:rFonts w:ascii="Arial" w:hAnsi="Arial" w:cs="Arial"/>
          <w:b/>
          <w:bCs/>
          <w:sz w:val="20"/>
          <w:szCs w:val="20"/>
          <w:lang w:eastAsia="pl-PL"/>
        </w:rPr>
        <w:t>4</w:t>
      </w:r>
      <w:r w:rsidRPr="00B85AC6">
        <w:rPr>
          <w:rFonts w:ascii="Arial" w:hAnsi="Arial" w:cs="Arial"/>
          <w:b/>
          <w:bCs/>
          <w:sz w:val="20"/>
          <w:szCs w:val="20"/>
          <w:lang w:eastAsia="pl-PL"/>
        </w:rPr>
        <w:t xml:space="preserve"> SWZ</w:t>
      </w:r>
      <w:r w:rsidR="004D0E40">
        <w:rPr>
          <w:rFonts w:ascii="Arial" w:hAnsi="Arial" w:cs="Arial"/>
          <w:b/>
          <w:bCs/>
          <w:sz w:val="20"/>
          <w:szCs w:val="20"/>
          <w:lang w:eastAsia="pl-PL"/>
        </w:rPr>
        <w:t xml:space="preserve"> </w:t>
      </w:r>
      <w:r w:rsidR="006D16AC" w:rsidRPr="006D16AC">
        <w:rPr>
          <w:rFonts w:ascii="Arial" w:hAnsi="Arial" w:cs="Arial"/>
          <w:bCs/>
          <w:sz w:val="20"/>
          <w:szCs w:val="20"/>
          <w:lang w:eastAsia="pl-PL"/>
        </w:rPr>
        <w:t>[jeżeli dotyczy],</w:t>
      </w:r>
    </w:p>
    <w:p w14:paraId="6F176A1D" w14:textId="77777777" w:rsidR="00A30F97" w:rsidRPr="00B85AC6" w:rsidRDefault="008E6A5A" w:rsidP="00016BCC">
      <w:pPr>
        <w:pStyle w:val="Akapitzlist"/>
        <w:numPr>
          <w:ilvl w:val="0"/>
          <w:numId w:val="28"/>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t>
      </w:r>
      <w:r w:rsidR="00584F8A" w:rsidRPr="00B85AC6">
        <w:rPr>
          <w:rFonts w:ascii="Arial" w:hAnsi="Arial" w:cs="Arial"/>
          <w:sz w:val="20"/>
          <w:szCs w:val="20"/>
        </w:rPr>
        <w:br/>
      </w:r>
      <w:r w:rsidRPr="00B85AC6">
        <w:rPr>
          <w:rFonts w:ascii="Arial" w:hAnsi="Arial" w:cs="Arial"/>
          <w:sz w:val="20"/>
          <w:szCs w:val="20"/>
        </w:rPr>
        <w:t>w art. 118 ustawy Pzp)</w:t>
      </w:r>
      <w:r w:rsidR="00A30F97" w:rsidRPr="00B85AC6">
        <w:rPr>
          <w:rFonts w:ascii="Arial" w:hAnsi="Arial" w:cs="Arial"/>
          <w:sz w:val="20"/>
          <w:szCs w:val="20"/>
        </w:rPr>
        <w:t>.</w:t>
      </w:r>
    </w:p>
    <w:p w14:paraId="704EC023" w14:textId="381D168D" w:rsidR="00A30F97" w:rsidRPr="006D16AC" w:rsidRDefault="00A30F97" w:rsidP="00016BCC">
      <w:pPr>
        <w:pStyle w:val="Akapitzlist"/>
        <w:autoSpaceDE w:val="0"/>
        <w:autoSpaceDN w:val="0"/>
        <w:adjustRightInd w:val="0"/>
        <w:spacing w:after="0" w:line="288" w:lineRule="auto"/>
        <w:jc w:val="both"/>
        <w:rPr>
          <w:rFonts w:ascii="Arial" w:hAnsi="Arial" w:cs="Arial"/>
          <w:sz w:val="20"/>
          <w:szCs w:val="20"/>
        </w:rPr>
      </w:pPr>
      <w:r w:rsidRPr="00B85AC6">
        <w:rPr>
          <w:rFonts w:ascii="Arial" w:hAnsi="Arial" w:cs="Arial"/>
          <w:b/>
          <w:sz w:val="20"/>
          <w:szCs w:val="20"/>
          <w:lang w:eastAsia="pl-PL"/>
        </w:rPr>
        <w:t xml:space="preserve">Wzór zobowiązania podmiotu udostępniającego stanowi </w:t>
      </w:r>
      <w:r w:rsidRPr="00B85AC6">
        <w:rPr>
          <w:rFonts w:ascii="Arial" w:hAnsi="Arial" w:cs="Arial"/>
          <w:b/>
          <w:bCs/>
          <w:sz w:val="20"/>
          <w:szCs w:val="20"/>
          <w:lang w:eastAsia="pl-PL"/>
        </w:rPr>
        <w:t xml:space="preserve">Załącznik nr </w:t>
      </w:r>
      <w:r w:rsidR="00C55712" w:rsidRPr="00B85AC6">
        <w:rPr>
          <w:rFonts w:ascii="Arial" w:hAnsi="Arial" w:cs="Arial"/>
          <w:b/>
          <w:bCs/>
          <w:sz w:val="20"/>
          <w:szCs w:val="20"/>
          <w:lang w:eastAsia="pl-PL"/>
        </w:rPr>
        <w:t>5</w:t>
      </w:r>
      <w:r w:rsidRPr="00B85AC6">
        <w:rPr>
          <w:rFonts w:ascii="Arial" w:hAnsi="Arial" w:cs="Arial"/>
          <w:b/>
          <w:bCs/>
          <w:sz w:val="20"/>
          <w:szCs w:val="20"/>
          <w:lang w:eastAsia="pl-PL"/>
        </w:rPr>
        <w:t xml:space="preserve"> SWZ</w:t>
      </w:r>
      <w:r w:rsidR="004D0E40">
        <w:rPr>
          <w:rFonts w:ascii="Arial" w:hAnsi="Arial" w:cs="Arial"/>
          <w:b/>
          <w:bCs/>
          <w:sz w:val="20"/>
          <w:szCs w:val="20"/>
          <w:lang w:eastAsia="pl-PL"/>
        </w:rPr>
        <w:t xml:space="preserve"> </w:t>
      </w:r>
      <w:r w:rsidR="006D16AC" w:rsidRPr="006D16AC">
        <w:rPr>
          <w:rFonts w:ascii="Arial" w:hAnsi="Arial" w:cs="Arial"/>
          <w:sz w:val="20"/>
          <w:szCs w:val="20"/>
          <w:lang w:eastAsia="pl-PL"/>
        </w:rPr>
        <w:t xml:space="preserve">[jeżeli dotyczy], </w:t>
      </w:r>
    </w:p>
    <w:p w14:paraId="182DE43F" w14:textId="77777777" w:rsidR="00A30F97" w:rsidRPr="00B85AC6" w:rsidRDefault="00A30F97" w:rsidP="00016BCC">
      <w:pPr>
        <w:pStyle w:val="Akapitzlist"/>
        <w:numPr>
          <w:ilvl w:val="0"/>
          <w:numId w:val="28"/>
        </w:numPr>
        <w:autoSpaceDE w:val="0"/>
        <w:autoSpaceDN w:val="0"/>
        <w:adjustRightInd w:val="0"/>
        <w:spacing w:after="0" w:line="288" w:lineRule="auto"/>
        <w:jc w:val="both"/>
        <w:rPr>
          <w:rFonts w:ascii="Arial" w:hAnsi="Arial" w:cs="Arial"/>
          <w:sz w:val="20"/>
          <w:szCs w:val="20"/>
        </w:rPr>
      </w:pPr>
      <w:r w:rsidRPr="00B85AC6">
        <w:rPr>
          <w:rFonts w:ascii="Arial" w:hAnsi="Arial" w:cs="Arial"/>
          <w:bCs/>
          <w:sz w:val="20"/>
          <w:szCs w:val="20"/>
          <w:lang w:eastAsia="pl-PL"/>
        </w:rPr>
        <w:t xml:space="preserve">oświadczenie wykonawców wspólnie ubiegających się o udzielenie zamówienia </w:t>
      </w:r>
      <w:r w:rsidR="00584F8A" w:rsidRPr="00B85AC6">
        <w:rPr>
          <w:rFonts w:ascii="Arial" w:hAnsi="Arial" w:cs="Arial"/>
          <w:sz w:val="20"/>
          <w:szCs w:val="20"/>
        </w:rPr>
        <w:t>(spółki cywilne / konsorcja)</w:t>
      </w:r>
      <w:r w:rsidRPr="00B85AC6">
        <w:rPr>
          <w:rFonts w:ascii="Arial" w:hAnsi="Arial" w:cs="Arial"/>
          <w:bCs/>
          <w:sz w:val="20"/>
          <w:szCs w:val="20"/>
        </w:rPr>
        <w:t>składane na podstawie art. 117 ust. 4 ustawy Pzp.</w:t>
      </w:r>
    </w:p>
    <w:p w14:paraId="3399FD29" w14:textId="4EF6EC79" w:rsidR="00A30F97" w:rsidRPr="00B85AC6" w:rsidRDefault="00A30F97" w:rsidP="00016BCC">
      <w:pPr>
        <w:pStyle w:val="Akapitzlist"/>
        <w:autoSpaceDE w:val="0"/>
        <w:autoSpaceDN w:val="0"/>
        <w:adjustRightInd w:val="0"/>
        <w:spacing w:after="0" w:line="288" w:lineRule="auto"/>
        <w:jc w:val="both"/>
        <w:rPr>
          <w:rFonts w:ascii="Arial" w:hAnsi="Arial" w:cs="Arial"/>
          <w:sz w:val="20"/>
          <w:szCs w:val="20"/>
        </w:rPr>
      </w:pPr>
      <w:r w:rsidRPr="00B85AC6">
        <w:rPr>
          <w:rFonts w:ascii="Arial" w:hAnsi="Arial" w:cs="Arial"/>
          <w:b/>
          <w:sz w:val="20"/>
          <w:szCs w:val="20"/>
          <w:lang w:eastAsia="pl-PL"/>
        </w:rPr>
        <w:t xml:space="preserve">Wzór oświadczenia stanowi </w:t>
      </w:r>
      <w:r w:rsidRPr="00B85AC6">
        <w:rPr>
          <w:rFonts w:ascii="Arial" w:hAnsi="Arial" w:cs="Arial"/>
          <w:b/>
          <w:bCs/>
          <w:sz w:val="20"/>
          <w:szCs w:val="20"/>
          <w:lang w:eastAsia="pl-PL"/>
        </w:rPr>
        <w:t xml:space="preserve">Załącznik nr </w:t>
      </w:r>
      <w:r w:rsidR="00C55712" w:rsidRPr="00B85AC6">
        <w:rPr>
          <w:rFonts w:ascii="Arial" w:hAnsi="Arial" w:cs="Arial"/>
          <w:b/>
          <w:bCs/>
          <w:sz w:val="20"/>
          <w:szCs w:val="20"/>
          <w:lang w:eastAsia="pl-PL"/>
        </w:rPr>
        <w:t>6</w:t>
      </w:r>
      <w:r w:rsidRPr="00B85AC6">
        <w:rPr>
          <w:rFonts w:ascii="Arial" w:hAnsi="Arial" w:cs="Arial"/>
          <w:b/>
          <w:bCs/>
          <w:sz w:val="20"/>
          <w:szCs w:val="20"/>
          <w:lang w:eastAsia="pl-PL"/>
        </w:rPr>
        <w:t xml:space="preserve"> SWZ</w:t>
      </w:r>
      <w:r w:rsidR="004D0E40">
        <w:rPr>
          <w:rFonts w:ascii="Arial" w:hAnsi="Arial" w:cs="Arial"/>
          <w:b/>
          <w:bCs/>
          <w:sz w:val="20"/>
          <w:szCs w:val="20"/>
          <w:lang w:eastAsia="pl-PL"/>
        </w:rPr>
        <w:t xml:space="preserve"> </w:t>
      </w:r>
      <w:r w:rsidR="006D16AC" w:rsidRPr="006D16AC">
        <w:rPr>
          <w:rFonts w:ascii="Arial" w:hAnsi="Arial" w:cs="Arial"/>
          <w:bCs/>
          <w:sz w:val="20"/>
          <w:szCs w:val="20"/>
          <w:lang w:eastAsia="pl-PL"/>
        </w:rPr>
        <w:t>[jeżeli dotyczy],</w:t>
      </w:r>
    </w:p>
    <w:p w14:paraId="3591D12E" w14:textId="77777777" w:rsidR="00D11062" w:rsidRPr="00B85AC6" w:rsidRDefault="00A30F97" w:rsidP="00016BCC">
      <w:pPr>
        <w:pStyle w:val="Akapitzlist"/>
        <w:numPr>
          <w:ilvl w:val="0"/>
          <w:numId w:val="28"/>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lang w:eastAsia="pl-PL"/>
        </w:rPr>
        <w:t xml:space="preserve">pełnomocnictwo </w:t>
      </w:r>
      <w:r w:rsidR="00D11062" w:rsidRPr="00B85AC6">
        <w:rPr>
          <w:rFonts w:ascii="Arial" w:hAnsi="Arial" w:cs="Arial"/>
          <w:sz w:val="20"/>
          <w:szCs w:val="20"/>
          <w:lang w:eastAsia="pl-PL"/>
        </w:rPr>
        <w:t xml:space="preserve">lub inny dokument określający zakres umocowania do reprezentowania </w:t>
      </w:r>
      <w:r w:rsidRPr="00B85AC6">
        <w:rPr>
          <w:rFonts w:ascii="Arial" w:hAnsi="Arial" w:cs="Arial"/>
          <w:sz w:val="20"/>
          <w:szCs w:val="20"/>
          <w:lang w:eastAsia="pl-PL"/>
        </w:rPr>
        <w:t>wykonawcy</w:t>
      </w:r>
      <w:r w:rsidR="00D11062" w:rsidRPr="00B85AC6">
        <w:rPr>
          <w:rFonts w:ascii="Arial" w:hAnsi="Arial" w:cs="Arial"/>
          <w:sz w:val="20"/>
          <w:szCs w:val="20"/>
          <w:lang w:eastAsia="pl-PL"/>
        </w:rPr>
        <w:t xml:space="preserve">; treść pełnomocnictwa musi jednoznacznie określać czynności, co do wykonywania których pełnomocnik jest upoważniony, o ile ofertę składa pełnomocnik lub przedstawiciel </w:t>
      </w:r>
      <w:r w:rsidRPr="00B85AC6">
        <w:rPr>
          <w:rFonts w:ascii="Arial" w:hAnsi="Arial" w:cs="Arial"/>
          <w:sz w:val="20"/>
          <w:szCs w:val="20"/>
          <w:lang w:eastAsia="pl-PL"/>
        </w:rPr>
        <w:t>wykonawcy</w:t>
      </w:r>
      <w:r w:rsidR="001A39A1" w:rsidRPr="00B85AC6">
        <w:rPr>
          <w:rFonts w:ascii="Arial" w:hAnsi="Arial" w:cs="Arial"/>
          <w:sz w:val="20"/>
          <w:szCs w:val="20"/>
          <w:lang w:eastAsia="pl-PL"/>
        </w:rPr>
        <w:t>.</w:t>
      </w:r>
    </w:p>
    <w:p w14:paraId="3612AFE6" w14:textId="77777777" w:rsidR="00341E86" w:rsidRPr="00B85AC6" w:rsidRDefault="00341E86" w:rsidP="00016BCC">
      <w:pPr>
        <w:numPr>
          <w:ilvl w:val="0"/>
          <w:numId w:val="26"/>
        </w:numPr>
        <w:shd w:val="clear" w:color="auto" w:fill="FFFFFF"/>
        <w:tabs>
          <w:tab w:val="num" w:pos="1134"/>
        </w:tabs>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lang w:eastAsia="pl-PL"/>
        </w:rPr>
        <w:t xml:space="preserve">W zakresie nieuregulowanym ustawą Pzp lub niniejszą SWZ, do oświadczeń i dokumentów składanych przez wykonawcę w postępowaniu, zastosowanie mają przepisy rozporządzeń: Ministra Rozwoju, Pracy </w:t>
      </w:r>
      <w:r w:rsidRPr="00B85AC6">
        <w:rPr>
          <w:rFonts w:ascii="Arial" w:hAnsi="Arial" w:cs="Arial"/>
          <w:sz w:val="20"/>
          <w:szCs w:val="20"/>
          <w:lang w:eastAsia="pl-PL"/>
        </w:rPr>
        <w:br/>
        <w:t>i Technologii z dnia 23 grudnia 2020 r. w sprawie podmiotowych środków dowodowych oraz innych dokumentów lub oświadczeń, jakich może żądać zamawiający od wykonawcy (Dz. U. z 2020 r. poz. 2415</w:t>
      </w:r>
      <w:r w:rsidR="006C2ABF">
        <w:rPr>
          <w:rFonts w:ascii="Arial" w:hAnsi="Arial" w:cs="Arial"/>
          <w:sz w:val="20"/>
          <w:szCs w:val="20"/>
          <w:lang w:eastAsia="pl-PL"/>
        </w:rPr>
        <w:t xml:space="preserve"> ze zm.</w:t>
      </w:r>
      <w:r w:rsidRPr="00B85AC6">
        <w:rPr>
          <w:rFonts w:ascii="Arial" w:hAnsi="Arial" w:cs="Arial"/>
          <w:sz w:val="20"/>
          <w:szCs w:val="20"/>
          <w:lang w:eastAsia="pl-PL"/>
        </w:rPr>
        <w:t xml:space="preserve">) oraz Prezesa Rady Ministrów z dnia 30 grudnia 2020 r. w sprawie sposobu sporządzania </w:t>
      </w:r>
      <w:r w:rsidR="006C2ABF">
        <w:rPr>
          <w:rFonts w:ascii="Arial" w:hAnsi="Arial" w:cs="Arial"/>
          <w:sz w:val="20"/>
          <w:szCs w:val="20"/>
          <w:lang w:eastAsia="pl-PL"/>
        </w:rPr>
        <w:br/>
      </w:r>
      <w:r w:rsidRPr="00B85AC6">
        <w:rPr>
          <w:rFonts w:ascii="Arial" w:hAnsi="Arial" w:cs="Arial"/>
          <w:sz w:val="20"/>
          <w:szCs w:val="20"/>
          <w:lang w:eastAsia="pl-PL"/>
        </w:rPr>
        <w:t xml:space="preserve">i przekazywania informacji oraz wymagań technicznych dla dokumentów elektronicznych oraz środków komunikacji elektronicznej w postępowaniu o udzielenie zamówienia publicznego lub konkursie </w:t>
      </w:r>
      <w:r w:rsidR="00131BAA">
        <w:rPr>
          <w:rFonts w:ascii="Arial" w:hAnsi="Arial" w:cs="Arial"/>
          <w:sz w:val="20"/>
          <w:szCs w:val="20"/>
          <w:lang w:eastAsia="pl-PL"/>
        </w:rPr>
        <w:br/>
      </w:r>
      <w:r w:rsidRPr="00B85AC6">
        <w:rPr>
          <w:rFonts w:ascii="Arial" w:hAnsi="Arial" w:cs="Arial"/>
          <w:sz w:val="20"/>
          <w:szCs w:val="20"/>
          <w:lang w:eastAsia="pl-PL"/>
        </w:rPr>
        <w:t>(Dz. U. z 2020 r. poz. 2452).</w:t>
      </w:r>
    </w:p>
    <w:p w14:paraId="05F2CA66" w14:textId="77777777" w:rsidR="008C14B7" w:rsidRDefault="008C14B7" w:rsidP="00016BCC">
      <w:pPr>
        <w:shd w:val="clear" w:color="auto" w:fill="FFFFFF"/>
        <w:autoSpaceDE w:val="0"/>
        <w:autoSpaceDN w:val="0"/>
        <w:adjustRightInd w:val="0"/>
        <w:spacing w:after="0" w:line="288" w:lineRule="auto"/>
        <w:ind w:left="360"/>
        <w:jc w:val="both"/>
        <w:rPr>
          <w:rFonts w:ascii="Arial" w:hAnsi="Arial" w:cs="Arial"/>
          <w:sz w:val="20"/>
          <w:szCs w:val="20"/>
        </w:rPr>
      </w:pPr>
    </w:p>
    <w:p w14:paraId="4E4B553D" w14:textId="77777777" w:rsidR="000B60F7" w:rsidRPr="00B85AC6" w:rsidRDefault="000B60F7" w:rsidP="00016BCC">
      <w:pPr>
        <w:pStyle w:val="Akapitzlist"/>
        <w:numPr>
          <w:ilvl w:val="0"/>
          <w:numId w:val="27"/>
        </w:numPr>
        <w:tabs>
          <w:tab w:val="center" w:pos="4819"/>
        </w:tabs>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Termin składnia ofert.</w:t>
      </w:r>
    </w:p>
    <w:p w14:paraId="3B11E91D" w14:textId="77777777" w:rsidR="00886733" w:rsidRPr="00886733" w:rsidRDefault="00423868" w:rsidP="00016BCC">
      <w:pPr>
        <w:pStyle w:val="Akapitzlist"/>
        <w:numPr>
          <w:ilvl w:val="0"/>
          <w:numId w:val="4"/>
        </w:numPr>
        <w:autoSpaceDE w:val="0"/>
        <w:autoSpaceDN w:val="0"/>
        <w:adjustRightInd w:val="0"/>
        <w:spacing w:after="0" w:line="288" w:lineRule="auto"/>
        <w:ind w:left="357" w:hanging="357"/>
        <w:jc w:val="both"/>
        <w:rPr>
          <w:rFonts w:ascii="Arial" w:hAnsi="Arial" w:cs="Arial"/>
          <w:bCs/>
          <w:sz w:val="20"/>
          <w:szCs w:val="20"/>
        </w:rPr>
      </w:pPr>
      <w:r w:rsidRPr="00B85AC6">
        <w:rPr>
          <w:rFonts w:ascii="Arial" w:hAnsi="Arial" w:cs="Arial"/>
          <w:sz w:val="20"/>
          <w:szCs w:val="20"/>
          <w:lang w:eastAsia="pl-PL"/>
        </w:rPr>
        <w:t>Ofertę należy złożyć za pośrednictwem Platformy e-Zamówienia:</w:t>
      </w:r>
    </w:p>
    <w:p w14:paraId="3928E337" w14:textId="0A144BCF" w:rsidR="00130982" w:rsidRPr="00535828" w:rsidRDefault="00535828" w:rsidP="00016BCC">
      <w:pPr>
        <w:pStyle w:val="Akapitzlist"/>
        <w:autoSpaceDE w:val="0"/>
        <w:autoSpaceDN w:val="0"/>
        <w:adjustRightInd w:val="0"/>
        <w:spacing w:after="0" w:line="288" w:lineRule="auto"/>
        <w:ind w:left="360"/>
        <w:jc w:val="both"/>
        <w:rPr>
          <w:color w:val="0070C0"/>
          <w:u w:val="single"/>
        </w:rPr>
      </w:pPr>
      <w:bookmarkStart w:id="9" w:name="_Hlk224045407"/>
      <w:r w:rsidRPr="00535828">
        <w:rPr>
          <w:rFonts w:ascii="Arial" w:hAnsi="Arial" w:cs="Arial"/>
          <w:color w:val="0070C0"/>
          <w:sz w:val="20"/>
          <w:szCs w:val="20"/>
          <w:u w:val="single"/>
        </w:rPr>
        <w:t>https://ezamowienia.gov.pl/mp-client/search/list/ocds-148610-f56c1f1f-d56d-44da-832b-5702f5e25f1d</w:t>
      </w:r>
    </w:p>
    <w:bookmarkEnd w:id="9"/>
    <w:p w14:paraId="70A17B1C" w14:textId="15569B7A" w:rsidR="00423868" w:rsidRPr="00E85DD7" w:rsidRDefault="00423868" w:rsidP="00016BCC">
      <w:pPr>
        <w:pStyle w:val="Akapitzlist"/>
        <w:numPr>
          <w:ilvl w:val="0"/>
          <w:numId w:val="4"/>
        </w:numPr>
        <w:autoSpaceDE w:val="0"/>
        <w:autoSpaceDN w:val="0"/>
        <w:adjustRightInd w:val="0"/>
        <w:spacing w:after="0" w:line="288" w:lineRule="auto"/>
        <w:ind w:left="357" w:hanging="357"/>
        <w:jc w:val="both"/>
        <w:rPr>
          <w:rFonts w:ascii="Arial" w:hAnsi="Arial" w:cs="Arial"/>
          <w:bCs/>
          <w:color w:val="EE0000"/>
          <w:sz w:val="20"/>
          <w:szCs w:val="20"/>
        </w:rPr>
      </w:pPr>
      <w:r w:rsidRPr="00B85AC6">
        <w:rPr>
          <w:rFonts w:ascii="Arial" w:hAnsi="Arial" w:cs="Arial"/>
          <w:b/>
          <w:sz w:val="20"/>
          <w:szCs w:val="20"/>
          <w:highlight w:val="yellow"/>
          <w:lang w:eastAsia="pl-PL"/>
        </w:rPr>
        <w:t>Ofertę należy złożyć nie później niż do</w:t>
      </w:r>
      <w:r w:rsidR="00355960">
        <w:rPr>
          <w:rFonts w:ascii="Arial" w:hAnsi="Arial" w:cs="Arial"/>
          <w:b/>
          <w:sz w:val="20"/>
          <w:szCs w:val="20"/>
          <w:highlight w:val="yellow"/>
          <w:lang w:eastAsia="pl-PL"/>
        </w:rPr>
        <w:t xml:space="preserve"> </w:t>
      </w:r>
      <w:r w:rsidR="002352E8">
        <w:rPr>
          <w:rFonts w:ascii="Arial" w:hAnsi="Arial" w:cs="Arial"/>
          <w:b/>
          <w:sz w:val="20"/>
          <w:szCs w:val="20"/>
          <w:highlight w:val="yellow"/>
          <w:lang w:eastAsia="pl-PL"/>
        </w:rPr>
        <w:t>0</w:t>
      </w:r>
      <w:r w:rsidR="00944274">
        <w:rPr>
          <w:rFonts w:ascii="Arial" w:hAnsi="Arial" w:cs="Arial"/>
          <w:b/>
          <w:sz w:val="20"/>
          <w:szCs w:val="20"/>
          <w:highlight w:val="yellow"/>
          <w:lang w:eastAsia="pl-PL"/>
        </w:rPr>
        <w:t>2</w:t>
      </w:r>
      <w:r w:rsidR="009F685E" w:rsidRPr="00462AAD">
        <w:rPr>
          <w:rFonts w:ascii="Arial" w:hAnsi="Arial" w:cs="Arial"/>
          <w:b/>
          <w:sz w:val="20"/>
          <w:szCs w:val="20"/>
          <w:highlight w:val="yellow"/>
          <w:lang w:eastAsia="pl-PL"/>
        </w:rPr>
        <w:t>.0</w:t>
      </w:r>
      <w:r w:rsidR="00944274">
        <w:rPr>
          <w:rFonts w:ascii="Arial" w:hAnsi="Arial" w:cs="Arial"/>
          <w:b/>
          <w:sz w:val="20"/>
          <w:szCs w:val="20"/>
          <w:highlight w:val="yellow"/>
          <w:lang w:eastAsia="pl-PL"/>
        </w:rPr>
        <w:t>9</w:t>
      </w:r>
      <w:r w:rsidR="009F685E" w:rsidRPr="00462AAD">
        <w:rPr>
          <w:rFonts w:ascii="Arial" w:hAnsi="Arial" w:cs="Arial"/>
          <w:b/>
          <w:sz w:val="20"/>
          <w:szCs w:val="20"/>
          <w:highlight w:val="yellow"/>
          <w:lang w:eastAsia="pl-PL"/>
        </w:rPr>
        <w:t>.</w:t>
      </w:r>
      <w:r w:rsidR="00CD760E" w:rsidRPr="00462AAD">
        <w:rPr>
          <w:rFonts w:ascii="Arial" w:hAnsi="Arial" w:cs="Arial"/>
          <w:b/>
          <w:sz w:val="20"/>
          <w:szCs w:val="20"/>
          <w:highlight w:val="yellow"/>
        </w:rPr>
        <w:t>202</w:t>
      </w:r>
      <w:r w:rsidR="00F1358D" w:rsidRPr="00462AAD">
        <w:rPr>
          <w:rFonts w:ascii="Arial" w:hAnsi="Arial" w:cs="Arial"/>
          <w:b/>
          <w:sz w:val="20"/>
          <w:szCs w:val="20"/>
          <w:highlight w:val="yellow"/>
        </w:rPr>
        <w:t>6</w:t>
      </w:r>
      <w:r w:rsidR="00CD760E" w:rsidRPr="00462AAD">
        <w:rPr>
          <w:rFonts w:ascii="Arial" w:hAnsi="Arial" w:cs="Arial"/>
          <w:b/>
          <w:sz w:val="20"/>
          <w:szCs w:val="20"/>
          <w:highlight w:val="yellow"/>
        </w:rPr>
        <w:t xml:space="preserve"> r. do godz. </w:t>
      </w:r>
      <w:r w:rsidR="009F685E" w:rsidRPr="00462AAD">
        <w:rPr>
          <w:rFonts w:ascii="Arial" w:hAnsi="Arial" w:cs="Arial"/>
          <w:b/>
          <w:sz w:val="20"/>
          <w:szCs w:val="20"/>
          <w:highlight w:val="yellow"/>
        </w:rPr>
        <w:t>0</w:t>
      </w:r>
      <w:r w:rsidR="00F1358D" w:rsidRPr="00462AAD">
        <w:rPr>
          <w:rFonts w:ascii="Arial" w:hAnsi="Arial" w:cs="Arial"/>
          <w:b/>
          <w:sz w:val="20"/>
          <w:szCs w:val="20"/>
          <w:highlight w:val="yellow"/>
        </w:rPr>
        <w:t>8</w:t>
      </w:r>
      <w:r w:rsidR="00CD760E" w:rsidRPr="00462AAD">
        <w:rPr>
          <w:rFonts w:ascii="Arial" w:hAnsi="Arial" w:cs="Arial"/>
          <w:b/>
          <w:sz w:val="20"/>
          <w:szCs w:val="20"/>
          <w:highlight w:val="yellow"/>
        </w:rPr>
        <w:t>:</w:t>
      </w:r>
      <w:r w:rsidR="00DD2B69">
        <w:rPr>
          <w:rFonts w:ascii="Arial" w:hAnsi="Arial" w:cs="Arial"/>
          <w:b/>
          <w:sz w:val="20"/>
          <w:szCs w:val="20"/>
          <w:highlight w:val="yellow"/>
        </w:rPr>
        <w:t>0</w:t>
      </w:r>
      <w:r w:rsidR="00513BE1" w:rsidRPr="00462AAD">
        <w:rPr>
          <w:rFonts w:ascii="Arial" w:hAnsi="Arial" w:cs="Arial"/>
          <w:b/>
          <w:sz w:val="20"/>
          <w:szCs w:val="20"/>
          <w:highlight w:val="yellow"/>
        </w:rPr>
        <w:t>0</w:t>
      </w:r>
      <w:r w:rsidR="00CD760E" w:rsidRPr="00462AAD">
        <w:rPr>
          <w:rFonts w:ascii="Arial" w:hAnsi="Arial" w:cs="Arial"/>
          <w:sz w:val="20"/>
          <w:szCs w:val="20"/>
          <w:highlight w:val="yellow"/>
        </w:rPr>
        <w:t>.</w:t>
      </w:r>
    </w:p>
    <w:p w14:paraId="7DFCE1F8" w14:textId="77777777" w:rsidR="00E103C6" w:rsidRPr="00B85AC6" w:rsidRDefault="00E103C6" w:rsidP="00016BCC">
      <w:pPr>
        <w:autoSpaceDE w:val="0"/>
        <w:autoSpaceDN w:val="0"/>
        <w:adjustRightInd w:val="0"/>
        <w:spacing w:after="0" w:line="288" w:lineRule="auto"/>
        <w:jc w:val="both"/>
        <w:rPr>
          <w:rFonts w:ascii="Arial" w:hAnsi="Arial" w:cs="Arial"/>
          <w:b/>
          <w:bCs/>
          <w:sz w:val="20"/>
          <w:szCs w:val="20"/>
        </w:rPr>
      </w:pPr>
    </w:p>
    <w:p w14:paraId="6975F096" w14:textId="76FA1967" w:rsidR="00A521D2" w:rsidRPr="00B85AC6" w:rsidRDefault="0020296D" w:rsidP="00016BCC">
      <w:pPr>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Rozdział XI</w:t>
      </w:r>
      <w:r w:rsidR="00312FFA" w:rsidRPr="00B85AC6">
        <w:rPr>
          <w:rFonts w:ascii="Arial" w:hAnsi="Arial" w:cs="Arial"/>
          <w:b/>
          <w:bCs/>
          <w:sz w:val="20"/>
          <w:szCs w:val="20"/>
        </w:rPr>
        <w:t>.</w:t>
      </w:r>
      <w:r w:rsidR="00944274">
        <w:rPr>
          <w:rFonts w:ascii="Arial" w:hAnsi="Arial" w:cs="Arial"/>
          <w:b/>
          <w:bCs/>
          <w:sz w:val="20"/>
          <w:szCs w:val="20"/>
        </w:rPr>
        <w:t xml:space="preserve"> </w:t>
      </w:r>
      <w:r w:rsidR="00A521D2" w:rsidRPr="00B85AC6">
        <w:rPr>
          <w:rFonts w:ascii="Arial" w:hAnsi="Arial" w:cs="Arial"/>
          <w:b/>
          <w:bCs/>
          <w:sz w:val="20"/>
          <w:szCs w:val="20"/>
        </w:rPr>
        <w:t>Termin otwarcia ofert</w:t>
      </w:r>
      <w:r w:rsidR="00A10A7F" w:rsidRPr="00B85AC6">
        <w:rPr>
          <w:rFonts w:ascii="Arial" w:hAnsi="Arial" w:cs="Arial"/>
          <w:b/>
          <w:bCs/>
          <w:sz w:val="20"/>
          <w:szCs w:val="20"/>
        </w:rPr>
        <w:t>.</w:t>
      </w:r>
    </w:p>
    <w:p w14:paraId="6C9B9051" w14:textId="4CFF3DFE" w:rsidR="00A521D2" w:rsidRPr="00432324" w:rsidRDefault="00A521D2" w:rsidP="00016BCC">
      <w:pPr>
        <w:pStyle w:val="Akapitzlist"/>
        <w:numPr>
          <w:ilvl w:val="0"/>
          <w:numId w:val="5"/>
        </w:numPr>
        <w:autoSpaceDE w:val="0"/>
        <w:autoSpaceDN w:val="0"/>
        <w:adjustRightInd w:val="0"/>
        <w:spacing w:after="0" w:line="288" w:lineRule="auto"/>
        <w:jc w:val="both"/>
        <w:rPr>
          <w:rFonts w:ascii="Arial" w:hAnsi="Arial" w:cs="Arial"/>
          <w:bCs/>
          <w:color w:val="FF0000"/>
          <w:sz w:val="20"/>
          <w:szCs w:val="20"/>
        </w:rPr>
      </w:pPr>
      <w:r w:rsidRPr="00B85AC6">
        <w:rPr>
          <w:rFonts w:ascii="Arial" w:hAnsi="Arial" w:cs="Arial"/>
          <w:b/>
          <w:sz w:val="20"/>
          <w:szCs w:val="20"/>
          <w:highlight w:val="yellow"/>
        </w:rPr>
        <w:t xml:space="preserve">Otwarcie ofert </w:t>
      </w:r>
      <w:r w:rsidR="000750A1" w:rsidRPr="00B85AC6">
        <w:rPr>
          <w:rFonts w:ascii="Arial" w:hAnsi="Arial" w:cs="Arial"/>
          <w:b/>
          <w:sz w:val="20"/>
          <w:szCs w:val="20"/>
          <w:highlight w:val="yellow"/>
        </w:rPr>
        <w:t xml:space="preserve">rozpocznie się w dniu </w:t>
      </w:r>
      <w:r w:rsidR="002352E8" w:rsidRPr="00944274">
        <w:rPr>
          <w:rFonts w:ascii="Arial" w:hAnsi="Arial" w:cs="Arial"/>
          <w:b/>
          <w:sz w:val="20"/>
          <w:szCs w:val="20"/>
          <w:highlight w:val="yellow"/>
        </w:rPr>
        <w:t>0</w:t>
      </w:r>
      <w:r w:rsidR="00944274" w:rsidRPr="00944274">
        <w:rPr>
          <w:rFonts w:ascii="Arial" w:hAnsi="Arial" w:cs="Arial"/>
          <w:b/>
          <w:sz w:val="20"/>
          <w:szCs w:val="20"/>
          <w:highlight w:val="yellow"/>
        </w:rPr>
        <w:t>2</w:t>
      </w:r>
      <w:r w:rsidR="00482ABF" w:rsidRPr="00944274">
        <w:rPr>
          <w:rFonts w:ascii="Arial" w:hAnsi="Arial" w:cs="Arial"/>
          <w:b/>
          <w:sz w:val="20"/>
          <w:szCs w:val="20"/>
          <w:highlight w:val="yellow"/>
          <w:lang w:eastAsia="pl-PL"/>
        </w:rPr>
        <w:t>.</w:t>
      </w:r>
      <w:r w:rsidR="00395022" w:rsidRPr="00944274">
        <w:rPr>
          <w:rFonts w:ascii="Arial" w:hAnsi="Arial" w:cs="Arial"/>
          <w:b/>
          <w:sz w:val="20"/>
          <w:szCs w:val="20"/>
          <w:highlight w:val="yellow"/>
          <w:lang w:eastAsia="pl-PL"/>
        </w:rPr>
        <w:t>0</w:t>
      </w:r>
      <w:r w:rsidR="00944274" w:rsidRPr="00944274">
        <w:rPr>
          <w:rFonts w:ascii="Arial" w:hAnsi="Arial" w:cs="Arial"/>
          <w:b/>
          <w:sz w:val="20"/>
          <w:szCs w:val="20"/>
          <w:highlight w:val="yellow"/>
          <w:lang w:eastAsia="pl-PL"/>
        </w:rPr>
        <w:t>9</w:t>
      </w:r>
      <w:r w:rsidR="00513BE1" w:rsidRPr="00944274">
        <w:rPr>
          <w:rFonts w:ascii="Arial" w:hAnsi="Arial" w:cs="Arial"/>
          <w:b/>
          <w:sz w:val="20"/>
          <w:szCs w:val="20"/>
          <w:highlight w:val="yellow"/>
          <w:lang w:eastAsia="pl-PL"/>
        </w:rPr>
        <w:t>.</w:t>
      </w:r>
      <w:r w:rsidR="00513BE1" w:rsidRPr="00944274">
        <w:rPr>
          <w:rFonts w:ascii="Arial" w:hAnsi="Arial" w:cs="Arial"/>
          <w:b/>
          <w:sz w:val="20"/>
          <w:szCs w:val="20"/>
          <w:highlight w:val="yellow"/>
        </w:rPr>
        <w:t>202</w:t>
      </w:r>
      <w:r w:rsidR="00F1358D" w:rsidRPr="00944274">
        <w:rPr>
          <w:rFonts w:ascii="Arial" w:hAnsi="Arial" w:cs="Arial"/>
          <w:b/>
          <w:sz w:val="20"/>
          <w:szCs w:val="20"/>
          <w:highlight w:val="yellow"/>
        </w:rPr>
        <w:t>6</w:t>
      </w:r>
      <w:r w:rsidR="00513BE1" w:rsidRPr="00944274">
        <w:rPr>
          <w:rFonts w:ascii="Arial" w:hAnsi="Arial" w:cs="Arial"/>
          <w:b/>
          <w:sz w:val="20"/>
          <w:szCs w:val="20"/>
          <w:highlight w:val="yellow"/>
        </w:rPr>
        <w:t xml:space="preserve"> r. </w:t>
      </w:r>
      <w:r w:rsidR="00DB1A20" w:rsidRPr="00944274">
        <w:rPr>
          <w:rFonts w:ascii="Arial" w:hAnsi="Arial" w:cs="Arial"/>
          <w:b/>
          <w:sz w:val="20"/>
          <w:szCs w:val="20"/>
          <w:highlight w:val="yellow"/>
        </w:rPr>
        <w:t xml:space="preserve">o godz. </w:t>
      </w:r>
      <w:r w:rsidR="009F685E" w:rsidRPr="00944274">
        <w:rPr>
          <w:rFonts w:ascii="Arial" w:hAnsi="Arial" w:cs="Arial"/>
          <w:b/>
          <w:sz w:val="20"/>
          <w:szCs w:val="20"/>
          <w:highlight w:val="yellow"/>
        </w:rPr>
        <w:t>0</w:t>
      </w:r>
      <w:r w:rsidR="00DD2B69" w:rsidRPr="00944274">
        <w:rPr>
          <w:rFonts w:ascii="Arial" w:hAnsi="Arial" w:cs="Arial"/>
          <w:b/>
          <w:sz w:val="20"/>
          <w:szCs w:val="20"/>
          <w:highlight w:val="yellow"/>
        </w:rPr>
        <w:t>8</w:t>
      </w:r>
      <w:r w:rsidR="00DB1A20" w:rsidRPr="00944274">
        <w:rPr>
          <w:rFonts w:ascii="Arial" w:hAnsi="Arial" w:cs="Arial"/>
          <w:b/>
          <w:sz w:val="20"/>
          <w:szCs w:val="20"/>
          <w:highlight w:val="yellow"/>
        </w:rPr>
        <w:t>:</w:t>
      </w:r>
      <w:r w:rsidR="00DD2B69" w:rsidRPr="00944274">
        <w:rPr>
          <w:rFonts w:ascii="Arial" w:hAnsi="Arial" w:cs="Arial"/>
          <w:b/>
          <w:sz w:val="20"/>
          <w:szCs w:val="20"/>
          <w:highlight w:val="yellow"/>
        </w:rPr>
        <w:t>3</w:t>
      </w:r>
      <w:r w:rsidR="00513BE1" w:rsidRPr="00944274">
        <w:rPr>
          <w:rFonts w:ascii="Arial" w:hAnsi="Arial" w:cs="Arial"/>
          <w:b/>
          <w:sz w:val="20"/>
          <w:szCs w:val="20"/>
          <w:highlight w:val="yellow"/>
        </w:rPr>
        <w:t>0</w:t>
      </w:r>
      <w:r w:rsidR="00DB1A20" w:rsidRPr="00432324">
        <w:rPr>
          <w:rFonts w:ascii="Arial" w:hAnsi="Arial" w:cs="Arial"/>
          <w:color w:val="FF0000"/>
          <w:sz w:val="20"/>
          <w:szCs w:val="20"/>
        </w:rPr>
        <w:t>.</w:t>
      </w:r>
    </w:p>
    <w:p w14:paraId="26FC6DDC" w14:textId="77777777" w:rsidR="00BB003A" w:rsidRPr="00B85AC6" w:rsidRDefault="00BB003A" w:rsidP="00016BCC">
      <w:pPr>
        <w:pStyle w:val="Akapitzlist"/>
        <w:numPr>
          <w:ilvl w:val="0"/>
          <w:numId w:val="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 xml:space="preserve">Otwarcie nastąpi na komputerze zamawiającego po pobraniu udostępnionych przez Platformę </w:t>
      </w:r>
      <w:r w:rsidRPr="00B85AC6">
        <w:rPr>
          <w:rFonts w:ascii="Arial" w:hAnsi="Arial" w:cs="Arial"/>
          <w:sz w:val="20"/>
          <w:szCs w:val="20"/>
          <w:lang w:eastAsia="pl-PL"/>
        </w:rPr>
        <w:br/>
        <w:t>e-Zamówienia plików złożonych przez wykonawców.</w:t>
      </w:r>
    </w:p>
    <w:p w14:paraId="3D0F6345" w14:textId="77777777" w:rsidR="00BB003A" w:rsidRPr="00B85AC6" w:rsidRDefault="00BB003A" w:rsidP="00016BCC">
      <w:pPr>
        <w:pStyle w:val="Akapitzlist"/>
        <w:numPr>
          <w:ilvl w:val="0"/>
          <w:numId w:val="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 xml:space="preserve">Najpóźniej przed otwarciem ofert, zamawiający udostępni na stronie internetowej prowadzonego postępowania </w:t>
      </w:r>
      <w:hyperlink r:id="rId14"/>
      <w:r w:rsidRPr="00B85AC6">
        <w:rPr>
          <w:rFonts w:ascii="Arial" w:hAnsi="Arial" w:cs="Arial"/>
          <w:sz w:val="20"/>
          <w:szCs w:val="20"/>
          <w:lang w:eastAsia="pl-PL"/>
        </w:rPr>
        <w:t>informację o kwocie, jaką zamierza przeznaczyć na sfinansowanie niniejszego zamówienia (kwota brutto wraz z podatkiem VAT).</w:t>
      </w:r>
    </w:p>
    <w:p w14:paraId="12601973" w14:textId="77777777" w:rsidR="00BB003A" w:rsidRPr="00B85AC6" w:rsidRDefault="00BB003A" w:rsidP="00016BCC">
      <w:pPr>
        <w:pStyle w:val="Akapitzlist"/>
        <w:numPr>
          <w:ilvl w:val="0"/>
          <w:numId w:val="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 xml:space="preserve">Niezwłocznie po otwarciu ofert </w:t>
      </w:r>
      <w:r w:rsidR="00A46BF7" w:rsidRPr="00B85AC6">
        <w:rPr>
          <w:rFonts w:ascii="Arial" w:hAnsi="Arial" w:cs="Arial"/>
          <w:sz w:val="20"/>
          <w:szCs w:val="20"/>
          <w:lang w:eastAsia="pl-PL"/>
        </w:rPr>
        <w:t xml:space="preserve">zamawiający </w:t>
      </w:r>
      <w:r w:rsidRPr="00B85AC6">
        <w:rPr>
          <w:rFonts w:ascii="Arial" w:hAnsi="Arial" w:cs="Arial"/>
          <w:sz w:val="20"/>
          <w:szCs w:val="20"/>
          <w:lang w:eastAsia="pl-PL"/>
        </w:rPr>
        <w:t>udostępni na stronie internetowej prowadzonego postępowania informacje o:</w:t>
      </w:r>
    </w:p>
    <w:p w14:paraId="0BBCF9EB" w14:textId="77777777" w:rsidR="00BB003A" w:rsidRPr="00B85AC6" w:rsidRDefault="00BB003A" w:rsidP="00016BCC">
      <w:pPr>
        <w:pStyle w:val="Akapitzlist"/>
        <w:numPr>
          <w:ilvl w:val="0"/>
          <w:numId w:val="29"/>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nazwach albo imionach i nazwiskach oraz siedzibach lub miejscach prowadzonej działalności gospodarczej albo miejscach zamieszkania wykonawców,</w:t>
      </w:r>
      <w:r w:rsidR="00A46BF7" w:rsidRPr="00B85AC6">
        <w:rPr>
          <w:rFonts w:ascii="Arial" w:hAnsi="Arial" w:cs="Arial"/>
          <w:sz w:val="20"/>
          <w:szCs w:val="20"/>
          <w:lang w:eastAsia="pl-PL"/>
        </w:rPr>
        <w:t xml:space="preserve"> których oferty zostały otwarte,</w:t>
      </w:r>
    </w:p>
    <w:p w14:paraId="6BCC5521" w14:textId="77777777" w:rsidR="00BB003A" w:rsidRPr="00B85AC6" w:rsidRDefault="00BB003A" w:rsidP="00016BCC">
      <w:pPr>
        <w:pStyle w:val="Akapitzlist"/>
        <w:numPr>
          <w:ilvl w:val="0"/>
          <w:numId w:val="29"/>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cenach zawartych w ofertach.</w:t>
      </w:r>
    </w:p>
    <w:p w14:paraId="18EACC00" w14:textId="77777777" w:rsidR="00A0537E" w:rsidRPr="00B85AC6" w:rsidRDefault="00A0537E" w:rsidP="00016BCC">
      <w:pPr>
        <w:pStyle w:val="Akapitzlist"/>
        <w:numPr>
          <w:ilvl w:val="0"/>
          <w:numId w:val="5"/>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W przypadku awarii systemu teleinformatycznego, przy użyciu, którego następuje składania ofert, która powoduje brak możliwości otwarcia ofert w terminie określonym przez </w:t>
      </w:r>
      <w:r w:rsidR="00325CFB" w:rsidRPr="00B85AC6">
        <w:rPr>
          <w:rFonts w:ascii="Arial" w:hAnsi="Arial" w:cs="Arial"/>
          <w:sz w:val="20"/>
          <w:szCs w:val="20"/>
        </w:rPr>
        <w:t>zamawiającego</w:t>
      </w:r>
      <w:r w:rsidRPr="00B85AC6">
        <w:rPr>
          <w:rFonts w:ascii="Arial" w:hAnsi="Arial" w:cs="Arial"/>
          <w:sz w:val="20"/>
          <w:szCs w:val="20"/>
        </w:rPr>
        <w:t>, otwarcie ofert następuje niezwłocznie po usunięciu awarii.</w:t>
      </w:r>
    </w:p>
    <w:p w14:paraId="02A0DCF8" w14:textId="77777777" w:rsidR="00A0537E" w:rsidRPr="00B85AC6" w:rsidRDefault="00A0537E" w:rsidP="00016BCC">
      <w:pPr>
        <w:pStyle w:val="Akapitzlist"/>
        <w:numPr>
          <w:ilvl w:val="0"/>
          <w:numId w:val="5"/>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lastRenderedPageBreak/>
        <w:t>Zamawiający informuje o zmianie terminu otwarcia ofert na stronie internetowej prowadzonego postępowania.</w:t>
      </w:r>
    </w:p>
    <w:p w14:paraId="7049B5B6" w14:textId="77777777" w:rsidR="00A37047" w:rsidRDefault="00A37047" w:rsidP="00016BCC">
      <w:pPr>
        <w:autoSpaceDE w:val="0"/>
        <w:autoSpaceDN w:val="0"/>
        <w:adjustRightInd w:val="0"/>
        <w:spacing w:after="0" w:line="288" w:lineRule="auto"/>
        <w:jc w:val="both"/>
        <w:rPr>
          <w:rFonts w:ascii="Arial" w:hAnsi="Arial" w:cs="Arial"/>
          <w:b/>
          <w:bCs/>
          <w:sz w:val="20"/>
          <w:szCs w:val="20"/>
        </w:rPr>
      </w:pPr>
    </w:p>
    <w:p w14:paraId="56CCF9FC" w14:textId="77777777" w:rsidR="00F146CE" w:rsidRPr="00B85AC6" w:rsidRDefault="00A91F1F" w:rsidP="00016BCC">
      <w:pPr>
        <w:autoSpaceDE w:val="0"/>
        <w:autoSpaceDN w:val="0"/>
        <w:adjustRightInd w:val="0"/>
        <w:spacing w:after="0" w:line="288" w:lineRule="auto"/>
        <w:jc w:val="both"/>
        <w:rPr>
          <w:rFonts w:ascii="Arial" w:hAnsi="Arial" w:cs="Arial"/>
          <w:b/>
          <w:sz w:val="20"/>
          <w:szCs w:val="20"/>
        </w:rPr>
      </w:pPr>
      <w:r w:rsidRPr="00B85AC6">
        <w:rPr>
          <w:rFonts w:ascii="Arial" w:hAnsi="Arial" w:cs="Arial"/>
          <w:b/>
          <w:bCs/>
          <w:sz w:val="20"/>
          <w:szCs w:val="20"/>
        </w:rPr>
        <w:t xml:space="preserve">Rozdział </w:t>
      </w:r>
      <w:r w:rsidR="0020296D" w:rsidRPr="00B85AC6">
        <w:rPr>
          <w:rFonts w:ascii="Arial" w:hAnsi="Arial" w:cs="Arial"/>
          <w:b/>
          <w:bCs/>
          <w:sz w:val="20"/>
          <w:szCs w:val="20"/>
        </w:rPr>
        <w:t>XII</w:t>
      </w:r>
      <w:r w:rsidR="00A521D2" w:rsidRPr="00B85AC6">
        <w:rPr>
          <w:rFonts w:ascii="Arial" w:hAnsi="Arial" w:cs="Arial"/>
          <w:b/>
          <w:bCs/>
          <w:sz w:val="20"/>
          <w:szCs w:val="20"/>
        </w:rPr>
        <w:t xml:space="preserve">. </w:t>
      </w:r>
      <w:r w:rsidR="001E4D36" w:rsidRPr="00B85AC6">
        <w:rPr>
          <w:rFonts w:ascii="Arial" w:hAnsi="Arial" w:cs="Arial"/>
          <w:b/>
          <w:sz w:val="20"/>
          <w:szCs w:val="20"/>
          <w:shd w:val="clear" w:color="auto" w:fill="FFFFFF"/>
        </w:rPr>
        <w:t>Podstawy wykluczenia</w:t>
      </w:r>
      <w:r w:rsidR="00AA77DA" w:rsidRPr="00B85AC6">
        <w:rPr>
          <w:rFonts w:ascii="Arial" w:hAnsi="Arial" w:cs="Arial"/>
          <w:b/>
          <w:sz w:val="20"/>
          <w:szCs w:val="20"/>
          <w:shd w:val="clear" w:color="auto" w:fill="FFFFFF"/>
        </w:rPr>
        <w:t xml:space="preserve"> z postępowania</w:t>
      </w:r>
      <w:r w:rsidR="00F146CE" w:rsidRPr="00B85AC6">
        <w:rPr>
          <w:rFonts w:ascii="Arial" w:hAnsi="Arial" w:cs="Arial"/>
          <w:b/>
          <w:sz w:val="20"/>
          <w:szCs w:val="20"/>
          <w:shd w:val="clear" w:color="auto" w:fill="FFFFFF"/>
        </w:rPr>
        <w:t xml:space="preserve">, </w:t>
      </w:r>
      <w:r w:rsidR="00F146CE" w:rsidRPr="00B85AC6">
        <w:rPr>
          <w:rFonts w:ascii="Arial" w:eastAsia="Trebuchet MS" w:hAnsi="Arial" w:cs="Arial"/>
          <w:b/>
          <w:bCs/>
          <w:spacing w:val="-1"/>
          <w:sz w:val="20"/>
          <w:szCs w:val="20"/>
        </w:rPr>
        <w:t xml:space="preserve">w tym </w:t>
      </w:r>
      <w:r w:rsidR="00F146CE" w:rsidRPr="00B85AC6">
        <w:rPr>
          <w:rFonts w:ascii="Arial" w:hAnsi="Arial" w:cs="Arial"/>
          <w:b/>
          <w:bCs/>
          <w:sz w:val="20"/>
          <w:szCs w:val="20"/>
        </w:rPr>
        <w:t xml:space="preserve">podstawy wykluczenia, o których mowa </w:t>
      </w:r>
      <w:r w:rsidR="00BB2E55" w:rsidRPr="00B85AC6">
        <w:rPr>
          <w:rFonts w:ascii="Arial" w:hAnsi="Arial" w:cs="Arial"/>
          <w:b/>
          <w:bCs/>
          <w:sz w:val="20"/>
          <w:szCs w:val="20"/>
        </w:rPr>
        <w:br/>
      </w:r>
      <w:r w:rsidR="00F146CE" w:rsidRPr="00B85AC6">
        <w:rPr>
          <w:rFonts w:ascii="Arial" w:hAnsi="Arial" w:cs="Arial"/>
          <w:b/>
          <w:bCs/>
          <w:sz w:val="20"/>
          <w:szCs w:val="20"/>
        </w:rPr>
        <w:t>w art. 7 ust. 1 ustawy o szczególnych rozwiązaniach w zakresie przeciwdziałania wspieraniu agresji na Ukrainę oraz służących ochronie bezpieczeństwa narodowego</w:t>
      </w:r>
      <w:r w:rsidR="00F146CE" w:rsidRPr="00B85AC6">
        <w:rPr>
          <w:rFonts w:ascii="Arial" w:hAnsi="Arial" w:cs="Arial"/>
          <w:b/>
          <w:sz w:val="20"/>
          <w:szCs w:val="20"/>
        </w:rPr>
        <w:t>.</w:t>
      </w:r>
    </w:p>
    <w:p w14:paraId="109F147D" w14:textId="77777777" w:rsidR="00F146CE" w:rsidRPr="00B85AC6" w:rsidRDefault="00F146CE" w:rsidP="00016BCC">
      <w:pPr>
        <w:numPr>
          <w:ilvl w:val="0"/>
          <w:numId w:val="10"/>
        </w:numPr>
        <w:autoSpaceDE w:val="0"/>
        <w:autoSpaceDN w:val="0"/>
        <w:adjustRightInd w:val="0"/>
        <w:spacing w:after="0" w:line="288" w:lineRule="auto"/>
        <w:ind w:left="284" w:hanging="284"/>
        <w:contextualSpacing/>
        <w:jc w:val="both"/>
        <w:rPr>
          <w:rFonts w:ascii="Arial" w:hAnsi="Arial" w:cs="Arial"/>
          <w:b/>
          <w:bCs/>
          <w:sz w:val="20"/>
          <w:szCs w:val="20"/>
        </w:rPr>
      </w:pPr>
      <w:r w:rsidRPr="00B85AC6">
        <w:rPr>
          <w:rFonts w:ascii="Arial" w:eastAsia="Trebuchet MS" w:hAnsi="Arial" w:cs="Arial"/>
          <w:sz w:val="20"/>
          <w:szCs w:val="20"/>
        </w:rPr>
        <w:t xml:space="preserve">Z postępowania o udzielenie zamówienia wyklucza się </w:t>
      </w:r>
      <w:r w:rsidR="0025257D" w:rsidRPr="00B85AC6">
        <w:rPr>
          <w:rFonts w:ascii="Arial" w:eastAsia="Trebuchet MS" w:hAnsi="Arial" w:cs="Arial"/>
          <w:sz w:val="20"/>
          <w:szCs w:val="20"/>
        </w:rPr>
        <w:t xml:space="preserve">wykonawcę </w:t>
      </w:r>
      <w:r w:rsidRPr="00B85AC6">
        <w:rPr>
          <w:rFonts w:ascii="Arial" w:eastAsia="Trebuchet MS" w:hAnsi="Arial" w:cs="Arial"/>
          <w:sz w:val="20"/>
          <w:szCs w:val="20"/>
        </w:rPr>
        <w:t>na podstawie:</w:t>
      </w:r>
    </w:p>
    <w:p w14:paraId="41E1AE04" w14:textId="77777777" w:rsidR="00AA77DA" w:rsidRPr="00B85AC6" w:rsidRDefault="00AA77DA" w:rsidP="00016BCC">
      <w:pPr>
        <w:pStyle w:val="Akapitzlist"/>
        <w:numPr>
          <w:ilvl w:val="0"/>
          <w:numId w:val="14"/>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rPr>
        <w:t>art. 108 ust. 1 ustawy Pzp,</w:t>
      </w:r>
    </w:p>
    <w:p w14:paraId="09DDA88C" w14:textId="6C6A1451" w:rsidR="00AB532B" w:rsidRPr="00B85AC6" w:rsidRDefault="00AB532B" w:rsidP="00016BCC">
      <w:pPr>
        <w:pStyle w:val="Akapitzlist"/>
        <w:numPr>
          <w:ilvl w:val="0"/>
          <w:numId w:val="14"/>
        </w:numPr>
        <w:autoSpaceDE w:val="0"/>
        <w:autoSpaceDN w:val="0"/>
        <w:adjustRightInd w:val="0"/>
        <w:spacing w:after="0" w:line="288" w:lineRule="auto"/>
        <w:jc w:val="both"/>
        <w:rPr>
          <w:rFonts w:ascii="Arial" w:hAnsi="Arial" w:cs="Arial"/>
          <w:bCs/>
          <w:sz w:val="20"/>
          <w:szCs w:val="20"/>
        </w:rPr>
      </w:pPr>
      <w:r w:rsidRPr="00B85AC6">
        <w:rPr>
          <w:rFonts w:ascii="Arial" w:hAnsi="Arial" w:cs="Arial"/>
          <w:bCs/>
          <w:sz w:val="20"/>
          <w:szCs w:val="20"/>
        </w:rPr>
        <w:t>art. 109 ust. 1 pkt 4</w:t>
      </w:r>
      <w:r w:rsidR="00972889">
        <w:rPr>
          <w:rFonts w:ascii="Arial" w:hAnsi="Arial" w:cs="Arial"/>
          <w:bCs/>
          <w:sz w:val="20"/>
          <w:szCs w:val="20"/>
        </w:rPr>
        <w:t xml:space="preserve"> </w:t>
      </w:r>
      <w:r w:rsidRPr="00B85AC6">
        <w:rPr>
          <w:rFonts w:ascii="Arial" w:hAnsi="Arial" w:cs="Arial"/>
          <w:bCs/>
          <w:sz w:val="20"/>
          <w:szCs w:val="20"/>
        </w:rPr>
        <w:t>ustawy Pzp,</w:t>
      </w:r>
    </w:p>
    <w:p w14:paraId="1797B537" w14:textId="4705D983" w:rsidR="00AA77DA" w:rsidRPr="00B85AC6" w:rsidRDefault="00AA77DA" w:rsidP="00016BCC">
      <w:pPr>
        <w:pStyle w:val="Akapitzlist"/>
        <w:numPr>
          <w:ilvl w:val="0"/>
          <w:numId w:val="14"/>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rPr>
        <w:t>art. 7 ust. 1 ustawy z dnia 13 kwietnia 2022 r. o szczególnych rozwiązaniach w zakresie</w:t>
      </w:r>
      <w:r w:rsidR="00D150E3">
        <w:rPr>
          <w:rFonts w:ascii="Arial" w:hAnsi="Arial" w:cs="Arial"/>
          <w:sz w:val="20"/>
          <w:szCs w:val="20"/>
        </w:rPr>
        <w:t xml:space="preserve"> </w:t>
      </w:r>
      <w:r w:rsidRPr="00B85AC6">
        <w:rPr>
          <w:rFonts w:ascii="Arial" w:hAnsi="Arial" w:cs="Arial"/>
          <w:sz w:val="20"/>
          <w:szCs w:val="20"/>
        </w:rPr>
        <w:t>przeciwdziałania wspieraniu agresji na Ukrainę oraz służących och</w:t>
      </w:r>
      <w:r w:rsidR="002846BA" w:rsidRPr="00B85AC6">
        <w:rPr>
          <w:rFonts w:ascii="Arial" w:hAnsi="Arial" w:cs="Arial"/>
          <w:sz w:val="20"/>
          <w:szCs w:val="20"/>
        </w:rPr>
        <w:t xml:space="preserve">ronie bezpieczeństwa narodowego </w:t>
      </w:r>
      <w:r w:rsidRPr="00B85AC6">
        <w:rPr>
          <w:rFonts w:ascii="Arial" w:hAnsi="Arial" w:cs="Arial"/>
          <w:sz w:val="20"/>
          <w:szCs w:val="20"/>
        </w:rPr>
        <w:t>(</w:t>
      </w:r>
      <w:r w:rsidR="00B03107" w:rsidRPr="00B85AC6">
        <w:rPr>
          <w:rFonts w:ascii="Arial" w:hAnsi="Arial" w:cs="Arial"/>
          <w:sz w:val="20"/>
          <w:szCs w:val="20"/>
        </w:rPr>
        <w:t xml:space="preserve">t.j. </w:t>
      </w:r>
      <w:r w:rsidRPr="00B85AC6">
        <w:rPr>
          <w:rFonts w:ascii="Arial" w:hAnsi="Arial" w:cs="Arial"/>
          <w:sz w:val="20"/>
          <w:szCs w:val="20"/>
        </w:rPr>
        <w:t xml:space="preserve">Dz. U. </w:t>
      </w:r>
      <w:r w:rsidR="00261799" w:rsidRPr="00B85AC6">
        <w:rPr>
          <w:rFonts w:ascii="Arial" w:hAnsi="Arial" w:cs="Arial"/>
          <w:sz w:val="20"/>
          <w:szCs w:val="20"/>
        </w:rPr>
        <w:t>z 202</w:t>
      </w:r>
      <w:r w:rsidR="006405E4">
        <w:rPr>
          <w:rFonts w:ascii="Arial" w:hAnsi="Arial" w:cs="Arial"/>
          <w:sz w:val="20"/>
          <w:szCs w:val="20"/>
        </w:rPr>
        <w:t>5</w:t>
      </w:r>
      <w:r w:rsidR="00261799" w:rsidRPr="00B85AC6">
        <w:rPr>
          <w:rFonts w:ascii="Arial" w:hAnsi="Arial" w:cs="Arial"/>
          <w:sz w:val="20"/>
          <w:szCs w:val="20"/>
        </w:rPr>
        <w:t xml:space="preserve"> r. poz. </w:t>
      </w:r>
      <w:r w:rsidR="006405E4">
        <w:rPr>
          <w:rFonts w:ascii="Arial" w:hAnsi="Arial" w:cs="Arial"/>
          <w:sz w:val="20"/>
          <w:szCs w:val="20"/>
        </w:rPr>
        <w:t>514</w:t>
      </w:r>
      <w:r w:rsidRPr="00B85AC6">
        <w:rPr>
          <w:rFonts w:ascii="Arial" w:hAnsi="Arial" w:cs="Arial"/>
          <w:sz w:val="20"/>
          <w:szCs w:val="20"/>
        </w:rPr>
        <w:t>).</w:t>
      </w:r>
    </w:p>
    <w:p w14:paraId="320FB4DB" w14:textId="77777777" w:rsidR="00814A14" w:rsidRPr="00B85AC6" w:rsidRDefault="00814A14" w:rsidP="00016BCC">
      <w:pPr>
        <w:pStyle w:val="Akapitzlist"/>
        <w:numPr>
          <w:ilvl w:val="0"/>
          <w:numId w:val="10"/>
        </w:numPr>
        <w:spacing w:after="0" w:line="288" w:lineRule="auto"/>
        <w:ind w:left="357" w:hanging="357"/>
        <w:jc w:val="both"/>
        <w:rPr>
          <w:rFonts w:ascii="Arial" w:hAnsi="Arial" w:cs="Arial"/>
          <w:sz w:val="20"/>
          <w:szCs w:val="20"/>
        </w:rPr>
      </w:pPr>
      <w:r w:rsidRPr="00B85AC6">
        <w:rPr>
          <w:rFonts w:ascii="Arial" w:eastAsia="Trebuchet MS" w:hAnsi="Arial" w:cs="Arial"/>
          <w:sz w:val="20"/>
          <w:szCs w:val="20"/>
        </w:rPr>
        <w:t xml:space="preserve">Na podstawie </w:t>
      </w:r>
      <w:r w:rsidRPr="00B85AC6">
        <w:rPr>
          <w:rFonts w:ascii="Arial" w:hAnsi="Arial" w:cs="Arial"/>
          <w:sz w:val="20"/>
          <w:szCs w:val="20"/>
        </w:rPr>
        <w:t xml:space="preserve">art. 7 ust. 1 ustawy z dnia 13 kwietnia 2022 r. </w:t>
      </w:r>
      <w:r w:rsidRPr="00B85AC6">
        <w:rPr>
          <w:rFonts w:ascii="Arial" w:hAnsi="Arial" w:cs="Arial"/>
          <w:iCs/>
          <w:sz w:val="20"/>
          <w:szCs w:val="20"/>
        </w:rPr>
        <w:t xml:space="preserve">o szczególnych rozwiązaniach w zakresie przeciwdziałania wspieraniu agresji na Ukrainę oraz służących ochronie bezpieczeństwa narodowego, zwanej dalej „ustawą”, </w:t>
      </w:r>
      <w:r w:rsidRPr="00B85AC6">
        <w:rPr>
          <w:rFonts w:ascii="Arial" w:hAnsi="Arial" w:cs="Arial"/>
          <w:sz w:val="20"/>
          <w:szCs w:val="20"/>
        </w:rPr>
        <w:t xml:space="preserve">z </w:t>
      </w:r>
      <w:r w:rsidRPr="00B85AC6">
        <w:rPr>
          <w:rFonts w:ascii="Arial" w:hAnsi="Arial" w:cs="Arial"/>
          <w:sz w:val="20"/>
          <w:szCs w:val="20"/>
          <w:lang w:eastAsia="pl-PL"/>
        </w:rPr>
        <w:t>postępowania o udzielenie zamówienia publicznego lub konkursu prowadzonego na podstawie ustawy Pzp wyklucza się:</w:t>
      </w:r>
    </w:p>
    <w:p w14:paraId="1F9A000A" w14:textId="77777777" w:rsidR="00814A14" w:rsidRPr="00B85AC6" w:rsidRDefault="00814A14" w:rsidP="00016BCC">
      <w:pPr>
        <w:pStyle w:val="Akapitzlist"/>
        <w:numPr>
          <w:ilvl w:val="0"/>
          <w:numId w:val="30"/>
        </w:numPr>
        <w:spacing w:after="0" w:line="288" w:lineRule="auto"/>
        <w:jc w:val="both"/>
        <w:rPr>
          <w:rFonts w:ascii="Arial" w:hAnsi="Arial" w:cs="Arial"/>
          <w:sz w:val="20"/>
          <w:szCs w:val="20"/>
        </w:rPr>
      </w:pPr>
      <w:bookmarkStart w:id="10" w:name="_Hlk142465407"/>
      <w:r w:rsidRPr="00B85AC6">
        <w:rPr>
          <w:rFonts w:ascii="Arial" w:hAnsi="Arial" w:cs="Arial"/>
          <w:sz w:val="20"/>
          <w:szCs w:val="20"/>
          <w:lang w:eastAsia="pl-PL"/>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200483C" w14:textId="4AC4876D" w:rsidR="00814A14" w:rsidRPr="00B85AC6" w:rsidRDefault="00814A14" w:rsidP="00016BCC">
      <w:pPr>
        <w:pStyle w:val="Akapitzlist"/>
        <w:numPr>
          <w:ilvl w:val="0"/>
          <w:numId w:val="30"/>
        </w:numPr>
        <w:spacing w:after="0" w:line="288" w:lineRule="auto"/>
        <w:jc w:val="both"/>
        <w:rPr>
          <w:rFonts w:ascii="Arial" w:hAnsi="Arial" w:cs="Arial"/>
          <w:sz w:val="20"/>
          <w:szCs w:val="20"/>
        </w:rPr>
      </w:pPr>
      <w:r w:rsidRPr="00B85AC6">
        <w:rPr>
          <w:rFonts w:ascii="Arial" w:hAnsi="Arial" w:cs="Arial"/>
          <w:sz w:val="20"/>
          <w:szCs w:val="20"/>
          <w:lang w:eastAsia="pl-PL"/>
        </w:rPr>
        <w:t xml:space="preserve">wykonawcę oraz uczestnika konkursu, którego beneficjentem rzeczywistym w rozumieniu ustawy </w:t>
      </w:r>
      <w:r w:rsidR="009C6EA6" w:rsidRPr="00B85AC6">
        <w:rPr>
          <w:rFonts w:ascii="Arial" w:hAnsi="Arial" w:cs="Arial"/>
          <w:sz w:val="20"/>
          <w:szCs w:val="20"/>
          <w:lang w:eastAsia="pl-PL"/>
        </w:rPr>
        <w:br/>
      </w:r>
      <w:r w:rsidRPr="00B85AC6">
        <w:rPr>
          <w:rFonts w:ascii="Arial" w:hAnsi="Arial" w:cs="Arial"/>
          <w:sz w:val="20"/>
          <w:szCs w:val="20"/>
          <w:lang w:eastAsia="pl-PL"/>
        </w:rPr>
        <w:t xml:space="preserve">z dnia 1 marca 2018 r. o przeciwdziałaniu praniu pieniędzy oraz finansowaniu terroryzmu </w:t>
      </w:r>
      <w:r w:rsidR="00BB2E55" w:rsidRPr="00B85AC6">
        <w:rPr>
          <w:rFonts w:ascii="Arial" w:hAnsi="Arial" w:cs="Arial"/>
          <w:sz w:val="20"/>
          <w:szCs w:val="20"/>
          <w:lang w:eastAsia="pl-PL"/>
        </w:rPr>
        <w:br/>
      </w:r>
      <w:r w:rsidRPr="00B85AC6">
        <w:rPr>
          <w:rFonts w:ascii="Arial" w:hAnsi="Arial" w:cs="Arial"/>
          <w:sz w:val="20"/>
          <w:szCs w:val="20"/>
          <w:lang w:eastAsia="pl-PL"/>
        </w:rPr>
        <w:t>(</w:t>
      </w:r>
      <w:r w:rsidR="006405E4">
        <w:rPr>
          <w:rFonts w:ascii="Arial" w:hAnsi="Arial" w:cs="Arial"/>
          <w:sz w:val="20"/>
          <w:szCs w:val="20"/>
          <w:lang w:eastAsia="pl-PL"/>
        </w:rPr>
        <w:t xml:space="preserve">t.j. </w:t>
      </w:r>
      <w:r w:rsidRPr="00B85AC6">
        <w:rPr>
          <w:rFonts w:ascii="Arial" w:hAnsi="Arial" w:cs="Arial"/>
          <w:sz w:val="20"/>
          <w:szCs w:val="20"/>
          <w:lang w:eastAsia="pl-PL"/>
        </w:rPr>
        <w:t>Dz. U. z 202</w:t>
      </w:r>
      <w:r w:rsidR="006405E4">
        <w:rPr>
          <w:rFonts w:ascii="Arial" w:hAnsi="Arial" w:cs="Arial"/>
          <w:sz w:val="20"/>
          <w:szCs w:val="20"/>
          <w:lang w:eastAsia="pl-PL"/>
        </w:rPr>
        <w:t>5</w:t>
      </w:r>
      <w:r w:rsidRPr="00B85AC6">
        <w:rPr>
          <w:rFonts w:ascii="Arial" w:hAnsi="Arial" w:cs="Arial"/>
          <w:sz w:val="20"/>
          <w:szCs w:val="20"/>
          <w:lang w:eastAsia="pl-PL"/>
        </w:rPr>
        <w:t xml:space="preserve"> r. poz.</w:t>
      </w:r>
      <w:r w:rsidR="006405E4">
        <w:rPr>
          <w:rFonts w:ascii="Arial" w:hAnsi="Arial" w:cs="Arial"/>
          <w:sz w:val="20"/>
          <w:szCs w:val="20"/>
          <w:lang w:eastAsia="pl-PL"/>
        </w:rPr>
        <w:t xml:space="preserve"> 644</w:t>
      </w:r>
      <w:r w:rsidR="00432324">
        <w:rPr>
          <w:rFonts w:ascii="Arial" w:hAnsi="Arial" w:cs="Arial"/>
          <w:sz w:val="20"/>
          <w:szCs w:val="20"/>
          <w:lang w:eastAsia="pl-PL"/>
        </w:rPr>
        <w:t>, 1669</w:t>
      </w:r>
      <w:r w:rsidRPr="00B85AC6">
        <w:rPr>
          <w:rFonts w:ascii="Arial" w:hAnsi="Arial" w:cs="Arial"/>
          <w:sz w:val="20"/>
          <w:szCs w:val="20"/>
          <w:lang w:eastAsia="pl-P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FE02661" w14:textId="7662F7D6" w:rsidR="00814A14" w:rsidRPr="00B85AC6" w:rsidRDefault="00814A14" w:rsidP="00016BCC">
      <w:pPr>
        <w:pStyle w:val="Akapitzlist"/>
        <w:numPr>
          <w:ilvl w:val="0"/>
          <w:numId w:val="30"/>
        </w:numPr>
        <w:spacing w:after="0" w:line="288" w:lineRule="auto"/>
        <w:jc w:val="both"/>
        <w:rPr>
          <w:rFonts w:ascii="Arial" w:hAnsi="Arial" w:cs="Arial"/>
          <w:sz w:val="20"/>
          <w:szCs w:val="20"/>
        </w:rPr>
      </w:pPr>
      <w:r w:rsidRPr="00B85AC6">
        <w:rPr>
          <w:rFonts w:ascii="Arial" w:hAnsi="Arial" w:cs="Arial"/>
          <w:sz w:val="20"/>
          <w:szCs w:val="20"/>
          <w:lang w:eastAsia="pl-PL"/>
        </w:rPr>
        <w:t>wykonawcę oraz uczestnika konkursu, którego jednostką dominującą w rozumieniu art. 3 ust. 1 pkt 37 ustawy z dnia 29 września 1994 r. o rachunkowości (</w:t>
      </w:r>
      <w:r w:rsidR="006405E4">
        <w:rPr>
          <w:rFonts w:ascii="Arial" w:hAnsi="Arial" w:cs="Arial"/>
          <w:sz w:val="20"/>
          <w:szCs w:val="20"/>
          <w:lang w:eastAsia="pl-PL"/>
        </w:rPr>
        <w:t xml:space="preserve">t.j. </w:t>
      </w:r>
      <w:r w:rsidRPr="00B85AC6">
        <w:rPr>
          <w:rFonts w:ascii="Arial" w:hAnsi="Arial" w:cs="Arial"/>
          <w:sz w:val="20"/>
          <w:szCs w:val="20"/>
          <w:lang w:eastAsia="pl-PL"/>
        </w:rPr>
        <w:t>Dz. U. z 202</w:t>
      </w:r>
      <w:r w:rsidR="00432324">
        <w:rPr>
          <w:rFonts w:ascii="Arial" w:hAnsi="Arial" w:cs="Arial"/>
          <w:sz w:val="20"/>
          <w:szCs w:val="20"/>
          <w:lang w:eastAsia="pl-PL"/>
        </w:rPr>
        <w:t>6</w:t>
      </w:r>
      <w:r w:rsidRPr="00B85AC6">
        <w:rPr>
          <w:rFonts w:ascii="Arial" w:hAnsi="Arial" w:cs="Arial"/>
          <w:sz w:val="20"/>
          <w:szCs w:val="20"/>
          <w:lang w:eastAsia="pl-PL"/>
        </w:rPr>
        <w:t xml:space="preserve"> r. poz. </w:t>
      </w:r>
      <w:r w:rsidR="00432324">
        <w:rPr>
          <w:rFonts w:ascii="Arial" w:hAnsi="Arial" w:cs="Arial"/>
          <w:sz w:val="20"/>
          <w:szCs w:val="20"/>
          <w:lang w:eastAsia="pl-PL"/>
        </w:rPr>
        <w:t>522, 640, 644</w:t>
      </w:r>
      <w:r w:rsidRPr="00B85AC6">
        <w:rPr>
          <w:rFonts w:ascii="Arial" w:hAnsi="Arial" w:cs="Arial"/>
          <w:sz w:val="20"/>
          <w:szCs w:val="20"/>
          <w:lang w:eastAsia="pl-P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bookmarkEnd w:id="10"/>
    </w:p>
    <w:p w14:paraId="252CFF07" w14:textId="77777777" w:rsidR="00F60350" w:rsidRPr="00B85AC6" w:rsidRDefault="00F60350" w:rsidP="00016BCC">
      <w:pPr>
        <w:numPr>
          <w:ilvl w:val="0"/>
          <w:numId w:val="10"/>
        </w:numPr>
        <w:autoSpaceDE w:val="0"/>
        <w:autoSpaceDN w:val="0"/>
        <w:adjustRightInd w:val="0"/>
        <w:spacing w:after="0" w:line="288" w:lineRule="auto"/>
        <w:ind w:left="284" w:hanging="284"/>
        <w:contextualSpacing/>
        <w:jc w:val="both"/>
        <w:rPr>
          <w:rFonts w:ascii="Arial" w:hAnsi="Arial" w:cs="Arial"/>
          <w:b/>
          <w:bCs/>
          <w:sz w:val="20"/>
          <w:szCs w:val="20"/>
        </w:rPr>
      </w:pPr>
      <w:r w:rsidRPr="00B85AC6">
        <w:rPr>
          <w:rFonts w:ascii="Arial" w:eastAsia="Trebuchet MS" w:hAnsi="Arial" w:cs="Arial"/>
          <w:sz w:val="20"/>
          <w:szCs w:val="20"/>
        </w:rPr>
        <w:t>W</w:t>
      </w:r>
      <w:r w:rsidRPr="00B85AC6">
        <w:rPr>
          <w:rFonts w:ascii="Arial" w:eastAsia="NSimSun" w:hAnsi="Arial" w:cs="Arial"/>
          <w:sz w:val="20"/>
          <w:szCs w:val="20"/>
          <w:lang w:eastAsia="pl-PL"/>
        </w:rPr>
        <w:t xml:space="preserve">kluczenie następuje na okres trwania okoliczności określonych w art. 7 ust. 1 </w:t>
      </w:r>
      <w:r w:rsidRPr="00B85AC6">
        <w:rPr>
          <w:rFonts w:ascii="Arial" w:hAnsi="Arial" w:cs="Arial"/>
          <w:sz w:val="20"/>
          <w:szCs w:val="20"/>
        </w:rPr>
        <w:t>ustawy o szczególnych rozwiązaniach w zakresie przeciwdziałania wspieraniu agresji na Ukrainę oraz służących ochronie bezpieczeństwa narodowego</w:t>
      </w:r>
      <w:r w:rsidRPr="00B85AC6">
        <w:rPr>
          <w:rFonts w:ascii="Arial" w:eastAsia="NSimSun" w:hAnsi="Arial" w:cs="Arial"/>
          <w:sz w:val="20"/>
          <w:szCs w:val="20"/>
          <w:lang w:eastAsia="pl-PL"/>
        </w:rPr>
        <w:t>.</w:t>
      </w:r>
    </w:p>
    <w:p w14:paraId="4A407454" w14:textId="77777777" w:rsidR="00234A47" w:rsidRPr="00B85AC6" w:rsidRDefault="00F60350" w:rsidP="00016BCC">
      <w:pPr>
        <w:numPr>
          <w:ilvl w:val="0"/>
          <w:numId w:val="10"/>
        </w:numPr>
        <w:autoSpaceDE w:val="0"/>
        <w:autoSpaceDN w:val="0"/>
        <w:adjustRightInd w:val="0"/>
        <w:spacing w:after="0" w:line="288" w:lineRule="auto"/>
        <w:ind w:left="284" w:hanging="284"/>
        <w:contextualSpacing/>
        <w:jc w:val="both"/>
        <w:rPr>
          <w:rFonts w:ascii="Arial" w:hAnsi="Arial" w:cs="Arial"/>
          <w:b/>
          <w:bCs/>
          <w:sz w:val="20"/>
          <w:szCs w:val="20"/>
        </w:rPr>
      </w:pPr>
      <w:r w:rsidRPr="00B85AC6">
        <w:rPr>
          <w:rFonts w:ascii="Arial" w:eastAsia="NSimSun" w:hAnsi="Arial" w:cs="Arial"/>
          <w:sz w:val="20"/>
          <w:szCs w:val="20"/>
          <w:lang w:eastAsia="pl-PL"/>
        </w:rPr>
        <w:t xml:space="preserve">W </w:t>
      </w:r>
      <w:r w:rsidRPr="00B85AC6">
        <w:rPr>
          <w:rFonts w:ascii="Arial" w:hAnsi="Arial" w:cs="Arial"/>
          <w:sz w:val="20"/>
          <w:szCs w:val="20"/>
        </w:rPr>
        <w:t xml:space="preserve">przypadku wykonawcy wykluczonego na podstawie art. 7 ust. 1 ustawy o szczególnych rozwiązaniach </w:t>
      </w:r>
      <w:r w:rsidR="00527AFB" w:rsidRPr="00B85AC6">
        <w:rPr>
          <w:rFonts w:ascii="Arial" w:hAnsi="Arial" w:cs="Arial"/>
          <w:sz w:val="20"/>
          <w:szCs w:val="20"/>
        </w:rPr>
        <w:br/>
      </w:r>
      <w:r w:rsidRPr="00B85AC6">
        <w:rPr>
          <w:rFonts w:ascii="Arial" w:hAnsi="Arial" w:cs="Arial"/>
          <w:sz w:val="20"/>
          <w:szCs w:val="20"/>
        </w:rPr>
        <w:t xml:space="preserve">w zakresie przeciwdziałania wspieraniu agresji na Ukrainę oraz służących ochronie bezpieczeństwa narodowego, </w:t>
      </w:r>
      <w:r w:rsidR="001E21A5" w:rsidRPr="00B85AC6">
        <w:rPr>
          <w:rFonts w:ascii="Arial" w:hAnsi="Arial" w:cs="Arial"/>
          <w:sz w:val="20"/>
          <w:szCs w:val="20"/>
        </w:rPr>
        <w:t xml:space="preserve">zamawiający </w:t>
      </w:r>
      <w:r w:rsidRPr="00B85AC6">
        <w:rPr>
          <w:rFonts w:ascii="Arial" w:hAnsi="Arial" w:cs="Arial"/>
          <w:sz w:val="20"/>
          <w:szCs w:val="20"/>
        </w:rPr>
        <w:t xml:space="preserve">odrzuca ofertę takiego </w:t>
      </w:r>
      <w:r w:rsidR="001E21A5" w:rsidRPr="00B85AC6">
        <w:rPr>
          <w:rFonts w:ascii="Arial" w:hAnsi="Arial" w:cs="Arial"/>
          <w:sz w:val="20"/>
          <w:szCs w:val="20"/>
        </w:rPr>
        <w:t>wykonawcy</w:t>
      </w:r>
      <w:r w:rsidRPr="00B85AC6">
        <w:rPr>
          <w:rFonts w:ascii="Arial" w:hAnsi="Arial" w:cs="Arial"/>
          <w:sz w:val="20"/>
          <w:szCs w:val="20"/>
        </w:rPr>
        <w:t>, nie zaprasza go do złożenia oferty dodatkowej.</w:t>
      </w:r>
    </w:p>
    <w:p w14:paraId="25BB8A9E" w14:textId="77777777" w:rsidR="00F60350" w:rsidRPr="00B85AC6" w:rsidRDefault="00F60350" w:rsidP="00016BCC">
      <w:pPr>
        <w:numPr>
          <w:ilvl w:val="0"/>
          <w:numId w:val="10"/>
        </w:numPr>
        <w:autoSpaceDE w:val="0"/>
        <w:autoSpaceDN w:val="0"/>
        <w:adjustRightInd w:val="0"/>
        <w:spacing w:after="0" w:line="288" w:lineRule="auto"/>
        <w:ind w:left="284" w:hanging="284"/>
        <w:contextualSpacing/>
        <w:jc w:val="both"/>
        <w:rPr>
          <w:rFonts w:ascii="Arial" w:hAnsi="Arial" w:cs="Arial"/>
          <w:b/>
          <w:bCs/>
          <w:sz w:val="20"/>
          <w:szCs w:val="20"/>
        </w:rPr>
      </w:pPr>
      <w:r w:rsidRPr="00B85AC6">
        <w:rPr>
          <w:rFonts w:ascii="Arial" w:eastAsia="NSimSun" w:hAnsi="Arial" w:cs="Arial"/>
          <w:sz w:val="20"/>
          <w:szCs w:val="20"/>
          <w:lang w:eastAsia="pl-PL"/>
        </w:rPr>
        <w:t>P</w:t>
      </w:r>
      <w:r w:rsidRPr="00B85AC6">
        <w:rPr>
          <w:rFonts w:ascii="Arial" w:hAnsi="Arial" w:cs="Arial"/>
          <w:sz w:val="20"/>
          <w:szCs w:val="20"/>
        </w:rPr>
        <w:t>rzez ubieganie się o udzielenie zamówienia publicznego w niniejszym postępowaniu rozumie się złożenie oferty.</w:t>
      </w:r>
    </w:p>
    <w:p w14:paraId="26C1898B" w14:textId="77777777" w:rsidR="00D62F6F" w:rsidRPr="00B85AC6" w:rsidRDefault="00D62F6F" w:rsidP="00016BCC">
      <w:pPr>
        <w:numPr>
          <w:ilvl w:val="0"/>
          <w:numId w:val="10"/>
        </w:numPr>
        <w:autoSpaceDE w:val="0"/>
        <w:autoSpaceDN w:val="0"/>
        <w:adjustRightInd w:val="0"/>
        <w:spacing w:after="0" w:line="288" w:lineRule="auto"/>
        <w:ind w:left="284" w:hanging="284"/>
        <w:contextualSpacing/>
        <w:jc w:val="both"/>
        <w:rPr>
          <w:rFonts w:ascii="Arial" w:hAnsi="Arial" w:cs="Arial"/>
          <w:b/>
          <w:bCs/>
          <w:sz w:val="20"/>
          <w:szCs w:val="20"/>
        </w:rPr>
      </w:pPr>
      <w:r w:rsidRPr="00B85AC6">
        <w:rPr>
          <w:rFonts w:ascii="Arial" w:hAnsi="Arial" w:cs="Arial"/>
          <w:b/>
          <w:sz w:val="20"/>
          <w:szCs w:val="20"/>
          <w:lang w:eastAsia="pl-PL"/>
        </w:rPr>
        <w:t xml:space="preserve">Samooczyszczenie </w:t>
      </w:r>
      <w:r w:rsidR="0025257D" w:rsidRPr="00B85AC6">
        <w:rPr>
          <w:rFonts w:ascii="Arial" w:hAnsi="Arial" w:cs="Arial"/>
          <w:b/>
          <w:sz w:val="20"/>
          <w:szCs w:val="20"/>
          <w:lang w:eastAsia="pl-PL"/>
        </w:rPr>
        <w:t xml:space="preserve">wykonawcy </w:t>
      </w:r>
      <w:r w:rsidRPr="00B85AC6">
        <w:rPr>
          <w:rFonts w:ascii="Arial" w:hAnsi="Arial" w:cs="Arial"/>
          <w:sz w:val="20"/>
          <w:szCs w:val="20"/>
          <w:lang w:eastAsia="pl-PL"/>
        </w:rPr>
        <w:t xml:space="preserve">- w okolicznościach określonych w art. 108 ust. 1 pkt 1, 2 i 5 oraz </w:t>
      </w:r>
      <w:r w:rsidRPr="00B85AC6">
        <w:rPr>
          <w:rFonts w:ascii="Arial" w:hAnsi="Arial" w:cs="Arial"/>
          <w:sz w:val="20"/>
          <w:szCs w:val="20"/>
          <w:lang w:eastAsia="pl-PL"/>
        </w:rPr>
        <w:br/>
        <w:t>art. 109 ust. 1 pkt 4 ustawy Pzp, wykonawca nie podlega wykluczeniu</w:t>
      </w:r>
      <w:r w:rsidR="005C2835">
        <w:rPr>
          <w:rFonts w:ascii="Arial" w:hAnsi="Arial" w:cs="Arial"/>
          <w:sz w:val="20"/>
          <w:szCs w:val="20"/>
          <w:lang w:eastAsia="pl-PL"/>
        </w:rPr>
        <w:t>,</w:t>
      </w:r>
      <w:r w:rsidRPr="00B85AC6">
        <w:rPr>
          <w:rFonts w:ascii="Arial" w:hAnsi="Arial" w:cs="Arial"/>
          <w:sz w:val="20"/>
          <w:szCs w:val="20"/>
          <w:lang w:eastAsia="pl-PL"/>
        </w:rPr>
        <w:t xml:space="preserve"> jeżeli udowodni zamawiającemu, że spełni łącznie następujące przesłanki:</w:t>
      </w:r>
    </w:p>
    <w:p w14:paraId="69C67189" w14:textId="77777777" w:rsidR="00D62F6F" w:rsidRPr="00B85AC6" w:rsidRDefault="00D62F6F" w:rsidP="00016BCC">
      <w:pPr>
        <w:pStyle w:val="Akapitzlist"/>
        <w:numPr>
          <w:ilvl w:val="0"/>
          <w:numId w:val="33"/>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naprawił lub zobowiązał się do naprawienia szkody wyrządzonej przestępstwem, wykroczeniem lub swoim nieprawidłowym postępowaniem, w tym poprzez zadośćuczynienie pieniężne,</w:t>
      </w:r>
    </w:p>
    <w:p w14:paraId="7CFE7F04" w14:textId="77777777" w:rsidR="00D62F6F" w:rsidRPr="00B85AC6" w:rsidRDefault="00D62F6F" w:rsidP="00016BCC">
      <w:pPr>
        <w:pStyle w:val="Akapitzlist"/>
        <w:numPr>
          <w:ilvl w:val="0"/>
          <w:numId w:val="33"/>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 xml:space="preserve">wyczerpująco wyjaśnił fakt i okoliczności związane z przestępstwem, wykroczeniem lub swoim nieprawidłowym postępowaniem oraz spowodowanymi przez nie szkodami, aktywnie współpracując odpowiednio z właściwymi organami, w tym organami ścigania lub </w:t>
      </w:r>
      <w:r w:rsidR="00305B7E" w:rsidRPr="00B85AC6">
        <w:rPr>
          <w:rFonts w:ascii="Arial" w:hAnsi="Arial" w:cs="Arial"/>
          <w:sz w:val="20"/>
          <w:szCs w:val="20"/>
          <w:lang w:eastAsia="pl-PL"/>
        </w:rPr>
        <w:t>zamawiającym</w:t>
      </w:r>
      <w:r w:rsidRPr="00B85AC6">
        <w:rPr>
          <w:rFonts w:ascii="Arial" w:hAnsi="Arial" w:cs="Arial"/>
          <w:sz w:val="20"/>
          <w:szCs w:val="20"/>
          <w:lang w:eastAsia="pl-PL"/>
        </w:rPr>
        <w:t>,</w:t>
      </w:r>
    </w:p>
    <w:p w14:paraId="4A5BAC05" w14:textId="77777777" w:rsidR="00D62F6F" w:rsidRPr="00B85AC6" w:rsidRDefault="00D62F6F" w:rsidP="00016BCC">
      <w:pPr>
        <w:pStyle w:val="Akapitzlist"/>
        <w:numPr>
          <w:ilvl w:val="0"/>
          <w:numId w:val="33"/>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podjął konkretne środki techniczne, organizacyjne i kadrowe, odpowiednie dla zapobiegania dalszym przestępstwem, wykroczeniem lub nieprawidłowemu postępowaniu, w szczególności:</w:t>
      </w:r>
    </w:p>
    <w:p w14:paraId="39E3277D" w14:textId="77777777" w:rsidR="00D62F6F" w:rsidRPr="00B85AC6" w:rsidRDefault="00D62F6F" w:rsidP="00016BCC">
      <w:pPr>
        <w:pStyle w:val="Akapitzlist"/>
        <w:numPr>
          <w:ilvl w:val="0"/>
          <w:numId w:val="34"/>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 xml:space="preserve">zerwał wszelkie powiązania z osobami lub podmiotami odpowiedzialnymi za nieprawidłowe postępowanie </w:t>
      </w:r>
      <w:r w:rsidR="00305B7E" w:rsidRPr="00B85AC6">
        <w:rPr>
          <w:rFonts w:ascii="Arial" w:hAnsi="Arial" w:cs="Arial"/>
          <w:sz w:val="20"/>
          <w:szCs w:val="20"/>
          <w:lang w:eastAsia="pl-PL"/>
        </w:rPr>
        <w:t>wykonawcy</w:t>
      </w:r>
      <w:r w:rsidRPr="00B85AC6">
        <w:rPr>
          <w:rFonts w:ascii="Arial" w:hAnsi="Arial" w:cs="Arial"/>
          <w:sz w:val="20"/>
          <w:szCs w:val="20"/>
          <w:lang w:eastAsia="pl-PL"/>
        </w:rPr>
        <w:t>,</w:t>
      </w:r>
    </w:p>
    <w:p w14:paraId="5A6EC0EC" w14:textId="77777777" w:rsidR="00D62F6F" w:rsidRPr="00B85AC6" w:rsidRDefault="00D62F6F" w:rsidP="00016BCC">
      <w:pPr>
        <w:pStyle w:val="Akapitzlist"/>
        <w:numPr>
          <w:ilvl w:val="0"/>
          <w:numId w:val="34"/>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lastRenderedPageBreak/>
        <w:t>zreorganizował personel,</w:t>
      </w:r>
    </w:p>
    <w:p w14:paraId="65EC07C2" w14:textId="77777777" w:rsidR="00D62F6F" w:rsidRPr="00B85AC6" w:rsidRDefault="00D62F6F" w:rsidP="00016BCC">
      <w:pPr>
        <w:pStyle w:val="Akapitzlist"/>
        <w:numPr>
          <w:ilvl w:val="0"/>
          <w:numId w:val="34"/>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wdrożył system sprawozdawczości i kontroli,</w:t>
      </w:r>
    </w:p>
    <w:p w14:paraId="2AF27824" w14:textId="77777777" w:rsidR="00D62F6F" w:rsidRPr="00B85AC6" w:rsidRDefault="00D62F6F" w:rsidP="00016BCC">
      <w:pPr>
        <w:pStyle w:val="Akapitzlist"/>
        <w:numPr>
          <w:ilvl w:val="0"/>
          <w:numId w:val="34"/>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utworzył struktury audytu wewnętrznego do monitorowania, przestrzegania przepisów, wewnętrznych regulacji lub standardów,</w:t>
      </w:r>
    </w:p>
    <w:p w14:paraId="32F7CEAD" w14:textId="77777777" w:rsidR="00D62F6F" w:rsidRPr="00B85AC6" w:rsidRDefault="00D62F6F" w:rsidP="00016BCC">
      <w:pPr>
        <w:pStyle w:val="Akapitzlist"/>
        <w:numPr>
          <w:ilvl w:val="0"/>
          <w:numId w:val="34"/>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wprowadził wewnętrzne regulacje dotyczące odpowiedzialności i odszkodowań za nieprzestrzeganie przepisów, wewnętrznych regulacji lub standardów.</w:t>
      </w:r>
    </w:p>
    <w:p w14:paraId="67C09544" w14:textId="77777777" w:rsidR="00D62F6F" w:rsidRPr="00B85AC6" w:rsidRDefault="00D62F6F" w:rsidP="00016BCC">
      <w:pPr>
        <w:numPr>
          <w:ilvl w:val="0"/>
          <w:numId w:val="10"/>
        </w:numPr>
        <w:autoSpaceDE w:val="0"/>
        <w:autoSpaceDN w:val="0"/>
        <w:adjustRightInd w:val="0"/>
        <w:spacing w:after="0" w:line="288" w:lineRule="auto"/>
        <w:ind w:left="284" w:hanging="284"/>
        <w:contextualSpacing/>
        <w:jc w:val="both"/>
        <w:rPr>
          <w:rFonts w:ascii="Arial" w:hAnsi="Arial" w:cs="Arial"/>
          <w:b/>
          <w:bCs/>
          <w:sz w:val="20"/>
          <w:szCs w:val="20"/>
        </w:rPr>
      </w:pPr>
      <w:r w:rsidRPr="00B85AC6">
        <w:rPr>
          <w:rFonts w:ascii="Arial" w:hAnsi="Arial" w:cs="Arial"/>
          <w:sz w:val="20"/>
          <w:szCs w:val="20"/>
          <w:lang w:eastAsia="pl-PL"/>
        </w:rPr>
        <w:t xml:space="preserve">Zamawiający ocenia, czy podjęte przez </w:t>
      </w:r>
      <w:r w:rsidR="00305B7E" w:rsidRPr="00B85AC6">
        <w:rPr>
          <w:rFonts w:ascii="Arial" w:hAnsi="Arial" w:cs="Arial"/>
          <w:sz w:val="20"/>
          <w:szCs w:val="20"/>
          <w:lang w:eastAsia="pl-PL"/>
        </w:rPr>
        <w:t xml:space="preserve">wykonawcę </w:t>
      </w:r>
      <w:r w:rsidRPr="00B85AC6">
        <w:rPr>
          <w:rFonts w:ascii="Arial" w:hAnsi="Arial" w:cs="Arial"/>
          <w:sz w:val="20"/>
          <w:szCs w:val="20"/>
          <w:lang w:eastAsia="pl-PL"/>
        </w:rPr>
        <w:t xml:space="preserve">czynności są wystarczające do wykazania jego rzetelności, uwzględniając wagę i szczególne okoliczności czynu </w:t>
      </w:r>
      <w:r w:rsidR="0025257D" w:rsidRPr="00B85AC6">
        <w:rPr>
          <w:rFonts w:ascii="Arial" w:hAnsi="Arial" w:cs="Arial"/>
          <w:sz w:val="20"/>
          <w:szCs w:val="20"/>
          <w:lang w:eastAsia="pl-PL"/>
        </w:rPr>
        <w:t>wykonawcy</w:t>
      </w:r>
      <w:r w:rsidRPr="00B85AC6">
        <w:rPr>
          <w:rFonts w:ascii="Arial" w:hAnsi="Arial" w:cs="Arial"/>
          <w:sz w:val="20"/>
          <w:szCs w:val="20"/>
          <w:lang w:eastAsia="pl-PL"/>
        </w:rPr>
        <w:t xml:space="preserve">, a jeżeli uzna, że nie są wystarczające, wyklucza </w:t>
      </w:r>
      <w:r w:rsidR="00305B7E" w:rsidRPr="00B85AC6">
        <w:rPr>
          <w:rFonts w:ascii="Arial" w:hAnsi="Arial" w:cs="Arial"/>
          <w:sz w:val="20"/>
          <w:szCs w:val="20"/>
          <w:lang w:eastAsia="pl-PL"/>
        </w:rPr>
        <w:t>wykonawcę</w:t>
      </w:r>
      <w:r w:rsidRPr="00B85AC6">
        <w:rPr>
          <w:rFonts w:ascii="Arial" w:hAnsi="Arial" w:cs="Arial"/>
          <w:sz w:val="20"/>
          <w:szCs w:val="20"/>
          <w:lang w:eastAsia="pl-PL"/>
        </w:rPr>
        <w:t>.</w:t>
      </w:r>
    </w:p>
    <w:p w14:paraId="622B4A69" w14:textId="77777777" w:rsidR="00D62F6F" w:rsidRPr="00B85AC6" w:rsidRDefault="00D62F6F" w:rsidP="00016BCC">
      <w:pPr>
        <w:numPr>
          <w:ilvl w:val="0"/>
          <w:numId w:val="10"/>
        </w:numPr>
        <w:autoSpaceDE w:val="0"/>
        <w:autoSpaceDN w:val="0"/>
        <w:adjustRightInd w:val="0"/>
        <w:spacing w:after="0" w:line="288" w:lineRule="auto"/>
        <w:ind w:left="284" w:hanging="284"/>
        <w:contextualSpacing/>
        <w:jc w:val="both"/>
        <w:rPr>
          <w:rFonts w:ascii="Arial" w:hAnsi="Arial" w:cs="Arial"/>
          <w:b/>
          <w:bCs/>
          <w:sz w:val="20"/>
          <w:szCs w:val="20"/>
        </w:rPr>
      </w:pPr>
      <w:r w:rsidRPr="00B85AC6">
        <w:rPr>
          <w:rFonts w:ascii="Arial" w:hAnsi="Arial" w:cs="Arial"/>
          <w:sz w:val="20"/>
          <w:szCs w:val="20"/>
          <w:lang w:eastAsia="pl-PL"/>
        </w:rPr>
        <w:t xml:space="preserve">Wykluczenie Wykonawcy następuje zgodnie z art. 111 </w:t>
      </w:r>
      <w:r w:rsidR="00305B7E" w:rsidRPr="00B85AC6">
        <w:rPr>
          <w:rFonts w:ascii="Arial" w:hAnsi="Arial" w:cs="Arial"/>
          <w:sz w:val="20"/>
          <w:szCs w:val="20"/>
          <w:lang w:eastAsia="pl-PL"/>
        </w:rPr>
        <w:t>ustawy Pzp</w:t>
      </w:r>
      <w:r w:rsidRPr="00B85AC6">
        <w:rPr>
          <w:rFonts w:ascii="Arial" w:hAnsi="Arial" w:cs="Arial"/>
          <w:sz w:val="20"/>
          <w:szCs w:val="20"/>
          <w:lang w:eastAsia="pl-PL"/>
        </w:rPr>
        <w:t>.</w:t>
      </w:r>
    </w:p>
    <w:p w14:paraId="31D28FE3" w14:textId="77777777" w:rsidR="00004EBE" w:rsidRDefault="00004EBE" w:rsidP="00016BCC">
      <w:pPr>
        <w:autoSpaceDE w:val="0"/>
        <w:autoSpaceDN w:val="0"/>
        <w:adjustRightInd w:val="0"/>
        <w:spacing w:after="0" w:line="288" w:lineRule="auto"/>
        <w:rPr>
          <w:rFonts w:ascii="Arial" w:hAnsi="Arial" w:cs="Arial"/>
          <w:b/>
          <w:bCs/>
          <w:sz w:val="20"/>
          <w:szCs w:val="20"/>
        </w:rPr>
      </w:pPr>
    </w:p>
    <w:p w14:paraId="75E6C6F6" w14:textId="77777777" w:rsidR="009D2886" w:rsidRPr="00B85AC6" w:rsidRDefault="0020296D" w:rsidP="00016BCC">
      <w:pPr>
        <w:autoSpaceDE w:val="0"/>
        <w:autoSpaceDN w:val="0"/>
        <w:adjustRightInd w:val="0"/>
        <w:spacing w:after="0" w:line="288" w:lineRule="auto"/>
        <w:rPr>
          <w:rFonts w:ascii="Arial" w:hAnsi="Arial" w:cs="Arial"/>
          <w:b/>
          <w:bCs/>
          <w:sz w:val="20"/>
          <w:szCs w:val="20"/>
        </w:rPr>
      </w:pPr>
      <w:r w:rsidRPr="00B85AC6">
        <w:rPr>
          <w:rFonts w:ascii="Arial" w:hAnsi="Arial" w:cs="Arial"/>
          <w:b/>
          <w:bCs/>
          <w:sz w:val="20"/>
          <w:szCs w:val="20"/>
        </w:rPr>
        <w:t>Rozdział XIII</w:t>
      </w:r>
      <w:r w:rsidR="009D2886" w:rsidRPr="00B85AC6">
        <w:rPr>
          <w:rFonts w:ascii="Arial" w:hAnsi="Arial" w:cs="Arial"/>
          <w:b/>
          <w:bCs/>
          <w:sz w:val="20"/>
          <w:szCs w:val="20"/>
        </w:rPr>
        <w:t xml:space="preserve">. </w:t>
      </w:r>
      <w:r w:rsidR="009D2886" w:rsidRPr="00B85AC6">
        <w:rPr>
          <w:rFonts w:ascii="Arial" w:hAnsi="Arial" w:cs="Arial"/>
          <w:b/>
          <w:sz w:val="20"/>
          <w:szCs w:val="20"/>
          <w:shd w:val="clear" w:color="auto" w:fill="FFFFFF"/>
        </w:rPr>
        <w:t>Informacja o warunkach udziału w postępowaniu.</w:t>
      </w:r>
    </w:p>
    <w:p w14:paraId="316BC0DB" w14:textId="77777777" w:rsidR="005E0CB5" w:rsidRPr="00B85AC6" w:rsidRDefault="005E0CB5" w:rsidP="00016BCC">
      <w:pPr>
        <w:numPr>
          <w:ilvl w:val="0"/>
          <w:numId w:val="11"/>
        </w:numPr>
        <w:suppressAutoHyphens/>
        <w:spacing w:after="0" w:line="288" w:lineRule="auto"/>
        <w:jc w:val="both"/>
        <w:textAlignment w:val="baseline"/>
        <w:rPr>
          <w:rFonts w:ascii="Arial" w:hAnsi="Arial" w:cs="Arial"/>
          <w:sz w:val="20"/>
          <w:szCs w:val="20"/>
        </w:rPr>
      </w:pPr>
      <w:bookmarkStart w:id="11" w:name="bookmark3"/>
      <w:r w:rsidRPr="00B85AC6">
        <w:rPr>
          <w:rStyle w:val="TeksttreciPogrubienie"/>
          <w:rFonts w:ascii="Arial" w:hAnsi="Arial" w:cs="Arial"/>
          <w:b w:val="0"/>
          <w:sz w:val="20"/>
          <w:szCs w:val="20"/>
        </w:rPr>
        <w:t>O</w:t>
      </w:r>
      <w:r w:rsidRPr="00B85AC6">
        <w:rPr>
          <w:rFonts w:ascii="Arial" w:hAnsi="Arial" w:cs="Arial"/>
          <w:sz w:val="20"/>
          <w:szCs w:val="20"/>
        </w:rPr>
        <w:t xml:space="preserve"> udzielenie zamówienia mogą ubiegać się wykonawcy, którzy spełniają następujące warunki udziału </w:t>
      </w:r>
      <w:r w:rsidR="0033455B" w:rsidRPr="00B85AC6">
        <w:rPr>
          <w:rFonts w:ascii="Arial" w:hAnsi="Arial" w:cs="Arial"/>
          <w:sz w:val="20"/>
          <w:szCs w:val="20"/>
        </w:rPr>
        <w:br/>
      </w:r>
      <w:r w:rsidRPr="00B85AC6">
        <w:rPr>
          <w:rFonts w:ascii="Arial" w:hAnsi="Arial" w:cs="Arial"/>
          <w:sz w:val="20"/>
          <w:szCs w:val="20"/>
        </w:rPr>
        <w:t>w postępowaniu:</w:t>
      </w:r>
    </w:p>
    <w:p w14:paraId="0DD26435" w14:textId="77777777" w:rsidR="00343FD1" w:rsidRPr="004C3DFE" w:rsidRDefault="00343FD1" w:rsidP="00016BCC">
      <w:pPr>
        <w:pStyle w:val="Akapitzlist"/>
        <w:numPr>
          <w:ilvl w:val="0"/>
          <w:numId w:val="31"/>
        </w:numPr>
        <w:suppressAutoHyphens/>
        <w:spacing w:after="0" w:line="288" w:lineRule="auto"/>
        <w:ind w:hanging="357"/>
        <w:jc w:val="both"/>
        <w:textAlignment w:val="baseline"/>
        <w:rPr>
          <w:rFonts w:ascii="Arial" w:hAnsi="Arial" w:cs="Arial"/>
          <w:sz w:val="20"/>
          <w:szCs w:val="20"/>
        </w:rPr>
      </w:pPr>
      <w:r w:rsidRPr="006B6206">
        <w:rPr>
          <w:rFonts w:ascii="Arial" w:hAnsi="Arial" w:cs="Arial"/>
          <w:bCs/>
          <w:sz w:val="20"/>
          <w:szCs w:val="20"/>
        </w:rPr>
        <w:t>wykonawca spełni warunek dotyczący zdolności zawodowej w zakresie doświadczenia, jeżeli:</w:t>
      </w:r>
    </w:p>
    <w:p w14:paraId="5B5B0624" w14:textId="5C840B39" w:rsidR="00F27A5E" w:rsidRPr="00A942DC" w:rsidRDefault="00343FD1">
      <w:pPr>
        <w:pStyle w:val="Akapitzlist"/>
        <w:numPr>
          <w:ilvl w:val="0"/>
          <w:numId w:val="62"/>
        </w:numPr>
        <w:tabs>
          <w:tab w:val="left" w:pos="709"/>
        </w:tabs>
        <w:suppressAutoHyphens/>
        <w:spacing w:after="0" w:line="288" w:lineRule="auto"/>
        <w:jc w:val="both"/>
        <w:rPr>
          <w:rFonts w:ascii="Arial" w:hAnsi="Arial" w:cs="Arial"/>
          <w:bCs/>
          <w:iCs/>
          <w:sz w:val="20"/>
          <w:szCs w:val="20"/>
          <w:lang w:bidi="pl-PL"/>
        </w:rPr>
      </w:pPr>
      <w:r w:rsidRPr="006B6206">
        <w:rPr>
          <w:rFonts w:ascii="Arial" w:hAnsi="Arial" w:cs="Arial"/>
          <w:bCs/>
          <w:sz w:val="20"/>
          <w:szCs w:val="20"/>
        </w:rPr>
        <w:t xml:space="preserve">wykaże, że </w:t>
      </w:r>
      <w:r w:rsidRPr="006B6206">
        <w:rPr>
          <w:rFonts w:ascii="Arial" w:hAnsi="Arial" w:cs="Arial"/>
          <w:sz w:val="20"/>
          <w:szCs w:val="20"/>
        </w:rPr>
        <w:t xml:space="preserve">w okresie ostatnich </w:t>
      </w:r>
      <w:r w:rsidR="00016E1E" w:rsidRPr="006B6206">
        <w:rPr>
          <w:rFonts w:ascii="Arial" w:hAnsi="Arial" w:cs="Arial"/>
          <w:sz w:val="20"/>
          <w:szCs w:val="20"/>
        </w:rPr>
        <w:t>5</w:t>
      </w:r>
      <w:r w:rsidRPr="006B6206">
        <w:rPr>
          <w:rFonts w:ascii="Arial" w:hAnsi="Arial" w:cs="Arial"/>
          <w:sz w:val="20"/>
          <w:szCs w:val="20"/>
        </w:rPr>
        <w:t xml:space="preserve"> lat, a jeżeli okres prowadzenia działalności jest krótszy - w tym okresie, </w:t>
      </w:r>
      <w:r w:rsidR="00AB0048" w:rsidRPr="00F27A5E">
        <w:rPr>
          <w:rFonts w:ascii="Arial" w:hAnsi="Arial" w:cs="Arial"/>
          <w:b/>
          <w:bCs/>
          <w:sz w:val="20"/>
          <w:szCs w:val="20"/>
        </w:rPr>
        <w:t>wykonał</w:t>
      </w:r>
      <w:bookmarkStart w:id="12" w:name="_Hlk180049072"/>
      <w:r w:rsidR="00F27A5E" w:rsidRPr="00F27A5E">
        <w:rPr>
          <w:rFonts w:ascii="Arial" w:hAnsi="Arial" w:cs="Arial"/>
          <w:b/>
          <w:bCs/>
          <w:sz w:val="20"/>
          <w:szCs w:val="20"/>
        </w:rPr>
        <w:t xml:space="preserve"> co najmniej jedną </w:t>
      </w:r>
      <w:bookmarkEnd w:id="12"/>
      <w:r w:rsidR="00AE4EE4" w:rsidRPr="00AE4EE4">
        <w:rPr>
          <w:rFonts w:ascii="Arial" w:hAnsi="Arial" w:cs="Arial"/>
          <w:b/>
          <w:bCs/>
          <w:iCs/>
          <w:sz w:val="20"/>
          <w:szCs w:val="20"/>
          <w:lang w:bidi="pl-PL"/>
        </w:rPr>
        <w:t xml:space="preserve">robotę </w:t>
      </w:r>
      <w:r w:rsidR="00AA27ED">
        <w:rPr>
          <w:rFonts w:ascii="Arial" w:hAnsi="Arial" w:cs="Arial"/>
          <w:b/>
          <w:bCs/>
          <w:iCs/>
          <w:sz w:val="20"/>
          <w:szCs w:val="20"/>
          <w:lang w:bidi="pl-PL"/>
        </w:rPr>
        <w:t>budowlaną</w:t>
      </w:r>
      <w:r w:rsidR="00AE4EE4" w:rsidRPr="00AE4EE4">
        <w:rPr>
          <w:rFonts w:ascii="Arial" w:hAnsi="Arial" w:cs="Arial"/>
          <w:b/>
          <w:bCs/>
          <w:iCs/>
          <w:sz w:val="20"/>
          <w:szCs w:val="20"/>
          <w:lang w:bidi="pl-PL"/>
        </w:rPr>
        <w:t xml:space="preserve"> polegając</w:t>
      </w:r>
      <w:r w:rsidR="00AA27ED">
        <w:rPr>
          <w:rFonts w:ascii="Arial" w:hAnsi="Arial" w:cs="Arial"/>
          <w:b/>
          <w:bCs/>
          <w:iCs/>
          <w:sz w:val="20"/>
          <w:szCs w:val="20"/>
          <w:lang w:bidi="pl-PL"/>
        </w:rPr>
        <w:t>ą</w:t>
      </w:r>
      <w:r w:rsidR="00AE4EE4" w:rsidRPr="00AE4EE4">
        <w:rPr>
          <w:rFonts w:ascii="Arial" w:hAnsi="Arial" w:cs="Arial"/>
          <w:b/>
          <w:bCs/>
          <w:iCs/>
          <w:sz w:val="20"/>
          <w:szCs w:val="20"/>
          <w:lang w:bidi="pl-PL"/>
        </w:rPr>
        <w:t xml:space="preserve"> na budowie, przebudowie lub rozbudowie </w:t>
      </w:r>
      <w:r w:rsidR="00AA27ED">
        <w:rPr>
          <w:rFonts w:ascii="Arial" w:hAnsi="Arial" w:cs="Arial"/>
          <w:b/>
          <w:bCs/>
          <w:iCs/>
          <w:sz w:val="20"/>
          <w:szCs w:val="20"/>
          <w:lang w:bidi="pl-PL"/>
        </w:rPr>
        <w:t>budynku użyteczności publicznej lub przemysłowej/ magazynowej o wartości nie mniejszej niż 1 600 000,00 zł brutto</w:t>
      </w:r>
      <w:r w:rsidR="00D150E3">
        <w:rPr>
          <w:rFonts w:ascii="Arial" w:hAnsi="Arial" w:cs="Arial"/>
          <w:b/>
          <w:bCs/>
          <w:iCs/>
          <w:sz w:val="20"/>
          <w:szCs w:val="20"/>
          <w:lang w:bidi="pl-PL"/>
        </w:rPr>
        <w:t xml:space="preserve"> (słownie: jeden milion sześćset tysięcy złotych 00/100)</w:t>
      </w:r>
      <w:r w:rsidR="00A942DC">
        <w:rPr>
          <w:rFonts w:ascii="Arial" w:hAnsi="Arial" w:cs="Arial"/>
          <w:bCs/>
          <w:iCs/>
          <w:sz w:val="20"/>
          <w:szCs w:val="20"/>
          <w:lang w:bidi="pl-PL"/>
        </w:rPr>
        <w:t>.</w:t>
      </w:r>
    </w:p>
    <w:p w14:paraId="4E077875" w14:textId="77777777" w:rsidR="0070332F" w:rsidRPr="005F6D30" w:rsidRDefault="005F6D30" w:rsidP="00007F00">
      <w:pPr>
        <w:tabs>
          <w:tab w:val="left" w:pos="709"/>
        </w:tabs>
        <w:suppressAutoHyphens/>
        <w:spacing w:after="0" w:line="288" w:lineRule="auto"/>
        <w:ind w:left="720"/>
        <w:jc w:val="both"/>
        <w:rPr>
          <w:rFonts w:ascii="Arial" w:hAnsi="Arial" w:cs="Arial"/>
          <w:bCs/>
          <w:iCs/>
          <w:sz w:val="20"/>
          <w:szCs w:val="20"/>
          <w:lang w:bidi="pl-PL"/>
        </w:rPr>
      </w:pPr>
      <w:r w:rsidRPr="005F6D30">
        <w:rPr>
          <w:rFonts w:ascii="Arial" w:hAnsi="Arial" w:cs="Arial"/>
          <w:bCs/>
          <w:iCs/>
          <w:sz w:val="20"/>
          <w:szCs w:val="20"/>
          <w:lang w:bidi="pl-PL"/>
        </w:rPr>
        <w:t>Zamawiający zastrzega, że przez jedną robotę rozumie jedną robotę budowlaną w ramach jednej umowy/kontraktu/zlecenia</w:t>
      </w:r>
      <w:r w:rsidR="00007F00" w:rsidRPr="005F6D30">
        <w:rPr>
          <w:rFonts w:ascii="Arial" w:hAnsi="Arial" w:cs="Arial"/>
          <w:bCs/>
          <w:iCs/>
          <w:sz w:val="20"/>
          <w:szCs w:val="20"/>
          <w:lang w:bidi="pl-PL"/>
        </w:rPr>
        <w:t>.</w:t>
      </w:r>
    </w:p>
    <w:p w14:paraId="0FA4F121" w14:textId="77777777" w:rsidR="00C721A0" w:rsidRPr="00357BCB" w:rsidRDefault="00C721A0" w:rsidP="00375242">
      <w:pPr>
        <w:pStyle w:val="Akapitzlist"/>
        <w:rPr>
          <w:rFonts w:ascii="Arial" w:hAnsi="Arial" w:cs="Arial"/>
          <w:bCs/>
          <w:iCs/>
          <w:sz w:val="8"/>
          <w:szCs w:val="8"/>
          <w:lang w:bidi="pl-PL"/>
        </w:rPr>
      </w:pPr>
    </w:p>
    <w:p w14:paraId="45C3438C" w14:textId="50AF639F" w:rsidR="00357BCB" w:rsidRDefault="00357BCB" w:rsidP="00357BCB">
      <w:pPr>
        <w:pStyle w:val="Akapitzlist"/>
        <w:tabs>
          <w:tab w:val="left" w:pos="709"/>
        </w:tabs>
        <w:suppressAutoHyphens/>
        <w:spacing w:after="0" w:line="288" w:lineRule="auto"/>
        <w:jc w:val="both"/>
        <w:rPr>
          <w:rFonts w:ascii="Arial" w:hAnsi="Arial" w:cs="Arial"/>
          <w:sz w:val="18"/>
          <w:szCs w:val="18"/>
          <w:shd w:val="clear" w:color="auto" w:fill="FFFFFF"/>
        </w:rPr>
      </w:pPr>
      <w:r w:rsidRPr="00357BCB">
        <w:rPr>
          <w:rFonts w:ascii="Arial" w:hAnsi="Arial" w:cs="Arial"/>
          <w:sz w:val="18"/>
          <w:szCs w:val="18"/>
          <w:shd w:val="clear" w:color="auto" w:fill="FFFFFF"/>
        </w:rPr>
        <w:t>Zgodnie z § 9 ust. 2 pkt 1 rozporządzenia Ministra Rozwoju, Pracy i Technologii z dnia 23 grudnia 2020 r.</w:t>
      </w:r>
      <w:r>
        <w:rPr>
          <w:rFonts w:ascii="Arial" w:hAnsi="Arial" w:cs="Arial"/>
          <w:sz w:val="18"/>
          <w:szCs w:val="18"/>
          <w:shd w:val="clear" w:color="auto" w:fill="FFFFFF"/>
        </w:rPr>
        <w:br/>
      </w:r>
      <w:r w:rsidRPr="00357BCB">
        <w:rPr>
          <w:rFonts w:ascii="Arial" w:hAnsi="Arial" w:cs="Arial"/>
          <w:sz w:val="18"/>
          <w:szCs w:val="18"/>
          <w:shd w:val="clear" w:color="auto" w:fill="FFFFFF"/>
        </w:rPr>
        <w:t>w sprawie podmiotowych środków dowodowych oraz innych dokumentów lub oświadczeń, jakich może</w:t>
      </w:r>
      <w:r w:rsidR="00D150E3">
        <w:rPr>
          <w:rFonts w:ascii="Arial" w:hAnsi="Arial" w:cs="Arial"/>
          <w:sz w:val="18"/>
          <w:szCs w:val="18"/>
          <w:shd w:val="clear" w:color="auto" w:fill="FFFFFF"/>
        </w:rPr>
        <w:t xml:space="preserve"> </w:t>
      </w:r>
      <w:r w:rsidRPr="00357BCB">
        <w:rPr>
          <w:rFonts w:ascii="Arial" w:hAnsi="Arial" w:cs="Arial"/>
          <w:sz w:val="18"/>
          <w:szCs w:val="18"/>
          <w:shd w:val="clear" w:color="auto" w:fill="FFFFFF"/>
        </w:rPr>
        <w:t xml:space="preserve">żądać zamawiający od wykonawcy (Dz.U. z 2020 r. poz. 2415) okres wyrażony w latach, </w:t>
      </w:r>
      <w:r w:rsidRPr="00357BCB">
        <w:rPr>
          <w:rFonts w:ascii="Arial" w:hAnsi="Arial" w:cs="Arial"/>
          <w:b/>
          <w:bCs/>
          <w:sz w:val="18"/>
          <w:szCs w:val="18"/>
          <w:shd w:val="clear" w:color="auto" w:fill="FFFFFF"/>
        </w:rPr>
        <w:t>o którym mowa w ust. 1 pkt 1 lit. a)</w:t>
      </w:r>
      <w:r w:rsidRPr="00357BCB">
        <w:rPr>
          <w:rFonts w:ascii="Arial" w:hAnsi="Arial" w:cs="Arial"/>
          <w:sz w:val="18"/>
          <w:szCs w:val="18"/>
          <w:shd w:val="clear" w:color="auto" w:fill="FFFFFF"/>
        </w:rPr>
        <w:t xml:space="preserve"> liczy się wstecz od dnia, w którym upływa termin składania ofert.</w:t>
      </w:r>
    </w:p>
    <w:p w14:paraId="6F03336A" w14:textId="1BC27BB0" w:rsidR="00A4600F" w:rsidRPr="00C62B96" w:rsidRDefault="00D67A7F" w:rsidP="00D67A7F">
      <w:pPr>
        <w:pStyle w:val="Akapitzlist"/>
        <w:tabs>
          <w:tab w:val="left" w:pos="709"/>
        </w:tabs>
        <w:suppressAutoHyphens/>
        <w:spacing w:after="0" w:line="288" w:lineRule="auto"/>
        <w:jc w:val="both"/>
        <w:rPr>
          <w:rFonts w:ascii="Arial" w:hAnsi="Arial" w:cs="Arial"/>
          <w:b/>
          <w:iCs/>
          <w:sz w:val="18"/>
          <w:szCs w:val="18"/>
          <w:lang w:bidi="pl-PL"/>
        </w:rPr>
      </w:pPr>
      <w:r w:rsidRPr="00D67A7F">
        <w:rPr>
          <w:rFonts w:ascii="Arial" w:hAnsi="Arial" w:cs="Arial"/>
          <w:bCs/>
          <w:iCs/>
          <w:sz w:val="18"/>
          <w:szCs w:val="18"/>
          <w:lang w:bidi="pl-PL"/>
        </w:rPr>
        <w:t>Zgodnie z § 9 ust. 3 pkt 1 rozporządzenia Ministra Rozwoju, Pracy i Technologii z dnia 23 grudnia 2020 r.</w:t>
      </w:r>
      <w:r>
        <w:rPr>
          <w:rFonts w:ascii="Arial" w:hAnsi="Arial" w:cs="Arial"/>
          <w:bCs/>
          <w:iCs/>
          <w:sz w:val="18"/>
          <w:szCs w:val="18"/>
          <w:lang w:bidi="pl-PL"/>
        </w:rPr>
        <w:br/>
      </w:r>
      <w:r w:rsidRPr="00D67A7F">
        <w:rPr>
          <w:rFonts w:ascii="Arial" w:hAnsi="Arial" w:cs="Arial"/>
          <w:bCs/>
          <w:iCs/>
          <w:sz w:val="18"/>
          <w:szCs w:val="18"/>
          <w:lang w:bidi="pl-PL"/>
        </w:rPr>
        <w:t>w sprawie podmiotowych środków dowodowych oraz innych dokumentów lub oświadczeń, jakich może</w:t>
      </w:r>
      <w:r w:rsidR="00D150E3">
        <w:rPr>
          <w:rFonts w:ascii="Arial" w:hAnsi="Arial" w:cs="Arial"/>
          <w:bCs/>
          <w:iCs/>
          <w:sz w:val="18"/>
          <w:szCs w:val="18"/>
          <w:lang w:bidi="pl-PL"/>
        </w:rPr>
        <w:t xml:space="preserve"> </w:t>
      </w:r>
      <w:r w:rsidRPr="00D67A7F">
        <w:rPr>
          <w:rFonts w:ascii="Arial" w:hAnsi="Arial" w:cs="Arial"/>
          <w:bCs/>
          <w:iCs/>
          <w:sz w:val="18"/>
          <w:szCs w:val="18"/>
          <w:lang w:bidi="pl-PL"/>
        </w:rPr>
        <w:t>żądać zamawiający od wykonawcy (Dz.U. z 2020 r. poz. 2415), jeżeli wykonawca powołuje się na</w:t>
      </w:r>
      <w:r w:rsidR="00D150E3">
        <w:rPr>
          <w:rFonts w:ascii="Arial" w:hAnsi="Arial" w:cs="Arial"/>
          <w:bCs/>
          <w:iCs/>
          <w:sz w:val="18"/>
          <w:szCs w:val="18"/>
          <w:lang w:bidi="pl-PL"/>
        </w:rPr>
        <w:t xml:space="preserve"> </w:t>
      </w:r>
      <w:r w:rsidRPr="00D67A7F">
        <w:rPr>
          <w:rFonts w:ascii="Arial" w:hAnsi="Arial" w:cs="Arial"/>
          <w:bCs/>
          <w:iCs/>
          <w:sz w:val="18"/>
          <w:szCs w:val="18"/>
          <w:lang w:bidi="pl-PL"/>
        </w:rPr>
        <w:t xml:space="preserve">doświadczenie </w:t>
      </w:r>
      <w:r>
        <w:rPr>
          <w:rFonts w:ascii="Arial" w:hAnsi="Arial" w:cs="Arial"/>
          <w:bCs/>
          <w:iCs/>
          <w:sz w:val="18"/>
          <w:szCs w:val="18"/>
          <w:lang w:bidi="pl-PL"/>
        </w:rPr>
        <w:br/>
      </w:r>
      <w:r w:rsidRPr="00D67A7F">
        <w:rPr>
          <w:rFonts w:ascii="Arial" w:hAnsi="Arial" w:cs="Arial"/>
          <w:bCs/>
          <w:iCs/>
          <w:sz w:val="18"/>
          <w:szCs w:val="18"/>
          <w:lang w:bidi="pl-PL"/>
        </w:rPr>
        <w:t xml:space="preserve">w realizacji robót budowlanych wykonywanych wspólnie z innymi wykonawcami, </w:t>
      </w:r>
      <w:r w:rsidRPr="00C62B96">
        <w:rPr>
          <w:rFonts w:ascii="Arial" w:hAnsi="Arial" w:cs="Arial"/>
          <w:b/>
          <w:iCs/>
          <w:sz w:val="18"/>
          <w:szCs w:val="18"/>
          <w:lang w:bidi="pl-PL"/>
        </w:rPr>
        <w:t xml:space="preserve">wykaz robót budowlanych wykonanych, o którym mowa w § 9 ust. 1 pkt 1 tego rozporządzenia, dotyczy robót budowlanych, </w:t>
      </w:r>
      <w:r w:rsidR="00C62B96">
        <w:rPr>
          <w:rFonts w:ascii="Arial" w:hAnsi="Arial" w:cs="Arial"/>
          <w:b/>
          <w:iCs/>
          <w:sz w:val="18"/>
          <w:szCs w:val="18"/>
          <w:lang w:bidi="pl-PL"/>
        </w:rPr>
        <w:br/>
      </w:r>
      <w:r w:rsidRPr="00C62B96">
        <w:rPr>
          <w:rFonts w:ascii="Arial" w:hAnsi="Arial" w:cs="Arial"/>
          <w:b/>
          <w:iCs/>
          <w:sz w:val="18"/>
          <w:szCs w:val="18"/>
          <w:lang w:bidi="pl-PL"/>
        </w:rPr>
        <w:t>w których wykonaniu wykonawca ten bezpośrednio uczestniczył.</w:t>
      </w:r>
    </w:p>
    <w:p w14:paraId="68D85660" w14:textId="77777777" w:rsidR="00007F00" w:rsidRPr="00861A3A" w:rsidRDefault="00C62B96" w:rsidP="00007F00">
      <w:pPr>
        <w:pStyle w:val="Akapitzlist"/>
        <w:tabs>
          <w:tab w:val="left" w:pos="709"/>
        </w:tabs>
        <w:suppressAutoHyphens/>
        <w:spacing w:after="0" w:line="288" w:lineRule="auto"/>
        <w:jc w:val="both"/>
        <w:rPr>
          <w:rFonts w:ascii="Arial" w:hAnsi="Arial" w:cs="Arial"/>
          <w:bCs/>
          <w:iCs/>
          <w:sz w:val="18"/>
          <w:szCs w:val="18"/>
          <w:lang w:bidi="pl-PL"/>
        </w:rPr>
      </w:pPr>
      <w:r>
        <w:rPr>
          <w:rFonts w:ascii="Arial" w:hAnsi="Arial" w:cs="Arial"/>
          <w:iCs/>
          <w:sz w:val="18"/>
          <w:szCs w:val="18"/>
        </w:rPr>
        <w:t>W</w:t>
      </w:r>
      <w:r w:rsidR="00007F00" w:rsidRPr="00861A3A">
        <w:rPr>
          <w:rFonts w:ascii="Arial" w:hAnsi="Arial" w:cs="Arial"/>
          <w:iCs/>
          <w:sz w:val="18"/>
          <w:szCs w:val="18"/>
        </w:rPr>
        <w:t xml:space="preserve"> przypadku, gdy wykonawca nabył doświadczenie przy realizacji zamówienia jako członek konsorcjum, </w:t>
      </w:r>
      <w:r w:rsidR="00D874BB">
        <w:rPr>
          <w:rFonts w:ascii="Arial" w:hAnsi="Arial" w:cs="Arial"/>
          <w:iCs/>
          <w:sz w:val="18"/>
          <w:szCs w:val="18"/>
        </w:rPr>
        <w:br/>
      </w:r>
      <w:r w:rsidR="00007F00" w:rsidRPr="00861A3A">
        <w:rPr>
          <w:rFonts w:ascii="Arial" w:hAnsi="Arial" w:cs="Arial"/>
          <w:iCs/>
          <w:sz w:val="18"/>
          <w:szCs w:val="18"/>
        </w:rPr>
        <w:t xml:space="preserve">to winien wykazać, że bezpośrednio wykonywał tę część zamówienia, która będzie odpowiadała zakresowi, który został określony przez zamawiającego na potwierdzenie spełniania warunku udziału w postępowaniu. </w:t>
      </w:r>
      <w:r w:rsidR="00D874BB">
        <w:rPr>
          <w:rFonts w:ascii="Arial" w:hAnsi="Arial" w:cs="Arial"/>
          <w:iCs/>
          <w:sz w:val="18"/>
          <w:szCs w:val="18"/>
        </w:rPr>
        <w:br/>
      </w:r>
      <w:r w:rsidR="00007F00" w:rsidRPr="00861A3A">
        <w:rPr>
          <w:rFonts w:ascii="Arial" w:hAnsi="Arial" w:cs="Arial"/>
          <w:iCs/>
          <w:sz w:val="18"/>
          <w:szCs w:val="18"/>
        </w:rPr>
        <w:t xml:space="preserve">W przypadku, gdy roboty referencyjne w rzeczywistości były wykonywane przez wykonawcę w ramach konsorcjum wraz z innym wykonawcą lub wykonawcami, należy w wykazie robót, wskazać, jakie czynności </w:t>
      </w:r>
      <w:r w:rsidR="00D874BB">
        <w:rPr>
          <w:rFonts w:ascii="Arial" w:hAnsi="Arial" w:cs="Arial"/>
          <w:iCs/>
          <w:sz w:val="18"/>
          <w:szCs w:val="18"/>
        </w:rPr>
        <w:br/>
      </w:r>
      <w:r w:rsidR="00007F00" w:rsidRPr="00861A3A">
        <w:rPr>
          <w:rFonts w:ascii="Arial" w:hAnsi="Arial" w:cs="Arial"/>
          <w:iCs/>
          <w:sz w:val="18"/>
          <w:szCs w:val="18"/>
        </w:rPr>
        <w:t>w ramach tych robót były wykonywane przez wykonawcę ubiegającego się o udzielenie niniejszego zamówienia. Faktyczny wkład konsorcjanta w prowadzeniu działań może polegać na osobistym wykonaniu robót, ale także zarządzanie i administrowanie robotami może wystarczyć do powołania się na doświadczenie nabyte w toku ich realizacji</w:t>
      </w:r>
      <w:r w:rsidR="008570B8">
        <w:rPr>
          <w:rFonts w:ascii="Arial" w:hAnsi="Arial" w:cs="Arial"/>
          <w:iCs/>
          <w:sz w:val="18"/>
          <w:szCs w:val="18"/>
        </w:rPr>
        <w:t>.</w:t>
      </w:r>
    </w:p>
    <w:p w14:paraId="4E769E3B" w14:textId="77777777" w:rsidR="00007F00" w:rsidRPr="00861A3A" w:rsidRDefault="00C62B96" w:rsidP="00007F00">
      <w:pPr>
        <w:pStyle w:val="Akapitzlist"/>
        <w:tabs>
          <w:tab w:val="left" w:pos="709"/>
        </w:tabs>
        <w:suppressAutoHyphens/>
        <w:spacing w:after="0" w:line="288" w:lineRule="auto"/>
        <w:jc w:val="both"/>
        <w:rPr>
          <w:rFonts w:ascii="Arial" w:hAnsi="Arial" w:cs="Arial"/>
          <w:iCs/>
          <w:sz w:val="18"/>
          <w:szCs w:val="18"/>
        </w:rPr>
      </w:pPr>
      <w:r>
        <w:rPr>
          <w:rFonts w:ascii="Arial" w:hAnsi="Arial" w:cs="Arial"/>
          <w:iCs/>
          <w:sz w:val="18"/>
          <w:szCs w:val="18"/>
        </w:rPr>
        <w:t>O</w:t>
      </w:r>
      <w:r w:rsidR="00007F00" w:rsidRPr="00861A3A">
        <w:rPr>
          <w:rFonts w:ascii="Arial" w:hAnsi="Arial" w:cs="Arial"/>
          <w:iCs/>
          <w:sz w:val="18"/>
          <w:szCs w:val="18"/>
        </w:rPr>
        <w:t xml:space="preserve">ceniając zdolność techniczną lub zawodową, zamawiający może, na każdym etapie postępowania, uznać, </w:t>
      </w:r>
      <w:r w:rsidR="00D874BB">
        <w:rPr>
          <w:rFonts w:ascii="Arial" w:hAnsi="Arial" w:cs="Arial"/>
          <w:iCs/>
          <w:sz w:val="18"/>
          <w:szCs w:val="18"/>
        </w:rPr>
        <w:br/>
      </w:r>
      <w:r w:rsidR="00007F00" w:rsidRPr="00861A3A">
        <w:rPr>
          <w:rFonts w:ascii="Arial" w:hAnsi="Arial" w:cs="Arial"/>
          <w:iCs/>
          <w:sz w:val="18"/>
          <w:szCs w:val="18"/>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sidR="008570B8">
        <w:rPr>
          <w:rFonts w:ascii="Arial" w:hAnsi="Arial" w:cs="Arial"/>
          <w:iCs/>
          <w:sz w:val="18"/>
          <w:szCs w:val="18"/>
        </w:rPr>
        <w:t>.</w:t>
      </w:r>
    </w:p>
    <w:p w14:paraId="37A112DA" w14:textId="77777777" w:rsidR="00007F00" w:rsidRPr="00861A3A" w:rsidRDefault="008570B8" w:rsidP="00007F00">
      <w:pPr>
        <w:pStyle w:val="Akapitzlist"/>
        <w:tabs>
          <w:tab w:val="left" w:pos="709"/>
        </w:tabs>
        <w:suppressAutoHyphens/>
        <w:spacing w:after="0" w:line="288" w:lineRule="auto"/>
        <w:jc w:val="both"/>
        <w:rPr>
          <w:rFonts w:ascii="Arial" w:hAnsi="Arial" w:cs="Arial"/>
          <w:iCs/>
          <w:sz w:val="18"/>
          <w:szCs w:val="18"/>
        </w:rPr>
      </w:pPr>
      <w:r>
        <w:rPr>
          <w:rFonts w:ascii="Arial" w:hAnsi="Arial" w:cs="Arial"/>
          <w:iCs/>
          <w:sz w:val="18"/>
          <w:szCs w:val="18"/>
        </w:rPr>
        <w:t>W</w:t>
      </w:r>
      <w:r w:rsidR="00007F00" w:rsidRPr="00861A3A">
        <w:rPr>
          <w:rFonts w:ascii="Arial" w:hAnsi="Arial" w:cs="Arial"/>
          <w:iCs/>
          <w:sz w:val="18"/>
          <w:szCs w:val="18"/>
        </w:rPr>
        <w:t xml:space="preserve"> przypadku, gdy wykonawca polega na zasobach innych podmiotów przy wykazaniu spełniania warunku doświadczenia, zobowiązany jest wykazać, że podmioty te zrealizują usługi lub roboty budowlane, do realizacji których te zdolności są wymagane</w:t>
      </w:r>
      <w:r>
        <w:rPr>
          <w:rFonts w:ascii="Arial" w:hAnsi="Arial" w:cs="Arial"/>
          <w:iCs/>
          <w:sz w:val="18"/>
          <w:szCs w:val="18"/>
        </w:rPr>
        <w:t>.</w:t>
      </w:r>
    </w:p>
    <w:p w14:paraId="395D11BC" w14:textId="77777777" w:rsidR="00007F00" w:rsidRPr="00861A3A" w:rsidRDefault="008570B8" w:rsidP="00007F00">
      <w:pPr>
        <w:pStyle w:val="Akapitzlist"/>
        <w:tabs>
          <w:tab w:val="left" w:pos="709"/>
        </w:tabs>
        <w:suppressAutoHyphens/>
        <w:spacing w:after="0" w:line="288" w:lineRule="auto"/>
        <w:jc w:val="both"/>
        <w:rPr>
          <w:rFonts w:ascii="Arial" w:hAnsi="Arial" w:cs="Arial"/>
          <w:iCs/>
          <w:sz w:val="18"/>
          <w:szCs w:val="18"/>
        </w:rPr>
      </w:pPr>
      <w:r>
        <w:rPr>
          <w:rFonts w:ascii="Arial" w:hAnsi="Arial" w:cs="Arial"/>
          <w:iCs/>
          <w:sz w:val="18"/>
          <w:szCs w:val="18"/>
        </w:rPr>
        <w:t>J</w:t>
      </w:r>
      <w:r w:rsidR="00007F00" w:rsidRPr="00861A3A">
        <w:rPr>
          <w:rFonts w:ascii="Arial" w:hAnsi="Arial" w:cs="Arial"/>
          <w:iCs/>
          <w:sz w:val="18"/>
          <w:szCs w:val="18"/>
        </w:rPr>
        <w:t>eżeli zakres robót przedstawionych w dokumencie złożonym na potwierdzenie, że roboty budowlane zostały wykonane w sposób należyty oraz zgodnie z zasadami sztuki budowlanej i prawidłowo ukończone jest szerszy od powyżej określonego przez zamawiającego, należy w wykazie robót podać zakres i wartość roboty, odpowiadający zakresowi warunku, ponieważ tylko ten zakres będzie brany pod uwagę przy ocenie spełniania warunku.</w:t>
      </w:r>
    </w:p>
    <w:p w14:paraId="427E1949" w14:textId="77777777" w:rsidR="00AF2A13" w:rsidRPr="00B85AC6" w:rsidRDefault="00343FD1">
      <w:pPr>
        <w:pStyle w:val="Akapitzlist"/>
        <w:numPr>
          <w:ilvl w:val="0"/>
          <w:numId w:val="62"/>
        </w:numPr>
        <w:suppressAutoHyphens/>
        <w:spacing w:after="0" w:line="288" w:lineRule="auto"/>
        <w:jc w:val="both"/>
        <w:textAlignment w:val="baseline"/>
        <w:rPr>
          <w:rFonts w:ascii="Arial" w:hAnsi="Arial" w:cs="Arial"/>
          <w:sz w:val="20"/>
          <w:szCs w:val="20"/>
        </w:rPr>
      </w:pPr>
      <w:r w:rsidRPr="00B85AC6">
        <w:rPr>
          <w:rFonts w:ascii="Arial" w:hAnsi="Arial" w:cs="Arial"/>
          <w:bCs/>
          <w:sz w:val="20"/>
          <w:szCs w:val="20"/>
        </w:rPr>
        <w:t>wykaże, że dysponuje następują</w:t>
      </w:r>
      <w:r w:rsidR="006B6206">
        <w:rPr>
          <w:rFonts w:ascii="Arial" w:hAnsi="Arial" w:cs="Arial"/>
          <w:bCs/>
          <w:sz w:val="20"/>
          <w:szCs w:val="20"/>
        </w:rPr>
        <w:t>c</w:t>
      </w:r>
      <w:r w:rsidR="0074572C">
        <w:rPr>
          <w:rFonts w:ascii="Arial" w:hAnsi="Arial" w:cs="Arial"/>
          <w:bCs/>
          <w:sz w:val="20"/>
          <w:szCs w:val="20"/>
        </w:rPr>
        <w:t>ymi</w:t>
      </w:r>
      <w:r w:rsidRPr="00B85AC6">
        <w:rPr>
          <w:rFonts w:ascii="Arial" w:hAnsi="Arial" w:cs="Arial"/>
          <w:bCs/>
          <w:sz w:val="20"/>
          <w:szCs w:val="20"/>
        </w:rPr>
        <w:t xml:space="preserve"> osob</w:t>
      </w:r>
      <w:r w:rsidR="0074572C">
        <w:rPr>
          <w:rFonts w:ascii="Arial" w:hAnsi="Arial" w:cs="Arial"/>
          <w:bCs/>
          <w:sz w:val="20"/>
          <w:szCs w:val="20"/>
        </w:rPr>
        <w:t>ami</w:t>
      </w:r>
      <w:r w:rsidR="00AF2A13" w:rsidRPr="00B85AC6">
        <w:rPr>
          <w:rFonts w:ascii="Arial" w:hAnsi="Arial" w:cs="Arial"/>
          <w:bCs/>
          <w:sz w:val="20"/>
          <w:szCs w:val="20"/>
        </w:rPr>
        <w:t>:</w:t>
      </w:r>
    </w:p>
    <w:p w14:paraId="7A9CE400" w14:textId="19B2963C" w:rsidR="0074572C" w:rsidRPr="0074572C" w:rsidRDefault="001E33D9">
      <w:pPr>
        <w:pStyle w:val="pkt"/>
        <w:numPr>
          <w:ilvl w:val="0"/>
          <w:numId w:val="59"/>
        </w:numPr>
        <w:spacing w:before="0" w:after="0" w:line="288" w:lineRule="auto"/>
        <w:rPr>
          <w:rFonts w:ascii="Arial" w:eastAsia="Arial Unicode MS" w:hAnsi="Arial" w:cs="Arial"/>
          <w:bCs/>
          <w:iCs/>
          <w:sz w:val="20"/>
          <w:lang w:bidi="pl-PL"/>
        </w:rPr>
      </w:pPr>
      <w:r w:rsidRPr="001E33D9">
        <w:rPr>
          <w:rFonts w:ascii="Arial" w:eastAsia="Arial Unicode MS" w:hAnsi="Arial" w:cs="Arial"/>
          <w:b/>
          <w:bCs/>
          <w:iCs/>
          <w:sz w:val="20"/>
          <w:lang w:bidi="pl-PL"/>
        </w:rPr>
        <w:t xml:space="preserve">minimum 1 osobą do pełnienia funkcji </w:t>
      </w:r>
      <w:r w:rsidR="00CC7FE3" w:rsidRPr="001E33D9">
        <w:rPr>
          <w:rFonts w:ascii="Arial" w:hAnsi="Arial" w:cs="Arial"/>
          <w:b/>
          <w:iCs/>
          <w:kern w:val="2"/>
          <w:sz w:val="20"/>
        </w:rPr>
        <w:t>kierownika budowy</w:t>
      </w:r>
      <w:r w:rsidR="00CC7FE3" w:rsidRPr="001E33D9">
        <w:rPr>
          <w:rFonts w:ascii="Arial" w:hAnsi="Arial" w:cs="Arial"/>
          <w:b/>
          <w:bCs/>
          <w:iCs/>
          <w:kern w:val="2"/>
          <w:sz w:val="20"/>
        </w:rPr>
        <w:t xml:space="preserve">, </w:t>
      </w:r>
      <w:r w:rsidR="00CC7FE3" w:rsidRPr="000F526D">
        <w:rPr>
          <w:rFonts w:ascii="Arial" w:hAnsi="Arial" w:cs="Arial"/>
          <w:iCs/>
          <w:kern w:val="2"/>
          <w:sz w:val="20"/>
        </w:rPr>
        <w:t xml:space="preserve">posiadającą uprawnienia budowlane do kierowania robotami budowlanymi </w:t>
      </w:r>
      <w:r w:rsidR="00CC7FE3" w:rsidRPr="000F526D">
        <w:rPr>
          <w:rFonts w:ascii="Arial" w:hAnsi="Arial" w:cs="Arial"/>
          <w:b/>
          <w:bCs/>
          <w:kern w:val="2"/>
          <w:sz w:val="20"/>
        </w:rPr>
        <w:t xml:space="preserve">w specjalności </w:t>
      </w:r>
      <w:r w:rsidR="00CC7FE3">
        <w:rPr>
          <w:rFonts w:ascii="Arial" w:hAnsi="Arial" w:cs="Arial"/>
          <w:b/>
          <w:bCs/>
          <w:kern w:val="2"/>
          <w:sz w:val="20"/>
        </w:rPr>
        <w:t>konstrukcyjno-</w:t>
      </w:r>
      <w:r w:rsidR="00CC7FE3">
        <w:rPr>
          <w:rFonts w:ascii="Arial" w:hAnsi="Arial" w:cs="Arial"/>
          <w:b/>
          <w:bCs/>
          <w:kern w:val="2"/>
          <w:sz w:val="20"/>
        </w:rPr>
        <w:lastRenderedPageBreak/>
        <w:t>budowlanej bez ograniczeń</w:t>
      </w:r>
      <w:r w:rsidR="00CC7FE3" w:rsidRPr="000F526D">
        <w:rPr>
          <w:rFonts w:ascii="Arial" w:hAnsi="Arial" w:cs="Arial"/>
          <w:b/>
          <w:bCs/>
          <w:kern w:val="2"/>
          <w:sz w:val="20"/>
        </w:rPr>
        <w:t xml:space="preserve"> lub </w:t>
      </w:r>
      <w:r w:rsidR="00CC7FE3" w:rsidRPr="000F526D">
        <w:rPr>
          <w:rFonts w:ascii="Arial" w:hAnsi="Arial" w:cs="Arial"/>
          <w:iCs/>
          <w:kern w:val="2"/>
          <w:sz w:val="20"/>
        </w:rPr>
        <w:t xml:space="preserve">równoważne odpowiadające im, ważne uprawnienia budowlane, które zostały wydane na podstawie wcześniej obowiązujących przepisów, posiadającą </w:t>
      </w:r>
      <w:r w:rsidR="00CC7FE3" w:rsidRPr="009D7FD0">
        <w:rPr>
          <w:rFonts w:ascii="Arial" w:hAnsi="Arial" w:cs="Arial"/>
          <w:iCs/>
          <w:kern w:val="2"/>
          <w:sz w:val="20"/>
        </w:rPr>
        <w:t xml:space="preserve">doświadczenie zawodowe minimum </w:t>
      </w:r>
      <w:r w:rsidR="00AB5796">
        <w:rPr>
          <w:rFonts w:ascii="Arial" w:hAnsi="Arial" w:cs="Arial"/>
          <w:iCs/>
          <w:kern w:val="2"/>
          <w:sz w:val="20"/>
        </w:rPr>
        <w:t>5</w:t>
      </w:r>
      <w:r w:rsidR="00CC7FE3" w:rsidRPr="009D7FD0">
        <w:rPr>
          <w:rFonts w:ascii="Arial" w:hAnsi="Arial" w:cs="Arial"/>
          <w:iCs/>
          <w:kern w:val="2"/>
          <w:sz w:val="20"/>
        </w:rPr>
        <w:t xml:space="preserve"> lat pracy</w:t>
      </w:r>
      <w:r w:rsidR="00AB5796">
        <w:rPr>
          <w:rFonts w:ascii="Arial" w:hAnsi="Arial" w:cs="Arial"/>
          <w:iCs/>
          <w:kern w:val="2"/>
          <w:sz w:val="20"/>
        </w:rPr>
        <w:t xml:space="preserve"> </w:t>
      </w:r>
      <w:r w:rsidR="00CC7FE3" w:rsidRPr="000F526D">
        <w:rPr>
          <w:rFonts w:ascii="Arial" w:hAnsi="Arial" w:cs="Arial"/>
          <w:iCs/>
          <w:kern w:val="2"/>
          <w:sz w:val="20"/>
        </w:rPr>
        <w:t>(</w:t>
      </w:r>
      <w:r w:rsidR="00CC7FE3">
        <w:rPr>
          <w:rFonts w:ascii="Arial" w:hAnsi="Arial" w:cs="Arial"/>
          <w:iCs/>
          <w:kern w:val="2"/>
          <w:sz w:val="20"/>
        </w:rPr>
        <w:t>po</w:t>
      </w:r>
      <w:r w:rsidR="00CC7FE3" w:rsidRPr="000F526D">
        <w:rPr>
          <w:rFonts w:ascii="Arial" w:hAnsi="Arial" w:cs="Arial"/>
          <w:iCs/>
          <w:kern w:val="2"/>
          <w:sz w:val="20"/>
        </w:rPr>
        <w:t xml:space="preserve"> uzyskan</w:t>
      </w:r>
      <w:r w:rsidR="00CC7FE3">
        <w:rPr>
          <w:rFonts w:ascii="Arial" w:hAnsi="Arial" w:cs="Arial"/>
          <w:iCs/>
          <w:kern w:val="2"/>
          <w:sz w:val="20"/>
        </w:rPr>
        <w:t>iu</w:t>
      </w:r>
      <w:r w:rsidR="00CC7FE3" w:rsidRPr="000F526D">
        <w:rPr>
          <w:rFonts w:ascii="Arial" w:hAnsi="Arial" w:cs="Arial"/>
          <w:iCs/>
          <w:kern w:val="2"/>
          <w:sz w:val="20"/>
        </w:rPr>
        <w:t xml:space="preserve"> uprawnień) </w:t>
      </w:r>
      <w:r w:rsidR="00CC7FE3" w:rsidRPr="009D7FD0">
        <w:rPr>
          <w:rFonts w:ascii="Arial" w:hAnsi="Arial" w:cs="Arial"/>
          <w:iCs/>
          <w:kern w:val="2"/>
          <w:sz w:val="20"/>
        </w:rPr>
        <w:t xml:space="preserve">na stanowisku kierownika budowy </w:t>
      </w:r>
      <w:r w:rsidR="00CC7FE3">
        <w:rPr>
          <w:rFonts w:ascii="Arial" w:hAnsi="Arial" w:cs="Arial"/>
          <w:iCs/>
          <w:kern w:val="2"/>
          <w:sz w:val="20"/>
        </w:rPr>
        <w:t>lub kierownika robót ww. specjalności</w:t>
      </w:r>
      <w:r w:rsidR="005B0FEE">
        <w:rPr>
          <w:rFonts w:ascii="Arial" w:eastAsia="Arial Unicode MS" w:hAnsi="Arial" w:cs="Arial"/>
          <w:bCs/>
          <w:iCs/>
          <w:sz w:val="20"/>
          <w:lang w:bidi="pl-PL"/>
        </w:rPr>
        <w:t>.</w:t>
      </w:r>
    </w:p>
    <w:p w14:paraId="6FE3D613" w14:textId="0FADE81F" w:rsidR="004C59EF" w:rsidRPr="00CC7FE3" w:rsidRDefault="001E33D9">
      <w:pPr>
        <w:pStyle w:val="pkt"/>
        <w:numPr>
          <w:ilvl w:val="0"/>
          <w:numId w:val="59"/>
        </w:numPr>
        <w:spacing w:before="0" w:after="0" w:line="288" w:lineRule="auto"/>
        <w:rPr>
          <w:rFonts w:ascii="Arial" w:eastAsia="Arial Unicode MS" w:hAnsi="Arial" w:cs="Arial"/>
          <w:iCs/>
          <w:sz w:val="20"/>
          <w:lang w:bidi="pl-PL"/>
        </w:rPr>
      </w:pPr>
      <w:r w:rsidRPr="001E33D9">
        <w:rPr>
          <w:rFonts w:ascii="Arial" w:hAnsi="Arial" w:cs="Arial"/>
          <w:b/>
          <w:iCs/>
          <w:kern w:val="2"/>
          <w:sz w:val="20"/>
        </w:rPr>
        <w:t xml:space="preserve">minimum 1 osobą do pełnienia funkcji </w:t>
      </w:r>
      <w:r w:rsidR="00131BAA" w:rsidRPr="001E33D9">
        <w:rPr>
          <w:rFonts w:ascii="Arial" w:hAnsi="Arial" w:cs="Arial"/>
          <w:b/>
          <w:iCs/>
          <w:kern w:val="2"/>
          <w:sz w:val="20"/>
        </w:rPr>
        <w:t xml:space="preserve">kierownika </w:t>
      </w:r>
      <w:r w:rsidR="00CC7FE3" w:rsidRPr="00CC7FE3">
        <w:rPr>
          <w:rFonts w:ascii="Arial" w:hAnsi="Arial" w:cs="Arial"/>
          <w:b/>
          <w:bCs/>
          <w:iCs/>
          <w:kern w:val="2"/>
          <w:sz w:val="20"/>
          <w:lang w:bidi="pl-PL"/>
        </w:rPr>
        <w:t>robót branży elektrycznej</w:t>
      </w:r>
      <w:r w:rsidRPr="001E33D9">
        <w:rPr>
          <w:rFonts w:ascii="Arial" w:hAnsi="Arial" w:cs="Arial"/>
          <w:b/>
          <w:bCs/>
          <w:iCs/>
          <w:kern w:val="2"/>
          <w:sz w:val="20"/>
        </w:rPr>
        <w:t xml:space="preserve">, </w:t>
      </w:r>
      <w:r w:rsidRPr="000F526D">
        <w:rPr>
          <w:rFonts w:ascii="Arial" w:hAnsi="Arial" w:cs="Arial"/>
          <w:iCs/>
          <w:kern w:val="2"/>
          <w:sz w:val="20"/>
        </w:rPr>
        <w:t xml:space="preserve">posiadającą uprawnienia budowlane do kierowania robotami budowlanymi </w:t>
      </w:r>
      <w:r w:rsidRPr="000F526D">
        <w:rPr>
          <w:rFonts w:ascii="Arial" w:hAnsi="Arial" w:cs="Arial"/>
          <w:b/>
          <w:bCs/>
          <w:kern w:val="2"/>
          <w:sz w:val="20"/>
        </w:rPr>
        <w:t xml:space="preserve">w specjalności </w:t>
      </w:r>
      <w:r w:rsidR="00CC7FE3" w:rsidRPr="00CC7FE3">
        <w:rPr>
          <w:rFonts w:ascii="Arial" w:hAnsi="Arial" w:cs="Arial"/>
          <w:b/>
          <w:bCs/>
          <w:iCs/>
          <w:kern w:val="2"/>
          <w:sz w:val="20"/>
          <w:lang w:bidi="pl-PL"/>
        </w:rPr>
        <w:t xml:space="preserve">instalacyjnej w zakresie sieci, instalacji i urządzeń elektrycznych </w:t>
      </w:r>
      <w:r w:rsidR="00AB5796">
        <w:rPr>
          <w:rFonts w:ascii="Arial" w:hAnsi="Arial" w:cs="Arial"/>
          <w:b/>
          <w:bCs/>
          <w:iCs/>
          <w:kern w:val="2"/>
          <w:sz w:val="20"/>
          <w:lang w:bidi="pl-PL"/>
        </w:rPr>
        <w:br/>
      </w:r>
      <w:r w:rsidR="00CC7FE3" w:rsidRPr="00CC7FE3">
        <w:rPr>
          <w:rFonts w:ascii="Arial" w:hAnsi="Arial" w:cs="Arial"/>
          <w:b/>
          <w:bCs/>
          <w:iCs/>
          <w:kern w:val="2"/>
          <w:sz w:val="20"/>
          <w:lang w:bidi="pl-PL"/>
        </w:rPr>
        <w:t>i</w:t>
      </w:r>
      <w:r w:rsidR="00AB5796">
        <w:rPr>
          <w:rFonts w:ascii="Arial" w:hAnsi="Arial" w:cs="Arial"/>
          <w:b/>
          <w:bCs/>
          <w:iCs/>
          <w:kern w:val="2"/>
          <w:sz w:val="20"/>
          <w:lang w:bidi="pl-PL"/>
        </w:rPr>
        <w:t xml:space="preserve"> </w:t>
      </w:r>
      <w:r w:rsidR="00CC7FE3" w:rsidRPr="00CC7FE3">
        <w:rPr>
          <w:rFonts w:ascii="Arial" w:hAnsi="Arial" w:cs="Arial"/>
          <w:b/>
          <w:bCs/>
          <w:iCs/>
          <w:kern w:val="2"/>
          <w:sz w:val="20"/>
          <w:lang w:bidi="pl-PL"/>
        </w:rPr>
        <w:t>elektroenergetycznych</w:t>
      </w:r>
      <w:r w:rsidRPr="000F526D">
        <w:rPr>
          <w:rFonts w:ascii="Arial" w:hAnsi="Arial" w:cs="Arial"/>
          <w:b/>
          <w:bCs/>
          <w:kern w:val="2"/>
          <w:sz w:val="20"/>
        </w:rPr>
        <w:t xml:space="preserve"> lub </w:t>
      </w:r>
      <w:r w:rsidRPr="000F526D">
        <w:rPr>
          <w:rFonts w:ascii="Arial" w:hAnsi="Arial" w:cs="Arial"/>
          <w:iCs/>
          <w:kern w:val="2"/>
          <w:sz w:val="20"/>
        </w:rPr>
        <w:t xml:space="preserve">równoważne odpowiadające im, ważne uprawnienia budowlane, które zostały wydane na podstawie wcześniej obowiązujących przepisów, posiadającą </w:t>
      </w:r>
      <w:r w:rsidR="009D7FD0" w:rsidRPr="009D7FD0">
        <w:rPr>
          <w:rFonts w:ascii="Arial" w:hAnsi="Arial" w:cs="Arial"/>
          <w:iCs/>
          <w:kern w:val="2"/>
          <w:sz w:val="20"/>
        </w:rPr>
        <w:t xml:space="preserve">doświadczenie zawodowe minimum </w:t>
      </w:r>
      <w:r w:rsidR="00AB5796">
        <w:rPr>
          <w:rFonts w:ascii="Arial" w:hAnsi="Arial" w:cs="Arial"/>
          <w:iCs/>
          <w:kern w:val="2"/>
          <w:sz w:val="20"/>
        </w:rPr>
        <w:t>3</w:t>
      </w:r>
      <w:r w:rsidR="009D7FD0" w:rsidRPr="009D7FD0">
        <w:rPr>
          <w:rFonts w:ascii="Arial" w:hAnsi="Arial" w:cs="Arial"/>
          <w:iCs/>
          <w:kern w:val="2"/>
          <w:sz w:val="20"/>
        </w:rPr>
        <w:t xml:space="preserve"> lata pracy</w:t>
      </w:r>
      <w:r w:rsidR="00AB5796">
        <w:rPr>
          <w:rFonts w:ascii="Arial" w:hAnsi="Arial" w:cs="Arial"/>
          <w:iCs/>
          <w:kern w:val="2"/>
          <w:sz w:val="20"/>
        </w:rPr>
        <w:t xml:space="preserve"> </w:t>
      </w:r>
      <w:r w:rsidRPr="000F526D">
        <w:rPr>
          <w:rFonts w:ascii="Arial" w:hAnsi="Arial" w:cs="Arial"/>
          <w:iCs/>
          <w:kern w:val="2"/>
          <w:sz w:val="20"/>
        </w:rPr>
        <w:t>(</w:t>
      </w:r>
      <w:r w:rsidR="009D7FD0">
        <w:rPr>
          <w:rFonts w:ascii="Arial" w:hAnsi="Arial" w:cs="Arial"/>
          <w:iCs/>
          <w:kern w:val="2"/>
          <w:sz w:val="20"/>
        </w:rPr>
        <w:t>po</w:t>
      </w:r>
      <w:r w:rsidRPr="000F526D">
        <w:rPr>
          <w:rFonts w:ascii="Arial" w:hAnsi="Arial" w:cs="Arial"/>
          <w:iCs/>
          <w:kern w:val="2"/>
          <w:sz w:val="20"/>
        </w:rPr>
        <w:t xml:space="preserve"> uzyskan</w:t>
      </w:r>
      <w:r w:rsidR="009D7FD0">
        <w:rPr>
          <w:rFonts w:ascii="Arial" w:hAnsi="Arial" w:cs="Arial"/>
          <w:iCs/>
          <w:kern w:val="2"/>
          <w:sz w:val="20"/>
        </w:rPr>
        <w:t>iu</w:t>
      </w:r>
      <w:r w:rsidRPr="000F526D">
        <w:rPr>
          <w:rFonts w:ascii="Arial" w:hAnsi="Arial" w:cs="Arial"/>
          <w:iCs/>
          <w:kern w:val="2"/>
          <w:sz w:val="20"/>
        </w:rPr>
        <w:t xml:space="preserve"> uprawnień) </w:t>
      </w:r>
      <w:r w:rsidR="009D7FD0" w:rsidRPr="009D7FD0">
        <w:rPr>
          <w:rFonts w:ascii="Arial" w:hAnsi="Arial" w:cs="Arial"/>
          <w:iCs/>
          <w:kern w:val="2"/>
          <w:sz w:val="20"/>
        </w:rPr>
        <w:t xml:space="preserve">na stanowisku kierownika budowy </w:t>
      </w:r>
      <w:r w:rsidR="00CC7FE3" w:rsidRPr="00CC7FE3">
        <w:rPr>
          <w:rFonts w:ascii="Arial" w:hAnsi="Arial" w:cs="Arial"/>
          <w:iCs/>
          <w:kern w:val="2"/>
          <w:sz w:val="20"/>
        </w:rPr>
        <w:t>lub kierownika robót ww. specjalności</w:t>
      </w:r>
      <w:r w:rsidR="009D7FD0">
        <w:rPr>
          <w:rFonts w:ascii="Arial" w:hAnsi="Arial" w:cs="Arial"/>
          <w:iCs/>
          <w:kern w:val="2"/>
          <w:sz w:val="20"/>
        </w:rPr>
        <w:t>.</w:t>
      </w:r>
    </w:p>
    <w:p w14:paraId="12987D55" w14:textId="51C916A3" w:rsidR="00CC7FE3" w:rsidRPr="009B2474" w:rsidRDefault="00CC7FE3">
      <w:pPr>
        <w:pStyle w:val="pkt"/>
        <w:numPr>
          <w:ilvl w:val="0"/>
          <w:numId w:val="59"/>
        </w:numPr>
        <w:spacing w:before="0" w:after="0" w:line="288" w:lineRule="auto"/>
        <w:rPr>
          <w:rFonts w:ascii="Arial" w:eastAsia="Arial Unicode MS" w:hAnsi="Arial" w:cs="Arial"/>
          <w:iCs/>
          <w:sz w:val="20"/>
          <w:lang w:bidi="pl-PL"/>
        </w:rPr>
      </w:pPr>
      <w:r w:rsidRPr="009B2474">
        <w:rPr>
          <w:rFonts w:ascii="Arial" w:eastAsia="Arial Unicode MS" w:hAnsi="Arial" w:cs="Arial"/>
          <w:b/>
          <w:iCs/>
          <w:sz w:val="20"/>
          <w:lang w:bidi="pl-PL"/>
        </w:rPr>
        <w:t xml:space="preserve">minimum 1 osobą do pełnienia funkcji kierownika </w:t>
      </w:r>
      <w:r w:rsidRPr="009B2474">
        <w:rPr>
          <w:rFonts w:ascii="Arial" w:eastAsia="Arial Unicode MS" w:hAnsi="Arial" w:cs="Arial"/>
          <w:b/>
          <w:bCs/>
          <w:iCs/>
          <w:sz w:val="20"/>
          <w:lang w:bidi="pl-PL"/>
        </w:rPr>
        <w:t xml:space="preserve">robót branży sanitarnej, </w:t>
      </w:r>
      <w:r w:rsidRPr="009B2474">
        <w:rPr>
          <w:rFonts w:ascii="Arial" w:eastAsia="Arial Unicode MS" w:hAnsi="Arial" w:cs="Arial"/>
          <w:iCs/>
          <w:sz w:val="20"/>
          <w:lang w:bidi="pl-PL"/>
        </w:rPr>
        <w:t xml:space="preserve">posiadającą uprawnienia budowlane do kierowania robotami budowlanymi </w:t>
      </w:r>
      <w:r w:rsidRPr="009B2474">
        <w:rPr>
          <w:rFonts w:ascii="Arial" w:eastAsia="Arial Unicode MS" w:hAnsi="Arial" w:cs="Arial"/>
          <w:b/>
          <w:bCs/>
          <w:iCs/>
          <w:sz w:val="20"/>
          <w:lang w:bidi="pl-PL"/>
        </w:rPr>
        <w:t xml:space="preserve">w specjalności </w:t>
      </w:r>
      <w:r w:rsidR="004A6277" w:rsidRPr="009B2474">
        <w:rPr>
          <w:rFonts w:ascii="Arial" w:eastAsia="Arial Unicode MS" w:hAnsi="Arial" w:cs="Arial"/>
          <w:b/>
          <w:bCs/>
          <w:iCs/>
          <w:sz w:val="20"/>
          <w:lang w:bidi="pl-PL"/>
        </w:rPr>
        <w:t>instalacyjnej w zakresie sieci, instalacji i urządzeń cieplnych, wentylacyjnych, gazowych, wodociągowych i kanalizacyjnych</w:t>
      </w:r>
      <w:r w:rsidRPr="009B2474">
        <w:rPr>
          <w:rFonts w:ascii="Arial" w:eastAsia="Arial Unicode MS" w:hAnsi="Arial" w:cs="Arial"/>
          <w:b/>
          <w:bCs/>
          <w:iCs/>
          <w:sz w:val="20"/>
          <w:lang w:bidi="pl-PL"/>
        </w:rPr>
        <w:t xml:space="preserve"> lub </w:t>
      </w:r>
      <w:r w:rsidRPr="009B2474">
        <w:rPr>
          <w:rFonts w:ascii="Arial" w:eastAsia="Arial Unicode MS" w:hAnsi="Arial" w:cs="Arial"/>
          <w:iCs/>
          <w:sz w:val="20"/>
          <w:lang w:bidi="pl-PL"/>
        </w:rPr>
        <w:t xml:space="preserve">równoważne odpowiadające im, ważne uprawnienia budowlane, które zostały wydane na podstawie wcześniej obowiązujących przepisów, posiadającą doświadczenie zawodowe minimum </w:t>
      </w:r>
      <w:r w:rsidR="00AB5796">
        <w:rPr>
          <w:rFonts w:ascii="Arial" w:eastAsia="Arial Unicode MS" w:hAnsi="Arial" w:cs="Arial"/>
          <w:iCs/>
          <w:sz w:val="20"/>
          <w:lang w:bidi="pl-PL"/>
        </w:rPr>
        <w:t>3</w:t>
      </w:r>
      <w:r w:rsidRPr="009B2474">
        <w:rPr>
          <w:rFonts w:ascii="Arial" w:eastAsia="Arial Unicode MS" w:hAnsi="Arial" w:cs="Arial"/>
          <w:iCs/>
          <w:sz w:val="20"/>
          <w:lang w:bidi="pl-PL"/>
        </w:rPr>
        <w:t xml:space="preserve"> lata pracy (po uzyskaniu uprawnień) na stanowisku kierownika budowy lub kierownika robót ww. specjalności</w:t>
      </w:r>
      <w:r w:rsidR="008570B8" w:rsidRPr="009B2474">
        <w:rPr>
          <w:rFonts w:ascii="Arial" w:eastAsia="Arial Unicode MS" w:hAnsi="Arial" w:cs="Arial"/>
          <w:iCs/>
          <w:sz w:val="20"/>
          <w:lang w:bidi="pl-PL"/>
        </w:rPr>
        <w:t>.</w:t>
      </w:r>
    </w:p>
    <w:p w14:paraId="7F0CE50A" w14:textId="77777777" w:rsidR="008570B8" w:rsidRPr="00993060" w:rsidRDefault="00993060" w:rsidP="00993060">
      <w:pPr>
        <w:pStyle w:val="pkt"/>
        <w:spacing w:before="0" w:after="0" w:line="288" w:lineRule="auto"/>
        <w:ind w:left="1080" w:firstLine="0"/>
        <w:rPr>
          <w:rFonts w:ascii="Arial" w:eastAsia="Arial Unicode MS" w:hAnsi="Arial" w:cs="Arial"/>
          <w:iCs/>
          <w:sz w:val="20"/>
          <w:lang w:bidi="pl-PL"/>
        </w:rPr>
      </w:pPr>
      <w:r w:rsidRPr="00993060">
        <w:rPr>
          <w:rFonts w:ascii="Arial" w:eastAsia="Arial Unicode MS" w:hAnsi="Arial" w:cs="Arial"/>
          <w:b/>
          <w:iCs/>
          <w:sz w:val="20"/>
          <w:lang w:bidi="pl-PL"/>
        </w:rPr>
        <w:t>Zamawiający dopuszcza łączenie powyższych funkcji kierowniczych w jednej osobie pod warunkiem posiadania przez tą osobę stosownych uprawnień.</w:t>
      </w:r>
    </w:p>
    <w:p w14:paraId="2CBBB58F" w14:textId="09436145" w:rsidR="00B85AC6" w:rsidRPr="008570B8" w:rsidRDefault="00B85AC6" w:rsidP="00016BCC">
      <w:pPr>
        <w:widowControl w:val="0"/>
        <w:autoSpaceDE w:val="0"/>
        <w:spacing w:after="0" w:line="288" w:lineRule="auto"/>
        <w:ind w:left="708"/>
        <w:jc w:val="both"/>
        <w:rPr>
          <w:rFonts w:ascii="Arial" w:hAnsi="Arial" w:cs="Arial"/>
          <w:sz w:val="18"/>
          <w:szCs w:val="18"/>
        </w:rPr>
      </w:pPr>
      <w:r w:rsidRPr="008570B8">
        <w:rPr>
          <w:rFonts w:ascii="Arial" w:hAnsi="Arial" w:cs="Arial"/>
          <w:sz w:val="18"/>
          <w:szCs w:val="18"/>
        </w:rPr>
        <w:t>Zgodnie z art. 104 ustawy z dnia 7 lipca 1994 r. Prawo budowlane (t.j. Dz.U. z 20</w:t>
      </w:r>
      <w:r w:rsidR="009D7FD0" w:rsidRPr="008570B8">
        <w:rPr>
          <w:rFonts w:ascii="Arial" w:hAnsi="Arial" w:cs="Arial"/>
          <w:sz w:val="18"/>
          <w:szCs w:val="18"/>
        </w:rPr>
        <w:t>26</w:t>
      </w:r>
      <w:r w:rsidRPr="008570B8">
        <w:rPr>
          <w:rFonts w:ascii="Arial" w:hAnsi="Arial" w:cs="Arial"/>
          <w:sz w:val="18"/>
          <w:szCs w:val="18"/>
        </w:rPr>
        <w:t xml:space="preserve"> r. poz. </w:t>
      </w:r>
      <w:r w:rsidR="009D7FD0" w:rsidRPr="008570B8">
        <w:rPr>
          <w:rFonts w:ascii="Arial" w:hAnsi="Arial" w:cs="Arial"/>
          <w:sz w:val="18"/>
          <w:szCs w:val="18"/>
        </w:rPr>
        <w:t>524</w:t>
      </w:r>
      <w:r w:rsidR="00CC1E18">
        <w:rPr>
          <w:rFonts w:ascii="Arial" w:hAnsi="Arial" w:cs="Arial"/>
          <w:sz w:val="18"/>
          <w:szCs w:val="18"/>
        </w:rPr>
        <w:t>, 605, 646</w:t>
      </w:r>
      <w:r w:rsidRPr="008570B8">
        <w:rPr>
          <w:rFonts w:ascii="Arial" w:hAnsi="Arial" w:cs="Arial"/>
          <w:sz w:val="18"/>
          <w:szCs w:val="18"/>
        </w:rPr>
        <w:t>) osoby, które, przed dniem wejścia w życie ustawy, uzyskały uprawnienia budowlane lub stwierdzenie posiadania przygotowania zawodowego do pełnienia samodzielnych funkcji technicznych w budownictwie, zachowują uprawnienia do pełnienia tych funkcji w dotychczasowym zakresie. Zamawiający uzna również wymagane uprawnienia budowlane do kierowania robotami budowlanymi nabyte w innych niż Rzeczpospolita Polska państwach członkowskich Unii Europejskiej, państwach członkowskich Europejskiego Porozumienia o Wolnym Handlu (EFTA) - stronach umowy o Europejskim Obszarze Gospodarczym, Konfederacji Szwajcarskiej, na zasadach określonych w ustawie z dnia 22 grudnia 2015 r. o zasadach uznawania kwalifikacji zawodowych nabytych w państwach członkowskich Unii Europejskiej (t.j. Dz. U. z 202</w:t>
      </w:r>
      <w:r w:rsidR="009D7FD0" w:rsidRPr="008570B8">
        <w:rPr>
          <w:rFonts w:ascii="Arial" w:hAnsi="Arial" w:cs="Arial"/>
          <w:sz w:val="18"/>
          <w:szCs w:val="18"/>
        </w:rPr>
        <w:t>6</w:t>
      </w:r>
      <w:r w:rsidRPr="008570B8">
        <w:rPr>
          <w:rFonts w:ascii="Arial" w:hAnsi="Arial" w:cs="Arial"/>
          <w:sz w:val="18"/>
          <w:szCs w:val="18"/>
        </w:rPr>
        <w:t xml:space="preserve"> r., poz. </w:t>
      </w:r>
      <w:r w:rsidR="009D7FD0" w:rsidRPr="008570B8">
        <w:rPr>
          <w:rFonts w:ascii="Arial" w:hAnsi="Arial" w:cs="Arial"/>
          <w:sz w:val="18"/>
          <w:szCs w:val="18"/>
        </w:rPr>
        <w:t>166</w:t>
      </w:r>
      <w:r w:rsidRPr="008570B8">
        <w:rPr>
          <w:rFonts w:ascii="Arial" w:hAnsi="Arial" w:cs="Arial"/>
          <w:sz w:val="18"/>
          <w:szCs w:val="18"/>
        </w:rPr>
        <w:t>).</w:t>
      </w:r>
    </w:p>
    <w:p w14:paraId="3830EB6B" w14:textId="77777777" w:rsidR="00B85AC6" w:rsidRPr="008570B8" w:rsidRDefault="00B85AC6" w:rsidP="00016BCC">
      <w:pPr>
        <w:pStyle w:val="Tekstpodstawowy"/>
        <w:spacing w:after="0" w:line="288" w:lineRule="auto"/>
        <w:ind w:left="708"/>
        <w:jc w:val="both"/>
        <w:rPr>
          <w:rFonts w:ascii="Arial" w:hAnsi="Arial" w:cs="Arial"/>
          <w:sz w:val="18"/>
          <w:szCs w:val="18"/>
        </w:rPr>
      </w:pPr>
      <w:r w:rsidRPr="008570B8">
        <w:rPr>
          <w:rFonts w:ascii="Arial" w:hAnsi="Arial" w:cs="Arial"/>
          <w:sz w:val="18"/>
          <w:szCs w:val="18"/>
        </w:rPr>
        <w:t>Zamawiający dopuszcza ważne uprawnienia budowlane, które zostały wydane na podstawie wcześniej obowiązujących przepisów.</w:t>
      </w:r>
    </w:p>
    <w:p w14:paraId="47C431C0" w14:textId="77777777" w:rsidR="00B85AC6" w:rsidRPr="008570B8" w:rsidRDefault="00B85AC6" w:rsidP="00016BCC">
      <w:pPr>
        <w:pStyle w:val="Tekstpodstawowy"/>
        <w:spacing w:after="0" w:line="288" w:lineRule="auto"/>
        <w:ind w:left="708"/>
        <w:jc w:val="both"/>
        <w:rPr>
          <w:rFonts w:ascii="Arial" w:hAnsi="Arial" w:cs="Arial"/>
          <w:iCs/>
          <w:sz w:val="18"/>
          <w:szCs w:val="18"/>
        </w:rPr>
      </w:pPr>
      <w:r w:rsidRPr="008570B8">
        <w:rPr>
          <w:rFonts w:ascii="Arial" w:hAnsi="Arial" w:cs="Arial"/>
          <w:iCs/>
          <w:sz w:val="18"/>
          <w:szCs w:val="18"/>
        </w:rPr>
        <w:t xml:space="preserve">Wskazany przez wykonawcę </w:t>
      </w:r>
      <w:r w:rsidR="008D6B66" w:rsidRPr="008570B8">
        <w:rPr>
          <w:rFonts w:ascii="Arial" w:hAnsi="Arial" w:cs="Arial"/>
          <w:iCs/>
          <w:sz w:val="18"/>
          <w:szCs w:val="18"/>
        </w:rPr>
        <w:t>osoby</w:t>
      </w:r>
      <w:r w:rsidRPr="008570B8">
        <w:rPr>
          <w:rFonts w:ascii="Arial" w:hAnsi="Arial" w:cs="Arial"/>
          <w:iCs/>
          <w:sz w:val="18"/>
          <w:szCs w:val="18"/>
        </w:rPr>
        <w:t xml:space="preserve"> mus</w:t>
      </w:r>
      <w:r w:rsidR="008D6B66" w:rsidRPr="008570B8">
        <w:rPr>
          <w:rFonts w:ascii="Arial" w:hAnsi="Arial" w:cs="Arial"/>
          <w:iCs/>
          <w:sz w:val="18"/>
          <w:szCs w:val="18"/>
        </w:rPr>
        <w:t>zą</w:t>
      </w:r>
      <w:r w:rsidRPr="008570B8">
        <w:rPr>
          <w:rFonts w:ascii="Arial" w:hAnsi="Arial" w:cs="Arial"/>
          <w:iCs/>
          <w:sz w:val="18"/>
          <w:szCs w:val="18"/>
        </w:rPr>
        <w:t xml:space="preserve"> posługiwać się językiem polskim lub w przypadku braku znajomości języka polskiego, wykonawca zobowiązany jest na własny koszt do zapewnienia tłumacza języka polskiego </w:t>
      </w:r>
      <w:r w:rsidR="00AF444C" w:rsidRPr="008570B8">
        <w:rPr>
          <w:rFonts w:ascii="Arial" w:hAnsi="Arial" w:cs="Arial"/>
          <w:iCs/>
          <w:sz w:val="18"/>
          <w:szCs w:val="18"/>
        </w:rPr>
        <w:br/>
      </w:r>
      <w:r w:rsidRPr="008570B8">
        <w:rPr>
          <w:rFonts w:ascii="Arial" w:hAnsi="Arial" w:cs="Arial"/>
          <w:iCs/>
          <w:sz w:val="18"/>
          <w:szCs w:val="18"/>
        </w:rPr>
        <w:t>w celu stałego tłumaczenia w kontaktach pomiędzy zamawiającym a personelem wykonawcy.</w:t>
      </w:r>
    </w:p>
    <w:p w14:paraId="4CB57056" w14:textId="77777777" w:rsidR="00343FD1" w:rsidRPr="008570B8" w:rsidRDefault="00B85AC6" w:rsidP="00016BCC">
      <w:pPr>
        <w:pStyle w:val="Tekstpodstawowy"/>
        <w:spacing w:after="0" w:line="288" w:lineRule="auto"/>
        <w:ind w:left="708"/>
        <w:jc w:val="both"/>
        <w:rPr>
          <w:rFonts w:ascii="Arial" w:hAnsi="Arial" w:cs="Arial"/>
          <w:iCs/>
          <w:sz w:val="18"/>
          <w:szCs w:val="18"/>
        </w:rPr>
      </w:pPr>
      <w:r w:rsidRPr="008570B8">
        <w:rPr>
          <w:rFonts w:ascii="Arial" w:hAnsi="Arial" w:cs="Arial"/>
          <w:iCs/>
          <w:sz w:val="18"/>
          <w:szCs w:val="18"/>
        </w:rPr>
        <w:t xml:space="preserve">Oceniając zdolność techniczną lub zawodową, zamawiający może, na każdym etapie postępowania, uznać, że wykonawca nie posiada wymaganych zdolności, jeżeli posiadanie przez wykonawcę sprzecznych interesów, </w:t>
      </w:r>
      <w:r w:rsidR="00AF444C" w:rsidRPr="008570B8">
        <w:rPr>
          <w:rFonts w:ascii="Arial" w:hAnsi="Arial" w:cs="Arial"/>
          <w:iCs/>
          <w:sz w:val="18"/>
          <w:szCs w:val="18"/>
        </w:rPr>
        <w:br/>
      </w:r>
      <w:r w:rsidRPr="008570B8">
        <w:rPr>
          <w:rFonts w:ascii="Arial" w:hAnsi="Arial" w:cs="Arial"/>
          <w:iCs/>
          <w:sz w:val="18"/>
          <w:szCs w:val="18"/>
        </w:rPr>
        <w:t>w szczególności zaangażowanie zasobów technicznych lub zawodowych wykonawcy w inne przedsięwzięcia gospodarcze wykonawcy może mieć negatywny wpływ na realizację zamówienia.</w:t>
      </w:r>
    </w:p>
    <w:p w14:paraId="67A3680F" w14:textId="77777777" w:rsidR="008570B8" w:rsidRPr="008570B8" w:rsidRDefault="008570B8" w:rsidP="00016BCC">
      <w:pPr>
        <w:pStyle w:val="Tekstpodstawowy"/>
        <w:spacing w:after="0" w:line="288" w:lineRule="auto"/>
        <w:ind w:left="708"/>
        <w:jc w:val="both"/>
        <w:rPr>
          <w:rFonts w:ascii="Arial" w:hAnsi="Arial" w:cs="Arial"/>
          <w:sz w:val="16"/>
          <w:szCs w:val="16"/>
        </w:rPr>
      </w:pPr>
    </w:p>
    <w:p w14:paraId="02DBF8F8" w14:textId="65F65BA5" w:rsidR="00343FD1" w:rsidRPr="00B85AC6" w:rsidRDefault="00343FD1" w:rsidP="00016BCC">
      <w:pPr>
        <w:numPr>
          <w:ilvl w:val="0"/>
          <w:numId w:val="11"/>
        </w:numPr>
        <w:suppressAutoHyphens/>
        <w:spacing w:after="0" w:line="288" w:lineRule="auto"/>
        <w:jc w:val="both"/>
        <w:textAlignment w:val="baseline"/>
        <w:rPr>
          <w:rFonts w:ascii="Arial" w:hAnsi="Arial" w:cs="Arial"/>
          <w:sz w:val="20"/>
          <w:szCs w:val="20"/>
        </w:rPr>
      </w:pPr>
      <w:r w:rsidRPr="00B85AC6">
        <w:rPr>
          <w:rFonts w:ascii="Arial" w:hAnsi="Arial" w:cs="Arial"/>
          <w:b/>
          <w:bCs/>
          <w:sz w:val="20"/>
          <w:szCs w:val="20"/>
        </w:rPr>
        <w:t>Informacja dodatkowa - jak sprawdzić uprawnienia budowlane:</w:t>
      </w:r>
      <w:r w:rsidR="00195210">
        <w:rPr>
          <w:rFonts w:ascii="Arial" w:hAnsi="Arial" w:cs="Arial"/>
          <w:b/>
          <w:bCs/>
          <w:sz w:val="20"/>
          <w:szCs w:val="20"/>
        </w:rPr>
        <w:t xml:space="preserve"> </w:t>
      </w:r>
      <w:r w:rsidRPr="00B85AC6">
        <w:rPr>
          <w:rFonts w:ascii="Arial" w:hAnsi="Arial" w:cs="Arial"/>
          <w:sz w:val="20"/>
          <w:szCs w:val="20"/>
        </w:rPr>
        <w:t xml:space="preserve">Centralne rejestry osób posiadających uprawnienia oraz informacja na temat prowadzenia centralnego rejestru osób posiadających uprawnienia budowlane oraz centralnego rejestru ukaranych z tytułu odpowiedzialności zawodowej z budownictwie: </w:t>
      </w:r>
      <w:hyperlink r:id="rId15" w:history="1">
        <w:r w:rsidR="000B413B" w:rsidRPr="00B85AC6">
          <w:rPr>
            <w:rStyle w:val="Hipercze"/>
            <w:rFonts w:ascii="Arial" w:hAnsi="Arial" w:cs="Arial"/>
            <w:color w:val="auto"/>
            <w:sz w:val="20"/>
            <w:szCs w:val="20"/>
          </w:rPr>
          <w:t>https://e-crub.gunb.gov.pl/</w:t>
        </w:r>
      </w:hyperlink>
      <w:r w:rsidR="000B413B" w:rsidRPr="00B85AC6">
        <w:rPr>
          <w:rFonts w:ascii="Arial" w:hAnsi="Arial" w:cs="Arial"/>
          <w:sz w:val="20"/>
          <w:szCs w:val="20"/>
        </w:rPr>
        <w:t>.</w:t>
      </w:r>
    </w:p>
    <w:p w14:paraId="4BEAFCB0" w14:textId="77777777" w:rsidR="00343FD1" w:rsidRPr="00B85AC6" w:rsidRDefault="00343FD1" w:rsidP="00016BCC">
      <w:pPr>
        <w:numPr>
          <w:ilvl w:val="0"/>
          <w:numId w:val="11"/>
        </w:numPr>
        <w:suppressAutoHyphens/>
        <w:spacing w:after="0" w:line="288" w:lineRule="auto"/>
        <w:jc w:val="both"/>
        <w:textAlignment w:val="baseline"/>
        <w:rPr>
          <w:rFonts w:ascii="Arial" w:hAnsi="Arial" w:cs="Arial"/>
          <w:sz w:val="20"/>
          <w:szCs w:val="20"/>
        </w:rPr>
      </w:pPr>
      <w:r w:rsidRPr="00B85AC6">
        <w:rPr>
          <w:rFonts w:ascii="Arial" w:eastAsia="Times New Roman" w:hAnsi="Arial" w:cs="Arial"/>
          <w:sz w:val="20"/>
          <w:szCs w:val="20"/>
        </w:rPr>
        <w:t>Warunek udziału w postępowaniu dotyczący zdolności zawodowej musi być spełniony:</w:t>
      </w:r>
    </w:p>
    <w:p w14:paraId="10ECC76E" w14:textId="77777777" w:rsidR="00343FD1" w:rsidRPr="00B85AC6" w:rsidRDefault="00343FD1" w:rsidP="00016BCC">
      <w:pPr>
        <w:pStyle w:val="Akapitzlist"/>
        <w:numPr>
          <w:ilvl w:val="0"/>
          <w:numId w:val="32"/>
        </w:numPr>
        <w:suppressAutoHyphens/>
        <w:spacing w:after="0" w:line="288" w:lineRule="auto"/>
        <w:jc w:val="both"/>
        <w:textAlignment w:val="baseline"/>
        <w:rPr>
          <w:rFonts w:ascii="Arial" w:hAnsi="Arial" w:cs="Arial"/>
          <w:sz w:val="20"/>
          <w:szCs w:val="20"/>
        </w:rPr>
      </w:pPr>
      <w:r w:rsidRPr="00B85AC6">
        <w:rPr>
          <w:rFonts w:ascii="Arial" w:eastAsia="Times New Roman" w:hAnsi="Arial" w:cs="Arial"/>
          <w:sz w:val="20"/>
          <w:szCs w:val="20"/>
        </w:rPr>
        <w:t xml:space="preserve">przez </w:t>
      </w:r>
      <w:r w:rsidR="00397DE7" w:rsidRPr="00B85AC6">
        <w:rPr>
          <w:rFonts w:ascii="Arial" w:eastAsia="Times New Roman" w:hAnsi="Arial" w:cs="Arial"/>
          <w:sz w:val="20"/>
          <w:szCs w:val="20"/>
        </w:rPr>
        <w:t xml:space="preserve">wykonawcę </w:t>
      </w:r>
      <w:r w:rsidRPr="00B85AC6">
        <w:rPr>
          <w:rFonts w:ascii="Arial" w:eastAsia="Times New Roman" w:hAnsi="Arial" w:cs="Arial"/>
          <w:b/>
          <w:bCs/>
          <w:sz w:val="20"/>
          <w:szCs w:val="20"/>
        </w:rPr>
        <w:t>samodzielnie</w:t>
      </w:r>
      <w:r w:rsidRPr="00B85AC6">
        <w:rPr>
          <w:rFonts w:ascii="Arial" w:eastAsia="Times New Roman" w:hAnsi="Arial" w:cs="Arial"/>
          <w:sz w:val="20"/>
          <w:szCs w:val="20"/>
        </w:rPr>
        <w:t xml:space="preserve"> lub</w:t>
      </w:r>
    </w:p>
    <w:p w14:paraId="66AB891F" w14:textId="77777777" w:rsidR="00343FD1" w:rsidRPr="00B85AC6" w:rsidRDefault="00343FD1" w:rsidP="00016BCC">
      <w:pPr>
        <w:pStyle w:val="Akapitzlist"/>
        <w:numPr>
          <w:ilvl w:val="0"/>
          <w:numId w:val="32"/>
        </w:numPr>
        <w:suppressAutoHyphens/>
        <w:spacing w:after="0" w:line="288" w:lineRule="auto"/>
        <w:jc w:val="both"/>
        <w:textAlignment w:val="baseline"/>
        <w:rPr>
          <w:rFonts w:ascii="Arial" w:hAnsi="Arial" w:cs="Arial"/>
          <w:sz w:val="20"/>
          <w:szCs w:val="20"/>
        </w:rPr>
      </w:pPr>
      <w:r w:rsidRPr="00B85AC6">
        <w:rPr>
          <w:rFonts w:ascii="Arial" w:eastAsia="Times New Roman" w:hAnsi="Arial" w:cs="Arial"/>
          <w:sz w:val="20"/>
          <w:szCs w:val="20"/>
        </w:rPr>
        <w:t xml:space="preserve">przez </w:t>
      </w:r>
      <w:r w:rsidRPr="00B85AC6">
        <w:rPr>
          <w:rFonts w:ascii="Arial" w:eastAsia="Times New Roman" w:hAnsi="Arial" w:cs="Arial"/>
          <w:b/>
          <w:bCs/>
          <w:sz w:val="20"/>
          <w:szCs w:val="20"/>
        </w:rPr>
        <w:t>co najmniej jeden podmiot udostępniający doświadczenie samodzielnie</w:t>
      </w:r>
      <w:r w:rsidRPr="00B85AC6">
        <w:rPr>
          <w:rFonts w:ascii="Arial" w:eastAsia="Times New Roman" w:hAnsi="Arial" w:cs="Arial"/>
          <w:sz w:val="20"/>
          <w:szCs w:val="20"/>
        </w:rPr>
        <w:t xml:space="preserve"> lub</w:t>
      </w:r>
    </w:p>
    <w:p w14:paraId="5DB85303" w14:textId="77777777" w:rsidR="00EE0144" w:rsidRPr="00B85AC6" w:rsidRDefault="00343FD1" w:rsidP="00016BCC">
      <w:pPr>
        <w:pStyle w:val="Akapitzlist"/>
        <w:numPr>
          <w:ilvl w:val="0"/>
          <w:numId w:val="32"/>
        </w:numPr>
        <w:suppressAutoHyphens/>
        <w:spacing w:after="0" w:line="288" w:lineRule="auto"/>
        <w:jc w:val="both"/>
        <w:textAlignment w:val="baseline"/>
        <w:rPr>
          <w:rFonts w:ascii="Arial" w:hAnsi="Arial" w:cs="Arial"/>
          <w:sz w:val="20"/>
          <w:szCs w:val="20"/>
        </w:rPr>
      </w:pPr>
      <w:r w:rsidRPr="00B85AC6">
        <w:rPr>
          <w:rFonts w:ascii="Arial" w:eastAsia="Times New Roman" w:hAnsi="Arial" w:cs="Arial"/>
          <w:sz w:val="20"/>
          <w:szCs w:val="20"/>
        </w:rPr>
        <w:t xml:space="preserve">w przypadku </w:t>
      </w:r>
      <w:r w:rsidR="00661EA8" w:rsidRPr="00B85AC6">
        <w:rPr>
          <w:rFonts w:ascii="Arial" w:eastAsia="Times New Roman" w:hAnsi="Arial" w:cs="Arial"/>
          <w:sz w:val="20"/>
          <w:szCs w:val="20"/>
        </w:rPr>
        <w:t xml:space="preserve">wykonawców </w:t>
      </w:r>
      <w:r w:rsidRPr="00B85AC6">
        <w:rPr>
          <w:rFonts w:ascii="Arial" w:eastAsia="Times New Roman" w:hAnsi="Arial" w:cs="Arial"/>
          <w:sz w:val="20"/>
          <w:szCs w:val="20"/>
        </w:rPr>
        <w:t xml:space="preserve">wspólnie ubiegających się o udzielenie zamówienia - samodzielnie </w:t>
      </w:r>
      <w:r w:rsidRPr="00B85AC6">
        <w:rPr>
          <w:rFonts w:ascii="Arial" w:eastAsia="Times New Roman" w:hAnsi="Arial" w:cs="Arial"/>
          <w:b/>
          <w:bCs/>
          <w:sz w:val="20"/>
          <w:szCs w:val="20"/>
        </w:rPr>
        <w:t xml:space="preserve">przez co najmniej jednego z tych </w:t>
      </w:r>
      <w:r w:rsidR="00E20D2C" w:rsidRPr="00B85AC6">
        <w:rPr>
          <w:rFonts w:ascii="Arial" w:eastAsia="Times New Roman" w:hAnsi="Arial" w:cs="Arial"/>
          <w:b/>
          <w:bCs/>
          <w:sz w:val="20"/>
          <w:szCs w:val="20"/>
        </w:rPr>
        <w:t>w</w:t>
      </w:r>
      <w:r w:rsidRPr="00B85AC6">
        <w:rPr>
          <w:rFonts w:ascii="Arial" w:eastAsia="Times New Roman" w:hAnsi="Arial" w:cs="Arial"/>
          <w:b/>
          <w:bCs/>
          <w:sz w:val="20"/>
          <w:szCs w:val="20"/>
        </w:rPr>
        <w:t>ykonawców</w:t>
      </w:r>
      <w:r w:rsidRPr="00B85AC6">
        <w:rPr>
          <w:rFonts w:ascii="Arial" w:eastAsia="Times New Roman" w:hAnsi="Arial" w:cs="Arial"/>
          <w:bCs/>
          <w:sz w:val="20"/>
          <w:szCs w:val="20"/>
        </w:rPr>
        <w:t>.</w:t>
      </w:r>
      <w:bookmarkStart w:id="13" w:name="_Toc62218831"/>
      <w:bookmarkEnd w:id="11"/>
    </w:p>
    <w:p w14:paraId="03557163" w14:textId="77777777" w:rsidR="00BF6AFE" w:rsidRPr="00B85AC6" w:rsidRDefault="00BF6AFE" w:rsidP="00016BCC">
      <w:pPr>
        <w:autoSpaceDE w:val="0"/>
        <w:autoSpaceDN w:val="0"/>
        <w:adjustRightInd w:val="0"/>
        <w:spacing w:after="0" w:line="288" w:lineRule="auto"/>
        <w:rPr>
          <w:rFonts w:ascii="Arial" w:hAnsi="Arial" w:cs="Arial"/>
          <w:b/>
          <w:bCs/>
          <w:sz w:val="20"/>
          <w:szCs w:val="20"/>
        </w:rPr>
      </w:pPr>
    </w:p>
    <w:p w14:paraId="7FEB8787" w14:textId="77777777" w:rsidR="003A5B97" w:rsidRPr="00B85AC6" w:rsidRDefault="003A5B97" w:rsidP="00016BCC">
      <w:pPr>
        <w:autoSpaceDE w:val="0"/>
        <w:autoSpaceDN w:val="0"/>
        <w:adjustRightInd w:val="0"/>
        <w:spacing w:after="0" w:line="288" w:lineRule="auto"/>
        <w:rPr>
          <w:rFonts w:ascii="Arial" w:eastAsia="Trebuchet MS" w:hAnsi="Arial" w:cs="Arial"/>
          <w:b/>
          <w:bCs/>
          <w:spacing w:val="-1"/>
          <w:sz w:val="20"/>
          <w:szCs w:val="20"/>
        </w:rPr>
      </w:pPr>
      <w:r w:rsidRPr="00B85AC6">
        <w:rPr>
          <w:rFonts w:ascii="Arial" w:hAnsi="Arial" w:cs="Arial"/>
          <w:b/>
          <w:bCs/>
          <w:sz w:val="20"/>
          <w:szCs w:val="20"/>
        </w:rPr>
        <w:t xml:space="preserve">Rozdział XIV. </w:t>
      </w:r>
      <w:r w:rsidR="00322AF6" w:rsidRPr="00B85AC6">
        <w:rPr>
          <w:rFonts w:ascii="Arial" w:eastAsia="Trebuchet MS" w:hAnsi="Arial" w:cs="Arial"/>
          <w:b/>
          <w:bCs/>
          <w:spacing w:val="-1"/>
          <w:sz w:val="20"/>
          <w:szCs w:val="20"/>
        </w:rPr>
        <w:t>Poleganie na zasobach innych podmiotów.</w:t>
      </w:r>
    </w:p>
    <w:p w14:paraId="09BB3877" w14:textId="77777777" w:rsidR="003A5B97" w:rsidRPr="00B85AC6" w:rsidRDefault="003A5B97" w:rsidP="00016BCC">
      <w:pPr>
        <w:pStyle w:val="Akapitzlist"/>
        <w:numPr>
          <w:ilvl w:val="0"/>
          <w:numId w:val="3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Wykonawca może w celu potwierdzenia spełniania warunków udziału </w:t>
      </w:r>
      <w:r w:rsidR="00815877">
        <w:rPr>
          <w:rFonts w:ascii="Arial" w:hAnsi="Arial" w:cs="Arial"/>
          <w:sz w:val="20"/>
          <w:szCs w:val="20"/>
        </w:rPr>
        <w:t xml:space="preserve">w postępowaniu, w stosownych sytuacjach oraz w odniesieniu do konkretnego zamówienia, lub jego części, </w:t>
      </w:r>
      <w:r w:rsidRPr="00B85AC6">
        <w:rPr>
          <w:rFonts w:ascii="Arial" w:hAnsi="Arial" w:cs="Arial"/>
          <w:sz w:val="20"/>
          <w:szCs w:val="20"/>
        </w:rPr>
        <w:t>polegać na zdolnościach technicznych lub zawodowych podmiotów udostępniających zasoby, niezależnie od charakteru prawnego łączących go z nimi stosunków prawnych.</w:t>
      </w:r>
    </w:p>
    <w:p w14:paraId="6E71DF5B" w14:textId="77777777" w:rsidR="003A5B97" w:rsidRPr="00B85AC6" w:rsidRDefault="003A5B97" w:rsidP="00016BCC">
      <w:pPr>
        <w:pStyle w:val="Akapitzlist"/>
        <w:numPr>
          <w:ilvl w:val="0"/>
          <w:numId w:val="3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lastRenderedPageBreak/>
        <w:t xml:space="preserve">W odniesieniu do warunków dotyczących doświadczenia </w:t>
      </w:r>
      <w:r w:rsidR="003E7668" w:rsidRPr="00B85AC6">
        <w:rPr>
          <w:rFonts w:ascii="Arial" w:hAnsi="Arial" w:cs="Arial"/>
          <w:sz w:val="20"/>
          <w:szCs w:val="20"/>
        </w:rPr>
        <w:t xml:space="preserve">wykonawcy </w:t>
      </w:r>
      <w:r w:rsidRPr="00B85AC6">
        <w:rPr>
          <w:rFonts w:ascii="Arial" w:hAnsi="Arial" w:cs="Arial"/>
          <w:sz w:val="20"/>
          <w:szCs w:val="20"/>
        </w:rPr>
        <w:t>mogą polegać na zdolnościach podmiotów udostępniających zasoby, jeśli podmioty te wykonają roboty budowlane, do realizacji których te zdolności są wymagane.</w:t>
      </w:r>
    </w:p>
    <w:p w14:paraId="219293C1" w14:textId="77777777" w:rsidR="003A5B97" w:rsidRPr="00B85AC6" w:rsidRDefault="003A5B97" w:rsidP="00016BCC">
      <w:pPr>
        <w:pStyle w:val="Akapitzlist"/>
        <w:numPr>
          <w:ilvl w:val="0"/>
          <w:numId w:val="3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t>
      </w:r>
      <w:r w:rsidR="00B81032" w:rsidRPr="00B85AC6">
        <w:rPr>
          <w:rFonts w:ascii="Arial" w:hAnsi="Arial" w:cs="Arial"/>
          <w:sz w:val="20"/>
          <w:szCs w:val="20"/>
        </w:rPr>
        <w:t xml:space="preserve">wykonawca </w:t>
      </w:r>
      <w:r w:rsidRPr="00B85AC6">
        <w:rPr>
          <w:rFonts w:ascii="Arial" w:hAnsi="Arial" w:cs="Arial"/>
          <w:sz w:val="20"/>
          <w:szCs w:val="20"/>
        </w:rPr>
        <w:t>realizując zamówienie, będzie dysponował niezbędnymi zasobami tych podmiotów.</w:t>
      </w:r>
    </w:p>
    <w:p w14:paraId="0F3B29F5" w14:textId="77777777" w:rsidR="003A5B97" w:rsidRPr="00B85AC6" w:rsidRDefault="003A5B97" w:rsidP="00016BCC">
      <w:pPr>
        <w:pStyle w:val="Akapitzlist"/>
        <w:numPr>
          <w:ilvl w:val="0"/>
          <w:numId w:val="3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Zamawiający ocenia, czy udostępniane </w:t>
      </w:r>
      <w:r w:rsidR="003E7668" w:rsidRPr="00B85AC6">
        <w:rPr>
          <w:rFonts w:ascii="Arial" w:hAnsi="Arial" w:cs="Arial"/>
          <w:sz w:val="20"/>
          <w:szCs w:val="20"/>
        </w:rPr>
        <w:t xml:space="preserve">wykonawcy </w:t>
      </w:r>
      <w:r w:rsidRPr="00B85AC6">
        <w:rPr>
          <w:rFonts w:ascii="Arial" w:hAnsi="Arial" w:cs="Arial"/>
          <w:sz w:val="20"/>
          <w:szCs w:val="20"/>
        </w:rPr>
        <w:t xml:space="preserve">przez podmioty udostępniające zasoby zdolności techniczne lub zawodowe, pozwalają na wykazanie przez </w:t>
      </w:r>
      <w:r w:rsidR="003E7668" w:rsidRPr="00B85AC6">
        <w:rPr>
          <w:rFonts w:ascii="Arial" w:hAnsi="Arial" w:cs="Arial"/>
          <w:sz w:val="20"/>
          <w:szCs w:val="20"/>
        </w:rPr>
        <w:t xml:space="preserve">wykonawcę </w:t>
      </w:r>
      <w:r w:rsidRPr="00B85AC6">
        <w:rPr>
          <w:rFonts w:ascii="Arial" w:hAnsi="Arial" w:cs="Arial"/>
          <w:sz w:val="20"/>
          <w:szCs w:val="20"/>
        </w:rPr>
        <w:t xml:space="preserve">spełniania warunków udziału </w:t>
      </w:r>
      <w:r w:rsidR="003E7668" w:rsidRPr="00B85AC6">
        <w:rPr>
          <w:rFonts w:ascii="Arial" w:hAnsi="Arial" w:cs="Arial"/>
          <w:sz w:val="20"/>
          <w:szCs w:val="20"/>
        </w:rPr>
        <w:br/>
      </w:r>
      <w:r w:rsidRPr="00B85AC6">
        <w:rPr>
          <w:rFonts w:ascii="Arial" w:hAnsi="Arial" w:cs="Arial"/>
          <w:sz w:val="20"/>
          <w:szCs w:val="20"/>
        </w:rPr>
        <w:t xml:space="preserve">w postępowaniu, a także bada, czy nie zachodzą wobec tego podmiotu podstawy wykluczenia, które zostały przewidziane względem </w:t>
      </w:r>
      <w:r w:rsidR="0025257D" w:rsidRPr="00B85AC6">
        <w:rPr>
          <w:rFonts w:ascii="Arial" w:hAnsi="Arial" w:cs="Arial"/>
          <w:sz w:val="20"/>
          <w:szCs w:val="20"/>
        </w:rPr>
        <w:t>wykonawcy</w:t>
      </w:r>
      <w:r w:rsidRPr="00B85AC6">
        <w:rPr>
          <w:rFonts w:ascii="Arial" w:hAnsi="Arial" w:cs="Arial"/>
          <w:sz w:val="20"/>
          <w:szCs w:val="20"/>
        </w:rPr>
        <w:t>.</w:t>
      </w:r>
    </w:p>
    <w:p w14:paraId="6BC5637C" w14:textId="77777777" w:rsidR="003A5B97" w:rsidRPr="00B85AC6" w:rsidRDefault="003A5B97" w:rsidP="00016BCC">
      <w:pPr>
        <w:pStyle w:val="Akapitzlist"/>
        <w:numPr>
          <w:ilvl w:val="0"/>
          <w:numId w:val="3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Jeżeli zdolności techniczne lub zawodowe podmiotu udostępniającego zasoby nie potwierdzają spełniania przez </w:t>
      </w:r>
      <w:r w:rsidR="003E7668" w:rsidRPr="00B85AC6">
        <w:rPr>
          <w:rFonts w:ascii="Arial" w:hAnsi="Arial" w:cs="Arial"/>
          <w:sz w:val="20"/>
          <w:szCs w:val="20"/>
        </w:rPr>
        <w:t xml:space="preserve">wykonawcę </w:t>
      </w:r>
      <w:r w:rsidRPr="00B85AC6">
        <w:rPr>
          <w:rFonts w:ascii="Arial" w:hAnsi="Arial" w:cs="Arial"/>
          <w:sz w:val="20"/>
          <w:szCs w:val="20"/>
        </w:rPr>
        <w:t xml:space="preserve">warunków udziału w postępowaniu lub zachodzą wobec tego podmiotu podstawy wykluczenia, </w:t>
      </w:r>
      <w:r w:rsidR="003E7668" w:rsidRPr="00B85AC6">
        <w:rPr>
          <w:rFonts w:ascii="Arial" w:hAnsi="Arial" w:cs="Arial"/>
          <w:sz w:val="20"/>
          <w:szCs w:val="20"/>
        </w:rPr>
        <w:t xml:space="preserve">zamawiający </w:t>
      </w:r>
      <w:r w:rsidRPr="00B85AC6">
        <w:rPr>
          <w:rFonts w:ascii="Arial" w:hAnsi="Arial" w:cs="Arial"/>
          <w:sz w:val="20"/>
          <w:szCs w:val="20"/>
        </w:rPr>
        <w:t xml:space="preserve">żąda, aby </w:t>
      </w:r>
      <w:r w:rsidR="003E7668" w:rsidRPr="00B85AC6">
        <w:rPr>
          <w:rFonts w:ascii="Arial" w:hAnsi="Arial" w:cs="Arial"/>
          <w:sz w:val="20"/>
          <w:szCs w:val="20"/>
        </w:rPr>
        <w:t xml:space="preserve">wykonawca </w:t>
      </w:r>
      <w:r w:rsidRPr="00B85AC6">
        <w:rPr>
          <w:rFonts w:ascii="Arial" w:hAnsi="Arial" w:cs="Arial"/>
          <w:sz w:val="20"/>
          <w:szCs w:val="20"/>
        </w:rPr>
        <w:t xml:space="preserve">w terminie określonym przez </w:t>
      </w:r>
      <w:r w:rsidR="003E7668" w:rsidRPr="00B85AC6">
        <w:rPr>
          <w:rFonts w:ascii="Arial" w:hAnsi="Arial" w:cs="Arial"/>
          <w:sz w:val="20"/>
          <w:szCs w:val="20"/>
        </w:rPr>
        <w:t xml:space="preserve">zamawiającego </w:t>
      </w:r>
      <w:r w:rsidRPr="00B85AC6">
        <w:rPr>
          <w:rFonts w:ascii="Arial" w:hAnsi="Arial" w:cs="Arial"/>
          <w:sz w:val="20"/>
          <w:szCs w:val="20"/>
        </w:rPr>
        <w:t>zastąpił ten podmiot innym podmiotem lub podmiotami albo wykazał, że samodzielnie spełnia warunki udziału w postępowaniu.</w:t>
      </w:r>
    </w:p>
    <w:p w14:paraId="0E8670D4" w14:textId="77777777" w:rsidR="003A5B97" w:rsidRPr="00B85AC6" w:rsidRDefault="003A5B97" w:rsidP="00016BCC">
      <w:pPr>
        <w:pStyle w:val="Akapitzlist"/>
        <w:numPr>
          <w:ilvl w:val="0"/>
          <w:numId w:val="3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6A33454" w14:textId="0437728C" w:rsidR="003A5B97" w:rsidRPr="00B85AC6" w:rsidRDefault="003A5B97" w:rsidP="00016BCC">
      <w:pPr>
        <w:pStyle w:val="Akapitzlist"/>
        <w:numPr>
          <w:ilvl w:val="0"/>
          <w:numId w:val="3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Zgodnie z art. 125 ust. 5</w:t>
      </w:r>
      <w:r w:rsidR="003E7668" w:rsidRPr="00B85AC6">
        <w:rPr>
          <w:rFonts w:ascii="Arial" w:hAnsi="Arial" w:cs="Arial"/>
          <w:sz w:val="20"/>
          <w:szCs w:val="20"/>
        </w:rPr>
        <w:t xml:space="preserve"> ustawy</w:t>
      </w:r>
      <w:r w:rsidR="00700320">
        <w:rPr>
          <w:rFonts w:ascii="Arial" w:hAnsi="Arial" w:cs="Arial"/>
          <w:sz w:val="20"/>
          <w:szCs w:val="20"/>
        </w:rPr>
        <w:t xml:space="preserve"> </w:t>
      </w:r>
      <w:r w:rsidRPr="00B85AC6">
        <w:rPr>
          <w:rFonts w:ascii="Arial" w:hAnsi="Arial" w:cs="Arial"/>
          <w:sz w:val="20"/>
          <w:szCs w:val="20"/>
        </w:rPr>
        <w:t xml:space="preserve">Pzp, </w:t>
      </w:r>
      <w:r w:rsidR="003E7668" w:rsidRPr="00B85AC6">
        <w:rPr>
          <w:rFonts w:ascii="Arial" w:hAnsi="Arial" w:cs="Arial"/>
          <w:sz w:val="20"/>
          <w:szCs w:val="20"/>
        </w:rPr>
        <w:t>wykonawca</w:t>
      </w:r>
      <w:r w:rsidRPr="00B85AC6">
        <w:rPr>
          <w:rFonts w:ascii="Arial" w:hAnsi="Arial" w:cs="Arial"/>
          <w:sz w:val="20"/>
          <w:szCs w:val="20"/>
        </w:rPr>
        <w:t xml:space="preserve">, w przypadku polegania na zdolnościach lub sytuacji podmiotów udostępniających zasoby, przedstawia, wraz z oświadczeniem, o którym mowa w art. 125 </w:t>
      </w:r>
      <w:r w:rsidR="00BB2E55" w:rsidRPr="00B85AC6">
        <w:rPr>
          <w:rFonts w:ascii="Arial" w:hAnsi="Arial" w:cs="Arial"/>
          <w:sz w:val="20"/>
          <w:szCs w:val="20"/>
        </w:rPr>
        <w:br/>
      </w:r>
      <w:r w:rsidRPr="00B85AC6">
        <w:rPr>
          <w:rFonts w:ascii="Arial" w:hAnsi="Arial" w:cs="Arial"/>
          <w:sz w:val="20"/>
          <w:szCs w:val="20"/>
        </w:rPr>
        <w:t xml:space="preserve">ust. 1 </w:t>
      </w:r>
      <w:r w:rsidR="002250ED" w:rsidRPr="00B85AC6">
        <w:rPr>
          <w:rFonts w:ascii="Arial" w:hAnsi="Arial" w:cs="Arial"/>
          <w:sz w:val="20"/>
          <w:szCs w:val="20"/>
        </w:rPr>
        <w:t xml:space="preserve">ustawy </w:t>
      </w:r>
      <w:r w:rsidRPr="00B85AC6">
        <w:rPr>
          <w:rFonts w:ascii="Arial" w:hAnsi="Arial" w:cs="Arial"/>
          <w:sz w:val="20"/>
          <w:szCs w:val="20"/>
        </w:rPr>
        <w:t xml:space="preserve">Pzp, także oświadczenie podmiotu udostępniającego zasoby, potwierdzające brak podstaw wykluczenia tego podmiotu oraz odpowiednio spełnianie warunków udziału w postępowaniu lub kryteriów selekcji, w zakresie, w jakim </w:t>
      </w:r>
      <w:r w:rsidR="00AB0048" w:rsidRPr="00B85AC6">
        <w:rPr>
          <w:rFonts w:ascii="Arial" w:hAnsi="Arial" w:cs="Arial"/>
          <w:sz w:val="20"/>
          <w:szCs w:val="20"/>
        </w:rPr>
        <w:t xml:space="preserve">wykonawca </w:t>
      </w:r>
      <w:r w:rsidRPr="00B85AC6">
        <w:rPr>
          <w:rFonts w:ascii="Arial" w:hAnsi="Arial" w:cs="Arial"/>
          <w:sz w:val="20"/>
          <w:szCs w:val="20"/>
        </w:rPr>
        <w:t xml:space="preserve">powołuje się na jego zasoby. </w:t>
      </w:r>
      <w:r w:rsidRPr="00B85AC6">
        <w:rPr>
          <w:rFonts w:ascii="Arial" w:hAnsi="Arial" w:cs="Arial"/>
          <w:b/>
          <w:sz w:val="20"/>
          <w:szCs w:val="20"/>
        </w:rPr>
        <w:t xml:space="preserve">Wzór oświadczenia, o którym mowa w art. 125 ust. 5 </w:t>
      </w:r>
      <w:r w:rsidR="00E35263" w:rsidRPr="00B85AC6">
        <w:rPr>
          <w:rFonts w:ascii="Arial" w:hAnsi="Arial" w:cs="Arial"/>
          <w:b/>
          <w:sz w:val="20"/>
          <w:szCs w:val="20"/>
        </w:rPr>
        <w:t xml:space="preserve">ustawy </w:t>
      </w:r>
      <w:r w:rsidRPr="00B85AC6">
        <w:rPr>
          <w:rFonts w:ascii="Arial" w:hAnsi="Arial" w:cs="Arial"/>
          <w:b/>
          <w:sz w:val="20"/>
          <w:szCs w:val="20"/>
        </w:rPr>
        <w:t>Pzp stanowi</w:t>
      </w:r>
      <w:r w:rsidR="004D0E40">
        <w:rPr>
          <w:rFonts w:ascii="Arial" w:hAnsi="Arial" w:cs="Arial"/>
          <w:b/>
          <w:sz w:val="20"/>
          <w:szCs w:val="20"/>
        </w:rPr>
        <w:t xml:space="preserve"> </w:t>
      </w:r>
      <w:r w:rsidRPr="00B85AC6">
        <w:rPr>
          <w:rFonts w:ascii="Arial" w:hAnsi="Arial" w:cs="Arial"/>
          <w:b/>
          <w:bCs/>
          <w:sz w:val="20"/>
          <w:szCs w:val="20"/>
        </w:rPr>
        <w:t xml:space="preserve">Załącznik nr </w:t>
      </w:r>
      <w:r w:rsidR="00BB2E55" w:rsidRPr="00B85AC6">
        <w:rPr>
          <w:rFonts w:ascii="Arial" w:hAnsi="Arial" w:cs="Arial"/>
          <w:b/>
          <w:bCs/>
          <w:sz w:val="20"/>
          <w:szCs w:val="20"/>
        </w:rPr>
        <w:t>4</w:t>
      </w:r>
      <w:r w:rsidRPr="00B85AC6">
        <w:rPr>
          <w:rFonts w:ascii="Arial" w:hAnsi="Arial" w:cs="Arial"/>
          <w:b/>
          <w:bCs/>
          <w:sz w:val="20"/>
          <w:szCs w:val="20"/>
        </w:rPr>
        <w:t xml:space="preserve"> do SWZ</w:t>
      </w:r>
      <w:r w:rsidRPr="00B85AC6">
        <w:rPr>
          <w:rFonts w:ascii="Arial" w:hAnsi="Arial" w:cs="Arial"/>
          <w:bCs/>
          <w:sz w:val="20"/>
          <w:szCs w:val="20"/>
        </w:rPr>
        <w:t>.</w:t>
      </w:r>
    </w:p>
    <w:p w14:paraId="4E1B6703" w14:textId="77777777" w:rsidR="00D26920" w:rsidRDefault="00D26920" w:rsidP="00016BCC">
      <w:pPr>
        <w:autoSpaceDE w:val="0"/>
        <w:autoSpaceDN w:val="0"/>
        <w:adjustRightInd w:val="0"/>
        <w:spacing w:after="0" w:line="288" w:lineRule="auto"/>
        <w:rPr>
          <w:rFonts w:ascii="Arial" w:hAnsi="Arial" w:cs="Arial"/>
          <w:b/>
          <w:bCs/>
          <w:sz w:val="20"/>
          <w:szCs w:val="20"/>
        </w:rPr>
      </w:pPr>
    </w:p>
    <w:p w14:paraId="0C4BB888" w14:textId="77777777" w:rsidR="006E6C1A" w:rsidRPr="00B85AC6" w:rsidRDefault="006E6C1A" w:rsidP="00016BCC">
      <w:pPr>
        <w:autoSpaceDE w:val="0"/>
        <w:autoSpaceDN w:val="0"/>
        <w:adjustRightInd w:val="0"/>
        <w:spacing w:after="0" w:line="288" w:lineRule="auto"/>
        <w:rPr>
          <w:rFonts w:ascii="Arial" w:hAnsi="Arial" w:cs="Arial"/>
          <w:bCs/>
          <w:sz w:val="20"/>
          <w:szCs w:val="20"/>
        </w:rPr>
      </w:pPr>
      <w:r w:rsidRPr="00B85AC6">
        <w:rPr>
          <w:rFonts w:ascii="Arial" w:hAnsi="Arial" w:cs="Arial"/>
          <w:b/>
          <w:bCs/>
          <w:sz w:val="20"/>
          <w:szCs w:val="20"/>
        </w:rPr>
        <w:t xml:space="preserve">Rozdział XV. </w:t>
      </w:r>
      <w:r w:rsidRPr="00B85AC6">
        <w:rPr>
          <w:rFonts w:ascii="Arial" w:eastAsia="Trebuchet MS" w:hAnsi="Arial" w:cs="Arial"/>
          <w:b/>
          <w:bCs/>
          <w:spacing w:val="-1"/>
          <w:sz w:val="20"/>
          <w:szCs w:val="20"/>
        </w:rPr>
        <w:t>Informacje dla Wykonawców wspólnie ubiegających się o udzielanie zamówienia.</w:t>
      </w:r>
    </w:p>
    <w:p w14:paraId="4FF2F619" w14:textId="77777777" w:rsidR="00D6196D" w:rsidRPr="00B85AC6" w:rsidRDefault="003A5B97" w:rsidP="00016BCC">
      <w:pPr>
        <w:pStyle w:val="Akapitzlist"/>
        <w:numPr>
          <w:ilvl w:val="0"/>
          <w:numId w:val="36"/>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Wykonawcy mogą wspólnie ubiegać się o udzielenie zamówienia. W takim przypadku </w:t>
      </w:r>
      <w:r w:rsidR="00806911" w:rsidRPr="00B85AC6">
        <w:rPr>
          <w:rFonts w:ascii="Arial" w:hAnsi="Arial" w:cs="Arial"/>
          <w:sz w:val="20"/>
          <w:szCs w:val="20"/>
        </w:rPr>
        <w:t xml:space="preserve">wykonawcy </w:t>
      </w:r>
      <w:r w:rsidRPr="00B85AC6">
        <w:rPr>
          <w:rFonts w:ascii="Arial" w:hAnsi="Arial" w:cs="Arial"/>
          <w:sz w:val="20"/>
          <w:szCs w:val="20"/>
        </w:rPr>
        <w:t xml:space="preserve">ustanawiają pełnomocnika do reprezentowania ich w postępowaniu albo do reprezentowania i zawarcia umowy w sprawie zamówienia publicznego. </w:t>
      </w:r>
      <w:r w:rsidR="00D6196D" w:rsidRPr="00B85AC6">
        <w:rPr>
          <w:rFonts w:ascii="Arial" w:hAnsi="Arial" w:cs="Arial"/>
          <w:sz w:val="20"/>
          <w:szCs w:val="20"/>
          <w:lang w:eastAsia="pl-PL"/>
        </w:rPr>
        <w:t>Pełnomocnictwo załączone do oferty składa się</w:t>
      </w:r>
      <w:r w:rsidR="004B6EFC" w:rsidRPr="00B85AC6">
        <w:rPr>
          <w:rFonts w:ascii="Arial" w:hAnsi="Arial" w:cs="Arial"/>
          <w:sz w:val="20"/>
          <w:szCs w:val="20"/>
          <w:lang w:eastAsia="pl-PL"/>
        </w:rPr>
        <w:t xml:space="preserve"> zgodnie </w:t>
      </w:r>
      <w:r w:rsidR="004B6EFC" w:rsidRPr="00B85AC6">
        <w:rPr>
          <w:rFonts w:ascii="Arial" w:hAnsi="Arial" w:cs="Arial"/>
          <w:sz w:val="20"/>
          <w:szCs w:val="20"/>
          <w:lang w:eastAsia="pl-PL"/>
        </w:rPr>
        <w:br/>
        <w:t>z zapisami zawartymi w Rozdziale VII SWZ</w:t>
      </w:r>
      <w:r w:rsidR="00D6196D" w:rsidRPr="00B85AC6">
        <w:rPr>
          <w:rFonts w:ascii="Arial" w:hAnsi="Arial" w:cs="Arial"/>
          <w:sz w:val="20"/>
          <w:szCs w:val="20"/>
          <w:lang w:eastAsia="pl-PL"/>
        </w:rPr>
        <w:t xml:space="preserve"> i powinno zawierać w szczególności wskazanie:</w:t>
      </w:r>
    </w:p>
    <w:p w14:paraId="36D7FBDE" w14:textId="77777777" w:rsidR="00D6196D" w:rsidRPr="00B85AC6" w:rsidRDefault="00D6196D">
      <w:pPr>
        <w:pStyle w:val="Akapitzlist"/>
        <w:numPr>
          <w:ilvl w:val="0"/>
          <w:numId w:val="5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postępowania o zamówienie publiczne, którego dotyczy,</w:t>
      </w:r>
    </w:p>
    <w:p w14:paraId="16E644E0" w14:textId="77777777" w:rsidR="00D6196D" w:rsidRPr="00B85AC6" w:rsidRDefault="00D6196D">
      <w:pPr>
        <w:pStyle w:val="Akapitzlist"/>
        <w:numPr>
          <w:ilvl w:val="0"/>
          <w:numId w:val="5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 xml:space="preserve">wszystkich </w:t>
      </w:r>
      <w:r w:rsidR="004B6EFC" w:rsidRPr="00B85AC6">
        <w:rPr>
          <w:rFonts w:ascii="Arial" w:hAnsi="Arial" w:cs="Arial"/>
          <w:sz w:val="20"/>
          <w:szCs w:val="20"/>
          <w:lang w:eastAsia="pl-PL"/>
        </w:rPr>
        <w:t xml:space="preserve">wykonawców </w:t>
      </w:r>
      <w:r w:rsidRPr="00B85AC6">
        <w:rPr>
          <w:rFonts w:ascii="Arial" w:hAnsi="Arial" w:cs="Arial"/>
          <w:sz w:val="20"/>
          <w:szCs w:val="20"/>
          <w:lang w:eastAsia="pl-PL"/>
        </w:rPr>
        <w:t xml:space="preserve">ubiegających się wspólnie o udzielenie zamówienia wymienionych z nazwy </w:t>
      </w:r>
      <w:r w:rsidRPr="00B85AC6">
        <w:rPr>
          <w:rFonts w:ascii="Arial" w:hAnsi="Arial" w:cs="Arial"/>
          <w:sz w:val="20"/>
          <w:szCs w:val="20"/>
          <w:lang w:eastAsia="pl-PL"/>
        </w:rPr>
        <w:br/>
        <w:t>z podaniem adresu siedziby,</w:t>
      </w:r>
    </w:p>
    <w:p w14:paraId="1AECF4F5" w14:textId="77777777" w:rsidR="00D6196D" w:rsidRPr="00B85AC6" w:rsidRDefault="00D6196D">
      <w:pPr>
        <w:pStyle w:val="Akapitzlist"/>
        <w:numPr>
          <w:ilvl w:val="0"/>
          <w:numId w:val="5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ustanowionego pełnomocnika oraz zakresu jego umocowania.</w:t>
      </w:r>
    </w:p>
    <w:p w14:paraId="0F7E1B98" w14:textId="77777777" w:rsidR="003A5B97" w:rsidRPr="00B85AC6" w:rsidRDefault="003A5B97" w:rsidP="00016BCC">
      <w:pPr>
        <w:pStyle w:val="Akapitzlist"/>
        <w:numPr>
          <w:ilvl w:val="0"/>
          <w:numId w:val="36"/>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 przypadku wspólnego ubiegania się o zamówienie przez </w:t>
      </w:r>
      <w:r w:rsidR="00806911" w:rsidRPr="00B85AC6">
        <w:rPr>
          <w:rFonts w:ascii="Arial" w:hAnsi="Arial" w:cs="Arial"/>
          <w:sz w:val="20"/>
          <w:szCs w:val="20"/>
        </w:rPr>
        <w:t>wykonawców</w:t>
      </w:r>
      <w:r w:rsidRPr="00B85AC6">
        <w:rPr>
          <w:rFonts w:ascii="Arial" w:hAnsi="Arial" w:cs="Arial"/>
          <w:sz w:val="20"/>
          <w:szCs w:val="20"/>
        </w:rPr>
        <w:t xml:space="preserve">, oświadczenie, o którym mowa w art. 125 ust. 1 </w:t>
      </w:r>
      <w:r w:rsidR="00806911" w:rsidRPr="00B85AC6">
        <w:rPr>
          <w:rFonts w:ascii="Arial" w:hAnsi="Arial" w:cs="Arial"/>
          <w:sz w:val="20"/>
          <w:szCs w:val="20"/>
        </w:rPr>
        <w:t xml:space="preserve">ustawy </w:t>
      </w:r>
      <w:r w:rsidRPr="00B85AC6">
        <w:rPr>
          <w:rFonts w:ascii="Arial" w:hAnsi="Arial" w:cs="Arial"/>
          <w:sz w:val="20"/>
          <w:szCs w:val="20"/>
        </w:rPr>
        <w:t xml:space="preserve">Pzp, składa każdy z </w:t>
      </w:r>
      <w:r w:rsidR="00806911" w:rsidRPr="00B85AC6">
        <w:rPr>
          <w:rFonts w:ascii="Arial" w:hAnsi="Arial" w:cs="Arial"/>
          <w:sz w:val="20"/>
          <w:szCs w:val="20"/>
        </w:rPr>
        <w:t>wykonawców</w:t>
      </w:r>
      <w:r w:rsidRPr="00B85AC6">
        <w:rPr>
          <w:rFonts w:ascii="Arial" w:hAnsi="Arial" w:cs="Arial"/>
          <w:sz w:val="20"/>
          <w:szCs w:val="20"/>
        </w:rPr>
        <w:t xml:space="preserve">. Oświadczenia te potwierdzają brak podstaw wykluczenia oraz spełnianie warunków udziału w postępowaniu lub kryteriów selekcji w zakresie, w jakim każdy z </w:t>
      </w:r>
      <w:r w:rsidR="00806911" w:rsidRPr="00B85AC6">
        <w:rPr>
          <w:rFonts w:ascii="Arial" w:hAnsi="Arial" w:cs="Arial"/>
          <w:sz w:val="20"/>
          <w:szCs w:val="20"/>
        </w:rPr>
        <w:t xml:space="preserve">wykonawców </w:t>
      </w:r>
      <w:r w:rsidRPr="00B85AC6">
        <w:rPr>
          <w:rFonts w:ascii="Arial" w:hAnsi="Arial" w:cs="Arial"/>
          <w:sz w:val="20"/>
          <w:szCs w:val="20"/>
        </w:rPr>
        <w:t>wykazuje spełnianie warunków udziału w postępowaniu lub kryteriów selekcji.</w:t>
      </w:r>
    </w:p>
    <w:p w14:paraId="73F55FB8" w14:textId="44E23FC0" w:rsidR="003A5B97" w:rsidRPr="00B85AC6" w:rsidRDefault="003A5B97" w:rsidP="00016BCC">
      <w:pPr>
        <w:pStyle w:val="Akapitzlist"/>
        <w:numPr>
          <w:ilvl w:val="0"/>
          <w:numId w:val="36"/>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 odniesieniu do warunków dotyczących doświadczenia </w:t>
      </w:r>
      <w:r w:rsidR="00806911" w:rsidRPr="00B85AC6">
        <w:rPr>
          <w:rFonts w:ascii="Arial" w:hAnsi="Arial" w:cs="Arial"/>
          <w:sz w:val="20"/>
          <w:szCs w:val="20"/>
        </w:rPr>
        <w:t xml:space="preserve">wykonawcy </w:t>
      </w:r>
      <w:r w:rsidRPr="00B85AC6">
        <w:rPr>
          <w:rFonts w:ascii="Arial" w:hAnsi="Arial" w:cs="Arial"/>
          <w:sz w:val="20"/>
          <w:szCs w:val="20"/>
        </w:rPr>
        <w:t xml:space="preserve">wspólnie ubiegający się o udzielenie zamówienia mogą polegać na zdolnościach tych z </w:t>
      </w:r>
      <w:r w:rsidR="00806911" w:rsidRPr="00B85AC6">
        <w:rPr>
          <w:rFonts w:ascii="Arial" w:hAnsi="Arial" w:cs="Arial"/>
          <w:sz w:val="20"/>
          <w:szCs w:val="20"/>
        </w:rPr>
        <w:t>wykonawców</w:t>
      </w:r>
      <w:r w:rsidRPr="00B85AC6">
        <w:rPr>
          <w:rFonts w:ascii="Arial" w:hAnsi="Arial" w:cs="Arial"/>
          <w:sz w:val="20"/>
          <w:szCs w:val="20"/>
        </w:rPr>
        <w:t xml:space="preserve">, którzy wykonają </w:t>
      </w:r>
      <w:r w:rsidR="003B4DA5">
        <w:rPr>
          <w:rFonts w:ascii="Arial" w:hAnsi="Arial" w:cs="Arial"/>
          <w:sz w:val="20"/>
          <w:szCs w:val="20"/>
        </w:rPr>
        <w:t>roboty budowlane</w:t>
      </w:r>
      <w:r w:rsidRPr="00B85AC6">
        <w:rPr>
          <w:rFonts w:ascii="Arial" w:hAnsi="Arial" w:cs="Arial"/>
          <w:sz w:val="20"/>
          <w:szCs w:val="20"/>
        </w:rPr>
        <w:t xml:space="preserve">, do realizacji których te zdolności są wymagane. W takim przypadku </w:t>
      </w:r>
      <w:r w:rsidR="00806911" w:rsidRPr="00B85AC6">
        <w:rPr>
          <w:rFonts w:ascii="Arial" w:hAnsi="Arial" w:cs="Arial"/>
          <w:sz w:val="20"/>
          <w:szCs w:val="20"/>
        </w:rPr>
        <w:t xml:space="preserve">wykonawcy </w:t>
      </w:r>
      <w:r w:rsidRPr="00B85AC6">
        <w:rPr>
          <w:rFonts w:ascii="Arial" w:hAnsi="Arial" w:cs="Arial"/>
          <w:sz w:val="20"/>
          <w:szCs w:val="20"/>
        </w:rPr>
        <w:t>wspólnie ubiegający</w:t>
      </w:r>
      <w:r w:rsidR="002D57A9">
        <w:rPr>
          <w:rFonts w:ascii="Arial" w:hAnsi="Arial" w:cs="Arial"/>
          <w:sz w:val="20"/>
          <w:szCs w:val="20"/>
        </w:rPr>
        <w:t xml:space="preserve"> </w:t>
      </w:r>
      <w:r w:rsidRPr="00B85AC6">
        <w:rPr>
          <w:rFonts w:ascii="Arial" w:hAnsi="Arial" w:cs="Arial"/>
          <w:sz w:val="20"/>
          <w:szCs w:val="20"/>
        </w:rPr>
        <w:t xml:space="preserve">się o udzielenie zamówienia dołączają do oferty oświadczenie, z którego wynika, które </w:t>
      </w:r>
      <w:r w:rsidR="003B4DA5">
        <w:rPr>
          <w:rFonts w:ascii="Arial" w:hAnsi="Arial" w:cs="Arial"/>
          <w:sz w:val="20"/>
          <w:szCs w:val="20"/>
        </w:rPr>
        <w:t>roboty budowlane</w:t>
      </w:r>
      <w:r w:rsidRPr="00B85AC6">
        <w:rPr>
          <w:rFonts w:ascii="Arial" w:hAnsi="Arial" w:cs="Arial"/>
          <w:sz w:val="20"/>
          <w:szCs w:val="20"/>
        </w:rPr>
        <w:t xml:space="preserve"> wykonają poszczególni </w:t>
      </w:r>
      <w:r w:rsidR="00AA7A1C" w:rsidRPr="00B85AC6">
        <w:rPr>
          <w:rFonts w:ascii="Arial" w:hAnsi="Arial" w:cs="Arial"/>
          <w:sz w:val="20"/>
          <w:szCs w:val="20"/>
        </w:rPr>
        <w:t>wykonawcy</w:t>
      </w:r>
      <w:r w:rsidRPr="00B85AC6">
        <w:rPr>
          <w:rFonts w:ascii="Arial" w:hAnsi="Arial" w:cs="Arial"/>
          <w:sz w:val="20"/>
          <w:szCs w:val="20"/>
        </w:rPr>
        <w:t>.</w:t>
      </w:r>
    </w:p>
    <w:p w14:paraId="27661D51" w14:textId="77777777" w:rsidR="003A5B97" w:rsidRPr="00B85AC6" w:rsidRDefault="003A5B97" w:rsidP="00016BCC">
      <w:pPr>
        <w:pStyle w:val="Akapitzlist"/>
        <w:numPr>
          <w:ilvl w:val="0"/>
          <w:numId w:val="36"/>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Oświadczenia i dokumenty potwierdzające brak podstaw do wykluczenia z postępowania składa każdy </w:t>
      </w:r>
      <w:r w:rsidR="00806911" w:rsidRPr="00B85AC6">
        <w:rPr>
          <w:rFonts w:ascii="Arial" w:hAnsi="Arial" w:cs="Arial"/>
          <w:sz w:val="20"/>
          <w:szCs w:val="20"/>
        </w:rPr>
        <w:br/>
      </w:r>
      <w:r w:rsidRPr="00B85AC6">
        <w:rPr>
          <w:rFonts w:ascii="Arial" w:hAnsi="Arial" w:cs="Arial"/>
          <w:sz w:val="20"/>
          <w:szCs w:val="20"/>
        </w:rPr>
        <w:t xml:space="preserve">z </w:t>
      </w:r>
      <w:r w:rsidR="00AA7A1C" w:rsidRPr="00B85AC6">
        <w:rPr>
          <w:rFonts w:ascii="Arial" w:hAnsi="Arial" w:cs="Arial"/>
          <w:sz w:val="20"/>
          <w:szCs w:val="20"/>
        </w:rPr>
        <w:t xml:space="preserve">wykonawców </w:t>
      </w:r>
      <w:r w:rsidRPr="00B85AC6">
        <w:rPr>
          <w:rFonts w:ascii="Arial" w:hAnsi="Arial" w:cs="Arial"/>
          <w:sz w:val="20"/>
          <w:szCs w:val="20"/>
        </w:rPr>
        <w:t>wspólnie ubiegających się o zamówienie.</w:t>
      </w:r>
    </w:p>
    <w:p w14:paraId="137F6F7D" w14:textId="77777777" w:rsidR="001B7451" w:rsidRDefault="001B7451" w:rsidP="00016BCC">
      <w:pPr>
        <w:autoSpaceDE w:val="0"/>
        <w:autoSpaceDN w:val="0"/>
        <w:adjustRightInd w:val="0"/>
        <w:spacing w:after="0" w:line="288" w:lineRule="auto"/>
        <w:rPr>
          <w:rFonts w:ascii="Arial" w:hAnsi="Arial" w:cs="Arial"/>
          <w:b/>
          <w:bCs/>
          <w:sz w:val="20"/>
          <w:szCs w:val="20"/>
        </w:rPr>
      </w:pPr>
    </w:p>
    <w:p w14:paraId="1AE4D7B1" w14:textId="77777777" w:rsidR="000153C4" w:rsidRPr="00B85AC6" w:rsidRDefault="00F24156" w:rsidP="00016BCC">
      <w:pPr>
        <w:autoSpaceDE w:val="0"/>
        <w:autoSpaceDN w:val="0"/>
        <w:adjustRightInd w:val="0"/>
        <w:spacing w:after="0" w:line="288" w:lineRule="auto"/>
        <w:rPr>
          <w:rFonts w:ascii="Arial" w:eastAsia="Trebuchet MS" w:hAnsi="Arial" w:cs="Arial"/>
          <w:b/>
          <w:bCs/>
          <w:spacing w:val="-1"/>
          <w:sz w:val="20"/>
          <w:szCs w:val="20"/>
        </w:rPr>
      </w:pPr>
      <w:r w:rsidRPr="00B85AC6">
        <w:rPr>
          <w:rFonts w:ascii="Arial" w:hAnsi="Arial" w:cs="Arial"/>
          <w:b/>
          <w:bCs/>
          <w:sz w:val="20"/>
          <w:szCs w:val="20"/>
        </w:rPr>
        <w:t>Rozdział XV</w:t>
      </w:r>
      <w:r w:rsidR="001D0C94" w:rsidRPr="00B85AC6">
        <w:rPr>
          <w:rFonts w:ascii="Arial" w:hAnsi="Arial" w:cs="Arial"/>
          <w:b/>
          <w:bCs/>
          <w:sz w:val="20"/>
          <w:szCs w:val="20"/>
        </w:rPr>
        <w:t>I</w:t>
      </w:r>
      <w:r w:rsidRPr="00B85AC6">
        <w:rPr>
          <w:rFonts w:ascii="Arial" w:hAnsi="Arial" w:cs="Arial"/>
          <w:b/>
          <w:bCs/>
          <w:sz w:val="20"/>
          <w:szCs w:val="20"/>
        </w:rPr>
        <w:t xml:space="preserve">. </w:t>
      </w:r>
      <w:r w:rsidR="005B1F24" w:rsidRPr="00B85AC6">
        <w:rPr>
          <w:rFonts w:ascii="Arial" w:eastAsia="Trebuchet MS" w:hAnsi="Arial" w:cs="Arial"/>
          <w:b/>
          <w:bCs/>
          <w:spacing w:val="-1"/>
          <w:sz w:val="20"/>
          <w:szCs w:val="20"/>
        </w:rPr>
        <w:t xml:space="preserve">Informacje o podmiotowych środkach dowodowych składanych w celu wykazania braku podstaw wykluczenia </w:t>
      </w:r>
      <w:r w:rsidR="00122DDD" w:rsidRPr="00B85AC6">
        <w:rPr>
          <w:rFonts w:ascii="Arial" w:eastAsia="Trebuchet MS" w:hAnsi="Arial" w:cs="Arial"/>
          <w:b/>
          <w:bCs/>
          <w:spacing w:val="-1"/>
          <w:sz w:val="20"/>
          <w:szCs w:val="20"/>
        </w:rPr>
        <w:t xml:space="preserve">wykonawcy </w:t>
      </w:r>
      <w:r w:rsidR="005B1F24" w:rsidRPr="00B85AC6">
        <w:rPr>
          <w:rFonts w:ascii="Arial" w:eastAsia="Trebuchet MS" w:hAnsi="Arial" w:cs="Arial"/>
          <w:b/>
          <w:bCs/>
          <w:spacing w:val="-1"/>
          <w:sz w:val="20"/>
          <w:szCs w:val="20"/>
        </w:rPr>
        <w:t>z postępowania.</w:t>
      </w:r>
    </w:p>
    <w:p w14:paraId="58336D80" w14:textId="77777777" w:rsidR="005B1F24" w:rsidRPr="00B85AC6" w:rsidRDefault="005B1F24" w:rsidP="00016BCC">
      <w:pPr>
        <w:pStyle w:val="Akapitzlist"/>
        <w:numPr>
          <w:ilvl w:val="0"/>
          <w:numId w:val="38"/>
        </w:numPr>
        <w:autoSpaceDE w:val="0"/>
        <w:autoSpaceDN w:val="0"/>
        <w:adjustRightInd w:val="0"/>
        <w:spacing w:after="0" w:line="288" w:lineRule="auto"/>
        <w:jc w:val="both"/>
        <w:rPr>
          <w:rFonts w:ascii="Arial" w:eastAsia="Trebuchet MS" w:hAnsi="Arial" w:cs="Arial"/>
          <w:b/>
          <w:bCs/>
          <w:spacing w:val="-1"/>
          <w:sz w:val="20"/>
          <w:szCs w:val="20"/>
        </w:rPr>
      </w:pPr>
      <w:r w:rsidRPr="00B85AC6">
        <w:rPr>
          <w:rFonts w:ascii="Arial" w:hAnsi="Arial" w:cs="Arial"/>
          <w:b/>
          <w:sz w:val="20"/>
          <w:szCs w:val="20"/>
        </w:rPr>
        <w:t xml:space="preserve">W celu potwierdzenia braku podstaw wykluczenia z postępowania </w:t>
      </w:r>
      <w:r w:rsidR="00122DDD" w:rsidRPr="00B85AC6">
        <w:rPr>
          <w:rFonts w:ascii="Arial" w:hAnsi="Arial" w:cs="Arial"/>
          <w:b/>
          <w:sz w:val="20"/>
          <w:szCs w:val="20"/>
        </w:rPr>
        <w:t>wykonawcy</w:t>
      </w:r>
      <w:r w:rsidRPr="00B85AC6">
        <w:rPr>
          <w:rFonts w:ascii="Arial" w:hAnsi="Arial" w:cs="Arial"/>
          <w:b/>
          <w:sz w:val="20"/>
          <w:szCs w:val="20"/>
        </w:rPr>
        <w:t xml:space="preserve">, </w:t>
      </w:r>
      <w:r w:rsidR="00122DDD" w:rsidRPr="00B85AC6">
        <w:rPr>
          <w:rFonts w:ascii="Arial" w:hAnsi="Arial" w:cs="Arial"/>
          <w:b/>
          <w:sz w:val="20"/>
          <w:szCs w:val="20"/>
        </w:rPr>
        <w:t xml:space="preserve">zamawiający </w:t>
      </w:r>
      <w:r w:rsidRPr="00B85AC6">
        <w:rPr>
          <w:rFonts w:ascii="Arial" w:hAnsi="Arial" w:cs="Arial"/>
          <w:b/>
          <w:sz w:val="20"/>
          <w:szCs w:val="20"/>
        </w:rPr>
        <w:t xml:space="preserve">żąda od </w:t>
      </w:r>
      <w:r w:rsidR="00C5589F" w:rsidRPr="00B85AC6">
        <w:rPr>
          <w:rFonts w:ascii="Arial" w:hAnsi="Arial" w:cs="Arial"/>
          <w:b/>
          <w:sz w:val="20"/>
          <w:szCs w:val="20"/>
        </w:rPr>
        <w:t>wykonawcy</w:t>
      </w:r>
      <w:r w:rsidRPr="00B85AC6">
        <w:rPr>
          <w:rFonts w:ascii="Arial" w:hAnsi="Arial" w:cs="Arial"/>
          <w:b/>
          <w:sz w:val="20"/>
          <w:szCs w:val="20"/>
        </w:rPr>
        <w:t>:</w:t>
      </w:r>
    </w:p>
    <w:p w14:paraId="47FCBD4A" w14:textId="55B0D888" w:rsidR="00494A33" w:rsidRPr="00B85AC6" w:rsidRDefault="009503AA" w:rsidP="00016BCC">
      <w:pPr>
        <w:pStyle w:val="Akapitzlist"/>
        <w:numPr>
          <w:ilvl w:val="0"/>
          <w:numId w:val="37"/>
        </w:numPr>
        <w:autoSpaceDE w:val="0"/>
        <w:autoSpaceDN w:val="0"/>
        <w:adjustRightInd w:val="0"/>
        <w:spacing w:after="0" w:line="288" w:lineRule="auto"/>
        <w:ind w:left="714" w:hanging="357"/>
        <w:jc w:val="both"/>
        <w:rPr>
          <w:rFonts w:ascii="Arial" w:hAnsi="Arial" w:cs="Arial"/>
          <w:sz w:val="20"/>
          <w:szCs w:val="20"/>
        </w:rPr>
      </w:pPr>
      <w:r w:rsidRPr="00B85AC6">
        <w:rPr>
          <w:rFonts w:ascii="Arial" w:hAnsi="Arial" w:cs="Arial"/>
          <w:sz w:val="20"/>
          <w:szCs w:val="20"/>
          <w:shd w:val="clear" w:color="auto" w:fill="FFFFFF"/>
        </w:rPr>
        <w:lastRenderedPageBreak/>
        <w:t xml:space="preserve">oświadczenia wykonawcy, w zakresie </w:t>
      </w:r>
      <w:hyperlink r:id="rId16" w:anchor="/document/18903829?unitId=art(108)ust(1)pkt(5)&amp;cm=DOCUMENT" w:history="1">
        <w:r w:rsidRPr="00B85AC6">
          <w:rPr>
            <w:rStyle w:val="Hipercze"/>
            <w:rFonts w:ascii="Arial" w:hAnsi="Arial" w:cs="Arial"/>
            <w:color w:val="auto"/>
            <w:sz w:val="20"/>
            <w:szCs w:val="20"/>
            <w:u w:val="none"/>
            <w:shd w:val="clear" w:color="auto" w:fill="FFFFFF"/>
          </w:rPr>
          <w:t>art. 108 ust. 1 pkt 5</w:t>
        </w:r>
      </w:hyperlink>
      <w:r w:rsidRPr="00B85AC6">
        <w:rPr>
          <w:rFonts w:ascii="Arial" w:hAnsi="Arial" w:cs="Arial"/>
          <w:sz w:val="20"/>
          <w:szCs w:val="20"/>
          <w:shd w:val="clear" w:color="auto" w:fill="FFFFFF"/>
        </w:rPr>
        <w:t xml:space="preserve"> ustawy, o braku przynależności do tej samej grupy kapitałowej w rozumieniu </w:t>
      </w:r>
      <w:hyperlink r:id="rId17" w:anchor="/document/17337528?cm=DOCUMENT" w:history="1">
        <w:r w:rsidRPr="00B85AC6">
          <w:rPr>
            <w:rStyle w:val="Hipercze"/>
            <w:rFonts w:ascii="Arial" w:hAnsi="Arial" w:cs="Arial"/>
            <w:color w:val="auto"/>
            <w:sz w:val="20"/>
            <w:szCs w:val="20"/>
            <w:u w:val="none"/>
            <w:shd w:val="clear" w:color="auto" w:fill="FFFFFF"/>
          </w:rPr>
          <w:t>ustawy</w:t>
        </w:r>
      </w:hyperlink>
      <w:r w:rsidRPr="00B85AC6">
        <w:rPr>
          <w:rFonts w:ascii="Arial" w:hAnsi="Arial" w:cs="Arial"/>
          <w:sz w:val="20"/>
          <w:szCs w:val="20"/>
          <w:shd w:val="clear" w:color="auto" w:fill="FFFFFF"/>
        </w:rPr>
        <w:t xml:space="preserve"> z dnia 16 lutego 2007 r. o ochronie konkurencji </w:t>
      </w:r>
      <w:r w:rsidR="002D57A9">
        <w:rPr>
          <w:rFonts w:ascii="Arial" w:hAnsi="Arial" w:cs="Arial"/>
          <w:sz w:val="20"/>
          <w:szCs w:val="20"/>
          <w:shd w:val="clear" w:color="auto" w:fill="FFFFFF"/>
        </w:rPr>
        <w:br/>
      </w:r>
      <w:r w:rsidRPr="00B85AC6">
        <w:rPr>
          <w:rFonts w:ascii="Arial" w:hAnsi="Arial" w:cs="Arial"/>
          <w:sz w:val="20"/>
          <w:szCs w:val="20"/>
          <w:shd w:val="clear" w:color="auto" w:fill="FFFFFF"/>
        </w:rPr>
        <w:t xml:space="preserve">i konsumentów </w:t>
      </w:r>
      <w:r w:rsidRPr="00B85AC6">
        <w:rPr>
          <w:rFonts w:ascii="Arial" w:hAnsi="Arial" w:cs="Arial"/>
          <w:sz w:val="20"/>
          <w:szCs w:val="20"/>
          <w:lang w:eastAsia="pl-PL"/>
        </w:rPr>
        <w:t>(t.j. Dz.U. z 202</w:t>
      </w:r>
      <w:r w:rsidR="00815877">
        <w:rPr>
          <w:rFonts w:ascii="Arial" w:hAnsi="Arial" w:cs="Arial"/>
          <w:sz w:val="20"/>
          <w:szCs w:val="20"/>
          <w:lang w:eastAsia="pl-PL"/>
        </w:rPr>
        <w:t>5</w:t>
      </w:r>
      <w:r w:rsidRPr="00B85AC6">
        <w:rPr>
          <w:rFonts w:ascii="Arial" w:hAnsi="Arial" w:cs="Arial"/>
          <w:sz w:val="20"/>
          <w:szCs w:val="20"/>
          <w:lang w:eastAsia="pl-PL"/>
        </w:rPr>
        <w:t xml:space="preserve"> r. poz. </w:t>
      </w:r>
      <w:r w:rsidR="009B60CC">
        <w:rPr>
          <w:rFonts w:ascii="Arial" w:hAnsi="Arial" w:cs="Arial"/>
          <w:sz w:val="20"/>
          <w:szCs w:val="20"/>
          <w:lang w:eastAsia="pl-PL"/>
        </w:rPr>
        <w:t>1</w:t>
      </w:r>
      <w:r w:rsidR="00815877">
        <w:rPr>
          <w:rFonts w:ascii="Arial" w:hAnsi="Arial" w:cs="Arial"/>
          <w:sz w:val="20"/>
          <w:szCs w:val="20"/>
          <w:lang w:eastAsia="pl-PL"/>
        </w:rPr>
        <w:t>714</w:t>
      </w:r>
      <w:r w:rsidRPr="00B85AC6">
        <w:rPr>
          <w:rFonts w:ascii="Arial" w:hAnsi="Arial" w:cs="Arial"/>
          <w:sz w:val="20"/>
          <w:szCs w:val="20"/>
          <w:lang w:eastAsia="pl-PL"/>
        </w:rPr>
        <w:t xml:space="preserve">), </w:t>
      </w:r>
      <w:r w:rsidRPr="00B85AC6">
        <w:rPr>
          <w:rFonts w:ascii="Arial" w:hAnsi="Arial" w:cs="Arial"/>
          <w:sz w:val="20"/>
          <w:szCs w:val="20"/>
          <w:shd w:val="clear" w:color="auto" w:fill="FFFFFF"/>
        </w:rPr>
        <w:t xml:space="preserve">z innym wykonawcą, który złożył odrębną ofertę, ofertę częściową lub wniosek o dopuszczenie do udziału w postępowaniu, albo oświadczenia </w:t>
      </w:r>
      <w:r w:rsidR="002D57A9">
        <w:rPr>
          <w:rFonts w:ascii="Arial" w:hAnsi="Arial" w:cs="Arial"/>
          <w:sz w:val="20"/>
          <w:szCs w:val="20"/>
          <w:shd w:val="clear" w:color="auto" w:fill="FFFFFF"/>
        </w:rPr>
        <w:br/>
      </w:r>
      <w:r w:rsidRPr="00B85AC6">
        <w:rPr>
          <w:rFonts w:ascii="Arial" w:hAnsi="Arial" w:cs="Arial"/>
          <w:sz w:val="20"/>
          <w:szCs w:val="20"/>
          <w:shd w:val="clear" w:color="auto" w:fill="FFFFFF"/>
        </w:rPr>
        <w:t xml:space="preserve">o przynależności do tej samej grupy kapitałowej wraz z dokumentami lub informacjami potwierdzającymi przygotowanie oferty, oferty częściowej lub wniosku o dopuszczenie do udziału </w:t>
      </w:r>
      <w:r w:rsidR="002D57A9">
        <w:rPr>
          <w:rFonts w:ascii="Arial" w:hAnsi="Arial" w:cs="Arial"/>
          <w:sz w:val="20"/>
          <w:szCs w:val="20"/>
          <w:shd w:val="clear" w:color="auto" w:fill="FFFFFF"/>
        </w:rPr>
        <w:br/>
      </w:r>
      <w:r w:rsidRPr="00B85AC6">
        <w:rPr>
          <w:rFonts w:ascii="Arial" w:hAnsi="Arial" w:cs="Arial"/>
          <w:sz w:val="20"/>
          <w:szCs w:val="20"/>
          <w:shd w:val="clear" w:color="auto" w:fill="FFFFFF"/>
        </w:rPr>
        <w:t>w postępowaniu niezależnie od innego wykonawcy należącego do tej samej grupy kapitałowej</w:t>
      </w:r>
      <w:r w:rsidR="00CC1E18">
        <w:rPr>
          <w:rFonts w:ascii="Arial" w:hAnsi="Arial" w:cs="Arial"/>
          <w:sz w:val="20"/>
          <w:szCs w:val="20"/>
          <w:shd w:val="clear" w:color="auto" w:fill="FFFFFF"/>
        </w:rPr>
        <w:t xml:space="preserve"> </w:t>
      </w:r>
      <w:r w:rsidR="00494A33" w:rsidRPr="00B85AC6">
        <w:rPr>
          <w:rFonts w:ascii="Arial" w:hAnsi="Arial" w:cs="Arial"/>
          <w:sz w:val="20"/>
          <w:szCs w:val="20"/>
          <w:lang w:eastAsia="pl-PL"/>
        </w:rPr>
        <w:t>(</w:t>
      </w:r>
      <w:r w:rsidR="00581A0D" w:rsidRPr="00B85AC6">
        <w:rPr>
          <w:rFonts w:ascii="Arial" w:hAnsi="Arial" w:cs="Arial"/>
          <w:b/>
          <w:sz w:val="20"/>
          <w:szCs w:val="20"/>
          <w:highlight w:val="yellow"/>
          <w:lang w:eastAsia="pl-PL"/>
        </w:rPr>
        <w:t>dokument składany na wezwanie zamawiającego - brak wzoru do SWZ</w:t>
      </w:r>
      <w:r w:rsidR="00581A0D" w:rsidRPr="00B85AC6">
        <w:rPr>
          <w:rFonts w:ascii="Arial" w:hAnsi="Arial" w:cs="Arial"/>
          <w:sz w:val="20"/>
          <w:szCs w:val="20"/>
          <w:lang w:eastAsia="pl-PL"/>
        </w:rPr>
        <w:t>)</w:t>
      </w:r>
      <w:r w:rsidR="00494A33" w:rsidRPr="00B85AC6">
        <w:rPr>
          <w:rFonts w:ascii="Arial" w:hAnsi="Arial" w:cs="Arial"/>
          <w:sz w:val="20"/>
          <w:szCs w:val="20"/>
          <w:lang w:eastAsia="pl-PL"/>
        </w:rPr>
        <w:t>,</w:t>
      </w:r>
    </w:p>
    <w:p w14:paraId="45F6880A" w14:textId="77777777" w:rsidR="00176ABB" w:rsidRPr="00B85AC6" w:rsidRDefault="00176ABB" w:rsidP="00016BCC">
      <w:pPr>
        <w:pStyle w:val="Akapitzlist"/>
        <w:numPr>
          <w:ilvl w:val="0"/>
          <w:numId w:val="37"/>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oświadczenie podmiotu </w:t>
      </w:r>
      <w:r w:rsidR="008E6765" w:rsidRPr="00B85AC6">
        <w:rPr>
          <w:rFonts w:ascii="Arial" w:hAnsi="Arial" w:cs="Arial"/>
          <w:sz w:val="20"/>
          <w:szCs w:val="20"/>
        </w:rPr>
        <w:t xml:space="preserve">udostępniającego zasoby </w:t>
      </w:r>
      <w:r w:rsidRPr="00B85AC6">
        <w:rPr>
          <w:rFonts w:ascii="Arial" w:hAnsi="Arial" w:cs="Arial"/>
          <w:sz w:val="20"/>
          <w:szCs w:val="20"/>
        </w:rPr>
        <w:t xml:space="preserve">o aktualności informacji zawartych w oświadczeniu, o którym mowa w art. 125 ust. 1 ustawy Pzp w zakresie podstaw wykluczenia z postępowania wskazanych przez zamawiającego w art. 108 ust. 1 pkt 5 ustawy Pzp, dotyczących zawarcia z innymi wykonawcami porozumienia mającego na celu zakłócenie konkurencji </w:t>
      </w:r>
      <w:r w:rsidRPr="00B85AC6">
        <w:rPr>
          <w:rFonts w:ascii="Arial" w:hAnsi="Arial" w:cs="Arial"/>
          <w:sz w:val="20"/>
          <w:szCs w:val="20"/>
          <w:lang w:eastAsia="pl-PL"/>
        </w:rPr>
        <w:t>(</w:t>
      </w:r>
      <w:r w:rsidRPr="00B85AC6">
        <w:rPr>
          <w:rFonts w:ascii="Arial" w:hAnsi="Arial" w:cs="Arial"/>
          <w:b/>
          <w:sz w:val="20"/>
          <w:szCs w:val="20"/>
          <w:highlight w:val="yellow"/>
          <w:lang w:eastAsia="pl-PL"/>
        </w:rPr>
        <w:t>dokument składany na wezwanie zamawiającego - brak wzoru do SWZ</w:t>
      </w:r>
      <w:r w:rsidRPr="00B85AC6">
        <w:rPr>
          <w:rFonts w:ascii="Arial" w:hAnsi="Arial" w:cs="Arial"/>
          <w:sz w:val="20"/>
          <w:szCs w:val="20"/>
          <w:lang w:eastAsia="pl-PL"/>
        </w:rPr>
        <w:t>)</w:t>
      </w:r>
      <w:r w:rsidRPr="00B85AC6">
        <w:rPr>
          <w:rFonts w:ascii="Arial" w:hAnsi="Arial" w:cs="Arial"/>
          <w:sz w:val="20"/>
          <w:szCs w:val="20"/>
        </w:rPr>
        <w:t>.</w:t>
      </w:r>
    </w:p>
    <w:p w14:paraId="1DCDBE67" w14:textId="66F6CA21" w:rsidR="00D45829" w:rsidRPr="00B85AC6" w:rsidRDefault="00B139D0" w:rsidP="00016BCC">
      <w:pPr>
        <w:pStyle w:val="Akapitzlist"/>
        <w:numPr>
          <w:ilvl w:val="0"/>
          <w:numId w:val="37"/>
        </w:numPr>
        <w:autoSpaceDE w:val="0"/>
        <w:autoSpaceDN w:val="0"/>
        <w:adjustRightInd w:val="0"/>
        <w:spacing w:after="0" w:line="288" w:lineRule="auto"/>
        <w:jc w:val="both"/>
        <w:rPr>
          <w:rFonts w:ascii="Arial" w:hAnsi="Arial" w:cs="Arial"/>
          <w:sz w:val="20"/>
          <w:szCs w:val="20"/>
        </w:rPr>
      </w:pPr>
      <w:r w:rsidRPr="00B85AC6">
        <w:rPr>
          <w:rFonts w:ascii="Arial" w:hAnsi="Arial" w:cs="Arial"/>
          <w:b/>
          <w:sz w:val="20"/>
          <w:szCs w:val="20"/>
          <w:shd w:val="clear" w:color="auto" w:fill="FFFFFF"/>
        </w:rPr>
        <w:t>odpisu lub informacji</w:t>
      </w:r>
      <w:r w:rsidR="00432324">
        <w:rPr>
          <w:rFonts w:ascii="Arial" w:hAnsi="Arial" w:cs="Arial"/>
          <w:b/>
          <w:sz w:val="20"/>
          <w:szCs w:val="20"/>
          <w:shd w:val="clear" w:color="auto" w:fill="FFFFFF"/>
        </w:rPr>
        <w:t xml:space="preserve"> </w:t>
      </w:r>
      <w:r w:rsidR="00494A33" w:rsidRPr="00B85AC6">
        <w:rPr>
          <w:rFonts w:ascii="Arial" w:hAnsi="Arial" w:cs="Arial"/>
          <w:sz w:val="20"/>
          <w:szCs w:val="20"/>
          <w:lang w:eastAsia="pl-PL"/>
        </w:rPr>
        <w:t xml:space="preserve">z Krajowego Rejestru Sądowego lub Centralnej Ewidencji i Informacji </w:t>
      </w:r>
      <w:r w:rsidR="00494A33" w:rsidRPr="00B85AC6">
        <w:rPr>
          <w:rFonts w:ascii="Arial" w:hAnsi="Arial" w:cs="Arial"/>
          <w:sz w:val="20"/>
          <w:szCs w:val="20"/>
          <w:lang w:eastAsia="pl-PL"/>
        </w:rPr>
        <w:br/>
        <w:t>o Działalności Gospodarczej, w zakresie określonym w art. 109 ust. 1 pkt 4 ustawy P</w:t>
      </w:r>
      <w:r w:rsidR="00FA1450" w:rsidRPr="00B85AC6">
        <w:rPr>
          <w:rFonts w:ascii="Arial" w:hAnsi="Arial" w:cs="Arial"/>
          <w:sz w:val="20"/>
          <w:szCs w:val="20"/>
          <w:lang w:eastAsia="pl-PL"/>
        </w:rPr>
        <w:t>zp</w:t>
      </w:r>
      <w:r w:rsidR="00494A33" w:rsidRPr="00B85AC6">
        <w:rPr>
          <w:rFonts w:ascii="Arial" w:hAnsi="Arial" w:cs="Arial"/>
          <w:sz w:val="20"/>
          <w:szCs w:val="20"/>
          <w:lang w:eastAsia="pl-PL"/>
        </w:rPr>
        <w:t xml:space="preserve"> oraz w celu potwierdzenia, że osoba działająca w imieniu </w:t>
      </w:r>
      <w:r w:rsidR="003723E0" w:rsidRPr="00B85AC6">
        <w:rPr>
          <w:rFonts w:ascii="Arial" w:hAnsi="Arial" w:cs="Arial"/>
          <w:sz w:val="20"/>
          <w:szCs w:val="20"/>
          <w:lang w:eastAsia="pl-PL"/>
        </w:rPr>
        <w:t xml:space="preserve">wykonawcy </w:t>
      </w:r>
      <w:r w:rsidR="00494A33" w:rsidRPr="00B85AC6">
        <w:rPr>
          <w:rFonts w:ascii="Arial" w:hAnsi="Arial" w:cs="Arial"/>
          <w:sz w:val="20"/>
          <w:szCs w:val="20"/>
          <w:lang w:eastAsia="pl-PL"/>
        </w:rPr>
        <w:t xml:space="preserve">jest umocowana do jego reprezentowania, sporządzone nie wcześniej niż 3 miesiące przed jej złożeniem, jeżeli odrębne przepisy wymagają wpisu do rejestru lub ewidencji. </w:t>
      </w:r>
      <w:r w:rsidR="00494A33" w:rsidRPr="00B85AC6">
        <w:rPr>
          <w:rFonts w:ascii="Arial" w:hAnsi="Arial" w:cs="Arial"/>
          <w:b/>
          <w:sz w:val="20"/>
          <w:szCs w:val="20"/>
          <w:lang w:eastAsia="pl-PL"/>
        </w:rPr>
        <w:t xml:space="preserve">Wykonawca nie jest zobowiązany do złożenia tych dokumentów, jeżeli </w:t>
      </w:r>
      <w:r w:rsidR="00B924F4" w:rsidRPr="00B85AC6">
        <w:rPr>
          <w:rFonts w:ascii="Arial" w:hAnsi="Arial" w:cs="Arial"/>
          <w:b/>
          <w:sz w:val="20"/>
          <w:szCs w:val="20"/>
          <w:lang w:eastAsia="pl-PL"/>
        </w:rPr>
        <w:t xml:space="preserve">zamawiający </w:t>
      </w:r>
      <w:r w:rsidR="00494A33" w:rsidRPr="00B85AC6">
        <w:rPr>
          <w:rFonts w:ascii="Arial" w:hAnsi="Arial" w:cs="Arial"/>
          <w:b/>
          <w:sz w:val="20"/>
          <w:szCs w:val="20"/>
          <w:lang w:eastAsia="pl-PL"/>
        </w:rPr>
        <w:t xml:space="preserve">może je uzyskać za pomocą bezpłatnych i </w:t>
      </w:r>
      <w:r w:rsidR="002D57A9">
        <w:rPr>
          <w:rFonts w:ascii="Arial" w:hAnsi="Arial" w:cs="Arial"/>
          <w:b/>
          <w:sz w:val="20"/>
          <w:szCs w:val="20"/>
          <w:lang w:eastAsia="pl-PL"/>
        </w:rPr>
        <w:t>o</w:t>
      </w:r>
      <w:r w:rsidR="00B924F4" w:rsidRPr="00B85AC6">
        <w:rPr>
          <w:rFonts w:ascii="Arial" w:hAnsi="Arial" w:cs="Arial"/>
          <w:b/>
          <w:sz w:val="20"/>
          <w:szCs w:val="20"/>
          <w:lang w:eastAsia="pl-PL"/>
        </w:rPr>
        <w:t xml:space="preserve">gólnodostępnych </w:t>
      </w:r>
      <w:r w:rsidR="00494A33" w:rsidRPr="00B85AC6">
        <w:rPr>
          <w:rFonts w:ascii="Arial" w:hAnsi="Arial" w:cs="Arial"/>
          <w:b/>
          <w:sz w:val="20"/>
          <w:szCs w:val="20"/>
          <w:lang w:eastAsia="pl-PL"/>
        </w:rPr>
        <w:t xml:space="preserve">baz danych, o ile </w:t>
      </w:r>
      <w:r w:rsidR="00B924F4" w:rsidRPr="00B85AC6">
        <w:rPr>
          <w:rFonts w:ascii="Arial" w:hAnsi="Arial" w:cs="Arial"/>
          <w:b/>
          <w:sz w:val="20"/>
          <w:szCs w:val="20"/>
          <w:lang w:eastAsia="pl-PL"/>
        </w:rPr>
        <w:t xml:space="preserve">wykonawca </w:t>
      </w:r>
      <w:r w:rsidR="00494A33" w:rsidRPr="00B85AC6">
        <w:rPr>
          <w:rFonts w:ascii="Arial" w:hAnsi="Arial" w:cs="Arial"/>
          <w:b/>
          <w:sz w:val="20"/>
          <w:szCs w:val="20"/>
          <w:lang w:eastAsia="pl-PL"/>
        </w:rPr>
        <w:t>wskaże dane umożliwi</w:t>
      </w:r>
      <w:r w:rsidR="00D45829" w:rsidRPr="00B85AC6">
        <w:rPr>
          <w:rFonts w:ascii="Arial" w:hAnsi="Arial" w:cs="Arial"/>
          <w:b/>
          <w:sz w:val="20"/>
          <w:szCs w:val="20"/>
          <w:lang w:eastAsia="pl-PL"/>
        </w:rPr>
        <w:t>ające dostę</w:t>
      </w:r>
      <w:r w:rsidR="000153C4" w:rsidRPr="00B85AC6">
        <w:rPr>
          <w:rFonts w:ascii="Arial" w:hAnsi="Arial" w:cs="Arial"/>
          <w:b/>
          <w:sz w:val="20"/>
          <w:szCs w:val="20"/>
          <w:lang w:eastAsia="pl-PL"/>
        </w:rPr>
        <w:t>p do tych dokumentów</w:t>
      </w:r>
      <w:r w:rsidR="000153C4" w:rsidRPr="00B85AC6">
        <w:rPr>
          <w:rFonts w:ascii="Arial" w:hAnsi="Arial" w:cs="Arial"/>
          <w:sz w:val="20"/>
          <w:szCs w:val="20"/>
          <w:lang w:eastAsia="pl-PL"/>
        </w:rPr>
        <w:t>.</w:t>
      </w:r>
    </w:p>
    <w:p w14:paraId="790E35EE" w14:textId="77777777" w:rsidR="007E16D5" w:rsidRPr="00B85AC6" w:rsidRDefault="00882C0A" w:rsidP="00016BCC">
      <w:pPr>
        <w:pStyle w:val="Akapitzlist"/>
        <w:numPr>
          <w:ilvl w:val="0"/>
          <w:numId w:val="38"/>
        </w:numPr>
        <w:autoSpaceDE w:val="0"/>
        <w:autoSpaceDN w:val="0"/>
        <w:adjustRightInd w:val="0"/>
        <w:spacing w:after="0" w:line="288" w:lineRule="auto"/>
        <w:jc w:val="both"/>
        <w:rPr>
          <w:rFonts w:ascii="Arial" w:eastAsia="Trebuchet MS" w:hAnsi="Arial" w:cs="Arial"/>
          <w:b/>
          <w:bCs/>
          <w:spacing w:val="-1"/>
          <w:sz w:val="20"/>
          <w:szCs w:val="20"/>
        </w:rPr>
      </w:pPr>
      <w:r w:rsidRPr="00B85AC6">
        <w:rPr>
          <w:rFonts w:ascii="Arial" w:hAnsi="Arial" w:cs="Arial"/>
          <w:b/>
          <w:iCs/>
          <w:sz w:val="20"/>
          <w:szCs w:val="20"/>
        </w:rPr>
        <w:t>Dokumenty składane przez wykonawcę mającego siedzibę lub miejsce zamieszkania poza grani</w:t>
      </w:r>
      <w:r w:rsidR="00833221" w:rsidRPr="00B85AC6">
        <w:rPr>
          <w:rFonts w:ascii="Arial" w:hAnsi="Arial" w:cs="Arial"/>
          <w:b/>
          <w:iCs/>
          <w:sz w:val="20"/>
          <w:szCs w:val="20"/>
        </w:rPr>
        <w:t>cami Rzeczypospolitej Polskiej</w:t>
      </w:r>
      <w:r w:rsidR="009806A8" w:rsidRPr="00B85AC6">
        <w:rPr>
          <w:rFonts w:ascii="Arial" w:hAnsi="Arial" w:cs="Arial"/>
          <w:b/>
          <w:iCs/>
          <w:sz w:val="20"/>
          <w:szCs w:val="20"/>
        </w:rPr>
        <w:t>:</w:t>
      </w:r>
    </w:p>
    <w:p w14:paraId="3137D45D" w14:textId="77777777" w:rsidR="00833221" w:rsidRPr="00B85AC6" w:rsidRDefault="007E16D5" w:rsidP="00016BCC">
      <w:pPr>
        <w:pStyle w:val="Akapitzlist"/>
        <w:numPr>
          <w:ilvl w:val="0"/>
          <w:numId w:val="39"/>
        </w:numPr>
        <w:autoSpaceDE w:val="0"/>
        <w:autoSpaceDN w:val="0"/>
        <w:adjustRightInd w:val="0"/>
        <w:spacing w:after="0" w:line="288" w:lineRule="auto"/>
        <w:jc w:val="both"/>
        <w:rPr>
          <w:rFonts w:ascii="Arial" w:eastAsia="Trebuchet MS" w:hAnsi="Arial" w:cs="Arial"/>
          <w:b/>
          <w:bCs/>
          <w:spacing w:val="-1"/>
          <w:sz w:val="20"/>
          <w:szCs w:val="20"/>
        </w:rPr>
      </w:pPr>
      <w:r w:rsidRPr="00B85AC6">
        <w:rPr>
          <w:rFonts w:ascii="Arial" w:eastAsia="Trebuchet MS" w:hAnsi="Arial" w:cs="Arial"/>
          <w:bCs/>
          <w:spacing w:val="-1"/>
          <w:sz w:val="20"/>
          <w:szCs w:val="20"/>
        </w:rPr>
        <w:t xml:space="preserve">jeżeli </w:t>
      </w:r>
      <w:r w:rsidR="00833221" w:rsidRPr="00B85AC6">
        <w:rPr>
          <w:rFonts w:ascii="Arial" w:eastAsia="Trebuchet MS" w:hAnsi="Arial" w:cs="Arial"/>
          <w:bCs/>
          <w:spacing w:val="-1"/>
          <w:sz w:val="20"/>
          <w:szCs w:val="20"/>
        </w:rPr>
        <w:t>wykonawca ma siedzibę lub miejsce zamieszkania poza granicami Rzeczypospolitej Polskiej, zamiast:</w:t>
      </w:r>
    </w:p>
    <w:p w14:paraId="45DAB2A6" w14:textId="5A9F5AD6" w:rsidR="004E618B" w:rsidRPr="00B85AC6" w:rsidRDefault="00833221" w:rsidP="00016BCC">
      <w:pPr>
        <w:pStyle w:val="Akapitzlist"/>
        <w:numPr>
          <w:ilvl w:val="0"/>
          <w:numId w:val="40"/>
        </w:numPr>
        <w:autoSpaceDE w:val="0"/>
        <w:autoSpaceDN w:val="0"/>
        <w:adjustRightInd w:val="0"/>
        <w:spacing w:after="0" w:line="288" w:lineRule="auto"/>
        <w:jc w:val="both"/>
        <w:rPr>
          <w:rFonts w:ascii="Arial" w:eastAsia="Trebuchet MS" w:hAnsi="Arial" w:cs="Arial"/>
          <w:b/>
          <w:bCs/>
          <w:spacing w:val="-1"/>
          <w:sz w:val="20"/>
          <w:szCs w:val="20"/>
        </w:rPr>
      </w:pPr>
      <w:r w:rsidRPr="00B85AC6">
        <w:rPr>
          <w:rFonts w:ascii="Arial" w:eastAsia="Trebuchet MS" w:hAnsi="Arial" w:cs="Arial"/>
          <w:bCs/>
          <w:spacing w:val="-1"/>
          <w:sz w:val="20"/>
          <w:szCs w:val="20"/>
        </w:rPr>
        <w:t xml:space="preserve">odpisu albo informacji z Krajowego Rejestru Sądowego lub z Centralnej Ewidencji i Informacji </w:t>
      </w:r>
      <w:r w:rsidR="0067485B" w:rsidRPr="00B85AC6">
        <w:rPr>
          <w:rFonts w:ascii="Arial" w:eastAsia="Trebuchet MS" w:hAnsi="Arial" w:cs="Arial"/>
          <w:bCs/>
          <w:spacing w:val="-1"/>
          <w:sz w:val="20"/>
          <w:szCs w:val="20"/>
        </w:rPr>
        <w:br/>
      </w:r>
      <w:r w:rsidRPr="00B85AC6">
        <w:rPr>
          <w:rFonts w:ascii="Arial" w:eastAsia="Trebuchet MS" w:hAnsi="Arial" w:cs="Arial"/>
          <w:bCs/>
          <w:spacing w:val="-1"/>
          <w:sz w:val="20"/>
          <w:szCs w:val="20"/>
        </w:rPr>
        <w:t xml:space="preserve">o Działalności Gospodarczej, o których mowa w ust. 1 pkt </w:t>
      </w:r>
      <w:r w:rsidR="003E46E3" w:rsidRPr="00B85AC6">
        <w:rPr>
          <w:rFonts w:ascii="Arial" w:eastAsia="Trebuchet MS" w:hAnsi="Arial" w:cs="Arial"/>
          <w:bCs/>
          <w:spacing w:val="-1"/>
          <w:sz w:val="20"/>
          <w:szCs w:val="20"/>
        </w:rPr>
        <w:t>2</w:t>
      </w:r>
      <w:r w:rsidRPr="00B85AC6">
        <w:rPr>
          <w:rFonts w:ascii="Arial" w:eastAsia="Trebuchet MS" w:hAnsi="Arial" w:cs="Arial"/>
          <w:bCs/>
          <w:spacing w:val="-1"/>
          <w:sz w:val="20"/>
          <w:szCs w:val="20"/>
        </w:rPr>
        <w:t xml:space="preserve"> - składa dokument lub dokumenty wystawione w kraju, w którym wykonawca ma siedzibę lub miejsce zamieszkania, potwierdzające odpowiednio, że:</w:t>
      </w:r>
      <w:r w:rsidR="00CC1E18">
        <w:rPr>
          <w:rFonts w:ascii="Arial" w:eastAsia="Trebuchet MS" w:hAnsi="Arial" w:cs="Arial"/>
          <w:bCs/>
          <w:spacing w:val="-1"/>
          <w:sz w:val="20"/>
          <w:szCs w:val="20"/>
        </w:rPr>
        <w:t xml:space="preserve"> </w:t>
      </w:r>
      <w:r w:rsidRPr="00B85AC6">
        <w:rPr>
          <w:rFonts w:ascii="Arial" w:eastAsia="Trebuchet MS" w:hAnsi="Arial" w:cs="Arial"/>
          <w:bCs/>
          <w:spacing w:val="-1"/>
          <w:sz w:val="20"/>
          <w:szCs w:val="20"/>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204735A" w14:textId="77777777" w:rsidR="00833221" w:rsidRPr="00B85AC6" w:rsidRDefault="003E46E3" w:rsidP="00016BCC">
      <w:pPr>
        <w:autoSpaceDE w:val="0"/>
        <w:autoSpaceDN w:val="0"/>
        <w:adjustRightInd w:val="0"/>
        <w:spacing w:after="0" w:line="288" w:lineRule="auto"/>
        <w:ind w:left="720"/>
        <w:jc w:val="both"/>
        <w:rPr>
          <w:rFonts w:ascii="Arial" w:eastAsia="Trebuchet MS" w:hAnsi="Arial" w:cs="Arial"/>
          <w:bCs/>
          <w:spacing w:val="-1"/>
          <w:sz w:val="20"/>
          <w:szCs w:val="20"/>
        </w:rPr>
      </w:pPr>
      <w:r w:rsidRPr="00B85AC6">
        <w:rPr>
          <w:rFonts w:ascii="Arial" w:eastAsia="Trebuchet MS" w:hAnsi="Arial" w:cs="Arial"/>
          <w:bCs/>
          <w:spacing w:val="-1"/>
          <w:sz w:val="20"/>
          <w:szCs w:val="20"/>
        </w:rPr>
        <w:t>Dokument</w:t>
      </w:r>
      <w:r w:rsidR="00833221" w:rsidRPr="00B85AC6">
        <w:rPr>
          <w:rFonts w:ascii="Arial" w:eastAsia="Trebuchet MS" w:hAnsi="Arial" w:cs="Arial"/>
          <w:bCs/>
          <w:spacing w:val="-1"/>
          <w:sz w:val="20"/>
          <w:szCs w:val="20"/>
        </w:rPr>
        <w:t>, o któr</w:t>
      </w:r>
      <w:r w:rsidRPr="00B85AC6">
        <w:rPr>
          <w:rFonts w:ascii="Arial" w:eastAsia="Trebuchet MS" w:hAnsi="Arial" w:cs="Arial"/>
          <w:bCs/>
          <w:spacing w:val="-1"/>
          <w:sz w:val="20"/>
          <w:szCs w:val="20"/>
        </w:rPr>
        <w:t>ym</w:t>
      </w:r>
      <w:r w:rsidR="00833221" w:rsidRPr="00B85AC6">
        <w:rPr>
          <w:rFonts w:ascii="Arial" w:eastAsia="Trebuchet MS" w:hAnsi="Arial" w:cs="Arial"/>
          <w:bCs/>
          <w:spacing w:val="-1"/>
          <w:sz w:val="20"/>
          <w:szCs w:val="20"/>
        </w:rPr>
        <w:t xml:space="preserve"> mowa w ust. </w:t>
      </w:r>
      <w:r w:rsidR="009806A8" w:rsidRPr="00B85AC6">
        <w:rPr>
          <w:rFonts w:ascii="Arial" w:eastAsia="Trebuchet MS" w:hAnsi="Arial" w:cs="Arial"/>
          <w:bCs/>
          <w:spacing w:val="-1"/>
          <w:sz w:val="20"/>
          <w:szCs w:val="20"/>
        </w:rPr>
        <w:t>2</w:t>
      </w:r>
      <w:r w:rsidR="00833221" w:rsidRPr="00B85AC6">
        <w:rPr>
          <w:rFonts w:ascii="Arial" w:eastAsia="Trebuchet MS" w:hAnsi="Arial" w:cs="Arial"/>
          <w:bCs/>
          <w:spacing w:val="-1"/>
          <w:sz w:val="20"/>
          <w:szCs w:val="20"/>
        </w:rPr>
        <w:t xml:space="preserve"> pkt </w:t>
      </w:r>
      <w:r w:rsidR="009806A8" w:rsidRPr="00B85AC6">
        <w:rPr>
          <w:rFonts w:ascii="Arial" w:eastAsia="Trebuchet MS" w:hAnsi="Arial" w:cs="Arial"/>
          <w:bCs/>
          <w:spacing w:val="-1"/>
          <w:sz w:val="20"/>
          <w:szCs w:val="20"/>
        </w:rPr>
        <w:t>1 lit. a)</w:t>
      </w:r>
      <w:r w:rsidRPr="00B85AC6">
        <w:rPr>
          <w:rFonts w:ascii="Arial" w:eastAsia="Trebuchet MS" w:hAnsi="Arial" w:cs="Arial"/>
          <w:bCs/>
          <w:spacing w:val="-1"/>
          <w:sz w:val="20"/>
          <w:szCs w:val="20"/>
        </w:rPr>
        <w:t>, powinien</w:t>
      </w:r>
      <w:r w:rsidR="00833221" w:rsidRPr="00B85AC6">
        <w:rPr>
          <w:rFonts w:ascii="Arial" w:eastAsia="Trebuchet MS" w:hAnsi="Arial" w:cs="Arial"/>
          <w:bCs/>
          <w:spacing w:val="-1"/>
          <w:sz w:val="20"/>
          <w:szCs w:val="20"/>
        </w:rPr>
        <w:t xml:space="preserve"> być wystawion</w:t>
      </w:r>
      <w:r w:rsidR="006724F1" w:rsidRPr="00B85AC6">
        <w:rPr>
          <w:rFonts w:ascii="Arial" w:eastAsia="Trebuchet MS" w:hAnsi="Arial" w:cs="Arial"/>
          <w:bCs/>
          <w:spacing w:val="-1"/>
          <w:sz w:val="20"/>
          <w:szCs w:val="20"/>
        </w:rPr>
        <w:t>y</w:t>
      </w:r>
      <w:r w:rsidR="00833221" w:rsidRPr="00B85AC6">
        <w:rPr>
          <w:rFonts w:ascii="Arial" w:eastAsia="Trebuchet MS" w:hAnsi="Arial" w:cs="Arial"/>
          <w:bCs/>
          <w:spacing w:val="-1"/>
          <w:sz w:val="20"/>
          <w:szCs w:val="20"/>
        </w:rPr>
        <w:t xml:space="preserve"> nie wcześniej niż</w:t>
      </w:r>
      <w:r w:rsidR="006724F1" w:rsidRPr="00B85AC6">
        <w:rPr>
          <w:rFonts w:ascii="Arial" w:eastAsia="Trebuchet MS" w:hAnsi="Arial" w:cs="Arial"/>
          <w:bCs/>
          <w:spacing w:val="-1"/>
          <w:sz w:val="20"/>
          <w:szCs w:val="20"/>
        </w:rPr>
        <w:t xml:space="preserve"> 3 miesiące przed ich złożeniem,</w:t>
      </w:r>
    </w:p>
    <w:p w14:paraId="2FCA36DD" w14:textId="77777777" w:rsidR="00434802" w:rsidRPr="008570B8" w:rsidRDefault="006724F1" w:rsidP="00016BCC">
      <w:pPr>
        <w:pStyle w:val="Akapitzlist"/>
        <w:numPr>
          <w:ilvl w:val="0"/>
          <w:numId w:val="39"/>
        </w:numPr>
        <w:autoSpaceDE w:val="0"/>
        <w:autoSpaceDN w:val="0"/>
        <w:adjustRightInd w:val="0"/>
        <w:spacing w:after="0" w:line="288" w:lineRule="auto"/>
        <w:jc w:val="both"/>
        <w:rPr>
          <w:rFonts w:ascii="Arial" w:eastAsia="Trebuchet MS" w:hAnsi="Arial" w:cs="Arial"/>
          <w:b/>
          <w:bCs/>
          <w:spacing w:val="-1"/>
          <w:sz w:val="20"/>
          <w:szCs w:val="20"/>
        </w:rPr>
      </w:pPr>
      <w:r w:rsidRPr="00B85AC6">
        <w:rPr>
          <w:rFonts w:ascii="Arial" w:eastAsia="Trebuchet MS" w:hAnsi="Arial" w:cs="Arial"/>
          <w:bCs/>
          <w:spacing w:val="-1"/>
          <w:sz w:val="20"/>
          <w:szCs w:val="20"/>
        </w:rPr>
        <w:t xml:space="preserve">jeżeli </w:t>
      </w:r>
      <w:r w:rsidR="00833221" w:rsidRPr="00B85AC6">
        <w:rPr>
          <w:rFonts w:ascii="Arial" w:eastAsia="Trebuchet MS" w:hAnsi="Arial" w:cs="Arial"/>
          <w:bCs/>
          <w:spacing w:val="-1"/>
          <w:sz w:val="20"/>
          <w:szCs w:val="20"/>
        </w:rPr>
        <w:t>w kraju, w którym wykonawca ma siedzibę lub miejsce zamieszkania lub miejsce zamieszkania ma osoba, której dokument dotyczy, nie wydaje się dokument</w:t>
      </w:r>
      <w:r w:rsidR="00350C81" w:rsidRPr="00B85AC6">
        <w:rPr>
          <w:rFonts w:ascii="Arial" w:eastAsia="Trebuchet MS" w:hAnsi="Arial" w:cs="Arial"/>
          <w:bCs/>
          <w:spacing w:val="-1"/>
          <w:sz w:val="20"/>
          <w:szCs w:val="20"/>
        </w:rPr>
        <w:t>u, o którym</w:t>
      </w:r>
      <w:r w:rsidR="00833221" w:rsidRPr="00B85AC6">
        <w:rPr>
          <w:rFonts w:ascii="Arial" w:eastAsia="Trebuchet MS" w:hAnsi="Arial" w:cs="Arial"/>
          <w:bCs/>
          <w:spacing w:val="-1"/>
          <w:sz w:val="20"/>
          <w:szCs w:val="20"/>
        </w:rPr>
        <w:t xml:space="preserve"> mowa w ust. </w:t>
      </w:r>
      <w:r w:rsidR="00350C81" w:rsidRPr="00B85AC6">
        <w:rPr>
          <w:rFonts w:ascii="Arial" w:eastAsia="Trebuchet MS" w:hAnsi="Arial" w:cs="Arial"/>
          <w:bCs/>
          <w:spacing w:val="-1"/>
          <w:sz w:val="20"/>
          <w:szCs w:val="20"/>
        </w:rPr>
        <w:t>2 pkt 1 lit.) a), lub gdy dokument</w:t>
      </w:r>
      <w:r w:rsidR="00833221" w:rsidRPr="00B85AC6">
        <w:rPr>
          <w:rFonts w:ascii="Arial" w:eastAsia="Trebuchet MS" w:hAnsi="Arial" w:cs="Arial"/>
          <w:bCs/>
          <w:spacing w:val="-1"/>
          <w:sz w:val="20"/>
          <w:szCs w:val="20"/>
        </w:rPr>
        <w:t xml:space="preserve"> te</w:t>
      </w:r>
      <w:r w:rsidR="00350C81" w:rsidRPr="00B85AC6">
        <w:rPr>
          <w:rFonts w:ascii="Arial" w:eastAsia="Trebuchet MS" w:hAnsi="Arial" w:cs="Arial"/>
          <w:bCs/>
          <w:spacing w:val="-1"/>
          <w:sz w:val="20"/>
          <w:szCs w:val="20"/>
        </w:rPr>
        <w:t>n nie odnosi</w:t>
      </w:r>
      <w:r w:rsidR="00833221" w:rsidRPr="00B85AC6">
        <w:rPr>
          <w:rFonts w:ascii="Arial" w:eastAsia="Trebuchet MS" w:hAnsi="Arial" w:cs="Arial"/>
          <w:bCs/>
          <w:spacing w:val="-1"/>
          <w:sz w:val="20"/>
          <w:szCs w:val="20"/>
        </w:rPr>
        <w:t xml:space="preserve"> się do wszystkich przypadków, o których mowa w art. 108 ust. 1 pkt 1, 2 i 4,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t>
      </w:r>
      <w:r w:rsidR="0009703B" w:rsidRPr="00B85AC6">
        <w:rPr>
          <w:rFonts w:ascii="Arial" w:eastAsia="Trebuchet MS" w:hAnsi="Arial" w:cs="Arial"/>
          <w:bCs/>
          <w:spacing w:val="-1"/>
          <w:sz w:val="20"/>
          <w:szCs w:val="20"/>
        </w:rPr>
        <w:br/>
      </w:r>
      <w:r w:rsidR="00833221" w:rsidRPr="00B85AC6">
        <w:rPr>
          <w:rFonts w:ascii="Arial" w:eastAsia="Trebuchet MS" w:hAnsi="Arial" w:cs="Arial"/>
          <w:bCs/>
          <w:spacing w:val="-1"/>
          <w:sz w:val="20"/>
          <w:szCs w:val="20"/>
        </w:rPr>
        <w:t>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w:t>
      </w:r>
      <w:r w:rsidR="00434802" w:rsidRPr="00B85AC6">
        <w:rPr>
          <w:rFonts w:ascii="Arial" w:eastAsia="Trebuchet MS" w:hAnsi="Arial" w:cs="Arial"/>
          <w:bCs/>
          <w:spacing w:val="-1"/>
          <w:sz w:val="20"/>
          <w:szCs w:val="20"/>
        </w:rPr>
        <w:t xml:space="preserve">zyć. </w:t>
      </w:r>
      <w:r w:rsidR="00434802" w:rsidRPr="00B85AC6">
        <w:rPr>
          <w:rFonts w:ascii="Arial" w:hAnsi="Arial" w:cs="Arial"/>
          <w:sz w:val="20"/>
          <w:szCs w:val="20"/>
          <w:lang w:eastAsia="pl-PL"/>
        </w:rPr>
        <w:t xml:space="preserve">Dokument ten powinien być wystawiony nie wcześniej niż </w:t>
      </w:r>
      <w:r w:rsidR="00913165" w:rsidRPr="00B85AC6">
        <w:rPr>
          <w:rFonts w:ascii="Arial" w:hAnsi="Arial" w:cs="Arial"/>
          <w:sz w:val="20"/>
          <w:szCs w:val="20"/>
          <w:lang w:eastAsia="pl-PL"/>
        </w:rPr>
        <w:t>3 miesiące przed jego złożeniem.</w:t>
      </w:r>
    </w:p>
    <w:p w14:paraId="6FE8F0CF" w14:textId="77777777" w:rsidR="00131BAA" w:rsidRDefault="00131BAA" w:rsidP="00016BCC">
      <w:pPr>
        <w:autoSpaceDE w:val="0"/>
        <w:autoSpaceDN w:val="0"/>
        <w:adjustRightInd w:val="0"/>
        <w:spacing w:after="0" w:line="288" w:lineRule="auto"/>
        <w:rPr>
          <w:rFonts w:ascii="Arial" w:hAnsi="Arial" w:cs="Arial"/>
          <w:b/>
          <w:bCs/>
          <w:sz w:val="20"/>
          <w:szCs w:val="20"/>
        </w:rPr>
      </w:pPr>
    </w:p>
    <w:p w14:paraId="566B1B2D" w14:textId="77777777" w:rsidR="005B1F24" w:rsidRPr="00B85AC6" w:rsidRDefault="001D0C94" w:rsidP="005A359A">
      <w:pPr>
        <w:autoSpaceDE w:val="0"/>
        <w:autoSpaceDN w:val="0"/>
        <w:adjustRightInd w:val="0"/>
        <w:spacing w:after="0" w:line="288" w:lineRule="auto"/>
        <w:rPr>
          <w:rFonts w:ascii="Arial" w:eastAsia="Trebuchet MS" w:hAnsi="Arial" w:cs="Arial"/>
          <w:b/>
          <w:bCs/>
          <w:spacing w:val="-1"/>
          <w:sz w:val="20"/>
          <w:szCs w:val="20"/>
        </w:rPr>
      </w:pPr>
      <w:r w:rsidRPr="00B85AC6">
        <w:rPr>
          <w:rFonts w:ascii="Arial" w:hAnsi="Arial" w:cs="Arial"/>
          <w:b/>
          <w:bCs/>
          <w:sz w:val="20"/>
          <w:szCs w:val="20"/>
        </w:rPr>
        <w:t xml:space="preserve">Rozdział XVII. </w:t>
      </w:r>
      <w:r w:rsidR="005B1F24" w:rsidRPr="00B85AC6">
        <w:rPr>
          <w:rFonts w:ascii="Arial" w:eastAsia="Trebuchet MS" w:hAnsi="Arial" w:cs="Arial"/>
          <w:b/>
          <w:bCs/>
          <w:spacing w:val="-1"/>
          <w:sz w:val="20"/>
          <w:szCs w:val="20"/>
        </w:rPr>
        <w:t>Informacje o podmiotowych środkach dowodowych składanych w celu potwierdzenia spełniania warunków udziału w postępowaniu.</w:t>
      </w:r>
    </w:p>
    <w:p w14:paraId="65FE6F6D" w14:textId="77777777" w:rsidR="008F1A15" w:rsidRPr="00B85AC6" w:rsidRDefault="008F1A15">
      <w:pPr>
        <w:pStyle w:val="Akapitzlist"/>
        <w:numPr>
          <w:ilvl w:val="0"/>
          <w:numId w:val="58"/>
        </w:numPr>
        <w:tabs>
          <w:tab w:val="left" w:pos="851"/>
        </w:tabs>
        <w:suppressAutoHyphens/>
        <w:spacing w:after="0" w:line="288" w:lineRule="auto"/>
        <w:jc w:val="both"/>
        <w:textAlignment w:val="baseline"/>
        <w:rPr>
          <w:rFonts w:ascii="Arial" w:hAnsi="Arial" w:cs="Arial"/>
          <w:b/>
          <w:sz w:val="20"/>
          <w:szCs w:val="20"/>
        </w:rPr>
      </w:pPr>
      <w:r w:rsidRPr="00B85AC6">
        <w:rPr>
          <w:rFonts w:ascii="Arial" w:hAnsi="Arial" w:cs="Arial"/>
          <w:b/>
          <w:sz w:val="20"/>
          <w:szCs w:val="20"/>
        </w:rPr>
        <w:t xml:space="preserve">W celu potwierdzenia spełniania warunku udziału w postępowaniu dotyczącego zdolności zawodowej </w:t>
      </w:r>
      <w:r w:rsidR="00E35263" w:rsidRPr="00B85AC6">
        <w:rPr>
          <w:rFonts w:ascii="Arial" w:hAnsi="Arial" w:cs="Arial"/>
          <w:b/>
          <w:sz w:val="20"/>
          <w:szCs w:val="20"/>
        </w:rPr>
        <w:t xml:space="preserve">zamawiający </w:t>
      </w:r>
      <w:r w:rsidRPr="00B85AC6">
        <w:rPr>
          <w:rFonts w:ascii="Arial" w:hAnsi="Arial" w:cs="Arial"/>
          <w:b/>
          <w:sz w:val="20"/>
          <w:szCs w:val="20"/>
        </w:rPr>
        <w:t xml:space="preserve">żąda od </w:t>
      </w:r>
      <w:r w:rsidR="00E35263" w:rsidRPr="00B85AC6">
        <w:rPr>
          <w:rFonts w:ascii="Arial" w:hAnsi="Arial" w:cs="Arial"/>
          <w:b/>
          <w:sz w:val="20"/>
          <w:szCs w:val="20"/>
        </w:rPr>
        <w:t>wykonawcy</w:t>
      </w:r>
      <w:r w:rsidRPr="00B85AC6">
        <w:rPr>
          <w:rFonts w:ascii="Arial" w:hAnsi="Arial" w:cs="Arial"/>
          <w:b/>
          <w:sz w:val="20"/>
          <w:szCs w:val="20"/>
        </w:rPr>
        <w:t>:</w:t>
      </w:r>
    </w:p>
    <w:p w14:paraId="6D059FE2" w14:textId="77777777" w:rsidR="00B85AC6" w:rsidRDefault="00B85AC6">
      <w:pPr>
        <w:pStyle w:val="Akapitzlist"/>
        <w:numPr>
          <w:ilvl w:val="0"/>
          <w:numId w:val="63"/>
        </w:numPr>
        <w:tabs>
          <w:tab w:val="left" w:pos="851"/>
        </w:tabs>
        <w:suppressAutoHyphens/>
        <w:spacing w:after="0" w:line="288" w:lineRule="auto"/>
        <w:jc w:val="both"/>
        <w:textAlignment w:val="baseline"/>
        <w:rPr>
          <w:rFonts w:ascii="Arial" w:hAnsi="Arial" w:cs="Arial"/>
          <w:sz w:val="20"/>
          <w:szCs w:val="20"/>
        </w:rPr>
      </w:pPr>
      <w:r w:rsidRPr="00B85AC6">
        <w:rPr>
          <w:rFonts w:ascii="Arial" w:hAnsi="Arial" w:cs="Arial"/>
          <w:sz w:val="20"/>
          <w:szCs w:val="20"/>
        </w:rPr>
        <w:t>w</w:t>
      </w:r>
      <w:r w:rsidRPr="00B85AC6">
        <w:rPr>
          <w:rFonts w:ascii="Arial" w:hAnsi="Arial" w:cs="Arial"/>
          <w:sz w:val="20"/>
          <w:szCs w:val="20"/>
          <w:shd w:val="clear" w:color="auto" w:fill="FFFFFF"/>
        </w:rPr>
        <w:t xml:space="preserve">ykazu robót budowlanych wykonanych nie wcześniej niż w okresie ostatnich 5 lat, a jeżeli okres prowadzenia działalności jest krótszy - w tym okresie, wraz z podaniem ich rodzaju, daty i miejsca </w:t>
      </w:r>
      <w:r w:rsidRPr="00B85AC6">
        <w:rPr>
          <w:rFonts w:ascii="Arial" w:hAnsi="Arial" w:cs="Arial"/>
          <w:sz w:val="20"/>
          <w:szCs w:val="20"/>
          <w:shd w:val="clear" w:color="auto" w:fill="FFFFFF"/>
        </w:rPr>
        <w:lastRenderedPageBreak/>
        <w:t xml:space="preserve">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r w:rsidRPr="00B85AC6">
        <w:rPr>
          <w:rFonts w:ascii="Arial" w:hAnsi="Arial" w:cs="Arial"/>
          <w:sz w:val="20"/>
          <w:szCs w:val="20"/>
          <w:lang w:eastAsia="pl-PL"/>
        </w:rPr>
        <w:t>(</w:t>
      </w:r>
      <w:r w:rsidRPr="00B85AC6">
        <w:rPr>
          <w:rFonts w:ascii="Arial" w:hAnsi="Arial" w:cs="Arial"/>
          <w:b/>
          <w:sz w:val="20"/>
          <w:szCs w:val="20"/>
          <w:highlight w:val="yellow"/>
          <w:lang w:eastAsia="pl-PL"/>
        </w:rPr>
        <w:t>dokument składany na wezwanie zamawiającego - brak wzoru do SWZ</w:t>
      </w:r>
      <w:r w:rsidRPr="00B85AC6">
        <w:rPr>
          <w:rFonts w:ascii="Arial" w:hAnsi="Arial" w:cs="Arial"/>
          <w:sz w:val="20"/>
          <w:szCs w:val="20"/>
          <w:lang w:eastAsia="pl-PL"/>
        </w:rPr>
        <w:t>),</w:t>
      </w:r>
    </w:p>
    <w:p w14:paraId="0BD3818A" w14:textId="08847026" w:rsidR="00E02AB0" w:rsidRDefault="00B85AC6">
      <w:pPr>
        <w:pStyle w:val="Akapitzlist"/>
        <w:numPr>
          <w:ilvl w:val="0"/>
          <w:numId w:val="63"/>
        </w:numPr>
        <w:tabs>
          <w:tab w:val="left" w:pos="851"/>
        </w:tabs>
        <w:suppressAutoHyphens/>
        <w:spacing w:after="0" w:line="288" w:lineRule="auto"/>
        <w:jc w:val="both"/>
        <w:textAlignment w:val="baseline"/>
        <w:rPr>
          <w:rFonts w:ascii="Arial" w:hAnsi="Arial" w:cs="Arial"/>
          <w:sz w:val="20"/>
          <w:szCs w:val="20"/>
        </w:rPr>
      </w:pPr>
      <w:r w:rsidRPr="00B85AC6">
        <w:rPr>
          <w:rFonts w:ascii="Arial" w:hAnsi="Arial" w:cs="Arial"/>
          <w:sz w:val="20"/>
          <w:szCs w:val="20"/>
        </w:rPr>
        <w:t>w</w:t>
      </w:r>
      <w:r w:rsidRPr="00B85AC6">
        <w:rPr>
          <w:rFonts w:ascii="Arial" w:hAnsi="Arial" w:cs="Arial"/>
          <w:sz w:val="20"/>
          <w:szCs w:val="20"/>
          <w:shd w:val="clear" w:color="auto" w:fill="FFFFFF"/>
        </w:rPr>
        <w:t xml:space="preserve">ykazu </w:t>
      </w:r>
      <w:r w:rsidRPr="00B85AC6">
        <w:rPr>
          <w:rFonts w:ascii="Arial" w:hAnsi="Arial" w:cs="Arial"/>
          <w:sz w:val="20"/>
          <w:szCs w:val="20"/>
        </w:rPr>
        <w:t xml:space="preserve">osób, skierowanych przez wykonawcę do realizacji zamówienia publicznego, odpowiedzialnych za kierowanie robotami budowlanymi, wraz z informacjami na temat ich </w:t>
      </w:r>
      <w:r w:rsidR="002D57A9">
        <w:rPr>
          <w:rFonts w:ascii="Arial" w:hAnsi="Arial" w:cs="Arial"/>
          <w:sz w:val="20"/>
          <w:szCs w:val="20"/>
        </w:rPr>
        <w:t xml:space="preserve">kwalifikacji zawodowych, </w:t>
      </w:r>
      <w:r w:rsidRPr="00B85AC6">
        <w:rPr>
          <w:rFonts w:ascii="Arial" w:hAnsi="Arial" w:cs="Arial"/>
          <w:sz w:val="20"/>
          <w:szCs w:val="20"/>
        </w:rPr>
        <w:t>uprawnień</w:t>
      </w:r>
      <w:r w:rsidR="002D57A9">
        <w:rPr>
          <w:rFonts w:ascii="Arial" w:hAnsi="Arial" w:cs="Arial"/>
          <w:sz w:val="20"/>
          <w:szCs w:val="20"/>
        </w:rPr>
        <w:t>, doświadczenia i wykształcenia</w:t>
      </w:r>
      <w:r w:rsidRPr="00B85AC6">
        <w:rPr>
          <w:rFonts w:ascii="Arial" w:hAnsi="Arial" w:cs="Arial"/>
          <w:sz w:val="20"/>
          <w:szCs w:val="20"/>
        </w:rPr>
        <w:t xml:space="preserve"> niezbędnych do wykonania zamówienia publicznego, a także zakresu wykonywanych przez nie czynności oraz informacją o podstawie do dysponowania tymi osobami </w:t>
      </w:r>
      <w:r w:rsidRPr="00B85AC6">
        <w:rPr>
          <w:rFonts w:ascii="Arial" w:hAnsi="Arial" w:cs="Arial"/>
          <w:sz w:val="20"/>
          <w:szCs w:val="20"/>
          <w:lang w:eastAsia="pl-PL"/>
        </w:rPr>
        <w:t>(</w:t>
      </w:r>
      <w:r w:rsidRPr="00B85AC6">
        <w:rPr>
          <w:rFonts w:ascii="Arial" w:hAnsi="Arial" w:cs="Arial"/>
          <w:b/>
          <w:sz w:val="20"/>
          <w:szCs w:val="20"/>
          <w:highlight w:val="yellow"/>
          <w:lang w:eastAsia="pl-PL"/>
        </w:rPr>
        <w:t>dokument składany na wezwanie zamawiającego - brak wzoru do SWZ</w:t>
      </w:r>
      <w:r w:rsidRPr="00B85AC6">
        <w:rPr>
          <w:rFonts w:ascii="Arial" w:hAnsi="Arial" w:cs="Arial"/>
          <w:sz w:val="20"/>
          <w:szCs w:val="20"/>
          <w:lang w:eastAsia="pl-PL"/>
        </w:rPr>
        <w:t>).</w:t>
      </w:r>
    </w:p>
    <w:p w14:paraId="4C1D35EB" w14:textId="77777777" w:rsidR="00524F22" w:rsidRPr="00524F22" w:rsidRDefault="00524F22" w:rsidP="00524F22">
      <w:pPr>
        <w:tabs>
          <w:tab w:val="left" w:pos="851"/>
        </w:tabs>
        <w:suppressAutoHyphens/>
        <w:spacing w:after="0" w:line="288" w:lineRule="auto"/>
        <w:ind w:left="360"/>
        <w:jc w:val="both"/>
        <w:textAlignment w:val="baseline"/>
        <w:rPr>
          <w:rFonts w:ascii="Arial" w:hAnsi="Arial" w:cs="Arial"/>
          <w:sz w:val="20"/>
          <w:szCs w:val="20"/>
        </w:rPr>
      </w:pPr>
    </w:p>
    <w:p w14:paraId="1766A3FD" w14:textId="77777777" w:rsidR="00A942C1" w:rsidRPr="00B85AC6" w:rsidRDefault="00A942C1" w:rsidP="005A359A">
      <w:pPr>
        <w:autoSpaceDE w:val="0"/>
        <w:autoSpaceDN w:val="0"/>
        <w:adjustRightInd w:val="0"/>
        <w:spacing w:after="0" w:line="288" w:lineRule="auto"/>
        <w:rPr>
          <w:rFonts w:ascii="Arial" w:eastAsia="Trebuchet MS" w:hAnsi="Arial" w:cs="Arial"/>
          <w:b/>
          <w:bCs/>
          <w:spacing w:val="-1"/>
          <w:sz w:val="20"/>
          <w:szCs w:val="20"/>
        </w:rPr>
      </w:pPr>
      <w:r w:rsidRPr="00B85AC6">
        <w:rPr>
          <w:rFonts w:ascii="Arial" w:hAnsi="Arial" w:cs="Arial"/>
          <w:b/>
          <w:bCs/>
          <w:sz w:val="20"/>
          <w:szCs w:val="20"/>
        </w:rPr>
        <w:t>Rozdział XVIII. Wezwanie do złożenia podmiotowych środków dowodowych.</w:t>
      </w:r>
    </w:p>
    <w:p w14:paraId="57ADDFB3" w14:textId="77777777" w:rsidR="002B10E5" w:rsidRPr="00B85AC6" w:rsidRDefault="00CD4FF0" w:rsidP="00016BCC">
      <w:pPr>
        <w:pStyle w:val="Akapitzlist"/>
        <w:numPr>
          <w:ilvl w:val="0"/>
          <w:numId w:val="44"/>
        </w:numPr>
        <w:shd w:val="clear" w:color="auto" w:fill="FFFFFF"/>
        <w:spacing w:after="0" w:line="288" w:lineRule="auto"/>
        <w:jc w:val="both"/>
        <w:rPr>
          <w:rFonts w:ascii="Arial" w:eastAsia="Times New Roman" w:hAnsi="Arial" w:cs="Arial"/>
          <w:sz w:val="20"/>
          <w:szCs w:val="20"/>
          <w:lang w:eastAsia="pl-PL"/>
        </w:rPr>
      </w:pPr>
      <w:r w:rsidRPr="00B85AC6">
        <w:rPr>
          <w:rFonts w:ascii="Arial" w:hAnsi="Arial" w:cs="Arial"/>
          <w:sz w:val="20"/>
          <w:szCs w:val="20"/>
        </w:rPr>
        <w:t>Na podstawie</w:t>
      </w:r>
      <w:r w:rsidR="00F92C2A" w:rsidRPr="00B85AC6">
        <w:rPr>
          <w:rFonts w:ascii="Arial" w:hAnsi="Arial" w:cs="Arial"/>
          <w:sz w:val="20"/>
          <w:szCs w:val="20"/>
        </w:rPr>
        <w:t xml:space="preserve"> z art. 274 ust. 1 ustawy Pzp z</w:t>
      </w:r>
      <w:r w:rsidR="00F92C2A" w:rsidRPr="00B85AC6">
        <w:rPr>
          <w:rFonts w:ascii="Arial" w:eastAsia="Times New Roman" w:hAnsi="Arial" w:cs="Arial"/>
          <w:sz w:val="20"/>
          <w:szCs w:val="20"/>
          <w:lang w:eastAsia="pl-PL"/>
        </w:rPr>
        <w:t xml:space="preserve">amawiający </w:t>
      </w:r>
      <w:r w:rsidR="002B10E5" w:rsidRPr="00B85AC6">
        <w:rPr>
          <w:rFonts w:ascii="Arial" w:eastAsia="Times New Roman" w:hAnsi="Arial" w:cs="Arial"/>
          <w:sz w:val="20"/>
          <w:szCs w:val="20"/>
          <w:lang w:eastAsia="pl-PL"/>
        </w:rPr>
        <w:t xml:space="preserve">wzywa </w:t>
      </w:r>
      <w:r w:rsidR="00F5300D" w:rsidRPr="00B85AC6">
        <w:rPr>
          <w:rFonts w:ascii="Arial" w:eastAsia="Times New Roman" w:hAnsi="Arial" w:cs="Arial"/>
          <w:sz w:val="20"/>
          <w:szCs w:val="20"/>
          <w:lang w:eastAsia="pl-PL"/>
        </w:rPr>
        <w:t>wykonawcę</w:t>
      </w:r>
      <w:r w:rsidR="002B10E5" w:rsidRPr="00B85AC6">
        <w:rPr>
          <w:rFonts w:ascii="Arial" w:eastAsia="Times New Roman" w:hAnsi="Arial" w:cs="Arial"/>
          <w:sz w:val="20"/>
          <w:szCs w:val="20"/>
          <w:lang w:eastAsia="pl-PL"/>
        </w:rPr>
        <w:t>, którego oferta została najwyżej oceniona, do złożenia w wyznaczonym terminie, nie krótszym niż 5 dni od dnia wezwania, podmiotowych środków dowodowych,</w:t>
      </w:r>
      <w:r w:rsidR="0080101E" w:rsidRPr="00B85AC6">
        <w:rPr>
          <w:rFonts w:ascii="Arial" w:eastAsia="Times New Roman" w:hAnsi="Arial" w:cs="Arial"/>
          <w:sz w:val="20"/>
          <w:szCs w:val="20"/>
          <w:lang w:eastAsia="pl-PL"/>
        </w:rPr>
        <w:t xml:space="preserve"> o których mowa w Rozdziale XVI i X</w:t>
      </w:r>
      <w:r w:rsidR="00A442EB" w:rsidRPr="00B85AC6">
        <w:rPr>
          <w:rFonts w:ascii="Arial" w:eastAsia="Times New Roman" w:hAnsi="Arial" w:cs="Arial"/>
          <w:sz w:val="20"/>
          <w:szCs w:val="20"/>
          <w:lang w:eastAsia="pl-PL"/>
        </w:rPr>
        <w:t>V</w:t>
      </w:r>
      <w:r w:rsidR="0080101E" w:rsidRPr="00B85AC6">
        <w:rPr>
          <w:rFonts w:ascii="Arial" w:eastAsia="Times New Roman" w:hAnsi="Arial" w:cs="Arial"/>
          <w:sz w:val="20"/>
          <w:szCs w:val="20"/>
          <w:lang w:eastAsia="pl-PL"/>
        </w:rPr>
        <w:t>II SWZ,</w:t>
      </w:r>
      <w:r w:rsidR="002B10E5" w:rsidRPr="00B85AC6">
        <w:rPr>
          <w:rFonts w:ascii="Arial" w:eastAsia="Times New Roman" w:hAnsi="Arial" w:cs="Arial"/>
          <w:sz w:val="20"/>
          <w:szCs w:val="20"/>
          <w:lang w:eastAsia="pl-PL"/>
        </w:rPr>
        <w:t xml:space="preserve"> jeżeli wymagał ich złożenia w ogłoszeniu o zamówieniu lub dokumentach zamówienia, aktualnych na dzień złożenia podmiotowych środków dowodowych.</w:t>
      </w:r>
    </w:p>
    <w:p w14:paraId="446BB81C" w14:textId="77777777" w:rsidR="002B10E5" w:rsidRPr="00B85AC6" w:rsidRDefault="002B10E5" w:rsidP="00016BCC">
      <w:pPr>
        <w:pStyle w:val="Akapitzlist"/>
        <w:numPr>
          <w:ilvl w:val="0"/>
          <w:numId w:val="44"/>
        </w:numPr>
        <w:shd w:val="clear" w:color="auto" w:fill="FFFFFF"/>
        <w:spacing w:after="0" w:line="288" w:lineRule="auto"/>
        <w:jc w:val="both"/>
        <w:rPr>
          <w:rFonts w:ascii="Arial" w:eastAsia="Times New Roman" w:hAnsi="Arial" w:cs="Arial"/>
          <w:sz w:val="20"/>
          <w:szCs w:val="20"/>
          <w:lang w:eastAsia="pl-PL"/>
        </w:rPr>
      </w:pPr>
      <w:r w:rsidRPr="00B85AC6">
        <w:rPr>
          <w:rFonts w:ascii="Arial" w:eastAsia="Times New Roman" w:hAnsi="Arial" w:cs="Arial"/>
          <w:sz w:val="20"/>
          <w:szCs w:val="20"/>
          <w:lang w:eastAsia="pl-PL"/>
        </w:rPr>
        <w:t xml:space="preserve">Jeżeli zachodzą uzasadnione podstawy do uznania, że złożone uprzednio podmiotowe środki dowodowe nie są już aktualne, </w:t>
      </w:r>
      <w:r w:rsidR="00E35263" w:rsidRPr="00B85AC6">
        <w:rPr>
          <w:rFonts w:ascii="Arial" w:eastAsia="Times New Roman" w:hAnsi="Arial" w:cs="Arial"/>
          <w:sz w:val="20"/>
          <w:szCs w:val="20"/>
          <w:lang w:eastAsia="pl-PL"/>
        </w:rPr>
        <w:t xml:space="preserve">zamawiający </w:t>
      </w:r>
      <w:r w:rsidRPr="00B85AC6">
        <w:rPr>
          <w:rFonts w:ascii="Arial" w:eastAsia="Times New Roman" w:hAnsi="Arial" w:cs="Arial"/>
          <w:sz w:val="20"/>
          <w:szCs w:val="20"/>
          <w:lang w:eastAsia="pl-PL"/>
        </w:rPr>
        <w:t xml:space="preserve">może w każdym czasie wezwać </w:t>
      </w:r>
      <w:r w:rsidR="00F5300D" w:rsidRPr="00B85AC6">
        <w:rPr>
          <w:rFonts w:ascii="Arial" w:eastAsia="Times New Roman" w:hAnsi="Arial" w:cs="Arial"/>
          <w:sz w:val="20"/>
          <w:szCs w:val="20"/>
          <w:lang w:eastAsia="pl-PL"/>
        </w:rPr>
        <w:t xml:space="preserve">wykonawcę </w:t>
      </w:r>
      <w:r w:rsidRPr="00B85AC6">
        <w:rPr>
          <w:rFonts w:ascii="Arial" w:eastAsia="Times New Roman" w:hAnsi="Arial" w:cs="Arial"/>
          <w:sz w:val="20"/>
          <w:szCs w:val="20"/>
          <w:lang w:eastAsia="pl-PL"/>
        </w:rPr>
        <w:t xml:space="preserve">lub </w:t>
      </w:r>
      <w:r w:rsidR="00F5300D" w:rsidRPr="00B85AC6">
        <w:rPr>
          <w:rFonts w:ascii="Arial" w:eastAsia="Times New Roman" w:hAnsi="Arial" w:cs="Arial"/>
          <w:sz w:val="20"/>
          <w:szCs w:val="20"/>
          <w:lang w:eastAsia="pl-PL"/>
        </w:rPr>
        <w:t xml:space="preserve">wykonawców </w:t>
      </w:r>
      <w:r w:rsidRPr="00B85AC6">
        <w:rPr>
          <w:rFonts w:ascii="Arial" w:eastAsia="Times New Roman" w:hAnsi="Arial" w:cs="Arial"/>
          <w:sz w:val="20"/>
          <w:szCs w:val="20"/>
          <w:lang w:eastAsia="pl-PL"/>
        </w:rPr>
        <w:t>do złożenia wszystkich lub niektórych podmiotowych środków dowodowych, aktualnych na dzień ich złożenia.</w:t>
      </w:r>
    </w:p>
    <w:p w14:paraId="7382DB17" w14:textId="77777777" w:rsidR="002B10E5" w:rsidRPr="00B85AC6" w:rsidRDefault="002B10E5" w:rsidP="00016BCC">
      <w:pPr>
        <w:pStyle w:val="Akapitzlist"/>
        <w:numPr>
          <w:ilvl w:val="0"/>
          <w:numId w:val="44"/>
        </w:numPr>
        <w:shd w:val="clear" w:color="auto" w:fill="FFFFFF"/>
        <w:spacing w:after="0" w:line="288" w:lineRule="auto"/>
        <w:jc w:val="both"/>
        <w:rPr>
          <w:rFonts w:ascii="Arial" w:eastAsia="Times New Roman" w:hAnsi="Arial" w:cs="Arial"/>
          <w:sz w:val="20"/>
          <w:szCs w:val="20"/>
          <w:lang w:eastAsia="pl-PL"/>
        </w:rPr>
      </w:pPr>
      <w:r w:rsidRPr="00B85AC6">
        <w:rPr>
          <w:rFonts w:ascii="Arial" w:eastAsia="Times New Roman" w:hAnsi="Arial" w:cs="Arial"/>
          <w:sz w:val="20"/>
          <w:szCs w:val="20"/>
          <w:lang w:eastAsia="pl-PL"/>
        </w:rPr>
        <w:t xml:space="preserve">Zamawiający nie wzywa do złożenia podmiotowych środków dowodowych, jeżeli może je uzyskać za pomocą bezpłatnych i ogólnodostępnych baz danych, w szczególności rejestrów publicznych </w:t>
      </w:r>
      <w:r w:rsidR="001B53D5" w:rsidRPr="00B85AC6">
        <w:rPr>
          <w:rFonts w:ascii="Arial" w:eastAsia="Times New Roman" w:hAnsi="Arial" w:cs="Arial"/>
          <w:sz w:val="20"/>
          <w:szCs w:val="20"/>
          <w:lang w:eastAsia="pl-PL"/>
        </w:rPr>
        <w:br/>
      </w:r>
      <w:r w:rsidRPr="00B85AC6">
        <w:rPr>
          <w:rFonts w:ascii="Arial" w:eastAsia="Times New Roman" w:hAnsi="Arial" w:cs="Arial"/>
          <w:sz w:val="20"/>
          <w:szCs w:val="20"/>
          <w:lang w:eastAsia="pl-PL"/>
        </w:rPr>
        <w:t xml:space="preserve">w rozumieniu ustawy z dnia 17 lutego 2005 r. o informatyzacji działalności podmiotów realizujących zadania publiczne, o ile </w:t>
      </w:r>
      <w:r w:rsidR="00F5300D" w:rsidRPr="00B85AC6">
        <w:rPr>
          <w:rFonts w:ascii="Arial" w:eastAsia="Times New Roman" w:hAnsi="Arial" w:cs="Arial"/>
          <w:sz w:val="20"/>
          <w:szCs w:val="20"/>
          <w:lang w:eastAsia="pl-PL"/>
        </w:rPr>
        <w:t xml:space="preserve">wykonawca </w:t>
      </w:r>
      <w:r w:rsidRPr="00B85AC6">
        <w:rPr>
          <w:rFonts w:ascii="Arial" w:eastAsia="Times New Roman" w:hAnsi="Arial" w:cs="Arial"/>
          <w:sz w:val="20"/>
          <w:szCs w:val="20"/>
          <w:lang w:eastAsia="pl-PL"/>
        </w:rPr>
        <w:t xml:space="preserve">wskazał w oświadczeniu, o którym mowa w art. 125 ust. 1 </w:t>
      </w:r>
      <w:r w:rsidR="00E35263" w:rsidRPr="00B85AC6">
        <w:rPr>
          <w:rFonts w:ascii="Arial" w:eastAsia="Times New Roman" w:hAnsi="Arial" w:cs="Arial"/>
          <w:sz w:val="20"/>
          <w:szCs w:val="20"/>
          <w:lang w:eastAsia="pl-PL"/>
        </w:rPr>
        <w:t xml:space="preserve">ustawy </w:t>
      </w:r>
      <w:r w:rsidRPr="00B85AC6">
        <w:rPr>
          <w:rFonts w:ascii="Arial" w:eastAsia="Times New Roman" w:hAnsi="Arial" w:cs="Arial"/>
          <w:sz w:val="20"/>
          <w:szCs w:val="20"/>
          <w:lang w:eastAsia="pl-PL"/>
        </w:rPr>
        <w:t>Pzp, dane umożliwiające dostęp do tych środków.</w:t>
      </w:r>
    </w:p>
    <w:p w14:paraId="7E1C0826" w14:textId="77777777" w:rsidR="002B10E5" w:rsidRPr="00A769D2" w:rsidRDefault="002B10E5" w:rsidP="00016BCC">
      <w:pPr>
        <w:pStyle w:val="Akapitzlist"/>
        <w:numPr>
          <w:ilvl w:val="0"/>
          <w:numId w:val="44"/>
        </w:numPr>
        <w:shd w:val="clear" w:color="auto" w:fill="FFFFFF"/>
        <w:spacing w:after="0" w:line="288" w:lineRule="auto"/>
        <w:jc w:val="both"/>
        <w:rPr>
          <w:rFonts w:ascii="Arial" w:eastAsia="Times New Roman" w:hAnsi="Arial" w:cs="Arial"/>
          <w:sz w:val="20"/>
          <w:szCs w:val="20"/>
          <w:lang w:eastAsia="pl-PL"/>
        </w:rPr>
      </w:pPr>
      <w:r w:rsidRPr="00B85AC6">
        <w:rPr>
          <w:rFonts w:ascii="Arial" w:hAnsi="Arial" w:cs="Arial"/>
          <w:sz w:val="20"/>
          <w:szCs w:val="20"/>
        </w:rPr>
        <w:t>W</w:t>
      </w:r>
      <w:r w:rsidRPr="00B85AC6">
        <w:rPr>
          <w:rFonts w:ascii="Arial" w:hAnsi="Arial" w:cs="Arial"/>
          <w:sz w:val="20"/>
          <w:szCs w:val="20"/>
          <w:lang w:eastAsia="pl-PL"/>
        </w:rPr>
        <w:t xml:space="preserve">ykonawca nie jest zobowiązany do złożenia podmiotowych środków dowodowych, które </w:t>
      </w:r>
      <w:r w:rsidR="00F5300D" w:rsidRPr="00B85AC6">
        <w:rPr>
          <w:rFonts w:ascii="Arial" w:hAnsi="Arial" w:cs="Arial"/>
          <w:sz w:val="20"/>
          <w:szCs w:val="20"/>
          <w:lang w:eastAsia="pl-PL"/>
        </w:rPr>
        <w:t xml:space="preserve">zamawiający </w:t>
      </w:r>
      <w:r w:rsidRPr="00B85AC6">
        <w:rPr>
          <w:rFonts w:ascii="Arial" w:hAnsi="Arial" w:cs="Arial"/>
          <w:sz w:val="20"/>
          <w:szCs w:val="20"/>
          <w:lang w:eastAsia="pl-PL"/>
        </w:rPr>
        <w:t xml:space="preserve">posiada, jeżeli </w:t>
      </w:r>
      <w:r w:rsidR="00F5300D" w:rsidRPr="00B85AC6">
        <w:rPr>
          <w:rFonts w:ascii="Arial" w:hAnsi="Arial" w:cs="Arial"/>
          <w:sz w:val="20"/>
          <w:szCs w:val="20"/>
          <w:lang w:eastAsia="pl-PL"/>
        </w:rPr>
        <w:t xml:space="preserve">wykonawca </w:t>
      </w:r>
      <w:r w:rsidRPr="00B85AC6">
        <w:rPr>
          <w:rFonts w:ascii="Arial" w:hAnsi="Arial" w:cs="Arial"/>
          <w:sz w:val="20"/>
          <w:szCs w:val="20"/>
          <w:lang w:eastAsia="pl-PL"/>
        </w:rPr>
        <w:t>wskaże te środki oraz potwierdzi ich prawidłowość i aktualność.</w:t>
      </w:r>
    </w:p>
    <w:bookmarkEnd w:id="13"/>
    <w:p w14:paraId="369392BC" w14:textId="77777777" w:rsidR="00377C5B" w:rsidRPr="00B85AC6" w:rsidRDefault="00377C5B" w:rsidP="0048781A">
      <w:pPr>
        <w:autoSpaceDE w:val="0"/>
        <w:autoSpaceDN w:val="0"/>
        <w:adjustRightInd w:val="0"/>
        <w:spacing w:after="0" w:line="288" w:lineRule="auto"/>
        <w:jc w:val="both"/>
        <w:rPr>
          <w:rFonts w:ascii="Arial" w:hAnsi="Arial" w:cs="Arial"/>
          <w:b/>
          <w:bCs/>
          <w:sz w:val="20"/>
          <w:szCs w:val="20"/>
        </w:rPr>
      </w:pPr>
    </w:p>
    <w:p w14:paraId="5670FB9B" w14:textId="77777777" w:rsidR="00A521D2" w:rsidRPr="00B85AC6" w:rsidRDefault="00F11729" w:rsidP="00016BCC">
      <w:pPr>
        <w:autoSpaceDE w:val="0"/>
        <w:autoSpaceDN w:val="0"/>
        <w:adjustRightInd w:val="0"/>
        <w:spacing w:after="0" w:line="288" w:lineRule="auto"/>
        <w:rPr>
          <w:rFonts w:ascii="Arial" w:hAnsi="Arial" w:cs="Arial"/>
          <w:b/>
          <w:bCs/>
          <w:sz w:val="20"/>
          <w:szCs w:val="20"/>
        </w:rPr>
      </w:pPr>
      <w:r w:rsidRPr="00B85AC6">
        <w:rPr>
          <w:rFonts w:ascii="Arial" w:hAnsi="Arial" w:cs="Arial"/>
          <w:b/>
          <w:bCs/>
          <w:sz w:val="20"/>
          <w:szCs w:val="20"/>
        </w:rPr>
        <w:t>Rozdział X</w:t>
      </w:r>
      <w:r w:rsidR="00B66C87" w:rsidRPr="00B85AC6">
        <w:rPr>
          <w:rFonts w:ascii="Arial" w:hAnsi="Arial" w:cs="Arial"/>
          <w:b/>
          <w:bCs/>
          <w:sz w:val="20"/>
          <w:szCs w:val="20"/>
        </w:rPr>
        <w:t>IX</w:t>
      </w:r>
      <w:r w:rsidRPr="00B85AC6">
        <w:rPr>
          <w:rFonts w:ascii="Arial" w:hAnsi="Arial" w:cs="Arial"/>
          <w:b/>
          <w:bCs/>
          <w:sz w:val="20"/>
          <w:szCs w:val="20"/>
        </w:rPr>
        <w:t xml:space="preserve">. </w:t>
      </w:r>
      <w:r w:rsidR="00A521D2" w:rsidRPr="00B85AC6">
        <w:rPr>
          <w:rFonts w:ascii="Arial" w:hAnsi="Arial" w:cs="Arial"/>
          <w:b/>
          <w:bCs/>
          <w:sz w:val="20"/>
          <w:szCs w:val="20"/>
        </w:rPr>
        <w:t>Sposób obliczenia ceny</w:t>
      </w:r>
      <w:r w:rsidRPr="00B85AC6">
        <w:rPr>
          <w:rFonts w:ascii="Arial" w:hAnsi="Arial" w:cs="Arial"/>
          <w:b/>
          <w:bCs/>
          <w:sz w:val="20"/>
          <w:szCs w:val="20"/>
        </w:rPr>
        <w:t>.</w:t>
      </w:r>
    </w:p>
    <w:p w14:paraId="477143D2" w14:textId="4A0C3275" w:rsidR="00212205" w:rsidRPr="006A5A02" w:rsidRDefault="00212205" w:rsidP="006A5A02">
      <w:pPr>
        <w:numPr>
          <w:ilvl w:val="0"/>
          <w:numId w:val="45"/>
        </w:numPr>
        <w:suppressAutoHyphens/>
        <w:spacing w:after="0" w:line="288" w:lineRule="auto"/>
        <w:ind w:left="357" w:hanging="357"/>
        <w:jc w:val="both"/>
        <w:textAlignment w:val="baseline"/>
        <w:rPr>
          <w:rFonts w:ascii="Arial" w:hAnsi="Arial" w:cs="Arial"/>
          <w:sz w:val="20"/>
          <w:szCs w:val="20"/>
        </w:rPr>
      </w:pPr>
      <w:r w:rsidRPr="006A5A02">
        <w:rPr>
          <w:rFonts w:ascii="Arial" w:eastAsia="Trebuchet MS;Trebuchet MS" w:hAnsi="Arial" w:cs="Arial"/>
          <w:spacing w:val="-1"/>
          <w:sz w:val="20"/>
          <w:szCs w:val="20"/>
        </w:rPr>
        <w:t xml:space="preserve">Sposób obliczenia ceny określa </w:t>
      </w:r>
      <w:r w:rsidR="00AF2855">
        <w:rPr>
          <w:rFonts w:ascii="Arial" w:eastAsia="Trebuchet MS;Trebuchet MS" w:hAnsi="Arial" w:cs="Arial"/>
          <w:spacing w:val="-1"/>
          <w:sz w:val="20"/>
          <w:szCs w:val="20"/>
        </w:rPr>
        <w:t>„</w:t>
      </w:r>
      <w:r w:rsidRPr="006A5A02">
        <w:rPr>
          <w:rFonts w:ascii="Arial" w:eastAsia="Trebuchet MS;Trebuchet MS" w:hAnsi="Arial" w:cs="Arial"/>
          <w:b/>
          <w:bCs/>
          <w:spacing w:val="-1"/>
          <w:sz w:val="20"/>
          <w:szCs w:val="20"/>
        </w:rPr>
        <w:t>FORMULARZ OFERTY</w:t>
      </w:r>
      <w:r w:rsidR="00AF2855" w:rsidRPr="00AF2855">
        <w:rPr>
          <w:rFonts w:ascii="Arial" w:eastAsia="Trebuchet MS;Trebuchet MS" w:hAnsi="Arial" w:cs="Arial"/>
          <w:spacing w:val="-1"/>
          <w:sz w:val="20"/>
          <w:szCs w:val="20"/>
        </w:rPr>
        <w:t>”</w:t>
      </w:r>
      <w:r w:rsidR="007E404D">
        <w:rPr>
          <w:rFonts w:ascii="Arial" w:eastAsia="Trebuchet MS;Trebuchet MS" w:hAnsi="Arial" w:cs="Arial"/>
          <w:spacing w:val="-1"/>
          <w:sz w:val="20"/>
          <w:szCs w:val="20"/>
        </w:rPr>
        <w:t xml:space="preserve"> </w:t>
      </w:r>
      <w:r w:rsidRPr="006A5A02">
        <w:rPr>
          <w:rFonts w:ascii="Arial" w:eastAsia="Trebuchet MS;Trebuchet MS" w:hAnsi="Arial" w:cs="Arial"/>
          <w:b/>
          <w:spacing w:val="-1"/>
          <w:sz w:val="20"/>
          <w:szCs w:val="20"/>
        </w:rPr>
        <w:t>stanowiący</w:t>
      </w:r>
      <w:r w:rsidR="007E404D">
        <w:rPr>
          <w:rFonts w:ascii="Arial" w:eastAsia="Trebuchet MS;Trebuchet MS" w:hAnsi="Arial" w:cs="Arial"/>
          <w:b/>
          <w:spacing w:val="-1"/>
          <w:sz w:val="20"/>
          <w:szCs w:val="20"/>
        </w:rPr>
        <w:t xml:space="preserve"> </w:t>
      </w:r>
      <w:r w:rsidRPr="006A5A02">
        <w:rPr>
          <w:rFonts w:ascii="Arial" w:eastAsia="Trebuchet MS;Trebuchet MS" w:hAnsi="Arial" w:cs="Arial"/>
          <w:b/>
          <w:bCs/>
          <w:spacing w:val="-1"/>
          <w:sz w:val="20"/>
          <w:szCs w:val="20"/>
        </w:rPr>
        <w:t>Załącznik nr 1 do SWZ</w:t>
      </w:r>
      <w:r w:rsidRPr="006A5A02">
        <w:rPr>
          <w:rFonts w:ascii="Arial" w:eastAsia="Trebuchet MS;Trebuchet MS" w:hAnsi="Arial" w:cs="Arial"/>
          <w:spacing w:val="-1"/>
          <w:sz w:val="20"/>
          <w:szCs w:val="20"/>
        </w:rPr>
        <w:t>.</w:t>
      </w:r>
    </w:p>
    <w:p w14:paraId="5F43B950" w14:textId="77777777" w:rsidR="00877122" w:rsidRPr="006A5A02" w:rsidRDefault="00877122" w:rsidP="006A5A02">
      <w:pPr>
        <w:pStyle w:val="Akapitzlist"/>
        <w:numPr>
          <w:ilvl w:val="0"/>
          <w:numId w:val="45"/>
        </w:numPr>
        <w:autoSpaceDE w:val="0"/>
        <w:autoSpaceDN w:val="0"/>
        <w:adjustRightInd w:val="0"/>
        <w:spacing w:after="0" w:line="288" w:lineRule="auto"/>
        <w:ind w:left="357" w:hanging="357"/>
        <w:jc w:val="both"/>
        <w:rPr>
          <w:rFonts w:ascii="Arial" w:hAnsi="Arial" w:cs="Arial"/>
          <w:b/>
          <w:bCs/>
          <w:sz w:val="20"/>
          <w:szCs w:val="20"/>
        </w:rPr>
      </w:pPr>
      <w:r w:rsidRPr="006A5A02">
        <w:rPr>
          <w:rFonts w:ascii="Arial" w:hAnsi="Arial" w:cs="Arial"/>
          <w:sz w:val="20"/>
          <w:szCs w:val="20"/>
          <w:lang w:eastAsia="pl-PL"/>
        </w:rPr>
        <w:t xml:space="preserve">W ofercie należy podać cenę w rozumieniu art. 3 ust. 1 pkt 1 i ust. 2 ustawy z dnia 9 maja 2014 r. </w:t>
      </w:r>
      <w:r w:rsidRPr="006A5A02">
        <w:rPr>
          <w:rFonts w:ascii="Arial" w:hAnsi="Arial" w:cs="Arial"/>
          <w:sz w:val="20"/>
          <w:szCs w:val="20"/>
          <w:lang w:eastAsia="pl-PL"/>
        </w:rPr>
        <w:br/>
        <w:t>o informowaniu o cenach towarów i usług (t.j. Dz. U. z 2023 r. poz. 168) za wykonanie całości przedmiotu zamówienia.</w:t>
      </w:r>
    </w:p>
    <w:p w14:paraId="75DA0D2A" w14:textId="43661BB3" w:rsidR="00355D07" w:rsidRPr="006A5A02" w:rsidRDefault="007E404D" w:rsidP="006A5A02">
      <w:pPr>
        <w:pStyle w:val="Akapitzlist"/>
        <w:numPr>
          <w:ilvl w:val="0"/>
          <w:numId w:val="45"/>
        </w:numPr>
        <w:autoSpaceDE w:val="0"/>
        <w:autoSpaceDN w:val="0"/>
        <w:adjustRightInd w:val="0"/>
        <w:spacing w:after="0" w:line="288" w:lineRule="auto"/>
        <w:ind w:left="357" w:hanging="357"/>
        <w:jc w:val="both"/>
        <w:rPr>
          <w:rFonts w:ascii="Arial" w:hAnsi="Arial" w:cs="Arial"/>
          <w:b/>
          <w:bCs/>
          <w:sz w:val="20"/>
          <w:szCs w:val="20"/>
        </w:rPr>
      </w:pPr>
      <w:r>
        <w:rPr>
          <w:rFonts w:ascii="Arial" w:hAnsi="Arial" w:cs="Arial"/>
          <w:sz w:val="20"/>
          <w:szCs w:val="20"/>
        </w:rPr>
        <w:t xml:space="preserve">Wynagrodzenie wykonawcy z tytułu realizacji niniejszego zamówienia publicznego ma charakter ryczałtowy. </w:t>
      </w:r>
      <w:r w:rsidR="002D57A9" w:rsidRPr="002D57A9">
        <w:rPr>
          <w:rFonts w:ascii="Arial" w:hAnsi="Arial" w:cs="Arial"/>
          <w:sz w:val="20"/>
          <w:szCs w:val="20"/>
        </w:rPr>
        <w:t xml:space="preserve">Z uwagi na ryczałtowe wynagrodzenie, przedmiar robót dołączony do SWZ ma jedynie charakter pomocniczy. Przedmiar robót nie stanowi opisu przedmiotu zamówienia (ma funkcję pomocniczą) i nie stanowi podstawy wyceny oferty. </w:t>
      </w:r>
      <w:r>
        <w:rPr>
          <w:rFonts w:ascii="Arial" w:hAnsi="Arial" w:cs="Arial"/>
          <w:sz w:val="20"/>
          <w:szCs w:val="20"/>
        </w:rPr>
        <w:t>Zamawiający nie wymaga od wykonawców dołączenia do oferty kosztorysu ani żadnej innej kalkulacji ceny, natomiast wymaga przedłożenia kosztorysu ofertowego przed podpisaniem umowy. Zamawiający może żądać kosztorysu ofertowego także w przypadku: np. w ramach wyjaśnień rażąco niskiej ceny czy w ramach rozliczeń związanych z częściowym odstąpieniem od umowy w sprawie zamówienia publicznego</w:t>
      </w:r>
      <w:r w:rsidR="00355D07" w:rsidRPr="006A5A02">
        <w:rPr>
          <w:rFonts w:ascii="Arial" w:hAnsi="Arial" w:cs="Arial"/>
          <w:sz w:val="20"/>
          <w:szCs w:val="20"/>
        </w:rPr>
        <w:t xml:space="preserve">. </w:t>
      </w:r>
    </w:p>
    <w:p w14:paraId="2AEA3859" w14:textId="6D7C857E" w:rsidR="00285D59" w:rsidRDefault="007E404D" w:rsidP="006A5A02">
      <w:pPr>
        <w:numPr>
          <w:ilvl w:val="0"/>
          <w:numId w:val="45"/>
        </w:numPr>
        <w:spacing w:after="0" w:line="288" w:lineRule="auto"/>
        <w:jc w:val="both"/>
        <w:rPr>
          <w:rFonts w:ascii="Arial" w:hAnsi="Arial" w:cs="Arial"/>
          <w:sz w:val="20"/>
          <w:szCs w:val="20"/>
        </w:rPr>
      </w:pPr>
      <w:r>
        <w:rPr>
          <w:rFonts w:ascii="Arial" w:hAnsi="Arial" w:cs="Arial"/>
          <w:sz w:val="20"/>
          <w:szCs w:val="20"/>
          <w:lang w:eastAsia="pl-PL"/>
        </w:rPr>
        <w:t xml:space="preserve">Cena oferty (ofertowa) do celów porównania i wyboru ofert musi być podana w cenach netto i brutto </w:t>
      </w:r>
      <w:r>
        <w:rPr>
          <w:rFonts w:ascii="Arial" w:hAnsi="Arial" w:cs="Arial"/>
          <w:sz w:val="20"/>
          <w:szCs w:val="20"/>
          <w:lang w:eastAsia="pl-PL"/>
        </w:rPr>
        <w:br/>
        <w:t xml:space="preserve">w złotych polskich, </w:t>
      </w:r>
      <w:r>
        <w:rPr>
          <w:rFonts w:ascii="Arial" w:hAnsi="Arial" w:cs="Arial"/>
          <w:sz w:val="20"/>
          <w:szCs w:val="20"/>
        </w:rPr>
        <w:t>z dokładnością do dwóch miejsc po przecinku. W formularzu ofertowym wykonawca obowiązany jest podać również stawkę podatku VAT .</w:t>
      </w:r>
      <w:r>
        <w:rPr>
          <w:rFonts w:ascii="Arial" w:eastAsia="Times New Roman" w:hAnsi="Arial" w:cs="Arial"/>
          <w:sz w:val="20"/>
          <w:szCs w:val="20"/>
          <w:lang w:eastAsia="pl-PL"/>
        </w:rPr>
        <w:t>Stawka podatku VAT w przedmiotowym postępowaniu wynosi 23%</w:t>
      </w:r>
      <w:r w:rsidR="00285D59" w:rsidRPr="006A5A02">
        <w:rPr>
          <w:rFonts w:ascii="Arial" w:hAnsi="Arial" w:cs="Arial"/>
          <w:sz w:val="20"/>
          <w:szCs w:val="20"/>
        </w:rPr>
        <w:t>.</w:t>
      </w:r>
    </w:p>
    <w:p w14:paraId="50D4D5FC" w14:textId="738778F9" w:rsidR="007E404D" w:rsidRDefault="007E404D" w:rsidP="006A5A02">
      <w:pPr>
        <w:numPr>
          <w:ilvl w:val="0"/>
          <w:numId w:val="45"/>
        </w:numPr>
        <w:spacing w:after="0" w:line="288" w:lineRule="auto"/>
        <w:jc w:val="both"/>
        <w:rPr>
          <w:rFonts w:ascii="Arial" w:hAnsi="Arial" w:cs="Arial"/>
          <w:sz w:val="20"/>
          <w:szCs w:val="20"/>
        </w:rPr>
      </w:pPr>
      <w:r>
        <w:rPr>
          <w:rFonts w:ascii="Arial" w:hAnsi="Arial" w:cs="Arial"/>
          <w:sz w:val="20"/>
          <w:szCs w:val="20"/>
        </w:rPr>
        <w:t>W przypadku rozbieżności pomiędzy ceną podaną cyframi i słownie zamawiający dokona stosownej korekty ceny i przyjmie cenę podaną cyframi.</w:t>
      </w:r>
    </w:p>
    <w:p w14:paraId="35BE07A8" w14:textId="72723376" w:rsidR="007E404D" w:rsidRPr="006A5A02" w:rsidRDefault="007E404D" w:rsidP="006A5A02">
      <w:pPr>
        <w:numPr>
          <w:ilvl w:val="0"/>
          <w:numId w:val="45"/>
        </w:numPr>
        <w:spacing w:after="0" w:line="288" w:lineRule="auto"/>
        <w:jc w:val="both"/>
        <w:rPr>
          <w:rFonts w:ascii="Arial" w:hAnsi="Arial" w:cs="Arial"/>
          <w:sz w:val="20"/>
          <w:szCs w:val="20"/>
        </w:rPr>
      </w:pPr>
      <w:r>
        <w:rPr>
          <w:rFonts w:ascii="Arial" w:hAnsi="Arial" w:cs="Arial"/>
          <w:sz w:val="20"/>
          <w:szCs w:val="20"/>
        </w:rPr>
        <w:t xml:space="preserve">Podana cena ofertowa musi zawierać wszystkie koszty związane z realizacją zamówienia, wynikające </w:t>
      </w:r>
      <w:r>
        <w:rPr>
          <w:rFonts w:ascii="Arial" w:hAnsi="Arial" w:cs="Arial"/>
          <w:sz w:val="20"/>
          <w:szCs w:val="20"/>
        </w:rPr>
        <w:br/>
        <w:t>z opisu przedmiotu zamówienia oraz innych dokumentów zamówienia. Cena ta będzie stała i nie może się zmienić, za wyjątkiem przypadków opisanych w PPU, stanowiącym załącznik nr 8 do SWZ</w:t>
      </w:r>
    </w:p>
    <w:p w14:paraId="76807DD4" w14:textId="77777777" w:rsidR="00385EBB" w:rsidRPr="00B85AC6" w:rsidRDefault="00385EBB" w:rsidP="006A5A02">
      <w:pPr>
        <w:pStyle w:val="Akapitzlist"/>
        <w:numPr>
          <w:ilvl w:val="0"/>
          <w:numId w:val="45"/>
        </w:numPr>
        <w:autoSpaceDE w:val="0"/>
        <w:autoSpaceDN w:val="0"/>
        <w:adjustRightInd w:val="0"/>
        <w:spacing w:after="0" w:line="288" w:lineRule="auto"/>
        <w:ind w:left="357" w:hanging="357"/>
        <w:jc w:val="both"/>
        <w:rPr>
          <w:rFonts w:ascii="Arial" w:hAnsi="Arial" w:cs="Arial"/>
          <w:sz w:val="20"/>
          <w:szCs w:val="20"/>
        </w:rPr>
      </w:pPr>
      <w:r w:rsidRPr="00B85AC6">
        <w:rPr>
          <w:rFonts w:ascii="Arial" w:hAnsi="Arial" w:cs="Arial"/>
          <w:sz w:val="20"/>
          <w:szCs w:val="20"/>
        </w:rPr>
        <w:lastRenderedPageBreak/>
        <w:t>Rozliczenia między zamawiającym, a wykonawcą będą prowadzone w złotych polskich (PLN).</w:t>
      </w:r>
    </w:p>
    <w:p w14:paraId="3A682381" w14:textId="77777777" w:rsidR="00385EBB" w:rsidRPr="00B85AC6" w:rsidRDefault="00385EBB" w:rsidP="006A5A02">
      <w:pPr>
        <w:pStyle w:val="Akapitzlist"/>
        <w:numPr>
          <w:ilvl w:val="0"/>
          <w:numId w:val="45"/>
        </w:numPr>
        <w:autoSpaceDE w:val="0"/>
        <w:autoSpaceDN w:val="0"/>
        <w:adjustRightInd w:val="0"/>
        <w:spacing w:after="0" w:line="288" w:lineRule="auto"/>
        <w:ind w:left="357" w:hanging="357"/>
        <w:jc w:val="both"/>
        <w:rPr>
          <w:rFonts w:ascii="Arial" w:hAnsi="Arial" w:cs="Arial"/>
          <w:b/>
          <w:bCs/>
          <w:sz w:val="20"/>
          <w:szCs w:val="20"/>
        </w:rPr>
      </w:pPr>
      <w:r w:rsidRPr="00B85AC6">
        <w:rPr>
          <w:rFonts w:ascii="Arial" w:eastAsia="Palatino Linotype" w:hAnsi="Arial" w:cs="Arial"/>
          <w:sz w:val="20"/>
          <w:szCs w:val="20"/>
        </w:rPr>
        <w:t xml:space="preserve">Jeżeli została złożona oferta, której wybór prowadziłby do powstania u Zamawiającego obowiązku podatkowego zgodnie z ustawą z dnia 11 marca 2004 r. o podatku od towarów i usług </w:t>
      </w:r>
      <w:r w:rsidR="006405E4">
        <w:rPr>
          <w:rFonts w:ascii="Arial" w:eastAsia="Palatino Linotype" w:hAnsi="Arial" w:cs="Arial"/>
          <w:sz w:val="20"/>
          <w:szCs w:val="20"/>
        </w:rPr>
        <w:br/>
      </w:r>
      <w:r w:rsidRPr="00B85AC6">
        <w:rPr>
          <w:rFonts w:ascii="Arial" w:eastAsia="Palatino Linotype" w:hAnsi="Arial" w:cs="Arial"/>
          <w:sz w:val="20"/>
          <w:szCs w:val="20"/>
        </w:rPr>
        <w:t>(</w:t>
      </w:r>
      <w:r w:rsidRPr="00B85AC6">
        <w:rPr>
          <w:rFonts w:ascii="Arial" w:hAnsi="Arial" w:cs="Arial"/>
          <w:sz w:val="20"/>
          <w:szCs w:val="20"/>
        </w:rPr>
        <w:t>t.j. Dz. U. z 202</w:t>
      </w:r>
      <w:r w:rsidR="006405E4">
        <w:rPr>
          <w:rFonts w:ascii="Arial" w:hAnsi="Arial" w:cs="Arial"/>
          <w:sz w:val="20"/>
          <w:szCs w:val="20"/>
        </w:rPr>
        <w:t>5</w:t>
      </w:r>
      <w:r w:rsidRPr="00B85AC6">
        <w:rPr>
          <w:rFonts w:ascii="Arial" w:hAnsi="Arial" w:cs="Arial"/>
          <w:sz w:val="20"/>
          <w:szCs w:val="20"/>
        </w:rPr>
        <w:t xml:space="preserve"> r. poz. </w:t>
      </w:r>
      <w:r w:rsidR="006405E4">
        <w:rPr>
          <w:rFonts w:ascii="Arial" w:hAnsi="Arial" w:cs="Arial"/>
          <w:sz w:val="20"/>
          <w:szCs w:val="20"/>
        </w:rPr>
        <w:t>775</w:t>
      </w:r>
      <w:r w:rsidRPr="00B85AC6">
        <w:rPr>
          <w:rFonts w:ascii="Arial" w:hAnsi="Arial" w:cs="Arial"/>
          <w:sz w:val="20"/>
          <w:szCs w:val="20"/>
        </w:rPr>
        <w:t>)</w:t>
      </w:r>
      <w:r w:rsidRPr="00B85AC6">
        <w:rPr>
          <w:rFonts w:ascii="Arial" w:eastAsia="Palatino Linotype" w:hAnsi="Arial" w:cs="Arial"/>
          <w:sz w:val="20"/>
          <w:szCs w:val="20"/>
        </w:rPr>
        <w:t xml:space="preserve">, dla celów zastosowania kryterium „Cena brutto oferty”, </w:t>
      </w:r>
      <w:r w:rsidR="0025257D" w:rsidRPr="00B85AC6">
        <w:rPr>
          <w:rFonts w:ascii="Arial" w:eastAsia="Palatino Linotype" w:hAnsi="Arial" w:cs="Arial"/>
          <w:sz w:val="20"/>
          <w:szCs w:val="20"/>
        </w:rPr>
        <w:t xml:space="preserve">zamawiający </w:t>
      </w:r>
      <w:r w:rsidRPr="00B85AC6">
        <w:rPr>
          <w:rFonts w:ascii="Arial" w:eastAsia="Palatino Linotype" w:hAnsi="Arial" w:cs="Arial"/>
          <w:sz w:val="20"/>
          <w:szCs w:val="20"/>
        </w:rPr>
        <w:t xml:space="preserve">dolicza do przedstawionej w tej Ofercie ceny kwotę podatku od towarów i usług, którą miałby obowiązek rozliczyć. Wykonawca w „Formularzu ofertowym” ma obowiązek: </w:t>
      </w:r>
    </w:p>
    <w:p w14:paraId="4826DE82" w14:textId="77777777" w:rsidR="00385EBB" w:rsidRPr="00B85AC6" w:rsidRDefault="00385EBB">
      <w:pPr>
        <w:pStyle w:val="pkt"/>
        <w:numPr>
          <w:ilvl w:val="0"/>
          <w:numId w:val="57"/>
        </w:numPr>
        <w:spacing w:before="0" w:after="0" w:line="288" w:lineRule="auto"/>
        <w:ind w:hanging="357"/>
        <w:rPr>
          <w:rFonts w:ascii="Arial" w:hAnsi="Arial" w:cs="Arial"/>
          <w:sz w:val="20"/>
        </w:rPr>
      </w:pPr>
      <w:r w:rsidRPr="00B85AC6">
        <w:rPr>
          <w:rFonts w:ascii="Arial" w:eastAsia="Palatino Linotype" w:hAnsi="Arial" w:cs="Arial"/>
          <w:sz w:val="20"/>
        </w:rPr>
        <w:t xml:space="preserve">poinformowania zamawiającego, że wybór jego oferty będzie prowadził do powstania </w:t>
      </w:r>
      <w:r w:rsidRPr="00B85AC6">
        <w:rPr>
          <w:rFonts w:ascii="Arial" w:eastAsia="Palatino Linotype" w:hAnsi="Arial" w:cs="Arial"/>
          <w:sz w:val="20"/>
        </w:rPr>
        <w:br/>
        <w:t xml:space="preserve">u Zamawiającego obowiązku podatkowego, </w:t>
      </w:r>
    </w:p>
    <w:p w14:paraId="1633087B" w14:textId="77777777" w:rsidR="00385EBB" w:rsidRPr="00B85AC6" w:rsidRDefault="00385EBB">
      <w:pPr>
        <w:pStyle w:val="pkt"/>
        <w:numPr>
          <w:ilvl w:val="0"/>
          <w:numId w:val="57"/>
        </w:numPr>
        <w:spacing w:before="0" w:after="0" w:line="288" w:lineRule="auto"/>
        <w:ind w:hanging="357"/>
        <w:rPr>
          <w:rFonts w:ascii="Arial" w:hAnsi="Arial" w:cs="Arial"/>
          <w:sz w:val="20"/>
        </w:rPr>
      </w:pPr>
      <w:r w:rsidRPr="00B85AC6">
        <w:rPr>
          <w:rFonts w:ascii="Arial" w:eastAsia="Palatino Linotype" w:hAnsi="Arial" w:cs="Arial"/>
          <w:sz w:val="20"/>
        </w:rPr>
        <w:t xml:space="preserve">wskazania nazwy (rodzaju) towaru lub usługi, których dostawa lub świadczenie będą prowadziły do powstania u zamawiającego obowiązku podatkowego, </w:t>
      </w:r>
    </w:p>
    <w:p w14:paraId="3ED915B3" w14:textId="77777777" w:rsidR="00385EBB" w:rsidRPr="00B85AC6" w:rsidRDefault="00385EBB">
      <w:pPr>
        <w:pStyle w:val="pkt"/>
        <w:numPr>
          <w:ilvl w:val="0"/>
          <w:numId w:val="57"/>
        </w:numPr>
        <w:spacing w:before="0" w:after="0" w:line="288" w:lineRule="auto"/>
        <w:ind w:hanging="357"/>
        <w:rPr>
          <w:rFonts w:ascii="Arial" w:hAnsi="Arial" w:cs="Arial"/>
          <w:sz w:val="20"/>
        </w:rPr>
      </w:pPr>
      <w:r w:rsidRPr="00B85AC6">
        <w:rPr>
          <w:rFonts w:ascii="Arial" w:eastAsia="Palatino Linotype" w:hAnsi="Arial" w:cs="Arial"/>
          <w:sz w:val="20"/>
        </w:rPr>
        <w:t xml:space="preserve">wskazania wartości towaru lub usługi objętego obowiązkiem podatkowym zamawiającego, bez kwoty podatku, </w:t>
      </w:r>
    </w:p>
    <w:p w14:paraId="292244A7" w14:textId="77777777" w:rsidR="00385EBB" w:rsidRPr="00B85AC6" w:rsidRDefault="00385EBB">
      <w:pPr>
        <w:pStyle w:val="pkt"/>
        <w:numPr>
          <w:ilvl w:val="0"/>
          <w:numId w:val="57"/>
        </w:numPr>
        <w:spacing w:before="0" w:after="0" w:line="288" w:lineRule="auto"/>
        <w:ind w:hanging="357"/>
        <w:rPr>
          <w:rFonts w:ascii="Arial" w:hAnsi="Arial" w:cs="Arial"/>
          <w:sz w:val="20"/>
        </w:rPr>
      </w:pPr>
      <w:r w:rsidRPr="00B85AC6">
        <w:rPr>
          <w:rFonts w:ascii="Arial" w:eastAsia="Palatino Linotype" w:hAnsi="Arial" w:cs="Arial"/>
          <w:sz w:val="20"/>
        </w:rPr>
        <w:t xml:space="preserve">wskazania stawki podatku od towarów i usług, która zgodnie z wiedzą wykonawcy, będzie miała zastosowanie. </w:t>
      </w:r>
    </w:p>
    <w:p w14:paraId="22B07F3B" w14:textId="77777777" w:rsidR="00C93BDE" w:rsidRPr="00B85AC6" w:rsidRDefault="004F11D2" w:rsidP="006A5A02">
      <w:pPr>
        <w:pStyle w:val="Akapitzlist"/>
        <w:numPr>
          <w:ilvl w:val="0"/>
          <w:numId w:val="45"/>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 xml:space="preserve">Zamawiający </w:t>
      </w:r>
      <w:r w:rsidR="00C93BDE" w:rsidRPr="00B85AC6">
        <w:rPr>
          <w:rFonts w:ascii="Arial" w:hAnsi="Arial" w:cs="Arial"/>
          <w:sz w:val="20"/>
          <w:szCs w:val="20"/>
          <w:lang w:eastAsia="pl-PL"/>
        </w:rPr>
        <w:t>poprawia w ofercie:</w:t>
      </w:r>
    </w:p>
    <w:p w14:paraId="680DB5A0" w14:textId="77777777" w:rsidR="00C93BDE" w:rsidRPr="00B85AC6" w:rsidRDefault="00C93BDE" w:rsidP="006A5A02">
      <w:pPr>
        <w:pStyle w:val="Akapitzlist"/>
        <w:numPr>
          <w:ilvl w:val="0"/>
          <w:numId w:val="46"/>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oczywiste pomyłki pisarskie,</w:t>
      </w:r>
    </w:p>
    <w:p w14:paraId="70FDA7FE" w14:textId="77777777" w:rsidR="00C93BDE" w:rsidRPr="00B85AC6" w:rsidRDefault="00C93BDE" w:rsidP="006A5A02">
      <w:pPr>
        <w:pStyle w:val="Akapitzlist"/>
        <w:numPr>
          <w:ilvl w:val="0"/>
          <w:numId w:val="46"/>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oczywiste omyłki rachunkowe z uwzględnieniem konsekwencji rachunkowych dokonanych poprawek,</w:t>
      </w:r>
    </w:p>
    <w:p w14:paraId="4E22B88E" w14:textId="77777777" w:rsidR="00C93BDE" w:rsidRPr="00B85AC6" w:rsidRDefault="004F11D2" w:rsidP="006A5A02">
      <w:pPr>
        <w:pStyle w:val="Akapitzlist"/>
        <w:numPr>
          <w:ilvl w:val="0"/>
          <w:numId w:val="46"/>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i</w:t>
      </w:r>
      <w:r w:rsidR="00C93BDE" w:rsidRPr="00B85AC6">
        <w:rPr>
          <w:rFonts w:ascii="Arial" w:hAnsi="Arial" w:cs="Arial"/>
          <w:sz w:val="20"/>
          <w:szCs w:val="20"/>
          <w:lang w:eastAsia="pl-PL"/>
        </w:rPr>
        <w:t xml:space="preserve">nne omyłki polegające na niezgodności oferty z dokumentami, nie powodujące istotnych zmian </w:t>
      </w:r>
      <w:r w:rsidRPr="00B85AC6">
        <w:rPr>
          <w:rFonts w:ascii="Arial" w:hAnsi="Arial" w:cs="Arial"/>
          <w:sz w:val="20"/>
          <w:szCs w:val="20"/>
          <w:lang w:eastAsia="pl-PL"/>
        </w:rPr>
        <w:br/>
      </w:r>
      <w:r w:rsidR="00C93BDE" w:rsidRPr="00B85AC6">
        <w:rPr>
          <w:rFonts w:ascii="Arial" w:hAnsi="Arial" w:cs="Arial"/>
          <w:sz w:val="20"/>
          <w:szCs w:val="20"/>
          <w:lang w:eastAsia="pl-PL"/>
        </w:rPr>
        <w:t xml:space="preserve">w treści oferty, niezwłocznie zawiadamiając o tym </w:t>
      </w:r>
      <w:r w:rsidR="0025257D" w:rsidRPr="00B85AC6">
        <w:rPr>
          <w:rFonts w:ascii="Arial" w:hAnsi="Arial" w:cs="Arial"/>
          <w:sz w:val="20"/>
          <w:szCs w:val="20"/>
          <w:lang w:eastAsia="pl-PL"/>
        </w:rPr>
        <w:t>wykonawcę</w:t>
      </w:r>
      <w:r w:rsidR="00C93BDE" w:rsidRPr="00B85AC6">
        <w:rPr>
          <w:rFonts w:ascii="Arial" w:hAnsi="Arial" w:cs="Arial"/>
          <w:sz w:val="20"/>
          <w:szCs w:val="20"/>
          <w:lang w:eastAsia="pl-PL"/>
        </w:rPr>
        <w:t>, kt</w:t>
      </w:r>
      <w:r w:rsidRPr="00B85AC6">
        <w:rPr>
          <w:rFonts w:ascii="Arial" w:hAnsi="Arial" w:cs="Arial"/>
          <w:sz w:val="20"/>
          <w:szCs w:val="20"/>
          <w:lang w:eastAsia="pl-PL"/>
        </w:rPr>
        <w:t>órego oferta została poprawiona.</w:t>
      </w:r>
    </w:p>
    <w:p w14:paraId="250EEE0A" w14:textId="78F995B6" w:rsidR="00C93BDE" w:rsidRPr="00B85AC6" w:rsidRDefault="00C93BDE" w:rsidP="006A5A02">
      <w:pPr>
        <w:pStyle w:val="Akapitzlist"/>
        <w:numPr>
          <w:ilvl w:val="0"/>
          <w:numId w:val="45"/>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 xml:space="preserve">W przypadku, o którym mowa w </w:t>
      </w:r>
      <w:r w:rsidR="0085360F" w:rsidRPr="00B85AC6">
        <w:rPr>
          <w:rFonts w:ascii="Arial" w:hAnsi="Arial" w:cs="Arial"/>
          <w:sz w:val="20"/>
          <w:szCs w:val="20"/>
          <w:lang w:eastAsia="pl-PL"/>
        </w:rPr>
        <w:t xml:space="preserve">ust. </w:t>
      </w:r>
      <w:r w:rsidR="0047628A">
        <w:rPr>
          <w:rFonts w:ascii="Arial" w:hAnsi="Arial" w:cs="Arial"/>
          <w:sz w:val="20"/>
          <w:szCs w:val="20"/>
          <w:lang w:eastAsia="pl-PL"/>
        </w:rPr>
        <w:t>10</w:t>
      </w:r>
      <w:r w:rsidR="002352E8">
        <w:rPr>
          <w:rFonts w:ascii="Arial" w:hAnsi="Arial" w:cs="Arial"/>
          <w:sz w:val="20"/>
          <w:szCs w:val="20"/>
          <w:lang w:eastAsia="pl-PL"/>
        </w:rPr>
        <w:t xml:space="preserve"> </w:t>
      </w:r>
      <w:r w:rsidRPr="00B85AC6">
        <w:rPr>
          <w:rFonts w:ascii="Arial" w:hAnsi="Arial" w:cs="Arial"/>
          <w:sz w:val="20"/>
          <w:szCs w:val="20"/>
          <w:lang w:eastAsia="pl-PL"/>
        </w:rPr>
        <w:t xml:space="preserve">pkt 3, </w:t>
      </w:r>
      <w:r w:rsidR="0085360F" w:rsidRPr="00B85AC6">
        <w:rPr>
          <w:rFonts w:ascii="Arial" w:hAnsi="Arial" w:cs="Arial"/>
          <w:sz w:val="20"/>
          <w:szCs w:val="20"/>
          <w:lang w:eastAsia="pl-PL"/>
        </w:rPr>
        <w:t xml:space="preserve">zamawiający </w:t>
      </w:r>
      <w:r w:rsidRPr="00B85AC6">
        <w:rPr>
          <w:rFonts w:ascii="Arial" w:hAnsi="Arial" w:cs="Arial"/>
          <w:sz w:val="20"/>
          <w:szCs w:val="20"/>
          <w:lang w:eastAsia="pl-PL"/>
        </w:rPr>
        <w:t xml:space="preserve">wyznacza </w:t>
      </w:r>
      <w:r w:rsidR="0085360F" w:rsidRPr="00B85AC6">
        <w:rPr>
          <w:rFonts w:ascii="Arial" w:hAnsi="Arial" w:cs="Arial"/>
          <w:sz w:val="20"/>
          <w:szCs w:val="20"/>
          <w:lang w:eastAsia="pl-PL"/>
        </w:rPr>
        <w:t xml:space="preserve">wykonawcy </w:t>
      </w:r>
      <w:r w:rsidRPr="00B85AC6">
        <w:rPr>
          <w:rFonts w:ascii="Arial" w:hAnsi="Arial" w:cs="Arial"/>
          <w:sz w:val="20"/>
          <w:szCs w:val="20"/>
          <w:lang w:eastAsia="pl-PL"/>
        </w:rPr>
        <w:t>odpowiedni termin na wyrażenie zgody na poprawienie w ofercie omyłki lub zakwestionowanie sposobu jej poprawienia. Brak odpowiedzi w wyznaczonym terminie uznaje się za wyrażenie zgody na poprawienie omyłki.</w:t>
      </w:r>
    </w:p>
    <w:p w14:paraId="48CEAFED" w14:textId="77777777" w:rsidR="00C93BDE" w:rsidRPr="00B85AC6" w:rsidRDefault="00C93BDE" w:rsidP="00016BCC">
      <w:pPr>
        <w:pStyle w:val="Akapitzlist"/>
        <w:numPr>
          <w:ilvl w:val="0"/>
          <w:numId w:val="45"/>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 xml:space="preserve">Jeżeli cena całkowita złożonej oferty będzie niższa o co najmniej 30% od wartości zamówienia powiększonej o należny podatek od towarów i usług, ustalonej przed wszczęciem postępowania, lub średniej arytmetycznej cen wszystkich złożonych ofert niepodlegających odrzuceniu na podstawie art. 226 ust. 1 pkt 1 i 10 ustawy </w:t>
      </w:r>
      <w:r w:rsidR="002857DB" w:rsidRPr="00B85AC6">
        <w:rPr>
          <w:rFonts w:ascii="Arial" w:hAnsi="Arial" w:cs="Arial"/>
          <w:sz w:val="20"/>
          <w:szCs w:val="20"/>
          <w:lang w:eastAsia="pl-PL"/>
        </w:rPr>
        <w:t>Pzp</w:t>
      </w:r>
      <w:r w:rsidRPr="00B85AC6">
        <w:rPr>
          <w:rFonts w:ascii="Arial" w:hAnsi="Arial" w:cs="Arial"/>
          <w:sz w:val="20"/>
          <w:szCs w:val="20"/>
          <w:lang w:eastAsia="pl-PL"/>
        </w:rPr>
        <w:t xml:space="preserve">, </w:t>
      </w:r>
      <w:r w:rsidR="002857DB" w:rsidRPr="00B85AC6">
        <w:rPr>
          <w:rFonts w:ascii="Arial" w:hAnsi="Arial" w:cs="Arial"/>
          <w:sz w:val="20"/>
          <w:szCs w:val="20"/>
          <w:lang w:eastAsia="pl-PL"/>
        </w:rPr>
        <w:t>z</w:t>
      </w:r>
      <w:r w:rsidRPr="00B85AC6">
        <w:rPr>
          <w:rFonts w:ascii="Arial" w:hAnsi="Arial" w:cs="Arial"/>
          <w:sz w:val="20"/>
          <w:szCs w:val="20"/>
          <w:lang w:eastAsia="pl-PL"/>
        </w:rPr>
        <w:t xml:space="preserve">amawiający zwróci się do </w:t>
      </w:r>
      <w:r w:rsidR="002857DB" w:rsidRPr="00B85AC6">
        <w:rPr>
          <w:rFonts w:ascii="Arial" w:hAnsi="Arial" w:cs="Arial"/>
          <w:sz w:val="20"/>
          <w:szCs w:val="20"/>
          <w:lang w:eastAsia="pl-PL"/>
        </w:rPr>
        <w:t>w</w:t>
      </w:r>
      <w:r w:rsidRPr="00B85AC6">
        <w:rPr>
          <w:rFonts w:ascii="Arial" w:hAnsi="Arial" w:cs="Arial"/>
          <w:sz w:val="20"/>
          <w:szCs w:val="20"/>
          <w:lang w:eastAsia="pl-PL"/>
        </w:rPr>
        <w:t xml:space="preserve">ykonawcy o udzielenie wyjaśnień, w tym złożenia dowodów, w zakresie wyliczenia ceny lub kosztu, lub ich istotnych części składowych. Zamawiający </w:t>
      </w:r>
      <w:r w:rsidR="00212205" w:rsidRPr="00B85AC6">
        <w:rPr>
          <w:rFonts w:ascii="Arial" w:hAnsi="Arial" w:cs="Arial"/>
          <w:sz w:val="20"/>
          <w:szCs w:val="20"/>
          <w:lang w:eastAsia="pl-PL"/>
        </w:rPr>
        <w:t>odrzuci</w:t>
      </w:r>
      <w:r w:rsidRPr="00B85AC6">
        <w:rPr>
          <w:rFonts w:ascii="Arial" w:hAnsi="Arial" w:cs="Arial"/>
          <w:sz w:val="20"/>
          <w:szCs w:val="20"/>
          <w:lang w:eastAsia="pl-PL"/>
        </w:rPr>
        <w:t xml:space="preserve"> jako ofertę z rażąco niską ceną lub kosztem, ofertę </w:t>
      </w:r>
      <w:r w:rsidR="0025257D" w:rsidRPr="00B85AC6">
        <w:rPr>
          <w:rFonts w:ascii="Arial" w:hAnsi="Arial" w:cs="Arial"/>
          <w:sz w:val="20"/>
          <w:szCs w:val="20"/>
          <w:lang w:eastAsia="pl-PL"/>
        </w:rPr>
        <w:t>wykonawcy</w:t>
      </w:r>
      <w:r w:rsidRPr="00B85AC6">
        <w:rPr>
          <w:rFonts w:ascii="Arial" w:hAnsi="Arial" w:cs="Arial"/>
          <w:sz w:val="20"/>
          <w:szCs w:val="20"/>
          <w:lang w:eastAsia="pl-PL"/>
        </w:rPr>
        <w:t>, który nie udzieli wyjaśnień w wyznaczonym terminie lub jeżeli złożone wyjaśnienia wraz z dowodami nie uzasadnią podanej w ofercie ceny lub kosztu.</w:t>
      </w:r>
    </w:p>
    <w:p w14:paraId="3C3FFD13" w14:textId="77777777" w:rsidR="00AB0048" w:rsidRPr="00B85AC6" w:rsidRDefault="00AB0048" w:rsidP="00016BCC">
      <w:pPr>
        <w:spacing w:after="0" w:line="288" w:lineRule="auto"/>
        <w:rPr>
          <w:rFonts w:ascii="Arial" w:hAnsi="Arial" w:cs="Arial"/>
          <w:b/>
          <w:bCs/>
          <w:sz w:val="20"/>
          <w:szCs w:val="20"/>
        </w:rPr>
      </w:pPr>
    </w:p>
    <w:p w14:paraId="7DDCA3E8" w14:textId="58E2D094" w:rsidR="00A521D2" w:rsidRPr="00B85AC6" w:rsidRDefault="00F069C6" w:rsidP="005A359A">
      <w:pPr>
        <w:spacing w:after="0" w:line="288" w:lineRule="auto"/>
        <w:rPr>
          <w:rFonts w:ascii="Arial" w:hAnsi="Arial" w:cs="Arial"/>
          <w:b/>
          <w:bCs/>
          <w:sz w:val="20"/>
          <w:szCs w:val="20"/>
        </w:rPr>
      </w:pPr>
      <w:r w:rsidRPr="00B85AC6">
        <w:rPr>
          <w:rFonts w:ascii="Arial" w:hAnsi="Arial" w:cs="Arial"/>
          <w:b/>
          <w:bCs/>
          <w:sz w:val="20"/>
          <w:szCs w:val="20"/>
        </w:rPr>
        <w:t>Rozdział X</w:t>
      </w:r>
      <w:r w:rsidR="00B66C87" w:rsidRPr="00B85AC6">
        <w:rPr>
          <w:rFonts w:ascii="Arial" w:hAnsi="Arial" w:cs="Arial"/>
          <w:b/>
          <w:bCs/>
          <w:sz w:val="20"/>
          <w:szCs w:val="20"/>
        </w:rPr>
        <w:t>X</w:t>
      </w:r>
      <w:r w:rsidRPr="00B85AC6">
        <w:rPr>
          <w:rFonts w:ascii="Arial" w:hAnsi="Arial" w:cs="Arial"/>
          <w:b/>
          <w:bCs/>
          <w:sz w:val="20"/>
          <w:szCs w:val="20"/>
        </w:rPr>
        <w:t xml:space="preserve">. </w:t>
      </w:r>
      <w:r w:rsidR="00A521D2" w:rsidRPr="00B85AC6">
        <w:rPr>
          <w:rFonts w:ascii="Arial" w:hAnsi="Arial" w:cs="Arial"/>
          <w:b/>
          <w:bCs/>
          <w:sz w:val="20"/>
          <w:szCs w:val="20"/>
        </w:rPr>
        <w:t>Opis kryteriów oceny ofert, wraz z podaniem wag tych kryteriów i sposobu</w:t>
      </w:r>
      <w:r w:rsidR="00366685">
        <w:rPr>
          <w:rFonts w:ascii="Arial" w:hAnsi="Arial" w:cs="Arial"/>
          <w:b/>
          <w:bCs/>
          <w:sz w:val="20"/>
          <w:szCs w:val="20"/>
        </w:rPr>
        <w:t xml:space="preserve"> </w:t>
      </w:r>
      <w:r w:rsidR="00A521D2" w:rsidRPr="00B85AC6">
        <w:rPr>
          <w:rFonts w:ascii="Arial" w:hAnsi="Arial" w:cs="Arial"/>
          <w:b/>
          <w:bCs/>
          <w:sz w:val="20"/>
          <w:szCs w:val="20"/>
        </w:rPr>
        <w:t>oceny ofert</w:t>
      </w:r>
      <w:r w:rsidRPr="00B85AC6">
        <w:rPr>
          <w:rFonts w:ascii="Arial" w:hAnsi="Arial" w:cs="Arial"/>
          <w:b/>
          <w:bCs/>
          <w:sz w:val="20"/>
          <w:szCs w:val="20"/>
        </w:rPr>
        <w:t>.</w:t>
      </w:r>
    </w:p>
    <w:p w14:paraId="1488EB9A" w14:textId="77777777" w:rsidR="00B00A13" w:rsidRPr="00433BFC" w:rsidRDefault="00B00A13" w:rsidP="00B00A13">
      <w:pPr>
        <w:pStyle w:val="Akapitzlist"/>
        <w:numPr>
          <w:ilvl w:val="0"/>
          <w:numId w:val="56"/>
        </w:numPr>
        <w:autoSpaceDE w:val="0"/>
        <w:autoSpaceDN w:val="0"/>
        <w:adjustRightInd w:val="0"/>
        <w:spacing w:after="0" w:line="276" w:lineRule="auto"/>
        <w:jc w:val="both"/>
        <w:rPr>
          <w:rFonts w:ascii="Arial" w:hAnsi="Arial" w:cs="Arial"/>
          <w:color w:val="000000" w:themeColor="text1"/>
          <w:sz w:val="20"/>
          <w:szCs w:val="20"/>
        </w:rPr>
      </w:pPr>
      <w:r w:rsidRPr="00433BFC">
        <w:rPr>
          <w:rFonts w:ascii="Arial" w:hAnsi="Arial" w:cs="Arial"/>
          <w:sz w:val="20"/>
          <w:szCs w:val="20"/>
        </w:rPr>
        <w:t xml:space="preserve">Przy wyborze najkorzystniejszej oferty zamawiający będzie się kierował następującymi </w:t>
      </w:r>
      <w:r w:rsidRPr="00433BFC">
        <w:rPr>
          <w:rFonts w:ascii="Arial" w:hAnsi="Arial" w:cs="Arial"/>
          <w:color w:val="000000" w:themeColor="text1"/>
          <w:sz w:val="20"/>
          <w:szCs w:val="20"/>
        </w:rPr>
        <w:t>kryteriami oceny ofert:</w:t>
      </w:r>
    </w:p>
    <w:tbl>
      <w:tblPr>
        <w:tblW w:w="9247" w:type="dxa"/>
        <w:jc w:val="right"/>
        <w:tblLayout w:type="fixed"/>
        <w:tblLook w:val="0000" w:firstRow="0" w:lastRow="0" w:firstColumn="0" w:lastColumn="0" w:noHBand="0" w:noVBand="0"/>
      </w:tblPr>
      <w:tblGrid>
        <w:gridCol w:w="704"/>
        <w:gridCol w:w="4825"/>
        <w:gridCol w:w="992"/>
        <w:gridCol w:w="1134"/>
        <w:gridCol w:w="1592"/>
      </w:tblGrid>
      <w:tr w:rsidR="00B00A13" w:rsidRPr="00433BFC" w14:paraId="3AE19F2F" w14:textId="77777777" w:rsidTr="000B729A">
        <w:trPr>
          <w:jc w:val="right"/>
        </w:trPr>
        <w:tc>
          <w:tcPr>
            <w:tcW w:w="704" w:type="dxa"/>
            <w:tcBorders>
              <w:top w:val="single" w:sz="4" w:space="0" w:color="000000"/>
              <w:left w:val="single" w:sz="4" w:space="0" w:color="000000"/>
              <w:bottom w:val="single" w:sz="4" w:space="0" w:color="000000"/>
              <w:right w:val="single" w:sz="4" w:space="0" w:color="000000"/>
            </w:tcBorders>
            <w:vAlign w:val="center"/>
          </w:tcPr>
          <w:p w14:paraId="63C33135" w14:textId="77777777" w:rsidR="00B00A13" w:rsidRPr="00433BFC" w:rsidRDefault="00B00A13" w:rsidP="000B729A">
            <w:pPr>
              <w:autoSpaceDE w:val="0"/>
              <w:spacing w:after="0" w:line="276" w:lineRule="auto"/>
              <w:jc w:val="center"/>
              <w:rPr>
                <w:rFonts w:ascii="Arial" w:hAnsi="Arial" w:cs="Arial"/>
                <w:b/>
                <w:bCs/>
                <w:color w:val="000000" w:themeColor="text1"/>
                <w:sz w:val="20"/>
                <w:szCs w:val="20"/>
              </w:rPr>
            </w:pPr>
            <w:r w:rsidRPr="00433BFC">
              <w:rPr>
                <w:rFonts w:ascii="Arial" w:eastAsia="Calibri" w:hAnsi="Arial" w:cs="Arial"/>
                <w:b/>
                <w:bCs/>
                <w:color w:val="000000" w:themeColor="text1"/>
                <w:sz w:val="20"/>
                <w:szCs w:val="20"/>
              </w:rPr>
              <w:t>Lp.</w:t>
            </w:r>
          </w:p>
        </w:tc>
        <w:tc>
          <w:tcPr>
            <w:tcW w:w="4825" w:type="dxa"/>
            <w:tcBorders>
              <w:top w:val="single" w:sz="4" w:space="0" w:color="000000"/>
              <w:left w:val="single" w:sz="4" w:space="0" w:color="000000"/>
              <w:bottom w:val="single" w:sz="4" w:space="0" w:color="000000"/>
              <w:right w:val="single" w:sz="4" w:space="0" w:color="000000"/>
            </w:tcBorders>
            <w:vAlign w:val="center"/>
          </w:tcPr>
          <w:p w14:paraId="5243BC48" w14:textId="77777777" w:rsidR="00B00A13" w:rsidRPr="00433BFC" w:rsidRDefault="00B00A13" w:rsidP="000B729A">
            <w:pPr>
              <w:autoSpaceDE w:val="0"/>
              <w:spacing w:after="0" w:line="276" w:lineRule="auto"/>
              <w:jc w:val="center"/>
              <w:rPr>
                <w:rFonts w:ascii="Arial" w:hAnsi="Arial" w:cs="Arial"/>
                <w:b/>
                <w:bCs/>
                <w:color w:val="000000" w:themeColor="text1"/>
                <w:sz w:val="20"/>
                <w:szCs w:val="20"/>
              </w:rPr>
            </w:pPr>
            <w:r w:rsidRPr="00433BFC">
              <w:rPr>
                <w:rFonts w:ascii="Arial" w:eastAsia="Calibri" w:hAnsi="Arial" w:cs="Arial"/>
                <w:b/>
                <w:bCs/>
                <w:color w:val="000000" w:themeColor="text1"/>
                <w:sz w:val="20"/>
                <w:szCs w:val="20"/>
              </w:rPr>
              <w:t>Kryterium</w:t>
            </w:r>
          </w:p>
        </w:tc>
        <w:tc>
          <w:tcPr>
            <w:tcW w:w="992" w:type="dxa"/>
            <w:tcBorders>
              <w:top w:val="single" w:sz="4" w:space="0" w:color="000000"/>
              <w:left w:val="single" w:sz="4" w:space="0" w:color="000000"/>
              <w:bottom w:val="single" w:sz="4" w:space="0" w:color="000000"/>
              <w:right w:val="single" w:sz="4" w:space="0" w:color="000000"/>
            </w:tcBorders>
            <w:vAlign w:val="center"/>
          </w:tcPr>
          <w:p w14:paraId="0B9B03EE" w14:textId="77777777" w:rsidR="00B00A13" w:rsidRPr="00433BFC" w:rsidRDefault="00B00A13" w:rsidP="000B729A">
            <w:pPr>
              <w:autoSpaceDE w:val="0"/>
              <w:spacing w:after="0" w:line="276" w:lineRule="auto"/>
              <w:jc w:val="center"/>
              <w:rPr>
                <w:rFonts w:ascii="Arial" w:hAnsi="Arial" w:cs="Arial"/>
                <w:b/>
                <w:bCs/>
                <w:color w:val="000000" w:themeColor="text1"/>
                <w:sz w:val="20"/>
                <w:szCs w:val="20"/>
              </w:rPr>
            </w:pPr>
            <w:r w:rsidRPr="00433BFC">
              <w:rPr>
                <w:rFonts w:ascii="Arial" w:eastAsia="Calibri" w:hAnsi="Arial" w:cs="Arial"/>
                <w:b/>
                <w:bCs/>
                <w:color w:val="000000" w:themeColor="text1"/>
                <w:sz w:val="20"/>
                <w:szCs w:val="20"/>
              </w:rPr>
              <w:t>Symbol</w:t>
            </w:r>
          </w:p>
        </w:tc>
        <w:tc>
          <w:tcPr>
            <w:tcW w:w="1134" w:type="dxa"/>
            <w:tcBorders>
              <w:top w:val="single" w:sz="4" w:space="0" w:color="000000"/>
              <w:left w:val="single" w:sz="4" w:space="0" w:color="000000"/>
              <w:bottom w:val="single" w:sz="4" w:space="0" w:color="000000"/>
              <w:right w:val="single" w:sz="4" w:space="0" w:color="000000"/>
            </w:tcBorders>
            <w:vAlign w:val="center"/>
          </w:tcPr>
          <w:p w14:paraId="54F278E8" w14:textId="77777777" w:rsidR="00B00A13" w:rsidRPr="00433BFC" w:rsidRDefault="00B00A13" w:rsidP="000B729A">
            <w:pPr>
              <w:autoSpaceDE w:val="0"/>
              <w:spacing w:after="0" w:line="276" w:lineRule="auto"/>
              <w:jc w:val="center"/>
              <w:rPr>
                <w:rFonts w:ascii="Arial" w:hAnsi="Arial" w:cs="Arial"/>
                <w:b/>
                <w:bCs/>
                <w:color w:val="000000" w:themeColor="text1"/>
                <w:sz w:val="20"/>
                <w:szCs w:val="20"/>
              </w:rPr>
            </w:pPr>
            <w:r w:rsidRPr="00433BFC">
              <w:rPr>
                <w:rFonts w:ascii="Arial" w:eastAsia="Calibri" w:hAnsi="Arial" w:cs="Arial"/>
                <w:b/>
                <w:bCs/>
                <w:color w:val="000000" w:themeColor="text1"/>
                <w:sz w:val="20"/>
                <w:szCs w:val="20"/>
              </w:rPr>
              <w:t>Waga kryterium</w:t>
            </w:r>
          </w:p>
          <w:p w14:paraId="75154601" w14:textId="77777777" w:rsidR="00B00A13" w:rsidRPr="00433BFC" w:rsidRDefault="00B00A13" w:rsidP="000B729A">
            <w:pPr>
              <w:autoSpaceDE w:val="0"/>
              <w:spacing w:after="0" w:line="276" w:lineRule="auto"/>
              <w:jc w:val="center"/>
              <w:rPr>
                <w:rFonts w:ascii="Arial" w:hAnsi="Arial" w:cs="Arial"/>
                <w:b/>
                <w:bCs/>
                <w:color w:val="000000" w:themeColor="text1"/>
                <w:sz w:val="20"/>
                <w:szCs w:val="20"/>
              </w:rPr>
            </w:pPr>
            <w:r w:rsidRPr="00433BFC">
              <w:rPr>
                <w:rFonts w:ascii="Arial" w:eastAsia="Calibri" w:hAnsi="Arial" w:cs="Arial"/>
                <w:b/>
                <w:bCs/>
                <w:color w:val="000000" w:themeColor="text1"/>
                <w:sz w:val="20"/>
                <w:szCs w:val="20"/>
              </w:rPr>
              <w:t>(%)</w:t>
            </w:r>
          </w:p>
        </w:tc>
        <w:tc>
          <w:tcPr>
            <w:tcW w:w="1592" w:type="dxa"/>
            <w:tcBorders>
              <w:top w:val="single" w:sz="4" w:space="0" w:color="000000"/>
              <w:left w:val="single" w:sz="4" w:space="0" w:color="000000"/>
              <w:bottom w:val="single" w:sz="4" w:space="0" w:color="000000"/>
              <w:right w:val="single" w:sz="4" w:space="0" w:color="000000"/>
            </w:tcBorders>
            <w:vAlign w:val="center"/>
          </w:tcPr>
          <w:p w14:paraId="4C2B7984" w14:textId="77777777" w:rsidR="00B00A13" w:rsidRPr="00433BFC" w:rsidRDefault="00B00A13" w:rsidP="000B729A">
            <w:pPr>
              <w:autoSpaceDE w:val="0"/>
              <w:spacing w:after="0" w:line="276" w:lineRule="auto"/>
              <w:jc w:val="center"/>
              <w:rPr>
                <w:rFonts w:ascii="Arial" w:hAnsi="Arial" w:cs="Arial"/>
                <w:b/>
                <w:bCs/>
                <w:color w:val="000000" w:themeColor="text1"/>
                <w:sz w:val="20"/>
                <w:szCs w:val="20"/>
              </w:rPr>
            </w:pPr>
            <w:r w:rsidRPr="00433BFC">
              <w:rPr>
                <w:rFonts w:ascii="Arial" w:eastAsia="Calibri" w:hAnsi="Arial" w:cs="Arial"/>
                <w:b/>
                <w:bCs/>
                <w:color w:val="000000" w:themeColor="text1"/>
                <w:sz w:val="20"/>
                <w:szCs w:val="20"/>
              </w:rPr>
              <w:t>Maksymalna ilość punktów w danym kryterium</w:t>
            </w:r>
          </w:p>
        </w:tc>
      </w:tr>
      <w:tr w:rsidR="00B00A13" w:rsidRPr="00433BFC" w14:paraId="2E371393" w14:textId="77777777" w:rsidTr="000B729A">
        <w:trPr>
          <w:jc w:val="right"/>
        </w:trPr>
        <w:tc>
          <w:tcPr>
            <w:tcW w:w="704" w:type="dxa"/>
            <w:tcBorders>
              <w:top w:val="single" w:sz="4" w:space="0" w:color="000000"/>
              <w:left w:val="single" w:sz="4" w:space="0" w:color="000000"/>
              <w:bottom w:val="single" w:sz="4" w:space="0" w:color="000000"/>
              <w:right w:val="single" w:sz="4" w:space="0" w:color="000000"/>
            </w:tcBorders>
            <w:vAlign w:val="center"/>
          </w:tcPr>
          <w:p w14:paraId="7CA4ACEE" w14:textId="77777777" w:rsidR="00B00A13" w:rsidRPr="00433BFC" w:rsidRDefault="00B00A13" w:rsidP="000B729A">
            <w:pPr>
              <w:autoSpaceDE w:val="0"/>
              <w:spacing w:after="0" w:line="276" w:lineRule="auto"/>
              <w:jc w:val="center"/>
              <w:rPr>
                <w:rFonts w:ascii="Arial" w:hAnsi="Arial" w:cs="Arial"/>
                <w:color w:val="000000" w:themeColor="text1"/>
                <w:sz w:val="20"/>
                <w:szCs w:val="20"/>
              </w:rPr>
            </w:pPr>
            <w:r w:rsidRPr="00433BFC">
              <w:rPr>
                <w:rFonts w:ascii="Arial" w:eastAsia="Calibri" w:hAnsi="Arial" w:cs="Arial"/>
                <w:color w:val="000000" w:themeColor="text1"/>
                <w:sz w:val="20"/>
                <w:szCs w:val="20"/>
              </w:rPr>
              <w:t>1.</w:t>
            </w:r>
          </w:p>
        </w:tc>
        <w:tc>
          <w:tcPr>
            <w:tcW w:w="4825" w:type="dxa"/>
            <w:tcBorders>
              <w:top w:val="single" w:sz="4" w:space="0" w:color="000000"/>
              <w:left w:val="single" w:sz="4" w:space="0" w:color="000000"/>
              <w:bottom w:val="single" w:sz="4" w:space="0" w:color="000000"/>
              <w:right w:val="single" w:sz="4" w:space="0" w:color="000000"/>
            </w:tcBorders>
            <w:vAlign w:val="center"/>
          </w:tcPr>
          <w:p w14:paraId="548B2504" w14:textId="77777777" w:rsidR="00B00A13" w:rsidRPr="00433BFC" w:rsidRDefault="00B00A13" w:rsidP="000B729A">
            <w:pPr>
              <w:autoSpaceDE w:val="0"/>
              <w:spacing w:after="0" w:line="276" w:lineRule="auto"/>
              <w:jc w:val="both"/>
              <w:rPr>
                <w:rFonts w:ascii="Arial" w:hAnsi="Arial" w:cs="Arial"/>
                <w:color w:val="000000" w:themeColor="text1"/>
                <w:sz w:val="20"/>
                <w:szCs w:val="20"/>
              </w:rPr>
            </w:pPr>
            <w:r w:rsidRPr="00433BFC">
              <w:rPr>
                <w:rFonts w:ascii="Arial" w:eastAsia="Calibri" w:hAnsi="Arial" w:cs="Arial"/>
                <w:color w:val="000000" w:themeColor="text1"/>
                <w:sz w:val="20"/>
                <w:szCs w:val="20"/>
              </w:rPr>
              <w:t>Cena.</w:t>
            </w:r>
          </w:p>
        </w:tc>
        <w:tc>
          <w:tcPr>
            <w:tcW w:w="992" w:type="dxa"/>
            <w:tcBorders>
              <w:top w:val="single" w:sz="4" w:space="0" w:color="000000"/>
              <w:left w:val="single" w:sz="4" w:space="0" w:color="000000"/>
              <w:bottom w:val="single" w:sz="4" w:space="0" w:color="000000"/>
              <w:right w:val="single" w:sz="4" w:space="0" w:color="000000"/>
            </w:tcBorders>
            <w:vAlign w:val="center"/>
          </w:tcPr>
          <w:p w14:paraId="7917DC59" w14:textId="77777777" w:rsidR="00B00A13" w:rsidRPr="00433BFC" w:rsidRDefault="00B00A13" w:rsidP="000B729A">
            <w:pPr>
              <w:autoSpaceDE w:val="0"/>
              <w:spacing w:after="0" w:line="276" w:lineRule="auto"/>
              <w:jc w:val="center"/>
              <w:rPr>
                <w:rFonts w:ascii="Arial" w:hAnsi="Arial" w:cs="Arial"/>
                <w:color w:val="000000" w:themeColor="text1"/>
                <w:sz w:val="20"/>
                <w:szCs w:val="20"/>
              </w:rPr>
            </w:pPr>
            <w:r w:rsidRPr="00433BFC">
              <w:rPr>
                <w:rFonts w:ascii="Arial" w:eastAsia="Times New Roman" w:hAnsi="Arial" w:cs="Arial"/>
                <w:color w:val="000000" w:themeColor="text1"/>
                <w:sz w:val="20"/>
                <w:szCs w:val="20"/>
                <w:lang w:eastAsia="pl-PL"/>
              </w:rPr>
              <w:t>C</w:t>
            </w:r>
          </w:p>
        </w:tc>
        <w:tc>
          <w:tcPr>
            <w:tcW w:w="1134" w:type="dxa"/>
            <w:tcBorders>
              <w:top w:val="single" w:sz="4" w:space="0" w:color="000000"/>
              <w:left w:val="single" w:sz="4" w:space="0" w:color="000000"/>
              <w:bottom w:val="single" w:sz="4" w:space="0" w:color="000000"/>
              <w:right w:val="single" w:sz="4" w:space="0" w:color="000000"/>
            </w:tcBorders>
            <w:vAlign w:val="center"/>
          </w:tcPr>
          <w:p w14:paraId="236D30A1" w14:textId="77777777" w:rsidR="00B00A13" w:rsidRPr="00433BFC" w:rsidRDefault="00E3285D" w:rsidP="000B729A">
            <w:pPr>
              <w:autoSpaceDE w:val="0"/>
              <w:spacing w:after="0" w:line="276" w:lineRule="auto"/>
              <w:jc w:val="center"/>
              <w:rPr>
                <w:rFonts w:ascii="Arial" w:hAnsi="Arial" w:cs="Arial"/>
                <w:color w:val="000000" w:themeColor="text1"/>
                <w:sz w:val="20"/>
                <w:szCs w:val="20"/>
              </w:rPr>
            </w:pPr>
            <w:r>
              <w:rPr>
                <w:rFonts w:ascii="Arial" w:eastAsia="Calibri" w:hAnsi="Arial" w:cs="Arial"/>
                <w:color w:val="000000" w:themeColor="text1"/>
                <w:sz w:val="20"/>
                <w:szCs w:val="20"/>
              </w:rPr>
              <w:t>7</w:t>
            </w:r>
            <w:r w:rsidR="00B00A13" w:rsidRPr="00433BFC">
              <w:rPr>
                <w:rFonts w:ascii="Arial" w:eastAsia="Calibri" w:hAnsi="Arial" w:cs="Arial"/>
                <w:color w:val="000000" w:themeColor="text1"/>
                <w:sz w:val="20"/>
                <w:szCs w:val="20"/>
              </w:rPr>
              <w:t>0</w:t>
            </w:r>
          </w:p>
        </w:tc>
        <w:tc>
          <w:tcPr>
            <w:tcW w:w="1592" w:type="dxa"/>
            <w:tcBorders>
              <w:top w:val="single" w:sz="4" w:space="0" w:color="000000"/>
              <w:left w:val="single" w:sz="4" w:space="0" w:color="000000"/>
              <w:bottom w:val="single" w:sz="4" w:space="0" w:color="000000"/>
              <w:right w:val="single" w:sz="4" w:space="0" w:color="000000"/>
            </w:tcBorders>
            <w:vAlign w:val="center"/>
          </w:tcPr>
          <w:p w14:paraId="2EEF525A" w14:textId="77777777" w:rsidR="00B00A13" w:rsidRPr="00433BFC" w:rsidRDefault="00E3285D" w:rsidP="000B729A">
            <w:pPr>
              <w:autoSpaceDE w:val="0"/>
              <w:spacing w:after="0" w:line="276" w:lineRule="auto"/>
              <w:jc w:val="center"/>
              <w:rPr>
                <w:rFonts w:ascii="Arial" w:hAnsi="Arial" w:cs="Arial"/>
                <w:color w:val="000000" w:themeColor="text1"/>
                <w:sz w:val="20"/>
                <w:szCs w:val="20"/>
              </w:rPr>
            </w:pPr>
            <w:r>
              <w:rPr>
                <w:rFonts w:ascii="Arial" w:eastAsia="Calibri" w:hAnsi="Arial" w:cs="Arial"/>
                <w:color w:val="000000" w:themeColor="text1"/>
                <w:sz w:val="20"/>
                <w:szCs w:val="20"/>
              </w:rPr>
              <w:t>7</w:t>
            </w:r>
            <w:r w:rsidR="00B00A13" w:rsidRPr="00433BFC">
              <w:rPr>
                <w:rFonts w:ascii="Arial" w:eastAsia="Calibri" w:hAnsi="Arial" w:cs="Arial"/>
                <w:color w:val="000000" w:themeColor="text1"/>
                <w:sz w:val="20"/>
                <w:szCs w:val="20"/>
              </w:rPr>
              <w:t>0 pkt</w:t>
            </w:r>
          </w:p>
        </w:tc>
      </w:tr>
      <w:tr w:rsidR="00B00A13" w:rsidRPr="00433BFC" w14:paraId="5FCBAAE7" w14:textId="77777777" w:rsidTr="000B729A">
        <w:trPr>
          <w:jc w:val="right"/>
        </w:trPr>
        <w:tc>
          <w:tcPr>
            <w:tcW w:w="704" w:type="dxa"/>
            <w:tcBorders>
              <w:top w:val="single" w:sz="4" w:space="0" w:color="000000"/>
              <w:left w:val="single" w:sz="4" w:space="0" w:color="000000"/>
              <w:bottom w:val="single" w:sz="4" w:space="0" w:color="000000"/>
              <w:right w:val="single" w:sz="4" w:space="0" w:color="000000"/>
            </w:tcBorders>
            <w:vAlign w:val="center"/>
          </w:tcPr>
          <w:p w14:paraId="11F6AFD1" w14:textId="77777777" w:rsidR="00B00A13" w:rsidRPr="00433BFC" w:rsidRDefault="00B00A13" w:rsidP="000B729A">
            <w:pPr>
              <w:autoSpaceDE w:val="0"/>
              <w:spacing w:after="0" w:line="276" w:lineRule="auto"/>
              <w:jc w:val="center"/>
              <w:rPr>
                <w:rFonts w:ascii="Arial" w:eastAsia="Calibri" w:hAnsi="Arial" w:cs="Arial"/>
                <w:color w:val="000000" w:themeColor="text1"/>
                <w:sz w:val="20"/>
                <w:szCs w:val="20"/>
              </w:rPr>
            </w:pPr>
            <w:r w:rsidRPr="00433BFC">
              <w:rPr>
                <w:rFonts w:ascii="Arial" w:eastAsia="Calibri" w:hAnsi="Arial" w:cs="Arial"/>
                <w:color w:val="000000" w:themeColor="text1"/>
                <w:sz w:val="20"/>
                <w:szCs w:val="20"/>
              </w:rPr>
              <w:t>2.</w:t>
            </w:r>
          </w:p>
        </w:tc>
        <w:tc>
          <w:tcPr>
            <w:tcW w:w="4825" w:type="dxa"/>
            <w:tcBorders>
              <w:top w:val="single" w:sz="4" w:space="0" w:color="000000"/>
              <w:left w:val="single" w:sz="4" w:space="0" w:color="000000"/>
              <w:bottom w:val="single" w:sz="4" w:space="0" w:color="000000"/>
              <w:right w:val="single" w:sz="4" w:space="0" w:color="000000"/>
            </w:tcBorders>
            <w:vAlign w:val="center"/>
          </w:tcPr>
          <w:p w14:paraId="3FC3AE5B" w14:textId="7574356B" w:rsidR="00B00A13" w:rsidRPr="00433BFC" w:rsidRDefault="00B00A13" w:rsidP="000B729A">
            <w:pPr>
              <w:autoSpaceDE w:val="0"/>
              <w:spacing w:after="0" w:line="276" w:lineRule="auto"/>
              <w:jc w:val="both"/>
              <w:rPr>
                <w:rFonts w:ascii="Arial" w:eastAsia="Calibri" w:hAnsi="Arial" w:cs="Arial"/>
                <w:color w:val="000000" w:themeColor="text1"/>
                <w:sz w:val="20"/>
                <w:szCs w:val="20"/>
              </w:rPr>
            </w:pPr>
            <w:r w:rsidRPr="00433BFC">
              <w:rPr>
                <w:rFonts w:ascii="Arial" w:hAnsi="Arial" w:cs="Arial"/>
                <w:sz w:val="20"/>
                <w:szCs w:val="20"/>
              </w:rPr>
              <w:t>Okres udzielonej gwarancji i rękojmi na wykonane roboty wraz z materiałami</w:t>
            </w:r>
            <w:r w:rsidR="00E22420">
              <w:rPr>
                <w:rFonts w:ascii="Arial" w:hAnsi="Arial" w:cs="Arial"/>
                <w:sz w:val="20"/>
                <w:szCs w:val="20"/>
              </w:rPr>
              <w:t>.</w:t>
            </w:r>
            <w:r w:rsidRPr="00433BFC">
              <w:rPr>
                <w:rFonts w:ascii="Arial" w:hAnsi="Arial" w:cs="Arial"/>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5104B332" w14:textId="77777777" w:rsidR="00B00A13" w:rsidRPr="00433BFC" w:rsidRDefault="00B00A13" w:rsidP="000B729A">
            <w:pPr>
              <w:autoSpaceDE w:val="0"/>
              <w:spacing w:after="0" w:line="276" w:lineRule="auto"/>
              <w:jc w:val="center"/>
              <w:rPr>
                <w:rFonts w:ascii="Arial" w:eastAsia="Times New Roman" w:hAnsi="Arial" w:cs="Arial"/>
                <w:color w:val="000000" w:themeColor="text1"/>
                <w:sz w:val="20"/>
                <w:szCs w:val="20"/>
                <w:lang w:eastAsia="pl-PL"/>
              </w:rPr>
            </w:pPr>
            <w:r w:rsidRPr="00433BFC">
              <w:rPr>
                <w:rFonts w:ascii="Arial" w:eastAsia="Calibri" w:hAnsi="Arial" w:cs="Arial"/>
                <w:sz w:val="20"/>
                <w:szCs w:val="20"/>
              </w:rPr>
              <w:t>G</w:t>
            </w:r>
          </w:p>
        </w:tc>
        <w:tc>
          <w:tcPr>
            <w:tcW w:w="1134" w:type="dxa"/>
            <w:tcBorders>
              <w:top w:val="single" w:sz="4" w:space="0" w:color="000000"/>
              <w:left w:val="single" w:sz="4" w:space="0" w:color="000000"/>
              <w:bottom w:val="single" w:sz="4" w:space="0" w:color="000000"/>
              <w:right w:val="single" w:sz="4" w:space="0" w:color="000000"/>
            </w:tcBorders>
            <w:vAlign w:val="center"/>
          </w:tcPr>
          <w:p w14:paraId="3C5B72B6" w14:textId="77777777" w:rsidR="00B00A13" w:rsidRPr="00433BFC" w:rsidRDefault="00E3285D" w:rsidP="000B729A">
            <w:pPr>
              <w:autoSpaceDE w:val="0"/>
              <w:spacing w:after="0" w:line="276" w:lineRule="auto"/>
              <w:jc w:val="center"/>
              <w:rPr>
                <w:rFonts w:ascii="Arial" w:eastAsia="Calibri" w:hAnsi="Arial" w:cs="Arial"/>
                <w:color w:val="000000" w:themeColor="text1"/>
                <w:sz w:val="20"/>
                <w:szCs w:val="20"/>
              </w:rPr>
            </w:pPr>
            <w:r>
              <w:rPr>
                <w:rFonts w:ascii="Arial" w:eastAsia="Calibri" w:hAnsi="Arial" w:cs="Arial"/>
                <w:sz w:val="20"/>
                <w:szCs w:val="20"/>
              </w:rPr>
              <w:t>3</w:t>
            </w:r>
            <w:r w:rsidR="00B00A13" w:rsidRPr="00433BFC">
              <w:rPr>
                <w:rFonts w:ascii="Arial" w:eastAsia="Calibri" w:hAnsi="Arial" w:cs="Arial"/>
                <w:sz w:val="20"/>
                <w:szCs w:val="20"/>
              </w:rPr>
              <w:t>0</w:t>
            </w:r>
          </w:p>
        </w:tc>
        <w:tc>
          <w:tcPr>
            <w:tcW w:w="1592" w:type="dxa"/>
            <w:tcBorders>
              <w:top w:val="single" w:sz="4" w:space="0" w:color="000000"/>
              <w:left w:val="single" w:sz="4" w:space="0" w:color="000000"/>
              <w:bottom w:val="single" w:sz="4" w:space="0" w:color="000000"/>
              <w:right w:val="single" w:sz="4" w:space="0" w:color="000000"/>
            </w:tcBorders>
            <w:vAlign w:val="center"/>
          </w:tcPr>
          <w:p w14:paraId="1B4C7906" w14:textId="77777777" w:rsidR="00B00A13" w:rsidRPr="00433BFC" w:rsidRDefault="00E3285D" w:rsidP="000B729A">
            <w:pPr>
              <w:autoSpaceDE w:val="0"/>
              <w:spacing w:after="0" w:line="276" w:lineRule="auto"/>
              <w:jc w:val="center"/>
              <w:rPr>
                <w:rFonts w:ascii="Arial" w:eastAsia="Calibri" w:hAnsi="Arial" w:cs="Arial"/>
                <w:color w:val="000000" w:themeColor="text1"/>
                <w:sz w:val="20"/>
                <w:szCs w:val="20"/>
              </w:rPr>
            </w:pPr>
            <w:r>
              <w:rPr>
                <w:rFonts w:ascii="Arial" w:eastAsia="Calibri" w:hAnsi="Arial" w:cs="Arial"/>
                <w:sz w:val="20"/>
                <w:szCs w:val="20"/>
              </w:rPr>
              <w:t>3</w:t>
            </w:r>
            <w:r w:rsidR="00B00A13" w:rsidRPr="00433BFC">
              <w:rPr>
                <w:rFonts w:ascii="Arial" w:eastAsia="Calibri" w:hAnsi="Arial" w:cs="Arial"/>
                <w:sz w:val="20"/>
                <w:szCs w:val="20"/>
              </w:rPr>
              <w:t>0 pkt</w:t>
            </w:r>
          </w:p>
        </w:tc>
      </w:tr>
    </w:tbl>
    <w:p w14:paraId="167053C9" w14:textId="77777777" w:rsidR="00366685" w:rsidRDefault="00366685" w:rsidP="00B00A13">
      <w:pPr>
        <w:autoSpaceDE w:val="0"/>
        <w:autoSpaceDN w:val="0"/>
        <w:adjustRightInd w:val="0"/>
        <w:spacing w:after="0" w:line="276" w:lineRule="auto"/>
        <w:ind w:left="361"/>
        <w:contextualSpacing/>
        <w:jc w:val="both"/>
        <w:rPr>
          <w:rFonts w:ascii="Arial" w:eastAsia="Times New Roman" w:hAnsi="Arial" w:cs="Arial"/>
          <w:b/>
          <w:sz w:val="20"/>
          <w:szCs w:val="20"/>
          <w:highlight w:val="yellow"/>
          <w:lang w:eastAsia="pl-PL"/>
        </w:rPr>
      </w:pPr>
    </w:p>
    <w:p w14:paraId="236843F3" w14:textId="10689031" w:rsidR="00B00A13" w:rsidRPr="00433BFC" w:rsidRDefault="00B00A13" w:rsidP="00B00A13">
      <w:pPr>
        <w:autoSpaceDE w:val="0"/>
        <w:autoSpaceDN w:val="0"/>
        <w:adjustRightInd w:val="0"/>
        <w:spacing w:after="0" w:line="276" w:lineRule="auto"/>
        <w:ind w:left="361"/>
        <w:contextualSpacing/>
        <w:jc w:val="both"/>
        <w:rPr>
          <w:rFonts w:ascii="Arial" w:hAnsi="Arial" w:cs="Arial"/>
          <w:b/>
          <w:sz w:val="20"/>
          <w:szCs w:val="20"/>
        </w:rPr>
      </w:pPr>
      <w:r w:rsidRPr="00433BFC">
        <w:rPr>
          <w:rFonts w:ascii="Arial" w:eastAsia="Times New Roman" w:hAnsi="Arial" w:cs="Arial"/>
          <w:b/>
          <w:sz w:val="20"/>
          <w:szCs w:val="20"/>
          <w:highlight w:val="yellow"/>
          <w:lang w:eastAsia="pl-PL"/>
        </w:rPr>
        <w:t>Kryterium cena ofertowa brutto (C):</w:t>
      </w:r>
    </w:p>
    <w:p w14:paraId="7203878F" w14:textId="77777777" w:rsidR="00B00A13" w:rsidRPr="00433BFC" w:rsidRDefault="00B00A13" w:rsidP="00B00A13">
      <w:pPr>
        <w:autoSpaceDE w:val="0"/>
        <w:autoSpaceDN w:val="0"/>
        <w:adjustRightInd w:val="0"/>
        <w:spacing w:after="0" w:line="276" w:lineRule="auto"/>
        <w:ind w:left="361"/>
        <w:contextualSpacing/>
        <w:jc w:val="both"/>
        <w:rPr>
          <w:rFonts w:ascii="Arial" w:hAnsi="Arial" w:cs="Arial"/>
          <w:sz w:val="20"/>
          <w:szCs w:val="20"/>
        </w:rPr>
      </w:pPr>
      <w:r w:rsidRPr="00433BFC">
        <w:rPr>
          <w:rFonts w:ascii="Arial" w:eastAsia="Times New Roman" w:hAnsi="Arial" w:cs="Arial"/>
          <w:bCs/>
          <w:sz w:val="20"/>
          <w:szCs w:val="20"/>
          <w:lang w:eastAsia="pl-PL"/>
        </w:rPr>
        <w:t>C - liczba punktów przyznanych ocenianej ofercie w kryterium cena, gdzie punkty wyliczane są wg wzoru</w:t>
      </w:r>
      <w:r w:rsidRPr="00433BFC">
        <w:rPr>
          <w:rFonts w:ascii="Arial" w:eastAsia="Times New Roman" w:hAnsi="Arial" w:cs="Arial"/>
          <w:sz w:val="20"/>
          <w:szCs w:val="20"/>
          <w:lang w:eastAsia="pl-PL"/>
        </w:rPr>
        <w:t>:</w:t>
      </w:r>
      <w:r w:rsidRPr="00433BFC">
        <w:rPr>
          <w:rFonts w:ascii="Arial" w:eastAsia="Times New Roman" w:hAnsi="Arial" w:cs="Arial"/>
          <w:sz w:val="20"/>
          <w:szCs w:val="20"/>
          <w:lang w:eastAsia="pl-PL"/>
        </w:rPr>
        <w:br/>
      </w:r>
      <m:oMathPara>
        <m:oMath>
          <m:sSub>
            <m:sSubPr>
              <m:ctrlPr>
                <w:rPr>
                  <w:rFonts w:ascii="Cambria Math" w:hAnsi="Cambria Math" w:cs="Arial"/>
                  <w:i/>
                  <w:sz w:val="20"/>
                  <w:szCs w:val="20"/>
                </w:rPr>
              </m:ctrlPr>
            </m:sSubPr>
            <m:e>
              <m:sSub>
                <m:sSubPr>
                  <m:ctrlPr>
                    <w:rPr>
                      <w:rFonts w:ascii="Cambria Math" w:hAnsi="Cambria Math" w:cs="Arial"/>
                      <w:i/>
                      <w:sz w:val="20"/>
                      <w:szCs w:val="20"/>
                    </w:rPr>
                  </m:ctrlPr>
                </m:sSubPr>
                <m:e>
                  <m:r>
                    <w:rPr>
                      <w:rFonts w:ascii="Cambria Math" w:hAnsi="Cambria Math" w:cs="Arial"/>
                      <w:sz w:val="20"/>
                      <w:szCs w:val="20"/>
                    </w:rPr>
                    <m:t>C</m:t>
                  </m:r>
                </m:e>
                <m:sub/>
              </m:sSub>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MIN</m:t>
                      </m:r>
                    </m:sub>
                  </m:sSub>
                </m:num>
                <m:den>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B</m:t>
                      </m:r>
                    </m:sub>
                  </m:sSub>
                </m:den>
              </m:f>
              <m:r>
                <w:rPr>
                  <w:rFonts w:ascii="Cambria Math" w:hAnsi="Cambria Math" w:cs="Arial"/>
                  <w:sz w:val="20"/>
                  <w:szCs w:val="20"/>
                </w:rPr>
                <m:t xml:space="preserve"> x 70 pkt</m:t>
              </m:r>
            </m:e>
            <m:sub/>
          </m:sSub>
        </m:oMath>
      </m:oMathPara>
    </w:p>
    <w:p w14:paraId="0C746154" w14:textId="77777777" w:rsidR="00B00A13" w:rsidRPr="00433BFC" w:rsidRDefault="00B00A13" w:rsidP="00B00A13">
      <w:pPr>
        <w:autoSpaceDE w:val="0"/>
        <w:autoSpaceDN w:val="0"/>
        <w:adjustRightInd w:val="0"/>
        <w:spacing w:after="0" w:line="276" w:lineRule="auto"/>
        <w:ind w:left="357"/>
        <w:jc w:val="both"/>
        <w:rPr>
          <w:rFonts w:ascii="Arial" w:eastAsia="Times New Roman" w:hAnsi="Arial" w:cs="Arial"/>
          <w:i/>
          <w:sz w:val="20"/>
          <w:szCs w:val="20"/>
          <w:lang w:eastAsia="pl-PL"/>
        </w:rPr>
      </w:pPr>
      <w:r w:rsidRPr="00433BFC">
        <w:rPr>
          <w:rFonts w:ascii="Arial" w:eastAsia="Times New Roman" w:hAnsi="Arial" w:cs="Arial"/>
          <w:iCs/>
          <w:sz w:val="20"/>
          <w:szCs w:val="20"/>
          <w:lang w:eastAsia="pl-PL"/>
        </w:rPr>
        <w:t>C</w:t>
      </w:r>
      <w:r w:rsidRPr="00433BFC">
        <w:rPr>
          <w:rFonts w:ascii="Arial" w:eastAsia="Times New Roman" w:hAnsi="Arial" w:cs="Arial"/>
          <w:iCs/>
          <w:sz w:val="20"/>
          <w:szCs w:val="20"/>
          <w:vertAlign w:val="subscript"/>
          <w:lang w:eastAsia="pl-PL"/>
        </w:rPr>
        <w:t>MIN</w:t>
      </w:r>
      <w:r w:rsidRPr="00433BFC">
        <w:rPr>
          <w:rFonts w:ascii="Arial" w:eastAsia="Times New Roman" w:hAnsi="Arial" w:cs="Arial"/>
          <w:i/>
          <w:sz w:val="20"/>
          <w:szCs w:val="20"/>
          <w:lang w:eastAsia="pl-PL"/>
        </w:rPr>
        <w:t>- najniższa cena spośród ofert niepodlegających odrzuceniu;</w:t>
      </w:r>
    </w:p>
    <w:p w14:paraId="67C6880A" w14:textId="77777777" w:rsidR="00B00A13" w:rsidRPr="00433BFC" w:rsidRDefault="00B00A13" w:rsidP="00B00A13">
      <w:pPr>
        <w:autoSpaceDE w:val="0"/>
        <w:autoSpaceDN w:val="0"/>
        <w:adjustRightInd w:val="0"/>
        <w:spacing w:after="0" w:line="276" w:lineRule="auto"/>
        <w:ind w:left="357"/>
        <w:jc w:val="both"/>
        <w:rPr>
          <w:rFonts w:ascii="Arial" w:eastAsia="Times New Roman" w:hAnsi="Arial" w:cs="Arial"/>
          <w:i/>
          <w:sz w:val="20"/>
          <w:szCs w:val="20"/>
          <w:lang w:eastAsia="pl-PL"/>
        </w:rPr>
      </w:pPr>
      <w:r w:rsidRPr="00433BFC">
        <w:rPr>
          <w:rFonts w:ascii="Arial" w:eastAsia="Times New Roman" w:hAnsi="Arial" w:cs="Arial"/>
          <w:iCs/>
          <w:sz w:val="20"/>
          <w:szCs w:val="20"/>
          <w:lang w:eastAsia="pl-PL"/>
        </w:rPr>
        <w:t>C</w:t>
      </w:r>
      <w:r w:rsidRPr="00433BFC">
        <w:rPr>
          <w:rFonts w:ascii="Arial" w:eastAsia="Times New Roman" w:hAnsi="Arial" w:cs="Arial"/>
          <w:iCs/>
          <w:sz w:val="20"/>
          <w:szCs w:val="20"/>
          <w:vertAlign w:val="subscript"/>
          <w:lang w:eastAsia="pl-PL"/>
        </w:rPr>
        <w:t xml:space="preserve">B </w:t>
      </w:r>
      <w:r w:rsidRPr="00433BFC">
        <w:rPr>
          <w:rFonts w:ascii="Arial" w:eastAsia="Times New Roman" w:hAnsi="Arial" w:cs="Arial"/>
          <w:i/>
          <w:sz w:val="20"/>
          <w:szCs w:val="20"/>
          <w:lang w:eastAsia="pl-PL"/>
        </w:rPr>
        <w:t>- cena oferty badanej;</w:t>
      </w:r>
    </w:p>
    <w:p w14:paraId="465DCE22" w14:textId="77777777" w:rsidR="00B00A13" w:rsidRPr="00433BFC" w:rsidRDefault="00B00A13" w:rsidP="00B00A13">
      <w:pPr>
        <w:autoSpaceDE w:val="0"/>
        <w:autoSpaceDN w:val="0"/>
        <w:adjustRightInd w:val="0"/>
        <w:spacing w:after="0" w:line="276" w:lineRule="auto"/>
        <w:ind w:left="363"/>
        <w:contextualSpacing/>
        <w:jc w:val="both"/>
        <w:rPr>
          <w:rFonts w:ascii="Arial" w:hAnsi="Arial" w:cs="Arial"/>
          <w:b/>
          <w:sz w:val="20"/>
          <w:szCs w:val="20"/>
          <w:highlight w:val="yellow"/>
        </w:rPr>
      </w:pPr>
    </w:p>
    <w:p w14:paraId="17B9DAC7" w14:textId="77777777" w:rsidR="00B00A13" w:rsidRPr="00433BFC" w:rsidRDefault="00B00A13" w:rsidP="00B00A13">
      <w:pPr>
        <w:tabs>
          <w:tab w:val="right" w:leader="dot" w:pos="0"/>
        </w:tabs>
        <w:autoSpaceDE w:val="0"/>
        <w:spacing w:after="0" w:line="276" w:lineRule="auto"/>
        <w:ind w:left="357"/>
        <w:jc w:val="both"/>
        <w:rPr>
          <w:rFonts w:ascii="Arial" w:eastAsia="Calibri" w:hAnsi="Arial" w:cs="Arial"/>
          <w:b/>
          <w:sz w:val="20"/>
          <w:szCs w:val="20"/>
        </w:rPr>
      </w:pPr>
      <w:r w:rsidRPr="00433BFC">
        <w:rPr>
          <w:rFonts w:ascii="Arial" w:hAnsi="Arial" w:cs="Arial"/>
          <w:b/>
          <w:sz w:val="20"/>
          <w:szCs w:val="20"/>
          <w:highlight w:val="yellow"/>
        </w:rPr>
        <w:t xml:space="preserve">Kryterium okres udzielonej gwarancji i rękojmi na wykonane roboty wraz z materiałami </w:t>
      </w:r>
      <w:r w:rsidRPr="00433BFC">
        <w:rPr>
          <w:rFonts w:ascii="Arial" w:hAnsi="Arial" w:cs="Arial"/>
          <w:b/>
          <w:sz w:val="20"/>
          <w:szCs w:val="20"/>
          <w:highlight w:val="yellow"/>
          <w:shd w:val="clear" w:color="auto" w:fill="FFFF00"/>
        </w:rPr>
        <w:t>(G):</w:t>
      </w:r>
    </w:p>
    <w:p w14:paraId="500AB166" w14:textId="77777777" w:rsidR="00B00A13" w:rsidRPr="00433BFC" w:rsidRDefault="00B00A13" w:rsidP="00B00A13">
      <w:pPr>
        <w:tabs>
          <w:tab w:val="right" w:leader="dot" w:pos="0"/>
        </w:tabs>
        <w:autoSpaceDE w:val="0"/>
        <w:spacing w:after="0" w:line="276" w:lineRule="auto"/>
        <w:ind w:left="357"/>
        <w:jc w:val="both"/>
        <w:rPr>
          <w:rFonts w:ascii="Arial" w:eastAsia="Calibri" w:hAnsi="Arial" w:cs="Arial"/>
          <w:sz w:val="20"/>
          <w:szCs w:val="20"/>
        </w:rPr>
      </w:pPr>
      <w:r w:rsidRPr="00433BFC">
        <w:rPr>
          <w:rFonts w:ascii="Arial" w:eastAsia="Calibri" w:hAnsi="Arial" w:cs="Arial"/>
          <w:sz w:val="20"/>
          <w:szCs w:val="20"/>
        </w:rPr>
        <w:t>G</w:t>
      </w:r>
      <w:r w:rsidRPr="00433BFC">
        <w:rPr>
          <w:rFonts w:ascii="Arial" w:hAnsi="Arial" w:cs="Arial"/>
          <w:sz w:val="20"/>
          <w:szCs w:val="20"/>
        </w:rPr>
        <w:t xml:space="preserve"> - </w:t>
      </w:r>
      <w:r w:rsidRPr="00433BFC">
        <w:rPr>
          <w:rFonts w:ascii="Arial" w:eastAsia="Times New Roman" w:hAnsi="Arial" w:cs="Arial"/>
          <w:bCs/>
          <w:sz w:val="20"/>
          <w:szCs w:val="20"/>
          <w:lang w:eastAsia="pl-PL"/>
        </w:rPr>
        <w:t xml:space="preserve">liczba punktów przyznanych ocenianej ofercie w </w:t>
      </w:r>
      <w:r w:rsidRPr="00433BFC">
        <w:rPr>
          <w:rFonts w:ascii="Arial" w:hAnsi="Arial" w:cs="Arial"/>
          <w:sz w:val="20"/>
          <w:szCs w:val="20"/>
        </w:rPr>
        <w:t>kryterium okres udzielonej gwarancji i rękojmi na wykonane roboty wraz z materiałami</w:t>
      </w:r>
      <w:r w:rsidRPr="00433BFC">
        <w:rPr>
          <w:rFonts w:ascii="Arial" w:eastAsia="Calibri" w:hAnsi="Arial" w:cs="Arial"/>
          <w:sz w:val="20"/>
          <w:szCs w:val="20"/>
        </w:rPr>
        <w:t>.</w:t>
      </w:r>
    </w:p>
    <w:p w14:paraId="45447D3B" w14:textId="77777777" w:rsidR="00B00A13" w:rsidRPr="00433BFC" w:rsidRDefault="00B00A13" w:rsidP="00B00A13">
      <w:pPr>
        <w:autoSpaceDE w:val="0"/>
        <w:autoSpaceDN w:val="0"/>
        <w:adjustRightInd w:val="0"/>
        <w:spacing w:after="0" w:line="276" w:lineRule="auto"/>
        <w:ind w:left="361"/>
        <w:contextualSpacing/>
        <w:jc w:val="both"/>
        <w:rPr>
          <w:rFonts w:ascii="Arial" w:hAnsi="Arial" w:cs="Arial"/>
          <w:sz w:val="20"/>
          <w:szCs w:val="20"/>
        </w:rPr>
      </w:pPr>
      <w:r w:rsidRPr="00433BFC">
        <w:rPr>
          <w:rFonts w:ascii="Arial" w:hAnsi="Arial" w:cs="Arial"/>
          <w:sz w:val="20"/>
          <w:szCs w:val="20"/>
        </w:rPr>
        <w:lastRenderedPageBreak/>
        <w:t>Punkty przydzielane będą zgodnie z poniższą tabelą:</w:t>
      </w:r>
    </w:p>
    <w:tbl>
      <w:tblPr>
        <w:tblW w:w="4786" w:type="pct"/>
        <w:jc w:val="right"/>
        <w:tblLayout w:type="fixed"/>
        <w:tblLook w:val="0000" w:firstRow="0" w:lastRow="0" w:firstColumn="0" w:lastColumn="0" w:noHBand="0" w:noVBand="0"/>
      </w:tblPr>
      <w:tblGrid>
        <w:gridCol w:w="4717"/>
        <w:gridCol w:w="4715"/>
      </w:tblGrid>
      <w:tr w:rsidR="00B00A13" w:rsidRPr="00433BFC" w14:paraId="68BD173D" w14:textId="77777777" w:rsidTr="00E3285D">
        <w:trPr>
          <w:trHeight w:val="1027"/>
          <w:jc w:val="right"/>
        </w:trPr>
        <w:tc>
          <w:tcPr>
            <w:tcW w:w="4717" w:type="dxa"/>
            <w:tcBorders>
              <w:top w:val="single" w:sz="4" w:space="0" w:color="000000"/>
              <w:left w:val="single" w:sz="4" w:space="0" w:color="000000"/>
              <w:bottom w:val="single" w:sz="4" w:space="0" w:color="000000"/>
              <w:right w:val="single" w:sz="4" w:space="0" w:color="000000"/>
            </w:tcBorders>
            <w:vAlign w:val="center"/>
          </w:tcPr>
          <w:p w14:paraId="6F851ED7" w14:textId="77777777" w:rsidR="00B00A13" w:rsidRPr="00433BFC" w:rsidRDefault="00B00A13" w:rsidP="000B729A">
            <w:pPr>
              <w:tabs>
                <w:tab w:val="right" w:leader="dot" w:pos="0"/>
              </w:tabs>
              <w:autoSpaceDE w:val="0"/>
              <w:spacing w:after="0" w:line="276" w:lineRule="auto"/>
              <w:jc w:val="center"/>
              <w:rPr>
                <w:rFonts w:ascii="Arial" w:hAnsi="Arial" w:cs="Arial"/>
                <w:sz w:val="20"/>
                <w:szCs w:val="20"/>
              </w:rPr>
            </w:pPr>
            <w:r w:rsidRPr="00433BFC">
              <w:rPr>
                <w:rFonts w:ascii="Arial" w:hAnsi="Arial" w:cs="Arial"/>
                <w:sz w:val="20"/>
                <w:szCs w:val="20"/>
              </w:rPr>
              <w:t>Okres udzielonej gwarancji i rękojmi na wykonane roboty wraz z materiałami (miesiące)</w:t>
            </w:r>
          </w:p>
        </w:tc>
        <w:tc>
          <w:tcPr>
            <w:tcW w:w="4715" w:type="dxa"/>
            <w:tcBorders>
              <w:top w:val="single" w:sz="4" w:space="0" w:color="000000"/>
              <w:left w:val="single" w:sz="4" w:space="0" w:color="000000"/>
              <w:bottom w:val="single" w:sz="4" w:space="0" w:color="000000"/>
              <w:right w:val="single" w:sz="4" w:space="0" w:color="000000"/>
            </w:tcBorders>
            <w:vAlign w:val="center"/>
          </w:tcPr>
          <w:p w14:paraId="60FD1936" w14:textId="77777777" w:rsidR="00B00A13" w:rsidRPr="00433BFC" w:rsidRDefault="00B00A13" w:rsidP="000B729A">
            <w:pPr>
              <w:tabs>
                <w:tab w:val="right" w:leader="dot" w:pos="0"/>
              </w:tabs>
              <w:autoSpaceDE w:val="0"/>
              <w:spacing w:after="0" w:line="276" w:lineRule="auto"/>
              <w:jc w:val="center"/>
              <w:rPr>
                <w:rFonts w:ascii="Arial" w:hAnsi="Arial" w:cs="Arial"/>
                <w:sz w:val="20"/>
                <w:szCs w:val="20"/>
              </w:rPr>
            </w:pPr>
            <w:r w:rsidRPr="00433BFC">
              <w:rPr>
                <w:rFonts w:ascii="Arial" w:eastAsia="Calibri" w:hAnsi="Arial" w:cs="Arial"/>
                <w:sz w:val="20"/>
                <w:szCs w:val="20"/>
              </w:rPr>
              <w:t>Liczba punktów</w:t>
            </w:r>
          </w:p>
        </w:tc>
      </w:tr>
      <w:tr w:rsidR="00B00A13" w:rsidRPr="00433BFC" w14:paraId="401EF14E" w14:textId="77777777" w:rsidTr="00E3285D">
        <w:trPr>
          <w:trHeight w:val="250"/>
          <w:jc w:val="right"/>
        </w:trPr>
        <w:tc>
          <w:tcPr>
            <w:tcW w:w="4717" w:type="dxa"/>
            <w:tcBorders>
              <w:top w:val="single" w:sz="4" w:space="0" w:color="000000"/>
              <w:left w:val="single" w:sz="4" w:space="0" w:color="000000"/>
              <w:bottom w:val="single" w:sz="4" w:space="0" w:color="000000"/>
              <w:right w:val="single" w:sz="4" w:space="0" w:color="000000"/>
            </w:tcBorders>
            <w:vAlign w:val="center"/>
          </w:tcPr>
          <w:p w14:paraId="39316B35" w14:textId="77777777" w:rsidR="00B00A13" w:rsidRPr="00433BFC" w:rsidRDefault="00316F55" w:rsidP="000B729A">
            <w:pPr>
              <w:tabs>
                <w:tab w:val="right" w:leader="dot" w:pos="0"/>
              </w:tabs>
              <w:autoSpaceDE w:val="0"/>
              <w:spacing w:after="0" w:line="276" w:lineRule="auto"/>
              <w:jc w:val="center"/>
              <w:rPr>
                <w:rFonts w:ascii="Arial" w:hAnsi="Arial" w:cs="Arial"/>
                <w:sz w:val="20"/>
                <w:szCs w:val="20"/>
              </w:rPr>
            </w:pPr>
            <w:r>
              <w:rPr>
                <w:rFonts w:ascii="Arial" w:hAnsi="Arial" w:cs="Arial"/>
                <w:sz w:val="20"/>
                <w:szCs w:val="20"/>
              </w:rPr>
              <w:t>60</w:t>
            </w:r>
          </w:p>
        </w:tc>
        <w:tc>
          <w:tcPr>
            <w:tcW w:w="4715" w:type="dxa"/>
            <w:tcBorders>
              <w:top w:val="single" w:sz="4" w:space="0" w:color="000000"/>
              <w:left w:val="single" w:sz="4" w:space="0" w:color="000000"/>
              <w:bottom w:val="single" w:sz="4" w:space="0" w:color="000000"/>
              <w:right w:val="single" w:sz="4" w:space="0" w:color="000000"/>
            </w:tcBorders>
            <w:vAlign w:val="center"/>
          </w:tcPr>
          <w:p w14:paraId="37EAA73F" w14:textId="77777777" w:rsidR="00B00A13" w:rsidRPr="00433BFC" w:rsidRDefault="00B00A13" w:rsidP="000B729A">
            <w:pPr>
              <w:tabs>
                <w:tab w:val="right" w:leader="dot" w:pos="0"/>
              </w:tabs>
              <w:autoSpaceDE w:val="0"/>
              <w:spacing w:after="0" w:line="276" w:lineRule="auto"/>
              <w:jc w:val="center"/>
              <w:rPr>
                <w:rFonts w:ascii="Arial" w:hAnsi="Arial" w:cs="Arial"/>
                <w:sz w:val="20"/>
                <w:szCs w:val="20"/>
              </w:rPr>
            </w:pPr>
            <w:r w:rsidRPr="00433BFC">
              <w:rPr>
                <w:rFonts w:ascii="Arial" w:eastAsia="Calibri" w:hAnsi="Arial" w:cs="Arial"/>
                <w:sz w:val="20"/>
                <w:szCs w:val="20"/>
              </w:rPr>
              <w:t>0 pkt</w:t>
            </w:r>
          </w:p>
        </w:tc>
      </w:tr>
      <w:tr w:rsidR="00B00A13" w:rsidRPr="00433BFC" w14:paraId="4478DC6B" w14:textId="77777777" w:rsidTr="00E3285D">
        <w:trPr>
          <w:trHeight w:val="250"/>
          <w:jc w:val="right"/>
        </w:trPr>
        <w:tc>
          <w:tcPr>
            <w:tcW w:w="4717" w:type="dxa"/>
            <w:tcBorders>
              <w:top w:val="single" w:sz="4" w:space="0" w:color="000000"/>
              <w:left w:val="single" w:sz="4" w:space="0" w:color="000000"/>
              <w:bottom w:val="single" w:sz="4" w:space="0" w:color="000000"/>
              <w:right w:val="single" w:sz="4" w:space="0" w:color="000000"/>
            </w:tcBorders>
            <w:vAlign w:val="center"/>
          </w:tcPr>
          <w:p w14:paraId="7E1C19DE" w14:textId="77777777" w:rsidR="00B00A13" w:rsidRPr="00433BFC" w:rsidRDefault="00316F55" w:rsidP="000B729A">
            <w:pPr>
              <w:tabs>
                <w:tab w:val="right" w:leader="dot" w:pos="0"/>
              </w:tabs>
              <w:autoSpaceDE w:val="0"/>
              <w:spacing w:after="0" w:line="276" w:lineRule="auto"/>
              <w:jc w:val="center"/>
              <w:rPr>
                <w:rFonts w:ascii="Arial" w:hAnsi="Arial" w:cs="Arial"/>
                <w:sz w:val="20"/>
                <w:szCs w:val="20"/>
              </w:rPr>
            </w:pPr>
            <w:r>
              <w:rPr>
                <w:rFonts w:ascii="Arial" w:hAnsi="Arial" w:cs="Arial"/>
                <w:sz w:val="20"/>
                <w:szCs w:val="20"/>
              </w:rPr>
              <w:t>72</w:t>
            </w:r>
          </w:p>
        </w:tc>
        <w:tc>
          <w:tcPr>
            <w:tcW w:w="4715" w:type="dxa"/>
            <w:tcBorders>
              <w:top w:val="single" w:sz="4" w:space="0" w:color="000000"/>
              <w:left w:val="single" w:sz="4" w:space="0" w:color="000000"/>
              <w:bottom w:val="single" w:sz="4" w:space="0" w:color="000000"/>
              <w:right w:val="single" w:sz="4" w:space="0" w:color="000000"/>
            </w:tcBorders>
            <w:vAlign w:val="center"/>
          </w:tcPr>
          <w:p w14:paraId="1719665E" w14:textId="77777777" w:rsidR="00B00A13" w:rsidRPr="00433BFC" w:rsidRDefault="00E3285D" w:rsidP="000B729A">
            <w:pPr>
              <w:tabs>
                <w:tab w:val="right" w:leader="dot" w:pos="0"/>
              </w:tabs>
              <w:autoSpaceDE w:val="0"/>
              <w:spacing w:after="0" w:line="276" w:lineRule="auto"/>
              <w:jc w:val="center"/>
              <w:rPr>
                <w:rFonts w:ascii="Arial" w:hAnsi="Arial" w:cs="Arial"/>
                <w:sz w:val="20"/>
                <w:szCs w:val="20"/>
              </w:rPr>
            </w:pPr>
            <w:r>
              <w:rPr>
                <w:rFonts w:ascii="Arial" w:eastAsia="Calibri" w:hAnsi="Arial" w:cs="Arial"/>
                <w:sz w:val="20"/>
                <w:szCs w:val="20"/>
              </w:rPr>
              <w:t>1</w:t>
            </w:r>
            <w:r w:rsidR="00B00A13" w:rsidRPr="00433BFC">
              <w:rPr>
                <w:rFonts w:ascii="Arial" w:eastAsia="Calibri" w:hAnsi="Arial" w:cs="Arial"/>
                <w:sz w:val="20"/>
                <w:szCs w:val="20"/>
              </w:rPr>
              <w:t>0 pkt</w:t>
            </w:r>
          </w:p>
        </w:tc>
      </w:tr>
      <w:tr w:rsidR="00E3285D" w:rsidRPr="00433BFC" w14:paraId="20F27EC8" w14:textId="77777777" w:rsidTr="00E3285D">
        <w:trPr>
          <w:trHeight w:val="250"/>
          <w:jc w:val="right"/>
        </w:trPr>
        <w:tc>
          <w:tcPr>
            <w:tcW w:w="4717" w:type="dxa"/>
            <w:tcBorders>
              <w:top w:val="single" w:sz="4" w:space="0" w:color="000000"/>
              <w:left w:val="single" w:sz="4" w:space="0" w:color="000000"/>
              <w:bottom w:val="single" w:sz="4" w:space="0" w:color="000000"/>
              <w:right w:val="single" w:sz="4" w:space="0" w:color="000000"/>
            </w:tcBorders>
            <w:vAlign w:val="center"/>
          </w:tcPr>
          <w:p w14:paraId="6BACDE85" w14:textId="77777777" w:rsidR="00E3285D" w:rsidRDefault="00316F55" w:rsidP="000B729A">
            <w:pPr>
              <w:tabs>
                <w:tab w:val="right" w:leader="dot" w:pos="0"/>
              </w:tabs>
              <w:autoSpaceDE w:val="0"/>
              <w:spacing w:after="0" w:line="276" w:lineRule="auto"/>
              <w:jc w:val="center"/>
              <w:rPr>
                <w:rFonts w:ascii="Arial" w:hAnsi="Arial" w:cs="Arial"/>
                <w:sz w:val="20"/>
                <w:szCs w:val="20"/>
              </w:rPr>
            </w:pPr>
            <w:r>
              <w:rPr>
                <w:rFonts w:ascii="Arial" w:hAnsi="Arial" w:cs="Arial"/>
                <w:sz w:val="20"/>
                <w:szCs w:val="20"/>
              </w:rPr>
              <w:t>84</w:t>
            </w:r>
          </w:p>
        </w:tc>
        <w:tc>
          <w:tcPr>
            <w:tcW w:w="4715" w:type="dxa"/>
            <w:tcBorders>
              <w:top w:val="single" w:sz="4" w:space="0" w:color="000000"/>
              <w:left w:val="single" w:sz="4" w:space="0" w:color="000000"/>
              <w:bottom w:val="single" w:sz="4" w:space="0" w:color="000000"/>
              <w:right w:val="single" w:sz="4" w:space="0" w:color="000000"/>
            </w:tcBorders>
            <w:vAlign w:val="center"/>
          </w:tcPr>
          <w:p w14:paraId="61E17280" w14:textId="77777777" w:rsidR="00E3285D" w:rsidRDefault="00E3285D" w:rsidP="000B729A">
            <w:pPr>
              <w:tabs>
                <w:tab w:val="right" w:leader="dot" w:pos="0"/>
              </w:tabs>
              <w:autoSpaceDE w:val="0"/>
              <w:spacing w:after="0" w:line="276" w:lineRule="auto"/>
              <w:jc w:val="center"/>
              <w:rPr>
                <w:rFonts w:ascii="Arial" w:eastAsia="Calibri" w:hAnsi="Arial" w:cs="Arial"/>
                <w:sz w:val="20"/>
                <w:szCs w:val="20"/>
              </w:rPr>
            </w:pPr>
            <w:r>
              <w:rPr>
                <w:rFonts w:ascii="Arial" w:eastAsia="Calibri" w:hAnsi="Arial" w:cs="Arial"/>
                <w:sz w:val="20"/>
                <w:szCs w:val="20"/>
              </w:rPr>
              <w:t>3</w:t>
            </w:r>
            <w:r w:rsidRPr="00E3285D">
              <w:rPr>
                <w:rFonts w:ascii="Arial" w:eastAsia="Calibri" w:hAnsi="Arial" w:cs="Arial"/>
                <w:sz w:val="20"/>
                <w:szCs w:val="20"/>
              </w:rPr>
              <w:t>0 pkt</w:t>
            </w:r>
          </w:p>
        </w:tc>
      </w:tr>
    </w:tbl>
    <w:p w14:paraId="11F66FD0" w14:textId="77777777" w:rsidR="00B00A13" w:rsidRPr="00433BFC" w:rsidRDefault="00B00A13" w:rsidP="00B00A13">
      <w:pPr>
        <w:tabs>
          <w:tab w:val="right" w:leader="dot" w:pos="0"/>
        </w:tabs>
        <w:autoSpaceDE w:val="0"/>
        <w:spacing w:after="0" w:line="276" w:lineRule="auto"/>
        <w:ind w:left="360"/>
        <w:jc w:val="both"/>
        <w:rPr>
          <w:rFonts w:ascii="Arial" w:eastAsia="Times New Roman" w:hAnsi="Arial" w:cs="Arial"/>
          <w:bCs/>
          <w:sz w:val="20"/>
          <w:szCs w:val="20"/>
          <w:lang w:eastAsia="zh-CN"/>
        </w:rPr>
      </w:pPr>
    </w:p>
    <w:p w14:paraId="362C3809" w14:textId="38964C4A" w:rsidR="00B00A13" w:rsidRPr="00433BFC" w:rsidRDefault="00B00A13" w:rsidP="00B00A13">
      <w:pPr>
        <w:tabs>
          <w:tab w:val="right" w:leader="dot" w:pos="0"/>
        </w:tabs>
        <w:autoSpaceDE w:val="0"/>
        <w:spacing w:after="0" w:line="276" w:lineRule="auto"/>
        <w:ind w:left="360"/>
        <w:jc w:val="both"/>
        <w:rPr>
          <w:rFonts w:ascii="Arial" w:eastAsia="Calibri" w:hAnsi="Arial" w:cs="Arial"/>
          <w:sz w:val="20"/>
          <w:szCs w:val="20"/>
        </w:rPr>
      </w:pPr>
      <w:r w:rsidRPr="00B00A13">
        <w:rPr>
          <w:rFonts w:ascii="Arial" w:eastAsia="Times New Roman" w:hAnsi="Arial" w:cs="Arial"/>
          <w:b/>
          <w:sz w:val="20"/>
          <w:szCs w:val="20"/>
          <w:lang w:eastAsia="zh-CN"/>
        </w:rPr>
        <w:t xml:space="preserve">UWAGA: Minimalny okres udzielonej gwarancji i rękojmi nie może być krótszy niż </w:t>
      </w:r>
      <w:r w:rsidR="00316F55">
        <w:rPr>
          <w:rFonts w:ascii="Arial" w:eastAsia="Times New Roman" w:hAnsi="Arial" w:cs="Arial"/>
          <w:b/>
          <w:sz w:val="20"/>
          <w:szCs w:val="20"/>
          <w:lang w:eastAsia="zh-CN"/>
        </w:rPr>
        <w:t>60</w:t>
      </w:r>
      <w:r w:rsidRPr="00B00A13">
        <w:rPr>
          <w:rFonts w:ascii="Arial" w:eastAsia="Times New Roman" w:hAnsi="Arial" w:cs="Arial"/>
          <w:b/>
          <w:sz w:val="20"/>
          <w:szCs w:val="20"/>
          <w:lang w:eastAsia="zh-CN"/>
        </w:rPr>
        <w:t xml:space="preserve"> miesi</w:t>
      </w:r>
      <w:r w:rsidR="00316F55">
        <w:rPr>
          <w:rFonts w:ascii="Arial" w:eastAsia="Times New Roman" w:hAnsi="Arial" w:cs="Arial"/>
          <w:b/>
          <w:sz w:val="20"/>
          <w:szCs w:val="20"/>
          <w:lang w:eastAsia="zh-CN"/>
        </w:rPr>
        <w:t>ę</w:t>
      </w:r>
      <w:r w:rsidRPr="00B00A13">
        <w:rPr>
          <w:rFonts w:ascii="Arial" w:eastAsia="Times New Roman" w:hAnsi="Arial" w:cs="Arial"/>
          <w:b/>
          <w:sz w:val="20"/>
          <w:szCs w:val="20"/>
          <w:lang w:eastAsia="zh-CN"/>
        </w:rPr>
        <w:t>c</w:t>
      </w:r>
      <w:r w:rsidR="00316F55">
        <w:rPr>
          <w:rFonts w:ascii="Arial" w:eastAsia="Times New Roman" w:hAnsi="Arial" w:cs="Arial"/>
          <w:b/>
          <w:sz w:val="20"/>
          <w:szCs w:val="20"/>
          <w:lang w:eastAsia="zh-CN"/>
        </w:rPr>
        <w:t>y</w:t>
      </w:r>
      <w:r w:rsidRPr="00433BFC">
        <w:rPr>
          <w:rFonts w:ascii="Arial" w:eastAsia="Times New Roman" w:hAnsi="Arial" w:cs="Arial"/>
          <w:bCs/>
          <w:sz w:val="20"/>
          <w:szCs w:val="20"/>
          <w:lang w:eastAsia="zh-CN"/>
        </w:rPr>
        <w:t>. Jeżeli wykonawca zaoferuje okres udzielonej gwarancji i rękojmi krótszy niż</w:t>
      </w:r>
      <w:r w:rsidR="002352E8">
        <w:rPr>
          <w:rFonts w:ascii="Arial" w:eastAsia="Times New Roman" w:hAnsi="Arial" w:cs="Arial"/>
          <w:bCs/>
          <w:sz w:val="20"/>
          <w:szCs w:val="20"/>
          <w:lang w:eastAsia="zh-CN"/>
        </w:rPr>
        <w:t xml:space="preserve"> </w:t>
      </w:r>
      <w:r w:rsidR="009C1120">
        <w:rPr>
          <w:rFonts w:ascii="Arial" w:eastAsia="Times New Roman" w:hAnsi="Arial" w:cs="Arial"/>
          <w:bCs/>
          <w:sz w:val="20"/>
          <w:szCs w:val="20"/>
          <w:lang w:eastAsia="zh-CN"/>
        </w:rPr>
        <w:t>60</w:t>
      </w:r>
      <w:r w:rsidRPr="00433BFC">
        <w:rPr>
          <w:rFonts w:ascii="Arial" w:eastAsia="Times New Roman" w:hAnsi="Arial" w:cs="Arial"/>
          <w:bCs/>
          <w:sz w:val="20"/>
          <w:szCs w:val="20"/>
          <w:lang w:eastAsia="zh-CN"/>
        </w:rPr>
        <w:t xml:space="preserve"> miesi</w:t>
      </w:r>
      <w:r w:rsidR="009C1120">
        <w:rPr>
          <w:rFonts w:ascii="Arial" w:eastAsia="Times New Roman" w:hAnsi="Arial" w:cs="Arial"/>
          <w:bCs/>
          <w:sz w:val="20"/>
          <w:szCs w:val="20"/>
          <w:lang w:eastAsia="zh-CN"/>
        </w:rPr>
        <w:t>ę</w:t>
      </w:r>
      <w:r w:rsidRPr="00433BFC">
        <w:rPr>
          <w:rFonts w:ascii="Arial" w:eastAsia="Times New Roman" w:hAnsi="Arial" w:cs="Arial"/>
          <w:bCs/>
          <w:sz w:val="20"/>
          <w:szCs w:val="20"/>
          <w:lang w:eastAsia="zh-CN"/>
        </w:rPr>
        <w:t>c</w:t>
      </w:r>
      <w:r w:rsidR="009C1120">
        <w:rPr>
          <w:rFonts w:ascii="Arial" w:eastAsia="Times New Roman" w:hAnsi="Arial" w:cs="Arial"/>
          <w:bCs/>
          <w:sz w:val="20"/>
          <w:szCs w:val="20"/>
          <w:lang w:eastAsia="zh-CN"/>
        </w:rPr>
        <w:t>y</w:t>
      </w:r>
      <w:r w:rsidRPr="00433BFC">
        <w:rPr>
          <w:rFonts w:ascii="Arial" w:eastAsia="Times New Roman" w:hAnsi="Arial" w:cs="Arial"/>
          <w:bCs/>
          <w:sz w:val="20"/>
          <w:szCs w:val="20"/>
          <w:lang w:eastAsia="zh-CN"/>
        </w:rPr>
        <w:t xml:space="preserve"> oferta takiego wykonawcy zostanie odrzucona na podstawie art. 226 ust. 1 pkt 5 ustawy Pzp - jej treść jest niezgodna </w:t>
      </w:r>
      <w:r>
        <w:rPr>
          <w:rFonts w:ascii="Arial" w:eastAsia="Times New Roman" w:hAnsi="Arial" w:cs="Arial"/>
          <w:bCs/>
          <w:sz w:val="20"/>
          <w:szCs w:val="20"/>
          <w:lang w:eastAsia="zh-CN"/>
        </w:rPr>
        <w:br/>
      </w:r>
      <w:r w:rsidRPr="00433BFC">
        <w:rPr>
          <w:rFonts w:ascii="Arial" w:eastAsia="Times New Roman" w:hAnsi="Arial" w:cs="Arial"/>
          <w:bCs/>
          <w:sz w:val="20"/>
          <w:szCs w:val="20"/>
          <w:lang w:eastAsia="zh-CN"/>
        </w:rPr>
        <w:t xml:space="preserve">z warunkami zamówienia. Jeżeli wykonawca w formularzu ofertowym nie wpisze okresu udzielonej gwarancji i rękojmi zamawiający przyjmie minimalny okres gwarancji i rękojmi, tj. </w:t>
      </w:r>
      <w:r w:rsidR="009C1120">
        <w:rPr>
          <w:rFonts w:ascii="Arial" w:eastAsia="Times New Roman" w:hAnsi="Arial" w:cs="Arial"/>
          <w:bCs/>
          <w:sz w:val="20"/>
          <w:szCs w:val="20"/>
          <w:lang w:eastAsia="zh-CN"/>
        </w:rPr>
        <w:t>60</w:t>
      </w:r>
      <w:r w:rsidRPr="00433BFC">
        <w:rPr>
          <w:rFonts w:ascii="Arial" w:eastAsia="Times New Roman" w:hAnsi="Arial" w:cs="Arial"/>
          <w:bCs/>
          <w:sz w:val="20"/>
          <w:szCs w:val="20"/>
          <w:lang w:eastAsia="zh-CN"/>
        </w:rPr>
        <w:t xml:space="preserve"> miesi</w:t>
      </w:r>
      <w:r w:rsidR="009C1120">
        <w:rPr>
          <w:rFonts w:ascii="Arial" w:eastAsia="Times New Roman" w:hAnsi="Arial" w:cs="Arial"/>
          <w:bCs/>
          <w:sz w:val="20"/>
          <w:szCs w:val="20"/>
          <w:lang w:eastAsia="zh-CN"/>
        </w:rPr>
        <w:t>ę</w:t>
      </w:r>
      <w:r w:rsidRPr="00433BFC">
        <w:rPr>
          <w:rFonts w:ascii="Arial" w:eastAsia="Times New Roman" w:hAnsi="Arial" w:cs="Arial"/>
          <w:bCs/>
          <w:sz w:val="20"/>
          <w:szCs w:val="20"/>
          <w:lang w:eastAsia="zh-CN"/>
        </w:rPr>
        <w:t>c</w:t>
      </w:r>
      <w:r w:rsidR="009C1120">
        <w:rPr>
          <w:rFonts w:ascii="Arial" w:eastAsia="Times New Roman" w:hAnsi="Arial" w:cs="Arial"/>
          <w:bCs/>
          <w:sz w:val="20"/>
          <w:szCs w:val="20"/>
          <w:lang w:eastAsia="zh-CN"/>
        </w:rPr>
        <w:t>y</w:t>
      </w:r>
      <w:r w:rsidRPr="00433BFC">
        <w:rPr>
          <w:rFonts w:ascii="Arial" w:eastAsia="Times New Roman" w:hAnsi="Arial" w:cs="Arial"/>
          <w:bCs/>
          <w:sz w:val="20"/>
          <w:szCs w:val="20"/>
          <w:lang w:eastAsia="zh-CN"/>
        </w:rPr>
        <w:t xml:space="preserve"> (liczba punktów „0”).</w:t>
      </w:r>
    </w:p>
    <w:p w14:paraId="596E70F5" w14:textId="77777777" w:rsidR="00B00A13" w:rsidRPr="00433BFC" w:rsidRDefault="00B00A13" w:rsidP="00B00A13">
      <w:pPr>
        <w:suppressAutoHyphens/>
        <w:autoSpaceDE w:val="0"/>
        <w:spacing w:after="0" w:line="276" w:lineRule="auto"/>
        <w:ind w:left="360"/>
        <w:jc w:val="both"/>
        <w:rPr>
          <w:rFonts w:ascii="Arial" w:eastAsia="Times New Roman" w:hAnsi="Arial" w:cs="Arial"/>
          <w:bCs/>
          <w:sz w:val="20"/>
          <w:szCs w:val="20"/>
          <w:lang w:eastAsia="zh-CN"/>
        </w:rPr>
      </w:pPr>
      <w:r w:rsidRPr="00433BFC">
        <w:rPr>
          <w:rFonts w:ascii="Arial" w:eastAsia="Times New Roman" w:hAnsi="Arial" w:cs="Arial"/>
          <w:bCs/>
          <w:sz w:val="20"/>
          <w:szCs w:val="20"/>
          <w:lang w:eastAsia="zh-CN"/>
        </w:rPr>
        <w:t xml:space="preserve">Przy okresie udzielonej gwarancji i rękojmi dłuższym niż </w:t>
      </w:r>
      <w:r w:rsidR="009C1120">
        <w:rPr>
          <w:rFonts w:ascii="Arial" w:eastAsia="Times New Roman" w:hAnsi="Arial" w:cs="Arial"/>
          <w:bCs/>
          <w:sz w:val="20"/>
          <w:szCs w:val="20"/>
          <w:lang w:eastAsia="zh-CN"/>
        </w:rPr>
        <w:t>84</w:t>
      </w:r>
      <w:r w:rsidRPr="00433BFC">
        <w:rPr>
          <w:rFonts w:ascii="Arial" w:eastAsia="Times New Roman" w:hAnsi="Arial" w:cs="Arial"/>
          <w:bCs/>
          <w:sz w:val="20"/>
          <w:szCs w:val="20"/>
          <w:lang w:eastAsia="zh-CN"/>
        </w:rPr>
        <w:t xml:space="preserve"> miesi</w:t>
      </w:r>
      <w:r w:rsidR="009C1120">
        <w:rPr>
          <w:rFonts w:ascii="Arial" w:eastAsia="Times New Roman" w:hAnsi="Arial" w:cs="Arial"/>
          <w:bCs/>
          <w:sz w:val="20"/>
          <w:szCs w:val="20"/>
          <w:lang w:eastAsia="zh-CN"/>
        </w:rPr>
        <w:t>ą</w:t>
      </w:r>
      <w:r w:rsidR="00E3285D">
        <w:rPr>
          <w:rFonts w:ascii="Arial" w:eastAsia="Times New Roman" w:hAnsi="Arial" w:cs="Arial"/>
          <w:bCs/>
          <w:sz w:val="20"/>
          <w:szCs w:val="20"/>
          <w:lang w:eastAsia="zh-CN"/>
        </w:rPr>
        <w:t>c</w:t>
      </w:r>
      <w:r w:rsidR="009C1120">
        <w:rPr>
          <w:rFonts w:ascii="Arial" w:eastAsia="Times New Roman" w:hAnsi="Arial" w:cs="Arial"/>
          <w:bCs/>
          <w:sz w:val="20"/>
          <w:szCs w:val="20"/>
          <w:lang w:eastAsia="zh-CN"/>
        </w:rPr>
        <w:t>e</w:t>
      </w:r>
      <w:r w:rsidRPr="00433BFC">
        <w:rPr>
          <w:rFonts w:ascii="Arial" w:eastAsia="Times New Roman" w:hAnsi="Arial" w:cs="Arial"/>
          <w:bCs/>
          <w:sz w:val="20"/>
          <w:szCs w:val="20"/>
          <w:lang w:eastAsia="zh-CN"/>
        </w:rPr>
        <w:t xml:space="preserve"> dla celów przyznania punktacji </w:t>
      </w:r>
      <w:r>
        <w:rPr>
          <w:rFonts w:ascii="Arial" w:eastAsia="Times New Roman" w:hAnsi="Arial" w:cs="Arial"/>
          <w:bCs/>
          <w:sz w:val="20"/>
          <w:szCs w:val="20"/>
          <w:lang w:eastAsia="zh-CN"/>
        </w:rPr>
        <w:br/>
      </w:r>
      <w:r w:rsidRPr="00433BFC">
        <w:rPr>
          <w:rFonts w:ascii="Arial" w:eastAsia="Times New Roman" w:hAnsi="Arial" w:cs="Arial"/>
          <w:bCs/>
          <w:sz w:val="20"/>
          <w:szCs w:val="20"/>
          <w:lang w:eastAsia="zh-CN"/>
        </w:rPr>
        <w:t xml:space="preserve">w przedmiotowym kryterium zostanie przyjęta wartość </w:t>
      </w:r>
      <w:r w:rsidR="009C1120">
        <w:rPr>
          <w:rFonts w:ascii="Arial" w:eastAsia="Times New Roman" w:hAnsi="Arial" w:cs="Arial"/>
          <w:bCs/>
          <w:sz w:val="20"/>
          <w:szCs w:val="20"/>
          <w:lang w:eastAsia="zh-CN"/>
        </w:rPr>
        <w:t>84</w:t>
      </w:r>
      <w:r w:rsidRPr="00433BFC">
        <w:rPr>
          <w:rFonts w:ascii="Arial" w:eastAsia="Times New Roman" w:hAnsi="Arial" w:cs="Arial"/>
          <w:bCs/>
          <w:sz w:val="20"/>
          <w:szCs w:val="20"/>
          <w:lang w:eastAsia="zh-CN"/>
        </w:rPr>
        <w:t xml:space="preserve"> miesięcy.</w:t>
      </w:r>
    </w:p>
    <w:p w14:paraId="7CF04FFA" w14:textId="77777777" w:rsidR="00B00A13" w:rsidRPr="00433BFC" w:rsidRDefault="00B00A13" w:rsidP="00B00A13">
      <w:pPr>
        <w:numPr>
          <w:ilvl w:val="0"/>
          <w:numId w:val="56"/>
        </w:numPr>
        <w:autoSpaceDE w:val="0"/>
        <w:autoSpaceDN w:val="0"/>
        <w:adjustRightInd w:val="0"/>
        <w:spacing w:after="0" w:line="276" w:lineRule="auto"/>
        <w:contextualSpacing/>
        <w:jc w:val="both"/>
        <w:rPr>
          <w:rFonts w:ascii="Arial" w:hAnsi="Arial" w:cs="Arial"/>
          <w:sz w:val="20"/>
          <w:szCs w:val="20"/>
        </w:rPr>
      </w:pPr>
      <w:r w:rsidRPr="00433BFC">
        <w:rPr>
          <w:rFonts w:ascii="Arial" w:hAnsi="Arial" w:cs="Arial"/>
          <w:sz w:val="20"/>
          <w:szCs w:val="20"/>
        </w:rPr>
        <w:t xml:space="preserve">Za ofertę najkorzystniejszą uznana zostanie oferta, która w sumie uzyska najwyższą liczbę punktów </w:t>
      </w:r>
      <w:r>
        <w:rPr>
          <w:rFonts w:ascii="Arial" w:hAnsi="Arial" w:cs="Arial"/>
          <w:sz w:val="20"/>
          <w:szCs w:val="20"/>
        </w:rPr>
        <w:br/>
      </w:r>
      <w:r w:rsidRPr="00433BFC">
        <w:rPr>
          <w:rFonts w:ascii="Arial" w:hAnsi="Arial" w:cs="Arial"/>
          <w:sz w:val="20"/>
          <w:szCs w:val="20"/>
        </w:rPr>
        <w:t>w określonych przez zamawiającego kryteriach.</w:t>
      </w:r>
    </w:p>
    <w:p w14:paraId="2A391605" w14:textId="77777777" w:rsidR="00B00A13" w:rsidRPr="00433BFC" w:rsidRDefault="00B00A13" w:rsidP="00B00A13">
      <w:pPr>
        <w:autoSpaceDE w:val="0"/>
        <w:autoSpaceDN w:val="0"/>
        <w:adjustRightInd w:val="0"/>
        <w:spacing w:after="0" w:line="276" w:lineRule="auto"/>
        <w:ind w:left="361"/>
        <w:contextualSpacing/>
        <w:jc w:val="both"/>
        <w:rPr>
          <w:rFonts w:ascii="Arial" w:hAnsi="Arial" w:cs="Arial"/>
          <w:sz w:val="20"/>
          <w:szCs w:val="20"/>
        </w:rPr>
      </w:pPr>
      <w:r w:rsidRPr="00433BFC">
        <w:rPr>
          <w:rFonts w:ascii="Arial" w:hAnsi="Arial" w:cs="Arial"/>
          <w:sz w:val="20"/>
          <w:szCs w:val="20"/>
        </w:rPr>
        <w:t>P</w:t>
      </w:r>
      <w:r w:rsidRPr="00433BFC">
        <w:rPr>
          <w:rFonts w:ascii="Arial" w:hAnsi="Arial" w:cs="Arial"/>
          <w:b/>
          <w:sz w:val="20"/>
          <w:szCs w:val="20"/>
          <w:vertAlign w:val="subscript"/>
        </w:rPr>
        <w:t>Ł</w:t>
      </w:r>
      <w:r w:rsidRPr="00433BFC">
        <w:rPr>
          <w:rFonts w:ascii="Arial" w:hAnsi="Arial" w:cs="Arial"/>
          <w:sz w:val="20"/>
          <w:szCs w:val="20"/>
        </w:rPr>
        <w:t xml:space="preserve"> = C + G</w:t>
      </w:r>
    </w:p>
    <w:p w14:paraId="6B0E7C61" w14:textId="77777777" w:rsidR="00B00A13" w:rsidRPr="00433BFC" w:rsidRDefault="00B00A13" w:rsidP="00B00A13">
      <w:pPr>
        <w:autoSpaceDE w:val="0"/>
        <w:autoSpaceDN w:val="0"/>
        <w:adjustRightInd w:val="0"/>
        <w:spacing w:after="0" w:line="276" w:lineRule="auto"/>
        <w:ind w:left="361"/>
        <w:contextualSpacing/>
        <w:jc w:val="both"/>
        <w:rPr>
          <w:rFonts w:ascii="Arial" w:hAnsi="Arial" w:cs="Arial"/>
          <w:sz w:val="20"/>
          <w:szCs w:val="20"/>
        </w:rPr>
      </w:pPr>
      <w:r w:rsidRPr="00433BFC">
        <w:rPr>
          <w:rFonts w:ascii="Arial" w:hAnsi="Arial" w:cs="Arial"/>
          <w:sz w:val="20"/>
          <w:szCs w:val="20"/>
        </w:rPr>
        <w:t>gdzie:</w:t>
      </w:r>
    </w:p>
    <w:p w14:paraId="25C688C8" w14:textId="77777777" w:rsidR="00B00A13" w:rsidRPr="00433BFC" w:rsidRDefault="00B00A13" w:rsidP="00B00A13">
      <w:pPr>
        <w:autoSpaceDE w:val="0"/>
        <w:autoSpaceDN w:val="0"/>
        <w:adjustRightInd w:val="0"/>
        <w:spacing w:after="0" w:line="276" w:lineRule="auto"/>
        <w:ind w:left="360"/>
        <w:jc w:val="both"/>
        <w:rPr>
          <w:rFonts w:ascii="Arial" w:eastAsia="Times New Roman" w:hAnsi="Arial" w:cs="Arial"/>
          <w:sz w:val="20"/>
          <w:szCs w:val="20"/>
          <w:lang w:eastAsia="pl-PL"/>
        </w:rPr>
      </w:pPr>
      <w:r w:rsidRPr="00433BFC">
        <w:rPr>
          <w:rFonts w:ascii="Arial" w:eastAsia="Times New Roman" w:hAnsi="Arial" w:cs="Arial"/>
          <w:bCs/>
          <w:sz w:val="20"/>
          <w:szCs w:val="20"/>
          <w:lang w:eastAsia="pl-PL"/>
        </w:rPr>
        <w:t>P</w:t>
      </w:r>
      <w:r w:rsidRPr="00433BFC">
        <w:rPr>
          <w:rFonts w:ascii="Arial" w:eastAsia="Times New Roman" w:hAnsi="Arial" w:cs="Arial"/>
          <w:bCs/>
          <w:sz w:val="20"/>
          <w:szCs w:val="20"/>
          <w:vertAlign w:val="subscript"/>
          <w:lang w:eastAsia="pl-PL"/>
        </w:rPr>
        <w:t>Ł</w:t>
      </w:r>
      <w:r w:rsidRPr="00433BFC">
        <w:rPr>
          <w:rFonts w:ascii="Arial" w:eastAsia="Times New Roman" w:hAnsi="Arial" w:cs="Arial"/>
          <w:bCs/>
          <w:sz w:val="20"/>
          <w:szCs w:val="20"/>
          <w:lang w:eastAsia="pl-PL"/>
        </w:rPr>
        <w:tab/>
      </w:r>
      <w:r w:rsidRPr="00433BFC">
        <w:rPr>
          <w:rFonts w:ascii="Arial" w:eastAsia="Times New Roman" w:hAnsi="Arial" w:cs="Arial"/>
          <w:sz w:val="20"/>
          <w:szCs w:val="20"/>
          <w:lang w:eastAsia="pl-PL"/>
        </w:rPr>
        <w:t>- łączna liczba punktów.</w:t>
      </w:r>
    </w:p>
    <w:p w14:paraId="4C7A17BA" w14:textId="77777777" w:rsidR="00B00A13" w:rsidRPr="00433BFC" w:rsidRDefault="00B00A13" w:rsidP="00B00A13">
      <w:pPr>
        <w:autoSpaceDE w:val="0"/>
        <w:autoSpaceDN w:val="0"/>
        <w:adjustRightInd w:val="0"/>
        <w:spacing w:after="0" w:line="276" w:lineRule="auto"/>
        <w:ind w:left="360"/>
        <w:jc w:val="both"/>
        <w:rPr>
          <w:rFonts w:ascii="Arial" w:eastAsia="Times New Roman" w:hAnsi="Arial" w:cs="Arial"/>
          <w:sz w:val="20"/>
          <w:szCs w:val="20"/>
          <w:lang w:eastAsia="pl-PL"/>
        </w:rPr>
      </w:pPr>
      <w:r w:rsidRPr="00433BFC">
        <w:rPr>
          <w:rFonts w:ascii="Arial" w:eastAsia="Times New Roman" w:hAnsi="Arial" w:cs="Arial"/>
          <w:bCs/>
          <w:sz w:val="20"/>
          <w:szCs w:val="20"/>
          <w:lang w:eastAsia="pl-PL"/>
        </w:rPr>
        <w:t>C</w:t>
      </w:r>
      <w:r w:rsidRPr="00433BFC">
        <w:rPr>
          <w:rFonts w:ascii="Arial" w:eastAsia="Times New Roman" w:hAnsi="Arial" w:cs="Arial"/>
          <w:bCs/>
          <w:sz w:val="20"/>
          <w:szCs w:val="20"/>
          <w:lang w:eastAsia="pl-PL"/>
        </w:rPr>
        <w:tab/>
      </w:r>
      <w:r w:rsidRPr="00433BFC">
        <w:rPr>
          <w:rFonts w:ascii="Arial" w:eastAsia="Times New Roman" w:hAnsi="Arial" w:cs="Arial"/>
          <w:sz w:val="20"/>
          <w:szCs w:val="20"/>
          <w:lang w:eastAsia="pl-PL"/>
        </w:rPr>
        <w:t>- liczba punktów przyznanych ocenianej ofercie w kryterium: Cena.</w:t>
      </w:r>
    </w:p>
    <w:p w14:paraId="02ED27D2" w14:textId="77777777" w:rsidR="00B00A13" w:rsidRPr="00433BFC" w:rsidRDefault="00B00A13" w:rsidP="00B00A13">
      <w:pPr>
        <w:autoSpaceDE w:val="0"/>
        <w:autoSpaceDN w:val="0"/>
        <w:adjustRightInd w:val="0"/>
        <w:spacing w:after="0" w:line="276" w:lineRule="auto"/>
        <w:ind w:left="361"/>
        <w:contextualSpacing/>
        <w:jc w:val="both"/>
        <w:rPr>
          <w:rFonts w:ascii="Arial" w:eastAsia="Calibri" w:hAnsi="Arial" w:cs="Arial"/>
          <w:sz w:val="20"/>
          <w:szCs w:val="20"/>
          <w:lang w:eastAsia="pl-PL"/>
        </w:rPr>
      </w:pPr>
      <w:r w:rsidRPr="00433BFC">
        <w:rPr>
          <w:rFonts w:ascii="Arial" w:eastAsia="Times New Roman" w:hAnsi="Arial" w:cs="Arial"/>
          <w:bCs/>
          <w:sz w:val="20"/>
          <w:szCs w:val="20"/>
          <w:lang w:eastAsia="pl-PL"/>
        </w:rPr>
        <w:t>G</w:t>
      </w:r>
      <w:r w:rsidRPr="00433BFC">
        <w:rPr>
          <w:rFonts w:ascii="Arial" w:eastAsia="Times New Roman" w:hAnsi="Arial" w:cs="Arial"/>
          <w:bCs/>
          <w:sz w:val="20"/>
          <w:szCs w:val="20"/>
          <w:lang w:eastAsia="pl-PL"/>
        </w:rPr>
        <w:tab/>
      </w:r>
      <w:r w:rsidRPr="00433BFC">
        <w:rPr>
          <w:rFonts w:ascii="Arial" w:eastAsia="Times New Roman" w:hAnsi="Arial" w:cs="Arial"/>
          <w:sz w:val="20"/>
          <w:szCs w:val="20"/>
          <w:lang w:eastAsia="pl-PL"/>
        </w:rPr>
        <w:t xml:space="preserve">- liczba punktów przyznanych ocenianej ofercie w kryterium: </w:t>
      </w:r>
      <w:r w:rsidRPr="00433BFC">
        <w:rPr>
          <w:rFonts w:ascii="Arial" w:hAnsi="Arial" w:cs="Arial"/>
          <w:sz w:val="20"/>
          <w:szCs w:val="20"/>
        </w:rPr>
        <w:t>Okres udzielonej gwarancji i rękojmi na wykonane roboty wraz z materiałami</w:t>
      </w:r>
      <w:r w:rsidRPr="00433BFC">
        <w:rPr>
          <w:rFonts w:ascii="Arial" w:eastAsia="Calibri" w:hAnsi="Arial" w:cs="Arial"/>
          <w:sz w:val="20"/>
          <w:szCs w:val="20"/>
        </w:rPr>
        <w:t>.</w:t>
      </w:r>
    </w:p>
    <w:p w14:paraId="5F1D5052" w14:textId="77777777" w:rsidR="00B00A13" w:rsidRPr="00433BFC" w:rsidRDefault="00B00A13" w:rsidP="00B00A13">
      <w:pPr>
        <w:numPr>
          <w:ilvl w:val="0"/>
          <w:numId w:val="56"/>
        </w:numPr>
        <w:autoSpaceDE w:val="0"/>
        <w:autoSpaceDN w:val="0"/>
        <w:adjustRightInd w:val="0"/>
        <w:spacing w:after="0" w:line="276" w:lineRule="auto"/>
        <w:contextualSpacing/>
        <w:jc w:val="both"/>
        <w:rPr>
          <w:rFonts w:ascii="Arial" w:hAnsi="Arial" w:cs="Arial"/>
          <w:sz w:val="20"/>
          <w:szCs w:val="20"/>
        </w:rPr>
      </w:pPr>
      <w:r w:rsidRPr="00433BFC">
        <w:rPr>
          <w:rFonts w:ascii="Arial" w:hAnsi="Arial" w:cs="Arial"/>
          <w:sz w:val="20"/>
          <w:szCs w:val="20"/>
        </w:rPr>
        <w:t>Ocenie według kryterium zostaną poddane jedynie oferty nieodrzucone - ważne.</w:t>
      </w:r>
    </w:p>
    <w:p w14:paraId="029F3A01" w14:textId="77777777" w:rsidR="00B00A13" w:rsidRPr="00433BFC" w:rsidRDefault="00B00A13" w:rsidP="00B00A13">
      <w:pPr>
        <w:numPr>
          <w:ilvl w:val="0"/>
          <w:numId w:val="56"/>
        </w:numPr>
        <w:autoSpaceDE w:val="0"/>
        <w:autoSpaceDN w:val="0"/>
        <w:adjustRightInd w:val="0"/>
        <w:spacing w:after="0" w:line="276" w:lineRule="auto"/>
        <w:contextualSpacing/>
        <w:jc w:val="both"/>
        <w:rPr>
          <w:rFonts w:ascii="Arial" w:hAnsi="Arial" w:cs="Arial"/>
          <w:sz w:val="20"/>
          <w:szCs w:val="20"/>
        </w:rPr>
      </w:pPr>
      <w:r w:rsidRPr="00433BFC">
        <w:rPr>
          <w:rFonts w:ascii="Arial" w:hAnsi="Arial" w:cs="Arial"/>
          <w:sz w:val="20"/>
          <w:szCs w:val="20"/>
        </w:rPr>
        <w:t xml:space="preserve">Punkty zostaną obliczone </w:t>
      </w:r>
      <w:r>
        <w:rPr>
          <w:rFonts w:ascii="Arial" w:hAnsi="Arial" w:cs="Arial"/>
          <w:sz w:val="20"/>
          <w:szCs w:val="20"/>
        </w:rPr>
        <w:t xml:space="preserve">z dokładnością </w:t>
      </w:r>
      <w:r w:rsidRPr="00433BFC">
        <w:rPr>
          <w:rFonts w:ascii="Arial" w:hAnsi="Arial" w:cs="Arial"/>
          <w:sz w:val="20"/>
          <w:szCs w:val="20"/>
        </w:rPr>
        <w:t>do d</w:t>
      </w:r>
      <w:r>
        <w:rPr>
          <w:rFonts w:ascii="Arial" w:hAnsi="Arial" w:cs="Arial"/>
          <w:sz w:val="20"/>
          <w:szCs w:val="20"/>
        </w:rPr>
        <w:t xml:space="preserve">wóch </w:t>
      </w:r>
      <w:r w:rsidRPr="00433BFC">
        <w:rPr>
          <w:rFonts w:ascii="Arial" w:hAnsi="Arial" w:cs="Arial"/>
          <w:sz w:val="20"/>
          <w:szCs w:val="20"/>
        </w:rPr>
        <w:t>miejsc po przecinku</w:t>
      </w:r>
      <w:r>
        <w:rPr>
          <w:rFonts w:ascii="Arial" w:hAnsi="Arial" w:cs="Arial"/>
          <w:sz w:val="20"/>
          <w:szCs w:val="20"/>
        </w:rPr>
        <w:t xml:space="preserve"> (</w:t>
      </w:r>
      <w:r w:rsidRPr="00885AC4">
        <w:rPr>
          <w:rFonts w:ascii="Arial" w:hAnsi="Arial" w:cs="Arial"/>
          <w:bCs/>
          <w:sz w:val="20"/>
          <w:szCs w:val="20"/>
        </w:rPr>
        <w:t xml:space="preserve">końcówki poniżej 0,005 pkt </w:t>
      </w:r>
      <w:r>
        <w:rPr>
          <w:rFonts w:ascii="Arial" w:hAnsi="Arial" w:cs="Arial"/>
          <w:bCs/>
          <w:sz w:val="20"/>
          <w:szCs w:val="20"/>
        </w:rPr>
        <w:t>p</w:t>
      </w:r>
      <w:r w:rsidRPr="00885AC4">
        <w:rPr>
          <w:rFonts w:ascii="Arial" w:hAnsi="Arial" w:cs="Arial"/>
          <w:bCs/>
          <w:sz w:val="20"/>
          <w:szCs w:val="20"/>
        </w:rPr>
        <w:t>omija się, a końcówki 0,005 pkt i wyższe zaokrągla się do 0,01 pkt</w:t>
      </w:r>
      <w:r w:rsidRPr="00885AC4">
        <w:rPr>
          <w:rFonts w:ascii="Arial" w:hAnsi="Arial" w:cs="Arial"/>
          <w:sz w:val="20"/>
          <w:szCs w:val="20"/>
        </w:rPr>
        <w:t>)</w:t>
      </w:r>
      <w:r w:rsidRPr="00433BFC">
        <w:rPr>
          <w:rFonts w:ascii="Arial" w:hAnsi="Arial" w:cs="Arial"/>
          <w:sz w:val="20"/>
          <w:szCs w:val="20"/>
        </w:rPr>
        <w:t>.</w:t>
      </w:r>
    </w:p>
    <w:p w14:paraId="3180E52C" w14:textId="77777777" w:rsidR="00630830" w:rsidRDefault="00630830" w:rsidP="00016BCC">
      <w:pPr>
        <w:autoSpaceDE w:val="0"/>
        <w:autoSpaceDN w:val="0"/>
        <w:adjustRightInd w:val="0"/>
        <w:spacing w:after="0" w:line="288" w:lineRule="auto"/>
        <w:rPr>
          <w:rFonts w:ascii="Arial" w:hAnsi="Arial" w:cs="Arial"/>
          <w:b/>
          <w:bCs/>
          <w:sz w:val="20"/>
          <w:szCs w:val="20"/>
        </w:rPr>
      </w:pPr>
    </w:p>
    <w:p w14:paraId="38E4944A" w14:textId="77777777" w:rsidR="003D47B8" w:rsidRPr="00B85AC6" w:rsidRDefault="0020296D" w:rsidP="005A359A">
      <w:pPr>
        <w:autoSpaceDE w:val="0"/>
        <w:autoSpaceDN w:val="0"/>
        <w:adjustRightInd w:val="0"/>
        <w:spacing w:after="0" w:line="288" w:lineRule="auto"/>
        <w:rPr>
          <w:rFonts w:ascii="Arial" w:hAnsi="Arial" w:cs="Arial"/>
          <w:b/>
          <w:bCs/>
          <w:sz w:val="20"/>
          <w:szCs w:val="20"/>
        </w:rPr>
      </w:pPr>
      <w:r w:rsidRPr="00B85AC6">
        <w:rPr>
          <w:rFonts w:ascii="Arial" w:hAnsi="Arial" w:cs="Arial"/>
          <w:b/>
          <w:bCs/>
          <w:sz w:val="20"/>
          <w:szCs w:val="20"/>
        </w:rPr>
        <w:t>Rozdział X</w:t>
      </w:r>
      <w:r w:rsidR="00B66C87" w:rsidRPr="00B85AC6">
        <w:rPr>
          <w:rFonts w:ascii="Arial" w:hAnsi="Arial" w:cs="Arial"/>
          <w:b/>
          <w:bCs/>
          <w:sz w:val="20"/>
          <w:szCs w:val="20"/>
        </w:rPr>
        <w:t>X</w:t>
      </w:r>
      <w:r w:rsidRPr="00B85AC6">
        <w:rPr>
          <w:rFonts w:ascii="Arial" w:hAnsi="Arial" w:cs="Arial"/>
          <w:b/>
          <w:bCs/>
          <w:sz w:val="20"/>
          <w:szCs w:val="20"/>
        </w:rPr>
        <w:t>I</w:t>
      </w:r>
      <w:r w:rsidR="003D47B8" w:rsidRPr="00B85AC6">
        <w:rPr>
          <w:rFonts w:ascii="Arial" w:hAnsi="Arial" w:cs="Arial"/>
          <w:b/>
          <w:bCs/>
          <w:sz w:val="20"/>
          <w:szCs w:val="20"/>
        </w:rPr>
        <w:t xml:space="preserve">. </w:t>
      </w:r>
      <w:r w:rsidR="00A521D2" w:rsidRPr="00B85AC6">
        <w:rPr>
          <w:rFonts w:ascii="Arial" w:hAnsi="Arial" w:cs="Arial"/>
          <w:b/>
          <w:bCs/>
          <w:sz w:val="20"/>
          <w:szCs w:val="20"/>
        </w:rPr>
        <w:t>Informacje o formalnościach, jakie mus</w:t>
      </w:r>
      <w:r w:rsidR="003D47B8" w:rsidRPr="00B85AC6">
        <w:rPr>
          <w:rFonts w:ascii="Arial" w:hAnsi="Arial" w:cs="Arial"/>
          <w:b/>
          <w:bCs/>
          <w:sz w:val="20"/>
          <w:szCs w:val="20"/>
        </w:rPr>
        <w:t xml:space="preserve">zą zostać dopełnione po wyborze </w:t>
      </w:r>
      <w:r w:rsidR="00A521D2" w:rsidRPr="00B85AC6">
        <w:rPr>
          <w:rFonts w:ascii="Arial" w:hAnsi="Arial" w:cs="Arial"/>
          <w:b/>
          <w:bCs/>
          <w:sz w:val="20"/>
          <w:szCs w:val="20"/>
        </w:rPr>
        <w:t>oferty w celu zawarcia umowy w sprawie zamówienia publicznego</w:t>
      </w:r>
      <w:r w:rsidR="003D47B8" w:rsidRPr="00B85AC6">
        <w:rPr>
          <w:rFonts w:ascii="Arial" w:hAnsi="Arial" w:cs="Arial"/>
          <w:b/>
          <w:bCs/>
          <w:sz w:val="20"/>
          <w:szCs w:val="20"/>
        </w:rPr>
        <w:t>.</w:t>
      </w:r>
    </w:p>
    <w:p w14:paraId="3419BA6B" w14:textId="53BE271D" w:rsidR="00A521D2" w:rsidRPr="00B85AC6" w:rsidRDefault="003D47B8" w:rsidP="00016BCC">
      <w:pPr>
        <w:pStyle w:val="Akapitzlist"/>
        <w:numPr>
          <w:ilvl w:val="0"/>
          <w:numId w:val="7"/>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Zamawiający</w:t>
      </w:r>
      <w:r w:rsidR="00A521D2" w:rsidRPr="00B85AC6">
        <w:rPr>
          <w:rFonts w:ascii="Arial" w:hAnsi="Arial" w:cs="Arial"/>
          <w:sz w:val="20"/>
          <w:szCs w:val="20"/>
        </w:rPr>
        <w:t xml:space="preserve"> zawiera </w:t>
      </w:r>
      <w:r w:rsidRPr="00B85AC6">
        <w:rPr>
          <w:rFonts w:ascii="Arial" w:hAnsi="Arial" w:cs="Arial"/>
          <w:sz w:val="20"/>
          <w:szCs w:val="20"/>
        </w:rPr>
        <w:t>umowę</w:t>
      </w:r>
      <w:r w:rsidR="002352E8">
        <w:rPr>
          <w:rFonts w:ascii="Arial" w:hAnsi="Arial" w:cs="Arial"/>
          <w:sz w:val="20"/>
          <w:szCs w:val="20"/>
        </w:rPr>
        <w:t xml:space="preserve"> </w:t>
      </w:r>
      <w:r w:rsidR="00A521D2" w:rsidRPr="00B85AC6">
        <w:rPr>
          <w:rFonts w:ascii="Arial" w:hAnsi="Arial" w:cs="Arial"/>
          <w:sz w:val="20"/>
          <w:szCs w:val="20"/>
        </w:rPr>
        <w:t xml:space="preserve">w sprawie </w:t>
      </w:r>
      <w:r w:rsidRPr="00B85AC6">
        <w:rPr>
          <w:rFonts w:ascii="Arial" w:hAnsi="Arial" w:cs="Arial"/>
          <w:sz w:val="20"/>
          <w:szCs w:val="20"/>
        </w:rPr>
        <w:t>zamówienia</w:t>
      </w:r>
      <w:r w:rsidR="00A521D2" w:rsidRPr="00B85AC6">
        <w:rPr>
          <w:rFonts w:ascii="Arial" w:hAnsi="Arial" w:cs="Arial"/>
          <w:sz w:val="20"/>
          <w:szCs w:val="20"/>
        </w:rPr>
        <w:t xml:space="preserve"> publicznego,</w:t>
      </w:r>
      <w:r w:rsidR="002352E8">
        <w:rPr>
          <w:rFonts w:ascii="Arial" w:hAnsi="Arial" w:cs="Arial"/>
          <w:sz w:val="20"/>
          <w:szCs w:val="20"/>
        </w:rPr>
        <w:t xml:space="preserve"> </w:t>
      </w:r>
      <w:r w:rsidR="00A521D2" w:rsidRPr="00B85AC6">
        <w:rPr>
          <w:rFonts w:ascii="Arial" w:hAnsi="Arial" w:cs="Arial"/>
          <w:sz w:val="20"/>
          <w:szCs w:val="20"/>
        </w:rPr>
        <w:t xml:space="preserve">z </w:t>
      </w:r>
      <w:r w:rsidRPr="00B85AC6">
        <w:rPr>
          <w:rFonts w:ascii="Arial" w:hAnsi="Arial" w:cs="Arial"/>
          <w:sz w:val="20"/>
          <w:szCs w:val="20"/>
        </w:rPr>
        <w:t>uwzględnieniem</w:t>
      </w:r>
      <w:r w:rsidR="00A521D2" w:rsidRPr="00B85AC6">
        <w:rPr>
          <w:rFonts w:ascii="Arial" w:hAnsi="Arial" w:cs="Arial"/>
          <w:sz w:val="20"/>
          <w:szCs w:val="20"/>
        </w:rPr>
        <w:t xml:space="preserve"> art. 577 </w:t>
      </w:r>
      <w:r w:rsidRPr="00B85AC6">
        <w:rPr>
          <w:rFonts w:ascii="Arial" w:hAnsi="Arial" w:cs="Arial"/>
          <w:sz w:val="20"/>
          <w:szCs w:val="20"/>
        </w:rPr>
        <w:t>ustawy Pzp,</w:t>
      </w:r>
      <w:r w:rsidR="00A521D2" w:rsidRPr="00B85AC6">
        <w:rPr>
          <w:rFonts w:ascii="Arial" w:hAnsi="Arial" w:cs="Arial"/>
          <w:sz w:val="20"/>
          <w:szCs w:val="20"/>
        </w:rPr>
        <w:t xml:space="preserve"> w terminie nie </w:t>
      </w:r>
      <w:r w:rsidRPr="00B85AC6">
        <w:rPr>
          <w:rFonts w:ascii="Arial" w:hAnsi="Arial" w:cs="Arial"/>
          <w:sz w:val="20"/>
          <w:szCs w:val="20"/>
        </w:rPr>
        <w:t>krótszym niż</w:t>
      </w:r>
      <w:r w:rsidR="002352E8">
        <w:rPr>
          <w:rFonts w:ascii="Arial" w:hAnsi="Arial" w:cs="Arial"/>
          <w:sz w:val="20"/>
          <w:szCs w:val="20"/>
        </w:rPr>
        <w:t xml:space="preserve"> </w:t>
      </w:r>
      <w:r w:rsidR="00A521D2" w:rsidRPr="00B85AC6">
        <w:rPr>
          <w:rFonts w:ascii="Arial" w:hAnsi="Arial" w:cs="Arial"/>
          <w:sz w:val="20"/>
          <w:szCs w:val="20"/>
        </w:rPr>
        <w:t>5 dni od dnia</w:t>
      </w:r>
      <w:r w:rsidR="002352E8">
        <w:rPr>
          <w:rFonts w:ascii="Arial" w:hAnsi="Arial" w:cs="Arial"/>
          <w:sz w:val="20"/>
          <w:szCs w:val="20"/>
        </w:rPr>
        <w:t xml:space="preserve"> </w:t>
      </w:r>
      <w:r w:rsidR="00A521D2" w:rsidRPr="00B85AC6">
        <w:rPr>
          <w:rFonts w:ascii="Arial" w:hAnsi="Arial" w:cs="Arial"/>
          <w:sz w:val="20"/>
          <w:szCs w:val="20"/>
        </w:rPr>
        <w:t xml:space="preserve">przesłania zawiadomienia o wyborze najkorzystniejszej oferty, </w:t>
      </w:r>
      <w:r w:rsidRPr="00B85AC6">
        <w:rPr>
          <w:rFonts w:ascii="Arial" w:hAnsi="Arial" w:cs="Arial"/>
          <w:sz w:val="20"/>
          <w:szCs w:val="20"/>
        </w:rPr>
        <w:t xml:space="preserve">jeżeli </w:t>
      </w:r>
      <w:r w:rsidR="00A521D2" w:rsidRPr="00B85AC6">
        <w:rPr>
          <w:rFonts w:ascii="Arial" w:hAnsi="Arial" w:cs="Arial"/>
          <w:sz w:val="20"/>
          <w:szCs w:val="20"/>
        </w:rPr>
        <w:t xml:space="preserve">zawiadomienie to zostało przesłane przy </w:t>
      </w:r>
      <w:r w:rsidRPr="00B85AC6">
        <w:rPr>
          <w:rFonts w:ascii="Arial" w:hAnsi="Arial" w:cs="Arial"/>
          <w:sz w:val="20"/>
          <w:szCs w:val="20"/>
        </w:rPr>
        <w:t>użyciu środków</w:t>
      </w:r>
      <w:r w:rsidR="00A521D2" w:rsidRPr="00B85AC6">
        <w:rPr>
          <w:rFonts w:ascii="Arial" w:hAnsi="Arial" w:cs="Arial"/>
          <w:sz w:val="20"/>
          <w:szCs w:val="20"/>
        </w:rPr>
        <w:t xml:space="preserve"> komunikacji</w:t>
      </w:r>
      <w:r w:rsidR="00641059" w:rsidRPr="00B85AC6">
        <w:rPr>
          <w:rFonts w:ascii="Arial" w:hAnsi="Arial" w:cs="Arial"/>
          <w:sz w:val="20"/>
          <w:szCs w:val="20"/>
        </w:rPr>
        <w:t xml:space="preserve"> elektronicznej, albo 10 dni, jeżeli</w:t>
      </w:r>
      <w:r w:rsidR="00A521D2" w:rsidRPr="00B85AC6">
        <w:rPr>
          <w:rFonts w:ascii="Arial" w:hAnsi="Arial" w:cs="Arial"/>
          <w:sz w:val="20"/>
          <w:szCs w:val="20"/>
        </w:rPr>
        <w:t xml:space="preserve"> zostało przesłane w inny </w:t>
      </w:r>
      <w:r w:rsidR="00641059" w:rsidRPr="00B85AC6">
        <w:rPr>
          <w:rFonts w:ascii="Arial" w:hAnsi="Arial" w:cs="Arial"/>
          <w:sz w:val="20"/>
          <w:szCs w:val="20"/>
        </w:rPr>
        <w:t>sposób</w:t>
      </w:r>
      <w:r w:rsidR="00A521D2" w:rsidRPr="00B85AC6">
        <w:rPr>
          <w:rFonts w:ascii="Arial" w:hAnsi="Arial" w:cs="Arial"/>
          <w:sz w:val="20"/>
          <w:szCs w:val="20"/>
        </w:rPr>
        <w:t>.</w:t>
      </w:r>
    </w:p>
    <w:p w14:paraId="5A11650D" w14:textId="1945E0C9" w:rsidR="00A521D2" w:rsidRPr="00B85AC6" w:rsidRDefault="00641059" w:rsidP="00016BCC">
      <w:pPr>
        <w:pStyle w:val="Akapitzlist"/>
        <w:numPr>
          <w:ilvl w:val="0"/>
          <w:numId w:val="7"/>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Zamawiający może</w:t>
      </w:r>
      <w:r w:rsidR="00195210">
        <w:rPr>
          <w:rFonts w:ascii="Arial" w:hAnsi="Arial" w:cs="Arial"/>
          <w:sz w:val="20"/>
          <w:szCs w:val="20"/>
        </w:rPr>
        <w:t xml:space="preserve"> </w:t>
      </w:r>
      <w:r w:rsidRPr="00B85AC6">
        <w:rPr>
          <w:rFonts w:ascii="Arial" w:hAnsi="Arial" w:cs="Arial"/>
          <w:sz w:val="20"/>
          <w:szCs w:val="20"/>
        </w:rPr>
        <w:t>zawrzeć</w:t>
      </w:r>
      <w:r w:rsidR="00195210">
        <w:rPr>
          <w:rFonts w:ascii="Arial" w:hAnsi="Arial" w:cs="Arial"/>
          <w:sz w:val="20"/>
          <w:szCs w:val="20"/>
        </w:rPr>
        <w:t xml:space="preserve"> </w:t>
      </w:r>
      <w:r w:rsidRPr="00B85AC6">
        <w:rPr>
          <w:rFonts w:ascii="Arial" w:hAnsi="Arial" w:cs="Arial"/>
          <w:sz w:val="20"/>
          <w:szCs w:val="20"/>
        </w:rPr>
        <w:t>umowę</w:t>
      </w:r>
      <w:r w:rsidR="00195210">
        <w:rPr>
          <w:rFonts w:ascii="Arial" w:hAnsi="Arial" w:cs="Arial"/>
          <w:sz w:val="20"/>
          <w:szCs w:val="20"/>
        </w:rPr>
        <w:t xml:space="preserve"> </w:t>
      </w:r>
      <w:r w:rsidR="00A521D2" w:rsidRPr="00B85AC6">
        <w:rPr>
          <w:rFonts w:ascii="Arial" w:hAnsi="Arial" w:cs="Arial"/>
          <w:sz w:val="20"/>
          <w:szCs w:val="20"/>
        </w:rPr>
        <w:t xml:space="preserve">w sprawie </w:t>
      </w:r>
      <w:r w:rsidRPr="00B85AC6">
        <w:rPr>
          <w:rFonts w:ascii="Arial" w:hAnsi="Arial" w:cs="Arial"/>
          <w:sz w:val="20"/>
          <w:szCs w:val="20"/>
        </w:rPr>
        <w:t>zamówienia</w:t>
      </w:r>
      <w:r w:rsidR="00A521D2" w:rsidRPr="00B85AC6">
        <w:rPr>
          <w:rFonts w:ascii="Arial" w:hAnsi="Arial" w:cs="Arial"/>
          <w:sz w:val="20"/>
          <w:szCs w:val="20"/>
        </w:rPr>
        <w:t xml:space="preserve"> publicznego przed</w:t>
      </w:r>
      <w:r w:rsidRPr="00B85AC6">
        <w:rPr>
          <w:rFonts w:ascii="Arial" w:hAnsi="Arial" w:cs="Arial"/>
          <w:sz w:val="20"/>
          <w:szCs w:val="20"/>
        </w:rPr>
        <w:t xml:space="preserve"> upływem terminu, </w:t>
      </w:r>
      <w:r w:rsidR="008010C4">
        <w:rPr>
          <w:rFonts w:ascii="Arial" w:hAnsi="Arial" w:cs="Arial"/>
          <w:sz w:val="20"/>
          <w:szCs w:val="20"/>
        </w:rPr>
        <w:br/>
      </w:r>
      <w:r w:rsidRPr="00B85AC6">
        <w:rPr>
          <w:rFonts w:ascii="Arial" w:hAnsi="Arial" w:cs="Arial"/>
          <w:sz w:val="20"/>
          <w:szCs w:val="20"/>
        </w:rPr>
        <w:t xml:space="preserve">o którym </w:t>
      </w:r>
      <w:r w:rsidR="00A521D2" w:rsidRPr="00B85AC6">
        <w:rPr>
          <w:rFonts w:ascii="Arial" w:hAnsi="Arial" w:cs="Arial"/>
          <w:sz w:val="20"/>
          <w:szCs w:val="20"/>
        </w:rPr>
        <w:t xml:space="preserve">mowa w ust. 1, </w:t>
      </w:r>
      <w:r w:rsidRPr="00B85AC6">
        <w:rPr>
          <w:rFonts w:ascii="Arial" w:hAnsi="Arial" w:cs="Arial"/>
          <w:sz w:val="20"/>
          <w:szCs w:val="20"/>
        </w:rPr>
        <w:t>jeżeli</w:t>
      </w:r>
      <w:r w:rsidR="00A521D2" w:rsidRPr="00B85AC6">
        <w:rPr>
          <w:rFonts w:ascii="Arial" w:hAnsi="Arial" w:cs="Arial"/>
          <w:sz w:val="20"/>
          <w:szCs w:val="20"/>
        </w:rPr>
        <w:t xml:space="preserve"> w </w:t>
      </w:r>
      <w:r w:rsidRPr="00B85AC6">
        <w:rPr>
          <w:rFonts w:ascii="Arial" w:hAnsi="Arial" w:cs="Arial"/>
          <w:sz w:val="20"/>
          <w:szCs w:val="20"/>
        </w:rPr>
        <w:t>postępowanie</w:t>
      </w:r>
      <w:r w:rsidR="00A521D2" w:rsidRPr="00B85AC6">
        <w:rPr>
          <w:rFonts w:ascii="Arial" w:hAnsi="Arial" w:cs="Arial"/>
          <w:sz w:val="20"/>
          <w:szCs w:val="20"/>
        </w:rPr>
        <w:t xml:space="preserve"> o udzielenie</w:t>
      </w:r>
      <w:r w:rsidRPr="00B85AC6">
        <w:rPr>
          <w:rFonts w:ascii="Arial" w:hAnsi="Arial" w:cs="Arial"/>
          <w:sz w:val="20"/>
          <w:szCs w:val="20"/>
        </w:rPr>
        <w:t xml:space="preserve"> zamówienia złożono</w:t>
      </w:r>
      <w:r w:rsidR="00A521D2" w:rsidRPr="00B85AC6">
        <w:rPr>
          <w:rFonts w:ascii="Arial" w:hAnsi="Arial" w:cs="Arial"/>
          <w:sz w:val="20"/>
          <w:szCs w:val="20"/>
        </w:rPr>
        <w:t xml:space="preserve"> tylko jedna</w:t>
      </w:r>
      <w:r w:rsidR="00A521D2" w:rsidRPr="00B85AC6">
        <w:rPr>
          <w:rFonts w:ascii="Arial" w:eastAsia="ArialMT" w:hAnsi="Arial" w:cs="Arial"/>
          <w:sz w:val="20"/>
          <w:szCs w:val="20"/>
        </w:rPr>
        <w:t xml:space="preserve">̨ </w:t>
      </w:r>
      <w:r w:rsidRPr="00B85AC6">
        <w:rPr>
          <w:rFonts w:ascii="Arial" w:hAnsi="Arial" w:cs="Arial"/>
          <w:sz w:val="20"/>
          <w:szCs w:val="20"/>
        </w:rPr>
        <w:t>ofertę.</w:t>
      </w:r>
    </w:p>
    <w:p w14:paraId="685E76D1" w14:textId="58B7ACC0" w:rsidR="00A521D2" w:rsidRPr="00B85AC6" w:rsidRDefault="00A521D2" w:rsidP="00016BCC">
      <w:pPr>
        <w:pStyle w:val="Akapitzlist"/>
        <w:numPr>
          <w:ilvl w:val="0"/>
          <w:numId w:val="7"/>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Wykonawca, którego oferta została wybrana jako najkorzystniejsza, zostanie</w:t>
      </w:r>
      <w:r w:rsidR="00195210">
        <w:rPr>
          <w:rFonts w:ascii="Arial" w:hAnsi="Arial" w:cs="Arial"/>
          <w:sz w:val="20"/>
          <w:szCs w:val="20"/>
        </w:rPr>
        <w:t xml:space="preserve"> </w:t>
      </w:r>
      <w:r w:rsidRPr="00B85AC6">
        <w:rPr>
          <w:rFonts w:ascii="Arial" w:hAnsi="Arial" w:cs="Arial"/>
          <w:sz w:val="20"/>
          <w:szCs w:val="20"/>
        </w:rPr>
        <w:t xml:space="preserve">poinformowany przez </w:t>
      </w:r>
      <w:r w:rsidR="00983664" w:rsidRPr="00B85AC6">
        <w:rPr>
          <w:rFonts w:ascii="Arial" w:hAnsi="Arial" w:cs="Arial"/>
          <w:sz w:val="20"/>
          <w:szCs w:val="20"/>
        </w:rPr>
        <w:t xml:space="preserve">zamawiającego </w:t>
      </w:r>
      <w:r w:rsidRPr="00B85AC6">
        <w:rPr>
          <w:rFonts w:ascii="Arial" w:hAnsi="Arial" w:cs="Arial"/>
          <w:sz w:val="20"/>
          <w:szCs w:val="20"/>
        </w:rPr>
        <w:t>o miejscu i terminie podpisania umowy.</w:t>
      </w:r>
    </w:p>
    <w:p w14:paraId="0B011AA1" w14:textId="160F7040" w:rsidR="00676B39" w:rsidRPr="00B85AC6" w:rsidRDefault="00A521D2" w:rsidP="00016BCC">
      <w:pPr>
        <w:pStyle w:val="Akapitzlist"/>
        <w:numPr>
          <w:ilvl w:val="0"/>
          <w:numId w:val="7"/>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W</w:t>
      </w:r>
      <w:r w:rsidR="00E258FE" w:rsidRPr="00B85AC6">
        <w:rPr>
          <w:rFonts w:ascii="Arial" w:hAnsi="Arial" w:cs="Arial"/>
          <w:sz w:val="20"/>
          <w:szCs w:val="20"/>
        </w:rPr>
        <w:t>ykonawca, o którym mowa w ust. 3</w:t>
      </w:r>
      <w:r w:rsidRPr="00B85AC6">
        <w:rPr>
          <w:rFonts w:ascii="Arial" w:hAnsi="Arial" w:cs="Arial"/>
          <w:sz w:val="20"/>
          <w:szCs w:val="20"/>
        </w:rPr>
        <w:t>, ma obowiązek zawrzeć umowę w sprawie</w:t>
      </w:r>
      <w:r w:rsidR="00195210">
        <w:rPr>
          <w:rFonts w:ascii="Arial" w:hAnsi="Arial" w:cs="Arial"/>
          <w:sz w:val="20"/>
          <w:szCs w:val="20"/>
        </w:rPr>
        <w:t xml:space="preserve"> </w:t>
      </w:r>
      <w:r w:rsidRPr="00B85AC6">
        <w:rPr>
          <w:rFonts w:ascii="Arial" w:hAnsi="Arial" w:cs="Arial"/>
          <w:sz w:val="20"/>
          <w:szCs w:val="20"/>
        </w:rPr>
        <w:t>zamówienia na warunkach określonych w projektowanych postanowieniach</w:t>
      </w:r>
      <w:r w:rsidR="00195210">
        <w:rPr>
          <w:rFonts w:ascii="Arial" w:hAnsi="Arial" w:cs="Arial"/>
          <w:sz w:val="20"/>
          <w:szCs w:val="20"/>
        </w:rPr>
        <w:t xml:space="preserve"> </w:t>
      </w:r>
      <w:r w:rsidRPr="00B85AC6">
        <w:rPr>
          <w:rFonts w:ascii="Arial" w:hAnsi="Arial" w:cs="Arial"/>
          <w:sz w:val="20"/>
          <w:szCs w:val="20"/>
        </w:rPr>
        <w:t xml:space="preserve">umowy, które stanowią </w:t>
      </w:r>
      <w:r w:rsidR="00641059" w:rsidRPr="00B85AC6">
        <w:rPr>
          <w:rFonts w:ascii="Arial" w:hAnsi="Arial" w:cs="Arial"/>
          <w:sz w:val="20"/>
          <w:szCs w:val="20"/>
        </w:rPr>
        <w:t xml:space="preserve">załącznik nr </w:t>
      </w:r>
      <w:r w:rsidR="002857DB" w:rsidRPr="00B85AC6">
        <w:rPr>
          <w:rFonts w:ascii="Arial" w:hAnsi="Arial" w:cs="Arial"/>
          <w:sz w:val="20"/>
          <w:szCs w:val="20"/>
        </w:rPr>
        <w:t>8</w:t>
      </w:r>
      <w:r w:rsidR="002352E8">
        <w:rPr>
          <w:rFonts w:ascii="Arial" w:hAnsi="Arial" w:cs="Arial"/>
          <w:sz w:val="20"/>
          <w:szCs w:val="20"/>
        </w:rPr>
        <w:t xml:space="preserve"> </w:t>
      </w:r>
      <w:r w:rsidRPr="00B85AC6">
        <w:rPr>
          <w:rFonts w:ascii="Arial" w:hAnsi="Arial" w:cs="Arial"/>
          <w:sz w:val="20"/>
          <w:szCs w:val="20"/>
        </w:rPr>
        <w:t>do SWZ. Umowa zostanie uzupełniona</w:t>
      </w:r>
      <w:r w:rsidR="00195210">
        <w:rPr>
          <w:rFonts w:ascii="Arial" w:hAnsi="Arial" w:cs="Arial"/>
          <w:sz w:val="20"/>
          <w:szCs w:val="20"/>
        </w:rPr>
        <w:t xml:space="preserve"> </w:t>
      </w:r>
      <w:r w:rsidRPr="00B85AC6">
        <w:rPr>
          <w:rFonts w:ascii="Arial" w:hAnsi="Arial" w:cs="Arial"/>
          <w:sz w:val="20"/>
          <w:szCs w:val="20"/>
        </w:rPr>
        <w:t>o zapisy wynikające ze złożonej oferty.</w:t>
      </w:r>
    </w:p>
    <w:p w14:paraId="446738C7" w14:textId="77777777" w:rsidR="00B64799" w:rsidRPr="00B85AC6" w:rsidRDefault="00B64799" w:rsidP="00016BCC">
      <w:pPr>
        <w:pStyle w:val="Akapitzlist"/>
        <w:numPr>
          <w:ilvl w:val="0"/>
          <w:numId w:val="7"/>
        </w:numPr>
        <w:autoSpaceDE w:val="0"/>
        <w:autoSpaceDN w:val="0"/>
        <w:adjustRightInd w:val="0"/>
        <w:spacing w:after="0" w:line="288" w:lineRule="auto"/>
        <w:ind w:hanging="357"/>
        <w:jc w:val="both"/>
        <w:rPr>
          <w:rFonts w:ascii="Arial" w:hAnsi="Arial" w:cs="Arial"/>
          <w:b/>
          <w:sz w:val="20"/>
          <w:szCs w:val="20"/>
        </w:rPr>
      </w:pPr>
      <w:r w:rsidRPr="00B85AC6">
        <w:rPr>
          <w:rFonts w:ascii="Arial" w:hAnsi="Arial" w:cs="Arial"/>
          <w:b/>
          <w:sz w:val="20"/>
          <w:szCs w:val="20"/>
        </w:rPr>
        <w:t xml:space="preserve">Wykonawca, którego ofertę wybrano, jako najkorzystniejszą przed podpisaniem umowy składa: </w:t>
      </w:r>
    </w:p>
    <w:p w14:paraId="46F9FD2A" w14:textId="77777777" w:rsidR="00B64799" w:rsidRPr="00B85AC6" w:rsidRDefault="00B64799" w:rsidP="00016BCC">
      <w:pPr>
        <w:numPr>
          <w:ilvl w:val="0"/>
          <w:numId w:val="9"/>
        </w:numPr>
        <w:suppressAutoHyphens/>
        <w:spacing w:after="0" w:line="288" w:lineRule="auto"/>
        <w:ind w:hanging="357"/>
        <w:jc w:val="both"/>
        <w:rPr>
          <w:rFonts w:ascii="Arial" w:hAnsi="Arial" w:cs="Arial"/>
          <w:sz w:val="20"/>
          <w:szCs w:val="20"/>
        </w:rPr>
      </w:pPr>
      <w:r w:rsidRPr="00B85AC6">
        <w:rPr>
          <w:rFonts w:ascii="Arial" w:hAnsi="Arial" w:cs="Arial"/>
          <w:sz w:val="20"/>
          <w:szCs w:val="20"/>
        </w:rPr>
        <w:t xml:space="preserve">pełnomocnictwo, jeżeli umowę podpisuje </w:t>
      </w:r>
      <w:r w:rsidR="00841C1D" w:rsidRPr="00B85AC6">
        <w:rPr>
          <w:rFonts w:ascii="Arial" w:hAnsi="Arial" w:cs="Arial"/>
          <w:sz w:val="20"/>
          <w:szCs w:val="20"/>
        </w:rPr>
        <w:t>p</w:t>
      </w:r>
      <w:r w:rsidR="005429AE" w:rsidRPr="00B85AC6">
        <w:rPr>
          <w:rFonts w:ascii="Arial" w:hAnsi="Arial" w:cs="Arial"/>
          <w:sz w:val="20"/>
          <w:szCs w:val="20"/>
        </w:rPr>
        <w:t xml:space="preserve">ełnomocnik, chyba że wynika to </w:t>
      </w:r>
      <w:r w:rsidRPr="00B85AC6">
        <w:rPr>
          <w:rFonts w:ascii="Arial" w:hAnsi="Arial" w:cs="Arial"/>
          <w:sz w:val="20"/>
          <w:szCs w:val="20"/>
        </w:rPr>
        <w:t>z pełnomocnictwa załączonego do oferty,</w:t>
      </w:r>
    </w:p>
    <w:p w14:paraId="7F720A0C" w14:textId="69520E94" w:rsidR="00DF0470" w:rsidRPr="00B85AC6" w:rsidRDefault="00923334" w:rsidP="00016BCC">
      <w:pPr>
        <w:numPr>
          <w:ilvl w:val="0"/>
          <w:numId w:val="9"/>
        </w:numPr>
        <w:suppressAutoHyphens/>
        <w:spacing w:after="0" w:line="288" w:lineRule="auto"/>
        <w:ind w:hanging="357"/>
        <w:jc w:val="both"/>
        <w:rPr>
          <w:rFonts w:ascii="Arial" w:hAnsi="Arial" w:cs="Arial"/>
          <w:sz w:val="20"/>
          <w:szCs w:val="20"/>
        </w:rPr>
      </w:pPr>
      <w:r w:rsidRPr="00B85AC6">
        <w:rPr>
          <w:rFonts w:ascii="Arial" w:hAnsi="Arial" w:cs="Arial"/>
          <w:sz w:val="20"/>
          <w:szCs w:val="20"/>
        </w:rPr>
        <w:t>umowę regulującą współpracę wykonawców wspólnie ubiegających się</w:t>
      </w:r>
      <w:r w:rsidR="005429AE" w:rsidRPr="00B85AC6">
        <w:rPr>
          <w:rFonts w:ascii="Arial" w:hAnsi="Arial" w:cs="Arial"/>
          <w:sz w:val="20"/>
          <w:szCs w:val="20"/>
        </w:rPr>
        <w:t xml:space="preserve"> o udzielenie zamówienia </w:t>
      </w:r>
      <w:r w:rsidR="002857DB" w:rsidRPr="00B85AC6">
        <w:rPr>
          <w:rFonts w:ascii="Arial" w:hAnsi="Arial" w:cs="Arial"/>
          <w:sz w:val="20"/>
          <w:szCs w:val="20"/>
        </w:rPr>
        <w:br/>
      </w:r>
      <w:r w:rsidR="005429AE" w:rsidRPr="00B85AC6">
        <w:rPr>
          <w:rFonts w:ascii="Arial" w:hAnsi="Arial" w:cs="Arial"/>
          <w:sz w:val="20"/>
          <w:szCs w:val="20"/>
        </w:rPr>
        <w:t>(o ile</w:t>
      </w:r>
      <w:r w:rsidR="00195210">
        <w:rPr>
          <w:rFonts w:ascii="Arial" w:hAnsi="Arial" w:cs="Arial"/>
          <w:sz w:val="20"/>
          <w:szCs w:val="20"/>
        </w:rPr>
        <w:t xml:space="preserve"> </w:t>
      </w:r>
      <w:r w:rsidRPr="00B85AC6">
        <w:rPr>
          <w:rFonts w:ascii="Arial" w:hAnsi="Arial" w:cs="Arial"/>
          <w:sz w:val="20"/>
          <w:szCs w:val="20"/>
        </w:rPr>
        <w:t>występują)</w:t>
      </w:r>
      <w:r w:rsidR="001E7E20" w:rsidRPr="00B85AC6">
        <w:rPr>
          <w:rFonts w:ascii="Arial" w:hAnsi="Arial" w:cs="Arial"/>
          <w:sz w:val="20"/>
          <w:szCs w:val="20"/>
        </w:rPr>
        <w:t>,</w:t>
      </w:r>
    </w:p>
    <w:p w14:paraId="54F86DBD" w14:textId="77777777" w:rsidR="001E7E20" w:rsidRPr="00B85AC6" w:rsidRDefault="001E7E20" w:rsidP="00016BCC">
      <w:pPr>
        <w:numPr>
          <w:ilvl w:val="0"/>
          <w:numId w:val="9"/>
        </w:numPr>
        <w:suppressAutoHyphens/>
        <w:spacing w:after="0" w:line="288" w:lineRule="auto"/>
        <w:jc w:val="both"/>
        <w:rPr>
          <w:rFonts w:ascii="Arial" w:hAnsi="Arial" w:cs="Arial"/>
          <w:sz w:val="20"/>
          <w:szCs w:val="20"/>
        </w:rPr>
      </w:pPr>
      <w:r w:rsidRPr="00B85AC6">
        <w:rPr>
          <w:rFonts w:ascii="Arial" w:hAnsi="Arial" w:cs="Arial"/>
          <w:sz w:val="20"/>
          <w:szCs w:val="20"/>
        </w:rPr>
        <w:t>uprawnienia os</w:t>
      </w:r>
      <w:r w:rsidR="00995B0E" w:rsidRPr="00B85AC6">
        <w:rPr>
          <w:rFonts w:ascii="Arial" w:hAnsi="Arial" w:cs="Arial"/>
          <w:sz w:val="20"/>
          <w:szCs w:val="20"/>
        </w:rPr>
        <w:t>oby</w:t>
      </w:r>
      <w:r w:rsidRPr="00B85AC6">
        <w:rPr>
          <w:rFonts w:ascii="Arial" w:hAnsi="Arial" w:cs="Arial"/>
          <w:sz w:val="20"/>
          <w:szCs w:val="20"/>
        </w:rPr>
        <w:t>, któr</w:t>
      </w:r>
      <w:r w:rsidR="00995B0E" w:rsidRPr="00B85AC6">
        <w:rPr>
          <w:rFonts w:ascii="Arial" w:hAnsi="Arial" w:cs="Arial"/>
          <w:sz w:val="20"/>
          <w:szCs w:val="20"/>
        </w:rPr>
        <w:t>a</w:t>
      </w:r>
      <w:r w:rsidRPr="00B85AC6">
        <w:rPr>
          <w:rFonts w:ascii="Arial" w:hAnsi="Arial" w:cs="Arial"/>
          <w:sz w:val="20"/>
          <w:szCs w:val="20"/>
        </w:rPr>
        <w:t xml:space="preserve"> będ</w:t>
      </w:r>
      <w:r w:rsidR="00995B0E" w:rsidRPr="00B85AC6">
        <w:rPr>
          <w:rFonts w:ascii="Arial" w:hAnsi="Arial" w:cs="Arial"/>
          <w:sz w:val="20"/>
          <w:szCs w:val="20"/>
        </w:rPr>
        <w:t>zie</w:t>
      </w:r>
      <w:r w:rsidRPr="00B85AC6">
        <w:rPr>
          <w:rFonts w:ascii="Arial" w:hAnsi="Arial" w:cs="Arial"/>
          <w:sz w:val="20"/>
          <w:szCs w:val="20"/>
        </w:rPr>
        <w:t xml:space="preserve"> uczestniczyć w wykonaniu zamówienia, o któr</w:t>
      </w:r>
      <w:r w:rsidR="00995B0E" w:rsidRPr="00B85AC6">
        <w:rPr>
          <w:rFonts w:ascii="Arial" w:hAnsi="Arial" w:cs="Arial"/>
          <w:sz w:val="20"/>
          <w:szCs w:val="20"/>
        </w:rPr>
        <w:t>ej</w:t>
      </w:r>
      <w:r w:rsidR="005429AE" w:rsidRPr="00B85AC6">
        <w:rPr>
          <w:rFonts w:ascii="Arial" w:hAnsi="Arial" w:cs="Arial"/>
          <w:sz w:val="20"/>
          <w:szCs w:val="20"/>
        </w:rPr>
        <w:t xml:space="preserve"> mowa </w:t>
      </w:r>
      <w:r w:rsidRPr="00B85AC6">
        <w:rPr>
          <w:rFonts w:ascii="Arial" w:hAnsi="Arial" w:cs="Arial"/>
          <w:sz w:val="20"/>
          <w:szCs w:val="20"/>
        </w:rPr>
        <w:t>w rozdziale X</w:t>
      </w:r>
      <w:r w:rsidR="00696114" w:rsidRPr="00B85AC6">
        <w:rPr>
          <w:rFonts w:ascii="Arial" w:hAnsi="Arial" w:cs="Arial"/>
          <w:sz w:val="20"/>
          <w:szCs w:val="20"/>
        </w:rPr>
        <w:t>III</w:t>
      </w:r>
      <w:r w:rsidR="00777DCE" w:rsidRPr="00B85AC6">
        <w:rPr>
          <w:rFonts w:ascii="Arial" w:hAnsi="Arial" w:cs="Arial"/>
          <w:sz w:val="20"/>
          <w:szCs w:val="20"/>
        </w:rPr>
        <w:t xml:space="preserve"> SWZ</w:t>
      </w:r>
      <w:r w:rsidR="008A65BE" w:rsidRPr="00B85AC6">
        <w:rPr>
          <w:rFonts w:ascii="Arial" w:hAnsi="Arial" w:cs="Arial"/>
          <w:sz w:val="20"/>
          <w:szCs w:val="20"/>
        </w:rPr>
        <w:t xml:space="preserve"> oraz przynależność do właściwej izby</w:t>
      </w:r>
      <w:r w:rsidR="00E95085" w:rsidRPr="00B85AC6">
        <w:rPr>
          <w:rFonts w:ascii="Arial" w:hAnsi="Arial" w:cs="Arial"/>
          <w:sz w:val="20"/>
          <w:szCs w:val="20"/>
        </w:rPr>
        <w:t>,</w:t>
      </w:r>
    </w:p>
    <w:p w14:paraId="5996BD68" w14:textId="77777777" w:rsidR="00E95085" w:rsidRDefault="00E95085" w:rsidP="00016BCC">
      <w:pPr>
        <w:numPr>
          <w:ilvl w:val="0"/>
          <w:numId w:val="9"/>
        </w:numPr>
        <w:spacing w:after="0" w:line="288" w:lineRule="auto"/>
        <w:jc w:val="both"/>
        <w:rPr>
          <w:rFonts w:ascii="Arial" w:hAnsi="Arial" w:cs="Arial"/>
          <w:sz w:val="20"/>
          <w:szCs w:val="20"/>
        </w:rPr>
      </w:pPr>
      <w:r w:rsidRPr="00B85AC6">
        <w:rPr>
          <w:rFonts w:ascii="Arial" w:hAnsi="Arial" w:cs="Arial"/>
          <w:sz w:val="20"/>
          <w:szCs w:val="20"/>
        </w:rPr>
        <w:t>informacje niezbędne do wpisania do treści umowy, np. imiona i nazwiska uprawnionych osób, które będą reprezentować wykonawcę przy podpisaniu umowy, koordynacji itp.</w:t>
      </w:r>
      <w:r w:rsidR="004B6310">
        <w:rPr>
          <w:rFonts w:ascii="Arial" w:hAnsi="Arial" w:cs="Arial"/>
          <w:sz w:val="20"/>
          <w:szCs w:val="20"/>
        </w:rPr>
        <w:t>,</w:t>
      </w:r>
    </w:p>
    <w:p w14:paraId="06ED1F25" w14:textId="5501ED34" w:rsidR="004B6310" w:rsidRPr="002352E8" w:rsidRDefault="004B6310" w:rsidP="00016BCC">
      <w:pPr>
        <w:numPr>
          <w:ilvl w:val="0"/>
          <w:numId w:val="9"/>
        </w:numPr>
        <w:spacing w:after="0" w:line="288" w:lineRule="auto"/>
        <w:jc w:val="both"/>
        <w:rPr>
          <w:rFonts w:ascii="Arial" w:hAnsi="Arial" w:cs="Arial"/>
          <w:sz w:val="20"/>
          <w:szCs w:val="20"/>
        </w:rPr>
      </w:pPr>
      <w:r w:rsidRPr="002352E8">
        <w:rPr>
          <w:rFonts w:ascii="Arial" w:hAnsi="Arial" w:cs="Arial"/>
          <w:sz w:val="20"/>
          <w:szCs w:val="20"/>
        </w:rPr>
        <w:t>kosztorys</w:t>
      </w:r>
      <w:r w:rsidR="009C1120" w:rsidRPr="002352E8">
        <w:rPr>
          <w:rFonts w:ascii="Arial" w:hAnsi="Arial" w:cs="Arial"/>
          <w:sz w:val="20"/>
          <w:szCs w:val="20"/>
        </w:rPr>
        <w:t>y</w:t>
      </w:r>
      <w:r w:rsidRPr="002352E8">
        <w:rPr>
          <w:rFonts w:ascii="Arial" w:hAnsi="Arial" w:cs="Arial"/>
          <w:sz w:val="20"/>
          <w:szCs w:val="20"/>
        </w:rPr>
        <w:t xml:space="preserve"> ofertow</w:t>
      </w:r>
      <w:r w:rsidR="009C1120" w:rsidRPr="002352E8">
        <w:rPr>
          <w:rFonts w:ascii="Arial" w:hAnsi="Arial" w:cs="Arial"/>
          <w:sz w:val="20"/>
          <w:szCs w:val="20"/>
        </w:rPr>
        <w:t>e</w:t>
      </w:r>
      <w:r w:rsidRPr="002352E8">
        <w:rPr>
          <w:rFonts w:ascii="Arial" w:hAnsi="Arial" w:cs="Arial"/>
          <w:sz w:val="20"/>
          <w:szCs w:val="20"/>
        </w:rPr>
        <w:t>,</w:t>
      </w:r>
    </w:p>
    <w:p w14:paraId="51D0722E" w14:textId="77777777" w:rsidR="004B6310" w:rsidRDefault="004B6310" w:rsidP="00016BCC">
      <w:pPr>
        <w:numPr>
          <w:ilvl w:val="0"/>
          <w:numId w:val="9"/>
        </w:numPr>
        <w:spacing w:after="0" w:line="288" w:lineRule="auto"/>
        <w:jc w:val="both"/>
        <w:rPr>
          <w:rFonts w:ascii="Arial" w:hAnsi="Arial" w:cs="Arial"/>
          <w:sz w:val="20"/>
          <w:szCs w:val="20"/>
        </w:rPr>
      </w:pPr>
      <w:r w:rsidRPr="004B6310">
        <w:rPr>
          <w:rFonts w:ascii="Arial" w:hAnsi="Arial" w:cs="Arial"/>
          <w:sz w:val="20"/>
          <w:szCs w:val="20"/>
        </w:rPr>
        <w:t>zabezpieczenie należytego wykonania umowy w sprawie zamówienia publicznego - zgodnie z odpowiednimi zapisami zawartymi w Rozdziale XXIII SWZ,</w:t>
      </w:r>
    </w:p>
    <w:p w14:paraId="44B94134" w14:textId="77777777" w:rsidR="004B6310" w:rsidRPr="00B85AC6" w:rsidRDefault="004B6310" w:rsidP="00016BCC">
      <w:pPr>
        <w:numPr>
          <w:ilvl w:val="0"/>
          <w:numId w:val="9"/>
        </w:numPr>
        <w:spacing w:after="0" w:line="288" w:lineRule="auto"/>
        <w:jc w:val="both"/>
        <w:rPr>
          <w:rFonts w:ascii="Arial" w:hAnsi="Arial" w:cs="Arial"/>
          <w:sz w:val="20"/>
          <w:szCs w:val="20"/>
        </w:rPr>
      </w:pPr>
      <w:r w:rsidRPr="004B6310">
        <w:rPr>
          <w:rFonts w:ascii="Arial" w:hAnsi="Arial" w:cs="Arial"/>
          <w:sz w:val="20"/>
          <w:szCs w:val="20"/>
        </w:rPr>
        <w:lastRenderedPageBreak/>
        <w:t>złożenia innych oświadczeń lub dokumentów, które wynikają z projektowanych postanowień umowy w sprawie zamówienia publicznego, które zostaną wprowadzone do treści tej umowy (jeżeli dotyczy).</w:t>
      </w:r>
    </w:p>
    <w:p w14:paraId="12073059" w14:textId="77777777" w:rsidR="00131BAA" w:rsidRPr="00131BAA" w:rsidRDefault="00131BAA" w:rsidP="00131BAA">
      <w:pPr>
        <w:pStyle w:val="Akapitzlist"/>
        <w:numPr>
          <w:ilvl w:val="0"/>
          <w:numId w:val="7"/>
        </w:numPr>
        <w:spacing w:after="0" w:line="276" w:lineRule="auto"/>
        <w:ind w:left="357" w:hanging="357"/>
        <w:jc w:val="both"/>
        <w:rPr>
          <w:rFonts w:ascii="Arial" w:hAnsi="Arial" w:cs="Arial"/>
          <w:color w:val="000000" w:themeColor="text1"/>
          <w:sz w:val="20"/>
          <w:szCs w:val="20"/>
        </w:rPr>
      </w:pPr>
      <w:r w:rsidRPr="00131BAA">
        <w:rPr>
          <w:rFonts w:ascii="Arial" w:hAnsi="Arial" w:cs="Arial"/>
          <w:color w:val="000000" w:themeColor="text1"/>
          <w:sz w:val="20"/>
          <w:szCs w:val="20"/>
        </w:rPr>
        <w:t>Jeżeli wykonawca, którego oferta została wybrana jako najkorzystniejsza, uchyla się od zawarcia umowy w sprawie zamówienia publicznego zamawiający może dokonać ponownego badania i oceny ofert spośród ofert pozostałych w postępowaniu wykonawców lub unieważnić postępowanie.</w:t>
      </w:r>
    </w:p>
    <w:p w14:paraId="38D6929C" w14:textId="77777777" w:rsidR="00131BAA" w:rsidRPr="00131BAA" w:rsidRDefault="00131BAA" w:rsidP="00131BAA">
      <w:pPr>
        <w:pStyle w:val="Akapitzlist"/>
        <w:numPr>
          <w:ilvl w:val="0"/>
          <w:numId w:val="7"/>
        </w:numPr>
        <w:spacing w:after="0" w:line="276" w:lineRule="auto"/>
        <w:ind w:left="357" w:hanging="357"/>
        <w:jc w:val="both"/>
        <w:rPr>
          <w:rFonts w:ascii="Arial" w:hAnsi="Arial" w:cs="Arial"/>
          <w:color w:val="000000" w:themeColor="text1"/>
          <w:sz w:val="20"/>
          <w:szCs w:val="20"/>
        </w:rPr>
      </w:pPr>
      <w:r w:rsidRPr="00131BAA">
        <w:rPr>
          <w:rFonts w:ascii="Arial" w:hAnsi="Arial" w:cs="Arial"/>
          <w:color w:val="000000" w:themeColor="text1"/>
          <w:sz w:val="20"/>
          <w:szCs w:val="20"/>
        </w:rPr>
        <w:t>Wykonawca będzie zobowiązany do podpisania umowy w miejscu i terminie wskazanym przez zamawiającego. Zamawiający dopuszcza również zawarcie umowy drogą korespondencyjną lub poprzez podpisanie umowy kwalifikowanym podpisem elektronicznym.</w:t>
      </w:r>
    </w:p>
    <w:p w14:paraId="1AC34111" w14:textId="77777777" w:rsidR="002857DB" w:rsidRPr="00B85AC6" w:rsidRDefault="002857DB" w:rsidP="00016BCC">
      <w:pPr>
        <w:autoSpaceDE w:val="0"/>
        <w:autoSpaceDN w:val="0"/>
        <w:adjustRightInd w:val="0"/>
        <w:spacing w:after="0" w:line="288" w:lineRule="auto"/>
        <w:rPr>
          <w:rFonts w:ascii="Arial" w:hAnsi="Arial" w:cs="Arial"/>
          <w:b/>
          <w:bCs/>
          <w:sz w:val="20"/>
          <w:szCs w:val="20"/>
        </w:rPr>
      </w:pPr>
    </w:p>
    <w:p w14:paraId="4FA3ED36" w14:textId="77777777" w:rsidR="00CB094E" w:rsidRDefault="0020296D" w:rsidP="00016BCC">
      <w:pPr>
        <w:autoSpaceDE w:val="0"/>
        <w:autoSpaceDN w:val="0"/>
        <w:adjustRightInd w:val="0"/>
        <w:spacing w:after="0" w:line="288" w:lineRule="auto"/>
        <w:rPr>
          <w:rFonts w:ascii="Arial" w:hAnsi="Arial" w:cs="Arial"/>
          <w:b/>
          <w:bCs/>
          <w:sz w:val="20"/>
          <w:szCs w:val="20"/>
        </w:rPr>
      </w:pPr>
      <w:r w:rsidRPr="00B85AC6">
        <w:rPr>
          <w:rFonts w:ascii="Arial" w:hAnsi="Arial" w:cs="Arial"/>
          <w:b/>
          <w:bCs/>
          <w:sz w:val="20"/>
          <w:szCs w:val="20"/>
        </w:rPr>
        <w:t>Rozdział X</w:t>
      </w:r>
      <w:r w:rsidR="00B66C87" w:rsidRPr="00B85AC6">
        <w:rPr>
          <w:rFonts w:ascii="Arial" w:hAnsi="Arial" w:cs="Arial"/>
          <w:b/>
          <w:bCs/>
          <w:sz w:val="20"/>
          <w:szCs w:val="20"/>
        </w:rPr>
        <w:t>X</w:t>
      </w:r>
      <w:r w:rsidRPr="00B85AC6">
        <w:rPr>
          <w:rFonts w:ascii="Arial" w:hAnsi="Arial" w:cs="Arial"/>
          <w:b/>
          <w:bCs/>
          <w:sz w:val="20"/>
          <w:szCs w:val="20"/>
        </w:rPr>
        <w:t>II</w:t>
      </w:r>
      <w:r w:rsidR="00595A03" w:rsidRPr="00B85AC6">
        <w:rPr>
          <w:rFonts w:ascii="Arial" w:hAnsi="Arial" w:cs="Arial"/>
          <w:b/>
          <w:bCs/>
          <w:sz w:val="20"/>
          <w:szCs w:val="20"/>
        </w:rPr>
        <w:t xml:space="preserve">. </w:t>
      </w:r>
      <w:r w:rsidR="00A521D2" w:rsidRPr="00B85AC6">
        <w:rPr>
          <w:rFonts w:ascii="Arial" w:hAnsi="Arial" w:cs="Arial"/>
          <w:b/>
          <w:bCs/>
          <w:sz w:val="20"/>
          <w:szCs w:val="20"/>
        </w:rPr>
        <w:t xml:space="preserve">Pouczenie o środkach ochrony prawnej przysługujących </w:t>
      </w:r>
      <w:r w:rsidR="008E23B3" w:rsidRPr="00B85AC6">
        <w:rPr>
          <w:rFonts w:ascii="Arial" w:hAnsi="Arial" w:cs="Arial"/>
          <w:b/>
          <w:bCs/>
          <w:sz w:val="20"/>
          <w:szCs w:val="20"/>
        </w:rPr>
        <w:t>wykonawcy</w:t>
      </w:r>
      <w:r w:rsidR="00595A03" w:rsidRPr="00B85AC6">
        <w:rPr>
          <w:rFonts w:ascii="Arial" w:hAnsi="Arial" w:cs="Arial"/>
          <w:b/>
          <w:bCs/>
          <w:sz w:val="20"/>
          <w:szCs w:val="20"/>
        </w:rPr>
        <w:t>.</w:t>
      </w:r>
    </w:p>
    <w:p w14:paraId="5ED007C2" w14:textId="77777777" w:rsidR="0010647D" w:rsidRPr="0010647D" w:rsidRDefault="0010647D" w:rsidP="0010647D">
      <w:pPr>
        <w:numPr>
          <w:ilvl w:val="0"/>
          <w:numId w:val="21"/>
        </w:numPr>
        <w:spacing w:after="0" w:line="288" w:lineRule="auto"/>
        <w:ind w:left="352" w:hanging="352"/>
        <w:jc w:val="both"/>
        <w:rPr>
          <w:rFonts w:ascii="Arial" w:eastAsia="Palatino Linotype" w:hAnsi="Arial" w:cs="Arial"/>
          <w:color w:val="000000"/>
          <w:sz w:val="20"/>
          <w:szCs w:val="20"/>
          <w:lang w:eastAsia="pl-PL"/>
        </w:rPr>
      </w:pPr>
      <w:r w:rsidRPr="0010647D">
        <w:rPr>
          <w:rFonts w:ascii="Arial" w:eastAsia="Palatino Linotype" w:hAnsi="Arial" w:cs="Arial"/>
          <w:color w:val="000000"/>
          <w:sz w:val="20"/>
          <w:szCs w:val="20"/>
          <w:lang w:eastAsia="pl-PL"/>
        </w:rPr>
        <w:t xml:space="preserve">Wykonawcy oraz innemu podmiotowi przysługują środki ochrony prawnej opisane w Dziale IX ustawy, jeżeli ma lub miał interes w uzyskaniu zamówienia oraz poniósł lub może ponieść szkodę w wyniku naruszenia przez Zamawiającego przepisów ustawy. </w:t>
      </w:r>
    </w:p>
    <w:p w14:paraId="6DC680D4" w14:textId="77777777" w:rsidR="0010647D" w:rsidRPr="0010647D" w:rsidRDefault="0010647D" w:rsidP="0010647D">
      <w:pPr>
        <w:numPr>
          <w:ilvl w:val="0"/>
          <w:numId w:val="21"/>
        </w:numPr>
        <w:spacing w:after="0" w:line="288" w:lineRule="auto"/>
        <w:ind w:hanging="350"/>
        <w:jc w:val="both"/>
        <w:rPr>
          <w:rFonts w:ascii="Arial" w:eastAsia="Palatino Linotype" w:hAnsi="Arial" w:cs="Arial"/>
          <w:color w:val="000000"/>
          <w:sz w:val="20"/>
          <w:szCs w:val="20"/>
          <w:lang w:eastAsia="pl-PL"/>
        </w:rPr>
      </w:pPr>
      <w:r w:rsidRPr="0010647D">
        <w:rPr>
          <w:rFonts w:ascii="Arial" w:hAnsi="Arial" w:cs="Arial"/>
          <w:sz w:val="20"/>
          <w:szCs w:val="20"/>
        </w:rPr>
        <w:t>Odwołanie przysługuje na:</w:t>
      </w:r>
    </w:p>
    <w:p w14:paraId="73493FAC" w14:textId="77777777" w:rsidR="0010647D" w:rsidRPr="0010647D" w:rsidRDefault="0010647D" w:rsidP="00FF16FF">
      <w:pPr>
        <w:pStyle w:val="Akapitzlist"/>
        <w:numPr>
          <w:ilvl w:val="0"/>
          <w:numId w:val="71"/>
        </w:numPr>
        <w:spacing w:after="0" w:line="288" w:lineRule="auto"/>
        <w:jc w:val="both"/>
        <w:rPr>
          <w:rFonts w:ascii="Arial" w:eastAsia="Palatino Linotype" w:hAnsi="Arial" w:cs="Arial"/>
          <w:color w:val="000000"/>
          <w:sz w:val="20"/>
          <w:szCs w:val="20"/>
          <w:lang w:eastAsia="pl-PL"/>
        </w:rPr>
      </w:pPr>
      <w:r w:rsidRPr="0010647D">
        <w:rPr>
          <w:rFonts w:ascii="Arial" w:eastAsia="Calibri" w:hAnsi="Arial" w:cs="Arial"/>
          <w:sz w:val="20"/>
          <w:szCs w:val="20"/>
        </w:rPr>
        <w:t>niezgodną z przepisami ustawy czynność zamawiającego, podjętą w postępowaniu o udzielenie zamówienia, w tym na projektowane postanowienie umowy</w:t>
      </w:r>
      <w:r>
        <w:rPr>
          <w:rFonts w:ascii="Arial" w:eastAsia="Calibri" w:hAnsi="Arial" w:cs="Arial"/>
          <w:sz w:val="20"/>
          <w:szCs w:val="20"/>
        </w:rPr>
        <w:t>,</w:t>
      </w:r>
    </w:p>
    <w:p w14:paraId="5C1C90A9" w14:textId="77777777" w:rsidR="0010647D" w:rsidRPr="0010647D" w:rsidRDefault="0010647D" w:rsidP="00FF16FF">
      <w:pPr>
        <w:pStyle w:val="Akapitzlist"/>
        <w:numPr>
          <w:ilvl w:val="0"/>
          <w:numId w:val="71"/>
        </w:numPr>
        <w:spacing w:after="0" w:line="288" w:lineRule="auto"/>
        <w:jc w:val="both"/>
        <w:rPr>
          <w:rFonts w:ascii="Arial" w:eastAsia="Palatino Linotype" w:hAnsi="Arial" w:cs="Arial"/>
          <w:color w:val="000000"/>
          <w:sz w:val="20"/>
          <w:szCs w:val="20"/>
          <w:lang w:eastAsia="pl-PL"/>
        </w:rPr>
      </w:pPr>
      <w:r w:rsidRPr="0010647D">
        <w:rPr>
          <w:rFonts w:ascii="Arial" w:eastAsia="Calibri" w:hAnsi="Arial" w:cs="Arial"/>
          <w:sz w:val="20"/>
          <w:szCs w:val="20"/>
        </w:rPr>
        <w:t>zaniechanie czynności w postępowaniu o udzielenie zamówienia, do której zamawiający był obowiązany na podstawie ustawy.</w:t>
      </w:r>
    </w:p>
    <w:p w14:paraId="4EE681E1" w14:textId="77777777" w:rsidR="0010647D" w:rsidRPr="0010647D" w:rsidRDefault="0010647D" w:rsidP="0010647D">
      <w:pPr>
        <w:numPr>
          <w:ilvl w:val="0"/>
          <w:numId w:val="21"/>
        </w:numPr>
        <w:spacing w:after="0" w:line="288" w:lineRule="auto"/>
        <w:ind w:hanging="350"/>
        <w:jc w:val="both"/>
        <w:rPr>
          <w:rFonts w:ascii="Arial" w:eastAsia="Palatino Linotype" w:hAnsi="Arial" w:cs="Arial"/>
          <w:color w:val="000000"/>
          <w:sz w:val="20"/>
          <w:szCs w:val="20"/>
          <w:lang w:eastAsia="pl-PL"/>
        </w:rPr>
      </w:pPr>
      <w:r w:rsidRPr="0010647D">
        <w:rPr>
          <w:rFonts w:ascii="Arial" w:hAnsi="Arial" w:cs="Arial"/>
          <w:sz w:val="20"/>
          <w:szCs w:val="20"/>
        </w:rPr>
        <w:t xml:space="preserve">Odwołanie wnosi się do Prezesa Krajowej Izby Odwoławczej, zwanego dalej „Prezesem Izby”. </w:t>
      </w:r>
    </w:p>
    <w:p w14:paraId="7C117072" w14:textId="77777777" w:rsidR="0010647D" w:rsidRPr="0010647D" w:rsidRDefault="0010647D" w:rsidP="0010647D">
      <w:pPr>
        <w:numPr>
          <w:ilvl w:val="0"/>
          <w:numId w:val="21"/>
        </w:numPr>
        <w:spacing w:after="0" w:line="288" w:lineRule="auto"/>
        <w:ind w:hanging="350"/>
        <w:jc w:val="both"/>
        <w:rPr>
          <w:rFonts w:ascii="Arial" w:eastAsia="Palatino Linotype" w:hAnsi="Arial" w:cs="Arial"/>
          <w:color w:val="000000"/>
          <w:sz w:val="20"/>
          <w:szCs w:val="20"/>
          <w:lang w:eastAsia="pl-PL"/>
        </w:rPr>
      </w:pPr>
      <w:r w:rsidRPr="0010647D">
        <w:rPr>
          <w:rFonts w:ascii="Arial" w:hAnsi="Arial" w:cs="Arial"/>
          <w:sz w:val="20"/>
          <w:szCs w:val="20"/>
        </w:rPr>
        <w:t xml:space="preserve">Termin na wniesienie odwołania, określają przepisy ustawy właściwe dla zamówień, o wartości mniejszej niż progi unijne.  </w:t>
      </w:r>
    </w:p>
    <w:p w14:paraId="4413D234" w14:textId="77777777" w:rsidR="0010647D" w:rsidRPr="0010647D" w:rsidRDefault="0010647D" w:rsidP="0010647D">
      <w:pPr>
        <w:numPr>
          <w:ilvl w:val="0"/>
          <w:numId w:val="21"/>
        </w:numPr>
        <w:spacing w:after="0" w:line="288" w:lineRule="auto"/>
        <w:ind w:hanging="350"/>
        <w:jc w:val="both"/>
        <w:rPr>
          <w:rFonts w:ascii="Arial" w:eastAsia="Palatino Linotype" w:hAnsi="Arial" w:cs="Arial"/>
          <w:color w:val="000000"/>
          <w:sz w:val="20"/>
          <w:szCs w:val="20"/>
          <w:lang w:eastAsia="pl-PL"/>
        </w:rPr>
      </w:pPr>
      <w:r w:rsidRPr="0010647D">
        <w:rPr>
          <w:rFonts w:ascii="Arial" w:eastAsia="Times" w:hAnsi="Arial" w:cs="Arial"/>
          <w:sz w:val="20"/>
          <w:szCs w:val="20"/>
        </w:rPr>
        <w:t xml:space="preserve">Zgodnie z art. 579 ust. 1 ustawy na orzeczenie Izby oraz postanowienie Prezesa Izby, o którym mowa </w:t>
      </w:r>
      <w:r>
        <w:rPr>
          <w:rFonts w:ascii="Arial" w:eastAsia="Times" w:hAnsi="Arial" w:cs="Arial"/>
          <w:sz w:val="20"/>
          <w:szCs w:val="20"/>
        </w:rPr>
        <w:br/>
      </w:r>
      <w:r w:rsidRPr="0010647D">
        <w:rPr>
          <w:rFonts w:ascii="Arial" w:eastAsia="Times" w:hAnsi="Arial" w:cs="Arial"/>
          <w:sz w:val="20"/>
          <w:szCs w:val="20"/>
        </w:rPr>
        <w:t>w art. 519 ust. 1 ustawy, stronom oraz uczestnikom postępowania odwoławczego przysługuje skarga do sądu.</w:t>
      </w:r>
    </w:p>
    <w:p w14:paraId="4773FA6B" w14:textId="77777777" w:rsidR="0010647D" w:rsidRPr="0010647D" w:rsidRDefault="0010647D" w:rsidP="0010647D">
      <w:pPr>
        <w:numPr>
          <w:ilvl w:val="0"/>
          <w:numId w:val="21"/>
        </w:numPr>
        <w:spacing w:after="0" w:line="288" w:lineRule="auto"/>
        <w:ind w:hanging="350"/>
        <w:jc w:val="both"/>
        <w:rPr>
          <w:rFonts w:ascii="Arial" w:eastAsia="Palatino Linotype" w:hAnsi="Arial" w:cs="Arial"/>
          <w:color w:val="000000"/>
          <w:sz w:val="20"/>
          <w:szCs w:val="20"/>
          <w:lang w:eastAsia="pl-PL"/>
        </w:rPr>
      </w:pPr>
      <w:r w:rsidRPr="0010647D">
        <w:rPr>
          <w:rFonts w:ascii="Arial" w:eastAsia="Times" w:hAnsi="Arial" w:cs="Arial"/>
          <w:sz w:val="20"/>
          <w:szCs w:val="20"/>
        </w:rPr>
        <w:t>Skargę wnosi się do Sądu Okręgowego w Warszawie – sądu zamówień publicznych.</w:t>
      </w:r>
    </w:p>
    <w:p w14:paraId="475AB96E" w14:textId="77777777" w:rsidR="0010647D" w:rsidRPr="00D04DCD" w:rsidRDefault="0010647D" w:rsidP="00D04DCD">
      <w:pPr>
        <w:numPr>
          <w:ilvl w:val="0"/>
          <w:numId w:val="21"/>
        </w:numPr>
        <w:spacing w:after="0" w:line="288" w:lineRule="auto"/>
        <w:ind w:left="352" w:hanging="352"/>
        <w:jc w:val="both"/>
        <w:rPr>
          <w:rFonts w:ascii="Arial" w:eastAsia="Palatino Linotype" w:hAnsi="Arial" w:cs="Arial"/>
          <w:color w:val="000000"/>
          <w:sz w:val="20"/>
          <w:szCs w:val="20"/>
          <w:lang w:eastAsia="pl-PL"/>
        </w:rPr>
      </w:pPr>
      <w:r w:rsidRPr="0010647D">
        <w:rPr>
          <w:rFonts w:ascii="Arial" w:eastAsia="Palatino Linotype" w:hAnsi="Arial" w:cs="Arial"/>
          <w:color w:val="000000"/>
          <w:sz w:val="20"/>
          <w:szCs w:val="20"/>
          <w:lang w:eastAsia="pl-PL"/>
        </w:rPr>
        <w:t>Skargę wnosi się za pośrednictwem Prezesa Izby, w terminie 14 od dnia doręczenia orzeczenia Izby lub postanowienia Prezesa Izby, o którym mowa w art. 519 ust. 1 ustawy.</w:t>
      </w:r>
    </w:p>
    <w:p w14:paraId="7E8893A3" w14:textId="77777777" w:rsidR="00C55115" w:rsidRPr="00B85AC6" w:rsidRDefault="00C55115" w:rsidP="00016BCC">
      <w:pPr>
        <w:spacing w:after="0" w:line="288" w:lineRule="auto"/>
        <w:ind w:left="426"/>
        <w:jc w:val="both"/>
        <w:rPr>
          <w:rFonts w:ascii="Arial" w:eastAsia="Palatino Linotype" w:hAnsi="Arial" w:cs="Arial"/>
          <w:sz w:val="20"/>
          <w:szCs w:val="20"/>
          <w:lang w:eastAsia="pl-PL"/>
        </w:rPr>
      </w:pPr>
    </w:p>
    <w:p w14:paraId="5894DCE2" w14:textId="77777777" w:rsidR="0053063B" w:rsidRPr="00FB0CA9" w:rsidRDefault="0070199E" w:rsidP="00016BCC">
      <w:pPr>
        <w:autoSpaceDE w:val="0"/>
        <w:autoSpaceDN w:val="0"/>
        <w:adjustRightInd w:val="0"/>
        <w:spacing w:after="0" w:line="288" w:lineRule="auto"/>
        <w:jc w:val="both"/>
        <w:rPr>
          <w:rFonts w:ascii="Arial" w:hAnsi="Arial" w:cs="Arial"/>
          <w:b/>
          <w:sz w:val="20"/>
          <w:szCs w:val="20"/>
          <w:shd w:val="clear" w:color="auto" w:fill="FFFFFF"/>
        </w:rPr>
      </w:pPr>
      <w:r w:rsidRPr="00FB0CA9">
        <w:rPr>
          <w:rFonts w:ascii="Arial" w:hAnsi="Arial" w:cs="Arial"/>
          <w:b/>
          <w:bCs/>
          <w:sz w:val="20"/>
          <w:szCs w:val="20"/>
        </w:rPr>
        <w:t>Rozdział XX</w:t>
      </w:r>
      <w:r w:rsidR="00B66C87" w:rsidRPr="00FB0CA9">
        <w:rPr>
          <w:rFonts w:ascii="Arial" w:hAnsi="Arial" w:cs="Arial"/>
          <w:b/>
          <w:bCs/>
          <w:sz w:val="20"/>
          <w:szCs w:val="20"/>
        </w:rPr>
        <w:t>III</w:t>
      </w:r>
      <w:r w:rsidRPr="00FB0CA9">
        <w:rPr>
          <w:rFonts w:ascii="Arial" w:hAnsi="Arial" w:cs="Arial"/>
          <w:b/>
          <w:bCs/>
          <w:sz w:val="20"/>
          <w:szCs w:val="20"/>
        </w:rPr>
        <w:t xml:space="preserve">. </w:t>
      </w:r>
      <w:r w:rsidR="0053063B" w:rsidRPr="00FB0CA9">
        <w:rPr>
          <w:rFonts w:ascii="Arial" w:hAnsi="Arial" w:cs="Arial"/>
          <w:b/>
          <w:sz w:val="20"/>
          <w:szCs w:val="20"/>
          <w:shd w:val="clear" w:color="auto" w:fill="FFFFFF"/>
        </w:rPr>
        <w:t>Wymagania dotyczące wadium, w tym jego kwotę, jeżeli zamawiający przewiduje obowiązek wniesienia wadium.</w:t>
      </w:r>
    </w:p>
    <w:p w14:paraId="61EAAFED" w14:textId="77777777" w:rsidR="00E63CDC" w:rsidRPr="004B577A" w:rsidRDefault="00E63CDC" w:rsidP="004B577A">
      <w:pPr>
        <w:shd w:val="clear" w:color="auto" w:fill="FFFFFF"/>
        <w:spacing w:after="0" w:line="276" w:lineRule="auto"/>
        <w:contextualSpacing/>
        <w:jc w:val="both"/>
        <w:rPr>
          <w:rFonts w:ascii="Arial" w:eastAsia="Times New Roman" w:hAnsi="Arial" w:cs="Arial"/>
          <w:sz w:val="20"/>
          <w:szCs w:val="20"/>
        </w:rPr>
      </w:pPr>
      <w:r w:rsidRPr="004B577A">
        <w:rPr>
          <w:rFonts w:ascii="Arial" w:eastAsia="Times New Roman" w:hAnsi="Arial" w:cs="Arial"/>
          <w:sz w:val="20"/>
          <w:szCs w:val="20"/>
        </w:rPr>
        <w:t xml:space="preserve">Zamawiający </w:t>
      </w:r>
      <w:r w:rsidR="004B577A" w:rsidRPr="004B577A">
        <w:rPr>
          <w:rFonts w:ascii="Arial" w:eastAsia="Times New Roman" w:hAnsi="Arial" w:cs="Arial"/>
          <w:sz w:val="20"/>
          <w:szCs w:val="20"/>
        </w:rPr>
        <w:t xml:space="preserve">nie wymaga </w:t>
      </w:r>
      <w:r w:rsidRPr="004B577A">
        <w:rPr>
          <w:rFonts w:ascii="Arial" w:eastAsia="Times New Roman" w:hAnsi="Arial" w:cs="Arial"/>
          <w:sz w:val="20"/>
          <w:szCs w:val="20"/>
        </w:rPr>
        <w:t>wniesienia wadium w</w:t>
      </w:r>
      <w:r w:rsidR="004B577A" w:rsidRPr="004B577A">
        <w:rPr>
          <w:rFonts w:ascii="Arial" w:eastAsia="Times New Roman" w:hAnsi="Arial" w:cs="Arial"/>
          <w:sz w:val="20"/>
          <w:szCs w:val="20"/>
        </w:rPr>
        <w:t xml:space="preserve"> postępowaniu</w:t>
      </w:r>
      <w:r w:rsidRPr="004B577A">
        <w:rPr>
          <w:rFonts w:ascii="Arial" w:eastAsia="Times New Roman" w:hAnsi="Arial" w:cs="Arial"/>
          <w:sz w:val="20"/>
          <w:szCs w:val="20"/>
        </w:rPr>
        <w:t>.</w:t>
      </w:r>
    </w:p>
    <w:p w14:paraId="036C1189" w14:textId="77777777" w:rsidR="00E63CDC" w:rsidRPr="00E63CDC" w:rsidRDefault="00E63CDC" w:rsidP="00E63CDC">
      <w:pPr>
        <w:shd w:val="clear" w:color="auto" w:fill="FFFFFF"/>
        <w:spacing w:after="0" w:line="276" w:lineRule="auto"/>
        <w:contextualSpacing/>
        <w:jc w:val="both"/>
        <w:rPr>
          <w:rFonts w:ascii="Arial" w:eastAsia="Times New Roman" w:hAnsi="Arial" w:cs="Arial"/>
          <w:bCs/>
          <w:sz w:val="20"/>
          <w:szCs w:val="20"/>
        </w:rPr>
      </w:pPr>
    </w:p>
    <w:p w14:paraId="63E9609A" w14:textId="77777777" w:rsidR="00E63CDC" w:rsidRPr="00E63CDC" w:rsidRDefault="00E63CDC" w:rsidP="00E63CDC">
      <w:p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
          <w:bCs/>
          <w:sz w:val="20"/>
          <w:szCs w:val="20"/>
        </w:rPr>
        <w:t>Informacje dotyczące zabezpieczenia należytego wykonania umowy, jeżeli zamawiający je przewiduje.</w:t>
      </w:r>
    </w:p>
    <w:p w14:paraId="0B2BD7C1" w14:textId="77777777" w:rsidR="00E63CDC" w:rsidRPr="00E63CDC" w:rsidRDefault="00E63CDC" w:rsidP="00FF16FF">
      <w:pPr>
        <w:numPr>
          <w:ilvl w:val="0"/>
          <w:numId w:val="86"/>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
          <w:bCs/>
          <w:sz w:val="20"/>
          <w:szCs w:val="20"/>
        </w:rPr>
        <w:t>Zamawiający wymaga wniesienia zabezpieczenia należytego wykonania umowy</w:t>
      </w:r>
      <w:r w:rsidRPr="00E63CDC">
        <w:rPr>
          <w:rFonts w:ascii="Arial" w:eastAsia="Times New Roman" w:hAnsi="Arial" w:cs="Arial"/>
          <w:bCs/>
          <w:sz w:val="20"/>
          <w:szCs w:val="20"/>
        </w:rPr>
        <w:t>:</w:t>
      </w:r>
    </w:p>
    <w:p w14:paraId="2C00B87E" w14:textId="0C0640F9" w:rsidR="00E63CDC" w:rsidRPr="00E63CDC" w:rsidRDefault="00E63CDC" w:rsidP="00FF16FF">
      <w:pPr>
        <w:numPr>
          <w:ilvl w:val="0"/>
          <w:numId w:val="87"/>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 xml:space="preserve">wykonawca, którego oferta została wybrana w zakresie zobowiązany jest do wniesienia zabezpieczenia należytego wykonania umowy (dalej „zabezpieczenie”) w </w:t>
      </w:r>
      <w:r w:rsidRPr="00E63CDC">
        <w:rPr>
          <w:rFonts w:ascii="Arial" w:eastAsia="Times New Roman" w:hAnsi="Arial" w:cs="Arial"/>
          <w:b/>
          <w:bCs/>
          <w:sz w:val="20"/>
          <w:szCs w:val="20"/>
        </w:rPr>
        <w:t>wysokości 5% ceny</w:t>
      </w:r>
      <w:r w:rsidR="00195210">
        <w:rPr>
          <w:rFonts w:ascii="Arial" w:eastAsia="Times New Roman" w:hAnsi="Arial" w:cs="Arial"/>
          <w:b/>
          <w:bCs/>
          <w:sz w:val="20"/>
          <w:szCs w:val="20"/>
        </w:rPr>
        <w:t xml:space="preserve"> </w:t>
      </w:r>
      <w:r w:rsidRPr="00E63CDC">
        <w:rPr>
          <w:rFonts w:ascii="Arial" w:eastAsia="Times New Roman" w:hAnsi="Arial" w:cs="Arial"/>
          <w:b/>
          <w:bCs/>
          <w:sz w:val="20"/>
          <w:szCs w:val="20"/>
        </w:rPr>
        <w:t>całkowitej brutto wskazanej w ofercie</w:t>
      </w:r>
      <w:r w:rsidRPr="00E63CDC">
        <w:rPr>
          <w:rFonts w:ascii="Arial" w:eastAsia="Times New Roman" w:hAnsi="Arial" w:cs="Arial"/>
          <w:bCs/>
          <w:sz w:val="20"/>
          <w:szCs w:val="20"/>
        </w:rPr>
        <w:t>,</w:t>
      </w:r>
    </w:p>
    <w:p w14:paraId="32B28826" w14:textId="77777777" w:rsidR="00E63CDC" w:rsidRPr="00E63CDC" w:rsidRDefault="00E63CDC" w:rsidP="00FF16FF">
      <w:pPr>
        <w:numPr>
          <w:ilvl w:val="0"/>
          <w:numId w:val="87"/>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zabezpieczenie służy pokryciu roszczeń z tytułu niewykonania lub nienależytego wykonania umowy,</w:t>
      </w:r>
    </w:p>
    <w:p w14:paraId="061DF37F" w14:textId="77777777" w:rsidR="00E63CDC" w:rsidRPr="00E63CDC" w:rsidRDefault="00E63CDC" w:rsidP="00FF16FF">
      <w:pPr>
        <w:numPr>
          <w:ilvl w:val="0"/>
          <w:numId w:val="87"/>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zabezpieczenie musi być wniesione przed podpisaniem umowy w pełnej wysokości,</w:t>
      </w:r>
    </w:p>
    <w:p w14:paraId="461312DF" w14:textId="77777777" w:rsidR="00E63CDC" w:rsidRPr="00E63CDC" w:rsidRDefault="00E63CDC" w:rsidP="00FF16FF">
      <w:pPr>
        <w:numPr>
          <w:ilvl w:val="0"/>
          <w:numId w:val="87"/>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zabezpieczenie może być wnoszone według wyboru wykonawcy w jednej lub kilku następujących formach:</w:t>
      </w:r>
    </w:p>
    <w:p w14:paraId="64C7D6A4" w14:textId="77777777" w:rsidR="00E63CDC" w:rsidRPr="00E63CDC" w:rsidRDefault="00E63CDC" w:rsidP="00FF16FF">
      <w:pPr>
        <w:numPr>
          <w:ilvl w:val="0"/>
          <w:numId w:val="88"/>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pieniądzu,</w:t>
      </w:r>
    </w:p>
    <w:p w14:paraId="6182456A" w14:textId="77777777" w:rsidR="00E63CDC" w:rsidRPr="00E63CDC" w:rsidRDefault="00E63CDC" w:rsidP="00FF16FF">
      <w:pPr>
        <w:numPr>
          <w:ilvl w:val="0"/>
          <w:numId w:val="88"/>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 xml:space="preserve">poręczeniach bankowych lub poręczeniach spółdzielczej kasy oszczędnościowo-kredytowej, </w:t>
      </w:r>
      <w:r w:rsidRPr="00E63CDC">
        <w:rPr>
          <w:rFonts w:ascii="Arial" w:eastAsia="Times New Roman" w:hAnsi="Arial" w:cs="Arial"/>
          <w:bCs/>
          <w:sz w:val="20"/>
          <w:szCs w:val="20"/>
        </w:rPr>
        <w:br/>
        <w:t>z tym, że zobowiązanie kasy jest zawsze zobowiązaniem pieniężnym,</w:t>
      </w:r>
    </w:p>
    <w:p w14:paraId="5DADECAA" w14:textId="77777777" w:rsidR="00E63CDC" w:rsidRPr="00E63CDC" w:rsidRDefault="00E63CDC" w:rsidP="00FF16FF">
      <w:pPr>
        <w:numPr>
          <w:ilvl w:val="0"/>
          <w:numId w:val="88"/>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gwarancjach bankowych,</w:t>
      </w:r>
    </w:p>
    <w:p w14:paraId="745D2AF1" w14:textId="77777777" w:rsidR="00E63CDC" w:rsidRPr="00E63CDC" w:rsidRDefault="00E63CDC" w:rsidP="00FF16FF">
      <w:pPr>
        <w:numPr>
          <w:ilvl w:val="0"/>
          <w:numId w:val="88"/>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gwarancjach ubezpieczeniowych,</w:t>
      </w:r>
    </w:p>
    <w:p w14:paraId="3545630D" w14:textId="77777777" w:rsidR="00E63CDC" w:rsidRPr="00E63CDC" w:rsidRDefault="00E63CDC" w:rsidP="00FF16FF">
      <w:pPr>
        <w:numPr>
          <w:ilvl w:val="0"/>
          <w:numId w:val="88"/>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poręczeniach udzielanych przez podmioty, o których mowa w art. 6b ust. 5 pkt 2 ustawy z dnia              9 listopada 2000 r. o utworzeniu Polskiej Agencji Rozwoju Przedsiębiorczości (t.j. Dz. U. z 2025 r. poz. 98),</w:t>
      </w:r>
    </w:p>
    <w:p w14:paraId="41F5BB2B" w14:textId="77777777" w:rsidR="00E63CDC" w:rsidRPr="00E63CDC" w:rsidRDefault="00E63CDC" w:rsidP="00FF16FF">
      <w:pPr>
        <w:numPr>
          <w:ilvl w:val="0"/>
          <w:numId w:val="87"/>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zabezpieczenie w formie pieniądza należy wnieść przelewem na konto, którego numer zostanie podany wykonawcy przed podpisaniem umowy,</w:t>
      </w:r>
    </w:p>
    <w:p w14:paraId="0B1A4B79" w14:textId="77777777" w:rsidR="00E63CDC" w:rsidRPr="00E63CDC" w:rsidRDefault="00E63CDC" w:rsidP="00FF16FF">
      <w:pPr>
        <w:numPr>
          <w:ilvl w:val="0"/>
          <w:numId w:val="87"/>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
          <w:bCs/>
          <w:sz w:val="20"/>
          <w:szCs w:val="20"/>
        </w:rPr>
        <w:t xml:space="preserve">zamawiający nie wyraża zgody na wniesienie zabezpieczenia w formach określonych </w:t>
      </w:r>
      <w:r w:rsidRPr="00E63CDC">
        <w:rPr>
          <w:rFonts w:ascii="Arial" w:eastAsia="Times New Roman" w:hAnsi="Arial" w:cs="Arial"/>
          <w:b/>
          <w:bCs/>
          <w:sz w:val="20"/>
          <w:szCs w:val="20"/>
        </w:rPr>
        <w:br/>
        <w:t>w art. 450 ust. 2 ustawy Pzp</w:t>
      </w:r>
      <w:r w:rsidRPr="00E63CDC">
        <w:rPr>
          <w:rFonts w:ascii="Arial" w:eastAsia="Times New Roman" w:hAnsi="Arial" w:cs="Arial"/>
          <w:bCs/>
          <w:sz w:val="20"/>
          <w:szCs w:val="20"/>
        </w:rPr>
        <w:t>,</w:t>
      </w:r>
    </w:p>
    <w:p w14:paraId="0ACE1530" w14:textId="40A1E828" w:rsidR="00E63CDC" w:rsidRPr="00E63CDC" w:rsidRDefault="00E63CDC" w:rsidP="00FF16FF">
      <w:pPr>
        <w:numPr>
          <w:ilvl w:val="0"/>
          <w:numId w:val="87"/>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
          <w:bCs/>
          <w:sz w:val="20"/>
          <w:szCs w:val="20"/>
        </w:rPr>
        <w:lastRenderedPageBreak/>
        <w:t>uwaga:</w:t>
      </w:r>
      <w:r w:rsidRPr="00E63CDC">
        <w:rPr>
          <w:rFonts w:ascii="Arial" w:eastAsia="Times New Roman" w:hAnsi="Arial" w:cs="Arial"/>
          <w:bCs/>
          <w:sz w:val="20"/>
          <w:szCs w:val="20"/>
        </w:rPr>
        <w:t xml:space="preserve"> przed złożeniem poręczenia lub gwarancji wykonawca winien przedstawić projekt dokumentu zamawiającemu w celu uzyskania akceptacji jego treści. Zabezpieczenie wnoszone </w:t>
      </w:r>
      <w:r w:rsidR="008010C4">
        <w:rPr>
          <w:rFonts w:ascii="Arial" w:eastAsia="Times New Roman" w:hAnsi="Arial" w:cs="Arial"/>
          <w:bCs/>
          <w:sz w:val="20"/>
          <w:szCs w:val="20"/>
        </w:rPr>
        <w:br/>
      </w:r>
      <w:r w:rsidRPr="00E63CDC">
        <w:rPr>
          <w:rFonts w:ascii="Arial" w:eastAsia="Times New Roman" w:hAnsi="Arial" w:cs="Arial"/>
          <w:bCs/>
          <w:sz w:val="20"/>
          <w:szCs w:val="20"/>
        </w:rPr>
        <w:t>w formie poręczeń lub gwarancji musi spełniać co najmniej poniższe wymagania:</w:t>
      </w:r>
    </w:p>
    <w:p w14:paraId="1F0F76B5" w14:textId="1E540B65" w:rsidR="00E63CDC" w:rsidRPr="00AE5A0F" w:rsidRDefault="00E63CDC" w:rsidP="00FF16FF">
      <w:pPr>
        <w:numPr>
          <w:ilvl w:val="0"/>
          <w:numId w:val="89"/>
        </w:numPr>
        <w:shd w:val="clear" w:color="auto" w:fill="FFFFFF"/>
        <w:spacing w:after="0" w:line="276" w:lineRule="auto"/>
        <w:contextualSpacing/>
        <w:jc w:val="both"/>
        <w:rPr>
          <w:rFonts w:ascii="Arial" w:eastAsia="Times New Roman" w:hAnsi="Arial" w:cs="Arial"/>
          <w:b/>
          <w:sz w:val="20"/>
          <w:szCs w:val="20"/>
        </w:rPr>
      </w:pPr>
      <w:r w:rsidRPr="00E63CDC">
        <w:rPr>
          <w:rFonts w:ascii="Arial" w:eastAsia="Times New Roman" w:hAnsi="Arial" w:cs="Arial"/>
          <w:bCs/>
          <w:sz w:val="20"/>
          <w:szCs w:val="20"/>
        </w:rPr>
        <w:t xml:space="preserve">musi być wystawione na: </w:t>
      </w:r>
      <w:r w:rsidR="00E33807" w:rsidRPr="00AE5A0F">
        <w:rPr>
          <w:rFonts w:ascii="Arial" w:eastAsia="Times New Roman" w:hAnsi="Arial" w:cs="Arial"/>
          <w:b/>
          <w:sz w:val="20"/>
          <w:szCs w:val="20"/>
        </w:rPr>
        <w:t xml:space="preserve">Komenda Miejska Państwowej Straży Pożarnej w Suwałkach, </w:t>
      </w:r>
      <w:r w:rsidR="008010C4">
        <w:rPr>
          <w:rFonts w:ascii="Arial" w:eastAsia="Times New Roman" w:hAnsi="Arial" w:cs="Arial"/>
          <w:b/>
          <w:sz w:val="20"/>
          <w:szCs w:val="20"/>
        </w:rPr>
        <w:br/>
      </w:r>
      <w:r w:rsidR="00E33807" w:rsidRPr="00AE5A0F">
        <w:rPr>
          <w:rFonts w:ascii="Arial" w:eastAsia="Times New Roman" w:hAnsi="Arial" w:cs="Arial"/>
          <w:b/>
          <w:sz w:val="20"/>
          <w:szCs w:val="20"/>
        </w:rPr>
        <w:t>ul. Wincentego Witosa 10, 16-400 Suwałki, NIP: 8441874666, REGON: 790675967</w:t>
      </w:r>
      <w:r w:rsidRPr="00AE5A0F">
        <w:rPr>
          <w:rFonts w:ascii="Arial" w:eastAsia="Times New Roman" w:hAnsi="Arial" w:cs="Arial"/>
          <w:b/>
          <w:sz w:val="20"/>
          <w:szCs w:val="20"/>
        </w:rPr>
        <w:t>,</w:t>
      </w:r>
    </w:p>
    <w:p w14:paraId="2F49ADEF" w14:textId="77777777" w:rsidR="00E63CDC" w:rsidRPr="00E63CDC" w:rsidRDefault="00E63CDC" w:rsidP="00FF16FF">
      <w:pPr>
        <w:numPr>
          <w:ilvl w:val="0"/>
          <w:numId w:val="89"/>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musi obejmować odpowiedzialność za wszystkie okoliczności związane z niewykonaniem lub nienależytym wykonaniem umowy (w tym pokryciu naliczonych kar umownych), bez potwierdzania tych okoliczności,</w:t>
      </w:r>
    </w:p>
    <w:p w14:paraId="38A27BCC" w14:textId="77777777" w:rsidR="00E63CDC" w:rsidRPr="00E63CDC" w:rsidRDefault="00E63CDC" w:rsidP="00FF16FF">
      <w:pPr>
        <w:numPr>
          <w:ilvl w:val="0"/>
          <w:numId w:val="89"/>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wszelkie zmiany, uzupełnienia lub modyfikacje warunków umowy lub przedmiotu zamówienia nie mogą zwalniać gwaranta z odpowiedzialności wynikającej z poręczenia lub gwarancji,</w:t>
      </w:r>
    </w:p>
    <w:p w14:paraId="4C741002" w14:textId="77777777" w:rsidR="00E63CDC" w:rsidRPr="00E63CDC" w:rsidRDefault="00E63CDC" w:rsidP="00FF16FF">
      <w:pPr>
        <w:numPr>
          <w:ilvl w:val="0"/>
          <w:numId w:val="89"/>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z jej treści powinno jednoznacznie wynikać zobowiązanie gwaranta lub poręczyciela do zapłaty całej kwoty zabezpieczenia w terminie do 30 dni od dnia otrzymania wezwania,</w:t>
      </w:r>
    </w:p>
    <w:p w14:paraId="1B9700D5" w14:textId="77777777" w:rsidR="00E63CDC" w:rsidRPr="00E63CDC" w:rsidRDefault="00E63CDC" w:rsidP="00FF16FF">
      <w:pPr>
        <w:numPr>
          <w:ilvl w:val="0"/>
          <w:numId w:val="89"/>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powinna być nieodwołalna i bezwarunkowa oraz płatna na pierwsze żądanie,</w:t>
      </w:r>
    </w:p>
    <w:p w14:paraId="0B07B8A2" w14:textId="77777777" w:rsidR="00E63CDC" w:rsidRPr="00E63CDC" w:rsidRDefault="00E63CDC" w:rsidP="00FF16FF">
      <w:pPr>
        <w:numPr>
          <w:ilvl w:val="0"/>
          <w:numId w:val="89"/>
        </w:numPr>
        <w:shd w:val="clear" w:color="auto" w:fill="FFFFFF"/>
        <w:spacing w:after="0" w:line="276" w:lineRule="auto"/>
        <w:contextualSpacing/>
        <w:jc w:val="both"/>
        <w:rPr>
          <w:rFonts w:ascii="Arial" w:eastAsia="Times New Roman" w:hAnsi="Arial" w:cs="Arial"/>
          <w:bCs/>
          <w:sz w:val="20"/>
          <w:szCs w:val="20"/>
        </w:rPr>
      </w:pPr>
      <w:r w:rsidRPr="00E63CDC">
        <w:rPr>
          <w:rFonts w:ascii="Arial" w:eastAsia="Times New Roman" w:hAnsi="Arial" w:cs="Arial"/>
          <w:bCs/>
          <w:sz w:val="20"/>
          <w:szCs w:val="20"/>
        </w:rPr>
        <w:t xml:space="preserve">musi jednoznacznie określać termin obowiązywania poręczenia lub gwarancji (daty muszą uwzględniać terminy na zwrot gwarancji, poręczenia, odpowiednio 30 dni i 15 dni zgodnie </w:t>
      </w:r>
      <w:r w:rsidRPr="00E63CDC">
        <w:rPr>
          <w:rFonts w:ascii="Arial" w:eastAsia="Times New Roman" w:hAnsi="Arial" w:cs="Arial"/>
          <w:bCs/>
          <w:sz w:val="20"/>
          <w:szCs w:val="20"/>
        </w:rPr>
        <w:br/>
        <w:t>z art. 453 ust. 1 i 3 ustawy Pzp),</w:t>
      </w:r>
    </w:p>
    <w:p w14:paraId="4242DCBE" w14:textId="77777777" w:rsidR="00E63CDC" w:rsidRPr="00E63CDC" w:rsidRDefault="00E63CDC" w:rsidP="00FF16FF">
      <w:pPr>
        <w:numPr>
          <w:ilvl w:val="0"/>
          <w:numId w:val="89"/>
        </w:numPr>
        <w:shd w:val="clear" w:color="auto" w:fill="FFFFFF"/>
        <w:spacing w:after="0" w:line="276" w:lineRule="auto"/>
        <w:contextualSpacing/>
        <w:jc w:val="both"/>
        <w:rPr>
          <w:rFonts w:ascii="Arial" w:eastAsia="Times New Roman" w:hAnsi="Arial" w:cs="Arial"/>
          <w:bCs/>
          <w:sz w:val="20"/>
          <w:szCs w:val="20"/>
        </w:rPr>
      </w:pPr>
      <w:r w:rsidRPr="00E63CDC">
        <w:rPr>
          <w:rFonts w:ascii="Arial" w:eastAsia="Times New Roman" w:hAnsi="Arial" w:cs="Arial"/>
          <w:bCs/>
          <w:sz w:val="20"/>
          <w:szCs w:val="20"/>
        </w:rPr>
        <w:t>w treści poręczenia lub gwarancji powinna znaleźć się nazwa przedmiotowego postępowania,</w:t>
      </w:r>
    </w:p>
    <w:p w14:paraId="1A1B4037" w14:textId="77777777" w:rsidR="00E63CDC" w:rsidRPr="00E63CDC" w:rsidRDefault="00E63CDC" w:rsidP="00FF16FF">
      <w:pPr>
        <w:numPr>
          <w:ilvl w:val="0"/>
          <w:numId w:val="89"/>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beneficjentem poręczenia lub gwarancji jest: ...................................,</w:t>
      </w:r>
    </w:p>
    <w:p w14:paraId="227B33A2" w14:textId="77777777" w:rsidR="00E63CDC" w:rsidRPr="00E63CDC" w:rsidRDefault="00E63CDC" w:rsidP="00FF16FF">
      <w:pPr>
        <w:numPr>
          <w:ilvl w:val="0"/>
          <w:numId w:val="89"/>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zapewnienie wykonalności na terenie Rzeczpospolitej Polskiej,</w:t>
      </w:r>
    </w:p>
    <w:p w14:paraId="6B78836C" w14:textId="77777777" w:rsidR="00E63CDC" w:rsidRPr="00E63CDC" w:rsidRDefault="00E63CDC" w:rsidP="00FF16FF">
      <w:pPr>
        <w:numPr>
          <w:ilvl w:val="0"/>
          <w:numId w:val="89"/>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określenie miejsca rozstrzygania sporów w sądzie właściwym dla siedziby zamawiającego.</w:t>
      </w:r>
    </w:p>
    <w:p w14:paraId="0956C192" w14:textId="77777777" w:rsidR="00E63CDC" w:rsidRPr="00E63CDC" w:rsidRDefault="00E63CDC" w:rsidP="00FF16FF">
      <w:pPr>
        <w:numPr>
          <w:ilvl w:val="0"/>
          <w:numId w:val="89"/>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 xml:space="preserve">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 Na podstawie art. 445 ust 1 ustawy Pzp wykonawcy </w:t>
      </w:r>
      <w:r w:rsidRPr="00E63CDC">
        <w:rPr>
          <w:rFonts w:ascii="Arial" w:eastAsia="Times New Roman" w:hAnsi="Arial" w:cs="Arial"/>
          <w:bCs/>
          <w:sz w:val="20"/>
          <w:szCs w:val="20"/>
        </w:rPr>
        <w:br/>
        <w:t xml:space="preserve">o których mowa w art. 58 ust. 1 ponoszą solidarną odpowiedzialność za wykonanie umowy </w:t>
      </w:r>
      <w:r w:rsidRPr="00E63CDC">
        <w:rPr>
          <w:rFonts w:ascii="Arial" w:eastAsia="Times New Roman" w:hAnsi="Arial" w:cs="Arial"/>
          <w:bCs/>
          <w:sz w:val="20"/>
          <w:szCs w:val="20"/>
        </w:rPr>
        <w:br/>
        <w:t>i wniesienie zabezpieczenia należytego wykonania umowy.</w:t>
      </w:r>
    </w:p>
    <w:p w14:paraId="604CB0EA" w14:textId="77777777" w:rsidR="00E63CDC" w:rsidRPr="00E63CDC" w:rsidRDefault="00E63CDC" w:rsidP="00FF16FF">
      <w:pPr>
        <w:numPr>
          <w:ilvl w:val="0"/>
          <w:numId w:val="87"/>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792BE7A8" w14:textId="77777777" w:rsidR="00E63CDC" w:rsidRPr="00E63CDC" w:rsidRDefault="00E63CDC" w:rsidP="00FF16FF">
      <w:pPr>
        <w:numPr>
          <w:ilvl w:val="0"/>
          <w:numId w:val="87"/>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zabezpieczenie należytego wykonania umowy zostanie zwrócone lub zwolnione w następujący sposób:</w:t>
      </w:r>
    </w:p>
    <w:p w14:paraId="24631264" w14:textId="77777777" w:rsidR="00E63CDC" w:rsidRPr="00E63CDC" w:rsidRDefault="00E63CDC" w:rsidP="00FF16FF">
      <w:pPr>
        <w:numPr>
          <w:ilvl w:val="0"/>
          <w:numId w:val="90"/>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 xml:space="preserve">70% wysokości wniesionego zabezpieczenia w terminie 30 dni od dnia wykonania zamówienia </w:t>
      </w:r>
      <w:r w:rsidRPr="00E63CDC">
        <w:rPr>
          <w:rFonts w:ascii="Arial" w:eastAsia="Times New Roman" w:hAnsi="Arial" w:cs="Arial"/>
          <w:bCs/>
          <w:sz w:val="20"/>
          <w:szCs w:val="20"/>
        </w:rPr>
        <w:br/>
        <w:t>i uznania przez zamawiającego za należycie wykonane,</w:t>
      </w:r>
    </w:p>
    <w:p w14:paraId="07C551A3" w14:textId="77777777" w:rsidR="00E63CDC" w:rsidRPr="00E63CDC" w:rsidRDefault="00E63CDC" w:rsidP="00FF16FF">
      <w:pPr>
        <w:numPr>
          <w:ilvl w:val="0"/>
          <w:numId w:val="90"/>
        </w:numPr>
        <w:shd w:val="clear" w:color="auto" w:fill="FFFFFF"/>
        <w:spacing w:after="0" w:line="276" w:lineRule="auto"/>
        <w:contextualSpacing/>
        <w:jc w:val="both"/>
        <w:rPr>
          <w:rFonts w:ascii="Arial" w:eastAsia="Times New Roman" w:hAnsi="Arial" w:cs="Arial"/>
          <w:b/>
          <w:bCs/>
          <w:sz w:val="20"/>
          <w:szCs w:val="20"/>
        </w:rPr>
      </w:pPr>
      <w:r w:rsidRPr="00E63CDC">
        <w:rPr>
          <w:rFonts w:ascii="Arial" w:eastAsia="Times New Roman" w:hAnsi="Arial" w:cs="Arial"/>
          <w:bCs/>
          <w:sz w:val="20"/>
          <w:szCs w:val="20"/>
        </w:rPr>
        <w:t>30% wysokości wniesionego zabezpieczenia nie później niż w 15 dniu po upływie okresu rękojmi za wady lub gwarancji,</w:t>
      </w:r>
    </w:p>
    <w:p w14:paraId="37D97C62" w14:textId="66F757F0" w:rsidR="00FB0CA9" w:rsidRPr="00FB0CA9" w:rsidRDefault="00E63CDC" w:rsidP="00E63CDC">
      <w:pPr>
        <w:shd w:val="clear" w:color="auto" w:fill="FFFFFF"/>
        <w:spacing w:after="0" w:line="276" w:lineRule="auto"/>
        <w:contextualSpacing/>
        <w:jc w:val="both"/>
        <w:rPr>
          <w:rFonts w:ascii="Arial" w:eastAsia="Times New Roman" w:hAnsi="Arial" w:cs="Arial"/>
          <w:sz w:val="20"/>
          <w:szCs w:val="20"/>
          <w:lang w:eastAsia="pl-PL"/>
        </w:rPr>
      </w:pPr>
      <w:r w:rsidRPr="00E63CDC">
        <w:rPr>
          <w:rFonts w:ascii="Arial" w:eastAsia="Times New Roman" w:hAnsi="Arial" w:cs="Arial"/>
          <w:bCs/>
          <w:sz w:val="20"/>
          <w:szCs w:val="20"/>
        </w:rPr>
        <w:t xml:space="preserve">w przypadku nieprzedłużenia lub niewniesienia nowego zabezpieczenia najpóźniej na 30 dni przed upływem terminu ważności dotychczasowego zabezpieczenia wniesionego w innej formie niż </w:t>
      </w:r>
      <w:r w:rsidRPr="00E63CDC">
        <w:rPr>
          <w:rFonts w:ascii="Arial" w:eastAsia="Times New Roman" w:hAnsi="Arial" w:cs="Arial"/>
          <w:bCs/>
          <w:sz w:val="20"/>
          <w:szCs w:val="20"/>
        </w:rPr>
        <w:br/>
        <w:t xml:space="preserve">w pieniądzu, zamawiający zmienia formę na zabezpieczenie w pieniądzu, poprzez wypłatę kwoty </w:t>
      </w:r>
      <w:r w:rsidRPr="00E63CDC">
        <w:rPr>
          <w:rFonts w:ascii="Arial" w:eastAsia="Times New Roman" w:hAnsi="Arial" w:cs="Arial"/>
          <w:bCs/>
          <w:sz w:val="20"/>
          <w:szCs w:val="20"/>
        </w:rPr>
        <w:br/>
        <w:t>z dotychczasowego zabezpieczenia,</w:t>
      </w:r>
      <w:r w:rsidR="00195210">
        <w:rPr>
          <w:rFonts w:ascii="Arial" w:eastAsia="Times New Roman" w:hAnsi="Arial" w:cs="Arial"/>
          <w:bCs/>
          <w:sz w:val="20"/>
          <w:szCs w:val="20"/>
        </w:rPr>
        <w:t xml:space="preserve"> </w:t>
      </w:r>
      <w:r w:rsidRPr="00E63CDC">
        <w:rPr>
          <w:rFonts w:ascii="Arial" w:eastAsia="Times New Roman" w:hAnsi="Arial" w:cs="Arial"/>
          <w:bCs/>
          <w:sz w:val="20"/>
          <w:szCs w:val="20"/>
        </w:rPr>
        <w:t>wypłata, o której mowa w ust. 1 pkt 10, następuje nie później niż w ostatnim dniu ważności dotychczasowego zabezpieczenia.</w:t>
      </w:r>
    </w:p>
    <w:p w14:paraId="2D858ED9" w14:textId="77777777" w:rsidR="00BF233B" w:rsidRPr="00B85AC6" w:rsidRDefault="00BF233B" w:rsidP="00016BCC">
      <w:pPr>
        <w:shd w:val="clear" w:color="auto" w:fill="FFFFFF"/>
        <w:tabs>
          <w:tab w:val="left" w:pos="1320"/>
        </w:tabs>
        <w:spacing w:after="0" w:line="288" w:lineRule="auto"/>
        <w:jc w:val="both"/>
        <w:rPr>
          <w:rFonts w:ascii="Arial" w:hAnsi="Arial" w:cs="Arial"/>
          <w:b/>
          <w:bCs/>
          <w:sz w:val="20"/>
          <w:szCs w:val="20"/>
        </w:rPr>
      </w:pPr>
    </w:p>
    <w:p w14:paraId="77C5ED1A" w14:textId="77777777" w:rsidR="0070199E" w:rsidRPr="00B85AC6" w:rsidRDefault="0020296D" w:rsidP="005A359A">
      <w:pPr>
        <w:shd w:val="clear" w:color="auto" w:fill="FFFFFF"/>
        <w:tabs>
          <w:tab w:val="left" w:pos="1320"/>
        </w:tabs>
        <w:spacing w:after="0" w:line="288" w:lineRule="auto"/>
        <w:jc w:val="both"/>
        <w:rPr>
          <w:rFonts w:ascii="Arial" w:eastAsia="Times New Roman" w:hAnsi="Arial" w:cs="Arial"/>
          <w:b/>
          <w:sz w:val="20"/>
          <w:szCs w:val="20"/>
          <w:lang w:eastAsia="pl-PL"/>
        </w:rPr>
      </w:pPr>
      <w:r w:rsidRPr="00B85AC6">
        <w:rPr>
          <w:rFonts w:ascii="Arial" w:hAnsi="Arial" w:cs="Arial"/>
          <w:b/>
          <w:bCs/>
          <w:sz w:val="20"/>
          <w:szCs w:val="20"/>
        </w:rPr>
        <w:t>Rozdział XXI</w:t>
      </w:r>
      <w:r w:rsidR="00B66C87" w:rsidRPr="00B85AC6">
        <w:rPr>
          <w:rFonts w:ascii="Arial" w:hAnsi="Arial" w:cs="Arial"/>
          <w:b/>
          <w:bCs/>
          <w:sz w:val="20"/>
          <w:szCs w:val="20"/>
        </w:rPr>
        <w:t>V</w:t>
      </w:r>
      <w:r w:rsidR="0070199E" w:rsidRPr="00B85AC6">
        <w:rPr>
          <w:rFonts w:ascii="Arial" w:hAnsi="Arial" w:cs="Arial"/>
          <w:b/>
          <w:bCs/>
          <w:sz w:val="20"/>
          <w:szCs w:val="20"/>
        </w:rPr>
        <w:t xml:space="preserve">. </w:t>
      </w:r>
      <w:r w:rsidR="0070199E" w:rsidRPr="00B85AC6">
        <w:rPr>
          <w:rFonts w:ascii="Arial" w:eastAsia="Times New Roman" w:hAnsi="Arial" w:cs="Arial"/>
          <w:b/>
          <w:sz w:val="20"/>
          <w:szCs w:val="20"/>
          <w:lang w:eastAsia="pl-PL"/>
        </w:rPr>
        <w:t>Informacje dotyczące walut obcych, w jakich mogą być prowadzone rozliczenia między zamawiającym a wykonawcą, jeżeli zamawiający przewiduje rozliczenia w walutach obcych.</w:t>
      </w:r>
    </w:p>
    <w:p w14:paraId="7F25E937" w14:textId="77777777" w:rsidR="0070199E" w:rsidRPr="00B85AC6" w:rsidRDefault="0070199E" w:rsidP="00016BCC">
      <w:pPr>
        <w:spacing w:after="0" w:line="288" w:lineRule="auto"/>
        <w:jc w:val="both"/>
        <w:rPr>
          <w:rFonts w:ascii="Arial" w:eastAsia="Times New Roman" w:hAnsi="Arial" w:cs="Arial"/>
          <w:b/>
          <w:sz w:val="20"/>
          <w:szCs w:val="20"/>
          <w:lang w:eastAsia="pl-PL"/>
        </w:rPr>
      </w:pPr>
      <w:r w:rsidRPr="00B85AC6">
        <w:rPr>
          <w:rFonts w:ascii="Arial" w:eastAsia="Times New Roman" w:hAnsi="Arial" w:cs="Arial"/>
          <w:b/>
          <w:sz w:val="20"/>
          <w:szCs w:val="20"/>
          <w:lang w:eastAsia="pl-PL"/>
        </w:rPr>
        <w:t>Informacje dotyczące zwrotu kosztów udziału w postępowaniu, jeżeli zamawiający przewiduje ich zwrot.</w:t>
      </w:r>
    </w:p>
    <w:p w14:paraId="6C70DD09" w14:textId="77777777" w:rsidR="0070199E" w:rsidRPr="00B85AC6" w:rsidRDefault="0070199E" w:rsidP="00016BCC">
      <w:pPr>
        <w:pStyle w:val="Akapitzlist"/>
        <w:numPr>
          <w:ilvl w:val="0"/>
          <w:numId w:val="8"/>
        </w:numPr>
        <w:spacing w:after="0" w:line="288" w:lineRule="auto"/>
        <w:ind w:left="357" w:hanging="357"/>
        <w:jc w:val="both"/>
        <w:rPr>
          <w:rFonts w:ascii="Arial" w:hAnsi="Arial" w:cs="Arial"/>
          <w:sz w:val="20"/>
          <w:szCs w:val="20"/>
        </w:rPr>
      </w:pPr>
      <w:r w:rsidRPr="00B85AC6">
        <w:rPr>
          <w:rFonts w:ascii="Arial" w:hAnsi="Arial" w:cs="Arial"/>
          <w:sz w:val="20"/>
          <w:szCs w:val="20"/>
        </w:rPr>
        <w:t>Zamawiający nie przewiduje rozliczenia w walutach obcych.</w:t>
      </w:r>
    </w:p>
    <w:p w14:paraId="40DC9E6D" w14:textId="77777777" w:rsidR="0070199E" w:rsidRPr="00B85AC6" w:rsidRDefault="0070199E" w:rsidP="00016BCC">
      <w:pPr>
        <w:pStyle w:val="Akapitzlist"/>
        <w:numPr>
          <w:ilvl w:val="0"/>
          <w:numId w:val="8"/>
        </w:numPr>
        <w:spacing w:after="0" w:line="288" w:lineRule="auto"/>
        <w:ind w:left="357" w:hanging="357"/>
        <w:jc w:val="both"/>
        <w:rPr>
          <w:rFonts w:ascii="Arial" w:hAnsi="Arial" w:cs="Arial"/>
          <w:sz w:val="20"/>
          <w:szCs w:val="20"/>
        </w:rPr>
      </w:pPr>
      <w:r w:rsidRPr="00B85AC6">
        <w:rPr>
          <w:rFonts w:ascii="Arial" w:eastAsia="Verdana" w:hAnsi="Arial" w:cs="Arial"/>
          <w:sz w:val="20"/>
          <w:szCs w:val="20"/>
        </w:rPr>
        <w:t>Zamawiający nie przewiduje zwrotu kosztów udziału w postępowaniu, w tym zwrotu kosztów poniesionych z tytułu nabycia podpisu elektronicznego.</w:t>
      </w:r>
    </w:p>
    <w:p w14:paraId="7562448F" w14:textId="77777777" w:rsidR="00DA3F4E" w:rsidRDefault="00DA3F4E" w:rsidP="00016BCC">
      <w:pPr>
        <w:suppressAutoHyphens/>
        <w:spacing w:after="0" w:line="288" w:lineRule="auto"/>
        <w:jc w:val="both"/>
        <w:rPr>
          <w:rFonts w:ascii="Arial" w:hAnsi="Arial" w:cs="Arial"/>
          <w:b/>
          <w:bCs/>
          <w:sz w:val="20"/>
          <w:szCs w:val="20"/>
        </w:rPr>
      </w:pPr>
    </w:p>
    <w:p w14:paraId="1B615FA9" w14:textId="77777777" w:rsidR="00DA3F4E" w:rsidRDefault="00DA3F4E" w:rsidP="00016BCC">
      <w:pPr>
        <w:suppressAutoHyphens/>
        <w:spacing w:after="0" w:line="288" w:lineRule="auto"/>
        <w:jc w:val="both"/>
        <w:rPr>
          <w:rFonts w:ascii="Arial" w:hAnsi="Arial" w:cs="Arial"/>
          <w:b/>
          <w:bCs/>
          <w:sz w:val="20"/>
          <w:szCs w:val="20"/>
        </w:rPr>
      </w:pPr>
      <w:r>
        <w:rPr>
          <w:rFonts w:ascii="Arial" w:hAnsi="Arial" w:cs="Arial"/>
          <w:b/>
          <w:bCs/>
          <w:sz w:val="20"/>
          <w:szCs w:val="20"/>
        </w:rPr>
        <w:t>Rozdział XXV. Informacje o certyfikatach składanych w celu potwierdzenie braku istnienia podstaw wykluczenia z postępowania o udzielenie zamówienia i zdolności wykonawcy do należytego wykonania zamówienia.</w:t>
      </w:r>
    </w:p>
    <w:p w14:paraId="3B0E2281" w14:textId="04A682C9" w:rsidR="004E00CA" w:rsidRPr="008010C4" w:rsidRDefault="004E00CA" w:rsidP="004E00CA">
      <w:pPr>
        <w:numPr>
          <w:ilvl w:val="0"/>
          <w:numId w:val="93"/>
        </w:numPr>
        <w:shd w:val="clear" w:color="auto" w:fill="FFFFFF"/>
        <w:tabs>
          <w:tab w:val="left" w:pos="851"/>
        </w:tabs>
        <w:autoSpaceDE w:val="0"/>
        <w:autoSpaceDN w:val="0"/>
        <w:adjustRightInd w:val="0"/>
        <w:spacing w:after="0" w:line="288" w:lineRule="auto"/>
        <w:ind w:left="357" w:hanging="357"/>
        <w:jc w:val="both"/>
        <w:rPr>
          <w:rFonts w:ascii="Arial" w:eastAsia="Times New Roman" w:hAnsi="Arial" w:cs="Arial"/>
          <w:sz w:val="20"/>
          <w:szCs w:val="20"/>
          <w:lang w:eastAsia="pl-PL"/>
        </w:rPr>
      </w:pPr>
      <w:r w:rsidRPr="004E00CA">
        <w:rPr>
          <w:rFonts w:ascii="Arial" w:eastAsia="Times New Roman" w:hAnsi="Arial" w:cs="Arial"/>
          <w:sz w:val="20"/>
          <w:szCs w:val="20"/>
          <w:lang w:eastAsia="pl-PL"/>
        </w:rPr>
        <w:t xml:space="preserve">W postępowaniu o udzielenie zamówienia wykonawca zamiast odpowiednich podmiotowych środków dowodowych może złożyć certyfikat potwierdzający braku istnienia podstaw wykluczenia z postępowania </w:t>
      </w:r>
      <w:r w:rsidRPr="004E00CA">
        <w:rPr>
          <w:rFonts w:ascii="Arial" w:eastAsia="Times New Roman" w:hAnsi="Arial" w:cs="Arial"/>
          <w:sz w:val="20"/>
          <w:szCs w:val="20"/>
          <w:lang w:eastAsia="pl-PL"/>
        </w:rPr>
        <w:lastRenderedPageBreak/>
        <w:t xml:space="preserve">o udzielenie zamówienia, </w:t>
      </w:r>
      <w:r w:rsidRPr="008010C4">
        <w:rPr>
          <w:rFonts w:ascii="Arial" w:eastAsia="Times New Roman" w:hAnsi="Arial" w:cs="Arial"/>
          <w:sz w:val="20"/>
          <w:szCs w:val="20"/>
          <w:lang w:eastAsia="pl-PL"/>
        </w:rPr>
        <w:t>o których mowa w art. 108 ust. 1 ustawy Pzp oraz</w:t>
      </w:r>
      <w:r w:rsidRPr="004E00CA">
        <w:rPr>
          <w:rFonts w:ascii="Arial" w:eastAsia="Times New Roman" w:hAnsi="Arial" w:cs="Arial"/>
          <w:color w:val="000000"/>
          <w:sz w:val="20"/>
          <w:szCs w:val="20"/>
          <w:lang w:eastAsia="pl-PL"/>
        </w:rPr>
        <w:t xml:space="preserve"> ce</w:t>
      </w:r>
      <w:r w:rsidRPr="004E00CA">
        <w:rPr>
          <w:rFonts w:ascii="Arial" w:eastAsia="Times New Roman" w:hAnsi="Arial" w:cs="Arial"/>
          <w:sz w:val="20"/>
          <w:szCs w:val="20"/>
          <w:lang w:eastAsia="pl-PL"/>
        </w:rPr>
        <w:t xml:space="preserve">rtyfikat potwierdzający zdolności Wykonawcy do należytego wykonania zamówienia, służących do wykazania spełniania warunków udziału w postępowaniu </w:t>
      </w:r>
      <w:r w:rsidRPr="008010C4">
        <w:rPr>
          <w:rFonts w:ascii="Arial" w:eastAsia="Times New Roman" w:hAnsi="Arial" w:cs="Arial"/>
          <w:sz w:val="20"/>
          <w:szCs w:val="20"/>
          <w:lang w:eastAsia="pl-PL"/>
        </w:rPr>
        <w:t xml:space="preserve">w zakresie, o którym mowa w </w:t>
      </w:r>
      <w:r w:rsidR="00C8521C" w:rsidRPr="008010C4">
        <w:rPr>
          <w:rFonts w:ascii="Arial" w:eastAsia="Times New Roman" w:hAnsi="Arial" w:cs="Arial"/>
          <w:sz w:val="20"/>
          <w:szCs w:val="20"/>
          <w:lang w:eastAsia="pl-PL"/>
        </w:rPr>
        <w:t>Rozdziale XVI</w:t>
      </w:r>
      <w:r w:rsidR="008010C4" w:rsidRPr="008010C4">
        <w:rPr>
          <w:rFonts w:ascii="Arial" w:eastAsia="Times New Roman" w:hAnsi="Arial" w:cs="Arial"/>
          <w:sz w:val="20"/>
          <w:szCs w:val="20"/>
          <w:lang w:eastAsia="pl-PL"/>
        </w:rPr>
        <w:t>,</w:t>
      </w:r>
      <w:r w:rsidR="00C8521C" w:rsidRPr="008010C4">
        <w:rPr>
          <w:rFonts w:ascii="Arial" w:eastAsia="Times New Roman" w:hAnsi="Arial" w:cs="Arial"/>
          <w:sz w:val="20"/>
          <w:szCs w:val="20"/>
          <w:lang w:eastAsia="pl-PL"/>
        </w:rPr>
        <w:t xml:space="preserve"> XVII</w:t>
      </w:r>
      <w:r w:rsidRPr="008010C4">
        <w:rPr>
          <w:rFonts w:ascii="Arial" w:eastAsia="Times New Roman" w:hAnsi="Arial" w:cs="Arial"/>
          <w:sz w:val="20"/>
          <w:szCs w:val="20"/>
          <w:lang w:eastAsia="pl-PL"/>
        </w:rPr>
        <w:t xml:space="preserve"> SWZ.</w:t>
      </w:r>
    </w:p>
    <w:p w14:paraId="284E87BB" w14:textId="77777777" w:rsidR="004E00CA" w:rsidRPr="004E00CA" w:rsidRDefault="004E00CA" w:rsidP="004E00CA">
      <w:pPr>
        <w:numPr>
          <w:ilvl w:val="0"/>
          <w:numId w:val="93"/>
        </w:numPr>
        <w:shd w:val="clear" w:color="auto" w:fill="FFFFFF"/>
        <w:tabs>
          <w:tab w:val="left" w:pos="851"/>
        </w:tabs>
        <w:suppressAutoHyphens/>
        <w:autoSpaceDE w:val="0"/>
        <w:autoSpaceDN w:val="0"/>
        <w:adjustRightInd w:val="0"/>
        <w:spacing w:after="0" w:line="288" w:lineRule="auto"/>
        <w:ind w:left="357" w:hanging="357"/>
        <w:jc w:val="both"/>
        <w:textAlignment w:val="baseline"/>
        <w:rPr>
          <w:rFonts w:ascii="Arial" w:eastAsia="Times New Roman" w:hAnsi="Arial" w:cs="Arial"/>
          <w:sz w:val="20"/>
          <w:szCs w:val="20"/>
          <w:lang w:eastAsia="pl-PL"/>
        </w:rPr>
      </w:pPr>
      <w:r w:rsidRPr="004E00CA">
        <w:rPr>
          <w:rFonts w:ascii="Arial" w:eastAsia="Times New Roman" w:hAnsi="Arial" w:cs="Arial"/>
          <w:sz w:val="20"/>
          <w:szCs w:val="20"/>
          <w:lang w:eastAsia="pl-PL"/>
        </w:rPr>
        <w:t>Zamawiający przed udzieleniem zamówienia może żądać podmiotowych środków dowodowych od wykonawcy, który złożył certyfikat, o którym mowa w ust. 1, na potwierdzenie braku podstawy wykluczenia z postępowania, o której mowa w art. 109 ust. 1 pkt 1 ustawy Pzp.</w:t>
      </w:r>
    </w:p>
    <w:p w14:paraId="67B9D4BE" w14:textId="31F02434" w:rsidR="004E00CA" w:rsidRPr="004E00CA" w:rsidRDefault="004E00CA" w:rsidP="004E00CA">
      <w:pPr>
        <w:numPr>
          <w:ilvl w:val="0"/>
          <w:numId w:val="93"/>
        </w:numPr>
        <w:shd w:val="clear" w:color="auto" w:fill="FFFFFF"/>
        <w:tabs>
          <w:tab w:val="left" w:pos="851"/>
        </w:tabs>
        <w:suppressAutoHyphens/>
        <w:autoSpaceDE w:val="0"/>
        <w:autoSpaceDN w:val="0"/>
        <w:adjustRightInd w:val="0"/>
        <w:spacing w:after="0" w:line="288" w:lineRule="auto"/>
        <w:ind w:left="357" w:hanging="357"/>
        <w:jc w:val="both"/>
        <w:textAlignment w:val="baseline"/>
        <w:rPr>
          <w:rFonts w:ascii="Arial" w:eastAsia="Times New Roman" w:hAnsi="Arial" w:cs="Arial"/>
          <w:sz w:val="20"/>
          <w:szCs w:val="20"/>
          <w:lang w:eastAsia="pl-PL"/>
        </w:rPr>
      </w:pPr>
      <w:r w:rsidRPr="004E00CA">
        <w:rPr>
          <w:rFonts w:ascii="Arial" w:eastAsia="Times New Roman" w:hAnsi="Arial" w:cs="Arial"/>
          <w:sz w:val="20"/>
          <w:szCs w:val="20"/>
          <w:lang w:eastAsia="pl-PL"/>
        </w:rPr>
        <w:t>Zgodnie z art. 8 ust. 1 ustawy z dnia 5 sierpnia 2025 r. o certyfikacji wykonawców zamówień publicznych (Dz.</w:t>
      </w:r>
      <w:r w:rsidR="002F4354">
        <w:rPr>
          <w:rFonts w:ascii="Arial" w:eastAsia="Times New Roman" w:hAnsi="Arial" w:cs="Arial"/>
          <w:sz w:val="20"/>
          <w:szCs w:val="20"/>
          <w:lang w:eastAsia="pl-PL"/>
        </w:rPr>
        <w:t xml:space="preserve"> </w:t>
      </w:r>
      <w:r w:rsidRPr="004E00CA">
        <w:rPr>
          <w:rFonts w:ascii="Arial" w:eastAsia="Times New Roman" w:hAnsi="Arial" w:cs="Arial"/>
          <w:sz w:val="20"/>
          <w:szCs w:val="20"/>
          <w:lang w:eastAsia="pl-PL"/>
        </w:rPr>
        <w:t>U. z 2025 r. poz. 1235) z udzielenia certyfikacji domniemywa się, że Wykonawca nie podlega wykluczeniu z postępowania o udzielenie zamówienia lub że jest zdolny do należytego wykonania zamówienia publicznego, w zakresie potwierdzonym certyfikacją i przez okres, na który certyfikacja została udzielona, chyba że wykazano, że Wykonawca wprowadził w błąd podmiot certyfikujący, co mogło mieć istotny wpływ na udzielenie tej certyfikacji, lub że Wykonawca przestał spełniać warunki udzielenia certyfikacji.</w:t>
      </w:r>
    </w:p>
    <w:p w14:paraId="5F23659F" w14:textId="77777777" w:rsidR="004E00CA" w:rsidRPr="004E00CA" w:rsidRDefault="004E00CA" w:rsidP="004E00CA">
      <w:pPr>
        <w:numPr>
          <w:ilvl w:val="0"/>
          <w:numId w:val="93"/>
        </w:numPr>
        <w:shd w:val="clear" w:color="auto" w:fill="FFFFFF"/>
        <w:tabs>
          <w:tab w:val="left" w:pos="851"/>
        </w:tabs>
        <w:suppressAutoHyphens/>
        <w:autoSpaceDE w:val="0"/>
        <w:autoSpaceDN w:val="0"/>
        <w:adjustRightInd w:val="0"/>
        <w:spacing w:after="0" w:line="288" w:lineRule="auto"/>
        <w:ind w:left="357" w:hanging="357"/>
        <w:jc w:val="both"/>
        <w:textAlignment w:val="baseline"/>
        <w:rPr>
          <w:rFonts w:ascii="Arial" w:eastAsia="Times New Roman" w:hAnsi="Arial" w:cs="Arial"/>
          <w:sz w:val="20"/>
          <w:szCs w:val="20"/>
          <w:lang w:eastAsia="pl-PL"/>
        </w:rPr>
      </w:pPr>
      <w:r w:rsidRPr="004E00CA">
        <w:rPr>
          <w:rFonts w:ascii="Arial" w:eastAsia="Times New Roman" w:hAnsi="Arial" w:cs="Arial"/>
          <w:sz w:val="20"/>
          <w:szCs w:val="20"/>
          <w:lang w:eastAsia="pl-PL"/>
        </w:rPr>
        <w:t>Zamawiający, który powołuje się na okoliczności, o których mowa w art. 8 ust. 1 ustawy o certyfikacji wykonawców zamówień publicznych, wzywa wykonawcę do złożenia wyjaśnień w wyznaczonym terminie nie krótszym niż 5 dni licząc od dnia wezwania.</w:t>
      </w:r>
    </w:p>
    <w:p w14:paraId="6BFE747A" w14:textId="77777777" w:rsidR="004E00CA" w:rsidRPr="004E00CA" w:rsidRDefault="004E00CA" w:rsidP="004E00CA">
      <w:pPr>
        <w:numPr>
          <w:ilvl w:val="0"/>
          <w:numId w:val="93"/>
        </w:numPr>
        <w:shd w:val="clear" w:color="auto" w:fill="FFFFFF"/>
        <w:tabs>
          <w:tab w:val="left" w:pos="851"/>
        </w:tabs>
        <w:suppressAutoHyphens/>
        <w:autoSpaceDE w:val="0"/>
        <w:autoSpaceDN w:val="0"/>
        <w:adjustRightInd w:val="0"/>
        <w:spacing w:after="0" w:line="288" w:lineRule="auto"/>
        <w:ind w:left="357" w:hanging="357"/>
        <w:jc w:val="both"/>
        <w:textAlignment w:val="baseline"/>
        <w:rPr>
          <w:rFonts w:ascii="Arial" w:eastAsia="Times New Roman" w:hAnsi="Arial" w:cs="Arial"/>
          <w:sz w:val="20"/>
          <w:szCs w:val="20"/>
          <w:lang w:eastAsia="pl-PL"/>
        </w:rPr>
      </w:pPr>
      <w:r w:rsidRPr="004E00CA">
        <w:rPr>
          <w:rFonts w:ascii="Arial" w:eastAsia="Times New Roman" w:hAnsi="Arial" w:cs="Arial"/>
          <w:sz w:val="20"/>
          <w:szCs w:val="20"/>
          <w:lang w:eastAsia="pl-PL"/>
        </w:rPr>
        <w:t>W przypadku gdy zamawiający uzna wyjaśnienia złożone przez wykonawcę za niewystarczające, informuje podmiot certyfikujący, o którym mowa w art. 14 ust. 1 lub 2 ustawy o certyfikacji wykonawców zamówień publicznych, który wydał certyfikat, o którym mowa w ust. 1 lub 2, o okolicznościach, o których mowa w art. 8 ust. 1 ustawy o certyfikacji wykonawców zamówień publicznych, wykazując, że wykonawca wprowadził ten podmiot w błąd, co mogło mieć istotny wpływ na udzielenie certyfikacji wykonawców zamówień publicznych, lub że wykonawca przestał spełniać warunki udzielenia tej certyfikacji. Zamawiający przekazuje podmiotowi certyfikującemu wyjaśnienia złożone przez wykonawcę.</w:t>
      </w:r>
    </w:p>
    <w:p w14:paraId="1BC765DB" w14:textId="77777777" w:rsidR="004E00CA" w:rsidRPr="004E00CA" w:rsidRDefault="004E00CA" w:rsidP="004E00CA">
      <w:pPr>
        <w:numPr>
          <w:ilvl w:val="0"/>
          <w:numId w:val="93"/>
        </w:numPr>
        <w:shd w:val="clear" w:color="auto" w:fill="FFFFFF"/>
        <w:tabs>
          <w:tab w:val="left" w:pos="851"/>
        </w:tabs>
        <w:suppressAutoHyphens/>
        <w:autoSpaceDE w:val="0"/>
        <w:autoSpaceDN w:val="0"/>
        <w:adjustRightInd w:val="0"/>
        <w:spacing w:after="0" w:line="288" w:lineRule="auto"/>
        <w:ind w:left="357" w:hanging="357"/>
        <w:jc w:val="both"/>
        <w:textAlignment w:val="baseline"/>
        <w:rPr>
          <w:rFonts w:ascii="Arial" w:eastAsia="Times New Roman" w:hAnsi="Arial" w:cs="Arial"/>
          <w:color w:val="000000"/>
          <w:sz w:val="20"/>
          <w:szCs w:val="20"/>
          <w:lang w:eastAsia="pl-PL"/>
        </w:rPr>
      </w:pPr>
      <w:r w:rsidRPr="004E00CA">
        <w:rPr>
          <w:rFonts w:ascii="Arial" w:eastAsia="Times New Roman" w:hAnsi="Arial" w:cs="Arial"/>
          <w:sz w:val="20"/>
          <w:szCs w:val="20"/>
          <w:lang w:eastAsia="pl-PL"/>
        </w:rPr>
        <w:t xml:space="preserve">W przypadku zawieszenia ważności certyfikacji wykonawców zamówień publicznych na podstawie art. 12 ust. 1 ustawy o certyfikacji wykonawców zamówień publicznych, zamawiający wzywa wykonawcę do złożenia, w wyznaczonym terminie nie krótszym niż 5 dni licząc od dnia wezwania, podmiotowych środków dowodowych w zakresie, w </w:t>
      </w:r>
      <w:r w:rsidRPr="004E00CA">
        <w:rPr>
          <w:rFonts w:ascii="Arial" w:eastAsia="Times New Roman" w:hAnsi="Arial" w:cs="Arial"/>
          <w:color w:val="000000"/>
          <w:sz w:val="20"/>
          <w:szCs w:val="20"/>
          <w:lang w:eastAsia="pl-PL"/>
        </w:rPr>
        <w:t>jakim złożony certyfikat, o którym mowa w ust. 1, miał potwierdzać brak podstaw wykluczenia lub spełnianie warunków udziału w postępowaniu na potrzeby prowadzonego postępowania o udzielenie zamówienia. Przepisy art. 128 ust. 2-5 ustawy Pzp stosuje się odpowiednio.</w:t>
      </w:r>
    </w:p>
    <w:p w14:paraId="4B9B4E03" w14:textId="67508976" w:rsidR="004E00CA" w:rsidRPr="004E00CA" w:rsidRDefault="004E00CA" w:rsidP="004E00CA">
      <w:pPr>
        <w:numPr>
          <w:ilvl w:val="0"/>
          <w:numId w:val="93"/>
        </w:numPr>
        <w:shd w:val="clear" w:color="auto" w:fill="FFFFFF"/>
        <w:tabs>
          <w:tab w:val="left" w:pos="851"/>
        </w:tabs>
        <w:suppressAutoHyphens/>
        <w:autoSpaceDE w:val="0"/>
        <w:autoSpaceDN w:val="0"/>
        <w:adjustRightInd w:val="0"/>
        <w:spacing w:after="0" w:line="288" w:lineRule="auto"/>
        <w:ind w:left="357" w:hanging="357"/>
        <w:jc w:val="both"/>
        <w:textAlignment w:val="baseline"/>
        <w:rPr>
          <w:rFonts w:ascii="Arial" w:eastAsia="NSimSun" w:hAnsi="Arial" w:cs="Arial"/>
          <w:color w:val="000000"/>
          <w:kern w:val="2"/>
          <w:sz w:val="20"/>
          <w:szCs w:val="20"/>
          <w:lang w:eastAsia="zh-CN" w:bidi="hi-IN"/>
        </w:rPr>
      </w:pPr>
      <w:r w:rsidRPr="004E00CA">
        <w:rPr>
          <w:rFonts w:ascii="Arial" w:eastAsia="Times New Roman" w:hAnsi="Arial" w:cs="Arial"/>
          <w:color w:val="000000"/>
          <w:sz w:val="20"/>
          <w:szCs w:val="20"/>
          <w:lang w:eastAsia="pl-PL"/>
        </w:rPr>
        <w:t xml:space="preserve">W </w:t>
      </w:r>
      <w:r w:rsidRPr="004E00CA">
        <w:rPr>
          <w:rFonts w:ascii="Arial" w:eastAsia="NSimSun" w:hAnsi="Arial" w:cs="Arial"/>
          <w:color w:val="000000"/>
          <w:kern w:val="2"/>
          <w:sz w:val="20"/>
          <w:szCs w:val="20"/>
          <w:lang w:eastAsia="zh-CN" w:bidi="hi-IN"/>
        </w:rPr>
        <w:t xml:space="preserve">oświadczeniu wykonawca wskazuje, czy będzie posługiwał się </w:t>
      </w:r>
      <w:r w:rsidRPr="004E00CA">
        <w:rPr>
          <w:rFonts w:ascii="Arial" w:eastAsia="Times New Roman" w:hAnsi="Arial" w:cs="Arial"/>
          <w:color w:val="000000"/>
          <w:sz w:val="20"/>
          <w:szCs w:val="20"/>
          <w:lang w:eastAsia="pl-PL"/>
        </w:rPr>
        <w:t>certyfikatem potwierdzającym udzielenie certyfikacji wykonawców zamówień publicznych odpowiednio w zakresie braku istnienia podstaw wykluczenia z postępowania o udzielenie zamówienia</w:t>
      </w:r>
      <w:r w:rsidRPr="008010C4">
        <w:rPr>
          <w:rFonts w:ascii="Arial" w:eastAsia="Times New Roman" w:hAnsi="Arial" w:cs="Arial"/>
          <w:sz w:val="20"/>
          <w:szCs w:val="20"/>
          <w:lang w:eastAsia="pl-PL"/>
        </w:rPr>
        <w:t xml:space="preserve">, o których mowa w art. 108 ust. 1 pkt 1-5 i art. 109 ust. 1 pkt </w:t>
      </w:r>
      <w:r w:rsidR="008010C4" w:rsidRPr="008010C4">
        <w:rPr>
          <w:rFonts w:ascii="Arial" w:eastAsia="Times New Roman" w:hAnsi="Arial" w:cs="Arial"/>
          <w:sz w:val="20"/>
          <w:szCs w:val="20"/>
          <w:lang w:eastAsia="pl-PL"/>
        </w:rPr>
        <w:t xml:space="preserve">4 </w:t>
      </w:r>
      <w:r w:rsidRPr="008010C4">
        <w:rPr>
          <w:rFonts w:ascii="Arial" w:eastAsia="Times New Roman" w:hAnsi="Arial" w:cs="Arial"/>
          <w:sz w:val="20"/>
          <w:szCs w:val="20"/>
          <w:lang w:eastAsia="pl-PL"/>
        </w:rPr>
        <w:t xml:space="preserve">oraz zdolności wykonawcy do należytego wykonania zamówienia na roboty budowlane, służących do wykazania spełniania warunków udziału w postępowaniu w zakresie, o którym mowa w art. 112 ust. 2 pkt </w:t>
      </w:r>
      <w:r w:rsidR="008010C4" w:rsidRPr="008010C4">
        <w:rPr>
          <w:rFonts w:ascii="Arial" w:eastAsia="Times New Roman" w:hAnsi="Arial" w:cs="Arial"/>
          <w:sz w:val="20"/>
          <w:szCs w:val="20"/>
          <w:lang w:eastAsia="pl-PL"/>
        </w:rPr>
        <w:t>4</w:t>
      </w:r>
      <w:r w:rsidRPr="008010C4">
        <w:rPr>
          <w:rFonts w:ascii="Arial" w:eastAsia="Times New Roman" w:hAnsi="Arial" w:cs="Arial"/>
          <w:sz w:val="20"/>
          <w:szCs w:val="20"/>
          <w:lang w:eastAsia="pl-PL"/>
        </w:rPr>
        <w:t xml:space="preserve"> ustawy Pzp (</w:t>
      </w:r>
      <w:r w:rsidR="008010C4" w:rsidRPr="008010C4">
        <w:rPr>
          <w:rFonts w:ascii="Arial" w:eastAsia="Times New Roman" w:hAnsi="Arial" w:cs="Arial"/>
          <w:sz w:val="20"/>
          <w:szCs w:val="20"/>
          <w:lang w:eastAsia="pl-PL"/>
        </w:rPr>
        <w:t>Rozdział XVII</w:t>
      </w:r>
      <w:r w:rsidRPr="008010C4">
        <w:rPr>
          <w:rFonts w:ascii="Arial" w:eastAsia="Times New Roman" w:hAnsi="Arial" w:cs="Arial"/>
          <w:sz w:val="20"/>
          <w:szCs w:val="20"/>
          <w:lang w:eastAsia="pl-PL"/>
        </w:rPr>
        <w:t xml:space="preserve"> SWZ). </w:t>
      </w:r>
      <w:r w:rsidRPr="008010C4">
        <w:rPr>
          <w:rFonts w:ascii="Arial" w:eastAsia="NSimSun" w:hAnsi="Arial" w:cs="Arial"/>
          <w:kern w:val="2"/>
          <w:sz w:val="20"/>
          <w:szCs w:val="20"/>
          <w:lang w:eastAsia="zh-CN" w:bidi="hi-IN"/>
        </w:rPr>
        <w:t>W przypadku gdy wykonawca będzie posługiwał się tym certyfikatem, w oświadczeniu, o którym mowa w art. 125 ust. 1 ustawy Pzp, podaje</w:t>
      </w:r>
      <w:r w:rsidRPr="004E00CA">
        <w:rPr>
          <w:rFonts w:ascii="Arial" w:eastAsia="NSimSun" w:hAnsi="Arial" w:cs="Arial"/>
          <w:color w:val="000000"/>
          <w:kern w:val="2"/>
          <w:sz w:val="20"/>
          <w:szCs w:val="20"/>
          <w:lang w:eastAsia="zh-CN" w:bidi="hi-IN"/>
        </w:rPr>
        <w:t xml:space="preserve"> numer i oznaczenie tego certyfikatu, nazwę podmiotu certyfikującego, który wydał ten certyfikat, okres ważności certyfikacji wykonawców zamówień publicznych oraz wskazuje, w zakresie których podstaw wykluczenia lub warunków udziału w postępowaniu będzie posługiwał się tym certyfikatem.</w:t>
      </w:r>
    </w:p>
    <w:p w14:paraId="6AB694AF" w14:textId="200C9F8F" w:rsidR="0010647D" w:rsidRDefault="0010647D" w:rsidP="00016BCC">
      <w:pPr>
        <w:suppressAutoHyphens/>
        <w:spacing w:after="0" w:line="288" w:lineRule="auto"/>
        <w:jc w:val="both"/>
        <w:rPr>
          <w:rFonts w:ascii="Arial" w:hAnsi="Arial" w:cs="Arial"/>
          <w:b/>
          <w:bCs/>
          <w:sz w:val="20"/>
          <w:szCs w:val="20"/>
        </w:rPr>
      </w:pPr>
    </w:p>
    <w:p w14:paraId="7972FCA6" w14:textId="24ADE4CB" w:rsidR="00D37483" w:rsidRPr="00B85AC6" w:rsidRDefault="00D37483" w:rsidP="005A359A">
      <w:pPr>
        <w:suppressAutoHyphens/>
        <w:spacing w:after="0" w:line="288" w:lineRule="auto"/>
        <w:jc w:val="both"/>
        <w:rPr>
          <w:rFonts w:ascii="Arial" w:hAnsi="Arial" w:cs="Arial"/>
          <w:b/>
          <w:bCs/>
          <w:sz w:val="20"/>
          <w:szCs w:val="20"/>
        </w:rPr>
      </w:pPr>
      <w:r w:rsidRPr="00B85AC6">
        <w:rPr>
          <w:rFonts w:ascii="Arial" w:hAnsi="Arial" w:cs="Arial"/>
          <w:b/>
          <w:bCs/>
          <w:sz w:val="20"/>
          <w:szCs w:val="20"/>
        </w:rPr>
        <w:t>Rozdział XX</w:t>
      </w:r>
      <w:r w:rsidR="00B66C87" w:rsidRPr="00B85AC6">
        <w:rPr>
          <w:rFonts w:ascii="Arial" w:hAnsi="Arial" w:cs="Arial"/>
          <w:b/>
          <w:bCs/>
          <w:sz w:val="20"/>
          <w:szCs w:val="20"/>
        </w:rPr>
        <w:t>V</w:t>
      </w:r>
      <w:r w:rsidR="00DA3F4E">
        <w:rPr>
          <w:rFonts w:ascii="Arial" w:hAnsi="Arial" w:cs="Arial"/>
          <w:b/>
          <w:bCs/>
          <w:sz w:val="20"/>
          <w:szCs w:val="20"/>
        </w:rPr>
        <w:t>I</w:t>
      </w:r>
      <w:r w:rsidR="00B948FE" w:rsidRPr="00B85AC6">
        <w:rPr>
          <w:rFonts w:ascii="Arial" w:hAnsi="Arial" w:cs="Arial"/>
          <w:b/>
          <w:bCs/>
          <w:sz w:val="20"/>
          <w:szCs w:val="20"/>
        </w:rPr>
        <w:t>.</w:t>
      </w:r>
      <w:r w:rsidR="00DA3F4E">
        <w:rPr>
          <w:rFonts w:ascii="Arial" w:hAnsi="Arial" w:cs="Arial"/>
          <w:b/>
          <w:bCs/>
          <w:sz w:val="20"/>
          <w:szCs w:val="20"/>
        </w:rPr>
        <w:t xml:space="preserve"> </w:t>
      </w:r>
      <w:r w:rsidRPr="00B85AC6">
        <w:rPr>
          <w:rFonts w:ascii="Arial" w:hAnsi="Arial" w:cs="Arial"/>
          <w:b/>
          <w:bCs/>
          <w:sz w:val="20"/>
          <w:szCs w:val="20"/>
        </w:rPr>
        <w:t>Załączniki do SWZ.</w:t>
      </w:r>
    </w:p>
    <w:tbl>
      <w:tblPr>
        <w:tblStyle w:val="Tabela-Siatka1"/>
        <w:tblW w:w="0" w:type="auto"/>
        <w:tblInd w:w="-5" w:type="dxa"/>
        <w:tblLook w:val="04A0" w:firstRow="1" w:lastRow="0" w:firstColumn="1" w:lastColumn="0" w:noHBand="0" w:noVBand="1"/>
      </w:tblPr>
      <w:tblGrid>
        <w:gridCol w:w="1843"/>
        <w:gridCol w:w="7790"/>
      </w:tblGrid>
      <w:tr w:rsidR="00234A47" w:rsidRPr="00D04DCD" w14:paraId="5AD284D5" w14:textId="77777777" w:rsidTr="00DF55E6">
        <w:tc>
          <w:tcPr>
            <w:tcW w:w="9633" w:type="dxa"/>
            <w:gridSpan w:val="2"/>
            <w:shd w:val="clear" w:color="auto" w:fill="FFFF00"/>
          </w:tcPr>
          <w:p w14:paraId="4B536EE8" w14:textId="77777777" w:rsidR="006B0372" w:rsidRPr="00D04DCD" w:rsidRDefault="006B0372" w:rsidP="00016BCC">
            <w:pPr>
              <w:autoSpaceDE w:val="0"/>
              <w:autoSpaceDN w:val="0"/>
              <w:adjustRightInd w:val="0"/>
              <w:spacing w:line="288" w:lineRule="auto"/>
              <w:jc w:val="both"/>
              <w:rPr>
                <w:rFonts w:ascii="Arial" w:hAnsi="Arial" w:cs="Arial"/>
                <w:b/>
                <w:sz w:val="20"/>
                <w:szCs w:val="20"/>
              </w:rPr>
            </w:pPr>
            <w:r w:rsidRPr="00D04DCD">
              <w:rPr>
                <w:rFonts w:ascii="Arial" w:hAnsi="Arial" w:cs="Arial"/>
                <w:b/>
                <w:sz w:val="20"/>
                <w:szCs w:val="20"/>
              </w:rPr>
              <w:t>Załączniki składane wraz z ofer</w:t>
            </w:r>
            <w:r w:rsidR="00C55C00" w:rsidRPr="00D04DCD">
              <w:rPr>
                <w:rFonts w:ascii="Arial" w:hAnsi="Arial" w:cs="Arial"/>
                <w:b/>
                <w:sz w:val="20"/>
                <w:szCs w:val="20"/>
              </w:rPr>
              <w:t>tę (w terminie składania ofert).</w:t>
            </w:r>
          </w:p>
        </w:tc>
      </w:tr>
      <w:tr w:rsidR="00234A47" w:rsidRPr="00D04DCD" w14:paraId="08BF6ED8" w14:textId="77777777" w:rsidTr="00917C28">
        <w:tc>
          <w:tcPr>
            <w:tcW w:w="1843" w:type="dxa"/>
            <w:shd w:val="clear" w:color="auto" w:fill="FFFF00"/>
          </w:tcPr>
          <w:p w14:paraId="593ED551" w14:textId="77777777" w:rsidR="00870763" w:rsidRPr="00D04DCD" w:rsidRDefault="00870763" w:rsidP="00016BCC">
            <w:pPr>
              <w:autoSpaceDE w:val="0"/>
              <w:autoSpaceDN w:val="0"/>
              <w:adjustRightInd w:val="0"/>
              <w:spacing w:line="288" w:lineRule="auto"/>
              <w:rPr>
                <w:rFonts w:ascii="Arial" w:hAnsi="Arial" w:cs="Arial"/>
                <w:sz w:val="20"/>
                <w:szCs w:val="20"/>
              </w:rPr>
            </w:pPr>
            <w:r w:rsidRPr="00D04DCD">
              <w:rPr>
                <w:rFonts w:ascii="Arial" w:hAnsi="Arial" w:cs="Arial"/>
                <w:sz w:val="20"/>
                <w:szCs w:val="20"/>
              </w:rPr>
              <w:t>Załącznik nr 1:</w:t>
            </w:r>
          </w:p>
        </w:tc>
        <w:tc>
          <w:tcPr>
            <w:tcW w:w="7790" w:type="dxa"/>
            <w:shd w:val="clear" w:color="auto" w:fill="FFFF00"/>
          </w:tcPr>
          <w:p w14:paraId="5A8A5A84" w14:textId="77777777" w:rsidR="00870763" w:rsidRPr="00D04DCD" w:rsidRDefault="00870763" w:rsidP="00016BCC">
            <w:pPr>
              <w:autoSpaceDE w:val="0"/>
              <w:autoSpaceDN w:val="0"/>
              <w:adjustRightInd w:val="0"/>
              <w:spacing w:line="288" w:lineRule="auto"/>
              <w:jc w:val="both"/>
              <w:rPr>
                <w:rFonts w:ascii="Arial" w:hAnsi="Arial" w:cs="Arial"/>
                <w:sz w:val="20"/>
                <w:szCs w:val="20"/>
              </w:rPr>
            </w:pPr>
            <w:r w:rsidRPr="00D04DCD">
              <w:rPr>
                <w:rFonts w:ascii="Arial" w:hAnsi="Arial" w:cs="Arial"/>
                <w:b/>
                <w:bCs/>
                <w:sz w:val="20"/>
                <w:szCs w:val="20"/>
              </w:rPr>
              <w:t>FORMULARZ OFERTOWY</w:t>
            </w:r>
            <w:r w:rsidRPr="00D04DCD">
              <w:rPr>
                <w:rFonts w:ascii="Arial" w:hAnsi="Arial" w:cs="Arial"/>
                <w:sz w:val="20"/>
                <w:szCs w:val="20"/>
              </w:rPr>
              <w:t>.</w:t>
            </w:r>
          </w:p>
        </w:tc>
      </w:tr>
      <w:tr w:rsidR="00234A47" w:rsidRPr="00D04DCD" w14:paraId="364E8FC4" w14:textId="77777777" w:rsidTr="00DF55E6">
        <w:tc>
          <w:tcPr>
            <w:tcW w:w="1843" w:type="dxa"/>
            <w:shd w:val="clear" w:color="auto" w:fill="FFFF00"/>
          </w:tcPr>
          <w:p w14:paraId="330C15BB" w14:textId="77777777" w:rsidR="006B0372" w:rsidRPr="00D04DCD" w:rsidRDefault="00A25B5A" w:rsidP="00016BCC">
            <w:pPr>
              <w:autoSpaceDE w:val="0"/>
              <w:autoSpaceDN w:val="0"/>
              <w:adjustRightInd w:val="0"/>
              <w:spacing w:line="288" w:lineRule="auto"/>
              <w:rPr>
                <w:rFonts w:ascii="Arial" w:hAnsi="Arial" w:cs="Arial"/>
                <w:sz w:val="20"/>
                <w:szCs w:val="20"/>
              </w:rPr>
            </w:pPr>
            <w:r w:rsidRPr="00D04DCD">
              <w:rPr>
                <w:rFonts w:ascii="Arial" w:hAnsi="Arial" w:cs="Arial"/>
                <w:sz w:val="20"/>
                <w:szCs w:val="20"/>
              </w:rPr>
              <w:t xml:space="preserve">Załącznik nr </w:t>
            </w:r>
            <w:r w:rsidR="00870763" w:rsidRPr="00D04DCD">
              <w:rPr>
                <w:rFonts w:ascii="Arial" w:hAnsi="Arial" w:cs="Arial"/>
                <w:sz w:val="20"/>
                <w:szCs w:val="20"/>
              </w:rPr>
              <w:t>2</w:t>
            </w:r>
            <w:r w:rsidR="006B0372" w:rsidRPr="00D04DCD">
              <w:rPr>
                <w:rFonts w:ascii="Arial" w:hAnsi="Arial" w:cs="Arial"/>
                <w:sz w:val="20"/>
                <w:szCs w:val="20"/>
              </w:rPr>
              <w:t>:</w:t>
            </w:r>
          </w:p>
        </w:tc>
        <w:tc>
          <w:tcPr>
            <w:tcW w:w="7790" w:type="dxa"/>
            <w:shd w:val="clear" w:color="auto" w:fill="FFFF00"/>
          </w:tcPr>
          <w:p w14:paraId="71AA88CA" w14:textId="39F576F7" w:rsidR="006B0372" w:rsidRPr="00D04DCD" w:rsidRDefault="005C21DD" w:rsidP="00016BCC">
            <w:pPr>
              <w:spacing w:line="288" w:lineRule="auto"/>
              <w:jc w:val="both"/>
              <w:rPr>
                <w:rFonts w:ascii="Arial" w:hAnsi="Arial" w:cs="Arial"/>
                <w:sz w:val="20"/>
                <w:szCs w:val="20"/>
                <w:highlight w:val="yellow"/>
              </w:rPr>
            </w:pPr>
            <w:r w:rsidRPr="00D04DCD">
              <w:rPr>
                <w:rFonts w:ascii="Arial" w:hAnsi="Arial" w:cs="Arial"/>
                <w:b/>
                <w:sz w:val="20"/>
                <w:szCs w:val="20"/>
                <w:highlight w:val="yellow"/>
              </w:rPr>
              <w:t>Oświadczenie wykonawcy / wykonawcy wspólnie ubiegającego się o udzielenie zamówienia</w:t>
            </w:r>
            <w:r w:rsidR="00195210">
              <w:rPr>
                <w:rFonts w:ascii="Arial" w:hAnsi="Arial" w:cs="Arial"/>
                <w:b/>
                <w:sz w:val="20"/>
                <w:szCs w:val="20"/>
                <w:highlight w:val="yellow"/>
              </w:rPr>
              <w:t xml:space="preserve"> </w:t>
            </w:r>
            <w:r w:rsidRPr="00D04DCD">
              <w:rPr>
                <w:rFonts w:ascii="Arial" w:hAnsi="Arial" w:cs="Arial"/>
                <w:b/>
                <w:sz w:val="20"/>
                <w:szCs w:val="20"/>
                <w:highlight w:val="yellow"/>
                <w:shd w:val="clear" w:color="auto" w:fill="ED7D31" w:themeFill="accent2"/>
              </w:rPr>
              <w:t>o braku podstaw wykluczenia</w:t>
            </w:r>
            <w:r w:rsidRPr="00D04DCD">
              <w:rPr>
                <w:rFonts w:ascii="Arial" w:hAnsi="Arial" w:cs="Arial"/>
                <w:sz w:val="20"/>
                <w:szCs w:val="20"/>
                <w:highlight w:val="yellow"/>
                <w:shd w:val="clear" w:color="auto" w:fill="ED7D31" w:themeFill="accent2"/>
              </w:rPr>
              <w:t xml:space="preserve"> z postępowania wykonawcy / wykonawcy wspólnie ubiegającego się o udzielenie zamówienia składane na podstawie art. 125 ust. 1 ustawy z dnia 11 września</w:t>
            </w:r>
            <w:r w:rsidRPr="00D04DCD">
              <w:rPr>
                <w:rFonts w:ascii="Arial" w:hAnsi="Arial" w:cs="Arial"/>
                <w:sz w:val="20"/>
                <w:szCs w:val="20"/>
                <w:highlight w:val="yellow"/>
              </w:rPr>
              <w:t xml:space="preserve"> 2019 r. Prawo zamówień publicznych </w:t>
            </w:r>
            <w:r w:rsidRPr="00D04DCD">
              <w:rPr>
                <w:rFonts w:ascii="Arial" w:hAnsi="Arial" w:cs="Arial"/>
                <w:bCs/>
                <w:sz w:val="20"/>
                <w:szCs w:val="20"/>
                <w:highlight w:val="yellow"/>
              </w:rPr>
              <w:t>(dalej jako: ustawa Pzp)</w:t>
            </w:r>
            <w:r w:rsidRPr="00D04DCD">
              <w:rPr>
                <w:rFonts w:ascii="Arial" w:hAnsi="Arial" w:cs="Arial"/>
                <w:sz w:val="20"/>
                <w:szCs w:val="20"/>
                <w:highlight w:val="yellow"/>
              </w:rPr>
              <w:t xml:space="preserve"> oraz art. </w:t>
            </w:r>
            <w:r w:rsidRPr="00D04DCD">
              <w:rPr>
                <w:rFonts w:ascii="Arial" w:hAnsi="Arial" w:cs="Arial"/>
                <w:sz w:val="20"/>
                <w:szCs w:val="20"/>
                <w:highlight w:val="yellow"/>
                <w:lang w:eastAsia="pl-PL"/>
              </w:rPr>
              <w:t xml:space="preserve">7 ust. 1 ustawy </w:t>
            </w:r>
            <w:r w:rsidRPr="00D04DCD">
              <w:rPr>
                <w:rFonts w:ascii="Arial" w:hAnsi="Arial" w:cs="Arial"/>
                <w:sz w:val="20"/>
                <w:szCs w:val="20"/>
                <w:highlight w:val="yellow"/>
              </w:rPr>
              <w:t>z dnia 13 kwietnia 2022 r. o szczególnych rozwiązaniach w zakresie przeciwdziałania wspieraniu agresji na Ukrainę oraz służących ochronie bezpieczeństwa narodowego</w:t>
            </w:r>
            <w:r w:rsidR="00DF55E6" w:rsidRPr="00D04DCD">
              <w:rPr>
                <w:rFonts w:ascii="Arial" w:hAnsi="Arial" w:cs="Arial"/>
                <w:sz w:val="20"/>
                <w:szCs w:val="20"/>
                <w:highlight w:val="yellow"/>
              </w:rPr>
              <w:t>.</w:t>
            </w:r>
          </w:p>
        </w:tc>
      </w:tr>
      <w:tr w:rsidR="00234A47" w:rsidRPr="00D04DCD" w14:paraId="459788B8" w14:textId="77777777" w:rsidTr="00DF55E6">
        <w:tc>
          <w:tcPr>
            <w:tcW w:w="1843" w:type="dxa"/>
            <w:shd w:val="clear" w:color="auto" w:fill="FFFF00"/>
          </w:tcPr>
          <w:p w14:paraId="7EEE18B5" w14:textId="77777777" w:rsidR="006B0372" w:rsidRPr="00D04DCD" w:rsidRDefault="00A25B5A" w:rsidP="00016BCC">
            <w:pPr>
              <w:autoSpaceDE w:val="0"/>
              <w:autoSpaceDN w:val="0"/>
              <w:adjustRightInd w:val="0"/>
              <w:spacing w:line="288" w:lineRule="auto"/>
              <w:rPr>
                <w:rFonts w:ascii="Arial" w:hAnsi="Arial" w:cs="Arial"/>
                <w:b/>
                <w:bCs/>
                <w:sz w:val="20"/>
                <w:szCs w:val="20"/>
              </w:rPr>
            </w:pPr>
            <w:r w:rsidRPr="00D04DCD">
              <w:rPr>
                <w:rFonts w:ascii="Arial" w:hAnsi="Arial" w:cs="Arial"/>
                <w:sz w:val="20"/>
                <w:szCs w:val="20"/>
              </w:rPr>
              <w:t xml:space="preserve">Załącznik nr </w:t>
            </w:r>
            <w:r w:rsidR="00870763" w:rsidRPr="00D04DCD">
              <w:rPr>
                <w:rFonts w:ascii="Arial" w:hAnsi="Arial" w:cs="Arial"/>
                <w:sz w:val="20"/>
                <w:szCs w:val="20"/>
              </w:rPr>
              <w:t>3</w:t>
            </w:r>
            <w:r w:rsidR="006B0372" w:rsidRPr="00D04DCD">
              <w:rPr>
                <w:rFonts w:ascii="Arial" w:hAnsi="Arial" w:cs="Arial"/>
                <w:sz w:val="20"/>
                <w:szCs w:val="20"/>
              </w:rPr>
              <w:t>:</w:t>
            </w:r>
          </w:p>
        </w:tc>
        <w:tc>
          <w:tcPr>
            <w:tcW w:w="7790" w:type="dxa"/>
            <w:shd w:val="clear" w:color="auto" w:fill="FFFF00"/>
          </w:tcPr>
          <w:p w14:paraId="0F36D50A" w14:textId="77777777" w:rsidR="006B0372" w:rsidRPr="00D04DCD" w:rsidRDefault="00DF55E6" w:rsidP="00016BCC">
            <w:pPr>
              <w:spacing w:line="288" w:lineRule="auto"/>
              <w:jc w:val="both"/>
              <w:rPr>
                <w:rFonts w:ascii="Arial" w:hAnsi="Arial" w:cs="Arial"/>
                <w:b/>
                <w:sz w:val="20"/>
                <w:szCs w:val="20"/>
                <w:highlight w:val="yellow"/>
              </w:rPr>
            </w:pPr>
            <w:r w:rsidRPr="00D04DCD">
              <w:rPr>
                <w:rFonts w:ascii="Arial" w:hAnsi="Arial" w:cs="Arial"/>
                <w:b/>
                <w:sz w:val="20"/>
                <w:szCs w:val="20"/>
                <w:highlight w:val="yellow"/>
              </w:rPr>
              <w:t xml:space="preserve">Oświadczenie wykonawcy / wykonawcy wspólnie ubiegającego się o udzielenie zamówienia </w:t>
            </w:r>
            <w:r w:rsidRPr="00D04DCD">
              <w:rPr>
                <w:rFonts w:ascii="Arial" w:hAnsi="Arial" w:cs="Arial"/>
                <w:b/>
                <w:sz w:val="20"/>
                <w:szCs w:val="20"/>
                <w:highlight w:val="yellow"/>
                <w:shd w:val="clear" w:color="auto" w:fill="FFFFFF"/>
              </w:rPr>
              <w:t>o spełnianiu warunków udziału w postępowaniu</w:t>
            </w:r>
            <w:r w:rsidRPr="00D04DCD">
              <w:rPr>
                <w:rFonts w:ascii="Arial" w:hAnsi="Arial" w:cs="Arial"/>
                <w:sz w:val="20"/>
                <w:szCs w:val="20"/>
                <w:highlight w:val="yellow"/>
                <w:shd w:val="clear" w:color="auto" w:fill="FFFFFF"/>
              </w:rPr>
              <w:t xml:space="preserve"> składane na podstawie </w:t>
            </w:r>
            <w:r w:rsidRPr="00D04DCD">
              <w:rPr>
                <w:rFonts w:ascii="Arial" w:hAnsi="Arial" w:cs="Arial"/>
                <w:bCs/>
                <w:sz w:val="20"/>
                <w:szCs w:val="20"/>
                <w:highlight w:val="yellow"/>
              </w:rPr>
              <w:t>art. 125 ust. 1</w:t>
            </w:r>
            <w:r w:rsidRPr="00D04DCD">
              <w:rPr>
                <w:rFonts w:ascii="Arial" w:hAnsi="Arial" w:cs="Arial"/>
                <w:sz w:val="20"/>
                <w:szCs w:val="20"/>
                <w:highlight w:val="yellow"/>
                <w:shd w:val="clear" w:color="auto" w:fill="FFFFFF"/>
              </w:rPr>
              <w:t xml:space="preserve"> ustawy </w:t>
            </w:r>
            <w:r w:rsidRPr="00D04DCD">
              <w:rPr>
                <w:rFonts w:ascii="Arial" w:hAnsi="Arial" w:cs="Arial"/>
                <w:sz w:val="20"/>
                <w:szCs w:val="20"/>
                <w:highlight w:val="yellow"/>
              </w:rPr>
              <w:t xml:space="preserve">z dnia 11 września 2019 r. Prawo zamówień </w:t>
            </w:r>
            <w:r w:rsidRPr="00D04DCD">
              <w:rPr>
                <w:rFonts w:ascii="Arial" w:hAnsi="Arial" w:cs="Arial"/>
                <w:sz w:val="20"/>
                <w:szCs w:val="20"/>
                <w:highlight w:val="yellow"/>
              </w:rPr>
              <w:lastRenderedPageBreak/>
              <w:t xml:space="preserve">publicznych </w:t>
            </w:r>
            <w:r w:rsidRPr="00D04DCD">
              <w:rPr>
                <w:rFonts w:ascii="Arial" w:hAnsi="Arial" w:cs="Arial"/>
                <w:bCs/>
                <w:sz w:val="20"/>
                <w:szCs w:val="20"/>
                <w:highlight w:val="yellow"/>
              </w:rPr>
              <w:t>(dalej jako: ustawa Pzp).</w:t>
            </w:r>
          </w:p>
        </w:tc>
      </w:tr>
      <w:tr w:rsidR="00234A47" w:rsidRPr="00D04DCD" w14:paraId="0B9D6154" w14:textId="77777777" w:rsidTr="00DF55E6">
        <w:tc>
          <w:tcPr>
            <w:tcW w:w="1843" w:type="dxa"/>
            <w:shd w:val="clear" w:color="auto" w:fill="FFFF00"/>
          </w:tcPr>
          <w:p w14:paraId="6164DB80" w14:textId="77777777" w:rsidR="006B0372" w:rsidRPr="00D04DCD" w:rsidRDefault="00A25B5A" w:rsidP="00016BCC">
            <w:pPr>
              <w:autoSpaceDE w:val="0"/>
              <w:autoSpaceDN w:val="0"/>
              <w:adjustRightInd w:val="0"/>
              <w:spacing w:line="288" w:lineRule="auto"/>
              <w:rPr>
                <w:rFonts w:ascii="Arial" w:hAnsi="Arial" w:cs="Arial"/>
                <w:sz w:val="20"/>
                <w:szCs w:val="20"/>
              </w:rPr>
            </w:pPr>
            <w:r w:rsidRPr="00D04DCD">
              <w:rPr>
                <w:rFonts w:ascii="Arial" w:hAnsi="Arial" w:cs="Arial"/>
                <w:sz w:val="20"/>
                <w:szCs w:val="20"/>
              </w:rPr>
              <w:lastRenderedPageBreak/>
              <w:t xml:space="preserve">Załącznik nr </w:t>
            </w:r>
            <w:r w:rsidR="00870763" w:rsidRPr="00D04DCD">
              <w:rPr>
                <w:rFonts w:ascii="Arial" w:hAnsi="Arial" w:cs="Arial"/>
                <w:sz w:val="20"/>
                <w:szCs w:val="20"/>
              </w:rPr>
              <w:t>4</w:t>
            </w:r>
            <w:r w:rsidR="006B0372" w:rsidRPr="00D04DCD">
              <w:rPr>
                <w:rFonts w:ascii="Arial" w:hAnsi="Arial" w:cs="Arial"/>
                <w:sz w:val="20"/>
                <w:szCs w:val="20"/>
              </w:rPr>
              <w:t>:</w:t>
            </w:r>
          </w:p>
        </w:tc>
        <w:tc>
          <w:tcPr>
            <w:tcW w:w="7790" w:type="dxa"/>
            <w:shd w:val="clear" w:color="auto" w:fill="FFFF00"/>
          </w:tcPr>
          <w:p w14:paraId="7545A379" w14:textId="77777777" w:rsidR="006B0372" w:rsidRPr="00D04DCD" w:rsidRDefault="00DF55E6" w:rsidP="00016BCC">
            <w:pPr>
              <w:spacing w:line="288" w:lineRule="auto"/>
              <w:jc w:val="both"/>
              <w:rPr>
                <w:rFonts w:ascii="Arial" w:hAnsi="Arial" w:cs="Arial"/>
                <w:sz w:val="20"/>
                <w:szCs w:val="20"/>
                <w:highlight w:val="yellow"/>
              </w:rPr>
            </w:pPr>
            <w:r w:rsidRPr="00D04DCD">
              <w:rPr>
                <w:rFonts w:ascii="Arial" w:hAnsi="Arial" w:cs="Arial"/>
                <w:b/>
                <w:bCs/>
                <w:sz w:val="20"/>
                <w:szCs w:val="20"/>
                <w:highlight w:val="yellow"/>
              </w:rPr>
              <w:t xml:space="preserve">Oświadczenie podmiotu udostępniającego zasoby </w:t>
            </w:r>
            <w:r w:rsidRPr="00D04DCD">
              <w:rPr>
                <w:rFonts w:ascii="Arial" w:hAnsi="Arial" w:cs="Arial"/>
                <w:sz w:val="20"/>
                <w:szCs w:val="20"/>
                <w:highlight w:val="yellow"/>
                <w:shd w:val="clear" w:color="auto" w:fill="FFFFFF"/>
              </w:rPr>
              <w:t xml:space="preserve">składane na podstawie </w:t>
            </w:r>
            <w:r w:rsidRPr="00D04DCD">
              <w:rPr>
                <w:rFonts w:ascii="Arial" w:hAnsi="Arial" w:cs="Arial"/>
                <w:bCs/>
                <w:sz w:val="20"/>
                <w:szCs w:val="20"/>
                <w:highlight w:val="yellow"/>
              </w:rPr>
              <w:t>art. 125 ust. 1</w:t>
            </w:r>
            <w:r w:rsidRPr="00D04DCD">
              <w:rPr>
                <w:rFonts w:ascii="Arial" w:hAnsi="Arial" w:cs="Arial"/>
                <w:sz w:val="20"/>
                <w:szCs w:val="20"/>
                <w:highlight w:val="yellow"/>
                <w:shd w:val="clear" w:color="auto" w:fill="FFFFFF"/>
              </w:rPr>
              <w:t xml:space="preserve"> ustawy </w:t>
            </w:r>
            <w:r w:rsidRPr="00D04DCD">
              <w:rPr>
                <w:rFonts w:ascii="Arial" w:hAnsi="Arial" w:cs="Arial"/>
                <w:sz w:val="20"/>
                <w:szCs w:val="20"/>
                <w:highlight w:val="yellow"/>
              </w:rPr>
              <w:t xml:space="preserve">z dnia 11 września 2019 r. Prawo zamówień publicznych </w:t>
            </w:r>
            <w:r w:rsidRPr="00D04DCD">
              <w:rPr>
                <w:rFonts w:ascii="Arial" w:hAnsi="Arial" w:cs="Arial"/>
                <w:bCs/>
                <w:sz w:val="20"/>
                <w:szCs w:val="20"/>
                <w:highlight w:val="yellow"/>
              </w:rPr>
              <w:t>(dalej jako: ustawa Pzp).</w:t>
            </w:r>
          </w:p>
        </w:tc>
      </w:tr>
      <w:tr w:rsidR="00234A47" w:rsidRPr="00D04DCD" w14:paraId="4E312780" w14:textId="77777777" w:rsidTr="00DF55E6">
        <w:tc>
          <w:tcPr>
            <w:tcW w:w="1843" w:type="dxa"/>
            <w:shd w:val="clear" w:color="auto" w:fill="FFFF00"/>
          </w:tcPr>
          <w:p w14:paraId="2FAB9D79" w14:textId="77777777" w:rsidR="0032087E" w:rsidRPr="00D04DCD" w:rsidRDefault="0032087E" w:rsidP="00016BCC">
            <w:pPr>
              <w:autoSpaceDE w:val="0"/>
              <w:autoSpaceDN w:val="0"/>
              <w:adjustRightInd w:val="0"/>
              <w:spacing w:line="288" w:lineRule="auto"/>
              <w:rPr>
                <w:rFonts w:ascii="Arial" w:hAnsi="Arial" w:cs="Arial"/>
                <w:b/>
                <w:bCs/>
                <w:sz w:val="20"/>
                <w:szCs w:val="20"/>
              </w:rPr>
            </w:pPr>
            <w:r w:rsidRPr="00D04DCD">
              <w:rPr>
                <w:rFonts w:ascii="Arial" w:hAnsi="Arial" w:cs="Arial"/>
                <w:sz w:val="20"/>
                <w:szCs w:val="20"/>
              </w:rPr>
              <w:t xml:space="preserve">Załącznik nr </w:t>
            </w:r>
            <w:r w:rsidR="00870763" w:rsidRPr="00D04DCD">
              <w:rPr>
                <w:rFonts w:ascii="Arial" w:hAnsi="Arial" w:cs="Arial"/>
                <w:sz w:val="20"/>
                <w:szCs w:val="20"/>
              </w:rPr>
              <w:t>5</w:t>
            </w:r>
            <w:r w:rsidRPr="00D04DCD">
              <w:rPr>
                <w:rFonts w:ascii="Arial" w:hAnsi="Arial" w:cs="Arial"/>
                <w:sz w:val="20"/>
                <w:szCs w:val="20"/>
              </w:rPr>
              <w:t>:</w:t>
            </w:r>
          </w:p>
        </w:tc>
        <w:tc>
          <w:tcPr>
            <w:tcW w:w="7790" w:type="dxa"/>
            <w:shd w:val="clear" w:color="auto" w:fill="FFFF00"/>
          </w:tcPr>
          <w:p w14:paraId="65C4E925" w14:textId="77777777" w:rsidR="0032087E" w:rsidRPr="00D04DCD" w:rsidRDefault="00DF55E6" w:rsidP="00016BCC">
            <w:pPr>
              <w:spacing w:line="288" w:lineRule="auto"/>
              <w:jc w:val="both"/>
              <w:rPr>
                <w:rFonts w:ascii="Arial" w:hAnsi="Arial" w:cs="Arial"/>
                <w:b/>
                <w:bCs/>
                <w:sz w:val="20"/>
                <w:szCs w:val="20"/>
                <w:highlight w:val="yellow"/>
              </w:rPr>
            </w:pPr>
            <w:r w:rsidRPr="00D04DCD">
              <w:rPr>
                <w:rFonts w:ascii="Arial" w:hAnsi="Arial" w:cs="Arial"/>
                <w:b/>
                <w:bCs/>
                <w:sz w:val="20"/>
                <w:szCs w:val="20"/>
                <w:highlight w:val="yellow"/>
              </w:rPr>
              <w:t xml:space="preserve">ZOBOWIĄZANIE INNEGO PODMIOTU </w:t>
            </w:r>
            <w:r w:rsidRPr="00D04DCD">
              <w:rPr>
                <w:rFonts w:ascii="Arial" w:hAnsi="Arial" w:cs="Arial"/>
                <w:bCs/>
                <w:sz w:val="20"/>
                <w:szCs w:val="20"/>
                <w:highlight w:val="yellow"/>
              </w:rPr>
              <w:t>do oddania do dyspozycji niezbędnych zasobów na potrzeby wykonania zamówienia składane na podstawie art. 118 ust. 3 ustawy z dnia 11 września 2019 r. Prawo zamówień publicznych (dalej jako ustawa Pzp).</w:t>
            </w:r>
          </w:p>
        </w:tc>
      </w:tr>
      <w:tr w:rsidR="00234A47" w:rsidRPr="00D04DCD" w14:paraId="0CC4DE17" w14:textId="77777777" w:rsidTr="00DF55E6">
        <w:tc>
          <w:tcPr>
            <w:tcW w:w="1843" w:type="dxa"/>
            <w:shd w:val="clear" w:color="auto" w:fill="FFFF00"/>
          </w:tcPr>
          <w:p w14:paraId="4EC54B64" w14:textId="77777777" w:rsidR="006B0372" w:rsidRPr="00D04DCD" w:rsidRDefault="006B0372" w:rsidP="00016BCC">
            <w:pPr>
              <w:autoSpaceDE w:val="0"/>
              <w:autoSpaceDN w:val="0"/>
              <w:adjustRightInd w:val="0"/>
              <w:spacing w:line="288" w:lineRule="auto"/>
              <w:rPr>
                <w:rFonts w:ascii="Arial" w:hAnsi="Arial" w:cs="Arial"/>
                <w:b/>
                <w:bCs/>
                <w:sz w:val="20"/>
                <w:szCs w:val="20"/>
              </w:rPr>
            </w:pPr>
            <w:r w:rsidRPr="00D04DCD">
              <w:rPr>
                <w:rFonts w:ascii="Arial" w:hAnsi="Arial" w:cs="Arial"/>
                <w:sz w:val="20"/>
                <w:szCs w:val="20"/>
              </w:rPr>
              <w:t xml:space="preserve">Załącznik nr </w:t>
            </w:r>
            <w:r w:rsidR="00870763" w:rsidRPr="00D04DCD">
              <w:rPr>
                <w:rFonts w:ascii="Arial" w:hAnsi="Arial" w:cs="Arial"/>
                <w:sz w:val="20"/>
                <w:szCs w:val="20"/>
              </w:rPr>
              <w:t>6</w:t>
            </w:r>
            <w:r w:rsidRPr="00D04DCD">
              <w:rPr>
                <w:rFonts w:ascii="Arial" w:hAnsi="Arial" w:cs="Arial"/>
                <w:sz w:val="20"/>
                <w:szCs w:val="20"/>
              </w:rPr>
              <w:t>:</w:t>
            </w:r>
          </w:p>
        </w:tc>
        <w:tc>
          <w:tcPr>
            <w:tcW w:w="7790" w:type="dxa"/>
            <w:shd w:val="clear" w:color="auto" w:fill="FFFF00"/>
          </w:tcPr>
          <w:p w14:paraId="01EA18C5" w14:textId="77777777" w:rsidR="006B0372" w:rsidRPr="00D04DCD" w:rsidRDefault="00DF55E6" w:rsidP="00016BCC">
            <w:pPr>
              <w:spacing w:line="288" w:lineRule="auto"/>
              <w:jc w:val="both"/>
              <w:rPr>
                <w:rFonts w:ascii="Arial" w:hAnsi="Arial" w:cs="Arial"/>
                <w:b/>
                <w:bCs/>
                <w:sz w:val="20"/>
                <w:szCs w:val="20"/>
                <w:highlight w:val="yellow"/>
              </w:rPr>
            </w:pPr>
            <w:r w:rsidRPr="00D04DCD">
              <w:rPr>
                <w:rFonts w:ascii="Arial" w:hAnsi="Arial" w:cs="Arial"/>
                <w:b/>
                <w:bCs/>
                <w:sz w:val="20"/>
                <w:szCs w:val="20"/>
                <w:highlight w:val="yellow"/>
                <w:lang w:eastAsia="pl-PL"/>
              </w:rPr>
              <w:t xml:space="preserve">Oświadczenie wykonawców wspólnie ubiegających się o udzielenie zamówienia </w:t>
            </w:r>
            <w:r w:rsidRPr="00D04DCD">
              <w:rPr>
                <w:rFonts w:ascii="Arial" w:hAnsi="Arial" w:cs="Arial"/>
                <w:bCs/>
                <w:sz w:val="20"/>
                <w:szCs w:val="20"/>
                <w:highlight w:val="yellow"/>
              </w:rPr>
              <w:t xml:space="preserve">składane na podstawie art. 117 ust. 4 ustawy z dnia 11 września 2019 r. Prawo zamówień publicznych </w:t>
            </w:r>
            <w:bookmarkStart w:id="14" w:name="_Hlk192146692"/>
            <w:r w:rsidRPr="00D04DCD">
              <w:rPr>
                <w:rFonts w:ascii="Arial" w:hAnsi="Arial" w:cs="Arial"/>
                <w:bCs/>
                <w:sz w:val="20"/>
                <w:szCs w:val="20"/>
                <w:highlight w:val="yellow"/>
              </w:rPr>
              <w:t>(dalej jako: ustawa Pzp)</w:t>
            </w:r>
            <w:bookmarkEnd w:id="14"/>
            <w:r w:rsidRPr="00D04DCD">
              <w:rPr>
                <w:rFonts w:ascii="Arial" w:hAnsi="Arial" w:cs="Arial"/>
                <w:bCs/>
                <w:sz w:val="20"/>
                <w:szCs w:val="20"/>
                <w:highlight w:val="yellow"/>
              </w:rPr>
              <w:t>.</w:t>
            </w:r>
          </w:p>
        </w:tc>
      </w:tr>
      <w:tr w:rsidR="00234A47" w:rsidRPr="00D04DCD" w14:paraId="4D23B744" w14:textId="77777777" w:rsidTr="00995B0E">
        <w:trPr>
          <w:trHeight w:val="812"/>
        </w:trPr>
        <w:tc>
          <w:tcPr>
            <w:tcW w:w="1843" w:type="dxa"/>
          </w:tcPr>
          <w:p w14:paraId="7788C563" w14:textId="77777777" w:rsidR="00D37483" w:rsidRPr="00D04DCD" w:rsidRDefault="00A25B5A" w:rsidP="00016BCC">
            <w:pPr>
              <w:autoSpaceDE w:val="0"/>
              <w:autoSpaceDN w:val="0"/>
              <w:adjustRightInd w:val="0"/>
              <w:spacing w:line="288" w:lineRule="auto"/>
              <w:rPr>
                <w:rFonts w:ascii="Arial" w:hAnsi="Arial" w:cs="Arial"/>
                <w:b/>
                <w:bCs/>
                <w:sz w:val="20"/>
                <w:szCs w:val="20"/>
              </w:rPr>
            </w:pPr>
            <w:r w:rsidRPr="00D04DCD">
              <w:rPr>
                <w:rFonts w:ascii="Arial" w:hAnsi="Arial" w:cs="Arial"/>
                <w:sz w:val="20"/>
                <w:szCs w:val="20"/>
              </w:rPr>
              <w:t xml:space="preserve">Załącznik nr </w:t>
            </w:r>
            <w:r w:rsidR="00870763" w:rsidRPr="00D04DCD">
              <w:rPr>
                <w:rFonts w:ascii="Arial" w:hAnsi="Arial" w:cs="Arial"/>
                <w:sz w:val="20"/>
                <w:szCs w:val="20"/>
              </w:rPr>
              <w:t>7</w:t>
            </w:r>
            <w:r w:rsidR="00D37483" w:rsidRPr="00D04DCD">
              <w:rPr>
                <w:rFonts w:ascii="Arial" w:hAnsi="Arial" w:cs="Arial"/>
                <w:sz w:val="20"/>
                <w:szCs w:val="20"/>
              </w:rPr>
              <w:t>:</w:t>
            </w:r>
          </w:p>
        </w:tc>
        <w:tc>
          <w:tcPr>
            <w:tcW w:w="7790" w:type="dxa"/>
            <w:vAlign w:val="center"/>
          </w:tcPr>
          <w:p w14:paraId="03DD9E07" w14:textId="40BAEF7D" w:rsidR="002352E8" w:rsidRPr="002352E8" w:rsidRDefault="0079574A" w:rsidP="002352E8">
            <w:pPr>
              <w:pStyle w:val="Default"/>
              <w:spacing w:line="288" w:lineRule="auto"/>
              <w:jc w:val="both"/>
              <w:rPr>
                <w:rFonts w:ascii="Arial" w:hAnsi="Arial" w:cs="Arial"/>
                <w:color w:val="auto"/>
                <w:sz w:val="20"/>
                <w:szCs w:val="20"/>
              </w:rPr>
            </w:pPr>
            <w:r w:rsidRPr="00D04DCD">
              <w:rPr>
                <w:rFonts w:ascii="Arial" w:hAnsi="Arial" w:cs="Arial"/>
                <w:color w:val="auto"/>
                <w:sz w:val="20"/>
                <w:szCs w:val="20"/>
              </w:rPr>
              <w:t>Opis Przedmiotu Zamówienia (OPZ)</w:t>
            </w:r>
            <w:r w:rsidR="00CD78B3" w:rsidRPr="00D04DCD">
              <w:rPr>
                <w:rFonts w:ascii="Arial" w:hAnsi="Arial" w:cs="Arial"/>
                <w:color w:val="auto"/>
                <w:sz w:val="20"/>
                <w:szCs w:val="20"/>
              </w:rPr>
              <w:t>:</w:t>
            </w:r>
          </w:p>
          <w:p w14:paraId="31C58BEB" w14:textId="77777777" w:rsidR="002F4354" w:rsidRPr="002F4354" w:rsidRDefault="002F4354" w:rsidP="002352E8">
            <w:pPr>
              <w:pStyle w:val="Akapitzlist"/>
              <w:numPr>
                <w:ilvl w:val="0"/>
                <w:numId w:val="64"/>
              </w:numPr>
              <w:tabs>
                <w:tab w:val="left" w:pos="284"/>
              </w:tabs>
              <w:suppressAutoHyphens/>
              <w:autoSpaceDE w:val="0"/>
              <w:autoSpaceDN w:val="0"/>
              <w:adjustRightInd w:val="0"/>
              <w:spacing w:line="288" w:lineRule="auto"/>
              <w:jc w:val="both"/>
              <w:rPr>
                <w:rFonts w:ascii="Arial" w:eastAsia="Times New Roman" w:hAnsi="Arial" w:cs="Arial"/>
                <w:bCs/>
              </w:rPr>
            </w:pPr>
            <w:r>
              <w:rPr>
                <w:rFonts w:ascii="Arial" w:hAnsi="Arial" w:cs="Arial"/>
                <w:bCs/>
                <w:sz w:val="20"/>
                <w:szCs w:val="20"/>
              </w:rPr>
              <w:t>Dokumentacja projektowa:</w:t>
            </w:r>
          </w:p>
          <w:p w14:paraId="02D7439E" w14:textId="145DB244" w:rsidR="002352E8" w:rsidRPr="002F4354" w:rsidRDefault="002F4354" w:rsidP="002F4354">
            <w:pPr>
              <w:pStyle w:val="Akapitzlist"/>
              <w:numPr>
                <w:ilvl w:val="1"/>
                <w:numId w:val="39"/>
              </w:numPr>
              <w:tabs>
                <w:tab w:val="left" w:pos="284"/>
              </w:tabs>
              <w:suppressAutoHyphens/>
              <w:autoSpaceDE w:val="0"/>
              <w:autoSpaceDN w:val="0"/>
              <w:adjustRightInd w:val="0"/>
              <w:spacing w:line="288" w:lineRule="auto"/>
              <w:jc w:val="both"/>
              <w:rPr>
                <w:rFonts w:ascii="Arial" w:eastAsia="Times New Roman" w:hAnsi="Arial" w:cs="Arial"/>
                <w:bCs/>
                <w:sz w:val="20"/>
                <w:szCs w:val="20"/>
              </w:rPr>
            </w:pPr>
            <w:r w:rsidRPr="002F4354">
              <w:rPr>
                <w:rFonts w:ascii="Arial" w:eastAsia="Times New Roman" w:hAnsi="Arial" w:cs="Arial"/>
                <w:bCs/>
                <w:sz w:val="20"/>
                <w:szCs w:val="20"/>
              </w:rPr>
              <w:t>Branża budowlana,</w:t>
            </w:r>
          </w:p>
          <w:p w14:paraId="5042CBDD" w14:textId="4D62DAA6" w:rsidR="002F4354" w:rsidRPr="002F4354" w:rsidRDefault="002F4354" w:rsidP="002F4354">
            <w:pPr>
              <w:pStyle w:val="Akapitzlist"/>
              <w:numPr>
                <w:ilvl w:val="1"/>
                <w:numId w:val="39"/>
              </w:numPr>
              <w:tabs>
                <w:tab w:val="left" w:pos="284"/>
              </w:tabs>
              <w:suppressAutoHyphens/>
              <w:autoSpaceDE w:val="0"/>
              <w:autoSpaceDN w:val="0"/>
              <w:adjustRightInd w:val="0"/>
              <w:spacing w:line="288" w:lineRule="auto"/>
              <w:jc w:val="both"/>
              <w:rPr>
                <w:rFonts w:ascii="Arial" w:eastAsia="Times New Roman" w:hAnsi="Arial" w:cs="Arial"/>
                <w:bCs/>
                <w:sz w:val="20"/>
                <w:szCs w:val="20"/>
              </w:rPr>
            </w:pPr>
            <w:r w:rsidRPr="002F4354">
              <w:rPr>
                <w:rFonts w:ascii="Arial" w:eastAsia="Times New Roman" w:hAnsi="Arial" w:cs="Arial"/>
                <w:bCs/>
                <w:sz w:val="20"/>
                <w:szCs w:val="20"/>
              </w:rPr>
              <w:t>Branża elektryczna,</w:t>
            </w:r>
          </w:p>
          <w:p w14:paraId="77002172" w14:textId="6E125E18" w:rsidR="002F4354" w:rsidRPr="002F4354" w:rsidRDefault="002F4354" w:rsidP="002F4354">
            <w:pPr>
              <w:pStyle w:val="Akapitzlist"/>
              <w:numPr>
                <w:ilvl w:val="1"/>
                <w:numId w:val="39"/>
              </w:numPr>
              <w:tabs>
                <w:tab w:val="left" w:pos="284"/>
              </w:tabs>
              <w:suppressAutoHyphens/>
              <w:autoSpaceDE w:val="0"/>
              <w:autoSpaceDN w:val="0"/>
              <w:adjustRightInd w:val="0"/>
              <w:spacing w:line="288" w:lineRule="auto"/>
              <w:jc w:val="both"/>
              <w:rPr>
                <w:rFonts w:ascii="Arial" w:eastAsia="Times New Roman" w:hAnsi="Arial" w:cs="Arial"/>
                <w:bCs/>
                <w:sz w:val="20"/>
                <w:szCs w:val="20"/>
              </w:rPr>
            </w:pPr>
            <w:r w:rsidRPr="002F4354">
              <w:rPr>
                <w:rFonts w:ascii="Arial" w:eastAsia="Times New Roman" w:hAnsi="Arial" w:cs="Arial"/>
                <w:bCs/>
                <w:sz w:val="20"/>
                <w:szCs w:val="20"/>
              </w:rPr>
              <w:t>Branża sanitarna.</w:t>
            </w:r>
          </w:p>
          <w:p w14:paraId="1CADA871" w14:textId="60A90E68" w:rsidR="000263DF" w:rsidRPr="00D04DCD" w:rsidRDefault="002352E8" w:rsidP="002352E8">
            <w:pPr>
              <w:pStyle w:val="Akapitzlist"/>
              <w:numPr>
                <w:ilvl w:val="0"/>
                <w:numId w:val="64"/>
              </w:numPr>
              <w:tabs>
                <w:tab w:val="left" w:pos="284"/>
              </w:tabs>
              <w:suppressAutoHyphens/>
              <w:autoSpaceDE w:val="0"/>
              <w:autoSpaceDN w:val="0"/>
              <w:adjustRightInd w:val="0"/>
              <w:spacing w:line="288" w:lineRule="auto"/>
              <w:jc w:val="both"/>
              <w:rPr>
                <w:rFonts w:ascii="Arial" w:hAnsi="Arial" w:cs="Arial"/>
                <w:b/>
                <w:bCs/>
                <w:spacing w:val="-6"/>
                <w:sz w:val="20"/>
                <w:szCs w:val="20"/>
              </w:rPr>
            </w:pPr>
            <w:r w:rsidRPr="006F03EE">
              <w:rPr>
                <w:rFonts w:ascii="Arial" w:hAnsi="Arial" w:cs="Arial"/>
                <w:bCs/>
                <w:sz w:val="20"/>
                <w:szCs w:val="20"/>
              </w:rPr>
              <w:t>Specyfikacj</w:t>
            </w:r>
            <w:r>
              <w:rPr>
                <w:rFonts w:ascii="Arial" w:hAnsi="Arial" w:cs="Arial"/>
                <w:bCs/>
                <w:sz w:val="20"/>
                <w:szCs w:val="20"/>
              </w:rPr>
              <w:t>e</w:t>
            </w:r>
            <w:r w:rsidRPr="006F03EE">
              <w:rPr>
                <w:rFonts w:ascii="Arial" w:hAnsi="Arial" w:cs="Arial"/>
                <w:bCs/>
                <w:sz w:val="20"/>
                <w:szCs w:val="20"/>
              </w:rPr>
              <w:t xml:space="preserve"> Techniczn</w:t>
            </w:r>
            <w:r>
              <w:rPr>
                <w:rFonts w:ascii="Arial" w:hAnsi="Arial" w:cs="Arial"/>
                <w:bCs/>
                <w:sz w:val="20"/>
                <w:szCs w:val="20"/>
              </w:rPr>
              <w:t>e</w:t>
            </w:r>
            <w:r w:rsidRPr="006F03EE">
              <w:rPr>
                <w:rFonts w:ascii="Arial" w:hAnsi="Arial" w:cs="Arial"/>
                <w:bCs/>
                <w:sz w:val="20"/>
                <w:szCs w:val="20"/>
              </w:rPr>
              <w:t xml:space="preserve"> Wykonania i Odbioru Robót</w:t>
            </w:r>
            <w:r>
              <w:rPr>
                <w:rFonts w:ascii="Arial" w:hAnsi="Arial" w:cs="Arial"/>
                <w:bCs/>
                <w:sz w:val="20"/>
                <w:szCs w:val="20"/>
              </w:rPr>
              <w:t>.</w:t>
            </w:r>
          </w:p>
        </w:tc>
      </w:tr>
      <w:tr w:rsidR="00234A47" w:rsidRPr="00D04DCD" w14:paraId="470B4AC8" w14:textId="77777777" w:rsidTr="00673A82">
        <w:tc>
          <w:tcPr>
            <w:tcW w:w="1843" w:type="dxa"/>
          </w:tcPr>
          <w:p w14:paraId="6E3A78BA" w14:textId="77777777" w:rsidR="001D723E" w:rsidRPr="00D04DCD" w:rsidRDefault="001D723E" w:rsidP="00016BCC">
            <w:pPr>
              <w:autoSpaceDE w:val="0"/>
              <w:autoSpaceDN w:val="0"/>
              <w:adjustRightInd w:val="0"/>
              <w:spacing w:line="288" w:lineRule="auto"/>
              <w:rPr>
                <w:rFonts w:ascii="Arial" w:hAnsi="Arial" w:cs="Arial"/>
                <w:b/>
                <w:bCs/>
                <w:sz w:val="20"/>
                <w:szCs w:val="20"/>
              </w:rPr>
            </w:pPr>
            <w:r w:rsidRPr="00D04DCD">
              <w:rPr>
                <w:rFonts w:ascii="Arial" w:hAnsi="Arial" w:cs="Arial"/>
                <w:sz w:val="20"/>
                <w:szCs w:val="20"/>
              </w:rPr>
              <w:t xml:space="preserve">Załącznik nr </w:t>
            </w:r>
            <w:r w:rsidR="00870763" w:rsidRPr="00D04DCD">
              <w:rPr>
                <w:rFonts w:ascii="Arial" w:hAnsi="Arial" w:cs="Arial"/>
                <w:sz w:val="20"/>
                <w:szCs w:val="20"/>
              </w:rPr>
              <w:t>8</w:t>
            </w:r>
            <w:r w:rsidRPr="00D04DCD">
              <w:rPr>
                <w:rFonts w:ascii="Arial" w:hAnsi="Arial" w:cs="Arial"/>
                <w:sz w:val="20"/>
                <w:szCs w:val="20"/>
              </w:rPr>
              <w:t>:</w:t>
            </w:r>
          </w:p>
        </w:tc>
        <w:tc>
          <w:tcPr>
            <w:tcW w:w="7790" w:type="dxa"/>
          </w:tcPr>
          <w:p w14:paraId="54366D48" w14:textId="77777777" w:rsidR="001D723E" w:rsidRPr="00D04DCD" w:rsidRDefault="001D723E" w:rsidP="00016BCC">
            <w:pPr>
              <w:keepNext/>
              <w:keepLines/>
              <w:suppressAutoHyphens/>
              <w:autoSpaceDE w:val="0"/>
              <w:autoSpaceDN w:val="0"/>
              <w:adjustRightInd w:val="0"/>
              <w:spacing w:line="288" w:lineRule="auto"/>
              <w:jc w:val="both"/>
              <w:rPr>
                <w:rFonts w:ascii="Arial" w:hAnsi="Arial" w:cs="Arial"/>
                <w:b/>
                <w:bCs/>
                <w:sz w:val="20"/>
                <w:szCs w:val="20"/>
              </w:rPr>
            </w:pPr>
            <w:r w:rsidRPr="00D04DCD">
              <w:rPr>
                <w:rFonts w:ascii="Arial" w:hAnsi="Arial" w:cs="Arial"/>
                <w:sz w:val="20"/>
                <w:szCs w:val="20"/>
                <w:shd w:val="clear" w:color="auto" w:fill="FFFFFF"/>
              </w:rPr>
              <w:t>Projektowane postanowienia umowy w sprawie zamówienia publicznego, które zostaną wprowadzone do treści umowy</w:t>
            </w:r>
            <w:r w:rsidR="00FB3AF0" w:rsidRPr="00D04DCD">
              <w:rPr>
                <w:rFonts w:ascii="Arial" w:hAnsi="Arial" w:cs="Arial"/>
                <w:sz w:val="20"/>
                <w:szCs w:val="20"/>
                <w:shd w:val="clear" w:color="auto" w:fill="FFFFFF"/>
              </w:rPr>
              <w:t>, w skrócie „PPU”.</w:t>
            </w:r>
          </w:p>
        </w:tc>
      </w:tr>
    </w:tbl>
    <w:tbl>
      <w:tblPr>
        <w:tblStyle w:val="Tabela-Siatka"/>
        <w:tblW w:w="9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4"/>
        <w:gridCol w:w="5539"/>
      </w:tblGrid>
      <w:tr w:rsidR="00CD3F71" w:rsidRPr="00B85AC6" w14:paraId="1D10D7A3" w14:textId="77777777" w:rsidTr="00860863">
        <w:trPr>
          <w:trHeight w:val="428"/>
        </w:trPr>
        <w:tc>
          <w:tcPr>
            <w:tcW w:w="4094" w:type="dxa"/>
            <w:vAlign w:val="bottom"/>
          </w:tcPr>
          <w:p w14:paraId="1740BC84" w14:textId="77777777" w:rsidR="00CD3F71" w:rsidRPr="00B85AC6" w:rsidRDefault="00CD3F71" w:rsidP="00016BCC">
            <w:pPr>
              <w:tabs>
                <w:tab w:val="left" w:pos="1095"/>
              </w:tabs>
              <w:spacing w:line="288" w:lineRule="auto"/>
              <w:rPr>
                <w:rFonts w:ascii="Arial" w:hAnsi="Arial" w:cs="Arial"/>
                <w:sz w:val="20"/>
                <w:szCs w:val="20"/>
              </w:rPr>
            </w:pPr>
          </w:p>
          <w:p w14:paraId="298CCFF9" w14:textId="77777777" w:rsidR="00CD3F71" w:rsidRPr="00B85AC6" w:rsidRDefault="00CD3F71" w:rsidP="00016BCC">
            <w:pPr>
              <w:tabs>
                <w:tab w:val="left" w:pos="1095"/>
              </w:tabs>
              <w:spacing w:line="288" w:lineRule="auto"/>
              <w:rPr>
                <w:rFonts w:ascii="Arial" w:hAnsi="Arial" w:cs="Arial"/>
                <w:sz w:val="20"/>
                <w:szCs w:val="20"/>
              </w:rPr>
            </w:pPr>
          </w:p>
          <w:p w14:paraId="1A1349E4" w14:textId="77777777" w:rsidR="00CD3F71" w:rsidRPr="00B85AC6" w:rsidRDefault="00CD3F71" w:rsidP="00016BCC">
            <w:pPr>
              <w:tabs>
                <w:tab w:val="left" w:pos="1095"/>
              </w:tabs>
              <w:spacing w:line="288" w:lineRule="auto"/>
              <w:rPr>
                <w:rFonts w:ascii="Arial" w:hAnsi="Arial" w:cs="Arial"/>
                <w:sz w:val="20"/>
                <w:szCs w:val="20"/>
              </w:rPr>
            </w:pPr>
          </w:p>
          <w:p w14:paraId="71067FC6" w14:textId="002FB0E5" w:rsidR="00CD3F71" w:rsidRPr="00B85AC6" w:rsidRDefault="00CD3F71" w:rsidP="00016BCC">
            <w:pPr>
              <w:tabs>
                <w:tab w:val="left" w:pos="1095"/>
              </w:tabs>
              <w:spacing w:line="288" w:lineRule="auto"/>
              <w:rPr>
                <w:rFonts w:ascii="Arial" w:hAnsi="Arial" w:cs="Arial"/>
                <w:sz w:val="20"/>
                <w:szCs w:val="20"/>
              </w:rPr>
            </w:pPr>
            <w:r w:rsidRPr="00B85AC6">
              <w:rPr>
                <w:rFonts w:ascii="Arial" w:hAnsi="Arial" w:cs="Arial"/>
                <w:sz w:val="20"/>
                <w:szCs w:val="20"/>
              </w:rPr>
              <w:t xml:space="preserve">Suwałki, </w:t>
            </w:r>
            <w:r w:rsidR="007170E1">
              <w:rPr>
                <w:rFonts w:ascii="Arial" w:hAnsi="Arial" w:cs="Arial"/>
                <w:sz w:val="20"/>
                <w:szCs w:val="20"/>
              </w:rPr>
              <w:t>1</w:t>
            </w:r>
            <w:r w:rsidR="008010C4">
              <w:rPr>
                <w:rFonts w:ascii="Arial" w:hAnsi="Arial" w:cs="Arial"/>
                <w:sz w:val="20"/>
                <w:szCs w:val="20"/>
              </w:rPr>
              <w:t>8</w:t>
            </w:r>
            <w:r w:rsidR="00E33807">
              <w:rPr>
                <w:rFonts w:ascii="Arial" w:hAnsi="Arial" w:cs="Arial"/>
                <w:sz w:val="20"/>
                <w:szCs w:val="20"/>
              </w:rPr>
              <w:t xml:space="preserve"> </w:t>
            </w:r>
            <w:r w:rsidR="008010C4">
              <w:rPr>
                <w:rFonts w:ascii="Arial" w:hAnsi="Arial" w:cs="Arial"/>
                <w:sz w:val="20"/>
                <w:szCs w:val="20"/>
              </w:rPr>
              <w:t>sierpni</w:t>
            </w:r>
            <w:r w:rsidR="002057E0">
              <w:rPr>
                <w:rFonts w:ascii="Arial" w:hAnsi="Arial" w:cs="Arial"/>
                <w:sz w:val="20"/>
                <w:szCs w:val="20"/>
              </w:rPr>
              <w:t>a</w:t>
            </w:r>
            <w:r w:rsidRPr="008968B5">
              <w:rPr>
                <w:rFonts w:ascii="Arial" w:hAnsi="Arial" w:cs="Arial"/>
                <w:sz w:val="20"/>
                <w:szCs w:val="20"/>
              </w:rPr>
              <w:t xml:space="preserve"> 202</w:t>
            </w:r>
            <w:r w:rsidR="002057E0">
              <w:rPr>
                <w:rFonts w:ascii="Arial" w:hAnsi="Arial" w:cs="Arial"/>
                <w:sz w:val="20"/>
                <w:szCs w:val="20"/>
              </w:rPr>
              <w:t>6</w:t>
            </w:r>
            <w:r w:rsidRPr="008968B5">
              <w:rPr>
                <w:rFonts w:ascii="Arial" w:hAnsi="Arial" w:cs="Arial"/>
                <w:sz w:val="20"/>
                <w:szCs w:val="20"/>
              </w:rPr>
              <w:t xml:space="preserve"> r.</w:t>
            </w:r>
          </w:p>
        </w:tc>
        <w:tc>
          <w:tcPr>
            <w:tcW w:w="5539" w:type="dxa"/>
            <w:vAlign w:val="bottom"/>
          </w:tcPr>
          <w:p w14:paraId="2160C7DE" w14:textId="77777777" w:rsidR="00860863" w:rsidRDefault="00860863" w:rsidP="00016BCC">
            <w:pPr>
              <w:suppressAutoHyphens/>
              <w:spacing w:before="60" w:line="288" w:lineRule="auto"/>
              <w:jc w:val="center"/>
              <w:rPr>
                <w:rFonts w:ascii="Arial" w:hAnsi="Arial" w:cs="Arial"/>
                <w:b/>
                <w:sz w:val="20"/>
                <w:szCs w:val="20"/>
                <w:lang w:eastAsia="zh-CN"/>
              </w:rPr>
            </w:pPr>
          </w:p>
          <w:p w14:paraId="18E049B8" w14:textId="77777777" w:rsidR="00CD3F71" w:rsidRPr="0041440A" w:rsidRDefault="00CD3F71" w:rsidP="00016BCC">
            <w:pPr>
              <w:suppressAutoHyphens/>
              <w:spacing w:before="60" w:line="288" w:lineRule="auto"/>
              <w:jc w:val="center"/>
              <w:rPr>
                <w:rFonts w:ascii="Arial" w:hAnsi="Arial" w:cs="Arial"/>
                <w:b/>
                <w:sz w:val="20"/>
                <w:szCs w:val="20"/>
                <w:lang w:eastAsia="zh-CN"/>
              </w:rPr>
            </w:pPr>
            <w:r w:rsidRPr="0041440A">
              <w:rPr>
                <w:rFonts w:ascii="Arial" w:hAnsi="Arial" w:cs="Arial"/>
                <w:b/>
                <w:sz w:val="20"/>
                <w:szCs w:val="20"/>
                <w:lang w:eastAsia="zh-CN"/>
              </w:rPr>
              <w:t>TREŚĆ SWZ ZATWIERDZAM:</w:t>
            </w:r>
          </w:p>
          <w:p w14:paraId="6F78E8EA" w14:textId="28A8ED69" w:rsidR="00E33807" w:rsidRPr="00E33807" w:rsidRDefault="00E33807" w:rsidP="00E33807">
            <w:pPr>
              <w:tabs>
                <w:tab w:val="left" w:pos="372"/>
              </w:tabs>
              <w:autoSpaceDE w:val="0"/>
              <w:spacing w:line="288" w:lineRule="auto"/>
              <w:jc w:val="center"/>
              <w:rPr>
                <w:rFonts w:ascii="Arial" w:hAnsi="Arial" w:cs="Arial"/>
                <w:b/>
                <w:bCs/>
                <w:sz w:val="20"/>
                <w:szCs w:val="20"/>
              </w:rPr>
            </w:pPr>
            <w:r w:rsidRPr="00E33807">
              <w:rPr>
                <w:rFonts w:ascii="Arial" w:hAnsi="Arial" w:cs="Arial"/>
                <w:b/>
                <w:bCs/>
                <w:sz w:val="20"/>
                <w:szCs w:val="20"/>
              </w:rPr>
              <w:t>mł. bryg. mgr inż.</w:t>
            </w:r>
            <w:r w:rsidR="00195210">
              <w:rPr>
                <w:rFonts w:ascii="Arial" w:hAnsi="Arial" w:cs="Arial"/>
                <w:b/>
                <w:bCs/>
                <w:sz w:val="20"/>
                <w:szCs w:val="20"/>
              </w:rPr>
              <w:t xml:space="preserve"> </w:t>
            </w:r>
            <w:r w:rsidRPr="00E33807">
              <w:rPr>
                <w:rFonts w:ascii="Arial" w:hAnsi="Arial" w:cs="Arial"/>
                <w:b/>
                <w:bCs/>
                <w:sz w:val="20"/>
                <w:szCs w:val="20"/>
              </w:rPr>
              <w:t>Jerzy</w:t>
            </w:r>
            <w:r w:rsidR="00195210">
              <w:rPr>
                <w:rFonts w:ascii="Arial" w:hAnsi="Arial" w:cs="Arial"/>
                <w:b/>
                <w:bCs/>
                <w:sz w:val="20"/>
                <w:szCs w:val="20"/>
              </w:rPr>
              <w:t xml:space="preserve"> </w:t>
            </w:r>
            <w:r w:rsidRPr="00E33807">
              <w:rPr>
                <w:rFonts w:ascii="Arial" w:hAnsi="Arial" w:cs="Arial"/>
                <w:b/>
                <w:bCs/>
                <w:sz w:val="20"/>
                <w:szCs w:val="20"/>
              </w:rPr>
              <w:t>Netter</w:t>
            </w:r>
          </w:p>
          <w:p w14:paraId="0C8C4761" w14:textId="77777777" w:rsidR="00332B62" w:rsidRPr="00332B62" w:rsidRDefault="00332B62" w:rsidP="00016BCC">
            <w:pPr>
              <w:tabs>
                <w:tab w:val="left" w:pos="372"/>
              </w:tabs>
              <w:autoSpaceDE w:val="0"/>
              <w:spacing w:line="288" w:lineRule="auto"/>
              <w:jc w:val="center"/>
              <w:rPr>
                <w:rFonts w:ascii="Arial" w:hAnsi="Arial" w:cs="Arial"/>
                <w:b/>
                <w:bCs/>
                <w:sz w:val="20"/>
                <w:szCs w:val="20"/>
              </w:rPr>
            </w:pPr>
          </w:p>
          <w:p w14:paraId="65B9E42A" w14:textId="77777777" w:rsidR="00E33807" w:rsidRDefault="00E33807" w:rsidP="00016BCC">
            <w:pPr>
              <w:tabs>
                <w:tab w:val="left" w:pos="372"/>
              </w:tabs>
              <w:autoSpaceDE w:val="0"/>
              <w:spacing w:line="288" w:lineRule="auto"/>
              <w:jc w:val="center"/>
              <w:rPr>
                <w:rFonts w:ascii="Arial" w:hAnsi="Arial" w:cs="Arial"/>
                <w:b/>
                <w:bCs/>
                <w:sz w:val="20"/>
                <w:szCs w:val="20"/>
              </w:rPr>
            </w:pPr>
            <w:r w:rsidRPr="00E33807">
              <w:rPr>
                <w:rFonts w:ascii="Arial" w:hAnsi="Arial" w:cs="Arial"/>
                <w:b/>
                <w:bCs/>
                <w:sz w:val="20"/>
                <w:szCs w:val="20"/>
              </w:rPr>
              <w:t>Komendant Miejski</w:t>
            </w:r>
            <w:r w:rsidRPr="00E33807">
              <w:rPr>
                <w:rFonts w:ascii="Arial" w:hAnsi="Arial" w:cs="Arial"/>
                <w:b/>
                <w:bCs/>
                <w:sz w:val="20"/>
                <w:szCs w:val="20"/>
              </w:rPr>
              <w:br/>
              <w:t>Państwowej Straży Pożarnej w Suwałk</w:t>
            </w:r>
            <w:r>
              <w:rPr>
                <w:rFonts w:ascii="Arial" w:hAnsi="Arial" w:cs="Arial"/>
                <w:b/>
                <w:bCs/>
                <w:sz w:val="20"/>
                <w:szCs w:val="20"/>
              </w:rPr>
              <w:t>ach</w:t>
            </w:r>
          </w:p>
          <w:p w14:paraId="2773034A" w14:textId="77777777" w:rsidR="00CD3F71" w:rsidRPr="0041440A" w:rsidRDefault="00CD3F71" w:rsidP="00016BCC">
            <w:pPr>
              <w:tabs>
                <w:tab w:val="left" w:pos="372"/>
              </w:tabs>
              <w:autoSpaceDE w:val="0"/>
              <w:spacing w:line="288" w:lineRule="auto"/>
              <w:jc w:val="center"/>
              <w:rPr>
                <w:rFonts w:ascii="Arial" w:eastAsia="Times New Roman" w:hAnsi="Arial" w:cs="Arial"/>
                <w:sz w:val="16"/>
                <w:szCs w:val="16"/>
                <w:lang w:eastAsia="pl-PL"/>
              </w:rPr>
            </w:pPr>
            <w:r w:rsidRPr="0041440A">
              <w:rPr>
                <w:rFonts w:ascii="Arial" w:eastAsia="Times New Roman" w:hAnsi="Arial" w:cs="Arial"/>
                <w:sz w:val="16"/>
                <w:szCs w:val="16"/>
                <w:lang w:eastAsia="pl-PL"/>
              </w:rPr>
              <w:t>…………………………………………</w:t>
            </w:r>
            <w:r w:rsidR="007A745A">
              <w:rPr>
                <w:rFonts w:ascii="Arial" w:eastAsia="Times New Roman" w:hAnsi="Arial" w:cs="Arial"/>
                <w:sz w:val="16"/>
                <w:szCs w:val="16"/>
                <w:lang w:eastAsia="pl-PL"/>
              </w:rPr>
              <w:t>…………</w:t>
            </w:r>
            <w:r w:rsidRPr="0041440A">
              <w:rPr>
                <w:rFonts w:ascii="Arial" w:eastAsia="Times New Roman" w:hAnsi="Arial" w:cs="Arial"/>
                <w:sz w:val="16"/>
                <w:szCs w:val="16"/>
                <w:lang w:eastAsia="pl-PL"/>
              </w:rPr>
              <w:t>…………………</w:t>
            </w:r>
          </w:p>
          <w:p w14:paraId="0251F42B" w14:textId="77777777" w:rsidR="00CD3F71" w:rsidRPr="007A745A" w:rsidRDefault="00CD3F71" w:rsidP="00016BCC">
            <w:pPr>
              <w:spacing w:line="288" w:lineRule="auto"/>
              <w:jc w:val="center"/>
              <w:rPr>
                <w:rFonts w:ascii="Arial" w:hAnsi="Arial" w:cs="Arial"/>
                <w:iCs/>
                <w:sz w:val="16"/>
                <w:szCs w:val="16"/>
              </w:rPr>
            </w:pPr>
            <w:r w:rsidRPr="0041440A">
              <w:rPr>
                <w:rFonts w:ascii="Arial" w:hAnsi="Arial" w:cs="Arial"/>
                <w:iCs/>
                <w:sz w:val="16"/>
                <w:szCs w:val="16"/>
              </w:rPr>
              <w:t>(podpis kierownika zamawiającego lub osoby upoważnionej)</w:t>
            </w:r>
          </w:p>
        </w:tc>
      </w:tr>
    </w:tbl>
    <w:p w14:paraId="2A2D3CAB" w14:textId="77777777" w:rsidR="00CD3F71" w:rsidRPr="00CD3F71" w:rsidRDefault="00CD3F71" w:rsidP="00016BCC">
      <w:pPr>
        <w:pStyle w:val="Akapitzlist"/>
        <w:spacing w:after="0" w:line="288" w:lineRule="auto"/>
        <w:ind w:left="360"/>
        <w:jc w:val="both"/>
        <w:rPr>
          <w:rFonts w:ascii="Arial" w:hAnsi="Arial" w:cs="Arial"/>
          <w:b/>
          <w:sz w:val="20"/>
          <w:szCs w:val="20"/>
        </w:rPr>
      </w:pPr>
    </w:p>
    <w:sectPr w:rsidR="00CD3F71" w:rsidRPr="00CD3F71" w:rsidSect="001A6C75">
      <w:footerReference w:type="default" r:id="rId18"/>
      <w:type w:val="continuous"/>
      <w:pgSz w:w="11906" w:h="16838"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83B55" w14:textId="77777777" w:rsidR="00B13E37" w:rsidRDefault="00B13E37" w:rsidP="00427D5D">
      <w:pPr>
        <w:spacing w:after="0" w:line="240" w:lineRule="auto"/>
      </w:pPr>
      <w:r>
        <w:separator/>
      </w:r>
    </w:p>
  </w:endnote>
  <w:endnote w:type="continuationSeparator" w:id="0">
    <w:p w14:paraId="47A77BED" w14:textId="77777777" w:rsidR="00B13E37" w:rsidRDefault="00B13E37" w:rsidP="00427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00"/>
    <w:family w:val="auto"/>
    <w:pitch w:val="variable"/>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EFN Hebel PS">
    <w:altName w:val="Courier New"/>
    <w:charset w:val="EE"/>
    <w:family w:val="decorative"/>
    <w:pitch w:val="variable"/>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venir-Light">
    <w:altName w:val="Calibri"/>
    <w:charset w:val="00"/>
    <w:family w:val="swiss"/>
    <w:pitch w:val="variable"/>
    <w:sig w:usb0="800000AF" w:usb1="5000204A" w:usb2="00000000" w:usb3="00000000" w:csb0="0000009B" w:csb1="00000000"/>
  </w:font>
  <w:font w:name="Batang">
    <w:altName w:val="바탕"/>
    <w:panose1 w:val="02030600000101010101"/>
    <w:charset w:val="81"/>
    <w:family w:val="roman"/>
    <w:pitch w:val="variable"/>
    <w:sig w:usb0="B00002AF" w:usb1="69D77CFB" w:usb2="00000030" w:usb3="00000000" w:csb0="0008009F" w:csb1="00000000"/>
  </w:font>
  <w:font w:name="MetaPro-Normal">
    <w:altName w:val="Arial"/>
    <w:panose1 w:val="00000000000000000000"/>
    <w:charset w:val="EE"/>
    <w:family w:val="swiss"/>
    <w:notTrueType/>
    <w:pitch w:val="default"/>
    <w:sig w:usb0="00000001" w:usb1="00000000" w:usb2="00000000" w:usb3="00000000" w:csb0="00000003"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Arial;Arial">
    <w:panose1 w:val="00000000000000000000"/>
    <w:charset w:val="00"/>
    <w:family w:val="roman"/>
    <w:notTrueType/>
    <w:pitch w:val="default"/>
  </w:font>
  <w:font w:name="Trebuchet MS;Trebuchet MS">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755455"/>
      <w:docPartObj>
        <w:docPartGallery w:val="Page Numbers (Bottom of Page)"/>
        <w:docPartUnique/>
      </w:docPartObj>
    </w:sdtPr>
    <w:sdtEndPr/>
    <w:sdtContent>
      <w:sdt>
        <w:sdtPr>
          <w:id w:val="1728636285"/>
          <w:docPartObj>
            <w:docPartGallery w:val="Page Numbers (Top of Page)"/>
            <w:docPartUnique/>
          </w:docPartObj>
        </w:sdtPr>
        <w:sdtEndPr/>
        <w:sdtContent>
          <w:p w14:paraId="1C653335" w14:textId="77777777" w:rsidR="000D7159" w:rsidRDefault="000D7159" w:rsidP="00427D5D">
            <w:pPr>
              <w:pStyle w:val="Stopka"/>
              <w:jc w:val="right"/>
            </w:pPr>
            <w:r w:rsidRPr="00427D5D">
              <w:rPr>
                <w:rFonts w:ascii="Tahoma" w:hAnsi="Tahoma" w:cs="Tahoma"/>
                <w:sz w:val="16"/>
                <w:szCs w:val="16"/>
              </w:rPr>
              <w:t xml:space="preserve">Strona </w:t>
            </w:r>
            <w:r w:rsidRPr="00427D5D">
              <w:rPr>
                <w:rFonts w:ascii="Tahoma" w:hAnsi="Tahoma" w:cs="Tahoma"/>
                <w:bCs/>
                <w:sz w:val="16"/>
                <w:szCs w:val="16"/>
              </w:rPr>
              <w:fldChar w:fldCharType="begin"/>
            </w:r>
            <w:r w:rsidRPr="00427D5D">
              <w:rPr>
                <w:rFonts w:ascii="Tahoma" w:hAnsi="Tahoma" w:cs="Tahoma"/>
                <w:bCs/>
                <w:sz w:val="16"/>
                <w:szCs w:val="16"/>
              </w:rPr>
              <w:instrText>PAGE</w:instrText>
            </w:r>
            <w:r w:rsidRPr="00427D5D">
              <w:rPr>
                <w:rFonts w:ascii="Tahoma" w:hAnsi="Tahoma" w:cs="Tahoma"/>
                <w:bCs/>
                <w:sz w:val="16"/>
                <w:szCs w:val="16"/>
              </w:rPr>
              <w:fldChar w:fldCharType="separate"/>
            </w:r>
            <w:r w:rsidR="006F03EE">
              <w:rPr>
                <w:rFonts w:ascii="Tahoma" w:hAnsi="Tahoma" w:cs="Tahoma"/>
                <w:bCs/>
                <w:noProof/>
                <w:sz w:val="16"/>
                <w:szCs w:val="16"/>
              </w:rPr>
              <w:t>6</w:t>
            </w:r>
            <w:r w:rsidRPr="00427D5D">
              <w:rPr>
                <w:rFonts w:ascii="Tahoma" w:hAnsi="Tahoma" w:cs="Tahoma"/>
                <w:bCs/>
                <w:sz w:val="16"/>
                <w:szCs w:val="16"/>
              </w:rPr>
              <w:fldChar w:fldCharType="end"/>
            </w:r>
            <w:r w:rsidRPr="00427D5D">
              <w:rPr>
                <w:rFonts w:ascii="Tahoma" w:hAnsi="Tahoma" w:cs="Tahoma"/>
                <w:sz w:val="16"/>
                <w:szCs w:val="16"/>
              </w:rPr>
              <w:t xml:space="preserve"> z </w:t>
            </w:r>
            <w:r w:rsidRPr="00427D5D">
              <w:rPr>
                <w:rFonts w:ascii="Tahoma" w:hAnsi="Tahoma" w:cs="Tahoma"/>
                <w:bCs/>
                <w:sz w:val="16"/>
                <w:szCs w:val="16"/>
              </w:rPr>
              <w:fldChar w:fldCharType="begin"/>
            </w:r>
            <w:r w:rsidRPr="00427D5D">
              <w:rPr>
                <w:rFonts w:ascii="Tahoma" w:hAnsi="Tahoma" w:cs="Tahoma"/>
                <w:bCs/>
                <w:sz w:val="16"/>
                <w:szCs w:val="16"/>
              </w:rPr>
              <w:instrText>NUMPAGES</w:instrText>
            </w:r>
            <w:r w:rsidRPr="00427D5D">
              <w:rPr>
                <w:rFonts w:ascii="Tahoma" w:hAnsi="Tahoma" w:cs="Tahoma"/>
                <w:bCs/>
                <w:sz w:val="16"/>
                <w:szCs w:val="16"/>
              </w:rPr>
              <w:fldChar w:fldCharType="separate"/>
            </w:r>
            <w:r w:rsidR="006F03EE">
              <w:rPr>
                <w:rFonts w:ascii="Tahoma" w:hAnsi="Tahoma" w:cs="Tahoma"/>
                <w:bCs/>
                <w:noProof/>
                <w:sz w:val="16"/>
                <w:szCs w:val="16"/>
              </w:rPr>
              <w:t>24</w:t>
            </w:r>
            <w:r w:rsidRPr="00427D5D">
              <w:rPr>
                <w:rFonts w:ascii="Tahoma" w:hAnsi="Tahoma" w:cs="Tahoma"/>
                <w:bCs/>
                <w:sz w:val="16"/>
                <w:szCs w:val="16"/>
              </w:rPr>
              <w:fldChar w:fldCharType="end"/>
            </w:r>
          </w:p>
        </w:sdtContent>
      </w:sdt>
    </w:sdtContent>
  </w:sdt>
  <w:p w14:paraId="716A2AD4" w14:textId="77777777" w:rsidR="000D7159" w:rsidRDefault="000D71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CD340" w14:textId="77777777" w:rsidR="00B13E37" w:rsidRDefault="00B13E37" w:rsidP="00427D5D">
      <w:pPr>
        <w:spacing w:after="0" w:line="240" w:lineRule="auto"/>
      </w:pPr>
      <w:r>
        <w:separator/>
      </w:r>
    </w:p>
  </w:footnote>
  <w:footnote w:type="continuationSeparator" w:id="0">
    <w:p w14:paraId="332AD9B8" w14:textId="77777777" w:rsidR="00B13E37" w:rsidRDefault="00B13E37" w:rsidP="00427D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5044D362"/>
    <w:name w:val="WW8Num2"/>
    <w:lvl w:ilvl="0">
      <w:start w:val="1"/>
      <w:numFmt w:val="bullet"/>
      <w:lvlText w:val=""/>
      <w:lvlJc w:val="left"/>
      <w:pPr>
        <w:tabs>
          <w:tab w:val="num" w:pos="1353"/>
        </w:tabs>
        <w:ind w:left="1353" w:hanging="360"/>
      </w:pPr>
      <w:rPr>
        <w:rFonts w:ascii="Symbol" w:hAnsi="Symbol" w:cs="OpenSymbol" w:hint="default"/>
        <w:b w:val="0"/>
        <w:color w:val="auto"/>
        <w:sz w:val="24"/>
      </w:rPr>
    </w:lvl>
    <w:lvl w:ilvl="1">
      <w:start w:val="1"/>
      <w:numFmt w:val="bullet"/>
      <w:lvlText w:val="◦"/>
      <w:lvlJc w:val="left"/>
      <w:pPr>
        <w:tabs>
          <w:tab w:val="num" w:pos="1713"/>
        </w:tabs>
        <w:ind w:left="1713" w:hanging="360"/>
      </w:pPr>
      <w:rPr>
        <w:rFonts w:ascii="OpenSymbol" w:hAnsi="OpenSymbol" w:cs="OpenSymbol" w:hint="default"/>
      </w:rPr>
    </w:lvl>
    <w:lvl w:ilvl="2">
      <w:start w:val="1"/>
      <w:numFmt w:val="bullet"/>
      <w:lvlText w:val="▪"/>
      <w:lvlJc w:val="left"/>
      <w:pPr>
        <w:tabs>
          <w:tab w:val="num" w:pos="2073"/>
        </w:tabs>
        <w:ind w:left="2073" w:hanging="360"/>
      </w:pPr>
      <w:rPr>
        <w:rFonts w:ascii="OpenSymbol" w:hAnsi="OpenSymbol" w:cs="OpenSymbol" w:hint="default"/>
      </w:rPr>
    </w:lvl>
    <w:lvl w:ilvl="3">
      <w:start w:val="1"/>
      <w:numFmt w:val="bullet"/>
      <w:lvlText w:val=""/>
      <w:lvlJc w:val="left"/>
      <w:pPr>
        <w:tabs>
          <w:tab w:val="num" w:pos="2433"/>
        </w:tabs>
        <w:ind w:left="2433" w:hanging="360"/>
      </w:pPr>
      <w:rPr>
        <w:rFonts w:ascii="Symbol" w:hAnsi="Symbol" w:cs="OpenSymbol" w:hint="default"/>
      </w:rPr>
    </w:lvl>
    <w:lvl w:ilvl="4">
      <w:start w:val="1"/>
      <w:numFmt w:val="bullet"/>
      <w:lvlText w:val="◦"/>
      <w:lvlJc w:val="left"/>
      <w:pPr>
        <w:tabs>
          <w:tab w:val="num" w:pos="2793"/>
        </w:tabs>
        <w:ind w:left="2793" w:hanging="360"/>
      </w:pPr>
      <w:rPr>
        <w:rFonts w:ascii="OpenSymbol" w:hAnsi="OpenSymbol" w:cs="OpenSymbol" w:hint="default"/>
      </w:rPr>
    </w:lvl>
    <w:lvl w:ilvl="5">
      <w:start w:val="1"/>
      <w:numFmt w:val="bullet"/>
      <w:lvlText w:val="▪"/>
      <w:lvlJc w:val="left"/>
      <w:pPr>
        <w:tabs>
          <w:tab w:val="num" w:pos="3153"/>
        </w:tabs>
        <w:ind w:left="3153" w:hanging="360"/>
      </w:pPr>
      <w:rPr>
        <w:rFonts w:ascii="OpenSymbol" w:hAnsi="OpenSymbol" w:cs="OpenSymbol" w:hint="default"/>
      </w:rPr>
    </w:lvl>
    <w:lvl w:ilvl="6">
      <w:start w:val="1"/>
      <w:numFmt w:val="bullet"/>
      <w:lvlText w:val=""/>
      <w:lvlJc w:val="left"/>
      <w:pPr>
        <w:tabs>
          <w:tab w:val="num" w:pos="3513"/>
        </w:tabs>
        <w:ind w:left="3513" w:hanging="360"/>
      </w:pPr>
      <w:rPr>
        <w:rFonts w:ascii="Symbol" w:hAnsi="Symbol" w:cs="OpenSymbol" w:hint="default"/>
      </w:rPr>
    </w:lvl>
    <w:lvl w:ilvl="7">
      <w:start w:val="1"/>
      <w:numFmt w:val="bullet"/>
      <w:lvlText w:val="◦"/>
      <w:lvlJc w:val="left"/>
      <w:pPr>
        <w:tabs>
          <w:tab w:val="num" w:pos="3873"/>
        </w:tabs>
        <w:ind w:left="3873" w:hanging="360"/>
      </w:pPr>
      <w:rPr>
        <w:rFonts w:ascii="OpenSymbol" w:hAnsi="OpenSymbol" w:cs="OpenSymbol" w:hint="default"/>
      </w:rPr>
    </w:lvl>
    <w:lvl w:ilvl="8">
      <w:start w:val="1"/>
      <w:numFmt w:val="bullet"/>
      <w:lvlText w:val="▪"/>
      <w:lvlJc w:val="left"/>
      <w:pPr>
        <w:tabs>
          <w:tab w:val="num" w:pos="4233"/>
        </w:tabs>
        <w:ind w:left="4233" w:hanging="360"/>
      </w:pPr>
      <w:rPr>
        <w:rFonts w:ascii="OpenSymbol" w:hAnsi="OpenSymbol" w:cs="OpenSymbol" w:hint="default"/>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rPr>
        <w:rFonts w:ascii="Tahoma" w:hAnsi="Tahoma" w:cs="Tahoma"/>
        <w:b w:val="0"/>
        <w:bCs w:val="0"/>
        <w:szCs w:val="20"/>
      </w:r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Tahoma" w:eastAsia="Tahoma" w:hAnsi="Tahoma" w:cs="Tahoma"/>
        <w:b w:val="0"/>
        <w:bCs w:val="0"/>
        <w:szCs w:val="20"/>
      </w:r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1650" w:hanging="360"/>
      </w:pPr>
      <w:rPr>
        <w:rFonts w:ascii="Symbol" w:hAnsi="Symbol" w:cs="Symbol" w:hint="default"/>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rPr>
        <w:rFonts w:hint="default"/>
      </w:rPr>
    </w:lvl>
  </w:abstractNum>
  <w:abstractNum w:abstractNumId="5" w15:restartNumberingAfterBreak="0">
    <w:nsid w:val="00000007"/>
    <w:multiLevelType w:val="singleLevel"/>
    <w:tmpl w:val="14A8DDA0"/>
    <w:name w:val="WW8Num7"/>
    <w:lvl w:ilvl="0">
      <w:start w:val="2"/>
      <w:numFmt w:val="decimal"/>
      <w:lvlText w:val="%1."/>
      <w:lvlJc w:val="left"/>
      <w:pPr>
        <w:tabs>
          <w:tab w:val="num" w:pos="0"/>
        </w:tabs>
        <w:ind w:left="720" w:hanging="360"/>
      </w:pPr>
      <w:rPr>
        <w:rFonts w:ascii="Tahoma" w:hAnsi="Tahoma" w:cs="Tahoma" w:hint="default"/>
        <w:b w:val="0"/>
      </w:rPr>
    </w:lvl>
  </w:abstractNum>
  <w:abstractNum w:abstractNumId="6" w15:restartNumberingAfterBreak="0">
    <w:nsid w:val="00000008"/>
    <w:multiLevelType w:val="multilevel"/>
    <w:tmpl w:val="F2680C06"/>
    <w:name w:val="WW8Num8"/>
    <w:lvl w:ilvl="0">
      <w:start w:val="1"/>
      <w:numFmt w:val="decimal"/>
      <w:lvlText w:val="%1)"/>
      <w:lvlJc w:val="left"/>
      <w:pPr>
        <w:tabs>
          <w:tab w:val="num" w:pos="0"/>
        </w:tabs>
        <w:ind w:left="1571" w:hanging="360"/>
      </w:pPr>
      <w:rPr>
        <w:rFonts w:ascii="Tahoma" w:hAnsi="Tahoma" w:cs="Tahoma"/>
        <w:sz w:val="22"/>
        <w:szCs w:val="24"/>
      </w:rPr>
    </w:lvl>
    <w:lvl w:ilvl="1">
      <w:start w:val="1"/>
      <w:numFmt w:val="lowerLetter"/>
      <w:lvlText w:val="%2."/>
      <w:lvlJc w:val="left"/>
      <w:pPr>
        <w:tabs>
          <w:tab w:val="num" w:pos="0"/>
        </w:tabs>
        <w:ind w:left="2291" w:hanging="360"/>
      </w:pPr>
    </w:lvl>
    <w:lvl w:ilvl="2">
      <w:start w:val="1"/>
      <w:numFmt w:val="lowerRoman"/>
      <w:lvlText w:val="%2.%3."/>
      <w:lvlJc w:val="right"/>
      <w:pPr>
        <w:tabs>
          <w:tab w:val="num" w:pos="0"/>
        </w:tabs>
        <w:ind w:left="3011" w:hanging="180"/>
      </w:pPr>
    </w:lvl>
    <w:lvl w:ilvl="3">
      <w:start w:val="1"/>
      <w:numFmt w:val="decimal"/>
      <w:lvlText w:val="%2.%3.%4."/>
      <w:lvlJc w:val="left"/>
      <w:pPr>
        <w:tabs>
          <w:tab w:val="num" w:pos="0"/>
        </w:tabs>
        <w:ind w:left="3731" w:hanging="360"/>
      </w:pPr>
    </w:lvl>
    <w:lvl w:ilvl="4">
      <w:start w:val="1"/>
      <w:numFmt w:val="lowerLetter"/>
      <w:lvlText w:val="%2.%3.%4.%5."/>
      <w:lvlJc w:val="left"/>
      <w:pPr>
        <w:tabs>
          <w:tab w:val="num" w:pos="0"/>
        </w:tabs>
        <w:ind w:left="4451" w:hanging="360"/>
      </w:pPr>
    </w:lvl>
    <w:lvl w:ilvl="5">
      <w:start w:val="1"/>
      <w:numFmt w:val="lowerRoman"/>
      <w:lvlText w:val="%2.%3.%4.%5.%6."/>
      <w:lvlJc w:val="right"/>
      <w:pPr>
        <w:tabs>
          <w:tab w:val="num" w:pos="0"/>
        </w:tabs>
        <w:ind w:left="5171" w:hanging="180"/>
      </w:pPr>
    </w:lvl>
    <w:lvl w:ilvl="6">
      <w:start w:val="1"/>
      <w:numFmt w:val="decimal"/>
      <w:lvlText w:val="%2.%3.%4.%5.%6.%7."/>
      <w:lvlJc w:val="left"/>
      <w:pPr>
        <w:tabs>
          <w:tab w:val="num" w:pos="0"/>
        </w:tabs>
        <w:ind w:left="5891" w:hanging="360"/>
      </w:pPr>
    </w:lvl>
    <w:lvl w:ilvl="7">
      <w:start w:val="1"/>
      <w:numFmt w:val="lowerLetter"/>
      <w:lvlText w:val="%2.%3.%4.%5.%6.%7.%8."/>
      <w:lvlJc w:val="left"/>
      <w:pPr>
        <w:tabs>
          <w:tab w:val="num" w:pos="0"/>
        </w:tabs>
        <w:ind w:left="6611" w:hanging="360"/>
      </w:pPr>
    </w:lvl>
    <w:lvl w:ilvl="8">
      <w:start w:val="1"/>
      <w:numFmt w:val="lowerRoman"/>
      <w:lvlText w:val="%2.%3.%4.%5.%6.%7.%8.%9."/>
      <w:lvlJc w:val="right"/>
      <w:pPr>
        <w:tabs>
          <w:tab w:val="num" w:pos="0"/>
        </w:tabs>
        <w:ind w:left="7331" w:hanging="180"/>
      </w:pPr>
    </w:lvl>
  </w:abstractNum>
  <w:abstractNum w:abstractNumId="7" w15:restartNumberingAfterBreak="0">
    <w:nsid w:val="00000009"/>
    <w:multiLevelType w:val="multilevel"/>
    <w:tmpl w:val="3DB6D954"/>
    <w:name w:val="WW8Num9"/>
    <w:lvl w:ilvl="0">
      <w:start w:val="1"/>
      <w:numFmt w:val="decimal"/>
      <w:lvlText w:val="%1)"/>
      <w:lvlJc w:val="left"/>
      <w:pPr>
        <w:tabs>
          <w:tab w:val="num" w:pos="0"/>
        </w:tabs>
        <w:ind w:left="1245" w:hanging="360"/>
      </w:pPr>
      <w:rPr>
        <w:rFonts w:hint="default"/>
      </w:rPr>
    </w:lvl>
    <w:lvl w:ilvl="1">
      <w:start w:val="1"/>
      <w:numFmt w:val="lowerLetter"/>
      <w:lvlText w:val="%2)"/>
      <w:lvlJc w:val="left"/>
      <w:pPr>
        <w:tabs>
          <w:tab w:val="num" w:pos="0"/>
        </w:tabs>
        <w:ind w:left="1965" w:hanging="360"/>
      </w:pPr>
      <w:rPr>
        <w:rFonts w:eastAsia="SimSun" w:hint="default"/>
      </w:rPr>
    </w:lvl>
    <w:lvl w:ilvl="2">
      <w:start w:val="6"/>
      <w:numFmt w:val="decimal"/>
      <w:lvlText w:val="%3)"/>
      <w:lvlJc w:val="left"/>
      <w:pPr>
        <w:tabs>
          <w:tab w:val="num" w:pos="-1370"/>
        </w:tabs>
        <w:ind w:left="1315" w:hanging="180"/>
      </w:pPr>
      <w:rPr>
        <w:rFonts w:hint="default"/>
      </w:rPr>
    </w:lvl>
    <w:lvl w:ilvl="3">
      <w:start w:val="1"/>
      <w:numFmt w:val="decimal"/>
      <w:lvlText w:val="%2.%3.%4."/>
      <w:lvlJc w:val="left"/>
      <w:pPr>
        <w:tabs>
          <w:tab w:val="num" w:pos="0"/>
        </w:tabs>
        <w:ind w:left="3405" w:hanging="360"/>
      </w:pPr>
      <w:rPr>
        <w:rFonts w:hint="default"/>
      </w:rPr>
    </w:lvl>
    <w:lvl w:ilvl="4">
      <w:start w:val="1"/>
      <w:numFmt w:val="lowerLetter"/>
      <w:lvlText w:val="%2.%3.%4.%5."/>
      <w:lvlJc w:val="left"/>
      <w:pPr>
        <w:tabs>
          <w:tab w:val="num" w:pos="0"/>
        </w:tabs>
        <w:ind w:left="4125" w:hanging="360"/>
      </w:pPr>
      <w:rPr>
        <w:rFonts w:hint="default"/>
      </w:rPr>
    </w:lvl>
    <w:lvl w:ilvl="5">
      <w:start w:val="1"/>
      <w:numFmt w:val="lowerRoman"/>
      <w:lvlText w:val="%2.%3.%4.%5.%6."/>
      <w:lvlJc w:val="right"/>
      <w:pPr>
        <w:tabs>
          <w:tab w:val="num" w:pos="0"/>
        </w:tabs>
        <w:ind w:left="4845" w:hanging="180"/>
      </w:pPr>
      <w:rPr>
        <w:rFonts w:hint="default"/>
      </w:rPr>
    </w:lvl>
    <w:lvl w:ilvl="6">
      <w:start w:val="1"/>
      <w:numFmt w:val="decimal"/>
      <w:lvlText w:val="%2.%3.%4.%5.%6.%7."/>
      <w:lvlJc w:val="left"/>
      <w:pPr>
        <w:tabs>
          <w:tab w:val="num" w:pos="0"/>
        </w:tabs>
        <w:ind w:left="5565" w:hanging="360"/>
      </w:pPr>
      <w:rPr>
        <w:rFonts w:hint="default"/>
      </w:rPr>
    </w:lvl>
    <w:lvl w:ilvl="7">
      <w:start w:val="1"/>
      <w:numFmt w:val="lowerLetter"/>
      <w:lvlText w:val="%2.%3.%4.%5.%6.%7.%8."/>
      <w:lvlJc w:val="left"/>
      <w:pPr>
        <w:tabs>
          <w:tab w:val="num" w:pos="0"/>
        </w:tabs>
        <w:ind w:left="6285" w:hanging="360"/>
      </w:pPr>
      <w:rPr>
        <w:rFonts w:hint="default"/>
      </w:rPr>
    </w:lvl>
    <w:lvl w:ilvl="8">
      <w:start w:val="1"/>
      <w:numFmt w:val="lowerRoman"/>
      <w:lvlText w:val="%2.%3.%4.%5.%6.%7.%8.%9."/>
      <w:lvlJc w:val="right"/>
      <w:pPr>
        <w:tabs>
          <w:tab w:val="num" w:pos="0"/>
        </w:tabs>
        <w:ind w:left="7005" w:hanging="180"/>
      </w:pPr>
      <w:rPr>
        <w:rFonts w:hint="default"/>
      </w:rPr>
    </w:lvl>
  </w:abstractNum>
  <w:abstractNum w:abstractNumId="8" w15:restartNumberingAfterBreak="0">
    <w:nsid w:val="0000000A"/>
    <w:multiLevelType w:val="multilevel"/>
    <w:tmpl w:val="0000000A"/>
    <w:name w:val="WW8Num10"/>
    <w:lvl w:ilvl="0">
      <w:start w:val="1"/>
      <w:numFmt w:val="lowerLetter"/>
      <w:lvlText w:val="%1)"/>
      <w:lvlJc w:val="left"/>
      <w:pPr>
        <w:tabs>
          <w:tab w:val="num" w:pos="0"/>
        </w:tabs>
        <w:ind w:left="1996" w:hanging="360"/>
      </w:pPr>
    </w:lvl>
    <w:lvl w:ilvl="1">
      <w:start w:val="1"/>
      <w:numFmt w:val="lowerLetter"/>
      <w:lvlText w:val="%2)"/>
      <w:lvlJc w:val="left"/>
      <w:pPr>
        <w:tabs>
          <w:tab w:val="num" w:pos="0"/>
        </w:tabs>
        <w:ind w:left="2716" w:hanging="360"/>
      </w:pPr>
      <w:rPr>
        <w:rFonts w:cs="Tahoma"/>
      </w:rPr>
    </w:lvl>
    <w:lvl w:ilvl="2">
      <w:start w:val="1"/>
      <w:numFmt w:val="lowerRoman"/>
      <w:lvlText w:val="%2.%3."/>
      <w:lvlJc w:val="right"/>
      <w:pPr>
        <w:tabs>
          <w:tab w:val="num" w:pos="0"/>
        </w:tabs>
        <w:ind w:left="3436" w:hanging="180"/>
      </w:pPr>
    </w:lvl>
    <w:lvl w:ilvl="3">
      <w:start w:val="1"/>
      <w:numFmt w:val="decimal"/>
      <w:lvlText w:val="%2.%3.%4."/>
      <w:lvlJc w:val="left"/>
      <w:pPr>
        <w:tabs>
          <w:tab w:val="num" w:pos="0"/>
        </w:tabs>
        <w:ind w:left="4156" w:hanging="360"/>
      </w:pPr>
    </w:lvl>
    <w:lvl w:ilvl="4">
      <w:start w:val="1"/>
      <w:numFmt w:val="lowerLetter"/>
      <w:lvlText w:val="%2.%3.%4.%5."/>
      <w:lvlJc w:val="left"/>
      <w:pPr>
        <w:tabs>
          <w:tab w:val="num" w:pos="0"/>
        </w:tabs>
        <w:ind w:left="4876" w:hanging="360"/>
      </w:pPr>
    </w:lvl>
    <w:lvl w:ilvl="5">
      <w:start w:val="1"/>
      <w:numFmt w:val="lowerRoman"/>
      <w:lvlText w:val="%2.%3.%4.%5.%6."/>
      <w:lvlJc w:val="right"/>
      <w:pPr>
        <w:tabs>
          <w:tab w:val="num" w:pos="0"/>
        </w:tabs>
        <w:ind w:left="5596" w:hanging="180"/>
      </w:pPr>
    </w:lvl>
    <w:lvl w:ilvl="6">
      <w:start w:val="1"/>
      <w:numFmt w:val="decimal"/>
      <w:lvlText w:val="%2.%3.%4.%5.%6.%7."/>
      <w:lvlJc w:val="left"/>
      <w:pPr>
        <w:tabs>
          <w:tab w:val="num" w:pos="0"/>
        </w:tabs>
        <w:ind w:left="6316" w:hanging="360"/>
      </w:pPr>
    </w:lvl>
    <w:lvl w:ilvl="7">
      <w:start w:val="1"/>
      <w:numFmt w:val="lowerLetter"/>
      <w:lvlText w:val="%2.%3.%4.%5.%6.%7.%8."/>
      <w:lvlJc w:val="left"/>
      <w:pPr>
        <w:tabs>
          <w:tab w:val="num" w:pos="0"/>
        </w:tabs>
        <w:ind w:left="7036" w:hanging="360"/>
      </w:pPr>
    </w:lvl>
    <w:lvl w:ilvl="8">
      <w:start w:val="1"/>
      <w:numFmt w:val="lowerRoman"/>
      <w:lvlText w:val="%2.%3.%4.%5.%6.%7.%8.%9."/>
      <w:lvlJc w:val="right"/>
      <w:pPr>
        <w:tabs>
          <w:tab w:val="num" w:pos="0"/>
        </w:tabs>
        <w:ind w:left="7756" w:hanging="180"/>
      </w:pPr>
    </w:lvl>
  </w:abstractNum>
  <w:abstractNum w:abstractNumId="9"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C"/>
    <w:multiLevelType w:val="multilevel"/>
    <w:tmpl w:val="4CDC08F6"/>
    <w:name w:val="WW8Num12"/>
    <w:lvl w:ilvl="0">
      <w:start w:val="1"/>
      <w:numFmt w:val="decimal"/>
      <w:lvlText w:val="%1."/>
      <w:lvlJc w:val="left"/>
      <w:pPr>
        <w:tabs>
          <w:tab w:val="num" w:pos="848"/>
        </w:tabs>
        <w:ind w:left="2063" w:hanging="360"/>
      </w:pPr>
    </w:lvl>
    <w:lvl w:ilvl="1">
      <w:start w:val="1"/>
      <w:numFmt w:val="decimal"/>
      <w:lvlText w:val="%2."/>
      <w:lvlJc w:val="left"/>
      <w:pPr>
        <w:tabs>
          <w:tab w:val="num" w:pos="848"/>
        </w:tabs>
        <w:ind w:left="2783" w:hanging="360"/>
      </w:pPr>
      <w:rPr>
        <w:rFonts w:cs="Tahoma"/>
        <w:b w:val="0"/>
      </w:rPr>
    </w:lvl>
    <w:lvl w:ilvl="2">
      <w:start w:val="1"/>
      <w:numFmt w:val="lowerRoman"/>
      <w:lvlText w:val="%2.%3."/>
      <w:lvlJc w:val="right"/>
      <w:pPr>
        <w:tabs>
          <w:tab w:val="num" w:pos="848"/>
        </w:tabs>
        <w:ind w:left="3503" w:hanging="180"/>
      </w:pPr>
    </w:lvl>
    <w:lvl w:ilvl="3">
      <w:start w:val="1"/>
      <w:numFmt w:val="decimal"/>
      <w:lvlText w:val="%2.%3.%4."/>
      <w:lvlJc w:val="left"/>
      <w:pPr>
        <w:tabs>
          <w:tab w:val="num" w:pos="848"/>
        </w:tabs>
        <w:ind w:left="4223" w:hanging="360"/>
      </w:pPr>
    </w:lvl>
    <w:lvl w:ilvl="4">
      <w:start w:val="1"/>
      <w:numFmt w:val="lowerLetter"/>
      <w:lvlText w:val="%2.%3.%4.%5."/>
      <w:lvlJc w:val="left"/>
      <w:pPr>
        <w:tabs>
          <w:tab w:val="num" w:pos="848"/>
        </w:tabs>
        <w:ind w:left="4943" w:hanging="360"/>
      </w:pPr>
    </w:lvl>
    <w:lvl w:ilvl="5">
      <w:start w:val="1"/>
      <w:numFmt w:val="lowerRoman"/>
      <w:lvlText w:val="%2.%3.%4.%5.%6."/>
      <w:lvlJc w:val="right"/>
      <w:pPr>
        <w:tabs>
          <w:tab w:val="num" w:pos="848"/>
        </w:tabs>
        <w:ind w:left="5663" w:hanging="180"/>
      </w:pPr>
    </w:lvl>
    <w:lvl w:ilvl="6">
      <w:start w:val="1"/>
      <w:numFmt w:val="decimal"/>
      <w:lvlText w:val="%2.%3.%4.%5.%6.%7."/>
      <w:lvlJc w:val="left"/>
      <w:pPr>
        <w:tabs>
          <w:tab w:val="num" w:pos="848"/>
        </w:tabs>
        <w:ind w:left="6383" w:hanging="360"/>
      </w:pPr>
    </w:lvl>
    <w:lvl w:ilvl="7">
      <w:start w:val="1"/>
      <w:numFmt w:val="lowerLetter"/>
      <w:lvlText w:val="%2.%3.%4.%5.%6.%7.%8."/>
      <w:lvlJc w:val="left"/>
      <w:pPr>
        <w:tabs>
          <w:tab w:val="num" w:pos="848"/>
        </w:tabs>
        <w:ind w:left="7103" w:hanging="360"/>
      </w:pPr>
    </w:lvl>
    <w:lvl w:ilvl="8">
      <w:start w:val="1"/>
      <w:numFmt w:val="lowerRoman"/>
      <w:lvlText w:val="%2.%3.%4.%5.%6.%7.%8.%9."/>
      <w:lvlJc w:val="right"/>
      <w:pPr>
        <w:tabs>
          <w:tab w:val="num" w:pos="848"/>
        </w:tabs>
        <w:ind w:left="7823" w:hanging="180"/>
      </w:pPr>
    </w:lvl>
  </w:abstractNum>
  <w:abstractNum w:abstractNumId="11" w15:restartNumberingAfterBreak="0">
    <w:nsid w:val="0000001B"/>
    <w:multiLevelType w:val="multilevel"/>
    <w:tmpl w:val="7EEA7D64"/>
    <w:name w:val="WW8Num27"/>
    <w:lvl w:ilvl="0">
      <w:start w:val="1"/>
      <w:numFmt w:val="decimal"/>
      <w:lvlText w:val="%1."/>
      <w:lvlJc w:val="left"/>
      <w:pPr>
        <w:tabs>
          <w:tab w:val="num" w:pos="360"/>
        </w:tabs>
        <w:ind w:left="360" w:hanging="360"/>
      </w:pPr>
      <w:rPr>
        <w:rFonts w:cs="Tahoma"/>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1F"/>
    <w:multiLevelType w:val="singleLevel"/>
    <w:tmpl w:val="7340C00E"/>
    <w:name w:val="WW8Num32"/>
    <w:lvl w:ilvl="0">
      <w:start w:val="1"/>
      <w:numFmt w:val="decimal"/>
      <w:lvlText w:val="%1)"/>
      <w:lvlJc w:val="left"/>
      <w:pPr>
        <w:tabs>
          <w:tab w:val="num" w:pos="0"/>
        </w:tabs>
        <w:ind w:left="720" w:hanging="360"/>
      </w:pPr>
      <w:rPr>
        <w:rFonts w:ascii="Tahoma" w:eastAsia="Tahoma" w:hAnsi="Tahoma" w:cs="Tahoma"/>
        <w:b w:val="0"/>
        <w:color w:val="000000"/>
        <w:sz w:val="20"/>
        <w:szCs w:val="20"/>
        <w:shd w:val="clear" w:color="auto" w:fill="FFFFFF"/>
      </w:rPr>
    </w:lvl>
  </w:abstractNum>
  <w:abstractNum w:abstractNumId="13" w15:restartNumberingAfterBreak="0">
    <w:nsid w:val="00F72E02"/>
    <w:multiLevelType w:val="multilevel"/>
    <w:tmpl w:val="00000002"/>
    <w:name w:val="WW8Num302222"/>
    <w:lvl w:ilvl="0">
      <w:start w:val="1"/>
      <w:numFmt w:val="bullet"/>
      <w:lvlText w:val=""/>
      <w:lvlJc w:val="left"/>
      <w:pPr>
        <w:tabs>
          <w:tab w:val="num" w:pos="720"/>
        </w:tabs>
        <w:ind w:left="720" w:hanging="360"/>
      </w:pPr>
      <w:rPr>
        <w:rFonts w:ascii="Symbol" w:hAnsi="Symbol" w:cs="OpenSymbol" w:hint="default"/>
        <w:b w:val="0"/>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037A7D27"/>
    <w:multiLevelType w:val="hybridMultilevel"/>
    <w:tmpl w:val="2940E20C"/>
    <w:lvl w:ilvl="0" w:tplc="95D81028">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519441E"/>
    <w:multiLevelType w:val="hybridMultilevel"/>
    <w:tmpl w:val="5E427DB4"/>
    <w:lvl w:ilvl="0" w:tplc="2D92B64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085B466E"/>
    <w:multiLevelType w:val="multilevel"/>
    <w:tmpl w:val="3F0C21AA"/>
    <w:styleLink w:val="WWNum2"/>
    <w:lvl w:ilvl="0">
      <w:numFmt w:val="bullet"/>
      <w:lvlText w:val=""/>
      <w:lvlJc w:val="left"/>
      <w:pPr>
        <w:ind w:left="720" w:hanging="360"/>
      </w:pPr>
      <w:rPr>
        <w:rFonts w:ascii="Symbol" w:hAnsi="Symbol" w:cs="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7" w15:restartNumberingAfterBreak="0">
    <w:nsid w:val="09291A5E"/>
    <w:multiLevelType w:val="hybridMultilevel"/>
    <w:tmpl w:val="2E76CF3A"/>
    <w:lvl w:ilvl="0" w:tplc="9DE00784">
      <w:start w:val="1"/>
      <w:numFmt w:val="decimal"/>
      <w:lvlText w:val="%1."/>
      <w:lvlJc w:val="left"/>
      <w:pPr>
        <w:ind w:left="360" w:hanging="360"/>
      </w:pPr>
      <w:rPr>
        <w:b w:val="0"/>
        <w:color w:val="auto"/>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956656E"/>
    <w:multiLevelType w:val="hybridMultilevel"/>
    <w:tmpl w:val="F38606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18791F"/>
    <w:multiLevelType w:val="hybridMultilevel"/>
    <w:tmpl w:val="E6E8D0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D714FFB"/>
    <w:multiLevelType w:val="hybridMultilevel"/>
    <w:tmpl w:val="D6983D82"/>
    <w:lvl w:ilvl="0" w:tplc="1292A9BA">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15643E3"/>
    <w:multiLevelType w:val="hybridMultilevel"/>
    <w:tmpl w:val="55C86734"/>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2" w15:restartNumberingAfterBreak="0">
    <w:nsid w:val="1330523B"/>
    <w:multiLevelType w:val="hybridMultilevel"/>
    <w:tmpl w:val="B3EE4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53D71C2"/>
    <w:multiLevelType w:val="hybridMultilevel"/>
    <w:tmpl w:val="A1B4FD38"/>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5E11F98"/>
    <w:multiLevelType w:val="hybridMultilevel"/>
    <w:tmpl w:val="7CC6517A"/>
    <w:lvl w:ilvl="0" w:tplc="17D8428A">
      <w:start w:val="15"/>
      <w:numFmt w:val="decimal"/>
      <w:lvlText w:val="%1."/>
      <w:lvlJc w:val="left"/>
      <w:pPr>
        <w:ind w:left="720" w:hanging="360"/>
      </w:pPr>
      <w:rPr>
        <w:rFonts w:ascii="Arial" w:hAnsi="Arial" w:cs="Arial" w:hint="default"/>
        <w:b w:val="0"/>
        <w:color w:val="000000" w:themeColor="text1"/>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72F0B64"/>
    <w:multiLevelType w:val="hybridMultilevel"/>
    <w:tmpl w:val="9F5E47DE"/>
    <w:lvl w:ilvl="0" w:tplc="99B4F91E">
      <w:start w:val="1"/>
      <w:numFmt w:val="lowerLetter"/>
      <w:lvlText w:val="%1)"/>
      <w:lvlJc w:val="left"/>
      <w:pPr>
        <w:ind w:left="1080" w:hanging="360"/>
      </w:pPr>
      <w:rPr>
        <w:rFonts w:hint="default"/>
        <w:b w:val="0"/>
        <w:bCs w:val="0"/>
      </w:rPr>
    </w:lvl>
    <w:lvl w:ilvl="1" w:tplc="A2204E8C">
      <w:start w:val="1"/>
      <w:numFmt w:val="lowerLetter"/>
      <w:lvlText w:val="%2."/>
      <w:lvlJc w:val="left"/>
      <w:pPr>
        <w:ind w:left="1800" w:hanging="360"/>
      </w:pPr>
      <w:rPr>
        <w:b w:val="0"/>
        <w:bCs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78343A9"/>
    <w:multiLevelType w:val="hybridMultilevel"/>
    <w:tmpl w:val="F4E810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8E4AED"/>
    <w:multiLevelType w:val="hybridMultilevel"/>
    <w:tmpl w:val="B2669F10"/>
    <w:lvl w:ilvl="0" w:tplc="C76E75F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8885EA8"/>
    <w:multiLevelType w:val="singleLevel"/>
    <w:tmpl w:val="AA32C8EC"/>
    <w:lvl w:ilvl="0">
      <w:start w:val="1"/>
      <w:numFmt w:val="decimal"/>
      <w:lvlText w:val="%1)"/>
      <w:lvlJc w:val="left"/>
      <w:pPr>
        <w:tabs>
          <w:tab w:val="num" w:pos="0"/>
        </w:tabs>
        <w:ind w:left="720" w:hanging="360"/>
      </w:pPr>
      <w:rPr>
        <w:rFonts w:ascii="Arial" w:hAnsi="Arial" w:cs="Arial" w:hint="default"/>
        <w:b w:val="0"/>
        <w:sz w:val="20"/>
        <w:szCs w:val="20"/>
      </w:rPr>
    </w:lvl>
  </w:abstractNum>
  <w:abstractNum w:abstractNumId="29" w15:restartNumberingAfterBreak="0">
    <w:nsid w:val="192F5B20"/>
    <w:multiLevelType w:val="hybridMultilevel"/>
    <w:tmpl w:val="3D7C307E"/>
    <w:lvl w:ilvl="0" w:tplc="0D248B16">
      <w:start w:val="1"/>
      <w:numFmt w:val="decimal"/>
      <w:lvlText w:val="%1."/>
      <w:lvlJc w:val="left"/>
      <w:pPr>
        <w:ind w:left="360" w:hanging="360"/>
      </w:pPr>
      <w:rPr>
        <w:rFonts w:hint="default"/>
        <w:b w:val="0"/>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A5A2A8B"/>
    <w:multiLevelType w:val="hybridMultilevel"/>
    <w:tmpl w:val="4D7262CC"/>
    <w:lvl w:ilvl="0" w:tplc="BCB297D2">
      <w:start w:val="1"/>
      <w:numFmt w:val="decimal"/>
      <w:lvlText w:val="%1."/>
      <w:lvlJc w:val="left"/>
      <w:pPr>
        <w:ind w:left="360" w:hanging="360"/>
      </w:pPr>
      <w:rPr>
        <w:b w:val="0"/>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C797222"/>
    <w:multiLevelType w:val="hybridMultilevel"/>
    <w:tmpl w:val="B582C05E"/>
    <w:name w:val="WW8Num11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CC90AA8"/>
    <w:multiLevelType w:val="multilevel"/>
    <w:tmpl w:val="FC9ED1BE"/>
    <w:styleLink w:val="WWNum5"/>
    <w:lvl w:ilvl="0">
      <w:numFmt w:val="bullet"/>
      <w:lvlText w:val="•"/>
      <w:lvlJc w:val="left"/>
      <w:pPr>
        <w:ind w:left="1004" w:hanging="360"/>
      </w:pPr>
      <w:rPr>
        <w:rFonts w:ascii="OpenSymbol" w:eastAsia="OpenSymbol" w:hAnsi="OpenSymbol" w:cs="OpenSymbol"/>
      </w:rPr>
    </w:lvl>
    <w:lvl w:ilvl="1">
      <w:numFmt w:val="bullet"/>
      <w:lvlText w:val="•"/>
      <w:lvlJc w:val="left"/>
      <w:pPr>
        <w:ind w:left="1364" w:hanging="360"/>
      </w:pPr>
      <w:rPr>
        <w:rFonts w:ascii="OpenSymbol" w:eastAsia="OpenSymbol" w:hAnsi="OpenSymbol" w:cs="OpenSymbol"/>
      </w:rPr>
    </w:lvl>
    <w:lvl w:ilvl="2">
      <w:numFmt w:val="bullet"/>
      <w:lvlText w:val="•"/>
      <w:lvlJc w:val="left"/>
      <w:pPr>
        <w:ind w:left="1724" w:hanging="360"/>
      </w:pPr>
      <w:rPr>
        <w:rFonts w:ascii="OpenSymbol" w:eastAsia="OpenSymbol" w:hAnsi="OpenSymbol" w:cs="OpenSymbol"/>
      </w:rPr>
    </w:lvl>
    <w:lvl w:ilvl="3">
      <w:numFmt w:val="bullet"/>
      <w:lvlText w:val="•"/>
      <w:lvlJc w:val="left"/>
      <w:pPr>
        <w:ind w:left="2084" w:hanging="360"/>
      </w:pPr>
      <w:rPr>
        <w:rFonts w:ascii="OpenSymbol" w:eastAsia="OpenSymbol" w:hAnsi="OpenSymbol" w:cs="OpenSymbol"/>
      </w:rPr>
    </w:lvl>
    <w:lvl w:ilvl="4">
      <w:numFmt w:val="bullet"/>
      <w:lvlText w:val="•"/>
      <w:lvlJc w:val="left"/>
      <w:pPr>
        <w:ind w:left="2444" w:hanging="360"/>
      </w:pPr>
      <w:rPr>
        <w:rFonts w:ascii="OpenSymbol" w:eastAsia="OpenSymbol" w:hAnsi="OpenSymbol" w:cs="OpenSymbol"/>
      </w:rPr>
    </w:lvl>
    <w:lvl w:ilvl="5">
      <w:numFmt w:val="bullet"/>
      <w:lvlText w:val="•"/>
      <w:lvlJc w:val="left"/>
      <w:pPr>
        <w:ind w:left="2804" w:hanging="360"/>
      </w:pPr>
      <w:rPr>
        <w:rFonts w:ascii="OpenSymbol" w:eastAsia="OpenSymbol" w:hAnsi="OpenSymbol" w:cs="OpenSymbol"/>
      </w:rPr>
    </w:lvl>
    <w:lvl w:ilvl="6">
      <w:numFmt w:val="bullet"/>
      <w:lvlText w:val="•"/>
      <w:lvlJc w:val="left"/>
      <w:pPr>
        <w:ind w:left="3164" w:hanging="360"/>
      </w:pPr>
      <w:rPr>
        <w:rFonts w:ascii="OpenSymbol" w:eastAsia="OpenSymbol" w:hAnsi="OpenSymbol" w:cs="OpenSymbol"/>
      </w:rPr>
    </w:lvl>
    <w:lvl w:ilvl="7">
      <w:numFmt w:val="bullet"/>
      <w:lvlText w:val="•"/>
      <w:lvlJc w:val="left"/>
      <w:pPr>
        <w:ind w:left="3524" w:hanging="360"/>
      </w:pPr>
      <w:rPr>
        <w:rFonts w:ascii="OpenSymbol" w:eastAsia="OpenSymbol" w:hAnsi="OpenSymbol" w:cs="OpenSymbol"/>
      </w:rPr>
    </w:lvl>
    <w:lvl w:ilvl="8">
      <w:numFmt w:val="bullet"/>
      <w:lvlText w:val="•"/>
      <w:lvlJc w:val="left"/>
      <w:pPr>
        <w:ind w:left="3884" w:hanging="360"/>
      </w:pPr>
      <w:rPr>
        <w:rFonts w:ascii="OpenSymbol" w:eastAsia="OpenSymbol" w:hAnsi="OpenSymbol" w:cs="OpenSymbol"/>
      </w:rPr>
    </w:lvl>
  </w:abstractNum>
  <w:abstractNum w:abstractNumId="33" w15:restartNumberingAfterBreak="0">
    <w:nsid w:val="1E3045D2"/>
    <w:multiLevelType w:val="hybridMultilevel"/>
    <w:tmpl w:val="180858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1E822647"/>
    <w:multiLevelType w:val="hybridMultilevel"/>
    <w:tmpl w:val="7EA2B1B8"/>
    <w:lvl w:ilvl="0" w:tplc="8B3011CA">
      <w:start w:val="1"/>
      <w:numFmt w:val="decimal"/>
      <w:lvlText w:val="%1."/>
      <w:lvlJc w:val="left"/>
      <w:pPr>
        <w:ind w:left="360" w:hanging="360"/>
      </w:pPr>
      <w:rPr>
        <w:rFonts w:ascii="Arial" w:hAnsi="Arial" w:cs="Arial"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20587A73"/>
    <w:multiLevelType w:val="hybridMultilevel"/>
    <w:tmpl w:val="35DED53A"/>
    <w:lvl w:ilvl="0" w:tplc="9CF024E0">
      <w:start w:val="1"/>
      <w:numFmt w:val="decimal"/>
      <w:lvlText w:val="%1."/>
      <w:lvlJc w:val="left"/>
      <w:pPr>
        <w:ind w:left="360" w:hanging="360"/>
      </w:pPr>
      <w:rPr>
        <w:b w:val="0"/>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20AC29B5"/>
    <w:multiLevelType w:val="hybridMultilevel"/>
    <w:tmpl w:val="85BABE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1EF1759"/>
    <w:multiLevelType w:val="hybridMultilevel"/>
    <w:tmpl w:val="3642C97A"/>
    <w:lvl w:ilvl="0" w:tplc="DE2CFC9E">
      <w:start w:val="1"/>
      <w:numFmt w:val="decimal"/>
      <w:lvlText w:val="%1)"/>
      <w:lvlJc w:val="left"/>
      <w:pPr>
        <w:ind w:left="1080" w:hanging="360"/>
      </w:pPr>
      <w:rPr>
        <w:rFonts w:ascii="Arial" w:hAnsi="Arial" w:cs="Arial"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24C308B0"/>
    <w:multiLevelType w:val="hybridMultilevel"/>
    <w:tmpl w:val="DA4899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2B1C1B05"/>
    <w:multiLevelType w:val="hybridMultilevel"/>
    <w:tmpl w:val="071E6130"/>
    <w:lvl w:ilvl="0" w:tplc="E0E0B594">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2D205C79"/>
    <w:multiLevelType w:val="hybridMultilevel"/>
    <w:tmpl w:val="556C6C88"/>
    <w:lvl w:ilvl="0" w:tplc="FDAEC3EA">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2E91319C"/>
    <w:multiLevelType w:val="hybridMultilevel"/>
    <w:tmpl w:val="6A32A2CE"/>
    <w:lvl w:ilvl="0" w:tplc="333A9098">
      <w:start w:val="1"/>
      <w:numFmt w:val="lowerLetter"/>
      <w:lvlText w:val="%1)"/>
      <w:lvlJc w:val="left"/>
      <w:pPr>
        <w:ind w:left="1081" w:hanging="360"/>
      </w:pPr>
      <w:rPr>
        <w:b w:val="0"/>
        <w:sz w:val="20"/>
        <w:szCs w:val="20"/>
      </w:rPr>
    </w:lvl>
    <w:lvl w:ilvl="1" w:tplc="04150019" w:tentative="1">
      <w:start w:val="1"/>
      <w:numFmt w:val="lowerLetter"/>
      <w:lvlText w:val="%2."/>
      <w:lvlJc w:val="left"/>
      <w:pPr>
        <w:ind w:left="1801" w:hanging="360"/>
      </w:pPr>
    </w:lvl>
    <w:lvl w:ilvl="2" w:tplc="0415001B" w:tentative="1">
      <w:start w:val="1"/>
      <w:numFmt w:val="lowerRoman"/>
      <w:lvlText w:val="%3."/>
      <w:lvlJc w:val="right"/>
      <w:pPr>
        <w:ind w:left="2521" w:hanging="180"/>
      </w:pPr>
    </w:lvl>
    <w:lvl w:ilvl="3" w:tplc="0415000F" w:tentative="1">
      <w:start w:val="1"/>
      <w:numFmt w:val="decimal"/>
      <w:lvlText w:val="%4."/>
      <w:lvlJc w:val="left"/>
      <w:pPr>
        <w:ind w:left="3241" w:hanging="360"/>
      </w:pPr>
    </w:lvl>
    <w:lvl w:ilvl="4" w:tplc="04150019" w:tentative="1">
      <w:start w:val="1"/>
      <w:numFmt w:val="lowerLetter"/>
      <w:lvlText w:val="%5."/>
      <w:lvlJc w:val="left"/>
      <w:pPr>
        <w:ind w:left="3961" w:hanging="360"/>
      </w:pPr>
    </w:lvl>
    <w:lvl w:ilvl="5" w:tplc="0415001B" w:tentative="1">
      <w:start w:val="1"/>
      <w:numFmt w:val="lowerRoman"/>
      <w:lvlText w:val="%6."/>
      <w:lvlJc w:val="right"/>
      <w:pPr>
        <w:ind w:left="4681" w:hanging="180"/>
      </w:pPr>
    </w:lvl>
    <w:lvl w:ilvl="6" w:tplc="0415000F" w:tentative="1">
      <w:start w:val="1"/>
      <w:numFmt w:val="decimal"/>
      <w:lvlText w:val="%7."/>
      <w:lvlJc w:val="left"/>
      <w:pPr>
        <w:ind w:left="5401" w:hanging="360"/>
      </w:pPr>
    </w:lvl>
    <w:lvl w:ilvl="7" w:tplc="04150019" w:tentative="1">
      <w:start w:val="1"/>
      <w:numFmt w:val="lowerLetter"/>
      <w:lvlText w:val="%8."/>
      <w:lvlJc w:val="left"/>
      <w:pPr>
        <w:ind w:left="6121" w:hanging="360"/>
      </w:pPr>
    </w:lvl>
    <w:lvl w:ilvl="8" w:tplc="0415001B" w:tentative="1">
      <w:start w:val="1"/>
      <w:numFmt w:val="lowerRoman"/>
      <w:lvlText w:val="%9."/>
      <w:lvlJc w:val="right"/>
      <w:pPr>
        <w:ind w:left="6841" w:hanging="180"/>
      </w:pPr>
    </w:lvl>
  </w:abstractNum>
  <w:abstractNum w:abstractNumId="42" w15:restartNumberingAfterBreak="0">
    <w:nsid w:val="2F73114E"/>
    <w:multiLevelType w:val="hybridMultilevel"/>
    <w:tmpl w:val="F678154C"/>
    <w:lvl w:ilvl="0" w:tplc="9EFCB0EE">
      <w:start w:val="1"/>
      <w:numFmt w:val="decimal"/>
      <w:lvlText w:val="%1."/>
      <w:lvlJc w:val="left"/>
      <w:pPr>
        <w:ind w:left="360" w:hanging="360"/>
      </w:pPr>
      <w:rPr>
        <w:color w:val="auto"/>
      </w:r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1401B10"/>
    <w:multiLevelType w:val="hybridMultilevel"/>
    <w:tmpl w:val="F524EE2E"/>
    <w:lvl w:ilvl="0" w:tplc="FFFFFFFF">
      <w:start w:val="1"/>
      <w:numFmt w:val="lowerLetter"/>
      <w:lvlText w:val="%1)"/>
      <w:lvlJc w:val="left"/>
      <w:pPr>
        <w:ind w:left="1080" w:hanging="360"/>
      </w:pPr>
      <w:rPr>
        <w:color w:val="auto"/>
        <w:sz w:val="20"/>
        <w:szCs w:val="2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31DD2821"/>
    <w:multiLevelType w:val="hybridMultilevel"/>
    <w:tmpl w:val="89E0C5C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37154FD3"/>
    <w:multiLevelType w:val="hybridMultilevel"/>
    <w:tmpl w:val="016610BE"/>
    <w:name w:val="WW8Num3022"/>
    <w:lvl w:ilvl="0" w:tplc="C744F9F2">
      <w:start w:val="1"/>
      <w:numFmt w:val="lowerLetter"/>
      <w:lvlText w:val="%1)"/>
      <w:lvlJc w:val="left"/>
      <w:pPr>
        <w:ind w:left="785" w:hanging="360"/>
      </w:pPr>
      <w:rPr>
        <w:rFonts w:ascii="Tahoma" w:hAnsi="Tahoma" w:cs="Tahoma"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6" w15:restartNumberingAfterBreak="0">
    <w:nsid w:val="378E003B"/>
    <w:multiLevelType w:val="hybridMultilevel"/>
    <w:tmpl w:val="5F362D14"/>
    <w:lvl w:ilvl="0" w:tplc="19A63D66">
      <w:start w:val="1"/>
      <w:numFmt w:val="decimal"/>
      <w:pStyle w:val="Nagwekspisutreci"/>
      <w:lvlText w:val="%1."/>
      <w:lvlJc w:val="left"/>
      <w:pPr>
        <w:ind w:left="360" w:hanging="360"/>
      </w:pPr>
      <w:rPr>
        <w:b w:val="0"/>
        <w:color w:val="auto"/>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381E0E80"/>
    <w:multiLevelType w:val="hybridMultilevel"/>
    <w:tmpl w:val="02D29B6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8" w15:restartNumberingAfterBreak="0">
    <w:nsid w:val="3BB41C25"/>
    <w:multiLevelType w:val="hybridMultilevel"/>
    <w:tmpl w:val="023E7A6C"/>
    <w:lvl w:ilvl="0" w:tplc="88583242">
      <w:start w:val="1"/>
      <w:numFmt w:val="lowerLetter"/>
      <w:lvlText w:val="%1)"/>
      <w:lvlJc w:val="left"/>
      <w:pPr>
        <w:ind w:left="1081" w:hanging="360"/>
      </w:pPr>
      <w:rPr>
        <w:b w:val="0"/>
        <w:sz w:val="20"/>
        <w:szCs w:val="20"/>
      </w:rPr>
    </w:lvl>
    <w:lvl w:ilvl="1" w:tplc="04150019" w:tentative="1">
      <w:start w:val="1"/>
      <w:numFmt w:val="lowerLetter"/>
      <w:lvlText w:val="%2."/>
      <w:lvlJc w:val="left"/>
      <w:pPr>
        <w:ind w:left="1801" w:hanging="360"/>
      </w:pPr>
    </w:lvl>
    <w:lvl w:ilvl="2" w:tplc="0415001B" w:tentative="1">
      <w:start w:val="1"/>
      <w:numFmt w:val="lowerRoman"/>
      <w:lvlText w:val="%3."/>
      <w:lvlJc w:val="right"/>
      <w:pPr>
        <w:ind w:left="2521" w:hanging="180"/>
      </w:pPr>
    </w:lvl>
    <w:lvl w:ilvl="3" w:tplc="0415000F" w:tentative="1">
      <w:start w:val="1"/>
      <w:numFmt w:val="decimal"/>
      <w:lvlText w:val="%4."/>
      <w:lvlJc w:val="left"/>
      <w:pPr>
        <w:ind w:left="3241" w:hanging="360"/>
      </w:pPr>
    </w:lvl>
    <w:lvl w:ilvl="4" w:tplc="04150019" w:tentative="1">
      <w:start w:val="1"/>
      <w:numFmt w:val="lowerLetter"/>
      <w:lvlText w:val="%5."/>
      <w:lvlJc w:val="left"/>
      <w:pPr>
        <w:ind w:left="3961" w:hanging="360"/>
      </w:pPr>
    </w:lvl>
    <w:lvl w:ilvl="5" w:tplc="0415001B" w:tentative="1">
      <w:start w:val="1"/>
      <w:numFmt w:val="lowerRoman"/>
      <w:lvlText w:val="%6."/>
      <w:lvlJc w:val="right"/>
      <w:pPr>
        <w:ind w:left="4681" w:hanging="180"/>
      </w:pPr>
    </w:lvl>
    <w:lvl w:ilvl="6" w:tplc="0415000F" w:tentative="1">
      <w:start w:val="1"/>
      <w:numFmt w:val="decimal"/>
      <w:lvlText w:val="%7."/>
      <w:lvlJc w:val="left"/>
      <w:pPr>
        <w:ind w:left="5401" w:hanging="360"/>
      </w:pPr>
    </w:lvl>
    <w:lvl w:ilvl="7" w:tplc="04150019" w:tentative="1">
      <w:start w:val="1"/>
      <w:numFmt w:val="lowerLetter"/>
      <w:lvlText w:val="%8."/>
      <w:lvlJc w:val="left"/>
      <w:pPr>
        <w:ind w:left="6121" w:hanging="360"/>
      </w:pPr>
    </w:lvl>
    <w:lvl w:ilvl="8" w:tplc="0415001B" w:tentative="1">
      <w:start w:val="1"/>
      <w:numFmt w:val="lowerRoman"/>
      <w:lvlText w:val="%9."/>
      <w:lvlJc w:val="right"/>
      <w:pPr>
        <w:ind w:left="6841" w:hanging="180"/>
      </w:pPr>
    </w:lvl>
  </w:abstractNum>
  <w:abstractNum w:abstractNumId="49" w15:restartNumberingAfterBreak="0">
    <w:nsid w:val="3C4D0A00"/>
    <w:multiLevelType w:val="hybridMultilevel"/>
    <w:tmpl w:val="3C9CA5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D18793F"/>
    <w:multiLevelType w:val="hybridMultilevel"/>
    <w:tmpl w:val="733E73CE"/>
    <w:lvl w:ilvl="0" w:tplc="FFFFFFFF">
      <w:start w:val="1"/>
      <w:numFmt w:val="decimal"/>
      <w:lvlText w:val="%1)"/>
      <w:lvlJc w:val="left"/>
      <w:pPr>
        <w:ind w:left="720" w:hanging="360"/>
      </w:pPr>
      <w:rPr>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D8566F9"/>
    <w:multiLevelType w:val="hybridMultilevel"/>
    <w:tmpl w:val="24287C1A"/>
    <w:lvl w:ilvl="0" w:tplc="6DC6D53C">
      <w:start w:val="1"/>
      <w:numFmt w:val="decimal"/>
      <w:lvlText w:val="%1."/>
      <w:lvlJc w:val="left"/>
      <w:pPr>
        <w:ind w:left="36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DDB32CD"/>
    <w:multiLevelType w:val="hybridMultilevel"/>
    <w:tmpl w:val="BE8C99E4"/>
    <w:lvl w:ilvl="0" w:tplc="2460E986">
      <w:start w:val="3"/>
      <w:numFmt w:val="decimal"/>
      <w:lvlText w:val="%1."/>
      <w:lvlJc w:val="left"/>
      <w:pPr>
        <w:ind w:left="360" w:hanging="360"/>
      </w:pPr>
      <w:rPr>
        <w:rFonts w:hint="default"/>
        <w:b w:val="0"/>
        <w:bCs/>
      </w:rPr>
    </w:lvl>
    <w:lvl w:ilvl="1" w:tplc="6A70CEB2">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08B55E5"/>
    <w:multiLevelType w:val="hybridMultilevel"/>
    <w:tmpl w:val="872C35A6"/>
    <w:lvl w:ilvl="0" w:tplc="2C809518">
      <w:start w:val="1"/>
      <w:numFmt w:val="decimal"/>
      <w:lvlText w:val="%1)"/>
      <w:lvlJc w:val="left"/>
      <w:pPr>
        <w:ind w:left="720" w:hanging="360"/>
      </w:pPr>
      <w:rPr>
        <w:b w:val="0"/>
      </w:rPr>
    </w:lvl>
    <w:lvl w:ilvl="1" w:tplc="04150017">
      <w:start w:val="1"/>
      <w:numFmt w:val="lowerLetter"/>
      <w:lvlText w:val="%2)"/>
      <w:lvlJc w:val="left"/>
      <w:pPr>
        <w:ind w:left="108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0EA0834"/>
    <w:multiLevelType w:val="hybridMultilevel"/>
    <w:tmpl w:val="66E60F2E"/>
    <w:lvl w:ilvl="0" w:tplc="B886857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3E97B2F"/>
    <w:multiLevelType w:val="multilevel"/>
    <w:tmpl w:val="C9DEEC2C"/>
    <w:styleLink w:val="NBPpunktoryobrazkowe"/>
    <w:lvl w:ilvl="0">
      <w:start w:val="1"/>
      <w:numFmt w:val="bullet"/>
      <w:pStyle w:val="Listawypunktowana"/>
      <w:lvlText w:val=""/>
      <w:lvlJc w:val="left"/>
      <w:pPr>
        <w:tabs>
          <w:tab w:val="num" w:pos="709"/>
        </w:tabs>
        <w:ind w:left="709" w:hanging="284"/>
      </w:pPr>
      <w:rPr>
        <w:rFonts w:ascii="Wingdings" w:hAnsi="Wingdings" w:hint="default"/>
        <w:color w:val="4F81BD"/>
        <w:position w:val="0"/>
        <w:sz w:val="22"/>
      </w:rPr>
    </w:lvl>
    <w:lvl w:ilvl="1">
      <w:start w:val="1"/>
      <w:numFmt w:val="bullet"/>
      <w:lvlText w:val=""/>
      <w:lvlJc w:val="left"/>
      <w:pPr>
        <w:tabs>
          <w:tab w:val="num" w:pos="992"/>
        </w:tabs>
        <w:ind w:left="992" w:hanging="283"/>
      </w:pPr>
      <w:rPr>
        <w:rFonts w:ascii="Wingdings" w:hAnsi="Wingdings" w:hint="default"/>
        <w:color w:val="8064A2"/>
        <w:sz w:val="22"/>
      </w:rPr>
    </w:lvl>
    <w:lvl w:ilvl="2">
      <w:start w:val="1"/>
      <w:numFmt w:val="bullet"/>
      <w:lvlText w:val=""/>
      <w:lvlJc w:val="left"/>
      <w:pPr>
        <w:tabs>
          <w:tab w:val="num" w:pos="1276"/>
        </w:tabs>
        <w:ind w:left="1276" w:hanging="284"/>
      </w:pPr>
      <w:rPr>
        <w:rFonts w:ascii="Wingdings" w:hAnsi="Wingdings" w:hint="default"/>
        <w:color w:val="8064A2"/>
        <w:sz w:val="22"/>
      </w:rPr>
    </w:lvl>
    <w:lvl w:ilvl="3">
      <w:start w:val="1"/>
      <w:numFmt w:val="bullet"/>
      <w:lvlText w:val=""/>
      <w:lvlJc w:val="left"/>
      <w:pPr>
        <w:tabs>
          <w:tab w:val="num" w:pos="1559"/>
        </w:tabs>
        <w:ind w:left="1559" w:hanging="283"/>
      </w:pPr>
      <w:rPr>
        <w:rFonts w:ascii="Wingdings" w:hAnsi="Wingdings" w:hint="default"/>
        <w:color w:val="8064A2"/>
      </w:rPr>
    </w:lvl>
    <w:lvl w:ilvl="4">
      <w:start w:val="1"/>
      <w:numFmt w:val="bullet"/>
      <w:lvlText w:val=""/>
      <w:lvlJc w:val="left"/>
      <w:pPr>
        <w:tabs>
          <w:tab w:val="num" w:pos="1843"/>
        </w:tabs>
        <w:ind w:left="1843" w:hanging="284"/>
      </w:pPr>
      <w:rPr>
        <w:rFonts w:ascii="Wingdings" w:hAnsi="Wingdings" w:hint="default"/>
        <w:color w:val="8064A2"/>
      </w:rPr>
    </w:lvl>
    <w:lvl w:ilvl="5">
      <w:start w:val="1"/>
      <w:numFmt w:val="bullet"/>
      <w:lvlText w:val=""/>
      <w:lvlJc w:val="left"/>
      <w:pPr>
        <w:tabs>
          <w:tab w:val="num" w:pos="2126"/>
        </w:tabs>
        <w:ind w:left="2126" w:hanging="283"/>
      </w:pPr>
      <w:rPr>
        <w:rFonts w:ascii="Wingdings" w:hAnsi="Wingdings" w:hint="default"/>
        <w:color w:val="8064A2"/>
      </w:rPr>
    </w:lvl>
    <w:lvl w:ilvl="6">
      <w:start w:val="1"/>
      <w:numFmt w:val="bullet"/>
      <w:lvlText w:val=""/>
      <w:lvlJc w:val="left"/>
      <w:pPr>
        <w:tabs>
          <w:tab w:val="num" w:pos="2415"/>
        </w:tabs>
        <w:ind w:left="2410" w:hanging="284"/>
      </w:pPr>
      <w:rPr>
        <w:rFonts w:ascii="Wingdings" w:hAnsi="Wingdings" w:hint="default"/>
        <w:color w:val="8064A2"/>
      </w:rPr>
    </w:lvl>
    <w:lvl w:ilvl="7">
      <w:start w:val="1"/>
      <w:numFmt w:val="bullet"/>
      <w:lvlText w:val=""/>
      <w:lvlJc w:val="left"/>
      <w:pPr>
        <w:tabs>
          <w:tab w:val="num" w:pos="2699"/>
        </w:tabs>
        <w:ind w:left="2693" w:hanging="283"/>
      </w:pPr>
      <w:rPr>
        <w:rFonts w:ascii="Wingdings" w:hAnsi="Wingdings" w:hint="default"/>
        <w:color w:val="8064A2"/>
      </w:rPr>
    </w:lvl>
    <w:lvl w:ilvl="8">
      <w:start w:val="1"/>
      <w:numFmt w:val="bullet"/>
      <w:lvlText w:val=""/>
      <w:lvlJc w:val="left"/>
      <w:pPr>
        <w:tabs>
          <w:tab w:val="num" w:pos="2977"/>
        </w:tabs>
        <w:ind w:left="2977" w:hanging="284"/>
      </w:pPr>
      <w:rPr>
        <w:rFonts w:ascii="Wingdings" w:hAnsi="Wingdings" w:hint="default"/>
        <w:color w:val="8064A2"/>
      </w:rPr>
    </w:lvl>
  </w:abstractNum>
  <w:abstractNum w:abstractNumId="56" w15:restartNumberingAfterBreak="0">
    <w:nsid w:val="43EF632A"/>
    <w:multiLevelType w:val="hybridMultilevel"/>
    <w:tmpl w:val="422AC706"/>
    <w:name w:val="WW8Num45"/>
    <w:lvl w:ilvl="0" w:tplc="1F0EAF0A">
      <w:start w:val="1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4EF4091"/>
    <w:multiLevelType w:val="hybridMultilevel"/>
    <w:tmpl w:val="E84C5546"/>
    <w:lvl w:ilvl="0" w:tplc="E104FD4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451621D1"/>
    <w:multiLevelType w:val="hybridMultilevel"/>
    <w:tmpl w:val="1B4819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46F01AFE"/>
    <w:multiLevelType w:val="hybridMultilevel"/>
    <w:tmpl w:val="296455BE"/>
    <w:lvl w:ilvl="0" w:tplc="ECB0C47C">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7E027EB"/>
    <w:multiLevelType w:val="hybridMultilevel"/>
    <w:tmpl w:val="C7D825B0"/>
    <w:name w:val="WW8Num30222"/>
    <w:lvl w:ilvl="0" w:tplc="517EAB9C">
      <w:start w:val="3"/>
      <w:numFmt w:val="decimal"/>
      <w:lvlText w:val="%1."/>
      <w:lvlJc w:val="left"/>
      <w:pPr>
        <w:ind w:left="360" w:hanging="360"/>
      </w:pPr>
      <w:rPr>
        <w:rFonts w:ascii="Tahoma" w:hAnsi="Tahoma" w:cs="Tahoma" w:hint="default"/>
        <w:b w:val="0"/>
        <w:sz w:val="20"/>
        <w:szCs w:val="20"/>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61" w15:restartNumberingAfterBreak="0">
    <w:nsid w:val="48AB0ECE"/>
    <w:multiLevelType w:val="hybridMultilevel"/>
    <w:tmpl w:val="8DE87E64"/>
    <w:lvl w:ilvl="0" w:tplc="36329A8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ADB7CFB"/>
    <w:multiLevelType w:val="hybridMultilevel"/>
    <w:tmpl w:val="FBEE80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C5A6A27"/>
    <w:multiLevelType w:val="hybridMultilevel"/>
    <w:tmpl w:val="38A6B69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4D947E37"/>
    <w:multiLevelType w:val="hybridMultilevel"/>
    <w:tmpl w:val="04A2283A"/>
    <w:styleLink w:val="StylStylPunktowane11ptPogrubienieKonspektynumerowaneTim1115"/>
    <w:lvl w:ilvl="0" w:tplc="9DD68C02">
      <w:start w:val="1"/>
      <w:numFmt w:val="decimal"/>
      <w:lvlText w:val="%1."/>
      <w:lvlJc w:val="left"/>
      <w:pPr>
        <w:ind w:left="35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9F923C9A">
      <w:start w:val="1"/>
      <w:numFmt w:val="lowerLetter"/>
      <w:lvlText w:val="%2"/>
      <w:lvlJc w:val="left"/>
      <w:pPr>
        <w:ind w:left="113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422873CC">
      <w:start w:val="1"/>
      <w:numFmt w:val="lowerRoman"/>
      <w:lvlText w:val="%3"/>
      <w:lvlJc w:val="left"/>
      <w:pPr>
        <w:ind w:left="185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C5DC03D6">
      <w:start w:val="1"/>
      <w:numFmt w:val="decimal"/>
      <w:lvlText w:val="%4"/>
      <w:lvlJc w:val="left"/>
      <w:pPr>
        <w:ind w:left="257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66B6F33E">
      <w:start w:val="1"/>
      <w:numFmt w:val="lowerLetter"/>
      <w:lvlText w:val="%5"/>
      <w:lvlJc w:val="left"/>
      <w:pPr>
        <w:ind w:left="329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2B32AC14">
      <w:start w:val="1"/>
      <w:numFmt w:val="lowerRoman"/>
      <w:lvlText w:val="%6"/>
      <w:lvlJc w:val="left"/>
      <w:pPr>
        <w:ind w:left="401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157A324C">
      <w:start w:val="1"/>
      <w:numFmt w:val="decimal"/>
      <w:lvlText w:val="%7"/>
      <w:lvlJc w:val="left"/>
      <w:pPr>
        <w:ind w:left="473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09766680">
      <w:start w:val="1"/>
      <w:numFmt w:val="lowerLetter"/>
      <w:lvlText w:val="%8"/>
      <w:lvlJc w:val="left"/>
      <w:pPr>
        <w:ind w:left="545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BAB432F6">
      <w:start w:val="1"/>
      <w:numFmt w:val="lowerRoman"/>
      <w:lvlText w:val="%9"/>
      <w:lvlJc w:val="left"/>
      <w:pPr>
        <w:ind w:left="617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4E22219B"/>
    <w:multiLevelType w:val="multilevel"/>
    <w:tmpl w:val="BAA02070"/>
    <w:styleLink w:val="WW8Num30"/>
    <w:lvl w:ilvl="0">
      <w:start w:val="2"/>
      <w:numFmt w:val="decimal"/>
      <w:lvlText w:val="%1."/>
      <w:lvlJc w:val="left"/>
      <w:rPr>
        <w:rFonts w:ascii="Tahoma" w:eastAsia="Times New Roman" w:hAnsi="Tahoma" w:cs="Tahoma"/>
        <w:szCs w:val="24"/>
        <w:lang w:eastAsia="pl-PL"/>
      </w:rPr>
    </w:lvl>
    <w:lvl w:ilvl="1">
      <w:start w:val="1"/>
      <w:numFmt w:val="decimal"/>
      <w:lvlText w:val="%2)"/>
      <w:lvlJc w:val="left"/>
    </w:lvl>
    <w:lvl w:ilvl="2">
      <w:start w:val="1"/>
      <w:numFmt w:val="lowerLetter"/>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4F466E73"/>
    <w:multiLevelType w:val="hybridMultilevel"/>
    <w:tmpl w:val="27D804F8"/>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501D22EB"/>
    <w:multiLevelType w:val="multilevel"/>
    <w:tmpl w:val="C9DEEC2C"/>
    <w:numStyleLink w:val="NBPpunktoryobrazkowe"/>
  </w:abstractNum>
  <w:abstractNum w:abstractNumId="68" w15:restartNumberingAfterBreak="0">
    <w:nsid w:val="50934EEB"/>
    <w:multiLevelType w:val="multilevel"/>
    <w:tmpl w:val="D1BA44F4"/>
    <w:styleLink w:val="Styl22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526832EC"/>
    <w:multiLevelType w:val="hybridMultilevel"/>
    <w:tmpl w:val="4C723ED2"/>
    <w:lvl w:ilvl="0" w:tplc="5F0011D6">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52F66307"/>
    <w:multiLevelType w:val="hybridMultilevel"/>
    <w:tmpl w:val="1F881EB2"/>
    <w:lvl w:ilvl="0" w:tplc="FFFFFFFF">
      <w:start w:val="1"/>
      <w:numFmt w:val="decimal"/>
      <w:lvlText w:val="%1."/>
      <w:lvlJc w:val="left"/>
      <w:pPr>
        <w:ind w:left="360" w:hanging="360"/>
      </w:pPr>
      <w:rPr>
        <w:rFonts w:ascii="Arial" w:hAnsi="Arial" w:cs="Arial" w:hint="default"/>
        <w:b w:val="0"/>
        <w:color w:val="000000" w:themeColor="text1"/>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55B30B7C"/>
    <w:multiLevelType w:val="hybridMultilevel"/>
    <w:tmpl w:val="0AD86E60"/>
    <w:lvl w:ilvl="0" w:tplc="C1A432C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65C4C9C"/>
    <w:multiLevelType w:val="hybridMultilevel"/>
    <w:tmpl w:val="E1587CDE"/>
    <w:name w:val="WW8Num72"/>
    <w:lvl w:ilvl="0" w:tplc="BB123EE6">
      <w:start w:val="1"/>
      <w:numFmt w:val="decimal"/>
      <w:lvlText w:val="%1."/>
      <w:lvlJc w:val="left"/>
      <w:pPr>
        <w:ind w:left="360" w:hanging="360"/>
      </w:pPr>
      <w:rPr>
        <w:rFonts w:ascii="Tahoma" w:hAnsi="Tahoma" w:cs="Tahoma"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7AB06FB"/>
    <w:multiLevelType w:val="hybridMultilevel"/>
    <w:tmpl w:val="05BC778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15:restartNumberingAfterBreak="0">
    <w:nsid w:val="58451E81"/>
    <w:multiLevelType w:val="hybridMultilevel"/>
    <w:tmpl w:val="ACCEFB54"/>
    <w:lvl w:ilvl="0" w:tplc="6A70CEB2">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6" w15:restartNumberingAfterBreak="0">
    <w:nsid w:val="590E358E"/>
    <w:multiLevelType w:val="hybridMultilevel"/>
    <w:tmpl w:val="A740BE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593875E8"/>
    <w:multiLevelType w:val="hybridMultilevel"/>
    <w:tmpl w:val="4F9A469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59781792"/>
    <w:multiLevelType w:val="hybridMultilevel"/>
    <w:tmpl w:val="7D8CCF22"/>
    <w:lvl w:ilvl="0" w:tplc="E15AC2C0">
      <w:start w:val="1"/>
      <w:numFmt w:val="lowerLetter"/>
      <w:lvlText w:val="%1)"/>
      <w:lvlJc w:val="left"/>
      <w:pPr>
        <w:ind w:left="1081" w:hanging="360"/>
      </w:pPr>
      <w:rPr>
        <w:b w:val="0"/>
        <w:sz w:val="20"/>
        <w:szCs w:val="20"/>
      </w:rPr>
    </w:lvl>
    <w:lvl w:ilvl="1" w:tplc="04150019" w:tentative="1">
      <w:start w:val="1"/>
      <w:numFmt w:val="lowerLetter"/>
      <w:lvlText w:val="%2."/>
      <w:lvlJc w:val="left"/>
      <w:pPr>
        <w:ind w:left="1801" w:hanging="360"/>
      </w:pPr>
    </w:lvl>
    <w:lvl w:ilvl="2" w:tplc="0415001B" w:tentative="1">
      <w:start w:val="1"/>
      <w:numFmt w:val="lowerRoman"/>
      <w:lvlText w:val="%3."/>
      <w:lvlJc w:val="right"/>
      <w:pPr>
        <w:ind w:left="2521" w:hanging="180"/>
      </w:pPr>
    </w:lvl>
    <w:lvl w:ilvl="3" w:tplc="0415000F" w:tentative="1">
      <w:start w:val="1"/>
      <w:numFmt w:val="decimal"/>
      <w:lvlText w:val="%4."/>
      <w:lvlJc w:val="left"/>
      <w:pPr>
        <w:ind w:left="3241" w:hanging="360"/>
      </w:pPr>
    </w:lvl>
    <w:lvl w:ilvl="4" w:tplc="04150019" w:tentative="1">
      <w:start w:val="1"/>
      <w:numFmt w:val="lowerLetter"/>
      <w:lvlText w:val="%5."/>
      <w:lvlJc w:val="left"/>
      <w:pPr>
        <w:ind w:left="3961" w:hanging="360"/>
      </w:pPr>
    </w:lvl>
    <w:lvl w:ilvl="5" w:tplc="0415001B" w:tentative="1">
      <w:start w:val="1"/>
      <w:numFmt w:val="lowerRoman"/>
      <w:lvlText w:val="%6."/>
      <w:lvlJc w:val="right"/>
      <w:pPr>
        <w:ind w:left="4681" w:hanging="180"/>
      </w:pPr>
    </w:lvl>
    <w:lvl w:ilvl="6" w:tplc="0415000F" w:tentative="1">
      <w:start w:val="1"/>
      <w:numFmt w:val="decimal"/>
      <w:lvlText w:val="%7."/>
      <w:lvlJc w:val="left"/>
      <w:pPr>
        <w:ind w:left="5401" w:hanging="360"/>
      </w:pPr>
    </w:lvl>
    <w:lvl w:ilvl="7" w:tplc="04150019" w:tentative="1">
      <w:start w:val="1"/>
      <w:numFmt w:val="lowerLetter"/>
      <w:lvlText w:val="%8."/>
      <w:lvlJc w:val="left"/>
      <w:pPr>
        <w:ind w:left="6121" w:hanging="360"/>
      </w:pPr>
    </w:lvl>
    <w:lvl w:ilvl="8" w:tplc="0415001B" w:tentative="1">
      <w:start w:val="1"/>
      <w:numFmt w:val="lowerRoman"/>
      <w:lvlText w:val="%9."/>
      <w:lvlJc w:val="right"/>
      <w:pPr>
        <w:ind w:left="6841" w:hanging="180"/>
      </w:pPr>
    </w:lvl>
  </w:abstractNum>
  <w:abstractNum w:abstractNumId="79" w15:restartNumberingAfterBreak="0">
    <w:nsid w:val="5AAB166D"/>
    <w:multiLevelType w:val="hybridMultilevel"/>
    <w:tmpl w:val="068ED7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5ADA2D26"/>
    <w:multiLevelType w:val="hybridMultilevel"/>
    <w:tmpl w:val="828247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CFE36D8"/>
    <w:multiLevelType w:val="hybridMultilevel"/>
    <w:tmpl w:val="84426ED8"/>
    <w:lvl w:ilvl="0" w:tplc="E3CCB65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D3470A8"/>
    <w:multiLevelType w:val="hybridMultilevel"/>
    <w:tmpl w:val="318884A6"/>
    <w:lvl w:ilvl="0" w:tplc="3AE24EAC">
      <w:start w:val="1"/>
      <w:numFmt w:val="decimal"/>
      <w:lvlText w:val="%1."/>
      <w:lvlJc w:val="left"/>
      <w:pPr>
        <w:ind w:left="360" w:hanging="360"/>
      </w:pPr>
      <w:rPr>
        <w:b w:val="0"/>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5FDD77F7"/>
    <w:multiLevelType w:val="hybridMultilevel"/>
    <w:tmpl w:val="1CE02726"/>
    <w:lvl w:ilvl="0" w:tplc="3D5E9F6A">
      <w:start w:val="1"/>
      <w:numFmt w:val="decimal"/>
      <w:lvlText w:val="%1."/>
      <w:lvlJc w:val="left"/>
      <w:pPr>
        <w:ind w:left="360" w:hanging="360"/>
      </w:pPr>
      <w:rPr>
        <w:rFonts w:ascii="Arial" w:hAnsi="Arial" w:cs="Arial" w:hint="default"/>
        <w:b w:val="0"/>
        <w:bCs w:val="0"/>
        <w:color w:val="auto"/>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60224EBC"/>
    <w:multiLevelType w:val="hybridMultilevel"/>
    <w:tmpl w:val="3C9CA5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2DF42A5"/>
    <w:multiLevelType w:val="hybridMultilevel"/>
    <w:tmpl w:val="2632A804"/>
    <w:lvl w:ilvl="0" w:tplc="BE84823A">
      <w:start w:val="1"/>
      <w:numFmt w:val="decimal"/>
      <w:pStyle w:val="PunktowaniepoziomI"/>
      <w:lvlText w:val="%1."/>
      <w:lvlJc w:val="left"/>
      <w:pPr>
        <w:ind w:left="360" w:hanging="360"/>
      </w:pPr>
      <w:rPr>
        <w:rFonts w:hint="default"/>
        <w:b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63226CA6"/>
    <w:multiLevelType w:val="hybridMultilevel"/>
    <w:tmpl w:val="0CD0D818"/>
    <w:lvl w:ilvl="0" w:tplc="8FE617B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7352F44"/>
    <w:multiLevelType w:val="hybridMultilevel"/>
    <w:tmpl w:val="012656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80432A4"/>
    <w:multiLevelType w:val="hybridMultilevel"/>
    <w:tmpl w:val="D95E78D0"/>
    <w:lvl w:ilvl="0" w:tplc="8264BA4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9" w15:restartNumberingAfterBreak="0">
    <w:nsid w:val="687640A6"/>
    <w:multiLevelType w:val="hybridMultilevel"/>
    <w:tmpl w:val="B0F2E46E"/>
    <w:lvl w:ilvl="0" w:tplc="7C0C536E">
      <w:start w:val="10"/>
      <w:numFmt w:val="decimal"/>
      <w:lvlText w:val="%1."/>
      <w:lvlJc w:val="left"/>
      <w:pPr>
        <w:ind w:left="720" w:hanging="360"/>
      </w:pPr>
      <w:rPr>
        <w:rFonts w:ascii="Arial" w:hAnsi="Arial" w:cs="Arial" w:hint="default"/>
        <w:b w:val="0"/>
        <w:color w:val="000000" w:themeColor="text1"/>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9A41673"/>
    <w:multiLevelType w:val="hybridMultilevel"/>
    <w:tmpl w:val="12D0009E"/>
    <w:lvl w:ilvl="0" w:tplc="09E2A64A">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69A82F1C"/>
    <w:multiLevelType w:val="hybridMultilevel"/>
    <w:tmpl w:val="DE9CB7D0"/>
    <w:lvl w:ilvl="0" w:tplc="3BA6ADC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A28501F"/>
    <w:multiLevelType w:val="hybridMultilevel"/>
    <w:tmpl w:val="F53C87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D5E060F"/>
    <w:multiLevelType w:val="hybridMultilevel"/>
    <w:tmpl w:val="BEC2C8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6D8710F1"/>
    <w:multiLevelType w:val="hybridMultilevel"/>
    <w:tmpl w:val="41A60B86"/>
    <w:lvl w:ilvl="0" w:tplc="04150011">
      <w:start w:val="1"/>
      <w:numFmt w:val="decimal"/>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95" w15:restartNumberingAfterBreak="0">
    <w:nsid w:val="6D9B162C"/>
    <w:multiLevelType w:val="hybridMultilevel"/>
    <w:tmpl w:val="16423B5A"/>
    <w:lvl w:ilvl="0" w:tplc="6C265954">
      <w:start w:val="1"/>
      <w:numFmt w:val="decimal"/>
      <w:lvlText w:val="%1)"/>
      <w:lvlJc w:val="left"/>
      <w:pPr>
        <w:ind w:left="360" w:hanging="360"/>
      </w:pPr>
      <w:rPr>
        <w:b w:val="0"/>
        <w:bCs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15:restartNumberingAfterBreak="0">
    <w:nsid w:val="6DA35EBE"/>
    <w:multiLevelType w:val="hybridMultilevel"/>
    <w:tmpl w:val="DA4899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7103423E"/>
    <w:multiLevelType w:val="hybridMultilevel"/>
    <w:tmpl w:val="F524EE2E"/>
    <w:lvl w:ilvl="0" w:tplc="17D48850">
      <w:start w:val="1"/>
      <w:numFmt w:val="lowerLetter"/>
      <w:lvlText w:val="%1)"/>
      <w:lvlJc w:val="left"/>
      <w:pPr>
        <w:ind w:left="1080" w:hanging="360"/>
      </w:pPr>
      <w:rPr>
        <w:color w:val="auto"/>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71D54C09"/>
    <w:multiLevelType w:val="hybridMultilevel"/>
    <w:tmpl w:val="C3C275DA"/>
    <w:lvl w:ilvl="0" w:tplc="B1721854">
      <w:start w:val="2"/>
      <w:numFmt w:val="decimal"/>
      <w:lvlText w:val="%1)"/>
      <w:lvlJc w:val="left"/>
      <w:pPr>
        <w:ind w:left="720" w:hanging="360"/>
      </w:pPr>
      <w:rPr>
        <w:rFonts w:hint="default"/>
        <w:b w:val="0"/>
        <w:bCs w:val="0"/>
        <w:color w:val="auto"/>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1FD5686"/>
    <w:multiLevelType w:val="hybridMultilevel"/>
    <w:tmpl w:val="733E73CE"/>
    <w:lvl w:ilvl="0" w:tplc="3A10FA00">
      <w:start w:val="1"/>
      <w:numFmt w:val="decimal"/>
      <w:lvlText w:val="%1)"/>
      <w:lvlJc w:val="left"/>
      <w:pPr>
        <w:ind w:left="720" w:hanging="360"/>
      </w:pPr>
      <w:rPr>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3AD12DA"/>
    <w:multiLevelType w:val="hybridMultilevel"/>
    <w:tmpl w:val="49D02278"/>
    <w:lvl w:ilvl="0" w:tplc="B5D2DDE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53D01AE"/>
    <w:multiLevelType w:val="multilevel"/>
    <w:tmpl w:val="32B25D26"/>
    <w:styleLink w:val="WWNum1"/>
    <w:lvl w:ilvl="0">
      <w:numFmt w:val="bullet"/>
      <w:lvlText w:val=""/>
      <w:lvlJc w:val="left"/>
      <w:pPr>
        <w:ind w:left="720" w:hanging="360"/>
      </w:pPr>
      <w:rPr>
        <w:rFonts w:ascii="Symbol" w:hAnsi="Symbol" w:cs="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02" w15:restartNumberingAfterBreak="0">
    <w:nsid w:val="760331B1"/>
    <w:multiLevelType w:val="hybridMultilevel"/>
    <w:tmpl w:val="3B6892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74F76C3"/>
    <w:multiLevelType w:val="hybridMultilevel"/>
    <w:tmpl w:val="7904079C"/>
    <w:lvl w:ilvl="0" w:tplc="4298500E">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15:restartNumberingAfterBreak="0">
    <w:nsid w:val="78453BEB"/>
    <w:multiLevelType w:val="hybridMultilevel"/>
    <w:tmpl w:val="CD08239E"/>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5" w15:restartNumberingAfterBreak="0">
    <w:nsid w:val="787270D6"/>
    <w:multiLevelType w:val="hybridMultilevel"/>
    <w:tmpl w:val="31E22400"/>
    <w:lvl w:ilvl="0" w:tplc="76C01F9C">
      <w:start w:val="12"/>
      <w:numFmt w:val="decimal"/>
      <w:lvlText w:val="%1."/>
      <w:lvlJc w:val="left"/>
      <w:pPr>
        <w:ind w:left="360" w:hanging="360"/>
      </w:pPr>
      <w:rPr>
        <w:rFonts w:ascii="Arial" w:hAnsi="Arial" w:cs="Arial" w:hint="default"/>
        <w:b w:val="0"/>
        <w:color w:val="000000" w:themeColor="text1"/>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791A2B9D"/>
    <w:multiLevelType w:val="multilevel"/>
    <w:tmpl w:val="47AE4A4C"/>
    <w:lvl w:ilvl="0">
      <w:start w:val="1"/>
      <w:numFmt w:val="decimal"/>
      <w:lvlText w:val="%1."/>
      <w:lvlJc w:val="left"/>
      <w:pPr>
        <w:tabs>
          <w:tab w:val="num" w:pos="361"/>
        </w:tabs>
        <w:ind w:left="361" w:hanging="360"/>
      </w:pPr>
      <w:rPr>
        <w:rFonts w:ascii="Tahoma" w:hAnsi="Tahoma" w:cs="Tahoma" w:hint="default"/>
        <w:b w:val="0"/>
        <w:color w:val="auto"/>
        <w:sz w:val="20"/>
      </w:rPr>
    </w:lvl>
    <w:lvl w:ilvl="1">
      <w:start w:val="1"/>
      <w:numFmt w:val="decimal"/>
      <w:lvlText w:val="%2)"/>
      <w:lvlJc w:val="left"/>
      <w:pPr>
        <w:tabs>
          <w:tab w:val="num" w:pos="720"/>
        </w:tabs>
        <w:ind w:left="720" w:hanging="360"/>
      </w:pPr>
      <w:rPr>
        <w:rFonts w:hint="default"/>
        <w:b w:val="0"/>
      </w:rPr>
    </w:lvl>
    <w:lvl w:ilvl="2">
      <w:start w:val="1"/>
      <w:numFmt w:val="decimal"/>
      <w:lvlText w:val="%3."/>
      <w:lvlJc w:val="left"/>
      <w:pPr>
        <w:tabs>
          <w:tab w:val="num" w:pos="2160"/>
        </w:tabs>
        <w:ind w:left="2160" w:hanging="360"/>
      </w:pPr>
      <w:rPr>
        <w:rFonts w:hint="default"/>
        <w:b w:val="0"/>
        <w:sz w:val="20"/>
        <w:szCs w:val="2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7" w15:restartNumberingAfterBreak="0">
    <w:nsid w:val="795E4F84"/>
    <w:multiLevelType w:val="hybridMultilevel"/>
    <w:tmpl w:val="32A650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7AAA286B"/>
    <w:multiLevelType w:val="hybridMultilevel"/>
    <w:tmpl w:val="C1682606"/>
    <w:lvl w:ilvl="0" w:tplc="FBEE7552">
      <w:start w:val="1"/>
      <w:numFmt w:val="decimal"/>
      <w:lvlText w:val="%1)"/>
      <w:lvlJc w:val="left"/>
      <w:pPr>
        <w:ind w:left="721" w:hanging="360"/>
      </w:pPr>
      <w:rPr>
        <w:b w:val="0"/>
        <w:sz w:val="20"/>
        <w:szCs w:val="20"/>
      </w:r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09" w15:restartNumberingAfterBreak="0">
    <w:nsid w:val="7AB11FC9"/>
    <w:multiLevelType w:val="hybridMultilevel"/>
    <w:tmpl w:val="5642899E"/>
    <w:lvl w:ilvl="0" w:tplc="3974671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7B622B44"/>
    <w:multiLevelType w:val="hybridMultilevel"/>
    <w:tmpl w:val="DD221D6E"/>
    <w:lvl w:ilvl="0" w:tplc="3996991E">
      <w:start w:val="1"/>
      <w:numFmt w:val="decimal"/>
      <w:lvlText w:val="%1."/>
      <w:lvlJc w:val="left"/>
      <w:pPr>
        <w:ind w:left="1571" w:hanging="360"/>
      </w:pPr>
      <w:rPr>
        <w:rFonts w:ascii="Arial" w:hAnsi="Arial" w:cs="Arial" w:hint="default"/>
        <w:b w:val="0"/>
        <w:bCs w:val="0"/>
        <w:i w:val="0"/>
        <w:iCs w:val="0"/>
        <w:caps w:val="0"/>
        <w:strike w:val="0"/>
        <w:dstrike w:val="0"/>
        <w:outline w:val="0"/>
        <w:emboss w:val="0"/>
        <w:imprint w:val="0"/>
        <w:color w:val="auto"/>
        <w:spacing w:val="0"/>
        <w:w w:val="100"/>
        <w:kern w:val="0"/>
        <w:position w:val="0"/>
        <w:sz w:val="22"/>
        <w:szCs w:val="22"/>
        <w:u w:val="none" w:color="000000"/>
        <w:vertAlign w:val="baseline"/>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1" w15:restartNumberingAfterBreak="0">
    <w:nsid w:val="7EE15495"/>
    <w:multiLevelType w:val="hybridMultilevel"/>
    <w:tmpl w:val="AA18FE32"/>
    <w:lvl w:ilvl="0" w:tplc="556800BC">
      <w:start w:val="1"/>
      <w:numFmt w:val="decimal"/>
      <w:lvlText w:val="%1)"/>
      <w:lvlJc w:val="left"/>
      <w:pPr>
        <w:ind w:left="644" w:hanging="360"/>
      </w:pPr>
      <w:rPr>
        <w:b w:val="0"/>
        <w:sz w:val="20"/>
        <w:szCs w:val="2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854609400">
    <w:abstractNumId w:val="46"/>
  </w:num>
  <w:num w:numId="2" w16cid:durableId="1315793247">
    <w:abstractNumId w:val="85"/>
  </w:num>
  <w:num w:numId="3" w16cid:durableId="1038696973">
    <w:abstractNumId w:val="17"/>
  </w:num>
  <w:num w:numId="4" w16cid:durableId="907767592">
    <w:abstractNumId w:val="69"/>
  </w:num>
  <w:num w:numId="5" w16cid:durableId="474302546">
    <w:abstractNumId w:val="20"/>
  </w:num>
  <w:num w:numId="6" w16cid:durableId="1333415435">
    <w:abstractNumId w:val="73"/>
  </w:num>
  <w:num w:numId="7" w16cid:durableId="34821211">
    <w:abstractNumId w:val="57"/>
  </w:num>
  <w:num w:numId="8" w16cid:durableId="962226788">
    <w:abstractNumId w:val="58"/>
  </w:num>
  <w:num w:numId="9" w16cid:durableId="194738018">
    <w:abstractNumId w:val="28"/>
  </w:num>
  <w:num w:numId="10" w16cid:durableId="1380325743">
    <w:abstractNumId w:val="30"/>
  </w:num>
  <w:num w:numId="11" w16cid:durableId="121701851">
    <w:abstractNumId w:val="29"/>
  </w:num>
  <w:num w:numId="12" w16cid:durableId="933780308">
    <w:abstractNumId w:val="65"/>
  </w:num>
  <w:num w:numId="13" w16cid:durableId="2126658134">
    <w:abstractNumId w:val="59"/>
  </w:num>
  <w:num w:numId="14" w16cid:durableId="1745301929">
    <w:abstractNumId w:val="111"/>
  </w:num>
  <w:num w:numId="15" w16cid:durableId="1888105416">
    <w:abstractNumId w:val="55"/>
  </w:num>
  <w:num w:numId="16" w16cid:durableId="497158429">
    <w:abstractNumId w:val="67"/>
  </w:num>
  <w:num w:numId="17" w16cid:durableId="1750230723">
    <w:abstractNumId w:val="16"/>
  </w:num>
  <w:num w:numId="18" w16cid:durableId="427585637">
    <w:abstractNumId w:val="101"/>
  </w:num>
  <w:num w:numId="19" w16cid:durableId="969676585">
    <w:abstractNumId w:val="32"/>
  </w:num>
  <w:num w:numId="20" w16cid:durableId="1543709766">
    <w:abstractNumId w:val="68"/>
  </w:num>
  <w:num w:numId="21" w16cid:durableId="1785346654">
    <w:abstractNumId w:val="64"/>
    <w:lvlOverride w:ilvl="0">
      <w:lvl w:ilvl="0" w:tplc="9DD68C02">
        <w:start w:val="1"/>
        <w:numFmt w:val="decimal"/>
        <w:lvlText w:val="%1."/>
        <w:lvlJc w:val="left"/>
        <w:pPr>
          <w:ind w:left="350"/>
        </w:pPr>
        <w:rPr>
          <w:rFonts w:ascii="Arial" w:eastAsia="Palatino Linotype" w:hAnsi="Arial" w:cs="Arial" w:hint="default"/>
          <w:b w:val="0"/>
          <w:i w:val="0"/>
          <w:strike w:val="0"/>
          <w:dstrike w:val="0"/>
          <w:color w:val="000000"/>
          <w:sz w:val="20"/>
          <w:szCs w:val="20"/>
          <w:u w:val="none" w:color="000000"/>
          <w:bdr w:val="none" w:sz="0" w:space="0" w:color="auto"/>
          <w:shd w:val="clear" w:color="auto" w:fill="auto"/>
          <w:vertAlign w:val="baseline"/>
        </w:rPr>
      </w:lvl>
    </w:lvlOverride>
  </w:num>
  <w:num w:numId="22" w16cid:durableId="1825505424">
    <w:abstractNumId w:val="61"/>
  </w:num>
  <w:num w:numId="23" w16cid:durableId="1365012936">
    <w:abstractNumId w:val="79"/>
  </w:num>
  <w:num w:numId="24" w16cid:durableId="659383321">
    <w:abstractNumId w:val="71"/>
  </w:num>
  <w:num w:numId="25" w16cid:durableId="367224903">
    <w:abstractNumId w:val="86"/>
  </w:num>
  <w:num w:numId="26" w16cid:durableId="1626809066">
    <w:abstractNumId w:val="82"/>
  </w:num>
  <w:num w:numId="27" w16cid:durableId="1936983675">
    <w:abstractNumId w:val="66"/>
  </w:num>
  <w:num w:numId="28" w16cid:durableId="81413535">
    <w:abstractNumId w:val="100"/>
  </w:num>
  <w:num w:numId="29" w16cid:durableId="1134714047">
    <w:abstractNumId w:val="92"/>
  </w:num>
  <w:num w:numId="30" w16cid:durableId="629239729">
    <w:abstractNumId w:val="104"/>
  </w:num>
  <w:num w:numId="31" w16cid:durableId="188953158">
    <w:abstractNumId w:val="84"/>
  </w:num>
  <w:num w:numId="32" w16cid:durableId="1870027981">
    <w:abstractNumId w:val="49"/>
  </w:num>
  <w:num w:numId="33" w16cid:durableId="1473980727">
    <w:abstractNumId w:val="39"/>
  </w:num>
  <w:num w:numId="34" w16cid:durableId="94591924">
    <w:abstractNumId w:val="75"/>
  </w:num>
  <w:num w:numId="35" w16cid:durableId="1975475946">
    <w:abstractNumId w:val="96"/>
  </w:num>
  <w:num w:numId="36" w16cid:durableId="342903477">
    <w:abstractNumId w:val="38"/>
  </w:num>
  <w:num w:numId="37" w16cid:durableId="1694961725">
    <w:abstractNumId w:val="80"/>
  </w:num>
  <w:num w:numId="38" w16cid:durableId="852303828">
    <w:abstractNumId w:val="35"/>
  </w:num>
  <w:num w:numId="39" w16cid:durableId="1525825960">
    <w:abstractNumId w:val="53"/>
  </w:num>
  <w:num w:numId="40" w16cid:durableId="1112170834">
    <w:abstractNumId w:val="90"/>
  </w:num>
  <w:num w:numId="41" w16cid:durableId="222302326">
    <w:abstractNumId w:val="18"/>
  </w:num>
  <w:num w:numId="42" w16cid:durableId="2136211517">
    <w:abstractNumId w:val="62"/>
  </w:num>
  <w:num w:numId="43" w16cid:durableId="1582180123">
    <w:abstractNumId w:val="26"/>
  </w:num>
  <w:num w:numId="44" w16cid:durableId="1269005010">
    <w:abstractNumId w:val="42"/>
  </w:num>
  <w:num w:numId="45" w16cid:durableId="1341202889">
    <w:abstractNumId w:val="51"/>
  </w:num>
  <w:num w:numId="46" w16cid:durableId="1091052036">
    <w:abstractNumId w:val="54"/>
  </w:num>
  <w:num w:numId="47" w16cid:durableId="43527883">
    <w:abstractNumId w:val="33"/>
  </w:num>
  <w:num w:numId="48" w16cid:durableId="475337354">
    <w:abstractNumId w:val="81"/>
  </w:num>
  <w:num w:numId="49" w16cid:durableId="1480342942">
    <w:abstractNumId w:val="77"/>
  </w:num>
  <w:num w:numId="50" w16cid:durableId="49303524">
    <w:abstractNumId w:val="63"/>
  </w:num>
  <w:num w:numId="51" w16cid:durableId="1128355601">
    <w:abstractNumId w:val="44"/>
  </w:num>
  <w:num w:numId="52" w16cid:durableId="1181312524">
    <w:abstractNumId w:val="19"/>
  </w:num>
  <w:num w:numId="53" w16cid:durableId="287860715">
    <w:abstractNumId w:val="93"/>
  </w:num>
  <w:num w:numId="54" w16cid:durableId="1023242780">
    <w:abstractNumId w:val="23"/>
  </w:num>
  <w:num w:numId="55" w16cid:durableId="1235045694">
    <w:abstractNumId w:val="22"/>
  </w:num>
  <w:num w:numId="56" w16cid:durableId="1954482787">
    <w:abstractNumId w:val="70"/>
  </w:num>
  <w:num w:numId="57" w16cid:durableId="372655624">
    <w:abstractNumId w:val="47"/>
  </w:num>
  <w:num w:numId="58" w16cid:durableId="537353801">
    <w:abstractNumId w:val="40"/>
  </w:num>
  <w:num w:numId="59" w16cid:durableId="1840268780">
    <w:abstractNumId w:val="88"/>
  </w:num>
  <w:num w:numId="60" w16cid:durableId="1032876170">
    <w:abstractNumId w:val="83"/>
  </w:num>
  <w:num w:numId="61" w16cid:durableId="1191333223">
    <w:abstractNumId w:val="52"/>
  </w:num>
  <w:num w:numId="62" w16cid:durableId="1930314316">
    <w:abstractNumId w:val="103"/>
  </w:num>
  <w:num w:numId="63" w16cid:durableId="1941256384">
    <w:abstractNumId w:val="91"/>
  </w:num>
  <w:num w:numId="64" w16cid:durableId="1917548251">
    <w:abstractNumId w:val="95"/>
  </w:num>
  <w:num w:numId="65" w16cid:durableId="1771312385">
    <w:abstractNumId w:val="36"/>
  </w:num>
  <w:num w:numId="66" w16cid:durableId="158931018">
    <w:abstractNumId w:val="74"/>
  </w:num>
  <w:num w:numId="67" w16cid:durableId="53967336">
    <w:abstractNumId w:val="97"/>
  </w:num>
  <w:num w:numId="68" w16cid:durableId="370692267">
    <w:abstractNumId w:val="98"/>
  </w:num>
  <w:num w:numId="69" w16cid:durableId="450172782">
    <w:abstractNumId w:val="99"/>
  </w:num>
  <w:num w:numId="70" w16cid:durableId="2015645938">
    <w:abstractNumId w:val="43"/>
  </w:num>
  <w:num w:numId="71" w16cid:durableId="1264655175">
    <w:abstractNumId w:val="94"/>
  </w:num>
  <w:num w:numId="72" w16cid:durableId="1834367260">
    <w:abstractNumId w:val="50"/>
  </w:num>
  <w:num w:numId="73" w16cid:durableId="1110202415">
    <w:abstractNumId w:val="102"/>
  </w:num>
  <w:num w:numId="74" w16cid:durableId="1852063011">
    <w:abstractNumId w:val="64"/>
  </w:num>
  <w:num w:numId="75" w16cid:durableId="223882132">
    <w:abstractNumId w:val="105"/>
  </w:num>
  <w:num w:numId="76" w16cid:durableId="514929896">
    <w:abstractNumId w:val="15"/>
  </w:num>
  <w:num w:numId="77" w16cid:durableId="990669222">
    <w:abstractNumId w:val="25"/>
  </w:num>
  <w:num w:numId="78" w16cid:durableId="1378354052">
    <w:abstractNumId w:val="14"/>
  </w:num>
  <w:num w:numId="79" w16cid:durableId="2097748713">
    <w:abstractNumId w:val="34"/>
  </w:num>
  <w:num w:numId="80" w16cid:durableId="29770470">
    <w:abstractNumId w:val="87"/>
  </w:num>
  <w:num w:numId="81" w16cid:durableId="804785280">
    <w:abstractNumId w:val="76"/>
  </w:num>
  <w:num w:numId="82" w16cid:durableId="612324855">
    <w:abstractNumId w:val="107"/>
  </w:num>
  <w:num w:numId="83" w16cid:durableId="461269132">
    <w:abstractNumId w:val="37"/>
  </w:num>
  <w:num w:numId="84" w16cid:durableId="2100059041">
    <w:abstractNumId w:val="21"/>
  </w:num>
  <w:num w:numId="85" w16cid:durableId="1645312061">
    <w:abstractNumId w:val="27"/>
  </w:num>
  <w:num w:numId="86" w16cid:durableId="1293903568">
    <w:abstractNumId w:val="106"/>
  </w:num>
  <w:num w:numId="87" w16cid:durableId="1643584433">
    <w:abstractNumId w:val="108"/>
  </w:num>
  <w:num w:numId="88" w16cid:durableId="1396709270">
    <w:abstractNumId w:val="78"/>
  </w:num>
  <w:num w:numId="89" w16cid:durableId="1906605491">
    <w:abstractNumId w:val="48"/>
  </w:num>
  <w:num w:numId="90" w16cid:durableId="2112311062">
    <w:abstractNumId w:val="41"/>
  </w:num>
  <w:num w:numId="91" w16cid:durableId="1424110544">
    <w:abstractNumId w:val="24"/>
  </w:num>
  <w:num w:numId="92" w16cid:durableId="536745045">
    <w:abstractNumId w:val="109"/>
  </w:num>
  <w:num w:numId="93" w16cid:durableId="200559301">
    <w:abstractNumId w:val="110"/>
  </w:num>
  <w:num w:numId="94" w16cid:durableId="206769264">
    <w:abstractNumId w:val="8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4A5A"/>
    <w:rsid w:val="00000F8A"/>
    <w:rsid w:val="000024FE"/>
    <w:rsid w:val="0000260E"/>
    <w:rsid w:val="00002645"/>
    <w:rsid w:val="000028B3"/>
    <w:rsid w:val="00003216"/>
    <w:rsid w:val="0000402B"/>
    <w:rsid w:val="00004501"/>
    <w:rsid w:val="00004819"/>
    <w:rsid w:val="00004D67"/>
    <w:rsid w:val="00004EBE"/>
    <w:rsid w:val="000055E2"/>
    <w:rsid w:val="00005975"/>
    <w:rsid w:val="00005DC7"/>
    <w:rsid w:val="000060AF"/>
    <w:rsid w:val="0000635D"/>
    <w:rsid w:val="00006797"/>
    <w:rsid w:val="0000686C"/>
    <w:rsid w:val="000068F9"/>
    <w:rsid w:val="00007E13"/>
    <w:rsid w:val="00007F00"/>
    <w:rsid w:val="000104D8"/>
    <w:rsid w:val="000105FA"/>
    <w:rsid w:val="000107A6"/>
    <w:rsid w:val="00011A77"/>
    <w:rsid w:val="00012813"/>
    <w:rsid w:val="00012D58"/>
    <w:rsid w:val="0001371F"/>
    <w:rsid w:val="000137E5"/>
    <w:rsid w:val="00013928"/>
    <w:rsid w:val="0001472A"/>
    <w:rsid w:val="00014848"/>
    <w:rsid w:val="00014D68"/>
    <w:rsid w:val="00014F8D"/>
    <w:rsid w:val="00015334"/>
    <w:rsid w:val="000153C4"/>
    <w:rsid w:val="000163E7"/>
    <w:rsid w:val="00016BCC"/>
    <w:rsid w:val="00016DEC"/>
    <w:rsid w:val="00016E1E"/>
    <w:rsid w:val="000172E7"/>
    <w:rsid w:val="0001739A"/>
    <w:rsid w:val="00017CA0"/>
    <w:rsid w:val="000202CB"/>
    <w:rsid w:val="0002042C"/>
    <w:rsid w:val="000206C7"/>
    <w:rsid w:val="000209C8"/>
    <w:rsid w:val="00021283"/>
    <w:rsid w:val="00022267"/>
    <w:rsid w:val="00022313"/>
    <w:rsid w:val="0002235C"/>
    <w:rsid w:val="00022800"/>
    <w:rsid w:val="0002334E"/>
    <w:rsid w:val="00023F36"/>
    <w:rsid w:val="00024168"/>
    <w:rsid w:val="0002528C"/>
    <w:rsid w:val="00026280"/>
    <w:rsid w:val="000263DF"/>
    <w:rsid w:val="00026738"/>
    <w:rsid w:val="00026AC7"/>
    <w:rsid w:val="00026BDD"/>
    <w:rsid w:val="00027100"/>
    <w:rsid w:val="0002779F"/>
    <w:rsid w:val="00030528"/>
    <w:rsid w:val="00030886"/>
    <w:rsid w:val="00030FC2"/>
    <w:rsid w:val="000310FF"/>
    <w:rsid w:val="000320BE"/>
    <w:rsid w:val="0003388C"/>
    <w:rsid w:val="00033A57"/>
    <w:rsid w:val="00033F32"/>
    <w:rsid w:val="00034095"/>
    <w:rsid w:val="00034AA7"/>
    <w:rsid w:val="00034B0E"/>
    <w:rsid w:val="00035A13"/>
    <w:rsid w:val="00035D41"/>
    <w:rsid w:val="000375CD"/>
    <w:rsid w:val="000379C2"/>
    <w:rsid w:val="00037AC7"/>
    <w:rsid w:val="0004074E"/>
    <w:rsid w:val="00040E2F"/>
    <w:rsid w:val="000413E0"/>
    <w:rsid w:val="000413FB"/>
    <w:rsid w:val="000416D5"/>
    <w:rsid w:val="00041AE9"/>
    <w:rsid w:val="000425EF"/>
    <w:rsid w:val="000435CD"/>
    <w:rsid w:val="00043649"/>
    <w:rsid w:val="00043991"/>
    <w:rsid w:val="00044CD4"/>
    <w:rsid w:val="00044FE6"/>
    <w:rsid w:val="00045EE4"/>
    <w:rsid w:val="00046B6B"/>
    <w:rsid w:val="00046B7D"/>
    <w:rsid w:val="00046DDB"/>
    <w:rsid w:val="00047CA4"/>
    <w:rsid w:val="00047D76"/>
    <w:rsid w:val="00050611"/>
    <w:rsid w:val="00050929"/>
    <w:rsid w:val="00051132"/>
    <w:rsid w:val="00051F39"/>
    <w:rsid w:val="000521D0"/>
    <w:rsid w:val="00052457"/>
    <w:rsid w:val="00052730"/>
    <w:rsid w:val="000528E5"/>
    <w:rsid w:val="000535FC"/>
    <w:rsid w:val="00054399"/>
    <w:rsid w:val="000548AD"/>
    <w:rsid w:val="000548B1"/>
    <w:rsid w:val="00054B24"/>
    <w:rsid w:val="00055BC0"/>
    <w:rsid w:val="00056276"/>
    <w:rsid w:val="0005677C"/>
    <w:rsid w:val="00056C1C"/>
    <w:rsid w:val="0005719C"/>
    <w:rsid w:val="00057AD9"/>
    <w:rsid w:val="000608EC"/>
    <w:rsid w:val="00060C54"/>
    <w:rsid w:val="00060CC7"/>
    <w:rsid w:val="000619ED"/>
    <w:rsid w:val="00061EC9"/>
    <w:rsid w:val="000630EC"/>
    <w:rsid w:val="000638E0"/>
    <w:rsid w:val="000655A8"/>
    <w:rsid w:val="0006567A"/>
    <w:rsid w:val="00065908"/>
    <w:rsid w:val="00066486"/>
    <w:rsid w:val="00066A3B"/>
    <w:rsid w:val="0006717A"/>
    <w:rsid w:val="0006756F"/>
    <w:rsid w:val="00067C61"/>
    <w:rsid w:val="00067EE7"/>
    <w:rsid w:val="00071202"/>
    <w:rsid w:val="000719D5"/>
    <w:rsid w:val="00071C60"/>
    <w:rsid w:val="0007200D"/>
    <w:rsid w:val="000724C7"/>
    <w:rsid w:val="00072710"/>
    <w:rsid w:val="00072B3D"/>
    <w:rsid w:val="000742D2"/>
    <w:rsid w:val="00074A76"/>
    <w:rsid w:val="00074EBF"/>
    <w:rsid w:val="000750A1"/>
    <w:rsid w:val="0007524E"/>
    <w:rsid w:val="00076C17"/>
    <w:rsid w:val="00077045"/>
    <w:rsid w:val="00077EEE"/>
    <w:rsid w:val="0008058C"/>
    <w:rsid w:val="000805D0"/>
    <w:rsid w:val="00080606"/>
    <w:rsid w:val="0008195F"/>
    <w:rsid w:val="00081BE0"/>
    <w:rsid w:val="00081E26"/>
    <w:rsid w:val="0008223A"/>
    <w:rsid w:val="0008252A"/>
    <w:rsid w:val="00082E9F"/>
    <w:rsid w:val="000839A6"/>
    <w:rsid w:val="00083DF7"/>
    <w:rsid w:val="00084030"/>
    <w:rsid w:val="000846FF"/>
    <w:rsid w:val="00084FC1"/>
    <w:rsid w:val="00085B9A"/>
    <w:rsid w:val="00085F07"/>
    <w:rsid w:val="00086196"/>
    <w:rsid w:val="00086782"/>
    <w:rsid w:val="00086D28"/>
    <w:rsid w:val="00087746"/>
    <w:rsid w:val="0008792C"/>
    <w:rsid w:val="0008796F"/>
    <w:rsid w:val="00090187"/>
    <w:rsid w:val="00090238"/>
    <w:rsid w:val="00090252"/>
    <w:rsid w:val="00090E25"/>
    <w:rsid w:val="00091955"/>
    <w:rsid w:val="00091AB1"/>
    <w:rsid w:val="00092E0D"/>
    <w:rsid w:val="00092E90"/>
    <w:rsid w:val="000944E7"/>
    <w:rsid w:val="000948A9"/>
    <w:rsid w:val="00094B8C"/>
    <w:rsid w:val="0009565D"/>
    <w:rsid w:val="00096131"/>
    <w:rsid w:val="0009648B"/>
    <w:rsid w:val="00096BC4"/>
    <w:rsid w:val="0009703B"/>
    <w:rsid w:val="00097061"/>
    <w:rsid w:val="00097237"/>
    <w:rsid w:val="00097927"/>
    <w:rsid w:val="00097F88"/>
    <w:rsid w:val="000A0ABF"/>
    <w:rsid w:val="000A1D11"/>
    <w:rsid w:val="000A2559"/>
    <w:rsid w:val="000A29A9"/>
    <w:rsid w:val="000A2D10"/>
    <w:rsid w:val="000A344A"/>
    <w:rsid w:val="000A3BAD"/>
    <w:rsid w:val="000A3CFA"/>
    <w:rsid w:val="000A4000"/>
    <w:rsid w:val="000A40F9"/>
    <w:rsid w:val="000A4287"/>
    <w:rsid w:val="000A533D"/>
    <w:rsid w:val="000A533E"/>
    <w:rsid w:val="000A5634"/>
    <w:rsid w:val="000A5791"/>
    <w:rsid w:val="000A6143"/>
    <w:rsid w:val="000A65B3"/>
    <w:rsid w:val="000A6636"/>
    <w:rsid w:val="000A6844"/>
    <w:rsid w:val="000B0E99"/>
    <w:rsid w:val="000B1A46"/>
    <w:rsid w:val="000B1D1C"/>
    <w:rsid w:val="000B2624"/>
    <w:rsid w:val="000B268E"/>
    <w:rsid w:val="000B29FE"/>
    <w:rsid w:val="000B2A3B"/>
    <w:rsid w:val="000B2B07"/>
    <w:rsid w:val="000B30EB"/>
    <w:rsid w:val="000B34FC"/>
    <w:rsid w:val="000B3884"/>
    <w:rsid w:val="000B413B"/>
    <w:rsid w:val="000B5215"/>
    <w:rsid w:val="000B5D45"/>
    <w:rsid w:val="000B5FE9"/>
    <w:rsid w:val="000B602D"/>
    <w:rsid w:val="000B60F7"/>
    <w:rsid w:val="000B6EA8"/>
    <w:rsid w:val="000B729A"/>
    <w:rsid w:val="000B78F5"/>
    <w:rsid w:val="000C04D2"/>
    <w:rsid w:val="000C0997"/>
    <w:rsid w:val="000C13A0"/>
    <w:rsid w:val="000C2708"/>
    <w:rsid w:val="000C3054"/>
    <w:rsid w:val="000C3F94"/>
    <w:rsid w:val="000C4983"/>
    <w:rsid w:val="000C4E89"/>
    <w:rsid w:val="000C513B"/>
    <w:rsid w:val="000C549B"/>
    <w:rsid w:val="000C5BA2"/>
    <w:rsid w:val="000C6978"/>
    <w:rsid w:val="000C7429"/>
    <w:rsid w:val="000D022A"/>
    <w:rsid w:val="000D04F1"/>
    <w:rsid w:val="000D0CB7"/>
    <w:rsid w:val="000D0DE2"/>
    <w:rsid w:val="000D100D"/>
    <w:rsid w:val="000D18AA"/>
    <w:rsid w:val="000D1ACB"/>
    <w:rsid w:val="000D1F87"/>
    <w:rsid w:val="000D1FF1"/>
    <w:rsid w:val="000D2108"/>
    <w:rsid w:val="000D24B5"/>
    <w:rsid w:val="000D2D64"/>
    <w:rsid w:val="000D2E4D"/>
    <w:rsid w:val="000D36A9"/>
    <w:rsid w:val="000D4C2B"/>
    <w:rsid w:val="000D4CE8"/>
    <w:rsid w:val="000D5686"/>
    <w:rsid w:val="000D5BB8"/>
    <w:rsid w:val="000D6972"/>
    <w:rsid w:val="000D6C72"/>
    <w:rsid w:val="000D6C8D"/>
    <w:rsid w:val="000D7159"/>
    <w:rsid w:val="000D746E"/>
    <w:rsid w:val="000E1BCC"/>
    <w:rsid w:val="000E1CFC"/>
    <w:rsid w:val="000E2E33"/>
    <w:rsid w:val="000E33EC"/>
    <w:rsid w:val="000E3EB0"/>
    <w:rsid w:val="000E4645"/>
    <w:rsid w:val="000E4AC2"/>
    <w:rsid w:val="000E5925"/>
    <w:rsid w:val="000E593A"/>
    <w:rsid w:val="000E5BAB"/>
    <w:rsid w:val="000E5E3E"/>
    <w:rsid w:val="000E7E00"/>
    <w:rsid w:val="000F1788"/>
    <w:rsid w:val="000F1E93"/>
    <w:rsid w:val="000F1F05"/>
    <w:rsid w:val="000F2211"/>
    <w:rsid w:val="000F2499"/>
    <w:rsid w:val="000F3FF6"/>
    <w:rsid w:val="000F41BB"/>
    <w:rsid w:val="000F4300"/>
    <w:rsid w:val="000F44FA"/>
    <w:rsid w:val="000F4CC6"/>
    <w:rsid w:val="000F526D"/>
    <w:rsid w:val="000F58FC"/>
    <w:rsid w:val="000F5C61"/>
    <w:rsid w:val="000F6987"/>
    <w:rsid w:val="000F6F6C"/>
    <w:rsid w:val="000F70EE"/>
    <w:rsid w:val="000F7A42"/>
    <w:rsid w:val="000F7A76"/>
    <w:rsid w:val="000F7D67"/>
    <w:rsid w:val="00100D84"/>
    <w:rsid w:val="00100F30"/>
    <w:rsid w:val="0010125E"/>
    <w:rsid w:val="00101371"/>
    <w:rsid w:val="00101CD6"/>
    <w:rsid w:val="00101F13"/>
    <w:rsid w:val="00102EA9"/>
    <w:rsid w:val="0010379F"/>
    <w:rsid w:val="00105A92"/>
    <w:rsid w:val="0010625C"/>
    <w:rsid w:val="001062A1"/>
    <w:rsid w:val="0010647D"/>
    <w:rsid w:val="001064FE"/>
    <w:rsid w:val="00106577"/>
    <w:rsid w:val="00106819"/>
    <w:rsid w:val="00106E12"/>
    <w:rsid w:val="00106F8F"/>
    <w:rsid w:val="00107FC0"/>
    <w:rsid w:val="00110107"/>
    <w:rsid w:val="001104B9"/>
    <w:rsid w:val="00110709"/>
    <w:rsid w:val="0011240B"/>
    <w:rsid w:val="00112745"/>
    <w:rsid w:val="00112869"/>
    <w:rsid w:val="00113A6B"/>
    <w:rsid w:val="00114C66"/>
    <w:rsid w:val="00114CAF"/>
    <w:rsid w:val="00116A22"/>
    <w:rsid w:val="00116E42"/>
    <w:rsid w:val="00117A56"/>
    <w:rsid w:val="00117B5A"/>
    <w:rsid w:val="001200AC"/>
    <w:rsid w:val="00120759"/>
    <w:rsid w:val="00120A37"/>
    <w:rsid w:val="001212D1"/>
    <w:rsid w:val="001217DF"/>
    <w:rsid w:val="00121995"/>
    <w:rsid w:val="00121DC3"/>
    <w:rsid w:val="001222FE"/>
    <w:rsid w:val="00122DDD"/>
    <w:rsid w:val="001235D6"/>
    <w:rsid w:val="00123C10"/>
    <w:rsid w:val="00123D57"/>
    <w:rsid w:val="00123E0B"/>
    <w:rsid w:val="00124C7B"/>
    <w:rsid w:val="001255AB"/>
    <w:rsid w:val="00125601"/>
    <w:rsid w:val="001256E9"/>
    <w:rsid w:val="00125A97"/>
    <w:rsid w:val="00125B88"/>
    <w:rsid w:val="00126C1F"/>
    <w:rsid w:val="00127263"/>
    <w:rsid w:val="0012734E"/>
    <w:rsid w:val="001277C5"/>
    <w:rsid w:val="00127A61"/>
    <w:rsid w:val="00127B67"/>
    <w:rsid w:val="00127D2B"/>
    <w:rsid w:val="00127E26"/>
    <w:rsid w:val="00127E40"/>
    <w:rsid w:val="00130982"/>
    <w:rsid w:val="00130A8B"/>
    <w:rsid w:val="00130E2B"/>
    <w:rsid w:val="0013100F"/>
    <w:rsid w:val="00131439"/>
    <w:rsid w:val="0013144D"/>
    <w:rsid w:val="00131BAA"/>
    <w:rsid w:val="00131D80"/>
    <w:rsid w:val="00132B8E"/>
    <w:rsid w:val="00133265"/>
    <w:rsid w:val="00134608"/>
    <w:rsid w:val="00134DF9"/>
    <w:rsid w:val="00134EBC"/>
    <w:rsid w:val="001356E8"/>
    <w:rsid w:val="001359D7"/>
    <w:rsid w:val="001367AA"/>
    <w:rsid w:val="00136B51"/>
    <w:rsid w:val="00137314"/>
    <w:rsid w:val="001402C5"/>
    <w:rsid w:val="00141D70"/>
    <w:rsid w:val="001422F6"/>
    <w:rsid w:val="00142487"/>
    <w:rsid w:val="00142B22"/>
    <w:rsid w:val="001433D6"/>
    <w:rsid w:val="00146301"/>
    <w:rsid w:val="001467B0"/>
    <w:rsid w:val="001474B9"/>
    <w:rsid w:val="00147A32"/>
    <w:rsid w:val="00147AEA"/>
    <w:rsid w:val="001507F5"/>
    <w:rsid w:val="0015094F"/>
    <w:rsid w:val="00151718"/>
    <w:rsid w:val="001517F7"/>
    <w:rsid w:val="001521F4"/>
    <w:rsid w:val="001529C9"/>
    <w:rsid w:val="001536F9"/>
    <w:rsid w:val="00153BB3"/>
    <w:rsid w:val="00153E8B"/>
    <w:rsid w:val="00154857"/>
    <w:rsid w:val="00154F03"/>
    <w:rsid w:val="0015512A"/>
    <w:rsid w:val="001558CE"/>
    <w:rsid w:val="00155ABC"/>
    <w:rsid w:val="00156048"/>
    <w:rsid w:val="00156598"/>
    <w:rsid w:val="00156B08"/>
    <w:rsid w:val="00157386"/>
    <w:rsid w:val="00157885"/>
    <w:rsid w:val="001579B8"/>
    <w:rsid w:val="001579BF"/>
    <w:rsid w:val="00160379"/>
    <w:rsid w:val="001606D5"/>
    <w:rsid w:val="00161138"/>
    <w:rsid w:val="00161D43"/>
    <w:rsid w:val="00161EF0"/>
    <w:rsid w:val="00162F4E"/>
    <w:rsid w:val="00163170"/>
    <w:rsid w:val="001637B9"/>
    <w:rsid w:val="00163E4C"/>
    <w:rsid w:val="001643EA"/>
    <w:rsid w:val="001646DE"/>
    <w:rsid w:val="00164792"/>
    <w:rsid w:val="00164A1D"/>
    <w:rsid w:val="00164B7D"/>
    <w:rsid w:val="001656BE"/>
    <w:rsid w:val="00165A3B"/>
    <w:rsid w:val="00165E69"/>
    <w:rsid w:val="00166198"/>
    <w:rsid w:val="001666CF"/>
    <w:rsid w:val="00166914"/>
    <w:rsid w:val="00166C33"/>
    <w:rsid w:val="00166CA0"/>
    <w:rsid w:val="00167014"/>
    <w:rsid w:val="001671E6"/>
    <w:rsid w:val="00167F54"/>
    <w:rsid w:val="001700AB"/>
    <w:rsid w:val="0017046D"/>
    <w:rsid w:val="00170614"/>
    <w:rsid w:val="001709AF"/>
    <w:rsid w:val="00170BD3"/>
    <w:rsid w:val="00170CAC"/>
    <w:rsid w:val="001713B5"/>
    <w:rsid w:val="00171B4F"/>
    <w:rsid w:val="00171B64"/>
    <w:rsid w:val="00171EA0"/>
    <w:rsid w:val="001726F7"/>
    <w:rsid w:val="001726FB"/>
    <w:rsid w:val="00174B70"/>
    <w:rsid w:val="00174D2C"/>
    <w:rsid w:val="00174D41"/>
    <w:rsid w:val="0017536A"/>
    <w:rsid w:val="00175B59"/>
    <w:rsid w:val="00176165"/>
    <w:rsid w:val="001761A8"/>
    <w:rsid w:val="0017627E"/>
    <w:rsid w:val="001763BE"/>
    <w:rsid w:val="001766C1"/>
    <w:rsid w:val="001766DA"/>
    <w:rsid w:val="0017674C"/>
    <w:rsid w:val="00176ABB"/>
    <w:rsid w:val="00177008"/>
    <w:rsid w:val="00177539"/>
    <w:rsid w:val="0017757C"/>
    <w:rsid w:val="0018081F"/>
    <w:rsid w:val="001817A3"/>
    <w:rsid w:val="00181B82"/>
    <w:rsid w:val="00181C74"/>
    <w:rsid w:val="00183A37"/>
    <w:rsid w:val="001851DF"/>
    <w:rsid w:val="00185249"/>
    <w:rsid w:val="001855A9"/>
    <w:rsid w:val="00185625"/>
    <w:rsid w:val="001860B1"/>
    <w:rsid w:val="00186467"/>
    <w:rsid w:val="001870F0"/>
    <w:rsid w:val="0018726B"/>
    <w:rsid w:val="00187A4B"/>
    <w:rsid w:val="001904B5"/>
    <w:rsid w:val="0019099D"/>
    <w:rsid w:val="0019131E"/>
    <w:rsid w:val="001930EB"/>
    <w:rsid w:val="00194744"/>
    <w:rsid w:val="00194B4E"/>
    <w:rsid w:val="00195210"/>
    <w:rsid w:val="00195655"/>
    <w:rsid w:val="00196361"/>
    <w:rsid w:val="001965B0"/>
    <w:rsid w:val="00196CDE"/>
    <w:rsid w:val="00197523"/>
    <w:rsid w:val="001A09ED"/>
    <w:rsid w:val="001A0E40"/>
    <w:rsid w:val="001A109F"/>
    <w:rsid w:val="001A1F8D"/>
    <w:rsid w:val="001A230F"/>
    <w:rsid w:val="001A2A91"/>
    <w:rsid w:val="001A2BF7"/>
    <w:rsid w:val="001A34B7"/>
    <w:rsid w:val="001A39A1"/>
    <w:rsid w:val="001A3F7F"/>
    <w:rsid w:val="001A4407"/>
    <w:rsid w:val="001A5405"/>
    <w:rsid w:val="001A62D0"/>
    <w:rsid w:val="001A6421"/>
    <w:rsid w:val="001A6963"/>
    <w:rsid w:val="001A6C75"/>
    <w:rsid w:val="001A7563"/>
    <w:rsid w:val="001A7F15"/>
    <w:rsid w:val="001B1AFD"/>
    <w:rsid w:val="001B2626"/>
    <w:rsid w:val="001B26C1"/>
    <w:rsid w:val="001B3DD1"/>
    <w:rsid w:val="001B538F"/>
    <w:rsid w:val="001B53D5"/>
    <w:rsid w:val="001B5E5A"/>
    <w:rsid w:val="001B6065"/>
    <w:rsid w:val="001B72C4"/>
    <w:rsid w:val="001B7451"/>
    <w:rsid w:val="001B7AE2"/>
    <w:rsid w:val="001C164F"/>
    <w:rsid w:val="001C18FE"/>
    <w:rsid w:val="001C21A6"/>
    <w:rsid w:val="001C2414"/>
    <w:rsid w:val="001C2ABD"/>
    <w:rsid w:val="001C2DA4"/>
    <w:rsid w:val="001C3328"/>
    <w:rsid w:val="001C49E0"/>
    <w:rsid w:val="001C50EB"/>
    <w:rsid w:val="001C5863"/>
    <w:rsid w:val="001C5C79"/>
    <w:rsid w:val="001C66B9"/>
    <w:rsid w:val="001C6C08"/>
    <w:rsid w:val="001C769A"/>
    <w:rsid w:val="001C78FF"/>
    <w:rsid w:val="001D0C94"/>
    <w:rsid w:val="001D152F"/>
    <w:rsid w:val="001D1DCB"/>
    <w:rsid w:val="001D1F3C"/>
    <w:rsid w:val="001D251D"/>
    <w:rsid w:val="001D287D"/>
    <w:rsid w:val="001D3D05"/>
    <w:rsid w:val="001D3F43"/>
    <w:rsid w:val="001D4483"/>
    <w:rsid w:val="001D4A82"/>
    <w:rsid w:val="001D4D37"/>
    <w:rsid w:val="001D514A"/>
    <w:rsid w:val="001D52E1"/>
    <w:rsid w:val="001D5FE7"/>
    <w:rsid w:val="001D6174"/>
    <w:rsid w:val="001D63D2"/>
    <w:rsid w:val="001D643C"/>
    <w:rsid w:val="001D6718"/>
    <w:rsid w:val="001D723E"/>
    <w:rsid w:val="001D745F"/>
    <w:rsid w:val="001D7D49"/>
    <w:rsid w:val="001D7E9D"/>
    <w:rsid w:val="001E062E"/>
    <w:rsid w:val="001E0FCD"/>
    <w:rsid w:val="001E11FE"/>
    <w:rsid w:val="001E1206"/>
    <w:rsid w:val="001E21A5"/>
    <w:rsid w:val="001E33D9"/>
    <w:rsid w:val="001E3B0C"/>
    <w:rsid w:val="001E3B58"/>
    <w:rsid w:val="001E3CF4"/>
    <w:rsid w:val="001E4231"/>
    <w:rsid w:val="001E45A0"/>
    <w:rsid w:val="001E4D36"/>
    <w:rsid w:val="001E4D9D"/>
    <w:rsid w:val="001E4F0F"/>
    <w:rsid w:val="001E575B"/>
    <w:rsid w:val="001E624C"/>
    <w:rsid w:val="001E6F23"/>
    <w:rsid w:val="001E7C8E"/>
    <w:rsid w:val="001E7E20"/>
    <w:rsid w:val="001E7EC6"/>
    <w:rsid w:val="001E7F5B"/>
    <w:rsid w:val="001F0516"/>
    <w:rsid w:val="001F0C99"/>
    <w:rsid w:val="001F113C"/>
    <w:rsid w:val="001F1DB5"/>
    <w:rsid w:val="001F219B"/>
    <w:rsid w:val="001F333C"/>
    <w:rsid w:val="001F3667"/>
    <w:rsid w:val="001F396D"/>
    <w:rsid w:val="001F3CF8"/>
    <w:rsid w:val="001F48A3"/>
    <w:rsid w:val="001F4FC5"/>
    <w:rsid w:val="001F5192"/>
    <w:rsid w:val="001F5814"/>
    <w:rsid w:val="001F63ED"/>
    <w:rsid w:val="00200315"/>
    <w:rsid w:val="00201172"/>
    <w:rsid w:val="0020134D"/>
    <w:rsid w:val="00201408"/>
    <w:rsid w:val="00201A6F"/>
    <w:rsid w:val="00201D41"/>
    <w:rsid w:val="002024DF"/>
    <w:rsid w:val="0020296D"/>
    <w:rsid w:val="00202D14"/>
    <w:rsid w:val="00202DE8"/>
    <w:rsid w:val="0020341D"/>
    <w:rsid w:val="00203979"/>
    <w:rsid w:val="00204A78"/>
    <w:rsid w:val="00205530"/>
    <w:rsid w:val="002057E0"/>
    <w:rsid w:val="00206275"/>
    <w:rsid w:val="00206726"/>
    <w:rsid w:val="00207269"/>
    <w:rsid w:val="002076CE"/>
    <w:rsid w:val="00207A19"/>
    <w:rsid w:val="0021070C"/>
    <w:rsid w:val="00210EEF"/>
    <w:rsid w:val="002110DF"/>
    <w:rsid w:val="0021136F"/>
    <w:rsid w:val="00211E26"/>
    <w:rsid w:val="00212205"/>
    <w:rsid w:val="002122E1"/>
    <w:rsid w:val="00212425"/>
    <w:rsid w:val="00212777"/>
    <w:rsid w:val="00213100"/>
    <w:rsid w:val="00213239"/>
    <w:rsid w:val="002136A4"/>
    <w:rsid w:val="00213997"/>
    <w:rsid w:val="002141B2"/>
    <w:rsid w:val="0021487D"/>
    <w:rsid w:val="00215D8E"/>
    <w:rsid w:val="00216371"/>
    <w:rsid w:val="002166CC"/>
    <w:rsid w:val="00217534"/>
    <w:rsid w:val="00220082"/>
    <w:rsid w:val="0022087D"/>
    <w:rsid w:val="00220A7A"/>
    <w:rsid w:val="00220C9F"/>
    <w:rsid w:val="00220D59"/>
    <w:rsid w:val="00221E5C"/>
    <w:rsid w:val="002235D9"/>
    <w:rsid w:val="00223D86"/>
    <w:rsid w:val="00223D8A"/>
    <w:rsid w:val="002246B2"/>
    <w:rsid w:val="002249CA"/>
    <w:rsid w:val="00224B67"/>
    <w:rsid w:val="002250ED"/>
    <w:rsid w:val="00225B1E"/>
    <w:rsid w:val="00225B38"/>
    <w:rsid w:val="00226033"/>
    <w:rsid w:val="002263A3"/>
    <w:rsid w:val="002267D5"/>
    <w:rsid w:val="00226AA5"/>
    <w:rsid w:val="002278D0"/>
    <w:rsid w:val="00227F6A"/>
    <w:rsid w:val="002301D8"/>
    <w:rsid w:val="00230495"/>
    <w:rsid w:val="00230712"/>
    <w:rsid w:val="0023128E"/>
    <w:rsid w:val="002312D4"/>
    <w:rsid w:val="00231517"/>
    <w:rsid w:val="002315B0"/>
    <w:rsid w:val="002324F3"/>
    <w:rsid w:val="002336C5"/>
    <w:rsid w:val="002339B4"/>
    <w:rsid w:val="00233A17"/>
    <w:rsid w:val="00233EBC"/>
    <w:rsid w:val="00233F5A"/>
    <w:rsid w:val="002349BF"/>
    <w:rsid w:val="00234A47"/>
    <w:rsid w:val="002350A8"/>
    <w:rsid w:val="002352E8"/>
    <w:rsid w:val="002355FA"/>
    <w:rsid w:val="00235EDB"/>
    <w:rsid w:val="002361AA"/>
    <w:rsid w:val="0023655B"/>
    <w:rsid w:val="00236648"/>
    <w:rsid w:val="00236AB4"/>
    <w:rsid w:val="00236D30"/>
    <w:rsid w:val="0023752B"/>
    <w:rsid w:val="002401B1"/>
    <w:rsid w:val="002401BD"/>
    <w:rsid w:val="0024045B"/>
    <w:rsid w:val="0024082F"/>
    <w:rsid w:val="002411EE"/>
    <w:rsid w:val="00241E2B"/>
    <w:rsid w:val="00242F04"/>
    <w:rsid w:val="0024300D"/>
    <w:rsid w:val="00243CDA"/>
    <w:rsid w:val="00244419"/>
    <w:rsid w:val="002449C6"/>
    <w:rsid w:val="00245ADD"/>
    <w:rsid w:val="00245E74"/>
    <w:rsid w:val="0024704E"/>
    <w:rsid w:val="00247C6B"/>
    <w:rsid w:val="00250692"/>
    <w:rsid w:val="00250F84"/>
    <w:rsid w:val="0025132C"/>
    <w:rsid w:val="00251D98"/>
    <w:rsid w:val="002520A2"/>
    <w:rsid w:val="0025257D"/>
    <w:rsid w:val="00252BB0"/>
    <w:rsid w:val="00252DB1"/>
    <w:rsid w:val="0025432C"/>
    <w:rsid w:val="00254557"/>
    <w:rsid w:val="00255DD7"/>
    <w:rsid w:val="00256332"/>
    <w:rsid w:val="002571DF"/>
    <w:rsid w:val="00257A57"/>
    <w:rsid w:val="00257B5B"/>
    <w:rsid w:val="00257D7F"/>
    <w:rsid w:val="00260CF9"/>
    <w:rsid w:val="00260F87"/>
    <w:rsid w:val="002614A9"/>
    <w:rsid w:val="00261799"/>
    <w:rsid w:val="00262052"/>
    <w:rsid w:val="00262648"/>
    <w:rsid w:val="00262C6A"/>
    <w:rsid w:val="00262E2C"/>
    <w:rsid w:val="002637EF"/>
    <w:rsid w:val="00263823"/>
    <w:rsid w:val="002639A5"/>
    <w:rsid w:val="002644EB"/>
    <w:rsid w:val="0026609A"/>
    <w:rsid w:val="002668F9"/>
    <w:rsid w:val="00266EFD"/>
    <w:rsid w:val="002706B1"/>
    <w:rsid w:val="00270826"/>
    <w:rsid w:val="002709E0"/>
    <w:rsid w:val="00270AF9"/>
    <w:rsid w:val="0027169B"/>
    <w:rsid w:val="002718D3"/>
    <w:rsid w:val="002720B0"/>
    <w:rsid w:val="0027261A"/>
    <w:rsid w:val="00272F32"/>
    <w:rsid w:val="00273D5B"/>
    <w:rsid w:val="00275D72"/>
    <w:rsid w:val="00275E9B"/>
    <w:rsid w:val="00277786"/>
    <w:rsid w:val="00277835"/>
    <w:rsid w:val="00277F65"/>
    <w:rsid w:val="00280118"/>
    <w:rsid w:val="00280439"/>
    <w:rsid w:val="00280479"/>
    <w:rsid w:val="002807D7"/>
    <w:rsid w:val="002808AE"/>
    <w:rsid w:val="00280D23"/>
    <w:rsid w:val="00281375"/>
    <w:rsid w:val="002819B1"/>
    <w:rsid w:val="0028206A"/>
    <w:rsid w:val="002823B4"/>
    <w:rsid w:val="00282512"/>
    <w:rsid w:val="00283028"/>
    <w:rsid w:val="00284007"/>
    <w:rsid w:val="002846B8"/>
    <w:rsid w:val="002846BA"/>
    <w:rsid w:val="00284A5C"/>
    <w:rsid w:val="00284A9A"/>
    <w:rsid w:val="00284B4A"/>
    <w:rsid w:val="00284D81"/>
    <w:rsid w:val="00285162"/>
    <w:rsid w:val="002857DB"/>
    <w:rsid w:val="00285D59"/>
    <w:rsid w:val="00286132"/>
    <w:rsid w:val="002861BB"/>
    <w:rsid w:val="00286648"/>
    <w:rsid w:val="00286945"/>
    <w:rsid w:val="00287AFA"/>
    <w:rsid w:val="0029254B"/>
    <w:rsid w:val="0029294E"/>
    <w:rsid w:val="00292B3C"/>
    <w:rsid w:val="0029340E"/>
    <w:rsid w:val="002934B6"/>
    <w:rsid w:val="00293653"/>
    <w:rsid w:val="00294FB2"/>
    <w:rsid w:val="00295FA2"/>
    <w:rsid w:val="0029617A"/>
    <w:rsid w:val="00296494"/>
    <w:rsid w:val="00296D6B"/>
    <w:rsid w:val="002A0264"/>
    <w:rsid w:val="002A0FB9"/>
    <w:rsid w:val="002A205B"/>
    <w:rsid w:val="002A21AC"/>
    <w:rsid w:val="002A2519"/>
    <w:rsid w:val="002A41B7"/>
    <w:rsid w:val="002A47EE"/>
    <w:rsid w:val="002A47EF"/>
    <w:rsid w:val="002A4A02"/>
    <w:rsid w:val="002A5537"/>
    <w:rsid w:val="002A59D1"/>
    <w:rsid w:val="002A623B"/>
    <w:rsid w:val="002A62E4"/>
    <w:rsid w:val="002B01A1"/>
    <w:rsid w:val="002B0D1E"/>
    <w:rsid w:val="002B10E5"/>
    <w:rsid w:val="002B1550"/>
    <w:rsid w:val="002B1A7E"/>
    <w:rsid w:val="002B1FA7"/>
    <w:rsid w:val="002B22E8"/>
    <w:rsid w:val="002B2733"/>
    <w:rsid w:val="002B2F2C"/>
    <w:rsid w:val="002B3D97"/>
    <w:rsid w:val="002B3E78"/>
    <w:rsid w:val="002B3F5B"/>
    <w:rsid w:val="002B42BA"/>
    <w:rsid w:val="002B4759"/>
    <w:rsid w:val="002B475E"/>
    <w:rsid w:val="002B51B8"/>
    <w:rsid w:val="002B51ED"/>
    <w:rsid w:val="002B5707"/>
    <w:rsid w:val="002B5858"/>
    <w:rsid w:val="002B6082"/>
    <w:rsid w:val="002B6418"/>
    <w:rsid w:val="002B68C1"/>
    <w:rsid w:val="002B692C"/>
    <w:rsid w:val="002B73BC"/>
    <w:rsid w:val="002C017F"/>
    <w:rsid w:val="002C0543"/>
    <w:rsid w:val="002C0C58"/>
    <w:rsid w:val="002C0FCC"/>
    <w:rsid w:val="002C1201"/>
    <w:rsid w:val="002C1616"/>
    <w:rsid w:val="002C1A42"/>
    <w:rsid w:val="002C2239"/>
    <w:rsid w:val="002C2B7F"/>
    <w:rsid w:val="002C2BF0"/>
    <w:rsid w:val="002C302C"/>
    <w:rsid w:val="002C30E1"/>
    <w:rsid w:val="002C3CFF"/>
    <w:rsid w:val="002C3E28"/>
    <w:rsid w:val="002C41DF"/>
    <w:rsid w:val="002C43AB"/>
    <w:rsid w:val="002C4696"/>
    <w:rsid w:val="002C490F"/>
    <w:rsid w:val="002C4A7A"/>
    <w:rsid w:val="002C573F"/>
    <w:rsid w:val="002C6324"/>
    <w:rsid w:val="002C719F"/>
    <w:rsid w:val="002C786A"/>
    <w:rsid w:val="002C79D8"/>
    <w:rsid w:val="002D05F0"/>
    <w:rsid w:val="002D0F35"/>
    <w:rsid w:val="002D17E3"/>
    <w:rsid w:val="002D2040"/>
    <w:rsid w:val="002D3CD3"/>
    <w:rsid w:val="002D4037"/>
    <w:rsid w:val="002D41FC"/>
    <w:rsid w:val="002D42F1"/>
    <w:rsid w:val="002D440A"/>
    <w:rsid w:val="002D44C8"/>
    <w:rsid w:val="002D57A9"/>
    <w:rsid w:val="002D6520"/>
    <w:rsid w:val="002D6787"/>
    <w:rsid w:val="002D6813"/>
    <w:rsid w:val="002D6DC4"/>
    <w:rsid w:val="002D7518"/>
    <w:rsid w:val="002D7C2A"/>
    <w:rsid w:val="002E0BFB"/>
    <w:rsid w:val="002E0FB2"/>
    <w:rsid w:val="002E258A"/>
    <w:rsid w:val="002E2CD7"/>
    <w:rsid w:val="002E2D0A"/>
    <w:rsid w:val="002E46FB"/>
    <w:rsid w:val="002E48CF"/>
    <w:rsid w:val="002E4A99"/>
    <w:rsid w:val="002E4DD0"/>
    <w:rsid w:val="002E70BB"/>
    <w:rsid w:val="002E743E"/>
    <w:rsid w:val="002E7568"/>
    <w:rsid w:val="002E7FFD"/>
    <w:rsid w:val="002F000C"/>
    <w:rsid w:val="002F0C57"/>
    <w:rsid w:val="002F3061"/>
    <w:rsid w:val="002F4083"/>
    <w:rsid w:val="002F4354"/>
    <w:rsid w:val="002F45D9"/>
    <w:rsid w:val="002F489D"/>
    <w:rsid w:val="002F5D08"/>
    <w:rsid w:val="002F5FAD"/>
    <w:rsid w:val="002F6067"/>
    <w:rsid w:val="002F6463"/>
    <w:rsid w:val="002F677D"/>
    <w:rsid w:val="002F69F2"/>
    <w:rsid w:val="002F6BF4"/>
    <w:rsid w:val="002F725D"/>
    <w:rsid w:val="002F7305"/>
    <w:rsid w:val="002F77F8"/>
    <w:rsid w:val="00300135"/>
    <w:rsid w:val="00300454"/>
    <w:rsid w:val="003007A6"/>
    <w:rsid w:val="00300956"/>
    <w:rsid w:val="00300BEE"/>
    <w:rsid w:val="0030171D"/>
    <w:rsid w:val="00301AF7"/>
    <w:rsid w:val="00301D7E"/>
    <w:rsid w:val="00302616"/>
    <w:rsid w:val="00302704"/>
    <w:rsid w:val="00302C51"/>
    <w:rsid w:val="00302CB7"/>
    <w:rsid w:val="00302D12"/>
    <w:rsid w:val="0030394A"/>
    <w:rsid w:val="00303C75"/>
    <w:rsid w:val="00304413"/>
    <w:rsid w:val="00304A19"/>
    <w:rsid w:val="00304D64"/>
    <w:rsid w:val="003051EC"/>
    <w:rsid w:val="003052FF"/>
    <w:rsid w:val="003055BE"/>
    <w:rsid w:val="00305B7E"/>
    <w:rsid w:val="00305D5D"/>
    <w:rsid w:val="00305E6A"/>
    <w:rsid w:val="00305F24"/>
    <w:rsid w:val="00307457"/>
    <w:rsid w:val="00310065"/>
    <w:rsid w:val="0031025E"/>
    <w:rsid w:val="00311EE3"/>
    <w:rsid w:val="003121E5"/>
    <w:rsid w:val="00312FFA"/>
    <w:rsid w:val="003137A6"/>
    <w:rsid w:val="00314747"/>
    <w:rsid w:val="003157D0"/>
    <w:rsid w:val="003157D8"/>
    <w:rsid w:val="00316E08"/>
    <w:rsid w:val="00316F55"/>
    <w:rsid w:val="00317C58"/>
    <w:rsid w:val="00320211"/>
    <w:rsid w:val="0032087E"/>
    <w:rsid w:val="00320C36"/>
    <w:rsid w:val="00321CA2"/>
    <w:rsid w:val="00321F83"/>
    <w:rsid w:val="00322383"/>
    <w:rsid w:val="003227E6"/>
    <w:rsid w:val="00322AF6"/>
    <w:rsid w:val="0032353E"/>
    <w:rsid w:val="0032455E"/>
    <w:rsid w:val="003248AB"/>
    <w:rsid w:val="00324BA7"/>
    <w:rsid w:val="00324F9F"/>
    <w:rsid w:val="00325CFB"/>
    <w:rsid w:val="00325FDE"/>
    <w:rsid w:val="00326086"/>
    <w:rsid w:val="0032661B"/>
    <w:rsid w:val="00326782"/>
    <w:rsid w:val="00326CF8"/>
    <w:rsid w:val="00326F38"/>
    <w:rsid w:val="00327757"/>
    <w:rsid w:val="00327B7E"/>
    <w:rsid w:val="00327C63"/>
    <w:rsid w:val="00330B91"/>
    <w:rsid w:val="00330EA0"/>
    <w:rsid w:val="00331C3B"/>
    <w:rsid w:val="00332B62"/>
    <w:rsid w:val="003335BD"/>
    <w:rsid w:val="00333AF8"/>
    <w:rsid w:val="00333DF4"/>
    <w:rsid w:val="00333F7D"/>
    <w:rsid w:val="0033455B"/>
    <w:rsid w:val="0033478F"/>
    <w:rsid w:val="003347C0"/>
    <w:rsid w:val="003364A4"/>
    <w:rsid w:val="003370CB"/>
    <w:rsid w:val="003371E3"/>
    <w:rsid w:val="003371F8"/>
    <w:rsid w:val="00337DF4"/>
    <w:rsid w:val="003407DF"/>
    <w:rsid w:val="00340A60"/>
    <w:rsid w:val="00340BB3"/>
    <w:rsid w:val="0034163D"/>
    <w:rsid w:val="00341E86"/>
    <w:rsid w:val="003421C9"/>
    <w:rsid w:val="003421E1"/>
    <w:rsid w:val="003421FF"/>
    <w:rsid w:val="003428B6"/>
    <w:rsid w:val="00342AA2"/>
    <w:rsid w:val="003434D1"/>
    <w:rsid w:val="00343FD1"/>
    <w:rsid w:val="00344181"/>
    <w:rsid w:val="0034511E"/>
    <w:rsid w:val="00345CCA"/>
    <w:rsid w:val="0034644B"/>
    <w:rsid w:val="00346621"/>
    <w:rsid w:val="00346695"/>
    <w:rsid w:val="00347A76"/>
    <w:rsid w:val="00347DDA"/>
    <w:rsid w:val="00350C38"/>
    <w:rsid w:val="00350C81"/>
    <w:rsid w:val="0035152B"/>
    <w:rsid w:val="0035239B"/>
    <w:rsid w:val="00352963"/>
    <w:rsid w:val="00352E64"/>
    <w:rsid w:val="00353A47"/>
    <w:rsid w:val="00353E7C"/>
    <w:rsid w:val="00353FA5"/>
    <w:rsid w:val="0035474C"/>
    <w:rsid w:val="0035480B"/>
    <w:rsid w:val="003551DC"/>
    <w:rsid w:val="0035550C"/>
    <w:rsid w:val="00355960"/>
    <w:rsid w:val="003559F6"/>
    <w:rsid w:val="00355C73"/>
    <w:rsid w:val="00355D07"/>
    <w:rsid w:val="00356021"/>
    <w:rsid w:val="0035678C"/>
    <w:rsid w:val="00356AC1"/>
    <w:rsid w:val="00357BCB"/>
    <w:rsid w:val="00357F85"/>
    <w:rsid w:val="00360802"/>
    <w:rsid w:val="00360A46"/>
    <w:rsid w:val="003619AB"/>
    <w:rsid w:val="003623F1"/>
    <w:rsid w:val="00362567"/>
    <w:rsid w:val="00362E68"/>
    <w:rsid w:val="00363652"/>
    <w:rsid w:val="00363F3A"/>
    <w:rsid w:val="00364EC3"/>
    <w:rsid w:val="00365936"/>
    <w:rsid w:val="00365CA1"/>
    <w:rsid w:val="00366114"/>
    <w:rsid w:val="0036630B"/>
    <w:rsid w:val="003663EE"/>
    <w:rsid w:val="00366481"/>
    <w:rsid w:val="0036661D"/>
    <w:rsid w:val="00366685"/>
    <w:rsid w:val="003666CC"/>
    <w:rsid w:val="00366F93"/>
    <w:rsid w:val="0036730E"/>
    <w:rsid w:val="00370A68"/>
    <w:rsid w:val="0037172B"/>
    <w:rsid w:val="00372051"/>
    <w:rsid w:val="00372332"/>
    <w:rsid w:val="003723E0"/>
    <w:rsid w:val="00372C29"/>
    <w:rsid w:val="00372E02"/>
    <w:rsid w:val="003732DD"/>
    <w:rsid w:val="003735F7"/>
    <w:rsid w:val="00373B98"/>
    <w:rsid w:val="00373F67"/>
    <w:rsid w:val="00374F82"/>
    <w:rsid w:val="0037515C"/>
    <w:rsid w:val="00375242"/>
    <w:rsid w:val="003760AD"/>
    <w:rsid w:val="00376444"/>
    <w:rsid w:val="003773E3"/>
    <w:rsid w:val="00377C5B"/>
    <w:rsid w:val="00377DF2"/>
    <w:rsid w:val="003800F2"/>
    <w:rsid w:val="003801A7"/>
    <w:rsid w:val="003803B7"/>
    <w:rsid w:val="00380629"/>
    <w:rsid w:val="00380E23"/>
    <w:rsid w:val="00380FFE"/>
    <w:rsid w:val="003818A8"/>
    <w:rsid w:val="00382BC5"/>
    <w:rsid w:val="00382DF3"/>
    <w:rsid w:val="00382F5B"/>
    <w:rsid w:val="00382FE6"/>
    <w:rsid w:val="003836D5"/>
    <w:rsid w:val="003837DC"/>
    <w:rsid w:val="00384735"/>
    <w:rsid w:val="00384799"/>
    <w:rsid w:val="00385EBB"/>
    <w:rsid w:val="00386E9C"/>
    <w:rsid w:val="0038725E"/>
    <w:rsid w:val="00387722"/>
    <w:rsid w:val="00387A77"/>
    <w:rsid w:val="0039023B"/>
    <w:rsid w:val="00390AB5"/>
    <w:rsid w:val="00391464"/>
    <w:rsid w:val="003919C0"/>
    <w:rsid w:val="00392562"/>
    <w:rsid w:val="00392807"/>
    <w:rsid w:val="003929A9"/>
    <w:rsid w:val="00392AA8"/>
    <w:rsid w:val="00393B2E"/>
    <w:rsid w:val="00394116"/>
    <w:rsid w:val="003948CF"/>
    <w:rsid w:val="00395022"/>
    <w:rsid w:val="00395693"/>
    <w:rsid w:val="00395B5D"/>
    <w:rsid w:val="003961DC"/>
    <w:rsid w:val="003964E0"/>
    <w:rsid w:val="003970EB"/>
    <w:rsid w:val="0039768D"/>
    <w:rsid w:val="00397987"/>
    <w:rsid w:val="00397DE7"/>
    <w:rsid w:val="00397EBC"/>
    <w:rsid w:val="003A067B"/>
    <w:rsid w:val="003A0D8E"/>
    <w:rsid w:val="003A12EB"/>
    <w:rsid w:val="003A1502"/>
    <w:rsid w:val="003A1731"/>
    <w:rsid w:val="003A1AF8"/>
    <w:rsid w:val="003A1BE0"/>
    <w:rsid w:val="003A2155"/>
    <w:rsid w:val="003A2B23"/>
    <w:rsid w:val="003A3104"/>
    <w:rsid w:val="003A391E"/>
    <w:rsid w:val="003A3E97"/>
    <w:rsid w:val="003A4904"/>
    <w:rsid w:val="003A4BF7"/>
    <w:rsid w:val="003A5407"/>
    <w:rsid w:val="003A55F8"/>
    <w:rsid w:val="003A5B97"/>
    <w:rsid w:val="003A5BC5"/>
    <w:rsid w:val="003A6369"/>
    <w:rsid w:val="003A6E8C"/>
    <w:rsid w:val="003A7E3B"/>
    <w:rsid w:val="003B070E"/>
    <w:rsid w:val="003B0C1A"/>
    <w:rsid w:val="003B11AC"/>
    <w:rsid w:val="003B13B3"/>
    <w:rsid w:val="003B1A0E"/>
    <w:rsid w:val="003B2BC0"/>
    <w:rsid w:val="003B2BF3"/>
    <w:rsid w:val="003B393E"/>
    <w:rsid w:val="003B3C5A"/>
    <w:rsid w:val="003B418A"/>
    <w:rsid w:val="003B470E"/>
    <w:rsid w:val="003B4DA5"/>
    <w:rsid w:val="003B52B8"/>
    <w:rsid w:val="003B52BB"/>
    <w:rsid w:val="003B5E7E"/>
    <w:rsid w:val="003B61A5"/>
    <w:rsid w:val="003B64F3"/>
    <w:rsid w:val="003B67A3"/>
    <w:rsid w:val="003B6DF1"/>
    <w:rsid w:val="003B7675"/>
    <w:rsid w:val="003B7A47"/>
    <w:rsid w:val="003B7F8C"/>
    <w:rsid w:val="003C0270"/>
    <w:rsid w:val="003C0337"/>
    <w:rsid w:val="003C15CC"/>
    <w:rsid w:val="003C1DDC"/>
    <w:rsid w:val="003C36C7"/>
    <w:rsid w:val="003C3918"/>
    <w:rsid w:val="003C39E0"/>
    <w:rsid w:val="003C3B21"/>
    <w:rsid w:val="003C479C"/>
    <w:rsid w:val="003C4896"/>
    <w:rsid w:val="003C514D"/>
    <w:rsid w:val="003C567B"/>
    <w:rsid w:val="003C588B"/>
    <w:rsid w:val="003C6A76"/>
    <w:rsid w:val="003C6DBE"/>
    <w:rsid w:val="003C7269"/>
    <w:rsid w:val="003C73FA"/>
    <w:rsid w:val="003C7B2F"/>
    <w:rsid w:val="003C7BB5"/>
    <w:rsid w:val="003D0350"/>
    <w:rsid w:val="003D0E05"/>
    <w:rsid w:val="003D1EED"/>
    <w:rsid w:val="003D2468"/>
    <w:rsid w:val="003D2653"/>
    <w:rsid w:val="003D2B17"/>
    <w:rsid w:val="003D34E3"/>
    <w:rsid w:val="003D34FE"/>
    <w:rsid w:val="003D3796"/>
    <w:rsid w:val="003D3CC2"/>
    <w:rsid w:val="003D40D9"/>
    <w:rsid w:val="003D47B8"/>
    <w:rsid w:val="003D4F2D"/>
    <w:rsid w:val="003D5426"/>
    <w:rsid w:val="003D55CD"/>
    <w:rsid w:val="003D58B4"/>
    <w:rsid w:val="003D5B0D"/>
    <w:rsid w:val="003D5B67"/>
    <w:rsid w:val="003D65FB"/>
    <w:rsid w:val="003D6820"/>
    <w:rsid w:val="003E0D84"/>
    <w:rsid w:val="003E0F31"/>
    <w:rsid w:val="003E10D3"/>
    <w:rsid w:val="003E111D"/>
    <w:rsid w:val="003E16E7"/>
    <w:rsid w:val="003E1987"/>
    <w:rsid w:val="003E3F67"/>
    <w:rsid w:val="003E46E3"/>
    <w:rsid w:val="003E48EF"/>
    <w:rsid w:val="003E5D28"/>
    <w:rsid w:val="003E64BB"/>
    <w:rsid w:val="003E6CB5"/>
    <w:rsid w:val="003E7668"/>
    <w:rsid w:val="003E7B68"/>
    <w:rsid w:val="003F1FB2"/>
    <w:rsid w:val="003F2BC8"/>
    <w:rsid w:val="003F3474"/>
    <w:rsid w:val="003F3856"/>
    <w:rsid w:val="003F3C20"/>
    <w:rsid w:val="003F3CF4"/>
    <w:rsid w:val="003F42C2"/>
    <w:rsid w:val="003F58CA"/>
    <w:rsid w:val="003F5ABF"/>
    <w:rsid w:val="003F5E3B"/>
    <w:rsid w:val="003F62BA"/>
    <w:rsid w:val="004008C1"/>
    <w:rsid w:val="004018F1"/>
    <w:rsid w:val="00401B9E"/>
    <w:rsid w:val="00402DE9"/>
    <w:rsid w:val="004030AE"/>
    <w:rsid w:val="004035B9"/>
    <w:rsid w:val="0040368F"/>
    <w:rsid w:val="00404C2A"/>
    <w:rsid w:val="004051ED"/>
    <w:rsid w:val="00405463"/>
    <w:rsid w:val="0040585C"/>
    <w:rsid w:val="004058E8"/>
    <w:rsid w:val="00406BD7"/>
    <w:rsid w:val="00407740"/>
    <w:rsid w:val="004077C0"/>
    <w:rsid w:val="004077E7"/>
    <w:rsid w:val="00407849"/>
    <w:rsid w:val="0041052D"/>
    <w:rsid w:val="00410FED"/>
    <w:rsid w:val="0041326F"/>
    <w:rsid w:val="0041395E"/>
    <w:rsid w:val="00413E70"/>
    <w:rsid w:val="0041440A"/>
    <w:rsid w:val="00414815"/>
    <w:rsid w:val="0041485C"/>
    <w:rsid w:val="00414874"/>
    <w:rsid w:val="00414AED"/>
    <w:rsid w:val="00415176"/>
    <w:rsid w:val="004152CC"/>
    <w:rsid w:val="0041625D"/>
    <w:rsid w:val="0041753E"/>
    <w:rsid w:val="0041784E"/>
    <w:rsid w:val="00417E9D"/>
    <w:rsid w:val="00420622"/>
    <w:rsid w:val="00421A8E"/>
    <w:rsid w:val="00421A98"/>
    <w:rsid w:val="004231D2"/>
    <w:rsid w:val="00423868"/>
    <w:rsid w:val="00423994"/>
    <w:rsid w:val="00423C0B"/>
    <w:rsid w:val="0042482A"/>
    <w:rsid w:val="004249C6"/>
    <w:rsid w:val="00424C4C"/>
    <w:rsid w:val="00425C07"/>
    <w:rsid w:val="0042661A"/>
    <w:rsid w:val="00426653"/>
    <w:rsid w:val="00426E9B"/>
    <w:rsid w:val="004271A7"/>
    <w:rsid w:val="004278E6"/>
    <w:rsid w:val="00427D5D"/>
    <w:rsid w:val="00427F00"/>
    <w:rsid w:val="00430451"/>
    <w:rsid w:val="00430954"/>
    <w:rsid w:val="004312EE"/>
    <w:rsid w:val="00431479"/>
    <w:rsid w:val="004317E7"/>
    <w:rsid w:val="004319B8"/>
    <w:rsid w:val="00432197"/>
    <w:rsid w:val="00432240"/>
    <w:rsid w:val="00432324"/>
    <w:rsid w:val="00432423"/>
    <w:rsid w:val="004327CC"/>
    <w:rsid w:val="00432918"/>
    <w:rsid w:val="00434802"/>
    <w:rsid w:val="004356F8"/>
    <w:rsid w:val="004366CB"/>
    <w:rsid w:val="0043727D"/>
    <w:rsid w:val="004375C2"/>
    <w:rsid w:val="004379E8"/>
    <w:rsid w:val="00437A80"/>
    <w:rsid w:val="00437BD3"/>
    <w:rsid w:val="00440076"/>
    <w:rsid w:val="00440117"/>
    <w:rsid w:val="00440B97"/>
    <w:rsid w:val="00440CF4"/>
    <w:rsid w:val="00440DEF"/>
    <w:rsid w:val="00440FCA"/>
    <w:rsid w:val="00441043"/>
    <w:rsid w:val="0044139D"/>
    <w:rsid w:val="004418FF"/>
    <w:rsid w:val="00441ED9"/>
    <w:rsid w:val="00442171"/>
    <w:rsid w:val="00442D7E"/>
    <w:rsid w:val="00442E90"/>
    <w:rsid w:val="00443015"/>
    <w:rsid w:val="00443334"/>
    <w:rsid w:val="00443723"/>
    <w:rsid w:val="004444AA"/>
    <w:rsid w:val="004448B3"/>
    <w:rsid w:val="00444E4B"/>
    <w:rsid w:val="0044529B"/>
    <w:rsid w:val="0044534D"/>
    <w:rsid w:val="00445379"/>
    <w:rsid w:val="004453BC"/>
    <w:rsid w:val="00445EAA"/>
    <w:rsid w:val="00446660"/>
    <w:rsid w:val="00446F7A"/>
    <w:rsid w:val="004500A6"/>
    <w:rsid w:val="004502A2"/>
    <w:rsid w:val="004503D2"/>
    <w:rsid w:val="00450780"/>
    <w:rsid w:val="00450D99"/>
    <w:rsid w:val="00452AE5"/>
    <w:rsid w:val="00452B14"/>
    <w:rsid w:val="00452CE0"/>
    <w:rsid w:val="004533C1"/>
    <w:rsid w:val="0045371E"/>
    <w:rsid w:val="00453B2D"/>
    <w:rsid w:val="00453BBA"/>
    <w:rsid w:val="004543E9"/>
    <w:rsid w:val="00454AD6"/>
    <w:rsid w:val="00455533"/>
    <w:rsid w:val="0045570D"/>
    <w:rsid w:val="00455BD0"/>
    <w:rsid w:val="00456316"/>
    <w:rsid w:val="00456B06"/>
    <w:rsid w:val="0045765C"/>
    <w:rsid w:val="004579F0"/>
    <w:rsid w:val="00457D53"/>
    <w:rsid w:val="004602E0"/>
    <w:rsid w:val="0046074F"/>
    <w:rsid w:val="00461726"/>
    <w:rsid w:val="00461978"/>
    <w:rsid w:val="004626C6"/>
    <w:rsid w:val="00462AAD"/>
    <w:rsid w:val="00462D8C"/>
    <w:rsid w:val="0046330C"/>
    <w:rsid w:val="00463755"/>
    <w:rsid w:val="0046394C"/>
    <w:rsid w:val="00463EDC"/>
    <w:rsid w:val="00464286"/>
    <w:rsid w:val="00464DEB"/>
    <w:rsid w:val="004650EB"/>
    <w:rsid w:val="00466EBA"/>
    <w:rsid w:val="004676C4"/>
    <w:rsid w:val="00467779"/>
    <w:rsid w:val="0047163C"/>
    <w:rsid w:val="0047235F"/>
    <w:rsid w:val="004724BE"/>
    <w:rsid w:val="004725F9"/>
    <w:rsid w:val="00474023"/>
    <w:rsid w:val="0047446E"/>
    <w:rsid w:val="0047488F"/>
    <w:rsid w:val="00474D63"/>
    <w:rsid w:val="00475B5B"/>
    <w:rsid w:val="0047628A"/>
    <w:rsid w:val="004765DD"/>
    <w:rsid w:val="00476AFC"/>
    <w:rsid w:val="00477AEF"/>
    <w:rsid w:val="00480300"/>
    <w:rsid w:val="00480AF9"/>
    <w:rsid w:val="0048203D"/>
    <w:rsid w:val="00482975"/>
    <w:rsid w:val="00482ABF"/>
    <w:rsid w:val="00483DA9"/>
    <w:rsid w:val="004841A6"/>
    <w:rsid w:val="00484ADF"/>
    <w:rsid w:val="00484F05"/>
    <w:rsid w:val="004853E1"/>
    <w:rsid w:val="00485766"/>
    <w:rsid w:val="00485AFC"/>
    <w:rsid w:val="00485B92"/>
    <w:rsid w:val="0048657D"/>
    <w:rsid w:val="004865CB"/>
    <w:rsid w:val="00486AFE"/>
    <w:rsid w:val="00486CEF"/>
    <w:rsid w:val="004870ED"/>
    <w:rsid w:val="0048781A"/>
    <w:rsid w:val="0049107A"/>
    <w:rsid w:val="00492657"/>
    <w:rsid w:val="004932E2"/>
    <w:rsid w:val="004936B0"/>
    <w:rsid w:val="00493755"/>
    <w:rsid w:val="00494A33"/>
    <w:rsid w:val="00495271"/>
    <w:rsid w:val="004954A4"/>
    <w:rsid w:val="004955A6"/>
    <w:rsid w:val="00495F55"/>
    <w:rsid w:val="00496081"/>
    <w:rsid w:val="004A0484"/>
    <w:rsid w:val="004A0F8B"/>
    <w:rsid w:val="004A13F8"/>
    <w:rsid w:val="004A165A"/>
    <w:rsid w:val="004A16BC"/>
    <w:rsid w:val="004A1967"/>
    <w:rsid w:val="004A21CA"/>
    <w:rsid w:val="004A2369"/>
    <w:rsid w:val="004A24A3"/>
    <w:rsid w:val="004A2659"/>
    <w:rsid w:val="004A2B2E"/>
    <w:rsid w:val="004A2B4E"/>
    <w:rsid w:val="004A2B50"/>
    <w:rsid w:val="004A2F6D"/>
    <w:rsid w:val="004A3231"/>
    <w:rsid w:val="004A33F7"/>
    <w:rsid w:val="004A353E"/>
    <w:rsid w:val="004A3676"/>
    <w:rsid w:val="004A490A"/>
    <w:rsid w:val="004A4F0D"/>
    <w:rsid w:val="004A5097"/>
    <w:rsid w:val="004A56F2"/>
    <w:rsid w:val="004A6277"/>
    <w:rsid w:val="004A6280"/>
    <w:rsid w:val="004A68FC"/>
    <w:rsid w:val="004A6913"/>
    <w:rsid w:val="004A6B53"/>
    <w:rsid w:val="004A71B4"/>
    <w:rsid w:val="004A7907"/>
    <w:rsid w:val="004A7950"/>
    <w:rsid w:val="004A7ECF"/>
    <w:rsid w:val="004B0151"/>
    <w:rsid w:val="004B0372"/>
    <w:rsid w:val="004B0AE2"/>
    <w:rsid w:val="004B16E1"/>
    <w:rsid w:val="004B1D67"/>
    <w:rsid w:val="004B1D8A"/>
    <w:rsid w:val="004B1DB3"/>
    <w:rsid w:val="004B22C9"/>
    <w:rsid w:val="004B2FA9"/>
    <w:rsid w:val="004B3345"/>
    <w:rsid w:val="004B3C18"/>
    <w:rsid w:val="004B3E2E"/>
    <w:rsid w:val="004B5041"/>
    <w:rsid w:val="004B5518"/>
    <w:rsid w:val="004B558D"/>
    <w:rsid w:val="004B577A"/>
    <w:rsid w:val="004B5D20"/>
    <w:rsid w:val="004B6310"/>
    <w:rsid w:val="004B6609"/>
    <w:rsid w:val="004B69D9"/>
    <w:rsid w:val="004B6EFC"/>
    <w:rsid w:val="004B74DB"/>
    <w:rsid w:val="004B789D"/>
    <w:rsid w:val="004C011A"/>
    <w:rsid w:val="004C020F"/>
    <w:rsid w:val="004C03A1"/>
    <w:rsid w:val="004C10D7"/>
    <w:rsid w:val="004C1FD5"/>
    <w:rsid w:val="004C2440"/>
    <w:rsid w:val="004C35C9"/>
    <w:rsid w:val="004C3DFE"/>
    <w:rsid w:val="004C3FC7"/>
    <w:rsid w:val="004C4657"/>
    <w:rsid w:val="004C469C"/>
    <w:rsid w:val="004C5999"/>
    <w:rsid w:val="004C59EF"/>
    <w:rsid w:val="004C5C1D"/>
    <w:rsid w:val="004C5EF5"/>
    <w:rsid w:val="004C64A2"/>
    <w:rsid w:val="004C67C1"/>
    <w:rsid w:val="004D0B92"/>
    <w:rsid w:val="004D0E40"/>
    <w:rsid w:val="004D1156"/>
    <w:rsid w:val="004D1775"/>
    <w:rsid w:val="004D2323"/>
    <w:rsid w:val="004D23B9"/>
    <w:rsid w:val="004D2656"/>
    <w:rsid w:val="004D2C5F"/>
    <w:rsid w:val="004D2E3B"/>
    <w:rsid w:val="004D38BE"/>
    <w:rsid w:val="004D3964"/>
    <w:rsid w:val="004D39E3"/>
    <w:rsid w:val="004D3B6C"/>
    <w:rsid w:val="004D432C"/>
    <w:rsid w:val="004D43EB"/>
    <w:rsid w:val="004D4EF0"/>
    <w:rsid w:val="004D5053"/>
    <w:rsid w:val="004D526F"/>
    <w:rsid w:val="004D53BB"/>
    <w:rsid w:val="004D69E6"/>
    <w:rsid w:val="004D7A92"/>
    <w:rsid w:val="004D7FD2"/>
    <w:rsid w:val="004E00CA"/>
    <w:rsid w:val="004E04B2"/>
    <w:rsid w:val="004E093C"/>
    <w:rsid w:val="004E1491"/>
    <w:rsid w:val="004E14D8"/>
    <w:rsid w:val="004E1C73"/>
    <w:rsid w:val="004E1D7E"/>
    <w:rsid w:val="004E2B3A"/>
    <w:rsid w:val="004E2CBB"/>
    <w:rsid w:val="004E3502"/>
    <w:rsid w:val="004E3754"/>
    <w:rsid w:val="004E38F8"/>
    <w:rsid w:val="004E3B9B"/>
    <w:rsid w:val="004E4ABE"/>
    <w:rsid w:val="004E51D3"/>
    <w:rsid w:val="004E5A11"/>
    <w:rsid w:val="004E5BBD"/>
    <w:rsid w:val="004E5DBE"/>
    <w:rsid w:val="004E5EEA"/>
    <w:rsid w:val="004E618B"/>
    <w:rsid w:val="004E6640"/>
    <w:rsid w:val="004E6852"/>
    <w:rsid w:val="004E693D"/>
    <w:rsid w:val="004E69D3"/>
    <w:rsid w:val="004E75BF"/>
    <w:rsid w:val="004E7A81"/>
    <w:rsid w:val="004E7EFF"/>
    <w:rsid w:val="004E7F8B"/>
    <w:rsid w:val="004F045D"/>
    <w:rsid w:val="004F0E1F"/>
    <w:rsid w:val="004F11D2"/>
    <w:rsid w:val="004F18AD"/>
    <w:rsid w:val="004F2C82"/>
    <w:rsid w:val="004F3406"/>
    <w:rsid w:val="004F3527"/>
    <w:rsid w:val="004F40BA"/>
    <w:rsid w:val="004F4217"/>
    <w:rsid w:val="004F43BF"/>
    <w:rsid w:val="004F47E3"/>
    <w:rsid w:val="004F48EE"/>
    <w:rsid w:val="004F53D5"/>
    <w:rsid w:val="004F63E8"/>
    <w:rsid w:val="004F6481"/>
    <w:rsid w:val="004F6F02"/>
    <w:rsid w:val="004F7679"/>
    <w:rsid w:val="004F7908"/>
    <w:rsid w:val="004F79C9"/>
    <w:rsid w:val="0050070E"/>
    <w:rsid w:val="0050099B"/>
    <w:rsid w:val="00500D37"/>
    <w:rsid w:val="0050197A"/>
    <w:rsid w:val="00502125"/>
    <w:rsid w:val="005022AE"/>
    <w:rsid w:val="00502589"/>
    <w:rsid w:val="0050301F"/>
    <w:rsid w:val="0050344D"/>
    <w:rsid w:val="0050381E"/>
    <w:rsid w:val="00504283"/>
    <w:rsid w:val="00504BD8"/>
    <w:rsid w:val="00504E9C"/>
    <w:rsid w:val="00505FE9"/>
    <w:rsid w:val="0051009B"/>
    <w:rsid w:val="00510864"/>
    <w:rsid w:val="0051189B"/>
    <w:rsid w:val="005127B9"/>
    <w:rsid w:val="00512B05"/>
    <w:rsid w:val="00512E54"/>
    <w:rsid w:val="00513476"/>
    <w:rsid w:val="0051360B"/>
    <w:rsid w:val="0051392D"/>
    <w:rsid w:val="00513BE1"/>
    <w:rsid w:val="00514229"/>
    <w:rsid w:val="0051428F"/>
    <w:rsid w:val="005145F0"/>
    <w:rsid w:val="00514B7F"/>
    <w:rsid w:val="0051586A"/>
    <w:rsid w:val="0051669E"/>
    <w:rsid w:val="00516F3E"/>
    <w:rsid w:val="00517099"/>
    <w:rsid w:val="00517507"/>
    <w:rsid w:val="005175B1"/>
    <w:rsid w:val="005203B1"/>
    <w:rsid w:val="00521E01"/>
    <w:rsid w:val="00522D7D"/>
    <w:rsid w:val="00524439"/>
    <w:rsid w:val="00524F22"/>
    <w:rsid w:val="005253B4"/>
    <w:rsid w:val="0052610C"/>
    <w:rsid w:val="00526270"/>
    <w:rsid w:val="00526D36"/>
    <w:rsid w:val="005278A6"/>
    <w:rsid w:val="00527AFB"/>
    <w:rsid w:val="0053049D"/>
    <w:rsid w:val="0053063B"/>
    <w:rsid w:val="00530F44"/>
    <w:rsid w:val="00531235"/>
    <w:rsid w:val="00532164"/>
    <w:rsid w:val="005332F3"/>
    <w:rsid w:val="00533F29"/>
    <w:rsid w:val="00534060"/>
    <w:rsid w:val="00535828"/>
    <w:rsid w:val="00535A04"/>
    <w:rsid w:val="0053632B"/>
    <w:rsid w:val="005378BD"/>
    <w:rsid w:val="0054076C"/>
    <w:rsid w:val="0054097D"/>
    <w:rsid w:val="0054173F"/>
    <w:rsid w:val="0054196A"/>
    <w:rsid w:val="00541C44"/>
    <w:rsid w:val="00541EDD"/>
    <w:rsid w:val="00542008"/>
    <w:rsid w:val="0054220C"/>
    <w:rsid w:val="0054246C"/>
    <w:rsid w:val="005425DC"/>
    <w:rsid w:val="005429AE"/>
    <w:rsid w:val="00542B62"/>
    <w:rsid w:val="00542E03"/>
    <w:rsid w:val="00542E1D"/>
    <w:rsid w:val="00543E6A"/>
    <w:rsid w:val="00544C3A"/>
    <w:rsid w:val="0054503C"/>
    <w:rsid w:val="00545264"/>
    <w:rsid w:val="00545D83"/>
    <w:rsid w:val="00545F7F"/>
    <w:rsid w:val="005462EA"/>
    <w:rsid w:val="00546852"/>
    <w:rsid w:val="00546D94"/>
    <w:rsid w:val="00547561"/>
    <w:rsid w:val="00547E3D"/>
    <w:rsid w:val="00547EAC"/>
    <w:rsid w:val="00550151"/>
    <w:rsid w:val="005501D9"/>
    <w:rsid w:val="00551426"/>
    <w:rsid w:val="005518C6"/>
    <w:rsid w:val="00552402"/>
    <w:rsid w:val="005527F1"/>
    <w:rsid w:val="00552F9A"/>
    <w:rsid w:val="005530AD"/>
    <w:rsid w:val="00553E55"/>
    <w:rsid w:val="00555111"/>
    <w:rsid w:val="00555937"/>
    <w:rsid w:val="00555C50"/>
    <w:rsid w:val="00555E64"/>
    <w:rsid w:val="00555EBA"/>
    <w:rsid w:val="00556679"/>
    <w:rsid w:val="00557BF6"/>
    <w:rsid w:val="00557D84"/>
    <w:rsid w:val="0056088A"/>
    <w:rsid w:val="00560980"/>
    <w:rsid w:val="00560FED"/>
    <w:rsid w:val="005619E2"/>
    <w:rsid w:val="00562448"/>
    <w:rsid w:val="00563475"/>
    <w:rsid w:val="005639E0"/>
    <w:rsid w:val="00564A6A"/>
    <w:rsid w:val="00565946"/>
    <w:rsid w:val="00567363"/>
    <w:rsid w:val="005700CC"/>
    <w:rsid w:val="0057061B"/>
    <w:rsid w:val="00570E20"/>
    <w:rsid w:val="00570F84"/>
    <w:rsid w:val="00571055"/>
    <w:rsid w:val="005712E4"/>
    <w:rsid w:val="005716EA"/>
    <w:rsid w:val="00571F1D"/>
    <w:rsid w:val="00572192"/>
    <w:rsid w:val="00572505"/>
    <w:rsid w:val="00572AFB"/>
    <w:rsid w:val="00573058"/>
    <w:rsid w:val="0057325A"/>
    <w:rsid w:val="00573AB5"/>
    <w:rsid w:val="00573B04"/>
    <w:rsid w:val="00573B4E"/>
    <w:rsid w:val="00573F0C"/>
    <w:rsid w:val="0057454C"/>
    <w:rsid w:val="005746C5"/>
    <w:rsid w:val="00574B0A"/>
    <w:rsid w:val="00575FF0"/>
    <w:rsid w:val="00576C1A"/>
    <w:rsid w:val="00577628"/>
    <w:rsid w:val="00577AD2"/>
    <w:rsid w:val="00580317"/>
    <w:rsid w:val="00580933"/>
    <w:rsid w:val="00581155"/>
    <w:rsid w:val="00581A0D"/>
    <w:rsid w:val="005823EE"/>
    <w:rsid w:val="0058254E"/>
    <w:rsid w:val="005828FE"/>
    <w:rsid w:val="00583413"/>
    <w:rsid w:val="00583CC9"/>
    <w:rsid w:val="00583DE0"/>
    <w:rsid w:val="00583E02"/>
    <w:rsid w:val="005846D4"/>
    <w:rsid w:val="00584CB2"/>
    <w:rsid w:val="00584F8A"/>
    <w:rsid w:val="0058507A"/>
    <w:rsid w:val="005853FC"/>
    <w:rsid w:val="00586023"/>
    <w:rsid w:val="005864DF"/>
    <w:rsid w:val="00587685"/>
    <w:rsid w:val="00587C61"/>
    <w:rsid w:val="00590A10"/>
    <w:rsid w:val="00590AB5"/>
    <w:rsid w:val="00590B6A"/>
    <w:rsid w:val="005923E6"/>
    <w:rsid w:val="00592681"/>
    <w:rsid w:val="005927A3"/>
    <w:rsid w:val="00592E5F"/>
    <w:rsid w:val="0059477F"/>
    <w:rsid w:val="00595A03"/>
    <w:rsid w:val="00595FF6"/>
    <w:rsid w:val="005961E8"/>
    <w:rsid w:val="00596B68"/>
    <w:rsid w:val="00596CD0"/>
    <w:rsid w:val="00596E92"/>
    <w:rsid w:val="005970B6"/>
    <w:rsid w:val="005978B5"/>
    <w:rsid w:val="005A02C7"/>
    <w:rsid w:val="005A055E"/>
    <w:rsid w:val="005A133F"/>
    <w:rsid w:val="005A172B"/>
    <w:rsid w:val="005A1B68"/>
    <w:rsid w:val="005A221F"/>
    <w:rsid w:val="005A32D0"/>
    <w:rsid w:val="005A359A"/>
    <w:rsid w:val="005A3895"/>
    <w:rsid w:val="005A3961"/>
    <w:rsid w:val="005A5137"/>
    <w:rsid w:val="005A51F5"/>
    <w:rsid w:val="005A55EC"/>
    <w:rsid w:val="005A5A75"/>
    <w:rsid w:val="005A602B"/>
    <w:rsid w:val="005A6FFF"/>
    <w:rsid w:val="005B00CC"/>
    <w:rsid w:val="005B03C9"/>
    <w:rsid w:val="005B065B"/>
    <w:rsid w:val="005B0FEE"/>
    <w:rsid w:val="005B1300"/>
    <w:rsid w:val="005B1671"/>
    <w:rsid w:val="005B1EB5"/>
    <w:rsid w:val="005B1F24"/>
    <w:rsid w:val="005B2265"/>
    <w:rsid w:val="005B33E6"/>
    <w:rsid w:val="005B37A3"/>
    <w:rsid w:val="005B3DF9"/>
    <w:rsid w:val="005B4983"/>
    <w:rsid w:val="005B4C2E"/>
    <w:rsid w:val="005B4E6B"/>
    <w:rsid w:val="005B5012"/>
    <w:rsid w:val="005B5EC5"/>
    <w:rsid w:val="005B6257"/>
    <w:rsid w:val="005B691C"/>
    <w:rsid w:val="005B6ED1"/>
    <w:rsid w:val="005B75CC"/>
    <w:rsid w:val="005B7983"/>
    <w:rsid w:val="005C0284"/>
    <w:rsid w:val="005C21DD"/>
    <w:rsid w:val="005C2835"/>
    <w:rsid w:val="005C39A7"/>
    <w:rsid w:val="005C3AAC"/>
    <w:rsid w:val="005C3E98"/>
    <w:rsid w:val="005C44B7"/>
    <w:rsid w:val="005C47B2"/>
    <w:rsid w:val="005C48B0"/>
    <w:rsid w:val="005C6E79"/>
    <w:rsid w:val="005C7C53"/>
    <w:rsid w:val="005C7EB7"/>
    <w:rsid w:val="005D0578"/>
    <w:rsid w:val="005D0CBF"/>
    <w:rsid w:val="005D0F8F"/>
    <w:rsid w:val="005D1761"/>
    <w:rsid w:val="005D251A"/>
    <w:rsid w:val="005D2F13"/>
    <w:rsid w:val="005D2F59"/>
    <w:rsid w:val="005D30A5"/>
    <w:rsid w:val="005D4033"/>
    <w:rsid w:val="005D4560"/>
    <w:rsid w:val="005D47F8"/>
    <w:rsid w:val="005D491E"/>
    <w:rsid w:val="005D4B9B"/>
    <w:rsid w:val="005D5687"/>
    <w:rsid w:val="005D5691"/>
    <w:rsid w:val="005D5AC1"/>
    <w:rsid w:val="005D6897"/>
    <w:rsid w:val="005D69A9"/>
    <w:rsid w:val="005D737B"/>
    <w:rsid w:val="005D7D9D"/>
    <w:rsid w:val="005E01B9"/>
    <w:rsid w:val="005E0679"/>
    <w:rsid w:val="005E09E1"/>
    <w:rsid w:val="005E0B08"/>
    <w:rsid w:val="005E0CB5"/>
    <w:rsid w:val="005E1A9B"/>
    <w:rsid w:val="005E2161"/>
    <w:rsid w:val="005E2FB1"/>
    <w:rsid w:val="005E2FEC"/>
    <w:rsid w:val="005E357D"/>
    <w:rsid w:val="005E396E"/>
    <w:rsid w:val="005E39B1"/>
    <w:rsid w:val="005E3FED"/>
    <w:rsid w:val="005E51E2"/>
    <w:rsid w:val="005E53E0"/>
    <w:rsid w:val="005E5716"/>
    <w:rsid w:val="005E59D0"/>
    <w:rsid w:val="005E5F76"/>
    <w:rsid w:val="005E5FD9"/>
    <w:rsid w:val="005E7279"/>
    <w:rsid w:val="005F062A"/>
    <w:rsid w:val="005F06DD"/>
    <w:rsid w:val="005F07F5"/>
    <w:rsid w:val="005F1019"/>
    <w:rsid w:val="005F1190"/>
    <w:rsid w:val="005F11DE"/>
    <w:rsid w:val="005F1854"/>
    <w:rsid w:val="005F2433"/>
    <w:rsid w:val="005F2834"/>
    <w:rsid w:val="005F344D"/>
    <w:rsid w:val="005F3A52"/>
    <w:rsid w:val="005F4F4C"/>
    <w:rsid w:val="005F5A7D"/>
    <w:rsid w:val="005F5C3B"/>
    <w:rsid w:val="005F5F8F"/>
    <w:rsid w:val="005F6D30"/>
    <w:rsid w:val="006003C8"/>
    <w:rsid w:val="00600889"/>
    <w:rsid w:val="00600AF4"/>
    <w:rsid w:val="00600B60"/>
    <w:rsid w:val="00600F60"/>
    <w:rsid w:val="00601F2F"/>
    <w:rsid w:val="00602C84"/>
    <w:rsid w:val="006031CD"/>
    <w:rsid w:val="0060424A"/>
    <w:rsid w:val="00604284"/>
    <w:rsid w:val="006047A4"/>
    <w:rsid w:val="00604CA9"/>
    <w:rsid w:val="0060518E"/>
    <w:rsid w:val="0060529B"/>
    <w:rsid w:val="00605942"/>
    <w:rsid w:val="00605C14"/>
    <w:rsid w:val="00606A44"/>
    <w:rsid w:val="00606B2E"/>
    <w:rsid w:val="00606CE2"/>
    <w:rsid w:val="00606FA0"/>
    <w:rsid w:val="00607300"/>
    <w:rsid w:val="0061034E"/>
    <w:rsid w:val="00610BF8"/>
    <w:rsid w:val="00611319"/>
    <w:rsid w:val="006114E7"/>
    <w:rsid w:val="00611714"/>
    <w:rsid w:val="00611AF6"/>
    <w:rsid w:val="00611F3C"/>
    <w:rsid w:val="00612C38"/>
    <w:rsid w:val="00612F54"/>
    <w:rsid w:val="0061316F"/>
    <w:rsid w:val="00613ABE"/>
    <w:rsid w:val="00614339"/>
    <w:rsid w:val="0061433E"/>
    <w:rsid w:val="00614676"/>
    <w:rsid w:val="00614C4C"/>
    <w:rsid w:val="00615000"/>
    <w:rsid w:val="00615915"/>
    <w:rsid w:val="00616030"/>
    <w:rsid w:val="00616F3C"/>
    <w:rsid w:val="006176E4"/>
    <w:rsid w:val="00617EC5"/>
    <w:rsid w:val="00620218"/>
    <w:rsid w:val="0062048D"/>
    <w:rsid w:val="00620942"/>
    <w:rsid w:val="00621423"/>
    <w:rsid w:val="006214ED"/>
    <w:rsid w:val="006215A9"/>
    <w:rsid w:val="0062167E"/>
    <w:rsid w:val="006221D2"/>
    <w:rsid w:val="00622F25"/>
    <w:rsid w:val="006237C7"/>
    <w:rsid w:val="00623B66"/>
    <w:rsid w:val="00624544"/>
    <w:rsid w:val="00624631"/>
    <w:rsid w:val="006254E9"/>
    <w:rsid w:val="00625A6E"/>
    <w:rsid w:val="00625E97"/>
    <w:rsid w:val="006274B8"/>
    <w:rsid w:val="00630830"/>
    <w:rsid w:val="00631BBF"/>
    <w:rsid w:val="00631C40"/>
    <w:rsid w:val="00633BA6"/>
    <w:rsid w:val="00635221"/>
    <w:rsid w:val="006359CC"/>
    <w:rsid w:val="006361E7"/>
    <w:rsid w:val="00636464"/>
    <w:rsid w:val="006365FB"/>
    <w:rsid w:val="006366B2"/>
    <w:rsid w:val="00636E1A"/>
    <w:rsid w:val="00636F15"/>
    <w:rsid w:val="0063766F"/>
    <w:rsid w:val="006405E4"/>
    <w:rsid w:val="00640622"/>
    <w:rsid w:val="00641059"/>
    <w:rsid w:val="00641083"/>
    <w:rsid w:val="00641CCF"/>
    <w:rsid w:val="00641D7C"/>
    <w:rsid w:val="0064210E"/>
    <w:rsid w:val="006423C1"/>
    <w:rsid w:val="006432B1"/>
    <w:rsid w:val="006446DD"/>
    <w:rsid w:val="00644CA3"/>
    <w:rsid w:val="0064509F"/>
    <w:rsid w:val="0064548E"/>
    <w:rsid w:val="0064561C"/>
    <w:rsid w:val="00645689"/>
    <w:rsid w:val="00645AD8"/>
    <w:rsid w:val="00645C3F"/>
    <w:rsid w:val="0064606C"/>
    <w:rsid w:val="00646F23"/>
    <w:rsid w:val="00647D0D"/>
    <w:rsid w:val="0065036B"/>
    <w:rsid w:val="00650753"/>
    <w:rsid w:val="00650BFB"/>
    <w:rsid w:val="00650F7C"/>
    <w:rsid w:val="00650FE5"/>
    <w:rsid w:val="006510CF"/>
    <w:rsid w:val="00651B0A"/>
    <w:rsid w:val="00651B32"/>
    <w:rsid w:val="00651D05"/>
    <w:rsid w:val="00651ECA"/>
    <w:rsid w:val="006528F5"/>
    <w:rsid w:val="00652FBB"/>
    <w:rsid w:val="006534B1"/>
    <w:rsid w:val="0065356C"/>
    <w:rsid w:val="006536DE"/>
    <w:rsid w:val="0065370B"/>
    <w:rsid w:val="0065407D"/>
    <w:rsid w:val="006546F1"/>
    <w:rsid w:val="0065484C"/>
    <w:rsid w:val="00655042"/>
    <w:rsid w:val="006556CA"/>
    <w:rsid w:val="00655AB0"/>
    <w:rsid w:val="00655C79"/>
    <w:rsid w:val="00655FA3"/>
    <w:rsid w:val="006577E1"/>
    <w:rsid w:val="00657CED"/>
    <w:rsid w:val="00660925"/>
    <w:rsid w:val="006617BE"/>
    <w:rsid w:val="00661EA8"/>
    <w:rsid w:val="00662A06"/>
    <w:rsid w:val="0066312F"/>
    <w:rsid w:val="006631EE"/>
    <w:rsid w:val="006633DE"/>
    <w:rsid w:val="00663820"/>
    <w:rsid w:val="006642D6"/>
    <w:rsid w:val="006643EE"/>
    <w:rsid w:val="006649C0"/>
    <w:rsid w:val="006651A1"/>
    <w:rsid w:val="00665279"/>
    <w:rsid w:val="00665520"/>
    <w:rsid w:val="0066580A"/>
    <w:rsid w:val="00665C48"/>
    <w:rsid w:val="00665E27"/>
    <w:rsid w:val="00666014"/>
    <w:rsid w:val="006665AE"/>
    <w:rsid w:val="00666BE7"/>
    <w:rsid w:val="00666D6C"/>
    <w:rsid w:val="00666EE6"/>
    <w:rsid w:val="00666FC7"/>
    <w:rsid w:val="00667227"/>
    <w:rsid w:val="0066726B"/>
    <w:rsid w:val="006674EF"/>
    <w:rsid w:val="0066764F"/>
    <w:rsid w:val="006678EE"/>
    <w:rsid w:val="00670490"/>
    <w:rsid w:val="00670699"/>
    <w:rsid w:val="006724F1"/>
    <w:rsid w:val="0067298C"/>
    <w:rsid w:val="00672F2F"/>
    <w:rsid w:val="0067306B"/>
    <w:rsid w:val="006733D8"/>
    <w:rsid w:val="006739B1"/>
    <w:rsid w:val="00673A82"/>
    <w:rsid w:val="00673F37"/>
    <w:rsid w:val="00674055"/>
    <w:rsid w:val="00674818"/>
    <w:rsid w:val="0067485B"/>
    <w:rsid w:val="00674A63"/>
    <w:rsid w:val="00674D90"/>
    <w:rsid w:val="00674E72"/>
    <w:rsid w:val="00674E85"/>
    <w:rsid w:val="00675BC5"/>
    <w:rsid w:val="00675F90"/>
    <w:rsid w:val="006763B6"/>
    <w:rsid w:val="00676574"/>
    <w:rsid w:val="00676B39"/>
    <w:rsid w:val="00676C24"/>
    <w:rsid w:val="0068039E"/>
    <w:rsid w:val="006805BE"/>
    <w:rsid w:val="006810F6"/>
    <w:rsid w:val="0068240F"/>
    <w:rsid w:val="00683270"/>
    <w:rsid w:val="006837FF"/>
    <w:rsid w:val="00683D61"/>
    <w:rsid w:val="00683FEA"/>
    <w:rsid w:val="006849FE"/>
    <w:rsid w:val="00684E2A"/>
    <w:rsid w:val="00685420"/>
    <w:rsid w:val="00685789"/>
    <w:rsid w:val="006857EF"/>
    <w:rsid w:val="00685E1E"/>
    <w:rsid w:val="006860C2"/>
    <w:rsid w:val="0068614A"/>
    <w:rsid w:val="00686C16"/>
    <w:rsid w:val="0068744C"/>
    <w:rsid w:val="00687577"/>
    <w:rsid w:val="0069108C"/>
    <w:rsid w:val="0069124E"/>
    <w:rsid w:val="0069136F"/>
    <w:rsid w:val="0069196E"/>
    <w:rsid w:val="0069198E"/>
    <w:rsid w:val="00692729"/>
    <w:rsid w:val="006927D0"/>
    <w:rsid w:val="006929BF"/>
    <w:rsid w:val="00692D85"/>
    <w:rsid w:val="0069348C"/>
    <w:rsid w:val="00693560"/>
    <w:rsid w:val="006951D2"/>
    <w:rsid w:val="0069542C"/>
    <w:rsid w:val="0069554D"/>
    <w:rsid w:val="00695B91"/>
    <w:rsid w:val="00696114"/>
    <w:rsid w:val="006973CE"/>
    <w:rsid w:val="006977B2"/>
    <w:rsid w:val="00697EA3"/>
    <w:rsid w:val="006A0FFC"/>
    <w:rsid w:val="006A15EF"/>
    <w:rsid w:val="006A1A4E"/>
    <w:rsid w:val="006A31C2"/>
    <w:rsid w:val="006A3BF5"/>
    <w:rsid w:val="006A3C7E"/>
    <w:rsid w:val="006A4472"/>
    <w:rsid w:val="006A4992"/>
    <w:rsid w:val="006A4BBE"/>
    <w:rsid w:val="006A4C3E"/>
    <w:rsid w:val="006A5392"/>
    <w:rsid w:val="006A5757"/>
    <w:rsid w:val="006A5A02"/>
    <w:rsid w:val="006A5B4C"/>
    <w:rsid w:val="006A635C"/>
    <w:rsid w:val="006A6A2F"/>
    <w:rsid w:val="006A6A31"/>
    <w:rsid w:val="006A6D3B"/>
    <w:rsid w:val="006B0372"/>
    <w:rsid w:val="006B039A"/>
    <w:rsid w:val="006B04E5"/>
    <w:rsid w:val="006B0B38"/>
    <w:rsid w:val="006B1969"/>
    <w:rsid w:val="006B328B"/>
    <w:rsid w:val="006B3491"/>
    <w:rsid w:val="006B3904"/>
    <w:rsid w:val="006B3F85"/>
    <w:rsid w:val="006B44FA"/>
    <w:rsid w:val="006B4E73"/>
    <w:rsid w:val="006B5188"/>
    <w:rsid w:val="006B5599"/>
    <w:rsid w:val="006B5772"/>
    <w:rsid w:val="006B5B8A"/>
    <w:rsid w:val="006B6206"/>
    <w:rsid w:val="006B62BA"/>
    <w:rsid w:val="006B6350"/>
    <w:rsid w:val="006B6582"/>
    <w:rsid w:val="006B6780"/>
    <w:rsid w:val="006B729A"/>
    <w:rsid w:val="006B760B"/>
    <w:rsid w:val="006C09BD"/>
    <w:rsid w:val="006C0B01"/>
    <w:rsid w:val="006C0C29"/>
    <w:rsid w:val="006C0EAF"/>
    <w:rsid w:val="006C0FC7"/>
    <w:rsid w:val="006C1792"/>
    <w:rsid w:val="006C1AEF"/>
    <w:rsid w:val="006C26E4"/>
    <w:rsid w:val="006C2ABF"/>
    <w:rsid w:val="006C2CEA"/>
    <w:rsid w:val="006C2E17"/>
    <w:rsid w:val="006C2E7F"/>
    <w:rsid w:val="006C33D9"/>
    <w:rsid w:val="006C3581"/>
    <w:rsid w:val="006C3DE7"/>
    <w:rsid w:val="006C4340"/>
    <w:rsid w:val="006C49D5"/>
    <w:rsid w:val="006C5059"/>
    <w:rsid w:val="006C55A4"/>
    <w:rsid w:val="006C58BD"/>
    <w:rsid w:val="006C59EF"/>
    <w:rsid w:val="006C6680"/>
    <w:rsid w:val="006C677C"/>
    <w:rsid w:val="006C682F"/>
    <w:rsid w:val="006C6EE8"/>
    <w:rsid w:val="006C6F24"/>
    <w:rsid w:val="006C72CA"/>
    <w:rsid w:val="006C778A"/>
    <w:rsid w:val="006C7A37"/>
    <w:rsid w:val="006D076D"/>
    <w:rsid w:val="006D0DCC"/>
    <w:rsid w:val="006D16AC"/>
    <w:rsid w:val="006D2129"/>
    <w:rsid w:val="006D23DD"/>
    <w:rsid w:val="006D24C7"/>
    <w:rsid w:val="006D279D"/>
    <w:rsid w:val="006D2C44"/>
    <w:rsid w:val="006D33FF"/>
    <w:rsid w:val="006D374B"/>
    <w:rsid w:val="006D56AF"/>
    <w:rsid w:val="006D58DE"/>
    <w:rsid w:val="006D6AA9"/>
    <w:rsid w:val="006D6BAF"/>
    <w:rsid w:val="006D7571"/>
    <w:rsid w:val="006D7A4E"/>
    <w:rsid w:val="006D7BE9"/>
    <w:rsid w:val="006E0300"/>
    <w:rsid w:val="006E2573"/>
    <w:rsid w:val="006E307F"/>
    <w:rsid w:val="006E33B4"/>
    <w:rsid w:val="006E361A"/>
    <w:rsid w:val="006E4325"/>
    <w:rsid w:val="006E44CB"/>
    <w:rsid w:val="006E4800"/>
    <w:rsid w:val="006E4B9B"/>
    <w:rsid w:val="006E54C5"/>
    <w:rsid w:val="006E5867"/>
    <w:rsid w:val="006E6C1A"/>
    <w:rsid w:val="006E756C"/>
    <w:rsid w:val="006F011C"/>
    <w:rsid w:val="006F03EE"/>
    <w:rsid w:val="006F07C3"/>
    <w:rsid w:val="006F0982"/>
    <w:rsid w:val="006F0C75"/>
    <w:rsid w:val="006F0CA2"/>
    <w:rsid w:val="006F187B"/>
    <w:rsid w:val="006F18A0"/>
    <w:rsid w:val="006F1D53"/>
    <w:rsid w:val="006F3163"/>
    <w:rsid w:val="006F37A0"/>
    <w:rsid w:val="006F3CF4"/>
    <w:rsid w:val="006F53A9"/>
    <w:rsid w:val="006F591F"/>
    <w:rsid w:val="006F5CE8"/>
    <w:rsid w:val="006F616B"/>
    <w:rsid w:val="006F6481"/>
    <w:rsid w:val="006F6B5D"/>
    <w:rsid w:val="006F6C54"/>
    <w:rsid w:val="006F715C"/>
    <w:rsid w:val="006F7C7F"/>
    <w:rsid w:val="00700320"/>
    <w:rsid w:val="00700587"/>
    <w:rsid w:val="007009E6"/>
    <w:rsid w:val="00701362"/>
    <w:rsid w:val="0070164D"/>
    <w:rsid w:val="0070199E"/>
    <w:rsid w:val="00702731"/>
    <w:rsid w:val="00702A7E"/>
    <w:rsid w:val="0070332F"/>
    <w:rsid w:val="00703E26"/>
    <w:rsid w:val="007040B7"/>
    <w:rsid w:val="00706347"/>
    <w:rsid w:val="0070649B"/>
    <w:rsid w:val="00706FA4"/>
    <w:rsid w:val="0070701B"/>
    <w:rsid w:val="007074F3"/>
    <w:rsid w:val="00710485"/>
    <w:rsid w:val="007117A1"/>
    <w:rsid w:val="00711ED7"/>
    <w:rsid w:val="007141DE"/>
    <w:rsid w:val="007153D9"/>
    <w:rsid w:val="00716655"/>
    <w:rsid w:val="007167FA"/>
    <w:rsid w:val="007170E1"/>
    <w:rsid w:val="007179D7"/>
    <w:rsid w:val="00717A2E"/>
    <w:rsid w:val="00717C66"/>
    <w:rsid w:val="00717EFA"/>
    <w:rsid w:val="0072005F"/>
    <w:rsid w:val="00720A1A"/>
    <w:rsid w:val="00720FC7"/>
    <w:rsid w:val="007223FE"/>
    <w:rsid w:val="007229E6"/>
    <w:rsid w:val="0072304F"/>
    <w:rsid w:val="00723171"/>
    <w:rsid w:val="00723A93"/>
    <w:rsid w:val="00724ABD"/>
    <w:rsid w:val="00724C68"/>
    <w:rsid w:val="007250A6"/>
    <w:rsid w:val="00726882"/>
    <w:rsid w:val="007269FA"/>
    <w:rsid w:val="00726E27"/>
    <w:rsid w:val="007272D0"/>
    <w:rsid w:val="00730322"/>
    <w:rsid w:val="0073038B"/>
    <w:rsid w:val="00730391"/>
    <w:rsid w:val="00730FFB"/>
    <w:rsid w:val="00731521"/>
    <w:rsid w:val="0073188A"/>
    <w:rsid w:val="007323C2"/>
    <w:rsid w:val="00732419"/>
    <w:rsid w:val="00733178"/>
    <w:rsid w:val="007335FD"/>
    <w:rsid w:val="007341DF"/>
    <w:rsid w:val="00734BD7"/>
    <w:rsid w:val="00735983"/>
    <w:rsid w:val="00736094"/>
    <w:rsid w:val="0073652B"/>
    <w:rsid w:val="00737C15"/>
    <w:rsid w:val="007402EC"/>
    <w:rsid w:val="00740CD6"/>
    <w:rsid w:val="00741630"/>
    <w:rsid w:val="0074213C"/>
    <w:rsid w:val="007422A7"/>
    <w:rsid w:val="007432B7"/>
    <w:rsid w:val="00743BA3"/>
    <w:rsid w:val="00743D27"/>
    <w:rsid w:val="00744CCF"/>
    <w:rsid w:val="00744F67"/>
    <w:rsid w:val="00745002"/>
    <w:rsid w:val="00745377"/>
    <w:rsid w:val="0074572C"/>
    <w:rsid w:val="007466BB"/>
    <w:rsid w:val="00746B25"/>
    <w:rsid w:val="00747039"/>
    <w:rsid w:val="00747DDA"/>
    <w:rsid w:val="007501E2"/>
    <w:rsid w:val="00750AC1"/>
    <w:rsid w:val="007511E8"/>
    <w:rsid w:val="00753F7D"/>
    <w:rsid w:val="0075408E"/>
    <w:rsid w:val="00754166"/>
    <w:rsid w:val="00754322"/>
    <w:rsid w:val="00754352"/>
    <w:rsid w:val="00754A59"/>
    <w:rsid w:val="0075597C"/>
    <w:rsid w:val="00755D4A"/>
    <w:rsid w:val="00755FB6"/>
    <w:rsid w:val="0075621D"/>
    <w:rsid w:val="00757259"/>
    <w:rsid w:val="00760646"/>
    <w:rsid w:val="007618A9"/>
    <w:rsid w:val="00762253"/>
    <w:rsid w:val="00762442"/>
    <w:rsid w:val="0076244C"/>
    <w:rsid w:val="0076247B"/>
    <w:rsid w:val="00762908"/>
    <w:rsid w:val="007629A2"/>
    <w:rsid w:val="00762DE7"/>
    <w:rsid w:val="007634C5"/>
    <w:rsid w:val="00763B55"/>
    <w:rsid w:val="00763DA0"/>
    <w:rsid w:val="00763E3E"/>
    <w:rsid w:val="007649BC"/>
    <w:rsid w:val="00766577"/>
    <w:rsid w:val="00766955"/>
    <w:rsid w:val="007670C8"/>
    <w:rsid w:val="00767BBF"/>
    <w:rsid w:val="00767EC3"/>
    <w:rsid w:val="00770AE3"/>
    <w:rsid w:val="00771F7E"/>
    <w:rsid w:val="00772323"/>
    <w:rsid w:val="00772555"/>
    <w:rsid w:val="0077274D"/>
    <w:rsid w:val="00772A6E"/>
    <w:rsid w:val="007730D6"/>
    <w:rsid w:val="007733EC"/>
    <w:rsid w:val="00773690"/>
    <w:rsid w:val="007738A0"/>
    <w:rsid w:val="00774857"/>
    <w:rsid w:val="00774C64"/>
    <w:rsid w:val="0077586A"/>
    <w:rsid w:val="00775E06"/>
    <w:rsid w:val="00776F9F"/>
    <w:rsid w:val="00777261"/>
    <w:rsid w:val="00777D96"/>
    <w:rsid w:val="00777DCE"/>
    <w:rsid w:val="00777DD5"/>
    <w:rsid w:val="00780A03"/>
    <w:rsid w:val="00780B8D"/>
    <w:rsid w:val="00780C74"/>
    <w:rsid w:val="00780F21"/>
    <w:rsid w:val="00782278"/>
    <w:rsid w:val="00783233"/>
    <w:rsid w:val="007833A0"/>
    <w:rsid w:val="007838F4"/>
    <w:rsid w:val="00783971"/>
    <w:rsid w:val="007839DF"/>
    <w:rsid w:val="00783F92"/>
    <w:rsid w:val="00784245"/>
    <w:rsid w:val="00785215"/>
    <w:rsid w:val="0078576A"/>
    <w:rsid w:val="00785C01"/>
    <w:rsid w:val="00785C54"/>
    <w:rsid w:val="00786FBD"/>
    <w:rsid w:val="0078705E"/>
    <w:rsid w:val="00790210"/>
    <w:rsid w:val="00791405"/>
    <w:rsid w:val="007916B9"/>
    <w:rsid w:val="00791913"/>
    <w:rsid w:val="00791A4C"/>
    <w:rsid w:val="007925AA"/>
    <w:rsid w:val="00792A6B"/>
    <w:rsid w:val="00792F94"/>
    <w:rsid w:val="00793E29"/>
    <w:rsid w:val="007952BF"/>
    <w:rsid w:val="00795450"/>
    <w:rsid w:val="0079574A"/>
    <w:rsid w:val="007957CB"/>
    <w:rsid w:val="00795C37"/>
    <w:rsid w:val="00795C4A"/>
    <w:rsid w:val="00795E6C"/>
    <w:rsid w:val="00795EF2"/>
    <w:rsid w:val="007967E1"/>
    <w:rsid w:val="007971DF"/>
    <w:rsid w:val="00797BDD"/>
    <w:rsid w:val="007A105C"/>
    <w:rsid w:val="007A197D"/>
    <w:rsid w:val="007A1A4C"/>
    <w:rsid w:val="007A2490"/>
    <w:rsid w:val="007A2D66"/>
    <w:rsid w:val="007A342B"/>
    <w:rsid w:val="007A35E1"/>
    <w:rsid w:val="007A3716"/>
    <w:rsid w:val="007A3792"/>
    <w:rsid w:val="007A4124"/>
    <w:rsid w:val="007A4135"/>
    <w:rsid w:val="007A4A8F"/>
    <w:rsid w:val="007A4A99"/>
    <w:rsid w:val="007A4CE6"/>
    <w:rsid w:val="007A4DB5"/>
    <w:rsid w:val="007A4DDB"/>
    <w:rsid w:val="007A5D6B"/>
    <w:rsid w:val="007A5D85"/>
    <w:rsid w:val="007A65A1"/>
    <w:rsid w:val="007A6D8C"/>
    <w:rsid w:val="007A707A"/>
    <w:rsid w:val="007A745A"/>
    <w:rsid w:val="007A779A"/>
    <w:rsid w:val="007A7CF7"/>
    <w:rsid w:val="007B13C7"/>
    <w:rsid w:val="007B1782"/>
    <w:rsid w:val="007B235C"/>
    <w:rsid w:val="007B2402"/>
    <w:rsid w:val="007B2671"/>
    <w:rsid w:val="007B2A20"/>
    <w:rsid w:val="007B2B73"/>
    <w:rsid w:val="007B3823"/>
    <w:rsid w:val="007B403D"/>
    <w:rsid w:val="007B47B8"/>
    <w:rsid w:val="007B4CC7"/>
    <w:rsid w:val="007B4D12"/>
    <w:rsid w:val="007B6BAF"/>
    <w:rsid w:val="007B73DC"/>
    <w:rsid w:val="007B7544"/>
    <w:rsid w:val="007B7DC2"/>
    <w:rsid w:val="007C0078"/>
    <w:rsid w:val="007C0300"/>
    <w:rsid w:val="007C1BB7"/>
    <w:rsid w:val="007C1CD0"/>
    <w:rsid w:val="007C1EEB"/>
    <w:rsid w:val="007C2A05"/>
    <w:rsid w:val="007C4978"/>
    <w:rsid w:val="007C4CC0"/>
    <w:rsid w:val="007C56C9"/>
    <w:rsid w:val="007C5A9E"/>
    <w:rsid w:val="007C6046"/>
    <w:rsid w:val="007C61A2"/>
    <w:rsid w:val="007C6270"/>
    <w:rsid w:val="007C6933"/>
    <w:rsid w:val="007C6BE2"/>
    <w:rsid w:val="007C6C12"/>
    <w:rsid w:val="007C756E"/>
    <w:rsid w:val="007D179C"/>
    <w:rsid w:val="007D1D2B"/>
    <w:rsid w:val="007D1EE7"/>
    <w:rsid w:val="007D2161"/>
    <w:rsid w:val="007D2414"/>
    <w:rsid w:val="007D3692"/>
    <w:rsid w:val="007D393C"/>
    <w:rsid w:val="007D42E5"/>
    <w:rsid w:val="007D4F76"/>
    <w:rsid w:val="007D52E1"/>
    <w:rsid w:val="007D559B"/>
    <w:rsid w:val="007D583E"/>
    <w:rsid w:val="007D5A6A"/>
    <w:rsid w:val="007D5FD9"/>
    <w:rsid w:val="007D6D2C"/>
    <w:rsid w:val="007D6F26"/>
    <w:rsid w:val="007D72AE"/>
    <w:rsid w:val="007D7879"/>
    <w:rsid w:val="007E0C8D"/>
    <w:rsid w:val="007E1148"/>
    <w:rsid w:val="007E16D5"/>
    <w:rsid w:val="007E1AA7"/>
    <w:rsid w:val="007E1CAC"/>
    <w:rsid w:val="007E1EA5"/>
    <w:rsid w:val="007E1FF3"/>
    <w:rsid w:val="007E34A7"/>
    <w:rsid w:val="007E3CF1"/>
    <w:rsid w:val="007E404D"/>
    <w:rsid w:val="007E4AAF"/>
    <w:rsid w:val="007E4D35"/>
    <w:rsid w:val="007E4F45"/>
    <w:rsid w:val="007E4F80"/>
    <w:rsid w:val="007E620E"/>
    <w:rsid w:val="007E661C"/>
    <w:rsid w:val="007E76BA"/>
    <w:rsid w:val="007E780A"/>
    <w:rsid w:val="007F005F"/>
    <w:rsid w:val="007F087B"/>
    <w:rsid w:val="007F18BE"/>
    <w:rsid w:val="007F1EB1"/>
    <w:rsid w:val="007F1F70"/>
    <w:rsid w:val="007F2488"/>
    <w:rsid w:val="007F2724"/>
    <w:rsid w:val="007F28D4"/>
    <w:rsid w:val="007F4981"/>
    <w:rsid w:val="007F4D9A"/>
    <w:rsid w:val="007F526D"/>
    <w:rsid w:val="007F6270"/>
    <w:rsid w:val="007F6885"/>
    <w:rsid w:val="007F6CC3"/>
    <w:rsid w:val="007F70EA"/>
    <w:rsid w:val="007F786D"/>
    <w:rsid w:val="00800666"/>
    <w:rsid w:val="0080101E"/>
    <w:rsid w:val="008010C4"/>
    <w:rsid w:val="008011A6"/>
    <w:rsid w:val="00801901"/>
    <w:rsid w:val="00801908"/>
    <w:rsid w:val="0080191B"/>
    <w:rsid w:val="00801AE8"/>
    <w:rsid w:val="00801B5C"/>
    <w:rsid w:val="00801E61"/>
    <w:rsid w:val="00802A69"/>
    <w:rsid w:val="00803C24"/>
    <w:rsid w:val="00803CFE"/>
    <w:rsid w:val="00804A97"/>
    <w:rsid w:val="00804F7C"/>
    <w:rsid w:val="00805289"/>
    <w:rsid w:val="008054A5"/>
    <w:rsid w:val="00805608"/>
    <w:rsid w:val="00805668"/>
    <w:rsid w:val="008056AF"/>
    <w:rsid w:val="008059D9"/>
    <w:rsid w:val="00805C07"/>
    <w:rsid w:val="00805CF0"/>
    <w:rsid w:val="00805F1C"/>
    <w:rsid w:val="00806911"/>
    <w:rsid w:val="00806F5B"/>
    <w:rsid w:val="00807F2A"/>
    <w:rsid w:val="00807FAB"/>
    <w:rsid w:val="00810B35"/>
    <w:rsid w:val="00810F67"/>
    <w:rsid w:val="00811159"/>
    <w:rsid w:val="0081226C"/>
    <w:rsid w:val="008122D5"/>
    <w:rsid w:val="0081280A"/>
    <w:rsid w:val="0081345F"/>
    <w:rsid w:val="00813490"/>
    <w:rsid w:val="00813E10"/>
    <w:rsid w:val="008146AD"/>
    <w:rsid w:val="008147E0"/>
    <w:rsid w:val="00814A14"/>
    <w:rsid w:val="00814D52"/>
    <w:rsid w:val="008154E9"/>
    <w:rsid w:val="00815877"/>
    <w:rsid w:val="00817662"/>
    <w:rsid w:val="00817B46"/>
    <w:rsid w:val="00817E46"/>
    <w:rsid w:val="00817FE2"/>
    <w:rsid w:val="00817FE7"/>
    <w:rsid w:val="00821250"/>
    <w:rsid w:val="00821D36"/>
    <w:rsid w:val="008233AB"/>
    <w:rsid w:val="008240BD"/>
    <w:rsid w:val="00824170"/>
    <w:rsid w:val="00824371"/>
    <w:rsid w:val="0082441C"/>
    <w:rsid w:val="008251B5"/>
    <w:rsid w:val="00826100"/>
    <w:rsid w:val="00826513"/>
    <w:rsid w:val="00826ECC"/>
    <w:rsid w:val="00827296"/>
    <w:rsid w:val="00827857"/>
    <w:rsid w:val="008302BE"/>
    <w:rsid w:val="00830B4C"/>
    <w:rsid w:val="00830C07"/>
    <w:rsid w:val="00832315"/>
    <w:rsid w:val="00832403"/>
    <w:rsid w:val="00832AEB"/>
    <w:rsid w:val="00833221"/>
    <w:rsid w:val="0083347B"/>
    <w:rsid w:val="008336F5"/>
    <w:rsid w:val="00833B4C"/>
    <w:rsid w:val="00834340"/>
    <w:rsid w:val="0083509F"/>
    <w:rsid w:val="00835DDE"/>
    <w:rsid w:val="00837425"/>
    <w:rsid w:val="008376E3"/>
    <w:rsid w:val="00837C83"/>
    <w:rsid w:val="00837FD6"/>
    <w:rsid w:val="0084031F"/>
    <w:rsid w:val="008403F4"/>
    <w:rsid w:val="00840876"/>
    <w:rsid w:val="00840D18"/>
    <w:rsid w:val="00841420"/>
    <w:rsid w:val="0084142C"/>
    <w:rsid w:val="00841C1D"/>
    <w:rsid w:val="00841F47"/>
    <w:rsid w:val="0084262D"/>
    <w:rsid w:val="0084281A"/>
    <w:rsid w:val="0084339C"/>
    <w:rsid w:val="00843CE5"/>
    <w:rsid w:val="00843E8F"/>
    <w:rsid w:val="00843EF4"/>
    <w:rsid w:val="00844CEF"/>
    <w:rsid w:val="0084502A"/>
    <w:rsid w:val="00845C55"/>
    <w:rsid w:val="00846814"/>
    <w:rsid w:val="008477E6"/>
    <w:rsid w:val="00850776"/>
    <w:rsid w:val="008516D4"/>
    <w:rsid w:val="00851766"/>
    <w:rsid w:val="00852668"/>
    <w:rsid w:val="0085360F"/>
    <w:rsid w:val="0085378C"/>
    <w:rsid w:val="00854540"/>
    <w:rsid w:val="00855A1C"/>
    <w:rsid w:val="00856A46"/>
    <w:rsid w:val="00856B46"/>
    <w:rsid w:val="00857063"/>
    <w:rsid w:val="008570B8"/>
    <w:rsid w:val="00857491"/>
    <w:rsid w:val="00860863"/>
    <w:rsid w:val="00860DD3"/>
    <w:rsid w:val="008612AB"/>
    <w:rsid w:val="008614EE"/>
    <w:rsid w:val="00861A3A"/>
    <w:rsid w:val="00862722"/>
    <w:rsid w:val="00862D62"/>
    <w:rsid w:val="008631A7"/>
    <w:rsid w:val="00863420"/>
    <w:rsid w:val="00864240"/>
    <w:rsid w:val="00864568"/>
    <w:rsid w:val="00864970"/>
    <w:rsid w:val="00865CD7"/>
    <w:rsid w:val="00866205"/>
    <w:rsid w:val="0086669A"/>
    <w:rsid w:val="00866A66"/>
    <w:rsid w:val="00866EE4"/>
    <w:rsid w:val="00867633"/>
    <w:rsid w:val="008676DE"/>
    <w:rsid w:val="00870763"/>
    <w:rsid w:val="00870C73"/>
    <w:rsid w:val="008716BA"/>
    <w:rsid w:val="008724CC"/>
    <w:rsid w:val="00872560"/>
    <w:rsid w:val="0087281E"/>
    <w:rsid w:val="00872DF6"/>
    <w:rsid w:val="008730DB"/>
    <w:rsid w:val="0087359F"/>
    <w:rsid w:val="008738FE"/>
    <w:rsid w:val="00873C0C"/>
    <w:rsid w:val="00873FF3"/>
    <w:rsid w:val="00874577"/>
    <w:rsid w:val="0087547D"/>
    <w:rsid w:val="008755E1"/>
    <w:rsid w:val="0087579D"/>
    <w:rsid w:val="0087598A"/>
    <w:rsid w:val="0087598B"/>
    <w:rsid w:val="00876A3D"/>
    <w:rsid w:val="00876A45"/>
    <w:rsid w:val="00877122"/>
    <w:rsid w:val="00877162"/>
    <w:rsid w:val="0087787F"/>
    <w:rsid w:val="00877923"/>
    <w:rsid w:val="00880806"/>
    <w:rsid w:val="00880910"/>
    <w:rsid w:val="00881979"/>
    <w:rsid w:val="00881A76"/>
    <w:rsid w:val="00882268"/>
    <w:rsid w:val="00882C0A"/>
    <w:rsid w:val="00883253"/>
    <w:rsid w:val="00883696"/>
    <w:rsid w:val="00883A29"/>
    <w:rsid w:val="00883DD5"/>
    <w:rsid w:val="00884079"/>
    <w:rsid w:val="0088456E"/>
    <w:rsid w:val="00884C1A"/>
    <w:rsid w:val="0088552F"/>
    <w:rsid w:val="00885EC1"/>
    <w:rsid w:val="00886733"/>
    <w:rsid w:val="00886C16"/>
    <w:rsid w:val="00887039"/>
    <w:rsid w:val="0088714E"/>
    <w:rsid w:val="0088718C"/>
    <w:rsid w:val="0088729D"/>
    <w:rsid w:val="00887CC9"/>
    <w:rsid w:val="008901FD"/>
    <w:rsid w:val="00890E70"/>
    <w:rsid w:val="00891428"/>
    <w:rsid w:val="00891D86"/>
    <w:rsid w:val="00892BA5"/>
    <w:rsid w:val="00893562"/>
    <w:rsid w:val="00894A00"/>
    <w:rsid w:val="008953A1"/>
    <w:rsid w:val="008968B5"/>
    <w:rsid w:val="00897207"/>
    <w:rsid w:val="00897FAD"/>
    <w:rsid w:val="008A0A4E"/>
    <w:rsid w:val="008A0C0A"/>
    <w:rsid w:val="008A0D4F"/>
    <w:rsid w:val="008A1081"/>
    <w:rsid w:val="008A1486"/>
    <w:rsid w:val="008A15CC"/>
    <w:rsid w:val="008A2193"/>
    <w:rsid w:val="008A276E"/>
    <w:rsid w:val="008A3299"/>
    <w:rsid w:val="008A34B9"/>
    <w:rsid w:val="008A5998"/>
    <w:rsid w:val="008A65BE"/>
    <w:rsid w:val="008A6D5F"/>
    <w:rsid w:val="008A6D6D"/>
    <w:rsid w:val="008A779B"/>
    <w:rsid w:val="008A79E4"/>
    <w:rsid w:val="008A7EB4"/>
    <w:rsid w:val="008B1509"/>
    <w:rsid w:val="008B1960"/>
    <w:rsid w:val="008B19F1"/>
    <w:rsid w:val="008B1D96"/>
    <w:rsid w:val="008B1EED"/>
    <w:rsid w:val="008B20A0"/>
    <w:rsid w:val="008B38EE"/>
    <w:rsid w:val="008B3B5E"/>
    <w:rsid w:val="008B3C31"/>
    <w:rsid w:val="008B409D"/>
    <w:rsid w:val="008B47CA"/>
    <w:rsid w:val="008B4D7F"/>
    <w:rsid w:val="008B6014"/>
    <w:rsid w:val="008B6421"/>
    <w:rsid w:val="008B77FA"/>
    <w:rsid w:val="008B7B9A"/>
    <w:rsid w:val="008B7C59"/>
    <w:rsid w:val="008C01C1"/>
    <w:rsid w:val="008C0DEC"/>
    <w:rsid w:val="008C1060"/>
    <w:rsid w:val="008C1072"/>
    <w:rsid w:val="008C14B7"/>
    <w:rsid w:val="008C156E"/>
    <w:rsid w:val="008C1814"/>
    <w:rsid w:val="008C2DE0"/>
    <w:rsid w:val="008C328A"/>
    <w:rsid w:val="008C3401"/>
    <w:rsid w:val="008C3571"/>
    <w:rsid w:val="008C3CA0"/>
    <w:rsid w:val="008C40EB"/>
    <w:rsid w:val="008C4394"/>
    <w:rsid w:val="008C45EB"/>
    <w:rsid w:val="008C52D5"/>
    <w:rsid w:val="008C7C56"/>
    <w:rsid w:val="008D00BB"/>
    <w:rsid w:val="008D04F6"/>
    <w:rsid w:val="008D0A1E"/>
    <w:rsid w:val="008D0DB9"/>
    <w:rsid w:val="008D112F"/>
    <w:rsid w:val="008D1731"/>
    <w:rsid w:val="008D18F5"/>
    <w:rsid w:val="008D2820"/>
    <w:rsid w:val="008D369E"/>
    <w:rsid w:val="008D3819"/>
    <w:rsid w:val="008D4783"/>
    <w:rsid w:val="008D47AE"/>
    <w:rsid w:val="008D4B2E"/>
    <w:rsid w:val="008D4CCA"/>
    <w:rsid w:val="008D52B0"/>
    <w:rsid w:val="008D5408"/>
    <w:rsid w:val="008D5DF1"/>
    <w:rsid w:val="008D643D"/>
    <w:rsid w:val="008D64C5"/>
    <w:rsid w:val="008D684F"/>
    <w:rsid w:val="008D6B66"/>
    <w:rsid w:val="008D6C78"/>
    <w:rsid w:val="008D7A90"/>
    <w:rsid w:val="008E0255"/>
    <w:rsid w:val="008E11F8"/>
    <w:rsid w:val="008E144D"/>
    <w:rsid w:val="008E23B3"/>
    <w:rsid w:val="008E2530"/>
    <w:rsid w:val="008E3281"/>
    <w:rsid w:val="008E35EC"/>
    <w:rsid w:val="008E3878"/>
    <w:rsid w:val="008E38EF"/>
    <w:rsid w:val="008E3CE4"/>
    <w:rsid w:val="008E4880"/>
    <w:rsid w:val="008E4BD1"/>
    <w:rsid w:val="008E546B"/>
    <w:rsid w:val="008E5AB0"/>
    <w:rsid w:val="008E6765"/>
    <w:rsid w:val="008E6A5A"/>
    <w:rsid w:val="008E7AC0"/>
    <w:rsid w:val="008F022B"/>
    <w:rsid w:val="008F04D1"/>
    <w:rsid w:val="008F05CA"/>
    <w:rsid w:val="008F0852"/>
    <w:rsid w:val="008F13A9"/>
    <w:rsid w:val="008F1A15"/>
    <w:rsid w:val="008F336B"/>
    <w:rsid w:val="008F3AA3"/>
    <w:rsid w:val="008F469C"/>
    <w:rsid w:val="008F53B0"/>
    <w:rsid w:val="008F578F"/>
    <w:rsid w:val="008F5CAC"/>
    <w:rsid w:val="008F7C03"/>
    <w:rsid w:val="0090066A"/>
    <w:rsid w:val="00900774"/>
    <w:rsid w:val="00900A9B"/>
    <w:rsid w:val="00900E71"/>
    <w:rsid w:val="00901078"/>
    <w:rsid w:val="0090137C"/>
    <w:rsid w:val="009017F6"/>
    <w:rsid w:val="00902868"/>
    <w:rsid w:val="00903B00"/>
    <w:rsid w:val="0090555E"/>
    <w:rsid w:val="0090698E"/>
    <w:rsid w:val="00906C10"/>
    <w:rsid w:val="00906DCC"/>
    <w:rsid w:val="00906F68"/>
    <w:rsid w:val="009075AF"/>
    <w:rsid w:val="00907EFA"/>
    <w:rsid w:val="009102DD"/>
    <w:rsid w:val="009105A8"/>
    <w:rsid w:val="009105C4"/>
    <w:rsid w:val="00910CB7"/>
    <w:rsid w:val="009110AE"/>
    <w:rsid w:val="00911472"/>
    <w:rsid w:val="009116DB"/>
    <w:rsid w:val="00911DB7"/>
    <w:rsid w:val="0091289E"/>
    <w:rsid w:val="009129B3"/>
    <w:rsid w:val="00912C61"/>
    <w:rsid w:val="00912D3F"/>
    <w:rsid w:val="00912EDC"/>
    <w:rsid w:val="00913165"/>
    <w:rsid w:val="0091341D"/>
    <w:rsid w:val="00913792"/>
    <w:rsid w:val="00914740"/>
    <w:rsid w:val="009147D3"/>
    <w:rsid w:val="00914D1D"/>
    <w:rsid w:val="00915DDC"/>
    <w:rsid w:val="0091616E"/>
    <w:rsid w:val="009161FF"/>
    <w:rsid w:val="00916650"/>
    <w:rsid w:val="00916EFD"/>
    <w:rsid w:val="00917B63"/>
    <w:rsid w:val="00917C28"/>
    <w:rsid w:val="009210BB"/>
    <w:rsid w:val="00922EAA"/>
    <w:rsid w:val="00923334"/>
    <w:rsid w:val="00923448"/>
    <w:rsid w:val="00923644"/>
    <w:rsid w:val="009238E5"/>
    <w:rsid w:val="00923CB3"/>
    <w:rsid w:val="00923E5C"/>
    <w:rsid w:val="00924240"/>
    <w:rsid w:val="00924ACE"/>
    <w:rsid w:val="00924CA3"/>
    <w:rsid w:val="0092512F"/>
    <w:rsid w:val="00925406"/>
    <w:rsid w:val="009258D3"/>
    <w:rsid w:val="00925C82"/>
    <w:rsid w:val="009267DB"/>
    <w:rsid w:val="00926807"/>
    <w:rsid w:val="00926D4D"/>
    <w:rsid w:val="00927485"/>
    <w:rsid w:val="00927547"/>
    <w:rsid w:val="009279ED"/>
    <w:rsid w:val="00927A21"/>
    <w:rsid w:val="0093219E"/>
    <w:rsid w:val="00932483"/>
    <w:rsid w:val="009328FA"/>
    <w:rsid w:val="00932DC1"/>
    <w:rsid w:val="009339F9"/>
    <w:rsid w:val="009340FC"/>
    <w:rsid w:val="0093527E"/>
    <w:rsid w:val="009353BF"/>
    <w:rsid w:val="00936834"/>
    <w:rsid w:val="00936D2F"/>
    <w:rsid w:val="00936F00"/>
    <w:rsid w:val="009375E7"/>
    <w:rsid w:val="009400D0"/>
    <w:rsid w:val="0094050B"/>
    <w:rsid w:val="00940FDE"/>
    <w:rsid w:val="009414F2"/>
    <w:rsid w:val="009417DC"/>
    <w:rsid w:val="0094221A"/>
    <w:rsid w:val="00942C16"/>
    <w:rsid w:val="00942F0E"/>
    <w:rsid w:val="00943076"/>
    <w:rsid w:val="0094317F"/>
    <w:rsid w:val="009432B7"/>
    <w:rsid w:val="009433F6"/>
    <w:rsid w:val="00943F34"/>
    <w:rsid w:val="00943FC5"/>
    <w:rsid w:val="00944274"/>
    <w:rsid w:val="00944D5B"/>
    <w:rsid w:val="009457A3"/>
    <w:rsid w:val="00945E5B"/>
    <w:rsid w:val="00945EF7"/>
    <w:rsid w:val="0094646A"/>
    <w:rsid w:val="00946538"/>
    <w:rsid w:val="009466E3"/>
    <w:rsid w:val="00946CB6"/>
    <w:rsid w:val="00946E0C"/>
    <w:rsid w:val="0094788F"/>
    <w:rsid w:val="00947FAD"/>
    <w:rsid w:val="009503AA"/>
    <w:rsid w:val="00950A08"/>
    <w:rsid w:val="00950B20"/>
    <w:rsid w:val="00950E3B"/>
    <w:rsid w:val="00950EE5"/>
    <w:rsid w:val="00951261"/>
    <w:rsid w:val="009513DE"/>
    <w:rsid w:val="009516D7"/>
    <w:rsid w:val="00951812"/>
    <w:rsid w:val="00951AB2"/>
    <w:rsid w:val="00951E12"/>
    <w:rsid w:val="0095247C"/>
    <w:rsid w:val="00953757"/>
    <w:rsid w:val="00954117"/>
    <w:rsid w:val="0095426F"/>
    <w:rsid w:val="00954491"/>
    <w:rsid w:val="009544DD"/>
    <w:rsid w:val="00954659"/>
    <w:rsid w:val="00954987"/>
    <w:rsid w:val="00954CC2"/>
    <w:rsid w:val="00954CD6"/>
    <w:rsid w:val="00955DC0"/>
    <w:rsid w:val="00956AD1"/>
    <w:rsid w:val="0095745C"/>
    <w:rsid w:val="009574AF"/>
    <w:rsid w:val="00957697"/>
    <w:rsid w:val="00957748"/>
    <w:rsid w:val="009578FD"/>
    <w:rsid w:val="009579A8"/>
    <w:rsid w:val="0096071B"/>
    <w:rsid w:val="00960C60"/>
    <w:rsid w:val="00961264"/>
    <w:rsid w:val="00961745"/>
    <w:rsid w:val="00961CF6"/>
    <w:rsid w:val="00961E32"/>
    <w:rsid w:val="00962336"/>
    <w:rsid w:val="009627BD"/>
    <w:rsid w:val="00963A98"/>
    <w:rsid w:val="00963BBD"/>
    <w:rsid w:val="00963DCE"/>
    <w:rsid w:val="00964719"/>
    <w:rsid w:val="00964F2E"/>
    <w:rsid w:val="00964F55"/>
    <w:rsid w:val="00965211"/>
    <w:rsid w:val="00965C00"/>
    <w:rsid w:val="00965E18"/>
    <w:rsid w:val="00965FDE"/>
    <w:rsid w:val="0096743D"/>
    <w:rsid w:val="00967B2D"/>
    <w:rsid w:val="00967DA7"/>
    <w:rsid w:val="009708A0"/>
    <w:rsid w:val="009709EC"/>
    <w:rsid w:val="0097145D"/>
    <w:rsid w:val="009717AF"/>
    <w:rsid w:val="00971FAE"/>
    <w:rsid w:val="00972889"/>
    <w:rsid w:val="00973239"/>
    <w:rsid w:val="0097335C"/>
    <w:rsid w:val="009733A5"/>
    <w:rsid w:val="00973C5E"/>
    <w:rsid w:val="00975068"/>
    <w:rsid w:val="009767D0"/>
    <w:rsid w:val="00976F80"/>
    <w:rsid w:val="009800B6"/>
    <w:rsid w:val="009806A8"/>
    <w:rsid w:val="00980DC3"/>
    <w:rsid w:val="0098123E"/>
    <w:rsid w:val="009815D1"/>
    <w:rsid w:val="00981B6E"/>
    <w:rsid w:val="00981C47"/>
    <w:rsid w:val="0098233F"/>
    <w:rsid w:val="009823E5"/>
    <w:rsid w:val="0098248B"/>
    <w:rsid w:val="00983664"/>
    <w:rsid w:val="00983D89"/>
    <w:rsid w:val="00983E6C"/>
    <w:rsid w:val="00984713"/>
    <w:rsid w:val="00984A0D"/>
    <w:rsid w:val="009858FC"/>
    <w:rsid w:val="00985B0D"/>
    <w:rsid w:val="00985B49"/>
    <w:rsid w:val="00986043"/>
    <w:rsid w:val="00986CB2"/>
    <w:rsid w:val="00987B1B"/>
    <w:rsid w:val="009901D1"/>
    <w:rsid w:val="0099076F"/>
    <w:rsid w:val="00991613"/>
    <w:rsid w:val="009916B0"/>
    <w:rsid w:val="009922EE"/>
    <w:rsid w:val="00993060"/>
    <w:rsid w:val="0099402A"/>
    <w:rsid w:val="009947FD"/>
    <w:rsid w:val="00994891"/>
    <w:rsid w:val="00994A1F"/>
    <w:rsid w:val="009950A4"/>
    <w:rsid w:val="00995B0E"/>
    <w:rsid w:val="00995D4D"/>
    <w:rsid w:val="00995EA5"/>
    <w:rsid w:val="00995F59"/>
    <w:rsid w:val="009966E8"/>
    <w:rsid w:val="00996AC9"/>
    <w:rsid w:val="00996B37"/>
    <w:rsid w:val="00996DBB"/>
    <w:rsid w:val="0099733B"/>
    <w:rsid w:val="009A093E"/>
    <w:rsid w:val="009A2172"/>
    <w:rsid w:val="009A2506"/>
    <w:rsid w:val="009A29D5"/>
    <w:rsid w:val="009A35F7"/>
    <w:rsid w:val="009A37CD"/>
    <w:rsid w:val="009A3F2D"/>
    <w:rsid w:val="009A5C0D"/>
    <w:rsid w:val="009A631C"/>
    <w:rsid w:val="009A7B66"/>
    <w:rsid w:val="009A7F0B"/>
    <w:rsid w:val="009B0374"/>
    <w:rsid w:val="009B0468"/>
    <w:rsid w:val="009B0696"/>
    <w:rsid w:val="009B0BD4"/>
    <w:rsid w:val="009B120C"/>
    <w:rsid w:val="009B2474"/>
    <w:rsid w:val="009B27B7"/>
    <w:rsid w:val="009B3505"/>
    <w:rsid w:val="009B440D"/>
    <w:rsid w:val="009B4BC8"/>
    <w:rsid w:val="009B4BF9"/>
    <w:rsid w:val="009B4CAF"/>
    <w:rsid w:val="009B4EF5"/>
    <w:rsid w:val="009B60CC"/>
    <w:rsid w:val="009B642D"/>
    <w:rsid w:val="009B6A4D"/>
    <w:rsid w:val="009B6B70"/>
    <w:rsid w:val="009B70E3"/>
    <w:rsid w:val="009B78A6"/>
    <w:rsid w:val="009C00E9"/>
    <w:rsid w:val="009C08E4"/>
    <w:rsid w:val="009C1120"/>
    <w:rsid w:val="009C12BD"/>
    <w:rsid w:val="009C145B"/>
    <w:rsid w:val="009C1814"/>
    <w:rsid w:val="009C1D96"/>
    <w:rsid w:val="009C25B8"/>
    <w:rsid w:val="009C25E2"/>
    <w:rsid w:val="009C283F"/>
    <w:rsid w:val="009C2896"/>
    <w:rsid w:val="009C2EF1"/>
    <w:rsid w:val="009C3EA1"/>
    <w:rsid w:val="009C433D"/>
    <w:rsid w:val="009C4547"/>
    <w:rsid w:val="009C5BBA"/>
    <w:rsid w:val="009C63C9"/>
    <w:rsid w:val="009C6EA6"/>
    <w:rsid w:val="009D109B"/>
    <w:rsid w:val="009D13C9"/>
    <w:rsid w:val="009D1640"/>
    <w:rsid w:val="009D172B"/>
    <w:rsid w:val="009D20BD"/>
    <w:rsid w:val="009D25DA"/>
    <w:rsid w:val="009D2822"/>
    <w:rsid w:val="009D2886"/>
    <w:rsid w:val="009D28CB"/>
    <w:rsid w:val="009D31BE"/>
    <w:rsid w:val="009D324F"/>
    <w:rsid w:val="009D3700"/>
    <w:rsid w:val="009D3A20"/>
    <w:rsid w:val="009D3AA3"/>
    <w:rsid w:val="009D3C48"/>
    <w:rsid w:val="009D428B"/>
    <w:rsid w:val="009D42AA"/>
    <w:rsid w:val="009D43A6"/>
    <w:rsid w:val="009D455C"/>
    <w:rsid w:val="009D499A"/>
    <w:rsid w:val="009D4DC5"/>
    <w:rsid w:val="009D5605"/>
    <w:rsid w:val="009D693A"/>
    <w:rsid w:val="009D6AA7"/>
    <w:rsid w:val="009D6AF2"/>
    <w:rsid w:val="009D705F"/>
    <w:rsid w:val="009D76EA"/>
    <w:rsid w:val="009D78ED"/>
    <w:rsid w:val="009D7AA0"/>
    <w:rsid w:val="009D7FD0"/>
    <w:rsid w:val="009E0744"/>
    <w:rsid w:val="009E0889"/>
    <w:rsid w:val="009E0A33"/>
    <w:rsid w:val="009E10DD"/>
    <w:rsid w:val="009E2313"/>
    <w:rsid w:val="009E238F"/>
    <w:rsid w:val="009E2DB7"/>
    <w:rsid w:val="009E3721"/>
    <w:rsid w:val="009E388A"/>
    <w:rsid w:val="009E3DF7"/>
    <w:rsid w:val="009E4BC5"/>
    <w:rsid w:val="009E529C"/>
    <w:rsid w:val="009E5793"/>
    <w:rsid w:val="009E61D6"/>
    <w:rsid w:val="009E6667"/>
    <w:rsid w:val="009E6B9F"/>
    <w:rsid w:val="009E709A"/>
    <w:rsid w:val="009E74EA"/>
    <w:rsid w:val="009E7AF4"/>
    <w:rsid w:val="009E7B79"/>
    <w:rsid w:val="009E7DA3"/>
    <w:rsid w:val="009F02DD"/>
    <w:rsid w:val="009F047E"/>
    <w:rsid w:val="009F0687"/>
    <w:rsid w:val="009F103C"/>
    <w:rsid w:val="009F1A87"/>
    <w:rsid w:val="009F1C30"/>
    <w:rsid w:val="009F27B3"/>
    <w:rsid w:val="009F2A7D"/>
    <w:rsid w:val="009F3830"/>
    <w:rsid w:val="009F3D37"/>
    <w:rsid w:val="009F46E4"/>
    <w:rsid w:val="009F490C"/>
    <w:rsid w:val="009F525B"/>
    <w:rsid w:val="009F62B0"/>
    <w:rsid w:val="009F685E"/>
    <w:rsid w:val="009F6968"/>
    <w:rsid w:val="009F7BBF"/>
    <w:rsid w:val="009F7D7E"/>
    <w:rsid w:val="009F7F83"/>
    <w:rsid w:val="00A003A6"/>
    <w:rsid w:val="00A011DB"/>
    <w:rsid w:val="00A01598"/>
    <w:rsid w:val="00A01BB1"/>
    <w:rsid w:val="00A02558"/>
    <w:rsid w:val="00A02661"/>
    <w:rsid w:val="00A02C1F"/>
    <w:rsid w:val="00A03F3A"/>
    <w:rsid w:val="00A048BA"/>
    <w:rsid w:val="00A0497F"/>
    <w:rsid w:val="00A050C1"/>
    <w:rsid w:val="00A050D7"/>
    <w:rsid w:val="00A0537E"/>
    <w:rsid w:val="00A05960"/>
    <w:rsid w:val="00A06260"/>
    <w:rsid w:val="00A06E3C"/>
    <w:rsid w:val="00A07002"/>
    <w:rsid w:val="00A07AA8"/>
    <w:rsid w:val="00A07E3A"/>
    <w:rsid w:val="00A102E4"/>
    <w:rsid w:val="00A1039B"/>
    <w:rsid w:val="00A10A7F"/>
    <w:rsid w:val="00A10DF3"/>
    <w:rsid w:val="00A10F66"/>
    <w:rsid w:val="00A112DB"/>
    <w:rsid w:val="00A121DE"/>
    <w:rsid w:val="00A1263A"/>
    <w:rsid w:val="00A12B99"/>
    <w:rsid w:val="00A13069"/>
    <w:rsid w:val="00A138B7"/>
    <w:rsid w:val="00A1575C"/>
    <w:rsid w:val="00A1758B"/>
    <w:rsid w:val="00A1787C"/>
    <w:rsid w:val="00A20838"/>
    <w:rsid w:val="00A2132F"/>
    <w:rsid w:val="00A21480"/>
    <w:rsid w:val="00A214CD"/>
    <w:rsid w:val="00A21E08"/>
    <w:rsid w:val="00A21EFD"/>
    <w:rsid w:val="00A22040"/>
    <w:rsid w:val="00A22081"/>
    <w:rsid w:val="00A22124"/>
    <w:rsid w:val="00A223E3"/>
    <w:rsid w:val="00A22979"/>
    <w:rsid w:val="00A22B82"/>
    <w:rsid w:val="00A2351E"/>
    <w:rsid w:val="00A23662"/>
    <w:rsid w:val="00A24450"/>
    <w:rsid w:val="00A25855"/>
    <w:rsid w:val="00A25B5A"/>
    <w:rsid w:val="00A26133"/>
    <w:rsid w:val="00A265B5"/>
    <w:rsid w:val="00A269C7"/>
    <w:rsid w:val="00A26DFB"/>
    <w:rsid w:val="00A2768D"/>
    <w:rsid w:val="00A276B7"/>
    <w:rsid w:val="00A30F83"/>
    <w:rsid w:val="00A30F97"/>
    <w:rsid w:val="00A315D1"/>
    <w:rsid w:val="00A31684"/>
    <w:rsid w:val="00A3169E"/>
    <w:rsid w:val="00A32208"/>
    <w:rsid w:val="00A32788"/>
    <w:rsid w:val="00A327D2"/>
    <w:rsid w:val="00A32FA7"/>
    <w:rsid w:val="00A32FE4"/>
    <w:rsid w:val="00A331E6"/>
    <w:rsid w:val="00A3463D"/>
    <w:rsid w:val="00A34A2D"/>
    <w:rsid w:val="00A35A81"/>
    <w:rsid w:val="00A35F3B"/>
    <w:rsid w:val="00A36819"/>
    <w:rsid w:val="00A36BAC"/>
    <w:rsid w:val="00A37047"/>
    <w:rsid w:val="00A3795E"/>
    <w:rsid w:val="00A37B2C"/>
    <w:rsid w:val="00A37C63"/>
    <w:rsid w:val="00A401CF"/>
    <w:rsid w:val="00A409E4"/>
    <w:rsid w:val="00A40EF4"/>
    <w:rsid w:val="00A40FB5"/>
    <w:rsid w:val="00A421EC"/>
    <w:rsid w:val="00A429AF"/>
    <w:rsid w:val="00A43EB9"/>
    <w:rsid w:val="00A442EB"/>
    <w:rsid w:val="00A44FFC"/>
    <w:rsid w:val="00A4570B"/>
    <w:rsid w:val="00A4580D"/>
    <w:rsid w:val="00A458A9"/>
    <w:rsid w:val="00A4600F"/>
    <w:rsid w:val="00A4630A"/>
    <w:rsid w:val="00A46BF7"/>
    <w:rsid w:val="00A47035"/>
    <w:rsid w:val="00A47118"/>
    <w:rsid w:val="00A471C6"/>
    <w:rsid w:val="00A47599"/>
    <w:rsid w:val="00A47760"/>
    <w:rsid w:val="00A47BB5"/>
    <w:rsid w:val="00A50CCE"/>
    <w:rsid w:val="00A516A4"/>
    <w:rsid w:val="00A51A39"/>
    <w:rsid w:val="00A51C9B"/>
    <w:rsid w:val="00A51FCB"/>
    <w:rsid w:val="00A52136"/>
    <w:rsid w:val="00A521D2"/>
    <w:rsid w:val="00A5247A"/>
    <w:rsid w:val="00A52680"/>
    <w:rsid w:val="00A52BD3"/>
    <w:rsid w:val="00A54679"/>
    <w:rsid w:val="00A54A22"/>
    <w:rsid w:val="00A54C07"/>
    <w:rsid w:val="00A55733"/>
    <w:rsid w:val="00A55887"/>
    <w:rsid w:val="00A55DDB"/>
    <w:rsid w:val="00A563FC"/>
    <w:rsid w:val="00A56E0C"/>
    <w:rsid w:val="00A57C49"/>
    <w:rsid w:val="00A57F4F"/>
    <w:rsid w:val="00A57F86"/>
    <w:rsid w:val="00A6057E"/>
    <w:rsid w:val="00A6108B"/>
    <w:rsid w:val="00A61D2B"/>
    <w:rsid w:val="00A61EC7"/>
    <w:rsid w:val="00A63876"/>
    <w:rsid w:val="00A63BAC"/>
    <w:rsid w:val="00A63E70"/>
    <w:rsid w:val="00A63F34"/>
    <w:rsid w:val="00A647FC"/>
    <w:rsid w:val="00A64B09"/>
    <w:rsid w:val="00A65735"/>
    <w:rsid w:val="00A65F0A"/>
    <w:rsid w:val="00A660BF"/>
    <w:rsid w:val="00A6649D"/>
    <w:rsid w:val="00A675DB"/>
    <w:rsid w:val="00A6788A"/>
    <w:rsid w:val="00A7057C"/>
    <w:rsid w:val="00A71125"/>
    <w:rsid w:val="00A71457"/>
    <w:rsid w:val="00A716E4"/>
    <w:rsid w:val="00A720DA"/>
    <w:rsid w:val="00A735A1"/>
    <w:rsid w:val="00A744A7"/>
    <w:rsid w:val="00A746D2"/>
    <w:rsid w:val="00A753CC"/>
    <w:rsid w:val="00A75DA6"/>
    <w:rsid w:val="00A76249"/>
    <w:rsid w:val="00A76692"/>
    <w:rsid w:val="00A769D2"/>
    <w:rsid w:val="00A76D8B"/>
    <w:rsid w:val="00A76E75"/>
    <w:rsid w:val="00A77492"/>
    <w:rsid w:val="00A774ED"/>
    <w:rsid w:val="00A77A01"/>
    <w:rsid w:val="00A77E84"/>
    <w:rsid w:val="00A803A4"/>
    <w:rsid w:val="00A803BE"/>
    <w:rsid w:val="00A80A99"/>
    <w:rsid w:val="00A80C3C"/>
    <w:rsid w:val="00A80E9F"/>
    <w:rsid w:val="00A8101F"/>
    <w:rsid w:val="00A824AA"/>
    <w:rsid w:val="00A83540"/>
    <w:rsid w:val="00A83B4B"/>
    <w:rsid w:val="00A83FEC"/>
    <w:rsid w:val="00A84350"/>
    <w:rsid w:val="00A84F10"/>
    <w:rsid w:val="00A85874"/>
    <w:rsid w:val="00A858F8"/>
    <w:rsid w:val="00A87910"/>
    <w:rsid w:val="00A8793A"/>
    <w:rsid w:val="00A87F75"/>
    <w:rsid w:val="00A90099"/>
    <w:rsid w:val="00A9122A"/>
    <w:rsid w:val="00A9191E"/>
    <w:rsid w:val="00A91962"/>
    <w:rsid w:val="00A91B68"/>
    <w:rsid w:val="00A91F1F"/>
    <w:rsid w:val="00A92BB1"/>
    <w:rsid w:val="00A933D5"/>
    <w:rsid w:val="00A9344B"/>
    <w:rsid w:val="00A93631"/>
    <w:rsid w:val="00A93840"/>
    <w:rsid w:val="00A93DCB"/>
    <w:rsid w:val="00A94045"/>
    <w:rsid w:val="00A942C1"/>
    <w:rsid w:val="00A942DC"/>
    <w:rsid w:val="00A947BA"/>
    <w:rsid w:val="00A94923"/>
    <w:rsid w:val="00A94AFF"/>
    <w:rsid w:val="00A94E87"/>
    <w:rsid w:val="00A954A7"/>
    <w:rsid w:val="00A95C3E"/>
    <w:rsid w:val="00A96334"/>
    <w:rsid w:val="00A9674B"/>
    <w:rsid w:val="00A967DC"/>
    <w:rsid w:val="00A96CAC"/>
    <w:rsid w:val="00A96DB9"/>
    <w:rsid w:val="00AA0035"/>
    <w:rsid w:val="00AA04F8"/>
    <w:rsid w:val="00AA05AE"/>
    <w:rsid w:val="00AA18CB"/>
    <w:rsid w:val="00AA1F61"/>
    <w:rsid w:val="00AA2652"/>
    <w:rsid w:val="00AA26E6"/>
    <w:rsid w:val="00AA27ED"/>
    <w:rsid w:val="00AA2BD1"/>
    <w:rsid w:val="00AA2C9F"/>
    <w:rsid w:val="00AA38FC"/>
    <w:rsid w:val="00AA3E1B"/>
    <w:rsid w:val="00AA4546"/>
    <w:rsid w:val="00AA4E89"/>
    <w:rsid w:val="00AA534A"/>
    <w:rsid w:val="00AA54DE"/>
    <w:rsid w:val="00AA6F4B"/>
    <w:rsid w:val="00AA77DA"/>
    <w:rsid w:val="00AA7A1C"/>
    <w:rsid w:val="00AA7CA3"/>
    <w:rsid w:val="00AB0048"/>
    <w:rsid w:val="00AB0D66"/>
    <w:rsid w:val="00AB1586"/>
    <w:rsid w:val="00AB1C0C"/>
    <w:rsid w:val="00AB1FB1"/>
    <w:rsid w:val="00AB23D6"/>
    <w:rsid w:val="00AB2D8C"/>
    <w:rsid w:val="00AB30EA"/>
    <w:rsid w:val="00AB32D2"/>
    <w:rsid w:val="00AB360A"/>
    <w:rsid w:val="00AB3803"/>
    <w:rsid w:val="00AB3CF8"/>
    <w:rsid w:val="00AB3E5C"/>
    <w:rsid w:val="00AB43CC"/>
    <w:rsid w:val="00AB532B"/>
    <w:rsid w:val="00AB5796"/>
    <w:rsid w:val="00AB5CF4"/>
    <w:rsid w:val="00AB5E06"/>
    <w:rsid w:val="00AB61E7"/>
    <w:rsid w:val="00AB646E"/>
    <w:rsid w:val="00AB67F5"/>
    <w:rsid w:val="00AC08DF"/>
    <w:rsid w:val="00AC16D9"/>
    <w:rsid w:val="00AC2A53"/>
    <w:rsid w:val="00AC37C1"/>
    <w:rsid w:val="00AC3A28"/>
    <w:rsid w:val="00AC3B7C"/>
    <w:rsid w:val="00AC3E2C"/>
    <w:rsid w:val="00AC448F"/>
    <w:rsid w:val="00AC4856"/>
    <w:rsid w:val="00AC5099"/>
    <w:rsid w:val="00AC5D3C"/>
    <w:rsid w:val="00AC5EB7"/>
    <w:rsid w:val="00AC7284"/>
    <w:rsid w:val="00AC7D0A"/>
    <w:rsid w:val="00AC7F9A"/>
    <w:rsid w:val="00AD0DCE"/>
    <w:rsid w:val="00AD1891"/>
    <w:rsid w:val="00AD21CE"/>
    <w:rsid w:val="00AD248B"/>
    <w:rsid w:val="00AD34F1"/>
    <w:rsid w:val="00AD38D5"/>
    <w:rsid w:val="00AD43F3"/>
    <w:rsid w:val="00AD4798"/>
    <w:rsid w:val="00AD4D3B"/>
    <w:rsid w:val="00AD5AAC"/>
    <w:rsid w:val="00AD676F"/>
    <w:rsid w:val="00AD6D49"/>
    <w:rsid w:val="00AD6F5A"/>
    <w:rsid w:val="00AD74B4"/>
    <w:rsid w:val="00AD7E8F"/>
    <w:rsid w:val="00AE0AD4"/>
    <w:rsid w:val="00AE149C"/>
    <w:rsid w:val="00AE1CA3"/>
    <w:rsid w:val="00AE1E50"/>
    <w:rsid w:val="00AE2FD2"/>
    <w:rsid w:val="00AE3AA7"/>
    <w:rsid w:val="00AE4265"/>
    <w:rsid w:val="00AE46B5"/>
    <w:rsid w:val="00AE4A1E"/>
    <w:rsid w:val="00AE4C6D"/>
    <w:rsid w:val="00AE4EE4"/>
    <w:rsid w:val="00AE4F0A"/>
    <w:rsid w:val="00AE5376"/>
    <w:rsid w:val="00AE5A0F"/>
    <w:rsid w:val="00AE5D59"/>
    <w:rsid w:val="00AE6700"/>
    <w:rsid w:val="00AE7F2B"/>
    <w:rsid w:val="00AE7F83"/>
    <w:rsid w:val="00AF01F9"/>
    <w:rsid w:val="00AF0D4B"/>
    <w:rsid w:val="00AF0FC1"/>
    <w:rsid w:val="00AF2855"/>
    <w:rsid w:val="00AF2A13"/>
    <w:rsid w:val="00AF2CAB"/>
    <w:rsid w:val="00AF32AF"/>
    <w:rsid w:val="00AF39DC"/>
    <w:rsid w:val="00AF3E91"/>
    <w:rsid w:val="00AF444C"/>
    <w:rsid w:val="00AF4D06"/>
    <w:rsid w:val="00AF5110"/>
    <w:rsid w:val="00AF5A40"/>
    <w:rsid w:val="00AF6447"/>
    <w:rsid w:val="00AF6D95"/>
    <w:rsid w:val="00B003F7"/>
    <w:rsid w:val="00B00A13"/>
    <w:rsid w:val="00B00A85"/>
    <w:rsid w:val="00B01A45"/>
    <w:rsid w:val="00B023D4"/>
    <w:rsid w:val="00B02D57"/>
    <w:rsid w:val="00B03068"/>
    <w:rsid w:val="00B03107"/>
    <w:rsid w:val="00B039F4"/>
    <w:rsid w:val="00B0417C"/>
    <w:rsid w:val="00B04370"/>
    <w:rsid w:val="00B05104"/>
    <w:rsid w:val="00B059FA"/>
    <w:rsid w:val="00B05DAE"/>
    <w:rsid w:val="00B0609B"/>
    <w:rsid w:val="00B06581"/>
    <w:rsid w:val="00B06E5D"/>
    <w:rsid w:val="00B07030"/>
    <w:rsid w:val="00B07FFE"/>
    <w:rsid w:val="00B10D01"/>
    <w:rsid w:val="00B1123A"/>
    <w:rsid w:val="00B11C6F"/>
    <w:rsid w:val="00B11F49"/>
    <w:rsid w:val="00B1255C"/>
    <w:rsid w:val="00B12E7F"/>
    <w:rsid w:val="00B139D0"/>
    <w:rsid w:val="00B13E37"/>
    <w:rsid w:val="00B14DC3"/>
    <w:rsid w:val="00B14ECE"/>
    <w:rsid w:val="00B1551A"/>
    <w:rsid w:val="00B15ED7"/>
    <w:rsid w:val="00B15F86"/>
    <w:rsid w:val="00B16216"/>
    <w:rsid w:val="00B16753"/>
    <w:rsid w:val="00B167DB"/>
    <w:rsid w:val="00B168F3"/>
    <w:rsid w:val="00B1702F"/>
    <w:rsid w:val="00B171B5"/>
    <w:rsid w:val="00B17346"/>
    <w:rsid w:val="00B17C87"/>
    <w:rsid w:val="00B2017F"/>
    <w:rsid w:val="00B2080D"/>
    <w:rsid w:val="00B20AD3"/>
    <w:rsid w:val="00B213AA"/>
    <w:rsid w:val="00B21AA4"/>
    <w:rsid w:val="00B21D97"/>
    <w:rsid w:val="00B22121"/>
    <w:rsid w:val="00B2277B"/>
    <w:rsid w:val="00B2431C"/>
    <w:rsid w:val="00B245BD"/>
    <w:rsid w:val="00B24BF8"/>
    <w:rsid w:val="00B25BEC"/>
    <w:rsid w:val="00B26203"/>
    <w:rsid w:val="00B266CC"/>
    <w:rsid w:val="00B273EB"/>
    <w:rsid w:val="00B27577"/>
    <w:rsid w:val="00B277BD"/>
    <w:rsid w:val="00B2789C"/>
    <w:rsid w:val="00B303AA"/>
    <w:rsid w:val="00B30B1E"/>
    <w:rsid w:val="00B30C7A"/>
    <w:rsid w:val="00B32BF4"/>
    <w:rsid w:val="00B332E8"/>
    <w:rsid w:val="00B33D56"/>
    <w:rsid w:val="00B345A0"/>
    <w:rsid w:val="00B34630"/>
    <w:rsid w:val="00B34BF2"/>
    <w:rsid w:val="00B36048"/>
    <w:rsid w:val="00B361FA"/>
    <w:rsid w:val="00B36534"/>
    <w:rsid w:val="00B37835"/>
    <w:rsid w:val="00B37A68"/>
    <w:rsid w:val="00B37D64"/>
    <w:rsid w:val="00B40173"/>
    <w:rsid w:val="00B403F2"/>
    <w:rsid w:val="00B405B2"/>
    <w:rsid w:val="00B40B6E"/>
    <w:rsid w:val="00B40F2D"/>
    <w:rsid w:val="00B41D61"/>
    <w:rsid w:val="00B426F0"/>
    <w:rsid w:val="00B432FF"/>
    <w:rsid w:val="00B446DE"/>
    <w:rsid w:val="00B44B9E"/>
    <w:rsid w:val="00B44BDE"/>
    <w:rsid w:val="00B45781"/>
    <w:rsid w:val="00B45F28"/>
    <w:rsid w:val="00B45F6F"/>
    <w:rsid w:val="00B46633"/>
    <w:rsid w:val="00B469D0"/>
    <w:rsid w:val="00B46FCD"/>
    <w:rsid w:val="00B479B2"/>
    <w:rsid w:val="00B47E44"/>
    <w:rsid w:val="00B500B9"/>
    <w:rsid w:val="00B5074D"/>
    <w:rsid w:val="00B50D69"/>
    <w:rsid w:val="00B51056"/>
    <w:rsid w:val="00B51429"/>
    <w:rsid w:val="00B5153D"/>
    <w:rsid w:val="00B52227"/>
    <w:rsid w:val="00B5335B"/>
    <w:rsid w:val="00B53549"/>
    <w:rsid w:val="00B5360B"/>
    <w:rsid w:val="00B54A5A"/>
    <w:rsid w:val="00B550E6"/>
    <w:rsid w:val="00B5518F"/>
    <w:rsid w:val="00B560CC"/>
    <w:rsid w:val="00B5726C"/>
    <w:rsid w:val="00B57DB1"/>
    <w:rsid w:val="00B60B2E"/>
    <w:rsid w:val="00B60B93"/>
    <w:rsid w:val="00B60DF4"/>
    <w:rsid w:val="00B61295"/>
    <w:rsid w:val="00B61515"/>
    <w:rsid w:val="00B61E5B"/>
    <w:rsid w:val="00B61F25"/>
    <w:rsid w:val="00B62E7F"/>
    <w:rsid w:val="00B6351D"/>
    <w:rsid w:val="00B63545"/>
    <w:rsid w:val="00B64799"/>
    <w:rsid w:val="00B64D49"/>
    <w:rsid w:val="00B65D25"/>
    <w:rsid w:val="00B66304"/>
    <w:rsid w:val="00B66647"/>
    <w:rsid w:val="00B669FF"/>
    <w:rsid w:val="00B66C87"/>
    <w:rsid w:val="00B7027E"/>
    <w:rsid w:val="00B70515"/>
    <w:rsid w:val="00B70826"/>
    <w:rsid w:val="00B70994"/>
    <w:rsid w:val="00B70AB8"/>
    <w:rsid w:val="00B70E74"/>
    <w:rsid w:val="00B71114"/>
    <w:rsid w:val="00B71DB2"/>
    <w:rsid w:val="00B72220"/>
    <w:rsid w:val="00B72855"/>
    <w:rsid w:val="00B72D98"/>
    <w:rsid w:val="00B73801"/>
    <w:rsid w:val="00B74B8E"/>
    <w:rsid w:val="00B75753"/>
    <w:rsid w:val="00B75FE3"/>
    <w:rsid w:val="00B760A0"/>
    <w:rsid w:val="00B76356"/>
    <w:rsid w:val="00B77C63"/>
    <w:rsid w:val="00B81032"/>
    <w:rsid w:val="00B822D8"/>
    <w:rsid w:val="00B8243C"/>
    <w:rsid w:val="00B82488"/>
    <w:rsid w:val="00B8260A"/>
    <w:rsid w:val="00B82732"/>
    <w:rsid w:val="00B82A5A"/>
    <w:rsid w:val="00B82FFF"/>
    <w:rsid w:val="00B8316B"/>
    <w:rsid w:val="00B831D1"/>
    <w:rsid w:val="00B844E3"/>
    <w:rsid w:val="00B85AC6"/>
    <w:rsid w:val="00B86F67"/>
    <w:rsid w:val="00B8715C"/>
    <w:rsid w:val="00B904ED"/>
    <w:rsid w:val="00B90DCF"/>
    <w:rsid w:val="00B924F4"/>
    <w:rsid w:val="00B92766"/>
    <w:rsid w:val="00B92D1D"/>
    <w:rsid w:val="00B931F8"/>
    <w:rsid w:val="00B93510"/>
    <w:rsid w:val="00B93EA0"/>
    <w:rsid w:val="00B94095"/>
    <w:rsid w:val="00B940C5"/>
    <w:rsid w:val="00B94615"/>
    <w:rsid w:val="00B948FE"/>
    <w:rsid w:val="00B9544C"/>
    <w:rsid w:val="00B959D3"/>
    <w:rsid w:val="00B962B6"/>
    <w:rsid w:val="00B962CE"/>
    <w:rsid w:val="00B969C7"/>
    <w:rsid w:val="00B96DC3"/>
    <w:rsid w:val="00B9741E"/>
    <w:rsid w:val="00B976B6"/>
    <w:rsid w:val="00BA021A"/>
    <w:rsid w:val="00BA04AF"/>
    <w:rsid w:val="00BA0838"/>
    <w:rsid w:val="00BA0B8F"/>
    <w:rsid w:val="00BA0F39"/>
    <w:rsid w:val="00BA0FA7"/>
    <w:rsid w:val="00BA22AD"/>
    <w:rsid w:val="00BA2CB7"/>
    <w:rsid w:val="00BA3219"/>
    <w:rsid w:val="00BA3223"/>
    <w:rsid w:val="00BA335C"/>
    <w:rsid w:val="00BA3D53"/>
    <w:rsid w:val="00BA461C"/>
    <w:rsid w:val="00BA47B2"/>
    <w:rsid w:val="00BA49CD"/>
    <w:rsid w:val="00BA4B7D"/>
    <w:rsid w:val="00BA53A5"/>
    <w:rsid w:val="00BA5826"/>
    <w:rsid w:val="00BA616B"/>
    <w:rsid w:val="00BA7022"/>
    <w:rsid w:val="00BA704C"/>
    <w:rsid w:val="00BA7F12"/>
    <w:rsid w:val="00BB003A"/>
    <w:rsid w:val="00BB0C41"/>
    <w:rsid w:val="00BB0E0C"/>
    <w:rsid w:val="00BB13AD"/>
    <w:rsid w:val="00BB1AE3"/>
    <w:rsid w:val="00BB1BD7"/>
    <w:rsid w:val="00BB1EFD"/>
    <w:rsid w:val="00BB1F6E"/>
    <w:rsid w:val="00BB273A"/>
    <w:rsid w:val="00BB280C"/>
    <w:rsid w:val="00BB2E55"/>
    <w:rsid w:val="00BB3544"/>
    <w:rsid w:val="00BB382C"/>
    <w:rsid w:val="00BB3918"/>
    <w:rsid w:val="00BB3A7E"/>
    <w:rsid w:val="00BB3C3F"/>
    <w:rsid w:val="00BB3F91"/>
    <w:rsid w:val="00BB4697"/>
    <w:rsid w:val="00BB483E"/>
    <w:rsid w:val="00BB55FC"/>
    <w:rsid w:val="00BB58B7"/>
    <w:rsid w:val="00BB5F64"/>
    <w:rsid w:val="00BB6FDC"/>
    <w:rsid w:val="00BB727D"/>
    <w:rsid w:val="00BB7EA7"/>
    <w:rsid w:val="00BB7FEB"/>
    <w:rsid w:val="00BC0348"/>
    <w:rsid w:val="00BC0B79"/>
    <w:rsid w:val="00BC1CF2"/>
    <w:rsid w:val="00BC2293"/>
    <w:rsid w:val="00BC2D80"/>
    <w:rsid w:val="00BC3302"/>
    <w:rsid w:val="00BC3390"/>
    <w:rsid w:val="00BC37DD"/>
    <w:rsid w:val="00BC3C3A"/>
    <w:rsid w:val="00BC41BD"/>
    <w:rsid w:val="00BC457F"/>
    <w:rsid w:val="00BC4C02"/>
    <w:rsid w:val="00BC55D0"/>
    <w:rsid w:val="00BC5B07"/>
    <w:rsid w:val="00BC5D2E"/>
    <w:rsid w:val="00BC619B"/>
    <w:rsid w:val="00BC627A"/>
    <w:rsid w:val="00BC7C63"/>
    <w:rsid w:val="00BC7EF1"/>
    <w:rsid w:val="00BD0301"/>
    <w:rsid w:val="00BD06D5"/>
    <w:rsid w:val="00BD0767"/>
    <w:rsid w:val="00BD07DA"/>
    <w:rsid w:val="00BD1828"/>
    <w:rsid w:val="00BD1975"/>
    <w:rsid w:val="00BD1E80"/>
    <w:rsid w:val="00BD2722"/>
    <w:rsid w:val="00BD2731"/>
    <w:rsid w:val="00BD29F2"/>
    <w:rsid w:val="00BD3ABA"/>
    <w:rsid w:val="00BD49A9"/>
    <w:rsid w:val="00BD4B70"/>
    <w:rsid w:val="00BD4F15"/>
    <w:rsid w:val="00BD573F"/>
    <w:rsid w:val="00BD68EA"/>
    <w:rsid w:val="00BD71F2"/>
    <w:rsid w:val="00BD7BF6"/>
    <w:rsid w:val="00BD7CD0"/>
    <w:rsid w:val="00BD7DCB"/>
    <w:rsid w:val="00BE0035"/>
    <w:rsid w:val="00BE0F20"/>
    <w:rsid w:val="00BE1BD4"/>
    <w:rsid w:val="00BE204E"/>
    <w:rsid w:val="00BE2813"/>
    <w:rsid w:val="00BE286B"/>
    <w:rsid w:val="00BE3A02"/>
    <w:rsid w:val="00BE3BA8"/>
    <w:rsid w:val="00BE3D74"/>
    <w:rsid w:val="00BE5847"/>
    <w:rsid w:val="00BE61CD"/>
    <w:rsid w:val="00BE63CA"/>
    <w:rsid w:val="00BE6708"/>
    <w:rsid w:val="00BE69B9"/>
    <w:rsid w:val="00BE6C73"/>
    <w:rsid w:val="00BE71A6"/>
    <w:rsid w:val="00BE77CB"/>
    <w:rsid w:val="00BE784D"/>
    <w:rsid w:val="00BE7C4B"/>
    <w:rsid w:val="00BF065C"/>
    <w:rsid w:val="00BF08C7"/>
    <w:rsid w:val="00BF117F"/>
    <w:rsid w:val="00BF19E8"/>
    <w:rsid w:val="00BF1B37"/>
    <w:rsid w:val="00BF233B"/>
    <w:rsid w:val="00BF273A"/>
    <w:rsid w:val="00BF29AD"/>
    <w:rsid w:val="00BF2D8C"/>
    <w:rsid w:val="00BF3820"/>
    <w:rsid w:val="00BF3AB9"/>
    <w:rsid w:val="00BF3CE0"/>
    <w:rsid w:val="00BF3D92"/>
    <w:rsid w:val="00BF5663"/>
    <w:rsid w:val="00BF5734"/>
    <w:rsid w:val="00BF5B91"/>
    <w:rsid w:val="00BF5BAC"/>
    <w:rsid w:val="00BF6189"/>
    <w:rsid w:val="00BF6AFE"/>
    <w:rsid w:val="00BF6D8B"/>
    <w:rsid w:val="00BF70F4"/>
    <w:rsid w:val="00BF7106"/>
    <w:rsid w:val="00BF7938"/>
    <w:rsid w:val="00C003B3"/>
    <w:rsid w:val="00C00582"/>
    <w:rsid w:val="00C01A1D"/>
    <w:rsid w:val="00C01E31"/>
    <w:rsid w:val="00C02900"/>
    <w:rsid w:val="00C02AF5"/>
    <w:rsid w:val="00C02D34"/>
    <w:rsid w:val="00C0426D"/>
    <w:rsid w:val="00C04381"/>
    <w:rsid w:val="00C105D4"/>
    <w:rsid w:val="00C1078C"/>
    <w:rsid w:val="00C10D1F"/>
    <w:rsid w:val="00C10EAD"/>
    <w:rsid w:val="00C11292"/>
    <w:rsid w:val="00C11627"/>
    <w:rsid w:val="00C11830"/>
    <w:rsid w:val="00C12903"/>
    <w:rsid w:val="00C12E44"/>
    <w:rsid w:val="00C1303C"/>
    <w:rsid w:val="00C133CA"/>
    <w:rsid w:val="00C141F3"/>
    <w:rsid w:val="00C1421B"/>
    <w:rsid w:val="00C143E3"/>
    <w:rsid w:val="00C15622"/>
    <w:rsid w:val="00C15E8F"/>
    <w:rsid w:val="00C168A0"/>
    <w:rsid w:val="00C16FE3"/>
    <w:rsid w:val="00C17ADD"/>
    <w:rsid w:val="00C17C36"/>
    <w:rsid w:val="00C20549"/>
    <w:rsid w:val="00C20B76"/>
    <w:rsid w:val="00C217B2"/>
    <w:rsid w:val="00C21981"/>
    <w:rsid w:val="00C21BA2"/>
    <w:rsid w:val="00C223FB"/>
    <w:rsid w:val="00C224BA"/>
    <w:rsid w:val="00C22BB5"/>
    <w:rsid w:val="00C2385D"/>
    <w:rsid w:val="00C23AC7"/>
    <w:rsid w:val="00C246C0"/>
    <w:rsid w:val="00C24E9F"/>
    <w:rsid w:val="00C258B5"/>
    <w:rsid w:val="00C258CF"/>
    <w:rsid w:val="00C26CEB"/>
    <w:rsid w:val="00C27108"/>
    <w:rsid w:val="00C27655"/>
    <w:rsid w:val="00C277D9"/>
    <w:rsid w:val="00C27969"/>
    <w:rsid w:val="00C27C7C"/>
    <w:rsid w:val="00C27ED8"/>
    <w:rsid w:val="00C312E3"/>
    <w:rsid w:val="00C31425"/>
    <w:rsid w:val="00C315D4"/>
    <w:rsid w:val="00C31808"/>
    <w:rsid w:val="00C326CA"/>
    <w:rsid w:val="00C32AB8"/>
    <w:rsid w:val="00C33A43"/>
    <w:rsid w:val="00C33C79"/>
    <w:rsid w:val="00C33F35"/>
    <w:rsid w:val="00C3492E"/>
    <w:rsid w:val="00C34DE7"/>
    <w:rsid w:val="00C34EA6"/>
    <w:rsid w:val="00C3705E"/>
    <w:rsid w:val="00C40428"/>
    <w:rsid w:val="00C40C4C"/>
    <w:rsid w:val="00C40D1F"/>
    <w:rsid w:val="00C40F63"/>
    <w:rsid w:val="00C411E5"/>
    <w:rsid w:val="00C4243C"/>
    <w:rsid w:val="00C43272"/>
    <w:rsid w:val="00C438BD"/>
    <w:rsid w:val="00C45438"/>
    <w:rsid w:val="00C46202"/>
    <w:rsid w:val="00C46C2E"/>
    <w:rsid w:val="00C46EE3"/>
    <w:rsid w:val="00C47357"/>
    <w:rsid w:val="00C47447"/>
    <w:rsid w:val="00C47F4A"/>
    <w:rsid w:val="00C5028A"/>
    <w:rsid w:val="00C50555"/>
    <w:rsid w:val="00C50A5B"/>
    <w:rsid w:val="00C51048"/>
    <w:rsid w:val="00C51AF1"/>
    <w:rsid w:val="00C5355B"/>
    <w:rsid w:val="00C540FC"/>
    <w:rsid w:val="00C543D7"/>
    <w:rsid w:val="00C54853"/>
    <w:rsid w:val="00C548F7"/>
    <w:rsid w:val="00C55115"/>
    <w:rsid w:val="00C55712"/>
    <w:rsid w:val="00C5589F"/>
    <w:rsid w:val="00C55C00"/>
    <w:rsid w:val="00C55C57"/>
    <w:rsid w:val="00C55D8F"/>
    <w:rsid w:val="00C566DB"/>
    <w:rsid w:val="00C56CD0"/>
    <w:rsid w:val="00C57422"/>
    <w:rsid w:val="00C57A3B"/>
    <w:rsid w:val="00C6036C"/>
    <w:rsid w:val="00C603B7"/>
    <w:rsid w:val="00C6063C"/>
    <w:rsid w:val="00C6074F"/>
    <w:rsid w:val="00C60E03"/>
    <w:rsid w:val="00C60E09"/>
    <w:rsid w:val="00C60F38"/>
    <w:rsid w:val="00C61A5A"/>
    <w:rsid w:val="00C61BB9"/>
    <w:rsid w:val="00C62B96"/>
    <w:rsid w:val="00C62DF2"/>
    <w:rsid w:val="00C62FF7"/>
    <w:rsid w:val="00C63218"/>
    <w:rsid w:val="00C6348B"/>
    <w:rsid w:val="00C637BA"/>
    <w:rsid w:val="00C640F2"/>
    <w:rsid w:val="00C64185"/>
    <w:rsid w:val="00C65151"/>
    <w:rsid w:val="00C65503"/>
    <w:rsid w:val="00C657B8"/>
    <w:rsid w:val="00C65D0C"/>
    <w:rsid w:val="00C65F2C"/>
    <w:rsid w:val="00C66142"/>
    <w:rsid w:val="00C66384"/>
    <w:rsid w:val="00C6642E"/>
    <w:rsid w:val="00C66A56"/>
    <w:rsid w:val="00C66B24"/>
    <w:rsid w:val="00C6742C"/>
    <w:rsid w:val="00C67C38"/>
    <w:rsid w:val="00C67CF4"/>
    <w:rsid w:val="00C67E40"/>
    <w:rsid w:val="00C70410"/>
    <w:rsid w:val="00C708EF"/>
    <w:rsid w:val="00C71F52"/>
    <w:rsid w:val="00C721A0"/>
    <w:rsid w:val="00C724E5"/>
    <w:rsid w:val="00C73F63"/>
    <w:rsid w:val="00C7454E"/>
    <w:rsid w:val="00C746B6"/>
    <w:rsid w:val="00C74F65"/>
    <w:rsid w:val="00C7520F"/>
    <w:rsid w:val="00C760D4"/>
    <w:rsid w:val="00C76350"/>
    <w:rsid w:val="00C7679B"/>
    <w:rsid w:val="00C7739C"/>
    <w:rsid w:val="00C77659"/>
    <w:rsid w:val="00C80576"/>
    <w:rsid w:val="00C80CA6"/>
    <w:rsid w:val="00C81489"/>
    <w:rsid w:val="00C8171B"/>
    <w:rsid w:val="00C81769"/>
    <w:rsid w:val="00C81A4C"/>
    <w:rsid w:val="00C822F4"/>
    <w:rsid w:val="00C830E3"/>
    <w:rsid w:val="00C832D0"/>
    <w:rsid w:val="00C845D3"/>
    <w:rsid w:val="00C8521C"/>
    <w:rsid w:val="00C869B4"/>
    <w:rsid w:val="00C86ADA"/>
    <w:rsid w:val="00C86B09"/>
    <w:rsid w:val="00C86B48"/>
    <w:rsid w:val="00C86CD3"/>
    <w:rsid w:val="00C87398"/>
    <w:rsid w:val="00C87562"/>
    <w:rsid w:val="00C87AAC"/>
    <w:rsid w:val="00C9100A"/>
    <w:rsid w:val="00C913BA"/>
    <w:rsid w:val="00C91828"/>
    <w:rsid w:val="00C91DC6"/>
    <w:rsid w:val="00C92235"/>
    <w:rsid w:val="00C930A3"/>
    <w:rsid w:val="00C93133"/>
    <w:rsid w:val="00C936CC"/>
    <w:rsid w:val="00C939C2"/>
    <w:rsid w:val="00C93BDE"/>
    <w:rsid w:val="00C94103"/>
    <w:rsid w:val="00C945EC"/>
    <w:rsid w:val="00C9489A"/>
    <w:rsid w:val="00C95405"/>
    <w:rsid w:val="00C95557"/>
    <w:rsid w:val="00C955BB"/>
    <w:rsid w:val="00C96F77"/>
    <w:rsid w:val="00C9750A"/>
    <w:rsid w:val="00CA0806"/>
    <w:rsid w:val="00CA0C0F"/>
    <w:rsid w:val="00CA12B1"/>
    <w:rsid w:val="00CA19C2"/>
    <w:rsid w:val="00CA245E"/>
    <w:rsid w:val="00CA3ADB"/>
    <w:rsid w:val="00CA3BF9"/>
    <w:rsid w:val="00CA3E70"/>
    <w:rsid w:val="00CA4A65"/>
    <w:rsid w:val="00CA4C24"/>
    <w:rsid w:val="00CA4CE5"/>
    <w:rsid w:val="00CA4CFC"/>
    <w:rsid w:val="00CA5BB3"/>
    <w:rsid w:val="00CA5C60"/>
    <w:rsid w:val="00CA6A10"/>
    <w:rsid w:val="00CA736E"/>
    <w:rsid w:val="00CA742A"/>
    <w:rsid w:val="00CA786E"/>
    <w:rsid w:val="00CA7DB9"/>
    <w:rsid w:val="00CB094E"/>
    <w:rsid w:val="00CB0F08"/>
    <w:rsid w:val="00CB1B07"/>
    <w:rsid w:val="00CB2D61"/>
    <w:rsid w:val="00CB33E6"/>
    <w:rsid w:val="00CB39EC"/>
    <w:rsid w:val="00CB3FE1"/>
    <w:rsid w:val="00CB441E"/>
    <w:rsid w:val="00CB4BBA"/>
    <w:rsid w:val="00CB60E4"/>
    <w:rsid w:val="00CB6539"/>
    <w:rsid w:val="00CB6FE6"/>
    <w:rsid w:val="00CB78D6"/>
    <w:rsid w:val="00CB7C13"/>
    <w:rsid w:val="00CB7D8C"/>
    <w:rsid w:val="00CC0045"/>
    <w:rsid w:val="00CC015C"/>
    <w:rsid w:val="00CC01A0"/>
    <w:rsid w:val="00CC03E3"/>
    <w:rsid w:val="00CC183F"/>
    <w:rsid w:val="00CC19C6"/>
    <w:rsid w:val="00CC1A94"/>
    <w:rsid w:val="00CC1E18"/>
    <w:rsid w:val="00CC1F04"/>
    <w:rsid w:val="00CC2AA1"/>
    <w:rsid w:val="00CC3215"/>
    <w:rsid w:val="00CC3592"/>
    <w:rsid w:val="00CC5709"/>
    <w:rsid w:val="00CC5A1B"/>
    <w:rsid w:val="00CC6134"/>
    <w:rsid w:val="00CC61B2"/>
    <w:rsid w:val="00CC67AA"/>
    <w:rsid w:val="00CC7ABA"/>
    <w:rsid w:val="00CC7F44"/>
    <w:rsid w:val="00CC7FBE"/>
    <w:rsid w:val="00CC7FE3"/>
    <w:rsid w:val="00CD0170"/>
    <w:rsid w:val="00CD0AE0"/>
    <w:rsid w:val="00CD10DA"/>
    <w:rsid w:val="00CD233D"/>
    <w:rsid w:val="00CD2EC8"/>
    <w:rsid w:val="00CD397F"/>
    <w:rsid w:val="00CD3F71"/>
    <w:rsid w:val="00CD4468"/>
    <w:rsid w:val="00CD46CC"/>
    <w:rsid w:val="00CD48E3"/>
    <w:rsid w:val="00CD4FF0"/>
    <w:rsid w:val="00CD561A"/>
    <w:rsid w:val="00CD5A2D"/>
    <w:rsid w:val="00CD5CCD"/>
    <w:rsid w:val="00CD5F89"/>
    <w:rsid w:val="00CD5FE1"/>
    <w:rsid w:val="00CD659B"/>
    <w:rsid w:val="00CD6843"/>
    <w:rsid w:val="00CD739B"/>
    <w:rsid w:val="00CD760E"/>
    <w:rsid w:val="00CD77C6"/>
    <w:rsid w:val="00CD78B3"/>
    <w:rsid w:val="00CD7B8C"/>
    <w:rsid w:val="00CE0390"/>
    <w:rsid w:val="00CE03B4"/>
    <w:rsid w:val="00CE1280"/>
    <w:rsid w:val="00CE1A91"/>
    <w:rsid w:val="00CE1DD3"/>
    <w:rsid w:val="00CE2E80"/>
    <w:rsid w:val="00CE564F"/>
    <w:rsid w:val="00CE568E"/>
    <w:rsid w:val="00CE67EC"/>
    <w:rsid w:val="00CF07B9"/>
    <w:rsid w:val="00CF1A38"/>
    <w:rsid w:val="00CF2413"/>
    <w:rsid w:val="00CF2CBF"/>
    <w:rsid w:val="00CF2CE2"/>
    <w:rsid w:val="00CF3367"/>
    <w:rsid w:val="00CF343D"/>
    <w:rsid w:val="00CF4200"/>
    <w:rsid w:val="00CF4267"/>
    <w:rsid w:val="00CF5393"/>
    <w:rsid w:val="00CF6EF3"/>
    <w:rsid w:val="00CF7132"/>
    <w:rsid w:val="00CF72EE"/>
    <w:rsid w:val="00CF742A"/>
    <w:rsid w:val="00D00C00"/>
    <w:rsid w:val="00D00FEB"/>
    <w:rsid w:val="00D0110F"/>
    <w:rsid w:val="00D01943"/>
    <w:rsid w:val="00D01AF4"/>
    <w:rsid w:val="00D01F35"/>
    <w:rsid w:val="00D027E1"/>
    <w:rsid w:val="00D02E65"/>
    <w:rsid w:val="00D03706"/>
    <w:rsid w:val="00D0374D"/>
    <w:rsid w:val="00D0497F"/>
    <w:rsid w:val="00D04DCD"/>
    <w:rsid w:val="00D05225"/>
    <w:rsid w:val="00D05883"/>
    <w:rsid w:val="00D05CBA"/>
    <w:rsid w:val="00D06658"/>
    <w:rsid w:val="00D075D0"/>
    <w:rsid w:val="00D07E5B"/>
    <w:rsid w:val="00D10AC2"/>
    <w:rsid w:val="00D11062"/>
    <w:rsid w:val="00D11985"/>
    <w:rsid w:val="00D11CA0"/>
    <w:rsid w:val="00D129D2"/>
    <w:rsid w:val="00D12CC8"/>
    <w:rsid w:val="00D136C8"/>
    <w:rsid w:val="00D14EF6"/>
    <w:rsid w:val="00D150E3"/>
    <w:rsid w:val="00D152F3"/>
    <w:rsid w:val="00D15C11"/>
    <w:rsid w:val="00D2043D"/>
    <w:rsid w:val="00D206E5"/>
    <w:rsid w:val="00D21590"/>
    <w:rsid w:val="00D21613"/>
    <w:rsid w:val="00D21803"/>
    <w:rsid w:val="00D21C9A"/>
    <w:rsid w:val="00D2270C"/>
    <w:rsid w:val="00D23F0B"/>
    <w:rsid w:val="00D24918"/>
    <w:rsid w:val="00D26740"/>
    <w:rsid w:val="00D26920"/>
    <w:rsid w:val="00D26BEA"/>
    <w:rsid w:val="00D2720F"/>
    <w:rsid w:val="00D27C5F"/>
    <w:rsid w:val="00D27EE3"/>
    <w:rsid w:val="00D309E5"/>
    <w:rsid w:val="00D31A10"/>
    <w:rsid w:val="00D33C71"/>
    <w:rsid w:val="00D33CD8"/>
    <w:rsid w:val="00D34660"/>
    <w:rsid w:val="00D34684"/>
    <w:rsid w:val="00D34763"/>
    <w:rsid w:val="00D34D07"/>
    <w:rsid w:val="00D35F47"/>
    <w:rsid w:val="00D363DD"/>
    <w:rsid w:val="00D37483"/>
    <w:rsid w:val="00D37996"/>
    <w:rsid w:val="00D37B58"/>
    <w:rsid w:val="00D4050F"/>
    <w:rsid w:val="00D40927"/>
    <w:rsid w:val="00D41FF6"/>
    <w:rsid w:val="00D421E8"/>
    <w:rsid w:val="00D43302"/>
    <w:rsid w:val="00D4376C"/>
    <w:rsid w:val="00D43771"/>
    <w:rsid w:val="00D44087"/>
    <w:rsid w:val="00D44D1B"/>
    <w:rsid w:val="00D44DDB"/>
    <w:rsid w:val="00D457FF"/>
    <w:rsid w:val="00D45829"/>
    <w:rsid w:val="00D4595B"/>
    <w:rsid w:val="00D45E63"/>
    <w:rsid w:val="00D4604F"/>
    <w:rsid w:val="00D460AF"/>
    <w:rsid w:val="00D463C1"/>
    <w:rsid w:val="00D46431"/>
    <w:rsid w:val="00D4658B"/>
    <w:rsid w:val="00D468EF"/>
    <w:rsid w:val="00D46F88"/>
    <w:rsid w:val="00D479B1"/>
    <w:rsid w:val="00D47ABD"/>
    <w:rsid w:val="00D50110"/>
    <w:rsid w:val="00D51391"/>
    <w:rsid w:val="00D51581"/>
    <w:rsid w:val="00D51E38"/>
    <w:rsid w:val="00D526C2"/>
    <w:rsid w:val="00D528CE"/>
    <w:rsid w:val="00D52D74"/>
    <w:rsid w:val="00D52EC6"/>
    <w:rsid w:val="00D53A26"/>
    <w:rsid w:val="00D53DAA"/>
    <w:rsid w:val="00D553D5"/>
    <w:rsid w:val="00D5548A"/>
    <w:rsid w:val="00D576BF"/>
    <w:rsid w:val="00D57956"/>
    <w:rsid w:val="00D57F26"/>
    <w:rsid w:val="00D60F8B"/>
    <w:rsid w:val="00D6144D"/>
    <w:rsid w:val="00D615A1"/>
    <w:rsid w:val="00D615E9"/>
    <w:rsid w:val="00D6196D"/>
    <w:rsid w:val="00D62F6F"/>
    <w:rsid w:val="00D6303F"/>
    <w:rsid w:val="00D6333A"/>
    <w:rsid w:val="00D6396F"/>
    <w:rsid w:val="00D639C7"/>
    <w:rsid w:val="00D63B66"/>
    <w:rsid w:val="00D65686"/>
    <w:rsid w:val="00D65DC1"/>
    <w:rsid w:val="00D66581"/>
    <w:rsid w:val="00D66D5F"/>
    <w:rsid w:val="00D66F7A"/>
    <w:rsid w:val="00D6769B"/>
    <w:rsid w:val="00D677D9"/>
    <w:rsid w:val="00D67A7F"/>
    <w:rsid w:val="00D70145"/>
    <w:rsid w:val="00D70C5D"/>
    <w:rsid w:val="00D7152C"/>
    <w:rsid w:val="00D71742"/>
    <w:rsid w:val="00D71F0C"/>
    <w:rsid w:val="00D72168"/>
    <w:rsid w:val="00D726F3"/>
    <w:rsid w:val="00D74F80"/>
    <w:rsid w:val="00D761BE"/>
    <w:rsid w:val="00D77AA3"/>
    <w:rsid w:val="00D80A8B"/>
    <w:rsid w:val="00D80C2E"/>
    <w:rsid w:val="00D80D13"/>
    <w:rsid w:val="00D8103F"/>
    <w:rsid w:val="00D815F3"/>
    <w:rsid w:val="00D81D6E"/>
    <w:rsid w:val="00D82B6C"/>
    <w:rsid w:val="00D82E28"/>
    <w:rsid w:val="00D83600"/>
    <w:rsid w:val="00D839E5"/>
    <w:rsid w:val="00D84307"/>
    <w:rsid w:val="00D84941"/>
    <w:rsid w:val="00D84DEA"/>
    <w:rsid w:val="00D854F3"/>
    <w:rsid w:val="00D8621E"/>
    <w:rsid w:val="00D869E9"/>
    <w:rsid w:val="00D86A5D"/>
    <w:rsid w:val="00D86DBD"/>
    <w:rsid w:val="00D86F7C"/>
    <w:rsid w:val="00D870BC"/>
    <w:rsid w:val="00D8710A"/>
    <w:rsid w:val="00D8744A"/>
    <w:rsid w:val="00D874BB"/>
    <w:rsid w:val="00D879B5"/>
    <w:rsid w:val="00D87FBF"/>
    <w:rsid w:val="00D90290"/>
    <w:rsid w:val="00D91326"/>
    <w:rsid w:val="00D9154B"/>
    <w:rsid w:val="00D92875"/>
    <w:rsid w:val="00D93979"/>
    <w:rsid w:val="00D94767"/>
    <w:rsid w:val="00D94842"/>
    <w:rsid w:val="00D94AA8"/>
    <w:rsid w:val="00D94CC2"/>
    <w:rsid w:val="00D95167"/>
    <w:rsid w:val="00D95918"/>
    <w:rsid w:val="00D9599C"/>
    <w:rsid w:val="00D95CA7"/>
    <w:rsid w:val="00D96CEC"/>
    <w:rsid w:val="00D96E29"/>
    <w:rsid w:val="00D96F94"/>
    <w:rsid w:val="00D96FFD"/>
    <w:rsid w:val="00D97C37"/>
    <w:rsid w:val="00DA04FE"/>
    <w:rsid w:val="00DA0F54"/>
    <w:rsid w:val="00DA19BA"/>
    <w:rsid w:val="00DA1CDC"/>
    <w:rsid w:val="00DA2089"/>
    <w:rsid w:val="00DA21BC"/>
    <w:rsid w:val="00DA2703"/>
    <w:rsid w:val="00DA2D47"/>
    <w:rsid w:val="00DA3294"/>
    <w:rsid w:val="00DA3B1C"/>
    <w:rsid w:val="00DA3DDF"/>
    <w:rsid w:val="00DA3E48"/>
    <w:rsid w:val="00DA3E9F"/>
    <w:rsid w:val="00DA3F4E"/>
    <w:rsid w:val="00DA4394"/>
    <w:rsid w:val="00DA4644"/>
    <w:rsid w:val="00DA46C7"/>
    <w:rsid w:val="00DA5EBF"/>
    <w:rsid w:val="00DA674D"/>
    <w:rsid w:val="00DA6A1E"/>
    <w:rsid w:val="00DA6E72"/>
    <w:rsid w:val="00DA7FC6"/>
    <w:rsid w:val="00DB03D1"/>
    <w:rsid w:val="00DB045B"/>
    <w:rsid w:val="00DB1044"/>
    <w:rsid w:val="00DB1A20"/>
    <w:rsid w:val="00DB25CA"/>
    <w:rsid w:val="00DB2E7D"/>
    <w:rsid w:val="00DB37B2"/>
    <w:rsid w:val="00DB411E"/>
    <w:rsid w:val="00DB4148"/>
    <w:rsid w:val="00DB4159"/>
    <w:rsid w:val="00DB42AB"/>
    <w:rsid w:val="00DB50B4"/>
    <w:rsid w:val="00DB53AA"/>
    <w:rsid w:val="00DB6A80"/>
    <w:rsid w:val="00DB6B96"/>
    <w:rsid w:val="00DB6C44"/>
    <w:rsid w:val="00DB756D"/>
    <w:rsid w:val="00DB76B2"/>
    <w:rsid w:val="00DB77EC"/>
    <w:rsid w:val="00DC0522"/>
    <w:rsid w:val="00DC1763"/>
    <w:rsid w:val="00DC1BD2"/>
    <w:rsid w:val="00DC20FE"/>
    <w:rsid w:val="00DC23DE"/>
    <w:rsid w:val="00DC2CB5"/>
    <w:rsid w:val="00DC2EBD"/>
    <w:rsid w:val="00DC4166"/>
    <w:rsid w:val="00DC46A0"/>
    <w:rsid w:val="00DC4950"/>
    <w:rsid w:val="00DC4B95"/>
    <w:rsid w:val="00DC5AFA"/>
    <w:rsid w:val="00DC5E52"/>
    <w:rsid w:val="00DC5E80"/>
    <w:rsid w:val="00DC62F5"/>
    <w:rsid w:val="00DC7822"/>
    <w:rsid w:val="00DC7F4B"/>
    <w:rsid w:val="00DD0202"/>
    <w:rsid w:val="00DD074F"/>
    <w:rsid w:val="00DD0921"/>
    <w:rsid w:val="00DD1E75"/>
    <w:rsid w:val="00DD25FE"/>
    <w:rsid w:val="00DD2796"/>
    <w:rsid w:val="00DD2B69"/>
    <w:rsid w:val="00DD3339"/>
    <w:rsid w:val="00DD3E21"/>
    <w:rsid w:val="00DD4900"/>
    <w:rsid w:val="00DD50A9"/>
    <w:rsid w:val="00DD50AB"/>
    <w:rsid w:val="00DD516F"/>
    <w:rsid w:val="00DD52DF"/>
    <w:rsid w:val="00DD5AB1"/>
    <w:rsid w:val="00DD5F90"/>
    <w:rsid w:val="00DD61BA"/>
    <w:rsid w:val="00DD6CB5"/>
    <w:rsid w:val="00DD7324"/>
    <w:rsid w:val="00DD7569"/>
    <w:rsid w:val="00DD75C5"/>
    <w:rsid w:val="00DD772A"/>
    <w:rsid w:val="00DD78C2"/>
    <w:rsid w:val="00DE274D"/>
    <w:rsid w:val="00DE2861"/>
    <w:rsid w:val="00DE2DB6"/>
    <w:rsid w:val="00DE316F"/>
    <w:rsid w:val="00DE372A"/>
    <w:rsid w:val="00DE3BEF"/>
    <w:rsid w:val="00DE3E25"/>
    <w:rsid w:val="00DE4117"/>
    <w:rsid w:val="00DE5976"/>
    <w:rsid w:val="00DE59E5"/>
    <w:rsid w:val="00DE66AD"/>
    <w:rsid w:val="00DE6CDB"/>
    <w:rsid w:val="00DE7193"/>
    <w:rsid w:val="00DE739F"/>
    <w:rsid w:val="00DE7646"/>
    <w:rsid w:val="00DF0470"/>
    <w:rsid w:val="00DF0D4A"/>
    <w:rsid w:val="00DF0F60"/>
    <w:rsid w:val="00DF1079"/>
    <w:rsid w:val="00DF1299"/>
    <w:rsid w:val="00DF1524"/>
    <w:rsid w:val="00DF1A9F"/>
    <w:rsid w:val="00DF1C7E"/>
    <w:rsid w:val="00DF22BE"/>
    <w:rsid w:val="00DF28FB"/>
    <w:rsid w:val="00DF469E"/>
    <w:rsid w:val="00DF4770"/>
    <w:rsid w:val="00DF51D3"/>
    <w:rsid w:val="00DF55E6"/>
    <w:rsid w:val="00DF5973"/>
    <w:rsid w:val="00DF6192"/>
    <w:rsid w:val="00DF6620"/>
    <w:rsid w:val="00DF69AD"/>
    <w:rsid w:val="00DF6CD7"/>
    <w:rsid w:val="00DF6EE4"/>
    <w:rsid w:val="00E011FB"/>
    <w:rsid w:val="00E01317"/>
    <w:rsid w:val="00E017FE"/>
    <w:rsid w:val="00E01C2F"/>
    <w:rsid w:val="00E01EA9"/>
    <w:rsid w:val="00E024AB"/>
    <w:rsid w:val="00E025E7"/>
    <w:rsid w:val="00E026DC"/>
    <w:rsid w:val="00E02AB0"/>
    <w:rsid w:val="00E02D10"/>
    <w:rsid w:val="00E03655"/>
    <w:rsid w:val="00E0394B"/>
    <w:rsid w:val="00E04073"/>
    <w:rsid w:val="00E04853"/>
    <w:rsid w:val="00E05228"/>
    <w:rsid w:val="00E05313"/>
    <w:rsid w:val="00E056F1"/>
    <w:rsid w:val="00E05A9B"/>
    <w:rsid w:val="00E05C1D"/>
    <w:rsid w:val="00E07690"/>
    <w:rsid w:val="00E0788C"/>
    <w:rsid w:val="00E101FA"/>
    <w:rsid w:val="00E103C6"/>
    <w:rsid w:val="00E10B2C"/>
    <w:rsid w:val="00E10EDD"/>
    <w:rsid w:val="00E11387"/>
    <w:rsid w:val="00E11D69"/>
    <w:rsid w:val="00E11F81"/>
    <w:rsid w:val="00E12048"/>
    <w:rsid w:val="00E12ED6"/>
    <w:rsid w:val="00E132CD"/>
    <w:rsid w:val="00E134A6"/>
    <w:rsid w:val="00E140F1"/>
    <w:rsid w:val="00E146FA"/>
    <w:rsid w:val="00E14C25"/>
    <w:rsid w:val="00E15550"/>
    <w:rsid w:val="00E15841"/>
    <w:rsid w:val="00E16A0E"/>
    <w:rsid w:val="00E16A2E"/>
    <w:rsid w:val="00E17158"/>
    <w:rsid w:val="00E17569"/>
    <w:rsid w:val="00E175E4"/>
    <w:rsid w:val="00E2029C"/>
    <w:rsid w:val="00E20797"/>
    <w:rsid w:val="00E20948"/>
    <w:rsid w:val="00E20D2C"/>
    <w:rsid w:val="00E21993"/>
    <w:rsid w:val="00E22034"/>
    <w:rsid w:val="00E22420"/>
    <w:rsid w:val="00E22835"/>
    <w:rsid w:val="00E22B1A"/>
    <w:rsid w:val="00E22EB4"/>
    <w:rsid w:val="00E22EB5"/>
    <w:rsid w:val="00E2356A"/>
    <w:rsid w:val="00E24239"/>
    <w:rsid w:val="00E245AB"/>
    <w:rsid w:val="00E245C9"/>
    <w:rsid w:val="00E24A39"/>
    <w:rsid w:val="00E258FE"/>
    <w:rsid w:val="00E25C2C"/>
    <w:rsid w:val="00E25ECB"/>
    <w:rsid w:val="00E26596"/>
    <w:rsid w:val="00E26C31"/>
    <w:rsid w:val="00E271A3"/>
    <w:rsid w:val="00E27AD7"/>
    <w:rsid w:val="00E27D5E"/>
    <w:rsid w:val="00E31678"/>
    <w:rsid w:val="00E31EBD"/>
    <w:rsid w:val="00E3285D"/>
    <w:rsid w:val="00E33807"/>
    <w:rsid w:val="00E33F46"/>
    <w:rsid w:val="00E346F6"/>
    <w:rsid w:val="00E34E80"/>
    <w:rsid w:val="00E3506B"/>
    <w:rsid w:val="00E350FA"/>
    <w:rsid w:val="00E35263"/>
    <w:rsid w:val="00E36982"/>
    <w:rsid w:val="00E36B7A"/>
    <w:rsid w:val="00E36F48"/>
    <w:rsid w:val="00E3760B"/>
    <w:rsid w:val="00E37733"/>
    <w:rsid w:val="00E40192"/>
    <w:rsid w:val="00E40AEA"/>
    <w:rsid w:val="00E41850"/>
    <w:rsid w:val="00E41BE1"/>
    <w:rsid w:val="00E42B4B"/>
    <w:rsid w:val="00E42BA5"/>
    <w:rsid w:val="00E4381E"/>
    <w:rsid w:val="00E44496"/>
    <w:rsid w:val="00E447C3"/>
    <w:rsid w:val="00E45979"/>
    <w:rsid w:val="00E45F3B"/>
    <w:rsid w:val="00E46D9F"/>
    <w:rsid w:val="00E4708D"/>
    <w:rsid w:val="00E479DA"/>
    <w:rsid w:val="00E505C8"/>
    <w:rsid w:val="00E5088C"/>
    <w:rsid w:val="00E50B3B"/>
    <w:rsid w:val="00E50C1B"/>
    <w:rsid w:val="00E51431"/>
    <w:rsid w:val="00E519F6"/>
    <w:rsid w:val="00E51DA3"/>
    <w:rsid w:val="00E52002"/>
    <w:rsid w:val="00E52275"/>
    <w:rsid w:val="00E52BB0"/>
    <w:rsid w:val="00E535B2"/>
    <w:rsid w:val="00E54391"/>
    <w:rsid w:val="00E55315"/>
    <w:rsid w:val="00E554F9"/>
    <w:rsid w:val="00E555A1"/>
    <w:rsid w:val="00E60D61"/>
    <w:rsid w:val="00E61EFD"/>
    <w:rsid w:val="00E62600"/>
    <w:rsid w:val="00E63CDC"/>
    <w:rsid w:val="00E63D78"/>
    <w:rsid w:val="00E63D80"/>
    <w:rsid w:val="00E650BB"/>
    <w:rsid w:val="00E650DC"/>
    <w:rsid w:val="00E65885"/>
    <w:rsid w:val="00E66113"/>
    <w:rsid w:val="00E667A2"/>
    <w:rsid w:val="00E66886"/>
    <w:rsid w:val="00E66A84"/>
    <w:rsid w:val="00E675DE"/>
    <w:rsid w:val="00E70079"/>
    <w:rsid w:val="00E7010C"/>
    <w:rsid w:val="00E7020B"/>
    <w:rsid w:val="00E70479"/>
    <w:rsid w:val="00E705DE"/>
    <w:rsid w:val="00E71212"/>
    <w:rsid w:val="00E71639"/>
    <w:rsid w:val="00E718AC"/>
    <w:rsid w:val="00E737A4"/>
    <w:rsid w:val="00E748A3"/>
    <w:rsid w:val="00E7570C"/>
    <w:rsid w:val="00E75D9E"/>
    <w:rsid w:val="00E761D5"/>
    <w:rsid w:val="00E7699B"/>
    <w:rsid w:val="00E773FE"/>
    <w:rsid w:val="00E77431"/>
    <w:rsid w:val="00E77AD8"/>
    <w:rsid w:val="00E77DE7"/>
    <w:rsid w:val="00E77EFE"/>
    <w:rsid w:val="00E80274"/>
    <w:rsid w:val="00E80E68"/>
    <w:rsid w:val="00E81DBD"/>
    <w:rsid w:val="00E81F8C"/>
    <w:rsid w:val="00E8291E"/>
    <w:rsid w:val="00E82EF2"/>
    <w:rsid w:val="00E8322E"/>
    <w:rsid w:val="00E83A22"/>
    <w:rsid w:val="00E83DC9"/>
    <w:rsid w:val="00E85506"/>
    <w:rsid w:val="00E85B5B"/>
    <w:rsid w:val="00E85DD7"/>
    <w:rsid w:val="00E85F01"/>
    <w:rsid w:val="00E86057"/>
    <w:rsid w:val="00E86F2D"/>
    <w:rsid w:val="00E87A4D"/>
    <w:rsid w:val="00E87BE8"/>
    <w:rsid w:val="00E91069"/>
    <w:rsid w:val="00E91279"/>
    <w:rsid w:val="00E91E91"/>
    <w:rsid w:val="00E927FA"/>
    <w:rsid w:val="00E9286C"/>
    <w:rsid w:val="00E92EB9"/>
    <w:rsid w:val="00E939D5"/>
    <w:rsid w:val="00E93AA4"/>
    <w:rsid w:val="00E95085"/>
    <w:rsid w:val="00E951F8"/>
    <w:rsid w:val="00E95947"/>
    <w:rsid w:val="00E95AC5"/>
    <w:rsid w:val="00E96443"/>
    <w:rsid w:val="00E965F3"/>
    <w:rsid w:val="00E96777"/>
    <w:rsid w:val="00E97461"/>
    <w:rsid w:val="00E97BF8"/>
    <w:rsid w:val="00EA049C"/>
    <w:rsid w:val="00EA0DA3"/>
    <w:rsid w:val="00EA154D"/>
    <w:rsid w:val="00EA1DA7"/>
    <w:rsid w:val="00EA26CF"/>
    <w:rsid w:val="00EA2D37"/>
    <w:rsid w:val="00EA2EB8"/>
    <w:rsid w:val="00EA30B9"/>
    <w:rsid w:val="00EA3B38"/>
    <w:rsid w:val="00EA4C74"/>
    <w:rsid w:val="00EA611E"/>
    <w:rsid w:val="00EA6386"/>
    <w:rsid w:val="00EA6C44"/>
    <w:rsid w:val="00EA7B18"/>
    <w:rsid w:val="00EA7C04"/>
    <w:rsid w:val="00EB0265"/>
    <w:rsid w:val="00EB0528"/>
    <w:rsid w:val="00EB0550"/>
    <w:rsid w:val="00EB1403"/>
    <w:rsid w:val="00EB15EB"/>
    <w:rsid w:val="00EB21FE"/>
    <w:rsid w:val="00EB26A5"/>
    <w:rsid w:val="00EB27EB"/>
    <w:rsid w:val="00EB2F23"/>
    <w:rsid w:val="00EB3304"/>
    <w:rsid w:val="00EB37D2"/>
    <w:rsid w:val="00EB4847"/>
    <w:rsid w:val="00EB4B34"/>
    <w:rsid w:val="00EB4D00"/>
    <w:rsid w:val="00EB5C5B"/>
    <w:rsid w:val="00EB6040"/>
    <w:rsid w:val="00EB6147"/>
    <w:rsid w:val="00EB64C9"/>
    <w:rsid w:val="00EB6A7C"/>
    <w:rsid w:val="00EB6B3F"/>
    <w:rsid w:val="00EB7774"/>
    <w:rsid w:val="00EB7C40"/>
    <w:rsid w:val="00EC0AA2"/>
    <w:rsid w:val="00EC0C6B"/>
    <w:rsid w:val="00EC11FC"/>
    <w:rsid w:val="00EC17EC"/>
    <w:rsid w:val="00EC1BF3"/>
    <w:rsid w:val="00EC2F9C"/>
    <w:rsid w:val="00EC3637"/>
    <w:rsid w:val="00EC3E50"/>
    <w:rsid w:val="00EC3F1D"/>
    <w:rsid w:val="00EC41CE"/>
    <w:rsid w:val="00EC43A9"/>
    <w:rsid w:val="00EC43E8"/>
    <w:rsid w:val="00EC48D0"/>
    <w:rsid w:val="00EC5163"/>
    <w:rsid w:val="00EC5776"/>
    <w:rsid w:val="00EC5BC1"/>
    <w:rsid w:val="00EC5EA9"/>
    <w:rsid w:val="00EC5EE8"/>
    <w:rsid w:val="00EC6769"/>
    <w:rsid w:val="00EC7696"/>
    <w:rsid w:val="00EC7B4A"/>
    <w:rsid w:val="00ED023B"/>
    <w:rsid w:val="00ED03C2"/>
    <w:rsid w:val="00ED1530"/>
    <w:rsid w:val="00ED16E9"/>
    <w:rsid w:val="00ED1F5F"/>
    <w:rsid w:val="00ED2188"/>
    <w:rsid w:val="00ED2418"/>
    <w:rsid w:val="00ED2497"/>
    <w:rsid w:val="00ED2D54"/>
    <w:rsid w:val="00ED2E1E"/>
    <w:rsid w:val="00ED2E51"/>
    <w:rsid w:val="00ED3510"/>
    <w:rsid w:val="00ED4120"/>
    <w:rsid w:val="00ED4C49"/>
    <w:rsid w:val="00ED4CD5"/>
    <w:rsid w:val="00ED4D64"/>
    <w:rsid w:val="00ED4EF1"/>
    <w:rsid w:val="00ED53E3"/>
    <w:rsid w:val="00ED5DAF"/>
    <w:rsid w:val="00ED5EF1"/>
    <w:rsid w:val="00ED6027"/>
    <w:rsid w:val="00ED6264"/>
    <w:rsid w:val="00ED79C2"/>
    <w:rsid w:val="00ED7F8C"/>
    <w:rsid w:val="00EE0144"/>
    <w:rsid w:val="00EE0CDB"/>
    <w:rsid w:val="00EE2163"/>
    <w:rsid w:val="00EE2659"/>
    <w:rsid w:val="00EE2AAA"/>
    <w:rsid w:val="00EE2B64"/>
    <w:rsid w:val="00EE3708"/>
    <w:rsid w:val="00EE42B4"/>
    <w:rsid w:val="00EE4678"/>
    <w:rsid w:val="00EE4A32"/>
    <w:rsid w:val="00EE4E19"/>
    <w:rsid w:val="00EE5710"/>
    <w:rsid w:val="00EE5B9F"/>
    <w:rsid w:val="00EE5E5F"/>
    <w:rsid w:val="00EE5E86"/>
    <w:rsid w:val="00EE6075"/>
    <w:rsid w:val="00EE6233"/>
    <w:rsid w:val="00EF0123"/>
    <w:rsid w:val="00EF14C1"/>
    <w:rsid w:val="00EF1507"/>
    <w:rsid w:val="00EF171E"/>
    <w:rsid w:val="00EF192C"/>
    <w:rsid w:val="00EF2ADC"/>
    <w:rsid w:val="00EF320F"/>
    <w:rsid w:val="00EF34DA"/>
    <w:rsid w:val="00EF3A7A"/>
    <w:rsid w:val="00EF3F0D"/>
    <w:rsid w:val="00EF4810"/>
    <w:rsid w:val="00EF592B"/>
    <w:rsid w:val="00EF64E4"/>
    <w:rsid w:val="00EF6502"/>
    <w:rsid w:val="00EF7022"/>
    <w:rsid w:val="00EF7887"/>
    <w:rsid w:val="00F0033A"/>
    <w:rsid w:val="00F01427"/>
    <w:rsid w:val="00F0165F"/>
    <w:rsid w:val="00F01B23"/>
    <w:rsid w:val="00F01B59"/>
    <w:rsid w:val="00F02982"/>
    <w:rsid w:val="00F02E2D"/>
    <w:rsid w:val="00F037B9"/>
    <w:rsid w:val="00F039C9"/>
    <w:rsid w:val="00F04076"/>
    <w:rsid w:val="00F04A94"/>
    <w:rsid w:val="00F05633"/>
    <w:rsid w:val="00F05D34"/>
    <w:rsid w:val="00F061D2"/>
    <w:rsid w:val="00F064EC"/>
    <w:rsid w:val="00F06795"/>
    <w:rsid w:val="00F069C6"/>
    <w:rsid w:val="00F0743C"/>
    <w:rsid w:val="00F0784F"/>
    <w:rsid w:val="00F07B2E"/>
    <w:rsid w:val="00F07E3A"/>
    <w:rsid w:val="00F07FC1"/>
    <w:rsid w:val="00F10202"/>
    <w:rsid w:val="00F114F9"/>
    <w:rsid w:val="00F11729"/>
    <w:rsid w:val="00F11E5B"/>
    <w:rsid w:val="00F124A5"/>
    <w:rsid w:val="00F124C2"/>
    <w:rsid w:val="00F12DD5"/>
    <w:rsid w:val="00F1358D"/>
    <w:rsid w:val="00F13766"/>
    <w:rsid w:val="00F13AB8"/>
    <w:rsid w:val="00F14660"/>
    <w:rsid w:val="00F146CE"/>
    <w:rsid w:val="00F15E69"/>
    <w:rsid w:val="00F1611F"/>
    <w:rsid w:val="00F16500"/>
    <w:rsid w:val="00F1723B"/>
    <w:rsid w:val="00F20022"/>
    <w:rsid w:val="00F20E68"/>
    <w:rsid w:val="00F223F6"/>
    <w:rsid w:val="00F229A6"/>
    <w:rsid w:val="00F2308B"/>
    <w:rsid w:val="00F23777"/>
    <w:rsid w:val="00F2399E"/>
    <w:rsid w:val="00F24156"/>
    <w:rsid w:val="00F24770"/>
    <w:rsid w:val="00F247AE"/>
    <w:rsid w:val="00F24E40"/>
    <w:rsid w:val="00F25C90"/>
    <w:rsid w:val="00F263C3"/>
    <w:rsid w:val="00F27896"/>
    <w:rsid w:val="00F27A5E"/>
    <w:rsid w:val="00F27F61"/>
    <w:rsid w:val="00F300F6"/>
    <w:rsid w:val="00F303C7"/>
    <w:rsid w:val="00F31ABA"/>
    <w:rsid w:val="00F31D71"/>
    <w:rsid w:val="00F332DC"/>
    <w:rsid w:val="00F334C2"/>
    <w:rsid w:val="00F34199"/>
    <w:rsid w:val="00F34E24"/>
    <w:rsid w:val="00F34F01"/>
    <w:rsid w:val="00F34F88"/>
    <w:rsid w:val="00F34FEE"/>
    <w:rsid w:val="00F35367"/>
    <w:rsid w:val="00F364D2"/>
    <w:rsid w:val="00F36B87"/>
    <w:rsid w:val="00F415EE"/>
    <w:rsid w:val="00F43068"/>
    <w:rsid w:val="00F4353F"/>
    <w:rsid w:val="00F441DF"/>
    <w:rsid w:val="00F4440C"/>
    <w:rsid w:val="00F44663"/>
    <w:rsid w:val="00F463F0"/>
    <w:rsid w:val="00F46495"/>
    <w:rsid w:val="00F5045E"/>
    <w:rsid w:val="00F50B6D"/>
    <w:rsid w:val="00F51541"/>
    <w:rsid w:val="00F51A52"/>
    <w:rsid w:val="00F51BDA"/>
    <w:rsid w:val="00F51D2B"/>
    <w:rsid w:val="00F51FA3"/>
    <w:rsid w:val="00F52023"/>
    <w:rsid w:val="00F524BE"/>
    <w:rsid w:val="00F52E04"/>
    <w:rsid w:val="00F5300D"/>
    <w:rsid w:val="00F53AC2"/>
    <w:rsid w:val="00F53C51"/>
    <w:rsid w:val="00F53E0C"/>
    <w:rsid w:val="00F54C0E"/>
    <w:rsid w:val="00F55A44"/>
    <w:rsid w:val="00F55B2A"/>
    <w:rsid w:val="00F56728"/>
    <w:rsid w:val="00F56797"/>
    <w:rsid w:val="00F56B32"/>
    <w:rsid w:val="00F571B6"/>
    <w:rsid w:val="00F57ABF"/>
    <w:rsid w:val="00F60350"/>
    <w:rsid w:val="00F6288D"/>
    <w:rsid w:val="00F62AFB"/>
    <w:rsid w:val="00F62CBC"/>
    <w:rsid w:val="00F62F64"/>
    <w:rsid w:val="00F63101"/>
    <w:rsid w:val="00F637D9"/>
    <w:rsid w:val="00F63E68"/>
    <w:rsid w:val="00F64730"/>
    <w:rsid w:val="00F647D8"/>
    <w:rsid w:val="00F64A55"/>
    <w:rsid w:val="00F65251"/>
    <w:rsid w:val="00F652EC"/>
    <w:rsid w:val="00F65AC3"/>
    <w:rsid w:val="00F66494"/>
    <w:rsid w:val="00F66EBD"/>
    <w:rsid w:val="00F66F9E"/>
    <w:rsid w:val="00F66FC7"/>
    <w:rsid w:val="00F672CF"/>
    <w:rsid w:val="00F67C89"/>
    <w:rsid w:val="00F67E77"/>
    <w:rsid w:val="00F67FC5"/>
    <w:rsid w:val="00F7048F"/>
    <w:rsid w:val="00F709EE"/>
    <w:rsid w:val="00F70BEF"/>
    <w:rsid w:val="00F72047"/>
    <w:rsid w:val="00F72385"/>
    <w:rsid w:val="00F73609"/>
    <w:rsid w:val="00F738D0"/>
    <w:rsid w:val="00F73B46"/>
    <w:rsid w:val="00F7415A"/>
    <w:rsid w:val="00F745DC"/>
    <w:rsid w:val="00F75E64"/>
    <w:rsid w:val="00F760C7"/>
    <w:rsid w:val="00F77784"/>
    <w:rsid w:val="00F77ACE"/>
    <w:rsid w:val="00F810E9"/>
    <w:rsid w:val="00F812E2"/>
    <w:rsid w:val="00F814D1"/>
    <w:rsid w:val="00F82194"/>
    <w:rsid w:val="00F83108"/>
    <w:rsid w:val="00F84806"/>
    <w:rsid w:val="00F84880"/>
    <w:rsid w:val="00F84ADC"/>
    <w:rsid w:val="00F86B0C"/>
    <w:rsid w:val="00F86CCA"/>
    <w:rsid w:val="00F86D5D"/>
    <w:rsid w:val="00F86F93"/>
    <w:rsid w:val="00F87115"/>
    <w:rsid w:val="00F90340"/>
    <w:rsid w:val="00F90A4C"/>
    <w:rsid w:val="00F9148E"/>
    <w:rsid w:val="00F91C0A"/>
    <w:rsid w:val="00F91F59"/>
    <w:rsid w:val="00F9239D"/>
    <w:rsid w:val="00F924F6"/>
    <w:rsid w:val="00F9264E"/>
    <w:rsid w:val="00F92BBF"/>
    <w:rsid w:val="00F92C2A"/>
    <w:rsid w:val="00F92CA5"/>
    <w:rsid w:val="00F93159"/>
    <w:rsid w:val="00F9320D"/>
    <w:rsid w:val="00F942BC"/>
    <w:rsid w:val="00F94C51"/>
    <w:rsid w:val="00F956E4"/>
    <w:rsid w:val="00F95794"/>
    <w:rsid w:val="00F9580F"/>
    <w:rsid w:val="00F95FCA"/>
    <w:rsid w:val="00F961B8"/>
    <w:rsid w:val="00F967F6"/>
    <w:rsid w:val="00FA0454"/>
    <w:rsid w:val="00FA0639"/>
    <w:rsid w:val="00FA0971"/>
    <w:rsid w:val="00FA1450"/>
    <w:rsid w:val="00FA18AF"/>
    <w:rsid w:val="00FA241C"/>
    <w:rsid w:val="00FA24E1"/>
    <w:rsid w:val="00FA27FB"/>
    <w:rsid w:val="00FA350E"/>
    <w:rsid w:val="00FA3621"/>
    <w:rsid w:val="00FA3810"/>
    <w:rsid w:val="00FA3B6B"/>
    <w:rsid w:val="00FA3C9F"/>
    <w:rsid w:val="00FA3F1B"/>
    <w:rsid w:val="00FA446B"/>
    <w:rsid w:val="00FA4AC9"/>
    <w:rsid w:val="00FA4F62"/>
    <w:rsid w:val="00FA5221"/>
    <w:rsid w:val="00FA58EF"/>
    <w:rsid w:val="00FA59C9"/>
    <w:rsid w:val="00FA6E02"/>
    <w:rsid w:val="00FA74F8"/>
    <w:rsid w:val="00FA7626"/>
    <w:rsid w:val="00FB08F6"/>
    <w:rsid w:val="00FB09E3"/>
    <w:rsid w:val="00FB0AA8"/>
    <w:rsid w:val="00FB0CA9"/>
    <w:rsid w:val="00FB1DEA"/>
    <w:rsid w:val="00FB1DF1"/>
    <w:rsid w:val="00FB2E9E"/>
    <w:rsid w:val="00FB31B7"/>
    <w:rsid w:val="00FB33B5"/>
    <w:rsid w:val="00FB3AF0"/>
    <w:rsid w:val="00FB3C27"/>
    <w:rsid w:val="00FB40C4"/>
    <w:rsid w:val="00FB56E8"/>
    <w:rsid w:val="00FB60D0"/>
    <w:rsid w:val="00FB6757"/>
    <w:rsid w:val="00FB68F0"/>
    <w:rsid w:val="00FB7020"/>
    <w:rsid w:val="00FB7690"/>
    <w:rsid w:val="00FC045D"/>
    <w:rsid w:val="00FC07AD"/>
    <w:rsid w:val="00FC0CFA"/>
    <w:rsid w:val="00FC135A"/>
    <w:rsid w:val="00FC1672"/>
    <w:rsid w:val="00FC1EA1"/>
    <w:rsid w:val="00FC27D5"/>
    <w:rsid w:val="00FC292F"/>
    <w:rsid w:val="00FC299F"/>
    <w:rsid w:val="00FC3E15"/>
    <w:rsid w:val="00FC4872"/>
    <w:rsid w:val="00FC6B25"/>
    <w:rsid w:val="00FC7A9B"/>
    <w:rsid w:val="00FD0259"/>
    <w:rsid w:val="00FD03E4"/>
    <w:rsid w:val="00FD131D"/>
    <w:rsid w:val="00FD20ED"/>
    <w:rsid w:val="00FD22CD"/>
    <w:rsid w:val="00FD3248"/>
    <w:rsid w:val="00FD406E"/>
    <w:rsid w:val="00FD40AE"/>
    <w:rsid w:val="00FD4853"/>
    <w:rsid w:val="00FD4C8C"/>
    <w:rsid w:val="00FD53F8"/>
    <w:rsid w:val="00FD5410"/>
    <w:rsid w:val="00FD626D"/>
    <w:rsid w:val="00FD6414"/>
    <w:rsid w:val="00FD7BE5"/>
    <w:rsid w:val="00FE02B7"/>
    <w:rsid w:val="00FE0CA2"/>
    <w:rsid w:val="00FE110A"/>
    <w:rsid w:val="00FE1AA3"/>
    <w:rsid w:val="00FE1DD5"/>
    <w:rsid w:val="00FE2AAE"/>
    <w:rsid w:val="00FE2B9A"/>
    <w:rsid w:val="00FE2BE6"/>
    <w:rsid w:val="00FE2E7F"/>
    <w:rsid w:val="00FE34B5"/>
    <w:rsid w:val="00FE3568"/>
    <w:rsid w:val="00FE3DD1"/>
    <w:rsid w:val="00FE4BB6"/>
    <w:rsid w:val="00FE4E54"/>
    <w:rsid w:val="00FE54B8"/>
    <w:rsid w:val="00FE58DE"/>
    <w:rsid w:val="00FE6CC5"/>
    <w:rsid w:val="00FF0242"/>
    <w:rsid w:val="00FF1550"/>
    <w:rsid w:val="00FF16FF"/>
    <w:rsid w:val="00FF1E46"/>
    <w:rsid w:val="00FF2460"/>
    <w:rsid w:val="00FF24C4"/>
    <w:rsid w:val="00FF2C54"/>
    <w:rsid w:val="00FF3574"/>
    <w:rsid w:val="00FF363E"/>
    <w:rsid w:val="00FF3665"/>
    <w:rsid w:val="00FF41F8"/>
    <w:rsid w:val="00FF4728"/>
    <w:rsid w:val="00FF4758"/>
    <w:rsid w:val="00FF5074"/>
    <w:rsid w:val="00FF5A95"/>
    <w:rsid w:val="00FF6829"/>
    <w:rsid w:val="00FF6C71"/>
    <w:rsid w:val="00FF70DD"/>
    <w:rsid w:val="00FF7430"/>
    <w:rsid w:val="00FF7664"/>
    <w:rsid w:val="00FF7E6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CFAB8"/>
  <w15:docId w15:val="{237D66CD-7B36-471E-BDF3-2FD99B73F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7896"/>
  </w:style>
  <w:style w:type="paragraph" w:styleId="Nagwek1">
    <w:name w:val="heading 1"/>
    <w:basedOn w:val="Normalny"/>
    <w:next w:val="Normalny"/>
    <w:link w:val="Nagwek1Znak"/>
    <w:qFormat/>
    <w:rsid w:val="00996B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qFormat/>
    <w:rsid w:val="00EB2F23"/>
    <w:pPr>
      <w:keepNext/>
      <w:spacing w:before="240" w:after="60" w:line="240" w:lineRule="auto"/>
      <w:outlineLvl w:val="1"/>
    </w:pPr>
    <w:rPr>
      <w:rFonts w:ascii="Cambria" w:eastAsia="Times New Roman" w:hAnsi="Cambria" w:cs="Times New Roman"/>
      <w:b/>
      <w:bCs/>
      <w:i/>
      <w:iCs/>
      <w:sz w:val="28"/>
      <w:szCs w:val="28"/>
      <w:lang w:eastAsia="pl-PL"/>
    </w:rPr>
  </w:style>
  <w:style w:type="paragraph" w:styleId="Nagwek3">
    <w:name w:val="heading 3"/>
    <w:basedOn w:val="Normalny"/>
    <w:next w:val="Normalny"/>
    <w:link w:val="Nagwek3Znak"/>
    <w:qFormat/>
    <w:rsid w:val="00EB2F23"/>
    <w:pPr>
      <w:keepNext/>
      <w:spacing w:before="240" w:after="60" w:line="240" w:lineRule="auto"/>
      <w:outlineLvl w:val="2"/>
    </w:pPr>
    <w:rPr>
      <w:rFonts w:ascii="Cambria" w:eastAsia="Times New Roman" w:hAnsi="Cambria" w:cs="Times New Roman"/>
      <w:b/>
      <w:bCs/>
      <w:sz w:val="26"/>
      <w:szCs w:val="26"/>
      <w:lang w:eastAsia="pl-PL"/>
    </w:rPr>
  </w:style>
  <w:style w:type="paragraph" w:styleId="Nagwek4">
    <w:name w:val="heading 4"/>
    <w:basedOn w:val="Normalny"/>
    <w:next w:val="Normalny"/>
    <w:link w:val="Nagwek4Znak"/>
    <w:uiPriority w:val="9"/>
    <w:qFormat/>
    <w:rsid w:val="00EB2F23"/>
    <w:pPr>
      <w:keepNext/>
      <w:spacing w:before="240" w:after="60" w:line="240" w:lineRule="auto"/>
      <w:outlineLvl w:val="3"/>
    </w:pPr>
    <w:rPr>
      <w:rFonts w:ascii="Calibri" w:eastAsia="Times New Roman" w:hAnsi="Calibri" w:cs="Times New Roman"/>
      <w:b/>
      <w:bCs/>
      <w:sz w:val="28"/>
      <w:szCs w:val="28"/>
      <w:lang w:eastAsia="pl-PL"/>
    </w:rPr>
  </w:style>
  <w:style w:type="paragraph" w:styleId="Nagwek7">
    <w:name w:val="heading 7"/>
    <w:basedOn w:val="Normalny"/>
    <w:next w:val="Normalny"/>
    <w:link w:val="Nagwek7Znak"/>
    <w:qFormat/>
    <w:rsid w:val="00EB2F23"/>
    <w:pPr>
      <w:keepNext/>
      <w:autoSpaceDE w:val="0"/>
      <w:autoSpaceDN w:val="0"/>
      <w:adjustRightInd w:val="0"/>
      <w:spacing w:after="0" w:line="360" w:lineRule="auto"/>
      <w:outlineLvl w:val="6"/>
    </w:pPr>
    <w:rPr>
      <w:rFonts w:ascii="Times New Roman" w:eastAsia="Times New Roman" w:hAnsi="Times New Roman" w:cs="Times New Roman"/>
      <w:b/>
      <w:bCs/>
      <w:sz w:val="24"/>
      <w:szCs w:val="24"/>
      <w:lang w:eastAsia="pl-PL"/>
    </w:rPr>
  </w:style>
  <w:style w:type="paragraph" w:styleId="Nagwek9">
    <w:name w:val="heading 9"/>
    <w:basedOn w:val="Normalny"/>
    <w:next w:val="Normalny"/>
    <w:link w:val="Nagwek9Znak"/>
    <w:qFormat/>
    <w:rsid w:val="00EB2F23"/>
    <w:pPr>
      <w:keepNext/>
      <w:spacing w:after="0" w:line="360" w:lineRule="auto"/>
      <w:jc w:val="both"/>
      <w:outlineLvl w:val="8"/>
    </w:pPr>
    <w:rPr>
      <w:rFonts w:ascii="Times New Roman" w:eastAsia="Times New Roman" w:hAnsi="Times New Roman" w:cs="Times New Roman"/>
      <w:b/>
      <w:bCs/>
      <w:sz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427D5D"/>
    <w:pPr>
      <w:tabs>
        <w:tab w:val="center" w:pos="4536"/>
        <w:tab w:val="right" w:pos="9072"/>
      </w:tabs>
      <w:spacing w:after="0" w:line="240" w:lineRule="auto"/>
    </w:pPr>
  </w:style>
  <w:style w:type="character" w:customStyle="1" w:styleId="NagwekZnak">
    <w:name w:val="Nagłówek Znak"/>
    <w:basedOn w:val="Domylnaczcionkaakapitu"/>
    <w:link w:val="Nagwek"/>
    <w:rsid w:val="00427D5D"/>
  </w:style>
  <w:style w:type="paragraph" w:styleId="Stopka">
    <w:name w:val="footer"/>
    <w:basedOn w:val="Normalny"/>
    <w:link w:val="StopkaZnak"/>
    <w:uiPriority w:val="99"/>
    <w:unhideWhenUsed/>
    <w:rsid w:val="00427D5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7D5D"/>
  </w:style>
  <w:style w:type="paragraph" w:styleId="Akapitzlist">
    <w:name w:val="List Paragraph"/>
    <w:aliases w:val="L1,Numerowanie,2 heading,A_wyliczenie,K-P_odwolanie,Akapit z listą5,maz_wyliczenie,opis dzialania,List Paragraph,Nagłowek 3,Preambuła,Akapit z listą BS,Kolorowa lista — akcent 11,Dot pt,F5 List Paragraph,Recommendation,List Paragraph11"/>
    <w:basedOn w:val="Normalny"/>
    <w:link w:val="AkapitzlistZnak"/>
    <w:qFormat/>
    <w:rsid w:val="00CA736E"/>
    <w:pPr>
      <w:ind w:left="720"/>
      <w:contextualSpacing/>
    </w:pPr>
  </w:style>
  <w:style w:type="table" w:styleId="Tabela-Siatka">
    <w:name w:val="Table Grid"/>
    <w:basedOn w:val="Standardowy"/>
    <w:uiPriority w:val="59"/>
    <w:rsid w:val="00F51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A611E"/>
    <w:rPr>
      <w:color w:val="0563C1" w:themeColor="hyperlink"/>
      <w:u w:val="single"/>
    </w:rPr>
  </w:style>
  <w:style w:type="paragraph" w:styleId="Tekstprzypisudolnego">
    <w:name w:val="footnote text"/>
    <w:aliases w:val="Podrozdział, Znak"/>
    <w:basedOn w:val="Normalny"/>
    <w:link w:val="TekstprzypisudolnegoZnak"/>
    <w:qFormat/>
    <w:rsid w:val="00927547"/>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Znak Znak"/>
    <w:basedOn w:val="Domylnaczcionkaakapitu"/>
    <w:link w:val="Tekstprzypisudolnego"/>
    <w:qFormat/>
    <w:rsid w:val="00927547"/>
    <w:rPr>
      <w:rFonts w:ascii="Tahoma" w:eastAsia="Times New Roman" w:hAnsi="Tahoma" w:cs="Times New Roman"/>
      <w:sz w:val="20"/>
      <w:szCs w:val="20"/>
      <w:lang w:eastAsia="pl-PL"/>
    </w:rPr>
  </w:style>
  <w:style w:type="character" w:styleId="Odwoanieprzypisudolnego">
    <w:name w:val="footnote reference"/>
    <w:basedOn w:val="Domylnaczcionkaakapitu"/>
    <w:qFormat/>
    <w:rsid w:val="00927547"/>
    <w:rPr>
      <w:rFonts w:cs="Times New Roman"/>
      <w:sz w:val="20"/>
      <w:vertAlign w:val="superscript"/>
    </w:rPr>
  </w:style>
  <w:style w:type="character" w:customStyle="1" w:styleId="AkapitzlistZnak">
    <w:name w:val="Akapit z listą Znak"/>
    <w:aliases w:val="L1 Znak,Numerowanie Znak,2 heading Znak,A_wyliczenie Znak,K-P_odwolanie Znak,Akapit z listą5 Znak,maz_wyliczenie Znak,opis dzialania Znak,List Paragraph Znak,Nagłowek 3 Znak,Preambuła Znak,Akapit z listą BS Znak,Dot pt Znak"/>
    <w:link w:val="Akapitzlist"/>
    <w:qFormat/>
    <w:locked/>
    <w:rsid w:val="00ED2E51"/>
  </w:style>
  <w:style w:type="character" w:customStyle="1" w:styleId="alb">
    <w:name w:val="a_lb"/>
    <w:basedOn w:val="Domylnaczcionkaakapitu"/>
    <w:rsid w:val="0019131E"/>
  </w:style>
  <w:style w:type="character" w:customStyle="1" w:styleId="alb-s">
    <w:name w:val="a_lb-s"/>
    <w:basedOn w:val="Domylnaczcionkaakapitu"/>
    <w:rsid w:val="0019131E"/>
  </w:style>
  <w:style w:type="paragraph" w:customStyle="1" w:styleId="pkt">
    <w:name w:val="pkt"/>
    <w:basedOn w:val="Normalny"/>
    <w:link w:val="pktZnak"/>
    <w:rsid w:val="007C6270"/>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rsid w:val="007C6270"/>
    <w:rPr>
      <w:rFonts w:ascii="Times New Roman" w:eastAsia="Times New Roman" w:hAnsi="Times New Roman" w:cs="Times New Roman"/>
      <w:sz w:val="24"/>
      <w:szCs w:val="20"/>
      <w:lang w:eastAsia="pl-PL"/>
    </w:rPr>
  </w:style>
  <w:style w:type="paragraph" w:customStyle="1" w:styleId="arimr">
    <w:name w:val="arimr"/>
    <w:basedOn w:val="Normalny"/>
    <w:rsid w:val="007B47B8"/>
    <w:pPr>
      <w:widowControl w:val="0"/>
      <w:snapToGrid w:val="0"/>
      <w:spacing w:after="0" w:line="360" w:lineRule="auto"/>
    </w:pPr>
    <w:rPr>
      <w:rFonts w:ascii="Times New Roman" w:eastAsia="Times New Roman" w:hAnsi="Times New Roman" w:cs="Times New Roman"/>
      <w:sz w:val="24"/>
      <w:szCs w:val="20"/>
      <w:lang w:val="en-US" w:eastAsia="pl-PL"/>
    </w:rPr>
  </w:style>
  <w:style w:type="paragraph" w:customStyle="1" w:styleId="Tytul">
    <w:name w:val="Tytul"/>
    <w:rsid w:val="007B47B8"/>
    <w:pPr>
      <w:keepNext/>
      <w:widowControl w:val="0"/>
      <w:tabs>
        <w:tab w:val="left" w:pos="510"/>
      </w:tabs>
      <w:suppressAutoHyphens/>
      <w:autoSpaceDE w:val="0"/>
      <w:spacing w:before="200" w:after="300" w:line="260" w:lineRule="atLeast"/>
      <w:jc w:val="center"/>
    </w:pPr>
    <w:rPr>
      <w:rFonts w:ascii="EFN Hebel PS" w:eastAsia="Times New Roman" w:hAnsi="EFN Hebel PS" w:cs="EFN Hebel PS"/>
      <w:b/>
      <w:bCs/>
      <w:kern w:val="2"/>
      <w:sz w:val="20"/>
      <w:szCs w:val="20"/>
      <w:lang w:eastAsia="zh-CN"/>
    </w:rPr>
  </w:style>
  <w:style w:type="paragraph" w:styleId="Tekstdymka">
    <w:name w:val="Balloon Text"/>
    <w:basedOn w:val="Normalny"/>
    <w:link w:val="TekstdymkaZnak"/>
    <w:uiPriority w:val="99"/>
    <w:unhideWhenUsed/>
    <w:rsid w:val="00D465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4658B"/>
    <w:rPr>
      <w:rFonts w:ascii="Segoe UI" w:hAnsi="Segoe UI" w:cs="Segoe UI"/>
      <w:sz w:val="18"/>
      <w:szCs w:val="18"/>
    </w:rPr>
  </w:style>
  <w:style w:type="character" w:customStyle="1" w:styleId="Teksttreci">
    <w:name w:val="Tekst treści_"/>
    <w:link w:val="Teksttreci0"/>
    <w:qFormat/>
    <w:locked/>
    <w:rsid w:val="000B602D"/>
    <w:rPr>
      <w:rFonts w:ascii="Verdana" w:hAnsi="Verdana"/>
      <w:sz w:val="19"/>
      <w:shd w:val="clear" w:color="auto" w:fill="FFFFFF"/>
    </w:rPr>
  </w:style>
  <w:style w:type="paragraph" w:customStyle="1" w:styleId="Teksttreci0">
    <w:name w:val="Tekst treści"/>
    <w:basedOn w:val="Normalny"/>
    <w:link w:val="Teksttreci"/>
    <w:rsid w:val="000B602D"/>
    <w:pPr>
      <w:shd w:val="clear" w:color="auto" w:fill="FFFFFF"/>
      <w:spacing w:after="0" w:line="240" w:lineRule="atLeast"/>
      <w:ind w:hanging="1700"/>
    </w:pPr>
    <w:rPr>
      <w:rFonts w:ascii="Verdana" w:hAnsi="Verdana"/>
      <w:sz w:val="19"/>
    </w:rPr>
  </w:style>
  <w:style w:type="character" w:customStyle="1" w:styleId="TeksttreciPogrubienie">
    <w:name w:val="Tekst treści + Pogrubienie"/>
    <w:qFormat/>
    <w:rsid w:val="000B602D"/>
    <w:rPr>
      <w:rFonts w:ascii="Verdana" w:hAnsi="Verdana"/>
      <w:b/>
      <w:spacing w:val="0"/>
      <w:sz w:val="19"/>
      <w:shd w:val="clear" w:color="auto" w:fill="FFFFFF"/>
    </w:rPr>
  </w:style>
  <w:style w:type="character" w:customStyle="1" w:styleId="Teksttreci4">
    <w:name w:val="Tekst treści (4)_"/>
    <w:link w:val="Teksttreci40"/>
    <w:rsid w:val="00996B37"/>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996B37"/>
    <w:pPr>
      <w:shd w:val="clear" w:color="auto" w:fill="FFFFFF"/>
      <w:spacing w:before="240" w:after="240" w:line="0" w:lineRule="atLeast"/>
      <w:ind w:hanging="1420"/>
      <w:jc w:val="both"/>
    </w:pPr>
    <w:rPr>
      <w:rFonts w:ascii="Verdana" w:eastAsia="Verdana" w:hAnsi="Verdana" w:cs="Verdana"/>
      <w:sz w:val="19"/>
      <w:szCs w:val="19"/>
    </w:rPr>
  </w:style>
  <w:style w:type="paragraph" w:customStyle="1" w:styleId="Nagwek-SWZ">
    <w:name w:val="Nagłówek-SWZ"/>
    <w:basedOn w:val="Nagwek1"/>
    <w:link w:val="Nagwek-SWZZnak"/>
    <w:qFormat/>
    <w:rsid w:val="00996B37"/>
    <w:pPr>
      <w:keepLines w:val="0"/>
      <w:pBdr>
        <w:bottom w:val="double" w:sz="4" w:space="1" w:color="auto"/>
      </w:pBdr>
      <w:shd w:val="clear" w:color="auto" w:fill="DAEEF3"/>
      <w:spacing w:before="0" w:after="120" w:line="288" w:lineRule="auto"/>
      <w:ind w:left="284" w:hanging="284"/>
      <w:jc w:val="both"/>
    </w:pPr>
    <w:rPr>
      <w:rFonts w:ascii="Tahoma" w:eastAsia="Times New Roman" w:hAnsi="Tahoma" w:cs="Tahoma"/>
      <w:b/>
      <w:color w:val="auto"/>
      <w:kern w:val="32"/>
      <w:sz w:val="20"/>
      <w:lang w:eastAsia="pl-PL"/>
    </w:rPr>
  </w:style>
  <w:style w:type="character" w:customStyle="1" w:styleId="Nagwek-SWZZnak">
    <w:name w:val="Nagłówek-SWZ Znak"/>
    <w:link w:val="Nagwek-SWZ"/>
    <w:rsid w:val="00996B37"/>
    <w:rPr>
      <w:rFonts w:ascii="Tahoma" w:eastAsia="Times New Roman" w:hAnsi="Tahoma" w:cs="Tahoma"/>
      <w:b/>
      <w:kern w:val="32"/>
      <w:sz w:val="20"/>
      <w:szCs w:val="32"/>
      <w:shd w:val="clear" w:color="auto" w:fill="DAEEF3"/>
      <w:lang w:eastAsia="pl-PL"/>
    </w:rPr>
  </w:style>
  <w:style w:type="character" w:customStyle="1" w:styleId="Nagwek1Znak">
    <w:name w:val="Nagłówek 1 Znak"/>
    <w:basedOn w:val="Domylnaczcionkaakapitu"/>
    <w:link w:val="Nagwek1"/>
    <w:rsid w:val="00996B37"/>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ny"/>
    <w:uiPriority w:val="1"/>
    <w:qFormat/>
    <w:rsid w:val="002F45D9"/>
    <w:pPr>
      <w:widowControl w:val="0"/>
      <w:numPr>
        <w:numId w:val="6"/>
      </w:numPr>
      <w:autoSpaceDE w:val="0"/>
      <w:autoSpaceDN w:val="0"/>
      <w:spacing w:after="0" w:line="240" w:lineRule="auto"/>
    </w:pPr>
    <w:rPr>
      <w:rFonts w:ascii="Avenir-Light" w:eastAsia="Avenir-Light" w:hAnsi="Avenir-Light" w:cs="Avenir-Light"/>
      <w:lang w:val="en-US"/>
    </w:rPr>
  </w:style>
  <w:style w:type="character" w:styleId="Pogrubienie">
    <w:name w:val="Strong"/>
    <w:uiPriority w:val="22"/>
    <w:qFormat/>
    <w:rsid w:val="00C930A3"/>
    <w:rPr>
      <w:b/>
      <w:bCs/>
    </w:rPr>
  </w:style>
  <w:style w:type="character" w:customStyle="1" w:styleId="WW8Num6z0">
    <w:name w:val="WW8Num6z0"/>
    <w:rsid w:val="001402C5"/>
    <w:rPr>
      <w:rFonts w:ascii="Tahoma" w:hAnsi="Tahoma" w:cs="Tahoma"/>
      <w:b w:val="0"/>
      <w:sz w:val="20"/>
      <w:szCs w:val="20"/>
    </w:rPr>
  </w:style>
  <w:style w:type="paragraph" w:customStyle="1" w:styleId="text-justify">
    <w:name w:val="text-justify"/>
    <w:basedOn w:val="Normalny"/>
    <w:rsid w:val="00DC7F4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n-ref">
    <w:name w:val="fn-ref"/>
    <w:basedOn w:val="Domylnaczcionkaakapitu"/>
    <w:rsid w:val="00DC7F4B"/>
  </w:style>
  <w:style w:type="paragraph" w:customStyle="1" w:styleId="Default">
    <w:name w:val="Default"/>
    <w:qFormat/>
    <w:rsid w:val="009D25DA"/>
    <w:pPr>
      <w:autoSpaceDE w:val="0"/>
      <w:autoSpaceDN w:val="0"/>
      <w:adjustRightInd w:val="0"/>
      <w:spacing w:after="0" w:line="240" w:lineRule="auto"/>
    </w:pPr>
    <w:rPr>
      <w:rFonts w:ascii="Times New Roman" w:eastAsia="Batang" w:hAnsi="Times New Roman" w:cs="Times New Roman"/>
      <w:color w:val="000000"/>
      <w:sz w:val="24"/>
      <w:szCs w:val="24"/>
      <w:lang w:eastAsia="pl-PL"/>
    </w:rPr>
  </w:style>
  <w:style w:type="character" w:customStyle="1" w:styleId="WW8Num1z4">
    <w:name w:val="WW8Num1z4"/>
    <w:rsid w:val="00612C38"/>
  </w:style>
  <w:style w:type="paragraph" w:customStyle="1" w:styleId="Standard">
    <w:name w:val="Standard"/>
    <w:qFormat/>
    <w:rsid w:val="004317E7"/>
    <w:pPr>
      <w:suppressAutoHyphens/>
      <w:autoSpaceDN w:val="0"/>
      <w:spacing w:after="0" w:line="240" w:lineRule="auto"/>
      <w:textAlignment w:val="baseline"/>
    </w:pPr>
    <w:rPr>
      <w:rFonts w:ascii="Times New Roman" w:eastAsia="Times New Roman" w:hAnsi="Times New Roman" w:cs="Times New Roman"/>
      <w:kern w:val="3"/>
      <w:sz w:val="24"/>
      <w:szCs w:val="20"/>
      <w:lang w:eastAsia="zh-CN"/>
    </w:rPr>
  </w:style>
  <w:style w:type="numbering" w:customStyle="1" w:styleId="WW8Num30">
    <w:name w:val="WW8Num30"/>
    <w:basedOn w:val="Bezlisty"/>
    <w:rsid w:val="004317E7"/>
    <w:pPr>
      <w:numPr>
        <w:numId w:val="12"/>
      </w:numPr>
    </w:pPr>
  </w:style>
  <w:style w:type="paragraph" w:customStyle="1" w:styleId="Tekstpodstawowy31">
    <w:name w:val="Tekst podstawowy 31"/>
    <w:basedOn w:val="Normalny"/>
    <w:rsid w:val="000724C7"/>
    <w:pPr>
      <w:suppressAutoHyphens/>
      <w:spacing w:after="0" w:line="240" w:lineRule="auto"/>
      <w:jc w:val="both"/>
    </w:pPr>
    <w:rPr>
      <w:rFonts w:ascii="Times New Roman" w:eastAsiaTheme="minorEastAsia" w:hAnsi="Times New Roman" w:cs="Times New Roman"/>
      <w:b/>
      <w:sz w:val="28"/>
      <w:szCs w:val="20"/>
      <w:lang w:eastAsia="ar-SA"/>
    </w:rPr>
  </w:style>
  <w:style w:type="character" w:customStyle="1" w:styleId="h11">
    <w:name w:val="h11"/>
    <w:rsid w:val="00780C74"/>
    <w:rPr>
      <w:rFonts w:ascii="Verdana" w:hAnsi="Verdana" w:cs="Verdana"/>
      <w:b/>
      <w:bCs/>
      <w:i w:val="0"/>
      <w:iCs w:val="0"/>
      <w:sz w:val="15"/>
      <w:szCs w:val="15"/>
    </w:rPr>
  </w:style>
  <w:style w:type="paragraph" w:styleId="Tekstpodstawowy">
    <w:name w:val="Body Text"/>
    <w:basedOn w:val="Normalny"/>
    <w:link w:val="TekstpodstawowyZnak"/>
    <w:uiPriority w:val="99"/>
    <w:unhideWhenUsed/>
    <w:rsid w:val="00166C33"/>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166C33"/>
    <w:rPr>
      <w:rFonts w:ascii="Times New Roman" w:eastAsia="Times New Roman" w:hAnsi="Times New Roman" w:cs="Times New Roman"/>
      <w:sz w:val="24"/>
      <w:szCs w:val="24"/>
    </w:rPr>
  </w:style>
  <w:style w:type="paragraph" w:customStyle="1" w:styleId="Zawartotabeli">
    <w:name w:val="Zawartość tabeli"/>
    <w:basedOn w:val="Normalny"/>
    <w:rsid w:val="00166C33"/>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Tekstpodstawowywcity">
    <w:name w:val="Body Text Indent"/>
    <w:basedOn w:val="Normalny"/>
    <w:link w:val="TekstpodstawowywcityZnak"/>
    <w:unhideWhenUsed/>
    <w:rsid w:val="00037AC7"/>
    <w:pPr>
      <w:spacing w:after="120"/>
      <w:ind w:left="283"/>
    </w:pPr>
  </w:style>
  <w:style w:type="character" w:customStyle="1" w:styleId="TekstpodstawowywcityZnak">
    <w:name w:val="Tekst podstawowy wcięty Znak"/>
    <w:basedOn w:val="Domylnaczcionkaakapitu"/>
    <w:link w:val="Tekstpodstawowywcity"/>
    <w:uiPriority w:val="99"/>
    <w:rsid w:val="00037AC7"/>
  </w:style>
  <w:style w:type="paragraph" w:customStyle="1" w:styleId="NormalnyWeb1">
    <w:name w:val="Normalny (Web)1"/>
    <w:basedOn w:val="Normalny"/>
    <w:rsid w:val="00035D41"/>
    <w:pPr>
      <w:suppressAutoHyphens/>
      <w:spacing w:before="100" w:after="100" w:line="240" w:lineRule="auto"/>
    </w:pPr>
    <w:rPr>
      <w:rFonts w:ascii="Times New Roman" w:eastAsia="Times New Roman" w:hAnsi="Times New Roman" w:cs="Times New Roman"/>
      <w:color w:val="00000A"/>
      <w:sz w:val="24"/>
      <w:szCs w:val="24"/>
      <w:lang w:eastAsia="ar-SA"/>
    </w:rPr>
  </w:style>
  <w:style w:type="paragraph" w:customStyle="1" w:styleId="CM33">
    <w:name w:val="CM33"/>
    <w:basedOn w:val="Default"/>
    <w:next w:val="Default"/>
    <w:rsid w:val="007D52E1"/>
    <w:pPr>
      <w:widowControl w:val="0"/>
      <w:suppressAutoHyphens/>
      <w:autoSpaceDN/>
      <w:adjustRightInd/>
      <w:spacing w:after="615"/>
    </w:pPr>
    <w:rPr>
      <w:rFonts w:ascii="Arial" w:eastAsia="Times New Roman" w:hAnsi="Arial" w:cs="Arial"/>
      <w:color w:val="auto"/>
      <w:kern w:val="1"/>
      <w:lang w:eastAsia="zh-CN"/>
    </w:rPr>
  </w:style>
  <w:style w:type="character" w:styleId="Odwoaniedokomentarza">
    <w:name w:val="annotation reference"/>
    <w:basedOn w:val="Domylnaczcionkaakapitu"/>
    <w:uiPriority w:val="99"/>
    <w:semiHidden/>
    <w:unhideWhenUsed/>
    <w:rsid w:val="00082E9F"/>
    <w:rPr>
      <w:sz w:val="16"/>
      <w:szCs w:val="16"/>
    </w:rPr>
  </w:style>
  <w:style w:type="paragraph" w:styleId="Tekstkomentarza">
    <w:name w:val="annotation text"/>
    <w:basedOn w:val="Normalny"/>
    <w:link w:val="TekstkomentarzaZnak"/>
    <w:uiPriority w:val="99"/>
    <w:semiHidden/>
    <w:unhideWhenUsed/>
    <w:rsid w:val="00082E9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82E9F"/>
    <w:rPr>
      <w:sz w:val="20"/>
      <w:szCs w:val="20"/>
    </w:rPr>
  </w:style>
  <w:style w:type="paragraph" w:styleId="Tematkomentarza">
    <w:name w:val="annotation subject"/>
    <w:basedOn w:val="Tekstkomentarza"/>
    <w:next w:val="Tekstkomentarza"/>
    <w:link w:val="TematkomentarzaZnak"/>
    <w:uiPriority w:val="99"/>
    <w:unhideWhenUsed/>
    <w:rsid w:val="00082E9F"/>
    <w:rPr>
      <w:b/>
      <w:bCs/>
    </w:rPr>
  </w:style>
  <w:style w:type="character" w:customStyle="1" w:styleId="TematkomentarzaZnak">
    <w:name w:val="Temat komentarza Znak"/>
    <w:basedOn w:val="TekstkomentarzaZnak"/>
    <w:link w:val="Tematkomentarza"/>
    <w:uiPriority w:val="99"/>
    <w:semiHidden/>
    <w:rsid w:val="00082E9F"/>
    <w:rPr>
      <w:b/>
      <w:bCs/>
      <w:sz w:val="20"/>
      <w:szCs w:val="20"/>
    </w:rPr>
  </w:style>
  <w:style w:type="character" w:customStyle="1" w:styleId="Nagwek2Znak">
    <w:name w:val="Nagłówek 2 Znak"/>
    <w:basedOn w:val="Domylnaczcionkaakapitu"/>
    <w:link w:val="Nagwek2"/>
    <w:uiPriority w:val="9"/>
    <w:rsid w:val="00EB2F23"/>
    <w:rPr>
      <w:rFonts w:ascii="Cambria" w:eastAsia="Times New Roman" w:hAnsi="Cambria" w:cs="Times New Roman"/>
      <w:b/>
      <w:bCs/>
      <w:i/>
      <w:iCs/>
      <w:sz w:val="28"/>
      <w:szCs w:val="28"/>
      <w:lang w:eastAsia="pl-PL"/>
    </w:rPr>
  </w:style>
  <w:style w:type="character" w:customStyle="1" w:styleId="Nagwek3Znak">
    <w:name w:val="Nagłówek 3 Znak"/>
    <w:basedOn w:val="Domylnaczcionkaakapitu"/>
    <w:link w:val="Nagwek3"/>
    <w:rsid w:val="00EB2F23"/>
    <w:rPr>
      <w:rFonts w:ascii="Cambria" w:eastAsia="Times New Roman" w:hAnsi="Cambria" w:cs="Times New Roman"/>
      <w:b/>
      <w:bCs/>
      <w:sz w:val="26"/>
      <w:szCs w:val="26"/>
      <w:lang w:eastAsia="pl-PL"/>
    </w:rPr>
  </w:style>
  <w:style w:type="character" w:customStyle="1" w:styleId="Nagwek4Znak">
    <w:name w:val="Nagłówek 4 Znak"/>
    <w:basedOn w:val="Domylnaczcionkaakapitu"/>
    <w:link w:val="Nagwek4"/>
    <w:uiPriority w:val="9"/>
    <w:rsid w:val="00EB2F23"/>
    <w:rPr>
      <w:rFonts w:ascii="Calibri" w:eastAsia="Times New Roman" w:hAnsi="Calibri" w:cs="Times New Roman"/>
      <w:b/>
      <w:bCs/>
      <w:sz w:val="28"/>
      <w:szCs w:val="28"/>
      <w:lang w:eastAsia="pl-PL"/>
    </w:rPr>
  </w:style>
  <w:style w:type="character" w:customStyle="1" w:styleId="Nagwek7Znak">
    <w:name w:val="Nagłówek 7 Znak"/>
    <w:basedOn w:val="Domylnaczcionkaakapitu"/>
    <w:link w:val="Nagwek7"/>
    <w:rsid w:val="00EB2F23"/>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sid w:val="00EB2F23"/>
    <w:rPr>
      <w:rFonts w:ascii="Times New Roman" w:eastAsia="Times New Roman" w:hAnsi="Times New Roman" w:cs="Times New Roman"/>
      <w:b/>
      <w:bCs/>
      <w:sz w:val="24"/>
      <w:lang w:eastAsia="pl-PL"/>
    </w:rPr>
  </w:style>
  <w:style w:type="character" w:styleId="HTML-cytat">
    <w:name w:val="HTML Cite"/>
    <w:uiPriority w:val="99"/>
    <w:unhideWhenUsed/>
    <w:rsid w:val="00EB2F23"/>
    <w:rPr>
      <w:i/>
      <w:iCs/>
    </w:rPr>
  </w:style>
  <w:style w:type="character" w:styleId="Uwydatnienie">
    <w:name w:val="Emphasis"/>
    <w:uiPriority w:val="20"/>
    <w:qFormat/>
    <w:rsid w:val="00EB2F23"/>
    <w:rPr>
      <w:i/>
      <w:iCs/>
    </w:rPr>
  </w:style>
  <w:style w:type="character" w:styleId="Odwoanieprzypisukocowego">
    <w:name w:val="endnote reference"/>
    <w:rsid w:val="00EB2F23"/>
    <w:rPr>
      <w:vertAlign w:val="superscript"/>
    </w:rPr>
  </w:style>
  <w:style w:type="character" w:styleId="UyteHipercze">
    <w:name w:val="FollowedHyperlink"/>
    <w:uiPriority w:val="99"/>
    <w:unhideWhenUsed/>
    <w:rsid w:val="00EB2F23"/>
    <w:rPr>
      <w:color w:val="954F72"/>
      <w:u w:val="single"/>
    </w:rPr>
  </w:style>
  <w:style w:type="character" w:customStyle="1" w:styleId="TytuZnak">
    <w:name w:val="Tytuł Znak"/>
    <w:link w:val="Tytu"/>
    <w:uiPriority w:val="99"/>
    <w:rsid w:val="00EB2F23"/>
    <w:rPr>
      <w:b/>
      <w:snapToGrid w:val="0"/>
      <w:sz w:val="24"/>
      <w:szCs w:val="24"/>
    </w:rPr>
  </w:style>
  <w:style w:type="character" w:customStyle="1" w:styleId="ZagicieodgryformularzaZnak">
    <w:name w:val="Zagięcie od góry formularza Znak"/>
    <w:link w:val="Zagicieodgryformularza"/>
    <w:uiPriority w:val="99"/>
    <w:rsid w:val="00EB2F23"/>
    <w:rPr>
      <w:rFonts w:ascii="Arial" w:hAnsi="Arial" w:cs="Arial"/>
      <w:vanish/>
      <w:sz w:val="16"/>
      <w:szCs w:val="16"/>
    </w:rPr>
  </w:style>
  <w:style w:type="character" w:customStyle="1" w:styleId="gi">
    <w:name w:val="gi"/>
    <w:basedOn w:val="Domylnaczcionkaakapitu"/>
    <w:rsid w:val="00EB2F23"/>
  </w:style>
  <w:style w:type="character" w:customStyle="1" w:styleId="newsshortext">
    <w:name w:val="newsshortext"/>
    <w:basedOn w:val="Domylnaczcionkaakapitu"/>
    <w:rsid w:val="00EB2F23"/>
  </w:style>
  <w:style w:type="character" w:customStyle="1" w:styleId="kolor">
    <w:name w:val="kolor"/>
    <w:basedOn w:val="Domylnaczcionkaakapitu"/>
    <w:rsid w:val="00EB2F23"/>
  </w:style>
  <w:style w:type="character" w:customStyle="1" w:styleId="opistowarurozsz">
    <w:name w:val="opistowarurozsz"/>
    <w:basedOn w:val="Domylnaczcionkaakapitu"/>
    <w:rsid w:val="00EB2F23"/>
  </w:style>
  <w:style w:type="character" w:customStyle="1" w:styleId="ZagicieoddouformularzaZnak">
    <w:name w:val="Zagięcie od dołu formularza Znak"/>
    <w:link w:val="Zagicieoddouformularza"/>
    <w:uiPriority w:val="99"/>
    <w:rsid w:val="00EB2F23"/>
    <w:rPr>
      <w:rFonts w:ascii="Arial" w:hAnsi="Arial" w:cs="Arial"/>
      <w:vanish/>
      <w:sz w:val="16"/>
      <w:szCs w:val="16"/>
    </w:rPr>
  </w:style>
  <w:style w:type="character" w:customStyle="1" w:styleId="Tekstpodstawowywcity3Znak">
    <w:name w:val="Tekst podstawowy wcięty 3 Znak"/>
    <w:link w:val="Tekstpodstawowywcity3"/>
    <w:uiPriority w:val="99"/>
    <w:rsid w:val="00EB2F23"/>
    <w:rPr>
      <w:sz w:val="16"/>
      <w:szCs w:val="16"/>
    </w:rPr>
  </w:style>
  <w:style w:type="character" w:customStyle="1" w:styleId="TekstprzypisukocowegoZnak">
    <w:name w:val="Tekst przypisu końcowego Znak"/>
    <w:basedOn w:val="Domylnaczcionkaakapitu"/>
    <w:link w:val="Tekstprzypisukocowego"/>
    <w:uiPriority w:val="99"/>
    <w:semiHidden/>
    <w:rsid w:val="00EB2F23"/>
  </w:style>
  <w:style w:type="character" w:customStyle="1" w:styleId="go">
    <w:name w:val="go"/>
    <w:basedOn w:val="Domylnaczcionkaakapitu"/>
    <w:rsid w:val="00EB2F23"/>
  </w:style>
  <w:style w:type="character" w:customStyle="1" w:styleId="Tekstpodstawowywcity2Znak">
    <w:name w:val="Tekst podstawowy wcięty 2 Znak"/>
    <w:link w:val="Tekstpodstawowywcity2"/>
    <w:uiPriority w:val="99"/>
    <w:semiHidden/>
    <w:rsid w:val="00EB2F23"/>
    <w:rPr>
      <w:sz w:val="24"/>
      <w:szCs w:val="24"/>
    </w:rPr>
  </w:style>
  <w:style w:type="character" w:customStyle="1" w:styleId="hidden-print">
    <w:name w:val="hidden-print"/>
    <w:rsid w:val="00EB2F23"/>
  </w:style>
  <w:style w:type="character" w:customStyle="1" w:styleId="link">
    <w:name w:val="link"/>
    <w:basedOn w:val="Domylnaczcionkaakapitu"/>
    <w:rsid w:val="00EB2F23"/>
  </w:style>
  <w:style w:type="character" w:customStyle="1" w:styleId="articleseparator">
    <w:name w:val="article_separator"/>
    <w:basedOn w:val="Domylnaczcionkaakapitu"/>
    <w:rsid w:val="00EB2F23"/>
  </w:style>
  <w:style w:type="character" w:customStyle="1" w:styleId="text-center">
    <w:name w:val="text-center"/>
    <w:rsid w:val="00EB2F23"/>
  </w:style>
  <w:style w:type="character" w:customStyle="1" w:styleId="Tekstpodstawowy2Znak">
    <w:name w:val="Tekst podstawowy 2 Znak"/>
    <w:basedOn w:val="Domylnaczcionkaakapitu"/>
    <w:link w:val="Tekstpodstawowy2"/>
    <w:uiPriority w:val="99"/>
    <w:rsid w:val="00EB2F23"/>
  </w:style>
  <w:style w:type="character" w:customStyle="1" w:styleId="issue">
    <w:name w:val="issue"/>
    <w:basedOn w:val="Domylnaczcionkaakapitu"/>
    <w:rsid w:val="00EB2F23"/>
  </w:style>
  <w:style w:type="character" w:customStyle="1" w:styleId="tabulatory">
    <w:name w:val="tabulatory"/>
    <w:basedOn w:val="Domylnaczcionkaakapitu"/>
    <w:rsid w:val="00EB2F23"/>
  </w:style>
  <w:style w:type="character" w:customStyle="1" w:styleId="txt-old">
    <w:name w:val="txt-old"/>
    <w:basedOn w:val="Domylnaczcionkaakapitu"/>
    <w:rsid w:val="00EB2F23"/>
  </w:style>
  <w:style w:type="character" w:customStyle="1" w:styleId="ZwykytekstZnak">
    <w:name w:val="Zwykły tekst Znak"/>
    <w:link w:val="Zwykytekst"/>
    <w:rsid w:val="00EB2F23"/>
    <w:rPr>
      <w:sz w:val="24"/>
      <w:szCs w:val="24"/>
    </w:rPr>
  </w:style>
  <w:style w:type="character" w:customStyle="1" w:styleId="txt-new">
    <w:name w:val="txt-new"/>
    <w:basedOn w:val="Domylnaczcionkaakapitu"/>
    <w:rsid w:val="00EB2F23"/>
  </w:style>
  <w:style w:type="character" w:customStyle="1" w:styleId="skrtdef">
    <w:name w:val="skrót_def"/>
    <w:uiPriority w:val="99"/>
    <w:rsid w:val="00EB2F23"/>
    <w:rPr>
      <w:i/>
    </w:rPr>
  </w:style>
  <w:style w:type="character" w:customStyle="1" w:styleId="HTML-wstpniesformatowanyZnak">
    <w:name w:val="HTML - wstępnie sformatowany Znak"/>
    <w:link w:val="HTML-wstpniesformatowany"/>
    <w:uiPriority w:val="99"/>
    <w:rsid w:val="00EB2F23"/>
    <w:rPr>
      <w:rFonts w:ascii="Courier New" w:hAnsi="Courier New" w:cs="Courier New"/>
    </w:rPr>
  </w:style>
  <w:style w:type="character" w:customStyle="1" w:styleId="t">
    <w:name w:val="t"/>
    <w:basedOn w:val="Domylnaczcionkaakapitu"/>
    <w:rsid w:val="00EB2F23"/>
  </w:style>
  <w:style w:type="character" w:customStyle="1" w:styleId="dim">
    <w:name w:val="dim"/>
    <w:basedOn w:val="Domylnaczcionkaakapitu"/>
    <w:rsid w:val="00EB2F23"/>
  </w:style>
  <w:style w:type="character" w:customStyle="1" w:styleId="mainlevel">
    <w:name w:val="mainlevel"/>
    <w:basedOn w:val="Domylnaczcionkaakapitu"/>
    <w:rsid w:val="00EB2F23"/>
  </w:style>
  <w:style w:type="character" w:customStyle="1" w:styleId="Data1">
    <w:name w:val="Data1"/>
    <w:basedOn w:val="Domylnaczcionkaakapitu"/>
    <w:rsid w:val="00EB2F23"/>
  </w:style>
  <w:style w:type="character" w:customStyle="1" w:styleId="nsixword">
    <w:name w:val="nsix_word"/>
    <w:basedOn w:val="Domylnaczcionkaakapitu"/>
    <w:rsid w:val="00EB2F23"/>
  </w:style>
  <w:style w:type="character" w:customStyle="1" w:styleId="A2">
    <w:name w:val="A2"/>
    <w:uiPriority w:val="99"/>
    <w:rsid w:val="00EB2F23"/>
    <w:rPr>
      <w:rFonts w:cs="MetaPro-Normal"/>
      <w:color w:val="000000"/>
    </w:rPr>
  </w:style>
  <w:style w:type="character" w:customStyle="1" w:styleId="symbol">
    <w:name w:val="symbol"/>
    <w:basedOn w:val="Domylnaczcionkaakapitu"/>
    <w:rsid w:val="00EB2F23"/>
  </w:style>
  <w:style w:type="character" w:customStyle="1" w:styleId="Ppogrubienie">
    <w:name w:val="_P_ – pogrubienie"/>
    <w:uiPriority w:val="1"/>
    <w:qFormat/>
    <w:rsid w:val="00EB2F23"/>
    <w:rPr>
      <w:b/>
    </w:rPr>
  </w:style>
  <w:style w:type="character" w:customStyle="1" w:styleId="m7210964802889398025msointenseemphasis">
    <w:name w:val="m_7210964802889398025msointenseemphasis"/>
    <w:rsid w:val="00EB2F23"/>
  </w:style>
  <w:style w:type="character" w:customStyle="1" w:styleId="Nierozpoznanawzmianka1">
    <w:name w:val="Nierozpoznana wzmianka1"/>
    <w:uiPriority w:val="99"/>
    <w:unhideWhenUsed/>
    <w:rsid w:val="00EB2F23"/>
    <w:rPr>
      <w:color w:val="808080"/>
      <w:shd w:val="clear" w:color="auto" w:fill="E6E6E6"/>
    </w:rPr>
  </w:style>
  <w:style w:type="paragraph" w:styleId="Zagicieoddouformularza">
    <w:name w:val="HTML Bottom of Form"/>
    <w:basedOn w:val="Normalny"/>
    <w:next w:val="Normalny"/>
    <w:link w:val="ZagicieoddouformularzaZnak"/>
    <w:uiPriority w:val="99"/>
    <w:unhideWhenUsed/>
    <w:rsid w:val="00EB2F23"/>
    <w:pPr>
      <w:pBdr>
        <w:top w:val="single" w:sz="6" w:space="1" w:color="auto"/>
      </w:pBdr>
      <w:spacing w:after="0" w:line="240" w:lineRule="auto"/>
      <w:jc w:val="center"/>
    </w:pPr>
    <w:rPr>
      <w:rFonts w:ascii="Arial" w:hAnsi="Arial" w:cs="Arial"/>
      <w:vanish/>
      <w:sz w:val="16"/>
      <w:szCs w:val="16"/>
    </w:rPr>
  </w:style>
  <w:style w:type="character" w:customStyle="1" w:styleId="ZagicieoddouformularzaZnak1">
    <w:name w:val="Zagięcie od dołu formularza Znak1"/>
    <w:basedOn w:val="Domylnaczcionkaakapitu"/>
    <w:uiPriority w:val="99"/>
    <w:semiHidden/>
    <w:rsid w:val="00EB2F23"/>
    <w:rPr>
      <w:rFonts w:ascii="Arial" w:hAnsi="Arial" w:cs="Arial"/>
      <w:vanish/>
      <w:sz w:val="16"/>
      <w:szCs w:val="16"/>
    </w:rPr>
  </w:style>
  <w:style w:type="paragraph" w:styleId="HTML-wstpniesformatowany">
    <w:name w:val="HTML Preformatted"/>
    <w:basedOn w:val="Normalny"/>
    <w:link w:val="HTML-wstpniesformatowanyZnak"/>
    <w:uiPriority w:val="99"/>
    <w:unhideWhenUsed/>
    <w:rsid w:val="00EB2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wstpniesformatowanyZnak1">
    <w:name w:val="HTML - wstępnie sformatowany Znak1"/>
    <w:basedOn w:val="Domylnaczcionkaakapitu"/>
    <w:uiPriority w:val="99"/>
    <w:semiHidden/>
    <w:rsid w:val="00EB2F23"/>
    <w:rPr>
      <w:rFonts w:ascii="Consolas" w:hAnsi="Consolas"/>
      <w:sz w:val="20"/>
      <w:szCs w:val="20"/>
    </w:rPr>
  </w:style>
  <w:style w:type="paragraph" w:styleId="Tekstprzypisukocowego">
    <w:name w:val="endnote text"/>
    <w:basedOn w:val="Normalny"/>
    <w:link w:val="TekstprzypisukocowegoZnak"/>
    <w:uiPriority w:val="99"/>
    <w:semiHidden/>
    <w:rsid w:val="00EB2F23"/>
    <w:pPr>
      <w:autoSpaceDE w:val="0"/>
      <w:autoSpaceDN w:val="0"/>
      <w:spacing w:after="0" w:line="240" w:lineRule="auto"/>
      <w:jc w:val="both"/>
    </w:pPr>
  </w:style>
  <w:style w:type="character" w:customStyle="1" w:styleId="TekstprzypisukocowegoZnak1">
    <w:name w:val="Tekst przypisu końcowego Znak1"/>
    <w:basedOn w:val="Domylnaczcionkaakapitu"/>
    <w:uiPriority w:val="99"/>
    <w:semiHidden/>
    <w:rsid w:val="00EB2F23"/>
    <w:rPr>
      <w:sz w:val="20"/>
      <w:szCs w:val="20"/>
    </w:rPr>
  </w:style>
  <w:style w:type="paragraph" w:styleId="Lista">
    <w:name w:val="List"/>
    <w:basedOn w:val="Normalny"/>
    <w:rsid w:val="00EB2F23"/>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paragraph" w:customStyle="1" w:styleId="lead">
    <w:name w:val="lead"/>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pistreci1">
    <w:name w:val="toc 1"/>
    <w:basedOn w:val="Normalny"/>
    <w:next w:val="Normalny"/>
    <w:uiPriority w:val="39"/>
    <w:unhideWhenUsed/>
    <w:rsid w:val="00EB2F23"/>
    <w:pPr>
      <w:tabs>
        <w:tab w:val="left" w:pos="426"/>
        <w:tab w:val="right" w:leader="dot" w:pos="9060"/>
      </w:tabs>
      <w:spacing w:after="0" w:line="240" w:lineRule="auto"/>
      <w:jc w:val="both"/>
    </w:pPr>
    <w:rPr>
      <w:rFonts w:ascii="Times New Roman" w:eastAsia="Times New Roman" w:hAnsi="Times New Roman" w:cs="Times New Roman"/>
      <w:sz w:val="20"/>
      <w:szCs w:val="20"/>
      <w:lang w:eastAsia="pl-PL"/>
    </w:rPr>
  </w:style>
  <w:style w:type="paragraph" w:customStyle="1" w:styleId="Znak">
    <w:name w:val="Znak"/>
    <w:basedOn w:val="Normalny"/>
    <w:rsid w:val="00EB2F23"/>
    <w:pPr>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nhideWhenUsed/>
    <w:rsid w:val="00EB2F23"/>
    <w:pPr>
      <w:spacing w:before="100" w:beforeAutospacing="1" w:after="100" w:afterAutospacing="1" w:line="240" w:lineRule="auto"/>
    </w:pPr>
    <w:rPr>
      <w:sz w:val="24"/>
      <w:szCs w:val="24"/>
    </w:rPr>
  </w:style>
  <w:style w:type="character" w:customStyle="1" w:styleId="ZwykytekstZnak1">
    <w:name w:val="Zwykły tekst Znak1"/>
    <w:basedOn w:val="Domylnaczcionkaakapitu"/>
    <w:uiPriority w:val="99"/>
    <w:semiHidden/>
    <w:rsid w:val="00EB2F23"/>
    <w:rPr>
      <w:rFonts w:ascii="Consolas" w:hAnsi="Consolas"/>
      <w:sz w:val="21"/>
      <w:szCs w:val="21"/>
    </w:rPr>
  </w:style>
  <w:style w:type="paragraph" w:customStyle="1" w:styleId="author">
    <w:name w:val="author"/>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Zagicieodgryformularza">
    <w:name w:val="HTML Top of Form"/>
    <w:basedOn w:val="Normalny"/>
    <w:next w:val="Normalny"/>
    <w:link w:val="ZagicieodgryformularzaZnak"/>
    <w:uiPriority w:val="99"/>
    <w:unhideWhenUsed/>
    <w:rsid w:val="00EB2F23"/>
    <w:pPr>
      <w:pBdr>
        <w:bottom w:val="single" w:sz="6" w:space="1" w:color="auto"/>
      </w:pBdr>
      <w:spacing w:after="0" w:line="240" w:lineRule="auto"/>
      <w:jc w:val="center"/>
    </w:pPr>
    <w:rPr>
      <w:rFonts w:ascii="Arial" w:hAnsi="Arial" w:cs="Arial"/>
      <w:vanish/>
      <w:sz w:val="16"/>
      <w:szCs w:val="16"/>
    </w:rPr>
  </w:style>
  <w:style w:type="character" w:customStyle="1" w:styleId="ZagicieodgryformularzaZnak1">
    <w:name w:val="Zagięcie od góry formularza Znak1"/>
    <w:basedOn w:val="Domylnaczcionkaakapitu"/>
    <w:uiPriority w:val="99"/>
    <w:semiHidden/>
    <w:rsid w:val="00EB2F23"/>
    <w:rPr>
      <w:rFonts w:ascii="Arial" w:hAnsi="Arial" w:cs="Arial"/>
      <w:vanish/>
      <w:sz w:val="16"/>
      <w:szCs w:val="16"/>
    </w:rPr>
  </w:style>
  <w:style w:type="paragraph" w:styleId="Spistreci3">
    <w:name w:val="toc 3"/>
    <w:basedOn w:val="Normalny"/>
    <w:next w:val="Normalny"/>
    <w:uiPriority w:val="39"/>
    <w:unhideWhenUsed/>
    <w:rsid w:val="00EB2F23"/>
    <w:pPr>
      <w:spacing w:after="0" w:line="240" w:lineRule="auto"/>
      <w:ind w:left="400"/>
    </w:pPr>
    <w:rPr>
      <w:rFonts w:ascii="Times New Roman" w:eastAsia="Times New Roman" w:hAnsi="Times New Roman" w:cs="Times New Roman"/>
      <w:sz w:val="20"/>
      <w:szCs w:val="20"/>
      <w:lang w:eastAsia="pl-PL"/>
    </w:rPr>
  </w:style>
  <w:style w:type="paragraph" w:customStyle="1" w:styleId="art-page-footer">
    <w:name w:val="art-page-footer"/>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egenda">
    <w:name w:val="caption"/>
    <w:basedOn w:val="Normalny"/>
    <w:next w:val="Normalny"/>
    <w:qFormat/>
    <w:rsid w:val="00EB2F23"/>
    <w:pPr>
      <w:spacing w:after="0" w:line="240" w:lineRule="auto"/>
    </w:pPr>
    <w:rPr>
      <w:rFonts w:ascii="Courier New" w:eastAsia="Times New Roman" w:hAnsi="Courier New" w:cs="Times New Roman"/>
      <w:b/>
      <w:sz w:val="24"/>
      <w:szCs w:val="20"/>
      <w:lang w:eastAsia="pl-PL"/>
    </w:rPr>
  </w:style>
  <w:style w:type="paragraph" w:styleId="Tytu">
    <w:name w:val="Title"/>
    <w:basedOn w:val="Normalny"/>
    <w:link w:val="TytuZnak"/>
    <w:uiPriority w:val="99"/>
    <w:qFormat/>
    <w:rsid w:val="00EB2F23"/>
    <w:pPr>
      <w:spacing w:after="0" w:line="360" w:lineRule="auto"/>
      <w:jc w:val="center"/>
    </w:pPr>
    <w:rPr>
      <w:b/>
      <w:snapToGrid w:val="0"/>
      <w:sz w:val="24"/>
      <w:szCs w:val="24"/>
    </w:rPr>
  </w:style>
  <w:style w:type="character" w:customStyle="1" w:styleId="TytuZnak1">
    <w:name w:val="Tytuł Znak1"/>
    <w:basedOn w:val="Domylnaczcionkaakapitu"/>
    <w:uiPriority w:val="10"/>
    <w:rsid w:val="00EB2F23"/>
    <w:rPr>
      <w:rFonts w:asciiTheme="majorHAnsi" w:eastAsiaTheme="majorEastAsia" w:hAnsiTheme="majorHAnsi" w:cstheme="majorBidi"/>
      <w:spacing w:val="-10"/>
      <w:kern w:val="28"/>
      <w:sz w:val="56"/>
      <w:szCs w:val="56"/>
    </w:rPr>
  </w:style>
  <w:style w:type="paragraph" w:styleId="Tekstpodstawowywcity3">
    <w:name w:val="Body Text Indent 3"/>
    <w:basedOn w:val="Normalny"/>
    <w:link w:val="Tekstpodstawowywcity3Znak"/>
    <w:uiPriority w:val="99"/>
    <w:unhideWhenUsed/>
    <w:rsid w:val="00EB2F23"/>
    <w:pPr>
      <w:suppressAutoHyphens/>
      <w:spacing w:after="120" w:line="240" w:lineRule="auto"/>
      <w:ind w:left="283"/>
    </w:pPr>
    <w:rPr>
      <w:sz w:val="16"/>
      <w:szCs w:val="16"/>
    </w:rPr>
  </w:style>
  <w:style w:type="character" w:customStyle="1" w:styleId="Tekstpodstawowywcity3Znak1">
    <w:name w:val="Tekst podstawowy wcięty 3 Znak1"/>
    <w:basedOn w:val="Domylnaczcionkaakapitu"/>
    <w:uiPriority w:val="99"/>
    <w:semiHidden/>
    <w:rsid w:val="00EB2F23"/>
    <w:rPr>
      <w:sz w:val="16"/>
      <w:szCs w:val="16"/>
    </w:rPr>
  </w:style>
  <w:style w:type="paragraph" w:customStyle="1" w:styleId="tresc">
    <w:name w:val="tresc"/>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ocumentdescription">
    <w:name w:val="documentdescription"/>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semiHidden/>
    <w:rsid w:val="00EB2F23"/>
    <w:pPr>
      <w:spacing w:after="0" w:line="240" w:lineRule="auto"/>
      <w:ind w:left="2160" w:hanging="360"/>
      <w:jc w:val="both"/>
    </w:pPr>
    <w:rPr>
      <w:sz w:val="24"/>
      <w:szCs w:val="24"/>
    </w:rPr>
  </w:style>
  <w:style w:type="character" w:customStyle="1" w:styleId="Tekstpodstawowywcity2Znak1">
    <w:name w:val="Tekst podstawowy wcięty 2 Znak1"/>
    <w:basedOn w:val="Domylnaczcionkaakapitu"/>
    <w:uiPriority w:val="99"/>
    <w:semiHidden/>
    <w:rsid w:val="00EB2F23"/>
  </w:style>
  <w:style w:type="paragraph" w:customStyle="1" w:styleId="stylartykulu">
    <w:name w:val="styl_artykulu"/>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unhideWhenUsed/>
    <w:rsid w:val="00EB2F23"/>
    <w:pPr>
      <w:spacing w:after="120" w:line="480" w:lineRule="auto"/>
    </w:pPr>
  </w:style>
  <w:style w:type="character" w:customStyle="1" w:styleId="Tekstpodstawowy2Znak1">
    <w:name w:val="Tekst podstawowy 2 Znak1"/>
    <w:basedOn w:val="Domylnaczcionkaakapitu"/>
    <w:uiPriority w:val="99"/>
    <w:semiHidden/>
    <w:rsid w:val="00EB2F23"/>
  </w:style>
  <w:style w:type="paragraph" w:customStyle="1" w:styleId="bodytext">
    <w:name w:val="bodytext"/>
    <w:basedOn w:val="Normalny"/>
    <w:uiPriority w:val="99"/>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oduleitemvideo">
    <w:name w:val="moduleitemvideo"/>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oduleitemintrotext">
    <w:name w:val="moduleitemintrotext"/>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USTzmustliter">
    <w:name w:val="Z_LIT/UST(§) – zm. ust. (§) literą"/>
    <w:basedOn w:val="Normalny"/>
    <w:uiPriority w:val="46"/>
    <w:qFormat/>
    <w:rsid w:val="00EB2F23"/>
    <w:pPr>
      <w:suppressAutoHyphens/>
      <w:autoSpaceDE w:val="0"/>
      <w:autoSpaceDN w:val="0"/>
      <w:adjustRightInd w:val="0"/>
      <w:spacing w:after="0" w:line="360" w:lineRule="auto"/>
      <w:ind w:left="987" w:firstLine="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EB2F23"/>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litera">
    <w:name w:val="litera"/>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tstandard">
    <w:name w:val="ft_standard"/>
    <w:basedOn w:val="Normalny"/>
    <w:uiPriority w:val="99"/>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domyslnyblock">
    <w:name w:val="akapitdomyslnyblock"/>
    <w:basedOn w:val="Normalny"/>
    <w:rsid w:val="00EB2F23"/>
    <w:pPr>
      <w:spacing w:after="100" w:afterAutospacing="1" w:line="240" w:lineRule="auto"/>
      <w:ind w:firstLine="480"/>
    </w:pPr>
    <w:rPr>
      <w:rFonts w:ascii="Times New Roman" w:eastAsia="Times New Roman" w:hAnsi="Times New Roman" w:cs="Times New Roman"/>
      <w:sz w:val="24"/>
      <w:szCs w:val="24"/>
      <w:lang w:eastAsia="pl-PL"/>
    </w:rPr>
  </w:style>
  <w:style w:type="paragraph" w:customStyle="1" w:styleId="tyt">
    <w:name w:val="tyt"/>
    <w:basedOn w:val="Normalny"/>
    <w:rsid w:val="00EB2F23"/>
    <w:pPr>
      <w:keepNext/>
      <w:spacing w:before="60" w:after="60" w:line="240" w:lineRule="auto"/>
      <w:jc w:val="center"/>
    </w:pPr>
    <w:rPr>
      <w:rFonts w:ascii="Times New Roman" w:eastAsia="Times New Roman" w:hAnsi="Times New Roman" w:cs="Times New Roman"/>
      <w:b/>
      <w:bCs/>
      <w:sz w:val="24"/>
      <w:szCs w:val="24"/>
      <w:lang w:eastAsia="pl-PL"/>
    </w:rPr>
  </w:style>
  <w:style w:type="paragraph" w:customStyle="1" w:styleId="ZPKTzmpktartykuempunktem">
    <w:name w:val="Z/PKT – zm. pkt artykułem (punktem)"/>
    <w:basedOn w:val="Normalny"/>
    <w:uiPriority w:val="31"/>
    <w:qFormat/>
    <w:rsid w:val="00EB2F23"/>
    <w:pPr>
      <w:spacing w:after="0" w:line="360" w:lineRule="auto"/>
      <w:ind w:left="1020" w:hanging="510"/>
      <w:jc w:val="both"/>
    </w:pPr>
    <w:rPr>
      <w:rFonts w:ascii="Times" w:eastAsia="Times New Roman" w:hAnsi="Times" w:cs="Arial"/>
      <w:bCs/>
      <w:sz w:val="24"/>
      <w:szCs w:val="20"/>
      <w:lang w:eastAsia="pl-PL"/>
    </w:rPr>
  </w:style>
  <w:style w:type="paragraph" w:customStyle="1" w:styleId="ust">
    <w:name w:val="ust"/>
    <w:rsid w:val="00EB2F23"/>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4">
    <w:name w:val="p4"/>
    <w:basedOn w:val="Normalny"/>
    <w:rsid w:val="00EB2F23"/>
    <w:pPr>
      <w:spacing w:before="100" w:beforeAutospacing="1" w:after="100" w:afterAutospacing="1" w:line="240" w:lineRule="auto"/>
    </w:pPr>
    <w:rPr>
      <w:rFonts w:ascii="Arial Unicode MS" w:eastAsia="Arial Unicode MS" w:hAnsi="Arial Unicode MS" w:cs="Arial Unicode MS"/>
      <w:sz w:val="24"/>
      <w:szCs w:val="24"/>
      <w:lang w:eastAsia="pl-PL"/>
    </w:rPr>
  </w:style>
  <w:style w:type="paragraph" w:customStyle="1" w:styleId="ZUSTzmustartykuempunktem">
    <w:name w:val="Z/UST(§) – zm. ust. (§) artykułem (punktem)"/>
    <w:basedOn w:val="ZARTzmartartykuempunktem"/>
    <w:uiPriority w:val="30"/>
    <w:qFormat/>
    <w:rsid w:val="00EB2F23"/>
  </w:style>
  <w:style w:type="paragraph" w:customStyle="1" w:styleId="punkt">
    <w:name w:val="punkt"/>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PKTzmpktliter">
    <w:name w:val="Z_LIT/PKT – zm. pkt literą"/>
    <w:basedOn w:val="Normalny"/>
    <w:uiPriority w:val="47"/>
    <w:qFormat/>
    <w:rsid w:val="00EB2F23"/>
    <w:pPr>
      <w:spacing w:after="0" w:line="360" w:lineRule="auto"/>
      <w:ind w:left="1497" w:hanging="510"/>
      <w:jc w:val="both"/>
    </w:pPr>
    <w:rPr>
      <w:rFonts w:ascii="Times" w:eastAsia="Times New Roman" w:hAnsi="Times" w:cs="Arial"/>
      <w:bCs/>
      <w:sz w:val="24"/>
      <w:szCs w:val="20"/>
      <w:lang w:eastAsia="pl-PL"/>
    </w:rPr>
  </w:style>
  <w:style w:type="paragraph" w:customStyle="1" w:styleId="LITlitera">
    <w:name w:val="LIT – litera"/>
    <w:basedOn w:val="Normalny"/>
    <w:uiPriority w:val="14"/>
    <w:qFormat/>
    <w:rsid w:val="00EB2F23"/>
    <w:pPr>
      <w:spacing w:after="0" w:line="360" w:lineRule="auto"/>
      <w:ind w:left="986" w:hanging="476"/>
      <w:jc w:val="both"/>
    </w:pPr>
    <w:rPr>
      <w:rFonts w:ascii="Times" w:eastAsia="Times New Roman" w:hAnsi="Times" w:cs="Arial"/>
      <w:bCs/>
      <w:sz w:val="24"/>
      <w:szCs w:val="20"/>
      <w:lang w:eastAsia="pl-PL"/>
    </w:rPr>
  </w:style>
  <w:style w:type="paragraph" w:customStyle="1" w:styleId="PKTpunkt">
    <w:name w:val="PKT – punkt"/>
    <w:uiPriority w:val="13"/>
    <w:qFormat/>
    <w:rsid w:val="00EB2F23"/>
    <w:pPr>
      <w:spacing w:after="0" w:line="360" w:lineRule="auto"/>
      <w:ind w:left="510" w:hanging="510"/>
      <w:jc w:val="both"/>
    </w:pPr>
    <w:rPr>
      <w:rFonts w:ascii="Times" w:eastAsia="Times New Roman" w:hAnsi="Times" w:cs="Arial"/>
      <w:bCs/>
      <w:sz w:val="24"/>
      <w:szCs w:val="20"/>
      <w:lang w:eastAsia="pl-PL"/>
    </w:rPr>
  </w:style>
  <w:style w:type="paragraph" w:customStyle="1" w:styleId="ZTIRLITwPKTzmlitwpkttiret">
    <w:name w:val="Z_TIR/LIT_w_PKT – zm. lit. w pkt tiret"/>
    <w:basedOn w:val="LITlitera"/>
    <w:uiPriority w:val="57"/>
    <w:qFormat/>
    <w:rsid w:val="00EB2F23"/>
    <w:pPr>
      <w:ind w:left="2336"/>
    </w:pPr>
  </w:style>
  <w:style w:type="paragraph" w:customStyle="1" w:styleId="zartzmartartykuempunktem0">
    <w:name w:val="zartzmartartykuempunktem"/>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ustzmustliter0">
    <w:name w:val="zlitustzmustliter"/>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pktzmpktliter0">
    <w:name w:val="zlitpktzmpktliter"/>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litwpktzmlitwpktliter">
    <w:name w:val="zlitlitwpktzmlitwpktliter"/>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czwsplitwpktzmczciwsplitwpktliter">
    <w:name w:val="zlitczwsplitwpktzmczciwsplitwpktliter"/>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justify1">
    <w:name w:val="text-justify1"/>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EB2F23"/>
    <w:pPr>
      <w:spacing w:after="0" w:line="240" w:lineRule="auto"/>
    </w:pPr>
    <w:rPr>
      <w:rFonts w:ascii="Calibri" w:eastAsia="Calibri" w:hAnsi="Calibri" w:cs="Times New Roman"/>
    </w:rPr>
  </w:style>
  <w:style w:type="paragraph" w:styleId="Nagwekspisutreci">
    <w:name w:val="TOC Heading"/>
    <w:basedOn w:val="Nagwek1"/>
    <w:next w:val="Normalny"/>
    <w:uiPriority w:val="39"/>
    <w:qFormat/>
    <w:rsid w:val="00EB2F23"/>
    <w:pPr>
      <w:numPr>
        <w:numId w:val="1"/>
      </w:numPr>
      <w:outlineLvl w:val="9"/>
    </w:pPr>
    <w:rPr>
      <w:rFonts w:ascii="Calibri Light" w:eastAsia="Times New Roman" w:hAnsi="Calibri Light" w:cs="Times New Roman"/>
      <w:color w:val="2E74B5"/>
      <w:lang w:eastAsia="pl-PL"/>
    </w:rPr>
  </w:style>
  <w:style w:type="paragraph" w:customStyle="1" w:styleId="Tekstpodstawowy21">
    <w:name w:val="Tekst podstawowy 21"/>
    <w:basedOn w:val="Normalny"/>
    <w:rsid w:val="00EB2F23"/>
    <w:pPr>
      <w:overflowPunct w:val="0"/>
      <w:autoSpaceDE w:val="0"/>
      <w:autoSpaceDN w:val="0"/>
      <w:adjustRightInd w:val="0"/>
      <w:spacing w:after="0" w:line="240" w:lineRule="auto"/>
      <w:ind w:left="1080"/>
      <w:jc w:val="both"/>
      <w:textAlignment w:val="baseline"/>
    </w:pPr>
    <w:rPr>
      <w:rFonts w:ascii="Times New Roman" w:eastAsia="Times New Roman" w:hAnsi="Times New Roman" w:cs="Times New Roman"/>
      <w:szCs w:val="20"/>
      <w:lang w:eastAsia="pl-PL"/>
    </w:rPr>
  </w:style>
  <w:style w:type="paragraph" w:customStyle="1" w:styleId="PunktowaniepoziomI">
    <w:name w:val="!Punktowanie poziom I"/>
    <w:basedOn w:val="Normalny"/>
    <w:next w:val="Normalny"/>
    <w:uiPriority w:val="99"/>
    <w:rsid w:val="00EB2F23"/>
    <w:pPr>
      <w:numPr>
        <w:numId w:val="2"/>
      </w:numPr>
      <w:tabs>
        <w:tab w:val="left" w:pos="750"/>
      </w:tabs>
      <w:suppressAutoHyphens/>
      <w:spacing w:after="0" w:line="240" w:lineRule="auto"/>
      <w:jc w:val="both"/>
    </w:pPr>
    <w:rPr>
      <w:rFonts w:ascii="Times New Roman" w:eastAsia="Times New Roman" w:hAnsi="Times New Roman" w:cs="Times New Roman"/>
      <w:i/>
      <w:sz w:val="24"/>
      <w:szCs w:val="24"/>
      <w:lang w:eastAsia="ar-SA"/>
    </w:rPr>
  </w:style>
  <w:style w:type="paragraph" w:customStyle="1" w:styleId="ng-binding">
    <w:name w:val="ng-binding"/>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g-scope">
    <w:name w:val="ng-scope"/>
    <w:rsid w:val="00EB2F23"/>
  </w:style>
  <w:style w:type="character" w:customStyle="1" w:styleId="ng-binding1">
    <w:name w:val="ng-binding1"/>
    <w:rsid w:val="00EB2F23"/>
  </w:style>
  <w:style w:type="character" w:customStyle="1" w:styleId="pointer">
    <w:name w:val="pointer"/>
    <w:rsid w:val="00EB2F23"/>
  </w:style>
  <w:style w:type="paragraph" w:customStyle="1" w:styleId="Tekstpodstawowywcity21">
    <w:name w:val="Tekst podstawowy wcięty 21"/>
    <w:basedOn w:val="Normalny"/>
    <w:rsid w:val="00342AA2"/>
    <w:pPr>
      <w:suppressAutoHyphens/>
      <w:autoSpaceDN w:val="0"/>
      <w:spacing w:after="0" w:line="240" w:lineRule="auto"/>
      <w:ind w:left="1620" w:hanging="60"/>
    </w:pPr>
    <w:rPr>
      <w:rFonts w:ascii="Times New Roman" w:eastAsia="Times New Roman" w:hAnsi="Times New Roman" w:cs="Times New Roman"/>
      <w:kern w:val="3"/>
      <w:sz w:val="24"/>
      <w:szCs w:val="24"/>
      <w:lang w:eastAsia="zh-CN"/>
    </w:rPr>
  </w:style>
  <w:style w:type="numbering" w:customStyle="1" w:styleId="NBPpunktoryobrazkowe">
    <w:name w:val="NBP punktory obrazkowe"/>
    <w:uiPriority w:val="99"/>
    <w:rsid w:val="00CC5709"/>
    <w:pPr>
      <w:numPr>
        <w:numId w:val="15"/>
      </w:numPr>
    </w:pPr>
  </w:style>
  <w:style w:type="paragraph" w:customStyle="1" w:styleId="Listawypunktowana">
    <w:name w:val="Lista wypunktowana"/>
    <w:basedOn w:val="Normalny"/>
    <w:qFormat/>
    <w:rsid w:val="00CC5709"/>
    <w:pPr>
      <w:numPr>
        <w:numId w:val="16"/>
      </w:numPr>
      <w:tabs>
        <w:tab w:val="clear" w:pos="709"/>
        <w:tab w:val="num" w:pos="360"/>
      </w:tabs>
      <w:spacing w:after="200" w:line="276" w:lineRule="auto"/>
      <w:ind w:left="360" w:hanging="360"/>
      <w:contextualSpacing/>
    </w:pPr>
    <w:rPr>
      <w:rFonts w:ascii="Palatino Linotype" w:eastAsia="Palatino Linotype" w:hAnsi="Palatino Linotype" w:cs="Times New Roman"/>
      <w:szCs w:val="19"/>
    </w:rPr>
  </w:style>
  <w:style w:type="character" w:customStyle="1" w:styleId="Domylnaczcionkaakapitu1">
    <w:name w:val="Domyślna czcionka akapitu1"/>
    <w:rsid w:val="002263A3"/>
  </w:style>
  <w:style w:type="numbering" w:customStyle="1" w:styleId="WWNum2">
    <w:name w:val="WWNum2"/>
    <w:basedOn w:val="Bezlisty"/>
    <w:rsid w:val="009F1C30"/>
    <w:pPr>
      <w:numPr>
        <w:numId w:val="17"/>
      </w:numPr>
    </w:pPr>
  </w:style>
  <w:style w:type="numbering" w:customStyle="1" w:styleId="WWNum1">
    <w:name w:val="WWNum1"/>
    <w:basedOn w:val="Bezlisty"/>
    <w:rsid w:val="009F1C30"/>
    <w:pPr>
      <w:numPr>
        <w:numId w:val="18"/>
      </w:numPr>
    </w:pPr>
  </w:style>
  <w:style w:type="paragraph" w:customStyle="1" w:styleId="Styl1">
    <w:name w:val="Styl1"/>
    <w:basedOn w:val="Normalny"/>
    <w:qFormat/>
    <w:rsid w:val="00047D76"/>
    <w:pPr>
      <w:suppressAutoHyphens/>
      <w:spacing w:after="0" w:line="240" w:lineRule="auto"/>
    </w:pPr>
    <w:rPr>
      <w:rFonts w:eastAsia="Arial Unicode MS"/>
      <w:b/>
      <w:lang w:eastAsia="hi-IN" w:bidi="hi-IN"/>
    </w:rPr>
  </w:style>
  <w:style w:type="paragraph" w:customStyle="1" w:styleId="Textbody">
    <w:name w:val="Text body"/>
    <w:basedOn w:val="Standard"/>
    <w:rsid w:val="00CF4267"/>
    <w:pPr>
      <w:jc w:val="center"/>
    </w:pPr>
  </w:style>
  <w:style w:type="numbering" w:customStyle="1" w:styleId="WWNum5">
    <w:name w:val="WWNum5"/>
    <w:basedOn w:val="Bezlisty"/>
    <w:rsid w:val="00CF4267"/>
    <w:pPr>
      <w:numPr>
        <w:numId w:val="19"/>
      </w:numPr>
    </w:pPr>
  </w:style>
  <w:style w:type="numbering" w:customStyle="1" w:styleId="Styl222">
    <w:name w:val="Styl222"/>
    <w:uiPriority w:val="99"/>
    <w:rsid w:val="00044CD4"/>
    <w:pPr>
      <w:numPr>
        <w:numId w:val="20"/>
      </w:numPr>
    </w:pPr>
  </w:style>
  <w:style w:type="numbering" w:customStyle="1" w:styleId="StylStylPunktowane11ptPogrubienieKonspektynumerowaneTim1115">
    <w:name w:val="Styl Styl Punktowane 11 pt Pogrubienie + Konspekty numerowane Tim...1115"/>
    <w:rsid w:val="00044CD4"/>
    <w:pPr>
      <w:numPr>
        <w:numId w:val="74"/>
      </w:numPr>
    </w:pPr>
  </w:style>
  <w:style w:type="character" w:customStyle="1" w:styleId="Nierozpoznanawzmianka2">
    <w:name w:val="Nierozpoznana wzmianka2"/>
    <w:basedOn w:val="Domylnaczcionkaakapitu"/>
    <w:uiPriority w:val="99"/>
    <w:semiHidden/>
    <w:unhideWhenUsed/>
    <w:rsid w:val="00127D2B"/>
    <w:rPr>
      <w:color w:val="605E5C"/>
      <w:shd w:val="clear" w:color="auto" w:fill="E1DFDD"/>
    </w:rPr>
  </w:style>
  <w:style w:type="table" w:customStyle="1" w:styleId="Tabela-Siatka1">
    <w:name w:val="Tabela - Siatka1"/>
    <w:basedOn w:val="Standardowy"/>
    <w:next w:val="Tabela-Siatka"/>
    <w:uiPriority w:val="39"/>
    <w:rsid w:val="006B0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a1">
    <w:name w:val="Legenda1"/>
    <w:basedOn w:val="Standard"/>
    <w:rsid w:val="004A5097"/>
    <w:pPr>
      <w:suppressLineNumbers/>
      <w:spacing w:before="120" w:after="120"/>
    </w:pPr>
    <w:rPr>
      <w:rFonts w:cs="Mangal"/>
      <w:i/>
      <w:iCs/>
      <w:szCs w:val="24"/>
    </w:rPr>
  </w:style>
  <w:style w:type="paragraph" w:styleId="Listapunktowana3">
    <w:name w:val="List Bullet 3"/>
    <w:basedOn w:val="Normalny"/>
    <w:rsid w:val="009708A0"/>
    <w:pPr>
      <w:widowControl w:val="0"/>
      <w:suppressAutoHyphens/>
      <w:autoSpaceDN w:val="0"/>
      <w:spacing w:after="0" w:line="240" w:lineRule="auto"/>
      <w:ind w:left="566" w:hanging="283"/>
    </w:pPr>
    <w:rPr>
      <w:rFonts w:ascii="Times New Roman" w:eastAsia="Times New Roman" w:hAnsi="Times New Roman" w:cs="Times New Roman"/>
      <w:color w:val="00000A"/>
      <w:sz w:val="24"/>
      <w:szCs w:val="24"/>
      <w:lang w:eastAsia="zh-CN" w:bidi="hi-IN"/>
    </w:rPr>
  </w:style>
  <w:style w:type="character" w:customStyle="1" w:styleId="WW8Num2z6">
    <w:name w:val="WW8Num2z6"/>
    <w:qFormat/>
    <w:rsid w:val="008C01C1"/>
  </w:style>
  <w:style w:type="character" w:customStyle="1" w:styleId="BezodstpwZnak">
    <w:name w:val="Bez odstępów Znak"/>
    <w:link w:val="Bezodstpw"/>
    <w:uiPriority w:val="1"/>
    <w:qFormat/>
    <w:rsid w:val="003B52BB"/>
    <w:rPr>
      <w:rFonts w:ascii="Calibri" w:eastAsia="Calibri" w:hAnsi="Calibri" w:cs="Times New Roman"/>
    </w:rPr>
  </w:style>
  <w:style w:type="character" w:customStyle="1" w:styleId="Normalny1">
    <w:name w:val="Normalny1"/>
    <w:basedOn w:val="Domylnaczcionkaakapitu"/>
    <w:rsid w:val="003B52BB"/>
  </w:style>
  <w:style w:type="character" w:customStyle="1" w:styleId="Normalny2">
    <w:name w:val="Normalny2"/>
    <w:basedOn w:val="Domylnaczcionkaakapitu"/>
    <w:rsid w:val="003B52BB"/>
  </w:style>
  <w:style w:type="character" w:customStyle="1" w:styleId="WW8Num1z5">
    <w:name w:val="WW8Num1z5"/>
    <w:qFormat/>
    <w:rsid w:val="00B40F2D"/>
  </w:style>
  <w:style w:type="character" w:customStyle="1" w:styleId="WW8Num9z0">
    <w:name w:val="WW8Num9z0"/>
    <w:rsid w:val="00B60B93"/>
    <w:rPr>
      <w:rFonts w:ascii="Tahoma" w:hAnsi="Tahoma" w:cs="Times New Roman" w:hint="default"/>
      <w:b w:val="0"/>
      <w:bCs w:val="0"/>
      <w:sz w:val="20"/>
      <w:szCs w:val="20"/>
    </w:rPr>
  </w:style>
  <w:style w:type="paragraph" w:customStyle="1" w:styleId="western">
    <w:name w:val="western"/>
    <w:basedOn w:val="Normalny"/>
    <w:rsid w:val="00DF55E6"/>
    <w:pPr>
      <w:suppressAutoHyphens/>
      <w:spacing w:before="280" w:after="280" w:line="240" w:lineRule="auto"/>
    </w:pPr>
    <w:rPr>
      <w:rFonts w:ascii="Times New Roman" w:eastAsia="SimSun" w:hAnsi="Times New Roman" w:cs="Times New Roman"/>
      <w:lang w:eastAsia="ar-SA"/>
    </w:rPr>
  </w:style>
  <w:style w:type="character" w:customStyle="1" w:styleId="Normalny3">
    <w:name w:val="Normalny3"/>
    <w:basedOn w:val="Domylnaczcionkaakapitu"/>
    <w:rsid w:val="00327757"/>
  </w:style>
  <w:style w:type="character" w:customStyle="1" w:styleId="gwpe966d041size">
    <w:name w:val="gwpe966d041_size"/>
    <w:basedOn w:val="Domylnaczcionkaakapitu"/>
    <w:rsid w:val="007C5A9E"/>
  </w:style>
  <w:style w:type="character" w:customStyle="1" w:styleId="Normalny4">
    <w:name w:val="Normalny4"/>
    <w:basedOn w:val="Domylnaczcionkaakapitu"/>
    <w:rsid w:val="002D3CD3"/>
  </w:style>
  <w:style w:type="character" w:customStyle="1" w:styleId="Nierozpoznanawzmianka3">
    <w:name w:val="Nierozpoznana wzmianka3"/>
    <w:basedOn w:val="Domylnaczcionkaakapitu"/>
    <w:uiPriority w:val="99"/>
    <w:semiHidden/>
    <w:unhideWhenUsed/>
    <w:rsid w:val="00ED1530"/>
    <w:rPr>
      <w:color w:val="605E5C"/>
      <w:shd w:val="clear" w:color="auto" w:fill="E1DFDD"/>
    </w:rPr>
  </w:style>
  <w:style w:type="character" w:customStyle="1" w:styleId="Normalny5">
    <w:name w:val="Normalny5"/>
    <w:basedOn w:val="Domylnaczcionkaakapitu"/>
    <w:rsid w:val="00ED1530"/>
  </w:style>
  <w:style w:type="character" w:customStyle="1" w:styleId="Teksttreci2">
    <w:name w:val="Tekst treści (2)_"/>
    <w:link w:val="Teksttreci20"/>
    <w:rsid w:val="00B51056"/>
    <w:rPr>
      <w:rFonts w:ascii="Times New Roman" w:eastAsia="Times New Roman" w:hAnsi="Times New Roman"/>
      <w:shd w:val="clear" w:color="auto" w:fill="FFFFFF"/>
    </w:rPr>
  </w:style>
  <w:style w:type="paragraph" w:customStyle="1" w:styleId="Teksttreci20">
    <w:name w:val="Tekst treści (2)"/>
    <w:basedOn w:val="Normalny"/>
    <w:link w:val="Teksttreci2"/>
    <w:rsid w:val="00B51056"/>
    <w:pPr>
      <w:widowControl w:val="0"/>
      <w:shd w:val="clear" w:color="auto" w:fill="FFFFFF"/>
      <w:spacing w:before="300" w:after="300" w:line="0" w:lineRule="atLeast"/>
      <w:ind w:hanging="360"/>
      <w:jc w:val="both"/>
    </w:pPr>
    <w:rPr>
      <w:rFonts w:ascii="Times New Roman" w:eastAsia="Times New Roman" w:hAnsi="Times New Roman"/>
    </w:rPr>
  </w:style>
  <w:style w:type="character" w:customStyle="1" w:styleId="Normalny6">
    <w:name w:val="Normalny6"/>
    <w:basedOn w:val="Domylnaczcionkaakapitu"/>
    <w:rsid w:val="008C14B7"/>
  </w:style>
  <w:style w:type="character" w:customStyle="1" w:styleId="hgkelc">
    <w:name w:val="hgkelc"/>
    <w:basedOn w:val="Domylnaczcionkaakapitu"/>
    <w:rsid w:val="007A4135"/>
  </w:style>
  <w:style w:type="character" w:customStyle="1" w:styleId="Nierozpoznanawzmianka4">
    <w:name w:val="Nierozpoznana wzmianka4"/>
    <w:basedOn w:val="Domylnaczcionkaakapitu"/>
    <w:uiPriority w:val="99"/>
    <w:semiHidden/>
    <w:unhideWhenUsed/>
    <w:rsid w:val="00084030"/>
    <w:rPr>
      <w:color w:val="605E5C"/>
      <w:shd w:val="clear" w:color="auto" w:fill="E1DFDD"/>
    </w:rPr>
  </w:style>
  <w:style w:type="character" w:styleId="Nierozpoznanawzmianka">
    <w:name w:val="Unresolved Mention"/>
    <w:basedOn w:val="Domylnaczcionkaakapitu"/>
    <w:uiPriority w:val="99"/>
    <w:semiHidden/>
    <w:unhideWhenUsed/>
    <w:rsid w:val="00535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962">
      <w:bodyDiv w:val="1"/>
      <w:marLeft w:val="0"/>
      <w:marRight w:val="0"/>
      <w:marTop w:val="0"/>
      <w:marBottom w:val="0"/>
      <w:divBdr>
        <w:top w:val="none" w:sz="0" w:space="0" w:color="auto"/>
        <w:left w:val="none" w:sz="0" w:space="0" w:color="auto"/>
        <w:bottom w:val="none" w:sz="0" w:space="0" w:color="auto"/>
        <w:right w:val="none" w:sz="0" w:space="0" w:color="auto"/>
      </w:divBdr>
    </w:div>
    <w:div w:id="103355349">
      <w:bodyDiv w:val="1"/>
      <w:marLeft w:val="0"/>
      <w:marRight w:val="0"/>
      <w:marTop w:val="0"/>
      <w:marBottom w:val="0"/>
      <w:divBdr>
        <w:top w:val="none" w:sz="0" w:space="0" w:color="auto"/>
        <w:left w:val="none" w:sz="0" w:space="0" w:color="auto"/>
        <w:bottom w:val="none" w:sz="0" w:space="0" w:color="auto"/>
        <w:right w:val="none" w:sz="0" w:space="0" w:color="auto"/>
      </w:divBdr>
    </w:div>
    <w:div w:id="169487194">
      <w:bodyDiv w:val="1"/>
      <w:marLeft w:val="0"/>
      <w:marRight w:val="0"/>
      <w:marTop w:val="0"/>
      <w:marBottom w:val="0"/>
      <w:divBdr>
        <w:top w:val="none" w:sz="0" w:space="0" w:color="auto"/>
        <w:left w:val="none" w:sz="0" w:space="0" w:color="auto"/>
        <w:bottom w:val="none" w:sz="0" w:space="0" w:color="auto"/>
        <w:right w:val="none" w:sz="0" w:space="0" w:color="auto"/>
      </w:divBdr>
    </w:div>
    <w:div w:id="213002241">
      <w:bodyDiv w:val="1"/>
      <w:marLeft w:val="0"/>
      <w:marRight w:val="0"/>
      <w:marTop w:val="0"/>
      <w:marBottom w:val="0"/>
      <w:divBdr>
        <w:top w:val="none" w:sz="0" w:space="0" w:color="auto"/>
        <w:left w:val="none" w:sz="0" w:space="0" w:color="auto"/>
        <w:bottom w:val="none" w:sz="0" w:space="0" w:color="auto"/>
        <w:right w:val="none" w:sz="0" w:space="0" w:color="auto"/>
      </w:divBdr>
      <w:divsChild>
        <w:div w:id="853416534">
          <w:marLeft w:val="360"/>
          <w:marRight w:val="0"/>
          <w:marTop w:val="0"/>
          <w:marBottom w:val="72"/>
          <w:divBdr>
            <w:top w:val="none" w:sz="0" w:space="0" w:color="auto"/>
            <w:left w:val="none" w:sz="0" w:space="0" w:color="auto"/>
            <w:bottom w:val="none" w:sz="0" w:space="0" w:color="auto"/>
            <w:right w:val="none" w:sz="0" w:space="0" w:color="auto"/>
          </w:divBdr>
        </w:div>
        <w:div w:id="1866550788">
          <w:marLeft w:val="360"/>
          <w:marRight w:val="0"/>
          <w:marTop w:val="0"/>
          <w:marBottom w:val="72"/>
          <w:divBdr>
            <w:top w:val="none" w:sz="0" w:space="0" w:color="auto"/>
            <w:left w:val="none" w:sz="0" w:space="0" w:color="auto"/>
            <w:bottom w:val="none" w:sz="0" w:space="0" w:color="auto"/>
            <w:right w:val="none" w:sz="0" w:space="0" w:color="auto"/>
          </w:divBdr>
        </w:div>
      </w:divsChild>
    </w:div>
    <w:div w:id="287512536">
      <w:bodyDiv w:val="1"/>
      <w:marLeft w:val="0"/>
      <w:marRight w:val="0"/>
      <w:marTop w:val="0"/>
      <w:marBottom w:val="0"/>
      <w:divBdr>
        <w:top w:val="none" w:sz="0" w:space="0" w:color="auto"/>
        <w:left w:val="none" w:sz="0" w:space="0" w:color="auto"/>
        <w:bottom w:val="none" w:sz="0" w:space="0" w:color="auto"/>
        <w:right w:val="none" w:sz="0" w:space="0" w:color="auto"/>
      </w:divBdr>
    </w:div>
    <w:div w:id="346449779">
      <w:bodyDiv w:val="1"/>
      <w:marLeft w:val="0"/>
      <w:marRight w:val="0"/>
      <w:marTop w:val="0"/>
      <w:marBottom w:val="0"/>
      <w:divBdr>
        <w:top w:val="none" w:sz="0" w:space="0" w:color="auto"/>
        <w:left w:val="none" w:sz="0" w:space="0" w:color="auto"/>
        <w:bottom w:val="none" w:sz="0" w:space="0" w:color="auto"/>
        <w:right w:val="none" w:sz="0" w:space="0" w:color="auto"/>
      </w:divBdr>
      <w:divsChild>
        <w:div w:id="190726599">
          <w:marLeft w:val="0"/>
          <w:marRight w:val="0"/>
          <w:marTop w:val="0"/>
          <w:marBottom w:val="0"/>
          <w:divBdr>
            <w:top w:val="none" w:sz="0" w:space="0" w:color="auto"/>
            <w:left w:val="none" w:sz="0" w:space="0" w:color="auto"/>
            <w:bottom w:val="none" w:sz="0" w:space="0" w:color="auto"/>
            <w:right w:val="none" w:sz="0" w:space="0" w:color="auto"/>
          </w:divBdr>
        </w:div>
      </w:divsChild>
    </w:div>
    <w:div w:id="355471686">
      <w:bodyDiv w:val="1"/>
      <w:marLeft w:val="0"/>
      <w:marRight w:val="0"/>
      <w:marTop w:val="0"/>
      <w:marBottom w:val="0"/>
      <w:divBdr>
        <w:top w:val="none" w:sz="0" w:space="0" w:color="auto"/>
        <w:left w:val="none" w:sz="0" w:space="0" w:color="auto"/>
        <w:bottom w:val="none" w:sz="0" w:space="0" w:color="auto"/>
        <w:right w:val="none" w:sz="0" w:space="0" w:color="auto"/>
      </w:divBdr>
      <w:divsChild>
        <w:div w:id="678197377">
          <w:marLeft w:val="360"/>
          <w:marRight w:val="0"/>
          <w:marTop w:val="0"/>
          <w:marBottom w:val="72"/>
          <w:divBdr>
            <w:top w:val="none" w:sz="0" w:space="0" w:color="auto"/>
            <w:left w:val="none" w:sz="0" w:space="0" w:color="auto"/>
            <w:bottom w:val="none" w:sz="0" w:space="0" w:color="auto"/>
            <w:right w:val="none" w:sz="0" w:space="0" w:color="auto"/>
          </w:divBdr>
        </w:div>
        <w:div w:id="204874509">
          <w:marLeft w:val="360"/>
          <w:marRight w:val="0"/>
          <w:marTop w:val="0"/>
          <w:marBottom w:val="72"/>
          <w:divBdr>
            <w:top w:val="none" w:sz="0" w:space="0" w:color="auto"/>
            <w:left w:val="none" w:sz="0" w:space="0" w:color="auto"/>
            <w:bottom w:val="none" w:sz="0" w:space="0" w:color="auto"/>
            <w:right w:val="none" w:sz="0" w:space="0" w:color="auto"/>
          </w:divBdr>
        </w:div>
        <w:div w:id="1138306305">
          <w:marLeft w:val="360"/>
          <w:marRight w:val="0"/>
          <w:marTop w:val="0"/>
          <w:marBottom w:val="72"/>
          <w:divBdr>
            <w:top w:val="none" w:sz="0" w:space="0" w:color="auto"/>
            <w:left w:val="none" w:sz="0" w:space="0" w:color="auto"/>
            <w:bottom w:val="none" w:sz="0" w:space="0" w:color="auto"/>
            <w:right w:val="none" w:sz="0" w:space="0" w:color="auto"/>
          </w:divBdr>
        </w:div>
      </w:divsChild>
    </w:div>
    <w:div w:id="431632486">
      <w:bodyDiv w:val="1"/>
      <w:marLeft w:val="0"/>
      <w:marRight w:val="0"/>
      <w:marTop w:val="0"/>
      <w:marBottom w:val="0"/>
      <w:divBdr>
        <w:top w:val="none" w:sz="0" w:space="0" w:color="auto"/>
        <w:left w:val="none" w:sz="0" w:space="0" w:color="auto"/>
        <w:bottom w:val="none" w:sz="0" w:space="0" w:color="auto"/>
        <w:right w:val="none" w:sz="0" w:space="0" w:color="auto"/>
      </w:divBdr>
    </w:div>
    <w:div w:id="500892585">
      <w:bodyDiv w:val="1"/>
      <w:marLeft w:val="0"/>
      <w:marRight w:val="0"/>
      <w:marTop w:val="0"/>
      <w:marBottom w:val="0"/>
      <w:divBdr>
        <w:top w:val="none" w:sz="0" w:space="0" w:color="auto"/>
        <w:left w:val="none" w:sz="0" w:space="0" w:color="auto"/>
        <w:bottom w:val="none" w:sz="0" w:space="0" w:color="auto"/>
        <w:right w:val="none" w:sz="0" w:space="0" w:color="auto"/>
      </w:divBdr>
    </w:div>
    <w:div w:id="629016858">
      <w:bodyDiv w:val="1"/>
      <w:marLeft w:val="0"/>
      <w:marRight w:val="0"/>
      <w:marTop w:val="0"/>
      <w:marBottom w:val="0"/>
      <w:divBdr>
        <w:top w:val="none" w:sz="0" w:space="0" w:color="auto"/>
        <w:left w:val="none" w:sz="0" w:space="0" w:color="auto"/>
        <w:bottom w:val="none" w:sz="0" w:space="0" w:color="auto"/>
        <w:right w:val="none" w:sz="0" w:space="0" w:color="auto"/>
      </w:divBdr>
      <w:divsChild>
        <w:div w:id="658507763">
          <w:marLeft w:val="0"/>
          <w:marRight w:val="0"/>
          <w:marTop w:val="72"/>
          <w:marBottom w:val="0"/>
          <w:divBdr>
            <w:top w:val="none" w:sz="0" w:space="0" w:color="auto"/>
            <w:left w:val="none" w:sz="0" w:space="0" w:color="auto"/>
            <w:bottom w:val="none" w:sz="0" w:space="0" w:color="auto"/>
            <w:right w:val="none" w:sz="0" w:space="0" w:color="auto"/>
          </w:divBdr>
        </w:div>
        <w:div w:id="1234926868">
          <w:marLeft w:val="0"/>
          <w:marRight w:val="0"/>
          <w:marTop w:val="72"/>
          <w:marBottom w:val="0"/>
          <w:divBdr>
            <w:top w:val="none" w:sz="0" w:space="0" w:color="auto"/>
            <w:left w:val="none" w:sz="0" w:space="0" w:color="auto"/>
            <w:bottom w:val="none" w:sz="0" w:space="0" w:color="auto"/>
            <w:right w:val="none" w:sz="0" w:space="0" w:color="auto"/>
          </w:divBdr>
          <w:divsChild>
            <w:div w:id="2043089096">
              <w:marLeft w:val="0"/>
              <w:marRight w:val="0"/>
              <w:marTop w:val="0"/>
              <w:marBottom w:val="0"/>
              <w:divBdr>
                <w:top w:val="none" w:sz="0" w:space="0" w:color="auto"/>
                <w:left w:val="none" w:sz="0" w:space="0" w:color="auto"/>
                <w:bottom w:val="none" w:sz="0" w:space="0" w:color="auto"/>
                <w:right w:val="none" w:sz="0" w:space="0" w:color="auto"/>
              </w:divBdr>
            </w:div>
          </w:divsChild>
        </w:div>
        <w:div w:id="32848574">
          <w:marLeft w:val="0"/>
          <w:marRight w:val="0"/>
          <w:marTop w:val="72"/>
          <w:marBottom w:val="0"/>
          <w:divBdr>
            <w:top w:val="none" w:sz="0" w:space="0" w:color="auto"/>
            <w:left w:val="none" w:sz="0" w:space="0" w:color="auto"/>
            <w:bottom w:val="none" w:sz="0" w:space="0" w:color="auto"/>
            <w:right w:val="none" w:sz="0" w:space="0" w:color="auto"/>
          </w:divBdr>
          <w:divsChild>
            <w:div w:id="31406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18398">
      <w:bodyDiv w:val="1"/>
      <w:marLeft w:val="0"/>
      <w:marRight w:val="0"/>
      <w:marTop w:val="0"/>
      <w:marBottom w:val="0"/>
      <w:divBdr>
        <w:top w:val="none" w:sz="0" w:space="0" w:color="auto"/>
        <w:left w:val="none" w:sz="0" w:space="0" w:color="auto"/>
        <w:bottom w:val="none" w:sz="0" w:space="0" w:color="auto"/>
        <w:right w:val="none" w:sz="0" w:space="0" w:color="auto"/>
      </w:divBdr>
    </w:div>
    <w:div w:id="768357261">
      <w:bodyDiv w:val="1"/>
      <w:marLeft w:val="0"/>
      <w:marRight w:val="0"/>
      <w:marTop w:val="0"/>
      <w:marBottom w:val="0"/>
      <w:divBdr>
        <w:top w:val="none" w:sz="0" w:space="0" w:color="auto"/>
        <w:left w:val="none" w:sz="0" w:space="0" w:color="auto"/>
        <w:bottom w:val="none" w:sz="0" w:space="0" w:color="auto"/>
        <w:right w:val="none" w:sz="0" w:space="0" w:color="auto"/>
      </w:divBdr>
      <w:divsChild>
        <w:div w:id="787747920">
          <w:marLeft w:val="0"/>
          <w:marRight w:val="0"/>
          <w:marTop w:val="72"/>
          <w:marBottom w:val="0"/>
          <w:divBdr>
            <w:top w:val="none" w:sz="0" w:space="0" w:color="auto"/>
            <w:left w:val="none" w:sz="0" w:space="0" w:color="auto"/>
            <w:bottom w:val="none" w:sz="0" w:space="0" w:color="auto"/>
            <w:right w:val="none" w:sz="0" w:space="0" w:color="auto"/>
          </w:divBdr>
        </w:div>
        <w:div w:id="1127822279">
          <w:marLeft w:val="0"/>
          <w:marRight w:val="0"/>
          <w:marTop w:val="72"/>
          <w:marBottom w:val="0"/>
          <w:divBdr>
            <w:top w:val="none" w:sz="0" w:space="0" w:color="auto"/>
            <w:left w:val="none" w:sz="0" w:space="0" w:color="auto"/>
            <w:bottom w:val="none" w:sz="0" w:space="0" w:color="auto"/>
            <w:right w:val="none" w:sz="0" w:space="0" w:color="auto"/>
          </w:divBdr>
        </w:div>
        <w:div w:id="2067485372">
          <w:marLeft w:val="0"/>
          <w:marRight w:val="0"/>
          <w:marTop w:val="72"/>
          <w:marBottom w:val="0"/>
          <w:divBdr>
            <w:top w:val="none" w:sz="0" w:space="0" w:color="auto"/>
            <w:left w:val="none" w:sz="0" w:space="0" w:color="auto"/>
            <w:bottom w:val="none" w:sz="0" w:space="0" w:color="auto"/>
            <w:right w:val="none" w:sz="0" w:space="0" w:color="auto"/>
          </w:divBdr>
        </w:div>
        <w:div w:id="430928831">
          <w:marLeft w:val="0"/>
          <w:marRight w:val="0"/>
          <w:marTop w:val="72"/>
          <w:marBottom w:val="0"/>
          <w:divBdr>
            <w:top w:val="none" w:sz="0" w:space="0" w:color="auto"/>
            <w:left w:val="none" w:sz="0" w:space="0" w:color="auto"/>
            <w:bottom w:val="none" w:sz="0" w:space="0" w:color="auto"/>
            <w:right w:val="none" w:sz="0" w:space="0" w:color="auto"/>
          </w:divBdr>
        </w:div>
        <w:div w:id="270867893">
          <w:marLeft w:val="0"/>
          <w:marRight w:val="0"/>
          <w:marTop w:val="72"/>
          <w:marBottom w:val="0"/>
          <w:divBdr>
            <w:top w:val="none" w:sz="0" w:space="0" w:color="auto"/>
            <w:left w:val="none" w:sz="0" w:space="0" w:color="auto"/>
            <w:bottom w:val="none" w:sz="0" w:space="0" w:color="auto"/>
            <w:right w:val="none" w:sz="0" w:space="0" w:color="auto"/>
          </w:divBdr>
        </w:div>
        <w:div w:id="961569510">
          <w:marLeft w:val="0"/>
          <w:marRight w:val="0"/>
          <w:marTop w:val="72"/>
          <w:marBottom w:val="0"/>
          <w:divBdr>
            <w:top w:val="none" w:sz="0" w:space="0" w:color="auto"/>
            <w:left w:val="none" w:sz="0" w:space="0" w:color="auto"/>
            <w:bottom w:val="none" w:sz="0" w:space="0" w:color="auto"/>
            <w:right w:val="none" w:sz="0" w:space="0" w:color="auto"/>
          </w:divBdr>
        </w:div>
      </w:divsChild>
    </w:div>
    <w:div w:id="788281342">
      <w:bodyDiv w:val="1"/>
      <w:marLeft w:val="0"/>
      <w:marRight w:val="0"/>
      <w:marTop w:val="0"/>
      <w:marBottom w:val="0"/>
      <w:divBdr>
        <w:top w:val="none" w:sz="0" w:space="0" w:color="auto"/>
        <w:left w:val="none" w:sz="0" w:space="0" w:color="auto"/>
        <w:bottom w:val="none" w:sz="0" w:space="0" w:color="auto"/>
        <w:right w:val="none" w:sz="0" w:space="0" w:color="auto"/>
      </w:divBdr>
    </w:div>
    <w:div w:id="812868017">
      <w:bodyDiv w:val="1"/>
      <w:marLeft w:val="0"/>
      <w:marRight w:val="0"/>
      <w:marTop w:val="0"/>
      <w:marBottom w:val="0"/>
      <w:divBdr>
        <w:top w:val="none" w:sz="0" w:space="0" w:color="auto"/>
        <w:left w:val="none" w:sz="0" w:space="0" w:color="auto"/>
        <w:bottom w:val="none" w:sz="0" w:space="0" w:color="auto"/>
        <w:right w:val="none" w:sz="0" w:space="0" w:color="auto"/>
      </w:divBdr>
    </w:div>
    <w:div w:id="866023801">
      <w:bodyDiv w:val="1"/>
      <w:marLeft w:val="0"/>
      <w:marRight w:val="0"/>
      <w:marTop w:val="0"/>
      <w:marBottom w:val="0"/>
      <w:divBdr>
        <w:top w:val="none" w:sz="0" w:space="0" w:color="auto"/>
        <w:left w:val="none" w:sz="0" w:space="0" w:color="auto"/>
        <w:bottom w:val="none" w:sz="0" w:space="0" w:color="auto"/>
        <w:right w:val="none" w:sz="0" w:space="0" w:color="auto"/>
      </w:divBdr>
      <w:divsChild>
        <w:div w:id="559830269">
          <w:marLeft w:val="0"/>
          <w:marRight w:val="0"/>
          <w:marTop w:val="72"/>
          <w:marBottom w:val="0"/>
          <w:divBdr>
            <w:top w:val="none" w:sz="0" w:space="0" w:color="auto"/>
            <w:left w:val="none" w:sz="0" w:space="0" w:color="auto"/>
            <w:bottom w:val="none" w:sz="0" w:space="0" w:color="auto"/>
            <w:right w:val="none" w:sz="0" w:space="0" w:color="auto"/>
          </w:divBdr>
        </w:div>
        <w:div w:id="1932198071">
          <w:marLeft w:val="0"/>
          <w:marRight w:val="0"/>
          <w:marTop w:val="72"/>
          <w:marBottom w:val="0"/>
          <w:divBdr>
            <w:top w:val="none" w:sz="0" w:space="0" w:color="auto"/>
            <w:left w:val="none" w:sz="0" w:space="0" w:color="auto"/>
            <w:bottom w:val="none" w:sz="0" w:space="0" w:color="auto"/>
            <w:right w:val="none" w:sz="0" w:space="0" w:color="auto"/>
          </w:divBdr>
          <w:divsChild>
            <w:div w:id="23405111">
              <w:marLeft w:val="360"/>
              <w:marRight w:val="0"/>
              <w:marTop w:val="72"/>
              <w:marBottom w:val="72"/>
              <w:divBdr>
                <w:top w:val="none" w:sz="0" w:space="0" w:color="auto"/>
                <w:left w:val="none" w:sz="0" w:space="0" w:color="auto"/>
                <w:bottom w:val="none" w:sz="0" w:space="0" w:color="auto"/>
                <w:right w:val="none" w:sz="0" w:space="0" w:color="auto"/>
              </w:divBdr>
            </w:div>
            <w:div w:id="875195191">
              <w:marLeft w:val="360"/>
              <w:marRight w:val="0"/>
              <w:marTop w:val="0"/>
              <w:marBottom w:val="72"/>
              <w:divBdr>
                <w:top w:val="none" w:sz="0" w:space="0" w:color="auto"/>
                <w:left w:val="none" w:sz="0" w:space="0" w:color="auto"/>
                <w:bottom w:val="none" w:sz="0" w:space="0" w:color="auto"/>
                <w:right w:val="none" w:sz="0" w:space="0" w:color="auto"/>
              </w:divBdr>
            </w:div>
            <w:div w:id="868377310">
              <w:marLeft w:val="360"/>
              <w:marRight w:val="0"/>
              <w:marTop w:val="0"/>
              <w:marBottom w:val="72"/>
              <w:divBdr>
                <w:top w:val="none" w:sz="0" w:space="0" w:color="auto"/>
                <w:left w:val="none" w:sz="0" w:space="0" w:color="auto"/>
                <w:bottom w:val="none" w:sz="0" w:space="0" w:color="auto"/>
                <w:right w:val="none" w:sz="0" w:space="0" w:color="auto"/>
              </w:divBdr>
            </w:div>
          </w:divsChild>
        </w:div>
        <w:div w:id="14045621">
          <w:marLeft w:val="0"/>
          <w:marRight w:val="0"/>
          <w:marTop w:val="72"/>
          <w:marBottom w:val="0"/>
          <w:divBdr>
            <w:top w:val="none" w:sz="0" w:space="0" w:color="auto"/>
            <w:left w:val="none" w:sz="0" w:space="0" w:color="auto"/>
            <w:bottom w:val="none" w:sz="0" w:space="0" w:color="auto"/>
            <w:right w:val="none" w:sz="0" w:space="0" w:color="auto"/>
          </w:divBdr>
        </w:div>
      </w:divsChild>
    </w:div>
    <w:div w:id="902644196">
      <w:bodyDiv w:val="1"/>
      <w:marLeft w:val="0"/>
      <w:marRight w:val="0"/>
      <w:marTop w:val="0"/>
      <w:marBottom w:val="0"/>
      <w:divBdr>
        <w:top w:val="none" w:sz="0" w:space="0" w:color="auto"/>
        <w:left w:val="none" w:sz="0" w:space="0" w:color="auto"/>
        <w:bottom w:val="none" w:sz="0" w:space="0" w:color="auto"/>
        <w:right w:val="none" w:sz="0" w:space="0" w:color="auto"/>
      </w:divBdr>
    </w:div>
    <w:div w:id="1008286328">
      <w:bodyDiv w:val="1"/>
      <w:marLeft w:val="0"/>
      <w:marRight w:val="0"/>
      <w:marTop w:val="0"/>
      <w:marBottom w:val="0"/>
      <w:divBdr>
        <w:top w:val="none" w:sz="0" w:space="0" w:color="auto"/>
        <w:left w:val="none" w:sz="0" w:space="0" w:color="auto"/>
        <w:bottom w:val="none" w:sz="0" w:space="0" w:color="auto"/>
        <w:right w:val="none" w:sz="0" w:space="0" w:color="auto"/>
      </w:divBdr>
    </w:div>
    <w:div w:id="1161896997">
      <w:bodyDiv w:val="1"/>
      <w:marLeft w:val="0"/>
      <w:marRight w:val="0"/>
      <w:marTop w:val="0"/>
      <w:marBottom w:val="0"/>
      <w:divBdr>
        <w:top w:val="none" w:sz="0" w:space="0" w:color="auto"/>
        <w:left w:val="none" w:sz="0" w:space="0" w:color="auto"/>
        <w:bottom w:val="none" w:sz="0" w:space="0" w:color="auto"/>
        <w:right w:val="none" w:sz="0" w:space="0" w:color="auto"/>
      </w:divBdr>
      <w:divsChild>
        <w:div w:id="1099914667">
          <w:marLeft w:val="0"/>
          <w:marRight w:val="0"/>
          <w:marTop w:val="72"/>
          <w:marBottom w:val="0"/>
          <w:divBdr>
            <w:top w:val="none" w:sz="0" w:space="0" w:color="auto"/>
            <w:left w:val="none" w:sz="0" w:space="0" w:color="auto"/>
            <w:bottom w:val="none" w:sz="0" w:space="0" w:color="auto"/>
            <w:right w:val="none" w:sz="0" w:space="0" w:color="auto"/>
          </w:divBdr>
          <w:divsChild>
            <w:div w:id="533228677">
              <w:marLeft w:val="0"/>
              <w:marRight w:val="0"/>
              <w:marTop w:val="0"/>
              <w:marBottom w:val="0"/>
              <w:divBdr>
                <w:top w:val="none" w:sz="0" w:space="0" w:color="auto"/>
                <w:left w:val="none" w:sz="0" w:space="0" w:color="auto"/>
                <w:bottom w:val="none" w:sz="0" w:space="0" w:color="auto"/>
                <w:right w:val="none" w:sz="0" w:space="0" w:color="auto"/>
              </w:divBdr>
            </w:div>
          </w:divsChild>
        </w:div>
        <w:div w:id="378167818">
          <w:marLeft w:val="0"/>
          <w:marRight w:val="0"/>
          <w:marTop w:val="72"/>
          <w:marBottom w:val="0"/>
          <w:divBdr>
            <w:top w:val="none" w:sz="0" w:space="0" w:color="auto"/>
            <w:left w:val="none" w:sz="0" w:space="0" w:color="auto"/>
            <w:bottom w:val="none" w:sz="0" w:space="0" w:color="auto"/>
            <w:right w:val="none" w:sz="0" w:space="0" w:color="auto"/>
          </w:divBdr>
          <w:divsChild>
            <w:div w:id="523054885">
              <w:marLeft w:val="0"/>
              <w:marRight w:val="0"/>
              <w:marTop w:val="0"/>
              <w:marBottom w:val="0"/>
              <w:divBdr>
                <w:top w:val="none" w:sz="0" w:space="0" w:color="auto"/>
                <w:left w:val="none" w:sz="0" w:space="0" w:color="auto"/>
                <w:bottom w:val="none" w:sz="0" w:space="0" w:color="auto"/>
                <w:right w:val="none" w:sz="0" w:space="0" w:color="auto"/>
              </w:divBdr>
            </w:div>
            <w:div w:id="1697999596">
              <w:marLeft w:val="360"/>
              <w:marRight w:val="0"/>
              <w:marTop w:val="72"/>
              <w:marBottom w:val="72"/>
              <w:divBdr>
                <w:top w:val="none" w:sz="0" w:space="0" w:color="auto"/>
                <w:left w:val="none" w:sz="0" w:space="0" w:color="auto"/>
                <w:bottom w:val="none" w:sz="0" w:space="0" w:color="auto"/>
                <w:right w:val="none" w:sz="0" w:space="0" w:color="auto"/>
              </w:divBdr>
              <w:divsChild>
                <w:div w:id="860821748">
                  <w:marLeft w:val="0"/>
                  <w:marRight w:val="0"/>
                  <w:marTop w:val="0"/>
                  <w:marBottom w:val="0"/>
                  <w:divBdr>
                    <w:top w:val="none" w:sz="0" w:space="0" w:color="auto"/>
                    <w:left w:val="none" w:sz="0" w:space="0" w:color="auto"/>
                    <w:bottom w:val="none" w:sz="0" w:space="0" w:color="auto"/>
                    <w:right w:val="none" w:sz="0" w:space="0" w:color="auto"/>
                  </w:divBdr>
                </w:div>
              </w:divsChild>
            </w:div>
            <w:div w:id="38869124">
              <w:marLeft w:val="360"/>
              <w:marRight w:val="0"/>
              <w:marTop w:val="0"/>
              <w:marBottom w:val="72"/>
              <w:divBdr>
                <w:top w:val="none" w:sz="0" w:space="0" w:color="auto"/>
                <w:left w:val="none" w:sz="0" w:space="0" w:color="auto"/>
                <w:bottom w:val="none" w:sz="0" w:space="0" w:color="auto"/>
                <w:right w:val="none" w:sz="0" w:space="0" w:color="auto"/>
              </w:divBdr>
              <w:divsChild>
                <w:div w:id="729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19447">
      <w:bodyDiv w:val="1"/>
      <w:marLeft w:val="0"/>
      <w:marRight w:val="0"/>
      <w:marTop w:val="0"/>
      <w:marBottom w:val="0"/>
      <w:divBdr>
        <w:top w:val="none" w:sz="0" w:space="0" w:color="auto"/>
        <w:left w:val="none" w:sz="0" w:space="0" w:color="auto"/>
        <w:bottom w:val="none" w:sz="0" w:space="0" w:color="auto"/>
        <w:right w:val="none" w:sz="0" w:space="0" w:color="auto"/>
      </w:divBdr>
      <w:divsChild>
        <w:div w:id="388039911">
          <w:marLeft w:val="0"/>
          <w:marRight w:val="0"/>
          <w:marTop w:val="72"/>
          <w:marBottom w:val="0"/>
          <w:divBdr>
            <w:top w:val="none" w:sz="0" w:space="0" w:color="auto"/>
            <w:left w:val="none" w:sz="0" w:space="0" w:color="auto"/>
            <w:bottom w:val="none" w:sz="0" w:space="0" w:color="auto"/>
            <w:right w:val="none" w:sz="0" w:space="0" w:color="auto"/>
          </w:divBdr>
        </w:div>
        <w:div w:id="451442569">
          <w:marLeft w:val="0"/>
          <w:marRight w:val="0"/>
          <w:marTop w:val="72"/>
          <w:marBottom w:val="0"/>
          <w:divBdr>
            <w:top w:val="none" w:sz="0" w:space="0" w:color="auto"/>
            <w:left w:val="none" w:sz="0" w:space="0" w:color="auto"/>
            <w:bottom w:val="none" w:sz="0" w:space="0" w:color="auto"/>
            <w:right w:val="none" w:sz="0" w:space="0" w:color="auto"/>
          </w:divBdr>
          <w:divsChild>
            <w:div w:id="450785971">
              <w:marLeft w:val="360"/>
              <w:marRight w:val="0"/>
              <w:marTop w:val="72"/>
              <w:marBottom w:val="72"/>
              <w:divBdr>
                <w:top w:val="none" w:sz="0" w:space="0" w:color="auto"/>
                <w:left w:val="none" w:sz="0" w:space="0" w:color="auto"/>
                <w:bottom w:val="none" w:sz="0" w:space="0" w:color="auto"/>
                <w:right w:val="none" w:sz="0" w:space="0" w:color="auto"/>
              </w:divBdr>
            </w:div>
            <w:div w:id="1849562100">
              <w:marLeft w:val="360"/>
              <w:marRight w:val="0"/>
              <w:marTop w:val="0"/>
              <w:marBottom w:val="72"/>
              <w:divBdr>
                <w:top w:val="none" w:sz="0" w:space="0" w:color="auto"/>
                <w:left w:val="none" w:sz="0" w:space="0" w:color="auto"/>
                <w:bottom w:val="none" w:sz="0" w:space="0" w:color="auto"/>
                <w:right w:val="none" w:sz="0" w:space="0" w:color="auto"/>
              </w:divBdr>
            </w:div>
            <w:div w:id="1956864748">
              <w:marLeft w:val="360"/>
              <w:marRight w:val="0"/>
              <w:marTop w:val="0"/>
              <w:marBottom w:val="72"/>
              <w:divBdr>
                <w:top w:val="none" w:sz="0" w:space="0" w:color="auto"/>
                <w:left w:val="none" w:sz="0" w:space="0" w:color="auto"/>
                <w:bottom w:val="none" w:sz="0" w:space="0" w:color="auto"/>
                <w:right w:val="none" w:sz="0" w:space="0" w:color="auto"/>
              </w:divBdr>
            </w:div>
          </w:divsChild>
        </w:div>
        <w:div w:id="1927836108">
          <w:marLeft w:val="0"/>
          <w:marRight w:val="0"/>
          <w:marTop w:val="72"/>
          <w:marBottom w:val="0"/>
          <w:divBdr>
            <w:top w:val="none" w:sz="0" w:space="0" w:color="auto"/>
            <w:left w:val="none" w:sz="0" w:space="0" w:color="auto"/>
            <w:bottom w:val="none" w:sz="0" w:space="0" w:color="auto"/>
            <w:right w:val="none" w:sz="0" w:space="0" w:color="auto"/>
          </w:divBdr>
        </w:div>
      </w:divsChild>
    </w:div>
    <w:div w:id="1485244618">
      <w:bodyDiv w:val="1"/>
      <w:marLeft w:val="0"/>
      <w:marRight w:val="0"/>
      <w:marTop w:val="0"/>
      <w:marBottom w:val="0"/>
      <w:divBdr>
        <w:top w:val="none" w:sz="0" w:space="0" w:color="auto"/>
        <w:left w:val="none" w:sz="0" w:space="0" w:color="auto"/>
        <w:bottom w:val="none" w:sz="0" w:space="0" w:color="auto"/>
        <w:right w:val="none" w:sz="0" w:space="0" w:color="auto"/>
      </w:divBdr>
      <w:divsChild>
        <w:div w:id="1277978549">
          <w:marLeft w:val="0"/>
          <w:marRight w:val="0"/>
          <w:marTop w:val="72"/>
          <w:marBottom w:val="0"/>
          <w:divBdr>
            <w:top w:val="none" w:sz="0" w:space="0" w:color="auto"/>
            <w:left w:val="none" w:sz="0" w:space="0" w:color="auto"/>
            <w:bottom w:val="none" w:sz="0" w:space="0" w:color="auto"/>
            <w:right w:val="none" w:sz="0" w:space="0" w:color="auto"/>
          </w:divBdr>
        </w:div>
        <w:div w:id="1987203313">
          <w:marLeft w:val="0"/>
          <w:marRight w:val="0"/>
          <w:marTop w:val="72"/>
          <w:marBottom w:val="0"/>
          <w:divBdr>
            <w:top w:val="none" w:sz="0" w:space="0" w:color="auto"/>
            <w:left w:val="none" w:sz="0" w:space="0" w:color="auto"/>
            <w:bottom w:val="none" w:sz="0" w:space="0" w:color="auto"/>
            <w:right w:val="none" w:sz="0" w:space="0" w:color="auto"/>
          </w:divBdr>
          <w:divsChild>
            <w:div w:id="1039939601">
              <w:marLeft w:val="0"/>
              <w:marRight w:val="0"/>
              <w:marTop w:val="0"/>
              <w:marBottom w:val="0"/>
              <w:divBdr>
                <w:top w:val="none" w:sz="0" w:space="0" w:color="auto"/>
                <w:left w:val="none" w:sz="0" w:space="0" w:color="auto"/>
                <w:bottom w:val="none" w:sz="0" w:space="0" w:color="auto"/>
                <w:right w:val="none" w:sz="0" w:space="0" w:color="auto"/>
              </w:divBdr>
            </w:div>
          </w:divsChild>
        </w:div>
        <w:div w:id="1811941535">
          <w:marLeft w:val="0"/>
          <w:marRight w:val="0"/>
          <w:marTop w:val="72"/>
          <w:marBottom w:val="0"/>
          <w:divBdr>
            <w:top w:val="none" w:sz="0" w:space="0" w:color="auto"/>
            <w:left w:val="none" w:sz="0" w:space="0" w:color="auto"/>
            <w:bottom w:val="none" w:sz="0" w:space="0" w:color="auto"/>
            <w:right w:val="none" w:sz="0" w:space="0" w:color="auto"/>
          </w:divBdr>
          <w:divsChild>
            <w:div w:id="9989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755470">
      <w:bodyDiv w:val="1"/>
      <w:marLeft w:val="0"/>
      <w:marRight w:val="0"/>
      <w:marTop w:val="0"/>
      <w:marBottom w:val="0"/>
      <w:divBdr>
        <w:top w:val="none" w:sz="0" w:space="0" w:color="auto"/>
        <w:left w:val="none" w:sz="0" w:space="0" w:color="auto"/>
        <w:bottom w:val="none" w:sz="0" w:space="0" w:color="auto"/>
        <w:right w:val="none" w:sz="0" w:space="0" w:color="auto"/>
      </w:divBdr>
      <w:divsChild>
        <w:div w:id="639723156">
          <w:marLeft w:val="0"/>
          <w:marRight w:val="0"/>
          <w:marTop w:val="0"/>
          <w:marBottom w:val="0"/>
          <w:divBdr>
            <w:top w:val="none" w:sz="0" w:space="0" w:color="auto"/>
            <w:left w:val="none" w:sz="0" w:space="0" w:color="auto"/>
            <w:bottom w:val="none" w:sz="0" w:space="0" w:color="auto"/>
            <w:right w:val="none" w:sz="0" w:space="0" w:color="auto"/>
          </w:divBdr>
        </w:div>
        <w:div w:id="769349217">
          <w:marLeft w:val="0"/>
          <w:marRight w:val="0"/>
          <w:marTop w:val="0"/>
          <w:marBottom w:val="0"/>
          <w:divBdr>
            <w:top w:val="none" w:sz="0" w:space="0" w:color="auto"/>
            <w:left w:val="none" w:sz="0" w:space="0" w:color="auto"/>
            <w:bottom w:val="none" w:sz="0" w:space="0" w:color="auto"/>
            <w:right w:val="none" w:sz="0" w:space="0" w:color="auto"/>
          </w:divBdr>
          <w:divsChild>
            <w:div w:id="144522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436662">
      <w:bodyDiv w:val="1"/>
      <w:marLeft w:val="0"/>
      <w:marRight w:val="0"/>
      <w:marTop w:val="0"/>
      <w:marBottom w:val="0"/>
      <w:divBdr>
        <w:top w:val="none" w:sz="0" w:space="0" w:color="auto"/>
        <w:left w:val="none" w:sz="0" w:space="0" w:color="auto"/>
        <w:bottom w:val="none" w:sz="0" w:space="0" w:color="auto"/>
        <w:right w:val="none" w:sz="0" w:space="0" w:color="auto"/>
      </w:divBdr>
    </w:div>
    <w:div w:id="1869567001">
      <w:bodyDiv w:val="1"/>
      <w:marLeft w:val="0"/>
      <w:marRight w:val="0"/>
      <w:marTop w:val="0"/>
      <w:marBottom w:val="0"/>
      <w:divBdr>
        <w:top w:val="none" w:sz="0" w:space="0" w:color="auto"/>
        <w:left w:val="none" w:sz="0" w:space="0" w:color="auto"/>
        <w:bottom w:val="none" w:sz="0" w:space="0" w:color="auto"/>
        <w:right w:val="none" w:sz="0" w:space="0" w:color="auto"/>
      </w:divBdr>
    </w:div>
    <w:div w:id="1880775081">
      <w:bodyDiv w:val="1"/>
      <w:marLeft w:val="0"/>
      <w:marRight w:val="0"/>
      <w:marTop w:val="0"/>
      <w:marBottom w:val="0"/>
      <w:divBdr>
        <w:top w:val="none" w:sz="0" w:space="0" w:color="auto"/>
        <w:left w:val="none" w:sz="0" w:space="0" w:color="auto"/>
        <w:bottom w:val="none" w:sz="0" w:space="0" w:color="auto"/>
        <w:right w:val="none" w:sz="0" w:space="0" w:color="auto"/>
      </w:divBdr>
      <w:divsChild>
        <w:div w:id="1127354285">
          <w:marLeft w:val="0"/>
          <w:marRight w:val="0"/>
          <w:marTop w:val="72"/>
          <w:marBottom w:val="0"/>
          <w:divBdr>
            <w:top w:val="none" w:sz="0" w:space="0" w:color="auto"/>
            <w:left w:val="none" w:sz="0" w:space="0" w:color="auto"/>
            <w:bottom w:val="none" w:sz="0" w:space="0" w:color="auto"/>
            <w:right w:val="none" w:sz="0" w:space="0" w:color="auto"/>
          </w:divBdr>
          <w:divsChild>
            <w:div w:id="931663695">
              <w:marLeft w:val="0"/>
              <w:marRight w:val="0"/>
              <w:marTop w:val="0"/>
              <w:marBottom w:val="0"/>
              <w:divBdr>
                <w:top w:val="none" w:sz="0" w:space="0" w:color="auto"/>
                <w:left w:val="none" w:sz="0" w:space="0" w:color="auto"/>
                <w:bottom w:val="none" w:sz="0" w:space="0" w:color="auto"/>
                <w:right w:val="none" w:sz="0" w:space="0" w:color="auto"/>
              </w:divBdr>
            </w:div>
          </w:divsChild>
        </w:div>
        <w:div w:id="1135677634">
          <w:marLeft w:val="0"/>
          <w:marRight w:val="0"/>
          <w:marTop w:val="72"/>
          <w:marBottom w:val="0"/>
          <w:divBdr>
            <w:top w:val="none" w:sz="0" w:space="0" w:color="auto"/>
            <w:left w:val="none" w:sz="0" w:space="0" w:color="auto"/>
            <w:bottom w:val="none" w:sz="0" w:space="0" w:color="auto"/>
            <w:right w:val="none" w:sz="0" w:space="0" w:color="auto"/>
          </w:divBdr>
          <w:divsChild>
            <w:div w:id="157739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3113">
      <w:bodyDiv w:val="1"/>
      <w:marLeft w:val="0"/>
      <w:marRight w:val="0"/>
      <w:marTop w:val="0"/>
      <w:marBottom w:val="0"/>
      <w:divBdr>
        <w:top w:val="none" w:sz="0" w:space="0" w:color="auto"/>
        <w:left w:val="none" w:sz="0" w:space="0" w:color="auto"/>
        <w:bottom w:val="none" w:sz="0" w:space="0" w:color="auto"/>
        <w:right w:val="none" w:sz="0" w:space="0" w:color="auto"/>
      </w:divBdr>
    </w:div>
    <w:div w:id="2027822494">
      <w:bodyDiv w:val="1"/>
      <w:marLeft w:val="0"/>
      <w:marRight w:val="0"/>
      <w:marTop w:val="0"/>
      <w:marBottom w:val="0"/>
      <w:divBdr>
        <w:top w:val="none" w:sz="0" w:space="0" w:color="auto"/>
        <w:left w:val="none" w:sz="0" w:space="0" w:color="auto"/>
        <w:bottom w:val="none" w:sz="0" w:space="0" w:color="auto"/>
        <w:right w:val="none" w:sz="0" w:space="0" w:color="auto"/>
      </w:divBdr>
    </w:div>
    <w:div w:id="2034919808">
      <w:bodyDiv w:val="1"/>
      <w:marLeft w:val="0"/>
      <w:marRight w:val="0"/>
      <w:marTop w:val="0"/>
      <w:marBottom w:val="0"/>
      <w:divBdr>
        <w:top w:val="none" w:sz="0" w:space="0" w:color="auto"/>
        <w:left w:val="none" w:sz="0" w:space="0" w:color="auto"/>
        <w:bottom w:val="none" w:sz="0" w:space="0" w:color="auto"/>
        <w:right w:val="none" w:sz="0" w:space="0" w:color="auto"/>
      </w:divBdr>
      <w:divsChild>
        <w:div w:id="106781492">
          <w:marLeft w:val="0"/>
          <w:marRight w:val="0"/>
          <w:marTop w:val="72"/>
          <w:marBottom w:val="0"/>
          <w:divBdr>
            <w:top w:val="none" w:sz="0" w:space="0" w:color="auto"/>
            <w:left w:val="none" w:sz="0" w:space="0" w:color="auto"/>
            <w:bottom w:val="none" w:sz="0" w:space="0" w:color="auto"/>
            <w:right w:val="none" w:sz="0" w:space="0" w:color="auto"/>
          </w:divBdr>
          <w:divsChild>
            <w:div w:id="36593772">
              <w:marLeft w:val="360"/>
              <w:marRight w:val="0"/>
              <w:marTop w:val="72"/>
              <w:marBottom w:val="72"/>
              <w:divBdr>
                <w:top w:val="none" w:sz="0" w:space="0" w:color="auto"/>
                <w:left w:val="none" w:sz="0" w:space="0" w:color="auto"/>
                <w:bottom w:val="none" w:sz="0" w:space="0" w:color="auto"/>
                <w:right w:val="none" w:sz="0" w:space="0" w:color="auto"/>
              </w:divBdr>
              <w:divsChild>
                <w:div w:id="1166827091">
                  <w:marLeft w:val="360"/>
                  <w:marRight w:val="0"/>
                  <w:marTop w:val="0"/>
                  <w:marBottom w:val="0"/>
                  <w:divBdr>
                    <w:top w:val="none" w:sz="0" w:space="0" w:color="auto"/>
                    <w:left w:val="none" w:sz="0" w:space="0" w:color="auto"/>
                    <w:bottom w:val="none" w:sz="0" w:space="0" w:color="auto"/>
                    <w:right w:val="none" w:sz="0" w:space="0" w:color="auto"/>
                  </w:divBdr>
                </w:div>
                <w:div w:id="978998322">
                  <w:marLeft w:val="360"/>
                  <w:marRight w:val="0"/>
                  <w:marTop w:val="0"/>
                  <w:marBottom w:val="0"/>
                  <w:divBdr>
                    <w:top w:val="none" w:sz="0" w:space="0" w:color="auto"/>
                    <w:left w:val="none" w:sz="0" w:space="0" w:color="auto"/>
                    <w:bottom w:val="none" w:sz="0" w:space="0" w:color="auto"/>
                    <w:right w:val="none" w:sz="0" w:space="0" w:color="auto"/>
                  </w:divBdr>
                </w:div>
                <w:div w:id="761686019">
                  <w:marLeft w:val="360"/>
                  <w:marRight w:val="0"/>
                  <w:marTop w:val="0"/>
                  <w:marBottom w:val="0"/>
                  <w:divBdr>
                    <w:top w:val="none" w:sz="0" w:space="0" w:color="auto"/>
                    <w:left w:val="none" w:sz="0" w:space="0" w:color="auto"/>
                    <w:bottom w:val="none" w:sz="0" w:space="0" w:color="auto"/>
                    <w:right w:val="none" w:sz="0" w:space="0" w:color="auto"/>
                  </w:divBdr>
                </w:div>
                <w:div w:id="1853032635">
                  <w:marLeft w:val="360"/>
                  <w:marRight w:val="0"/>
                  <w:marTop w:val="0"/>
                  <w:marBottom w:val="0"/>
                  <w:divBdr>
                    <w:top w:val="none" w:sz="0" w:space="0" w:color="auto"/>
                    <w:left w:val="none" w:sz="0" w:space="0" w:color="auto"/>
                    <w:bottom w:val="none" w:sz="0" w:space="0" w:color="auto"/>
                    <w:right w:val="none" w:sz="0" w:space="0" w:color="auto"/>
                  </w:divBdr>
                </w:div>
                <w:div w:id="2007899687">
                  <w:marLeft w:val="360"/>
                  <w:marRight w:val="0"/>
                  <w:marTop w:val="0"/>
                  <w:marBottom w:val="0"/>
                  <w:divBdr>
                    <w:top w:val="none" w:sz="0" w:space="0" w:color="auto"/>
                    <w:left w:val="none" w:sz="0" w:space="0" w:color="auto"/>
                    <w:bottom w:val="none" w:sz="0" w:space="0" w:color="auto"/>
                    <w:right w:val="none" w:sz="0" w:space="0" w:color="auto"/>
                  </w:divBdr>
                </w:div>
                <w:div w:id="1105886034">
                  <w:marLeft w:val="360"/>
                  <w:marRight w:val="0"/>
                  <w:marTop w:val="0"/>
                  <w:marBottom w:val="0"/>
                  <w:divBdr>
                    <w:top w:val="none" w:sz="0" w:space="0" w:color="auto"/>
                    <w:left w:val="none" w:sz="0" w:space="0" w:color="auto"/>
                    <w:bottom w:val="none" w:sz="0" w:space="0" w:color="auto"/>
                    <w:right w:val="none" w:sz="0" w:space="0" w:color="auto"/>
                  </w:divBdr>
                </w:div>
                <w:div w:id="422654626">
                  <w:marLeft w:val="360"/>
                  <w:marRight w:val="0"/>
                  <w:marTop w:val="0"/>
                  <w:marBottom w:val="0"/>
                  <w:divBdr>
                    <w:top w:val="none" w:sz="0" w:space="0" w:color="auto"/>
                    <w:left w:val="none" w:sz="0" w:space="0" w:color="auto"/>
                    <w:bottom w:val="none" w:sz="0" w:space="0" w:color="auto"/>
                    <w:right w:val="none" w:sz="0" w:space="0" w:color="auto"/>
                  </w:divBdr>
                </w:div>
                <w:div w:id="408696676">
                  <w:marLeft w:val="360"/>
                  <w:marRight w:val="0"/>
                  <w:marTop w:val="0"/>
                  <w:marBottom w:val="0"/>
                  <w:divBdr>
                    <w:top w:val="none" w:sz="0" w:space="0" w:color="auto"/>
                    <w:left w:val="none" w:sz="0" w:space="0" w:color="auto"/>
                    <w:bottom w:val="none" w:sz="0" w:space="0" w:color="auto"/>
                    <w:right w:val="none" w:sz="0" w:space="0" w:color="auto"/>
                  </w:divBdr>
                </w:div>
              </w:divsChild>
            </w:div>
            <w:div w:id="1160543414">
              <w:marLeft w:val="360"/>
              <w:marRight w:val="0"/>
              <w:marTop w:val="0"/>
              <w:marBottom w:val="72"/>
              <w:divBdr>
                <w:top w:val="none" w:sz="0" w:space="0" w:color="auto"/>
                <w:left w:val="none" w:sz="0" w:space="0" w:color="auto"/>
                <w:bottom w:val="none" w:sz="0" w:space="0" w:color="auto"/>
                <w:right w:val="none" w:sz="0" w:space="0" w:color="auto"/>
              </w:divBdr>
            </w:div>
            <w:div w:id="1832796776">
              <w:marLeft w:val="360"/>
              <w:marRight w:val="0"/>
              <w:marTop w:val="0"/>
              <w:marBottom w:val="72"/>
              <w:divBdr>
                <w:top w:val="none" w:sz="0" w:space="0" w:color="auto"/>
                <w:left w:val="none" w:sz="0" w:space="0" w:color="auto"/>
                <w:bottom w:val="none" w:sz="0" w:space="0" w:color="auto"/>
                <w:right w:val="none" w:sz="0" w:space="0" w:color="auto"/>
              </w:divBdr>
            </w:div>
            <w:div w:id="1051539104">
              <w:marLeft w:val="360"/>
              <w:marRight w:val="0"/>
              <w:marTop w:val="0"/>
              <w:marBottom w:val="72"/>
              <w:divBdr>
                <w:top w:val="none" w:sz="0" w:space="0" w:color="auto"/>
                <w:left w:val="none" w:sz="0" w:space="0" w:color="auto"/>
                <w:bottom w:val="none" w:sz="0" w:space="0" w:color="auto"/>
                <w:right w:val="none" w:sz="0" w:space="0" w:color="auto"/>
              </w:divBdr>
            </w:div>
            <w:div w:id="520317634">
              <w:marLeft w:val="360"/>
              <w:marRight w:val="0"/>
              <w:marTop w:val="0"/>
              <w:marBottom w:val="72"/>
              <w:divBdr>
                <w:top w:val="none" w:sz="0" w:space="0" w:color="auto"/>
                <w:left w:val="none" w:sz="0" w:space="0" w:color="auto"/>
                <w:bottom w:val="none" w:sz="0" w:space="0" w:color="auto"/>
                <w:right w:val="none" w:sz="0" w:space="0" w:color="auto"/>
              </w:divBdr>
            </w:div>
            <w:div w:id="115009425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38bcbd89-4843-41ab-9e8f-0a0bf2a3a192%20"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38bcbd89-4843-41ab-9e8f-0a0bf2a3a192%20" TargetMode="External"/><Relationship Id="rId5" Type="http://schemas.openxmlformats.org/officeDocument/2006/relationships/webSettings" Target="webSettings.xml"/><Relationship Id="rId15" Type="http://schemas.openxmlformats.org/officeDocument/2006/relationships/hyperlink" Target="https://e-crub.gunb.gov.pl/" TargetMode="External"/><Relationship Id="rId10" Type="http://schemas.openxmlformats.org/officeDocument/2006/relationships/hyperlink" Target="mailto:w.sawicka@gmina.suwalki.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www.bip.zywiec.pl/item/661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7DF54-5FB7-4820-88C4-2105DB14D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2053</TotalTime>
  <Pages>24</Pages>
  <Words>13039</Words>
  <Characters>78237</Characters>
  <Application>Microsoft Office Word</Application>
  <DocSecurity>0</DocSecurity>
  <Lines>651</Lines>
  <Paragraphs>182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Bajda</dc:creator>
  <cp:keywords/>
  <dc:description/>
  <cp:lastModifiedBy>Wioletta Sawicka</cp:lastModifiedBy>
  <cp:revision>26</cp:revision>
  <cp:lastPrinted>2026-04-24T10:34:00Z</cp:lastPrinted>
  <dcterms:created xsi:type="dcterms:W3CDTF">2026-07-11T11:46:00Z</dcterms:created>
  <dcterms:modified xsi:type="dcterms:W3CDTF">2026-08-18T18:06:00Z</dcterms:modified>
</cp:coreProperties>
</file>