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941"/>
      </w:tblGrid>
      <w:tr w:rsidR="00EA415C" w:rsidRPr="00765F86" w14:paraId="1DA11AAF" w14:textId="77777777" w:rsidTr="00DE1BFE">
        <w:trPr>
          <w:trHeight w:val="708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C8C1" w14:textId="77777777" w:rsidR="00EA415C" w:rsidRPr="00EB4C5B" w:rsidRDefault="00EA415C" w:rsidP="00DE1BFE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710667"/>
            <w:r w:rsidRPr="00EB4C5B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672E" w14:textId="77777777" w:rsidR="00A906E4" w:rsidRPr="00A906E4" w:rsidRDefault="00EA415C" w:rsidP="00A906E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EB4C5B">
              <w:rPr>
                <w:rFonts w:ascii="Arial" w:hAnsi="Arial" w:cs="Arial"/>
                <w:sz w:val="16"/>
                <w:szCs w:val="16"/>
              </w:rPr>
              <w:t>„</w:t>
            </w:r>
            <w:r w:rsidR="00A906E4" w:rsidRPr="00A906E4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Budowa budynku magazynowo - garażowego jako zaplecze Komendy Miejskiej Państwowej Straży Pożarnej (KM PSP) w Suwałkach z infrastrukturą techniczną:</w:t>
            </w:r>
          </w:p>
          <w:p w14:paraId="4349F6F9" w14:textId="77777777" w:rsidR="00A906E4" w:rsidRPr="00A906E4" w:rsidRDefault="00A906E4" w:rsidP="00A906E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A906E4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elektroenergetyczna,</w:t>
            </w:r>
          </w:p>
          <w:p w14:paraId="07948F32" w14:textId="77777777" w:rsidR="00A906E4" w:rsidRPr="00A906E4" w:rsidRDefault="00A906E4" w:rsidP="00A906E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A906E4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deszczowej,</w:t>
            </w:r>
          </w:p>
          <w:p w14:paraId="5629A1BE" w14:textId="69461CD8" w:rsidR="00EA415C" w:rsidRPr="00EB4C5B" w:rsidRDefault="00A906E4" w:rsidP="00A906E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06E4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sanitarnej wraz z separatorem</w:t>
            </w:r>
            <w:r w:rsidR="00EA415C" w:rsidRPr="00EB4C5B">
              <w:rPr>
                <w:rFonts w:ascii="Arial" w:hAnsi="Arial" w:cs="Arial"/>
                <w:sz w:val="16"/>
                <w:szCs w:val="16"/>
              </w:rPr>
              <w:t>”.</w:t>
            </w:r>
          </w:p>
          <w:p w14:paraId="162ED4A9" w14:textId="77777777" w:rsidR="00EA415C" w:rsidRPr="00EB4C5B" w:rsidRDefault="00EA415C" w:rsidP="00DE1BF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EA415C" w:rsidRPr="00765F86" w14:paraId="461F6A9D" w14:textId="77777777" w:rsidTr="00DE1BFE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6365" w14:textId="77777777" w:rsidR="00EA415C" w:rsidRPr="00EB4C5B" w:rsidRDefault="00EA415C" w:rsidP="00DE1BFE">
            <w:pPr>
              <w:pStyle w:val="Nagwek"/>
              <w:spacing w:before="60"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B4C5B">
              <w:rPr>
                <w:rFonts w:ascii="Arial" w:hAnsi="Arial" w:cs="Arial"/>
                <w:color w:val="000000"/>
                <w:sz w:val="16"/>
                <w:szCs w:val="16"/>
              </w:rPr>
              <w:t>Numer referencyjny</w:t>
            </w:r>
          </w:p>
          <w:p w14:paraId="59B6FFE4" w14:textId="77777777" w:rsidR="00EA415C" w:rsidRPr="00EB4C5B" w:rsidRDefault="00EA415C" w:rsidP="00DE1BFE">
            <w:pPr>
              <w:pStyle w:val="Nagwek"/>
              <w:spacing w:before="60"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B4C5B">
              <w:rPr>
                <w:rFonts w:ascii="Arial" w:hAnsi="Arial" w:cs="Arial"/>
                <w:color w:val="000000"/>
                <w:sz w:val="16"/>
                <w:szCs w:val="16"/>
              </w:rPr>
              <w:t>postępowania: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C4BD" w14:textId="23FF9927" w:rsidR="00EA415C" w:rsidRPr="001536EE" w:rsidRDefault="00CD641B" w:rsidP="00DE1BFE">
            <w:pPr>
              <w:spacing w:before="60" w:line="276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1835">
              <w:rPr>
                <w:rFonts w:ascii="Arial" w:hAnsi="Arial" w:cs="Arial"/>
                <w:sz w:val="16"/>
                <w:szCs w:val="16"/>
              </w:rPr>
              <w:t>MT.2370.1.2026.DZ</w:t>
            </w:r>
          </w:p>
        </w:tc>
      </w:tr>
      <w:tr w:rsidR="00EA415C" w:rsidRPr="00765F86" w14:paraId="7EEC6978" w14:textId="77777777" w:rsidTr="00DE1BFE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EEB7" w14:textId="77777777" w:rsidR="00EA415C" w:rsidRPr="00EB4C5B" w:rsidRDefault="00EA415C" w:rsidP="00DE1BFE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EB4C5B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A89D" w14:textId="3C750860" w:rsidR="00EA415C" w:rsidRPr="00EB4C5B" w:rsidRDefault="00EA415C" w:rsidP="00DE1BFE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EB4C5B">
              <w:rPr>
                <w:rFonts w:ascii="Arial" w:hAnsi="Arial" w:cs="Arial"/>
                <w:sz w:val="16"/>
                <w:szCs w:val="16"/>
              </w:rPr>
              <w:t xml:space="preserve">Roboty </w:t>
            </w:r>
            <w:r w:rsidR="001536EE">
              <w:rPr>
                <w:rFonts w:ascii="Arial" w:hAnsi="Arial" w:cs="Arial"/>
                <w:sz w:val="16"/>
                <w:szCs w:val="16"/>
              </w:rPr>
              <w:t>b</w:t>
            </w:r>
            <w:r w:rsidRPr="00EB4C5B">
              <w:rPr>
                <w:rFonts w:ascii="Arial" w:hAnsi="Arial" w:cs="Arial"/>
                <w:sz w:val="16"/>
                <w:szCs w:val="16"/>
              </w:rPr>
              <w:t>udowlane</w:t>
            </w:r>
          </w:p>
        </w:tc>
      </w:tr>
      <w:tr w:rsidR="00EA415C" w:rsidRPr="00765F86" w14:paraId="0DC28958" w14:textId="77777777" w:rsidTr="00DE1BFE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2A03" w14:textId="77777777" w:rsidR="00EA415C" w:rsidRPr="00EB4C5B" w:rsidRDefault="00EA415C" w:rsidP="00DE1BFE">
            <w:pPr>
              <w:pStyle w:val="Nagwek"/>
              <w:spacing w:before="60"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B4C5B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9407" w14:textId="77777777" w:rsidR="00EA415C" w:rsidRPr="00EB4C5B" w:rsidRDefault="00EA415C" w:rsidP="00DE1BFE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EB4C5B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EB4C5B">
              <w:rPr>
                <w:rFonts w:ascii="Arial" w:hAnsi="Arial" w:cs="Arial"/>
                <w:sz w:val="16"/>
                <w:szCs w:val="16"/>
              </w:rPr>
              <w:t>Pzp</w:t>
            </w:r>
            <w:proofErr w:type="spellEnd"/>
            <w:r w:rsidRPr="00EB4C5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0B0A579F" w14:textId="37C27462" w:rsidR="00232956" w:rsidRPr="00BB77B2" w:rsidRDefault="0033208A" w:rsidP="00E43388">
      <w:pPr>
        <w:spacing w:before="120" w:line="288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BB77B2">
        <w:rPr>
          <w:rFonts w:ascii="Arial" w:hAnsi="Arial" w:cs="Arial"/>
          <w:b/>
          <w:bCs/>
          <w:iCs/>
          <w:sz w:val="20"/>
          <w:szCs w:val="20"/>
        </w:rPr>
        <w:t xml:space="preserve">Wykonawca składa załącznik nr </w:t>
      </w:r>
      <w:r w:rsidR="00BB77B2" w:rsidRPr="00BB77B2">
        <w:rPr>
          <w:rFonts w:ascii="Arial" w:hAnsi="Arial" w:cs="Arial"/>
          <w:b/>
          <w:bCs/>
          <w:iCs/>
          <w:sz w:val="20"/>
          <w:szCs w:val="20"/>
        </w:rPr>
        <w:t>4</w:t>
      </w:r>
      <w:r w:rsidRPr="00BB77B2">
        <w:rPr>
          <w:rFonts w:ascii="Arial" w:hAnsi="Arial" w:cs="Arial"/>
          <w:b/>
          <w:bCs/>
          <w:iCs/>
          <w:sz w:val="20"/>
          <w:szCs w:val="20"/>
        </w:rPr>
        <w:t xml:space="preserve"> do SWZ wraz z ofertą</w:t>
      </w:r>
      <w:r w:rsidR="001C1CF7" w:rsidRPr="00BB77B2">
        <w:rPr>
          <w:rFonts w:ascii="Arial" w:hAnsi="Arial" w:cs="Arial"/>
          <w:b/>
          <w:bCs/>
          <w:iCs/>
          <w:sz w:val="20"/>
          <w:szCs w:val="20"/>
        </w:rPr>
        <w:t xml:space="preserve"> - jeżeli dotyczy</w:t>
      </w:r>
    </w:p>
    <w:p w14:paraId="0E95EA0A" w14:textId="77777777" w:rsidR="00BB77B2" w:rsidRPr="00D56AB1" w:rsidRDefault="00BB77B2" w:rsidP="00BB77B2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bookmarkStart w:id="1" w:name="_Hlk193710775"/>
      <w:r w:rsidRPr="00D56AB1">
        <w:rPr>
          <w:rFonts w:ascii="Arial" w:hAnsi="Arial" w:cs="Arial"/>
          <w:b/>
          <w:sz w:val="22"/>
          <w:szCs w:val="22"/>
        </w:rPr>
        <w:t>Zamawiający:</w:t>
      </w:r>
    </w:p>
    <w:p w14:paraId="7E586C28" w14:textId="77777777" w:rsidR="001536EE" w:rsidRPr="001536EE" w:rsidRDefault="001536EE" w:rsidP="001536EE">
      <w:pPr>
        <w:pStyle w:val="Nagwek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1536EE">
        <w:rPr>
          <w:rFonts w:ascii="Arial" w:hAnsi="Arial" w:cs="Arial"/>
          <w:b/>
          <w:color w:val="000000"/>
          <w:sz w:val="22"/>
          <w:szCs w:val="22"/>
        </w:rPr>
        <w:t xml:space="preserve">Komenda Miejska Państwowej Straży Pożarnej w Suwałkach </w:t>
      </w:r>
    </w:p>
    <w:p w14:paraId="28403E8D" w14:textId="213A4048" w:rsidR="00BB77B2" w:rsidRPr="009A0612" w:rsidRDefault="001536EE" w:rsidP="001536EE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1536EE">
        <w:rPr>
          <w:rFonts w:ascii="Arial" w:hAnsi="Arial" w:cs="Arial"/>
          <w:b/>
          <w:color w:val="000000"/>
          <w:sz w:val="22"/>
          <w:szCs w:val="22"/>
        </w:rPr>
        <w:t>ul. Wincentego Witosa 1, 16-400 Suwałki</w:t>
      </w:r>
    </w:p>
    <w:p w14:paraId="43AC748C" w14:textId="77777777" w:rsidR="00BB77B2" w:rsidRDefault="00BB77B2" w:rsidP="00BB77B2">
      <w:pPr>
        <w:widowControl/>
        <w:numPr>
          <w:ilvl w:val="0"/>
          <w:numId w:val="13"/>
        </w:numPr>
        <w:spacing w:line="288" w:lineRule="auto"/>
        <w:ind w:left="431" w:hanging="431"/>
        <w:rPr>
          <w:rFonts w:ascii="Arial" w:hAnsi="Arial" w:cs="Arial"/>
          <w:b/>
          <w:sz w:val="18"/>
          <w:szCs w:val="18"/>
        </w:rPr>
      </w:pPr>
    </w:p>
    <w:p w14:paraId="282C557B" w14:textId="77777777" w:rsidR="00EA415C" w:rsidRPr="00765F86" w:rsidRDefault="00EA415C" w:rsidP="00EA415C">
      <w:pPr>
        <w:widowControl/>
        <w:numPr>
          <w:ilvl w:val="0"/>
          <w:numId w:val="13"/>
        </w:numPr>
        <w:spacing w:before="120" w:line="276" w:lineRule="auto"/>
        <w:ind w:left="431" w:hanging="431"/>
        <w:rPr>
          <w:rFonts w:ascii="Arial" w:hAnsi="Arial" w:cs="Arial"/>
          <w:b/>
          <w:sz w:val="18"/>
          <w:szCs w:val="18"/>
        </w:rPr>
      </w:pPr>
      <w:r w:rsidRPr="00765F86">
        <w:rPr>
          <w:rFonts w:ascii="Arial" w:hAnsi="Arial" w:cs="Arial"/>
          <w:b/>
          <w:sz w:val="18"/>
          <w:szCs w:val="18"/>
        </w:rPr>
        <w:t>POSTĘPOWANIE PROWADZI PEŁNOMOCNIK ZAMAWIAJĄCEGO:</w:t>
      </w:r>
    </w:p>
    <w:p w14:paraId="648C4E4E" w14:textId="77777777" w:rsidR="001536EE" w:rsidRPr="001536EE" w:rsidRDefault="001536EE" w:rsidP="00EA415C">
      <w:pPr>
        <w:widowControl/>
        <w:numPr>
          <w:ilvl w:val="0"/>
          <w:numId w:val="13"/>
        </w:numPr>
        <w:spacing w:line="288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EC0AA2">
        <w:rPr>
          <w:rFonts w:ascii="Arial" w:eastAsia="Univers-PL" w:hAnsi="Arial" w:cs="Arial"/>
          <w:sz w:val="20"/>
          <w:szCs w:val="20"/>
          <w:lang w:eastAsia="pl-PL"/>
        </w:rPr>
        <w:t>Wioletta Katarzyna Sawicka, numer telefonu: +48 507 506</w:t>
      </w:r>
      <w:r>
        <w:rPr>
          <w:rFonts w:ascii="Arial" w:eastAsia="Univers-PL" w:hAnsi="Arial" w:cs="Arial"/>
          <w:sz w:val="20"/>
          <w:szCs w:val="20"/>
          <w:lang w:eastAsia="pl-PL"/>
        </w:rPr>
        <w:t> </w:t>
      </w:r>
      <w:r w:rsidRPr="00EC0AA2">
        <w:rPr>
          <w:rFonts w:ascii="Arial" w:eastAsia="Univers-PL" w:hAnsi="Arial" w:cs="Arial"/>
          <w:sz w:val="20"/>
          <w:szCs w:val="20"/>
          <w:lang w:eastAsia="pl-PL"/>
        </w:rPr>
        <w:t>870</w:t>
      </w:r>
      <w:r>
        <w:rPr>
          <w:rFonts w:ascii="Arial" w:eastAsia="Univers-PL" w:hAnsi="Arial" w:cs="Arial"/>
          <w:sz w:val="20"/>
          <w:szCs w:val="20"/>
          <w:lang w:eastAsia="pl-PL"/>
        </w:rPr>
        <w:t xml:space="preserve"> </w:t>
      </w:r>
    </w:p>
    <w:p w14:paraId="66C7EF0C" w14:textId="2F2C0818" w:rsidR="00BB77B2" w:rsidRPr="00DD57D1" w:rsidRDefault="001536EE" w:rsidP="00EA415C">
      <w:pPr>
        <w:widowControl/>
        <w:numPr>
          <w:ilvl w:val="0"/>
          <w:numId w:val="13"/>
        </w:numPr>
        <w:spacing w:line="288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EC0AA2">
        <w:rPr>
          <w:rFonts w:ascii="Arial" w:eastAsia="Univers-PL" w:hAnsi="Arial" w:cs="Arial"/>
          <w:sz w:val="20"/>
          <w:szCs w:val="20"/>
          <w:lang w:eastAsia="pl-PL"/>
        </w:rPr>
        <w:t xml:space="preserve">działający na podstawie art. 37 ust. 2 ustawy z dnia 11 września 2019 r. Prawo zamówień publicznych </w:t>
      </w:r>
      <w:r>
        <w:rPr>
          <w:rFonts w:ascii="Arial" w:eastAsia="Univers-PL" w:hAnsi="Arial" w:cs="Arial"/>
          <w:sz w:val="20"/>
          <w:szCs w:val="20"/>
          <w:lang w:eastAsia="pl-PL"/>
        </w:rPr>
        <w:br/>
      </w:r>
      <w:r w:rsidRPr="00EC0AA2">
        <w:rPr>
          <w:rFonts w:ascii="Arial" w:eastAsia="Univers-PL" w:hAnsi="Arial" w:cs="Arial"/>
          <w:sz w:val="20"/>
          <w:szCs w:val="20"/>
          <w:lang w:eastAsia="pl-PL"/>
        </w:rPr>
        <w:t>(tj. Dz.U. z 202</w:t>
      </w:r>
      <w:r>
        <w:rPr>
          <w:rFonts w:ascii="Arial" w:eastAsia="Univers-PL" w:hAnsi="Arial" w:cs="Arial"/>
          <w:sz w:val="20"/>
          <w:szCs w:val="20"/>
          <w:lang w:eastAsia="pl-PL"/>
        </w:rPr>
        <w:t>6</w:t>
      </w:r>
      <w:r w:rsidRPr="00EC0AA2">
        <w:rPr>
          <w:rFonts w:ascii="Arial" w:eastAsia="Univers-PL" w:hAnsi="Arial" w:cs="Arial"/>
          <w:sz w:val="20"/>
          <w:szCs w:val="20"/>
          <w:lang w:eastAsia="pl-PL"/>
        </w:rPr>
        <w:t xml:space="preserve"> r., poz. </w:t>
      </w:r>
      <w:r>
        <w:rPr>
          <w:rFonts w:ascii="Arial" w:eastAsia="Univers-PL" w:hAnsi="Arial" w:cs="Arial"/>
          <w:sz w:val="20"/>
          <w:szCs w:val="20"/>
          <w:lang w:eastAsia="pl-PL"/>
        </w:rPr>
        <w:t>793</w:t>
      </w:r>
      <w:r w:rsidRPr="00EC0AA2">
        <w:rPr>
          <w:rFonts w:ascii="Arial" w:eastAsia="Univers-PL" w:hAnsi="Arial" w:cs="Arial"/>
          <w:sz w:val="20"/>
          <w:szCs w:val="20"/>
          <w:lang w:eastAsia="pl-PL"/>
        </w:rPr>
        <w:t>)</w:t>
      </w:r>
    </w:p>
    <w:bookmarkEnd w:id="0"/>
    <w:bookmarkEnd w:id="1"/>
    <w:p w14:paraId="311A281D" w14:textId="7B6FE44A" w:rsidR="007F2191" w:rsidRPr="00BB77B2" w:rsidRDefault="007F2191" w:rsidP="00BB77B2">
      <w:pPr>
        <w:pStyle w:val="Bezodstpw"/>
        <w:spacing w:line="288" w:lineRule="auto"/>
        <w:jc w:val="right"/>
        <w:rPr>
          <w:rFonts w:ascii="Arial" w:hAnsi="Arial" w:cs="Arial"/>
          <w:b/>
          <w:sz w:val="18"/>
          <w:szCs w:val="18"/>
          <w:highlight w:val="yellow"/>
        </w:rPr>
      </w:pPr>
      <w:r w:rsidRPr="00BB77B2">
        <w:rPr>
          <w:rFonts w:ascii="Arial" w:hAnsi="Arial" w:cs="Arial"/>
          <w:b/>
          <w:sz w:val="18"/>
          <w:szCs w:val="18"/>
          <w:highlight w:val="yellow"/>
        </w:rPr>
        <w:t xml:space="preserve"> </w:t>
      </w:r>
    </w:p>
    <w:p w14:paraId="31BA0201" w14:textId="5F1BB4AE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20"/>
          <w:szCs w:val="20"/>
        </w:rPr>
      </w:pPr>
      <w:r w:rsidRPr="00BB77B2">
        <w:rPr>
          <w:rFonts w:ascii="Arial" w:hAnsi="Arial" w:cs="Arial"/>
          <w:b/>
          <w:sz w:val="20"/>
          <w:szCs w:val="20"/>
        </w:rPr>
        <w:t>Wykonawca:</w:t>
      </w:r>
    </w:p>
    <w:p w14:paraId="47EBB5DB" w14:textId="1761F39A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BB77B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16"/>
          <w:szCs w:val="16"/>
        </w:rPr>
      </w:pPr>
      <w:r w:rsidRPr="00BB77B2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20"/>
          <w:szCs w:val="20"/>
          <w:u w:val="single"/>
        </w:rPr>
      </w:pPr>
      <w:r w:rsidRPr="00BB77B2">
        <w:rPr>
          <w:rFonts w:ascii="Arial" w:hAnsi="Arial" w:cs="Arial"/>
          <w:sz w:val="20"/>
          <w:szCs w:val="20"/>
          <w:u w:val="single"/>
        </w:rPr>
        <w:t>reprezentowany przez</w:t>
      </w:r>
      <w:r w:rsidRPr="00BB77B2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BB77B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16"/>
          <w:szCs w:val="16"/>
        </w:rPr>
      </w:pPr>
      <w:r w:rsidRPr="00BB77B2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53A468AE" w14:textId="4C6534DA" w:rsidR="00B3384B" w:rsidRPr="00BB77B2" w:rsidRDefault="00B3384B" w:rsidP="00BB77B2">
      <w:pPr>
        <w:spacing w:before="120"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B77B2">
        <w:rPr>
          <w:rFonts w:ascii="Arial" w:hAnsi="Arial" w:cs="Arial"/>
          <w:b/>
          <w:bCs/>
          <w:sz w:val="20"/>
          <w:szCs w:val="20"/>
        </w:rPr>
        <w:t>Oświadczenie podmiotu udostępniającego zasoby</w:t>
      </w:r>
    </w:p>
    <w:p w14:paraId="2972198A" w14:textId="5AA4EE3A" w:rsidR="00CE2081" w:rsidRPr="00BB77B2" w:rsidRDefault="00CE2081" w:rsidP="00BB77B2">
      <w:pPr>
        <w:spacing w:after="120" w:line="288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B77B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składane na podstawie </w:t>
      </w:r>
      <w:r w:rsidRPr="00BB77B2">
        <w:rPr>
          <w:rFonts w:ascii="Arial" w:hAnsi="Arial" w:cs="Arial"/>
          <w:bCs/>
          <w:color w:val="000000"/>
          <w:sz w:val="20"/>
          <w:szCs w:val="20"/>
        </w:rPr>
        <w:t>art. 125 ust. 1</w:t>
      </w:r>
      <w:r w:rsidRPr="00BB77B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BB77B2">
        <w:rPr>
          <w:rFonts w:ascii="Arial" w:hAnsi="Arial" w:cs="Arial"/>
          <w:sz w:val="20"/>
          <w:szCs w:val="20"/>
          <w:shd w:val="clear" w:color="auto" w:fill="FFFFFF"/>
        </w:rPr>
        <w:t xml:space="preserve">ustawy </w:t>
      </w:r>
      <w:r w:rsidRPr="00BB77B2">
        <w:rPr>
          <w:rFonts w:ascii="Arial" w:hAnsi="Arial" w:cs="Arial"/>
          <w:sz w:val="20"/>
          <w:szCs w:val="20"/>
        </w:rPr>
        <w:t xml:space="preserve">z dnia 11 września 2019 r. </w:t>
      </w:r>
      <w:r w:rsidRPr="00BB77B2">
        <w:rPr>
          <w:rFonts w:ascii="Arial" w:hAnsi="Arial" w:cs="Arial"/>
          <w:sz w:val="20"/>
          <w:szCs w:val="20"/>
        </w:rPr>
        <w:br/>
        <w:t xml:space="preserve">Prawo zamówień publicznych </w:t>
      </w:r>
      <w:r w:rsidR="009A5D0E" w:rsidRPr="00BB77B2">
        <w:rPr>
          <w:rFonts w:ascii="Arial" w:hAnsi="Arial" w:cs="Arial"/>
          <w:bCs/>
          <w:sz w:val="20"/>
          <w:szCs w:val="20"/>
        </w:rPr>
        <w:t xml:space="preserve">(dalej jako: ustawa </w:t>
      </w:r>
      <w:proofErr w:type="spellStart"/>
      <w:r w:rsidR="009A5D0E" w:rsidRPr="00BB77B2">
        <w:rPr>
          <w:rFonts w:ascii="Arial" w:hAnsi="Arial" w:cs="Arial"/>
          <w:bCs/>
          <w:sz w:val="20"/>
          <w:szCs w:val="20"/>
        </w:rPr>
        <w:t>Pzp</w:t>
      </w:r>
      <w:proofErr w:type="spellEnd"/>
      <w:r w:rsidR="009A5D0E" w:rsidRPr="00BB77B2">
        <w:rPr>
          <w:rFonts w:ascii="Arial" w:hAnsi="Arial" w:cs="Arial"/>
          <w:bCs/>
          <w:sz w:val="20"/>
          <w:szCs w:val="20"/>
        </w:rPr>
        <w:t>)</w:t>
      </w:r>
      <w:r w:rsidRPr="00BB77B2">
        <w:rPr>
          <w:rFonts w:ascii="Arial" w:hAnsi="Arial" w:cs="Arial"/>
          <w:sz w:val="20"/>
          <w:szCs w:val="20"/>
        </w:rPr>
        <w:t xml:space="preserve"> </w:t>
      </w:r>
    </w:p>
    <w:p w14:paraId="09DC0BB4" w14:textId="77777777" w:rsidR="00EA415C" w:rsidRDefault="007F2191" w:rsidP="0063177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B77B2">
        <w:rPr>
          <w:rFonts w:ascii="Arial" w:hAnsi="Arial" w:cs="Arial"/>
          <w:sz w:val="20"/>
        </w:rPr>
        <w:t>Przystępując do postępowania o udzielenie zamówienia publicznego pn. </w:t>
      </w:r>
      <w:bookmarkStart w:id="2" w:name="_Hlk193710161"/>
    </w:p>
    <w:p w14:paraId="529E9F86" w14:textId="77777777" w:rsidR="00A906E4" w:rsidRPr="00A906E4" w:rsidRDefault="00EA415C" w:rsidP="00A906E4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  <w:lang w:bidi="pl-PL"/>
        </w:rPr>
      </w:pPr>
      <w:r w:rsidRPr="00D77F92">
        <w:rPr>
          <w:rFonts w:ascii="Arial" w:hAnsi="Arial" w:cs="Arial"/>
          <w:b/>
          <w:bCs/>
          <w:sz w:val="20"/>
          <w:szCs w:val="20"/>
        </w:rPr>
        <w:t>„</w:t>
      </w:r>
      <w:r w:rsidR="00A906E4" w:rsidRPr="00A906E4">
        <w:rPr>
          <w:rFonts w:ascii="Arial" w:hAnsi="Arial" w:cs="Arial"/>
          <w:b/>
          <w:bCs/>
          <w:sz w:val="20"/>
          <w:szCs w:val="20"/>
          <w:lang w:bidi="pl-PL"/>
        </w:rPr>
        <w:t>Budowa budynku magazynowo - garażowego jako zaplecze Komendy Miejskiej Państwowej Straży Pożarnej (KM PSP) w Suwałkach z infrastrukturą techniczną:</w:t>
      </w:r>
    </w:p>
    <w:p w14:paraId="2A5AAA8D" w14:textId="77777777" w:rsidR="00A906E4" w:rsidRPr="00A906E4" w:rsidRDefault="00A906E4" w:rsidP="00A906E4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  <w:lang w:bidi="pl-PL"/>
        </w:rPr>
      </w:pPr>
      <w:r w:rsidRPr="00A906E4">
        <w:rPr>
          <w:rFonts w:ascii="Arial" w:hAnsi="Arial" w:cs="Arial"/>
          <w:b/>
          <w:bCs/>
          <w:sz w:val="20"/>
          <w:szCs w:val="20"/>
          <w:lang w:bidi="pl-PL"/>
        </w:rPr>
        <w:t>- doziemna instalacja elektroenergetyczna,</w:t>
      </w:r>
    </w:p>
    <w:p w14:paraId="734DB903" w14:textId="77777777" w:rsidR="00A906E4" w:rsidRPr="00A906E4" w:rsidRDefault="00A906E4" w:rsidP="00A906E4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  <w:lang w:bidi="pl-PL"/>
        </w:rPr>
      </w:pPr>
      <w:r w:rsidRPr="00A906E4">
        <w:rPr>
          <w:rFonts w:ascii="Arial" w:hAnsi="Arial" w:cs="Arial"/>
          <w:b/>
          <w:bCs/>
          <w:sz w:val="20"/>
          <w:szCs w:val="20"/>
          <w:lang w:bidi="pl-PL"/>
        </w:rPr>
        <w:t>- doziemna instalacja kanalizacji deszczowej,</w:t>
      </w:r>
    </w:p>
    <w:p w14:paraId="694AD479" w14:textId="07BFA779" w:rsidR="00EA415C" w:rsidRPr="00D77F92" w:rsidRDefault="00A906E4" w:rsidP="00A906E4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A906E4">
        <w:rPr>
          <w:rFonts w:ascii="Arial" w:hAnsi="Arial" w:cs="Arial"/>
          <w:b/>
          <w:bCs/>
          <w:sz w:val="20"/>
          <w:szCs w:val="20"/>
          <w:lang w:bidi="pl-PL"/>
        </w:rPr>
        <w:t>- doziemna instalacja kanalizacji sanitarnej wraz z separatorem</w:t>
      </w:r>
      <w:r w:rsidR="00EA415C" w:rsidRPr="00D77F92">
        <w:rPr>
          <w:rFonts w:ascii="Arial" w:hAnsi="Arial" w:cs="Arial"/>
          <w:b/>
          <w:bCs/>
          <w:sz w:val="20"/>
          <w:szCs w:val="20"/>
        </w:rPr>
        <w:t>”</w:t>
      </w:r>
      <w:r w:rsidR="001536EE">
        <w:rPr>
          <w:rFonts w:ascii="Arial" w:hAnsi="Arial" w:cs="Arial"/>
          <w:b/>
          <w:bCs/>
          <w:sz w:val="20"/>
          <w:szCs w:val="20"/>
        </w:rPr>
        <w:t>,</w:t>
      </w:r>
    </w:p>
    <w:p w14:paraId="6195B2E7" w14:textId="0580AFD6" w:rsidR="00BB77B2" w:rsidRPr="0063177D" w:rsidRDefault="00BB77B2" w:rsidP="0063177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3" w:name="_Hlk193710815"/>
      <w:r w:rsidRPr="0033208A">
        <w:rPr>
          <w:rFonts w:ascii="Arial" w:hAnsi="Arial" w:cs="Arial"/>
          <w:sz w:val="20"/>
        </w:rPr>
        <w:t xml:space="preserve">prowadzonego przez </w:t>
      </w:r>
      <w:r>
        <w:rPr>
          <w:rFonts w:ascii="Arial" w:hAnsi="Arial" w:cs="Arial"/>
          <w:sz w:val="20"/>
        </w:rPr>
        <w:t xml:space="preserve">pełnomocnika </w:t>
      </w:r>
      <w:r w:rsidR="001536EE" w:rsidRPr="001536EE">
        <w:rPr>
          <w:rFonts w:ascii="Arial" w:hAnsi="Arial" w:cs="Arial"/>
          <w:sz w:val="20"/>
        </w:rPr>
        <w:t>na rzecz Komendy Miejskiej Państwowej Straży Pożarnej w Suwałkach ul. Wincentego Witosa 1</w:t>
      </w:r>
      <w:r w:rsidR="00C23721">
        <w:rPr>
          <w:rFonts w:ascii="Arial" w:hAnsi="Arial" w:cs="Arial"/>
          <w:sz w:val="20"/>
        </w:rPr>
        <w:t>0</w:t>
      </w:r>
      <w:r w:rsidR="001536EE" w:rsidRPr="001536EE">
        <w:rPr>
          <w:rFonts w:ascii="Arial" w:hAnsi="Arial" w:cs="Arial"/>
          <w:sz w:val="20"/>
        </w:rPr>
        <w:t>, 16-400 Suwałki</w:t>
      </w:r>
      <w:r w:rsidRPr="0033208A">
        <w:rPr>
          <w:rFonts w:ascii="Arial" w:hAnsi="Arial" w:cs="Arial"/>
          <w:bCs/>
          <w:sz w:val="20"/>
        </w:rPr>
        <w:t>,</w:t>
      </w:r>
      <w:r w:rsidR="001536EE">
        <w:rPr>
          <w:rFonts w:ascii="Arial" w:hAnsi="Arial" w:cs="Arial"/>
          <w:bCs/>
          <w:sz w:val="20"/>
        </w:rPr>
        <w:t xml:space="preserve"> oświadczam,</w:t>
      </w:r>
      <w:r w:rsidRPr="0033208A">
        <w:rPr>
          <w:rFonts w:ascii="Arial" w:hAnsi="Arial" w:cs="Arial"/>
          <w:bCs/>
          <w:sz w:val="20"/>
        </w:rPr>
        <w:t xml:space="preserve"> </w:t>
      </w:r>
      <w:r w:rsidRPr="0033208A">
        <w:rPr>
          <w:rFonts w:ascii="Arial" w:hAnsi="Arial" w:cs="Arial"/>
          <w:sz w:val="20"/>
        </w:rPr>
        <w:t>co następuje</w:t>
      </w:r>
      <w:r w:rsidRPr="0033208A">
        <w:rPr>
          <w:rFonts w:ascii="Arial" w:hAnsi="Arial" w:cs="Arial"/>
          <w:bCs/>
          <w:sz w:val="20"/>
        </w:rPr>
        <w:t>:</w:t>
      </w:r>
      <w:bookmarkEnd w:id="2"/>
      <w:bookmarkEnd w:id="3"/>
    </w:p>
    <w:p w14:paraId="3105557F" w14:textId="77777777" w:rsidR="00BB77B2" w:rsidRPr="007F25D5" w:rsidRDefault="00BB77B2" w:rsidP="00BB77B2">
      <w:pPr>
        <w:widowControl/>
        <w:suppressAutoHyphens w:val="0"/>
        <w:spacing w:before="120" w:line="288" w:lineRule="auto"/>
        <w:rPr>
          <w:rFonts w:ascii="Arial" w:hAnsi="Arial" w:cs="Arial"/>
          <w:b/>
          <w:sz w:val="20"/>
          <w:szCs w:val="20"/>
        </w:rPr>
      </w:pPr>
      <w:r w:rsidRPr="007F25D5">
        <w:rPr>
          <w:rFonts w:ascii="Arial" w:hAnsi="Arial" w:cs="Arial"/>
          <w:b/>
          <w:sz w:val="20"/>
          <w:szCs w:val="20"/>
        </w:rPr>
        <w:t xml:space="preserve">OŚWIADCZENIE DOTYCZĄCE </w:t>
      </w:r>
      <w:r>
        <w:rPr>
          <w:rFonts w:ascii="Arial" w:hAnsi="Arial" w:cs="Arial"/>
          <w:b/>
          <w:sz w:val="20"/>
          <w:szCs w:val="20"/>
        </w:rPr>
        <w:t>PODSTAWY WYKLUCZENIA</w:t>
      </w:r>
    </w:p>
    <w:p w14:paraId="479C5100" w14:textId="016BC546" w:rsidR="00D20F2C" w:rsidRPr="00BB77B2" w:rsidRDefault="00D20F2C" w:rsidP="00BB77B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hAnsi="Arial" w:cs="Arial"/>
          <w:sz w:val="20"/>
          <w:szCs w:val="20"/>
        </w:rPr>
        <w:t>Oświadczam, że</w:t>
      </w:r>
      <w:r w:rsidRPr="00BB77B2">
        <w:rPr>
          <w:rFonts w:ascii="Arial" w:eastAsia="Calibri" w:hAnsi="Arial" w:cs="Arial"/>
          <w:sz w:val="20"/>
          <w:szCs w:val="20"/>
          <w:lang w:eastAsia="en-US"/>
        </w:rPr>
        <w:t xml:space="preserve"> nie podlegam wykluczeniu z postępowania na podstawie art. 108 ust. 1 ustawy </w:t>
      </w:r>
      <w:proofErr w:type="spellStart"/>
      <w:r w:rsidRPr="00BB77B2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BB77B2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EC8ED7E" w14:textId="386309AF" w:rsidR="007F2191" w:rsidRPr="00BB77B2" w:rsidRDefault="007F2191" w:rsidP="00BB77B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B77B2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4 ustawy </w:t>
      </w:r>
      <w:proofErr w:type="spellStart"/>
      <w:r w:rsidRPr="00BB77B2">
        <w:rPr>
          <w:rFonts w:ascii="Arial" w:hAnsi="Arial" w:cs="Arial"/>
          <w:sz w:val="20"/>
          <w:szCs w:val="20"/>
        </w:rPr>
        <w:t>Pzp</w:t>
      </w:r>
      <w:proofErr w:type="spellEnd"/>
      <w:r w:rsidRPr="00BB77B2">
        <w:rPr>
          <w:rFonts w:ascii="Arial" w:hAnsi="Arial" w:cs="Arial"/>
          <w:sz w:val="20"/>
          <w:szCs w:val="20"/>
        </w:rPr>
        <w:t>.</w:t>
      </w:r>
    </w:p>
    <w:p w14:paraId="673A7BEA" w14:textId="77777777" w:rsidR="00D20F2C" w:rsidRPr="00BB77B2" w:rsidRDefault="00D20F2C" w:rsidP="00BB77B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eastAsia="Calibri" w:hAnsi="Arial" w:cs="Arial"/>
          <w:b/>
          <w:sz w:val="20"/>
          <w:szCs w:val="20"/>
          <w:lang w:eastAsia="en-US"/>
        </w:rPr>
        <w:t>Wypełnić poniżej jeżeli dotyczy:</w:t>
      </w:r>
    </w:p>
    <w:p w14:paraId="49B0AA2E" w14:textId="4A13AD4D" w:rsidR="00D20F2C" w:rsidRPr="00BB77B2" w:rsidRDefault="00D20F2C" w:rsidP="00BB77B2">
      <w:pPr>
        <w:widowControl/>
        <w:numPr>
          <w:ilvl w:val="0"/>
          <w:numId w:val="15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eastAsia="Calibri" w:hAnsi="Arial" w:cs="Arial"/>
          <w:sz w:val="20"/>
          <w:szCs w:val="20"/>
          <w:lang w:eastAsia="en-US"/>
        </w:rPr>
        <w:t xml:space="preserve">oświadczam, że zachodzą w stosunku do mnie podstawy wykluczenia z postępowania na podstawie </w:t>
      </w:r>
      <w:r w:rsidRPr="00BB77B2">
        <w:rPr>
          <w:rFonts w:ascii="Arial" w:eastAsia="Calibri" w:hAnsi="Arial" w:cs="Arial"/>
          <w:sz w:val="20"/>
          <w:szCs w:val="20"/>
          <w:lang w:eastAsia="en-US"/>
        </w:rPr>
        <w:br/>
        <w:t xml:space="preserve">art. ……………………………………………… ustawy </w:t>
      </w:r>
      <w:proofErr w:type="spellStart"/>
      <w:r w:rsidRPr="00BB77B2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BB77B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BB77B2">
        <w:rPr>
          <w:rFonts w:ascii="Arial" w:eastAsia="Calibri" w:hAnsi="Arial" w:cs="Arial"/>
          <w:iCs/>
          <w:sz w:val="20"/>
          <w:szCs w:val="20"/>
          <w:lang w:eastAsia="en-US"/>
        </w:rPr>
        <w:t xml:space="preserve">(podać mającą zastosowanie podstawę wykluczenia spośród wymienionych w </w:t>
      </w:r>
      <w:bookmarkStart w:id="4" w:name="_Hlk88810380"/>
      <w:r w:rsidRPr="00BB77B2">
        <w:rPr>
          <w:rFonts w:ascii="Arial" w:eastAsia="Calibri" w:hAnsi="Arial" w:cs="Arial"/>
          <w:iCs/>
          <w:sz w:val="20"/>
          <w:szCs w:val="20"/>
          <w:lang w:eastAsia="en-US"/>
        </w:rPr>
        <w:t xml:space="preserve">art. 108 ust. 1 </w:t>
      </w:r>
      <w:r w:rsidR="00CD0899" w:rsidRPr="00BB77B2">
        <w:rPr>
          <w:rFonts w:ascii="Arial" w:eastAsia="Calibri" w:hAnsi="Arial" w:cs="Arial"/>
          <w:iCs/>
          <w:sz w:val="20"/>
          <w:szCs w:val="20"/>
          <w:lang w:eastAsia="en-US"/>
        </w:rPr>
        <w:t xml:space="preserve">oraz art. 109 ust. 1 pkt 4 </w:t>
      </w:r>
      <w:r w:rsidRPr="00BB77B2">
        <w:rPr>
          <w:rFonts w:ascii="Arial" w:eastAsia="Calibri" w:hAnsi="Arial" w:cs="Arial"/>
          <w:iCs/>
          <w:sz w:val="20"/>
          <w:szCs w:val="20"/>
          <w:lang w:eastAsia="en-US"/>
        </w:rPr>
        <w:t xml:space="preserve">ustawy </w:t>
      </w:r>
      <w:proofErr w:type="spellStart"/>
      <w:r w:rsidRPr="00BB77B2">
        <w:rPr>
          <w:rFonts w:ascii="Arial" w:eastAsia="Calibri" w:hAnsi="Arial" w:cs="Arial"/>
          <w:iCs/>
          <w:sz w:val="20"/>
          <w:szCs w:val="20"/>
          <w:lang w:eastAsia="en-US"/>
        </w:rPr>
        <w:t>Pzp</w:t>
      </w:r>
      <w:bookmarkEnd w:id="4"/>
      <w:proofErr w:type="spellEnd"/>
      <w:r w:rsidRPr="00BB77B2">
        <w:rPr>
          <w:rFonts w:ascii="Arial" w:eastAsia="Calibri" w:hAnsi="Arial" w:cs="Arial"/>
          <w:iCs/>
          <w:sz w:val="20"/>
          <w:szCs w:val="20"/>
          <w:lang w:eastAsia="en-US"/>
        </w:rPr>
        <w:t>).</w:t>
      </w:r>
    </w:p>
    <w:p w14:paraId="197D8F50" w14:textId="77777777" w:rsidR="00D20F2C" w:rsidRPr="00BB77B2" w:rsidRDefault="00D20F2C" w:rsidP="00BB77B2">
      <w:pPr>
        <w:suppressAutoHyphens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BB77B2">
        <w:rPr>
          <w:rFonts w:ascii="Arial" w:eastAsia="Calibri" w:hAnsi="Arial" w:cs="Arial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BB77B2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BB77B2">
        <w:rPr>
          <w:rFonts w:ascii="Arial" w:eastAsia="Calibri" w:hAnsi="Arial" w:cs="Arial"/>
          <w:sz w:val="20"/>
          <w:szCs w:val="20"/>
          <w:lang w:eastAsia="en-US"/>
        </w:rPr>
        <w:t xml:space="preserve"> podjąłem następujące środki naprawcze </w:t>
      </w:r>
      <w:r w:rsidRPr="00BB77B2">
        <w:rPr>
          <w:rFonts w:ascii="Arial" w:hAnsi="Arial" w:cs="Arial"/>
          <w:sz w:val="20"/>
          <w:szCs w:val="20"/>
        </w:rPr>
        <w:t xml:space="preserve">i zapobiegawcze: </w:t>
      </w:r>
    </w:p>
    <w:p w14:paraId="00EFB96C" w14:textId="2ED4DAF0" w:rsidR="00D20F2C" w:rsidRPr="00BB77B2" w:rsidRDefault="00D20F2C" w:rsidP="00BB77B2">
      <w:pPr>
        <w:suppressAutoHyphens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BB77B2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8D735E" w:rsidRPr="00BB77B2">
        <w:rPr>
          <w:rFonts w:ascii="Arial" w:hAnsi="Arial" w:cs="Arial"/>
          <w:sz w:val="20"/>
          <w:szCs w:val="20"/>
        </w:rPr>
        <w:t>……………………………………</w:t>
      </w:r>
      <w:r w:rsidR="007F2191" w:rsidRPr="00BB77B2">
        <w:rPr>
          <w:rFonts w:ascii="Arial" w:hAnsi="Arial" w:cs="Arial"/>
          <w:sz w:val="20"/>
          <w:szCs w:val="20"/>
        </w:rPr>
        <w:t>………………</w:t>
      </w:r>
    </w:p>
    <w:p w14:paraId="1EA2B0EB" w14:textId="3D15AC3C" w:rsidR="004B709D" w:rsidRPr="00E74B6C" w:rsidRDefault="00D20F2C" w:rsidP="00BB77B2">
      <w:pPr>
        <w:widowControl/>
        <w:numPr>
          <w:ilvl w:val="0"/>
          <w:numId w:val="14"/>
        </w:numPr>
        <w:suppressAutoHyphens w:val="0"/>
        <w:spacing w:line="288" w:lineRule="auto"/>
        <w:ind w:left="357" w:hanging="35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BB77B2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BB77B2">
        <w:rPr>
          <w:rFonts w:ascii="Arial" w:hAnsi="Arial" w:cs="Arial"/>
          <w:sz w:val="20"/>
          <w:szCs w:val="20"/>
        </w:rPr>
        <w:t>z dnia 13 kwietnia 2022 r.</w:t>
      </w:r>
      <w:r w:rsidRPr="00BB77B2">
        <w:rPr>
          <w:rFonts w:ascii="Arial" w:hAnsi="Arial" w:cs="Arial"/>
          <w:iCs/>
          <w:sz w:val="20"/>
          <w:szCs w:val="20"/>
        </w:rPr>
        <w:t xml:space="preserve"> </w:t>
      </w:r>
      <w:bookmarkStart w:id="5" w:name="_Hlk142462694"/>
      <w:r w:rsidRPr="00BB77B2">
        <w:rPr>
          <w:rFonts w:ascii="Arial" w:hAnsi="Arial" w:cs="Arial"/>
          <w:iCs/>
          <w:sz w:val="20"/>
          <w:szCs w:val="20"/>
        </w:rPr>
        <w:t xml:space="preserve">o szczególnych rozwiązaniach w zakresie </w:t>
      </w:r>
      <w:r w:rsidRPr="00BB77B2">
        <w:rPr>
          <w:rFonts w:ascii="Arial" w:hAnsi="Arial" w:cs="Arial"/>
          <w:iCs/>
          <w:sz w:val="20"/>
          <w:szCs w:val="20"/>
        </w:rPr>
        <w:lastRenderedPageBreak/>
        <w:t xml:space="preserve">przeciwdziałania wspieraniu agresji na Ukrainę </w:t>
      </w:r>
      <w:bookmarkEnd w:id="5"/>
      <w:r w:rsidRPr="00BB77B2">
        <w:rPr>
          <w:rFonts w:ascii="Arial" w:hAnsi="Arial" w:cs="Arial"/>
          <w:iCs/>
          <w:sz w:val="20"/>
          <w:szCs w:val="20"/>
        </w:rPr>
        <w:t>oraz służących ochronie bezpieczeństwa narodowego (</w:t>
      </w:r>
      <w:proofErr w:type="spellStart"/>
      <w:r w:rsidRPr="00BB77B2">
        <w:rPr>
          <w:rFonts w:ascii="Arial" w:hAnsi="Arial" w:cs="Arial"/>
          <w:iCs/>
          <w:sz w:val="20"/>
          <w:szCs w:val="20"/>
        </w:rPr>
        <w:t>t.j</w:t>
      </w:r>
      <w:proofErr w:type="spellEnd"/>
      <w:r w:rsidRPr="00BB77B2">
        <w:rPr>
          <w:rFonts w:ascii="Arial" w:hAnsi="Arial" w:cs="Arial"/>
          <w:iCs/>
          <w:sz w:val="20"/>
          <w:szCs w:val="20"/>
        </w:rPr>
        <w:t>. Dz. U. z 202</w:t>
      </w:r>
      <w:r w:rsidR="00BD093B">
        <w:rPr>
          <w:rFonts w:ascii="Arial" w:hAnsi="Arial" w:cs="Arial"/>
          <w:iCs/>
          <w:sz w:val="20"/>
          <w:szCs w:val="20"/>
        </w:rPr>
        <w:t>5</w:t>
      </w:r>
      <w:r w:rsidRPr="00BB77B2">
        <w:rPr>
          <w:rFonts w:ascii="Arial" w:hAnsi="Arial" w:cs="Arial"/>
          <w:iCs/>
          <w:sz w:val="20"/>
          <w:szCs w:val="20"/>
        </w:rPr>
        <w:t xml:space="preserve"> r. poz. </w:t>
      </w:r>
      <w:r w:rsidR="000B73BF" w:rsidRPr="00BB77B2">
        <w:rPr>
          <w:rFonts w:ascii="Arial" w:hAnsi="Arial" w:cs="Arial"/>
          <w:iCs/>
          <w:sz w:val="20"/>
          <w:szCs w:val="20"/>
        </w:rPr>
        <w:t>5</w:t>
      </w:r>
      <w:r w:rsidR="00BD093B">
        <w:rPr>
          <w:rFonts w:ascii="Arial" w:hAnsi="Arial" w:cs="Arial"/>
          <w:iCs/>
          <w:sz w:val="20"/>
          <w:szCs w:val="20"/>
        </w:rPr>
        <w:t>14</w:t>
      </w:r>
      <w:r w:rsidRPr="00BB77B2">
        <w:rPr>
          <w:rFonts w:ascii="Arial" w:hAnsi="Arial" w:cs="Arial"/>
          <w:iCs/>
          <w:sz w:val="20"/>
          <w:szCs w:val="20"/>
        </w:rPr>
        <w:t>)</w:t>
      </w:r>
      <w:r w:rsidRPr="00BB77B2">
        <w:rPr>
          <w:rStyle w:val="Odwoanieprzypisudolnego"/>
          <w:rFonts w:ascii="Arial" w:hAnsi="Arial" w:cs="Arial"/>
          <w:iCs/>
          <w:sz w:val="20"/>
          <w:szCs w:val="20"/>
        </w:rPr>
        <w:footnoteReference w:id="1"/>
      </w:r>
      <w:r w:rsidRPr="00BB77B2">
        <w:rPr>
          <w:rFonts w:ascii="Arial" w:hAnsi="Arial" w:cs="Arial"/>
          <w:iCs/>
          <w:sz w:val="20"/>
          <w:szCs w:val="20"/>
        </w:rPr>
        <w:t>.</w:t>
      </w:r>
      <w:r w:rsidRPr="00BB77B2">
        <w:rPr>
          <w:rFonts w:ascii="Arial" w:hAnsi="Arial" w:cs="Arial"/>
          <w:sz w:val="20"/>
          <w:szCs w:val="20"/>
        </w:rPr>
        <w:t xml:space="preserve"> </w:t>
      </w:r>
    </w:p>
    <w:p w14:paraId="205D8770" w14:textId="4806B020" w:rsidR="00591120" w:rsidRPr="00D235E6" w:rsidRDefault="00591120" w:rsidP="00D235E6">
      <w:pPr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235E6">
        <w:rPr>
          <w:rFonts w:ascii="Arial" w:hAnsi="Arial" w:cs="Arial"/>
          <w:b/>
          <w:sz w:val="20"/>
          <w:szCs w:val="20"/>
        </w:rPr>
        <w:t>OŚWIADCZENIE DOTYCZĄCE WARUNKÓW UDZIAŁU W POSTĘPOWANIU</w:t>
      </w:r>
    </w:p>
    <w:p w14:paraId="28DC2C5D" w14:textId="26988C2F" w:rsidR="00C47147" w:rsidRPr="00BB77B2" w:rsidRDefault="00E445CE" w:rsidP="00BB77B2">
      <w:pPr>
        <w:widowControl/>
        <w:numPr>
          <w:ilvl w:val="0"/>
          <w:numId w:val="14"/>
        </w:numPr>
        <w:suppressAutoHyphens w:val="0"/>
        <w:spacing w:line="288" w:lineRule="auto"/>
        <w:ind w:left="357" w:hanging="35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hAnsi="Arial" w:cs="Arial"/>
          <w:sz w:val="20"/>
          <w:szCs w:val="20"/>
        </w:rPr>
        <w:t xml:space="preserve">Oświadczam, że </w:t>
      </w:r>
      <w:r w:rsidRPr="00BB77B2">
        <w:rPr>
          <w:rFonts w:ascii="Arial" w:hAnsi="Arial" w:cs="Arial"/>
          <w:b/>
          <w:bCs/>
          <w:sz w:val="20"/>
          <w:szCs w:val="20"/>
        </w:rPr>
        <w:t>spełniam</w:t>
      </w:r>
      <w:r w:rsidRPr="00BB77B2">
        <w:rPr>
          <w:rFonts w:ascii="Arial" w:hAnsi="Arial" w:cs="Arial"/>
          <w:sz w:val="20"/>
          <w:szCs w:val="20"/>
        </w:rPr>
        <w:t xml:space="preserve"> </w:t>
      </w:r>
      <w:r w:rsidRPr="00BB77B2">
        <w:rPr>
          <w:rFonts w:ascii="Arial" w:hAnsi="Arial" w:cs="Arial"/>
          <w:b/>
          <w:bCs/>
          <w:sz w:val="20"/>
          <w:szCs w:val="20"/>
        </w:rPr>
        <w:t>warunki udziału w postępowaniu</w:t>
      </w:r>
      <w:r w:rsidRPr="00BB77B2">
        <w:rPr>
          <w:rFonts w:ascii="Arial" w:hAnsi="Arial" w:cs="Arial"/>
          <w:sz w:val="20"/>
          <w:szCs w:val="20"/>
        </w:rPr>
        <w:t xml:space="preserve"> określone przez </w:t>
      </w:r>
      <w:r w:rsidR="000C2A86" w:rsidRPr="00BB77B2">
        <w:rPr>
          <w:rFonts w:ascii="Arial" w:hAnsi="Arial" w:cs="Arial"/>
          <w:sz w:val="20"/>
          <w:szCs w:val="20"/>
        </w:rPr>
        <w:t xml:space="preserve">zamawiającego </w:t>
      </w:r>
      <w:r w:rsidRPr="00BB77B2">
        <w:rPr>
          <w:rFonts w:ascii="Arial" w:hAnsi="Arial" w:cs="Arial"/>
          <w:sz w:val="20"/>
          <w:szCs w:val="20"/>
        </w:rPr>
        <w:t xml:space="preserve">w ogłoszeniu o zamówieniu oraz Specyfikacji Warunków Zamówienia </w:t>
      </w:r>
      <w:r w:rsidR="004A0FF3" w:rsidRPr="00BB77B2">
        <w:rPr>
          <w:rFonts w:ascii="Arial" w:hAnsi="Arial" w:cs="Arial"/>
          <w:sz w:val="20"/>
          <w:szCs w:val="20"/>
        </w:rPr>
        <w:t>w rozdz. XIII</w:t>
      </w:r>
      <w:r w:rsidR="00C47147" w:rsidRPr="00BB77B2">
        <w:rPr>
          <w:rFonts w:ascii="Arial" w:hAnsi="Arial" w:cs="Arial"/>
          <w:sz w:val="20"/>
          <w:szCs w:val="20"/>
        </w:rPr>
        <w:t xml:space="preserve">, </w:t>
      </w:r>
      <w:r w:rsidR="00C47147" w:rsidRPr="00BB77B2">
        <w:rPr>
          <w:rFonts w:ascii="Arial" w:hAnsi="Arial" w:cs="Arial"/>
          <w:sz w:val="20"/>
          <w:szCs w:val="20"/>
          <w:u w:val="single"/>
        </w:rPr>
        <w:t xml:space="preserve">w zakresie, w jakim udostępniam je </w:t>
      </w:r>
      <w:r w:rsidR="008A3445" w:rsidRPr="00BB77B2">
        <w:rPr>
          <w:rFonts w:ascii="Arial" w:hAnsi="Arial" w:cs="Arial"/>
          <w:sz w:val="20"/>
          <w:szCs w:val="20"/>
          <w:u w:val="single"/>
        </w:rPr>
        <w:t>wykonawcy</w:t>
      </w:r>
      <w:r w:rsidR="00C47147" w:rsidRPr="00BB77B2">
        <w:rPr>
          <w:rFonts w:ascii="Arial" w:hAnsi="Arial" w:cs="Arial"/>
          <w:sz w:val="20"/>
          <w:szCs w:val="20"/>
          <w:u w:val="single"/>
        </w:rPr>
        <w:t>.</w:t>
      </w:r>
    </w:p>
    <w:p w14:paraId="5780A2E6" w14:textId="77777777" w:rsidR="000D5DE7" w:rsidRPr="0059416D" w:rsidRDefault="000D5DE7" w:rsidP="000D5DE7">
      <w:pPr>
        <w:widowControl/>
        <w:suppressAutoHyphens w:val="0"/>
        <w:spacing w:before="120" w:line="288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bookmarkStart w:id="7" w:name="_Hlk193710223"/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23037A89" w14:textId="7CF6362E" w:rsidR="000D5DE7" w:rsidRPr="00BB77B2" w:rsidRDefault="000D5DE7" w:rsidP="000D5DE7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7"/>
    </w:p>
    <w:p w14:paraId="4CE6B3F7" w14:textId="77777777" w:rsidR="00F544DB" w:rsidRPr="00BB77B2" w:rsidRDefault="00F544DB" w:rsidP="00BB77B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2"/>
        <w:gridCol w:w="767"/>
      </w:tblGrid>
      <w:tr w:rsidR="007F2191" w:rsidRPr="00BB77B2" w14:paraId="7181E4BB" w14:textId="77777777" w:rsidTr="0021291A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vAlign w:val="center"/>
          </w:tcPr>
          <w:p w14:paraId="087043CE" w14:textId="66BB9CDB" w:rsidR="007F2191" w:rsidRPr="00BB77B2" w:rsidRDefault="003446AE" w:rsidP="00BB77B2">
            <w:pPr>
              <w:spacing w:line="288" w:lineRule="auto"/>
              <w:jc w:val="both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B77B2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BB77B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osoby lub osób uprawnionych do zaciągania zobowiązań cywilno-prawnych w imieniu </w:t>
            </w:r>
            <w:r w:rsidR="00811259" w:rsidRPr="00BB77B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p</w:t>
            </w:r>
            <w:r w:rsidRPr="00BB77B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odmiotu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vAlign w:val="center"/>
          </w:tcPr>
          <w:p w14:paraId="55E5F201" w14:textId="77777777" w:rsidR="007F2191" w:rsidRPr="00BB77B2" w:rsidRDefault="007F2191" w:rsidP="00BB77B2">
            <w:pPr>
              <w:spacing w:line="288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B77B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F30C801" wp14:editId="2D75A1C3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9DC69" w14:textId="77777777" w:rsidR="00FB5123" w:rsidRPr="00BB77B2" w:rsidRDefault="00FB5123" w:rsidP="00BB77B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sectPr w:rsidR="00FB5123" w:rsidRPr="00BB77B2" w:rsidSect="003201BB">
      <w:footerReference w:type="default" r:id="rId9"/>
      <w:foot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328F" w14:textId="77777777" w:rsidR="006F4C95" w:rsidRDefault="006F4C95" w:rsidP="00232956">
      <w:r>
        <w:separator/>
      </w:r>
    </w:p>
  </w:endnote>
  <w:endnote w:type="continuationSeparator" w:id="0">
    <w:p w14:paraId="248CDB94" w14:textId="77777777" w:rsidR="006F4C95" w:rsidRDefault="006F4C95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33E05C64" w:rsidR="009B7AD4" w:rsidRPr="00DF466E" w:rsidRDefault="009B7AD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F466E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441ABF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F466E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441ABF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1011ED6A" w14:textId="24DB35E6" w:rsidR="001A68BE" w:rsidRPr="001A68BE" w:rsidRDefault="001A68BE" w:rsidP="003201BB">
            <w:pPr>
              <w:pStyle w:val="Stopka"/>
              <w:spacing w:before="12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A68BE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1A68BE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ACDC3D1" w14:textId="77777777" w:rsidR="001A68BE" w:rsidRDefault="001A68BE" w:rsidP="001A68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7315" w14:textId="77777777" w:rsidR="006F4C95" w:rsidRDefault="006F4C95" w:rsidP="00232956">
      <w:r>
        <w:separator/>
      </w:r>
    </w:p>
  </w:footnote>
  <w:footnote w:type="continuationSeparator" w:id="0">
    <w:p w14:paraId="64C23FDD" w14:textId="77777777" w:rsidR="006F4C95" w:rsidRDefault="006F4C95" w:rsidP="00232956">
      <w:r>
        <w:continuationSeparator/>
      </w:r>
    </w:p>
  </w:footnote>
  <w:footnote w:id="1">
    <w:p w14:paraId="7BFF9E4C" w14:textId="77777777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8D735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8D735E">
        <w:rPr>
          <w:rFonts w:ascii="Arial" w:hAnsi="Arial" w:cs="Arial"/>
          <w:sz w:val="14"/>
          <w:szCs w:val="14"/>
        </w:rPr>
        <w:t xml:space="preserve"> </w:t>
      </w:r>
      <w:r w:rsidRPr="008D735E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8D735E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8D735E">
        <w:rPr>
          <w:rFonts w:ascii="Arial" w:hAnsi="Arial" w:cs="Arial"/>
          <w:color w:val="222222"/>
          <w:sz w:val="14"/>
          <w:szCs w:val="14"/>
        </w:rPr>
        <w:t xml:space="preserve">z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postępowania o udzielenie zamówienia publicznego lub konkursu prowadzonego na podstawie ustawy </w:t>
      </w:r>
      <w:proofErr w:type="spellStart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Pzp</w:t>
      </w:r>
      <w:proofErr w:type="spellEnd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 wyklucza się:</w:t>
      </w:r>
    </w:p>
    <w:p w14:paraId="1868C402" w14:textId="77777777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bookmarkStart w:id="6" w:name="_Hlk142465407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6343C4C" w14:textId="50EAACAD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2) wykonawcę oraz uczestnika konkursu, którego beneficjentem rzeczywistym w rozumieniu ustawy z dnia 1 marca 2018 r. o przeciwdziałaniu praniu pieniędzy oraz finansowaniu terroryzmu (</w:t>
      </w:r>
      <w:proofErr w:type="spellStart"/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>t.j</w:t>
      </w:r>
      <w:proofErr w:type="spellEnd"/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 xml:space="preserve">.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Dz. U. z 202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>5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 r. poz.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 xml:space="preserve"> 644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) jest osoba wymieniona w wykazach określonych w rozporządzeniu 765/2006 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br/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F9F299" w14:textId="515454FE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3) wykonawcę oraz uczestnika konkursu, którego jednostką dominującą w rozumieniu art. 3 ust. 1 pkt 37 ustawy z dnia 29 września 1994 r. </w:t>
      </w:r>
      <w:r w:rsidR="00215DF8">
        <w:rPr>
          <w:rFonts w:ascii="Arial" w:hAnsi="Arial" w:cs="Arial"/>
          <w:color w:val="222222"/>
          <w:sz w:val="14"/>
          <w:szCs w:val="14"/>
          <w:lang w:eastAsia="pl-PL"/>
        </w:rPr>
        <w:br/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o rachunkowości (</w:t>
      </w:r>
      <w:proofErr w:type="spellStart"/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>t.j</w:t>
      </w:r>
      <w:proofErr w:type="spellEnd"/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 xml:space="preserve">.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Dz. U. z 2023 r. poz. 120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 xml:space="preserve"> ze zm.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br/>
        <w:t>w sprawie wpisu na listę rozstrzygającej o zastosowaniu środka, o którym mowa w art. 1 pkt 3 ustawy.</w:t>
      </w:r>
      <w:bookmarkEnd w:id="6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27339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2130972">
    <w:abstractNumId w:val="9"/>
  </w:num>
  <w:num w:numId="3" w16cid:durableId="1779791852">
    <w:abstractNumId w:val="5"/>
  </w:num>
  <w:num w:numId="4" w16cid:durableId="13739926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3299823">
    <w:abstractNumId w:val="15"/>
  </w:num>
  <w:num w:numId="6" w16cid:durableId="233056004">
    <w:abstractNumId w:val="2"/>
  </w:num>
  <w:num w:numId="7" w16cid:durableId="2045909192">
    <w:abstractNumId w:val="4"/>
  </w:num>
  <w:num w:numId="8" w16cid:durableId="2113937800">
    <w:abstractNumId w:val="14"/>
  </w:num>
  <w:num w:numId="9" w16cid:durableId="191572645">
    <w:abstractNumId w:val="9"/>
  </w:num>
  <w:num w:numId="10" w16cid:durableId="2117017922">
    <w:abstractNumId w:val="6"/>
  </w:num>
  <w:num w:numId="11" w16cid:durableId="80225856">
    <w:abstractNumId w:val="15"/>
  </w:num>
  <w:num w:numId="12" w16cid:durableId="265624972">
    <w:abstractNumId w:val="16"/>
  </w:num>
  <w:num w:numId="13" w16cid:durableId="1360282337">
    <w:abstractNumId w:val="0"/>
  </w:num>
  <w:num w:numId="14" w16cid:durableId="1640458464">
    <w:abstractNumId w:val="10"/>
  </w:num>
  <w:num w:numId="15" w16cid:durableId="717779183">
    <w:abstractNumId w:val="11"/>
  </w:num>
  <w:num w:numId="16" w16cid:durableId="887838960">
    <w:abstractNumId w:val="1"/>
  </w:num>
  <w:num w:numId="17" w16cid:durableId="1551571193">
    <w:abstractNumId w:val="17"/>
  </w:num>
  <w:num w:numId="18" w16cid:durableId="108476441">
    <w:abstractNumId w:val="12"/>
  </w:num>
  <w:num w:numId="19" w16cid:durableId="510726074">
    <w:abstractNumId w:val="8"/>
  </w:num>
  <w:num w:numId="20" w16cid:durableId="2089112248">
    <w:abstractNumId w:val="13"/>
  </w:num>
  <w:num w:numId="21" w16cid:durableId="10836473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6253"/>
    <w:rsid w:val="00057194"/>
    <w:rsid w:val="000572B7"/>
    <w:rsid w:val="00061DC5"/>
    <w:rsid w:val="00063A50"/>
    <w:rsid w:val="000655DC"/>
    <w:rsid w:val="00072D00"/>
    <w:rsid w:val="0008340E"/>
    <w:rsid w:val="00084991"/>
    <w:rsid w:val="00094FA3"/>
    <w:rsid w:val="000A2A8A"/>
    <w:rsid w:val="000A3399"/>
    <w:rsid w:val="000A5CA2"/>
    <w:rsid w:val="000B5EDB"/>
    <w:rsid w:val="000B73BF"/>
    <w:rsid w:val="000C2844"/>
    <w:rsid w:val="000C2A86"/>
    <w:rsid w:val="000C60A8"/>
    <w:rsid w:val="000D0B3B"/>
    <w:rsid w:val="000D37DC"/>
    <w:rsid w:val="000D5DE7"/>
    <w:rsid w:val="000D6E1C"/>
    <w:rsid w:val="000E53C7"/>
    <w:rsid w:val="000E7994"/>
    <w:rsid w:val="000F3263"/>
    <w:rsid w:val="000F77BF"/>
    <w:rsid w:val="0010760D"/>
    <w:rsid w:val="00115270"/>
    <w:rsid w:val="00116CCA"/>
    <w:rsid w:val="0012270C"/>
    <w:rsid w:val="0014392D"/>
    <w:rsid w:val="0015281D"/>
    <w:rsid w:val="001536EE"/>
    <w:rsid w:val="00153C06"/>
    <w:rsid w:val="00174269"/>
    <w:rsid w:val="00180D30"/>
    <w:rsid w:val="001820B7"/>
    <w:rsid w:val="00187867"/>
    <w:rsid w:val="00191C4D"/>
    <w:rsid w:val="0019211F"/>
    <w:rsid w:val="00194602"/>
    <w:rsid w:val="00195154"/>
    <w:rsid w:val="001A09A7"/>
    <w:rsid w:val="001A323B"/>
    <w:rsid w:val="001A68BE"/>
    <w:rsid w:val="001A6F37"/>
    <w:rsid w:val="001B2183"/>
    <w:rsid w:val="001C1CF7"/>
    <w:rsid w:val="001D234E"/>
    <w:rsid w:val="001D54F2"/>
    <w:rsid w:val="001D5A58"/>
    <w:rsid w:val="001D6E22"/>
    <w:rsid w:val="001E3FB2"/>
    <w:rsid w:val="001E53D4"/>
    <w:rsid w:val="001E5D16"/>
    <w:rsid w:val="001F7B0A"/>
    <w:rsid w:val="0021291A"/>
    <w:rsid w:val="00215DD4"/>
    <w:rsid w:val="00215DF8"/>
    <w:rsid w:val="0022666A"/>
    <w:rsid w:val="00231023"/>
    <w:rsid w:val="00232956"/>
    <w:rsid w:val="002361DA"/>
    <w:rsid w:val="0024277F"/>
    <w:rsid w:val="00252FEF"/>
    <w:rsid w:val="00260A49"/>
    <w:rsid w:val="002619E4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73DF"/>
    <w:rsid w:val="002C1522"/>
    <w:rsid w:val="002C49F6"/>
    <w:rsid w:val="002D73C9"/>
    <w:rsid w:val="002E5792"/>
    <w:rsid w:val="003004A5"/>
    <w:rsid w:val="00314B3E"/>
    <w:rsid w:val="003201BB"/>
    <w:rsid w:val="0033208A"/>
    <w:rsid w:val="0033606C"/>
    <w:rsid w:val="00340893"/>
    <w:rsid w:val="0034307D"/>
    <w:rsid w:val="003446AE"/>
    <w:rsid w:val="00346D8D"/>
    <w:rsid w:val="00354C73"/>
    <w:rsid w:val="00360D90"/>
    <w:rsid w:val="00364A48"/>
    <w:rsid w:val="0036518F"/>
    <w:rsid w:val="003655AF"/>
    <w:rsid w:val="00377B56"/>
    <w:rsid w:val="003863BB"/>
    <w:rsid w:val="003871B3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309C"/>
    <w:rsid w:val="003B6BEB"/>
    <w:rsid w:val="003C4F19"/>
    <w:rsid w:val="003C5278"/>
    <w:rsid w:val="003C7E13"/>
    <w:rsid w:val="003D2C1C"/>
    <w:rsid w:val="003D4E64"/>
    <w:rsid w:val="003D5AFF"/>
    <w:rsid w:val="003E0FA5"/>
    <w:rsid w:val="003E1B5A"/>
    <w:rsid w:val="003F5E0D"/>
    <w:rsid w:val="0040062F"/>
    <w:rsid w:val="00405041"/>
    <w:rsid w:val="00407E9E"/>
    <w:rsid w:val="00416DEF"/>
    <w:rsid w:val="00416F7A"/>
    <w:rsid w:val="00420110"/>
    <w:rsid w:val="00424015"/>
    <w:rsid w:val="00427AA0"/>
    <w:rsid w:val="00427CBC"/>
    <w:rsid w:val="00432AE7"/>
    <w:rsid w:val="00435AC3"/>
    <w:rsid w:val="00441ABF"/>
    <w:rsid w:val="0044286C"/>
    <w:rsid w:val="00456D3D"/>
    <w:rsid w:val="00463F89"/>
    <w:rsid w:val="00464F30"/>
    <w:rsid w:val="00465595"/>
    <w:rsid w:val="00474944"/>
    <w:rsid w:val="004777F2"/>
    <w:rsid w:val="00480CBE"/>
    <w:rsid w:val="00481020"/>
    <w:rsid w:val="0048361D"/>
    <w:rsid w:val="0048401F"/>
    <w:rsid w:val="00487A68"/>
    <w:rsid w:val="0049022F"/>
    <w:rsid w:val="00491EC2"/>
    <w:rsid w:val="00494FD2"/>
    <w:rsid w:val="004A0FF3"/>
    <w:rsid w:val="004A3050"/>
    <w:rsid w:val="004A4225"/>
    <w:rsid w:val="004A4876"/>
    <w:rsid w:val="004A6244"/>
    <w:rsid w:val="004A6E2C"/>
    <w:rsid w:val="004B709D"/>
    <w:rsid w:val="004B70BE"/>
    <w:rsid w:val="004C3BF5"/>
    <w:rsid w:val="004C4275"/>
    <w:rsid w:val="004C68FF"/>
    <w:rsid w:val="004D3491"/>
    <w:rsid w:val="004D3C43"/>
    <w:rsid w:val="004D40D3"/>
    <w:rsid w:val="004D43F5"/>
    <w:rsid w:val="004D535C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55B6"/>
    <w:rsid w:val="00557321"/>
    <w:rsid w:val="0056068C"/>
    <w:rsid w:val="005650E4"/>
    <w:rsid w:val="00573480"/>
    <w:rsid w:val="00580042"/>
    <w:rsid w:val="00581472"/>
    <w:rsid w:val="00581E8B"/>
    <w:rsid w:val="00582945"/>
    <w:rsid w:val="005859BD"/>
    <w:rsid w:val="00591120"/>
    <w:rsid w:val="0059549B"/>
    <w:rsid w:val="00595E8F"/>
    <w:rsid w:val="005A154A"/>
    <w:rsid w:val="005B3BD1"/>
    <w:rsid w:val="005C04C1"/>
    <w:rsid w:val="005C1F25"/>
    <w:rsid w:val="005C44B7"/>
    <w:rsid w:val="005C5769"/>
    <w:rsid w:val="005D1B77"/>
    <w:rsid w:val="005D3724"/>
    <w:rsid w:val="005D48F7"/>
    <w:rsid w:val="005D6C47"/>
    <w:rsid w:val="005E1774"/>
    <w:rsid w:val="005E1D23"/>
    <w:rsid w:val="005F1978"/>
    <w:rsid w:val="005F6F28"/>
    <w:rsid w:val="006134A3"/>
    <w:rsid w:val="00616C57"/>
    <w:rsid w:val="00617258"/>
    <w:rsid w:val="00620649"/>
    <w:rsid w:val="0062304C"/>
    <w:rsid w:val="006265E3"/>
    <w:rsid w:val="00627A3F"/>
    <w:rsid w:val="00630C92"/>
    <w:rsid w:val="0063177D"/>
    <w:rsid w:val="00633581"/>
    <w:rsid w:val="00633CE9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5CA2"/>
    <w:rsid w:val="006A29EB"/>
    <w:rsid w:val="006E41F0"/>
    <w:rsid w:val="006F4C95"/>
    <w:rsid w:val="00705E8F"/>
    <w:rsid w:val="00713BA3"/>
    <w:rsid w:val="00730812"/>
    <w:rsid w:val="00742B08"/>
    <w:rsid w:val="007476E1"/>
    <w:rsid w:val="00747831"/>
    <w:rsid w:val="00752953"/>
    <w:rsid w:val="0075455F"/>
    <w:rsid w:val="0076249D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C17C6"/>
    <w:rsid w:val="007C24D1"/>
    <w:rsid w:val="007C2B10"/>
    <w:rsid w:val="007C3EDE"/>
    <w:rsid w:val="007C3F08"/>
    <w:rsid w:val="007C5C5E"/>
    <w:rsid w:val="007C76BE"/>
    <w:rsid w:val="007D3867"/>
    <w:rsid w:val="007E1FEC"/>
    <w:rsid w:val="007F2191"/>
    <w:rsid w:val="007F78D7"/>
    <w:rsid w:val="00802F90"/>
    <w:rsid w:val="00811259"/>
    <w:rsid w:val="00817E9E"/>
    <w:rsid w:val="00824FCE"/>
    <w:rsid w:val="00830CD4"/>
    <w:rsid w:val="00843438"/>
    <w:rsid w:val="00865259"/>
    <w:rsid w:val="0086543E"/>
    <w:rsid w:val="008A3445"/>
    <w:rsid w:val="008A5F1D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903285"/>
    <w:rsid w:val="00907ABC"/>
    <w:rsid w:val="009129F8"/>
    <w:rsid w:val="0091610E"/>
    <w:rsid w:val="00916BA5"/>
    <w:rsid w:val="009243B2"/>
    <w:rsid w:val="00924870"/>
    <w:rsid w:val="00925B6B"/>
    <w:rsid w:val="009321F7"/>
    <w:rsid w:val="00940B60"/>
    <w:rsid w:val="00941DB9"/>
    <w:rsid w:val="00954D08"/>
    <w:rsid w:val="00964BA1"/>
    <w:rsid w:val="00966062"/>
    <w:rsid w:val="009707A6"/>
    <w:rsid w:val="00971291"/>
    <w:rsid w:val="00972F9F"/>
    <w:rsid w:val="0097328E"/>
    <w:rsid w:val="00974D05"/>
    <w:rsid w:val="009845BB"/>
    <w:rsid w:val="00986089"/>
    <w:rsid w:val="009877F3"/>
    <w:rsid w:val="00993F06"/>
    <w:rsid w:val="009A059D"/>
    <w:rsid w:val="009A246B"/>
    <w:rsid w:val="009A5D0E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287E"/>
    <w:rsid w:val="00A65089"/>
    <w:rsid w:val="00A81831"/>
    <w:rsid w:val="00A83737"/>
    <w:rsid w:val="00A906E4"/>
    <w:rsid w:val="00A91DA0"/>
    <w:rsid w:val="00AA0470"/>
    <w:rsid w:val="00AA5D79"/>
    <w:rsid w:val="00AA63D6"/>
    <w:rsid w:val="00AA73D0"/>
    <w:rsid w:val="00AB2E85"/>
    <w:rsid w:val="00AC6AD5"/>
    <w:rsid w:val="00AC6F4F"/>
    <w:rsid w:val="00AD3299"/>
    <w:rsid w:val="00AD3757"/>
    <w:rsid w:val="00AD448F"/>
    <w:rsid w:val="00AD49B9"/>
    <w:rsid w:val="00AE482B"/>
    <w:rsid w:val="00AE5D5C"/>
    <w:rsid w:val="00AF52B1"/>
    <w:rsid w:val="00B040DC"/>
    <w:rsid w:val="00B04DF9"/>
    <w:rsid w:val="00B15F2D"/>
    <w:rsid w:val="00B1660E"/>
    <w:rsid w:val="00B21EA4"/>
    <w:rsid w:val="00B27DB9"/>
    <w:rsid w:val="00B317E3"/>
    <w:rsid w:val="00B3384B"/>
    <w:rsid w:val="00B33DDE"/>
    <w:rsid w:val="00B36939"/>
    <w:rsid w:val="00B36FC5"/>
    <w:rsid w:val="00B4375A"/>
    <w:rsid w:val="00B54593"/>
    <w:rsid w:val="00B704A1"/>
    <w:rsid w:val="00B72A69"/>
    <w:rsid w:val="00B8521E"/>
    <w:rsid w:val="00B87552"/>
    <w:rsid w:val="00B94F47"/>
    <w:rsid w:val="00BA6C2A"/>
    <w:rsid w:val="00BB219A"/>
    <w:rsid w:val="00BB77B2"/>
    <w:rsid w:val="00BC2A29"/>
    <w:rsid w:val="00BC304D"/>
    <w:rsid w:val="00BC68F5"/>
    <w:rsid w:val="00BD093B"/>
    <w:rsid w:val="00BD0B9A"/>
    <w:rsid w:val="00BD1DE7"/>
    <w:rsid w:val="00BD3E68"/>
    <w:rsid w:val="00BD5413"/>
    <w:rsid w:val="00BD753A"/>
    <w:rsid w:val="00BE45EC"/>
    <w:rsid w:val="00BE4F3B"/>
    <w:rsid w:val="00BE5E47"/>
    <w:rsid w:val="00BF47F0"/>
    <w:rsid w:val="00BF4B03"/>
    <w:rsid w:val="00BF4F6C"/>
    <w:rsid w:val="00BF608B"/>
    <w:rsid w:val="00C21A9B"/>
    <w:rsid w:val="00C23721"/>
    <w:rsid w:val="00C23CD5"/>
    <w:rsid w:val="00C24424"/>
    <w:rsid w:val="00C304D5"/>
    <w:rsid w:val="00C35480"/>
    <w:rsid w:val="00C37014"/>
    <w:rsid w:val="00C370CB"/>
    <w:rsid w:val="00C40066"/>
    <w:rsid w:val="00C40E20"/>
    <w:rsid w:val="00C441D1"/>
    <w:rsid w:val="00C44B85"/>
    <w:rsid w:val="00C46E51"/>
    <w:rsid w:val="00C47147"/>
    <w:rsid w:val="00C51CEC"/>
    <w:rsid w:val="00C525D1"/>
    <w:rsid w:val="00C64D01"/>
    <w:rsid w:val="00C718FD"/>
    <w:rsid w:val="00C75AA2"/>
    <w:rsid w:val="00C8036C"/>
    <w:rsid w:val="00C816DC"/>
    <w:rsid w:val="00C906B6"/>
    <w:rsid w:val="00CA6D13"/>
    <w:rsid w:val="00CB2624"/>
    <w:rsid w:val="00CB30FF"/>
    <w:rsid w:val="00CB68F0"/>
    <w:rsid w:val="00CB6C04"/>
    <w:rsid w:val="00CC100B"/>
    <w:rsid w:val="00CC1D70"/>
    <w:rsid w:val="00CC2976"/>
    <w:rsid w:val="00CD0899"/>
    <w:rsid w:val="00CD31C2"/>
    <w:rsid w:val="00CD3768"/>
    <w:rsid w:val="00CD641B"/>
    <w:rsid w:val="00CE2081"/>
    <w:rsid w:val="00CE237C"/>
    <w:rsid w:val="00CE2D14"/>
    <w:rsid w:val="00CE3B5D"/>
    <w:rsid w:val="00CE3D91"/>
    <w:rsid w:val="00CE7742"/>
    <w:rsid w:val="00CF38B7"/>
    <w:rsid w:val="00D04597"/>
    <w:rsid w:val="00D136CA"/>
    <w:rsid w:val="00D139A3"/>
    <w:rsid w:val="00D20F2C"/>
    <w:rsid w:val="00D21F98"/>
    <w:rsid w:val="00D22377"/>
    <w:rsid w:val="00D235E6"/>
    <w:rsid w:val="00D30847"/>
    <w:rsid w:val="00D37343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749B"/>
    <w:rsid w:val="00D95541"/>
    <w:rsid w:val="00D956BC"/>
    <w:rsid w:val="00D96F94"/>
    <w:rsid w:val="00DA1400"/>
    <w:rsid w:val="00DA52C6"/>
    <w:rsid w:val="00DB1781"/>
    <w:rsid w:val="00DB2A1A"/>
    <w:rsid w:val="00DB2BD9"/>
    <w:rsid w:val="00DB4159"/>
    <w:rsid w:val="00DB7E6D"/>
    <w:rsid w:val="00DC31C2"/>
    <w:rsid w:val="00DE0585"/>
    <w:rsid w:val="00DE1F51"/>
    <w:rsid w:val="00DE2A4B"/>
    <w:rsid w:val="00DE3CA3"/>
    <w:rsid w:val="00DF2E9E"/>
    <w:rsid w:val="00DF466E"/>
    <w:rsid w:val="00E02BC8"/>
    <w:rsid w:val="00E04385"/>
    <w:rsid w:val="00E07200"/>
    <w:rsid w:val="00E07D19"/>
    <w:rsid w:val="00E136AE"/>
    <w:rsid w:val="00E17155"/>
    <w:rsid w:val="00E234AD"/>
    <w:rsid w:val="00E26A57"/>
    <w:rsid w:val="00E271CA"/>
    <w:rsid w:val="00E3684D"/>
    <w:rsid w:val="00E37E5F"/>
    <w:rsid w:val="00E417DB"/>
    <w:rsid w:val="00E43388"/>
    <w:rsid w:val="00E445CE"/>
    <w:rsid w:val="00E46FC1"/>
    <w:rsid w:val="00E55823"/>
    <w:rsid w:val="00E55A54"/>
    <w:rsid w:val="00E64B76"/>
    <w:rsid w:val="00E72E37"/>
    <w:rsid w:val="00E73B0B"/>
    <w:rsid w:val="00E74B6C"/>
    <w:rsid w:val="00E8311A"/>
    <w:rsid w:val="00E832D7"/>
    <w:rsid w:val="00E854AB"/>
    <w:rsid w:val="00E85D60"/>
    <w:rsid w:val="00E901A0"/>
    <w:rsid w:val="00E96A3C"/>
    <w:rsid w:val="00E96AE5"/>
    <w:rsid w:val="00E97F4A"/>
    <w:rsid w:val="00EA03F3"/>
    <w:rsid w:val="00EA076F"/>
    <w:rsid w:val="00EA415C"/>
    <w:rsid w:val="00EB0B07"/>
    <w:rsid w:val="00EB19D7"/>
    <w:rsid w:val="00EB526F"/>
    <w:rsid w:val="00EC13B2"/>
    <w:rsid w:val="00ED7073"/>
    <w:rsid w:val="00EE300D"/>
    <w:rsid w:val="00EF7209"/>
    <w:rsid w:val="00F01128"/>
    <w:rsid w:val="00F0705D"/>
    <w:rsid w:val="00F20229"/>
    <w:rsid w:val="00F23E11"/>
    <w:rsid w:val="00F24B2A"/>
    <w:rsid w:val="00F3427A"/>
    <w:rsid w:val="00F360B3"/>
    <w:rsid w:val="00F544DB"/>
    <w:rsid w:val="00F659F4"/>
    <w:rsid w:val="00F673E6"/>
    <w:rsid w:val="00F6767E"/>
    <w:rsid w:val="00F7376D"/>
    <w:rsid w:val="00F76F64"/>
    <w:rsid w:val="00F83D2F"/>
    <w:rsid w:val="00F87853"/>
    <w:rsid w:val="00F87CF8"/>
    <w:rsid w:val="00F92A34"/>
    <w:rsid w:val="00F92EE0"/>
    <w:rsid w:val="00FB5123"/>
    <w:rsid w:val="00FC265A"/>
    <w:rsid w:val="00FC3457"/>
    <w:rsid w:val="00FC62A5"/>
    <w:rsid w:val="00FC6A52"/>
    <w:rsid w:val="00FD324C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34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08340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7F2191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7F21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BB7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20A15-9781-4E13-B2FB-D84E8352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Wioletta Sawicka</cp:lastModifiedBy>
  <cp:revision>128</cp:revision>
  <cp:lastPrinted>2021-12-10T08:18:00Z</cp:lastPrinted>
  <dcterms:created xsi:type="dcterms:W3CDTF">2022-01-25T22:13:00Z</dcterms:created>
  <dcterms:modified xsi:type="dcterms:W3CDTF">2026-08-17T15:38:00Z</dcterms:modified>
</cp:coreProperties>
</file>