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13FEF" w14:textId="1E0A16B3" w:rsidR="00DA07ED" w:rsidRPr="00FD7D19" w:rsidRDefault="00951660" w:rsidP="00B86357">
      <w:pPr>
        <w:pStyle w:val="Nagwek1"/>
        <w:spacing w:before="480" w:after="360"/>
        <w:rPr>
          <w:rFonts w:asciiTheme="minorHAnsi" w:hAnsiTheme="minorHAnsi" w:cstheme="minorHAnsi"/>
          <w:color w:val="2F5496" w:themeColor="accent5" w:themeShade="BF"/>
          <w:sz w:val="28"/>
          <w:szCs w:val="28"/>
          <w:u w:val="single"/>
        </w:rPr>
      </w:pPr>
      <w:r w:rsidRPr="00FD7D19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OŚWIADCZENIE WYKONAWCÓW</w:t>
      </w:r>
      <w:r w:rsidR="00DA07ED" w:rsidRPr="00FD7D19">
        <w:rPr>
          <w:rFonts w:asciiTheme="minorHAnsi" w:hAnsiTheme="minorHAnsi" w:cstheme="minorHAnsi"/>
          <w:color w:val="2F5496" w:themeColor="accent5" w:themeShade="BF"/>
          <w:szCs w:val="22"/>
        </w:rPr>
        <w:br/>
      </w:r>
      <w:r w:rsidRPr="00FD7D19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 xml:space="preserve">WSPÓLNIE UBIEGAJĄCYCH SIĘ </w:t>
      </w:r>
      <w:r w:rsidR="003D54E9" w:rsidRPr="00FD7D19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 xml:space="preserve">O </w:t>
      </w:r>
      <w:r w:rsidR="0076493D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UDZIELENIE ZAMÓWIENIA</w:t>
      </w:r>
    </w:p>
    <w:p w14:paraId="4E8EE595" w14:textId="1B95A0DC" w:rsidR="009D6BA3" w:rsidRDefault="00000EB4" w:rsidP="009D6BA3">
      <w:pPr>
        <w:tabs>
          <w:tab w:val="left" w:leader="dot" w:pos="9072"/>
        </w:tabs>
        <w:spacing w:after="240" w:line="276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W</w:t>
      </w:r>
      <w:r w:rsidR="008717B6" w:rsidRPr="008717B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8717B6" w:rsidRPr="00A443C2">
        <w:rPr>
          <w:rFonts w:asciiTheme="minorHAnsi" w:eastAsiaTheme="minorHAnsi" w:hAnsiTheme="minorHAnsi" w:cstheme="minorHAnsi"/>
          <w:sz w:val="22"/>
          <w:szCs w:val="22"/>
          <w:lang w:eastAsia="en-US"/>
        </w:rPr>
        <w:t>postępowaniu prowadzonym w trybie przetargu nieograniczonego pn.</w:t>
      </w:r>
      <w:r w:rsidR="00F32D9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32D9D" w:rsidRPr="00F32D9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Za</w:t>
      </w:r>
      <w:r w:rsidR="0086302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kup 130 szt. licencji oprogramowania wspierającego development – Zintegrowane Środowisko Programistyczne (IDE)</w:t>
      </w:r>
      <w:r w:rsidR="00F32D9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, nr. Postępowania ZP.</w:t>
      </w:r>
      <w:r w:rsidR="0086302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44.10</w:t>
      </w:r>
      <w:r w:rsidR="00F32D9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.2026</w:t>
      </w:r>
    </w:p>
    <w:p w14:paraId="5EEE5298" w14:textId="42948908" w:rsidR="00C66A86" w:rsidRPr="00000EB4" w:rsidRDefault="00AC2CD7" w:rsidP="00000EB4">
      <w:pPr>
        <w:tabs>
          <w:tab w:val="left" w:leader="dot" w:pos="9072"/>
        </w:tabs>
        <w:spacing w:after="360"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jako Wykonawcy wspólnie ubiegający się o udzielenie </w:t>
      </w:r>
      <w:r w:rsidR="00D1099D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amówienia:</w:t>
      </w:r>
    </w:p>
    <w:p w14:paraId="566E74DC" w14:textId="4D5D909E" w:rsidR="00DA07ED" w:rsidRPr="00AC2CD7" w:rsidRDefault="00DA07ED" w:rsidP="74CA16B8">
      <w:pPr>
        <w:pStyle w:val="Akapitzlist"/>
        <w:numPr>
          <w:ilvl w:val="0"/>
          <w:numId w:val="8"/>
        </w:numPr>
        <w:tabs>
          <w:tab w:val="left" w:leader="dot" w:pos="9072"/>
        </w:tabs>
        <w:spacing w:after="360" w:line="360" w:lineRule="auto"/>
        <w:ind w:left="426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AC2CD7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66860F3C" w14:textId="0C81A055" w:rsidR="00DA07ED" w:rsidRDefault="00DA07ED" w:rsidP="74CA16B8">
      <w:pPr>
        <w:pStyle w:val="Akapitzlist"/>
        <w:numPr>
          <w:ilvl w:val="0"/>
          <w:numId w:val="8"/>
        </w:numPr>
        <w:tabs>
          <w:tab w:val="left" w:leader="dot" w:pos="9072"/>
        </w:tabs>
        <w:spacing w:line="360" w:lineRule="auto"/>
        <w:ind w:left="426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AC2CD7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63F09346" w14:textId="3384F82D" w:rsidR="00F63337" w:rsidRPr="00AC2CD7" w:rsidRDefault="00F63337" w:rsidP="74CA16B8">
      <w:pPr>
        <w:pStyle w:val="Akapitzlist"/>
        <w:numPr>
          <w:ilvl w:val="0"/>
          <w:numId w:val="8"/>
        </w:numPr>
        <w:tabs>
          <w:tab w:val="left" w:leader="dot" w:pos="9072"/>
        </w:tabs>
        <w:ind w:left="426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40035F8B" w14:textId="4E23D0A2" w:rsidR="00DA07ED" w:rsidRPr="00C70E03" w:rsidRDefault="00DA07ED" w:rsidP="00AF57B5">
      <w:pPr>
        <w:tabs>
          <w:tab w:val="left" w:leader="dot" w:pos="9072"/>
        </w:tabs>
        <w:jc w:val="center"/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(nazw</w:t>
      </w:r>
      <w:r w:rsidR="000F09D7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y </w:t>
      </w:r>
      <w:r w:rsidR="004F435D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i </w:t>
      </w:r>
      <w:r w:rsidR="004F435D"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adresy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Wykonawc</w:t>
      </w:r>
      <w:r w:rsidR="00F63337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ów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)</w:t>
      </w:r>
    </w:p>
    <w:p w14:paraId="601F28A4" w14:textId="7A247ACB" w:rsidR="002B5D13" w:rsidRDefault="00875E4C" w:rsidP="00DA07ED">
      <w:pPr>
        <w:tabs>
          <w:tab w:val="left" w:leader="dot" w:pos="9072"/>
        </w:tabs>
        <w:spacing w:before="240" w:after="24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 w:rsidR="004367D2">
        <w:rPr>
          <w:rFonts w:asciiTheme="minorHAnsi" w:eastAsiaTheme="minorHAnsi" w:hAnsiTheme="minorHAnsi" w:cstheme="minorHAnsi"/>
          <w:sz w:val="22"/>
          <w:szCs w:val="22"/>
          <w:lang w:eastAsia="en-US"/>
        </w:rPr>
        <w:t>tosownie do art. 117 ust. 4 ustawy Pzp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551D0E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oświadczamy, że:</w:t>
      </w:r>
    </w:p>
    <w:p w14:paraId="5C751CCE" w14:textId="4C7BA026" w:rsidR="00DA07ED" w:rsidRPr="00C73541" w:rsidRDefault="00064B84" w:rsidP="00502CA4">
      <w:pPr>
        <w:pStyle w:val="Akapitzlist"/>
        <w:numPr>
          <w:ilvl w:val="0"/>
          <w:numId w:val="10"/>
        </w:numPr>
        <w:tabs>
          <w:tab w:val="left" w:leader="dot" w:pos="6096"/>
        </w:tabs>
        <w:spacing w:before="120" w:line="276" w:lineRule="auto"/>
        <w:ind w:left="425" w:hanging="35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="00DA07ED"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D539DD">
        <w:rPr>
          <w:rStyle w:val="Odwoanieprzypisudolnego"/>
          <w:rFonts w:asciiTheme="minorHAnsi" w:eastAsiaTheme="minorHAnsi" w:hAnsiTheme="minorHAnsi" w:cstheme="minorHAnsi"/>
          <w:sz w:val="22"/>
          <w:szCs w:val="22"/>
          <w:lang w:eastAsia="en-US"/>
        </w:rPr>
        <w:footnoteReference w:id="1"/>
      </w:r>
      <w:r w:rsidR="007918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wykazujący spełnianie warunku dotyczącego </w:t>
      </w:r>
      <w:r w:rsidR="00791821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72378E">
        <w:rPr>
          <w:rStyle w:val="Odwoanieprzypisudolnego"/>
          <w:rFonts w:asciiTheme="minorHAnsi" w:eastAsiaTheme="minorHAnsi" w:hAnsiTheme="minorHAnsi" w:cstheme="minorHAnsi"/>
          <w:sz w:val="22"/>
          <w:szCs w:val="22"/>
          <w:lang w:eastAsia="en-US"/>
        </w:rPr>
        <w:footnoteReference w:id="2"/>
      </w:r>
      <w:r w:rsidR="00C735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wykona następujący zakres </w:t>
      </w:r>
      <w:r w:rsidR="00D1099D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 w:rsidR="00C7354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amówienia: </w:t>
      </w:r>
      <w:r w:rsidR="00C73541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3F29B1" w:rsidRPr="00C73541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55831AAD" w14:textId="3DBBAB58" w:rsidR="00307E5F" w:rsidRDefault="00307E5F" w:rsidP="00502CA4">
      <w:pPr>
        <w:pStyle w:val="Akapitzlist"/>
        <w:numPr>
          <w:ilvl w:val="0"/>
          <w:numId w:val="10"/>
        </w:numPr>
        <w:tabs>
          <w:tab w:val="left" w:leader="dot" w:pos="6096"/>
        </w:tabs>
        <w:spacing w:before="120" w:line="276" w:lineRule="auto"/>
        <w:ind w:left="425" w:hanging="35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F53B56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1</w:t>
      </w: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A263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wykazujący spełnianie warunku dotyczącego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F0103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 xml:space="preserve">2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 następujący zakres </w:t>
      </w:r>
      <w:r w:rsidR="00D1099D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amówienia: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C73541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76AFB641" w14:textId="63A92B21" w:rsidR="00F53B56" w:rsidRDefault="00F53B56" w:rsidP="00502CA4">
      <w:pPr>
        <w:pStyle w:val="Akapitzlist"/>
        <w:numPr>
          <w:ilvl w:val="0"/>
          <w:numId w:val="10"/>
        </w:numPr>
        <w:tabs>
          <w:tab w:val="left" w:leader="dot" w:pos="6096"/>
        </w:tabs>
        <w:spacing w:before="120" w:line="276" w:lineRule="auto"/>
        <w:ind w:left="425" w:hanging="357"/>
        <w:contextualSpacing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1</w:t>
      </w:r>
      <w:r w:rsidRPr="001D6C28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wykazujący spełnianie warunku dotyczącego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F01039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 xml:space="preserve">2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 następujący zakres </w:t>
      </w:r>
      <w:r w:rsidR="00D1099D">
        <w:rPr>
          <w:rFonts w:asciiTheme="minorHAnsi" w:eastAsiaTheme="minorHAnsi" w:hAnsiTheme="minorHAnsi" w:cstheme="minorHAnsi"/>
          <w:sz w:val="22"/>
          <w:szCs w:val="22"/>
          <w:lang w:eastAsia="en-US"/>
        </w:rPr>
        <w:t>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amówienia: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C73541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7CECC3CB" w14:textId="77777777" w:rsidR="00EC67DA" w:rsidRDefault="00EC67DA" w:rsidP="00EC67DA">
      <w:pPr>
        <w:pStyle w:val="Akapitzlist"/>
        <w:widowControl w:val="0"/>
        <w:tabs>
          <w:tab w:val="left" w:pos="0"/>
        </w:tabs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49DABFDA" w14:textId="77777777" w:rsidR="00EC67DA" w:rsidRDefault="00EC67DA" w:rsidP="00EC67DA">
      <w:pPr>
        <w:pStyle w:val="Akapitzlist"/>
        <w:widowControl w:val="0"/>
        <w:tabs>
          <w:tab w:val="left" w:pos="0"/>
        </w:tabs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B03FCD4" w14:textId="77777777" w:rsidR="00EC67DA" w:rsidRDefault="00EC67DA" w:rsidP="00EC67DA">
      <w:pPr>
        <w:pStyle w:val="Akapitzlist"/>
        <w:widowControl w:val="0"/>
        <w:tabs>
          <w:tab w:val="left" w:pos="0"/>
        </w:tabs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62D35E72" w14:textId="77777777" w:rsidR="00EC67DA" w:rsidRDefault="00EC67DA" w:rsidP="00EC67DA">
      <w:pPr>
        <w:pStyle w:val="Akapitzlist"/>
        <w:widowControl w:val="0"/>
        <w:tabs>
          <w:tab w:val="left" w:pos="0"/>
        </w:tabs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4E7F631C" w14:textId="23071C3F" w:rsidR="00EC67DA" w:rsidRPr="00EC67DA" w:rsidRDefault="00EC67DA" w:rsidP="00EC67DA">
      <w:pPr>
        <w:pStyle w:val="Akapitzlist"/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C67DA">
        <w:rPr>
          <w:rFonts w:asciiTheme="minorHAnsi" w:hAnsiTheme="minorHAnsi" w:cstheme="minorHAnsi"/>
          <w:b/>
          <w:bCs/>
          <w:sz w:val="22"/>
          <w:szCs w:val="22"/>
        </w:rPr>
        <w:t xml:space="preserve">Dokument należy podpisać kwalifikowanym podpisem elektronicznym, </w:t>
      </w:r>
      <w:r w:rsidRPr="00EC67DA">
        <w:rPr>
          <w:rFonts w:asciiTheme="minorHAnsi" w:hAnsiTheme="minorHAnsi" w:cstheme="minorHAnsi"/>
          <w:b/>
          <w:bCs/>
          <w:sz w:val="22"/>
          <w:szCs w:val="22"/>
        </w:rPr>
        <w:br/>
        <w:t>podpisem zaufanym lub podpisem osobistym</w:t>
      </w:r>
    </w:p>
    <w:p w14:paraId="5BB62DBB" w14:textId="32930DA6" w:rsidR="00C410C8" w:rsidRPr="00C70E03" w:rsidRDefault="00C410C8" w:rsidP="00EC67DA">
      <w:pPr>
        <w:spacing w:before="1200"/>
        <w:ind w:left="5245"/>
        <w:jc w:val="center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sectPr w:rsidR="00C410C8" w:rsidRPr="00C70E03" w:rsidSect="00B86357">
      <w:headerReference w:type="default" r:id="rId11"/>
      <w:head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11544" w14:textId="77777777" w:rsidR="006C4A0F" w:rsidRDefault="006C4A0F" w:rsidP="00DA07ED">
      <w:r>
        <w:separator/>
      </w:r>
    </w:p>
  </w:endnote>
  <w:endnote w:type="continuationSeparator" w:id="0">
    <w:p w14:paraId="00E1520C" w14:textId="77777777" w:rsidR="006C4A0F" w:rsidRDefault="006C4A0F" w:rsidP="00DA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B52D" w14:textId="77777777" w:rsidR="006C4A0F" w:rsidRDefault="006C4A0F" w:rsidP="00DA07ED">
      <w:r>
        <w:separator/>
      </w:r>
    </w:p>
  </w:footnote>
  <w:footnote w:type="continuationSeparator" w:id="0">
    <w:p w14:paraId="788C9DA7" w14:textId="77777777" w:rsidR="006C4A0F" w:rsidRDefault="006C4A0F" w:rsidP="00DA07ED">
      <w:r>
        <w:continuationSeparator/>
      </w:r>
    </w:p>
  </w:footnote>
  <w:footnote w:id="1">
    <w:p w14:paraId="2E4ADBCC" w14:textId="2D3775EE" w:rsidR="00D539DD" w:rsidRPr="003F1C11" w:rsidRDefault="00D539DD">
      <w:pPr>
        <w:pStyle w:val="Tekstprzypisudolnego"/>
        <w:rPr>
          <w:rFonts w:asciiTheme="minorHAnsi" w:hAnsiTheme="minorHAnsi" w:cstheme="minorHAnsi"/>
          <w:iCs/>
          <w:sz w:val="16"/>
          <w:szCs w:val="16"/>
        </w:rPr>
      </w:pPr>
      <w:r w:rsidRPr="003F1C11">
        <w:rPr>
          <w:rStyle w:val="Odwoanieprzypisudolnego"/>
          <w:rFonts w:asciiTheme="minorHAnsi" w:hAnsiTheme="minorHAnsi" w:cstheme="minorHAnsi"/>
        </w:rPr>
        <w:footnoteRef/>
      </w:r>
      <w:r w:rsidRPr="003F1C11">
        <w:rPr>
          <w:rFonts w:asciiTheme="minorHAnsi" w:hAnsiTheme="minorHAnsi" w:cstheme="minorHAnsi"/>
        </w:rPr>
        <w:t xml:space="preserve"> </w:t>
      </w:r>
      <w:r w:rsidR="003F1C11">
        <w:rPr>
          <w:rFonts w:asciiTheme="minorHAnsi" w:hAnsiTheme="minorHAnsi" w:cstheme="minorHAnsi"/>
          <w:iCs/>
          <w:sz w:val="16"/>
          <w:szCs w:val="16"/>
        </w:rPr>
        <w:t>W</w:t>
      </w:r>
      <w:r w:rsidR="003F1C11" w:rsidRPr="003F1C11">
        <w:rPr>
          <w:rFonts w:asciiTheme="minorHAnsi" w:hAnsiTheme="minorHAnsi" w:cstheme="minorHAnsi"/>
          <w:iCs/>
          <w:sz w:val="16"/>
          <w:szCs w:val="16"/>
        </w:rPr>
        <w:t xml:space="preserve">skazać właściwego Wykonawcę spośród Wykonawców wspólnie ubiegających się o udzielenie </w:t>
      </w:r>
      <w:r w:rsidR="00D1099D">
        <w:rPr>
          <w:rFonts w:asciiTheme="minorHAnsi" w:hAnsiTheme="minorHAnsi" w:cstheme="minorHAnsi"/>
          <w:iCs/>
          <w:sz w:val="16"/>
          <w:szCs w:val="16"/>
        </w:rPr>
        <w:t>Z</w:t>
      </w:r>
      <w:r w:rsidR="003F1C11" w:rsidRPr="003F1C11">
        <w:rPr>
          <w:rFonts w:asciiTheme="minorHAnsi" w:hAnsiTheme="minorHAnsi" w:cstheme="minorHAnsi"/>
          <w:iCs/>
          <w:sz w:val="16"/>
          <w:szCs w:val="16"/>
        </w:rPr>
        <w:t>amówienia</w:t>
      </w:r>
    </w:p>
  </w:footnote>
  <w:footnote w:id="2">
    <w:p w14:paraId="43E632A5" w14:textId="410EE0F8" w:rsidR="0072378E" w:rsidRPr="0071106A" w:rsidRDefault="0072378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71106A">
        <w:rPr>
          <w:rStyle w:val="Odwoanieprzypisudolnego"/>
          <w:rFonts w:asciiTheme="minorHAnsi" w:hAnsiTheme="minorHAnsi" w:cstheme="minorHAnsi"/>
        </w:rPr>
        <w:footnoteRef/>
      </w:r>
      <w:r w:rsidRPr="0071106A">
        <w:rPr>
          <w:rFonts w:asciiTheme="minorHAnsi" w:hAnsiTheme="minorHAnsi" w:cstheme="minorHAnsi"/>
        </w:rPr>
        <w:t xml:space="preserve"> </w:t>
      </w:r>
      <w:r w:rsidRPr="0071106A">
        <w:rPr>
          <w:rFonts w:asciiTheme="minorHAnsi" w:hAnsiTheme="minorHAnsi" w:cstheme="minorHAnsi"/>
          <w:sz w:val="16"/>
          <w:szCs w:val="16"/>
        </w:rPr>
        <w:t xml:space="preserve">Wskazać </w:t>
      </w:r>
      <w:r w:rsidR="000B0FA9" w:rsidRPr="0071106A">
        <w:rPr>
          <w:rFonts w:asciiTheme="minorHAnsi" w:hAnsiTheme="minorHAnsi" w:cstheme="minorHAnsi"/>
          <w:sz w:val="16"/>
          <w:szCs w:val="16"/>
        </w:rPr>
        <w:t xml:space="preserve">właściwy warunek, zgodnie z </w:t>
      </w:r>
      <w:r w:rsidR="0071106A" w:rsidRPr="00F32D9D">
        <w:rPr>
          <w:rFonts w:asciiTheme="minorHAnsi" w:hAnsiTheme="minorHAnsi" w:cstheme="minorHAnsi"/>
          <w:sz w:val="16"/>
          <w:szCs w:val="16"/>
        </w:rPr>
        <w:t>Rozdziałem</w:t>
      </w:r>
      <w:r w:rsidR="000B0FA9" w:rsidRPr="00F32D9D">
        <w:rPr>
          <w:rFonts w:asciiTheme="minorHAnsi" w:hAnsiTheme="minorHAnsi" w:cstheme="minorHAnsi"/>
          <w:sz w:val="16"/>
          <w:szCs w:val="16"/>
        </w:rPr>
        <w:t xml:space="preserve"> VI ust. </w:t>
      </w:r>
      <w:r w:rsidR="0071106A" w:rsidRPr="00F32D9D">
        <w:rPr>
          <w:rFonts w:asciiTheme="minorHAnsi" w:hAnsiTheme="minorHAnsi" w:cstheme="minorHAnsi"/>
          <w:sz w:val="16"/>
          <w:szCs w:val="16"/>
        </w:rPr>
        <w:t>2</w:t>
      </w:r>
      <w:r w:rsidR="00F32D9D">
        <w:rPr>
          <w:rFonts w:asciiTheme="minorHAnsi" w:hAnsiTheme="minorHAnsi" w:cstheme="minorHAnsi"/>
          <w:sz w:val="16"/>
          <w:szCs w:val="16"/>
        </w:rPr>
        <w:t xml:space="preserve"> pkt 4</w:t>
      </w:r>
      <w:r w:rsidR="0071106A" w:rsidRPr="0071106A">
        <w:rPr>
          <w:rFonts w:asciiTheme="minorHAnsi" w:hAnsiTheme="minorHAnsi" w:cstheme="minorHAnsi"/>
          <w:sz w:val="16"/>
          <w:szCs w:val="16"/>
        </w:rPr>
        <w:t xml:space="preserve">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CBF7" w14:textId="79D13569" w:rsidR="00DA07ED" w:rsidRPr="00DA07ED" w:rsidRDefault="003A6DA9" w:rsidP="00DA07ED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 w:rsidRPr="00B669AA">
      <w:rPr>
        <w:rFonts w:ascii="Calibri" w:hAnsi="Calibri"/>
        <w:color w:val="808080"/>
        <w:sz w:val="18"/>
        <w:szCs w:val="18"/>
      </w:rPr>
      <w:t>Nr postępowania</w:t>
    </w:r>
    <w:r w:rsidR="00DA07ED" w:rsidRPr="00B669AA">
      <w:rPr>
        <w:rFonts w:ascii="Calibri" w:hAnsi="Calibri"/>
        <w:color w:val="808080"/>
        <w:sz w:val="18"/>
        <w:szCs w:val="18"/>
      </w:rPr>
      <w:t xml:space="preserve">: </w:t>
    </w:r>
    <w:r w:rsidR="00F32D9D">
      <w:rPr>
        <w:rFonts w:ascii="Calibri" w:hAnsi="Calibri"/>
        <w:b/>
        <w:bCs/>
        <w:color w:val="808080"/>
        <w:sz w:val="18"/>
        <w:szCs w:val="18"/>
      </w:rPr>
      <w:t>ZP.</w:t>
    </w:r>
    <w:r w:rsidR="0086302E">
      <w:rPr>
        <w:rFonts w:ascii="Calibri" w:hAnsi="Calibri"/>
        <w:b/>
        <w:bCs/>
        <w:color w:val="808080"/>
        <w:sz w:val="18"/>
        <w:szCs w:val="18"/>
      </w:rPr>
      <w:t>44.10</w:t>
    </w:r>
    <w:r w:rsidR="00F32D9D">
      <w:rPr>
        <w:rFonts w:ascii="Calibri" w:hAnsi="Calibri"/>
        <w:b/>
        <w:bCs/>
        <w:color w:val="808080"/>
        <w:sz w:val="18"/>
        <w:szCs w:val="18"/>
      </w:rPr>
      <w:t>.2026</w:t>
    </w:r>
    <w:r w:rsidR="00DA07ED">
      <w:rPr>
        <w:rFonts w:ascii="Calibri" w:hAnsi="Calibri"/>
        <w:color w:val="808080"/>
        <w:sz w:val="18"/>
        <w:szCs w:val="18"/>
      </w:rPr>
      <w:tab/>
    </w:r>
    <w:r w:rsidR="00DA07ED" w:rsidRPr="00FD7D19">
      <w:rPr>
        <w:rFonts w:ascii="Calibri" w:hAnsi="Calibri"/>
        <w:b/>
        <w:color w:val="808080"/>
        <w:sz w:val="18"/>
        <w:szCs w:val="18"/>
      </w:rPr>
      <w:t xml:space="preserve">Załącznik </w:t>
    </w:r>
    <w:r w:rsidR="00DA07ED" w:rsidRPr="00BB3514">
      <w:rPr>
        <w:rFonts w:ascii="Calibri" w:hAnsi="Calibri"/>
        <w:b/>
        <w:color w:val="808080"/>
        <w:sz w:val="18"/>
        <w:szCs w:val="18"/>
      </w:rPr>
      <w:t xml:space="preserve">nr </w:t>
    </w:r>
    <w:r w:rsidR="00EC67DA">
      <w:rPr>
        <w:rFonts w:ascii="Calibri" w:hAnsi="Calibri"/>
        <w:b/>
        <w:color w:val="808080"/>
        <w:sz w:val="18"/>
        <w:szCs w:val="18"/>
      </w:rPr>
      <w:t>6</w:t>
    </w:r>
    <w:r w:rsidR="00BB3514" w:rsidRPr="00BB3514">
      <w:rPr>
        <w:rFonts w:ascii="Calibri" w:hAnsi="Calibri"/>
        <w:b/>
        <w:color w:val="808080"/>
        <w:sz w:val="18"/>
        <w:szCs w:val="18"/>
      </w:rPr>
      <w:t xml:space="preserve"> </w:t>
    </w:r>
    <w:r w:rsidR="00DA07ED" w:rsidRPr="00BB3514">
      <w:rPr>
        <w:rFonts w:ascii="Calibri" w:hAnsi="Calibri"/>
        <w:b/>
        <w:color w:val="808080"/>
        <w:sz w:val="18"/>
        <w:szCs w:val="18"/>
      </w:rPr>
      <w:t>d</w:t>
    </w:r>
    <w:r w:rsidR="00DA07ED" w:rsidRPr="00D51FB8">
      <w:rPr>
        <w:rFonts w:ascii="Calibri" w:hAnsi="Calibri"/>
        <w:b/>
        <w:color w:val="808080"/>
        <w:sz w:val="18"/>
        <w:szCs w:val="18"/>
      </w:rPr>
      <w:t>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A52E" w14:textId="77777777" w:rsidR="00DA07ED" w:rsidRPr="00B65CEA" w:rsidRDefault="00DA07ED" w:rsidP="00B65CEA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 w:rsidRPr="00453F1E">
      <w:rPr>
        <w:rFonts w:ascii="Calibri" w:hAnsi="Calibri"/>
        <w:color w:val="808080"/>
        <w:sz w:val="18"/>
        <w:szCs w:val="18"/>
      </w:rPr>
      <w:t>Znak sprawy</w:t>
    </w:r>
    <w:r>
      <w:rPr>
        <w:rFonts w:ascii="Calibri" w:hAnsi="Calibri"/>
        <w:color w:val="808080"/>
        <w:sz w:val="18"/>
        <w:szCs w:val="18"/>
      </w:rPr>
      <w:t xml:space="preserve">: </w:t>
    </w:r>
    <w:r w:rsidRPr="00BD51C1">
      <w:rPr>
        <w:rFonts w:ascii="Calibri" w:hAnsi="Calibri"/>
        <w:b/>
        <w:color w:val="808080"/>
        <w:sz w:val="18"/>
        <w:szCs w:val="18"/>
      </w:rPr>
      <w:t>MWZ2.27.20.2021</w:t>
    </w:r>
    <w:r>
      <w:rPr>
        <w:rFonts w:ascii="Calibri" w:hAnsi="Calibri"/>
        <w:color w:val="808080"/>
        <w:sz w:val="18"/>
        <w:szCs w:val="18"/>
      </w:rPr>
      <w:tab/>
      <w:t>Załącznik nr 4 do S</w:t>
    </w:r>
    <w:r w:rsidRPr="00453F1E">
      <w:rPr>
        <w:rFonts w:ascii="Calibri" w:hAnsi="Calibri"/>
        <w:color w:val="80808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3877"/>
    <w:multiLevelType w:val="hybridMultilevel"/>
    <w:tmpl w:val="69185AFA"/>
    <w:lvl w:ilvl="0" w:tplc="80BC25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FB7A08"/>
    <w:multiLevelType w:val="hybridMultilevel"/>
    <w:tmpl w:val="45A65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12505"/>
    <w:multiLevelType w:val="hybridMultilevel"/>
    <w:tmpl w:val="D63C3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597B"/>
    <w:multiLevelType w:val="hybridMultilevel"/>
    <w:tmpl w:val="51BC0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21F12"/>
    <w:multiLevelType w:val="hybridMultilevel"/>
    <w:tmpl w:val="E70C7C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B6B"/>
    <w:multiLevelType w:val="hybridMultilevel"/>
    <w:tmpl w:val="3C3082AA"/>
    <w:lvl w:ilvl="0" w:tplc="DEF4AFF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1FD75F8"/>
    <w:multiLevelType w:val="hybridMultilevel"/>
    <w:tmpl w:val="2F3C782C"/>
    <w:lvl w:ilvl="0" w:tplc="80B63B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CA5ECE"/>
    <w:multiLevelType w:val="hybridMultilevel"/>
    <w:tmpl w:val="5DF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C14A6"/>
    <w:multiLevelType w:val="hybridMultilevel"/>
    <w:tmpl w:val="5DF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169A9"/>
    <w:multiLevelType w:val="hybridMultilevel"/>
    <w:tmpl w:val="6F28F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131006">
    <w:abstractNumId w:val="8"/>
  </w:num>
  <w:num w:numId="2" w16cid:durableId="1969821912">
    <w:abstractNumId w:val="7"/>
  </w:num>
  <w:num w:numId="3" w16cid:durableId="105465839">
    <w:abstractNumId w:val="9"/>
  </w:num>
  <w:num w:numId="4" w16cid:durableId="1660769642">
    <w:abstractNumId w:val="5"/>
  </w:num>
  <w:num w:numId="5" w16cid:durableId="316034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3901650">
    <w:abstractNumId w:val="0"/>
  </w:num>
  <w:num w:numId="7" w16cid:durableId="1040663531">
    <w:abstractNumId w:val="6"/>
  </w:num>
  <w:num w:numId="8" w16cid:durableId="1603954555">
    <w:abstractNumId w:val="2"/>
  </w:num>
  <w:num w:numId="9" w16cid:durableId="946544593">
    <w:abstractNumId w:val="1"/>
  </w:num>
  <w:num w:numId="10" w16cid:durableId="1012728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ED"/>
    <w:rsid w:val="00000EB4"/>
    <w:rsid w:val="00025C5C"/>
    <w:rsid w:val="0003055E"/>
    <w:rsid w:val="00061F35"/>
    <w:rsid w:val="00064B84"/>
    <w:rsid w:val="000B0FA9"/>
    <w:rsid w:val="000E5398"/>
    <w:rsid w:val="000E7FD6"/>
    <w:rsid w:val="000F09D7"/>
    <w:rsid w:val="000F0F77"/>
    <w:rsid w:val="00106504"/>
    <w:rsid w:val="00134633"/>
    <w:rsid w:val="00144752"/>
    <w:rsid w:val="00175914"/>
    <w:rsid w:val="001865B5"/>
    <w:rsid w:val="001A48FE"/>
    <w:rsid w:val="001C7E6E"/>
    <w:rsid w:val="001D6C28"/>
    <w:rsid w:val="001F038F"/>
    <w:rsid w:val="00205CA1"/>
    <w:rsid w:val="00241A52"/>
    <w:rsid w:val="00267031"/>
    <w:rsid w:val="00270EB4"/>
    <w:rsid w:val="002738A4"/>
    <w:rsid w:val="002963FD"/>
    <w:rsid w:val="002A13BB"/>
    <w:rsid w:val="002B5D13"/>
    <w:rsid w:val="002D6F4F"/>
    <w:rsid w:val="002E20DD"/>
    <w:rsid w:val="0030416D"/>
    <w:rsid w:val="00307E5F"/>
    <w:rsid w:val="00311EC8"/>
    <w:rsid w:val="003A1992"/>
    <w:rsid w:val="003A6DA9"/>
    <w:rsid w:val="003B5155"/>
    <w:rsid w:val="003D54E9"/>
    <w:rsid w:val="003F1C11"/>
    <w:rsid w:val="003F29B1"/>
    <w:rsid w:val="00412567"/>
    <w:rsid w:val="00413892"/>
    <w:rsid w:val="00431408"/>
    <w:rsid w:val="004367D2"/>
    <w:rsid w:val="00436B6D"/>
    <w:rsid w:val="00460BDA"/>
    <w:rsid w:val="004750E6"/>
    <w:rsid w:val="004F4114"/>
    <w:rsid w:val="004F435D"/>
    <w:rsid w:val="00502CA4"/>
    <w:rsid w:val="00551D0E"/>
    <w:rsid w:val="005626D8"/>
    <w:rsid w:val="005938AA"/>
    <w:rsid w:val="005E781D"/>
    <w:rsid w:val="005F6093"/>
    <w:rsid w:val="0063268F"/>
    <w:rsid w:val="006C4A0F"/>
    <w:rsid w:val="00707626"/>
    <w:rsid w:val="0071106A"/>
    <w:rsid w:val="0072378E"/>
    <w:rsid w:val="0073174D"/>
    <w:rsid w:val="0076493D"/>
    <w:rsid w:val="00791821"/>
    <w:rsid w:val="007B498D"/>
    <w:rsid w:val="007D402A"/>
    <w:rsid w:val="007D4647"/>
    <w:rsid w:val="0080313A"/>
    <w:rsid w:val="00824975"/>
    <w:rsid w:val="00845204"/>
    <w:rsid w:val="008621C8"/>
    <w:rsid w:val="0086302E"/>
    <w:rsid w:val="008717B6"/>
    <w:rsid w:val="00875E4C"/>
    <w:rsid w:val="00876849"/>
    <w:rsid w:val="00883698"/>
    <w:rsid w:val="008A2472"/>
    <w:rsid w:val="008D395C"/>
    <w:rsid w:val="008F1791"/>
    <w:rsid w:val="0091772E"/>
    <w:rsid w:val="00920270"/>
    <w:rsid w:val="00942766"/>
    <w:rsid w:val="00951660"/>
    <w:rsid w:val="00963E3A"/>
    <w:rsid w:val="0098759D"/>
    <w:rsid w:val="009A7F62"/>
    <w:rsid w:val="009C350B"/>
    <w:rsid w:val="009C681E"/>
    <w:rsid w:val="009D6BA3"/>
    <w:rsid w:val="009E1CCD"/>
    <w:rsid w:val="00A01064"/>
    <w:rsid w:val="00A443C2"/>
    <w:rsid w:val="00A77207"/>
    <w:rsid w:val="00A81ACA"/>
    <w:rsid w:val="00AB240C"/>
    <w:rsid w:val="00AC2CD7"/>
    <w:rsid w:val="00AF57B5"/>
    <w:rsid w:val="00B12F21"/>
    <w:rsid w:val="00B669AA"/>
    <w:rsid w:val="00B80648"/>
    <w:rsid w:val="00B86357"/>
    <w:rsid w:val="00BA263C"/>
    <w:rsid w:val="00BB3514"/>
    <w:rsid w:val="00BE5429"/>
    <w:rsid w:val="00C410C8"/>
    <w:rsid w:val="00C668F7"/>
    <w:rsid w:val="00C66A86"/>
    <w:rsid w:val="00C70E03"/>
    <w:rsid w:val="00C73541"/>
    <w:rsid w:val="00CA2BFD"/>
    <w:rsid w:val="00D0345E"/>
    <w:rsid w:val="00D048B4"/>
    <w:rsid w:val="00D06A68"/>
    <w:rsid w:val="00D1099D"/>
    <w:rsid w:val="00D34255"/>
    <w:rsid w:val="00D43ED6"/>
    <w:rsid w:val="00D51FB8"/>
    <w:rsid w:val="00D539DD"/>
    <w:rsid w:val="00D56F03"/>
    <w:rsid w:val="00D66954"/>
    <w:rsid w:val="00D73214"/>
    <w:rsid w:val="00DA07ED"/>
    <w:rsid w:val="00DF2A9D"/>
    <w:rsid w:val="00E04B64"/>
    <w:rsid w:val="00E30862"/>
    <w:rsid w:val="00E61AB1"/>
    <w:rsid w:val="00E9707D"/>
    <w:rsid w:val="00EB7F29"/>
    <w:rsid w:val="00EC67DA"/>
    <w:rsid w:val="00EF7172"/>
    <w:rsid w:val="00F01039"/>
    <w:rsid w:val="00F32D9D"/>
    <w:rsid w:val="00F53B56"/>
    <w:rsid w:val="00F63337"/>
    <w:rsid w:val="00F646B0"/>
    <w:rsid w:val="00F7165E"/>
    <w:rsid w:val="00F873C8"/>
    <w:rsid w:val="00F97503"/>
    <w:rsid w:val="00FB1570"/>
    <w:rsid w:val="00FD7D19"/>
    <w:rsid w:val="74CA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6AD60"/>
  <w15:chartTrackingRefBased/>
  <w15:docId w15:val="{DC10D223-89EE-43FC-8C58-89A4675D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07ED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7ED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Tekstprzypisudolnego">
    <w:name w:val="footnote text"/>
    <w:basedOn w:val="Normalny"/>
    <w:link w:val="TekstprzypisudolnegoZnak"/>
    <w:rsid w:val="00DA07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07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A07ED"/>
    <w:rPr>
      <w:vertAlign w:val="superscript"/>
    </w:rPr>
  </w:style>
  <w:style w:type="paragraph" w:styleId="Nagwek">
    <w:name w:val="header"/>
    <w:basedOn w:val="Normalny"/>
    <w:link w:val="NagwekZnak"/>
    <w:rsid w:val="00DA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055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D0345E"/>
    <w:rPr>
      <w:rFonts w:cs="Times New Roman"/>
      <w:b/>
      <w:bCs/>
      <w:smallCaps/>
      <w:color w:val="C0504D"/>
      <w:spacing w:val="5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3E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3E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E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2B5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0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4961D80-FB78-4BA5-8BB1-E408EA415F3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fe21597-a49b-4197-9bbe-c20fb1ef10b2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FC42847-010D-4E52-B7FB-79F31FE82EDC}"/>
</file>

<file path=customXml/itemProps3.xml><?xml version="1.0" encoding="utf-8"?>
<ds:datastoreItem xmlns:ds="http://schemas.openxmlformats.org/officeDocument/2006/customXml" ds:itemID="{7412EAB7-3693-4922-816A-18EF06FC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F79C79-AFEC-47D5-91AE-77F23F25B9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732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Królikowski Jacek</cp:lastModifiedBy>
  <cp:revision>4</cp:revision>
  <dcterms:created xsi:type="dcterms:W3CDTF">2026-03-13T12:32:00Z</dcterms:created>
  <dcterms:modified xsi:type="dcterms:W3CDTF">2026-08-10T11:02:00Z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docIndexRef">
    <vt:lpwstr>1d915244-5135-439f-88ff-f9abadb175a7</vt:lpwstr>
  </property>
  <property fmtid="{D5CDD505-2E9C-101B-9397-08002B2CF9AE}" pid="4" name="bjSaver">
    <vt:lpwstr>zmZl3YCthK7zJWpBK5oXkKT27L2iNoXf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  <property fmtid="{D5CDD505-2E9C-101B-9397-08002B2CF9AE}" pid="9" name="MediaServiceImageTags">
    <vt:lpwstr/>
  </property>
</Properties>
</file>