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DA40E" w14:textId="4033196B" w:rsidR="0059011C" w:rsidRDefault="004719D6">
      <w:pPr>
        <w:ind w:firstLine="708"/>
        <w:jc w:val="center"/>
        <w:rPr>
          <w:rFonts w:ascii="Verdana" w:eastAsia="Verdana" w:hAnsi="Verdana" w:cs="Verdana"/>
          <w:b/>
          <w:bCs/>
          <w:u w:color="FF0000"/>
        </w:rPr>
      </w:pPr>
      <w:r>
        <w:rPr>
          <w:rFonts w:ascii="Verdana" w:hAnsi="Verdana"/>
          <w:b/>
          <w:bCs/>
        </w:rPr>
        <w:t>0</w:t>
      </w:r>
      <w:r w:rsidR="00DF64BB" w:rsidRPr="00EC536C">
        <w:rPr>
          <w:rFonts w:ascii="Verdana" w:hAnsi="Verdana"/>
          <w:b/>
          <w:bCs/>
        </w:rPr>
        <w:t>SPECYFIKACJA WARUNK</w:t>
      </w:r>
      <w:r w:rsidR="00DF64BB">
        <w:rPr>
          <w:rFonts w:ascii="Verdana" w:hAnsi="Verdana"/>
          <w:b/>
          <w:bCs/>
        </w:rPr>
        <w:t xml:space="preserve">ÓW ZAMÓWIENIA (dalej SWZ) </w:t>
      </w:r>
      <w:r w:rsidR="00DF64BB">
        <w:rPr>
          <w:rFonts w:ascii="Verdana" w:eastAsia="Verdana" w:hAnsi="Verdana" w:cs="Verdana"/>
          <w:b/>
          <w:bCs/>
        </w:rPr>
        <w:br/>
      </w:r>
      <w:r w:rsidR="00DF64BB">
        <w:rPr>
          <w:rFonts w:ascii="Verdana" w:hAnsi="Verdana"/>
          <w:b/>
          <w:bCs/>
        </w:rPr>
        <w:t>NR KA.27</w:t>
      </w:r>
      <w:r w:rsidR="00330935">
        <w:rPr>
          <w:rFonts w:ascii="Verdana" w:hAnsi="Verdana"/>
          <w:b/>
          <w:bCs/>
        </w:rPr>
        <w:t>1.23</w:t>
      </w:r>
      <w:r w:rsidR="00DF64BB">
        <w:rPr>
          <w:rFonts w:ascii="Verdana" w:hAnsi="Verdana"/>
          <w:b/>
          <w:bCs/>
        </w:rPr>
        <w:t>.2026</w:t>
      </w:r>
    </w:p>
    <w:p w14:paraId="220B7D69" w14:textId="77777777" w:rsidR="0059011C" w:rsidRDefault="00DF64BB">
      <w:pPr>
        <w:spacing w:after="120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dla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wienia</w:t>
      </w:r>
      <w:proofErr w:type="spellEnd"/>
      <w:r>
        <w:rPr>
          <w:rFonts w:ascii="Verdana" w:hAnsi="Verdana"/>
          <w:b/>
          <w:bCs/>
        </w:rPr>
        <w:t xml:space="preserve"> o wartości mniejszej od </w:t>
      </w:r>
      <w:proofErr w:type="spellStart"/>
      <w:r>
        <w:rPr>
          <w:rFonts w:ascii="Verdana" w:hAnsi="Verdana"/>
          <w:b/>
          <w:bCs/>
        </w:rPr>
        <w:t>prog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 xml:space="preserve">w unijnych określonych w art. 3 ust. 1 pkt 1 ustawy z dnia 11 września 2019 r. - Prawo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wień</w:t>
      </w:r>
      <w:proofErr w:type="spellEnd"/>
      <w:r>
        <w:rPr>
          <w:rFonts w:ascii="Verdana" w:hAnsi="Verdana"/>
          <w:b/>
          <w:bCs/>
        </w:rPr>
        <w:t xml:space="preserve"> publicznych.</w:t>
      </w:r>
    </w:p>
    <w:p w14:paraId="2DD6F432" w14:textId="77777777" w:rsidR="0059011C" w:rsidRDefault="0059011C">
      <w:pPr>
        <w:pBdr>
          <w:bottom w:val="single" w:sz="2" w:space="0" w:color="000001"/>
        </w:pBdr>
        <w:jc w:val="both"/>
        <w:rPr>
          <w:rFonts w:ascii="Verdana" w:eastAsia="Verdana" w:hAnsi="Verdana" w:cs="Verdana"/>
        </w:rPr>
      </w:pPr>
    </w:p>
    <w:p w14:paraId="2A62EDD8" w14:textId="77777777" w:rsidR="0059011C" w:rsidRDefault="0059011C">
      <w:pPr>
        <w:jc w:val="both"/>
        <w:rPr>
          <w:rFonts w:ascii="Verdana" w:eastAsia="Verdana" w:hAnsi="Verdana" w:cs="Verdana"/>
        </w:rPr>
      </w:pPr>
    </w:p>
    <w:p w14:paraId="304B3C7B" w14:textId="77777777" w:rsidR="0059011C" w:rsidRDefault="0059011C">
      <w:pPr>
        <w:jc w:val="both"/>
        <w:rPr>
          <w:rFonts w:ascii="Verdana" w:eastAsia="Verdana" w:hAnsi="Verdana" w:cs="Verdana"/>
        </w:rPr>
      </w:pPr>
    </w:p>
    <w:p w14:paraId="515BF953" w14:textId="77777777" w:rsidR="0059011C" w:rsidRDefault="0059011C">
      <w:pPr>
        <w:jc w:val="both"/>
        <w:rPr>
          <w:rFonts w:ascii="Verdana" w:eastAsia="Verdana" w:hAnsi="Verdana" w:cs="Verdana"/>
        </w:rPr>
      </w:pPr>
    </w:p>
    <w:p w14:paraId="5078B94C" w14:textId="77777777" w:rsidR="0059011C" w:rsidRDefault="0059011C">
      <w:pPr>
        <w:jc w:val="both"/>
        <w:rPr>
          <w:rFonts w:ascii="Verdana" w:eastAsia="Verdana" w:hAnsi="Verdana" w:cs="Verdana"/>
        </w:rPr>
      </w:pPr>
    </w:p>
    <w:p w14:paraId="426971C6" w14:textId="77777777" w:rsidR="0059011C" w:rsidRDefault="00DF64BB">
      <w:pPr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Zamawiający:</w:t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</w:p>
    <w:p w14:paraId="623E989D" w14:textId="77777777" w:rsidR="0059011C" w:rsidRDefault="0059011C">
      <w:pPr>
        <w:jc w:val="both"/>
        <w:rPr>
          <w:rFonts w:ascii="Verdana" w:eastAsia="Verdana" w:hAnsi="Verdana" w:cs="Verdana"/>
        </w:rPr>
      </w:pPr>
    </w:p>
    <w:p w14:paraId="16719727" w14:textId="77777777" w:rsidR="0059011C" w:rsidRDefault="0059011C">
      <w:pPr>
        <w:jc w:val="both"/>
        <w:rPr>
          <w:rFonts w:ascii="Verdana" w:eastAsia="Verdana" w:hAnsi="Verdana" w:cs="Verdana"/>
        </w:rPr>
      </w:pPr>
    </w:p>
    <w:p w14:paraId="1EC07E06" w14:textId="77777777" w:rsidR="0059011C" w:rsidRDefault="00DF64BB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Gmina Miasto Mrągowo</w:t>
      </w:r>
    </w:p>
    <w:p w14:paraId="59AF7143" w14:textId="77777777" w:rsidR="0059011C" w:rsidRDefault="00DF64BB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  <w:lang w:val="pt-PT"/>
        </w:rPr>
        <w:t>Ul. Kr</w:t>
      </w:r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lewiecka</w:t>
      </w:r>
      <w:proofErr w:type="spellEnd"/>
      <w:r>
        <w:rPr>
          <w:rFonts w:ascii="Verdana" w:hAnsi="Verdana"/>
          <w:b/>
          <w:bCs/>
        </w:rPr>
        <w:t xml:space="preserve"> 60A</w:t>
      </w:r>
    </w:p>
    <w:p w14:paraId="3A990350" w14:textId="77777777" w:rsidR="0059011C" w:rsidRDefault="00DF64BB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  <w:lang w:val="de-DE"/>
        </w:rPr>
        <w:t>11-700 Mr</w:t>
      </w:r>
      <w:proofErr w:type="spellStart"/>
      <w:r>
        <w:rPr>
          <w:rFonts w:ascii="Verdana" w:hAnsi="Verdana"/>
          <w:b/>
          <w:bCs/>
        </w:rPr>
        <w:t>ągowo</w:t>
      </w:r>
      <w:proofErr w:type="spellEnd"/>
    </w:p>
    <w:p w14:paraId="1B20E417" w14:textId="77777777" w:rsidR="0059011C" w:rsidRDefault="00DF64BB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tel. 89 741-90-00</w:t>
      </w:r>
    </w:p>
    <w:p w14:paraId="57DAF988" w14:textId="77777777" w:rsidR="0059011C" w:rsidRDefault="0059011C">
      <w:pPr>
        <w:jc w:val="both"/>
        <w:rPr>
          <w:rFonts w:ascii="Verdana" w:eastAsia="Verdana" w:hAnsi="Verdana" w:cs="Verdana"/>
          <w:b/>
          <w:bCs/>
        </w:rPr>
      </w:pPr>
    </w:p>
    <w:p w14:paraId="06A3B292" w14:textId="77777777" w:rsidR="0059011C" w:rsidRDefault="00DF64BB">
      <w:pPr>
        <w:jc w:val="both"/>
        <w:rPr>
          <w:rFonts w:ascii="Verdana" w:eastAsia="Verdana" w:hAnsi="Verdana" w:cs="Verdana"/>
          <w:b/>
          <w:bCs/>
        </w:rPr>
      </w:pPr>
      <w:bookmarkStart w:id="0" w:name="_Hlk213323526"/>
      <w:r>
        <w:rPr>
          <w:rFonts w:ascii="Verdana" w:hAnsi="Verdana"/>
          <w:b/>
          <w:bCs/>
          <w:u w:val="single"/>
          <w:lang w:val="de-DE"/>
        </w:rPr>
        <w:t>W</w:t>
      </w:r>
      <w:bookmarkStart w:id="1" w:name="_Hlk223084842"/>
      <w:bookmarkEnd w:id="0"/>
      <w:proofErr w:type="spellStart"/>
      <w:r>
        <w:rPr>
          <w:rFonts w:ascii="Verdana" w:hAnsi="Verdana"/>
          <w:b/>
          <w:bCs/>
          <w:u w:val="single"/>
        </w:rPr>
        <w:t>ykonanie</w:t>
      </w:r>
      <w:proofErr w:type="spellEnd"/>
      <w:r>
        <w:rPr>
          <w:rFonts w:ascii="Verdana" w:hAnsi="Verdana"/>
          <w:b/>
          <w:bCs/>
          <w:u w:val="single"/>
        </w:rPr>
        <w:t xml:space="preserve"> dokumentacji projektowo-kosztorysowej wraz ze specyfikacją techniczną wykonania i odbioru rob</w:t>
      </w:r>
      <w:r>
        <w:rPr>
          <w:rFonts w:ascii="Verdana" w:hAnsi="Verdana"/>
          <w:b/>
          <w:bCs/>
          <w:u w:val="single"/>
          <w:lang w:val="es-ES_tradnl"/>
        </w:rPr>
        <w:t>ó</w:t>
      </w:r>
      <w:r w:rsidRPr="00EC536C">
        <w:rPr>
          <w:rFonts w:ascii="Verdana" w:hAnsi="Verdana"/>
          <w:b/>
          <w:bCs/>
          <w:u w:val="single"/>
        </w:rPr>
        <w:t xml:space="preserve">t: </w:t>
      </w:r>
    </w:p>
    <w:p w14:paraId="36A6BAAF" w14:textId="3FF5BB78" w:rsidR="00F15160" w:rsidRPr="00F15160" w:rsidRDefault="00DD6246" w:rsidP="00DD6246">
      <w:pPr>
        <w:pStyle w:val="Akapitzlist"/>
        <w:suppressAutoHyphens/>
        <w:ind w:left="284"/>
        <w:jc w:val="both"/>
        <w:rPr>
          <w:rFonts w:ascii="Verdana" w:eastAsia="Verdana" w:hAnsi="Verdana" w:cs="Verdana"/>
          <w:b/>
          <w:bCs/>
        </w:rPr>
      </w:pPr>
      <w:bookmarkStart w:id="2" w:name="_Hlk221884208"/>
      <w:bookmarkEnd w:id="1"/>
      <w:r>
        <w:rPr>
          <w:rFonts w:ascii="Verdana" w:eastAsia="Verdana" w:hAnsi="Verdana" w:cs="Verdana"/>
          <w:b/>
          <w:bCs/>
        </w:rPr>
        <w:t xml:space="preserve">CZĘŚĆ I: </w:t>
      </w:r>
      <w:r w:rsidR="00F15160">
        <w:rPr>
          <w:rFonts w:ascii="Verdana" w:eastAsia="Verdana" w:hAnsi="Verdana" w:cs="Verdana"/>
          <w:b/>
          <w:bCs/>
        </w:rPr>
        <w:t>„Dostosowanie Środowiskowego Domu Samopomocy w Mrągowie do    przepisów przeciwpożarowych.”</w:t>
      </w:r>
    </w:p>
    <w:bookmarkEnd w:id="2"/>
    <w:p w14:paraId="468B5D60" w14:textId="6F37AB47" w:rsidR="0059011C" w:rsidRPr="00DD6246" w:rsidRDefault="00DD6246" w:rsidP="00DD6246">
      <w:pPr>
        <w:suppressAutoHyphens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CZĘŚĆ II: </w:t>
      </w:r>
      <w:r w:rsidR="00F15160" w:rsidRPr="00DD6246">
        <w:rPr>
          <w:rFonts w:ascii="Verdana" w:hAnsi="Verdana"/>
          <w:b/>
          <w:bCs/>
        </w:rPr>
        <w:t xml:space="preserve">„Wymiana stolarki okiennej </w:t>
      </w:r>
      <w:r w:rsidR="00537928" w:rsidRPr="00DD6246">
        <w:rPr>
          <w:rFonts w:ascii="Verdana" w:hAnsi="Verdana"/>
          <w:b/>
          <w:bCs/>
        </w:rPr>
        <w:t>i</w:t>
      </w:r>
      <w:r w:rsidR="00190C01" w:rsidRPr="00DD6246">
        <w:rPr>
          <w:rFonts w:ascii="Verdana" w:hAnsi="Verdana"/>
          <w:b/>
          <w:bCs/>
        </w:rPr>
        <w:t xml:space="preserve"> drzwi głównych</w:t>
      </w:r>
      <w:r>
        <w:rPr>
          <w:rFonts w:ascii="Verdana" w:hAnsi="Verdana"/>
          <w:b/>
          <w:bCs/>
        </w:rPr>
        <w:t>,</w:t>
      </w:r>
      <w:r w:rsidR="00190C01" w:rsidRPr="00DD6246">
        <w:rPr>
          <w:rFonts w:ascii="Verdana" w:hAnsi="Verdana"/>
          <w:b/>
          <w:bCs/>
        </w:rPr>
        <w:t xml:space="preserve"> wejściowych</w:t>
      </w:r>
      <w:r w:rsidR="00537928" w:rsidRPr="00DD6246">
        <w:rPr>
          <w:rFonts w:ascii="Verdana" w:hAnsi="Verdana"/>
          <w:b/>
          <w:bCs/>
        </w:rPr>
        <w:t xml:space="preserve"> </w:t>
      </w:r>
      <w:r>
        <w:rPr>
          <w:rFonts w:ascii="Verdana" w:hAnsi="Verdana"/>
          <w:b/>
          <w:bCs/>
        </w:rPr>
        <w:t xml:space="preserve">                                    </w:t>
      </w:r>
      <w:r w:rsidR="00F15160" w:rsidRPr="00DD6246">
        <w:rPr>
          <w:rFonts w:ascii="Verdana" w:hAnsi="Verdana"/>
          <w:b/>
          <w:bCs/>
        </w:rPr>
        <w:t>w Środowiskowym Domu Samopomocy w Mrągowie.”</w:t>
      </w:r>
    </w:p>
    <w:tbl>
      <w:tblPr>
        <w:tblStyle w:val="TableNormal"/>
        <w:tblW w:w="94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06"/>
      </w:tblGrid>
      <w:tr w:rsidR="0059011C" w14:paraId="3BCF1657" w14:textId="77777777">
        <w:trPr>
          <w:trHeight w:val="6120"/>
          <w:jc w:val="center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9FCF2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27B9BE49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1BC5BF6D" w14:textId="77777777" w:rsidR="0059011C" w:rsidRDefault="00DF64BB">
            <w:pPr>
              <w:pStyle w:val="Nagwek1"/>
              <w:rPr>
                <w:rFonts w:ascii="Verdana" w:eastAsia="Verdana" w:hAnsi="Verdana" w:cs="Verdana"/>
                <w:color w:val="000000"/>
                <w:sz w:val="22"/>
                <w:szCs w:val="22"/>
                <w:u w:color="000000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u w:color="000000"/>
              </w:rPr>
              <w:t xml:space="preserve">Kod CPV - 71320000-7 </w:t>
            </w:r>
            <w:proofErr w:type="spellStart"/>
            <w:r>
              <w:rPr>
                <w:rFonts w:ascii="Verdana" w:hAnsi="Verdana"/>
                <w:color w:val="000000"/>
                <w:sz w:val="22"/>
                <w:szCs w:val="22"/>
                <w:u w:color="000000"/>
              </w:rPr>
              <w:t>Usł</w:t>
            </w:r>
            <w:proofErr w:type="spellEnd"/>
            <w:r>
              <w:rPr>
                <w:rFonts w:ascii="Verdana" w:hAnsi="Verdana"/>
                <w:color w:val="000000"/>
                <w:sz w:val="22"/>
                <w:szCs w:val="22"/>
                <w:u w:color="000000"/>
                <w:lang w:val="it-IT"/>
              </w:rPr>
              <w:t>ugi in</w:t>
            </w:r>
            <w:proofErr w:type="spellStart"/>
            <w:r>
              <w:rPr>
                <w:rFonts w:ascii="Verdana" w:hAnsi="Verdana"/>
                <w:color w:val="000000"/>
                <w:sz w:val="22"/>
                <w:szCs w:val="22"/>
                <w:u w:color="000000"/>
              </w:rPr>
              <w:t>żynieryjne</w:t>
            </w:r>
            <w:proofErr w:type="spellEnd"/>
            <w:r>
              <w:rPr>
                <w:rFonts w:ascii="Verdana" w:hAnsi="Verdana"/>
                <w:color w:val="000000"/>
                <w:sz w:val="22"/>
                <w:szCs w:val="22"/>
                <w:u w:color="000000"/>
              </w:rPr>
              <w:t xml:space="preserve"> w zakresie projektowania</w:t>
            </w:r>
          </w:p>
          <w:p w14:paraId="0C4D8853" w14:textId="77777777" w:rsidR="0059011C" w:rsidRDefault="0059011C">
            <w:pPr>
              <w:pStyle w:val="Nagwek3"/>
              <w:rPr>
                <w:color w:val="000000"/>
                <w:u w:color="000000"/>
              </w:rPr>
            </w:pPr>
          </w:p>
          <w:p w14:paraId="157395D2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0E475F93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632A4C6A" w14:textId="77777777" w:rsidR="0059011C" w:rsidRDefault="00DF64BB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</w:rPr>
              <w:t>Koszty związane z przygotowaniem i złożeniem oferty ponosi Wykonawca.</w:t>
            </w:r>
          </w:p>
          <w:p w14:paraId="68C25952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02E97E54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52A00055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5F398FFA" w14:textId="24853118" w:rsidR="0059011C" w:rsidRPr="00E97C45" w:rsidRDefault="00E97C45">
            <w:pPr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E97C45">
              <w:rPr>
                <w:rFonts w:ascii="Verdana" w:eastAsia="Verdana" w:hAnsi="Verdana" w:cs="Verdana"/>
                <w:b/>
                <w:bCs/>
              </w:rPr>
              <w:t>Przedmiot zamówienia tj. dokumentacja projektowo-kosztorysowa ma być wykonana w celu realizacji zamierzenia objętego dofinansowaniem.</w:t>
            </w:r>
          </w:p>
          <w:p w14:paraId="3E554529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684AF97A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1F51B761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1CF4D9F5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785A5E0C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3DD6EE97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798BF6FC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098F237A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5350B199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59BA0FD9" w14:textId="77777777" w:rsidR="0059011C" w:rsidRDefault="0059011C">
            <w:pPr>
              <w:jc w:val="center"/>
              <w:rPr>
                <w:rFonts w:ascii="Verdana" w:eastAsia="Verdana" w:hAnsi="Verdana" w:cs="Verdana"/>
              </w:rPr>
            </w:pPr>
          </w:p>
          <w:p w14:paraId="3AD71826" w14:textId="77777777" w:rsidR="0059011C" w:rsidRDefault="0059011C">
            <w:pPr>
              <w:jc w:val="center"/>
            </w:pPr>
          </w:p>
          <w:p w14:paraId="177195E3" w14:textId="77777777" w:rsidR="00537928" w:rsidRDefault="00537928">
            <w:pPr>
              <w:jc w:val="center"/>
            </w:pPr>
          </w:p>
          <w:p w14:paraId="5879C79C" w14:textId="77777777" w:rsidR="00537928" w:rsidRDefault="00537928">
            <w:pPr>
              <w:jc w:val="center"/>
            </w:pPr>
          </w:p>
          <w:p w14:paraId="3239AF92" w14:textId="77777777" w:rsidR="00537928" w:rsidRDefault="00537928">
            <w:pPr>
              <w:jc w:val="center"/>
            </w:pPr>
          </w:p>
          <w:p w14:paraId="51FEECCB" w14:textId="77777777" w:rsidR="00537928" w:rsidRDefault="00537928">
            <w:pPr>
              <w:jc w:val="center"/>
            </w:pPr>
          </w:p>
        </w:tc>
      </w:tr>
    </w:tbl>
    <w:p w14:paraId="1298E558" w14:textId="77777777" w:rsidR="0059011C" w:rsidRDefault="0059011C" w:rsidP="00751A15">
      <w:pPr>
        <w:pStyle w:val="Akapitzlist"/>
        <w:widowControl w:val="0"/>
        <w:suppressAutoHyphens/>
        <w:ind w:left="284"/>
      </w:pPr>
    </w:p>
    <w:p w14:paraId="0EA31D5D" w14:textId="77777777" w:rsidR="0059011C" w:rsidRDefault="0059011C">
      <w:pPr>
        <w:widowControl w:val="0"/>
        <w:suppressAutoHyphens/>
        <w:jc w:val="center"/>
        <w:rPr>
          <w:rFonts w:ascii="Verdana" w:eastAsia="Verdana" w:hAnsi="Verdana" w:cs="Verdana"/>
          <w:b/>
          <w:bCs/>
          <w:kern w:val="3"/>
        </w:rPr>
      </w:pPr>
    </w:p>
    <w:p w14:paraId="22AA3BB3" w14:textId="77777777" w:rsidR="0059011C" w:rsidRDefault="0059011C">
      <w:pPr>
        <w:widowControl w:val="0"/>
        <w:jc w:val="center"/>
        <w:rPr>
          <w:rFonts w:ascii="Verdana" w:eastAsia="Verdana" w:hAnsi="Verdana" w:cs="Verdana"/>
          <w:b/>
          <w:bCs/>
        </w:rPr>
      </w:pPr>
    </w:p>
    <w:p w14:paraId="77C0FD5E" w14:textId="77777777" w:rsidR="0059011C" w:rsidRDefault="00DF64BB">
      <w:pPr>
        <w:pStyle w:val="Styl2"/>
        <w:numPr>
          <w:ilvl w:val="0"/>
          <w:numId w:val="4"/>
        </w:numPr>
      </w:pPr>
      <w:r>
        <w:rPr>
          <w:u w:val="none"/>
        </w:rPr>
        <w:lastRenderedPageBreak/>
        <w:t xml:space="preserve">NAZWA ORAZ ADRES ZAMAWIAJĄCEGO, NUMER TELEFONU, ADRES POCZTY ELEKTRONICZNEJ </w:t>
      </w:r>
    </w:p>
    <w:p w14:paraId="41C4F9F5" w14:textId="77777777" w:rsidR="0059011C" w:rsidRDefault="0059011C">
      <w:pPr>
        <w:pStyle w:val="Tekstpodstawowywcity3"/>
        <w:spacing w:line="240" w:lineRule="auto"/>
        <w:rPr>
          <w:rFonts w:ascii="Verdana" w:eastAsia="Verdana" w:hAnsi="Verdana" w:cs="Verdana"/>
          <w:sz w:val="20"/>
          <w:szCs w:val="20"/>
        </w:rPr>
      </w:pPr>
    </w:p>
    <w:p w14:paraId="3CB5FAC1" w14:textId="77777777" w:rsidR="0059011C" w:rsidRDefault="00DF64BB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Zamawiający: Gmina Miasto Mrągowo reprezentowana przez Burmistrza Jakuba </w:t>
      </w:r>
      <w:proofErr w:type="spellStart"/>
      <w:r>
        <w:rPr>
          <w:rFonts w:ascii="Verdana" w:hAnsi="Verdana"/>
          <w:sz w:val="20"/>
          <w:szCs w:val="20"/>
        </w:rPr>
        <w:t>Doraczyńskiego</w:t>
      </w:r>
      <w:proofErr w:type="spellEnd"/>
      <w:r>
        <w:rPr>
          <w:rFonts w:ascii="Verdana" w:hAnsi="Verdana"/>
          <w:sz w:val="20"/>
          <w:szCs w:val="20"/>
        </w:rPr>
        <w:t>, ul. Kr</w:t>
      </w:r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lewiecka</w:t>
      </w:r>
      <w:proofErr w:type="spellEnd"/>
      <w:r>
        <w:rPr>
          <w:rFonts w:ascii="Verdana" w:hAnsi="Verdana"/>
          <w:sz w:val="20"/>
          <w:szCs w:val="20"/>
        </w:rPr>
        <w:t xml:space="preserve"> 60A, 11-700 Mrągowo, tel. (89) 741 90 00, NIP 742 20 76 940 </w:t>
      </w:r>
    </w:p>
    <w:p w14:paraId="2C619448" w14:textId="77777777" w:rsidR="0059011C" w:rsidRDefault="00DF64BB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Adres poczty elektronicznej: </w:t>
      </w:r>
      <w:r>
        <w:rPr>
          <w:rStyle w:val="Hyperlink0"/>
        </w:rPr>
        <w:t>zamowienia</w:t>
      </w:r>
      <w:hyperlink r:id="rId7" w:history="1">
        <w:r>
          <w:rPr>
            <w:rStyle w:val="Hyperlink0"/>
          </w:rPr>
          <w:t>@mragowo.um.gov.pl</w:t>
        </w:r>
      </w:hyperlink>
    </w:p>
    <w:p w14:paraId="368263A6" w14:textId="77777777" w:rsidR="0059011C" w:rsidRDefault="0059011C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</w:p>
    <w:p w14:paraId="4335BACF" w14:textId="5D341C48" w:rsidR="0059011C" w:rsidRDefault="00DF64BB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Postępowanie prowadzone jest zgodnie z ustawą z dnia 11 września 2019 r. - Prawo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wień</w:t>
      </w:r>
      <w:proofErr w:type="spellEnd"/>
      <w:r>
        <w:rPr>
          <w:rFonts w:ascii="Verdana" w:hAnsi="Verdana"/>
        </w:rPr>
        <w:t xml:space="preserve"> publicznych (dalej </w:t>
      </w:r>
      <w:proofErr w:type="spellStart"/>
      <w:r>
        <w:rPr>
          <w:rFonts w:ascii="Verdana" w:hAnsi="Verdana"/>
        </w:rPr>
        <w:t>Pzp</w:t>
      </w:r>
      <w:proofErr w:type="spellEnd"/>
      <w:r>
        <w:rPr>
          <w:rFonts w:ascii="Verdana" w:hAnsi="Verdana"/>
        </w:rPr>
        <w:t>) (t. j. Dz. U. z 2026 r., poz. 793).</w:t>
      </w:r>
    </w:p>
    <w:p w14:paraId="7F4C796D" w14:textId="77777777" w:rsidR="0059011C" w:rsidRDefault="00DF64BB">
      <w:pPr>
        <w:pStyle w:val="Styl2"/>
        <w:numPr>
          <w:ilvl w:val="0"/>
          <w:numId w:val="4"/>
        </w:numPr>
      </w:pPr>
      <w:r>
        <w:rPr>
          <w:u w:val="none"/>
        </w:rPr>
        <w:t>INFORMACJE O ŚRODKACH KOMUNIKACJI ELEKTRONICZNEJ, PRZY UŻYCIU KTÓRYCH ZAMAWIAJĄCY BĘDZIE KOMUNIKOWAŁ SIĘ Z WYKONAWCAMI, ORAZ INFORMACJE O WYMAGANIACH TECHNICZNYCH I ORGANIZACYJNYCH SPORZĄDZANIA, WYSYŁANIA I ODBIERANIA KORESPONDENCJI ELEKTRONICZNEJ.</w:t>
      </w:r>
    </w:p>
    <w:p w14:paraId="33DB4FD2" w14:textId="77777777" w:rsidR="0059011C" w:rsidRDefault="0059011C">
      <w:pPr>
        <w:ind w:left="284" w:hanging="284"/>
        <w:jc w:val="both"/>
        <w:rPr>
          <w:rFonts w:ascii="Verdana" w:eastAsia="Verdana" w:hAnsi="Verdana" w:cs="Verdana"/>
          <w:b/>
          <w:bCs/>
        </w:rPr>
      </w:pPr>
    </w:p>
    <w:p w14:paraId="7F9203A0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2.1.</w:t>
      </w:r>
      <w:r>
        <w:rPr>
          <w:rFonts w:ascii="Verdana" w:hAnsi="Verdana"/>
          <w:sz w:val="20"/>
          <w:szCs w:val="20"/>
        </w:rPr>
        <w:t xml:space="preserve">  W postępowaniu o udzielenie 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 publicznego komunikacja między Zamawiającym a wykonawcami odbywa się przy użyciu Platformy e-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kt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ra</w:t>
      </w:r>
      <w:proofErr w:type="spellEnd"/>
      <w:r>
        <w:rPr>
          <w:rFonts w:ascii="Verdana" w:hAnsi="Verdana"/>
          <w:sz w:val="20"/>
          <w:szCs w:val="20"/>
        </w:rPr>
        <w:t xml:space="preserve"> jest dostępna pod adresem https://ezamowienia.gov.pl oraz poczty elektronicznej: </w:t>
      </w:r>
      <w:r>
        <w:rPr>
          <w:rStyle w:val="Hyperlink0"/>
        </w:rPr>
        <w:t>zamowienia</w:t>
      </w:r>
      <w:hyperlink r:id="rId8" w:history="1">
        <w:r>
          <w:rPr>
            <w:rStyle w:val="Hyperlink0"/>
          </w:rPr>
          <w:t>@mragowo.um.gov.pl</w:t>
        </w:r>
      </w:hyperlink>
      <w:r>
        <w:rPr>
          <w:rFonts w:ascii="Verdana" w:hAnsi="Verdana"/>
          <w:sz w:val="20"/>
          <w:szCs w:val="20"/>
        </w:rPr>
        <w:t xml:space="preserve"> (komunikacja za pomocą poczty elektronicznej nie dotyczy składania ofert o dopuszczenie do udziału w postępowaniu).</w:t>
      </w:r>
    </w:p>
    <w:p w14:paraId="1FA21740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2.2.</w:t>
      </w:r>
      <w:r>
        <w:rPr>
          <w:rFonts w:ascii="Verdana" w:hAnsi="Verdana"/>
          <w:sz w:val="20"/>
          <w:szCs w:val="20"/>
        </w:rPr>
        <w:t xml:space="preserve"> Korzystanie z Platformy e-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 jest bezpłatne. Postępowanie można wyszukać ze strony głównej Platformy e-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 (przycisk „Przeglądaj postępowania/konkursy”)</w:t>
      </w:r>
      <w:r>
        <w:rPr>
          <w:rFonts w:ascii="Verdana" w:hAnsi="Verdana"/>
          <w:sz w:val="23"/>
          <w:szCs w:val="23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 w14:paraId="2862AB1F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2.3.</w:t>
      </w:r>
      <w:r>
        <w:rPr>
          <w:rFonts w:ascii="Verdana" w:hAnsi="Verdana"/>
          <w:sz w:val="20"/>
          <w:szCs w:val="20"/>
        </w:rPr>
        <w:t xml:space="preserve"> Wykonawca zamierzający wziąć udział w postępowaniu o udzielenie 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 publicznego musi posiadać konto podmiotu „Wykonawca” na Platformie e-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>. Szczegółowe informacje na temat zakładania kont podmiot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oraz zasady i warunki korzystania z Platformy e-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 określa </w:t>
      </w:r>
      <w:r>
        <w:rPr>
          <w:rFonts w:ascii="Verdana" w:hAnsi="Verdana"/>
          <w:i/>
          <w:iCs/>
          <w:sz w:val="20"/>
          <w:szCs w:val="20"/>
        </w:rPr>
        <w:t>Regulamin Platformy e-</w:t>
      </w:r>
      <w:proofErr w:type="spellStart"/>
      <w:r>
        <w:rPr>
          <w:rFonts w:ascii="Verdana" w:hAnsi="Verdana"/>
          <w:i/>
          <w:iCs/>
          <w:sz w:val="20"/>
          <w:szCs w:val="20"/>
        </w:rPr>
        <w:t>Zam</w:t>
      </w:r>
      <w:proofErr w:type="spellEnd"/>
      <w:r>
        <w:rPr>
          <w:rFonts w:ascii="Verdana" w:hAnsi="Verdana"/>
          <w:i/>
          <w:iCs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i/>
          <w:iCs/>
          <w:sz w:val="20"/>
          <w:szCs w:val="20"/>
        </w:rPr>
        <w:t>wienia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 xml:space="preserve">dostępny na stronie internetowej https://ezamowienia.gov.pl oraz informacje zamieszczone w zakładce „Centrum Pomocy”. </w:t>
      </w:r>
    </w:p>
    <w:p w14:paraId="6C4B98EE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2.4.</w:t>
      </w:r>
      <w:r>
        <w:rPr>
          <w:rFonts w:ascii="Verdana" w:hAnsi="Verdana"/>
          <w:sz w:val="20"/>
          <w:szCs w:val="20"/>
        </w:rPr>
        <w:t xml:space="preserve"> Przeglądanie i pobieranie publicznej treści dokumentacji postępowania nie wymaga posiadania konta na Platformie e-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 ani logowania.</w:t>
      </w:r>
    </w:p>
    <w:p w14:paraId="2B36C60B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2.5.</w:t>
      </w:r>
      <w:r w:rsidRPr="004C643B">
        <w:rPr>
          <w:rFonts w:ascii="Verdana" w:hAnsi="Verdana"/>
          <w:sz w:val="20"/>
          <w:szCs w:val="20"/>
        </w:rPr>
        <w:t xml:space="preserve"> </w:t>
      </w:r>
      <w:proofErr w:type="spellStart"/>
      <w:r w:rsidRPr="004C643B">
        <w:rPr>
          <w:rFonts w:ascii="Verdana" w:hAnsi="Verdana"/>
          <w:sz w:val="20"/>
          <w:szCs w:val="20"/>
        </w:rPr>
        <w:t>Spos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b sporządzenia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elektronicznych lub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elektronicznych będących kopią elektroniczną treści zapisanej w postaci papierowej (cyfrowe odwzorowania) musi być zgodny z wymaganiami określonymi w rozporządzeniu Prezesa Rady </w:t>
      </w:r>
      <w:proofErr w:type="spellStart"/>
      <w:r>
        <w:rPr>
          <w:rFonts w:ascii="Verdana" w:hAnsi="Verdana"/>
          <w:sz w:val="20"/>
          <w:szCs w:val="20"/>
        </w:rPr>
        <w:t>Ministr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</w:t>
      </w:r>
      <w:proofErr w:type="spellStart"/>
      <w:r>
        <w:rPr>
          <w:rFonts w:ascii="Verdana" w:hAnsi="Verdana"/>
          <w:sz w:val="20"/>
          <w:szCs w:val="20"/>
        </w:rPr>
        <w:t>w</w:t>
      </w:r>
      <w:proofErr w:type="spellEnd"/>
      <w:r>
        <w:rPr>
          <w:rFonts w:ascii="Verdana" w:hAnsi="Verdana"/>
          <w:sz w:val="20"/>
          <w:szCs w:val="20"/>
        </w:rPr>
        <w:t xml:space="preserve"> sprawie wymagań dla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elektronicznych.</w:t>
      </w:r>
    </w:p>
    <w:p w14:paraId="6F5856E8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2.6.</w:t>
      </w:r>
      <w:r>
        <w:rPr>
          <w:rFonts w:ascii="Verdana" w:hAnsi="Verdana"/>
          <w:sz w:val="20"/>
          <w:szCs w:val="20"/>
        </w:rPr>
        <w:t xml:space="preserve"> Dokumenty elektroniczne, o </w:t>
      </w:r>
      <w:proofErr w:type="spellStart"/>
      <w:r>
        <w:rPr>
          <w:rFonts w:ascii="Verdana" w:hAnsi="Verdana"/>
          <w:sz w:val="20"/>
          <w:szCs w:val="20"/>
        </w:rPr>
        <w:t>kt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rych</w:t>
      </w:r>
      <w:proofErr w:type="spellEnd"/>
      <w:r>
        <w:rPr>
          <w:rFonts w:ascii="Verdana" w:hAnsi="Verdana"/>
          <w:sz w:val="20"/>
          <w:szCs w:val="20"/>
        </w:rPr>
        <w:t xml:space="preserve"> mowa w § 2 ust. 1 rozporządzenia Prezesa Rady </w:t>
      </w:r>
      <w:proofErr w:type="spellStart"/>
      <w:r>
        <w:rPr>
          <w:rFonts w:ascii="Verdana" w:hAnsi="Verdana"/>
          <w:sz w:val="20"/>
          <w:szCs w:val="20"/>
        </w:rPr>
        <w:t>Ministr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</w:t>
      </w:r>
      <w:proofErr w:type="spellStart"/>
      <w:r>
        <w:rPr>
          <w:rFonts w:ascii="Verdana" w:hAnsi="Verdana"/>
          <w:sz w:val="20"/>
          <w:szCs w:val="20"/>
        </w:rPr>
        <w:t>w</w:t>
      </w:r>
      <w:proofErr w:type="spellEnd"/>
      <w:r>
        <w:rPr>
          <w:rFonts w:ascii="Verdana" w:hAnsi="Verdana"/>
          <w:sz w:val="20"/>
          <w:szCs w:val="20"/>
        </w:rPr>
        <w:t xml:space="preserve"> sprawie wymagań dla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elektronicznych, sporządza się w postaci elektronicznej, w formatach danych określonych w przepisach rozporządzenia Rady </w:t>
      </w:r>
      <w:proofErr w:type="spellStart"/>
      <w:r>
        <w:rPr>
          <w:rFonts w:ascii="Verdana" w:hAnsi="Verdana"/>
          <w:sz w:val="20"/>
          <w:szCs w:val="20"/>
        </w:rPr>
        <w:t>Ministr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</w:t>
      </w:r>
      <w:proofErr w:type="spellStart"/>
      <w:r>
        <w:rPr>
          <w:rFonts w:ascii="Verdana" w:hAnsi="Verdana"/>
          <w:sz w:val="20"/>
          <w:szCs w:val="20"/>
        </w:rPr>
        <w:t>w</w:t>
      </w:r>
      <w:proofErr w:type="spellEnd"/>
      <w:r>
        <w:rPr>
          <w:rFonts w:ascii="Verdana" w:hAnsi="Verdana"/>
          <w:sz w:val="20"/>
          <w:szCs w:val="20"/>
        </w:rPr>
        <w:t xml:space="preserve"> sprawie Krajowych Ram Interoperacyjności, z uwzględnieniem rodzaju przekazywanych danych i przekazuje się jako załączniki. </w:t>
      </w:r>
    </w:p>
    <w:p w14:paraId="2B0AE3FD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format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w, o </w:t>
      </w:r>
      <w:proofErr w:type="spellStart"/>
      <w:r>
        <w:rPr>
          <w:rFonts w:ascii="Verdana" w:hAnsi="Verdana"/>
          <w:sz w:val="20"/>
          <w:szCs w:val="20"/>
        </w:rPr>
        <w:t>kt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rych</w:t>
      </w:r>
      <w:proofErr w:type="spellEnd"/>
      <w:r>
        <w:rPr>
          <w:rFonts w:ascii="Verdana" w:hAnsi="Verdana"/>
          <w:sz w:val="20"/>
          <w:szCs w:val="20"/>
        </w:rPr>
        <w:t xml:space="preserve"> mowa w art. 66 ust. 1 ustawy </w:t>
      </w:r>
      <w:proofErr w:type="spellStart"/>
      <w:r>
        <w:rPr>
          <w:rFonts w:ascii="Verdana" w:hAnsi="Verdana"/>
          <w:sz w:val="20"/>
          <w:szCs w:val="20"/>
        </w:rPr>
        <w:t>Pzp</w:t>
      </w:r>
      <w:proofErr w:type="spellEnd"/>
      <w:r>
        <w:rPr>
          <w:rFonts w:ascii="Verdana" w:hAnsi="Verdana"/>
          <w:sz w:val="20"/>
          <w:szCs w:val="20"/>
        </w:rPr>
        <w:t xml:space="preserve">, ww. regulacje nie będą miały bezpośredniego zastosowania. </w:t>
      </w:r>
    </w:p>
    <w:p w14:paraId="5BD9355A" w14:textId="77777777" w:rsidR="0059011C" w:rsidRDefault="00DF64BB">
      <w:pPr>
        <w:pStyle w:val="Default"/>
        <w:jc w:val="both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2.7.</w:t>
      </w:r>
      <w:r>
        <w:rPr>
          <w:rFonts w:ascii="Verdana" w:hAnsi="Verdana"/>
          <w:sz w:val="20"/>
          <w:szCs w:val="20"/>
        </w:rPr>
        <w:t xml:space="preserve"> Informacje, oświadczenia lub dokumenty, inne niż wymienione w § 2 ust. </w:t>
      </w:r>
      <w:r>
        <w:rPr>
          <w:rFonts w:ascii="Verdana" w:hAnsi="Verdana"/>
          <w:sz w:val="20"/>
          <w:szCs w:val="20"/>
          <w:lang w:val="ru-RU"/>
        </w:rPr>
        <w:t xml:space="preserve">1 </w:t>
      </w:r>
      <w:r>
        <w:rPr>
          <w:rFonts w:ascii="Verdana" w:hAnsi="Verdana"/>
          <w:b/>
          <w:bCs/>
          <w:sz w:val="20"/>
          <w:szCs w:val="20"/>
        </w:rPr>
        <w:t xml:space="preserve">Rozporządzenia Prezesa Rady </w:t>
      </w:r>
      <w:proofErr w:type="spellStart"/>
      <w:r>
        <w:rPr>
          <w:rFonts w:ascii="Verdana" w:hAnsi="Verdana"/>
          <w:b/>
          <w:bCs/>
          <w:sz w:val="20"/>
          <w:szCs w:val="20"/>
        </w:rPr>
        <w:t>Ministr</w:t>
      </w:r>
      <w:proofErr w:type="spellEnd"/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w z dnia 30 grudnia 2020 r. w sprawie sposobu sporządzania i przekazywania informacji oraz wymagań technicznych dla dokument</w:t>
      </w:r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 xml:space="preserve">w elektronicznych oraz </w:t>
      </w:r>
      <w:proofErr w:type="spellStart"/>
      <w:r>
        <w:rPr>
          <w:rFonts w:ascii="Verdana" w:hAnsi="Verdana"/>
          <w:b/>
          <w:bCs/>
          <w:sz w:val="20"/>
          <w:szCs w:val="20"/>
        </w:rPr>
        <w:t>środk</w:t>
      </w:r>
      <w:proofErr w:type="spellEnd"/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w komunikacji elektronicznej w </w:t>
      </w:r>
      <w:r>
        <w:rPr>
          <w:rFonts w:ascii="Verdana" w:hAnsi="Verdana"/>
          <w:b/>
          <w:bCs/>
          <w:sz w:val="20"/>
          <w:szCs w:val="20"/>
          <w:lang w:val="it-IT"/>
        </w:rPr>
        <w:t>post</w:t>
      </w:r>
      <w:proofErr w:type="spellStart"/>
      <w:r>
        <w:rPr>
          <w:rFonts w:ascii="Verdana" w:hAnsi="Verdana"/>
          <w:b/>
          <w:bCs/>
          <w:sz w:val="20"/>
          <w:szCs w:val="20"/>
        </w:rPr>
        <w:t>ępowaniu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o udzielenie </w:t>
      </w:r>
      <w:proofErr w:type="spellStart"/>
      <w:r>
        <w:rPr>
          <w:rFonts w:ascii="Verdana" w:hAnsi="Verdana"/>
          <w:b/>
          <w:bCs/>
          <w:sz w:val="20"/>
          <w:szCs w:val="20"/>
        </w:rPr>
        <w:t>zam</w:t>
      </w:r>
      <w:proofErr w:type="spellEnd"/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b/>
          <w:bCs/>
          <w:sz w:val="20"/>
          <w:szCs w:val="20"/>
        </w:rPr>
        <w:t>wienia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publicznego lub konkursie (Dz. </w:t>
      </w:r>
      <w:r>
        <w:rPr>
          <w:rFonts w:ascii="Verdana" w:hAnsi="Verdana"/>
          <w:b/>
          <w:bCs/>
          <w:sz w:val="20"/>
          <w:szCs w:val="20"/>
          <w:lang w:val="de-DE"/>
        </w:rPr>
        <w:t>U. z</w:t>
      </w:r>
      <w:r>
        <w:rPr>
          <w:rFonts w:ascii="Verdana" w:hAnsi="Verdana"/>
          <w:b/>
          <w:bCs/>
          <w:sz w:val="20"/>
          <w:szCs w:val="20"/>
        </w:rPr>
        <w:t> 2020 r., poz. 2452)</w:t>
      </w:r>
      <w:r>
        <w:rPr>
          <w:rFonts w:ascii="Verdana" w:hAnsi="Verdana"/>
          <w:sz w:val="20"/>
          <w:szCs w:val="20"/>
        </w:rPr>
        <w:t xml:space="preserve">, przekazywane w postępowaniu sporządza się w postaci elektronicznej: </w:t>
      </w:r>
    </w:p>
    <w:p w14:paraId="36E0B2BC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. w formatach danych określonych w przepisach rozporządzenia Rady </w:t>
      </w:r>
      <w:proofErr w:type="spellStart"/>
      <w:r>
        <w:rPr>
          <w:rFonts w:ascii="Verdana" w:hAnsi="Verdana"/>
          <w:sz w:val="20"/>
          <w:szCs w:val="20"/>
        </w:rPr>
        <w:t>Ministr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</w:t>
      </w:r>
      <w:proofErr w:type="spellStart"/>
      <w:r>
        <w:rPr>
          <w:rFonts w:ascii="Verdana" w:hAnsi="Verdana"/>
          <w:sz w:val="20"/>
          <w:szCs w:val="20"/>
        </w:rPr>
        <w:t>w</w:t>
      </w:r>
      <w:proofErr w:type="spellEnd"/>
      <w:r>
        <w:rPr>
          <w:rFonts w:ascii="Verdana" w:hAnsi="Verdana"/>
          <w:sz w:val="20"/>
          <w:szCs w:val="20"/>
        </w:rPr>
        <w:t xml:space="preserve"> sprawie Krajowych Ram Interoperacyjności (i przekazuje się jako załącznik), lub </w:t>
      </w:r>
    </w:p>
    <w:p w14:paraId="6535A57E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b</w:t>
      </w:r>
      <w:r>
        <w:rPr>
          <w:rFonts w:ascii="Verdana" w:hAnsi="Verdana"/>
          <w:sz w:val="20"/>
          <w:szCs w:val="20"/>
        </w:rPr>
        <w:t xml:space="preserve">. jako tekst wpisany bezpośrednio do wiadomości przekazywanej przy użyciu </w:t>
      </w:r>
      <w:proofErr w:type="spellStart"/>
      <w:r>
        <w:rPr>
          <w:rFonts w:ascii="Verdana" w:hAnsi="Verdana"/>
          <w:sz w:val="20"/>
          <w:szCs w:val="20"/>
        </w:rPr>
        <w:t>środk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komunikacji elektronicznej (np. w treści wiadomości e-mail lub w </w:t>
      </w:r>
      <w:proofErr w:type="spellStart"/>
      <w:r>
        <w:rPr>
          <w:rFonts w:ascii="Verdana" w:hAnsi="Verdana"/>
          <w:sz w:val="20"/>
          <w:szCs w:val="20"/>
        </w:rPr>
        <w:t>treś</w:t>
      </w:r>
      <w:proofErr w:type="spellEnd"/>
      <w:r>
        <w:rPr>
          <w:rFonts w:ascii="Verdana" w:hAnsi="Verdana"/>
          <w:sz w:val="20"/>
          <w:szCs w:val="20"/>
          <w:lang w:val="it-IT"/>
        </w:rPr>
        <w:t xml:space="preserve">ci </w:t>
      </w:r>
      <w:r>
        <w:rPr>
          <w:rFonts w:ascii="Verdana" w:hAnsi="Verdana"/>
          <w:sz w:val="20"/>
          <w:szCs w:val="20"/>
        </w:rPr>
        <w:t xml:space="preserve">„Formularza do komunikacji”). </w:t>
      </w:r>
    </w:p>
    <w:p w14:paraId="561AD2C0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2.8.</w:t>
      </w:r>
      <w:r>
        <w:rPr>
          <w:rFonts w:ascii="Verdana" w:hAnsi="Verdana"/>
          <w:sz w:val="20"/>
          <w:szCs w:val="20"/>
        </w:rPr>
        <w:t xml:space="preserve"> Jeżeli dokumenty elektroniczne, przekazywane przy użyciu </w:t>
      </w:r>
      <w:proofErr w:type="spellStart"/>
      <w:r>
        <w:rPr>
          <w:rFonts w:ascii="Verdana" w:hAnsi="Verdana"/>
          <w:sz w:val="20"/>
          <w:szCs w:val="20"/>
        </w:rPr>
        <w:t>środk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komunikacji elektronicznej, zawierają informacje stanowiące tajemnicę przedsiębiorstwa w rozumieniu przepis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ustawy z dnia 16 kwietnia 1993 r. o zwalczaniu nieuczciwej konkurencji (</w:t>
      </w:r>
      <w:proofErr w:type="spellStart"/>
      <w:r>
        <w:rPr>
          <w:rFonts w:ascii="Verdana" w:hAnsi="Verdana"/>
          <w:sz w:val="20"/>
          <w:szCs w:val="20"/>
        </w:rPr>
        <w:t>t.j</w:t>
      </w:r>
      <w:proofErr w:type="spellEnd"/>
      <w:r>
        <w:rPr>
          <w:rFonts w:ascii="Verdana" w:hAnsi="Verdana"/>
          <w:sz w:val="20"/>
          <w:szCs w:val="20"/>
        </w:rPr>
        <w:t xml:space="preserve">. Dz. U. z 2026 r., poz. 85) wykonawca, w celu utrzymania w poufności tych informacji, przekazuje je w wydzielonym i odpowiednio oznaczonym pliku, wraz z jednoczesnym zaznaczeniem w nazwie pliku „Dokument stanowiący tajemnicę przedsiębiorstwa”. </w:t>
      </w:r>
    </w:p>
    <w:p w14:paraId="5E13F2E1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2.9.</w:t>
      </w:r>
      <w:r>
        <w:rPr>
          <w:rFonts w:ascii="Verdana" w:hAnsi="Verdana"/>
          <w:sz w:val="20"/>
          <w:szCs w:val="20"/>
        </w:rPr>
        <w:t xml:space="preserve"> Komunikacja w postępowaniu, z wyłączeniem składania ofert/</w:t>
      </w:r>
      <w:proofErr w:type="spellStart"/>
      <w:r>
        <w:rPr>
          <w:rFonts w:ascii="Verdana" w:hAnsi="Verdana"/>
          <w:sz w:val="20"/>
          <w:szCs w:val="20"/>
        </w:rPr>
        <w:t>wniosk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o dopuszczenie do udziału w postępowaniu, odbywa się drogą elektroniczną za pośrednictwem formularzy do komunikacji dostępnych w zakładce „Formularze” („Formularze do komunikacji”). Za pośrednictwem „Formularzy do komunikacji” odbywa się w </w:t>
      </w:r>
      <w:proofErr w:type="spellStart"/>
      <w:r>
        <w:rPr>
          <w:rFonts w:ascii="Verdana" w:hAnsi="Verdana"/>
          <w:sz w:val="20"/>
          <w:szCs w:val="20"/>
        </w:rPr>
        <w:t>szczeg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lności</w:t>
      </w:r>
      <w:proofErr w:type="spellEnd"/>
      <w:r>
        <w:rPr>
          <w:rFonts w:ascii="Verdana" w:hAnsi="Verdana"/>
          <w:sz w:val="20"/>
          <w:szCs w:val="20"/>
        </w:rPr>
        <w:t xml:space="preserve"> przekazywanie wezwań i zawiadomień, zadawanie pytań i udzielanie odpowiedzi. Formularze do komunikacji umożliwiają r</w:t>
      </w:r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wnież</w:t>
      </w:r>
      <w:proofErr w:type="spellEnd"/>
      <w:r>
        <w:rPr>
          <w:rFonts w:ascii="Verdana" w:hAnsi="Verdana"/>
          <w:sz w:val="20"/>
          <w:szCs w:val="20"/>
        </w:rPr>
        <w:t xml:space="preserve"> dołączenie załącznika do przesyłanej wiadomości (przycisk „dodaj załącznik”). </w:t>
      </w:r>
    </w:p>
    <w:p w14:paraId="3E59877E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załącznik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w, </w:t>
      </w:r>
      <w:proofErr w:type="spellStart"/>
      <w:r>
        <w:rPr>
          <w:rFonts w:ascii="Verdana" w:hAnsi="Verdana"/>
          <w:sz w:val="20"/>
          <w:szCs w:val="20"/>
        </w:rPr>
        <w:t>kt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re są zgodnie z ustawą </w:t>
      </w:r>
      <w:proofErr w:type="spellStart"/>
      <w:r>
        <w:rPr>
          <w:rFonts w:ascii="Verdana" w:hAnsi="Verdana"/>
          <w:sz w:val="20"/>
          <w:szCs w:val="20"/>
        </w:rPr>
        <w:t>Pzp</w:t>
      </w:r>
      <w:proofErr w:type="spellEnd"/>
      <w:r>
        <w:rPr>
          <w:rFonts w:ascii="Verdana" w:hAnsi="Verdana"/>
          <w:sz w:val="20"/>
          <w:szCs w:val="20"/>
        </w:rPr>
        <w:t xml:space="preserve"> lub rozporządzeniem Prezesa Rady </w:t>
      </w:r>
      <w:proofErr w:type="spellStart"/>
      <w:r>
        <w:rPr>
          <w:rFonts w:ascii="Verdana" w:hAnsi="Verdana"/>
          <w:sz w:val="20"/>
          <w:szCs w:val="20"/>
        </w:rPr>
        <w:t>Ministr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</w:t>
      </w:r>
      <w:proofErr w:type="spellStart"/>
      <w:r>
        <w:rPr>
          <w:rFonts w:ascii="Verdana" w:hAnsi="Verdana"/>
          <w:sz w:val="20"/>
          <w:szCs w:val="20"/>
        </w:rPr>
        <w:t>w</w:t>
      </w:r>
      <w:proofErr w:type="spellEnd"/>
      <w:r>
        <w:rPr>
          <w:rFonts w:ascii="Verdana" w:hAnsi="Verdana"/>
          <w:sz w:val="20"/>
          <w:szCs w:val="20"/>
        </w:rPr>
        <w:t xml:space="preserve"> sprawie wymagań dla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elektronicznych opatrzone kwalifikowanym podpisem elektronicznym, podpisem zaufanym lub podpisem osobistym, mogą być opatrzone, zgodnie z wyborem wykonawcy/wykonawcy </w:t>
      </w:r>
      <w:proofErr w:type="spellStart"/>
      <w:r>
        <w:rPr>
          <w:rFonts w:ascii="Verdana" w:hAnsi="Verdana"/>
          <w:sz w:val="20"/>
          <w:szCs w:val="20"/>
        </w:rPr>
        <w:t>wsp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lnie ubiegającego się o udzielenie 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>/podmiotu udostępniającego zasoby, podpisem zewnętrznym lub wewnętrznym. W zależności od rodzaju podpisu i jego typu (zewnętrzny, wewnętrzny) dodaje się do przesyłanej wiadomości uprzednio podpisane dokumenty wraz z wygenerowanym plikiem podpisu (typ zewnętrzny) lub dokument z wszytym podpisem (typ wewnętrzny).</w:t>
      </w:r>
    </w:p>
    <w:p w14:paraId="0BAFB9E1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2.10</w:t>
      </w:r>
      <w:r>
        <w:rPr>
          <w:rFonts w:ascii="Verdana" w:hAnsi="Verdana"/>
          <w:sz w:val="20"/>
          <w:szCs w:val="20"/>
        </w:rPr>
        <w:t>. Możliwość korzystania w postępowaniu z „Formularzy do komunikacji” w pełnym zakresie wymaga posiadania konta „Wykonawcy” na Platformie e-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 oraz zalogowania się na Platformie e-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>. Do korzystania z „Formularzy do komunikacji” służących do zadawania pytań dotyczących treści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 wystarczające jest posiadanie tzw. konta uproszczonego na Platformie </w:t>
      </w:r>
      <w:r>
        <w:rPr>
          <w:rFonts w:ascii="Verdana" w:eastAsia="Verdana" w:hAnsi="Verdana" w:cs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e-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</w:p>
    <w:p w14:paraId="6F7A9CB1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2.11</w:t>
      </w:r>
      <w:r>
        <w:rPr>
          <w:rFonts w:ascii="Verdana" w:hAnsi="Verdana"/>
          <w:sz w:val="20"/>
          <w:szCs w:val="20"/>
        </w:rPr>
        <w:t xml:space="preserve">. Wszystkie wysłane i odebrane w postępowaniu przez wykonawcę wiadomości widoczne są po zalogowaniu w podglądzie postępowania w zakładce „Komunikacja”. </w:t>
      </w:r>
    </w:p>
    <w:p w14:paraId="4DDA15BB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2.12.</w:t>
      </w:r>
      <w:r>
        <w:rPr>
          <w:rFonts w:ascii="Verdana" w:hAnsi="Verdana"/>
          <w:sz w:val="20"/>
          <w:szCs w:val="20"/>
        </w:rPr>
        <w:t xml:space="preserve"> Maksymalny rozmiar plik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przesyłanych za pośrednictwem „Formularzy do komunikacji” wynosi 150 MB (wielkość ta dotyczy plik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przesyłanych jako załączniki do jednego formularza). </w:t>
      </w:r>
    </w:p>
    <w:p w14:paraId="42808245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2.13.</w:t>
      </w:r>
      <w:r>
        <w:rPr>
          <w:rFonts w:ascii="Verdana" w:hAnsi="Verdana"/>
          <w:sz w:val="20"/>
          <w:szCs w:val="20"/>
        </w:rPr>
        <w:t xml:space="preserve"> Minimalne wymagania techniczne dotyczące sprzętu używanego w celu korzystania z usług Platformy e-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 oraz informacje dotyczące specyfikacji połączenia określa </w:t>
      </w:r>
      <w:r>
        <w:rPr>
          <w:rFonts w:ascii="Verdana" w:hAnsi="Verdana"/>
          <w:i/>
          <w:iCs/>
          <w:sz w:val="20"/>
          <w:szCs w:val="20"/>
        </w:rPr>
        <w:t>Regulamin Platformy e-</w:t>
      </w:r>
      <w:proofErr w:type="spellStart"/>
      <w:r>
        <w:rPr>
          <w:rFonts w:ascii="Verdana" w:hAnsi="Verdana"/>
          <w:i/>
          <w:iCs/>
          <w:sz w:val="20"/>
          <w:szCs w:val="20"/>
        </w:rPr>
        <w:t>Zam</w:t>
      </w:r>
      <w:proofErr w:type="spellEnd"/>
      <w:r>
        <w:rPr>
          <w:rFonts w:ascii="Verdana" w:hAnsi="Verdana"/>
          <w:i/>
          <w:iCs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i/>
          <w:iCs/>
          <w:sz w:val="20"/>
          <w:szCs w:val="20"/>
        </w:rPr>
        <w:t>wienia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. </w:t>
      </w:r>
    </w:p>
    <w:p w14:paraId="57127B04" w14:textId="77777777" w:rsidR="0059011C" w:rsidRDefault="00DF64BB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2.14.</w:t>
      </w:r>
      <w:r>
        <w:rPr>
          <w:rFonts w:ascii="Verdana" w:hAnsi="Verdana"/>
        </w:rPr>
        <w:t xml:space="preserve"> W przypadku problem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technicznych i awarii związanych z funkcjonowaniem Platformy e-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użytkownicy mogą skorzystać ze wsparcia technicznego dostępnego pod numerem telefonu 22 458 7799 lub drogą elektroniczną poprzez formularz udostępniony na stronie internetowej https://ezamowienia.gov.pl w zakładce „Zgłoś problem”.</w:t>
      </w:r>
    </w:p>
    <w:p w14:paraId="7B061C25" w14:textId="77777777" w:rsidR="0059011C" w:rsidRDefault="00DF64BB">
      <w:pPr>
        <w:pStyle w:val="Styl2"/>
        <w:numPr>
          <w:ilvl w:val="0"/>
          <w:numId w:val="4"/>
        </w:numPr>
      </w:pPr>
      <w:r>
        <w:rPr>
          <w:u w:val="none"/>
        </w:rPr>
        <w:t>TRYB UDZIELENIA ZAMÓWIENIA.</w:t>
      </w:r>
    </w:p>
    <w:p w14:paraId="3472B386" w14:textId="77777777" w:rsidR="0059011C" w:rsidRDefault="0059011C">
      <w:pPr>
        <w:ind w:left="284" w:hanging="284"/>
        <w:jc w:val="both"/>
        <w:rPr>
          <w:rFonts w:ascii="Verdana" w:eastAsia="Verdana" w:hAnsi="Verdana" w:cs="Verdana"/>
          <w:b/>
          <w:bCs/>
        </w:rPr>
      </w:pPr>
    </w:p>
    <w:p w14:paraId="2F5DEDBA" w14:textId="77777777" w:rsidR="0059011C" w:rsidRDefault="00DF64BB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Postępowanie jest prowadzone w </w:t>
      </w:r>
      <w:r>
        <w:rPr>
          <w:rFonts w:ascii="Verdana" w:hAnsi="Verdana"/>
          <w:b/>
          <w:bCs/>
        </w:rPr>
        <w:t>trybie podstawowym bez przeprowadzenia negocjacji treści złożonych ofert</w:t>
      </w:r>
      <w:r>
        <w:rPr>
          <w:rFonts w:ascii="Verdana" w:hAnsi="Verdana"/>
        </w:rPr>
        <w:t xml:space="preserve"> zgodnie z art. 275 pkt 1 ustawy Prawo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wień</w:t>
      </w:r>
      <w:proofErr w:type="spellEnd"/>
      <w:r>
        <w:rPr>
          <w:rFonts w:ascii="Verdana" w:hAnsi="Verdana"/>
        </w:rPr>
        <w:t xml:space="preserve"> publicznych. W związku z tym Zamawiający nie przewiduje wyboru najkorzystniejszej oferty z możliwością prowadzenia negocjacji.</w:t>
      </w:r>
    </w:p>
    <w:p w14:paraId="4175CE70" w14:textId="77777777" w:rsidR="0059011C" w:rsidRDefault="00DF64BB">
      <w:pPr>
        <w:pStyle w:val="Styl2"/>
        <w:numPr>
          <w:ilvl w:val="0"/>
          <w:numId w:val="4"/>
        </w:numPr>
      </w:pPr>
      <w:bookmarkStart w:id="3" w:name="_Hlk195182002"/>
      <w:r>
        <w:rPr>
          <w:u w:val="none"/>
        </w:rPr>
        <w:t>PRZEDMIOT ZAMÓWIENIA I JEGO ZAKRES.</w:t>
      </w:r>
      <w:bookmarkEnd w:id="3"/>
    </w:p>
    <w:p w14:paraId="5F7D7EAB" w14:textId="77777777" w:rsidR="0059011C" w:rsidRDefault="0059011C">
      <w:pPr>
        <w:jc w:val="both"/>
        <w:rPr>
          <w:rFonts w:ascii="Tahoma" w:eastAsia="Tahoma" w:hAnsi="Tahoma" w:cs="Tahoma"/>
          <w:b/>
          <w:bCs/>
        </w:rPr>
      </w:pPr>
    </w:p>
    <w:p w14:paraId="6C715A1C" w14:textId="77777777" w:rsidR="0059011C" w:rsidRDefault="00DF64BB">
      <w:pPr>
        <w:widowControl w:val="0"/>
        <w:jc w:val="both"/>
        <w:rPr>
          <w:rFonts w:ascii="Verdana" w:eastAsia="Verdana" w:hAnsi="Verdana" w:cs="Verdana"/>
        </w:rPr>
      </w:pPr>
      <w:bookmarkStart w:id="4" w:name="_Hlk223084955"/>
      <w:r>
        <w:rPr>
          <w:rFonts w:ascii="Verdana" w:hAnsi="Verdana"/>
          <w:b/>
          <w:bCs/>
        </w:rPr>
        <w:t xml:space="preserve">4.1. </w:t>
      </w:r>
      <w:r>
        <w:rPr>
          <w:rFonts w:ascii="Verdana" w:hAnsi="Verdana"/>
        </w:rPr>
        <w:t>Wykonanie dokumentacji projektowo-kosztorysowej oraz specyfikacji technicznej wykonania i odbioru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 budowlanych dla zadań: </w:t>
      </w:r>
      <w:bookmarkEnd w:id="4"/>
    </w:p>
    <w:p w14:paraId="6C2D0D47" w14:textId="618C4FEA" w:rsidR="00537928" w:rsidRPr="00537928" w:rsidRDefault="00DF64BB" w:rsidP="00537928">
      <w:pPr>
        <w:suppressAutoHyphens/>
        <w:ind w:left="284" w:hanging="284"/>
        <w:jc w:val="both"/>
        <w:rPr>
          <w:rFonts w:ascii="Verdana" w:hAnsi="Verdana"/>
          <w:kern w:val="3"/>
        </w:rPr>
      </w:pPr>
      <w:r>
        <w:rPr>
          <w:rFonts w:ascii="Verdana" w:hAnsi="Verdana"/>
          <w:kern w:val="3"/>
        </w:rPr>
        <w:t>1.</w:t>
      </w:r>
      <w:r w:rsidR="00DD6246">
        <w:rPr>
          <w:rFonts w:ascii="Verdana" w:hAnsi="Verdana"/>
          <w:kern w:val="3"/>
        </w:rPr>
        <w:t xml:space="preserve"> </w:t>
      </w:r>
      <w:r w:rsidR="00DD6246" w:rsidRPr="00DD6246">
        <w:rPr>
          <w:rFonts w:ascii="Verdana" w:hAnsi="Verdana"/>
          <w:b/>
          <w:bCs/>
          <w:kern w:val="3"/>
        </w:rPr>
        <w:t xml:space="preserve">CZĘŚĆ I: </w:t>
      </w:r>
      <w:r w:rsidR="00537928" w:rsidRPr="00DD6246">
        <w:rPr>
          <w:rFonts w:ascii="Verdana" w:hAnsi="Verdana"/>
          <w:b/>
          <w:bCs/>
          <w:kern w:val="3"/>
        </w:rPr>
        <w:t>„Dostosowanie Środowiskowego Domu Samopomocy w Mrągowie do</w:t>
      </w:r>
      <w:r w:rsidR="009B2A90" w:rsidRPr="00DD6246">
        <w:rPr>
          <w:rFonts w:ascii="Verdana" w:hAnsi="Verdana"/>
          <w:b/>
          <w:bCs/>
          <w:kern w:val="3"/>
        </w:rPr>
        <w:t xml:space="preserve"> </w:t>
      </w:r>
      <w:r w:rsidR="00537928" w:rsidRPr="00DD6246">
        <w:rPr>
          <w:rFonts w:ascii="Verdana" w:hAnsi="Verdana"/>
          <w:b/>
          <w:bCs/>
          <w:kern w:val="3"/>
        </w:rPr>
        <w:t>przepisów przeciwpożarowych.”</w:t>
      </w:r>
    </w:p>
    <w:p w14:paraId="2D29E20B" w14:textId="273A6A8B" w:rsidR="0059011C" w:rsidRPr="00DD6246" w:rsidRDefault="00537928" w:rsidP="00537928">
      <w:pPr>
        <w:suppressAutoHyphens/>
        <w:ind w:left="284" w:hanging="284"/>
        <w:jc w:val="both"/>
        <w:rPr>
          <w:rFonts w:ascii="Verdana" w:eastAsia="Verdana" w:hAnsi="Verdana" w:cs="Verdana"/>
          <w:b/>
          <w:bCs/>
          <w:kern w:val="3"/>
        </w:rPr>
      </w:pPr>
      <w:r w:rsidRPr="00537928">
        <w:rPr>
          <w:rFonts w:ascii="Verdana" w:hAnsi="Verdana"/>
          <w:kern w:val="3"/>
        </w:rPr>
        <w:t>2.</w:t>
      </w:r>
      <w:r w:rsidRPr="00537928">
        <w:rPr>
          <w:rFonts w:ascii="Verdana" w:hAnsi="Verdana"/>
          <w:kern w:val="3"/>
        </w:rPr>
        <w:tab/>
      </w:r>
      <w:r w:rsidR="00DD6246" w:rsidRPr="00DD6246">
        <w:rPr>
          <w:rFonts w:ascii="Verdana" w:hAnsi="Verdana"/>
          <w:b/>
          <w:bCs/>
          <w:kern w:val="3"/>
        </w:rPr>
        <w:t xml:space="preserve">CZĘŚĆ II: </w:t>
      </w:r>
      <w:r w:rsidRPr="00DD6246">
        <w:rPr>
          <w:rFonts w:ascii="Verdana" w:hAnsi="Verdana"/>
          <w:b/>
          <w:bCs/>
          <w:kern w:val="3"/>
        </w:rPr>
        <w:t>„</w:t>
      </w:r>
      <w:r w:rsidR="00DD6246" w:rsidRPr="00DD6246">
        <w:rPr>
          <w:rFonts w:ascii="Verdana" w:hAnsi="Verdana"/>
          <w:b/>
          <w:bCs/>
          <w:kern w:val="3"/>
        </w:rPr>
        <w:t>Wymiana stolarki okiennej i drzwi głównych, wejściowych                                     w Środowiskowym Domu Samopomocy w Mrągowie</w:t>
      </w:r>
      <w:r w:rsidRPr="00DD6246">
        <w:rPr>
          <w:rFonts w:ascii="Verdana" w:hAnsi="Verdana"/>
          <w:b/>
          <w:bCs/>
          <w:kern w:val="3"/>
        </w:rPr>
        <w:t>”</w:t>
      </w:r>
      <w:r w:rsidR="00DD6246">
        <w:rPr>
          <w:rFonts w:ascii="Verdana" w:hAnsi="Verdana"/>
          <w:b/>
          <w:bCs/>
          <w:kern w:val="3"/>
        </w:rPr>
        <w:t>.</w:t>
      </w:r>
    </w:p>
    <w:p w14:paraId="131C1A0B" w14:textId="77777777" w:rsidR="0059011C" w:rsidRDefault="0059011C">
      <w:pPr>
        <w:widowControl w:val="0"/>
        <w:jc w:val="both"/>
        <w:rPr>
          <w:rFonts w:ascii="Verdana" w:eastAsia="Verdana" w:hAnsi="Verdana" w:cs="Verdana"/>
        </w:rPr>
      </w:pPr>
    </w:p>
    <w:p w14:paraId="381FC853" w14:textId="668412BB" w:rsidR="0059011C" w:rsidRPr="00622F75" w:rsidRDefault="00DF64BB" w:rsidP="00622F75">
      <w:pPr>
        <w:widowControl w:val="0"/>
        <w:ind w:firstLine="284"/>
        <w:jc w:val="both"/>
        <w:rPr>
          <w:rFonts w:ascii="Verdana" w:eastAsia="Verdana" w:hAnsi="Verdana" w:cs="Verdana"/>
          <w:b/>
          <w:bCs/>
        </w:rPr>
      </w:pPr>
      <w:r w:rsidRPr="00622F75">
        <w:rPr>
          <w:rFonts w:ascii="Verdana" w:hAnsi="Verdana"/>
          <w:b/>
          <w:bCs/>
        </w:rPr>
        <w:t xml:space="preserve">Zamawiający dopuszcza składanie ofert częściowych. Wykonawca może złożyć </w:t>
      </w:r>
      <w:r w:rsidRPr="00622F75">
        <w:rPr>
          <w:rFonts w:ascii="Verdana" w:hAnsi="Verdana"/>
          <w:b/>
          <w:bCs/>
          <w:lang w:val="pt-PT"/>
        </w:rPr>
        <w:t>ofert</w:t>
      </w:r>
      <w:r w:rsidRPr="00622F75">
        <w:rPr>
          <w:rFonts w:ascii="Verdana" w:hAnsi="Verdana"/>
          <w:b/>
          <w:bCs/>
        </w:rPr>
        <w:t>ę dotyczącą: części nr I</w:t>
      </w:r>
      <w:r w:rsidR="00622F75" w:rsidRPr="00622F75">
        <w:rPr>
          <w:rFonts w:ascii="Verdana" w:hAnsi="Verdana"/>
          <w:b/>
          <w:bCs/>
        </w:rPr>
        <w:t xml:space="preserve"> lub</w:t>
      </w:r>
      <w:r w:rsidRPr="00622F75">
        <w:rPr>
          <w:rFonts w:ascii="Verdana" w:hAnsi="Verdana"/>
          <w:b/>
          <w:bCs/>
        </w:rPr>
        <w:t xml:space="preserve"> części nr II</w:t>
      </w:r>
      <w:r w:rsidR="00622F75" w:rsidRPr="00622F75">
        <w:rPr>
          <w:rFonts w:ascii="Verdana" w:hAnsi="Verdana"/>
          <w:b/>
          <w:bCs/>
        </w:rPr>
        <w:t xml:space="preserve">. </w:t>
      </w:r>
      <w:r w:rsidRPr="00622F75">
        <w:rPr>
          <w:rFonts w:ascii="Verdana" w:hAnsi="Verdana"/>
          <w:b/>
          <w:bCs/>
        </w:rPr>
        <w:t xml:space="preserve">Umowy mogą zostać zawarte </w:t>
      </w:r>
      <w:r w:rsidR="00622F75">
        <w:rPr>
          <w:rFonts w:ascii="Verdana" w:hAnsi="Verdana"/>
          <w:b/>
          <w:bCs/>
        </w:rPr>
        <w:t xml:space="preserve">                              </w:t>
      </w:r>
      <w:r w:rsidRPr="00622F75">
        <w:rPr>
          <w:rFonts w:ascii="Verdana" w:hAnsi="Verdana"/>
          <w:b/>
          <w:bCs/>
        </w:rPr>
        <w:t>z jednym lub z wieloma wykonawcami.</w:t>
      </w:r>
    </w:p>
    <w:p w14:paraId="3654F810" w14:textId="77777777" w:rsidR="0059011C" w:rsidRDefault="0059011C">
      <w:pPr>
        <w:widowControl w:val="0"/>
        <w:jc w:val="both"/>
        <w:rPr>
          <w:rFonts w:ascii="Verdana" w:eastAsia="Verdana" w:hAnsi="Verdana" w:cs="Verdana"/>
        </w:rPr>
      </w:pPr>
    </w:p>
    <w:p w14:paraId="74BD4478" w14:textId="77777777" w:rsidR="0059011C" w:rsidRDefault="00DF64BB">
      <w:pPr>
        <w:widowControl w:val="0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4.2. Zakres rzeczowy przedmiotu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wienia</w:t>
      </w:r>
      <w:proofErr w:type="spellEnd"/>
      <w:r>
        <w:rPr>
          <w:rFonts w:ascii="Verdana" w:hAnsi="Verdana"/>
          <w:b/>
          <w:bCs/>
        </w:rPr>
        <w:t xml:space="preserve"> (dla wszystkich części):</w:t>
      </w:r>
    </w:p>
    <w:p w14:paraId="1BF89473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Projekt budowlany – 5 egz.  </w:t>
      </w:r>
    </w:p>
    <w:p w14:paraId="2A63C623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Przedmiar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 – 1 egz.  </w:t>
      </w:r>
    </w:p>
    <w:p w14:paraId="50B4F5B2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Kosztorys inwestorski – 1 egz. </w:t>
      </w:r>
    </w:p>
    <w:p w14:paraId="4942845B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Specyfikacja techniczna wykonania i odbioru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 budowlanych – 1 egz. </w:t>
      </w:r>
    </w:p>
    <w:p w14:paraId="17DC76F8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  <w:lang w:val="pt-PT"/>
        </w:rPr>
      </w:pPr>
      <w:r>
        <w:rPr>
          <w:rFonts w:ascii="Verdana" w:hAnsi="Verdana"/>
          <w:lang w:val="pt-PT"/>
        </w:rPr>
        <w:t>Mapa do cel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projektowych</w:t>
      </w:r>
    </w:p>
    <w:p w14:paraId="7FCCCEBF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Opracowania należy przekazać w formie papierowej i elektronicznej na pendrive (część tekstowa opracowania w formacie *.</w:t>
      </w:r>
      <w:proofErr w:type="spellStart"/>
      <w:r>
        <w:rPr>
          <w:rFonts w:ascii="Verdana" w:hAnsi="Verdana"/>
        </w:rPr>
        <w:t>doc</w:t>
      </w:r>
      <w:proofErr w:type="spellEnd"/>
      <w:r>
        <w:rPr>
          <w:rFonts w:ascii="Verdana" w:hAnsi="Verdana"/>
        </w:rPr>
        <w:t xml:space="preserve"> [MS Word] lub *.pdf [Adobe Reader], część rysunkowa w formacie *.</w:t>
      </w:r>
      <w:proofErr w:type="spellStart"/>
      <w:r>
        <w:rPr>
          <w:rFonts w:ascii="Verdana" w:hAnsi="Verdana"/>
        </w:rPr>
        <w:t>dwg</w:t>
      </w:r>
      <w:proofErr w:type="spellEnd"/>
      <w:r>
        <w:rPr>
          <w:rFonts w:ascii="Verdana" w:hAnsi="Verdana"/>
        </w:rPr>
        <w:t xml:space="preserve"> lub *.</w:t>
      </w:r>
      <w:proofErr w:type="spellStart"/>
      <w:r>
        <w:rPr>
          <w:rFonts w:ascii="Verdana" w:hAnsi="Verdana"/>
        </w:rPr>
        <w:t>dxf</w:t>
      </w:r>
      <w:proofErr w:type="spellEnd"/>
      <w:r>
        <w:rPr>
          <w:rFonts w:ascii="Verdana" w:hAnsi="Verdana"/>
        </w:rPr>
        <w:t xml:space="preserve"> oraz w *.pdf [Adobe Reader]; kosztorys i przedmiar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w formacie *.</w:t>
      </w:r>
      <w:proofErr w:type="spellStart"/>
      <w:r>
        <w:rPr>
          <w:rFonts w:ascii="Verdana" w:hAnsi="Verdana"/>
        </w:rPr>
        <w:t>ath</w:t>
      </w:r>
      <w:proofErr w:type="spellEnd"/>
      <w:r>
        <w:rPr>
          <w:rFonts w:ascii="Verdana" w:hAnsi="Verdana"/>
        </w:rPr>
        <w:t xml:space="preserve"> [Norma lub inny kompatybilny] lub *.xls [MS Excel]).</w:t>
      </w:r>
    </w:p>
    <w:p w14:paraId="6F24809A" w14:textId="77777777" w:rsidR="0059011C" w:rsidRDefault="0059011C">
      <w:pPr>
        <w:widowControl w:val="0"/>
        <w:ind w:left="284"/>
        <w:jc w:val="both"/>
        <w:rPr>
          <w:rFonts w:ascii="Verdana" w:eastAsia="Verdana" w:hAnsi="Verdana" w:cs="Verdana"/>
        </w:rPr>
      </w:pPr>
    </w:p>
    <w:p w14:paraId="0562E92E" w14:textId="74E91C6D" w:rsidR="0059011C" w:rsidRDefault="00DF64BB" w:rsidP="00392781">
      <w:pPr>
        <w:widowControl w:val="0"/>
        <w:ind w:left="567" w:hanging="567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4.3.</w:t>
      </w:r>
      <w:r>
        <w:rPr>
          <w:rFonts w:ascii="Verdana" w:hAnsi="Verdana"/>
          <w:b/>
          <w:bCs/>
        </w:rPr>
        <w:tab/>
        <w:t>Wytyczne do uwzględnienia przy opracowywaniu dokumentacji projektowej:</w:t>
      </w:r>
    </w:p>
    <w:p w14:paraId="5702FAC8" w14:textId="4F840EF5" w:rsidR="00622F75" w:rsidRPr="00622F75" w:rsidRDefault="00190C01">
      <w:pPr>
        <w:widowControl w:val="0"/>
        <w:numPr>
          <w:ilvl w:val="0"/>
          <w:numId w:val="10"/>
        </w:num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CZĘŚĆ I: </w:t>
      </w:r>
      <w:r w:rsidR="00622F75" w:rsidRPr="00622F75">
        <w:rPr>
          <w:rFonts w:ascii="Verdana" w:hAnsi="Verdana"/>
          <w:b/>
          <w:bCs/>
        </w:rPr>
        <w:t>„Dostosowanie Środowiskowego Domu Samopomocy w Mrągowie do przepisów przeciwpożarowych.”</w:t>
      </w:r>
    </w:p>
    <w:p w14:paraId="7202C583" w14:textId="29B933F3" w:rsidR="0059011C" w:rsidRPr="00622F75" w:rsidRDefault="00DF64BB" w:rsidP="00622F75">
      <w:pPr>
        <w:widowControl w:val="0"/>
        <w:numPr>
          <w:ilvl w:val="0"/>
          <w:numId w:val="10"/>
        </w:numPr>
        <w:jc w:val="both"/>
        <w:rPr>
          <w:rFonts w:ascii="Verdana" w:hAnsi="Verdana"/>
        </w:rPr>
      </w:pPr>
      <w:bookmarkStart w:id="5" w:name="_Hlk236654465"/>
      <w:r w:rsidRPr="00622F75">
        <w:rPr>
          <w:rFonts w:ascii="Verdana" w:hAnsi="Verdana"/>
        </w:rPr>
        <w:t>Lokalizacja na dział</w:t>
      </w:r>
      <w:r w:rsidR="00622F75">
        <w:rPr>
          <w:rFonts w:ascii="Verdana" w:hAnsi="Verdana"/>
        </w:rPr>
        <w:t>ce</w:t>
      </w:r>
      <w:r w:rsidRPr="00622F75">
        <w:rPr>
          <w:rFonts w:ascii="Verdana" w:hAnsi="Verdana"/>
        </w:rPr>
        <w:t xml:space="preserve"> nr </w:t>
      </w:r>
      <w:proofErr w:type="spellStart"/>
      <w:r w:rsidRPr="00622F75">
        <w:rPr>
          <w:rFonts w:ascii="Verdana" w:hAnsi="Verdana"/>
        </w:rPr>
        <w:t>ewid</w:t>
      </w:r>
      <w:proofErr w:type="spellEnd"/>
      <w:r w:rsidRPr="00622F75">
        <w:rPr>
          <w:rFonts w:ascii="Verdana" w:hAnsi="Verdana"/>
        </w:rPr>
        <w:t xml:space="preserve">.: </w:t>
      </w:r>
      <w:r w:rsidR="00622F75" w:rsidRPr="00622F75">
        <w:rPr>
          <w:rFonts w:ascii="Verdana" w:hAnsi="Verdana"/>
        </w:rPr>
        <w:t>281/5</w:t>
      </w:r>
      <w:r w:rsidR="00392781">
        <w:rPr>
          <w:rFonts w:ascii="Verdana" w:hAnsi="Verdana"/>
        </w:rPr>
        <w:t xml:space="preserve">, </w:t>
      </w:r>
      <w:r w:rsidRPr="00622F75">
        <w:rPr>
          <w:rFonts w:ascii="Verdana" w:hAnsi="Verdana"/>
        </w:rPr>
        <w:t xml:space="preserve">obręb </w:t>
      </w:r>
      <w:r w:rsidR="00622F75">
        <w:rPr>
          <w:rFonts w:ascii="Verdana" w:hAnsi="Verdana"/>
        </w:rPr>
        <w:t>0005</w:t>
      </w:r>
      <w:r w:rsidRPr="00622F75">
        <w:rPr>
          <w:rFonts w:ascii="Verdana" w:hAnsi="Verdana"/>
        </w:rPr>
        <w:t>. Teren inwestycji jest własnością Gminy Miasto Mrągowo</w:t>
      </w:r>
      <w:r w:rsidR="00716276">
        <w:rPr>
          <w:rFonts w:ascii="Verdana" w:hAnsi="Verdana"/>
        </w:rPr>
        <w:t xml:space="preserve">, w trwałym zarządzie Środowiskowego Domu Samopomocy w Mrągowie. </w:t>
      </w:r>
    </w:p>
    <w:p w14:paraId="52F9D1AB" w14:textId="6DD3C44A" w:rsidR="00392781" w:rsidRPr="00FC7CE5" w:rsidRDefault="00392781" w:rsidP="00392781">
      <w:pPr>
        <w:pStyle w:val="Standard"/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Budynek Środowiskowego Domu Samopomocy, jest </w:t>
      </w:r>
      <w:r w:rsidR="007C704F" w:rsidRPr="007C704F">
        <w:rPr>
          <w:rFonts w:ascii="Verdana" w:hAnsi="Verdana" w:cs="Tahoma"/>
          <w:sz w:val="20"/>
          <w:szCs w:val="20"/>
        </w:rPr>
        <w:t>wpisan</w:t>
      </w:r>
      <w:r w:rsidR="007C704F">
        <w:rPr>
          <w:rFonts w:ascii="Verdana" w:hAnsi="Verdana" w:cs="Tahoma"/>
          <w:sz w:val="20"/>
          <w:szCs w:val="20"/>
        </w:rPr>
        <w:t>y</w:t>
      </w:r>
      <w:r w:rsidR="007C704F" w:rsidRPr="007C704F">
        <w:rPr>
          <w:rFonts w:ascii="Verdana" w:hAnsi="Verdana" w:cs="Tahoma"/>
          <w:sz w:val="20"/>
          <w:szCs w:val="20"/>
        </w:rPr>
        <w:t xml:space="preserve"> do Gminnej Ewidencji Zabytków Nieruchomych Miasta Mrągowa</w:t>
      </w:r>
    </w:p>
    <w:bookmarkEnd w:id="5"/>
    <w:p w14:paraId="7B5138CD" w14:textId="611452A2" w:rsidR="00946F9B" w:rsidRPr="00946F9B" w:rsidRDefault="00946F9B" w:rsidP="00946F9B">
      <w:pPr>
        <w:pStyle w:val="Standard"/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 w:rsidRPr="00946F9B">
        <w:rPr>
          <w:rFonts w:ascii="Verdana" w:hAnsi="Verdana" w:cs="Tahoma"/>
          <w:sz w:val="20"/>
          <w:szCs w:val="20"/>
        </w:rPr>
        <w:t xml:space="preserve">Dokumentacja w swoim zakresie </w:t>
      </w:r>
      <w:r>
        <w:rPr>
          <w:rFonts w:ascii="Verdana" w:hAnsi="Verdana" w:cs="Tahoma"/>
          <w:sz w:val="20"/>
          <w:szCs w:val="20"/>
        </w:rPr>
        <w:t>ma</w:t>
      </w:r>
      <w:r w:rsidRPr="00946F9B">
        <w:rPr>
          <w:rFonts w:ascii="Verdana" w:hAnsi="Verdana" w:cs="Tahoma"/>
          <w:sz w:val="20"/>
          <w:szCs w:val="20"/>
        </w:rPr>
        <w:t xml:space="preserve"> obejmować rozwiązania zapewniające spełnienie wymagań w zakresie warunków ewakuacji w budynku Środowiskowego Domu Samopomocy (ŚDS) w Mrągowie, w szczególności:</w:t>
      </w:r>
    </w:p>
    <w:p w14:paraId="75FD0894" w14:textId="6E28286D" w:rsidR="00946F9B" w:rsidRPr="00946F9B" w:rsidRDefault="00946F9B" w:rsidP="00946F9B">
      <w:pPr>
        <w:pStyle w:val="Standard"/>
        <w:ind w:left="284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a) </w:t>
      </w:r>
      <w:r w:rsidRPr="00946F9B">
        <w:rPr>
          <w:rFonts w:ascii="Verdana" w:hAnsi="Verdana" w:cs="Tahoma"/>
          <w:sz w:val="20"/>
          <w:szCs w:val="20"/>
        </w:rPr>
        <w:t>zapewnienie dopuszczalnej długości dojścia ewakuacyjnego przy jednym kierunku ewakuacji, nieprzekraczającej 10 m, poprzez wyposażenie klatki schodowej w urządzenia zapobiegające zadymieniu lub urządzenia służące do usuwania dymu, uruchamiane samoczynnie za pomocą systemu wykrywania dymu;</w:t>
      </w:r>
    </w:p>
    <w:p w14:paraId="073F1C91" w14:textId="4414CFE0" w:rsidR="00946F9B" w:rsidRPr="00946F9B" w:rsidRDefault="00946F9B" w:rsidP="00946F9B">
      <w:pPr>
        <w:pStyle w:val="Standard"/>
        <w:ind w:left="284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b) </w:t>
      </w:r>
      <w:r w:rsidRPr="00946F9B">
        <w:rPr>
          <w:rFonts w:ascii="Verdana" w:hAnsi="Verdana" w:cs="Tahoma"/>
          <w:sz w:val="20"/>
          <w:szCs w:val="20"/>
        </w:rPr>
        <w:t>zapewnienie właściwej szerokości użytkowej spoczników na klatce schodowej, wynoszącej co najmniej 1,5 m.</w:t>
      </w:r>
    </w:p>
    <w:p w14:paraId="5F2385F1" w14:textId="25870960" w:rsidR="00392781" w:rsidRDefault="00723DCE" w:rsidP="007C704F">
      <w:pPr>
        <w:pStyle w:val="Standard"/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N</w:t>
      </w:r>
      <w:r w:rsidR="00127A4A">
        <w:rPr>
          <w:rFonts w:ascii="Verdana" w:hAnsi="Verdana" w:cs="Tahoma"/>
          <w:sz w:val="20"/>
          <w:szCs w:val="20"/>
        </w:rPr>
        <w:t xml:space="preserve">ależy wyposażyć budynek w instalację wodociągową </w:t>
      </w:r>
      <w:r w:rsidR="009E6AB3">
        <w:rPr>
          <w:rFonts w:ascii="Verdana" w:hAnsi="Verdana" w:cs="Tahoma"/>
          <w:sz w:val="20"/>
          <w:szCs w:val="20"/>
        </w:rPr>
        <w:t xml:space="preserve">przeciwpożarową z punktami poboru wody w postaci hydrantów wewnętrznych z wężem półsztywnym o nominalnej  średnicy </w:t>
      </w:r>
      <w:r w:rsidR="007D3E8F">
        <w:rPr>
          <w:rFonts w:ascii="Verdana" w:hAnsi="Verdana" w:cs="Tahoma"/>
          <w:sz w:val="20"/>
          <w:szCs w:val="20"/>
        </w:rPr>
        <w:t xml:space="preserve">węża 25 mm, w sposób zapewniający pokrycie swoim zasięgiem całą powierzchnię chronionego budynku. </w:t>
      </w:r>
    </w:p>
    <w:p w14:paraId="2911A1AD" w14:textId="21F975E5" w:rsidR="00723DCE" w:rsidRDefault="00723DCE" w:rsidP="00723DCE">
      <w:pPr>
        <w:pStyle w:val="Standard"/>
        <w:ind w:left="284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Powyższe należy wykonać zgodnie z </w:t>
      </w:r>
      <w:r w:rsidR="00946F9B">
        <w:rPr>
          <w:rFonts w:ascii="Verdana" w:hAnsi="Verdana" w:cs="Tahoma"/>
          <w:sz w:val="20"/>
          <w:szCs w:val="20"/>
        </w:rPr>
        <w:t xml:space="preserve">projektem uzgodnionym z rzeczoznawcą </w:t>
      </w:r>
      <w:r w:rsidR="001E74EC">
        <w:rPr>
          <w:rFonts w:ascii="Verdana" w:hAnsi="Verdana" w:cs="Tahoma"/>
          <w:sz w:val="20"/>
          <w:szCs w:val="20"/>
        </w:rPr>
        <w:t xml:space="preserve">                        </w:t>
      </w:r>
      <w:r w:rsidR="005A5FDF">
        <w:rPr>
          <w:rFonts w:ascii="Verdana" w:hAnsi="Verdana" w:cs="Tahoma"/>
          <w:sz w:val="20"/>
          <w:szCs w:val="20"/>
        </w:rPr>
        <w:t>ds. zabezpieczeń przeciwpożarowych a warunkiem dopuszczenia do użytkowania urządzenia przeciwpożarowego jest przep</w:t>
      </w:r>
      <w:r w:rsidR="00231A8E">
        <w:rPr>
          <w:rFonts w:ascii="Verdana" w:hAnsi="Verdana" w:cs="Tahoma"/>
          <w:sz w:val="20"/>
          <w:szCs w:val="20"/>
        </w:rPr>
        <w:t xml:space="preserve">rowadzenie prób i bada, potwierdzających prawidłowość działania. </w:t>
      </w:r>
    </w:p>
    <w:p w14:paraId="4265296A" w14:textId="38D50985" w:rsidR="000A6AE8" w:rsidRDefault="000A6AE8" w:rsidP="007C704F">
      <w:pPr>
        <w:pStyle w:val="Standard"/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Dokumentacja w swoim zakresie ma obejmować projekt urządzenia przeciwpożarowego, uzgodnionego przez rzeczoznawcę do spraw zabezpieczeń przeciwpożarowych – systemu oddymiania oraz udokumentowanie przeprowadzenia odpowiednich prób i badań potwierdzających prawidłowość działania zainstalowanego urządzenia do usuwania dymu w budynku Środowiskowego Domu Samopomocy</w:t>
      </w:r>
      <w:r w:rsidR="00B67DF7">
        <w:rPr>
          <w:rFonts w:ascii="Verdana" w:hAnsi="Verdana" w:cs="Tahoma"/>
          <w:sz w:val="20"/>
          <w:szCs w:val="20"/>
        </w:rPr>
        <w:t xml:space="preserve">                         </w:t>
      </w:r>
      <w:r>
        <w:rPr>
          <w:rFonts w:ascii="Verdana" w:hAnsi="Verdana" w:cs="Tahoma"/>
          <w:sz w:val="20"/>
          <w:szCs w:val="20"/>
        </w:rPr>
        <w:t xml:space="preserve"> w Mrągowie (</w:t>
      </w:r>
      <w:r w:rsidRPr="000A6AE8">
        <w:rPr>
          <w:rFonts w:ascii="Verdana" w:hAnsi="Verdana" w:cs="Tahoma"/>
          <w:b/>
          <w:bCs/>
          <w:sz w:val="20"/>
          <w:szCs w:val="20"/>
        </w:rPr>
        <w:t>jako odrębne opracowanie</w:t>
      </w:r>
      <w:r>
        <w:rPr>
          <w:rFonts w:ascii="Verdana" w:hAnsi="Verdana" w:cs="Tahoma"/>
          <w:sz w:val="20"/>
          <w:szCs w:val="20"/>
        </w:rPr>
        <w:t>).</w:t>
      </w:r>
    </w:p>
    <w:p w14:paraId="2EC51FA3" w14:textId="77777777" w:rsidR="00B67DF7" w:rsidRDefault="00B67DF7" w:rsidP="00B67DF7">
      <w:pPr>
        <w:pStyle w:val="Akapitzlist"/>
        <w:numPr>
          <w:ilvl w:val="0"/>
          <w:numId w:val="10"/>
        </w:numPr>
        <w:jc w:val="both"/>
        <w:rPr>
          <w:rFonts w:ascii="Verdana" w:eastAsia="Times New Roman" w:hAnsi="Verdana" w:cs="Tahoma"/>
          <w:color w:val="auto"/>
          <w:bdr w:val="none" w:sz="0" w:space="0" w:color="auto"/>
        </w:rPr>
      </w:pPr>
      <w:r w:rsidRPr="00B67DF7">
        <w:rPr>
          <w:rFonts w:ascii="Verdana" w:hAnsi="Verdana" w:cs="Tahoma"/>
        </w:rPr>
        <w:t xml:space="preserve">Dokumentacja w swoim zakresie ma obejmować projekt urządzenia przeciwpożarowego, uzgodnionego przez rzeczoznawcę do spraw zabezpieczeń przeciwpożarowych oraz badania poprawności działania przeciwpożarowego wyłącznika prądu w budynku </w:t>
      </w:r>
      <w:r w:rsidRPr="00B67DF7">
        <w:rPr>
          <w:rFonts w:ascii="Verdana" w:eastAsia="Times New Roman" w:hAnsi="Verdana" w:cs="Tahoma"/>
          <w:color w:val="auto"/>
          <w:bdr w:val="none" w:sz="0" w:space="0" w:color="auto"/>
        </w:rPr>
        <w:t>Środowiskowego Domu Samopomocy w Mrągowie (</w:t>
      </w:r>
      <w:r w:rsidRPr="00B67DF7">
        <w:rPr>
          <w:rFonts w:ascii="Verdana" w:eastAsia="Times New Roman" w:hAnsi="Verdana" w:cs="Tahoma"/>
          <w:b/>
          <w:bCs/>
          <w:color w:val="auto"/>
          <w:bdr w:val="none" w:sz="0" w:space="0" w:color="auto"/>
        </w:rPr>
        <w:t>jako odrębne opracowanie</w:t>
      </w:r>
      <w:r w:rsidRPr="00B67DF7">
        <w:rPr>
          <w:rFonts w:ascii="Verdana" w:eastAsia="Times New Roman" w:hAnsi="Verdana" w:cs="Tahoma"/>
          <w:color w:val="auto"/>
          <w:bdr w:val="none" w:sz="0" w:space="0" w:color="auto"/>
        </w:rPr>
        <w:t>).</w:t>
      </w:r>
    </w:p>
    <w:p w14:paraId="6F7541A5" w14:textId="681065B1" w:rsidR="00B67DF7" w:rsidRPr="00B67DF7" w:rsidRDefault="00B67DF7" w:rsidP="00B67DF7">
      <w:pPr>
        <w:pStyle w:val="Akapitzlist"/>
        <w:numPr>
          <w:ilvl w:val="0"/>
          <w:numId w:val="10"/>
        </w:numPr>
        <w:jc w:val="both"/>
        <w:rPr>
          <w:rFonts w:ascii="Verdana" w:eastAsia="Times New Roman" w:hAnsi="Verdana" w:cs="Tahoma"/>
          <w:color w:val="auto"/>
          <w:bdr w:val="none" w:sz="0" w:space="0" w:color="auto"/>
        </w:rPr>
      </w:pPr>
      <w:r w:rsidRPr="00B67DF7">
        <w:rPr>
          <w:rFonts w:ascii="Verdana" w:hAnsi="Verdana" w:cs="Tahoma"/>
        </w:rPr>
        <w:t>Dokumentacja w swoim zakresie ma obejmować projekt urządzenia przeciwpożarowego, uzgodnionego przez rzeczoznawcę do spraw zabezpieczeń przeciwpożarowych oraz badania poprawności</w:t>
      </w:r>
      <w:r>
        <w:rPr>
          <w:rFonts w:ascii="Verdana" w:hAnsi="Verdana" w:cs="Tahoma"/>
        </w:rPr>
        <w:t xml:space="preserve"> działania oświetlenia ewakuacyjnego </w:t>
      </w:r>
      <w:r w:rsidR="001E74EC">
        <w:rPr>
          <w:rFonts w:ascii="Verdana" w:hAnsi="Verdana" w:cs="Tahoma"/>
        </w:rPr>
        <w:t xml:space="preserve">                 </w:t>
      </w:r>
      <w:r>
        <w:rPr>
          <w:rFonts w:ascii="Verdana" w:hAnsi="Verdana" w:cs="Tahoma"/>
        </w:rPr>
        <w:t xml:space="preserve">w budynku </w:t>
      </w:r>
      <w:r w:rsidR="001F0F02">
        <w:rPr>
          <w:rFonts w:ascii="Verdana" w:hAnsi="Verdana" w:cs="Tahoma"/>
        </w:rPr>
        <w:t>(</w:t>
      </w:r>
      <w:r w:rsidR="001F0F02" w:rsidRPr="000A6AE8">
        <w:rPr>
          <w:rFonts w:ascii="Verdana" w:hAnsi="Verdana" w:cs="Tahoma"/>
          <w:b/>
          <w:bCs/>
        </w:rPr>
        <w:t>jako odrębne opracowanie</w:t>
      </w:r>
      <w:r w:rsidR="001F0F02">
        <w:rPr>
          <w:rFonts w:ascii="Verdana" w:hAnsi="Verdana" w:cs="Tahoma"/>
        </w:rPr>
        <w:t>).</w:t>
      </w:r>
    </w:p>
    <w:p w14:paraId="29CF87B3" w14:textId="5B5B6A5C" w:rsidR="000A6AE8" w:rsidRPr="00A50E21" w:rsidRDefault="000A6AE8" w:rsidP="00B67DF7">
      <w:pPr>
        <w:pStyle w:val="Standard"/>
        <w:ind w:left="284"/>
        <w:jc w:val="both"/>
        <w:rPr>
          <w:rFonts w:ascii="Verdana" w:hAnsi="Verdana" w:cs="Tahoma"/>
          <w:sz w:val="20"/>
          <w:szCs w:val="20"/>
        </w:rPr>
      </w:pPr>
    </w:p>
    <w:p w14:paraId="70D6647C" w14:textId="163B4BFF" w:rsidR="00392781" w:rsidRDefault="001E74EC" w:rsidP="00392781">
      <w:pPr>
        <w:pStyle w:val="Standard"/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Dokumentacja jako całość opracowania</w:t>
      </w:r>
      <w:r w:rsidR="00E97C45">
        <w:rPr>
          <w:rFonts w:ascii="Verdana" w:hAnsi="Verdana" w:cs="Tahoma"/>
          <w:sz w:val="20"/>
          <w:szCs w:val="20"/>
        </w:rPr>
        <w:t>,</w:t>
      </w:r>
      <w:r>
        <w:rPr>
          <w:rFonts w:ascii="Verdana" w:hAnsi="Verdana" w:cs="Tahoma"/>
          <w:sz w:val="20"/>
          <w:szCs w:val="20"/>
        </w:rPr>
        <w:t xml:space="preserve"> ma być u</w:t>
      </w:r>
      <w:r w:rsidR="00392781">
        <w:rPr>
          <w:rFonts w:ascii="Verdana" w:hAnsi="Verdana" w:cs="Tahoma"/>
          <w:sz w:val="20"/>
          <w:szCs w:val="20"/>
        </w:rPr>
        <w:t>zgodn</w:t>
      </w:r>
      <w:r>
        <w:rPr>
          <w:rFonts w:ascii="Verdana" w:hAnsi="Verdana" w:cs="Tahoma"/>
          <w:sz w:val="20"/>
          <w:szCs w:val="20"/>
        </w:rPr>
        <w:t>iona</w:t>
      </w:r>
      <w:r w:rsidR="00392781">
        <w:rPr>
          <w:rFonts w:ascii="Verdana" w:hAnsi="Verdana" w:cs="Tahoma"/>
          <w:sz w:val="20"/>
          <w:szCs w:val="20"/>
        </w:rPr>
        <w:t xml:space="preserve"> z rzeczoznawcą </w:t>
      </w:r>
      <w:r>
        <w:rPr>
          <w:rFonts w:ascii="Verdana" w:hAnsi="Verdana" w:cs="Tahoma"/>
          <w:sz w:val="20"/>
          <w:szCs w:val="20"/>
        </w:rPr>
        <w:t xml:space="preserve">   </w:t>
      </w:r>
      <w:r w:rsidR="00E97C45">
        <w:rPr>
          <w:rFonts w:ascii="Verdana" w:hAnsi="Verdana" w:cs="Tahoma"/>
          <w:sz w:val="20"/>
          <w:szCs w:val="20"/>
        </w:rPr>
        <w:t xml:space="preserve">                          </w:t>
      </w:r>
      <w:r w:rsidR="00392781">
        <w:rPr>
          <w:rFonts w:ascii="Verdana" w:hAnsi="Verdana" w:cs="Tahoma"/>
          <w:sz w:val="20"/>
          <w:szCs w:val="20"/>
        </w:rPr>
        <w:t>ds. zabezpieczeń przeciwpożarowych zgodnie z Rozporządzeniem Ministra Spraw Wewnętrznych i Administracji z dnia 07 czerwca 2010 r. w prawie ochrony przeciwpożarowej budynku, innych obiektów budowlanych i terenów (Dz. U. z 2023.822.tj. z dnia 28.04.2023 r.)</w:t>
      </w:r>
    </w:p>
    <w:p w14:paraId="6BD9E580" w14:textId="573B6F77" w:rsidR="00392781" w:rsidRDefault="00392781" w:rsidP="00392781">
      <w:pPr>
        <w:pStyle w:val="Standard"/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bookmarkStart w:id="6" w:name="_Hlk236654513"/>
      <w:r>
        <w:rPr>
          <w:rFonts w:ascii="Verdana" w:hAnsi="Verdana" w:cs="Tahoma"/>
          <w:sz w:val="20"/>
          <w:szCs w:val="20"/>
        </w:rPr>
        <w:t>Inwentaryzacja pomieszczeń, korytarzy/komunikacji niezbędnej do wykonania zakresu dokumentacji projektowej oraz wykonania koncepcji projektu;</w:t>
      </w:r>
    </w:p>
    <w:p w14:paraId="2223218A" w14:textId="308BCDE7" w:rsidR="00392781" w:rsidRPr="003F73DA" w:rsidRDefault="00392781" w:rsidP="00392781">
      <w:pPr>
        <w:pStyle w:val="Standard"/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 w:rsidRPr="003F73DA">
        <w:rPr>
          <w:rFonts w:ascii="Verdana" w:hAnsi="Verdana" w:cs="Tahoma"/>
          <w:sz w:val="20"/>
          <w:szCs w:val="20"/>
        </w:rPr>
        <w:t>Koncepcję należy opracować w terminie 30 dni od dnia zawarcia umowy – Zamawiający dokona zatwierdzenia koncepcji do dalszego projektowania lub zgłosi uwagi do przedstawionej koncepcji w terminie 2 tygodni od daty otrzymania.</w:t>
      </w:r>
    </w:p>
    <w:p w14:paraId="38CA6979" w14:textId="5586FF13" w:rsidR="00392781" w:rsidRPr="00190C01" w:rsidRDefault="00392781" w:rsidP="00392781">
      <w:pPr>
        <w:pStyle w:val="Standard"/>
        <w:numPr>
          <w:ilvl w:val="0"/>
          <w:numId w:val="10"/>
        </w:numPr>
        <w:jc w:val="both"/>
        <w:rPr>
          <w:rFonts w:ascii="Verdana" w:hAnsi="Verdana" w:cs="Tahoma"/>
          <w:b/>
          <w:bCs/>
          <w:sz w:val="20"/>
          <w:szCs w:val="20"/>
          <w:u w:val="single"/>
        </w:rPr>
      </w:pPr>
      <w:bookmarkStart w:id="7" w:name="_Hlk203566329"/>
      <w:r w:rsidRPr="00190C01">
        <w:rPr>
          <w:rFonts w:ascii="Verdana" w:hAnsi="Verdana" w:cs="Tahoma"/>
          <w:b/>
          <w:bCs/>
          <w:sz w:val="20"/>
          <w:szCs w:val="20"/>
          <w:u w:val="single"/>
        </w:rPr>
        <w:t>Uzyskanie wymaganych przepisami prawa warunków, uzgodnień branżowych, opinii, zezwoleń, decyzji administracyjnych - w tym uzyskanie decyzji</w:t>
      </w:r>
      <w:r w:rsidR="00313C61">
        <w:rPr>
          <w:rFonts w:ascii="Verdana" w:hAnsi="Verdana" w:cs="Tahoma"/>
          <w:b/>
          <w:bCs/>
          <w:sz w:val="20"/>
          <w:szCs w:val="20"/>
          <w:u w:val="single"/>
        </w:rPr>
        <w:t>/uzgodnień</w:t>
      </w:r>
      <w:r w:rsidRPr="00190C01">
        <w:rPr>
          <w:rFonts w:ascii="Verdana" w:hAnsi="Verdana" w:cs="Tahoma"/>
          <w:b/>
          <w:bCs/>
          <w:sz w:val="20"/>
          <w:szCs w:val="20"/>
          <w:u w:val="single"/>
        </w:rPr>
        <w:t xml:space="preserve"> Warmińsko-Mazurskiego Wojewódzkiego Konserwatora Zabytków na przeprowadzenie robót wskazanych w projekcie budowlanym, </w:t>
      </w:r>
      <w:r w:rsidR="00313C61">
        <w:rPr>
          <w:rFonts w:ascii="Verdana" w:hAnsi="Verdana" w:cs="Tahoma"/>
          <w:b/>
          <w:bCs/>
          <w:sz w:val="20"/>
          <w:szCs w:val="20"/>
          <w:u w:val="single"/>
        </w:rPr>
        <w:t xml:space="preserve">             </w:t>
      </w:r>
      <w:r w:rsidRPr="00190C01">
        <w:rPr>
          <w:rFonts w:ascii="Verdana" w:hAnsi="Verdana" w:cs="Tahoma"/>
          <w:b/>
          <w:bCs/>
          <w:sz w:val="20"/>
          <w:szCs w:val="20"/>
          <w:u w:val="single"/>
        </w:rPr>
        <w:t xml:space="preserve">w celu uzyskania decyzji o pozwoleniu na budowę. </w:t>
      </w:r>
    </w:p>
    <w:bookmarkEnd w:id="7"/>
    <w:p w14:paraId="483D2597" w14:textId="1C65BBD8" w:rsidR="00392781" w:rsidRPr="00C0283B" w:rsidRDefault="00392781" w:rsidP="00392781">
      <w:pPr>
        <w:pStyle w:val="Standard"/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 w:rsidRPr="001A2F20">
        <w:rPr>
          <w:rFonts w:ascii="Verdana" w:hAnsi="Verdana" w:cs="Tahoma"/>
          <w:sz w:val="20"/>
          <w:szCs w:val="20"/>
        </w:rPr>
        <w:t>Wykonawca ponosi opłaty związane z uzyskaniem niezbędnych warunków, uzgodnień, decyzji i pozwoleń koniecznych do opracowania dokumentacji.</w:t>
      </w:r>
    </w:p>
    <w:p w14:paraId="6CD7FB80" w14:textId="5E5D138E" w:rsidR="00392781" w:rsidRPr="001A2F20" w:rsidRDefault="00392781" w:rsidP="00392781">
      <w:pPr>
        <w:pStyle w:val="Standard"/>
        <w:numPr>
          <w:ilvl w:val="0"/>
          <w:numId w:val="10"/>
        </w:numPr>
        <w:jc w:val="both"/>
        <w:rPr>
          <w:rFonts w:ascii="Verdana" w:hAnsi="Verdana" w:cs="Tahoma"/>
          <w:sz w:val="20"/>
          <w:szCs w:val="20"/>
        </w:rPr>
      </w:pPr>
      <w:r w:rsidRPr="001A2F20">
        <w:rPr>
          <w:rFonts w:ascii="Verdana" w:hAnsi="Verdana" w:cs="Tahoma"/>
          <w:sz w:val="20"/>
          <w:szCs w:val="20"/>
        </w:rPr>
        <w:t>W przypadku wystąpienia kolizji z istniejącymi sieciami podziemnymi i nadziemnymi do</w:t>
      </w:r>
      <w:r>
        <w:rPr>
          <w:rFonts w:ascii="Verdana" w:hAnsi="Verdana" w:cs="Tahoma"/>
          <w:sz w:val="20"/>
          <w:szCs w:val="20"/>
        </w:rPr>
        <w:t> </w:t>
      </w:r>
      <w:r w:rsidRPr="001A2F20">
        <w:rPr>
          <w:rFonts w:ascii="Verdana" w:hAnsi="Verdana" w:cs="Tahoma"/>
          <w:sz w:val="20"/>
          <w:szCs w:val="20"/>
        </w:rPr>
        <w:t>obowiązków Wykonawcy należy opracowanie projektu zabezpieczenia sieci lub usunięcia kolizji (przebudowy kolizji). Dotyczy to także sytuacji, w której właściciele poszczególnych mediów w wydanych warunkach ustalą konieczność wykonania przebudowy odpowiedniej sieci. Szczegółowe rozwiązania winny być zgodne z</w:t>
      </w:r>
      <w:r>
        <w:rPr>
          <w:rFonts w:ascii="Verdana" w:hAnsi="Verdana" w:cs="Tahoma"/>
          <w:sz w:val="20"/>
          <w:szCs w:val="20"/>
        </w:rPr>
        <w:t> </w:t>
      </w:r>
      <w:r w:rsidRPr="001A2F20">
        <w:rPr>
          <w:rFonts w:ascii="Verdana" w:hAnsi="Verdana" w:cs="Tahoma"/>
          <w:sz w:val="20"/>
          <w:szCs w:val="20"/>
        </w:rPr>
        <w:t>warunkami technicznymi gestorów sieci, po akceptacji Zamawiającego.</w:t>
      </w:r>
    </w:p>
    <w:bookmarkEnd w:id="6"/>
    <w:p w14:paraId="7E992A6E" w14:textId="77777777" w:rsidR="001E74EC" w:rsidRDefault="00392781" w:rsidP="00392781">
      <w:pPr>
        <w:pStyle w:val="Akapitzlist"/>
        <w:numPr>
          <w:ilvl w:val="0"/>
          <w:numId w:val="10"/>
        </w:numPr>
        <w:jc w:val="both"/>
        <w:rPr>
          <w:rFonts w:ascii="Verdana" w:hAnsi="Verdana" w:cs="Tahoma"/>
        </w:rPr>
      </w:pPr>
      <w:r w:rsidRPr="00392781">
        <w:rPr>
          <w:rFonts w:ascii="Verdana" w:hAnsi="Verdana" w:cs="Tahoma"/>
        </w:rPr>
        <w:t>Dokumentację projektową należy wykonać zgodnie z</w:t>
      </w:r>
      <w:r w:rsidR="001E74EC">
        <w:rPr>
          <w:rFonts w:ascii="Verdana" w:hAnsi="Verdana" w:cs="Tahoma"/>
        </w:rPr>
        <w:t>:</w:t>
      </w:r>
    </w:p>
    <w:p w14:paraId="2527866C" w14:textId="539C1180" w:rsidR="001E74EC" w:rsidRDefault="001E74EC" w:rsidP="001E74EC">
      <w:pPr>
        <w:ind w:left="284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1. Decyzją Komendanta Powiatowego Państwowej </w:t>
      </w:r>
      <w:r w:rsidR="00CB5062">
        <w:rPr>
          <w:rFonts w:ascii="Verdana" w:hAnsi="Verdana" w:cs="Tahoma"/>
        </w:rPr>
        <w:t xml:space="preserve">Straży Pożarnej w </w:t>
      </w:r>
      <w:proofErr w:type="spellStart"/>
      <w:r w:rsidR="00CB5062">
        <w:rPr>
          <w:rFonts w:ascii="Verdana" w:hAnsi="Verdana" w:cs="Tahoma"/>
        </w:rPr>
        <w:t>Mragowie</w:t>
      </w:r>
      <w:proofErr w:type="spellEnd"/>
      <w:r w:rsidR="00CB5062">
        <w:rPr>
          <w:rFonts w:ascii="Verdana" w:hAnsi="Verdana" w:cs="Tahoma"/>
        </w:rPr>
        <w:t xml:space="preserve"> z dnia 20 maja 2025 r., znak: PZ.52800.6.2025.3;</w:t>
      </w:r>
    </w:p>
    <w:p w14:paraId="42DB0999" w14:textId="3AA5A5EE" w:rsidR="00CB5062" w:rsidRDefault="00CB5062" w:rsidP="001E74EC">
      <w:pPr>
        <w:ind w:left="284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 xml:space="preserve">2. </w:t>
      </w:r>
      <w:r w:rsidRPr="00CB5062">
        <w:rPr>
          <w:rFonts w:ascii="Verdana" w:hAnsi="Verdana" w:cs="Tahoma"/>
        </w:rPr>
        <w:t xml:space="preserve">Decyzją Komendanta Powiatowego Państwowej Straży Pożarnej w </w:t>
      </w:r>
      <w:proofErr w:type="spellStart"/>
      <w:r w:rsidRPr="00CB5062">
        <w:rPr>
          <w:rFonts w:ascii="Verdana" w:hAnsi="Verdana" w:cs="Tahoma"/>
        </w:rPr>
        <w:t>Mragowie</w:t>
      </w:r>
      <w:proofErr w:type="spellEnd"/>
      <w:r w:rsidRPr="00CB5062">
        <w:rPr>
          <w:rFonts w:ascii="Verdana" w:hAnsi="Verdana" w:cs="Tahoma"/>
        </w:rPr>
        <w:t xml:space="preserve"> z dnia 20 maja 2025 r., znak: PZ.52800.6.2025.</w:t>
      </w:r>
      <w:r>
        <w:rPr>
          <w:rFonts w:ascii="Verdana" w:hAnsi="Verdana" w:cs="Tahoma"/>
        </w:rPr>
        <w:t>4</w:t>
      </w:r>
      <w:r w:rsidRPr="00CB5062">
        <w:rPr>
          <w:rFonts w:ascii="Verdana" w:hAnsi="Verdana" w:cs="Tahoma"/>
        </w:rPr>
        <w:t>;</w:t>
      </w:r>
    </w:p>
    <w:p w14:paraId="544E866B" w14:textId="458D8297" w:rsidR="0052196D" w:rsidRDefault="0052196D" w:rsidP="001E74EC">
      <w:pPr>
        <w:ind w:left="284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3</w:t>
      </w:r>
      <w:r w:rsidR="00F35782">
        <w:rPr>
          <w:rFonts w:ascii="Verdana" w:hAnsi="Verdana" w:cs="Tahoma"/>
        </w:rPr>
        <w:t xml:space="preserve">. Zawiadomieniem o wszczęciu postępowania administracyjnego </w:t>
      </w:r>
      <w:r w:rsidR="00F35782" w:rsidRPr="00F35782">
        <w:rPr>
          <w:rFonts w:ascii="Verdana" w:hAnsi="Verdana" w:cs="Tahoma"/>
        </w:rPr>
        <w:t xml:space="preserve">Komendanta Powiatowego Państwowej Straży Pożarnej w </w:t>
      </w:r>
      <w:proofErr w:type="spellStart"/>
      <w:r w:rsidR="00F35782" w:rsidRPr="00F35782">
        <w:rPr>
          <w:rFonts w:ascii="Verdana" w:hAnsi="Verdana" w:cs="Tahoma"/>
        </w:rPr>
        <w:t>Mragowie</w:t>
      </w:r>
      <w:proofErr w:type="spellEnd"/>
      <w:r w:rsidR="00F35782" w:rsidRPr="00F35782">
        <w:rPr>
          <w:rFonts w:ascii="Verdana" w:hAnsi="Verdana" w:cs="Tahoma"/>
        </w:rPr>
        <w:t xml:space="preserve"> z dnia </w:t>
      </w:r>
      <w:r w:rsidR="00F35782">
        <w:rPr>
          <w:rFonts w:ascii="Verdana" w:hAnsi="Verdana" w:cs="Tahoma"/>
        </w:rPr>
        <w:t>3</w:t>
      </w:r>
      <w:r w:rsidR="00F35782" w:rsidRPr="00F35782">
        <w:rPr>
          <w:rFonts w:ascii="Verdana" w:hAnsi="Verdana" w:cs="Tahoma"/>
        </w:rPr>
        <w:t xml:space="preserve">0 </w:t>
      </w:r>
      <w:r w:rsidR="00F35782">
        <w:rPr>
          <w:rFonts w:ascii="Verdana" w:hAnsi="Verdana" w:cs="Tahoma"/>
        </w:rPr>
        <w:t>kwietnia</w:t>
      </w:r>
      <w:r w:rsidR="00F35782" w:rsidRPr="00F35782">
        <w:rPr>
          <w:rFonts w:ascii="Verdana" w:hAnsi="Verdana" w:cs="Tahoma"/>
        </w:rPr>
        <w:t xml:space="preserve"> 2025 r., znak: PZ.52800.6.2025.</w:t>
      </w:r>
      <w:r w:rsidR="00F35782">
        <w:rPr>
          <w:rFonts w:ascii="Verdana" w:hAnsi="Verdana" w:cs="Tahoma"/>
        </w:rPr>
        <w:t>2;</w:t>
      </w:r>
    </w:p>
    <w:p w14:paraId="15C52AEC" w14:textId="070D06EA" w:rsidR="001E74EC" w:rsidRPr="001E74EC" w:rsidRDefault="00F35782" w:rsidP="00DD6246">
      <w:pPr>
        <w:ind w:left="284"/>
        <w:jc w:val="both"/>
        <w:rPr>
          <w:rFonts w:ascii="Verdana" w:hAnsi="Verdana" w:cs="Tahoma"/>
        </w:rPr>
      </w:pPr>
      <w:r>
        <w:rPr>
          <w:rFonts w:ascii="Verdana" w:hAnsi="Verdana" w:cs="Tahoma"/>
        </w:rPr>
        <w:t>4.</w:t>
      </w:r>
      <w:r w:rsidR="009526BD">
        <w:rPr>
          <w:rFonts w:ascii="Verdana" w:hAnsi="Verdana" w:cs="Tahoma"/>
        </w:rPr>
        <w:t xml:space="preserve"> Decyzją</w:t>
      </w:r>
      <w:r w:rsidR="009526BD" w:rsidRPr="009526BD">
        <w:rPr>
          <w:rFonts w:ascii="Verdana" w:hAnsi="Verdana" w:cs="Tahoma"/>
        </w:rPr>
        <w:t xml:space="preserve"> Komendanta Powiatowego Państwowej Straży Pożarnej w </w:t>
      </w:r>
      <w:proofErr w:type="spellStart"/>
      <w:r w:rsidR="009526BD" w:rsidRPr="009526BD">
        <w:rPr>
          <w:rFonts w:ascii="Verdana" w:hAnsi="Verdana" w:cs="Tahoma"/>
        </w:rPr>
        <w:t>Mragowie</w:t>
      </w:r>
      <w:proofErr w:type="spellEnd"/>
      <w:r w:rsidR="009526BD" w:rsidRPr="009526BD">
        <w:rPr>
          <w:rFonts w:ascii="Verdana" w:hAnsi="Verdana" w:cs="Tahoma"/>
        </w:rPr>
        <w:t xml:space="preserve"> z dnia 2</w:t>
      </w:r>
      <w:r w:rsidR="009526BD">
        <w:rPr>
          <w:rFonts w:ascii="Verdana" w:hAnsi="Verdana" w:cs="Tahoma"/>
        </w:rPr>
        <w:t>2</w:t>
      </w:r>
      <w:r w:rsidR="009526BD" w:rsidRPr="009526BD">
        <w:rPr>
          <w:rFonts w:ascii="Verdana" w:hAnsi="Verdana" w:cs="Tahoma"/>
        </w:rPr>
        <w:t xml:space="preserve"> </w:t>
      </w:r>
      <w:r w:rsidR="009526BD">
        <w:rPr>
          <w:rFonts w:ascii="Verdana" w:hAnsi="Verdana" w:cs="Tahoma"/>
        </w:rPr>
        <w:t>lipca</w:t>
      </w:r>
      <w:r w:rsidR="009526BD" w:rsidRPr="009526BD">
        <w:rPr>
          <w:rFonts w:ascii="Verdana" w:hAnsi="Verdana" w:cs="Tahoma"/>
        </w:rPr>
        <w:t xml:space="preserve"> 202</w:t>
      </w:r>
      <w:r w:rsidR="009526BD">
        <w:rPr>
          <w:rFonts w:ascii="Verdana" w:hAnsi="Verdana" w:cs="Tahoma"/>
        </w:rPr>
        <w:t>6</w:t>
      </w:r>
      <w:r w:rsidR="009526BD" w:rsidRPr="009526BD">
        <w:rPr>
          <w:rFonts w:ascii="Verdana" w:hAnsi="Verdana" w:cs="Tahoma"/>
        </w:rPr>
        <w:t xml:space="preserve"> r., znak: PZ.52800.6.2025.</w:t>
      </w:r>
      <w:r w:rsidR="009526BD">
        <w:rPr>
          <w:rFonts w:ascii="Verdana" w:hAnsi="Verdana" w:cs="Tahoma"/>
        </w:rPr>
        <w:t>16</w:t>
      </w:r>
      <w:r w:rsidR="009526BD" w:rsidRPr="009526BD">
        <w:rPr>
          <w:rFonts w:ascii="Verdana" w:hAnsi="Verdana" w:cs="Tahoma"/>
        </w:rPr>
        <w:t>;</w:t>
      </w:r>
    </w:p>
    <w:p w14:paraId="363C5EAC" w14:textId="77777777" w:rsidR="0059011C" w:rsidRDefault="00DF64BB">
      <w:pPr>
        <w:pStyle w:val="Akapitzlist"/>
        <w:numPr>
          <w:ilvl w:val="0"/>
          <w:numId w:val="10"/>
        </w:numPr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Zamawiający dopuszcza zmianę zakresu przedmiotu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wienia</w:t>
      </w:r>
      <w:proofErr w:type="spellEnd"/>
      <w:r>
        <w:rPr>
          <w:rFonts w:ascii="Verdana" w:hAnsi="Verdana"/>
          <w:b/>
          <w:bCs/>
        </w:rPr>
        <w:t xml:space="preserve"> po uprzednim uzgodnieniu z Zamawiającym.</w:t>
      </w:r>
    </w:p>
    <w:p w14:paraId="4508B444" w14:textId="77777777" w:rsidR="0059011C" w:rsidRDefault="0059011C">
      <w:pPr>
        <w:widowControl w:val="0"/>
        <w:ind w:left="567" w:hanging="567"/>
        <w:jc w:val="both"/>
        <w:rPr>
          <w:rFonts w:ascii="Verdana" w:eastAsia="Verdana" w:hAnsi="Verdana" w:cs="Verdana"/>
          <w:b/>
          <w:bCs/>
        </w:rPr>
      </w:pPr>
    </w:p>
    <w:p w14:paraId="79F86EFD" w14:textId="07160EFF" w:rsidR="0059011C" w:rsidRDefault="00DF64BB">
      <w:pPr>
        <w:pStyle w:val="Akapitzlist"/>
        <w:numPr>
          <w:ilvl w:val="2"/>
          <w:numId w:val="11"/>
        </w:numPr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CZĘŚĆ </w:t>
      </w:r>
      <w:r w:rsidRPr="00EC536C">
        <w:rPr>
          <w:rFonts w:ascii="Verdana" w:hAnsi="Verdana"/>
          <w:b/>
          <w:bCs/>
        </w:rPr>
        <w:t xml:space="preserve">II </w:t>
      </w:r>
      <w:r>
        <w:rPr>
          <w:rFonts w:ascii="Verdana" w:hAnsi="Verdana"/>
          <w:b/>
          <w:bCs/>
          <w:kern w:val="3"/>
        </w:rPr>
        <w:t>„</w:t>
      </w:r>
      <w:r w:rsidR="00DD6246" w:rsidRPr="00DD6246">
        <w:rPr>
          <w:rFonts w:ascii="Verdana" w:hAnsi="Verdana"/>
          <w:b/>
          <w:bCs/>
        </w:rPr>
        <w:t>Wymiana stolarki okiennej i drzwi głównych</w:t>
      </w:r>
      <w:r w:rsidR="00DD6246">
        <w:rPr>
          <w:rFonts w:ascii="Verdana" w:hAnsi="Verdana"/>
          <w:b/>
          <w:bCs/>
        </w:rPr>
        <w:t>,</w:t>
      </w:r>
      <w:r w:rsidR="00DD6246" w:rsidRPr="00DD6246">
        <w:rPr>
          <w:rFonts w:ascii="Verdana" w:hAnsi="Verdana"/>
          <w:b/>
          <w:bCs/>
        </w:rPr>
        <w:t xml:space="preserve"> wejściowych </w:t>
      </w:r>
      <w:r w:rsidR="00DD6246">
        <w:rPr>
          <w:rFonts w:ascii="Verdana" w:hAnsi="Verdana"/>
          <w:b/>
          <w:bCs/>
        </w:rPr>
        <w:t xml:space="preserve">                                    </w:t>
      </w:r>
      <w:r w:rsidR="00DD6246" w:rsidRPr="00DD6246">
        <w:rPr>
          <w:rFonts w:ascii="Verdana" w:hAnsi="Verdana"/>
          <w:b/>
          <w:bCs/>
        </w:rPr>
        <w:t>w Środowiskowym Domu Samopomocy w Mrągowie</w:t>
      </w:r>
      <w:r>
        <w:rPr>
          <w:rFonts w:ascii="Verdana" w:hAnsi="Verdana"/>
          <w:b/>
          <w:bCs/>
          <w:kern w:val="3"/>
        </w:rPr>
        <w:t>”:</w:t>
      </w:r>
    </w:p>
    <w:p w14:paraId="36DE65F0" w14:textId="30420F26" w:rsidR="00716276" w:rsidRPr="00716276" w:rsidRDefault="00716276" w:rsidP="00716276">
      <w:pPr>
        <w:widowControl w:val="0"/>
        <w:numPr>
          <w:ilvl w:val="0"/>
          <w:numId w:val="13"/>
        </w:numPr>
        <w:jc w:val="both"/>
        <w:rPr>
          <w:rFonts w:ascii="Verdana" w:hAnsi="Verdana"/>
        </w:rPr>
      </w:pPr>
      <w:r w:rsidRPr="00716276">
        <w:rPr>
          <w:rFonts w:ascii="Verdana" w:hAnsi="Verdana"/>
        </w:rPr>
        <w:t xml:space="preserve">Lokalizacja na działce nr </w:t>
      </w:r>
      <w:proofErr w:type="spellStart"/>
      <w:r w:rsidRPr="00716276">
        <w:rPr>
          <w:rFonts w:ascii="Verdana" w:hAnsi="Verdana"/>
        </w:rPr>
        <w:t>ewid</w:t>
      </w:r>
      <w:proofErr w:type="spellEnd"/>
      <w:r w:rsidRPr="00716276">
        <w:rPr>
          <w:rFonts w:ascii="Verdana" w:hAnsi="Verdana"/>
        </w:rPr>
        <w:t xml:space="preserve">.: 281/5, obręb 0005. Teren inwestycji jest własnością Gminy Miasto Mrągowo, w trwałym zarządzie Środowiskowego Domu Samopomocy </w:t>
      </w:r>
      <w:r>
        <w:rPr>
          <w:rFonts w:ascii="Verdana" w:hAnsi="Verdana"/>
        </w:rPr>
        <w:t xml:space="preserve">                      </w:t>
      </w:r>
      <w:r w:rsidRPr="00716276">
        <w:rPr>
          <w:rFonts w:ascii="Verdana" w:hAnsi="Verdana"/>
        </w:rPr>
        <w:t xml:space="preserve">w Mrągowie. </w:t>
      </w:r>
    </w:p>
    <w:p w14:paraId="0CF979CA" w14:textId="77777777" w:rsidR="00716276" w:rsidRPr="00716276" w:rsidRDefault="00716276" w:rsidP="00716276">
      <w:pPr>
        <w:widowControl w:val="0"/>
        <w:numPr>
          <w:ilvl w:val="0"/>
          <w:numId w:val="13"/>
        </w:numPr>
        <w:jc w:val="both"/>
        <w:rPr>
          <w:rFonts w:ascii="Verdana" w:hAnsi="Verdana"/>
        </w:rPr>
      </w:pPr>
      <w:r w:rsidRPr="00716276">
        <w:rPr>
          <w:rFonts w:ascii="Verdana" w:hAnsi="Verdana"/>
        </w:rPr>
        <w:t>Budynek Środowiskowego Domu Samopomocy, jest wpisany do Gminnej Ewidencji Zabytków Nieruchomych Miasta Mrągowa</w:t>
      </w:r>
    </w:p>
    <w:p w14:paraId="0116162A" w14:textId="77777777" w:rsidR="00716276" w:rsidRDefault="00716276" w:rsidP="00716276">
      <w:pPr>
        <w:pStyle w:val="Standard"/>
        <w:numPr>
          <w:ilvl w:val="0"/>
          <w:numId w:val="13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Inwentaryzacja pomieszczeń, korytarzy/komunikacji niezbędnej do wykonania zakresu dokumentacji projektowej oraz wykonania koncepcji projektu;</w:t>
      </w:r>
    </w:p>
    <w:p w14:paraId="475CFCA9" w14:textId="77777777" w:rsidR="00716276" w:rsidRPr="003F73DA" w:rsidRDefault="00716276" w:rsidP="00716276">
      <w:pPr>
        <w:pStyle w:val="Standard"/>
        <w:numPr>
          <w:ilvl w:val="0"/>
          <w:numId w:val="13"/>
        </w:numPr>
        <w:jc w:val="both"/>
        <w:rPr>
          <w:rFonts w:ascii="Verdana" w:hAnsi="Verdana" w:cs="Tahoma"/>
          <w:sz w:val="20"/>
          <w:szCs w:val="20"/>
        </w:rPr>
      </w:pPr>
      <w:r w:rsidRPr="003F73DA">
        <w:rPr>
          <w:rFonts w:ascii="Verdana" w:hAnsi="Verdana" w:cs="Tahoma"/>
          <w:sz w:val="20"/>
          <w:szCs w:val="20"/>
        </w:rPr>
        <w:t>Koncepcję należy opracować w terminie 30 dni od dnia zawarcia umowy – Zamawiający dokona zatwierdzenia koncepcji do dalszego projektowania lub zgłosi uwagi do przedstawionej koncepcji w terminie 2 tygodni od daty otrzymania.</w:t>
      </w:r>
    </w:p>
    <w:p w14:paraId="5555AA19" w14:textId="5645633D" w:rsidR="00716276" w:rsidRPr="00190C01" w:rsidRDefault="00716276" w:rsidP="00716276">
      <w:pPr>
        <w:pStyle w:val="Standard"/>
        <w:numPr>
          <w:ilvl w:val="0"/>
          <w:numId w:val="13"/>
        </w:numPr>
        <w:jc w:val="both"/>
        <w:rPr>
          <w:rFonts w:ascii="Verdana" w:hAnsi="Verdana" w:cs="Tahoma"/>
          <w:b/>
          <w:bCs/>
          <w:sz w:val="20"/>
          <w:szCs w:val="20"/>
          <w:u w:val="single"/>
        </w:rPr>
      </w:pPr>
      <w:r w:rsidRPr="00190C01">
        <w:rPr>
          <w:rFonts w:ascii="Verdana" w:hAnsi="Verdana" w:cs="Tahoma"/>
          <w:b/>
          <w:bCs/>
          <w:sz w:val="20"/>
          <w:szCs w:val="20"/>
          <w:u w:val="single"/>
        </w:rPr>
        <w:t>Uzyskanie wymaganych przepisami prawa warunków, uzgodnień branżowych, opinii, zezwoleń, decyzji administracyjnych - w tym uzyskanie decyzji</w:t>
      </w:r>
      <w:r w:rsidR="007A50FF">
        <w:rPr>
          <w:rFonts w:ascii="Verdana" w:hAnsi="Verdana" w:cs="Tahoma"/>
          <w:b/>
          <w:bCs/>
          <w:sz w:val="20"/>
          <w:szCs w:val="20"/>
          <w:u w:val="single"/>
        </w:rPr>
        <w:t>/uzgodnień</w:t>
      </w:r>
      <w:r w:rsidRPr="00190C01">
        <w:rPr>
          <w:rFonts w:ascii="Verdana" w:hAnsi="Verdana" w:cs="Tahoma"/>
          <w:b/>
          <w:bCs/>
          <w:sz w:val="20"/>
          <w:szCs w:val="20"/>
          <w:u w:val="single"/>
        </w:rPr>
        <w:t xml:space="preserve"> Warmińsko-Mazurskiego Wojewódzkiego Konserwatora Zabytków na przeprowadzenie robót wskazanych w projekcie budowlanym, </w:t>
      </w:r>
      <w:r w:rsidR="007A50FF">
        <w:rPr>
          <w:rFonts w:ascii="Verdana" w:hAnsi="Verdana" w:cs="Tahoma"/>
          <w:b/>
          <w:bCs/>
          <w:sz w:val="20"/>
          <w:szCs w:val="20"/>
          <w:u w:val="single"/>
        </w:rPr>
        <w:t xml:space="preserve">               </w:t>
      </w:r>
      <w:r w:rsidRPr="00190C01">
        <w:rPr>
          <w:rFonts w:ascii="Verdana" w:hAnsi="Verdana" w:cs="Tahoma"/>
          <w:b/>
          <w:bCs/>
          <w:sz w:val="20"/>
          <w:szCs w:val="20"/>
          <w:u w:val="single"/>
        </w:rPr>
        <w:t xml:space="preserve">w celu uzyskania decyzji o pozwoleniu na budowę. </w:t>
      </w:r>
    </w:p>
    <w:p w14:paraId="526B6A0E" w14:textId="77777777" w:rsidR="00716276" w:rsidRDefault="00716276" w:rsidP="00716276">
      <w:pPr>
        <w:pStyle w:val="Standard"/>
        <w:numPr>
          <w:ilvl w:val="0"/>
          <w:numId w:val="13"/>
        </w:numPr>
        <w:jc w:val="both"/>
        <w:rPr>
          <w:rFonts w:ascii="Verdana" w:hAnsi="Verdana" w:cs="Tahoma"/>
          <w:sz w:val="20"/>
          <w:szCs w:val="20"/>
        </w:rPr>
      </w:pPr>
      <w:r w:rsidRPr="001A2F20">
        <w:rPr>
          <w:rFonts w:ascii="Verdana" w:hAnsi="Verdana" w:cs="Tahoma"/>
          <w:sz w:val="20"/>
          <w:szCs w:val="20"/>
        </w:rPr>
        <w:t>Wykonawca ponosi opłaty związane z uzyskaniem niezbędnych warunków, uzgodnień, decyzji i pozwoleń koniecznych do opracowania dokumentacji.</w:t>
      </w:r>
    </w:p>
    <w:p w14:paraId="67CCE2E1" w14:textId="77777777" w:rsidR="009E715D" w:rsidRDefault="009E715D" w:rsidP="009E715D">
      <w:pPr>
        <w:pStyle w:val="Standard"/>
        <w:jc w:val="both"/>
        <w:rPr>
          <w:rFonts w:ascii="Verdana" w:hAnsi="Verdana" w:cs="Tahoma"/>
          <w:sz w:val="20"/>
          <w:szCs w:val="20"/>
        </w:rPr>
      </w:pPr>
    </w:p>
    <w:p w14:paraId="5D6082D2" w14:textId="77777777" w:rsidR="009E715D" w:rsidRPr="00C0283B" w:rsidRDefault="009E715D" w:rsidP="009E715D">
      <w:pPr>
        <w:pStyle w:val="Standard"/>
        <w:jc w:val="both"/>
        <w:rPr>
          <w:rFonts w:ascii="Verdana" w:hAnsi="Verdana" w:cs="Tahoma"/>
          <w:sz w:val="20"/>
          <w:szCs w:val="20"/>
        </w:rPr>
      </w:pPr>
    </w:p>
    <w:p w14:paraId="7DD08747" w14:textId="77777777" w:rsidR="00716276" w:rsidRPr="001A2F20" w:rsidRDefault="00716276" w:rsidP="00716276">
      <w:pPr>
        <w:pStyle w:val="Standard"/>
        <w:numPr>
          <w:ilvl w:val="0"/>
          <w:numId w:val="13"/>
        </w:numPr>
        <w:jc w:val="both"/>
        <w:rPr>
          <w:rFonts w:ascii="Verdana" w:hAnsi="Verdana" w:cs="Tahoma"/>
          <w:sz w:val="20"/>
          <w:szCs w:val="20"/>
        </w:rPr>
      </w:pPr>
      <w:r w:rsidRPr="001A2F20">
        <w:rPr>
          <w:rFonts w:ascii="Verdana" w:hAnsi="Verdana" w:cs="Tahoma"/>
          <w:sz w:val="20"/>
          <w:szCs w:val="20"/>
        </w:rPr>
        <w:t>W przypadku wystąpienia kolizji z istniejącymi sieciami podziemnymi i nadziemnymi do</w:t>
      </w:r>
      <w:r>
        <w:rPr>
          <w:rFonts w:ascii="Verdana" w:hAnsi="Verdana" w:cs="Tahoma"/>
          <w:sz w:val="20"/>
          <w:szCs w:val="20"/>
        </w:rPr>
        <w:t> </w:t>
      </w:r>
      <w:r w:rsidRPr="001A2F20">
        <w:rPr>
          <w:rFonts w:ascii="Verdana" w:hAnsi="Verdana" w:cs="Tahoma"/>
          <w:sz w:val="20"/>
          <w:szCs w:val="20"/>
        </w:rPr>
        <w:t>obowiązków Wykonawcy należy opracowanie projektu zabezpieczenia sieci lub usunięcia kolizji (przebudowy kolizji). Dotyczy to także sytuacji, w której właściciele poszczególnych mediów w wydanych warunkach ustalą konieczność wykonania przebudowy odpowiedniej sieci. Szczegółowe rozwiązania winny być zgodne z</w:t>
      </w:r>
      <w:r>
        <w:rPr>
          <w:rFonts w:ascii="Verdana" w:hAnsi="Verdana" w:cs="Tahoma"/>
          <w:sz w:val="20"/>
          <w:szCs w:val="20"/>
        </w:rPr>
        <w:t> </w:t>
      </w:r>
      <w:r w:rsidRPr="001A2F20">
        <w:rPr>
          <w:rFonts w:ascii="Verdana" w:hAnsi="Verdana" w:cs="Tahoma"/>
          <w:sz w:val="20"/>
          <w:szCs w:val="20"/>
        </w:rPr>
        <w:t>warunkami technicznymi gestorów sieci, po akceptacji Zamawiającego.</w:t>
      </w:r>
    </w:p>
    <w:p w14:paraId="43E2BA16" w14:textId="77777777" w:rsidR="00716276" w:rsidRPr="00E97C45" w:rsidRDefault="00716276" w:rsidP="00716276">
      <w:pPr>
        <w:pStyle w:val="Akapitzlist"/>
        <w:numPr>
          <w:ilvl w:val="0"/>
          <w:numId w:val="13"/>
        </w:numPr>
        <w:jc w:val="both"/>
        <w:rPr>
          <w:rFonts w:ascii="Verdana" w:hAnsi="Verdana" w:cs="Tahoma"/>
          <w:b/>
          <w:bCs/>
        </w:rPr>
      </w:pPr>
      <w:r w:rsidRPr="00E97C45">
        <w:rPr>
          <w:rFonts w:ascii="Verdana" w:hAnsi="Verdana" w:cs="Tahoma"/>
          <w:b/>
          <w:bCs/>
        </w:rPr>
        <w:t>Zamawiający dopuszcza zmianę zakresu przedmiotu zamówienia po uprzednim uzgodnieniu z Zamawiającym.</w:t>
      </w:r>
    </w:p>
    <w:p w14:paraId="1B04E9CD" w14:textId="77777777" w:rsidR="0059011C" w:rsidRPr="00E97C45" w:rsidRDefault="0059011C">
      <w:pPr>
        <w:jc w:val="both"/>
        <w:rPr>
          <w:rFonts w:ascii="Verdana" w:eastAsia="Verdana" w:hAnsi="Verdana" w:cs="Verdana"/>
          <w:b/>
          <w:bCs/>
          <w:kern w:val="3"/>
        </w:rPr>
      </w:pPr>
    </w:p>
    <w:p w14:paraId="268A301F" w14:textId="77777777" w:rsidR="0059011C" w:rsidRDefault="00DF64BB">
      <w:pPr>
        <w:widowControl w:val="0"/>
        <w:ind w:left="567" w:hanging="567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4.4.</w:t>
      </w:r>
      <w:r>
        <w:rPr>
          <w:rFonts w:ascii="Verdana" w:hAnsi="Verdana"/>
          <w:b/>
          <w:bCs/>
        </w:rPr>
        <w:tab/>
        <w:t xml:space="preserve">Przedmiot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wienia</w:t>
      </w:r>
      <w:proofErr w:type="spellEnd"/>
      <w:r>
        <w:rPr>
          <w:rFonts w:ascii="Verdana" w:hAnsi="Verdana"/>
          <w:b/>
          <w:bCs/>
        </w:rPr>
        <w:t xml:space="preserve"> należy wykonać w pełnym zakresie i zgodnie z opisem przedmiotu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wienia</w:t>
      </w:r>
      <w:proofErr w:type="spellEnd"/>
      <w:r>
        <w:rPr>
          <w:rFonts w:ascii="Verdana" w:hAnsi="Verdana"/>
          <w:b/>
          <w:bCs/>
        </w:rPr>
        <w:t xml:space="preserve">, w tym w </w:t>
      </w:r>
      <w:proofErr w:type="spellStart"/>
      <w:r>
        <w:rPr>
          <w:rFonts w:ascii="Verdana" w:hAnsi="Verdana"/>
          <w:b/>
          <w:bCs/>
        </w:rPr>
        <w:t>szczeg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lnoś</w:t>
      </w:r>
      <w:proofErr w:type="spellEnd"/>
      <w:r>
        <w:rPr>
          <w:rFonts w:ascii="Verdana" w:hAnsi="Verdana"/>
          <w:b/>
          <w:bCs/>
          <w:lang w:val="it-IT"/>
        </w:rPr>
        <w:t>ci:</w:t>
      </w:r>
    </w:p>
    <w:p w14:paraId="1E64D627" w14:textId="77777777" w:rsidR="0059011C" w:rsidRDefault="00DF64BB">
      <w:pPr>
        <w:widowControl w:val="0"/>
        <w:numPr>
          <w:ilvl w:val="0"/>
          <w:numId w:val="20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Dokumentacja ma być wykonana zgodnie z obowiązującymi przepisami, normami i sztuką budowlaną oraz powinna być opatrzona klauzulą o kompletności i przydatności z punktu widzenia celu,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remu ma służyć. </w:t>
      </w:r>
    </w:p>
    <w:p w14:paraId="1D78552F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Informacje zawarte w dokumentacji w zakresie technologii wykonania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t, doboru materiałów i urządzeń powinny określać przedmiot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w </w:t>
      </w:r>
      <w:proofErr w:type="spellStart"/>
      <w:r>
        <w:rPr>
          <w:rFonts w:ascii="Verdana" w:hAnsi="Verdana"/>
        </w:rPr>
        <w:t>spos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b zgodny z Prawem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wień</w:t>
      </w:r>
      <w:proofErr w:type="spellEnd"/>
      <w:r>
        <w:rPr>
          <w:rFonts w:ascii="Verdana" w:hAnsi="Verdana"/>
        </w:rPr>
        <w:t xml:space="preserve"> publicznych (bez używania nazw własnych) poprzez określenie parametr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precyzujących ich rodzaj, wielkość, standard oraz inne istotne elementy. </w:t>
      </w:r>
    </w:p>
    <w:p w14:paraId="2C68BCB3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Dokumentacja projektowa powinna zawierać optymalne rozwiązania konstrukcyjne, materiałowe i kosztowe oraz niezbędne rysunki szczegółów i detali wraz z precyzyjnym opisem. </w:t>
      </w:r>
    </w:p>
    <w:p w14:paraId="491BE396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Projekty branżowe powinny być </w:t>
      </w:r>
      <w:proofErr w:type="spellStart"/>
      <w:r>
        <w:rPr>
          <w:rFonts w:ascii="Verdana" w:hAnsi="Verdana"/>
        </w:rPr>
        <w:t>sp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jne</w:t>
      </w:r>
      <w:proofErr w:type="spellEnd"/>
      <w:r>
        <w:rPr>
          <w:rFonts w:ascii="Verdana" w:hAnsi="Verdana"/>
        </w:rPr>
        <w:t xml:space="preserve"> i skoordynowane we wszystkich branżach. </w:t>
      </w:r>
    </w:p>
    <w:p w14:paraId="4DF6D30C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Zakres projektu budowlanego powinien ujmować wszystkie roboty niezbędne do wykonania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bez dodatkowych opracowań i uzupełnień oraz obliczenia, bilanse i inne szczegółowe dane pozwalające na sprawdzenie poprawności ich wykonania.</w:t>
      </w:r>
    </w:p>
    <w:p w14:paraId="110B603C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Projekt budowlany należy sporządzić zgodnie z ustawą z dnia 7 lipca 1994 r. Prawo budowlane (</w:t>
      </w:r>
      <w:proofErr w:type="spellStart"/>
      <w:r>
        <w:rPr>
          <w:rFonts w:ascii="Verdana" w:hAnsi="Verdana"/>
        </w:rPr>
        <w:t>t.j</w:t>
      </w:r>
      <w:proofErr w:type="spellEnd"/>
      <w:r>
        <w:rPr>
          <w:rFonts w:ascii="Verdana" w:hAnsi="Verdana"/>
        </w:rPr>
        <w:t xml:space="preserve">. Dz. U. z 2026 r. poz. 524 z </w:t>
      </w:r>
      <w:proofErr w:type="spellStart"/>
      <w:r>
        <w:rPr>
          <w:rFonts w:ascii="Verdana" w:hAnsi="Verdana"/>
        </w:rPr>
        <w:t>późn</w:t>
      </w:r>
      <w:proofErr w:type="spellEnd"/>
      <w:r>
        <w:rPr>
          <w:rFonts w:ascii="Verdana" w:hAnsi="Verdana"/>
        </w:rPr>
        <w:t>. zm.) oraz Rozporządzeniem Ministra Rozwoju z dnia 11 września 2020 r. w sprawie szczegółowego zakresu i formy projektu budowlanego (</w:t>
      </w:r>
      <w:proofErr w:type="spellStart"/>
      <w:r>
        <w:rPr>
          <w:rFonts w:ascii="Verdana" w:hAnsi="Verdana"/>
        </w:rPr>
        <w:t>t.j</w:t>
      </w:r>
      <w:proofErr w:type="spellEnd"/>
      <w:r>
        <w:rPr>
          <w:rFonts w:ascii="Verdana" w:hAnsi="Verdana"/>
        </w:rPr>
        <w:t xml:space="preserve">. Dz. U. z 2022 r. poz. 1679 z </w:t>
      </w:r>
      <w:proofErr w:type="spellStart"/>
      <w:r>
        <w:rPr>
          <w:rFonts w:ascii="Verdana" w:hAnsi="Verdana"/>
        </w:rPr>
        <w:t>późn</w:t>
      </w:r>
      <w:proofErr w:type="spellEnd"/>
      <w:r>
        <w:rPr>
          <w:rFonts w:ascii="Verdana" w:hAnsi="Verdana"/>
        </w:rPr>
        <w:t>. zm.),</w:t>
      </w:r>
    </w:p>
    <w:p w14:paraId="7C778E59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Specyfikację techniczną wykonania i odbioru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budowlanych oraz przedmiar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t należy sporządzić zgodnie z Rozporządzeniem Ministra Rozwoju i Technologii z dnia 20 grudnia 2021 r. w sprawie szczegółowego zakresu i formy dokumentacji projektowej, specyfikacji technicznych wykonania i odbioru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 budowlanych oraz programu funkcjonalno-użytkowego (Dz. U. z 2021 r. poz. 2454). </w:t>
      </w:r>
    </w:p>
    <w:p w14:paraId="119CE126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Kosztorys inwestorski należy sporządzić zgodnie z Rozporządzeniem Ministra Infrastruktury z dnia 20 grudnia 2021 r. w sprawie określenia metod i podstaw sporządzania kosztorysu inwestorskiego, obliczania planowanych koszt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prac projektowych oraz planowanych koszt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rob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t budowlanych określonych w programie funkcjonalno-użytkowym (Dz. U. z 2021r. poz. 2458 </w:t>
      </w:r>
      <w:proofErr w:type="spellStart"/>
      <w:r>
        <w:rPr>
          <w:rFonts w:ascii="Verdana" w:hAnsi="Verdana"/>
        </w:rPr>
        <w:t>t.j</w:t>
      </w:r>
      <w:proofErr w:type="spellEnd"/>
      <w:r>
        <w:rPr>
          <w:rFonts w:ascii="Verdana" w:hAnsi="Verdana"/>
        </w:rPr>
        <w:t>.).</w:t>
      </w:r>
    </w:p>
    <w:p w14:paraId="4A76292C" w14:textId="77777777" w:rsidR="0059011C" w:rsidRDefault="00DF64BB">
      <w:pPr>
        <w:widowControl w:val="0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4.5. Pozostałe wymagania dotyczące dokumentacji projektowej:</w:t>
      </w:r>
    </w:p>
    <w:p w14:paraId="321669EE" w14:textId="77777777" w:rsidR="0059011C" w:rsidRDefault="00DF64BB">
      <w:pPr>
        <w:widowControl w:val="0"/>
        <w:numPr>
          <w:ilvl w:val="0"/>
          <w:numId w:val="21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Zamawiający udzieli Wykonawcy pełnomocnictwa do występowania w jego imieniu z wnioskami o uzyskanie niezbędnych decyzji, pozwoleń, postanowień, zezwoleń i opinii, po wcześniejszym wystąpieniu Wykonawcy do Zamawiającego o jego udzielenie. </w:t>
      </w:r>
    </w:p>
    <w:p w14:paraId="20EAAD59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Wykonawca skompletuje wszystkie materiały stanowiące załącznik do wniosku o wydanie decyzji o pozwoleniu na budowę.</w:t>
      </w:r>
    </w:p>
    <w:p w14:paraId="6608F9A9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Wykonawca przekaże Zamawiającemu komplety oryginałów wszystkich decyzji, pozwoleń, postanowień, uzgodnień, opinii, stanowisk, </w:t>
      </w:r>
      <w:proofErr w:type="spellStart"/>
      <w:r>
        <w:rPr>
          <w:rFonts w:ascii="Verdana" w:hAnsi="Verdana"/>
        </w:rPr>
        <w:t>warunk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i innych pism. Oryginały należy załączyć do egz. nr 1 Projektu. </w:t>
      </w:r>
    </w:p>
    <w:p w14:paraId="015EA96E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W trakcie postępowania o udzielenie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publicznego na roboty budowlane – realizowane na podstawie dokumentacji projektowej (będącej przedmiotem niniejszego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), aż do wyłonienia Wykonawcy robot budowlanych – Wykonawca dokumentacji projektowej będzie przygotowywał pisemne odpowiedzi na pytania i ewentualne zmiany dokumentacji projektowej,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konieczność będzie wynikać z zadawanych pytań i udzielanych odpowiedzi, w terminie wyznaczonym przez Zamawiającego, nie dłuższym niż 3 dni od dnia przekazania pytania Wykonawcy. W </w:t>
      </w:r>
      <w:proofErr w:type="spellStart"/>
      <w:r>
        <w:rPr>
          <w:rFonts w:ascii="Verdana" w:hAnsi="Verdana"/>
        </w:rPr>
        <w:t>szczeg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lnie uzasadnionych przypadkach Zamawiający dopuszcza wydłużenie tego </w:t>
      </w:r>
      <w:r>
        <w:rPr>
          <w:rFonts w:ascii="Verdana" w:hAnsi="Verdana"/>
        </w:rPr>
        <w:lastRenderedPageBreak/>
        <w:t>terminu i wyznaczenie nowego.</w:t>
      </w:r>
    </w:p>
    <w:p w14:paraId="27969D0E" w14:textId="77777777" w:rsidR="0059011C" w:rsidRDefault="00DF64BB">
      <w:pPr>
        <w:widowControl w:val="0"/>
        <w:numPr>
          <w:ilvl w:val="0"/>
          <w:numId w:val="22"/>
        </w:numPr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Wykonawca w ramach przedmiotowego zadania, bez dodatkowego wynagrodzenia, przed ogłoszeniem przetargu na roboty budowlane, jeżeli zajdzie taka potrzeba wykona aktualizację kosztorys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 inwestorskich w terminie 14 dni od daty zlecenia.</w:t>
      </w:r>
    </w:p>
    <w:p w14:paraId="5813EF7D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Wykonawca winien na bieżąco uwzględniać w opracowaniach projektowych zmiany w przepisach i zasadach wiedzy technicznej. Dokumentacja projektowa objęta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wieniem</w:t>
      </w:r>
      <w:proofErr w:type="spellEnd"/>
      <w:r>
        <w:rPr>
          <w:rFonts w:ascii="Verdana" w:hAnsi="Verdana"/>
        </w:rPr>
        <w:t xml:space="preserve"> powinna być zgodna z przepisami, Polskimi Normami wymaganiami technicznymi i zasadami wiedzy technicznej obowiązującymi na dzień przekazania dokumentacji,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re pozwolą na fizyczne wykonanie zadania w </w:t>
      </w:r>
      <w:proofErr w:type="spellStart"/>
      <w:r>
        <w:rPr>
          <w:rFonts w:ascii="Verdana" w:hAnsi="Verdana"/>
        </w:rPr>
        <w:t>spos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nadający się do eksploatacji bez wad.</w:t>
      </w:r>
    </w:p>
    <w:p w14:paraId="0FD765BE" w14:textId="77777777" w:rsidR="0059011C" w:rsidRDefault="00DF64BB">
      <w:pPr>
        <w:widowControl w:val="0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Projektant musi posiadać uprawnienia w zakresie zgodnym z przedmiotem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>.</w:t>
      </w:r>
    </w:p>
    <w:p w14:paraId="5566E537" w14:textId="77777777" w:rsidR="0059011C" w:rsidRDefault="00DF64BB" w:rsidP="00DF64BB">
      <w:pPr>
        <w:pStyle w:val="Styl2"/>
        <w:numPr>
          <w:ilvl w:val="0"/>
          <w:numId w:val="24"/>
        </w:numPr>
      </w:pPr>
      <w:r>
        <w:rPr>
          <w:u w:val="none"/>
        </w:rPr>
        <w:t>TERMIN WYKONANIA ZAMÓWIENIA.</w:t>
      </w:r>
    </w:p>
    <w:p w14:paraId="67745BD9" w14:textId="77777777" w:rsidR="0059011C" w:rsidRDefault="00DF64BB">
      <w:pPr>
        <w:pStyle w:val="Tekstpodstawowywcity3"/>
        <w:ind w:left="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 Rozpoczęcie – w dniu podpisania umowy.</w:t>
      </w:r>
    </w:p>
    <w:p w14:paraId="75F4911C" w14:textId="4B14F5EF" w:rsidR="0059011C" w:rsidRDefault="00DF64BB">
      <w:pPr>
        <w:pStyle w:val="Tekstpodstawowywcity3"/>
        <w:spacing w:line="240" w:lineRule="auto"/>
        <w:ind w:left="1985" w:hanging="1985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Zakończenie – </w:t>
      </w:r>
      <w:bookmarkStart w:id="8" w:name="_Hlk203556503"/>
      <w:r>
        <w:rPr>
          <w:rFonts w:ascii="Verdana" w:hAnsi="Verdana"/>
          <w:b/>
          <w:bCs/>
          <w:kern w:val="3"/>
          <w:sz w:val="20"/>
          <w:szCs w:val="20"/>
        </w:rPr>
        <w:t xml:space="preserve">w terminie </w:t>
      </w:r>
      <w:r w:rsidR="00392781">
        <w:rPr>
          <w:rFonts w:ascii="Verdana" w:hAnsi="Verdana"/>
          <w:b/>
          <w:bCs/>
          <w:kern w:val="3"/>
          <w:sz w:val="20"/>
          <w:szCs w:val="20"/>
        </w:rPr>
        <w:t>5</w:t>
      </w:r>
      <w:r>
        <w:rPr>
          <w:rFonts w:ascii="Verdana" w:hAnsi="Verdana"/>
          <w:b/>
          <w:bCs/>
          <w:kern w:val="3"/>
          <w:sz w:val="20"/>
          <w:szCs w:val="20"/>
        </w:rPr>
        <w:t xml:space="preserve"> miesięcy od dnia zawarcia umowy (przekazanie dokumentacji Zamawiającemu)</w:t>
      </w:r>
      <w:bookmarkEnd w:id="8"/>
      <w:r>
        <w:rPr>
          <w:rFonts w:ascii="Verdana" w:hAnsi="Verdana"/>
          <w:sz w:val="20"/>
          <w:szCs w:val="20"/>
        </w:rPr>
        <w:t xml:space="preserve"> – dla części I</w:t>
      </w:r>
      <w:r w:rsidR="009E715D">
        <w:rPr>
          <w:rFonts w:ascii="Verdana" w:hAnsi="Verdana"/>
          <w:sz w:val="20"/>
          <w:szCs w:val="20"/>
        </w:rPr>
        <w:t xml:space="preserve"> </w:t>
      </w:r>
      <w:proofErr w:type="spellStart"/>
      <w:r w:rsidR="009E715D">
        <w:rPr>
          <w:rFonts w:ascii="Verdana" w:hAnsi="Verdana"/>
          <w:sz w:val="20"/>
          <w:szCs w:val="20"/>
        </w:rPr>
        <w:t>i</w:t>
      </w:r>
      <w:proofErr w:type="spellEnd"/>
      <w:r w:rsidR="009E715D">
        <w:rPr>
          <w:rFonts w:ascii="Verdana" w:hAnsi="Verdana"/>
          <w:sz w:val="20"/>
          <w:szCs w:val="20"/>
        </w:rPr>
        <w:t xml:space="preserve"> II.</w:t>
      </w:r>
    </w:p>
    <w:p w14:paraId="426FD3FC" w14:textId="77777777" w:rsidR="0059011C" w:rsidRDefault="00DF64BB" w:rsidP="00DF64BB">
      <w:pPr>
        <w:pStyle w:val="Styl2"/>
        <w:numPr>
          <w:ilvl w:val="0"/>
          <w:numId w:val="25"/>
        </w:numPr>
      </w:pPr>
      <w:r>
        <w:rPr>
          <w:u w:val="none"/>
        </w:rPr>
        <w:t>PROJEKTOWANE POSTANOWIENIA UMOWY W SPRAWIE ZAMÓWIENIA PUBLICZNEGO, KTÓRE ZOSTANĄ WPROWADZONE DO TREŚCI TEJ UMOWY.</w:t>
      </w:r>
    </w:p>
    <w:p w14:paraId="57244B47" w14:textId="77777777" w:rsidR="0059011C" w:rsidRDefault="00DF64BB">
      <w:pPr>
        <w:spacing w:before="120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Z wykonawcą,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</w:t>
      </w:r>
      <w:proofErr w:type="spellEnd"/>
      <w:r>
        <w:rPr>
          <w:rFonts w:ascii="Verdana" w:hAnsi="Verdana"/>
        </w:rPr>
        <w:t xml:space="preserve"> złoży najkorzystniejszą </w:t>
      </w:r>
      <w:r>
        <w:rPr>
          <w:rFonts w:ascii="Verdana" w:hAnsi="Verdana"/>
          <w:lang w:val="pt-PT"/>
        </w:rPr>
        <w:t>ofert</w:t>
      </w:r>
      <w:r>
        <w:rPr>
          <w:rFonts w:ascii="Verdana" w:hAnsi="Verdana"/>
        </w:rPr>
        <w:t xml:space="preserve">ę, zostanie zawarta umowa,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rej </w:t>
      </w:r>
      <w:proofErr w:type="spellStart"/>
      <w:r>
        <w:rPr>
          <w:rFonts w:ascii="Verdana" w:hAnsi="Verdana"/>
        </w:rPr>
        <w:t>wz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 stanowi </w:t>
      </w:r>
      <w:r>
        <w:rPr>
          <w:rFonts w:ascii="Verdana" w:hAnsi="Verdana"/>
          <w:b/>
          <w:bCs/>
        </w:rPr>
        <w:t>załącznik do SWZ.</w:t>
      </w:r>
    </w:p>
    <w:p w14:paraId="2668CFBE" w14:textId="77777777" w:rsidR="0059011C" w:rsidRDefault="00DF64BB" w:rsidP="00DF64BB">
      <w:pPr>
        <w:pStyle w:val="Styl2"/>
        <w:numPr>
          <w:ilvl w:val="0"/>
          <w:numId w:val="25"/>
        </w:numPr>
      </w:pPr>
      <w:r>
        <w:rPr>
          <w:u w:val="none"/>
        </w:rPr>
        <w:t xml:space="preserve">Adres </w:t>
      </w:r>
      <w:proofErr w:type="spellStart"/>
      <w:r>
        <w:rPr>
          <w:u w:val="none"/>
        </w:rPr>
        <w:t>strony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internetowej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prowadzonego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postępowania</w:t>
      </w:r>
      <w:proofErr w:type="spellEnd"/>
      <w:r>
        <w:rPr>
          <w:u w:val="none"/>
        </w:rPr>
        <w:t xml:space="preserve">, a </w:t>
      </w:r>
      <w:proofErr w:type="spellStart"/>
      <w:r>
        <w:rPr>
          <w:u w:val="none"/>
        </w:rPr>
        <w:t>także</w:t>
      </w:r>
      <w:proofErr w:type="spellEnd"/>
      <w:r>
        <w:rPr>
          <w:u w:val="none"/>
        </w:rPr>
        <w:t xml:space="preserve"> na </w:t>
      </w:r>
      <w:proofErr w:type="spellStart"/>
      <w:r>
        <w:rPr>
          <w:u w:val="none"/>
        </w:rPr>
        <w:t>której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udostępniane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będą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zmiany</w:t>
      </w:r>
      <w:proofErr w:type="spellEnd"/>
      <w:r>
        <w:rPr>
          <w:u w:val="none"/>
        </w:rPr>
        <w:t xml:space="preserve"> i </w:t>
      </w:r>
      <w:proofErr w:type="spellStart"/>
      <w:r>
        <w:rPr>
          <w:u w:val="none"/>
        </w:rPr>
        <w:t>wyjaśnienia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treści</w:t>
      </w:r>
      <w:proofErr w:type="spellEnd"/>
      <w:r>
        <w:rPr>
          <w:u w:val="none"/>
        </w:rPr>
        <w:t xml:space="preserve"> SWZ </w:t>
      </w:r>
      <w:proofErr w:type="spellStart"/>
      <w:r>
        <w:rPr>
          <w:u w:val="none"/>
        </w:rPr>
        <w:t>oraz</w:t>
      </w:r>
      <w:proofErr w:type="spellEnd"/>
      <w:r>
        <w:rPr>
          <w:u w:val="none"/>
        </w:rPr>
        <w:t xml:space="preserve"> inne </w:t>
      </w:r>
      <w:proofErr w:type="spellStart"/>
      <w:r>
        <w:rPr>
          <w:u w:val="none"/>
        </w:rPr>
        <w:t>dokumenty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zamówienia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bezpośrednio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związane</w:t>
      </w:r>
      <w:proofErr w:type="spellEnd"/>
      <w:r>
        <w:rPr>
          <w:u w:val="none"/>
        </w:rPr>
        <w:t xml:space="preserve"> z </w:t>
      </w:r>
      <w:proofErr w:type="spellStart"/>
      <w:r>
        <w:rPr>
          <w:u w:val="none"/>
        </w:rPr>
        <w:t>postępowaniem</w:t>
      </w:r>
      <w:proofErr w:type="spellEnd"/>
      <w:r>
        <w:rPr>
          <w:u w:val="none"/>
        </w:rPr>
        <w:t xml:space="preserve"> o </w:t>
      </w:r>
      <w:proofErr w:type="spellStart"/>
      <w:r>
        <w:rPr>
          <w:u w:val="none"/>
        </w:rPr>
        <w:t>udzielenie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zamówienia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oraz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identyfikator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prowadzonego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postępowania</w:t>
      </w:r>
      <w:proofErr w:type="spellEnd"/>
      <w:r>
        <w:rPr>
          <w:u w:val="none"/>
        </w:rPr>
        <w:t xml:space="preserve">. </w:t>
      </w:r>
    </w:p>
    <w:p w14:paraId="1DF6638C" w14:textId="181A3A32" w:rsidR="0059011C" w:rsidRDefault="00DF64BB">
      <w:pPr>
        <w:pStyle w:val="Nagwek3"/>
        <w:shd w:val="clear" w:color="auto" w:fill="FFFFFF"/>
        <w:spacing w:before="120"/>
        <w:ind w:left="567" w:hanging="567"/>
        <w:rPr>
          <w:rFonts w:ascii="Verdana" w:eastAsia="Verdana" w:hAnsi="Verdana" w:cs="Verdana"/>
          <w:b/>
          <w:bCs/>
          <w:color w:val="000000"/>
          <w:sz w:val="20"/>
          <w:szCs w:val="20"/>
          <w:u w:color="000000"/>
        </w:rPr>
      </w:pPr>
      <w:r>
        <w:rPr>
          <w:rFonts w:ascii="Verdana" w:hAnsi="Verdana"/>
          <w:color w:val="000000"/>
          <w:sz w:val="20"/>
          <w:szCs w:val="20"/>
          <w:u w:color="000000"/>
        </w:rPr>
        <w:t>7.1.  Adres strony internetowej prowadzonego postępowania:</w:t>
      </w:r>
      <w:r w:rsidR="000240B9">
        <w:rPr>
          <w:rFonts w:ascii="Roboto" w:eastAsia="Roboto" w:hAnsi="Roboto" w:cs="Roboto"/>
          <w:color w:val="4A4A4A"/>
          <w:sz w:val="20"/>
          <w:szCs w:val="20"/>
          <w:u w:color="000000"/>
          <w:shd w:val="clear" w:color="auto" w:fill="FFFFFF"/>
        </w:rPr>
        <w:t xml:space="preserve"> </w:t>
      </w:r>
      <w:r w:rsidR="000240B9" w:rsidRPr="000240B9">
        <w:rPr>
          <w:rFonts w:ascii="Roboto" w:eastAsia="Roboto" w:hAnsi="Roboto" w:cs="Roboto"/>
          <w:color w:val="4A4A4A"/>
          <w:sz w:val="20"/>
          <w:szCs w:val="20"/>
          <w:u w:color="000000"/>
          <w:shd w:val="clear" w:color="auto" w:fill="FFFFFF"/>
        </w:rPr>
        <w:t>https://ezamowienia.gov.pl/mp-client/search/list/ocds-148610-b532063d-70df-4e18-927c-6d18d2ed634f</w:t>
      </w:r>
    </w:p>
    <w:p w14:paraId="1055BC31" w14:textId="711C6376" w:rsidR="0059011C" w:rsidRPr="000240B9" w:rsidRDefault="00DF64BB" w:rsidP="000240B9">
      <w:pPr>
        <w:pStyle w:val="Nagwek3"/>
        <w:shd w:val="clear" w:color="auto" w:fill="FFFFFF"/>
        <w:spacing w:before="0"/>
        <w:ind w:left="567" w:hanging="567"/>
        <w:rPr>
          <w:rFonts w:ascii="Verdana" w:hAnsi="Verdana"/>
          <w:b/>
          <w:bCs/>
          <w:color w:val="auto"/>
          <w:sz w:val="20"/>
          <w:szCs w:val="20"/>
          <w:u w:color="000000"/>
        </w:rPr>
      </w:pPr>
      <w:r>
        <w:rPr>
          <w:rFonts w:ascii="Verdana" w:hAnsi="Verdana"/>
          <w:color w:val="000000"/>
          <w:sz w:val="20"/>
          <w:szCs w:val="20"/>
          <w:u w:color="000000"/>
        </w:rPr>
        <w:t xml:space="preserve">7.2  Identyfikator postępowania: </w:t>
      </w:r>
      <w:r w:rsidR="000240B9" w:rsidRPr="000240B9">
        <w:rPr>
          <w:rFonts w:ascii="Verdana" w:hAnsi="Verdana"/>
          <w:color w:val="auto"/>
          <w:sz w:val="20"/>
          <w:szCs w:val="20"/>
          <w:u w:color="000000"/>
        </w:rPr>
        <w:t>ocds-148610-b532063d-70df-4e18-927c-6d18d2ed634f</w:t>
      </w:r>
    </w:p>
    <w:p w14:paraId="44215E78" w14:textId="5C8677C4" w:rsidR="0059011C" w:rsidRDefault="00DF64BB" w:rsidP="00DF64BB">
      <w:pPr>
        <w:pStyle w:val="Styl2"/>
        <w:numPr>
          <w:ilvl w:val="0"/>
          <w:numId w:val="25"/>
        </w:numPr>
      </w:pPr>
      <w:r>
        <w:rPr>
          <w:u w:val="none"/>
        </w:rPr>
        <w:t>WSKAZANIE OSÓB UPRAWNIONYCH DO KOMUNIKOWANIA SIĘ Z WYKONAWCAMI.</w:t>
      </w:r>
    </w:p>
    <w:p w14:paraId="4F32040D" w14:textId="77777777" w:rsidR="0059011C" w:rsidRDefault="00DF64BB">
      <w:pPr>
        <w:spacing w:before="120"/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Do porozumiewania się z wykonawcami </w:t>
      </w:r>
      <w:proofErr w:type="spellStart"/>
      <w:r>
        <w:rPr>
          <w:rFonts w:ascii="Verdana" w:hAnsi="Verdana"/>
        </w:rPr>
        <w:t>upoważ</w:t>
      </w:r>
      <w:proofErr w:type="spellEnd"/>
      <w:r>
        <w:rPr>
          <w:rFonts w:ascii="Verdana" w:hAnsi="Verdana"/>
          <w:lang w:val="it-IT"/>
        </w:rPr>
        <w:t>nione s</w:t>
      </w:r>
      <w:r>
        <w:rPr>
          <w:rFonts w:ascii="Verdana" w:hAnsi="Verdana"/>
        </w:rPr>
        <w:t xml:space="preserve">ą następujące osoby po stronie zamawiającego: </w:t>
      </w:r>
      <w:r>
        <w:rPr>
          <w:rFonts w:ascii="Verdana" w:hAnsi="Verdana"/>
          <w:kern w:val="1"/>
        </w:rPr>
        <w:t xml:space="preserve">Mirosław Kuchciński. </w:t>
      </w:r>
    </w:p>
    <w:p w14:paraId="4CD23420" w14:textId="77777777" w:rsidR="0059011C" w:rsidRPr="00EC536C" w:rsidRDefault="00DF64BB">
      <w:pPr>
        <w:suppressAutoHyphens/>
        <w:spacing w:after="120"/>
        <w:ind w:left="284"/>
        <w:jc w:val="both"/>
        <w:rPr>
          <w:rFonts w:ascii="Verdana" w:eastAsia="Verdana" w:hAnsi="Verdana" w:cs="Verdana"/>
          <w:kern w:val="1"/>
          <w:lang w:val="en-US"/>
        </w:rPr>
      </w:pPr>
      <w:r>
        <w:rPr>
          <w:rFonts w:ascii="Verdana" w:hAnsi="Verdana"/>
          <w:kern w:val="1"/>
          <w:lang w:val="en-US"/>
        </w:rPr>
        <w:t xml:space="preserve">e-mail </w:t>
      </w:r>
      <w:r>
        <w:rPr>
          <w:rFonts w:ascii="Verdana" w:hAnsi="Verdana"/>
          <w:lang w:val="en-US"/>
        </w:rPr>
        <w:t>zamowienia@mragowo.um.gov.pl</w:t>
      </w:r>
      <w:r>
        <w:rPr>
          <w:rFonts w:ascii="Verdana" w:hAnsi="Verdana"/>
          <w:kern w:val="1"/>
          <w:lang w:val="en-US"/>
        </w:rPr>
        <w:t xml:space="preserve"> </w:t>
      </w:r>
    </w:p>
    <w:p w14:paraId="37267B74" w14:textId="77777777" w:rsidR="0059011C" w:rsidRDefault="00DF64BB" w:rsidP="00DF64BB">
      <w:pPr>
        <w:pStyle w:val="Styl2"/>
        <w:numPr>
          <w:ilvl w:val="0"/>
          <w:numId w:val="25"/>
        </w:numPr>
      </w:pPr>
      <w:r>
        <w:rPr>
          <w:u w:val="none"/>
        </w:rPr>
        <w:t xml:space="preserve">TERMIN ZWIĄZANIA OFERTĄ. </w:t>
      </w:r>
    </w:p>
    <w:p w14:paraId="5A5AE416" w14:textId="38590952" w:rsidR="0059011C" w:rsidRDefault="00DF64BB">
      <w:pPr>
        <w:spacing w:before="120"/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Wykonawcy będą związani ofertami do dnia </w:t>
      </w:r>
      <w:r w:rsidR="00002645">
        <w:rPr>
          <w:rFonts w:ascii="Verdana" w:hAnsi="Verdana"/>
        </w:rPr>
        <w:t>26</w:t>
      </w:r>
      <w:r w:rsidR="009E715D">
        <w:rPr>
          <w:rFonts w:ascii="Verdana" w:hAnsi="Verdana"/>
        </w:rPr>
        <w:t>.</w:t>
      </w:r>
      <w:r w:rsidR="00330935">
        <w:rPr>
          <w:rFonts w:ascii="Verdana" w:hAnsi="Verdana"/>
        </w:rPr>
        <w:t>09</w:t>
      </w:r>
      <w:r>
        <w:rPr>
          <w:rFonts w:ascii="Verdana" w:hAnsi="Verdana"/>
        </w:rPr>
        <w:t>.2026 r.</w:t>
      </w:r>
    </w:p>
    <w:p w14:paraId="6BECFCC0" w14:textId="77777777" w:rsidR="0059011C" w:rsidRDefault="00DF64BB" w:rsidP="00DF64BB">
      <w:pPr>
        <w:pStyle w:val="Styl2"/>
        <w:numPr>
          <w:ilvl w:val="0"/>
          <w:numId w:val="26"/>
        </w:numPr>
      </w:pPr>
      <w:r>
        <w:rPr>
          <w:u w:val="none"/>
        </w:rPr>
        <w:t>OPIS SPOSOBU PRZYGOTOWANIA OFERTY.</w:t>
      </w:r>
    </w:p>
    <w:p w14:paraId="7DA94D01" w14:textId="77777777" w:rsidR="0059011C" w:rsidRDefault="0059011C">
      <w:pPr>
        <w:jc w:val="both"/>
        <w:rPr>
          <w:rFonts w:ascii="Verdana" w:eastAsia="Verdana" w:hAnsi="Verdana" w:cs="Verdana"/>
          <w:b/>
          <w:bCs/>
        </w:rPr>
      </w:pPr>
    </w:p>
    <w:p w14:paraId="62FC17EC" w14:textId="77777777" w:rsidR="0059011C" w:rsidRDefault="00DF64BB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10.1.</w:t>
      </w:r>
      <w:r>
        <w:rPr>
          <w:rFonts w:ascii="Verdana" w:hAnsi="Verdana"/>
        </w:rPr>
        <w:t xml:space="preserve"> Oferta ma być sporządzona zgodnie z warunkami określonymi w SWZ. Dokumenty sporządzone w języku obcym muszą być złożone wraz z tłumaczeniem na język polski. </w:t>
      </w:r>
    </w:p>
    <w:p w14:paraId="7C2E9C9C" w14:textId="77777777" w:rsidR="0059011C" w:rsidRDefault="00DF64BB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10.2.</w:t>
      </w:r>
      <w:r>
        <w:rPr>
          <w:rFonts w:ascii="Verdana" w:hAnsi="Verdana"/>
        </w:rPr>
        <w:t xml:space="preserve"> Dokumenty,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wykonawcy muszą złożyć wraz z ofertą:</w:t>
      </w:r>
    </w:p>
    <w:p w14:paraId="233B11BF" w14:textId="77777777" w:rsidR="0059011C" w:rsidRDefault="00DF64BB">
      <w:pPr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1) </w:t>
      </w:r>
      <w:r>
        <w:rPr>
          <w:rFonts w:ascii="Verdana" w:hAnsi="Verdana"/>
          <w:b/>
          <w:bCs/>
        </w:rPr>
        <w:t>Wypełniony FORMULARZ OFERTOWY</w:t>
      </w:r>
      <w:r>
        <w:rPr>
          <w:rFonts w:ascii="Verdana" w:hAnsi="Verdana"/>
        </w:rPr>
        <w:t>, stanowiący załącznik nr 2 do SWZ. Do oferty należy dołączyć aktualne dokumenty potwierdzające status prawny wykonawcy, np. odpis z właściwego rejestru lub z centralnej ewidencji i informacji o działalności gospodarczej. Oferta nie musi zawierać tych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</w:t>
      </w:r>
      <w:proofErr w:type="spellStart"/>
      <w:r>
        <w:rPr>
          <w:rFonts w:ascii="Verdana" w:hAnsi="Verdana"/>
        </w:rPr>
        <w:t>w</w:t>
      </w:r>
      <w:proofErr w:type="spellEnd"/>
      <w:r>
        <w:rPr>
          <w:rFonts w:ascii="Verdana" w:hAnsi="Verdana"/>
        </w:rPr>
        <w:t xml:space="preserve"> przypadku wskazania przez wykonawcę, że są </w:t>
      </w:r>
      <w:r>
        <w:rPr>
          <w:rFonts w:ascii="Verdana" w:hAnsi="Verdana"/>
          <w:lang w:val="it-IT"/>
        </w:rPr>
        <w:t>one dost</w:t>
      </w:r>
      <w:proofErr w:type="spellStart"/>
      <w:r>
        <w:rPr>
          <w:rFonts w:ascii="Verdana" w:hAnsi="Verdana"/>
        </w:rPr>
        <w:t>ępne</w:t>
      </w:r>
      <w:proofErr w:type="spellEnd"/>
      <w:r>
        <w:rPr>
          <w:rFonts w:ascii="Verdana" w:hAnsi="Verdana"/>
        </w:rPr>
        <w:t xml:space="preserve"> w formie elektronicznej pod określonymi adresami internetowymi </w:t>
      </w:r>
      <w:proofErr w:type="spellStart"/>
      <w:r>
        <w:rPr>
          <w:rFonts w:ascii="Verdana" w:hAnsi="Verdana"/>
        </w:rPr>
        <w:t>og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lnodostępnych</w:t>
      </w:r>
      <w:proofErr w:type="spellEnd"/>
      <w:r>
        <w:rPr>
          <w:rFonts w:ascii="Verdana" w:hAnsi="Verdana"/>
        </w:rPr>
        <w:t xml:space="preserve"> i bezpłatnych baz danych. </w:t>
      </w:r>
    </w:p>
    <w:p w14:paraId="2C2496A4" w14:textId="77777777" w:rsidR="0059011C" w:rsidRDefault="00DF64BB">
      <w:pPr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Upoważnienie os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 xml:space="preserve">b podpisujących ofertę musi bezpośrednio wynikać </w:t>
      </w:r>
      <w:r>
        <w:rPr>
          <w:rFonts w:ascii="Verdana" w:hAnsi="Verdana"/>
          <w:b/>
          <w:bCs/>
        </w:rPr>
        <w:br/>
        <w:t>z ww. dokument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 xml:space="preserve">w. </w:t>
      </w:r>
    </w:p>
    <w:p w14:paraId="12B3EBA5" w14:textId="77777777" w:rsidR="0059011C" w:rsidRDefault="00DF64BB">
      <w:pPr>
        <w:pStyle w:val="awciety"/>
        <w:widowControl w:val="0"/>
        <w:spacing w:line="240" w:lineRule="auto"/>
        <w:ind w:left="284" w:firstLine="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FORMULARZ OFERTOWY musi ponadto zawierać oświadczenie wykonawcy w zakresie wypełnienia </w:t>
      </w:r>
      <w:proofErr w:type="spellStart"/>
      <w:r>
        <w:rPr>
          <w:rFonts w:ascii="Verdana" w:hAnsi="Verdana"/>
          <w:sz w:val="20"/>
          <w:szCs w:val="20"/>
        </w:rPr>
        <w:t>obowiązk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informacyjnych przewidzianych w art. 13 lub art. 14 RODO. </w:t>
      </w:r>
    </w:p>
    <w:p w14:paraId="1B63D928" w14:textId="77777777" w:rsidR="0059011C" w:rsidRDefault="00DF64BB">
      <w:pPr>
        <w:ind w:left="284" w:hanging="284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</w:rPr>
        <w:t>2) </w:t>
      </w:r>
      <w:r>
        <w:rPr>
          <w:rFonts w:ascii="Verdana" w:hAnsi="Verdana"/>
          <w:b/>
          <w:bCs/>
        </w:rPr>
        <w:t xml:space="preserve">Wypełniony załącznik nr 3 i 4 do SWZ, stanowiący oświadczenie, o </w:t>
      </w:r>
      <w:proofErr w:type="spellStart"/>
      <w:r>
        <w:rPr>
          <w:rFonts w:ascii="Verdana" w:hAnsi="Verdana"/>
          <w:b/>
          <w:bCs/>
        </w:rPr>
        <w:t>kt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 xml:space="preserve">rym mowa w art. 125 ust. 1 ustawy </w:t>
      </w:r>
      <w:proofErr w:type="spellStart"/>
      <w:r>
        <w:rPr>
          <w:rFonts w:ascii="Verdana" w:hAnsi="Verdana"/>
          <w:b/>
          <w:bCs/>
        </w:rPr>
        <w:t>Pzp</w:t>
      </w:r>
      <w:proofErr w:type="spellEnd"/>
      <w:r>
        <w:rPr>
          <w:rFonts w:ascii="Verdana" w:hAnsi="Verdana"/>
        </w:rPr>
        <w:t xml:space="preserve"> dotyczące odpowiednio: </w:t>
      </w:r>
    </w:p>
    <w:p w14:paraId="608EA08E" w14:textId="77777777" w:rsidR="0059011C" w:rsidRDefault="00DF64BB">
      <w:pPr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a) Wykonawcy;</w:t>
      </w:r>
    </w:p>
    <w:p w14:paraId="5AB25D4C" w14:textId="77777777" w:rsidR="0059011C" w:rsidRDefault="00DF64BB">
      <w:pPr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b) każdego z </w:t>
      </w:r>
      <w:proofErr w:type="spellStart"/>
      <w:r>
        <w:rPr>
          <w:rFonts w:ascii="Verdana" w:hAnsi="Verdana"/>
        </w:rPr>
        <w:t>członk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konsorcjum (w przypadku składania oferty </w:t>
      </w:r>
      <w:proofErr w:type="spellStart"/>
      <w:r>
        <w:rPr>
          <w:rFonts w:ascii="Verdana" w:hAnsi="Verdana"/>
        </w:rPr>
        <w:t>wsp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lnej</w:t>
      </w:r>
      <w:proofErr w:type="spellEnd"/>
      <w:r>
        <w:rPr>
          <w:rFonts w:ascii="Verdana" w:hAnsi="Verdana"/>
        </w:rPr>
        <w:t xml:space="preserve">) oraz każdego ze </w:t>
      </w:r>
      <w:proofErr w:type="spellStart"/>
      <w:r>
        <w:rPr>
          <w:rFonts w:ascii="Verdana" w:hAnsi="Verdana"/>
        </w:rPr>
        <w:t>wsp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lnik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spółki cywilnej;</w:t>
      </w:r>
    </w:p>
    <w:p w14:paraId="07B2142A" w14:textId="77777777" w:rsidR="0059011C" w:rsidRDefault="00DF64BB">
      <w:pPr>
        <w:tabs>
          <w:tab w:val="left" w:pos="709"/>
        </w:tabs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c) 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„trzecich”, czyli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w, na zasoby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powołuje się wykonawca w celu spełnienia </w:t>
      </w:r>
      <w:proofErr w:type="spellStart"/>
      <w:r>
        <w:rPr>
          <w:rFonts w:ascii="Verdana" w:hAnsi="Verdana"/>
        </w:rPr>
        <w:t>warunk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udziału w postępowaniu, 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mowa w dziale 17 SWZ oraz przesłanek wykluczenia z </w:t>
      </w:r>
      <w:r>
        <w:rPr>
          <w:rFonts w:ascii="Verdana" w:hAnsi="Verdana"/>
          <w:lang w:val="it-IT"/>
        </w:rPr>
        <w:t>post</w:t>
      </w:r>
      <w:proofErr w:type="spellStart"/>
      <w:r>
        <w:rPr>
          <w:rFonts w:ascii="Verdana" w:hAnsi="Verdana"/>
        </w:rPr>
        <w:t>ępowania</w:t>
      </w:r>
      <w:proofErr w:type="spellEnd"/>
      <w:r>
        <w:rPr>
          <w:rFonts w:ascii="Verdana" w:hAnsi="Verdana"/>
        </w:rPr>
        <w:t xml:space="preserve">, 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mowa w art. 108 ust. 1 ustawy </w:t>
      </w:r>
      <w:proofErr w:type="spellStart"/>
      <w:r>
        <w:rPr>
          <w:rFonts w:ascii="Verdana" w:hAnsi="Verdana"/>
        </w:rPr>
        <w:t>Pzp</w:t>
      </w:r>
      <w:proofErr w:type="spellEnd"/>
      <w:r>
        <w:rPr>
          <w:rFonts w:ascii="Verdana" w:hAnsi="Verdana"/>
        </w:rPr>
        <w:t xml:space="preserve"> (punkt 13.1. SWZ) oraz art. 109 ust. 1 pkt 4 ustawy PZP (punkt 13.2. SWZ) i w art. 7 </w:t>
      </w:r>
      <w:r>
        <w:rPr>
          <w:rFonts w:ascii="Verdana" w:hAnsi="Verdana"/>
          <w:b/>
          <w:bCs/>
        </w:rPr>
        <w:t xml:space="preserve">ustawy z dnia 13 kwietnia 2022 r. – </w:t>
      </w:r>
      <w:r>
        <w:rPr>
          <w:rFonts w:ascii="Verdana" w:hAnsi="Verdana"/>
          <w:i/>
          <w:iCs/>
        </w:rPr>
        <w:t xml:space="preserve">o </w:t>
      </w:r>
      <w:proofErr w:type="spellStart"/>
      <w:r>
        <w:rPr>
          <w:rFonts w:ascii="Verdana" w:hAnsi="Verdana"/>
          <w:i/>
          <w:iCs/>
        </w:rPr>
        <w:t>szczeg</w:t>
      </w:r>
      <w:proofErr w:type="spellEnd"/>
      <w:r>
        <w:rPr>
          <w:rFonts w:ascii="Verdana" w:hAnsi="Verdana"/>
          <w:i/>
          <w:iCs/>
          <w:lang w:val="es-ES_tradnl"/>
        </w:rPr>
        <w:t>ó</w:t>
      </w:r>
      <w:proofErr w:type="spellStart"/>
      <w:r>
        <w:rPr>
          <w:rFonts w:ascii="Verdana" w:hAnsi="Verdana"/>
          <w:i/>
          <w:iCs/>
        </w:rPr>
        <w:t>lnych</w:t>
      </w:r>
      <w:proofErr w:type="spellEnd"/>
      <w:r>
        <w:rPr>
          <w:rFonts w:ascii="Verdana" w:hAnsi="Verdana"/>
          <w:i/>
          <w:iCs/>
        </w:rPr>
        <w:t xml:space="preserve"> rozwiązaniach w zakresie przeciwdziałania wspieraniu agresji na Ukrainę oraz służących ochronie bezpieczeństwa narodowego </w:t>
      </w:r>
      <w:r>
        <w:rPr>
          <w:rFonts w:ascii="Verdana" w:hAnsi="Verdana"/>
        </w:rPr>
        <w:t>(</w:t>
      </w:r>
      <w:proofErr w:type="spellStart"/>
      <w:r>
        <w:rPr>
          <w:rFonts w:ascii="Verdana" w:hAnsi="Verdana"/>
        </w:rPr>
        <w:t>t.j</w:t>
      </w:r>
      <w:proofErr w:type="spellEnd"/>
      <w:r>
        <w:rPr>
          <w:rFonts w:ascii="Verdana" w:hAnsi="Verdana"/>
        </w:rPr>
        <w:t>. Dz. U. z 2025 r., poz. 514)</w:t>
      </w:r>
      <w:r>
        <w:rPr>
          <w:rFonts w:ascii="Verdana" w:hAnsi="Verdana"/>
          <w:i/>
          <w:iCs/>
        </w:rPr>
        <w:t>.</w:t>
      </w:r>
      <w:r>
        <w:rPr>
          <w:rFonts w:ascii="Verdana" w:hAnsi="Verdana"/>
        </w:rPr>
        <w:t xml:space="preserve"> </w:t>
      </w:r>
    </w:p>
    <w:p w14:paraId="55BC43C8" w14:textId="77777777" w:rsidR="0059011C" w:rsidRDefault="00DF64BB">
      <w:pPr>
        <w:tabs>
          <w:tab w:val="left" w:pos="709"/>
        </w:tabs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3) </w:t>
      </w:r>
      <w:r>
        <w:rPr>
          <w:rFonts w:ascii="Verdana" w:hAnsi="Verdana"/>
          <w:b/>
          <w:bCs/>
        </w:rPr>
        <w:t>Zobowiązania podmiot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 xml:space="preserve">w udostępniających zasoby na </w:t>
      </w:r>
      <w:proofErr w:type="spellStart"/>
      <w:r>
        <w:rPr>
          <w:rFonts w:ascii="Verdana" w:hAnsi="Verdana"/>
          <w:b/>
          <w:bCs/>
        </w:rPr>
        <w:t>kt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 xml:space="preserve">re wykonawca będzie się powoływał w celu spełniania </w:t>
      </w:r>
      <w:proofErr w:type="spellStart"/>
      <w:r>
        <w:rPr>
          <w:rFonts w:ascii="Verdana" w:hAnsi="Verdana"/>
          <w:b/>
          <w:bCs/>
        </w:rPr>
        <w:t>warunk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 udziału w postępowaniu, o </w:t>
      </w:r>
      <w:proofErr w:type="spellStart"/>
      <w:r>
        <w:rPr>
          <w:rFonts w:ascii="Verdana" w:hAnsi="Verdana"/>
          <w:b/>
          <w:bCs/>
        </w:rPr>
        <w:t>kt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rych</w:t>
      </w:r>
      <w:proofErr w:type="spellEnd"/>
      <w:r>
        <w:rPr>
          <w:rFonts w:ascii="Verdana" w:hAnsi="Verdana"/>
          <w:b/>
          <w:bCs/>
        </w:rPr>
        <w:t xml:space="preserve"> mowa w dziale 17 SWZ. </w:t>
      </w:r>
      <w:r>
        <w:rPr>
          <w:rFonts w:ascii="Verdana" w:hAnsi="Verdana"/>
        </w:rPr>
        <w:t xml:space="preserve">Zgodnie z art. 118 ust. 3 ustawy </w:t>
      </w:r>
      <w:proofErr w:type="spellStart"/>
      <w:r>
        <w:rPr>
          <w:rFonts w:ascii="Verdana" w:hAnsi="Verdana"/>
        </w:rPr>
        <w:t>Pzp</w:t>
      </w:r>
      <w:proofErr w:type="spellEnd"/>
      <w:r>
        <w:rPr>
          <w:rFonts w:ascii="Verdana" w:hAnsi="Verdana"/>
        </w:rPr>
        <w:t xml:space="preserve"> musi złożyć wraz z ofertą zobowiązania ww.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</w:t>
      </w:r>
      <w:r>
        <w:rPr>
          <w:rFonts w:ascii="Verdana" w:hAnsi="Verdana"/>
          <w:b/>
          <w:bCs/>
        </w:rPr>
        <w:t xml:space="preserve"> </w:t>
      </w:r>
      <w:r>
        <w:rPr>
          <w:rFonts w:ascii="Verdana" w:hAnsi="Verdana"/>
        </w:rPr>
        <w:t xml:space="preserve">do oddania mu do dyspozycji tych </w:t>
      </w:r>
      <w:proofErr w:type="spellStart"/>
      <w:r>
        <w:rPr>
          <w:rFonts w:ascii="Verdana" w:hAnsi="Verdana"/>
        </w:rPr>
        <w:t>zasob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na potrzeby realizacji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albo </w:t>
      </w:r>
      <w:r>
        <w:rPr>
          <w:rFonts w:ascii="Verdana" w:hAnsi="Verdana"/>
          <w:b/>
          <w:bCs/>
        </w:rPr>
        <w:t>inne podmiotowe środki dowodowe</w:t>
      </w:r>
      <w:r>
        <w:rPr>
          <w:rFonts w:ascii="Verdana" w:hAnsi="Verdana"/>
        </w:rPr>
        <w:t xml:space="preserve"> potwierdzające, że wykonawca realizując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wienie</w:t>
      </w:r>
      <w:proofErr w:type="spellEnd"/>
      <w:r>
        <w:rPr>
          <w:rFonts w:ascii="Verdana" w:hAnsi="Verdana"/>
        </w:rPr>
        <w:t>, będzie dysponował niezbędnymi zasobami tych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w.</w:t>
      </w:r>
    </w:p>
    <w:p w14:paraId="32813629" w14:textId="77777777" w:rsidR="0059011C" w:rsidRDefault="00DF64BB">
      <w:pPr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Zgodnie z art. 118 ust. 4 ustawy </w:t>
      </w:r>
      <w:proofErr w:type="spellStart"/>
      <w:r>
        <w:rPr>
          <w:rFonts w:ascii="Verdana" w:hAnsi="Verdana"/>
        </w:rPr>
        <w:t>Pzp</w:t>
      </w:r>
      <w:proofErr w:type="spellEnd"/>
      <w:r>
        <w:rPr>
          <w:rFonts w:ascii="Verdana" w:hAnsi="Verdana"/>
        </w:rPr>
        <w:t xml:space="preserve"> zobowiązanie podmiotu udostępniającego zasoby,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rego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wz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 stanowi załącznik nr 5 do SWZ, musi potwierdzać, że stosunek łączący wykonawcę z podmiotami udostępniającymi zasoby gwarantuje rzeczywisty dostę</w:t>
      </w:r>
      <w:r w:rsidRPr="004C643B">
        <w:rPr>
          <w:rFonts w:ascii="Verdana" w:hAnsi="Verdana"/>
        </w:rPr>
        <w:t>p do</w:t>
      </w:r>
      <w:r>
        <w:rPr>
          <w:rFonts w:ascii="Verdana" w:hAnsi="Verdana"/>
        </w:rPr>
        <w:t xml:space="preserve"> tych </w:t>
      </w:r>
      <w:proofErr w:type="spellStart"/>
      <w:r>
        <w:rPr>
          <w:rFonts w:ascii="Verdana" w:hAnsi="Verdana"/>
        </w:rPr>
        <w:t>zasob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oraz musi określać w </w:t>
      </w:r>
      <w:proofErr w:type="spellStart"/>
      <w:r>
        <w:rPr>
          <w:rFonts w:ascii="Verdana" w:hAnsi="Verdana"/>
        </w:rPr>
        <w:t>szczeg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lnoś</w:t>
      </w:r>
      <w:proofErr w:type="spellEnd"/>
      <w:r>
        <w:rPr>
          <w:rFonts w:ascii="Verdana" w:hAnsi="Verdana"/>
          <w:lang w:val="it-IT"/>
        </w:rPr>
        <w:t>ci:</w:t>
      </w:r>
    </w:p>
    <w:p w14:paraId="220788F4" w14:textId="77777777" w:rsidR="0059011C" w:rsidRDefault="00DF64BB">
      <w:pPr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a) zakres dostępnych wykonawcy </w:t>
      </w:r>
      <w:proofErr w:type="spellStart"/>
      <w:r>
        <w:rPr>
          <w:rFonts w:ascii="Verdana" w:hAnsi="Verdana"/>
        </w:rPr>
        <w:t>zasob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podmiotu udostępniającego zasoby;</w:t>
      </w:r>
    </w:p>
    <w:p w14:paraId="161DCC1D" w14:textId="77777777" w:rsidR="0059011C" w:rsidRDefault="00DF64BB">
      <w:pPr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b) </w:t>
      </w:r>
      <w:bookmarkStart w:id="9" w:name="_Hlk85444602"/>
      <w:r>
        <w:rPr>
          <w:rFonts w:ascii="Verdana" w:hAnsi="Verdana"/>
          <w:lang w:val="it-IT"/>
        </w:rPr>
        <w:t>spos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i okres udostępnienia</w:t>
      </w:r>
      <w:bookmarkEnd w:id="9"/>
      <w:r>
        <w:rPr>
          <w:rFonts w:ascii="Verdana" w:hAnsi="Verdana"/>
        </w:rPr>
        <w:t xml:space="preserve"> wykonawcy i wykorzystania przez niego </w:t>
      </w:r>
      <w:proofErr w:type="spellStart"/>
      <w:r>
        <w:rPr>
          <w:rFonts w:ascii="Verdana" w:hAnsi="Verdana"/>
        </w:rPr>
        <w:t>zasob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podmiotu udostępniającego te zasoby przy wykonywaniu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>;</w:t>
      </w:r>
    </w:p>
    <w:p w14:paraId="102C355A" w14:textId="77777777" w:rsidR="0059011C" w:rsidRDefault="00DF64BB">
      <w:pPr>
        <w:tabs>
          <w:tab w:val="left" w:pos="709"/>
        </w:tabs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c) czy i w jakim zakresie podmiot udostępniający zasoby, na zdolnościach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rego</w:t>
      </w:r>
      <w:proofErr w:type="spellEnd"/>
      <w:r>
        <w:rPr>
          <w:rFonts w:ascii="Verdana" w:hAnsi="Verdana"/>
        </w:rPr>
        <w:t xml:space="preserve"> wykonawca polega w odniesieniu do </w:t>
      </w:r>
      <w:proofErr w:type="spellStart"/>
      <w:r>
        <w:rPr>
          <w:rFonts w:ascii="Verdana" w:hAnsi="Verdana"/>
        </w:rPr>
        <w:t>warunk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udziału w </w:t>
      </w:r>
      <w:r>
        <w:rPr>
          <w:rFonts w:ascii="Verdana" w:hAnsi="Verdana"/>
          <w:lang w:val="it-IT"/>
        </w:rPr>
        <w:t>post</w:t>
      </w:r>
      <w:proofErr w:type="spellStart"/>
      <w:r>
        <w:rPr>
          <w:rFonts w:ascii="Verdana" w:hAnsi="Verdana"/>
        </w:rPr>
        <w:t>ępowaniu</w:t>
      </w:r>
      <w:proofErr w:type="spellEnd"/>
      <w:r>
        <w:rPr>
          <w:rFonts w:ascii="Verdana" w:hAnsi="Verdana"/>
        </w:rPr>
        <w:t xml:space="preserve"> dotyczących wykształcenia, kwalifikacji zawodowych lub doświadczenia, zrealizuje usługi,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wskazane zdolności dotyczą. </w:t>
      </w:r>
      <w:r>
        <w:rPr>
          <w:rFonts w:ascii="Verdana" w:hAnsi="Verdana"/>
          <w:strike/>
        </w:rPr>
        <w:t xml:space="preserve"> </w:t>
      </w:r>
    </w:p>
    <w:p w14:paraId="0B0775BF" w14:textId="77777777" w:rsidR="0059011C" w:rsidRDefault="00DF64BB">
      <w:pPr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4) </w:t>
      </w:r>
      <w:r>
        <w:rPr>
          <w:rFonts w:ascii="Verdana" w:hAnsi="Verdana"/>
          <w:b/>
          <w:bCs/>
        </w:rPr>
        <w:t xml:space="preserve">Pełnomocnictwo </w:t>
      </w:r>
      <w:r>
        <w:rPr>
          <w:rFonts w:ascii="Verdana" w:hAnsi="Verdana"/>
        </w:rPr>
        <w:t xml:space="preserve">(jeżeli dotyczy). </w:t>
      </w:r>
    </w:p>
    <w:p w14:paraId="383CCEC5" w14:textId="77777777" w:rsidR="0059011C" w:rsidRDefault="00DF64BB">
      <w:pPr>
        <w:pStyle w:val="awciety"/>
        <w:spacing w:line="240" w:lineRule="auto"/>
        <w:ind w:left="284" w:firstLine="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Upoważnienie os</w:t>
      </w:r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b podpisujących ofertę musi bezpośrednio wynikać z dokument</w:t>
      </w:r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w dołączonych do oferty</w:t>
      </w:r>
      <w:r>
        <w:rPr>
          <w:rFonts w:ascii="Verdana" w:hAnsi="Verdana"/>
          <w:sz w:val="20"/>
          <w:szCs w:val="20"/>
        </w:rPr>
        <w:t>. Oznacza to, że jeżeli upoważnienie takie nie wynika wprost z dokumentu stwierdzającego status prawny wykonawcy, to do oferty należy dołączyć stosowne pełnomocnictwo w formie oryginału lub kserokopii potwierdzonej notarialnie, ustanowione do reprezentowania wykonawcy/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 ubiegającego/</w:t>
      </w:r>
      <w:proofErr w:type="spellStart"/>
      <w:r>
        <w:rPr>
          <w:rFonts w:ascii="Verdana" w:hAnsi="Verdana"/>
          <w:sz w:val="20"/>
          <w:szCs w:val="20"/>
        </w:rPr>
        <w:t>ych</w:t>
      </w:r>
      <w:proofErr w:type="spellEnd"/>
      <w:r>
        <w:rPr>
          <w:rFonts w:ascii="Verdana" w:hAnsi="Verdana"/>
          <w:sz w:val="20"/>
          <w:szCs w:val="20"/>
        </w:rPr>
        <w:t xml:space="preserve"> się o udzielenie 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 publicznego.</w:t>
      </w:r>
    </w:p>
    <w:p w14:paraId="0FD51FC1" w14:textId="77777777" w:rsidR="0059011C" w:rsidRDefault="00DF64BB">
      <w:pPr>
        <w:pStyle w:val="awciety"/>
        <w:spacing w:line="240" w:lineRule="auto"/>
        <w:ind w:left="284" w:firstLine="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W przypadku składania oferty </w:t>
      </w:r>
      <w:proofErr w:type="spellStart"/>
      <w:r>
        <w:rPr>
          <w:rFonts w:ascii="Verdana" w:hAnsi="Verdana"/>
          <w:b/>
          <w:bCs/>
          <w:sz w:val="20"/>
          <w:szCs w:val="20"/>
        </w:rPr>
        <w:t>wsp</w:t>
      </w:r>
      <w:proofErr w:type="spellEnd"/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b/>
          <w:bCs/>
          <w:sz w:val="20"/>
          <w:szCs w:val="20"/>
        </w:rPr>
        <w:t>lnej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przez kilku </w:t>
      </w:r>
      <w:proofErr w:type="spellStart"/>
      <w:r>
        <w:rPr>
          <w:rFonts w:ascii="Verdana" w:hAnsi="Verdana"/>
          <w:b/>
          <w:bCs/>
          <w:sz w:val="20"/>
          <w:szCs w:val="20"/>
        </w:rPr>
        <w:t>przedsiębiorc</w:t>
      </w:r>
      <w:proofErr w:type="spellEnd"/>
      <w:r>
        <w:rPr>
          <w:rFonts w:ascii="Verdana" w:hAnsi="Verdana"/>
          <w:b/>
          <w:bCs/>
          <w:sz w:val="20"/>
          <w:szCs w:val="20"/>
          <w:lang w:val="es-ES_tradnl"/>
        </w:rPr>
        <w:t>ó</w:t>
      </w:r>
      <w:r>
        <w:rPr>
          <w:rFonts w:ascii="Verdana" w:hAnsi="Verdana"/>
          <w:b/>
          <w:bCs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 xml:space="preserve"> (tzw. konsorcjum) członkowie muszą ustanowić pełnomocnika do reprezentowania ich w </w:t>
      </w:r>
      <w:r>
        <w:rPr>
          <w:rFonts w:ascii="Verdana" w:hAnsi="Verdana"/>
          <w:sz w:val="20"/>
          <w:szCs w:val="20"/>
          <w:lang w:val="it-IT"/>
        </w:rPr>
        <w:t>post</w:t>
      </w:r>
      <w:proofErr w:type="spellStart"/>
      <w:r>
        <w:rPr>
          <w:rFonts w:ascii="Verdana" w:hAnsi="Verdana"/>
          <w:sz w:val="20"/>
          <w:szCs w:val="20"/>
        </w:rPr>
        <w:t>ępowaniu</w:t>
      </w:r>
      <w:proofErr w:type="spellEnd"/>
      <w:r>
        <w:rPr>
          <w:rFonts w:ascii="Verdana" w:hAnsi="Verdana"/>
          <w:sz w:val="20"/>
          <w:szCs w:val="20"/>
        </w:rPr>
        <w:t xml:space="preserve"> o udzielenie </w:t>
      </w:r>
      <w:proofErr w:type="spellStart"/>
      <w:r>
        <w:rPr>
          <w:rFonts w:ascii="Verdana" w:hAnsi="Verdana"/>
          <w:sz w:val="20"/>
          <w:szCs w:val="20"/>
        </w:rPr>
        <w:t>zam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wienia</w:t>
      </w:r>
      <w:proofErr w:type="spellEnd"/>
      <w:r>
        <w:rPr>
          <w:rFonts w:ascii="Verdana" w:hAnsi="Verdana"/>
          <w:sz w:val="20"/>
          <w:szCs w:val="20"/>
        </w:rPr>
        <w:t xml:space="preserve"> albo do reprezentowania w </w:t>
      </w:r>
      <w:r>
        <w:rPr>
          <w:rFonts w:ascii="Verdana" w:hAnsi="Verdana"/>
          <w:sz w:val="20"/>
          <w:szCs w:val="20"/>
          <w:lang w:val="it-IT"/>
        </w:rPr>
        <w:t>post</w:t>
      </w:r>
      <w:proofErr w:type="spellStart"/>
      <w:r>
        <w:rPr>
          <w:rFonts w:ascii="Verdana" w:hAnsi="Verdana"/>
          <w:sz w:val="20"/>
          <w:szCs w:val="20"/>
        </w:rPr>
        <w:t>ępowaniu</w:t>
      </w:r>
      <w:proofErr w:type="spellEnd"/>
      <w:r>
        <w:rPr>
          <w:rFonts w:ascii="Verdana" w:hAnsi="Verdana"/>
          <w:sz w:val="20"/>
          <w:szCs w:val="20"/>
        </w:rPr>
        <w:t xml:space="preserve"> i zawarcia umowy. Do oferty należy dołączyć stosowne pełnomocnictwo, podpisane przez osoby </w:t>
      </w:r>
      <w:proofErr w:type="spellStart"/>
      <w:r>
        <w:rPr>
          <w:rFonts w:ascii="Verdana" w:hAnsi="Verdana"/>
          <w:sz w:val="20"/>
          <w:szCs w:val="20"/>
        </w:rPr>
        <w:t>upoważ</w:t>
      </w:r>
      <w:proofErr w:type="spellEnd"/>
      <w:r>
        <w:rPr>
          <w:rFonts w:ascii="Verdana" w:hAnsi="Verdana"/>
          <w:sz w:val="20"/>
          <w:szCs w:val="20"/>
          <w:lang w:val="it-IT"/>
        </w:rPr>
        <w:t>nione do sk</w:t>
      </w:r>
      <w:proofErr w:type="spellStart"/>
      <w:r>
        <w:rPr>
          <w:rFonts w:ascii="Verdana" w:hAnsi="Verdana"/>
          <w:sz w:val="20"/>
          <w:szCs w:val="20"/>
        </w:rPr>
        <w:t>ładania</w:t>
      </w:r>
      <w:proofErr w:type="spellEnd"/>
      <w:r>
        <w:rPr>
          <w:rFonts w:ascii="Verdana" w:hAnsi="Verdana"/>
          <w:sz w:val="20"/>
          <w:szCs w:val="20"/>
        </w:rPr>
        <w:t xml:space="preserve"> oświadczeń woli każdego z </w:t>
      </w:r>
      <w:proofErr w:type="spellStart"/>
      <w:r>
        <w:rPr>
          <w:rFonts w:ascii="Verdana" w:hAnsi="Verdana"/>
          <w:sz w:val="20"/>
          <w:szCs w:val="20"/>
        </w:rPr>
        <w:t>członk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w.</w:t>
      </w:r>
    </w:p>
    <w:p w14:paraId="7E2FEDD3" w14:textId="77777777" w:rsidR="0059011C" w:rsidRDefault="00DF64BB" w:rsidP="00DF64BB">
      <w:pPr>
        <w:pStyle w:val="Styl2"/>
        <w:numPr>
          <w:ilvl w:val="0"/>
          <w:numId w:val="26"/>
        </w:numPr>
      </w:pPr>
      <w:r>
        <w:rPr>
          <w:u w:val="none"/>
        </w:rPr>
        <w:t>ZŁOŻENIE OFERTY.</w:t>
      </w:r>
    </w:p>
    <w:p w14:paraId="0FC3B922" w14:textId="77777777" w:rsidR="0059011C" w:rsidRDefault="0059011C">
      <w:pPr>
        <w:ind w:left="1134" w:hanging="708"/>
        <w:jc w:val="both"/>
        <w:rPr>
          <w:rFonts w:ascii="Verdana" w:eastAsia="Verdana" w:hAnsi="Verdana" w:cs="Verdana"/>
        </w:rPr>
      </w:pPr>
    </w:p>
    <w:p w14:paraId="62A1FC08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11.1. Wykonawca </w:t>
      </w:r>
      <w:proofErr w:type="spellStart"/>
      <w:r>
        <w:rPr>
          <w:rFonts w:ascii="Verdana" w:hAnsi="Verdana"/>
          <w:sz w:val="20"/>
          <w:szCs w:val="20"/>
        </w:rPr>
        <w:t>skł</w:t>
      </w:r>
      <w:proofErr w:type="spellEnd"/>
      <w:r>
        <w:rPr>
          <w:rFonts w:ascii="Verdana" w:hAnsi="Verdana"/>
          <w:sz w:val="20"/>
          <w:szCs w:val="20"/>
          <w:lang w:val="pt-PT"/>
        </w:rPr>
        <w:t>ada ofert</w:t>
      </w:r>
      <w:r>
        <w:rPr>
          <w:rFonts w:ascii="Verdana" w:hAnsi="Verdana"/>
          <w:sz w:val="20"/>
          <w:szCs w:val="20"/>
        </w:rPr>
        <w:t xml:space="preserve">ę za pośrednictwem zakładki „Oferty/wnioski”, widocznej w podglądzie postępowania po zalogowaniu się na konto Wykonawcy. Po wybraniu przycisku „Złóż </w:t>
      </w:r>
      <w:r>
        <w:rPr>
          <w:rFonts w:ascii="Verdana" w:hAnsi="Verdana"/>
          <w:sz w:val="20"/>
          <w:szCs w:val="20"/>
          <w:lang w:val="pt-PT"/>
        </w:rPr>
        <w:t>ofert</w:t>
      </w:r>
      <w:r>
        <w:rPr>
          <w:rFonts w:ascii="Verdana" w:hAnsi="Verdana"/>
          <w:sz w:val="20"/>
          <w:szCs w:val="20"/>
        </w:rPr>
        <w:t>ę” system prezentuje okno składania oferty umożliwiające przekazanie dokument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elektronicznych, w </w:t>
      </w:r>
      <w:proofErr w:type="spellStart"/>
      <w:r>
        <w:rPr>
          <w:rFonts w:ascii="Verdana" w:hAnsi="Verdana"/>
          <w:sz w:val="20"/>
          <w:szCs w:val="20"/>
        </w:rPr>
        <w:t>kt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rym znajdują się dwa pola </w:t>
      </w:r>
      <w:proofErr w:type="spellStart"/>
      <w:r>
        <w:rPr>
          <w:rFonts w:ascii="Verdana" w:hAnsi="Verdana"/>
          <w:sz w:val="20"/>
          <w:szCs w:val="20"/>
        </w:rPr>
        <w:t>drag&amp;drop</w:t>
      </w:r>
      <w:proofErr w:type="spellEnd"/>
      <w:r>
        <w:rPr>
          <w:rFonts w:ascii="Verdana" w:hAnsi="Verdana"/>
          <w:sz w:val="20"/>
          <w:szCs w:val="20"/>
        </w:rPr>
        <w:t xml:space="preserve"> („przeciągnij” i „upuść”) służące do dodawania plik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>w.</w:t>
      </w:r>
    </w:p>
    <w:p w14:paraId="7B4E9EF6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11.2. Wykonawca dodaje wybrany z dysku i uprzednio podpisany „Formularz oferty” w 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12353E54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11.3. Jeżeli wraz z ofertą składane są dokumenty zawierające tajemnicę przedsiębiorstwa wykonawca, w celu utrzymania w poufności tych informacji, przekazuje je w wydzielonym i odpowiednio oznaczonym pliku, wraz z jednoczesnym zaznaczeniem w nazwie pliku „Dokument stanowiący tajemnicę przedsiębiorstwa”. </w:t>
      </w:r>
      <w:proofErr w:type="spellStart"/>
      <w:r>
        <w:rPr>
          <w:rFonts w:ascii="Verdana" w:hAnsi="Verdana"/>
          <w:sz w:val="20"/>
          <w:szCs w:val="20"/>
        </w:rPr>
        <w:t>Zar</w:t>
      </w:r>
      <w:proofErr w:type="spellEnd"/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wno</w:t>
      </w:r>
      <w:proofErr w:type="spellEnd"/>
      <w:r>
        <w:rPr>
          <w:rFonts w:ascii="Verdana" w:hAnsi="Verdana"/>
          <w:sz w:val="20"/>
          <w:szCs w:val="20"/>
        </w:rPr>
        <w:t xml:space="preserve"> załącznik stanowiący tajemnicę przedsiębiorstwa jak i uzasadnienie zastrzeżenia tajemnicy przedsiębiorstwa należy dodać w polu „Załączniki i inne dokumenty przedstawione w ofercie przez Wykonawcę”. </w:t>
      </w:r>
    </w:p>
    <w:p w14:paraId="1FA4D2D7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11.4. </w:t>
      </w:r>
      <w:r>
        <w:rPr>
          <w:rFonts w:ascii="Verdana" w:hAnsi="Verdana"/>
          <w:b/>
          <w:bCs/>
          <w:sz w:val="20"/>
          <w:szCs w:val="20"/>
        </w:rPr>
        <w:t xml:space="preserve">Formularz ofertowy </w:t>
      </w:r>
      <w:r>
        <w:rPr>
          <w:rFonts w:ascii="Verdana" w:hAnsi="Verdana"/>
          <w:sz w:val="20"/>
          <w:szCs w:val="20"/>
        </w:rPr>
        <w:t>podpisuje się kwalifikowanym podpisem elektronicznym, podpisem zaufanym lub podpisem osobistym. Rekomendowanym wariantem podpisu jest typ wewnętrzny. Podpis formularza ofertowego wariantem podpisu w typie zewnętrznym r</w:t>
      </w:r>
      <w:r>
        <w:rPr>
          <w:rFonts w:ascii="Verdana" w:hAnsi="Verdana"/>
          <w:sz w:val="20"/>
          <w:szCs w:val="20"/>
          <w:lang w:val="es-ES_tradnl"/>
        </w:rPr>
        <w:t>ó</w:t>
      </w:r>
      <w:proofErr w:type="spellStart"/>
      <w:r>
        <w:rPr>
          <w:rFonts w:ascii="Verdana" w:hAnsi="Verdana"/>
          <w:sz w:val="20"/>
          <w:szCs w:val="20"/>
        </w:rPr>
        <w:t>wnież</w:t>
      </w:r>
      <w:proofErr w:type="spellEnd"/>
      <w:r>
        <w:rPr>
          <w:rFonts w:ascii="Verdana" w:hAnsi="Verdana"/>
          <w:sz w:val="20"/>
          <w:szCs w:val="20"/>
        </w:rPr>
        <w:t xml:space="preserve"> jest możliwy, tylko w tym przypadku, powstały oddzielny plik podpisu dla tego formularza należy załączyć w polu „Załączniki i inne dokumenty przedstawione w ofercie przez Wykonawcę”. </w:t>
      </w:r>
    </w:p>
    <w:p w14:paraId="11395009" w14:textId="77777777" w:rsidR="0059011C" w:rsidRDefault="00DF64BB">
      <w:pPr>
        <w:ind w:firstLine="426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 xml:space="preserve">Pozostałe dokumenty </w:t>
      </w:r>
      <w:r>
        <w:rPr>
          <w:rFonts w:ascii="Verdana" w:hAnsi="Verdana"/>
        </w:rPr>
        <w:t xml:space="preserve">wchodzące w skład oferty lub składane wraz z ofertą,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re są zgodne z ustawą </w:t>
      </w:r>
      <w:proofErr w:type="spellStart"/>
      <w:r>
        <w:rPr>
          <w:rFonts w:ascii="Verdana" w:hAnsi="Verdana"/>
        </w:rPr>
        <w:t>Pzp</w:t>
      </w:r>
      <w:proofErr w:type="spellEnd"/>
      <w:r>
        <w:rPr>
          <w:rFonts w:ascii="Verdana" w:hAnsi="Verdana"/>
        </w:rPr>
        <w:t xml:space="preserve"> lub rozporządzeniem Prezesa Rady </w:t>
      </w:r>
      <w:proofErr w:type="spellStart"/>
      <w:r>
        <w:rPr>
          <w:rFonts w:ascii="Verdana" w:hAnsi="Verdana"/>
        </w:rPr>
        <w:t>Ministr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</w:t>
      </w:r>
      <w:proofErr w:type="spellStart"/>
      <w:r>
        <w:rPr>
          <w:rFonts w:ascii="Verdana" w:hAnsi="Verdana"/>
        </w:rPr>
        <w:t>w</w:t>
      </w:r>
      <w:proofErr w:type="spellEnd"/>
      <w:r>
        <w:rPr>
          <w:rFonts w:ascii="Verdana" w:hAnsi="Verdana"/>
        </w:rPr>
        <w:t xml:space="preserve"> sprawie wymagań dla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elektronicznych opatrzone kwalifikowanym podpisem elektronicznym, podpisem zaufanym lub podpisem osobistym, mogą być zgodnie z wyborem wykonawcy/wykonawcy </w:t>
      </w:r>
      <w:proofErr w:type="spellStart"/>
      <w:r>
        <w:rPr>
          <w:rFonts w:ascii="Verdana" w:hAnsi="Verdana"/>
        </w:rPr>
        <w:t>wsp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lnie ubiegającego się o udzielenie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>/podmiotu udostępniającego zasoby opatrzone podpisem typu zewnętrznego lub wewnętrznego. W zależności od rodzaju podpisu i jego typu (zewnętrzny, wewnętrzny) w polu „Załączniki i inne dokumenty przedstawione w ofercie przez Wykonawcę” dodaje się uprzednio podpisane dokumenty wraz z 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podpisem zaufanym lub podpisem osobistym, jest r</w:t>
      </w:r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wnoznaczne</w:t>
      </w:r>
      <w:proofErr w:type="spellEnd"/>
      <w:r>
        <w:rPr>
          <w:rFonts w:ascii="Verdana" w:hAnsi="Verdana"/>
        </w:rPr>
        <w:t xml:space="preserve"> z opatrzeniem wszystkich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zawartych w tym pliku odpowiednio kwalifikowanym podpisem elektronicznym, podpisem zaufanym lub podpisem osobistym</w:t>
      </w:r>
    </w:p>
    <w:p w14:paraId="5EC01926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11.5. 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 zakładce „Oferty/Wnioski”. </w:t>
      </w:r>
    </w:p>
    <w:p w14:paraId="0A91A345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11.6. </w:t>
      </w:r>
      <w:r>
        <w:rPr>
          <w:rFonts w:ascii="Verdana" w:hAnsi="Verdana"/>
          <w:sz w:val="20"/>
          <w:szCs w:val="20"/>
          <w:lang w:val="it-IT"/>
        </w:rPr>
        <w:t>Oferta mo</w:t>
      </w:r>
      <w:r>
        <w:rPr>
          <w:rFonts w:ascii="Verdana" w:hAnsi="Verdana"/>
          <w:sz w:val="20"/>
          <w:szCs w:val="20"/>
        </w:rPr>
        <w:t>że być złożona tylko do upływu terminu składania ofert.</w:t>
      </w:r>
    </w:p>
    <w:p w14:paraId="10314717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11.7. Wykonawca może przed upływem terminu składania ofert wycofać </w:t>
      </w:r>
      <w:r>
        <w:rPr>
          <w:rFonts w:ascii="Verdana" w:hAnsi="Verdana"/>
          <w:sz w:val="20"/>
          <w:szCs w:val="20"/>
          <w:lang w:val="pt-PT"/>
        </w:rPr>
        <w:t>ofert</w:t>
      </w:r>
      <w:r>
        <w:rPr>
          <w:rFonts w:ascii="Verdana" w:hAnsi="Verdana"/>
          <w:sz w:val="20"/>
          <w:szCs w:val="20"/>
        </w:rPr>
        <w:t xml:space="preserve">ę. Wykonawca wycofuje ofertę w zakładce „Oferty/wnioski” używając przycisku „Wycofaj ofertę”. </w:t>
      </w:r>
    </w:p>
    <w:p w14:paraId="4D80F999" w14:textId="77777777" w:rsidR="0059011C" w:rsidRDefault="00DF64BB">
      <w:pPr>
        <w:pStyle w:val="Default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11.8. Maksymalny łączny rozmiar plik</w:t>
      </w:r>
      <w:r>
        <w:rPr>
          <w:rFonts w:ascii="Verdana" w:hAnsi="Verdana"/>
          <w:sz w:val="20"/>
          <w:szCs w:val="20"/>
          <w:lang w:val="es-ES_tradnl"/>
        </w:rPr>
        <w:t>ó</w:t>
      </w:r>
      <w:r>
        <w:rPr>
          <w:rFonts w:ascii="Verdana" w:hAnsi="Verdana"/>
          <w:sz w:val="20"/>
          <w:szCs w:val="20"/>
        </w:rPr>
        <w:t xml:space="preserve">w stanowiących ofertę lub składanych wraz z ofertą </w:t>
      </w:r>
      <w:r>
        <w:rPr>
          <w:rFonts w:ascii="Verdana" w:hAnsi="Verdana"/>
          <w:sz w:val="20"/>
          <w:szCs w:val="20"/>
          <w:lang w:val="de-DE"/>
        </w:rPr>
        <w:t>to 250 MB.</w:t>
      </w:r>
    </w:p>
    <w:p w14:paraId="67F43DEB" w14:textId="48DD6918" w:rsidR="0059011C" w:rsidRDefault="00DF64BB">
      <w:pPr>
        <w:pStyle w:val="Default"/>
        <w:jc w:val="both"/>
        <w:rPr>
          <w:rFonts w:ascii="Verdana" w:eastAsia="Verdana" w:hAnsi="Verdana" w:cs="Verdana"/>
        </w:rPr>
      </w:pPr>
      <w:r>
        <w:rPr>
          <w:rFonts w:ascii="Verdana" w:hAnsi="Verdana"/>
          <w:sz w:val="20"/>
          <w:szCs w:val="20"/>
        </w:rPr>
        <w:t xml:space="preserve">11.9 </w:t>
      </w:r>
      <w:r>
        <w:rPr>
          <w:rFonts w:ascii="Verdana" w:hAnsi="Verdana"/>
          <w:b/>
          <w:bCs/>
          <w:sz w:val="20"/>
          <w:szCs w:val="20"/>
          <w:lang w:val="da-DK"/>
        </w:rPr>
        <w:t>Termin sk</w:t>
      </w:r>
      <w:proofErr w:type="spellStart"/>
      <w:r>
        <w:rPr>
          <w:rFonts w:ascii="Verdana" w:hAnsi="Verdana"/>
          <w:b/>
          <w:bCs/>
          <w:sz w:val="20"/>
          <w:szCs w:val="20"/>
        </w:rPr>
        <w:t>ładania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ofert:</w:t>
      </w:r>
      <w:r>
        <w:rPr>
          <w:rFonts w:ascii="Verdana" w:hAnsi="Verdana"/>
          <w:sz w:val="20"/>
          <w:szCs w:val="20"/>
        </w:rPr>
        <w:t xml:space="preserve"> </w:t>
      </w:r>
      <w:r w:rsidR="00002645">
        <w:rPr>
          <w:rFonts w:ascii="Verdana" w:hAnsi="Verdana"/>
          <w:b/>
          <w:bCs/>
          <w:sz w:val="20"/>
          <w:szCs w:val="20"/>
        </w:rPr>
        <w:t>28.</w:t>
      </w:r>
      <w:r w:rsidR="00330935">
        <w:rPr>
          <w:rFonts w:ascii="Verdana" w:hAnsi="Verdana"/>
          <w:b/>
          <w:bCs/>
          <w:sz w:val="20"/>
          <w:szCs w:val="20"/>
        </w:rPr>
        <w:t>08</w:t>
      </w:r>
      <w:r>
        <w:rPr>
          <w:rFonts w:ascii="Verdana" w:hAnsi="Verdana"/>
          <w:b/>
          <w:bCs/>
          <w:sz w:val="20"/>
          <w:szCs w:val="20"/>
        </w:rPr>
        <w:t>.2026 r. do godziny 10:00</w:t>
      </w:r>
    </w:p>
    <w:p w14:paraId="1FF84A52" w14:textId="77777777" w:rsidR="0059011C" w:rsidRDefault="00DF64BB">
      <w:pPr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Po upłynięciu terminu składania ofert, a przed </w:t>
      </w:r>
      <w:r>
        <w:rPr>
          <w:rFonts w:ascii="Verdana" w:hAnsi="Verdana"/>
          <w:b/>
          <w:bCs/>
          <w:u w:val="single"/>
        </w:rPr>
        <w:t>otwarciem ofert zamawiający</w:t>
      </w:r>
      <w:r>
        <w:rPr>
          <w:rFonts w:ascii="Verdana" w:hAnsi="Verdana"/>
          <w:b/>
          <w:bCs/>
        </w:rPr>
        <w:t xml:space="preserve"> udostępni na stronie internetowej prowadzonego postępowania informację o kwocie, jaką zamawiający zamierza przeznaczyć na sfinansowanie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wienia</w:t>
      </w:r>
      <w:proofErr w:type="spellEnd"/>
      <w:r>
        <w:rPr>
          <w:rFonts w:ascii="Verdana" w:hAnsi="Verdana"/>
          <w:b/>
          <w:bCs/>
        </w:rPr>
        <w:t xml:space="preserve">. </w:t>
      </w:r>
    </w:p>
    <w:p w14:paraId="1347FF7D" w14:textId="77777777" w:rsidR="0059011C" w:rsidRDefault="00DF64BB" w:rsidP="00DF64BB">
      <w:pPr>
        <w:pStyle w:val="Styl2"/>
        <w:numPr>
          <w:ilvl w:val="0"/>
          <w:numId w:val="26"/>
        </w:numPr>
      </w:pPr>
      <w:r>
        <w:rPr>
          <w:u w:val="none"/>
        </w:rPr>
        <w:t>OTWARCIE OFERT.</w:t>
      </w:r>
    </w:p>
    <w:p w14:paraId="4C210DC4" w14:textId="77777777" w:rsidR="0059011C" w:rsidRDefault="0059011C">
      <w:pPr>
        <w:jc w:val="both"/>
        <w:rPr>
          <w:rFonts w:ascii="Verdana" w:eastAsia="Verdana" w:hAnsi="Verdana" w:cs="Verdana"/>
        </w:rPr>
      </w:pPr>
    </w:p>
    <w:p w14:paraId="2B19EA40" w14:textId="7863383F" w:rsidR="0059011C" w:rsidRPr="009E715D" w:rsidRDefault="00DF64BB">
      <w:pPr>
        <w:jc w:val="both"/>
        <w:rPr>
          <w:rFonts w:ascii="Verdana" w:hAnsi="Verdana"/>
          <w:b/>
          <w:bCs/>
        </w:rPr>
      </w:pPr>
      <w:r>
        <w:rPr>
          <w:rFonts w:ascii="Verdana" w:hAnsi="Verdana"/>
        </w:rPr>
        <w:t>12.1. </w:t>
      </w:r>
      <w:r>
        <w:rPr>
          <w:rFonts w:ascii="Verdana" w:hAnsi="Verdana"/>
          <w:b/>
          <w:bCs/>
        </w:rPr>
        <w:t>Otwarcie ofert nastąpi w dniu</w:t>
      </w:r>
      <w:r w:rsidR="00330935">
        <w:rPr>
          <w:rFonts w:ascii="Verdana" w:hAnsi="Verdana"/>
          <w:b/>
          <w:bCs/>
        </w:rPr>
        <w:t xml:space="preserve"> </w:t>
      </w:r>
      <w:r w:rsidR="00002645">
        <w:rPr>
          <w:rFonts w:ascii="Verdana" w:hAnsi="Verdana"/>
          <w:b/>
          <w:bCs/>
        </w:rPr>
        <w:t>28.</w:t>
      </w:r>
      <w:r w:rsidR="00330935">
        <w:rPr>
          <w:rFonts w:ascii="Verdana" w:hAnsi="Verdana"/>
          <w:b/>
          <w:bCs/>
        </w:rPr>
        <w:t>08.</w:t>
      </w:r>
      <w:r>
        <w:rPr>
          <w:rFonts w:ascii="Verdana" w:hAnsi="Verdana"/>
          <w:b/>
          <w:bCs/>
        </w:rPr>
        <w:t>2026 r. o godzinie 11:00</w:t>
      </w:r>
      <w:r>
        <w:rPr>
          <w:rFonts w:ascii="Verdana" w:hAnsi="Verdana"/>
        </w:rPr>
        <w:t xml:space="preserve"> </w:t>
      </w:r>
    </w:p>
    <w:p w14:paraId="1C3C6F1F" w14:textId="77777777" w:rsidR="0059011C" w:rsidRDefault="00DF64BB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12.2. Niezwłocznie po otwarciu ofert zamawiający udostępni na stronie internetowej prowadzonego postępowania informacje o: nazwach albo imionach i nazwiskach oraz siedzibach lub miejscach prowadzonej działalności gospodarczej albo miejscach zamieszkania </w:t>
      </w:r>
      <w:proofErr w:type="spellStart"/>
      <w:r>
        <w:rPr>
          <w:rFonts w:ascii="Verdana" w:hAnsi="Verdana"/>
        </w:rPr>
        <w:t>wykonawc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oferty zostały otwarte; oraz cenach zawartych w ofertach.</w:t>
      </w:r>
    </w:p>
    <w:p w14:paraId="557FB1E1" w14:textId="77777777" w:rsidR="0059011C" w:rsidRDefault="00DF64BB" w:rsidP="00DF64BB">
      <w:pPr>
        <w:pStyle w:val="Styl2"/>
        <w:numPr>
          <w:ilvl w:val="0"/>
          <w:numId w:val="26"/>
        </w:numPr>
      </w:pPr>
      <w:r>
        <w:rPr>
          <w:u w:val="none"/>
        </w:rPr>
        <w:t>PODSTAWY WYKLUCZENIA, O KTÓRYCH MOWA W ART. 108 UST. 1 ORAZ W ART. 109 UST. 1 USTAWY PZP.</w:t>
      </w:r>
    </w:p>
    <w:p w14:paraId="1ED7F8BB" w14:textId="77777777" w:rsidR="0059011C" w:rsidRDefault="0059011C">
      <w:pPr>
        <w:ind w:left="1134" w:hanging="708"/>
        <w:jc w:val="both"/>
        <w:rPr>
          <w:rFonts w:ascii="Verdana" w:eastAsia="Verdana" w:hAnsi="Verdana" w:cs="Verdana"/>
        </w:rPr>
      </w:pPr>
    </w:p>
    <w:p w14:paraId="5E6DD84D" w14:textId="77777777" w:rsidR="0059011C" w:rsidRDefault="00DF64BB">
      <w:pPr>
        <w:pStyle w:val="Tekstkomentarza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lastRenderedPageBreak/>
        <w:t xml:space="preserve">13.1. O udzielenie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mogą ubiegać się Wykonawcy,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rzy</w:t>
      </w:r>
      <w:proofErr w:type="spellEnd"/>
      <w:r>
        <w:rPr>
          <w:rFonts w:ascii="Verdana" w:hAnsi="Verdana"/>
        </w:rPr>
        <w:t xml:space="preserve"> nie podlegają wykluczeniu z postępowania na postawie:</w:t>
      </w:r>
    </w:p>
    <w:p w14:paraId="370FEEEB" w14:textId="77777777" w:rsidR="0059011C" w:rsidRDefault="00DF64BB">
      <w:pPr>
        <w:pStyle w:val="Tekstkomentarza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1) art. 108 ust. 1 ustawy i art. 109 ust. 1 pkt 4 ustawy Prawo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wień</w:t>
      </w:r>
      <w:proofErr w:type="spellEnd"/>
      <w:r>
        <w:rPr>
          <w:rFonts w:ascii="Verdana" w:hAnsi="Verdana"/>
        </w:rPr>
        <w:t xml:space="preserve"> Publicznych, </w:t>
      </w:r>
    </w:p>
    <w:p w14:paraId="794D8B41" w14:textId="77777777" w:rsidR="0059011C" w:rsidRDefault="00DF64BB">
      <w:pPr>
        <w:pStyle w:val="Tekstkomentarza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2) art. 7 ust. 1 ustawy z dnia 13 kwietnia 2022 r. o </w:t>
      </w:r>
      <w:proofErr w:type="spellStart"/>
      <w:r>
        <w:rPr>
          <w:rFonts w:ascii="Verdana" w:hAnsi="Verdana"/>
        </w:rPr>
        <w:t>szczeg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lnych</w:t>
      </w:r>
      <w:proofErr w:type="spellEnd"/>
      <w:r>
        <w:rPr>
          <w:rFonts w:ascii="Verdana" w:hAnsi="Verdana"/>
        </w:rPr>
        <w:t xml:space="preserve"> rozwiązaniach w zakresie przeciwdziałania wspieraniu agresji na Ukrainę oraz służących ochronie bezpieczeństwa narodowego.</w:t>
      </w:r>
    </w:p>
    <w:p w14:paraId="2EE42D4F" w14:textId="77777777" w:rsidR="0059011C" w:rsidRDefault="00DF64BB">
      <w:pPr>
        <w:pStyle w:val="Tekstkomentarza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13.2. Zgodnie z art. 109 ust. 1 pkt 4 ustawy z postępowania o udzielenie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zamawiający wykluczy Wykonawcę w stosunku, do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rego</w:t>
      </w:r>
      <w:proofErr w:type="spellEnd"/>
      <w:r>
        <w:rPr>
          <w:rFonts w:ascii="Verdana" w:hAnsi="Verdana"/>
        </w:rPr>
        <w:t xml:space="preserve"> otwarto likwidację</w:t>
      </w:r>
      <w:r>
        <w:rPr>
          <w:rFonts w:ascii="Verdana" w:hAnsi="Verdana"/>
          <w:lang w:val="da-DK"/>
        </w:rPr>
        <w:t>, og</w:t>
      </w:r>
      <w:proofErr w:type="spellStart"/>
      <w:r>
        <w:rPr>
          <w:rFonts w:ascii="Verdana" w:hAnsi="Verdana"/>
        </w:rPr>
        <w:t>łoszono</w:t>
      </w:r>
      <w:proofErr w:type="spellEnd"/>
      <w:r>
        <w:rPr>
          <w:rFonts w:ascii="Verdana" w:hAnsi="Verdana"/>
        </w:rPr>
        <w:t xml:space="preserve"> upadłość,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rego</w:t>
      </w:r>
      <w:proofErr w:type="spellEnd"/>
      <w:r>
        <w:rPr>
          <w:rFonts w:ascii="Verdana" w:hAnsi="Verdana"/>
        </w:rPr>
        <w:t xml:space="preserve"> aktywami zarządza likwidator lub sąd, zawarł ukł</w:t>
      </w:r>
      <w:r w:rsidRPr="004C643B">
        <w:rPr>
          <w:rFonts w:ascii="Verdana" w:hAnsi="Verdana"/>
        </w:rPr>
        <w:t>ad z</w:t>
      </w:r>
      <w:r>
        <w:rPr>
          <w:rFonts w:ascii="Verdana" w:hAnsi="Verdana"/>
        </w:rPr>
        <w:t xml:space="preserve"> wierzycielami,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rego</w:t>
      </w:r>
      <w:proofErr w:type="spellEnd"/>
      <w:r>
        <w:rPr>
          <w:rFonts w:ascii="Verdana" w:hAnsi="Verdana"/>
        </w:rPr>
        <w:t xml:space="preserve"> działalność gospodarcza jest zawieszona albo znajduje się </w:t>
      </w:r>
      <w:r w:rsidRPr="00EC536C">
        <w:rPr>
          <w:rFonts w:ascii="Verdana" w:hAnsi="Verdana"/>
        </w:rPr>
        <w:t>on w</w:t>
      </w:r>
      <w:r>
        <w:rPr>
          <w:rFonts w:ascii="Verdana" w:hAnsi="Verdana"/>
        </w:rPr>
        <w:t> innej tego rodzaju sytuacji wynikającej z podobnej procedury przewidzianej w przepisach miejsca wszczęcia tej procedury.</w:t>
      </w:r>
    </w:p>
    <w:p w14:paraId="02AAEA5F" w14:textId="77777777" w:rsidR="0059011C" w:rsidRDefault="00DF64BB">
      <w:pPr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</w:rPr>
        <w:t xml:space="preserve">13.3. Wykonawca może zostać wykluczony przez Zamawiającego na każdym etapie postępowania o udzielenie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>.</w:t>
      </w:r>
    </w:p>
    <w:p w14:paraId="71EDFA9A" w14:textId="77777777" w:rsidR="0059011C" w:rsidRDefault="00DF64BB" w:rsidP="00DF64BB">
      <w:pPr>
        <w:pStyle w:val="Styl2"/>
        <w:numPr>
          <w:ilvl w:val="0"/>
          <w:numId w:val="26"/>
        </w:numPr>
      </w:pPr>
      <w:r>
        <w:rPr>
          <w:u w:val="none"/>
        </w:rPr>
        <w:t>SPOSÓB OBLICZENIA CENY OFERTY.</w:t>
      </w:r>
    </w:p>
    <w:p w14:paraId="51B3D9B6" w14:textId="77777777" w:rsidR="0059011C" w:rsidRDefault="0059011C">
      <w:pPr>
        <w:ind w:left="426"/>
        <w:jc w:val="both"/>
        <w:rPr>
          <w:rFonts w:ascii="Verdana" w:eastAsia="Verdana" w:hAnsi="Verdana" w:cs="Verdana"/>
        </w:rPr>
      </w:pPr>
    </w:p>
    <w:p w14:paraId="7BB3FDF2" w14:textId="77777777" w:rsidR="0059011C" w:rsidRDefault="00DF64BB" w:rsidP="00DF64BB">
      <w:pPr>
        <w:pStyle w:val="Akapitzlist"/>
        <w:widowControl w:val="0"/>
        <w:numPr>
          <w:ilvl w:val="1"/>
          <w:numId w:val="28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Cena oferty uwzględnia wszystkie zobowiązania, musi być podana w PLN cyfrowo i słownie, z dokładnością do </w:t>
      </w:r>
      <w:proofErr w:type="spellStart"/>
      <w:r>
        <w:rPr>
          <w:rFonts w:ascii="Verdana" w:hAnsi="Verdana"/>
        </w:rPr>
        <w:t>dw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ch</w:t>
      </w:r>
      <w:proofErr w:type="spellEnd"/>
      <w:r>
        <w:rPr>
          <w:rFonts w:ascii="Verdana" w:hAnsi="Verdana"/>
        </w:rPr>
        <w:t xml:space="preserve"> miejsc po przecinku, na odpowiednim „formularzu ofertowym” stanowiącym załącznik nr 2 do niniejszej specyfikacji </w:t>
      </w:r>
      <w:proofErr w:type="spellStart"/>
      <w:r>
        <w:rPr>
          <w:rFonts w:ascii="Verdana" w:hAnsi="Verdana"/>
        </w:rPr>
        <w:t>warunk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>.</w:t>
      </w:r>
    </w:p>
    <w:p w14:paraId="43221D28" w14:textId="77777777" w:rsidR="0059011C" w:rsidRDefault="00DF64BB" w:rsidP="00DF64BB">
      <w:pPr>
        <w:pStyle w:val="Akapitzlist"/>
        <w:widowControl w:val="0"/>
        <w:numPr>
          <w:ilvl w:val="1"/>
          <w:numId w:val="28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Cena podana w ofercie obejmuje wszystkie koszty i składniki związane z wykonaniem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oraz warunkami stawianymi przez Zamawiającego.</w:t>
      </w:r>
    </w:p>
    <w:p w14:paraId="0EC56545" w14:textId="77777777" w:rsidR="0059011C" w:rsidRDefault="00DF64BB" w:rsidP="00DF64BB">
      <w:pPr>
        <w:pStyle w:val="Akapitzlist"/>
        <w:widowControl w:val="0"/>
        <w:numPr>
          <w:ilvl w:val="1"/>
          <w:numId w:val="28"/>
        </w:numPr>
        <w:jc w:val="both"/>
        <w:rPr>
          <w:rFonts w:ascii="Verdana" w:hAnsi="Verdana"/>
        </w:rPr>
      </w:pPr>
      <w:r>
        <w:rPr>
          <w:rFonts w:ascii="Verdana" w:hAnsi="Verdana"/>
        </w:rPr>
        <w:t>Cena podana w ofercie musi obejmować cały okres trwania umowy.</w:t>
      </w:r>
    </w:p>
    <w:p w14:paraId="45CAC475" w14:textId="77777777" w:rsidR="0059011C" w:rsidRDefault="00DF64BB" w:rsidP="00DF64BB">
      <w:pPr>
        <w:pStyle w:val="Akapitzlist"/>
        <w:widowControl w:val="0"/>
        <w:numPr>
          <w:ilvl w:val="1"/>
          <w:numId w:val="28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Cena może być tylko jedna za wykonanie przedmiotu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>.</w:t>
      </w:r>
    </w:p>
    <w:p w14:paraId="0EDFA5C8" w14:textId="77777777" w:rsidR="0059011C" w:rsidRDefault="00DF64BB" w:rsidP="00DF64BB">
      <w:pPr>
        <w:pStyle w:val="Akapitzlist"/>
        <w:widowControl w:val="0"/>
        <w:numPr>
          <w:ilvl w:val="1"/>
          <w:numId w:val="28"/>
        </w:numPr>
        <w:jc w:val="both"/>
        <w:rPr>
          <w:rFonts w:ascii="Verdana" w:hAnsi="Verdana"/>
        </w:rPr>
      </w:pPr>
      <w:r>
        <w:rPr>
          <w:rFonts w:ascii="Verdana" w:hAnsi="Verdana"/>
        </w:rPr>
        <w:t>Jeżeli złożona oferta powodować będzie powstanie obowiązku podatkowego Zamawiającego zgodnie z przepisami o podatku od towar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i usług w zakresie dotyczącym </w:t>
      </w:r>
      <w:proofErr w:type="spellStart"/>
      <w:r>
        <w:rPr>
          <w:rFonts w:ascii="Verdana" w:hAnsi="Verdana"/>
        </w:rPr>
        <w:t>wewnątrzwsp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lnotowego</w:t>
      </w:r>
      <w:proofErr w:type="spellEnd"/>
      <w:r>
        <w:rPr>
          <w:rFonts w:ascii="Verdana" w:hAnsi="Verdana"/>
        </w:rPr>
        <w:t xml:space="preserve"> nabycia towar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Zamawiający w celu oceny takiej oferty doliczy do oferowanej ceny podatek od towar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i usług,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</w:t>
      </w:r>
      <w:proofErr w:type="spellEnd"/>
      <w:r>
        <w:rPr>
          <w:rFonts w:ascii="Verdana" w:hAnsi="Verdana"/>
        </w:rPr>
        <w:t xml:space="preserve"> miałby obowiązek </w:t>
      </w:r>
      <w:proofErr w:type="spellStart"/>
      <w:r>
        <w:rPr>
          <w:rFonts w:ascii="Verdana" w:hAnsi="Verdana"/>
        </w:rPr>
        <w:t>wpł</w:t>
      </w:r>
      <w:proofErr w:type="spellEnd"/>
      <w:r>
        <w:rPr>
          <w:rFonts w:ascii="Verdana" w:hAnsi="Verdana"/>
          <w:lang w:val="es-ES_tradnl"/>
        </w:rPr>
        <w:t>aci</w:t>
      </w:r>
      <w:r>
        <w:rPr>
          <w:rFonts w:ascii="Verdana" w:hAnsi="Verdana"/>
        </w:rPr>
        <w:t>ć zgodnie z obowiązującymi przepisami.</w:t>
      </w:r>
    </w:p>
    <w:p w14:paraId="34E7A500" w14:textId="77777777" w:rsidR="0059011C" w:rsidRDefault="00DF64BB" w:rsidP="00DF64BB">
      <w:pPr>
        <w:pStyle w:val="Akapitzlist"/>
        <w:widowControl w:val="0"/>
        <w:numPr>
          <w:ilvl w:val="1"/>
          <w:numId w:val="28"/>
        </w:numPr>
        <w:jc w:val="both"/>
        <w:rPr>
          <w:rFonts w:ascii="Verdana" w:hAnsi="Verdana"/>
        </w:rPr>
      </w:pPr>
      <w:r>
        <w:rPr>
          <w:rFonts w:ascii="Verdana" w:hAnsi="Verdana"/>
        </w:rPr>
        <w:t>Prawidłowe ustalenie stawki podatku VAT leży po stronie Wykonawcy. Należy przyjąć obowiązującą stawkę podatku VAT zgodnie z ustawą z dnia 11 marca 2004 r. o podatku od towar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i usług (</w:t>
      </w:r>
      <w:proofErr w:type="spellStart"/>
      <w:r>
        <w:rPr>
          <w:rFonts w:ascii="Verdana" w:hAnsi="Verdana"/>
        </w:rPr>
        <w:t>t.j</w:t>
      </w:r>
      <w:proofErr w:type="spellEnd"/>
      <w:r>
        <w:rPr>
          <w:rFonts w:ascii="Verdana" w:hAnsi="Verdana"/>
        </w:rPr>
        <w:t xml:space="preserve">. Dz. U. z 2025 r., poz. 775 z </w:t>
      </w:r>
      <w:proofErr w:type="spellStart"/>
      <w:r>
        <w:rPr>
          <w:rFonts w:ascii="Verdana" w:hAnsi="Verdana"/>
        </w:rPr>
        <w:t>późn</w:t>
      </w:r>
      <w:proofErr w:type="spellEnd"/>
      <w:r>
        <w:rPr>
          <w:rFonts w:ascii="Verdana" w:hAnsi="Verdana"/>
        </w:rPr>
        <w:t>, zm.).</w:t>
      </w:r>
    </w:p>
    <w:p w14:paraId="35B1C572" w14:textId="77777777" w:rsidR="0059011C" w:rsidRDefault="00DF64BB">
      <w:pPr>
        <w:spacing w:before="120"/>
        <w:ind w:left="360"/>
        <w:jc w:val="both"/>
        <w:outlineLvl w:val="0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  <w:i/>
          <w:iCs/>
        </w:rPr>
        <w:t>W trakcie wyboru najkorzystniejszej oferty będzie brana pod uwagę przez Komisję Przetargową cena ostateczna.</w:t>
      </w:r>
    </w:p>
    <w:p w14:paraId="7FF07516" w14:textId="77777777" w:rsidR="0059011C" w:rsidRDefault="00DF64BB">
      <w:pPr>
        <w:ind w:left="360"/>
        <w:jc w:val="both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  <w:r>
        <w:rPr>
          <w:rFonts w:ascii="Verdana" w:hAnsi="Verdana"/>
          <w:b/>
          <w:bCs/>
          <w:i/>
          <w:iCs/>
        </w:rPr>
        <w:t>Uwaga! Gmina jest płatnikiem podatku VAT</w:t>
      </w:r>
      <w:r>
        <w:rPr>
          <w:rFonts w:ascii="Verdana" w:hAnsi="Verdana"/>
          <w:b/>
          <w:bCs/>
          <w:i/>
          <w:iCs/>
          <w:sz w:val="18"/>
          <w:szCs w:val="18"/>
        </w:rPr>
        <w:t>.</w:t>
      </w:r>
    </w:p>
    <w:p w14:paraId="46C8C28E" w14:textId="77777777" w:rsidR="0059011C" w:rsidRDefault="0059011C">
      <w:pPr>
        <w:ind w:left="426"/>
        <w:jc w:val="both"/>
        <w:rPr>
          <w:rFonts w:ascii="Verdana" w:eastAsia="Verdana" w:hAnsi="Verdana" w:cs="Verdana"/>
          <w:b/>
          <w:bCs/>
          <w:sz w:val="18"/>
          <w:szCs w:val="18"/>
        </w:rPr>
      </w:pPr>
    </w:p>
    <w:p w14:paraId="1EDC9B47" w14:textId="77777777" w:rsidR="0059011C" w:rsidRDefault="00DF64BB" w:rsidP="00DF64BB">
      <w:pPr>
        <w:pStyle w:val="Akapitzlist"/>
        <w:numPr>
          <w:ilvl w:val="1"/>
          <w:numId w:val="29"/>
        </w:numPr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 Kryteriami oceny ofert są (dotyczy każdej części)</w:t>
      </w:r>
      <w:r>
        <w:rPr>
          <w:rFonts w:ascii="Verdana" w:hAnsi="Verdana"/>
        </w:rPr>
        <w:t>:</w:t>
      </w:r>
    </w:p>
    <w:p w14:paraId="103DB688" w14:textId="77777777" w:rsidR="0059011C" w:rsidRDefault="00DF64BB" w:rsidP="00DF64BB">
      <w:pPr>
        <w:pStyle w:val="Akapitzlist"/>
        <w:numPr>
          <w:ilvl w:val="0"/>
          <w:numId w:val="31"/>
        </w:numPr>
        <w:rPr>
          <w:rFonts w:ascii="Verdana" w:hAnsi="Verdana"/>
          <w:lang w:val="it-IT"/>
        </w:rPr>
      </w:pPr>
      <w:r>
        <w:rPr>
          <w:rFonts w:ascii="Verdana" w:hAnsi="Verdana"/>
          <w:lang w:val="it-IT"/>
        </w:rPr>
        <w:t>Cena oferty brutto (C) 60%</w:t>
      </w:r>
    </w:p>
    <w:p w14:paraId="2A903AAD" w14:textId="77777777" w:rsidR="0059011C" w:rsidRDefault="00DF64BB" w:rsidP="00DF64BB">
      <w:pPr>
        <w:pStyle w:val="Akapitzlist"/>
        <w:numPr>
          <w:ilvl w:val="0"/>
          <w:numId w:val="31"/>
        </w:numPr>
        <w:rPr>
          <w:rFonts w:ascii="Verdana" w:hAnsi="Verdana"/>
        </w:rPr>
      </w:pPr>
      <w:r>
        <w:rPr>
          <w:rFonts w:ascii="Verdana" w:hAnsi="Verdana"/>
        </w:rPr>
        <w:t>Termin płatności faktury (T) 40%</w:t>
      </w:r>
    </w:p>
    <w:p w14:paraId="7A27CC52" w14:textId="77777777" w:rsidR="0059011C" w:rsidRDefault="00DF64BB" w:rsidP="00DF64BB">
      <w:pPr>
        <w:pStyle w:val="Akapitzlist"/>
        <w:numPr>
          <w:ilvl w:val="1"/>
          <w:numId w:val="32"/>
        </w:numPr>
        <w:rPr>
          <w:rFonts w:ascii="Verdana" w:hAnsi="Verdana"/>
        </w:rPr>
      </w:pPr>
      <w:r>
        <w:rPr>
          <w:rFonts w:ascii="Verdana" w:hAnsi="Verdana"/>
        </w:rPr>
        <w:t xml:space="preserve"> Punkty będą przyznawane wg następujących zasad (dotyczy każdej części): 1% = 1 punkt.</w:t>
      </w:r>
    </w:p>
    <w:p w14:paraId="63D65EF2" w14:textId="77777777" w:rsidR="0059011C" w:rsidRDefault="00DF64BB" w:rsidP="00DF64BB">
      <w:pPr>
        <w:pStyle w:val="Akapitzlist"/>
        <w:numPr>
          <w:ilvl w:val="0"/>
          <w:numId w:val="34"/>
        </w:numPr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Cena oferty (C)</w:t>
      </w:r>
    </w:p>
    <w:p w14:paraId="32055F2E" w14:textId="77777777" w:rsidR="0059011C" w:rsidRDefault="00DF64BB" w:rsidP="00DF64BB">
      <w:pPr>
        <w:pStyle w:val="Akapitzlist"/>
        <w:numPr>
          <w:ilvl w:val="0"/>
          <w:numId w:val="36"/>
        </w:numPr>
        <w:rPr>
          <w:rFonts w:ascii="Verdana" w:hAnsi="Verdana"/>
        </w:rPr>
      </w:pPr>
      <w:r>
        <w:rPr>
          <w:rFonts w:ascii="Verdana" w:hAnsi="Verdana"/>
        </w:rPr>
        <w:t xml:space="preserve">Oferta z najniższą ceną brutto otrzyma </w:t>
      </w:r>
      <w:r>
        <w:rPr>
          <w:rFonts w:ascii="Verdana" w:hAnsi="Verdana"/>
          <w:b/>
          <w:bCs/>
        </w:rPr>
        <w:t>60 punkt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</w:t>
      </w:r>
      <w:r>
        <w:rPr>
          <w:rFonts w:ascii="Verdana" w:hAnsi="Verdana"/>
        </w:rPr>
        <w:t>.</w:t>
      </w:r>
    </w:p>
    <w:p w14:paraId="13212574" w14:textId="77777777" w:rsidR="0059011C" w:rsidRDefault="00DF64BB" w:rsidP="00DF64BB">
      <w:pPr>
        <w:numPr>
          <w:ilvl w:val="0"/>
          <w:numId w:val="36"/>
        </w:numPr>
        <w:jc w:val="both"/>
        <w:rPr>
          <w:rFonts w:ascii="Verdana" w:hAnsi="Verdana"/>
        </w:rPr>
      </w:pPr>
      <w:r>
        <w:rPr>
          <w:rFonts w:ascii="Verdana" w:hAnsi="Verdana"/>
        </w:rPr>
        <w:t>Punkty pozostałych ofert liczone będą wg proporcji matematycznej z dokładnością do </w:t>
      </w:r>
      <w:proofErr w:type="spellStart"/>
      <w:r>
        <w:rPr>
          <w:rFonts w:ascii="Verdana" w:hAnsi="Verdana"/>
        </w:rPr>
        <w:t>dw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ch</w:t>
      </w:r>
      <w:proofErr w:type="spellEnd"/>
      <w:r>
        <w:rPr>
          <w:rFonts w:ascii="Verdana" w:hAnsi="Verdana"/>
        </w:rPr>
        <w:t xml:space="preserve"> miejsc po przecinku:</w:t>
      </w:r>
    </w:p>
    <w:p w14:paraId="79A6A063" w14:textId="77777777" w:rsidR="0059011C" w:rsidRDefault="00DF64BB">
      <w:pPr>
        <w:ind w:left="851"/>
        <w:rPr>
          <w:rFonts w:ascii="Verdana" w:eastAsia="Verdana" w:hAnsi="Verdana" w:cs="Verdan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C=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ob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*60</m:t>
          </m:r>
        </m:oMath>
      </m:oMathPara>
    </w:p>
    <w:p w14:paraId="08640096" w14:textId="77777777" w:rsidR="0059011C" w:rsidRDefault="00DF64BB">
      <w:pPr>
        <w:ind w:left="360"/>
        <w:rPr>
          <w:rFonts w:ascii="Verdana" w:eastAsia="Verdana" w:hAnsi="Verdana" w:cs="Verdana"/>
          <w:i/>
          <w:iCs/>
        </w:rPr>
      </w:pPr>
      <w:r>
        <w:rPr>
          <w:rFonts w:ascii="Verdana" w:hAnsi="Verdana"/>
          <w:i/>
          <w:iCs/>
        </w:rPr>
        <w:t>gdzie:</w:t>
      </w:r>
    </w:p>
    <w:p w14:paraId="7F772F77" w14:textId="77777777" w:rsidR="0059011C" w:rsidRDefault="00DF64BB">
      <w:pPr>
        <w:ind w:left="360"/>
        <w:rPr>
          <w:rFonts w:ascii="Verdana" w:eastAsia="Verdana" w:hAnsi="Verdana" w:cs="Verdana"/>
        </w:rPr>
      </w:pPr>
      <w:r>
        <w:rPr>
          <w:rFonts w:ascii="Verdana" w:hAnsi="Verdana"/>
        </w:rPr>
        <w:t>C – ilość punkt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za kryterium ceny</w:t>
      </w:r>
    </w:p>
    <w:p w14:paraId="1A64D22F" w14:textId="77777777" w:rsidR="0059011C" w:rsidRDefault="00DF64BB">
      <w:pPr>
        <w:ind w:left="360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</w:rPr>
        <w:t>C</w:t>
      </w:r>
      <w:r>
        <w:rPr>
          <w:rFonts w:ascii="Verdana" w:hAnsi="Verdana"/>
          <w:vertAlign w:val="subscript"/>
        </w:rPr>
        <w:t>ob</w:t>
      </w:r>
      <w:proofErr w:type="spellEnd"/>
      <w:r>
        <w:rPr>
          <w:rFonts w:ascii="Verdana" w:hAnsi="Verdana"/>
        </w:rPr>
        <w:t xml:space="preserve"> – cena brutto oferty badanej </w:t>
      </w:r>
    </w:p>
    <w:p w14:paraId="28E0028F" w14:textId="77777777" w:rsidR="0059011C" w:rsidRDefault="00DF64BB">
      <w:pPr>
        <w:ind w:left="360"/>
        <w:rPr>
          <w:rFonts w:ascii="Verdana" w:eastAsia="Verdana" w:hAnsi="Verdana" w:cs="Verdana"/>
        </w:rPr>
      </w:pPr>
      <w:proofErr w:type="spellStart"/>
      <w:r>
        <w:rPr>
          <w:rFonts w:ascii="Verdana" w:hAnsi="Verdana"/>
        </w:rPr>
        <w:t>C</w:t>
      </w:r>
      <w:r>
        <w:rPr>
          <w:rFonts w:ascii="Verdana" w:hAnsi="Verdana"/>
          <w:vertAlign w:val="subscript"/>
        </w:rPr>
        <w:t>min</w:t>
      </w:r>
      <w:proofErr w:type="spellEnd"/>
      <w:r>
        <w:rPr>
          <w:rFonts w:ascii="Verdana" w:hAnsi="Verdana"/>
        </w:rPr>
        <w:t xml:space="preserve"> – najniższa cena oferowana brutto</w:t>
      </w:r>
    </w:p>
    <w:p w14:paraId="34CEE53E" w14:textId="77777777" w:rsidR="0059011C" w:rsidRDefault="00DF64BB" w:rsidP="00DF64BB">
      <w:pPr>
        <w:pStyle w:val="Akapitzlist"/>
        <w:numPr>
          <w:ilvl w:val="0"/>
          <w:numId w:val="37"/>
        </w:numPr>
        <w:spacing w:before="120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Wydłużenie terminu płatności faktury (T)</w:t>
      </w:r>
    </w:p>
    <w:p w14:paraId="003D4555" w14:textId="77777777" w:rsidR="0059011C" w:rsidRDefault="00DF64BB">
      <w:pPr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Za Wydłużenie terminu płatności należności dla Wykonawcy (do 30 dni) oferta otrzyma punkty (maksymalnie </w:t>
      </w:r>
      <w:r>
        <w:rPr>
          <w:rFonts w:ascii="Verdana" w:hAnsi="Verdana"/>
          <w:b/>
          <w:bCs/>
        </w:rPr>
        <w:t>40 punkt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 xml:space="preserve">w </w:t>
      </w:r>
      <w:proofErr w:type="spellStart"/>
      <w:r>
        <w:rPr>
          <w:rFonts w:ascii="Verdana" w:hAnsi="Verdana"/>
        </w:rPr>
        <w:t>w</w:t>
      </w:r>
      <w:proofErr w:type="spellEnd"/>
      <w:r>
        <w:rPr>
          <w:rFonts w:ascii="Verdana" w:hAnsi="Verdana"/>
        </w:rPr>
        <w:t xml:space="preserve"> kryterium) zgodnie z tabelą </w:t>
      </w:r>
      <w:r>
        <w:rPr>
          <w:rFonts w:ascii="Verdana" w:hAnsi="Verdana"/>
          <w:lang w:val="it-IT"/>
        </w:rPr>
        <w:t>poni</w:t>
      </w:r>
      <w:proofErr w:type="spellStart"/>
      <w:r>
        <w:rPr>
          <w:rFonts w:ascii="Verdana" w:hAnsi="Verdana"/>
        </w:rPr>
        <w:t>żej</w:t>
      </w:r>
      <w:proofErr w:type="spellEnd"/>
      <w:r>
        <w:rPr>
          <w:rFonts w:ascii="Verdana" w:hAnsi="Verdana"/>
        </w:rPr>
        <w:t>, tj.</w:t>
      </w:r>
    </w:p>
    <w:p w14:paraId="49997E22" w14:textId="77777777" w:rsidR="0059011C" w:rsidRDefault="0059011C">
      <w:pPr>
        <w:rPr>
          <w:rFonts w:ascii="Verdana" w:eastAsia="Verdana" w:hAnsi="Verdana" w:cs="Verdana"/>
          <w:sz w:val="14"/>
          <w:szCs w:val="14"/>
        </w:rPr>
      </w:pPr>
    </w:p>
    <w:tbl>
      <w:tblPr>
        <w:tblStyle w:val="TableNormal"/>
        <w:tblW w:w="8452" w:type="dxa"/>
        <w:tblInd w:w="7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58"/>
        <w:gridCol w:w="1776"/>
        <w:gridCol w:w="1776"/>
        <w:gridCol w:w="1842"/>
      </w:tblGrid>
      <w:tr w:rsidR="0059011C" w14:paraId="12607435" w14:textId="77777777">
        <w:trPr>
          <w:trHeight w:val="260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8B74C" w14:textId="77777777" w:rsidR="0059011C" w:rsidRDefault="00DF64BB">
            <w:pPr>
              <w:spacing w:line="276" w:lineRule="auto"/>
              <w:jc w:val="center"/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 xml:space="preserve">Wydłużenie terminu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płatnoś</w:t>
            </w:r>
            <w:proofErr w:type="spellEnd"/>
            <w:r>
              <w:rPr>
                <w:rFonts w:ascii="Verdana" w:hAnsi="Verdana"/>
                <w:sz w:val="18"/>
                <w:szCs w:val="18"/>
                <w:lang w:val="it-IT"/>
              </w:rPr>
              <w:t>ci: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C9169" w14:textId="77777777" w:rsidR="0059011C" w:rsidRDefault="00DF64BB">
            <w:pPr>
              <w:spacing w:line="276" w:lineRule="auto"/>
              <w:jc w:val="center"/>
            </w:pPr>
            <w:r>
              <w:rPr>
                <w:rFonts w:ascii="Verdana" w:hAnsi="Verdana"/>
                <w:sz w:val="18"/>
                <w:szCs w:val="18"/>
              </w:rPr>
              <w:t>do 10 dni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348D5" w14:textId="77777777" w:rsidR="0059011C" w:rsidRDefault="00DF64BB">
            <w:pPr>
              <w:spacing w:line="276" w:lineRule="auto"/>
              <w:jc w:val="center"/>
            </w:pPr>
            <w:r>
              <w:rPr>
                <w:rFonts w:ascii="Verdana" w:hAnsi="Verdana"/>
                <w:sz w:val="18"/>
                <w:szCs w:val="18"/>
              </w:rPr>
              <w:t>11-20 dni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DC521" w14:textId="77777777" w:rsidR="0059011C" w:rsidRDefault="00DF64BB">
            <w:pPr>
              <w:spacing w:line="276" w:lineRule="auto"/>
              <w:jc w:val="center"/>
            </w:pPr>
            <w:r>
              <w:rPr>
                <w:rFonts w:ascii="Verdana" w:hAnsi="Verdana"/>
                <w:sz w:val="18"/>
                <w:szCs w:val="18"/>
              </w:rPr>
              <w:t>21-30 dni</w:t>
            </w:r>
          </w:p>
        </w:tc>
      </w:tr>
      <w:tr w:rsidR="0059011C" w14:paraId="5417F773" w14:textId="77777777">
        <w:trPr>
          <w:trHeight w:val="260"/>
        </w:trPr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6DA6A" w14:textId="77777777" w:rsidR="0059011C" w:rsidRDefault="00DF64BB">
            <w:pPr>
              <w:spacing w:line="276" w:lineRule="auto"/>
              <w:jc w:val="center"/>
            </w:pPr>
            <w:r>
              <w:rPr>
                <w:rFonts w:ascii="Verdana" w:hAnsi="Verdana"/>
                <w:sz w:val="18"/>
                <w:szCs w:val="18"/>
              </w:rPr>
              <w:t>Przyznane punkty - T: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5E116" w14:textId="77777777" w:rsidR="0059011C" w:rsidRDefault="00DF64BB">
            <w:pPr>
              <w:spacing w:line="276" w:lineRule="auto"/>
              <w:jc w:val="center"/>
            </w:pPr>
            <w:r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8D4E5" w14:textId="77777777" w:rsidR="0059011C" w:rsidRDefault="00DF64BB">
            <w:pPr>
              <w:spacing w:line="276" w:lineRule="auto"/>
              <w:jc w:val="center"/>
            </w:pPr>
            <w:r>
              <w:rPr>
                <w:rFonts w:ascii="Verdana" w:hAnsi="Verdana"/>
                <w:sz w:val="18"/>
                <w:szCs w:val="18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2F1B" w14:textId="77777777" w:rsidR="0059011C" w:rsidRDefault="00DF64BB">
            <w:pPr>
              <w:spacing w:line="276" w:lineRule="auto"/>
              <w:jc w:val="center"/>
            </w:pPr>
            <w:r>
              <w:rPr>
                <w:rFonts w:ascii="Verdana" w:hAnsi="Verdana"/>
                <w:sz w:val="18"/>
                <w:szCs w:val="18"/>
              </w:rPr>
              <w:t>40</w:t>
            </w:r>
          </w:p>
        </w:tc>
      </w:tr>
    </w:tbl>
    <w:p w14:paraId="367CCC0C" w14:textId="77777777" w:rsidR="0059011C" w:rsidRDefault="0059011C">
      <w:pPr>
        <w:widowControl w:val="0"/>
        <w:ind w:left="603" w:hanging="603"/>
        <w:rPr>
          <w:rFonts w:ascii="Verdana" w:eastAsia="Verdana" w:hAnsi="Verdana" w:cs="Verdana"/>
          <w:sz w:val="14"/>
          <w:szCs w:val="14"/>
        </w:rPr>
      </w:pPr>
    </w:p>
    <w:p w14:paraId="6CACB6F5" w14:textId="77777777" w:rsidR="0059011C" w:rsidRDefault="0059011C">
      <w:pPr>
        <w:widowControl w:val="0"/>
        <w:ind w:left="495" w:hanging="495"/>
        <w:rPr>
          <w:rFonts w:ascii="Verdana" w:eastAsia="Verdana" w:hAnsi="Verdana" w:cs="Verdana"/>
          <w:sz w:val="14"/>
          <w:szCs w:val="14"/>
        </w:rPr>
      </w:pPr>
    </w:p>
    <w:p w14:paraId="38F3C399" w14:textId="77777777" w:rsidR="0059011C" w:rsidRDefault="00DF64BB" w:rsidP="00DF64BB">
      <w:pPr>
        <w:pStyle w:val="Akapitzlist"/>
        <w:numPr>
          <w:ilvl w:val="1"/>
          <w:numId w:val="38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Ostateczny ranking ofert (dla danej części) wyliczony zostanie według wzoru Ok = </w:t>
      </w:r>
      <w:proofErr w:type="spellStart"/>
      <w:r>
        <w:rPr>
          <w:rFonts w:ascii="Verdana" w:hAnsi="Verdana"/>
        </w:rPr>
        <w:t>Cn</w:t>
      </w:r>
      <w:proofErr w:type="spellEnd"/>
      <w:r>
        <w:rPr>
          <w:rFonts w:ascii="Verdana" w:hAnsi="Verdana"/>
        </w:rPr>
        <w:t xml:space="preserve"> + </w:t>
      </w:r>
      <w:proofErr w:type="spellStart"/>
      <w:r>
        <w:rPr>
          <w:rFonts w:ascii="Verdana" w:hAnsi="Verdana"/>
        </w:rPr>
        <w:t>Tn</w:t>
      </w:r>
      <w:proofErr w:type="spellEnd"/>
      <w:r>
        <w:rPr>
          <w:rFonts w:ascii="Verdana" w:hAnsi="Verdana"/>
        </w:rPr>
        <w:t xml:space="preserve"> gdzie:</w:t>
      </w:r>
    </w:p>
    <w:p w14:paraId="7AA3A250" w14:textId="77777777" w:rsidR="0059011C" w:rsidRDefault="00DF64BB">
      <w:pPr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Ok – ocena końcowa,</w:t>
      </w:r>
    </w:p>
    <w:p w14:paraId="7296E02E" w14:textId="77777777" w:rsidR="0059011C" w:rsidRDefault="00DF64BB">
      <w:pPr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  <w:lang w:val="it-IT"/>
        </w:rPr>
        <w:t>Cn - ilo</w:t>
      </w:r>
      <w:proofErr w:type="spellStart"/>
      <w:r>
        <w:rPr>
          <w:rFonts w:ascii="Verdana" w:hAnsi="Verdana"/>
        </w:rPr>
        <w:t>ść</w:t>
      </w:r>
      <w:proofErr w:type="spellEnd"/>
      <w:r>
        <w:rPr>
          <w:rFonts w:ascii="Verdana" w:hAnsi="Verdana"/>
        </w:rPr>
        <w:t xml:space="preserve"> punkt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za cenę oferty,</w:t>
      </w:r>
    </w:p>
    <w:p w14:paraId="21232E23" w14:textId="77777777" w:rsidR="0059011C" w:rsidRDefault="00DF64BB">
      <w:pPr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  <w:lang w:val="it-IT"/>
        </w:rPr>
        <w:t>Tn - ilo</w:t>
      </w:r>
      <w:proofErr w:type="spellStart"/>
      <w:r>
        <w:rPr>
          <w:rFonts w:ascii="Verdana" w:hAnsi="Verdana"/>
        </w:rPr>
        <w:t>ść</w:t>
      </w:r>
      <w:proofErr w:type="spellEnd"/>
      <w:r>
        <w:rPr>
          <w:rFonts w:ascii="Verdana" w:hAnsi="Verdana"/>
        </w:rPr>
        <w:t xml:space="preserve"> punkt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za termin </w:t>
      </w:r>
      <w:proofErr w:type="spellStart"/>
      <w:r>
        <w:rPr>
          <w:rFonts w:ascii="Verdana" w:hAnsi="Verdana"/>
        </w:rPr>
        <w:t>płatnoś</w:t>
      </w:r>
      <w:proofErr w:type="spellEnd"/>
      <w:r>
        <w:rPr>
          <w:rFonts w:ascii="Verdana" w:hAnsi="Verdana"/>
          <w:lang w:val="it-IT"/>
        </w:rPr>
        <w:t>ci,</w:t>
      </w:r>
    </w:p>
    <w:p w14:paraId="5DADBE11" w14:textId="77777777" w:rsidR="0059011C" w:rsidRDefault="00DF64BB">
      <w:pPr>
        <w:ind w:left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</w:rPr>
        <w:t>Ocena punktowa będzie dotyczyć wyłącznie ofert uznanych za ważne i niepodlegających odrzuceniu</w:t>
      </w:r>
      <w:r>
        <w:rPr>
          <w:rFonts w:ascii="Verdana" w:hAnsi="Verdana"/>
          <w:sz w:val="18"/>
          <w:szCs w:val="18"/>
        </w:rPr>
        <w:t>.</w:t>
      </w:r>
    </w:p>
    <w:p w14:paraId="6D618BB5" w14:textId="77777777" w:rsidR="0059011C" w:rsidRDefault="00DF64BB" w:rsidP="00DF64BB">
      <w:pPr>
        <w:pStyle w:val="Styl2"/>
        <w:numPr>
          <w:ilvl w:val="0"/>
          <w:numId w:val="39"/>
        </w:numPr>
      </w:pPr>
      <w:r>
        <w:rPr>
          <w:u w:val="none"/>
        </w:rPr>
        <w:t xml:space="preserve">INFORMACJE O FORMALNOŚCIACH, JAKIE MUSZĄ ZOSTAĆ DOPEŁNIONE PO WYBORZE OFERTY W CELU ZAWARCIA UMOWY W SPRAWIE ZAMÓWIENIA PUBLICZNEGO. </w:t>
      </w:r>
    </w:p>
    <w:p w14:paraId="5239906B" w14:textId="77777777" w:rsidR="0059011C" w:rsidRDefault="0059011C">
      <w:pPr>
        <w:ind w:left="426"/>
        <w:jc w:val="both"/>
        <w:rPr>
          <w:rFonts w:ascii="Verdana" w:eastAsia="Verdana" w:hAnsi="Verdana" w:cs="Verdana"/>
        </w:rPr>
      </w:pPr>
    </w:p>
    <w:p w14:paraId="056647D8" w14:textId="77777777" w:rsidR="0059011C" w:rsidRDefault="00DF64BB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Z wykonawcą,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</w:t>
      </w:r>
      <w:proofErr w:type="spellEnd"/>
      <w:r>
        <w:rPr>
          <w:rFonts w:ascii="Verdana" w:hAnsi="Verdana"/>
        </w:rPr>
        <w:t xml:space="preserve"> złoży najkorzystniejszą </w:t>
      </w:r>
      <w:r>
        <w:rPr>
          <w:rFonts w:ascii="Verdana" w:hAnsi="Verdana"/>
          <w:lang w:val="pt-PT"/>
        </w:rPr>
        <w:t>ofert</w:t>
      </w:r>
      <w:r>
        <w:rPr>
          <w:rFonts w:ascii="Verdana" w:hAnsi="Verdana"/>
        </w:rPr>
        <w:t xml:space="preserve">ę, zostanie zawarta umowa. </w:t>
      </w:r>
      <w:proofErr w:type="spellStart"/>
      <w:r>
        <w:rPr>
          <w:rFonts w:ascii="Verdana" w:hAnsi="Verdana"/>
        </w:rPr>
        <w:t>Wz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 umowy stanowi załącznik do SWZ. Termin zawarcia umowy zostanie przekazany wybranemu Wykonawcy.</w:t>
      </w:r>
    </w:p>
    <w:p w14:paraId="3FDEDD52" w14:textId="77777777" w:rsidR="0059011C" w:rsidRDefault="00DF64BB" w:rsidP="00DF64BB">
      <w:pPr>
        <w:pStyle w:val="Styl2"/>
        <w:numPr>
          <w:ilvl w:val="0"/>
          <w:numId w:val="26"/>
        </w:numPr>
      </w:pPr>
      <w:r>
        <w:rPr>
          <w:u w:val="none"/>
        </w:rPr>
        <w:t>POUCZENIE O ŚRODKACH OCHRONY PRAWNEJ PRZYSŁUGUJĄCYCH WYKONAWCY.</w:t>
      </w:r>
    </w:p>
    <w:p w14:paraId="63DD60F0" w14:textId="77777777" w:rsidR="0059011C" w:rsidRDefault="0059011C">
      <w:pPr>
        <w:ind w:left="426"/>
        <w:jc w:val="both"/>
        <w:rPr>
          <w:rFonts w:ascii="Verdana" w:eastAsia="Verdana" w:hAnsi="Verdana" w:cs="Verdana"/>
        </w:rPr>
      </w:pPr>
    </w:p>
    <w:p w14:paraId="3EDCC256" w14:textId="77777777" w:rsidR="0059011C" w:rsidRDefault="00DF64BB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W postępowaniu mają zastosowanie środki ochrony prawnej, 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mowa w Dziale IX ustawy </w:t>
      </w:r>
      <w:proofErr w:type="spellStart"/>
      <w:r>
        <w:rPr>
          <w:rFonts w:ascii="Verdana" w:hAnsi="Verdana"/>
        </w:rPr>
        <w:t>Pzp</w:t>
      </w:r>
      <w:proofErr w:type="spellEnd"/>
      <w:r>
        <w:rPr>
          <w:rFonts w:ascii="Verdana" w:hAnsi="Verdana"/>
        </w:rPr>
        <w:t xml:space="preserve"> oraz poniższych Rozporządzeniach:</w:t>
      </w:r>
    </w:p>
    <w:p w14:paraId="36182D57" w14:textId="77777777" w:rsidR="0059011C" w:rsidRDefault="00DF64BB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1) Rozporządzenie Prezesa Rady </w:t>
      </w:r>
      <w:proofErr w:type="spellStart"/>
      <w:r>
        <w:rPr>
          <w:rFonts w:ascii="Verdana" w:hAnsi="Verdana"/>
        </w:rPr>
        <w:t>Ministr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z 30 grudnia 2020 r. w sprawie postępowania przy rozpoznawaniu </w:t>
      </w:r>
      <w:proofErr w:type="spellStart"/>
      <w:r>
        <w:rPr>
          <w:rFonts w:ascii="Verdana" w:hAnsi="Verdana"/>
        </w:rPr>
        <w:t>odwołań</w:t>
      </w:r>
      <w:proofErr w:type="spellEnd"/>
      <w:r>
        <w:rPr>
          <w:rFonts w:ascii="Verdana" w:hAnsi="Verdana"/>
        </w:rPr>
        <w:t xml:space="preserve"> przez Krajową Izbę Odwoławczą (Dz. U. z 2020r., poz. 2453 z </w:t>
      </w:r>
      <w:proofErr w:type="spellStart"/>
      <w:r>
        <w:rPr>
          <w:rFonts w:ascii="Verdana" w:hAnsi="Verdana"/>
        </w:rPr>
        <w:t>późn</w:t>
      </w:r>
      <w:proofErr w:type="spellEnd"/>
      <w:r>
        <w:rPr>
          <w:rFonts w:ascii="Verdana" w:hAnsi="Verdana"/>
        </w:rPr>
        <w:t>. zm.);</w:t>
      </w:r>
    </w:p>
    <w:p w14:paraId="5890431D" w14:textId="77777777" w:rsidR="0059011C" w:rsidRDefault="00DF64BB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2) Rozporządzenie Prezesa Rady </w:t>
      </w:r>
      <w:proofErr w:type="spellStart"/>
      <w:r>
        <w:rPr>
          <w:rFonts w:ascii="Verdana" w:hAnsi="Verdana"/>
        </w:rPr>
        <w:t>Ministr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 30 grudnia 2020 r. w sprawie szczegółowych koszt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postępowania odwoławczego, ich rozliczania oraz wysokości i sposobu pobierania wpisu od odwołania (Dz. U. z 2020r., poz. 2437).</w:t>
      </w:r>
    </w:p>
    <w:p w14:paraId="316B8794" w14:textId="77777777" w:rsidR="0059011C" w:rsidRDefault="00DF64BB" w:rsidP="00DF64BB">
      <w:pPr>
        <w:pStyle w:val="Styl2"/>
        <w:numPr>
          <w:ilvl w:val="0"/>
          <w:numId w:val="26"/>
        </w:numPr>
      </w:pPr>
      <w:r>
        <w:rPr>
          <w:u w:val="none"/>
        </w:rPr>
        <w:t xml:space="preserve">INFORMACJA O WARUNKACH UDZIAŁU W POSTĘPOWANIU. </w:t>
      </w:r>
    </w:p>
    <w:p w14:paraId="053CFCA8" w14:textId="77777777" w:rsidR="0059011C" w:rsidRDefault="0059011C">
      <w:pPr>
        <w:ind w:left="567" w:hanging="567"/>
        <w:jc w:val="both"/>
        <w:rPr>
          <w:rFonts w:ascii="Verdana" w:eastAsia="Verdana" w:hAnsi="Verdana" w:cs="Verdana"/>
        </w:rPr>
      </w:pPr>
    </w:p>
    <w:p w14:paraId="0C765D21" w14:textId="078E249C" w:rsidR="0059011C" w:rsidRPr="00330935" w:rsidRDefault="00DF64BB" w:rsidP="00330935">
      <w:pPr>
        <w:pStyle w:val="Akapitzlist"/>
        <w:suppressAutoHyphens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17.1. Posiadanie doświadczenia niezbędnego do wykonania przedmiotu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>, tj. w okresie ostatnich trzech lat przed upływem terminu składania ofert, a jeżeli okres prowadzenia działalności jest kr</w:t>
      </w:r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tszy</w:t>
      </w:r>
      <w:proofErr w:type="spellEnd"/>
      <w:r>
        <w:rPr>
          <w:rFonts w:ascii="Verdana" w:hAnsi="Verdana"/>
        </w:rPr>
        <w:t xml:space="preserve"> – w tym okresie Wykonawca wykonał </w:t>
      </w:r>
      <w:r>
        <w:rPr>
          <w:rFonts w:ascii="Verdana" w:hAnsi="Verdana"/>
          <w:b/>
          <w:bCs/>
          <w:lang w:val="it-IT"/>
        </w:rPr>
        <w:t>co</w:t>
      </w:r>
      <w:r>
        <w:rPr>
          <w:rFonts w:ascii="Verdana" w:hAnsi="Verdana"/>
          <w:b/>
          <w:bCs/>
        </w:rPr>
        <w:t xml:space="preserve"> najmniej </w:t>
      </w:r>
      <w:r>
        <w:rPr>
          <w:rFonts w:ascii="Verdana" w:hAnsi="Verdana"/>
        </w:rPr>
        <w:t xml:space="preserve">jedno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wienie</w:t>
      </w:r>
      <w:proofErr w:type="spellEnd"/>
      <w:r>
        <w:rPr>
          <w:rFonts w:ascii="Verdana" w:hAnsi="Verdana"/>
        </w:rPr>
        <w:t xml:space="preserve"> polegające na wykonaniu dokumentacji projektowej w zakresie</w:t>
      </w:r>
      <w:r w:rsidR="00C446B0">
        <w:rPr>
          <w:rFonts w:ascii="Verdana" w:hAnsi="Verdana"/>
        </w:rPr>
        <w:t xml:space="preserve">: </w:t>
      </w:r>
      <w:r w:rsidR="00330935">
        <w:rPr>
          <w:rFonts w:ascii="Verdana" w:hAnsi="Verdana"/>
          <w:b/>
          <w:bCs/>
        </w:rPr>
        <w:t xml:space="preserve">część 1 - </w:t>
      </w:r>
      <w:r w:rsidR="00C446B0" w:rsidRPr="00C446B0">
        <w:rPr>
          <w:rFonts w:ascii="Verdana" w:hAnsi="Verdana"/>
        </w:rPr>
        <w:t>instalacji przeciwpożarowej</w:t>
      </w:r>
      <w:r w:rsidR="00C446B0">
        <w:rPr>
          <w:rFonts w:ascii="Verdana" w:hAnsi="Verdana"/>
        </w:rPr>
        <w:t xml:space="preserve">, </w:t>
      </w:r>
      <w:r w:rsidR="00C446B0" w:rsidRPr="00C446B0">
        <w:rPr>
          <w:rFonts w:ascii="Verdana" w:hAnsi="Verdana"/>
        </w:rPr>
        <w:t>na kwotę min</w:t>
      </w:r>
      <w:r w:rsidR="00C446B0">
        <w:rPr>
          <w:rFonts w:ascii="Verdana" w:hAnsi="Verdana"/>
        </w:rPr>
        <w:t>.</w:t>
      </w:r>
      <w:r w:rsidR="00C446B0" w:rsidRPr="00C446B0">
        <w:rPr>
          <w:rFonts w:ascii="Verdana" w:hAnsi="Verdana"/>
        </w:rPr>
        <w:t xml:space="preserve"> 20 000, 00 tyś zł.</w:t>
      </w:r>
      <w:bookmarkStart w:id="10" w:name="_Hlk236657352"/>
    </w:p>
    <w:bookmarkEnd w:id="10"/>
    <w:p w14:paraId="4CDC901E" w14:textId="0BD73231" w:rsidR="00C446B0" w:rsidRDefault="00330935" w:rsidP="00C446B0">
      <w:pPr>
        <w:suppressAutoHyphens/>
        <w:ind w:left="349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część 2 - </w:t>
      </w:r>
      <w:r w:rsidR="00C446B0">
        <w:rPr>
          <w:rFonts w:ascii="Verdana" w:hAnsi="Verdana"/>
        </w:rPr>
        <w:t xml:space="preserve">wymiany stolarki okiennej i drzwiowej w obiektach zabytkowych, na kwotę min. 20 000, 00 zł </w:t>
      </w:r>
    </w:p>
    <w:p w14:paraId="21A9EF96" w14:textId="77777777" w:rsidR="00677FFA" w:rsidRPr="00677FFA" w:rsidRDefault="00677FFA" w:rsidP="00330935">
      <w:pPr>
        <w:suppressAutoHyphens/>
        <w:ind w:left="349" w:hanging="207"/>
        <w:jc w:val="both"/>
        <w:rPr>
          <w:rFonts w:ascii="Verdana" w:hAnsi="Verdana"/>
        </w:rPr>
      </w:pPr>
      <w:r w:rsidRPr="00677FFA">
        <w:rPr>
          <w:rFonts w:ascii="Verdana" w:hAnsi="Verdana"/>
        </w:rPr>
        <w:t>Warunek udziału w postępowaniu dotyczący niezbędnej wiedzy i doświadczenia, musi być spełniony:</w:t>
      </w:r>
    </w:p>
    <w:p w14:paraId="0F5914E7" w14:textId="77777777" w:rsidR="00677FFA" w:rsidRPr="00677FFA" w:rsidRDefault="00677FFA" w:rsidP="00677FFA">
      <w:pPr>
        <w:suppressAutoHyphens/>
        <w:ind w:left="349"/>
        <w:jc w:val="both"/>
        <w:rPr>
          <w:rFonts w:ascii="Verdana" w:hAnsi="Verdana"/>
        </w:rPr>
      </w:pPr>
      <w:r w:rsidRPr="00677FFA">
        <w:rPr>
          <w:rFonts w:ascii="Verdana" w:hAnsi="Verdana"/>
        </w:rPr>
        <w:t>·</w:t>
      </w:r>
      <w:r w:rsidRPr="00677FFA">
        <w:rPr>
          <w:rFonts w:ascii="Verdana" w:hAnsi="Verdana"/>
        </w:rPr>
        <w:tab/>
        <w:t>przez Wykonawcę samodzielnie,</w:t>
      </w:r>
    </w:p>
    <w:p w14:paraId="04C93F55" w14:textId="6783995D" w:rsidR="00677FFA" w:rsidRPr="00C446B0" w:rsidRDefault="00677FFA" w:rsidP="00677FFA">
      <w:pPr>
        <w:suppressAutoHyphens/>
        <w:ind w:left="349"/>
        <w:jc w:val="both"/>
        <w:rPr>
          <w:rFonts w:ascii="Verdana" w:hAnsi="Verdana"/>
        </w:rPr>
      </w:pPr>
      <w:r w:rsidRPr="00677FFA">
        <w:rPr>
          <w:rFonts w:ascii="Verdana" w:hAnsi="Verdana"/>
        </w:rPr>
        <w:t>·</w:t>
      </w:r>
      <w:r w:rsidRPr="00677FFA">
        <w:rPr>
          <w:rFonts w:ascii="Verdana" w:hAnsi="Verdana"/>
        </w:rPr>
        <w:tab/>
        <w:t>przez minimum jeden podmiot udostępniający wiedzę i doświadczenie (podwykonawcę) samodzielnie, a w przypadku podmiotów występujących wspólnie, samodzielnie przez minimum jednego z wykonawców występujących wspólnie.</w:t>
      </w:r>
    </w:p>
    <w:p w14:paraId="33DF6F11" w14:textId="77777777" w:rsidR="0059011C" w:rsidRDefault="00DF64BB">
      <w:pPr>
        <w:pStyle w:val="Akapitzlist"/>
        <w:ind w:left="284" w:hanging="284"/>
        <w:jc w:val="both"/>
        <w:rPr>
          <w:rFonts w:ascii="Verdana" w:eastAsia="Verdana" w:hAnsi="Verdana" w:cs="Verdana"/>
        </w:rPr>
      </w:pPr>
      <w:bookmarkStart w:id="11" w:name="_Hlk224200214"/>
      <w:r>
        <w:rPr>
          <w:rFonts w:ascii="Verdana" w:hAnsi="Verdana"/>
        </w:rPr>
        <w:t xml:space="preserve">17.2 Dla </w:t>
      </w:r>
      <w:r>
        <w:rPr>
          <w:rFonts w:ascii="Verdana" w:hAnsi="Verdana"/>
          <w:b/>
          <w:bCs/>
        </w:rPr>
        <w:t>CZĘŚ</w:t>
      </w:r>
      <w:r w:rsidRPr="00EC536C">
        <w:rPr>
          <w:rFonts w:ascii="Verdana" w:hAnsi="Verdana"/>
          <w:b/>
          <w:bCs/>
        </w:rPr>
        <w:t>CI I</w:t>
      </w:r>
      <w:r>
        <w:rPr>
          <w:rFonts w:ascii="Verdana" w:hAnsi="Verdana"/>
        </w:rPr>
        <w:t xml:space="preserve"> dysponowanie następującymi osobami,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re zostaną skierowane do realizacji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publicznego: </w:t>
      </w:r>
    </w:p>
    <w:bookmarkEnd w:id="11"/>
    <w:p w14:paraId="2468FA4D" w14:textId="77777777" w:rsidR="00C446B0" w:rsidRDefault="00C446B0" w:rsidP="00C446B0">
      <w:pPr>
        <w:pStyle w:val="Akapitzlist"/>
        <w:numPr>
          <w:ilvl w:val="0"/>
          <w:numId w:val="5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567" w:hanging="283"/>
        <w:contextualSpacing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projektant branży konstrukcyjno-budowlanej,</w:t>
      </w:r>
      <w:r>
        <w:rPr>
          <w:rFonts w:ascii="Verdana" w:hAnsi="Verdana"/>
        </w:rPr>
        <w:t xml:space="preserve"> który posiada uprawnienia do projektowania w zakresie zgodnym z przedmiotem zamówienia, w szczególności posiada co najmniej 3-letnie doświadczenie w wykonaniu dokumentacji projektowej w zakresie specjalności konstrukcyjno-budowlanej;</w:t>
      </w:r>
    </w:p>
    <w:p w14:paraId="006F4609" w14:textId="4A497FB6" w:rsidR="00C446B0" w:rsidRDefault="00C446B0" w:rsidP="00677FFA">
      <w:pPr>
        <w:ind w:left="567" w:hanging="567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     </w:t>
      </w:r>
      <w:r>
        <w:rPr>
          <w:rFonts w:ascii="Verdana" w:hAnsi="Verdana"/>
        </w:rPr>
        <w:t>2</w:t>
      </w:r>
      <w:r w:rsidRPr="00B361AB">
        <w:rPr>
          <w:rFonts w:ascii="Verdana" w:hAnsi="Verdana"/>
        </w:rPr>
        <w:t>)</w:t>
      </w:r>
      <w:r>
        <w:rPr>
          <w:rFonts w:ascii="Verdana" w:hAnsi="Verdana"/>
          <w:b/>
          <w:bCs/>
        </w:rPr>
        <w:t xml:space="preserve"> </w:t>
      </w:r>
      <w:r w:rsidRPr="00B361AB">
        <w:rPr>
          <w:rFonts w:ascii="Verdana" w:hAnsi="Verdana"/>
          <w:b/>
          <w:bCs/>
        </w:rPr>
        <w:t>projektant branży sanitarnej</w:t>
      </w:r>
      <w:r w:rsidRPr="00B361AB">
        <w:rPr>
          <w:rFonts w:ascii="Verdana" w:hAnsi="Verdana"/>
        </w:rPr>
        <w:t xml:space="preserve">, </w:t>
      </w:r>
      <w:r w:rsidRPr="002149BC">
        <w:rPr>
          <w:rFonts w:ascii="Verdana" w:hAnsi="Verdana"/>
        </w:rPr>
        <w:t xml:space="preserve">który posiada uprawnienia do projektowania </w:t>
      </w:r>
      <w:r>
        <w:rPr>
          <w:rFonts w:ascii="Verdana" w:hAnsi="Verdana"/>
        </w:rPr>
        <w:t xml:space="preserve">                      </w:t>
      </w:r>
      <w:r w:rsidRPr="002149BC">
        <w:rPr>
          <w:rFonts w:ascii="Verdana" w:hAnsi="Verdana"/>
        </w:rPr>
        <w:t xml:space="preserve">w zakresie zgodnym z przedmiotem zamówienia, w szczególności posiada co </w:t>
      </w:r>
      <w:r w:rsidRPr="002149BC">
        <w:rPr>
          <w:rFonts w:ascii="Verdana" w:hAnsi="Verdana"/>
        </w:rPr>
        <w:lastRenderedPageBreak/>
        <w:t>najmniej</w:t>
      </w:r>
      <w:r>
        <w:rPr>
          <w:rFonts w:ascii="Verdana" w:hAnsi="Verdana"/>
        </w:rPr>
        <w:t xml:space="preserve"> </w:t>
      </w:r>
      <w:r w:rsidRPr="002149BC">
        <w:rPr>
          <w:rFonts w:ascii="Verdana" w:hAnsi="Verdana"/>
        </w:rPr>
        <w:t xml:space="preserve">3-letnie doświadczenie w wykonaniu dokumentacji projektowej w zakresie specjalności </w:t>
      </w:r>
      <w:r>
        <w:rPr>
          <w:rFonts w:ascii="Verdana" w:hAnsi="Verdana"/>
        </w:rPr>
        <w:t>sanitarnej</w:t>
      </w:r>
      <w:r w:rsidRPr="002149BC">
        <w:rPr>
          <w:rFonts w:ascii="Verdana" w:hAnsi="Verdana"/>
        </w:rPr>
        <w:t>,</w:t>
      </w:r>
    </w:p>
    <w:p w14:paraId="2C0C1D04" w14:textId="05FA5B44" w:rsidR="00C446B0" w:rsidRDefault="00C446B0" w:rsidP="00C446B0">
      <w:pPr>
        <w:ind w:left="567" w:hanging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3) </w:t>
      </w:r>
      <w:r w:rsidRPr="002149BC">
        <w:rPr>
          <w:rFonts w:ascii="Verdana" w:hAnsi="Verdana"/>
          <w:b/>
          <w:bCs/>
        </w:rPr>
        <w:t>projektant branży elektrycznej</w:t>
      </w:r>
      <w:r>
        <w:rPr>
          <w:rFonts w:ascii="Verdana" w:hAnsi="Verdana"/>
        </w:rPr>
        <w:t xml:space="preserve">,  </w:t>
      </w:r>
      <w:r w:rsidRPr="002149BC">
        <w:rPr>
          <w:rFonts w:ascii="Verdana" w:hAnsi="Verdana"/>
        </w:rPr>
        <w:t xml:space="preserve">który posiada uprawnienia do projektowania </w:t>
      </w:r>
      <w:r>
        <w:rPr>
          <w:rFonts w:ascii="Verdana" w:hAnsi="Verdana"/>
        </w:rPr>
        <w:t xml:space="preserve">                        </w:t>
      </w:r>
      <w:r w:rsidRPr="002149BC">
        <w:rPr>
          <w:rFonts w:ascii="Verdana" w:hAnsi="Verdana"/>
        </w:rPr>
        <w:t xml:space="preserve">w zakresie zgodnym z przedmiotem zamówienia, w szczególności posiada </w:t>
      </w:r>
      <w:r>
        <w:rPr>
          <w:rFonts w:ascii="Verdana" w:hAnsi="Verdana"/>
        </w:rPr>
        <w:t xml:space="preserve">                              </w:t>
      </w:r>
      <w:r w:rsidRPr="002149BC">
        <w:rPr>
          <w:rFonts w:ascii="Verdana" w:hAnsi="Verdana"/>
        </w:rPr>
        <w:t>co najmniej</w:t>
      </w:r>
      <w:r>
        <w:rPr>
          <w:rFonts w:ascii="Verdana" w:hAnsi="Verdana"/>
        </w:rPr>
        <w:t xml:space="preserve"> </w:t>
      </w:r>
      <w:r w:rsidRPr="002149BC">
        <w:rPr>
          <w:rFonts w:ascii="Verdana" w:hAnsi="Verdana"/>
        </w:rPr>
        <w:t>3-letnie doświadczenie w wykonaniu dokumentacji projektowej w zakresie specjalności</w:t>
      </w:r>
      <w:r>
        <w:rPr>
          <w:rFonts w:ascii="Verdana" w:hAnsi="Verdana"/>
        </w:rPr>
        <w:t xml:space="preserve"> elektrycznej.</w:t>
      </w:r>
    </w:p>
    <w:p w14:paraId="34CC726F" w14:textId="77777777" w:rsidR="0059011C" w:rsidRDefault="00DF64BB">
      <w:pPr>
        <w:pStyle w:val="Akapitzlist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17.2 Dla </w:t>
      </w:r>
      <w:r>
        <w:rPr>
          <w:rFonts w:ascii="Verdana" w:hAnsi="Verdana"/>
          <w:b/>
          <w:bCs/>
        </w:rPr>
        <w:t>CZĘŚ</w:t>
      </w:r>
      <w:r w:rsidRPr="00EC536C">
        <w:rPr>
          <w:rFonts w:ascii="Verdana" w:hAnsi="Verdana"/>
          <w:b/>
          <w:bCs/>
        </w:rPr>
        <w:t>CI II</w:t>
      </w:r>
      <w:r>
        <w:rPr>
          <w:rFonts w:ascii="Verdana" w:hAnsi="Verdana"/>
        </w:rPr>
        <w:t xml:space="preserve"> dysponowanie następującymi osobami,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re zostaną skierowane do realizacji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publicznego: </w:t>
      </w:r>
    </w:p>
    <w:p w14:paraId="2A23CFF0" w14:textId="77777777" w:rsidR="000927A8" w:rsidRDefault="000927A8" w:rsidP="000927A8">
      <w:pPr>
        <w:pStyle w:val="Akapitzlist"/>
        <w:numPr>
          <w:ilvl w:val="0"/>
          <w:numId w:val="4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projektant branży konstrukcyjno-budowlanej,</w:t>
      </w:r>
      <w:r>
        <w:rPr>
          <w:rFonts w:ascii="Verdana" w:hAnsi="Verdana"/>
        </w:rPr>
        <w:t xml:space="preserve"> który posiada uprawnienia do projektowania w zakresie zgodnym z przedmiotem zamówienia, w szczególności posiada co najmniej 3-letnie doświadczenie w wykonaniu dokumentacji projektowej w zakresie specjalności konstrukcyjno-budowlanej;</w:t>
      </w:r>
    </w:p>
    <w:p w14:paraId="08DECC84" w14:textId="77777777" w:rsidR="0059011C" w:rsidRDefault="00DF64BB" w:rsidP="00DF64BB">
      <w:pPr>
        <w:pStyle w:val="Styl2"/>
        <w:numPr>
          <w:ilvl w:val="0"/>
          <w:numId w:val="50"/>
        </w:numPr>
      </w:pPr>
      <w:r>
        <w:rPr>
          <w:u w:val="none"/>
        </w:rPr>
        <w:t xml:space="preserve">INFORMACJA O PODMIOTOWYCH ŚRODKACH DOWODOWYCH. </w:t>
      </w:r>
    </w:p>
    <w:p w14:paraId="6658945B" w14:textId="77777777" w:rsidR="0059011C" w:rsidRDefault="0059011C">
      <w:pPr>
        <w:ind w:left="426"/>
        <w:jc w:val="both"/>
        <w:rPr>
          <w:rFonts w:ascii="Verdana" w:eastAsia="Verdana" w:hAnsi="Verdana" w:cs="Verdana"/>
        </w:rPr>
      </w:pPr>
    </w:p>
    <w:p w14:paraId="6F404DEF" w14:textId="77777777" w:rsidR="0059011C" w:rsidRDefault="00DF64BB">
      <w:pPr>
        <w:shd w:val="clear" w:color="auto" w:fill="FFFFFF"/>
        <w:spacing w:before="15"/>
        <w:jc w:val="both"/>
        <w:rPr>
          <w:rFonts w:ascii="Verdana" w:eastAsia="Verdana" w:hAnsi="Verdana" w:cs="Verdana"/>
        </w:rPr>
      </w:pPr>
      <w:bookmarkStart w:id="12" w:name="_Hlk130213450"/>
      <w:r>
        <w:rPr>
          <w:rFonts w:ascii="Verdana" w:hAnsi="Verdana"/>
        </w:rPr>
        <w:t xml:space="preserve">18.1. Do oferty Wykonawca zobowiązany jest dołączyć </w:t>
      </w:r>
      <w:r>
        <w:rPr>
          <w:rFonts w:ascii="Verdana" w:hAnsi="Verdana"/>
          <w:b/>
          <w:bCs/>
        </w:rPr>
        <w:t>aktualne</w:t>
      </w:r>
      <w:r>
        <w:rPr>
          <w:rFonts w:ascii="Verdana" w:hAnsi="Verdana"/>
        </w:rPr>
        <w:t xml:space="preserve"> na dzień składania ofert:</w:t>
      </w:r>
    </w:p>
    <w:p w14:paraId="10FAB2BA" w14:textId="77777777" w:rsidR="0059011C" w:rsidRDefault="00DF64BB">
      <w:pPr>
        <w:shd w:val="clear" w:color="auto" w:fill="FFFFFF"/>
        <w:spacing w:before="15"/>
        <w:ind w:left="709" w:hanging="425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</w:rPr>
        <w:t xml:space="preserve">a) oświadczenie składane na podstawie art. 125 ust. 1 Ustawy </w:t>
      </w:r>
      <w:proofErr w:type="spellStart"/>
      <w:r>
        <w:rPr>
          <w:rFonts w:ascii="Verdana" w:hAnsi="Verdana"/>
        </w:rPr>
        <w:t>Pzp</w:t>
      </w:r>
      <w:proofErr w:type="spellEnd"/>
      <w:r>
        <w:rPr>
          <w:rFonts w:ascii="Verdana" w:hAnsi="Verdana"/>
        </w:rPr>
        <w:t xml:space="preserve"> - zgodnie z załącznikiem </w:t>
      </w:r>
      <w:r>
        <w:rPr>
          <w:rFonts w:ascii="Verdana" w:hAnsi="Verdana"/>
          <w:b/>
          <w:bCs/>
        </w:rPr>
        <w:t>nr 3 i 4 do SWZ;</w:t>
      </w:r>
    </w:p>
    <w:p w14:paraId="7CA7486F" w14:textId="77777777" w:rsidR="0059011C" w:rsidRDefault="00DF64BB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18.2.Oświadczenia, 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rym mowa w </w:t>
      </w:r>
      <w:r>
        <w:rPr>
          <w:rFonts w:ascii="Verdana" w:hAnsi="Verdana"/>
          <w:b/>
          <w:bCs/>
        </w:rPr>
        <w:t xml:space="preserve">pkt 18.1 SWZ, </w:t>
      </w:r>
      <w:r>
        <w:rPr>
          <w:rFonts w:ascii="Verdana" w:hAnsi="Verdana"/>
        </w:rPr>
        <w:t xml:space="preserve">potwierdzające brak podstaw do wykluczenia, odpowiednio na dzień składania ofert, tymczasowo zastępują wymagane przez Zamawiającego podmiotowe środki dowodowe. </w:t>
      </w:r>
    </w:p>
    <w:p w14:paraId="3892B360" w14:textId="77777777" w:rsidR="0059011C" w:rsidRDefault="00DF64BB">
      <w:pPr>
        <w:shd w:val="clear" w:color="auto" w:fill="FFFFFF"/>
        <w:spacing w:before="15"/>
        <w:ind w:left="567" w:hanging="567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18.3. Zamawiający wzywa wykonawcę,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rego</w:t>
      </w:r>
      <w:proofErr w:type="spellEnd"/>
      <w:r>
        <w:rPr>
          <w:rFonts w:ascii="Verdana" w:hAnsi="Verdana"/>
        </w:rPr>
        <w:t xml:space="preserve"> oferta została najwyżej oceniona, do złożenia w wyznaczonym terminie, nie kr</w:t>
      </w:r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tszym</w:t>
      </w:r>
      <w:proofErr w:type="spellEnd"/>
      <w:r>
        <w:rPr>
          <w:rFonts w:ascii="Verdana" w:hAnsi="Verdana"/>
        </w:rPr>
        <w:t xml:space="preserve"> niż 5 dni od dnia wezwania,  podmiotowych  </w:t>
      </w:r>
      <w:proofErr w:type="spellStart"/>
      <w:r>
        <w:rPr>
          <w:rFonts w:ascii="Verdana" w:hAnsi="Verdana"/>
        </w:rPr>
        <w:t>środk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dowodowych, aktualnych na ich dzień złożenia.</w:t>
      </w:r>
    </w:p>
    <w:p w14:paraId="6EF836D3" w14:textId="77777777" w:rsidR="0059011C" w:rsidRDefault="00DF64BB">
      <w:pPr>
        <w:shd w:val="clear" w:color="auto" w:fill="FFFFFF"/>
        <w:spacing w:before="15"/>
        <w:jc w:val="both"/>
        <w:rPr>
          <w:rFonts w:ascii="Verdana" w:eastAsia="Verdana" w:hAnsi="Verdana" w:cs="Verdana"/>
          <w:b/>
          <w:bCs/>
          <w:u w:val="single"/>
        </w:rPr>
      </w:pPr>
      <w:r>
        <w:rPr>
          <w:rFonts w:ascii="Verdana" w:hAnsi="Verdana"/>
          <w:b/>
          <w:bCs/>
          <w:u w:val="single"/>
        </w:rPr>
        <w:t>18.4. Podmiotowe środki dowodowe wymagane od wykonawcy obejmują:</w:t>
      </w:r>
    </w:p>
    <w:p w14:paraId="435C2B66" w14:textId="77777777" w:rsidR="0059011C" w:rsidRDefault="00DF64BB">
      <w:pPr>
        <w:shd w:val="clear" w:color="auto" w:fill="FFFFFF"/>
        <w:spacing w:before="15"/>
        <w:ind w:left="284" w:hanging="284"/>
        <w:jc w:val="both"/>
        <w:rPr>
          <w:rFonts w:ascii="Verdana" w:eastAsia="Verdana" w:hAnsi="Verdana" w:cs="Verdana"/>
          <w:b/>
          <w:bCs/>
          <w:u w:val="single"/>
        </w:rPr>
      </w:pPr>
      <w:r>
        <w:rPr>
          <w:rFonts w:ascii="Verdana" w:hAnsi="Verdana"/>
        </w:rPr>
        <w:t xml:space="preserve">1. W celu potwierdzenia braku podstaw wykluczenia Wykonawcy z udziału w postępowaniu oraz spełnieniu </w:t>
      </w:r>
      <w:proofErr w:type="spellStart"/>
      <w:r>
        <w:rPr>
          <w:rFonts w:ascii="Verdana" w:hAnsi="Verdana"/>
        </w:rPr>
        <w:t>warunk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udziału w postępowaniu Zamawiający żąda:</w:t>
      </w:r>
    </w:p>
    <w:p w14:paraId="41F9AD83" w14:textId="77777777" w:rsidR="0059011C" w:rsidRDefault="00DF64BB">
      <w:pPr>
        <w:shd w:val="clear" w:color="auto" w:fill="FFFFFF"/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1) Oświadczenie wykonawcy, w zakresie art. 108 ust. 1 pkt 5 ustawy, </w:t>
      </w:r>
      <w:r>
        <w:rPr>
          <w:rFonts w:ascii="Verdana" w:hAnsi="Verdana"/>
          <w:b/>
          <w:bCs/>
        </w:rPr>
        <w:t>o braku przynależności do tej samej grupy kapitałowej</w:t>
      </w:r>
      <w:r>
        <w:rPr>
          <w:rFonts w:ascii="Verdana" w:hAnsi="Verdana"/>
        </w:rPr>
        <w:t>, w rozumieniu ustawy z dnia 16 lutego 2007 r.  o ochronie konkurencji i konsument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(t. j. Dz.  U.  z 2025 r.  poz.  1714), z innym wykonawcą,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</w:t>
      </w:r>
      <w:proofErr w:type="spellEnd"/>
      <w:r>
        <w:rPr>
          <w:rFonts w:ascii="Verdana" w:hAnsi="Verdana"/>
        </w:rPr>
        <w:t xml:space="preserve"> złożył odrębną </w:t>
      </w:r>
      <w:r>
        <w:rPr>
          <w:rFonts w:ascii="Verdana" w:hAnsi="Verdana"/>
          <w:lang w:val="pt-PT"/>
        </w:rPr>
        <w:t>ofert</w:t>
      </w:r>
      <w:r>
        <w:rPr>
          <w:rFonts w:ascii="Verdana" w:hAnsi="Verdana"/>
        </w:rPr>
        <w:t>ę</w:t>
      </w:r>
      <w:r>
        <w:rPr>
          <w:rFonts w:ascii="Verdana" w:hAnsi="Verdana"/>
          <w:lang w:val="pt-PT"/>
        </w:rPr>
        <w:t>, ofert</w:t>
      </w:r>
      <w:r>
        <w:rPr>
          <w:rFonts w:ascii="Verdana" w:hAnsi="Verdana"/>
        </w:rPr>
        <w:t>ę częściową lub wniosek o dopuszczenie do udziału w postępowaniu, albo oświadczenia o przynależności do tej samej grupy kapitałowej wraz z dokumentami lub informacjami potwierdzającymi przygotowanie oferty, oferty częściowej lub wniosku o dopuszczenie do udziału w postępowaniu niezależnie od innego wykonawcy należącego do tej samej grupy kapitałowej,</w:t>
      </w:r>
    </w:p>
    <w:p w14:paraId="2282630B" w14:textId="77777777" w:rsidR="0059011C" w:rsidRDefault="00DF64BB">
      <w:pPr>
        <w:shd w:val="clear" w:color="auto" w:fill="FFFFFF"/>
        <w:ind w:left="567" w:hanging="283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</w:rPr>
        <w:t>2)</w:t>
      </w:r>
      <w:r>
        <w:rPr>
          <w:rFonts w:ascii="Verdana" w:hAnsi="Verdana"/>
          <w:b/>
          <w:bCs/>
        </w:rPr>
        <w:t xml:space="preserve"> </w:t>
      </w:r>
      <w:r>
        <w:rPr>
          <w:rFonts w:ascii="Verdana" w:hAnsi="Verdana"/>
        </w:rPr>
        <w:t>oświadczenia wykonawcy o aktualności informacji zawartych w oświadczeniu, o 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rym mowa w art. 125 ust. 1 ustawy </w:t>
      </w:r>
      <w:proofErr w:type="spellStart"/>
      <w:r>
        <w:rPr>
          <w:rFonts w:ascii="Verdana" w:hAnsi="Verdana"/>
        </w:rPr>
        <w:t>Pzp</w:t>
      </w:r>
      <w:proofErr w:type="spellEnd"/>
      <w:r>
        <w:rPr>
          <w:rFonts w:ascii="Verdana" w:hAnsi="Verdana"/>
        </w:rPr>
        <w:t>, w zakresie podstaw wykluczenia z </w:t>
      </w:r>
      <w:r>
        <w:rPr>
          <w:rFonts w:ascii="Verdana" w:hAnsi="Verdana"/>
          <w:lang w:val="it-IT"/>
        </w:rPr>
        <w:t>post</w:t>
      </w:r>
      <w:proofErr w:type="spellStart"/>
      <w:r>
        <w:rPr>
          <w:rFonts w:ascii="Verdana" w:hAnsi="Verdana"/>
        </w:rPr>
        <w:t>ępowania</w:t>
      </w:r>
      <w:proofErr w:type="spellEnd"/>
      <w:r>
        <w:rPr>
          <w:rFonts w:ascii="Verdana" w:hAnsi="Verdana"/>
        </w:rPr>
        <w:t xml:space="preserve"> wskazanych przez zamawiającego,</w:t>
      </w:r>
      <w:bookmarkEnd w:id="12"/>
      <w:r>
        <w:rPr>
          <w:rFonts w:ascii="Verdana" w:hAnsi="Verdana"/>
        </w:rPr>
        <w:t xml:space="preserve"> </w:t>
      </w:r>
      <w:bookmarkStart w:id="13" w:name="_Hlk129848475"/>
      <w:bookmarkEnd w:id="13"/>
    </w:p>
    <w:p w14:paraId="7F1E5869" w14:textId="77777777" w:rsidR="0059011C" w:rsidRDefault="00DF64BB">
      <w:pPr>
        <w:shd w:val="clear" w:color="auto" w:fill="FFFFFF"/>
        <w:ind w:left="567" w:hanging="283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3) odpisu lub informacji z Krajowego Rejestru Sądowego lub z Centralnej Ewidencji i Informacji o Działalności Gospodarczej, w zakresie art. 109 ust. 1 pkt 4 </w:t>
      </w:r>
      <w:proofErr w:type="spellStart"/>
      <w:r>
        <w:rPr>
          <w:rFonts w:ascii="Verdana" w:hAnsi="Verdana"/>
        </w:rPr>
        <w:t>Pzp</w:t>
      </w:r>
      <w:proofErr w:type="spellEnd"/>
      <w:r>
        <w:rPr>
          <w:rFonts w:ascii="Verdana" w:hAnsi="Verdana"/>
        </w:rPr>
        <w:t>, sporządzonych nie wcześniej niż 3 miesiące przed jej złożeniem, jeżeli odrębne przepisy wymagają wpisu do rejestru lub ewidencji,</w:t>
      </w:r>
    </w:p>
    <w:p w14:paraId="4A32B5EC" w14:textId="425B76D1" w:rsidR="0059011C" w:rsidRDefault="00DF64BB">
      <w:pPr>
        <w:shd w:val="clear" w:color="auto" w:fill="FFFFFF"/>
        <w:ind w:left="567" w:hanging="283"/>
        <w:jc w:val="both"/>
        <w:rPr>
          <w:rFonts w:ascii="Verdana" w:eastAsia="Verdana" w:hAnsi="Verdana" w:cs="Verdana"/>
          <w:shd w:val="clear" w:color="auto" w:fill="FFFFFF"/>
        </w:rPr>
      </w:pPr>
      <w:r>
        <w:rPr>
          <w:rFonts w:ascii="Verdana" w:hAnsi="Verdana"/>
        </w:rPr>
        <w:t>4)</w:t>
      </w:r>
      <w:r>
        <w:rPr>
          <w:rFonts w:ascii="Verdana" w:hAnsi="Verdana"/>
          <w:b/>
          <w:bCs/>
          <w:shd w:val="clear" w:color="auto" w:fill="FFFFFF"/>
        </w:rPr>
        <w:t xml:space="preserve"> </w:t>
      </w:r>
      <w:r>
        <w:rPr>
          <w:rFonts w:ascii="Verdana" w:hAnsi="Verdana"/>
          <w:shd w:val="clear" w:color="auto" w:fill="FFFFFF"/>
        </w:rPr>
        <w:t>wykaz wykonanych lub wykonywanych usług wykonanych nie wcześniej niż w okresie ostatnich 3 lat, a jeżeli okres prowadzenia działalności jest kr</w:t>
      </w:r>
      <w:r>
        <w:rPr>
          <w:rFonts w:ascii="Verdana" w:hAnsi="Verdana"/>
          <w:shd w:val="clear" w:color="auto" w:fill="FFFFFF"/>
          <w:lang w:val="es-ES_tradnl"/>
        </w:rPr>
        <w:t>ó</w:t>
      </w:r>
      <w:proofErr w:type="spellStart"/>
      <w:r>
        <w:rPr>
          <w:rFonts w:ascii="Verdana" w:hAnsi="Verdana"/>
          <w:shd w:val="clear" w:color="auto" w:fill="FFFFFF"/>
        </w:rPr>
        <w:t>tszy</w:t>
      </w:r>
      <w:proofErr w:type="spellEnd"/>
      <w:r>
        <w:rPr>
          <w:rFonts w:ascii="Verdana" w:hAnsi="Verdana"/>
          <w:shd w:val="clear" w:color="auto" w:fill="FFFFFF"/>
        </w:rPr>
        <w:t xml:space="preserve"> – w tym okresie, wraz z podaniem ich rodzaju, wartości, daty i miejsca wykonania oraz podmiot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 xml:space="preserve">w, na rzecz </w:t>
      </w:r>
      <w:proofErr w:type="spellStart"/>
      <w:r>
        <w:rPr>
          <w:rFonts w:ascii="Verdana" w:hAnsi="Verdana"/>
          <w:shd w:val="clear" w:color="auto" w:fill="FFFFFF"/>
        </w:rPr>
        <w:t>kt</w:t>
      </w:r>
      <w:proofErr w:type="spellEnd"/>
      <w:r>
        <w:rPr>
          <w:rFonts w:ascii="Verdana" w:hAnsi="Verdana"/>
          <w:shd w:val="clear" w:color="auto" w:fill="FFFFFF"/>
          <w:lang w:val="es-ES_tradnl"/>
        </w:rPr>
        <w:t>ó</w:t>
      </w:r>
      <w:proofErr w:type="spellStart"/>
      <w:r>
        <w:rPr>
          <w:rFonts w:ascii="Verdana" w:hAnsi="Verdana"/>
          <w:shd w:val="clear" w:color="auto" w:fill="FFFFFF"/>
        </w:rPr>
        <w:t>rych</w:t>
      </w:r>
      <w:proofErr w:type="spellEnd"/>
      <w:r>
        <w:rPr>
          <w:rFonts w:ascii="Verdana" w:hAnsi="Verdana"/>
          <w:shd w:val="clear" w:color="auto" w:fill="FFFFFF"/>
        </w:rPr>
        <w:t xml:space="preserve"> usługi te zostały wykonane, oraz załączeniem </w:t>
      </w:r>
      <w:proofErr w:type="spellStart"/>
      <w:r>
        <w:rPr>
          <w:rFonts w:ascii="Verdana" w:hAnsi="Verdana"/>
          <w:shd w:val="clear" w:color="auto" w:fill="FFFFFF"/>
        </w:rPr>
        <w:t>dowod</w:t>
      </w:r>
      <w:proofErr w:type="spellEnd"/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 xml:space="preserve">w określających, czy te usługi zostały wykonane należycie, przy czym dowodami, o </w:t>
      </w:r>
      <w:proofErr w:type="spellStart"/>
      <w:r>
        <w:rPr>
          <w:rFonts w:ascii="Verdana" w:hAnsi="Verdana"/>
          <w:shd w:val="clear" w:color="auto" w:fill="FFFFFF"/>
        </w:rPr>
        <w:t>kt</w:t>
      </w:r>
      <w:proofErr w:type="spellEnd"/>
      <w:r>
        <w:rPr>
          <w:rFonts w:ascii="Verdana" w:hAnsi="Verdana"/>
          <w:shd w:val="clear" w:color="auto" w:fill="FFFFFF"/>
          <w:lang w:val="es-ES_tradnl"/>
        </w:rPr>
        <w:t>ó</w:t>
      </w:r>
      <w:proofErr w:type="spellStart"/>
      <w:r>
        <w:rPr>
          <w:rFonts w:ascii="Verdana" w:hAnsi="Verdana"/>
          <w:shd w:val="clear" w:color="auto" w:fill="FFFFFF"/>
        </w:rPr>
        <w:t>rych</w:t>
      </w:r>
      <w:proofErr w:type="spellEnd"/>
      <w:r>
        <w:rPr>
          <w:rFonts w:ascii="Verdana" w:hAnsi="Verdana"/>
          <w:shd w:val="clear" w:color="auto" w:fill="FFFFFF"/>
        </w:rPr>
        <w:t xml:space="preserve"> mowa, są referencje bądź inne dokumenty sporządzone przez podmiot, na rzecz </w:t>
      </w:r>
      <w:proofErr w:type="spellStart"/>
      <w:r>
        <w:rPr>
          <w:rFonts w:ascii="Verdana" w:hAnsi="Verdana"/>
          <w:shd w:val="clear" w:color="auto" w:fill="FFFFFF"/>
        </w:rPr>
        <w:t>kt</w:t>
      </w:r>
      <w:proofErr w:type="spellEnd"/>
      <w:r>
        <w:rPr>
          <w:rFonts w:ascii="Verdana" w:hAnsi="Verdana"/>
          <w:shd w:val="clear" w:color="auto" w:fill="FFFFFF"/>
          <w:lang w:val="es-ES_tradnl"/>
        </w:rPr>
        <w:t>ó</w:t>
      </w:r>
      <w:proofErr w:type="spellStart"/>
      <w:r>
        <w:rPr>
          <w:rFonts w:ascii="Verdana" w:hAnsi="Verdana"/>
          <w:shd w:val="clear" w:color="auto" w:fill="FFFFFF"/>
        </w:rPr>
        <w:t>rego</w:t>
      </w:r>
      <w:proofErr w:type="spellEnd"/>
      <w:r>
        <w:rPr>
          <w:rFonts w:ascii="Verdana" w:hAnsi="Verdana"/>
          <w:shd w:val="clear" w:color="auto" w:fill="FFFFFF"/>
        </w:rPr>
        <w:t xml:space="preserve"> usługi zostały wykonane, a jeżeli wykonawca z przyczyn niezależnych od niego nie jest w stanie uzyskać tych dokument</w:t>
      </w:r>
      <w:r>
        <w:rPr>
          <w:rFonts w:ascii="Verdana" w:hAnsi="Verdana"/>
          <w:shd w:val="clear" w:color="auto" w:fill="FFFFFF"/>
          <w:lang w:val="es-ES_tradnl"/>
        </w:rPr>
        <w:t>ó</w:t>
      </w:r>
      <w:r>
        <w:rPr>
          <w:rFonts w:ascii="Verdana" w:hAnsi="Verdana"/>
          <w:shd w:val="clear" w:color="auto" w:fill="FFFFFF"/>
        </w:rPr>
        <w:t>w - inne odpowiednie dokumenty</w:t>
      </w:r>
      <w:r w:rsidR="00090ACA">
        <w:rPr>
          <w:rFonts w:ascii="Verdana" w:hAnsi="Verdana"/>
          <w:shd w:val="clear" w:color="auto" w:fill="FFFFFF"/>
        </w:rPr>
        <w:t xml:space="preserve"> (np. certyfikatów z zakresu których będzie wynikać spełnienie warunku – wykonawca może podać stronę na której certyfikat jest dostępny)</w:t>
      </w:r>
    </w:p>
    <w:p w14:paraId="1679E94A" w14:textId="77777777" w:rsidR="0059011C" w:rsidRDefault="00DF64BB">
      <w:pPr>
        <w:shd w:val="clear" w:color="auto" w:fill="FFFFFF"/>
        <w:ind w:left="567" w:hanging="283"/>
        <w:jc w:val="both"/>
        <w:rPr>
          <w:rFonts w:ascii="Verdana" w:hAnsi="Verdana"/>
        </w:rPr>
      </w:pPr>
      <w:r>
        <w:rPr>
          <w:rFonts w:ascii="Verdana" w:hAnsi="Verdana"/>
        </w:rPr>
        <w:t xml:space="preserve">5) </w:t>
      </w:r>
      <w:r>
        <w:rPr>
          <w:rFonts w:ascii="Verdana" w:hAnsi="Verdana"/>
          <w:kern w:val="3"/>
        </w:rPr>
        <w:t>wykaz os</w:t>
      </w:r>
      <w:r>
        <w:rPr>
          <w:rFonts w:ascii="Verdana" w:hAnsi="Verdana"/>
          <w:kern w:val="3"/>
          <w:lang w:val="es-ES_tradnl"/>
        </w:rPr>
        <w:t>ó</w:t>
      </w:r>
      <w:r>
        <w:rPr>
          <w:rFonts w:ascii="Verdana" w:hAnsi="Verdana"/>
          <w:kern w:val="3"/>
        </w:rPr>
        <w:t xml:space="preserve">b, skierowanych przez wykonawcę do realizacji </w:t>
      </w:r>
      <w:proofErr w:type="spellStart"/>
      <w:r>
        <w:rPr>
          <w:rFonts w:ascii="Verdana" w:hAnsi="Verdana"/>
          <w:kern w:val="3"/>
        </w:rPr>
        <w:t>zam</w:t>
      </w:r>
      <w:proofErr w:type="spellEnd"/>
      <w:r>
        <w:rPr>
          <w:rFonts w:ascii="Verdana" w:hAnsi="Verdana"/>
          <w:kern w:val="3"/>
          <w:lang w:val="es-ES_tradnl"/>
        </w:rPr>
        <w:t>ó</w:t>
      </w:r>
      <w:proofErr w:type="spellStart"/>
      <w:r>
        <w:rPr>
          <w:rFonts w:ascii="Verdana" w:hAnsi="Verdana"/>
          <w:kern w:val="3"/>
        </w:rPr>
        <w:t>wienia</w:t>
      </w:r>
      <w:proofErr w:type="spellEnd"/>
      <w:r>
        <w:rPr>
          <w:rFonts w:ascii="Verdana" w:hAnsi="Verdana"/>
          <w:kern w:val="3"/>
        </w:rPr>
        <w:t xml:space="preserve"> publicznego, </w:t>
      </w:r>
      <w:bookmarkStart w:id="14" w:name="_Hlk196740650"/>
      <w:r>
        <w:rPr>
          <w:rFonts w:ascii="Verdana" w:hAnsi="Verdana"/>
          <w:kern w:val="3"/>
        </w:rPr>
        <w:t>w </w:t>
      </w:r>
      <w:proofErr w:type="spellStart"/>
      <w:r>
        <w:rPr>
          <w:rFonts w:ascii="Verdana" w:hAnsi="Verdana"/>
          <w:kern w:val="3"/>
        </w:rPr>
        <w:t>szczeg</w:t>
      </w:r>
      <w:proofErr w:type="spellEnd"/>
      <w:r>
        <w:rPr>
          <w:rFonts w:ascii="Verdana" w:hAnsi="Verdana"/>
          <w:kern w:val="3"/>
          <w:lang w:val="es-ES_tradnl"/>
        </w:rPr>
        <w:t>ó</w:t>
      </w:r>
      <w:proofErr w:type="spellStart"/>
      <w:r>
        <w:rPr>
          <w:rFonts w:ascii="Verdana" w:hAnsi="Verdana"/>
          <w:kern w:val="3"/>
        </w:rPr>
        <w:t>lności</w:t>
      </w:r>
      <w:proofErr w:type="spellEnd"/>
      <w:r>
        <w:rPr>
          <w:rFonts w:ascii="Verdana" w:hAnsi="Verdana"/>
          <w:kern w:val="3"/>
        </w:rPr>
        <w:t xml:space="preserve"> odpowiedzialnych za świadczenie usług w zakresie projektowania</w:t>
      </w:r>
      <w:bookmarkEnd w:id="14"/>
      <w:r>
        <w:rPr>
          <w:rFonts w:ascii="Verdana" w:hAnsi="Verdana"/>
          <w:kern w:val="3"/>
        </w:rPr>
        <w:t xml:space="preserve">, wraz z informacjami na temat ich kwalifikacji zawodowych, uprawnień, doświadczenia i wykształcenia niezbędnych do wykonania </w:t>
      </w:r>
      <w:proofErr w:type="spellStart"/>
      <w:r>
        <w:rPr>
          <w:rFonts w:ascii="Verdana" w:hAnsi="Verdana"/>
          <w:kern w:val="3"/>
        </w:rPr>
        <w:t>zam</w:t>
      </w:r>
      <w:proofErr w:type="spellEnd"/>
      <w:r>
        <w:rPr>
          <w:rFonts w:ascii="Verdana" w:hAnsi="Verdana"/>
          <w:kern w:val="3"/>
          <w:lang w:val="es-ES_tradnl"/>
        </w:rPr>
        <w:t>ó</w:t>
      </w:r>
      <w:proofErr w:type="spellStart"/>
      <w:r>
        <w:rPr>
          <w:rFonts w:ascii="Verdana" w:hAnsi="Verdana"/>
          <w:kern w:val="3"/>
        </w:rPr>
        <w:t>wienia</w:t>
      </w:r>
      <w:proofErr w:type="spellEnd"/>
      <w:r>
        <w:rPr>
          <w:rFonts w:ascii="Verdana" w:hAnsi="Verdana"/>
          <w:kern w:val="3"/>
        </w:rPr>
        <w:t xml:space="preserve"> publicznego, a także zakresu </w:t>
      </w:r>
      <w:r>
        <w:rPr>
          <w:rFonts w:ascii="Verdana" w:hAnsi="Verdana"/>
          <w:kern w:val="3"/>
        </w:rPr>
        <w:lastRenderedPageBreak/>
        <w:t>wykonywanych przez nie czynności oraz informacją o podstawie do dysponowania tymi osobami</w:t>
      </w:r>
      <w:r>
        <w:rPr>
          <w:rFonts w:ascii="Verdana" w:hAnsi="Verdana"/>
        </w:rPr>
        <w:t>.</w:t>
      </w:r>
    </w:p>
    <w:p w14:paraId="58F705A5" w14:textId="77777777" w:rsidR="009F5883" w:rsidRDefault="009F5883">
      <w:pPr>
        <w:shd w:val="clear" w:color="auto" w:fill="FFFFFF"/>
        <w:ind w:left="567" w:hanging="283"/>
        <w:jc w:val="both"/>
        <w:rPr>
          <w:rFonts w:ascii="Verdana" w:eastAsia="Verdana" w:hAnsi="Verdana" w:cs="Verdana"/>
        </w:rPr>
      </w:pPr>
    </w:p>
    <w:p w14:paraId="5DF78B75" w14:textId="77777777" w:rsidR="0059011C" w:rsidRDefault="00DF64BB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2.</w:t>
      </w:r>
      <w:r>
        <w:rPr>
          <w:rFonts w:ascii="Verdana" w:hAnsi="Verdana"/>
        </w:rPr>
        <w:tab/>
        <w:t>Jeżeli Wykonawca ma siedzibę lub miejsce zamieszkania poza granicami Rzeczypospolitej Polskiej, zamiast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w, 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mowa w ust. 1 pkt 3 – składa dokument lub dokumenty wystawione w kraju, w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 podobnej procedury przewidzianej w przepisach miejsca wszczęcia tej procedury.</w:t>
      </w:r>
    </w:p>
    <w:p w14:paraId="7CADDD98" w14:textId="77777777" w:rsidR="0059011C" w:rsidRDefault="00DF64BB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3. Dokument, 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mowa w ust. 2 powinien być wystawiony nie wcześniej niż 3 miesiące przed upływem terminu składania ofert. </w:t>
      </w:r>
    </w:p>
    <w:p w14:paraId="351B051C" w14:textId="77777777" w:rsidR="0059011C" w:rsidRDefault="00DF64BB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4. Jeżeli wykonawca ma siedzibę lub miejsce zamieszkania poza granicami Rzeczypospolitej Polskiej, zamiast:</w:t>
      </w:r>
    </w:p>
    <w:p w14:paraId="689FC46F" w14:textId="77777777" w:rsidR="0059011C" w:rsidRDefault="00DF64BB">
      <w:pPr>
        <w:pStyle w:val="Tekstkomentarza"/>
        <w:ind w:left="567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1) zaświadczenia, 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rym mowa w ust. 1 pkt 3, odpisu albo informacji z Krajowego Rejestru Sądowego lub z Centralnej Ewidencji i Informacji o Działalności Gospodarczej, 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mowa w § 2 ust. 1 pkt 6 Rozporządzenia Ministra Rozwoju, Pracy i Technologii z dnia 23 grudnia 2020 r. w sprawie podmiotowych </w:t>
      </w:r>
      <w:proofErr w:type="spellStart"/>
      <w:r>
        <w:rPr>
          <w:rFonts w:ascii="Verdana" w:hAnsi="Verdana"/>
        </w:rPr>
        <w:t>środk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dowodowych oraz innych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lub oświadczeń, jakich może żądać zamawiający od wykonawcy (Dz. U. z 2020 r. poz. 2415 z </w:t>
      </w:r>
      <w:proofErr w:type="spellStart"/>
      <w:r>
        <w:rPr>
          <w:rFonts w:ascii="Verdana" w:hAnsi="Verdana"/>
        </w:rPr>
        <w:t>późn</w:t>
      </w:r>
      <w:proofErr w:type="spellEnd"/>
      <w:r>
        <w:rPr>
          <w:rFonts w:ascii="Verdana" w:hAnsi="Verdana"/>
        </w:rPr>
        <w:t xml:space="preserve">. zm.) - składa dokument lub dokumenty wystawione w kraju, w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 przepisach miejsca wszczęcia tej procedury.</w:t>
      </w:r>
    </w:p>
    <w:p w14:paraId="543FB82E" w14:textId="77777777" w:rsidR="0059011C" w:rsidRDefault="00DF64BB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5. Zamawiający nie wzywa do złożenia podmiotowych </w:t>
      </w:r>
      <w:proofErr w:type="spellStart"/>
      <w:r>
        <w:rPr>
          <w:rFonts w:ascii="Verdana" w:hAnsi="Verdana"/>
        </w:rPr>
        <w:t>środk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dowodowych, jeżeli może je uzyskać za pomocą bezpłatnych i </w:t>
      </w:r>
      <w:proofErr w:type="spellStart"/>
      <w:r>
        <w:rPr>
          <w:rFonts w:ascii="Verdana" w:hAnsi="Verdana"/>
        </w:rPr>
        <w:t>og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lnodostępnych</w:t>
      </w:r>
      <w:proofErr w:type="spellEnd"/>
      <w:r>
        <w:rPr>
          <w:rFonts w:ascii="Verdana" w:hAnsi="Verdana"/>
        </w:rPr>
        <w:t xml:space="preserve"> baz danych, w </w:t>
      </w:r>
      <w:proofErr w:type="spellStart"/>
      <w:r>
        <w:rPr>
          <w:rFonts w:ascii="Verdana" w:hAnsi="Verdana"/>
        </w:rPr>
        <w:t>szczeg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lności</w:t>
      </w:r>
      <w:proofErr w:type="spellEnd"/>
      <w:r>
        <w:rPr>
          <w:rFonts w:ascii="Verdana" w:hAnsi="Verdana"/>
        </w:rPr>
        <w:t xml:space="preserve"> rejestr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publicznych w rozumieniu ustawy z dnia 17 lutego 2005 r. o informatyzacji działalności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realizujących zadania publiczne (</w:t>
      </w:r>
      <w:proofErr w:type="spellStart"/>
      <w:r>
        <w:rPr>
          <w:rFonts w:ascii="Verdana" w:hAnsi="Verdana"/>
        </w:rPr>
        <w:t>t.j</w:t>
      </w:r>
      <w:proofErr w:type="spellEnd"/>
      <w:r>
        <w:rPr>
          <w:rFonts w:ascii="Verdana" w:hAnsi="Verdana"/>
        </w:rPr>
        <w:t xml:space="preserve">.: Dz. U. z 2025 r. poz. 1703 z </w:t>
      </w:r>
      <w:proofErr w:type="spellStart"/>
      <w:r>
        <w:rPr>
          <w:rFonts w:ascii="Verdana" w:hAnsi="Verdana"/>
        </w:rPr>
        <w:t>późn</w:t>
      </w:r>
      <w:proofErr w:type="spellEnd"/>
      <w:r>
        <w:rPr>
          <w:rFonts w:ascii="Verdana" w:hAnsi="Verdana"/>
        </w:rPr>
        <w:t xml:space="preserve">. zm.), o ile Wykonawca wskazał w ofercie dane umożliwiające dostęp do tych </w:t>
      </w:r>
      <w:proofErr w:type="spellStart"/>
      <w:r>
        <w:rPr>
          <w:rFonts w:ascii="Verdana" w:hAnsi="Verdana"/>
        </w:rPr>
        <w:t>środk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a także w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wczas gdy podmiotowym środkiem dowodowym jest oświadczenie,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rego</w:t>
      </w:r>
      <w:proofErr w:type="spellEnd"/>
      <w:r>
        <w:rPr>
          <w:rFonts w:ascii="Verdana" w:hAnsi="Verdana"/>
        </w:rPr>
        <w:t xml:space="preserve"> treść odpowiada zakresowi oświadczenia, 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rym mowa w art. 125 ust. 1 ustawy </w:t>
      </w:r>
      <w:proofErr w:type="spellStart"/>
      <w:r>
        <w:rPr>
          <w:rFonts w:ascii="Verdana" w:hAnsi="Verdana"/>
        </w:rPr>
        <w:t>pzp</w:t>
      </w:r>
      <w:proofErr w:type="spellEnd"/>
      <w:r>
        <w:rPr>
          <w:rFonts w:ascii="Verdana" w:hAnsi="Verdana"/>
        </w:rPr>
        <w:t xml:space="preserve">. Wykonawca nie jest zobowiązany do złożenia podmiotowych </w:t>
      </w:r>
      <w:proofErr w:type="spellStart"/>
      <w:r>
        <w:rPr>
          <w:rFonts w:ascii="Verdana" w:hAnsi="Verdana"/>
        </w:rPr>
        <w:t>środk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dowodowych,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re Zamawiający posiada, jeżeli Wykonawca wskaż</w:t>
      </w:r>
      <w:r w:rsidRPr="004C643B">
        <w:rPr>
          <w:rFonts w:ascii="Verdana" w:hAnsi="Verdana"/>
        </w:rPr>
        <w:t xml:space="preserve">e te </w:t>
      </w:r>
      <w:r>
        <w:rPr>
          <w:rFonts w:ascii="Verdana" w:hAnsi="Verdana"/>
        </w:rPr>
        <w:t xml:space="preserve">środki oraz potwierdzi ich prawidłowość i aktualność. </w:t>
      </w:r>
    </w:p>
    <w:p w14:paraId="2B899F18" w14:textId="77777777" w:rsidR="0059011C" w:rsidRDefault="00DF64BB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6. W przypadku wskazania przez Wykonawcę dostępności podmiotowych </w:t>
      </w:r>
      <w:proofErr w:type="spellStart"/>
      <w:r>
        <w:rPr>
          <w:rFonts w:ascii="Verdana" w:hAnsi="Verdana"/>
        </w:rPr>
        <w:t>środk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dowodowych pod określonymi adresami internetowymi </w:t>
      </w:r>
      <w:proofErr w:type="spellStart"/>
      <w:r>
        <w:rPr>
          <w:rFonts w:ascii="Verdana" w:hAnsi="Verdana"/>
        </w:rPr>
        <w:t>og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lnodostępnych</w:t>
      </w:r>
      <w:proofErr w:type="spellEnd"/>
      <w:r>
        <w:rPr>
          <w:rFonts w:ascii="Verdana" w:hAnsi="Verdana"/>
        </w:rPr>
        <w:t xml:space="preserve"> i bezpłatnych baz danych, Zamawiający żąda od Wykonawcy przedstawienia tłumaczenia na język polski pobranych samodzielnie przez Zamawiającego podmiotowych </w:t>
      </w:r>
      <w:proofErr w:type="spellStart"/>
      <w:r>
        <w:rPr>
          <w:rFonts w:ascii="Verdana" w:hAnsi="Verdana"/>
        </w:rPr>
        <w:t>środk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dowodowych lub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w. </w:t>
      </w:r>
    </w:p>
    <w:p w14:paraId="59A92226" w14:textId="77777777" w:rsidR="0059011C" w:rsidRDefault="00DF64BB">
      <w:pPr>
        <w:pStyle w:val="Tekstkomentarza"/>
        <w:ind w:left="284" w:hanging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7. W zakresie nieuregulowanym ustawą </w:t>
      </w:r>
      <w:proofErr w:type="spellStart"/>
      <w:r>
        <w:rPr>
          <w:rFonts w:ascii="Verdana" w:hAnsi="Verdana"/>
        </w:rPr>
        <w:t>Pzp</w:t>
      </w:r>
      <w:proofErr w:type="spellEnd"/>
      <w:r>
        <w:rPr>
          <w:rFonts w:ascii="Verdana" w:hAnsi="Verdana"/>
        </w:rPr>
        <w:t xml:space="preserve"> lub niniejszą </w:t>
      </w:r>
      <w:r>
        <w:rPr>
          <w:rFonts w:ascii="Verdana" w:hAnsi="Verdana"/>
          <w:lang w:val="pt-PT"/>
        </w:rPr>
        <w:t>SWZ do o</w:t>
      </w:r>
      <w:r>
        <w:rPr>
          <w:rFonts w:ascii="Verdana" w:hAnsi="Verdana"/>
        </w:rPr>
        <w:t>świadczeń i 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składanych przez Wykonawcę w postępowaniu, zastosowanie mają przepisy rozporządzenia Ministra Rozwoju, Pracy i Technologii z dnia 23 grudnia 2020 r. w sprawie podmiotowych </w:t>
      </w:r>
      <w:proofErr w:type="spellStart"/>
      <w:r>
        <w:rPr>
          <w:rFonts w:ascii="Verdana" w:hAnsi="Verdana"/>
        </w:rPr>
        <w:t>środk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dowodowych oraz innych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lub oświadczeń, jakich może żądać zamawiający od wykonawcy oraz przepisy rozporządzenia Prezesa Rady </w:t>
      </w:r>
      <w:proofErr w:type="spellStart"/>
      <w:r>
        <w:rPr>
          <w:rFonts w:ascii="Verdana" w:hAnsi="Verdana"/>
        </w:rPr>
        <w:t>Ministr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z dnia 30 grudnia 2020 r. w sprawie sposobu sporządzania i przekazywania informacji oraz wymagań technicznych dla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elektronicznych oraz </w:t>
      </w:r>
      <w:proofErr w:type="spellStart"/>
      <w:r>
        <w:rPr>
          <w:rFonts w:ascii="Verdana" w:hAnsi="Verdana"/>
        </w:rPr>
        <w:t>środk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komunikacji elektronicznej w postępowaniu o udzielenie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publicznego lub konkursie.</w:t>
      </w:r>
    </w:p>
    <w:p w14:paraId="4890021E" w14:textId="77777777" w:rsidR="0059011C" w:rsidRDefault="00DF64BB">
      <w:pPr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Wykonawca,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</w:t>
      </w:r>
      <w:proofErr w:type="spellEnd"/>
      <w:r>
        <w:rPr>
          <w:rFonts w:ascii="Verdana" w:hAnsi="Verdana"/>
        </w:rPr>
        <w:t xml:space="preserve"> polega na zdolnościach innych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</w:t>
      </w:r>
      <w:proofErr w:type="spellStart"/>
      <w:r>
        <w:rPr>
          <w:rFonts w:ascii="Verdana" w:hAnsi="Verdana"/>
        </w:rPr>
        <w:t>w</w:t>
      </w:r>
      <w:proofErr w:type="spellEnd"/>
      <w:r>
        <w:rPr>
          <w:rFonts w:ascii="Verdana" w:hAnsi="Verdana"/>
        </w:rPr>
        <w:t xml:space="preserve"> celu spełnienia powyższych </w:t>
      </w:r>
      <w:proofErr w:type="spellStart"/>
      <w:r>
        <w:rPr>
          <w:rFonts w:ascii="Verdana" w:hAnsi="Verdana"/>
        </w:rPr>
        <w:t>warunk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musi wraz z ofertą złożyć zobowiązania tych podmiot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w, o 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mowa w punkcie 10.3) SWZ. </w:t>
      </w:r>
    </w:p>
    <w:p w14:paraId="57AE0B78" w14:textId="77777777" w:rsidR="0059011C" w:rsidRDefault="0059011C">
      <w:pPr>
        <w:ind w:left="426" w:hanging="426"/>
        <w:jc w:val="both"/>
        <w:rPr>
          <w:rFonts w:ascii="Verdana" w:eastAsia="Verdana" w:hAnsi="Verdana" w:cs="Verdana"/>
        </w:rPr>
      </w:pPr>
    </w:p>
    <w:p w14:paraId="4AFADAE0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19. OPIS CZĘŚCI ZAMÓ</w:t>
      </w:r>
      <w:r>
        <w:rPr>
          <w:rFonts w:ascii="Verdana" w:hAnsi="Verdana"/>
          <w:b/>
          <w:bCs/>
          <w:lang w:val="de-DE"/>
        </w:rPr>
        <w:t>WIENIA, JE</w:t>
      </w:r>
      <w:r>
        <w:rPr>
          <w:rFonts w:ascii="Verdana" w:hAnsi="Verdana"/>
          <w:b/>
          <w:bCs/>
        </w:rPr>
        <w:t>Ż</w:t>
      </w:r>
      <w:r>
        <w:rPr>
          <w:rFonts w:ascii="Verdana" w:hAnsi="Verdana"/>
          <w:b/>
          <w:bCs/>
          <w:lang w:val="de-DE"/>
        </w:rPr>
        <w:t>ELI ZAMAWIAJ</w:t>
      </w:r>
      <w:r>
        <w:rPr>
          <w:rFonts w:ascii="Verdana" w:hAnsi="Verdana"/>
          <w:b/>
          <w:bCs/>
        </w:rPr>
        <w:t>ĄCY DOPUSZCZA SKŁ</w:t>
      </w:r>
      <w:r>
        <w:rPr>
          <w:rFonts w:ascii="Verdana" w:hAnsi="Verdana"/>
          <w:b/>
          <w:bCs/>
          <w:lang w:val="de-DE"/>
        </w:rPr>
        <w:t>ADANIE OFERT CZ</w:t>
      </w:r>
      <w:r>
        <w:rPr>
          <w:rFonts w:ascii="Verdana" w:hAnsi="Verdana"/>
          <w:b/>
          <w:bCs/>
        </w:rPr>
        <w:t>ĘŚ</w:t>
      </w:r>
      <w:r>
        <w:rPr>
          <w:rFonts w:ascii="Verdana" w:hAnsi="Verdana"/>
          <w:b/>
          <w:bCs/>
          <w:lang w:val="de-DE"/>
        </w:rPr>
        <w:t xml:space="preserve">CIOWYCH. </w:t>
      </w:r>
    </w:p>
    <w:p w14:paraId="14ABACE1" w14:textId="77777777" w:rsidR="0059011C" w:rsidRDefault="0059011C">
      <w:pPr>
        <w:ind w:left="426"/>
        <w:jc w:val="both"/>
        <w:rPr>
          <w:rFonts w:ascii="Verdana" w:eastAsia="Verdana" w:hAnsi="Verdana" w:cs="Verdana"/>
        </w:rPr>
      </w:pPr>
    </w:p>
    <w:p w14:paraId="1913DDA0" w14:textId="523AF032" w:rsidR="0059011C" w:rsidRDefault="00DF64BB">
      <w:pPr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Zamawiający dopuszcza składanie ofert częściowych. Wykonawca może złożyć </w:t>
      </w:r>
      <w:r>
        <w:rPr>
          <w:rFonts w:ascii="Verdana" w:hAnsi="Verdana"/>
          <w:lang w:val="pt-PT"/>
        </w:rPr>
        <w:t>ofert</w:t>
      </w:r>
      <w:r>
        <w:rPr>
          <w:rFonts w:ascii="Verdana" w:hAnsi="Verdana"/>
        </w:rPr>
        <w:t xml:space="preserve">ę na jedną lub </w:t>
      </w:r>
      <w:r w:rsidR="00330935">
        <w:rPr>
          <w:rFonts w:ascii="Verdana" w:hAnsi="Verdana"/>
        </w:rPr>
        <w:t>dwie</w:t>
      </w:r>
      <w:r>
        <w:rPr>
          <w:rFonts w:ascii="Verdana" w:hAnsi="Verdana"/>
        </w:rPr>
        <w:t xml:space="preserve"> części. Umowy mogą zostać zwarte z jednym lub z </w:t>
      </w:r>
      <w:r w:rsidR="00330935">
        <w:rPr>
          <w:rFonts w:ascii="Verdana" w:hAnsi="Verdana"/>
        </w:rPr>
        <w:t>dwoma</w:t>
      </w:r>
      <w:r>
        <w:rPr>
          <w:rFonts w:ascii="Verdana" w:hAnsi="Verdana"/>
        </w:rPr>
        <w:t xml:space="preserve"> Wykonawcami.</w:t>
      </w:r>
      <w:r>
        <w:rPr>
          <w:rFonts w:ascii="Verdana" w:hAnsi="Verdana"/>
          <w:b/>
          <w:bCs/>
        </w:rPr>
        <w:t xml:space="preserve"> Części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wienia</w:t>
      </w:r>
      <w:proofErr w:type="spellEnd"/>
      <w:r>
        <w:rPr>
          <w:rFonts w:ascii="Verdana" w:hAnsi="Verdana"/>
          <w:b/>
          <w:bCs/>
        </w:rPr>
        <w:t xml:space="preserve"> zostały opisane w </w:t>
      </w:r>
      <w:proofErr w:type="spellStart"/>
      <w:r>
        <w:rPr>
          <w:rFonts w:ascii="Verdana" w:hAnsi="Verdana"/>
          <w:b/>
          <w:bCs/>
        </w:rPr>
        <w:t>spos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 xml:space="preserve">b szczegółowy w opisie przedmiotu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wienia</w:t>
      </w:r>
      <w:proofErr w:type="spellEnd"/>
      <w:r>
        <w:rPr>
          <w:rFonts w:ascii="Verdana" w:hAnsi="Verdana"/>
        </w:rPr>
        <w:t>.</w:t>
      </w:r>
    </w:p>
    <w:p w14:paraId="2A2A0B35" w14:textId="77777777" w:rsidR="0059011C" w:rsidRDefault="0059011C">
      <w:pPr>
        <w:ind w:left="426" w:hanging="426"/>
        <w:jc w:val="both"/>
        <w:rPr>
          <w:rFonts w:ascii="Verdana" w:eastAsia="Verdana" w:hAnsi="Verdana" w:cs="Verdana"/>
        </w:rPr>
      </w:pPr>
    </w:p>
    <w:p w14:paraId="29FCC00E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20. </w:t>
      </w:r>
      <w:r>
        <w:rPr>
          <w:rFonts w:ascii="Verdana" w:hAnsi="Verdana"/>
          <w:b/>
          <w:bCs/>
          <w:lang w:val="de-DE"/>
        </w:rPr>
        <w:t>INFORMACJE DOTYCZ</w:t>
      </w:r>
      <w:r>
        <w:rPr>
          <w:rFonts w:ascii="Verdana" w:hAnsi="Verdana"/>
          <w:b/>
          <w:bCs/>
        </w:rPr>
        <w:t>Ą</w:t>
      </w:r>
      <w:r>
        <w:rPr>
          <w:rFonts w:ascii="Verdana" w:hAnsi="Verdana"/>
          <w:b/>
          <w:bCs/>
          <w:lang w:val="de-DE"/>
        </w:rPr>
        <w:t xml:space="preserve">CE OFERT WARIANTOWYCH. </w:t>
      </w:r>
    </w:p>
    <w:p w14:paraId="60609DB8" w14:textId="77777777" w:rsidR="0059011C" w:rsidRDefault="0059011C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</w:p>
    <w:p w14:paraId="758F845E" w14:textId="77777777" w:rsidR="0059011C" w:rsidRDefault="00DF64BB">
      <w:pPr>
        <w:pStyle w:val="Tekstpodstawowywcity3"/>
        <w:spacing w:line="240" w:lineRule="auto"/>
        <w:ind w:left="0"/>
        <w:rPr>
          <w:rFonts w:ascii="Verdana" w:eastAsia="Verdana" w:hAnsi="Verdana" w:cs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b/>
          <w:bCs/>
          <w:sz w:val="20"/>
          <w:szCs w:val="20"/>
        </w:rPr>
        <w:t>nie dopuszcza ani nie wymaga składania ofert wariantowych.</w:t>
      </w:r>
    </w:p>
    <w:p w14:paraId="1DD5F2E7" w14:textId="77777777" w:rsidR="0059011C" w:rsidRDefault="0059011C">
      <w:pPr>
        <w:pStyle w:val="Tekstpodstawowywcity3"/>
        <w:spacing w:line="240" w:lineRule="auto"/>
        <w:ind w:left="0"/>
        <w:rPr>
          <w:rFonts w:ascii="Verdana" w:eastAsia="Verdana" w:hAnsi="Verdana" w:cs="Verdana"/>
          <w:b/>
          <w:bCs/>
          <w:sz w:val="20"/>
          <w:szCs w:val="20"/>
        </w:rPr>
      </w:pPr>
    </w:p>
    <w:p w14:paraId="33D438FF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21. </w:t>
      </w:r>
      <w:r w:rsidRPr="00EC536C">
        <w:rPr>
          <w:rFonts w:ascii="Verdana" w:hAnsi="Verdana"/>
          <w:b/>
          <w:bCs/>
        </w:rPr>
        <w:t>WYMAGANIA W ZAKRESIE ZATRUDNIENIA NA PODSTAWIE STOSUNKU PRACY, W</w:t>
      </w:r>
      <w:r>
        <w:rPr>
          <w:rFonts w:ascii="Verdana" w:hAnsi="Verdana"/>
          <w:b/>
          <w:bCs/>
        </w:rPr>
        <w:t> </w:t>
      </w:r>
      <w:r>
        <w:rPr>
          <w:rFonts w:ascii="Verdana" w:hAnsi="Verdana"/>
          <w:b/>
          <w:bCs/>
          <w:lang w:val="de-DE"/>
        </w:rPr>
        <w:t>OKOLICZNO</w:t>
      </w:r>
      <w:r>
        <w:rPr>
          <w:rFonts w:ascii="Verdana" w:hAnsi="Verdana"/>
          <w:b/>
          <w:bCs/>
        </w:rPr>
        <w:t>Ś</w:t>
      </w:r>
      <w:r>
        <w:rPr>
          <w:rFonts w:ascii="Verdana" w:hAnsi="Verdana"/>
          <w:b/>
          <w:bCs/>
          <w:lang w:val="de-DE"/>
        </w:rPr>
        <w:t>CIACH, O KT</w:t>
      </w:r>
      <w:r>
        <w:rPr>
          <w:rFonts w:ascii="Verdana" w:hAnsi="Verdana"/>
          <w:b/>
          <w:bCs/>
        </w:rPr>
        <w:t xml:space="preserve">ÓRYCH MOWA W ART. 95.  </w:t>
      </w:r>
    </w:p>
    <w:p w14:paraId="6F9B6780" w14:textId="77777777" w:rsidR="0059011C" w:rsidRDefault="0059011C">
      <w:pPr>
        <w:ind w:left="1134" w:hanging="708"/>
        <w:jc w:val="both"/>
        <w:rPr>
          <w:rFonts w:ascii="Verdana" w:eastAsia="Verdana" w:hAnsi="Verdana" w:cs="Verdana"/>
        </w:rPr>
      </w:pPr>
    </w:p>
    <w:p w14:paraId="37DE83AD" w14:textId="77777777" w:rsidR="0059011C" w:rsidRDefault="00DF64BB">
      <w:pPr>
        <w:ind w:left="1134" w:hanging="850"/>
        <w:jc w:val="both"/>
        <w:rPr>
          <w:rFonts w:ascii="Verdana" w:eastAsia="Verdana" w:hAnsi="Verdana" w:cs="Verdana"/>
        </w:rPr>
      </w:pPr>
      <w:bookmarkStart w:id="15" w:name="_Hlk147299730"/>
      <w:r>
        <w:rPr>
          <w:rFonts w:ascii="Verdana" w:hAnsi="Verdana"/>
        </w:rPr>
        <w:t>Zamawiający nie stawia wymagań w tym zakresie</w:t>
      </w:r>
      <w:bookmarkEnd w:id="15"/>
      <w:r>
        <w:rPr>
          <w:rFonts w:ascii="Verdana" w:hAnsi="Verdana"/>
        </w:rPr>
        <w:t>.</w:t>
      </w:r>
    </w:p>
    <w:p w14:paraId="6E6E4628" w14:textId="77777777" w:rsidR="0059011C" w:rsidRDefault="0059011C">
      <w:pPr>
        <w:jc w:val="both"/>
        <w:rPr>
          <w:rFonts w:ascii="Verdana" w:eastAsia="Verdana" w:hAnsi="Verdana" w:cs="Verdana"/>
        </w:rPr>
      </w:pPr>
    </w:p>
    <w:p w14:paraId="17866338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22. WYMAGANIA W ZAKRESIE ZATRUDNIENIA OSÓ</w:t>
      </w:r>
      <w:r>
        <w:rPr>
          <w:rFonts w:ascii="Verdana" w:hAnsi="Verdana"/>
          <w:b/>
          <w:bCs/>
          <w:lang w:val="pt-PT"/>
        </w:rPr>
        <w:t>B, O KT</w:t>
      </w:r>
      <w:r>
        <w:rPr>
          <w:rFonts w:ascii="Verdana" w:hAnsi="Verdana"/>
          <w:b/>
          <w:bCs/>
        </w:rPr>
        <w:t>Ó</w:t>
      </w:r>
      <w:r>
        <w:rPr>
          <w:rFonts w:ascii="Verdana" w:hAnsi="Verdana"/>
          <w:b/>
          <w:bCs/>
          <w:lang w:val="de-DE"/>
        </w:rPr>
        <w:t>RYCH MOWA W</w:t>
      </w:r>
      <w:r>
        <w:rPr>
          <w:rFonts w:ascii="Verdana" w:hAnsi="Verdana"/>
          <w:b/>
          <w:bCs/>
        </w:rPr>
        <w:t> </w:t>
      </w:r>
      <w:r>
        <w:rPr>
          <w:rFonts w:ascii="Verdana" w:hAnsi="Verdana"/>
          <w:b/>
          <w:bCs/>
          <w:lang w:val="de-DE"/>
        </w:rPr>
        <w:t>ART.</w:t>
      </w:r>
      <w:r>
        <w:rPr>
          <w:rFonts w:ascii="Verdana" w:hAnsi="Verdana"/>
          <w:b/>
          <w:bCs/>
        </w:rPr>
        <w:t> </w:t>
      </w:r>
      <w:r>
        <w:rPr>
          <w:rFonts w:ascii="Verdana" w:hAnsi="Verdana"/>
          <w:b/>
          <w:bCs/>
          <w:lang w:val="de-DE"/>
        </w:rPr>
        <w:t>96 UST.</w:t>
      </w:r>
      <w:r>
        <w:rPr>
          <w:rFonts w:ascii="Verdana" w:hAnsi="Verdana"/>
          <w:b/>
          <w:bCs/>
        </w:rPr>
        <w:t> 2 PKT 2 PZP, JEŻ</w:t>
      </w:r>
      <w:r>
        <w:rPr>
          <w:rFonts w:ascii="Verdana" w:hAnsi="Verdana"/>
          <w:b/>
          <w:bCs/>
          <w:lang w:val="de-DE"/>
        </w:rPr>
        <w:t>ELI ZAMAWIAJ</w:t>
      </w:r>
      <w:r>
        <w:rPr>
          <w:rFonts w:ascii="Verdana" w:hAnsi="Verdana"/>
          <w:b/>
          <w:bCs/>
        </w:rPr>
        <w:t>Ą</w:t>
      </w:r>
      <w:r w:rsidRPr="00EC536C">
        <w:rPr>
          <w:rFonts w:ascii="Verdana" w:hAnsi="Verdana"/>
          <w:b/>
          <w:bCs/>
        </w:rPr>
        <w:t>CY PRZEWIDUJE TAKIE WYMAGANIA</w:t>
      </w:r>
      <w:r>
        <w:rPr>
          <w:rFonts w:ascii="Verdana" w:hAnsi="Verdana"/>
        </w:rPr>
        <w:t>.</w:t>
      </w:r>
    </w:p>
    <w:p w14:paraId="19992A65" w14:textId="77777777" w:rsidR="0059011C" w:rsidRDefault="00DF64BB">
      <w:pPr>
        <w:ind w:left="426" w:hanging="426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    </w:t>
      </w:r>
    </w:p>
    <w:p w14:paraId="23FC305F" w14:textId="77777777" w:rsidR="0059011C" w:rsidRDefault="00DF64BB">
      <w:pPr>
        <w:ind w:left="284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Zamawiający nie określa w opisie przedmiotu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wymagań związanych z realizacją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, 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mowa w art. 96 ust. 2 pkt 2 ustawy Prawo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wień</w:t>
      </w:r>
      <w:proofErr w:type="spellEnd"/>
      <w:r>
        <w:rPr>
          <w:rFonts w:ascii="Verdana" w:hAnsi="Verdana"/>
        </w:rPr>
        <w:t xml:space="preserve"> publicznych.</w:t>
      </w:r>
    </w:p>
    <w:p w14:paraId="1CD87186" w14:textId="77777777" w:rsidR="0059011C" w:rsidRDefault="0059011C">
      <w:pPr>
        <w:jc w:val="both"/>
        <w:rPr>
          <w:rFonts w:ascii="Verdana" w:eastAsia="Verdana" w:hAnsi="Verdana" w:cs="Verdana"/>
        </w:rPr>
      </w:pPr>
    </w:p>
    <w:p w14:paraId="3687E052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23. </w:t>
      </w:r>
      <w:r>
        <w:rPr>
          <w:rFonts w:ascii="Verdana" w:hAnsi="Verdana"/>
          <w:b/>
          <w:bCs/>
          <w:lang w:val="de-DE"/>
        </w:rPr>
        <w:t>INFORMACJA O ZASTRZE</w:t>
      </w:r>
      <w:r>
        <w:rPr>
          <w:rFonts w:ascii="Verdana" w:hAnsi="Verdana"/>
          <w:b/>
          <w:bCs/>
        </w:rPr>
        <w:t>ŻENIU MOŻ</w:t>
      </w:r>
      <w:r>
        <w:rPr>
          <w:rFonts w:ascii="Verdana" w:hAnsi="Verdana"/>
          <w:b/>
          <w:bCs/>
          <w:lang w:val="de-DE"/>
        </w:rPr>
        <w:t>LIWO</w:t>
      </w:r>
      <w:r>
        <w:rPr>
          <w:rFonts w:ascii="Verdana" w:hAnsi="Verdana"/>
          <w:b/>
          <w:bCs/>
        </w:rPr>
        <w:t>Ś</w:t>
      </w:r>
      <w:r>
        <w:rPr>
          <w:rFonts w:ascii="Verdana" w:hAnsi="Verdana"/>
          <w:b/>
          <w:bCs/>
          <w:lang w:val="de-DE"/>
        </w:rPr>
        <w:t>CI UBIEGANIA SI</w:t>
      </w:r>
      <w:r>
        <w:rPr>
          <w:rFonts w:ascii="Verdana" w:hAnsi="Verdana"/>
          <w:b/>
          <w:bCs/>
        </w:rPr>
        <w:t>Ę O UDZIELENIE ZAMÓ</w:t>
      </w:r>
      <w:r w:rsidRPr="00EC536C">
        <w:rPr>
          <w:rFonts w:ascii="Verdana" w:hAnsi="Verdana"/>
          <w:b/>
          <w:bCs/>
        </w:rPr>
        <w:t>WIENIA WY</w:t>
      </w:r>
      <w:r>
        <w:rPr>
          <w:rFonts w:ascii="Verdana" w:hAnsi="Verdana"/>
          <w:b/>
          <w:bCs/>
        </w:rPr>
        <w:t>ŁĄ</w:t>
      </w:r>
      <w:r>
        <w:rPr>
          <w:rFonts w:ascii="Verdana" w:hAnsi="Verdana"/>
          <w:b/>
          <w:bCs/>
          <w:lang w:val="de-DE"/>
        </w:rPr>
        <w:t>CZNIE PRZEZ WYKONAWC</w:t>
      </w:r>
      <w:r>
        <w:rPr>
          <w:rFonts w:ascii="Verdana" w:hAnsi="Verdana"/>
          <w:b/>
          <w:bCs/>
        </w:rPr>
        <w:t>Ó</w:t>
      </w:r>
      <w:r>
        <w:rPr>
          <w:rFonts w:ascii="Verdana" w:hAnsi="Verdana"/>
          <w:b/>
          <w:bCs/>
          <w:lang w:val="pt-PT"/>
        </w:rPr>
        <w:t>W, O KT</w:t>
      </w:r>
      <w:r>
        <w:rPr>
          <w:rFonts w:ascii="Verdana" w:hAnsi="Verdana"/>
          <w:b/>
          <w:bCs/>
        </w:rPr>
        <w:t>ÓRYCH MOWA W ART. 94 PZP, JEŻ</w:t>
      </w:r>
      <w:r>
        <w:rPr>
          <w:rFonts w:ascii="Verdana" w:hAnsi="Verdana"/>
          <w:b/>
          <w:bCs/>
          <w:lang w:val="de-DE"/>
        </w:rPr>
        <w:t>ELI ZAMAWIAJ</w:t>
      </w:r>
      <w:r>
        <w:rPr>
          <w:rFonts w:ascii="Verdana" w:hAnsi="Verdana"/>
          <w:b/>
          <w:bCs/>
        </w:rPr>
        <w:t>Ą</w:t>
      </w:r>
      <w:r w:rsidRPr="00EC536C">
        <w:rPr>
          <w:rFonts w:ascii="Verdana" w:hAnsi="Verdana"/>
          <w:b/>
          <w:bCs/>
        </w:rPr>
        <w:t xml:space="preserve">CY PRZEWIDUJE TAKIE WYMAGANIA. </w:t>
      </w:r>
    </w:p>
    <w:p w14:paraId="15B57DF0" w14:textId="77777777" w:rsidR="0059011C" w:rsidRDefault="0059011C">
      <w:pPr>
        <w:ind w:left="426"/>
        <w:jc w:val="both"/>
        <w:rPr>
          <w:rFonts w:ascii="Verdana" w:eastAsia="Verdana" w:hAnsi="Verdana" w:cs="Verdana"/>
        </w:rPr>
      </w:pPr>
    </w:p>
    <w:p w14:paraId="6EAD12FD" w14:textId="77777777" w:rsidR="0059011C" w:rsidRDefault="00DF64BB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Zamawiający </w:t>
      </w:r>
      <w:r>
        <w:rPr>
          <w:rFonts w:ascii="Verdana" w:hAnsi="Verdana"/>
          <w:b/>
          <w:bCs/>
        </w:rPr>
        <w:t>nie przewiduje takich wymagań.</w:t>
      </w:r>
    </w:p>
    <w:p w14:paraId="00BE5399" w14:textId="77777777" w:rsidR="0059011C" w:rsidRDefault="0059011C">
      <w:pPr>
        <w:ind w:left="426" w:hanging="426"/>
        <w:jc w:val="both"/>
        <w:rPr>
          <w:rFonts w:ascii="Verdana" w:eastAsia="Verdana" w:hAnsi="Verdana" w:cs="Verdana"/>
        </w:rPr>
      </w:pPr>
    </w:p>
    <w:p w14:paraId="2099C669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  <w:strike/>
        </w:rPr>
      </w:pPr>
      <w:r>
        <w:rPr>
          <w:rFonts w:ascii="Verdana" w:hAnsi="Verdana"/>
          <w:b/>
          <w:bCs/>
        </w:rPr>
        <w:t>24. WYMAGANIA DOTYCZĄ</w:t>
      </w:r>
      <w:r w:rsidRPr="00EC536C">
        <w:rPr>
          <w:rFonts w:ascii="Verdana" w:hAnsi="Verdana"/>
          <w:b/>
          <w:bCs/>
        </w:rPr>
        <w:t xml:space="preserve">CE WADIUM, KWOTA WADIUM. </w:t>
      </w:r>
    </w:p>
    <w:p w14:paraId="465D7BF8" w14:textId="77777777" w:rsidR="0059011C" w:rsidRDefault="0059011C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0B69A590" w14:textId="77777777" w:rsidR="0059011C" w:rsidRDefault="00DF64BB">
      <w:pPr>
        <w:ind w:left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Zamawiający nie wymaga złożenia wadium.</w:t>
      </w:r>
      <w:r>
        <w:rPr>
          <w:rFonts w:ascii="Verdana" w:hAnsi="Verdana"/>
        </w:rPr>
        <w:t xml:space="preserve"> </w:t>
      </w:r>
    </w:p>
    <w:p w14:paraId="6F01339E" w14:textId="77777777" w:rsidR="0059011C" w:rsidRDefault="0059011C">
      <w:pPr>
        <w:ind w:left="426"/>
        <w:jc w:val="both"/>
        <w:rPr>
          <w:rFonts w:ascii="Verdana" w:eastAsia="Verdana" w:hAnsi="Verdana" w:cs="Verdana"/>
        </w:rPr>
      </w:pPr>
    </w:p>
    <w:p w14:paraId="1C2617FB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25. </w:t>
      </w:r>
      <w:r>
        <w:rPr>
          <w:rFonts w:ascii="Verdana" w:hAnsi="Verdana"/>
          <w:b/>
          <w:bCs/>
          <w:lang w:val="de-DE"/>
        </w:rPr>
        <w:t>INFORMACJA O PRZEWIDYWANYCH ZAM</w:t>
      </w:r>
      <w:r>
        <w:rPr>
          <w:rFonts w:ascii="Verdana" w:hAnsi="Verdana"/>
          <w:b/>
          <w:bCs/>
        </w:rPr>
        <w:t>Ó</w:t>
      </w:r>
      <w:r>
        <w:rPr>
          <w:rFonts w:ascii="Verdana" w:hAnsi="Verdana"/>
          <w:b/>
          <w:bCs/>
          <w:lang w:val="de-DE"/>
        </w:rPr>
        <w:t>WIENIACH, O KT</w:t>
      </w:r>
      <w:r>
        <w:rPr>
          <w:rFonts w:ascii="Verdana" w:hAnsi="Verdana"/>
          <w:b/>
          <w:bCs/>
        </w:rPr>
        <w:t>Ó</w:t>
      </w:r>
      <w:r>
        <w:rPr>
          <w:rFonts w:ascii="Verdana" w:hAnsi="Verdana"/>
          <w:b/>
          <w:bCs/>
          <w:lang w:val="de-DE"/>
        </w:rPr>
        <w:t>RYCH MOWA W</w:t>
      </w:r>
      <w:r>
        <w:rPr>
          <w:rFonts w:ascii="Verdana" w:hAnsi="Verdana"/>
          <w:b/>
          <w:bCs/>
        </w:rPr>
        <w:t> ART. 214 UST. 1 PKT 7 PZP, JEŻ</w:t>
      </w:r>
      <w:r>
        <w:rPr>
          <w:rFonts w:ascii="Verdana" w:hAnsi="Verdana"/>
          <w:b/>
          <w:bCs/>
          <w:lang w:val="de-DE"/>
        </w:rPr>
        <w:t>ELI ZAMAWIAJ</w:t>
      </w:r>
      <w:r>
        <w:rPr>
          <w:rFonts w:ascii="Verdana" w:hAnsi="Verdana"/>
          <w:b/>
          <w:bCs/>
        </w:rPr>
        <w:t>ĄCY PRZEWIDUJE UDZIELENIE TAKICH ZAMÓ</w:t>
      </w:r>
      <w:r w:rsidRPr="00EC536C">
        <w:rPr>
          <w:rFonts w:ascii="Verdana" w:hAnsi="Verdana"/>
          <w:b/>
          <w:bCs/>
        </w:rPr>
        <w:t>WIE</w:t>
      </w:r>
      <w:r>
        <w:rPr>
          <w:rFonts w:ascii="Verdana" w:hAnsi="Verdana"/>
          <w:b/>
          <w:bCs/>
        </w:rPr>
        <w:t xml:space="preserve">Ń. </w:t>
      </w:r>
    </w:p>
    <w:p w14:paraId="7C72BB17" w14:textId="77777777" w:rsidR="0059011C" w:rsidRDefault="0059011C">
      <w:pPr>
        <w:ind w:left="426" w:hanging="426"/>
        <w:jc w:val="both"/>
        <w:rPr>
          <w:rFonts w:ascii="Verdana" w:eastAsia="Verdana" w:hAnsi="Verdana" w:cs="Verdana"/>
          <w:b/>
          <w:bCs/>
        </w:rPr>
      </w:pPr>
    </w:p>
    <w:p w14:paraId="5880696D" w14:textId="77777777" w:rsidR="0059011C" w:rsidRDefault="00DF64BB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 xml:space="preserve">Zamawiający nie przewiduje udzielenia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wień</w:t>
      </w:r>
      <w:proofErr w:type="spellEnd"/>
      <w:r>
        <w:rPr>
          <w:rFonts w:ascii="Verdana" w:hAnsi="Verdana"/>
          <w:b/>
          <w:bCs/>
        </w:rPr>
        <w:t xml:space="preserve">, o </w:t>
      </w:r>
      <w:proofErr w:type="spellStart"/>
      <w:r>
        <w:rPr>
          <w:rFonts w:ascii="Verdana" w:hAnsi="Verdana"/>
          <w:b/>
          <w:bCs/>
        </w:rPr>
        <w:t>kt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rych</w:t>
      </w:r>
      <w:proofErr w:type="spellEnd"/>
      <w:r>
        <w:rPr>
          <w:rFonts w:ascii="Verdana" w:hAnsi="Verdana"/>
          <w:b/>
          <w:bCs/>
        </w:rPr>
        <w:t xml:space="preserve"> mowa w art. 214 ust. 1 pkt 7 ustawy </w:t>
      </w:r>
      <w:proofErr w:type="spellStart"/>
      <w:r>
        <w:rPr>
          <w:rFonts w:ascii="Verdana" w:hAnsi="Verdana"/>
          <w:b/>
          <w:bCs/>
        </w:rPr>
        <w:t>Pzp</w:t>
      </w:r>
      <w:proofErr w:type="spellEnd"/>
      <w:r>
        <w:rPr>
          <w:rFonts w:ascii="Verdana" w:hAnsi="Verdana"/>
        </w:rPr>
        <w:t xml:space="preserve">, czyli tzw.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wień</w:t>
      </w:r>
      <w:proofErr w:type="spellEnd"/>
      <w:r>
        <w:rPr>
          <w:rFonts w:ascii="Verdana" w:hAnsi="Verdana"/>
        </w:rPr>
        <w:t xml:space="preserve"> „uzupełniających”. </w:t>
      </w:r>
    </w:p>
    <w:p w14:paraId="51594F0B" w14:textId="77777777" w:rsidR="0059011C" w:rsidRDefault="0059011C">
      <w:pPr>
        <w:ind w:left="426" w:hanging="426"/>
        <w:jc w:val="both"/>
        <w:rPr>
          <w:rFonts w:ascii="Verdana" w:eastAsia="Verdana" w:hAnsi="Verdana" w:cs="Verdana"/>
        </w:rPr>
      </w:pPr>
    </w:p>
    <w:p w14:paraId="6A3A27AB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26. </w:t>
      </w:r>
      <w:r>
        <w:rPr>
          <w:rFonts w:ascii="Verdana" w:hAnsi="Verdana"/>
          <w:b/>
          <w:bCs/>
          <w:lang w:val="de-DE"/>
        </w:rPr>
        <w:t>INFORMACJE DOTYCZ</w:t>
      </w:r>
      <w:r>
        <w:rPr>
          <w:rFonts w:ascii="Verdana" w:hAnsi="Verdana"/>
          <w:b/>
          <w:bCs/>
        </w:rPr>
        <w:t>Ą</w:t>
      </w:r>
      <w:r>
        <w:rPr>
          <w:rFonts w:ascii="Verdana" w:hAnsi="Verdana"/>
          <w:b/>
          <w:bCs/>
          <w:lang w:val="de-DE"/>
        </w:rPr>
        <w:t>CE PRZEPROWADZENIA PRZEZ WYKONAWC</w:t>
      </w:r>
      <w:r>
        <w:rPr>
          <w:rFonts w:ascii="Verdana" w:hAnsi="Verdana"/>
          <w:b/>
          <w:bCs/>
        </w:rPr>
        <w:t xml:space="preserve">Ę </w:t>
      </w:r>
      <w:r>
        <w:rPr>
          <w:rFonts w:ascii="Verdana" w:hAnsi="Verdana"/>
          <w:b/>
          <w:bCs/>
          <w:lang w:val="de-DE"/>
        </w:rPr>
        <w:t>WIZJI LOKALNEJ LUB SPRAWDZENIA PRZEZ NIEGO DOKUMENT</w:t>
      </w:r>
      <w:r>
        <w:rPr>
          <w:rFonts w:ascii="Verdana" w:hAnsi="Verdana"/>
          <w:b/>
          <w:bCs/>
        </w:rPr>
        <w:t>Ó</w:t>
      </w:r>
      <w:r>
        <w:rPr>
          <w:rFonts w:ascii="Verdana" w:hAnsi="Verdana"/>
          <w:b/>
          <w:bCs/>
          <w:lang w:val="de-DE"/>
        </w:rPr>
        <w:t>W NIEZB</w:t>
      </w:r>
      <w:r>
        <w:rPr>
          <w:rFonts w:ascii="Verdana" w:hAnsi="Verdana"/>
          <w:b/>
          <w:bCs/>
        </w:rPr>
        <w:t>ĘDNYCH DO REALIZACJI ZAMÓ</w:t>
      </w:r>
      <w:r w:rsidRPr="00EC536C">
        <w:rPr>
          <w:rFonts w:ascii="Verdana" w:hAnsi="Verdana"/>
          <w:b/>
          <w:bCs/>
        </w:rPr>
        <w:t>WIENIA, O KT</w:t>
      </w:r>
      <w:r>
        <w:rPr>
          <w:rFonts w:ascii="Verdana" w:hAnsi="Verdana"/>
          <w:b/>
          <w:bCs/>
        </w:rPr>
        <w:t>ÓRYCH MOWA W ART. 131 UST. 2 PZP, JEŻ</w:t>
      </w:r>
      <w:r>
        <w:rPr>
          <w:rFonts w:ascii="Verdana" w:hAnsi="Verdana"/>
          <w:b/>
          <w:bCs/>
          <w:lang w:val="de-DE"/>
        </w:rPr>
        <w:t>ELI ZAMAWIAJ</w:t>
      </w:r>
      <w:r>
        <w:rPr>
          <w:rFonts w:ascii="Verdana" w:hAnsi="Verdana"/>
          <w:b/>
          <w:bCs/>
        </w:rPr>
        <w:t>Ą</w:t>
      </w:r>
      <w:r w:rsidRPr="00EC536C">
        <w:rPr>
          <w:rFonts w:ascii="Verdana" w:hAnsi="Verdana"/>
          <w:b/>
          <w:bCs/>
        </w:rPr>
        <w:t>CY PRZEWIDUJE MO</w:t>
      </w:r>
      <w:r>
        <w:rPr>
          <w:rFonts w:ascii="Verdana" w:hAnsi="Verdana"/>
          <w:b/>
          <w:bCs/>
        </w:rPr>
        <w:t>Ż</w:t>
      </w:r>
      <w:r>
        <w:rPr>
          <w:rFonts w:ascii="Verdana" w:hAnsi="Verdana"/>
          <w:b/>
          <w:bCs/>
          <w:lang w:val="de-DE"/>
        </w:rPr>
        <w:t>LIWO</w:t>
      </w:r>
      <w:r>
        <w:rPr>
          <w:rFonts w:ascii="Verdana" w:hAnsi="Verdana"/>
          <w:b/>
          <w:bCs/>
        </w:rPr>
        <w:t>ŚĆ ALBO WYMAGA ZŁOŻ</w:t>
      </w:r>
      <w:r>
        <w:rPr>
          <w:rFonts w:ascii="Verdana" w:hAnsi="Verdana"/>
          <w:b/>
          <w:bCs/>
          <w:lang w:val="de-DE"/>
        </w:rPr>
        <w:t>ENIA OFERTY PO ODBYCIU WIZJI LOKALNEJ LUB SPRAWDZENIU TYCH DOKUMENT</w:t>
      </w:r>
      <w:r>
        <w:rPr>
          <w:rFonts w:ascii="Verdana" w:hAnsi="Verdana"/>
          <w:b/>
          <w:bCs/>
        </w:rPr>
        <w:t>Ó</w:t>
      </w:r>
      <w:r>
        <w:rPr>
          <w:rFonts w:ascii="Verdana" w:hAnsi="Verdana"/>
          <w:b/>
          <w:bCs/>
          <w:lang w:val="de-DE"/>
        </w:rPr>
        <w:t>W.</w:t>
      </w:r>
    </w:p>
    <w:p w14:paraId="5410C0AF" w14:textId="77777777" w:rsidR="0059011C" w:rsidRDefault="00DF64BB">
      <w:pP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 </w:t>
      </w:r>
    </w:p>
    <w:p w14:paraId="21BCD331" w14:textId="77777777" w:rsidR="0059011C" w:rsidRDefault="00DF64BB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Zamawiający nie wymaga</w:t>
      </w:r>
      <w:r>
        <w:rPr>
          <w:rFonts w:ascii="Verdana" w:hAnsi="Verdana"/>
        </w:rPr>
        <w:t xml:space="preserve"> odbycia wizji lokalnej ani sprawdzenia dokument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 niezbędnych do realizacji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dostępnych na miejscu u zamawiającego.</w:t>
      </w:r>
    </w:p>
    <w:p w14:paraId="63FEBB91" w14:textId="77777777" w:rsidR="0059011C" w:rsidRDefault="0059011C">
      <w:pPr>
        <w:ind w:left="426" w:hanging="426"/>
        <w:jc w:val="both"/>
        <w:rPr>
          <w:rFonts w:ascii="Verdana" w:eastAsia="Verdana" w:hAnsi="Verdana" w:cs="Verdana"/>
        </w:rPr>
      </w:pPr>
    </w:p>
    <w:p w14:paraId="3E6E8F6E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27. </w:t>
      </w:r>
      <w:r>
        <w:rPr>
          <w:rFonts w:ascii="Verdana" w:hAnsi="Verdana"/>
          <w:b/>
          <w:bCs/>
          <w:lang w:val="de-DE"/>
        </w:rPr>
        <w:t>INFORMACJE DOTYCZ</w:t>
      </w:r>
      <w:r>
        <w:rPr>
          <w:rFonts w:ascii="Verdana" w:hAnsi="Verdana"/>
          <w:b/>
          <w:bCs/>
        </w:rPr>
        <w:t>Ą</w:t>
      </w:r>
      <w:r w:rsidRPr="00EC536C">
        <w:rPr>
          <w:rFonts w:ascii="Verdana" w:hAnsi="Verdana"/>
          <w:b/>
          <w:bCs/>
        </w:rPr>
        <w:t>CE WALUT OBCYCH, W JAKICH MOG</w:t>
      </w:r>
      <w:r>
        <w:rPr>
          <w:rFonts w:ascii="Verdana" w:hAnsi="Verdana"/>
          <w:b/>
          <w:bCs/>
        </w:rPr>
        <w:t xml:space="preserve">Ą </w:t>
      </w:r>
      <w:r w:rsidRPr="00EC536C">
        <w:rPr>
          <w:rFonts w:ascii="Verdana" w:hAnsi="Verdana"/>
          <w:b/>
          <w:bCs/>
        </w:rPr>
        <w:t>BY</w:t>
      </w:r>
      <w:r>
        <w:rPr>
          <w:rFonts w:ascii="Verdana" w:hAnsi="Verdana"/>
          <w:b/>
          <w:bCs/>
        </w:rPr>
        <w:t xml:space="preserve">Ć </w:t>
      </w:r>
      <w:r>
        <w:rPr>
          <w:rFonts w:ascii="Verdana" w:hAnsi="Verdana"/>
          <w:b/>
          <w:bCs/>
          <w:lang w:val="de-DE"/>
        </w:rPr>
        <w:t>PROWADZONE ROZLICZENIA MI</w:t>
      </w:r>
      <w:r>
        <w:rPr>
          <w:rFonts w:ascii="Verdana" w:hAnsi="Verdana"/>
          <w:b/>
          <w:bCs/>
        </w:rPr>
        <w:t>Ę</w:t>
      </w:r>
      <w:r>
        <w:rPr>
          <w:rFonts w:ascii="Verdana" w:hAnsi="Verdana"/>
          <w:b/>
          <w:bCs/>
          <w:lang w:val="de-DE"/>
        </w:rPr>
        <w:t>DZY ZAMAWIAJ</w:t>
      </w:r>
      <w:r>
        <w:rPr>
          <w:rFonts w:ascii="Verdana" w:hAnsi="Verdana"/>
          <w:b/>
          <w:bCs/>
        </w:rPr>
        <w:t>ĄCYM A WYKONAWCĄ, JEŻ</w:t>
      </w:r>
      <w:r>
        <w:rPr>
          <w:rFonts w:ascii="Verdana" w:hAnsi="Verdana"/>
          <w:b/>
          <w:bCs/>
          <w:lang w:val="de-DE"/>
        </w:rPr>
        <w:t>ELI ZAMAWIAJ</w:t>
      </w:r>
      <w:r>
        <w:rPr>
          <w:rFonts w:ascii="Verdana" w:hAnsi="Verdana"/>
          <w:b/>
          <w:bCs/>
        </w:rPr>
        <w:t>Ą</w:t>
      </w:r>
      <w:r w:rsidRPr="00EC536C">
        <w:rPr>
          <w:rFonts w:ascii="Verdana" w:hAnsi="Verdana"/>
          <w:b/>
          <w:bCs/>
        </w:rPr>
        <w:t xml:space="preserve">CY PRZEWIDUJE ROZLICZENIA W WALUTACH OBCYCH. </w:t>
      </w:r>
    </w:p>
    <w:p w14:paraId="32813C10" w14:textId="77777777" w:rsidR="0059011C" w:rsidRDefault="0059011C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22EA0822" w14:textId="77777777" w:rsidR="0059011C" w:rsidRDefault="00DF64BB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Zamawiający nie przewiduje rozliczenia w walutach obcych.</w:t>
      </w:r>
      <w:r>
        <w:rPr>
          <w:rFonts w:ascii="Verdana" w:hAnsi="Verdana"/>
        </w:rPr>
        <w:t xml:space="preserve"> Rozliczenia będą się odbywały w walucie polskiej, tj. w złotych polskich. </w:t>
      </w:r>
    </w:p>
    <w:p w14:paraId="0746BD6C" w14:textId="77777777" w:rsidR="0059011C" w:rsidRDefault="0059011C">
      <w:pPr>
        <w:ind w:left="426" w:hanging="426"/>
        <w:jc w:val="both"/>
        <w:rPr>
          <w:rFonts w:ascii="Verdana" w:eastAsia="Verdana" w:hAnsi="Verdana" w:cs="Verdana"/>
        </w:rPr>
      </w:pPr>
    </w:p>
    <w:p w14:paraId="3FDD8D22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28. </w:t>
      </w:r>
      <w:r>
        <w:rPr>
          <w:rFonts w:ascii="Verdana" w:hAnsi="Verdana"/>
          <w:b/>
          <w:bCs/>
          <w:lang w:val="de-DE"/>
        </w:rPr>
        <w:t>INFORMACJE DOTYCZ</w:t>
      </w:r>
      <w:r>
        <w:rPr>
          <w:rFonts w:ascii="Verdana" w:hAnsi="Verdana"/>
          <w:b/>
          <w:bCs/>
        </w:rPr>
        <w:t>Ą</w:t>
      </w:r>
      <w:r>
        <w:rPr>
          <w:rFonts w:ascii="Verdana" w:hAnsi="Verdana"/>
          <w:b/>
          <w:bCs/>
          <w:lang w:val="de-DE"/>
        </w:rPr>
        <w:t>CE ZWROTU KOSZT</w:t>
      </w:r>
      <w:r>
        <w:rPr>
          <w:rFonts w:ascii="Verdana" w:hAnsi="Verdana"/>
          <w:b/>
          <w:bCs/>
        </w:rPr>
        <w:t>ÓW UDZIAŁU W POSTĘPOWANIU, JEŻ</w:t>
      </w:r>
      <w:r>
        <w:rPr>
          <w:rFonts w:ascii="Verdana" w:hAnsi="Verdana"/>
          <w:b/>
          <w:bCs/>
          <w:lang w:val="de-DE"/>
        </w:rPr>
        <w:t>ELI ZAMAWIAJ</w:t>
      </w:r>
      <w:r>
        <w:rPr>
          <w:rFonts w:ascii="Verdana" w:hAnsi="Verdana"/>
          <w:b/>
          <w:bCs/>
        </w:rPr>
        <w:t>Ą</w:t>
      </w:r>
      <w:r w:rsidRPr="00EC536C">
        <w:rPr>
          <w:rFonts w:ascii="Verdana" w:hAnsi="Verdana"/>
          <w:b/>
          <w:bCs/>
        </w:rPr>
        <w:t>CY PRZEWIDUJE ICH ZWROT.</w:t>
      </w:r>
    </w:p>
    <w:p w14:paraId="317C3455" w14:textId="77777777" w:rsidR="0059011C" w:rsidRDefault="0059011C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04F078B3" w14:textId="77777777" w:rsidR="0059011C" w:rsidRDefault="00DF64BB">
      <w:pPr>
        <w:ind w:left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Zamawiający nie przewiduje zwrotu koszt</w:t>
      </w:r>
      <w:r>
        <w:rPr>
          <w:rFonts w:ascii="Verdana" w:hAnsi="Verdana"/>
          <w:b/>
          <w:bCs/>
          <w:lang w:val="es-ES_tradnl"/>
        </w:rPr>
        <w:t>ó</w:t>
      </w:r>
      <w:r>
        <w:rPr>
          <w:rFonts w:ascii="Verdana" w:hAnsi="Verdana"/>
          <w:b/>
          <w:bCs/>
        </w:rPr>
        <w:t>w udziału w postępowaniu.</w:t>
      </w:r>
    </w:p>
    <w:p w14:paraId="18531A03" w14:textId="77777777" w:rsidR="0059011C" w:rsidRDefault="0059011C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</w:p>
    <w:p w14:paraId="4719944B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29. </w:t>
      </w:r>
      <w:r>
        <w:rPr>
          <w:rFonts w:ascii="Verdana" w:hAnsi="Verdana"/>
          <w:b/>
          <w:bCs/>
          <w:lang w:val="de-DE"/>
        </w:rPr>
        <w:t>INFORMACJA O OBOWI</w:t>
      </w:r>
      <w:r>
        <w:rPr>
          <w:rFonts w:ascii="Verdana" w:hAnsi="Verdana"/>
          <w:b/>
          <w:bCs/>
        </w:rPr>
        <w:t>Ą</w:t>
      </w:r>
      <w:r>
        <w:rPr>
          <w:rFonts w:ascii="Verdana" w:hAnsi="Verdana"/>
          <w:b/>
          <w:bCs/>
          <w:lang w:val="de-DE"/>
        </w:rPr>
        <w:t>ZKU OSOBISTEGO WYKONANIA PRZEZ WYKONAWC</w:t>
      </w:r>
      <w:r>
        <w:rPr>
          <w:rFonts w:ascii="Verdana" w:hAnsi="Verdana"/>
          <w:b/>
          <w:bCs/>
        </w:rPr>
        <w:t xml:space="preserve">Ę </w:t>
      </w:r>
      <w:r>
        <w:rPr>
          <w:rFonts w:ascii="Verdana" w:hAnsi="Verdana"/>
          <w:b/>
          <w:bCs/>
          <w:lang w:val="de-DE"/>
        </w:rPr>
        <w:t>KLUCZOWYCH ZADA</w:t>
      </w:r>
      <w:r>
        <w:rPr>
          <w:rFonts w:ascii="Verdana" w:hAnsi="Verdana"/>
          <w:b/>
          <w:bCs/>
        </w:rPr>
        <w:t>Ń, JEŻ</w:t>
      </w:r>
      <w:r>
        <w:rPr>
          <w:rFonts w:ascii="Verdana" w:hAnsi="Verdana"/>
          <w:b/>
          <w:bCs/>
          <w:lang w:val="de-DE"/>
        </w:rPr>
        <w:t>ELI ZAMAWIAJ</w:t>
      </w:r>
      <w:r>
        <w:rPr>
          <w:rFonts w:ascii="Verdana" w:hAnsi="Verdana"/>
          <w:b/>
          <w:bCs/>
        </w:rPr>
        <w:t>ĄCY DOKONUJE TAKIEGO ZASTRZEŻENIA ZGODNIE Z ART. 60 I ART. 121.</w:t>
      </w:r>
    </w:p>
    <w:p w14:paraId="3B5AEBB8" w14:textId="77777777" w:rsidR="0059011C" w:rsidRDefault="0059011C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2A11CFF5" w14:textId="77777777" w:rsidR="0059011C" w:rsidRDefault="00DF64BB">
      <w:pPr>
        <w:ind w:left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Zamawiający nie nakłada obowiązku osobistego wykonania kluczowych części </w:t>
      </w:r>
      <w:proofErr w:type="spellStart"/>
      <w:r>
        <w:rPr>
          <w:rFonts w:ascii="Verdana" w:hAnsi="Verdana"/>
          <w:b/>
          <w:bCs/>
        </w:rPr>
        <w:t>zam</w:t>
      </w:r>
      <w:proofErr w:type="spellEnd"/>
      <w:r>
        <w:rPr>
          <w:rFonts w:ascii="Verdana" w:hAnsi="Verdana"/>
          <w:b/>
          <w:bCs/>
          <w:lang w:val="es-ES_tradnl"/>
        </w:rPr>
        <w:t>ó</w:t>
      </w:r>
      <w:proofErr w:type="spellStart"/>
      <w:r>
        <w:rPr>
          <w:rFonts w:ascii="Verdana" w:hAnsi="Verdana"/>
          <w:b/>
          <w:bCs/>
        </w:rPr>
        <w:t>wienia</w:t>
      </w:r>
      <w:proofErr w:type="spellEnd"/>
      <w:r>
        <w:rPr>
          <w:rFonts w:ascii="Verdana" w:hAnsi="Verdana"/>
          <w:b/>
          <w:bCs/>
        </w:rPr>
        <w:t xml:space="preserve"> przez wykonawcę.</w:t>
      </w:r>
    </w:p>
    <w:p w14:paraId="0863A2E1" w14:textId="77777777" w:rsidR="0059011C" w:rsidRDefault="0059011C">
      <w:pPr>
        <w:ind w:left="426" w:hanging="426"/>
        <w:jc w:val="both"/>
        <w:rPr>
          <w:rFonts w:ascii="Verdana" w:eastAsia="Verdana" w:hAnsi="Verdana" w:cs="Verdana"/>
        </w:rPr>
      </w:pPr>
    </w:p>
    <w:p w14:paraId="716C400B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30. MAKSYMALNA LICZBA WYKONAWCÓW, Z KTÓRYMI ZAMAWIAJĄ</w:t>
      </w:r>
      <w:r>
        <w:rPr>
          <w:rFonts w:ascii="Verdana" w:hAnsi="Verdana"/>
          <w:b/>
          <w:bCs/>
          <w:lang w:val="de-DE"/>
        </w:rPr>
        <w:t>CY ZAWRZE UMOW</w:t>
      </w:r>
      <w:r>
        <w:rPr>
          <w:rFonts w:ascii="Verdana" w:hAnsi="Verdana"/>
          <w:b/>
          <w:bCs/>
        </w:rPr>
        <w:t xml:space="preserve">Ę </w:t>
      </w:r>
      <w:r>
        <w:rPr>
          <w:rFonts w:ascii="Verdana" w:hAnsi="Verdana"/>
          <w:b/>
          <w:bCs/>
          <w:lang w:val="de-DE"/>
        </w:rPr>
        <w:t>RAMOW</w:t>
      </w:r>
      <w:r>
        <w:rPr>
          <w:rFonts w:ascii="Verdana" w:hAnsi="Verdana"/>
          <w:b/>
          <w:bCs/>
        </w:rPr>
        <w:t>Ą, JEŻ</w:t>
      </w:r>
      <w:r>
        <w:rPr>
          <w:rFonts w:ascii="Verdana" w:hAnsi="Verdana"/>
          <w:b/>
          <w:bCs/>
          <w:lang w:val="de-DE"/>
        </w:rPr>
        <w:t>ELI ZAMAWIAJ</w:t>
      </w:r>
      <w:r>
        <w:rPr>
          <w:rFonts w:ascii="Verdana" w:hAnsi="Verdana"/>
          <w:b/>
          <w:bCs/>
        </w:rPr>
        <w:t>Ą</w:t>
      </w:r>
      <w:r w:rsidRPr="00EC536C">
        <w:rPr>
          <w:rFonts w:ascii="Verdana" w:hAnsi="Verdana"/>
          <w:b/>
          <w:bCs/>
        </w:rPr>
        <w:t xml:space="preserve">CY PRZEWIDUJE ZAWARCIE UMOWY RAMOWEJ. </w:t>
      </w:r>
    </w:p>
    <w:p w14:paraId="60E1C993" w14:textId="77777777" w:rsidR="0059011C" w:rsidRDefault="0059011C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50FEF5AD" w14:textId="77777777" w:rsidR="0059011C" w:rsidRDefault="00DF64BB">
      <w:pPr>
        <w:ind w:left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 xml:space="preserve">Zamawiający nie przewiduje zawarcia umowy ramowej. </w:t>
      </w:r>
    </w:p>
    <w:p w14:paraId="6023CF8D" w14:textId="77777777" w:rsidR="0059011C" w:rsidRDefault="0059011C">
      <w:pPr>
        <w:ind w:left="426" w:hanging="426"/>
        <w:jc w:val="both"/>
        <w:rPr>
          <w:rFonts w:ascii="Verdana" w:eastAsia="Verdana" w:hAnsi="Verdana" w:cs="Verdana"/>
        </w:rPr>
      </w:pPr>
    </w:p>
    <w:p w14:paraId="58DE4F07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31. </w:t>
      </w:r>
      <w:r>
        <w:rPr>
          <w:rFonts w:ascii="Verdana" w:hAnsi="Verdana"/>
          <w:b/>
          <w:bCs/>
          <w:lang w:val="de-DE"/>
        </w:rPr>
        <w:t>INFORMACJA O PRZEWIDYWANYM WYBORZE NAJKORZYSTNIEJSZEJ OFERTY Z</w:t>
      </w:r>
      <w:r>
        <w:rPr>
          <w:rFonts w:ascii="Verdana" w:hAnsi="Verdana"/>
          <w:b/>
          <w:bCs/>
        </w:rPr>
        <w:t> </w:t>
      </w:r>
      <w:r>
        <w:rPr>
          <w:rFonts w:ascii="Verdana" w:hAnsi="Verdana"/>
          <w:b/>
          <w:bCs/>
          <w:lang w:val="de-DE"/>
        </w:rPr>
        <w:t>ZASTOSOWANIEM AUKCJI ELEKTRONICZNEJ WRAZ Z INFORMACJAMI, O</w:t>
      </w:r>
      <w:r>
        <w:rPr>
          <w:rFonts w:ascii="Verdana" w:hAnsi="Verdana"/>
          <w:b/>
          <w:bCs/>
        </w:rPr>
        <w:t> KTÓ</w:t>
      </w:r>
      <w:r w:rsidRPr="00EC536C">
        <w:rPr>
          <w:rFonts w:ascii="Verdana" w:hAnsi="Verdana"/>
          <w:b/>
          <w:bCs/>
        </w:rPr>
        <w:t>RYCH MOWA W ART. 230, JE</w:t>
      </w:r>
      <w:r>
        <w:rPr>
          <w:rFonts w:ascii="Verdana" w:hAnsi="Verdana"/>
          <w:b/>
          <w:bCs/>
        </w:rPr>
        <w:t>Ż</w:t>
      </w:r>
      <w:r>
        <w:rPr>
          <w:rFonts w:ascii="Verdana" w:hAnsi="Verdana"/>
          <w:b/>
          <w:bCs/>
          <w:lang w:val="de-DE"/>
        </w:rPr>
        <w:t>ELI ZAMAWIAJ</w:t>
      </w:r>
      <w:r>
        <w:rPr>
          <w:rFonts w:ascii="Verdana" w:hAnsi="Verdana"/>
          <w:b/>
          <w:bCs/>
        </w:rPr>
        <w:t>Ą</w:t>
      </w:r>
      <w:r w:rsidRPr="00EC536C">
        <w:rPr>
          <w:rFonts w:ascii="Verdana" w:hAnsi="Verdana"/>
          <w:b/>
          <w:bCs/>
        </w:rPr>
        <w:t>CY PRZEWIDUJE AUKCJ</w:t>
      </w:r>
      <w:r>
        <w:rPr>
          <w:rFonts w:ascii="Verdana" w:hAnsi="Verdana"/>
          <w:b/>
          <w:bCs/>
        </w:rPr>
        <w:t xml:space="preserve">Ę </w:t>
      </w:r>
      <w:r>
        <w:rPr>
          <w:rFonts w:ascii="Verdana" w:hAnsi="Verdana"/>
          <w:b/>
          <w:bCs/>
          <w:lang w:val="de-DE"/>
        </w:rPr>
        <w:t>ELEKTRONICZN</w:t>
      </w:r>
      <w:r>
        <w:rPr>
          <w:rFonts w:ascii="Verdana" w:hAnsi="Verdana"/>
          <w:b/>
          <w:bCs/>
        </w:rPr>
        <w:t>Ą.</w:t>
      </w:r>
    </w:p>
    <w:p w14:paraId="638AB494" w14:textId="77777777" w:rsidR="0059011C" w:rsidRDefault="0059011C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5B3E8754" w14:textId="77777777" w:rsidR="0059011C" w:rsidRDefault="00DF64BB">
      <w:pPr>
        <w:ind w:left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Zamawiający nie przewiduje aukcji elektronicznej.</w:t>
      </w:r>
    </w:p>
    <w:p w14:paraId="08DA7B22" w14:textId="77777777" w:rsidR="0059011C" w:rsidRDefault="0059011C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40B2841E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32. WYMÓG LUB MOŻ</w:t>
      </w:r>
      <w:r>
        <w:rPr>
          <w:rFonts w:ascii="Verdana" w:hAnsi="Verdana"/>
          <w:b/>
          <w:bCs/>
          <w:lang w:val="de-DE"/>
        </w:rPr>
        <w:t>LIWO</w:t>
      </w:r>
      <w:r>
        <w:rPr>
          <w:rFonts w:ascii="Verdana" w:hAnsi="Verdana"/>
          <w:b/>
          <w:bCs/>
        </w:rPr>
        <w:t>ŚĆ ZŁOŻ</w:t>
      </w:r>
      <w:r w:rsidRPr="00EC536C">
        <w:rPr>
          <w:rFonts w:ascii="Verdana" w:hAnsi="Verdana"/>
          <w:b/>
          <w:bCs/>
        </w:rPr>
        <w:t>ENIA OFERT W POSTACI KATALOG</w:t>
      </w:r>
      <w:r>
        <w:rPr>
          <w:rFonts w:ascii="Verdana" w:hAnsi="Verdana"/>
          <w:b/>
          <w:bCs/>
        </w:rPr>
        <w:t>Ó</w:t>
      </w:r>
      <w:r>
        <w:rPr>
          <w:rFonts w:ascii="Verdana" w:hAnsi="Verdana"/>
          <w:b/>
          <w:bCs/>
          <w:lang w:val="de-DE"/>
        </w:rPr>
        <w:t>W ELEKTRONICZNYCH LUB DO</w:t>
      </w:r>
      <w:r>
        <w:rPr>
          <w:rFonts w:ascii="Verdana" w:hAnsi="Verdana"/>
          <w:b/>
          <w:bCs/>
        </w:rPr>
        <w:t>ŁĄCZENIA KATALOGÓ</w:t>
      </w:r>
      <w:r>
        <w:rPr>
          <w:rFonts w:ascii="Verdana" w:hAnsi="Verdana"/>
          <w:b/>
          <w:bCs/>
          <w:lang w:val="de-DE"/>
        </w:rPr>
        <w:t>W ELEKTRONICZNYCH DO</w:t>
      </w:r>
      <w:r>
        <w:rPr>
          <w:rFonts w:ascii="Verdana" w:hAnsi="Verdana"/>
          <w:b/>
          <w:bCs/>
        </w:rPr>
        <w:t> </w:t>
      </w:r>
      <w:r>
        <w:rPr>
          <w:rFonts w:ascii="Verdana" w:hAnsi="Verdana"/>
          <w:b/>
          <w:bCs/>
          <w:lang w:val="de-DE"/>
        </w:rPr>
        <w:t>OFERTY, W</w:t>
      </w:r>
      <w:r>
        <w:rPr>
          <w:rFonts w:ascii="Verdana" w:hAnsi="Verdana"/>
          <w:b/>
          <w:bCs/>
        </w:rPr>
        <w:t> </w:t>
      </w:r>
      <w:r w:rsidRPr="00EC536C">
        <w:rPr>
          <w:rFonts w:ascii="Verdana" w:hAnsi="Verdana"/>
          <w:b/>
          <w:bCs/>
        </w:rPr>
        <w:t>SYTUACJI OKRE</w:t>
      </w:r>
      <w:r>
        <w:rPr>
          <w:rFonts w:ascii="Verdana" w:hAnsi="Verdana"/>
          <w:b/>
          <w:bCs/>
        </w:rPr>
        <w:t xml:space="preserve">ŚLONEJ W ART. 93. </w:t>
      </w:r>
    </w:p>
    <w:p w14:paraId="1B8358A7" w14:textId="77777777" w:rsidR="0059011C" w:rsidRDefault="0059011C">
      <w:pPr>
        <w:ind w:left="426"/>
        <w:jc w:val="both"/>
        <w:rPr>
          <w:rFonts w:ascii="Verdana" w:eastAsia="Verdana" w:hAnsi="Verdana" w:cs="Verdana"/>
          <w:b/>
          <w:bCs/>
        </w:rPr>
      </w:pPr>
    </w:p>
    <w:p w14:paraId="18ECCBC6" w14:textId="77777777" w:rsidR="0059011C" w:rsidRDefault="00DF64BB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Zamawiający nie przewiduje</w:t>
      </w:r>
      <w:r>
        <w:rPr>
          <w:rFonts w:ascii="Verdana" w:hAnsi="Verdana"/>
        </w:rPr>
        <w:t xml:space="preserve"> ani wymogu, ani możliwości złożenia ofert w postaci katalog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w elektronicznych.</w:t>
      </w:r>
    </w:p>
    <w:p w14:paraId="4F521AE2" w14:textId="77777777" w:rsidR="0059011C" w:rsidRDefault="0059011C">
      <w:pPr>
        <w:ind w:left="426" w:hanging="426"/>
        <w:jc w:val="both"/>
        <w:rPr>
          <w:rFonts w:ascii="Verdana" w:eastAsia="Verdana" w:hAnsi="Verdana" w:cs="Verdana"/>
        </w:rPr>
      </w:pPr>
    </w:p>
    <w:p w14:paraId="1BDE3389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33. </w:t>
      </w:r>
      <w:r>
        <w:rPr>
          <w:rFonts w:ascii="Verdana" w:hAnsi="Verdana"/>
          <w:b/>
          <w:bCs/>
          <w:lang w:val="de-DE"/>
        </w:rPr>
        <w:t>INFORMACJE DOTYCZ</w:t>
      </w:r>
      <w:r>
        <w:rPr>
          <w:rFonts w:ascii="Verdana" w:hAnsi="Verdana"/>
          <w:b/>
          <w:bCs/>
        </w:rPr>
        <w:t>Ą</w:t>
      </w:r>
      <w:r>
        <w:rPr>
          <w:rFonts w:ascii="Verdana" w:hAnsi="Verdana"/>
          <w:b/>
          <w:bCs/>
          <w:lang w:val="de-DE"/>
        </w:rPr>
        <w:t>CE ZABEZPIECZENIA NALE</w:t>
      </w:r>
      <w:r>
        <w:rPr>
          <w:rFonts w:ascii="Verdana" w:hAnsi="Verdana"/>
          <w:b/>
          <w:bCs/>
        </w:rPr>
        <w:t>Ż</w:t>
      </w:r>
      <w:r w:rsidRPr="00EC536C">
        <w:rPr>
          <w:rFonts w:ascii="Verdana" w:hAnsi="Verdana"/>
          <w:b/>
          <w:bCs/>
        </w:rPr>
        <w:t>YTEGO WYKONANIA UMOWY, JE</w:t>
      </w:r>
      <w:r>
        <w:rPr>
          <w:rFonts w:ascii="Verdana" w:hAnsi="Verdana"/>
          <w:b/>
          <w:bCs/>
        </w:rPr>
        <w:t>Ż</w:t>
      </w:r>
      <w:r>
        <w:rPr>
          <w:rFonts w:ascii="Verdana" w:hAnsi="Verdana"/>
          <w:b/>
          <w:bCs/>
          <w:lang w:val="de-DE"/>
        </w:rPr>
        <w:t>ELI ZAMAWIAJ</w:t>
      </w:r>
      <w:r>
        <w:rPr>
          <w:rFonts w:ascii="Verdana" w:hAnsi="Verdana"/>
          <w:b/>
          <w:bCs/>
        </w:rPr>
        <w:t>Ą</w:t>
      </w:r>
      <w:r w:rsidRPr="00EC536C">
        <w:rPr>
          <w:rFonts w:ascii="Verdana" w:hAnsi="Verdana"/>
          <w:b/>
          <w:bCs/>
        </w:rPr>
        <w:t>CY JE PRZEWIDUJE.</w:t>
      </w:r>
    </w:p>
    <w:p w14:paraId="366BC3AB" w14:textId="77777777" w:rsidR="0059011C" w:rsidRDefault="0059011C">
      <w:pPr>
        <w:ind w:left="426" w:hanging="426"/>
        <w:jc w:val="both"/>
        <w:rPr>
          <w:rFonts w:ascii="Verdana" w:eastAsia="Verdana" w:hAnsi="Verdana" w:cs="Verdana"/>
          <w:b/>
          <w:bCs/>
        </w:rPr>
      </w:pPr>
    </w:p>
    <w:p w14:paraId="5F3E5A1A" w14:textId="77777777" w:rsidR="0059011C" w:rsidRDefault="00DF64BB">
      <w:pPr>
        <w:ind w:left="426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  <w:bCs/>
        </w:rPr>
        <w:t>Zamawiający nie będzie wymagał od wykonawcy</w:t>
      </w:r>
      <w:r>
        <w:rPr>
          <w:rFonts w:ascii="Verdana" w:hAnsi="Verdana"/>
        </w:rPr>
        <w:t xml:space="preserve"> </w:t>
      </w:r>
      <w:r>
        <w:rPr>
          <w:rFonts w:ascii="Verdana" w:hAnsi="Verdana"/>
          <w:b/>
          <w:bCs/>
        </w:rPr>
        <w:t>wniesienia zabezpieczenia należytego wykonania umowy</w:t>
      </w:r>
      <w:r>
        <w:rPr>
          <w:rFonts w:ascii="Verdana" w:hAnsi="Verdana"/>
        </w:rPr>
        <w:t>.</w:t>
      </w:r>
    </w:p>
    <w:p w14:paraId="76136F42" w14:textId="77777777" w:rsidR="0059011C" w:rsidRDefault="0059011C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</w:p>
    <w:p w14:paraId="62A032AE" w14:textId="77777777" w:rsidR="0059011C" w:rsidRDefault="00DF64BB">
      <w:pPr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34. WYMAGANIA DOTYCZĄ</w:t>
      </w:r>
      <w:r>
        <w:rPr>
          <w:rFonts w:ascii="Verdana" w:hAnsi="Verdana"/>
          <w:b/>
          <w:bCs/>
          <w:lang w:val="fr-FR"/>
        </w:rPr>
        <w:t>CE UM</w:t>
      </w:r>
      <w:r>
        <w:rPr>
          <w:rFonts w:ascii="Verdana" w:hAnsi="Verdana"/>
          <w:b/>
          <w:bCs/>
        </w:rPr>
        <w:t>ÓW O PODWYKONAWSTWO.</w:t>
      </w:r>
    </w:p>
    <w:p w14:paraId="36C53938" w14:textId="77777777" w:rsidR="0059011C" w:rsidRDefault="00DF64BB">
      <w:pPr>
        <w:pStyle w:val="Nagwek2"/>
        <w:spacing w:before="0"/>
        <w:rPr>
          <w:rFonts w:ascii="Verdana" w:eastAsia="Verdana" w:hAnsi="Verdana" w:cs="Verdana"/>
          <w:b/>
          <w:bCs/>
          <w:color w:val="000000"/>
          <w:sz w:val="20"/>
          <w:szCs w:val="20"/>
          <w:u w:color="000000"/>
        </w:rPr>
      </w:pPr>
      <w:r>
        <w:rPr>
          <w:rFonts w:ascii="Verdana" w:hAnsi="Verdana"/>
          <w:color w:val="000000"/>
          <w:sz w:val="20"/>
          <w:szCs w:val="20"/>
          <w:u w:color="000000"/>
        </w:rPr>
        <w:t xml:space="preserve">34.1. Wykonawca może powierzyć wykonanie części </w:t>
      </w:r>
      <w:proofErr w:type="spellStart"/>
      <w:r>
        <w:rPr>
          <w:rFonts w:ascii="Verdana" w:hAnsi="Verdana"/>
          <w:color w:val="000000"/>
          <w:sz w:val="20"/>
          <w:szCs w:val="20"/>
          <w:u w:color="000000"/>
        </w:rPr>
        <w:t>zam</w:t>
      </w:r>
      <w:proofErr w:type="spellEnd"/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Verdana" w:hAnsi="Verdana"/>
          <w:color w:val="000000"/>
          <w:sz w:val="20"/>
          <w:szCs w:val="20"/>
          <w:u w:color="000000"/>
        </w:rPr>
        <w:t>wienia</w:t>
      </w:r>
      <w:proofErr w:type="spellEnd"/>
      <w:r>
        <w:rPr>
          <w:rFonts w:ascii="Verdana" w:hAnsi="Verdana"/>
          <w:color w:val="000000"/>
          <w:sz w:val="20"/>
          <w:szCs w:val="20"/>
          <w:u w:color="000000"/>
        </w:rPr>
        <w:t xml:space="preserve"> Podwykonawcy.</w:t>
      </w:r>
    </w:p>
    <w:p w14:paraId="4730E46C" w14:textId="77777777" w:rsidR="0059011C" w:rsidRDefault="00DF64BB">
      <w:pPr>
        <w:pStyle w:val="Nagwek2"/>
        <w:spacing w:before="0"/>
        <w:ind w:left="567" w:hanging="567"/>
        <w:jc w:val="both"/>
        <w:rPr>
          <w:rFonts w:ascii="Verdana" w:eastAsia="Verdana" w:hAnsi="Verdana" w:cs="Verdana"/>
          <w:b/>
          <w:bCs/>
          <w:color w:val="000000"/>
          <w:sz w:val="20"/>
          <w:szCs w:val="20"/>
          <w:u w:color="000000"/>
        </w:rPr>
      </w:pPr>
      <w:r>
        <w:rPr>
          <w:rFonts w:ascii="Verdana" w:hAnsi="Verdana"/>
          <w:color w:val="000000"/>
          <w:sz w:val="20"/>
          <w:szCs w:val="20"/>
          <w:u w:color="000000"/>
        </w:rPr>
        <w:t xml:space="preserve">34.2. Zamawiający nie zastrzega obowiązku wykonania przez Wykonawcę kluczowych części </w:t>
      </w:r>
      <w:proofErr w:type="spellStart"/>
      <w:r>
        <w:rPr>
          <w:rFonts w:ascii="Verdana" w:hAnsi="Verdana"/>
          <w:color w:val="000000"/>
          <w:sz w:val="20"/>
          <w:szCs w:val="20"/>
          <w:u w:color="000000"/>
        </w:rPr>
        <w:t>zam</w:t>
      </w:r>
      <w:proofErr w:type="spellEnd"/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Verdana" w:hAnsi="Verdana"/>
          <w:color w:val="000000"/>
          <w:sz w:val="20"/>
          <w:szCs w:val="20"/>
          <w:u w:color="000000"/>
        </w:rPr>
        <w:t>wienia</w:t>
      </w:r>
      <w:proofErr w:type="spellEnd"/>
      <w:r>
        <w:rPr>
          <w:rFonts w:ascii="Verdana" w:hAnsi="Verdana"/>
          <w:color w:val="000000"/>
          <w:sz w:val="20"/>
          <w:szCs w:val="20"/>
          <w:u w:color="000000"/>
        </w:rPr>
        <w:t>.</w:t>
      </w:r>
    </w:p>
    <w:p w14:paraId="39B7DD39" w14:textId="77777777" w:rsidR="0059011C" w:rsidRDefault="00DF64BB">
      <w:pPr>
        <w:pStyle w:val="Nagwek2"/>
        <w:spacing w:before="0"/>
        <w:ind w:left="567" w:hanging="567"/>
        <w:jc w:val="both"/>
        <w:rPr>
          <w:rFonts w:ascii="Verdana" w:eastAsia="Verdana" w:hAnsi="Verdana" w:cs="Verdana"/>
          <w:b/>
          <w:bCs/>
          <w:color w:val="000000"/>
          <w:sz w:val="20"/>
          <w:szCs w:val="20"/>
          <w:u w:color="000000"/>
        </w:rPr>
      </w:pPr>
      <w:r>
        <w:rPr>
          <w:rFonts w:ascii="Verdana" w:hAnsi="Verdana"/>
          <w:color w:val="000000"/>
          <w:sz w:val="20"/>
          <w:szCs w:val="20"/>
          <w:u w:color="000000"/>
        </w:rPr>
        <w:t xml:space="preserve">34.3. Zamawiający wymaga, aby w przypadku powierzenia części </w:t>
      </w:r>
      <w:proofErr w:type="spellStart"/>
      <w:r>
        <w:rPr>
          <w:rFonts w:ascii="Verdana" w:hAnsi="Verdana"/>
          <w:color w:val="000000"/>
          <w:sz w:val="20"/>
          <w:szCs w:val="20"/>
          <w:u w:color="000000"/>
        </w:rPr>
        <w:t>zam</w:t>
      </w:r>
      <w:proofErr w:type="spellEnd"/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Verdana" w:hAnsi="Verdana"/>
          <w:color w:val="000000"/>
          <w:sz w:val="20"/>
          <w:szCs w:val="20"/>
          <w:u w:color="000000"/>
        </w:rPr>
        <w:t>wienia</w:t>
      </w:r>
      <w:proofErr w:type="spellEnd"/>
      <w:r>
        <w:rPr>
          <w:rFonts w:ascii="Verdana" w:hAnsi="Verdana"/>
          <w:color w:val="000000"/>
          <w:sz w:val="20"/>
          <w:szCs w:val="20"/>
          <w:u w:color="000000"/>
        </w:rPr>
        <w:t xml:space="preserve"> Podwykonawcom, Wykonawca wskazał w ofercie części </w:t>
      </w:r>
      <w:proofErr w:type="spellStart"/>
      <w:r>
        <w:rPr>
          <w:rFonts w:ascii="Verdana" w:hAnsi="Verdana"/>
          <w:color w:val="000000"/>
          <w:sz w:val="20"/>
          <w:szCs w:val="20"/>
          <w:u w:color="000000"/>
        </w:rPr>
        <w:t>zam</w:t>
      </w:r>
      <w:proofErr w:type="spellEnd"/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Verdana" w:hAnsi="Verdana"/>
          <w:color w:val="000000"/>
          <w:sz w:val="20"/>
          <w:szCs w:val="20"/>
          <w:u w:color="000000"/>
        </w:rPr>
        <w:t>wienia</w:t>
      </w:r>
      <w:proofErr w:type="spellEnd"/>
      <w:r>
        <w:rPr>
          <w:rFonts w:ascii="Verdana" w:hAnsi="Verdana"/>
          <w:color w:val="000000"/>
          <w:sz w:val="20"/>
          <w:szCs w:val="20"/>
          <w:u w:color="000000"/>
        </w:rPr>
        <w:t xml:space="preserve">, </w:t>
      </w:r>
      <w:proofErr w:type="spellStart"/>
      <w:r>
        <w:rPr>
          <w:rFonts w:ascii="Verdana" w:hAnsi="Verdana"/>
          <w:color w:val="000000"/>
          <w:sz w:val="20"/>
          <w:szCs w:val="20"/>
          <w:u w:color="000000"/>
        </w:rPr>
        <w:t>kt</w:t>
      </w:r>
      <w:proofErr w:type="spellEnd"/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proofErr w:type="spellStart"/>
      <w:r>
        <w:rPr>
          <w:rFonts w:ascii="Verdana" w:hAnsi="Verdana"/>
          <w:color w:val="000000"/>
          <w:sz w:val="20"/>
          <w:szCs w:val="20"/>
          <w:u w:color="000000"/>
        </w:rPr>
        <w:t>rych</w:t>
      </w:r>
      <w:proofErr w:type="spellEnd"/>
      <w:r>
        <w:rPr>
          <w:rFonts w:ascii="Verdana" w:hAnsi="Verdana"/>
          <w:color w:val="000000"/>
          <w:sz w:val="20"/>
          <w:szCs w:val="20"/>
          <w:u w:color="000000"/>
        </w:rPr>
        <w:t xml:space="preserve"> wykonanie zamierza powierzyć Podwykonawcom oraz podał (o ile są mu wiadome na tym etapie) nazwy (firmy) tych </w:t>
      </w:r>
      <w:proofErr w:type="spellStart"/>
      <w:r>
        <w:rPr>
          <w:rFonts w:ascii="Verdana" w:hAnsi="Verdana"/>
          <w:color w:val="000000"/>
          <w:sz w:val="20"/>
          <w:szCs w:val="20"/>
          <w:u w:color="000000"/>
        </w:rPr>
        <w:t>Podwykonawc</w:t>
      </w:r>
      <w:proofErr w:type="spellEnd"/>
      <w:r>
        <w:rPr>
          <w:rFonts w:ascii="Verdana" w:hAnsi="Verdana"/>
          <w:color w:val="000000"/>
          <w:sz w:val="20"/>
          <w:szCs w:val="20"/>
          <w:u w:color="000000"/>
          <w:lang w:val="es-ES_tradnl"/>
        </w:rPr>
        <w:t>ó</w:t>
      </w:r>
      <w:r>
        <w:rPr>
          <w:rFonts w:ascii="Verdana" w:hAnsi="Verdana"/>
          <w:color w:val="000000"/>
          <w:sz w:val="20"/>
          <w:szCs w:val="20"/>
          <w:u w:color="000000"/>
        </w:rPr>
        <w:t>w.</w:t>
      </w:r>
    </w:p>
    <w:p w14:paraId="5DAEB350" w14:textId="77777777" w:rsidR="0059011C" w:rsidRDefault="00DF64BB">
      <w:pPr>
        <w:pStyle w:val="Akapitzlist"/>
        <w:ind w:left="709" w:hanging="708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34.4. Powierzenie wykonania części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Podwykonawcom nie zwalnia Wykonawcy z odpowiedzialności za należyte wykonanie tego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>.</w:t>
      </w:r>
    </w:p>
    <w:p w14:paraId="1221FB94" w14:textId="77777777" w:rsidR="0059011C" w:rsidRDefault="0059011C">
      <w:pPr>
        <w:pStyle w:val="Akapitzlist"/>
        <w:ind w:left="709" w:hanging="708"/>
        <w:jc w:val="both"/>
        <w:rPr>
          <w:rFonts w:ascii="Verdana" w:eastAsia="Verdana" w:hAnsi="Verdana" w:cs="Verdana"/>
        </w:rPr>
      </w:pPr>
    </w:p>
    <w:p w14:paraId="3CBD0561" w14:textId="77777777" w:rsidR="0059011C" w:rsidRDefault="00DF64BB">
      <w:pPr>
        <w:pStyle w:val="Akapitzlist"/>
        <w:pBdr>
          <w:top w:val="single" w:sz="4" w:space="0" w:color="000000"/>
          <w:bottom w:val="single" w:sz="4" w:space="0" w:color="000000"/>
        </w:pBdr>
        <w:ind w:left="426" w:hanging="426"/>
        <w:jc w:val="both"/>
        <w:rPr>
          <w:rFonts w:ascii="Verdana" w:eastAsia="Verdana" w:hAnsi="Verdana" w:cs="Verdana"/>
          <w:b/>
          <w:bCs/>
        </w:rPr>
      </w:pPr>
      <w:r>
        <w:rPr>
          <w:rFonts w:ascii="Verdana" w:hAnsi="Verdana"/>
          <w:b/>
          <w:bCs/>
        </w:rPr>
        <w:t>35. </w:t>
      </w:r>
      <w:r>
        <w:rPr>
          <w:rFonts w:ascii="Verdana" w:hAnsi="Verdana"/>
          <w:b/>
          <w:bCs/>
          <w:lang w:val="de-DE"/>
        </w:rPr>
        <w:t>PRZETWARZANIE DANYCH OSOBOWYCH.</w:t>
      </w:r>
    </w:p>
    <w:p w14:paraId="3A841EF3" w14:textId="77777777" w:rsidR="0059011C" w:rsidRDefault="0059011C">
      <w:pPr>
        <w:pStyle w:val="Akapitzlist"/>
        <w:ind w:left="426"/>
        <w:jc w:val="both"/>
        <w:rPr>
          <w:rFonts w:ascii="Verdana" w:eastAsia="Verdana" w:hAnsi="Verdana" w:cs="Verdana"/>
        </w:rPr>
      </w:pPr>
    </w:p>
    <w:p w14:paraId="79A41967" w14:textId="77777777" w:rsidR="0059011C" w:rsidRDefault="00DF64BB">
      <w:pPr>
        <w:pStyle w:val="Tekstpodstawowy2"/>
        <w:spacing w:after="0" w:line="240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Zgodnie z art. 13 ust. 1 i 2 Rozporządzenia Parlamentu Europejskiego i Rady (UE) 2016/679 z dnia 27 kwietnia 2016 r. w sprawie ochrony os</w:t>
      </w:r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b fizycznych w związku z przetwarzaniem danych osobowych i w sprawie swobodnego przepływu takich danych </w:t>
      </w:r>
      <w:r>
        <w:rPr>
          <w:rFonts w:ascii="Verdana" w:hAnsi="Verdana"/>
        </w:rPr>
        <w:lastRenderedPageBreak/>
        <w:t>oraz uchylenia dyrektywy 95/46/WE (</w:t>
      </w:r>
      <w:proofErr w:type="spellStart"/>
      <w:r>
        <w:rPr>
          <w:rFonts w:ascii="Verdana" w:hAnsi="Verdana"/>
        </w:rPr>
        <w:t>og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lne</w:t>
      </w:r>
      <w:proofErr w:type="spellEnd"/>
      <w:r>
        <w:rPr>
          <w:rFonts w:ascii="Verdana" w:hAnsi="Verdana"/>
        </w:rPr>
        <w:t xml:space="preserve"> rozporządzenie o ochronie danych) (Dz. Urz. UE L 119 z 04.05.2016, str. 1), dalej „</w:t>
      </w:r>
      <w:r>
        <w:rPr>
          <w:rFonts w:ascii="Verdana" w:hAnsi="Verdana"/>
          <w:lang w:val="es-ES_tradnl"/>
        </w:rPr>
        <w:t>RODO</w:t>
      </w:r>
      <w:r>
        <w:rPr>
          <w:rFonts w:ascii="Verdana" w:hAnsi="Verdana"/>
        </w:rPr>
        <w:t xml:space="preserve">”, informuję, że: </w:t>
      </w:r>
    </w:p>
    <w:p w14:paraId="276F8F69" w14:textId="77777777" w:rsidR="0059011C" w:rsidRDefault="00DF64BB" w:rsidP="00DF64BB">
      <w:pPr>
        <w:numPr>
          <w:ilvl w:val="0"/>
          <w:numId w:val="52"/>
        </w:numPr>
        <w:jc w:val="both"/>
        <w:rPr>
          <w:rFonts w:ascii="Verdana" w:hAnsi="Verdana"/>
          <w:i/>
          <w:iCs/>
        </w:rPr>
      </w:pPr>
      <w:r>
        <w:rPr>
          <w:rFonts w:ascii="Verdana" w:hAnsi="Verdana"/>
        </w:rPr>
        <w:t xml:space="preserve">Administratorem Pani/Pana danych osobowych jest Gmina Miasto Mrągowo, </w:t>
      </w:r>
      <w:r>
        <w:rPr>
          <w:rFonts w:ascii="Verdana" w:eastAsia="Verdana" w:hAnsi="Verdana" w:cs="Verdana"/>
        </w:rPr>
        <w:br/>
      </w:r>
      <w:r>
        <w:rPr>
          <w:rFonts w:ascii="Verdana" w:hAnsi="Verdana"/>
        </w:rPr>
        <w:t>ul. Kr</w:t>
      </w:r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lewiecka</w:t>
      </w:r>
      <w:proofErr w:type="spellEnd"/>
      <w:r>
        <w:rPr>
          <w:rFonts w:ascii="Verdana" w:hAnsi="Verdana"/>
        </w:rPr>
        <w:t xml:space="preserve"> 60a, 11-700 Mrągowo;</w:t>
      </w:r>
    </w:p>
    <w:p w14:paraId="7DDD86E2" w14:textId="77777777" w:rsidR="0059011C" w:rsidRDefault="00DF64BB" w:rsidP="00DF64BB">
      <w:pPr>
        <w:numPr>
          <w:ilvl w:val="0"/>
          <w:numId w:val="52"/>
        </w:numPr>
        <w:jc w:val="both"/>
        <w:rPr>
          <w:rFonts w:ascii="Verdana" w:hAnsi="Verdana"/>
          <w:i/>
          <w:iCs/>
        </w:rPr>
      </w:pPr>
      <w:r>
        <w:rPr>
          <w:rFonts w:ascii="Verdana" w:hAnsi="Verdana"/>
        </w:rPr>
        <w:t>Administrator wyznaczył Inspektora Danych Osobowych, można się z nim kontaktować poprzez adres e-mail: iod@mragowo.um.gov.pl. Z Inspektorem Ochrony Danych można kontaktować się we wszystkich sprawach dotyczących danych osobowych przetwarzanych przez Administratora;</w:t>
      </w:r>
    </w:p>
    <w:p w14:paraId="368C80D7" w14:textId="186D91C1" w:rsidR="0059011C" w:rsidRDefault="00DF64BB" w:rsidP="00DF64BB">
      <w:pPr>
        <w:numPr>
          <w:ilvl w:val="0"/>
          <w:numId w:val="54"/>
        </w:numPr>
        <w:jc w:val="both"/>
        <w:rPr>
          <w:rFonts w:ascii="Verdana" w:hAnsi="Verdana"/>
        </w:rPr>
      </w:pPr>
      <w:r>
        <w:rPr>
          <w:rFonts w:ascii="Verdana" w:hAnsi="Verdana"/>
        </w:rPr>
        <w:t>Pani/Pana dane osobowe przetwarzane będą na podstawie art. 6 ust. 1 lit. c</w:t>
      </w:r>
      <w:r>
        <w:rPr>
          <w:rFonts w:ascii="Verdana" w:hAnsi="Verdana"/>
          <w:i/>
          <w:iCs/>
        </w:rPr>
        <w:t xml:space="preserve"> </w:t>
      </w:r>
      <w:r>
        <w:rPr>
          <w:rFonts w:ascii="Verdana" w:hAnsi="Verdana"/>
          <w:lang w:val="es-ES_tradnl"/>
        </w:rPr>
        <w:t xml:space="preserve">RODO </w:t>
      </w:r>
      <w:r>
        <w:rPr>
          <w:rFonts w:ascii="Verdana" w:eastAsia="Verdana" w:hAnsi="Verdana" w:cs="Verdana"/>
        </w:rPr>
        <w:br/>
      </w:r>
      <w:r>
        <w:rPr>
          <w:rFonts w:ascii="Verdana" w:hAnsi="Verdana"/>
        </w:rPr>
        <w:t xml:space="preserve">w celu związanym z postępowaniem o udzielenie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publicznego </w:t>
      </w:r>
      <w:r>
        <w:rPr>
          <w:rFonts w:ascii="Verdana" w:eastAsia="Verdana" w:hAnsi="Verdana" w:cs="Verdana"/>
        </w:rPr>
        <w:br/>
      </w:r>
      <w:r>
        <w:rPr>
          <w:rFonts w:ascii="Verdana" w:hAnsi="Verdana"/>
        </w:rPr>
        <w:t xml:space="preserve">o nr </w:t>
      </w:r>
      <w:r>
        <w:rPr>
          <w:rFonts w:ascii="Verdana" w:hAnsi="Verdana"/>
          <w:b/>
          <w:bCs/>
        </w:rPr>
        <w:t>KA.271.2</w:t>
      </w:r>
      <w:r w:rsidR="00330935">
        <w:rPr>
          <w:rFonts w:ascii="Verdana" w:hAnsi="Verdana"/>
          <w:b/>
          <w:bCs/>
        </w:rPr>
        <w:t>3</w:t>
      </w:r>
      <w:r>
        <w:rPr>
          <w:rFonts w:ascii="Verdana" w:hAnsi="Verdana"/>
          <w:b/>
          <w:bCs/>
        </w:rPr>
        <w:t>.2026</w:t>
      </w:r>
      <w:r>
        <w:rPr>
          <w:rFonts w:ascii="Verdana" w:hAnsi="Verdana"/>
        </w:rPr>
        <w:t>,</w:t>
      </w:r>
      <w:r>
        <w:rPr>
          <w:rFonts w:ascii="Verdana" w:hAnsi="Verdana"/>
          <w:i/>
          <w:iCs/>
        </w:rPr>
        <w:t xml:space="preserve"> </w:t>
      </w:r>
      <w:r>
        <w:rPr>
          <w:rFonts w:ascii="Verdana" w:hAnsi="Verdana"/>
        </w:rPr>
        <w:t>prowadzonym w trybie podstawowym;</w:t>
      </w:r>
    </w:p>
    <w:p w14:paraId="473791F2" w14:textId="77777777" w:rsidR="0059011C" w:rsidRDefault="00DF64BB" w:rsidP="00DF64BB">
      <w:pPr>
        <w:numPr>
          <w:ilvl w:val="0"/>
          <w:numId w:val="54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odbiorcami Pani/Pana danych osobowych będą osoby lub podmioty,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rym udostępniona zostanie dokumentacja postępowania w oparciu o art. 18 oraz art. 74 ustawy Prawo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wień</w:t>
      </w:r>
      <w:proofErr w:type="spellEnd"/>
      <w:r>
        <w:rPr>
          <w:rFonts w:ascii="Verdana" w:hAnsi="Verdana"/>
        </w:rPr>
        <w:t xml:space="preserve"> publicznych;  </w:t>
      </w:r>
    </w:p>
    <w:p w14:paraId="39E6C296" w14:textId="77777777" w:rsidR="0059011C" w:rsidRDefault="00DF64BB" w:rsidP="00DF64BB">
      <w:pPr>
        <w:numPr>
          <w:ilvl w:val="0"/>
          <w:numId w:val="54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Pani/Pana dane osobowe będą przechowywane, zgodnie z art. 78 ust. 1 Ustawy, przez okres 4 lat od dnia zakończenia postępowania o udzielenie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>, a jeżeli czas trwania umowy przekracza 4 lata, okres przechowywania obejmuje cały czas trwania umowy.</w:t>
      </w:r>
    </w:p>
    <w:p w14:paraId="64C3CDE1" w14:textId="77777777" w:rsidR="0059011C" w:rsidRDefault="00DF64BB" w:rsidP="00DF64BB">
      <w:pPr>
        <w:numPr>
          <w:ilvl w:val="0"/>
          <w:numId w:val="54"/>
        </w:numPr>
        <w:jc w:val="both"/>
        <w:rPr>
          <w:rFonts w:ascii="Verdana" w:hAnsi="Verdana"/>
          <w:b/>
          <w:bCs/>
          <w:i/>
          <w:iCs/>
        </w:rPr>
      </w:pPr>
      <w:r>
        <w:rPr>
          <w:rFonts w:ascii="Verdana" w:hAnsi="Verdana"/>
        </w:rPr>
        <w:t xml:space="preserve">obowiązek podania przez Panią/Pana danych osobowych bezpośrednio Pani/Pana dotyczących jest wymogiem ustawowym określonym w przepisach Ustawy, związanym z udziałem w postępowaniu o udzielenie </w:t>
      </w:r>
      <w:proofErr w:type="spellStart"/>
      <w:r>
        <w:rPr>
          <w:rFonts w:ascii="Verdana" w:hAnsi="Verdana"/>
        </w:rPr>
        <w:t>zam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wienia</w:t>
      </w:r>
      <w:proofErr w:type="spellEnd"/>
      <w:r>
        <w:rPr>
          <w:rFonts w:ascii="Verdana" w:hAnsi="Verdana"/>
        </w:rPr>
        <w:t xml:space="preserve"> publicznego; konsekwencje niepodania określonych danych wynikają z Ustawy;  </w:t>
      </w:r>
    </w:p>
    <w:p w14:paraId="46BE2554" w14:textId="77777777" w:rsidR="0059011C" w:rsidRDefault="00DF64BB" w:rsidP="00DF64BB">
      <w:pPr>
        <w:numPr>
          <w:ilvl w:val="0"/>
          <w:numId w:val="54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w odniesieniu do Pani/Pana danych osobowych decyzje nie będą podejmowane </w:t>
      </w:r>
      <w:r>
        <w:rPr>
          <w:rFonts w:ascii="Verdana" w:eastAsia="Verdana" w:hAnsi="Verdana" w:cs="Verdana"/>
        </w:rPr>
        <w:br/>
      </w:r>
      <w:r>
        <w:rPr>
          <w:rFonts w:ascii="Verdana" w:hAnsi="Verdana"/>
        </w:rPr>
        <w:t xml:space="preserve">w </w:t>
      </w:r>
      <w:proofErr w:type="spellStart"/>
      <w:r>
        <w:rPr>
          <w:rFonts w:ascii="Verdana" w:hAnsi="Verdana"/>
        </w:rPr>
        <w:t>spos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b zautomatyzowany, stosowanie do art. 22 RODO;</w:t>
      </w:r>
    </w:p>
    <w:p w14:paraId="07AAD346" w14:textId="77777777" w:rsidR="0059011C" w:rsidRDefault="00DF64BB" w:rsidP="00DF64BB">
      <w:pPr>
        <w:numPr>
          <w:ilvl w:val="0"/>
          <w:numId w:val="54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posiada Pani/Pan prawo dostępu do danych osobowych,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re Pani/Pana dotyczą, prawo do sprostowania Pani/Pana danych osobowych, prawo żądania od Administratora ograniczenia przetwarzania danych osobowych z zastrzeżeniem </w:t>
      </w:r>
      <w:proofErr w:type="spellStart"/>
      <w:r>
        <w:rPr>
          <w:rFonts w:ascii="Verdana" w:hAnsi="Verdana"/>
        </w:rPr>
        <w:t>przypadk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 xml:space="preserve">w, 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proofErr w:type="spellStart"/>
      <w:r>
        <w:rPr>
          <w:rFonts w:ascii="Verdana" w:hAnsi="Verdana"/>
        </w:rPr>
        <w:t>rych</w:t>
      </w:r>
      <w:proofErr w:type="spellEnd"/>
      <w:r>
        <w:rPr>
          <w:rFonts w:ascii="Verdana" w:hAnsi="Verdana"/>
        </w:rPr>
        <w:t xml:space="preserve"> mowa w art. 18 ust. 2 RODO, </w:t>
      </w:r>
    </w:p>
    <w:p w14:paraId="3F77CA0B" w14:textId="77777777" w:rsidR="0059011C" w:rsidRDefault="00DF64BB" w:rsidP="00DF64BB">
      <w:pPr>
        <w:numPr>
          <w:ilvl w:val="0"/>
          <w:numId w:val="54"/>
        </w:numPr>
        <w:jc w:val="both"/>
        <w:rPr>
          <w:rFonts w:ascii="Verdana" w:hAnsi="Verdana"/>
        </w:rPr>
      </w:pPr>
      <w:r>
        <w:rPr>
          <w:rFonts w:ascii="Verdana" w:hAnsi="Verdana"/>
        </w:rPr>
        <w:t>w przypadku gdy uzna Pani/Pan, że przetwarzanie danych osobowych Pani/Pana dotyczących narusza przepisy RODO, ma Pani/Pan prawo do wniesienia skargi do Prezesa Urzędu Ochrony Danych Osobowych,</w:t>
      </w:r>
    </w:p>
    <w:p w14:paraId="718EE8E0" w14:textId="77777777" w:rsidR="0059011C" w:rsidRDefault="00DF64BB" w:rsidP="00DF64BB">
      <w:pPr>
        <w:numPr>
          <w:ilvl w:val="0"/>
          <w:numId w:val="54"/>
        </w:numPr>
        <w:jc w:val="both"/>
        <w:rPr>
          <w:rFonts w:ascii="Verdana" w:hAnsi="Verdana"/>
          <w:i/>
          <w:iCs/>
        </w:rPr>
      </w:pPr>
      <w:r>
        <w:rPr>
          <w:rFonts w:ascii="Verdana" w:hAnsi="Verdana"/>
        </w:rPr>
        <w:t>nie przysługuje Pani/Panu:</w:t>
      </w:r>
    </w:p>
    <w:p w14:paraId="1288D443" w14:textId="77777777" w:rsidR="0059011C" w:rsidRDefault="00DF64BB" w:rsidP="00DF64BB">
      <w:pPr>
        <w:numPr>
          <w:ilvl w:val="0"/>
          <w:numId w:val="56"/>
        </w:numPr>
        <w:jc w:val="both"/>
        <w:rPr>
          <w:rFonts w:ascii="Verdana" w:hAnsi="Verdana"/>
          <w:i/>
          <w:iCs/>
        </w:rPr>
      </w:pPr>
      <w:r>
        <w:rPr>
          <w:rFonts w:ascii="Verdana" w:hAnsi="Verdana"/>
        </w:rPr>
        <w:t>w związku z art. 17 ust. 3 lit. b, d lub e RODO prawo do usunięcia danych osobowych;</w:t>
      </w:r>
    </w:p>
    <w:p w14:paraId="2643BD9F" w14:textId="77777777" w:rsidR="0059011C" w:rsidRDefault="00DF64BB" w:rsidP="00DF64BB">
      <w:pPr>
        <w:numPr>
          <w:ilvl w:val="0"/>
          <w:numId w:val="56"/>
        </w:numPr>
        <w:jc w:val="both"/>
        <w:rPr>
          <w:rFonts w:ascii="Verdana" w:hAnsi="Verdana"/>
          <w:b/>
          <w:bCs/>
          <w:i/>
          <w:iCs/>
        </w:rPr>
      </w:pPr>
      <w:r>
        <w:rPr>
          <w:rFonts w:ascii="Verdana" w:hAnsi="Verdana"/>
        </w:rPr>
        <w:t xml:space="preserve">prawo do przenoszenia danych osobowych, o </w:t>
      </w:r>
      <w:proofErr w:type="spellStart"/>
      <w:r>
        <w:rPr>
          <w:rFonts w:ascii="Verdana" w:hAnsi="Verdana"/>
        </w:rPr>
        <w:t>kt</w:t>
      </w:r>
      <w:proofErr w:type="spellEnd"/>
      <w:r>
        <w:rPr>
          <w:rFonts w:ascii="Verdana" w:hAnsi="Verdana"/>
          <w:lang w:val="es-ES_tradnl"/>
        </w:rPr>
        <w:t>ó</w:t>
      </w:r>
      <w:r>
        <w:rPr>
          <w:rFonts w:ascii="Verdana" w:hAnsi="Verdana"/>
        </w:rPr>
        <w:t>rym mowa w art. 20 RODO;</w:t>
      </w:r>
    </w:p>
    <w:p w14:paraId="0FCE47D8" w14:textId="77777777" w:rsidR="0059011C" w:rsidRDefault="00DF64BB">
      <w:pPr>
        <w:jc w:val="both"/>
        <w:rPr>
          <w:rFonts w:ascii="Verdana" w:eastAsia="Verdana" w:hAnsi="Verdana" w:cs="Verdana"/>
          <w:b/>
          <w:bCs/>
          <w:i/>
          <w:iCs/>
        </w:rPr>
      </w:pPr>
      <w:r>
        <w:rPr>
          <w:rFonts w:ascii="Verdana" w:hAnsi="Verdana"/>
        </w:rPr>
        <w:t>na podstawie art. 21 RODO prawo sprzeciwu, wobec przetwarzania danych osobowych, gdyż podstawą prawną przetwarzania Pani/Pana danych osobowych jest art. 6 ust. 1 lit. c RODO.</w:t>
      </w:r>
    </w:p>
    <w:p w14:paraId="77A6DD17" w14:textId="77777777" w:rsidR="0059011C" w:rsidRDefault="0059011C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</w:p>
    <w:p w14:paraId="577CC153" w14:textId="77777777" w:rsidR="0059011C" w:rsidRDefault="00DF64BB">
      <w:pPr>
        <w:pStyle w:val="Tekstpodstawowywcity3"/>
        <w:spacing w:line="240" w:lineRule="auto"/>
        <w:ind w:left="4820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Burmistrz</w:t>
      </w:r>
    </w:p>
    <w:p w14:paraId="681184A9" w14:textId="77777777" w:rsidR="0059011C" w:rsidRDefault="00DF64BB">
      <w:pPr>
        <w:pStyle w:val="Tekstpodstawowywcity3"/>
        <w:spacing w:line="240" w:lineRule="auto"/>
        <w:ind w:left="4253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Jakub </w:t>
      </w:r>
      <w:proofErr w:type="spellStart"/>
      <w:r>
        <w:rPr>
          <w:rFonts w:ascii="Verdana" w:hAnsi="Verdana"/>
          <w:sz w:val="20"/>
          <w:szCs w:val="20"/>
        </w:rPr>
        <w:t>Doraczyński</w:t>
      </w:r>
      <w:proofErr w:type="spellEnd"/>
    </w:p>
    <w:p w14:paraId="031B3CBC" w14:textId="77777777" w:rsidR="0059011C" w:rsidRDefault="0059011C">
      <w:pPr>
        <w:pStyle w:val="Tekstpodstawowywcity3"/>
        <w:spacing w:line="240" w:lineRule="auto"/>
        <w:ind w:left="0"/>
        <w:rPr>
          <w:rFonts w:ascii="Verdana" w:eastAsia="Verdana" w:hAnsi="Verdana" w:cs="Verdana"/>
          <w:sz w:val="20"/>
          <w:szCs w:val="20"/>
        </w:rPr>
      </w:pPr>
    </w:p>
    <w:p w14:paraId="46F5BD02" w14:textId="77777777" w:rsidR="0059011C" w:rsidRDefault="00DF64BB">
      <w:pPr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  <w:u w:val="single"/>
        </w:rPr>
        <w:t>Załączniki do SWZ</w:t>
      </w:r>
      <w:r>
        <w:rPr>
          <w:rFonts w:ascii="Verdana" w:hAnsi="Verdana"/>
          <w:sz w:val="18"/>
          <w:szCs w:val="18"/>
        </w:rPr>
        <w:t>:</w:t>
      </w:r>
    </w:p>
    <w:p w14:paraId="5C60BEDC" w14:textId="77777777" w:rsidR="0059011C" w:rsidRDefault="00DF64BB">
      <w:pPr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 Umowa (</w:t>
      </w:r>
      <w:proofErr w:type="spellStart"/>
      <w:r>
        <w:rPr>
          <w:rFonts w:ascii="Verdana" w:hAnsi="Verdana"/>
          <w:sz w:val="18"/>
          <w:szCs w:val="18"/>
        </w:rPr>
        <w:t>wz</w:t>
      </w:r>
      <w:proofErr w:type="spellEnd"/>
      <w:r>
        <w:rPr>
          <w:rFonts w:ascii="Verdana" w:hAnsi="Verdana"/>
          <w:sz w:val="18"/>
          <w:szCs w:val="18"/>
          <w:lang w:val="es-ES_tradnl"/>
        </w:rPr>
        <w:t>ó</w:t>
      </w:r>
      <w:r>
        <w:rPr>
          <w:rFonts w:ascii="Verdana" w:hAnsi="Verdana"/>
          <w:sz w:val="18"/>
          <w:szCs w:val="18"/>
        </w:rPr>
        <w:t>r) – załącznik nr 1</w:t>
      </w:r>
    </w:p>
    <w:p w14:paraId="0686D332" w14:textId="77777777" w:rsidR="0059011C" w:rsidRDefault="00DF64BB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2. </w:t>
      </w:r>
      <w:r>
        <w:rPr>
          <w:rFonts w:ascii="Verdana" w:hAnsi="Verdana"/>
          <w:sz w:val="18"/>
          <w:szCs w:val="18"/>
          <w:lang w:val="de-DE"/>
        </w:rPr>
        <w:t xml:space="preserve">FORMULARZ OFERTOWY </w:t>
      </w:r>
      <w:r>
        <w:rPr>
          <w:rFonts w:ascii="Verdana" w:hAnsi="Verdana"/>
          <w:sz w:val="18"/>
          <w:szCs w:val="18"/>
        </w:rPr>
        <w:t xml:space="preserve">– do wypełnienia przez </w:t>
      </w:r>
      <w:proofErr w:type="spellStart"/>
      <w:r>
        <w:rPr>
          <w:rFonts w:ascii="Verdana" w:hAnsi="Verdana"/>
          <w:sz w:val="18"/>
          <w:szCs w:val="18"/>
        </w:rPr>
        <w:t>wykonawc</w:t>
      </w:r>
      <w:proofErr w:type="spellEnd"/>
      <w:r>
        <w:rPr>
          <w:rFonts w:ascii="Verdana" w:hAnsi="Verdana"/>
          <w:sz w:val="18"/>
          <w:szCs w:val="18"/>
          <w:lang w:val="es-ES_tradnl"/>
        </w:rPr>
        <w:t>ó</w:t>
      </w:r>
      <w:r>
        <w:rPr>
          <w:rFonts w:ascii="Verdana" w:hAnsi="Verdana"/>
          <w:sz w:val="18"/>
          <w:szCs w:val="18"/>
        </w:rPr>
        <w:t>w i załączenia do oferty-załącznik nr 2</w:t>
      </w:r>
    </w:p>
    <w:p w14:paraId="7D60CD66" w14:textId="77777777" w:rsidR="0059011C" w:rsidRDefault="00DF64BB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3. Oświadczenie o spełnieniu </w:t>
      </w:r>
      <w:proofErr w:type="spellStart"/>
      <w:r>
        <w:rPr>
          <w:rFonts w:ascii="Verdana" w:hAnsi="Verdana"/>
          <w:sz w:val="18"/>
          <w:szCs w:val="18"/>
        </w:rPr>
        <w:t>warunk</w:t>
      </w:r>
      <w:proofErr w:type="spellEnd"/>
      <w:r>
        <w:rPr>
          <w:rFonts w:ascii="Verdana" w:hAnsi="Verdana"/>
          <w:sz w:val="18"/>
          <w:szCs w:val="18"/>
          <w:lang w:val="es-ES_tradnl"/>
        </w:rPr>
        <w:t>ó</w:t>
      </w:r>
      <w:r>
        <w:rPr>
          <w:rFonts w:ascii="Verdana" w:hAnsi="Verdana"/>
          <w:sz w:val="18"/>
          <w:szCs w:val="18"/>
        </w:rPr>
        <w:t>w udziału w postępowaniu – załącznik nr 3</w:t>
      </w:r>
    </w:p>
    <w:p w14:paraId="05B4B0A7" w14:textId="77777777" w:rsidR="0059011C" w:rsidRDefault="00DF64BB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Oświadczenie braku podstaw do wykluczenia – załącznik nr 4</w:t>
      </w:r>
    </w:p>
    <w:p w14:paraId="7FE9AE09" w14:textId="77777777" w:rsidR="0059011C" w:rsidRDefault="00DF64BB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5. Oświadczenie podmiotu udostępniającego zasoby - załącznik nr 5</w:t>
      </w:r>
    </w:p>
    <w:p w14:paraId="42C69863" w14:textId="77777777" w:rsidR="0059011C" w:rsidRDefault="00DF64BB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Oświadczenie o przynależności lub braku przynależności do grupy kapitałowej - załącznik nr 6</w:t>
      </w:r>
    </w:p>
    <w:p w14:paraId="57D0F763" w14:textId="77777777" w:rsidR="0059011C" w:rsidRDefault="00DF64BB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7. Wykaz usług - załącznik nr 7</w:t>
      </w:r>
    </w:p>
    <w:p w14:paraId="06AF809D" w14:textId="77777777" w:rsidR="0059011C" w:rsidRDefault="00DF64BB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8. Oświadczenie o aktualności danych – załącznik nr 8</w:t>
      </w:r>
    </w:p>
    <w:p w14:paraId="15E5ACE0" w14:textId="77777777" w:rsidR="0059011C" w:rsidRDefault="00DF64BB">
      <w:pPr>
        <w:ind w:left="284" w:hanging="284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9. Wykaz os</w:t>
      </w:r>
      <w:r>
        <w:rPr>
          <w:rFonts w:ascii="Verdana" w:hAnsi="Verdana"/>
          <w:sz w:val="18"/>
          <w:szCs w:val="18"/>
          <w:lang w:val="es-ES_tradnl"/>
        </w:rPr>
        <w:t>ó</w:t>
      </w:r>
      <w:r>
        <w:rPr>
          <w:rFonts w:ascii="Verdana" w:hAnsi="Verdana"/>
          <w:sz w:val="18"/>
          <w:szCs w:val="18"/>
        </w:rPr>
        <w:t>b – załącznik nr 9</w:t>
      </w:r>
    </w:p>
    <w:p w14:paraId="2725DCCD" w14:textId="77777777" w:rsidR="0059011C" w:rsidRDefault="00DF64BB">
      <w:pPr>
        <w:ind w:left="284" w:hanging="284"/>
        <w:jc w:val="both"/>
      </w:pPr>
      <w:r>
        <w:rPr>
          <w:rFonts w:ascii="Verdana" w:hAnsi="Verdana"/>
          <w:sz w:val="18"/>
          <w:szCs w:val="18"/>
        </w:rPr>
        <w:t>10. Plan sytuacyjny – załącznik nr 10</w:t>
      </w:r>
    </w:p>
    <w:sectPr w:rsidR="0059011C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0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AE851" w14:textId="77777777" w:rsidR="00181A35" w:rsidRDefault="00181A35">
      <w:r>
        <w:separator/>
      </w:r>
    </w:p>
  </w:endnote>
  <w:endnote w:type="continuationSeparator" w:id="0">
    <w:p w14:paraId="63DFC9BF" w14:textId="77777777" w:rsidR="00181A35" w:rsidRDefault="0018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2FC5" w14:textId="77777777" w:rsidR="0059011C" w:rsidRDefault="00DF64BB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EC536C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A2F4" w14:textId="77777777" w:rsidR="0059011C" w:rsidRDefault="0059011C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E7926" w14:textId="77777777" w:rsidR="00181A35" w:rsidRDefault="00181A35">
      <w:r>
        <w:separator/>
      </w:r>
    </w:p>
  </w:footnote>
  <w:footnote w:type="continuationSeparator" w:id="0">
    <w:p w14:paraId="24B77219" w14:textId="77777777" w:rsidR="00181A35" w:rsidRDefault="00181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7A526" w14:textId="77777777" w:rsidR="0059011C" w:rsidRDefault="00DF64BB">
    <w:pPr>
      <w:pStyle w:val="Nagwek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0CE59856" wp14:editId="5F11E066">
              <wp:simplePos x="0" y="0"/>
              <wp:positionH relativeFrom="page">
                <wp:posOffset>6532877</wp:posOffset>
              </wp:positionH>
              <wp:positionV relativeFrom="page">
                <wp:posOffset>10014582</wp:posOffset>
              </wp:positionV>
              <wp:extent cx="127636" cy="146688"/>
              <wp:effectExtent l="0" t="0" r="0" b="0"/>
              <wp:wrapNone/>
              <wp:docPr id="1073741825" name="officeArt object" descr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636" cy="146688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6" style="visibility:visible;position:absolute;margin-left:514.4pt;margin-top:788.5pt;width:10.1pt;height:11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0.0%" type="solid"/>
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</w:p>
  <w:p w14:paraId="7DE781E3" w14:textId="77777777" w:rsidR="0059011C" w:rsidRDefault="00DF64BB">
    <w:pPr>
      <w:pStyle w:val="Nagwek"/>
    </w:pPr>
    <w:r>
      <w:rPr>
        <w:rStyle w:val="Numerstrony"/>
      </w:rPr>
      <w:t xml:space="preserve">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25863" w14:textId="77777777" w:rsidR="0059011C" w:rsidRDefault="0059011C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0540"/>
    <w:multiLevelType w:val="hybridMultilevel"/>
    <w:tmpl w:val="196A3FD2"/>
    <w:styleLink w:val="Zaimportowanystyl50"/>
    <w:lvl w:ilvl="0" w:tplc="ABF427C8">
      <w:start w:val="1"/>
      <w:numFmt w:val="decimal"/>
      <w:lvlText w:val="%1)"/>
      <w:lvlJc w:val="left"/>
      <w:pPr>
        <w:ind w:left="56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BFE5F30">
      <w:start w:val="1"/>
      <w:numFmt w:val="lowerLetter"/>
      <w:lvlText w:val="%2."/>
      <w:lvlJc w:val="left"/>
      <w:pPr>
        <w:ind w:left="12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D84096">
      <w:start w:val="1"/>
      <w:numFmt w:val="lowerRoman"/>
      <w:lvlText w:val="%3."/>
      <w:lvlJc w:val="left"/>
      <w:pPr>
        <w:ind w:left="2007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3825F6">
      <w:start w:val="1"/>
      <w:numFmt w:val="decimal"/>
      <w:lvlText w:val="%4."/>
      <w:lvlJc w:val="left"/>
      <w:pPr>
        <w:ind w:left="272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64C108">
      <w:start w:val="1"/>
      <w:numFmt w:val="lowerLetter"/>
      <w:lvlText w:val="%5."/>
      <w:lvlJc w:val="left"/>
      <w:pPr>
        <w:ind w:left="344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344570C">
      <w:start w:val="1"/>
      <w:numFmt w:val="lowerRoman"/>
      <w:lvlText w:val="%6."/>
      <w:lvlJc w:val="left"/>
      <w:pPr>
        <w:ind w:left="4167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A6210E">
      <w:start w:val="1"/>
      <w:numFmt w:val="decimal"/>
      <w:lvlText w:val="%7."/>
      <w:lvlJc w:val="left"/>
      <w:pPr>
        <w:ind w:left="488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B608F6">
      <w:start w:val="1"/>
      <w:numFmt w:val="lowerLetter"/>
      <w:lvlText w:val="%8."/>
      <w:lvlJc w:val="left"/>
      <w:pPr>
        <w:ind w:left="5607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8068A2">
      <w:start w:val="1"/>
      <w:numFmt w:val="lowerRoman"/>
      <w:lvlText w:val="%9."/>
      <w:lvlJc w:val="left"/>
      <w:pPr>
        <w:ind w:left="6327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53E5D4C"/>
    <w:multiLevelType w:val="multilevel"/>
    <w:tmpl w:val="E4DE9BE0"/>
    <w:numStyleLink w:val="Zaimportowanystyl40"/>
  </w:abstractNum>
  <w:abstractNum w:abstractNumId="2" w15:restartNumberingAfterBreak="0">
    <w:nsid w:val="0AC31D4F"/>
    <w:multiLevelType w:val="hybridMultilevel"/>
    <w:tmpl w:val="B4327DF8"/>
    <w:numStyleLink w:val="Zaimportowanystyl6"/>
  </w:abstractNum>
  <w:abstractNum w:abstractNumId="3" w15:restartNumberingAfterBreak="0">
    <w:nsid w:val="0FBB3AFC"/>
    <w:multiLevelType w:val="hybridMultilevel"/>
    <w:tmpl w:val="4422230E"/>
    <w:styleLink w:val="Zaimportowanystyl100"/>
    <w:lvl w:ilvl="0" w:tplc="22F0AE9C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B2C57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322EDC0">
      <w:start w:val="1"/>
      <w:numFmt w:val="lowerRoman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188BA0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560B0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226B3E">
      <w:start w:val="1"/>
      <w:numFmt w:val="lowerRoman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DC78E2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9C1CFA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123A30">
      <w:start w:val="1"/>
      <w:numFmt w:val="lowerRoman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C20D88"/>
    <w:multiLevelType w:val="hybridMultilevel"/>
    <w:tmpl w:val="85221228"/>
    <w:styleLink w:val="Zaimportowanystyl8"/>
    <w:lvl w:ilvl="0" w:tplc="EC10B05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FE23FC6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C94BE26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6C5E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B66C3A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FE674E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16BE2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10211A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CC0B026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2D64DCE"/>
    <w:multiLevelType w:val="hybridMultilevel"/>
    <w:tmpl w:val="2200B04A"/>
    <w:styleLink w:val="Zaimportowanystyl60"/>
    <w:lvl w:ilvl="0" w:tplc="7B9207AC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F0498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EC7DA6">
      <w:start w:val="1"/>
      <w:numFmt w:val="lowerRoman"/>
      <w:lvlText w:val="%3."/>
      <w:lvlJc w:val="left"/>
      <w:pPr>
        <w:ind w:left="21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5AA99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A6CF2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B6DE86">
      <w:start w:val="1"/>
      <w:numFmt w:val="lowerRoman"/>
      <w:lvlText w:val="%6."/>
      <w:lvlJc w:val="left"/>
      <w:pPr>
        <w:ind w:left="43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4ED64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FE0458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0E9E8A">
      <w:start w:val="1"/>
      <w:numFmt w:val="lowerRoman"/>
      <w:lvlText w:val="%9."/>
      <w:lvlJc w:val="left"/>
      <w:pPr>
        <w:ind w:left="648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36A0D8D"/>
    <w:multiLevelType w:val="multilevel"/>
    <w:tmpl w:val="03A40D0E"/>
    <w:styleLink w:val="Zaimportowanystyl1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644" w:hanging="6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04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004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364" w:hanging="1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724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724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084" w:hanging="20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444" w:hanging="24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6334530"/>
    <w:multiLevelType w:val="hybridMultilevel"/>
    <w:tmpl w:val="55D8B672"/>
    <w:numStyleLink w:val="Zaimportowanystyl300"/>
  </w:abstractNum>
  <w:abstractNum w:abstractNumId="8" w15:restartNumberingAfterBreak="0">
    <w:nsid w:val="19C41EF8"/>
    <w:multiLevelType w:val="hybridMultilevel"/>
    <w:tmpl w:val="81122354"/>
    <w:styleLink w:val="Zaimportowanystyl11"/>
    <w:lvl w:ilvl="0" w:tplc="C348276A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88A098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6DA2BD2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0C03A0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AACFE8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F2486BC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B4F364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28D3A0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CA2925C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A21266B"/>
    <w:multiLevelType w:val="multilevel"/>
    <w:tmpl w:val="F91A10C8"/>
    <w:numStyleLink w:val="Zaimportowanystyl10"/>
  </w:abstractNum>
  <w:abstractNum w:abstractNumId="10" w15:restartNumberingAfterBreak="0">
    <w:nsid w:val="1D630DB3"/>
    <w:multiLevelType w:val="hybridMultilevel"/>
    <w:tmpl w:val="9208B2BE"/>
    <w:numStyleLink w:val="Zaimportowanystyl12"/>
  </w:abstractNum>
  <w:abstractNum w:abstractNumId="11" w15:restartNumberingAfterBreak="0">
    <w:nsid w:val="1E5D00B8"/>
    <w:multiLevelType w:val="hybridMultilevel"/>
    <w:tmpl w:val="813C40BA"/>
    <w:styleLink w:val="Zaimportowanystyl7"/>
    <w:lvl w:ilvl="0" w:tplc="B2FACB2A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801B2A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2E7776">
      <w:start w:val="1"/>
      <w:numFmt w:val="lowerRoman"/>
      <w:lvlText w:val="%3."/>
      <w:lvlJc w:val="left"/>
      <w:pPr>
        <w:ind w:left="200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1AD636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8655A0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F6C9AC">
      <w:start w:val="1"/>
      <w:numFmt w:val="lowerRoman"/>
      <w:lvlText w:val="%6."/>
      <w:lvlJc w:val="left"/>
      <w:pPr>
        <w:ind w:left="416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F847D0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46ACB2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CE717E">
      <w:start w:val="1"/>
      <w:numFmt w:val="lowerRoman"/>
      <w:lvlText w:val="%9."/>
      <w:lvlJc w:val="left"/>
      <w:pPr>
        <w:ind w:left="632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6315926"/>
    <w:multiLevelType w:val="hybridMultilevel"/>
    <w:tmpl w:val="8C3A1C98"/>
    <w:styleLink w:val="Zaimportowanystyl3"/>
    <w:lvl w:ilvl="0" w:tplc="6F56B2F2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C4C166">
      <w:start w:val="1"/>
      <w:numFmt w:val="lowerLetter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46EBFA">
      <w:start w:val="1"/>
      <w:numFmt w:val="lowerRoman"/>
      <w:lvlText w:val="%3."/>
      <w:lvlJc w:val="left"/>
      <w:pPr>
        <w:ind w:left="5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62F706">
      <w:start w:val="1"/>
      <w:numFmt w:val="decimal"/>
      <w:lvlText w:val="%4."/>
      <w:lvlJc w:val="left"/>
      <w:pPr>
        <w:ind w:left="12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12AAE2">
      <w:start w:val="1"/>
      <w:numFmt w:val="lowerLetter"/>
      <w:lvlText w:val="%5."/>
      <w:lvlJc w:val="left"/>
      <w:pPr>
        <w:ind w:left="19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4CF59E">
      <w:start w:val="1"/>
      <w:numFmt w:val="lowerRoman"/>
      <w:lvlText w:val="%6."/>
      <w:lvlJc w:val="left"/>
      <w:pPr>
        <w:ind w:left="26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D949B7E">
      <w:start w:val="1"/>
      <w:numFmt w:val="decimal"/>
      <w:lvlText w:val="%7."/>
      <w:lvlJc w:val="left"/>
      <w:pPr>
        <w:ind w:left="34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F2473E4">
      <w:start w:val="1"/>
      <w:numFmt w:val="lowerLetter"/>
      <w:lvlText w:val="%8."/>
      <w:lvlJc w:val="left"/>
      <w:pPr>
        <w:ind w:left="41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EA0826E">
      <w:start w:val="1"/>
      <w:numFmt w:val="lowerRoman"/>
      <w:lvlText w:val="%9."/>
      <w:lvlJc w:val="left"/>
      <w:pPr>
        <w:ind w:left="48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1787EC0"/>
    <w:multiLevelType w:val="hybridMultilevel"/>
    <w:tmpl w:val="771E25F2"/>
    <w:numStyleLink w:val="Zaimportowanystyl70"/>
  </w:abstractNum>
  <w:abstractNum w:abstractNumId="14" w15:restartNumberingAfterBreak="0">
    <w:nsid w:val="3B4808C1"/>
    <w:multiLevelType w:val="multilevel"/>
    <w:tmpl w:val="F91A10C8"/>
    <w:styleLink w:val="Zaimportowanystyl10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51" w:hanging="64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556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625" w:hanging="10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970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399" w:hanging="13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966" w:hanging="17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591" w:hanging="1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3740" w:hanging="20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3BBB2E13"/>
    <w:multiLevelType w:val="hybridMultilevel"/>
    <w:tmpl w:val="3F6A3046"/>
    <w:numStyleLink w:val="Zaimportowanystyl13"/>
  </w:abstractNum>
  <w:abstractNum w:abstractNumId="16" w15:restartNumberingAfterBreak="0">
    <w:nsid w:val="3F3B0D6C"/>
    <w:multiLevelType w:val="multilevel"/>
    <w:tmpl w:val="03624992"/>
    <w:numStyleLink w:val="Zaimportowanystyl30"/>
  </w:abstractNum>
  <w:abstractNum w:abstractNumId="17" w15:restartNumberingAfterBreak="0">
    <w:nsid w:val="3FA71A45"/>
    <w:multiLevelType w:val="hybridMultilevel"/>
    <w:tmpl w:val="1F4E51F4"/>
    <w:numStyleLink w:val="Zaimportowanystyl5"/>
  </w:abstractNum>
  <w:abstractNum w:abstractNumId="18" w15:restartNumberingAfterBreak="0">
    <w:nsid w:val="40316540"/>
    <w:multiLevelType w:val="hybridMultilevel"/>
    <w:tmpl w:val="2200B04A"/>
    <w:numStyleLink w:val="Zaimportowanystyl60"/>
  </w:abstractNum>
  <w:abstractNum w:abstractNumId="19" w15:restartNumberingAfterBreak="0">
    <w:nsid w:val="46C3789C"/>
    <w:multiLevelType w:val="hybridMultilevel"/>
    <w:tmpl w:val="771E25F2"/>
    <w:styleLink w:val="Zaimportowanystyl70"/>
    <w:lvl w:ilvl="0" w:tplc="0D7ED7B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6C2C4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906A6A">
      <w:start w:val="1"/>
      <w:numFmt w:val="lowerRoman"/>
      <w:lvlText w:val="%3."/>
      <w:lvlJc w:val="left"/>
      <w:pPr>
        <w:ind w:left="21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12A13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6D6A39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AE3ED8">
      <w:start w:val="1"/>
      <w:numFmt w:val="lowerRoman"/>
      <w:lvlText w:val="%6."/>
      <w:lvlJc w:val="left"/>
      <w:pPr>
        <w:ind w:left="43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C2C97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60CF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A479F2">
      <w:start w:val="1"/>
      <w:numFmt w:val="lowerRoman"/>
      <w:lvlText w:val="%9."/>
      <w:lvlJc w:val="left"/>
      <w:pPr>
        <w:ind w:left="648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475849C0"/>
    <w:multiLevelType w:val="multilevel"/>
    <w:tmpl w:val="03624992"/>
    <w:styleLink w:val="Zaimportowanystyl30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7AA08DD"/>
    <w:multiLevelType w:val="hybridMultilevel"/>
    <w:tmpl w:val="55D8B672"/>
    <w:styleLink w:val="Zaimportowanystyl300"/>
    <w:lvl w:ilvl="0" w:tplc="E1401A84">
      <w:start w:val="1"/>
      <w:numFmt w:val="decimal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79A8948">
      <w:start w:val="1"/>
      <w:numFmt w:val="lowerLetter"/>
      <w:lvlText w:val="%2."/>
      <w:lvlJc w:val="left"/>
      <w:pPr>
        <w:ind w:left="12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7FA6EEE">
      <w:start w:val="1"/>
      <w:numFmt w:val="lowerRoman"/>
      <w:lvlText w:val="%3."/>
      <w:lvlJc w:val="left"/>
      <w:pPr>
        <w:ind w:left="200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68A460E">
      <w:start w:val="1"/>
      <w:numFmt w:val="decimal"/>
      <w:lvlText w:val="%4."/>
      <w:lvlJc w:val="left"/>
      <w:pPr>
        <w:ind w:left="27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25493A6">
      <w:start w:val="1"/>
      <w:numFmt w:val="lowerLetter"/>
      <w:lvlText w:val="%5."/>
      <w:lvlJc w:val="left"/>
      <w:pPr>
        <w:ind w:left="344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8246748">
      <w:start w:val="1"/>
      <w:numFmt w:val="lowerRoman"/>
      <w:lvlText w:val="%6."/>
      <w:lvlJc w:val="left"/>
      <w:pPr>
        <w:ind w:left="416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12DBA2">
      <w:start w:val="1"/>
      <w:numFmt w:val="decimal"/>
      <w:lvlText w:val="%7."/>
      <w:lvlJc w:val="left"/>
      <w:pPr>
        <w:ind w:left="488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B9E1FD0">
      <w:start w:val="1"/>
      <w:numFmt w:val="lowerLetter"/>
      <w:lvlText w:val="%8."/>
      <w:lvlJc w:val="left"/>
      <w:pPr>
        <w:ind w:left="560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A7692D4">
      <w:start w:val="1"/>
      <w:numFmt w:val="lowerRoman"/>
      <w:lvlText w:val="%9."/>
      <w:lvlJc w:val="left"/>
      <w:pPr>
        <w:ind w:left="6327" w:hanging="2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48745BDB"/>
    <w:multiLevelType w:val="hybridMultilevel"/>
    <w:tmpl w:val="4422230E"/>
    <w:numStyleLink w:val="Zaimportowanystyl100"/>
  </w:abstractNum>
  <w:abstractNum w:abstractNumId="23" w15:restartNumberingAfterBreak="0">
    <w:nsid w:val="4D2A1A67"/>
    <w:multiLevelType w:val="hybridMultilevel"/>
    <w:tmpl w:val="720811D4"/>
    <w:lvl w:ilvl="0" w:tplc="58A05B7E">
      <w:start w:val="1"/>
      <w:numFmt w:val="decimal"/>
      <w:lvlText w:val="%1)"/>
      <w:lvlJc w:val="left"/>
      <w:pPr>
        <w:ind w:left="50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FD31073"/>
    <w:multiLevelType w:val="hybridMultilevel"/>
    <w:tmpl w:val="813C40BA"/>
    <w:numStyleLink w:val="Zaimportowanystyl7"/>
  </w:abstractNum>
  <w:abstractNum w:abstractNumId="25" w15:restartNumberingAfterBreak="0">
    <w:nsid w:val="51EC1712"/>
    <w:multiLevelType w:val="multilevel"/>
    <w:tmpl w:val="412A5110"/>
    <w:numStyleLink w:val="Zaimportowanystyl2"/>
  </w:abstractNum>
  <w:abstractNum w:abstractNumId="26" w15:restartNumberingAfterBreak="0">
    <w:nsid w:val="53EB214D"/>
    <w:multiLevelType w:val="hybridMultilevel"/>
    <w:tmpl w:val="196A3FD2"/>
    <w:numStyleLink w:val="Zaimportowanystyl50"/>
  </w:abstractNum>
  <w:abstractNum w:abstractNumId="27" w15:restartNumberingAfterBreak="0">
    <w:nsid w:val="54A34308"/>
    <w:multiLevelType w:val="hybridMultilevel"/>
    <w:tmpl w:val="85221228"/>
    <w:numStyleLink w:val="Zaimportowanystyl8"/>
  </w:abstractNum>
  <w:abstractNum w:abstractNumId="28" w15:restartNumberingAfterBreak="0">
    <w:nsid w:val="57F93ADB"/>
    <w:multiLevelType w:val="hybridMultilevel"/>
    <w:tmpl w:val="79762ADC"/>
    <w:numStyleLink w:val="Zaimportowanystyl4"/>
  </w:abstractNum>
  <w:abstractNum w:abstractNumId="29" w15:restartNumberingAfterBreak="0">
    <w:nsid w:val="5A1930F3"/>
    <w:multiLevelType w:val="multilevel"/>
    <w:tmpl w:val="412A5110"/>
    <w:styleLink w:val="Zaimportowanystyl2"/>
    <w:lvl w:ilvl="0">
      <w:start w:val="1"/>
      <w:numFmt w:val="decimal"/>
      <w:lvlText w:val="%1."/>
      <w:lvlJc w:val="left"/>
      <w:pPr>
        <w:ind w:left="630" w:hanging="63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ind w:left="1069" w:hanging="106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ind w:left="1429" w:hanging="142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ind w:left="1429" w:hanging="142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ind w:left="1789" w:hanging="17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ind w:left="2149" w:hanging="214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5B1A4E03"/>
    <w:multiLevelType w:val="hybridMultilevel"/>
    <w:tmpl w:val="81122354"/>
    <w:numStyleLink w:val="Zaimportowanystyl11"/>
  </w:abstractNum>
  <w:abstractNum w:abstractNumId="31" w15:restartNumberingAfterBreak="0">
    <w:nsid w:val="5DFE1C20"/>
    <w:multiLevelType w:val="hybridMultilevel"/>
    <w:tmpl w:val="79762ADC"/>
    <w:styleLink w:val="Zaimportowanystyl4"/>
    <w:lvl w:ilvl="0" w:tplc="B16C2082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3A5EAC">
      <w:start w:val="1"/>
      <w:numFmt w:val="lowerLetter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B3882AC">
      <w:start w:val="1"/>
      <w:numFmt w:val="lowerRoman"/>
      <w:lvlText w:val="%3."/>
      <w:lvlJc w:val="left"/>
      <w:pPr>
        <w:ind w:left="5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0E2F86">
      <w:start w:val="1"/>
      <w:numFmt w:val="decimal"/>
      <w:lvlText w:val="%4."/>
      <w:lvlJc w:val="left"/>
      <w:pPr>
        <w:ind w:left="12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AA8002">
      <w:start w:val="1"/>
      <w:numFmt w:val="lowerLetter"/>
      <w:lvlText w:val="%5."/>
      <w:lvlJc w:val="left"/>
      <w:pPr>
        <w:ind w:left="19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73EA4A6">
      <w:start w:val="1"/>
      <w:numFmt w:val="lowerRoman"/>
      <w:lvlText w:val="%6."/>
      <w:lvlJc w:val="left"/>
      <w:pPr>
        <w:ind w:left="26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FA8D53C">
      <w:start w:val="1"/>
      <w:numFmt w:val="decimal"/>
      <w:lvlText w:val="%7."/>
      <w:lvlJc w:val="left"/>
      <w:pPr>
        <w:ind w:left="34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9E14BA">
      <w:start w:val="1"/>
      <w:numFmt w:val="lowerLetter"/>
      <w:lvlText w:val="%8."/>
      <w:lvlJc w:val="left"/>
      <w:pPr>
        <w:ind w:left="41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45E5F1E">
      <w:start w:val="1"/>
      <w:numFmt w:val="lowerRoman"/>
      <w:lvlText w:val="%9."/>
      <w:lvlJc w:val="left"/>
      <w:pPr>
        <w:ind w:left="48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607D6242"/>
    <w:multiLevelType w:val="hybridMultilevel"/>
    <w:tmpl w:val="B4327DF8"/>
    <w:styleLink w:val="Zaimportowanystyl6"/>
    <w:lvl w:ilvl="0" w:tplc="081A255A">
      <w:start w:val="1"/>
      <w:numFmt w:val="lowerLetter"/>
      <w:lvlText w:val="%1)"/>
      <w:lvlJc w:val="left"/>
      <w:pPr>
        <w:ind w:left="56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843018">
      <w:start w:val="1"/>
      <w:numFmt w:val="lowerLetter"/>
      <w:lvlText w:val="%2."/>
      <w:lvlJc w:val="left"/>
      <w:pPr>
        <w:ind w:left="128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6873D8">
      <w:start w:val="1"/>
      <w:numFmt w:val="lowerRoman"/>
      <w:lvlText w:val="%3."/>
      <w:lvlJc w:val="left"/>
      <w:pPr>
        <w:ind w:left="2007" w:hanging="2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AAF1F8">
      <w:start w:val="1"/>
      <w:numFmt w:val="decimal"/>
      <w:lvlText w:val="%4."/>
      <w:lvlJc w:val="left"/>
      <w:pPr>
        <w:ind w:left="272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B28318">
      <w:start w:val="1"/>
      <w:numFmt w:val="lowerLetter"/>
      <w:lvlText w:val="%5."/>
      <w:lvlJc w:val="left"/>
      <w:pPr>
        <w:ind w:left="344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A7EFFA8">
      <w:start w:val="1"/>
      <w:numFmt w:val="lowerRoman"/>
      <w:lvlText w:val="%6."/>
      <w:lvlJc w:val="left"/>
      <w:pPr>
        <w:ind w:left="4167" w:hanging="2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E4CD22">
      <w:start w:val="1"/>
      <w:numFmt w:val="decimal"/>
      <w:lvlText w:val="%7."/>
      <w:lvlJc w:val="left"/>
      <w:pPr>
        <w:ind w:left="488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DC9BF4">
      <w:start w:val="1"/>
      <w:numFmt w:val="lowerLetter"/>
      <w:lvlText w:val="%8."/>
      <w:lvlJc w:val="left"/>
      <w:pPr>
        <w:ind w:left="5607" w:hanging="28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C583858">
      <w:start w:val="1"/>
      <w:numFmt w:val="lowerRoman"/>
      <w:lvlText w:val="%9."/>
      <w:lvlJc w:val="left"/>
      <w:pPr>
        <w:ind w:left="6327" w:hanging="2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49C71AD"/>
    <w:multiLevelType w:val="hybridMultilevel"/>
    <w:tmpl w:val="AAF2B274"/>
    <w:numStyleLink w:val="Zaimportowanystyl20"/>
  </w:abstractNum>
  <w:abstractNum w:abstractNumId="34" w15:restartNumberingAfterBreak="0">
    <w:nsid w:val="6F9B62D8"/>
    <w:multiLevelType w:val="hybridMultilevel"/>
    <w:tmpl w:val="AAF2B274"/>
    <w:styleLink w:val="Zaimportowanystyl20"/>
    <w:lvl w:ilvl="0" w:tplc="A1A4939A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66A5CC">
      <w:start w:val="1"/>
      <w:numFmt w:val="lowerLetter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84631C">
      <w:start w:val="1"/>
      <w:numFmt w:val="lowerRoman"/>
      <w:lvlText w:val="%3."/>
      <w:lvlJc w:val="left"/>
      <w:pPr>
        <w:ind w:left="5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18986E">
      <w:start w:val="1"/>
      <w:numFmt w:val="decimal"/>
      <w:lvlText w:val="%4."/>
      <w:lvlJc w:val="left"/>
      <w:pPr>
        <w:ind w:left="12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E96B216">
      <w:start w:val="1"/>
      <w:numFmt w:val="lowerLetter"/>
      <w:lvlText w:val="%5."/>
      <w:lvlJc w:val="left"/>
      <w:pPr>
        <w:ind w:left="19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708722">
      <w:start w:val="1"/>
      <w:numFmt w:val="lowerRoman"/>
      <w:lvlText w:val="%6."/>
      <w:lvlJc w:val="left"/>
      <w:pPr>
        <w:ind w:left="26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5E3D9E">
      <w:start w:val="1"/>
      <w:numFmt w:val="decimal"/>
      <w:lvlText w:val="%7."/>
      <w:lvlJc w:val="left"/>
      <w:pPr>
        <w:ind w:left="34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8412FC">
      <w:start w:val="1"/>
      <w:numFmt w:val="lowerLetter"/>
      <w:lvlText w:val="%8."/>
      <w:lvlJc w:val="left"/>
      <w:pPr>
        <w:ind w:left="41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A78DFEA">
      <w:start w:val="1"/>
      <w:numFmt w:val="lowerRoman"/>
      <w:lvlText w:val="%9."/>
      <w:lvlJc w:val="left"/>
      <w:pPr>
        <w:ind w:left="48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705836F0"/>
    <w:multiLevelType w:val="hybridMultilevel"/>
    <w:tmpl w:val="9208B2BE"/>
    <w:styleLink w:val="Zaimportowanystyl12"/>
    <w:lvl w:ilvl="0" w:tplc="DAD4855C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5D6A718">
      <w:start w:val="1"/>
      <w:numFmt w:val="bullet"/>
      <w:lvlText w:val="□"/>
      <w:lvlJc w:val="left"/>
      <w:pPr>
        <w:ind w:left="11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47E8C72">
      <w:start w:val="1"/>
      <w:numFmt w:val="bullet"/>
      <w:lvlText w:val="▪"/>
      <w:lvlJc w:val="left"/>
      <w:pPr>
        <w:ind w:left="18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C6FFCA">
      <w:start w:val="1"/>
      <w:numFmt w:val="bullet"/>
      <w:lvlText w:val="•"/>
      <w:lvlJc w:val="left"/>
      <w:pPr>
        <w:ind w:left="25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B0CB794">
      <w:start w:val="1"/>
      <w:numFmt w:val="bullet"/>
      <w:lvlText w:val="□"/>
      <w:lvlJc w:val="left"/>
      <w:pPr>
        <w:ind w:left="330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C107EAE">
      <w:start w:val="1"/>
      <w:numFmt w:val="bullet"/>
      <w:lvlText w:val="▪"/>
      <w:lvlJc w:val="left"/>
      <w:pPr>
        <w:ind w:left="40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FA1FD8">
      <w:start w:val="1"/>
      <w:numFmt w:val="bullet"/>
      <w:lvlText w:val="•"/>
      <w:lvlJc w:val="left"/>
      <w:pPr>
        <w:ind w:left="474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84BF10">
      <w:start w:val="1"/>
      <w:numFmt w:val="bullet"/>
      <w:lvlText w:val="□"/>
      <w:lvlJc w:val="left"/>
      <w:pPr>
        <w:ind w:left="546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ADCD3C2">
      <w:start w:val="1"/>
      <w:numFmt w:val="bullet"/>
      <w:lvlText w:val="▪"/>
      <w:lvlJc w:val="left"/>
      <w:pPr>
        <w:ind w:left="618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72003CF3"/>
    <w:multiLevelType w:val="multilevel"/>
    <w:tmpl w:val="E4DE9BE0"/>
    <w:styleLink w:val="Zaimportowanystyl40"/>
    <w:lvl w:ilvl="0">
      <w:start w:val="1"/>
      <w:numFmt w:val="decimal"/>
      <w:lvlText w:val="%1."/>
      <w:lvlJc w:val="left"/>
      <w:pPr>
        <w:ind w:left="510" w:hanging="5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74F77440"/>
    <w:multiLevelType w:val="hybridMultilevel"/>
    <w:tmpl w:val="1F4E51F4"/>
    <w:styleLink w:val="Zaimportowanystyl5"/>
    <w:lvl w:ilvl="0" w:tplc="64B8699C">
      <w:start w:val="1"/>
      <w:numFmt w:val="decimal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5321F0E">
      <w:start w:val="1"/>
      <w:numFmt w:val="lowerLetter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28A3E8">
      <w:start w:val="1"/>
      <w:numFmt w:val="lowerRoman"/>
      <w:lvlText w:val="%3."/>
      <w:lvlJc w:val="left"/>
      <w:pPr>
        <w:ind w:left="5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ECB994">
      <w:start w:val="1"/>
      <w:numFmt w:val="decimal"/>
      <w:lvlText w:val="%4."/>
      <w:lvlJc w:val="left"/>
      <w:pPr>
        <w:ind w:left="12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06ACCA">
      <w:start w:val="1"/>
      <w:numFmt w:val="lowerLetter"/>
      <w:lvlText w:val="%5."/>
      <w:lvlJc w:val="left"/>
      <w:pPr>
        <w:ind w:left="19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6042E2">
      <w:start w:val="1"/>
      <w:numFmt w:val="lowerRoman"/>
      <w:lvlText w:val="%6."/>
      <w:lvlJc w:val="left"/>
      <w:pPr>
        <w:ind w:left="26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88C75A">
      <w:start w:val="1"/>
      <w:numFmt w:val="decimal"/>
      <w:lvlText w:val="%7."/>
      <w:lvlJc w:val="left"/>
      <w:pPr>
        <w:ind w:left="34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EB49F98">
      <w:start w:val="1"/>
      <w:numFmt w:val="lowerLetter"/>
      <w:lvlText w:val="%8."/>
      <w:lvlJc w:val="left"/>
      <w:pPr>
        <w:ind w:left="41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047788">
      <w:start w:val="1"/>
      <w:numFmt w:val="lowerRoman"/>
      <w:lvlText w:val="%9."/>
      <w:lvlJc w:val="left"/>
      <w:pPr>
        <w:ind w:left="48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76F27248"/>
    <w:multiLevelType w:val="hybridMultilevel"/>
    <w:tmpl w:val="8C3A1C98"/>
    <w:numStyleLink w:val="Zaimportowanystyl3"/>
  </w:abstractNum>
  <w:abstractNum w:abstractNumId="39" w15:restartNumberingAfterBreak="0">
    <w:nsid w:val="794E731D"/>
    <w:multiLevelType w:val="hybridMultilevel"/>
    <w:tmpl w:val="D8CA812C"/>
    <w:styleLink w:val="Zaimportowanystyl80"/>
    <w:lvl w:ilvl="0" w:tplc="F886D38C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049A2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98270E">
      <w:start w:val="1"/>
      <w:numFmt w:val="lowerRoman"/>
      <w:lvlText w:val="%3."/>
      <w:lvlJc w:val="left"/>
      <w:pPr>
        <w:ind w:left="21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04725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A89F6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38E248">
      <w:start w:val="1"/>
      <w:numFmt w:val="lowerRoman"/>
      <w:lvlText w:val="%6."/>
      <w:lvlJc w:val="left"/>
      <w:pPr>
        <w:ind w:left="43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286E1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5A3C5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187FE6">
      <w:start w:val="1"/>
      <w:numFmt w:val="lowerRoman"/>
      <w:lvlText w:val="%9."/>
      <w:lvlJc w:val="left"/>
      <w:pPr>
        <w:ind w:left="648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7D1A3269"/>
    <w:multiLevelType w:val="hybridMultilevel"/>
    <w:tmpl w:val="3F6A3046"/>
    <w:styleLink w:val="Zaimportowanystyl13"/>
    <w:lvl w:ilvl="0" w:tplc="5798EF2C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AA8950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2D818F2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580A472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3602D3C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A68B64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E8C4552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7C03384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D1EF8FA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7E9500E7"/>
    <w:multiLevelType w:val="multilevel"/>
    <w:tmpl w:val="03A40D0E"/>
    <w:numStyleLink w:val="Zaimportowanystyl1"/>
  </w:abstractNum>
  <w:abstractNum w:abstractNumId="42" w15:restartNumberingAfterBreak="0">
    <w:nsid w:val="7F4424FE"/>
    <w:multiLevelType w:val="hybridMultilevel"/>
    <w:tmpl w:val="D8CA812C"/>
    <w:numStyleLink w:val="Zaimportowanystyl80"/>
  </w:abstractNum>
  <w:num w:numId="1" w16cid:durableId="1447968234">
    <w:abstractNumId w:val="6"/>
  </w:num>
  <w:num w:numId="2" w16cid:durableId="1018390196">
    <w:abstractNumId w:val="41"/>
  </w:num>
  <w:num w:numId="3" w16cid:durableId="1533417233">
    <w:abstractNumId w:val="14"/>
  </w:num>
  <w:num w:numId="4" w16cid:durableId="20476805">
    <w:abstractNumId w:val="9"/>
  </w:num>
  <w:num w:numId="5" w16cid:durableId="1736776941">
    <w:abstractNumId w:val="3"/>
  </w:num>
  <w:num w:numId="6" w16cid:durableId="796098406">
    <w:abstractNumId w:val="22"/>
  </w:num>
  <w:num w:numId="7" w16cid:durableId="950622824">
    <w:abstractNumId w:val="29"/>
  </w:num>
  <w:num w:numId="8" w16cid:durableId="526020732">
    <w:abstractNumId w:val="25"/>
  </w:num>
  <w:num w:numId="9" w16cid:durableId="796263798">
    <w:abstractNumId w:val="12"/>
  </w:num>
  <w:num w:numId="10" w16cid:durableId="1189177844">
    <w:abstractNumId w:val="38"/>
  </w:num>
  <w:num w:numId="11" w16cid:durableId="1321159639">
    <w:abstractNumId w:val="25"/>
    <w:lvlOverride w:ilvl="2">
      <w:startOverride w:val="2"/>
    </w:lvlOverride>
  </w:num>
  <w:num w:numId="12" w16cid:durableId="1781101536">
    <w:abstractNumId w:val="31"/>
  </w:num>
  <w:num w:numId="13" w16cid:durableId="1779063439">
    <w:abstractNumId w:val="28"/>
  </w:num>
  <w:num w:numId="14" w16cid:durableId="1062025967">
    <w:abstractNumId w:val="25"/>
    <w:lvlOverride w:ilvl="2">
      <w:startOverride w:val="3"/>
    </w:lvlOverride>
  </w:num>
  <w:num w:numId="15" w16cid:durableId="313417066">
    <w:abstractNumId w:val="37"/>
  </w:num>
  <w:num w:numId="16" w16cid:durableId="1335499711">
    <w:abstractNumId w:val="17"/>
  </w:num>
  <w:num w:numId="17" w16cid:durableId="220869668">
    <w:abstractNumId w:val="25"/>
    <w:lvlOverride w:ilvl="2">
      <w:startOverride w:val="4"/>
    </w:lvlOverride>
  </w:num>
  <w:num w:numId="18" w16cid:durableId="381489618">
    <w:abstractNumId w:val="34"/>
  </w:num>
  <w:num w:numId="19" w16cid:durableId="1644238408">
    <w:abstractNumId w:val="33"/>
  </w:num>
  <w:num w:numId="20" w16cid:durableId="1492451374">
    <w:abstractNumId w:val="22"/>
    <w:lvlOverride w:ilvl="0">
      <w:startOverride w:val="1"/>
    </w:lvlOverride>
  </w:num>
  <w:num w:numId="21" w16cid:durableId="557320601">
    <w:abstractNumId w:val="22"/>
    <w:lvlOverride w:ilvl="0">
      <w:startOverride w:val="1"/>
    </w:lvlOverride>
  </w:num>
  <w:num w:numId="22" w16cid:durableId="864094490">
    <w:abstractNumId w:val="22"/>
    <w:lvlOverride w:ilvl="0">
      <w:lvl w:ilvl="0" w:tplc="A6E63DEC">
        <w:start w:val="1"/>
        <w:numFmt w:val="decimal"/>
        <w:lvlText w:val="%1)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5A6141A">
        <w:start w:val="1"/>
        <w:numFmt w:val="lowerLetter"/>
        <w:lvlText w:val="%2."/>
        <w:lvlJc w:val="left"/>
        <w:pPr>
          <w:ind w:left="10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28803E2">
        <w:start w:val="1"/>
        <w:numFmt w:val="lowerRoman"/>
        <w:lvlText w:val="%3."/>
        <w:lvlJc w:val="left"/>
        <w:pPr>
          <w:ind w:left="1724" w:hanging="2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CC22A0E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968D5E6">
        <w:start w:val="1"/>
        <w:numFmt w:val="lowerLetter"/>
        <w:lvlText w:val="%5."/>
        <w:lvlJc w:val="left"/>
        <w:pPr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D641FAE">
        <w:start w:val="1"/>
        <w:numFmt w:val="lowerRoman"/>
        <w:lvlText w:val="%6."/>
        <w:lvlJc w:val="left"/>
        <w:pPr>
          <w:ind w:left="3884" w:hanging="2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02039C2">
        <w:start w:val="1"/>
        <w:numFmt w:val="decimal"/>
        <w:lvlText w:val="%7."/>
        <w:lvlJc w:val="left"/>
        <w:pPr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CA42E3C">
        <w:start w:val="1"/>
        <w:numFmt w:val="lowerLetter"/>
        <w:lvlText w:val="%8."/>
        <w:lvlJc w:val="left"/>
        <w:pPr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F9268B2">
        <w:start w:val="1"/>
        <w:numFmt w:val="lowerRoman"/>
        <w:lvlText w:val="%9."/>
        <w:lvlJc w:val="left"/>
        <w:pPr>
          <w:ind w:left="6044" w:hanging="2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242760264">
    <w:abstractNumId w:val="20"/>
  </w:num>
  <w:num w:numId="24" w16cid:durableId="63570726">
    <w:abstractNumId w:val="16"/>
    <w:lvlOverride w:ilvl="0">
      <w:startOverride w:val="5"/>
    </w:lvlOverride>
  </w:num>
  <w:num w:numId="25" w16cid:durableId="1055198388">
    <w:abstractNumId w:val="16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4" w:hanging="64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42" w:hanging="1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04" w:hanging="10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364" w:hanging="13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364" w:hanging="13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724" w:hanging="17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084" w:hanging="2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084" w:hanging="20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 w16cid:durableId="938608795">
    <w:abstractNumId w:val="16"/>
    <w:lvlOverride w:ilvl="0">
      <w:lvl w:ilvl="0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146" w:hanging="11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66" w:hanging="18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 w16cid:durableId="1373730257">
    <w:abstractNumId w:val="36"/>
  </w:num>
  <w:num w:numId="28" w16cid:durableId="400710658">
    <w:abstractNumId w:val="1"/>
  </w:num>
  <w:num w:numId="29" w16cid:durableId="616109138">
    <w:abstractNumId w:val="1"/>
    <w:lvlOverride w:ilvl="0">
      <w:lvl w:ilvl="0">
        <w:start w:val="1"/>
        <w:numFmt w:val="decimal"/>
        <w:lvlText w:val="%1."/>
        <w:lvlJc w:val="left"/>
        <w:pPr>
          <w:ind w:left="510" w:hanging="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313" w:hanging="1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080"/>
          </w:tabs>
          <w:ind w:left="1673" w:hanging="16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1800"/>
          </w:tabs>
          <w:ind w:left="2393" w:hanging="2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 w16cid:durableId="242765207">
    <w:abstractNumId w:val="0"/>
  </w:num>
  <w:num w:numId="31" w16cid:durableId="1068919247">
    <w:abstractNumId w:val="26"/>
  </w:num>
  <w:num w:numId="32" w16cid:durableId="584074886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510" w:hanging="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8"/>
      <w:lvl w:ilvl="1">
        <w:start w:val="8"/>
        <w:numFmt w:val="decimal"/>
        <w:suff w:val="nothing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313" w:hanging="1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2.%3.%4."/>
        <w:lvlJc w:val="left"/>
        <w:pPr>
          <w:tabs>
            <w:tab w:val="num" w:pos="1080"/>
          </w:tabs>
          <w:ind w:left="1673" w:hanging="16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2.%3.%4.%5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2.%3.%4.%5.%6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2.%3.%4.%5.%6.%7."/>
        <w:lvlJc w:val="left"/>
        <w:pPr>
          <w:tabs>
            <w:tab w:val="num" w:pos="1800"/>
          </w:tabs>
          <w:ind w:left="2393" w:hanging="2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2.%3.%4.%5.%6.%7.%8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2.%3.%4.%5.%6.%7.%8.%9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97064983">
    <w:abstractNumId w:val="32"/>
  </w:num>
  <w:num w:numId="34" w16cid:durableId="1003629911">
    <w:abstractNumId w:val="2"/>
  </w:num>
  <w:num w:numId="35" w16cid:durableId="1260218292">
    <w:abstractNumId w:val="11"/>
  </w:num>
  <w:num w:numId="36" w16cid:durableId="1417551289">
    <w:abstractNumId w:val="24"/>
  </w:num>
  <w:num w:numId="37" w16cid:durableId="1545363565">
    <w:abstractNumId w:val="2"/>
    <w:lvlOverride w:ilvl="0">
      <w:startOverride w:val="2"/>
    </w:lvlOverride>
  </w:num>
  <w:num w:numId="38" w16cid:durableId="1466654940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510" w:hanging="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9"/>
      <w:lvl w:ilvl="1">
        <w:start w:val="9"/>
        <w:numFmt w:val="decimal"/>
        <w:suff w:val="nothing"/>
        <w:lvlText w:val="%2."/>
        <w:lvlJc w:val="left"/>
        <w:pPr>
          <w:ind w:left="72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2.%3."/>
        <w:lvlJc w:val="left"/>
        <w:pPr>
          <w:tabs>
            <w:tab w:val="num" w:pos="720"/>
          </w:tabs>
          <w:ind w:left="1313" w:hanging="1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2.%3.%4."/>
        <w:lvlJc w:val="left"/>
        <w:pPr>
          <w:tabs>
            <w:tab w:val="num" w:pos="1080"/>
          </w:tabs>
          <w:ind w:left="1673" w:hanging="16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2.%3.%4.%5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2.%3.%4.%5.%6."/>
        <w:lvlJc w:val="left"/>
        <w:pPr>
          <w:tabs>
            <w:tab w:val="num" w:pos="1440"/>
          </w:tabs>
          <w:ind w:left="2033" w:hanging="2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2.%3.%4.%5.%6.%7."/>
        <w:lvlJc w:val="left"/>
        <w:pPr>
          <w:tabs>
            <w:tab w:val="num" w:pos="1800"/>
          </w:tabs>
          <w:ind w:left="2393" w:hanging="2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2.%3.%4.%5.%6.%7.%8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2.%3.%4.%5.%6.%7.%8.%9."/>
        <w:lvlJc w:val="left"/>
        <w:pPr>
          <w:tabs>
            <w:tab w:val="num" w:pos="2160"/>
          </w:tabs>
          <w:ind w:left="2753" w:hanging="27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 w16cid:durableId="1276446425">
    <w:abstractNumId w:val="16"/>
    <w:lvlOverride w:ilvl="0">
      <w:startOverride w:val="15"/>
      <w:lvl w:ilvl="0">
        <w:start w:val="15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146" w:hanging="11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66" w:hanging="18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0" w16cid:durableId="2020082985">
    <w:abstractNumId w:val="4"/>
  </w:num>
  <w:num w:numId="41" w16cid:durableId="48380625">
    <w:abstractNumId w:val="27"/>
  </w:num>
  <w:num w:numId="42" w16cid:durableId="917398883">
    <w:abstractNumId w:val="21"/>
  </w:num>
  <w:num w:numId="43" w16cid:durableId="953708269">
    <w:abstractNumId w:val="7"/>
  </w:num>
  <w:num w:numId="44" w16cid:durableId="1555191090">
    <w:abstractNumId w:val="5"/>
  </w:num>
  <w:num w:numId="45" w16cid:durableId="389307789">
    <w:abstractNumId w:val="18"/>
  </w:num>
  <w:num w:numId="46" w16cid:durableId="1085876672">
    <w:abstractNumId w:val="19"/>
  </w:num>
  <w:num w:numId="47" w16cid:durableId="1633630726">
    <w:abstractNumId w:val="13"/>
  </w:num>
  <w:num w:numId="48" w16cid:durableId="1265963816">
    <w:abstractNumId w:val="39"/>
  </w:num>
  <w:num w:numId="49" w16cid:durableId="1848472517">
    <w:abstractNumId w:val="42"/>
  </w:num>
  <w:num w:numId="50" w16cid:durableId="1320770866">
    <w:abstractNumId w:val="16"/>
    <w:lvlOverride w:ilvl="0">
      <w:startOverride w:val="18"/>
      <w:lvl w:ilvl="0">
        <w:start w:val="18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86" w:hanging="78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146" w:hanging="114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1506" w:hanging="150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1866" w:hanging="18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2226" w:hanging="22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 w16cid:durableId="168108447">
    <w:abstractNumId w:val="8"/>
  </w:num>
  <w:num w:numId="52" w16cid:durableId="1849520835">
    <w:abstractNumId w:val="30"/>
  </w:num>
  <w:num w:numId="53" w16cid:durableId="1447693076">
    <w:abstractNumId w:val="35"/>
  </w:num>
  <w:num w:numId="54" w16cid:durableId="513423684">
    <w:abstractNumId w:val="10"/>
  </w:num>
  <w:num w:numId="55" w16cid:durableId="1812476861">
    <w:abstractNumId w:val="40"/>
  </w:num>
  <w:num w:numId="56" w16cid:durableId="1264070276">
    <w:abstractNumId w:val="15"/>
  </w:num>
  <w:num w:numId="57" w16cid:durableId="109547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11C"/>
    <w:rsid w:val="00002645"/>
    <w:rsid w:val="00011493"/>
    <w:rsid w:val="000240B9"/>
    <w:rsid w:val="000679CA"/>
    <w:rsid w:val="00090ACA"/>
    <w:rsid w:val="000927A8"/>
    <w:rsid w:val="000A6AE8"/>
    <w:rsid w:val="00104E6B"/>
    <w:rsid w:val="001124CE"/>
    <w:rsid w:val="00127A4A"/>
    <w:rsid w:val="001434CD"/>
    <w:rsid w:val="00181A35"/>
    <w:rsid w:val="00190C01"/>
    <w:rsid w:val="001E74EC"/>
    <w:rsid w:val="001F0F02"/>
    <w:rsid w:val="00231A8E"/>
    <w:rsid w:val="00260C5A"/>
    <w:rsid w:val="002C6037"/>
    <w:rsid w:val="00313C61"/>
    <w:rsid w:val="00330935"/>
    <w:rsid w:val="003630BE"/>
    <w:rsid w:val="00392781"/>
    <w:rsid w:val="003B14AC"/>
    <w:rsid w:val="003E318B"/>
    <w:rsid w:val="004500D8"/>
    <w:rsid w:val="004719D6"/>
    <w:rsid w:val="004C643B"/>
    <w:rsid w:val="0050425F"/>
    <w:rsid w:val="0052196D"/>
    <w:rsid w:val="00537928"/>
    <w:rsid w:val="0059011C"/>
    <w:rsid w:val="005A5FDF"/>
    <w:rsid w:val="00622F75"/>
    <w:rsid w:val="00644018"/>
    <w:rsid w:val="00677FFA"/>
    <w:rsid w:val="00716276"/>
    <w:rsid w:val="00723DCE"/>
    <w:rsid w:val="00751A15"/>
    <w:rsid w:val="00760246"/>
    <w:rsid w:val="007A50FF"/>
    <w:rsid w:val="007A660B"/>
    <w:rsid w:val="007C704F"/>
    <w:rsid w:val="007D16CB"/>
    <w:rsid w:val="007D3E8F"/>
    <w:rsid w:val="007F3785"/>
    <w:rsid w:val="008862D3"/>
    <w:rsid w:val="0093095A"/>
    <w:rsid w:val="00946F9B"/>
    <w:rsid w:val="009526BD"/>
    <w:rsid w:val="009B2A90"/>
    <w:rsid w:val="009D633E"/>
    <w:rsid w:val="009E6AB3"/>
    <w:rsid w:val="009E715D"/>
    <w:rsid w:val="009F5883"/>
    <w:rsid w:val="00A16EA8"/>
    <w:rsid w:val="00A3423B"/>
    <w:rsid w:val="00AA4CCF"/>
    <w:rsid w:val="00B67DF7"/>
    <w:rsid w:val="00C10BB3"/>
    <w:rsid w:val="00C26ADE"/>
    <w:rsid w:val="00C446B0"/>
    <w:rsid w:val="00CB5062"/>
    <w:rsid w:val="00CF3233"/>
    <w:rsid w:val="00DA0C6D"/>
    <w:rsid w:val="00DD6246"/>
    <w:rsid w:val="00DF64BB"/>
    <w:rsid w:val="00E676E2"/>
    <w:rsid w:val="00E97C45"/>
    <w:rsid w:val="00EC536C"/>
    <w:rsid w:val="00EF6EC4"/>
    <w:rsid w:val="00F15160"/>
    <w:rsid w:val="00F35782"/>
    <w:rsid w:val="00F43114"/>
    <w:rsid w:val="00F64E73"/>
    <w:rsid w:val="00FA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F518B"/>
  <w15:docId w15:val="{CE0B1C1F-BB14-491D-B963-F157473EB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</w:rPr>
  </w:style>
  <w:style w:type="paragraph" w:styleId="Nagwek1">
    <w:name w:val="heading 1"/>
    <w:next w:val="Normalny"/>
    <w:uiPriority w:val="9"/>
    <w:qFormat/>
    <w:pPr>
      <w:keepNext/>
      <w:keepLines/>
      <w:spacing w:before="480"/>
      <w:outlineLvl w:val="0"/>
    </w:pPr>
    <w:rPr>
      <w:rFonts w:ascii="Cambria" w:hAnsi="Cambria" w:cs="Arial Unicode MS"/>
      <w:b/>
      <w:bCs/>
      <w:color w:val="365F91"/>
      <w:sz w:val="28"/>
      <w:szCs w:val="28"/>
      <w:u w:color="365F91"/>
    </w:rPr>
  </w:style>
  <w:style w:type="paragraph" w:styleId="Nagwek2">
    <w:name w:val="heading 2"/>
    <w:next w:val="Normalny"/>
    <w:uiPriority w:val="9"/>
    <w:unhideWhenUsed/>
    <w:qFormat/>
    <w:pPr>
      <w:keepNext/>
      <w:keepLines/>
      <w:spacing w:before="40"/>
      <w:outlineLvl w:val="1"/>
    </w:pPr>
    <w:rPr>
      <w:rFonts w:ascii="Cambria" w:hAnsi="Cambria" w:cs="Arial Unicode MS"/>
      <w:color w:val="365F91"/>
      <w:sz w:val="26"/>
      <w:szCs w:val="26"/>
      <w:u w:color="365F91"/>
    </w:rPr>
  </w:style>
  <w:style w:type="paragraph" w:styleId="Nagwek3">
    <w:name w:val="heading 3"/>
    <w:next w:val="Normalny"/>
    <w:uiPriority w:val="9"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0"/>
      <w:sz w:val="24"/>
      <w:szCs w:val="24"/>
      <w:u w:color="243F6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next w:val="Normalny"/>
    <w:pPr>
      <w:keepNext/>
      <w:spacing w:before="240" w:after="120"/>
    </w:pPr>
    <w:rPr>
      <w:rFonts w:ascii="Arial" w:hAnsi="Arial" w:cs="Arial Unicode MS"/>
      <w:color w:val="000000"/>
      <w:sz w:val="28"/>
      <w:szCs w:val="28"/>
      <w:u w:color="000000"/>
    </w:rPr>
  </w:style>
  <w:style w:type="character" w:styleId="Numerstrony">
    <w:name w:val="page number"/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aliases w:val="L1,Numerowanie,Akapit z listą5,Akapit z listą1,CW_Lista,List Paragraph,normalny tekst,lp1,List Paragraph2,lp11,BulletC,Wyliczanie,Obiekt,Akapit z listą31,Bullets,Preambuła,Wypunktowanie,CP-UC,CP-Punkty,Bullet List,List - bullets,Equipment"/>
    <w:link w:val="AkapitzlistZnak"/>
    <w:uiPriority w:val="34"/>
    <w:qFormat/>
    <w:pPr>
      <w:ind w:left="720"/>
    </w:pPr>
    <w:rPr>
      <w:rFonts w:cs="Arial Unicode MS"/>
      <w:color w:val="000000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Styl2">
    <w:name w:val="Styl2"/>
    <w:pPr>
      <w:pBdr>
        <w:top w:val="single" w:sz="4" w:space="0" w:color="00000A"/>
        <w:bottom w:val="single" w:sz="4" w:space="0" w:color="00000A"/>
      </w:pBdr>
      <w:shd w:val="clear" w:color="auto" w:fill="F3F3F3"/>
      <w:spacing w:before="240"/>
      <w:ind w:left="284" w:hanging="284"/>
      <w:jc w:val="both"/>
      <w:outlineLvl w:val="0"/>
    </w:pPr>
    <w:rPr>
      <w:rFonts w:ascii="Verdana" w:hAnsi="Verdana" w:cs="Arial Unicode MS"/>
      <w:b/>
      <w:bCs/>
      <w:color w:val="000000"/>
      <w:u w:val="single" w:color="000000"/>
      <w:lang w:val="de-DE"/>
    </w:rPr>
  </w:style>
  <w:style w:type="numbering" w:customStyle="1" w:styleId="Zaimportowanystyl10">
    <w:name w:val="Zaimportowany styl 1.0"/>
    <w:pPr>
      <w:numPr>
        <w:numId w:val="3"/>
      </w:numPr>
    </w:pPr>
  </w:style>
  <w:style w:type="paragraph" w:styleId="Tekstpodstawowywcity3">
    <w:name w:val="Body Text Indent 3"/>
    <w:pPr>
      <w:spacing w:line="360" w:lineRule="atLeast"/>
      <w:ind w:left="284"/>
      <w:jc w:val="both"/>
    </w:pPr>
    <w:rPr>
      <w:rFonts w:eastAsia="Times New Roman"/>
      <w:color w:val="000000"/>
      <w:sz w:val="16"/>
      <w:szCs w:val="16"/>
      <w:u w:color="000000"/>
    </w:rPr>
  </w:style>
  <w:style w:type="character" w:customStyle="1" w:styleId="Hyperlink0">
    <w:name w:val="Hyperlink.0"/>
    <w:rPr>
      <w:rFonts w:ascii="Verdana" w:hAnsi="Verdana"/>
      <w:outline w:val="0"/>
      <w:color w:val="000000"/>
      <w:sz w:val="20"/>
      <w:szCs w:val="20"/>
      <w:u w:val="single" w:color="000000"/>
    </w:rPr>
  </w:style>
  <w:style w:type="paragraph" w:customStyle="1" w:styleId="Default">
    <w:name w:val="Default"/>
    <w:rPr>
      <w:rFonts w:ascii="Calibri" w:hAnsi="Calibri" w:cs="Arial Unicode MS"/>
      <w:color w:val="000000"/>
      <w:sz w:val="24"/>
      <w:szCs w:val="24"/>
      <w:u w:color="000000"/>
    </w:rPr>
  </w:style>
  <w:style w:type="numbering" w:customStyle="1" w:styleId="Zaimportowanystyl100">
    <w:name w:val="Zaimportowany styl 1.0.0"/>
    <w:pPr>
      <w:numPr>
        <w:numId w:val="5"/>
      </w:numPr>
    </w:pPr>
  </w:style>
  <w:style w:type="numbering" w:customStyle="1" w:styleId="Zaimportowanystyl2">
    <w:name w:val="Zaimportowany styl 2"/>
    <w:pPr>
      <w:numPr>
        <w:numId w:val="7"/>
      </w:numPr>
    </w:pPr>
  </w:style>
  <w:style w:type="numbering" w:customStyle="1" w:styleId="Zaimportowanystyl3">
    <w:name w:val="Zaimportowany styl 3"/>
    <w:pPr>
      <w:numPr>
        <w:numId w:val="9"/>
      </w:numPr>
    </w:pPr>
  </w:style>
  <w:style w:type="numbering" w:customStyle="1" w:styleId="Zaimportowanystyl4">
    <w:name w:val="Zaimportowany styl 4"/>
    <w:pPr>
      <w:numPr>
        <w:numId w:val="12"/>
      </w:numPr>
    </w:pPr>
  </w:style>
  <w:style w:type="numbering" w:customStyle="1" w:styleId="Zaimportowanystyl5">
    <w:name w:val="Zaimportowany styl 5"/>
    <w:pPr>
      <w:numPr>
        <w:numId w:val="15"/>
      </w:numPr>
    </w:pPr>
  </w:style>
  <w:style w:type="numbering" w:customStyle="1" w:styleId="Zaimportowanystyl20">
    <w:name w:val="Zaimportowany styl 2.0"/>
    <w:pPr>
      <w:numPr>
        <w:numId w:val="18"/>
      </w:numPr>
    </w:pPr>
  </w:style>
  <w:style w:type="numbering" w:customStyle="1" w:styleId="Zaimportowanystyl30">
    <w:name w:val="Zaimportowany styl 3.0"/>
    <w:pPr>
      <w:numPr>
        <w:numId w:val="23"/>
      </w:numPr>
    </w:pPr>
  </w:style>
  <w:style w:type="paragraph" w:customStyle="1" w:styleId="awciety">
    <w:name w:val="a) wciety"/>
    <w:pPr>
      <w:suppressAutoHyphens/>
      <w:spacing w:line="258" w:lineRule="atLeast"/>
      <w:ind w:left="567" w:hanging="238"/>
      <w:jc w:val="both"/>
    </w:pPr>
    <w:rPr>
      <w:rFonts w:cs="Arial Unicode MS"/>
      <w:color w:val="000000"/>
      <w:kern w:val="2"/>
      <w:sz w:val="19"/>
      <w:szCs w:val="19"/>
      <w:u w:color="000000"/>
    </w:rPr>
  </w:style>
  <w:style w:type="paragraph" w:styleId="Tekstkomentarza">
    <w:name w:val="annotation text"/>
    <w:rPr>
      <w:rFonts w:cs="Arial Unicode MS"/>
      <w:color w:val="000000"/>
      <w:u w:color="000000"/>
    </w:rPr>
  </w:style>
  <w:style w:type="numbering" w:customStyle="1" w:styleId="Zaimportowanystyl40">
    <w:name w:val="Zaimportowany styl 4.0"/>
    <w:pPr>
      <w:numPr>
        <w:numId w:val="27"/>
      </w:numPr>
    </w:pPr>
  </w:style>
  <w:style w:type="numbering" w:customStyle="1" w:styleId="Zaimportowanystyl50">
    <w:name w:val="Zaimportowany styl 5.0"/>
    <w:pPr>
      <w:numPr>
        <w:numId w:val="30"/>
      </w:numPr>
    </w:pPr>
  </w:style>
  <w:style w:type="numbering" w:customStyle="1" w:styleId="Zaimportowanystyl6">
    <w:name w:val="Zaimportowany styl 6"/>
    <w:pPr>
      <w:numPr>
        <w:numId w:val="33"/>
      </w:numPr>
    </w:pPr>
  </w:style>
  <w:style w:type="numbering" w:customStyle="1" w:styleId="Zaimportowanystyl7">
    <w:name w:val="Zaimportowany styl 7"/>
    <w:pPr>
      <w:numPr>
        <w:numId w:val="35"/>
      </w:numPr>
    </w:pPr>
  </w:style>
  <w:style w:type="numbering" w:customStyle="1" w:styleId="Zaimportowanystyl8">
    <w:name w:val="Zaimportowany styl 8"/>
    <w:pPr>
      <w:numPr>
        <w:numId w:val="40"/>
      </w:numPr>
    </w:pPr>
  </w:style>
  <w:style w:type="numbering" w:customStyle="1" w:styleId="Zaimportowanystyl300">
    <w:name w:val="Zaimportowany styl 3.0.0"/>
    <w:pPr>
      <w:numPr>
        <w:numId w:val="42"/>
      </w:numPr>
    </w:pPr>
  </w:style>
  <w:style w:type="numbering" w:customStyle="1" w:styleId="Zaimportowanystyl60">
    <w:name w:val="Zaimportowany styl 6.0"/>
    <w:pPr>
      <w:numPr>
        <w:numId w:val="44"/>
      </w:numPr>
    </w:pPr>
  </w:style>
  <w:style w:type="numbering" w:customStyle="1" w:styleId="Zaimportowanystyl70">
    <w:name w:val="Zaimportowany styl 7.0"/>
    <w:pPr>
      <w:numPr>
        <w:numId w:val="46"/>
      </w:numPr>
    </w:pPr>
  </w:style>
  <w:style w:type="numbering" w:customStyle="1" w:styleId="Zaimportowanystyl80">
    <w:name w:val="Zaimportowany styl 8.0"/>
    <w:pPr>
      <w:numPr>
        <w:numId w:val="48"/>
      </w:numPr>
    </w:pPr>
  </w:style>
  <w:style w:type="paragraph" w:styleId="Tekstpodstawowy2">
    <w:name w:val="Body Text 2"/>
    <w:pPr>
      <w:spacing w:after="120" w:line="480" w:lineRule="auto"/>
    </w:pPr>
    <w:rPr>
      <w:rFonts w:cs="Arial Unicode MS"/>
      <w:color w:val="000000"/>
      <w:u w:color="000000"/>
    </w:rPr>
  </w:style>
  <w:style w:type="numbering" w:customStyle="1" w:styleId="Zaimportowanystyl11">
    <w:name w:val="Zaimportowany styl 11"/>
    <w:pPr>
      <w:numPr>
        <w:numId w:val="51"/>
      </w:numPr>
    </w:pPr>
  </w:style>
  <w:style w:type="numbering" w:customStyle="1" w:styleId="Zaimportowanystyl12">
    <w:name w:val="Zaimportowany styl 12"/>
    <w:pPr>
      <w:numPr>
        <w:numId w:val="53"/>
      </w:numPr>
    </w:pPr>
  </w:style>
  <w:style w:type="numbering" w:customStyle="1" w:styleId="Zaimportowanystyl13">
    <w:name w:val="Zaimportowany styl 13"/>
    <w:pPr>
      <w:numPr>
        <w:numId w:val="55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A3423B"/>
    <w:rPr>
      <w:color w:val="605E5C"/>
      <w:shd w:val="clear" w:color="auto" w:fill="E1DFDD"/>
    </w:rPr>
  </w:style>
  <w:style w:type="paragraph" w:customStyle="1" w:styleId="Standard">
    <w:name w:val="Standard"/>
    <w:link w:val="StandardZnak"/>
    <w:rsid w:val="0039278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sz w:val="24"/>
      <w:szCs w:val="24"/>
      <w:bdr w:val="none" w:sz="0" w:space="0" w:color="auto"/>
    </w:rPr>
  </w:style>
  <w:style w:type="character" w:customStyle="1" w:styleId="StandardZnak">
    <w:name w:val="Standard Znak"/>
    <w:basedOn w:val="Domylnaczcionkaakapitu"/>
    <w:link w:val="Standard"/>
    <w:rsid w:val="00392781"/>
    <w:rPr>
      <w:rFonts w:eastAsia="Times New Roman"/>
      <w:sz w:val="24"/>
      <w:szCs w:val="24"/>
      <w:bdr w:val="none" w:sz="0" w:space="0" w:color="auto"/>
    </w:rPr>
  </w:style>
  <w:style w:type="character" w:customStyle="1" w:styleId="AkapitzlistZnak">
    <w:name w:val="Akapit z listą Znak"/>
    <w:aliases w:val="L1 Znak,Numerowanie Znak,Akapit z listą5 Znak,Akapit z listą1 Znak,CW_Lista Znak,List Paragraph Znak,normalny tekst Znak,lp1 Znak,List Paragraph2 Znak,lp11 Znak,BulletC Znak,Wyliczanie Znak,Obiekt Znak,Akapit z listą31 Znak"/>
    <w:link w:val="Akapitzlist"/>
    <w:uiPriority w:val="34"/>
    <w:qFormat/>
    <w:locked/>
    <w:rsid w:val="00C446B0"/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_pub@namyslow.um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m_pub@namyslow.um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16</Pages>
  <Words>7216</Words>
  <Characters>43297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Mirosław Kuchciński</cp:lastModifiedBy>
  <cp:revision>24</cp:revision>
  <cp:lastPrinted>2026-07-01T06:49:00Z</cp:lastPrinted>
  <dcterms:created xsi:type="dcterms:W3CDTF">2026-07-01T05:28:00Z</dcterms:created>
  <dcterms:modified xsi:type="dcterms:W3CDTF">2026-08-19T06:27:00Z</dcterms:modified>
</cp:coreProperties>
</file>