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6589" w14:textId="77777777" w:rsidR="00396E1E" w:rsidRDefault="00D533AD" w:rsidP="00A00CE3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14:paraId="6C093D71" w14:textId="28B85F00" w:rsidR="00D533AD" w:rsidRDefault="00396E1E" w:rsidP="00A00CE3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  <w:r w:rsidR="00D533AD">
        <w:rPr>
          <w:rFonts w:asciiTheme="minorHAnsi" w:hAnsiTheme="minorHAnsi" w:cstheme="minorHAnsi"/>
          <w:b/>
          <w:bCs/>
          <w:sz w:val="28"/>
          <w:szCs w:val="28"/>
        </w:rPr>
        <w:t>Załącznik 1a</w:t>
      </w:r>
    </w:p>
    <w:p w14:paraId="4F78D4EE" w14:textId="15DB0658" w:rsidR="00A04319" w:rsidRPr="00A04319" w:rsidRDefault="00A04319" w:rsidP="00A00C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A04319">
        <w:rPr>
          <w:rFonts w:asciiTheme="minorHAnsi" w:hAnsiTheme="minorHAnsi" w:cstheme="minorHAnsi"/>
          <w:sz w:val="22"/>
          <w:szCs w:val="22"/>
        </w:rPr>
        <w:t>( składany wraz z ofertą)</w:t>
      </w:r>
    </w:p>
    <w:p w14:paraId="6A39AEFA" w14:textId="6D4D7352" w:rsidR="00A00CE3" w:rsidRDefault="00A04319" w:rsidP="00A00CE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Formularz asortymentowo- cenowy</w:t>
      </w:r>
    </w:p>
    <w:p w14:paraId="75DAF0FA" w14:textId="77777777" w:rsidR="009D737E" w:rsidRDefault="009D737E" w:rsidP="00A00CE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US"/>
        </w:rPr>
      </w:pPr>
    </w:p>
    <w:tbl>
      <w:tblPr>
        <w:tblStyle w:val="Tabela-Siatka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709"/>
        <w:gridCol w:w="1701"/>
        <w:gridCol w:w="1134"/>
        <w:gridCol w:w="1559"/>
        <w:gridCol w:w="1985"/>
      </w:tblGrid>
      <w:tr w:rsidR="00A077BF" w:rsidRPr="00111C9E" w14:paraId="1BAA33DE" w14:textId="77777777" w:rsidTr="00C94E1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F47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L.p.</w:t>
            </w:r>
          </w:p>
          <w:p w14:paraId="796BF878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FDD8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10D3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11C9E">
              <w:rPr>
                <w:rFonts w:asciiTheme="minorHAnsi" w:hAnsiTheme="minorHAnsi" w:cstheme="minorHAnsi"/>
                <w:b/>
                <w:bCs/>
              </w:rPr>
              <w:t>Jed</w:t>
            </w:r>
            <w:proofErr w:type="spellEnd"/>
            <w:r w:rsidRPr="00111C9E">
              <w:rPr>
                <w:rFonts w:asciiTheme="minorHAnsi" w:hAnsiTheme="minorHAnsi" w:cstheme="minorHAnsi"/>
                <w:b/>
                <w:bCs/>
              </w:rPr>
              <w:t>. miary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41D3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06F4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Cena jednostkowa netto w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F3B1" w14:textId="77777777" w:rsidR="00C94E1B" w:rsidRPr="00111C9E" w:rsidRDefault="00C94E1B" w:rsidP="00C94E1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Stawka VAT</w:t>
            </w:r>
          </w:p>
          <w:p w14:paraId="47DF3404" w14:textId="719A8FFC" w:rsidR="00A077BF" w:rsidRPr="00111C9E" w:rsidRDefault="00C94E1B" w:rsidP="00C94E1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36D9" w14:textId="6C273AB9" w:rsidR="00A077BF" w:rsidRPr="00111C9E" w:rsidRDefault="00C94E1B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Cena jednostkowa brutto w 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8B3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Wartość brutto w PLN</w:t>
            </w:r>
          </w:p>
        </w:tc>
      </w:tr>
      <w:tr w:rsidR="00A077BF" w:rsidRPr="00111C9E" w14:paraId="6D6B8B19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7EE6" w14:textId="77777777" w:rsidR="00A077BF" w:rsidRPr="00111C9E" w:rsidRDefault="00A077BF" w:rsidP="00141CBA">
            <w:pPr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20AF" w14:textId="5049BF0E" w:rsidR="00A077BF" w:rsidRPr="00111C9E" w:rsidRDefault="00A077BF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Koparko - ładowarka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BF67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A67D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DB9C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0947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CE2C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3EAF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58676E52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41E1" w14:textId="77777777" w:rsidR="00A077BF" w:rsidRPr="00111C9E" w:rsidRDefault="00A077BF" w:rsidP="00141CBA">
            <w:pPr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0B79" w14:textId="10A1FC35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Łyżka </w:t>
            </w:r>
            <w:proofErr w:type="spellStart"/>
            <w:r>
              <w:rPr>
                <w:rFonts w:ascii="Calibri" w:hAnsi="Calibri" w:cs="Calibri"/>
                <w:szCs w:val="22"/>
              </w:rPr>
              <w:t>koparkowa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</w:t>
            </w:r>
            <w:r w:rsidR="00B5514F">
              <w:rPr>
                <w:rFonts w:ascii="Calibri" w:hAnsi="Calibri" w:cs="Calibri"/>
                <w:szCs w:val="22"/>
              </w:rPr>
              <w:br/>
            </w:r>
            <w:r>
              <w:rPr>
                <w:rFonts w:ascii="Calibri" w:hAnsi="Calibri" w:cs="Calibri"/>
                <w:szCs w:val="22"/>
              </w:rPr>
              <w:t xml:space="preserve">z zębami o szerokość  </w:t>
            </w:r>
            <w:r w:rsidR="00B5514F">
              <w:rPr>
                <w:rFonts w:ascii="Calibri" w:hAnsi="Calibri" w:cs="Calibri"/>
                <w:szCs w:val="22"/>
              </w:rPr>
              <w:br/>
            </w:r>
            <w:r>
              <w:rPr>
                <w:rFonts w:ascii="Calibri" w:hAnsi="Calibri" w:cs="Calibri"/>
                <w:szCs w:val="22"/>
              </w:rPr>
              <w:t xml:space="preserve">30 cm, </w:t>
            </w:r>
          </w:p>
          <w:p w14:paraId="701E9F97" w14:textId="77777777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60 cm,</w:t>
            </w:r>
          </w:p>
          <w:p w14:paraId="7120420E" w14:textId="349DB265" w:rsidR="00A077BF" w:rsidRPr="00111C9E" w:rsidRDefault="00A077BF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Cs w:val="22"/>
              </w:rPr>
              <w:t>90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C68C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3DC175AA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2EADEB6A" w14:textId="77777777" w:rsidR="00B5514F" w:rsidRDefault="00B5514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4199BAEC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516387AB" w14:textId="41CBC6E3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szt.</w:t>
            </w:r>
          </w:p>
          <w:p w14:paraId="09CB9A36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  <w:p w14:paraId="7D9313CF" w14:textId="34C0B3A2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D144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55995E10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47362E2E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18069375" w14:textId="77777777" w:rsidR="00B5514F" w:rsidRDefault="00B5514F" w:rsidP="00141CBA">
            <w:pPr>
              <w:jc w:val="center"/>
              <w:rPr>
                <w:rFonts w:asciiTheme="minorHAnsi" w:hAnsiTheme="minorHAnsi" w:cstheme="minorHAnsi"/>
              </w:rPr>
            </w:pPr>
          </w:p>
          <w:p w14:paraId="0B267893" w14:textId="77BA7562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4FCE1293" w14:textId="7777777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0E6BEECD" w14:textId="2FAB798E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F906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C1FD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FBCE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BFD0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7DA7C0BE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7C26" w14:textId="6059116C" w:rsidR="00A077BF" w:rsidRPr="00111C9E" w:rsidRDefault="00A077BF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AE0C" w14:textId="5BF1A315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Łyżka do skarpowania regulowana hydraulicznie o szerokości 150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DFF2" w14:textId="35DEE466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1BBC" w14:textId="42ECE3DD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673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A9C9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558C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80F4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1CC" w:rsidRPr="00111C9E" w14:paraId="0BE96FD1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84D9" w14:textId="04444268" w:rsidR="00EA61CC" w:rsidRDefault="00EA61CC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6B40" w14:textId="5202C0E7" w:rsidR="00EA61CC" w:rsidRDefault="00EA61CC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Szybkozłącze </w:t>
            </w:r>
            <w:proofErr w:type="spellStart"/>
            <w:r>
              <w:rPr>
                <w:rFonts w:ascii="Calibri" w:hAnsi="Calibri" w:cs="Calibri"/>
                <w:szCs w:val="22"/>
              </w:rPr>
              <w:t>koparkowe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mechaniczne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37BC" w14:textId="5462A77E" w:rsidR="00EA61CC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1E0F" w14:textId="67C06C15" w:rsidR="00EA61CC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FB8B" w14:textId="77777777" w:rsidR="00EA61CC" w:rsidRPr="00111C9E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D206" w14:textId="77777777" w:rsidR="00EA61CC" w:rsidRPr="00111C9E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F170" w14:textId="77777777" w:rsidR="00EA61CC" w:rsidRPr="00111C9E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5DE8" w14:textId="77777777" w:rsidR="00EA61CC" w:rsidRPr="00111C9E" w:rsidRDefault="00EA61CC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6088BB91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2F93" w14:textId="69DE3929" w:rsidR="00A077BF" w:rsidRDefault="00EA61CC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077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0879" w14:textId="65D9C08D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Linia hydrauliczna do zasilania osprzętów hydraulicznych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D47" w14:textId="3115F0A9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C608" w14:textId="31BE5375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790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EAE2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BFC9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5A22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3AFAE427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EE68" w14:textId="7BAEA9CF" w:rsidR="00A077BF" w:rsidRDefault="00EA61CC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A077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DA3B" w14:textId="437B2225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Młot wyburzeniowy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EA18" w14:textId="13631627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5A54" w14:textId="29C01F43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50E2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936D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8D4B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6823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7A2CD911" w14:textId="77777777" w:rsidTr="00C94E1B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6681" w14:textId="257868EE" w:rsidR="00A077BF" w:rsidRDefault="00EA61CC" w:rsidP="00141C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A077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1729" w14:textId="1457DF14" w:rsidR="00A077BF" w:rsidRDefault="00A077BF" w:rsidP="00141CBA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Zagęszczarka hydrauliczna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77DB" w14:textId="3D390F83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DF0E" w14:textId="67700AC8" w:rsidR="00A077BF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F567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B7B9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FFCF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8C9A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77BF" w:rsidRPr="00111C9E" w14:paraId="1FAA3682" w14:textId="77777777" w:rsidTr="00C94E1B">
        <w:trPr>
          <w:trHeight w:val="426"/>
        </w:trPr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1EE0" w14:textId="77777777" w:rsidR="00A077BF" w:rsidRPr="00111C9E" w:rsidRDefault="00A077BF" w:rsidP="00141CBA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Wartość ogółem w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47DA1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C471F0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5F9" w14:textId="77777777" w:rsidR="00A077BF" w:rsidRPr="00111C9E" w:rsidRDefault="00A077BF" w:rsidP="00141C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1FAA229" w14:textId="77777777" w:rsidR="00A00CE3" w:rsidRDefault="00A00CE3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096C50E4" w14:textId="77777777" w:rsidR="009D737E" w:rsidRDefault="009D737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00517AA3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66077223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4DD37EE1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286D9A7F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3CCAF393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01AB46EA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1020E08F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1784B9AB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24349B5C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4B8E413E" w14:textId="77777777" w:rsidR="00396E1E" w:rsidRDefault="00396E1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p w14:paraId="7D78B4A4" w14:textId="77777777" w:rsidR="009D737E" w:rsidRPr="0085468E" w:rsidRDefault="009D737E" w:rsidP="00A00CE3">
      <w:pPr>
        <w:rPr>
          <w:rFonts w:asciiTheme="minorHAnsi" w:hAnsiTheme="minorHAnsi" w:cstheme="minorHAnsi"/>
          <w:b/>
          <w:bCs/>
          <w:color w:val="0070C0"/>
          <w:u w:val="single"/>
        </w:rPr>
      </w:pP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6549"/>
        <w:gridCol w:w="2835"/>
      </w:tblGrid>
      <w:tr w:rsidR="00A04319" w:rsidRPr="0085468E" w14:paraId="4C3EFE2B" w14:textId="3E94A812" w:rsidTr="001F0F97">
        <w:tc>
          <w:tcPr>
            <w:tcW w:w="534" w:type="dxa"/>
          </w:tcPr>
          <w:p w14:paraId="472BC39B" w14:textId="77777777" w:rsidR="00A04319" w:rsidRPr="0085468E" w:rsidRDefault="00A04319" w:rsidP="00A96AE7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85468E">
              <w:rPr>
                <w:rFonts w:asciiTheme="minorHAnsi" w:hAnsiTheme="minorHAnsi" w:cstheme="minorHAnsi"/>
                <w:b/>
                <w:lang w:eastAsia="en-US"/>
              </w:rPr>
              <w:t>Lp</w:t>
            </w:r>
            <w:r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6549" w:type="dxa"/>
          </w:tcPr>
          <w:p w14:paraId="74FBDA70" w14:textId="0851B65A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5468E">
              <w:rPr>
                <w:rFonts w:asciiTheme="minorHAnsi" w:hAnsiTheme="minorHAnsi" w:cstheme="minorHAnsi"/>
                <w:b/>
                <w:lang w:eastAsia="en-US"/>
              </w:rPr>
              <w:t>Parametry wymagane</w:t>
            </w:r>
            <w:r>
              <w:rPr>
                <w:rFonts w:asciiTheme="minorHAnsi" w:hAnsiTheme="minorHAnsi" w:cstheme="minorHAnsi"/>
                <w:b/>
                <w:lang w:eastAsia="en-US"/>
              </w:rPr>
              <w:t xml:space="preserve"> koparko- ładowarki</w:t>
            </w:r>
          </w:p>
          <w:p w14:paraId="7CF7DF50" w14:textId="77777777" w:rsidR="00A04319" w:rsidRPr="0085468E" w:rsidRDefault="00A04319" w:rsidP="00A96AE7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835" w:type="dxa"/>
          </w:tcPr>
          <w:p w14:paraId="6800A070" w14:textId="37ADDC8F" w:rsidR="00A04319" w:rsidRPr="0085468E" w:rsidRDefault="001F0F97" w:rsidP="00A96AE7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Parametr oferowany</w:t>
            </w:r>
            <w:r>
              <w:rPr>
                <w:rFonts w:asciiTheme="minorHAnsi" w:hAnsiTheme="minorHAnsi" w:cstheme="minorHAnsi"/>
                <w:b/>
                <w:lang w:eastAsia="en-US"/>
              </w:rPr>
              <w:br/>
              <w:t>potwierdzić/podać</w:t>
            </w:r>
          </w:p>
        </w:tc>
      </w:tr>
      <w:tr w:rsidR="00A04319" w:rsidRPr="0085468E" w14:paraId="05970125" w14:textId="7B17EA16" w:rsidTr="001F0F97">
        <w:tc>
          <w:tcPr>
            <w:tcW w:w="534" w:type="dxa"/>
            <w:vAlign w:val="center"/>
          </w:tcPr>
          <w:p w14:paraId="27A98613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6549" w:type="dxa"/>
          </w:tcPr>
          <w:p w14:paraId="2D894133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85468E">
              <w:rPr>
                <w:rFonts w:asciiTheme="minorHAnsi" w:hAnsiTheme="minorHAnsi" w:cstheme="minorHAnsi"/>
                <w:lang w:eastAsia="en-US"/>
              </w:rPr>
              <w:t>Koparko-ładowarka kołowa posiadająca certyfikat CE spełniająca wymagania pojazdu dopuszczonego do poruszania się po drogach publicznych zgodnie z obowiązującymi przepisami ustawy Prawo o Ruchu Drogowym</w:t>
            </w:r>
            <w:r>
              <w:rPr>
                <w:rFonts w:asciiTheme="minorHAnsi" w:hAnsiTheme="minorHAnsi" w:cstheme="minorHAnsi"/>
                <w:lang w:eastAsia="en-US"/>
              </w:rPr>
              <w:t>.</w:t>
            </w:r>
            <w:r w:rsidRPr="0085468E">
              <w:rPr>
                <w:rFonts w:asciiTheme="minorHAnsi" w:hAnsiTheme="minorHAnsi" w:cstheme="minorHAnsi"/>
                <w:lang w:eastAsia="en-US"/>
              </w:rPr>
              <w:t xml:space="preserve">    </w:t>
            </w:r>
          </w:p>
        </w:tc>
        <w:tc>
          <w:tcPr>
            <w:tcW w:w="2835" w:type="dxa"/>
          </w:tcPr>
          <w:p w14:paraId="5F7C426E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73A68D77" w14:textId="3D0D5A4A" w:rsidTr="001F0F97">
        <w:tc>
          <w:tcPr>
            <w:tcW w:w="534" w:type="dxa"/>
            <w:vAlign w:val="center"/>
          </w:tcPr>
          <w:p w14:paraId="0D13A416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6549" w:type="dxa"/>
          </w:tcPr>
          <w:p w14:paraId="458AA9F2" w14:textId="569206B4" w:rsidR="00A04319" w:rsidRPr="0085468E" w:rsidRDefault="00A04319" w:rsidP="00A96AE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>Rok produkcji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>202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>6.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44DAB0A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</w:tr>
      <w:tr w:rsidR="00A04319" w:rsidRPr="0085468E" w14:paraId="574B3E3C" w14:textId="72A77685" w:rsidTr="001F0F97">
        <w:tc>
          <w:tcPr>
            <w:tcW w:w="534" w:type="dxa"/>
            <w:vAlign w:val="center"/>
          </w:tcPr>
          <w:p w14:paraId="578E054A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</w:t>
            </w:r>
          </w:p>
        </w:tc>
        <w:tc>
          <w:tcPr>
            <w:tcW w:w="6549" w:type="dxa"/>
          </w:tcPr>
          <w:p w14:paraId="7E6DD9D8" w14:textId="23921EFF" w:rsidR="00A04319" w:rsidRPr="00037B83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7B83">
              <w:rPr>
                <w:rFonts w:asciiTheme="minorHAnsi" w:hAnsiTheme="minorHAnsi" w:cstheme="minorHAnsi"/>
                <w:lang w:eastAsia="pl-PL"/>
              </w:rPr>
              <w:t xml:space="preserve">Masa eksploatacyjna  od </w:t>
            </w:r>
            <w:r>
              <w:rPr>
                <w:rFonts w:asciiTheme="minorHAnsi" w:hAnsiTheme="minorHAnsi" w:cstheme="minorHAnsi"/>
                <w:lang w:eastAsia="pl-PL"/>
              </w:rPr>
              <w:t>9</w:t>
            </w:r>
            <w:r w:rsidRPr="00037B83">
              <w:rPr>
                <w:rFonts w:asciiTheme="minorHAnsi" w:hAnsiTheme="minorHAnsi" w:cstheme="minorHAnsi"/>
                <w:lang w:eastAsia="pl-PL"/>
              </w:rPr>
              <w:t xml:space="preserve"> 000 kg  do 10 000 kg.  </w:t>
            </w:r>
          </w:p>
        </w:tc>
        <w:tc>
          <w:tcPr>
            <w:tcW w:w="2835" w:type="dxa"/>
          </w:tcPr>
          <w:p w14:paraId="1D7ACEFE" w14:textId="77777777" w:rsidR="00A04319" w:rsidRPr="00037B83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A04319" w:rsidRPr="0085468E" w14:paraId="05894A3B" w14:textId="0B63B7B9" w:rsidTr="001F0F97">
        <w:trPr>
          <w:trHeight w:val="246"/>
        </w:trPr>
        <w:tc>
          <w:tcPr>
            <w:tcW w:w="534" w:type="dxa"/>
            <w:vAlign w:val="center"/>
          </w:tcPr>
          <w:p w14:paraId="38A010E4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5</w:t>
            </w:r>
          </w:p>
        </w:tc>
        <w:tc>
          <w:tcPr>
            <w:tcW w:w="6549" w:type="dxa"/>
          </w:tcPr>
          <w:p w14:paraId="6FB4C8D3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Szerokość całkowita do 2,5 m</w:t>
            </w:r>
            <w:r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.</w:t>
            </w:r>
            <w:r w:rsidRPr="0085468E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0B8BF8B2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</w:tc>
      </w:tr>
      <w:tr w:rsidR="00A04319" w:rsidRPr="0085468E" w14:paraId="3CD80ABB" w14:textId="13D078E4" w:rsidTr="001F0F97">
        <w:tc>
          <w:tcPr>
            <w:tcW w:w="534" w:type="dxa"/>
            <w:vAlign w:val="center"/>
          </w:tcPr>
          <w:p w14:paraId="5C14DFD6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549" w:type="dxa"/>
          </w:tcPr>
          <w:p w14:paraId="27DBF879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Układ kierowniczy 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>ze wspomaganiem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835" w:type="dxa"/>
          </w:tcPr>
          <w:p w14:paraId="3FBA8D75" w14:textId="77777777" w:rsidR="00A04319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27EF160D" w14:textId="72D1980B" w:rsidTr="001F0F97">
        <w:tc>
          <w:tcPr>
            <w:tcW w:w="534" w:type="dxa"/>
            <w:vAlign w:val="center"/>
          </w:tcPr>
          <w:p w14:paraId="47207A6E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549" w:type="dxa"/>
          </w:tcPr>
          <w:p w14:paraId="4405A747" w14:textId="178F0B60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</w:rPr>
              <w:t>Układ hydrauliczny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- wydajność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 pomp</w:t>
            </w:r>
            <w:r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 hydrauliczn</w:t>
            </w:r>
            <w:r>
              <w:rPr>
                <w:rFonts w:asciiTheme="minorHAnsi" w:hAnsiTheme="minorHAnsi" w:cstheme="minorHAnsi"/>
                <w:color w:val="000000" w:themeColor="text1"/>
              </w:rPr>
              <w:t>ej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 wielotłoczkow</w:t>
            </w:r>
            <w:r>
              <w:rPr>
                <w:rFonts w:asciiTheme="minorHAnsi" w:hAnsiTheme="minorHAnsi" w:cstheme="minorHAnsi"/>
                <w:color w:val="000000" w:themeColor="text1"/>
              </w:rPr>
              <w:t>ej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 minimum 16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0 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>l/min i ciśnieniu min 200 bar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</w:tc>
        <w:tc>
          <w:tcPr>
            <w:tcW w:w="2835" w:type="dxa"/>
          </w:tcPr>
          <w:p w14:paraId="6DC2D654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592FE47A" w14:textId="66A549ED" w:rsidTr="001F0F97">
        <w:tc>
          <w:tcPr>
            <w:tcW w:w="534" w:type="dxa"/>
            <w:vAlign w:val="center"/>
          </w:tcPr>
          <w:p w14:paraId="1A2DC099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549" w:type="dxa"/>
          </w:tcPr>
          <w:p w14:paraId="6842792F" w14:textId="14E9BC82" w:rsidR="00A04319" w:rsidRPr="003C6E00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3C6E00">
              <w:rPr>
                <w:rFonts w:asciiTheme="minorHAnsi" w:hAnsiTheme="minorHAnsi" w:cstheme="minorHAnsi"/>
                <w:color w:val="000000" w:themeColor="text1"/>
              </w:rPr>
              <w:t xml:space="preserve">Silnik wysokoprężny o mocy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maksymalnej </w:t>
            </w:r>
            <w:r w:rsidRPr="003C6E00">
              <w:rPr>
                <w:rFonts w:asciiTheme="minorHAnsi" w:hAnsiTheme="minorHAnsi" w:cstheme="minorHAnsi"/>
                <w:color w:val="000000" w:themeColor="text1"/>
              </w:rPr>
              <w:t xml:space="preserve">nie mniejszej niż </w:t>
            </w:r>
            <w:r>
              <w:rPr>
                <w:rFonts w:asciiTheme="minorHAnsi" w:hAnsiTheme="minorHAnsi" w:cstheme="minorHAnsi"/>
                <w:color w:val="000000" w:themeColor="text1"/>
              </w:rPr>
              <w:t>110</w:t>
            </w:r>
            <w:r w:rsidRPr="003C6E00">
              <w:rPr>
                <w:rFonts w:ascii="Calibri" w:hAnsi="Calibri" w:cs="Calibri"/>
                <w:szCs w:val="22"/>
              </w:rPr>
              <w:t xml:space="preserve"> KM </w:t>
            </w:r>
            <w:r>
              <w:rPr>
                <w:rFonts w:ascii="Calibri" w:hAnsi="Calibri" w:cs="Calibri"/>
                <w:szCs w:val="22"/>
              </w:rPr>
              <w:t xml:space="preserve">oraz momencie obrotowym 450 </w:t>
            </w:r>
            <w:proofErr w:type="spellStart"/>
            <w:r>
              <w:rPr>
                <w:rFonts w:ascii="Calibri" w:hAnsi="Calibri" w:cs="Calibri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</w:t>
            </w:r>
            <w:r w:rsidRPr="003C6E00">
              <w:rPr>
                <w:rFonts w:ascii="Calibri" w:hAnsi="Calibri" w:cs="Calibri"/>
                <w:szCs w:val="22"/>
              </w:rPr>
              <w:t>zgodnie z normą ISO 14396.</w:t>
            </w:r>
          </w:p>
        </w:tc>
        <w:tc>
          <w:tcPr>
            <w:tcW w:w="2835" w:type="dxa"/>
          </w:tcPr>
          <w:p w14:paraId="6E11FB36" w14:textId="77777777" w:rsidR="00A04319" w:rsidRPr="003C6E00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5B4179C2" w14:textId="42DF38F5" w:rsidTr="001F0F97">
        <w:tc>
          <w:tcPr>
            <w:tcW w:w="534" w:type="dxa"/>
            <w:vAlign w:val="center"/>
          </w:tcPr>
          <w:p w14:paraId="1D5D0572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10</w:t>
            </w:r>
          </w:p>
        </w:tc>
        <w:tc>
          <w:tcPr>
            <w:tcW w:w="6549" w:type="dxa"/>
          </w:tcPr>
          <w:p w14:paraId="14A6BA30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Silnik spełniający normę emisji spalin</w:t>
            </w:r>
            <w:r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 min. STAGE</w:t>
            </w:r>
            <w:r w:rsidRPr="0085468E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V</w:t>
            </w:r>
            <w:r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>.</w:t>
            </w:r>
            <w:r w:rsidRPr="0085468E"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0898F00A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</w:p>
        </w:tc>
      </w:tr>
      <w:tr w:rsidR="00A04319" w:rsidRPr="0085468E" w14:paraId="3B8D45F3" w14:textId="6E3D6BB9" w:rsidTr="001F0F97">
        <w:tc>
          <w:tcPr>
            <w:tcW w:w="534" w:type="dxa"/>
            <w:vAlign w:val="center"/>
          </w:tcPr>
          <w:p w14:paraId="79E8FBC3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11</w:t>
            </w:r>
          </w:p>
        </w:tc>
        <w:tc>
          <w:tcPr>
            <w:tcW w:w="6549" w:type="dxa"/>
          </w:tcPr>
          <w:p w14:paraId="7A0F6471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>Zbiornik paliwa o pojemności min 130 litrów z korkiem zamykanym na klucz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835" w:type="dxa"/>
          </w:tcPr>
          <w:p w14:paraId="455A8BF9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</w:p>
        </w:tc>
      </w:tr>
      <w:tr w:rsidR="00A04319" w:rsidRPr="0085468E" w14:paraId="3C0F050F" w14:textId="3DB89B5C" w:rsidTr="001F0F97">
        <w:tc>
          <w:tcPr>
            <w:tcW w:w="534" w:type="dxa"/>
            <w:vAlign w:val="center"/>
          </w:tcPr>
          <w:p w14:paraId="35C161B5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549" w:type="dxa"/>
          </w:tcPr>
          <w:p w14:paraId="56CE1BD8" w14:textId="3DCF311C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</w:rPr>
              <w:t xml:space="preserve">Skrzynia biegów – </w:t>
            </w:r>
            <w:r>
              <w:rPr>
                <w:rFonts w:asciiTheme="minorHAnsi" w:hAnsiTheme="minorHAnsi" w:cstheme="minorHAnsi"/>
                <w:color w:val="000000" w:themeColor="text1"/>
              </w:rPr>
              <w:t>automatyczna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z możliwością przełączania biegów pod obciążeniem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(z możliwością przejazdu z prędkością min 40 km/h).</w:t>
            </w:r>
          </w:p>
        </w:tc>
        <w:tc>
          <w:tcPr>
            <w:tcW w:w="2835" w:type="dxa"/>
          </w:tcPr>
          <w:p w14:paraId="6E2CF255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1759B210" w14:textId="4D59A5E2" w:rsidTr="001F0F97">
        <w:tc>
          <w:tcPr>
            <w:tcW w:w="534" w:type="dxa"/>
            <w:vAlign w:val="center"/>
          </w:tcPr>
          <w:p w14:paraId="2741F741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549" w:type="dxa"/>
          </w:tcPr>
          <w:p w14:paraId="28B7342F" w14:textId="6F181FAB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eastAsia="Calibri" w:hAnsiTheme="minorHAnsi" w:cstheme="minorHAnsi"/>
                <w:color w:val="000000" w:themeColor="text1"/>
                <w:lang w:eastAsia="en-US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</w:rPr>
              <w:t>K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>oła jezdne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>: przód 20” tył 30”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033DA473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12D76A54" w14:textId="6EDA7EFB" w:rsidTr="001F0F97">
        <w:tc>
          <w:tcPr>
            <w:tcW w:w="534" w:type="dxa"/>
            <w:vAlign w:val="center"/>
          </w:tcPr>
          <w:p w14:paraId="6710D21F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14</w:t>
            </w:r>
          </w:p>
        </w:tc>
        <w:tc>
          <w:tcPr>
            <w:tcW w:w="6549" w:type="dxa"/>
          </w:tcPr>
          <w:p w14:paraId="0B59E5F4" w14:textId="77777777" w:rsidR="00A04319" w:rsidRPr="0085468E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Opony markowego producenta (typ </w:t>
            </w:r>
            <w:proofErr w:type="spellStart"/>
            <w:r>
              <w:rPr>
                <w:rFonts w:asciiTheme="minorHAnsi" w:hAnsiTheme="minorHAnsi" w:cstheme="minorHAnsi"/>
              </w:rPr>
              <w:t>premium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35" w:type="dxa"/>
          </w:tcPr>
          <w:p w14:paraId="4F464DA9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spacing w:after="16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1CAED811" w14:textId="571E1B25" w:rsidTr="001F0F97">
        <w:tc>
          <w:tcPr>
            <w:tcW w:w="534" w:type="dxa"/>
            <w:vAlign w:val="center"/>
          </w:tcPr>
          <w:p w14:paraId="6D16E431" w14:textId="77777777" w:rsidR="00A04319" w:rsidRPr="0085468E" w:rsidRDefault="00A04319" w:rsidP="00A96AE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549" w:type="dxa"/>
          </w:tcPr>
          <w:p w14:paraId="223D172D" w14:textId="77777777" w:rsidR="00A04319" w:rsidRPr="00CE3C95" w:rsidRDefault="00A04319" w:rsidP="00A96AE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CE3C95">
              <w:rPr>
                <w:rFonts w:asciiTheme="minorHAnsi" w:hAnsiTheme="minorHAnsi" w:cstheme="minorHAnsi"/>
                <w:lang w:val="pl-PL" w:eastAsia="pl-PL"/>
              </w:rPr>
              <w:t>Napęd na obie osie 4x4. Przednia oś skrętna.</w:t>
            </w:r>
          </w:p>
        </w:tc>
        <w:tc>
          <w:tcPr>
            <w:tcW w:w="2835" w:type="dxa"/>
          </w:tcPr>
          <w:p w14:paraId="3904309C" w14:textId="77777777" w:rsidR="00A04319" w:rsidRPr="00CE3C95" w:rsidRDefault="00A04319" w:rsidP="00A96AE7">
            <w:pPr>
              <w:pStyle w:val="Standard"/>
              <w:rPr>
                <w:rFonts w:asciiTheme="minorHAnsi" w:hAnsiTheme="minorHAnsi" w:cstheme="minorHAnsi"/>
                <w:lang w:val="pl-PL" w:eastAsia="pl-PL"/>
              </w:rPr>
            </w:pPr>
          </w:p>
        </w:tc>
      </w:tr>
      <w:tr w:rsidR="00A04319" w:rsidRPr="0085468E" w14:paraId="1A3C1237" w14:textId="70C9A62A" w:rsidTr="001F0F97">
        <w:tc>
          <w:tcPr>
            <w:tcW w:w="534" w:type="dxa"/>
            <w:vAlign w:val="center"/>
          </w:tcPr>
          <w:p w14:paraId="7AA3B8EC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6549" w:type="dxa"/>
          </w:tcPr>
          <w:p w14:paraId="75FA3123" w14:textId="396AC892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Sterowanie osprzętem ładowarkowym za pomocą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5468E">
              <w:rPr>
                <w:rFonts w:asciiTheme="minorHAnsi" w:hAnsiTheme="minorHAnsi" w:cstheme="minorHAnsi"/>
              </w:rPr>
              <w:t>joysti</w:t>
            </w:r>
            <w:r>
              <w:rPr>
                <w:rFonts w:asciiTheme="minorHAnsi" w:hAnsiTheme="minorHAnsi" w:cstheme="minorHAnsi"/>
              </w:rPr>
              <w:t>cka z możliwością zmiany kierunku jazdy.</w:t>
            </w:r>
          </w:p>
        </w:tc>
        <w:tc>
          <w:tcPr>
            <w:tcW w:w="2835" w:type="dxa"/>
          </w:tcPr>
          <w:p w14:paraId="02F87CC4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1CAACA1E" w14:textId="11D72713" w:rsidTr="001F0F97">
        <w:tc>
          <w:tcPr>
            <w:tcW w:w="534" w:type="dxa"/>
            <w:vAlign w:val="center"/>
          </w:tcPr>
          <w:p w14:paraId="0D937D42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6549" w:type="dxa"/>
          </w:tcPr>
          <w:p w14:paraId="6E390612" w14:textId="77777777" w:rsidR="00A04319" w:rsidRPr="002D7E4D" w:rsidRDefault="00A04319" w:rsidP="00A96AE7">
            <w:pPr>
              <w:pStyle w:val="Bezodstpw"/>
              <w:rPr>
                <w:rFonts w:asciiTheme="minorHAnsi" w:hAnsiTheme="minorHAnsi" w:cstheme="minorHAnsi"/>
                <w:color w:val="7030A0"/>
                <w:lang w:eastAsia="en-US"/>
              </w:rPr>
            </w:pPr>
            <w:r w:rsidRPr="002D7E4D">
              <w:rPr>
                <w:rFonts w:asciiTheme="minorHAnsi" w:hAnsiTheme="minorHAnsi" w:cstheme="minorHAnsi"/>
              </w:rPr>
              <w:t xml:space="preserve">Łyżka ładowarkowa z systemem </w:t>
            </w:r>
            <w:proofErr w:type="spellStart"/>
            <w:r w:rsidRPr="002D7E4D">
              <w:rPr>
                <w:rFonts w:asciiTheme="minorHAnsi" w:hAnsiTheme="minorHAnsi" w:cstheme="minorHAnsi"/>
              </w:rPr>
              <w:t>samopoziomowania</w:t>
            </w:r>
            <w:proofErr w:type="spellEnd"/>
            <w:r w:rsidRPr="002D7E4D">
              <w:rPr>
                <w:rFonts w:asciiTheme="minorHAnsi" w:hAnsiTheme="minorHAnsi" w:cstheme="minorHAnsi"/>
              </w:rPr>
              <w:t>, wielozadaniowa, dzielona, otwierana z możliwością spychania, ładowania, kopania, chwytania, rozścielania i wyr</w:t>
            </w:r>
            <w:r>
              <w:rPr>
                <w:rFonts w:asciiTheme="minorHAnsi" w:hAnsiTheme="minorHAnsi" w:cstheme="minorHAnsi"/>
              </w:rPr>
              <w:t xml:space="preserve">ównywania z </w:t>
            </w:r>
            <w:r w:rsidRPr="002D7E4D">
              <w:rPr>
                <w:rFonts w:asciiTheme="minorHAnsi" w:hAnsiTheme="minorHAnsi" w:cstheme="minorHAnsi"/>
              </w:rPr>
              <w:t xml:space="preserve">zębów i widłami do palet 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0602BC68" w14:textId="77777777" w:rsidR="00A04319" w:rsidRPr="002D7E4D" w:rsidRDefault="00A04319" w:rsidP="00A96AE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13F1DBF8" w14:textId="32028440" w:rsidTr="001F0F97">
        <w:tc>
          <w:tcPr>
            <w:tcW w:w="534" w:type="dxa"/>
            <w:vAlign w:val="center"/>
          </w:tcPr>
          <w:p w14:paraId="5F1891D3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6549" w:type="dxa"/>
          </w:tcPr>
          <w:p w14:paraId="4C9F3CF2" w14:textId="66214746" w:rsidR="00A04319" w:rsidRPr="002D7E4D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Pojemności łyżki ładowarkowej min 1</w:t>
            </w:r>
            <w:r>
              <w:rPr>
                <w:rFonts w:asciiTheme="minorHAnsi" w:hAnsiTheme="minorHAnsi" w:cstheme="minorHAnsi"/>
              </w:rPr>
              <w:t>,15</w:t>
            </w:r>
            <w:r w:rsidRPr="0085468E">
              <w:rPr>
                <w:rFonts w:asciiTheme="minorHAnsi" w:hAnsiTheme="minorHAnsi" w:cstheme="minorHAnsi"/>
              </w:rPr>
              <w:t xml:space="preserve"> m</w:t>
            </w:r>
            <w:r w:rsidRPr="0085468E">
              <w:rPr>
                <w:rFonts w:asciiTheme="minorHAnsi" w:hAnsiTheme="minorHAnsi" w:cstheme="minorHAnsi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25985402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0FBEEF10" w14:textId="5FDB9283" w:rsidTr="001F0F97">
        <w:tc>
          <w:tcPr>
            <w:tcW w:w="534" w:type="dxa"/>
            <w:vAlign w:val="center"/>
          </w:tcPr>
          <w:p w14:paraId="40907A95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6549" w:type="dxa"/>
          </w:tcPr>
          <w:p w14:paraId="01BB7688" w14:textId="2474BDD3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Szerokość  łyżki ładowarkowej 2,</w:t>
            </w:r>
            <w:r>
              <w:rPr>
                <w:rFonts w:asciiTheme="minorHAnsi" w:hAnsiTheme="minorHAnsi" w:cstheme="minorHAnsi"/>
              </w:rPr>
              <w:t>2-2,5</w:t>
            </w:r>
            <w:r w:rsidRPr="0085468E">
              <w:rPr>
                <w:rFonts w:asciiTheme="minorHAnsi" w:hAnsiTheme="minorHAnsi" w:cstheme="minorHAnsi"/>
              </w:rPr>
              <w:t xml:space="preserve"> m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059097DD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762D07F8" w14:textId="171EBED2" w:rsidTr="001F0F97">
        <w:tc>
          <w:tcPr>
            <w:tcW w:w="534" w:type="dxa"/>
            <w:vAlign w:val="center"/>
          </w:tcPr>
          <w:p w14:paraId="2AE6005F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549" w:type="dxa"/>
          </w:tcPr>
          <w:p w14:paraId="54A918E6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Wysokość  ładowania/wys. do sworznia obrotu </w:t>
            </w:r>
            <w:r w:rsidRPr="0085468E">
              <w:rPr>
                <w:rFonts w:asciiTheme="minorHAnsi" w:hAnsiTheme="minorHAnsi" w:cstheme="minorHAnsi"/>
              </w:rPr>
              <w:t>łyżki ładowarkowej  min 3,</w:t>
            </w:r>
            <w:r>
              <w:rPr>
                <w:rFonts w:asciiTheme="minorHAnsi" w:hAnsiTheme="minorHAnsi" w:cstheme="minorHAnsi"/>
              </w:rPr>
              <w:t>4</w:t>
            </w:r>
            <w:r w:rsidRPr="0085468E">
              <w:rPr>
                <w:rFonts w:asciiTheme="minorHAnsi" w:hAnsiTheme="minorHAnsi" w:cstheme="minorHAnsi"/>
              </w:rPr>
              <w:t xml:space="preserve"> m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118B4759" w14:textId="77777777" w:rsidR="00A04319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0FFD3E98" w14:textId="273CD8A2" w:rsidTr="001F0F97">
        <w:tc>
          <w:tcPr>
            <w:tcW w:w="534" w:type="dxa"/>
            <w:vAlign w:val="center"/>
          </w:tcPr>
          <w:p w14:paraId="38979BD2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6549" w:type="dxa"/>
          </w:tcPr>
          <w:p w14:paraId="2B41A254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Udźwig łyżki ład</w:t>
            </w:r>
            <w:r>
              <w:rPr>
                <w:rFonts w:asciiTheme="minorHAnsi" w:hAnsiTheme="minorHAnsi" w:cstheme="minorHAnsi"/>
              </w:rPr>
              <w:t xml:space="preserve">owarki na pełną wysokość min </w:t>
            </w:r>
            <w:r w:rsidRPr="0085468E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5468E">
              <w:rPr>
                <w:rFonts w:asciiTheme="minorHAnsi" w:hAnsiTheme="minorHAnsi" w:cstheme="minorHAnsi"/>
              </w:rPr>
              <w:t>000 kg</w:t>
            </w:r>
            <w:r>
              <w:rPr>
                <w:rFonts w:asciiTheme="minorHAnsi" w:hAnsiTheme="minorHAnsi" w:cstheme="minorHAnsi"/>
              </w:rPr>
              <w:t>.</w:t>
            </w:r>
            <w:r w:rsidRPr="0085468E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2835" w:type="dxa"/>
          </w:tcPr>
          <w:p w14:paraId="644F7446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0F6A978C" w14:textId="572C8ED3" w:rsidTr="001F0F97">
        <w:tc>
          <w:tcPr>
            <w:tcW w:w="534" w:type="dxa"/>
            <w:vAlign w:val="center"/>
          </w:tcPr>
          <w:p w14:paraId="01570B0A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549" w:type="dxa"/>
          </w:tcPr>
          <w:p w14:paraId="034F2C7E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Automatyczny powrót do pozycji załadunku łyżki przedniej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637015FB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4D4C68CD" w14:textId="5E083C83" w:rsidTr="001F0F97">
        <w:tc>
          <w:tcPr>
            <w:tcW w:w="534" w:type="dxa"/>
            <w:vAlign w:val="center"/>
          </w:tcPr>
          <w:p w14:paraId="07449690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549" w:type="dxa"/>
          </w:tcPr>
          <w:p w14:paraId="6D50BC15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5468E">
              <w:rPr>
                <w:rFonts w:asciiTheme="minorHAnsi" w:hAnsiTheme="minorHAnsi" w:cstheme="minorHAnsi"/>
              </w:rPr>
              <w:t>System amortyzacji łyżki ładowarkowej podczas jazdy typ „pływająca łyżka”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7D0650DE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3826BB2A" w14:textId="76594856" w:rsidTr="001F0F97">
        <w:tc>
          <w:tcPr>
            <w:tcW w:w="534" w:type="dxa"/>
            <w:vAlign w:val="center"/>
          </w:tcPr>
          <w:p w14:paraId="075D69C0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549" w:type="dxa"/>
          </w:tcPr>
          <w:p w14:paraId="25AEA618" w14:textId="6F0B637A" w:rsidR="00A04319" w:rsidRPr="00B8644F" w:rsidRDefault="00A04319" w:rsidP="00A96AE7">
            <w:pPr>
              <w:rPr>
                <w:rFonts w:asciiTheme="minorHAnsi" w:hAnsiTheme="minorHAnsi" w:cstheme="minorHAnsi"/>
                <w:color w:val="FF0000"/>
              </w:rPr>
            </w:pPr>
            <w:r w:rsidRPr="00BB5C7E">
              <w:rPr>
                <w:rFonts w:asciiTheme="minorHAnsi" w:hAnsiTheme="minorHAnsi" w:cstheme="minorHAnsi"/>
                <w:color w:val="000000" w:themeColor="text1"/>
              </w:rPr>
              <w:t xml:space="preserve">Sterowanie układem </w:t>
            </w:r>
            <w:proofErr w:type="spellStart"/>
            <w:r w:rsidRPr="00BB5C7E">
              <w:rPr>
                <w:rFonts w:asciiTheme="minorHAnsi" w:hAnsiTheme="minorHAnsi" w:cstheme="minorHAnsi"/>
                <w:color w:val="000000" w:themeColor="text1"/>
              </w:rPr>
              <w:t>koparkowym</w:t>
            </w:r>
            <w:proofErr w:type="spellEnd"/>
            <w:r w:rsidRPr="00BB5C7E">
              <w:rPr>
                <w:rFonts w:asciiTheme="minorHAnsi" w:hAnsiTheme="minorHAnsi" w:cstheme="minorHAnsi"/>
                <w:color w:val="000000" w:themeColor="text1"/>
              </w:rPr>
              <w:t xml:space="preserve"> za pomocą  joysticków.</w:t>
            </w:r>
          </w:p>
        </w:tc>
        <w:tc>
          <w:tcPr>
            <w:tcW w:w="2835" w:type="dxa"/>
          </w:tcPr>
          <w:p w14:paraId="5A38F677" w14:textId="77777777" w:rsidR="00A04319" w:rsidRPr="00BB5C7E" w:rsidRDefault="00A04319" w:rsidP="00A96AE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04319" w:rsidRPr="0085468E" w14:paraId="31C527CC" w14:textId="56540A5F" w:rsidTr="001F0F97">
        <w:tc>
          <w:tcPr>
            <w:tcW w:w="534" w:type="dxa"/>
            <w:vAlign w:val="center"/>
          </w:tcPr>
          <w:p w14:paraId="40E708EF" w14:textId="77777777" w:rsidR="00A04319" w:rsidRPr="00F27A24" w:rsidRDefault="00A04319" w:rsidP="00A96AE7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25</w:t>
            </w:r>
          </w:p>
        </w:tc>
        <w:tc>
          <w:tcPr>
            <w:tcW w:w="6549" w:type="dxa"/>
          </w:tcPr>
          <w:p w14:paraId="7A4E8805" w14:textId="77777777" w:rsidR="00A04319" w:rsidRPr="00F27A24" w:rsidRDefault="00A04319" w:rsidP="00A96AE7">
            <w:pPr>
              <w:rPr>
                <w:rFonts w:asciiTheme="minorHAnsi" w:hAnsiTheme="minorHAnsi" w:cstheme="minorHAnsi"/>
              </w:rPr>
            </w:pPr>
            <w:r w:rsidRPr="00F27A24">
              <w:rPr>
                <w:rFonts w:asciiTheme="minorHAnsi" w:hAnsiTheme="minorHAnsi" w:cstheme="minorHAnsi"/>
                <w:lang w:eastAsia="en-US"/>
              </w:rPr>
              <w:t xml:space="preserve">Mechaniczny przesuw osprzętu </w:t>
            </w:r>
            <w:proofErr w:type="spellStart"/>
            <w:r w:rsidRPr="00F27A24">
              <w:rPr>
                <w:rFonts w:asciiTheme="minorHAnsi" w:hAnsiTheme="minorHAnsi" w:cstheme="minorHAnsi"/>
                <w:lang w:eastAsia="en-US"/>
              </w:rPr>
              <w:t>koparkowego</w:t>
            </w:r>
            <w:proofErr w:type="spellEnd"/>
            <w:r w:rsidRPr="00F27A24"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835" w:type="dxa"/>
          </w:tcPr>
          <w:p w14:paraId="711EC1DD" w14:textId="77777777" w:rsidR="00A04319" w:rsidRPr="00F27A24" w:rsidRDefault="00A04319" w:rsidP="00A96AE7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0484FB3E" w14:textId="440035F1" w:rsidTr="001F0F97">
        <w:tc>
          <w:tcPr>
            <w:tcW w:w="534" w:type="dxa"/>
            <w:vAlign w:val="center"/>
          </w:tcPr>
          <w:p w14:paraId="739479E0" w14:textId="77777777" w:rsidR="00A04319" w:rsidRPr="00F27A24" w:rsidRDefault="00A04319" w:rsidP="00A96AE7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26</w:t>
            </w:r>
          </w:p>
        </w:tc>
        <w:tc>
          <w:tcPr>
            <w:tcW w:w="6549" w:type="dxa"/>
          </w:tcPr>
          <w:p w14:paraId="22146C21" w14:textId="77777777" w:rsidR="00A04319" w:rsidRPr="00F27A24" w:rsidRDefault="00A04319" w:rsidP="00A96AE7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Gumowe nakładki pod podpory.</w:t>
            </w:r>
          </w:p>
        </w:tc>
        <w:tc>
          <w:tcPr>
            <w:tcW w:w="2835" w:type="dxa"/>
          </w:tcPr>
          <w:p w14:paraId="572245BA" w14:textId="77777777" w:rsidR="00A04319" w:rsidRDefault="00A04319" w:rsidP="00A96AE7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148B60C1" w14:textId="58D9CEFB" w:rsidTr="001F0F97">
        <w:tc>
          <w:tcPr>
            <w:tcW w:w="534" w:type="dxa"/>
            <w:vAlign w:val="center"/>
          </w:tcPr>
          <w:p w14:paraId="7CA73769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549" w:type="dxa"/>
          </w:tcPr>
          <w:p w14:paraId="3605B8B2" w14:textId="77777777" w:rsidR="00A04319" w:rsidRPr="0085468E" w:rsidRDefault="00A04319" w:rsidP="00A96AE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Ramię </w:t>
            </w:r>
            <w:proofErr w:type="spellStart"/>
            <w:r>
              <w:rPr>
                <w:rFonts w:asciiTheme="minorHAnsi" w:hAnsiTheme="minorHAnsi" w:cstheme="minorHAnsi"/>
              </w:rPr>
              <w:t>koparkowe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85468E">
              <w:rPr>
                <w:rFonts w:asciiTheme="minorHAnsi" w:hAnsiTheme="minorHAnsi" w:cstheme="minorHAnsi"/>
              </w:rPr>
              <w:t>rozsuwane teleskopowo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36E647EE" w14:textId="77777777" w:rsidR="00A04319" w:rsidRDefault="00A04319" w:rsidP="00A96AE7">
            <w:pPr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71FF4233" w14:textId="3B6239A5" w:rsidTr="001F0F97">
        <w:tc>
          <w:tcPr>
            <w:tcW w:w="534" w:type="dxa"/>
            <w:vAlign w:val="center"/>
          </w:tcPr>
          <w:p w14:paraId="420B88A8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6549" w:type="dxa"/>
          </w:tcPr>
          <w:p w14:paraId="4F8665E1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 xml:space="preserve">Głębokość kopania łyżki </w:t>
            </w:r>
            <w:proofErr w:type="spellStart"/>
            <w:r w:rsidRPr="0085468E">
              <w:rPr>
                <w:rFonts w:asciiTheme="minorHAnsi" w:hAnsiTheme="minorHAnsi" w:cstheme="minorHAnsi"/>
              </w:rPr>
              <w:t>koparkowej</w:t>
            </w:r>
            <w:proofErr w:type="spellEnd"/>
            <w:r w:rsidRPr="0085468E">
              <w:rPr>
                <w:rFonts w:asciiTheme="minorHAnsi" w:hAnsiTheme="minorHAnsi" w:cstheme="minorHAnsi"/>
              </w:rPr>
              <w:t xml:space="preserve">  min. 5,</w:t>
            </w:r>
            <w:r>
              <w:rPr>
                <w:rFonts w:asciiTheme="minorHAnsi" w:hAnsiTheme="minorHAnsi" w:cstheme="minorHAnsi"/>
              </w:rPr>
              <w:t xml:space="preserve">5 </w:t>
            </w:r>
            <w:r w:rsidRPr="0085468E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2835" w:type="dxa"/>
          </w:tcPr>
          <w:p w14:paraId="424A5405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3BAE7759" w14:textId="38861EEE" w:rsidTr="001F0F97">
        <w:tc>
          <w:tcPr>
            <w:tcW w:w="534" w:type="dxa"/>
            <w:vAlign w:val="center"/>
          </w:tcPr>
          <w:p w14:paraId="689B9A15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29</w:t>
            </w:r>
          </w:p>
        </w:tc>
        <w:tc>
          <w:tcPr>
            <w:tcW w:w="6549" w:type="dxa"/>
          </w:tcPr>
          <w:p w14:paraId="347305B3" w14:textId="77777777" w:rsidR="00A04319" w:rsidRPr="008967D3" w:rsidRDefault="00A04319" w:rsidP="00A96AE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967D3">
              <w:rPr>
                <w:rFonts w:asciiTheme="minorHAnsi" w:hAnsiTheme="minorHAnsi" w:cstheme="minorHAnsi"/>
                <w:lang w:eastAsia="en-US"/>
              </w:rPr>
              <w:t>Kabina operatora spełniająca wymagania konstrukcji ochronnej ROPS</w:t>
            </w:r>
            <w:r>
              <w:rPr>
                <w:rFonts w:asciiTheme="minorHAnsi" w:hAnsiTheme="minorHAnsi" w:cstheme="minorHAnsi"/>
                <w:lang w:eastAsia="en-US"/>
              </w:rPr>
              <w:t>/</w:t>
            </w:r>
            <w:r w:rsidRPr="008967D3">
              <w:rPr>
                <w:rFonts w:asciiTheme="minorHAnsi" w:hAnsiTheme="minorHAnsi" w:cstheme="minorHAnsi"/>
                <w:lang w:eastAsia="en-US"/>
              </w:rPr>
              <w:t>FOPS</w:t>
            </w:r>
            <w:r>
              <w:rPr>
                <w:rFonts w:asciiTheme="minorHAnsi" w:hAnsiTheme="minorHAnsi" w:cstheme="minorHAnsi"/>
                <w:lang w:eastAsia="en-US"/>
              </w:rPr>
              <w:t>.</w:t>
            </w:r>
          </w:p>
        </w:tc>
        <w:tc>
          <w:tcPr>
            <w:tcW w:w="2835" w:type="dxa"/>
          </w:tcPr>
          <w:p w14:paraId="0C5D6582" w14:textId="77777777" w:rsidR="00A04319" w:rsidRPr="008967D3" w:rsidRDefault="00A04319" w:rsidP="00A96AE7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59F5DF4B" w14:textId="760BE5EB" w:rsidTr="001F0F97">
        <w:tc>
          <w:tcPr>
            <w:tcW w:w="534" w:type="dxa"/>
            <w:vAlign w:val="center"/>
          </w:tcPr>
          <w:p w14:paraId="2F256A93" w14:textId="77777777" w:rsidR="00A04319" w:rsidRPr="0085468E" w:rsidRDefault="00A04319" w:rsidP="00A96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>30</w:t>
            </w:r>
          </w:p>
        </w:tc>
        <w:tc>
          <w:tcPr>
            <w:tcW w:w="6549" w:type="dxa"/>
          </w:tcPr>
          <w:p w14:paraId="497649B1" w14:textId="65C4DD4F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  <w:r w:rsidRPr="0085468E">
              <w:rPr>
                <w:rFonts w:asciiTheme="minorHAnsi" w:hAnsiTheme="minorHAnsi" w:cstheme="minorHAnsi"/>
                <w:lang w:eastAsia="en-US"/>
              </w:rPr>
              <w:t>Obrotowy fotel operatora wyposażony w bezwładnościowy pas bezpieczeństwa</w:t>
            </w:r>
            <w:r>
              <w:rPr>
                <w:rFonts w:asciiTheme="minorHAnsi" w:hAnsiTheme="minorHAnsi" w:cstheme="minorHAnsi"/>
                <w:lang w:eastAsia="en-US"/>
              </w:rPr>
              <w:t>, na poduszce pneumatycznej, ogrzewany.</w:t>
            </w:r>
          </w:p>
        </w:tc>
        <w:tc>
          <w:tcPr>
            <w:tcW w:w="2835" w:type="dxa"/>
          </w:tcPr>
          <w:p w14:paraId="41806354" w14:textId="77777777" w:rsidR="00A04319" w:rsidRPr="0085468E" w:rsidRDefault="00A04319" w:rsidP="00A96A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3E6A657D" w14:textId="756F6A33" w:rsidTr="001F0F97">
        <w:tc>
          <w:tcPr>
            <w:tcW w:w="534" w:type="dxa"/>
            <w:vAlign w:val="center"/>
          </w:tcPr>
          <w:p w14:paraId="488431D6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6549" w:type="dxa"/>
          </w:tcPr>
          <w:p w14:paraId="1278C6AC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Kabina</w:t>
            </w:r>
            <w:r w:rsidRPr="0085468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 </w:t>
            </w:r>
            <w:r w:rsidRPr="0085468E">
              <w:rPr>
                <w:rFonts w:asciiTheme="minorHAnsi" w:hAnsiTheme="minorHAnsi" w:cstheme="minorHAnsi"/>
              </w:rPr>
              <w:t>ogrzewan</w:t>
            </w:r>
            <w:r>
              <w:rPr>
                <w:rFonts w:asciiTheme="minorHAnsi" w:hAnsiTheme="minorHAnsi" w:cstheme="minorHAnsi"/>
              </w:rPr>
              <w:t>iem,</w:t>
            </w:r>
            <w:r w:rsidRPr="0085468E">
              <w:rPr>
                <w:rFonts w:asciiTheme="minorHAnsi" w:hAnsiTheme="minorHAnsi" w:cstheme="minorHAnsi"/>
              </w:rPr>
              <w:t xml:space="preserve"> wentylacj</w:t>
            </w:r>
            <w:r>
              <w:rPr>
                <w:rFonts w:asciiTheme="minorHAnsi" w:hAnsiTheme="minorHAnsi" w:cstheme="minorHAnsi"/>
              </w:rPr>
              <w:t>ą oraz klimatyzacją.</w:t>
            </w:r>
          </w:p>
        </w:tc>
        <w:tc>
          <w:tcPr>
            <w:tcW w:w="2835" w:type="dxa"/>
          </w:tcPr>
          <w:p w14:paraId="4E4A1AD1" w14:textId="77777777" w:rsidR="00A04319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7A651CB6" w14:textId="0BF39A2C" w:rsidTr="001F0F97">
        <w:tc>
          <w:tcPr>
            <w:tcW w:w="534" w:type="dxa"/>
            <w:vAlign w:val="center"/>
          </w:tcPr>
          <w:p w14:paraId="12C43E4F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6549" w:type="dxa"/>
          </w:tcPr>
          <w:p w14:paraId="0D9724A2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Regulowana kolumna kierownicy.</w:t>
            </w:r>
          </w:p>
        </w:tc>
        <w:tc>
          <w:tcPr>
            <w:tcW w:w="2835" w:type="dxa"/>
          </w:tcPr>
          <w:p w14:paraId="1B6E4016" w14:textId="77777777" w:rsidR="00A04319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65D609E9" w14:textId="6F9D4503" w:rsidTr="001F0F97">
        <w:tc>
          <w:tcPr>
            <w:tcW w:w="534" w:type="dxa"/>
            <w:vAlign w:val="center"/>
          </w:tcPr>
          <w:p w14:paraId="140B655C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6549" w:type="dxa"/>
          </w:tcPr>
          <w:p w14:paraId="143C3BFD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Szyby boczne uchylne a tylna otwierana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7F6D66B1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79CB7AD7" w14:textId="23099601" w:rsidTr="001F0F97">
        <w:tc>
          <w:tcPr>
            <w:tcW w:w="534" w:type="dxa"/>
            <w:vAlign w:val="center"/>
          </w:tcPr>
          <w:p w14:paraId="5F4727E7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6549" w:type="dxa"/>
          </w:tcPr>
          <w:p w14:paraId="47D2B736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Wycieraczki i spryskiwacze na szybie przedniej i tylnej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14:paraId="41CC6806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7D92A88E" w14:textId="59BF88D7" w:rsidTr="001F0F97">
        <w:tc>
          <w:tcPr>
            <w:tcW w:w="534" w:type="dxa"/>
            <w:vAlign w:val="center"/>
          </w:tcPr>
          <w:p w14:paraId="0E347D59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6549" w:type="dxa"/>
          </w:tcPr>
          <w:p w14:paraId="0EB980E6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</w:rPr>
              <w:t>Dwa lusterka zewnętrzne i lusterko wewnętrzne wsteczne</w:t>
            </w:r>
            <w:r>
              <w:rPr>
                <w:rFonts w:asciiTheme="minorHAnsi" w:hAnsiTheme="minorHAnsi" w:cstheme="minorHAnsi"/>
              </w:rPr>
              <w:t>.</w:t>
            </w:r>
            <w:r w:rsidRPr="0085468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35" w:type="dxa"/>
          </w:tcPr>
          <w:p w14:paraId="23F19811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04319" w:rsidRPr="0085468E" w14:paraId="4A6D5C03" w14:textId="0663969A" w:rsidTr="001F0F97">
        <w:tc>
          <w:tcPr>
            <w:tcW w:w="534" w:type="dxa"/>
            <w:vAlign w:val="center"/>
          </w:tcPr>
          <w:p w14:paraId="7E5947D8" w14:textId="77777777" w:rsidR="00A04319" w:rsidRPr="0085468E" w:rsidRDefault="00A04319" w:rsidP="00A96AE7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36</w:t>
            </w:r>
          </w:p>
        </w:tc>
        <w:tc>
          <w:tcPr>
            <w:tcW w:w="6549" w:type="dxa"/>
          </w:tcPr>
          <w:p w14:paraId="422617D7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468E">
              <w:rPr>
                <w:rFonts w:asciiTheme="minorHAnsi" w:hAnsiTheme="minorHAnsi" w:cstheme="minorHAnsi"/>
                <w:lang w:eastAsia="en-US"/>
              </w:rPr>
              <w:t>Izolacja dźwiękochłonna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(wewnętrzny poziom hałasu max 74dB)</w:t>
            </w:r>
          </w:p>
        </w:tc>
        <w:tc>
          <w:tcPr>
            <w:tcW w:w="2835" w:type="dxa"/>
          </w:tcPr>
          <w:p w14:paraId="35953DEE" w14:textId="77777777" w:rsidR="00A04319" w:rsidRPr="0085468E" w:rsidRDefault="00A04319" w:rsidP="00A96AE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04319" w:rsidRPr="0085468E" w14:paraId="01849E81" w14:textId="39759ED7" w:rsidTr="001F0F97">
        <w:tc>
          <w:tcPr>
            <w:tcW w:w="534" w:type="dxa"/>
            <w:vAlign w:val="center"/>
          </w:tcPr>
          <w:p w14:paraId="606FAED0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37</w:t>
            </w:r>
          </w:p>
        </w:tc>
        <w:tc>
          <w:tcPr>
            <w:tcW w:w="6549" w:type="dxa"/>
          </w:tcPr>
          <w:p w14:paraId="37924598" w14:textId="77777777" w:rsidR="00A04319" w:rsidRPr="0085468E" w:rsidRDefault="00A04319" w:rsidP="00A96AE7">
            <w:pPr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Radioodtwarzacz z głośnikami oraz funkcją Bluetooth.</w:t>
            </w:r>
            <w:r w:rsidRPr="0085468E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  <w:tc>
          <w:tcPr>
            <w:tcW w:w="2835" w:type="dxa"/>
          </w:tcPr>
          <w:p w14:paraId="705B6D9A" w14:textId="77777777" w:rsidR="00A04319" w:rsidRDefault="00A04319" w:rsidP="00A96AE7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A04319" w:rsidRPr="0085468E" w14:paraId="226FB470" w14:textId="7E88A26E" w:rsidTr="001F0F97">
        <w:tc>
          <w:tcPr>
            <w:tcW w:w="534" w:type="dxa"/>
            <w:vAlign w:val="center"/>
          </w:tcPr>
          <w:p w14:paraId="57C17CE0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38</w:t>
            </w:r>
          </w:p>
        </w:tc>
        <w:tc>
          <w:tcPr>
            <w:tcW w:w="6549" w:type="dxa"/>
          </w:tcPr>
          <w:p w14:paraId="34E07831" w14:textId="77777777" w:rsidR="00A04319" w:rsidRPr="00477638" w:rsidRDefault="00A04319" w:rsidP="00A96AE7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Hydrauliczna blokada wysięgnika </w:t>
            </w:r>
            <w:proofErr w:type="spellStart"/>
            <w:r>
              <w:rPr>
                <w:rFonts w:asciiTheme="minorHAnsi" w:hAnsiTheme="minorHAnsi" w:cstheme="minorHAnsi"/>
                <w:lang w:eastAsia="pl-PL"/>
              </w:rPr>
              <w:t>koparkowego</w:t>
            </w:r>
            <w:proofErr w:type="spellEnd"/>
            <w:r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2835" w:type="dxa"/>
          </w:tcPr>
          <w:p w14:paraId="5ACC4EF8" w14:textId="77777777" w:rsidR="00A04319" w:rsidRDefault="00A04319" w:rsidP="00A96AE7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A04319" w:rsidRPr="0085468E" w14:paraId="14B3A26C" w14:textId="6AFE676B" w:rsidTr="001F0F97">
        <w:tc>
          <w:tcPr>
            <w:tcW w:w="534" w:type="dxa"/>
            <w:vAlign w:val="center"/>
          </w:tcPr>
          <w:p w14:paraId="3269EEDA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39</w:t>
            </w:r>
          </w:p>
        </w:tc>
        <w:tc>
          <w:tcPr>
            <w:tcW w:w="6549" w:type="dxa"/>
          </w:tcPr>
          <w:p w14:paraId="24FCE395" w14:textId="77777777" w:rsidR="00A04319" w:rsidRPr="0085468E" w:rsidRDefault="00A04319" w:rsidP="00A96AE7">
            <w:pPr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  <w:lang w:eastAsia="pl-PL"/>
              </w:rPr>
              <w:t>Trójkąt o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strzegawczy, gaśnica, apteczka pierwszej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pomocy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.</w:t>
            </w:r>
          </w:p>
        </w:tc>
        <w:tc>
          <w:tcPr>
            <w:tcW w:w="2835" w:type="dxa"/>
          </w:tcPr>
          <w:p w14:paraId="3CD26038" w14:textId="77777777" w:rsidR="00A04319" w:rsidRPr="0085468E" w:rsidRDefault="00A04319" w:rsidP="00A96AE7">
            <w:pPr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</w:p>
        </w:tc>
      </w:tr>
      <w:tr w:rsidR="00A04319" w:rsidRPr="0085468E" w14:paraId="3ED68D8D" w14:textId="6DC210FE" w:rsidTr="001F0F97">
        <w:tc>
          <w:tcPr>
            <w:tcW w:w="534" w:type="dxa"/>
            <w:vAlign w:val="center"/>
          </w:tcPr>
          <w:p w14:paraId="4A6AD42A" w14:textId="77777777" w:rsidR="00A04319" w:rsidRPr="0085468E" w:rsidRDefault="00A04319" w:rsidP="00A96AE7">
            <w:pPr>
              <w:jc w:val="center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40</w:t>
            </w:r>
          </w:p>
        </w:tc>
        <w:tc>
          <w:tcPr>
            <w:tcW w:w="6549" w:type="dxa"/>
          </w:tcPr>
          <w:p w14:paraId="7F5A1B4E" w14:textId="77777777" w:rsidR="00A04319" w:rsidRPr="0085468E" w:rsidRDefault="00A04319" w:rsidP="00A96AE7">
            <w:pPr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85468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Dokumentacja techniczno-ruchowa, instrukcja obsługi koparko-ładowarki i 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karta gwarancyjna 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pl-PL"/>
              </w:rPr>
              <w:t>w języku polskim</w:t>
            </w:r>
            <w:r>
              <w:rPr>
                <w:rFonts w:asciiTheme="minorHAnsi" w:hAnsiTheme="minorHAnsi" w:cstheme="minorHAnsi"/>
                <w:color w:val="000000" w:themeColor="text1"/>
                <w:lang w:eastAsia="pl-PL"/>
              </w:rPr>
              <w:t>.</w:t>
            </w:r>
            <w:r w:rsidRPr="0085468E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2835" w:type="dxa"/>
          </w:tcPr>
          <w:p w14:paraId="4912D982" w14:textId="77777777" w:rsidR="00A04319" w:rsidRPr="0085468E" w:rsidRDefault="00A04319" w:rsidP="00A96AE7">
            <w:pPr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</w:p>
        </w:tc>
      </w:tr>
    </w:tbl>
    <w:p w14:paraId="48012AC5" w14:textId="77777777" w:rsidR="00A00CE3" w:rsidRDefault="00A00CE3" w:rsidP="00A00CE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u w:val="single"/>
        </w:rPr>
      </w:pPr>
    </w:p>
    <w:p w14:paraId="6FD2AB85" w14:textId="77777777" w:rsidR="00A00CE3" w:rsidRDefault="00A00CE3" w:rsidP="00A00CE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u w:val="single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9"/>
        <w:gridCol w:w="6524"/>
        <w:gridCol w:w="2551"/>
      </w:tblGrid>
      <w:tr w:rsidR="00A04319" w14:paraId="395CCDE1" w14:textId="73341669" w:rsidTr="00A04319">
        <w:trPr>
          <w:trHeight w:val="332"/>
        </w:trPr>
        <w:tc>
          <w:tcPr>
            <w:tcW w:w="559" w:type="dxa"/>
          </w:tcPr>
          <w:p w14:paraId="000AF300" w14:textId="77777777" w:rsidR="00A04319" w:rsidRPr="00A64730" w:rsidRDefault="00A04319" w:rsidP="00A96AE7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A64730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6524" w:type="dxa"/>
          </w:tcPr>
          <w:p w14:paraId="3F18E6D8" w14:textId="77777777" w:rsidR="00A04319" w:rsidRPr="00A64730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4730">
              <w:rPr>
                <w:rFonts w:asciiTheme="minorHAnsi" w:hAnsiTheme="minorHAnsi" w:cstheme="minorHAnsi"/>
                <w:b/>
                <w:bCs/>
              </w:rPr>
              <w:t>Wyposażenie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dodatkowe koparko - ładowarki</w:t>
            </w:r>
            <w:r w:rsidRPr="00A64730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551" w:type="dxa"/>
          </w:tcPr>
          <w:p w14:paraId="304CBED8" w14:textId="77777777" w:rsidR="00A04319" w:rsidRPr="00A64730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04319" w14:paraId="4A32BFB9" w14:textId="0B423253" w:rsidTr="00A04319">
        <w:trPr>
          <w:trHeight w:val="332"/>
        </w:trPr>
        <w:tc>
          <w:tcPr>
            <w:tcW w:w="559" w:type="dxa"/>
          </w:tcPr>
          <w:p w14:paraId="3852F6F2" w14:textId="77777777" w:rsidR="00A04319" w:rsidRPr="00A64730" w:rsidRDefault="00A04319" w:rsidP="00A96A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6524" w:type="dxa"/>
          </w:tcPr>
          <w:p w14:paraId="61D88352" w14:textId="22409159" w:rsidR="00A04319" w:rsidRPr="0048117E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Łyżka </w:t>
            </w:r>
            <w:proofErr w:type="spellStart"/>
            <w:r>
              <w:rPr>
                <w:rFonts w:ascii="Calibri" w:hAnsi="Calibri" w:cs="Calibri"/>
                <w:szCs w:val="22"/>
              </w:rPr>
              <w:t>koparkowa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z zębami o szerokość  30 cm, 60 cm, 90 cm</w:t>
            </w:r>
          </w:p>
        </w:tc>
        <w:tc>
          <w:tcPr>
            <w:tcW w:w="2551" w:type="dxa"/>
          </w:tcPr>
          <w:p w14:paraId="05914311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A04319" w14:paraId="5A7A6867" w14:textId="30C69D65" w:rsidTr="00A04319">
        <w:trPr>
          <w:trHeight w:val="323"/>
        </w:trPr>
        <w:tc>
          <w:tcPr>
            <w:tcW w:w="559" w:type="dxa"/>
          </w:tcPr>
          <w:p w14:paraId="31A59AC3" w14:textId="77777777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6524" w:type="dxa"/>
          </w:tcPr>
          <w:p w14:paraId="392EFBB0" w14:textId="5AE92A34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Łyżka do skarpowania regulowana hydraulicznie o szerokości 150 cm</w:t>
            </w:r>
          </w:p>
        </w:tc>
        <w:tc>
          <w:tcPr>
            <w:tcW w:w="2551" w:type="dxa"/>
          </w:tcPr>
          <w:p w14:paraId="4E910AB3" w14:textId="77777777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A04319" w14:paraId="29F0F689" w14:textId="2D545B28" w:rsidTr="00A04319">
        <w:trPr>
          <w:trHeight w:val="323"/>
        </w:trPr>
        <w:tc>
          <w:tcPr>
            <w:tcW w:w="559" w:type="dxa"/>
          </w:tcPr>
          <w:p w14:paraId="17F1FB5E" w14:textId="40BAEE8A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6524" w:type="dxa"/>
          </w:tcPr>
          <w:p w14:paraId="394512DA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Szybkozłącze </w:t>
            </w:r>
            <w:proofErr w:type="spellStart"/>
            <w:r>
              <w:rPr>
                <w:rFonts w:ascii="Calibri" w:hAnsi="Calibri" w:cs="Calibri"/>
                <w:szCs w:val="22"/>
              </w:rPr>
              <w:t>koparkowe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mechaniczne.</w:t>
            </w:r>
          </w:p>
        </w:tc>
        <w:tc>
          <w:tcPr>
            <w:tcW w:w="2551" w:type="dxa"/>
          </w:tcPr>
          <w:p w14:paraId="1839D71D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A04319" w14:paraId="17AA9760" w14:textId="7DFE353E" w:rsidTr="00A04319">
        <w:trPr>
          <w:trHeight w:val="411"/>
        </w:trPr>
        <w:tc>
          <w:tcPr>
            <w:tcW w:w="559" w:type="dxa"/>
          </w:tcPr>
          <w:p w14:paraId="5AAEE4AA" w14:textId="77777777" w:rsidR="00A04319" w:rsidRPr="00250064" w:rsidRDefault="00A04319" w:rsidP="00227E5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6524" w:type="dxa"/>
          </w:tcPr>
          <w:p w14:paraId="0287328A" w14:textId="77777777" w:rsidR="00A04319" w:rsidRPr="00250064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="Calibri" w:hAnsi="Calibri" w:cs="Calibri"/>
                <w:szCs w:val="22"/>
              </w:rPr>
              <w:t>Linia hydrauliczna do zasilania osprzętów hydraulicznych (np. młot wyburzeniowy).</w:t>
            </w:r>
          </w:p>
        </w:tc>
        <w:tc>
          <w:tcPr>
            <w:tcW w:w="2551" w:type="dxa"/>
          </w:tcPr>
          <w:p w14:paraId="1C4D9731" w14:textId="77777777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A04319" w14:paraId="74677DC7" w14:textId="67ADFC74" w:rsidTr="00A04319">
        <w:trPr>
          <w:trHeight w:val="411"/>
        </w:trPr>
        <w:tc>
          <w:tcPr>
            <w:tcW w:w="559" w:type="dxa"/>
          </w:tcPr>
          <w:p w14:paraId="067DFD0C" w14:textId="58C816E8" w:rsidR="00A04319" w:rsidRPr="00250064" w:rsidRDefault="00E36EFD" w:rsidP="00227E5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6524" w:type="dxa"/>
          </w:tcPr>
          <w:p w14:paraId="4B986C51" w14:textId="77777777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Młot wyburzeniowy:</w:t>
            </w:r>
          </w:p>
          <w:p w14:paraId="405EACAA" w14:textId="77777777" w:rsidR="00A04319" w:rsidRDefault="00A04319" w:rsidP="0064064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Masa minimalna: 320 kg</w:t>
            </w:r>
          </w:p>
          <w:p w14:paraId="6886E742" w14:textId="77777777" w:rsidR="00A04319" w:rsidRDefault="00A04319" w:rsidP="0064064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Minimalna energia: 750 J</w:t>
            </w:r>
          </w:p>
          <w:p w14:paraId="2A615E32" w14:textId="33C9B7B9" w:rsidR="00A04319" w:rsidRPr="00640645" w:rsidRDefault="00A04319" w:rsidP="0064064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Minimalna średnica grota: 75 mm</w:t>
            </w:r>
          </w:p>
        </w:tc>
        <w:tc>
          <w:tcPr>
            <w:tcW w:w="2551" w:type="dxa"/>
          </w:tcPr>
          <w:p w14:paraId="18BADD30" w14:textId="77777777" w:rsidR="00A04319" w:rsidRDefault="00A04319" w:rsidP="00227E5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A04319" w14:paraId="15921C79" w14:textId="53C43541" w:rsidTr="00A04319">
        <w:trPr>
          <w:trHeight w:val="411"/>
        </w:trPr>
        <w:tc>
          <w:tcPr>
            <w:tcW w:w="559" w:type="dxa"/>
          </w:tcPr>
          <w:p w14:paraId="1C2EA83C" w14:textId="5F3E9DBB" w:rsidR="00A04319" w:rsidRPr="00250064" w:rsidRDefault="00EA61CC" w:rsidP="00A96A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6524" w:type="dxa"/>
          </w:tcPr>
          <w:p w14:paraId="683AB699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Zagęszczarka hydrauliczna:</w:t>
            </w:r>
          </w:p>
          <w:p w14:paraId="7CD77ECE" w14:textId="045832B9" w:rsidR="00A04319" w:rsidRDefault="00A04319" w:rsidP="00640645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Masa minimalna: 400 kg</w:t>
            </w:r>
          </w:p>
          <w:p w14:paraId="79FE36AE" w14:textId="77777777" w:rsidR="00A04319" w:rsidRDefault="00A04319" w:rsidP="00640645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Siła nacisku minimum: 2500 kg</w:t>
            </w:r>
          </w:p>
          <w:p w14:paraId="44F8BDB2" w14:textId="26870980" w:rsidR="00A04319" w:rsidRPr="00640645" w:rsidRDefault="00A04319" w:rsidP="00640645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Minimalne wymiary płyty: 400 mm x 700 mm</w:t>
            </w:r>
          </w:p>
        </w:tc>
        <w:tc>
          <w:tcPr>
            <w:tcW w:w="2551" w:type="dxa"/>
          </w:tcPr>
          <w:p w14:paraId="293BEF02" w14:textId="77777777" w:rsidR="00A04319" w:rsidRDefault="00A04319" w:rsidP="00A96AE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</w:p>
        </w:tc>
      </w:tr>
    </w:tbl>
    <w:p w14:paraId="215B1A63" w14:textId="77777777" w:rsidR="00BC3614" w:rsidRDefault="00BC3614"/>
    <w:p w14:paraId="248B396E" w14:textId="5DD481DF" w:rsidR="00300F1E" w:rsidRDefault="00300F1E" w:rsidP="00A1598C">
      <w:pPr>
        <w:jc w:val="both"/>
        <w:rPr>
          <w:rFonts w:asciiTheme="minorHAnsi" w:hAnsiTheme="minorHAnsi" w:cstheme="minorHAnsi"/>
        </w:rPr>
      </w:pPr>
      <w:r w:rsidRPr="00A1598C">
        <w:rPr>
          <w:rFonts w:asciiTheme="minorHAnsi" w:hAnsiTheme="minorHAnsi" w:cstheme="minorHAnsi"/>
        </w:rPr>
        <w:t>Powyższe parametry stanowią minimum jakie musi spełnić oferowany przedmiot zamówienia. W przypadku gdy oferowany przedmiot zamówienia posiadał będzie parametry mniejsze  od ustalonych jako minimalne, oferta Wykonawcy zostanie odrzucona jako nie spełn</w:t>
      </w:r>
      <w:r w:rsidR="00A1598C">
        <w:rPr>
          <w:rFonts w:asciiTheme="minorHAnsi" w:hAnsiTheme="minorHAnsi" w:cstheme="minorHAnsi"/>
        </w:rPr>
        <w:t>i</w:t>
      </w:r>
      <w:r w:rsidRPr="00A1598C">
        <w:rPr>
          <w:rFonts w:asciiTheme="minorHAnsi" w:hAnsiTheme="minorHAnsi" w:cstheme="minorHAnsi"/>
        </w:rPr>
        <w:t>ająca wymogów.</w:t>
      </w:r>
    </w:p>
    <w:p w14:paraId="5A7B050E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4444798E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78164785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0FF1E272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15BD4A4A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046BDB09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018F7567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0DD0CCE1" w14:textId="77777777" w:rsidR="003600C6" w:rsidRDefault="003600C6" w:rsidP="00A1598C">
      <w:pPr>
        <w:jc w:val="both"/>
        <w:rPr>
          <w:rFonts w:asciiTheme="minorHAnsi" w:hAnsiTheme="minorHAnsi" w:cstheme="minorHAnsi"/>
        </w:rPr>
      </w:pPr>
    </w:p>
    <w:p w14:paraId="2FD0BE5C" w14:textId="77777777" w:rsidR="00EA61CC" w:rsidRDefault="00EA61CC" w:rsidP="00A1598C">
      <w:pPr>
        <w:jc w:val="both"/>
        <w:rPr>
          <w:rFonts w:asciiTheme="minorHAnsi" w:hAnsiTheme="minorHAnsi" w:cstheme="minorHAnsi"/>
        </w:rPr>
      </w:pPr>
    </w:p>
    <w:p w14:paraId="50F91135" w14:textId="77777777" w:rsidR="00EA61CC" w:rsidRDefault="00EA61CC" w:rsidP="00A1598C">
      <w:pPr>
        <w:jc w:val="both"/>
        <w:rPr>
          <w:rFonts w:asciiTheme="minorHAnsi" w:hAnsiTheme="minorHAnsi" w:cstheme="minorHAnsi"/>
        </w:rPr>
      </w:pPr>
    </w:p>
    <w:p w14:paraId="12D8D539" w14:textId="77777777" w:rsidR="003600C6" w:rsidRPr="00A1598C" w:rsidRDefault="003600C6" w:rsidP="00A1598C">
      <w:pPr>
        <w:jc w:val="both"/>
        <w:rPr>
          <w:rFonts w:asciiTheme="minorHAnsi" w:hAnsiTheme="minorHAnsi" w:cstheme="minorHAnsi"/>
        </w:rPr>
      </w:pPr>
    </w:p>
    <w:p w14:paraId="7245C62E" w14:textId="77777777" w:rsidR="003600C6" w:rsidRPr="00EA61CC" w:rsidRDefault="003600C6" w:rsidP="003600C6">
      <w:pPr>
        <w:rPr>
          <w:rFonts w:asciiTheme="minorHAnsi" w:hAnsiTheme="minorHAnsi" w:cstheme="minorHAnsi"/>
          <w:b/>
        </w:rPr>
      </w:pPr>
      <w:r w:rsidRPr="00EA61CC">
        <w:rPr>
          <w:rFonts w:asciiTheme="minorHAnsi" w:hAnsiTheme="minorHAnsi" w:cstheme="minorHAnsi"/>
          <w:b/>
        </w:rPr>
        <w:lastRenderedPageBreak/>
        <w:t xml:space="preserve">Wymagane warunki </w:t>
      </w:r>
    </w:p>
    <w:tbl>
      <w:tblPr>
        <w:tblStyle w:val="Tabela-Siatka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2268"/>
      </w:tblGrid>
      <w:tr w:rsidR="003600C6" w:rsidRPr="00EA61CC" w14:paraId="62E2B554" w14:textId="77777777" w:rsidTr="001C22DF"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9D0D60F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61CC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5BB0E752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61CC">
              <w:rPr>
                <w:rFonts w:asciiTheme="minorHAnsi" w:hAnsiTheme="minorHAnsi" w:cstheme="minorHAnsi"/>
                <w:b/>
                <w:bCs/>
              </w:rPr>
              <w:t xml:space="preserve">Wymagania formalno-techniczne 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2CA727F5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  <w:b/>
              </w:rPr>
              <w:t>Parametr</w:t>
            </w:r>
          </w:p>
          <w:p w14:paraId="23B49C73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  <w:b/>
              </w:rPr>
              <w:t>wymagany</w:t>
            </w:r>
          </w:p>
        </w:tc>
      </w:tr>
      <w:tr w:rsidR="003600C6" w:rsidRPr="00EA61CC" w14:paraId="2B10FA2D" w14:textId="77777777" w:rsidTr="001C22DF">
        <w:tc>
          <w:tcPr>
            <w:tcW w:w="709" w:type="dxa"/>
          </w:tcPr>
          <w:p w14:paraId="2E533148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230" w:type="dxa"/>
          </w:tcPr>
          <w:p w14:paraId="489661DC" w14:textId="77777777" w:rsidR="003600C6" w:rsidRPr="00EA61CC" w:rsidRDefault="003600C6" w:rsidP="001C22DF">
            <w:pPr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Okres gwarancji min. 24 miesiące liczony od daty odbioru potwierdzonego protokołem odbioru.</w:t>
            </w:r>
          </w:p>
        </w:tc>
        <w:tc>
          <w:tcPr>
            <w:tcW w:w="2268" w:type="dxa"/>
            <w:vAlign w:val="center"/>
          </w:tcPr>
          <w:p w14:paraId="4C35126F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</w:rPr>
              <w:t>TAK</w:t>
            </w:r>
          </w:p>
        </w:tc>
      </w:tr>
      <w:tr w:rsidR="003600C6" w:rsidRPr="00EA61CC" w14:paraId="486EA1F3" w14:textId="77777777" w:rsidTr="001C22DF">
        <w:tc>
          <w:tcPr>
            <w:tcW w:w="709" w:type="dxa"/>
          </w:tcPr>
          <w:p w14:paraId="455A5F9F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7230" w:type="dxa"/>
          </w:tcPr>
          <w:p w14:paraId="37133758" w14:textId="77777777" w:rsidR="003600C6" w:rsidRPr="00EA61CC" w:rsidRDefault="003600C6" w:rsidP="001C22DF">
            <w:pPr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 xml:space="preserve">Wykonawca w okresie gwarancji zapewni okresową obsługę serwisową </w:t>
            </w:r>
            <w:r w:rsidRPr="00EA61CC">
              <w:rPr>
                <w:rFonts w:asciiTheme="minorHAnsi" w:hAnsiTheme="minorHAnsi" w:cstheme="minorHAnsi"/>
              </w:rPr>
              <w:br/>
              <w:t>( nieodpłatnie) – zgodnie z zaleceniami producenta.</w:t>
            </w:r>
          </w:p>
        </w:tc>
        <w:tc>
          <w:tcPr>
            <w:tcW w:w="2268" w:type="dxa"/>
            <w:vAlign w:val="center"/>
          </w:tcPr>
          <w:p w14:paraId="773F09FA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TAK</w:t>
            </w:r>
          </w:p>
        </w:tc>
      </w:tr>
      <w:tr w:rsidR="003600C6" w:rsidRPr="00EA61CC" w14:paraId="64C9C576" w14:textId="77777777" w:rsidTr="001C22DF">
        <w:tc>
          <w:tcPr>
            <w:tcW w:w="709" w:type="dxa"/>
          </w:tcPr>
          <w:p w14:paraId="5747B0EE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7230" w:type="dxa"/>
          </w:tcPr>
          <w:p w14:paraId="745B8980" w14:textId="77777777" w:rsidR="003600C6" w:rsidRPr="00EA61CC" w:rsidRDefault="003600C6" w:rsidP="001C22DF">
            <w:pPr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 xml:space="preserve">Czas usunięcia awarii w okresie gwarancji: niezwłocznie po otrzymaniu pisemnego zawiadomienia (e-mail), maksymalnie </w:t>
            </w:r>
            <w:r w:rsidRPr="00EA61CC">
              <w:rPr>
                <w:rFonts w:asciiTheme="minorHAnsi" w:hAnsiTheme="minorHAnsi" w:cstheme="minorHAnsi"/>
                <w:color w:val="000000" w:themeColor="text1"/>
              </w:rPr>
              <w:t xml:space="preserve">do 14 dni. </w:t>
            </w:r>
            <w:r w:rsidRPr="00EA61CC">
              <w:rPr>
                <w:rFonts w:asciiTheme="minorHAnsi" w:hAnsiTheme="minorHAnsi" w:cstheme="minorHAnsi"/>
              </w:rPr>
              <w:t>Gwarancja zostanie przedłużona o czas usunięcia awarii.</w:t>
            </w:r>
          </w:p>
        </w:tc>
        <w:tc>
          <w:tcPr>
            <w:tcW w:w="2268" w:type="dxa"/>
            <w:vAlign w:val="center"/>
          </w:tcPr>
          <w:p w14:paraId="76B6FB0B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</w:rPr>
              <w:t>TAK</w:t>
            </w:r>
          </w:p>
        </w:tc>
      </w:tr>
      <w:tr w:rsidR="003600C6" w:rsidRPr="00EA61CC" w14:paraId="632FBE3C" w14:textId="77777777" w:rsidTr="001C22DF">
        <w:tc>
          <w:tcPr>
            <w:tcW w:w="709" w:type="dxa"/>
          </w:tcPr>
          <w:p w14:paraId="2BA9326F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230" w:type="dxa"/>
          </w:tcPr>
          <w:p w14:paraId="15009BC0" w14:textId="77777777" w:rsidR="003600C6" w:rsidRPr="00EA61CC" w:rsidRDefault="003600C6" w:rsidP="001C22DF">
            <w:pPr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 xml:space="preserve">Dostawa oraz szkolenie w cenie oferty. </w:t>
            </w:r>
          </w:p>
          <w:p w14:paraId="5363DCE8" w14:textId="77777777" w:rsidR="003600C6" w:rsidRPr="00EA61CC" w:rsidRDefault="003600C6" w:rsidP="001C22DF">
            <w:pPr>
              <w:pStyle w:val="Akapitzlist"/>
              <w:ind w:left="34"/>
              <w:rPr>
                <w:rFonts w:cstheme="minorHAnsi"/>
                <w:sz w:val="24"/>
                <w:szCs w:val="24"/>
              </w:rPr>
            </w:pPr>
            <w:r w:rsidRPr="00EA61CC">
              <w:rPr>
                <w:rFonts w:cstheme="minorHAnsi"/>
                <w:sz w:val="24"/>
                <w:szCs w:val="24"/>
              </w:rPr>
              <w:t>Wykonawca zobowiązany jest do przeprowadzenia szkolenia w zakresie bieżącej obsługi urządzenia. Szkolenie w miejscu dostawy sprzętu i powinno obejmować zakres umożliwiający prawidłową eksploatację  urządzenia.</w:t>
            </w:r>
          </w:p>
        </w:tc>
        <w:tc>
          <w:tcPr>
            <w:tcW w:w="2268" w:type="dxa"/>
            <w:vAlign w:val="center"/>
          </w:tcPr>
          <w:p w14:paraId="391E870D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</w:rPr>
              <w:t>TAK</w:t>
            </w:r>
          </w:p>
        </w:tc>
      </w:tr>
      <w:tr w:rsidR="003600C6" w:rsidRPr="00EA61CC" w14:paraId="4FCFEEF1" w14:textId="77777777" w:rsidTr="001C22DF">
        <w:tc>
          <w:tcPr>
            <w:tcW w:w="709" w:type="dxa"/>
          </w:tcPr>
          <w:p w14:paraId="39A1ECB2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</w:rPr>
            </w:pPr>
            <w:r w:rsidRPr="00EA61CC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230" w:type="dxa"/>
          </w:tcPr>
          <w:p w14:paraId="14024DE5" w14:textId="709939B8" w:rsidR="003600C6" w:rsidRPr="00EA61CC" w:rsidRDefault="003600C6" w:rsidP="001C22DF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A61CC">
              <w:rPr>
                <w:rFonts w:asciiTheme="minorHAnsi" w:hAnsiTheme="minorHAnsi" w:cstheme="minorHAnsi"/>
                <w:color w:val="000000" w:themeColor="text1"/>
              </w:rPr>
              <w:t xml:space="preserve">W terminie dostawy należy dostarczyć instrukcje obsługi i konserwacji sprzętu w języku polskim, książki gwarancyjne i serwisowe oraz wyposażenia, komplet kluczy, trójkąt, gaśnicę, świadectwo homologacji ( lub równoważne) oraz komplet dokumentów niezbędnych do dokonania rejestracji . </w:t>
            </w:r>
          </w:p>
          <w:p w14:paraId="37730CE1" w14:textId="77777777" w:rsidR="003600C6" w:rsidRPr="00EA61CC" w:rsidRDefault="003600C6" w:rsidP="001C22D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53C1E08A" w14:textId="77777777" w:rsidR="003600C6" w:rsidRPr="00EA61CC" w:rsidRDefault="003600C6" w:rsidP="001C22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61CC">
              <w:rPr>
                <w:rFonts w:asciiTheme="minorHAnsi" w:hAnsiTheme="minorHAnsi" w:cstheme="minorHAnsi"/>
              </w:rPr>
              <w:t>TAK</w:t>
            </w:r>
          </w:p>
        </w:tc>
      </w:tr>
    </w:tbl>
    <w:p w14:paraId="7E2E9489" w14:textId="77777777" w:rsidR="00300F1E" w:rsidRPr="00A1598C" w:rsidRDefault="00300F1E">
      <w:pPr>
        <w:rPr>
          <w:rFonts w:asciiTheme="minorHAnsi" w:hAnsiTheme="minorHAnsi" w:cstheme="minorHAnsi"/>
        </w:rPr>
      </w:pPr>
    </w:p>
    <w:sectPr w:rsidR="00300F1E" w:rsidRPr="00A1598C" w:rsidSect="00EA61C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1307"/>
    <w:multiLevelType w:val="hybridMultilevel"/>
    <w:tmpl w:val="64707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E241A"/>
    <w:multiLevelType w:val="hybridMultilevel"/>
    <w:tmpl w:val="4454A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414225">
    <w:abstractNumId w:val="0"/>
  </w:num>
  <w:num w:numId="2" w16cid:durableId="51827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E3"/>
    <w:rsid w:val="001F0F97"/>
    <w:rsid w:val="0021696A"/>
    <w:rsid w:val="0022123D"/>
    <w:rsid w:val="00240871"/>
    <w:rsid w:val="00300F1E"/>
    <w:rsid w:val="003600C6"/>
    <w:rsid w:val="00375693"/>
    <w:rsid w:val="00396E1E"/>
    <w:rsid w:val="003D7185"/>
    <w:rsid w:val="004034EA"/>
    <w:rsid w:val="00445259"/>
    <w:rsid w:val="0048117E"/>
    <w:rsid w:val="004A17F3"/>
    <w:rsid w:val="005403E7"/>
    <w:rsid w:val="00543089"/>
    <w:rsid w:val="00556A92"/>
    <w:rsid w:val="00583A50"/>
    <w:rsid w:val="005A154A"/>
    <w:rsid w:val="00640645"/>
    <w:rsid w:val="006E16FB"/>
    <w:rsid w:val="006F6747"/>
    <w:rsid w:val="0076064A"/>
    <w:rsid w:val="007F3101"/>
    <w:rsid w:val="009D737E"/>
    <w:rsid w:val="00A00CE3"/>
    <w:rsid w:val="00A04319"/>
    <w:rsid w:val="00A077BF"/>
    <w:rsid w:val="00A1598C"/>
    <w:rsid w:val="00A35E7B"/>
    <w:rsid w:val="00A46B2A"/>
    <w:rsid w:val="00B00BE9"/>
    <w:rsid w:val="00B10F33"/>
    <w:rsid w:val="00B5514F"/>
    <w:rsid w:val="00BC3614"/>
    <w:rsid w:val="00BE4174"/>
    <w:rsid w:val="00C94E1B"/>
    <w:rsid w:val="00D533AD"/>
    <w:rsid w:val="00E0119D"/>
    <w:rsid w:val="00E36EFD"/>
    <w:rsid w:val="00E61DF8"/>
    <w:rsid w:val="00EA61CC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4386"/>
  <w15:chartTrackingRefBased/>
  <w15:docId w15:val="{9C34B8CA-7681-4DB5-A05B-70758B54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C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CE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CE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CE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CE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CE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CE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CE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CE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CE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C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C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C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C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C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C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0CE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CE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0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0CE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0CE3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 BS,ISCG Numerowanie,lp1,maz_wyliczenie,opis dzialania,K-P_odwolanie,A_wyliczenie,Akapit z listą 1,Table of contents numbered,Akapit z listą5,BulletC,Wyliczanie,Obiekt,normalny tekst,Akapit z listą31,Bullets"/>
    <w:basedOn w:val="Normalny"/>
    <w:link w:val="AkapitzlistZnak"/>
    <w:uiPriority w:val="34"/>
    <w:qFormat/>
    <w:rsid w:val="00A00CE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0C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C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0CE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A00C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0C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Bezodstpw">
    <w:name w:val="No Spacing"/>
    <w:uiPriority w:val="1"/>
    <w:qFormat/>
    <w:rsid w:val="00A00C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L1 Znak,Numerowanie Znak,Akapit z listą BS Znak,ISCG Numerowanie Znak,lp1 Znak,maz_wyliczenie Znak,opis dzialania Znak,K-P_odwolanie Znak,A_wyliczenie Znak,Akapit z listą 1 Znak,Table of contents numbered Znak,Akapit z listą5 Znak"/>
    <w:link w:val="Akapitzlist"/>
    <w:uiPriority w:val="34"/>
    <w:qFormat/>
    <w:locked/>
    <w:rsid w:val="0036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Anna Puławska</cp:lastModifiedBy>
  <cp:revision>22</cp:revision>
  <cp:lastPrinted>2026-08-10T05:42:00Z</cp:lastPrinted>
  <dcterms:created xsi:type="dcterms:W3CDTF">2026-08-10T05:44:00Z</dcterms:created>
  <dcterms:modified xsi:type="dcterms:W3CDTF">2026-08-18T11:43:00Z</dcterms:modified>
</cp:coreProperties>
</file>