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9AEA9" w14:textId="77777777" w:rsidR="004735C1" w:rsidRDefault="00172D37" w:rsidP="004735C1">
      <w:pPr>
        <w:spacing w:line="276" w:lineRule="auto"/>
        <w:jc w:val="right"/>
        <w:rPr>
          <w:rFonts w:cs="Arial"/>
          <w:i/>
          <w:sz w:val="18"/>
          <w:szCs w:val="18"/>
        </w:rPr>
      </w:pPr>
      <w:r w:rsidRPr="007C108A">
        <w:rPr>
          <w:rFonts w:cs="Arial"/>
          <w:i/>
          <w:sz w:val="18"/>
          <w:szCs w:val="18"/>
        </w:rPr>
        <w:t xml:space="preserve">Załącznik nr </w:t>
      </w:r>
      <w:r w:rsidR="009F37F8">
        <w:rPr>
          <w:rFonts w:cs="Arial"/>
          <w:i/>
          <w:sz w:val="18"/>
          <w:szCs w:val="18"/>
        </w:rPr>
        <w:t>6</w:t>
      </w:r>
      <w:r w:rsidRPr="007C108A">
        <w:rPr>
          <w:rFonts w:cs="Arial"/>
          <w:i/>
          <w:sz w:val="18"/>
          <w:szCs w:val="18"/>
        </w:rPr>
        <w:t xml:space="preserve"> do SWZ</w:t>
      </w:r>
    </w:p>
    <w:p w14:paraId="21DD9803" w14:textId="2D700DEC" w:rsidR="004735C1" w:rsidRPr="004735C1" w:rsidRDefault="004735C1" w:rsidP="004735C1">
      <w:pPr>
        <w:spacing w:line="276" w:lineRule="auto"/>
        <w:jc w:val="right"/>
        <w:rPr>
          <w:rFonts w:cs="Arial"/>
          <w:i/>
          <w:sz w:val="18"/>
          <w:szCs w:val="18"/>
        </w:rPr>
      </w:pPr>
      <w:r w:rsidRPr="00802340">
        <w:rPr>
          <w:rFonts w:cs="Arial"/>
          <w:i/>
          <w:sz w:val="18"/>
          <w:szCs w:val="18"/>
        </w:rPr>
        <w:t>[Znak sprawy: ASZ.382.2</w:t>
      </w:r>
      <w:r w:rsidR="00BD705C">
        <w:rPr>
          <w:rFonts w:cs="Arial"/>
          <w:i/>
          <w:sz w:val="18"/>
          <w:szCs w:val="18"/>
        </w:rPr>
        <w:t>9</w:t>
      </w:r>
      <w:r w:rsidRPr="00802340">
        <w:rPr>
          <w:rFonts w:cs="Arial"/>
          <w:i/>
          <w:sz w:val="18"/>
          <w:szCs w:val="18"/>
        </w:rPr>
        <w:t>.202</w:t>
      </w:r>
      <w:r w:rsidR="00BD705C">
        <w:rPr>
          <w:rFonts w:cs="Arial"/>
          <w:i/>
          <w:sz w:val="18"/>
          <w:szCs w:val="18"/>
        </w:rPr>
        <w:t>6</w:t>
      </w:r>
      <w:r w:rsidR="00BD6627">
        <w:rPr>
          <w:rFonts w:cs="Arial"/>
          <w:i/>
          <w:sz w:val="18"/>
          <w:szCs w:val="18"/>
        </w:rPr>
        <w:t>]</w:t>
      </w:r>
    </w:p>
    <w:p w14:paraId="1A5141D7" w14:textId="4D1D6502" w:rsidR="00172D37" w:rsidRPr="007C108A" w:rsidRDefault="00172D37" w:rsidP="00172D37">
      <w:pPr>
        <w:spacing w:line="276" w:lineRule="auto"/>
        <w:jc w:val="right"/>
        <w:rPr>
          <w:rFonts w:cs="Arial"/>
          <w:i/>
          <w:sz w:val="18"/>
          <w:szCs w:val="18"/>
        </w:rPr>
      </w:pPr>
    </w:p>
    <w:p w14:paraId="3A57A3B5" w14:textId="77777777" w:rsidR="00172D37" w:rsidRPr="007C108A" w:rsidRDefault="00172D37" w:rsidP="00172D37">
      <w:pPr>
        <w:spacing w:line="276" w:lineRule="auto"/>
        <w:jc w:val="right"/>
        <w:rPr>
          <w:rFonts w:cs="Arial"/>
          <w:i/>
          <w:sz w:val="18"/>
          <w:szCs w:val="18"/>
        </w:rPr>
      </w:pPr>
    </w:p>
    <w:p w14:paraId="4F301EFC" w14:textId="2D095BD4" w:rsidR="00172D37" w:rsidRPr="007C108A" w:rsidRDefault="00172D37" w:rsidP="00172D37">
      <w:pPr>
        <w:pStyle w:val="Tytu"/>
        <w:spacing w:line="276" w:lineRule="auto"/>
        <w:outlineLvl w:val="0"/>
        <w:rPr>
          <w:rFonts w:ascii="Arial" w:hAnsi="Arial" w:cs="Arial"/>
          <w:sz w:val="20"/>
        </w:rPr>
      </w:pPr>
      <w:r w:rsidRPr="007C108A">
        <w:rPr>
          <w:rFonts w:ascii="Arial" w:hAnsi="Arial" w:cs="Arial"/>
          <w:sz w:val="20"/>
        </w:rPr>
        <w:t xml:space="preserve">UMOWA </w:t>
      </w:r>
      <w:r w:rsidR="00227889">
        <w:rPr>
          <w:rFonts w:ascii="Arial" w:hAnsi="Arial" w:cs="Arial"/>
          <w:sz w:val="20"/>
        </w:rPr>
        <w:t xml:space="preserve">NR </w:t>
      </w:r>
      <w:r w:rsidR="00C001E5">
        <w:rPr>
          <w:rFonts w:ascii="Arial" w:hAnsi="Arial" w:cs="Arial"/>
          <w:sz w:val="20"/>
        </w:rPr>
        <w:t>…………………..</w:t>
      </w:r>
    </w:p>
    <w:p w14:paraId="04218749" w14:textId="77777777" w:rsidR="00172D37" w:rsidRPr="007C108A" w:rsidRDefault="00172D37" w:rsidP="00172D37">
      <w:pPr>
        <w:spacing w:line="276" w:lineRule="auto"/>
        <w:ind w:right="-1"/>
        <w:jc w:val="center"/>
        <w:outlineLvl w:val="0"/>
        <w:rPr>
          <w:rFonts w:cs="Arial"/>
          <w:b/>
          <w:sz w:val="20"/>
          <w:szCs w:val="20"/>
        </w:rPr>
      </w:pPr>
      <w:r w:rsidRPr="007C108A">
        <w:rPr>
          <w:rFonts w:cs="Arial"/>
          <w:b/>
          <w:sz w:val="20"/>
          <w:szCs w:val="20"/>
        </w:rPr>
        <w:t>o wykonanie robót budowlanych</w:t>
      </w:r>
    </w:p>
    <w:p w14:paraId="154FB7EA" w14:textId="77777777" w:rsidR="00172D37" w:rsidRPr="007C108A" w:rsidRDefault="00172D37" w:rsidP="00172D37">
      <w:pPr>
        <w:spacing w:line="276" w:lineRule="auto"/>
        <w:ind w:right="-1"/>
        <w:jc w:val="both"/>
        <w:rPr>
          <w:rFonts w:cs="Arial"/>
          <w:b/>
          <w:sz w:val="20"/>
          <w:szCs w:val="20"/>
        </w:rPr>
      </w:pPr>
    </w:p>
    <w:p w14:paraId="2E4F4EEC" w14:textId="011CDD8C" w:rsidR="00172D37" w:rsidRPr="007C108A" w:rsidRDefault="00172D37" w:rsidP="00172D37">
      <w:pPr>
        <w:spacing w:line="276" w:lineRule="auto"/>
        <w:ind w:right="-1"/>
        <w:jc w:val="both"/>
        <w:rPr>
          <w:rFonts w:cs="Arial"/>
          <w:sz w:val="20"/>
          <w:szCs w:val="20"/>
        </w:rPr>
      </w:pPr>
      <w:r w:rsidRPr="007C108A">
        <w:rPr>
          <w:rFonts w:cs="Arial"/>
          <w:bCs/>
          <w:sz w:val="20"/>
          <w:szCs w:val="20"/>
        </w:rPr>
        <w:t>zawarta w</w:t>
      </w:r>
      <w:r w:rsidRPr="007C108A">
        <w:rPr>
          <w:rFonts w:cs="Arial"/>
          <w:sz w:val="20"/>
          <w:szCs w:val="20"/>
        </w:rPr>
        <w:t xml:space="preserve"> dniu ………….. r. w </w:t>
      </w:r>
      <w:r w:rsidR="003D2A75">
        <w:rPr>
          <w:rFonts w:cs="Arial"/>
          <w:sz w:val="20"/>
          <w:szCs w:val="20"/>
        </w:rPr>
        <w:t>…………………….</w:t>
      </w:r>
      <w:r w:rsidRPr="007C108A">
        <w:rPr>
          <w:rFonts w:cs="Arial"/>
          <w:sz w:val="20"/>
          <w:szCs w:val="20"/>
        </w:rPr>
        <w:t xml:space="preserve"> pomiędzy:</w:t>
      </w:r>
    </w:p>
    <w:p w14:paraId="33936F14" w14:textId="77777777" w:rsidR="00172D37" w:rsidRPr="007C108A" w:rsidRDefault="00172D37" w:rsidP="00172D37">
      <w:pPr>
        <w:spacing w:line="276" w:lineRule="auto"/>
        <w:ind w:right="-1" w:firstLine="540"/>
        <w:jc w:val="both"/>
        <w:rPr>
          <w:rFonts w:cs="Arial"/>
          <w:sz w:val="20"/>
          <w:szCs w:val="20"/>
        </w:rPr>
      </w:pPr>
    </w:p>
    <w:p w14:paraId="04DFE086" w14:textId="7B44F2B4" w:rsidR="003D2A75" w:rsidRPr="003D2A75" w:rsidRDefault="003D2A75" w:rsidP="003D2A75">
      <w:pPr>
        <w:spacing w:line="320" w:lineRule="atLeast"/>
        <w:jc w:val="both"/>
        <w:rPr>
          <w:sz w:val="20"/>
          <w:szCs w:val="20"/>
        </w:rPr>
      </w:pPr>
      <w:r w:rsidRPr="003D2A75">
        <w:rPr>
          <w:rFonts w:cs="Arial"/>
          <w:sz w:val="20"/>
          <w:szCs w:val="20"/>
        </w:rPr>
        <w:t xml:space="preserve">Samodzielnym Publicznym Zespołem Opieki Zdrowotnej z siedzibą we Włodawie przy al. J. Piłsudskiego 64 , zarejestrowanym w Sądzie Rejonowym Lublin - Wschód w Lublinie z siedzibą w Świdniku, VI Wydział Gospodarczy Krajowego Rejestru Sądowego pod nr 0000068400, NIP 565-133-77-89, REGON 110197664 </w:t>
      </w:r>
    </w:p>
    <w:p w14:paraId="3BB856B7" w14:textId="0CF652DC" w:rsidR="008872EF" w:rsidRDefault="003D2A75" w:rsidP="008872EF">
      <w:pPr>
        <w:tabs>
          <w:tab w:val="left" w:pos="0"/>
        </w:tabs>
        <w:spacing w:line="320" w:lineRule="atLeast"/>
        <w:jc w:val="both"/>
        <w:rPr>
          <w:rFonts w:eastAsia="TimesNewRomanPSMT" w:cs="Arial"/>
          <w:sz w:val="20"/>
          <w:szCs w:val="20"/>
        </w:rPr>
      </w:pPr>
      <w:r w:rsidRPr="003D2A75">
        <w:rPr>
          <w:rFonts w:eastAsia="TimesNewRomanPSMT" w:cs="Arial"/>
          <w:sz w:val="20"/>
          <w:szCs w:val="20"/>
        </w:rPr>
        <w:t xml:space="preserve">reprezentowanym przez  </w:t>
      </w:r>
      <w:r w:rsidR="007E70EA">
        <w:rPr>
          <w:rFonts w:eastAsia="TimesNewRomanPSMT" w:cs="Arial"/>
          <w:sz w:val="20"/>
          <w:szCs w:val="20"/>
        </w:rPr>
        <w:t xml:space="preserve">Artura </w:t>
      </w:r>
      <w:proofErr w:type="spellStart"/>
      <w:r w:rsidR="007E70EA">
        <w:rPr>
          <w:rFonts w:eastAsia="TimesNewRomanPSMT" w:cs="Arial"/>
          <w:sz w:val="20"/>
          <w:szCs w:val="20"/>
        </w:rPr>
        <w:t>Szczupakowskiego</w:t>
      </w:r>
      <w:proofErr w:type="spellEnd"/>
      <w:r w:rsidR="007E70EA">
        <w:rPr>
          <w:rFonts w:eastAsia="TimesNewRomanPSMT" w:cs="Arial"/>
          <w:sz w:val="20"/>
          <w:szCs w:val="20"/>
        </w:rPr>
        <w:t xml:space="preserve"> </w:t>
      </w:r>
      <w:r w:rsidRPr="003D2A75">
        <w:rPr>
          <w:rFonts w:eastAsia="TimesNewRomanPSMT" w:cs="Arial"/>
          <w:sz w:val="20"/>
          <w:szCs w:val="20"/>
        </w:rPr>
        <w:t xml:space="preserve"> –</w:t>
      </w:r>
      <w:r w:rsidR="009F37F8">
        <w:rPr>
          <w:rFonts w:eastAsia="TimesNewRomanPSMT" w:cs="Arial"/>
          <w:sz w:val="20"/>
          <w:szCs w:val="20"/>
        </w:rPr>
        <w:t xml:space="preserve"> </w:t>
      </w:r>
      <w:r w:rsidRPr="003D2A75">
        <w:rPr>
          <w:rFonts w:eastAsia="TimesNewRomanPSMT" w:cs="Arial"/>
          <w:sz w:val="20"/>
          <w:szCs w:val="20"/>
        </w:rPr>
        <w:t xml:space="preserve">Dyrektora, </w:t>
      </w:r>
    </w:p>
    <w:p w14:paraId="747F54F1" w14:textId="27351D78" w:rsidR="00172D37" w:rsidRPr="007C108A" w:rsidRDefault="00172D37" w:rsidP="008872EF">
      <w:pPr>
        <w:tabs>
          <w:tab w:val="left" w:pos="0"/>
        </w:tabs>
        <w:spacing w:line="320" w:lineRule="atLeast"/>
        <w:jc w:val="both"/>
        <w:rPr>
          <w:rFonts w:cs="Arial"/>
          <w:sz w:val="20"/>
          <w:szCs w:val="20"/>
        </w:rPr>
      </w:pPr>
      <w:r w:rsidRPr="007C108A">
        <w:rPr>
          <w:rFonts w:cs="Arial"/>
          <w:sz w:val="20"/>
          <w:szCs w:val="20"/>
        </w:rPr>
        <w:t xml:space="preserve">zwanym dalej </w:t>
      </w:r>
      <w:r w:rsidRPr="007C108A">
        <w:rPr>
          <w:rFonts w:cs="Arial"/>
          <w:b/>
          <w:bCs/>
          <w:sz w:val="20"/>
          <w:szCs w:val="20"/>
        </w:rPr>
        <w:t>Zamawiającym</w:t>
      </w:r>
      <w:r w:rsidRPr="007C108A">
        <w:rPr>
          <w:rFonts w:cs="Arial"/>
          <w:sz w:val="20"/>
          <w:szCs w:val="20"/>
        </w:rPr>
        <w:t xml:space="preserve">, </w:t>
      </w:r>
    </w:p>
    <w:p w14:paraId="53EAA19A" w14:textId="77777777" w:rsidR="00172D37" w:rsidRPr="007C108A" w:rsidRDefault="00172D37" w:rsidP="00172D37">
      <w:pPr>
        <w:spacing w:before="240" w:line="276" w:lineRule="auto"/>
        <w:jc w:val="both"/>
        <w:rPr>
          <w:rFonts w:cs="Arial"/>
          <w:sz w:val="20"/>
          <w:szCs w:val="20"/>
        </w:rPr>
      </w:pPr>
      <w:r w:rsidRPr="007C108A">
        <w:rPr>
          <w:rFonts w:cs="Arial"/>
          <w:sz w:val="20"/>
          <w:szCs w:val="20"/>
        </w:rPr>
        <w:t xml:space="preserve">a </w:t>
      </w:r>
    </w:p>
    <w:p w14:paraId="6B467B1E" w14:textId="77777777" w:rsidR="00172D37" w:rsidRPr="007C108A" w:rsidRDefault="00172D37" w:rsidP="00172D37">
      <w:pPr>
        <w:spacing w:line="276" w:lineRule="auto"/>
        <w:jc w:val="both"/>
        <w:rPr>
          <w:rFonts w:cs="Arial"/>
          <w:sz w:val="20"/>
          <w:szCs w:val="20"/>
        </w:rPr>
      </w:pPr>
      <w:r w:rsidRPr="007C108A">
        <w:rPr>
          <w:rFonts w:cs="Arial"/>
          <w:sz w:val="20"/>
          <w:szCs w:val="20"/>
        </w:rPr>
        <w:t>………………………………………………………………………………………………………………………</w:t>
      </w:r>
    </w:p>
    <w:p w14:paraId="09EE1681" w14:textId="77777777" w:rsidR="00172D37" w:rsidRPr="007C108A" w:rsidRDefault="00172D37" w:rsidP="00172D37">
      <w:pPr>
        <w:spacing w:line="276" w:lineRule="auto"/>
        <w:jc w:val="both"/>
        <w:rPr>
          <w:rFonts w:cs="Arial"/>
          <w:sz w:val="20"/>
          <w:szCs w:val="20"/>
        </w:rPr>
      </w:pPr>
      <w:r w:rsidRPr="007C108A">
        <w:rPr>
          <w:rFonts w:cs="Arial"/>
          <w:sz w:val="20"/>
          <w:szCs w:val="20"/>
        </w:rPr>
        <w:t>reprezentowanym przez ....................................,</w:t>
      </w:r>
    </w:p>
    <w:p w14:paraId="0DE1F5DC" w14:textId="77777777" w:rsidR="00172D37" w:rsidRPr="007C108A" w:rsidRDefault="00172D37" w:rsidP="00172D37">
      <w:pPr>
        <w:spacing w:after="240" w:line="276" w:lineRule="auto"/>
        <w:jc w:val="both"/>
        <w:rPr>
          <w:rFonts w:cs="Arial"/>
          <w:b/>
          <w:sz w:val="20"/>
          <w:szCs w:val="20"/>
        </w:rPr>
      </w:pPr>
      <w:r w:rsidRPr="007C108A">
        <w:rPr>
          <w:rFonts w:cs="Arial"/>
          <w:sz w:val="20"/>
          <w:szCs w:val="20"/>
        </w:rPr>
        <w:t>zwanym dalej</w:t>
      </w:r>
      <w:r w:rsidRPr="007C108A">
        <w:rPr>
          <w:rFonts w:cs="Arial"/>
          <w:b/>
          <w:sz w:val="20"/>
          <w:szCs w:val="20"/>
        </w:rPr>
        <w:t xml:space="preserve"> Wykonawcą</w:t>
      </w:r>
    </w:p>
    <w:p w14:paraId="30A1A5BB" w14:textId="77777777" w:rsidR="00172D37" w:rsidRPr="007C108A" w:rsidRDefault="00172D37" w:rsidP="00172D37">
      <w:pPr>
        <w:spacing w:line="276" w:lineRule="auto"/>
        <w:jc w:val="both"/>
        <w:rPr>
          <w:rFonts w:cs="Arial"/>
          <w:b/>
          <w:i/>
          <w:sz w:val="20"/>
          <w:szCs w:val="20"/>
        </w:rPr>
      </w:pPr>
      <w:r w:rsidRPr="007C108A">
        <w:rPr>
          <w:rFonts w:cs="Arial"/>
          <w:b/>
          <w:i/>
          <w:sz w:val="20"/>
          <w:szCs w:val="20"/>
        </w:rPr>
        <w:t xml:space="preserve">Zamawiający i Wykonawca, na potrzeby niniejszej umowy, zwani są w dalszej jej części indywidualnie </w:t>
      </w:r>
      <w:r w:rsidR="005161BE">
        <w:rPr>
          <w:rFonts w:cs="Arial"/>
          <w:b/>
          <w:i/>
          <w:sz w:val="20"/>
          <w:szCs w:val="20"/>
        </w:rPr>
        <w:t>„Stroną”, a łącznie „Stronami”.</w:t>
      </w:r>
    </w:p>
    <w:p w14:paraId="445FC23D" w14:textId="77777777" w:rsidR="00172D37" w:rsidRPr="007C108A" w:rsidRDefault="00172D37" w:rsidP="00172D37">
      <w:pPr>
        <w:spacing w:line="276" w:lineRule="auto"/>
        <w:jc w:val="both"/>
        <w:rPr>
          <w:rFonts w:cs="Arial"/>
          <w:i/>
          <w:iCs/>
          <w:sz w:val="20"/>
          <w:szCs w:val="20"/>
        </w:rPr>
      </w:pPr>
    </w:p>
    <w:p w14:paraId="28AB66B1" w14:textId="27B2FF46" w:rsidR="00172D37" w:rsidRPr="007C108A" w:rsidRDefault="00172D37" w:rsidP="00172D37">
      <w:pPr>
        <w:spacing w:line="276" w:lineRule="auto"/>
        <w:jc w:val="both"/>
        <w:rPr>
          <w:rFonts w:cs="Arial"/>
          <w:i/>
          <w:iCs/>
          <w:sz w:val="20"/>
          <w:szCs w:val="20"/>
        </w:rPr>
      </w:pPr>
      <w:r w:rsidRPr="007C108A">
        <w:rPr>
          <w:rFonts w:cs="Arial"/>
          <w:i/>
          <w:iCs/>
          <w:sz w:val="20"/>
          <w:szCs w:val="20"/>
        </w:rPr>
        <w:t xml:space="preserve">Umowa została zawarta po przeprowadzeniu postępowania o udzielenie zamówienia publicznego w trybie podstawowym na podstawie art. 275 </w:t>
      </w:r>
      <w:r w:rsidR="00AC4D8D">
        <w:rPr>
          <w:rFonts w:cs="Arial"/>
          <w:i/>
          <w:iCs/>
          <w:sz w:val="20"/>
          <w:szCs w:val="20"/>
        </w:rPr>
        <w:t>pkt</w:t>
      </w:r>
      <w:r w:rsidR="00C001E5">
        <w:rPr>
          <w:rFonts w:cs="Arial"/>
          <w:i/>
          <w:iCs/>
          <w:sz w:val="20"/>
          <w:szCs w:val="20"/>
        </w:rPr>
        <w:t xml:space="preserve"> 2</w:t>
      </w:r>
      <w:r w:rsidRPr="007C108A">
        <w:rPr>
          <w:rFonts w:cs="Arial"/>
          <w:i/>
          <w:iCs/>
          <w:sz w:val="20"/>
          <w:szCs w:val="20"/>
        </w:rPr>
        <w:t xml:space="preserve"> ustawy z dnia 11 września 2019 r. Prawo zamówień publicznych.</w:t>
      </w:r>
    </w:p>
    <w:p w14:paraId="528F678C" w14:textId="77777777" w:rsidR="00172D37" w:rsidRPr="007C108A" w:rsidRDefault="00172D37" w:rsidP="00172D37">
      <w:pPr>
        <w:spacing w:line="276" w:lineRule="auto"/>
        <w:jc w:val="both"/>
        <w:rPr>
          <w:rFonts w:cs="Arial"/>
          <w:b/>
          <w:sz w:val="20"/>
          <w:szCs w:val="20"/>
        </w:rPr>
      </w:pPr>
    </w:p>
    <w:p w14:paraId="62843821" w14:textId="77777777" w:rsidR="00172D37" w:rsidRPr="007C108A" w:rsidRDefault="00172D37" w:rsidP="008C4C81">
      <w:pPr>
        <w:pStyle w:val="Nagwek1"/>
      </w:pPr>
      <w:bookmarkStart w:id="0" w:name="_Toc506889239"/>
      <w:r w:rsidRPr="007C108A">
        <w:t>§ 1</w:t>
      </w:r>
      <w:bookmarkEnd w:id="0"/>
    </w:p>
    <w:p w14:paraId="056A34C4" w14:textId="76BA4394" w:rsidR="00172D37" w:rsidRPr="009F37F8" w:rsidRDefault="00172D37" w:rsidP="009958FA">
      <w:pPr>
        <w:widowControl/>
        <w:numPr>
          <w:ilvl w:val="0"/>
          <w:numId w:val="66"/>
        </w:numPr>
        <w:suppressAutoHyphens w:val="0"/>
        <w:spacing w:line="276" w:lineRule="auto"/>
        <w:ind w:left="426" w:hanging="426"/>
        <w:jc w:val="both"/>
        <w:rPr>
          <w:rFonts w:cs="Arial"/>
          <w:bCs/>
          <w:sz w:val="20"/>
          <w:szCs w:val="20"/>
        </w:rPr>
      </w:pPr>
      <w:r w:rsidRPr="003D2A75">
        <w:rPr>
          <w:rFonts w:cs="Arial"/>
          <w:sz w:val="20"/>
          <w:szCs w:val="20"/>
        </w:rPr>
        <w:t xml:space="preserve">Zamawiający zleca, a Wykonawca przyjmuje do wykonania </w:t>
      </w:r>
      <w:r w:rsidRPr="00276528">
        <w:rPr>
          <w:rFonts w:cs="Arial"/>
          <w:color w:val="000000" w:themeColor="text1"/>
          <w:sz w:val="20"/>
          <w:szCs w:val="20"/>
        </w:rPr>
        <w:t xml:space="preserve">roboty budowlane </w:t>
      </w:r>
      <w:bookmarkStart w:id="1" w:name="_Hlk66352602"/>
      <w:bookmarkStart w:id="2" w:name="_Hlk194477929"/>
      <w:bookmarkStart w:id="3" w:name="_Hlk200968138"/>
      <w:r w:rsidR="009F37F8">
        <w:rPr>
          <w:rFonts w:cs="Arial"/>
          <w:color w:val="000000" w:themeColor="text1"/>
          <w:sz w:val="20"/>
          <w:szCs w:val="20"/>
        </w:rPr>
        <w:t xml:space="preserve">w zakresie Zadania ….. </w:t>
      </w:r>
      <w:r w:rsidR="009F37F8" w:rsidRPr="009F37F8">
        <w:rPr>
          <w:rFonts w:cs="Arial"/>
          <w:i/>
          <w:iCs/>
          <w:color w:val="000000" w:themeColor="text1"/>
          <w:sz w:val="20"/>
          <w:szCs w:val="20"/>
        </w:rPr>
        <w:t>(uzupełnić)</w:t>
      </w:r>
      <w:r w:rsidR="009F37F8">
        <w:rPr>
          <w:rFonts w:cs="Arial"/>
          <w:b/>
          <w:bCs/>
        </w:rPr>
        <w:t xml:space="preserve"> </w:t>
      </w:r>
      <w:r w:rsidR="009F37F8" w:rsidRPr="009F37F8">
        <w:rPr>
          <w:rFonts w:cs="Arial"/>
          <w:sz w:val="20"/>
          <w:szCs w:val="20"/>
        </w:rPr>
        <w:t>dotyczące</w:t>
      </w:r>
      <w:r w:rsidR="009F37F8" w:rsidRPr="009F37F8">
        <w:rPr>
          <w:rFonts w:cs="Arial"/>
          <w:b/>
          <w:bCs/>
          <w:sz w:val="20"/>
          <w:szCs w:val="20"/>
        </w:rPr>
        <w:t xml:space="preserve"> </w:t>
      </w:r>
      <w:bookmarkEnd w:id="1"/>
      <w:bookmarkEnd w:id="2"/>
      <w:bookmarkEnd w:id="3"/>
      <w:r w:rsidR="00BD705C" w:rsidRPr="00BD705C">
        <w:rPr>
          <w:rFonts w:cs="Arial"/>
          <w:b/>
          <w:bCs/>
        </w:rPr>
        <w:t>PRZEBUDOW</w:t>
      </w:r>
      <w:r w:rsidR="00103E30">
        <w:rPr>
          <w:rFonts w:cs="Arial"/>
          <w:b/>
          <w:bCs/>
        </w:rPr>
        <w:t>Y</w:t>
      </w:r>
      <w:r w:rsidR="00BD705C" w:rsidRPr="00BD705C">
        <w:rPr>
          <w:rFonts w:cs="Arial"/>
          <w:b/>
          <w:bCs/>
        </w:rPr>
        <w:t xml:space="preserve"> I ROZBUDOW</w:t>
      </w:r>
      <w:r w:rsidR="00103E30">
        <w:rPr>
          <w:rFonts w:cs="Arial"/>
          <w:b/>
          <w:bCs/>
        </w:rPr>
        <w:t>Y</w:t>
      </w:r>
      <w:r w:rsidR="00BD705C" w:rsidRPr="00BD705C">
        <w:rPr>
          <w:rFonts w:cs="Arial"/>
          <w:b/>
          <w:bCs/>
        </w:rPr>
        <w:t xml:space="preserve"> CZĘŚCI BUDYNKU SZPITALNEGO "B" NA POTRZEBY DZIAŁU DIAGNOSTYKI LABORATORYJNEJ I CENTRALNEJ STERYLIZATORNI</w:t>
      </w:r>
      <w:r w:rsidR="00BD705C" w:rsidRPr="000426BA">
        <w:rPr>
          <w:rFonts w:cs="Arial"/>
        </w:rPr>
        <w:t xml:space="preserve"> </w:t>
      </w:r>
      <w:r w:rsidRPr="009F37F8">
        <w:rPr>
          <w:rFonts w:cs="Arial"/>
          <w:sz w:val="20"/>
          <w:szCs w:val="20"/>
        </w:rPr>
        <w:t xml:space="preserve">(dalej: </w:t>
      </w:r>
      <w:r w:rsidRPr="009F37F8">
        <w:rPr>
          <w:rFonts w:cs="Arial"/>
          <w:i/>
          <w:iCs/>
          <w:sz w:val="20"/>
          <w:szCs w:val="20"/>
        </w:rPr>
        <w:t>Zadanie</w:t>
      </w:r>
      <w:r w:rsidRPr="009F37F8">
        <w:rPr>
          <w:rFonts w:cs="Arial"/>
          <w:sz w:val="20"/>
          <w:szCs w:val="20"/>
        </w:rPr>
        <w:t>).</w:t>
      </w:r>
    </w:p>
    <w:p w14:paraId="49FA65E9" w14:textId="59289E26" w:rsidR="003D2A75" w:rsidRPr="00285780" w:rsidRDefault="00172D37" w:rsidP="009958FA">
      <w:pPr>
        <w:widowControl/>
        <w:numPr>
          <w:ilvl w:val="0"/>
          <w:numId w:val="66"/>
        </w:numPr>
        <w:suppressAutoHyphens w:val="0"/>
        <w:spacing w:line="276" w:lineRule="auto"/>
        <w:ind w:left="426" w:hanging="426"/>
        <w:jc w:val="both"/>
        <w:rPr>
          <w:rFonts w:cs="Arial"/>
          <w:bCs/>
          <w:color w:val="FF0000"/>
          <w:sz w:val="20"/>
          <w:szCs w:val="20"/>
        </w:rPr>
      </w:pPr>
      <w:r w:rsidRPr="003D2A75">
        <w:rPr>
          <w:rFonts w:cs="Arial"/>
          <w:sz w:val="20"/>
          <w:szCs w:val="20"/>
        </w:rPr>
        <w:t>Szczegółowy zakres robót określa opis przedmiotu zamówienia</w:t>
      </w:r>
      <w:r w:rsidR="00021646">
        <w:rPr>
          <w:rFonts w:cs="Arial"/>
          <w:sz w:val="20"/>
          <w:szCs w:val="20"/>
        </w:rPr>
        <w:t>, który</w:t>
      </w:r>
      <w:r w:rsidRPr="003D2A75">
        <w:rPr>
          <w:rFonts w:cs="Arial"/>
          <w:sz w:val="20"/>
          <w:szCs w:val="20"/>
        </w:rPr>
        <w:t xml:space="preserve"> stanowi</w:t>
      </w:r>
      <w:r w:rsidR="00843268">
        <w:rPr>
          <w:rFonts w:cs="Arial"/>
          <w:sz w:val="20"/>
          <w:szCs w:val="20"/>
        </w:rPr>
        <w:t>:</w:t>
      </w:r>
      <w:r w:rsidR="00CB12AD" w:rsidRPr="003D2A75">
        <w:rPr>
          <w:rFonts w:cs="Arial"/>
          <w:sz w:val="20"/>
          <w:szCs w:val="20"/>
        </w:rPr>
        <w:t xml:space="preserve"> projekt budowlany, </w:t>
      </w:r>
      <w:r w:rsidR="00AC4D8D" w:rsidRPr="003D2A75">
        <w:rPr>
          <w:rFonts w:cs="Arial"/>
          <w:sz w:val="20"/>
          <w:szCs w:val="20"/>
        </w:rPr>
        <w:t>proj</w:t>
      </w:r>
      <w:r w:rsidR="00AC4D8D" w:rsidRPr="00F30FCC">
        <w:rPr>
          <w:rFonts w:cs="Arial"/>
          <w:sz w:val="20"/>
          <w:szCs w:val="20"/>
        </w:rPr>
        <w:t>ekt</w:t>
      </w:r>
      <w:r w:rsidR="00843268">
        <w:rPr>
          <w:rFonts w:cs="Arial"/>
          <w:sz w:val="20"/>
          <w:szCs w:val="20"/>
        </w:rPr>
        <w:t>y</w:t>
      </w:r>
      <w:r w:rsidR="00AC4D8D" w:rsidRPr="00F30FCC">
        <w:rPr>
          <w:rFonts w:cs="Arial"/>
          <w:sz w:val="20"/>
          <w:szCs w:val="20"/>
        </w:rPr>
        <w:t xml:space="preserve"> </w:t>
      </w:r>
      <w:r w:rsidR="00276528" w:rsidRPr="00F30FCC">
        <w:rPr>
          <w:rFonts w:cs="Arial"/>
          <w:sz w:val="20"/>
          <w:szCs w:val="20"/>
        </w:rPr>
        <w:t>techniczn</w:t>
      </w:r>
      <w:r w:rsidR="00843268">
        <w:rPr>
          <w:rFonts w:cs="Arial"/>
          <w:sz w:val="20"/>
          <w:szCs w:val="20"/>
        </w:rPr>
        <w:t>e</w:t>
      </w:r>
      <w:r w:rsidR="00AC4D8D" w:rsidRPr="00F30FCC">
        <w:rPr>
          <w:rFonts w:cs="Arial"/>
          <w:sz w:val="20"/>
          <w:szCs w:val="20"/>
        </w:rPr>
        <w:t>,</w:t>
      </w:r>
      <w:r w:rsidR="00EE68EF" w:rsidRPr="00F30FCC">
        <w:rPr>
          <w:rFonts w:cs="Arial"/>
          <w:sz w:val="20"/>
          <w:szCs w:val="20"/>
        </w:rPr>
        <w:t xml:space="preserve"> </w:t>
      </w:r>
      <w:r w:rsidR="00CB12AD" w:rsidRPr="00F30FCC">
        <w:rPr>
          <w:rFonts w:cs="Arial"/>
          <w:color w:val="000000" w:themeColor="text1"/>
          <w:sz w:val="20"/>
          <w:szCs w:val="20"/>
        </w:rPr>
        <w:t>specyfikacj</w:t>
      </w:r>
      <w:r w:rsidR="00843268">
        <w:rPr>
          <w:rFonts w:cs="Arial"/>
          <w:color w:val="000000" w:themeColor="text1"/>
          <w:sz w:val="20"/>
          <w:szCs w:val="20"/>
        </w:rPr>
        <w:t>ę</w:t>
      </w:r>
      <w:r w:rsidR="00CB12AD" w:rsidRPr="00F30FCC">
        <w:rPr>
          <w:rFonts w:cs="Arial"/>
          <w:color w:val="000000" w:themeColor="text1"/>
          <w:sz w:val="20"/>
          <w:szCs w:val="20"/>
        </w:rPr>
        <w:t xml:space="preserve"> </w:t>
      </w:r>
      <w:r w:rsidR="00CB12AD" w:rsidRPr="00F30FCC">
        <w:rPr>
          <w:rFonts w:eastAsia="Times New Roman"/>
          <w:color w:val="000000" w:themeColor="text1"/>
          <w:sz w:val="20"/>
          <w:szCs w:val="20"/>
          <w:lang w:eastAsia="pl-PL"/>
        </w:rPr>
        <w:t xml:space="preserve">techniczną wykonania i odbioru robót, </w:t>
      </w:r>
      <w:r w:rsidR="00CB12AD" w:rsidRPr="00DA34E9">
        <w:rPr>
          <w:rFonts w:eastAsia="Times New Roman"/>
          <w:sz w:val="20"/>
          <w:szCs w:val="20"/>
          <w:lang w:eastAsia="pl-PL"/>
        </w:rPr>
        <w:t>decyzj</w:t>
      </w:r>
      <w:r w:rsidR="00843268" w:rsidRPr="00DA34E9">
        <w:rPr>
          <w:rFonts w:eastAsia="Times New Roman"/>
          <w:sz w:val="20"/>
          <w:szCs w:val="20"/>
          <w:lang w:eastAsia="pl-PL"/>
        </w:rPr>
        <w:t>ę</w:t>
      </w:r>
      <w:r w:rsidR="00CB12AD" w:rsidRPr="00DA34E9">
        <w:rPr>
          <w:rFonts w:eastAsia="Times New Roman"/>
          <w:sz w:val="20"/>
          <w:szCs w:val="20"/>
          <w:lang w:eastAsia="pl-PL"/>
        </w:rPr>
        <w:t xml:space="preserve"> o pozwoleniu na budowę</w:t>
      </w:r>
      <w:r w:rsidR="00021646" w:rsidRPr="00DA34E9">
        <w:rPr>
          <w:rFonts w:eastAsia="Times New Roman"/>
          <w:sz w:val="20"/>
          <w:szCs w:val="20"/>
          <w:lang w:eastAsia="pl-PL"/>
        </w:rPr>
        <w:t>, przedmiar robót</w:t>
      </w:r>
      <w:r w:rsidR="00843268" w:rsidRPr="00DA34E9">
        <w:rPr>
          <w:rFonts w:cs="Arial"/>
          <w:sz w:val="20"/>
          <w:szCs w:val="20"/>
        </w:rPr>
        <w:t>, stanowiące</w:t>
      </w:r>
      <w:r w:rsidRPr="00DA34E9">
        <w:rPr>
          <w:rFonts w:cs="Arial"/>
          <w:sz w:val="20"/>
          <w:szCs w:val="20"/>
        </w:rPr>
        <w:t xml:space="preserve"> załącznik nr 1 do Umowy.</w:t>
      </w:r>
      <w:r w:rsidR="00F42500" w:rsidRPr="00DA34E9">
        <w:rPr>
          <w:rFonts w:cs="Arial"/>
          <w:sz w:val="20"/>
          <w:szCs w:val="20"/>
        </w:rPr>
        <w:t xml:space="preserve"> </w:t>
      </w:r>
    </w:p>
    <w:p w14:paraId="2A0BF827" w14:textId="03828892" w:rsidR="003D2A75" w:rsidRPr="003D2A75" w:rsidRDefault="007C4EE3" w:rsidP="009958FA">
      <w:pPr>
        <w:widowControl/>
        <w:numPr>
          <w:ilvl w:val="0"/>
          <w:numId w:val="66"/>
        </w:numPr>
        <w:suppressAutoHyphens w:val="0"/>
        <w:spacing w:line="276" w:lineRule="auto"/>
        <w:ind w:left="426" w:hanging="426"/>
        <w:jc w:val="both"/>
        <w:rPr>
          <w:rFonts w:cs="Arial"/>
          <w:bCs/>
          <w:sz w:val="20"/>
          <w:szCs w:val="20"/>
        </w:rPr>
      </w:pPr>
      <w:r w:rsidRPr="003D2A75">
        <w:rPr>
          <w:rFonts w:cs="Arial"/>
          <w:sz w:val="20"/>
          <w:szCs w:val="20"/>
        </w:rPr>
        <w:t xml:space="preserve">Załączony do </w:t>
      </w:r>
      <w:r w:rsidR="00021646">
        <w:rPr>
          <w:rFonts w:cs="Arial"/>
          <w:sz w:val="20"/>
          <w:szCs w:val="20"/>
        </w:rPr>
        <w:t xml:space="preserve">Umowy </w:t>
      </w:r>
      <w:r w:rsidRPr="003D2A75">
        <w:rPr>
          <w:rFonts w:cs="Arial"/>
          <w:sz w:val="20"/>
          <w:szCs w:val="20"/>
        </w:rPr>
        <w:t>przedmiar robót stanowi wyłącznie dokument pomocniczy i nie określa ani nie opisuje przedmiotu Umowy oraz zakresu obowiązków Wykonawcy.</w:t>
      </w:r>
      <w:bookmarkStart w:id="4" w:name="_Hlk70518282"/>
    </w:p>
    <w:p w14:paraId="3E585C91" w14:textId="09D4213E" w:rsidR="007C4EE3" w:rsidRPr="003D2A75" w:rsidRDefault="007C4EE3" w:rsidP="009958FA">
      <w:pPr>
        <w:widowControl/>
        <w:numPr>
          <w:ilvl w:val="0"/>
          <w:numId w:val="66"/>
        </w:numPr>
        <w:suppressAutoHyphens w:val="0"/>
        <w:spacing w:line="276" w:lineRule="auto"/>
        <w:ind w:left="425" w:hanging="425"/>
        <w:jc w:val="both"/>
        <w:rPr>
          <w:rFonts w:cs="Arial"/>
          <w:bCs/>
          <w:sz w:val="20"/>
          <w:szCs w:val="20"/>
        </w:rPr>
      </w:pPr>
      <w:r w:rsidRPr="003D2A75">
        <w:rPr>
          <w:rFonts w:cs="Arial"/>
          <w:sz w:val="20"/>
          <w:szCs w:val="20"/>
        </w:rPr>
        <w:t>Umowę oraz wszystkie załączniki, stanowiące integralną jej część, należy traktować jako wzajemnie uzupełniające się i wyjaśniające. Dla celów interpretacyjnych, następujące dokumenty będą uważane, odczytywane i interpretowane jako integralna część Umowy, według następującego pierwszeństwa:</w:t>
      </w:r>
    </w:p>
    <w:p w14:paraId="5EE3FC2B" w14:textId="77777777" w:rsidR="007C4EE3" w:rsidRPr="003D2A75" w:rsidRDefault="007C4EE3" w:rsidP="009958FA">
      <w:pPr>
        <w:numPr>
          <w:ilvl w:val="0"/>
          <w:numId w:val="65"/>
        </w:numPr>
        <w:spacing w:line="276" w:lineRule="auto"/>
        <w:ind w:left="851" w:right="72" w:hanging="425"/>
        <w:jc w:val="both"/>
        <w:rPr>
          <w:rFonts w:cs="Arial"/>
          <w:sz w:val="20"/>
          <w:szCs w:val="20"/>
        </w:rPr>
      </w:pPr>
      <w:r w:rsidRPr="003D2A75">
        <w:rPr>
          <w:rFonts w:cs="Arial"/>
          <w:sz w:val="20"/>
          <w:szCs w:val="20"/>
        </w:rPr>
        <w:t>Umowa,</w:t>
      </w:r>
    </w:p>
    <w:p w14:paraId="6B4DE120" w14:textId="77777777" w:rsidR="007C4EE3" w:rsidRDefault="007C4EE3" w:rsidP="009958FA">
      <w:pPr>
        <w:numPr>
          <w:ilvl w:val="0"/>
          <w:numId w:val="65"/>
        </w:numPr>
        <w:spacing w:line="276" w:lineRule="auto"/>
        <w:ind w:left="851" w:right="72" w:hanging="425"/>
        <w:jc w:val="both"/>
        <w:rPr>
          <w:rFonts w:cs="Arial"/>
          <w:sz w:val="20"/>
          <w:szCs w:val="20"/>
        </w:rPr>
      </w:pPr>
      <w:r w:rsidRPr="003D2A75">
        <w:rPr>
          <w:rFonts w:cs="Arial"/>
          <w:sz w:val="20"/>
          <w:szCs w:val="20"/>
        </w:rPr>
        <w:t>Dokumentacja techniczna, w tym projektowa,</w:t>
      </w:r>
    </w:p>
    <w:p w14:paraId="426798F8" w14:textId="4C80445A" w:rsidR="00021646" w:rsidRPr="000B3F39" w:rsidRDefault="00021646" w:rsidP="009958FA">
      <w:pPr>
        <w:numPr>
          <w:ilvl w:val="0"/>
          <w:numId w:val="65"/>
        </w:numPr>
        <w:spacing w:line="276" w:lineRule="auto"/>
        <w:ind w:left="851" w:right="72" w:hanging="425"/>
        <w:jc w:val="both"/>
        <w:rPr>
          <w:rFonts w:cs="Arial"/>
          <w:sz w:val="20"/>
          <w:szCs w:val="20"/>
        </w:rPr>
      </w:pPr>
      <w:r w:rsidRPr="000B3F39">
        <w:rPr>
          <w:rFonts w:cs="Arial"/>
          <w:sz w:val="20"/>
          <w:szCs w:val="20"/>
        </w:rPr>
        <w:t>Wyja</w:t>
      </w:r>
      <w:r w:rsidR="000B3F39" w:rsidRPr="00802340">
        <w:rPr>
          <w:rFonts w:cs="Arial"/>
          <w:sz w:val="20"/>
          <w:szCs w:val="20"/>
        </w:rPr>
        <w:t>śnienia i odpowiedzi na pytania składane w trakcie postępowania,</w:t>
      </w:r>
    </w:p>
    <w:p w14:paraId="25C26ADC" w14:textId="2A955168" w:rsidR="007C4EE3" w:rsidRPr="003D2A75" w:rsidRDefault="009F37F8" w:rsidP="009958FA">
      <w:pPr>
        <w:numPr>
          <w:ilvl w:val="0"/>
          <w:numId w:val="65"/>
        </w:numPr>
        <w:spacing w:line="276" w:lineRule="auto"/>
        <w:ind w:left="851" w:right="72" w:hanging="425"/>
        <w:jc w:val="both"/>
        <w:rPr>
          <w:rFonts w:cs="Arial"/>
          <w:sz w:val="20"/>
          <w:szCs w:val="20"/>
        </w:rPr>
      </w:pPr>
      <w:r>
        <w:rPr>
          <w:rFonts w:cs="Arial"/>
          <w:sz w:val="20"/>
          <w:szCs w:val="20"/>
        </w:rPr>
        <w:t>F</w:t>
      </w:r>
      <w:r w:rsidR="007C4EE3" w:rsidRPr="003D2A75">
        <w:rPr>
          <w:rFonts w:cs="Arial"/>
          <w:sz w:val="20"/>
          <w:szCs w:val="20"/>
        </w:rPr>
        <w:t>ormularz oferty Wykonawcy wraz z załącznikami,</w:t>
      </w:r>
    </w:p>
    <w:p w14:paraId="2E8A327E" w14:textId="472A5EE6" w:rsidR="007C4EE3" w:rsidRPr="003D2A75" w:rsidRDefault="009F37F8" w:rsidP="009958FA">
      <w:pPr>
        <w:numPr>
          <w:ilvl w:val="0"/>
          <w:numId w:val="65"/>
        </w:numPr>
        <w:spacing w:line="276" w:lineRule="auto"/>
        <w:ind w:left="851" w:right="72" w:hanging="425"/>
        <w:jc w:val="both"/>
        <w:rPr>
          <w:rFonts w:cs="Arial"/>
          <w:sz w:val="20"/>
          <w:szCs w:val="20"/>
        </w:rPr>
      </w:pPr>
      <w:r>
        <w:rPr>
          <w:rFonts w:cs="Arial"/>
          <w:sz w:val="20"/>
          <w:szCs w:val="20"/>
        </w:rPr>
        <w:t>I</w:t>
      </w:r>
      <w:r w:rsidR="007C4EE3" w:rsidRPr="003D2A75">
        <w:rPr>
          <w:rFonts w:cs="Arial"/>
          <w:sz w:val="20"/>
          <w:szCs w:val="20"/>
        </w:rPr>
        <w:t>nne dokumenty będące częścią Umowy.</w:t>
      </w:r>
    </w:p>
    <w:p w14:paraId="06BFEAF0" w14:textId="24B6AC2C" w:rsidR="007C4EE3" w:rsidRPr="009F37F8" w:rsidRDefault="007C4EE3" w:rsidP="009958FA">
      <w:pPr>
        <w:pStyle w:val="Akapitzlist"/>
        <w:numPr>
          <w:ilvl w:val="0"/>
          <w:numId w:val="66"/>
        </w:numPr>
        <w:ind w:left="357" w:hanging="357"/>
        <w:jc w:val="both"/>
        <w:rPr>
          <w:rFonts w:ascii="Arial" w:hAnsi="Arial" w:cs="Arial"/>
          <w:sz w:val="20"/>
          <w:szCs w:val="20"/>
        </w:rPr>
      </w:pPr>
      <w:r w:rsidRPr="009F37F8">
        <w:rPr>
          <w:rFonts w:ascii="Arial" w:hAnsi="Arial" w:cs="Arial"/>
          <w:sz w:val="20"/>
          <w:szCs w:val="20"/>
        </w:rPr>
        <w:t>Zmiany do Umowy, jeżeli wystąpią, będą miały kolejność ważności taką, jak dokumenty, które modyfikują.</w:t>
      </w:r>
    </w:p>
    <w:bookmarkEnd w:id="4"/>
    <w:p w14:paraId="0BA4A087" w14:textId="77777777" w:rsidR="00172D37" w:rsidRPr="007C108A" w:rsidRDefault="00172D37" w:rsidP="00CB12AD">
      <w:pPr>
        <w:spacing w:line="276" w:lineRule="auto"/>
        <w:ind w:right="72"/>
        <w:jc w:val="both"/>
        <w:rPr>
          <w:rFonts w:cs="Arial"/>
          <w:sz w:val="20"/>
          <w:szCs w:val="20"/>
        </w:rPr>
      </w:pPr>
    </w:p>
    <w:p w14:paraId="45AF1C61" w14:textId="77777777" w:rsidR="00172D37" w:rsidRPr="007C108A" w:rsidRDefault="00172D37" w:rsidP="008C4C81">
      <w:pPr>
        <w:pStyle w:val="Nagwek1"/>
      </w:pPr>
      <w:bookmarkStart w:id="5" w:name="_Toc506889240"/>
      <w:r w:rsidRPr="007C108A">
        <w:lastRenderedPageBreak/>
        <w:t>§ 2</w:t>
      </w:r>
      <w:bookmarkEnd w:id="5"/>
    </w:p>
    <w:p w14:paraId="440D56DA" w14:textId="6F69F68E" w:rsidR="00A66DE0" w:rsidRDefault="00172D37" w:rsidP="009958FA">
      <w:pPr>
        <w:pStyle w:val="Akapitzlist"/>
        <w:numPr>
          <w:ilvl w:val="0"/>
          <w:numId w:val="1"/>
        </w:numPr>
        <w:spacing w:before="240" w:after="0"/>
        <w:ind w:left="426" w:hanging="426"/>
        <w:jc w:val="both"/>
        <w:rPr>
          <w:rFonts w:ascii="Arial" w:hAnsi="Arial" w:cs="Arial"/>
          <w:sz w:val="20"/>
          <w:szCs w:val="20"/>
        </w:rPr>
      </w:pPr>
      <w:r w:rsidRPr="007C108A">
        <w:rPr>
          <w:rFonts w:ascii="Arial" w:hAnsi="Arial" w:cs="Arial"/>
          <w:sz w:val="20"/>
          <w:szCs w:val="20"/>
        </w:rPr>
        <w:t>Realizacja przedmiotu</w:t>
      </w:r>
      <w:r w:rsidR="00CB12AD">
        <w:rPr>
          <w:rFonts w:ascii="Arial" w:hAnsi="Arial" w:cs="Arial"/>
          <w:sz w:val="20"/>
          <w:szCs w:val="20"/>
        </w:rPr>
        <w:t xml:space="preserve"> Umowy nastąpi w terminie</w:t>
      </w:r>
      <w:r w:rsidR="00A66DE0">
        <w:rPr>
          <w:rFonts w:ascii="Arial" w:hAnsi="Arial" w:cs="Arial"/>
          <w:sz w:val="20"/>
          <w:szCs w:val="20"/>
        </w:rPr>
        <w:t>:</w:t>
      </w:r>
    </w:p>
    <w:p w14:paraId="69E09E10" w14:textId="1EC3AAF5" w:rsidR="00172D37" w:rsidRPr="00EA5046" w:rsidRDefault="00A66DE0" w:rsidP="00802340">
      <w:pPr>
        <w:pStyle w:val="Akapitzlist"/>
        <w:numPr>
          <w:ilvl w:val="0"/>
          <w:numId w:val="73"/>
        </w:numPr>
        <w:spacing w:after="0"/>
        <w:jc w:val="both"/>
        <w:rPr>
          <w:rFonts w:ascii="Arial" w:hAnsi="Arial" w:cs="Arial"/>
          <w:color w:val="000000" w:themeColor="text1"/>
          <w:sz w:val="20"/>
          <w:szCs w:val="20"/>
        </w:rPr>
      </w:pPr>
      <w:r>
        <w:rPr>
          <w:rFonts w:ascii="Arial" w:hAnsi="Arial" w:cs="Arial"/>
          <w:sz w:val="20"/>
          <w:szCs w:val="20"/>
        </w:rPr>
        <w:t>Dla zadania nr 1 -</w:t>
      </w:r>
      <w:r w:rsidR="00CB12AD">
        <w:rPr>
          <w:rFonts w:ascii="Arial" w:hAnsi="Arial" w:cs="Arial"/>
          <w:sz w:val="20"/>
          <w:szCs w:val="20"/>
        </w:rPr>
        <w:t xml:space="preserve"> do</w:t>
      </w:r>
      <w:r w:rsidR="009F37F8">
        <w:rPr>
          <w:rFonts w:ascii="Arial" w:hAnsi="Arial" w:cs="Arial"/>
          <w:sz w:val="20"/>
          <w:szCs w:val="20"/>
        </w:rPr>
        <w:t xml:space="preserve"> </w:t>
      </w:r>
      <w:r w:rsidR="00172D37" w:rsidRPr="00EA5046">
        <w:rPr>
          <w:rFonts w:ascii="Arial" w:hAnsi="Arial" w:cs="Arial"/>
          <w:color w:val="000000" w:themeColor="text1"/>
          <w:sz w:val="20"/>
          <w:szCs w:val="20"/>
        </w:rPr>
        <w:t xml:space="preserve">dnia </w:t>
      </w:r>
      <w:r w:rsidR="009F37F8" w:rsidRPr="00EA5046">
        <w:rPr>
          <w:rFonts w:ascii="Arial" w:hAnsi="Arial" w:cs="Arial"/>
          <w:color w:val="000000" w:themeColor="text1"/>
          <w:sz w:val="20"/>
          <w:szCs w:val="20"/>
        </w:rPr>
        <w:t>3</w:t>
      </w:r>
      <w:r w:rsidR="00C875C4">
        <w:rPr>
          <w:rFonts w:ascii="Arial" w:hAnsi="Arial" w:cs="Arial"/>
          <w:color w:val="000000" w:themeColor="text1"/>
          <w:sz w:val="20"/>
          <w:szCs w:val="20"/>
        </w:rPr>
        <w:t>1</w:t>
      </w:r>
      <w:r w:rsidR="00BD705C">
        <w:rPr>
          <w:rFonts w:ascii="Arial" w:hAnsi="Arial" w:cs="Arial"/>
          <w:color w:val="000000" w:themeColor="text1"/>
          <w:sz w:val="20"/>
          <w:szCs w:val="20"/>
        </w:rPr>
        <w:t>.1</w:t>
      </w:r>
      <w:r w:rsidR="00C875C4">
        <w:rPr>
          <w:rFonts w:ascii="Arial" w:hAnsi="Arial" w:cs="Arial"/>
          <w:color w:val="000000" w:themeColor="text1"/>
          <w:sz w:val="20"/>
          <w:szCs w:val="20"/>
        </w:rPr>
        <w:t>0</w:t>
      </w:r>
      <w:r w:rsidR="00BD705C">
        <w:rPr>
          <w:rFonts w:ascii="Arial" w:hAnsi="Arial" w:cs="Arial"/>
          <w:color w:val="000000" w:themeColor="text1"/>
          <w:sz w:val="20"/>
          <w:szCs w:val="20"/>
        </w:rPr>
        <w:t>.2027</w:t>
      </w:r>
      <w:r w:rsidR="009F37F8" w:rsidRPr="00EA5046">
        <w:rPr>
          <w:rFonts w:ascii="Arial" w:hAnsi="Arial" w:cs="Arial"/>
          <w:color w:val="000000" w:themeColor="text1"/>
          <w:sz w:val="20"/>
          <w:szCs w:val="20"/>
        </w:rPr>
        <w:t xml:space="preserve"> r.</w:t>
      </w:r>
    </w:p>
    <w:p w14:paraId="104E628D" w14:textId="34BC9342" w:rsidR="00A66DE0" w:rsidRPr="00EA5046" w:rsidRDefault="00A66DE0" w:rsidP="00802340">
      <w:pPr>
        <w:pStyle w:val="Akapitzlist"/>
        <w:numPr>
          <w:ilvl w:val="0"/>
          <w:numId w:val="73"/>
        </w:numPr>
        <w:spacing w:after="0"/>
        <w:jc w:val="both"/>
        <w:rPr>
          <w:rFonts w:ascii="Arial" w:hAnsi="Arial" w:cs="Arial"/>
          <w:color w:val="000000" w:themeColor="text1"/>
          <w:sz w:val="20"/>
          <w:szCs w:val="20"/>
        </w:rPr>
      </w:pPr>
      <w:r w:rsidRPr="00EA5046">
        <w:rPr>
          <w:rFonts w:ascii="Arial" w:hAnsi="Arial" w:cs="Arial"/>
          <w:color w:val="000000" w:themeColor="text1"/>
          <w:sz w:val="20"/>
          <w:szCs w:val="20"/>
        </w:rPr>
        <w:t>Dla zadania nr 2 - do dnia 3</w:t>
      </w:r>
      <w:r w:rsidR="00C875C4">
        <w:rPr>
          <w:rFonts w:ascii="Arial" w:hAnsi="Arial" w:cs="Arial"/>
          <w:color w:val="000000" w:themeColor="text1"/>
          <w:sz w:val="20"/>
          <w:szCs w:val="20"/>
        </w:rPr>
        <w:t>1</w:t>
      </w:r>
      <w:r w:rsidR="00BD705C">
        <w:rPr>
          <w:rFonts w:ascii="Arial" w:hAnsi="Arial" w:cs="Arial"/>
          <w:color w:val="000000" w:themeColor="text1"/>
          <w:sz w:val="20"/>
          <w:szCs w:val="20"/>
        </w:rPr>
        <w:t>.1</w:t>
      </w:r>
      <w:r w:rsidR="00C875C4">
        <w:rPr>
          <w:rFonts w:ascii="Arial" w:hAnsi="Arial" w:cs="Arial"/>
          <w:color w:val="000000" w:themeColor="text1"/>
          <w:sz w:val="20"/>
          <w:szCs w:val="20"/>
        </w:rPr>
        <w:t>0</w:t>
      </w:r>
      <w:r w:rsidR="00BD705C">
        <w:rPr>
          <w:rFonts w:ascii="Arial" w:hAnsi="Arial" w:cs="Arial"/>
          <w:color w:val="000000" w:themeColor="text1"/>
          <w:sz w:val="20"/>
          <w:szCs w:val="20"/>
        </w:rPr>
        <w:t>.</w:t>
      </w:r>
      <w:r w:rsidRPr="00EA5046">
        <w:rPr>
          <w:rFonts w:ascii="Arial" w:hAnsi="Arial" w:cs="Arial"/>
          <w:color w:val="000000" w:themeColor="text1"/>
          <w:sz w:val="20"/>
          <w:szCs w:val="20"/>
        </w:rPr>
        <w:t>202</w:t>
      </w:r>
      <w:r w:rsidR="00BD705C">
        <w:rPr>
          <w:rFonts w:ascii="Arial" w:hAnsi="Arial" w:cs="Arial"/>
          <w:color w:val="000000" w:themeColor="text1"/>
          <w:sz w:val="20"/>
          <w:szCs w:val="20"/>
        </w:rPr>
        <w:t>7</w:t>
      </w:r>
      <w:r w:rsidRPr="00EA5046">
        <w:rPr>
          <w:rFonts w:ascii="Arial" w:hAnsi="Arial" w:cs="Arial"/>
          <w:color w:val="000000" w:themeColor="text1"/>
          <w:sz w:val="20"/>
          <w:szCs w:val="20"/>
        </w:rPr>
        <w:t xml:space="preserve"> r.</w:t>
      </w:r>
    </w:p>
    <w:p w14:paraId="691CAA12" w14:textId="77777777" w:rsidR="00172D37" w:rsidRPr="007C108A" w:rsidRDefault="00172D37" w:rsidP="00802340">
      <w:pPr>
        <w:pStyle w:val="Akapitzlist"/>
        <w:numPr>
          <w:ilvl w:val="0"/>
          <w:numId w:val="73"/>
        </w:numPr>
        <w:spacing w:after="0"/>
        <w:ind w:left="426" w:hanging="426"/>
        <w:jc w:val="both"/>
        <w:rPr>
          <w:rFonts w:ascii="Arial" w:hAnsi="Arial" w:cs="Arial"/>
          <w:sz w:val="20"/>
          <w:szCs w:val="20"/>
        </w:rPr>
      </w:pPr>
      <w:r w:rsidRPr="007C108A">
        <w:rPr>
          <w:rFonts w:ascii="Arial" w:hAnsi="Arial" w:cs="Arial"/>
          <w:sz w:val="20"/>
          <w:szCs w:val="20"/>
        </w:rPr>
        <w:t>Termin realizacji całego przedmiotu Umowy, o którym mowa w ust. 1, może ulec przedłużeniu na zasadach określonych w Umowie.</w:t>
      </w:r>
    </w:p>
    <w:p w14:paraId="0BB561B7" w14:textId="4F6F0896" w:rsidR="00172D37" w:rsidRPr="007C108A" w:rsidRDefault="00172D37" w:rsidP="00802340">
      <w:pPr>
        <w:pStyle w:val="Akapitzlist"/>
        <w:numPr>
          <w:ilvl w:val="0"/>
          <w:numId w:val="73"/>
        </w:numPr>
        <w:spacing w:after="0"/>
        <w:ind w:left="426" w:hanging="426"/>
        <w:jc w:val="both"/>
        <w:rPr>
          <w:rFonts w:ascii="Arial" w:hAnsi="Arial" w:cs="Arial"/>
          <w:sz w:val="20"/>
          <w:szCs w:val="20"/>
        </w:rPr>
      </w:pPr>
      <w:r w:rsidRPr="007C108A">
        <w:rPr>
          <w:rFonts w:ascii="Arial" w:hAnsi="Arial" w:cs="Arial"/>
          <w:sz w:val="20"/>
          <w:szCs w:val="20"/>
        </w:rPr>
        <w:t xml:space="preserve">Termin </w:t>
      </w:r>
      <w:r w:rsidR="002E0F03" w:rsidRPr="006045E0">
        <w:rPr>
          <w:rFonts w:ascii="Arial" w:hAnsi="Arial" w:cs="Arial"/>
          <w:sz w:val="20"/>
          <w:szCs w:val="20"/>
        </w:rPr>
        <w:t xml:space="preserve">protokolarnego wprowadzenia Wykonawcy na teren budowy ustala się do </w:t>
      </w:r>
      <w:r w:rsidR="002E0F03">
        <w:rPr>
          <w:rFonts w:ascii="Arial" w:hAnsi="Arial" w:cs="Arial"/>
          <w:sz w:val="20"/>
          <w:szCs w:val="20"/>
        </w:rPr>
        <w:t>3</w:t>
      </w:r>
      <w:r w:rsidR="002E0F03" w:rsidRPr="006045E0">
        <w:rPr>
          <w:rFonts w:ascii="Arial" w:hAnsi="Arial" w:cs="Arial"/>
          <w:sz w:val="20"/>
          <w:szCs w:val="20"/>
        </w:rPr>
        <w:t xml:space="preserve"> dni od </w:t>
      </w:r>
      <w:r w:rsidR="00636672">
        <w:rPr>
          <w:rFonts w:ascii="Arial" w:hAnsi="Arial" w:cs="Arial"/>
          <w:sz w:val="20"/>
          <w:szCs w:val="20"/>
        </w:rPr>
        <w:t>zawarcia</w:t>
      </w:r>
      <w:r w:rsidR="00636672" w:rsidRPr="006045E0">
        <w:rPr>
          <w:rFonts w:ascii="Arial" w:hAnsi="Arial" w:cs="Arial"/>
          <w:sz w:val="20"/>
          <w:szCs w:val="20"/>
        </w:rPr>
        <w:t xml:space="preserve"> </w:t>
      </w:r>
      <w:r w:rsidR="002E0F03" w:rsidRPr="006045E0">
        <w:rPr>
          <w:rFonts w:ascii="Arial" w:hAnsi="Arial" w:cs="Arial"/>
          <w:sz w:val="20"/>
          <w:szCs w:val="20"/>
        </w:rPr>
        <w:t>Umowy</w:t>
      </w:r>
      <w:r w:rsidR="002E0F03">
        <w:rPr>
          <w:rFonts w:ascii="Arial" w:hAnsi="Arial" w:cs="Arial"/>
          <w:sz w:val="20"/>
          <w:szCs w:val="20"/>
        </w:rPr>
        <w:t>.</w:t>
      </w:r>
    </w:p>
    <w:p w14:paraId="48724F8B" w14:textId="77777777" w:rsidR="00172D37" w:rsidRPr="007C108A" w:rsidRDefault="00172D37" w:rsidP="00172D37">
      <w:pPr>
        <w:pStyle w:val="Akapitzlist"/>
        <w:spacing w:after="0"/>
        <w:ind w:left="426"/>
        <w:jc w:val="both"/>
        <w:rPr>
          <w:rFonts w:ascii="Arial" w:hAnsi="Arial" w:cs="Arial"/>
          <w:sz w:val="20"/>
          <w:szCs w:val="20"/>
        </w:rPr>
      </w:pPr>
    </w:p>
    <w:p w14:paraId="64626BD3" w14:textId="77777777" w:rsidR="00172D37" w:rsidRPr="007C108A" w:rsidRDefault="00172D37" w:rsidP="008C4C81">
      <w:pPr>
        <w:pStyle w:val="Nagwek1"/>
      </w:pPr>
      <w:bookmarkStart w:id="6" w:name="_Toc506889241"/>
      <w:r w:rsidRPr="007C108A">
        <w:t>§ 3</w:t>
      </w:r>
      <w:bookmarkEnd w:id="6"/>
    </w:p>
    <w:p w14:paraId="2ECF5FCF" w14:textId="799E0424" w:rsidR="00172D37" w:rsidRPr="007C108A" w:rsidRDefault="00EB376D" w:rsidP="009958FA">
      <w:pPr>
        <w:pStyle w:val="Akapitzlist"/>
        <w:numPr>
          <w:ilvl w:val="0"/>
          <w:numId w:val="2"/>
        </w:numPr>
        <w:spacing w:after="0"/>
        <w:ind w:left="426" w:hanging="426"/>
        <w:jc w:val="both"/>
        <w:rPr>
          <w:rFonts w:ascii="Arial" w:hAnsi="Arial" w:cs="Arial"/>
          <w:sz w:val="20"/>
          <w:szCs w:val="20"/>
        </w:rPr>
      </w:pPr>
      <w:r>
        <w:rPr>
          <w:rFonts w:ascii="Arial" w:hAnsi="Arial" w:cs="Arial"/>
          <w:sz w:val="20"/>
          <w:szCs w:val="20"/>
        </w:rPr>
        <w:t xml:space="preserve">Wykonawca w terminie do </w:t>
      </w:r>
      <w:r w:rsidR="00EA5046">
        <w:rPr>
          <w:rFonts w:ascii="Arial" w:hAnsi="Arial" w:cs="Arial"/>
          <w:sz w:val="20"/>
          <w:szCs w:val="20"/>
        </w:rPr>
        <w:t xml:space="preserve">dwóch </w:t>
      </w:r>
      <w:r w:rsidR="00172D37" w:rsidRPr="007C108A">
        <w:rPr>
          <w:rFonts w:ascii="Arial" w:hAnsi="Arial" w:cs="Arial"/>
          <w:sz w:val="20"/>
          <w:szCs w:val="20"/>
        </w:rPr>
        <w:t xml:space="preserve">dni od </w:t>
      </w:r>
      <w:r w:rsidR="001439FD">
        <w:rPr>
          <w:rFonts w:ascii="Arial" w:hAnsi="Arial" w:cs="Arial"/>
          <w:sz w:val="20"/>
          <w:szCs w:val="20"/>
        </w:rPr>
        <w:t>dni</w:t>
      </w:r>
      <w:r w:rsidR="00551B23">
        <w:rPr>
          <w:rFonts w:ascii="Arial" w:hAnsi="Arial" w:cs="Arial"/>
          <w:sz w:val="20"/>
          <w:szCs w:val="20"/>
        </w:rPr>
        <w:t>a</w:t>
      </w:r>
      <w:r w:rsidR="001439FD">
        <w:rPr>
          <w:rFonts w:ascii="Arial" w:hAnsi="Arial" w:cs="Arial"/>
          <w:sz w:val="20"/>
          <w:szCs w:val="20"/>
        </w:rPr>
        <w:t xml:space="preserve"> </w:t>
      </w:r>
      <w:r w:rsidR="00636672">
        <w:rPr>
          <w:rFonts w:ascii="Arial" w:hAnsi="Arial" w:cs="Arial"/>
          <w:sz w:val="20"/>
          <w:szCs w:val="20"/>
        </w:rPr>
        <w:t xml:space="preserve">zawarcia </w:t>
      </w:r>
      <w:r w:rsidR="001439FD">
        <w:rPr>
          <w:rFonts w:ascii="Arial" w:hAnsi="Arial" w:cs="Arial"/>
          <w:sz w:val="20"/>
          <w:szCs w:val="20"/>
        </w:rPr>
        <w:t>umowy</w:t>
      </w:r>
      <w:r w:rsidR="00172D37" w:rsidRPr="007C108A">
        <w:rPr>
          <w:rFonts w:ascii="Arial" w:hAnsi="Arial" w:cs="Arial"/>
          <w:sz w:val="20"/>
          <w:szCs w:val="20"/>
        </w:rPr>
        <w:t xml:space="preserve"> będzie zobowiązany do przedłożenia </w:t>
      </w:r>
      <w:r w:rsidR="00946825">
        <w:rPr>
          <w:rFonts w:ascii="Arial" w:hAnsi="Arial" w:cs="Arial"/>
          <w:sz w:val="20"/>
          <w:szCs w:val="20"/>
        </w:rPr>
        <w:t xml:space="preserve">do zatwierdzenia </w:t>
      </w:r>
      <w:r w:rsidR="00172D37" w:rsidRPr="007C108A">
        <w:rPr>
          <w:rFonts w:ascii="Arial" w:hAnsi="Arial" w:cs="Arial"/>
          <w:sz w:val="20"/>
          <w:szCs w:val="20"/>
        </w:rPr>
        <w:t xml:space="preserve">Zamawiającemu w formie pisemnej oraz elektronicznej (nośnik danych </w:t>
      </w:r>
      <w:r w:rsidR="00172D37" w:rsidRPr="007C108A">
        <w:rPr>
          <w:rFonts w:ascii="Arial" w:hAnsi="Arial" w:cs="Arial"/>
          <w:sz w:val="20"/>
          <w:szCs w:val="20"/>
        </w:rPr>
        <w:sym w:font="Symbol" w:char="F02D"/>
      </w:r>
      <w:r w:rsidR="00172D37" w:rsidRPr="007C108A">
        <w:rPr>
          <w:rFonts w:ascii="Arial" w:hAnsi="Arial" w:cs="Arial"/>
          <w:sz w:val="20"/>
          <w:szCs w:val="20"/>
        </w:rPr>
        <w:t xml:space="preserve"> np. CD, DVD, pendrive) harmonogramu rzeczowo-finansowego (HRF). HRF powinien obejmować co najmniej:</w:t>
      </w:r>
    </w:p>
    <w:p w14:paraId="649B6017" w14:textId="77777777" w:rsidR="00172D37" w:rsidRPr="007C108A" w:rsidRDefault="00172D37" w:rsidP="009958FA">
      <w:pPr>
        <w:pStyle w:val="Akapitzlist"/>
        <w:numPr>
          <w:ilvl w:val="0"/>
          <w:numId w:val="51"/>
        </w:numPr>
        <w:tabs>
          <w:tab w:val="left" w:pos="851"/>
        </w:tabs>
        <w:spacing w:after="0"/>
        <w:ind w:left="851" w:hanging="425"/>
        <w:jc w:val="both"/>
        <w:rPr>
          <w:rFonts w:ascii="Arial" w:hAnsi="Arial" w:cs="Arial"/>
          <w:sz w:val="20"/>
          <w:szCs w:val="20"/>
        </w:rPr>
      </w:pPr>
      <w:r w:rsidRPr="007C108A">
        <w:rPr>
          <w:rFonts w:ascii="Arial" w:hAnsi="Arial" w:cs="Arial"/>
          <w:sz w:val="20"/>
          <w:szCs w:val="20"/>
        </w:rPr>
        <w:t>zakres i porządek robót, ze wskazaniem term</w:t>
      </w:r>
      <w:r w:rsidR="001439FD">
        <w:rPr>
          <w:rFonts w:ascii="Arial" w:hAnsi="Arial" w:cs="Arial"/>
          <w:sz w:val="20"/>
          <w:szCs w:val="20"/>
        </w:rPr>
        <w:t>inów wykonania z dokładnością do tygodnia</w:t>
      </w:r>
      <w:r w:rsidR="007C4EE3">
        <w:rPr>
          <w:rFonts w:ascii="Arial" w:hAnsi="Arial" w:cs="Arial"/>
          <w:sz w:val="20"/>
          <w:szCs w:val="20"/>
        </w:rPr>
        <w:t>;</w:t>
      </w:r>
    </w:p>
    <w:p w14:paraId="37C22EAB" w14:textId="77777777" w:rsidR="00172D37" w:rsidRDefault="00172D37" w:rsidP="009958FA">
      <w:pPr>
        <w:pStyle w:val="Akapitzlist"/>
        <w:numPr>
          <w:ilvl w:val="0"/>
          <w:numId w:val="51"/>
        </w:numPr>
        <w:tabs>
          <w:tab w:val="left" w:pos="851"/>
        </w:tabs>
        <w:spacing w:after="0"/>
        <w:ind w:left="851" w:hanging="425"/>
        <w:jc w:val="both"/>
        <w:rPr>
          <w:rFonts w:ascii="Arial" w:hAnsi="Arial" w:cs="Arial"/>
          <w:sz w:val="20"/>
          <w:szCs w:val="20"/>
        </w:rPr>
      </w:pPr>
      <w:r w:rsidRPr="007C108A">
        <w:rPr>
          <w:rFonts w:ascii="Arial" w:hAnsi="Arial" w:cs="Arial"/>
          <w:sz w:val="20"/>
          <w:szCs w:val="20"/>
        </w:rPr>
        <w:t>kolejność, w jakiej Wykonawca zamierza prowadzić roboty budowlane stanowiące przedmiot Umowy;</w:t>
      </w:r>
    </w:p>
    <w:p w14:paraId="1FE9E25F" w14:textId="1FEA36A3" w:rsidR="00A66DE0" w:rsidRPr="007C108A" w:rsidRDefault="00172D37" w:rsidP="009958FA">
      <w:pPr>
        <w:pStyle w:val="Akapitzlist"/>
        <w:numPr>
          <w:ilvl w:val="0"/>
          <w:numId w:val="2"/>
        </w:numPr>
        <w:spacing w:after="0"/>
        <w:ind w:left="426" w:hanging="426"/>
        <w:jc w:val="both"/>
        <w:rPr>
          <w:rFonts w:ascii="Arial" w:hAnsi="Arial" w:cs="Arial"/>
          <w:sz w:val="20"/>
          <w:szCs w:val="20"/>
        </w:rPr>
      </w:pPr>
      <w:r w:rsidRPr="007C108A">
        <w:rPr>
          <w:rFonts w:ascii="Arial" w:hAnsi="Arial" w:cs="Arial"/>
          <w:sz w:val="20"/>
          <w:szCs w:val="20"/>
        </w:rPr>
        <w:t>Terminy wykonania poszczególnych elementów Zadania oraz prac objętych każdym elementem muszą zostać określone w HRF z uwzględnieniem w szczególności właściwej (wynikającej z wiedzy technicznej) kolejności wykonania prac, celem zachowania najlepszej jakości oraz trwałości ich wykonania.</w:t>
      </w:r>
    </w:p>
    <w:p w14:paraId="41A7F2C9" w14:textId="5E3059BB" w:rsidR="00A66DE0" w:rsidRPr="00802340" w:rsidRDefault="00A66DE0" w:rsidP="00A66DE0">
      <w:pPr>
        <w:pStyle w:val="Akapitzlist"/>
        <w:numPr>
          <w:ilvl w:val="0"/>
          <w:numId w:val="2"/>
        </w:numPr>
        <w:spacing w:after="0"/>
        <w:ind w:left="426" w:hanging="426"/>
        <w:jc w:val="both"/>
        <w:rPr>
          <w:rFonts w:ascii="Arial" w:hAnsi="Arial" w:cs="Arial"/>
          <w:sz w:val="20"/>
          <w:szCs w:val="20"/>
        </w:rPr>
      </w:pPr>
      <w:r w:rsidRPr="008C696C">
        <w:rPr>
          <w:rFonts w:ascii="Arial" w:hAnsi="Arial" w:cs="Arial"/>
          <w:color w:val="000000" w:themeColor="text1"/>
          <w:sz w:val="20"/>
          <w:szCs w:val="20"/>
        </w:rPr>
        <w:t xml:space="preserve">Zamawiający w terminie </w:t>
      </w:r>
      <w:r w:rsidR="00EA5046" w:rsidRPr="008C696C">
        <w:rPr>
          <w:rFonts w:ascii="Arial" w:hAnsi="Arial" w:cs="Arial"/>
          <w:color w:val="000000" w:themeColor="text1"/>
          <w:sz w:val="20"/>
          <w:szCs w:val="20"/>
        </w:rPr>
        <w:t>2</w:t>
      </w:r>
      <w:r w:rsidRPr="008C696C">
        <w:rPr>
          <w:rFonts w:ascii="Arial" w:hAnsi="Arial" w:cs="Arial"/>
          <w:color w:val="000000" w:themeColor="text1"/>
          <w:sz w:val="20"/>
          <w:szCs w:val="20"/>
        </w:rPr>
        <w:t xml:space="preserve"> dni od dnia przedłożenia Harmonogramu, o którym mowa w ust. 1 ma prawo zgłosić zastrzeżenia do jego treści. Wykonawca w ciągu </w:t>
      </w:r>
      <w:r w:rsidR="004B003F" w:rsidRPr="008C696C">
        <w:rPr>
          <w:rFonts w:ascii="Arial" w:hAnsi="Arial" w:cs="Arial"/>
          <w:color w:val="000000" w:themeColor="text1"/>
          <w:sz w:val="20"/>
          <w:szCs w:val="20"/>
        </w:rPr>
        <w:t>2</w:t>
      </w:r>
      <w:r w:rsidRPr="008C696C">
        <w:rPr>
          <w:rFonts w:ascii="Arial" w:hAnsi="Arial" w:cs="Arial"/>
          <w:color w:val="000000" w:themeColor="text1"/>
          <w:sz w:val="20"/>
          <w:szCs w:val="20"/>
        </w:rPr>
        <w:t xml:space="preserve"> dni od przekazania zastrzeżeń</w:t>
      </w:r>
      <w:r w:rsidRPr="00802340">
        <w:rPr>
          <w:rFonts w:ascii="Arial" w:hAnsi="Arial" w:cs="Arial"/>
          <w:sz w:val="20"/>
          <w:szCs w:val="20"/>
        </w:rPr>
        <w:t xml:space="preserve"> ma obowiązek ich uwzględnienia i przedłożenia Zamawiającemu poprawionego Harmonogramu. Jeżeli w trakcie realizacji wystąpi potrzeba jego korekty (z różnych nieprzewidzianych powodów), to Wykonawca opracuje kolejne wersje przy współudziale Zamawiającego z zastosowaniem wskazanej wyżej procedury.  </w:t>
      </w:r>
      <w:r>
        <w:rPr>
          <w:rFonts w:ascii="Arial" w:hAnsi="Arial" w:cs="Arial"/>
          <w:sz w:val="20"/>
          <w:szCs w:val="20"/>
        </w:rPr>
        <w:t>W</w:t>
      </w:r>
      <w:r w:rsidRPr="00A66DE0">
        <w:rPr>
          <w:rFonts w:ascii="Arial" w:hAnsi="Arial" w:cs="Arial"/>
          <w:sz w:val="20"/>
          <w:szCs w:val="20"/>
        </w:rPr>
        <w:t xml:space="preserve"> przypadku rozbieżności, ostateczna akceptacja należy do Inspektora Nadzoru</w:t>
      </w:r>
      <w:r>
        <w:rPr>
          <w:rFonts w:ascii="Arial" w:hAnsi="Arial" w:cs="Arial"/>
          <w:sz w:val="20"/>
          <w:szCs w:val="20"/>
        </w:rPr>
        <w:t xml:space="preserve"> Inwestorskiego.</w:t>
      </w:r>
    </w:p>
    <w:p w14:paraId="6F9E44B1" w14:textId="7A31B87E" w:rsidR="00172D37" w:rsidRPr="007C108A" w:rsidRDefault="00172D37" w:rsidP="009958FA">
      <w:pPr>
        <w:pStyle w:val="Akapitzlist"/>
        <w:numPr>
          <w:ilvl w:val="0"/>
          <w:numId w:val="2"/>
        </w:numPr>
        <w:spacing w:after="0"/>
        <w:ind w:left="426" w:hanging="426"/>
        <w:jc w:val="both"/>
        <w:rPr>
          <w:rFonts w:ascii="Arial" w:hAnsi="Arial" w:cs="Arial"/>
          <w:sz w:val="20"/>
          <w:szCs w:val="20"/>
        </w:rPr>
      </w:pPr>
      <w:r w:rsidRPr="007C108A">
        <w:rPr>
          <w:rFonts w:ascii="Arial" w:hAnsi="Arial" w:cs="Arial"/>
          <w:sz w:val="20"/>
          <w:szCs w:val="20"/>
        </w:rPr>
        <w:t>HRF wymaga zatwierdzenia inspektora nadzoru inwestorskiego oraz Zamawiającego.</w:t>
      </w:r>
      <w:r w:rsidR="00A66DE0">
        <w:rPr>
          <w:rFonts w:ascii="Arial" w:hAnsi="Arial" w:cs="Arial"/>
          <w:sz w:val="20"/>
          <w:szCs w:val="20"/>
        </w:rPr>
        <w:t xml:space="preserve"> </w:t>
      </w:r>
    </w:p>
    <w:p w14:paraId="5214C916" w14:textId="77777777" w:rsidR="00172D37" w:rsidRDefault="00172D37" w:rsidP="009958FA">
      <w:pPr>
        <w:pStyle w:val="Akapitzlist"/>
        <w:numPr>
          <w:ilvl w:val="0"/>
          <w:numId w:val="2"/>
        </w:numPr>
        <w:spacing w:after="0"/>
        <w:ind w:left="426" w:hanging="426"/>
        <w:jc w:val="both"/>
        <w:rPr>
          <w:rFonts w:ascii="Arial" w:hAnsi="Arial" w:cs="Arial"/>
          <w:sz w:val="20"/>
          <w:szCs w:val="20"/>
        </w:rPr>
      </w:pPr>
      <w:r w:rsidRPr="007C108A">
        <w:rPr>
          <w:rFonts w:ascii="Arial" w:hAnsi="Arial" w:cs="Arial"/>
          <w:sz w:val="20"/>
          <w:szCs w:val="20"/>
        </w:rPr>
        <w:t>W toku realizacji Umowy Zamawiający oraz Inspektor Nadzoru Inwestorskiego mają prawo zgłaszania uwag do HRF, w zakresie niezbędnym do prawidłowego wykonania Zadania.</w:t>
      </w:r>
    </w:p>
    <w:p w14:paraId="027344FC" w14:textId="77777777" w:rsidR="007C4EE3" w:rsidRPr="007C108A" w:rsidRDefault="007C4EE3" w:rsidP="007C4EE3">
      <w:pPr>
        <w:pStyle w:val="Akapitzlist"/>
        <w:spacing w:after="0"/>
        <w:ind w:left="426"/>
        <w:jc w:val="both"/>
        <w:rPr>
          <w:rFonts w:ascii="Arial" w:hAnsi="Arial" w:cs="Arial"/>
          <w:sz w:val="20"/>
          <w:szCs w:val="20"/>
        </w:rPr>
      </w:pPr>
    </w:p>
    <w:p w14:paraId="1B2A31EB" w14:textId="77777777" w:rsidR="00172D37" w:rsidRPr="007C108A" w:rsidRDefault="00172D37" w:rsidP="008C4C81">
      <w:pPr>
        <w:pStyle w:val="Nagwek1"/>
      </w:pPr>
      <w:bookmarkStart w:id="7" w:name="_Toc506889242"/>
      <w:r w:rsidRPr="007C108A">
        <w:t>§ 4</w:t>
      </w:r>
      <w:bookmarkEnd w:id="7"/>
    </w:p>
    <w:p w14:paraId="3CC9CAF5" w14:textId="791CB937" w:rsidR="00172D37" w:rsidRPr="007C108A" w:rsidRDefault="00172D37" w:rsidP="009958FA">
      <w:pPr>
        <w:pStyle w:val="Akapitzlist"/>
        <w:numPr>
          <w:ilvl w:val="0"/>
          <w:numId w:val="3"/>
        </w:numPr>
        <w:spacing w:after="0"/>
        <w:ind w:left="426" w:hanging="426"/>
        <w:jc w:val="both"/>
        <w:rPr>
          <w:rFonts w:ascii="Arial" w:hAnsi="Arial" w:cs="Arial"/>
          <w:sz w:val="20"/>
          <w:szCs w:val="20"/>
        </w:rPr>
      </w:pPr>
      <w:r w:rsidRPr="007C108A">
        <w:rPr>
          <w:rFonts w:ascii="Arial" w:hAnsi="Arial" w:cs="Arial"/>
          <w:sz w:val="20"/>
          <w:szCs w:val="20"/>
        </w:rPr>
        <w:t>Całkowite wynagrodzenie za wykonanie przedmiotu Umowy Strony ustalają w </w:t>
      </w:r>
      <w:r w:rsidR="007C4EE3">
        <w:rPr>
          <w:rFonts w:ascii="Arial" w:hAnsi="Arial" w:cs="Arial"/>
          <w:sz w:val="20"/>
          <w:szCs w:val="20"/>
        </w:rPr>
        <w:t xml:space="preserve">ryczałtowej </w:t>
      </w:r>
      <w:r w:rsidRPr="007C108A">
        <w:rPr>
          <w:rFonts w:ascii="Arial" w:hAnsi="Arial" w:cs="Arial"/>
          <w:sz w:val="20"/>
          <w:szCs w:val="20"/>
        </w:rPr>
        <w:t>kwocie w wysokości …..…………… złotych brutto (słownie złotych:  ……………………………………), w tym podatek od towarów i usług w kwocie ………………..zł.</w:t>
      </w:r>
      <w:r w:rsidR="00C001E5">
        <w:rPr>
          <w:rFonts w:ascii="Arial" w:hAnsi="Arial" w:cs="Arial"/>
          <w:sz w:val="20"/>
          <w:szCs w:val="20"/>
        </w:rPr>
        <w:t xml:space="preserve">, </w:t>
      </w:r>
    </w:p>
    <w:p w14:paraId="247BE788" w14:textId="77777777" w:rsidR="00172D37" w:rsidRPr="007C108A" w:rsidRDefault="00172D37" w:rsidP="009958FA">
      <w:pPr>
        <w:pStyle w:val="Akapitzlist"/>
        <w:numPr>
          <w:ilvl w:val="0"/>
          <w:numId w:val="3"/>
        </w:numPr>
        <w:spacing w:after="0"/>
        <w:ind w:left="426" w:hanging="426"/>
        <w:jc w:val="both"/>
        <w:rPr>
          <w:rFonts w:ascii="Arial" w:hAnsi="Arial" w:cs="Arial"/>
          <w:sz w:val="20"/>
          <w:szCs w:val="20"/>
        </w:rPr>
      </w:pPr>
      <w:r w:rsidRPr="007C108A">
        <w:rPr>
          <w:rFonts w:ascii="Arial" w:hAnsi="Arial" w:cs="Arial"/>
          <w:sz w:val="20"/>
          <w:szCs w:val="20"/>
        </w:rPr>
        <w:t xml:space="preserve">Kwota wynagrodzenia, o której mowa w ust. 1, </w:t>
      </w:r>
      <w:r w:rsidR="007C4EE3">
        <w:rPr>
          <w:rFonts w:ascii="Arial" w:hAnsi="Arial" w:cs="Arial"/>
          <w:sz w:val="20"/>
          <w:szCs w:val="20"/>
        </w:rPr>
        <w:t>ma charakter ryczałtowy</w:t>
      </w:r>
      <w:r w:rsidRPr="007C108A">
        <w:rPr>
          <w:rFonts w:ascii="Arial" w:hAnsi="Arial" w:cs="Arial"/>
          <w:sz w:val="20"/>
          <w:szCs w:val="20"/>
        </w:rPr>
        <w:t>.</w:t>
      </w:r>
    </w:p>
    <w:p w14:paraId="406E0DAB" w14:textId="77777777" w:rsidR="00172D37" w:rsidRPr="007C108A" w:rsidRDefault="00172D37" w:rsidP="009958FA">
      <w:pPr>
        <w:pStyle w:val="Akapitzlist"/>
        <w:numPr>
          <w:ilvl w:val="0"/>
          <w:numId w:val="3"/>
        </w:numPr>
        <w:spacing w:after="0"/>
        <w:ind w:left="426" w:hanging="426"/>
        <w:jc w:val="both"/>
        <w:rPr>
          <w:rFonts w:ascii="Arial" w:hAnsi="Arial" w:cs="Arial"/>
          <w:sz w:val="20"/>
          <w:szCs w:val="20"/>
        </w:rPr>
      </w:pPr>
      <w:r w:rsidRPr="007C108A">
        <w:rPr>
          <w:rFonts w:ascii="Arial" w:hAnsi="Arial" w:cs="Arial"/>
          <w:sz w:val="20"/>
          <w:szCs w:val="20"/>
        </w:rPr>
        <w:t>Ustala się, że wynagrodzenie Wykonawcy uwzględnia wszystkie obowiązujące w Polsce podatki, włącznie z podatkiem VAT oraz opłaty i wszystkie inne koszty związane z realizacją przedmiotu Umowy, w tym wszelkie koszty związane robotami tymczasowymi, przygotowawczymi, porządkowymi, zabezpieczającymi, kosztami placu i zaplecza budowy, koszty związane z odbiorami wykonanych robót, próbami, pomiarami, koszty opracowania dokumentacji powykonawczej i zamiennej (jeśli Wykonawca uzna ją za niezbędną), ubezpieczenia</w:t>
      </w:r>
      <w:r w:rsidR="007C4EE3">
        <w:rPr>
          <w:rFonts w:ascii="Arial" w:hAnsi="Arial" w:cs="Arial"/>
          <w:sz w:val="20"/>
          <w:szCs w:val="20"/>
        </w:rPr>
        <w:t xml:space="preserve"> </w:t>
      </w:r>
      <w:r w:rsidRPr="007C108A">
        <w:rPr>
          <w:rFonts w:ascii="Arial" w:hAnsi="Arial" w:cs="Arial"/>
          <w:sz w:val="20"/>
          <w:szCs w:val="20"/>
        </w:rPr>
        <w:t>i inne koszty wynikające z Umowy, a także ryzyko Wykonawcy z tytułu oszacowania wszelkich kosztów związanych z realizacją przedmiotu Umowy.</w:t>
      </w:r>
    </w:p>
    <w:p w14:paraId="590F3AFA" w14:textId="7E4A88D7" w:rsidR="00172D37" w:rsidRPr="007C108A" w:rsidRDefault="007C4EE3" w:rsidP="009958FA">
      <w:pPr>
        <w:pStyle w:val="Akapitzlist"/>
        <w:numPr>
          <w:ilvl w:val="0"/>
          <w:numId w:val="3"/>
        </w:numPr>
        <w:spacing w:after="0"/>
        <w:ind w:left="426" w:hanging="426"/>
        <w:jc w:val="both"/>
        <w:rPr>
          <w:rFonts w:ascii="Arial" w:hAnsi="Arial" w:cs="Arial"/>
          <w:sz w:val="20"/>
          <w:szCs w:val="20"/>
        </w:rPr>
      </w:pPr>
      <w:r>
        <w:rPr>
          <w:rFonts w:ascii="Arial" w:hAnsi="Arial" w:cs="Arial"/>
          <w:sz w:val="20"/>
          <w:szCs w:val="20"/>
        </w:rPr>
        <w:t>Wynagrodzenie wskazane w ust. 1 nie ulegnie</w:t>
      </w:r>
      <w:r w:rsidR="00172D37" w:rsidRPr="007C108A">
        <w:rPr>
          <w:rFonts w:ascii="Arial" w:hAnsi="Arial" w:cs="Arial"/>
          <w:sz w:val="20"/>
          <w:szCs w:val="20"/>
        </w:rPr>
        <w:t xml:space="preserve"> zmianie w czasie obowiązywania niniejszej umowy i nie będ</w:t>
      </w:r>
      <w:r>
        <w:rPr>
          <w:rFonts w:ascii="Arial" w:hAnsi="Arial" w:cs="Arial"/>
          <w:sz w:val="20"/>
          <w:szCs w:val="20"/>
        </w:rPr>
        <w:t>zie</w:t>
      </w:r>
      <w:r w:rsidR="00172D37" w:rsidRPr="007C108A">
        <w:rPr>
          <w:rFonts w:ascii="Arial" w:hAnsi="Arial" w:cs="Arial"/>
          <w:sz w:val="20"/>
          <w:szCs w:val="20"/>
        </w:rPr>
        <w:t xml:space="preserve"> podlegać waloryzacji</w:t>
      </w:r>
      <w:r w:rsidR="00F42500">
        <w:rPr>
          <w:rFonts w:ascii="Arial" w:hAnsi="Arial" w:cs="Arial"/>
          <w:sz w:val="20"/>
          <w:szCs w:val="20"/>
        </w:rPr>
        <w:t xml:space="preserve"> (z zastrzeżeniem postanowień niniejszej umowy)</w:t>
      </w:r>
      <w:r w:rsidR="00172D37" w:rsidRPr="007C108A">
        <w:rPr>
          <w:rFonts w:ascii="Arial" w:hAnsi="Arial" w:cs="Arial"/>
          <w:sz w:val="20"/>
          <w:szCs w:val="20"/>
        </w:rPr>
        <w:t xml:space="preserve">. Niedoszacowanie, pominięcie oraz brak rozpoznania zakresu przedmiotu umowy, nie może być podstawą do żądania zmiany </w:t>
      </w:r>
      <w:r>
        <w:rPr>
          <w:rFonts w:ascii="Arial" w:hAnsi="Arial" w:cs="Arial"/>
          <w:sz w:val="20"/>
          <w:szCs w:val="20"/>
        </w:rPr>
        <w:t>wynagrodzenia</w:t>
      </w:r>
      <w:r w:rsidR="00172D37" w:rsidRPr="007C108A">
        <w:rPr>
          <w:rFonts w:ascii="Arial" w:hAnsi="Arial" w:cs="Arial"/>
          <w:sz w:val="20"/>
          <w:szCs w:val="20"/>
        </w:rPr>
        <w:t>.</w:t>
      </w:r>
    </w:p>
    <w:p w14:paraId="38566B34" w14:textId="77777777" w:rsidR="00172D37" w:rsidRPr="007C108A" w:rsidRDefault="00172D37" w:rsidP="009958FA">
      <w:pPr>
        <w:pStyle w:val="Akapitzlist"/>
        <w:numPr>
          <w:ilvl w:val="0"/>
          <w:numId w:val="3"/>
        </w:numPr>
        <w:spacing w:after="0"/>
        <w:ind w:left="426" w:hanging="426"/>
        <w:jc w:val="both"/>
        <w:rPr>
          <w:rFonts w:ascii="Arial" w:hAnsi="Arial" w:cs="Arial"/>
          <w:sz w:val="20"/>
          <w:szCs w:val="20"/>
        </w:rPr>
      </w:pPr>
      <w:r w:rsidRPr="007C108A">
        <w:rPr>
          <w:rFonts w:ascii="Arial" w:hAnsi="Arial" w:cs="Arial"/>
          <w:sz w:val="20"/>
          <w:szCs w:val="20"/>
        </w:rPr>
        <w:lastRenderedPageBreak/>
        <w:t xml:space="preserve">Wykonawcy nie będą przysługiwały jakiekolwiek roszczenia i zrzeka się wyraźnie wszystkich ewentualnych roszczeń przeciwko Zamawiającemu z tytułu wszelkich pomyłek, niedokładności, rozbieżności, braków lub innych wad dokumentacji projektowej, a także roszczeń o wypłatę jakichkolwiek zwiększonych kosztów lub płatności w odniesieniu do </w:t>
      </w:r>
      <w:r w:rsidR="007C4EE3">
        <w:rPr>
          <w:rFonts w:ascii="Arial" w:hAnsi="Arial" w:cs="Arial"/>
          <w:sz w:val="20"/>
          <w:szCs w:val="20"/>
        </w:rPr>
        <w:t>wynagrodzenia</w:t>
      </w:r>
      <w:r w:rsidRPr="007C108A">
        <w:rPr>
          <w:rFonts w:ascii="Arial" w:hAnsi="Arial" w:cs="Arial"/>
          <w:sz w:val="20"/>
          <w:szCs w:val="20"/>
        </w:rPr>
        <w:t>, w związku z zaistnieniem okoliczności, o których mowa w niniejszym ustępie, z ograniczeniem do sytuacji, gdy Wykonawca przy dołożeniu należytej staranności i przy założeniu zawodowego charakteru jego działalności, na podstawie dokumentów i danych udostępnionych przez Zamawiającego w postępowaniu przetargowym, mógł te pomyłki, niedokładności, rozbieżności, braki lub inne wady dokumentacji projektowej dostrzec lub ustalić.</w:t>
      </w:r>
    </w:p>
    <w:p w14:paraId="5CF0F019" w14:textId="77777777" w:rsidR="00172D37" w:rsidRPr="007C108A" w:rsidRDefault="00172D37" w:rsidP="009958FA">
      <w:pPr>
        <w:pStyle w:val="Akapitzlist"/>
        <w:numPr>
          <w:ilvl w:val="0"/>
          <w:numId w:val="3"/>
        </w:numPr>
        <w:spacing w:after="0"/>
        <w:ind w:left="426" w:hanging="426"/>
        <w:jc w:val="both"/>
        <w:rPr>
          <w:rFonts w:ascii="Arial" w:hAnsi="Arial" w:cs="Arial"/>
          <w:sz w:val="20"/>
          <w:szCs w:val="20"/>
        </w:rPr>
      </w:pPr>
      <w:r w:rsidRPr="007C108A">
        <w:rPr>
          <w:rFonts w:ascii="Arial" w:hAnsi="Arial" w:cs="Arial"/>
          <w:sz w:val="20"/>
          <w:szCs w:val="20"/>
        </w:rPr>
        <w:t>Wykonawca nie może, pod rygorem nieważności, dokonać cesji wierzytelności powstałych w związku z realizacją Umowy (należności głównej oraz odsetek), bez zgody Zamawiającego wyrażonej w formie pisemnej.</w:t>
      </w:r>
    </w:p>
    <w:p w14:paraId="2237E805" w14:textId="77777777" w:rsidR="00172D37" w:rsidRPr="007C108A" w:rsidRDefault="00172D37" w:rsidP="009958FA">
      <w:pPr>
        <w:pStyle w:val="Akapitzlist"/>
        <w:numPr>
          <w:ilvl w:val="0"/>
          <w:numId w:val="3"/>
        </w:numPr>
        <w:spacing w:after="0"/>
        <w:ind w:left="426" w:hanging="426"/>
        <w:jc w:val="both"/>
        <w:rPr>
          <w:rFonts w:ascii="Arial" w:hAnsi="Arial" w:cs="Arial"/>
          <w:sz w:val="20"/>
          <w:szCs w:val="20"/>
        </w:rPr>
      </w:pPr>
      <w:r w:rsidRPr="007C108A">
        <w:rPr>
          <w:rFonts w:ascii="Arial" w:hAnsi="Arial" w:cs="Arial"/>
          <w:sz w:val="20"/>
          <w:szCs w:val="20"/>
        </w:rPr>
        <w:t>Zapłata wynagrodzenia będzie dokonywana w walucie polskiej i wszystkie płatności będą dokonywane w walucie polskiej.</w:t>
      </w:r>
    </w:p>
    <w:p w14:paraId="55CCC1BC" w14:textId="62EADC4D" w:rsidR="00172D37" w:rsidRDefault="00172D37" w:rsidP="009958FA">
      <w:pPr>
        <w:pStyle w:val="Akapitzlist"/>
        <w:numPr>
          <w:ilvl w:val="0"/>
          <w:numId w:val="3"/>
        </w:numPr>
        <w:ind w:left="426" w:hanging="426"/>
        <w:jc w:val="both"/>
        <w:rPr>
          <w:rFonts w:ascii="Arial" w:hAnsi="Arial" w:cs="Arial"/>
          <w:sz w:val="20"/>
          <w:szCs w:val="20"/>
        </w:rPr>
      </w:pPr>
      <w:r w:rsidRPr="007C108A">
        <w:rPr>
          <w:rFonts w:ascii="Arial" w:hAnsi="Arial" w:cs="Arial"/>
          <w:sz w:val="20"/>
          <w:szCs w:val="20"/>
        </w:rPr>
        <w:t>Wykonawca oświadcza, że jest czynnym podatnikiem podatku VAT.</w:t>
      </w:r>
    </w:p>
    <w:p w14:paraId="1C7513BD" w14:textId="43F6A54F" w:rsidR="004E0A0E" w:rsidRPr="004E0A0E" w:rsidRDefault="004E0A0E" w:rsidP="004E0A0E">
      <w:pPr>
        <w:spacing w:after="60" w:line="276" w:lineRule="auto"/>
        <w:jc w:val="center"/>
        <w:rPr>
          <w:rFonts w:cs="Arial"/>
          <w:b/>
          <w:bCs/>
          <w:color w:val="000000" w:themeColor="text1"/>
          <w:sz w:val="20"/>
          <w:szCs w:val="20"/>
        </w:rPr>
      </w:pPr>
      <w:r w:rsidRPr="004E0A0E">
        <w:rPr>
          <w:rFonts w:cs="Arial"/>
          <w:b/>
          <w:bCs/>
          <w:color w:val="000000" w:themeColor="text1"/>
          <w:sz w:val="20"/>
          <w:szCs w:val="20"/>
        </w:rPr>
        <w:t>§ 4 a</w:t>
      </w:r>
    </w:p>
    <w:p w14:paraId="5282ED5C" w14:textId="77777777" w:rsidR="004E0A0E" w:rsidRPr="004E0A0E" w:rsidRDefault="004E0A0E" w:rsidP="009958FA">
      <w:pPr>
        <w:pStyle w:val="Akapitzlist"/>
        <w:widowControl w:val="0"/>
        <w:numPr>
          <w:ilvl w:val="0"/>
          <w:numId w:val="71"/>
        </w:numPr>
        <w:suppressAutoHyphens/>
        <w:autoSpaceDN w:val="0"/>
        <w:spacing w:after="60"/>
        <w:ind w:left="357" w:hanging="357"/>
        <w:jc w:val="both"/>
        <w:textAlignment w:val="baseline"/>
        <w:rPr>
          <w:rFonts w:ascii="Arial" w:hAnsi="Arial" w:cs="Arial"/>
          <w:sz w:val="20"/>
          <w:szCs w:val="20"/>
        </w:rPr>
      </w:pPr>
      <w:r w:rsidRPr="004E0A0E">
        <w:rPr>
          <w:rFonts w:ascii="Arial" w:hAnsi="Arial" w:cs="Arial"/>
          <w:sz w:val="20"/>
          <w:szCs w:val="20"/>
        </w:rPr>
        <w:t>W przypadku zmiany ceny materiałów lub kosztów związanych z realizacją umowy, dopuszczalna jest zmiana wynagrodzenia brutto oraz netto, na zasadach określonych w poniższych punktach:</w:t>
      </w:r>
    </w:p>
    <w:p w14:paraId="03D8C901" w14:textId="013B611F" w:rsidR="004E0A0E" w:rsidRPr="004E0A0E" w:rsidRDefault="004E0A0E" w:rsidP="009958FA">
      <w:pPr>
        <w:pStyle w:val="Akapitzlist"/>
        <w:numPr>
          <w:ilvl w:val="0"/>
          <w:numId w:val="67"/>
        </w:numPr>
        <w:suppressAutoHyphens/>
        <w:spacing w:after="60"/>
        <w:ind w:left="850" w:hanging="425"/>
        <w:jc w:val="both"/>
        <w:rPr>
          <w:rFonts w:ascii="Arial" w:hAnsi="Arial" w:cs="Arial"/>
          <w:color w:val="000000"/>
          <w:sz w:val="20"/>
          <w:szCs w:val="20"/>
        </w:rPr>
      </w:pPr>
      <w:r w:rsidRPr="004E0A0E">
        <w:rPr>
          <w:rFonts w:ascii="Arial" w:hAnsi="Arial" w:cs="Arial"/>
          <w:sz w:val="20"/>
          <w:szCs w:val="20"/>
        </w:rPr>
        <w:t xml:space="preserve">Zmiana wynagrodzenia określonego w umowie może nastąpić, jeżeli poziom zmiany ceny materiałów lub kosztów związanych z realizacją umowy obliczany względem ceny lub kosztu przyjętych w celu ustalenia wynagrodzenia Wykonawcy zawartego w ofercie (obowiązujących w miesiącu, w którym upłynął termin składnia ofert) rozumiany jako obniżenie lub podwyższenie, </w:t>
      </w:r>
      <w:r w:rsidRPr="004E0A0E">
        <w:rPr>
          <w:rFonts w:ascii="Arial" w:hAnsi="Arial" w:cs="Arial"/>
          <w:b/>
          <w:bCs/>
          <w:color w:val="000000"/>
          <w:sz w:val="20"/>
          <w:szCs w:val="20"/>
        </w:rPr>
        <w:t>przekroczył 10%</w:t>
      </w:r>
      <w:r w:rsidRPr="004E0A0E">
        <w:rPr>
          <w:rFonts w:ascii="Arial" w:hAnsi="Arial" w:cs="Arial"/>
          <w:color w:val="000000"/>
          <w:sz w:val="20"/>
          <w:szCs w:val="20"/>
        </w:rPr>
        <w:t>.</w:t>
      </w:r>
    </w:p>
    <w:p w14:paraId="2EA3D207" w14:textId="77777777" w:rsidR="004E0A0E" w:rsidRPr="004B003F" w:rsidRDefault="004E0A0E" w:rsidP="009958FA">
      <w:pPr>
        <w:pStyle w:val="Akapitzlist"/>
        <w:numPr>
          <w:ilvl w:val="0"/>
          <w:numId w:val="67"/>
        </w:numPr>
        <w:suppressAutoHyphens/>
        <w:spacing w:after="60"/>
        <w:ind w:left="851" w:hanging="425"/>
        <w:jc w:val="both"/>
        <w:rPr>
          <w:rFonts w:ascii="Arial" w:hAnsi="Arial" w:cs="Arial"/>
          <w:color w:val="000000" w:themeColor="text1"/>
          <w:sz w:val="20"/>
          <w:szCs w:val="20"/>
        </w:rPr>
      </w:pPr>
      <w:r w:rsidRPr="004B003F">
        <w:rPr>
          <w:rFonts w:ascii="Arial" w:hAnsi="Arial" w:cs="Arial"/>
          <w:color w:val="000000" w:themeColor="text1"/>
          <w:sz w:val="20"/>
          <w:szCs w:val="20"/>
        </w:rPr>
        <w:t>Poziom zmiany ceny materiałów lub kosztów związanych z realizacją umowy, o którym mowa w pkt. 1) powyżej, jest określany:</w:t>
      </w:r>
    </w:p>
    <w:p w14:paraId="5DBD25E4" w14:textId="49905B4D" w:rsidR="004E0A0E" w:rsidRPr="004B003F" w:rsidRDefault="004E0A0E" w:rsidP="009958FA">
      <w:pPr>
        <w:pStyle w:val="Akapitzlist"/>
        <w:numPr>
          <w:ilvl w:val="0"/>
          <w:numId w:val="69"/>
        </w:numPr>
        <w:spacing w:after="60"/>
        <w:ind w:left="1276" w:hanging="425"/>
        <w:jc w:val="both"/>
        <w:rPr>
          <w:rFonts w:ascii="Arial" w:hAnsi="Arial" w:cs="Arial"/>
          <w:color w:val="000000" w:themeColor="text1"/>
          <w:sz w:val="20"/>
          <w:szCs w:val="20"/>
        </w:rPr>
      </w:pPr>
      <w:r w:rsidRPr="004B003F">
        <w:rPr>
          <w:rFonts w:ascii="Arial" w:hAnsi="Arial" w:cs="Arial"/>
          <w:color w:val="000000" w:themeColor="text1"/>
          <w:sz w:val="20"/>
          <w:szCs w:val="20"/>
        </w:rPr>
        <w:t xml:space="preserve">w przypadku dokonywania pierwszej zmiany wynagrodzenia: w oparciu o sumaryczną wartość miesięcznych wskaźników cen </w:t>
      </w:r>
      <w:r w:rsidR="005D6578" w:rsidRPr="004B003F">
        <w:rPr>
          <w:rFonts w:ascii="Arial" w:hAnsi="Arial" w:cs="Arial"/>
          <w:color w:val="000000" w:themeColor="text1"/>
          <w:sz w:val="20"/>
          <w:szCs w:val="20"/>
        </w:rPr>
        <w:t>produkcji budowlano-montażowej</w:t>
      </w:r>
      <w:r w:rsidR="005D6578" w:rsidRPr="004B003F">
        <w:rPr>
          <w:rFonts w:ascii="Arial" w:hAnsi="Arial" w:cs="Arial"/>
          <w:b/>
          <w:bCs/>
          <w:color w:val="000000" w:themeColor="text1"/>
          <w:sz w:val="20"/>
          <w:szCs w:val="20"/>
        </w:rPr>
        <w:t xml:space="preserve"> </w:t>
      </w:r>
      <w:r w:rsidRPr="004B003F">
        <w:rPr>
          <w:rFonts w:ascii="Arial" w:hAnsi="Arial" w:cs="Arial"/>
          <w:color w:val="000000" w:themeColor="text1"/>
          <w:sz w:val="20"/>
          <w:szCs w:val="20"/>
        </w:rPr>
        <w:t>(w relacji miesiąc do miesiąca poprzedzającego) ogłaszanych przez Prezesa GUS na stronie internetowej, w miesiącach następujących po miesiącu, w którym upłynął termin składnia ofert;</w:t>
      </w:r>
    </w:p>
    <w:p w14:paraId="3C638361" w14:textId="77777777" w:rsidR="004E0A0E" w:rsidRPr="004E0A0E" w:rsidRDefault="004E0A0E" w:rsidP="009958FA">
      <w:pPr>
        <w:pStyle w:val="Akapitzlist"/>
        <w:numPr>
          <w:ilvl w:val="0"/>
          <w:numId w:val="69"/>
        </w:numPr>
        <w:suppressAutoHyphens/>
        <w:spacing w:after="60"/>
        <w:ind w:left="1276" w:hanging="425"/>
        <w:jc w:val="both"/>
        <w:rPr>
          <w:rFonts w:ascii="Arial" w:hAnsi="Arial" w:cs="Arial"/>
          <w:sz w:val="20"/>
          <w:szCs w:val="20"/>
        </w:rPr>
      </w:pPr>
      <w:r w:rsidRPr="004B003F">
        <w:rPr>
          <w:rFonts w:ascii="Arial" w:hAnsi="Arial" w:cs="Arial"/>
          <w:color w:val="000000" w:themeColor="text1"/>
          <w:sz w:val="20"/>
          <w:szCs w:val="20"/>
        </w:rPr>
        <w:t>w przypadku dokonywania drugiej i kolejnych zmian wynagrodzenia: w oparciu o sumaryczną wartość miesięcznych</w:t>
      </w:r>
      <w:r w:rsidRPr="005D6578">
        <w:rPr>
          <w:rFonts w:ascii="Arial" w:hAnsi="Arial" w:cs="Arial"/>
          <w:color w:val="000000"/>
          <w:sz w:val="20"/>
          <w:szCs w:val="20"/>
        </w:rPr>
        <w:t xml:space="preserve"> wskaźników cen towarów i usług konsumpcyjnych (w relacji miesiąc do miesiąca poprzedzającego) ogłaszanych przez Prezesa GUS na</w:t>
      </w:r>
      <w:r w:rsidRPr="005D6578">
        <w:rPr>
          <w:rFonts w:ascii="Arial" w:hAnsi="Arial" w:cs="Arial"/>
          <w:sz w:val="20"/>
          <w:szCs w:val="20"/>
        </w:rPr>
        <w:t xml:space="preserve"> stronie internetowej</w:t>
      </w:r>
      <w:r w:rsidRPr="004E0A0E">
        <w:rPr>
          <w:rFonts w:ascii="Arial" w:hAnsi="Arial" w:cs="Arial"/>
          <w:sz w:val="20"/>
          <w:szCs w:val="20"/>
        </w:rPr>
        <w:t>, w miesiącach następujących po ostatnim miesiącu uwzględnionym przy obliczaniu poprzedniej zmiany wynagrodzenia.</w:t>
      </w:r>
    </w:p>
    <w:p w14:paraId="50B3FB20" w14:textId="54578ACE" w:rsidR="004E0A0E" w:rsidRPr="004E0A0E" w:rsidRDefault="004E0A0E" w:rsidP="009958FA">
      <w:pPr>
        <w:pStyle w:val="Akapitzlist"/>
        <w:numPr>
          <w:ilvl w:val="0"/>
          <w:numId w:val="67"/>
        </w:numPr>
        <w:suppressAutoHyphens/>
        <w:spacing w:after="60"/>
        <w:ind w:left="851" w:hanging="425"/>
        <w:jc w:val="both"/>
        <w:rPr>
          <w:rFonts w:ascii="Arial" w:hAnsi="Arial" w:cs="Arial"/>
          <w:sz w:val="20"/>
          <w:szCs w:val="20"/>
        </w:rPr>
      </w:pPr>
      <w:r w:rsidRPr="004E0A0E">
        <w:rPr>
          <w:rFonts w:ascii="Arial" w:hAnsi="Arial" w:cs="Arial"/>
          <w:sz w:val="20"/>
          <w:szCs w:val="20"/>
        </w:rPr>
        <w:t xml:space="preserve">W przypadku zmiany ceny materiałów lub kosztów zgodnie z pkt 1 i 2, ceny jednostkowe za </w:t>
      </w:r>
      <w:r w:rsidR="0051094F">
        <w:rPr>
          <w:rFonts w:ascii="Arial" w:hAnsi="Arial" w:cs="Arial"/>
          <w:sz w:val="20"/>
          <w:szCs w:val="20"/>
        </w:rPr>
        <w:t xml:space="preserve">roboty budowlane </w:t>
      </w:r>
      <w:r w:rsidRPr="004E0A0E">
        <w:rPr>
          <w:rFonts w:ascii="Arial" w:hAnsi="Arial" w:cs="Arial"/>
          <w:sz w:val="20"/>
          <w:szCs w:val="20"/>
        </w:rPr>
        <w:t>niewykonane do dnia wskazanego w pkt. 4 oraz w konsekwencji wartość całkowitego wynagrodzenia może ulec zmianie (odpowiednio: obniżeniu lub podwyższeniu) o kwotę wynikającą z tak obliczonego poziomu zmiany ceny materiałów lub kosztów.</w:t>
      </w:r>
    </w:p>
    <w:p w14:paraId="23B5E121" w14:textId="06E3778C" w:rsidR="004E0A0E" w:rsidRPr="004E0A0E" w:rsidRDefault="004E0A0E" w:rsidP="009958FA">
      <w:pPr>
        <w:pStyle w:val="Akapitzlist"/>
        <w:numPr>
          <w:ilvl w:val="0"/>
          <w:numId w:val="67"/>
        </w:numPr>
        <w:suppressAutoHyphens/>
        <w:spacing w:after="60"/>
        <w:ind w:left="851" w:hanging="425"/>
        <w:jc w:val="both"/>
        <w:rPr>
          <w:rFonts w:ascii="Arial" w:hAnsi="Arial" w:cs="Arial"/>
          <w:sz w:val="20"/>
          <w:szCs w:val="20"/>
        </w:rPr>
      </w:pPr>
      <w:r w:rsidRPr="004E0A0E">
        <w:rPr>
          <w:rFonts w:ascii="Arial" w:hAnsi="Arial" w:cs="Arial"/>
          <w:sz w:val="20"/>
          <w:szCs w:val="20"/>
        </w:rPr>
        <w:t xml:space="preserve">Zmiana wynagrodzenia na podstawie niniejszego ustępu będzie się odnosiła wyłącznie do cen </w:t>
      </w:r>
      <w:r w:rsidR="0051094F">
        <w:rPr>
          <w:rFonts w:ascii="Arial" w:hAnsi="Arial" w:cs="Arial"/>
          <w:sz w:val="20"/>
          <w:szCs w:val="20"/>
        </w:rPr>
        <w:t>robót budowlanych</w:t>
      </w:r>
      <w:r w:rsidR="0051094F" w:rsidRPr="004E0A0E">
        <w:rPr>
          <w:rFonts w:ascii="Arial" w:hAnsi="Arial" w:cs="Arial"/>
          <w:sz w:val="20"/>
          <w:szCs w:val="20"/>
        </w:rPr>
        <w:t xml:space="preserve"> </w:t>
      </w:r>
      <w:r w:rsidRPr="004E0A0E">
        <w:rPr>
          <w:rFonts w:ascii="Arial" w:hAnsi="Arial" w:cs="Arial"/>
          <w:sz w:val="20"/>
          <w:szCs w:val="20"/>
        </w:rPr>
        <w:t>realizowanych od dnia, od którego zmianie uległ bądź ulegnie koszt realizacji przedmiotu umowy, nie wcześniej jednak niż od pierwszego dnia miesiąca, w której Strona złożyła wniosek o dokonanie zmiany wynagrodzenia.</w:t>
      </w:r>
    </w:p>
    <w:p w14:paraId="138A750D" w14:textId="6B48FB90" w:rsidR="004E0A0E" w:rsidRPr="004E0A0E" w:rsidRDefault="004E0A0E" w:rsidP="009958FA">
      <w:pPr>
        <w:pStyle w:val="Akapitzlist"/>
        <w:numPr>
          <w:ilvl w:val="0"/>
          <w:numId w:val="67"/>
        </w:numPr>
        <w:suppressAutoHyphens/>
        <w:spacing w:after="60"/>
        <w:ind w:left="851" w:hanging="425"/>
        <w:jc w:val="both"/>
        <w:rPr>
          <w:rFonts w:ascii="Arial" w:hAnsi="Arial" w:cs="Arial"/>
          <w:sz w:val="20"/>
          <w:szCs w:val="20"/>
        </w:rPr>
      </w:pPr>
      <w:r w:rsidRPr="004E0A0E">
        <w:rPr>
          <w:rFonts w:ascii="Arial" w:hAnsi="Arial" w:cs="Arial"/>
          <w:sz w:val="20"/>
          <w:szCs w:val="20"/>
        </w:rPr>
        <w:t>Zmiana wynagrodzenia określonego w umowie jest dopuszczalna nie częściej niż jeden raz w roku kalendarzowym, przy czym pierwsza zmiana jest dopuszczalna nie wcześniej niż po upływie 6 miesięcy od dnia zawarcia umowy.</w:t>
      </w:r>
    </w:p>
    <w:p w14:paraId="41B920D4" w14:textId="77777777" w:rsidR="004E0A0E" w:rsidRPr="004E0A0E" w:rsidRDefault="004E0A0E" w:rsidP="009958FA">
      <w:pPr>
        <w:pStyle w:val="Akapitzlist"/>
        <w:numPr>
          <w:ilvl w:val="0"/>
          <w:numId w:val="67"/>
        </w:numPr>
        <w:suppressAutoHyphens/>
        <w:spacing w:after="60"/>
        <w:ind w:left="851" w:hanging="425"/>
        <w:jc w:val="both"/>
        <w:rPr>
          <w:rFonts w:ascii="Arial" w:hAnsi="Arial" w:cs="Arial"/>
          <w:sz w:val="20"/>
          <w:szCs w:val="20"/>
        </w:rPr>
      </w:pPr>
      <w:r w:rsidRPr="004E0A0E">
        <w:rPr>
          <w:rFonts w:ascii="Arial" w:hAnsi="Arial" w:cs="Arial"/>
          <w:sz w:val="20"/>
          <w:szCs w:val="20"/>
        </w:rPr>
        <w:t xml:space="preserve">Każdorazowa zmiana wynagrodzenia (podwyższenie lub obniżenie) nie może przekroczyć </w:t>
      </w:r>
      <w:r w:rsidRPr="004E0A0E">
        <w:rPr>
          <w:rFonts w:ascii="Arial" w:hAnsi="Arial" w:cs="Arial"/>
          <w:color w:val="000000"/>
          <w:sz w:val="20"/>
          <w:szCs w:val="20"/>
        </w:rPr>
        <w:t>10% wynagrodzenia</w:t>
      </w:r>
      <w:r w:rsidRPr="004E0A0E">
        <w:rPr>
          <w:rFonts w:ascii="Arial" w:hAnsi="Arial" w:cs="Arial"/>
          <w:sz w:val="20"/>
          <w:szCs w:val="20"/>
        </w:rPr>
        <w:t xml:space="preserve"> obowiązującego przed zmianą.</w:t>
      </w:r>
    </w:p>
    <w:p w14:paraId="762D4C30" w14:textId="69E7B8F3" w:rsidR="004E0A0E" w:rsidRPr="004E0A0E" w:rsidRDefault="004E0A0E" w:rsidP="009958FA">
      <w:pPr>
        <w:pStyle w:val="Akapitzlist"/>
        <w:numPr>
          <w:ilvl w:val="0"/>
          <w:numId w:val="67"/>
        </w:numPr>
        <w:suppressAutoHyphens/>
        <w:spacing w:after="60"/>
        <w:ind w:left="851" w:hanging="425"/>
        <w:jc w:val="both"/>
        <w:rPr>
          <w:rFonts w:ascii="Arial" w:hAnsi="Arial" w:cs="Arial"/>
          <w:sz w:val="20"/>
          <w:szCs w:val="20"/>
        </w:rPr>
      </w:pPr>
      <w:r w:rsidRPr="004E0A0E">
        <w:rPr>
          <w:rFonts w:ascii="Arial" w:hAnsi="Arial" w:cs="Arial"/>
          <w:sz w:val="20"/>
          <w:szCs w:val="20"/>
        </w:rPr>
        <w:lastRenderedPageBreak/>
        <w:t>Warunkiem wprowadzenia zmiany wynagrodzenia na skutek okoliczności wskazanych w niniejszym ustępie, jest przedłożenie przez jedną ze Stron drugiej Stronie pisemnego wniosku w tym przedmiocie, zawierającego co najmniej:</w:t>
      </w:r>
    </w:p>
    <w:p w14:paraId="42D0D236" w14:textId="77777777" w:rsidR="004E0A0E" w:rsidRPr="004E0A0E" w:rsidRDefault="004E0A0E" w:rsidP="009958FA">
      <w:pPr>
        <w:pStyle w:val="Akapitzlist"/>
        <w:numPr>
          <w:ilvl w:val="0"/>
          <w:numId w:val="68"/>
        </w:numPr>
        <w:tabs>
          <w:tab w:val="left" w:pos="1560"/>
        </w:tabs>
        <w:suppressAutoHyphens/>
        <w:spacing w:after="60"/>
        <w:ind w:left="1560" w:hanging="426"/>
        <w:jc w:val="both"/>
        <w:rPr>
          <w:rFonts w:ascii="Arial" w:hAnsi="Arial" w:cs="Arial"/>
          <w:sz w:val="20"/>
          <w:szCs w:val="20"/>
        </w:rPr>
      </w:pPr>
      <w:r w:rsidRPr="004E0A0E">
        <w:rPr>
          <w:rFonts w:ascii="Arial" w:hAnsi="Arial" w:cs="Arial"/>
          <w:sz w:val="20"/>
          <w:szCs w:val="20"/>
        </w:rPr>
        <w:t xml:space="preserve">wyliczenie poziomu zmiany ceny materiałów lub kosztów związanych z realizacją umowy, ze </w:t>
      </w:r>
      <w:r w:rsidRPr="004E0A0E">
        <w:rPr>
          <w:rFonts w:ascii="Arial" w:hAnsi="Arial" w:cs="Arial"/>
          <w:color w:val="000000"/>
          <w:sz w:val="20"/>
          <w:szCs w:val="20"/>
        </w:rPr>
        <w:t>wskazaniem miesięcznych wskaźników cen towarów i usług konsumpcyjnych ogłaszanyc</w:t>
      </w:r>
      <w:r w:rsidRPr="004E0A0E">
        <w:rPr>
          <w:rFonts w:ascii="Arial" w:hAnsi="Arial" w:cs="Arial"/>
          <w:sz w:val="20"/>
          <w:szCs w:val="20"/>
        </w:rPr>
        <w:t>h przez Prezesa GUS, z których wynika zmiana;</w:t>
      </w:r>
    </w:p>
    <w:p w14:paraId="601D365C" w14:textId="77777777" w:rsidR="004E0A0E" w:rsidRPr="004E0A0E" w:rsidRDefault="004E0A0E" w:rsidP="009958FA">
      <w:pPr>
        <w:pStyle w:val="Akapitzlist"/>
        <w:numPr>
          <w:ilvl w:val="0"/>
          <w:numId w:val="68"/>
        </w:numPr>
        <w:tabs>
          <w:tab w:val="left" w:pos="1560"/>
        </w:tabs>
        <w:suppressAutoHyphens/>
        <w:spacing w:after="60"/>
        <w:ind w:left="1560" w:hanging="426"/>
        <w:jc w:val="both"/>
        <w:rPr>
          <w:rFonts w:ascii="Arial" w:hAnsi="Arial" w:cs="Arial"/>
          <w:sz w:val="20"/>
          <w:szCs w:val="20"/>
        </w:rPr>
      </w:pPr>
      <w:r w:rsidRPr="004E0A0E">
        <w:rPr>
          <w:rFonts w:ascii="Arial" w:hAnsi="Arial" w:cs="Arial"/>
          <w:sz w:val="20"/>
          <w:szCs w:val="20"/>
        </w:rPr>
        <w:t>określenie nowej wysokości cen jednostkowych oraz wynagrodzenia całkowitego;</w:t>
      </w:r>
    </w:p>
    <w:p w14:paraId="5BBB51F8" w14:textId="77777777" w:rsidR="004E0A0E" w:rsidRPr="004E0A0E" w:rsidRDefault="004E0A0E" w:rsidP="009958FA">
      <w:pPr>
        <w:pStyle w:val="Akapitzlist"/>
        <w:numPr>
          <w:ilvl w:val="0"/>
          <w:numId w:val="68"/>
        </w:numPr>
        <w:tabs>
          <w:tab w:val="left" w:pos="1560"/>
        </w:tabs>
        <w:suppressAutoHyphens/>
        <w:spacing w:after="60"/>
        <w:ind w:left="1560" w:hanging="426"/>
        <w:jc w:val="both"/>
        <w:rPr>
          <w:rFonts w:ascii="Arial" w:hAnsi="Arial" w:cs="Arial"/>
          <w:sz w:val="20"/>
          <w:szCs w:val="20"/>
        </w:rPr>
      </w:pPr>
      <w:r w:rsidRPr="004E0A0E">
        <w:rPr>
          <w:rFonts w:ascii="Arial" w:hAnsi="Arial" w:cs="Arial"/>
          <w:sz w:val="20"/>
          <w:szCs w:val="20"/>
        </w:rPr>
        <w:t>wskazanie daty, od której nastąpiła zmiana kosztów realizacji przedmiotu umowy;</w:t>
      </w:r>
    </w:p>
    <w:p w14:paraId="3C447C2C" w14:textId="77777777" w:rsidR="004E0A0E" w:rsidRPr="004E0A0E" w:rsidRDefault="004E0A0E" w:rsidP="009958FA">
      <w:pPr>
        <w:pStyle w:val="Akapitzlist"/>
        <w:numPr>
          <w:ilvl w:val="0"/>
          <w:numId w:val="68"/>
        </w:numPr>
        <w:tabs>
          <w:tab w:val="left" w:pos="1560"/>
        </w:tabs>
        <w:suppressAutoHyphens/>
        <w:spacing w:after="60"/>
        <w:ind w:left="1560" w:hanging="426"/>
        <w:jc w:val="both"/>
        <w:rPr>
          <w:rFonts w:ascii="Arial" w:hAnsi="Arial" w:cs="Arial"/>
          <w:sz w:val="20"/>
          <w:szCs w:val="20"/>
        </w:rPr>
      </w:pPr>
      <w:r w:rsidRPr="004E0A0E">
        <w:rPr>
          <w:rFonts w:ascii="Arial" w:hAnsi="Arial" w:cs="Arial"/>
          <w:sz w:val="20"/>
          <w:szCs w:val="20"/>
        </w:rPr>
        <w:t>określenie części przedmiotu umowy, do którego zastosowanie znajdzie zmiana cen jednostkowych i wynagrodzenia.</w:t>
      </w:r>
    </w:p>
    <w:p w14:paraId="2A5C7F19" w14:textId="77777777" w:rsidR="004E0A0E" w:rsidRPr="004E0A0E" w:rsidRDefault="004E0A0E" w:rsidP="009958FA">
      <w:pPr>
        <w:pStyle w:val="Akapitzlist"/>
        <w:numPr>
          <w:ilvl w:val="0"/>
          <w:numId w:val="67"/>
        </w:numPr>
        <w:suppressAutoHyphens/>
        <w:spacing w:after="60"/>
        <w:ind w:left="851" w:hanging="425"/>
        <w:jc w:val="both"/>
        <w:rPr>
          <w:rFonts w:ascii="Arial" w:hAnsi="Arial" w:cs="Arial"/>
          <w:sz w:val="20"/>
          <w:szCs w:val="20"/>
        </w:rPr>
      </w:pPr>
      <w:r w:rsidRPr="004E0A0E">
        <w:rPr>
          <w:rFonts w:ascii="Arial" w:hAnsi="Arial" w:cs="Arial"/>
          <w:sz w:val="20"/>
          <w:szCs w:val="20"/>
        </w:rPr>
        <w:t>Strona, której przedłożono wniosek w przedmiocie zmiany cen jednostkowych i wynagrodzenia z powodu okoliczności wskazanych w niniejszym ustępie, ma prawo odmowy wyrażenia zgody na proponowaną zmianę, odpowiednio w całości lub części, jeżeli Strona wnioskująca nie wykazała w sposób wskazany w ustępach powyższych wysokości zmiany kosztów realizacji Umowy, w szczególności zaś gdy nie nastąpiła zmiana ceny materiałów lub kosztów związanych z realizacją umowy uprawniająca do zmiany cen jednostkowych.</w:t>
      </w:r>
    </w:p>
    <w:p w14:paraId="3984B720" w14:textId="77777777" w:rsidR="004E0A0E" w:rsidRPr="004E0A0E" w:rsidRDefault="004E0A0E" w:rsidP="009958FA">
      <w:pPr>
        <w:pStyle w:val="Akapitzlist"/>
        <w:numPr>
          <w:ilvl w:val="0"/>
          <w:numId w:val="67"/>
        </w:numPr>
        <w:suppressAutoHyphens/>
        <w:spacing w:after="60"/>
        <w:ind w:left="851" w:hanging="425"/>
        <w:jc w:val="both"/>
        <w:rPr>
          <w:rFonts w:ascii="Arial" w:hAnsi="Arial" w:cs="Arial"/>
          <w:sz w:val="20"/>
          <w:szCs w:val="20"/>
        </w:rPr>
      </w:pPr>
      <w:r w:rsidRPr="004E0A0E">
        <w:rPr>
          <w:rFonts w:ascii="Arial" w:hAnsi="Arial" w:cs="Arial"/>
          <w:sz w:val="20"/>
          <w:szCs w:val="20"/>
        </w:rPr>
        <w:t>Strona, która otrzymała od drugiej Strony wniosek w przedmiocie zmiany cen jednostkowych, ma obowiązek przedłożenia Stronie wnioskującej pisemnej odpowiedzi na wniosek, ze wskazaniem, w jakim zakresie wyraża zgodę na wnioskowaną zmianę, oraz uzasadnieniem odmowy uznania zasadności wniosku, w terminie 14 dni od dnia otrzymania wniosku. Brak złożenia w wymaganym terminie odpowiedzi na wniosek jest równoznaczny z jego akceptacją w całości.</w:t>
      </w:r>
    </w:p>
    <w:p w14:paraId="337226AF" w14:textId="77777777" w:rsidR="004E0A0E" w:rsidRPr="004E0A0E" w:rsidRDefault="004E0A0E" w:rsidP="009958FA">
      <w:pPr>
        <w:pStyle w:val="Akapitzlist"/>
        <w:numPr>
          <w:ilvl w:val="0"/>
          <w:numId w:val="67"/>
        </w:numPr>
        <w:suppressAutoHyphens/>
        <w:spacing w:after="60"/>
        <w:ind w:left="851" w:hanging="425"/>
        <w:jc w:val="both"/>
        <w:rPr>
          <w:rFonts w:ascii="Arial" w:hAnsi="Arial" w:cs="Arial"/>
          <w:sz w:val="20"/>
          <w:szCs w:val="20"/>
        </w:rPr>
      </w:pPr>
      <w:r w:rsidRPr="004E0A0E">
        <w:rPr>
          <w:rFonts w:ascii="Arial" w:hAnsi="Arial" w:cs="Arial"/>
          <w:sz w:val="20"/>
          <w:szCs w:val="20"/>
        </w:rPr>
        <w:t>Zmiana cen jednostkowych wymaga aneksu do umowy, sporządzonego w formie pisemnej pod rygorem nieważności. Aneks zostanie zawarty w zakresie wyrażonej zgody na wnioskowaną zmianę, w terminie 14 dni licząc od dnia przedłożenia odpowiedzi na wniosek lub upływu terminu na przedłożenie odpowiedzi na wniosek, zgodnie z pkt. 9).</w:t>
      </w:r>
    </w:p>
    <w:p w14:paraId="3D42DC2B" w14:textId="77777777" w:rsidR="004E0A0E" w:rsidRPr="004E0A0E" w:rsidRDefault="004E0A0E" w:rsidP="009958FA">
      <w:pPr>
        <w:pStyle w:val="Akapitzlist"/>
        <w:numPr>
          <w:ilvl w:val="0"/>
          <w:numId w:val="67"/>
        </w:numPr>
        <w:suppressAutoHyphens/>
        <w:spacing w:after="60"/>
        <w:ind w:left="851" w:hanging="425"/>
        <w:jc w:val="both"/>
        <w:rPr>
          <w:rFonts w:ascii="Arial" w:hAnsi="Arial" w:cs="Arial"/>
          <w:sz w:val="20"/>
          <w:szCs w:val="20"/>
        </w:rPr>
      </w:pPr>
      <w:r w:rsidRPr="004E0A0E">
        <w:rPr>
          <w:rFonts w:ascii="Arial" w:hAnsi="Arial" w:cs="Arial"/>
          <w:sz w:val="20"/>
          <w:szCs w:val="20"/>
        </w:rPr>
        <w:t>Wykonawca, którego wynagrodzenie zostało zmienione zgodnie z powyższymi ustępami,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49053A3B" w14:textId="77777777" w:rsidR="004E0A0E" w:rsidRPr="004E0A0E" w:rsidRDefault="004E0A0E" w:rsidP="009958FA">
      <w:pPr>
        <w:pStyle w:val="Akapitzlist"/>
        <w:numPr>
          <w:ilvl w:val="0"/>
          <w:numId w:val="70"/>
        </w:numPr>
        <w:suppressAutoHyphens/>
        <w:spacing w:after="60"/>
        <w:ind w:left="1276"/>
        <w:jc w:val="both"/>
        <w:rPr>
          <w:rFonts w:ascii="Arial" w:hAnsi="Arial" w:cs="Arial"/>
          <w:sz w:val="20"/>
          <w:szCs w:val="20"/>
        </w:rPr>
      </w:pPr>
      <w:r w:rsidRPr="004E0A0E">
        <w:rPr>
          <w:rFonts w:ascii="Arial" w:hAnsi="Arial" w:cs="Arial"/>
          <w:sz w:val="20"/>
          <w:szCs w:val="20"/>
        </w:rPr>
        <w:t>przedmiotem umowy są roboty budowlane lub usługi lub dostawy;</w:t>
      </w:r>
    </w:p>
    <w:p w14:paraId="6897D6C0" w14:textId="77777777" w:rsidR="004E0A0E" w:rsidRPr="004E0A0E" w:rsidRDefault="004E0A0E" w:rsidP="009958FA">
      <w:pPr>
        <w:pStyle w:val="Akapitzlist"/>
        <w:numPr>
          <w:ilvl w:val="0"/>
          <w:numId w:val="70"/>
        </w:numPr>
        <w:suppressAutoHyphens/>
        <w:spacing w:after="60"/>
        <w:ind w:left="1276"/>
        <w:jc w:val="both"/>
        <w:rPr>
          <w:rFonts w:ascii="Arial" w:hAnsi="Arial" w:cs="Arial"/>
          <w:sz w:val="20"/>
          <w:szCs w:val="20"/>
        </w:rPr>
      </w:pPr>
      <w:r w:rsidRPr="004E0A0E">
        <w:rPr>
          <w:rFonts w:ascii="Arial" w:hAnsi="Arial" w:cs="Arial"/>
          <w:sz w:val="20"/>
          <w:szCs w:val="20"/>
        </w:rPr>
        <w:t>okres obowiązywania umowy przekracza 6 miesięcy.</w:t>
      </w:r>
    </w:p>
    <w:p w14:paraId="2416847B" w14:textId="1E21001B" w:rsidR="004E0A0E" w:rsidRPr="004E0A0E" w:rsidRDefault="004E0A0E" w:rsidP="009958FA">
      <w:pPr>
        <w:pStyle w:val="Akapitzlist"/>
        <w:numPr>
          <w:ilvl w:val="0"/>
          <w:numId w:val="67"/>
        </w:numPr>
        <w:suppressAutoHyphens/>
        <w:spacing w:after="60"/>
        <w:ind w:left="851" w:hanging="425"/>
        <w:jc w:val="both"/>
        <w:rPr>
          <w:rFonts w:ascii="Arial" w:hAnsi="Arial" w:cs="Arial"/>
          <w:sz w:val="20"/>
          <w:szCs w:val="20"/>
        </w:rPr>
      </w:pPr>
      <w:r w:rsidRPr="004E0A0E">
        <w:rPr>
          <w:rFonts w:ascii="Arial" w:hAnsi="Arial" w:cs="Arial"/>
          <w:sz w:val="20"/>
          <w:szCs w:val="20"/>
        </w:rPr>
        <w:t>Wykonawca zapłaci Zamawiającemu karę umow</w:t>
      </w:r>
      <w:r w:rsidR="00AF22BB">
        <w:rPr>
          <w:rFonts w:ascii="Arial" w:hAnsi="Arial" w:cs="Arial"/>
          <w:sz w:val="20"/>
          <w:szCs w:val="20"/>
        </w:rPr>
        <w:t>n</w:t>
      </w:r>
      <w:r w:rsidRPr="004E0A0E">
        <w:rPr>
          <w:rFonts w:ascii="Arial" w:hAnsi="Arial" w:cs="Arial"/>
          <w:sz w:val="20"/>
          <w:szCs w:val="20"/>
        </w:rPr>
        <w:t>ą z tytułu braku zapłaty lub nieterminowej zapłaty wynagrodzenia należnego podwykonawcom z tytułu zmiany wysokości wynagrodzenia, o której mowa w ustępie poprzedzającym, w wysokości 20% wartości brutto kwoty wynagrodzenia, o którą zwiększone zostało wynagrodzenie Wykonawcy na postawie ustępów poprzedzających (nie więcej niż 10.000 zł) za każdy stwierdzony przypadek.</w:t>
      </w:r>
    </w:p>
    <w:p w14:paraId="67126431" w14:textId="77777777" w:rsidR="003943A7" w:rsidRPr="003943A7" w:rsidRDefault="003943A7" w:rsidP="003943A7">
      <w:pPr>
        <w:jc w:val="both"/>
        <w:rPr>
          <w:rFonts w:cs="Arial"/>
          <w:sz w:val="20"/>
          <w:szCs w:val="20"/>
        </w:rPr>
      </w:pPr>
    </w:p>
    <w:p w14:paraId="2B3132CC" w14:textId="77777777" w:rsidR="00172D37" w:rsidRPr="007C108A" w:rsidRDefault="00172D37" w:rsidP="008C4C81">
      <w:pPr>
        <w:pStyle w:val="Nagwek1"/>
      </w:pPr>
      <w:bookmarkStart w:id="8" w:name="_Toc506889243"/>
      <w:r w:rsidRPr="007C108A">
        <w:t>§ 5</w:t>
      </w:r>
      <w:bookmarkEnd w:id="8"/>
    </w:p>
    <w:p w14:paraId="19768C5C" w14:textId="77777777" w:rsidR="00172D37" w:rsidRDefault="00172D37" w:rsidP="009958FA">
      <w:pPr>
        <w:numPr>
          <w:ilvl w:val="0"/>
          <w:numId w:val="4"/>
        </w:numPr>
        <w:tabs>
          <w:tab w:val="clear" w:pos="375"/>
        </w:tabs>
        <w:spacing w:line="276" w:lineRule="auto"/>
        <w:ind w:left="426" w:hanging="426"/>
        <w:jc w:val="both"/>
        <w:rPr>
          <w:rFonts w:cs="Arial"/>
          <w:sz w:val="20"/>
          <w:szCs w:val="20"/>
        </w:rPr>
      </w:pPr>
      <w:r w:rsidRPr="00E9127F">
        <w:rPr>
          <w:rFonts w:cs="Arial"/>
          <w:sz w:val="20"/>
          <w:szCs w:val="20"/>
        </w:rPr>
        <w:t>Rozliczenie Umowy następować będzie na zasadach określonych w niniejszym paragrafie Umowy.</w:t>
      </w:r>
    </w:p>
    <w:p w14:paraId="5B8C4416" w14:textId="77777777" w:rsidR="008C4C81" w:rsidRPr="00181B19" w:rsidRDefault="008C4C81" w:rsidP="009958FA">
      <w:pPr>
        <w:pStyle w:val="Akapitzlist"/>
        <w:numPr>
          <w:ilvl w:val="0"/>
          <w:numId w:val="4"/>
        </w:numPr>
        <w:tabs>
          <w:tab w:val="clear" w:pos="375"/>
          <w:tab w:val="num" w:pos="426"/>
        </w:tabs>
        <w:spacing w:after="0" w:line="240" w:lineRule="auto"/>
        <w:ind w:left="426" w:hanging="426"/>
        <w:jc w:val="both"/>
        <w:rPr>
          <w:rFonts w:ascii="Arial" w:hAnsi="Arial" w:cs="Arial"/>
          <w:sz w:val="20"/>
          <w:szCs w:val="20"/>
        </w:rPr>
      </w:pPr>
      <w:r w:rsidRPr="00181B19">
        <w:rPr>
          <w:rFonts w:ascii="Arial" w:hAnsi="Arial" w:cs="Arial"/>
          <w:sz w:val="20"/>
          <w:szCs w:val="20"/>
        </w:rPr>
        <w:t>Rozliczenie w zakresie przedmiotu Umowy, będzie się odbywało wg poniższych zasad:</w:t>
      </w:r>
    </w:p>
    <w:p w14:paraId="2F1CF734" w14:textId="6A12AF94" w:rsidR="008C4C81" w:rsidRPr="00181B19" w:rsidRDefault="008C4C81" w:rsidP="009958FA">
      <w:pPr>
        <w:pStyle w:val="Akapitzlist"/>
        <w:numPr>
          <w:ilvl w:val="0"/>
          <w:numId w:val="63"/>
        </w:numPr>
        <w:overflowPunct w:val="0"/>
        <w:autoSpaceDE w:val="0"/>
        <w:autoSpaceDN w:val="0"/>
        <w:adjustRightInd w:val="0"/>
        <w:spacing w:after="0"/>
        <w:jc w:val="both"/>
        <w:textAlignment w:val="baseline"/>
        <w:rPr>
          <w:rFonts w:ascii="Arial" w:eastAsia="Times New Roman" w:hAnsi="Arial" w:cs="Arial"/>
          <w:sz w:val="20"/>
          <w:szCs w:val="20"/>
          <w:lang w:eastAsia="pl-PL"/>
        </w:rPr>
      </w:pPr>
      <w:r w:rsidRPr="00181B19">
        <w:rPr>
          <w:rFonts w:ascii="Arial" w:eastAsia="Times New Roman" w:hAnsi="Arial" w:cs="Arial"/>
          <w:sz w:val="20"/>
          <w:szCs w:val="20"/>
          <w:lang w:eastAsia="pl-PL"/>
        </w:rPr>
        <w:t>Dopuszcza się</w:t>
      </w:r>
      <w:r w:rsidR="00F42500">
        <w:rPr>
          <w:rFonts w:ascii="Arial" w:eastAsia="Times New Roman" w:hAnsi="Arial" w:cs="Arial"/>
          <w:sz w:val="20"/>
          <w:szCs w:val="20"/>
          <w:lang w:eastAsia="pl-PL"/>
        </w:rPr>
        <w:t xml:space="preserve"> płatności </w:t>
      </w:r>
      <w:r w:rsidR="00F42500" w:rsidRPr="004B003F">
        <w:rPr>
          <w:rFonts w:ascii="Arial" w:eastAsia="Times New Roman" w:hAnsi="Arial" w:cs="Arial"/>
          <w:sz w:val="20"/>
          <w:szCs w:val="20"/>
          <w:lang w:eastAsia="pl-PL"/>
        </w:rPr>
        <w:t>częściowe (nie częściej niż raz w miesiącu kalendarzowym) na</w:t>
      </w:r>
      <w:r w:rsidR="00F42500">
        <w:rPr>
          <w:rFonts w:ascii="Arial" w:eastAsia="Times New Roman" w:hAnsi="Arial" w:cs="Arial"/>
          <w:sz w:val="20"/>
          <w:szCs w:val="20"/>
          <w:lang w:eastAsia="pl-PL"/>
        </w:rPr>
        <w:t xml:space="preserve"> podstawie faktur częściowych</w:t>
      </w:r>
      <w:r w:rsidRPr="00181B19">
        <w:rPr>
          <w:rFonts w:ascii="Arial" w:eastAsia="Times New Roman" w:hAnsi="Arial" w:cs="Arial"/>
          <w:sz w:val="20"/>
          <w:szCs w:val="20"/>
          <w:lang w:eastAsia="pl-PL"/>
        </w:rPr>
        <w:t xml:space="preserve"> wystawia</w:t>
      </w:r>
      <w:r w:rsidR="00F42500">
        <w:rPr>
          <w:rFonts w:ascii="Arial" w:eastAsia="Times New Roman" w:hAnsi="Arial" w:cs="Arial"/>
          <w:sz w:val="20"/>
          <w:szCs w:val="20"/>
          <w:lang w:eastAsia="pl-PL"/>
        </w:rPr>
        <w:t>nych</w:t>
      </w:r>
      <w:r w:rsidRPr="00181B19">
        <w:rPr>
          <w:rFonts w:ascii="Arial" w:eastAsia="Times New Roman" w:hAnsi="Arial" w:cs="Arial"/>
          <w:sz w:val="20"/>
          <w:szCs w:val="20"/>
          <w:lang w:eastAsia="pl-PL"/>
        </w:rPr>
        <w:t xml:space="preserve"> przez Wykonawcę - nie więcej niż </w:t>
      </w:r>
      <w:r w:rsidR="00F42500">
        <w:rPr>
          <w:rFonts w:ascii="Arial" w:eastAsia="Times New Roman" w:hAnsi="Arial" w:cs="Arial"/>
          <w:sz w:val="20"/>
          <w:szCs w:val="20"/>
          <w:lang w:eastAsia="pl-PL"/>
        </w:rPr>
        <w:t>cztery</w:t>
      </w:r>
      <w:r w:rsidR="00F42500" w:rsidRPr="00181B19">
        <w:rPr>
          <w:rFonts w:ascii="Arial" w:eastAsia="Times New Roman" w:hAnsi="Arial" w:cs="Arial"/>
          <w:sz w:val="20"/>
          <w:szCs w:val="20"/>
          <w:lang w:eastAsia="pl-PL"/>
        </w:rPr>
        <w:t xml:space="preserve"> </w:t>
      </w:r>
      <w:r w:rsidRPr="00181B19">
        <w:rPr>
          <w:rFonts w:ascii="Arial" w:eastAsia="Times New Roman" w:hAnsi="Arial" w:cs="Arial"/>
          <w:sz w:val="20"/>
          <w:szCs w:val="20"/>
          <w:lang w:eastAsia="pl-PL"/>
        </w:rPr>
        <w:t>faktur</w:t>
      </w:r>
      <w:r w:rsidR="00F42500">
        <w:rPr>
          <w:rFonts w:ascii="Arial" w:eastAsia="Times New Roman" w:hAnsi="Arial" w:cs="Arial"/>
          <w:sz w:val="20"/>
          <w:szCs w:val="20"/>
          <w:lang w:eastAsia="pl-PL"/>
        </w:rPr>
        <w:t>y</w:t>
      </w:r>
      <w:r w:rsidRPr="00181B19">
        <w:rPr>
          <w:rFonts w:ascii="Arial" w:eastAsia="Times New Roman" w:hAnsi="Arial" w:cs="Arial"/>
          <w:sz w:val="20"/>
          <w:szCs w:val="20"/>
          <w:lang w:eastAsia="pl-PL"/>
        </w:rPr>
        <w:t xml:space="preserve"> </w:t>
      </w:r>
      <w:r w:rsidR="00F42500" w:rsidRPr="00181B19">
        <w:rPr>
          <w:rFonts w:ascii="Arial" w:eastAsia="Times New Roman" w:hAnsi="Arial" w:cs="Arial"/>
          <w:sz w:val="20"/>
          <w:szCs w:val="20"/>
          <w:lang w:eastAsia="pl-PL"/>
        </w:rPr>
        <w:t>częściow</w:t>
      </w:r>
      <w:r w:rsidR="00F42500">
        <w:rPr>
          <w:rFonts w:ascii="Arial" w:eastAsia="Times New Roman" w:hAnsi="Arial" w:cs="Arial"/>
          <w:sz w:val="20"/>
          <w:szCs w:val="20"/>
          <w:lang w:eastAsia="pl-PL"/>
        </w:rPr>
        <w:t>e</w:t>
      </w:r>
      <w:r w:rsidR="00F42500" w:rsidRPr="00181B19">
        <w:rPr>
          <w:rFonts w:ascii="Arial" w:eastAsia="Times New Roman" w:hAnsi="Arial" w:cs="Arial"/>
          <w:sz w:val="20"/>
          <w:szCs w:val="20"/>
          <w:lang w:eastAsia="pl-PL"/>
        </w:rPr>
        <w:t xml:space="preserve"> </w:t>
      </w:r>
      <w:r w:rsidRPr="00181B19">
        <w:rPr>
          <w:rFonts w:ascii="Arial" w:eastAsia="Times New Roman" w:hAnsi="Arial" w:cs="Arial"/>
          <w:sz w:val="20"/>
          <w:szCs w:val="20"/>
          <w:lang w:eastAsia="pl-PL"/>
        </w:rPr>
        <w:t>za roboty wykonane i odebrane pod względem ilości i jakości przez nadzór inwestorski na podstawie zatwierdzonego przez Inspektora Nadzoru Inwestorskiego protokołu zaawansowania robót.</w:t>
      </w:r>
      <w:r w:rsidR="00F42500">
        <w:rPr>
          <w:rFonts w:ascii="Arial" w:eastAsia="Times New Roman" w:hAnsi="Arial" w:cs="Arial"/>
          <w:sz w:val="20"/>
          <w:szCs w:val="20"/>
          <w:lang w:eastAsia="pl-PL"/>
        </w:rPr>
        <w:t xml:space="preserve"> W</w:t>
      </w:r>
      <w:r w:rsidR="00F42500" w:rsidRPr="000D69F0">
        <w:rPr>
          <w:rFonts w:ascii="Arial" w:eastAsia="Times New Roman" w:hAnsi="Arial" w:cs="Arial"/>
          <w:sz w:val="20"/>
          <w:szCs w:val="20"/>
          <w:lang w:eastAsia="pl-PL"/>
        </w:rPr>
        <w:t xml:space="preserve"> protokole zaawansowania </w:t>
      </w:r>
      <w:r w:rsidR="007A7AA6">
        <w:rPr>
          <w:rFonts w:ascii="Arial" w:eastAsia="Times New Roman" w:hAnsi="Arial" w:cs="Arial"/>
          <w:sz w:val="20"/>
          <w:szCs w:val="20"/>
          <w:lang w:eastAsia="pl-PL"/>
        </w:rPr>
        <w:t>robót</w:t>
      </w:r>
      <w:r w:rsidR="00F42500">
        <w:rPr>
          <w:rFonts w:ascii="Arial" w:eastAsia="Times New Roman" w:hAnsi="Arial" w:cs="Arial"/>
          <w:sz w:val="20"/>
          <w:szCs w:val="20"/>
          <w:lang w:eastAsia="pl-PL"/>
        </w:rPr>
        <w:t xml:space="preserve"> </w:t>
      </w:r>
      <w:r w:rsidR="00F42500" w:rsidRPr="000D69F0">
        <w:rPr>
          <w:rFonts w:ascii="Arial" w:eastAsia="Times New Roman" w:hAnsi="Arial" w:cs="Arial"/>
          <w:sz w:val="20"/>
          <w:szCs w:val="20"/>
          <w:lang w:eastAsia="pl-PL"/>
        </w:rPr>
        <w:t xml:space="preserve">zostaną uwzględnione wyłącznie ukończone elementy robót i dostaw (tj. do przerobu nie </w:t>
      </w:r>
      <w:r w:rsidR="00F42500" w:rsidRPr="000D69F0">
        <w:rPr>
          <w:rFonts w:ascii="Arial" w:eastAsia="Times New Roman" w:hAnsi="Arial" w:cs="Arial"/>
          <w:sz w:val="20"/>
          <w:szCs w:val="20"/>
          <w:lang w:eastAsia="pl-PL"/>
        </w:rPr>
        <w:lastRenderedPageBreak/>
        <w:t>mogą zostać zaliczone w szczególności: materiały znajdujące się na terenie budowy, ale nie wbudowane, elementy prac rozpoczętych, ale nieukończonych)</w:t>
      </w:r>
      <w:r w:rsidR="00F42500">
        <w:rPr>
          <w:rFonts w:ascii="Arial" w:eastAsia="Times New Roman" w:hAnsi="Arial" w:cs="Arial"/>
          <w:sz w:val="20"/>
          <w:szCs w:val="20"/>
          <w:lang w:eastAsia="pl-PL"/>
        </w:rPr>
        <w:t>.</w:t>
      </w:r>
    </w:p>
    <w:p w14:paraId="05445F5C" w14:textId="3A4CF96F" w:rsidR="008C4C81" w:rsidRPr="00181B19" w:rsidRDefault="008C4C81" w:rsidP="009958FA">
      <w:pPr>
        <w:pStyle w:val="Akapitzlist"/>
        <w:numPr>
          <w:ilvl w:val="0"/>
          <w:numId w:val="63"/>
        </w:numPr>
        <w:overflowPunct w:val="0"/>
        <w:autoSpaceDE w:val="0"/>
        <w:autoSpaceDN w:val="0"/>
        <w:adjustRightInd w:val="0"/>
        <w:spacing w:after="0"/>
        <w:jc w:val="both"/>
        <w:textAlignment w:val="baseline"/>
        <w:rPr>
          <w:rFonts w:ascii="Arial" w:eastAsia="Times New Roman" w:hAnsi="Arial" w:cs="Arial"/>
          <w:sz w:val="20"/>
          <w:szCs w:val="20"/>
          <w:lang w:eastAsia="pl-PL"/>
        </w:rPr>
      </w:pPr>
      <w:r w:rsidRPr="00181B19">
        <w:rPr>
          <w:rFonts w:ascii="Arial" w:eastAsia="Times New Roman" w:hAnsi="Arial" w:cs="Arial"/>
          <w:sz w:val="20"/>
          <w:szCs w:val="20"/>
          <w:lang w:eastAsia="pl-PL"/>
        </w:rPr>
        <w:t xml:space="preserve">Płatność częściowa zostanie dokonana za roboty wykonane w danym okresie rozliczeniowym, w oparciu o zaakceptowane przez Inspektora Nadzoru Inwestorskiego: fakturę częściową oraz protokół zaawansowania prac, w którym będą wyszczególnione i opisane wydzielone elementy robót budowlanych, wykonane do dnia zakończenia okresu rozliczeniowego oraz ich wartość. Zaawansowanie oraz wartości prac wykonanych będą ustalane na podstawie HRF w części określającej koszty poszczególnych elementów robót. </w:t>
      </w:r>
    </w:p>
    <w:p w14:paraId="2B0AFB41" w14:textId="77777777" w:rsidR="008C4C81" w:rsidRPr="00181B19" w:rsidRDefault="008C4C81" w:rsidP="009958FA">
      <w:pPr>
        <w:pStyle w:val="Akapitzlist"/>
        <w:numPr>
          <w:ilvl w:val="0"/>
          <w:numId w:val="63"/>
        </w:numPr>
        <w:overflowPunct w:val="0"/>
        <w:autoSpaceDE w:val="0"/>
        <w:autoSpaceDN w:val="0"/>
        <w:adjustRightInd w:val="0"/>
        <w:spacing w:after="0"/>
        <w:jc w:val="both"/>
        <w:textAlignment w:val="baseline"/>
        <w:rPr>
          <w:rFonts w:ascii="Arial" w:eastAsia="Times New Roman" w:hAnsi="Arial" w:cs="Arial"/>
          <w:sz w:val="20"/>
          <w:szCs w:val="20"/>
          <w:lang w:eastAsia="pl-PL"/>
        </w:rPr>
      </w:pPr>
      <w:r w:rsidRPr="00181B19">
        <w:rPr>
          <w:rFonts w:ascii="Arial" w:eastAsia="Times New Roman" w:hAnsi="Arial" w:cs="Arial"/>
          <w:sz w:val="20"/>
          <w:szCs w:val="20"/>
          <w:lang w:eastAsia="pl-PL"/>
        </w:rPr>
        <w:t>Protokół zaawansowania prac będzie określał w ujęciu % (procentowym) postęp wykonanych robót w stosunku do całości prac objętych Umową, stanowiących 100%.</w:t>
      </w:r>
    </w:p>
    <w:p w14:paraId="5F55B43E" w14:textId="77777777" w:rsidR="008C4C81" w:rsidRDefault="008C4C81" w:rsidP="009958FA">
      <w:pPr>
        <w:pStyle w:val="Akapitzlist"/>
        <w:numPr>
          <w:ilvl w:val="0"/>
          <w:numId w:val="63"/>
        </w:numPr>
        <w:overflowPunct w:val="0"/>
        <w:autoSpaceDE w:val="0"/>
        <w:autoSpaceDN w:val="0"/>
        <w:adjustRightInd w:val="0"/>
        <w:spacing w:after="0"/>
        <w:jc w:val="both"/>
        <w:textAlignment w:val="baseline"/>
        <w:rPr>
          <w:rFonts w:ascii="Arial" w:eastAsia="Times New Roman" w:hAnsi="Arial" w:cs="Arial"/>
          <w:sz w:val="20"/>
          <w:szCs w:val="20"/>
          <w:lang w:eastAsia="pl-PL"/>
        </w:rPr>
      </w:pPr>
      <w:r w:rsidRPr="00181B19">
        <w:rPr>
          <w:rFonts w:ascii="Arial" w:eastAsia="Times New Roman" w:hAnsi="Arial" w:cs="Arial"/>
          <w:sz w:val="20"/>
          <w:szCs w:val="20"/>
          <w:lang w:eastAsia="pl-PL"/>
        </w:rPr>
        <w:t>Protokół zaawansowania prac zostanie sprawdzony przez Inspektora Nadzoru Inwestorskiego pod względem zgodności z wykonanym i zadeklarowanym przez Wykonawcę w protokole zaawansowania prac zakresem prac i zaakceptowany przez upoważnionego przedstawiciela Zamawiającego.</w:t>
      </w:r>
    </w:p>
    <w:p w14:paraId="2F47D74A" w14:textId="447E3728" w:rsidR="007A7AA6" w:rsidRDefault="007A7AA6" w:rsidP="009958FA">
      <w:pPr>
        <w:pStyle w:val="Akapitzlist"/>
        <w:numPr>
          <w:ilvl w:val="0"/>
          <w:numId w:val="63"/>
        </w:numPr>
        <w:overflowPunct w:val="0"/>
        <w:autoSpaceDE w:val="0"/>
        <w:autoSpaceDN w:val="0"/>
        <w:adjustRightInd w:val="0"/>
        <w:spacing w:after="0"/>
        <w:jc w:val="both"/>
        <w:textAlignment w:val="baseline"/>
        <w:rPr>
          <w:rFonts w:ascii="Arial" w:eastAsia="Times New Roman" w:hAnsi="Arial" w:cs="Arial"/>
          <w:sz w:val="20"/>
          <w:szCs w:val="20"/>
          <w:lang w:eastAsia="pl-PL"/>
        </w:rPr>
      </w:pPr>
      <w:r>
        <w:rPr>
          <w:rFonts w:ascii="Arial" w:eastAsia="Times New Roman" w:hAnsi="Arial" w:cs="Arial"/>
          <w:sz w:val="20"/>
          <w:szCs w:val="20"/>
          <w:lang w:eastAsia="pl-PL"/>
        </w:rPr>
        <w:t>P</w:t>
      </w:r>
      <w:r w:rsidRPr="000D69F0">
        <w:rPr>
          <w:rFonts w:ascii="Arial" w:eastAsia="Times New Roman" w:hAnsi="Arial" w:cs="Arial"/>
          <w:sz w:val="20"/>
          <w:szCs w:val="20"/>
          <w:lang w:eastAsia="pl-PL"/>
        </w:rPr>
        <w:t xml:space="preserve">odpisanie przez Zamawiającego </w:t>
      </w:r>
      <w:r w:rsidRPr="1FC365FB">
        <w:rPr>
          <w:rFonts w:ascii="Arial" w:eastAsia="Times New Roman" w:hAnsi="Arial" w:cs="Arial"/>
          <w:sz w:val="20"/>
          <w:szCs w:val="20"/>
          <w:lang w:eastAsia="pl-PL"/>
        </w:rPr>
        <w:t xml:space="preserve">lub </w:t>
      </w:r>
      <w:r>
        <w:rPr>
          <w:rFonts w:ascii="Arial" w:eastAsia="Times New Roman" w:hAnsi="Arial" w:cs="Arial"/>
          <w:sz w:val="20"/>
          <w:szCs w:val="20"/>
          <w:lang w:eastAsia="pl-PL"/>
        </w:rPr>
        <w:t>Inspektora Nadzoru Inwestorskiego</w:t>
      </w:r>
      <w:r w:rsidRPr="000D69F0">
        <w:rPr>
          <w:rFonts w:ascii="Arial" w:eastAsia="Times New Roman" w:hAnsi="Arial" w:cs="Arial"/>
          <w:sz w:val="20"/>
          <w:szCs w:val="20"/>
          <w:lang w:eastAsia="pl-PL"/>
        </w:rPr>
        <w:t xml:space="preserve"> protokołu zaawansowania prac nie oznacza potwierdzenia przez Zamawiającego braku wad i usterek w robotach będących przedmiotem rozliczenia częściowego oraz nie zwalnia Wykonawcy z odpowiedzialności za jakość wykonanych robót budowlanych i jest dokonywane wyłącznie na potrzeby rozliczenia częściowego</w:t>
      </w:r>
      <w:r>
        <w:rPr>
          <w:rFonts w:ascii="Arial" w:eastAsia="Times New Roman" w:hAnsi="Arial" w:cs="Arial"/>
          <w:sz w:val="20"/>
          <w:szCs w:val="20"/>
          <w:lang w:eastAsia="pl-PL"/>
        </w:rPr>
        <w:t>.</w:t>
      </w:r>
    </w:p>
    <w:p w14:paraId="5569488D" w14:textId="77777777" w:rsidR="008C4C81" w:rsidRPr="00181B19" w:rsidRDefault="008C4C81" w:rsidP="009958FA">
      <w:pPr>
        <w:numPr>
          <w:ilvl w:val="0"/>
          <w:numId w:val="4"/>
        </w:numPr>
        <w:tabs>
          <w:tab w:val="clear" w:pos="375"/>
        </w:tabs>
        <w:spacing w:line="276" w:lineRule="auto"/>
        <w:ind w:left="426" w:hanging="426"/>
        <w:jc w:val="both"/>
        <w:rPr>
          <w:rFonts w:cs="Arial"/>
          <w:sz w:val="20"/>
          <w:szCs w:val="20"/>
        </w:rPr>
      </w:pPr>
      <w:r w:rsidRPr="00181B19">
        <w:rPr>
          <w:rFonts w:cs="Arial"/>
          <w:sz w:val="20"/>
          <w:szCs w:val="20"/>
        </w:rPr>
        <w:t>Wykonawca obowiązany jest do przedstawienia faktur częściowych, o których mowa w ust. 2 pkt 1), Inspektorowi Nadzoru Inwestorskiego, który w terminie do 5 dni roboczych od dnia ich otrzymania, dokona kontroli ich prawidłowości i poprawności, a następnie, opisane i sprawdzone, przekaże Zamawiającemu.</w:t>
      </w:r>
    </w:p>
    <w:p w14:paraId="5DF3EB51" w14:textId="53EC124B" w:rsidR="005F7570" w:rsidRPr="00181B19" w:rsidRDefault="008C4C81" w:rsidP="009958FA">
      <w:pPr>
        <w:numPr>
          <w:ilvl w:val="0"/>
          <w:numId w:val="4"/>
        </w:numPr>
        <w:tabs>
          <w:tab w:val="clear" w:pos="375"/>
        </w:tabs>
        <w:spacing w:line="276" w:lineRule="auto"/>
        <w:ind w:left="426" w:hanging="426"/>
        <w:jc w:val="both"/>
        <w:rPr>
          <w:rFonts w:cs="Arial"/>
          <w:sz w:val="20"/>
          <w:szCs w:val="20"/>
        </w:rPr>
      </w:pPr>
      <w:r w:rsidRPr="00181B19">
        <w:rPr>
          <w:rFonts w:cs="Arial"/>
          <w:sz w:val="20"/>
          <w:szCs w:val="20"/>
        </w:rPr>
        <w:t xml:space="preserve">Łączna wartość płatności częściowych, o których mowa w ust. 2 pkt 1, nie może przekroczyć 80% wartości wynagrodzenia wskazanego w §4 ust. 1 Umowy. Jeżeli postęp robót wynikający z zatwierdzonego przez Inspektora Nadzoru Inwestorskiego </w:t>
      </w:r>
      <w:r w:rsidRPr="00181B19">
        <w:rPr>
          <w:rFonts w:cs="Arial"/>
          <w:sz w:val="20"/>
          <w:szCs w:val="22"/>
        </w:rPr>
        <w:t>protokołu zaawansowania robót</w:t>
      </w:r>
      <w:r w:rsidRPr="00181B19">
        <w:rPr>
          <w:rFonts w:cs="Arial"/>
          <w:sz w:val="20"/>
          <w:szCs w:val="20"/>
        </w:rPr>
        <w:t xml:space="preserve"> za dany okres rozliczeniowy osiągnie wartość odpowiadającą co najmniej 80% wartości wynagrodzenia wskazanego w §4 ust. 1 Umowy, płatność częściowa za ten okres rozliczeniowy zostanie odpowiednio pomniejszona tak aby łączna wartość płatności częściowych nie przekroczyła limitu, o którym mowa w zdaniu poprzedzającym, co Wykonawca będzie zobowiązany uwzględnić w wystawionej fakturze częściowej</w:t>
      </w:r>
      <w:r w:rsidRPr="004B003F">
        <w:rPr>
          <w:rFonts w:cs="Arial"/>
          <w:sz w:val="20"/>
          <w:szCs w:val="20"/>
        </w:rPr>
        <w:t>.</w:t>
      </w:r>
      <w:r w:rsidR="007A7AA6" w:rsidRPr="004B003F">
        <w:rPr>
          <w:rFonts w:cs="Arial"/>
          <w:sz w:val="20"/>
          <w:szCs w:val="20"/>
        </w:rPr>
        <w:t xml:space="preserve"> </w:t>
      </w:r>
      <w:r w:rsidR="007A7AA6" w:rsidRPr="004B003F">
        <w:rPr>
          <w:sz w:val="20"/>
          <w:szCs w:val="20"/>
        </w:rPr>
        <w:t>Pierwsza faktura częściowa za wykonanie przedmiotu Umowy w zakresie wskazanym w §1 może zostać wystawiona nie wcześniej niż po wykonaniu prac odpowiadających 5% wartości wynagrodzenia wskazanego w §4 ust. 1 Umowy</w:t>
      </w:r>
      <w:r w:rsidR="007A7AA6" w:rsidRPr="004B003F">
        <w:rPr>
          <w:rFonts w:cs="Arial"/>
          <w:sz w:val="20"/>
          <w:szCs w:val="20"/>
        </w:rPr>
        <w:t>. Rozliczenie końcowe odbędzie się po zakończeniu i odbiorze całości przedmiotu Umowy, na podstawie faktury końcowej, na kwotę</w:t>
      </w:r>
      <w:r w:rsidR="007A7AA6" w:rsidRPr="007C108A">
        <w:rPr>
          <w:rFonts w:cs="Arial"/>
          <w:sz w:val="20"/>
          <w:szCs w:val="20"/>
        </w:rPr>
        <w:t xml:space="preserve"> wynagrodzenia </w:t>
      </w:r>
      <w:r w:rsidR="007A7AA6">
        <w:rPr>
          <w:rFonts w:cs="Arial"/>
          <w:sz w:val="20"/>
          <w:szCs w:val="20"/>
        </w:rPr>
        <w:t>wskazaną w §4 ust. 1</w:t>
      </w:r>
      <w:r w:rsidR="007A7AA6" w:rsidRPr="007C108A">
        <w:rPr>
          <w:rFonts w:cs="Arial"/>
          <w:sz w:val="20"/>
          <w:szCs w:val="20"/>
        </w:rPr>
        <w:t xml:space="preserve"> pomniejszoną o wartość faktur częściowych</w:t>
      </w:r>
      <w:r w:rsidR="007A7AA6">
        <w:rPr>
          <w:rFonts w:cs="Arial"/>
          <w:sz w:val="20"/>
          <w:szCs w:val="20"/>
        </w:rPr>
        <w:t>.</w:t>
      </w:r>
    </w:p>
    <w:p w14:paraId="236A6AF8" w14:textId="01813036" w:rsidR="005F7570" w:rsidRPr="005F7570" w:rsidRDefault="005F7570" w:rsidP="005F7570">
      <w:pPr>
        <w:numPr>
          <w:ilvl w:val="0"/>
          <w:numId w:val="4"/>
        </w:numPr>
        <w:tabs>
          <w:tab w:val="clear" w:pos="375"/>
        </w:tabs>
        <w:spacing w:line="276" w:lineRule="auto"/>
        <w:ind w:left="426" w:hanging="426"/>
        <w:jc w:val="both"/>
        <w:rPr>
          <w:rFonts w:cs="Arial"/>
          <w:sz w:val="20"/>
          <w:szCs w:val="20"/>
        </w:rPr>
      </w:pPr>
      <w:r w:rsidRPr="00802340">
        <w:rPr>
          <w:rFonts w:cs="Arial"/>
          <w:sz w:val="20"/>
          <w:szCs w:val="20"/>
        </w:rPr>
        <w:t>Obowiązkiem Wykonawcy jest finansowanie prac objętych przedmiotem Umowy do czasu otrzymania płatności wynagrodzenia (lub jego części) od Zamawiającego, w tym dokonywanie terminowych płatności wynagrodzeń należnych podwykonawcom za wykonane przez nich prace przed uzyskaniem płatności wynagrodzenia za te prace od Zamawiającego. Wykonawca nie może uzależniać płatności wynagrodzenia na rzecz podwykonawców od uprzedniego uzyskania wynagrodzenia za te prace od Zamawiającego.</w:t>
      </w:r>
    </w:p>
    <w:p w14:paraId="0E577DB9" w14:textId="3638282F" w:rsidR="008C4C81" w:rsidRPr="00181B19" w:rsidRDefault="008C4C81" w:rsidP="009958FA">
      <w:pPr>
        <w:numPr>
          <w:ilvl w:val="0"/>
          <w:numId w:val="4"/>
        </w:numPr>
        <w:tabs>
          <w:tab w:val="clear" w:pos="375"/>
        </w:tabs>
        <w:spacing w:line="276" w:lineRule="auto"/>
        <w:ind w:left="426" w:hanging="426"/>
        <w:jc w:val="both"/>
        <w:rPr>
          <w:rFonts w:cs="Arial"/>
          <w:sz w:val="20"/>
          <w:szCs w:val="20"/>
        </w:rPr>
      </w:pPr>
      <w:r w:rsidRPr="00181B19">
        <w:rPr>
          <w:rFonts w:cs="Arial"/>
          <w:sz w:val="20"/>
          <w:szCs w:val="20"/>
        </w:rPr>
        <w:t xml:space="preserve">Wynagrodzenie będzie płatne w terminie do </w:t>
      </w:r>
      <w:r>
        <w:rPr>
          <w:rFonts w:cs="Arial"/>
          <w:sz w:val="20"/>
          <w:szCs w:val="20"/>
        </w:rPr>
        <w:t>6</w:t>
      </w:r>
      <w:r w:rsidRPr="00181B19">
        <w:rPr>
          <w:rFonts w:cs="Arial"/>
          <w:sz w:val="20"/>
          <w:szCs w:val="20"/>
        </w:rPr>
        <w:t xml:space="preserve">0 dni od daty otrzymania przez Zamawiającego prawidłowo wystawionej przez Wykonawcę faktury częściowej oraz zatwierdzonego przez Inspektora Nadzoru Inwestorskiego </w:t>
      </w:r>
      <w:r w:rsidRPr="00181B19">
        <w:rPr>
          <w:rFonts w:cs="Arial"/>
          <w:sz w:val="20"/>
          <w:szCs w:val="22"/>
        </w:rPr>
        <w:t xml:space="preserve">protokołu zaawansowania robót </w:t>
      </w:r>
      <w:r w:rsidRPr="00181B19">
        <w:rPr>
          <w:rFonts w:cs="Arial"/>
          <w:sz w:val="20"/>
          <w:szCs w:val="20"/>
        </w:rPr>
        <w:t xml:space="preserve">(dotyczy płatności częściowych) lub od daty otrzymania przez Zamawiającego prawidłowo wystawionej przez Wykonawcę faktury końcowej oraz podpisania protokołu odbioru końcowego (dotyczy faktury końcowej). Dla rozpoczęcia biegu terminu płatności należnego Wykonawcy wynagrodzenia lub jego części zgodnie ze zdaniem poprzedzającym, wymagane jest łączne spełnienie wskazanych w tym zdaniu przesłanek, tj. doręczenie Zamawiającemu faktury częściowej oraz zatwierdzonego </w:t>
      </w:r>
      <w:r w:rsidRPr="00181B19">
        <w:rPr>
          <w:rFonts w:cs="Arial"/>
          <w:sz w:val="20"/>
          <w:szCs w:val="22"/>
        </w:rPr>
        <w:t xml:space="preserve">protokołu zaawansowania robót </w:t>
      </w:r>
      <w:r w:rsidRPr="00181B19">
        <w:rPr>
          <w:rFonts w:cs="Arial"/>
          <w:sz w:val="20"/>
          <w:szCs w:val="20"/>
        </w:rPr>
        <w:t xml:space="preserve">(dotyczy płatności częściowych) lub doręczenie Zamawiającemu </w:t>
      </w:r>
      <w:r w:rsidRPr="00181B19">
        <w:rPr>
          <w:rFonts w:cs="Arial"/>
          <w:sz w:val="20"/>
          <w:szCs w:val="20"/>
        </w:rPr>
        <w:lastRenderedPageBreak/>
        <w:t>faktury końcowej oraz podpisanie protokołu odbioru końcowego (dotyczy faktury końcowej). Termin płatności wynagrodzenia lub jego części nie rozpoczyna biegu do czasu spełnienia obu tych przesłanek.</w:t>
      </w:r>
    </w:p>
    <w:p w14:paraId="4D47A0A4" w14:textId="77777777" w:rsidR="00172D37" w:rsidRPr="007C108A" w:rsidRDefault="00172D37" w:rsidP="009958FA">
      <w:pPr>
        <w:widowControl/>
        <w:numPr>
          <w:ilvl w:val="0"/>
          <w:numId w:val="4"/>
        </w:numPr>
        <w:tabs>
          <w:tab w:val="clear" w:pos="375"/>
        </w:tabs>
        <w:spacing w:line="276" w:lineRule="auto"/>
        <w:ind w:left="426" w:hanging="425"/>
        <w:jc w:val="both"/>
        <w:rPr>
          <w:rFonts w:cs="Arial"/>
          <w:sz w:val="20"/>
          <w:szCs w:val="20"/>
        </w:rPr>
      </w:pPr>
      <w:r w:rsidRPr="007C108A">
        <w:rPr>
          <w:rFonts w:cs="Arial"/>
          <w:sz w:val="20"/>
          <w:szCs w:val="20"/>
        </w:rPr>
        <w:t>Za datę zapłaty wynagrodzenia przyjmuje się dzień obciążenia rachunku bankowego Zamawiającego.</w:t>
      </w:r>
    </w:p>
    <w:p w14:paraId="4FEA95A9" w14:textId="77777777" w:rsidR="00172D37" w:rsidRPr="007C108A" w:rsidRDefault="00172D37" w:rsidP="009958FA">
      <w:pPr>
        <w:widowControl/>
        <w:numPr>
          <w:ilvl w:val="0"/>
          <w:numId w:val="4"/>
        </w:numPr>
        <w:tabs>
          <w:tab w:val="clear" w:pos="375"/>
        </w:tabs>
        <w:spacing w:line="276" w:lineRule="auto"/>
        <w:ind w:left="426" w:hanging="425"/>
        <w:jc w:val="both"/>
        <w:rPr>
          <w:rFonts w:cs="Arial"/>
          <w:sz w:val="20"/>
          <w:szCs w:val="20"/>
        </w:rPr>
      </w:pPr>
      <w:r w:rsidRPr="007C108A">
        <w:rPr>
          <w:rFonts w:cs="Arial"/>
          <w:sz w:val="20"/>
          <w:szCs w:val="20"/>
        </w:rPr>
        <w:t xml:space="preserve">Płatności będą dokonywane na rzecz Wykonawcy na rachunek bankowy wskazany przez Wykonawcę na fakturze. </w:t>
      </w:r>
    </w:p>
    <w:p w14:paraId="2F6FA8E4" w14:textId="389D4CAA" w:rsidR="00172D37" w:rsidRPr="00EE68EF" w:rsidRDefault="00172D37" w:rsidP="009958FA">
      <w:pPr>
        <w:numPr>
          <w:ilvl w:val="0"/>
          <w:numId w:val="4"/>
        </w:numPr>
        <w:tabs>
          <w:tab w:val="clear" w:pos="375"/>
        </w:tabs>
        <w:spacing w:line="276" w:lineRule="auto"/>
        <w:ind w:left="426" w:hanging="425"/>
        <w:jc w:val="both"/>
        <w:rPr>
          <w:rFonts w:cs="Arial"/>
          <w:sz w:val="20"/>
          <w:szCs w:val="20"/>
        </w:rPr>
      </w:pPr>
      <w:r w:rsidRPr="007C108A">
        <w:rPr>
          <w:rFonts w:cs="Arial"/>
          <w:sz w:val="20"/>
          <w:szCs w:val="20"/>
        </w:rPr>
        <w:t>Za prace nie wykonane, uznane jako zbędne, wynagrodzenie nie będzie Wykonawcy przysługiwało.</w:t>
      </w:r>
    </w:p>
    <w:p w14:paraId="7AD9558D" w14:textId="4BCA8695" w:rsidR="00172D37" w:rsidRPr="007C108A" w:rsidRDefault="00172D37" w:rsidP="009958FA">
      <w:pPr>
        <w:pStyle w:val="Akapitzlist"/>
        <w:numPr>
          <w:ilvl w:val="0"/>
          <w:numId w:val="4"/>
        </w:numPr>
        <w:tabs>
          <w:tab w:val="clear" w:pos="375"/>
          <w:tab w:val="num" w:pos="426"/>
        </w:tabs>
        <w:spacing w:after="0"/>
        <w:ind w:left="426" w:hanging="426"/>
        <w:jc w:val="both"/>
        <w:rPr>
          <w:rFonts w:ascii="Arial" w:hAnsi="Arial" w:cs="Arial"/>
          <w:sz w:val="20"/>
          <w:szCs w:val="20"/>
        </w:rPr>
      </w:pPr>
      <w:bookmarkStart w:id="9" w:name="_Toc506889244"/>
      <w:r w:rsidRPr="007C108A">
        <w:rPr>
          <w:rFonts w:ascii="Arial" w:hAnsi="Arial" w:cs="Arial"/>
          <w:sz w:val="20"/>
          <w:szCs w:val="20"/>
        </w:rPr>
        <w:t>W przypadku wykonywania części przedmiotu Umowy przy pomocy podwykonawców</w:t>
      </w:r>
      <w:r w:rsidR="005F7570">
        <w:rPr>
          <w:rFonts w:ascii="Arial" w:hAnsi="Arial" w:cs="Arial"/>
          <w:sz w:val="20"/>
          <w:szCs w:val="20"/>
        </w:rPr>
        <w:t xml:space="preserve"> lub dalszych podwykonawców</w:t>
      </w:r>
      <w:r w:rsidRPr="007C108A">
        <w:rPr>
          <w:rFonts w:ascii="Arial" w:hAnsi="Arial" w:cs="Arial"/>
          <w:sz w:val="20"/>
          <w:szCs w:val="20"/>
        </w:rPr>
        <w:t>, rozliczenie Umowy będzie następowało z zachowaniem następujących warunków:</w:t>
      </w:r>
    </w:p>
    <w:p w14:paraId="7EB3ECB1" w14:textId="77777777" w:rsidR="00172D37" w:rsidRPr="007C108A" w:rsidRDefault="00172D37" w:rsidP="009958FA">
      <w:pPr>
        <w:pStyle w:val="Akapitzlist"/>
        <w:numPr>
          <w:ilvl w:val="0"/>
          <w:numId w:val="46"/>
        </w:numPr>
        <w:tabs>
          <w:tab w:val="left" w:pos="851"/>
        </w:tabs>
        <w:spacing w:after="0"/>
        <w:ind w:left="851" w:hanging="425"/>
        <w:jc w:val="both"/>
        <w:rPr>
          <w:rFonts w:ascii="Arial" w:hAnsi="Arial" w:cs="Arial"/>
          <w:sz w:val="20"/>
          <w:szCs w:val="20"/>
        </w:rPr>
      </w:pPr>
      <w:r w:rsidRPr="007C108A">
        <w:rPr>
          <w:rFonts w:ascii="Arial" w:hAnsi="Arial" w:cs="Arial"/>
          <w:sz w:val="20"/>
          <w:szCs w:val="20"/>
        </w:rPr>
        <w:t>Wykonawca wraz z fakturą końcową ma obowiązek przedłożenia Zamawiającemu:</w:t>
      </w:r>
    </w:p>
    <w:p w14:paraId="578C46D9" w14:textId="77777777" w:rsidR="00172D37" w:rsidRPr="007C108A" w:rsidRDefault="00172D37" w:rsidP="009958FA">
      <w:pPr>
        <w:pStyle w:val="Akapitzlist"/>
        <w:numPr>
          <w:ilvl w:val="1"/>
          <w:numId w:val="45"/>
        </w:numPr>
        <w:spacing w:after="0"/>
        <w:ind w:left="1418" w:hanging="425"/>
        <w:jc w:val="both"/>
        <w:rPr>
          <w:rFonts w:ascii="Arial" w:hAnsi="Arial" w:cs="Arial"/>
          <w:sz w:val="20"/>
          <w:szCs w:val="20"/>
        </w:rPr>
      </w:pPr>
      <w:r w:rsidRPr="007C108A">
        <w:rPr>
          <w:rFonts w:ascii="Arial" w:hAnsi="Arial" w:cs="Arial"/>
          <w:sz w:val="20"/>
          <w:szCs w:val="20"/>
        </w:rPr>
        <w:t>dowodów potwierdzających dokonanie zapłaty wszystkich wynagrodzeń należnych zgłoszonym podwykonawcom lub zgłoszonym dalszym podwykonawcom w związku z realizacją przez nich robót budowlanych, dostaw lub usług, które są przedmiotem Umowy, w szczególności w postaci potwierdzenia przelewu, pokwitowania, itp., lub</w:t>
      </w:r>
    </w:p>
    <w:p w14:paraId="3B86D91C" w14:textId="77777777" w:rsidR="00172D37" w:rsidRPr="007C108A" w:rsidRDefault="00172D37" w:rsidP="009958FA">
      <w:pPr>
        <w:pStyle w:val="Akapitzlist"/>
        <w:numPr>
          <w:ilvl w:val="1"/>
          <w:numId w:val="45"/>
        </w:numPr>
        <w:spacing w:after="0"/>
        <w:ind w:left="1418" w:hanging="425"/>
        <w:jc w:val="both"/>
        <w:rPr>
          <w:rFonts w:ascii="Arial" w:hAnsi="Arial" w:cs="Arial"/>
          <w:sz w:val="20"/>
          <w:szCs w:val="20"/>
        </w:rPr>
      </w:pPr>
      <w:r w:rsidRPr="007C108A">
        <w:rPr>
          <w:rFonts w:ascii="Arial" w:hAnsi="Arial" w:cs="Arial"/>
          <w:sz w:val="20"/>
          <w:szCs w:val="20"/>
        </w:rPr>
        <w:t>pisemnego oświadczenia wskazującego na zgłoszonych podwykonawców lub zgłoszonych dalszych podwykonawców, wobec których Wykonawca zalega z płatnościami oraz zawierającego informacje o wysokości wymagalnego wynagrodzenia oraz przyczynach nie dokonania zapłaty.</w:t>
      </w:r>
    </w:p>
    <w:p w14:paraId="3F43DEB0" w14:textId="00280161" w:rsidR="00172D37" w:rsidRPr="007C108A" w:rsidRDefault="00172D37" w:rsidP="009958FA">
      <w:pPr>
        <w:pStyle w:val="Akapitzlist"/>
        <w:numPr>
          <w:ilvl w:val="0"/>
          <w:numId w:val="46"/>
        </w:numPr>
        <w:tabs>
          <w:tab w:val="left" w:pos="851"/>
        </w:tabs>
        <w:spacing w:after="0"/>
        <w:ind w:left="851" w:hanging="425"/>
        <w:jc w:val="both"/>
        <w:rPr>
          <w:rFonts w:ascii="Arial" w:hAnsi="Arial" w:cs="Arial"/>
          <w:sz w:val="20"/>
          <w:szCs w:val="20"/>
        </w:rPr>
      </w:pPr>
      <w:r w:rsidRPr="007C108A">
        <w:rPr>
          <w:rFonts w:ascii="Arial" w:hAnsi="Arial" w:cs="Arial"/>
          <w:sz w:val="20"/>
          <w:szCs w:val="20"/>
        </w:rPr>
        <w:t>Zamawiający jest uprawniony do wstrzymania wypłaty należnego Wykonawcy wynagrodzenia w części odpowiadającej wysokości wynagrodzeń należnych zgłoszonym podwykonawcom lub zgłoszonym dalszym podwykonawcom w związku z realizacją przez nich robót budowlanych, które są przedmiotem Umowy, co do których Wykonawca nie złożył dokumentów lub oświadczenia, o których mowa powyżej w pkt. 1, do czasu przedłożenia tych dokumentów lub oświadczeń. Wstrzymanie przez Zamawiającego zapłaty do czasu wypełnienia przez Wykonawcę wymagań, o których mowa w pkt. 1 powyżej, nie skutkuje niedotrzymaniem przez Zamawiającego terminu płatności i nie uprawnia Wykonawcy do żądania odsetek.</w:t>
      </w:r>
    </w:p>
    <w:p w14:paraId="29C2E5C6" w14:textId="19C98D5A" w:rsidR="00172D37" w:rsidRPr="007C108A" w:rsidRDefault="00172D37" w:rsidP="009958FA">
      <w:pPr>
        <w:pStyle w:val="Akapitzlist"/>
        <w:numPr>
          <w:ilvl w:val="0"/>
          <w:numId w:val="46"/>
        </w:numPr>
        <w:tabs>
          <w:tab w:val="left" w:pos="851"/>
        </w:tabs>
        <w:spacing w:after="0"/>
        <w:ind w:left="851" w:hanging="425"/>
        <w:jc w:val="both"/>
        <w:rPr>
          <w:rFonts w:ascii="Arial" w:hAnsi="Arial" w:cs="Arial"/>
          <w:sz w:val="20"/>
          <w:szCs w:val="20"/>
        </w:rPr>
      </w:pPr>
      <w:r w:rsidRPr="007C108A">
        <w:rPr>
          <w:rFonts w:ascii="Arial" w:hAnsi="Arial" w:cs="Arial"/>
          <w:sz w:val="20"/>
          <w:szCs w:val="20"/>
        </w:rPr>
        <w:t>Zaleganie przez Wykonawcę z płatnością wynagrodzeń należnych zgłoszonym podwykonawcom lub zgłoszonym dalszym podwykonawcom w związku z realizacją przez nich robót budowlanych, które są przedmiotem Umowy, uprawnia Zamawiającego do wszczęcia procedury określonej w §6 Umowy.</w:t>
      </w:r>
    </w:p>
    <w:p w14:paraId="37195EAF" w14:textId="77777777" w:rsidR="00172D37" w:rsidRPr="007C108A" w:rsidRDefault="00172D37" w:rsidP="009958FA">
      <w:pPr>
        <w:pStyle w:val="Akapitzlist"/>
        <w:numPr>
          <w:ilvl w:val="0"/>
          <w:numId w:val="4"/>
        </w:numPr>
        <w:tabs>
          <w:tab w:val="clear" w:pos="375"/>
          <w:tab w:val="num" w:pos="426"/>
        </w:tabs>
        <w:spacing w:after="0"/>
        <w:ind w:left="426" w:hanging="426"/>
        <w:jc w:val="both"/>
        <w:rPr>
          <w:rFonts w:ascii="Arial" w:hAnsi="Arial" w:cs="Arial"/>
          <w:sz w:val="20"/>
          <w:szCs w:val="20"/>
        </w:rPr>
      </w:pPr>
      <w:r w:rsidRPr="007C108A">
        <w:rPr>
          <w:rFonts w:ascii="Arial" w:hAnsi="Arial" w:cs="Arial"/>
          <w:sz w:val="20"/>
          <w:szCs w:val="20"/>
        </w:rPr>
        <w:t>Prawidłowo wystawiona faktura powinna zawierać numer Umowy, na podstawie której jest wystawiana.</w:t>
      </w:r>
    </w:p>
    <w:p w14:paraId="63522CC0" w14:textId="77777777" w:rsidR="00172D37" w:rsidRPr="007C108A" w:rsidRDefault="00172D37" w:rsidP="009958FA">
      <w:pPr>
        <w:pStyle w:val="Akapitzlist"/>
        <w:numPr>
          <w:ilvl w:val="0"/>
          <w:numId w:val="4"/>
        </w:numPr>
        <w:tabs>
          <w:tab w:val="clear" w:pos="375"/>
          <w:tab w:val="num" w:pos="426"/>
        </w:tabs>
        <w:spacing w:after="0"/>
        <w:ind w:left="426" w:hanging="426"/>
        <w:jc w:val="both"/>
        <w:rPr>
          <w:rFonts w:ascii="Arial" w:hAnsi="Arial" w:cs="Arial"/>
          <w:sz w:val="20"/>
          <w:szCs w:val="20"/>
        </w:rPr>
      </w:pPr>
      <w:r w:rsidRPr="007C108A">
        <w:rPr>
          <w:rFonts w:ascii="Arial" w:hAnsi="Arial" w:cs="Arial"/>
          <w:sz w:val="20"/>
          <w:szCs w:val="20"/>
        </w:rPr>
        <w:t>Zamawiający dokona płatności wynagrodzenia należnego Wykonawcy z zastosowaniem mechanizmu podzielonej płatności.</w:t>
      </w:r>
    </w:p>
    <w:p w14:paraId="628B9F09" w14:textId="77777777" w:rsidR="00172D37" w:rsidRDefault="00172D37" w:rsidP="009958FA">
      <w:pPr>
        <w:pStyle w:val="Akapitzlist"/>
        <w:numPr>
          <w:ilvl w:val="0"/>
          <w:numId w:val="4"/>
        </w:numPr>
        <w:tabs>
          <w:tab w:val="clear" w:pos="375"/>
          <w:tab w:val="num" w:pos="426"/>
        </w:tabs>
        <w:spacing w:after="0"/>
        <w:ind w:left="426" w:hanging="426"/>
        <w:jc w:val="both"/>
        <w:rPr>
          <w:rFonts w:ascii="Arial" w:hAnsi="Arial" w:cs="Arial"/>
          <w:sz w:val="20"/>
          <w:szCs w:val="20"/>
        </w:rPr>
      </w:pPr>
      <w:r w:rsidRPr="007C108A">
        <w:rPr>
          <w:rFonts w:ascii="Arial" w:hAnsi="Arial" w:cs="Arial"/>
          <w:sz w:val="20"/>
          <w:szCs w:val="20"/>
        </w:rPr>
        <w:t>Wykonawca oświadcza, że wskazany w jego fakturze rachunek bankowy będzie rachunkiem służącym wyłącznie dla celów rozliczeń z tytułu prowadzonej przez niego działalności gospodarczej.</w:t>
      </w:r>
    </w:p>
    <w:p w14:paraId="2160FB95" w14:textId="15F657ED" w:rsidR="00172D37" w:rsidRPr="007C108A" w:rsidRDefault="00172D37" w:rsidP="00890E2C">
      <w:pPr>
        <w:pStyle w:val="Akapitzlist"/>
        <w:spacing w:after="0"/>
        <w:ind w:left="426"/>
        <w:jc w:val="both"/>
        <w:rPr>
          <w:rFonts w:ascii="Arial" w:hAnsi="Arial" w:cs="Arial"/>
          <w:sz w:val="20"/>
          <w:szCs w:val="20"/>
        </w:rPr>
      </w:pPr>
    </w:p>
    <w:p w14:paraId="20A03868" w14:textId="77777777" w:rsidR="00172D37" w:rsidRPr="007C108A" w:rsidRDefault="00172D37" w:rsidP="008C4C81">
      <w:pPr>
        <w:pStyle w:val="Nagwek1"/>
      </w:pPr>
      <w:r w:rsidRPr="007C108A">
        <w:t>§ 6</w:t>
      </w:r>
      <w:bookmarkEnd w:id="9"/>
    </w:p>
    <w:p w14:paraId="3DA0A6E1" w14:textId="77777777" w:rsidR="00172D37" w:rsidRPr="007C108A" w:rsidRDefault="00172D37" w:rsidP="009958FA">
      <w:pPr>
        <w:numPr>
          <w:ilvl w:val="0"/>
          <w:numId w:val="5"/>
        </w:numPr>
        <w:tabs>
          <w:tab w:val="clear" w:pos="375"/>
        </w:tabs>
        <w:spacing w:line="276" w:lineRule="auto"/>
        <w:ind w:left="426" w:hanging="426"/>
        <w:jc w:val="both"/>
        <w:rPr>
          <w:rFonts w:cs="Arial"/>
          <w:sz w:val="20"/>
          <w:szCs w:val="22"/>
        </w:rPr>
      </w:pPr>
      <w:bookmarkStart w:id="10" w:name="_Toc506889245"/>
      <w:r w:rsidRPr="007C108A">
        <w:rPr>
          <w:rFonts w:cs="Arial"/>
          <w:sz w:val="20"/>
          <w:szCs w:val="22"/>
        </w:rPr>
        <w:t>Zamawiający dokona bezpośredniej zapłaty wymagalnego wynagrodzenia przysługującego podwykonawcy lub dalszemu podwykonawcy, który zawarł zaakceptowaną przez Zamawiającego umowę o podwykonawstwo i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572EC8F3" w14:textId="77777777" w:rsidR="00172D37" w:rsidRPr="007C108A" w:rsidRDefault="00172D37" w:rsidP="009958FA">
      <w:pPr>
        <w:numPr>
          <w:ilvl w:val="0"/>
          <w:numId w:val="5"/>
        </w:numPr>
        <w:tabs>
          <w:tab w:val="clear" w:pos="375"/>
        </w:tabs>
        <w:spacing w:line="276" w:lineRule="auto"/>
        <w:ind w:left="426" w:hanging="426"/>
        <w:jc w:val="both"/>
        <w:rPr>
          <w:rFonts w:cs="Arial"/>
          <w:sz w:val="20"/>
          <w:szCs w:val="22"/>
        </w:rPr>
      </w:pPr>
      <w:r w:rsidRPr="007C108A">
        <w:rPr>
          <w:rFonts w:cs="Arial"/>
          <w:sz w:val="20"/>
          <w:szCs w:val="22"/>
        </w:rPr>
        <w:t xml:space="preserve">Zamawiający ma obowiązek wezwania Wykonawcy do zgłoszenia pisemnych uwag dotyczących zasadności bezpośredniej zapłaty wynagrodzenia podwykonawcy lub dalszemu podwykonawcy, w terminie 7 dni od dnia doręczenia Wykonawcy wezwania. W uwagach Wykonawca nie może </w:t>
      </w:r>
      <w:r w:rsidRPr="007C108A">
        <w:rPr>
          <w:rFonts w:cs="Arial"/>
          <w:sz w:val="20"/>
          <w:szCs w:val="22"/>
        </w:rPr>
        <w:lastRenderedPageBreak/>
        <w:t>powoływać się na potrącenie roszczeń Wykonawcy względem podwykonawcy niezwiązanych z realizacją umowy o podwykonawstwo.</w:t>
      </w:r>
    </w:p>
    <w:p w14:paraId="38DFE97F" w14:textId="77777777" w:rsidR="00172D37" w:rsidRPr="007C108A" w:rsidRDefault="00172D37" w:rsidP="009958FA">
      <w:pPr>
        <w:numPr>
          <w:ilvl w:val="0"/>
          <w:numId w:val="5"/>
        </w:numPr>
        <w:tabs>
          <w:tab w:val="clear" w:pos="375"/>
        </w:tabs>
        <w:spacing w:line="276" w:lineRule="auto"/>
        <w:ind w:left="426" w:hanging="426"/>
        <w:jc w:val="both"/>
        <w:rPr>
          <w:rFonts w:cs="Arial"/>
          <w:sz w:val="20"/>
          <w:szCs w:val="22"/>
        </w:rPr>
      </w:pPr>
      <w:r w:rsidRPr="007C108A">
        <w:rPr>
          <w:rFonts w:cs="Arial"/>
          <w:sz w:val="20"/>
          <w:szCs w:val="22"/>
        </w:rPr>
        <w:t xml:space="preserve">Wykonawca przekazuje Zamawiającemu pisemne uwagi, o których mowa w ust. 2, zawierające szczegółowe uzasadnienie zajętego stanowiska co do zakresu i charakteru robót budowlanych, usług lub dostaw realizowanych przez podwykonawcę lub dalszego podwykonawcę, prawidłowości ich wykonania oraz co do wypełnienia przez podwykonawcę lub dalszego podwykonawcę postanowień umowy o podwykonawstwo w zakresie mającym wpływ na wymagalność roszczenia podwykonawcy lub dalszego podwykonawcy, a także co do innych okoliczności mających wpływ na tę wymagalność. </w:t>
      </w:r>
    </w:p>
    <w:p w14:paraId="010D711A" w14:textId="77777777" w:rsidR="00172D37" w:rsidRPr="007C108A" w:rsidRDefault="00172D37" w:rsidP="009958FA">
      <w:pPr>
        <w:numPr>
          <w:ilvl w:val="0"/>
          <w:numId w:val="5"/>
        </w:numPr>
        <w:tabs>
          <w:tab w:val="clear" w:pos="375"/>
        </w:tabs>
        <w:spacing w:line="276" w:lineRule="auto"/>
        <w:ind w:left="426" w:hanging="426"/>
        <w:jc w:val="both"/>
        <w:rPr>
          <w:rFonts w:cs="Arial"/>
          <w:sz w:val="20"/>
          <w:szCs w:val="22"/>
        </w:rPr>
      </w:pPr>
      <w:r w:rsidRPr="007C108A">
        <w:rPr>
          <w:rFonts w:cs="Arial"/>
          <w:sz w:val="20"/>
          <w:szCs w:val="22"/>
        </w:rPr>
        <w:t>W przypadku zgłoszenia przez Wykonawcę uwag, o których mowa w ust. 2, podważających zasadność bezpośredniej zapłaty, Zamawiający może:</w:t>
      </w:r>
    </w:p>
    <w:p w14:paraId="7BB89C41" w14:textId="77777777" w:rsidR="00172D37" w:rsidRPr="007C108A" w:rsidRDefault="00172D37" w:rsidP="009958FA">
      <w:pPr>
        <w:pStyle w:val="Akapitzlist"/>
        <w:numPr>
          <w:ilvl w:val="0"/>
          <w:numId w:val="6"/>
        </w:numPr>
        <w:tabs>
          <w:tab w:val="left" w:pos="851"/>
        </w:tabs>
        <w:spacing w:after="120"/>
        <w:ind w:left="851" w:hanging="425"/>
        <w:contextualSpacing/>
        <w:jc w:val="both"/>
        <w:rPr>
          <w:rFonts w:ascii="Arial" w:hAnsi="Arial" w:cs="Arial"/>
          <w:sz w:val="20"/>
          <w:szCs w:val="20"/>
        </w:rPr>
      </w:pPr>
      <w:r w:rsidRPr="007C108A">
        <w:rPr>
          <w:rFonts w:ascii="Arial" w:hAnsi="Arial" w:cs="Arial"/>
          <w:sz w:val="20"/>
          <w:szCs w:val="20"/>
        </w:rPr>
        <w:t>nie dokonać bezpośredniej zapłaty wynagrodzenia podwykonawcy lub dalszemu podwykonawcy, jeżeli Wykonawca wykaże niezasadność takiej zapłaty, lub</w:t>
      </w:r>
    </w:p>
    <w:p w14:paraId="744F5116" w14:textId="77777777" w:rsidR="00172D37" w:rsidRPr="007C108A" w:rsidRDefault="00172D37" w:rsidP="009958FA">
      <w:pPr>
        <w:pStyle w:val="Akapitzlist"/>
        <w:numPr>
          <w:ilvl w:val="0"/>
          <w:numId w:val="6"/>
        </w:numPr>
        <w:tabs>
          <w:tab w:val="left" w:pos="851"/>
        </w:tabs>
        <w:spacing w:after="120"/>
        <w:ind w:left="851" w:hanging="425"/>
        <w:contextualSpacing/>
        <w:jc w:val="both"/>
        <w:rPr>
          <w:rFonts w:ascii="Arial" w:hAnsi="Arial" w:cs="Arial"/>
          <w:sz w:val="20"/>
          <w:szCs w:val="20"/>
        </w:rPr>
      </w:pPr>
      <w:r w:rsidRPr="007C108A">
        <w:rPr>
          <w:rFonts w:ascii="Arial" w:hAnsi="Arial" w:cs="Arial"/>
          <w:sz w:val="20"/>
          <w:szCs w:val="20"/>
        </w:rPr>
        <w:t>złożyć do depozytu sądowego kwotę potrzebną na pokrycie wynagrodzenia podwykonawcy lub dalszego podwykonawcy w przypadku zaistnienia zasadniczej wątpliwości co do wysokości kwoty należnej zapłaty lub podmiotu, któremu płatność się należy, lub</w:t>
      </w:r>
    </w:p>
    <w:p w14:paraId="21E6BEE4" w14:textId="77777777" w:rsidR="00172D37" w:rsidRPr="007C108A" w:rsidRDefault="00172D37" w:rsidP="009958FA">
      <w:pPr>
        <w:pStyle w:val="Akapitzlist"/>
        <w:numPr>
          <w:ilvl w:val="0"/>
          <w:numId w:val="6"/>
        </w:numPr>
        <w:tabs>
          <w:tab w:val="left" w:pos="851"/>
        </w:tabs>
        <w:spacing w:after="0"/>
        <w:ind w:left="851" w:hanging="425"/>
        <w:contextualSpacing/>
        <w:jc w:val="both"/>
        <w:rPr>
          <w:rFonts w:ascii="Arial" w:hAnsi="Arial" w:cs="Arial"/>
          <w:sz w:val="20"/>
          <w:szCs w:val="20"/>
        </w:rPr>
      </w:pPr>
      <w:r w:rsidRPr="007C108A">
        <w:rPr>
          <w:rFonts w:ascii="Arial" w:hAnsi="Arial" w:cs="Arial"/>
          <w:sz w:val="20"/>
          <w:szCs w:val="20"/>
        </w:rPr>
        <w:t>dokonać bezpośredniej zapłaty wynagrodzenia podwykonawcy lub dalszemu podwykonawcy, jeżeli podwykonawca lub dalszy podwykonawca wykaże zasadność takiej zapłaty.</w:t>
      </w:r>
    </w:p>
    <w:p w14:paraId="2C35FB15" w14:textId="77777777" w:rsidR="00172D37" w:rsidRPr="007C108A" w:rsidRDefault="00172D37" w:rsidP="009958FA">
      <w:pPr>
        <w:numPr>
          <w:ilvl w:val="0"/>
          <w:numId w:val="5"/>
        </w:numPr>
        <w:tabs>
          <w:tab w:val="clear" w:pos="375"/>
        </w:tabs>
        <w:spacing w:line="276" w:lineRule="auto"/>
        <w:ind w:left="426" w:hanging="426"/>
        <w:jc w:val="both"/>
        <w:rPr>
          <w:rFonts w:cs="Arial"/>
          <w:sz w:val="20"/>
          <w:szCs w:val="22"/>
        </w:rPr>
      </w:pPr>
      <w:r w:rsidRPr="007C108A">
        <w:rPr>
          <w:rFonts w:cs="Arial"/>
          <w:sz w:val="20"/>
          <w:szCs w:val="22"/>
        </w:rPr>
        <w:t>Zamawiający jest zobowiązany zapłacić podwykonawcy lub dalszemu podwykonawcy należne wynagrodzenie, będące przedmiotem ich żądania, jeżeli podwykonawca lub dalszy podwykonawca udokumentuje jego zasadność fakturą oraz dokumentami potwierdzającymi wykonanie i odbiór robót (dostaw, usług), a Wykonawca nie złoży w trybie oraz w terminie określonym w ust. 2, uwag wykazujących niezasadność bezpośredniej zapłaty. Bezpośrednia zapłata obejmuje wyłącznie należne wynagrodzenie, bez odsetek należnych podwykonawcy lub dalszemu podwykonawcy z tytułu uchybienia terminowi zapłaty.</w:t>
      </w:r>
    </w:p>
    <w:p w14:paraId="2DEE2EB2" w14:textId="77777777" w:rsidR="00172D37" w:rsidRPr="007C108A" w:rsidRDefault="00172D37" w:rsidP="009958FA">
      <w:pPr>
        <w:numPr>
          <w:ilvl w:val="0"/>
          <w:numId w:val="5"/>
        </w:numPr>
        <w:tabs>
          <w:tab w:val="clear" w:pos="375"/>
        </w:tabs>
        <w:spacing w:line="276" w:lineRule="auto"/>
        <w:ind w:left="426" w:hanging="426"/>
        <w:jc w:val="both"/>
        <w:rPr>
          <w:rFonts w:cs="Arial"/>
          <w:sz w:val="20"/>
          <w:szCs w:val="22"/>
        </w:rPr>
      </w:pPr>
      <w:r w:rsidRPr="007C108A">
        <w:rPr>
          <w:rFonts w:cs="Arial"/>
          <w:sz w:val="20"/>
          <w:szCs w:val="22"/>
        </w:rPr>
        <w:t>Zamawiający jest uprawniony do odstąpienia od dokonania bezpośredniej płatności na rzecz podwykonawcy lub dalszego podwykonawcy i do wypłaty Wykonawcy należnego wynagrodzenia, jeżeli Wykonawca zgłosi uwagi i wykaże niezasadność takiej płatności lub jeżeli Wykonawca nie zgłosi uwag, a podwykonawca lub dalszy podwykonawca nie wykażą zasadności takiej płatności.</w:t>
      </w:r>
    </w:p>
    <w:p w14:paraId="258222E1" w14:textId="77777777" w:rsidR="00172D37" w:rsidRPr="007C108A" w:rsidRDefault="00172D37" w:rsidP="009958FA">
      <w:pPr>
        <w:numPr>
          <w:ilvl w:val="0"/>
          <w:numId w:val="5"/>
        </w:numPr>
        <w:tabs>
          <w:tab w:val="clear" w:pos="375"/>
        </w:tabs>
        <w:spacing w:line="276" w:lineRule="auto"/>
        <w:ind w:left="426" w:hanging="426"/>
        <w:jc w:val="both"/>
        <w:rPr>
          <w:rFonts w:cs="Arial"/>
          <w:sz w:val="20"/>
          <w:szCs w:val="22"/>
        </w:rPr>
      </w:pPr>
      <w:r w:rsidRPr="007C108A">
        <w:rPr>
          <w:rFonts w:cs="Arial"/>
          <w:sz w:val="20"/>
          <w:szCs w:val="22"/>
        </w:rPr>
        <w:t>Zamawiający może dokonać bezpośredniej płatności na rzecz podwykonawcy lub dalszego podwykonawcy, jeżeli Wykonawca zgłosi uwagi i potwierdzi zasadność takiej płatności lub jeżeli Wykonawca nie zgłosi uwag, a podwykonawca lub dalszy podwykonawca wykażą zasadność takiej płatności.</w:t>
      </w:r>
    </w:p>
    <w:p w14:paraId="0C80DEC5" w14:textId="77777777" w:rsidR="00172D37" w:rsidRPr="007C108A" w:rsidRDefault="00172D37" w:rsidP="009958FA">
      <w:pPr>
        <w:numPr>
          <w:ilvl w:val="0"/>
          <w:numId w:val="5"/>
        </w:numPr>
        <w:tabs>
          <w:tab w:val="clear" w:pos="375"/>
        </w:tabs>
        <w:spacing w:line="276" w:lineRule="auto"/>
        <w:ind w:left="426" w:hanging="426"/>
        <w:jc w:val="both"/>
        <w:rPr>
          <w:rFonts w:cs="Arial"/>
          <w:sz w:val="20"/>
          <w:szCs w:val="22"/>
        </w:rPr>
      </w:pPr>
      <w:r w:rsidRPr="007C108A">
        <w:rPr>
          <w:rFonts w:cs="Arial"/>
          <w:sz w:val="20"/>
          <w:szCs w:val="22"/>
        </w:rPr>
        <w:t>Podstawą płatności bezpośredniej dokonywanej przez Zamawiającego na rzecz podwykonawcy lub dalszego podwykonawcy będzie kopia faktury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(wykonania usług).</w:t>
      </w:r>
    </w:p>
    <w:p w14:paraId="46EED48D" w14:textId="77777777" w:rsidR="00172D37" w:rsidRPr="007C108A" w:rsidRDefault="00172D37" w:rsidP="009958FA">
      <w:pPr>
        <w:numPr>
          <w:ilvl w:val="0"/>
          <w:numId w:val="5"/>
        </w:numPr>
        <w:tabs>
          <w:tab w:val="clear" w:pos="375"/>
        </w:tabs>
        <w:spacing w:line="276" w:lineRule="auto"/>
        <w:ind w:left="426" w:hanging="426"/>
        <w:jc w:val="both"/>
        <w:rPr>
          <w:rFonts w:cs="Arial"/>
          <w:sz w:val="20"/>
          <w:szCs w:val="22"/>
        </w:rPr>
      </w:pPr>
      <w:r w:rsidRPr="007C108A">
        <w:rPr>
          <w:rFonts w:cs="Arial"/>
          <w:sz w:val="20"/>
          <w:szCs w:val="22"/>
        </w:rPr>
        <w:t xml:space="preserve">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(usług). </w:t>
      </w:r>
    </w:p>
    <w:p w14:paraId="535D0CC6" w14:textId="29D1C782" w:rsidR="00172D37" w:rsidRPr="007C108A" w:rsidRDefault="00172D37" w:rsidP="009958FA">
      <w:pPr>
        <w:numPr>
          <w:ilvl w:val="0"/>
          <w:numId w:val="5"/>
        </w:numPr>
        <w:tabs>
          <w:tab w:val="clear" w:pos="375"/>
        </w:tabs>
        <w:spacing w:line="276" w:lineRule="auto"/>
        <w:ind w:left="426" w:hanging="426"/>
        <w:jc w:val="both"/>
        <w:rPr>
          <w:rFonts w:cs="Arial"/>
          <w:sz w:val="20"/>
          <w:szCs w:val="22"/>
        </w:rPr>
      </w:pPr>
      <w:r w:rsidRPr="007C108A">
        <w:rPr>
          <w:rFonts w:cs="Arial"/>
          <w:sz w:val="20"/>
          <w:szCs w:val="22"/>
        </w:rPr>
        <w:t xml:space="preserve">Zamawiający dokona bezpośredniej płatności na rzecz podwykonawcy lub dalszego podwykonawcy w </w:t>
      </w:r>
      <w:r w:rsidRPr="00C001E5">
        <w:rPr>
          <w:rFonts w:cs="Arial"/>
          <w:color w:val="000000" w:themeColor="text1"/>
          <w:sz w:val="20"/>
          <w:szCs w:val="22"/>
        </w:rPr>
        <w:t xml:space="preserve">terminie </w:t>
      </w:r>
      <w:r w:rsidR="00C001E5" w:rsidRPr="00C001E5">
        <w:rPr>
          <w:rFonts w:cs="Arial"/>
          <w:color w:val="000000" w:themeColor="text1"/>
          <w:sz w:val="20"/>
          <w:szCs w:val="22"/>
        </w:rPr>
        <w:t>6</w:t>
      </w:r>
      <w:r w:rsidRPr="00C001E5">
        <w:rPr>
          <w:rFonts w:cs="Arial"/>
          <w:color w:val="000000" w:themeColor="text1"/>
          <w:sz w:val="20"/>
          <w:szCs w:val="22"/>
        </w:rPr>
        <w:t>0 dni od dnia</w:t>
      </w:r>
      <w:r w:rsidRPr="007C108A">
        <w:rPr>
          <w:rFonts w:cs="Arial"/>
          <w:sz w:val="20"/>
          <w:szCs w:val="22"/>
        </w:rPr>
        <w:t xml:space="preserve"> pisemnego potwierdzenia podwykonawcy lub dalszemu podwykonawcy przez Zamawiającego uznania płatności bezpośredniej za uzasadnioną i po wyczerpaniu trybu zgłaszania i rozpatrywania uwag Wykonawcy, o którym mowa powyżej.</w:t>
      </w:r>
    </w:p>
    <w:p w14:paraId="33BFE2D2" w14:textId="77777777" w:rsidR="00172D37" w:rsidRPr="007C108A" w:rsidRDefault="00172D37" w:rsidP="009958FA">
      <w:pPr>
        <w:numPr>
          <w:ilvl w:val="0"/>
          <w:numId w:val="5"/>
        </w:numPr>
        <w:tabs>
          <w:tab w:val="clear" w:pos="375"/>
        </w:tabs>
        <w:spacing w:line="276" w:lineRule="auto"/>
        <w:ind w:left="426" w:hanging="426"/>
        <w:jc w:val="both"/>
        <w:rPr>
          <w:rFonts w:cs="Arial"/>
          <w:sz w:val="20"/>
          <w:szCs w:val="22"/>
        </w:rPr>
      </w:pPr>
      <w:r w:rsidRPr="007C108A">
        <w:rPr>
          <w:rFonts w:cs="Arial"/>
          <w:sz w:val="20"/>
          <w:szCs w:val="22"/>
        </w:rPr>
        <w:t xml:space="preserve">Odpowiedzialność Zamawiającego wobec podwykonawcy lub dalszego podwykonawcy z tytułu </w:t>
      </w:r>
      <w:r w:rsidRPr="007C108A">
        <w:rPr>
          <w:rFonts w:cs="Arial"/>
          <w:sz w:val="20"/>
          <w:szCs w:val="22"/>
        </w:rPr>
        <w:lastRenderedPageBreak/>
        <w:t>płatności bezpośrednich za wykonanie robót budowlanych (dostaw, usług) jest ograniczona wyłącznie do wysokości kwoty należności za wykonanie tych robót budowlanych (dostaw, usług), wynikającej z Umowy. W przypadku różnic w cenach za wykonane roboty pomiędzy cenami określonymi umową o podwykonawstwo, a cenami określonymi Umową, Zamawiający uzna i wypłaci podwykonawcy lub dalszemu podwykonawcy na podstawie wystawionej przez niego faktury wyłącznie kwotę należną na podstawie cen określonych Umową.</w:t>
      </w:r>
    </w:p>
    <w:p w14:paraId="636D526D" w14:textId="77777777" w:rsidR="00172D37" w:rsidRPr="007C108A" w:rsidRDefault="00172D37" w:rsidP="009958FA">
      <w:pPr>
        <w:numPr>
          <w:ilvl w:val="0"/>
          <w:numId w:val="5"/>
        </w:numPr>
        <w:tabs>
          <w:tab w:val="clear" w:pos="375"/>
        </w:tabs>
        <w:spacing w:line="276" w:lineRule="auto"/>
        <w:ind w:left="426" w:hanging="426"/>
        <w:jc w:val="both"/>
        <w:rPr>
          <w:rFonts w:cs="Arial"/>
          <w:sz w:val="20"/>
          <w:szCs w:val="22"/>
        </w:rPr>
      </w:pPr>
      <w:r w:rsidRPr="007C108A">
        <w:rPr>
          <w:rFonts w:cs="Arial"/>
          <w:sz w:val="20"/>
          <w:szCs w:val="22"/>
        </w:rPr>
        <w:t>W przypadku, gdy podwykonawcy lub dalsi podwykonawcy, uprawnieni do uzyskania od Zamawiającego płatności bezpośrednich, nie wystawili żadnych faktur w danym okresie rozliczeniowym i Wykonawca załączy do wystawianej faktury oświadczenia podwykonawców i dalszych podwykonawców potwierdzające tę okoliczność, cała kwota wynikająca z faktury zostanie wypłacona przez Zamawiającego Wykonawcy.</w:t>
      </w:r>
    </w:p>
    <w:p w14:paraId="74000C04" w14:textId="77777777" w:rsidR="00172D37" w:rsidRPr="007C108A" w:rsidRDefault="00172D37" w:rsidP="009958FA">
      <w:pPr>
        <w:numPr>
          <w:ilvl w:val="0"/>
          <w:numId w:val="5"/>
        </w:numPr>
        <w:tabs>
          <w:tab w:val="clear" w:pos="375"/>
        </w:tabs>
        <w:spacing w:line="276" w:lineRule="auto"/>
        <w:ind w:left="426" w:hanging="426"/>
        <w:jc w:val="both"/>
        <w:rPr>
          <w:rFonts w:cs="Arial"/>
          <w:sz w:val="20"/>
          <w:szCs w:val="22"/>
        </w:rPr>
      </w:pPr>
      <w:r w:rsidRPr="007C108A">
        <w:rPr>
          <w:rFonts w:cs="Arial"/>
          <w:sz w:val="20"/>
          <w:szCs w:val="22"/>
        </w:rPr>
        <w:t xml:space="preserve">Równowartość kwoty zapłaconej podwykonawcy lub dalszemu podwykonawcy, bądź złożonej do depozytu sądowego, Zamawiający potrąci z wynagrodzenia należnego Wykonawcy. </w:t>
      </w:r>
    </w:p>
    <w:p w14:paraId="40D9EF49" w14:textId="77777777" w:rsidR="00172D37" w:rsidRPr="007C108A" w:rsidRDefault="00172D37" w:rsidP="009958FA">
      <w:pPr>
        <w:numPr>
          <w:ilvl w:val="0"/>
          <w:numId w:val="5"/>
        </w:numPr>
        <w:tabs>
          <w:tab w:val="clear" w:pos="375"/>
        </w:tabs>
        <w:spacing w:line="276" w:lineRule="auto"/>
        <w:ind w:left="426" w:hanging="426"/>
        <w:jc w:val="both"/>
        <w:rPr>
          <w:rFonts w:cs="Arial"/>
          <w:sz w:val="20"/>
          <w:szCs w:val="22"/>
        </w:rPr>
      </w:pPr>
      <w:r w:rsidRPr="007C108A">
        <w:rPr>
          <w:rFonts w:cs="Arial"/>
          <w:sz w:val="20"/>
          <w:szCs w:val="22"/>
        </w:rPr>
        <w:t>Zamawiający jest uprawniony do żądania i uzyskania od Wykonawcy niezwłocznie wyjaśnień w przypadku wątpliwości dotyczących dokumentów składanych przez podwykonawców (dalszych podwykonawców) wraz z wnioskami o dokonanie na ich rzecz bezpośredniej zapłaty.</w:t>
      </w:r>
    </w:p>
    <w:p w14:paraId="03BDAADA" w14:textId="77777777" w:rsidR="00172D37" w:rsidRPr="007C108A" w:rsidRDefault="00172D37" w:rsidP="009958FA">
      <w:pPr>
        <w:numPr>
          <w:ilvl w:val="0"/>
          <w:numId w:val="5"/>
        </w:numPr>
        <w:tabs>
          <w:tab w:val="clear" w:pos="375"/>
        </w:tabs>
        <w:spacing w:after="240" w:line="276" w:lineRule="auto"/>
        <w:ind w:left="426" w:hanging="426"/>
        <w:jc w:val="both"/>
        <w:rPr>
          <w:rFonts w:cs="Arial"/>
          <w:sz w:val="20"/>
          <w:szCs w:val="22"/>
        </w:rPr>
      </w:pPr>
      <w:r w:rsidRPr="007C108A">
        <w:rPr>
          <w:rFonts w:cs="Arial"/>
          <w:sz w:val="20"/>
          <w:szCs w:val="22"/>
        </w:rPr>
        <w:t>W przypadku spełnienia przez Zamawiającego, jako dłużnika solidarnego, świadczenia z tytułu wynagrodzenia za roboty budowlane wykonane przez podwykonawcę bezpośrednio na jego rzecz, Zamawiającemu przysługuje roszczenie regresowe w stosunku do Wykonawcy w wysokości całości wypłaconego podwykonawcy wynagrodzenia, wraz z odsetkami oraz kosztami ewentualnego postępowania sądowego.</w:t>
      </w:r>
    </w:p>
    <w:p w14:paraId="1E500CD1" w14:textId="77777777" w:rsidR="00172D37" w:rsidRPr="007C108A" w:rsidRDefault="00172D37" w:rsidP="008C4C81">
      <w:pPr>
        <w:pStyle w:val="Nagwek1"/>
      </w:pPr>
      <w:r w:rsidRPr="007C108A">
        <w:t>§ 7</w:t>
      </w:r>
      <w:bookmarkEnd w:id="10"/>
    </w:p>
    <w:p w14:paraId="00087A6F" w14:textId="77777777" w:rsidR="00172D37" w:rsidRPr="00032A30" w:rsidRDefault="00172D37" w:rsidP="009958FA">
      <w:pPr>
        <w:numPr>
          <w:ilvl w:val="0"/>
          <w:numId w:val="7"/>
        </w:numPr>
        <w:tabs>
          <w:tab w:val="clear" w:pos="0"/>
          <w:tab w:val="num" w:pos="426"/>
        </w:tabs>
        <w:spacing w:line="276" w:lineRule="auto"/>
        <w:ind w:left="426" w:hanging="426"/>
        <w:jc w:val="both"/>
        <w:rPr>
          <w:rFonts w:cs="Arial"/>
          <w:color w:val="000000" w:themeColor="text1"/>
          <w:sz w:val="20"/>
          <w:szCs w:val="20"/>
        </w:rPr>
      </w:pPr>
      <w:r w:rsidRPr="00032A30">
        <w:rPr>
          <w:rFonts w:cs="Arial"/>
          <w:color w:val="000000" w:themeColor="text1"/>
          <w:sz w:val="20"/>
          <w:szCs w:val="20"/>
        </w:rPr>
        <w:t xml:space="preserve">Zamawiający </w:t>
      </w:r>
      <w:r w:rsidR="004D0330" w:rsidRPr="00032A30">
        <w:rPr>
          <w:rFonts w:cs="Arial"/>
          <w:color w:val="000000" w:themeColor="text1"/>
          <w:sz w:val="20"/>
          <w:szCs w:val="20"/>
        </w:rPr>
        <w:t xml:space="preserve">zapewni </w:t>
      </w:r>
      <w:r w:rsidRPr="00032A30">
        <w:rPr>
          <w:rFonts w:cs="Arial"/>
          <w:color w:val="000000" w:themeColor="text1"/>
          <w:sz w:val="20"/>
          <w:szCs w:val="20"/>
        </w:rPr>
        <w:t>Wykonawcy:</w:t>
      </w:r>
    </w:p>
    <w:p w14:paraId="604D92E5" w14:textId="77777777" w:rsidR="00172D37" w:rsidRPr="00032A30" w:rsidRDefault="004D0330" w:rsidP="009958FA">
      <w:pPr>
        <w:numPr>
          <w:ilvl w:val="0"/>
          <w:numId w:val="10"/>
        </w:numPr>
        <w:tabs>
          <w:tab w:val="left" w:pos="851"/>
        </w:tabs>
        <w:spacing w:line="276" w:lineRule="auto"/>
        <w:ind w:left="851" w:hanging="425"/>
        <w:jc w:val="both"/>
        <w:rPr>
          <w:rFonts w:cs="Arial"/>
          <w:color w:val="000000" w:themeColor="text1"/>
          <w:sz w:val="20"/>
          <w:szCs w:val="20"/>
        </w:rPr>
      </w:pPr>
      <w:r w:rsidRPr="00032A30">
        <w:rPr>
          <w:rFonts w:cs="Arial"/>
          <w:color w:val="000000" w:themeColor="text1"/>
          <w:sz w:val="20"/>
          <w:szCs w:val="20"/>
        </w:rPr>
        <w:t xml:space="preserve">przekazanie </w:t>
      </w:r>
      <w:r w:rsidR="00172D37" w:rsidRPr="00032A30">
        <w:rPr>
          <w:rFonts w:cs="Arial"/>
          <w:color w:val="000000" w:themeColor="text1"/>
          <w:sz w:val="20"/>
          <w:szCs w:val="20"/>
        </w:rPr>
        <w:t>dziennika</w:t>
      </w:r>
      <w:r w:rsidRPr="00032A30">
        <w:rPr>
          <w:rFonts w:cs="Arial"/>
          <w:color w:val="000000" w:themeColor="text1"/>
          <w:sz w:val="20"/>
          <w:szCs w:val="20"/>
        </w:rPr>
        <w:t xml:space="preserve"> budowy</w:t>
      </w:r>
      <w:r w:rsidR="00172D37" w:rsidRPr="00032A30">
        <w:rPr>
          <w:rFonts w:cs="Arial"/>
          <w:color w:val="000000" w:themeColor="text1"/>
          <w:sz w:val="20"/>
          <w:szCs w:val="20"/>
        </w:rPr>
        <w:t xml:space="preserve"> w dniu wprowadzenia na teren robót;</w:t>
      </w:r>
    </w:p>
    <w:p w14:paraId="1B09393B" w14:textId="6440887E" w:rsidR="00172D37" w:rsidRPr="00032A30" w:rsidRDefault="00172D37" w:rsidP="009958FA">
      <w:pPr>
        <w:numPr>
          <w:ilvl w:val="0"/>
          <w:numId w:val="10"/>
        </w:numPr>
        <w:tabs>
          <w:tab w:val="left" w:pos="851"/>
        </w:tabs>
        <w:spacing w:line="276" w:lineRule="auto"/>
        <w:ind w:left="851" w:hanging="425"/>
        <w:jc w:val="both"/>
        <w:rPr>
          <w:rFonts w:cs="Arial"/>
          <w:color w:val="000000" w:themeColor="text1"/>
          <w:sz w:val="20"/>
          <w:szCs w:val="20"/>
        </w:rPr>
      </w:pPr>
      <w:r w:rsidRPr="00032A30">
        <w:rPr>
          <w:rFonts w:cs="Arial"/>
          <w:color w:val="000000" w:themeColor="text1"/>
          <w:sz w:val="20"/>
          <w:szCs w:val="20"/>
        </w:rPr>
        <w:t xml:space="preserve">wprowadzenie Wykonawcy na </w:t>
      </w:r>
      <w:r w:rsidR="004D0330" w:rsidRPr="00032A30">
        <w:rPr>
          <w:rFonts w:cs="Arial"/>
          <w:color w:val="000000" w:themeColor="text1"/>
          <w:sz w:val="20"/>
          <w:szCs w:val="20"/>
        </w:rPr>
        <w:t xml:space="preserve">teren budowy w terminie 3 dni od dnia </w:t>
      </w:r>
      <w:r w:rsidR="00F575C7">
        <w:rPr>
          <w:rFonts w:cs="Arial"/>
          <w:color w:val="000000" w:themeColor="text1"/>
          <w:sz w:val="20"/>
          <w:szCs w:val="20"/>
        </w:rPr>
        <w:t xml:space="preserve">zawarcia </w:t>
      </w:r>
      <w:r w:rsidR="004D0330" w:rsidRPr="00032A30">
        <w:rPr>
          <w:rFonts w:cs="Arial"/>
          <w:color w:val="000000" w:themeColor="text1"/>
          <w:sz w:val="20"/>
          <w:szCs w:val="20"/>
        </w:rPr>
        <w:t>umowy</w:t>
      </w:r>
      <w:r w:rsidRPr="00032A30">
        <w:rPr>
          <w:rFonts w:cs="Arial"/>
          <w:color w:val="000000" w:themeColor="text1"/>
          <w:sz w:val="20"/>
          <w:szCs w:val="20"/>
        </w:rPr>
        <w:t>;</w:t>
      </w:r>
    </w:p>
    <w:p w14:paraId="4BE54BF9" w14:textId="77777777" w:rsidR="00172D37" w:rsidRPr="00032A30" w:rsidRDefault="004D0330" w:rsidP="009958FA">
      <w:pPr>
        <w:numPr>
          <w:ilvl w:val="0"/>
          <w:numId w:val="10"/>
        </w:numPr>
        <w:tabs>
          <w:tab w:val="left" w:pos="851"/>
        </w:tabs>
        <w:spacing w:line="276" w:lineRule="auto"/>
        <w:ind w:left="851" w:hanging="425"/>
        <w:jc w:val="both"/>
        <w:rPr>
          <w:rFonts w:cs="Arial"/>
          <w:color w:val="000000" w:themeColor="text1"/>
          <w:sz w:val="20"/>
          <w:szCs w:val="20"/>
        </w:rPr>
      </w:pPr>
      <w:r w:rsidRPr="00032A30">
        <w:rPr>
          <w:rFonts w:cs="Arial"/>
          <w:color w:val="000000" w:themeColor="text1"/>
          <w:sz w:val="20"/>
          <w:szCs w:val="20"/>
        </w:rPr>
        <w:t>nadzór inwestorski</w:t>
      </w:r>
      <w:r w:rsidR="00AA5FBD" w:rsidRPr="00032A30">
        <w:rPr>
          <w:rFonts w:cs="Arial"/>
          <w:color w:val="000000" w:themeColor="text1"/>
          <w:sz w:val="20"/>
          <w:szCs w:val="20"/>
        </w:rPr>
        <w:t>.</w:t>
      </w:r>
    </w:p>
    <w:p w14:paraId="36A06A7F" w14:textId="77777777" w:rsidR="00172D37" w:rsidRPr="00032A30" w:rsidRDefault="00172D37" w:rsidP="009958FA">
      <w:pPr>
        <w:numPr>
          <w:ilvl w:val="0"/>
          <w:numId w:val="9"/>
        </w:numPr>
        <w:tabs>
          <w:tab w:val="clear" w:pos="375"/>
          <w:tab w:val="num" w:pos="426"/>
        </w:tabs>
        <w:spacing w:line="276" w:lineRule="auto"/>
        <w:ind w:left="426" w:hanging="426"/>
        <w:jc w:val="both"/>
        <w:rPr>
          <w:rFonts w:cs="Arial"/>
          <w:color w:val="000000" w:themeColor="text1"/>
          <w:sz w:val="20"/>
          <w:szCs w:val="20"/>
        </w:rPr>
      </w:pPr>
      <w:r w:rsidRPr="00032A30">
        <w:rPr>
          <w:rFonts w:cs="Arial"/>
          <w:color w:val="000000" w:themeColor="text1"/>
          <w:sz w:val="20"/>
          <w:szCs w:val="20"/>
        </w:rPr>
        <w:t>Zamawiający zobowiązuje się wobec Wykonawcy do:</w:t>
      </w:r>
    </w:p>
    <w:p w14:paraId="43225836" w14:textId="77777777" w:rsidR="00172D37" w:rsidRPr="007C108A" w:rsidRDefault="00172D37" w:rsidP="009958FA">
      <w:pPr>
        <w:numPr>
          <w:ilvl w:val="0"/>
          <w:numId w:val="8"/>
        </w:numPr>
        <w:tabs>
          <w:tab w:val="clear" w:pos="0"/>
          <w:tab w:val="left" w:pos="851"/>
        </w:tabs>
        <w:spacing w:line="276" w:lineRule="auto"/>
        <w:ind w:left="851" w:hanging="425"/>
        <w:jc w:val="both"/>
        <w:rPr>
          <w:rFonts w:cs="Arial"/>
          <w:sz w:val="20"/>
          <w:szCs w:val="20"/>
        </w:rPr>
      </w:pPr>
      <w:r w:rsidRPr="00032A30">
        <w:rPr>
          <w:rFonts w:cs="Arial"/>
          <w:color w:val="000000" w:themeColor="text1"/>
          <w:sz w:val="20"/>
          <w:szCs w:val="20"/>
        </w:rPr>
        <w:t>uzgodnienia</w:t>
      </w:r>
      <w:r w:rsidRPr="007C108A">
        <w:rPr>
          <w:rFonts w:cs="Arial"/>
          <w:sz w:val="20"/>
          <w:szCs w:val="20"/>
        </w:rPr>
        <w:t xml:space="preserve"> z Wykonawcą, przy udziale Inspektora Nadzoru Inwestorskiego, przewidywanych terminów na realizację prac objętych przedmiotem Umowy, w celu sporządzenia HRF, zgodnie z postanowieniami § 3 Umowy;</w:t>
      </w:r>
    </w:p>
    <w:p w14:paraId="179EF3CD" w14:textId="77777777" w:rsidR="00172D37" w:rsidRPr="007C108A" w:rsidRDefault="00172D37" w:rsidP="009958FA">
      <w:pPr>
        <w:numPr>
          <w:ilvl w:val="0"/>
          <w:numId w:val="8"/>
        </w:numPr>
        <w:tabs>
          <w:tab w:val="clear" w:pos="0"/>
          <w:tab w:val="left" w:pos="851"/>
        </w:tabs>
        <w:spacing w:line="276" w:lineRule="auto"/>
        <w:ind w:left="851" w:hanging="425"/>
        <w:jc w:val="both"/>
        <w:rPr>
          <w:rFonts w:cs="Arial"/>
          <w:sz w:val="20"/>
          <w:szCs w:val="20"/>
        </w:rPr>
      </w:pPr>
      <w:r w:rsidRPr="007C108A">
        <w:rPr>
          <w:rFonts w:cs="Arial"/>
          <w:sz w:val="20"/>
          <w:szCs w:val="20"/>
        </w:rPr>
        <w:t>dokonania, poprzez Inspektora Nadzoru Inwestorskiego, wymaganych przez właściwe przepisy czynności związanych z przygotowaniem i dokonywaniem odbiorów robót zanikających i ulegających zakryciu w terminach i na zasadach określonych w Umowie, na podstawie Kodeksu cywilnego i ustawy Prawo budowlane;</w:t>
      </w:r>
    </w:p>
    <w:p w14:paraId="47FBAD54" w14:textId="77777777" w:rsidR="00172D37" w:rsidRPr="007C108A" w:rsidRDefault="00172D37" w:rsidP="009958FA">
      <w:pPr>
        <w:numPr>
          <w:ilvl w:val="0"/>
          <w:numId w:val="8"/>
        </w:numPr>
        <w:tabs>
          <w:tab w:val="clear" w:pos="0"/>
          <w:tab w:val="left" w:pos="851"/>
        </w:tabs>
        <w:spacing w:line="276" w:lineRule="auto"/>
        <w:ind w:left="851" w:hanging="425"/>
        <w:jc w:val="both"/>
        <w:rPr>
          <w:rFonts w:cs="Arial"/>
          <w:sz w:val="20"/>
          <w:szCs w:val="20"/>
        </w:rPr>
      </w:pPr>
      <w:r w:rsidRPr="007C108A">
        <w:rPr>
          <w:rFonts w:cs="Arial"/>
          <w:sz w:val="20"/>
          <w:szCs w:val="20"/>
        </w:rPr>
        <w:t>udzielenia Wykonawcy odpowiednich pełnomocnictw, w zakresie koniecznym do realizacji przedmiotu Umowy;</w:t>
      </w:r>
    </w:p>
    <w:p w14:paraId="1D354FA7" w14:textId="77777777" w:rsidR="00172D37" w:rsidRPr="007C108A" w:rsidRDefault="00172D37" w:rsidP="009958FA">
      <w:pPr>
        <w:numPr>
          <w:ilvl w:val="0"/>
          <w:numId w:val="8"/>
        </w:numPr>
        <w:tabs>
          <w:tab w:val="clear" w:pos="0"/>
          <w:tab w:val="left" w:pos="851"/>
        </w:tabs>
        <w:spacing w:after="240" w:line="276" w:lineRule="auto"/>
        <w:ind w:left="851" w:hanging="425"/>
        <w:jc w:val="both"/>
        <w:rPr>
          <w:rFonts w:cs="Arial"/>
          <w:sz w:val="20"/>
          <w:szCs w:val="20"/>
        </w:rPr>
      </w:pPr>
      <w:r w:rsidRPr="007C108A">
        <w:rPr>
          <w:rFonts w:cs="Arial"/>
          <w:sz w:val="20"/>
          <w:szCs w:val="20"/>
        </w:rPr>
        <w:t>zapłaty wynagrodzenia na zasadach określonych w Umowie.</w:t>
      </w:r>
    </w:p>
    <w:p w14:paraId="213D6EDF" w14:textId="77777777" w:rsidR="00172D37" w:rsidRPr="007C108A" w:rsidRDefault="00172D37" w:rsidP="008C4C81">
      <w:pPr>
        <w:pStyle w:val="Nagwek1"/>
      </w:pPr>
      <w:bookmarkStart w:id="11" w:name="_Toc506889246"/>
      <w:r w:rsidRPr="007C108A">
        <w:t>§ 8</w:t>
      </w:r>
      <w:bookmarkEnd w:id="11"/>
    </w:p>
    <w:p w14:paraId="4CD31323"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bookmarkStart w:id="12" w:name="_Toc442846988"/>
      <w:bookmarkStart w:id="13" w:name="_Toc442847339"/>
      <w:r w:rsidRPr="007C108A">
        <w:rPr>
          <w:rFonts w:ascii="Arial" w:hAnsi="Arial" w:cs="Arial"/>
          <w:sz w:val="20"/>
          <w:szCs w:val="20"/>
        </w:rPr>
        <w:t>Wykonawca zobowiązuje się do wykonania przedmiotu Umowy w zakresie i zgodnie z dokumentacją stanowiącą integralną część Umowy, a także zgodnie z wymaganiami Zamawiającego, zasadami wiedzy technicznej i obowiązującymi przepisami oraz do oddania Zadania Zamawiającemu w terminie i na zasadach ustalonych w Umowie.</w:t>
      </w:r>
      <w:bookmarkStart w:id="14" w:name="_Toc442846989"/>
      <w:bookmarkStart w:id="15" w:name="_Toc442847340"/>
      <w:bookmarkEnd w:id="12"/>
      <w:bookmarkEnd w:id="13"/>
    </w:p>
    <w:p w14:paraId="58921369"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r w:rsidRPr="007C108A">
        <w:rPr>
          <w:rFonts w:ascii="Arial" w:hAnsi="Arial" w:cs="Arial"/>
          <w:sz w:val="20"/>
          <w:szCs w:val="20"/>
        </w:rPr>
        <w:t>Wykonawca zobowiązuje się do przestrzegania terminów rozpoczęcia i zakończenia realizacji poszczególnych elementów wchodzących w zakres przedmiotu Umowy, określonych w HRF, o którym mowa w § 3 Umowy.</w:t>
      </w:r>
      <w:bookmarkStart w:id="16" w:name="_Toc442846990"/>
      <w:bookmarkStart w:id="17" w:name="_Toc442847341"/>
      <w:bookmarkEnd w:id="14"/>
      <w:bookmarkEnd w:id="15"/>
    </w:p>
    <w:p w14:paraId="76FF79FC"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r w:rsidRPr="007C108A">
        <w:rPr>
          <w:rFonts w:ascii="Arial" w:hAnsi="Arial" w:cs="Arial"/>
          <w:sz w:val="20"/>
          <w:szCs w:val="20"/>
        </w:rPr>
        <w:t>Wykonawca jest zobowiązany do usunięcia wszystkich wad występujących w przedmiocie Umowy, w okresie umownej odpowiedzialności za wady oraz w okresie rękojmi za wady.</w:t>
      </w:r>
      <w:bookmarkStart w:id="18" w:name="_Toc442846991"/>
      <w:bookmarkStart w:id="19" w:name="_Toc442847342"/>
      <w:bookmarkEnd w:id="16"/>
      <w:bookmarkEnd w:id="17"/>
    </w:p>
    <w:p w14:paraId="41F7A664"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r w:rsidRPr="007C108A">
        <w:rPr>
          <w:rFonts w:ascii="Arial" w:hAnsi="Arial" w:cs="Arial"/>
          <w:sz w:val="20"/>
          <w:szCs w:val="20"/>
        </w:rPr>
        <w:lastRenderedPageBreak/>
        <w:t>Wykonawca zobowiązany jest wykonywać wszystkie polecenia Inspektora Nadzoru Inwestorskiego oraz Zamawiającego zgodnie z przepisami prawa i wszystkimi postanowieniami Umowy.</w:t>
      </w:r>
      <w:bookmarkStart w:id="20" w:name="_Toc442846993"/>
      <w:bookmarkStart w:id="21" w:name="_Toc442847344"/>
      <w:bookmarkEnd w:id="18"/>
      <w:bookmarkEnd w:id="19"/>
    </w:p>
    <w:p w14:paraId="54B72F41"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r w:rsidRPr="007C108A">
        <w:rPr>
          <w:rFonts w:ascii="Arial" w:hAnsi="Arial" w:cs="Arial"/>
          <w:sz w:val="20"/>
          <w:szCs w:val="20"/>
        </w:rPr>
        <w:t>Wykonawca przed przekazaniem terenu budowy dostarczy Zamawiającemu oświadczenie o przyjęciu obowiązków przez kierownika budowy oraz kierowników robót branżowych, zgodnie z ustawą Prawo budowlane, pod rygorem odmowy przez Zamawiającego przekazania terenu budowy z winy Wykonawcy.</w:t>
      </w:r>
      <w:bookmarkStart w:id="22" w:name="_Toc442846994"/>
      <w:bookmarkStart w:id="23" w:name="_Toc442847345"/>
      <w:bookmarkEnd w:id="20"/>
      <w:bookmarkEnd w:id="21"/>
    </w:p>
    <w:p w14:paraId="129CC428"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r w:rsidRPr="007C108A">
        <w:rPr>
          <w:rFonts w:ascii="Arial" w:hAnsi="Arial" w:cs="Arial"/>
          <w:sz w:val="20"/>
          <w:szCs w:val="20"/>
        </w:rPr>
        <w:t>Wykonawca ma obowiązek zapewnienia bezpieczeństwa i ochrony zdrowia podczas wykonywania wszystkich czynności na terenie budowy. Za niewykonanie bądź nienależyte wykonanie tych obowiązków będzie ponosił odpowiedzialność odszkodowawczą.</w:t>
      </w:r>
      <w:bookmarkStart w:id="24" w:name="_Toc442846995"/>
      <w:bookmarkStart w:id="25" w:name="_Toc442847346"/>
      <w:bookmarkEnd w:id="22"/>
      <w:bookmarkEnd w:id="23"/>
    </w:p>
    <w:p w14:paraId="231DE975"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lang w:eastAsia="pl-PL"/>
        </w:rPr>
      </w:pPr>
      <w:r w:rsidRPr="007C108A">
        <w:rPr>
          <w:rFonts w:ascii="Arial" w:hAnsi="Arial" w:cs="Arial"/>
          <w:sz w:val="20"/>
          <w:szCs w:val="20"/>
          <w:lang w:eastAsia="pl-PL"/>
        </w:rPr>
        <w:t>Wykonawca ma obowiązek realizacji przedmiotu Umowy w sposób zapewniający przestrzeganie przepisów z zakresu ochrony środowiska naturalnego. Za nieprzestrzeganie tego obowiązku Wykonawca będzie ponosił odpowiedzialność odszkodowawczą.</w:t>
      </w:r>
    </w:p>
    <w:p w14:paraId="4D91E673"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lang w:eastAsia="pl-PL"/>
        </w:rPr>
      </w:pPr>
      <w:r w:rsidRPr="007C108A">
        <w:rPr>
          <w:rFonts w:ascii="Arial" w:hAnsi="Arial" w:cs="Arial"/>
          <w:sz w:val="20"/>
          <w:szCs w:val="20"/>
          <w:lang w:eastAsia="en-US"/>
        </w:rPr>
        <w:t>Wykonawca, na własną odpowiedzialność i na własny koszt w zakresie realizowanych robót, jest zobowiązany podejmować wszelkie środki zapobiegawcze wymagane zasadami rzetelnej praktyki budowlanej oraz aktualnymi okolicznościami, aby:</w:t>
      </w:r>
    </w:p>
    <w:p w14:paraId="7142A569" w14:textId="77777777" w:rsidR="00172D37" w:rsidRPr="007C108A" w:rsidRDefault="00172D37" w:rsidP="009958FA">
      <w:pPr>
        <w:pStyle w:val="Akapitzlist"/>
        <w:numPr>
          <w:ilvl w:val="0"/>
          <w:numId w:val="61"/>
        </w:numPr>
        <w:tabs>
          <w:tab w:val="left" w:pos="851"/>
        </w:tabs>
        <w:spacing w:after="0"/>
        <w:ind w:left="851" w:hanging="425"/>
        <w:jc w:val="both"/>
        <w:rPr>
          <w:rFonts w:ascii="Arial" w:hAnsi="Arial" w:cs="Arial"/>
          <w:sz w:val="20"/>
          <w:szCs w:val="20"/>
          <w:lang w:eastAsia="pl-PL"/>
        </w:rPr>
      </w:pPr>
      <w:r w:rsidRPr="007C108A">
        <w:rPr>
          <w:rFonts w:ascii="Arial" w:hAnsi="Arial" w:cs="Arial"/>
          <w:sz w:val="20"/>
          <w:szCs w:val="20"/>
          <w:lang w:eastAsia="en-US"/>
        </w:rPr>
        <w:t>zabezpieczyć nieruchomości, drogi i inne budowle oraz urządzenia sąsiadujące z terenem budowy, a także znajdujące się na nich budynki przed jakimikolwiek oddziaływaniami wynikającymi z działań lub zaniechań Wykonawcy, w tym w szczególności przed hałasem, kurzem, błotem, wibracjami oraz uszkodzeniami;</w:t>
      </w:r>
    </w:p>
    <w:p w14:paraId="24D0B2F8" w14:textId="77777777" w:rsidR="00172D37" w:rsidRPr="00032A30" w:rsidRDefault="00172D37" w:rsidP="009958FA">
      <w:pPr>
        <w:pStyle w:val="Akapitzlist"/>
        <w:numPr>
          <w:ilvl w:val="0"/>
          <w:numId w:val="61"/>
        </w:numPr>
        <w:tabs>
          <w:tab w:val="left" w:pos="851"/>
        </w:tabs>
        <w:spacing w:after="0"/>
        <w:ind w:left="851" w:hanging="425"/>
        <w:jc w:val="both"/>
        <w:rPr>
          <w:rFonts w:ascii="Arial" w:hAnsi="Arial" w:cs="Arial"/>
          <w:color w:val="000000" w:themeColor="text1"/>
          <w:sz w:val="20"/>
          <w:szCs w:val="20"/>
          <w:lang w:eastAsia="pl-PL"/>
        </w:rPr>
      </w:pPr>
      <w:r w:rsidRPr="007C108A">
        <w:rPr>
          <w:rFonts w:ascii="Arial" w:hAnsi="Arial" w:cs="Arial"/>
          <w:sz w:val="20"/>
          <w:szCs w:val="20"/>
          <w:lang w:eastAsia="en-US"/>
        </w:rPr>
        <w:t xml:space="preserve">zabezpieczyć przed uszkodzeniem elementy uzbrojenia podziemnego i naziemnego (w szczególności punkty osnowy geodezyjnej, wodociągi, gazociągi, kanalizacje sanitarne, słupy i linie energetyczne, kable i instalacje jakiegokolwiek rodzaju), w szczególności poprzez przeprowadzanie odpowiednich wykopów kontrolnych oraz badań odkrytego gruntu, a w razie ich uszkodzenia, obowiązkiem Wykonawcy będzie niezwłoczne wykonanie na swój koszt wszelkich uzasadnionych działań mających na celu zapobiegniecie wystąpieniu lub zmniejszenie szkód wynikłych z uszkodzeń oraz wykonanie napraw, w tym usuniecie </w:t>
      </w:r>
      <w:r w:rsidRPr="00032A30">
        <w:rPr>
          <w:rFonts w:ascii="Arial" w:hAnsi="Arial" w:cs="Arial"/>
          <w:color w:val="000000" w:themeColor="text1"/>
          <w:sz w:val="20"/>
          <w:szCs w:val="20"/>
          <w:lang w:eastAsia="en-US"/>
        </w:rPr>
        <w:t>skutków uszkodzeń, na własny koszt;</w:t>
      </w:r>
    </w:p>
    <w:p w14:paraId="756E9774" w14:textId="77777777" w:rsidR="00172D37" w:rsidRPr="00032A30" w:rsidRDefault="00172D37" w:rsidP="00172D37">
      <w:pPr>
        <w:spacing w:line="276" w:lineRule="auto"/>
        <w:ind w:left="426"/>
        <w:jc w:val="both"/>
        <w:rPr>
          <w:rFonts w:cs="Arial"/>
          <w:color w:val="000000" w:themeColor="text1"/>
          <w:sz w:val="20"/>
          <w:szCs w:val="22"/>
          <w:lang w:eastAsia="pl-PL"/>
        </w:rPr>
      </w:pPr>
      <w:r w:rsidRPr="00032A30">
        <w:rPr>
          <w:rFonts w:cs="Arial"/>
          <w:color w:val="000000" w:themeColor="text1"/>
          <w:sz w:val="20"/>
          <w:szCs w:val="22"/>
          <w:lang w:eastAsia="pl-PL"/>
        </w:rPr>
        <w:t>Za nieprzestrzeganie obowiązków, o których mowa w niniejszym ustępie, Wykonawca będzie ponosił odpowiedzialność odszkodowawczą.</w:t>
      </w:r>
    </w:p>
    <w:p w14:paraId="2EB5224C" w14:textId="77777777" w:rsidR="00172D37" w:rsidRPr="00032A30" w:rsidRDefault="00172D37" w:rsidP="009958FA">
      <w:pPr>
        <w:pStyle w:val="Akapitzlist"/>
        <w:numPr>
          <w:ilvl w:val="0"/>
          <w:numId w:val="11"/>
        </w:numPr>
        <w:spacing w:after="0"/>
        <w:ind w:left="426" w:hanging="426"/>
        <w:jc w:val="both"/>
        <w:rPr>
          <w:rFonts w:ascii="Arial" w:hAnsi="Arial" w:cs="Arial"/>
          <w:color w:val="000000" w:themeColor="text1"/>
          <w:sz w:val="20"/>
          <w:szCs w:val="20"/>
        </w:rPr>
      </w:pPr>
      <w:r w:rsidRPr="00032A30">
        <w:rPr>
          <w:rFonts w:ascii="Arial" w:hAnsi="Arial" w:cs="Arial"/>
          <w:color w:val="000000" w:themeColor="text1"/>
          <w:sz w:val="20"/>
          <w:szCs w:val="20"/>
        </w:rPr>
        <w:t>Każdorazowo Wykonawca, z co najmniej 7-dniowym uprzedzeniem, ma obowiązek poinformowania Zamawiającego o działaniach, których podjęcie może spowodować utrudnienia dla społeczności lokalnej, takich jak w szczególności: przekładanie, odcięcie lub zamknięcie dróg, wodociągów, kanalizacji, elektryczności, gazu lub innych mediów użyteczności publicznej, tymczasowa zmiana organizacji ruchu, transporty ponadgabarytowe.</w:t>
      </w:r>
    </w:p>
    <w:p w14:paraId="75F17979"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r w:rsidRPr="007C108A">
        <w:rPr>
          <w:rFonts w:ascii="Arial" w:hAnsi="Arial" w:cs="Arial"/>
          <w:sz w:val="20"/>
          <w:szCs w:val="20"/>
        </w:rPr>
        <w:t>Wykonawca zobowiązuje się do przestrzegania przepisów i zasad w zakresie bezpieczeństwa i higieny pracy oraz przepisów przeciwpożarowych przez swój personel oraz swoich podwykonawców świadczących prace na terenie budowy.</w:t>
      </w:r>
      <w:bookmarkStart w:id="26" w:name="_Toc442846996"/>
      <w:bookmarkStart w:id="27" w:name="_Toc442847347"/>
      <w:bookmarkEnd w:id="24"/>
      <w:bookmarkEnd w:id="25"/>
      <w:r w:rsidRPr="007C108A">
        <w:rPr>
          <w:rFonts w:ascii="Arial" w:hAnsi="Arial" w:cs="Arial"/>
          <w:sz w:val="20"/>
          <w:szCs w:val="20"/>
        </w:rPr>
        <w:t xml:space="preserve"> W tym zakresie Wykonawca jest zobowiązany do opracowania i przekazania Zamawiającemu do dnia wprowadzenia na budowę, planu bezpieczeństwa i ochrony zdrowia, spełniającego wymogi z przepisów Prawa budowlanego.</w:t>
      </w:r>
    </w:p>
    <w:p w14:paraId="4BCE1C2E"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bookmarkStart w:id="28" w:name="_Toc442846999"/>
      <w:bookmarkStart w:id="29" w:name="_Toc442847350"/>
      <w:r w:rsidRPr="007C108A">
        <w:rPr>
          <w:rFonts w:ascii="Arial" w:hAnsi="Arial" w:cs="Arial"/>
          <w:sz w:val="20"/>
          <w:szCs w:val="20"/>
        </w:rPr>
        <w:t>Wykonawca zobowiązuje się do realizacji wniosków i uwag Zamawiającego oraz Inspektora Nadzoru Inwestorskiego w zakresie spełnienia innych wymagań dot. bhp i ppoż., gdyby takie powstały w trakcie współpracy Stron.</w:t>
      </w:r>
      <w:bookmarkEnd w:id="28"/>
      <w:bookmarkEnd w:id="29"/>
    </w:p>
    <w:p w14:paraId="3D1BE90D"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r w:rsidRPr="007C108A">
        <w:rPr>
          <w:rFonts w:ascii="Arial" w:hAnsi="Arial" w:cs="Arial"/>
          <w:sz w:val="20"/>
          <w:szCs w:val="20"/>
        </w:rPr>
        <w:t>Kierownik budowy Wykonawcy będzie jednocześnie koordynatorem ds. BHP zgodnie z art. 208 Kodeksu Pracy.</w:t>
      </w:r>
      <w:bookmarkStart w:id="30" w:name="_Toc442846998"/>
      <w:bookmarkStart w:id="31" w:name="_Toc442847349"/>
      <w:bookmarkEnd w:id="26"/>
      <w:bookmarkEnd w:id="27"/>
    </w:p>
    <w:p w14:paraId="72C8777A"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bookmarkStart w:id="32" w:name="_Toc442847004"/>
      <w:bookmarkStart w:id="33" w:name="_Toc442847355"/>
      <w:bookmarkEnd w:id="30"/>
      <w:bookmarkEnd w:id="31"/>
      <w:r w:rsidRPr="007C108A">
        <w:rPr>
          <w:rFonts w:ascii="Arial" w:hAnsi="Arial" w:cs="Arial"/>
          <w:sz w:val="20"/>
          <w:szCs w:val="20"/>
        </w:rPr>
        <w:t>Poza innymi obowiązkami, wynikającymi z treści Umowy, do obowiązków Wykonawcy należy:</w:t>
      </w:r>
      <w:bookmarkEnd w:id="32"/>
      <w:bookmarkEnd w:id="33"/>
    </w:p>
    <w:p w14:paraId="0F9C88C5" w14:textId="77777777" w:rsidR="00172D37" w:rsidRPr="007C108A" w:rsidRDefault="00172D37" w:rsidP="009958FA">
      <w:pPr>
        <w:pStyle w:val="Akapitzlist"/>
        <w:numPr>
          <w:ilvl w:val="0"/>
          <w:numId w:val="15"/>
        </w:numPr>
        <w:tabs>
          <w:tab w:val="left" w:pos="851"/>
        </w:tabs>
        <w:spacing w:after="0"/>
        <w:ind w:left="851" w:hanging="425"/>
        <w:jc w:val="both"/>
        <w:rPr>
          <w:rFonts w:ascii="Arial" w:hAnsi="Arial" w:cs="Arial"/>
          <w:sz w:val="20"/>
          <w:szCs w:val="20"/>
        </w:rPr>
      </w:pPr>
      <w:r w:rsidRPr="007C108A">
        <w:rPr>
          <w:rFonts w:ascii="Arial" w:hAnsi="Arial" w:cs="Arial"/>
          <w:sz w:val="20"/>
          <w:szCs w:val="20"/>
        </w:rPr>
        <w:t>zagospodarowanie terenu budowy na własny koszt;</w:t>
      </w:r>
    </w:p>
    <w:p w14:paraId="0337B461" w14:textId="77777777" w:rsidR="00172D37" w:rsidRPr="007C108A" w:rsidRDefault="00172D37" w:rsidP="009958FA">
      <w:pPr>
        <w:pStyle w:val="Akapitzlist"/>
        <w:numPr>
          <w:ilvl w:val="0"/>
          <w:numId w:val="15"/>
        </w:numPr>
        <w:tabs>
          <w:tab w:val="left" w:pos="851"/>
        </w:tabs>
        <w:spacing w:after="0"/>
        <w:ind w:left="851" w:hanging="425"/>
        <w:jc w:val="both"/>
        <w:rPr>
          <w:rFonts w:ascii="Arial" w:hAnsi="Arial" w:cs="Arial"/>
          <w:sz w:val="20"/>
          <w:szCs w:val="20"/>
        </w:rPr>
      </w:pPr>
      <w:r w:rsidRPr="007C108A">
        <w:rPr>
          <w:rFonts w:ascii="Arial" w:hAnsi="Arial" w:cs="Arial"/>
          <w:sz w:val="20"/>
          <w:szCs w:val="20"/>
        </w:rPr>
        <w:t>ogrodzenie terenu budowy i zabezpieczenie terenu przed osobami nieupoważnionymi;</w:t>
      </w:r>
    </w:p>
    <w:p w14:paraId="0B0F934E" w14:textId="77777777" w:rsidR="00172D37" w:rsidRPr="007C108A" w:rsidRDefault="00172D37" w:rsidP="009958FA">
      <w:pPr>
        <w:pStyle w:val="Akapitzlist"/>
        <w:numPr>
          <w:ilvl w:val="0"/>
          <w:numId w:val="15"/>
        </w:numPr>
        <w:tabs>
          <w:tab w:val="left" w:pos="851"/>
        </w:tabs>
        <w:spacing w:after="0"/>
        <w:ind w:left="851" w:hanging="425"/>
        <w:jc w:val="both"/>
        <w:rPr>
          <w:rFonts w:ascii="Arial" w:hAnsi="Arial" w:cs="Arial"/>
          <w:sz w:val="20"/>
          <w:szCs w:val="20"/>
        </w:rPr>
      </w:pPr>
      <w:r w:rsidRPr="007C108A">
        <w:rPr>
          <w:rFonts w:ascii="Arial" w:hAnsi="Arial" w:cs="Arial"/>
          <w:sz w:val="20"/>
          <w:szCs w:val="20"/>
        </w:rPr>
        <w:t>organizacja placu budowy z wydzieleniem zaplecza socjalnego dla pracowników oraz miejsca gromadzenia materiałów budowlanych i sprzętu;</w:t>
      </w:r>
    </w:p>
    <w:p w14:paraId="6F92D54D" w14:textId="77777777" w:rsidR="00172D37" w:rsidRPr="007C108A" w:rsidRDefault="00172D37" w:rsidP="009958FA">
      <w:pPr>
        <w:pStyle w:val="Akapitzlist"/>
        <w:numPr>
          <w:ilvl w:val="0"/>
          <w:numId w:val="15"/>
        </w:numPr>
        <w:tabs>
          <w:tab w:val="left" w:pos="851"/>
        </w:tabs>
        <w:spacing w:after="0"/>
        <w:ind w:left="851" w:hanging="425"/>
        <w:jc w:val="both"/>
        <w:rPr>
          <w:rFonts w:ascii="Arial" w:hAnsi="Arial" w:cs="Arial"/>
          <w:sz w:val="20"/>
          <w:szCs w:val="20"/>
        </w:rPr>
      </w:pPr>
      <w:r w:rsidRPr="007C108A">
        <w:rPr>
          <w:rFonts w:ascii="Arial" w:hAnsi="Arial" w:cs="Arial"/>
          <w:sz w:val="20"/>
          <w:szCs w:val="20"/>
        </w:rPr>
        <w:t>pełna obsługa geodezyjna i geotechniczna budowy;</w:t>
      </w:r>
    </w:p>
    <w:p w14:paraId="6F0DE41F" w14:textId="77777777" w:rsidR="00172D37" w:rsidRPr="007C108A" w:rsidRDefault="00172D37" w:rsidP="009958FA">
      <w:pPr>
        <w:pStyle w:val="Akapitzlist"/>
        <w:numPr>
          <w:ilvl w:val="0"/>
          <w:numId w:val="15"/>
        </w:numPr>
        <w:tabs>
          <w:tab w:val="left" w:pos="851"/>
        </w:tabs>
        <w:spacing w:after="0"/>
        <w:ind w:left="851" w:hanging="425"/>
        <w:jc w:val="both"/>
        <w:rPr>
          <w:rFonts w:ascii="Arial" w:hAnsi="Arial" w:cs="Arial"/>
          <w:sz w:val="20"/>
          <w:szCs w:val="20"/>
        </w:rPr>
      </w:pPr>
      <w:r w:rsidRPr="007C108A">
        <w:rPr>
          <w:rFonts w:ascii="Arial" w:hAnsi="Arial" w:cs="Arial"/>
          <w:sz w:val="20"/>
          <w:szCs w:val="20"/>
        </w:rPr>
        <w:lastRenderedPageBreak/>
        <w:t>zapewnienie ochrony mienia znajdującego się na terenie robót, w szczególności pod względem przeciwpożarowym;</w:t>
      </w:r>
    </w:p>
    <w:p w14:paraId="02F55F3E" w14:textId="77777777" w:rsidR="00172D37" w:rsidRPr="007C108A" w:rsidRDefault="00172D37" w:rsidP="009958FA">
      <w:pPr>
        <w:pStyle w:val="Akapitzlist"/>
        <w:numPr>
          <w:ilvl w:val="0"/>
          <w:numId w:val="15"/>
        </w:numPr>
        <w:tabs>
          <w:tab w:val="left" w:pos="851"/>
        </w:tabs>
        <w:spacing w:after="0"/>
        <w:ind w:left="851" w:hanging="425"/>
        <w:jc w:val="both"/>
        <w:rPr>
          <w:rFonts w:ascii="Arial" w:hAnsi="Arial" w:cs="Arial"/>
          <w:sz w:val="20"/>
          <w:szCs w:val="20"/>
        </w:rPr>
      </w:pPr>
      <w:r w:rsidRPr="007C108A">
        <w:rPr>
          <w:rFonts w:ascii="Arial" w:hAnsi="Arial" w:cs="Arial"/>
          <w:sz w:val="20"/>
          <w:szCs w:val="20"/>
        </w:rPr>
        <w:t>ponoszenie odpowiedzialności cywilnej za wszystkie prowadzone prace, związane z realizacją przedmiotu Umowy;</w:t>
      </w:r>
    </w:p>
    <w:p w14:paraId="1A53893E" w14:textId="77777777" w:rsidR="00172D37" w:rsidRPr="007C108A" w:rsidRDefault="00172D37" w:rsidP="009958FA">
      <w:pPr>
        <w:pStyle w:val="Akapitzlist"/>
        <w:numPr>
          <w:ilvl w:val="0"/>
          <w:numId w:val="15"/>
        </w:numPr>
        <w:tabs>
          <w:tab w:val="left" w:pos="851"/>
        </w:tabs>
        <w:spacing w:after="0"/>
        <w:ind w:left="851" w:hanging="425"/>
        <w:jc w:val="both"/>
        <w:rPr>
          <w:rFonts w:ascii="Arial" w:hAnsi="Arial" w:cs="Arial"/>
          <w:sz w:val="20"/>
          <w:szCs w:val="20"/>
        </w:rPr>
      </w:pPr>
      <w:r w:rsidRPr="007C108A">
        <w:rPr>
          <w:rFonts w:ascii="Arial" w:hAnsi="Arial" w:cs="Arial"/>
          <w:sz w:val="20"/>
          <w:szCs w:val="20"/>
        </w:rPr>
        <w:t>zabezpieczenie i oznakowanie prowadzonych robót, dbanie o stan techniczny i prawidłowość oznakowania przez cały czas trwania realizacji Umowy;</w:t>
      </w:r>
    </w:p>
    <w:p w14:paraId="11C4E074" w14:textId="77777777" w:rsidR="00172D37" w:rsidRPr="007C108A" w:rsidRDefault="00172D37" w:rsidP="009958FA">
      <w:pPr>
        <w:pStyle w:val="Akapitzlist"/>
        <w:numPr>
          <w:ilvl w:val="0"/>
          <w:numId w:val="15"/>
        </w:numPr>
        <w:tabs>
          <w:tab w:val="left" w:pos="851"/>
        </w:tabs>
        <w:spacing w:after="0"/>
        <w:ind w:left="851" w:hanging="425"/>
        <w:jc w:val="both"/>
        <w:rPr>
          <w:rFonts w:ascii="Arial" w:hAnsi="Arial" w:cs="Arial"/>
          <w:sz w:val="20"/>
          <w:szCs w:val="20"/>
        </w:rPr>
      </w:pPr>
      <w:r w:rsidRPr="007C108A">
        <w:rPr>
          <w:rFonts w:ascii="Arial" w:hAnsi="Arial" w:cs="Arial"/>
          <w:sz w:val="20"/>
          <w:szCs w:val="20"/>
        </w:rPr>
        <w:t>utrzymanie porządku na terenie prowadzonych przez siebie robót;</w:t>
      </w:r>
    </w:p>
    <w:p w14:paraId="48E36CD9" w14:textId="77777777" w:rsidR="00172D37" w:rsidRPr="007C108A" w:rsidRDefault="00172D37" w:rsidP="009958FA">
      <w:pPr>
        <w:pStyle w:val="Akapitzlist"/>
        <w:numPr>
          <w:ilvl w:val="0"/>
          <w:numId w:val="15"/>
        </w:numPr>
        <w:tabs>
          <w:tab w:val="left" w:pos="851"/>
        </w:tabs>
        <w:spacing w:after="0"/>
        <w:ind w:left="851" w:hanging="425"/>
        <w:jc w:val="both"/>
        <w:rPr>
          <w:rFonts w:ascii="Arial" w:hAnsi="Arial" w:cs="Arial"/>
          <w:sz w:val="20"/>
          <w:szCs w:val="20"/>
        </w:rPr>
      </w:pPr>
      <w:r w:rsidRPr="007C108A">
        <w:rPr>
          <w:rFonts w:ascii="Arial" w:hAnsi="Arial" w:cs="Arial"/>
          <w:sz w:val="20"/>
          <w:szCs w:val="20"/>
        </w:rPr>
        <w:t>utrzymanie terenu prowadzenia robót w stanie wolnym od przeszkód komunikacyjnych oraz usuwanie wszelkich zbędnych materiałów, odpadów, itp.;</w:t>
      </w:r>
    </w:p>
    <w:p w14:paraId="57D3AF33" w14:textId="77777777" w:rsidR="00172D37" w:rsidRPr="007C108A" w:rsidRDefault="00172D37" w:rsidP="009958FA">
      <w:pPr>
        <w:pStyle w:val="Akapitzlist"/>
        <w:numPr>
          <w:ilvl w:val="0"/>
          <w:numId w:val="15"/>
        </w:numPr>
        <w:tabs>
          <w:tab w:val="left" w:pos="851"/>
        </w:tabs>
        <w:spacing w:after="0"/>
        <w:ind w:left="851" w:hanging="425"/>
        <w:jc w:val="both"/>
        <w:rPr>
          <w:rFonts w:ascii="Arial" w:hAnsi="Arial" w:cs="Arial"/>
          <w:sz w:val="20"/>
          <w:szCs w:val="20"/>
        </w:rPr>
      </w:pPr>
      <w:r w:rsidRPr="007C108A">
        <w:rPr>
          <w:rFonts w:ascii="Arial" w:hAnsi="Arial" w:cs="Arial"/>
          <w:sz w:val="20"/>
          <w:szCs w:val="20"/>
        </w:rPr>
        <w:t>utrzymywanie czystości na drogach dojazdowych do terenu budowy oraz porządku w obrębie prowadzonych robót przez cały czas realizacji Zadania, w tym (na własny koszt i we własnym zakresie) – niezwłoczne naprawianie wszelkich szkód, jakich Wykonawca dokona na drogach i chodnikach prowadzących i znajdujących się na terenie budowy, a które nastąpiły w związku z wykonaniem Umowy, a ponadto ponoszenie odpowiedzialności w zakresie utrzymania czystości i porządku na terenie budowy przed odpowiednimi służbami oraz (w szczególności) przed Policją, Strażą Miejską i innymi służbami publicznymi;</w:t>
      </w:r>
    </w:p>
    <w:p w14:paraId="6EF526B8" w14:textId="77777777" w:rsidR="00172D37" w:rsidRPr="00C001E5" w:rsidRDefault="00172D37" w:rsidP="009958FA">
      <w:pPr>
        <w:pStyle w:val="Akapitzlist"/>
        <w:numPr>
          <w:ilvl w:val="0"/>
          <w:numId w:val="15"/>
        </w:numPr>
        <w:tabs>
          <w:tab w:val="left" w:pos="851"/>
        </w:tabs>
        <w:spacing w:after="0"/>
        <w:ind w:left="851" w:hanging="425"/>
        <w:jc w:val="both"/>
        <w:rPr>
          <w:rFonts w:ascii="Arial" w:hAnsi="Arial" w:cs="Arial"/>
          <w:color w:val="000000" w:themeColor="text1"/>
          <w:sz w:val="20"/>
          <w:szCs w:val="20"/>
        </w:rPr>
      </w:pPr>
      <w:r w:rsidRPr="007C108A">
        <w:rPr>
          <w:rFonts w:ascii="Arial" w:hAnsi="Arial" w:cs="Arial"/>
          <w:sz w:val="20"/>
          <w:szCs w:val="20"/>
        </w:rPr>
        <w:t xml:space="preserve">wywiezienie na składowisko wskazane przez Zamawiającego, </w:t>
      </w:r>
      <w:r w:rsidRPr="00C001E5">
        <w:rPr>
          <w:rFonts w:ascii="Arial" w:hAnsi="Arial" w:cs="Arial"/>
          <w:color w:val="000000" w:themeColor="text1"/>
          <w:sz w:val="20"/>
          <w:szCs w:val="20"/>
        </w:rPr>
        <w:t>pozyskanych w trakcie prac materiałów rozbiórkowych nadających się do ponownego wykorzystania, a także ziemi i gruzu, które pozostają własnością Zamawiającego (zgodnie ze wskazówkami Zamawiającego udzielonymi w toku realizacji prac);</w:t>
      </w:r>
    </w:p>
    <w:p w14:paraId="4DDB4FF6" w14:textId="77777777" w:rsidR="00172D37" w:rsidRPr="00C001E5" w:rsidRDefault="00172D37" w:rsidP="009958FA">
      <w:pPr>
        <w:pStyle w:val="Akapitzlist"/>
        <w:numPr>
          <w:ilvl w:val="0"/>
          <w:numId w:val="15"/>
        </w:numPr>
        <w:tabs>
          <w:tab w:val="left" w:pos="851"/>
        </w:tabs>
        <w:spacing w:after="0"/>
        <w:ind w:left="851" w:hanging="425"/>
        <w:jc w:val="both"/>
        <w:rPr>
          <w:rFonts w:ascii="Arial" w:hAnsi="Arial" w:cs="Arial"/>
          <w:color w:val="000000" w:themeColor="text1"/>
          <w:sz w:val="20"/>
          <w:szCs w:val="20"/>
        </w:rPr>
      </w:pPr>
      <w:r w:rsidRPr="00C001E5">
        <w:rPr>
          <w:rFonts w:ascii="Arial" w:hAnsi="Arial" w:cs="Arial"/>
          <w:color w:val="000000" w:themeColor="text1"/>
          <w:sz w:val="20"/>
          <w:szCs w:val="20"/>
        </w:rPr>
        <w:t>przeprowadzenie odpowiednich badań, prób, sprawdzeń, przeglądów i pomiarów, w zakresie określonym w dokumentacji technicznej;</w:t>
      </w:r>
    </w:p>
    <w:p w14:paraId="71977897" w14:textId="77777777" w:rsidR="00172D37" w:rsidRPr="007C108A" w:rsidRDefault="00172D37" w:rsidP="009958FA">
      <w:pPr>
        <w:pStyle w:val="Akapitzlist"/>
        <w:numPr>
          <w:ilvl w:val="0"/>
          <w:numId w:val="15"/>
        </w:numPr>
        <w:tabs>
          <w:tab w:val="left" w:pos="851"/>
        </w:tabs>
        <w:spacing w:after="0"/>
        <w:ind w:left="851" w:hanging="425"/>
        <w:jc w:val="both"/>
        <w:rPr>
          <w:rFonts w:ascii="Arial" w:hAnsi="Arial" w:cs="Arial"/>
          <w:sz w:val="20"/>
          <w:szCs w:val="20"/>
        </w:rPr>
      </w:pPr>
      <w:r w:rsidRPr="007C108A">
        <w:rPr>
          <w:rFonts w:ascii="Arial" w:hAnsi="Arial" w:cs="Arial"/>
          <w:sz w:val="20"/>
          <w:szCs w:val="20"/>
        </w:rPr>
        <w:t>zapewnienie udziału swojego przedstawiciela w odbiorach przedmiotu Umowy;</w:t>
      </w:r>
    </w:p>
    <w:p w14:paraId="5AFA2C18" w14:textId="77777777" w:rsidR="00172D37" w:rsidRPr="007C108A" w:rsidRDefault="00172D37" w:rsidP="009958FA">
      <w:pPr>
        <w:pStyle w:val="Akapitzlist"/>
        <w:numPr>
          <w:ilvl w:val="0"/>
          <w:numId w:val="15"/>
        </w:numPr>
        <w:tabs>
          <w:tab w:val="left" w:pos="851"/>
        </w:tabs>
        <w:spacing w:after="0"/>
        <w:ind w:left="851" w:hanging="425"/>
        <w:jc w:val="both"/>
        <w:rPr>
          <w:rFonts w:ascii="Arial" w:hAnsi="Arial" w:cs="Arial"/>
          <w:sz w:val="20"/>
          <w:szCs w:val="20"/>
        </w:rPr>
      </w:pPr>
      <w:r w:rsidRPr="007C108A">
        <w:rPr>
          <w:rFonts w:ascii="Arial" w:hAnsi="Arial" w:cs="Arial"/>
          <w:sz w:val="20"/>
          <w:szCs w:val="20"/>
        </w:rPr>
        <w:t>niezwłoczne powiadomienie Zamawiającego oraz Inspektora Nadzoru Inwestorskiego o wszelkich wypadkach na terenie budowy, a także o wszelkich szkodach powstałych w majątku Zamawiającego, jak też o wszelkich problemach i okolicznościach, które mogą wpłynąć na jakość robót lub opóźnienie terminu ich wykonania;</w:t>
      </w:r>
    </w:p>
    <w:p w14:paraId="4A7A7CA5" w14:textId="77777777" w:rsidR="00172D37" w:rsidRPr="00032A30" w:rsidRDefault="00172D37" w:rsidP="009958FA">
      <w:pPr>
        <w:pStyle w:val="Akapitzlist"/>
        <w:numPr>
          <w:ilvl w:val="0"/>
          <w:numId w:val="15"/>
        </w:numPr>
        <w:tabs>
          <w:tab w:val="left" w:pos="851"/>
        </w:tabs>
        <w:spacing w:after="0"/>
        <w:ind w:left="851" w:hanging="425"/>
        <w:jc w:val="both"/>
        <w:rPr>
          <w:rFonts w:ascii="Arial" w:hAnsi="Arial" w:cs="Arial"/>
          <w:color w:val="000000" w:themeColor="text1"/>
          <w:sz w:val="20"/>
          <w:szCs w:val="20"/>
        </w:rPr>
      </w:pPr>
      <w:r w:rsidRPr="007C108A">
        <w:rPr>
          <w:rFonts w:ascii="Arial" w:hAnsi="Arial" w:cs="Arial"/>
          <w:sz w:val="20"/>
          <w:szCs w:val="20"/>
        </w:rPr>
        <w:t xml:space="preserve">dokonanie naprawy wszelkich uszkodzeń i zniszczeń w pracach wykonanych w toku </w:t>
      </w:r>
      <w:r w:rsidRPr="00032A30">
        <w:rPr>
          <w:rFonts w:ascii="Arial" w:hAnsi="Arial" w:cs="Arial"/>
          <w:color w:val="000000" w:themeColor="text1"/>
          <w:sz w:val="20"/>
          <w:szCs w:val="20"/>
        </w:rPr>
        <w:t>realizacji Umowy;</w:t>
      </w:r>
    </w:p>
    <w:p w14:paraId="580C9D4F" w14:textId="77777777" w:rsidR="00172D37" w:rsidRPr="00032A30" w:rsidRDefault="00172D37" w:rsidP="009958FA">
      <w:pPr>
        <w:pStyle w:val="Akapitzlist"/>
        <w:numPr>
          <w:ilvl w:val="0"/>
          <w:numId w:val="15"/>
        </w:numPr>
        <w:tabs>
          <w:tab w:val="left" w:pos="851"/>
        </w:tabs>
        <w:spacing w:after="0"/>
        <w:ind w:left="851" w:hanging="425"/>
        <w:jc w:val="both"/>
        <w:rPr>
          <w:rFonts w:ascii="Arial" w:hAnsi="Arial" w:cs="Arial"/>
          <w:color w:val="000000" w:themeColor="text1"/>
          <w:sz w:val="20"/>
          <w:szCs w:val="20"/>
        </w:rPr>
      </w:pPr>
      <w:r w:rsidRPr="00032A30">
        <w:rPr>
          <w:rFonts w:ascii="Arial" w:hAnsi="Arial" w:cs="Arial"/>
          <w:color w:val="000000" w:themeColor="text1"/>
          <w:sz w:val="20"/>
          <w:szCs w:val="20"/>
        </w:rPr>
        <w:t>niezwłoczne zawiadomienie Zamawiającego o powstaniu szkód po stronie Zamawiającego lub osób trzecich, które wystąpiły w toku realizacji Umowy;</w:t>
      </w:r>
    </w:p>
    <w:p w14:paraId="76FBB198" w14:textId="65940FE9" w:rsidR="00172D37" w:rsidRPr="00032A30" w:rsidRDefault="00172D37" w:rsidP="009958FA">
      <w:pPr>
        <w:pStyle w:val="Akapitzlist"/>
        <w:numPr>
          <w:ilvl w:val="0"/>
          <w:numId w:val="15"/>
        </w:numPr>
        <w:tabs>
          <w:tab w:val="left" w:pos="851"/>
        </w:tabs>
        <w:spacing w:after="0"/>
        <w:ind w:left="851" w:hanging="425"/>
        <w:jc w:val="both"/>
        <w:rPr>
          <w:rFonts w:ascii="Arial" w:hAnsi="Arial" w:cs="Arial"/>
          <w:color w:val="000000" w:themeColor="text1"/>
          <w:sz w:val="20"/>
          <w:szCs w:val="20"/>
        </w:rPr>
      </w:pPr>
      <w:r w:rsidRPr="00032A30">
        <w:rPr>
          <w:rFonts w:ascii="Arial" w:hAnsi="Arial" w:cs="Arial"/>
          <w:color w:val="000000" w:themeColor="text1"/>
          <w:sz w:val="20"/>
          <w:szCs w:val="20"/>
        </w:rPr>
        <w:t>zapewnienie we własnym zakresie dostaw wody</w:t>
      </w:r>
      <w:r w:rsidR="005B2795">
        <w:rPr>
          <w:rFonts w:ascii="Arial" w:hAnsi="Arial" w:cs="Arial"/>
          <w:color w:val="000000" w:themeColor="text1"/>
          <w:sz w:val="20"/>
          <w:szCs w:val="20"/>
        </w:rPr>
        <w:t>, ciepła,</w:t>
      </w:r>
      <w:r w:rsidRPr="00032A30">
        <w:rPr>
          <w:rFonts w:ascii="Arial" w:hAnsi="Arial" w:cs="Arial"/>
          <w:color w:val="000000" w:themeColor="text1"/>
          <w:sz w:val="20"/>
          <w:szCs w:val="20"/>
        </w:rPr>
        <w:t xml:space="preserve"> energii elektrycznej</w:t>
      </w:r>
      <w:r w:rsidR="005B2795">
        <w:rPr>
          <w:rFonts w:ascii="Arial" w:hAnsi="Arial" w:cs="Arial"/>
          <w:color w:val="000000" w:themeColor="text1"/>
          <w:sz w:val="20"/>
          <w:szCs w:val="20"/>
        </w:rPr>
        <w:t xml:space="preserve"> i innych niewymienionych mediów jeżeli </w:t>
      </w:r>
      <w:proofErr w:type="spellStart"/>
      <w:r w:rsidR="005B2795">
        <w:rPr>
          <w:rFonts w:ascii="Arial" w:hAnsi="Arial" w:cs="Arial"/>
          <w:color w:val="000000" w:themeColor="text1"/>
          <w:sz w:val="20"/>
          <w:szCs w:val="20"/>
        </w:rPr>
        <w:t>wymagane</w:t>
      </w:r>
      <w:r w:rsidRPr="00032A30">
        <w:rPr>
          <w:rFonts w:ascii="Arial" w:hAnsi="Arial" w:cs="Arial"/>
          <w:color w:val="000000" w:themeColor="text1"/>
          <w:sz w:val="20"/>
          <w:szCs w:val="20"/>
        </w:rPr>
        <w:t>oraz</w:t>
      </w:r>
      <w:proofErr w:type="spellEnd"/>
      <w:r w:rsidRPr="00032A30">
        <w:rPr>
          <w:rFonts w:ascii="Arial" w:hAnsi="Arial" w:cs="Arial"/>
          <w:color w:val="000000" w:themeColor="text1"/>
          <w:sz w:val="20"/>
          <w:szCs w:val="20"/>
        </w:rPr>
        <w:t xml:space="preserve"> ponoszenie kosztów ich zużycia w okresie wykonywania robót;</w:t>
      </w:r>
    </w:p>
    <w:p w14:paraId="30D90284" w14:textId="77777777" w:rsidR="00172D37" w:rsidRPr="007C108A" w:rsidRDefault="00172D37" w:rsidP="009958FA">
      <w:pPr>
        <w:pStyle w:val="Akapitzlist"/>
        <w:numPr>
          <w:ilvl w:val="0"/>
          <w:numId w:val="15"/>
        </w:numPr>
        <w:tabs>
          <w:tab w:val="left" w:pos="851"/>
        </w:tabs>
        <w:spacing w:after="0"/>
        <w:ind w:left="851" w:hanging="425"/>
        <w:jc w:val="both"/>
        <w:rPr>
          <w:rFonts w:ascii="Arial" w:hAnsi="Arial" w:cs="Arial"/>
          <w:sz w:val="20"/>
          <w:szCs w:val="20"/>
        </w:rPr>
      </w:pPr>
      <w:r w:rsidRPr="00032A30">
        <w:rPr>
          <w:rFonts w:ascii="Arial" w:hAnsi="Arial" w:cs="Arial"/>
          <w:color w:val="000000" w:themeColor="text1"/>
          <w:sz w:val="20"/>
          <w:szCs w:val="20"/>
        </w:rPr>
        <w:t>po zakończeniu robót - uporządkowanie terenu budowy i jej zaplecza, jak również terenów sąsiadujących, zajętych lub użytkowanych przez Wykonawcę, w tym dokonanie na własny koszt renowacji zniszczonych lub uszkodzonych</w:t>
      </w:r>
      <w:r w:rsidRPr="007C108A">
        <w:rPr>
          <w:rFonts w:ascii="Arial" w:hAnsi="Arial" w:cs="Arial"/>
          <w:sz w:val="20"/>
          <w:szCs w:val="20"/>
        </w:rPr>
        <w:t xml:space="preserve"> w wyniku prowadzonych prac obiektów, fragmentów terenu, dróg, nawierzchni lub instalacji;</w:t>
      </w:r>
    </w:p>
    <w:p w14:paraId="104243D1" w14:textId="77777777" w:rsidR="00172D37" w:rsidRDefault="00172D37" w:rsidP="009958FA">
      <w:pPr>
        <w:pStyle w:val="Akapitzlist"/>
        <w:numPr>
          <w:ilvl w:val="0"/>
          <w:numId w:val="15"/>
        </w:numPr>
        <w:tabs>
          <w:tab w:val="left" w:pos="851"/>
        </w:tabs>
        <w:spacing w:after="0"/>
        <w:ind w:left="851" w:hanging="425"/>
        <w:jc w:val="both"/>
        <w:rPr>
          <w:rFonts w:ascii="Arial" w:hAnsi="Arial" w:cs="Arial"/>
          <w:sz w:val="20"/>
          <w:szCs w:val="20"/>
        </w:rPr>
      </w:pPr>
      <w:r w:rsidRPr="007C108A">
        <w:rPr>
          <w:rFonts w:ascii="Arial" w:hAnsi="Arial" w:cs="Arial"/>
          <w:sz w:val="20"/>
          <w:szCs w:val="20"/>
        </w:rPr>
        <w:t>zwrot przekazanego Wykonawcy terenu budowy po uporządkowaniu i przywróceniu do stanu pierwotnego, w terminie 3 dni od dnia podpisania protokołu odbioru końcowego robót przez Zamawiającego lub wygaśnięcia Umowy z dowolnego powodu. W szczególności Wykonawca ma obowiązek posprzątać i uporządkować powierzony teren budowy oraz usunąć z niego wszystkie osoby reprezentujące Wykonawcę, urządzenia i maszyny Wykonawcy i podwykonawców, niepotrzebne materiały, odpady dowolnego rodzaju, drogi tymczasowe, nadmiar gruntu chyba, że Zamawiający wyda inne dyspozycje w tej mierze na piśmie. Zwrot terenu budowy zostanie udokumentowany sporządzonym przez Strony protokołem określającym stan terenu budowy w chwili jego odbioru przez Zamawiającego.</w:t>
      </w:r>
    </w:p>
    <w:p w14:paraId="26C297F1" w14:textId="7C335693" w:rsidR="002F07A0" w:rsidRPr="002F07A0" w:rsidRDefault="002F07A0" w:rsidP="009958FA">
      <w:pPr>
        <w:pStyle w:val="Akapitzlist"/>
        <w:numPr>
          <w:ilvl w:val="0"/>
          <w:numId w:val="15"/>
        </w:numPr>
        <w:tabs>
          <w:tab w:val="left" w:pos="851"/>
        </w:tabs>
        <w:spacing w:after="0"/>
        <w:ind w:left="851" w:hanging="425"/>
        <w:jc w:val="both"/>
        <w:rPr>
          <w:rFonts w:ascii="Arial" w:hAnsi="Arial" w:cs="Arial"/>
          <w:sz w:val="20"/>
          <w:szCs w:val="20"/>
        </w:rPr>
      </w:pPr>
      <w:r w:rsidRPr="002F07A0">
        <w:rPr>
          <w:rFonts w:ascii="Arial" w:hAnsi="Arial" w:cs="Arial"/>
          <w:sz w:val="20"/>
          <w:szCs w:val="20"/>
        </w:rPr>
        <w:t xml:space="preserve">Współpraca z Zamawiającym w zakresie przygotowywania stanowisk/informacji/raportów </w:t>
      </w:r>
      <w:proofErr w:type="spellStart"/>
      <w:r w:rsidRPr="002F07A0">
        <w:rPr>
          <w:rFonts w:ascii="Arial" w:hAnsi="Arial" w:cs="Arial"/>
          <w:sz w:val="20"/>
          <w:szCs w:val="20"/>
        </w:rPr>
        <w:t>ws</w:t>
      </w:r>
      <w:proofErr w:type="spellEnd"/>
      <w:r w:rsidRPr="002F07A0">
        <w:rPr>
          <w:rFonts w:ascii="Arial" w:hAnsi="Arial" w:cs="Arial"/>
          <w:sz w:val="20"/>
          <w:szCs w:val="20"/>
        </w:rPr>
        <w:t xml:space="preserve">. DNSH do Instytucji Odpowiedzialnej za realizację Inwestycji </w:t>
      </w:r>
    </w:p>
    <w:p w14:paraId="77FE5B77" w14:textId="018C121D" w:rsidR="002F07A0" w:rsidRPr="002F07A0" w:rsidRDefault="002F07A0" w:rsidP="002F07A0">
      <w:pPr>
        <w:pStyle w:val="Tekstkomentarza"/>
        <w:tabs>
          <w:tab w:val="left" w:pos="851"/>
        </w:tabs>
        <w:ind w:left="851"/>
        <w:jc w:val="both"/>
        <w:rPr>
          <w:rFonts w:ascii="Arial" w:hAnsi="Arial" w:cs="Arial"/>
        </w:rPr>
      </w:pPr>
    </w:p>
    <w:p w14:paraId="593075CD"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r w:rsidRPr="007C108A">
        <w:rPr>
          <w:rFonts w:ascii="Arial" w:hAnsi="Arial" w:cs="Arial"/>
          <w:sz w:val="20"/>
          <w:szCs w:val="20"/>
        </w:rPr>
        <w:t>Wykonawca zobowiązany jest prowadzić na bieżąco i przechowywać następujące dokumenty, w szczególności:</w:t>
      </w:r>
    </w:p>
    <w:p w14:paraId="33242140" w14:textId="77777777" w:rsidR="00172D37" w:rsidRPr="007C108A" w:rsidRDefault="00172D37" w:rsidP="009958FA">
      <w:pPr>
        <w:pStyle w:val="Akapitzlist"/>
        <w:numPr>
          <w:ilvl w:val="0"/>
          <w:numId w:val="17"/>
        </w:numPr>
        <w:spacing w:after="0"/>
        <w:ind w:left="851" w:hanging="425"/>
        <w:jc w:val="both"/>
        <w:rPr>
          <w:rFonts w:ascii="Arial" w:hAnsi="Arial" w:cs="Arial"/>
          <w:sz w:val="20"/>
          <w:szCs w:val="20"/>
        </w:rPr>
      </w:pPr>
      <w:r w:rsidRPr="007C108A">
        <w:rPr>
          <w:rFonts w:ascii="Arial" w:hAnsi="Arial" w:cs="Arial"/>
          <w:sz w:val="20"/>
          <w:szCs w:val="20"/>
        </w:rPr>
        <w:t xml:space="preserve">dziennik </w:t>
      </w:r>
      <w:r w:rsidR="00590908">
        <w:rPr>
          <w:rFonts w:ascii="Arial" w:hAnsi="Arial" w:cs="Arial"/>
          <w:sz w:val="20"/>
          <w:szCs w:val="20"/>
        </w:rPr>
        <w:t>budowy</w:t>
      </w:r>
      <w:r w:rsidRPr="007C108A">
        <w:rPr>
          <w:rFonts w:ascii="Arial" w:hAnsi="Arial" w:cs="Arial"/>
          <w:sz w:val="20"/>
          <w:szCs w:val="20"/>
        </w:rPr>
        <w:t>:</w:t>
      </w:r>
    </w:p>
    <w:p w14:paraId="0C1C5DAF" w14:textId="77777777" w:rsidR="00172D37" w:rsidRPr="007C108A" w:rsidRDefault="00172D37" w:rsidP="009958FA">
      <w:pPr>
        <w:pStyle w:val="Akapitzlist"/>
        <w:numPr>
          <w:ilvl w:val="0"/>
          <w:numId w:val="17"/>
        </w:numPr>
        <w:spacing w:after="0"/>
        <w:ind w:left="851" w:hanging="425"/>
        <w:jc w:val="both"/>
        <w:rPr>
          <w:rFonts w:ascii="Arial" w:hAnsi="Arial" w:cs="Arial"/>
          <w:sz w:val="20"/>
          <w:szCs w:val="20"/>
        </w:rPr>
      </w:pPr>
      <w:r w:rsidRPr="007C108A">
        <w:rPr>
          <w:rFonts w:ascii="Arial" w:hAnsi="Arial" w:cs="Arial"/>
          <w:sz w:val="20"/>
          <w:szCs w:val="20"/>
        </w:rPr>
        <w:lastRenderedPageBreak/>
        <w:t>protokoły odbiorów robót zanikających i ulegających zakryciu;</w:t>
      </w:r>
    </w:p>
    <w:p w14:paraId="3742B65A" w14:textId="77777777" w:rsidR="00172D37" w:rsidRPr="007C108A" w:rsidRDefault="007C4EE3" w:rsidP="009958FA">
      <w:pPr>
        <w:pStyle w:val="Akapitzlist"/>
        <w:numPr>
          <w:ilvl w:val="0"/>
          <w:numId w:val="17"/>
        </w:numPr>
        <w:spacing w:after="0"/>
        <w:ind w:left="851" w:hanging="425"/>
        <w:jc w:val="both"/>
        <w:rPr>
          <w:rFonts w:ascii="Arial" w:hAnsi="Arial" w:cs="Arial"/>
          <w:sz w:val="20"/>
          <w:szCs w:val="20"/>
        </w:rPr>
      </w:pPr>
      <w:r>
        <w:rPr>
          <w:rFonts w:ascii="Arial" w:hAnsi="Arial" w:cs="Arial"/>
          <w:sz w:val="20"/>
          <w:szCs w:val="20"/>
        </w:rPr>
        <w:t>protokoły zaawansowania prac</w:t>
      </w:r>
      <w:r w:rsidR="00172D37" w:rsidRPr="007C108A">
        <w:rPr>
          <w:rFonts w:ascii="Arial" w:hAnsi="Arial" w:cs="Arial"/>
          <w:sz w:val="20"/>
          <w:szCs w:val="20"/>
        </w:rPr>
        <w:t>;</w:t>
      </w:r>
    </w:p>
    <w:p w14:paraId="155A61E1" w14:textId="77777777" w:rsidR="00172D37" w:rsidRPr="007C108A" w:rsidRDefault="00172D37" w:rsidP="009958FA">
      <w:pPr>
        <w:pStyle w:val="Akapitzlist"/>
        <w:numPr>
          <w:ilvl w:val="0"/>
          <w:numId w:val="17"/>
        </w:numPr>
        <w:spacing w:after="0"/>
        <w:ind w:left="851" w:hanging="425"/>
        <w:jc w:val="both"/>
        <w:rPr>
          <w:rFonts w:ascii="Arial" w:hAnsi="Arial" w:cs="Arial"/>
          <w:sz w:val="20"/>
          <w:szCs w:val="20"/>
        </w:rPr>
      </w:pPr>
      <w:r w:rsidRPr="007C108A">
        <w:rPr>
          <w:rFonts w:ascii="Arial" w:hAnsi="Arial" w:cs="Arial"/>
          <w:sz w:val="20"/>
          <w:szCs w:val="20"/>
        </w:rPr>
        <w:t>dokumentację z przeprowadzonych badań i pomiarów;</w:t>
      </w:r>
    </w:p>
    <w:p w14:paraId="4769BDA5" w14:textId="77777777" w:rsidR="00172D37" w:rsidRPr="007C108A" w:rsidRDefault="00172D37" w:rsidP="009958FA">
      <w:pPr>
        <w:pStyle w:val="Akapitzlist"/>
        <w:numPr>
          <w:ilvl w:val="0"/>
          <w:numId w:val="17"/>
        </w:numPr>
        <w:spacing w:after="0"/>
        <w:ind w:left="851" w:hanging="425"/>
        <w:jc w:val="both"/>
        <w:rPr>
          <w:rFonts w:ascii="Arial" w:hAnsi="Arial" w:cs="Arial"/>
          <w:sz w:val="20"/>
          <w:szCs w:val="20"/>
        </w:rPr>
      </w:pPr>
      <w:r w:rsidRPr="007C108A">
        <w:rPr>
          <w:rFonts w:ascii="Arial" w:hAnsi="Arial" w:cs="Arial"/>
          <w:sz w:val="20"/>
          <w:szCs w:val="20"/>
        </w:rPr>
        <w:t>dokumentację powykonawczą;</w:t>
      </w:r>
    </w:p>
    <w:p w14:paraId="3E9D32AA" w14:textId="77777777" w:rsidR="00172D37" w:rsidRPr="007C108A" w:rsidRDefault="00172D37" w:rsidP="009958FA">
      <w:pPr>
        <w:pStyle w:val="Akapitzlist"/>
        <w:numPr>
          <w:ilvl w:val="0"/>
          <w:numId w:val="17"/>
        </w:numPr>
        <w:spacing w:after="0"/>
        <w:ind w:left="851" w:hanging="425"/>
        <w:jc w:val="both"/>
        <w:rPr>
          <w:rFonts w:ascii="Arial" w:hAnsi="Arial" w:cs="Arial"/>
          <w:sz w:val="20"/>
          <w:szCs w:val="20"/>
        </w:rPr>
      </w:pPr>
      <w:r w:rsidRPr="007C108A">
        <w:rPr>
          <w:rFonts w:ascii="Arial" w:hAnsi="Arial" w:cs="Arial"/>
          <w:sz w:val="20"/>
          <w:szCs w:val="20"/>
        </w:rPr>
        <w:t>HRF.</w:t>
      </w:r>
    </w:p>
    <w:p w14:paraId="2FAD87CA"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lang w:eastAsia="pl-PL"/>
        </w:rPr>
      </w:pPr>
      <w:r w:rsidRPr="007C108A">
        <w:rPr>
          <w:rFonts w:ascii="Arial" w:hAnsi="Arial" w:cs="Arial"/>
          <w:sz w:val="20"/>
          <w:szCs w:val="20"/>
          <w:lang w:eastAsia="pl-PL"/>
        </w:rPr>
        <w:t>W toku realizacji Zadania Zamawiający oraz Inspektor Nadzoru Inwestorskiego mają prawo zlecić podmiotom zewnętrznym przeprowadzenie badań oraz pomiarów wykonanych prac. Jeżeli uzyskane na tej podstawie wyniki nie potwierdzą osiągnięcia parametrów wymaganych zgodnie z dokumentacją techniczną, Wykonawca będzie miał obowiązek zwrotu poniesionych przez Zamawiającego kosztów przeprowadzenia tych badań i pomiarów.</w:t>
      </w:r>
    </w:p>
    <w:p w14:paraId="2F3F16AB"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lang w:eastAsia="pl-PL"/>
        </w:rPr>
      </w:pPr>
      <w:r w:rsidRPr="007C108A">
        <w:rPr>
          <w:rFonts w:ascii="Arial" w:hAnsi="Arial" w:cs="Arial"/>
          <w:sz w:val="20"/>
          <w:szCs w:val="20"/>
          <w:lang w:eastAsia="pl-PL"/>
        </w:rPr>
        <w:t>Wykonawca zobowiązany jest dostarczyć na każdorazowe żądanie Zamawiającego dokumenty potwierdzające, że:</w:t>
      </w:r>
    </w:p>
    <w:p w14:paraId="22556023" w14:textId="77777777" w:rsidR="00172D37" w:rsidRPr="007C108A" w:rsidRDefault="00172D37" w:rsidP="009958FA">
      <w:pPr>
        <w:pStyle w:val="Akapitzlist"/>
        <w:numPr>
          <w:ilvl w:val="0"/>
          <w:numId w:val="18"/>
        </w:numPr>
        <w:tabs>
          <w:tab w:val="left" w:pos="851"/>
        </w:tabs>
        <w:spacing w:after="0"/>
        <w:ind w:left="851" w:hanging="425"/>
        <w:jc w:val="both"/>
        <w:rPr>
          <w:rFonts w:ascii="Arial" w:hAnsi="Arial" w:cs="Arial"/>
          <w:sz w:val="20"/>
          <w:szCs w:val="20"/>
          <w:lang w:eastAsia="pl-PL"/>
        </w:rPr>
      </w:pPr>
      <w:r w:rsidRPr="007C108A">
        <w:rPr>
          <w:rFonts w:ascii="Arial" w:hAnsi="Arial" w:cs="Arial"/>
          <w:sz w:val="20"/>
          <w:szCs w:val="20"/>
          <w:lang w:eastAsia="pl-PL"/>
        </w:rPr>
        <w:t>wszystkie stosowane urządzenia i sprzęt badawczy – służące do kontroli jakości prac, posiadają ważną legalizację, zostały prawidłowo wykalibrowane i odpowiadają wymaganiom norm określających procedury badań;</w:t>
      </w:r>
    </w:p>
    <w:p w14:paraId="4055D32A" w14:textId="77777777" w:rsidR="00172D37" w:rsidRPr="007C108A" w:rsidRDefault="00172D37" w:rsidP="009958FA">
      <w:pPr>
        <w:pStyle w:val="Akapitzlist"/>
        <w:numPr>
          <w:ilvl w:val="0"/>
          <w:numId w:val="18"/>
        </w:numPr>
        <w:tabs>
          <w:tab w:val="left" w:pos="851"/>
        </w:tabs>
        <w:spacing w:after="0"/>
        <w:ind w:left="851" w:hanging="425"/>
        <w:jc w:val="both"/>
        <w:rPr>
          <w:rFonts w:ascii="Arial" w:hAnsi="Arial" w:cs="Arial"/>
          <w:sz w:val="20"/>
          <w:szCs w:val="20"/>
          <w:lang w:eastAsia="pl-PL"/>
        </w:rPr>
      </w:pPr>
      <w:r w:rsidRPr="007C108A">
        <w:rPr>
          <w:rFonts w:ascii="Arial" w:hAnsi="Arial" w:cs="Arial"/>
          <w:sz w:val="20"/>
          <w:szCs w:val="20"/>
          <w:lang w:eastAsia="pl-PL"/>
        </w:rPr>
        <w:t>sprzęt i narzędzia niezbędne do prowadzenia prac, posiadają stosowne atesty i świadectwa, a obsługujące je osoby posiadają wymagane uprawnienia i kwalifikacje.</w:t>
      </w:r>
    </w:p>
    <w:p w14:paraId="3792D1CB"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lang w:eastAsia="pl-PL"/>
        </w:rPr>
      </w:pPr>
      <w:r w:rsidRPr="007C108A">
        <w:rPr>
          <w:rFonts w:ascii="Arial" w:hAnsi="Arial" w:cs="Arial"/>
          <w:sz w:val="20"/>
          <w:szCs w:val="20"/>
        </w:rPr>
        <w:t xml:space="preserve">Wykonawca oświadcza, </w:t>
      </w:r>
      <w:r w:rsidRPr="007C108A">
        <w:rPr>
          <w:rFonts w:ascii="Arial" w:hAnsi="Arial" w:cs="Arial"/>
          <w:bCs/>
          <w:sz w:val="20"/>
          <w:szCs w:val="20"/>
          <w:lang w:eastAsia="pl-PL"/>
        </w:rPr>
        <w:t>że przed zawarciem Umowy i przy zachowaniu należytej staranności, z uwzględnieniem zawodowego charakteru prowadzonej przez siebie działalności</w:t>
      </w:r>
      <w:r w:rsidRPr="007C108A">
        <w:rPr>
          <w:rFonts w:ascii="Arial" w:hAnsi="Arial" w:cs="Arial"/>
          <w:sz w:val="20"/>
          <w:szCs w:val="20"/>
        </w:rPr>
        <w:t>, zapoznał się z dokumentacją techniczną  i uznaje ją za kompletną, prawidłowo sporządzoną (tj. nie posiadającą żadnych wad uniemożliwiających lub utrudniających terminowe wykonanie Umowy) i wystarczającą do realizacji przedmiotu Umowy.</w:t>
      </w:r>
    </w:p>
    <w:p w14:paraId="168722EE"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lang w:eastAsia="pl-PL"/>
        </w:rPr>
      </w:pPr>
      <w:r w:rsidRPr="007C108A">
        <w:rPr>
          <w:rFonts w:ascii="Arial" w:hAnsi="Arial" w:cs="Arial"/>
          <w:sz w:val="20"/>
          <w:szCs w:val="20"/>
        </w:rPr>
        <w:t>Wykonawca zobowiązany jest do uzyskania niezbędnych zgód administracyjnych, pozwoleń, zezwoleń, opinii, uzgodnień i decyzji wymaganych obowiązującymi przepisami prawa, koniecznych do prawidłowego i terminowego wykonywania przedmiotu Umowy, w tym wystąpi i uzyska w imieniu Zamawiającego wszelkie decyzje i zezwolenia oraz dokonana zgłoszeń i uzgodnień, koniecznych do dopuszczenia Zadania do użytkowania, zgodnie z obowiązującymi przepisami.</w:t>
      </w:r>
    </w:p>
    <w:p w14:paraId="5953B131"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r w:rsidRPr="007C108A">
        <w:rPr>
          <w:rFonts w:ascii="Arial" w:hAnsi="Arial" w:cs="Arial"/>
          <w:sz w:val="20"/>
          <w:szCs w:val="20"/>
        </w:rPr>
        <w:t xml:space="preserve">Wykonawca, ma obowiązek uczestniczenia w naradach koordynacyjnych z udziałem przedstawicieli Zamawiającego, Inspektora Nadzoru Inwestorskiego oraz innych zaproszonych osób, celem omawiania bieżących spraw dotyczących wykonania i zaawansowania prac objętych przedmiotem Umowy. </w:t>
      </w:r>
    </w:p>
    <w:p w14:paraId="7AC18F7F" w14:textId="2D92DECD" w:rsidR="00172D37" w:rsidRPr="007C108A" w:rsidRDefault="00172D37" w:rsidP="009958FA">
      <w:pPr>
        <w:pStyle w:val="Akapitzlist"/>
        <w:numPr>
          <w:ilvl w:val="0"/>
          <w:numId w:val="11"/>
        </w:numPr>
        <w:spacing w:after="0"/>
        <w:ind w:left="426" w:hanging="426"/>
        <w:jc w:val="both"/>
        <w:rPr>
          <w:rFonts w:ascii="Arial" w:hAnsi="Arial" w:cs="Arial"/>
          <w:sz w:val="20"/>
          <w:szCs w:val="20"/>
        </w:rPr>
      </w:pPr>
      <w:r w:rsidRPr="007C108A">
        <w:rPr>
          <w:rFonts w:ascii="Arial" w:hAnsi="Arial" w:cs="Arial"/>
          <w:sz w:val="20"/>
          <w:szCs w:val="20"/>
        </w:rPr>
        <w:t>Narady koordynacyjne będą organizowane i protokołowane przez Inspektora Nadzoru Inwestorskiego. Kopie protokołu narad koordynacyjnych zostaną dostarczone wszystkim osobom zaproszonym na nar</w:t>
      </w:r>
      <w:r w:rsidR="00F50FCD">
        <w:rPr>
          <w:rFonts w:ascii="Arial" w:hAnsi="Arial" w:cs="Arial"/>
          <w:sz w:val="20"/>
          <w:szCs w:val="20"/>
        </w:rPr>
        <w:t>a</w:t>
      </w:r>
      <w:r w:rsidRPr="007C108A">
        <w:rPr>
          <w:rFonts w:ascii="Arial" w:hAnsi="Arial" w:cs="Arial"/>
          <w:sz w:val="20"/>
          <w:szCs w:val="20"/>
        </w:rPr>
        <w:t>dę.</w:t>
      </w:r>
    </w:p>
    <w:p w14:paraId="6EAAEE26"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r w:rsidRPr="007C108A">
        <w:rPr>
          <w:rFonts w:ascii="Arial" w:hAnsi="Arial" w:cs="Arial"/>
          <w:sz w:val="20"/>
          <w:szCs w:val="20"/>
        </w:rPr>
        <w:t>Wykonawca ma obowiązek zapewnienia Zamawiającemu, Inspektorowi Nadzoru Inwestorskiego oraz wszystkim innym upoważnionym osobom, jak też innym uczestnikom procesu budowlanego, dostępu do terenu budowy i do każdego miejsca, gdzie prace w związku z Umową będą wykonywane.</w:t>
      </w:r>
    </w:p>
    <w:p w14:paraId="2E7F211D"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r w:rsidRPr="007C108A">
        <w:rPr>
          <w:rFonts w:ascii="Arial" w:hAnsi="Arial" w:cs="Arial"/>
          <w:sz w:val="20"/>
          <w:szCs w:val="20"/>
        </w:rPr>
        <w:t xml:space="preserve">Wykonawca powinien przewidzieć i wykonać wszelkie roboty budowlane, dostawy i usługi konieczne oraz wymagane pod względem technicznym, technologicznym i prawnym, dla uzyskania kompletności realizacji Zadania. </w:t>
      </w:r>
    </w:p>
    <w:p w14:paraId="7A67425F" w14:textId="77777777" w:rsidR="00172D37" w:rsidRPr="007C108A" w:rsidRDefault="00172D37" w:rsidP="009958FA">
      <w:pPr>
        <w:pStyle w:val="Akapitzlist"/>
        <w:numPr>
          <w:ilvl w:val="0"/>
          <w:numId w:val="11"/>
        </w:numPr>
        <w:spacing w:after="0"/>
        <w:ind w:left="426" w:hanging="426"/>
        <w:jc w:val="both"/>
        <w:rPr>
          <w:rFonts w:ascii="Arial" w:hAnsi="Arial" w:cs="Arial"/>
          <w:sz w:val="20"/>
          <w:szCs w:val="20"/>
        </w:rPr>
      </w:pPr>
      <w:r w:rsidRPr="007C108A">
        <w:rPr>
          <w:rFonts w:ascii="Arial" w:hAnsi="Arial" w:cs="Arial"/>
          <w:sz w:val="20"/>
          <w:szCs w:val="20"/>
        </w:rPr>
        <w:t>W przypadku braku spełnienia przez Wykonawcę obowiązków, o których mowa w ust. 6, ust. 7, ust. 8 oraz ust. 13, Zamawiający będzie uprawniony do zlecenia ich realizacji przez podmiot trzeci, na koszt i ryzyko Wykonawcy.</w:t>
      </w:r>
    </w:p>
    <w:p w14:paraId="666A2AE0" w14:textId="77777777" w:rsidR="00172D37" w:rsidRDefault="00172D37" w:rsidP="009958FA">
      <w:pPr>
        <w:pStyle w:val="Akapitzlist"/>
        <w:numPr>
          <w:ilvl w:val="0"/>
          <w:numId w:val="11"/>
        </w:numPr>
        <w:spacing w:after="0"/>
        <w:ind w:left="426" w:hanging="426"/>
        <w:jc w:val="both"/>
        <w:rPr>
          <w:rFonts w:ascii="Arial" w:hAnsi="Arial" w:cs="Arial"/>
          <w:sz w:val="20"/>
          <w:szCs w:val="20"/>
        </w:rPr>
      </w:pPr>
      <w:r w:rsidRPr="007C108A">
        <w:rPr>
          <w:rFonts w:ascii="Arial" w:hAnsi="Arial" w:cs="Arial"/>
          <w:sz w:val="20"/>
          <w:szCs w:val="20"/>
        </w:rPr>
        <w:t>Wykonawca zobowiązuje się zwolnić Zamawiającego z wszelkiej odpowiedzialności wobec osób trzecich, która może powstać wskutek działania lub zaniechania Wykonawcy i wszystkich innych osób, przy pomocy których wykonuje niniejszą Umowę. Jeżeli Wykonawca narazi Zamawiającego, w związku z powstaniem szkody, na poniesienie jakichkolwiek kosztów lub wydatków, Zamawiający będzie uprawniony do potrącenia kwoty z tych tytułów z wynagrodzenia Wykonawcy.</w:t>
      </w:r>
    </w:p>
    <w:p w14:paraId="11FBB0AA" w14:textId="77777777" w:rsidR="00172D37" w:rsidRPr="007C108A" w:rsidRDefault="00172D37" w:rsidP="00172D37">
      <w:pPr>
        <w:pStyle w:val="Akapitzlist"/>
        <w:spacing w:after="0"/>
        <w:ind w:left="426"/>
        <w:jc w:val="both"/>
        <w:rPr>
          <w:rFonts w:ascii="Arial" w:hAnsi="Arial" w:cs="Arial"/>
          <w:sz w:val="20"/>
          <w:szCs w:val="20"/>
        </w:rPr>
      </w:pPr>
    </w:p>
    <w:p w14:paraId="7FB522B3" w14:textId="77777777" w:rsidR="00172D37" w:rsidRPr="007C108A" w:rsidRDefault="00172D37" w:rsidP="008C4C81">
      <w:pPr>
        <w:pStyle w:val="Nagwek1"/>
      </w:pPr>
      <w:bookmarkStart w:id="34" w:name="_Toc506889247"/>
      <w:r w:rsidRPr="007C108A">
        <w:lastRenderedPageBreak/>
        <w:t>§ 9</w:t>
      </w:r>
      <w:bookmarkEnd w:id="34"/>
    </w:p>
    <w:p w14:paraId="63012F07" w14:textId="77777777" w:rsidR="00172D37" w:rsidRPr="007C108A" w:rsidRDefault="00172D37" w:rsidP="009958FA">
      <w:pPr>
        <w:pStyle w:val="Akapitzlist"/>
        <w:numPr>
          <w:ilvl w:val="1"/>
          <w:numId w:val="44"/>
        </w:numPr>
        <w:tabs>
          <w:tab w:val="clear" w:pos="1080"/>
          <w:tab w:val="num" w:pos="426"/>
        </w:tabs>
        <w:spacing w:after="0"/>
        <w:ind w:left="426" w:hanging="426"/>
        <w:jc w:val="both"/>
        <w:rPr>
          <w:rFonts w:ascii="Arial" w:hAnsi="Arial" w:cs="Arial"/>
          <w:sz w:val="20"/>
          <w:szCs w:val="20"/>
        </w:rPr>
      </w:pPr>
      <w:r w:rsidRPr="007C108A">
        <w:rPr>
          <w:rFonts w:ascii="Arial" w:hAnsi="Arial" w:cs="Arial"/>
          <w:sz w:val="20"/>
          <w:szCs w:val="20"/>
        </w:rPr>
        <w:t>Wykonawca zapewnia wszelkie wyroby, materiały i urządzenia konieczne do realizacji Zadania, we własnym zakresie i na własny koszt.</w:t>
      </w:r>
    </w:p>
    <w:p w14:paraId="3F75FF14" w14:textId="77777777" w:rsidR="00172D37" w:rsidRPr="00032A30" w:rsidRDefault="00172D37" w:rsidP="009958FA">
      <w:pPr>
        <w:pStyle w:val="Akapitzlist"/>
        <w:numPr>
          <w:ilvl w:val="1"/>
          <w:numId w:val="44"/>
        </w:numPr>
        <w:tabs>
          <w:tab w:val="clear" w:pos="1080"/>
        </w:tabs>
        <w:spacing w:after="0"/>
        <w:ind w:left="426" w:hanging="426"/>
        <w:jc w:val="both"/>
        <w:rPr>
          <w:color w:val="000000" w:themeColor="text1"/>
          <w:sz w:val="20"/>
          <w:szCs w:val="20"/>
        </w:rPr>
      </w:pPr>
      <w:r w:rsidRPr="007C108A">
        <w:rPr>
          <w:rFonts w:ascii="Arial" w:hAnsi="Arial" w:cs="Arial"/>
          <w:sz w:val="20"/>
          <w:szCs w:val="20"/>
        </w:rPr>
        <w:t xml:space="preserve">Wykonawca zobowiązuje się do stosowania podczas realizacji robót objętych Umową wyłącznie </w:t>
      </w:r>
      <w:r w:rsidRPr="00032A30">
        <w:rPr>
          <w:rFonts w:ascii="Arial" w:hAnsi="Arial" w:cs="Arial"/>
          <w:color w:val="000000" w:themeColor="text1"/>
          <w:sz w:val="20"/>
          <w:szCs w:val="20"/>
        </w:rPr>
        <w:t>wyrobów i materiałów dopuszczonych do stosowania w budownictwie, w szczególności zgodnie z ustawą Prawo budowlane i ustawą o wyrobach budowlanych, jak również posiadających atesty higieniczne.</w:t>
      </w:r>
    </w:p>
    <w:p w14:paraId="2CC76C72" w14:textId="77777777" w:rsidR="00172D37" w:rsidRPr="00032A30" w:rsidRDefault="00172D37" w:rsidP="009958FA">
      <w:pPr>
        <w:pStyle w:val="Akapitzlist"/>
        <w:numPr>
          <w:ilvl w:val="1"/>
          <w:numId w:val="44"/>
        </w:numPr>
        <w:tabs>
          <w:tab w:val="clear" w:pos="1080"/>
        </w:tabs>
        <w:spacing w:after="0"/>
        <w:ind w:left="426" w:hanging="426"/>
        <w:jc w:val="both"/>
        <w:rPr>
          <w:color w:val="000000" w:themeColor="text1"/>
          <w:sz w:val="20"/>
          <w:szCs w:val="20"/>
        </w:rPr>
      </w:pPr>
      <w:bookmarkStart w:id="35" w:name="_Toc442847001"/>
      <w:bookmarkStart w:id="36" w:name="_Toc442847352"/>
      <w:r w:rsidRPr="00032A30">
        <w:rPr>
          <w:rFonts w:ascii="Arial" w:hAnsi="Arial" w:cs="Arial"/>
          <w:color w:val="000000" w:themeColor="text1"/>
          <w:sz w:val="20"/>
          <w:szCs w:val="20"/>
        </w:rPr>
        <w:t>Wszystkie materiały i urządzenia, jakie Wykonawca zamierza wykorzystać do realizacji remontu, zostaną przedstawione do akceptacji Inspektora Nadzoru Inwestorskiego co najmniej na 7 dni przed ich użyciem, a ich zabudowanie nastąpi wyłącznie po uzyskaniu pisemnej akceptacji Inspektora Nadzoru Inwestorskiego.</w:t>
      </w:r>
      <w:bookmarkEnd w:id="35"/>
      <w:bookmarkEnd w:id="36"/>
    </w:p>
    <w:p w14:paraId="79982482" w14:textId="77777777" w:rsidR="00172D37" w:rsidRPr="007C108A" w:rsidRDefault="00172D37" w:rsidP="009958FA">
      <w:pPr>
        <w:pStyle w:val="Akapitzlist"/>
        <w:numPr>
          <w:ilvl w:val="1"/>
          <w:numId w:val="44"/>
        </w:numPr>
        <w:tabs>
          <w:tab w:val="clear" w:pos="1080"/>
        </w:tabs>
        <w:spacing w:after="0"/>
        <w:ind w:left="426" w:hanging="426"/>
        <w:jc w:val="both"/>
        <w:rPr>
          <w:sz w:val="20"/>
          <w:szCs w:val="20"/>
        </w:rPr>
      </w:pPr>
      <w:bookmarkStart w:id="37" w:name="_Toc442847002"/>
      <w:bookmarkStart w:id="38" w:name="_Toc442847353"/>
      <w:r w:rsidRPr="00032A30">
        <w:rPr>
          <w:rFonts w:ascii="Arial" w:hAnsi="Arial" w:cs="Arial"/>
          <w:color w:val="000000" w:themeColor="text1"/>
          <w:sz w:val="20"/>
          <w:szCs w:val="20"/>
        </w:rPr>
        <w:t>W szczególnie uzasadnionych przypadkach, jeżeli Wykonawca zamierza zastosować materiały lub</w:t>
      </w:r>
      <w:r w:rsidRPr="007C108A">
        <w:rPr>
          <w:rFonts w:ascii="Arial" w:hAnsi="Arial" w:cs="Arial"/>
          <w:sz w:val="20"/>
          <w:szCs w:val="20"/>
        </w:rPr>
        <w:t xml:space="preserve"> urządzenia zamiennie, tj. inne niż określone w dokumentacji technicznej (w tym projektowej), poinformuje o tym zamiarze i uzyska pisemną zgodę Inspektora Nadzoru Inwestorskiego przynajmniej na 7 dni przed ich użyciem lub wcześniej, jeżeli zastosowanie takiego materiału lub urządzenia wymaga przeprowadzenia stosownych badań.</w:t>
      </w:r>
      <w:bookmarkEnd w:id="37"/>
      <w:bookmarkEnd w:id="38"/>
    </w:p>
    <w:p w14:paraId="5CBD79EC" w14:textId="77777777" w:rsidR="00172D37" w:rsidRPr="007C108A" w:rsidRDefault="00172D37" w:rsidP="009958FA">
      <w:pPr>
        <w:pStyle w:val="Akapitzlist"/>
        <w:numPr>
          <w:ilvl w:val="1"/>
          <w:numId w:val="44"/>
        </w:numPr>
        <w:tabs>
          <w:tab w:val="clear" w:pos="1080"/>
        </w:tabs>
        <w:spacing w:after="0"/>
        <w:ind w:left="426" w:hanging="426"/>
        <w:jc w:val="both"/>
        <w:rPr>
          <w:sz w:val="20"/>
          <w:szCs w:val="20"/>
        </w:rPr>
      </w:pPr>
      <w:bookmarkStart w:id="39" w:name="_Toc442847003"/>
      <w:bookmarkStart w:id="40" w:name="_Toc442847354"/>
      <w:r w:rsidRPr="007C108A">
        <w:rPr>
          <w:rFonts w:ascii="Arial" w:hAnsi="Arial" w:cs="Arial"/>
          <w:sz w:val="20"/>
          <w:szCs w:val="20"/>
        </w:rPr>
        <w:t>Każdy rodzaj robót budowlanych wykonanych z użyciem materiałów lub urządzeń, które nie zostały sprawdzone lub zaakceptowane przez Inspektora Nadzoru Inwestorskiego, będzie wykonany na własne ryzyko Wykonawcy, włącznie z uznaniem zrealizowanych robót za wadliwe i brakiem zapłaty wynagrodzenia przez Zamawiającego z tego tytułu.</w:t>
      </w:r>
      <w:bookmarkEnd w:id="39"/>
      <w:bookmarkEnd w:id="40"/>
    </w:p>
    <w:p w14:paraId="6BFB45BF" w14:textId="77777777" w:rsidR="00172D37" w:rsidRPr="007C108A" w:rsidRDefault="00172D37" w:rsidP="009958FA">
      <w:pPr>
        <w:pStyle w:val="Akapitzlist"/>
        <w:numPr>
          <w:ilvl w:val="1"/>
          <w:numId w:val="44"/>
        </w:numPr>
        <w:tabs>
          <w:tab w:val="clear" w:pos="1080"/>
        </w:tabs>
        <w:spacing w:after="0"/>
        <w:ind w:left="426" w:hanging="426"/>
        <w:jc w:val="both"/>
        <w:rPr>
          <w:sz w:val="20"/>
          <w:szCs w:val="20"/>
        </w:rPr>
      </w:pPr>
      <w:r w:rsidRPr="007C108A">
        <w:rPr>
          <w:rFonts w:ascii="Arial" w:hAnsi="Arial" w:cs="Arial"/>
          <w:sz w:val="20"/>
          <w:szCs w:val="20"/>
        </w:rPr>
        <w:t>Wykonawca ma obowiązek przekazania Inspektorowi Nadzoru Inwestorskiego:</w:t>
      </w:r>
    </w:p>
    <w:p w14:paraId="21AFA99F" w14:textId="77777777" w:rsidR="00172D37" w:rsidRPr="007C108A" w:rsidRDefault="00172D37" w:rsidP="009958FA">
      <w:pPr>
        <w:pStyle w:val="Akapitzlist"/>
        <w:numPr>
          <w:ilvl w:val="0"/>
          <w:numId w:val="16"/>
        </w:numPr>
        <w:tabs>
          <w:tab w:val="left" w:pos="851"/>
        </w:tabs>
        <w:spacing w:after="0"/>
        <w:ind w:left="851" w:hanging="425"/>
        <w:jc w:val="both"/>
        <w:rPr>
          <w:sz w:val="20"/>
          <w:szCs w:val="20"/>
        </w:rPr>
      </w:pPr>
      <w:r w:rsidRPr="007C108A">
        <w:rPr>
          <w:rFonts w:ascii="Arial" w:hAnsi="Arial" w:cs="Arial"/>
          <w:sz w:val="20"/>
          <w:szCs w:val="20"/>
        </w:rPr>
        <w:t>stosownych atestów i gwarancji udzielonych przez dostawców materiałów oraz atestów higienicznych;</w:t>
      </w:r>
    </w:p>
    <w:p w14:paraId="6B0B0EB4" w14:textId="77777777" w:rsidR="00172D37" w:rsidRPr="007C108A" w:rsidRDefault="00172D37" w:rsidP="009958FA">
      <w:pPr>
        <w:pStyle w:val="Akapitzlist"/>
        <w:numPr>
          <w:ilvl w:val="0"/>
          <w:numId w:val="16"/>
        </w:numPr>
        <w:tabs>
          <w:tab w:val="left" w:pos="851"/>
        </w:tabs>
        <w:ind w:left="851" w:hanging="425"/>
        <w:jc w:val="both"/>
        <w:rPr>
          <w:sz w:val="20"/>
          <w:szCs w:val="20"/>
        </w:rPr>
      </w:pPr>
      <w:r w:rsidRPr="007C108A">
        <w:rPr>
          <w:rFonts w:ascii="Arial" w:hAnsi="Arial" w:cs="Arial"/>
          <w:sz w:val="20"/>
          <w:szCs w:val="20"/>
        </w:rPr>
        <w:t>certyfikatów na znak bezpieczeństwa, świadectw oceny zgodności i aprobat technicznych, spełniających wymagania ustawy Prawo budowlane, ustawy o wyrobach budowlanych oraz przepisów dot. oceny zgodności.</w:t>
      </w:r>
    </w:p>
    <w:p w14:paraId="223FF658" w14:textId="77777777" w:rsidR="00172D37" w:rsidRPr="007C108A" w:rsidRDefault="00172D37" w:rsidP="008C4C81">
      <w:pPr>
        <w:pStyle w:val="Nagwek1"/>
      </w:pPr>
      <w:bookmarkStart w:id="41" w:name="_Toc506889248"/>
      <w:r w:rsidRPr="007C108A">
        <w:t>§ 10</w:t>
      </w:r>
      <w:bookmarkEnd w:id="41"/>
    </w:p>
    <w:p w14:paraId="0ADA57A0" w14:textId="77777777" w:rsidR="00172D37" w:rsidRPr="007C108A" w:rsidRDefault="00172D37" w:rsidP="009958FA">
      <w:pPr>
        <w:pStyle w:val="Akapitzlist"/>
        <w:numPr>
          <w:ilvl w:val="1"/>
          <w:numId w:val="14"/>
        </w:numPr>
        <w:tabs>
          <w:tab w:val="clear" w:pos="1080"/>
          <w:tab w:val="num" w:pos="426"/>
        </w:tabs>
        <w:spacing w:after="0"/>
        <w:ind w:left="426" w:hanging="426"/>
        <w:jc w:val="both"/>
        <w:rPr>
          <w:rFonts w:ascii="Arial" w:hAnsi="Arial" w:cs="Arial"/>
          <w:sz w:val="20"/>
          <w:szCs w:val="20"/>
        </w:rPr>
      </w:pPr>
      <w:bookmarkStart w:id="42" w:name="_Toc442846992"/>
      <w:bookmarkStart w:id="43" w:name="_Toc442847343"/>
      <w:r w:rsidRPr="007C108A">
        <w:rPr>
          <w:rFonts w:ascii="Arial" w:hAnsi="Arial" w:cs="Arial"/>
          <w:sz w:val="20"/>
          <w:szCs w:val="20"/>
        </w:rPr>
        <w:t xml:space="preserve">Wykonawca zobowiązany jest do zatrudnienia przy realizacji przedmiotu Umowy osób posiadających odpowiednie kwalifikacje, wiedzę oraz doświadczenie zawodowe, a także uprawnienia budowlane w odpowiednich specjalnościach i w odpowiednim zakresie, jeżeli będą tego wymagały obowiązujące przepisy. </w:t>
      </w:r>
      <w:bookmarkStart w:id="44" w:name="_Hlk200973801"/>
      <w:r w:rsidRPr="007C108A">
        <w:rPr>
          <w:rFonts w:ascii="Arial" w:hAnsi="Arial" w:cs="Arial"/>
          <w:sz w:val="20"/>
          <w:szCs w:val="20"/>
        </w:rPr>
        <w:t>W szczególności Wykonawca ma obowiązek zapewnienia kierowania robotami budowlanymi przez osoby posiadające uprawnienia budowlane do kierowania robotami budowlanymi, zgodnie z obowiązującymi przepisami, w niżej wymienionych specjalnościach:</w:t>
      </w:r>
    </w:p>
    <w:p w14:paraId="75605DCD" w14:textId="77777777" w:rsidR="00590908" w:rsidRPr="00590908" w:rsidRDefault="007C4EE3" w:rsidP="009958FA">
      <w:pPr>
        <w:widowControl/>
        <w:numPr>
          <w:ilvl w:val="0"/>
          <w:numId w:val="64"/>
        </w:numPr>
        <w:suppressAutoHyphens w:val="0"/>
        <w:spacing w:after="160" w:line="276" w:lineRule="auto"/>
        <w:contextualSpacing/>
        <w:jc w:val="both"/>
        <w:rPr>
          <w:rFonts w:eastAsia="Times New Roman" w:cs="Arial"/>
          <w:sz w:val="20"/>
          <w:szCs w:val="20"/>
          <w:lang w:eastAsia="pl-PL"/>
        </w:rPr>
      </w:pPr>
      <w:r w:rsidRPr="00590908">
        <w:rPr>
          <w:rFonts w:eastAsia="Times New Roman" w:cs="Arial"/>
          <w:sz w:val="20"/>
          <w:szCs w:val="20"/>
          <w:lang w:eastAsia="pl-PL"/>
        </w:rPr>
        <w:t xml:space="preserve">instalacyjnej w zakresie sieci, instalacji i urządzeń cieplnych, wentylacyjnych, gazowych, wodociągowych i kanalizacyjnych </w:t>
      </w:r>
      <w:r w:rsidR="00590908" w:rsidRPr="00590908">
        <w:rPr>
          <w:rFonts w:eastAsia="Times New Roman" w:cs="Arial"/>
          <w:sz w:val="20"/>
          <w:szCs w:val="20"/>
          <w:lang w:eastAsia="pl-PL"/>
        </w:rPr>
        <w:t xml:space="preserve">– </w:t>
      </w:r>
      <w:r w:rsidR="0094094A">
        <w:rPr>
          <w:rFonts w:eastAsia="Times New Roman" w:cs="Arial"/>
          <w:sz w:val="20"/>
          <w:szCs w:val="20"/>
          <w:lang w:eastAsia="pl-PL"/>
        </w:rPr>
        <w:t>bez ograniczeń</w:t>
      </w:r>
      <w:r w:rsidR="00590908" w:rsidRPr="00590908">
        <w:rPr>
          <w:rFonts w:eastAsia="Times New Roman" w:cs="Arial"/>
          <w:sz w:val="20"/>
          <w:szCs w:val="20"/>
          <w:lang w:eastAsia="pl-PL"/>
        </w:rPr>
        <w:t>,</w:t>
      </w:r>
    </w:p>
    <w:p w14:paraId="0CFB8905" w14:textId="77777777" w:rsidR="00590908" w:rsidRPr="00590908" w:rsidRDefault="00590908" w:rsidP="009958FA">
      <w:pPr>
        <w:widowControl/>
        <w:numPr>
          <w:ilvl w:val="0"/>
          <w:numId w:val="64"/>
        </w:numPr>
        <w:suppressAutoHyphens w:val="0"/>
        <w:spacing w:line="276" w:lineRule="auto"/>
        <w:contextualSpacing/>
        <w:jc w:val="both"/>
        <w:rPr>
          <w:rFonts w:eastAsia="Times New Roman" w:cs="Arial"/>
          <w:sz w:val="20"/>
          <w:szCs w:val="20"/>
          <w:lang w:eastAsia="pl-PL"/>
        </w:rPr>
      </w:pPr>
      <w:r w:rsidRPr="00590908">
        <w:rPr>
          <w:rFonts w:eastAsia="Times New Roman" w:cs="Arial"/>
          <w:sz w:val="20"/>
          <w:szCs w:val="20"/>
          <w:lang w:eastAsia="pl-PL"/>
        </w:rPr>
        <w:t xml:space="preserve">instalacyjnej w zakresie sieci, instalacji i urządzeń elektrycznych i elektroenergetycznych – </w:t>
      </w:r>
      <w:r w:rsidR="0094094A">
        <w:rPr>
          <w:rFonts w:eastAsia="Times New Roman" w:cs="Arial"/>
          <w:sz w:val="20"/>
          <w:szCs w:val="20"/>
          <w:lang w:eastAsia="pl-PL"/>
        </w:rPr>
        <w:t>bez ograniczeń</w:t>
      </w:r>
      <w:r w:rsidRPr="00590908">
        <w:rPr>
          <w:rFonts w:eastAsia="Times New Roman" w:cs="Arial"/>
          <w:sz w:val="20"/>
          <w:szCs w:val="20"/>
          <w:lang w:eastAsia="pl-PL"/>
        </w:rPr>
        <w:t>,</w:t>
      </w:r>
    </w:p>
    <w:p w14:paraId="28C44EEC" w14:textId="5976466E" w:rsidR="00172D37" w:rsidRPr="00590908" w:rsidRDefault="00590908" w:rsidP="009958FA">
      <w:pPr>
        <w:widowControl/>
        <w:numPr>
          <w:ilvl w:val="0"/>
          <w:numId w:val="64"/>
        </w:numPr>
        <w:suppressAutoHyphens w:val="0"/>
        <w:spacing w:line="276" w:lineRule="auto"/>
        <w:jc w:val="both"/>
        <w:rPr>
          <w:rFonts w:eastAsiaTheme="minorHAnsi" w:cs="Arial"/>
          <w:sz w:val="20"/>
          <w:szCs w:val="20"/>
          <w:lang w:eastAsia="en-US"/>
        </w:rPr>
      </w:pPr>
      <w:r w:rsidRPr="00590908">
        <w:rPr>
          <w:rFonts w:eastAsiaTheme="minorHAnsi" w:cs="Arial"/>
          <w:sz w:val="20"/>
          <w:szCs w:val="20"/>
          <w:lang w:eastAsia="en-US"/>
        </w:rPr>
        <w:t>konstrukcyjno-budowlanej – bez ograniczeń.</w:t>
      </w:r>
    </w:p>
    <w:bookmarkEnd w:id="44"/>
    <w:p w14:paraId="0E147FDD" w14:textId="77777777" w:rsidR="00172D37" w:rsidRPr="007C108A" w:rsidRDefault="00172D37" w:rsidP="009958FA">
      <w:pPr>
        <w:pStyle w:val="Akapitzlist"/>
        <w:numPr>
          <w:ilvl w:val="1"/>
          <w:numId w:val="14"/>
        </w:numPr>
        <w:tabs>
          <w:tab w:val="clear" w:pos="1080"/>
        </w:tabs>
        <w:spacing w:after="0"/>
        <w:ind w:left="426" w:hanging="426"/>
        <w:jc w:val="both"/>
        <w:rPr>
          <w:rFonts w:ascii="Arial" w:hAnsi="Arial" w:cs="Arial"/>
          <w:sz w:val="20"/>
          <w:szCs w:val="20"/>
        </w:rPr>
      </w:pPr>
      <w:r w:rsidRPr="007C108A">
        <w:rPr>
          <w:rFonts w:ascii="Arial" w:hAnsi="Arial" w:cs="Arial"/>
          <w:sz w:val="20"/>
          <w:szCs w:val="20"/>
        </w:rPr>
        <w:t>Z ramienia Wykonawcy:</w:t>
      </w:r>
    </w:p>
    <w:p w14:paraId="437A09BE" w14:textId="77777777" w:rsidR="00172D37" w:rsidRPr="00032A30" w:rsidRDefault="00172D37" w:rsidP="009958FA">
      <w:pPr>
        <w:pStyle w:val="Akapitzlist"/>
        <w:numPr>
          <w:ilvl w:val="0"/>
          <w:numId w:val="62"/>
        </w:numPr>
        <w:spacing w:after="0"/>
        <w:ind w:left="851" w:hanging="425"/>
        <w:jc w:val="both"/>
        <w:rPr>
          <w:rFonts w:ascii="Arial" w:hAnsi="Arial" w:cs="Arial"/>
          <w:color w:val="000000" w:themeColor="text1"/>
          <w:sz w:val="20"/>
          <w:szCs w:val="20"/>
        </w:rPr>
      </w:pPr>
      <w:r w:rsidRPr="00032A30">
        <w:rPr>
          <w:rFonts w:ascii="Arial" w:hAnsi="Arial" w:cs="Arial"/>
          <w:color w:val="000000" w:themeColor="text1"/>
          <w:sz w:val="20"/>
          <w:szCs w:val="20"/>
        </w:rPr>
        <w:t>funkcję kierownika budowy pełni: …. , posiadający uprawnienia budowlane nr … ;</w:t>
      </w:r>
    </w:p>
    <w:p w14:paraId="3BD48A4D" w14:textId="77777777" w:rsidR="007C4EE3" w:rsidRPr="00032A30" w:rsidRDefault="007C4EE3" w:rsidP="009958FA">
      <w:pPr>
        <w:pStyle w:val="Akapitzlist"/>
        <w:numPr>
          <w:ilvl w:val="0"/>
          <w:numId w:val="62"/>
        </w:numPr>
        <w:spacing w:after="0"/>
        <w:ind w:left="851" w:hanging="425"/>
        <w:jc w:val="both"/>
        <w:rPr>
          <w:rFonts w:ascii="Arial" w:hAnsi="Arial" w:cs="Arial"/>
          <w:color w:val="000000" w:themeColor="text1"/>
          <w:sz w:val="20"/>
          <w:szCs w:val="20"/>
        </w:rPr>
      </w:pPr>
      <w:r w:rsidRPr="00032A30">
        <w:rPr>
          <w:rFonts w:ascii="Arial" w:hAnsi="Arial" w:cs="Arial"/>
          <w:color w:val="000000" w:themeColor="text1"/>
          <w:sz w:val="20"/>
          <w:szCs w:val="20"/>
        </w:rPr>
        <w:t>funkcję kierownika robót w specjalności instalacyjnej w zakresie sieci, instalacji i urządzeń cieplnych, wentylacyjnych, gazowych, wodociągowych i kanalizacyjnych pełni: …. , posiadający uprawnienia budowlane nr … ;</w:t>
      </w:r>
    </w:p>
    <w:p w14:paraId="63CA825D" w14:textId="77777777" w:rsidR="007C4EE3" w:rsidRPr="00032A30" w:rsidRDefault="007C4EE3" w:rsidP="009958FA">
      <w:pPr>
        <w:pStyle w:val="Akapitzlist"/>
        <w:numPr>
          <w:ilvl w:val="0"/>
          <w:numId w:val="62"/>
        </w:numPr>
        <w:spacing w:after="0"/>
        <w:ind w:left="851" w:hanging="425"/>
        <w:jc w:val="both"/>
        <w:rPr>
          <w:rFonts w:ascii="Arial" w:hAnsi="Arial" w:cs="Arial"/>
          <w:color w:val="000000" w:themeColor="text1"/>
          <w:sz w:val="20"/>
          <w:szCs w:val="20"/>
        </w:rPr>
      </w:pPr>
      <w:r w:rsidRPr="00032A30">
        <w:rPr>
          <w:rFonts w:ascii="Arial" w:hAnsi="Arial" w:cs="Arial"/>
          <w:color w:val="000000" w:themeColor="text1"/>
          <w:sz w:val="20"/>
          <w:szCs w:val="20"/>
        </w:rPr>
        <w:t>funkcję kierownika robót w specjalności instalacyjnej w zakresie sieci, instalacji i urządzeń elektrycznych i elektroenergetycznych pełni: …. , posiadający uprawnienia budowlane nr … ;</w:t>
      </w:r>
    </w:p>
    <w:p w14:paraId="6AF8142E" w14:textId="77777777" w:rsidR="007C4EE3" w:rsidRPr="00032A30" w:rsidRDefault="007C4EE3" w:rsidP="009958FA">
      <w:pPr>
        <w:pStyle w:val="Akapitzlist"/>
        <w:numPr>
          <w:ilvl w:val="0"/>
          <w:numId w:val="62"/>
        </w:numPr>
        <w:spacing w:after="0"/>
        <w:ind w:left="851" w:hanging="425"/>
        <w:jc w:val="both"/>
        <w:rPr>
          <w:rFonts w:ascii="Arial" w:hAnsi="Arial" w:cs="Arial"/>
          <w:color w:val="000000" w:themeColor="text1"/>
          <w:sz w:val="20"/>
          <w:szCs w:val="20"/>
        </w:rPr>
      </w:pPr>
      <w:r w:rsidRPr="00032A30">
        <w:rPr>
          <w:rFonts w:ascii="Arial" w:hAnsi="Arial" w:cs="Arial"/>
          <w:color w:val="000000" w:themeColor="text1"/>
          <w:sz w:val="20"/>
          <w:szCs w:val="20"/>
        </w:rPr>
        <w:t>funkcję kierownika robót w specjalności konstrukcyjno-budowlanej pełni: …. , posiadający uprawnienia budowlane nr … ;</w:t>
      </w:r>
    </w:p>
    <w:p w14:paraId="4A2B2637" w14:textId="77777777" w:rsidR="00172D37" w:rsidRPr="007C108A" w:rsidRDefault="00172D37" w:rsidP="009958FA">
      <w:pPr>
        <w:pStyle w:val="Akapitzlist"/>
        <w:numPr>
          <w:ilvl w:val="1"/>
          <w:numId w:val="14"/>
        </w:numPr>
        <w:tabs>
          <w:tab w:val="clear" w:pos="1080"/>
        </w:tabs>
        <w:spacing w:after="0"/>
        <w:ind w:left="426" w:hanging="426"/>
        <w:jc w:val="both"/>
        <w:rPr>
          <w:sz w:val="20"/>
          <w:szCs w:val="20"/>
        </w:rPr>
      </w:pPr>
      <w:r w:rsidRPr="00032A30">
        <w:rPr>
          <w:rFonts w:ascii="Arial" w:hAnsi="Arial" w:cs="Arial"/>
          <w:color w:val="000000" w:themeColor="text1"/>
          <w:sz w:val="20"/>
          <w:szCs w:val="20"/>
        </w:rPr>
        <w:t>Z zastrzeżeniem ust. 3, zmiana osób wskazanych</w:t>
      </w:r>
      <w:r w:rsidRPr="007C108A">
        <w:rPr>
          <w:rFonts w:ascii="Arial" w:hAnsi="Arial" w:cs="Arial"/>
          <w:sz w:val="20"/>
          <w:szCs w:val="20"/>
        </w:rPr>
        <w:t xml:space="preserve"> w ust. 2 jest możliwa jedynie za uprzednią pisemną zgodą Zamawiającego i nie stanowi zmiany Umowy, wg następujących zasad:</w:t>
      </w:r>
    </w:p>
    <w:p w14:paraId="7465EF68" w14:textId="77777777" w:rsidR="00172D37" w:rsidRPr="007C108A" w:rsidRDefault="00172D37" w:rsidP="009958FA">
      <w:pPr>
        <w:pStyle w:val="Akapitzlist"/>
        <w:widowControl w:val="0"/>
        <w:numPr>
          <w:ilvl w:val="0"/>
          <w:numId w:val="52"/>
        </w:numPr>
        <w:tabs>
          <w:tab w:val="left" w:pos="851"/>
        </w:tabs>
        <w:suppressAutoHyphens/>
        <w:spacing w:after="0"/>
        <w:ind w:left="851" w:hanging="425"/>
        <w:contextualSpacing/>
        <w:jc w:val="both"/>
        <w:rPr>
          <w:rFonts w:ascii="Arial" w:hAnsi="Arial" w:cs="Arial"/>
          <w:sz w:val="20"/>
          <w:szCs w:val="20"/>
        </w:rPr>
      </w:pPr>
      <w:r w:rsidRPr="007C108A">
        <w:rPr>
          <w:rFonts w:ascii="Arial" w:hAnsi="Arial" w:cs="Arial"/>
          <w:sz w:val="20"/>
          <w:szCs w:val="20"/>
        </w:rPr>
        <w:lastRenderedPageBreak/>
        <w:t>Wykonawca przedłoży Zamawiającemu pisemny wniosek o dokonanie zmiany personelu, zawierający co najmniej informacje o kwalifikacjach i doświadczeniu proponowanego personelu;</w:t>
      </w:r>
    </w:p>
    <w:p w14:paraId="059E6A69" w14:textId="77777777" w:rsidR="00172D37" w:rsidRPr="007C108A" w:rsidRDefault="00172D37" w:rsidP="009958FA">
      <w:pPr>
        <w:pStyle w:val="Akapitzlist"/>
        <w:widowControl w:val="0"/>
        <w:numPr>
          <w:ilvl w:val="0"/>
          <w:numId w:val="52"/>
        </w:numPr>
        <w:tabs>
          <w:tab w:val="left" w:pos="851"/>
        </w:tabs>
        <w:suppressAutoHyphens/>
        <w:spacing w:after="0"/>
        <w:ind w:left="851" w:hanging="425"/>
        <w:contextualSpacing/>
        <w:jc w:val="both"/>
        <w:rPr>
          <w:rFonts w:ascii="Arial" w:hAnsi="Arial" w:cs="Arial"/>
          <w:sz w:val="20"/>
          <w:szCs w:val="20"/>
        </w:rPr>
      </w:pPr>
      <w:r w:rsidRPr="007C108A">
        <w:rPr>
          <w:rFonts w:ascii="Arial" w:hAnsi="Arial" w:cs="Arial"/>
          <w:sz w:val="20"/>
          <w:szCs w:val="20"/>
        </w:rPr>
        <w:t>Do każdego wniosku o zmianę personelu, Wykonawca ma obowiązek przedłożyć poświadczone za zgodność z oryginałem kopie uprawnień budowlanych proponowanego personelu oraz poświadczone za zgodność z oryginałem kopie dokumentów potwierdzających przynależność do właściwej Izby Budowlanej;</w:t>
      </w:r>
    </w:p>
    <w:p w14:paraId="2964FAEA" w14:textId="77777777" w:rsidR="00172D37" w:rsidRPr="007C108A" w:rsidRDefault="00172D37" w:rsidP="009958FA">
      <w:pPr>
        <w:pStyle w:val="Akapitzlist"/>
        <w:widowControl w:val="0"/>
        <w:numPr>
          <w:ilvl w:val="0"/>
          <w:numId w:val="52"/>
        </w:numPr>
        <w:tabs>
          <w:tab w:val="left" w:pos="851"/>
        </w:tabs>
        <w:suppressAutoHyphens/>
        <w:spacing w:after="0"/>
        <w:ind w:left="851" w:hanging="425"/>
        <w:contextualSpacing/>
        <w:jc w:val="both"/>
        <w:rPr>
          <w:rFonts w:ascii="Arial" w:hAnsi="Arial" w:cs="Arial"/>
          <w:sz w:val="20"/>
          <w:szCs w:val="20"/>
        </w:rPr>
      </w:pPr>
      <w:r w:rsidRPr="007C108A">
        <w:rPr>
          <w:rFonts w:ascii="Arial" w:hAnsi="Arial" w:cs="Arial"/>
          <w:sz w:val="20"/>
          <w:szCs w:val="20"/>
        </w:rPr>
        <w:t xml:space="preserve">Zamawiający wyrazi zgodę na każde proponowane zastąpienie podstawowego personelu jedynie wtedy, kiedy odnośne uprawnienia, kwalifikacje i doświadczenie proponowanego personelu będą co najmniej takie same lub wyższe niż </w:t>
      </w:r>
      <w:r w:rsidR="007C4EE3">
        <w:rPr>
          <w:rFonts w:ascii="Arial" w:hAnsi="Arial" w:cs="Arial"/>
          <w:sz w:val="20"/>
          <w:szCs w:val="20"/>
        </w:rPr>
        <w:t xml:space="preserve">wymagane dla </w:t>
      </w:r>
      <w:r w:rsidRPr="007C108A">
        <w:rPr>
          <w:rFonts w:ascii="Arial" w:hAnsi="Arial" w:cs="Arial"/>
          <w:sz w:val="20"/>
          <w:szCs w:val="20"/>
        </w:rPr>
        <w:t>personelu wymienionego w ust. 2;</w:t>
      </w:r>
    </w:p>
    <w:p w14:paraId="21FAA266" w14:textId="77777777" w:rsidR="00172D37" w:rsidRPr="007C108A" w:rsidRDefault="00172D37" w:rsidP="009958FA">
      <w:pPr>
        <w:pStyle w:val="Akapitzlist"/>
        <w:widowControl w:val="0"/>
        <w:numPr>
          <w:ilvl w:val="0"/>
          <w:numId w:val="52"/>
        </w:numPr>
        <w:tabs>
          <w:tab w:val="left" w:pos="851"/>
        </w:tabs>
        <w:suppressAutoHyphens/>
        <w:spacing w:after="0"/>
        <w:ind w:left="851" w:hanging="425"/>
        <w:contextualSpacing/>
        <w:jc w:val="both"/>
        <w:rPr>
          <w:rFonts w:ascii="Arial" w:hAnsi="Arial" w:cs="Arial"/>
          <w:sz w:val="20"/>
          <w:szCs w:val="20"/>
        </w:rPr>
      </w:pPr>
      <w:r w:rsidRPr="007C108A">
        <w:rPr>
          <w:rFonts w:ascii="Arial" w:hAnsi="Arial" w:cs="Arial"/>
          <w:sz w:val="20"/>
          <w:szCs w:val="20"/>
        </w:rPr>
        <w:t>Zamawiający zobowiązuje się do zajęcia stanowiska w przedmiocie wniosku Wykonawcy dotyczącego zmiany personelu, w terminie do 7 dni roboczych od otrzymania kompletnego wniosku Wykonawcy.</w:t>
      </w:r>
    </w:p>
    <w:bookmarkEnd w:id="42"/>
    <w:bookmarkEnd w:id="43"/>
    <w:p w14:paraId="2734F028" w14:textId="77777777" w:rsidR="00172D37" w:rsidRPr="007C108A" w:rsidRDefault="00172D37" w:rsidP="009958FA">
      <w:pPr>
        <w:pStyle w:val="Akapitzlist"/>
        <w:numPr>
          <w:ilvl w:val="1"/>
          <w:numId w:val="14"/>
        </w:numPr>
        <w:tabs>
          <w:tab w:val="clear" w:pos="1080"/>
          <w:tab w:val="num" w:pos="426"/>
        </w:tabs>
        <w:spacing w:after="0"/>
        <w:ind w:left="426" w:hanging="426"/>
        <w:jc w:val="both"/>
        <w:rPr>
          <w:rFonts w:ascii="Arial" w:hAnsi="Arial" w:cs="Arial"/>
          <w:sz w:val="20"/>
          <w:szCs w:val="20"/>
        </w:rPr>
      </w:pPr>
      <w:r w:rsidRPr="007C108A">
        <w:rPr>
          <w:rFonts w:ascii="Arial" w:hAnsi="Arial" w:cs="Arial"/>
          <w:sz w:val="20"/>
          <w:szCs w:val="20"/>
        </w:rPr>
        <w:t>Jeżeli z przyczyn obiektywnych (choroba, śmierć, zdarzenia losowe) lub innych przyczyn niezależnych od Wykonawcy, nie będzie możliwe pełnienie funkcji przez osobę wskazaną w ust. 2 (lub osobę zaakceptowaną przez Zamawiającego zgodnie z ust. 3), Wykonawca ma obowiązek niezwłocznego wskazania osoby posiadającej odpowiednie uprawnienia, kwalifikacje i doświadczenie, która będzie tymczasowo pełnić obowiązki tej osoby, do czasu ustania przyczyny powodującej brak możliwości pełnienia funkcji (jeżeli przyczyna ma charakter przejściowy) lub zastąpienia tej osoby zgodnie z procedurą opisaną w ust. 3, każdorazowo nie dłużej jednakże niż przez 10 dni.</w:t>
      </w:r>
    </w:p>
    <w:p w14:paraId="34EE04DA" w14:textId="77777777" w:rsidR="00172D37" w:rsidRPr="007C108A" w:rsidRDefault="00172D37" w:rsidP="009958FA">
      <w:pPr>
        <w:pStyle w:val="Akapitzlist"/>
        <w:numPr>
          <w:ilvl w:val="1"/>
          <w:numId w:val="14"/>
        </w:numPr>
        <w:tabs>
          <w:tab w:val="clear" w:pos="1080"/>
          <w:tab w:val="num" w:pos="426"/>
        </w:tabs>
        <w:spacing w:after="0"/>
        <w:ind w:left="426" w:hanging="426"/>
        <w:jc w:val="both"/>
        <w:rPr>
          <w:rFonts w:ascii="Arial" w:hAnsi="Arial" w:cs="Arial"/>
          <w:sz w:val="20"/>
          <w:szCs w:val="20"/>
        </w:rPr>
      </w:pPr>
      <w:r w:rsidRPr="007C108A">
        <w:rPr>
          <w:rFonts w:ascii="Arial" w:hAnsi="Arial" w:cs="Arial"/>
          <w:sz w:val="20"/>
          <w:szCs w:val="20"/>
        </w:rPr>
        <w:t>Na żądanie Zamawiającego, w przypadku stwierdzenia, iż osoba zaangażowana do pełnienia funkcji wskazanych w ust. 2, nie wykonuje bądź nienależycie wykonuje swoje obowiązki, Wykonawca ma obowiązek niezwłocznego (nie później niż w terminie 7 dni) zastąpienia tej osoby zgodnie z procedurą wskazaną w ust. 3.</w:t>
      </w:r>
    </w:p>
    <w:p w14:paraId="2A3CDC43" w14:textId="77777777" w:rsidR="00172D37" w:rsidRPr="007C108A" w:rsidRDefault="00172D37" w:rsidP="009958FA">
      <w:pPr>
        <w:pStyle w:val="Akapitzlist"/>
        <w:numPr>
          <w:ilvl w:val="1"/>
          <w:numId w:val="14"/>
        </w:numPr>
        <w:tabs>
          <w:tab w:val="clear" w:pos="1080"/>
          <w:tab w:val="num" w:pos="426"/>
        </w:tabs>
        <w:spacing w:after="0"/>
        <w:ind w:left="426" w:hanging="426"/>
        <w:jc w:val="both"/>
        <w:rPr>
          <w:rFonts w:ascii="Arial" w:hAnsi="Arial" w:cs="Arial"/>
          <w:sz w:val="20"/>
          <w:szCs w:val="20"/>
        </w:rPr>
      </w:pPr>
      <w:r w:rsidRPr="007C108A">
        <w:rPr>
          <w:rFonts w:ascii="Arial" w:hAnsi="Arial" w:cs="Arial"/>
          <w:sz w:val="20"/>
          <w:szCs w:val="20"/>
        </w:rPr>
        <w:t>Jeżeli Wykonawca będzie realizował roboty budowlane bez wymaganego personelu do kierowania robotami budowlanymi zgodnie z obowiązującymi przepisami i postanowieniami Umowy, Zamawiający lub Inspektor Nadzoru Inwestorskiego mają prawo wstrzymania realizacji robót w odpowiednim zakresie. Każdorazowa przerwa w realizacji prac, o której mowa w zdaniu poprzedzającym, nie stanowi podstawy do zmiany terminu wykonania Umowy określonego w § 2 ust. 1 Umowy.</w:t>
      </w:r>
    </w:p>
    <w:p w14:paraId="7BDAD199" w14:textId="77777777" w:rsidR="00172D37" w:rsidRPr="007C108A" w:rsidRDefault="00172D37" w:rsidP="009958FA">
      <w:pPr>
        <w:pStyle w:val="Akapitzlist"/>
        <w:numPr>
          <w:ilvl w:val="1"/>
          <w:numId w:val="14"/>
        </w:numPr>
        <w:tabs>
          <w:tab w:val="clear" w:pos="1080"/>
          <w:tab w:val="num" w:pos="426"/>
        </w:tabs>
        <w:spacing w:after="0"/>
        <w:ind w:left="426" w:hanging="426"/>
        <w:jc w:val="both"/>
        <w:rPr>
          <w:rFonts w:ascii="Arial" w:hAnsi="Arial" w:cs="Arial"/>
          <w:sz w:val="20"/>
          <w:szCs w:val="20"/>
        </w:rPr>
      </w:pPr>
      <w:r w:rsidRPr="007C108A">
        <w:rPr>
          <w:rFonts w:ascii="Arial" w:hAnsi="Arial" w:cs="Arial"/>
          <w:sz w:val="20"/>
          <w:szCs w:val="20"/>
        </w:rPr>
        <w:t xml:space="preserve">Wykonawca zobowiązany jest aktualizować (przedłużać) terminy obowiązywania dokumentów, takich jak zaświadczenia o przynależności do Izby Budowlanej i </w:t>
      </w:r>
      <w:r w:rsidRPr="00567880">
        <w:rPr>
          <w:rFonts w:ascii="Arial" w:hAnsi="Arial" w:cs="Arial"/>
          <w:color w:val="000000" w:themeColor="text1"/>
          <w:sz w:val="20"/>
          <w:szCs w:val="20"/>
        </w:rPr>
        <w:t>umowy ubezpieczenia odpowiedzialności cywilnej,</w:t>
      </w:r>
      <w:r w:rsidRPr="007C108A">
        <w:rPr>
          <w:rFonts w:ascii="Arial" w:hAnsi="Arial" w:cs="Arial"/>
          <w:sz w:val="20"/>
          <w:szCs w:val="20"/>
        </w:rPr>
        <w:t xml:space="preserve"> nie później niż na 5 dni przed upływem ich ważności oraz w tym terminie przedstawiać Zamawiającemu dokumenty potwierdzające spełnienie tego obowiązku.</w:t>
      </w:r>
    </w:p>
    <w:p w14:paraId="14A7E3EE" w14:textId="77777777" w:rsidR="00172D37" w:rsidRPr="007C108A" w:rsidRDefault="00172D37" w:rsidP="009958FA">
      <w:pPr>
        <w:pStyle w:val="Akapitzlist"/>
        <w:numPr>
          <w:ilvl w:val="1"/>
          <w:numId w:val="14"/>
        </w:numPr>
        <w:tabs>
          <w:tab w:val="clear" w:pos="1080"/>
          <w:tab w:val="num" w:pos="426"/>
        </w:tabs>
        <w:spacing w:after="0"/>
        <w:ind w:left="426" w:hanging="426"/>
        <w:jc w:val="both"/>
        <w:rPr>
          <w:rFonts w:cs="Arial"/>
          <w:sz w:val="20"/>
          <w:szCs w:val="20"/>
        </w:rPr>
      </w:pPr>
      <w:r w:rsidRPr="007C108A">
        <w:rPr>
          <w:rFonts w:ascii="Arial" w:hAnsi="Arial" w:cs="Arial"/>
          <w:sz w:val="20"/>
          <w:szCs w:val="20"/>
        </w:rPr>
        <w:t>Wykonawca zobowiązuje się, że jego pracownicy świadczący pracę na terenie Zamawiającego będą wyposażeni w jednolite i estetyczne ubrania i obuwie robocze spełniające wymagania Polskich Norm oraz w środki ochron indywidualnych adekwatne do występujących zagrożeń i spełniające wymagania dotyczące oceny zgodności, zgodnie z obowiązującymi przepisami.</w:t>
      </w:r>
    </w:p>
    <w:p w14:paraId="07DFD2FE" w14:textId="77777777" w:rsidR="00172D37" w:rsidRPr="007C108A" w:rsidRDefault="00172D37" w:rsidP="009958FA">
      <w:pPr>
        <w:pStyle w:val="Akapitzlist"/>
        <w:numPr>
          <w:ilvl w:val="1"/>
          <w:numId w:val="14"/>
        </w:numPr>
        <w:tabs>
          <w:tab w:val="clear" w:pos="1080"/>
          <w:tab w:val="num" w:pos="426"/>
        </w:tabs>
        <w:spacing w:after="0"/>
        <w:ind w:left="426" w:hanging="426"/>
        <w:jc w:val="both"/>
        <w:rPr>
          <w:rFonts w:ascii="Arial" w:hAnsi="Arial" w:cs="Arial"/>
          <w:sz w:val="20"/>
          <w:szCs w:val="20"/>
        </w:rPr>
      </w:pPr>
      <w:r w:rsidRPr="007C108A">
        <w:rPr>
          <w:rFonts w:ascii="Arial" w:hAnsi="Arial" w:cs="Arial"/>
          <w:sz w:val="20"/>
          <w:szCs w:val="20"/>
        </w:rPr>
        <w:t>Wykonawca zobowiązuje się, że jego pracownicy przed rozpoczęciem pracy na terenie Zamawiającego, zostaną zapoznani z zagrożeniami dla zdrowia i życia występującymi u Zamawiającego w zakresie zagrożeń mogących mieć wpływ na pracowników Wykonawcy.</w:t>
      </w:r>
    </w:p>
    <w:p w14:paraId="30AE1039" w14:textId="77777777" w:rsidR="00172D37" w:rsidRPr="007C108A" w:rsidRDefault="00172D37" w:rsidP="009958FA">
      <w:pPr>
        <w:pStyle w:val="Akapitzlist"/>
        <w:numPr>
          <w:ilvl w:val="1"/>
          <w:numId w:val="14"/>
        </w:numPr>
        <w:tabs>
          <w:tab w:val="clear" w:pos="1080"/>
          <w:tab w:val="num" w:pos="426"/>
        </w:tabs>
        <w:spacing w:after="0"/>
        <w:ind w:left="426" w:hanging="426"/>
        <w:jc w:val="both"/>
        <w:rPr>
          <w:rFonts w:ascii="Arial" w:hAnsi="Arial" w:cs="Arial"/>
          <w:sz w:val="20"/>
          <w:szCs w:val="20"/>
        </w:rPr>
      </w:pPr>
      <w:r w:rsidRPr="007C108A">
        <w:rPr>
          <w:rFonts w:ascii="Arial" w:hAnsi="Arial" w:cs="Arial"/>
          <w:sz w:val="20"/>
          <w:szCs w:val="20"/>
        </w:rPr>
        <w:t>Zamawiający wymag</w:t>
      </w:r>
      <w:r w:rsidR="00041FB0">
        <w:rPr>
          <w:rFonts w:ascii="Arial" w:hAnsi="Arial" w:cs="Arial"/>
          <w:sz w:val="20"/>
          <w:szCs w:val="20"/>
        </w:rPr>
        <w:t>a zatrudnienia przez Wykonawcę lub</w:t>
      </w:r>
      <w:r w:rsidRPr="007C108A">
        <w:rPr>
          <w:rFonts w:ascii="Arial" w:hAnsi="Arial" w:cs="Arial"/>
          <w:sz w:val="20"/>
          <w:szCs w:val="20"/>
        </w:rPr>
        <w:t xml:space="preserve"> podwykon</w:t>
      </w:r>
      <w:r w:rsidR="00680B9C">
        <w:rPr>
          <w:rFonts w:ascii="Arial" w:hAnsi="Arial" w:cs="Arial"/>
          <w:sz w:val="20"/>
          <w:szCs w:val="20"/>
        </w:rPr>
        <w:t>awcę na podstawie umowy o pracę</w:t>
      </w:r>
      <w:r w:rsidRPr="007C108A">
        <w:rPr>
          <w:rFonts w:ascii="Arial" w:hAnsi="Arial" w:cs="Arial"/>
          <w:sz w:val="20"/>
          <w:szCs w:val="20"/>
        </w:rPr>
        <w:t xml:space="preserve"> osób wykonujących następujące czynności w zakresie realizacji przedmiotu Umowy:</w:t>
      </w:r>
    </w:p>
    <w:p w14:paraId="20B12C28" w14:textId="05C8A7F5" w:rsidR="00172D37" w:rsidRPr="000964E0" w:rsidRDefault="00172D37" w:rsidP="009958FA">
      <w:pPr>
        <w:pStyle w:val="Akapitzlist"/>
        <w:numPr>
          <w:ilvl w:val="0"/>
          <w:numId w:val="54"/>
        </w:numPr>
        <w:tabs>
          <w:tab w:val="left" w:pos="851"/>
        </w:tabs>
        <w:suppressAutoHyphens/>
        <w:spacing w:after="0"/>
        <w:ind w:left="851" w:hanging="425"/>
        <w:contextualSpacing/>
        <w:jc w:val="both"/>
        <w:rPr>
          <w:rFonts w:ascii="Arial" w:hAnsi="Arial" w:cs="Arial"/>
          <w:sz w:val="20"/>
          <w:szCs w:val="20"/>
        </w:rPr>
      </w:pPr>
      <w:r w:rsidRPr="007C108A">
        <w:rPr>
          <w:rFonts w:ascii="Arial" w:hAnsi="Arial" w:cs="Arial"/>
          <w:sz w:val="20"/>
          <w:szCs w:val="20"/>
        </w:rPr>
        <w:t xml:space="preserve">prace fizyczne przy wykonywaniu </w:t>
      </w:r>
      <w:r w:rsidRPr="000964E0">
        <w:rPr>
          <w:rFonts w:ascii="Arial" w:hAnsi="Arial" w:cs="Arial"/>
          <w:sz w:val="20"/>
          <w:szCs w:val="20"/>
        </w:rPr>
        <w:t>robót budowlanych</w:t>
      </w:r>
      <w:r w:rsidR="000964E0" w:rsidRPr="000964E0">
        <w:rPr>
          <w:rFonts w:ascii="Arial" w:hAnsi="Arial" w:cs="Arial"/>
          <w:bCs/>
          <w:sz w:val="20"/>
          <w:szCs w:val="20"/>
        </w:rPr>
        <w:t>,</w:t>
      </w:r>
      <w:r w:rsidR="000964E0" w:rsidRPr="000964E0">
        <w:rPr>
          <w:rFonts w:ascii="Arial" w:hAnsi="Arial" w:cs="Arial"/>
          <w:bCs/>
          <w:sz w:val="20"/>
          <w:szCs w:val="20"/>
          <w:lang w:eastAsia="pl-PL"/>
        </w:rPr>
        <w:t xml:space="preserve"> instalacyjnych, wykończeniowych</w:t>
      </w:r>
      <w:r w:rsidR="000964E0" w:rsidRPr="000964E0">
        <w:rPr>
          <w:rFonts w:ascii="Arial" w:hAnsi="Arial" w:cs="Arial"/>
          <w:bCs/>
          <w:sz w:val="20"/>
          <w:szCs w:val="20"/>
        </w:rPr>
        <w:t xml:space="preserve"> lub montażowych</w:t>
      </w:r>
      <w:r w:rsidR="000964E0" w:rsidRPr="000964E0">
        <w:rPr>
          <w:rFonts w:ascii="Arial" w:hAnsi="Arial" w:cs="Arial"/>
          <w:sz w:val="20"/>
          <w:szCs w:val="20"/>
        </w:rPr>
        <w:t xml:space="preserve"> </w:t>
      </w:r>
      <w:r w:rsidRPr="000964E0">
        <w:rPr>
          <w:rFonts w:ascii="Arial" w:hAnsi="Arial" w:cs="Arial"/>
          <w:sz w:val="20"/>
          <w:szCs w:val="20"/>
        </w:rPr>
        <w:t>z wyłączeniem prac wykonywanych przez osoby pełniące samodzielne funkcje techniczne w budownictwie w rozumieniu przepisów ustawy Prawo budowlane;</w:t>
      </w:r>
    </w:p>
    <w:p w14:paraId="47F7BF04" w14:textId="77777777" w:rsidR="00172D37" w:rsidRPr="007C108A" w:rsidRDefault="00172D37" w:rsidP="00172D37">
      <w:pPr>
        <w:spacing w:line="276" w:lineRule="auto"/>
        <w:ind w:left="426"/>
        <w:jc w:val="both"/>
        <w:rPr>
          <w:rFonts w:cs="Arial"/>
          <w:sz w:val="20"/>
          <w:szCs w:val="20"/>
        </w:rPr>
      </w:pPr>
      <w:r w:rsidRPr="000964E0">
        <w:rPr>
          <w:rFonts w:cs="Arial"/>
          <w:sz w:val="20"/>
          <w:szCs w:val="20"/>
        </w:rPr>
        <w:t>- jeżeli wykonanie tych czynności polega na wykonywaniu</w:t>
      </w:r>
      <w:r w:rsidRPr="007C108A">
        <w:rPr>
          <w:rFonts w:cs="Arial"/>
          <w:sz w:val="20"/>
          <w:szCs w:val="20"/>
        </w:rPr>
        <w:t xml:space="preserve"> pracy w sposób określony w art. 22 § 1 ustawy z dnia 26 czerwca 1974 r. – Kodeks pracy.</w:t>
      </w:r>
    </w:p>
    <w:p w14:paraId="0667D70C" w14:textId="77777777" w:rsidR="00172D37" w:rsidRPr="007C108A" w:rsidRDefault="00172D37" w:rsidP="009958FA">
      <w:pPr>
        <w:pStyle w:val="Akapitzlist"/>
        <w:numPr>
          <w:ilvl w:val="1"/>
          <w:numId w:val="14"/>
        </w:numPr>
        <w:tabs>
          <w:tab w:val="clear" w:pos="1080"/>
          <w:tab w:val="num" w:pos="426"/>
        </w:tabs>
        <w:spacing w:after="0"/>
        <w:ind w:left="426" w:hanging="426"/>
        <w:jc w:val="both"/>
        <w:rPr>
          <w:rFonts w:ascii="Arial" w:hAnsi="Arial" w:cs="Arial"/>
          <w:sz w:val="20"/>
          <w:szCs w:val="20"/>
        </w:rPr>
      </w:pPr>
      <w:r w:rsidRPr="007C108A">
        <w:rPr>
          <w:rFonts w:ascii="Arial" w:hAnsi="Arial" w:cs="Arial"/>
          <w:sz w:val="20"/>
          <w:szCs w:val="20"/>
        </w:rPr>
        <w:t>Osoby wykonujące czynności wskazane w ust. 10 winny być zatrudnione w wymiarze czasu pracy zgodnym z zakresem powierzonych im zadań.</w:t>
      </w:r>
    </w:p>
    <w:p w14:paraId="58B18BA0" w14:textId="77777777" w:rsidR="00172D37" w:rsidRPr="007C108A" w:rsidRDefault="00172D37" w:rsidP="009958FA">
      <w:pPr>
        <w:pStyle w:val="Akapitzlist"/>
        <w:numPr>
          <w:ilvl w:val="1"/>
          <w:numId w:val="14"/>
        </w:numPr>
        <w:tabs>
          <w:tab w:val="clear" w:pos="1080"/>
          <w:tab w:val="num" w:pos="426"/>
        </w:tabs>
        <w:spacing w:after="0"/>
        <w:ind w:left="426" w:hanging="426"/>
        <w:jc w:val="both"/>
        <w:rPr>
          <w:rFonts w:ascii="Arial" w:hAnsi="Arial" w:cs="Arial"/>
          <w:sz w:val="20"/>
          <w:szCs w:val="20"/>
        </w:rPr>
      </w:pPr>
      <w:r w:rsidRPr="007C108A">
        <w:rPr>
          <w:rFonts w:ascii="Arial" w:hAnsi="Arial" w:cs="Arial"/>
          <w:sz w:val="20"/>
          <w:szCs w:val="20"/>
        </w:rPr>
        <w:lastRenderedPageBreak/>
        <w:t>W trakcie realizacji Umowy Zamawiający uprawniony jest do wykonywania czynności kontrolnych odnośnie spełniania przez Wykonawcę lub podwykonawcę wymogu zatrudnienia na podstawie umowy o pracę osób wykonujących wskazane w ust. 10 czynności. Zamawiający uprawniony jest w szczególności do:</w:t>
      </w:r>
    </w:p>
    <w:p w14:paraId="2E464FAB" w14:textId="77777777" w:rsidR="00172D37" w:rsidRPr="007C108A" w:rsidRDefault="00172D37" w:rsidP="009958FA">
      <w:pPr>
        <w:pStyle w:val="Akapitzlist"/>
        <w:numPr>
          <w:ilvl w:val="0"/>
          <w:numId w:val="53"/>
        </w:numPr>
        <w:tabs>
          <w:tab w:val="left" w:pos="851"/>
        </w:tabs>
        <w:suppressAutoHyphens/>
        <w:spacing w:after="0"/>
        <w:ind w:left="851" w:hanging="425"/>
        <w:contextualSpacing/>
        <w:jc w:val="both"/>
        <w:rPr>
          <w:rFonts w:ascii="Arial" w:hAnsi="Arial" w:cs="Arial"/>
          <w:sz w:val="20"/>
          <w:szCs w:val="20"/>
        </w:rPr>
      </w:pPr>
      <w:r w:rsidRPr="007C108A">
        <w:rPr>
          <w:rFonts w:ascii="Arial" w:hAnsi="Arial" w:cs="Arial"/>
          <w:sz w:val="20"/>
          <w:szCs w:val="20"/>
        </w:rPr>
        <w:t>żądania złożenia oświadczeń i dokumentów w zakresie potwierdzenia spełniania ww. wymogów i dokonywania ich oceny,</w:t>
      </w:r>
    </w:p>
    <w:p w14:paraId="5A6B2517" w14:textId="77777777" w:rsidR="00172D37" w:rsidRPr="007C108A" w:rsidRDefault="00172D37" w:rsidP="009958FA">
      <w:pPr>
        <w:pStyle w:val="Akapitzlist"/>
        <w:numPr>
          <w:ilvl w:val="0"/>
          <w:numId w:val="53"/>
        </w:numPr>
        <w:tabs>
          <w:tab w:val="left" w:pos="851"/>
        </w:tabs>
        <w:suppressAutoHyphens/>
        <w:spacing w:after="0"/>
        <w:ind w:left="851" w:hanging="425"/>
        <w:contextualSpacing/>
        <w:jc w:val="both"/>
        <w:rPr>
          <w:rFonts w:ascii="Arial" w:hAnsi="Arial" w:cs="Arial"/>
          <w:sz w:val="20"/>
          <w:szCs w:val="20"/>
        </w:rPr>
      </w:pPr>
      <w:r w:rsidRPr="007C108A">
        <w:rPr>
          <w:rFonts w:ascii="Arial" w:hAnsi="Arial" w:cs="Arial"/>
          <w:sz w:val="20"/>
          <w:szCs w:val="20"/>
        </w:rPr>
        <w:t>żądania złożenia wyjaśnień w przypadku wątpliwości w zakresie potwierdzenia spełniania ww. wymogów,</w:t>
      </w:r>
    </w:p>
    <w:p w14:paraId="5B7AD89E" w14:textId="77777777" w:rsidR="00172D37" w:rsidRPr="007C108A" w:rsidRDefault="00172D37" w:rsidP="009958FA">
      <w:pPr>
        <w:pStyle w:val="Akapitzlist"/>
        <w:numPr>
          <w:ilvl w:val="0"/>
          <w:numId w:val="53"/>
        </w:numPr>
        <w:tabs>
          <w:tab w:val="left" w:pos="851"/>
        </w:tabs>
        <w:suppressAutoHyphens/>
        <w:spacing w:after="0"/>
        <w:ind w:left="851" w:hanging="425"/>
        <w:contextualSpacing/>
        <w:jc w:val="both"/>
        <w:rPr>
          <w:rFonts w:ascii="Arial" w:hAnsi="Arial" w:cs="Arial"/>
          <w:sz w:val="20"/>
          <w:szCs w:val="20"/>
        </w:rPr>
      </w:pPr>
      <w:r w:rsidRPr="007C108A">
        <w:rPr>
          <w:rFonts w:ascii="Arial" w:hAnsi="Arial" w:cs="Arial"/>
          <w:sz w:val="20"/>
          <w:szCs w:val="20"/>
        </w:rPr>
        <w:t>przeprowadzania kontroli na miejscu wykonywania świadczenia,</w:t>
      </w:r>
    </w:p>
    <w:p w14:paraId="12D50981" w14:textId="77777777" w:rsidR="00172D37" w:rsidRPr="007C108A" w:rsidRDefault="00172D37" w:rsidP="00172D37">
      <w:pPr>
        <w:spacing w:line="276" w:lineRule="auto"/>
        <w:ind w:left="426"/>
        <w:jc w:val="both"/>
        <w:rPr>
          <w:rFonts w:cs="Arial"/>
          <w:sz w:val="20"/>
          <w:szCs w:val="22"/>
        </w:rPr>
      </w:pPr>
      <w:r w:rsidRPr="007C108A">
        <w:rPr>
          <w:rFonts w:cs="Arial"/>
          <w:sz w:val="20"/>
          <w:szCs w:val="22"/>
        </w:rPr>
        <w:t>- w terminie przez siebie wyznaczonym.</w:t>
      </w:r>
    </w:p>
    <w:p w14:paraId="11DA671E" w14:textId="77777777" w:rsidR="00172D37" w:rsidRPr="007C108A" w:rsidRDefault="00172D37" w:rsidP="009958FA">
      <w:pPr>
        <w:pStyle w:val="Akapitzlist"/>
        <w:numPr>
          <w:ilvl w:val="1"/>
          <w:numId w:val="14"/>
        </w:numPr>
        <w:tabs>
          <w:tab w:val="clear" w:pos="1080"/>
          <w:tab w:val="num" w:pos="426"/>
        </w:tabs>
        <w:spacing w:after="0"/>
        <w:ind w:left="426" w:hanging="426"/>
        <w:jc w:val="both"/>
        <w:rPr>
          <w:rFonts w:ascii="Arial" w:hAnsi="Arial" w:cs="Arial"/>
          <w:sz w:val="20"/>
          <w:szCs w:val="20"/>
        </w:rPr>
      </w:pPr>
      <w:r w:rsidRPr="007C108A">
        <w:rPr>
          <w:rFonts w:ascii="Arial" w:hAnsi="Arial" w:cs="Arial"/>
          <w:sz w:val="20"/>
          <w:szCs w:val="20"/>
        </w:rPr>
        <w:t>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10 czynności w trakcie realizacji Umowy:</w:t>
      </w:r>
    </w:p>
    <w:p w14:paraId="02B2A7CB" w14:textId="77777777" w:rsidR="00172D37" w:rsidRPr="007C108A" w:rsidRDefault="00172D37" w:rsidP="009958FA">
      <w:pPr>
        <w:pStyle w:val="Akapitzlist"/>
        <w:numPr>
          <w:ilvl w:val="0"/>
          <w:numId w:val="55"/>
        </w:numPr>
        <w:tabs>
          <w:tab w:val="left" w:pos="851"/>
        </w:tabs>
        <w:suppressAutoHyphens/>
        <w:spacing w:after="0"/>
        <w:ind w:left="851" w:hanging="425"/>
        <w:contextualSpacing/>
        <w:jc w:val="both"/>
        <w:rPr>
          <w:rFonts w:ascii="Arial" w:hAnsi="Arial" w:cs="Arial"/>
          <w:sz w:val="20"/>
          <w:szCs w:val="20"/>
        </w:rPr>
      </w:pPr>
      <w:r w:rsidRPr="007C108A">
        <w:rPr>
          <w:rFonts w:ascii="Arial" w:hAnsi="Arial" w:cs="Arial"/>
          <w:sz w:val="20"/>
          <w:szCs w:val="20"/>
        </w:rPr>
        <w:t>oświadczenie Wykonawcy lub podwykonawcy o zatrudnieniu na podstawie umowy o pracę, obejmujące w szczególności: dokładne określenie podmiotu składającego oświadczenie, datę złożenia oświadczenia, imiona i nazwiska osób wykonujących czynności określone w ust. 10, rodzaj umowy, wymiar zatrudnienia, zakres obowiązków oraz podpis osoby uprawnionej do złożenia oświadczenia w imieniu Wykonawcy lub podwykonawcy;</w:t>
      </w:r>
    </w:p>
    <w:p w14:paraId="1ADBCB93" w14:textId="2B768A6C" w:rsidR="00172D37" w:rsidRPr="007C108A" w:rsidRDefault="00172D37" w:rsidP="009958FA">
      <w:pPr>
        <w:pStyle w:val="Akapitzlist"/>
        <w:numPr>
          <w:ilvl w:val="0"/>
          <w:numId w:val="55"/>
        </w:numPr>
        <w:tabs>
          <w:tab w:val="left" w:pos="851"/>
        </w:tabs>
        <w:suppressAutoHyphens/>
        <w:spacing w:after="0"/>
        <w:ind w:left="851" w:hanging="425"/>
        <w:contextualSpacing/>
        <w:jc w:val="both"/>
        <w:rPr>
          <w:rFonts w:ascii="Arial" w:hAnsi="Arial" w:cs="Arial"/>
          <w:sz w:val="20"/>
          <w:szCs w:val="20"/>
        </w:rPr>
      </w:pPr>
      <w:r w:rsidRPr="007C108A">
        <w:rPr>
          <w:rFonts w:ascii="Arial" w:hAnsi="Arial" w:cs="Arial"/>
          <w:sz w:val="20"/>
          <w:szCs w:val="20"/>
        </w:rPr>
        <w:t>poświadczoną za zgodność z oryginałem odpowiednio przez Wykonawcę lub podwykonawcę kopię umowy/umów o pracę osób wykonujących w trakcie realizacji zamówienia czynności określone w ust. 10</w:t>
      </w:r>
      <w:r w:rsidR="002D006F">
        <w:rPr>
          <w:rFonts w:ascii="Arial" w:hAnsi="Arial" w:cs="Arial"/>
          <w:sz w:val="20"/>
          <w:szCs w:val="20"/>
        </w:rPr>
        <w:t xml:space="preserve"> </w:t>
      </w:r>
      <w:r w:rsidRPr="007C108A">
        <w:rPr>
          <w:rFonts w:ascii="Arial" w:hAnsi="Arial" w:cs="Arial"/>
          <w:sz w:val="20"/>
          <w:szCs w:val="20"/>
        </w:rPr>
        <w:t>(wraz z dokumentem regulującym zakres obowiązków, jeżeli został sporządzony). Kopia umowy/umów powinna zostać zanonimizowana w sposób zapewniający ochronę danych osobowych pracowników, zgodnie z obowiązującymi przepisami. Informacje takie jak: imię i nazwisko pracownika, data zawarcia umowy, rodzaj umowy o pracę, zakres obowiązków i wymiar zatrudnienia powinny być możliwe do zidentyfikowania;</w:t>
      </w:r>
    </w:p>
    <w:p w14:paraId="7D1D7C0D" w14:textId="77777777" w:rsidR="00172D37" w:rsidRPr="007C108A" w:rsidRDefault="00172D37" w:rsidP="009958FA">
      <w:pPr>
        <w:pStyle w:val="Akapitzlist"/>
        <w:numPr>
          <w:ilvl w:val="0"/>
          <w:numId w:val="55"/>
        </w:numPr>
        <w:tabs>
          <w:tab w:val="left" w:pos="851"/>
        </w:tabs>
        <w:suppressAutoHyphens/>
        <w:spacing w:after="0"/>
        <w:ind w:left="851" w:hanging="425"/>
        <w:contextualSpacing/>
        <w:jc w:val="both"/>
        <w:rPr>
          <w:rFonts w:ascii="Arial" w:hAnsi="Arial" w:cs="Arial"/>
          <w:sz w:val="20"/>
          <w:szCs w:val="20"/>
        </w:rPr>
      </w:pPr>
      <w:r w:rsidRPr="007C108A">
        <w:rPr>
          <w:rFonts w:ascii="Arial" w:hAnsi="Arial" w:cs="Arial"/>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6F2CF1A9" w14:textId="77777777" w:rsidR="00172D37" w:rsidRPr="007C108A" w:rsidRDefault="00172D37" w:rsidP="009958FA">
      <w:pPr>
        <w:pStyle w:val="Akapitzlist"/>
        <w:numPr>
          <w:ilvl w:val="0"/>
          <w:numId w:val="55"/>
        </w:numPr>
        <w:tabs>
          <w:tab w:val="left" w:pos="851"/>
        </w:tabs>
        <w:suppressAutoHyphens/>
        <w:spacing w:after="0"/>
        <w:ind w:left="851" w:hanging="425"/>
        <w:contextualSpacing/>
        <w:jc w:val="both"/>
        <w:rPr>
          <w:rFonts w:ascii="Arial" w:hAnsi="Arial" w:cs="Arial"/>
          <w:sz w:val="20"/>
          <w:szCs w:val="20"/>
        </w:rPr>
      </w:pPr>
      <w:r w:rsidRPr="007C108A">
        <w:rPr>
          <w:rFonts w:ascii="Arial" w:hAnsi="Arial" w:cs="Arial"/>
          <w:sz w:val="20"/>
          <w:szCs w:val="20"/>
        </w:rPr>
        <w:t>poświadczoną za zgodność z oryginałem odpowiednio przez Wykonawcę lub podwykonawcę kopię dowodu potwierdzającego zgłoszenie pracownika przez pracodawcę do ubezpieczeń.</w:t>
      </w:r>
    </w:p>
    <w:p w14:paraId="2A3FD2D0" w14:textId="77777777" w:rsidR="00172D37" w:rsidRPr="007C108A" w:rsidRDefault="00172D37" w:rsidP="009958FA">
      <w:pPr>
        <w:pStyle w:val="Akapitzlist"/>
        <w:numPr>
          <w:ilvl w:val="1"/>
          <w:numId w:val="14"/>
        </w:numPr>
        <w:tabs>
          <w:tab w:val="clear" w:pos="1080"/>
          <w:tab w:val="num" w:pos="426"/>
        </w:tabs>
        <w:ind w:left="426" w:hanging="426"/>
        <w:jc w:val="both"/>
        <w:rPr>
          <w:rFonts w:ascii="Arial" w:hAnsi="Arial" w:cs="Arial"/>
          <w:sz w:val="20"/>
          <w:szCs w:val="20"/>
        </w:rPr>
      </w:pPr>
      <w:r w:rsidRPr="007C108A">
        <w:rPr>
          <w:rFonts w:ascii="Arial" w:hAnsi="Arial" w:cs="Arial"/>
          <w:sz w:val="20"/>
          <w:szCs w:val="20"/>
        </w:rPr>
        <w:t>Zamawiający wymaga, aby w treści umowy z podwykonawcami, zawarte były stosowne postanowienia nakładające na podwykonawców realizację obowiązku, o którym mowa w ust. 10-13 i jednocześnie, przyznające Zamawiającemu – bezpośrednio w stosunku do  podwykonawców – uprawnienie do wykonywania czynności kontrolnych określonych w ust. 12-13.</w:t>
      </w:r>
    </w:p>
    <w:p w14:paraId="6D87371F" w14:textId="77777777" w:rsidR="00172D37" w:rsidRPr="008C4C81" w:rsidRDefault="00172D37" w:rsidP="008C4C81">
      <w:pPr>
        <w:pStyle w:val="Nagwek1"/>
      </w:pPr>
      <w:bookmarkStart w:id="45" w:name="_Toc506889249"/>
      <w:r w:rsidRPr="008C4C81">
        <w:t>§ 11</w:t>
      </w:r>
      <w:bookmarkEnd w:id="45"/>
    </w:p>
    <w:p w14:paraId="775A9DFD" w14:textId="459EFE11" w:rsidR="00172D37" w:rsidRPr="007C108A" w:rsidRDefault="00172D37" w:rsidP="009958FA">
      <w:pPr>
        <w:pStyle w:val="Akapitzlist"/>
        <w:numPr>
          <w:ilvl w:val="0"/>
          <w:numId w:val="19"/>
        </w:numPr>
        <w:spacing w:after="0"/>
        <w:ind w:left="426" w:hanging="426"/>
        <w:jc w:val="both"/>
        <w:rPr>
          <w:rFonts w:ascii="Arial" w:hAnsi="Arial" w:cs="Arial"/>
          <w:sz w:val="20"/>
          <w:szCs w:val="20"/>
        </w:rPr>
      </w:pPr>
      <w:r w:rsidRPr="007C108A">
        <w:rPr>
          <w:rFonts w:ascii="Arial" w:hAnsi="Arial" w:cs="Arial"/>
          <w:sz w:val="20"/>
          <w:szCs w:val="20"/>
        </w:rPr>
        <w:t>Wykonawca zobowiązuje się zawrzeć na czas obowiązywania Umowy, nie później niż do dnia poprzedzającego dzień zawarcia niniejszej Umowy, umowę lub umowy ubezpieczenia od odpowiedzialności cywilnej związanej z realizacją Umowy oraz do terminowego opłacania należnych składek ubezpieczeniowych, w zakresie ubezpieczenia od odpowiedzialności cywilnej (OC) Wykonawcy z tytułu prowadzonej działalności gospodarczej, obejmującego swym zakresem co najmniej szkody poniesione przez osoby trzecie w wyniku śmierci, uszkodzenia ciała, rozstroju zdrowia (szkoda osobowa) lub w wyniku utraty, zniszczenia lub uszkodzenia mienia osób trzecich, a także szkody spowodowane błędami (szkoda rzeczowa), powstałe w związku z wykonywaniem robót budowlanych i innych prac objętych przedmiotem Umowy, na kwotę u</w:t>
      </w:r>
      <w:r w:rsidR="00356A28">
        <w:rPr>
          <w:rFonts w:ascii="Arial" w:hAnsi="Arial" w:cs="Arial"/>
          <w:sz w:val="20"/>
          <w:szCs w:val="20"/>
        </w:rPr>
        <w:t xml:space="preserve">bezpieczenia nie niższą </w:t>
      </w:r>
      <w:r w:rsidR="00356A28" w:rsidRPr="00C001E5">
        <w:rPr>
          <w:rFonts w:ascii="Arial" w:hAnsi="Arial" w:cs="Arial"/>
          <w:color w:val="000000" w:themeColor="text1"/>
          <w:sz w:val="20"/>
          <w:szCs w:val="20"/>
        </w:rPr>
        <w:t xml:space="preserve">niż </w:t>
      </w:r>
      <w:r w:rsidR="000964E0" w:rsidRPr="002F07A0">
        <w:rPr>
          <w:rFonts w:ascii="Arial" w:hAnsi="Arial" w:cs="Arial"/>
          <w:color w:val="000000" w:themeColor="text1"/>
          <w:sz w:val="20"/>
          <w:szCs w:val="20"/>
        </w:rPr>
        <w:t>2</w:t>
      </w:r>
      <w:r w:rsidR="00C001E5" w:rsidRPr="002F07A0">
        <w:rPr>
          <w:rFonts w:ascii="Arial" w:hAnsi="Arial" w:cs="Arial"/>
          <w:color w:val="000000" w:themeColor="text1"/>
          <w:sz w:val="20"/>
          <w:szCs w:val="20"/>
        </w:rPr>
        <w:t> 000 000</w:t>
      </w:r>
      <w:r w:rsidR="002E502D" w:rsidRPr="002F07A0">
        <w:rPr>
          <w:rFonts w:ascii="Arial" w:hAnsi="Arial" w:cs="Arial"/>
          <w:color w:val="000000" w:themeColor="text1"/>
          <w:sz w:val="20"/>
          <w:szCs w:val="20"/>
        </w:rPr>
        <w:t>,00</w:t>
      </w:r>
      <w:r w:rsidR="002E502D" w:rsidRPr="00C001E5">
        <w:rPr>
          <w:rFonts w:ascii="Arial" w:hAnsi="Arial" w:cs="Arial"/>
          <w:color w:val="000000" w:themeColor="text1"/>
          <w:sz w:val="20"/>
          <w:szCs w:val="20"/>
        </w:rPr>
        <w:t xml:space="preserve"> zł</w:t>
      </w:r>
      <w:r w:rsidRPr="00C001E5">
        <w:rPr>
          <w:rFonts w:ascii="Arial" w:hAnsi="Arial" w:cs="Arial"/>
          <w:color w:val="000000" w:themeColor="text1"/>
          <w:sz w:val="20"/>
          <w:szCs w:val="20"/>
        </w:rPr>
        <w:t>, na jedno i</w:t>
      </w:r>
      <w:r w:rsidRPr="007C108A">
        <w:rPr>
          <w:rFonts w:ascii="Arial" w:hAnsi="Arial" w:cs="Arial"/>
          <w:sz w:val="20"/>
          <w:szCs w:val="20"/>
        </w:rPr>
        <w:t xml:space="preserve"> wszystkie zdarzenia.</w:t>
      </w:r>
    </w:p>
    <w:p w14:paraId="6A6BEB51" w14:textId="77777777" w:rsidR="00172D37" w:rsidRPr="007C108A" w:rsidRDefault="00172D37" w:rsidP="009958FA">
      <w:pPr>
        <w:pStyle w:val="Akapitzlist"/>
        <w:numPr>
          <w:ilvl w:val="0"/>
          <w:numId w:val="19"/>
        </w:numPr>
        <w:spacing w:after="0"/>
        <w:ind w:left="426" w:hanging="426"/>
        <w:jc w:val="both"/>
        <w:rPr>
          <w:rFonts w:ascii="Arial" w:hAnsi="Arial" w:cs="Arial"/>
          <w:sz w:val="20"/>
          <w:szCs w:val="20"/>
        </w:rPr>
      </w:pPr>
      <w:r w:rsidRPr="007C108A">
        <w:rPr>
          <w:rFonts w:ascii="Arial" w:hAnsi="Arial" w:cs="Arial"/>
          <w:sz w:val="20"/>
          <w:szCs w:val="20"/>
        </w:rPr>
        <w:t>Kopie dokumentów potwierdzających posiadanie wymaganego ubezpieczenia, o którym mowa w ust. 1, oraz opłacenie wymagalnych składek, stanowią załącznik do Umowy.</w:t>
      </w:r>
    </w:p>
    <w:p w14:paraId="492F7EBB" w14:textId="77777777" w:rsidR="00172D37" w:rsidRPr="007C108A" w:rsidRDefault="00172D37" w:rsidP="009958FA">
      <w:pPr>
        <w:pStyle w:val="Akapitzlist"/>
        <w:numPr>
          <w:ilvl w:val="0"/>
          <w:numId w:val="19"/>
        </w:numPr>
        <w:spacing w:after="0"/>
        <w:ind w:left="426" w:hanging="426"/>
        <w:jc w:val="both"/>
        <w:rPr>
          <w:rFonts w:ascii="Arial" w:hAnsi="Arial" w:cs="Arial"/>
          <w:sz w:val="20"/>
          <w:szCs w:val="20"/>
        </w:rPr>
      </w:pPr>
      <w:r w:rsidRPr="007C108A">
        <w:rPr>
          <w:rFonts w:ascii="Arial" w:hAnsi="Arial" w:cs="Arial"/>
          <w:sz w:val="20"/>
          <w:szCs w:val="20"/>
        </w:rPr>
        <w:lastRenderedPageBreak/>
        <w:t>Wykonawca zobowiązany jest zaktualizować (przedłużyć) termin obowiązywania dokumentów, o których mowa ust. 2, nie później niż na 5 dni przed upływem terminu ich ważności, wraz z jednoczesnym przedstawieniem Zamawiającemu, w tym terminie, stosownych dokumentów potwierdzających spełnienie tego obowiązku oraz zapłatę przez Wykonawcę wymagalnych składek.</w:t>
      </w:r>
    </w:p>
    <w:p w14:paraId="3E1DB2E3" w14:textId="77777777" w:rsidR="00172D37" w:rsidRPr="007C108A" w:rsidRDefault="00172D37" w:rsidP="009958FA">
      <w:pPr>
        <w:pStyle w:val="Akapitzlist"/>
        <w:numPr>
          <w:ilvl w:val="0"/>
          <w:numId w:val="19"/>
        </w:numPr>
        <w:spacing w:after="0"/>
        <w:ind w:left="426" w:hanging="426"/>
        <w:jc w:val="both"/>
        <w:rPr>
          <w:rFonts w:ascii="Arial" w:hAnsi="Arial" w:cs="Arial"/>
          <w:sz w:val="20"/>
          <w:szCs w:val="20"/>
        </w:rPr>
      </w:pPr>
      <w:r w:rsidRPr="007C108A">
        <w:rPr>
          <w:rFonts w:ascii="Arial" w:hAnsi="Arial" w:cs="Arial"/>
          <w:sz w:val="20"/>
          <w:szCs w:val="20"/>
        </w:rPr>
        <w:t>W przypadku nie dokonania aktualizacji (przedłużenia) ubezpieczenia lub nie przedłożenia dokumentów potwierdzających dokonanie aktualizacji (przedłużenia) ubezpieczenia na zasadach określonych w ust. 3, Zamawiający ma prawo do zawarcia stosownej umowy ubezpieczenia w zakresie określonym w ust. 1 w imieniu i na rzecz Wykonawcy oraz potrącenia z wynagrodzenia należnego Wykonawcy wszelkich poniesionych z tego tytułu kosztów.</w:t>
      </w:r>
    </w:p>
    <w:p w14:paraId="146477F9" w14:textId="77777777" w:rsidR="00172D37" w:rsidRPr="007C108A" w:rsidRDefault="00172D37" w:rsidP="009958FA">
      <w:pPr>
        <w:pStyle w:val="Akapitzlist"/>
        <w:numPr>
          <w:ilvl w:val="0"/>
          <w:numId w:val="19"/>
        </w:numPr>
        <w:ind w:left="426" w:hanging="426"/>
        <w:jc w:val="both"/>
        <w:rPr>
          <w:rFonts w:ascii="Arial" w:hAnsi="Arial" w:cs="Arial"/>
          <w:sz w:val="20"/>
          <w:szCs w:val="20"/>
        </w:rPr>
      </w:pPr>
      <w:r w:rsidRPr="007C108A">
        <w:rPr>
          <w:rFonts w:ascii="Arial" w:hAnsi="Arial" w:cs="Arial"/>
          <w:sz w:val="20"/>
          <w:szCs w:val="20"/>
        </w:rPr>
        <w:t>Wykonawca nie może dokonywać jakichkolwiek zmian w warunkach ubezpieczenia, o których mowa w ust. 1, bez uprzedniej zgody Zamawiającego wyrażonej w formie pisemnej pod rygorem nieważności.</w:t>
      </w:r>
    </w:p>
    <w:p w14:paraId="6D5B4633" w14:textId="77777777" w:rsidR="00172D37" w:rsidRPr="008C4C81" w:rsidRDefault="00172D37" w:rsidP="008C4C81">
      <w:pPr>
        <w:pStyle w:val="Nagwek1"/>
      </w:pPr>
      <w:bookmarkStart w:id="46" w:name="_Toc506889250"/>
      <w:r w:rsidRPr="008C4C81">
        <w:t>§ 12</w:t>
      </w:r>
      <w:bookmarkEnd w:id="46"/>
    </w:p>
    <w:p w14:paraId="61A0FBF3" w14:textId="77777777" w:rsidR="00172D37" w:rsidRPr="008C4C81" w:rsidRDefault="00172D37" w:rsidP="009958FA">
      <w:pPr>
        <w:pStyle w:val="Akapitzlist"/>
        <w:numPr>
          <w:ilvl w:val="0"/>
          <w:numId w:val="13"/>
        </w:numPr>
        <w:spacing w:after="0"/>
        <w:ind w:left="426" w:hanging="426"/>
        <w:jc w:val="both"/>
        <w:rPr>
          <w:rFonts w:ascii="Arial" w:hAnsi="Arial" w:cs="Arial"/>
          <w:sz w:val="20"/>
          <w:szCs w:val="20"/>
        </w:rPr>
      </w:pPr>
      <w:bookmarkStart w:id="47" w:name="_Hlk68082152"/>
      <w:bookmarkStart w:id="48" w:name="_Toc506889251"/>
      <w:r w:rsidRPr="008C4C81">
        <w:rPr>
          <w:rFonts w:ascii="Arial" w:hAnsi="Arial" w:cs="Arial"/>
          <w:sz w:val="20"/>
          <w:szCs w:val="20"/>
        </w:rPr>
        <w:t>Wykonawca wykona przedmiot Umowy osobiście lub / i przy pomocy podwykonawców*, w następujących zakresach: (*niepotrzebne skreślić)</w:t>
      </w:r>
    </w:p>
    <w:tbl>
      <w:tblPr>
        <w:tblW w:w="9360" w:type="dxa"/>
        <w:tblInd w:w="7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A0" w:firstRow="1" w:lastRow="0" w:firstColumn="1" w:lastColumn="0" w:noHBand="0" w:noVBand="0"/>
      </w:tblPr>
      <w:tblGrid>
        <w:gridCol w:w="567"/>
        <w:gridCol w:w="8793"/>
      </w:tblGrid>
      <w:tr w:rsidR="004953C1" w:rsidRPr="004953C1" w14:paraId="4CBCDDA7" w14:textId="77777777" w:rsidTr="00227889">
        <w:trPr>
          <w:trHeight w:val="327"/>
        </w:trPr>
        <w:tc>
          <w:tcPr>
            <w:tcW w:w="567" w:type="dxa"/>
            <w:shd w:val="clear" w:color="auto" w:fill="F2F2F2"/>
            <w:vAlign w:val="center"/>
          </w:tcPr>
          <w:p w14:paraId="77EE88FE" w14:textId="77777777" w:rsidR="00172D37" w:rsidRPr="008C4C81" w:rsidRDefault="00172D37" w:rsidP="00227889">
            <w:pPr>
              <w:snapToGrid w:val="0"/>
              <w:spacing w:line="276" w:lineRule="auto"/>
              <w:jc w:val="center"/>
              <w:rPr>
                <w:rFonts w:cs="Arial"/>
                <w:b/>
                <w:sz w:val="20"/>
              </w:rPr>
            </w:pPr>
            <w:r w:rsidRPr="008C4C81">
              <w:rPr>
                <w:rFonts w:cs="Arial"/>
                <w:b/>
                <w:sz w:val="20"/>
                <w:szCs w:val="22"/>
              </w:rPr>
              <w:t>lp.</w:t>
            </w:r>
          </w:p>
        </w:tc>
        <w:tc>
          <w:tcPr>
            <w:tcW w:w="8793" w:type="dxa"/>
            <w:shd w:val="clear" w:color="auto" w:fill="F2F2F2"/>
            <w:vAlign w:val="center"/>
          </w:tcPr>
          <w:p w14:paraId="150A71CF" w14:textId="77777777" w:rsidR="00172D37" w:rsidRPr="008C4C81" w:rsidRDefault="00172D37" w:rsidP="00227889">
            <w:pPr>
              <w:snapToGrid w:val="0"/>
              <w:spacing w:line="276" w:lineRule="auto"/>
              <w:jc w:val="center"/>
              <w:rPr>
                <w:rFonts w:cs="Arial"/>
                <w:b/>
                <w:sz w:val="20"/>
              </w:rPr>
            </w:pPr>
            <w:r w:rsidRPr="008C4C81">
              <w:rPr>
                <w:rFonts w:cs="Arial"/>
                <w:b/>
                <w:sz w:val="20"/>
                <w:szCs w:val="22"/>
              </w:rPr>
              <w:t>przedmiot Umowy - zakres:</w:t>
            </w:r>
          </w:p>
        </w:tc>
      </w:tr>
      <w:tr w:rsidR="004953C1" w:rsidRPr="004953C1" w14:paraId="794780DC" w14:textId="77777777" w:rsidTr="00227889">
        <w:trPr>
          <w:trHeight w:val="250"/>
        </w:trPr>
        <w:tc>
          <w:tcPr>
            <w:tcW w:w="567" w:type="dxa"/>
          </w:tcPr>
          <w:p w14:paraId="04902624" w14:textId="77777777" w:rsidR="00172D37" w:rsidRPr="008C4C81" w:rsidRDefault="00172D37" w:rsidP="00227889">
            <w:pPr>
              <w:snapToGrid w:val="0"/>
              <w:spacing w:line="276" w:lineRule="auto"/>
              <w:jc w:val="center"/>
              <w:rPr>
                <w:rFonts w:cs="Arial"/>
                <w:sz w:val="20"/>
              </w:rPr>
            </w:pPr>
            <w:r w:rsidRPr="008C4C81">
              <w:rPr>
                <w:rFonts w:cs="Arial"/>
                <w:sz w:val="20"/>
                <w:szCs w:val="22"/>
              </w:rPr>
              <w:t>1)</w:t>
            </w:r>
          </w:p>
        </w:tc>
        <w:tc>
          <w:tcPr>
            <w:tcW w:w="8793" w:type="dxa"/>
          </w:tcPr>
          <w:p w14:paraId="2913D7B8" w14:textId="77777777" w:rsidR="00172D37" w:rsidRPr="004953C1" w:rsidRDefault="00172D37" w:rsidP="00227889">
            <w:pPr>
              <w:snapToGrid w:val="0"/>
              <w:spacing w:line="276" w:lineRule="auto"/>
              <w:jc w:val="both"/>
              <w:rPr>
                <w:rFonts w:cs="Arial"/>
                <w:color w:val="EE0000"/>
                <w:sz w:val="20"/>
              </w:rPr>
            </w:pPr>
          </w:p>
        </w:tc>
      </w:tr>
      <w:tr w:rsidR="004953C1" w:rsidRPr="004953C1" w14:paraId="73B2F76F" w14:textId="77777777" w:rsidTr="00227889">
        <w:trPr>
          <w:trHeight w:val="185"/>
        </w:trPr>
        <w:tc>
          <w:tcPr>
            <w:tcW w:w="567" w:type="dxa"/>
          </w:tcPr>
          <w:p w14:paraId="47278204" w14:textId="77777777" w:rsidR="00172D37" w:rsidRPr="008C4C81" w:rsidRDefault="00172D37" w:rsidP="00227889">
            <w:pPr>
              <w:snapToGrid w:val="0"/>
              <w:spacing w:line="276" w:lineRule="auto"/>
              <w:jc w:val="center"/>
              <w:rPr>
                <w:rFonts w:cs="Arial"/>
                <w:sz w:val="20"/>
              </w:rPr>
            </w:pPr>
            <w:r w:rsidRPr="008C4C81">
              <w:rPr>
                <w:rFonts w:cs="Arial"/>
                <w:sz w:val="20"/>
                <w:szCs w:val="22"/>
              </w:rPr>
              <w:t>2)</w:t>
            </w:r>
          </w:p>
        </w:tc>
        <w:tc>
          <w:tcPr>
            <w:tcW w:w="8793" w:type="dxa"/>
          </w:tcPr>
          <w:p w14:paraId="51B3A44D" w14:textId="77777777" w:rsidR="00172D37" w:rsidRPr="004953C1" w:rsidRDefault="00172D37" w:rsidP="00227889">
            <w:pPr>
              <w:snapToGrid w:val="0"/>
              <w:spacing w:line="276" w:lineRule="auto"/>
              <w:jc w:val="both"/>
              <w:rPr>
                <w:rFonts w:cs="Arial"/>
                <w:color w:val="EE0000"/>
                <w:sz w:val="20"/>
              </w:rPr>
            </w:pPr>
          </w:p>
        </w:tc>
      </w:tr>
    </w:tbl>
    <w:p w14:paraId="33CB58E2" w14:textId="77777777" w:rsidR="00172D37" w:rsidRPr="007C108A" w:rsidRDefault="00172D37" w:rsidP="00172D37">
      <w:pPr>
        <w:spacing w:line="276" w:lineRule="auto"/>
        <w:jc w:val="both"/>
        <w:rPr>
          <w:rFonts w:cs="Arial"/>
          <w:sz w:val="20"/>
          <w:szCs w:val="22"/>
        </w:rPr>
      </w:pPr>
    </w:p>
    <w:p w14:paraId="1B1D9DCF" w14:textId="77777777" w:rsidR="00172D37" w:rsidRPr="007C108A" w:rsidRDefault="00172D37" w:rsidP="009958FA">
      <w:pPr>
        <w:pStyle w:val="Akapitzlist"/>
        <w:numPr>
          <w:ilvl w:val="0"/>
          <w:numId w:val="13"/>
        </w:numPr>
        <w:spacing w:after="0"/>
        <w:ind w:left="426" w:hanging="426"/>
        <w:jc w:val="both"/>
        <w:rPr>
          <w:rFonts w:ascii="Arial" w:hAnsi="Arial" w:cs="Arial"/>
          <w:sz w:val="20"/>
          <w:szCs w:val="20"/>
        </w:rPr>
      </w:pPr>
      <w:r w:rsidRPr="007C108A">
        <w:rPr>
          <w:rFonts w:ascii="Arial" w:hAnsi="Arial" w:cs="Arial"/>
          <w:sz w:val="20"/>
          <w:szCs w:val="20"/>
        </w:rPr>
        <w:t>Umowa z podwykonawcą lub dalszym podwykonawcą powinna w szczególności spełniać poniższe wymagania:</w:t>
      </w:r>
    </w:p>
    <w:bookmarkEnd w:id="47"/>
    <w:p w14:paraId="5A3BE185" w14:textId="0B951CEC" w:rsidR="00172D37" w:rsidRPr="00032A30" w:rsidRDefault="00172D37" w:rsidP="009958FA">
      <w:pPr>
        <w:pStyle w:val="Akapitzlist"/>
        <w:numPr>
          <w:ilvl w:val="0"/>
          <w:numId w:val="47"/>
        </w:numPr>
        <w:tabs>
          <w:tab w:val="left" w:pos="851"/>
        </w:tabs>
        <w:spacing w:after="0"/>
        <w:ind w:left="851" w:hanging="425"/>
        <w:jc w:val="both"/>
        <w:rPr>
          <w:rFonts w:ascii="Arial" w:hAnsi="Arial" w:cs="Arial"/>
          <w:color w:val="000000" w:themeColor="text1"/>
          <w:sz w:val="20"/>
          <w:szCs w:val="20"/>
        </w:rPr>
      </w:pPr>
      <w:r w:rsidRPr="00032A30">
        <w:rPr>
          <w:rFonts w:ascii="Arial" w:hAnsi="Arial" w:cs="Arial"/>
          <w:color w:val="000000" w:themeColor="text1"/>
          <w:sz w:val="20"/>
          <w:szCs w:val="20"/>
        </w:rPr>
        <w:t xml:space="preserve">termin zapłaty wynagrodzenia podwykonawcy lub dalszemu podwykonawcy nie może być dłuższy </w:t>
      </w:r>
      <w:r w:rsidRPr="00C001E5">
        <w:rPr>
          <w:rFonts w:ascii="Arial" w:hAnsi="Arial" w:cs="Arial"/>
          <w:color w:val="000000" w:themeColor="text1"/>
          <w:sz w:val="20"/>
          <w:szCs w:val="20"/>
        </w:rPr>
        <w:t xml:space="preserve">niż </w:t>
      </w:r>
      <w:r w:rsidR="00A66DE0">
        <w:rPr>
          <w:rFonts w:ascii="Arial" w:hAnsi="Arial" w:cs="Arial"/>
          <w:color w:val="000000" w:themeColor="text1"/>
          <w:sz w:val="20"/>
          <w:szCs w:val="20"/>
        </w:rPr>
        <w:t>3</w:t>
      </w:r>
      <w:r w:rsidR="00AA5FBD" w:rsidRPr="00C001E5">
        <w:rPr>
          <w:rFonts w:ascii="Arial" w:hAnsi="Arial" w:cs="Arial"/>
          <w:color w:val="000000" w:themeColor="text1"/>
          <w:sz w:val="20"/>
          <w:szCs w:val="20"/>
        </w:rPr>
        <w:t>0</w:t>
      </w:r>
      <w:r w:rsidRPr="00C001E5">
        <w:rPr>
          <w:rFonts w:ascii="Arial" w:hAnsi="Arial" w:cs="Arial"/>
          <w:color w:val="000000" w:themeColor="text1"/>
          <w:sz w:val="20"/>
          <w:szCs w:val="20"/>
        </w:rPr>
        <w:t xml:space="preserve"> dni od</w:t>
      </w:r>
      <w:r w:rsidRPr="00032A30">
        <w:rPr>
          <w:rFonts w:ascii="Arial" w:hAnsi="Arial" w:cs="Arial"/>
          <w:color w:val="000000" w:themeColor="text1"/>
          <w:sz w:val="20"/>
          <w:szCs w:val="20"/>
        </w:rPr>
        <w:t xml:space="preserve"> dnia doręczenia Wykonawcy, podwykonawcy lub dalszemu podwykonawcy faktury VAT lub rachunku, potwierdzających wykonanie zleconej podwykonawcy lub dalszemu podwykonawcy – dostawy, usługi lub roboty budowlanej;</w:t>
      </w:r>
    </w:p>
    <w:p w14:paraId="4647848E" w14:textId="77777777" w:rsidR="00172D37" w:rsidRPr="007C108A" w:rsidRDefault="00172D37" w:rsidP="009958FA">
      <w:pPr>
        <w:pStyle w:val="Akapitzlist"/>
        <w:numPr>
          <w:ilvl w:val="0"/>
          <w:numId w:val="47"/>
        </w:numPr>
        <w:tabs>
          <w:tab w:val="left" w:pos="851"/>
        </w:tabs>
        <w:spacing w:after="0"/>
        <w:ind w:left="851" w:hanging="425"/>
        <w:jc w:val="both"/>
        <w:rPr>
          <w:rFonts w:ascii="Arial" w:hAnsi="Arial" w:cs="Arial"/>
          <w:sz w:val="20"/>
          <w:szCs w:val="20"/>
        </w:rPr>
      </w:pPr>
      <w:r w:rsidRPr="00032A30">
        <w:rPr>
          <w:rFonts w:ascii="Arial" w:hAnsi="Arial" w:cs="Arial"/>
          <w:color w:val="000000" w:themeColor="text1"/>
          <w:sz w:val="20"/>
          <w:szCs w:val="20"/>
        </w:rPr>
        <w:t>przedmiotem umowy o podwykonawstwo może być wyłącznie wykonanie, odpowiednio: robót budowlanych, dostaw lub usług, które ściśle odpowiadają</w:t>
      </w:r>
      <w:r w:rsidRPr="007C108A">
        <w:rPr>
          <w:rFonts w:ascii="Arial" w:hAnsi="Arial" w:cs="Arial"/>
          <w:sz w:val="20"/>
          <w:szCs w:val="20"/>
        </w:rPr>
        <w:t xml:space="preserve"> części zamówienia określonego umową zawartą pomiędzy Zamawiającym, a Wykonawcą;</w:t>
      </w:r>
    </w:p>
    <w:p w14:paraId="40B5223D" w14:textId="77777777" w:rsidR="00172D37" w:rsidRPr="007C108A" w:rsidRDefault="00172D37" w:rsidP="009958FA">
      <w:pPr>
        <w:pStyle w:val="Akapitzlist"/>
        <w:numPr>
          <w:ilvl w:val="0"/>
          <w:numId w:val="47"/>
        </w:numPr>
        <w:tabs>
          <w:tab w:val="left" w:pos="851"/>
        </w:tabs>
        <w:spacing w:after="0"/>
        <w:ind w:left="851" w:hanging="425"/>
        <w:jc w:val="both"/>
        <w:rPr>
          <w:rFonts w:ascii="Arial" w:hAnsi="Arial" w:cs="Arial"/>
          <w:sz w:val="20"/>
          <w:szCs w:val="20"/>
        </w:rPr>
      </w:pPr>
      <w:r w:rsidRPr="007C108A">
        <w:rPr>
          <w:rFonts w:ascii="Arial" w:hAnsi="Arial" w:cs="Arial"/>
          <w:sz w:val="20"/>
          <w:szCs w:val="20"/>
        </w:rPr>
        <w:t>wypłata wynagrodzenia podwykonawcy lub dalszemu podwykonawcy za wykonane przez nich roboty budowlane będące przedmiotem umowy pomiędzy Zamawiającym, a Wykonawcą, których okres realizacji przekracza okres rozliczeniowy przyjęty w umowie dla Wykonawcy, będzie następować w częściach, na podstawie odbiorów częściowych robót wykonanych przez podwykonawcę lub dalszego podwykonawcę;</w:t>
      </w:r>
    </w:p>
    <w:p w14:paraId="7FEF5227" w14:textId="77777777" w:rsidR="00172D37" w:rsidRPr="007C108A" w:rsidRDefault="00172D37" w:rsidP="009958FA">
      <w:pPr>
        <w:pStyle w:val="Akapitzlist"/>
        <w:numPr>
          <w:ilvl w:val="0"/>
          <w:numId w:val="47"/>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wykonanie przedmiotu umowy o podwykonawstwo musi zostać określone na co najmniej takim poziomie jakości, jaki wynika z umowy zawartej pomiędzy Zamawiającym, a Wykonawcą i powinno odpowiadać stosownym dla tego wykonania wymaganiom określonym szczegółowo w dokumentacji technicznej (w tym projektowej), </w:t>
      </w:r>
      <w:r w:rsidR="00625044">
        <w:rPr>
          <w:rFonts w:ascii="Arial" w:hAnsi="Arial" w:cs="Arial"/>
          <w:sz w:val="20"/>
          <w:szCs w:val="20"/>
        </w:rPr>
        <w:t>SWZ</w:t>
      </w:r>
      <w:r w:rsidRPr="007C108A">
        <w:rPr>
          <w:rFonts w:ascii="Arial" w:hAnsi="Arial" w:cs="Arial"/>
          <w:sz w:val="20"/>
          <w:szCs w:val="20"/>
        </w:rPr>
        <w:t>, powszechnie obowiązujących przepisach prawa oraz dodatkowo odpowiadać standardom zadeklarowanym w ofercie Wykonawcy;</w:t>
      </w:r>
    </w:p>
    <w:p w14:paraId="1B2F93C3" w14:textId="77777777" w:rsidR="00172D37" w:rsidRPr="007C108A" w:rsidRDefault="00172D37" w:rsidP="009958FA">
      <w:pPr>
        <w:pStyle w:val="Akapitzlist"/>
        <w:numPr>
          <w:ilvl w:val="0"/>
          <w:numId w:val="47"/>
        </w:numPr>
        <w:tabs>
          <w:tab w:val="left" w:pos="851"/>
        </w:tabs>
        <w:spacing w:after="0"/>
        <w:ind w:left="851" w:hanging="425"/>
        <w:jc w:val="both"/>
        <w:rPr>
          <w:rFonts w:ascii="Arial" w:hAnsi="Arial" w:cs="Arial"/>
          <w:sz w:val="20"/>
          <w:szCs w:val="20"/>
        </w:rPr>
      </w:pPr>
      <w:r w:rsidRPr="007C108A">
        <w:rPr>
          <w:rFonts w:ascii="Arial" w:hAnsi="Arial" w:cs="Arial"/>
          <w:sz w:val="20"/>
          <w:szCs w:val="20"/>
        </w:rPr>
        <w:t>okres odpowiedzialności podwykonawcy lub dalszego podwykonawcy za wady przedmiotu umowy o podwykonawstwo, nie może być krótszy od okresu odpowiedzialności za wady przedmiotu umowy Wykonawcy wobec Zamawiającego;</w:t>
      </w:r>
    </w:p>
    <w:p w14:paraId="0B446168" w14:textId="77777777" w:rsidR="00172D37" w:rsidRPr="007C108A" w:rsidRDefault="00172D37" w:rsidP="009958FA">
      <w:pPr>
        <w:pStyle w:val="Akapitzlist"/>
        <w:numPr>
          <w:ilvl w:val="0"/>
          <w:numId w:val="47"/>
        </w:numPr>
        <w:tabs>
          <w:tab w:val="left" w:pos="851"/>
        </w:tabs>
        <w:spacing w:after="0"/>
        <w:ind w:left="851" w:hanging="425"/>
        <w:jc w:val="both"/>
        <w:rPr>
          <w:rFonts w:ascii="Arial" w:hAnsi="Arial" w:cs="Arial"/>
          <w:sz w:val="20"/>
          <w:szCs w:val="20"/>
        </w:rPr>
      </w:pPr>
      <w:r w:rsidRPr="007C108A">
        <w:rPr>
          <w:rFonts w:ascii="Arial" w:hAnsi="Arial" w:cs="Arial"/>
          <w:sz w:val="20"/>
          <w:szCs w:val="20"/>
        </w:rPr>
        <w:t>termin wykonania robót budowlanych na podstawie umowy o podwykonawstwo nie może być późniejszy niż termin wykonania tych robót budowlanych wynikający z umowy zawartej między Zamawiającym, a Wykonawcą;</w:t>
      </w:r>
    </w:p>
    <w:p w14:paraId="595983C8" w14:textId="77777777" w:rsidR="00172D37" w:rsidRPr="007C108A" w:rsidRDefault="00172D37" w:rsidP="009958FA">
      <w:pPr>
        <w:pStyle w:val="Akapitzlist"/>
        <w:numPr>
          <w:ilvl w:val="0"/>
          <w:numId w:val="47"/>
        </w:numPr>
        <w:tabs>
          <w:tab w:val="left" w:pos="851"/>
        </w:tabs>
        <w:spacing w:after="0"/>
        <w:ind w:left="851" w:hanging="425"/>
        <w:jc w:val="both"/>
        <w:rPr>
          <w:rFonts w:ascii="Arial" w:hAnsi="Arial" w:cs="Arial"/>
          <w:sz w:val="20"/>
          <w:szCs w:val="20"/>
        </w:rPr>
      </w:pPr>
      <w:r w:rsidRPr="007C108A">
        <w:rPr>
          <w:rFonts w:ascii="Arial" w:hAnsi="Arial" w:cs="Arial"/>
          <w:sz w:val="20"/>
          <w:szCs w:val="20"/>
        </w:rPr>
        <w:t>umowa musi zapewniać, na każdorazowe wezwanie Inspektora Nadzoru Inwestorskiego lub Zamawiającego,  udział podwykonawcy lub dalszego podwykonawcy w odbiorze robót budowlanych lub dostaw wykonywanych na podstawie umowy o podwykonawstwo, przeprowadzanym przez Zamawiającego lub Inspektora Nadzoru Inwestorskiego;</w:t>
      </w:r>
    </w:p>
    <w:p w14:paraId="5A2187EA" w14:textId="77777777" w:rsidR="00172D37" w:rsidRPr="007C108A" w:rsidRDefault="00172D37" w:rsidP="009958FA">
      <w:pPr>
        <w:pStyle w:val="Akapitzlist"/>
        <w:numPr>
          <w:ilvl w:val="0"/>
          <w:numId w:val="47"/>
        </w:numPr>
        <w:tabs>
          <w:tab w:val="left" w:pos="851"/>
        </w:tabs>
        <w:spacing w:after="0"/>
        <w:ind w:left="851" w:hanging="425"/>
        <w:jc w:val="both"/>
        <w:rPr>
          <w:rFonts w:ascii="Arial" w:hAnsi="Arial" w:cs="Arial"/>
          <w:sz w:val="20"/>
          <w:szCs w:val="20"/>
        </w:rPr>
      </w:pPr>
      <w:r w:rsidRPr="007C108A">
        <w:rPr>
          <w:rFonts w:ascii="Arial" w:hAnsi="Arial" w:cs="Arial"/>
          <w:sz w:val="20"/>
          <w:szCs w:val="20"/>
        </w:rPr>
        <w:lastRenderedPageBreak/>
        <w:t>podwykonawca lub dalszy podwykonawca będą zobowiązani do przedstawiania Zamawiającemu lub Inspektorowi Nadzoru Inwestorskiego na jego żądanie i w zakreślonym przez niego terminie, dokumentów, oświadczeń i wyjaśnień dotyczących realizacji umowy o podwykonawstwo;</w:t>
      </w:r>
    </w:p>
    <w:p w14:paraId="53680A4D" w14:textId="77777777" w:rsidR="00172D37" w:rsidRPr="007C108A" w:rsidRDefault="00172D37" w:rsidP="009958FA">
      <w:pPr>
        <w:pStyle w:val="Akapitzlist"/>
        <w:numPr>
          <w:ilvl w:val="0"/>
          <w:numId w:val="47"/>
        </w:numPr>
        <w:tabs>
          <w:tab w:val="left" w:pos="851"/>
        </w:tabs>
        <w:spacing w:after="0"/>
        <w:ind w:left="851" w:hanging="425"/>
        <w:jc w:val="both"/>
        <w:rPr>
          <w:rFonts w:ascii="Arial" w:hAnsi="Arial" w:cs="Arial"/>
          <w:sz w:val="20"/>
          <w:szCs w:val="20"/>
        </w:rPr>
      </w:pPr>
      <w:r w:rsidRPr="007C108A">
        <w:rPr>
          <w:rFonts w:ascii="Arial" w:hAnsi="Arial" w:cs="Arial"/>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niniejszej umowy między Zamawiającym a Wykonawcą,</w:t>
      </w:r>
    </w:p>
    <w:p w14:paraId="59601432" w14:textId="77777777" w:rsidR="00172D37" w:rsidRPr="007C108A" w:rsidRDefault="00172D37" w:rsidP="009958FA">
      <w:pPr>
        <w:pStyle w:val="Akapitzlist"/>
        <w:numPr>
          <w:ilvl w:val="0"/>
          <w:numId w:val="47"/>
        </w:numPr>
        <w:tabs>
          <w:tab w:val="left" w:pos="851"/>
        </w:tabs>
        <w:spacing w:after="0"/>
        <w:ind w:left="851" w:hanging="425"/>
        <w:jc w:val="both"/>
        <w:rPr>
          <w:rFonts w:ascii="Arial" w:hAnsi="Arial" w:cs="Arial"/>
          <w:sz w:val="20"/>
          <w:szCs w:val="20"/>
        </w:rPr>
      </w:pPr>
      <w:r w:rsidRPr="007C108A">
        <w:rPr>
          <w:rFonts w:ascii="Arial" w:hAnsi="Arial" w:cs="Arial"/>
          <w:sz w:val="20"/>
          <w:szCs w:val="20"/>
        </w:rPr>
        <w:t>wynagrodzenie podwykonawcy za wykonanie prac objętych przedmiotem umowy o podwykonawstwo nie może być wyższe niż wynagrodzenie za wykonanie tych prac należne Wykonawcy na podstawie Umowy.</w:t>
      </w:r>
    </w:p>
    <w:p w14:paraId="55F3B567" w14:textId="77777777" w:rsidR="00172D37" w:rsidRPr="007C108A" w:rsidRDefault="00172D37" w:rsidP="009958FA">
      <w:pPr>
        <w:pStyle w:val="Akapitzlist"/>
        <w:numPr>
          <w:ilvl w:val="0"/>
          <w:numId w:val="13"/>
        </w:numPr>
        <w:spacing w:after="0"/>
        <w:ind w:left="426" w:hanging="426"/>
        <w:jc w:val="both"/>
        <w:rPr>
          <w:rFonts w:ascii="Arial" w:hAnsi="Arial" w:cs="Arial"/>
          <w:sz w:val="20"/>
          <w:szCs w:val="20"/>
        </w:rPr>
      </w:pPr>
      <w:r w:rsidRPr="007C108A">
        <w:rPr>
          <w:rFonts w:ascii="Arial" w:hAnsi="Arial" w:cs="Arial"/>
          <w:sz w:val="20"/>
          <w:szCs w:val="20"/>
        </w:rPr>
        <w:t>Umowa o podwykonawstwo nie może zawierać postanowień:</w:t>
      </w:r>
    </w:p>
    <w:p w14:paraId="01831833" w14:textId="77777777" w:rsidR="00172D37" w:rsidRPr="007C108A" w:rsidRDefault="00172D37" w:rsidP="009958FA">
      <w:pPr>
        <w:pStyle w:val="Akapitzlist"/>
        <w:numPr>
          <w:ilvl w:val="0"/>
          <w:numId w:val="12"/>
        </w:numPr>
        <w:tabs>
          <w:tab w:val="left" w:pos="851"/>
        </w:tabs>
        <w:spacing w:after="0"/>
        <w:ind w:left="851" w:hanging="425"/>
        <w:jc w:val="both"/>
        <w:rPr>
          <w:rFonts w:ascii="Arial" w:hAnsi="Arial" w:cs="Arial"/>
          <w:sz w:val="20"/>
          <w:szCs w:val="20"/>
        </w:rPr>
      </w:pPr>
      <w:r w:rsidRPr="007C108A">
        <w:rPr>
          <w:rFonts w:ascii="Arial" w:hAnsi="Arial" w:cs="Arial"/>
          <w:sz w:val="20"/>
          <w:szCs w:val="20"/>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1D43FF99" w14:textId="77777777" w:rsidR="00172D37" w:rsidRPr="007C108A" w:rsidRDefault="00172D37" w:rsidP="009958FA">
      <w:pPr>
        <w:pStyle w:val="Akapitzlist"/>
        <w:numPr>
          <w:ilvl w:val="0"/>
          <w:numId w:val="12"/>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uzależniających zwrot kwot zabezpieczenia przez Wykonawcę podwykonawcy, od zwrotu zabezpieczenia należytego wykonania Umowy Wykonawcy przez Zamawiającego. </w:t>
      </w:r>
    </w:p>
    <w:p w14:paraId="54B1445C" w14:textId="77777777" w:rsidR="00172D37" w:rsidRPr="00D8596F" w:rsidRDefault="00172D37" w:rsidP="009958FA">
      <w:pPr>
        <w:pStyle w:val="Akapitzlist"/>
        <w:numPr>
          <w:ilvl w:val="0"/>
          <w:numId w:val="13"/>
        </w:numPr>
        <w:spacing w:after="0"/>
        <w:ind w:left="426" w:hanging="426"/>
        <w:jc w:val="both"/>
        <w:rPr>
          <w:rFonts w:ascii="Arial" w:hAnsi="Arial" w:cs="Arial"/>
          <w:color w:val="000000" w:themeColor="text1"/>
          <w:sz w:val="20"/>
          <w:szCs w:val="20"/>
        </w:rPr>
      </w:pPr>
      <w:r w:rsidRPr="007C108A">
        <w:rPr>
          <w:rFonts w:ascii="Arial" w:hAnsi="Arial" w:cs="Arial"/>
          <w:sz w:val="20"/>
          <w:szCs w:val="20"/>
        </w:rPr>
        <w:t xml:space="preserve">Zawarcie umowy o podwykonawstwo może nastąpić wyłącznie po akceptacji jej projektu przez Zamawiającego, a przystąpienie do jej realizacji przez podwykonawcę może nastąpić wyłącznie </w:t>
      </w:r>
      <w:r w:rsidRPr="00D8596F">
        <w:rPr>
          <w:rFonts w:ascii="Arial" w:hAnsi="Arial" w:cs="Arial"/>
          <w:color w:val="000000" w:themeColor="text1"/>
          <w:sz w:val="20"/>
          <w:szCs w:val="20"/>
        </w:rPr>
        <w:t xml:space="preserve">po akceptacji umowy o podwykonawstwo przez Zamawiającego. </w:t>
      </w:r>
    </w:p>
    <w:p w14:paraId="2F98501B" w14:textId="77777777" w:rsidR="00172D37" w:rsidRPr="00D8596F" w:rsidRDefault="00172D37" w:rsidP="009958FA">
      <w:pPr>
        <w:pStyle w:val="Akapitzlist"/>
        <w:numPr>
          <w:ilvl w:val="0"/>
          <w:numId w:val="13"/>
        </w:numPr>
        <w:spacing w:after="0"/>
        <w:ind w:left="426" w:hanging="426"/>
        <w:jc w:val="both"/>
        <w:rPr>
          <w:rFonts w:ascii="Arial" w:hAnsi="Arial" w:cs="Arial"/>
          <w:color w:val="000000" w:themeColor="text1"/>
          <w:sz w:val="20"/>
          <w:szCs w:val="20"/>
        </w:rPr>
      </w:pPr>
      <w:r w:rsidRPr="00D8596F">
        <w:rPr>
          <w:rFonts w:ascii="Arial" w:hAnsi="Arial" w:cs="Arial"/>
          <w:color w:val="000000" w:themeColor="text1"/>
          <w:sz w:val="20"/>
          <w:szCs w:val="20"/>
        </w:rPr>
        <w:t xml:space="preserve">Wykonawca ponosi pełną odpowiedzialność za działanie podwykonawców lub dalszych podwykonawców dotyczące przedmiotu Umowy. </w:t>
      </w:r>
    </w:p>
    <w:p w14:paraId="0145F354" w14:textId="77777777" w:rsidR="00172D37" w:rsidRPr="00D8596F" w:rsidRDefault="00172D37" w:rsidP="009958FA">
      <w:pPr>
        <w:pStyle w:val="Akapitzlist"/>
        <w:numPr>
          <w:ilvl w:val="0"/>
          <w:numId w:val="13"/>
        </w:numPr>
        <w:spacing w:after="0"/>
        <w:ind w:left="426" w:hanging="426"/>
        <w:jc w:val="both"/>
        <w:rPr>
          <w:rFonts w:ascii="Arial" w:hAnsi="Arial" w:cs="Arial"/>
          <w:color w:val="000000" w:themeColor="text1"/>
          <w:sz w:val="20"/>
          <w:szCs w:val="20"/>
        </w:rPr>
      </w:pPr>
      <w:r w:rsidRPr="00D8596F">
        <w:rPr>
          <w:rFonts w:ascii="Arial" w:hAnsi="Arial" w:cs="Arial"/>
          <w:color w:val="000000" w:themeColor="text1"/>
          <w:sz w:val="20"/>
          <w:szCs w:val="20"/>
        </w:rPr>
        <w:t xml:space="preserve">Wykonawca, podwykonawca lub dalszy podwykonawca zamierzający zawrzeć umowę o podwykonawstwo, której przedmiotem są roboty budowlane, jest obowiązany, w trakcie realizacji niniejszej Umowy, do przedłożenia Zamawiającemu, nie później niż na 14 dni przed jej zawarciem, projektu tej umowy, a także projektu jej zmiany wraz z zestawieniem zakresu i ilości robót i ich wyceną, oraz z częścią dokumentacji dotyczącej wykonania robót, które mają być realizowane na podstawie umowy o podwykonawstwo lub ze wskazaniem tej części dokumentacji, przy czym podwykonawca lub dalszy podwykonawca jest obowiązany dołączyć zgodę Wykonawcy na zawarcie umowy o podwykonawstwo o treści zgodnej z projektem umowy. Za dzień przedłożenia projektu umowy lub projektu jej zmian, przyjmuje się dzień przekazania odpowiedniego, kompletnego projektu </w:t>
      </w:r>
      <w:r w:rsidR="00C6248A" w:rsidRPr="00D8596F">
        <w:rPr>
          <w:rFonts w:ascii="Arial" w:hAnsi="Arial" w:cs="Arial"/>
          <w:color w:val="000000" w:themeColor="text1"/>
          <w:sz w:val="20"/>
          <w:szCs w:val="20"/>
        </w:rPr>
        <w:t>Zamawiającemu</w:t>
      </w:r>
      <w:r w:rsidRPr="00D8596F">
        <w:rPr>
          <w:rFonts w:ascii="Arial" w:hAnsi="Arial" w:cs="Arial"/>
          <w:color w:val="000000" w:themeColor="text1"/>
          <w:sz w:val="20"/>
          <w:szCs w:val="20"/>
        </w:rPr>
        <w:t>. Wraz z powyższymi dokumentami Wykonawca składa informację, w której zobowiązany jest wykazać, że przedstawiona umowa lub jej zmiana w zakresie robót, ilości robót do wykonania oraz wynagrodzenia nie przekracza zakresu, ilości i wynagrodzenia wynikających z Umowy pomiędzy Zamawiającym i Wykonawcą.</w:t>
      </w:r>
      <w:r w:rsidR="00C6248A" w:rsidRPr="00D8596F">
        <w:rPr>
          <w:rFonts w:ascii="Arial" w:hAnsi="Arial" w:cs="Arial"/>
          <w:color w:val="000000" w:themeColor="text1"/>
          <w:sz w:val="20"/>
          <w:szCs w:val="20"/>
        </w:rPr>
        <w:t xml:space="preserve"> Dopuszcza się przesłanie projektu umowy o podwykonawstwo (wraz z wymaganymi załącznikami) w formie pisemnej lub za pośrednictwem poczty elektronicznej na adres e-mail Zamawiającego wskazany w §23 ust. 1.</w:t>
      </w:r>
    </w:p>
    <w:p w14:paraId="739496FC" w14:textId="77777777" w:rsidR="00172D37" w:rsidRPr="00D8596F" w:rsidRDefault="00172D37" w:rsidP="009958FA">
      <w:pPr>
        <w:pStyle w:val="Akapitzlist"/>
        <w:numPr>
          <w:ilvl w:val="0"/>
          <w:numId w:val="13"/>
        </w:numPr>
        <w:spacing w:after="0"/>
        <w:ind w:left="426" w:hanging="426"/>
        <w:jc w:val="both"/>
        <w:rPr>
          <w:rFonts w:ascii="Arial" w:hAnsi="Arial" w:cs="Arial"/>
          <w:color w:val="000000" w:themeColor="text1"/>
          <w:sz w:val="20"/>
          <w:szCs w:val="20"/>
        </w:rPr>
      </w:pPr>
      <w:r w:rsidRPr="00D8596F">
        <w:rPr>
          <w:rFonts w:ascii="Arial" w:hAnsi="Arial" w:cs="Arial"/>
          <w:color w:val="000000" w:themeColor="text1"/>
          <w:sz w:val="20"/>
          <w:szCs w:val="20"/>
        </w:rPr>
        <w:t xml:space="preserve">Jeżeli Zamawiający w terminie 14 dni od przedstawienia mu </w:t>
      </w:r>
      <w:r w:rsidR="00C6248A" w:rsidRPr="00D8596F">
        <w:rPr>
          <w:rFonts w:ascii="Arial" w:hAnsi="Arial" w:cs="Arial"/>
          <w:color w:val="000000" w:themeColor="text1"/>
          <w:sz w:val="20"/>
          <w:szCs w:val="20"/>
        </w:rPr>
        <w:t xml:space="preserve">kompletnego </w:t>
      </w:r>
      <w:r w:rsidRPr="00D8596F">
        <w:rPr>
          <w:rFonts w:ascii="Arial" w:hAnsi="Arial" w:cs="Arial"/>
          <w:color w:val="000000" w:themeColor="text1"/>
          <w:sz w:val="20"/>
          <w:szCs w:val="20"/>
        </w:rPr>
        <w:t xml:space="preserve">projektu umowy </w:t>
      </w:r>
      <w:r w:rsidR="007571FE" w:rsidRPr="00D8596F">
        <w:rPr>
          <w:rFonts w:ascii="Arial" w:hAnsi="Arial" w:cs="Arial"/>
          <w:color w:val="000000" w:themeColor="text1"/>
          <w:sz w:val="20"/>
          <w:szCs w:val="20"/>
        </w:rPr>
        <w:t>o</w:t>
      </w:r>
      <w:r w:rsidRPr="00D8596F">
        <w:rPr>
          <w:rFonts w:ascii="Arial" w:hAnsi="Arial" w:cs="Arial"/>
          <w:color w:val="000000" w:themeColor="text1"/>
          <w:sz w:val="20"/>
          <w:szCs w:val="20"/>
        </w:rPr>
        <w:t xml:space="preserve"> podwykonawstwo, której przedmiotem są roboty budowlane lub projektu jej zmian nie zgłosi zastrzeżeń w formie pisemnej pod rygorem nieważności, uważa się, że zaakceptował projekt umowy lub wprowadzenie zmian do projektu umowy. </w:t>
      </w:r>
    </w:p>
    <w:p w14:paraId="2671279A" w14:textId="77777777" w:rsidR="00172D37" w:rsidRPr="00D8596F" w:rsidRDefault="00172D37" w:rsidP="009958FA">
      <w:pPr>
        <w:pStyle w:val="Akapitzlist"/>
        <w:numPr>
          <w:ilvl w:val="0"/>
          <w:numId w:val="13"/>
        </w:numPr>
        <w:spacing w:after="0"/>
        <w:ind w:left="426" w:hanging="426"/>
        <w:jc w:val="both"/>
        <w:rPr>
          <w:rFonts w:ascii="Arial" w:hAnsi="Arial" w:cs="Arial"/>
          <w:color w:val="000000" w:themeColor="text1"/>
          <w:sz w:val="20"/>
          <w:szCs w:val="20"/>
        </w:rPr>
      </w:pPr>
      <w:r w:rsidRPr="00D8596F">
        <w:rPr>
          <w:rFonts w:ascii="Arial" w:hAnsi="Arial" w:cs="Arial"/>
          <w:color w:val="000000" w:themeColor="text1"/>
          <w:sz w:val="20"/>
          <w:szCs w:val="20"/>
        </w:rPr>
        <w:t>Wykonawca, podwykonawca lub dalszy podwykonawca przedłoży Zamawiającemu poświadczoną za zgodność z oryginałem kopię zawartej umowy o podwykonawstwo, której przedmiotem są roboty budowlane, a także jej zmianę w terminie 7 dni od dnia jej zawarcia.</w:t>
      </w:r>
    </w:p>
    <w:p w14:paraId="5E090D18" w14:textId="77777777" w:rsidR="00172D37" w:rsidRPr="00D8596F" w:rsidRDefault="00172D37" w:rsidP="009958FA">
      <w:pPr>
        <w:pStyle w:val="Akapitzlist"/>
        <w:numPr>
          <w:ilvl w:val="0"/>
          <w:numId w:val="13"/>
        </w:numPr>
        <w:spacing w:after="0"/>
        <w:ind w:left="426" w:hanging="426"/>
        <w:jc w:val="both"/>
        <w:rPr>
          <w:rFonts w:ascii="Arial" w:hAnsi="Arial" w:cs="Arial"/>
          <w:color w:val="000000" w:themeColor="text1"/>
          <w:sz w:val="20"/>
          <w:szCs w:val="20"/>
        </w:rPr>
      </w:pPr>
      <w:r w:rsidRPr="00D8596F">
        <w:rPr>
          <w:rFonts w:ascii="Arial" w:hAnsi="Arial" w:cs="Arial"/>
          <w:color w:val="000000" w:themeColor="text1"/>
          <w:sz w:val="20"/>
          <w:szCs w:val="20"/>
        </w:rPr>
        <w:t xml:space="preserve">Jeżeli Zamawiający w terminie 14 dni od przedstawienia mu </w:t>
      </w:r>
      <w:r w:rsidR="00C6248A" w:rsidRPr="00D8596F">
        <w:rPr>
          <w:rFonts w:ascii="Arial" w:hAnsi="Arial" w:cs="Arial"/>
          <w:color w:val="000000" w:themeColor="text1"/>
          <w:sz w:val="20"/>
          <w:szCs w:val="20"/>
        </w:rPr>
        <w:t xml:space="preserve">kompletnej </w:t>
      </w:r>
      <w:r w:rsidRPr="00D8596F">
        <w:rPr>
          <w:rFonts w:ascii="Arial" w:hAnsi="Arial" w:cs="Arial"/>
          <w:color w:val="000000" w:themeColor="text1"/>
          <w:sz w:val="20"/>
          <w:szCs w:val="20"/>
        </w:rPr>
        <w:t xml:space="preserve">umowy </w:t>
      </w:r>
      <w:r w:rsidR="007571FE" w:rsidRPr="00D8596F">
        <w:rPr>
          <w:rFonts w:ascii="Arial" w:hAnsi="Arial" w:cs="Arial"/>
          <w:color w:val="000000" w:themeColor="text1"/>
          <w:sz w:val="20"/>
          <w:szCs w:val="20"/>
        </w:rPr>
        <w:t>o</w:t>
      </w:r>
      <w:r w:rsidRPr="00D8596F">
        <w:rPr>
          <w:rFonts w:ascii="Arial" w:hAnsi="Arial" w:cs="Arial"/>
          <w:color w:val="000000" w:themeColor="text1"/>
          <w:sz w:val="20"/>
          <w:szCs w:val="20"/>
        </w:rPr>
        <w:t xml:space="preserve"> podwykonawstwo, której przedmiotem są roboty budowlane, nie zgłosi w formie pisemnej pod rygorem nieważności sprzeciwu do tej umowy i do jej zmian, uważa się, że wyraził zgodę na zawarcie umowy i wprowadzenie zmian. </w:t>
      </w:r>
    </w:p>
    <w:p w14:paraId="1C483CDE" w14:textId="77777777" w:rsidR="00172D37" w:rsidRPr="00D8596F" w:rsidRDefault="00172D37" w:rsidP="009958FA">
      <w:pPr>
        <w:pStyle w:val="Akapitzlist"/>
        <w:numPr>
          <w:ilvl w:val="0"/>
          <w:numId w:val="13"/>
        </w:numPr>
        <w:spacing w:after="0"/>
        <w:ind w:left="426" w:hanging="426"/>
        <w:jc w:val="both"/>
        <w:rPr>
          <w:rFonts w:ascii="Arial" w:hAnsi="Arial" w:cs="Arial"/>
          <w:color w:val="000000" w:themeColor="text1"/>
          <w:sz w:val="20"/>
          <w:szCs w:val="20"/>
        </w:rPr>
      </w:pPr>
      <w:r w:rsidRPr="00D8596F">
        <w:rPr>
          <w:rFonts w:ascii="Arial" w:hAnsi="Arial" w:cs="Arial"/>
          <w:color w:val="000000" w:themeColor="text1"/>
          <w:sz w:val="20"/>
          <w:szCs w:val="20"/>
        </w:rPr>
        <w:lastRenderedPageBreak/>
        <w:t xml:space="preserve">Zamawiający zgłosi pisemne zastrzeżenia do projektu umowy </w:t>
      </w:r>
      <w:r w:rsidR="007571FE" w:rsidRPr="00D8596F">
        <w:rPr>
          <w:rFonts w:ascii="Arial" w:hAnsi="Arial" w:cs="Arial"/>
          <w:color w:val="000000" w:themeColor="text1"/>
          <w:sz w:val="20"/>
          <w:szCs w:val="20"/>
        </w:rPr>
        <w:t>o</w:t>
      </w:r>
      <w:r w:rsidRPr="00D8596F">
        <w:rPr>
          <w:rFonts w:ascii="Arial" w:hAnsi="Arial" w:cs="Arial"/>
          <w:color w:val="000000" w:themeColor="text1"/>
          <w:sz w:val="20"/>
          <w:szCs w:val="20"/>
        </w:rPr>
        <w:t xml:space="preserve"> podwykonawstwo, której przedmiotem są roboty budowlane lub zgłosi pisemny sprzeciw do tej umowy w przypadku, gdy projekt umowy lub umowa nie spełnia wymagań określonych w </w:t>
      </w:r>
      <w:r w:rsidR="00625044" w:rsidRPr="00D8596F">
        <w:rPr>
          <w:rFonts w:ascii="Arial" w:hAnsi="Arial" w:cs="Arial"/>
          <w:color w:val="000000" w:themeColor="text1"/>
          <w:sz w:val="20"/>
          <w:szCs w:val="20"/>
        </w:rPr>
        <w:t>SWZ</w:t>
      </w:r>
      <w:r w:rsidRPr="00D8596F">
        <w:rPr>
          <w:rFonts w:ascii="Arial" w:hAnsi="Arial" w:cs="Arial"/>
          <w:color w:val="000000" w:themeColor="text1"/>
          <w:sz w:val="20"/>
          <w:szCs w:val="20"/>
        </w:rPr>
        <w:t>, jak i w treści Umowy.</w:t>
      </w:r>
    </w:p>
    <w:p w14:paraId="1A53E0C0" w14:textId="77777777" w:rsidR="00172D37" w:rsidRPr="00D8596F" w:rsidRDefault="00172D37" w:rsidP="009958FA">
      <w:pPr>
        <w:pStyle w:val="Akapitzlist"/>
        <w:numPr>
          <w:ilvl w:val="0"/>
          <w:numId w:val="13"/>
        </w:numPr>
        <w:spacing w:after="0"/>
        <w:ind w:left="426" w:hanging="426"/>
        <w:jc w:val="both"/>
        <w:rPr>
          <w:rFonts w:ascii="Arial" w:hAnsi="Arial" w:cs="Arial"/>
          <w:color w:val="000000" w:themeColor="text1"/>
          <w:sz w:val="20"/>
          <w:szCs w:val="20"/>
        </w:rPr>
      </w:pPr>
      <w:r w:rsidRPr="00D8596F">
        <w:rPr>
          <w:rFonts w:ascii="Arial" w:hAnsi="Arial" w:cs="Arial"/>
          <w:color w:val="000000" w:themeColor="text1"/>
          <w:sz w:val="20"/>
          <w:szCs w:val="20"/>
        </w:rPr>
        <w:t>W celu weryfikacji, czy umowa (lub jej projekt) z podwykonawcą lub dalszym podwykonawcą, spełnia wymogi określone w niniejszym paragrafie, Wykonawca (na żądanie Zamawiającego lub Inspektora Nadzoru Inwestorskiego i w zakresie przez nich określonym) ma obowiązek przedłożyć dodatkowe wyjaśnienia dotyczące danej umowy.</w:t>
      </w:r>
    </w:p>
    <w:p w14:paraId="1EE1DFE6" w14:textId="77777777" w:rsidR="00172D37" w:rsidRPr="00D8596F" w:rsidRDefault="00172D37" w:rsidP="009958FA">
      <w:pPr>
        <w:pStyle w:val="Akapitzlist"/>
        <w:numPr>
          <w:ilvl w:val="0"/>
          <w:numId w:val="13"/>
        </w:numPr>
        <w:spacing w:after="0"/>
        <w:ind w:left="426" w:hanging="426"/>
        <w:jc w:val="both"/>
        <w:rPr>
          <w:rFonts w:ascii="Arial" w:hAnsi="Arial" w:cs="Arial"/>
          <w:color w:val="000000" w:themeColor="text1"/>
          <w:sz w:val="20"/>
          <w:szCs w:val="20"/>
        </w:rPr>
      </w:pPr>
      <w:r w:rsidRPr="00D8596F">
        <w:rPr>
          <w:rFonts w:ascii="Arial" w:hAnsi="Arial" w:cs="Arial"/>
          <w:color w:val="000000" w:themeColor="text1"/>
          <w:sz w:val="20"/>
          <w:szCs w:val="20"/>
        </w:rPr>
        <w:t>Wykonawca, podwykonawca lub dalszy podwykonawca przedkłada Zamawiającemu poświadczoną za zgodność z oryginałem kopię zawartej umowy o podwykonawstwo lub kopię zmiany tej umowy, której przedmiotem są dostawy lub usługi, w terminie 7 dni od dnia jej zawarcia, z wyłączeniem umów o podwykonawstwo o wartości mniejszej niż 0,5% wartości Umowy. Wyłączenie, o którym mowa w zdaniu pierwszym, nie dotyczy umów o podwykonawstwo o wartości większej niż 50 000 złotych. podwykonawca lub dalszy podwykonawca, przedkłada poświadczoną za zgodność z oryginałem kopię takiej umowy również Wykonawcy.</w:t>
      </w:r>
    </w:p>
    <w:p w14:paraId="5A572C3B" w14:textId="77777777" w:rsidR="00172D37" w:rsidRPr="00D8596F" w:rsidRDefault="00172D37" w:rsidP="009958FA">
      <w:pPr>
        <w:pStyle w:val="Akapitzlist"/>
        <w:numPr>
          <w:ilvl w:val="0"/>
          <w:numId w:val="13"/>
        </w:numPr>
        <w:spacing w:after="0"/>
        <w:ind w:left="426" w:hanging="426"/>
        <w:jc w:val="both"/>
        <w:rPr>
          <w:rFonts w:ascii="Arial" w:hAnsi="Arial" w:cs="Arial"/>
          <w:color w:val="000000" w:themeColor="text1"/>
          <w:sz w:val="20"/>
          <w:szCs w:val="20"/>
        </w:rPr>
      </w:pPr>
      <w:r w:rsidRPr="00D8596F">
        <w:rPr>
          <w:rFonts w:ascii="Arial" w:hAnsi="Arial" w:cs="Arial"/>
          <w:color w:val="000000" w:themeColor="text1"/>
          <w:sz w:val="20"/>
          <w:szCs w:val="20"/>
        </w:rPr>
        <w:t xml:space="preserve">W przypadku, o którym mowa w ust. </w:t>
      </w:r>
      <w:r w:rsidR="004079F5" w:rsidRPr="00D8596F">
        <w:rPr>
          <w:rFonts w:ascii="Arial" w:hAnsi="Arial" w:cs="Arial"/>
          <w:color w:val="000000" w:themeColor="text1"/>
          <w:sz w:val="20"/>
          <w:szCs w:val="20"/>
        </w:rPr>
        <w:t>12</w:t>
      </w:r>
      <w:r w:rsidRPr="00D8596F">
        <w:rPr>
          <w:rFonts w:ascii="Arial" w:hAnsi="Arial" w:cs="Arial"/>
          <w:color w:val="000000" w:themeColor="text1"/>
          <w:sz w:val="20"/>
          <w:szCs w:val="20"/>
        </w:rPr>
        <w:t>, jeżeli termin zapłaty wynagrodzenia jest dłuższy niż określony w ust. 2 pkt 1, Zamawiający informuje o tym Wykonawcę i wzywa go do doprowadzenia do zmiany tej umowy w terminie nie dłuższym niż 14 dni, pod rygorem wystąpienia o zapłatę kary umownej.</w:t>
      </w:r>
    </w:p>
    <w:p w14:paraId="5D48BDAE" w14:textId="77777777" w:rsidR="00172D37" w:rsidRPr="00D8596F" w:rsidRDefault="00172D37" w:rsidP="009958FA">
      <w:pPr>
        <w:pStyle w:val="Akapitzlist"/>
        <w:numPr>
          <w:ilvl w:val="0"/>
          <w:numId w:val="13"/>
        </w:numPr>
        <w:spacing w:after="0"/>
        <w:ind w:left="426" w:hanging="426"/>
        <w:jc w:val="both"/>
        <w:rPr>
          <w:rFonts w:ascii="Arial" w:hAnsi="Arial" w:cs="Arial"/>
          <w:color w:val="000000" w:themeColor="text1"/>
          <w:sz w:val="20"/>
          <w:szCs w:val="20"/>
        </w:rPr>
      </w:pPr>
      <w:r w:rsidRPr="00D8596F">
        <w:rPr>
          <w:rFonts w:ascii="Arial" w:hAnsi="Arial" w:cs="Arial"/>
          <w:color w:val="000000" w:themeColor="text1"/>
          <w:sz w:val="20"/>
          <w:szCs w:val="20"/>
        </w:rPr>
        <w:t xml:space="preserve">Do zawierania umów o podwykonawstwo z dalszymi podwykonawcami ust. 2 </w:t>
      </w:r>
      <w:r w:rsidRPr="00D8596F">
        <w:rPr>
          <w:rFonts w:ascii="Arial" w:hAnsi="Arial" w:cs="Arial"/>
          <w:color w:val="000000" w:themeColor="text1"/>
          <w:sz w:val="20"/>
          <w:szCs w:val="20"/>
        </w:rPr>
        <w:sym w:font="Symbol" w:char="F02D"/>
      </w:r>
      <w:r w:rsidRPr="00D8596F">
        <w:rPr>
          <w:rFonts w:ascii="Arial" w:hAnsi="Arial" w:cs="Arial"/>
          <w:color w:val="000000" w:themeColor="text1"/>
          <w:sz w:val="20"/>
          <w:szCs w:val="20"/>
        </w:rPr>
        <w:t xml:space="preserve"> 13 stosuje się odpowiednio.</w:t>
      </w:r>
    </w:p>
    <w:p w14:paraId="4AA1ABC7" w14:textId="77777777" w:rsidR="00172D37" w:rsidRPr="007C108A" w:rsidRDefault="00172D37" w:rsidP="009958FA">
      <w:pPr>
        <w:pStyle w:val="Akapitzlist"/>
        <w:numPr>
          <w:ilvl w:val="0"/>
          <w:numId w:val="13"/>
        </w:numPr>
        <w:spacing w:after="0"/>
        <w:ind w:left="426" w:hanging="426"/>
        <w:jc w:val="both"/>
        <w:rPr>
          <w:rFonts w:ascii="Arial" w:hAnsi="Arial" w:cs="Arial"/>
          <w:sz w:val="20"/>
          <w:szCs w:val="20"/>
        </w:rPr>
      </w:pPr>
      <w:bookmarkStart w:id="49" w:name="_Hlk68081993"/>
      <w:r w:rsidRPr="00D8596F">
        <w:rPr>
          <w:rFonts w:ascii="Arial" w:hAnsi="Arial" w:cs="Arial"/>
          <w:color w:val="000000" w:themeColor="text1"/>
          <w:sz w:val="20"/>
          <w:szCs w:val="20"/>
        </w:rPr>
        <w:t>Zamawiający żąda, aby przed</w:t>
      </w:r>
      <w:r w:rsidRPr="007C108A">
        <w:rPr>
          <w:rFonts w:ascii="Arial" w:hAnsi="Arial" w:cs="Arial"/>
          <w:sz w:val="20"/>
          <w:szCs w:val="20"/>
        </w:rPr>
        <w:t xml:space="preserve"> przystąpieniem do wykonania zamówienia wykonawca podał nazwy, dane kontaktowe oraz przedstawicieli, podwykonawców zaangażowanych w roboty budowlane lub usługi,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w:t>
      </w:r>
    </w:p>
    <w:p w14:paraId="3747DCE4" w14:textId="77777777" w:rsidR="00172D37" w:rsidRPr="007C108A" w:rsidRDefault="00172D37" w:rsidP="009958FA">
      <w:pPr>
        <w:pStyle w:val="Akapitzlist"/>
        <w:numPr>
          <w:ilvl w:val="0"/>
          <w:numId w:val="13"/>
        </w:numPr>
        <w:spacing w:after="0"/>
        <w:ind w:left="426" w:hanging="426"/>
        <w:jc w:val="both"/>
        <w:rPr>
          <w:rFonts w:ascii="Arial" w:hAnsi="Arial" w:cs="Arial"/>
          <w:sz w:val="20"/>
          <w:szCs w:val="20"/>
        </w:rPr>
      </w:pPr>
      <w:r w:rsidRPr="007C108A">
        <w:rPr>
          <w:rFonts w:ascii="Arial" w:hAnsi="Arial" w:cs="Arial"/>
          <w:sz w:val="20"/>
          <w:szCs w:val="20"/>
        </w:rPr>
        <w:t>Zmiana podwykonawcy lub dalszego podwykonawcy bądź powierzenie przez Wykonawcę realizacji części przedmiotu Umowy podwykonawcy, nie stanowi zmiany Umowy, ale wymagana jest zgoda Zamawiającego na zmianę podwykonawcy lub dalszego podwykonawcy oraz na powierzenie realizacji części przedmiotu Umowy podwykonawcy, wyrażona poprzez akceptację umowy o podwykonawstwo.</w:t>
      </w:r>
    </w:p>
    <w:p w14:paraId="5AF1EA5F" w14:textId="77777777" w:rsidR="00172D37" w:rsidRPr="007C108A" w:rsidRDefault="00172D37" w:rsidP="009958FA">
      <w:pPr>
        <w:pStyle w:val="Akapitzlist"/>
        <w:numPr>
          <w:ilvl w:val="0"/>
          <w:numId w:val="13"/>
        </w:numPr>
        <w:spacing w:after="0"/>
        <w:ind w:left="426" w:hanging="426"/>
        <w:jc w:val="both"/>
        <w:rPr>
          <w:rFonts w:ascii="Arial" w:hAnsi="Arial" w:cs="Arial"/>
          <w:sz w:val="20"/>
          <w:szCs w:val="20"/>
        </w:rPr>
      </w:pPr>
      <w:r w:rsidRPr="007C108A">
        <w:rPr>
          <w:rFonts w:ascii="Arial" w:hAnsi="Arial" w:cs="Arial"/>
          <w:sz w:val="20"/>
          <w:szCs w:val="20"/>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w:t>
      </w:r>
    </w:p>
    <w:p w14:paraId="0DB92CA9" w14:textId="77777777" w:rsidR="00172D37" w:rsidRPr="007C108A" w:rsidRDefault="00172D37" w:rsidP="009958FA">
      <w:pPr>
        <w:pStyle w:val="Akapitzlist"/>
        <w:numPr>
          <w:ilvl w:val="0"/>
          <w:numId w:val="13"/>
        </w:numPr>
        <w:spacing w:after="0"/>
        <w:ind w:left="426" w:hanging="426"/>
        <w:jc w:val="both"/>
        <w:rPr>
          <w:rFonts w:ascii="Arial" w:hAnsi="Arial" w:cs="Arial"/>
          <w:sz w:val="20"/>
          <w:szCs w:val="20"/>
        </w:rPr>
      </w:pPr>
      <w:r w:rsidRPr="007C108A">
        <w:rPr>
          <w:rFonts w:ascii="Arial" w:hAnsi="Arial" w:cs="Arial"/>
          <w:sz w:val="20"/>
          <w:szCs w:val="20"/>
        </w:rPr>
        <w:t>Jeżeli powierzenie podwykonawcy wykonania części przedmiotu Umowy następuje w trakcie realizacji umowy, Wykonawca ma także obowiązek przedłożenia Zamawiającemu oświadczenia, o którym mowa w art. 125 ust. 1 ustawy PZP, lub podmiotowych środków dowodowych dotyczących tego podwykonawcy.</w:t>
      </w:r>
    </w:p>
    <w:p w14:paraId="13F30353" w14:textId="77777777" w:rsidR="00172D37" w:rsidRPr="007C108A" w:rsidRDefault="00172D37" w:rsidP="009958FA">
      <w:pPr>
        <w:pStyle w:val="Akapitzlist"/>
        <w:numPr>
          <w:ilvl w:val="0"/>
          <w:numId w:val="13"/>
        </w:numPr>
        <w:spacing w:after="0"/>
        <w:ind w:left="426" w:hanging="426"/>
        <w:jc w:val="both"/>
        <w:rPr>
          <w:rFonts w:ascii="Arial" w:hAnsi="Arial" w:cs="Arial"/>
          <w:sz w:val="20"/>
          <w:szCs w:val="20"/>
        </w:rPr>
      </w:pPr>
      <w:r w:rsidRPr="007C108A">
        <w:rPr>
          <w:rFonts w:ascii="Arial" w:hAnsi="Arial" w:cs="Arial"/>
          <w:sz w:val="20"/>
          <w:szCs w:val="20"/>
        </w:rPr>
        <w:t>Jeżeli Zamawiający stwierdzi, iż wobec podwykonawcy zaproponowanego przez Wykonawcę zgodnie z ustępem poprzedzającym zachodzą podstawy wykluczenia, Wykonawca ma obowiązek zastąpienia tego podwykonawcy lub zrezygnowania z powierzania podwykonawcy wykonania tej części przedmiotu Umowy.</w:t>
      </w:r>
    </w:p>
    <w:p w14:paraId="6CD335E8" w14:textId="77777777" w:rsidR="00172D37" w:rsidRPr="007C108A" w:rsidRDefault="00172D37" w:rsidP="009958FA">
      <w:pPr>
        <w:pStyle w:val="Akapitzlist"/>
        <w:numPr>
          <w:ilvl w:val="0"/>
          <w:numId w:val="13"/>
        </w:numPr>
        <w:spacing w:after="0"/>
        <w:ind w:left="426" w:hanging="426"/>
        <w:jc w:val="both"/>
        <w:rPr>
          <w:rFonts w:ascii="Arial" w:hAnsi="Arial" w:cs="Arial"/>
          <w:sz w:val="20"/>
          <w:szCs w:val="20"/>
        </w:rPr>
      </w:pPr>
      <w:r w:rsidRPr="007C108A">
        <w:rPr>
          <w:rFonts w:ascii="Arial" w:hAnsi="Arial" w:cs="Arial"/>
          <w:sz w:val="20"/>
          <w:szCs w:val="20"/>
        </w:rPr>
        <w:t xml:space="preserve">Wykonawca ma obowiązek prowadzenia rejestru podwykonawców i dalszych podwykonawców wykonujących prace objęte przedmiotem Umowy oraz jego bieżącej aktualizacji, obejmującego między innymi: firmę podwykonawcy (dalszego podwykonawcy), określenie przedmiotu umowy z podwykonawcą (dalszym podwykonawcą), wskazanie okresu udziału podwykonawcy (dalszego podwykonawcy) przy wykonywaniu przedmiotu Umowy oraz wynagrodzenia należnego </w:t>
      </w:r>
      <w:r w:rsidRPr="007C108A">
        <w:rPr>
          <w:rFonts w:ascii="Arial" w:hAnsi="Arial" w:cs="Arial"/>
          <w:sz w:val="20"/>
          <w:szCs w:val="20"/>
        </w:rPr>
        <w:lastRenderedPageBreak/>
        <w:t>podwykonawcy (dalszemu podwykonawcy). Wykonawca ma także obowiązek udostępniania tego rejestru na każdorazowe żądanie Zamawiającego lub Inspektora Nadzoru Inwestorskiego.</w:t>
      </w:r>
    </w:p>
    <w:p w14:paraId="7DC7EC4E" w14:textId="77777777" w:rsidR="00172D37" w:rsidRPr="007C108A" w:rsidRDefault="00172D37" w:rsidP="009958FA">
      <w:pPr>
        <w:pStyle w:val="Akapitzlist"/>
        <w:numPr>
          <w:ilvl w:val="0"/>
          <w:numId w:val="13"/>
        </w:numPr>
        <w:spacing w:after="0"/>
        <w:ind w:left="426" w:hanging="426"/>
        <w:jc w:val="both"/>
        <w:rPr>
          <w:rFonts w:ascii="Arial" w:hAnsi="Arial" w:cs="Arial"/>
          <w:sz w:val="20"/>
          <w:szCs w:val="20"/>
        </w:rPr>
      </w:pPr>
      <w:r w:rsidRPr="007C108A">
        <w:rPr>
          <w:rFonts w:ascii="Arial" w:hAnsi="Arial" w:cs="Arial"/>
          <w:sz w:val="20"/>
          <w:szCs w:val="20"/>
        </w:rPr>
        <w:t>Zamawiający może:</w:t>
      </w:r>
    </w:p>
    <w:p w14:paraId="79C1633E" w14:textId="77777777" w:rsidR="00172D37" w:rsidRPr="007C108A" w:rsidRDefault="00172D37" w:rsidP="009958FA">
      <w:pPr>
        <w:pStyle w:val="Akapitzlist"/>
        <w:numPr>
          <w:ilvl w:val="0"/>
          <w:numId w:val="48"/>
        </w:numPr>
        <w:tabs>
          <w:tab w:val="left" w:pos="851"/>
        </w:tabs>
        <w:spacing w:after="0"/>
        <w:ind w:left="851" w:hanging="425"/>
        <w:jc w:val="both"/>
        <w:rPr>
          <w:rFonts w:ascii="Arial" w:hAnsi="Arial" w:cs="Arial"/>
          <w:sz w:val="20"/>
          <w:szCs w:val="20"/>
        </w:rPr>
      </w:pPr>
      <w:r w:rsidRPr="007C108A">
        <w:rPr>
          <w:rFonts w:ascii="Arial" w:hAnsi="Arial" w:cs="Arial"/>
          <w:sz w:val="20"/>
          <w:szCs w:val="20"/>
        </w:rPr>
        <w:t>zażądać zmiany oraz usunięcia z terenu budowy podwykonawcy, jeżeli uzna, że nie wykonuje on należycie swoich obowiązków,</w:t>
      </w:r>
    </w:p>
    <w:p w14:paraId="0B094BEB" w14:textId="77777777" w:rsidR="00172D37" w:rsidRPr="007C108A" w:rsidRDefault="00172D37" w:rsidP="009958FA">
      <w:pPr>
        <w:pStyle w:val="Akapitzlist"/>
        <w:numPr>
          <w:ilvl w:val="0"/>
          <w:numId w:val="48"/>
        </w:numPr>
        <w:tabs>
          <w:tab w:val="left" w:pos="851"/>
        </w:tabs>
        <w:spacing w:after="0"/>
        <w:ind w:left="851" w:hanging="425"/>
        <w:jc w:val="both"/>
        <w:rPr>
          <w:rFonts w:ascii="Arial" w:hAnsi="Arial" w:cs="Arial"/>
          <w:sz w:val="20"/>
          <w:szCs w:val="20"/>
        </w:rPr>
      </w:pPr>
      <w:r w:rsidRPr="007C108A">
        <w:rPr>
          <w:rFonts w:ascii="Arial" w:hAnsi="Arial" w:cs="Arial"/>
          <w:sz w:val="20"/>
          <w:szCs w:val="20"/>
        </w:rPr>
        <w:t>zażądać usunięcia z terenu budowy podwykonawcy lub dalszego podwykonawcy, z którym nie została zawarta umowa o podwykonawstwo zaakceptowana przez Zamawiającego, lub który wykonuje prace nie objęte przedmiotem zaakceptowanej przez Zamawiającego umowy o podwykonawstwo,</w:t>
      </w:r>
    </w:p>
    <w:p w14:paraId="7EB23CBA" w14:textId="77777777" w:rsidR="00172D37" w:rsidRPr="007C108A" w:rsidRDefault="00172D37" w:rsidP="00172D37">
      <w:pPr>
        <w:spacing w:line="276" w:lineRule="auto"/>
        <w:ind w:left="426"/>
        <w:jc w:val="both"/>
        <w:rPr>
          <w:rFonts w:cs="Arial"/>
          <w:sz w:val="20"/>
          <w:szCs w:val="22"/>
        </w:rPr>
      </w:pPr>
      <w:r w:rsidRPr="007C108A">
        <w:rPr>
          <w:rFonts w:cs="Arial"/>
          <w:sz w:val="20"/>
          <w:szCs w:val="22"/>
        </w:rPr>
        <w:t>- we wskazanym przez siebie terminie. Po bezskutecznym upływie wyznaczonego terminu, Zamawiający ma prawo usunąć danego podwykonawcę (dalszego podwykonawcę) z terenu budowy, na koszt Wykonawcy.</w:t>
      </w:r>
    </w:p>
    <w:p w14:paraId="16D09AEB" w14:textId="77777777" w:rsidR="00172D37" w:rsidRPr="007C108A" w:rsidRDefault="00172D37" w:rsidP="009958FA">
      <w:pPr>
        <w:pStyle w:val="Akapitzlist"/>
        <w:numPr>
          <w:ilvl w:val="0"/>
          <w:numId w:val="13"/>
        </w:numPr>
        <w:spacing w:after="0"/>
        <w:ind w:left="426" w:hanging="426"/>
        <w:jc w:val="both"/>
        <w:rPr>
          <w:rFonts w:ascii="Arial" w:hAnsi="Arial" w:cs="Arial"/>
          <w:sz w:val="20"/>
          <w:szCs w:val="20"/>
        </w:rPr>
      </w:pPr>
      <w:r w:rsidRPr="007C108A">
        <w:rPr>
          <w:rFonts w:ascii="Arial" w:hAnsi="Arial" w:cs="Arial"/>
          <w:sz w:val="20"/>
          <w:szCs w:val="20"/>
        </w:rPr>
        <w:t>Zamawiający przedstawi Wykonawcy żądanie zmiany lub usunięcia z terenu budowy podwykonawcy na piśmie, na zasadach określonych Umową.</w:t>
      </w:r>
    </w:p>
    <w:p w14:paraId="5BD3D9D9" w14:textId="77777777" w:rsidR="00172D37" w:rsidRPr="007C108A" w:rsidRDefault="00172D37" w:rsidP="009958FA">
      <w:pPr>
        <w:pStyle w:val="Akapitzlist"/>
        <w:numPr>
          <w:ilvl w:val="0"/>
          <w:numId w:val="13"/>
        </w:numPr>
        <w:ind w:left="426" w:hanging="426"/>
        <w:jc w:val="both"/>
        <w:rPr>
          <w:rFonts w:ascii="Arial" w:hAnsi="Arial" w:cs="Arial"/>
          <w:sz w:val="20"/>
          <w:szCs w:val="20"/>
        </w:rPr>
      </w:pPr>
      <w:r w:rsidRPr="007C108A">
        <w:rPr>
          <w:rFonts w:ascii="Arial" w:hAnsi="Arial" w:cs="Arial"/>
          <w:sz w:val="20"/>
          <w:szCs w:val="20"/>
        </w:rPr>
        <w:t>Ilekroć w umowie jest mowa o podwykonawcy, należy przez to rozumieć także dalszego podwykonawcę.</w:t>
      </w:r>
    </w:p>
    <w:bookmarkEnd w:id="49"/>
    <w:p w14:paraId="695947AD" w14:textId="77777777" w:rsidR="00172D37" w:rsidRPr="007C108A" w:rsidRDefault="00172D37" w:rsidP="008C4C81">
      <w:pPr>
        <w:pStyle w:val="Nagwek1"/>
      </w:pPr>
      <w:r w:rsidRPr="007C108A">
        <w:t>§ 13</w:t>
      </w:r>
      <w:bookmarkEnd w:id="48"/>
    </w:p>
    <w:p w14:paraId="211F9CA1" w14:textId="77777777" w:rsidR="00172D37" w:rsidRPr="00D8596F" w:rsidRDefault="00172D37" w:rsidP="009958FA">
      <w:pPr>
        <w:pStyle w:val="Lista"/>
        <w:numPr>
          <w:ilvl w:val="0"/>
          <w:numId w:val="22"/>
        </w:numPr>
        <w:tabs>
          <w:tab w:val="clear" w:pos="0"/>
          <w:tab w:val="num" w:pos="426"/>
        </w:tabs>
        <w:spacing w:after="0" w:line="276" w:lineRule="auto"/>
        <w:ind w:left="426" w:hanging="426"/>
        <w:jc w:val="both"/>
        <w:rPr>
          <w:rFonts w:ascii="Arial" w:hAnsi="Arial" w:cs="Arial"/>
          <w:color w:val="000000" w:themeColor="text1"/>
          <w:sz w:val="20"/>
          <w:szCs w:val="20"/>
        </w:rPr>
      </w:pPr>
      <w:r w:rsidRPr="00D8596F">
        <w:rPr>
          <w:rFonts w:ascii="Arial" w:hAnsi="Arial" w:cs="Arial"/>
          <w:color w:val="000000" w:themeColor="text1"/>
          <w:sz w:val="20"/>
          <w:szCs w:val="20"/>
        </w:rPr>
        <w:t>Ustala się następujące rodzaje odbiorów prac objętych przedmiotem Umowy:</w:t>
      </w:r>
    </w:p>
    <w:p w14:paraId="54C88BBA" w14:textId="77777777" w:rsidR="00172D37" w:rsidRPr="00D8596F" w:rsidRDefault="00172D37" w:rsidP="009958FA">
      <w:pPr>
        <w:numPr>
          <w:ilvl w:val="0"/>
          <w:numId w:val="20"/>
        </w:numPr>
        <w:tabs>
          <w:tab w:val="clear" w:pos="360"/>
          <w:tab w:val="left" w:pos="851"/>
        </w:tabs>
        <w:spacing w:line="276" w:lineRule="auto"/>
        <w:ind w:left="851" w:hanging="425"/>
        <w:jc w:val="both"/>
        <w:rPr>
          <w:rFonts w:cs="Arial"/>
          <w:color w:val="000000" w:themeColor="text1"/>
          <w:sz w:val="20"/>
          <w:szCs w:val="20"/>
        </w:rPr>
      </w:pPr>
      <w:r w:rsidRPr="00D8596F">
        <w:rPr>
          <w:rFonts w:cs="Arial"/>
          <w:color w:val="000000" w:themeColor="text1"/>
          <w:sz w:val="20"/>
          <w:szCs w:val="20"/>
        </w:rPr>
        <w:t>odbiory robót zanikających i ulegających zakryciu,</w:t>
      </w:r>
    </w:p>
    <w:p w14:paraId="2CA5441A" w14:textId="77777777" w:rsidR="00172D37" w:rsidRPr="00D8596F" w:rsidRDefault="00172D37" w:rsidP="009958FA">
      <w:pPr>
        <w:numPr>
          <w:ilvl w:val="0"/>
          <w:numId w:val="20"/>
        </w:numPr>
        <w:tabs>
          <w:tab w:val="clear" w:pos="360"/>
          <w:tab w:val="left" w:pos="851"/>
        </w:tabs>
        <w:spacing w:line="276" w:lineRule="auto"/>
        <w:ind w:left="851" w:hanging="425"/>
        <w:jc w:val="both"/>
        <w:rPr>
          <w:rFonts w:cs="Arial"/>
          <w:color w:val="000000" w:themeColor="text1"/>
          <w:sz w:val="20"/>
          <w:szCs w:val="20"/>
        </w:rPr>
      </w:pPr>
      <w:r w:rsidRPr="00D8596F">
        <w:rPr>
          <w:rFonts w:cs="Arial"/>
          <w:color w:val="000000" w:themeColor="text1"/>
          <w:sz w:val="20"/>
          <w:szCs w:val="20"/>
        </w:rPr>
        <w:t>odbiór końcowy,</w:t>
      </w:r>
    </w:p>
    <w:p w14:paraId="5B3251A4" w14:textId="77777777" w:rsidR="00172D37" w:rsidRPr="00D8596F" w:rsidRDefault="00172D37" w:rsidP="009958FA">
      <w:pPr>
        <w:numPr>
          <w:ilvl w:val="0"/>
          <w:numId w:val="20"/>
        </w:numPr>
        <w:tabs>
          <w:tab w:val="left" w:pos="851"/>
        </w:tabs>
        <w:spacing w:line="276" w:lineRule="auto"/>
        <w:ind w:left="851" w:hanging="425"/>
        <w:jc w:val="both"/>
        <w:rPr>
          <w:rFonts w:cs="Arial"/>
          <w:color w:val="000000" w:themeColor="text1"/>
          <w:sz w:val="20"/>
          <w:szCs w:val="20"/>
        </w:rPr>
      </w:pPr>
      <w:r w:rsidRPr="00D8596F">
        <w:rPr>
          <w:rFonts w:cs="Arial"/>
          <w:color w:val="000000" w:themeColor="text1"/>
          <w:sz w:val="20"/>
          <w:szCs w:val="20"/>
        </w:rPr>
        <w:t>odbiór po okresie gwarancji (rękojmi za wady),</w:t>
      </w:r>
    </w:p>
    <w:p w14:paraId="3472E342" w14:textId="77777777" w:rsidR="00172D37" w:rsidRPr="00D8596F" w:rsidRDefault="00172D37" w:rsidP="009958FA">
      <w:pPr>
        <w:numPr>
          <w:ilvl w:val="0"/>
          <w:numId w:val="20"/>
        </w:numPr>
        <w:tabs>
          <w:tab w:val="clear" w:pos="360"/>
          <w:tab w:val="left" w:pos="851"/>
        </w:tabs>
        <w:spacing w:line="276" w:lineRule="auto"/>
        <w:ind w:left="851" w:hanging="425"/>
        <w:jc w:val="both"/>
        <w:rPr>
          <w:rFonts w:cs="Arial"/>
          <w:color w:val="000000" w:themeColor="text1"/>
          <w:sz w:val="20"/>
          <w:szCs w:val="20"/>
        </w:rPr>
      </w:pPr>
      <w:r w:rsidRPr="00D8596F">
        <w:rPr>
          <w:rFonts w:cs="Arial"/>
          <w:color w:val="000000" w:themeColor="text1"/>
          <w:sz w:val="20"/>
          <w:szCs w:val="20"/>
        </w:rPr>
        <w:t>odbiór ostateczny po okresie gwarancji (rękojmi) [odbiór pogwarancyjny].</w:t>
      </w:r>
    </w:p>
    <w:p w14:paraId="36853D49" w14:textId="77777777" w:rsidR="00172D37" w:rsidRPr="007C108A" w:rsidRDefault="00172D37" w:rsidP="009958FA">
      <w:pPr>
        <w:numPr>
          <w:ilvl w:val="0"/>
          <w:numId w:val="22"/>
        </w:numPr>
        <w:tabs>
          <w:tab w:val="clear" w:pos="0"/>
          <w:tab w:val="num" w:pos="426"/>
        </w:tabs>
        <w:spacing w:line="276" w:lineRule="auto"/>
        <w:ind w:left="426" w:hanging="426"/>
        <w:jc w:val="both"/>
        <w:rPr>
          <w:rFonts w:cs="Arial"/>
          <w:strike/>
          <w:sz w:val="20"/>
          <w:szCs w:val="20"/>
        </w:rPr>
      </w:pPr>
      <w:r w:rsidRPr="007C108A">
        <w:rPr>
          <w:rFonts w:cs="Arial"/>
          <w:sz w:val="20"/>
          <w:szCs w:val="20"/>
        </w:rPr>
        <w:t xml:space="preserve">Odbioru robót zanikających i ulegających zakryciu dokonuje Inspektor Nadzoru Inwestorskiego na wniosek Wykonawcy – w postaci wpisu w dzienniku </w:t>
      </w:r>
      <w:r w:rsidR="00590908">
        <w:rPr>
          <w:rFonts w:cs="Arial"/>
          <w:sz w:val="20"/>
          <w:szCs w:val="20"/>
        </w:rPr>
        <w:t>budowy</w:t>
      </w:r>
      <w:r w:rsidRPr="007C108A">
        <w:rPr>
          <w:rFonts w:cs="Arial"/>
          <w:sz w:val="20"/>
          <w:szCs w:val="20"/>
        </w:rPr>
        <w:t xml:space="preserve">. Inspektor Nadzoru Inwestorskiego dokona odbioru ww. robót w terminie nie dłuższym niż 3 dni od daty zgłoszenia. Przez zgłoszenie, rozumie się zamieszczenie przez Wykonawcę stosownego wpisu do dziennika </w:t>
      </w:r>
      <w:r>
        <w:rPr>
          <w:rFonts w:cs="Arial"/>
          <w:sz w:val="20"/>
          <w:szCs w:val="20"/>
        </w:rPr>
        <w:t>robót</w:t>
      </w:r>
      <w:r w:rsidRPr="007C108A">
        <w:rPr>
          <w:rFonts w:cs="Arial"/>
          <w:sz w:val="20"/>
          <w:szCs w:val="20"/>
        </w:rPr>
        <w:t xml:space="preserve"> o gotowości do odbioru wraz z jednoczesnym pisemnym powiadomieniem o tym fakcie Inspektora Nadzoru Inwestorskiego. Wykonawca będzie zgłaszał roboty do odbioru bez zbędnej zwłoki. Żadne roboty nie zostaną zakryte przed dokonaniem ich odbioru z wynikiem pozytywnym, w przeciwnym wypadku Wykonawca będzie zobowiązany do odkrycia robót w celu umożliwienia ich odbioru, a wszystkie koszty z tym związane obciążą Wykonawcę.</w:t>
      </w:r>
    </w:p>
    <w:p w14:paraId="308CD8FC" w14:textId="77777777" w:rsidR="00172D37" w:rsidRPr="007C108A" w:rsidRDefault="00172D37" w:rsidP="009958FA">
      <w:pPr>
        <w:numPr>
          <w:ilvl w:val="0"/>
          <w:numId w:val="22"/>
        </w:numPr>
        <w:tabs>
          <w:tab w:val="clear" w:pos="0"/>
          <w:tab w:val="num" w:pos="426"/>
        </w:tabs>
        <w:spacing w:line="276" w:lineRule="auto"/>
        <w:ind w:left="426" w:hanging="426"/>
        <w:jc w:val="both"/>
        <w:rPr>
          <w:rFonts w:cs="Arial"/>
          <w:sz w:val="20"/>
          <w:szCs w:val="20"/>
        </w:rPr>
      </w:pPr>
      <w:r w:rsidRPr="007C108A">
        <w:rPr>
          <w:rFonts w:cs="Arial"/>
          <w:sz w:val="20"/>
          <w:szCs w:val="20"/>
        </w:rPr>
        <w:t xml:space="preserve">Odbiór końcowy Zadania odbędzie się po zakończeniu wszystkich prac objętych </w:t>
      </w:r>
      <w:r w:rsidR="00447FE9">
        <w:rPr>
          <w:rFonts w:cs="Arial"/>
          <w:sz w:val="20"/>
          <w:szCs w:val="20"/>
        </w:rPr>
        <w:t>Umową</w:t>
      </w:r>
      <w:r w:rsidRPr="007C108A">
        <w:rPr>
          <w:rFonts w:cs="Arial"/>
          <w:sz w:val="20"/>
          <w:szCs w:val="20"/>
        </w:rPr>
        <w:t>, na podstawie oświadczenia Kierownika robót o zakończeniu wszystkich prac objętych przedmiotem Umowy i tym samym o zakończeniu Zadania wraz z przedłożeniem stosownych dokumentów, potwierdzających zaistnienie tych okoliczności.</w:t>
      </w:r>
    </w:p>
    <w:p w14:paraId="266D0F9E" w14:textId="77777777" w:rsidR="00172D37" w:rsidRPr="007C108A" w:rsidRDefault="00172D37" w:rsidP="009958FA">
      <w:pPr>
        <w:numPr>
          <w:ilvl w:val="0"/>
          <w:numId w:val="22"/>
        </w:numPr>
        <w:tabs>
          <w:tab w:val="clear" w:pos="0"/>
          <w:tab w:val="num" w:pos="426"/>
        </w:tabs>
        <w:spacing w:line="276" w:lineRule="auto"/>
        <w:ind w:left="426" w:hanging="426"/>
        <w:jc w:val="both"/>
        <w:rPr>
          <w:rFonts w:cs="Arial"/>
          <w:sz w:val="20"/>
          <w:szCs w:val="20"/>
        </w:rPr>
      </w:pPr>
      <w:r w:rsidRPr="007C108A">
        <w:rPr>
          <w:rFonts w:cs="Arial"/>
          <w:sz w:val="20"/>
          <w:szCs w:val="20"/>
        </w:rPr>
        <w:t>Odbiór końcowy polegać będzie na sprawdzeniu poprawności i kompletności wykonania przez Wykonawcę całości przedmiotu Umowy i stwierdzony zostanie protokołem odbioru końcowego.</w:t>
      </w:r>
      <w:bookmarkStart w:id="50" w:name="_Ref284679253"/>
    </w:p>
    <w:p w14:paraId="40FCF298" w14:textId="77777777" w:rsidR="00172D37" w:rsidRPr="007C108A" w:rsidRDefault="00172D37" w:rsidP="009958FA">
      <w:pPr>
        <w:numPr>
          <w:ilvl w:val="0"/>
          <w:numId w:val="22"/>
        </w:numPr>
        <w:tabs>
          <w:tab w:val="clear" w:pos="0"/>
          <w:tab w:val="num" w:pos="426"/>
        </w:tabs>
        <w:spacing w:line="276" w:lineRule="auto"/>
        <w:ind w:left="426" w:hanging="426"/>
        <w:jc w:val="both"/>
        <w:rPr>
          <w:rFonts w:cs="Arial"/>
          <w:sz w:val="20"/>
          <w:szCs w:val="20"/>
        </w:rPr>
      </w:pPr>
      <w:r w:rsidRPr="007C108A">
        <w:rPr>
          <w:rFonts w:cs="Arial"/>
          <w:sz w:val="20"/>
          <w:szCs w:val="20"/>
        </w:rPr>
        <w:t xml:space="preserve">Wykonawca zgłosi Zamawiającemu gotowość do odbioru końcowego po wykonaniu całości Zadania, po dokonaniu wpisu do dziennika </w:t>
      </w:r>
      <w:r>
        <w:rPr>
          <w:rFonts w:cs="Arial"/>
          <w:sz w:val="20"/>
          <w:szCs w:val="20"/>
        </w:rPr>
        <w:t>robót</w:t>
      </w:r>
      <w:r w:rsidRPr="007C108A">
        <w:rPr>
          <w:rFonts w:cs="Arial"/>
          <w:sz w:val="20"/>
          <w:szCs w:val="20"/>
        </w:rPr>
        <w:t xml:space="preserve"> przez Kierownika robót  o zakończeniu prac objętych Zadaniem i potwierdzeniu gotowości do odbioru końcowego przez Inspektora Nadzoru Inwestorskiego. </w:t>
      </w:r>
      <w:bookmarkEnd w:id="50"/>
      <w:r w:rsidRPr="007C108A">
        <w:rPr>
          <w:rFonts w:cs="Arial"/>
          <w:sz w:val="20"/>
          <w:szCs w:val="20"/>
        </w:rPr>
        <w:t>Zamawiający, w porozumieniu z Inspektorem Nadzoru Inwestorskiego, wyznaczy datę rozpoczęcia czynności odbioru końcowego, nie późniejszą niż w terminie 7 dni od daty doręczenia Zamawiającemu zgłoszenia, o którym mowa w zdaniu poprzedzającym, wraz ze wszystkimi wymaganymi dokumentami, zgodnie z Umową.</w:t>
      </w:r>
    </w:p>
    <w:p w14:paraId="42F39506" w14:textId="77777777" w:rsidR="00172D37" w:rsidRPr="00D8596F" w:rsidRDefault="00172D37" w:rsidP="009958FA">
      <w:pPr>
        <w:numPr>
          <w:ilvl w:val="0"/>
          <w:numId w:val="22"/>
        </w:numPr>
        <w:tabs>
          <w:tab w:val="clear" w:pos="0"/>
          <w:tab w:val="num" w:pos="426"/>
        </w:tabs>
        <w:spacing w:line="276" w:lineRule="auto"/>
        <w:ind w:left="426" w:hanging="426"/>
        <w:jc w:val="both"/>
        <w:rPr>
          <w:rFonts w:cs="Arial"/>
          <w:color w:val="000000" w:themeColor="text1"/>
          <w:sz w:val="20"/>
          <w:szCs w:val="20"/>
        </w:rPr>
      </w:pPr>
      <w:r w:rsidRPr="007C108A">
        <w:rPr>
          <w:rFonts w:cs="Arial"/>
          <w:sz w:val="20"/>
          <w:szCs w:val="20"/>
        </w:rPr>
        <w:t xml:space="preserve">Wraz </w:t>
      </w:r>
      <w:r w:rsidRPr="00D8596F">
        <w:rPr>
          <w:rFonts w:cs="Arial"/>
          <w:color w:val="000000" w:themeColor="text1"/>
          <w:sz w:val="20"/>
          <w:szCs w:val="20"/>
        </w:rPr>
        <w:t>ze zgłoszeniem o gotowości do odbioru końcowego, Wykonawca dostarczy Inspektorowi Nadzoru Inwestorskiego:</w:t>
      </w:r>
    </w:p>
    <w:p w14:paraId="15A8DEEC" w14:textId="77777777" w:rsidR="00172D37" w:rsidRPr="00D8596F" w:rsidRDefault="00172D37" w:rsidP="009958FA">
      <w:pPr>
        <w:pStyle w:val="Akapitzlist"/>
        <w:numPr>
          <w:ilvl w:val="0"/>
          <w:numId w:val="49"/>
        </w:numPr>
        <w:tabs>
          <w:tab w:val="left" w:pos="851"/>
        </w:tabs>
        <w:spacing w:after="0"/>
        <w:ind w:left="851" w:hanging="425"/>
        <w:jc w:val="both"/>
        <w:rPr>
          <w:rFonts w:ascii="Arial" w:hAnsi="Arial" w:cs="Arial"/>
          <w:color w:val="000000" w:themeColor="text1"/>
          <w:sz w:val="20"/>
          <w:szCs w:val="20"/>
        </w:rPr>
      </w:pPr>
      <w:r w:rsidRPr="00D8596F">
        <w:rPr>
          <w:rFonts w:ascii="Arial" w:hAnsi="Arial" w:cs="Arial"/>
          <w:color w:val="000000" w:themeColor="text1"/>
          <w:sz w:val="20"/>
          <w:szCs w:val="20"/>
        </w:rPr>
        <w:t>kompletną dokumentację powykonawczą, z ewentualnym naniesieniem zmian i uzupełnień dokonanych w toku robót budowlanych;</w:t>
      </w:r>
    </w:p>
    <w:p w14:paraId="0A7CD21D" w14:textId="77777777" w:rsidR="00172D37" w:rsidRPr="00D8596F" w:rsidRDefault="00172D37" w:rsidP="009958FA">
      <w:pPr>
        <w:pStyle w:val="Akapitzlist"/>
        <w:numPr>
          <w:ilvl w:val="0"/>
          <w:numId w:val="49"/>
        </w:numPr>
        <w:tabs>
          <w:tab w:val="left" w:pos="851"/>
        </w:tabs>
        <w:spacing w:after="0"/>
        <w:ind w:left="851" w:hanging="425"/>
        <w:jc w:val="both"/>
        <w:rPr>
          <w:rFonts w:ascii="Arial" w:hAnsi="Arial" w:cs="Arial"/>
          <w:color w:val="000000" w:themeColor="text1"/>
          <w:sz w:val="20"/>
          <w:szCs w:val="20"/>
        </w:rPr>
      </w:pPr>
      <w:r w:rsidRPr="00D8596F">
        <w:rPr>
          <w:rFonts w:ascii="Arial" w:hAnsi="Arial" w:cs="Arial"/>
          <w:color w:val="000000" w:themeColor="text1"/>
          <w:sz w:val="20"/>
          <w:szCs w:val="20"/>
        </w:rPr>
        <w:t xml:space="preserve">dziennik </w:t>
      </w:r>
      <w:r w:rsidR="008608EA" w:rsidRPr="00D8596F">
        <w:rPr>
          <w:rFonts w:ascii="Arial" w:hAnsi="Arial" w:cs="Arial"/>
          <w:color w:val="000000" w:themeColor="text1"/>
          <w:sz w:val="20"/>
          <w:szCs w:val="20"/>
        </w:rPr>
        <w:t>budowy</w:t>
      </w:r>
      <w:r w:rsidRPr="00D8596F">
        <w:rPr>
          <w:rFonts w:ascii="Arial" w:hAnsi="Arial" w:cs="Arial"/>
          <w:color w:val="000000" w:themeColor="text1"/>
          <w:sz w:val="20"/>
          <w:szCs w:val="20"/>
        </w:rPr>
        <w:t xml:space="preserve"> (oryginał) z właściwymi wpisami stwierdzającymi zakończenie prac budowlanych;</w:t>
      </w:r>
    </w:p>
    <w:p w14:paraId="719555DC" w14:textId="77777777" w:rsidR="00172D37" w:rsidRPr="00D8596F" w:rsidRDefault="00172D37" w:rsidP="009958FA">
      <w:pPr>
        <w:pStyle w:val="Akapitzlist"/>
        <w:numPr>
          <w:ilvl w:val="0"/>
          <w:numId w:val="49"/>
        </w:numPr>
        <w:tabs>
          <w:tab w:val="left" w:pos="851"/>
        </w:tabs>
        <w:spacing w:after="0"/>
        <w:ind w:left="851" w:hanging="425"/>
        <w:jc w:val="both"/>
        <w:rPr>
          <w:rFonts w:ascii="Arial" w:hAnsi="Arial" w:cs="Arial"/>
          <w:color w:val="000000" w:themeColor="text1"/>
          <w:sz w:val="20"/>
          <w:szCs w:val="20"/>
        </w:rPr>
      </w:pPr>
      <w:r w:rsidRPr="00D8596F">
        <w:rPr>
          <w:rFonts w:ascii="Arial" w:hAnsi="Arial" w:cs="Arial"/>
          <w:color w:val="000000" w:themeColor="text1"/>
          <w:sz w:val="20"/>
          <w:szCs w:val="20"/>
        </w:rPr>
        <w:lastRenderedPageBreak/>
        <w:t xml:space="preserve">wyniki pomiarów kontrolnych oraz badań i oznaczeń laboratoryjnych zgodnie ze </w:t>
      </w:r>
      <w:proofErr w:type="spellStart"/>
      <w:r w:rsidRPr="00D8596F">
        <w:rPr>
          <w:rFonts w:ascii="Arial" w:hAnsi="Arial" w:cs="Arial"/>
          <w:color w:val="000000" w:themeColor="text1"/>
          <w:sz w:val="20"/>
          <w:szCs w:val="20"/>
        </w:rPr>
        <w:t>STWiORB</w:t>
      </w:r>
      <w:proofErr w:type="spellEnd"/>
      <w:r w:rsidRPr="00D8596F">
        <w:rPr>
          <w:rFonts w:ascii="Arial" w:hAnsi="Arial" w:cs="Arial"/>
          <w:color w:val="000000" w:themeColor="text1"/>
          <w:sz w:val="20"/>
          <w:szCs w:val="20"/>
        </w:rPr>
        <w:t xml:space="preserve"> skompletowane w oddzielnej teczce zaopatrzonej w spis zawartości;</w:t>
      </w:r>
    </w:p>
    <w:p w14:paraId="090BC306" w14:textId="77777777" w:rsidR="00172D37" w:rsidRPr="00D8596F" w:rsidRDefault="00172D37" w:rsidP="009958FA">
      <w:pPr>
        <w:pStyle w:val="Akapitzlist"/>
        <w:numPr>
          <w:ilvl w:val="0"/>
          <w:numId w:val="49"/>
        </w:numPr>
        <w:tabs>
          <w:tab w:val="left" w:pos="851"/>
        </w:tabs>
        <w:spacing w:after="0"/>
        <w:ind w:left="851" w:hanging="425"/>
        <w:jc w:val="both"/>
        <w:rPr>
          <w:rFonts w:ascii="Arial" w:hAnsi="Arial" w:cs="Arial"/>
          <w:color w:val="000000" w:themeColor="text1"/>
          <w:sz w:val="20"/>
          <w:szCs w:val="20"/>
        </w:rPr>
      </w:pPr>
      <w:r w:rsidRPr="00D8596F">
        <w:rPr>
          <w:rFonts w:ascii="Arial" w:hAnsi="Arial" w:cs="Arial"/>
          <w:color w:val="000000" w:themeColor="text1"/>
          <w:sz w:val="20"/>
          <w:szCs w:val="20"/>
        </w:rPr>
        <w:t xml:space="preserve">aprobaty techniczne, atesty, deklaracje zgodności lub certyfikaty zgodności wbudowanych materiałów zgodnie z  </w:t>
      </w:r>
      <w:proofErr w:type="spellStart"/>
      <w:r w:rsidRPr="00D8596F">
        <w:rPr>
          <w:rFonts w:ascii="Arial" w:hAnsi="Arial" w:cs="Arial"/>
          <w:color w:val="000000" w:themeColor="text1"/>
          <w:sz w:val="20"/>
          <w:szCs w:val="20"/>
        </w:rPr>
        <w:t>STWiORB</w:t>
      </w:r>
      <w:proofErr w:type="spellEnd"/>
      <w:r w:rsidRPr="00D8596F">
        <w:rPr>
          <w:rFonts w:ascii="Arial" w:hAnsi="Arial" w:cs="Arial"/>
          <w:color w:val="000000" w:themeColor="text1"/>
          <w:sz w:val="20"/>
          <w:szCs w:val="20"/>
        </w:rPr>
        <w:t xml:space="preserve"> skompletowane w oddzielnej teczce zaopatrzonej w spis zawartości;</w:t>
      </w:r>
    </w:p>
    <w:p w14:paraId="23457873" w14:textId="77777777" w:rsidR="00172D37" w:rsidRPr="00D8596F" w:rsidRDefault="00172D37" w:rsidP="009958FA">
      <w:pPr>
        <w:pStyle w:val="Akapitzlist"/>
        <w:numPr>
          <w:ilvl w:val="0"/>
          <w:numId w:val="49"/>
        </w:numPr>
        <w:tabs>
          <w:tab w:val="left" w:pos="851"/>
        </w:tabs>
        <w:spacing w:after="0"/>
        <w:ind w:left="851" w:hanging="425"/>
        <w:jc w:val="both"/>
        <w:rPr>
          <w:rFonts w:ascii="Arial" w:hAnsi="Arial" w:cs="Arial"/>
          <w:color w:val="000000" w:themeColor="text1"/>
          <w:sz w:val="20"/>
          <w:szCs w:val="20"/>
        </w:rPr>
      </w:pPr>
      <w:r w:rsidRPr="00D8596F">
        <w:rPr>
          <w:rFonts w:ascii="Arial" w:hAnsi="Arial" w:cs="Arial"/>
          <w:color w:val="000000" w:themeColor="text1"/>
          <w:sz w:val="20"/>
          <w:szCs w:val="20"/>
        </w:rPr>
        <w:t>protokoły odebranych elementów robót, w tym protokoły odbioru robót zanikających i ulegających zakryciu oraz odbiorów poszczególnych prac (przeprowadzonych zgodnie z wymaganiami Zamawiającego);</w:t>
      </w:r>
    </w:p>
    <w:p w14:paraId="3B2AA141" w14:textId="77777777" w:rsidR="00172D37" w:rsidRPr="00D8596F" w:rsidRDefault="00172D37" w:rsidP="009958FA">
      <w:pPr>
        <w:pStyle w:val="Akapitzlist"/>
        <w:numPr>
          <w:ilvl w:val="0"/>
          <w:numId w:val="49"/>
        </w:numPr>
        <w:tabs>
          <w:tab w:val="left" w:pos="851"/>
        </w:tabs>
        <w:spacing w:after="0"/>
        <w:ind w:left="851" w:hanging="425"/>
        <w:jc w:val="both"/>
        <w:rPr>
          <w:rFonts w:ascii="Arial" w:hAnsi="Arial" w:cs="Arial"/>
          <w:color w:val="000000" w:themeColor="text1"/>
          <w:sz w:val="20"/>
          <w:szCs w:val="20"/>
        </w:rPr>
      </w:pPr>
      <w:r w:rsidRPr="00D8596F">
        <w:rPr>
          <w:rFonts w:ascii="Arial" w:hAnsi="Arial" w:cs="Arial"/>
          <w:color w:val="000000" w:themeColor="text1"/>
          <w:sz w:val="20"/>
          <w:szCs w:val="20"/>
        </w:rPr>
        <w:t>korespondencję i inne dokumenty mające istotne znaczenie dla przebiegu odbioru końcowego skompletowane w oddzielnej teczce zaopatrzonej w spis zawartości;</w:t>
      </w:r>
    </w:p>
    <w:p w14:paraId="6D790D68" w14:textId="77777777" w:rsidR="00172D37" w:rsidRPr="00D8596F" w:rsidRDefault="00172D37" w:rsidP="009958FA">
      <w:pPr>
        <w:pStyle w:val="Akapitzlist"/>
        <w:numPr>
          <w:ilvl w:val="0"/>
          <w:numId w:val="49"/>
        </w:numPr>
        <w:tabs>
          <w:tab w:val="left" w:pos="851"/>
        </w:tabs>
        <w:spacing w:after="0"/>
        <w:ind w:left="851" w:hanging="425"/>
        <w:jc w:val="both"/>
        <w:rPr>
          <w:rFonts w:ascii="Arial" w:hAnsi="Arial" w:cs="Arial"/>
          <w:color w:val="000000" w:themeColor="text1"/>
          <w:sz w:val="20"/>
          <w:szCs w:val="20"/>
        </w:rPr>
      </w:pPr>
      <w:r w:rsidRPr="00D8596F">
        <w:rPr>
          <w:rFonts w:ascii="Arial" w:hAnsi="Arial" w:cs="Arial"/>
          <w:color w:val="000000" w:themeColor="text1"/>
          <w:sz w:val="20"/>
          <w:szCs w:val="20"/>
        </w:rPr>
        <w:t xml:space="preserve">w przypadku wykonywania prac objętych przedmiotem Umowy przy pomocy podwykonawców lub dalszych podwykonawców </w:t>
      </w:r>
      <w:r w:rsidRPr="00D8596F">
        <w:rPr>
          <w:rFonts w:ascii="Arial" w:hAnsi="Arial" w:cs="Arial"/>
          <w:color w:val="000000" w:themeColor="text1"/>
          <w:sz w:val="20"/>
          <w:szCs w:val="20"/>
        </w:rPr>
        <w:sym w:font="Symbol" w:char="F02D"/>
      </w:r>
      <w:r w:rsidRPr="00D8596F">
        <w:rPr>
          <w:rFonts w:ascii="Arial" w:hAnsi="Arial" w:cs="Arial"/>
          <w:color w:val="000000" w:themeColor="text1"/>
          <w:sz w:val="20"/>
          <w:szCs w:val="20"/>
        </w:rPr>
        <w:t xml:space="preserve"> poświadczone za zgodność z oryginałem kopie protokołów odbioru przez Wykonawcę wszystkich prac zrealizowanych przy pomocy podwykonawców lub dalszych podwykonawców;</w:t>
      </w:r>
    </w:p>
    <w:p w14:paraId="580443F8" w14:textId="77777777" w:rsidR="00172D37" w:rsidRPr="00D8596F" w:rsidRDefault="008608EA" w:rsidP="009958FA">
      <w:pPr>
        <w:pStyle w:val="Akapitzlist"/>
        <w:numPr>
          <w:ilvl w:val="0"/>
          <w:numId w:val="49"/>
        </w:numPr>
        <w:tabs>
          <w:tab w:val="left" w:pos="851"/>
        </w:tabs>
        <w:spacing w:after="0"/>
        <w:ind w:left="851" w:hanging="425"/>
        <w:jc w:val="both"/>
        <w:rPr>
          <w:rFonts w:ascii="Arial" w:hAnsi="Arial" w:cs="Arial"/>
          <w:color w:val="000000" w:themeColor="text1"/>
          <w:sz w:val="20"/>
          <w:szCs w:val="20"/>
        </w:rPr>
      </w:pPr>
      <w:r w:rsidRPr="00D8596F">
        <w:rPr>
          <w:rFonts w:ascii="Arial" w:hAnsi="Arial" w:cs="Arial"/>
          <w:color w:val="000000" w:themeColor="text1"/>
          <w:sz w:val="20"/>
          <w:szCs w:val="20"/>
        </w:rPr>
        <w:t>oświadczenie kierownika budowy</w:t>
      </w:r>
      <w:r w:rsidR="00172D37" w:rsidRPr="00D8596F">
        <w:rPr>
          <w:rFonts w:ascii="Arial" w:hAnsi="Arial" w:cs="Arial"/>
          <w:color w:val="000000" w:themeColor="text1"/>
          <w:sz w:val="20"/>
          <w:szCs w:val="20"/>
        </w:rPr>
        <w:t xml:space="preserve"> o zgodności wykonania prac budowlanych z umową,  przepisami i obowiązującymi polskimi normami;</w:t>
      </w:r>
    </w:p>
    <w:p w14:paraId="36B05E3B" w14:textId="77777777" w:rsidR="00172D37" w:rsidRPr="00D8596F" w:rsidRDefault="00172D37" w:rsidP="009958FA">
      <w:pPr>
        <w:pStyle w:val="Akapitzlist"/>
        <w:numPr>
          <w:ilvl w:val="0"/>
          <w:numId w:val="49"/>
        </w:numPr>
        <w:tabs>
          <w:tab w:val="left" w:pos="851"/>
        </w:tabs>
        <w:spacing w:after="0"/>
        <w:ind w:left="851" w:hanging="425"/>
        <w:jc w:val="both"/>
        <w:rPr>
          <w:rFonts w:ascii="Arial" w:hAnsi="Arial" w:cs="Arial"/>
          <w:color w:val="000000" w:themeColor="text1"/>
          <w:sz w:val="20"/>
          <w:szCs w:val="20"/>
        </w:rPr>
      </w:pPr>
      <w:r w:rsidRPr="00D8596F">
        <w:rPr>
          <w:rFonts w:ascii="Arial" w:hAnsi="Arial" w:cs="Arial"/>
          <w:color w:val="000000" w:themeColor="text1"/>
          <w:sz w:val="20"/>
          <w:szCs w:val="20"/>
        </w:rPr>
        <w:t>protokoły z przeprowadzonych prób i badań wymaganych zgodnie z dokumentacją techniczną (w tym projektową);</w:t>
      </w:r>
    </w:p>
    <w:p w14:paraId="271BCECF" w14:textId="77777777" w:rsidR="00172D37" w:rsidRPr="00D8596F" w:rsidRDefault="00172D37" w:rsidP="009958FA">
      <w:pPr>
        <w:pStyle w:val="Akapitzlist"/>
        <w:numPr>
          <w:ilvl w:val="0"/>
          <w:numId w:val="49"/>
        </w:numPr>
        <w:tabs>
          <w:tab w:val="left" w:pos="851"/>
        </w:tabs>
        <w:spacing w:after="0"/>
        <w:ind w:left="851" w:hanging="425"/>
        <w:jc w:val="both"/>
        <w:rPr>
          <w:rFonts w:ascii="Arial" w:hAnsi="Arial" w:cs="Arial"/>
          <w:color w:val="000000" w:themeColor="text1"/>
          <w:sz w:val="20"/>
          <w:szCs w:val="20"/>
        </w:rPr>
      </w:pPr>
      <w:r w:rsidRPr="00D8596F">
        <w:rPr>
          <w:rFonts w:ascii="Arial" w:hAnsi="Arial" w:cs="Arial"/>
          <w:color w:val="000000" w:themeColor="text1"/>
          <w:sz w:val="20"/>
          <w:szCs w:val="20"/>
        </w:rPr>
        <w:t>dokumenty i oświadczeni</w:t>
      </w:r>
      <w:r w:rsidR="008608EA" w:rsidRPr="00D8596F">
        <w:rPr>
          <w:rFonts w:ascii="Arial" w:hAnsi="Arial" w:cs="Arial"/>
          <w:color w:val="000000" w:themeColor="text1"/>
          <w:sz w:val="20"/>
          <w:szCs w:val="20"/>
        </w:rPr>
        <w:t>a wskazane w zał. nr 1 do Umowy</w:t>
      </w:r>
      <w:r w:rsidRPr="00D8596F">
        <w:rPr>
          <w:rFonts w:ascii="Arial" w:hAnsi="Arial" w:cs="Arial"/>
          <w:color w:val="000000" w:themeColor="text1"/>
          <w:sz w:val="20"/>
          <w:szCs w:val="20"/>
        </w:rPr>
        <w:t>.</w:t>
      </w:r>
    </w:p>
    <w:p w14:paraId="70D998B6" w14:textId="77777777" w:rsidR="00172D37" w:rsidRPr="00D8596F" w:rsidRDefault="00172D37" w:rsidP="009958FA">
      <w:pPr>
        <w:numPr>
          <w:ilvl w:val="0"/>
          <w:numId w:val="22"/>
        </w:numPr>
        <w:tabs>
          <w:tab w:val="clear" w:pos="0"/>
          <w:tab w:val="num" w:pos="426"/>
        </w:tabs>
        <w:spacing w:line="276" w:lineRule="auto"/>
        <w:ind w:left="426" w:hanging="426"/>
        <w:jc w:val="both"/>
        <w:rPr>
          <w:rFonts w:cs="Arial"/>
          <w:color w:val="000000" w:themeColor="text1"/>
          <w:sz w:val="20"/>
          <w:szCs w:val="20"/>
        </w:rPr>
      </w:pPr>
      <w:r w:rsidRPr="00D8596F">
        <w:rPr>
          <w:rFonts w:cs="Arial"/>
          <w:color w:val="000000" w:themeColor="text1"/>
          <w:sz w:val="20"/>
          <w:szCs w:val="20"/>
        </w:rPr>
        <w:t>Jeżeli w toku czynności odbioru końcowego zostaną stwierdzone wady, to Zamawiającemu przysługują następujące uprawnienia:</w:t>
      </w:r>
    </w:p>
    <w:p w14:paraId="66C48330" w14:textId="77777777" w:rsidR="00172D37" w:rsidRPr="007C108A" w:rsidRDefault="00172D37" w:rsidP="009958FA">
      <w:pPr>
        <w:numPr>
          <w:ilvl w:val="0"/>
          <w:numId w:val="23"/>
        </w:numPr>
        <w:tabs>
          <w:tab w:val="left" w:pos="851"/>
        </w:tabs>
        <w:spacing w:line="276" w:lineRule="auto"/>
        <w:ind w:left="851" w:hanging="425"/>
        <w:jc w:val="both"/>
        <w:rPr>
          <w:rFonts w:cs="Arial"/>
          <w:sz w:val="20"/>
          <w:szCs w:val="20"/>
        </w:rPr>
      </w:pPr>
      <w:r w:rsidRPr="00D8596F">
        <w:rPr>
          <w:rFonts w:cs="Arial"/>
          <w:color w:val="000000" w:themeColor="text1"/>
          <w:sz w:val="20"/>
          <w:szCs w:val="20"/>
        </w:rPr>
        <w:t>jeżeli wady nadają</w:t>
      </w:r>
      <w:r w:rsidRPr="007C108A">
        <w:rPr>
          <w:rFonts w:cs="Arial"/>
          <w:sz w:val="20"/>
          <w:szCs w:val="20"/>
        </w:rPr>
        <w:t xml:space="preserve"> się do usunięcia, a jednocześnie nie uniemożliwiają użytkowania przedmiotu odbioru zgodnie z jego przeznaczeniem (tzw. wady nieistotne), Strony uzgadniają w treści protokołu odbioru końcowego termin i sposób usunięcia tych wad. Jeżeli Wykonawca nie usunie wad w terminie lub w sposób ustalony w protokole odbioru końcowego, Zamawiający, po uprzednim pisemnym powiadomieniu Wykonawcy, będzie uprawniony do zlecenia usunięcia stwierdzonych wad podmiotowi trzeciemu na koszt i ryzyko Wykonawcy,</w:t>
      </w:r>
    </w:p>
    <w:p w14:paraId="1BE9B90F" w14:textId="77777777" w:rsidR="00172D37" w:rsidRPr="007C108A" w:rsidRDefault="00172D37" w:rsidP="009958FA">
      <w:pPr>
        <w:numPr>
          <w:ilvl w:val="0"/>
          <w:numId w:val="23"/>
        </w:numPr>
        <w:tabs>
          <w:tab w:val="left" w:pos="851"/>
        </w:tabs>
        <w:spacing w:line="276" w:lineRule="auto"/>
        <w:ind w:left="851" w:hanging="425"/>
        <w:jc w:val="both"/>
        <w:rPr>
          <w:rFonts w:cs="Arial"/>
          <w:sz w:val="20"/>
          <w:szCs w:val="20"/>
        </w:rPr>
      </w:pPr>
      <w:r w:rsidRPr="007C108A">
        <w:rPr>
          <w:rFonts w:cs="Arial"/>
          <w:sz w:val="20"/>
          <w:szCs w:val="20"/>
        </w:rPr>
        <w:t xml:space="preserve">jeżeli wady nie nadają się do usunięcia to:                    </w:t>
      </w:r>
    </w:p>
    <w:p w14:paraId="706D2826" w14:textId="77777777" w:rsidR="00172D37" w:rsidRPr="007C108A" w:rsidRDefault="00172D37" w:rsidP="009958FA">
      <w:pPr>
        <w:numPr>
          <w:ilvl w:val="0"/>
          <w:numId w:val="21"/>
        </w:numPr>
        <w:tabs>
          <w:tab w:val="clear" w:pos="1855"/>
        </w:tabs>
        <w:spacing w:line="276" w:lineRule="auto"/>
        <w:ind w:left="1276" w:hanging="425"/>
        <w:jc w:val="both"/>
        <w:rPr>
          <w:rFonts w:cs="Arial"/>
          <w:sz w:val="20"/>
          <w:szCs w:val="20"/>
        </w:rPr>
      </w:pPr>
      <w:r w:rsidRPr="007C108A">
        <w:rPr>
          <w:rFonts w:cs="Arial"/>
          <w:sz w:val="20"/>
          <w:szCs w:val="20"/>
        </w:rPr>
        <w:t>jeżeli nie uniemożliwiają one użytkowania Zadania zgodnie z przeznaczeniem, Zamawiający może obniżyć odpowiednio wynagrodzenie Wykonawcy</w:t>
      </w:r>
      <w:r w:rsidR="00984782">
        <w:rPr>
          <w:rFonts w:cs="Arial"/>
          <w:sz w:val="20"/>
          <w:szCs w:val="20"/>
        </w:rPr>
        <w:t>, przy czym przy określaniu wartości obniżenia wynagrodzenia pomocniczo dopuszcza się wykorzystanie kwot wskazanych w HRF</w:t>
      </w:r>
      <w:r w:rsidRPr="007C108A">
        <w:rPr>
          <w:rFonts w:cs="Arial"/>
          <w:sz w:val="20"/>
          <w:szCs w:val="20"/>
        </w:rPr>
        <w:t>,</w:t>
      </w:r>
    </w:p>
    <w:p w14:paraId="26AA2062" w14:textId="77777777" w:rsidR="00172D37" w:rsidRPr="007C108A" w:rsidRDefault="00172D37" w:rsidP="009958FA">
      <w:pPr>
        <w:numPr>
          <w:ilvl w:val="0"/>
          <w:numId w:val="21"/>
        </w:numPr>
        <w:tabs>
          <w:tab w:val="clear" w:pos="1855"/>
        </w:tabs>
        <w:spacing w:line="276" w:lineRule="auto"/>
        <w:ind w:left="1276" w:hanging="425"/>
        <w:jc w:val="both"/>
        <w:rPr>
          <w:rFonts w:cs="Arial"/>
          <w:sz w:val="20"/>
          <w:szCs w:val="20"/>
        </w:rPr>
      </w:pPr>
      <w:r w:rsidRPr="007C108A">
        <w:rPr>
          <w:rFonts w:cs="Arial"/>
          <w:sz w:val="20"/>
          <w:szCs w:val="20"/>
        </w:rPr>
        <w:t>jeżeli wady uniemożliwiają użytkowanie Zadania zgodnie z przeznaczeniem, Zamawiający może odstąpić od umowy (lub jej części) albo żądać wykonania przedmiotu odbioru po raz drugi.</w:t>
      </w:r>
    </w:p>
    <w:p w14:paraId="67A91CB3" w14:textId="77777777" w:rsidR="00172D37" w:rsidRPr="007C108A" w:rsidRDefault="00172D37" w:rsidP="009958FA">
      <w:pPr>
        <w:numPr>
          <w:ilvl w:val="0"/>
          <w:numId w:val="22"/>
        </w:numPr>
        <w:tabs>
          <w:tab w:val="clear" w:pos="0"/>
          <w:tab w:val="num" w:pos="426"/>
        </w:tabs>
        <w:spacing w:line="276" w:lineRule="auto"/>
        <w:ind w:left="426" w:hanging="426"/>
        <w:jc w:val="both"/>
        <w:rPr>
          <w:rFonts w:cs="Arial"/>
          <w:sz w:val="20"/>
          <w:szCs w:val="20"/>
        </w:rPr>
      </w:pPr>
      <w:r w:rsidRPr="007C108A">
        <w:rPr>
          <w:rFonts w:cs="Arial"/>
          <w:sz w:val="20"/>
          <w:szCs w:val="20"/>
        </w:rPr>
        <w:t>Miejscem przekazania dokumentacji, o której mowa w ust. 6, jest siedziba Zamawiającego.</w:t>
      </w:r>
    </w:p>
    <w:p w14:paraId="5DBEFBB5" w14:textId="77777777" w:rsidR="00172D37" w:rsidRPr="007C108A" w:rsidRDefault="00172D37" w:rsidP="009958FA">
      <w:pPr>
        <w:numPr>
          <w:ilvl w:val="0"/>
          <w:numId w:val="22"/>
        </w:numPr>
        <w:tabs>
          <w:tab w:val="clear" w:pos="0"/>
          <w:tab w:val="num" w:pos="426"/>
        </w:tabs>
        <w:spacing w:line="276" w:lineRule="auto"/>
        <w:ind w:left="426" w:hanging="426"/>
        <w:jc w:val="both"/>
        <w:rPr>
          <w:rFonts w:cs="Arial"/>
          <w:sz w:val="20"/>
          <w:szCs w:val="20"/>
        </w:rPr>
      </w:pPr>
      <w:r w:rsidRPr="007C108A">
        <w:rPr>
          <w:rFonts w:cs="Arial"/>
          <w:sz w:val="20"/>
          <w:szCs w:val="20"/>
        </w:rPr>
        <w:t>Odbiór końcowy jest przeprowadzany przez Komisję powołaną przez Zamawiającego składającą się z przedstawicieli Zamawiającego, Inspektora Nadzoru Inwestorskiego oraz przy udziale Wykonawcy. W trakcie odbioru końcowego ustalona zostanie lista wad przedmiotu odbioru oraz prac zaległych (jeśli wystąpią). Odbiór końcowy zostanie dokonany wyłącznie w przypadku, gdy wady oraz prace zaległe nie będą uniemożliwiać użytkowania przedmiotu Umowy zgodnie z jego przeznaczeniem. W przeciwnym przypadku odbiór zostanie przerwany, Wykonawca przystąpi do usunięcia wad i uzupełnienia prac zaległych w wyznaczonym przez Zamawiającego terminie, a następnie (po usunięciu wszystkich wad) ponownie zgłosi gotowość do odbioru końcowego (postanowienie ustępu 5 stosuje się odpowiednio).</w:t>
      </w:r>
    </w:p>
    <w:p w14:paraId="02CB3230" w14:textId="77777777" w:rsidR="00172D37" w:rsidRPr="007C108A" w:rsidRDefault="00172D37" w:rsidP="009958FA">
      <w:pPr>
        <w:numPr>
          <w:ilvl w:val="0"/>
          <w:numId w:val="22"/>
        </w:numPr>
        <w:tabs>
          <w:tab w:val="clear" w:pos="0"/>
          <w:tab w:val="num" w:pos="426"/>
        </w:tabs>
        <w:spacing w:line="276" w:lineRule="auto"/>
        <w:ind w:left="426" w:hanging="426"/>
        <w:jc w:val="both"/>
        <w:rPr>
          <w:rFonts w:cs="Arial"/>
          <w:sz w:val="20"/>
          <w:szCs w:val="20"/>
        </w:rPr>
      </w:pPr>
      <w:r w:rsidRPr="007C108A">
        <w:rPr>
          <w:rFonts w:cs="Arial"/>
          <w:sz w:val="20"/>
          <w:szCs w:val="20"/>
        </w:rPr>
        <w:t>Jeżeli odbiór końcowy zostanie dokonany i potwierdzony protokołem odbioru końcowego, przedmiot Umowy uznaje się za wykonany w dniu zgłoszenia przez Wykonawcę gotowości do odbioru zgodnie z ust. 5, z zastrzeżeniem zdania następnego. W przypadku, o którym mowa w ustępie poprzedzającym zdanie ostatnie (tj. przerwania odbioru końcowego z uwagi na wadliwość wykonania Zadania), przedmiot Umowy uznaje się za wykonany w dniu ponownego (lub odpowiednio kolejnego) zgłoszenia przez Wykonawcę gotowości do odbioru.</w:t>
      </w:r>
    </w:p>
    <w:p w14:paraId="48511056" w14:textId="77777777" w:rsidR="00172D37" w:rsidRPr="007C108A" w:rsidRDefault="00172D37" w:rsidP="009958FA">
      <w:pPr>
        <w:numPr>
          <w:ilvl w:val="0"/>
          <w:numId w:val="22"/>
        </w:numPr>
        <w:tabs>
          <w:tab w:val="clear" w:pos="0"/>
          <w:tab w:val="num" w:pos="426"/>
        </w:tabs>
        <w:spacing w:line="276" w:lineRule="auto"/>
        <w:ind w:left="426" w:hanging="426"/>
        <w:jc w:val="both"/>
        <w:rPr>
          <w:rFonts w:cs="Arial"/>
          <w:sz w:val="20"/>
          <w:szCs w:val="20"/>
        </w:rPr>
      </w:pPr>
      <w:r w:rsidRPr="007C108A">
        <w:rPr>
          <w:rFonts w:cs="Arial"/>
          <w:sz w:val="20"/>
          <w:szCs w:val="20"/>
        </w:rPr>
        <w:lastRenderedPageBreak/>
        <w:t>Odbiór po okresie gwarancji (rękojmi za wady) będzie dokonany przez Zamawiającego z udziałem Wykonawcy w formie protokolarnej w celu stwierdzenia zrealizowania przez Wykonawcę zobowiązań wynikających z gwarancji i rękojmi za wady fizyczne.</w:t>
      </w:r>
    </w:p>
    <w:p w14:paraId="68EC9639" w14:textId="77777777" w:rsidR="00172D37" w:rsidRPr="007C108A" w:rsidRDefault="00172D37" w:rsidP="009958FA">
      <w:pPr>
        <w:numPr>
          <w:ilvl w:val="0"/>
          <w:numId w:val="22"/>
        </w:numPr>
        <w:tabs>
          <w:tab w:val="clear" w:pos="0"/>
          <w:tab w:val="num" w:pos="426"/>
        </w:tabs>
        <w:spacing w:after="240" w:line="276" w:lineRule="auto"/>
        <w:ind w:left="426" w:hanging="426"/>
        <w:jc w:val="both"/>
        <w:rPr>
          <w:rFonts w:cs="Arial"/>
          <w:sz w:val="20"/>
          <w:szCs w:val="20"/>
        </w:rPr>
      </w:pPr>
      <w:r w:rsidRPr="007C108A">
        <w:rPr>
          <w:rFonts w:cs="Arial"/>
          <w:sz w:val="20"/>
          <w:szCs w:val="20"/>
        </w:rPr>
        <w:t>Odbiór ostateczny po okresie gwarancji (rękojmi) będzie dokonany przez Zamawiającego z udziałem Wykonawcy w formie protokołu ostatecznego odbioru po okresie gwarancji (rękojmi), po usunięciu wszystkich wad ujawnionych w okresie gwarancji (rękojmi). Zwolni on Wykonawcę ze wszystkich zobowiązań wynikających z Umowy dotyczących usuwania wad.</w:t>
      </w:r>
    </w:p>
    <w:p w14:paraId="574BF786" w14:textId="77777777" w:rsidR="00172D37" w:rsidRPr="007C108A" w:rsidRDefault="00172D37" w:rsidP="008C4C81">
      <w:pPr>
        <w:pStyle w:val="Nagwek1"/>
      </w:pPr>
      <w:bookmarkStart w:id="51" w:name="_Toc506889252"/>
      <w:r w:rsidRPr="007C108A">
        <w:t>§ 14</w:t>
      </w:r>
      <w:bookmarkEnd w:id="51"/>
    </w:p>
    <w:p w14:paraId="1863C253" w14:textId="4E5C940D" w:rsidR="00172D37" w:rsidRDefault="00172D37" w:rsidP="009958FA">
      <w:pPr>
        <w:numPr>
          <w:ilvl w:val="0"/>
          <w:numId w:val="24"/>
        </w:numPr>
        <w:spacing w:line="276" w:lineRule="auto"/>
        <w:ind w:left="426" w:hanging="426"/>
        <w:jc w:val="both"/>
        <w:rPr>
          <w:rFonts w:cs="Arial"/>
          <w:sz w:val="20"/>
          <w:szCs w:val="20"/>
        </w:rPr>
      </w:pPr>
      <w:r w:rsidRPr="007C108A">
        <w:rPr>
          <w:rFonts w:cs="Arial"/>
          <w:sz w:val="20"/>
          <w:szCs w:val="20"/>
        </w:rPr>
        <w:t xml:space="preserve">Wykonawca udziela Zamawiającemu gwarancji jakości na przedmiot Umowy. Okres gwarancji </w:t>
      </w:r>
      <w:r w:rsidRPr="00D8596F">
        <w:rPr>
          <w:rFonts w:cs="Arial"/>
          <w:color w:val="000000" w:themeColor="text1"/>
          <w:sz w:val="20"/>
          <w:szCs w:val="20"/>
        </w:rPr>
        <w:t xml:space="preserve">jakości za wady wynosi </w:t>
      </w:r>
      <w:r w:rsidR="00080207">
        <w:rPr>
          <w:rFonts w:cs="Arial"/>
          <w:color w:val="000000" w:themeColor="text1"/>
          <w:sz w:val="20"/>
          <w:szCs w:val="20"/>
        </w:rPr>
        <w:t>60</w:t>
      </w:r>
      <w:r w:rsidRPr="00D8596F">
        <w:rPr>
          <w:rFonts w:cs="Arial"/>
          <w:color w:val="000000" w:themeColor="text1"/>
          <w:sz w:val="20"/>
          <w:szCs w:val="20"/>
        </w:rPr>
        <w:t xml:space="preserve"> miesięcy i jest liczony</w:t>
      </w:r>
      <w:r w:rsidRPr="007C108A">
        <w:rPr>
          <w:rFonts w:cs="Arial"/>
          <w:sz w:val="20"/>
          <w:szCs w:val="20"/>
        </w:rPr>
        <w:t xml:space="preserve"> od dnia podpisania protokołu odbioru końcowego przedmiotu Umowy.</w:t>
      </w:r>
    </w:p>
    <w:p w14:paraId="46229A2E" w14:textId="652671C0" w:rsidR="00447FE9" w:rsidRPr="00D8596F" w:rsidRDefault="00447FE9" w:rsidP="009958FA">
      <w:pPr>
        <w:numPr>
          <w:ilvl w:val="0"/>
          <w:numId w:val="24"/>
        </w:numPr>
        <w:spacing w:line="276" w:lineRule="auto"/>
        <w:ind w:left="426" w:hanging="426"/>
        <w:jc w:val="both"/>
        <w:rPr>
          <w:rFonts w:cs="Arial"/>
          <w:color w:val="000000" w:themeColor="text1"/>
          <w:sz w:val="20"/>
          <w:szCs w:val="20"/>
        </w:rPr>
      </w:pPr>
      <w:r w:rsidRPr="00D8596F">
        <w:rPr>
          <w:rFonts w:cs="Arial"/>
          <w:sz w:val="20"/>
          <w:szCs w:val="20"/>
        </w:rPr>
        <w:t xml:space="preserve">Okres rękojmi za wady wynosi 60 miesięcy i jest liczony </w:t>
      </w:r>
      <w:bookmarkStart w:id="52" w:name="_Hlk207182841"/>
      <w:r w:rsidRPr="00D8596F">
        <w:rPr>
          <w:rFonts w:cs="Arial"/>
          <w:sz w:val="20"/>
          <w:szCs w:val="20"/>
        </w:rPr>
        <w:t xml:space="preserve">od dnia podpisania protokołu odbioru </w:t>
      </w:r>
      <w:r w:rsidRPr="00D8596F">
        <w:rPr>
          <w:rFonts w:cs="Arial"/>
          <w:color w:val="000000" w:themeColor="text1"/>
          <w:sz w:val="20"/>
          <w:szCs w:val="20"/>
        </w:rPr>
        <w:t>końcowego przedmiotu Umowy</w:t>
      </w:r>
      <w:bookmarkEnd w:id="52"/>
      <w:r w:rsidR="00C77580">
        <w:rPr>
          <w:rFonts w:cs="Arial"/>
          <w:color w:val="000000" w:themeColor="text1"/>
          <w:sz w:val="20"/>
          <w:szCs w:val="20"/>
        </w:rPr>
        <w:t>.</w:t>
      </w:r>
    </w:p>
    <w:p w14:paraId="3881C11C" w14:textId="588D4C0C" w:rsidR="00172D37" w:rsidRPr="00D8596F" w:rsidRDefault="00172D37" w:rsidP="009958FA">
      <w:pPr>
        <w:numPr>
          <w:ilvl w:val="0"/>
          <w:numId w:val="24"/>
        </w:numPr>
        <w:spacing w:line="276" w:lineRule="auto"/>
        <w:ind w:left="426" w:hanging="426"/>
        <w:jc w:val="both"/>
        <w:rPr>
          <w:rFonts w:cs="Arial"/>
          <w:color w:val="000000" w:themeColor="text1"/>
          <w:sz w:val="20"/>
          <w:szCs w:val="20"/>
        </w:rPr>
      </w:pPr>
      <w:r w:rsidRPr="00D8596F">
        <w:rPr>
          <w:rFonts w:cs="Arial"/>
          <w:color w:val="000000" w:themeColor="text1"/>
          <w:sz w:val="20"/>
          <w:szCs w:val="20"/>
        </w:rPr>
        <w:t>Wykonawca zobowiązuje się do bezpłatnego usunięcia wszelkich wad i niedoróbek stwierdzonych w okresie rękojmi i gwarancji jakości. Szczegółowe zasady dotyczące zgłaszania wad, tryby ich usuwania oraz terminy, uregulowane są w Karcie gwarancyjnej, której wzór stanowi załącznik nr 3 do Umowy</w:t>
      </w:r>
      <w:r w:rsidR="00D8596F" w:rsidRPr="00D8596F">
        <w:rPr>
          <w:rFonts w:cs="Arial"/>
          <w:color w:val="000000" w:themeColor="text1"/>
          <w:sz w:val="20"/>
          <w:szCs w:val="20"/>
        </w:rPr>
        <w:t>.</w:t>
      </w:r>
    </w:p>
    <w:p w14:paraId="64DA2650" w14:textId="77777777" w:rsidR="00172D37" w:rsidRPr="00D8596F" w:rsidRDefault="00172D37" w:rsidP="009958FA">
      <w:pPr>
        <w:numPr>
          <w:ilvl w:val="0"/>
          <w:numId w:val="24"/>
        </w:numPr>
        <w:spacing w:line="276" w:lineRule="auto"/>
        <w:ind w:left="426" w:hanging="426"/>
        <w:jc w:val="both"/>
        <w:rPr>
          <w:rFonts w:cs="Arial"/>
          <w:sz w:val="20"/>
          <w:szCs w:val="20"/>
        </w:rPr>
      </w:pPr>
      <w:r w:rsidRPr="00D8596F">
        <w:rPr>
          <w:rFonts w:cs="Arial"/>
          <w:color w:val="000000" w:themeColor="text1"/>
          <w:sz w:val="20"/>
          <w:szCs w:val="20"/>
        </w:rPr>
        <w:t>Przeglądy gwarancyjne oraz inne uprawnienia</w:t>
      </w:r>
      <w:r w:rsidRPr="00D8596F">
        <w:rPr>
          <w:rFonts w:cs="Arial"/>
          <w:sz w:val="20"/>
          <w:szCs w:val="20"/>
        </w:rPr>
        <w:t xml:space="preserve"> i obowiązki Stron Umowy z tytułu rękojmi za wady i gwarancji jakości nieuregulowane w Umowie, opisane są w Karcie gwarancyjnej.</w:t>
      </w:r>
    </w:p>
    <w:p w14:paraId="1FFCAE6B" w14:textId="77777777" w:rsidR="00172D37" w:rsidRPr="00D8596F" w:rsidRDefault="00172D37" w:rsidP="009958FA">
      <w:pPr>
        <w:numPr>
          <w:ilvl w:val="0"/>
          <w:numId w:val="24"/>
        </w:numPr>
        <w:spacing w:line="276" w:lineRule="auto"/>
        <w:ind w:left="426" w:hanging="426"/>
        <w:jc w:val="both"/>
        <w:rPr>
          <w:rFonts w:cs="Arial"/>
          <w:sz w:val="20"/>
          <w:szCs w:val="20"/>
        </w:rPr>
      </w:pPr>
      <w:r w:rsidRPr="00D8596F">
        <w:rPr>
          <w:rFonts w:cs="Arial"/>
          <w:sz w:val="20"/>
          <w:szCs w:val="20"/>
        </w:rPr>
        <w:t>Niezależnie od uprawnień przysługujących Zamawiającemu z tytułu udzielonej gwarancji jakości, Zamawiającemu służyć będą uprawnienia z tytułu rękojmi za wady fizyczne.</w:t>
      </w:r>
    </w:p>
    <w:p w14:paraId="3BBC132A" w14:textId="77777777" w:rsidR="00172D37" w:rsidRPr="00D8596F" w:rsidRDefault="00172D37" w:rsidP="009958FA">
      <w:pPr>
        <w:numPr>
          <w:ilvl w:val="0"/>
          <w:numId w:val="24"/>
        </w:numPr>
        <w:spacing w:line="276" w:lineRule="auto"/>
        <w:ind w:left="426" w:hanging="426"/>
        <w:jc w:val="both"/>
        <w:rPr>
          <w:rFonts w:cs="Arial"/>
          <w:sz w:val="20"/>
          <w:szCs w:val="20"/>
        </w:rPr>
      </w:pPr>
      <w:r w:rsidRPr="00D8596F">
        <w:rPr>
          <w:rFonts w:cs="Arial"/>
          <w:sz w:val="20"/>
          <w:szCs w:val="20"/>
        </w:rPr>
        <w:t>Do gwarancji jakości artykuły 580 i 581 Kodeksu Cywilnego mają odpowiednie zastosowanie.</w:t>
      </w:r>
    </w:p>
    <w:p w14:paraId="3938195C" w14:textId="77777777" w:rsidR="00172D37" w:rsidRPr="007C108A" w:rsidRDefault="00172D37" w:rsidP="009958FA">
      <w:pPr>
        <w:numPr>
          <w:ilvl w:val="0"/>
          <w:numId w:val="24"/>
        </w:numPr>
        <w:spacing w:after="240" w:line="276" w:lineRule="auto"/>
        <w:ind w:left="426" w:hanging="426"/>
        <w:jc w:val="both"/>
        <w:rPr>
          <w:rFonts w:cs="Arial"/>
          <w:sz w:val="20"/>
          <w:szCs w:val="20"/>
        </w:rPr>
      </w:pPr>
      <w:r w:rsidRPr="00D8596F">
        <w:rPr>
          <w:rFonts w:cs="Arial"/>
          <w:sz w:val="20"/>
          <w:szCs w:val="20"/>
        </w:rPr>
        <w:t>W przypadku rozbieżności pomiędzy zapisami niniejszego paragrafu, a Kartą gwarancyjną,</w:t>
      </w:r>
      <w:r w:rsidRPr="007C108A">
        <w:rPr>
          <w:rFonts w:cs="Arial"/>
          <w:sz w:val="20"/>
          <w:szCs w:val="20"/>
        </w:rPr>
        <w:t xml:space="preserve"> pierwszeństwo mają zapisy korzystniejsze dla Zamawiającego, wedle jego wyboru.</w:t>
      </w:r>
    </w:p>
    <w:p w14:paraId="3831B5DD" w14:textId="77777777" w:rsidR="00172D37" w:rsidRPr="007C108A" w:rsidRDefault="00172D37" w:rsidP="008C4C81">
      <w:pPr>
        <w:pStyle w:val="Nagwek1"/>
      </w:pPr>
      <w:bookmarkStart w:id="53" w:name="_Toc506889253"/>
      <w:r w:rsidRPr="007C108A">
        <w:t>§ 15</w:t>
      </w:r>
      <w:bookmarkEnd w:id="53"/>
    </w:p>
    <w:p w14:paraId="661AB826" w14:textId="203EFE86" w:rsidR="00172D37" w:rsidRPr="007C108A" w:rsidRDefault="00172D37" w:rsidP="009958FA">
      <w:pPr>
        <w:pStyle w:val="Akapitzlist"/>
        <w:numPr>
          <w:ilvl w:val="0"/>
          <w:numId w:val="25"/>
        </w:numPr>
        <w:tabs>
          <w:tab w:val="left" w:pos="426"/>
        </w:tabs>
        <w:spacing w:after="0"/>
        <w:ind w:left="426" w:hanging="426"/>
        <w:jc w:val="both"/>
        <w:rPr>
          <w:rFonts w:ascii="Arial" w:hAnsi="Arial" w:cs="Arial"/>
          <w:strike/>
          <w:sz w:val="20"/>
          <w:szCs w:val="20"/>
        </w:rPr>
      </w:pPr>
      <w:bookmarkStart w:id="54" w:name="_Toc506889254"/>
      <w:r w:rsidRPr="007C108A">
        <w:rPr>
          <w:rFonts w:ascii="Arial" w:hAnsi="Arial" w:cs="Arial"/>
          <w:sz w:val="20"/>
          <w:szCs w:val="20"/>
        </w:rPr>
        <w:t xml:space="preserve">Zamawiający wymaga wniesienia zabezpieczenia należytego wykonania Umowy </w:t>
      </w:r>
      <w:r w:rsidRPr="007C108A">
        <w:rPr>
          <w:rFonts w:ascii="Arial" w:hAnsi="Arial"/>
          <w:sz w:val="20"/>
          <w:szCs w:val="20"/>
        </w:rPr>
        <w:t xml:space="preserve">obejmującego okres o 30 dni dłuższy niż termin wykonania Umowy (określony w §2 ust. 1 Umowy), </w:t>
      </w:r>
      <w:r w:rsidRPr="007C108A">
        <w:rPr>
          <w:rFonts w:ascii="Arial" w:hAnsi="Arial" w:cs="Arial"/>
          <w:sz w:val="20"/>
          <w:szCs w:val="20"/>
        </w:rPr>
        <w:t xml:space="preserve">na zasadach określonych w przepisach ustawy Prawo zamówień publicznych na kwotę równą </w:t>
      </w:r>
      <w:r w:rsidR="00776DFE" w:rsidRPr="00F753CE">
        <w:rPr>
          <w:rFonts w:ascii="Arial" w:hAnsi="Arial" w:cs="Arial"/>
          <w:color w:val="000000" w:themeColor="text1"/>
          <w:sz w:val="20"/>
          <w:szCs w:val="20"/>
        </w:rPr>
        <w:t xml:space="preserve">4 </w:t>
      </w:r>
      <w:r w:rsidRPr="00F753CE">
        <w:rPr>
          <w:rFonts w:ascii="Arial" w:hAnsi="Arial" w:cs="Arial"/>
          <w:color w:val="000000" w:themeColor="text1"/>
          <w:sz w:val="20"/>
          <w:szCs w:val="20"/>
        </w:rPr>
        <w:t>%</w:t>
      </w:r>
      <w:r w:rsidRPr="007C108A">
        <w:rPr>
          <w:rFonts w:ascii="Arial" w:hAnsi="Arial" w:cs="Arial"/>
          <w:sz w:val="20"/>
          <w:szCs w:val="20"/>
        </w:rPr>
        <w:t xml:space="preserve"> ceny całkowitej podanej w ofercie (tj. wynagrodzenia określonego w §4 ust. 1 Umowy), czyli ……. zł (słownie: ….).</w:t>
      </w:r>
    </w:p>
    <w:p w14:paraId="2A1773FB" w14:textId="72833B8F" w:rsidR="00172D37" w:rsidRPr="007C108A" w:rsidRDefault="00172D37" w:rsidP="009958FA">
      <w:pPr>
        <w:pStyle w:val="Akapitzlist"/>
        <w:numPr>
          <w:ilvl w:val="0"/>
          <w:numId w:val="25"/>
        </w:numPr>
        <w:tabs>
          <w:tab w:val="left" w:pos="426"/>
        </w:tabs>
        <w:spacing w:after="0"/>
        <w:ind w:left="426" w:hanging="426"/>
        <w:jc w:val="both"/>
        <w:rPr>
          <w:rFonts w:ascii="Arial" w:hAnsi="Arial" w:cs="Arial"/>
          <w:sz w:val="20"/>
          <w:szCs w:val="20"/>
        </w:rPr>
      </w:pPr>
      <w:r w:rsidRPr="007C108A">
        <w:rPr>
          <w:rFonts w:ascii="Arial" w:hAnsi="Arial" w:cs="Arial"/>
          <w:sz w:val="20"/>
          <w:szCs w:val="20"/>
        </w:rPr>
        <w:t>Zamawiający oświadcza, że Wykonawca przed zawarciem Umowy wniósł na jego rzecz całość wymaganego zabezpieczenia należytego wykonania Umowy wskazanego w ust. 1, w formie ___</w:t>
      </w:r>
    </w:p>
    <w:p w14:paraId="60C9266B" w14:textId="77777777" w:rsidR="00172D37" w:rsidRPr="007C108A" w:rsidRDefault="00172D37" w:rsidP="009958FA">
      <w:pPr>
        <w:pStyle w:val="Akapitzlist"/>
        <w:numPr>
          <w:ilvl w:val="0"/>
          <w:numId w:val="25"/>
        </w:numPr>
        <w:tabs>
          <w:tab w:val="left" w:pos="426"/>
        </w:tabs>
        <w:spacing w:after="0"/>
        <w:ind w:left="426" w:hanging="426"/>
        <w:jc w:val="both"/>
        <w:rPr>
          <w:rFonts w:ascii="Arial" w:hAnsi="Arial" w:cs="Arial"/>
          <w:sz w:val="20"/>
          <w:szCs w:val="20"/>
        </w:rPr>
      </w:pPr>
      <w:r w:rsidRPr="007C108A">
        <w:rPr>
          <w:rFonts w:ascii="Arial" w:hAnsi="Arial" w:cs="Arial"/>
          <w:sz w:val="20"/>
          <w:szCs w:val="20"/>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1FD3C697" w14:textId="77777777" w:rsidR="00172D37" w:rsidRPr="007C108A" w:rsidRDefault="00172D37" w:rsidP="009958FA">
      <w:pPr>
        <w:pStyle w:val="Akapitzlist"/>
        <w:numPr>
          <w:ilvl w:val="0"/>
          <w:numId w:val="25"/>
        </w:numPr>
        <w:tabs>
          <w:tab w:val="left" w:pos="426"/>
        </w:tabs>
        <w:spacing w:after="0"/>
        <w:ind w:left="426" w:hanging="426"/>
        <w:jc w:val="both"/>
        <w:rPr>
          <w:rFonts w:ascii="Arial" w:hAnsi="Arial" w:cs="Arial"/>
          <w:sz w:val="20"/>
          <w:szCs w:val="20"/>
        </w:rPr>
      </w:pPr>
      <w:r w:rsidRPr="007C108A">
        <w:rPr>
          <w:rFonts w:ascii="Arial" w:hAnsi="Arial" w:cs="Arial"/>
          <w:sz w:val="20"/>
          <w:szCs w:val="20"/>
        </w:rPr>
        <w:t xml:space="preserve">Beneficjentem zabezpieczenia należytego wykonania Umowy jest Zamawiający. </w:t>
      </w:r>
    </w:p>
    <w:p w14:paraId="1A766207" w14:textId="77777777" w:rsidR="00172D37" w:rsidRPr="007C108A" w:rsidRDefault="00172D37" w:rsidP="009958FA">
      <w:pPr>
        <w:pStyle w:val="Akapitzlist"/>
        <w:numPr>
          <w:ilvl w:val="0"/>
          <w:numId w:val="25"/>
        </w:numPr>
        <w:tabs>
          <w:tab w:val="left" w:pos="426"/>
        </w:tabs>
        <w:spacing w:after="0"/>
        <w:ind w:left="426" w:hanging="426"/>
        <w:jc w:val="both"/>
        <w:rPr>
          <w:rFonts w:ascii="Arial" w:hAnsi="Arial" w:cs="Arial"/>
          <w:sz w:val="20"/>
          <w:szCs w:val="20"/>
        </w:rPr>
      </w:pPr>
      <w:r w:rsidRPr="007C108A">
        <w:rPr>
          <w:rFonts w:ascii="Arial" w:hAnsi="Arial" w:cs="Arial"/>
          <w:sz w:val="20"/>
          <w:szCs w:val="20"/>
        </w:rPr>
        <w:t>Koszty zabezpieczenia należytego wykonania Umowy ponosi Wykonawca.</w:t>
      </w:r>
    </w:p>
    <w:p w14:paraId="4A9B71D8" w14:textId="77777777" w:rsidR="00172D37" w:rsidRPr="007C108A" w:rsidRDefault="00172D37" w:rsidP="009958FA">
      <w:pPr>
        <w:pStyle w:val="Akapitzlist"/>
        <w:numPr>
          <w:ilvl w:val="0"/>
          <w:numId w:val="25"/>
        </w:numPr>
        <w:tabs>
          <w:tab w:val="left" w:pos="426"/>
        </w:tabs>
        <w:spacing w:after="0"/>
        <w:ind w:left="426" w:hanging="426"/>
        <w:jc w:val="both"/>
        <w:rPr>
          <w:rFonts w:ascii="Arial" w:hAnsi="Arial" w:cs="Arial"/>
          <w:sz w:val="20"/>
          <w:szCs w:val="20"/>
        </w:rPr>
      </w:pPr>
      <w:r w:rsidRPr="007C108A">
        <w:rPr>
          <w:rFonts w:ascii="Arial" w:hAnsi="Arial" w:cs="Arial"/>
          <w:sz w:val="20"/>
          <w:szCs w:val="20"/>
        </w:rPr>
        <w:t xml:space="preserve">Wykonawca jest zobowiązany zapewnić, aby zabezpieczenie należytego wykonania Umowy zachowało moc wiążącą w okresie wskazanym w ust. 1. W przypadku wydłużenia terminu realizacji umowy określonego w §2 ust. 1 Umowy Wykonawca przed dokonaniem przez Strony zmiany Umowy w tym zakresie będzie zobowiązany do przedłużenia ważności dotychczasowego zabezpieczenia lub też wniesienia nowego zabezpieczenia na okres o 30 dni dłuższy niż uzgodniony przez Strony nowy termin wykonania Umowy.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 </w:t>
      </w:r>
    </w:p>
    <w:p w14:paraId="486B5A5D" w14:textId="77777777" w:rsidR="00172D37" w:rsidRPr="007C108A" w:rsidRDefault="00172D37" w:rsidP="009958FA">
      <w:pPr>
        <w:pStyle w:val="Akapitzlist"/>
        <w:numPr>
          <w:ilvl w:val="0"/>
          <w:numId w:val="25"/>
        </w:numPr>
        <w:tabs>
          <w:tab w:val="left" w:pos="426"/>
        </w:tabs>
        <w:spacing w:after="0"/>
        <w:ind w:left="426" w:hanging="426"/>
        <w:jc w:val="both"/>
        <w:rPr>
          <w:rFonts w:ascii="Arial" w:hAnsi="Arial" w:cs="Arial"/>
          <w:sz w:val="20"/>
          <w:szCs w:val="20"/>
        </w:rPr>
      </w:pPr>
      <w:r w:rsidRPr="007C108A">
        <w:rPr>
          <w:rFonts w:ascii="Arial" w:hAnsi="Arial" w:cs="Arial"/>
          <w:sz w:val="20"/>
          <w:szCs w:val="20"/>
        </w:rPr>
        <w:t>W przypadku zabezpieczenia należytego wykonania Umowy w pieniądzu:</w:t>
      </w:r>
    </w:p>
    <w:p w14:paraId="59767507" w14:textId="77777777" w:rsidR="00172D37" w:rsidRPr="007C108A" w:rsidRDefault="00172D37" w:rsidP="009958FA">
      <w:pPr>
        <w:pStyle w:val="Akapitzlist"/>
        <w:numPr>
          <w:ilvl w:val="0"/>
          <w:numId w:val="56"/>
        </w:numPr>
        <w:tabs>
          <w:tab w:val="left" w:pos="851"/>
        </w:tabs>
        <w:spacing w:after="0"/>
        <w:ind w:left="851" w:hanging="425"/>
        <w:jc w:val="both"/>
        <w:rPr>
          <w:rFonts w:ascii="Arial" w:hAnsi="Arial" w:cs="Arial"/>
          <w:sz w:val="20"/>
          <w:szCs w:val="20"/>
        </w:rPr>
      </w:pPr>
      <w:r w:rsidRPr="007C108A">
        <w:rPr>
          <w:rFonts w:ascii="Arial" w:hAnsi="Arial" w:cs="Arial"/>
          <w:sz w:val="20"/>
          <w:szCs w:val="20"/>
        </w:rPr>
        <w:lastRenderedPageBreak/>
        <w:t xml:space="preserve">po zrealizowaniu Umowy, </w:t>
      </w:r>
      <w:r w:rsidR="002F5B8E">
        <w:rPr>
          <w:rFonts w:ascii="Arial" w:hAnsi="Arial" w:cs="Arial"/>
          <w:sz w:val="20"/>
          <w:szCs w:val="20"/>
        </w:rPr>
        <w:t>Zamawiający</w:t>
      </w:r>
      <w:r w:rsidRPr="007C108A">
        <w:rPr>
          <w:rFonts w:ascii="Arial" w:hAnsi="Arial" w:cs="Arial"/>
          <w:sz w:val="20"/>
          <w:szCs w:val="20"/>
        </w:rPr>
        <w:t xml:space="preserve"> pozostawia 30% wniesionego zabezpieczenia, czyli … zł z przeznaczeniem na zabezpieczenie roszczeń z tytułu</w:t>
      </w:r>
      <w:r w:rsidR="00853FC6">
        <w:rPr>
          <w:rFonts w:ascii="Arial" w:hAnsi="Arial" w:cs="Arial"/>
          <w:sz w:val="20"/>
          <w:szCs w:val="20"/>
        </w:rPr>
        <w:t xml:space="preserve"> gwarancji i</w:t>
      </w:r>
      <w:r w:rsidRPr="007C108A">
        <w:rPr>
          <w:rFonts w:ascii="Arial" w:hAnsi="Arial" w:cs="Arial"/>
          <w:sz w:val="20"/>
          <w:szCs w:val="20"/>
        </w:rPr>
        <w:t xml:space="preserve"> rękojmi za wady;</w:t>
      </w:r>
    </w:p>
    <w:p w14:paraId="3074862E" w14:textId="77777777" w:rsidR="00172D37" w:rsidRPr="007C108A" w:rsidRDefault="00172D37" w:rsidP="009958FA">
      <w:pPr>
        <w:pStyle w:val="Akapitzlist"/>
        <w:numPr>
          <w:ilvl w:val="0"/>
          <w:numId w:val="56"/>
        </w:numPr>
        <w:tabs>
          <w:tab w:val="left" w:pos="851"/>
        </w:tabs>
        <w:spacing w:after="0"/>
        <w:ind w:left="851" w:hanging="425"/>
        <w:jc w:val="both"/>
        <w:rPr>
          <w:rFonts w:ascii="Arial" w:hAnsi="Arial" w:cs="Arial"/>
          <w:sz w:val="20"/>
          <w:szCs w:val="20"/>
        </w:rPr>
      </w:pPr>
      <w:r w:rsidRPr="007C108A">
        <w:rPr>
          <w:rFonts w:ascii="Arial" w:hAnsi="Arial" w:cs="Arial"/>
          <w:sz w:val="20"/>
          <w:szCs w:val="20"/>
        </w:rPr>
        <w:t>część stanowiąca 70% wniesionego zabezpieczenia zostanie zwrócona w terminie 30 dni od dnia wykonania zamówienia i uznania przez Zamawiającego za należycie wykonane, tj. po dokonaniu odbioru końcowego.</w:t>
      </w:r>
    </w:p>
    <w:p w14:paraId="014C5720" w14:textId="77777777" w:rsidR="00172D37" w:rsidRPr="007C108A" w:rsidRDefault="00172D37" w:rsidP="009958FA">
      <w:pPr>
        <w:pStyle w:val="Akapitzlist"/>
        <w:numPr>
          <w:ilvl w:val="0"/>
          <w:numId w:val="25"/>
        </w:numPr>
        <w:tabs>
          <w:tab w:val="left" w:pos="426"/>
        </w:tabs>
        <w:spacing w:after="0"/>
        <w:ind w:left="426" w:hanging="426"/>
        <w:jc w:val="both"/>
        <w:rPr>
          <w:rFonts w:ascii="Arial" w:hAnsi="Arial" w:cs="Arial"/>
          <w:sz w:val="20"/>
          <w:szCs w:val="20"/>
        </w:rPr>
      </w:pPr>
      <w:r w:rsidRPr="007C108A">
        <w:rPr>
          <w:rFonts w:ascii="Arial" w:hAnsi="Arial" w:cs="Arial"/>
          <w:sz w:val="20"/>
          <w:szCs w:val="20"/>
        </w:rPr>
        <w:t>W przypadku zabezpieczenia należytego wykonania Umowy w innej formie niż pieniężna:</w:t>
      </w:r>
    </w:p>
    <w:p w14:paraId="68B713E1" w14:textId="77777777" w:rsidR="00172D37" w:rsidRPr="007C108A" w:rsidRDefault="00172D37" w:rsidP="009958FA">
      <w:pPr>
        <w:pStyle w:val="Akapitzlist"/>
        <w:numPr>
          <w:ilvl w:val="0"/>
          <w:numId w:val="57"/>
        </w:numPr>
        <w:tabs>
          <w:tab w:val="left" w:pos="851"/>
        </w:tabs>
        <w:spacing w:after="0"/>
        <w:ind w:left="851" w:hanging="425"/>
        <w:jc w:val="both"/>
        <w:rPr>
          <w:rFonts w:ascii="Arial" w:hAnsi="Arial" w:cs="Arial"/>
          <w:sz w:val="20"/>
          <w:szCs w:val="20"/>
        </w:rPr>
      </w:pPr>
      <w:r w:rsidRPr="007C108A">
        <w:rPr>
          <w:rFonts w:ascii="Arial" w:hAnsi="Arial" w:cs="Arial"/>
          <w:sz w:val="20"/>
          <w:szCs w:val="20"/>
        </w:rPr>
        <w:t>zabezpieczenie zostanie zwrócone w terminie 30 dni od dnia wykonania zamówienia i uznania przez Zamawiającego za należycie wykonane, tj. po dokonaniu odbioru końcowego;</w:t>
      </w:r>
    </w:p>
    <w:p w14:paraId="528293DA" w14:textId="77777777" w:rsidR="00172D37" w:rsidRPr="007C108A" w:rsidRDefault="00172D37" w:rsidP="009958FA">
      <w:pPr>
        <w:pStyle w:val="Akapitzlist"/>
        <w:numPr>
          <w:ilvl w:val="0"/>
          <w:numId w:val="57"/>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w terminie 3 dni przed wyznaczonym terminem odbioru końcowego, Wykonawca wnosi zabezpieczenie należytego wykonania Umowy w celu zabezpieczenia roszczeń z tytułu </w:t>
      </w:r>
      <w:r w:rsidR="00853FC6">
        <w:rPr>
          <w:rFonts w:ascii="Arial" w:hAnsi="Arial" w:cs="Arial"/>
          <w:sz w:val="20"/>
          <w:szCs w:val="20"/>
        </w:rPr>
        <w:t xml:space="preserve">gwarancji i </w:t>
      </w:r>
      <w:r w:rsidRPr="007C108A">
        <w:rPr>
          <w:rFonts w:ascii="Arial" w:hAnsi="Arial" w:cs="Arial"/>
          <w:sz w:val="20"/>
          <w:szCs w:val="20"/>
        </w:rPr>
        <w:t xml:space="preserve">rękojmi w wysokości 30% wartości zabezpieczenia należytego wykonania Umowy określonego w ust. 1, tj. w kwocie … zł, obejmujące okres o 15 dni dłuższy niż okres </w:t>
      </w:r>
      <w:r w:rsidR="00853FC6">
        <w:rPr>
          <w:rFonts w:ascii="Arial" w:hAnsi="Arial" w:cs="Arial"/>
          <w:sz w:val="20"/>
          <w:szCs w:val="20"/>
        </w:rPr>
        <w:t xml:space="preserve">gwarancji i </w:t>
      </w:r>
      <w:r w:rsidRPr="007C108A">
        <w:rPr>
          <w:rFonts w:ascii="Arial" w:hAnsi="Arial" w:cs="Arial"/>
          <w:sz w:val="20"/>
          <w:szCs w:val="20"/>
        </w:rPr>
        <w:t>rękojmi za wady przedmiotu Umowy. W przypadku niedostarczenia zabezpieczenia należytego wykonania Umowy na okres</w:t>
      </w:r>
      <w:r w:rsidR="00853FC6">
        <w:rPr>
          <w:rFonts w:ascii="Arial" w:hAnsi="Arial" w:cs="Arial"/>
          <w:sz w:val="20"/>
          <w:szCs w:val="20"/>
        </w:rPr>
        <w:t xml:space="preserve"> obowiązywania gwarancji i</w:t>
      </w:r>
      <w:r w:rsidRPr="007C108A">
        <w:rPr>
          <w:rFonts w:ascii="Arial" w:hAnsi="Arial" w:cs="Arial"/>
          <w:sz w:val="20"/>
          <w:szCs w:val="20"/>
        </w:rPr>
        <w:t xml:space="preserve"> rękojmi zgodnie ze zdaniem poprzedzającym, Inwestor nie przystąpi do odbioru końcowego.</w:t>
      </w:r>
    </w:p>
    <w:p w14:paraId="766EF3D3" w14:textId="77777777" w:rsidR="00172D37" w:rsidRPr="007C108A" w:rsidRDefault="00172D37" w:rsidP="009958FA">
      <w:pPr>
        <w:pStyle w:val="Akapitzlist"/>
        <w:numPr>
          <w:ilvl w:val="0"/>
          <w:numId w:val="25"/>
        </w:numPr>
        <w:tabs>
          <w:tab w:val="left" w:pos="426"/>
        </w:tabs>
        <w:spacing w:after="0"/>
        <w:ind w:left="426" w:hanging="426"/>
        <w:jc w:val="both"/>
        <w:rPr>
          <w:rFonts w:ascii="Arial" w:hAnsi="Arial" w:cs="Arial"/>
          <w:sz w:val="20"/>
          <w:szCs w:val="20"/>
        </w:rPr>
      </w:pPr>
      <w:r w:rsidRPr="007C108A">
        <w:rPr>
          <w:rFonts w:ascii="Arial" w:hAnsi="Arial" w:cs="Arial"/>
          <w:sz w:val="20"/>
          <w:szCs w:val="20"/>
        </w:rPr>
        <w:t>Zabezpieczenie należytego wykonania Umowy w celu zabezpieczenia roszczeń z tytułu</w:t>
      </w:r>
      <w:r w:rsidR="00853FC6">
        <w:rPr>
          <w:rFonts w:ascii="Arial" w:hAnsi="Arial" w:cs="Arial"/>
          <w:sz w:val="20"/>
          <w:szCs w:val="20"/>
        </w:rPr>
        <w:t xml:space="preserve"> gwarancji i </w:t>
      </w:r>
      <w:r w:rsidRPr="007C108A">
        <w:rPr>
          <w:rFonts w:ascii="Arial" w:hAnsi="Arial" w:cs="Arial"/>
          <w:sz w:val="20"/>
          <w:szCs w:val="20"/>
        </w:rPr>
        <w:t xml:space="preserve"> rękojmi, zostanie zwrócone nie później niż w 15 dniu po upływie najdłuższego okresu</w:t>
      </w:r>
      <w:r w:rsidR="000B22AB">
        <w:rPr>
          <w:rFonts w:ascii="Arial" w:hAnsi="Arial" w:cs="Arial"/>
          <w:sz w:val="20"/>
          <w:szCs w:val="20"/>
        </w:rPr>
        <w:t xml:space="preserve"> gwarancji i</w:t>
      </w:r>
      <w:r w:rsidRPr="007C108A">
        <w:rPr>
          <w:rFonts w:ascii="Arial" w:hAnsi="Arial" w:cs="Arial"/>
          <w:sz w:val="20"/>
          <w:szCs w:val="20"/>
        </w:rPr>
        <w:t xml:space="preserve"> rękojmi.</w:t>
      </w:r>
    </w:p>
    <w:p w14:paraId="198CD97F" w14:textId="77777777" w:rsidR="00172D37" w:rsidRPr="007C108A" w:rsidRDefault="00172D37" w:rsidP="009958FA">
      <w:pPr>
        <w:pStyle w:val="Akapitzlist"/>
        <w:numPr>
          <w:ilvl w:val="0"/>
          <w:numId w:val="25"/>
        </w:numPr>
        <w:tabs>
          <w:tab w:val="left" w:pos="426"/>
        </w:tabs>
        <w:spacing w:after="0"/>
        <w:ind w:left="426" w:hanging="426"/>
        <w:jc w:val="both"/>
        <w:rPr>
          <w:rFonts w:ascii="Arial" w:hAnsi="Arial" w:cs="Arial"/>
          <w:sz w:val="20"/>
          <w:szCs w:val="20"/>
        </w:rPr>
      </w:pPr>
      <w:r w:rsidRPr="007C108A">
        <w:rPr>
          <w:rFonts w:ascii="Arial" w:hAnsi="Arial" w:cs="Arial"/>
          <w:sz w:val="20"/>
          <w:szCs w:val="20"/>
        </w:rPr>
        <w:t>Jeżeli nie zajdzie powód do realizacji zabezpieczenia w całości lub w części, podlega ono zwrotowi Wykonawcy odpowiednio w całości lub w części w terminach, o których mowa w niniejszym paragrafie.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4B8089B8" w14:textId="77777777" w:rsidR="00172D37" w:rsidRPr="007C108A" w:rsidRDefault="00172D37" w:rsidP="009958FA">
      <w:pPr>
        <w:pStyle w:val="Akapitzlist"/>
        <w:numPr>
          <w:ilvl w:val="0"/>
          <w:numId w:val="25"/>
        </w:numPr>
        <w:tabs>
          <w:tab w:val="left" w:pos="426"/>
        </w:tabs>
        <w:spacing w:after="0"/>
        <w:ind w:left="426" w:hanging="426"/>
        <w:jc w:val="both"/>
        <w:rPr>
          <w:rFonts w:ascii="Arial" w:hAnsi="Arial" w:cs="Arial"/>
          <w:sz w:val="20"/>
          <w:szCs w:val="20"/>
        </w:rPr>
      </w:pPr>
      <w:r w:rsidRPr="007C108A">
        <w:rPr>
          <w:rFonts w:ascii="Arial" w:hAnsi="Arial" w:cs="Arial"/>
          <w:sz w:val="20"/>
          <w:szCs w:val="20"/>
        </w:rPr>
        <w:t>W trakcie realizacji Umowy Wykonawca może dokonać zmiany formy zabezpieczenia należytego wykonania Umowy na jedną lub kilka form, o których mowa w przepisach ustawy Prawo zamówień publicznych, pod warunkiem, że zmiana formy zabezpieczenia zostanie dokonana z zachowaniem ciągłości zabezpieczenia i bez zmniejszenia jego wysokości.</w:t>
      </w:r>
    </w:p>
    <w:p w14:paraId="1D30349C" w14:textId="77777777" w:rsidR="00172D37" w:rsidRPr="007C108A" w:rsidRDefault="00172D37" w:rsidP="009958FA">
      <w:pPr>
        <w:pStyle w:val="Akapitzlist"/>
        <w:numPr>
          <w:ilvl w:val="0"/>
          <w:numId w:val="25"/>
        </w:numPr>
        <w:tabs>
          <w:tab w:val="left" w:pos="426"/>
        </w:tabs>
        <w:spacing w:after="0"/>
        <w:ind w:left="426" w:hanging="426"/>
        <w:jc w:val="both"/>
        <w:rPr>
          <w:rFonts w:ascii="Arial" w:hAnsi="Arial" w:cs="Arial"/>
          <w:sz w:val="20"/>
          <w:szCs w:val="20"/>
        </w:rPr>
      </w:pPr>
      <w:r w:rsidRPr="007C108A">
        <w:rPr>
          <w:rFonts w:ascii="Arial" w:hAnsi="Arial" w:cs="Arial"/>
          <w:sz w:val="20"/>
          <w:szCs w:val="20"/>
        </w:rPr>
        <w:t xml:space="preserve">Zabezpieczenie należytego wykonania Umowy pozostaje w dyspozycji Zamawiającego i zachowuje swoją ważność przez czas określony w Umowie. </w:t>
      </w:r>
    </w:p>
    <w:p w14:paraId="5D5EF333" w14:textId="77777777" w:rsidR="00172D37" w:rsidRPr="007C108A" w:rsidRDefault="00172D37" w:rsidP="009958FA">
      <w:pPr>
        <w:pStyle w:val="Akapitzlist"/>
        <w:numPr>
          <w:ilvl w:val="0"/>
          <w:numId w:val="25"/>
        </w:numPr>
        <w:tabs>
          <w:tab w:val="left" w:pos="426"/>
        </w:tabs>
        <w:spacing w:after="0"/>
        <w:ind w:left="426" w:hanging="426"/>
        <w:jc w:val="both"/>
        <w:rPr>
          <w:rFonts w:ascii="Arial" w:hAnsi="Arial" w:cs="Arial"/>
          <w:sz w:val="20"/>
          <w:szCs w:val="20"/>
        </w:rPr>
      </w:pPr>
      <w:r w:rsidRPr="007C108A">
        <w:rPr>
          <w:rFonts w:ascii="Arial" w:hAnsi="Arial" w:cs="Arial"/>
          <w:sz w:val="20"/>
          <w:szCs w:val="20"/>
        </w:rPr>
        <w:t xml:space="preserve">W przypadku zabezpieczenia w formie niepieniężnej, 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Zdanie poprzedzające stosuje się również w przypadku braku zakończenia </w:t>
      </w:r>
      <w:r w:rsidR="000B22AB">
        <w:rPr>
          <w:rFonts w:ascii="Arial" w:hAnsi="Arial" w:cs="Arial"/>
          <w:sz w:val="20"/>
          <w:szCs w:val="20"/>
        </w:rPr>
        <w:t>Umowy</w:t>
      </w:r>
      <w:r w:rsidR="000B22AB" w:rsidRPr="007C108A">
        <w:rPr>
          <w:rFonts w:ascii="Arial" w:hAnsi="Arial" w:cs="Arial"/>
          <w:sz w:val="20"/>
          <w:szCs w:val="20"/>
        </w:rPr>
        <w:t xml:space="preserve"> </w:t>
      </w:r>
      <w:r w:rsidRPr="007C108A">
        <w:rPr>
          <w:rFonts w:ascii="Arial" w:hAnsi="Arial" w:cs="Arial"/>
          <w:sz w:val="20"/>
          <w:szCs w:val="20"/>
        </w:rPr>
        <w:t xml:space="preserve">w terminie określonym w §2 ust. 1 oraz braku dokonania przez Strony zmiany Umowy w zakresie tego terminu – w takim wypadku obowiązkiem Wykonawcy jest przedłużenie ważności zabezpieczenia (lub wniesienie nowego zabezpieczenia) </w:t>
      </w:r>
      <w:r>
        <w:rPr>
          <w:rFonts w:ascii="Arial" w:hAnsi="Arial" w:cs="Arial"/>
          <w:sz w:val="20"/>
          <w:szCs w:val="20"/>
        </w:rPr>
        <w:t xml:space="preserve">o okres </w:t>
      </w:r>
      <w:r w:rsidRPr="007C108A">
        <w:rPr>
          <w:rFonts w:ascii="Arial" w:hAnsi="Arial" w:cs="Arial"/>
          <w:sz w:val="20"/>
          <w:szCs w:val="20"/>
        </w:rPr>
        <w:t>do czasu rzeczywistego zakończenia Umowy.</w:t>
      </w:r>
    </w:p>
    <w:p w14:paraId="1EA4E404" w14:textId="77777777" w:rsidR="00172D37" w:rsidRPr="007C108A" w:rsidRDefault="00172D37" w:rsidP="009958FA">
      <w:pPr>
        <w:pStyle w:val="Akapitzlist"/>
        <w:numPr>
          <w:ilvl w:val="0"/>
          <w:numId w:val="25"/>
        </w:numPr>
        <w:spacing w:after="0"/>
        <w:ind w:left="426" w:hanging="426"/>
        <w:jc w:val="both"/>
        <w:rPr>
          <w:rFonts w:ascii="Arial" w:hAnsi="Arial" w:cs="Arial"/>
          <w:sz w:val="20"/>
          <w:szCs w:val="20"/>
        </w:rPr>
      </w:pPr>
      <w:r w:rsidRPr="007C108A">
        <w:rPr>
          <w:rFonts w:ascii="Arial" w:hAnsi="Arial" w:cs="Arial"/>
          <w:sz w:val="20"/>
          <w:szCs w:val="20"/>
        </w:rPr>
        <w:t>Jeżeli Wykonawca w terminie określonym w ustępie poprzedzającym nie przedłoży Zamawiającemu nowego zabezpieczenia należytego wykonania Umowy (lub nie przedłuży ważności dotychczasowego zabezpieczenia), Zamawiający będzie uprawniony do zrealizowania dotychczasowego zabezpieczenia poprzez wypłatę całej kwoty z tego zabezpieczenia, celem dokonania zmiany formy zabezpieczenia należytego wykonania Umowy na zabezpieczenie w pieniądzu.</w:t>
      </w:r>
    </w:p>
    <w:p w14:paraId="36CC23ED" w14:textId="77777777" w:rsidR="00172D37" w:rsidRPr="007C108A" w:rsidRDefault="00172D37" w:rsidP="009958FA">
      <w:pPr>
        <w:pStyle w:val="Akapitzlist"/>
        <w:numPr>
          <w:ilvl w:val="0"/>
          <w:numId w:val="25"/>
        </w:numPr>
        <w:spacing w:after="0"/>
        <w:ind w:left="426" w:hanging="426"/>
        <w:jc w:val="both"/>
        <w:rPr>
          <w:rFonts w:ascii="Arial" w:hAnsi="Arial" w:cs="Arial"/>
          <w:sz w:val="20"/>
          <w:szCs w:val="20"/>
        </w:rPr>
      </w:pPr>
      <w:r w:rsidRPr="007C108A">
        <w:rPr>
          <w:rFonts w:ascii="Arial" w:hAnsi="Arial" w:cs="Arial"/>
          <w:sz w:val="20"/>
          <w:szCs w:val="20"/>
        </w:rPr>
        <w:t>Wypłata, o której mowa w ust. 14 następuje nie później niż w ostatnim dniu ważności dotychczasowego zabezpieczenia. Przy braku ww. wypłaty kwota zabezpieczenia zostanie potrącona z wynagrodzenia Wykonawcy.</w:t>
      </w:r>
    </w:p>
    <w:p w14:paraId="508B16F6" w14:textId="77777777" w:rsidR="00172D37" w:rsidRPr="007C108A" w:rsidRDefault="00172D37" w:rsidP="009958FA">
      <w:pPr>
        <w:pStyle w:val="Akapitzlist"/>
        <w:numPr>
          <w:ilvl w:val="0"/>
          <w:numId w:val="25"/>
        </w:numPr>
        <w:tabs>
          <w:tab w:val="left" w:pos="426"/>
        </w:tabs>
        <w:ind w:left="426" w:hanging="426"/>
        <w:jc w:val="both"/>
        <w:rPr>
          <w:rFonts w:ascii="Arial" w:hAnsi="Arial" w:cs="Arial"/>
          <w:sz w:val="20"/>
          <w:szCs w:val="20"/>
        </w:rPr>
      </w:pPr>
      <w:r w:rsidRPr="007C108A">
        <w:rPr>
          <w:rFonts w:ascii="Arial" w:hAnsi="Arial" w:cs="Arial"/>
          <w:sz w:val="20"/>
          <w:szCs w:val="20"/>
        </w:rPr>
        <w:t>Zamawiający zwróci Wykonawcy środki pieniężne otrzymane z tytułu realizacji zabezpieczenia należytego wykonania Umowy po przedstawieniu przez Wykonawcę nowego zabezpieczenia albo w terminie zwrotu danej części zabezpieczenia.</w:t>
      </w:r>
    </w:p>
    <w:p w14:paraId="02FCA95F" w14:textId="77777777" w:rsidR="00172D37" w:rsidRPr="007C108A" w:rsidRDefault="00172D37" w:rsidP="008C4C81">
      <w:pPr>
        <w:pStyle w:val="Nagwek1"/>
      </w:pPr>
      <w:r w:rsidRPr="007C108A">
        <w:lastRenderedPageBreak/>
        <w:t>§ 16</w:t>
      </w:r>
      <w:bookmarkEnd w:id="54"/>
    </w:p>
    <w:p w14:paraId="31FA585C" w14:textId="77777777" w:rsidR="00172D37" w:rsidRPr="007C108A" w:rsidRDefault="00172D37" w:rsidP="009958FA">
      <w:pPr>
        <w:pStyle w:val="Akapitzlist"/>
        <w:numPr>
          <w:ilvl w:val="0"/>
          <w:numId w:val="26"/>
        </w:numPr>
        <w:spacing w:after="0"/>
        <w:ind w:left="426" w:hanging="426"/>
        <w:jc w:val="both"/>
        <w:rPr>
          <w:rFonts w:ascii="Arial" w:hAnsi="Arial" w:cs="Arial"/>
          <w:sz w:val="20"/>
          <w:szCs w:val="20"/>
        </w:rPr>
      </w:pPr>
      <w:r w:rsidRPr="007C108A">
        <w:rPr>
          <w:rFonts w:ascii="Arial" w:hAnsi="Arial" w:cs="Arial"/>
          <w:sz w:val="20"/>
          <w:szCs w:val="20"/>
        </w:rPr>
        <w:t>Wykonawca zobowiązany jest do zapłaty kar umownych w następujących okolicznościach:</w:t>
      </w:r>
    </w:p>
    <w:p w14:paraId="6C1C99C3" w14:textId="0C3F0088" w:rsidR="00172D37" w:rsidRDefault="00172D37" w:rsidP="009958FA">
      <w:pPr>
        <w:pStyle w:val="Akapitzlist"/>
        <w:numPr>
          <w:ilvl w:val="0"/>
          <w:numId w:val="58"/>
        </w:numPr>
        <w:tabs>
          <w:tab w:val="left" w:pos="851"/>
        </w:tabs>
        <w:spacing w:after="0"/>
        <w:ind w:left="851" w:hanging="425"/>
        <w:jc w:val="both"/>
        <w:rPr>
          <w:rFonts w:ascii="Arial" w:hAnsi="Arial" w:cs="Arial"/>
          <w:sz w:val="20"/>
          <w:szCs w:val="20"/>
        </w:rPr>
      </w:pPr>
      <w:r w:rsidRPr="007C108A">
        <w:rPr>
          <w:rFonts w:ascii="Arial" w:hAnsi="Arial" w:cs="Arial"/>
          <w:sz w:val="20"/>
          <w:szCs w:val="20"/>
        </w:rPr>
        <w:t>za zwłokę w wykonaniu przedmiotu Umowy w terminie określonym w §2 ust. 1 Umowy, w wysokości 0,</w:t>
      </w:r>
      <w:r w:rsidR="00EF071E">
        <w:rPr>
          <w:rFonts w:ascii="Arial" w:hAnsi="Arial" w:cs="Arial"/>
          <w:sz w:val="20"/>
          <w:szCs w:val="20"/>
        </w:rPr>
        <w:t>05</w:t>
      </w:r>
      <w:r w:rsidRPr="007C108A">
        <w:rPr>
          <w:rFonts w:ascii="Arial" w:hAnsi="Arial" w:cs="Arial"/>
          <w:sz w:val="20"/>
          <w:szCs w:val="20"/>
        </w:rPr>
        <w:t>%</w:t>
      </w:r>
      <w:r>
        <w:rPr>
          <w:rFonts w:ascii="Arial" w:hAnsi="Arial" w:cs="Arial"/>
          <w:sz w:val="20"/>
          <w:szCs w:val="20"/>
        </w:rPr>
        <w:t xml:space="preserve"> </w:t>
      </w:r>
      <w:r w:rsidRPr="007C108A">
        <w:rPr>
          <w:rFonts w:ascii="Arial" w:hAnsi="Arial" w:cs="Arial"/>
          <w:sz w:val="20"/>
          <w:szCs w:val="20"/>
        </w:rPr>
        <w:t>wartości wynagrodzenia brutto podanego w §4 ust. 1 Umowy za każdy dzień zwłoki;</w:t>
      </w:r>
    </w:p>
    <w:p w14:paraId="2043C49A" w14:textId="4D0AEA3F" w:rsidR="00172D37" w:rsidRDefault="00172D37" w:rsidP="009958FA">
      <w:pPr>
        <w:pStyle w:val="Akapitzlist"/>
        <w:numPr>
          <w:ilvl w:val="0"/>
          <w:numId w:val="58"/>
        </w:numPr>
        <w:tabs>
          <w:tab w:val="left" w:pos="851"/>
        </w:tabs>
        <w:spacing w:after="0"/>
        <w:ind w:left="851" w:hanging="425"/>
        <w:jc w:val="both"/>
        <w:rPr>
          <w:rFonts w:ascii="Arial" w:hAnsi="Arial" w:cs="Arial"/>
          <w:sz w:val="20"/>
          <w:szCs w:val="20"/>
        </w:rPr>
      </w:pPr>
      <w:r w:rsidRPr="007C108A">
        <w:rPr>
          <w:rFonts w:ascii="Arial" w:hAnsi="Arial" w:cs="Arial"/>
          <w:sz w:val="20"/>
          <w:szCs w:val="20"/>
        </w:rPr>
        <w:t>za zwłokę w usunięciu wad stwierdzonych w protokole odbioru końcowego, w wysokości 0,</w:t>
      </w:r>
      <w:r w:rsidR="00EF071E">
        <w:rPr>
          <w:rFonts w:ascii="Arial" w:hAnsi="Arial" w:cs="Arial"/>
          <w:sz w:val="20"/>
          <w:szCs w:val="20"/>
        </w:rPr>
        <w:t>05</w:t>
      </w:r>
      <w:r w:rsidRPr="007C108A">
        <w:rPr>
          <w:rFonts w:ascii="Arial" w:hAnsi="Arial" w:cs="Arial"/>
          <w:sz w:val="20"/>
          <w:szCs w:val="20"/>
        </w:rPr>
        <w:t>%</w:t>
      </w:r>
      <w:r>
        <w:rPr>
          <w:rFonts w:ascii="Arial" w:hAnsi="Arial" w:cs="Arial"/>
          <w:sz w:val="20"/>
          <w:szCs w:val="20"/>
        </w:rPr>
        <w:t xml:space="preserve"> </w:t>
      </w:r>
      <w:r w:rsidRPr="007C108A">
        <w:rPr>
          <w:rFonts w:ascii="Arial" w:hAnsi="Arial" w:cs="Arial"/>
          <w:sz w:val="20"/>
          <w:szCs w:val="20"/>
        </w:rPr>
        <w:t>wartości wynagrodzenia brutto podanego w §4 ust. 1 Umowy za każdy dzień zwłoki;</w:t>
      </w:r>
    </w:p>
    <w:p w14:paraId="62DA1E09" w14:textId="77777777" w:rsidR="00172D37" w:rsidRDefault="00172D37" w:rsidP="009958FA">
      <w:pPr>
        <w:pStyle w:val="Akapitzlist"/>
        <w:numPr>
          <w:ilvl w:val="0"/>
          <w:numId w:val="58"/>
        </w:numPr>
        <w:tabs>
          <w:tab w:val="left" w:pos="851"/>
        </w:tabs>
        <w:spacing w:after="0"/>
        <w:ind w:left="851" w:hanging="425"/>
        <w:jc w:val="both"/>
        <w:rPr>
          <w:rFonts w:ascii="Arial" w:hAnsi="Arial" w:cs="Arial"/>
          <w:sz w:val="20"/>
          <w:szCs w:val="20"/>
        </w:rPr>
      </w:pPr>
      <w:r w:rsidRPr="00D8596F">
        <w:rPr>
          <w:rFonts w:ascii="Arial" w:hAnsi="Arial" w:cs="Arial"/>
          <w:color w:val="000000" w:themeColor="text1"/>
          <w:sz w:val="20"/>
          <w:szCs w:val="20"/>
        </w:rPr>
        <w:t>za zwłokę w przedstawieniu kompletnego HRF, w określonym w §</w:t>
      </w:r>
      <w:r w:rsidRPr="007C108A">
        <w:rPr>
          <w:rFonts w:ascii="Arial" w:hAnsi="Arial" w:cs="Arial"/>
          <w:sz w:val="20"/>
          <w:szCs w:val="20"/>
        </w:rPr>
        <w:t xml:space="preserve"> 3 ust. 1 Umowy terminie, w wysokości 0,0</w:t>
      </w:r>
      <w:r>
        <w:rPr>
          <w:rFonts w:ascii="Arial" w:hAnsi="Arial" w:cs="Arial"/>
          <w:sz w:val="20"/>
          <w:szCs w:val="20"/>
        </w:rPr>
        <w:t>1</w:t>
      </w:r>
      <w:r w:rsidRPr="007C108A">
        <w:rPr>
          <w:rFonts w:ascii="Arial" w:hAnsi="Arial" w:cs="Arial"/>
          <w:sz w:val="20"/>
          <w:szCs w:val="20"/>
        </w:rPr>
        <w:t>% wartości wynagrodzenia brutto podanego w §4 ust. 1 Umowy za każdy dzień zwłoki;</w:t>
      </w:r>
    </w:p>
    <w:p w14:paraId="64BF3428" w14:textId="77777777" w:rsidR="00172D37" w:rsidRDefault="00172D37" w:rsidP="009958FA">
      <w:pPr>
        <w:pStyle w:val="Akapitzlist"/>
        <w:numPr>
          <w:ilvl w:val="0"/>
          <w:numId w:val="58"/>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za naruszenie obowiązków, wynikających z § 8 ust. 10 lub 13 pkt 1, 2 lub pkt 7-13 Umowy, w wysokości </w:t>
      </w:r>
      <w:r>
        <w:rPr>
          <w:rFonts w:ascii="Arial" w:hAnsi="Arial" w:cs="Arial"/>
          <w:sz w:val="20"/>
          <w:szCs w:val="20"/>
        </w:rPr>
        <w:t>75</w:t>
      </w:r>
      <w:r w:rsidRPr="007C108A">
        <w:rPr>
          <w:rFonts w:ascii="Arial" w:hAnsi="Arial" w:cs="Arial"/>
          <w:sz w:val="20"/>
          <w:szCs w:val="20"/>
        </w:rPr>
        <w:t>0 zł za każdy stwierdzony przypadek naruszenia;</w:t>
      </w:r>
    </w:p>
    <w:p w14:paraId="1640CA29" w14:textId="77777777" w:rsidR="00172D37" w:rsidRDefault="00172D37" w:rsidP="009958FA">
      <w:pPr>
        <w:pStyle w:val="Akapitzlist"/>
        <w:numPr>
          <w:ilvl w:val="0"/>
          <w:numId w:val="58"/>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za zwłokę w dostarczeniu żądanych przez Zamawiającego dokumentów i w wyznaczonym przez niego terminie zgodnie z §8 ust. 16, w </w:t>
      </w:r>
      <w:r>
        <w:rPr>
          <w:rFonts w:ascii="Arial" w:hAnsi="Arial" w:cs="Arial"/>
          <w:sz w:val="20"/>
          <w:szCs w:val="20"/>
        </w:rPr>
        <w:t>wysokości 25</w:t>
      </w:r>
      <w:r w:rsidRPr="007C108A">
        <w:rPr>
          <w:rFonts w:ascii="Arial" w:hAnsi="Arial" w:cs="Arial"/>
          <w:sz w:val="20"/>
          <w:szCs w:val="20"/>
        </w:rPr>
        <w:t>0,00 zł za każdy dzień zwłoki;</w:t>
      </w:r>
    </w:p>
    <w:p w14:paraId="4E984263" w14:textId="77777777" w:rsidR="00172D37" w:rsidRDefault="00172D37" w:rsidP="009958FA">
      <w:pPr>
        <w:pStyle w:val="Akapitzlist"/>
        <w:numPr>
          <w:ilvl w:val="0"/>
          <w:numId w:val="58"/>
        </w:numPr>
        <w:tabs>
          <w:tab w:val="left" w:pos="851"/>
        </w:tabs>
        <w:spacing w:after="0"/>
        <w:ind w:left="851" w:hanging="425"/>
        <w:jc w:val="both"/>
        <w:rPr>
          <w:rFonts w:ascii="Arial" w:hAnsi="Arial" w:cs="Arial"/>
          <w:sz w:val="20"/>
          <w:szCs w:val="20"/>
        </w:rPr>
      </w:pPr>
      <w:r w:rsidRPr="007C108A">
        <w:rPr>
          <w:rFonts w:ascii="Arial" w:hAnsi="Arial" w:cs="Arial"/>
          <w:sz w:val="20"/>
          <w:szCs w:val="20"/>
        </w:rPr>
        <w:t>za zwłokę w zaktualizowaniu (przedłużeniu) terminu obowiązywania zaświadczenia o przynależności do Izby Budowlanej lub umowy ubezpieczenia odpowiedzialności cywilnej oraz przedstawieniu dokumentów potwierdzających spełnienie tego obowiązku, w określonym w § 10 ust. 7</w:t>
      </w:r>
      <w:r>
        <w:rPr>
          <w:rFonts w:ascii="Arial" w:hAnsi="Arial" w:cs="Arial"/>
          <w:sz w:val="20"/>
          <w:szCs w:val="20"/>
        </w:rPr>
        <w:t xml:space="preserve"> Umowy terminie, w wysokości 25</w:t>
      </w:r>
      <w:r w:rsidRPr="007C108A">
        <w:rPr>
          <w:rFonts w:ascii="Arial" w:hAnsi="Arial" w:cs="Arial"/>
          <w:sz w:val="20"/>
          <w:szCs w:val="20"/>
        </w:rPr>
        <w:t>0,00 zł za każdy dzień zwłoki;</w:t>
      </w:r>
    </w:p>
    <w:p w14:paraId="4237B259" w14:textId="77777777" w:rsidR="00172D37" w:rsidRDefault="00172D37" w:rsidP="009958FA">
      <w:pPr>
        <w:pStyle w:val="Akapitzlist"/>
        <w:numPr>
          <w:ilvl w:val="0"/>
          <w:numId w:val="58"/>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za niedopełnienie wymogu zatrudniania na podstawie umowy o pracę przy wykonywaniu czynności wskazanych w  §10 ust. 10, w wysokości </w:t>
      </w:r>
      <w:r>
        <w:rPr>
          <w:rFonts w:ascii="Arial" w:hAnsi="Arial" w:cs="Arial"/>
          <w:sz w:val="20"/>
          <w:szCs w:val="20"/>
        </w:rPr>
        <w:t>7</w:t>
      </w:r>
      <w:r w:rsidRPr="007C108A">
        <w:rPr>
          <w:rFonts w:ascii="Arial" w:hAnsi="Arial" w:cs="Arial"/>
          <w:sz w:val="20"/>
          <w:szCs w:val="20"/>
        </w:rPr>
        <w:t>50,00 zł za każdy stwierdzony przypadek wykonywania tych czynności przez osobę zatrudnioną na innej podstawie niż umowa o pracę;</w:t>
      </w:r>
    </w:p>
    <w:p w14:paraId="6DC1C6C3" w14:textId="77777777" w:rsidR="00172D37" w:rsidRPr="007C108A" w:rsidRDefault="00172D37" w:rsidP="009958FA">
      <w:pPr>
        <w:pStyle w:val="Akapitzlist"/>
        <w:numPr>
          <w:ilvl w:val="0"/>
          <w:numId w:val="58"/>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za każdy przypadek niezłożenia przez Wykonawcę w wyznaczonym przez Zamawiającego terminie żądanych przez Zamawiającego wyjaśnień, dokumentów lub oświadczeń zgodnie z §10 ust. 12-13, w wysokości </w:t>
      </w:r>
      <w:r>
        <w:rPr>
          <w:rFonts w:ascii="Arial" w:hAnsi="Arial" w:cs="Arial"/>
          <w:sz w:val="20"/>
          <w:szCs w:val="20"/>
        </w:rPr>
        <w:t>7</w:t>
      </w:r>
      <w:r w:rsidRPr="007C108A">
        <w:rPr>
          <w:rFonts w:ascii="Arial" w:hAnsi="Arial" w:cs="Arial"/>
          <w:sz w:val="20"/>
          <w:szCs w:val="20"/>
        </w:rPr>
        <w:t>50,00 zł za każdy stwierdzony przypadek;</w:t>
      </w:r>
    </w:p>
    <w:p w14:paraId="3DF31D27" w14:textId="77777777" w:rsidR="00172D37" w:rsidRDefault="00172D37" w:rsidP="009958FA">
      <w:pPr>
        <w:pStyle w:val="Akapitzlist"/>
        <w:numPr>
          <w:ilvl w:val="0"/>
          <w:numId w:val="58"/>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za każde dokonanie przez Zamawiającego bezpośredniej płatności na rzecz podwykonawców lub dalszych podwykonawców, w wysokości </w:t>
      </w:r>
      <w:r>
        <w:rPr>
          <w:rFonts w:ascii="Arial" w:hAnsi="Arial" w:cs="Arial"/>
          <w:sz w:val="20"/>
          <w:szCs w:val="20"/>
        </w:rPr>
        <w:t>3</w:t>
      </w:r>
      <w:r w:rsidRPr="007C108A">
        <w:rPr>
          <w:rFonts w:ascii="Arial" w:hAnsi="Arial" w:cs="Arial"/>
          <w:sz w:val="20"/>
          <w:szCs w:val="20"/>
        </w:rPr>
        <w:t>.000,00 zł za każde dokonanie przez Zamawiającego takiej bezpośredniej płatności;</w:t>
      </w:r>
    </w:p>
    <w:p w14:paraId="32B233D1" w14:textId="77777777" w:rsidR="00172D37" w:rsidRDefault="00172D37" w:rsidP="009958FA">
      <w:pPr>
        <w:pStyle w:val="Akapitzlist"/>
        <w:numPr>
          <w:ilvl w:val="0"/>
          <w:numId w:val="58"/>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za nieterminową zapłatę wynagrodzenia należnego podwykonawcom lub dalszym podwykonawcom, w wysokości </w:t>
      </w:r>
      <w:r>
        <w:rPr>
          <w:rFonts w:ascii="Arial" w:hAnsi="Arial" w:cs="Arial"/>
          <w:sz w:val="20"/>
          <w:szCs w:val="20"/>
        </w:rPr>
        <w:t>25</w:t>
      </w:r>
      <w:r w:rsidRPr="007C108A">
        <w:rPr>
          <w:rFonts w:ascii="Arial" w:hAnsi="Arial" w:cs="Arial"/>
          <w:sz w:val="20"/>
          <w:szCs w:val="20"/>
        </w:rPr>
        <w:t>0,00 zł za każdy dzień zwłoki w zapłacie wynagrodzenia należnego podwykonawcy;</w:t>
      </w:r>
    </w:p>
    <w:p w14:paraId="797A99CF" w14:textId="77777777" w:rsidR="00172D37" w:rsidRDefault="00172D37" w:rsidP="009958FA">
      <w:pPr>
        <w:pStyle w:val="Akapitzlist"/>
        <w:numPr>
          <w:ilvl w:val="0"/>
          <w:numId w:val="58"/>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za brak dokonania wymaganej przez Zamawiającego zmiany umowy o podwykonawstwo w zakresie terminu należnej podwykonawcy zapłaty, we wskazanym przez Zamawiającego terminie, w wysokości </w:t>
      </w:r>
      <w:r>
        <w:rPr>
          <w:rFonts w:ascii="Arial" w:hAnsi="Arial" w:cs="Arial"/>
          <w:sz w:val="20"/>
          <w:szCs w:val="20"/>
        </w:rPr>
        <w:t>25</w:t>
      </w:r>
      <w:r w:rsidRPr="007C108A">
        <w:rPr>
          <w:rFonts w:ascii="Arial" w:hAnsi="Arial" w:cs="Arial"/>
          <w:sz w:val="20"/>
          <w:szCs w:val="20"/>
        </w:rPr>
        <w:t>0,00 zł za każdy dzień zwłoki ponad wyznaczony przez Zamawiającego termin;</w:t>
      </w:r>
    </w:p>
    <w:p w14:paraId="6F6BA5F0" w14:textId="77777777" w:rsidR="00172D37" w:rsidRDefault="00172D37" w:rsidP="009958FA">
      <w:pPr>
        <w:pStyle w:val="Akapitzlist"/>
        <w:numPr>
          <w:ilvl w:val="0"/>
          <w:numId w:val="58"/>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za powierzenie wykonywania prac objętych przedmiotem Umowy podwykonawcy (dalszemu podwykonawcy), z którym nie została zawarta umowa o podwykonawstwo zaakceptowana przez Zamawiającego lub w zakresie nie objętym przedmiotem zaakceptowanej przez Zamawiającego umowy o podwykonawstwo, w wysokości </w:t>
      </w:r>
      <w:r>
        <w:rPr>
          <w:rFonts w:ascii="Arial" w:hAnsi="Arial" w:cs="Arial"/>
          <w:sz w:val="20"/>
          <w:szCs w:val="20"/>
        </w:rPr>
        <w:t>3</w:t>
      </w:r>
      <w:r w:rsidRPr="007C108A">
        <w:rPr>
          <w:rFonts w:ascii="Arial" w:hAnsi="Arial" w:cs="Arial"/>
          <w:sz w:val="20"/>
          <w:szCs w:val="20"/>
        </w:rPr>
        <w:t>.000,00 zł za każdy stwierdzony przypadek;</w:t>
      </w:r>
    </w:p>
    <w:p w14:paraId="0FC9DF40" w14:textId="77777777" w:rsidR="00172D37" w:rsidRDefault="00172D37" w:rsidP="009958FA">
      <w:pPr>
        <w:pStyle w:val="Akapitzlist"/>
        <w:numPr>
          <w:ilvl w:val="0"/>
          <w:numId w:val="58"/>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za nieprzedłożenie do zaakceptowania Zamawiającemu projektu umowy o podwykonawstwo, której przedmiotem są roboty budowlane lub projektu jej zmiany, w terminie wynikającym z Umowy, w wysokości </w:t>
      </w:r>
      <w:r>
        <w:rPr>
          <w:rFonts w:ascii="Arial" w:hAnsi="Arial" w:cs="Arial"/>
          <w:sz w:val="20"/>
          <w:szCs w:val="20"/>
        </w:rPr>
        <w:t>3</w:t>
      </w:r>
      <w:r w:rsidRPr="007C108A">
        <w:rPr>
          <w:rFonts w:ascii="Arial" w:hAnsi="Arial" w:cs="Arial"/>
          <w:sz w:val="20"/>
          <w:szCs w:val="20"/>
        </w:rPr>
        <w:t>.000,00 zł za każdy nieprzedłożony w terminie projekt umowy lub jej zmiany;</w:t>
      </w:r>
    </w:p>
    <w:p w14:paraId="4E8665DA" w14:textId="77777777" w:rsidR="00172D37" w:rsidRDefault="00172D37" w:rsidP="009958FA">
      <w:pPr>
        <w:pStyle w:val="Akapitzlist"/>
        <w:numPr>
          <w:ilvl w:val="0"/>
          <w:numId w:val="58"/>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za nieprzedłożenie poświadczonej za zgodność z oryginałem kopii umowy o podwykonawstwo, w terminie wynikającym z Umowy, w wysokości </w:t>
      </w:r>
      <w:r>
        <w:rPr>
          <w:rFonts w:ascii="Arial" w:hAnsi="Arial" w:cs="Arial"/>
          <w:sz w:val="20"/>
          <w:szCs w:val="20"/>
        </w:rPr>
        <w:t>3</w:t>
      </w:r>
      <w:r w:rsidRPr="007C108A">
        <w:rPr>
          <w:rFonts w:ascii="Arial" w:hAnsi="Arial" w:cs="Arial"/>
          <w:sz w:val="20"/>
          <w:szCs w:val="20"/>
        </w:rPr>
        <w:t>.000,00 zł za każdą nieprzedłożoną w terminie kopię umowy lub jej zmiany.</w:t>
      </w:r>
    </w:p>
    <w:p w14:paraId="14FE409A" w14:textId="77777777" w:rsidR="00172D37" w:rsidRPr="007C108A" w:rsidRDefault="00172D37" w:rsidP="009958FA">
      <w:pPr>
        <w:numPr>
          <w:ilvl w:val="0"/>
          <w:numId w:val="26"/>
        </w:numPr>
        <w:spacing w:line="276" w:lineRule="auto"/>
        <w:ind w:left="426" w:hanging="426"/>
        <w:jc w:val="both"/>
        <w:rPr>
          <w:rFonts w:cs="Arial"/>
          <w:sz w:val="20"/>
          <w:szCs w:val="20"/>
        </w:rPr>
      </w:pPr>
      <w:r w:rsidRPr="007C108A">
        <w:rPr>
          <w:rFonts w:cs="Arial"/>
          <w:sz w:val="20"/>
          <w:szCs w:val="20"/>
        </w:rPr>
        <w:t>W przypadku odstąpienia którejkolwiek ze Stron od Umowy z winy Wykonawcy, Wykonawca zapłaci Zamawiającemu karę umowną w wysokości 20% wynagrodzenia brutto z §4 ust. 1 Umowy.</w:t>
      </w:r>
    </w:p>
    <w:p w14:paraId="790116B4" w14:textId="23F776B4" w:rsidR="00172D37" w:rsidRPr="007C108A" w:rsidRDefault="00172D37" w:rsidP="009958FA">
      <w:pPr>
        <w:numPr>
          <w:ilvl w:val="0"/>
          <w:numId w:val="26"/>
        </w:numPr>
        <w:spacing w:line="276" w:lineRule="auto"/>
        <w:ind w:left="426" w:hanging="426"/>
        <w:jc w:val="both"/>
        <w:rPr>
          <w:rFonts w:cs="Arial"/>
          <w:sz w:val="20"/>
          <w:szCs w:val="20"/>
        </w:rPr>
      </w:pPr>
      <w:r w:rsidRPr="007C108A">
        <w:rPr>
          <w:rFonts w:cs="Arial"/>
          <w:sz w:val="20"/>
          <w:szCs w:val="22"/>
        </w:rPr>
        <w:t xml:space="preserve">Łączna wysokość kar umownych, których zapłaty może dochodzić Zamawiający do Wykonawcy, nie może przekroczyć </w:t>
      </w:r>
      <w:r w:rsidR="00021646">
        <w:rPr>
          <w:rFonts w:cs="Arial"/>
          <w:sz w:val="20"/>
          <w:szCs w:val="22"/>
        </w:rPr>
        <w:t>3</w:t>
      </w:r>
      <w:r w:rsidRPr="007C108A">
        <w:rPr>
          <w:rFonts w:cs="Arial"/>
          <w:sz w:val="20"/>
          <w:szCs w:val="22"/>
        </w:rPr>
        <w:t>0% wynagrodzenia brutto umowy wskazanego w §4 ust. 1 Umowy.</w:t>
      </w:r>
    </w:p>
    <w:p w14:paraId="39D0F186" w14:textId="77777777" w:rsidR="00172D37" w:rsidRPr="007C108A" w:rsidRDefault="00172D37" w:rsidP="009958FA">
      <w:pPr>
        <w:numPr>
          <w:ilvl w:val="0"/>
          <w:numId w:val="26"/>
        </w:numPr>
        <w:spacing w:line="276" w:lineRule="auto"/>
        <w:ind w:left="426" w:hanging="426"/>
        <w:jc w:val="both"/>
        <w:rPr>
          <w:rFonts w:cs="Arial"/>
          <w:sz w:val="20"/>
          <w:szCs w:val="20"/>
        </w:rPr>
      </w:pPr>
      <w:r w:rsidRPr="007C108A">
        <w:rPr>
          <w:rFonts w:cs="Arial"/>
          <w:sz w:val="20"/>
          <w:szCs w:val="22"/>
        </w:rPr>
        <w:lastRenderedPageBreak/>
        <w:t>Jeżeli zastrzeżona kara umowna nie pokryje w całości poniesionej szkody, Zamawiający zastrzega sobie prawo do dochodzenia odszkodowania uzupełniającego, przenoszącego wysokość kary umownej.</w:t>
      </w:r>
    </w:p>
    <w:p w14:paraId="1FCE7E85" w14:textId="77777777" w:rsidR="00172D37" w:rsidRPr="000B22AB" w:rsidRDefault="00172D37" w:rsidP="009958FA">
      <w:pPr>
        <w:numPr>
          <w:ilvl w:val="0"/>
          <w:numId w:val="26"/>
        </w:numPr>
        <w:spacing w:line="276" w:lineRule="auto"/>
        <w:ind w:left="426" w:hanging="426"/>
        <w:jc w:val="both"/>
        <w:rPr>
          <w:rFonts w:cs="Arial"/>
          <w:sz w:val="20"/>
          <w:szCs w:val="20"/>
        </w:rPr>
      </w:pPr>
      <w:r w:rsidRPr="007C108A">
        <w:rPr>
          <w:rFonts w:cs="Arial"/>
          <w:sz w:val="20"/>
          <w:szCs w:val="22"/>
        </w:rPr>
        <w:t xml:space="preserve">Kara umowna będzie płatna przez Wykonawcę na podstawie wystawionej przez Zamawiającego noty </w:t>
      </w:r>
      <w:r>
        <w:rPr>
          <w:rFonts w:cs="Arial"/>
          <w:sz w:val="20"/>
          <w:szCs w:val="22"/>
        </w:rPr>
        <w:t>księgowej</w:t>
      </w:r>
      <w:r w:rsidRPr="007C108A">
        <w:rPr>
          <w:rFonts w:cs="Arial"/>
          <w:sz w:val="20"/>
          <w:szCs w:val="22"/>
        </w:rPr>
        <w:t>, w terminie 14 dni od dnia jej doręczenia Wykonawcy na podany w treści noty numer rachunku bankowego Zamawiającego. Wykonawca wyraża zgodę na potrącenie kar umownych z przysługującego mu wynagrodzenia. Za datę zapłaty, przyjmuje się dzień uznania rachunku bankowego Zamawiającego.</w:t>
      </w:r>
    </w:p>
    <w:p w14:paraId="4FD869D1" w14:textId="1B2531BC" w:rsidR="000B22AB" w:rsidRPr="00BD66CE" w:rsidRDefault="000B22AB" w:rsidP="00BD66CE">
      <w:pPr>
        <w:spacing w:after="240" w:line="276" w:lineRule="auto"/>
        <w:jc w:val="both"/>
        <w:rPr>
          <w:rFonts w:cs="Arial"/>
          <w:color w:val="EE0000"/>
          <w:sz w:val="20"/>
          <w:szCs w:val="20"/>
        </w:rPr>
      </w:pPr>
    </w:p>
    <w:p w14:paraId="3C6044ED" w14:textId="77777777" w:rsidR="00172D37" w:rsidRPr="007C108A" w:rsidRDefault="00172D37" w:rsidP="008C4C81">
      <w:pPr>
        <w:pStyle w:val="Nagwek1"/>
      </w:pPr>
      <w:bookmarkStart w:id="55" w:name="_Toc442847365"/>
      <w:bookmarkStart w:id="56" w:name="_Toc506889255"/>
      <w:r w:rsidRPr="007C108A">
        <w:t>§ 17</w:t>
      </w:r>
      <w:bookmarkEnd w:id="55"/>
      <w:bookmarkEnd w:id="56"/>
    </w:p>
    <w:p w14:paraId="5441154F" w14:textId="77777777" w:rsidR="00172D37" w:rsidRPr="007C108A" w:rsidRDefault="00172D37" w:rsidP="009958FA">
      <w:pPr>
        <w:pStyle w:val="Tekstpodstawowy22"/>
        <w:numPr>
          <w:ilvl w:val="0"/>
          <w:numId w:val="29"/>
        </w:numPr>
        <w:tabs>
          <w:tab w:val="clear" w:pos="0"/>
          <w:tab w:val="num" w:pos="426"/>
        </w:tabs>
        <w:spacing w:line="276" w:lineRule="auto"/>
        <w:ind w:left="426" w:hanging="426"/>
        <w:jc w:val="both"/>
        <w:rPr>
          <w:rFonts w:ascii="Arial" w:hAnsi="Arial" w:cs="Arial"/>
          <w:color w:val="auto"/>
          <w:sz w:val="20"/>
          <w:szCs w:val="20"/>
        </w:rPr>
      </w:pPr>
      <w:r w:rsidRPr="007C108A">
        <w:rPr>
          <w:rFonts w:ascii="Arial" w:hAnsi="Arial" w:cs="Arial"/>
          <w:color w:val="auto"/>
          <w:sz w:val="20"/>
          <w:szCs w:val="20"/>
        </w:rPr>
        <w:t>Zakazuje się istotnych zmian postanowień Umowy w stosunku do treści oferty, na podstawie której dokonano wyboru Wykonawcy, poza zmianami w ustawie PZP oraz przewidzianymi w treści Umowy.</w:t>
      </w:r>
    </w:p>
    <w:p w14:paraId="5FDB500A" w14:textId="77777777" w:rsidR="00172D37" w:rsidRPr="007C108A" w:rsidRDefault="00172D37" w:rsidP="009958FA">
      <w:pPr>
        <w:pStyle w:val="Tekstpodstawowy22"/>
        <w:numPr>
          <w:ilvl w:val="0"/>
          <w:numId w:val="29"/>
        </w:numPr>
        <w:tabs>
          <w:tab w:val="clear" w:pos="0"/>
          <w:tab w:val="num" w:pos="426"/>
        </w:tabs>
        <w:spacing w:line="276" w:lineRule="auto"/>
        <w:ind w:left="426" w:hanging="426"/>
        <w:jc w:val="both"/>
        <w:rPr>
          <w:rFonts w:ascii="Arial" w:hAnsi="Arial" w:cs="Arial"/>
          <w:color w:val="auto"/>
          <w:sz w:val="20"/>
          <w:szCs w:val="20"/>
        </w:rPr>
      </w:pPr>
      <w:r w:rsidRPr="007C108A">
        <w:rPr>
          <w:rFonts w:ascii="Arial" w:hAnsi="Arial" w:cs="Arial"/>
          <w:color w:val="auto"/>
          <w:sz w:val="20"/>
          <w:szCs w:val="20"/>
        </w:rPr>
        <w:t>Wszelkie zmiany postanowień Umowy wymagają zgody Zamawiającego i dokonywane będą w formie pisemnej pod rygorem nieważności, w postaci aneksu.</w:t>
      </w:r>
    </w:p>
    <w:p w14:paraId="7B9A6F63" w14:textId="77777777" w:rsidR="00172D37" w:rsidRPr="007C108A" w:rsidRDefault="00172D37" w:rsidP="009958FA">
      <w:pPr>
        <w:pStyle w:val="Tekstpodstawowy22"/>
        <w:numPr>
          <w:ilvl w:val="0"/>
          <w:numId w:val="29"/>
        </w:numPr>
        <w:tabs>
          <w:tab w:val="clear" w:pos="0"/>
          <w:tab w:val="num" w:pos="426"/>
        </w:tabs>
        <w:spacing w:line="276" w:lineRule="auto"/>
        <w:ind w:left="426" w:hanging="426"/>
        <w:jc w:val="both"/>
        <w:rPr>
          <w:rFonts w:ascii="Arial" w:hAnsi="Arial" w:cs="Arial"/>
          <w:color w:val="auto"/>
          <w:sz w:val="20"/>
          <w:szCs w:val="20"/>
        </w:rPr>
      </w:pPr>
      <w:r w:rsidRPr="007C108A">
        <w:rPr>
          <w:rFonts w:ascii="Arial" w:hAnsi="Arial" w:cs="Arial"/>
          <w:color w:val="auto"/>
          <w:sz w:val="20"/>
          <w:szCs w:val="20"/>
        </w:rPr>
        <w:t>Strona wnioskująca o dokonanie zmiany, ma obowiązek niezwłocznie zawiadomić drugą Stronę o ewentualnej potrzebie dokonania zmiany Umowy.</w:t>
      </w:r>
    </w:p>
    <w:p w14:paraId="6EB02E69" w14:textId="77777777" w:rsidR="00172D37" w:rsidRPr="007C108A" w:rsidRDefault="00172D37" w:rsidP="009958FA">
      <w:pPr>
        <w:pStyle w:val="Tekstpodstawowy22"/>
        <w:numPr>
          <w:ilvl w:val="0"/>
          <w:numId w:val="29"/>
        </w:numPr>
        <w:tabs>
          <w:tab w:val="clear" w:pos="0"/>
          <w:tab w:val="num" w:pos="426"/>
        </w:tabs>
        <w:spacing w:line="276" w:lineRule="auto"/>
        <w:ind w:left="426" w:hanging="426"/>
        <w:jc w:val="both"/>
        <w:rPr>
          <w:rFonts w:ascii="Arial" w:hAnsi="Arial" w:cs="Arial"/>
          <w:color w:val="auto"/>
          <w:sz w:val="20"/>
          <w:szCs w:val="20"/>
        </w:rPr>
      </w:pPr>
      <w:r w:rsidRPr="007C108A">
        <w:rPr>
          <w:rFonts w:ascii="Arial" w:hAnsi="Arial" w:cs="Arial"/>
          <w:color w:val="auto"/>
          <w:sz w:val="20"/>
          <w:szCs w:val="20"/>
        </w:rPr>
        <w:t>Strona przedłoży pisemny wniosek dotyczący proponowanych zmian Umowy. Wniosek powinien zawierać co najmniej:</w:t>
      </w:r>
    </w:p>
    <w:p w14:paraId="77F15F50" w14:textId="77777777" w:rsidR="00172D37" w:rsidRPr="007C108A" w:rsidRDefault="00172D37" w:rsidP="009958FA">
      <w:pPr>
        <w:numPr>
          <w:ilvl w:val="0"/>
          <w:numId w:val="27"/>
        </w:numPr>
        <w:tabs>
          <w:tab w:val="clear" w:pos="0"/>
          <w:tab w:val="num" w:pos="851"/>
        </w:tabs>
        <w:spacing w:line="276" w:lineRule="auto"/>
        <w:ind w:left="851" w:hanging="425"/>
        <w:jc w:val="both"/>
        <w:rPr>
          <w:rFonts w:cs="Arial"/>
          <w:sz w:val="20"/>
          <w:szCs w:val="20"/>
        </w:rPr>
      </w:pPr>
      <w:r w:rsidRPr="007C108A">
        <w:rPr>
          <w:rFonts w:cs="Arial"/>
          <w:sz w:val="20"/>
          <w:szCs w:val="20"/>
        </w:rPr>
        <w:t>dokładny opis proponowanych zmian;</w:t>
      </w:r>
    </w:p>
    <w:p w14:paraId="01E272EF" w14:textId="77777777" w:rsidR="00172D37" w:rsidRPr="007C108A" w:rsidRDefault="00172D37" w:rsidP="009958FA">
      <w:pPr>
        <w:numPr>
          <w:ilvl w:val="0"/>
          <w:numId w:val="27"/>
        </w:numPr>
        <w:tabs>
          <w:tab w:val="clear" w:pos="0"/>
          <w:tab w:val="num" w:pos="851"/>
        </w:tabs>
        <w:spacing w:line="276" w:lineRule="auto"/>
        <w:ind w:left="851" w:hanging="425"/>
        <w:jc w:val="both"/>
        <w:rPr>
          <w:rFonts w:cs="Arial"/>
          <w:sz w:val="20"/>
          <w:szCs w:val="20"/>
        </w:rPr>
      </w:pPr>
      <w:r w:rsidRPr="007C108A">
        <w:rPr>
          <w:rFonts w:cs="Arial"/>
          <w:sz w:val="20"/>
          <w:szCs w:val="20"/>
        </w:rPr>
        <w:t>uzasadnienie dla dokonania zmian w zakresie przedmiotu Umowy, w tym korzyści dokonania zmian dla Zamawiającego;</w:t>
      </w:r>
    </w:p>
    <w:p w14:paraId="675FD978" w14:textId="77777777" w:rsidR="00172D37" w:rsidRPr="007C108A" w:rsidRDefault="00172D37" w:rsidP="009958FA">
      <w:pPr>
        <w:numPr>
          <w:ilvl w:val="0"/>
          <w:numId w:val="27"/>
        </w:numPr>
        <w:tabs>
          <w:tab w:val="clear" w:pos="0"/>
          <w:tab w:val="num" w:pos="851"/>
        </w:tabs>
        <w:spacing w:line="276" w:lineRule="auto"/>
        <w:ind w:left="851" w:hanging="425"/>
        <w:jc w:val="both"/>
        <w:rPr>
          <w:rFonts w:cs="Arial"/>
          <w:sz w:val="20"/>
          <w:szCs w:val="20"/>
        </w:rPr>
      </w:pPr>
      <w:r w:rsidRPr="007C108A">
        <w:rPr>
          <w:rFonts w:cs="Arial"/>
          <w:sz w:val="20"/>
          <w:szCs w:val="20"/>
        </w:rPr>
        <w:t>wszelkie koszty związane ze zmianami i wpływ wykonania zmiany na wynagrodzenie, o którym mowa w § 4</w:t>
      </w:r>
      <w:r w:rsidR="0049056E">
        <w:rPr>
          <w:rFonts w:cs="Arial"/>
          <w:sz w:val="20"/>
          <w:szCs w:val="20"/>
        </w:rPr>
        <w:t xml:space="preserve"> </w:t>
      </w:r>
      <w:r w:rsidRPr="007C108A">
        <w:rPr>
          <w:rFonts w:cs="Arial"/>
          <w:sz w:val="20"/>
          <w:szCs w:val="20"/>
        </w:rPr>
        <w:t xml:space="preserve">ust. 1 Umowy (Wykonawca zobowiązany jest przedstawić dodatkowo zaktualizowany HRF oraz kosztorys różnicowy </w:t>
      </w:r>
      <w:r w:rsidR="00FE3113">
        <w:rPr>
          <w:rFonts w:cs="Arial"/>
          <w:sz w:val="20"/>
          <w:szCs w:val="20"/>
        </w:rPr>
        <w:t>sporządzony metod</w:t>
      </w:r>
      <w:r w:rsidR="000B7364">
        <w:rPr>
          <w:rFonts w:cs="Arial"/>
          <w:sz w:val="20"/>
          <w:szCs w:val="20"/>
        </w:rPr>
        <w:t>ą</w:t>
      </w:r>
      <w:r w:rsidR="00FE3113">
        <w:rPr>
          <w:rFonts w:cs="Arial"/>
          <w:sz w:val="20"/>
          <w:szCs w:val="20"/>
        </w:rPr>
        <w:t xml:space="preserve"> kalkulacji szczegółowej </w:t>
      </w:r>
      <w:r w:rsidRPr="007C108A">
        <w:rPr>
          <w:rFonts w:cs="Arial"/>
          <w:sz w:val="20"/>
          <w:szCs w:val="20"/>
        </w:rPr>
        <w:t>uwzględniający wnioskowaną zmianę);</w:t>
      </w:r>
    </w:p>
    <w:p w14:paraId="6326B599" w14:textId="77777777" w:rsidR="00172D37" w:rsidRPr="007C108A" w:rsidRDefault="00172D37" w:rsidP="009958FA">
      <w:pPr>
        <w:numPr>
          <w:ilvl w:val="0"/>
          <w:numId w:val="27"/>
        </w:numPr>
        <w:tabs>
          <w:tab w:val="clear" w:pos="0"/>
          <w:tab w:val="num" w:pos="851"/>
        </w:tabs>
        <w:spacing w:line="276" w:lineRule="auto"/>
        <w:ind w:left="851" w:hanging="425"/>
        <w:jc w:val="both"/>
        <w:rPr>
          <w:rFonts w:cs="Arial"/>
          <w:sz w:val="20"/>
          <w:szCs w:val="20"/>
        </w:rPr>
      </w:pPr>
      <w:r w:rsidRPr="007C108A">
        <w:rPr>
          <w:rFonts w:cs="Arial"/>
          <w:sz w:val="20"/>
          <w:szCs w:val="20"/>
        </w:rPr>
        <w:t>czas potrzebny dla wykonania zmiany oraz jego wpływ na ustalony termin zakończenia przedmiotu Umowy (Wykonawca zobowiązany jest przedstawić dodatkowo zaktualizowany HRF uwzględniający wnioskowaną zmianę).</w:t>
      </w:r>
    </w:p>
    <w:p w14:paraId="5F1199BA" w14:textId="77777777" w:rsidR="00172D37" w:rsidRPr="007C108A" w:rsidRDefault="00172D37" w:rsidP="009958FA">
      <w:pPr>
        <w:numPr>
          <w:ilvl w:val="0"/>
          <w:numId w:val="29"/>
        </w:numPr>
        <w:tabs>
          <w:tab w:val="clear" w:pos="0"/>
          <w:tab w:val="num" w:pos="426"/>
        </w:tabs>
        <w:spacing w:line="276" w:lineRule="auto"/>
        <w:ind w:left="426" w:hanging="426"/>
        <w:jc w:val="both"/>
        <w:rPr>
          <w:rFonts w:cs="Arial"/>
          <w:sz w:val="20"/>
          <w:szCs w:val="20"/>
        </w:rPr>
      </w:pPr>
      <w:r w:rsidRPr="007C108A">
        <w:rPr>
          <w:rFonts w:cs="Arial"/>
          <w:sz w:val="20"/>
          <w:szCs w:val="20"/>
        </w:rPr>
        <w:t>Zamawiający, w uzgodnieniu z Inspektorem Nadzoru Inwestorskiego i po uprzednim pisemnym zaopiniowaniu przez niego zasadności wnioskowanej przez Wykonawcę zmiany Umowy i jej wpływu na realizację Umowy, w tym w szczególności na HRF, przedstawi Wykonawcy pisemną odpowiedź odnośnie proponowanej zmiany w terminie do 7 dni licząc od dnia otrzymania kompletnego wniosku.</w:t>
      </w:r>
    </w:p>
    <w:p w14:paraId="41436B08" w14:textId="77777777" w:rsidR="00172D37" w:rsidRPr="007C108A" w:rsidRDefault="00172D37" w:rsidP="009958FA">
      <w:pPr>
        <w:widowControl/>
        <w:numPr>
          <w:ilvl w:val="0"/>
          <w:numId w:val="29"/>
        </w:numPr>
        <w:tabs>
          <w:tab w:val="clear" w:pos="0"/>
          <w:tab w:val="num" w:pos="426"/>
        </w:tabs>
        <w:spacing w:line="276" w:lineRule="auto"/>
        <w:ind w:left="426" w:hanging="426"/>
        <w:jc w:val="both"/>
        <w:rPr>
          <w:rFonts w:cs="Arial"/>
          <w:sz w:val="20"/>
          <w:szCs w:val="20"/>
        </w:rPr>
      </w:pPr>
      <w:r w:rsidRPr="007C108A">
        <w:rPr>
          <w:rFonts w:cs="Arial"/>
          <w:sz w:val="20"/>
          <w:szCs w:val="20"/>
        </w:rPr>
        <w:t>Nie stanowi zmiany Umowy:</w:t>
      </w:r>
    </w:p>
    <w:p w14:paraId="526DF26A" w14:textId="77777777" w:rsidR="00172D37" w:rsidRPr="007C108A" w:rsidRDefault="00172D37" w:rsidP="009958FA">
      <w:pPr>
        <w:widowControl/>
        <w:numPr>
          <w:ilvl w:val="0"/>
          <w:numId w:val="28"/>
        </w:numPr>
        <w:tabs>
          <w:tab w:val="clear" w:pos="0"/>
          <w:tab w:val="num" w:pos="851"/>
        </w:tabs>
        <w:spacing w:line="276" w:lineRule="auto"/>
        <w:ind w:left="851" w:hanging="425"/>
        <w:jc w:val="both"/>
        <w:rPr>
          <w:rFonts w:cs="Arial"/>
          <w:sz w:val="20"/>
          <w:szCs w:val="20"/>
        </w:rPr>
      </w:pPr>
      <w:r w:rsidRPr="007C108A">
        <w:rPr>
          <w:rFonts w:cs="Arial"/>
          <w:sz w:val="20"/>
          <w:szCs w:val="20"/>
        </w:rPr>
        <w:t>zmiana danych związanych z obsługą administracyjno-organizacyjną Umowy,</w:t>
      </w:r>
    </w:p>
    <w:p w14:paraId="5EF9A48C" w14:textId="77777777" w:rsidR="00172D37" w:rsidRPr="007C108A" w:rsidRDefault="00172D37" w:rsidP="009958FA">
      <w:pPr>
        <w:widowControl/>
        <w:numPr>
          <w:ilvl w:val="0"/>
          <w:numId w:val="28"/>
        </w:numPr>
        <w:tabs>
          <w:tab w:val="clear" w:pos="0"/>
          <w:tab w:val="num" w:pos="851"/>
        </w:tabs>
        <w:spacing w:line="276" w:lineRule="auto"/>
        <w:ind w:left="851" w:hanging="425"/>
        <w:jc w:val="both"/>
        <w:rPr>
          <w:rFonts w:cs="Arial"/>
          <w:sz w:val="20"/>
          <w:szCs w:val="20"/>
        </w:rPr>
      </w:pPr>
      <w:r w:rsidRPr="007C108A">
        <w:rPr>
          <w:rFonts w:cs="Arial"/>
          <w:sz w:val="20"/>
          <w:szCs w:val="20"/>
        </w:rPr>
        <w:t>zmiana danych teleadresowych, zmiany osób reprezentujących Strony,</w:t>
      </w:r>
    </w:p>
    <w:p w14:paraId="2A2A791C" w14:textId="77777777" w:rsidR="00172D37" w:rsidRPr="007C108A" w:rsidRDefault="00172D37" w:rsidP="009958FA">
      <w:pPr>
        <w:widowControl/>
        <w:numPr>
          <w:ilvl w:val="0"/>
          <w:numId w:val="28"/>
        </w:numPr>
        <w:tabs>
          <w:tab w:val="clear" w:pos="0"/>
          <w:tab w:val="num" w:pos="851"/>
        </w:tabs>
        <w:spacing w:line="276" w:lineRule="auto"/>
        <w:ind w:left="851" w:hanging="425"/>
        <w:jc w:val="both"/>
        <w:rPr>
          <w:rFonts w:cs="Arial"/>
          <w:sz w:val="20"/>
          <w:szCs w:val="20"/>
        </w:rPr>
      </w:pPr>
      <w:r w:rsidRPr="007C108A">
        <w:rPr>
          <w:rFonts w:cs="Arial"/>
          <w:sz w:val="20"/>
          <w:szCs w:val="20"/>
        </w:rPr>
        <w:t>zmiana podwykonawców (w tym zakresu Umowy, który będzie realizowany przy udziale podwykonawców),</w:t>
      </w:r>
    </w:p>
    <w:p w14:paraId="3A74F061" w14:textId="77777777" w:rsidR="00172D37" w:rsidRPr="007C108A" w:rsidRDefault="00172D37" w:rsidP="009958FA">
      <w:pPr>
        <w:widowControl/>
        <w:numPr>
          <w:ilvl w:val="0"/>
          <w:numId w:val="28"/>
        </w:numPr>
        <w:tabs>
          <w:tab w:val="clear" w:pos="0"/>
          <w:tab w:val="num" w:pos="851"/>
        </w:tabs>
        <w:spacing w:line="276" w:lineRule="auto"/>
        <w:ind w:left="851" w:hanging="425"/>
        <w:jc w:val="both"/>
        <w:rPr>
          <w:rFonts w:cs="Arial"/>
          <w:sz w:val="20"/>
          <w:szCs w:val="20"/>
        </w:rPr>
      </w:pPr>
      <w:r w:rsidRPr="007C108A">
        <w:rPr>
          <w:rFonts w:cs="Arial"/>
          <w:sz w:val="20"/>
          <w:szCs w:val="20"/>
        </w:rPr>
        <w:t>zmiana zakresu Umowy, który Wykonawca zrealizuje przy pomocy podwykonawców,</w:t>
      </w:r>
    </w:p>
    <w:p w14:paraId="33367E79" w14:textId="77777777" w:rsidR="00172D37" w:rsidRPr="007C108A" w:rsidRDefault="00172D37" w:rsidP="009958FA">
      <w:pPr>
        <w:widowControl/>
        <w:numPr>
          <w:ilvl w:val="0"/>
          <w:numId w:val="28"/>
        </w:numPr>
        <w:tabs>
          <w:tab w:val="clear" w:pos="0"/>
          <w:tab w:val="num" w:pos="851"/>
        </w:tabs>
        <w:spacing w:line="276" w:lineRule="auto"/>
        <w:ind w:left="851" w:hanging="425"/>
        <w:jc w:val="both"/>
        <w:rPr>
          <w:rFonts w:cs="Arial"/>
          <w:sz w:val="20"/>
          <w:szCs w:val="20"/>
        </w:rPr>
      </w:pPr>
      <w:r w:rsidRPr="007C108A">
        <w:rPr>
          <w:rFonts w:cs="Arial"/>
          <w:sz w:val="20"/>
          <w:szCs w:val="20"/>
        </w:rPr>
        <w:t>zmiana osób, o której mowa w § 10 Umowy,</w:t>
      </w:r>
    </w:p>
    <w:p w14:paraId="4C9EBB80" w14:textId="77777777" w:rsidR="00172D37" w:rsidRPr="007C108A" w:rsidRDefault="00172D37" w:rsidP="009958FA">
      <w:pPr>
        <w:widowControl/>
        <w:numPr>
          <w:ilvl w:val="0"/>
          <w:numId w:val="28"/>
        </w:numPr>
        <w:tabs>
          <w:tab w:val="clear" w:pos="0"/>
          <w:tab w:val="num" w:pos="851"/>
        </w:tabs>
        <w:spacing w:after="240" w:line="276" w:lineRule="auto"/>
        <w:ind w:left="851" w:hanging="425"/>
        <w:jc w:val="both"/>
        <w:rPr>
          <w:rFonts w:cs="Arial"/>
          <w:sz w:val="20"/>
          <w:szCs w:val="20"/>
        </w:rPr>
      </w:pPr>
      <w:r w:rsidRPr="007C108A">
        <w:rPr>
          <w:rFonts w:cs="Arial"/>
          <w:sz w:val="20"/>
          <w:szCs w:val="20"/>
        </w:rPr>
        <w:t>aktualizacja, zmiana HRF.</w:t>
      </w:r>
    </w:p>
    <w:p w14:paraId="008C0BA6" w14:textId="77777777" w:rsidR="00172D37" w:rsidRPr="007C108A" w:rsidRDefault="00172D37" w:rsidP="008C4C81">
      <w:pPr>
        <w:pStyle w:val="Nagwek1"/>
      </w:pPr>
      <w:bookmarkStart w:id="57" w:name="_Toc506889256"/>
      <w:r w:rsidRPr="007C108A">
        <w:t>§ 18</w:t>
      </w:r>
      <w:bookmarkEnd w:id="57"/>
    </w:p>
    <w:p w14:paraId="17A7933C" w14:textId="77777777" w:rsidR="00172D37" w:rsidRPr="007C108A" w:rsidRDefault="00172D37" w:rsidP="009958FA">
      <w:pPr>
        <w:widowControl/>
        <w:numPr>
          <w:ilvl w:val="0"/>
          <w:numId w:val="30"/>
        </w:numPr>
        <w:spacing w:line="276" w:lineRule="auto"/>
        <w:ind w:left="426" w:hanging="426"/>
        <w:jc w:val="both"/>
        <w:rPr>
          <w:rFonts w:cs="Arial"/>
          <w:sz w:val="20"/>
          <w:szCs w:val="20"/>
        </w:rPr>
      </w:pPr>
      <w:r w:rsidRPr="007C108A">
        <w:rPr>
          <w:rFonts w:cs="Arial"/>
          <w:sz w:val="20"/>
          <w:szCs w:val="20"/>
        </w:rPr>
        <w:t xml:space="preserve">Zmiana </w:t>
      </w:r>
      <w:r w:rsidRPr="007C108A">
        <w:rPr>
          <w:rFonts w:cs="Arial"/>
          <w:bCs/>
          <w:sz w:val="20"/>
          <w:szCs w:val="20"/>
        </w:rPr>
        <w:t>terminu</w:t>
      </w:r>
      <w:r w:rsidRPr="007C108A">
        <w:rPr>
          <w:rFonts w:cs="Arial"/>
          <w:sz w:val="20"/>
          <w:szCs w:val="20"/>
        </w:rPr>
        <w:t xml:space="preserve"> wykonania przedmiotu Umowy </w:t>
      </w:r>
      <w:r w:rsidRPr="007C108A">
        <w:rPr>
          <w:rFonts w:cs="Arial"/>
          <w:bCs/>
          <w:sz w:val="20"/>
          <w:szCs w:val="20"/>
        </w:rPr>
        <w:t>określonego</w:t>
      </w:r>
      <w:r w:rsidRPr="007C108A">
        <w:rPr>
          <w:rFonts w:cs="Arial"/>
          <w:sz w:val="20"/>
          <w:szCs w:val="20"/>
        </w:rPr>
        <w:t xml:space="preserve"> w §2 ust. 1 może nastąpić w przypadku:</w:t>
      </w:r>
    </w:p>
    <w:p w14:paraId="12C8138E" w14:textId="77777777" w:rsidR="00172D37" w:rsidRPr="007C108A" w:rsidRDefault="00172D37" w:rsidP="009958FA">
      <w:pPr>
        <w:widowControl/>
        <w:numPr>
          <w:ilvl w:val="0"/>
          <w:numId w:val="31"/>
        </w:numPr>
        <w:tabs>
          <w:tab w:val="left" w:pos="851"/>
        </w:tabs>
        <w:spacing w:line="276" w:lineRule="auto"/>
        <w:ind w:left="851" w:hanging="425"/>
        <w:jc w:val="both"/>
        <w:rPr>
          <w:rFonts w:cs="Arial"/>
          <w:sz w:val="20"/>
          <w:szCs w:val="22"/>
        </w:rPr>
      </w:pPr>
      <w:r w:rsidRPr="007C108A">
        <w:rPr>
          <w:rFonts w:cs="Arial"/>
          <w:sz w:val="20"/>
          <w:szCs w:val="22"/>
        </w:rPr>
        <w:t xml:space="preserve">wystąpienia siły wyższej i innych zdarzeń nadzwyczajnych, uniemożliwiających </w:t>
      </w:r>
      <w:r w:rsidRPr="007C108A">
        <w:rPr>
          <w:rFonts w:cs="Arial"/>
          <w:sz w:val="20"/>
          <w:szCs w:val="20"/>
        </w:rPr>
        <w:t>wykonywanie</w:t>
      </w:r>
      <w:r w:rsidRPr="007C108A">
        <w:rPr>
          <w:rFonts w:cs="Arial"/>
          <w:sz w:val="20"/>
          <w:szCs w:val="22"/>
        </w:rPr>
        <w:t xml:space="preserve"> lub prawidłowe wykonywanie prac objętych przedmiotem Umowy – nie więcej niż o czas trwania tych zdarzeń oraz wykonania prac koniecznych do usunięcia ich skutków;</w:t>
      </w:r>
    </w:p>
    <w:p w14:paraId="20A2FAC1" w14:textId="77777777" w:rsidR="00172D37" w:rsidRPr="007C108A" w:rsidRDefault="00172D37" w:rsidP="009958FA">
      <w:pPr>
        <w:widowControl/>
        <w:numPr>
          <w:ilvl w:val="0"/>
          <w:numId w:val="31"/>
        </w:numPr>
        <w:tabs>
          <w:tab w:val="left" w:pos="851"/>
        </w:tabs>
        <w:spacing w:line="276" w:lineRule="auto"/>
        <w:ind w:left="851" w:hanging="425"/>
        <w:jc w:val="both"/>
        <w:rPr>
          <w:rFonts w:cs="Arial"/>
          <w:sz w:val="20"/>
          <w:szCs w:val="22"/>
        </w:rPr>
      </w:pPr>
      <w:r w:rsidRPr="007C108A">
        <w:rPr>
          <w:rFonts w:cs="Arial"/>
          <w:sz w:val="20"/>
          <w:szCs w:val="22"/>
        </w:rPr>
        <w:lastRenderedPageBreak/>
        <w:t>gdy wystąpią szczególnie niekorzystne warunki atmosferyczne uniemożliwiające prawidłowe wykonanie robót, w szczególności z powodu technologii realizacji prac określonej Umową (w tym dokumentacją techniczną), wymagającymi konkretnych warunków atmosferycznych, jeżeli konieczność wykonania prac w tym okresie nie jest następstwem okoliczności, za które Wykonawca ponosi odpowiedzialność, z tym zastrzeżeniem, iż wystąpienie w okresie zimowym od 15 grudnia do 15 marca warunków uniemożliwiających realizację prac (opady śniegu, niskie temperatury) nie stanowi podstawy do zmiany Umowy – nie więcej niż o czas trwania takich warunków;</w:t>
      </w:r>
    </w:p>
    <w:p w14:paraId="277A76E0" w14:textId="77777777" w:rsidR="00172D37" w:rsidRPr="007C108A" w:rsidRDefault="00172D37" w:rsidP="009958FA">
      <w:pPr>
        <w:widowControl/>
        <w:numPr>
          <w:ilvl w:val="0"/>
          <w:numId w:val="31"/>
        </w:numPr>
        <w:tabs>
          <w:tab w:val="left" w:pos="851"/>
        </w:tabs>
        <w:spacing w:line="276" w:lineRule="auto"/>
        <w:ind w:left="851" w:hanging="425"/>
        <w:jc w:val="both"/>
        <w:rPr>
          <w:rFonts w:cs="Arial"/>
          <w:sz w:val="20"/>
          <w:szCs w:val="22"/>
        </w:rPr>
      </w:pPr>
      <w:r w:rsidRPr="007C108A">
        <w:rPr>
          <w:rFonts w:cs="Arial"/>
          <w:sz w:val="20"/>
          <w:szCs w:val="22"/>
        </w:rPr>
        <w:t>gdy wystąpią opóźnienia w dokonaniu określonych czynności lub ich zaniechanie przez właściwe organy administracji publicznej, które uniemożliwią wykonanie Umowy w terminie określonym w §2 ust. 1, a które to opóźnienia nie są następstwem okoliczności, za które Wykonawca ponosi odpowiedzialność – nie więcej niż o czas takiego opóźnienia;</w:t>
      </w:r>
    </w:p>
    <w:p w14:paraId="202F2669" w14:textId="77777777" w:rsidR="00172D37" w:rsidRPr="007C108A" w:rsidRDefault="00172D37" w:rsidP="009958FA">
      <w:pPr>
        <w:widowControl/>
        <w:numPr>
          <w:ilvl w:val="0"/>
          <w:numId w:val="31"/>
        </w:numPr>
        <w:tabs>
          <w:tab w:val="left" w:pos="851"/>
        </w:tabs>
        <w:spacing w:line="276" w:lineRule="auto"/>
        <w:ind w:left="851" w:hanging="425"/>
        <w:jc w:val="both"/>
        <w:rPr>
          <w:rFonts w:cs="Arial"/>
          <w:sz w:val="20"/>
          <w:szCs w:val="22"/>
        </w:rPr>
      </w:pPr>
      <w:r w:rsidRPr="007C108A">
        <w:rPr>
          <w:rFonts w:cs="Arial"/>
          <w:sz w:val="20"/>
          <w:szCs w:val="22"/>
        </w:rPr>
        <w:t>gdy wystąpią opóźnienia w wydawaniu decyzji, zezwoleń, uzgodnień, itp., do wydania których właściwe organy administracji publicznej są zobowiązane na mocy powszechnie obowiązujących przepisów prawa, jeżeli opóźnienie to przekroczy terminy przewidziane w przepisach prawa do wydania ww. decyzji, zezwoleń czy uzgodnień, które uniemożliwią wykonanie Umowy w terminie określonym w §2 ust. 1, oraz gdy te opóźnienia nie są następstwem okoliczności, za które Wykonawca ponosi odpowiedzialność – nie więcej niż o czas takiego opóźnienia;</w:t>
      </w:r>
    </w:p>
    <w:p w14:paraId="4BE160B9" w14:textId="77777777" w:rsidR="00172D37" w:rsidRPr="007C108A" w:rsidRDefault="00172D37" w:rsidP="009958FA">
      <w:pPr>
        <w:widowControl/>
        <w:numPr>
          <w:ilvl w:val="0"/>
          <w:numId w:val="31"/>
        </w:numPr>
        <w:tabs>
          <w:tab w:val="left" w:pos="851"/>
        </w:tabs>
        <w:spacing w:line="276" w:lineRule="auto"/>
        <w:ind w:left="851" w:hanging="425"/>
        <w:jc w:val="both"/>
        <w:rPr>
          <w:rFonts w:cs="Arial"/>
          <w:sz w:val="20"/>
          <w:szCs w:val="22"/>
        </w:rPr>
      </w:pPr>
      <w:r w:rsidRPr="007C108A">
        <w:rPr>
          <w:rFonts w:cs="Arial"/>
          <w:sz w:val="20"/>
          <w:szCs w:val="22"/>
        </w:rPr>
        <w:t>jeżeli wystąpi brak możliwości wykonywania robót z powodu nie dopuszczania do ich wykonywania przez uprawniony organ lub nakazania ich wstrzymania przez uprawniony organ, z przyczyn niezależnych od Wykonawcy – nie więcej niż o czas trwania tych przyczyn;</w:t>
      </w:r>
    </w:p>
    <w:p w14:paraId="204881D9" w14:textId="77777777" w:rsidR="00172D37" w:rsidRPr="007C108A" w:rsidRDefault="00172D37" w:rsidP="009958FA">
      <w:pPr>
        <w:widowControl/>
        <w:numPr>
          <w:ilvl w:val="0"/>
          <w:numId w:val="31"/>
        </w:numPr>
        <w:tabs>
          <w:tab w:val="left" w:pos="851"/>
        </w:tabs>
        <w:spacing w:line="276" w:lineRule="auto"/>
        <w:ind w:left="851" w:hanging="425"/>
        <w:jc w:val="both"/>
        <w:rPr>
          <w:rFonts w:cs="Arial"/>
          <w:sz w:val="20"/>
          <w:szCs w:val="22"/>
        </w:rPr>
      </w:pPr>
      <w:r w:rsidRPr="007C108A">
        <w:rPr>
          <w:rFonts w:cs="Arial"/>
          <w:sz w:val="20"/>
          <w:szCs w:val="22"/>
        </w:rPr>
        <w:t xml:space="preserve">realizacji w drodze odrębnej umowy prac powiązanych z przedmiotem niniejszej Umowy, wymuszającej konieczność skoordynowania prac i uwzględnienie wzajemnych powiązań, </w:t>
      </w:r>
      <w:r w:rsidRPr="007C108A">
        <w:rPr>
          <w:rFonts w:cs="Arial"/>
          <w:sz w:val="20"/>
          <w:szCs w:val="20"/>
        </w:rPr>
        <w:t>jeżeli nastąpiło z przyczyn niezawinionych przez Wykonawcę, lub też wystąpienia robót dodatkowych</w:t>
      </w:r>
      <w:r w:rsidRPr="007C108A">
        <w:rPr>
          <w:rFonts w:cs="Arial"/>
          <w:sz w:val="20"/>
          <w:szCs w:val="22"/>
        </w:rPr>
        <w:t xml:space="preserve"> – nie więcej niż o czas niezbędny ze względu na konieczność skoordynowania prac i uwzględnienie wzajemnych powiązań, a w przypadku wystąpienia robót dodatkowych – o czas niezbędnych do ich wykonania,</w:t>
      </w:r>
    </w:p>
    <w:p w14:paraId="18AA1B88" w14:textId="77777777" w:rsidR="00172D37" w:rsidRPr="007C108A" w:rsidRDefault="00172D37" w:rsidP="009958FA">
      <w:pPr>
        <w:widowControl/>
        <w:numPr>
          <w:ilvl w:val="0"/>
          <w:numId w:val="31"/>
        </w:numPr>
        <w:tabs>
          <w:tab w:val="left" w:pos="851"/>
        </w:tabs>
        <w:spacing w:line="276" w:lineRule="auto"/>
        <w:ind w:left="851" w:hanging="425"/>
        <w:jc w:val="both"/>
        <w:rPr>
          <w:rFonts w:cs="Arial"/>
          <w:sz w:val="20"/>
          <w:szCs w:val="22"/>
        </w:rPr>
      </w:pPr>
      <w:r w:rsidRPr="007C108A">
        <w:rPr>
          <w:rFonts w:cs="Arial"/>
          <w:sz w:val="20"/>
          <w:szCs w:val="22"/>
        </w:rPr>
        <w:t>z przyczyn, za które odpowiedzialność ponosi Zamawiający, uniemożliwiających terminowe wykonanie przedmiotu Umowy – nie więcej niż o czas trwania tych przyczyn;</w:t>
      </w:r>
    </w:p>
    <w:p w14:paraId="50EEDEA3" w14:textId="77777777" w:rsidR="00172D37" w:rsidRPr="007C108A" w:rsidRDefault="00172D37" w:rsidP="009958FA">
      <w:pPr>
        <w:widowControl/>
        <w:numPr>
          <w:ilvl w:val="0"/>
          <w:numId w:val="31"/>
        </w:numPr>
        <w:tabs>
          <w:tab w:val="left" w:pos="851"/>
        </w:tabs>
        <w:spacing w:line="276" w:lineRule="auto"/>
        <w:ind w:left="851" w:hanging="425"/>
        <w:jc w:val="both"/>
        <w:rPr>
          <w:rFonts w:eastAsia="Arial Unicode MS" w:cs="Arial"/>
          <w:sz w:val="20"/>
          <w:szCs w:val="22"/>
        </w:rPr>
      </w:pPr>
      <w:r w:rsidRPr="007C108A">
        <w:rPr>
          <w:rFonts w:cs="Arial"/>
          <w:sz w:val="20"/>
          <w:szCs w:val="22"/>
        </w:rPr>
        <w:t xml:space="preserve">zmiany w obowiązujących przepisach, jeżeli zgodnie z nimi konieczne będzie dostosowanie treści Umowy </w:t>
      </w:r>
      <w:r w:rsidRPr="007C108A">
        <w:rPr>
          <w:rFonts w:eastAsia="Arial Unicode MS" w:cs="Arial"/>
          <w:sz w:val="20"/>
          <w:szCs w:val="22"/>
        </w:rPr>
        <w:t>do aktualnego stanu prawnego – nie więcej niż o czas niezbędny do prawidłowego i zgodnego z obowiązującymi przepisami wykonania przedmiotu Umowy</w:t>
      </w:r>
      <w:r w:rsidRPr="007C108A">
        <w:rPr>
          <w:rFonts w:eastAsia="Arial Unicode MS" w:cs="Arial"/>
          <w:bCs/>
          <w:sz w:val="20"/>
          <w:szCs w:val="22"/>
        </w:rPr>
        <w:t>;</w:t>
      </w:r>
    </w:p>
    <w:p w14:paraId="08005EFA" w14:textId="77777777" w:rsidR="00172D37" w:rsidRPr="007C108A" w:rsidRDefault="00172D37" w:rsidP="009958FA">
      <w:pPr>
        <w:widowControl/>
        <w:numPr>
          <w:ilvl w:val="0"/>
          <w:numId w:val="31"/>
        </w:numPr>
        <w:tabs>
          <w:tab w:val="left" w:pos="851"/>
        </w:tabs>
        <w:spacing w:line="276" w:lineRule="auto"/>
        <w:ind w:left="851" w:hanging="425"/>
        <w:jc w:val="both"/>
        <w:rPr>
          <w:rFonts w:eastAsia="Arial Unicode MS" w:cs="Arial"/>
          <w:sz w:val="20"/>
          <w:szCs w:val="22"/>
        </w:rPr>
      </w:pPr>
      <w:r w:rsidRPr="007C108A">
        <w:rPr>
          <w:rFonts w:cs="Arial"/>
          <w:sz w:val="20"/>
          <w:szCs w:val="20"/>
        </w:rPr>
        <w:t>zmiany zakresu prac objętych przedmiotem Umowy bądź rezygnacji z wykonania części Umowy – nie więcej niż o czas niezbędny z uwagi na zmianę zakresu prac;</w:t>
      </w:r>
    </w:p>
    <w:p w14:paraId="114850E6" w14:textId="77777777" w:rsidR="00172D37" w:rsidRPr="007C108A" w:rsidRDefault="00172D37" w:rsidP="009958FA">
      <w:pPr>
        <w:widowControl/>
        <w:numPr>
          <w:ilvl w:val="0"/>
          <w:numId w:val="31"/>
        </w:numPr>
        <w:tabs>
          <w:tab w:val="left" w:pos="851"/>
        </w:tabs>
        <w:spacing w:line="276" w:lineRule="auto"/>
        <w:ind w:left="851" w:hanging="425"/>
        <w:jc w:val="both"/>
        <w:rPr>
          <w:rFonts w:cs="Arial"/>
          <w:sz w:val="20"/>
          <w:szCs w:val="20"/>
        </w:rPr>
      </w:pPr>
      <w:r w:rsidRPr="007C108A">
        <w:rPr>
          <w:rFonts w:cs="Arial"/>
          <w:sz w:val="20"/>
          <w:szCs w:val="20"/>
        </w:rPr>
        <w:t>aktualizacji rozwiązań ze względu na postęp technologiczny lub gdyby zastosowanie przewidzianych rozwiązań groziło niewykonaniem lub wadliwym wykonaniem przedmiotu Umowy bądź z innych przyczyn o charakterze technologicznym – nie więcej niż o czas niezbędny z uwagi na zmianę rozwiązań technicznych, technologicznych;</w:t>
      </w:r>
    </w:p>
    <w:p w14:paraId="1E544440" w14:textId="77777777" w:rsidR="00172D37" w:rsidRDefault="00172D37" w:rsidP="009958FA">
      <w:pPr>
        <w:widowControl/>
        <w:numPr>
          <w:ilvl w:val="0"/>
          <w:numId w:val="31"/>
        </w:numPr>
        <w:tabs>
          <w:tab w:val="left" w:pos="851"/>
        </w:tabs>
        <w:spacing w:line="276" w:lineRule="auto"/>
        <w:ind w:left="851" w:hanging="425"/>
        <w:jc w:val="both"/>
        <w:rPr>
          <w:rFonts w:cs="Arial"/>
          <w:sz w:val="20"/>
          <w:szCs w:val="20"/>
        </w:rPr>
      </w:pPr>
      <w:r w:rsidRPr="007C108A">
        <w:rPr>
          <w:rFonts w:cs="Arial"/>
          <w:sz w:val="20"/>
          <w:szCs w:val="20"/>
        </w:rPr>
        <w:t xml:space="preserve">działalnością ze strony osób trzecich lub  użytkowników nieruchomości przyległych do terenu prac, </w:t>
      </w:r>
      <w:r w:rsidRPr="007C108A">
        <w:rPr>
          <w:rFonts w:cs="Arial"/>
          <w:sz w:val="20"/>
          <w:szCs w:val="22"/>
        </w:rPr>
        <w:t>która uniemożliwi wykonanie Umowy w terminie określonym w §2 ust. 1, oraz gdy te opóźnienia nie są następstwem okoliczności, za które Wykonawca ponosi odpowiedzialność – nie więcej niż o czas takiego opóźnienia</w:t>
      </w:r>
      <w:r w:rsidRPr="007C108A">
        <w:rPr>
          <w:rFonts w:cs="Arial"/>
          <w:sz w:val="20"/>
          <w:szCs w:val="20"/>
        </w:rPr>
        <w:t>.</w:t>
      </w:r>
    </w:p>
    <w:p w14:paraId="21CB03AC" w14:textId="77777777" w:rsidR="00172D37" w:rsidRPr="007C108A" w:rsidRDefault="00172D37" w:rsidP="009958FA">
      <w:pPr>
        <w:widowControl/>
        <w:numPr>
          <w:ilvl w:val="0"/>
          <w:numId w:val="30"/>
        </w:numPr>
        <w:spacing w:line="276" w:lineRule="auto"/>
        <w:ind w:left="426" w:hanging="426"/>
        <w:jc w:val="both"/>
        <w:rPr>
          <w:rFonts w:cs="Arial"/>
          <w:sz w:val="20"/>
          <w:szCs w:val="20"/>
        </w:rPr>
      </w:pPr>
      <w:bookmarkStart w:id="58" w:name="_Ref282005666"/>
      <w:r w:rsidRPr="007C108A">
        <w:rPr>
          <w:rFonts w:cs="Arial"/>
          <w:sz w:val="20"/>
          <w:szCs w:val="20"/>
        </w:rPr>
        <w:t>Zmiana polegająca na wprowadzeniu robót zamiennych w stosunku do przewidzianych w dokumentacji technicznej lub też polegająca na zastosowaniu technologii, materiałów, sprzętów, urządzeń, czy elementów niezbędnych do realizacji przedmiotu Umowy, innych niż przewidziane w dokumentacji technicznej, bądź też zmiana zakresu prac objętych przedmiotem Umowy lub rezygnacja z wykonania części Umowy, są dopuszczalne w przypadku:</w:t>
      </w:r>
    </w:p>
    <w:p w14:paraId="0458AEB6" w14:textId="77777777" w:rsidR="00172D37" w:rsidRPr="00427C49" w:rsidRDefault="00172D37" w:rsidP="009958FA">
      <w:pPr>
        <w:pStyle w:val="Akapitzlist"/>
        <w:numPr>
          <w:ilvl w:val="0"/>
          <w:numId w:val="50"/>
        </w:numPr>
        <w:tabs>
          <w:tab w:val="left" w:pos="851"/>
        </w:tabs>
        <w:spacing w:after="0"/>
        <w:ind w:left="851" w:hanging="425"/>
        <w:jc w:val="both"/>
        <w:rPr>
          <w:rFonts w:ascii="Arial" w:hAnsi="Arial" w:cs="Arial"/>
          <w:color w:val="000000" w:themeColor="text1"/>
          <w:sz w:val="20"/>
          <w:szCs w:val="20"/>
        </w:rPr>
      </w:pPr>
      <w:r w:rsidRPr="00427C49">
        <w:rPr>
          <w:rFonts w:ascii="Arial" w:hAnsi="Arial" w:cs="Arial"/>
          <w:color w:val="000000" w:themeColor="text1"/>
          <w:sz w:val="20"/>
          <w:szCs w:val="20"/>
        </w:rPr>
        <w:t>wystąpienia siły wyższej i innych zdarzeń nadzwyczajnych, uniemożliwiających wykonanie przedmiotu Umowy przy zastosowaniu określonych w Umowie materiałów, technologii lub urządzeń;</w:t>
      </w:r>
    </w:p>
    <w:p w14:paraId="59332BB2" w14:textId="77777777" w:rsidR="00172D37" w:rsidRPr="007C108A" w:rsidRDefault="00172D37" w:rsidP="009958FA">
      <w:pPr>
        <w:pStyle w:val="Akapitzlist"/>
        <w:numPr>
          <w:ilvl w:val="0"/>
          <w:numId w:val="50"/>
        </w:numPr>
        <w:tabs>
          <w:tab w:val="left" w:pos="851"/>
        </w:tabs>
        <w:spacing w:after="0"/>
        <w:ind w:left="851" w:hanging="425"/>
        <w:jc w:val="both"/>
        <w:rPr>
          <w:rFonts w:ascii="Arial" w:hAnsi="Arial" w:cs="Arial"/>
          <w:sz w:val="20"/>
          <w:szCs w:val="20"/>
        </w:rPr>
      </w:pPr>
      <w:r w:rsidRPr="007C108A">
        <w:rPr>
          <w:rFonts w:ascii="Arial" w:hAnsi="Arial" w:cs="Arial"/>
          <w:sz w:val="20"/>
          <w:szCs w:val="20"/>
        </w:rPr>
        <w:lastRenderedPageBreak/>
        <w:t>obniżenia kosztów ponoszonych przez Zamawiającego w związku z wykonywanymi pracami, a tym samym obniżenia wynagrodzenia Wykonawcy, przy jednoczesnym zapewnieniu jakości oraz parametrów zgodnych z wymaganiami Zamawiającego;</w:t>
      </w:r>
    </w:p>
    <w:p w14:paraId="1B20329E" w14:textId="77777777" w:rsidR="00172D37" w:rsidRPr="007C108A" w:rsidRDefault="00172D37" w:rsidP="009958FA">
      <w:pPr>
        <w:pStyle w:val="Akapitzlist"/>
        <w:numPr>
          <w:ilvl w:val="0"/>
          <w:numId w:val="50"/>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uzasadnionym w szczególności względami użytkowymi lub technicznymi, w celu usprawnienia procesu budowy lub też poprawienia parametrów technicznych </w:t>
      </w:r>
      <w:r>
        <w:rPr>
          <w:rFonts w:ascii="Arial" w:hAnsi="Arial" w:cs="Arial"/>
          <w:sz w:val="20"/>
          <w:szCs w:val="20"/>
        </w:rPr>
        <w:t>remontu</w:t>
      </w:r>
      <w:r w:rsidRPr="007C108A">
        <w:rPr>
          <w:rFonts w:ascii="Arial" w:hAnsi="Arial" w:cs="Arial"/>
          <w:sz w:val="20"/>
          <w:szCs w:val="20"/>
        </w:rPr>
        <w:t>;</w:t>
      </w:r>
    </w:p>
    <w:p w14:paraId="3D42A0E7" w14:textId="77777777" w:rsidR="00172D37" w:rsidRPr="007C108A" w:rsidRDefault="00172D37" w:rsidP="009958FA">
      <w:pPr>
        <w:pStyle w:val="Akapitzlist"/>
        <w:numPr>
          <w:ilvl w:val="0"/>
          <w:numId w:val="50"/>
        </w:numPr>
        <w:tabs>
          <w:tab w:val="left" w:pos="851"/>
        </w:tabs>
        <w:spacing w:after="0"/>
        <w:ind w:left="851" w:hanging="425"/>
        <w:jc w:val="both"/>
        <w:rPr>
          <w:rFonts w:ascii="Arial" w:hAnsi="Arial" w:cs="Arial"/>
          <w:sz w:val="20"/>
          <w:szCs w:val="20"/>
        </w:rPr>
      </w:pPr>
      <w:r w:rsidRPr="007C108A">
        <w:rPr>
          <w:rFonts w:ascii="Arial" w:hAnsi="Arial" w:cs="Arial"/>
          <w:sz w:val="20"/>
          <w:szCs w:val="20"/>
        </w:rPr>
        <w:t>aktualizacji rozwiązań z uwagi na postęp technologiczny;</w:t>
      </w:r>
    </w:p>
    <w:p w14:paraId="40239F06" w14:textId="77777777" w:rsidR="00172D37" w:rsidRPr="007C108A" w:rsidRDefault="00172D37" w:rsidP="009958FA">
      <w:pPr>
        <w:pStyle w:val="Akapitzlist"/>
        <w:numPr>
          <w:ilvl w:val="0"/>
          <w:numId w:val="50"/>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konieczności wprowadzenia rozwiązań zamiennych, </w:t>
      </w:r>
      <w:r w:rsidRPr="007C108A">
        <w:rPr>
          <w:rFonts w:ascii="Arial" w:eastAsia="Times New Roman" w:hAnsi="Arial" w:cs="Arial"/>
          <w:sz w:val="20"/>
          <w:szCs w:val="20"/>
        </w:rPr>
        <w:t>których konieczność zastosowania wynikła w trakcie realizacji Umowy w stosunku do rozwiązań przewidzianych w dokumentacji technicznej;</w:t>
      </w:r>
    </w:p>
    <w:p w14:paraId="3198929B" w14:textId="77777777" w:rsidR="00172D37" w:rsidRPr="007C108A" w:rsidRDefault="00172D37" w:rsidP="009958FA">
      <w:pPr>
        <w:pStyle w:val="Akapitzlist"/>
        <w:numPr>
          <w:ilvl w:val="0"/>
          <w:numId w:val="50"/>
        </w:numPr>
        <w:tabs>
          <w:tab w:val="left" w:pos="851"/>
        </w:tabs>
        <w:spacing w:after="0"/>
        <w:ind w:left="851" w:hanging="425"/>
        <w:jc w:val="both"/>
        <w:rPr>
          <w:rFonts w:ascii="Arial" w:hAnsi="Arial" w:cs="Arial"/>
          <w:sz w:val="20"/>
          <w:szCs w:val="20"/>
        </w:rPr>
      </w:pPr>
      <w:r w:rsidRPr="007C108A">
        <w:rPr>
          <w:rFonts w:ascii="Arial" w:hAnsi="Arial" w:cs="Arial"/>
          <w:sz w:val="20"/>
          <w:szCs w:val="20"/>
        </w:rPr>
        <w:t>konieczności zrealizowania jakiejkolwiek części robót, objętej przedmiotem Umowy, przy zastosowaniu odmiennych rozwiązań technicznych lub technologicznych, niż wskazane w dokumentacji technicznej, a wynikających w szczególności ze stwierdzonych wad tej dokumentacji lub zmiany stanu prawnego w oparciu, o który je przygotowano, gdyby zastosowanie przewidzianych rozwiązań groziło niewykonaniem lub nienależytym wykonaniem przedmiotu Umowy;</w:t>
      </w:r>
    </w:p>
    <w:p w14:paraId="453D0D97" w14:textId="77777777" w:rsidR="00172D37" w:rsidRPr="007C108A" w:rsidRDefault="00172D37" w:rsidP="009958FA">
      <w:pPr>
        <w:pStyle w:val="Akapitzlist"/>
        <w:numPr>
          <w:ilvl w:val="0"/>
          <w:numId w:val="50"/>
        </w:numPr>
        <w:tabs>
          <w:tab w:val="left" w:pos="851"/>
        </w:tabs>
        <w:spacing w:after="0"/>
        <w:ind w:left="851" w:hanging="425"/>
        <w:jc w:val="both"/>
        <w:rPr>
          <w:rFonts w:ascii="Arial" w:hAnsi="Arial" w:cs="Arial"/>
          <w:sz w:val="20"/>
          <w:szCs w:val="20"/>
        </w:rPr>
      </w:pPr>
      <w:r w:rsidRPr="007C108A">
        <w:rPr>
          <w:rFonts w:ascii="Arial" w:hAnsi="Arial" w:cs="Arial"/>
          <w:sz w:val="20"/>
          <w:szCs w:val="20"/>
        </w:rPr>
        <w:t xml:space="preserve">wystąpienia warunków terenu budowy, w tym warunków geologicznych, geotechnicznych lub hydrologicznych odbiegających w sposób istotny od przyjętych w dokumentacji technicznej, których Wykonawca, </w:t>
      </w:r>
      <w:r w:rsidRPr="007C108A">
        <w:rPr>
          <w:rFonts w:ascii="Arial" w:hAnsi="Arial" w:cs="Arial"/>
          <w:sz w:val="20"/>
          <w:szCs w:val="20"/>
          <w:lang w:eastAsia="pl-PL"/>
        </w:rPr>
        <w:t>przy dołożeniu przez niego należytej staranności i przy założeniu zawodowego charakteru jego działalności,</w:t>
      </w:r>
      <w:r w:rsidRPr="007C108A">
        <w:rPr>
          <w:rFonts w:ascii="Arial" w:hAnsi="Arial" w:cs="Arial"/>
          <w:sz w:val="20"/>
          <w:szCs w:val="20"/>
        </w:rPr>
        <w:t xml:space="preserve"> nie mógł przewidzieć na etapie złożenia oferty, a także rozpoznania znalezisk archeologicznych, występowania niewybuchów lub niewypałów, które mogą skutkować w świetle dotychczasowych założeń niewykonaniem lub nienależytym wykonaniem przedmiotu Umowy;</w:t>
      </w:r>
    </w:p>
    <w:p w14:paraId="523F260F" w14:textId="77777777" w:rsidR="00172D37" w:rsidRPr="007C108A" w:rsidRDefault="00172D37" w:rsidP="009958FA">
      <w:pPr>
        <w:pStyle w:val="Akapitzlist"/>
        <w:numPr>
          <w:ilvl w:val="0"/>
          <w:numId w:val="50"/>
        </w:numPr>
        <w:tabs>
          <w:tab w:val="left" w:pos="851"/>
        </w:tabs>
        <w:spacing w:after="0"/>
        <w:ind w:left="851" w:hanging="425"/>
        <w:jc w:val="both"/>
        <w:rPr>
          <w:rFonts w:ascii="Arial" w:hAnsi="Arial" w:cs="Arial"/>
          <w:sz w:val="20"/>
          <w:szCs w:val="20"/>
        </w:rPr>
      </w:pPr>
      <w:r w:rsidRPr="007C108A">
        <w:rPr>
          <w:rFonts w:ascii="Arial" w:hAnsi="Arial" w:cs="Arial"/>
          <w:sz w:val="20"/>
          <w:szCs w:val="20"/>
        </w:rPr>
        <w:t>niedostępności na rynku materiałów, sprzętu lub urządzeń spowodowanej zaprzestaniem produkcji lub wycofaniem z rynku tych materiałów, sprzętu lub urządzeń lub pojawienie się na rynku materiałów, sprzętu lub urządzeń nowszej generacji pozwalających na zaoszczędzenie kosztów realizacji przedmiotu Umowy lub kosztów eksploatacji wykonanego przedmiotu Umowy lub umożliwiające uzyskanie lepszej jakości prac,</w:t>
      </w:r>
    </w:p>
    <w:p w14:paraId="5BA3DCDF" w14:textId="77777777" w:rsidR="00172D37" w:rsidRPr="007C108A" w:rsidRDefault="00172D37" w:rsidP="009958FA">
      <w:pPr>
        <w:pStyle w:val="Akapitzlist"/>
        <w:numPr>
          <w:ilvl w:val="0"/>
          <w:numId w:val="50"/>
        </w:numPr>
        <w:tabs>
          <w:tab w:val="left" w:pos="851"/>
        </w:tabs>
        <w:spacing w:after="0"/>
        <w:ind w:left="851" w:hanging="425"/>
        <w:jc w:val="both"/>
        <w:rPr>
          <w:rFonts w:ascii="Arial" w:hAnsi="Arial" w:cs="Arial"/>
          <w:sz w:val="20"/>
          <w:szCs w:val="20"/>
        </w:rPr>
      </w:pPr>
      <w:r w:rsidRPr="007C108A">
        <w:rPr>
          <w:rFonts w:ascii="Arial" w:hAnsi="Arial" w:cs="Arial"/>
          <w:sz w:val="20"/>
          <w:szCs w:val="20"/>
        </w:rPr>
        <w:t>konieczności zrealizowania przedmiotu Umowy przy zastosowaniu innych rozwiązań technicznych lub materiałowych ze względu na zmiany obowiązujących przepisów.</w:t>
      </w:r>
    </w:p>
    <w:p w14:paraId="385D4588" w14:textId="3FAB51EF" w:rsidR="00172D37" w:rsidRPr="007C108A" w:rsidRDefault="00172D37" w:rsidP="009958FA">
      <w:pPr>
        <w:pStyle w:val="Akapitzlist"/>
        <w:numPr>
          <w:ilvl w:val="0"/>
          <w:numId w:val="30"/>
        </w:numPr>
        <w:spacing w:after="0"/>
        <w:ind w:left="426" w:hanging="426"/>
        <w:jc w:val="both"/>
        <w:rPr>
          <w:rFonts w:ascii="Arial" w:hAnsi="Arial" w:cs="Arial"/>
          <w:sz w:val="20"/>
          <w:szCs w:val="20"/>
        </w:rPr>
      </w:pPr>
      <w:r w:rsidRPr="007C108A">
        <w:rPr>
          <w:rFonts w:ascii="Arial" w:hAnsi="Arial" w:cs="Arial"/>
          <w:sz w:val="20"/>
          <w:szCs w:val="20"/>
        </w:rPr>
        <w:t xml:space="preserve">W przypadkach, o których mowa w ust. 2, może nastąpić zmiana wynagrodzenia należnego Wykonawcy. Rozliczenie wprowadzonych do treści Umowy zmian określonych w ust. 2, mających wpływ na wynagrodzenie Wykonawcy, nastąpi na podstawie kosztorysu różnicowego, opracowanego przez wnioskującą o dokonanie zmiany Stronę, w oparciu o średnie ceny materiałów i średnie wskaźniki do </w:t>
      </w:r>
      <w:r w:rsidRPr="000B6AA4">
        <w:rPr>
          <w:rFonts w:ascii="Arial" w:hAnsi="Arial" w:cs="Arial"/>
          <w:sz w:val="20"/>
          <w:szCs w:val="20"/>
        </w:rPr>
        <w:t xml:space="preserve">kosztorysowania </w:t>
      </w:r>
      <w:r w:rsidRPr="00DA34E9">
        <w:rPr>
          <w:rFonts w:ascii="Arial" w:hAnsi="Arial" w:cs="Arial"/>
          <w:sz w:val="20"/>
          <w:szCs w:val="20"/>
        </w:rPr>
        <w:t xml:space="preserve">określone w katalogach SEKOCENBUD, obowiązujących na terenie </w:t>
      </w:r>
      <w:r w:rsidR="000B6AA4">
        <w:rPr>
          <w:rFonts w:ascii="Arial" w:hAnsi="Arial" w:cs="Arial"/>
          <w:color w:val="FF0000"/>
          <w:sz w:val="20"/>
          <w:szCs w:val="20"/>
        </w:rPr>
        <w:t xml:space="preserve"> </w:t>
      </w:r>
      <w:r w:rsidR="000B6AA4" w:rsidRPr="00BD6627">
        <w:rPr>
          <w:rFonts w:ascii="Arial" w:hAnsi="Arial" w:cs="Arial"/>
          <w:color w:val="000000" w:themeColor="text1"/>
          <w:sz w:val="20"/>
          <w:szCs w:val="20"/>
        </w:rPr>
        <w:t>województwa Lubelskiego</w:t>
      </w:r>
      <w:r w:rsidRPr="00BD6627">
        <w:rPr>
          <w:rFonts w:ascii="Arial" w:hAnsi="Arial" w:cs="Arial"/>
          <w:color w:val="000000" w:themeColor="text1"/>
          <w:sz w:val="20"/>
          <w:szCs w:val="20"/>
        </w:rPr>
        <w:t>, aktualnych</w:t>
      </w:r>
      <w:r w:rsidRPr="007C108A">
        <w:rPr>
          <w:rFonts w:ascii="Arial" w:hAnsi="Arial" w:cs="Arial"/>
          <w:sz w:val="20"/>
          <w:szCs w:val="20"/>
        </w:rPr>
        <w:t xml:space="preserve">, opublikowanych i dostępnych w danym kwartale, </w:t>
      </w:r>
      <w:r w:rsidR="00AA5FBD" w:rsidRPr="007C108A">
        <w:rPr>
          <w:rFonts w:ascii="Arial" w:hAnsi="Arial" w:cs="Arial"/>
          <w:sz w:val="20"/>
          <w:szCs w:val="20"/>
        </w:rPr>
        <w:t xml:space="preserve">w którym </w:t>
      </w:r>
      <w:r w:rsidR="00AA5FBD">
        <w:rPr>
          <w:rFonts w:ascii="Arial" w:hAnsi="Arial" w:cs="Arial"/>
          <w:sz w:val="20"/>
          <w:szCs w:val="20"/>
        </w:rPr>
        <w:t>został złożony wniosek o</w:t>
      </w:r>
      <w:r w:rsidR="00AA5FBD" w:rsidRPr="007C108A">
        <w:rPr>
          <w:rFonts w:ascii="Arial" w:hAnsi="Arial" w:cs="Arial"/>
          <w:sz w:val="20"/>
          <w:szCs w:val="20"/>
        </w:rPr>
        <w:t xml:space="preserve"> wykonani</w:t>
      </w:r>
      <w:r w:rsidR="00AA5FBD">
        <w:rPr>
          <w:rFonts w:ascii="Arial" w:hAnsi="Arial" w:cs="Arial"/>
          <w:sz w:val="20"/>
          <w:szCs w:val="20"/>
        </w:rPr>
        <w:t>e</w:t>
      </w:r>
      <w:r w:rsidR="00AA5FBD" w:rsidRPr="007C108A">
        <w:rPr>
          <w:rFonts w:ascii="Arial" w:hAnsi="Arial" w:cs="Arial"/>
          <w:sz w:val="20"/>
          <w:szCs w:val="20"/>
        </w:rPr>
        <w:t xml:space="preserve"> robót zamiennych</w:t>
      </w:r>
      <w:r w:rsidRPr="007C108A">
        <w:rPr>
          <w:rFonts w:ascii="Arial" w:hAnsi="Arial" w:cs="Arial"/>
          <w:sz w:val="20"/>
          <w:szCs w:val="20"/>
        </w:rPr>
        <w:t>. Kosztorys różnicowy będzie podlegał weryfikacji Inspektora Nadzoru Inwestorskiego pod względem zgodności zastosowanych</w:t>
      </w:r>
      <w:r w:rsidRPr="007C108A">
        <w:rPr>
          <w:rFonts w:ascii="Arial" w:eastAsia="Times New Roman" w:hAnsi="Arial" w:cs="Arial"/>
          <w:sz w:val="20"/>
          <w:szCs w:val="20"/>
        </w:rPr>
        <w:t xml:space="preserve"> przez Wykonawcę cen jednostkowych z </w:t>
      </w:r>
      <w:r w:rsidR="00447FE9">
        <w:rPr>
          <w:rFonts w:ascii="Arial" w:eastAsia="Times New Roman" w:hAnsi="Arial" w:cs="Arial"/>
          <w:sz w:val="20"/>
          <w:szCs w:val="20"/>
        </w:rPr>
        <w:t>wymogami Umowy</w:t>
      </w:r>
      <w:r w:rsidRPr="007C108A">
        <w:rPr>
          <w:rFonts w:ascii="Arial" w:eastAsia="Times New Roman" w:hAnsi="Arial" w:cs="Arial"/>
          <w:sz w:val="20"/>
          <w:szCs w:val="20"/>
        </w:rPr>
        <w:t xml:space="preserve">. W razie stwierdzenia przez Inspektora Nadzoru Inwestorskiego, że </w:t>
      </w:r>
      <w:bookmarkStart w:id="59" w:name="_Hlk68210086"/>
      <w:r w:rsidRPr="007C108A">
        <w:rPr>
          <w:rFonts w:ascii="Arial" w:eastAsia="Times New Roman" w:hAnsi="Arial" w:cs="Arial"/>
          <w:sz w:val="20"/>
          <w:szCs w:val="20"/>
        </w:rPr>
        <w:t xml:space="preserve">ceny jednostkowe w przedłożonym kosztorysie różnicowym </w:t>
      </w:r>
      <w:r w:rsidR="000B7364">
        <w:rPr>
          <w:rFonts w:ascii="Arial" w:eastAsia="Times New Roman" w:hAnsi="Arial" w:cs="Arial"/>
          <w:sz w:val="20"/>
          <w:szCs w:val="20"/>
        </w:rPr>
        <w:t>zostały określone</w:t>
      </w:r>
      <w:r w:rsidR="000B7364" w:rsidRPr="007C108A">
        <w:rPr>
          <w:rFonts w:ascii="Arial" w:eastAsia="Times New Roman" w:hAnsi="Arial" w:cs="Arial"/>
          <w:sz w:val="20"/>
          <w:szCs w:val="20"/>
        </w:rPr>
        <w:t xml:space="preserve"> </w:t>
      </w:r>
      <w:r w:rsidR="00256C2B">
        <w:rPr>
          <w:rFonts w:ascii="Arial" w:eastAsia="Times New Roman" w:hAnsi="Arial" w:cs="Arial"/>
          <w:sz w:val="20"/>
          <w:szCs w:val="20"/>
        </w:rPr>
        <w:t>nie</w:t>
      </w:r>
      <w:r w:rsidR="000B6AA4">
        <w:rPr>
          <w:rFonts w:ascii="Arial" w:eastAsia="Times New Roman" w:hAnsi="Arial" w:cs="Arial"/>
          <w:sz w:val="20"/>
          <w:szCs w:val="20"/>
        </w:rPr>
        <w:t>z</w:t>
      </w:r>
      <w:r w:rsidR="00256C2B">
        <w:rPr>
          <w:rFonts w:ascii="Arial" w:eastAsia="Times New Roman" w:hAnsi="Arial" w:cs="Arial"/>
          <w:sz w:val="20"/>
          <w:szCs w:val="20"/>
        </w:rPr>
        <w:t>godn</w:t>
      </w:r>
      <w:r w:rsidR="000B6AA4">
        <w:rPr>
          <w:rFonts w:ascii="Arial" w:eastAsia="Times New Roman" w:hAnsi="Arial" w:cs="Arial"/>
          <w:sz w:val="20"/>
          <w:szCs w:val="20"/>
        </w:rPr>
        <w:t>i</w:t>
      </w:r>
      <w:r w:rsidR="00256C2B">
        <w:rPr>
          <w:rFonts w:ascii="Arial" w:eastAsia="Times New Roman" w:hAnsi="Arial" w:cs="Arial"/>
          <w:sz w:val="20"/>
          <w:szCs w:val="20"/>
        </w:rPr>
        <w:t>e z wymogami niniejszego ustępu</w:t>
      </w:r>
      <w:bookmarkEnd w:id="59"/>
      <w:r w:rsidRPr="007C108A">
        <w:rPr>
          <w:rFonts w:ascii="Arial" w:eastAsia="Times New Roman" w:hAnsi="Arial" w:cs="Arial"/>
          <w:sz w:val="20"/>
          <w:szCs w:val="20"/>
        </w:rPr>
        <w:t>, ich wysokość ulegnie stosunkowemu obniżeniu.</w:t>
      </w:r>
    </w:p>
    <w:p w14:paraId="6D41492C" w14:textId="77777777" w:rsidR="00172D37" w:rsidRPr="007C108A" w:rsidRDefault="00172D37" w:rsidP="009958FA">
      <w:pPr>
        <w:pStyle w:val="Akapitzlist"/>
        <w:numPr>
          <w:ilvl w:val="0"/>
          <w:numId w:val="30"/>
        </w:numPr>
        <w:spacing w:after="0"/>
        <w:ind w:left="426" w:hanging="426"/>
        <w:jc w:val="both"/>
        <w:rPr>
          <w:rFonts w:ascii="Arial" w:hAnsi="Arial" w:cs="Arial"/>
          <w:sz w:val="20"/>
          <w:szCs w:val="20"/>
        </w:rPr>
      </w:pPr>
      <w:r w:rsidRPr="007C108A">
        <w:rPr>
          <w:rFonts w:ascii="Arial" w:hAnsi="Arial" w:cs="Arial"/>
          <w:sz w:val="20"/>
          <w:szCs w:val="20"/>
        </w:rPr>
        <w:t xml:space="preserve">Wykonawca ponosi w całości koszty wynikające z przeprowadzenia bez zgody </w:t>
      </w:r>
      <w:r w:rsidRPr="007C108A">
        <w:rPr>
          <w:rFonts w:ascii="Arial" w:eastAsia="Times New Roman" w:hAnsi="Arial" w:cs="Arial"/>
          <w:sz w:val="20"/>
          <w:szCs w:val="20"/>
        </w:rPr>
        <w:t xml:space="preserve">Inspektora Nadzoru Inwestorskiego </w:t>
      </w:r>
      <w:r w:rsidRPr="007C108A">
        <w:rPr>
          <w:rFonts w:ascii="Arial" w:hAnsi="Arial" w:cs="Arial"/>
          <w:sz w:val="20"/>
          <w:szCs w:val="20"/>
        </w:rPr>
        <w:t>i Zamawiającego zmian, o których mowa w ust. 2.</w:t>
      </w:r>
    </w:p>
    <w:p w14:paraId="7CA103DC" w14:textId="77777777" w:rsidR="00172D37" w:rsidRPr="007C108A" w:rsidRDefault="00172D37" w:rsidP="009958FA">
      <w:pPr>
        <w:numPr>
          <w:ilvl w:val="0"/>
          <w:numId w:val="30"/>
        </w:numPr>
        <w:spacing w:line="276" w:lineRule="auto"/>
        <w:ind w:left="426" w:hanging="426"/>
        <w:jc w:val="both"/>
        <w:rPr>
          <w:rFonts w:cs="Arial"/>
          <w:sz w:val="20"/>
          <w:szCs w:val="20"/>
        </w:rPr>
      </w:pPr>
      <w:r w:rsidRPr="007C108A">
        <w:rPr>
          <w:rFonts w:cs="Arial"/>
          <w:sz w:val="20"/>
          <w:szCs w:val="20"/>
        </w:rPr>
        <w:t>Zamawiający ma prawo żądać od Wykonawcy zastosowania materiałów, sprzętów, urządzeń innych niż przewidziane w dokumentacji technicznej, jeżeli uzna je za niezbędne dla prawidłowego wykonania przedmiotu Umowy.</w:t>
      </w:r>
    </w:p>
    <w:p w14:paraId="481DF7E5" w14:textId="77777777" w:rsidR="00172D37" w:rsidRPr="007C108A" w:rsidRDefault="00172D37" w:rsidP="009958FA">
      <w:pPr>
        <w:numPr>
          <w:ilvl w:val="0"/>
          <w:numId w:val="30"/>
        </w:numPr>
        <w:spacing w:line="276" w:lineRule="auto"/>
        <w:ind w:left="426" w:hanging="426"/>
        <w:jc w:val="both"/>
        <w:rPr>
          <w:rFonts w:cs="Arial"/>
          <w:sz w:val="20"/>
          <w:szCs w:val="20"/>
        </w:rPr>
      </w:pPr>
      <w:r w:rsidRPr="007C108A">
        <w:rPr>
          <w:rFonts w:cs="Arial"/>
          <w:sz w:val="20"/>
          <w:szCs w:val="20"/>
        </w:rPr>
        <w:t>Wykonawca obowiązany jest dokonać zmiany materiałów, sprzętów, urządzeń zgodnie z żądaniem Zamawiającego, o którym mowa w ust. 5.</w:t>
      </w:r>
    </w:p>
    <w:bookmarkEnd w:id="58"/>
    <w:p w14:paraId="40BBF877" w14:textId="77777777" w:rsidR="00172D37" w:rsidRDefault="00172D37" w:rsidP="009958FA">
      <w:pPr>
        <w:pStyle w:val="Akapitzlist"/>
        <w:numPr>
          <w:ilvl w:val="0"/>
          <w:numId w:val="30"/>
        </w:numPr>
        <w:spacing w:after="0"/>
        <w:ind w:left="426" w:hanging="426"/>
        <w:jc w:val="both"/>
        <w:rPr>
          <w:rFonts w:ascii="Arial" w:hAnsi="Arial" w:cs="Arial"/>
          <w:sz w:val="20"/>
          <w:szCs w:val="20"/>
        </w:rPr>
      </w:pPr>
      <w:r w:rsidRPr="007C108A">
        <w:rPr>
          <w:rFonts w:ascii="Arial" w:hAnsi="Arial" w:cs="Arial"/>
          <w:sz w:val="20"/>
          <w:szCs w:val="20"/>
        </w:rPr>
        <w:t>Wszystkie powyższe postanowienia stanowią katalog zmian, na które Zamawiający może wyrazić zgodę. Nie stanowią jednocześnie zobowiąz</w:t>
      </w:r>
      <w:bookmarkStart w:id="60" w:name="_Ref282005475"/>
      <w:r w:rsidRPr="007C108A">
        <w:rPr>
          <w:rFonts w:ascii="Arial" w:hAnsi="Arial" w:cs="Arial"/>
          <w:sz w:val="20"/>
          <w:szCs w:val="20"/>
        </w:rPr>
        <w:t>ania do wyrażenia takiej zgody.</w:t>
      </w:r>
      <w:bookmarkEnd w:id="60"/>
    </w:p>
    <w:p w14:paraId="0637B2C5" w14:textId="77777777" w:rsidR="00AA5FBD" w:rsidRPr="007C108A" w:rsidRDefault="00AA5FBD" w:rsidP="009958FA">
      <w:pPr>
        <w:pStyle w:val="Akapitzlist"/>
        <w:numPr>
          <w:ilvl w:val="0"/>
          <w:numId w:val="30"/>
        </w:numPr>
        <w:spacing w:after="0"/>
        <w:ind w:left="426" w:hanging="426"/>
        <w:jc w:val="both"/>
        <w:rPr>
          <w:rFonts w:ascii="Arial" w:hAnsi="Arial" w:cs="Arial"/>
          <w:sz w:val="20"/>
          <w:szCs w:val="20"/>
        </w:rPr>
      </w:pPr>
      <w:r w:rsidRPr="007C108A">
        <w:rPr>
          <w:rFonts w:ascii="Arial" w:hAnsi="Arial" w:cs="Arial"/>
          <w:sz w:val="20"/>
          <w:szCs w:val="20"/>
        </w:rPr>
        <w:t>Do procedury wprowadzania zmian, o których mowa w niniejszym paragrafie, zastosowanie ma § 17 Umowy</w:t>
      </w:r>
      <w:r>
        <w:rPr>
          <w:rFonts w:ascii="Arial" w:hAnsi="Arial" w:cs="Arial"/>
          <w:sz w:val="20"/>
          <w:szCs w:val="20"/>
        </w:rPr>
        <w:t>.</w:t>
      </w:r>
    </w:p>
    <w:p w14:paraId="21D1D243" w14:textId="77777777" w:rsidR="00172D37" w:rsidRPr="007C108A" w:rsidRDefault="00172D37" w:rsidP="009958FA">
      <w:pPr>
        <w:pStyle w:val="Akapitzlist"/>
        <w:numPr>
          <w:ilvl w:val="0"/>
          <w:numId w:val="30"/>
        </w:numPr>
        <w:spacing w:after="0"/>
        <w:ind w:left="426" w:hanging="426"/>
        <w:jc w:val="both"/>
        <w:rPr>
          <w:rFonts w:ascii="Arial" w:hAnsi="Arial" w:cs="Arial"/>
          <w:sz w:val="20"/>
          <w:szCs w:val="20"/>
        </w:rPr>
      </w:pPr>
      <w:r w:rsidRPr="007C108A">
        <w:rPr>
          <w:rFonts w:ascii="Arial" w:hAnsi="Arial" w:cs="Arial"/>
          <w:sz w:val="20"/>
          <w:szCs w:val="20"/>
        </w:rPr>
        <w:lastRenderedPageBreak/>
        <w:t>Wykonanie jakichkolwiek prac dodatkowych w stosunku do objętych przedmiotem Umowy wymaga uprzedniego zawiadomienia o potrzebie lub konieczności ich wykonania Inspektora Nadzoru Inwestorskiego oraz Zamawiającego, oraz uzyskania uprzedniej zgody Zamawiającego na wykonanie tych prac określającej zarówno zakres prac dodatkowych, jak i wysokość wynagrodzenia za te prace, wyrażonej poprzez zlecenie w formie pisemnej (pod rygorem nieważności) wykonania tych prac Wykonawcy zgodnie z obowiązującymi przepisami. Wykonanie przez Wykonawcę jakichkolwiek prac dodatkowych bez uzyskania przez Wykonawcę uprzedniego zlecenia ich wykonania przez Zamawiającego zgodnie ze zdaniem poprzedzającym:</w:t>
      </w:r>
    </w:p>
    <w:p w14:paraId="097C0BA4" w14:textId="77777777" w:rsidR="00172D37" w:rsidRPr="002C4C8C" w:rsidRDefault="00172D37" w:rsidP="009958FA">
      <w:pPr>
        <w:pStyle w:val="Akapitzlist"/>
        <w:numPr>
          <w:ilvl w:val="0"/>
          <w:numId w:val="59"/>
        </w:numPr>
        <w:tabs>
          <w:tab w:val="left" w:pos="851"/>
        </w:tabs>
        <w:spacing w:after="0"/>
        <w:ind w:left="851" w:hanging="425"/>
        <w:jc w:val="both"/>
        <w:rPr>
          <w:rFonts w:ascii="Arial" w:hAnsi="Arial" w:cs="Arial"/>
          <w:color w:val="000000" w:themeColor="text1"/>
          <w:sz w:val="20"/>
          <w:szCs w:val="20"/>
        </w:rPr>
      </w:pPr>
      <w:r w:rsidRPr="002C4C8C">
        <w:rPr>
          <w:rFonts w:ascii="Arial" w:hAnsi="Arial" w:cs="Arial"/>
          <w:color w:val="000000" w:themeColor="text1"/>
          <w:sz w:val="20"/>
          <w:szCs w:val="20"/>
        </w:rPr>
        <w:t>będzie skutkowało brakiem zapłaty przez Zamawiającego za te prace;</w:t>
      </w:r>
    </w:p>
    <w:p w14:paraId="76D74800" w14:textId="77777777" w:rsidR="00172D37" w:rsidRPr="002C4C8C" w:rsidRDefault="00172D37" w:rsidP="009958FA">
      <w:pPr>
        <w:pStyle w:val="Akapitzlist"/>
        <w:numPr>
          <w:ilvl w:val="0"/>
          <w:numId w:val="59"/>
        </w:numPr>
        <w:tabs>
          <w:tab w:val="left" w:pos="851"/>
        </w:tabs>
        <w:spacing w:after="0"/>
        <w:ind w:left="851" w:hanging="425"/>
        <w:jc w:val="both"/>
        <w:rPr>
          <w:rFonts w:ascii="Arial" w:hAnsi="Arial" w:cs="Arial"/>
          <w:color w:val="000000" w:themeColor="text1"/>
          <w:sz w:val="20"/>
          <w:szCs w:val="20"/>
        </w:rPr>
      </w:pPr>
      <w:r w:rsidRPr="002C4C8C">
        <w:rPr>
          <w:rFonts w:ascii="Arial" w:hAnsi="Arial" w:cs="Arial"/>
          <w:color w:val="000000" w:themeColor="text1"/>
          <w:sz w:val="20"/>
          <w:szCs w:val="20"/>
        </w:rPr>
        <w:t>Wykonawca zrzeka się względem Zamawiającego wszelkich roszczeń o zapłatę odszkodowania czy wynagrodzenia za te prace.</w:t>
      </w:r>
    </w:p>
    <w:p w14:paraId="3BF21565" w14:textId="2589F00B" w:rsidR="00172D37" w:rsidRPr="002C4C8C" w:rsidRDefault="00AA5FBD" w:rsidP="009958FA">
      <w:pPr>
        <w:pStyle w:val="Akapitzlist"/>
        <w:numPr>
          <w:ilvl w:val="0"/>
          <w:numId w:val="30"/>
        </w:numPr>
        <w:ind w:left="426" w:hanging="426"/>
        <w:jc w:val="both"/>
        <w:rPr>
          <w:rFonts w:ascii="Arial" w:hAnsi="Arial" w:cs="Arial"/>
          <w:color w:val="000000" w:themeColor="text1"/>
          <w:sz w:val="20"/>
          <w:szCs w:val="20"/>
        </w:rPr>
      </w:pPr>
      <w:r w:rsidRPr="002C4C8C">
        <w:rPr>
          <w:rFonts w:ascii="Arial" w:hAnsi="Arial" w:cs="Arial"/>
          <w:color w:val="000000" w:themeColor="text1"/>
          <w:sz w:val="20"/>
          <w:szCs w:val="20"/>
        </w:rPr>
        <w:t xml:space="preserve">W przypadku, gdy wykonanie robót dodatkowych jest niezbędne do zrealizowania przedmiotu Umowy, Wykonawca jest zobowiązany </w:t>
      </w:r>
      <w:r w:rsidR="002B651B" w:rsidRPr="002C4C8C">
        <w:rPr>
          <w:rFonts w:ascii="Arial" w:hAnsi="Arial" w:cs="Arial"/>
          <w:color w:val="000000" w:themeColor="text1"/>
          <w:sz w:val="20"/>
          <w:szCs w:val="20"/>
        </w:rPr>
        <w:t xml:space="preserve">do </w:t>
      </w:r>
      <w:r w:rsidRPr="002C4C8C">
        <w:rPr>
          <w:rFonts w:ascii="Arial" w:hAnsi="Arial" w:cs="Arial"/>
          <w:color w:val="000000" w:themeColor="text1"/>
          <w:sz w:val="20"/>
          <w:szCs w:val="20"/>
        </w:rPr>
        <w:t xml:space="preserve">niezwłocznego powiadomienia o tej okoliczności Zamawiającego oraz złożenia stosownego wniosku o udzielenie zamówienia na wykonanie robót dodatkowych, a także do wykonania niezbędnych robót dodatkowych, z zachowaniem postanowień ustępu poprzedzającego. W takim wypadku do ustalenia wynagrodzenia za roboty dodatkowe nastąpi na podstawie kosztorysu robót dodatkowych, opracowanego przez wnioskującą o wykonanie robót dodatkowych Stronę, w oparciu o średnie ceny materiałów i średnie wskaźniki do kosztorysowania określone w katalogach SEKOCENBUD, obowiązujących na terenie </w:t>
      </w:r>
      <w:r w:rsidR="000B6AA4">
        <w:rPr>
          <w:rFonts w:ascii="Arial" w:hAnsi="Arial" w:cs="Arial"/>
          <w:color w:val="000000" w:themeColor="text1"/>
          <w:sz w:val="20"/>
          <w:szCs w:val="20"/>
        </w:rPr>
        <w:t>województwa Lubelskiego</w:t>
      </w:r>
      <w:r w:rsidRPr="002C4C8C">
        <w:rPr>
          <w:rFonts w:ascii="Arial" w:hAnsi="Arial" w:cs="Arial"/>
          <w:color w:val="000000" w:themeColor="text1"/>
          <w:sz w:val="20"/>
          <w:szCs w:val="20"/>
        </w:rPr>
        <w:t>, aktualnych, opublikowanych i dostępnych w danym kwartale, w którym wystąpiła przyczyna wykonania robót dodatkowych. Kosztorys robót dodatkowych będzie podlegał weryfikacji Inspektora Nadzoru Inwestorskiego pod względem zgodności zastosowanych przez Wykonawcę cen jednostkowych z wymogami wynikającymi z niniejszego ustępu. W razie stwierdzenia przez Zamawiającego, że ceny jednostkowe w przedłożonym kosztorysie robót dodatkowych są zawyżone, ich wysokość ulegnie stosunkowemu obniżeniu. Do wniosku o udzielenie zamówienia na wykonanie robót dodatkowych odpowiednie zastosowanie ma postanowienie §17 ust. 4-5.</w:t>
      </w:r>
      <w:r w:rsidR="00172D37" w:rsidRPr="002C4C8C">
        <w:rPr>
          <w:rFonts w:ascii="Arial" w:hAnsi="Arial" w:cs="Arial"/>
          <w:color w:val="000000" w:themeColor="text1"/>
          <w:sz w:val="20"/>
          <w:szCs w:val="20"/>
        </w:rPr>
        <w:t xml:space="preserve"> </w:t>
      </w:r>
    </w:p>
    <w:p w14:paraId="512BA506" w14:textId="77777777" w:rsidR="00172D37" w:rsidRPr="007C108A" w:rsidRDefault="00172D37" w:rsidP="008C4C81">
      <w:pPr>
        <w:pStyle w:val="Nagwek1"/>
      </w:pPr>
      <w:bookmarkStart w:id="61" w:name="_Toc506889258"/>
      <w:r w:rsidRPr="007C108A">
        <w:t>§ 19</w:t>
      </w:r>
      <w:bookmarkEnd w:id="61"/>
    </w:p>
    <w:p w14:paraId="1266AF26" w14:textId="77777777" w:rsidR="00172D37" w:rsidRPr="007C108A" w:rsidRDefault="00172D37" w:rsidP="009958FA">
      <w:pPr>
        <w:widowControl/>
        <w:numPr>
          <w:ilvl w:val="0"/>
          <w:numId w:val="32"/>
        </w:numPr>
        <w:spacing w:line="276" w:lineRule="auto"/>
        <w:ind w:left="426" w:hanging="426"/>
        <w:jc w:val="both"/>
        <w:rPr>
          <w:rFonts w:cs="Arial"/>
          <w:sz w:val="20"/>
          <w:szCs w:val="20"/>
        </w:rPr>
      </w:pPr>
      <w:r w:rsidRPr="007C108A">
        <w:rPr>
          <w:rFonts w:cs="Arial"/>
          <w:sz w:val="20"/>
          <w:szCs w:val="20"/>
        </w:rPr>
        <w:t>Zamawiający może odstąpić od Umowy (lub jej niewykonanej części, według swojego wyboru) w przypadkach przewidzianych przez Prawo zamówień publicznych, Kodeks cywilny oraz w okolicznościach, o których mowa w Umowie.</w:t>
      </w:r>
    </w:p>
    <w:p w14:paraId="085A01BA" w14:textId="77777777" w:rsidR="00172D37" w:rsidRPr="007C108A" w:rsidRDefault="00172D37" w:rsidP="009958FA">
      <w:pPr>
        <w:widowControl/>
        <w:numPr>
          <w:ilvl w:val="0"/>
          <w:numId w:val="32"/>
        </w:numPr>
        <w:spacing w:line="276" w:lineRule="auto"/>
        <w:ind w:left="426" w:hanging="426"/>
        <w:jc w:val="both"/>
        <w:rPr>
          <w:rFonts w:cs="Arial"/>
          <w:sz w:val="20"/>
          <w:szCs w:val="20"/>
        </w:rPr>
      </w:pPr>
      <w:r w:rsidRPr="007C108A">
        <w:rPr>
          <w:rFonts w:cs="Arial"/>
          <w:sz w:val="20"/>
          <w:szCs w:val="20"/>
        </w:rPr>
        <w:t>Zamawiający jest uprawniony do odstąpienia od Umowy w terminie miesiąca od dnia uzyskania przez niego wiedzy o okoliczności uzasadniającej odstąpienie, jeżeli Wykonawca:</w:t>
      </w:r>
    </w:p>
    <w:p w14:paraId="0000E38A" w14:textId="77777777" w:rsidR="00172D37" w:rsidRPr="007C108A" w:rsidRDefault="00172D37" w:rsidP="009958FA">
      <w:pPr>
        <w:pStyle w:val="Akapitzlist"/>
        <w:numPr>
          <w:ilvl w:val="0"/>
          <w:numId w:val="33"/>
        </w:numPr>
        <w:tabs>
          <w:tab w:val="left" w:pos="851"/>
        </w:tabs>
        <w:spacing w:after="120"/>
        <w:ind w:left="851" w:hanging="425"/>
        <w:contextualSpacing/>
        <w:jc w:val="both"/>
        <w:rPr>
          <w:rFonts w:ascii="Arial" w:hAnsi="Arial" w:cs="Arial"/>
          <w:sz w:val="20"/>
          <w:szCs w:val="20"/>
        </w:rPr>
      </w:pPr>
      <w:r w:rsidRPr="007C108A">
        <w:rPr>
          <w:rFonts w:ascii="Arial" w:hAnsi="Arial" w:cs="Arial"/>
          <w:bCs/>
          <w:sz w:val="20"/>
          <w:szCs w:val="20"/>
        </w:rPr>
        <w:t>z przyczyn zawinionych nie wykonuje Umowy lub wykonuje ją nienależycie i pomimo pisemnego wezwania Wykonawcy do podjęcia wykonywania lub należytego wykonywania Umowy w wyznaczonym, uzasadnionym technicznie terminie, nie zastosuje się do wezwania Zamawiającego;</w:t>
      </w:r>
    </w:p>
    <w:p w14:paraId="3D25C3A1" w14:textId="77777777" w:rsidR="00172D37" w:rsidRPr="007C108A" w:rsidRDefault="00172D37" w:rsidP="009958FA">
      <w:pPr>
        <w:pStyle w:val="Akapitzlist"/>
        <w:numPr>
          <w:ilvl w:val="0"/>
          <w:numId w:val="33"/>
        </w:numPr>
        <w:tabs>
          <w:tab w:val="left" w:pos="851"/>
        </w:tabs>
        <w:spacing w:after="120"/>
        <w:ind w:left="851" w:hanging="425"/>
        <w:contextualSpacing/>
        <w:jc w:val="both"/>
        <w:rPr>
          <w:rFonts w:ascii="Arial" w:hAnsi="Arial" w:cs="Arial"/>
          <w:sz w:val="20"/>
          <w:szCs w:val="20"/>
        </w:rPr>
      </w:pPr>
      <w:r w:rsidRPr="007C108A">
        <w:rPr>
          <w:rFonts w:ascii="Arial" w:hAnsi="Arial" w:cs="Arial"/>
          <w:bCs/>
          <w:sz w:val="20"/>
          <w:szCs w:val="20"/>
        </w:rPr>
        <w:t xml:space="preserve">bez uzasadnionej przyczyny przerwał wykonywanie robót na okres dłuższy niż 10 dni </w:t>
      </w:r>
      <w:r w:rsidRPr="007C108A">
        <w:rPr>
          <w:rFonts w:ascii="Arial" w:hAnsi="Arial" w:cs="Arial"/>
          <w:sz w:val="20"/>
          <w:szCs w:val="20"/>
        </w:rPr>
        <w:t>roboczych</w:t>
      </w:r>
      <w:r w:rsidRPr="007C108A">
        <w:rPr>
          <w:rFonts w:ascii="Arial" w:hAnsi="Arial" w:cs="Arial"/>
          <w:bCs/>
          <w:sz w:val="20"/>
          <w:szCs w:val="20"/>
        </w:rPr>
        <w:t xml:space="preserve"> i pomimo dodatkowego pisemnego wezwania Zamawiającego nie podjął ich w okresie 5 dni </w:t>
      </w:r>
      <w:r w:rsidRPr="007C108A">
        <w:rPr>
          <w:rFonts w:ascii="Arial" w:hAnsi="Arial" w:cs="Arial"/>
          <w:sz w:val="20"/>
          <w:szCs w:val="20"/>
        </w:rPr>
        <w:t>roboczych</w:t>
      </w:r>
      <w:r w:rsidRPr="007C108A">
        <w:rPr>
          <w:rFonts w:ascii="Arial" w:hAnsi="Arial" w:cs="Arial"/>
          <w:bCs/>
          <w:sz w:val="20"/>
          <w:szCs w:val="20"/>
        </w:rPr>
        <w:t xml:space="preserve"> od dnia doręczenia Wykonawcy dodatkowego wezwania;</w:t>
      </w:r>
    </w:p>
    <w:p w14:paraId="6CCECE8E" w14:textId="77777777" w:rsidR="00172D37" w:rsidRPr="007C108A" w:rsidRDefault="00172D37" w:rsidP="009958FA">
      <w:pPr>
        <w:pStyle w:val="Akapitzlist"/>
        <w:numPr>
          <w:ilvl w:val="0"/>
          <w:numId w:val="33"/>
        </w:numPr>
        <w:tabs>
          <w:tab w:val="left" w:pos="851"/>
        </w:tabs>
        <w:spacing w:after="120"/>
        <w:ind w:left="851" w:hanging="425"/>
        <w:contextualSpacing/>
        <w:jc w:val="both"/>
        <w:rPr>
          <w:rFonts w:ascii="Arial" w:hAnsi="Arial" w:cs="Arial"/>
          <w:sz w:val="20"/>
          <w:szCs w:val="20"/>
        </w:rPr>
      </w:pPr>
      <w:r w:rsidRPr="007C108A">
        <w:rPr>
          <w:rFonts w:ascii="Arial" w:hAnsi="Arial" w:cs="Arial"/>
          <w:bCs/>
          <w:sz w:val="20"/>
          <w:szCs w:val="20"/>
        </w:rPr>
        <w:t>z przyczyn zawinionych nie przystąpił do odbioru terenu budowy lub robót albo pozostaje w zwłoce z realizacją przedmiotu Umowy tak dalece, że wątpliwe jest dochowanie terminów określonych w HRF;</w:t>
      </w:r>
    </w:p>
    <w:p w14:paraId="54D707C2" w14:textId="77777777" w:rsidR="00172D37" w:rsidRPr="007C108A" w:rsidRDefault="00172D37" w:rsidP="009958FA">
      <w:pPr>
        <w:pStyle w:val="Akapitzlist"/>
        <w:numPr>
          <w:ilvl w:val="0"/>
          <w:numId w:val="33"/>
        </w:numPr>
        <w:tabs>
          <w:tab w:val="left" w:pos="851"/>
        </w:tabs>
        <w:spacing w:after="120"/>
        <w:ind w:left="851" w:hanging="425"/>
        <w:contextualSpacing/>
        <w:jc w:val="both"/>
        <w:rPr>
          <w:rFonts w:ascii="Arial" w:hAnsi="Arial" w:cs="Arial"/>
          <w:sz w:val="20"/>
          <w:szCs w:val="20"/>
        </w:rPr>
      </w:pPr>
      <w:r w:rsidRPr="007C108A">
        <w:rPr>
          <w:rFonts w:ascii="Arial" w:hAnsi="Arial" w:cs="Arial"/>
          <w:bCs/>
          <w:sz w:val="20"/>
          <w:szCs w:val="20"/>
        </w:rPr>
        <w:t>podzleca roboty budowlane lub dokonuje cesji Umowy lub jej części bez zgody Zamawiającego;</w:t>
      </w:r>
    </w:p>
    <w:p w14:paraId="58518626" w14:textId="77777777" w:rsidR="00172D37" w:rsidRPr="007C108A" w:rsidRDefault="00172D37" w:rsidP="009958FA">
      <w:pPr>
        <w:pStyle w:val="Akapitzlist"/>
        <w:numPr>
          <w:ilvl w:val="0"/>
          <w:numId w:val="33"/>
        </w:numPr>
        <w:tabs>
          <w:tab w:val="left" w:pos="851"/>
        </w:tabs>
        <w:spacing w:after="120"/>
        <w:ind w:left="851" w:hanging="425"/>
        <w:contextualSpacing/>
        <w:jc w:val="both"/>
        <w:rPr>
          <w:rFonts w:ascii="Arial" w:hAnsi="Arial" w:cs="Arial"/>
          <w:sz w:val="20"/>
          <w:szCs w:val="20"/>
        </w:rPr>
      </w:pPr>
      <w:r w:rsidRPr="007C108A">
        <w:rPr>
          <w:rFonts w:ascii="Arial" w:hAnsi="Arial" w:cs="Arial"/>
          <w:sz w:val="20"/>
          <w:szCs w:val="20"/>
        </w:rPr>
        <w:t>nie przedłuża ważności wygasającego wymaganego zabezpieczenia należytego wykonania umowy lub polisy ubezpieczeniowej, o której mowa w § 14 Umowy;</w:t>
      </w:r>
    </w:p>
    <w:p w14:paraId="4A94567E" w14:textId="77777777" w:rsidR="00172D37" w:rsidRPr="007C108A" w:rsidRDefault="00172D37" w:rsidP="009958FA">
      <w:pPr>
        <w:pStyle w:val="Akapitzlist"/>
        <w:numPr>
          <w:ilvl w:val="0"/>
          <w:numId w:val="33"/>
        </w:numPr>
        <w:tabs>
          <w:tab w:val="left" w:pos="851"/>
        </w:tabs>
        <w:spacing w:after="120"/>
        <w:ind w:left="851" w:hanging="425"/>
        <w:contextualSpacing/>
        <w:jc w:val="both"/>
        <w:rPr>
          <w:rFonts w:ascii="Arial" w:hAnsi="Arial" w:cs="Arial"/>
          <w:sz w:val="20"/>
          <w:szCs w:val="20"/>
        </w:rPr>
      </w:pPr>
      <w:r w:rsidRPr="007C108A">
        <w:rPr>
          <w:rFonts w:ascii="Arial" w:hAnsi="Arial" w:cs="Arial"/>
          <w:sz w:val="20"/>
          <w:szCs w:val="20"/>
        </w:rPr>
        <w:t>Wykonawca w chwili zawarcia Umowy podlegał wykluczeniu na podstawie art. 108 ustawy PZP;</w:t>
      </w:r>
    </w:p>
    <w:p w14:paraId="37C6EED3" w14:textId="77777777" w:rsidR="00172D37" w:rsidRPr="007C108A" w:rsidRDefault="00172D37" w:rsidP="009958FA">
      <w:pPr>
        <w:pStyle w:val="Akapitzlist"/>
        <w:numPr>
          <w:ilvl w:val="0"/>
          <w:numId w:val="33"/>
        </w:numPr>
        <w:tabs>
          <w:tab w:val="left" w:pos="851"/>
        </w:tabs>
        <w:spacing w:after="120"/>
        <w:ind w:left="851" w:hanging="425"/>
        <w:contextualSpacing/>
        <w:jc w:val="both"/>
        <w:rPr>
          <w:rFonts w:ascii="Arial" w:hAnsi="Arial" w:cs="Arial"/>
          <w:sz w:val="20"/>
          <w:szCs w:val="20"/>
        </w:rPr>
      </w:pPr>
      <w:r w:rsidRPr="007C108A">
        <w:rPr>
          <w:rFonts w:ascii="Arial" w:hAnsi="Arial" w:cs="Arial"/>
          <w:sz w:val="20"/>
          <w:szCs w:val="20"/>
          <w:lang w:eastAsia="pl-PL"/>
        </w:rPr>
        <w:t>w razie konieczności:</w:t>
      </w:r>
    </w:p>
    <w:p w14:paraId="65C4E054" w14:textId="77777777" w:rsidR="00172D37" w:rsidRPr="007C108A" w:rsidRDefault="00172D37" w:rsidP="009958FA">
      <w:pPr>
        <w:pStyle w:val="Akapitzlist"/>
        <w:numPr>
          <w:ilvl w:val="0"/>
          <w:numId w:val="34"/>
        </w:numPr>
        <w:spacing w:after="0"/>
        <w:ind w:left="1276" w:hanging="425"/>
        <w:contextualSpacing/>
        <w:jc w:val="both"/>
        <w:rPr>
          <w:rFonts w:ascii="Arial" w:hAnsi="Arial" w:cs="Arial"/>
          <w:sz w:val="20"/>
          <w:szCs w:val="20"/>
          <w:lang w:eastAsia="pl-PL"/>
        </w:rPr>
      </w:pPr>
      <w:r w:rsidRPr="007C108A">
        <w:rPr>
          <w:rFonts w:ascii="Arial" w:hAnsi="Arial" w:cs="Arial"/>
          <w:sz w:val="20"/>
          <w:szCs w:val="20"/>
          <w:lang w:eastAsia="pl-PL"/>
        </w:rPr>
        <w:t>3-krotnego dokonywania bezpośredniej zapłaty przez Zamawiającego lub</w:t>
      </w:r>
    </w:p>
    <w:p w14:paraId="4CDEE1E3" w14:textId="77777777" w:rsidR="00172D37" w:rsidRPr="007C108A" w:rsidRDefault="00172D37" w:rsidP="009958FA">
      <w:pPr>
        <w:pStyle w:val="Akapitzlist"/>
        <w:numPr>
          <w:ilvl w:val="0"/>
          <w:numId w:val="34"/>
        </w:numPr>
        <w:spacing w:after="0"/>
        <w:ind w:left="1276" w:hanging="425"/>
        <w:contextualSpacing/>
        <w:jc w:val="both"/>
        <w:rPr>
          <w:rFonts w:ascii="Arial" w:hAnsi="Arial" w:cs="Arial"/>
          <w:sz w:val="20"/>
          <w:szCs w:val="20"/>
          <w:lang w:eastAsia="pl-PL"/>
        </w:rPr>
      </w:pPr>
      <w:r w:rsidRPr="007C108A">
        <w:rPr>
          <w:rFonts w:ascii="Arial" w:hAnsi="Arial" w:cs="Arial"/>
          <w:sz w:val="20"/>
          <w:szCs w:val="20"/>
          <w:lang w:eastAsia="pl-PL"/>
        </w:rPr>
        <w:lastRenderedPageBreak/>
        <w:t>konieczności dokonania bezpośrednich płatności na sumę większą niż 5% wartości umowy, podwykonawcy lub dalszemu podwykonawcy.</w:t>
      </w:r>
    </w:p>
    <w:p w14:paraId="1D8CA678" w14:textId="77777777" w:rsidR="00172D37" w:rsidRPr="007C108A" w:rsidRDefault="00172D37" w:rsidP="009958FA">
      <w:pPr>
        <w:pStyle w:val="Akapitzlist"/>
        <w:numPr>
          <w:ilvl w:val="0"/>
          <w:numId w:val="32"/>
        </w:numPr>
        <w:ind w:left="426" w:hanging="426"/>
        <w:jc w:val="both"/>
        <w:rPr>
          <w:rFonts w:ascii="Arial" w:hAnsi="Arial" w:cs="Arial"/>
          <w:sz w:val="20"/>
          <w:szCs w:val="20"/>
          <w:lang w:eastAsia="pl-PL"/>
        </w:rPr>
      </w:pPr>
      <w:r w:rsidRPr="007C108A">
        <w:rPr>
          <w:rFonts w:ascii="Arial" w:hAnsi="Arial" w:cs="Arial"/>
          <w:sz w:val="20"/>
          <w:szCs w:val="20"/>
          <w:lang w:eastAsia="pl-PL"/>
        </w:rPr>
        <w:t>Zamawiający będzie ponadto uprawniony do odstąpienia od Umowy w przypadku zaistnienia okoliczności wskazanych w art. 456 ustawy PZP, w terminie 30 dni od powzięcia informacji o okolicznościach uzasadniających odstąpienie.</w:t>
      </w:r>
    </w:p>
    <w:p w14:paraId="37DB1DBD" w14:textId="77777777" w:rsidR="00172D37" w:rsidRPr="007C108A" w:rsidRDefault="00172D37" w:rsidP="008C4C81">
      <w:pPr>
        <w:pStyle w:val="Nagwek1"/>
      </w:pPr>
      <w:bookmarkStart w:id="62" w:name="_Toc506889259"/>
      <w:r w:rsidRPr="007C108A">
        <w:t>§ 2</w:t>
      </w:r>
      <w:bookmarkEnd w:id="62"/>
      <w:r w:rsidRPr="007C108A">
        <w:t>0</w:t>
      </w:r>
    </w:p>
    <w:p w14:paraId="6C10B4D3" w14:textId="77777777" w:rsidR="00172D37" w:rsidRPr="007C108A" w:rsidRDefault="00172D37" w:rsidP="00172D37">
      <w:pPr>
        <w:pStyle w:val="Akapitzlist"/>
        <w:spacing w:after="0"/>
        <w:ind w:left="0"/>
        <w:jc w:val="both"/>
        <w:rPr>
          <w:rFonts w:ascii="Arial" w:hAnsi="Arial" w:cs="Arial"/>
          <w:sz w:val="20"/>
          <w:szCs w:val="20"/>
        </w:rPr>
      </w:pPr>
      <w:r w:rsidRPr="007C108A">
        <w:rPr>
          <w:rFonts w:ascii="Arial" w:hAnsi="Arial" w:cs="Arial"/>
          <w:sz w:val="20"/>
          <w:szCs w:val="20"/>
        </w:rPr>
        <w:t>Wykonawca będzie uprawniony do odstąpienia od umowy w terminie 14 dni od dnia pozyskania wiedzy o powstaniu okoliczności uzasadniającej odstąpienie, w przypadku, gdy:</w:t>
      </w:r>
    </w:p>
    <w:p w14:paraId="57F5E256" w14:textId="77777777" w:rsidR="00172D37" w:rsidRPr="007C108A" w:rsidRDefault="00172D37" w:rsidP="009958FA">
      <w:pPr>
        <w:pStyle w:val="Akapitzlist"/>
        <w:numPr>
          <w:ilvl w:val="0"/>
          <w:numId w:val="35"/>
        </w:numPr>
        <w:tabs>
          <w:tab w:val="left" w:pos="851"/>
        </w:tabs>
        <w:spacing w:after="120"/>
        <w:ind w:left="851" w:hanging="425"/>
        <w:contextualSpacing/>
        <w:jc w:val="both"/>
        <w:rPr>
          <w:rFonts w:ascii="Arial" w:hAnsi="Arial" w:cs="Arial"/>
          <w:sz w:val="20"/>
          <w:szCs w:val="20"/>
        </w:rPr>
      </w:pPr>
      <w:r w:rsidRPr="007C108A">
        <w:rPr>
          <w:rFonts w:ascii="Arial" w:hAnsi="Arial" w:cs="Arial"/>
          <w:sz w:val="20"/>
          <w:szCs w:val="20"/>
        </w:rPr>
        <w:t>zwłoka Zamawiającego w przekazaniu dokumentacji technicznej lub terenu budowy,  przekracza 30 dni;</w:t>
      </w:r>
    </w:p>
    <w:p w14:paraId="0EF8D570" w14:textId="77777777" w:rsidR="00172D37" w:rsidRPr="007C108A" w:rsidRDefault="00172D37" w:rsidP="009958FA">
      <w:pPr>
        <w:pStyle w:val="Akapitzlist"/>
        <w:numPr>
          <w:ilvl w:val="0"/>
          <w:numId w:val="35"/>
        </w:numPr>
        <w:tabs>
          <w:tab w:val="left" w:pos="851"/>
        </w:tabs>
        <w:spacing w:after="120"/>
        <w:ind w:left="851" w:hanging="425"/>
        <w:contextualSpacing/>
        <w:jc w:val="both"/>
        <w:rPr>
          <w:rFonts w:ascii="Arial" w:hAnsi="Arial" w:cs="Arial"/>
          <w:sz w:val="20"/>
          <w:szCs w:val="20"/>
        </w:rPr>
      </w:pPr>
      <w:r w:rsidRPr="007C108A">
        <w:rPr>
          <w:rFonts w:ascii="Arial" w:hAnsi="Arial" w:cs="Arial"/>
          <w:sz w:val="20"/>
          <w:szCs w:val="20"/>
        </w:rPr>
        <w:t>na skutek polecenia Zamawiającego przerwa lub opóźnienie w wyk</w:t>
      </w:r>
      <w:r w:rsidR="007F778F">
        <w:rPr>
          <w:rFonts w:ascii="Arial" w:hAnsi="Arial" w:cs="Arial"/>
          <w:sz w:val="20"/>
          <w:szCs w:val="20"/>
        </w:rPr>
        <w:t>onywaniu robót trwa dłużej niż 3</w:t>
      </w:r>
      <w:r w:rsidRPr="007C108A">
        <w:rPr>
          <w:rFonts w:ascii="Arial" w:hAnsi="Arial" w:cs="Arial"/>
          <w:sz w:val="20"/>
          <w:szCs w:val="20"/>
        </w:rPr>
        <w:t>0 dni.</w:t>
      </w:r>
    </w:p>
    <w:p w14:paraId="7B20D525" w14:textId="77777777" w:rsidR="00172D37" w:rsidRPr="007C108A" w:rsidRDefault="00172D37" w:rsidP="008C4C81">
      <w:pPr>
        <w:pStyle w:val="Nagwek1"/>
      </w:pPr>
      <w:bookmarkStart w:id="63" w:name="_Toc506889260"/>
      <w:r w:rsidRPr="007C108A">
        <w:t>§ 2</w:t>
      </w:r>
      <w:bookmarkEnd w:id="63"/>
      <w:r w:rsidRPr="007C108A">
        <w:t>1</w:t>
      </w:r>
    </w:p>
    <w:p w14:paraId="359DD3C5" w14:textId="77777777" w:rsidR="00172D37" w:rsidRPr="007C108A" w:rsidRDefault="00172D37" w:rsidP="009958FA">
      <w:pPr>
        <w:pStyle w:val="Akapitzlist"/>
        <w:numPr>
          <w:ilvl w:val="0"/>
          <w:numId w:val="36"/>
        </w:numPr>
        <w:spacing w:after="0"/>
        <w:ind w:left="426" w:hanging="426"/>
        <w:jc w:val="both"/>
        <w:rPr>
          <w:rFonts w:ascii="Arial" w:hAnsi="Arial" w:cs="Arial"/>
          <w:sz w:val="20"/>
          <w:szCs w:val="20"/>
          <w:lang w:eastAsia="pl-PL"/>
        </w:rPr>
      </w:pPr>
      <w:r w:rsidRPr="007C108A">
        <w:rPr>
          <w:rFonts w:ascii="Arial" w:hAnsi="Arial" w:cs="Arial"/>
          <w:bCs/>
          <w:sz w:val="20"/>
          <w:szCs w:val="20"/>
        </w:rPr>
        <w:t xml:space="preserve">Odstąpienie od Umowy wymaga złożenia oświadczenia w formie pisemnej pod rygorem nieważności. Doręczenie oświadczenia woli w przedmiocie odstąpienia od Umowy może nastąpić w szczególności </w:t>
      </w:r>
      <w:r w:rsidRPr="007C108A">
        <w:rPr>
          <w:rFonts w:ascii="Arial" w:hAnsi="Arial" w:cs="Arial"/>
          <w:sz w:val="20"/>
          <w:szCs w:val="20"/>
        </w:rPr>
        <w:t xml:space="preserve">za pośrednictwem </w:t>
      </w:r>
      <w:r w:rsidRPr="007C108A">
        <w:rPr>
          <w:rFonts w:ascii="Arial" w:hAnsi="Arial" w:cs="Arial"/>
          <w:bCs/>
          <w:sz w:val="20"/>
          <w:szCs w:val="20"/>
        </w:rPr>
        <w:t>listu poleconego za potwierdzeniem odbioru lub w formie pisma złożonego w siedzibie Wykonawcy za pokwitowaniem, z chwilą otrzymania oświadczenia o odstąpieniu przez Wykonawcę.</w:t>
      </w:r>
      <w:r w:rsidRPr="007C108A">
        <w:rPr>
          <w:rFonts w:ascii="Arial" w:hAnsi="Arial" w:cs="Arial"/>
          <w:sz w:val="20"/>
          <w:szCs w:val="20"/>
        </w:rPr>
        <w:t xml:space="preserve"> Oświadczenie zwrócone z adnotacją „nie podjęto w terminie”, „adresat wyprowadził się” lub inną równoważną, uznaje się za skutecznie doręczone z chwilą zwrotu korespondencji.</w:t>
      </w:r>
    </w:p>
    <w:p w14:paraId="02D1F2A1" w14:textId="77777777" w:rsidR="00172D37" w:rsidRPr="007C108A" w:rsidRDefault="00172D37" w:rsidP="009958FA">
      <w:pPr>
        <w:pStyle w:val="Akapitzlist"/>
        <w:numPr>
          <w:ilvl w:val="0"/>
          <w:numId w:val="36"/>
        </w:numPr>
        <w:spacing w:after="0"/>
        <w:ind w:left="426" w:hanging="426"/>
        <w:jc w:val="both"/>
        <w:rPr>
          <w:rFonts w:ascii="Arial" w:hAnsi="Arial" w:cs="Arial"/>
          <w:sz w:val="20"/>
          <w:szCs w:val="20"/>
          <w:lang w:eastAsia="pl-PL"/>
        </w:rPr>
      </w:pPr>
      <w:r w:rsidRPr="007C108A">
        <w:rPr>
          <w:rFonts w:ascii="Arial" w:hAnsi="Arial" w:cs="Arial"/>
          <w:sz w:val="20"/>
          <w:szCs w:val="20"/>
        </w:rPr>
        <w:t>Oświadczenie</w:t>
      </w:r>
      <w:r w:rsidRPr="007C108A">
        <w:rPr>
          <w:rFonts w:ascii="Arial" w:hAnsi="Arial" w:cs="Arial"/>
          <w:sz w:val="20"/>
          <w:szCs w:val="20"/>
          <w:lang w:eastAsia="pl-PL"/>
        </w:rPr>
        <w:t xml:space="preserve"> o odstąpieniu od Umowy ma skutek na przyszłość, co oznacza w szczególności, że:</w:t>
      </w:r>
    </w:p>
    <w:p w14:paraId="4B55B798" w14:textId="77777777" w:rsidR="00172D37" w:rsidRPr="007C108A" w:rsidRDefault="00172D37" w:rsidP="009958FA">
      <w:pPr>
        <w:pStyle w:val="Akapitzlist"/>
        <w:numPr>
          <w:ilvl w:val="0"/>
          <w:numId w:val="60"/>
        </w:numPr>
        <w:tabs>
          <w:tab w:val="left" w:pos="851"/>
        </w:tabs>
        <w:spacing w:after="0"/>
        <w:ind w:left="851" w:hanging="425"/>
        <w:jc w:val="both"/>
        <w:rPr>
          <w:rFonts w:ascii="Arial" w:hAnsi="Arial" w:cs="Arial"/>
          <w:sz w:val="20"/>
          <w:szCs w:val="20"/>
          <w:lang w:eastAsia="pl-PL"/>
        </w:rPr>
      </w:pPr>
      <w:r w:rsidRPr="007C108A">
        <w:rPr>
          <w:rFonts w:ascii="Arial" w:hAnsi="Arial" w:cs="Arial"/>
          <w:bCs/>
          <w:sz w:val="20"/>
          <w:szCs w:val="20"/>
        </w:rPr>
        <w:t>Wykonawca udziela rękojmi i gwarancji jakości w zakresie określonym w Umowie na część przedmiotu Umowy wykonaną przed odstąpieniem od Umowy;</w:t>
      </w:r>
    </w:p>
    <w:p w14:paraId="32712966" w14:textId="77777777" w:rsidR="00172D37" w:rsidRPr="007C108A" w:rsidRDefault="00172D37" w:rsidP="009958FA">
      <w:pPr>
        <w:pStyle w:val="Akapitzlist"/>
        <w:numPr>
          <w:ilvl w:val="0"/>
          <w:numId w:val="60"/>
        </w:numPr>
        <w:tabs>
          <w:tab w:val="left" w:pos="851"/>
        </w:tabs>
        <w:spacing w:after="0"/>
        <w:ind w:left="851" w:hanging="425"/>
        <w:jc w:val="both"/>
        <w:rPr>
          <w:rFonts w:ascii="Arial" w:hAnsi="Arial" w:cs="Arial"/>
          <w:sz w:val="20"/>
          <w:szCs w:val="20"/>
          <w:lang w:eastAsia="pl-PL"/>
        </w:rPr>
      </w:pPr>
      <w:r w:rsidRPr="007C108A">
        <w:rPr>
          <w:rFonts w:ascii="Arial" w:hAnsi="Arial" w:cs="Arial"/>
          <w:bCs/>
          <w:sz w:val="20"/>
          <w:szCs w:val="20"/>
        </w:rPr>
        <w:t>Zamawiający jest zobowiązany do zapłaty za prawidłowo wykonaną część przedmiotu Umowy wykonaną do dnia odstąpienia od Umowy, wg zasad określonych w paragrafie następnym.</w:t>
      </w:r>
    </w:p>
    <w:p w14:paraId="3A4DFD1B" w14:textId="77777777" w:rsidR="00172D37" w:rsidRPr="007C108A" w:rsidRDefault="00172D37" w:rsidP="009958FA">
      <w:pPr>
        <w:pStyle w:val="Akapitzlist"/>
        <w:numPr>
          <w:ilvl w:val="0"/>
          <w:numId w:val="36"/>
        </w:numPr>
        <w:spacing w:after="0"/>
        <w:ind w:left="426" w:hanging="426"/>
        <w:jc w:val="both"/>
        <w:rPr>
          <w:rFonts w:ascii="Arial" w:hAnsi="Arial" w:cs="Arial"/>
          <w:sz w:val="20"/>
          <w:szCs w:val="20"/>
        </w:rPr>
      </w:pPr>
      <w:r w:rsidRPr="007C108A">
        <w:rPr>
          <w:rFonts w:ascii="Arial" w:hAnsi="Arial" w:cs="Arial"/>
          <w:sz w:val="20"/>
          <w:szCs w:val="20"/>
        </w:rPr>
        <w:t>W przypadku odstąpienia od Umowy przez Wykonawcę lub Zamawiającego, Wykonawca ma obowiązek:</w:t>
      </w:r>
    </w:p>
    <w:p w14:paraId="5CF3C07C" w14:textId="77777777" w:rsidR="00172D37" w:rsidRPr="007C108A" w:rsidRDefault="00172D37" w:rsidP="009958FA">
      <w:pPr>
        <w:pStyle w:val="Akapitzlist"/>
        <w:numPr>
          <w:ilvl w:val="0"/>
          <w:numId w:val="37"/>
        </w:numPr>
        <w:tabs>
          <w:tab w:val="left" w:pos="851"/>
        </w:tabs>
        <w:spacing w:after="0"/>
        <w:ind w:left="851" w:hanging="425"/>
        <w:jc w:val="both"/>
        <w:rPr>
          <w:rFonts w:ascii="Arial" w:hAnsi="Arial" w:cs="Arial"/>
          <w:sz w:val="20"/>
          <w:szCs w:val="20"/>
        </w:rPr>
      </w:pPr>
      <w:r w:rsidRPr="007C108A">
        <w:rPr>
          <w:rFonts w:ascii="Arial" w:hAnsi="Arial" w:cs="Arial"/>
          <w:sz w:val="20"/>
          <w:szCs w:val="20"/>
        </w:rPr>
        <w:t>natychmiast wstrzymać wykonywanie robót, poza mającymi na celu ochronę życia i własności oraz zabezpieczyć przerwane roboty i teren budowy w zakresie obustronnie uzgodnionym, a także przekazać teren budowy Zamawiającemu i opuścić go najpóźniej w terminie wskazanym przez Zamawiającego;</w:t>
      </w:r>
    </w:p>
    <w:p w14:paraId="0E2C406C" w14:textId="77777777" w:rsidR="00172D37" w:rsidRPr="007C108A" w:rsidRDefault="00172D37" w:rsidP="009958FA">
      <w:pPr>
        <w:pStyle w:val="Akapitzlist"/>
        <w:numPr>
          <w:ilvl w:val="0"/>
          <w:numId w:val="37"/>
        </w:numPr>
        <w:tabs>
          <w:tab w:val="left" w:pos="851"/>
        </w:tabs>
        <w:spacing w:after="0"/>
        <w:ind w:left="851" w:hanging="425"/>
        <w:jc w:val="both"/>
        <w:rPr>
          <w:rFonts w:ascii="Arial" w:hAnsi="Arial" w:cs="Arial"/>
          <w:sz w:val="20"/>
          <w:szCs w:val="20"/>
        </w:rPr>
      </w:pPr>
      <w:r w:rsidRPr="007C108A">
        <w:rPr>
          <w:rFonts w:ascii="Arial" w:hAnsi="Arial" w:cs="Arial"/>
          <w:sz w:val="20"/>
          <w:szCs w:val="20"/>
        </w:rPr>
        <w:t>przekazać znajdujące się w jego posiadaniu dokumenty, w tym należące do Zamawiającego, urządzenia, materiały i inne prace, za które Wykonawca otrzymał płatność oraz inną, sporządzoną przez niego lub na jego rzecz, dokumentację, najpóźniej w terminie wskazanym przez Zamawiającego.</w:t>
      </w:r>
    </w:p>
    <w:p w14:paraId="52B02DE0" w14:textId="77777777" w:rsidR="00172D37" w:rsidRPr="007C108A" w:rsidRDefault="00172D37" w:rsidP="009958FA">
      <w:pPr>
        <w:pStyle w:val="Akapitzlist"/>
        <w:numPr>
          <w:ilvl w:val="0"/>
          <w:numId w:val="36"/>
        </w:numPr>
        <w:spacing w:after="0"/>
        <w:ind w:left="426" w:hanging="426"/>
        <w:jc w:val="both"/>
        <w:rPr>
          <w:rFonts w:ascii="Arial" w:hAnsi="Arial" w:cs="Arial"/>
          <w:sz w:val="20"/>
          <w:szCs w:val="20"/>
        </w:rPr>
      </w:pPr>
      <w:r w:rsidRPr="007C108A">
        <w:rPr>
          <w:rFonts w:ascii="Arial" w:hAnsi="Arial" w:cs="Arial"/>
          <w:sz w:val="20"/>
          <w:szCs w:val="20"/>
        </w:rPr>
        <w:t>W terminie 7 dni od daty odstąpienia od Umowy, Wykonawca zgłosi Zamawiającemu gotowość do odbioru robót przerwanych oraz robót zabezpieczających. W przypadku niezgłoszenia w tym terminie gotowości do odbioru, Zamawiający ma prawo przeprowadzić odbiór jednostronny, przy udziale Inspektora Nadzoru Inwestorskiego.</w:t>
      </w:r>
    </w:p>
    <w:p w14:paraId="4BDCBE85" w14:textId="77777777" w:rsidR="00172D37" w:rsidRPr="007C108A" w:rsidRDefault="00172D37" w:rsidP="009958FA">
      <w:pPr>
        <w:pStyle w:val="Akapitzlist"/>
        <w:numPr>
          <w:ilvl w:val="0"/>
          <w:numId w:val="36"/>
        </w:numPr>
        <w:spacing w:after="0"/>
        <w:ind w:left="426" w:hanging="426"/>
        <w:jc w:val="both"/>
        <w:rPr>
          <w:rFonts w:ascii="Arial" w:hAnsi="Arial" w:cs="Arial"/>
          <w:sz w:val="20"/>
          <w:szCs w:val="20"/>
        </w:rPr>
      </w:pPr>
      <w:r w:rsidRPr="007C108A">
        <w:rPr>
          <w:rFonts w:ascii="Arial" w:hAnsi="Arial" w:cs="Arial"/>
          <w:sz w:val="20"/>
          <w:szCs w:val="20"/>
        </w:rPr>
        <w:t>Wykonawca niezwłocznie, a najpóźniej w terminie do 10 dni od dnia zawiadomienia o odstąpieniu od Umowy, usunie z terenu budowy urządzenia i sprzęt przez niego dostarczone lub wniesione materiały i urządzenia, niestanowiące własności Zamawiającego lub ustali z Inspektorem Nadzoru Inwestorskiego zasady przekazania tego majątku Zamawiającemu.</w:t>
      </w:r>
    </w:p>
    <w:p w14:paraId="6E85CD7B" w14:textId="77777777" w:rsidR="00172D37" w:rsidRPr="007C108A" w:rsidRDefault="00172D37" w:rsidP="009958FA">
      <w:pPr>
        <w:pStyle w:val="Akapitzlist"/>
        <w:numPr>
          <w:ilvl w:val="0"/>
          <w:numId w:val="36"/>
        </w:numPr>
        <w:spacing w:after="0"/>
        <w:ind w:left="426" w:hanging="426"/>
        <w:jc w:val="both"/>
        <w:rPr>
          <w:rFonts w:ascii="Arial" w:hAnsi="Arial" w:cs="Arial"/>
          <w:sz w:val="20"/>
          <w:szCs w:val="20"/>
        </w:rPr>
      </w:pPr>
      <w:r w:rsidRPr="007C108A">
        <w:rPr>
          <w:rFonts w:ascii="Arial" w:hAnsi="Arial" w:cs="Arial"/>
          <w:sz w:val="20"/>
          <w:szCs w:val="20"/>
        </w:rPr>
        <w:t>W przypadku odstąpienia od Umowy przez Wykonawcę lub Zamawiającego, Zamawiający zobowiązany jest do dokonania w terminie 14 dni odbioru robót przerwanych i zabezpieczających oraz przejęcia od Wykonawcy pod swój dozór terenu budowy.</w:t>
      </w:r>
    </w:p>
    <w:p w14:paraId="1E28C75F" w14:textId="77777777" w:rsidR="00172D37" w:rsidRPr="007C108A" w:rsidRDefault="00172D37" w:rsidP="009958FA">
      <w:pPr>
        <w:pStyle w:val="Akapitzlist"/>
        <w:numPr>
          <w:ilvl w:val="0"/>
          <w:numId w:val="36"/>
        </w:numPr>
        <w:spacing w:after="0"/>
        <w:ind w:left="426" w:hanging="426"/>
        <w:jc w:val="both"/>
        <w:rPr>
          <w:rFonts w:ascii="Arial" w:hAnsi="Arial" w:cs="Arial"/>
          <w:sz w:val="20"/>
          <w:szCs w:val="20"/>
        </w:rPr>
      </w:pPr>
      <w:r w:rsidRPr="007C108A">
        <w:rPr>
          <w:rFonts w:ascii="Arial" w:hAnsi="Arial" w:cs="Arial"/>
          <w:sz w:val="20"/>
          <w:szCs w:val="20"/>
        </w:rPr>
        <w:lastRenderedPageBreak/>
        <w:t>W przypadku odstąpienia od Umowy przez Zamawiającego, Wykonawca jest zobowiązany niezwłocznie zorganizować usunięcie sprzętu i robót tymczasowych na swój koszt i ryzyko. W przypadku niewypełnienia przez Wykonawcę powyższego obowiązku, Zamawiający uprawniony jest do usunięcia sprzętu i robót tymczasowych na koszt i ryzyko Wykonawcy.</w:t>
      </w:r>
    </w:p>
    <w:p w14:paraId="1D753957" w14:textId="77777777" w:rsidR="00172D37" w:rsidRPr="007C108A" w:rsidRDefault="00172D37" w:rsidP="009958FA">
      <w:pPr>
        <w:pStyle w:val="Akapitzlist"/>
        <w:numPr>
          <w:ilvl w:val="0"/>
          <w:numId w:val="36"/>
        </w:numPr>
        <w:ind w:left="426" w:hanging="426"/>
        <w:jc w:val="both"/>
        <w:rPr>
          <w:rFonts w:ascii="Arial" w:hAnsi="Arial" w:cs="Arial"/>
          <w:sz w:val="20"/>
          <w:szCs w:val="20"/>
        </w:rPr>
      </w:pPr>
      <w:r w:rsidRPr="007C108A">
        <w:rPr>
          <w:rFonts w:ascii="Arial" w:hAnsi="Arial" w:cs="Arial"/>
          <w:sz w:val="20"/>
          <w:szCs w:val="20"/>
        </w:rPr>
        <w:t>Wykonawca ma obowiązek zastosowania się do zawartych w oświadczeniu o odstąpieniu poleceń Zamawiającego dotyczących ochrony własności lub bezpieczeństwa robót.</w:t>
      </w:r>
    </w:p>
    <w:p w14:paraId="3525906E" w14:textId="77777777" w:rsidR="00172D37" w:rsidRPr="007C108A" w:rsidRDefault="00172D37" w:rsidP="008C4C81">
      <w:pPr>
        <w:pStyle w:val="Nagwek1"/>
      </w:pPr>
      <w:bookmarkStart w:id="64" w:name="_Toc506889261"/>
      <w:r w:rsidRPr="007C108A">
        <w:t>§ 2</w:t>
      </w:r>
      <w:bookmarkEnd w:id="64"/>
      <w:r w:rsidRPr="007C108A">
        <w:t>2</w:t>
      </w:r>
    </w:p>
    <w:p w14:paraId="7D228CEC" w14:textId="77777777" w:rsidR="00172D37" w:rsidRPr="007C108A" w:rsidRDefault="00172D37" w:rsidP="009958FA">
      <w:pPr>
        <w:pStyle w:val="Akapitzlist"/>
        <w:numPr>
          <w:ilvl w:val="0"/>
          <w:numId w:val="38"/>
        </w:numPr>
        <w:spacing w:after="0"/>
        <w:ind w:left="426" w:hanging="426"/>
        <w:jc w:val="both"/>
        <w:rPr>
          <w:rFonts w:ascii="Arial" w:hAnsi="Arial" w:cs="Arial"/>
          <w:sz w:val="20"/>
          <w:szCs w:val="20"/>
        </w:rPr>
      </w:pPr>
      <w:r w:rsidRPr="007C108A">
        <w:rPr>
          <w:rFonts w:ascii="Arial" w:hAnsi="Arial" w:cs="Arial"/>
          <w:sz w:val="20"/>
          <w:szCs w:val="20"/>
        </w:rPr>
        <w:t xml:space="preserve">W terminie 14 dni od dnia odstąpienia od Umowy, Wykonawca przy udziale Zamawiającego i Inspektora Nadzoru Inwestorskiego, sporządzi szczegółowy protokół odbioru robót przerwanych i robót zabezpieczających według stanu na dzień odstąpienia. </w:t>
      </w:r>
    </w:p>
    <w:p w14:paraId="31852615" w14:textId="77777777" w:rsidR="00172D37" w:rsidRPr="007C108A" w:rsidRDefault="00172D37" w:rsidP="009958FA">
      <w:pPr>
        <w:pStyle w:val="Akapitzlist"/>
        <w:numPr>
          <w:ilvl w:val="0"/>
          <w:numId w:val="38"/>
        </w:numPr>
        <w:spacing w:after="0"/>
        <w:ind w:left="426" w:hanging="426"/>
        <w:jc w:val="both"/>
        <w:rPr>
          <w:rFonts w:ascii="Arial" w:hAnsi="Arial" w:cs="Arial"/>
          <w:sz w:val="20"/>
          <w:szCs w:val="20"/>
        </w:rPr>
      </w:pPr>
      <w:r w:rsidRPr="007C108A">
        <w:rPr>
          <w:rFonts w:ascii="Arial" w:hAnsi="Arial" w:cs="Arial"/>
          <w:sz w:val="20"/>
          <w:szCs w:val="20"/>
        </w:rPr>
        <w:t>Wykonawca zobowiązany jest do dokonania i dostarczenia Zamawiającemu i Inspektorowi Nadzoru Inwestorskiego inwentaryzacji prac wykonanych do dnia odstąpienia od Umowy, według stanu na dzień odstąpienia od Umowy, w terminie 14 dni od odstąpienia od Umowy. W przypadku braku wykonania inwentaryzacji i dostarczenia inwentaryzacji Zamawiającemu w terminie, o którym mowa w zdaniu poprzedzającym, Zamawiający ma prawo sporządzić inwentaryzację we własnym zakresie, przy udziale Inspektora Nadzoru Inwestorskiego, której treść będzie wiążąca dla Wykonawcy.</w:t>
      </w:r>
    </w:p>
    <w:p w14:paraId="5C12C047" w14:textId="77777777" w:rsidR="00172D37" w:rsidRPr="007C108A" w:rsidRDefault="00447FE9" w:rsidP="009958FA">
      <w:pPr>
        <w:pStyle w:val="Akapitzlist"/>
        <w:numPr>
          <w:ilvl w:val="0"/>
          <w:numId w:val="38"/>
        </w:numPr>
        <w:spacing w:after="0"/>
        <w:ind w:left="426" w:hanging="426"/>
        <w:jc w:val="both"/>
        <w:rPr>
          <w:rFonts w:ascii="Arial" w:hAnsi="Arial" w:cs="Arial"/>
          <w:sz w:val="20"/>
          <w:szCs w:val="20"/>
        </w:rPr>
      </w:pPr>
      <w:r w:rsidRPr="00447FE9">
        <w:rPr>
          <w:rFonts w:ascii="Arial" w:hAnsi="Arial" w:cs="Arial"/>
          <w:sz w:val="20"/>
          <w:szCs w:val="20"/>
        </w:rPr>
        <w:t>Inwentaryzacja musi zostać sporządzona wg zasad ustalonych w Umowie dla protokołu zaawansowania prac i musi określać co najmniej stopień zaawansowania prac na dzień odstąpienia od Umowy w każdej pozycji protokołu zaawansowania prac.</w:t>
      </w:r>
    </w:p>
    <w:p w14:paraId="56675D07" w14:textId="77777777" w:rsidR="00172D37" w:rsidRPr="007C108A" w:rsidRDefault="00172D37" w:rsidP="009958FA">
      <w:pPr>
        <w:pStyle w:val="Akapitzlist"/>
        <w:numPr>
          <w:ilvl w:val="0"/>
          <w:numId w:val="38"/>
        </w:numPr>
        <w:spacing w:after="0"/>
        <w:ind w:left="426" w:hanging="426"/>
        <w:jc w:val="both"/>
        <w:rPr>
          <w:rFonts w:ascii="Arial" w:hAnsi="Arial" w:cs="Arial"/>
          <w:sz w:val="20"/>
          <w:szCs w:val="20"/>
        </w:rPr>
      </w:pPr>
      <w:r w:rsidRPr="007C108A">
        <w:rPr>
          <w:rFonts w:ascii="Arial" w:hAnsi="Arial" w:cs="Arial"/>
          <w:sz w:val="20"/>
          <w:szCs w:val="20"/>
        </w:rPr>
        <w:t>Sporządzona przez Wykonawcę inwentaryzacja, o której mowa w zdaniu poprzedzającym, wymaga weryfikacji oraz zatwierdzenia Inspektora Nadzoru Inwestorskiego co do zakresu i wartości wykonanych prac i wartości płatności należnej Wykonawcy.</w:t>
      </w:r>
    </w:p>
    <w:p w14:paraId="5668AB56" w14:textId="77777777" w:rsidR="00172D37" w:rsidRPr="007C108A" w:rsidRDefault="00172D37" w:rsidP="009958FA">
      <w:pPr>
        <w:pStyle w:val="Akapitzlist"/>
        <w:numPr>
          <w:ilvl w:val="0"/>
          <w:numId w:val="38"/>
        </w:numPr>
        <w:spacing w:after="0"/>
        <w:ind w:left="426" w:hanging="426"/>
        <w:jc w:val="both"/>
        <w:rPr>
          <w:rFonts w:ascii="Arial" w:hAnsi="Arial" w:cs="Arial"/>
          <w:sz w:val="20"/>
          <w:szCs w:val="20"/>
        </w:rPr>
      </w:pPr>
      <w:r w:rsidRPr="007C108A">
        <w:rPr>
          <w:rFonts w:ascii="Arial" w:hAnsi="Arial" w:cs="Arial"/>
          <w:sz w:val="20"/>
          <w:szCs w:val="20"/>
        </w:rPr>
        <w:t>Inspektor Nadzoru Inwestorskiego wyznaczy datę i rozpocznie czynności konieczne do weryfikacji inwentaryzacji w obecności Wykonawcy, w terminie 5 dni od daty otrzymania zgłoszenia Wykonawcy w tym zakresie wraz z inwentaryzacją.</w:t>
      </w:r>
    </w:p>
    <w:p w14:paraId="0881DB43" w14:textId="77777777" w:rsidR="00172D37" w:rsidRPr="007C108A" w:rsidRDefault="00172D37" w:rsidP="009958FA">
      <w:pPr>
        <w:pStyle w:val="Akapitzlist"/>
        <w:numPr>
          <w:ilvl w:val="0"/>
          <w:numId w:val="38"/>
        </w:numPr>
        <w:spacing w:after="0"/>
        <w:ind w:left="426" w:hanging="426"/>
        <w:jc w:val="both"/>
        <w:rPr>
          <w:rFonts w:ascii="Arial" w:hAnsi="Arial" w:cs="Arial"/>
          <w:sz w:val="20"/>
          <w:szCs w:val="20"/>
        </w:rPr>
      </w:pPr>
      <w:r w:rsidRPr="007C108A">
        <w:rPr>
          <w:rFonts w:ascii="Arial" w:hAnsi="Arial" w:cs="Arial"/>
          <w:sz w:val="20"/>
          <w:szCs w:val="20"/>
        </w:rPr>
        <w:t>Szczegółowy protokół odbioru robót przerwanych i robót zabezpieczających w toku, inwentaryzacja robót (w wersji zatwierdzonej przez Inspektora Nadzoru Inwestorskiego) i wykaz uzasadnionych ilości materiałów, konstrukcji lub urządzeń na terenie budowy, będzie stanowił podstawę do wystawienia przez Wykonawcę odpowiedniej faktury.</w:t>
      </w:r>
    </w:p>
    <w:p w14:paraId="78C544B8" w14:textId="77777777" w:rsidR="00447FE9" w:rsidRPr="007C108A" w:rsidRDefault="00447FE9" w:rsidP="009958FA">
      <w:pPr>
        <w:pStyle w:val="Akapitzlist"/>
        <w:numPr>
          <w:ilvl w:val="0"/>
          <w:numId w:val="38"/>
        </w:numPr>
        <w:spacing w:after="0"/>
        <w:ind w:left="426" w:hanging="426"/>
        <w:jc w:val="both"/>
        <w:rPr>
          <w:rFonts w:ascii="Arial" w:hAnsi="Arial" w:cs="Arial"/>
          <w:sz w:val="20"/>
          <w:szCs w:val="20"/>
        </w:rPr>
      </w:pPr>
      <w:r w:rsidRPr="00447FE9">
        <w:rPr>
          <w:rFonts w:ascii="Arial" w:hAnsi="Arial" w:cs="Arial"/>
          <w:sz w:val="20"/>
          <w:szCs w:val="20"/>
        </w:rPr>
        <w:t>Zamawiający zapłaci Wykonawcy wynagrodzenie za przedmiot Umowy wykonany do dnia odstąpienia jako część wynagrodzenia określonego w §4 ust. 1, w wysokości proporcjonalnej do zaawansowania prac na dzień odstąpienia ustalonej w inwentaryzacji zatwierdzonej przez Inspektora Nadzoru Inwestorskiego, pomniejszonego o wartość wystawionych faktur częściowych, a także o roszczenia Zamawiającego z tytułu kar umownych oraz ewentualne roszczenia o obniżenie ceny na podstawie rękojmi i gwarancji lub inne roszczenia odszkodowawcze.</w:t>
      </w:r>
    </w:p>
    <w:p w14:paraId="42EA4D91" w14:textId="77777777" w:rsidR="00172D37" w:rsidRPr="007C108A" w:rsidRDefault="00172D37" w:rsidP="009958FA">
      <w:pPr>
        <w:pStyle w:val="Akapitzlist"/>
        <w:numPr>
          <w:ilvl w:val="0"/>
          <w:numId w:val="38"/>
        </w:numPr>
        <w:ind w:left="426" w:hanging="426"/>
        <w:jc w:val="both"/>
        <w:rPr>
          <w:rFonts w:ascii="Arial" w:hAnsi="Arial" w:cs="Arial"/>
          <w:sz w:val="20"/>
          <w:szCs w:val="20"/>
        </w:rPr>
      </w:pPr>
      <w:r w:rsidRPr="007C108A">
        <w:rPr>
          <w:rFonts w:ascii="Arial" w:hAnsi="Arial" w:cs="Arial"/>
          <w:sz w:val="20"/>
          <w:szCs w:val="20"/>
        </w:rPr>
        <w:t xml:space="preserve">Koszty dodatkowe poniesione na zabezpieczenie robót i terenu budowy oraz wszelkie inne uzasadnione koszty związane z odstąpieniem od Umowy ponosi Strona, której dotyczy przyczyna odstąpienia od Umowy. </w:t>
      </w:r>
    </w:p>
    <w:p w14:paraId="31AE7DEE" w14:textId="77777777" w:rsidR="00172D37" w:rsidRPr="007C108A" w:rsidRDefault="00172D37" w:rsidP="008C4C81">
      <w:pPr>
        <w:pStyle w:val="Nagwek1"/>
      </w:pPr>
      <w:bookmarkStart w:id="65" w:name="_Toc506889262"/>
      <w:r w:rsidRPr="007C108A">
        <w:t>§ 2</w:t>
      </w:r>
      <w:bookmarkEnd w:id="65"/>
      <w:r w:rsidRPr="007C108A">
        <w:t>3</w:t>
      </w:r>
    </w:p>
    <w:p w14:paraId="0E21ED87" w14:textId="77777777" w:rsidR="00172D37" w:rsidRPr="007C108A" w:rsidRDefault="00172D37" w:rsidP="009958FA">
      <w:pPr>
        <w:pStyle w:val="Tekstpodstawowywcity21"/>
        <w:numPr>
          <w:ilvl w:val="0"/>
          <w:numId w:val="39"/>
        </w:numPr>
        <w:ind w:left="426" w:hanging="426"/>
        <w:rPr>
          <w:rFonts w:cs="Arial"/>
          <w:color w:val="auto"/>
          <w:sz w:val="20"/>
          <w:szCs w:val="20"/>
        </w:rPr>
      </w:pPr>
      <w:r w:rsidRPr="007C108A">
        <w:rPr>
          <w:rFonts w:cs="Arial"/>
          <w:color w:val="auto"/>
          <w:sz w:val="20"/>
          <w:szCs w:val="20"/>
        </w:rPr>
        <w:t>Porozumiewanie się Stron w sprawach związanych z realizacją niniejszej Umowy oraz dotyczących interpretowania Umowy odbywać się będzie w drodze korespondencji pisemnej</w:t>
      </w:r>
      <w:r w:rsidR="003959CF">
        <w:rPr>
          <w:rFonts w:cs="Arial"/>
          <w:color w:val="auto"/>
          <w:sz w:val="20"/>
          <w:szCs w:val="20"/>
        </w:rPr>
        <w:t xml:space="preserve"> lub elektronicznej</w:t>
      </w:r>
      <w:r w:rsidRPr="007C108A">
        <w:rPr>
          <w:rFonts w:cs="Arial"/>
          <w:color w:val="auto"/>
          <w:sz w:val="20"/>
          <w:szCs w:val="20"/>
        </w:rPr>
        <w:t xml:space="preserve"> doręczanej adresatom za </w:t>
      </w:r>
      <w:r w:rsidR="003959CF">
        <w:rPr>
          <w:rFonts w:cs="Arial"/>
          <w:color w:val="auto"/>
          <w:sz w:val="20"/>
          <w:szCs w:val="20"/>
        </w:rPr>
        <w:t>potwierdzeniem odbioru</w:t>
      </w:r>
      <w:r w:rsidRPr="007C108A">
        <w:rPr>
          <w:rFonts w:cs="Arial"/>
          <w:color w:val="auto"/>
          <w:sz w:val="20"/>
          <w:szCs w:val="20"/>
        </w:rPr>
        <w:t>.</w:t>
      </w:r>
    </w:p>
    <w:p w14:paraId="46A21442" w14:textId="77777777" w:rsidR="00172D37" w:rsidRPr="007C108A" w:rsidRDefault="00172D37" w:rsidP="009958FA">
      <w:pPr>
        <w:widowControl/>
        <w:numPr>
          <w:ilvl w:val="0"/>
          <w:numId w:val="40"/>
        </w:numPr>
        <w:spacing w:before="120" w:line="276" w:lineRule="auto"/>
        <w:ind w:left="851" w:hanging="425"/>
        <w:jc w:val="both"/>
        <w:rPr>
          <w:rFonts w:cs="Arial"/>
          <w:sz w:val="20"/>
          <w:szCs w:val="20"/>
        </w:rPr>
      </w:pPr>
      <w:r w:rsidRPr="007C108A">
        <w:rPr>
          <w:rFonts w:cs="Arial"/>
          <w:sz w:val="20"/>
          <w:szCs w:val="20"/>
        </w:rPr>
        <w:t xml:space="preserve">Wszelkie pisma skierowane do Zamawiającego należy wysyłać na adres: </w:t>
      </w:r>
    </w:p>
    <w:p w14:paraId="52EFF501" w14:textId="0E107DFE" w:rsidR="00172D37" w:rsidRPr="007C108A" w:rsidRDefault="00861619" w:rsidP="00172D37">
      <w:pPr>
        <w:widowControl/>
        <w:spacing w:before="120" w:line="276" w:lineRule="auto"/>
        <w:ind w:left="851"/>
        <w:jc w:val="both"/>
        <w:rPr>
          <w:rFonts w:cs="Arial"/>
          <w:sz w:val="20"/>
          <w:szCs w:val="20"/>
        </w:rPr>
      </w:pPr>
      <w:r>
        <w:rPr>
          <w:rFonts w:cs="Arial"/>
          <w:sz w:val="20"/>
          <w:szCs w:val="20"/>
        </w:rPr>
        <w:t xml:space="preserve">Samodzielny Publiczny </w:t>
      </w:r>
      <w:r w:rsidR="00FD47A2">
        <w:rPr>
          <w:rFonts w:cs="Arial"/>
          <w:sz w:val="20"/>
          <w:szCs w:val="20"/>
        </w:rPr>
        <w:t>Z</w:t>
      </w:r>
      <w:r>
        <w:rPr>
          <w:rFonts w:cs="Arial"/>
          <w:sz w:val="20"/>
          <w:szCs w:val="20"/>
        </w:rPr>
        <w:t xml:space="preserve">espół Opieki </w:t>
      </w:r>
      <w:r w:rsidR="00FD47A2">
        <w:rPr>
          <w:rFonts w:cs="Arial"/>
          <w:sz w:val="20"/>
          <w:szCs w:val="20"/>
        </w:rPr>
        <w:t>Z</w:t>
      </w:r>
      <w:r>
        <w:rPr>
          <w:rFonts w:cs="Arial"/>
          <w:sz w:val="20"/>
          <w:szCs w:val="20"/>
        </w:rPr>
        <w:t xml:space="preserve">drowotnej we Włodawie </w:t>
      </w:r>
      <w:r w:rsidR="00172D37" w:rsidRPr="007C108A">
        <w:rPr>
          <w:rFonts w:cs="Arial"/>
          <w:sz w:val="20"/>
          <w:szCs w:val="20"/>
        </w:rPr>
        <w:t xml:space="preserve">ul. </w:t>
      </w:r>
      <w:r>
        <w:rPr>
          <w:rFonts w:cs="Arial"/>
          <w:sz w:val="20"/>
          <w:szCs w:val="20"/>
        </w:rPr>
        <w:t>Piłsudskiego 64</w:t>
      </w:r>
      <w:r w:rsidR="00172D37" w:rsidRPr="007C108A">
        <w:rPr>
          <w:rFonts w:cs="Arial"/>
          <w:sz w:val="20"/>
          <w:szCs w:val="20"/>
        </w:rPr>
        <w:t xml:space="preserve">, </w:t>
      </w:r>
      <w:r>
        <w:rPr>
          <w:rFonts w:cs="Arial"/>
          <w:sz w:val="20"/>
          <w:szCs w:val="20"/>
        </w:rPr>
        <w:t>22-200 Włodawa,</w:t>
      </w:r>
      <w:r w:rsidR="00172D37" w:rsidRPr="007C108A">
        <w:rPr>
          <w:rFonts w:cs="Arial"/>
          <w:sz w:val="20"/>
          <w:szCs w:val="20"/>
        </w:rPr>
        <w:t xml:space="preserve"> tel. </w:t>
      </w:r>
      <w:r>
        <w:rPr>
          <w:rFonts w:cs="Arial"/>
          <w:sz w:val="20"/>
          <w:szCs w:val="20"/>
        </w:rPr>
        <w:t>797-702-705</w:t>
      </w:r>
      <w:r w:rsidR="00FD47A2">
        <w:rPr>
          <w:rFonts w:cs="Arial"/>
          <w:sz w:val="20"/>
          <w:szCs w:val="20"/>
        </w:rPr>
        <w:t>,</w:t>
      </w:r>
      <w:r w:rsidR="00172D37" w:rsidRPr="007C108A">
        <w:rPr>
          <w:rFonts w:cs="Arial"/>
          <w:sz w:val="20"/>
          <w:szCs w:val="20"/>
        </w:rPr>
        <w:t xml:space="preserve"> e-mail: </w:t>
      </w:r>
      <w:hyperlink w:history="1">
        <w:r w:rsidR="004A44BC" w:rsidRPr="004802D3">
          <w:rPr>
            <w:rStyle w:val="Hipercze"/>
            <w:rFonts w:cs="Arial"/>
            <w:sz w:val="20"/>
            <w:szCs w:val="20"/>
          </w:rPr>
          <w:t>sekretariat@spzoz.wlodawa.pl</w:t>
        </w:r>
      </w:hyperlink>
      <w:r w:rsidR="00172D37" w:rsidRPr="007C108A">
        <w:rPr>
          <w:rFonts w:cs="Arial"/>
          <w:sz w:val="20"/>
          <w:szCs w:val="20"/>
        </w:rPr>
        <w:t>;</w:t>
      </w:r>
    </w:p>
    <w:p w14:paraId="5A96F6B6" w14:textId="77777777" w:rsidR="00172D37" w:rsidRPr="007C108A" w:rsidRDefault="00172D37" w:rsidP="009958FA">
      <w:pPr>
        <w:widowControl/>
        <w:numPr>
          <w:ilvl w:val="0"/>
          <w:numId w:val="40"/>
        </w:numPr>
        <w:spacing w:before="120" w:line="276" w:lineRule="auto"/>
        <w:ind w:left="851" w:hanging="425"/>
        <w:jc w:val="both"/>
        <w:rPr>
          <w:rFonts w:cs="Arial"/>
          <w:sz w:val="20"/>
          <w:szCs w:val="20"/>
        </w:rPr>
      </w:pPr>
      <w:r w:rsidRPr="007C108A">
        <w:rPr>
          <w:rFonts w:cs="Arial"/>
          <w:sz w:val="20"/>
          <w:szCs w:val="20"/>
        </w:rPr>
        <w:t>Wszelkie</w:t>
      </w:r>
      <w:r w:rsidR="007E0415">
        <w:rPr>
          <w:rFonts w:cs="Arial"/>
          <w:sz w:val="20"/>
          <w:szCs w:val="20"/>
        </w:rPr>
        <w:t xml:space="preserve"> pisma skierowane do</w:t>
      </w:r>
      <w:r w:rsidRPr="007C108A">
        <w:rPr>
          <w:rFonts w:cs="Arial"/>
          <w:sz w:val="20"/>
          <w:szCs w:val="20"/>
        </w:rPr>
        <w:t xml:space="preserve"> Wykonawcy należy wysyłać na adres: </w:t>
      </w:r>
    </w:p>
    <w:p w14:paraId="6C838BAA" w14:textId="77777777" w:rsidR="00172D37" w:rsidRPr="007C108A" w:rsidRDefault="00172D37" w:rsidP="00172D37">
      <w:pPr>
        <w:widowControl/>
        <w:spacing w:before="120" w:line="276" w:lineRule="auto"/>
        <w:ind w:left="851"/>
        <w:jc w:val="both"/>
        <w:rPr>
          <w:rFonts w:cs="Arial"/>
          <w:sz w:val="20"/>
          <w:szCs w:val="20"/>
        </w:rPr>
      </w:pPr>
      <w:r w:rsidRPr="007C108A">
        <w:rPr>
          <w:rFonts w:cs="Arial"/>
          <w:sz w:val="20"/>
          <w:szCs w:val="20"/>
        </w:rPr>
        <w:lastRenderedPageBreak/>
        <w:t>…………………………………………………………………………………………..</w:t>
      </w:r>
    </w:p>
    <w:p w14:paraId="0D91FA03" w14:textId="77777777" w:rsidR="00172D37" w:rsidRPr="007C108A" w:rsidRDefault="00172D37" w:rsidP="009958FA">
      <w:pPr>
        <w:pStyle w:val="Tekstpodstawowywcity21"/>
        <w:numPr>
          <w:ilvl w:val="0"/>
          <w:numId w:val="39"/>
        </w:numPr>
        <w:spacing w:after="240"/>
        <w:ind w:left="426" w:hanging="426"/>
        <w:rPr>
          <w:rFonts w:cs="Arial"/>
          <w:color w:val="auto"/>
          <w:sz w:val="20"/>
          <w:szCs w:val="20"/>
        </w:rPr>
      </w:pPr>
      <w:r w:rsidRPr="007C108A">
        <w:rPr>
          <w:rFonts w:cs="Arial"/>
          <w:color w:val="auto"/>
          <w:sz w:val="20"/>
          <w:szCs w:val="20"/>
        </w:rPr>
        <w:t xml:space="preserve">Dziennik </w:t>
      </w:r>
      <w:r w:rsidR="007E0415">
        <w:rPr>
          <w:rFonts w:cs="Arial"/>
          <w:color w:val="auto"/>
          <w:sz w:val="20"/>
          <w:szCs w:val="20"/>
        </w:rPr>
        <w:t>budowy</w:t>
      </w:r>
      <w:r w:rsidRPr="007C108A">
        <w:rPr>
          <w:rFonts w:cs="Arial"/>
          <w:color w:val="auto"/>
          <w:sz w:val="20"/>
          <w:szCs w:val="20"/>
        </w:rPr>
        <w:t xml:space="preserve"> służyć będzie jedynie zapisom w zakresie określonym w ustawie Prawo budowlane i przepisach związanych.</w:t>
      </w:r>
    </w:p>
    <w:p w14:paraId="3431054E" w14:textId="77777777" w:rsidR="00172D37" w:rsidRPr="007C108A" w:rsidRDefault="00172D37" w:rsidP="008C4C81">
      <w:pPr>
        <w:pStyle w:val="Nagwek1"/>
      </w:pPr>
      <w:bookmarkStart w:id="66" w:name="_Toc506889263"/>
      <w:r w:rsidRPr="007C108A">
        <w:t>§ 2</w:t>
      </w:r>
      <w:bookmarkEnd w:id="66"/>
      <w:r w:rsidRPr="007C108A">
        <w:t>4</w:t>
      </w:r>
    </w:p>
    <w:p w14:paraId="57A54E5C" w14:textId="77777777" w:rsidR="00172D37" w:rsidRPr="007C108A" w:rsidRDefault="00172D37" w:rsidP="009958FA">
      <w:pPr>
        <w:widowControl/>
        <w:numPr>
          <w:ilvl w:val="0"/>
          <w:numId w:val="41"/>
        </w:numPr>
        <w:tabs>
          <w:tab w:val="clear" w:pos="0"/>
          <w:tab w:val="num" w:pos="426"/>
        </w:tabs>
        <w:spacing w:line="276" w:lineRule="auto"/>
        <w:ind w:left="426" w:hanging="426"/>
        <w:jc w:val="both"/>
        <w:rPr>
          <w:rFonts w:cs="Arial"/>
          <w:sz w:val="20"/>
          <w:szCs w:val="20"/>
        </w:rPr>
      </w:pPr>
      <w:r w:rsidRPr="007C108A">
        <w:rPr>
          <w:rFonts w:cs="Arial"/>
          <w:sz w:val="20"/>
          <w:szCs w:val="20"/>
        </w:rPr>
        <w:t>Strony prowadzą współpracę związaną z realizacją przedmiotu Umowy i w związku z tym Zamawiający udostępnia informacje i materiały dotyczące zakresu współpracy.</w:t>
      </w:r>
    </w:p>
    <w:p w14:paraId="7BBC1522" w14:textId="77777777" w:rsidR="00172D37" w:rsidRPr="007C108A" w:rsidRDefault="00172D37" w:rsidP="009958FA">
      <w:pPr>
        <w:widowControl/>
        <w:numPr>
          <w:ilvl w:val="0"/>
          <w:numId w:val="41"/>
        </w:numPr>
        <w:tabs>
          <w:tab w:val="clear" w:pos="0"/>
          <w:tab w:val="num" w:pos="426"/>
        </w:tabs>
        <w:spacing w:line="276" w:lineRule="auto"/>
        <w:ind w:left="426" w:hanging="426"/>
        <w:jc w:val="both"/>
        <w:rPr>
          <w:rFonts w:cs="Arial"/>
          <w:sz w:val="20"/>
          <w:szCs w:val="20"/>
        </w:rPr>
      </w:pPr>
      <w:r w:rsidRPr="007C108A">
        <w:rPr>
          <w:rFonts w:cs="Arial"/>
          <w:sz w:val="20"/>
          <w:szCs w:val="20"/>
        </w:rPr>
        <w:t>Korespondencja prowadzona między Stronami w związku z wykonywaniem Umowy oraz wszelkie informacje i materiały uzyskane przez Wykonawcę (jego personel lub podwykonawców) odnoszące się do realizacji Umowy, mogą być wykorzystane wyłącznie w celu wykonania przedmiotu Umowy.</w:t>
      </w:r>
    </w:p>
    <w:p w14:paraId="7983A0E6" w14:textId="77777777" w:rsidR="00172D37" w:rsidRPr="007C108A" w:rsidRDefault="00172D37" w:rsidP="009958FA">
      <w:pPr>
        <w:widowControl/>
        <w:numPr>
          <w:ilvl w:val="0"/>
          <w:numId w:val="41"/>
        </w:numPr>
        <w:tabs>
          <w:tab w:val="clear" w:pos="0"/>
          <w:tab w:val="num" w:pos="426"/>
        </w:tabs>
        <w:spacing w:line="276" w:lineRule="auto"/>
        <w:ind w:left="426" w:hanging="426"/>
        <w:jc w:val="both"/>
        <w:rPr>
          <w:rFonts w:cs="Arial"/>
          <w:sz w:val="20"/>
          <w:szCs w:val="20"/>
        </w:rPr>
      </w:pPr>
      <w:r w:rsidRPr="007C108A">
        <w:rPr>
          <w:rFonts w:cs="Arial"/>
          <w:sz w:val="20"/>
          <w:szCs w:val="20"/>
        </w:rPr>
        <w:t xml:space="preserve">Wykonawca będzie zachowywać zasady poufności w stosunku do wszystkich dokumentów, materiałów i opracowań wykonanych na rzecz i zlecenie Zamawiającego lub </w:t>
      </w:r>
      <w:r w:rsidRPr="007C108A">
        <w:rPr>
          <w:rFonts w:cs="Arial"/>
          <w:sz w:val="20"/>
          <w:szCs w:val="22"/>
        </w:rPr>
        <w:t>Inspektora Nadzoru Inwestorskiego</w:t>
      </w:r>
      <w:r w:rsidRPr="007C108A">
        <w:rPr>
          <w:rFonts w:cs="Arial"/>
          <w:sz w:val="20"/>
          <w:szCs w:val="20"/>
        </w:rPr>
        <w:t>, uzyskanych w ramach realizacji niniejszej Umowy i nie będzie udostępniał ich osobom trzecim w jakikolwiek sposób, w okresie prowadzonej współpracy oraz po jej zakończeniu.</w:t>
      </w:r>
    </w:p>
    <w:p w14:paraId="49C098F5" w14:textId="77777777" w:rsidR="00172D37" w:rsidRPr="007C108A" w:rsidRDefault="00172D37" w:rsidP="009958FA">
      <w:pPr>
        <w:widowControl/>
        <w:numPr>
          <w:ilvl w:val="0"/>
          <w:numId w:val="41"/>
        </w:numPr>
        <w:tabs>
          <w:tab w:val="clear" w:pos="0"/>
          <w:tab w:val="num" w:pos="426"/>
        </w:tabs>
        <w:spacing w:line="276" w:lineRule="auto"/>
        <w:ind w:left="426" w:hanging="426"/>
        <w:jc w:val="both"/>
        <w:rPr>
          <w:rFonts w:cs="Arial"/>
          <w:sz w:val="20"/>
          <w:szCs w:val="20"/>
        </w:rPr>
      </w:pPr>
      <w:r w:rsidRPr="007C108A">
        <w:rPr>
          <w:rFonts w:cs="Arial"/>
          <w:sz w:val="20"/>
          <w:szCs w:val="20"/>
        </w:rPr>
        <w:t xml:space="preserve">Wszelkich informacji na temat realizacji </w:t>
      </w:r>
      <w:r>
        <w:rPr>
          <w:rFonts w:cs="Arial"/>
          <w:sz w:val="20"/>
          <w:szCs w:val="20"/>
        </w:rPr>
        <w:t>remontu</w:t>
      </w:r>
      <w:r w:rsidRPr="007C108A">
        <w:rPr>
          <w:rFonts w:cs="Arial"/>
          <w:sz w:val="20"/>
          <w:szCs w:val="20"/>
        </w:rPr>
        <w:t xml:space="preserve">, udziela osobom trzeci oraz podmiotom i instytucjom nie związanym z realizacją Umowy, wyłącznie Zamawiający lub osoby przez niego pisemnie upoważnione, z tym zastrzeżeniem, że Wykonawca jest uprawniony do udzielania informacji na temat realizacji </w:t>
      </w:r>
      <w:r>
        <w:rPr>
          <w:rFonts w:cs="Arial"/>
          <w:sz w:val="20"/>
          <w:szCs w:val="20"/>
        </w:rPr>
        <w:t>remontu</w:t>
      </w:r>
      <w:r w:rsidRPr="007C108A">
        <w:rPr>
          <w:rFonts w:cs="Arial"/>
          <w:sz w:val="20"/>
          <w:szCs w:val="20"/>
        </w:rPr>
        <w:t xml:space="preserve"> w zakresie, w jakim jest to konieczne do prowadzenia działań promocyjnych stanowiących przedmiot Umowy. Zakres informacji podawanych przez Wykonawcę w ramach działań promocyjnych wymaga uprzedniej akceptacji Zamawiającego. Postanowienia o poufności wymienione powyżej nie będą stanowiły przeszkody dla Wykonawcy w ujawnieniu informacji, jeżeli Zamawiający lub osoba działająca w imieniu Zamawiającego uzna, że informacje mogą być ujawnione i udzieli w tym celu pisemnej zgody lub obowiązek ujawnienia takich informacji wynikał będzie z bezwzględnie obowiązujących przepisów prawa.</w:t>
      </w:r>
    </w:p>
    <w:p w14:paraId="7CB8BD27" w14:textId="77777777" w:rsidR="00172D37" w:rsidRPr="007C108A" w:rsidRDefault="00172D37" w:rsidP="009958FA">
      <w:pPr>
        <w:widowControl/>
        <w:numPr>
          <w:ilvl w:val="0"/>
          <w:numId w:val="41"/>
        </w:numPr>
        <w:tabs>
          <w:tab w:val="clear" w:pos="0"/>
          <w:tab w:val="num" w:pos="426"/>
        </w:tabs>
        <w:spacing w:line="276" w:lineRule="auto"/>
        <w:ind w:left="426" w:hanging="426"/>
        <w:jc w:val="both"/>
        <w:rPr>
          <w:rFonts w:cs="Arial"/>
          <w:sz w:val="20"/>
          <w:szCs w:val="20"/>
        </w:rPr>
      </w:pPr>
      <w:r w:rsidRPr="007C108A">
        <w:rPr>
          <w:rFonts w:cs="Arial"/>
          <w:sz w:val="20"/>
          <w:szCs w:val="20"/>
        </w:rPr>
        <w:t>W przypadku naruszenia powyższego zobowiązania przez Wykonawcę, jego personel lub podwykonawców, w wyniku czego Zamawiający poniósłby szkodę, Wykonawca ponosił będzie pełną odpowiedzialność cywilnoprawną z tego tytułu.</w:t>
      </w:r>
    </w:p>
    <w:p w14:paraId="563D6C50" w14:textId="77777777" w:rsidR="00172D37" w:rsidRPr="007C108A" w:rsidRDefault="00172D37" w:rsidP="009958FA">
      <w:pPr>
        <w:widowControl/>
        <w:numPr>
          <w:ilvl w:val="0"/>
          <w:numId w:val="41"/>
        </w:numPr>
        <w:tabs>
          <w:tab w:val="clear" w:pos="0"/>
          <w:tab w:val="num" w:pos="426"/>
        </w:tabs>
        <w:spacing w:line="276" w:lineRule="auto"/>
        <w:ind w:left="426" w:hanging="426"/>
        <w:jc w:val="both"/>
        <w:rPr>
          <w:rFonts w:cs="Arial"/>
          <w:sz w:val="20"/>
          <w:szCs w:val="20"/>
        </w:rPr>
      </w:pPr>
      <w:r w:rsidRPr="007C108A">
        <w:rPr>
          <w:rFonts w:cs="Arial"/>
          <w:sz w:val="20"/>
          <w:szCs w:val="20"/>
        </w:rPr>
        <w:t>Wykonawca oświadcza, że znany jest mu fakt, iż treść niniejszej Umowy, a w szczególności dotyczące go dane identyfikacyjne (imię, nazwisko, firma), przedmiot Umowy i wysokość wynagrodzenia stanowią informację publiczną w rozumieniu art. 1 ust. 1 ustawy z dnia 6 września 2001 r. o dostępie do informacji publicznej.</w:t>
      </w:r>
    </w:p>
    <w:p w14:paraId="0D712FAD" w14:textId="77777777" w:rsidR="00172D37" w:rsidRPr="007C108A" w:rsidRDefault="00172D37" w:rsidP="009958FA">
      <w:pPr>
        <w:widowControl/>
        <w:numPr>
          <w:ilvl w:val="0"/>
          <w:numId w:val="41"/>
        </w:numPr>
        <w:tabs>
          <w:tab w:val="clear" w:pos="0"/>
          <w:tab w:val="num" w:pos="426"/>
        </w:tabs>
        <w:spacing w:line="276" w:lineRule="auto"/>
        <w:ind w:left="426" w:hanging="426"/>
        <w:jc w:val="both"/>
        <w:rPr>
          <w:rFonts w:cs="Arial"/>
          <w:sz w:val="20"/>
          <w:szCs w:val="20"/>
        </w:rPr>
      </w:pPr>
      <w:r w:rsidRPr="007C108A">
        <w:rPr>
          <w:rFonts w:cs="Arial"/>
          <w:sz w:val="20"/>
          <w:szCs w:val="20"/>
        </w:rPr>
        <w:t>Wykonanie niniejszej Umowy nie wiąże się z przetwarzaniem danych osobowych w rozumieniu Rozporządzenia Parlamentu Europejskiego i Rady 2016/679 z 27.04.2016 r. w sprawie ochrony osób fizycznych w związku z przetwarzaniem danych osobowych i w sprawie swobodnego przepływu takich danych oraz uchylenia dyrektywy 95/46/WE (ogólne rozporządzenie o ochronie danych, Dz. Urz. UE L 119 z 04.05.2016 r., dalej: RODO), dla których Administratorem Danych Osobowych jest Prezydent m.st. Warszawy.</w:t>
      </w:r>
    </w:p>
    <w:p w14:paraId="4A3EC7EE" w14:textId="77777777" w:rsidR="00172D37" w:rsidRPr="007C108A" w:rsidRDefault="00172D37" w:rsidP="009958FA">
      <w:pPr>
        <w:widowControl/>
        <w:numPr>
          <w:ilvl w:val="0"/>
          <w:numId w:val="41"/>
        </w:numPr>
        <w:tabs>
          <w:tab w:val="clear" w:pos="0"/>
          <w:tab w:val="num" w:pos="426"/>
        </w:tabs>
        <w:spacing w:after="240" w:line="276" w:lineRule="auto"/>
        <w:ind w:left="426" w:hanging="426"/>
        <w:jc w:val="both"/>
        <w:rPr>
          <w:rFonts w:cs="Arial"/>
          <w:sz w:val="20"/>
          <w:szCs w:val="20"/>
        </w:rPr>
      </w:pPr>
      <w:r w:rsidRPr="007C108A">
        <w:rPr>
          <w:rFonts w:cs="Arial"/>
          <w:sz w:val="20"/>
          <w:szCs w:val="20"/>
        </w:rPr>
        <w:t>Jednocześnie Zamawiający oświadcza, iż realizuje obowiązki Administratora Danych Osobowych określone w przepisach RODO także w zakresie dotyczącym danych osobowych Wykonawcy (a także jego pracowników).</w:t>
      </w:r>
    </w:p>
    <w:p w14:paraId="6588C542" w14:textId="77777777" w:rsidR="00172D37" w:rsidRPr="007C108A" w:rsidRDefault="00172D37" w:rsidP="008C4C81">
      <w:pPr>
        <w:pStyle w:val="Nagwek1"/>
      </w:pPr>
      <w:bookmarkStart w:id="67" w:name="_Toc506889264"/>
      <w:r w:rsidRPr="007C108A">
        <w:t>§ 25</w:t>
      </w:r>
      <w:bookmarkEnd w:id="67"/>
    </w:p>
    <w:p w14:paraId="4B045FF9" w14:textId="77777777" w:rsidR="00172D37" w:rsidRPr="007C108A" w:rsidRDefault="00172D37" w:rsidP="009958FA">
      <w:pPr>
        <w:numPr>
          <w:ilvl w:val="0"/>
          <w:numId w:val="42"/>
        </w:numPr>
        <w:tabs>
          <w:tab w:val="clear" w:pos="0"/>
          <w:tab w:val="num" w:pos="426"/>
        </w:tabs>
        <w:spacing w:line="276" w:lineRule="auto"/>
        <w:ind w:left="426" w:hanging="426"/>
        <w:jc w:val="both"/>
        <w:rPr>
          <w:rFonts w:cs="Arial"/>
          <w:sz w:val="20"/>
          <w:szCs w:val="20"/>
        </w:rPr>
      </w:pPr>
      <w:r w:rsidRPr="007C108A">
        <w:rPr>
          <w:rFonts w:cs="Arial"/>
          <w:sz w:val="20"/>
          <w:szCs w:val="20"/>
        </w:rPr>
        <w:t>W sprawach nieuregulowanych w niniejszej Umowie będą miały zastosowanie właściwe przepisy, w szczególności: ustawy Prawo zamówień publicznych, Kodeksu Cywilnego oraz ustawy Prawo Budowlane.</w:t>
      </w:r>
    </w:p>
    <w:p w14:paraId="01E2BBFC" w14:textId="77777777" w:rsidR="00172D37" w:rsidRPr="007C108A" w:rsidRDefault="00172D37" w:rsidP="009958FA">
      <w:pPr>
        <w:numPr>
          <w:ilvl w:val="0"/>
          <w:numId w:val="42"/>
        </w:numPr>
        <w:tabs>
          <w:tab w:val="clear" w:pos="0"/>
          <w:tab w:val="num" w:pos="426"/>
        </w:tabs>
        <w:spacing w:line="276" w:lineRule="auto"/>
        <w:ind w:left="426" w:hanging="426"/>
        <w:jc w:val="both"/>
        <w:rPr>
          <w:rFonts w:cs="Arial"/>
          <w:sz w:val="20"/>
          <w:szCs w:val="20"/>
        </w:rPr>
      </w:pPr>
      <w:r w:rsidRPr="007C108A">
        <w:rPr>
          <w:rFonts w:cs="Arial"/>
          <w:sz w:val="20"/>
          <w:szCs w:val="20"/>
        </w:rPr>
        <w:t>W zakresie praw i obowiązków Stron niniejszej Umowy integralną część Umowy stanowią: SWZ i oferta Wykonawcy z dnia …………</w:t>
      </w:r>
    </w:p>
    <w:p w14:paraId="725274EE" w14:textId="77777777" w:rsidR="00172D37" w:rsidRPr="007C108A" w:rsidRDefault="00172D37" w:rsidP="009958FA">
      <w:pPr>
        <w:numPr>
          <w:ilvl w:val="0"/>
          <w:numId w:val="42"/>
        </w:numPr>
        <w:tabs>
          <w:tab w:val="clear" w:pos="0"/>
          <w:tab w:val="num" w:pos="426"/>
        </w:tabs>
        <w:spacing w:line="276" w:lineRule="auto"/>
        <w:ind w:left="426" w:hanging="426"/>
        <w:jc w:val="both"/>
        <w:rPr>
          <w:rFonts w:cs="Arial"/>
          <w:sz w:val="20"/>
          <w:szCs w:val="20"/>
        </w:rPr>
      </w:pPr>
      <w:r w:rsidRPr="007C108A">
        <w:rPr>
          <w:rFonts w:cs="Arial"/>
          <w:sz w:val="20"/>
          <w:szCs w:val="20"/>
        </w:rPr>
        <w:t>Ewentualne spory wynikłe na tle wykonywania niniejszej Umowy rozstrzygane będą przez sąd powszechny właściwy dla siedziby Zamawiającego.</w:t>
      </w:r>
    </w:p>
    <w:p w14:paraId="605CCC1E" w14:textId="77777777" w:rsidR="009F4513" w:rsidRDefault="00172D37" w:rsidP="009958FA">
      <w:pPr>
        <w:numPr>
          <w:ilvl w:val="0"/>
          <w:numId w:val="42"/>
        </w:numPr>
        <w:tabs>
          <w:tab w:val="clear" w:pos="0"/>
          <w:tab w:val="num" w:pos="426"/>
        </w:tabs>
        <w:spacing w:line="276" w:lineRule="auto"/>
        <w:ind w:left="426" w:hanging="426"/>
        <w:jc w:val="both"/>
        <w:rPr>
          <w:rFonts w:cs="Arial"/>
          <w:sz w:val="20"/>
          <w:szCs w:val="20"/>
        </w:rPr>
      </w:pPr>
      <w:r w:rsidRPr="007C108A">
        <w:rPr>
          <w:rFonts w:cs="Arial"/>
          <w:sz w:val="20"/>
          <w:szCs w:val="20"/>
        </w:rPr>
        <w:lastRenderedPageBreak/>
        <w:t xml:space="preserve">Umowę sporządzono w </w:t>
      </w:r>
      <w:r w:rsidRPr="001D4E6C">
        <w:rPr>
          <w:rFonts w:cs="Arial"/>
          <w:color w:val="000000" w:themeColor="text1"/>
          <w:sz w:val="20"/>
          <w:szCs w:val="20"/>
        </w:rPr>
        <w:t>dwóch</w:t>
      </w:r>
      <w:r w:rsidRPr="007C108A">
        <w:rPr>
          <w:rFonts w:cs="Arial"/>
          <w:sz w:val="20"/>
          <w:szCs w:val="20"/>
        </w:rPr>
        <w:t xml:space="preserve"> jednobrzmiących egzempl</w:t>
      </w:r>
      <w:r>
        <w:rPr>
          <w:rFonts w:cs="Arial"/>
          <w:sz w:val="20"/>
          <w:szCs w:val="20"/>
        </w:rPr>
        <w:t xml:space="preserve">arzach, jeden dla Wykonawcy, </w:t>
      </w:r>
      <w:r w:rsidRPr="001D4E6C">
        <w:rPr>
          <w:rFonts w:cs="Arial"/>
          <w:color w:val="000000" w:themeColor="text1"/>
          <w:sz w:val="20"/>
          <w:szCs w:val="20"/>
        </w:rPr>
        <w:t xml:space="preserve">jeden </w:t>
      </w:r>
      <w:r w:rsidRPr="007C108A">
        <w:rPr>
          <w:rFonts w:cs="Arial"/>
          <w:sz w:val="20"/>
          <w:szCs w:val="20"/>
        </w:rPr>
        <w:t>dla Zamawiającego.</w:t>
      </w:r>
    </w:p>
    <w:p w14:paraId="630F7CD4" w14:textId="77777777" w:rsidR="005161BE" w:rsidRDefault="005161BE" w:rsidP="005161BE">
      <w:pPr>
        <w:spacing w:line="276" w:lineRule="auto"/>
        <w:jc w:val="both"/>
        <w:rPr>
          <w:rFonts w:cs="Arial"/>
          <w:sz w:val="20"/>
          <w:szCs w:val="20"/>
        </w:rPr>
      </w:pPr>
    </w:p>
    <w:p w14:paraId="6434BA5D" w14:textId="77777777" w:rsidR="005161BE" w:rsidRPr="009F4513" w:rsidRDefault="005161BE" w:rsidP="005161BE">
      <w:pPr>
        <w:spacing w:line="276" w:lineRule="auto"/>
        <w:jc w:val="both"/>
        <w:rPr>
          <w:rFonts w:cs="Arial"/>
          <w:sz w:val="20"/>
          <w:szCs w:val="20"/>
        </w:rPr>
      </w:pPr>
    </w:p>
    <w:p w14:paraId="55DE6A75" w14:textId="77777777" w:rsidR="00172D37" w:rsidRPr="007C108A" w:rsidRDefault="00172D37" w:rsidP="00172D37">
      <w:pPr>
        <w:spacing w:line="276" w:lineRule="auto"/>
        <w:ind w:firstLine="708"/>
        <w:jc w:val="both"/>
        <w:rPr>
          <w:rFonts w:cs="Arial"/>
          <w:b/>
          <w:sz w:val="20"/>
          <w:szCs w:val="20"/>
        </w:rPr>
      </w:pPr>
    </w:p>
    <w:p w14:paraId="50A70131" w14:textId="581A8A64" w:rsidR="00172D37" w:rsidRDefault="00172D37" w:rsidP="00172D37">
      <w:pPr>
        <w:spacing w:line="276" w:lineRule="auto"/>
        <w:ind w:left="360" w:firstLine="709"/>
        <w:jc w:val="both"/>
        <w:rPr>
          <w:rFonts w:cs="Arial"/>
          <w:b/>
          <w:sz w:val="20"/>
          <w:szCs w:val="20"/>
        </w:rPr>
      </w:pPr>
      <w:r w:rsidRPr="007C108A">
        <w:rPr>
          <w:rFonts w:cs="Arial"/>
          <w:b/>
          <w:sz w:val="20"/>
          <w:szCs w:val="20"/>
        </w:rPr>
        <w:t>ZAMAWIAJĄCY:</w:t>
      </w:r>
      <w:r w:rsidRPr="007C108A">
        <w:rPr>
          <w:rFonts w:cs="Arial"/>
          <w:b/>
          <w:sz w:val="20"/>
          <w:szCs w:val="20"/>
        </w:rPr>
        <w:tab/>
      </w:r>
      <w:r w:rsidRPr="007C108A">
        <w:rPr>
          <w:rFonts w:cs="Arial"/>
          <w:b/>
          <w:sz w:val="20"/>
          <w:szCs w:val="20"/>
        </w:rPr>
        <w:tab/>
      </w:r>
      <w:r w:rsidRPr="007C108A">
        <w:rPr>
          <w:rFonts w:cs="Arial"/>
          <w:b/>
          <w:sz w:val="20"/>
          <w:szCs w:val="20"/>
        </w:rPr>
        <w:tab/>
      </w:r>
      <w:r w:rsidRPr="007C108A">
        <w:rPr>
          <w:rFonts w:cs="Arial"/>
          <w:b/>
          <w:sz w:val="20"/>
          <w:szCs w:val="20"/>
        </w:rPr>
        <w:tab/>
      </w:r>
      <w:r w:rsidRPr="007C108A">
        <w:rPr>
          <w:rFonts w:cs="Arial"/>
          <w:b/>
          <w:sz w:val="20"/>
          <w:szCs w:val="20"/>
        </w:rPr>
        <w:tab/>
      </w:r>
      <w:r w:rsidRPr="007C108A">
        <w:rPr>
          <w:rFonts w:cs="Arial"/>
          <w:b/>
          <w:sz w:val="20"/>
          <w:szCs w:val="20"/>
        </w:rPr>
        <w:tab/>
        <w:t xml:space="preserve">WYKONAWCA: </w:t>
      </w:r>
    </w:p>
    <w:p w14:paraId="0D3C0210" w14:textId="5227CA39" w:rsidR="003313D0" w:rsidRDefault="003313D0" w:rsidP="00172D37">
      <w:pPr>
        <w:spacing w:line="276" w:lineRule="auto"/>
        <w:ind w:left="360" w:firstLine="709"/>
        <w:jc w:val="both"/>
        <w:rPr>
          <w:rFonts w:cs="Arial"/>
          <w:b/>
          <w:sz w:val="20"/>
          <w:szCs w:val="20"/>
        </w:rPr>
      </w:pPr>
    </w:p>
    <w:p w14:paraId="5B85BF34" w14:textId="77777777" w:rsidR="003313D0" w:rsidRDefault="003313D0" w:rsidP="00172D37">
      <w:pPr>
        <w:spacing w:line="276" w:lineRule="auto"/>
        <w:ind w:left="360" w:firstLine="709"/>
        <w:jc w:val="both"/>
        <w:rPr>
          <w:rFonts w:cs="Arial"/>
          <w:b/>
          <w:sz w:val="20"/>
          <w:szCs w:val="20"/>
        </w:rPr>
      </w:pPr>
    </w:p>
    <w:p w14:paraId="279A1287" w14:textId="5CC5882D" w:rsidR="00C001E5" w:rsidRDefault="00C001E5" w:rsidP="00172D37">
      <w:pPr>
        <w:spacing w:line="276" w:lineRule="auto"/>
        <w:ind w:left="360" w:firstLine="709"/>
        <w:jc w:val="both"/>
        <w:rPr>
          <w:rFonts w:cs="Arial"/>
          <w:b/>
          <w:sz w:val="20"/>
          <w:szCs w:val="20"/>
        </w:rPr>
      </w:pPr>
    </w:p>
    <w:p w14:paraId="21061CF6" w14:textId="0291D174" w:rsidR="00C001E5" w:rsidRDefault="00C001E5" w:rsidP="00172D37">
      <w:pPr>
        <w:spacing w:line="276" w:lineRule="auto"/>
        <w:ind w:left="360" w:firstLine="709"/>
        <w:jc w:val="both"/>
        <w:rPr>
          <w:rFonts w:cs="Arial"/>
          <w:b/>
          <w:sz w:val="20"/>
          <w:szCs w:val="20"/>
        </w:rPr>
      </w:pPr>
    </w:p>
    <w:p w14:paraId="2F1CF894" w14:textId="77777777" w:rsidR="00C001E5" w:rsidRPr="007C108A" w:rsidRDefault="00C001E5" w:rsidP="00172D37">
      <w:pPr>
        <w:spacing w:line="276" w:lineRule="auto"/>
        <w:ind w:left="360" w:firstLine="709"/>
        <w:jc w:val="both"/>
        <w:rPr>
          <w:rFonts w:cs="Arial"/>
          <w:b/>
          <w:sz w:val="20"/>
          <w:szCs w:val="20"/>
        </w:rPr>
      </w:pPr>
    </w:p>
    <w:tbl>
      <w:tblPr>
        <w:tblW w:w="10021" w:type="dxa"/>
        <w:tblLayout w:type="fixed"/>
        <w:tblLook w:val="0000" w:firstRow="0" w:lastRow="0" w:firstColumn="0" w:lastColumn="0" w:noHBand="0" w:noVBand="0"/>
      </w:tblPr>
      <w:tblGrid>
        <w:gridCol w:w="5010"/>
        <w:gridCol w:w="5011"/>
      </w:tblGrid>
      <w:tr w:rsidR="00172D37" w:rsidRPr="007C108A" w14:paraId="16210F63" w14:textId="77777777" w:rsidTr="00227889">
        <w:trPr>
          <w:trHeight w:val="1026"/>
        </w:trPr>
        <w:tc>
          <w:tcPr>
            <w:tcW w:w="5010" w:type="dxa"/>
            <w:vAlign w:val="bottom"/>
          </w:tcPr>
          <w:p w14:paraId="31E583DA" w14:textId="77777777" w:rsidR="00172D37" w:rsidRPr="007C108A" w:rsidRDefault="00172D37" w:rsidP="00227889">
            <w:pPr>
              <w:snapToGrid w:val="0"/>
              <w:spacing w:after="200" w:line="276" w:lineRule="auto"/>
              <w:rPr>
                <w:rFonts w:cs="Arial"/>
                <w:sz w:val="20"/>
              </w:rPr>
            </w:pPr>
            <w:r w:rsidRPr="007C108A">
              <w:rPr>
                <w:rFonts w:cs="Arial"/>
                <w:sz w:val="20"/>
                <w:szCs w:val="20"/>
              </w:rPr>
              <w:t>…………………………………………………</w:t>
            </w:r>
          </w:p>
        </w:tc>
        <w:tc>
          <w:tcPr>
            <w:tcW w:w="5011" w:type="dxa"/>
            <w:vAlign w:val="bottom"/>
          </w:tcPr>
          <w:p w14:paraId="4D000DDF" w14:textId="77777777" w:rsidR="00172D37" w:rsidRPr="007C108A" w:rsidRDefault="00172D37" w:rsidP="00227889">
            <w:pPr>
              <w:snapToGrid w:val="0"/>
              <w:spacing w:after="200" w:line="276" w:lineRule="auto"/>
              <w:jc w:val="center"/>
              <w:rPr>
                <w:rFonts w:cs="Arial"/>
                <w:sz w:val="20"/>
              </w:rPr>
            </w:pPr>
            <w:r w:rsidRPr="007C108A">
              <w:rPr>
                <w:rFonts w:cs="Arial"/>
                <w:sz w:val="20"/>
                <w:szCs w:val="20"/>
              </w:rPr>
              <w:t>…………………………………………………</w:t>
            </w:r>
          </w:p>
        </w:tc>
      </w:tr>
    </w:tbl>
    <w:p w14:paraId="0D58079C" w14:textId="77777777" w:rsidR="00172D37" w:rsidRPr="007C108A" w:rsidRDefault="00172D37" w:rsidP="00172D37">
      <w:pPr>
        <w:spacing w:line="276" w:lineRule="auto"/>
        <w:rPr>
          <w:sz w:val="20"/>
          <w:szCs w:val="22"/>
        </w:rPr>
      </w:pPr>
    </w:p>
    <w:p w14:paraId="05289975" w14:textId="77777777" w:rsidR="00172D37" w:rsidRPr="007C108A" w:rsidRDefault="00172D37" w:rsidP="00172D37">
      <w:pPr>
        <w:spacing w:line="276" w:lineRule="auto"/>
        <w:jc w:val="both"/>
        <w:rPr>
          <w:rFonts w:cs="Arial"/>
          <w:b/>
          <w:sz w:val="18"/>
          <w:szCs w:val="18"/>
        </w:rPr>
      </w:pPr>
      <w:r w:rsidRPr="007C108A">
        <w:rPr>
          <w:rFonts w:cs="Arial"/>
          <w:b/>
          <w:sz w:val="18"/>
          <w:szCs w:val="18"/>
        </w:rPr>
        <w:t>Załączniki do Umowy:</w:t>
      </w:r>
    </w:p>
    <w:p w14:paraId="0193D04F" w14:textId="58DC8D30" w:rsidR="00172D37" w:rsidRPr="007C108A" w:rsidRDefault="00172D37" w:rsidP="009958FA">
      <w:pPr>
        <w:pStyle w:val="Akapitzlist"/>
        <w:numPr>
          <w:ilvl w:val="0"/>
          <w:numId w:val="43"/>
        </w:numPr>
        <w:spacing w:after="0"/>
        <w:jc w:val="both"/>
        <w:rPr>
          <w:rFonts w:ascii="Arial" w:hAnsi="Arial" w:cs="Arial"/>
          <w:sz w:val="18"/>
          <w:szCs w:val="18"/>
        </w:rPr>
      </w:pPr>
      <w:r w:rsidRPr="007C108A">
        <w:rPr>
          <w:rFonts w:ascii="Arial" w:hAnsi="Arial" w:cs="Arial"/>
          <w:sz w:val="18"/>
          <w:szCs w:val="18"/>
        </w:rPr>
        <w:t>załącznik nr 1 – Opis przedmiotu zamówienia</w:t>
      </w:r>
      <w:r w:rsidR="00C949DC">
        <w:rPr>
          <w:rFonts w:ascii="Arial" w:hAnsi="Arial" w:cs="Arial"/>
          <w:sz w:val="18"/>
          <w:szCs w:val="18"/>
        </w:rPr>
        <w:t>;</w:t>
      </w:r>
    </w:p>
    <w:p w14:paraId="1EAB2006" w14:textId="77777777" w:rsidR="00172D37" w:rsidRDefault="00172D37" w:rsidP="009958FA">
      <w:pPr>
        <w:numPr>
          <w:ilvl w:val="0"/>
          <w:numId w:val="43"/>
        </w:numPr>
        <w:spacing w:line="276" w:lineRule="auto"/>
        <w:jc w:val="both"/>
        <w:rPr>
          <w:rFonts w:cs="Arial"/>
          <w:sz w:val="18"/>
          <w:szCs w:val="18"/>
        </w:rPr>
      </w:pPr>
      <w:r>
        <w:rPr>
          <w:rFonts w:cs="Arial"/>
          <w:sz w:val="18"/>
          <w:szCs w:val="18"/>
        </w:rPr>
        <w:t>załącznik nr 2 – O</w:t>
      </w:r>
      <w:r w:rsidRPr="007C108A">
        <w:rPr>
          <w:rFonts w:cs="Arial"/>
          <w:sz w:val="18"/>
          <w:szCs w:val="18"/>
        </w:rPr>
        <w:t>ferta Wykonawcy</w:t>
      </w:r>
      <w:r w:rsidR="00256C2B">
        <w:rPr>
          <w:rFonts w:cs="Arial"/>
          <w:sz w:val="18"/>
          <w:szCs w:val="18"/>
        </w:rPr>
        <w:t>;</w:t>
      </w:r>
    </w:p>
    <w:p w14:paraId="25F837EF" w14:textId="77777777" w:rsidR="00447FE9" w:rsidRPr="00F7151A" w:rsidRDefault="00447FE9" w:rsidP="009958FA">
      <w:pPr>
        <w:numPr>
          <w:ilvl w:val="0"/>
          <w:numId w:val="43"/>
        </w:numPr>
        <w:spacing w:line="276" w:lineRule="auto"/>
        <w:jc w:val="both"/>
        <w:rPr>
          <w:rFonts w:cs="Arial"/>
          <w:sz w:val="18"/>
          <w:szCs w:val="18"/>
        </w:rPr>
      </w:pPr>
      <w:r>
        <w:rPr>
          <w:rFonts w:cs="Arial"/>
          <w:sz w:val="18"/>
          <w:szCs w:val="18"/>
        </w:rPr>
        <w:t xml:space="preserve">Załącznik nr 3 – </w:t>
      </w:r>
      <w:r w:rsidRPr="00F7151A">
        <w:rPr>
          <w:rFonts w:cs="Arial"/>
          <w:sz w:val="18"/>
          <w:szCs w:val="18"/>
        </w:rPr>
        <w:t>Karta gwarancyjna (wzór).</w:t>
      </w:r>
    </w:p>
    <w:p w14:paraId="3E86A22E" w14:textId="21C6BB5B" w:rsidR="00172D37" w:rsidRPr="007C108A" w:rsidRDefault="00172D37" w:rsidP="00F7151A">
      <w:pPr>
        <w:spacing w:line="276" w:lineRule="auto"/>
        <w:ind w:left="360"/>
        <w:jc w:val="both"/>
        <w:rPr>
          <w:rFonts w:cs="Arial"/>
          <w:sz w:val="18"/>
          <w:szCs w:val="18"/>
        </w:rPr>
      </w:pPr>
    </w:p>
    <w:p w14:paraId="4E089271" w14:textId="77777777" w:rsidR="00172D37" w:rsidRDefault="00172D37" w:rsidP="00172D37">
      <w:pPr>
        <w:spacing w:line="276" w:lineRule="auto"/>
        <w:jc w:val="both"/>
        <w:rPr>
          <w:rFonts w:cs="Arial"/>
          <w:sz w:val="18"/>
          <w:szCs w:val="18"/>
        </w:rPr>
      </w:pPr>
    </w:p>
    <w:p w14:paraId="39E6E566" w14:textId="77777777" w:rsidR="009F4513" w:rsidRDefault="009F4513" w:rsidP="00172D37">
      <w:pPr>
        <w:spacing w:line="276" w:lineRule="auto"/>
        <w:jc w:val="both"/>
        <w:rPr>
          <w:rFonts w:cs="Arial"/>
          <w:sz w:val="18"/>
          <w:szCs w:val="18"/>
        </w:rPr>
      </w:pPr>
    </w:p>
    <w:p w14:paraId="69FB468E" w14:textId="77777777" w:rsidR="009F4513" w:rsidRDefault="009F4513" w:rsidP="00172D37">
      <w:pPr>
        <w:spacing w:line="276" w:lineRule="auto"/>
        <w:jc w:val="both"/>
        <w:rPr>
          <w:rFonts w:cs="Arial"/>
          <w:sz w:val="18"/>
          <w:szCs w:val="18"/>
        </w:rPr>
      </w:pPr>
    </w:p>
    <w:p w14:paraId="67CEA0E2" w14:textId="77777777" w:rsidR="009F4513" w:rsidRDefault="009F4513" w:rsidP="00172D37">
      <w:pPr>
        <w:spacing w:line="276" w:lineRule="auto"/>
        <w:jc w:val="both"/>
        <w:rPr>
          <w:rFonts w:cs="Arial"/>
          <w:sz w:val="18"/>
          <w:szCs w:val="18"/>
        </w:rPr>
      </w:pPr>
    </w:p>
    <w:p w14:paraId="7CFEDC22" w14:textId="77777777" w:rsidR="009F4513" w:rsidRDefault="009F4513" w:rsidP="00172D37">
      <w:pPr>
        <w:spacing w:line="276" w:lineRule="auto"/>
        <w:jc w:val="both"/>
        <w:rPr>
          <w:rFonts w:cs="Arial"/>
          <w:sz w:val="18"/>
          <w:szCs w:val="18"/>
        </w:rPr>
      </w:pPr>
    </w:p>
    <w:p w14:paraId="56F757A5" w14:textId="77777777" w:rsidR="00A61107" w:rsidRDefault="00A61107"/>
    <w:sectPr w:rsidR="00A61107" w:rsidSect="00384BD6">
      <w:headerReference w:type="default" r:id="rId8"/>
      <w:footerReference w:type="default" r:id="rId9"/>
      <w:headerReference w:type="first" r:id="rId10"/>
      <w:pgSz w:w="11906" w:h="16838"/>
      <w:pgMar w:top="1417" w:right="1417" w:bottom="1417" w:left="1417" w:header="426"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2BE5B" w14:textId="77777777" w:rsidR="00703B48" w:rsidRDefault="00703B48">
      <w:pPr>
        <w:spacing w:line="240" w:lineRule="auto"/>
      </w:pPr>
      <w:r>
        <w:separator/>
      </w:r>
    </w:p>
  </w:endnote>
  <w:endnote w:type="continuationSeparator" w:id="0">
    <w:p w14:paraId="091EFE76" w14:textId="77777777" w:rsidR="00703B48" w:rsidRDefault="00703B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Yu Gothic"/>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3BB2C" w14:textId="77777777" w:rsidR="00C6248A" w:rsidRDefault="00C6248A">
    <w:pPr>
      <w:pStyle w:val="Stopka"/>
      <w:jc w:val="center"/>
    </w:pPr>
  </w:p>
  <w:p w14:paraId="213081F2" w14:textId="77777777" w:rsidR="00C6248A" w:rsidRPr="007321B7" w:rsidRDefault="00AA3619">
    <w:pPr>
      <w:pStyle w:val="Stopka"/>
      <w:jc w:val="center"/>
      <w:rPr>
        <w:rFonts w:cs="Arial"/>
        <w:sz w:val="20"/>
        <w:szCs w:val="20"/>
      </w:rPr>
    </w:pPr>
    <w:r w:rsidRPr="007321B7">
      <w:rPr>
        <w:rFonts w:cs="Arial"/>
        <w:sz w:val="20"/>
        <w:szCs w:val="20"/>
      </w:rPr>
      <w:fldChar w:fldCharType="begin"/>
    </w:r>
    <w:r w:rsidR="00C6248A" w:rsidRPr="007321B7">
      <w:rPr>
        <w:rFonts w:cs="Arial"/>
        <w:sz w:val="20"/>
        <w:szCs w:val="20"/>
      </w:rPr>
      <w:instrText>PAGE    \* MERGEFORMAT</w:instrText>
    </w:r>
    <w:r w:rsidRPr="007321B7">
      <w:rPr>
        <w:rFonts w:cs="Arial"/>
        <w:sz w:val="20"/>
        <w:szCs w:val="20"/>
      </w:rPr>
      <w:fldChar w:fldCharType="separate"/>
    </w:r>
    <w:r w:rsidR="007D6601">
      <w:rPr>
        <w:rFonts w:cs="Arial"/>
        <w:noProof/>
        <w:sz w:val="20"/>
        <w:szCs w:val="20"/>
      </w:rPr>
      <w:t>16</w:t>
    </w:r>
    <w:r w:rsidRPr="007321B7">
      <w:rPr>
        <w:rFonts w:cs="Arial"/>
        <w:sz w:val="20"/>
        <w:szCs w:val="20"/>
      </w:rPr>
      <w:fldChar w:fldCharType="end"/>
    </w:r>
  </w:p>
  <w:p w14:paraId="5CF5D729" w14:textId="77777777" w:rsidR="00C6248A" w:rsidRDefault="00C624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5425D" w14:textId="77777777" w:rsidR="00703B48" w:rsidRDefault="00703B48">
      <w:pPr>
        <w:spacing w:line="240" w:lineRule="auto"/>
      </w:pPr>
      <w:r>
        <w:separator/>
      </w:r>
    </w:p>
  </w:footnote>
  <w:footnote w:type="continuationSeparator" w:id="0">
    <w:p w14:paraId="1ABC5832" w14:textId="77777777" w:rsidR="00703B48" w:rsidRDefault="00703B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D6A6" w14:textId="77777777" w:rsidR="00C6248A" w:rsidRDefault="00C6248A" w:rsidP="00227889">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7158" w14:textId="77777777" w:rsidR="00C6248A" w:rsidRDefault="00C6248A" w:rsidP="00227889">
    <w:pPr>
      <w:pStyle w:val="Nagwek"/>
      <w:jc w:val="right"/>
    </w:pPr>
    <w:r>
      <w:t>WZÓR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360"/>
        </w:tabs>
      </w:pPr>
      <w:rPr>
        <w:rFonts w:cs="Times New Roman"/>
        <w:b w:val="0"/>
        <w:i w:val="0"/>
      </w:rPr>
    </w:lvl>
  </w:abstractNum>
  <w:abstractNum w:abstractNumId="1" w15:restartNumberingAfterBreak="0">
    <w:nsid w:val="00000005"/>
    <w:multiLevelType w:val="singleLevel"/>
    <w:tmpl w:val="00000005"/>
    <w:name w:val="WW8Num5"/>
    <w:lvl w:ilvl="0">
      <w:start w:val="1"/>
      <w:numFmt w:val="lowerLetter"/>
      <w:lvlText w:val="%1)"/>
      <w:lvlJc w:val="left"/>
      <w:pPr>
        <w:tabs>
          <w:tab w:val="num" w:pos="1855"/>
        </w:tabs>
        <w:ind w:left="1135"/>
      </w:pPr>
      <w:rPr>
        <w:rFonts w:cs="Times New Roman"/>
      </w:rPr>
    </w:lvl>
  </w:abstractNum>
  <w:abstractNum w:abstractNumId="2" w15:restartNumberingAfterBreak="0">
    <w:nsid w:val="00000007"/>
    <w:multiLevelType w:val="multilevel"/>
    <w:tmpl w:val="5C049328"/>
    <w:name w:val="WW8Num7"/>
    <w:lvl w:ilvl="0">
      <w:start w:val="1"/>
      <w:numFmt w:val="decimal"/>
      <w:lvlText w:val="%1."/>
      <w:lvlJc w:val="left"/>
      <w:pPr>
        <w:tabs>
          <w:tab w:val="num" w:pos="375"/>
        </w:tabs>
      </w:pPr>
      <w:rPr>
        <w:rFonts w:cs="Times New Roman"/>
        <w:b w:val="0"/>
        <w:i w:val="0"/>
        <w:strike w:val="0"/>
        <w:color w:val="auto"/>
      </w:rPr>
    </w:lvl>
    <w:lvl w:ilvl="1">
      <w:start w:val="1"/>
      <w:numFmt w:val="decimal"/>
      <w:lvlText w:val="%2."/>
      <w:lvlJc w:val="left"/>
      <w:pPr>
        <w:tabs>
          <w:tab w:val="num" w:pos="1080"/>
        </w:tabs>
      </w:pPr>
      <w:rPr>
        <w:rFonts w:ascii="Arial" w:hAnsi="Arial" w:cs="Arial" w:hint="default"/>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3" w15:restartNumberingAfterBreak="0">
    <w:nsid w:val="0000000A"/>
    <w:multiLevelType w:val="singleLevel"/>
    <w:tmpl w:val="0000000A"/>
    <w:name w:val="WW8Num10"/>
    <w:lvl w:ilvl="0">
      <w:start w:val="1"/>
      <w:numFmt w:val="decimal"/>
      <w:lvlText w:val="%1)"/>
      <w:lvlJc w:val="left"/>
      <w:pPr>
        <w:tabs>
          <w:tab w:val="num" w:pos="0"/>
        </w:tabs>
      </w:pPr>
      <w:rPr>
        <w:rFonts w:cs="Times New Roman"/>
      </w:rPr>
    </w:lvl>
  </w:abstractNum>
  <w:abstractNum w:abstractNumId="4" w15:restartNumberingAfterBreak="0">
    <w:nsid w:val="0000000C"/>
    <w:multiLevelType w:val="singleLevel"/>
    <w:tmpl w:val="B63E0830"/>
    <w:lvl w:ilvl="0">
      <w:start w:val="1"/>
      <w:numFmt w:val="decimal"/>
      <w:lvlText w:val="%1)"/>
      <w:lvlJc w:val="left"/>
      <w:pPr>
        <w:ind w:left="720" w:hanging="360"/>
      </w:pPr>
      <w:rPr>
        <w:rFonts w:ascii="Arial" w:eastAsia="Times New Roman" w:hAnsi="Arial" w:cs="Arial"/>
      </w:rPr>
    </w:lvl>
  </w:abstractNum>
  <w:abstractNum w:abstractNumId="5" w15:restartNumberingAfterBreak="0">
    <w:nsid w:val="00000011"/>
    <w:multiLevelType w:val="singleLevel"/>
    <w:tmpl w:val="00000011"/>
    <w:name w:val="WW8Num17"/>
    <w:lvl w:ilvl="0">
      <w:start w:val="1"/>
      <w:numFmt w:val="decimal"/>
      <w:lvlText w:val="%1)"/>
      <w:lvlJc w:val="left"/>
      <w:pPr>
        <w:tabs>
          <w:tab w:val="num" w:pos="0"/>
        </w:tabs>
        <w:ind w:left="720" w:hanging="360"/>
      </w:pPr>
      <w:rPr>
        <w:rFonts w:cs="Times New Roman"/>
      </w:rPr>
    </w:lvl>
  </w:abstractNum>
  <w:abstractNum w:abstractNumId="6" w15:restartNumberingAfterBreak="0">
    <w:nsid w:val="00000012"/>
    <w:multiLevelType w:val="singleLevel"/>
    <w:tmpl w:val="00000012"/>
    <w:name w:val="WW8Num18"/>
    <w:lvl w:ilvl="0">
      <w:start w:val="1"/>
      <w:numFmt w:val="decimal"/>
      <w:lvlText w:val="%1."/>
      <w:lvlJc w:val="left"/>
      <w:pPr>
        <w:tabs>
          <w:tab w:val="num" w:pos="0"/>
        </w:tabs>
        <w:ind w:left="720" w:hanging="360"/>
      </w:pPr>
      <w:rPr>
        <w:rFonts w:cs="Times New Roman"/>
      </w:rPr>
    </w:lvl>
  </w:abstractNum>
  <w:abstractNum w:abstractNumId="7" w15:restartNumberingAfterBreak="0">
    <w:nsid w:val="00000013"/>
    <w:multiLevelType w:val="singleLevel"/>
    <w:tmpl w:val="00000013"/>
    <w:name w:val="WW8Num19"/>
    <w:lvl w:ilvl="0">
      <w:start w:val="1"/>
      <w:numFmt w:val="decimal"/>
      <w:lvlText w:val="%1."/>
      <w:lvlJc w:val="left"/>
      <w:pPr>
        <w:tabs>
          <w:tab w:val="num" w:pos="0"/>
        </w:tabs>
        <w:ind w:left="720" w:hanging="360"/>
      </w:pPr>
      <w:rPr>
        <w:rFonts w:cs="Times New Roman"/>
      </w:rPr>
    </w:lvl>
  </w:abstractNum>
  <w:abstractNum w:abstractNumId="8" w15:restartNumberingAfterBreak="0">
    <w:nsid w:val="00000014"/>
    <w:multiLevelType w:val="singleLevel"/>
    <w:tmpl w:val="00000014"/>
    <w:name w:val="WW8Num20"/>
    <w:lvl w:ilvl="0">
      <w:start w:val="1"/>
      <w:numFmt w:val="decimal"/>
      <w:lvlText w:val="%1."/>
      <w:lvlJc w:val="left"/>
      <w:pPr>
        <w:tabs>
          <w:tab w:val="num" w:pos="0"/>
        </w:tabs>
        <w:ind w:left="720" w:hanging="360"/>
      </w:pPr>
      <w:rPr>
        <w:rFonts w:cs="Times New Roman"/>
        <w:i w:val="0"/>
        <w:color w:val="auto"/>
      </w:rPr>
    </w:lvl>
  </w:abstractNum>
  <w:abstractNum w:abstractNumId="9" w15:restartNumberingAfterBreak="0">
    <w:nsid w:val="0000001C"/>
    <w:multiLevelType w:val="singleLevel"/>
    <w:tmpl w:val="0000001C"/>
    <w:name w:val="WW8Num28"/>
    <w:lvl w:ilvl="0">
      <w:start w:val="1"/>
      <w:numFmt w:val="decimal"/>
      <w:lvlText w:val="%1."/>
      <w:lvlJc w:val="left"/>
      <w:pPr>
        <w:tabs>
          <w:tab w:val="num" w:pos="0"/>
        </w:tabs>
        <w:ind w:left="720" w:hanging="360"/>
      </w:pPr>
      <w:rPr>
        <w:rFonts w:cs="Times New Roman"/>
      </w:rPr>
    </w:lvl>
  </w:abstractNum>
  <w:abstractNum w:abstractNumId="10" w15:restartNumberingAfterBreak="0">
    <w:nsid w:val="00000021"/>
    <w:multiLevelType w:val="singleLevel"/>
    <w:tmpl w:val="75163490"/>
    <w:lvl w:ilvl="0">
      <w:start w:val="1"/>
      <w:numFmt w:val="decimal"/>
      <w:lvlText w:val="%1."/>
      <w:lvlJc w:val="left"/>
      <w:pPr>
        <w:tabs>
          <w:tab w:val="num" w:pos="0"/>
        </w:tabs>
        <w:ind w:left="720" w:hanging="360"/>
      </w:pPr>
      <w:rPr>
        <w:rFonts w:cs="Times New Roman"/>
        <w:strike w:val="0"/>
        <w:color w:val="auto"/>
      </w:rPr>
    </w:lvl>
  </w:abstractNum>
  <w:abstractNum w:abstractNumId="11" w15:restartNumberingAfterBreak="0">
    <w:nsid w:val="00000028"/>
    <w:multiLevelType w:val="singleLevel"/>
    <w:tmpl w:val="00000028"/>
    <w:name w:val="WW8Num40"/>
    <w:lvl w:ilvl="0">
      <w:start w:val="1"/>
      <w:numFmt w:val="decimal"/>
      <w:lvlText w:val="%1)"/>
      <w:lvlJc w:val="left"/>
      <w:pPr>
        <w:tabs>
          <w:tab w:val="num" w:pos="0"/>
        </w:tabs>
        <w:ind w:left="1080" w:hanging="360"/>
      </w:pPr>
      <w:rPr>
        <w:rFonts w:cs="Times New Roman"/>
      </w:rPr>
    </w:lvl>
  </w:abstractNum>
  <w:abstractNum w:abstractNumId="12" w15:restartNumberingAfterBreak="0">
    <w:nsid w:val="008D48A9"/>
    <w:multiLevelType w:val="hybridMultilevel"/>
    <w:tmpl w:val="EC8C3A4C"/>
    <w:lvl w:ilvl="0" w:tplc="04150011">
      <w:start w:val="1"/>
      <w:numFmt w:val="decimal"/>
      <w:lvlText w:val="%1)"/>
      <w:lvlJc w:val="left"/>
      <w:pPr>
        <w:ind w:left="1714" w:hanging="360"/>
      </w:pPr>
      <w:rPr>
        <w:rFonts w:cs="Times New Roman"/>
      </w:rPr>
    </w:lvl>
    <w:lvl w:ilvl="1" w:tplc="04150019" w:tentative="1">
      <w:start w:val="1"/>
      <w:numFmt w:val="lowerLetter"/>
      <w:lvlText w:val="%2."/>
      <w:lvlJc w:val="left"/>
      <w:pPr>
        <w:ind w:left="2434" w:hanging="360"/>
      </w:pPr>
      <w:rPr>
        <w:rFonts w:cs="Times New Roman"/>
      </w:rPr>
    </w:lvl>
    <w:lvl w:ilvl="2" w:tplc="0415001B" w:tentative="1">
      <w:start w:val="1"/>
      <w:numFmt w:val="lowerRoman"/>
      <w:lvlText w:val="%3."/>
      <w:lvlJc w:val="right"/>
      <w:pPr>
        <w:ind w:left="3154" w:hanging="180"/>
      </w:pPr>
      <w:rPr>
        <w:rFonts w:cs="Times New Roman"/>
      </w:rPr>
    </w:lvl>
    <w:lvl w:ilvl="3" w:tplc="0415000F" w:tentative="1">
      <w:start w:val="1"/>
      <w:numFmt w:val="decimal"/>
      <w:lvlText w:val="%4."/>
      <w:lvlJc w:val="left"/>
      <w:pPr>
        <w:ind w:left="3874" w:hanging="360"/>
      </w:pPr>
      <w:rPr>
        <w:rFonts w:cs="Times New Roman"/>
      </w:rPr>
    </w:lvl>
    <w:lvl w:ilvl="4" w:tplc="04150019" w:tentative="1">
      <w:start w:val="1"/>
      <w:numFmt w:val="lowerLetter"/>
      <w:lvlText w:val="%5."/>
      <w:lvlJc w:val="left"/>
      <w:pPr>
        <w:ind w:left="4594" w:hanging="360"/>
      </w:pPr>
      <w:rPr>
        <w:rFonts w:cs="Times New Roman"/>
      </w:rPr>
    </w:lvl>
    <w:lvl w:ilvl="5" w:tplc="0415001B" w:tentative="1">
      <w:start w:val="1"/>
      <w:numFmt w:val="lowerRoman"/>
      <w:lvlText w:val="%6."/>
      <w:lvlJc w:val="right"/>
      <w:pPr>
        <w:ind w:left="5314" w:hanging="180"/>
      </w:pPr>
      <w:rPr>
        <w:rFonts w:cs="Times New Roman"/>
      </w:rPr>
    </w:lvl>
    <w:lvl w:ilvl="6" w:tplc="0415000F" w:tentative="1">
      <w:start w:val="1"/>
      <w:numFmt w:val="decimal"/>
      <w:lvlText w:val="%7."/>
      <w:lvlJc w:val="left"/>
      <w:pPr>
        <w:ind w:left="6034" w:hanging="360"/>
      </w:pPr>
      <w:rPr>
        <w:rFonts w:cs="Times New Roman"/>
      </w:rPr>
    </w:lvl>
    <w:lvl w:ilvl="7" w:tplc="04150019" w:tentative="1">
      <w:start w:val="1"/>
      <w:numFmt w:val="lowerLetter"/>
      <w:lvlText w:val="%8."/>
      <w:lvlJc w:val="left"/>
      <w:pPr>
        <w:ind w:left="6754" w:hanging="360"/>
      </w:pPr>
      <w:rPr>
        <w:rFonts w:cs="Times New Roman"/>
      </w:rPr>
    </w:lvl>
    <w:lvl w:ilvl="8" w:tplc="0415001B" w:tentative="1">
      <w:start w:val="1"/>
      <w:numFmt w:val="lowerRoman"/>
      <w:lvlText w:val="%9."/>
      <w:lvlJc w:val="right"/>
      <w:pPr>
        <w:ind w:left="7474" w:hanging="180"/>
      </w:pPr>
      <w:rPr>
        <w:rFonts w:cs="Times New Roman"/>
      </w:rPr>
    </w:lvl>
  </w:abstractNum>
  <w:abstractNum w:abstractNumId="13" w15:restartNumberingAfterBreak="0">
    <w:nsid w:val="01A66FEA"/>
    <w:multiLevelType w:val="hybridMultilevel"/>
    <w:tmpl w:val="830E2AD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4586175"/>
    <w:multiLevelType w:val="hybridMultilevel"/>
    <w:tmpl w:val="50BA893C"/>
    <w:lvl w:ilvl="0" w:tplc="ADD0B06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0AFE5B62"/>
    <w:multiLevelType w:val="hybridMultilevel"/>
    <w:tmpl w:val="20327556"/>
    <w:lvl w:ilvl="0" w:tplc="037E46B6">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C584A59"/>
    <w:multiLevelType w:val="hybridMultilevel"/>
    <w:tmpl w:val="F9002354"/>
    <w:lvl w:ilvl="0" w:tplc="A05A2916">
      <w:start w:val="1"/>
      <w:numFmt w:val="decimal"/>
      <w:lvlText w:val="%1)"/>
      <w:lvlJc w:val="left"/>
      <w:pPr>
        <w:ind w:left="786" w:hanging="360"/>
      </w:pPr>
      <w:rPr>
        <w:rFonts w:cs="Times New Roman" w:hint="default"/>
        <w:color w:val="auto"/>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7" w15:restartNumberingAfterBreak="0">
    <w:nsid w:val="0DCF7511"/>
    <w:multiLevelType w:val="hybridMultilevel"/>
    <w:tmpl w:val="23F4B2F4"/>
    <w:lvl w:ilvl="0" w:tplc="04150017">
      <w:start w:val="1"/>
      <w:numFmt w:val="lowerLetter"/>
      <w:lvlText w:val="%1)"/>
      <w:lvlJc w:val="left"/>
      <w:pPr>
        <w:ind w:left="1070" w:hanging="360"/>
      </w:pPr>
      <w:rPr>
        <w:rFonts w:cs="Times New Roman"/>
        <w:b w:val="0"/>
        <w:i w:val="0"/>
        <w:color w:val="auto"/>
      </w:rPr>
    </w:lvl>
    <w:lvl w:ilvl="1" w:tplc="C73AB1C2">
      <w:start w:val="1"/>
      <w:numFmt w:val="lowerLetter"/>
      <w:lvlText w:val="%2)"/>
      <w:lvlJc w:val="left"/>
      <w:pPr>
        <w:ind w:left="1790" w:hanging="360"/>
      </w:pPr>
      <w:rPr>
        <w:rFonts w:ascii="Arial" w:eastAsia="Times New Roman" w:hAnsi="Arial" w:cs="Arial"/>
        <w:b w:val="0"/>
        <w:i w:val="0"/>
      </w:rPr>
    </w:lvl>
    <w:lvl w:ilvl="2" w:tplc="FFFFFFFF">
      <w:start w:val="1"/>
      <w:numFmt w:val="lowerRoman"/>
      <w:lvlText w:val="%3."/>
      <w:lvlJc w:val="right"/>
      <w:pPr>
        <w:ind w:left="2510" w:hanging="180"/>
      </w:pPr>
      <w:rPr>
        <w:rFonts w:cs="Times New Roman"/>
      </w:rPr>
    </w:lvl>
    <w:lvl w:ilvl="3" w:tplc="FFFFFFFF">
      <w:start w:val="1"/>
      <w:numFmt w:val="decimal"/>
      <w:lvlText w:val="%4."/>
      <w:lvlJc w:val="left"/>
      <w:pPr>
        <w:ind w:left="3230" w:hanging="360"/>
      </w:pPr>
      <w:rPr>
        <w:rFonts w:cs="Times New Roman"/>
      </w:rPr>
    </w:lvl>
    <w:lvl w:ilvl="4" w:tplc="FFFFFFFF">
      <w:start w:val="1"/>
      <w:numFmt w:val="lowerLetter"/>
      <w:lvlText w:val="%5."/>
      <w:lvlJc w:val="left"/>
      <w:pPr>
        <w:ind w:left="3950" w:hanging="360"/>
      </w:pPr>
      <w:rPr>
        <w:rFonts w:cs="Times New Roman"/>
      </w:rPr>
    </w:lvl>
    <w:lvl w:ilvl="5" w:tplc="FFFFFFFF">
      <w:start w:val="1"/>
      <w:numFmt w:val="lowerRoman"/>
      <w:lvlText w:val="%6."/>
      <w:lvlJc w:val="right"/>
      <w:pPr>
        <w:ind w:left="4670" w:hanging="180"/>
      </w:pPr>
      <w:rPr>
        <w:rFonts w:cs="Times New Roman"/>
      </w:rPr>
    </w:lvl>
    <w:lvl w:ilvl="6" w:tplc="FFFFFFFF">
      <w:start w:val="1"/>
      <w:numFmt w:val="decimal"/>
      <w:lvlText w:val="%7."/>
      <w:lvlJc w:val="left"/>
      <w:pPr>
        <w:ind w:left="5390" w:hanging="360"/>
      </w:pPr>
      <w:rPr>
        <w:rFonts w:cs="Times New Roman"/>
      </w:rPr>
    </w:lvl>
    <w:lvl w:ilvl="7" w:tplc="FFFFFFFF">
      <w:start w:val="1"/>
      <w:numFmt w:val="lowerLetter"/>
      <w:lvlText w:val="%8."/>
      <w:lvlJc w:val="left"/>
      <w:pPr>
        <w:ind w:left="6110" w:hanging="360"/>
      </w:pPr>
      <w:rPr>
        <w:rFonts w:cs="Times New Roman"/>
      </w:rPr>
    </w:lvl>
    <w:lvl w:ilvl="8" w:tplc="FFFFFFFF">
      <w:start w:val="1"/>
      <w:numFmt w:val="lowerRoman"/>
      <w:lvlText w:val="%9."/>
      <w:lvlJc w:val="right"/>
      <w:pPr>
        <w:ind w:left="6830" w:hanging="180"/>
      </w:pPr>
      <w:rPr>
        <w:rFonts w:cs="Times New Roman"/>
      </w:rPr>
    </w:lvl>
  </w:abstractNum>
  <w:abstractNum w:abstractNumId="18" w15:restartNumberingAfterBreak="0">
    <w:nsid w:val="0E2E3611"/>
    <w:multiLevelType w:val="hybridMultilevel"/>
    <w:tmpl w:val="C7FA404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0E447007"/>
    <w:multiLevelType w:val="hybridMultilevel"/>
    <w:tmpl w:val="61C40918"/>
    <w:lvl w:ilvl="0" w:tplc="ED9C278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106A6DF1"/>
    <w:multiLevelType w:val="hybridMultilevel"/>
    <w:tmpl w:val="8ACE8D4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1A403EA"/>
    <w:multiLevelType w:val="hybridMultilevel"/>
    <w:tmpl w:val="8C5068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5BA3766"/>
    <w:multiLevelType w:val="hybridMultilevel"/>
    <w:tmpl w:val="D29EB6FE"/>
    <w:lvl w:ilvl="0" w:tplc="C54688EA">
      <w:start w:val="1"/>
      <w:numFmt w:val="decimal"/>
      <w:lvlText w:val="%1)"/>
      <w:lvlJc w:val="left"/>
      <w:pPr>
        <w:ind w:left="786" w:hanging="360"/>
      </w:pPr>
      <w:rPr>
        <w:rFonts w:ascii="Arial" w:hAnsi="Arial" w:cs="Arial"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23" w15:restartNumberingAfterBreak="0">
    <w:nsid w:val="16A86F4A"/>
    <w:multiLevelType w:val="hybridMultilevel"/>
    <w:tmpl w:val="BC768C28"/>
    <w:lvl w:ilvl="0" w:tplc="672440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17386D3B"/>
    <w:multiLevelType w:val="hybridMultilevel"/>
    <w:tmpl w:val="8B70E6C2"/>
    <w:lvl w:ilvl="0" w:tplc="2B9C85C6">
      <w:start w:val="1"/>
      <w:numFmt w:val="decimal"/>
      <w:lvlText w:val="%1)"/>
      <w:lvlJc w:val="left"/>
      <w:pPr>
        <w:ind w:left="720" w:hanging="360"/>
      </w:pPr>
      <w:rPr>
        <w:rFonts w:ascii="Arial" w:eastAsia="Times New Roman" w:hAnsi="Arial" w:cs="Arial" w:hint="default"/>
        <w:b w:val="0"/>
        <w:i w:val="0"/>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17402F1C"/>
    <w:multiLevelType w:val="hybridMultilevel"/>
    <w:tmpl w:val="92D696F8"/>
    <w:lvl w:ilvl="0" w:tplc="B114C0E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1990507E"/>
    <w:multiLevelType w:val="hybridMultilevel"/>
    <w:tmpl w:val="72443C8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19CB2412"/>
    <w:multiLevelType w:val="hybridMultilevel"/>
    <w:tmpl w:val="5EF0986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D1A36EF"/>
    <w:multiLevelType w:val="hybridMultilevel"/>
    <w:tmpl w:val="BDA4EA7C"/>
    <w:lvl w:ilvl="0" w:tplc="087237AA">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9" w15:restartNumberingAfterBreak="0">
    <w:nsid w:val="21655AB7"/>
    <w:multiLevelType w:val="hybridMultilevel"/>
    <w:tmpl w:val="EB76B7A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25F97031"/>
    <w:multiLevelType w:val="hybridMultilevel"/>
    <w:tmpl w:val="3474B56C"/>
    <w:lvl w:ilvl="0" w:tplc="7B0AA8C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27AF13B1"/>
    <w:multiLevelType w:val="hybridMultilevel"/>
    <w:tmpl w:val="BAA850A2"/>
    <w:lvl w:ilvl="0" w:tplc="0F9E9F3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28533A92"/>
    <w:multiLevelType w:val="hybridMultilevel"/>
    <w:tmpl w:val="86C498B6"/>
    <w:lvl w:ilvl="0" w:tplc="3C18CC2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29142009"/>
    <w:multiLevelType w:val="hybridMultilevel"/>
    <w:tmpl w:val="537ACA70"/>
    <w:lvl w:ilvl="0" w:tplc="3146B50E">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4" w15:restartNumberingAfterBreak="0">
    <w:nsid w:val="2EA5335A"/>
    <w:multiLevelType w:val="hybridMultilevel"/>
    <w:tmpl w:val="48344D2E"/>
    <w:lvl w:ilvl="0" w:tplc="31447812">
      <w:start w:val="1"/>
      <w:numFmt w:val="decimal"/>
      <w:lvlText w:val="%1)"/>
      <w:lvlJc w:val="left"/>
      <w:pPr>
        <w:ind w:left="1070" w:hanging="360"/>
      </w:pPr>
      <w:rPr>
        <w:rFonts w:ascii="Arial" w:eastAsia="Times New Roman" w:hAnsi="Arial" w:cs="Arial"/>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5" w15:restartNumberingAfterBreak="0">
    <w:nsid w:val="310953ED"/>
    <w:multiLevelType w:val="hybridMultilevel"/>
    <w:tmpl w:val="1BD0684A"/>
    <w:lvl w:ilvl="0" w:tplc="3B3E072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32912F5C"/>
    <w:multiLevelType w:val="hybridMultilevel"/>
    <w:tmpl w:val="1F44F5AA"/>
    <w:lvl w:ilvl="0" w:tplc="04150017">
      <w:start w:val="1"/>
      <w:numFmt w:val="lowerLetter"/>
      <w:lvlText w:val="%1)"/>
      <w:lvlJc w:val="left"/>
      <w:pPr>
        <w:ind w:left="1790" w:hanging="360"/>
      </w:pPr>
    </w:lvl>
    <w:lvl w:ilvl="1" w:tplc="04150019" w:tentative="1">
      <w:start w:val="1"/>
      <w:numFmt w:val="lowerLetter"/>
      <w:lvlText w:val="%2."/>
      <w:lvlJc w:val="left"/>
      <w:pPr>
        <w:ind w:left="2510" w:hanging="360"/>
      </w:pPr>
    </w:lvl>
    <w:lvl w:ilvl="2" w:tplc="0415001B" w:tentative="1">
      <w:start w:val="1"/>
      <w:numFmt w:val="lowerRoman"/>
      <w:lvlText w:val="%3."/>
      <w:lvlJc w:val="right"/>
      <w:pPr>
        <w:ind w:left="3230" w:hanging="180"/>
      </w:pPr>
    </w:lvl>
    <w:lvl w:ilvl="3" w:tplc="0415000F" w:tentative="1">
      <w:start w:val="1"/>
      <w:numFmt w:val="decimal"/>
      <w:lvlText w:val="%4."/>
      <w:lvlJc w:val="left"/>
      <w:pPr>
        <w:ind w:left="3950" w:hanging="360"/>
      </w:pPr>
    </w:lvl>
    <w:lvl w:ilvl="4" w:tplc="04150019" w:tentative="1">
      <w:start w:val="1"/>
      <w:numFmt w:val="lowerLetter"/>
      <w:lvlText w:val="%5."/>
      <w:lvlJc w:val="left"/>
      <w:pPr>
        <w:ind w:left="4670" w:hanging="360"/>
      </w:pPr>
    </w:lvl>
    <w:lvl w:ilvl="5" w:tplc="0415001B" w:tentative="1">
      <w:start w:val="1"/>
      <w:numFmt w:val="lowerRoman"/>
      <w:lvlText w:val="%6."/>
      <w:lvlJc w:val="right"/>
      <w:pPr>
        <w:ind w:left="5390" w:hanging="180"/>
      </w:pPr>
    </w:lvl>
    <w:lvl w:ilvl="6" w:tplc="0415000F" w:tentative="1">
      <w:start w:val="1"/>
      <w:numFmt w:val="decimal"/>
      <w:lvlText w:val="%7."/>
      <w:lvlJc w:val="left"/>
      <w:pPr>
        <w:ind w:left="6110" w:hanging="360"/>
      </w:pPr>
    </w:lvl>
    <w:lvl w:ilvl="7" w:tplc="04150019" w:tentative="1">
      <w:start w:val="1"/>
      <w:numFmt w:val="lowerLetter"/>
      <w:lvlText w:val="%8."/>
      <w:lvlJc w:val="left"/>
      <w:pPr>
        <w:ind w:left="6830" w:hanging="360"/>
      </w:pPr>
    </w:lvl>
    <w:lvl w:ilvl="8" w:tplc="0415001B" w:tentative="1">
      <w:start w:val="1"/>
      <w:numFmt w:val="lowerRoman"/>
      <w:lvlText w:val="%9."/>
      <w:lvlJc w:val="right"/>
      <w:pPr>
        <w:ind w:left="7550" w:hanging="180"/>
      </w:pPr>
    </w:lvl>
  </w:abstractNum>
  <w:abstractNum w:abstractNumId="37" w15:restartNumberingAfterBreak="0">
    <w:nsid w:val="32F50D48"/>
    <w:multiLevelType w:val="hybridMultilevel"/>
    <w:tmpl w:val="2DAC9688"/>
    <w:lvl w:ilvl="0" w:tplc="A74693B0">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8" w15:restartNumberingAfterBreak="0">
    <w:nsid w:val="35C6345E"/>
    <w:multiLevelType w:val="hybridMultilevel"/>
    <w:tmpl w:val="0A2451E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36FF0CA3"/>
    <w:multiLevelType w:val="multilevel"/>
    <w:tmpl w:val="5C049328"/>
    <w:lvl w:ilvl="0">
      <w:start w:val="1"/>
      <w:numFmt w:val="decimal"/>
      <w:lvlText w:val="%1."/>
      <w:lvlJc w:val="left"/>
      <w:pPr>
        <w:tabs>
          <w:tab w:val="num" w:pos="375"/>
        </w:tabs>
      </w:pPr>
      <w:rPr>
        <w:rFonts w:cs="Times New Roman"/>
        <w:b w:val="0"/>
        <w:i w:val="0"/>
        <w:strike w:val="0"/>
        <w:color w:val="auto"/>
      </w:rPr>
    </w:lvl>
    <w:lvl w:ilvl="1">
      <w:start w:val="1"/>
      <w:numFmt w:val="decimal"/>
      <w:lvlText w:val="%2."/>
      <w:lvlJc w:val="left"/>
      <w:pPr>
        <w:tabs>
          <w:tab w:val="num" w:pos="1080"/>
        </w:tabs>
      </w:pPr>
      <w:rPr>
        <w:rFonts w:ascii="Arial" w:hAnsi="Arial" w:cs="Arial" w:hint="default"/>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40" w15:restartNumberingAfterBreak="0">
    <w:nsid w:val="381371D0"/>
    <w:multiLevelType w:val="hybridMultilevel"/>
    <w:tmpl w:val="E5DE2562"/>
    <w:lvl w:ilvl="0" w:tplc="3286ABB6">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39C2142C"/>
    <w:multiLevelType w:val="hybridMultilevel"/>
    <w:tmpl w:val="EE887C5E"/>
    <w:lvl w:ilvl="0" w:tplc="7C02BCD0">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39D31C72"/>
    <w:multiLevelType w:val="multilevel"/>
    <w:tmpl w:val="5D74A7AE"/>
    <w:name w:val="WW8Num72"/>
    <w:lvl w:ilvl="0">
      <w:start w:val="2"/>
      <w:numFmt w:val="decimal"/>
      <w:lvlText w:val="%1."/>
      <w:lvlJc w:val="left"/>
      <w:pPr>
        <w:tabs>
          <w:tab w:val="num" w:pos="375"/>
        </w:tabs>
      </w:pPr>
      <w:rPr>
        <w:rFonts w:cs="Times New Roman" w:hint="default"/>
        <w:i w:val="0"/>
        <w:strike w:val="0"/>
        <w:color w:val="auto"/>
      </w:rPr>
    </w:lvl>
    <w:lvl w:ilvl="1">
      <w:start w:val="1"/>
      <w:numFmt w:val="decimal"/>
      <w:lvlText w:val="%2."/>
      <w:lvlJc w:val="left"/>
      <w:pPr>
        <w:tabs>
          <w:tab w:val="num" w:pos="1080"/>
        </w:tabs>
      </w:pPr>
      <w:rPr>
        <w:rFonts w:ascii="Arial" w:hAnsi="Arial" w:cs="Arial" w:hint="default"/>
      </w:rPr>
    </w:lvl>
    <w:lvl w:ilvl="2">
      <w:start w:val="1"/>
      <w:numFmt w:val="decimal"/>
      <w:lvlText w:val="%3."/>
      <w:lvlJc w:val="left"/>
      <w:pPr>
        <w:tabs>
          <w:tab w:val="num" w:pos="1440"/>
        </w:tabs>
      </w:pPr>
      <w:rPr>
        <w:rFonts w:cs="Times New Roman" w:hint="default"/>
      </w:rPr>
    </w:lvl>
    <w:lvl w:ilvl="3">
      <w:start w:val="1"/>
      <w:numFmt w:val="decimal"/>
      <w:lvlText w:val="%4."/>
      <w:lvlJc w:val="left"/>
      <w:pPr>
        <w:tabs>
          <w:tab w:val="num" w:pos="1800"/>
        </w:tabs>
      </w:pPr>
      <w:rPr>
        <w:rFonts w:cs="Times New Roman" w:hint="default"/>
      </w:rPr>
    </w:lvl>
    <w:lvl w:ilvl="4">
      <w:start w:val="1"/>
      <w:numFmt w:val="decimal"/>
      <w:lvlText w:val="%5."/>
      <w:lvlJc w:val="left"/>
      <w:pPr>
        <w:tabs>
          <w:tab w:val="num" w:pos="2160"/>
        </w:tabs>
      </w:pPr>
      <w:rPr>
        <w:rFonts w:cs="Times New Roman" w:hint="default"/>
      </w:rPr>
    </w:lvl>
    <w:lvl w:ilvl="5">
      <w:start w:val="1"/>
      <w:numFmt w:val="decimal"/>
      <w:lvlText w:val="%6."/>
      <w:lvlJc w:val="left"/>
      <w:pPr>
        <w:tabs>
          <w:tab w:val="num" w:pos="2520"/>
        </w:tabs>
      </w:pPr>
      <w:rPr>
        <w:rFonts w:cs="Times New Roman" w:hint="default"/>
      </w:rPr>
    </w:lvl>
    <w:lvl w:ilvl="6">
      <w:start w:val="1"/>
      <w:numFmt w:val="decimal"/>
      <w:lvlText w:val="%7."/>
      <w:lvlJc w:val="left"/>
      <w:pPr>
        <w:tabs>
          <w:tab w:val="num" w:pos="2880"/>
        </w:tabs>
      </w:pPr>
      <w:rPr>
        <w:rFonts w:cs="Times New Roman" w:hint="default"/>
      </w:rPr>
    </w:lvl>
    <w:lvl w:ilvl="7">
      <w:start w:val="1"/>
      <w:numFmt w:val="decimal"/>
      <w:lvlText w:val="%8."/>
      <w:lvlJc w:val="left"/>
      <w:pPr>
        <w:tabs>
          <w:tab w:val="num" w:pos="3240"/>
        </w:tabs>
      </w:pPr>
      <w:rPr>
        <w:rFonts w:cs="Times New Roman" w:hint="default"/>
      </w:rPr>
    </w:lvl>
    <w:lvl w:ilvl="8">
      <w:start w:val="1"/>
      <w:numFmt w:val="decimal"/>
      <w:lvlText w:val="%9."/>
      <w:lvlJc w:val="left"/>
      <w:pPr>
        <w:tabs>
          <w:tab w:val="num" w:pos="3600"/>
        </w:tabs>
      </w:pPr>
      <w:rPr>
        <w:rFonts w:cs="Times New Roman" w:hint="default"/>
      </w:rPr>
    </w:lvl>
  </w:abstractNum>
  <w:abstractNum w:abstractNumId="43" w15:restartNumberingAfterBreak="0">
    <w:nsid w:val="3A87110D"/>
    <w:multiLevelType w:val="hybridMultilevel"/>
    <w:tmpl w:val="496878C6"/>
    <w:lvl w:ilvl="0" w:tplc="C09CBDCC">
      <w:start w:val="1"/>
      <w:numFmt w:val="decimal"/>
      <w:lvlText w:val="%1)"/>
      <w:lvlJc w:val="left"/>
      <w:pPr>
        <w:ind w:left="1092" w:hanging="360"/>
      </w:pPr>
      <w:rPr>
        <w:rFonts w:cs="Times New Roman"/>
        <w:color w:val="auto"/>
      </w:rPr>
    </w:lvl>
    <w:lvl w:ilvl="1" w:tplc="04150019" w:tentative="1">
      <w:start w:val="1"/>
      <w:numFmt w:val="lowerLetter"/>
      <w:lvlText w:val="%2."/>
      <w:lvlJc w:val="left"/>
      <w:pPr>
        <w:ind w:left="1812" w:hanging="360"/>
      </w:pPr>
      <w:rPr>
        <w:rFonts w:cs="Times New Roman"/>
      </w:rPr>
    </w:lvl>
    <w:lvl w:ilvl="2" w:tplc="0415001B" w:tentative="1">
      <w:start w:val="1"/>
      <w:numFmt w:val="lowerRoman"/>
      <w:lvlText w:val="%3."/>
      <w:lvlJc w:val="right"/>
      <w:pPr>
        <w:ind w:left="2532" w:hanging="180"/>
      </w:pPr>
      <w:rPr>
        <w:rFonts w:cs="Times New Roman"/>
      </w:rPr>
    </w:lvl>
    <w:lvl w:ilvl="3" w:tplc="0415000F" w:tentative="1">
      <w:start w:val="1"/>
      <w:numFmt w:val="decimal"/>
      <w:lvlText w:val="%4."/>
      <w:lvlJc w:val="left"/>
      <w:pPr>
        <w:ind w:left="3252" w:hanging="360"/>
      </w:pPr>
      <w:rPr>
        <w:rFonts w:cs="Times New Roman"/>
      </w:rPr>
    </w:lvl>
    <w:lvl w:ilvl="4" w:tplc="04150019" w:tentative="1">
      <w:start w:val="1"/>
      <w:numFmt w:val="lowerLetter"/>
      <w:lvlText w:val="%5."/>
      <w:lvlJc w:val="left"/>
      <w:pPr>
        <w:ind w:left="3972" w:hanging="360"/>
      </w:pPr>
      <w:rPr>
        <w:rFonts w:cs="Times New Roman"/>
      </w:rPr>
    </w:lvl>
    <w:lvl w:ilvl="5" w:tplc="0415001B" w:tentative="1">
      <w:start w:val="1"/>
      <w:numFmt w:val="lowerRoman"/>
      <w:lvlText w:val="%6."/>
      <w:lvlJc w:val="right"/>
      <w:pPr>
        <w:ind w:left="4692" w:hanging="180"/>
      </w:pPr>
      <w:rPr>
        <w:rFonts w:cs="Times New Roman"/>
      </w:rPr>
    </w:lvl>
    <w:lvl w:ilvl="6" w:tplc="0415000F" w:tentative="1">
      <w:start w:val="1"/>
      <w:numFmt w:val="decimal"/>
      <w:lvlText w:val="%7."/>
      <w:lvlJc w:val="left"/>
      <w:pPr>
        <w:ind w:left="5412" w:hanging="360"/>
      </w:pPr>
      <w:rPr>
        <w:rFonts w:cs="Times New Roman"/>
      </w:rPr>
    </w:lvl>
    <w:lvl w:ilvl="7" w:tplc="04150019" w:tentative="1">
      <w:start w:val="1"/>
      <w:numFmt w:val="lowerLetter"/>
      <w:lvlText w:val="%8."/>
      <w:lvlJc w:val="left"/>
      <w:pPr>
        <w:ind w:left="6132" w:hanging="360"/>
      </w:pPr>
      <w:rPr>
        <w:rFonts w:cs="Times New Roman"/>
      </w:rPr>
    </w:lvl>
    <w:lvl w:ilvl="8" w:tplc="0415001B" w:tentative="1">
      <w:start w:val="1"/>
      <w:numFmt w:val="lowerRoman"/>
      <w:lvlText w:val="%9."/>
      <w:lvlJc w:val="right"/>
      <w:pPr>
        <w:ind w:left="6852" w:hanging="180"/>
      </w:pPr>
      <w:rPr>
        <w:rFonts w:cs="Times New Roman"/>
      </w:rPr>
    </w:lvl>
  </w:abstractNum>
  <w:abstractNum w:abstractNumId="44" w15:restartNumberingAfterBreak="0">
    <w:nsid w:val="3AB448A0"/>
    <w:multiLevelType w:val="hybridMultilevel"/>
    <w:tmpl w:val="6A06079A"/>
    <w:lvl w:ilvl="0" w:tplc="D7847434">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45" w15:restartNumberingAfterBreak="0">
    <w:nsid w:val="3B94567A"/>
    <w:multiLevelType w:val="hybridMultilevel"/>
    <w:tmpl w:val="62EE999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3B980519"/>
    <w:multiLevelType w:val="hybridMultilevel"/>
    <w:tmpl w:val="67DA6FB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3BD46C89"/>
    <w:multiLevelType w:val="hybridMultilevel"/>
    <w:tmpl w:val="4710C310"/>
    <w:lvl w:ilvl="0" w:tplc="FBB04834">
      <w:start w:val="1"/>
      <w:numFmt w:val="decimal"/>
      <w:lvlText w:val="%1)"/>
      <w:lvlJc w:val="left"/>
      <w:pPr>
        <w:ind w:left="786" w:hanging="360"/>
      </w:pPr>
      <w:rPr>
        <w:rFonts w:ascii="Arial" w:hAnsi="Arial" w:cs="Arial"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48" w15:restartNumberingAfterBreak="0">
    <w:nsid w:val="3C293B12"/>
    <w:multiLevelType w:val="multilevel"/>
    <w:tmpl w:val="5D74A7AE"/>
    <w:lvl w:ilvl="0">
      <w:start w:val="2"/>
      <w:numFmt w:val="decimal"/>
      <w:lvlText w:val="%1."/>
      <w:lvlJc w:val="left"/>
      <w:pPr>
        <w:tabs>
          <w:tab w:val="num" w:pos="375"/>
        </w:tabs>
      </w:pPr>
      <w:rPr>
        <w:rFonts w:cs="Times New Roman" w:hint="default"/>
        <w:i w:val="0"/>
        <w:strike w:val="0"/>
        <w:color w:val="auto"/>
      </w:rPr>
    </w:lvl>
    <w:lvl w:ilvl="1">
      <w:start w:val="1"/>
      <w:numFmt w:val="decimal"/>
      <w:lvlText w:val="%2."/>
      <w:lvlJc w:val="left"/>
      <w:pPr>
        <w:tabs>
          <w:tab w:val="num" w:pos="1080"/>
        </w:tabs>
      </w:pPr>
      <w:rPr>
        <w:rFonts w:ascii="Arial" w:hAnsi="Arial" w:cs="Arial" w:hint="default"/>
      </w:rPr>
    </w:lvl>
    <w:lvl w:ilvl="2">
      <w:start w:val="1"/>
      <w:numFmt w:val="decimal"/>
      <w:lvlText w:val="%3."/>
      <w:lvlJc w:val="left"/>
      <w:pPr>
        <w:tabs>
          <w:tab w:val="num" w:pos="1440"/>
        </w:tabs>
      </w:pPr>
      <w:rPr>
        <w:rFonts w:cs="Times New Roman" w:hint="default"/>
      </w:rPr>
    </w:lvl>
    <w:lvl w:ilvl="3">
      <w:start w:val="1"/>
      <w:numFmt w:val="decimal"/>
      <w:lvlText w:val="%4."/>
      <w:lvlJc w:val="left"/>
      <w:pPr>
        <w:tabs>
          <w:tab w:val="num" w:pos="1800"/>
        </w:tabs>
      </w:pPr>
      <w:rPr>
        <w:rFonts w:cs="Times New Roman" w:hint="default"/>
      </w:rPr>
    </w:lvl>
    <w:lvl w:ilvl="4">
      <w:start w:val="1"/>
      <w:numFmt w:val="decimal"/>
      <w:lvlText w:val="%5."/>
      <w:lvlJc w:val="left"/>
      <w:pPr>
        <w:tabs>
          <w:tab w:val="num" w:pos="2160"/>
        </w:tabs>
      </w:pPr>
      <w:rPr>
        <w:rFonts w:cs="Times New Roman" w:hint="default"/>
      </w:rPr>
    </w:lvl>
    <w:lvl w:ilvl="5">
      <w:start w:val="1"/>
      <w:numFmt w:val="decimal"/>
      <w:lvlText w:val="%6."/>
      <w:lvlJc w:val="left"/>
      <w:pPr>
        <w:tabs>
          <w:tab w:val="num" w:pos="2520"/>
        </w:tabs>
      </w:pPr>
      <w:rPr>
        <w:rFonts w:cs="Times New Roman" w:hint="default"/>
      </w:rPr>
    </w:lvl>
    <w:lvl w:ilvl="6">
      <w:start w:val="1"/>
      <w:numFmt w:val="decimal"/>
      <w:lvlText w:val="%7."/>
      <w:lvlJc w:val="left"/>
      <w:pPr>
        <w:tabs>
          <w:tab w:val="num" w:pos="2880"/>
        </w:tabs>
      </w:pPr>
      <w:rPr>
        <w:rFonts w:cs="Times New Roman" w:hint="default"/>
      </w:rPr>
    </w:lvl>
    <w:lvl w:ilvl="7">
      <w:start w:val="1"/>
      <w:numFmt w:val="decimal"/>
      <w:lvlText w:val="%8."/>
      <w:lvlJc w:val="left"/>
      <w:pPr>
        <w:tabs>
          <w:tab w:val="num" w:pos="3240"/>
        </w:tabs>
      </w:pPr>
      <w:rPr>
        <w:rFonts w:cs="Times New Roman" w:hint="default"/>
      </w:rPr>
    </w:lvl>
    <w:lvl w:ilvl="8">
      <w:start w:val="1"/>
      <w:numFmt w:val="decimal"/>
      <w:lvlText w:val="%9."/>
      <w:lvlJc w:val="left"/>
      <w:pPr>
        <w:tabs>
          <w:tab w:val="num" w:pos="3600"/>
        </w:tabs>
      </w:pPr>
      <w:rPr>
        <w:rFonts w:cs="Times New Roman" w:hint="default"/>
      </w:rPr>
    </w:lvl>
  </w:abstractNum>
  <w:abstractNum w:abstractNumId="49" w15:restartNumberingAfterBreak="0">
    <w:nsid w:val="3DBD2F7D"/>
    <w:multiLevelType w:val="hybridMultilevel"/>
    <w:tmpl w:val="7816783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3F957C15"/>
    <w:multiLevelType w:val="hybridMultilevel"/>
    <w:tmpl w:val="2B2C9138"/>
    <w:lvl w:ilvl="0" w:tplc="4F2C9C92">
      <w:start w:val="1"/>
      <w:numFmt w:val="decimal"/>
      <w:lvlText w:val="%1)"/>
      <w:lvlJc w:val="left"/>
      <w:pPr>
        <w:ind w:left="786" w:hanging="360"/>
      </w:pPr>
      <w:rPr>
        <w:rFonts w:eastAsia="Times New Roman"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51" w15:restartNumberingAfterBreak="0">
    <w:nsid w:val="438E6D30"/>
    <w:multiLevelType w:val="hybridMultilevel"/>
    <w:tmpl w:val="865C1A7E"/>
    <w:lvl w:ilvl="0" w:tplc="3C18CC2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2" w15:restartNumberingAfterBreak="0">
    <w:nsid w:val="441D60BD"/>
    <w:multiLevelType w:val="hybridMultilevel"/>
    <w:tmpl w:val="037CFDB6"/>
    <w:lvl w:ilvl="0" w:tplc="FD80D3E6">
      <w:start w:val="1"/>
      <w:numFmt w:val="lowerLetter"/>
      <w:lvlText w:val="%1)"/>
      <w:lvlJc w:val="left"/>
      <w:pPr>
        <w:ind w:left="1020" w:hanging="360"/>
      </w:pPr>
    </w:lvl>
    <w:lvl w:ilvl="1" w:tplc="CDEEBB68">
      <w:start w:val="1"/>
      <w:numFmt w:val="lowerLetter"/>
      <w:lvlText w:val="%2)"/>
      <w:lvlJc w:val="left"/>
      <w:pPr>
        <w:ind w:left="1020" w:hanging="360"/>
      </w:pPr>
    </w:lvl>
    <w:lvl w:ilvl="2" w:tplc="30C0B656">
      <w:start w:val="1"/>
      <w:numFmt w:val="lowerLetter"/>
      <w:lvlText w:val="%3)"/>
      <w:lvlJc w:val="left"/>
      <w:pPr>
        <w:ind w:left="1020" w:hanging="360"/>
      </w:pPr>
    </w:lvl>
    <w:lvl w:ilvl="3" w:tplc="9E989ED6">
      <w:start w:val="1"/>
      <w:numFmt w:val="lowerLetter"/>
      <w:lvlText w:val="%4)"/>
      <w:lvlJc w:val="left"/>
      <w:pPr>
        <w:ind w:left="1020" w:hanging="360"/>
      </w:pPr>
    </w:lvl>
    <w:lvl w:ilvl="4" w:tplc="E8E66ACC">
      <w:start w:val="1"/>
      <w:numFmt w:val="lowerLetter"/>
      <w:lvlText w:val="%5)"/>
      <w:lvlJc w:val="left"/>
      <w:pPr>
        <w:ind w:left="1020" w:hanging="360"/>
      </w:pPr>
    </w:lvl>
    <w:lvl w:ilvl="5" w:tplc="A4A8742C">
      <w:start w:val="1"/>
      <w:numFmt w:val="lowerLetter"/>
      <w:lvlText w:val="%6)"/>
      <w:lvlJc w:val="left"/>
      <w:pPr>
        <w:ind w:left="1020" w:hanging="360"/>
      </w:pPr>
    </w:lvl>
    <w:lvl w:ilvl="6" w:tplc="617E88C8">
      <w:start w:val="1"/>
      <w:numFmt w:val="lowerLetter"/>
      <w:lvlText w:val="%7)"/>
      <w:lvlJc w:val="left"/>
      <w:pPr>
        <w:ind w:left="1020" w:hanging="360"/>
      </w:pPr>
    </w:lvl>
    <w:lvl w:ilvl="7" w:tplc="E39EBA14">
      <w:start w:val="1"/>
      <w:numFmt w:val="lowerLetter"/>
      <w:lvlText w:val="%8)"/>
      <w:lvlJc w:val="left"/>
      <w:pPr>
        <w:ind w:left="1020" w:hanging="360"/>
      </w:pPr>
    </w:lvl>
    <w:lvl w:ilvl="8" w:tplc="1D5A606C">
      <w:start w:val="1"/>
      <w:numFmt w:val="lowerLetter"/>
      <w:lvlText w:val="%9)"/>
      <w:lvlJc w:val="left"/>
      <w:pPr>
        <w:ind w:left="1020" w:hanging="360"/>
      </w:pPr>
    </w:lvl>
  </w:abstractNum>
  <w:abstractNum w:abstractNumId="53" w15:restartNumberingAfterBreak="0">
    <w:nsid w:val="44680225"/>
    <w:multiLevelType w:val="hybridMultilevel"/>
    <w:tmpl w:val="381E20A8"/>
    <w:lvl w:ilvl="0" w:tplc="04150011">
      <w:start w:val="1"/>
      <w:numFmt w:val="decimal"/>
      <w:lvlText w:val="%1)"/>
      <w:lvlJc w:val="left"/>
      <w:pPr>
        <w:ind w:left="720" w:hanging="360"/>
      </w:pPr>
      <w:rPr>
        <w:rFonts w:eastAsia="Times New Roman"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47A94FF0"/>
    <w:multiLevelType w:val="hybridMultilevel"/>
    <w:tmpl w:val="BCB8977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4C4E0F25"/>
    <w:multiLevelType w:val="hybridMultilevel"/>
    <w:tmpl w:val="92E879F0"/>
    <w:lvl w:ilvl="0" w:tplc="3B80F4A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4F232B59"/>
    <w:multiLevelType w:val="hybridMultilevel"/>
    <w:tmpl w:val="E766B5E6"/>
    <w:lvl w:ilvl="0" w:tplc="04150011">
      <w:start w:val="1"/>
      <w:numFmt w:val="decimal"/>
      <w:lvlText w:val="%1)"/>
      <w:lvlJc w:val="left"/>
      <w:pPr>
        <w:ind w:left="502" w:hanging="360"/>
      </w:pPr>
      <w:rPr>
        <w:rFonts w:cs="Times New Roman"/>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57" w15:restartNumberingAfterBreak="0">
    <w:nsid w:val="4FF707C0"/>
    <w:multiLevelType w:val="hybridMultilevel"/>
    <w:tmpl w:val="F2C4111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512B373B"/>
    <w:multiLevelType w:val="hybridMultilevel"/>
    <w:tmpl w:val="8E10904E"/>
    <w:lvl w:ilvl="0" w:tplc="D11CD69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15:restartNumberingAfterBreak="0">
    <w:nsid w:val="51B42BDB"/>
    <w:multiLevelType w:val="hybridMultilevel"/>
    <w:tmpl w:val="72443C8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533D1ABC"/>
    <w:multiLevelType w:val="hybridMultilevel"/>
    <w:tmpl w:val="AAA6326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57C27A16"/>
    <w:multiLevelType w:val="hybridMultilevel"/>
    <w:tmpl w:val="D13684EA"/>
    <w:lvl w:ilvl="0" w:tplc="DC1E141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2" w15:restartNumberingAfterBreak="0">
    <w:nsid w:val="57D26B39"/>
    <w:multiLevelType w:val="multilevel"/>
    <w:tmpl w:val="5D74A7AE"/>
    <w:lvl w:ilvl="0">
      <w:start w:val="2"/>
      <w:numFmt w:val="decimal"/>
      <w:lvlText w:val="%1."/>
      <w:lvlJc w:val="left"/>
      <w:pPr>
        <w:tabs>
          <w:tab w:val="num" w:pos="375"/>
        </w:tabs>
      </w:pPr>
      <w:rPr>
        <w:rFonts w:cs="Times New Roman" w:hint="default"/>
        <w:i w:val="0"/>
        <w:strike w:val="0"/>
        <w:color w:val="auto"/>
      </w:rPr>
    </w:lvl>
    <w:lvl w:ilvl="1">
      <w:start w:val="1"/>
      <w:numFmt w:val="decimal"/>
      <w:lvlText w:val="%2."/>
      <w:lvlJc w:val="left"/>
      <w:pPr>
        <w:tabs>
          <w:tab w:val="num" w:pos="1080"/>
        </w:tabs>
      </w:pPr>
      <w:rPr>
        <w:rFonts w:ascii="Arial" w:hAnsi="Arial" w:cs="Arial" w:hint="default"/>
      </w:rPr>
    </w:lvl>
    <w:lvl w:ilvl="2">
      <w:start w:val="1"/>
      <w:numFmt w:val="decimal"/>
      <w:lvlText w:val="%3."/>
      <w:lvlJc w:val="left"/>
      <w:pPr>
        <w:tabs>
          <w:tab w:val="num" w:pos="1440"/>
        </w:tabs>
      </w:pPr>
      <w:rPr>
        <w:rFonts w:cs="Times New Roman" w:hint="default"/>
      </w:rPr>
    </w:lvl>
    <w:lvl w:ilvl="3">
      <w:start w:val="1"/>
      <w:numFmt w:val="decimal"/>
      <w:lvlText w:val="%4."/>
      <w:lvlJc w:val="left"/>
      <w:pPr>
        <w:tabs>
          <w:tab w:val="num" w:pos="1800"/>
        </w:tabs>
      </w:pPr>
      <w:rPr>
        <w:rFonts w:cs="Times New Roman" w:hint="default"/>
      </w:rPr>
    </w:lvl>
    <w:lvl w:ilvl="4">
      <w:start w:val="1"/>
      <w:numFmt w:val="decimal"/>
      <w:lvlText w:val="%5."/>
      <w:lvlJc w:val="left"/>
      <w:pPr>
        <w:tabs>
          <w:tab w:val="num" w:pos="2160"/>
        </w:tabs>
      </w:pPr>
      <w:rPr>
        <w:rFonts w:cs="Times New Roman" w:hint="default"/>
      </w:rPr>
    </w:lvl>
    <w:lvl w:ilvl="5">
      <w:start w:val="1"/>
      <w:numFmt w:val="decimal"/>
      <w:lvlText w:val="%6."/>
      <w:lvlJc w:val="left"/>
      <w:pPr>
        <w:tabs>
          <w:tab w:val="num" w:pos="2520"/>
        </w:tabs>
      </w:pPr>
      <w:rPr>
        <w:rFonts w:cs="Times New Roman" w:hint="default"/>
      </w:rPr>
    </w:lvl>
    <w:lvl w:ilvl="6">
      <w:start w:val="1"/>
      <w:numFmt w:val="decimal"/>
      <w:lvlText w:val="%7."/>
      <w:lvlJc w:val="left"/>
      <w:pPr>
        <w:tabs>
          <w:tab w:val="num" w:pos="2880"/>
        </w:tabs>
      </w:pPr>
      <w:rPr>
        <w:rFonts w:cs="Times New Roman" w:hint="default"/>
      </w:rPr>
    </w:lvl>
    <w:lvl w:ilvl="7">
      <w:start w:val="1"/>
      <w:numFmt w:val="decimal"/>
      <w:lvlText w:val="%8."/>
      <w:lvlJc w:val="left"/>
      <w:pPr>
        <w:tabs>
          <w:tab w:val="num" w:pos="3240"/>
        </w:tabs>
      </w:pPr>
      <w:rPr>
        <w:rFonts w:cs="Times New Roman" w:hint="default"/>
      </w:rPr>
    </w:lvl>
    <w:lvl w:ilvl="8">
      <w:start w:val="1"/>
      <w:numFmt w:val="decimal"/>
      <w:lvlText w:val="%9."/>
      <w:lvlJc w:val="left"/>
      <w:pPr>
        <w:tabs>
          <w:tab w:val="num" w:pos="3600"/>
        </w:tabs>
      </w:pPr>
      <w:rPr>
        <w:rFonts w:cs="Times New Roman" w:hint="default"/>
      </w:rPr>
    </w:lvl>
  </w:abstractNum>
  <w:abstractNum w:abstractNumId="63" w15:restartNumberingAfterBreak="0">
    <w:nsid w:val="5FE937B5"/>
    <w:multiLevelType w:val="hybridMultilevel"/>
    <w:tmpl w:val="9FA02A02"/>
    <w:lvl w:ilvl="0" w:tplc="E7A09048">
      <w:start w:val="1"/>
      <w:numFmt w:val="lowerLetter"/>
      <w:lvlText w:val="%1)"/>
      <w:lvlJc w:val="left"/>
      <w:pPr>
        <w:ind w:left="1020" w:hanging="360"/>
      </w:pPr>
    </w:lvl>
    <w:lvl w:ilvl="1" w:tplc="9508B84C">
      <w:start w:val="1"/>
      <w:numFmt w:val="lowerLetter"/>
      <w:lvlText w:val="%2)"/>
      <w:lvlJc w:val="left"/>
      <w:pPr>
        <w:ind w:left="1020" w:hanging="360"/>
      </w:pPr>
    </w:lvl>
    <w:lvl w:ilvl="2" w:tplc="EF1CCC9E">
      <w:start w:val="1"/>
      <w:numFmt w:val="lowerLetter"/>
      <w:lvlText w:val="%3)"/>
      <w:lvlJc w:val="left"/>
      <w:pPr>
        <w:ind w:left="1020" w:hanging="360"/>
      </w:pPr>
    </w:lvl>
    <w:lvl w:ilvl="3" w:tplc="5724642A">
      <w:start w:val="1"/>
      <w:numFmt w:val="lowerLetter"/>
      <w:lvlText w:val="%4)"/>
      <w:lvlJc w:val="left"/>
      <w:pPr>
        <w:ind w:left="1020" w:hanging="360"/>
      </w:pPr>
    </w:lvl>
    <w:lvl w:ilvl="4" w:tplc="178E287E">
      <w:start w:val="1"/>
      <w:numFmt w:val="lowerLetter"/>
      <w:lvlText w:val="%5)"/>
      <w:lvlJc w:val="left"/>
      <w:pPr>
        <w:ind w:left="1020" w:hanging="360"/>
      </w:pPr>
    </w:lvl>
    <w:lvl w:ilvl="5" w:tplc="D6481BFC">
      <w:start w:val="1"/>
      <w:numFmt w:val="lowerLetter"/>
      <w:lvlText w:val="%6)"/>
      <w:lvlJc w:val="left"/>
      <w:pPr>
        <w:ind w:left="1020" w:hanging="360"/>
      </w:pPr>
    </w:lvl>
    <w:lvl w:ilvl="6" w:tplc="FC46A41E">
      <w:start w:val="1"/>
      <w:numFmt w:val="lowerLetter"/>
      <w:lvlText w:val="%7)"/>
      <w:lvlJc w:val="left"/>
      <w:pPr>
        <w:ind w:left="1020" w:hanging="360"/>
      </w:pPr>
    </w:lvl>
    <w:lvl w:ilvl="7" w:tplc="BA001554">
      <w:start w:val="1"/>
      <w:numFmt w:val="lowerLetter"/>
      <w:lvlText w:val="%8)"/>
      <w:lvlJc w:val="left"/>
      <w:pPr>
        <w:ind w:left="1020" w:hanging="360"/>
      </w:pPr>
    </w:lvl>
    <w:lvl w:ilvl="8" w:tplc="C06A1E8A">
      <w:start w:val="1"/>
      <w:numFmt w:val="lowerLetter"/>
      <w:lvlText w:val="%9)"/>
      <w:lvlJc w:val="left"/>
      <w:pPr>
        <w:ind w:left="1020" w:hanging="360"/>
      </w:pPr>
    </w:lvl>
  </w:abstractNum>
  <w:abstractNum w:abstractNumId="64" w15:restartNumberingAfterBreak="0">
    <w:nsid w:val="619A1B1A"/>
    <w:multiLevelType w:val="hybridMultilevel"/>
    <w:tmpl w:val="06FADD62"/>
    <w:lvl w:ilvl="0" w:tplc="F87C636E">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65" w15:restartNumberingAfterBreak="0">
    <w:nsid w:val="62A81FE6"/>
    <w:multiLevelType w:val="hybridMultilevel"/>
    <w:tmpl w:val="1F92A750"/>
    <w:lvl w:ilvl="0" w:tplc="2C9CD352">
      <w:start w:val="1"/>
      <w:numFmt w:val="decimal"/>
      <w:lvlText w:val="%1)"/>
      <w:lvlJc w:val="left"/>
      <w:pPr>
        <w:ind w:left="786" w:hanging="360"/>
      </w:pPr>
      <w:rPr>
        <w:rFonts w:hint="default"/>
        <w:strike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6" w15:restartNumberingAfterBreak="0">
    <w:nsid w:val="68E90F7D"/>
    <w:multiLevelType w:val="hybridMultilevel"/>
    <w:tmpl w:val="C4CA135C"/>
    <w:lvl w:ilvl="0" w:tplc="1D385D9E">
      <w:start w:val="1"/>
      <w:numFmt w:val="lowerLetter"/>
      <w:lvlText w:val="%1)"/>
      <w:lvlJc w:val="left"/>
      <w:pPr>
        <w:ind w:left="1020" w:hanging="360"/>
      </w:pPr>
    </w:lvl>
    <w:lvl w:ilvl="1" w:tplc="E4F42744">
      <w:start w:val="1"/>
      <w:numFmt w:val="lowerLetter"/>
      <w:lvlText w:val="%2)"/>
      <w:lvlJc w:val="left"/>
      <w:pPr>
        <w:ind w:left="1020" w:hanging="360"/>
      </w:pPr>
    </w:lvl>
    <w:lvl w:ilvl="2" w:tplc="A7A05962">
      <w:start w:val="1"/>
      <w:numFmt w:val="lowerLetter"/>
      <w:lvlText w:val="%3)"/>
      <w:lvlJc w:val="left"/>
      <w:pPr>
        <w:ind w:left="1020" w:hanging="360"/>
      </w:pPr>
    </w:lvl>
    <w:lvl w:ilvl="3" w:tplc="666CDD58">
      <w:start w:val="1"/>
      <w:numFmt w:val="lowerLetter"/>
      <w:lvlText w:val="%4)"/>
      <w:lvlJc w:val="left"/>
      <w:pPr>
        <w:ind w:left="1020" w:hanging="360"/>
      </w:pPr>
    </w:lvl>
    <w:lvl w:ilvl="4" w:tplc="39CC9708">
      <w:start w:val="1"/>
      <w:numFmt w:val="lowerLetter"/>
      <w:lvlText w:val="%5)"/>
      <w:lvlJc w:val="left"/>
      <w:pPr>
        <w:ind w:left="1020" w:hanging="360"/>
      </w:pPr>
    </w:lvl>
    <w:lvl w:ilvl="5" w:tplc="B9A44F64">
      <w:start w:val="1"/>
      <w:numFmt w:val="lowerLetter"/>
      <w:lvlText w:val="%6)"/>
      <w:lvlJc w:val="left"/>
      <w:pPr>
        <w:ind w:left="1020" w:hanging="360"/>
      </w:pPr>
    </w:lvl>
    <w:lvl w:ilvl="6" w:tplc="14486E8C">
      <w:start w:val="1"/>
      <w:numFmt w:val="lowerLetter"/>
      <w:lvlText w:val="%7)"/>
      <w:lvlJc w:val="left"/>
      <w:pPr>
        <w:ind w:left="1020" w:hanging="360"/>
      </w:pPr>
    </w:lvl>
    <w:lvl w:ilvl="7" w:tplc="5FEE8B58">
      <w:start w:val="1"/>
      <w:numFmt w:val="lowerLetter"/>
      <w:lvlText w:val="%8)"/>
      <w:lvlJc w:val="left"/>
      <w:pPr>
        <w:ind w:left="1020" w:hanging="360"/>
      </w:pPr>
    </w:lvl>
    <w:lvl w:ilvl="8" w:tplc="4F528F4A">
      <w:start w:val="1"/>
      <w:numFmt w:val="lowerLetter"/>
      <w:lvlText w:val="%9)"/>
      <w:lvlJc w:val="left"/>
      <w:pPr>
        <w:ind w:left="1020" w:hanging="360"/>
      </w:pPr>
    </w:lvl>
  </w:abstractNum>
  <w:abstractNum w:abstractNumId="67" w15:restartNumberingAfterBreak="0">
    <w:nsid w:val="69257651"/>
    <w:multiLevelType w:val="hybridMultilevel"/>
    <w:tmpl w:val="966887C4"/>
    <w:lvl w:ilvl="0" w:tplc="A37C5D2A">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68" w15:restartNumberingAfterBreak="0">
    <w:nsid w:val="70C04EEA"/>
    <w:multiLevelType w:val="hybridMultilevel"/>
    <w:tmpl w:val="91FE592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15:restartNumberingAfterBreak="0">
    <w:nsid w:val="71F337AF"/>
    <w:multiLevelType w:val="hybridMultilevel"/>
    <w:tmpl w:val="126C2F9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72A03A0D"/>
    <w:multiLevelType w:val="hybridMultilevel"/>
    <w:tmpl w:val="48766036"/>
    <w:lvl w:ilvl="0" w:tplc="790404D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1" w15:restartNumberingAfterBreak="0">
    <w:nsid w:val="759228CB"/>
    <w:multiLevelType w:val="hybridMultilevel"/>
    <w:tmpl w:val="66C059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65A3A98"/>
    <w:multiLevelType w:val="hybridMultilevel"/>
    <w:tmpl w:val="50BA893C"/>
    <w:lvl w:ilvl="0" w:tplc="ADD0B06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3" w15:restartNumberingAfterBreak="0">
    <w:nsid w:val="78407237"/>
    <w:multiLevelType w:val="hybridMultilevel"/>
    <w:tmpl w:val="D9F87D0C"/>
    <w:lvl w:ilvl="0" w:tplc="A178F536">
      <w:start w:val="1"/>
      <w:numFmt w:val="decimal"/>
      <w:lvlText w:val="%1."/>
      <w:lvlJc w:val="left"/>
      <w:pPr>
        <w:ind w:left="720" w:hanging="360"/>
      </w:pPr>
      <w:rPr>
        <w:b w:val="0"/>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7AF603D6"/>
    <w:multiLevelType w:val="hybridMultilevel"/>
    <w:tmpl w:val="2D44E316"/>
    <w:lvl w:ilvl="0" w:tplc="876E0542">
      <w:start w:val="1"/>
      <w:numFmt w:val="decimal"/>
      <w:lvlText w:val="%1."/>
      <w:lvlJc w:val="left"/>
      <w:pPr>
        <w:ind w:left="720" w:hanging="360"/>
      </w:pPr>
      <w:rPr>
        <w:rFonts w:cs="Times New Roman"/>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15:restartNumberingAfterBreak="0">
    <w:nsid w:val="7C35633B"/>
    <w:multiLevelType w:val="hybridMultilevel"/>
    <w:tmpl w:val="BF86217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000505336">
    <w:abstractNumId w:val="18"/>
  </w:num>
  <w:num w:numId="2" w16cid:durableId="1350830980">
    <w:abstractNumId w:val="69"/>
  </w:num>
  <w:num w:numId="3" w16cid:durableId="1821917737">
    <w:abstractNumId w:val="38"/>
  </w:num>
  <w:num w:numId="4" w16cid:durableId="967011844">
    <w:abstractNumId w:val="2"/>
  </w:num>
  <w:num w:numId="5" w16cid:durableId="468085306">
    <w:abstractNumId w:val="39"/>
  </w:num>
  <w:num w:numId="6" w16cid:durableId="160511874">
    <w:abstractNumId w:val="53"/>
  </w:num>
  <w:num w:numId="7" w16cid:durableId="549927749">
    <w:abstractNumId w:val="8"/>
  </w:num>
  <w:num w:numId="8" w16cid:durableId="755977348">
    <w:abstractNumId w:val="11"/>
  </w:num>
  <w:num w:numId="9" w16cid:durableId="1245409889">
    <w:abstractNumId w:val="42"/>
  </w:num>
  <w:num w:numId="10" w16cid:durableId="647829459">
    <w:abstractNumId w:val="12"/>
  </w:num>
  <w:num w:numId="11" w16cid:durableId="401875545">
    <w:abstractNumId w:val="26"/>
  </w:num>
  <w:num w:numId="12" w16cid:durableId="700394536">
    <w:abstractNumId w:val="57"/>
  </w:num>
  <w:num w:numId="13" w16cid:durableId="170604619">
    <w:abstractNumId w:val="68"/>
  </w:num>
  <w:num w:numId="14" w16cid:durableId="536115738">
    <w:abstractNumId w:val="62"/>
  </w:num>
  <w:num w:numId="15" w16cid:durableId="285743494">
    <w:abstractNumId w:val="40"/>
  </w:num>
  <w:num w:numId="16" w16cid:durableId="2018582391">
    <w:abstractNumId w:val="47"/>
  </w:num>
  <w:num w:numId="17" w16cid:durableId="1071389538">
    <w:abstractNumId w:val="31"/>
  </w:num>
  <w:num w:numId="18" w16cid:durableId="1257130187">
    <w:abstractNumId w:val="25"/>
  </w:num>
  <w:num w:numId="19" w16cid:durableId="1302883046">
    <w:abstractNumId w:val="59"/>
  </w:num>
  <w:num w:numId="20" w16cid:durableId="2070180006">
    <w:abstractNumId w:val="0"/>
  </w:num>
  <w:num w:numId="21" w16cid:durableId="1324816238">
    <w:abstractNumId w:val="1"/>
  </w:num>
  <w:num w:numId="22" w16cid:durableId="2110077053">
    <w:abstractNumId w:val="10"/>
  </w:num>
  <w:num w:numId="23" w16cid:durableId="1674450135">
    <w:abstractNumId w:val="43"/>
  </w:num>
  <w:num w:numId="24" w16cid:durableId="863832770">
    <w:abstractNumId w:val="75"/>
  </w:num>
  <w:num w:numId="25" w16cid:durableId="490173722">
    <w:abstractNumId w:val="74"/>
  </w:num>
  <w:num w:numId="26" w16cid:durableId="1967346657">
    <w:abstractNumId w:val="60"/>
  </w:num>
  <w:num w:numId="27" w16cid:durableId="2042902555">
    <w:abstractNumId w:val="3"/>
  </w:num>
  <w:num w:numId="28" w16cid:durableId="1089274563">
    <w:abstractNumId w:val="5"/>
  </w:num>
  <w:num w:numId="29" w16cid:durableId="741292752">
    <w:abstractNumId w:val="6"/>
  </w:num>
  <w:num w:numId="30" w16cid:durableId="403573164">
    <w:abstractNumId w:val="20"/>
  </w:num>
  <w:num w:numId="31" w16cid:durableId="56826841">
    <w:abstractNumId w:val="56"/>
  </w:num>
  <w:num w:numId="32" w16cid:durableId="1257440870">
    <w:abstractNumId w:val="45"/>
  </w:num>
  <w:num w:numId="33" w16cid:durableId="31346485">
    <w:abstractNumId w:val="46"/>
  </w:num>
  <w:num w:numId="34" w16cid:durableId="1189220991">
    <w:abstractNumId w:val="13"/>
  </w:num>
  <w:num w:numId="35" w16cid:durableId="1869248259">
    <w:abstractNumId w:val="54"/>
  </w:num>
  <w:num w:numId="36" w16cid:durableId="2111730140">
    <w:abstractNumId w:val="49"/>
  </w:num>
  <w:num w:numId="37" w16cid:durableId="990255030">
    <w:abstractNumId w:val="29"/>
  </w:num>
  <w:num w:numId="38" w16cid:durableId="1175077126">
    <w:abstractNumId w:val="15"/>
  </w:num>
  <w:num w:numId="39" w16cid:durableId="589583103">
    <w:abstractNumId w:val="27"/>
  </w:num>
  <w:num w:numId="40" w16cid:durableId="193731541">
    <w:abstractNumId w:val="19"/>
  </w:num>
  <w:num w:numId="41" w16cid:durableId="1816142755">
    <w:abstractNumId w:val="9"/>
  </w:num>
  <w:num w:numId="42" w16cid:durableId="1175994187">
    <w:abstractNumId w:val="7"/>
  </w:num>
  <w:num w:numId="43" w16cid:durableId="947588575">
    <w:abstractNumId w:val="4"/>
  </w:num>
  <w:num w:numId="44" w16cid:durableId="144132901">
    <w:abstractNumId w:val="48"/>
  </w:num>
  <w:num w:numId="45" w16cid:durableId="1027950480">
    <w:abstractNumId w:val="17"/>
  </w:num>
  <w:num w:numId="46" w16cid:durableId="2098212997">
    <w:abstractNumId w:val="64"/>
  </w:num>
  <w:num w:numId="47" w16cid:durableId="775104202">
    <w:abstractNumId w:val="16"/>
  </w:num>
  <w:num w:numId="48" w16cid:durableId="1649165582">
    <w:abstractNumId w:val="67"/>
  </w:num>
  <w:num w:numId="49" w16cid:durableId="1255944637">
    <w:abstractNumId w:val="22"/>
  </w:num>
  <w:num w:numId="50" w16cid:durableId="1799716407">
    <w:abstractNumId w:val="33"/>
  </w:num>
  <w:num w:numId="51" w16cid:durableId="1731033312">
    <w:abstractNumId w:val="65"/>
  </w:num>
  <w:num w:numId="52" w16cid:durableId="1908880694">
    <w:abstractNumId w:val="51"/>
  </w:num>
  <w:num w:numId="53" w16cid:durableId="813106015">
    <w:abstractNumId w:val="14"/>
  </w:num>
  <w:num w:numId="54" w16cid:durableId="1411737209">
    <w:abstractNumId w:val="32"/>
  </w:num>
  <w:num w:numId="55" w16cid:durableId="605967872">
    <w:abstractNumId w:val="72"/>
  </w:num>
  <w:num w:numId="56" w16cid:durableId="8411846">
    <w:abstractNumId w:val="30"/>
  </w:num>
  <w:num w:numId="57" w16cid:durableId="1609582782">
    <w:abstractNumId w:val="70"/>
  </w:num>
  <w:num w:numId="58" w16cid:durableId="344133300">
    <w:abstractNumId w:val="58"/>
  </w:num>
  <w:num w:numId="59" w16cid:durableId="178743487">
    <w:abstractNumId w:val="23"/>
  </w:num>
  <w:num w:numId="60" w16cid:durableId="783042053">
    <w:abstractNumId w:val="35"/>
  </w:num>
  <w:num w:numId="61" w16cid:durableId="890578818">
    <w:abstractNumId w:val="50"/>
  </w:num>
  <w:num w:numId="62" w16cid:durableId="681787289">
    <w:abstractNumId w:val="44"/>
  </w:num>
  <w:num w:numId="63" w16cid:durableId="771126942">
    <w:abstractNumId w:val="34"/>
  </w:num>
  <w:num w:numId="64" w16cid:durableId="1856730132">
    <w:abstractNumId w:val="21"/>
  </w:num>
  <w:num w:numId="65" w16cid:durableId="1508595419">
    <w:abstractNumId w:val="24"/>
  </w:num>
  <w:num w:numId="66" w16cid:durableId="205923675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80117653">
    <w:abstractNumId w:val="55"/>
  </w:num>
  <w:num w:numId="68" w16cid:durableId="528491678">
    <w:abstractNumId w:val="41"/>
  </w:num>
  <w:num w:numId="69" w16cid:durableId="1380085274">
    <w:abstractNumId w:val="37"/>
  </w:num>
  <w:num w:numId="70" w16cid:durableId="1376612793">
    <w:abstractNumId w:val="28"/>
  </w:num>
  <w:num w:numId="71" w16cid:durableId="1917863365">
    <w:abstractNumId w:val="71"/>
  </w:num>
  <w:num w:numId="72" w16cid:durableId="113598538">
    <w:abstractNumId w:val="36"/>
  </w:num>
  <w:num w:numId="73" w16cid:durableId="1963488259">
    <w:abstractNumId w:val="61"/>
  </w:num>
  <w:num w:numId="74" w16cid:durableId="2141338372">
    <w:abstractNumId w:val="63"/>
  </w:num>
  <w:num w:numId="75" w16cid:durableId="1215190268">
    <w:abstractNumId w:val="52"/>
  </w:num>
  <w:num w:numId="76" w16cid:durableId="1420254029">
    <w:abstractNumId w:val="6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2D37"/>
    <w:rsid w:val="00000B88"/>
    <w:rsid w:val="00021646"/>
    <w:rsid w:val="00032A30"/>
    <w:rsid w:val="00041FB0"/>
    <w:rsid w:val="0006057D"/>
    <w:rsid w:val="00080207"/>
    <w:rsid w:val="000964E0"/>
    <w:rsid w:val="000B22AB"/>
    <w:rsid w:val="000B3F39"/>
    <w:rsid w:val="000B6AA4"/>
    <w:rsid w:val="000B7364"/>
    <w:rsid w:val="000D6A1D"/>
    <w:rsid w:val="00103E30"/>
    <w:rsid w:val="0013245B"/>
    <w:rsid w:val="001439FD"/>
    <w:rsid w:val="00172D37"/>
    <w:rsid w:val="00184679"/>
    <w:rsid w:val="001959C8"/>
    <w:rsid w:val="001D4E6C"/>
    <w:rsid w:val="001F40B5"/>
    <w:rsid w:val="001F4A7D"/>
    <w:rsid w:val="00201490"/>
    <w:rsid w:val="002056B6"/>
    <w:rsid w:val="00227889"/>
    <w:rsid w:val="00241DF6"/>
    <w:rsid w:val="00256C2B"/>
    <w:rsid w:val="00276528"/>
    <w:rsid w:val="00277A73"/>
    <w:rsid w:val="00285780"/>
    <w:rsid w:val="002B651B"/>
    <w:rsid w:val="002B782E"/>
    <w:rsid w:val="002C4C8C"/>
    <w:rsid w:val="002D006F"/>
    <w:rsid w:val="002D44F9"/>
    <w:rsid w:val="002D4A94"/>
    <w:rsid w:val="002D63A0"/>
    <w:rsid w:val="002E0F03"/>
    <w:rsid w:val="002E502D"/>
    <w:rsid w:val="002F07A0"/>
    <w:rsid w:val="002F5B8E"/>
    <w:rsid w:val="003124CD"/>
    <w:rsid w:val="00314898"/>
    <w:rsid w:val="00317C07"/>
    <w:rsid w:val="003313D0"/>
    <w:rsid w:val="00356A28"/>
    <w:rsid w:val="00384BD6"/>
    <w:rsid w:val="003943A7"/>
    <w:rsid w:val="00395893"/>
    <w:rsid w:val="003959CF"/>
    <w:rsid w:val="003B7265"/>
    <w:rsid w:val="003D2A75"/>
    <w:rsid w:val="003D6049"/>
    <w:rsid w:val="004079F5"/>
    <w:rsid w:val="00427C49"/>
    <w:rsid w:val="00443D62"/>
    <w:rsid w:val="00444A98"/>
    <w:rsid w:val="00447FE9"/>
    <w:rsid w:val="004725B6"/>
    <w:rsid w:val="004735C1"/>
    <w:rsid w:val="00474D09"/>
    <w:rsid w:val="0049056E"/>
    <w:rsid w:val="004953C1"/>
    <w:rsid w:val="004A2485"/>
    <w:rsid w:val="004A44BC"/>
    <w:rsid w:val="004B003F"/>
    <w:rsid w:val="004B1272"/>
    <w:rsid w:val="004D0330"/>
    <w:rsid w:val="004D0525"/>
    <w:rsid w:val="004E0A0E"/>
    <w:rsid w:val="0051094F"/>
    <w:rsid w:val="005161BE"/>
    <w:rsid w:val="00516682"/>
    <w:rsid w:val="00531B7F"/>
    <w:rsid w:val="00551B23"/>
    <w:rsid w:val="00560317"/>
    <w:rsid w:val="00567880"/>
    <w:rsid w:val="00574BF2"/>
    <w:rsid w:val="00575BB5"/>
    <w:rsid w:val="00590908"/>
    <w:rsid w:val="005B18BF"/>
    <w:rsid w:val="005B2795"/>
    <w:rsid w:val="005D6578"/>
    <w:rsid w:val="005F7570"/>
    <w:rsid w:val="00617345"/>
    <w:rsid w:val="00625044"/>
    <w:rsid w:val="00625905"/>
    <w:rsid w:val="00636672"/>
    <w:rsid w:val="006808A2"/>
    <w:rsid w:val="00680B9C"/>
    <w:rsid w:val="00682788"/>
    <w:rsid w:val="0069420E"/>
    <w:rsid w:val="006B661B"/>
    <w:rsid w:val="006C003D"/>
    <w:rsid w:val="006E04DE"/>
    <w:rsid w:val="006F0183"/>
    <w:rsid w:val="006F6E8A"/>
    <w:rsid w:val="00703991"/>
    <w:rsid w:val="00703B48"/>
    <w:rsid w:val="00704A46"/>
    <w:rsid w:val="00711E52"/>
    <w:rsid w:val="0074010B"/>
    <w:rsid w:val="0074604B"/>
    <w:rsid w:val="00751D1E"/>
    <w:rsid w:val="007571FE"/>
    <w:rsid w:val="00776DFE"/>
    <w:rsid w:val="00794BC6"/>
    <w:rsid w:val="0079626D"/>
    <w:rsid w:val="007A7AA6"/>
    <w:rsid w:val="007C4EE3"/>
    <w:rsid w:val="007D36CE"/>
    <w:rsid w:val="007D6601"/>
    <w:rsid w:val="007D667D"/>
    <w:rsid w:val="007E0415"/>
    <w:rsid w:val="007E2340"/>
    <w:rsid w:val="007E6AC7"/>
    <w:rsid w:val="007E70EA"/>
    <w:rsid w:val="007F778F"/>
    <w:rsid w:val="00802340"/>
    <w:rsid w:val="00812D6D"/>
    <w:rsid w:val="008176DA"/>
    <w:rsid w:val="00822135"/>
    <w:rsid w:val="008377AC"/>
    <w:rsid w:val="00843268"/>
    <w:rsid w:val="00853FC6"/>
    <w:rsid w:val="0085599A"/>
    <w:rsid w:val="008608EA"/>
    <w:rsid w:val="00861619"/>
    <w:rsid w:val="008872EF"/>
    <w:rsid w:val="00890E2C"/>
    <w:rsid w:val="0089427D"/>
    <w:rsid w:val="008B4BDD"/>
    <w:rsid w:val="008C4C81"/>
    <w:rsid w:val="008C696C"/>
    <w:rsid w:val="008D6CAA"/>
    <w:rsid w:val="009046A1"/>
    <w:rsid w:val="00905C68"/>
    <w:rsid w:val="009158A5"/>
    <w:rsid w:val="0094094A"/>
    <w:rsid w:val="00946825"/>
    <w:rsid w:val="009575D6"/>
    <w:rsid w:val="00961052"/>
    <w:rsid w:val="00966ECD"/>
    <w:rsid w:val="00984782"/>
    <w:rsid w:val="009958FA"/>
    <w:rsid w:val="00997E01"/>
    <w:rsid w:val="009A0BED"/>
    <w:rsid w:val="009A68E3"/>
    <w:rsid w:val="009D3AE6"/>
    <w:rsid w:val="009F37F8"/>
    <w:rsid w:val="009F4513"/>
    <w:rsid w:val="009F7536"/>
    <w:rsid w:val="00A61107"/>
    <w:rsid w:val="00A66DE0"/>
    <w:rsid w:val="00AA1D69"/>
    <w:rsid w:val="00AA3619"/>
    <w:rsid w:val="00AA5FBD"/>
    <w:rsid w:val="00AB5A1B"/>
    <w:rsid w:val="00AC0111"/>
    <w:rsid w:val="00AC4D8D"/>
    <w:rsid w:val="00AC5911"/>
    <w:rsid w:val="00AD727F"/>
    <w:rsid w:val="00AE60B8"/>
    <w:rsid w:val="00AF22BB"/>
    <w:rsid w:val="00AF71D8"/>
    <w:rsid w:val="00B3243C"/>
    <w:rsid w:val="00B641FB"/>
    <w:rsid w:val="00B715F3"/>
    <w:rsid w:val="00B74948"/>
    <w:rsid w:val="00B75B70"/>
    <w:rsid w:val="00BD6627"/>
    <w:rsid w:val="00BD66CE"/>
    <w:rsid w:val="00BD705C"/>
    <w:rsid w:val="00C001E5"/>
    <w:rsid w:val="00C02AB9"/>
    <w:rsid w:val="00C20927"/>
    <w:rsid w:val="00C6248A"/>
    <w:rsid w:val="00C77580"/>
    <w:rsid w:val="00C875C4"/>
    <w:rsid w:val="00C949DC"/>
    <w:rsid w:val="00CA28F4"/>
    <w:rsid w:val="00CB12AD"/>
    <w:rsid w:val="00CB204B"/>
    <w:rsid w:val="00CD63CD"/>
    <w:rsid w:val="00CF707F"/>
    <w:rsid w:val="00D14C2C"/>
    <w:rsid w:val="00D22023"/>
    <w:rsid w:val="00D2371B"/>
    <w:rsid w:val="00D54027"/>
    <w:rsid w:val="00D8596F"/>
    <w:rsid w:val="00D96091"/>
    <w:rsid w:val="00DA0DE5"/>
    <w:rsid w:val="00DA329C"/>
    <w:rsid w:val="00DA34E9"/>
    <w:rsid w:val="00DB312C"/>
    <w:rsid w:val="00DC0AED"/>
    <w:rsid w:val="00DD4369"/>
    <w:rsid w:val="00DD70D8"/>
    <w:rsid w:val="00DE1E36"/>
    <w:rsid w:val="00DE33C8"/>
    <w:rsid w:val="00E04C57"/>
    <w:rsid w:val="00E17DC6"/>
    <w:rsid w:val="00E34ADD"/>
    <w:rsid w:val="00E40CEF"/>
    <w:rsid w:val="00E54E61"/>
    <w:rsid w:val="00E60068"/>
    <w:rsid w:val="00E72E41"/>
    <w:rsid w:val="00E82937"/>
    <w:rsid w:val="00E9127F"/>
    <w:rsid w:val="00E97FF4"/>
    <w:rsid w:val="00EA46A7"/>
    <w:rsid w:val="00EA5046"/>
    <w:rsid w:val="00EA604B"/>
    <w:rsid w:val="00EA6C20"/>
    <w:rsid w:val="00EB376D"/>
    <w:rsid w:val="00EE68EF"/>
    <w:rsid w:val="00EF071E"/>
    <w:rsid w:val="00F15716"/>
    <w:rsid w:val="00F267FE"/>
    <w:rsid w:val="00F30FCC"/>
    <w:rsid w:val="00F371A5"/>
    <w:rsid w:val="00F401A3"/>
    <w:rsid w:val="00F42500"/>
    <w:rsid w:val="00F47145"/>
    <w:rsid w:val="00F50FCD"/>
    <w:rsid w:val="00F575C7"/>
    <w:rsid w:val="00F57929"/>
    <w:rsid w:val="00F66AD8"/>
    <w:rsid w:val="00F66F69"/>
    <w:rsid w:val="00F7151A"/>
    <w:rsid w:val="00F753CE"/>
    <w:rsid w:val="00FB14A4"/>
    <w:rsid w:val="00FB4314"/>
    <w:rsid w:val="00FD47A2"/>
    <w:rsid w:val="00FE3113"/>
    <w:rsid w:val="00FF4C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9CBBA"/>
  <w15:docId w15:val="{92310A12-F45F-43DE-B2B6-7BD1582CD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2D37"/>
    <w:pPr>
      <w:widowControl w:val="0"/>
      <w:suppressAutoHyphens/>
      <w:spacing w:after="0" w:line="360" w:lineRule="auto"/>
    </w:pPr>
    <w:rPr>
      <w:rFonts w:ascii="Arial" w:eastAsia="Calibri" w:hAnsi="Arial" w:cs="Times New Roman"/>
      <w:szCs w:val="24"/>
      <w:lang w:eastAsia="ar-SA"/>
    </w:rPr>
  </w:style>
  <w:style w:type="paragraph" w:styleId="Nagwek1">
    <w:name w:val="heading 1"/>
    <w:basedOn w:val="Normalny"/>
    <w:next w:val="Normalny"/>
    <w:link w:val="Nagwek1Znak"/>
    <w:autoRedefine/>
    <w:qFormat/>
    <w:rsid w:val="008C4C81"/>
    <w:pPr>
      <w:keepNext/>
      <w:keepLines/>
      <w:spacing w:after="240" w:line="276" w:lineRule="auto"/>
      <w:jc w:val="center"/>
      <w:outlineLvl w:val="0"/>
    </w:pPr>
    <w:rPr>
      <w:rFonts w:eastAsia="Times New Roman"/>
      <w:b/>
      <w:bCs/>
      <w:i/>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C4C81"/>
    <w:rPr>
      <w:rFonts w:ascii="Arial" w:eastAsia="Times New Roman" w:hAnsi="Arial" w:cs="Times New Roman"/>
      <w:b/>
      <w:bCs/>
      <w:i/>
      <w:sz w:val="20"/>
      <w:szCs w:val="24"/>
      <w:lang w:eastAsia="ar-SA"/>
    </w:rPr>
  </w:style>
  <w:style w:type="paragraph" w:styleId="Nagwek">
    <w:name w:val="header"/>
    <w:basedOn w:val="Normalny"/>
    <w:link w:val="NagwekZnak"/>
    <w:uiPriority w:val="99"/>
    <w:rsid w:val="00172D37"/>
    <w:pPr>
      <w:tabs>
        <w:tab w:val="center" w:pos="4536"/>
        <w:tab w:val="right" w:pos="9072"/>
      </w:tabs>
      <w:spacing w:line="240" w:lineRule="auto"/>
    </w:pPr>
  </w:style>
  <w:style w:type="character" w:customStyle="1" w:styleId="NagwekZnak">
    <w:name w:val="Nagłówek Znak"/>
    <w:basedOn w:val="Domylnaczcionkaakapitu"/>
    <w:link w:val="Nagwek"/>
    <w:uiPriority w:val="99"/>
    <w:rsid w:val="00172D37"/>
    <w:rPr>
      <w:rFonts w:ascii="Arial" w:eastAsia="Calibri" w:hAnsi="Arial" w:cs="Times New Roman"/>
      <w:szCs w:val="24"/>
      <w:lang w:eastAsia="ar-SA"/>
    </w:rPr>
  </w:style>
  <w:style w:type="paragraph" w:styleId="Stopka">
    <w:name w:val="footer"/>
    <w:basedOn w:val="Normalny"/>
    <w:link w:val="StopkaZnak"/>
    <w:uiPriority w:val="99"/>
    <w:rsid w:val="00172D37"/>
    <w:pPr>
      <w:tabs>
        <w:tab w:val="center" w:pos="4536"/>
        <w:tab w:val="right" w:pos="9072"/>
      </w:tabs>
      <w:spacing w:line="240" w:lineRule="auto"/>
    </w:pPr>
  </w:style>
  <w:style w:type="character" w:customStyle="1" w:styleId="StopkaZnak">
    <w:name w:val="Stopka Znak"/>
    <w:basedOn w:val="Domylnaczcionkaakapitu"/>
    <w:link w:val="Stopka"/>
    <w:uiPriority w:val="99"/>
    <w:rsid w:val="00172D37"/>
    <w:rPr>
      <w:rFonts w:ascii="Arial" w:eastAsia="Calibri" w:hAnsi="Arial" w:cs="Times New Roman"/>
      <w:szCs w:val="24"/>
      <w:lang w:eastAsia="ar-SA"/>
    </w:rPr>
  </w:style>
  <w:style w:type="character" w:customStyle="1" w:styleId="TekstdymkaZnak">
    <w:name w:val="Tekst dymka Znak"/>
    <w:basedOn w:val="Domylnaczcionkaakapitu"/>
    <w:link w:val="Tekstdymka"/>
    <w:uiPriority w:val="99"/>
    <w:semiHidden/>
    <w:rsid w:val="00172D37"/>
    <w:rPr>
      <w:rFonts w:ascii="Tahoma" w:eastAsia="Calibri" w:hAnsi="Tahoma" w:cs="Tahoma"/>
      <w:sz w:val="16"/>
      <w:szCs w:val="16"/>
      <w:lang w:eastAsia="ar-SA"/>
    </w:rPr>
  </w:style>
  <w:style w:type="paragraph" w:styleId="Tekstdymka">
    <w:name w:val="Balloon Text"/>
    <w:basedOn w:val="Normalny"/>
    <w:link w:val="TekstdymkaZnak"/>
    <w:uiPriority w:val="99"/>
    <w:semiHidden/>
    <w:rsid w:val="00172D37"/>
    <w:pPr>
      <w:spacing w:line="240" w:lineRule="auto"/>
    </w:pPr>
    <w:rPr>
      <w:rFonts w:ascii="Tahoma" w:hAnsi="Tahoma" w:cs="Tahoma"/>
      <w:sz w:val="16"/>
      <w:szCs w:val="16"/>
    </w:rPr>
  </w:style>
  <w:style w:type="paragraph" w:styleId="Spistreci1">
    <w:name w:val="toc 1"/>
    <w:basedOn w:val="Normalny"/>
    <w:next w:val="Normalny"/>
    <w:autoRedefine/>
    <w:uiPriority w:val="39"/>
    <w:rsid w:val="00172D37"/>
    <w:pPr>
      <w:tabs>
        <w:tab w:val="right" w:leader="dot" w:pos="9062"/>
      </w:tabs>
      <w:spacing w:after="100" w:line="276" w:lineRule="auto"/>
      <w:jc w:val="center"/>
    </w:pPr>
    <w:rPr>
      <w:rFonts w:cs="Arial"/>
      <w:b/>
      <w:i/>
      <w:szCs w:val="22"/>
    </w:rPr>
  </w:style>
  <w:style w:type="character" w:styleId="Hipercze">
    <w:name w:val="Hyperlink"/>
    <w:uiPriority w:val="99"/>
    <w:rsid w:val="00172D37"/>
    <w:rPr>
      <w:rFonts w:cs="Times New Roman"/>
      <w:color w:val="0000FF"/>
      <w:u w:val="single"/>
    </w:rPr>
  </w:style>
  <w:style w:type="paragraph" w:styleId="Akapitzlist">
    <w:name w:val="List Paragraph"/>
    <w:aliases w:val="CW_Lista,List Paragraph,Akapit z listą BS,Kolorowa lista — akcent 11,L1,Numerowanie,Akapit z listą5,T_SZ_List Paragraph,normalny tekst,Colorful List Accent 1,Akapit z listą4,Średnia siatka 1 — akcent 21,sw tekst,Obiekt,lp1"/>
    <w:basedOn w:val="Normalny"/>
    <w:link w:val="AkapitzlistZnak"/>
    <w:uiPriority w:val="34"/>
    <w:qFormat/>
    <w:rsid w:val="00172D37"/>
    <w:pPr>
      <w:widowControl/>
      <w:suppressAutoHyphens w:val="0"/>
      <w:spacing w:after="200" w:line="276" w:lineRule="auto"/>
      <w:ind w:left="720"/>
    </w:pPr>
    <w:rPr>
      <w:rFonts w:ascii="Calibri" w:hAnsi="Calibri"/>
      <w:szCs w:val="22"/>
    </w:rPr>
  </w:style>
  <w:style w:type="character" w:customStyle="1" w:styleId="AkapitzlistZnak">
    <w:name w:val="Akapit z listą Znak"/>
    <w:aliases w:val="CW_Lista Znak,List Paragraph Znak,Akapit z listą BS Znak,Kolorowa lista — akcent 11 Znak,L1 Znak,Numerowanie Znak,Akapit z listą5 Znak,T_SZ_List Paragraph Znak,normalny tekst Znak,Colorful List Accent 1 Znak,Akapit z listą4 Znak"/>
    <w:link w:val="Akapitzlist"/>
    <w:uiPriority w:val="34"/>
    <w:qFormat/>
    <w:locked/>
    <w:rsid w:val="00172D37"/>
    <w:rPr>
      <w:rFonts w:ascii="Calibri" w:eastAsia="Calibri" w:hAnsi="Calibri" w:cs="Times New Roman"/>
      <w:lang w:eastAsia="ar-SA"/>
    </w:rPr>
  </w:style>
  <w:style w:type="character" w:customStyle="1" w:styleId="TekstprzypisudolnegoZnak">
    <w:name w:val="Tekst przypisu dolnego Znak"/>
    <w:basedOn w:val="Domylnaczcionkaakapitu"/>
    <w:link w:val="Tekstprzypisudolnego"/>
    <w:uiPriority w:val="99"/>
    <w:semiHidden/>
    <w:rsid w:val="00172D37"/>
    <w:rPr>
      <w:rFonts w:ascii="Times New Roman" w:eastAsia="Calibri" w:hAnsi="Times New Roman" w:cs="Times New Roman"/>
      <w:sz w:val="20"/>
      <w:szCs w:val="20"/>
      <w:lang w:eastAsia="ar-SA"/>
    </w:rPr>
  </w:style>
  <w:style w:type="paragraph" w:styleId="Tekstprzypisudolnego">
    <w:name w:val="footnote text"/>
    <w:basedOn w:val="Normalny"/>
    <w:link w:val="TekstprzypisudolnegoZnak"/>
    <w:uiPriority w:val="99"/>
    <w:semiHidden/>
    <w:rsid w:val="00172D37"/>
    <w:pPr>
      <w:spacing w:line="240" w:lineRule="auto"/>
    </w:pPr>
    <w:rPr>
      <w:rFonts w:ascii="Times New Roman" w:hAnsi="Times New Roman"/>
      <w:sz w:val="20"/>
      <w:szCs w:val="20"/>
    </w:rPr>
  </w:style>
  <w:style w:type="paragraph" w:styleId="Tekstpodstawowy2">
    <w:name w:val="Body Text 2"/>
    <w:basedOn w:val="Normalny"/>
    <w:link w:val="Tekstpodstawowy2Znak"/>
    <w:uiPriority w:val="99"/>
    <w:rsid w:val="00172D37"/>
    <w:pPr>
      <w:spacing w:after="120" w:line="480" w:lineRule="auto"/>
    </w:pPr>
    <w:rPr>
      <w:rFonts w:ascii="Times New Roman" w:hAnsi="Times New Roman"/>
      <w:sz w:val="24"/>
    </w:rPr>
  </w:style>
  <w:style w:type="character" w:customStyle="1" w:styleId="Tekstpodstawowy2Znak">
    <w:name w:val="Tekst podstawowy 2 Znak"/>
    <w:basedOn w:val="Domylnaczcionkaakapitu"/>
    <w:link w:val="Tekstpodstawowy2"/>
    <w:uiPriority w:val="99"/>
    <w:rsid w:val="00172D37"/>
    <w:rPr>
      <w:rFonts w:ascii="Times New Roman" w:eastAsia="Calibri" w:hAnsi="Times New Roman" w:cs="Times New Roman"/>
      <w:sz w:val="24"/>
      <w:szCs w:val="24"/>
      <w:lang w:eastAsia="ar-SA"/>
    </w:rPr>
  </w:style>
  <w:style w:type="paragraph" w:styleId="Lista">
    <w:name w:val="List"/>
    <w:basedOn w:val="Tekstpodstawowy"/>
    <w:uiPriority w:val="99"/>
    <w:rsid w:val="00172D37"/>
    <w:pPr>
      <w:spacing w:line="240" w:lineRule="auto"/>
    </w:pPr>
    <w:rPr>
      <w:rFonts w:ascii="Times New Roman" w:hAnsi="Times New Roman" w:cs="Tahoma"/>
      <w:sz w:val="24"/>
    </w:rPr>
  </w:style>
  <w:style w:type="paragraph" w:styleId="Tekstpodstawowy">
    <w:name w:val="Body Text"/>
    <w:basedOn w:val="Normalny"/>
    <w:link w:val="TekstpodstawowyZnak"/>
    <w:uiPriority w:val="99"/>
    <w:semiHidden/>
    <w:rsid w:val="00172D37"/>
    <w:pPr>
      <w:spacing w:after="120"/>
    </w:pPr>
  </w:style>
  <w:style w:type="character" w:customStyle="1" w:styleId="TekstpodstawowyZnak">
    <w:name w:val="Tekst podstawowy Znak"/>
    <w:basedOn w:val="Domylnaczcionkaakapitu"/>
    <w:link w:val="Tekstpodstawowy"/>
    <w:uiPriority w:val="99"/>
    <w:semiHidden/>
    <w:rsid w:val="00172D37"/>
    <w:rPr>
      <w:rFonts w:ascii="Arial" w:eastAsia="Calibri" w:hAnsi="Arial" w:cs="Times New Roman"/>
      <w:szCs w:val="24"/>
      <w:lang w:eastAsia="ar-SA"/>
    </w:rPr>
  </w:style>
  <w:style w:type="paragraph" w:customStyle="1" w:styleId="Tekstpodstawowy22">
    <w:name w:val="Tekst podstawowy 22"/>
    <w:basedOn w:val="Normalny"/>
    <w:uiPriority w:val="99"/>
    <w:rsid w:val="00172D37"/>
    <w:pPr>
      <w:spacing w:line="320" w:lineRule="atLeast"/>
    </w:pPr>
    <w:rPr>
      <w:rFonts w:ascii="Times New Roman" w:hAnsi="Times New Roman"/>
      <w:color w:val="FF0000"/>
      <w:sz w:val="24"/>
    </w:rPr>
  </w:style>
  <w:style w:type="character" w:customStyle="1" w:styleId="TekstpodstawowywcityZnak">
    <w:name w:val="Tekst podstawowy wcięty Znak"/>
    <w:basedOn w:val="Domylnaczcionkaakapitu"/>
    <w:link w:val="Tekstpodstawowywcity"/>
    <w:uiPriority w:val="99"/>
    <w:semiHidden/>
    <w:rsid w:val="00172D37"/>
    <w:rPr>
      <w:rFonts w:ascii="Arial" w:eastAsia="Calibri" w:hAnsi="Arial" w:cs="Times New Roman"/>
      <w:szCs w:val="24"/>
      <w:lang w:eastAsia="ar-SA"/>
    </w:rPr>
  </w:style>
  <w:style w:type="paragraph" w:styleId="Tekstpodstawowywcity">
    <w:name w:val="Body Text Indent"/>
    <w:basedOn w:val="Normalny"/>
    <w:link w:val="TekstpodstawowywcityZnak"/>
    <w:uiPriority w:val="99"/>
    <w:semiHidden/>
    <w:rsid w:val="00172D37"/>
    <w:pPr>
      <w:spacing w:after="120"/>
      <w:ind w:left="283"/>
    </w:pPr>
  </w:style>
  <w:style w:type="paragraph" w:customStyle="1" w:styleId="Tekstpodstawowy31">
    <w:name w:val="Tekst podstawowy 31"/>
    <w:basedOn w:val="Normalny"/>
    <w:uiPriority w:val="99"/>
    <w:rsid w:val="00172D37"/>
    <w:pPr>
      <w:spacing w:line="320" w:lineRule="atLeast"/>
      <w:jc w:val="both"/>
    </w:pPr>
    <w:rPr>
      <w:rFonts w:ascii="Times New Roman" w:hAnsi="Times New Roman"/>
      <w:color w:val="FF0000"/>
      <w:sz w:val="24"/>
    </w:rPr>
  </w:style>
  <w:style w:type="paragraph" w:customStyle="1" w:styleId="Tekstpodstawowywcity21">
    <w:name w:val="Tekst podstawowy wcięty 21"/>
    <w:basedOn w:val="Normalny"/>
    <w:uiPriority w:val="99"/>
    <w:rsid w:val="00172D37"/>
    <w:pPr>
      <w:widowControl/>
      <w:spacing w:line="276" w:lineRule="auto"/>
      <w:ind w:left="360"/>
      <w:jc w:val="both"/>
    </w:pPr>
    <w:rPr>
      <w:color w:val="000000"/>
    </w:rPr>
  </w:style>
  <w:style w:type="character" w:customStyle="1" w:styleId="TekstprzypisukocowegoZnak">
    <w:name w:val="Tekst przypisu końcowego Znak"/>
    <w:basedOn w:val="Domylnaczcionkaakapitu"/>
    <w:link w:val="Tekstprzypisukocowego"/>
    <w:uiPriority w:val="99"/>
    <w:semiHidden/>
    <w:rsid w:val="00172D37"/>
    <w:rPr>
      <w:rFonts w:ascii="Arial" w:eastAsia="Calibri" w:hAnsi="Arial" w:cs="Times New Roman"/>
      <w:sz w:val="20"/>
      <w:szCs w:val="20"/>
      <w:lang w:eastAsia="ar-SA"/>
    </w:rPr>
  </w:style>
  <w:style w:type="paragraph" w:styleId="Tekstprzypisukocowego">
    <w:name w:val="endnote text"/>
    <w:basedOn w:val="Normalny"/>
    <w:link w:val="TekstprzypisukocowegoZnak"/>
    <w:uiPriority w:val="99"/>
    <w:semiHidden/>
    <w:rsid w:val="00172D37"/>
    <w:pPr>
      <w:spacing w:line="240" w:lineRule="auto"/>
    </w:pPr>
    <w:rPr>
      <w:sz w:val="20"/>
      <w:szCs w:val="20"/>
    </w:rPr>
  </w:style>
  <w:style w:type="paragraph" w:styleId="Tekstkomentarza">
    <w:name w:val="annotation text"/>
    <w:basedOn w:val="Normalny"/>
    <w:link w:val="TekstkomentarzaZnak1"/>
    <w:uiPriority w:val="99"/>
    <w:rsid w:val="00172D37"/>
    <w:pPr>
      <w:widowControl/>
      <w:spacing w:line="240" w:lineRule="auto"/>
    </w:pPr>
    <w:rPr>
      <w:rFonts w:ascii="Times New Roman" w:eastAsia="Times New Roman" w:hAnsi="Times New Roman"/>
      <w:sz w:val="20"/>
      <w:szCs w:val="20"/>
    </w:rPr>
  </w:style>
  <w:style w:type="character" w:customStyle="1" w:styleId="TekstkomentarzaZnak1">
    <w:name w:val="Tekst komentarza Znak1"/>
    <w:link w:val="Tekstkomentarza"/>
    <w:uiPriority w:val="99"/>
    <w:locked/>
    <w:rsid w:val="00172D37"/>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uiPriority w:val="99"/>
    <w:semiHidden/>
    <w:rsid w:val="00172D37"/>
    <w:rPr>
      <w:rFonts w:ascii="Arial" w:eastAsia="Calibri" w:hAnsi="Arial" w:cs="Times New Roman"/>
      <w:sz w:val="20"/>
      <w:szCs w:val="20"/>
      <w:lang w:eastAsia="ar-SA"/>
    </w:rPr>
  </w:style>
  <w:style w:type="paragraph" w:styleId="Tematkomentarza">
    <w:name w:val="annotation subject"/>
    <w:basedOn w:val="Tekstkomentarza"/>
    <w:next w:val="Tekstkomentarza"/>
    <w:link w:val="TematkomentarzaZnak"/>
    <w:uiPriority w:val="99"/>
    <w:semiHidden/>
    <w:rsid w:val="00172D37"/>
    <w:pPr>
      <w:widowControl w:val="0"/>
    </w:pPr>
    <w:rPr>
      <w:rFonts w:ascii="Arial" w:eastAsia="Calibri" w:hAnsi="Arial"/>
      <w:b/>
      <w:bCs/>
    </w:rPr>
  </w:style>
  <w:style w:type="character" w:customStyle="1" w:styleId="TematkomentarzaZnak">
    <w:name w:val="Temat komentarza Znak"/>
    <w:basedOn w:val="TekstkomentarzaZnak"/>
    <w:link w:val="Tematkomentarza"/>
    <w:uiPriority w:val="99"/>
    <w:semiHidden/>
    <w:rsid w:val="00172D37"/>
    <w:rPr>
      <w:rFonts w:ascii="Arial" w:eastAsia="Calibri" w:hAnsi="Arial" w:cs="Times New Roman"/>
      <w:b/>
      <w:bCs/>
      <w:sz w:val="20"/>
      <w:szCs w:val="20"/>
      <w:lang w:eastAsia="ar-SA"/>
    </w:rPr>
  </w:style>
  <w:style w:type="paragraph" w:styleId="Podtytu">
    <w:name w:val="Subtitle"/>
    <w:basedOn w:val="Normalny"/>
    <w:link w:val="PodtytuZnak"/>
    <w:qFormat/>
    <w:rsid w:val="00172D37"/>
    <w:pPr>
      <w:widowControl/>
      <w:suppressAutoHyphens w:val="0"/>
      <w:spacing w:line="240" w:lineRule="auto"/>
    </w:pPr>
    <w:rPr>
      <w:rFonts w:ascii="Times New Roman" w:eastAsia="Times New Roman" w:hAnsi="Times New Roman"/>
      <w:sz w:val="24"/>
      <w:szCs w:val="20"/>
      <w:lang w:eastAsia="pl-PL"/>
    </w:rPr>
  </w:style>
  <w:style w:type="character" w:customStyle="1" w:styleId="PodtytuZnak">
    <w:name w:val="Podtytuł Znak"/>
    <w:basedOn w:val="Domylnaczcionkaakapitu"/>
    <w:link w:val="Podtytu"/>
    <w:rsid w:val="00172D37"/>
    <w:rPr>
      <w:rFonts w:ascii="Times New Roman" w:eastAsia="Times New Roman" w:hAnsi="Times New Roman" w:cs="Times New Roman"/>
      <w:sz w:val="24"/>
      <w:szCs w:val="20"/>
      <w:lang w:eastAsia="pl-PL"/>
    </w:rPr>
  </w:style>
  <w:style w:type="paragraph" w:styleId="Tytu">
    <w:name w:val="Title"/>
    <w:basedOn w:val="Normalny"/>
    <w:link w:val="TytuZnak"/>
    <w:qFormat/>
    <w:rsid w:val="00172D37"/>
    <w:pPr>
      <w:widowControl/>
      <w:suppressAutoHyphens w:val="0"/>
      <w:spacing w:line="240" w:lineRule="auto"/>
      <w:ind w:right="-1"/>
      <w:jc w:val="center"/>
    </w:pPr>
    <w:rPr>
      <w:rFonts w:ascii="Times New Roman" w:eastAsia="Times New Roman" w:hAnsi="Times New Roman"/>
      <w:b/>
      <w:sz w:val="24"/>
      <w:szCs w:val="20"/>
      <w:lang w:eastAsia="pl-PL"/>
    </w:rPr>
  </w:style>
  <w:style w:type="character" w:customStyle="1" w:styleId="TytuZnak">
    <w:name w:val="Tytuł Znak"/>
    <w:basedOn w:val="Domylnaczcionkaakapitu"/>
    <w:link w:val="Tytu"/>
    <w:rsid w:val="00172D37"/>
    <w:rPr>
      <w:rFonts w:ascii="Times New Roman" w:eastAsia="Times New Roman" w:hAnsi="Times New Roman" w:cs="Times New Roman"/>
      <w:b/>
      <w:sz w:val="24"/>
      <w:szCs w:val="20"/>
      <w:lang w:eastAsia="pl-PL"/>
    </w:rPr>
  </w:style>
  <w:style w:type="paragraph" w:styleId="Tekstpodstawowy3">
    <w:name w:val="Body Text 3"/>
    <w:basedOn w:val="Normalny"/>
    <w:link w:val="Tekstpodstawowy3Znak"/>
    <w:rsid w:val="00172D37"/>
    <w:pPr>
      <w:widowControl/>
      <w:suppressAutoHyphens w:val="0"/>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rsid w:val="00172D37"/>
    <w:rPr>
      <w:rFonts w:ascii="Times New Roman" w:eastAsia="Times New Roman" w:hAnsi="Times New Roman" w:cs="Times New Roman"/>
      <w:sz w:val="16"/>
      <w:szCs w:val="16"/>
      <w:lang w:eastAsia="pl-PL"/>
    </w:rPr>
  </w:style>
  <w:style w:type="character" w:customStyle="1" w:styleId="hiper01420105czechar1">
    <w:name w:val="hiper_0142_0105cze__char1"/>
    <w:rsid w:val="00172D37"/>
    <w:rPr>
      <w:color w:val="0000FF"/>
      <w:u w:val="single"/>
    </w:rPr>
  </w:style>
  <w:style w:type="paragraph" w:customStyle="1" w:styleId="normalny0">
    <w:name w:val="normalny"/>
    <w:basedOn w:val="Normalny"/>
    <w:rsid w:val="00172D37"/>
    <w:pPr>
      <w:widowControl/>
      <w:suppressAutoHyphens w:val="0"/>
      <w:spacing w:line="240" w:lineRule="auto"/>
    </w:pPr>
    <w:rPr>
      <w:rFonts w:ascii="Times New Roman" w:eastAsia="Times New Roman" w:hAnsi="Times New Roman"/>
      <w:sz w:val="24"/>
      <w:lang w:eastAsia="pl-PL"/>
    </w:rPr>
  </w:style>
  <w:style w:type="character" w:styleId="Odwoaniedokomentarza">
    <w:name w:val="annotation reference"/>
    <w:basedOn w:val="Domylnaczcionkaakapitu"/>
    <w:uiPriority w:val="99"/>
    <w:semiHidden/>
    <w:unhideWhenUsed/>
    <w:rsid w:val="007C4EE3"/>
    <w:rPr>
      <w:sz w:val="16"/>
      <w:szCs w:val="16"/>
    </w:rPr>
  </w:style>
  <w:style w:type="paragraph" w:styleId="Poprawka">
    <w:name w:val="Revision"/>
    <w:hidden/>
    <w:uiPriority w:val="99"/>
    <w:semiHidden/>
    <w:rsid w:val="00AC4D8D"/>
    <w:pPr>
      <w:spacing w:after="0" w:line="240" w:lineRule="auto"/>
    </w:pPr>
    <w:rPr>
      <w:rFonts w:ascii="Arial" w:eastAsia="Calibri" w:hAnsi="Arial" w:cs="Times New Roman"/>
      <w:szCs w:val="24"/>
      <w:lang w:eastAsia="ar-SA"/>
    </w:rPr>
  </w:style>
  <w:style w:type="character" w:styleId="Odwoanieprzypisudolnego">
    <w:name w:val="footnote reference"/>
    <w:uiPriority w:val="99"/>
    <w:semiHidden/>
    <w:rsid w:val="003B7265"/>
    <w:rPr>
      <w:rFonts w:cs="Times New Roman"/>
      <w:vertAlign w:val="superscript"/>
    </w:rPr>
  </w:style>
  <w:style w:type="character" w:styleId="Nierozpoznanawzmianka">
    <w:name w:val="Unresolved Mention"/>
    <w:basedOn w:val="Domylnaczcionkaakapitu"/>
    <w:uiPriority w:val="99"/>
    <w:semiHidden/>
    <w:unhideWhenUsed/>
    <w:rsid w:val="004A44BC"/>
    <w:rPr>
      <w:color w:val="605E5C"/>
      <w:shd w:val="clear" w:color="auto" w:fill="E1DFDD"/>
    </w:rPr>
  </w:style>
  <w:style w:type="paragraph" w:customStyle="1" w:styleId="Default">
    <w:name w:val="Default"/>
    <w:rsid w:val="003943A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WW-Normal">
    <w:name w:val="WW-Normal"/>
    <w:basedOn w:val="Normalny"/>
    <w:rsid w:val="003943A7"/>
    <w:pPr>
      <w:widowControl/>
      <w:autoSpaceDE w:val="0"/>
      <w:spacing w:line="240" w:lineRule="auto"/>
    </w:pPr>
    <w:rPr>
      <w:rFonts w:eastAsia="Arial" w:cs="Arial"/>
      <w:color w:val="000000"/>
      <w:kern w:val="2"/>
      <w:sz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8F916-1B83-48A5-96A0-EF1389A13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1325</TotalTime>
  <Pages>30</Pages>
  <Words>14833</Words>
  <Characters>89000</Characters>
  <Application>Microsoft Office Word</Application>
  <DocSecurity>0</DocSecurity>
  <Lines>741</Lines>
  <Paragraphs>207</Paragraphs>
  <ScaleCrop>false</ScaleCrop>
  <HeadingPairs>
    <vt:vector size="2" baseType="variant">
      <vt:variant>
        <vt:lpstr>Tytuł</vt:lpstr>
      </vt:variant>
      <vt:variant>
        <vt:i4>1</vt:i4>
      </vt:variant>
    </vt:vector>
  </HeadingPairs>
  <TitlesOfParts>
    <vt:vector size="1" baseType="lpstr">
      <vt:lpstr/>
    </vt:vector>
  </TitlesOfParts>
  <Company>UMSTW</Company>
  <LinksUpToDate>false</LinksUpToDate>
  <CharactersWithSpaces>103626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Wróblewska Monika</dc:creator>
  <cp:lastModifiedBy>Anna Tomaszewska</cp:lastModifiedBy>
  <cp:revision>83</cp:revision>
  <cp:lastPrinted>2025-08-28T06:19:00Z</cp:lastPrinted>
  <dcterms:created xsi:type="dcterms:W3CDTF">2022-03-22T23:43:00Z</dcterms:created>
  <dcterms:modified xsi:type="dcterms:W3CDTF">2026-08-19T07:40:00Z</dcterms:modified>
</cp:coreProperties>
</file>