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6172C" w14:textId="77777777" w:rsidR="005D5DBF" w:rsidRPr="00E11552" w:rsidRDefault="003A02F5" w:rsidP="00563DF9">
      <w:pPr>
        <w:pStyle w:val="Tekstpodstawowy2"/>
        <w:widowControl w:val="0"/>
        <w:autoSpaceDE w:val="0"/>
        <w:autoSpaceDN w:val="0"/>
        <w:spacing w:line="276" w:lineRule="auto"/>
        <w:jc w:val="center"/>
        <w:rPr>
          <w:rFonts w:ascii="Calibri" w:hAnsi="Calibri" w:cs="Calibri"/>
          <w:b/>
          <w:bCs/>
          <w:snapToGrid w:val="0"/>
          <w:sz w:val="24"/>
          <w:szCs w:val="24"/>
        </w:rPr>
      </w:pPr>
      <w:r w:rsidRPr="00E11552">
        <w:rPr>
          <w:rFonts w:ascii="Calibri" w:hAnsi="Calibri" w:cs="Calibri"/>
          <w:b/>
          <w:noProof/>
          <w:sz w:val="24"/>
          <w:szCs w:val="24"/>
        </w:rPr>
        <w:drawing>
          <wp:inline distT="0" distB="0" distL="0" distR="0" wp14:anchorId="52529466" wp14:editId="4513E8B1">
            <wp:extent cx="2514600" cy="657225"/>
            <wp:effectExtent l="0" t="0" r="0" b="9525"/>
            <wp:docPr id="2" name="Obraz 1" descr="logo Politechniki Koszali&amp;nacute;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olitechniki Koszali&amp;nacute;ski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657225"/>
                    </a:xfrm>
                    <a:prstGeom prst="rect">
                      <a:avLst/>
                    </a:prstGeom>
                    <a:noFill/>
                    <a:ln>
                      <a:noFill/>
                    </a:ln>
                  </pic:spPr>
                </pic:pic>
              </a:graphicData>
            </a:graphic>
          </wp:inline>
        </w:drawing>
      </w:r>
    </w:p>
    <w:p w14:paraId="71E3D297" w14:textId="0CB8C670" w:rsidR="005D5DBF" w:rsidRPr="00E11552" w:rsidRDefault="005D5DBF" w:rsidP="00563DF9">
      <w:pPr>
        <w:pStyle w:val="Tekstpodstawowy2"/>
        <w:widowControl w:val="0"/>
        <w:autoSpaceDE w:val="0"/>
        <w:autoSpaceDN w:val="0"/>
        <w:spacing w:line="276" w:lineRule="auto"/>
        <w:jc w:val="center"/>
        <w:rPr>
          <w:rFonts w:ascii="Calibri" w:hAnsi="Calibri" w:cs="Calibri"/>
          <w:b/>
          <w:sz w:val="24"/>
          <w:szCs w:val="24"/>
        </w:rPr>
      </w:pPr>
      <w:r w:rsidRPr="00E11552">
        <w:rPr>
          <w:rFonts w:ascii="Calibri" w:hAnsi="Calibri" w:cs="Calibri"/>
          <w:b/>
          <w:snapToGrid w:val="0"/>
          <w:sz w:val="24"/>
          <w:szCs w:val="24"/>
        </w:rPr>
        <w:t>ul. Śniadeckich 2</w:t>
      </w:r>
      <w:r w:rsidR="00493FD9">
        <w:rPr>
          <w:rFonts w:ascii="Calibri" w:hAnsi="Calibri" w:cs="Calibri"/>
          <w:b/>
          <w:snapToGrid w:val="0"/>
          <w:sz w:val="24"/>
          <w:szCs w:val="24"/>
        </w:rPr>
        <w:t>, 75-453 Koszalin</w:t>
      </w:r>
    </w:p>
    <w:bookmarkStart w:id="0" w:name="_Toc65483813"/>
    <w:p w14:paraId="4C12E25E" w14:textId="77777777" w:rsidR="005D5DBF" w:rsidRPr="00E11552" w:rsidRDefault="003A02F5" w:rsidP="00E11552">
      <w:pPr>
        <w:pStyle w:val="Nagwek2"/>
        <w:spacing w:line="276" w:lineRule="auto"/>
        <w:jc w:val="both"/>
        <w:rPr>
          <w:rFonts w:ascii="Calibri" w:hAnsi="Calibri" w:cs="Calibri"/>
          <w:b/>
          <w:bCs/>
        </w:rPr>
      </w:pPr>
      <w:r w:rsidRPr="00E11552">
        <w:rPr>
          <w:rFonts w:ascii="Calibri" w:hAnsi="Calibri" w:cs="Calibri"/>
          <w:noProof/>
        </w:rPr>
        <mc:AlternateContent>
          <mc:Choice Requires="wps">
            <w:drawing>
              <wp:anchor distT="4294967295" distB="4294967295" distL="114300" distR="114300" simplePos="0" relativeHeight="251657728" behindDoc="0" locked="0" layoutInCell="1" allowOverlap="1" wp14:anchorId="27D2ADC3" wp14:editId="5860D50D">
                <wp:simplePos x="0" y="0"/>
                <wp:positionH relativeFrom="column">
                  <wp:posOffset>-125095</wp:posOffset>
                </wp:positionH>
                <wp:positionV relativeFrom="paragraph">
                  <wp:posOffset>90169</wp:posOffset>
                </wp:positionV>
                <wp:extent cx="6324600" cy="0"/>
                <wp:effectExtent l="0" t="0" r="19050" b="19050"/>
                <wp:wrapNone/>
                <wp:docPr id="1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585BA34" id="Łącznik prosty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7.1pt" to="48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"/>
            </w:pict>
          </mc:Fallback>
        </mc:AlternateContent>
      </w:r>
      <w:bookmarkEnd w:id="0"/>
    </w:p>
    <w:p w14:paraId="0B82FF34" w14:textId="428E44F9" w:rsidR="005D5DBF" w:rsidRDefault="005D5DBF" w:rsidP="00E11552">
      <w:pPr>
        <w:pStyle w:val="Nagwek2"/>
        <w:spacing w:line="276" w:lineRule="auto"/>
        <w:jc w:val="both"/>
        <w:rPr>
          <w:rFonts w:ascii="Calibri" w:hAnsi="Calibri" w:cs="Calibri"/>
          <w:b/>
          <w:bCs/>
        </w:rPr>
      </w:pPr>
      <w:bookmarkStart w:id="1" w:name="_Toc65483814"/>
      <w:r w:rsidRPr="00E11552">
        <w:rPr>
          <w:rFonts w:ascii="Calibri" w:hAnsi="Calibri" w:cs="Calibri"/>
          <w:b/>
          <w:bCs/>
        </w:rPr>
        <w:t xml:space="preserve">Znak sprawy: </w:t>
      </w:r>
      <w:r w:rsidR="00EB627A">
        <w:rPr>
          <w:rFonts w:ascii="Calibri" w:hAnsi="Calibri" w:cs="Calibri"/>
          <w:b/>
          <w:bCs/>
        </w:rPr>
        <w:t>28</w:t>
      </w:r>
      <w:r w:rsidRPr="00E11552">
        <w:rPr>
          <w:rFonts w:ascii="Calibri" w:hAnsi="Calibri" w:cs="Calibri"/>
          <w:b/>
          <w:bCs/>
        </w:rPr>
        <w:t>/</w:t>
      </w:r>
      <w:r w:rsidR="00EB627A">
        <w:rPr>
          <w:rFonts w:ascii="Calibri" w:hAnsi="Calibri" w:cs="Calibri"/>
          <w:b/>
          <w:bCs/>
        </w:rPr>
        <w:t>US</w:t>
      </w:r>
      <w:r w:rsidRPr="00E11552">
        <w:rPr>
          <w:rFonts w:ascii="Calibri" w:hAnsi="Calibri" w:cs="Calibri"/>
          <w:b/>
          <w:bCs/>
        </w:rPr>
        <w:t>/SZP-</w:t>
      </w:r>
      <w:r w:rsidR="002E4293">
        <w:rPr>
          <w:rFonts w:ascii="Calibri" w:hAnsi="Calibri" w:cs="Calibri"/>
          <w:b/>
          <w:bCs/>
        </w:rPr>
        <w:t>2</w:t>
      </w:r>
      <w:r w:rsidRPr="00E11552">
        <w:rPr>
          <w:rFonts w:ascii="Calibri" w:hAnsi="Calibri" w:cs="Calibri"/>
          <w:b/>
          <w:bCs/>
        </w:rPr>
        <w:t>/202</w:t>
      </w:r>
      <w:bookmarkEnd w:id="1"/>
      <w:r w:rsidR="005E7810">
        <w:rPr>
          <w:rFonts w:ascii="Calibri" w:hAnsi="Calibri" w:cs="Calibri"/>
          <w:b/>
          <w:bCs/>
        </w:rPr>
        <w:t>6</w:t>
      </w:r>
    </w:p>
    <w:p w14:paraId="3B851335" w14:textId="77777777" w:rsidR="005D5DBF" w:rsidRPr="00E11552" w:rsidRDefault="005D5DBF" w:rsidP="00E11552">
      <w:pPr>
        <w:jc w:val="both"/>
        <w:rPr>
          <w:rFonts w:ascii="Calibri" w:hAnsi="Calibri" w:cs="Calibri"/>
          <w:sz w:val="24"/>
          <w:szCs w:val="24"/>
        </w:rPr>
      </w:pPr>
    </w:p>
    <w:p w14:paraId="7B3E9D42"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2C23F858" w14:textId="77777777" w:rsidR="005D5DBF" w:rsidRPr="006E08D2" w:rsidRDefault="005D5DBF" w:rsidP="00563DF9">
      <w:pPr>
        <w:pStyle w:val="Tekstpodstawowy2"/>
        <w:widowControl w:val="0"/>
        <w:shd w:val="clear" w:color="auto" w:fill="F3F3F3"/>
        <w:autoSpaceDE w:val="0"/>
        <w:autoSpaceDN w:val="0"/>
        <w:spacing w:line="276" w:lineRule="auto"/>
        <w:jc w:val="center"/>
        <w:rPr>
          <w:rFonts w:ascii="Calibri" w:hAnsi="Calibri" w:cs="Calibri"/>
          <w:b/>
          <w:bCs/>
          <w:sz w:val="40"/>
          <w:szCs w:val="40"/>
        </w:rPr>
      </w:pPr>
      <w:r w:rsidRPr="006E08D2">
        <w:rPr>
          <w:rFonts w:ascii="Calibri" w:hAnsi="Calibri" w:cs="Calibri"/>
          <w:b/>
          <w:bCs/>
          <w:sz w:val="40"/>
          <w:szCs w:val="40"/>
        </w:rPr>
        <w:t>SPECYFIKACJA WARUNKÓW ZAMÓWIENIA</w:t>
      </w:r>
    </w:p>
    <w:p w14:paraId="7AFB1C1C"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0E725DB4" w14:textId="77777777" w:rsidR="008E0FE0" w:rsidRDefault="008E0FE0" w:rsidP="00E11552">
      <w:pPr>
        <w:widowControl w:val="0"/>
        <w:jc w:val="both"/>
        <w:rPr>
          <w:rFonts w:ascii="Calibri" w:eastAsia="Calibri" w:hAnsi="Calibri" w:cs="Calibri"/>
          <w:b/>
          <w:sz w:val="32"/>
          <w:szCs w:val="32"/>
        </w:rPr>
      </w:pPr>
    </w:p>
    <w:p w14:paraId="54817BDC" w14:textId="77777777" w:rsidR="002E4293" w:rsidRPr="006E08D2" w:rsidRDefault="002E4293" w:rsidP="00E11552">
      <w:pPr>
        <w:widowControl w:val="0"/>
        <w:jc w:val="both"/>
        <w:rPr>
          <w:rFonts w:ascii="Calibri" w:eastAsia="Calibri" w:hAnsi="Calibri" w:cs="Calibri"/>
          <w:b/>
          <w:sz w:val="32"/>
          <w:szCs w:val="32"/>
        </w:rPr>
      </w:pPr>
    </w:p>
    <w:p w14:paraId="4B192AC0" w14:textId="72A03032" w:rsidR="00EB627A" w:rsidRPr="00EB627A" w:rsidRDefault="002E4293" w:rsidP="00EB627A">
      <w:pPr>
        <w:widowControl w:val="0"/>
        <w:ind w:left="709" w:hanging="709"/>
        <w:jc w:val="both"/>
        <w:rPr>
          <w:rFonts w:ascii="Calibri" w:eastAsia="Calibri" w:hAnsi="Calibri" w:cs="Calibri"/>
          <w:b/>
          <w:sz w:val="32"/>
          <w:szCs w:val="32"/>
        </w:rPr>
      </w:pPr>
      <w:r w:rsidRPr="007F690B">
        <w:rPr>
          <w:rFonts w:ascii="Calibri" w:eastAsia="Calibri" w:hAnsi="Calibri" w:cs="Calibri"/>
          <w:b/>
          <w:sz w:val="32"/>
          <w:szCs w:val="32"/>
        </w:rPr>
        <w:t>pn.</w:t>
      </w:r>
      <w:r w:rsidR="00A71103">
        <w:rPr>
          <w:rFonts w:ascii="Calibri" w:eastAsia="Calibri" w:hAnsi="Calibri" w:cs="Calibri"/>
          <w:b/>
          <w:sz w:val="32"/>
          <w:szCs w:val="32"/>
        </w:rPr>
        <w:t xml:space="preserve"> </w:t>
      </w:r>
      <w:r w:rsidR="003E4ABB">
        <w:rPr>
          <w:rFonts w:ascii="Calibri" w:eastAsia="Calibri" w:hAnsi="Calibri" w:cs="Calibri"/>
          <w:b/>
          <w:sz w:val="32"/>
          <w:szCs w:val="32"/>
        </w:rPr>
        <w:t xml:space="preserve">  </w:t>
      </w:r>
      <w:r w:rsidR="00EB627A" w:rsidRPr="00EB627A">
        <w:rPr>
          <w:rFonts w:asciiTheme="minorHAnsi" w:hAnsiTheme="minorHAnsi" w:cstheme="minorHAnsi"/>
          <w:b/>
          <w:sz w:val="32"/>
          <w:szCs w:val="32"/>
        </w:rPr>
        <w:t xml:space="preserve">Realizacja usługi cateringowej „Przerwa kawowa” podczas szkoleń dla kadry kierowniczej i administracyjnej Politechniki Koszalińskiej realizowanej w ramach projektu </w:t>
      </w:r>
      <w:bookmarkStart w:id="2" w:name="_Hlk171413478"/>
      <w:r w:rsidR="00EB627A" w:rsidRPr="00EB627A">
        <w:rPr>
          <w:rFonts w:asciiTheme="minorHAnsi" w:hAnsiTheme="minorHAnsi" w:cstheme="minorHAnsi"/>
          <w:b/>
          <w:sz w:val="32"/>
          <w:szCs w:val="32"/>
        </w:rPr>
        <w:t>„Kompetentna kadra – silna uczelnia” nr FERS.01.05-IP.08-0430/25.</w:t>
      </w:r>
      <w:bookmarkEnd w:id="2"/>
    </w:p>
    <w:p w14:paraId="41752876" w14:textId="77777777" w:rsidR="002E4293" w:rsidRDefault="002E4293" w:rsidP="00603541">
      <w:pPr>
        <w:widowControl w:val="0"/>
        <w:rPr>
          <w:rFonts w:ascii="Calibri" w:hAnsi="Calibri" w:cs="Calibri"/>
          <w:b/>
          <w:bCs/>
          <w:sz w:val="24"/>
          <w:szCs w:val="24"/>
        </w:rPr>
      </w:pPr>
    </w:p>
    <w:p w14:paraId="469E126E" w14:textId="64869FB3" w:rsidR="0092341F" w:rsidRPr="0092341F" w:rsidRDefault="0092341F" w:rsidP="0092341F">
      <w:pPr>
        <w:autoSpaceDE/>
        <w:autoSpaceDN/>
        <w:spacing w:line="276" w:lineRule="auto"/>
        <w:jc w:val="both"/>
        <w:rPr>
          <w:rFonts w:ascii="Calibri" w:hAnsi="Calibri" w:cs="Arial"/>
          <w:sz w:val="24"/>
          <w:szCs w:val="24"/>
        </w:rPr>
      </w:pPr>
      <w:r w:rsidRPr="0092341F">
        <w:rPr>
          <w:rFonts w:ascii="Calibri" w:hAnsi="Calibri" w:cs="Arial"/>
          <w:sz w:val="24"/>
          <w:szCs w:val="24"/>
        </w:rPr>
        <w:t xml:space="preserve">Postępowanie o udzielenie zamówienia publicznego prowadzone jest w trybie podstawowym </w:t>
      </w:r>
      <w:r w:rsidR="00831E5B">
        <w:rPr>
          <w:rFonts w:ascii="Calibri" w:hAnsi="Calibri" w:cs="Arial"/>
          <w:sz w:val="24"/>
          <w:szCs w:val="24"/>
        </w:rPr>
        <w:br/>
      </w:r>
      <w:r w:rsidRPr="0092341F">
        <w:rPr>
          <w:rFonts w:ascii="Calibri" w:hAnsi="Calibri" w:cs="Arial"/>
          <w:sz w:val="24"/>
          <w:szCs w:val="24"/>
          <w:u w:val="single"/>
        </w:rPr>
        <w:t>bez negocjacji</w:t>
      </w:r>
      <w:r w:rsidRPr="0092341F">
        <w:rPr>
          <w:rFonts w:ascii="Calibri" w:hAnsi="Calibri" w:cs="Arial"/>
          <w:sz w:val="24"/>
          <w:szCs w:val="24"/>
        </w:rPr>
        <w:t xml:space="preserve">, o którym mowa w art. 275 pkt 1 ustawy z 11 września 2019 r. – Prawo zamówień publicznych </w:t>
      </w:r>
      <w:r w:rsidR="00EB627A">
        <w:rPr>
          <w:rFonts w:ascii="Calibri" w:hAnsi="Calibri" w:cs="Arial"/>
          <w:sz w:val="24"/>
          <w:szCs w:val="24"/>
        </w:rPr>
        <w:t xml:space="preserve">(Dz.U. z 2026 r. poz. 793) </w:t>
      </w:r>
      <w:r w:rsidRPr="0092341F">
        <w:rPr>
          <w:rFonts w:ascii="Calibri" w:hAnsi="Calibri" w:cs="Arial"/>
          <w:sz w:val="24"/>
          <w:szCs w:val="24"/>
        </w:rPr>
        <w:t xml:space="preserve">– dalej zwanej dalej „ustawą PZP”, Wartość zamówienia nie przekracza progów unijnych określonych na podstawie art. 3 ww. ustawy – Prawo zamówień publicznych. </w:t>
      </w:r>
    </w:p>
    <w:p w14:paraId="1AD94C31" w14:textId="77777777" w:rsidR="001F7953" w:rsidRDefault="001F7953" w:rsidP="0092341F">
      <w:pPr>
        <w:autoSpaceDE/>
        <w:autoSpaceDN/>
        <w:spacing w:line="276" w:lineRule="auto"/>
        <w:jc w:val="both"/>
        <w:rPr>
          <w:rFonts w:ascii="Calibri" w:hAnsi="Calibri" w:cs="Arial"/>
          <w:sz w:val="24"/>
          <w:szCs w:val="24"/>
        </w:rPr>
      </w:pPr>
    </w:p>
    <w:p w14:paraId="22DF32AC" w14:textId="7C11D12C" w:rsidR="003E4ABB" w:rsidRPr="0092341F" w:rsidRDefault="003E4ABB" w:rsidP="003E4ABB">
      <w:pPr>
        <w:autoSpaceDE/>
        <w:autoSpaceDN/>
        <w:spacing w:line="276" w:lineRule="auto"/>
        <w:jc w:val="both"/>
        <w:rPr>
          <w:rFonts w:ascii="Calibri" w:hAnsi="Calibri" w:cs="Arial"/>
          <w:snapToGrid w:val="0"/>
          <w:color w:val="000000"/>
          <w:sz w:val="24"/>
          <w:szCs w:val="24"/>
        </w:rPr>
      </w:pPr>
      <w:r w:rsidRPr="001B51CB">
        <w:rPr>
          <w:rFonts w:ascii="Calibri" w:hAnsi="Calibri" w:cs="Arial"/>
          <w:b/>
          <w:snapToGrid w:val="0"/>
          <w:color w:val="000000"/>
          <w:sz w:val="24"/>
          <w:szCs w:val="24"/>
        </w:rPr>
        <w:t xml:space="preserve">ZAMÓWIENIE NA USŁUGI SPOŁECZNE I INNE SZCZEGÓLNE USŁUGI </w:t>
      </w:r>
      <w:r w:rsidRPr="001B51CB">
        <w:rPr>
          <w:rFonts w:ascii="Calibri" w:hAnsi="Calibri" w:cs="Arial"/>
          <w:snapToGrid w:val="0"/>
          <w:color w:val="000000"/>
          <w:sz w:val="24"/>
          <w:szCs w:val="24"/>
        </w:rPr>
        <w:t xml:space="preserve">przy udzieleniu, którego stosuje się przepisy ustawy z dnia 11 września 2019 r.- Prawo zamówień publicznych </w:t>
      </w:r>
      <w:r w:rsidR="00EB627A">
        <w:rPr>
          <w:rFonts w:ascii="Calibri" w:hAnsi="Calibri" w:cs="Arial"/>
          <w:sz w:val="24"/>
          <w:szCs w:val="24"/>
        </w:rPr>
        <w:t xml:space="preserve">(Dz.U. z 2026 r. </w:t>
      </w:r>
      <w:r w:rsidR="00EB627A">
        <w:rPr>
          <w:rFonts w:ascii="Calibri" w:hAnsi="Calibri" w:cs="Arial"/>
          <w:sz w:val="24"/>
          <w:szCs w:val="24"/>
        </w:rPr>
        <w:br/>
        <w:t>poz. 793)</w:t>
      </w:r>
      <w:r w:rsidRPr="001B51CB">
        <w:rPr>
          <w:rFonts w:ascii="Calibri" w:hAnsi="Calibri" w:cs="Arial"/>
          <w:snapToGrid w:val="0"/>
          <w:color w:val="000000"/>
          <w:sz w:val="24"/>
          <w:szCs w:val="24"/>
        </w:rPr>
        <w:t xml:space="preserve">, zwanej dalej ustawą </w:t>
      </w:r>
      <w:r w:rsidR="006461CD" w:rsidRPr="001B51CB">
        <w:rPr>
          <w:rFonts w:ascii="Calibri" w:hAnsi="Calibri" w:cs="Arial"/>
          <w:snapToGrid w:val="0"/>
          <w:color w:val="000000"/>
          <w:sz w:val="24"/>
          <w:szCs w:val="24"/>
        </w:rPr>
        <w:t>PZP</w:t>
      </w:r>
      <w:r w:rsidRPr="001B51CB">
        <w:rPr>
          <w:rFonts w:ascii="Calibri" w:hAnsi="Calibri" w:cs="Arial"/>
          <w:snapToGrid w:val="0"/>
          <w:color w:val="000000"/>
          <w:sz w:val="24"/>
          <w:szCs w:val="24"/>
        </w:rPr>
        <w:t xml:space="preserve"> właściwe dla zamówień klasycznych, </w:t>
      </w:r>
      <w:r w:rsidRPr="001B51CB">
        <w:rPr>
          <w:rFonts w:ascii="Calibri" w:hAnsi="Calibri" w:cs="Arial"/>
          <w:snapToGrid w:val="0"/>
          <w:color w:val="000000"/>
          <w:sz w:val="24"/>
          <w:szCs w:val="24"/>
        </w:rPr>
        <w:br/>
        <w:t>o wartości mniejszej niż progi unijne – jeżeli wartość zamówienia wyrażona w złotych jest mniejsza niż równowartość kwoty 750 000 euro, nie mniejsza jednak niż równowartość kwoty 1</w:t>
      </w:r>
      <w:r w:rsidR="005E7810" w:rsidRPr="001B51CB">
        <w:rPr>
          <w:rFonts w:ascii="Calibri" w:hAnsi="Calibri" w:cs="Arial"/>
          <w:snapToGrid w:val="0"/>
          <w:color w:val="000000"/>
          <w:sz w:val="24"/>
          <w:szCs w:val="24"/>
        </w:rPr>
        <w:t>7</w:t>
      </w:r>
      <w:r w:rsidRPr="001B51CB">
        <w:rPr>
          <w:rFonts w:ascii="Calibri" w:hAnsi="Calibri" w:cs="Arial"/>
          <w:snapToGrid w:val="0"/>
          <w:color w:val="000000"/>
          <w:sz w:val="24"/>
          <w:szCs w:val="24"/>
        </w:rPr>
        <w:t>0 000 złotych, z uwzględnieniem zmian wynikających z Działu IV, Rozdziału 4 ustawy P</w:t>
      </w:r>
      <w:r w:rsidR="006461CD" w:rsidRPr="001B51CB">
        <w:rPr>
          <w:rFonts w:ascii="Calibri" w:hAnsi="Calibri" w:cs="Arial"/>
          <w:snapToGrid w:val="0"/>
          <w:color w:val="000000"/>
          <w:sz w:val="24"/>
          <w:szCs w:val="24"/>
        </w:rPr>
        <w:t>ZP</w:t>
      </w:r>
      <w:r w:rsidRPr="001B51CB">
        <w:rPr>
          <w:rFonts w:ascii="Calibri" w:hAnsi="Calibri" w:cs="Arial"/>
          <w:snapToGrid w:val="0"/>
          <w:color w:val="000000"/>
          <w:sz w:val="24"/>
          <w:szCs w:val="24"/>
        </w:rPr>
        <w:t>.</w:t>
      </w:r>
    </w:p>
    <w:p w14:paraId="3D537914" w14:textId="26A5106F" w:rsidR="00BC384D" w:rsidRDefault="00BC384D" w:rsidP="00EB627A">
      <w:pPr>
        <w:widowControl w:val="0"/>
        <w:spacing w:line="276" w:lineRule="auto"/>
        <w:jc w:val="both"/>
        <w:rPr>
          <w:rFonts w:ascii="Calibri" w:hAnsi="Calibri" w:cs="Arial"/>
          <w:b/>
          <w:snapToGrid w:val="0"/>
          <w:sz w:val="24"/>
          <w:szCs w:val="24"/>
        </w:rPr>
      </w:pPr>
    </w:p>
    <w:p w14:paraId="2574396F" w14:textId="77777777" w:rsidR="00585609" w:rsidRPr="0092341F" w:rsidRDefault="00585609" w:rsidP="00EB627A">
      <w:pPr>
        <w:widowControl w:val="0"/>
        <w:spacing w:line="276" w:lineRule="auto"/>
        <w:jc w:val="both"/>
        <w:rPr>
          <w:rFonts w:ascii="Calibri" w:hAnsi="Calibri" w:cs="Arial"/>
          <w:b/>
          <w:snapToGrid w:val="0"/>
          <w:sz w:val="24"/>
          <w:szCs w:val="24"/>
        </w:rPr>
      </w:pPr>
    </w:p>
    <w:p w14:paraId="488133DD" w14:textId="77777777" w:rsidR="0092341F" w:rsidRPr="0092341F" w:rsidRDefault="0092341F" w:rsidP="0092341F">
      <w:pPr>
        <w:widowControl w:val="0"/>
        <w:spacing w:line="276" w:lineRule="auto"/>
        <w:ind w:left="6237"/>
        <w:jc w:val="both"/>
        <w:rPr>
          <w:rFonts w:ascii="Calibri" w:hAnsi="Calibri" w:cs="Arial"/>
          <w:b/>
          <w:snapToGrid w:val="0"/>
          <w:sz w:val="24"/>
          <w:szCs w:val="24"/>
        </w:rPr>
      </w:pPr>
      <w:r w:rsidRPr="0092341F">
        <w:rPr>
          <w:rFonts w:ascii="Calibri" w:hAnsi="Calibri" w:cs="Arial"/>
          <w:b/>
          <w:snapToGrid w:val="0"/>
          <w:sz w:val="24"/>
          <w:szCs w:val="24"/>
        </w:rPr>
        <w:t xml:space="preserve">        ZATWIERDZAM</w:t>
      </w:r>
    </w:p>
    <w:p w14:paraId="1FAF741D" w14:textId="77777777" w:rsidR="0092341F" w:rsidRPr="0092341F" w:rsidRDefault="0092341F" w:rsidP="0092341F">
      <w:pPr>
        <w:widowControl w:val="0"/>
        <w:spacing w:line="276" w:lineRule="auto"/>
        <w:ind w:left="6237"/>
        <w:jc w:val="both"/>
        <w:rPr>
          <w:rFonts w:ascii="Calibri" w:hAnsi="Calibri" w:cs="Arial"/>
          <w:snapToGrid w:val="0"/>
          <w:sz w:val="24"/>
          <w:szCs w:val="24"/>
        </w:rPr>
      </w:pPr>
      <w:r w:rsidRPr="0092341F">
        <w:rPr>
          <w:rFonts w:ascii="Calibri" w:hAnsi="Calibri" w:cs="Arial"/>
          <w:snapToGrid w:val="0"/>
          <w:sz w:val="24"/>
          <w:szCs w:val="24"/>
        </w:rPr>
        <w:t xml:space="preserve">Kierownik Zamawiającego </w:t>
      </w:r>
    </w:p>
    <w:p w14:paraId="2906334F" w14:textId="52927706" w:rsidR="0092341F" w:rsidRDefault="0092341F" w:rsidP="0092341F">
      <w:pPr>
        <w:widowControl w:val="0"/>
        <w:spacing w:line="276" w:lineRule="auto"/>
        <w:ind w:left="6237"/>
        <w:jc w:val="both"/>
        <w:rPr>
          <w:rFonts w:ascii="Calibri" w:hAnsi="Calibri" w:cs="Arial"/>
          <w:b/>
          <w:snapToGrid w:val="0"/>
          <w:color w:val="FF0000"/>
          <w:sz w:val="24"/>
          <w:szCs w:val="24"/>
        </w:rPr>
      </w:pPr>
    </w:p>
    <w:p w14:paraId="57ED0CB3" w14:textId="77777777" w:rsidR="00EB627A" w:rsidRDefault="00EB627A" w:rsidP="0092341F">
      <w:pPr>
        <w:widowControl w:val="0"/>
        <w:spacing w:line="276" w:lineRule="auto"/>
        <w:ind w:left="6237"/>
        <w:jc w:val="both"/>
        <w:rPr>
          <w:rFonts w:ascii="Calibri" w:hAnsi="Calibri" w:cs="Arial"/>
          <w:b/>
          <w:snapToGrid w:val="0"/>
          <w:color w:val="FF0000"/>
          <w:sz w:val="24"/>
          <w:szCs w:val="24"/>
        </w:rPr>
      </w:pPr>
    </w:p>
    <w:p w14:paraId="7279A96A" w14:textId="77777777" w:rsidR="00060364" w:rsidRDefault="00060364" w:rsidP="00EB627A">
      <w:pPr>
        <w:widowControl w:val="0"/>
        <w:spacing w:line="276" w:lineRule="auto"/>
        <w:jc w:val="both"/>
        <w:rPr>
          <w:rFonts w:ascii="Calibri" w:hAnsi="Calibri" w:cs="Arial"/>
          <w:snapToGrid w:val="0"/>
          <w:sz w:val="24"/>
          <w:szCs w:val="24"/>
        </w:rPr>
      </w:pPr>
    </w:p>
    <w:p w14:paraId="40654CA8" w14:textId="331A8EDC" w:rsidR="0092341F" w:rsidRDefault="0092341F" w:rsidP="0092341F">
      <w:pPr>
        <w:widowControl w:val="0"/>
        <w:spacing w:line="276" w:lineRule="auto"/>
        <w:ind w:left="6237"/>
        <w:jc w:val="both"/>
        <w:rPr>
          <w:rFonts w:ascii="Calibri" w:hAnsi="Calibri" w:cs="Arial"/>
          <w:snapToGrid w:val="0"/>
          <w:sz w:val="24"/>
          <w:szCs w:val="24"/>
        </w:rPr>
      </w:pPr>
      <w:r w:rsidRPr="00E57248">
        <w:rPr>
          <w:rFonts w:ascii="Calibri" w:hAnsi="Calibri" w:cs="Arial"/>
          <w:snapToGrid w:val="0"/>
          <w:sz w:val="24"/>
          <w:szCs w:val="24"/>
        </w:rPr>
        <w:t xml:space="preserve">Koszalin, dnia </w:t>
      </w:r>
      <w:r w:rsidR="00E57248" w:rsidRPr="00E57248">
        <w:rPr>
          <w:rFonts w:ascii="Calibri" w:hAnsi="Calibri" w:cs="Arial"/>
          <w:snapToGrid w:val="0"/>
          <w:sz w:val="24"/>
          <w:szCs w:val="24"/>
        </w:rPr>
        <w:t>19</w:t>
      </w:r>
      <w:r w:rsidR="002E4293" w:rsidRPr="00E57248">
        <w:rPr>
          <w:rFonts w:ascii="Calibri" w:hAnsi="Calibri" w:cs="Arial"/>
          <w:snapToGrid w:val="0"/>
          <w:sz w:val="24"/>
          <w:szCs w:val="24"/>
        </w:rPr>
        <w:t>.</w:t>
      </w:r>
      <w:r w:rsidR="00E30636" w:rsidRPr="00E57248">
        <w:rPr>
          <w:rFonts w:ascii="Calibri" w:hAnsi="Calibri" w:cs="Arial"/>
          <w:snapToGrid w:val="0"/>
          <w:sz w:val="24"/>
          <w:szCs w:val="24"/>
        </w:rPr>
        <w:t>0</w:t>
      </w:r>
      <w:r w:rsidR="00EB627A" w:rsidRPr="00E57248">
        <w:rPr>
          <w:rFonts w:ascii="Calibri" w:hAnsi="Calibri" w:cs="Arial"/>
          <w:snapToGrid w:val="0"/>
          <w:sz w:val="24"/>
          <w:szCs w:val="24"/>
        </w:rPr>
        <w:t>8</w:t>
      </w:r>
      <w:r w:rsidRPr="00E57248">
        <w:rPr>
          <w:rFonts w:ascii="Calibri" w:hAnsi="Calibri" w:cs="Arial"/>
          <w:snapToGrid w:val="0"/>
          <w:sz w:val="24"/>
          <w:szCs w:val="24"/>
        </w:rPr>
        <w:t>.202</w:t>
      </w:r>
      <w:r w:rsidR="005E7810" w:rsidRPr="00E57248">
        <w:rPr>
          <w:rFonts w:ascii="Calibri" w:hAnsi="Calibri" w:cs="Arial"/>
          <w:snapToGrid w:val="0"/>
          <w:sz w:val="24"/>
          <w:szCs w:val="24"/>
        </w:rPr>
        <w:t>6</w:t>
      </w:r>
      <w:r w:rsidRPr="00E57248">
        <w:rPr>
          <w:rFonts w:ascii="Calibri" w:hAnsi="Calibri" w:cs="Arial"/>
          <w:snapToGrid w:val="0"/>
          <w:sz w:val="24"/>
          <w:szCs w:val="24"/>
        </w:rPr>
        <w:t xml:space="preserve"> r.</w:t>
      </w:r>
    </w:p>
    <w:p w14:paraId="093A9A55" w14:textId="77777777" w:rsidR="004D3FD6" w:rsidRPr="00E11552" w:rsidRDefault="004D3FD6" w:rsidP="00E11552">
      <w:pPr>
        <w:pStyle w:val="Tekstpodstawowy2"/>
        <w:widowControl w:val="0"/>
        <w:pBdr>
          <w:top w:val="single" w:sz="4" w:space="0" w:color="auto"/>
          <w:left w:val="single" w:sz="4" w:space="4" w:color="auto"/>
          <w:bottom w:val="single" w:sz="4" w:space="1" w:color="auto"/>
          <w:right w:val="single" w:sz="4" w:space="4" w:color="auto"/>
        </w:pBdr>
        <w:shd w:val="clear" w:color="auto" w:fill="9CC2E5"/>
        <w:autoSpaceDE w:val="0"/>
        <w:autoSpaceDN w:val="0"/>
        <w:spacing w:line="276" w:lineRule="auto"/>
        <w:ind w:left="5529" w:hanging="5529"/>
        <w:rPr>
          <w:rFonts w:ascii="Calibri" w:hAnsi="Calibri" w:cs="Calibri"/>
          <w:b/>
          <w:snapToGrid w:val="0"/>
          <w:sz w:val="24"/>
          <w:szCs w:val="24"/>
          <w:u w:val="single"/>
        </w:rPr>
      </w:pPr>
      <w:r w:rsidRPr="00E11552">
        <w:rPr>
          <w:rFonts w:ascii="Calibri" w:hAnsi="Calibri" w:cs="Calibri"/>
          <w:b/>
          <w:snapToGrid w:val="0"/>
          <w:sz w:val="24"/>
          <w:szCs w:val="24"/>
          <w:u w:val="single"/>
        </w:rPr>
        <w:lastRenderedPageBreak/>
        <w:t>SPIS ROZDZIAŁÓW:</w:t>
      </w:r>
    </w:p>
    <w:p w14:paraId="283F656E" w14:textId="25514E0D" w:rsidR="00BF4B5E" w:rsidRPr="00AA07BA" w:rsidRDefault="00807DD7" w:rsidP="002D6EBA">
      <w:pPr>
        <w:pStyle w:val="Akapitzlist"/>
        <w:widowControl w:val="0"/>
        <w:numPr>
          <w:ilvl w:val="0"/>
          <w:numId w:val="15"/>
        </w:numPr>
        <w:tabs>
          <w:tab w:val="left" w:pos="851"/>
        </w:tabs>
        <w:spacing w:before="120" w:line="276" w:lineRule="auto"/>
        <w:jc w:val="both"/>
        <w:rPr>
          <w:rFonts w:ascii="Calibri" w:hAnsi="Calibri" w:cs="Calibri"/>
          <w:b/>
          <w:bCs/>
          <w:snapToGrid w:val="0"/>
          <w:color w:val="000000" w:themeColor="text1"/>
          <w:sz w:val="24"/>
          <w:szCs w:val="24"/>
        </w:rPr>
      </w:pPr>
      <w:r>
        <w:t xml:space="preserve">  </w:t>
      </w:r>
      <w:hyperlink w:anchor="_DANE_ZAMAWIAJĄCEGO" w:history="1">
        <w:r w:rsidR="002D318C" w:rsidRPr="00AA07BA">
          <w:rPr>
            <w:rStyle w:val="Hipercze"/>
            <w:rFonts w:ascii="Calibri" w:hAnsi="Calibri" w:cs="Calibri"/>
            <w:b/>
            <w:bCs/>
            <w:snapToGrid w:val="0"/>
            <w:color w:val="000000" w:themeColor="text1"/>
            <w:sz w:val="24"/>
            <w:szCs w:val="24"/>
          </w:rPr>
          <w:t>DANE</w:t>
        </w:r>
        <w:r w:rsidR="001E008D" w:rsidRPr="00AA07BA">
          <w:rPr>
            <w:rStyle w:val="Hipercze"/>
            <w:rFonts w:ascii="Calibri" w:hAnsi="Calibri" w:cs="Calibri"/>
            <w:b/>
            <w:bCs/>
            <w:snapToGrid w:val="0"/>
            <w:color w:val="000000" w:themeColor="text1"/>
            <w:sz w:val="24"/>
            <w:szCs w:val="24"/>
          </w:rPr>
          <w:t xml:space="preserve"> ZAMAWIAJĄCEGO</w:t>
        </w:r>
      </w:hyperlink>
    </w:p>
    <w:p w14:paraId="2322E96E" w14:textId="78BDC834" w:rsidR="00BF4B5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ADRES_STRONY_INTERNETOWEJ," w:history="1">
        <w:r w:rsidR="001E008D" w:rsidRPr="00AA07BA">
          <w:rPr>
            <w:rStyle w:val="Hipercze"/>
            <w:rFonts w:ascii="Calibri" w:hAnsi="Calibri" w:cs="Calibri"/>
            <w:b/>
            <w:bCs/>
            <w:snapToGrid w:val="0"/>
            <w:color w:val="000000" w:themeColor="text1"/>
            <w:sz w:val="24"/>
            <w:szCs w:val="24"/>
          </w:rPr>
          <w:t>ADRES STRONY INTERNETOWEJ, N</w:t>
        </w:r>
        <w:r w:rsidR="009448E0" w:rsidRPr="00AA07BA">
          <w:rPr>
            <w:rStyle w:val="Hipercze"/>
            <w:rFonts w:ascii="Calibri" w:hAnsi="Calibri" w:cs="Calibri"/>
            <w:b/>
            <w:bCs/>
            <w:snapToGrid w:val="0"/>
            <w:color w:val="000000" w:themeColor="text1"/>
            <w:sz w:val="24"/>
            <w:szCs w:val="24"/>
          </w:rPr>
          <w:t>A</w:t>
        </w:r>
        <w:r w:rsidR="001E008D" w:rsidRPr="00AA07BA">
          <w:rPr>
            <w:rStyle w:val="Hipercze"/>
            <w:rFonts w:ascii="Calibri" w:hAnsi="Calibri" w:cs="Calibri"/>
            <w:b/>
            <w:bCs/>
            <w:snapToGrid w:val="0"/>
            <w:color w:val="000000" w:themeColor="text1"/>
            <w:sz w:val="24"/>
            <w:szCs w:val="24"/>
          </w:rPr>
          <w:t xml:space="preserve"> KTÓREJ UDOSTĘPNIANE BĘDĄ ZMIANY </w:t>
        </w:r>
        <w:r w:rsidR="00DD1727" w:rsidRPr="00AA07BA">
          <w:rPr>
            <w:rStyle w:val="Hipercze"/>
            <w:rFonts w:ascii="Calibri" w:hAnsi="Calibri" w:cs="Calibri"/>
            <w:b/>
            <w:bCs/>
            <w:snapToGrid w:val="0"/>
            <w:color w:val="000000" w:themeColor="text1"/>
            <w:sz w:val="24"/>
            <w:szCs w:val="24"/>
          </w:rPr>
          <w:br/>
        </w:r>
        <w:r w:rsidR="001E008D" w:rsidRPr="00AA07BA">
          <w:rPr>
            <w:rStyle w:val="Hipercze"/>
            <w:rFonts w:ascii="Calibri" w:hAnsi="Calibri" w:cs="Calibri"/>
            <w:b/>
            <w:bCs/>
            <w:snapToGrid w:val="0"/>
            <w:color w:val="000000" w:themeColor="text1"/>
            <w:sz w:val="24"/>
            <w:szCs w:val="24"/>
          </w:rPr>
          <w:t>I WYJAŚNIENIA TREŚCI</w:t>
        </w:r>
        <w:r w:rsidR="002D318C" w:rsidRPr="00AA07BA">
          <w:rPr>
            <w:rStyle w:val="Hipercze"/>
            <w:rFonts w:ascii="Calibri" w:hAnsi="Calibri" w:cs="Calibri"/>
            <w:b/>
            <w:bCs/>
            <w:snapToGrid w:val="0"/>
            <w:color w:val="000000" w:themeColor="text1"/>
            <w:sz w:val="24"/>
            <w:szCs w:val="24"/>
          </w:rPr>
          <w:t xml:space="preserve"> </w:t>
        </w:r>
        <w:r w:rsidR="00222625" w:rsidRPr="00AA07BA">
          <w:rPr>
            <w:rStyle w:val="Hipercze"/>
            <w:rFonts w:ascii="Calibri" w:hAnsi="Calibri" w:cs="Calibri"/>
            <w:b/>
            <w:bCs/>
            <w:snapToGrid w:val="0"/>
            <w:color w:val="000000" w:themeColor="text1"/>
            <w:sz w:val="24"/>
            <w:szCs w:val="24"/>
          </w:rPr>
          <w:t>S</w:t>
        </w:r>
        <w:r w:rsidR="001E008D" w:rsidRPr="00AA07BA">
          <w:rPr>
            <w:rStyle w:val="Hipercze"/>
            <w:rFonts w:ascii="Calibri" w:hAnsi="Calibri" w:cs="Calibri"/>
            <w:b/>
            <w:bCs/>
            <w:snapToGrid w:val="0"/>
            <w:color w:val="000000" w:themeColor="text1"/>
            <w:sz w:val="24"/>
            <w:szCs w:val="24"/>
          </w:rPr>
          <w:t xml:space="preserve">WZ ORAZ INNE DOKUMENTY ZAMÓWIENIA </w:t>
        </w:r>
        <w:r w:rsidR="00EB627A" w:rsidRPr="00AA07BA">
          <w:rPr>
            <w:rStyle w:val="Hipercze"/>
            <w:rFonts w:ascii="Calibri" w:hAnsi="Calibri" w:cs="Calibri"/>
            <w:b/>
            <w:bCs/>
            <w:snapToGrid w:val="0"/>
            <w:color w:val="000000" w:themeColor="text1"/>
            <w:sz w:val="24"/>
            <w:szCs w:val="24"/>
          </w:rPr>
          <w:t>BEZPOŚREDNIO</w:t>
        </w:r>
        <w:r w:rsidR="001E008D" w:rsidRPr="00AA07BA">
          <w:rPr>
            <w:rStyle w:val="Hipercze"/>
            <w:rFonts w:ascii="Calibri" w:hAnsi="Calibri" w:cs="Calibri"/>
            <w:b/>
            <w:bCs/>
            <w:snapToGrid w:val="0"/>
            <w:color w:val="000000" w:themeColor="text1"/>
            <w:sz w:val="24"/>
            <w:szCs w:val="24"/>
          </w:rPr>
          <w:t xml:space="preserve"> ZWIĄZANE Z POSTĘPOWANIEM O UDZIELENIE ZAMÓWIENIA</w:t>
        </w:r>
      </w:hyperlink>
    </w:p>
    <w:p w14:paraId="0D61EAD8" w14:textId="77777777" w:rsidR="00BF4B5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RYB_UDZIELANIA_ZAMÓWIENIA" w:history="1">
        <w:r w:rsidR="001E008D" w:rsidRPr="00AA07BA">
          <w:rPr>
            <w:rStyle w:val="Hipercze"/>
            <w:rFonts w:ascii="Calibri" w:hAnsi="Calibri" w:cs="Calibri"/>
            <w:b/>
            <w:bCs/>
            <w:snapToGrid w:val="0"/>
            <w:color w:val="000000" w:themeColor="text1"/>
            <w:sz w:val="24"/>
            <w:szCs w:val="24"/>
          </w:rPr>
          <w:t>TRYB UDZIELANIA ZAMÓWIENIA</w:t>
        </w:r>
      </w:hyperlink>
    </w:p>
    <w:p w14:paraId="007B17B2" w14:textId="77777777" w:rsidR="00BF4B5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PRZEDMIOTU_ZAMÓWIENIA" w:history="1">
        <w:r w:rsidR="001E008D" w:rsidRPr="00AA07BA">
          <w:rPr>
            <w:rStyle w:val="Hipercze"/>
            <w:rFonts w:ascii="Calibri" w:hAnsi="Calibri" w:cs="Calibri"/>
            <w:b/>
            <w:bCs/>
            <w:snapToGrid w:val="0"/>
            <w:color w:val="000000" w:themeColor="text1"/>
            <w:sz w:val="24"/>
            <w:szCs w:val="24"/>
          </w:rPr>
          <w:t>OPIS PRZEDMIOTU ZAMÓWIENIA</w:t>
        </w:r>
      </w:hyperlink>
    </w:p>
    <w:p w14:paraId="0D48B61F" w14:textId="77777777" w:rsidR="00BF4B5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I_MIEJSCE" w:history="1">
        <w:r w:rsidR="001E008D" w:rsidRPr="00AA07BA">
          <w:rPr>
            <w:rStyle w:val="Hipercze"/>
            <w:rFonts w:ascii="Calibri" w:hAnsi="Calibri" w:cs="Calibri"/>
            <w:b/>
            <w:bCs/>
            <w:snapToGrid w:val="0"/>
            <w:color w:val="000000" w:themeColor="text1"/>
            <w:sz w:val="24"/>
            <w:szCs w:val="24"/>
          </w:rPr>
          <w:t>TERMIN I MIEJSCE WYKONANIA ZAMÓWIENIA</w:t>
        </w:r>
      </w:hyperlink>
    </w:p>
    <w:p w14:paraId="397F8E6B" w14:textId="77777777" w:rsidR="00BF4B5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A_O_PRZEDMIOTOWYCH" w:history="1">
        <w:r w:rsidR="00515C40" w:rsidRPr="00AA07BA">
          <w:rPr>
            <w:rStyle w:val="Hipercze"/>
            <w:rFonts w:ascii="Calibri" w:hAnsi="Calibri" w:cs="Calibri"/>
            <w:b/>
            <w:bCs/>
            <w:snapToGrid w:val="0"/>
            <w:color w:val="000000" w:themeColor="text1"/>
            <w:sz w:val="24"/>
            <w:szCs w:val="24"/>
          </w:rPr>
          <w:t>INFORMACJA O PRZEDMIOTOWYCH ŚRODKACH DOWODOWYCH</w:t>
        </w:r>
      </w:hyperlink>
    </w:p>
    <w:p w14:paraId="6D8764F7" w14:textId="77777777" w:rsidR="00BF4B5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STAWY_WYKLUCZENIA_WYKONAWCÓW" w:history="1">
        <w:r w:rsidR="001E008D" w:rsidRPr="00AA07BA">
          <w:rPr>
            <w:rStyle w:val="Hipercze"/>
            <w:rFonts w:ascii="Calibri" w:hAnsi="Calibri" w:cs="Calibri"/>
            <w:b/>
            <w:bCs/>
            <w:snapToGrid w:val="0"/>
            <w:color w:val="000000" w:themeColor="text1"/>
            <w:sz w:val="24"/>
            <w:szCs w:val="24"/>
          </w:rPr>
          <w:t>PODSTAWY WYKLUCZENIA WYKONAWCÓW</w:t>
        </w:r>
      </w:hyperlink>
    </w:p>
    <w:p w14:paraId="7E3941D3" w14:textId="77777777" w:rsidR="00BF4B5E" w:rsidRPr="004C25E4" w:rsidRDefault="006B454C"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begin"/>
      </w:r>
      <w:r w:rsidRPr="004C25E4">
        <w:rPr>
          <w:rFonts w:ascii="Calibri" w:hAnsi="Calibri" w:cs="Calibri"/>
          <w:b/>
          <w:color w:val="000000" w:themeColor="text1"/>
          <w:sz w:val="24"/>
          <w:szCs w:val="24"/>
        </w:rPr>
        <w:instrText xml:space="preserve"> HYPERLINK  \l "_WARUNKI_UDZIAŁU_W" </w:instrText>
      </w:r>
      <w:r w:rsidRPr="004C25E4">
        <w:rPr>
          <w:rFonts w:ascii="Calibri" w:hAnsi="Calibri" w:cs="Calibri"/>
          <w:b/>
          <w:color w:val="000000" w:themeColor="text1"/>
          <w:sz w:val="24"/>
          <w:szCs w:val="24"/>
        </w:rPr>
        <w:fldChar w:fldCharType="separate"/>
      </w:r>
      <w:r w:rsidR="001E008D" w:rsidRPr="004C25E4">
        <w:rPr>
          <w:rStyle w:val="Hipercze"/>
          <w:rFonts w:ascii="Calibri" w:hAnsi="Calibri" w:cs="Calibri"/>
          <w:b/>
          <w:color w:val="000000" w:themeColor="text1"/>
          <w:sz w:val="24"/>
          <w:szCs w:val="24"/>
        </w:rPr>
        <w:t>WARUNKI UDZIAŁU W POSTĘPOWANIU</w:t>
      </w:r>
      <w:r w:rsidRPr="004C25E4">
        <w:rPr>
          <w:rStyle w:val="Hipercze"/>
          <w:rFonts w:ascii="Calibri" w:hAnsi="Calibri" w:cs="Calibri"/>
          <w:b/>
          <w:color w:val="000000" w:themeColor="text1"/>
          <w:sz w:val="24"/>
          <w:szCs w:val="24"/>
        </w:rPr>
        <w:t xml:space="preserve"> ORAZ SPOSÓB DOKONYWANIA OCENY SPEŁNIENIA TYCH WARUNKÓW</w:t>
      </w:r>
    </w:p>
    <w:p w14:paraId="759F43A5" w14:textId="77777777" w:rsidR="00975511" w:rsidRPr="004C25E4" w:rsidRDefault="006B454C"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end"/>
      </w:r>
      <w:hyperlink w:anchor="_WYKAZ_PODMIOTOWYCH_ŚRODKÓW" w:history="1">
        <w:r w:rsidR="00975511" w:rsidRPr="004C25E4">
          <w:rPr>
            <w:rStyle w:val="Hipercze"/>
            <w:rFonts w:ascii="Calibri" w:hAnsi="Calibri" w:cs="Calibri"/>
            <w:b/>
            <w:bCs/>
            <w:snapToGrid w:val="0"/>
            <w:color w:val="000000" w:themeColor="text1"/>
            <w:sz w:val="24"/>
            <w:szCs w:val="24"/>
          </w:rPr>
          <w:t>WYKAZ PODMIOTOWYCH ŚRODKÓW DOWODOWYCH</w:t>
        </w:r>
      </w:hyperlink>
    </w:p>
    <w:p w14:paraId="79F304DA" w14:textId="77777777" w:rsidR="00AD1530" w:rsidRPr="004C25E4"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WADIUM" w:history="1">
        <w:r w:rsidR="00F2339A" w:rsidRPr="004C25E4">
          <w:rPr>
            <w:rStyle w:val="Hipercze"/>
            <w:rFonts w:ascii="Calibri" w:hAnsi="Calibri" w:cs="Calibri"/>
            <w:b/>
            <w:bCs/>
            <w:snapToGrid w:val="0"/>
            <w:color w:val="000000" w:themeColor="text1"/>
            <w:sz w:val="24"/>
            <w:szCs w:val="24"/>
          </w:rPr>
          <w:t>WADIUM</w:t>
        </w:r>
      </w:hyperlink>
    </w:p>
    <w:p w14:paraId="7B0E1F65" w14:textId="77777777" w:rsidR="00AD1530" w:rsidRPr="004C25E4"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O_ŚRODKACH" w:history="1">
        <w:r w:rsidR="006812D7" w:rsidRPr="004C25E4">
          <w:rPr>
            <w:rStyle w:val="Hipercze"/>
            <w:rFonts w:ascii="Calibri" w:hAnsi="Calibri" w:cs="Calibri"/>
            <w:b/>
            <w:color w:val="000000" w:themeColor="text1"/>
            <w:sz w:val="24"/>
            <w:szCs w:val="24"/>
          </w:rPr>
          <w:t>INFORMACJE O ŚRODKACH KOMUNIKACJI ELEKTRONICZNEJ PRZY UŻYCIU</w:t>
        </w:r>
        <w:r w:rsidR="00DD1727" w:rsidRPr="004C25E4">
          <w:rPr>
            <w:rStyle w:val="Hipercze"/>
            <w:rFonts w:ascii="Calibri" w:hAnsi="Calibri" w:cs="Calibri"/>
            <w:b/>
            <w:color w:val="000000" w:themeColor="text1"/>
            <w:sz w:val="24"/>
            <w:szCs w:val="24"/>
          </w:rPr>
          <w:t>,</w:t>
        </w:r>
        <w:r w:rsidR="006812D7" w:rsidRPr="004C25E4">
          <w:rPr>
            <w:rStyle w:val="Hipercze"/>
            <w:rFonts w:ascii="Calibri" w:hAnsi="Calibri" w:cs="Calibri"/>
            <w:b/>
            <w:color w:val="000000" w:themeColor="text1"/>
            <w:sz w:val="24"/>
            <w:szCs w:val="24"/>
          </w:rPr>
          <w:t xml:space="preserve"> KTÓRYCH ZAMAWIAJĄCY BĘDZIE KOMUNIKOWAŁ SIĘ Z WYKONAWCAMI, ORAZ INFORMACJE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 xml:space="preserve">O WYMAGANIACH TECHNICZNYCH I ORGANIZACYJNYCH SPORZĄDZANIA, WYSYŁANIA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I ODBIERANIA KORESPONDENCJI ELEKTRONICZNEJ</w:t>
        </w:r>
      </w:hyperlink>
    </w:p>
    <w:p w14:paraId="67D75DCD" w14:textId="64779324" w:rsidR="005A20C8"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u w:val="single"/>
        </w:rPr>
      </w:pPr>
      <w:hyperlink w:anchor="_INFORMACJE_O_SPOSOBIE" w:history="1">
        <w:r w:rsidR="006812D7" w:rsidRPr="00AA07BA">
          <w:rPr>
            <w:rStyle w:val="Hipercze"/>
            <w:rFonts w:ascii="Calibri" w:hAnsi="Calibri" w:cs="Calibri"/>
            <w:b/>
            <w:color w:val="000000" w:themeColor="text1"/>
            <w:sz w:val="24"/>
            <w:szCs w:val="24"/>
          </w:rPr>
          <w:t xml:space="preserve">INFORMACJE O SPOSOBIE KOMUNIKOWANIA SIĘ ZAMAWIAJĄCEGO Z WYKONAWCAMI W INNY SPOSÓB NIŻ PRZY UŻYCIU ŚRODKÓW KOMUNIKACJI </w:t>
        </w:r>
        <w:r w:rsidR="006F433D" w:rsidRPr="00AA07BA">
          <w:rPr>
            <w:rStyle w:val="Hipercze"/>
            <w:rFonts w:ascii="Calibri" w:hAnsi="Calibri" w:cs="Calibri"/>
            <w:b/>
            <w:color w:val="000000" w:themeColor="text1"/>
            <w:sz w:val="24"/>
            <w:szCs w:val="24"/>
          </w:rPr>
          <w:t>ELEKTRONI</w:t>
        </w:r>
        <w:r w:rsidR="006F433D">
          <w:rPr>
            <w:rStyle w:val="Hipercze"/>
            <w:rFonts w:ascii="Calibri" w:hAnsi="Calibri" w:cs="Calibri"/>
            <w:b/>
            <w:color w:val="000000" w:themeColor="text1"/>
            <w:sz w:val="24"/>
            <w:szCs w:val="24"/>
          </w:rPr>
          <w:t>C</w:t>
        </w:r>
        <w:r w:rsidR="006F433D" w:rsidRPr="00AA07BA">
          <w:rPr>
            <w:rStyle w:val="Hipercze"/>
            <w:rFonts w:ascii="Calibri" w:hAnsi="Calibri" w:cs="Calibri"/>
            <w:b/>
            <w:color w:val="000000" w:themeColor="text1"/>
            <w:sz w:val="24"/>
            <w:szCs w:val="24"/>
          </w:rPr>
          <w:t>ZNEJ</w:t>
        </w:r>
        <w:r w:rsidR="006812D7" w:rsidRPr="00AA07BA">
          <w:rPr>
            <w:rStyle w:val="Hipercze"/>
            <w:rFonts w:ascii="Calibri" w:hAnsi="Calibri" w:cs="Calibri"/>
            <w:b/>
            <w:color w:val="000000" w:themeColor="text1"/>
            <w:sz w:val="24"/>
            <w:szCs w:val="24"/>
          </w:rPr>
          <w:t xml:space="preserve">, </w:t>
        </w:r>
        <w:r w:rsidR="006F433D">
          <w:rPr>
            <w:rStyle w:val="Hipercze"/>
            <w:rFonts w:ascii="Calibri" w:hAnsi="Calibri" w:cs="Calibri"/>
            <w:b/>
            <w:color w:val="000000" w:themeColor="text1"/>
            <w:sz w:val="24"/>
            <w:szCs w:val="24"/>
          </w:rPr>
          <w:br/>
        </w:r>
        <w:r w:rsidR="006812D7" w:rsidRPr="00AA07BA">
          <w:rPr>
            <w:rStyle w:val="Hipercze"/>
            <w:rFonts w:ascii="Calibri" w:hAnsi="Calibri" w:cs="Calibri"/>
            <w:b/>
            <w:color w:val="000000" w:themeColor="text1"/>
            <w:sz w:val="24"/>
            <w:szCs w:val="24"/>
          </w:rPr>
          <w:t>W</w:t>
        </w:r>
        <w:r w:rsidR="006F433D">
          <w:rPr>
            <w:rStyle w:val="Hipercze"/>
            <w:rFonts w:ascii="Calibri" w:hAnsi="Calibri" w:cs="Calibri"/>
            <w:b/>
            <w:color w:val="000000" w:themeColor="text1"/>
            <w:sz w:val="24"/>
            <w:szCs w:val="24"/>
          </w:rPr>
          <w:t xml:space="preserve"> </w:t>
        </w:r>
        <w:r w:rsidR="006812D7" w:rsidRPr="00AA07BA">
          <w:rPr>
            <w:rStyle w:val="Hipercze"/>
            <w:rFonts w:ascii="Calibri" w:hAnsi="Calibri" w:cs="Calibri"/>
            <w:b/>
            <w:color w:val="000000" w:themeColor="text1"/>
            <w:sz w:val="24"/>
            <w:szCs w:val="24"/>
          </w:rPr>
          <w:t xml:space="preserve">PRZYPADKU ZAISTNIENIA JEDNEJ Z SYTUACJI </w:t>
        </w:r>
        <w:r w:rsidR="006F433D" w:rsidRPr="00AA07BA">
          <w:rPr>
            <w:rStyle w:val="Hipercze"/>
            <w:rFonts w:ascii="Calibri" w:hAnsi="Calibri" w:cs="Calibri"/>
            <w:b/>
            <w:color w:val="000000" w:themeColor="text1"/>
            <w:sz w:val="24"/>
            <w:szCs w:val="24"/>
          </w:rPr>
          <w:t>OKREŚLONYCH</w:t>
        </w:r>
        <w:r w:rsidR="006812D7" w:rsidRPr="00AA07BA">
          <w:rPr>
            <w:rStyle w:val="Hipercze"/>
            <w:rFonts w:ascii="Calibri" w:hAnsi="Calibri" w:cs="Calibri"/>
            <w:b/>
            <w:color w:val="000000" w:themeColor="text1"/>
            <w:sz w:val="24"/>
            <w:szCs w:val="24"/>
          </w:rPr>
          <w:t xml:space="preserve"> W ART. 65 UST. 1, </w:t>
        </w:r>
        <w:r w:rsidR="006F433D">
          <w:rPr>
            <w:rStyle w:val="Hipercze"/>
            <w:rFonts w:ascii="Calibri" w:hAnsi="Calibri" w:cs="Calibri"/>
            <w:b/>
            <w:color w:val="000000" w:themeColor="text1"/>
            <w:sz w:val="24"/>
            <w:szCs w:val="24"/>
          </w:rPr>
          <w:br/>
          <w:t>ART</w:t>
        </w:r>
        <w:r w:rsidR="006812D7" w:rsidRPr="00AA07BA">
          <w:rPr>
            <w:rStyle w:val="Hipercze"/>
            <w:rFonts w:ascii="Calibri" w:hAnsi="Calibri" w:cs="Calibri"/>
            <w:b/>
            <w:color w:val="000000" w:themeColor="text1"/>
            <w:sz w:val="24"/>
            <w:szCs w:val="24"/>
          </w:rPr>
          <w:t>. 66</w:t>
        </w:r>
        <w:r w:rsidR="006E08D2" w:rsidRPr="00AA07BA">
          <w:rPr>
            <w:rStyle w:val="Hipercze"/>
            <w:rFonts w:ascii="Calibri" w:hAnsi="Calibri" w:cs="Calibri"/>
            <w:b/>
            <w:color w:val="000000" w:themeColor="text1"/>
            <w:sz w:val="24"/>
            <w:szCs w:val="24"/>
          </w:rPr>
          <w:t xml:space="preserve"> </w:t>
        </w:r>
        <w:r w:rsidR="006F433D">
          <w:rPr>
            <w:rStyle w:val="Hipercze"/>
            <w:rFonts w:ascii="Calibri" w:hAnsi="Calibri" w:cs="Calibri"/>
            <w:b/>
            <w:color w:val="000000" w:themeColor="text1"/>
            <w:sz w:val="24"/>
            <w:szCs w:val="24"/>
          </w:rPr>
          <w:t>I</w:t>
        </w:r>
        <w:r w:rsidR="006812D7" w:rsidRPr="00AA07BA">
          <w:rPr>
            <w:rStyle w:val="Hipercze"/>
            <w:rFonts w:ascii="Calibri" w:hAnsi="Calibri" w:cs="Calibri"/>
            <w:b/>
            <w:color w:val="000000" w:themeColor="text1"/>
            <w:sz w:val="24"/>
            <w:szCs w:val="24"/>
          </w:rPr>
          <w:t xml:space="preserve"> </w:t>
        </w:r>
        <w:r w:rsidR="006F433D">
          <w:rPr>
            <w:rStyle w:val="Hipercze"/>
            <w:rFonts w:ascii="Calibri" w:hAnsi="Calibri" w:cs="Calibri"/>
            <w:b/>
            <w:color w:val="000000" w:themeColor="text1"/>
            <w:sz w:val="24"/>
            <w:szCs w:val="24"/>
          </w:rPr>
          <w:t>ART</w:t>
        </w:r>
        <w:r w:rsidR="006812D7" w:rsidRPr="00AA07BA">
          <w:rPr>
            <w:rStyle w:val="Hipercze"/>
            <w:rFonts w:ascii="Calibri" w:hAnsi="Calibri" w:cs="Calibri"/>
            <w:b/>
            <w:color w:val="000000" w:themeColor="text1"/>
            <w:sz w:val="24"/>
            <w:szCs w:val="24"/>
          </w:rPr>
          <w:t>. 69</w:t>
        </w:r>
        <w:r w:rsidR="00F65AE7" w:rsidRPr="00AA07BA">
          <w:rPr>
            <w:rStyle w:val="Hipercze"/>
            <w:rFonts w:ascii="Calibri" w:hAnsi="Calibri" w:cs="Calibri"/>
            <w:b/>
            <w:color w:val="000000" w:themeColor="text1"/>
            <w:sz w:val="24"/>
            <w:szCs w:val="24"/>
          </w:rPr>
          <w:t xml:space="preserve"> USTAWY PZ</w:t>
        </w:r>
        <w:r w:rsidR="00BF5790" w:rsidRPr="00AA07BA">
          <w:rPr>
            <w:rStyle w:val="Hipercze"/>
            <w:rFonts w:ascii="Calibri" w:hAnsi="Calibri" w:cs="Calibri"/>
            <w:b/>
            <w:color w:val="000000" w:themeColor="text1"/>
            <w:sz w:val="24"/>
            <w:szCs w:val="24"/>
          </w:rPr>
          <w:t>P</w:t>
        </w:r>
      </w:hyperlink>
    </w:p>
    <w:p w14:paraId="4C3661E8" w14:textId="77777777" w:rsidR="005A20C8"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ZWIĄZANIA_OFERTĄ" w:history="1">
        <w:r w:rsidR="006F4881" w:rsidRPr="00AA07BA">
          <w:rPr>
            <w:rStyle w:val="Hipercze"/>
            <w:rFonts w:ascii="Calibri" w:hAnsi="Calibri" w:cs="Calibri"/>
            <w:b/>
            <w:bCs/>
            <w:snapToGrid w:val="0"/>
            <w:color w:val="000000" w:themeColor="text1"/>
            <w:sz w:val="24"/>
            <w:szCs w:val="24"/>
          </w:rPr>
          <w:t>TERMIN ZWIĄZANIA OFERTĄ</w:t>
        </w:r>
      </w:hyperlink>
    </w:p>
    <w:p w14:paraId="5D56D25A" w14:textId="77777777" w:rsidR="006F4881"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SPOSOBU_PRZYGOTOWANIA" w:history="1">
        <w:r w:rsidR="006F4881" w:rsidRPr="00AA07BA">
          <w:rPr>
            <w:rStyle w:val="Hipercze"/>
            <w:rFonts w:ascii="Calibri" w:hAnsi="Calibri" w:cs="Calibri"/>
            <w:b/>
            <w:bCs/>
            <w:snapToGrid w:val="0"/>
            <w:color w:val="000000" w:themeColor="text1"/>
            <w:sz w:val="24"/>
            <w:szCs w:val="24"/>
          </w:rPr>
          <w:t>OPIS SPOSOBU PRZYGOTOWANIA OFERTY</w:t>
        </w:r>
      </w:hyperlink>
    </w:p>
    <w:p w14:paraId="66D0B510" w14:textId="77777777" w:rsidR="000E5EA2"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RAZ_TERMIN" w:history="1">
        <w:r w:rsidR="006F4881" w:rsidRPr="00AA07BA">
          <w:rPr>
            <w:rStyle w:val="Hipercze"/>
            <w:rFonts w:ascii="Calibri" w:hAnsi="Calibri" w:cs="Calibri"/>
            <w:b/>
            <w:bCs/>
            <w:snapToGrid w:val="0"/>
            <w:color w:val="000000" w:themeColor="text1"/>
            <w:sz w:val="24"/>
            <w:szCs w:val="24"/>
          </w:rPr>
          <w:t>SPOSÓB ORAZ TERMIN SKŁADANIA I OTWARCIA OFERT</w:t>
        </w:r>
      </w:hyperlink>
    </w:p>
    <w:p w14:paraId="6FBF1601" w14:textId="77777777" w:rsidR="000E5EA2"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BLICZENIA_CENY" w:history="1">
        <w:r w:rsidR="006F4881" w:rsidRPr="00AA07BA">
          <w:rPr>
            <w:rStyle w:val="Hipercze"/>
            <w:rFonts w:ascii="Calibri" w:hAnsi="Calibri" w:cs="Calibri"/>
            <w:b/>
            <w:bCs/>
            <w:snapToGrid w:val="0"/>
            <w:color w:val="000000" w:themeColor="text1"/>
            <w:sz w:val="24"/>
            <w:szCs w:val="24"/>
          </w:rPr>
          <w:t>SPOSÓB OBLICZENIA CENY</w:t>
        </w:r>
      </w:hyperlink>
    </w:p>
    <w:p w14:paraId="10BC137C" w14:textId="77777777" w:rsidR="000E5EA2"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KRYTERIÓW_OCENY" w:history="1">
        <w:r w:rsidR="000E5EA2" w:rsidRPr="00AA07BA">
          <w:rPr>
            <w:rStyle w:val="Hipercze"/>
            <w:rFonts w:ascii="Calibri" w:hAnsi="Calibri" w:cs="Calibri"/>
            <w:b/>
            <w:bCs/>
            <w:snapToGrid w:val="0"/>
            <w:color w:val="000000" w:themeColor="text1"/>
            <w:sz w:val="24"/>
            <w:szCs w:val="24"/>
          </w:rPr>
          <w:t xml:space="preserve">OPIS KRYTERIÓW OCENY OFERT </w:t>
        </w:r>
        <w:r w:rsidR="006F4881" w:rsidRPr="00AA07BA">
          <w:rPr>
            <w:rStyle w:val="Hipercze"/>
            <w:rFonts w:ascii="Calibri" w:hAnsi="Calibri" w:cs="Calibri"/>
            <w:b/>
            <w:bCs/>
            <w:snapToGrid w:val="0"/>
            <w:color w:val="000000" w:themeColor="text1"/>
            <w:sz w:val="24"/>
            <w:szCs w:val="24"/>
          </w:rPr>
          <w:t>I SPOSOBU OCENY OFERT</w:t>
        </w:r>
      </w:hyperlink>
    </w:p>
    <w:p w14:paraId="1A443DE9" w14:textId="77777777" w:rsidR="00144C90" w:rsidRPr="00AA07BA" w:rsidRDefault="00A472ED"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WYMAGANIA_W_ZAKRESIE" w:history="1">
        <w:r w:rsidR="006F4881" w:rsidRPr="00AA07BA">
          <w:rPr>
            <w:rStyle w:val="Hipercze"/>
            <w:rFonts w:ascii="Calibri" w:hAnsi="Calibri" w:cs="Calibri"/>
            <w:b/>
            <w:bCs/>
            <w:snapToGrid w:val="0"/>
            <w:color w:val="000000" w:themeColor="text1"/>
            <w:sz w:val="24"/>
            <w:szCs w:val="24"/>
          </w:rPr>
          <w:t>WYMAGANIA W ZAKRESIE ZATRUDNIANIA PRZEZ WYKONAWCĘ LUB PODWYKONAWCĘ OSÓB NA PODSTAWIE STOSUNKU PRACY</w:t>
        </w:r>
      </w:hyperlink>
    </w:p>
    <w:p w14:paraId="4707E085" w14:textId="600572E8" w:rsidR="008F2C69" w:rsidRPr="00AA07BA" w:rsidRDefault="00A472ED"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DOTYCZĄCA_ZABEZPIECZENIA" w:history="1">
        <w:r w:rsidR="008F2C69" w:rsidRPr="00AA07BA">
          <w:rPr>
            <w:rStyle w:val="Hipercze"/>
            <w:rFonts w:ascii="Calibri" w:hAnsi="Calibri" w:cs="Calibri"/>
            <w:b/>
            <w:bCs/>
            <w:snapToGrid w:val="0"/>
            <w:color w:val="000000" w:themeColor="text1"/>
            <w:sz w:val="24"/>
            <w:szCs w:val="24"/>
          </w:rPr>
          <w:t>INFORMACJE DOTYCZĄCE ZABEZPIECZENIA NALEŻYTEGO WYKONANIA UMOWY</w:t>
        </w:r>
      </w:hyperlink>
    </w:p>
    <w:p w14:paraId="143D3618" w14:textId="77777777" w:rsidR="00144C90" w:rsidRPr="00AA07BA" w:rsidRDefault="00A472ED"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O_FORMALNOŚCIACH," w:history="1">
        <w:r w:rsidR="006F4881" w:rsidRPr="00AA07BA">
          <w:rPr>
            <w:rStyle w:val="Hipercze"/>
            <w:rFonts w:ascii="Calibri" w:hAnsi="Calibri" w:cs="Calibri"/>
            <w:b/>
            <w:bCs/>
            <w:snapToGrid w:val="0"/>
            <w:color w:val="000000" w:themeColor="text1"/>
            <w:sz w:val="24"/>
            <w:szCs w:val="24"/>
            <w:lang w:val="x-none"/>
          </w:rPr>
          <w:t>INFORMACJA O FORMALNOŚCIACH, JAKIE MUSZĄ ZOSTAĆ DOPEŁNIONE PO WYBORZE OFERTY W CELU ZAWARCIA UMOWY W SPRAWIE ZAMÓWIENIA PUBLICZNEGO</w:t>
        </w:r>
      </w:hyperlink>
    </w:p>
    <w:p w14:paraId="0B510027" w14:textId="77777777" w:rsidR="00E773BE"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ROJEKTOWANE_POSTANOWIENIA_UMOWY" w:history="1">
        <w:r w:rsidR="006F4881" w:rsidRPr="00AA07BA">
          <w:rPr>
            <w:rStyle w:val="Hipercze"/>
            <w:rFonts w:ascii="Calibri" w:hAnsi="Calibri" w:cs="Calibri"/>
            <w:b/>
            <w:bCs/>
            <w:snapToGrid w:val="0"/>
            <w:color w:val="000000" w:themeColor="text1"/>
            <w:sz w:val="24"/>
            <w:szCs w:val="24"/>
            <w:lang w:val="x-none"/>
          </w:rPr>
          <w:t>PROJEKTOWANE POSTANOWIENIA UMOWY W SPRAWIE ZAMÓWIENIA PUBLICZNEGO, KTÓRE ZOSTANĄ WPROWADZONE DO TREŚCI UMOWY</w:t>
        </w:r>
      </w:hyperlink>
    </w:p>
    <w:p w14:paraId="3D7F8BF2" w14:textId="77777777" w:rsidR="00E432B0"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WYKONAWSTWO" w:history="1">
        <w:r w:rsidR="00E432B0" w:rsidRPr="00AA07BA">
          <w:rPr>
            <w:rStyle w:val="Hipercze"/>
            <w:rFonts w:ascii="Calibri" w:hAnsi="Calibri" w:cs="Calibri"/>
            <w:b/>
            <w:color w:val="000000" w:themeColor="text1"/>
            <w:sz w:val="24"/>
            <w:szCs w:val="24"/>
          </w:rPr>
          <w:t>PODWYKONAWSTWO</w:t>
        </w:r>
      </w:hyperlink>
    </w:p>
    <w:p w14:paraId="61288A18" w14:textId="6D0D8A54" w:rsidR="00DC1E3D"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UCZENIE_O_ŚRODKACH" w:history="1">
        <w:r w:rsidR="006F4881" w:rsidRPr="00AA07BA">
          <w:rPr>
            <w:rStyle w:val="Hipercze"/>
            <w:rFonts w:ascii="Calibri" w:hAnsi="Calibri" w:cs="Calibri"/>
            <w:b/>
            <w:bCs/>
            <w:snapToGrid w:val="0"/>
            <w:color w:val="000000" w:themeColor="text1"/>
            <w:sz w:val="24"/>
            <w:szCs w:val="24"/>
          </w:rPr>
          <w:t xml:space="preserve">POUCZENIE O ŚRODKACH OCHRONY PRAWNEJ </w:t>
        </w:r>
      </w:hyperlink>
    </w:p>
    <w:p w14:paraId="6B46A9FC" w14:textId="77777777" w:rsidR="00DC1E3D" w:rsidRPr="00AA07BA" w:rsidRDefault="00A472ED"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DODATKOWE" w:history="1">
        <w:r w:rsidR="006F4881" w:rsidRPr="00AA07BA">
          <w:rPr>
            <w:rStyle w:val="Hipercze"/>
            <w:rFonts w:ascii="Calibri" w:hAnsi="Calibri" w:cs="Calibri"/>
            <w:b/>
            <w:bCs/>
            <w:snapToGrid w:val="0"/>
            <w:color w:val="000000" w:themeColor="text1"/>
            <w:sz w:val="24"/>
            <w:szCs w:val="24"/>
          </w:rPr>
          <w:t>INFORMACJE DODATKOWE</w:t>
        </w:r>
      </w:hyperlink>
    </w:p>
    <w:p w14:paraId="2D3D4F05" w14:textId="2CF101AE" w:rsidR="008A5D61" w:rsidRPr="00585609" w:rsidRDefault="00A472ED" w:rsidP="00585609">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ZAŁĄCZNIKI" w:history="1">
        <w:r w:rsidR="00DC1E3D" w:rsidRPr="00AA07BA">
          <w:rPr>
            <w:rStyle w:val="Hipercze"/>
            <w:rFonts w:ascii="Calibri" w:hAnsi="Calibri" w:cs="Calibri"/>
            <w:b/>
            <w:bCs/>
            <w:snapToGrid w:val="0"/>
            <w:color w:val="000000" w:themeColor="text1"/>
            <w:sz w:val="24"/>
            <w:szCs w:val="24"/>
          </w:rPr>
          <w:t>Z</w:t>
        </w:r>
        <w:r w:rsidR="006F4881" w:rsidRPr="00AA07BA">
          <w:rPr>
            <w:rStyle w:val="Hipercze"/>
            <w:rFonts w:ascii="Calibri" w:hAnsi="Calibri" w:cs="Calibri"/>
            <w:b/>
            <w:bCs/>
            <w:snapToGrid w:val="0"/>
            <w:color w:val="000000" w:themeColor="text1"/>
            <w:sz w:val="24"/>
            <w:szCs w:val="24"/>
          </w:rPr>
          <w:t>AŁĄCZNIKI</w:t>
        </w:r>
      </w:hyperlink>
    </w:p>
    <w:p w14:paraId="240D4D8E" w14:textId="77777777" w:rsidR="004D3FD6" w:rsidRPr="00E11552" w:rsidRDefault="002D318C"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284" w:hanging="284"/>
        <w:jc w:val="both"/>
        <w:rPr>
          <w:rStyle w:val="Nagwek1Znak"/>
          <w:rFonts w:ascii="Calibri" w:hAnsi="Calibri" w:cs="Calibri"/>
          <w:b/>
          <w:szCs w:val="24"/>
        </w:rPr>
      </w:pPr>
      <w:bookmarkStart w:id="3" w:name="_DANE_ZAMAWIAJĄCEGO"/>
      <w:bookmarkStart w:id="4" w:name="_Toc65483815"/>
      <w:bookmarkEnd w:id="3"/>
      <w:r w:rsidRPr="00E11552">
        <w:rPr>
          <w:rFonts w:ascii="Calibri" w:hAnsi="Calibri" w:cs="Calibri"/>
          <w:b/>
          <w:snapToGrid w:val="0"/>
          <w:szCs w:val="24"/>
        </w:rPr>
        <w:lastRenderedPageBreak/>
        <w:t>DANE ZAMAWIAJĄCEGO</w:t>
      </w:r>
      <w:bookmarkEnd w:id="4"/>
    </w:p>
    <w:p w14:paraId="2D651927" w14:textId="77777777" w:rsidR="002E4293" w:rsidRDefault="002E4293" w:rsidP="00E11552">
      <w:pPr>
        <w:widowControl w:val="0"/>
        <w:spacing w:line="276" w:lineRule="auto"/>
        <w:jc w:val="both"/>
        <w:rPr>
          <w:rFonts w:ascii="Calibri" w:hAnsi="Calibri" w:cs="Calibri"/>
          <w:snapToGrid w:val="0"/>
          <w:sz w:val="24"/>
          <w:szCs w:val="24"/>
        </w:rPr>
      </w:pPr>
    </w:p>
    <w:p w14:paraId="1A82BB78" w14:textId="77777777" w:rsidR="004D3FD6" w:rsidRPr="00E11552" w:rsidRDefault="004D3FD6" w:rsidP="00E11552">
      <w:pPr>
        <w:widowControl w:val="0"/>
        <w:spacing w:line="276" w:lineRule="auto"/>
        <w:jc w:val="both"/>
        <w:rPr>
          <w:rFonts w:ascii="Calibri" w:hAnsi="Calibri" w:cs="Calibri"/>
          <w:snapToGrid w:val="0"/>
          <w:sz w:val="24"/>
          <w:szCs w:val="24"/>
        </w:rPr>
      </w:pPr>
      <w:r w:rsidRPr="00E11552">
        <w:rPr>
          <w:rFonts w:ascii="Calibri" w:hAnsi="Calibri" w:cs="Calibri"/>
          <w:snapToGrid w:val="0"/>
          <w:sz w:val="24"/>
          <w:szCs w:val="24"/>
        </w:rPr>
        <w:t>Dokładna - pełna nazwa Zamawiającego</w:t>
      </w:r>
    </w:p>
    <w:p w14:paraId="324691B6"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b/>
          <w:bCs/>
          <w:sz w:val="24"/>
          <w:szCs w:val="24"/>
        </w:rPr>
      </w:pPr>
      <w:r>
        <w:rPr>
          <w:rFonts w:ascii="Calibri" w:hAnsi="Calibri" w:cs="Calibri"/>
          <w:snapToGrid w:val="0"/>
          <w:sz w:val="24"/>
          <w:szCs w:val="24"/>
        </w:rPr>
        <w:t>Politechnika Koszalińska</w:t>
      </w:r>
    </w:p>
    <w:p w14:paraId="5850B01C"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Śniadeckich 2 (pok. 416A oraz 417A bud. A)</w:t>
      </w:r>
    </w:p>
    <w:p w14:paraId="2A80F678"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Koszalin (75-453)</w:t>
      </w:r>
    </w:p>
    <w:p w14:paraId="307C1A55" w14:textId="19B52119"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Telefon: 94-347-8635, 94-347-8637, 94-347-8648</w:t>
      </w:r>
    </w:p>
    <w:p w14:paraId="240B0652"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 xml:space="preserve">REGON: 000001703     </w:t>
      </w:r>
    </w:p>
    <w:p w14:paraId="55FE50A7"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 xml:space="preserve">NIP: 669-050-51-68 </w:t>
      </w:r>
    </w:p>
    <w:p w14:paraId="186900D8"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 xml:space="preserve">Konto: Bank Millennium - </w:t>
      </w:r>
      <w:r>
        <w:rPr>
          <w:rFonts w:asciiTheme="minorHAnsi" w:hAnsiTheme="minorHAnsi" w:cstheme="minorHAnsi"/>
          <w:b/>
          <w:bCs/>
          <w:sz w:val="24"/>
          <w:szCs w:val="24"/>
        </w:rPr>
        <w:t>78 1160 2202 0000 0005 6948 1744</w:t>
      </w:r>
    </w:p>
    <w:p w14:paraId="38035FF8" w14:textId="77777777" w:rsidR="002E4293" w:rsidRDefault="002E4293" w:rsidP="006E08D2">
      <w:pPr>
        <w:widowControl w:val="0"/>
        <w:jc w:val="both"/>
        <w:rPr>
          <w:rFonts w:ascii="Calibri" w:hAnsi="Calibri" w:cs="Calibri"/>
          <w:sz w:val="24"/>
          <w:szCs w:val="24"/>
        </w:rPr>
      </w:pPr>
    </w:p>
    <w:p w14:paraId="42EB7BA8" w14:textId="0F8445AA" w:rsidR="009F0D87" w:rsidRPr="00603541" w:rsidRDefault="004D3FD6" w:rsidP="003D5A58">
      <w:pPr>
        <w:widowControl w:val="0"/>
        <w:spacing w:line="276" w:lineRule="auto"/>
        <w:jc w:val="both"/>
        <w:rPr>
          <w:rFonts w:ascii="Calibri" w:eastAsia="Calibri" w:hAnsi="Calibri" w:cs="Calibri"/>
          <w:b/>
          <w:sz w:val="24"/>
          <w:szCs w:val="24"/>
        </w:rPr>
      </w:pPr>
      <w:r w:rsidRPr="00603541">
        <w:rPr>
          <w:rFonts w:ascii="Calibri" w:hAnsi="Calibri" w:cs="Calibri"/>
          <w:sz w:val="24"/>
          <w:szCs w:val="24"/>
        </w:rPr>
        <w:t xml:space="preserve">zwany dalej ZAMAWIAJĄCYM, zaprasza do składania oferty w trybie </w:t>
      </w:r>
      <w:r w:rsidR="004E2179" w:rsidRPr="00603541">
        <w:rPr>
          <w:rFonts w:ascii="Calibri" w:hAnsi="Calibri" w:cs="Calibri"/>
          <w:sz w:val="24"/>
          <w:szCs w:val="24"/>
        </w:rPr>
        <w:t>podstawowym bez negocjacji</w:t>
      </w:r>
      <w:r w:rsidR="002E4293" w:rsidRPr="00603541">
        <w:rPr>
          <w:rFonts w:ascii="Calibri" w:hAnsi="Calibri" w:cs="Calibri"/>
          <w:sz w:val="24"/>
          <w:szCs w:val="24"/>
        </w:rPr>
        <w:t xml:space="preserve"> pn.</w:t>
      </w:r>
      <w:r w:rsidR="0092341F" w:rsidRPr="00603541">
        <w:rPr>
          <w:rFonts w:ascii="Calibri" w:hAnsi="Calibri" w:cs="Calibri"/>
          <w:sz w:val="24"/>
          <w:szCs w:val="24"/>
        </w:rPr>
        <w:t xml:space="preserve"> </w:t>
      </w:r>
      <w:r w:rsidR="00603541" w:rsidRPr="00603541">
        <w:rPr>
          <w:rFonts w:asciiTheme="minorHAnsi" w:hAnsiTheme="minorHAnsi" w:cstheme="minorHAnsi"/>
          <w:b/>
          <w:sz w:val="24"/>
          <w:szCs w:val="24"/>
        </w:rPr>
        <w:t xml:space="preserve">Realizacja usługi cateringowej „Przerwa kawowa” podczas szkoleń dla kadry kierowniczej </w:t>
      </w:r>
      <w:r w:rsidR="00603541">
        <w:rPr>
          <w:rFonts w:asciiTheme="minorHAnsi" w:hAnsiTheme="minorHAnsi" w:cstheme="minorHAnsi"/>
          <w:b/>
          <w:sz w:val="24"/>
          <w:szCs w:val="24"/>
        </w:rPr>
        <w:br/>
      </w:r>
      <w:r w:rsidR="00603541" w:rsidRPr="00603541">
        <w:rPr>
          <w:rFonts w:asciiTheme="minorHAnsi" w:hAnsiTheme="minorHAnsi" w:cstheme="minorHAnsi"/>
          <w:b/>
          <w:sz w:val="24"/>
          <w:szCs w:val="24"/>
        </w:rPr>
        <w:t>i administracyjnej Politechniki Koszalińskiej realizowanej w ramach projektu „Kompetentna kadra – silna uczelnia” nr FERS.01.05-IP.08-0430/25.</w:t>
      </w:r>
    </w:p>
    <w:p w14:paraId="3E07197E" w14:textId="77777777" w:rsidR="00587181" w:rsidRPr="00E11552" w:rsidRDefault="00587181" w:rsidP="00E11552">
      <w:pPr>
        <w:pStyle w:val="Akapitzlist"/>
        <w:spacing w:line="276" w:lineRule="auto"/>
        <w:ind w:left="0"/>
        <w:jc w:val="both"/>
        <w:rPr>
          <w:rFonts w:ascii="Calibri" w:hAnsi="Calibri" w:cs="Calibri"/>
          <w:b/>
          <w:sz w:val="24"/>
          <w:szCs w:val="24"/>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E74B5"/>
        <w:tblCellMar>
          <w:left w:w="70" w:type="dxa"/>
          <w:right w:w="70" w:type="dxa"/>
        </w:tblCellMar>
        <w:tblLook w:val="0000" w:firstRow="0" w:lastRow="0" w:firstColumn="0" w:lastColumn="0" w:noHBand="0" w:noVBand="0"/>
      </w:tblPr>
      <w:tblGrid>
        <w:gridCol w:w="9856"/>
      </w:tblGrid>
      <w:tr w:rsidR="00317145" w:rsidRPr="00E11552" w14:paraId="43B425DD" w14:textId="77777777" w:rsidTr="008A5D61">
        <w:trPr>
          <w:trHeight w:val="370"/>
        </w:trPr>
        <w:tc>
          <w:tcPr>
            <w:tcW w:w="9856" w:type="dxa"/>
            <w:tcBorders>
              <w:top w:val="single" w:sz="4" w:space="0" w:color="auto"/>
              <w:left w:val="single" w:sz="4" w:space="0" w:color="auto"/>
              <w:bottom w:val="single" w:sz="4" w:space="0" w:color="auto"/>
              <w:right w:val="single" w:sz="4" w:space="0" w:color="auto"/>
            </w:tcBorders>
            <w:shd w:val="clear" w:color="auto" w:fill="9CC2E5"/>
          </w:tcPr>
          <w:p w14:paraId="3169D243" w14:textId="44A079CC" w:rsidR="00317145" w:rsidRPr="00E11552" w:rsidRDefault="00317145" w:rsidP="002D6EBA">
            <w:pPr>
              <w:pStyle w:val="Nagwek1"/>
              <w:numPr>
                <w:ilvl w:val="0"/>
                <w:numId w:val="19"/>
              </w:numPr>
              <w:ind w:left="289" w:hanging="289"/>
              <w:jc w:val="both"/>
              <w:rPr>
                <w:rFonts w:ascii="Calibri" w:hAnsi="Calibri" w:cs="Calibri"/>
                <w:b/>
                <w:color w:val="FFFFFF"/>
                <w:szCs w:val="24"/>
              </w:rPr>
            </w:pPr>
            <w:bookmarkStart w:id="5" w:name="_ADRES_STRONY_INTERNETOWEJ,"/>
            <w:bookmarkStart w:id="6" w:name="_Toc65483816"/>
            <w:bookmarkEnd w:id="5"/>
            <w:r w:rsidRPr="00E11552">
              <w:rPr>
                <w:rFonts w:ascii="Calibri" w:hAnsi="Calibri" w:cs="Calibri"/>
                <w:b/>
                <w:color w:val="000000"/>
                <w:szCs w:val="24"/>
              </w:rPr>
              <w:t>ADRES STRONY INTERNETOWEJ, N</w:t>
            </w:r>
            <w:r w:rsidR="009448E0" w:rsidRPr="00E11552">
              <w:rPr>
                <w:rFonts w:ascii="Calibri" w:hAnsi="Calibri" w:cs="Calibri"/>
                <w:b/>
                <w:color w:val="000000"/>
                <w:szCs w:val="24"/>
              </w:rPr>
              <w:t>A</w:t>
            </w:r>
            <w:r w:rsidR="002E4293">
              <w:rPr>
                <w:rFonts w:ascii="Calibri" w:hAnsi="Calibri" w:cs="Calibri"/>
                <w:b/>
                <w:color w:val="000000"/>
                <w:szCs w:val="24"/>
              </w:rPr>
              <w:t xml:space="preserve"> </w:t>
            </w:r>
            <w:r w:rsidRPr="00E11552">
              <w:rPr>
                <w:rFonts w:ascii="Calibri" w:hAnsi="Calibri" w:cs="Calibri"/>
                <w:b/>
                <w:color w:val="000000"/>
                <w:szCs w:val="24"/>
              </w:rPr>
              <w:t>KTÓREJ UDOSTĘPNIANE BĘD</w:t>
            </w:r>
            <w:r w:rsidR="00222625" w:rsidRPr="00E11552">
              <w:rPr>
                <w:rFonts w:ascii="Calibri" w:hAnsi="Calibri" w:cs="Calibri"/>
                <w:b/>
                <w:color w:val="000000"/>
                <w:szCs w:val="24"/>
              </w:rPr>
              <w:t>Ą ZMIANY I WYJAŚNIENIA TREŚCI S</w:t>
            </w:r>
            <w:r w:rsidRPr="00E11552">
              <w:rPr>
                <w:rFonts w:ascii="Calibri" w:hAnsi="Calibri" w:cs="Calibri"/>
                <w:b/>
                <w:color w:val="000000"/>
                <w:szCs w:val="24"/>
              </w:rPr>
              <w:t xml:space="preserve">WZ ORAZ INNE DOKUMENTY ZAMÓWIENIA </w:t>
            </w:r>
            <w:r w:rsidR="00EB627A" w:rsidRPr="00E11552">
              <w:rPr>
                <w:rFonts w:ascii="Calibri" w:hAnsi="Calibri" w:cs="Calibri"/>
                <w:b/>
                <w:color w:val="000000"/>
                <w:szCs w:val="24"/>
              </w:rPr>
              <w:t>BEZPOŚREDNIO</w:t>
            </w:r>
            <w:r w:rsidRPr="00E11552">
              <w:rPr>
                <w:rFonts w:ascii="Calibri" w:hAnsi="Calibri" w:cs="Calibri"/>
                <w:b/>
                <w:color w:val="000000"/>
                <w:szCs w:val="24"/>
              </w:rPr>
              <w:t xml:space="preserve"> ZWIĄZANE </w:t>
            </w:r>
            <w:r w:rsidR="008A5D61">
              <w:rPr>
                <w:rFonts w:ascii="Calibri" w:hAnsi="Calibri" w:cs="Calibri"/>
                <w:b/>
                <w:color w:val="000000"/>
                <w:szCs w:val="24"/>
              </w:rPr>
              <w:br/>
            </w:r>
            <w:r w:rsidRPr="00E11552">
              <w:rPr>
                <w:rFonts w:ascii="Calibri" w:hAnsi="Calibri" w:cs="Calibri"/>
                <w:b/>
                <w:color w:val="000000"/>
                <w:szCs w:val="24"/>
              </w:rPr>
              <w:t>Z POSTĘPOWANIEM O UDZIELENIE ZAMÓWIENIA</w:t>
            </w:r>
            <w:bookmarkEnd w:id="6"/>
          </w:p>
        </w:tc>
      </w:tr>
    </w:tbl>
    <w:p w14:paraId="711D5ABC" w14:textId="77777777" w:rsidR="00904369" w:rsidRPr="00E11552" w:rsidRDefault="00904369" w:rsidP="00BA0086">
      <w:pPr>
        <w:pStyle w:val="Akapitzlist"/>
        <w:spacing w:line="276" w:lineRule="auto"/>
        <w:ind w:left="0"/>
        <w:jc w:val="both"/>
        <w:rPr>
          <w:rFonts w:ascii="Calibri" w:eastAsia="Batang" w:hAnsi="Calibri" w:cs="Calibri"/>
          <w:sz w:val="24"/>
          <w:szCs w:val="24"/>
        </w:rPr>
      </w:pPr>
    </w:p>
    <w:p w14:paraId="281500DA" w14:textId="77777777" w:rsidR="004D27E2" w:rsidRPr="004D27E2" w:rsidRDefault="004D27E2" w:rsidP="000A50BB">
      <w:pPr>
        <w:pStyle w:val="Akapitzlist"/>
        <w:numPr>
          <w:ilvl w:val="0"/>
          <w:numId w:val="49"/>
        </w:numPr>
        <w:spacing w:line="276" w:lineRule="auto"/>
        <w:ind w:left="284" w:hanging="284"/>
        <w:jc w:val="both"/>
        <w:rPr>
          <w:rFonts w:asciiTheme="minorHAnsi" w:hAnsiTheme="minorHAnsi" w:cstheme="minorHAnsi"/>
          <w:b/>
          <w:snapToGrid w:val="0"/>
          <w:sz w:val="24"/>
          <w:szCs w:val="24"/>
          <w:u w:val="single"/>
        </w:rPr>
      </w:pPr>
      <w:r w:rsidRPr="004D27E2">
        <w:rPr>
          <w:rFonts w:asciiTheme="minorHAnsi" w:eastAsia="Batang" w:hAnsiTheme="minorHAnsi" w:cstheme="minorHAnsi"/>
          <w:sz w:val="24"/>
          <w:szCs w:val="24"/>
        </w:rPr>
        <w:t>Adres strony internetowej prowadzonego postępowania, na której będą udostępnione wszelkie zmiany i wyjaś</w:t>
      </w:r>
      <w:r w:rsidRPr="004D27E2">
        <w:rPr>
          <w:rFonts w:asciiTheme="minorHAnsi" w:eastAsia="ArialMT" w:hAnsiTheme="minorHAnsi" w:cstheme="minorHAnsi"/>
          <w:sz w:val="24"/>
          <w:szCs w:val="24"/>
        </w:rPr>
        <w:t>n</w:t>
      </w:r>
      <w:r w:rsidRPr="004D27E2">
        <w:rPr>
          <w:rFonts w:asciiTheme="minorHAnsi" w:eastAsia="Batang" w:hAnsiTheme="minorHAnsi" w:cstheme="minorHAnsi"/>
          <w:sz w:val="24"/>
          <w:szCs w:val="24"/>
        </w:rPr>
        <w:t>ienie treś</w:t>
      </w:r>
      <w:r w:rsidRPr="004D27E2">
        <w:rPr>
          <w:rFonts w:asciiTheme="minorHAnsi" w:eastAsia="ArialMT" w:hAnsiTheme="minorHAnsi" w:cstheme="minorHAnsi"/>
          <w:sz w:val="24"/>
          <w:szCs w:val="24"/>
        </w:rPr>
        <w:t>c</w:t>
      </w:r>
      <w:r w:rsidRPr="004D27E2">
        <w:rPr>
          <w:rFonts w:asciiTheme="minorHAnsi" w:eastAsia="Batang" w:hAnsiTheme="minorHAnsi" w:cstheme="minorHAnsi"/>
          <w:sz w:val="24"/>
          <w:szCs w:val="24"/>
        </w:rPr>
        <w:t>i SWZ oraz inne dokumenty zamó</w:t>
      </w:r>
      <w:r w:rsidRPr="004D27E2">
        <w:rPr>
          <w:rFonts w:asciiTheme="minorHAnsi" w:eastAsia="ArialMT" w:hAnsiTheme="minorHAnsi" w:cstheme="minorHAnsi"/>
          <w:sz w:val="24"/>
          <w:szCs w:val="24"/>
        </w:rPr>
        <w:t>w</w:t>
      </w:r>
      <w:r w:rsidRPr="004D27E2">
        <w:rPr>
          <w:rFonts w:asciiTheme="minorHAnsi" w:eastAsia="Batang" w:hAnsiTheme="minorHAnsi" w:cstheme="minorHAnsi"/>
          <w:sz w:val="24"/>
          <w:szCs w:val="24"/>
        </w:rPr>
        <w:t>ienia bezpoś</w:t>
      </w:r>
      <w:r w:rsidRPr="004D27E2">
        <w:rPr>
          <w:rFonts w:asciiTheme="minorHAnsi" w:eastAsia="ArialMT" w:hAnsiTheme="minorHAnsi" w:cstheme="minorHAnsi"/>
          <w:sz w:val="24"/>
          <w:szCs w:val="24"/>
        </w:rPr>
        <w:t>r</w:t>
      </w:r>
      <w:r w:rsidRPr="004D27E2">
        <w:rPr>
          <w:rFonts w:asciiTheme="minorHAnsi" w:eastAsia="Batang" w:hAnsiTheme="minorHAnsi" w:cstheme="minorHAnsi"/>
          <w:sz w:val="24"/>
          <w:szCs w:val="24"/>
        </w:rPr>
        <w:t>ednio zwią</w:t>
      </w:r>
      <w:r w:rsidRPr="004D27E2">
        <w:rPr>
          <w:rFonts w:asciiTheme="minorHAnsi" w:eastAsia="ArialMT" w:hAnsiTheme="minorHAnsi" w:cstheme="minorHAnsi"/>
          <w:sz w:val="24"/>
          <w:szCs w:val="24"/>
        </w:rPr>
        <w:t>z</w:t>
      </w:r>
      <w:r w:rsidRPr="004D27E2">
        <w:rPr>
          <w:rFonts w:asciiTheme="minorHAnsi" w:eastAsia="Batang" w:hAnsiTheme="minorHAnsi" w:cstheme="minorHAnsi"/>
          <w:sz w:val="24"/>
          <w:szCs w:val="24"/>
        </w:rPr>
        <w:t xml:space="preserve">ane </w:t>
      </w:r>
      <w:r w:rsidRPr="004D27E2">
        <w:rPr>
          <w:rFonts w:asciiTheme="minorHAnsi" w:eastAsia="Batang" w:hAnsiTheme="minorHAnsi" w:cstheme="minorHAnsi"/>
          <w:sz w:val="24"/>
          <w:szCs w:val="24"/>
        </w:rPr>
        <w:br/>
        <w:t>z postę</w:t>
      </w:r>
      <w:r w:rsidRPr="004D27E2">
        <w:rPr>
          <w:rFonts w:asciiTheme="minorHAnsi" w:eastAsia="ArialMT" w:hAnsiTheme="minorHAnsi" w:cstheme="minorHAnsi"/>
          <w:sz w:val="24"/>
          <w:szCs w:val="24"/>
        </w:rPr>
        <w:t>p</w:t>
      </w:r>
      <w:r w:rsidRPr="004D27E2">
        <w:rPr>
          <w:rFonts w:asciiTheme="minorHAnsi" w:eastAsia="Batang" w:hAnsiTheme="minorHAnsi" w:cstheme="minorHAnsi"/>
          <w:sz w:val="24"/>
          <w:szCs w:val="24"/>
        </w:rPr>
        <w:t>owaniem o udzielenie zamó</w:t>
      </w:r>
      <w:r w:rsidRPr="004D27E2">
        <w:rPr>
          <w:rFonts w:asciiTheme="minorHAnsi" w:eastAsia="ArialMT" w:hAnsiTheme="minorHAnsi" w:cstheme="minorHAnsi"/>
          <w:sz w:val="24"/>
          <w:szCs w:val="24"/>
        </w:rPr>
        <w:t>w</w:t>
      </w:r>
      <w:r w:rsidRPr="004D27E2">
        <w:rPr>
          <w:rFonts w:asciiTheme="minorHAnsi" w:eastAsia="Batang" w:hAnsiTheme="minorHAnsi" w:cstheme="minorHAnsi"/>
          <w:sz w:val="24"/>
          <w:szCs w:val="24"/>
        </w:rPr>
        <w:t>ienia (</w:t>
      </w:r>
      <w:r w:rsidRPr="004D27E2">
        <w:rPr>
          <w:rFonts w:asciiTheme="minorHAnsi" w:hAnsiTheme="minorHAnsi" w:cstheme="minorHAnsi"/>
          <w:sz w:val="24"/>
          <w:szCs w:val="24"/>
        </w:rPr>
        <w:t>link prowadzący bezpośrednio do widoku postępowania na Platformie e-Zamówienia)</w:t>
      </w:r>
      <w:r w:rsidRPr="004D27E2">
        <w:rPr>
          <w:rFonts w:asciiTheme="minorHAnsi" w:eastAsia="Batang" w:hAnsiTheme="minorHAnsi" w:cstheme="minorHAnsi"/>
          <w:sz w:val="24"/>
          <w:szCs w:val="24"/>
        </w:rPr>
        <w:t>:</w:t>
      </w:r>
    </w:p>
    <w:p w14:paraId="71A2126A" w14:textId="3087F24B" w:rsidR="00FF20A4" w:rsidRPr="00631404" w:rsidRDefault="00A472ED" w:rsidP="004D27E2">
      <w:pPr>
        <w:spacing w:line="276" w:lineRule="auto"/>
        <w:ind w:left="284"/>
        <w:jc w:val="both"/>
        <w:rPr>
          <w:rStyle w:val="Hipercze"/>
          <w:rFonts w:asciiTheme="minorHAnsi" w:hAnsiTheme="minorHAnsi" w:cstheme="minorHAnsi"/>
          <w:b/>
          <w:bCs/>
          <w:sz w:val="24"/>
          <w:szCs w:val="24"/>
          <w:shd w:val="clear" w:color="auto" w:fill="FFFFFF"/>
        </w:rPr>
      </w:pPr>
      <w:hyperlink r:id="rId9" w:history="1">
        <w:r w:rsidR="00FF20A4" w:rsidRPr="00FF20A4">
          <w:rPr>
            <w:rStyle w:val="Hipercze"/>
            <w:rFonts w:asciiTheme="minorHAnsi" w:hAnsiTheme="minorHAnsi" w:cstheme="minorHAnsi"/>
            <w:b/>
            <w:bCs/>
            <w:sz w:val="24"/>
            <w:szCs w:val="24"/>
            <w:shd w:val="clear" w:color="auto" w:fill="FFFFFF"/>
          </w:rPr>
          <w:t>https://ezamowienia.gov.pl/mp-client/search/list/ocds-148610-279cb3de-f295-4be6-b8df-9dff82b0e90a</w:t>
        </w:r>
      </w:hyperlink>
    </w:p>
    <w:p w14:paraId="30605AAA" w14:textId="77777777" w:rsidR="004D27E2" w:rsidRPr="004D27E2" w:rsidRDefault="004D27E2" w:rsidP="000A50BB">
      <w:pPr>
        <w:pStyle w:val="Akapitzlist"/>
        <w:numPr>
          <w:ilvl w:val="0"/>
          <w:numId w:val="49"/>
        </w:numPr>
        <w:spacing w:line="276" w:lineRule="auto"/>
        <w:ind w:left="284" w:hanging="284"/>
        <w:jc w:val="both"/>
        <w:rPr>
          <w:rStyle w:val="Hipercze"/>
          <w:rFonts w:asciiTheme="minorHAnsi" w:hAnsiTheme="minorHAnsi" w:cstheme="minorHAnsi"/>
          <w:snapToGrid w:val="0"/>
          <w:sz w:val="24"/>
          <w:szCs w:val="24"/>
        </w:rPr>
      </w:pPr>
      <w:r w:rsidRPr="004D27E2">
        <w:rPr>
          <w:rFonts w:asciiTheme="minorHAnsi" w:hAnsiTheme="minorHAnsi" w:cstheme="minorHAnsi"/>
          <w:snapToGrid w:val="0"/>
          <w:sz w:val="24"/>
          <w:szCs w:val="24"/>
        </w:rPr>
        <w:t xml:space="preserve">Postępowanie o udzielenie zamówienia prowadzone będzie przy użyciu platformy e-Zamówienia: </w:t>
      </w:r>
      <w:hyperlink r:id="rId10" w:history="1">
        <w:r w:rsidRPr="004D27E2">
          <w:rPr>
            <w:rStyle w:val="Hipercze"/>
            <w:rFonts w:asciiTheme="minorHAnsi" w:hAnsiTheme="minorHAnsi" w:cstheme="minorHAnsi"/>
            <w:b/>
            <w:bCs/>
            <w:sz w:val="24"/>
            <w:szCs w:val="24"/>
          </w:rPr>
          <w:t>https://ezamowienia.gov.pl/pl</w:t>
        </w:r>
      </w:hyperlink>
      <w:r w:rsidRPr="004D27E2">
        <w:rPr>
          <w:rStyle w:val="Hipercze"/>
          <w:rFonts w:asciiTheme="minorHAnsi" w:hAnsiTheme="minorHAnsi" w:cstheme="minorHAnsi"/>
          <w:snapToGrid w:val="0"/>
          <w:color w:val="000000" w:themeColor="text1"/>
          <w:sz w:val="24"/>
          <w:szCs w:val="24"/>
        </w:rPr>
        <w:t xml:space="preserve"> </w:t>
      </w:r>
    </w:p>
    <w:p w14:paraId="7B8308F7" w14:textId="77777777" w:rsidR="004D27E2" w:rsidRPr="004D27E2" w:rsidRDefault="004D27E2" w:rsidP="004D27E2">
      <w:pPr>
        <w:pStyle w:val="Akapitzlist"/>
        <w:spacing w:line="276" w:lineRule="auto"/>
        <w:ind w:left="284"/>
        <w:jc w:val="both"/>
        <w:rPr>
          <w:rFonts w:asciiTheme="minorHAnsi" w:hAnsiTheme="minorHAnsi" w:cstheme="minorHAnsi"/>
          <w:sz w:val="24"/>
          <w:szCs w:val="24"/>
        </w:rPr>
      </w:pPr>
      <w:r w:rsidRPr="004D27E2">
        <w:rPr>
          <w:rFonts w:asciiTheme="minorHAnsi" w:hAnsiTheme="minorHAnsi" w:cstheme="minorHAnsi"/>
          <w:sz w:val="24"/>
          <w:szCs w:val="24"/>
        </w:rPr>
        <w:t>Postępowanie można wyszukać również ze strony głównej Platformy e-Zamówienia (przycisk „Przeglądaj postępowania/konkursy”).</w:t>
      </w:r>
    </w:p>
    <w:p w14:paraId="6CFBEA6F" w14:textId="77777777" w:rsidR="004D27E2" w:rsidRPr="004D27E2" w:rsidRDefault="004D27E2" w:rsidP="000A50BB">
      <w:pPr>
        <w:pStyle w:val="Akapitzlist"/>
        <w:numPr>
          <w:ilvl w:val="0"/>
          <w:numId w:val="49"/>
        </w:numPr>
        <w:spacing w:line="276" w:lineRule="auto"/>
        <w:ind w:left="284" w:hanging="284"/>
        <w:jc w:val="both"/>
        <w:rPr>
          <w:rFonts w:asciiTheme="minorHAnsi" w:hAnsiTheme="minorHAnsi" w:cstheme="minorHAnsi"/>
          <w:snapToGrid w:val="0"/>
          <w:sz w:val="24"/>
          <w:szCs w:val="24"/>
        </w:rPr>
      </w:pPr>
      <w:r w:rsidRPr="004D27E2">
        <w:rPr>
          <w:rFonts w:asciiTheme="minorHAnsi" w:hAnsiTheme="minorHAnsi" w:cstheme="minorHAnsi"/>
          <w:sz w:val="24"/>
          <w:szCs w:val="24"/>
        </w:rPr>
        <w:t>Identyfikator (ID) postępowania na Platformie e-Zamówienia:</w:t>
      </w:r>
    </w:p>
    <w:p w14:paraId="2CE872CE" w14:textId="6C8905FA" w:rsidR="00241318" w:rsidRPr="00241318" w:rsidRDefault="00241318" w:rsidP="00631404">
      <w:pPr>
        <w:spacing w:line="276" w:lineRule="auto"/>
        <w:ind w:left="284"/>
        <w:jc w:val="both"/>
        <w:rPr>
          <w:rStyle w:val="Normalny5"/>
          <w:rFonts w:asciiTheme="minorHAnsi" w:hAnsiTheme="minorHAnsi" w:cstheme="minorHAnsi"/>
          <w:b/>
          <w:bCs/>
          <w:sz w:val="24"/>
          <w:szCs w:val="24"/>
          <w:highlight w:val="yellow"/>
        </w:rPr>
      </w:pPr>
      <w:r w:rsidRPr="00241318">
        <w:rPr>
          <w:rStyle w:val="Normalny5"/>
          <w:rFonts w:asciiTheme="minorHAnsi" w:hAnsiTheme="minorHAnsi" w:cstheme="minorHAnsi"/>
          <w:b/>
          <w:bCs/>
          <w:sz w:val="24"/>
          <w:szCs w:val="24"/>
        </w:rPr>
        <w:t>ocds-148610-279cb3de-f295-4be6-b8df-9dff82b0e90a</w:t>
      </w:r>
    </w:p>
    <w:p w14:paraId="1BAE6E1D" w14:textId="77777777" w:rsidR="00631404" w:rsidRPr="00827942" w:rsidRDefault="00631404" w:rsidP="00827942">
      <w:pPr>
        <w:spacing w:line="276" w:lineRule="auto"/>
        <w:ind w:left="284"/>
        <w:jc w:val="both"/>
        <w:rPr>
          <w:rFonts w:ascii="Calibri" w:hAnsi="Calibri" w:cs="Calibri"/>
          <w:b/>
          <w:bCs/>
          <w:color w:val="000000" w:themeColor="text1"/>
          <w:sz w:val="24"/>
          <w:szCs w:val="24"/>
          <w:shd w:val="clear" w:color="auto" w:fill="FFFFFF"/>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93" w:rsidRPr="00E11552" w14:paraId="29D581AF" w14:textId="77777777" w:rsidTr="00D35F9A">
        <w:tc>
          <w:tcPr>
            <w:tcW w:w="9781" w:type="dxa"/>
            <w:shd w:val="clear" w:color="auto" w:fill="9CC2E5"/>
          </w:tcPr>
          <w:p w14:paraId="786DDD73" w14:textId="77777777" w:rsidR="00987293" w:rsidRPr="00E11552" w:rsidRDefault="000F77F5" w:rsidP="002D6EBA">
            <w:pPr>
              <w:pStyle w:val="Nagwek1"/>
              <w:numPr>
                <w:ilvl w:val="0"/>
                <w:numId w:val="19"/>
              </w:numPr>
              <w:ind w:left="289" w:hanging="289"/>
              <w:jc w:val="both"/>
              <w:rPr>
                <w:rFonts w:ascii="Calibri" w:hAnsi="Calibri" w:cs="Calibri"/>
                <w:b/>
                <w:color w:val="FFFFFF"/>
                <w:szCs w:val="24"/>
              </w:rPr>
            </w:pPr>
            <w:bookmarkStart w:id="7" w:name="_TRYB_UDZIELANIA_ZAMÓWIENIA"/>
            <w:bookmarkStart w:id="8" w:name="_Toc65483817"/>
            <w:bookmarkEnd w:id="7"/>
            <w:r w:rsidRPr="0042009E">
              <w:rPr>
                <w:rFonts w:ascii="Calibri" w:hAnsi="Calibri" w:cs="Calibri"/>
                <w:b/>
                <w:szCs w:val="24"/>
              </w:rPr>
              <w:t>TRYB UDZIELANIA ZAMÓWIENIA</w:t>
            </w:r>
            <w:bookmarkEnd w:id="8"/>
            <w:r w:rsidRPr="00E11552">
              <w:rPr>
                <w:rFonts w:ascii="Calibri" w:hAnsi="Calibri" w:cs="Calibri"/>
                <w:b/>
                <w:szCs w:val="24"/>
              </w:rPr>
              <w:t xml:space="preserve"> </w:t>
            </w:r>
          </w:p>
        </w:tc>
      </w:tr>
    </w:tbl>
    <w:p w14:paraId="7EDCE89E" w14:textId="77777777" w:rsidR="00904369" w:rsidRPr="00E11552" w:rsidRDefault="00904369" w:rsidP="00E11552">
      <w:pPr>
        <w:pStyle w:val="Akapitzlist"/>
        <w:adjustRightInd w:val="0"/>
        <w:spacing w:line="276" w:lineRule="auto"/>
        <w:ind w:left="425"/>
        <w:jc w:val="both"/>
        <w:rPr>
          <w:rFonts w:ascii="Calibri" w:eastAsia="Batang" w:hAnsi="Calibri" w:cs="Calibri"/>
          <w:sz w:val="24"/>
          <w:szCs w:val="24"/>
        </w:rPr>
      </w:pPr>
    </w:p>
    <w:p w14:paraId="7BD4F1A0" w14:textId="02B601B8" w:rsidR="0092341F" w:rsidRPr="001B51CB" w:rsidRDefault="0092341F" w:rsidP="0092341F">
      <w:pPr>
        <w:pStyle w:val="Akapitzlist"/>
        <w:numPr>
          <w:ilvl w:val="0"/>
          <w:numId w:val="1"/>
        </w:numPr>
        <w:adjustRightInd w:val="0"/>
        <w:spacing w:line="276" w:lineRule="auto"/>
        <w:ind w:left="284" w:hanging="284"/>
        <w:jc w:val="both"/>
        <w:rPr>
          <w:rFonts w:ascii="Calibri" w:eastAsia="Batang" w:hAnsi="Calibri" w:cs="Calibri"/>
          <w:color w:val="FF0000"/>
          <w:sz w:val="24"/>
          <w:szCs w:val="24"/>
        </w:rPr>
      </w:pPr>
      <w:r w:rsidRPr="00904369">
        <w:rPr>
          <w:rFonts w:ascii="Calibri" w:eastAsia="Batang" w:hAnsi="Calibri" w:cs="Calibri"/>
          <w:sz w:val="24"/>
          <w:szCs w:val="24"/>
        </w:rPr>
        <w:t xml:space="preserve">Postępowanie o udzielenie zamówienia publicznego prowadzone jest w </w:t>
      </w:r>
      <w:r>
        <w:rPr>
          <w:rFonts w:ascii="Calibri" w:eastAsia="Batang" w:hAnsi="Calibri" w:cs="Calibri"/>
          <w:sz w:val="24"/>
          <w:szCs w:val="24"/>
        </w:rPr>
        <w:t>trybie podstawowym bez negocjacji</w:t>
      </w:r>
      <w:r w:rsidRPr="00904369">
        <w:rPr>
          <w:rFonts w:ascii="Calibri" w:eastAsia="Batang" w:hAnsi="Calibri" w:cs="Calibri"/>
          <w:sz w:val="24"/>
          <w:szCs w:val="24"/>
        </w:rPr>
        <w:t xml:space="preserve">, na </w:t>
      </w:r>
      <w:r w:rsidRPr="001B51CB">
        <w:rPr>
          <w:rFonts w:ascii="Calibri" w:eastAsia="Batang" w:hAnsi="Calibri" w:cs="Calibri"/>
          <w:sz w:val="24"/>
          <w:szCs w:val="24"/>
        </w:rPr>
        <w:t xml:space="preserve">podstawie art. 275 </w:t>
      </w:r>
      <w:r w:rsidRPr="001B51CB">
        <w:rPr>
          <w:rFonts w:ascii="Calibri" w:eastAsia="Batang" w:hAnsi="Calibri" w:cs="Calibri"/>
          <w:color w:val="000000"/>
          <w:sz w:val="24"/>
          <w:szCs w:val="24"/>
        </w:rPr>
        <w:t>pkt 1</w:t>
      </w:r>
      <w:r w:rsidR="0041763F" w:rsidRPr="001B51CB">
        <w:rPr>
          <w:rFonts w:ascii="Calibri" w:eastAsia="Batang" w:hAnsi="Calibri" w:cs="Calibri"/>
          <w:color w:val="000000"/>
          <w:sz w:val="24"/>
          <w:szCs w:val="24"/>
        </w:rPr>
        <w:t xml:space="preserve"> </w:t>
      </w:r>
      <w:r w:rsidR="009D4131" w:rsidRPr="001B51CB">
        <w:rPr>
          <w:rFonts w:ascii="Calibri" w:eastAsia="Batang" w:hAnsi="Calibri" w:cs="Calibri"/>
          <w:color w:val="000000"/>
          <w:sz w:val="24"/>
          <w:szCs w:val="24"/>
        </w:rPr>
        <w:t xml:space="preserve">oraz art. 359 </w:t>
      </w:r>
      <w:r w:rsidR="003A42C9">
        <w:rPr>
          <w:rFonts w:ascii="Calibri" w:eastAsia="Batang" w:hAnsi="Calibri" w:cs="Calibri"/>
          <w:color w:val="000000"/>
          <w:sz w:val="24"/>
          <w:szCs w:val="24"/>
        </w:rPr>
        <w:t xml:space="preserve">– 360 </w:t>
      </w:r>
      <w:r w:rsidR="009D4131" w:rsidRPr="001B51CB">
        <w:rPr>
          <w:rFonts w:ascii="Calibri" w:eastAsia="Batang" w:hAnsi="Calibri" w:cs="Calibri"/>
          <w:color w:val="000000"/>
          <w:sz w:val="24"/>
          <w:szCs w:val="24"/>
        </w:rPr>
        <w:t>ustawy</w:t>
      </w:r>
      <w:r w:rsidR="005F015D" w:rsidRPr="001B51CB">
        <w:rPr>
          <w:rFonts w:ascii="Calibri" w:eastAsia="Batang" w:hAnsi="Calibri" w:cs="Calibri"/>
          <w:color w:val="000000"/>
          <w:sz w:val="24"/>
          <w:szCs w:val="24"/>
        </w:rPr>
        <w:t xml:space="preserve"> </w:t>
      </w:r>
      <w:r w:rsidRPr="001B51CB">
        <w:rPr>
          <w:rFonts w:ascii="Calibri" w:eastAsia="Batang" w:hAnsi="Calibri" w:cs="Calibri"/>
          <w:color w:val="000000"/>
          <w:sz w:val="24"/>
          <w:szCs w:val="24"/>
        </w:rPr>
        <w:t>z dnia 11 września 2019 r. – Prawo zamówień publicznych.</w:t>
      </w:r>
    </w:p>
    <w:p w14:paraId="2FEDB26A" w14:textId="10FF7075" w:rsidR="004D27E2" w:rsidRPr="001B51CB" w:rsidRDefault="004D27E2" w:rsidP="004D27E2">
      <w:pPr>
        <w:pStyle w:val="Akapitzlist"/>
        <w:numPr>
          <w:ilvl w:val="0"/>
          <w:numId w:val="1"/>
        </w:numPr>
        <w:adjustRightInd w:val="0"/>
        <w:spacing w:line="276" w:lineRule="auto"/>
        <w:ind w:left="284" w:hanging="284"/>
        <w:jc w:val="both"/>
        <w:rPr>
          <w:rFonts w:ascii="Calibri" w:eastAsia="Batang" w:hAnsi="Calibri" w:cs="Calibri"/>
          <w:color w:val="FF0000"/>
          <w:sz w:val="24"/>
          <w:szCs w:val="24"/>
        </w:rPr>
      </w:pPr>
      <w:r w:rsidRPr="001B51CB">
        <w:rPr>
          <w:rFonts w:ascii="Calibri" w:eastAsia="Batang" w:hAnsi="Calibri" w:cs="Calibri"/>
          <w:sz w:val="24"/>
          <w:szCs w:val="24"/>
        </w:rPr>
        <w:lastRenderedPageBreak/>
        <w:t>Niniejsze zamówienie jest zamówieniem na usługi społeczne, dla którego szacunkowa wartość przedmiotu zamówienia nie przekracza równowartości kwoty 750 000 euro.</w:t>
      </w:r>
    </w:p>
    <w:p w14:paraId="33468D9F" w14:textId="77777777" w:rsidR="0092341F" w:rsidRDefault="0092341F" w:rsidP="0092341F">
      <w:pPr>
        <w:pStyle w:val="Akapitzlist"/>
        <w:numPr>
          <w:ilvl w:val="0"/>
          <w:numId w:val="1"/>
        </w:numPr>
        <w:adjustRightInd w:val="0"/>
        <w:spacing w:line="276" w:lineRule="auto"/>
        <w:ind w:left="284" w:hanging="284"/>
        <w:jc w:val="both"/>
        <w:rPr>
          <w:rFonts w:ascii="Calibri" w:eastAsia="Batang" w:hAnsi="Calibri" w:cs="Calibri"/>
          <w:sz w:val="24"/>
          <w:szCs w:val="24"/>
        </w:rPr>
      </w:pPr>
      <w:r>
        <w:rPr>
          <w:rFonts w:ascii="Calibri" w:eastAsia="Batang" w:hAnsi="Calibri" w:cs="Calibri"/>
          <w:sz w:val="24"/>
          <w:szCs w:val="24"/>
        </w:rPr>
        <w:t>Zamawiający nie przewiduje wyboru najkorzystniejszej oferty z możliwością prowadzenia negocjacji.</w:t>
      </w:r>
    </w:p>
    <w:p w14:paraId="34B3E866" w14:textId="77777777" w:rsidR="0092341F" w:rsidRPr="00327481" w:rsidRDefault="0092341F" w:rsidP="0092341F">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W zakresie nieuregulowanym niniejszą Specyfikacją Warunków Zamówienia, zwaną dalej „SWZ”, zastosowanie mają przepisy ustawy PZP</w:t>
      </w:r>
      <w:r>
        <w:rPr>
          <w:rFonts w:ascii="Calibri" w:hAnsi="Calibri" w:cs="Calibri"/>
          <w:color w:val="000000"/>
          <w:sz w:val="24"/>
          <w:szCs w:val="24"/>
        </w:rPr>
        <w:t xml:space="preserve"> oraz wydane na podstawie niniejszej ustawy rozporządzenia wykonawcze</w:t>
      </w:r>
      <w:r w:rsidRPr="00327481">
        <w:rPr>
          <w:rFonts w:ascii="Calibri" w:hAnsi="Calibri" w:cs="Calibri"/>
          <w:color w:val="000000"/>
          <w:sz w:val="24"/>
          <w:szCs w:val="24"/>
        </w:rPr>
        <w:t xml:space="preserve">. </w:t>
      </w:r>
    </w:p>
    <w:p w14:paraId="73086BF7" w14:textId="77777777" w:rsidR="0041763F" w:rsidRPr="0041763F" w:rsidRDefault="0092341F" w:rsidP="0041763F">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 xml:space="preserve">Szacunkowa wartość zamówienia </w:t>
      </w:r>
      <w:r>
        <w:rPr>
          <w:rFonts w:ascii="Calibri" w:hAnsi="Calibri" w:cs="Calibri"/>
          <w:color w:val="000000"/>
          <w:sz w:val="24"/>
          <w:szCs w:val="24"/>
        </w:rPr>
        <w:t xml:space="preserve">nie </w:t>
      </w:r>
      <w:r w:rsidRPr="00327481">
        <w:rPr>
          <w:rFonts w:ascii="Calibri" w:hAnsi="Calibri" w:cs="Calibri"/>
          <w:color w:val="000000"/>
          <w:sz w:val="24"/>
          <w:szCs w:val="24"/>
        </w:rPr>
        <w:t>przekracza określon</w:t>
      </w:r>
      <w:r>
        <w:rPr>
          <w:rFonts w:ascii="Calibri" w:hAnsi="Calibri" w:cs="Calibri"/>
          <w:color w:val="000000"/>
          <w:sz w:val="24"/>
          <w:szCs w:val="24"/>
        </w:rPr>
        <w:t>ej</w:t>
      </w:r>
      <w:r w:rsidRPr="00327481">
        <w:rPr>
          <w:rFonts w:ascii="Calibri" w:hAnsi="Calibri" w:cs="Calibri"/>
          <w:color w:val="000000"/>
          <w:sz w:val="24"/>
          <w:szCs w:val="24"/>
        </w:rPr>
        <w:t xml:space="preserve"> równowartoś</w:t>
      </w:r>
      <w:r>
        <w:rPr>
          <w:rFonts w:ascii="Calibri" w:hAnsi="Calibri" w:cs="Calibri"/>
          <w:color w:val="000000"/>
          <w:sz w:val="24"/>
          <w:szCs w:val="24"/>
        </w:rPr>
        <w:t>ci</w:t>
      </w:r>
      <w:r w:rsidRPr="00327481">
        <w:rPr>
          <w:rFonts w:ascii="Calibri" w:hAnsi="Calibri" w:cs="Calibri"/>
          <w:color w:val="000000"/>
          <w:sz w:val="24"/>
          <w:szCs w:val="24"/>
        </w:rPr>
        <w:t xml:space="preserve"> kwoty określonej </w:t>
      </w:r>
      <w:r w:rsidR="00EA0D53">
        <w:rPr>
          <w:rFonts w:ascii="Calibri" w:hAnsi="Calibri" w:cs="Calibri"/>
          <w:color w:val="000000"/>
          <w:sz w:val="24"/>
          <w:szCs w:val="24"/>
        </w:rPr>
        <w:br/>
      </w:r>
      <w:r w:rsidRPr="00327481">
        <w:rPr>
          <w:rFonts w:ascii="Calibri" w:hAnsi="Calibri" w:cs="Calibri"/>
          <w:color w:val="000000"/>
          <w:sz w:val="24"/>
          <w:szCs w:val="24"/>
        </w:rPr>
        <w:t>w przepisach wykonawczych, wydanych na podstawie art. 3 ustawy P</w:t>
      </w:r>
      <w:r w:rsidR="00EA0D53">
        <w:rPr>
          <w:rFonts w:ascii="Calibri" w:hAnsi="Calibri" w:cs="Calibri"/>
          <w:color w:val="000000"/>
          <w:sz w:val="24"/>
          <w:szCs w:val="24"/>
        </w:rPr>
        <w:t>ZP</w:t>
      </w:r>
      <w:r w:rsidRPr="00327481">
        <w:rPr>
          <w:rFonts w:ascii="Calibri" w:hAnsi="Calibri" w:cs="Calibri"/>
          <w:color w:val="000000"/>
          <w:sz w:val="24"/>
          <w:szCs w:val="24"/>
        </w:rPr>
        <w:t>.</w:t>
      </w:r>
    </w:p>
    <w:p w14:paraId="01EE918E" w14:textId="2F0C9026" w:rsidR="00EA0D53" w:rsidRDefault="0092341F" w:rsidP="00BE726C">
      <w:pPr>
        <w:pStyle w:val="Akapitzlist"/>
        <w:numPr>
          <w:ilvl w:val="0"/>
          <w:numId w:val="1"/>
        </w:numPr>
        <w:adjustRightInd w:val="0"/>
        <w:spacing w:line="276" w:lineRule="auto"/>
        <w:ind w:left="284" w:hanging="284"/>
        <w:jc w:val="both"/>
        <w:rPr>
          <w:rFonts w:ascii="Calibri" w:eastAsia="Batang" w:hAnsi="Calibri" w:cs="Calibri"/>
          <w:sz w:val="24"/>
          <w:szCs w:val="24"/>
        </w:rPr>
      </w:pPr>
      <w:r w:rsidRPr="0041763F">
        <w:rPr>
          <w:rFonts w:ascii="Calibri" w:eastAsia="Batang" w:hAnsi="Calibri" w:cs="Calibri"/>
          <w:sz w:val="24"/>
          <w:szCs w:val="24"/>
        </w:rPr>
        <w:t xml:space="preserve">Zamawiający nie przewiduje odbycia przez Wykonawcę wizji lokalnej lub sprawdzenia przez Wykonawcę dokumentów niezbędnych do realizacji zamówienia dostępnych na miejscu </w:t>
      </w:r>
      <w:r w:rsidR="00BF5790" w:rsidRPr="0041763F">
        <w:rPr>
          <w:rFonts w:ascii="Calibri" w:eastAsia="Batang" w:hAnsi="Calibri" w:cs="Calibri"/>
          <w:sz w:val="24"/>
          <w:szCs w:val="24"/>
        </w:rPr>
        <w:br/>
      </w:r>
      <w:r w:rsidRPr="0041763F">
        <w:rPr>
          <w:rFonts w:ascii="Calibri" w:eastAsia="Batang" w:hAnsi="Calibri" w:cs="Calibri"/>
          <w:sz w:val="24"/>
          <w:szCs w:val="24"/>
        </w:rPr>
        <w:t>u Zamawiającego</w:t>
      </w:r>
      <w:r w:rsidR="000E1B25" w:rsidRPr="0041763F">
        <w:rPr>
          <w:rFonts w:ascii="Calibri" w:eastAsia="Batang" w:hAnsi="Calibri" w:cs="Calibri"/>
          <w:sz w:val="24"/>
          <w:szCs w:val="24"/>
        </w:rPr>
        <w:t>.</w:t>
      </w:r>
    </w:p>
    <w:p w14:paraId="1002D5F4" w14:textId="77777777" w:rsidR="00BE726C" w:rsidRPr="00BE726C" w:rsidRDefault="00BE726C" w:rsidP="00BE726C">
      <w:pPr>
        <w:pStyle w:val="Akapitzlist"/>
        <w:adjustRightInd w:val="0"/>
        <w:spacing w:line="276" w:lineRule="auto"/>
        <w:ind w:left="284"/>
        <w:jc w:val="both"/>
        <w:rPr>
          <w:rFonts w:ascii="Calibri" w:eastAsia="Batang" w:hAnsi="Calibri" w:cs="Calibri"/>
          <w:sz w:val="24"/>
          <w:szCs w:val="24"/>
        </w:rPr>
      </w:pPr>
    </w:p>
    <w:p w14:paraId="3852993A" w14:textId="77777777" w:rsidR="004D3FD6" w:rsidRPr="001616F2" w:rsidRDefault="004D3FD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9" w:name="_OPIS_PRZEDMIOTU_ZAMÓWIENIA"/>
      <w:bookmarkStart w:id="10" w:name="_Toc65483818"/>
      <w:bookmarkEnd w:id="9"/>
      <w:r w:rsidRPr="001616F2">
        <w:rPr>
          <w:rFonts w:ascii="Calibri" w:hAnsi="Calibri" w:cs="Calibri"/>
          <w:b/>
          <w:szCs w:val="24"/>
        </w:rPr>
        <w:t>OPIS PRZEDMIOTU ZAMÓWIENIA</w:t>
      </w:r>
      <w:bookmarkEnd w:id="10"/>
    </w:p>
    <w:p w14:paraId="53CD1918" w14:textId="77777777" w:rsidR="00AF5AE4" w:rsidRDefault="00AF5AE4" w:rsidP="006C5001">
      <w:pPr>
        <w:pStyle w:val="Akapitzlist"/>
        <w:tabs>
          <w:tab w:val="left" w:pos="709"/>
        </w:tabs>
        <w:spacing w:line="276" w:lineRule="auto"/>
        <w:ind w:left="284" w:hanging="284"/>
        <w:jc w:val="both"/>
        <w:rPr>
          <w:rFonts w:ascii="Calibri" w:hAnsi="Calibri" w:cs="Calibri"/>
          <w:bCs/>
          <w:sz w:val="24"/>
          <w:szCs w:val="24"/>
        </w:rPr>
      </w:pPr>
    </w:p>
    <w:p w14:paraId="33839C29" w14:textId="77777777" w:rsidR="004C038B" w:rsidRDefault="004C038B" w:rsidP="004C038B">
      <w:pPr>
        <w:numPr>
          <w:ilvl w:val="0"/>
          <w:numId w:val="21"/>
        </w:numPr>
        <w:autoSpaceDE/>
        <w:autoSpaceDN/>
        <w:spacing w:line="276" w:lineRule="auto"/>
        <w:ind w:left="284" w:hanging="284"/>
        <w:jc w:val="both"/>
        <w:rPr>
          <w:rFonts w:asciiTheme="minorHAnsi" w:hAnsiTheme="minorHAnsi" w:cstheme="minorHAnsi"/>
          <w:sz w:val="24"/>
          <w:szCs w:val="24"/>
        </w:rPr>
      </w:pPr>
      <w:bookmarkStart w:id="11" w:name="_Hlk237510065"/>
      <w:r>
        <w:rPr>
          <w:rFonts w:asciiTheme="minorHAnsi" w:hAnsiTheme="minorHAnsi" w:cstheme="minorHAnsi"/>
          <w:sz w:val="24"/>
          <w:szCs w:val="24"/>
        </w:rPr>
        <w:t xml:space="preserve">Przedmiotem zamówienia są </w:t>
      </w:r>
      <w:r w:rsidRPr="00410CFA">
        <w:rPr>
          <w:rFonts w:asciiTheme="minorHAnsi" w:hAnsiTheme="minorHAnsi" w:cstheme="minorHAnsi"/>
          <w:b/>
          <w:bCs/>
          <w:sz w:val="24"/>
          <w:szCs w:val="24"/>
        </w:rPr>
        <w:t>sukcesywne usługi cateringowe</w:t>
      </w:r>
      <w:r>
        <w:rPr>
          <w:rFonts w:asciiTheme="minorHAnsi" w:hAnsiTheme="minorHAnsi" w:cstheme="minorHAnsi"/>
          <w:b/>
          <w:bCs/>
          <w:sz w:val="24"/>
          <w:szCs w:val="24"/>
        </w:rPr>
        <w:t xml:space="preserve"> tzw. „Przerwy kawowej” podczas szkoleń dla kadry kierowniczej i administracyjnej Politechniki Koszalińskiej </w:t>
      </w:r>
      <w:r w:rsidRPr="00AB2C2B">
        <w:rPr>
          <w:rFonts w:asciiTheme="minorHAnsi" w:hAnsiTheme="minorHAnsi" w:cstheme="minorHAnsi"/>
          <w:bCs/>
          <w:sz w:val="24"/>
          <w:szCs w:val="24"/>
        </w:rPr>
        <w:t>realizowane</w:t>
      </w:r>
      <w:r>
        <w:rPr>
          <w:rFonts w:asciiTheme="minorHAnsi" w:hAnsiTheme="minorHAnsi" w:cstheme="minorHAnsi"/>
          <w:bCs/>
          <w:sz w:val="24"/>
          <w:szCs w:val="24"/>
        </w:rPr>
        <w:t xml:space="preserve"> </w:t>
      </w:r>
      <w:r>
        <w:rPr>
          <w:rFonts w:asciiTheme="minorHAnsi" w:hAnsiTheme="minorHAnsi" w:cstheme="minorHAnsi"/>
          <w:bCs/>
          <w:sz w:val="24"/>
          <w:szCs w:val="24"/>
        </w:rPr>
        <w:br/>
      </w:r>
      <w:r w:rsidRPr="00AB2C2B">
        <w:rPr>
          <w:rFonts w:asciiTheme="minorHAnsi" w:eastAsia="Batang" w:hAnsiTheme="minorHAnsi" w:cstheme="minorHAnsi"/>
          <w:sz w:val="24"/>
          <w:szCs w:val="24"/>
        </w:rPr>
        <w:t>w zakresie określonym w S</w:t>
      </w:r>
      <w:r>
        <w:rPr>
          <w:rFonts w:asciiTheme="minorHAnsi" w:eastAsia="Batang" w:hAnsiTheme="minorHAnsi" w:cstheme="minorHAnsi"/>
          <w:sz w:val="24"/>
          <w:szCs w:val="24"/>
        </w:rPr>
        <w:t>pecyfikacji Warunków Zamówienia (SWZ)</w:t>
      </w:r>
      <w:r w:rsidRPr="00AB2C2B">
        <w:rPr>
          <w:rFonts w:asciiTheme="minorHAnsi" w:eastAsia="Batang" w:hAnsiTheme="minorHAnsi" w:cstheme="minorHAnsi"/>
          <w:sz w:val="24"/>
          <w:szCs w:val="24"/>
        </w:rPr>
        <w:t xml:space="preserve">, Formularzu ofertowym stanowiący Załącznik nr 1 oraz Formularzu cenowym stanowiącym </w:t>
      </w:r>
      <w:r w:rsidRPr="00AB2C2B">
        <w:rPr>
          <w:rFonts w:asciiTheme="minorHAnsi" w:hAnsiTheme="minorHAnsi" w:cstheme="minorHAnsi"/>
          <w:sz w:val="24"/>
          <w:szCs w:val="24"/>
        </w:rPr>
        <w:t xml:space="preserve">Załączniki nr 2 </w:t>
      </w:r>
      <w:r w:rsidRPr="00AB2C2B">
        <w:rPr>
          <w:rFonts w:asciiTheme="minorHAnsi" w:eastAsia="Batang" w:hAnsiTheme="minorHAnsi" w:cstheme="minorHAnsi"/>
          <w:sz w:val="24"/>
          <w:szCs w:val="24"/>
        </w:rPr>
        <w:t>do SWZ.</w:t>
      </w:r>
    </w:p>
    <w:p w14:paraId="4205EDF2" w14:textId="50C26FA9" w:rsidR="00603541" w:rsidRPr="00637E36" w:rsidRDefault="00B8727C" w:rsidP="00585609">
      <w:pPr>
        <w:pStyle w:val="Akapitzlist"/>
        <w:numPr>
          <w:ilvl w:val="0"/>
          <w:numId w:val="21"/>
        </w:numPr>
        <w:adjustRightInd w:val="0"/>
        <w:spacing w:line="276" w:lineRule="auto"/>
        <w:ind w:left="284" w:hanging="284"/>
        <w:jc w:val="both"/>
        <w:rPr>
          <w:rFonts w:asciiTheme="minorHAnsi" w:hAnsiTheme="minorHAnsi" w:cstheme="minorHAnsi"/>
          <w:bCs/>
          <w:sz w:val="24"/>
          <w:szCs w:val="24"/>
        </w:rPr>
      </w:pPr>
      <w:r>
        <w:rPr>
          <w:rFonts w:asciiTheme="minorHAnsi" w:hAnsiTheme="minorHAnsi" w:cstheme="minorHAnsi"/>
          <w:bCs/>
          <w:sz w:val="24"/>
          <w:szCs w:val="24"/>
        </w:rPr>
        <w:t xml:space="preserve">Postępowanie prowadzone jest </w:t>
      </w:r>
      <w:r w:rsidR="00603541" w:rsidRPr="00AB2C2B">
        <w:rPr>
          <w:rFonts w:asciiTheme="minorHAnsi" w:hAnsiTheme="minorHAnsi" w:cstheme="minorHAnsi"/>
          <w:bCs/>
          <w:sz w:val="24"/>
          <w:szCs w:val="24"/>
        </w:rPr>
        <w:t>w ramach projektu „Kompetentna kadra – silna uczelnia”</w:t>
      </w:r>
      <w:r w:rsidR="00603541" w:rsidRPr="00AB2C2B">
        <w:rPr>
          <w:rFonts w:asciiTheme="minorHAnsi" w:hAnsiTheme="minorHAnsi" w:cstheme="minorHAnsi"/>
          <w:sz w:val="24"/>
          <w:szCs w:val="24"/>
        </w:rPr>
        <w:t xml:space="preserve"> </w:t>
      </w:r>
      <w:r w:rsidR="00603541" w:rsidRPr="00AB2C2B">
        <w:rPr>
          <w:rFonts w:asciiTheme="minorHAnsi" w:hAnsiTheme="minorHAnsi" w:cstheme="minorHAnsi"/>
          <w:sz w:val="24"/>
          <w:szCs w:val="24"/>
        </w:rPr>
        <w:br/>
        <w:t>nr FERS.01.05-IP.08-0430/25. Projekt współfinansowany przez Unię Europejską w ramach Programu Fundusze Europejskie dla Rozwoju Społecznego 2021-2027 (FERS) Priorytet 1 Umiejętności, Działanie 01.05 Umiejętności w szkolnictwie wyższym.</w:t>
      </w:r>
    </w:p>
    <w:p w14:paraId="7CF79851" w14:textId="0FCC903D" w:rsidR="00531D5B" w:rsidRPr="00AB2C2B" w:rsidRDefault="00495BD4" w:rsidP="00531D5B">
      <w:pPr>
        <w:pStyle w:val="Akapitzlist"/>
        <w:widowControl w:val="0"/>
        <w:numPr>
          <w:ilvl w:val="0"/>
          <w:numId w:val="21"/>
        </w:numPr>
        <w:spacing w:line="276" w:lineRule="auto"/>
        <w:ind w:left="284" w:hanging="284"/>
        <w:jc w:val="both"/>
        <w:rPr>
          <w:rFonts w:asciiTheme="minorHAnsi" w:hAnsiTheme="minorHAnsi" w:cstheme="minorHAnsi"/>
          <w:bCs/>
          <w:color w:val="000000" w:themeColor="text1"/>
          <w:sz w:val="24"/>
          <w:szCs w:val="24"/>
        </w:rPr>
      </w:pPr>
      <w:r w:rsidRPr="00AB2C2B">
        <w:rPr>
          <w:rFonts w:asciiTheme="minorHAnsi" w:hAnsiTheme="minorHAnsi" w:cstheme="minorHAnsi"/>
          <w:bCs/>
          <w:color w:val="000000" w:themeColor="text1"/>
          <w:sz w:val="24"/>
          <w:szCs w:val="24"/>
        </w:rPr>
        <w:t>Przedmiot zamówienia opisuje następujący kod Wspólnego Słownika Zamówień (CPV):</w:t>
      </w:r>
    </w:p>
    <w:p w14:paraId="0C30BDCE" w14:textId="222B6F58" w:rsidR="00531D5B" w:rsidRPr="00AB2C2B" w:rsidRDefault="00531D5B" w:rsidP="00F65CD8">
      <w:pPr>
        <w:pStyle w:val="Akapitzlist"/>
        <w:tabs>
          <w:tab w:val="left" w:pos="709"/>
        </w:tabs>
        <w:spacing w:line="276" w:lineRule="auto"/>
        <w:ind w:left="284"/>
        <w:jc w:val="both"/>
        <w:rPr>
          <w:rFonts w:asciiTheme="minorHAnsi" w:hAnsiTheme="minorHAnsi" w:cstheme="minorHAnsi"/>
          <w:color w:val="000000" w:themeColor="text1"/>
          <w:sz w:val="24"/>
          <w:szCs w:val="24"/>
          <w:shd w:val="clear" w:color="auto" w:fill="FAFAFA"/>
        </w:rPr>
      </w:pPr>
      <w:r w:rsidRPr="00AB2C2B">
        <w:rPr>
          <w:rFonts w:asciiTheme="minorHAnsi" w:hAnsiTheme="minorHAnsi" w:cstheme="minorHAnsi"/>
          <w:color w:val="000000" w:themeColor="text1"/>
          <w:sz w:val="24"/>
          <w:szCs w:val="24"/>
          <w:shd w:val="clear" w:color="auto" w:fill="FAFAFA"/>
        </w:rPr>
        <w:t>55510000-8 Usługi bufetowe</w:t>
      </w:r>
    </w:p>
    <w:p w14:paraId="775B46A0" w14:textId="0DE2A273" w:rsidR="00531D5B" w:rsidRPr="00AB2C2B" w:rsidRDefault="00531D5B" w:rsidP="00531D5B">
      <w:pPr>
        <w:ind w:firstLine="284"/>
        <w:rPr>
          <w:rFonts w:asciiTheme="minorHAnsi" w:eastAsiaTheme="minorHAnsi" w:hAnsiTheme="minorHAnsi" w:cstheme="minorHAnsi"/>
          <w:sz w:val="24"/>
          <w:szCs w:val="24"/>
        </w:rPr>
      </w:pPr>
      <w:r w:rsidRPr="00AB2C2B">
        <w:rPr>
          <w:rFonts w:asciiTheme="minorHAnsi" w:hAnsiTheme="minorHAnsi" w:cstheme="minorHAnsi"/>
          <w:sz w:val="24"/>
          <w:szCs w:val="24"/>
        </w:rPr>
        <w:t>55520000-1 – Usługi dostarczania posiłków</w:t>
      </w:r>
    </w:p>
    <w:p w14:paraId="4019E93E" w14:textId="1554A932" w:rsidR="00FB5018" w:rsidRDefault="00B14107" w:rsidP="00FB5018">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AB2C2B">
        <w:rPr>
          <w:rFonts w:asciiTheme="minorHAnsi" w:hAnsiTheme="minorHAnsi" w:cstheme="minorHAnsi"/>
          <w:b/>
          <w:sz w:val="24"/>
          <w:szCs w:val="24"/>
        </w:rPr>
        <w:t>Szczegółowy opis przedmiotu zamówienia zawiera Formularz cenowy (Załącznik nr 2 do SWZ).</w:t>
      </w:r>
    </w:p>
    <w:p w14:paraId="621132D6" w14:textId="384576AA" w:rsidR="00E46311" w:rsidRPr="00CC5A60" w:rsidRDefault="00E46311" w:rsidP="00E46311">
      <w:pPr>
        <w:pStyle w:val="Akapitzlist"/>
        <w:numPr>
          <w:ilvl w:val="0"/>
          <w:numId w:val="21"/>
        </w:numPr>
        <w:adjustRightInd w:val="0"/>
        <w:spacing w:line="276" w:lineRule="auto"/>
        <w:ind w:left="284" w:hanging="284"/>
        <w:jc w:val="both"/>
        <w:rPr>
          <w:rFonts w:asciiTheme="minorHAnsi" w:hAnsiTheme="minorHAnsi" w:cstheme="minorHAnsi"/>
          <w:b/>
          <w:sz w:val="24"/>
          <w:szCs w:val="24"/>
          <w:u w:val="single"/>
        </w:rPr>
      </w:pPr>
      <w:bookmarkStart w:id="12" w:name="_Hlk237602112"/>
      <w:r w:rsidRPr="00CC5A60">
        <w:rPr>
          <w:rFonts w:asciiTheme="minorHAnsi" w:hAnsiTheme="minorHAnsi" w:cstheme="minorHAnsi"/>
          <w:color w:val="000000" w:themeColor="text1"/>
          <w:sz w:val="24"/>
          <w:szCs w:val="24"/>
          <w:u w:val="single"/>
        </w:rPr>
        <w:t xml:space="preserve">Zamawiający zastrzega możliwość zmniejszenia zakresu realizacji przedmiotu zamówienia </w:t>
      </w:r>
      <w:r w:rsidRPr="00CC5A60">
        <w:rPr>
          <w:rFonts w:asciiTheme="minorHAnsi" w:hAnsiTheme="minorHAnsi" w:cstheme="minorHAnsi"/>
          <w:color w:val="000000" w:themeColor="text1"/>
          <w:sz w:val="24"/>
          <w:szCs w:val="24"/>
          <w:u w:val="single"/>
        </w:rPr>
        <w:br/>
        <w:t xml:space="preserve">o </w:t>
      </w:r>
      <w:r w:rsidR="00204644" w:rsidRPr="00CC5A60">
        <w:rPr>
          <w:rFonts w:asciiTheme="minorHAnsi" w:hAnsiTheme="minorHAnsi" w:cstheme="minorHAnsi"/>
          <w:color w:val="000000" w:themeColor="text1"/>
          <w:sz w:val="24"/>
          <w:szCs w:val="24"/>
          <w:u w:val="single"/>
        </w:rPr>
        <w:t>20</w:t>
      </w:r>
      <w:r w:rsidRPr="00CC5A60">
        <w:rPr>
          <w:rFonts w:asciiTheme="minorHAnsi" w:hAnsiTheme="minorHAnsi" w:cstheme="minorHAnsi"/>
          <w:color w:val="000000" w:themeColor="text1"/>
          <w:sz w:val="24"/>
          <w:szCs w:val="24"/>
          <w:u w:val="single"/>
        </w:rPr>
        <w:t xml:space="preserve"> %</w:t>
      </w:r>
      <w:r w:rsidR="00CC5A60" w:rsidRPr="00CC5A60">
        <w:rPr>
          <w:rFonts w:asciiTheme="minorHAnsi" w:hAnsiTheme="minorHAnsi" w:cstheme="minorHAnsi"/>
          <w:color w:val="000000" w:themeColor="text1"/>
          <w:sz w:val="24"/>
          <w:szCs w:val="24"/>
          <w:u w:val="single"/>
        </w:rPr>
        <w:t xml:space="preserve">. </w:t>
      </w:r>
      <w:r w:rsidRPr="00CC5A60">
        <w:rPr>
          <w:rFonts w:asciiTheme="minorHAnsi" w:hAnsiTheme="minorHAnsi" w:cstheme="minorHAnsi"/>
          <w:color w:val="000000" w:themeColor="text1"/>
          <w:sz w:val="24"/>
          <w:szCs w:val="24"/>
          <w:u w:val="single"/>
        </w:rPr>
        <w:t xml:space="preserve">Wykonawcy nie przysługują z tego tytułu żadne roszczenia wobec Zamawiającego. </w:t>
      </w:r>
    </w:p>
    <w:p w14:paraId="114E821B" w14:textId="5D5DA7EE" w:rsidR="00E46311" w:rsidRPr="00E46311" w:rsidRDefault="00E46311" w:rsidP="00E46311">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2615F4">
        <w:rPr>
          <w:rFonts w:asciiTheme="minorHAnsi" w:hAnsiTheme="minorHAnsi" w:cstheme="minorHAnsi"/>
          <w:color w:val="000000" w:themeColor="text1"/>
          <w:sz w:val="24"/>
          <w:szCs w:val="24"/>
        </w:rPr>
        <w:t>Zamawiający zastrzega sobie prawo do zmniejszenia liczby dni szkoleń, liczby przerw kawowych oraz liczby uczestników w zależności od rzeczywistych potrzeb i przebiegu realizacji projektu.</w:t>
      </w:r>
    </w:p>
    <w:bookmarkEnd w:id="12"/>
    <w:p w14:paraId="279099DE" w14:textId="77777777" w:rsidR="00E46311" w:rsidRPr="00E46311" w:rsidRDefault="00E46311" w:rsidP="00E46311">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E46311">
        <w:rPr>
          <w:rFonts w:asciiTheme="minorHAnsi" w:hAnsiTheme="minorHAnsi" w:cstheme="minorHAnsi"/>
          <w:sz w:val="24"/>
          <w:szCs w:val="24"/>
        </w:rPr>
        <w:t xml:space="preserve">Usługa będzie realizowana sukcesywnie przez cały okres obowiązywania umowy, zgodnie </w:t>
      </w:r>
      <w:r w:rsidRPr="00E46311">
        <w:rPr>
          <w:rFonts w:asciiTheme="minorHAnsi" w:hAnsiTheme="minorHAnsi" w:cstheme="minorHAnsi"/>
          <w:sz w:val="24"/>
          <w:szCs w:val="24"/>
        </w:rPr>
        <w:br/>
        <w:t xml:space="preserve">z bieżącym harmonogramem szkoleń organizowanych przez Zamawiającego. Zamówienie obejmuje zapewnienie obsługi wszystkich przerw kawowych przewidzianych w ramach projektu, przy czym poszczególne usługi będą realizowane w zależności od aktualnych potrzeb Zamawiającego wynikających z harmonogramu szkoleń. Szczegółowe terminy realizacji poszczególnych usług zostaną uzgodnione z Wykonawcą po podpisaniu umowy. Zamawiający będzie każdorazowo przekazywał informacje dotyczące terminu szkolenia, liczby uczestników </w:t>
      </w:r>
      <w:r w:rsidRPr="00E46311">
        <w:rPr>
          <w:rFonts w:asciiTheme="minorHAnsi" w:hAnsiTheme="minorHAnsi" w:cstheme="minorHAnsi"/>
          <w:sz w:val="24"/>
          <w:szCs w:val="24"/>
        </w:rPr>
        <w:lastRenderedPageBreak/>
        <w:t xml:space="preserve">oraz ewentualnych szczególnych potrzeb żywieniowych lub wymagań związanych </w:t>
      </w:r>
      <w:r w:rsidRPr="00E46311">
        <w:rPr>
          <w:rFonts w:asciiTheme="minorHAnsi" w:hAnsiTheme="minorHAnsi" w:cstheme="minorHAnsi"/>
          <w:sz w:val="24"/>
          <w:szCs w:val="24"/>
        </w:rPr>
        <w:br/>
        <w:t>z dostępnością z co najmniej z 7-dniowym wyprzedzeniem.</w:t>
      </w:r>
    </w:p>
    <w:p w14:paraId="639988F2" w14:textId="28D12520" w:rsidR="00637E36" w:rsidRPr="00637E36" w:rsidRDefault="00637E36" w:rsidP="000A50BB">
      <w:pPr>
        <w:pStyle w:val="Akapitzlist"/>
        <w:numPr>
          <w:ilvl w:val="0"/>
          <w:numId w:val="45"/>
        </w:numPr>
        <w:adjustRightInd w:val="0"/>
        <w:spacing w:line="276" w:lineRule="auto"/>
        <w:ind w:left="284" w:hanging="284"/>
        <w:jc w:val="both"/>
        <w:rPr>
          <w:rStyle w:val="text"/>
          <w:rFonts w:asciiTheme="minorHAnsi" w:hAnsiTheme="minorHAnsi" w:cstheme="minorHAnsi"/>
          <w:bCs/>
          <w:sz w:val="24"/>
          <w:szCs w:val="24"/>
        </w:rPr>
      </w:pPr>
      <w:r w:rsidRPr="00637E36">
        <w:rPr>
          <w:rFonts w:asciiTheme="minorHAnsi" w:eastAsiaTheme="minorHAnsi" w:hAnsiTheme="minorHAnsi" w:cstheme="minorHAnsi"/>
          <w:color w:val="000000"/>
          <w:sz w:val="24"/>
          <w:szCs w:val="24"/>
          <w:lang w:eastAsia="en-US"/>
        </w:rPr>
        <w:t xml:space="preserve">Zamawiający nie dokonuje podziału zamówienia na części. </w:t>
      </w:r>
      <w:r w:rsidRPr="00637E36">
        <w:rPr>
          <w:rFonts w:asciiTheme="minorHAnsi" w:hAnsiTheme="minorHAnsi" w:cstheme="minorHAnsi"/>
          <w:bCs/>
          <w:sz w:val="24"/>
          <w:szCs w:val="24"/>
        </w:rPr>
        <w:t>Zamawiający nie dopuszcza możliwości składania ofert częściowych. Konieczność skoordynowania różnych wykonawców realizujących poszczególne części zamówienia mogłaby poważnie zagrozić właściwemu wykonaniu zamówienia, a także powodować nadmierne trudności techniczne lub nadmierne koszty wykonania zamówienia. Przedmiot zamówienia jest dostosowany do realizacji przez małe i średnie podmioty.</w:t>
      </w:r>
    </w:p>
    <w:p w14:paraId="172BB699" w14:textId="5A5689AD" w:rsidR="00481059" w:rsidRPr="00AB2C2B" w:rsidRDefault="00481059" w:rsidP="000A50BB">
      <w:pPr>
        <w:pStyle w:val="Akapitzlist"/>
        <w:widowControl w:val="0"/>
        <w:numPr>
          <w:ilvl w:val="0"/>
          <w:numId w:val="45"/>
        </w:numPr>
        <w:suppressAutoHyphens/>
        <w:spacing w:line="276" w:lineRule="auto"/>
        <w:ind w:left="284" w:hanging="284"/>
        <w:jc w:val="both"/>
        <w:rPr>
          <w:rFonts w:asciiTheme="minorHAnsi" w:hAnsiTheme="minorHAnsi" w:cstheme="minorHAnsi"/>
          <w:bCs/>
          <w:sz w:val="24"/>
          <w:szCs w:val="24"/>
        </w:rPr>
      </w:pPr>
      <w:r w:rsidRPr="00AB2C2B">
        <w:rPr>
          <w:rFonts w:asciiTheme="minorHAnsi" w:hAnsiTheme="minorHAnsi" w:cstheme="minorHAnsi"/>
          <w:bCs/>
          <w:sz w:val="24"/>
          <w:szCs w:val="24"/>
        </w:rPr>
        <w:t>Zamawiający nie wymaga osobistego wykonania przez Wykonawcę kluczowych zadań.</w:t>
      </w:r>
    </w:p>
    <w:p w14:paraId="1D78B152" w14:textId="5722F71D" w:rsidR="00637E36" w:rsidRPr="00637E36" w:rsidRDefault="00481059" w:rsidP="000A50BB">
      <w:pPr>
        <w:pStyle w:val="Akapitzlist"/>
        <w:widowControl w:val="0"/>
        <w:numPr>
          <w:ilvl w:val="0"/>
          <w:numId w:val="45"/>
        </w:numPr>
        <w:suppressAutoHyphens/>
        <w:spacing w:line="276" w:lineRule="auto"/>
        <w:ind w:left="284" w:hanging="284"/>
        <w:jc w:val="both"/>
        <w:rPr>
          <w:rFonts w:asciiTheme="minorHAnsi" w:hAnsiTheme="minorHAnsi" w:cstheme="minorHAnsi"/>
          <w:bCs/>
          <w:sz w:val="24"/>
          <w:szCs w:val="24"/>
        </w:rPr>
      </w:pPr>
      <w:r w:rsidRPr="00AB2C2B">
        <w:rPr>
          <w:rFonts w:asciiTheme="minorHAnsi" w:hAnsiTheme="minorHAnsi" w:cstheme="minorHAnsi"/>
          <w:bCs/>
          <w:sz w:val="24"/>
          <w:szCs w:val="24"/>
        </w:rPr>
        <w:t xml:space="preserve">Wykonawca może powierzyć wykonanie części zamówienia </w:t>
      </w:r>
      <w:r w:rsidR="008C299A" w:rsidRPr="00AB2C2B">
        <w:rPr>
          <w:rFonts w:asciiTheme="minorHAnsi" w:hAnsiTheme="minorHAnsi" w:cstheme="minorHAnsi"/>
          <w:bCs/>
          <w:sz w:val="24"/>
          <w:szCs w:val="24"/>
        </w:rPr>
        <w:t>P</w:t>
      </w:r>
      <w:r w:rsidRPr="00AB2C2B">
        <w:rPr>
          <w:rFonts w:asciiTheme="minorHAnsi" w:hAnsiTheme="minorHAnsi" w:cstheme="minorHAnsi"/>
          <w:bCs/>
          <w:sz w:val="24"/>
          <w:szCs w:val="24"/>
        </w:rPr>
        <w:t xml:space="preserve">odwykonawcy. W takim przypadku Zamawiający żąda wskazania przez Wykonawcę (w ofercie) części zamówienia, których wykonanie zamierza powierzyć </w:t>
      </w:r>
      <w:r w:rsidR="008C299A" w:rsidRPr="00AB2C2B">
        <w:rPr>
          <w:rFonts w:asciiTheme="minorHAnsi" w:hAnsiTheme="minorHAnsi" w:cstheme="minorHAnsi"/>
          <w:bCs/>
          <w:sz w:val="24"/>
          <w:szCs w:val="24"/>
        </w:rPr>
        <w:t>P</w:t>
      </w:r>
      <w:r w:rsidRPr="00AB2C2B">
        <w:rPr>
          <w:rFonts w:asciiTheme="minorHAnsi" w:hAnsiTheme="minorHAnsi" w:cstheme="minorHAnsi"/>
          <w:bCs/>
          <w:sz w:val="24"/>
          <w:szCs w:val="24"/>
        </w:rPr>
        <w:t>odwykonawcom oraz podania ich nazw, jeżeli są już znani na tym etapie.</w:t>
      </w:r>
    </w:p>
    <w:bookmarkEnd w:id="11"/>
    <w:p w14:paraId="2802A0F3" w14:textId="77777777" w:rsidR="00300B95" w:rsidRPr="00677092" w:rsidRDefault="00300B95" w:rsidP="00677092">
      <w:pPr>
        <w:widowControl w:val="0"/>
        <w:suppressAutoHyphens/>
        <w:spacing w:line="276" w:lineRule="auto"/>
        <w:jc w:val="both"/>
        <w:rPr>
          <w:rFonts w:asciiTheme="minorHAnsi" w:hAnsiTheme="minorHAnsi" w:cstheme="minorHAnsi"/>
          <w:bCs/>
          <w:sz w:val="24"/>
          <w:szCs w:val="24"/>
        </w:rPr>
      </w:pPr>
    </w:p>
    <w:p w14:paraId="372CCB80" w14:textId="77777777" w:rsidR="00317145" w:rsidRPr="00E11552" w:rsidRDefault="004D3FD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3" w:name="_TERMIN_I_MIEJSCE"/>
      <w:bookmarkStart w:id="14" w:name="_Toc65483819"/>
      <w:bookmarkEnd w:id="13"/>
      <w:r w:rsidRPr="00E11552">
        <w:rPr>
          <w:rFonts w:ascii="Calibri" w:hAnsi="Calibri" w:cs="Calibri"/>
          <w:b/>
          <w:snapToGrid w:val="0"/>
          <w:szCs w:val="24"/>
        </w:rPr>
        <w:t>TERMIN I MIEJSCE WYKONANIA ZAMÓWIENIA</w:t>
      </w:r>
      <w:bookmarkEnd w:id="14"/>
    </w:p>
    <w:p w14:paraId="4C87C038" w14:textId="77777777" w:rsidR="003421D9" w:rsidRDefault="003421D9" w:rsidP="00E16F74">
      <w:pPr>
        <w:pStyle w:val="Akapitzlist"/>
        <w:spacing w:line="276" w:lineRule="auto"/>
        <w:ind w:left="0"/>
        <w:jc w:val="both"/>
        <w:rPr>
          <w:rFonts w:ascii="Calibri" w:hAnsi="Calibri" w:cs="Calibri"/>
          <w:sz w:val="24"/>
          <w:szCs w:val="24"/>
        </w:rPr>
      </w:pPr>
    </w:p>
    <w:p w14:paraId="58C34F41" w14:textId="37C84F62" w:rsidR="00637E36" w:rsidRPr="00F441F1" w:rsidRDefault="003421D9" w:rsidP="00637E36">
      <w:pPr>
        <w:pStyle w:val="Akapitzlist"/>
        <w:widowControl w:val="0"/>
        <w:numPr>
          <w:ilvl w:val="0"/>
          <w:numId w:val="24"/>
        </w:numPr>
        <w:tabs>
          <w:tab w:val="left" w:pos="6006"/>
        </w:tabs>
        <w:adjustRightInd w:val="0"/>
        <w:spacing w:line="276" w:lineRule="auto"/>
        <w:ind w:left="284" w:hanging="284"/>
        <w:jc w:val="both"/>
        <w:rPr>
          <w:rFonts w:asciiTheme="minorHAnsi" w:hAnsiTheme="minorHAnsi" w:cstheme="minorHAnsi"/>
          <w:b/>
          <w:bCs/>
          <w:sz w:val="24"/>
          <w:szCs w:val="24"/>
        </w:rPr>
      </w:pPr>
      <w:r w:rsidRPr="00F441F1">
        <w:rPr>
          <w:rFonts w:asciiTheme="minorHAnsi" w:hAnsiTheme="minorHAnsi" w:cstheme="minorHAnsi"/>
          <w:sz w:val="24"/>
          <w:szCs w:val="24"/>
        </w:rPr>
        <w:t>Zamawiający wymaga, aby Wykonawca wyko</w:t>
      </w:r>
      <w:r w:rsidR="00F259B2" w:rsidRPr="00F441F1">
        <w:rPr>
          <w:rFonts w:asciiTheme="minorHAnsi" w:hAnsiTheme="minorHAnsi" w:cstheme="minorHAnsi"/>
          <w:sz w:val="24"/>
          <w:szCs w:val="24"/>
        </w:rPr>
        <w:t>nał</w:t>
      </w:r>
      <w:r w:rsidRPr="00F441F1">
        <w:rPr>
          <w:rFonts w:asciiTheme="minorHAnsi" w:hAnsiTheme="minorHAnsi" w:cstheme="minorHAnsi"/>
          <w:sz w:val="24"/>
          <w:szCs w:val="24"/>
        </w:rPr>
        <w:t xml:space="preserve"> zamówienie </w:t>
      </w:r>
      <w:r w:rsidR="00637E36" w:rsidRPr="00F441F1">
        <w:rPr>
          <w:rFonts w:asciiTheme="minorHAnsi" w:hAnsiTheme="minorHAnsi" w:cstheme="minorHAnsi"/>
          <w:sz w:val="24"/>
          <w:szCs w:val="24"/>
        </w:rPr>
        <w:t>w terminie</w:t>
      </w:r>
      <w:r w:rsidR="00637E36" w:rsidRPr="00F441F1">
        <w:rPr>
          <w:rFonts w:asciiTheme="minorHAnsi" w:hAnsiTheme="minorHAnsi" w:cstheme="minorHAnsi"/>
          <w:b/>
          <w:bCs/>
          <w:sz w:val="24"/>
          <w:szCs w:val="24"/>
        </w:rPr>
        <w:t xml:space="preserve"> od </w:t>
      </w:r>
      <w:bookmarkStart w:id="15" w:name="_Hlk158285416"/>
      <w:r w:rsidR="00637E36" w:rsidRPr="00F441F1">
        <w:rPr>
          <w:rFonts w:asciiTheme="minorHAnsi" w:hAnsiTheme="minorHAnsi" w:cstheme="minorHAnsi"/>
          <w:b/>
          <w:bCs/>
          <w:sz w:val="24"/>
          <w:szCs w:val="24"/>
        </w:rPr>
        <w:t>dnia zawarcia umowy do dnia 31.12.2027 r</w:t>
      </w:r>
      <w:bookmarkEnd w:id="15"/>
      <w:r w:rsidR="00637E36" w:rsidRPr="00F441F1">
        <w:rPr>
          <w:rFonts w:asciiTheme="minorHAnsi" w:hAnsiTheme="minorHAnsi" w:cstheme="minorHAnsi"/>
          <w:b/>
          <w:bCs/>
          <w:sz w:val="24"/>
          <w:szCs w:val="24"/>
        </w:rPr>
        <w:t>oku</w:t>
      </w:r>
      <w:r w:rsidR="0045448D">
        <w:rPr>
          <w:rFonts w:asciiTheme="minorHAnsi" w:hAnsiTheme="minorHAnsi" w:cstheme="minorHAnsi"/>
          <w:b/>
          <w:bCs/>
          <w:sz w:val="24"/>
          <w:szCs w:val="24"/>
        </w:rPr>
        <w:t xml:space="preserve"> </w:t>
      </w:r>
      <w:r w:rsidR="0045448D" w:rsidRPr="0045448D">
        <w:rPr>
          <w:rFonts w:asciiTheme="minorHAnsi" w:eastAsia="Calibri" w:hAnsiTheme="minorHAnsi" w:cstheme="minorHAnsi"/>
          <w:color w:val="000000"/>
          <w:sz w:val="24"/>
          <w:szCs w:val="24"/>
        </w:rPr>
        <w:t xml:space="preserve">lub do całkowitego wyczerpania przedmiotu </w:t>
      </w:r>
      <w:r w:rsidR="0045448D">
        <w:rPr>
          <w:rFonts w:asciiTheme="minorHAnsi" w:eastAsia="Calibri" w:hAnsiTheme="minorHAnsi" w:cstheme="minorHAnsi"/>
          <w:color w:val="000000"/>
          <w:sz w:val="24"/>
          <w:szCs w:val="24"/>
        </w:rPr>
        <w:t>zamówienia.</w:t>
      </w:r>
    </w:p>
    <w:p w14:paraId="2B62FF92" w14:textId="42CC0DEC" w:rsidR="003421D9" w:rsidRPr="00F441F1" w:rsidRDefault="009D5018" w:rsidP="00632D7B">
      <w:pPr>
        <w:pStyle w:val="Akapitzlist"/>
        <w:numPr>
          <w:ilvl w:val="0"/>
          <w:numId w:val="24"/>
        </w:numPr>
        <w:spacing w:line="276" w:lineRule="auto"/>
        <w:ind w:left="284" w:hanging="284"/>
        <w:jc w:val="both"/>
        <w:rPr>
          <w:rFonts w:asciiTheme="minorHAnsi" w:hAnsiTheme="minorHAnsi" w:cstheme="minorHAnsi"/>
          <w:sz w:val="24"/>
          <w:szCs w:val="24"/>
        </w:rPr>
      </w:pPr>
      <w:r w:rsidRPr="00F441F1">
        <w:rPr>
          <w:rFonts w:asciiTheme="minorHAnsi" w:hAnsiTheme="minorHAnsi" w:cstheme="minorHAnsi"/>
          <w:sz w:val="24"/>
          <w:szCs w:val="24"/>
        </w:rPr>
        <w:t xml:space="preserve">Miejsce realizacji zamówienia: </w:t>
      </w:r>
      <w:r w:rsidR="00637E36" w:rsidRPr="00F441F1">
        <w:rPr>
          <w:rFonts w:asciiTheme="minorHAnsi" w:hAnsiTheme="minorHAnsi" w:cstheme="minorHAnsi"/>
          <w:b/>
          <w:sz w:val="24"/>
          <w:szCs w:val="24"/>
        </w:rPr>
        <w:t xml:space="preserve">Politechnika Koszalińska, ul. Śniadeckich 2, </w:t>
      </w:r>
      <w:r w:rsidR="00637E36" w:rsidRPr="00F441F1">
        <w:rPr>
          <w:rFonts w:asciiTheme="minorHAnsi" w:eastAsia="SimSun" w:hAnsiTheme="minorHAnsi" w:cstheme="minorHAnsi"/>
          <w:b/>
          <w:bCs/>
          <w:kern w:val="2"/>
          <w:sz w:val="24"/>
          <w:szCs w:val="24"/>
          <w:lang w:eastAsia="zh-CN" w:bidi="hi-IN"/>
        </w:rPr>
        <w:t>75-453 Koszalin</w:t>
      </w:r>
      <w:r w:rsidR="00637E36" w:rsidRPr="00F441F1">
        <w:rPr>
          <w:rFonts w:asciiTheme="minorHAnsi" w:hAnsiTheme="minorHAnsi" w:cstheme="minorHAnsi"/>
          <w:color w:val="000000" w:themeColor="text1"/>
          <w:sz w:val="24"/>
          <w:szCs w:val="24"/>
        </w:rPr>
        <w:t>.</w:t>
      </w:r>
    </w:p>
    <w:p w14:paraId="0AC77746" w14:textId="77777777" w:rsidR="000B2466" w:rsidRPr="00E16F74" w:rsidRDefault="000B2466" w:rsidP="00E16F74">
      <w:pPr>
        <w:pStyle w:val="Akapitzlist"/>
        <w:spacing w:line="276" w:lineRule="auto"/>
        <w:ind w:left="0"/>
        <w:jc w:val="both"/>
        <w:rPr>
          <w:rFonts w:ascii="Calibri" w:hAnsi="Calibri" w:cs="Calibri"/>
          <w:sz w:val="24"/>
          <w:szCs w:val="24"/>
        </w:rPr>
      </w:pPr>
    </w:p>
    <w:p w14:paraId="23A29070" w14:textId="127CC905" w:rsidR="00904369" w:rsidRPr="000B2466" w:rsidRDefault="00AA1921"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6" w:name="_INFORMACJA_O_PRZEDMIOTOWYCH"/>
      <w:bookmarkStart w:id="17" w:name="_Toc65483820"/>
      <w:bookmarkEnd w:id="16"/>
      <w:r w:rsidRPr="00E11552">
        <w:rPr>
          <w:rFonts w:ascii="Calibri" w:hAnsi="Calibri" w:cs="Calibri"/>
          <w:b/>
          <w:szCs w:val="24"/>
        </w:rPr>
        <w:t>INFORMACJA O PRZEDMIOTOWYCH ŚRODKACH DOWODOWYCH</w:t>
      </w:r>
      <w:bookmarkEnd w:id="17"/>
    </w:p>
    <w:p w14:paraId="084A061F" w14:textId="77777777" w:rsidR="000B2466" w:rsidRDefault="000B2466" w:rsidP="00E11552">
      <w:pPr>
        <w:spacing w:line="276" w:lineRule="auto"/>
        <w:jc w:val="both"/>
        <w:rPr>
          <w:rFonts w:ascii="Calibri" w:hAnsi="Calibri" w:cs="Calibri"/>
          <w:sz w:val="24"/>
          <w:szCs w:val="24"/>
        </w:rPr>
      </w:pPr>
    </w:p>
    <w:p w14:paraId="474634D9" w14:textId="1AD98A43" w:rsidR="00D52A66" w:rsidRDefault="00AA1921" w:rsidP="00E11552">
      <w:pPr>
        <w:spacing w:line="276" w:lineRule="auto"/>
        <w:jc w:val="both"/>
        <w:rPr>
          <w:rFonts w:ascii="Calibri" w:hAnsi="Calibri" w:cs="Calibri"/>
          <w:sz w:val="24"/>
          <w:szCs w:val="24"/>
        </w:rPr>
      </w:pPr>
      <w:r w:rsidRPr="00E11552">
        <w:rPr>
          <w:rFonts w:ascii="Calibri" w:hAnsi="Calibri" w:cs="Calibri"/>
          <w:sz w:val="24"/>
          <w:szCs w:val="24"/>
        </w:rPr>
        <w:t>Zamawiający w niniejszym postępowaniu nie wymaga złożenia przedmiotowych środków dowodowych.</w:t>
      </w:r>
    </w:p>
    <w:p w14:paraId="2699EC41" w14:textId="77777777" w:rsidR="000B2466" w:rsidRPr="00E11552" w:rsidRDefault="000B2466" w:rsidP="00E11552">
      <w:pPr>
        <w:spacing w:line="276" w:lineRule="auto"/>
        <w:jc w:val="both"/>
        <w:rPr>
          <w:rFonts w:ascii="Calibri" w:hAnsi="Calibri" w:cs="Calibri"/>
          <w:sz w:val="24"/>
          <w:szCs w:val="24"/>
        </w:rPr>
      </w:pPr>
    </w:p>
    <w:p w14:paraId="6B664358" w14:textId="77777777" w:rsidR="00CF4E21" w:rsidRPr="00E11552" w:rsidRDefault="00CF4E21"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8" w:name="_PODSTAWY_WYKLUCZENIA_WYKONAWCÓW"/>
      <w:bookmarkStart w:id="19" w:name="_Toc65483821"/>
      <w:bookmarkEnd w:id="18"/>
      <w:r w:rsidRPr="00E11552">
        <w:rPr>
          <w:rFonts w:ascii="Calibri" w:hAnsi="Calibri" w:cs="Calibri"/>
          <w:b/>
          <w:szCs w:val="24"/>
        </w:rPr>
        <w:t>PODSTAWY WYKLUCZENIA WYKONAWCÓW</w:t>
      </w:r>
      <w:bookmarkEnd w:id="19"/>
    </w:p>
    <w:p w14:paraId="4D3270FE" w14:textId="77777777" w:rsidR="007E1A43" w:rsidRPr="00E11552" w:rsidRDefault="007E1A43" w:rsidP="00E11552">
      <w:pPr>
        <w:adjustRightInd w:val="0"/>
        <w:spacing w:line="269" w:lineRule="auto"/>
        <w:ind w:left="284" w:hanging="284"/>
        <w:contextualSpacing/>
        <w:jc w:val="both"/>
        <w:rPr>
          <w:rFonts w:ascii="Calibri" w:hAnsi="Calibri" w:cs="Calibri"/>
          <w:sz w:val="24"/>
          <w:szCs w:val="24"/>
        </w:rPr>
      </w:pPr>
    </w:p>
    <w:p w14:paraId="212C8669" w14:textId="0DA2CE28" w:rsidR="00590822" w:rsidRPr="00590822" w:rsidRDefault="00590822" w:rsidP="000A50BB">
      <w:pPr>
        <w:pStyle w:val="Akapitzlist"/>
        <w:numPr>
          <w:ilvl w:val="3"/>
          <w:numId w:val="50"/>
        </w:numPr>
        <w:adjustRightInd w:val="0"/>
        <w:spacing w:line="268" w:lineRule="auto"/>
        <w:ind w:left="284" w:hanging="284"/>
        <w:jc w:val="both"/>
        <w:rPr>
          <w:rFonts w:asciiTheme="minorHAnsi" w:hAnsiTheme="minorHAnsi" w:cstheme="minorHAnsi"/>
          <w:color w:val="000000"/>
          <w:sz w:val="24"/>
          <w:szCs w:val="24"/>
        </w:rPr>
      </w:pPr>
      <w:r w:rsidRPr="00590822">
        <w:rPr>
          <w:rFonts w:asciiTheme="minorHAnsi" w:hAnsiTheme="minorHAnsi" w:cstheme="minorHAnsi"/>
          <w:color w:val="000000"/>
          <w:sz w:val="24"/>
          <w:szCs w:val="24"/>
        </w:rPr>
        <w:t xml:space="preserve">Z postępowania o udzielenie zamówienia </w:t>
      </w:r>
      <w:r w:rsidRPr="00590822">
        <w:rPr>
          <w:rFonts w:asciiTheme="minorHAnsi" w:hAnsiTheme="minorHAnsi" w:cstheme="minorHAnsi"/>
          <w:bCs/>
          <w:color w:val="000000"/>
          <w:sz w:val="24"/>
          <w:szCs w:val="24"/>
        </w:rPr>
        <w:t xml:space="preserve">wyklucza się Wykonawcę na podstawie art. 108 ust. 1 ustawy PZP, tj.: </w:t>
      </w:r>
    </w:p>
    <w:p w14:paraId="442D251D"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którego prawomocnie skazano za przestępstwo: </w:t>
      </w:r>
    </w:p>
    <w:p w14:paraId="12F5A181"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14:paraId="74418EC7"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 handlu ludźmi, o którym mowa w art. 189a Kodeksu karnego,</w:t>
      </w:r>
    </w:p>
    <w:p w14:paraId="120F5BFC" w14:textId="359680FD"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228–230a, art. 250a Kodeksu karnego, w art. 46–48 ustawy z dnia 25 czerwca 2010 r. o sporcie (Dz. U. z 2023 r. poz. 2048 oraz z 2024 r. poz. 1166) lub </w:t>
      </w:r>
      <w:r>
        <w:rPr>
          <w:rFonts w:asciiTheme="minorHAnsi" w:hAnsiTheme="minorHAnsi" w:cstheme="minorHAnsi"/>
          <w:sz w:val="24"/>
          <w:szCs w:val="24"/>
        </w:rPr>
        <w:br/>
        <w:t xml:space="preserve">w art. 54 ust. 1–4 ustawy z dnia 12 maja 2011 r. o refundacji leków, środków spożywczych specjalnego przeznaczenia żywieniowego oraz wyrobów medycznych (Dz. U. z 2024 r. </w:t>
      </w:r>
      <w:r>
        <w:rPr>
          <w:rFonts w:asciiTheme="minorHAnsi" w:hAnsiTheme="minorHAnsi" w:cstheme="minorHAnsi"/>
          <w:sz w:val="24"/>
          <w:szCs w:val="24"/>
        </w:rPr>
        <w:br/>
        <w:t>poz. 930),</w:t>
      </w:r>
    </w:p>
    <w:p w14:paraId="72489767"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lastRenderedPageBreak/>
        <w:t xml:space="preserve">finansowania przestępstwa o charakterze terrorystycznym, o którym mowa w art. 165a Kodeksu karnego, lub przestępstwo udaremniania lub utrudniania stwierdzenia przestępnego pochodzenia pieniędzy lub ukrywania ich pochodzenia, o którym mowa </w:t>
      </w:r>
      <w:r>
        <w:rPr>
          <w:rFonts w:asciiTheme="minorHAnsi" w:hAnsiTheme="minorHAnsi" w:cstheme="minorHAnsi"/>
          <w:sz w:val="24"/>
          <w:szCs w:val="24"/>
        </w:rPr>
        <w:br/>
        <w:t>w art. 299 Kodeksu karnego,</w:t>
      </w:r>
    </w:p>
    <w:p w14:paraId="65E547D9"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o charakterze terrorystycznym, o którym mowa w art. 115 § 20 Kodeksu karnego, lub mające na celu popełnienie tego przestępstwa,</w:t>
      </w:r>
    </w:p>
    <w:p w14:paraId="28022C5F"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766CF87F"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D8624FC"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9 ust. 1 i 3 lub art. 10 ustawy z dnia 15 czerwca 2012 r. o skutkach powierzania wykonywania pracy cudzoziemcom przebywającym wbrew przepisom na terytorium Rzeczypospolitej Polskiej </w:t>
      </w:r>
    </w:p>
    <w:p w14:paraId="2E45B356" w14:textId="77777777" w:rsidR="00590822" w:rsidRDefault="00590822" w:rsidP="00590822">
      <w:pPr>
        <w:autoSpaceDE/>
        <w:spacing w:line="276" w:lineRule="auto"/>
        <w:ind w:left="851" w:hanging="284"/>
        <w:contextualSpacing/>
        <w:jc w:val="both"/>
        <w:rPr>
          <w:rFonts w:asciiTheme="minorHAnsi" w:hAnsiTheme="minorHAnsi" w:cstheme="minorHAnsi"/>
          <w:sz w:val="24"/>
          <w:szCs w:val="24"/>
        </w:rPr>
      </w:pPr>
      <w:r>
        <w:rPr>
          <w:rFonts w:asciiTheme="minorHAnsi" w:hAnsiTheme="minorHAnsi" w:cstheme="minorHAnsi"/>
          <w:sz w:val="24"/>
          <w:szCs w:val="24"/>
        </w:rPr>
        <w:t xml:space="preserve">– lub za odpowiedni czyn zabroniony określony w przepisach prawa obcego; </w:t>
      </w:r>
    </w:p>
    <w:p w14:paraId="42FDB146"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urzędującego członka jego organu zarządzającego lub nadzorczego, wspólnika spółki </w:t>
      </w:r>
      <w:r>
        <w:rPr>
          <w:rFonts w:asciiTheme="minorHAnsi" w:hAnsiTheme="minorHAnsi" w:cstheme="minorHAnsi"/>
          <w:sz w:val="24"/>
          <w:szCs w:val="24"/>
        </w:rPr>
        <w:br/>
        <w:t>w spółce jawnej lub partnerskiej albo komplementariusza w spółce komandytowej lub komandytowo-akcyjnej lub prokurenta prawomocnie skazano za przestępstwo, o którym mowa w pkt 1;</w:t>
      </w:r>
    </w:p>
    <w:p w14:paraId="1986ABC4"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wobec którego wydano prawomocny wyrok sądu lub ostateczną decyzję administracyjną </w:t>
      </w:r>
      <w:r>
        <w:rPr>
          <w:rFonts w:asciiTheme="minorHAnsi" w:hAnsiTheme="minorHAnsi" w:cstheme="minorHAnsi"/>
          <w:sz w:val="24"/>
          <w:szCs w:val="24"/>
        </w:rPr>
        <w:br/>
        <w:t xml:space="preserve">o zaleganiu z uiszczeniem podatków, opłat lub składek na ubezpieczenie społeczne lub zdrowotne, chyba że wykonawca odpowiednio przed upływem terminu do składania wniosków o dopuszczenie do udziału ©Kancelaria Sejmu s. 78/316 2024-09-11 </w:t>
      </w:r>
      <w:r>
        <w:rPr>
          <w:rFonts w:asciiTheme="minorHAnsi" w:hAnsiTheme="minorHAnsi" w:cstheme="minorHAnsi"/>
          <w:sz w:val="24"/>
          <w:szCs w:val="24"/>
        </w:rPr>
        <w:b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E782FCE"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wobec którego prawomocnie orzeczono zakaz ubiegania się o zamówienia publiczne;</w:t>
      </w:r>
    </w:p>
    <w:p w14:paraId="43CED51E"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zamawiający może stwierdzić, na podstawie wiarygodnych przesłanek, że wykonawca zawarł z innymi wykonawcami porozumienie mające na celu zakłócenie konkurencji, </w:t>
      </w:r>
      <w:r>
        <w:rPr>
          <w:rFonts w:asciiTheme="minorHAnsi" w:hAnsiTheme="minorHAnsi" w:cstheme="minorHAnsi"/>
          <w:sz w:val="24"/>
          <w:szCs w:val="24"/>
        </w:rPr>
        <w:br/>
        <w:t>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0D2AD39"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w przypadkach, o których mowa w art. 85 ust. 1, doszło do zakłócenia konkurencji wynikającego z wcześniejszego zaangażowania tego wykonawcy lub podmiotu, który należy </w:t>
      </w:r>
      <w:r>
        <w:rPr>
          <w:rFonts w:asciiTheme="minorHAnsi" w:hAnsiTheme="minorHAnsi" w:cstheme="minorHAnsi"/>
          <w:sz w:val="24"/>
          <w:szCs w:val="24"/>
        </w:rPr>
        <w:br/>
        <w:t xml:space="preserve">z wykonawcą do tej samej grupy kapitałowej w rozumieniu ustawy z dnia 16 lutego 2007 r. </w:t>
      </w:r>
      <w:r>
        <w:rPr>
          <w:rFonts w:asciiTheme="minorHAnsi" w:hAnsiTheme="minorHAnsi" w:cstheme="minorHAnsi"/>
          <w:sz w:val="24"/>
          <w:szCs w:val="24"/>
        </w:rPr>
        <w:br/>
      </w:r>
      <w:r>
        <w:rPr>
          <w:rFonts w:asciiTheme="minorHAnsi" w:hAnsiTheme="minorHAnsi" w:cstheme="minorHAnsi"/>
          <w:sz w:val="24"/>
          <w:szCs w:val="24"/>
        </w:rPr>
        <w:lastRenderedPageBreak/>
        <w:t xml:space="preserve">o ochronie konkurencji i konsumentów, chyba że spowodowane tym zakłócenie konkurencji może być wyeliminowane w inny sposób niż przez wykluczenie wykonawcy z udziału </w:t>
      </w:r>
      <w:r>
        <w:rPr>
          <w:rFonts w:asciiTheme="minorHAnsi" w:hAnsiTheme="minorHAnsi" w:cstheme="minorHAnsi"/>
          <w:sz w:val="24"/>
          <w:szCs w:val="24"/>
        </w:rPr>
        <w:br/>
        <w:t>w postępowaniu o udzielenie zamówienia.</w:t>
      </w:r>
    </w:p>
    <w:p w14:paraId="5D4C4EEE" w14:textId="77777777" w:rsidR="00590822"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o udzielenie zamówienia </w:t>
      </w:r>
      <w:r>
        <w:rPr>
          <w:rFonts w:ascii="Calibri" w:hAnsi="Calibri" w:cs="Calibri"/>
          <w:bCs/>
          <w:sz w:val="24"/>
          <w:szCs w:val="24"/>
        </w:rPr>
        <w:t>wyklucza się Wykonawcę na podstawie:</w:t>
      </w:r>
    </w:p>
    <w:p w14:paraId="537CD79A" w14:textId="77777777" w:rsidR="00590822" w:rsidRDefault="00590822" w:rsidP="000A50BB">
      <w:pPr>
        <w:pStyle w:val="Akapitzlist"/>
        <w:numPr>
          <w:ilvl w:val="0"/>
          <w:numId w:val="53"/>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art. 109 ust. 1 pkt 2 ustawy PZP tj. który naruszył obowiązki w dziedzinie ochrony środowiska, prawa socjalnego lub prawa pracy:</w:t>
      </w:r>
    </w:p>
    <w:p w14:paraId="7768124C" w14:textId="77777777" w:rsidR="00590822" w:rsidRDefault="00590822" w:rsidP="000A50BB">
      <w:pPr>
        <w:pStyle w:val="Akapitzlist"/>
        <w:numPr>
          <w:ilvl w:val="0"/>
          <w:numId w:val="54"/>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 </w:t>
      </w:r>
    </w:p>
    <w:p w14:paraId="6E92E844" w14:textId="77777777" w:rsidR="00590822" w:rsidRDefault="00590822" w:rsidP="000A50BB">
      <w:pPr>
        <w:pStyle w:val="Akapitzlist"/>
        <w:numPr>
          <w:ilvl w:val="0"/>
          <w:numId w:val="54"/>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prawomocnie ukaranego za wykroczenie przeciwko prawom pracownika lub wykroczenie przeciwko środowisku, jeżeli za jego popełnienie wymierzono karę aresztu, ograniczenia wolności lub karę grzywny, </w:t>
      </w:r>
    </w:p>
    <w:p w14:paraId="14E55FE2" w14:textId="77777777" w:rsidR="00590822" w:rsidRDefault="00590822" w:rsidP="000A50BB">
      <w:pPr>
        <w:pStyle w:val="Akapitzlist"/>
        <w:numPr>
          <w:ilvl w:val="0"/>
          <w:numId w:val="54"/>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wobec którego wydano ostateczną decyzję administracyjną o naruszeniu obowiązków wynikających z prawa ochrony środowiska, prawa pracy lub przepisów o zabezpieczeniu społecznym, jeżeli wymierzono tą decyzją karę pieniężną;</w:t>
      </w:r>
    </w:p>
    <w:p w14:paraId="3E9C1939" w14:textId="77777777" w:rsidR="00590822" w:rsidRDefault="00590822" w:rsidP="000A50BB">
      <w:pPr>
        <w:pStyle w:val="Akapitzlist"/>
        <w:numPr>
          <w:ilvl w:val="0"/>
          <w:numId w:val="53"/>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bCs/>
          <w:sz w:val="24"/>
          <w:szCs w:val="24"/>
        </w:rPr>
        <w:t>art. 109 ust. 1 pkt 4 ustawy PZP</w:t>
      </w:r>
      <w:r>
        <w:rPr>
          <w:rFonts w:asciiTheme="minorHAnsi" w:hAnsiTheme="minorHAnsi" w:cstheme="minorHAnsi"/>
          <w:sz w:val="24"/>
          <w:szCs w:val="24"/>
        </w:rPr>
        <w:t>,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5807B6C" w14:textId="77777777" w:rsidR="00590822"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wyklucza się Wykonawcę, w stosunku, do którego zachodzi którakolwiek </w:t>
      </w:r>
      <w:r>
        <w:rPr>
          <w:rFonts w:ascii="Calibri" w:hAnsi="Calibri" w:cs="Calibri"/>
          <w:sz w:val="24"/>
          <w:szCs w:val="24"/>
        </w:rPr>
        <w:br/>
        <w:t>z okoliczności wskazanych w</w:t>
      </w:r>
      <w:r>
        <w:t xml:space="preserve"> </w:t>
      </w:r>
      <w:r>
        <w:rPr>
          <w:rFonts w:ascii="Calibri" w:hAnsi="Calibri" w:cs="Calibri"/>
          <w:sz w:val="24"/>
          <w:szCs w:val="24"/>
        </w:rPr>
        <w:t>art. 7 ust. 1 ustawy z dnia 13 kwietnia 2022 r. o szczególnych rozwiązaniach w zakresie przeciwdziałania wspieraniu agresji na Ukrainę oraz służących ochronie bezpieczeństwa narodowego (Dz. U. z 2024 r. poz. 507), tj.</w:t>
      </w:r>
    </w:p>
    <w:p w14:paraId="2D0B9E4D" w14:textId="6E5234C9" w:rsidR="00590822" w:rsidRDefault="00590822" w:rsidP="000A50BB">
      <w:pPr>
        <w:numPr>
          <w:ilvl w:val="0"/>
          <w:numId w:val="55"/>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 wykonawcę oraz uczestnika konkursu wymienionego w wykazach określonych </w:t>
      </w:r>
      <w:r>
        <w:rPr>
          <w:rFonts w:ascii="Calibri" w:hAnsi="Calibri" w:cs="Calibri"/>
          <w:sz w:val="24"/>
          <w:szCs w:val="24"/>
        </w:rPr>
        <w:br/>
        <w:t xml:space="preserve">w rozporządzeniu 765/2006 i rozporządzeniu 269/2014 albo wpisanego na listę na podstawie decyzji w sprawie wpisu na listę rozstrzygającej o zastosowaniu środka, o którym mowa </w:t>
      </w:r>
      <w:r>
        <w:rPr>
          <w:rFonts w:ascii="Calibri" w:hAnsi="Calibri" w:cs="Calibri"/>
          <w:sz w:val="24"/>
          <w:szCs w:val="24"/>
        </w:rPr>
        <w:br/>
        <w:t>w art. 1 pkt 3 tej ustawy;</w:t>
      </w:r>
    </w:p>
    <w:p w14:paraId="31C4AF10" w14:textId="3870C05F" w:rsidR="00590822" w:rsidRDefault="00590822" w:rsidP="000A50BB">
      <w:pPr>
        <w:numPr>
          <w:ilvl w:val="0"/>
          <w:numId w:val="55"/>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hAnsi="Calibri" w:cs="Calibri"/>
          <w:sz w:val="24"/>
          <w:szCs w:val="24"/>
        </w:rPr>
        <w:br/>
        <w:t>o którym mowa w art. 1 pkt 3 tej ustawy;</w:t>
      </w:r>
    </w:p>
    <w:p w14:paraId="617CD067" w14:textId="0A8ECBDF" w:rsidR="00590822" w:rsidRDefault="00590822" w:rsidP="000A50BB">
      <w:pPr>
        <w:numPr>
          <w:ilvl w:val="0"/>
          <w:numId w:val="55"/>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jednostką dominującą w rozumieniu art. 3 ust. 1 pkt 37 ustawy z dnia 29 września 1994 r. o rachunkowości (Dz. U. z 2023 r. </w:t>
      </w:r>
      <w:r>
        <w:rPr>
          <w:rFonts w:ascii="Calibri" w:hAnsi="Calibri" w:cs="Calibri"/>
          <w:sz w:val="24"/>
          <w:szCs w:val="24"/>
        </w:rPr>
        <w:br/>
        <w:t xml:space="preserve">poz. 120, 295 i 1598), jest podmiot wymieniony w wykazach określonych w rozporządzeniu </w:t>
      </w:r>
      <w:r>
        <w:rPr>
          <w:rFonts w:ascii="Calibri" w:hAnsi="Calibri" w:cs="Calibri"/>
          <w:sz w:val="24"/>
          <w:szCs w:val="24"/>
        </w:rPr>
        <w:lastRenderedPageBreak/>
        <w:t xml:space="preserve">765/2006 i rozporządzeniu 269/2014 albo wpisany na listę lub będący taką jednostką dominującą od dnia 24 lutego 2022 r., o ile został wpisany na listę na podstawie decyzji </w:t>
      </w:r>
      <w:r>
        <w:rPr>
          <w:rFonts w:ascii="Calibri" w:hAnsi="Calibri" w:cs="Calibri"/>
          <w:sz w:val="24"/>
          <w:szCs w:val="24"/>
        </w:rPr>
        <w:br/>
        <w:t>w sprawie wpisu na listę rozstrzygającej o zastosowaniu środka, o którym mowa w art. 1 pkt 3 tej ustawy.</w:t>
      </w:r>
    </w:p>
    <w:p w14:paraId="0C53E639" w14:textId="3406DC5A" w:rsidR="00590822" w:rsidRPr="0083243C"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sidRPr="0083243C">
        <w:rPr>
          <w:rFonts w:ascii="Calibri" w:hAnsi="Calibri" w:cs="Calibri"/>
          <w:sz w:val="24"/>
          <w:szCs w:val="24"/>
        </w:rPr>
        <w:t>Wykonawca może zostać wykluczony przez Zamawiającego na każdym etapie postepowania. Wykluczenie Wykonawcy następuje zgodnie z art. 111 ustawy Pzp, z zastrzeżeniem art. 110 ust. 2 i 3 ustawy Pzp.</w:t>
      </w:r>
    </w:p>
    <w:p w14:paraId="09B3D447" w14:textId="32375C85" w:rsidR="00590822" w:rsidRPr="0083243C"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sidRPr="0083243C">
        <w:rPr>
          <w:rFonts w:ascii="Calibri" w:hAnsi="Calibri" w:cs="Calibri"/>
          <w:sz w:val="24"/>
          <w:szCs w:val="24"/>
        </w:rPr>
        <w:t>Jeżeli Wykonawca polega na zdolnościach lub sytuacji podmiotów udostępniających zasoby Zamawiający zbada, czy nie zachodzą wobec tego podmiotu podstawy wykluczenia, które zostały przewidziane względem Wykonawcy.</w:t>
      </w:r>
    </w:p>
    <w:p w14:paraId="52E36AC7" w14:textId="77777777" w:rsidR="00590822"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Pr>
          <w:rFonts w:ascii="Calibri" w:hAnsi="Calibri" w:cs="Calibri"/>
          <w:sz w:val="24"/>
          <w:szCs w:val="24"/>
        </w:rPr>
        <w:t>W przypadku wspólnego ubiegania się Wykonawców o udzielenie zamówienia Zamawiający zbada, czy nie zachodzą podstawy wykluczenia wobec każdego z tych Wykonawców.</w:t>
      </w:r>
    </w:p>
    <w:p w14:paraId="0A629B37" w14:textId="77777777" w:rsidR="00D779B4" w:rsidRPr="00E11552" w:rsidRDefault="00D779B4" w:rsidP="00E11552">
      <w:pPr>
        <w:adjustRightInd w:val="0"/>
        <w:spacing w:line="269" w:lineRule="auto"/>
        <w:ind w:left="284" w:hanging="284"/>
        <w:contextualSpacing/>
        <w:jc w:val="both"/>
        <w:rPr>
          <w:rFonts w:ascii="Calibri" w:hAnsi="Calibri" w:cs="Calibri"/>
          <w:sz w:val="24"/>
          <w:szCs w:val="24"/>
        </w:rPr>
      </w:pPr>
    </w:p>
    <w:tbl>
      <w:tblPr>
        <w:tblW w:w="9781" w:type="dxa"/>
        <w:tblInd w:w="-5"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781"/>
      </w:tblGrid>
      <w:tr w:rsidR="00331D67" w:rsidRPr="00E11552" w14:paraId="3F0836D9" w14:textId="77777777" w:rsidTr="00D35F9A">
        <w:trPr>
          <w:trHeight w:val="435"/>
        </w:trPr>
        <w:tc>
          <w:tcPr>
            <w:tcW w:w="9781" w:type="dxa"/>
            <w:shd w:val="clear" w:color="auto" w:fill="9CC2E5"/>
          </w:tcPr>
          <w:p w14:paraId="71149E42" w14:textId="77777777" w:rsidR="00331D67" w:rsidRPr="00E11552" w:rsidRDefault="00331D67" w:rsidP="002D6EBA">
            <w:pPr>
              <w:pStyle w:val="Nagwek1"/>
              <w:numPr>
                <w:ilvl w:val="0"/>
                <w:numId w:val="19"/>
              </w:numPr>
              <w:ind w:left="572" w:hanging="572"/>
              <w:jc w:val="both"/>
              <w:rPr>
                <w:rFonts w:ascii="Calibri" w:hAnsi="Calibri" w:cs="Calibri"/>
                <w:b/>
                <w:szCs w:val="24"/>
              </w:rPr>
            </w:pPr>
            <w:bookmarkStart w:id="20" w:name="_WARUNKI_UDZIAŁU_W"/>
            <w:bookmarkStart w:id="21" w:name="_Toc65483822"/>
            <w:bookmarkEnd w:id="20"/>
            <w:r w:rsidRPr="00E11552">
              <w:rPr>
                <w:rFonts w:ascii="Calibri" w:hAnsi="Calibri" w:cs="Calibri"/>
                <w:b/>
                <w:szCs w:val="24"/>
              </w:rPr>
              <w:t>WARUNKI UDZIAŁU W POSTĘPOWANIU</w:t>
            </w:r>
            <w:r w:rsidR="0088626C" w:rsidRPr="00E11552">
              <w:rPr>
                <w:rFonts w:ascii="Calibri" w:hAnsi="Calibri" w:cs="Calibri"/>
                <w:b/>
                <w:szCs w:val="24"/>
              </w:rPr>
              <w:t xml:space="preserve"> ORAZ SPOSÓB DO</w:t>
            </w:r>
            <w:r w:rsidR="00632D9A" w:rsidRPr="00E11552">
              <w:rPr>
                <w:rFonts w:ascii="Calibri" w:hAnsi="Calibri" w:cs="Calibri"/>
                <w:b/>
                <w:szCs w:val="24"/>
              </w:rPr>
              <w:t xml:space="preserve">KONYWANIA OCENY SPEŁNIENIA TYCH </w:t>
            </w:r>
            <w:r w:rsidR="0088626C" w:rsidRPr="00E11552">
              <w:rPr>
                <w:rFonts w:ascii="Calibri" w:hAnsi="Calibri" w:cs="Calibri"/>
                <w:b/>
                <w:szCs w:val="24"/>
              </w:rPr>
              <w:t>WARUNKÓW</w:t>
            </w:r>
            <w:bookmarkEnd w:id="21"/>
          </w:p>
        </w:tc>
      </w:tr>
    </w:tbl>
    <w:p w14:paraId="392CF9D3" w14:textId="77777777" w:rsidR="00904369" w:rsidRDefault="00904369" w:rsidP="00E11552">
      <w:pPr>
        <w:pStyle w:val="Akapitzlist"/>
        <w:autoSpaceDE/>
        <w:autoSpaceDN/>
        <w:spacing w:line="276" w:lineRule="auto"/>
        <w:ind w:left="426"/>
        <w:jc w:val="both"/>
        <w:rPr>
          <w:rFonts w:ascii="Calibri" w:hAnsi="Calibri" w:cs="Calibri"/>
          <w:sz w:val="24"/>
          <w:szCs w:val="24"/>
          <w:u w:val="single"/>
        </w:rPr>
      </w:pPr>
    </w:p>
    <w:p w14:paraId="454B8C45" w14:textId="16D76329" w:rsidR="00D779B4" w:rsidRPr="00590822" w:rsidRDefault="00D779B4" w:rsidP="002D6EBA">
      <w:pPr>
        <w:pStyle w:val="Akapitzlist"/>
        <w:numPr>
          <w:ilvl w:val="0"/>
          <w:numId w:val="12"/>
        </w:numPr>
        <w:tabs>
          <w:tab w:val="left" w:pos="1134"/>
        </w:tabs>
        <w:autoSpaceDE/>
        <w:autoSpaceDN/>
        <w:spacing w:line="276" w:lineRule="auto"/>
        <w:ind w:left="284" w:hanging="284"/>
        <w:jc w:val="both"/>
        <w:rPr>
          <w:rFonts w:ascii="Calibri" w:hAnsi="Calibri" w:cs="Calibri"/>
          <w:sz w:val="24"/>
          <w:szCs w:val="24"/>
          <w:u w:val="single"/>
        </w:rPr>
      </w:pPr>
      <w:r w:rsidRPr="00327481">
        <w:rPr>
          <w:rFonts w:ascii="Calibri" w:hAnsi="Calibri" w:cs="Calibri"/>
          <w:sz w:val="24"/>
          <w:szCs w:val="24"/>
        </w:rPr>
        <w:t>O udzielenie zamówienia mogą ubiegać się Wykonawcy, którzy</w:t>
      </w:r>
      <w:r w:rsidR="00590822">
        <w:rPr>
          <w:rFonts w:ascii="Calibri" w:hAnsi="Calibri" w:cs="Calibri"/>
          <w:sz w:val="24"/>
          <w:szCs w:val="24"/>
        </w:rPr>
        <w:t xml:space="preserve"> </w:t>
      </w:r>
      <w:r w:rsidRPr="00590822">
        <w:rPr>
          <w:rFonts w:ascii="Calibri" w:hAnsi="Calibri" w:cs="Calibri"/>
          <w:sz w:val="24"/>
          <w:szCs w:val="24"/>
        </w:rPr>
        <w:t xml:space="preserve">spełniają warunki udziału </w:t>
      </w:r>
      <w:r w:rsidR="00590822">
        <w:rPr>
          <w:rFonts w:ascii="Calibri" w:hAnsi="Calibri" w:cs="Calibri"/>
          <w:sz w:val="24"/>
          <w:szCs w:val="24"/>
        </w:rPr>
        <w:br/>
      </w:r>
      <w:r w:rsidRPr="00590822">
        <w:rPr>
          <w:rFonts w:ascii="Calibri" w:hAnsi="Calibri" w:cs="Calibri"/>
          <w:sz w:val="24"/>
          <w:szCs w:val="24"/>
        </w:rPr>
        <w:t xml:space="preserve">w postępowaniu dotyczące: </w:t>
      </w:r>
    </w:p>
    <w:p w14:paraId="7E511A64" w14:textId="77777777" w:rsidR="00D779B4" w:rsidRPr="00904369" w:rsidRDefault="00D779B4" w:rsidP="00632D7B">
      <w:pPr>
        <w:pStyle w:val="Akapitzlist"/>
        <w:numPr>
          <w:ilvl w:val="0"/>
          <w:numId w:val="25"/>
        </w:numPr>
        <w:autoSpaceDE/>
        <w:autoSpaceDN/>
        <w:spacing w:line="276" w:lineRule="auto"/>
        <w:ind w:left="993" w:hanging="426"/>
        <w:jc w:val="both"/>
        <w:rPr>
          <w:rFonts w:ascii="Calibri" w:hAnsi="Calibri" w:cs="Calibri"/>
          <w:sz w:val="24"/>
          <w:szCs w:val="24"/>
          <w:u w:val="single"/>
        </w:rPr>
      </w:pPr>
      <w:r w:rsidRPr="00904369">
        <w:rPr>
          <w:rFonts w:ascii="Calibri" w:hAnsi="Calibri" w:cs="Calibri"/>
          <w:b/>
          <w:sz w:val="24"/>
          <w:szCs w:val="24"/>
        </w:rPr>
        <w:t xml:space="preserve">zdolności do występowania w obrocie gospodarczym - </w:t>
      </w:r>
      <w:r w:rsidRPr="00904369">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086E5AAE" w14:textId="77777777" w:rsidR="00D779B4" w:rsidRPr="00556400" w:rsidRDefault="00D779B4" w:rsidP="00632D7B">
      <w:pPr>
        <w:pStyle w:val="Akapitzlist"/>
        <w:numPr>
          <w:ilvl w:val="0"/>
          <w:numId w:val="25"/>
        </w:numPr>
        <w:autoSpaceDE/>
        <w:autoSpaceDN/>
        <w:spacing w:line="276" w:lineRule="auto"/>
        <w:ind w:left="993" w:hanging="426"/>
        <w:jc w:val="both"/>
        <w:rPr>
          <w:rFonts w:ascii="Calibri" w:hAnsi="Calibri" w:cs="Calibri"/>
          <w:sz w:val="24"/>
          <w:szCs w:val="24"/>
          <w:u w:val="single"/>
        </w:rPr>
      </w:pPr>
      <w:r w:rsidRPr="00904369">
        <w:rPr>
          <w:rFonts w:ascii="Calibri" w:hAnsi="Calibri" w:cs="Calibri"/>
          <w:b/>
          <w:sz w:val="24"/>
          <w:szCs w:val="24"/>
        </w:rPr>
        <w:t>uprawnień do prowadzenia określonej działalności gospodarczej lub zawodowej</w:t>
      </w:r>
      <w:r w:rsidRPr="00904369">
        <w:rPr>
          <w:rFonts w:ascii="Calibri" w:hAnsi="Calibri" w:cs="Calibri"/>
          <w:sz w:val="24"/>
          <w:szCs w:val="24"/>
        </w:rPr>
        <w:t xml:space="preserve"> </w:t>
      </w:r>
      <w:r>
        <w:rPr>
          <w:rFonts w:ascii="Calibri" w:hAnsi="Calibri" w:cs="Calibri"/>
          <w:sz w:val="24"/>
          <w:szCs w:val="24"/>
        </w:rPr>
        <w:br/>
      </w:r>
      <w:r w:rsidRPr="00A94211">
        <w:rPr>
          <w:rFonts w:ascii="Calibri" w:hAnsi="Calibri" w:cs="Calibri"/>
          <w:sz w:val="24"/>
          <w:szCs w:val="24"/>
        </w:rPr>
        <w:t xml:space="preserve">- Zamawiający </w:t>
      </w:r>
      <w:r w:rsidRPr="00556400">
        <w:rPr>
          <w:rFonts w:ascii="Calibri" w:hAnsi="Calibri" w:cs="Calibri"/>
          <w:sz w:val="24"/>
          <w:szCs w:val="24"/>
        </w:rPr>
        <w:t>nie wyznacza szczegółowego warunku w tym zakresie</w:t>
      </w:r>
      <w:r w:rsidRPr="00556400">
        <w:rPr>
          <w:rFonts w:ascii="Calibri" w:hAnsi="Calibri" w:cs="Calibri"/>
          <w:bCs/>
          <w:sz w:val="24"/>
          <w:szCs w:val="24"/>
          <w:lang w:eastAsia="x-none"/>
        </w:rPr>
        <w:t>,</w:t>
      </w:r>
    </w:p>
    <w:p w14:paraId="0C996B81" w14:textId="77777777" w:rsidR="00D779B4" w:rsidRPr="00D80B9D" w:rsidRDefault="00D779B4" w:rsidP="00632D7B">
      <w:pPr>
        <w:pStyle w:val="Akapitzlist"/>
        <w:numPr>
          <w:ilvl w:val="0"/>
          <w:numId w:val="25"/>
        </w:numPr>
        <w:autoSpaceDE/>
        <w:autoSpaceDN/>
        <w:spacing w:line="276" w:lineRule="auto"/>
        <w:ind w:left="993" w:hanging="426"/>
        <w:jc w:val="both"/>
        <w:rPr>
          <w:rFonts w:ascii="Calibri" w:hAnsi="Calibri" w:cs="Calibri"/>
          <w:sz w:val="24"/>
          <w:szCs w:val="24"/>
          <w:u w:val="single"/>
        </w:rPr>
      </w:pPr>
      <w:r w:rsidRPr="00D80B9D">
        <w:rPr>
          <w:rFonts w:ascii="Calibri" w:hAnsi="Calibri" w:cs="Calibri"/>
          <w:b/>
          <w:sz w:val="24"/>
          <w:szCs w:val="24"/>
        </w:rPr>
        <w:t xml:space="preserve">sytuacji ekonomicznej lub finansowej - </w:t>
      </w:r>
      <w:r w:rsidRPr="00D80B9D">
        <w:rPr>
          <w:rFonts w:ascii="Calibri" w:hAnsi="Calibri" w:cs="Calibri"/>
          <w:bCs/>
          <w:sz w:val="24"/>
          <w:szCs w:val="24"/>
          <w:lang w:eastAsia="x-none"/>
        </w:rPr>
        <w:t>Zamawiający nie wyznacza szczegółowego warunku w tym zakresie,</w:t>
      </w:r>
    </w:p>
    <w:p w14:paraId="74BDE05E" w14:textId="77777777" w:rsidR="00D779B4" w:rsidRPr="00434B6B" w:rsidRDefault="00D779B4" w:rsidP="00632D7B">
      <w:pPr>
        <w:pStyle w:val="Akapitzlist"/>
        <w:numPr>
          <w:ilvl w:val="0"/>
          <w:numId w:val="25"/>
        </w:numPr>
        <w:autoSpaceDE/>
        <w:autoSpaceDN/>
        <w:spacing w:line="276" w:lineRule="auto"/>
        <w:ind w:left="993" w:hanging="426"/>
        <w:jc w:val="both"/>
        <w:rPr>
          <w:rFonts w:ascii="Calibri" w:hAnsi="Calibri" w:cs="Calibri"/>
        </w:rPr>
      </w:pPr>
      <w:r w:rsidRPr="00D80B9D">
        <w:rPr>
          <w:rFonts w:ascii="Calibri" w:hAnsi="Calibri" w:cs="Calibri"/>
          <w:b/>
          <w:sz w:val="24"/>
          <w:szCs w:val="24"/>
        </w:rPr>
        <w:t xml:space="preserve">zdolności technicznej lub zawodowej - </w:t>
      </w:r>
      <w:r w:rsidRPr="00D80B9D">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3355724E" w14:textId="7038EEB2" w:rsidR="00D779B4" w:rsidRDefault="00D779B4" w:rsidP="00632D7B">
      <w:pPr>
        <w:pStyle w:val="Akapitzlist"/>
        <w:numPr>
          <w:ilvl w:val="0"/>
          <w:numId w:val="26"/>
        </w:numPr>
        <w:autoSpaceDE/>
        <w:autoSpaceDN/>
        <w:spacing w:line="276" w:lineRule="auto"/>
        <w:ind w:left="284" w:hanging="284"/>
        <w:jc w:val="both"/>
        <w:rPr>
          <w:rFonts w:ascii="Calibri" w:hAnsi="Calibri" w:cs="Calibri"/>
          <w:sz w:val="24"/>
          <w:szCs w:val="24"/>
        </w:rPr>
      </w:pPr>
      <w:r w:rsidRPr="00EE2B72">
        <w:rPr>
          <w:rFonts w:ascii="Calibri" w:hAnsi="Calibri" w:cs="Calibri"/>
          <w:sz w:val="24"/>
          <w:szCs w:val="24"/>
        </w:rPr>
        <w:t xml:space="preserve">Wykonawcy </w:t>
      </w:r>
      <w:r w:rsidRPr="00EE2B72">
        <w:rPr>
          <w:rFonts w:asciiTheme="minorHAnsi" w:hAnsiTheme="minorHAnsi" w:cstheme="minorHAnsi"/>
          <w:sz w:val="24"/>
          <w:szCs w:val="22"/>
        </w:rPr>
        <w:t>wspólnie ubiegający się o udzielenie zamówienia</w:t>
      </w:r>
      <w:r w:rsidRPr="00EE2B72">
        <w:rPr>
          <w:rFonts w:ascii="Calibri" w:hAnsi="Calibri" w:cs="Calibri"/>
          <w:sz w:val="24"/>
          <w:szCs w:val="24"/>
        </w:rPr>
        <w:t xml:space="preserve"> ustanawiają pełnomocnika do reprezentowania ich w postępowaniu albo do reprezentowania i zawarcia umowy w sprawie zamówienia publicznego. </w:t>
      </w:r>
      <w:r w:rsidRPr="00D779B4">
        <w:rPr>
          <w:rFonts w:ascii="Calibri" w:hAnsi="Calibri" w:cs="Calibri"/>
          <w:b/>
          <w:bCs/>
          <w:sz w:val="24"/>
          <w:szCs w:val="24"/>
          <w:u w:val="single"/>
        </w:rPr>
        <w:t>Pełnomocnictwo winno być załączone do oferty</w:t>
      </w:r>
      <w:r w:rsidRPr="00EE2B72">
        <w:rPr>
          <w:rFonts w:ascii="Calibri" w:hAnsi="Calibri" w:cs="Calibri"/>
          <w:sz w:val="24"/>
          <w:szCs w:val="24"/>
        </w:rPr>
        <w:t>. Przepisy dotyczące Wykonawcy stosuje się odpowiednio do Wykonawców wspólnie ubiegających się o udzielenie zamówienia.</w:t>
      </w:r>
    </w:p>
    <w:p w14:paraId="3C5396D9" w14:textId="313D5E08" w:rsidR="00267FB1" w:rsidRPr="00267FB1" w:rsidRDefault="00267FB1" w:rsidP="00632D7B">
      <w:pPr>
        <w:pStyle w:val="Akapitzlist"/>
        <w:numPr>
          <w:ilvl w:val="0"/>
          <w:numId w:val="26"/>
        </w:numPr>
        <w:autoSpaceDE/>
        <w:autoSpaceDN/>
        <w:spacing w:line="276" w:lineRule="auto"/>
        <w:ind w:left="284" w:hanging="284"/>
        <w:jc w:val="both"/>
        <w:rPr>
          <w:rFonts w:ascii="Calibri" w:hAnsi="Calibri" w:cs="Calibri"/>
          <w:sz w:val="24"/>
          <w:szCs w:val="24"/>
        </w:rPr>
      </w:pPr>
      <w:r w:rsidRPr="00267FB1">
        <w:rPr>
          <w:rFonts w:ascii="Calibri" w:hAnsi="Calibri" w:cs="Calibri"/>
          <w:sz w:val="24"/>
          <w:szCs w:val="24"/>
        </w:rPr>
        <w:t xml:space="preserve">W przypadku, o którym mowa w punkcie drugim, Wykonawcy wspólnie ubiegający się </w:t>
      </w:r>
      <w:r w:rsidRPr="00267FB1">
        <w:rPr>
          <w:rFonts w:ascii="Calibri" w:hAnsi="Calibri" w:cs="Calibri"/>
          <w:sz w:val="24"/>
          <w:szCs w:val="24"/>
        </w:rPr>
        <w:br/>
        <w:t xml:space="preserve">o udzielenie zamówienia </w:t>
      </w:r>
      <w:r w:rsidRPr="00267FB1">
        <w:rPr>
          <w:rFonts w:ascii="Calibri" w:hAnsi="Calibri" w:cs="Calibri"/>
          <w:sz w:val="24"/>
          <w:szCs w:val="24"/>
          <w:u w:val="single"/>
        </w:rPr>
        <w:t>dołączają do oferty oświadczenie</w:t>
      </w:r>
      <w:r w:rsidRPr="00267FB1">
        <w:rPr>
          <w:rFonts w:ascii="Calibri" w:hAnsi="Calibri" w:cs="Calibri"/>
          <w:sz w:val="24"/>
          <w:szCs w:val="24"/>
        </w:rPr>
        <w:t xml:space="preserve">, z którego wynika, które </w:t>
      </w:r>
      <w:r>
        <w:rPr>
          <w:rFonts w:ascii="Calibri" w:hAnsi="Calibri" w:cs="Calibri"/>
          <w:sz w:val="24"/>
          <w:szCs w:val="24"/>
        </w:rPr>
        <w:t>usługi</w:t>
      </w:r>
      <w:r w:rsidRPr="00267FB1">
        <w:rPr>
          <w:rFonts w:ascii="Calibri" w:hAnsi="Calibri" w:cs="Calibri"/>
          <w:sz w:val="24"/>
          <w:szCs w:val="24"/>
        </w:rPr>
        <w:t xml:space="preserve"> wykonają poszczególni Wykonawcy, według wzoru stanowiącego Załącznik nr 4 do SWZ.</w:t>
      </w:r>
    </w:p>
    <w:p w14:paraId="1989EF62" w14:textId="77777777" w:rsidR="00EE2B72" w:rsidRPr="00EE2B72" w:rsidRDefault="00EE2B72" w:rsidP="00EE2B72">
      <w:pPr>
        <w:pStyle w:val="Akapitzlist"/>
        <w:autoSpaceDE/>
        <w:autoSpaceDN/>
        <w:spacing w:line="276" w:lineRule="auto"/>
        <w:ind w:left="426"/>
        <w:jc w:val="both"/>
        <w:rPr>
          <w:rFonts w:ascii="Calibri" w:hAnsi="Calibri" w:cs="Calibri"/>
          <w:sz w:val="24"/>
          <w:szCs w:val="24"/>
        </w:rPr>
      </w:pPr>
    </w:p>
    <w:p w14:paraId="04FFF23D" w14:textId="77777777" w:rsidR="00577BB5" w:rsidRPr="00E11552" w:rsidRDefault="00A97969"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2" w:name="_WYKAZ_PODMIOTOWYCH_ŚRODKÓW"/>
      <w:bookmarkStart w:id="23" w:name="_Toc65483823"/>
      <w:bookmarkEnd w:id="22"/>
      <w:r w:rsidRPr="00E11552">
        <w:rPr>
          <w:rFonts w:ascii="Calibri" w:hAnsi="Calibri" w:cs="Calibri"/>
          <w:b/>
          <w:szCs w:val="24"/>
        </w:rPr>
        <w:t>WYKAZ PODMIOTOW</w:t>
      </w:r>
      <w:r w:rsidR="009B2789" w:rsidRPr="00E11552">
        <w:rPr>
          <w:rFonts w:ascii="Calibri" w:hAnsi="Calibri" w:cs="Calibri"/>
          <w:b/>
          <w:szCs w:val="24"/>
        </w:rPr>
        <w:t xml:space="preserve">YCH ŚRODKÓW </w:t>
      </w:r>
      <w:r w:rsidRPr="00E11552">
        <w:rPr>
          <w:rFonts w:ascii="Calibri" w:hAnsi="Calibri" w:cs="Calibri"/>
          <w:b/>
          <w:szCs w:val="24"/>
        </w:rPr>
        <w:t>DOWODOW</w:t>
      </w:r>
      <w:r w:rsidR="009B2789" w:rsidRPr="00E11552">
        <w:rPr>
          <w:rFonts w:ascii="Calibri" w:hAnsi="Calibri" w:cs="Calibri"/>
          <w:b/>
          <w:szCs w:val="24"/>
        </w:rPr>
        <w:t>YCH</w:t>
      </w:r>
      <w:bookmarkEnd w:id="23"/>
    </w:p>
    <w:p w14:paraId="69FCD125" w14:textId="77777777" w:rsidR="00754301" w:rsidRDefault="00754301" w:rsidP="00F81B1C">
      <w:pPr>
        <w:pStyle w:val="Akapitzlist"/>
        <w:tabs>
          <w:tab w:val="left" w:pos="284"/>
        </w:tabs>
        <w:autoSpaceDE/>
        <w:autoSpaceDN/>
        <w:spacing w:line="276" w:lineRule="auto"/>
        <w:ind w:left="567" w:hanging="567"/>
        <w:jc w:val="both"/>
        <w:rPr>
          <w:rFonts w:ascii="Calibri" w:hAnsi="Calibri" w:cs="Calibri"/>
          <w:bCs/>
          <w:sz w:val="24"/>
          <w:szCs w:val="24"/>
        </w:rPr>
      </w:pPr>
    </w:p>
    <w:p w14:paraId="7ACA8C38" w14:textId="2DD78A3A" w:rsidR="00754301" w:rsidRPr="00287AB0" w:rsidRDefault="00754301" w:rsidP="00632D7B">
      <w:pPr>
        <w:pStyle w:val="Akapitzlist"/>
        <w:numPr>
          <w:ilvl w:val="0"/>
          <w:numId w:val="27"/>
        </w:numPr>
        <w:autoSpaceDE/>
        <w:autoSpaceDN/>
        <w:spacing w:line="276" w:lineRule="auto"/>
        <w:ind w:left="284" w:hanging="284"/>
        <w:jc w:val="both"/>
        <w:rPr>
          <w:rFonts w:ascii="Calibri" w:eastAsia="Courier New" w:hAnsi="Calibri" w:cs="Calibri"/>
          <w:bCs/>
          <w:sz w:val="24"/>
          <w:szCs w:val="24"/>
          <w:lang w:eastAsia="en-US"/>
        </w:rPr>
      </w:pPr>
      <w:r w:rsidRPr="00F81B1C">
        <w:rPr>
          <w:rFonts w:ascii="Calibri" w:eastAsia="Courier New" w:hAnsi="Calibri" w:cs="Calibri"/>
          <w:bCs/>
          <w:sz w:val="24"/>
          <w:szCs w:val="24"/>
          <w:lang w:eastAsia="en-US"/>
        </w:rPr>
        <w:t>W celu wykazania braku podstaw do wykluczenia</w:t>
      </w:r>
      <w:r w:rsidR="0083243C">
        <w:rPr>
          <w:rFonts w:ascii="Calibri" w:eastAsia="Courier New" w:hAnsi="Calibri" w:cs="Calibri"/>
          <w:bCs/>
          <w:sz w:val="24"/>
          <w:szCs w:val="24"/>
          <w:lang w:eastAsia="en-US"/>
        </w:rPr>
        <w:t xml:space="preserve"> </w:t>
      </w:r>
      <w:r w:rsidRPr="00F81B1C">
        <w:rPr>
          <w:rFonts w:ascii="Calibri" w:eastAsia="Courier New" w:hAnsi="Calibri" w:cs="Calibri"/>
          <w:b/>
          <w:sz w:val="24"/>
          <w:szCs w:val="24"/>
          <w:u w:val="single"/>
          <w:lang w:eastAsia="en-US"/>
        </w:rPr>
        <w:t>do</w:t>
      </w:r>
      <w:r w:rsidR="00F81B1C">
        <w:rPr>
          <w:rFonts w:ascii="Calibri" w:eastAsia="Courier New" w:hAnsi="Calibri" w:cs="Calibri"/>
          <w:b/>
          <w:sz w:val="24"/>
          <w:szCs w:val="24"/>
          <w:u w:val="single"/>
          <w:lang w:eastAsia="en-US"/>
        </w:rPr>
        <w:t xml:space="preserve"> </w:t>
      </w:r>
      <w:r w:rsidRPr="00F81B1C">
        <w:rPr>
          <w:rFonts w:ascii="Calibri" w:eastAsia="Courier New" w:hAnsi="Calibri" w:cs="Calibri"/>
          <w:b/>
          <w:sz w:val="24"/>
          <w:szCs w:val="24"/>
          <w:u w:val="single"/>
          <w:lang w:eastAsia="en-US"/>
        </w:rPr>
        <w:t>oferty</w:t>
      </w:r>
      <w:r w:rsidR="00370B92" w:rsidRPr="00F81B1C">
        <w:rPr>
          <w:rFonts w:ascii="Calibri" w:eastAsia="Courier New" w:hAnsi="Calibri" w:cs="Calibri"/>
          <w:bCs/>
          <w:sz w:val="24"/>
          <w:szCs w:val="24"/>
          <w:lang w:eastAsia="en-US"/>
        </w:rPr>
        <w:t xml:space="preserve"> Wykonawca musi dołączyć</w:t>
      </w:r>
      <w:r w:rsidRPr="00F81B1C">
        <w:rPr>
          <w:rFonts w:ascii="Calibri" w:eastAsia="Courier New" w:hAnsi="Calibri" w:cs="Calibri"/>
          <w:sz w:val="24"/>
          <w:szCs w:val="24"/>
          <w:lang w:eastAsia="en-US"/>
        </w:rPr>
        <w:t xml:space="preserve"> </w:t>
      </w:r>
      <w:r w:rsidRPr="00F81B1C">
        <w:rPr>
          <w:rFonts w:ascii="Calibri" w:eastAsia="Courier New" w:hAnsi="Calibri" w:cs="Calibri"/>
          <w:bCs/>
          <w:sz w:val="24"/>
          <w:szCs w:val="24"/>
          <w:lang w:eastAsia="en-US"/>
        </w:rPr>
        <w:t xml:space="preserve">aktualne na dzień składania ofert, oświadczenie, o którym mowa w art. 125 ust. 1 ustawy </w:t>
      </w:r>
      <w:r w:rsidR="00F81B1C" w:rsidRPr="00F81B1C">
        <w:rPr>
          <w:rFonts w:ascii="Calibri" w:eastAsia="Courier New" w:hAnsi="Calibri" w:cs="Calibri"/>
          <w:bCs/>
          <w:sz w:val="24"/>
          <w:szCs w:val="24"/>
          <w:lang w:eastAsia="en-US"/>
        </w:rPr>
        <w:t>PZP</w:t>
      </w:r>
      <w:r w:rsidRPr="00F81B1C">
        <w:rPr>
          <w:rFonts w:ascii="Calibri" w:eastAsia="Courier New" w:hAnsi="Calibri" w:cs="Calibri"/>
          <w:bCs/>
          <w:sz w:val="24"/>
          <w:szCs w:val="24"/>
          <w:lang w:eastAsia="en-US"/>
        </w:rPr>
        <w:t xml:space="preserve"> </w:t>
      </w:r>
      <w:r w:rsidRPr="00F81B1C">
        <w:rPr>
          <w:rFonts w:ascii="Calibri" w:eastAsia="Courier New" w:hAnsi="Calibri" w:cs="Calibri"/>
          <w:sz w:val="24"/>
          <w:szCs w:val="24"/>
          <w:lang w:eastAsia="en-US"/>
        </w:rPr>
        <w:t xml:space="preserve">oraz w art. </w:t>
      </w:r>
      <w:r w:rsidRPr="00F81B1C">
        <w:rPr>
          <w:rFonts w:ascii="Calibri" w:eastAsia="Courier New" w:hAnsi="Calibri" w:cs="Calibri"/>
          <w:sz w:val="24"/>
          <w:szCs w:val="24"/>
          <w:lang w:eastAsia="en-US"/>
        </w:rPr>
        <w:lastRenderedPageBreak/>
        <w:t>7 ust. 1 ustawy z dnia 13 kwietnia 2022 r. o szczególnych rozwiązaniach w zakresie przeciwdziałania wspieraniu agresji na Ukrainę oraz służących ochronie bezpieczeństwa narodowego</w:t>
      </w:r>
      <w:r w:rsidR="00F81B1C" w:rsidRPr="00F81B1C">
        <w:rPr>
          <w:rFonts w:ascii="Calibri" w:eastAsia="Courier New" w:hAnsi="Calibri" w:cs="Calibri"/>
          <w:bCs/>
          <w:sz w:val="24"/>
          <w:szCs w:val="24"/>
          <w:lang w:eastAsia="en-US"/>
        </w:rPr>
        <w:t xml:space="preserve"> </w:t>
      </w:r>
      <w:r w:rsidR="00F81B1C" w:rsidRPr="00287AB0">
        <w:rPr>
          <w:rFonts w:ascii="Calibri" w:eastAsia="Courier New" w:hAnsi="Calibri" w:cs="Calibri"/>
          <w:b/>
          <w:sz w:val="24"/>
          <w:szCs w:val="24"/>
          <w:lang w:eastAsia="en-US"/>
        </w:rPr>
        <w:t>(w</w:t>
      </w:r>
      <w:r w:rsidRPr="00287AB0">
        <w:rPr>
          <w:rFonts w:ascii="Calibri" w:eastAsia="Courier New" w:hAnsi="Calibri" w:cs="Calibri"/>
          <w:b/>
          <w:sz w:val="24"/>
          <w:szCs w:val="24"/>
          <w:lang w:eastAsia="en-US"/>
        </w:rPr>
        <w:t>zór oświadczenia stanowi załącznik nr 3 do SWZ</w:t>
      </w:r>
      <w:r w:rsidR="00F81B1C" w:rsidRPr="00287AB0">
        <w:rPr>
          <w:rFonts w:ascii="Calibri" w:eastAsia="Courier New" w:hAnsi="Calibri" w:cs="Calibri"/>
          <w:b/>
          <w:sz w:val="24"/>
          <w:szCs w:val="24"/>
          <w:lang w:eastAsia="en-US"/>
        </w:rPr>
        <w:t>)</w:t>
      </w:r>
      <w:r w:rsidR="00F81B1C" w:rsidRPr="00F81B1C">
        <w:rPr>
          <w:rFonts w:ascii="Calibri" w:eastAsia="Courier New" w:hAnsi="Calibri" w:cs="Calibri"/>
          <w:bCs/>
          <w:sz w:val="24"/>
          <w:szCs w:val="24"/>
          <w:lang w:eastAsia="en-US"/>
        </w:rPr>
        <w:t>.</w:t>
      </w:r>
      <w:r w:rsidR="00287AB0">
        <w:rPr>
          <w:rFonts w:ascii="Calibri" w:eastAsia="Courier New" w:hAnsi="Calibri" w:cs="Calibri"/>
          <w:bCs/>
          <w:sz w:val="24"/>
          <w:szCs w:val="24"/>
          <w:lang w:eastAsia="en-US"/>
        </w:rPr>
        <w:t xml:space="preserve"> </w:t>
      </w:r>
      <w:r w:rsidRPr="00287AB0">
        <w:rPr>
          <w:rFonts w:ascii="Calibri" w:eastAsia="Courier New" w:hAnsi="Calibri" w:cs="Calibri"/>
          <w:bCs/>
          <w:sz w:val="24"/>
          <w:szCs w:val="24"/>
          <w:lang w:eastAsia="en-US"/>
        </w:rPr>
        <w:t>Oświadczenie stanowi dowód potwierdzający brak podstaw wykluczenia</w:t>
      </w:r>
      <w:r w:rsidR="00330F8F" w:rsidRPr="00287AB0">
        <w:rPr>
          <w:rFonts w:ascii="Calibri" w:eastAsia="Courier New" w:hAnsi="Calibri" w:cs="Calibri"/>
          <w:bCs/>
          <w:sz w:val="24"/>
          <w:szCs w:val="24"/>
          <w:lang w:eastAsia="en-US"/>
        </w:rPr>
        <w:t xml:space="preserve"> w postępowaniu</w:t>
      </w:r>
      <w:r w:rsidR="00287AB0">
        <w:rPr>
          <w:rFonts w:ascii="Calibri" w:eastAsia="Courier New" w:hAnsi="Calibri" w:cs="Calibri"/>
          <w:bCs/>
          <w:sz w:val="24"/>
          <w:szCs w:val="24"/>
          <w:lang w:eastAsia="en-US"/>
        </w:rPr>
        <w:t xml:space="preserve"> oraz spełnianie warunków udziału </w:t>
      </w:r>
      <w:r w:rsidR="00F441F1">
        <w:rPr>
          <w:rFonts w:ascii="Calibri" w:eastAsia="Courier New" w:hAnsi="Calibri" w:cs="Calibri"/>
          <w:bCs/>
          <w:sz w:val="24"/>
          <w:szCs w:val="24"/>
          <w:lang w:eastAsia="en-US"/>
        </w:rPr>
        <w:br/>
      </w:r>
      <w:r w:rsidR="00287AB0">
        <w:rPr>
          <w:rFonts w:ascii="Calibri" w:eastAsia="Courier New" w:hAnsi="Calibri" w:cs="Calibri"/>
          <w:bCs/>
          <w:sz w:val="24"/>
          <w:szCs w:val="24"/>
          <w:lang w:eastAsia="en-US"/>
        </w:rPr>
        <w:t>w postępowaniu</w:t>
      </w:r>
      <w:r w:rsidR="00AD2516">
        <w:rPr>
          <w:rFonts w:ascii="Calibri" w:eastAsia="Courier New" w:hAnsi="Calibri" w:cs="Calibri"/>
          <w:bCs/>
          <w:sz w:val="24"/>
          <w:szCs w:val="24"/>
          <w:lang w:eastAsia="en-US"/>
        </w:rPr>
        <w:t>:</w:t>
      </w:r>
    </w:p>
    <w:p w14:paraId="477235C2" w14:textId="5F4F7BB7" w:rsidR="00754301" w:rsidRDefault="00754301" w:rsidP="00632D7B">
      <w:pPr>
        <w:pStyle w:val="Akapitzlist"/>
        <w:numPr>
          <w:ilvl w:val="0"/>
          <w:numId w:val="28"/>
        </w:numPr>
        <w:autoSpaceDE/>
        <w:autoSpaceDN/>
        <w:spacing w:line="276" w:lineRule="auto"/>
        <w:ind w:left="709" w:hanging="425"/>
        <w:jc w:val="both"/>
        <w:rPr>
          <w:rFonts w:ascii="Calibri" w:hAnsi="Calibri" w:cs="Calibri"/>
          <w:bCs/>
          <w:sz w:val="24"/>
          <w:szCs w:val="24"/>
        </w:rPr>
      </w:pPr>
      <w:r w:rsidRPr="00F81B1C">
        <w:rPr>
          <w:rFonts w:ascii="Calibri" w:eastAsia="Courier New" w:hAnsi="Calibri" w:cs="Calibri"/>
          <w:bCs/>
          <w:sz w:val="24"/>
          <w:szCs w:val="24"/>
          <w:lang w:eastAsia="en-US"/>
        </w:rPr>
        <w:t xml:space="preserve">W przypadku wspólnego ubiegania się o zamówienie przez Wykonawców oświadczenie, </w:t>
      </w:r>
      <w:r w:rsidR="00D46D04" w:rsidRPr="00F81B1C">
        <w:rPr>
          <w:rFonts w:ascii="Calibri" w:eastAsia="Courier New" w:hAnsi="Calibri" w:cs="Calibri"/>
          <w:bCs/>
          <w:sz w:val="24"/>
          <w:szCs w:val="24"/>
          <w:lang w:eastAsia="en-US"/>
        </w:rPr>
        <w:br/>
      </w:r>
      <w:r w:rsidRPr="00F81B1C">
        <w:rPr>
          <w:rFonts w:ascii="Calibri" w:eastAsia="Courier New" w:hAnsi="Calibri" w:cs="Calibri"/>
          <w:bCs/>
          <w:sz w:val="24"/>
          <w:szCs w:val="24"/>
          <w:lang w:eastAsia="en-US"/>
        </w:rPr>
        <w:t xml:space="preserve">o którym mowa w </w:t>
      </w:r>
      <w:r w:rsidR="00646E3A">
        <w:rPr>
          <w:rFonts w:ascii="Calibri" w:eastAsia="Courier New" w:hAnsi="Calibri" w:cs="Calibri"/>
          <w:bCs/>
          <w:sz w:val="24"/>
          <w:szCs w:val="24"/>
          <w:lang w:eastAsia="en-US"/>
        </w:rPr>
        <w:t>pkt</w:t>
      </w:r>
      <w:r w:rsidR="00F81B1C" w:rsidRPr="00F81B1C">
        <w:rPr>
          <w:rFonts w:ascii="Calibri" w:eastAsia="Courier New" w:hAnsi="Calibri" w:cs="Calibri"/>
          <w:bCs/>
          <w:sz w:val="24"/>
          <w:szCs w:val="24"/>
          <w:lang w:eastAsia="en-US"/>
        </w:rPr>
        <w:t xml:space="preserve"> 1 </w:t>
      </w:r>
      <w:r w:rsidRPr="00F81B1C">
        <w:rPr>
          <w:rFonts w:ascii="Calibri" w:eastAsia="Courier New" w:hAnsi="Calibri" w:cs="Calibri"/>
          <w:bCs/>
          <w:sz w:val="24"/>
          <w:szCs w:val="24"/>
          <w:lang w:eastAsia="en-US"/>
        </w:rPr>
        <w:t xml:space="preserve">składa każdy z Wykonawców wspólnie ubiegających się </w:t>
      </w:r>
      <w:r w:rsidR="00BF5790">
        <w:rPr>
          <w:rFonts w:ascii="Calibri" w:eastAsia="Courier New" w:hAnsi="Calibri" w:cs="Calibri"/>
          <w:bCs/>
          <w:sz w:val="24"/>
          <w:szCs w:val="24"/>
          <w:lang w:eastAsia="en-US"/>
        </w:rPr>
        <w:br/>
      </w:r>
      <w:r w:rsidRPr="00F81B1C">
        <w:rPr>
          <w:rFonts w:ascii="Calibri" w:eastAsia="Courier New" w:hAnsi="Calibri" w:cs="Calibri"/>
          <w:bCs/>
          <w:sz w:val="24"/>
          <w:szCs w:val="24"/>
          <w:lang w:eastAsia="en-US"/>
        </w:rPr>
        <w:t xml:space="preserve">o zamówienie.  </w:t>
      </w:r>
      <w:r w:rsidRPr="00F81B1C">
        <w:rPr>
          <w:rFonts w:ascii="Calibri" w:hAnsi="Calibri" w:cs="Calibri"/>
          <w:bCs/>
          <w:sz w:val="24"/>
          <w:szCs w:val="24"/>
        </w:rPr>
        <w:t>Oświadczenia to potwierdza brak podstaw do wykluczenia</w:t>
      </w:r>
      <w:r w:rsidR="00550260">
        <w:rPr>
          <w:rFonts w:ascii="Calibri" w:hAnsi="Calibri" w:cs="Calibri"/>
          <w:bCs/>
          <w:sz w:val="24"/>
          <w:szCs w:val="24"/>
        </w:rPr>
        <w:t xml:space="preserve"> </w:t>
      </w:r>
      <w:r w:rsidR="00330F8F" w:rsidRPr="00F81B1C">
        <w:rPr>
          <w:rFonts w:ascii="Calibri" w:hAnsi="Calibri" w:cs="Calibri"/>
          <w:bCs/>
          <w:sz w:val="24"/>
          <w:szCs w:val="24"/>
        </w:rPr>
        <w:t xml:space="preserve">w postepowaniu </w:t>
      </w:r>
      <w:r w:rsidRPr="00F81B1C">
        <w:rPr>
          <w:rFonts w:ascii="Calibri" w:hAnsi="Calibri" w:cs="Calibri"/>
          <w:bCs/>
          <w:sz w:val="24"/>
          <w:szCs w:val="24"/>
        </w:rPr>
        <w:t>każdego z Wykonawcy z osobna</w:t>
      </w:r>
      <w:r w:rsidR="0091796C">
        <w:rPr>
          <w:rFonts w:ascii="Calibri" w:hAnsi="Calibri" w:cs="Calibri"/>
          <w:bCs/>
          <w:sz w:val="24"/>
          <w:szCs w:val="24"/>
        </w:rPr>
        <w:t>;</w:t>
      </w:r>
    </w:p>
    <w:p w14:paraId="03851F3C" w14:textId="0A2DB31C" w:rsidR="00B46272" w:rsidRPr="00AD2516" w:rsidRDefault="00B46272" w:rsidP="00632D7B">
      <w:pPr>
        <w:pStyle w:val="Akapitzlist"/>
        <w:numPr>
          <w:ilvl w:val="0"/>
          <w:numId w:val="28"/>
        </w:numPr>
        <w:autoSpaceDE/>
        <w:autoSpaceDN/>
        <w:spacing w:line="276" w:lineRule="auto"/>
        <w:ind w:left="709" w:hanging="425"/>
        <w:jc w:val="both"/>
        <w:rPr>
          <w:rFonts w:ascii="Calibri" w:hAnsi="Calibri" w:cs="Calibri"/>
          <w:bCs/>
          <w:sz w:val="24"/>
          <w:szCs w:val="24"/>
        </w:rPr>
      </w:pPr>
      <w:r w:rsidRPr="007533A7">
        <w:rPr>
          <w:rFonts w:ascii="Calibri" w:eastAsia="Calibri" w:hAnsi="Calibri" w:cs="Calibri"/>
          <w:sz w:val="24"/>
          <w:szCs w:val="24"/>
        </w:rPr>
        <w:t>W przypadku polegania na zdolnościach lub sytuacji podmiotu udostępniającego zasoby</w:t>
      </w:r>
      <w:r w:rsidRPr="007533A7">
        <w:rPr>
          <w:rFonts w:ascii="Calibri" w:eastAsia="Courier New" w:hAnsi="Calibri" w:cs="Calibri"/>
          <w:bCs/>
          <w:sz w:val="24"/>
          <w:szCs w:val="24"/>
          <w:lang w:eastAsia="en-US"/>
        </w:rPr>
        <w:t xml:space="preserve"> oświadczenie, o którym mowa w pkt</w:t>
      </w:r>
      <w:r w:rsidR="00F81B1C" w:rsidRPr="007533A7">
        <w:rPr>
          <w:rFonts w:ascii="Calibri" w:eastAsia="Courier New" w:hAnsi="Calibri" w:cs="Calibri"/>
          <w:bCs/>
          <w:sz w:val="24"/>
          <w:szCs w:val="24"/>
          <w:lang w:eastAsia="en-US"/>
        </w:rPr>
        <w:t xml:space="preserve"> </w:t>
      </w:r>
      <w:r w:rsidRPr="007533A7">
        <w:rPr>
          <w:rFonts w:ascii="Calibri" w:eastAsia="Courier New" w:hAnsi="Calibri" w:cs="Calibri"/>
          <w:bCs/>
          <w:sz w:val="24"/>
          <w:szCs w:val="24"/>
          <w:lang w:eastAsia="en-US"/>
        </w:rPr>
        <w:t>1</w:t>
      </w:r>
      <w:r w:rsidRPr="007533A7">
        <w:rPr>
          <w:rFonts w:ascii="Calibri" w:eastAsia="Calibri" w:hAnsi="Calibri" w:cs="Calibri"/>
          <w:sz w:val="24"/>
          <w:szCs w:val="24"/>
        </w:rPr>
        <w:t xml:space="preserve"> składa również podmiot udostępniający zasoby, potwierdzające brak podstaw wykluczenia tego podmiotu w postępowaniu, w zakresie, </w:t>
      </w:r>
      <w:r w:rsidR="00AD2516">
        <w:rPr>
          <w:rFonts w:ascii="Calibri" w:eastAsia="Calibri" w:hAnsi="Calibri" w:cs="Calibri"/>
          <w:sz w:val="24"/>
          <w:szCs w:val="24"/>
        </w:rPr>
        <w:br/>
      </w:r>
      <w:r w:rsidRPr="007533A7">
        <w:rPr>
          <w:rFonts w:ascii="Calibri" w:eastAsia="Calibri" w:hAnsi="Calibri" w:cs="Calibri"/>
          <w:sz w:val="24"/>
          <w:szCs w:val="24"/>
        </w:rPr>
        <w:t>w jakim Wykonawca powołuje się na jego zasoby.</w:t>
      </w:r>
    </w:p>
    <w:p w14:paraId="7223D326" w14:textId="46C98137" w:rsidR="007533A7" w:rsidRPr="0091796C" w:rsidRDefault="00376B5A" w:rsidP="00646E3A">
      <w:pPr>
        <w:pStyle w:val="Akapitzlist"/>
        <w:numPr>
          <w:ilvl w:val="0"/>
          <w:numId w:val="27"/>
        </w:numPr>
        <w:autoSpaceDE/>
        <w:autoSpaceDN/>
        <w:spacing w:line="276" w:lineRule="auto"/>
        <w:ind w:left="284" w:hanging="284"/>
        <w:jc w:val="both"/>
        <w:rPr>
          <w:rFonts w:ascii="Calibri" w:eastAsia="Courier New" w:hAnsi="Calibri" w:cs="Calibri"/>
          <w:bCs/>
          <w:sz w:val="24"/>
          <w:szCs w:val="24"/>
          <w:lang w:eastAsia="en-US"/>
        </w:rPr>
      </w:pPr>
      <w:r w:rsidRPr="00646E3A">
        <w:rPr>
          <w:rFonts w:ascii="Calibri" w:hAnsi="Calibri" w:cs="Calibri"/>
          <w:sz w:val="24"/>
          <w:szCs w:val="24"/>
        </w:rPr>
        <w:t xml:space="preserve">Zamawiający </w:t>
      </w:r>
      <w:r w:rsidR="004F27B0" w:rsidRPr="00646E3A">
        <w:rPr>
          <w:rFonts w:ascii="Calibri" w:hAnsi="Calibri" w:cs="Calibri"/>
          <w:sz w:val="24"/>
          <w:szCs w:val="24"/>
        </w:rPr>
        <w:t xml:space="preserve">przed wyborem najkorzystniejszej oferty </w:t>
      </w:r>
      <w:r w:rsidRPr="00646E3A">
        <w:rPr>
          <w:rFonts w:ascii="Calibri" w:hAnsi="Calibri" w:cs="Calibri"/>
          <w:sz w:val="24"/>
          <w:szCs w:val="24"/>
        </w:rPr>
        <w:t>w</w:t>
      </w:r>
      <w:r w:rsidR="00590DB0" w:rsidRPr="00646E3A">
        <w:rPr>
          <w:rFonts w:ascii="Calibri" w:hAnsi="Calibri" w:cs="Calibri"/>
          <w:sz w:val="24"/>
          <w:szCs w:val="24"/>
        </w:rPr>
        <w:t>ezwie</w:t>
      </w:r>
      <w:r w:rsidRPr="00646E3A">
        <w:rPr>
          <w:rFonts w:ascii="Calibri" w:hAnsi="Calibri" w:cs="Calibri"/>
          <w:sz w:val="24"/>
          <w:szCs w:val="24"/>
        </w:rPr>
        <w:t xml:space="preserve"> Wykonawcę, którego </w:t>
      </w:r>
      <w:r w:rsidR="00DF2C27" w:rsidRPr="00646E3A">
        <w:rPr>
          <w:rFonts w:ascii="Calibri" w:hAnsi="Calibri" w:cs="Calibri"/>
          <w:sz w:val="24"/>
          <w:szCs w:val="24"/>
        </w:rPr>
        <w:t>o</w:t>
      </w:r>
      <w:r w:rsidRPr="00646E3A">
        <w:rPr>
          <w:rFonts w:ascii="Calibri" w:hAnsi="Calibri" w:cs="Calibri"/>
          <w:sz w:val="24"/>
          <w:szCs w:val="24"/>
        </w:rPr>
        <w:t xml:space="preserve">ferta została najwyżej oceniona, do złożenia w wyznaczonym terminie, nie krótszym niż </w:t>
      </w:r>
      <w:r w:rsidR="00361FD2" w:rsidRPr="00646E3A">
        <w:rPr>
          <w:rFonts w:ascii="Calibri" w:hAnsi="Calibri" w:cs="Calibri"/>
          <w:sz w:val="24"/>
          <w:szCs w:val="24"/>
        </w:rPr>
        <w:t>5</w:t>
      </w:r>
      <w:r w:rsidRPr="00646E3A">
        <w:rPr>
          <w:rFonts w:ascii="Calibri" w:hAnsi="Calibri" w:cs="Calibri"/>
          <w:sz w:val="24"/>
          <w:szCs w:val="24"/>
        </w:rPr>
        <w:t xml:space="preserve"> dni od dnia wezwania, </w:t>
      </w:r>
      <w:r w:rsidR="004F27B0" w:rsidRPr="00646E3A">
        <w:rPr>
          <w:rFonts w:ascii="Calibri" w:hAnsi="Calibri" w:cs="Calibri"/>
          <w:sz w:val="24"/>
          <w:szCs w:val="24"/>
        </w:rPr>
        <w:t xml:space="preserve">aktualnych na dzień złożenia </w:t>
      </w:r>
      <w:r w:rsidRPr="00646E3A">
        <w:rPr>
          <w:rFonts w:ascii="Calibri" w:hAnsi="Calibri" w:cs="Calibri"/>
          <w:b/>
          <w:bCs/>
          <w:sz w:val="24"/>
          <w:szCs w:val="24"/>
          <w:u w:val="single"/>
        </w:rPr>
        <w:t>podmiotowych środków dowodowych</w:t>
      </w:r>
      <w:r w:rsidR="004F27B0" w:rsidRPr="00646E3A">
        <w:rPr>
          <w:rFonts w:ascii="Calibri" w:hAnsi="Calibri" w:cs="Calibri"/>
          <w:sz w:val="24"/>
          <w:szCs w:val="24"/>
        </w:rPr>
        <w:t>.</w:t>
      </w:r>
    </w:p>
    <w:p w14:paraId="54932B07" w14:textId="4A747E73" w:rsidR="00376B5A" w:rsidRPr="0091796C" w:rsidRDefault="005D539B" w:rsidP="0091796C">
      <w:pPr>
        <w:pStyle w:val="Akapitzlist"/>
        <w:numPr>
          <w:ilvl w:val="0"/>
          <w:numId w:val="27"/>
        </w:numPr>
        <w:autoSpaceDE/>
        <w:autoSpaceDN/>
        <w:spacing w:line="276" w:lineRule="auto"/>
        <w:ind w:left="284" w:hanging="284"/>
        <w:jc w:val="both"/>
        <w:rPr>
          <w:rFonts w:ascii="Calibri" w:eastAsia="Courier New" w:hAnsi="Calibri" w:cs="Calibri"/>
          <w:bCs/>
          <w:sz w:val="24"/>
          <w:szCs w:val="24"/>
          <w:lang w:eastAsia="en-US"/>
        </w:rPr>
      </w:pPr>
      <w:r w:rsidRPr="0091796C">
        <w:rPr>
          <w:rFonts w:ascii="Calibri" w:hAnsi="Calibri" w:cs="Calibri"/>
          <w:b/>
          <w:bCs/>
          <w:sz w:val="24"/>
          <w:szCs w:val="24"/>
        </w:rPr>
        <w:t>Wykaz podmiotowych środków dowodowych</w:t>
      </w:r>
      <w:r w:rsidR="00843775" w:rsidRPr="0091796C">
        <w:rPr>
          <w:rFonts w:ascii="Calibri" w:hAnsi="Calibri" w:cs="Calibri"/>
          <w:b/>
          <w:bCs/>
          <w:sz w:val="24"/>
          <w:szCs w:val="24"/>
        </w:rPr>
        <w:t xml:space="preserve"> potwierdzających brak podstaw do wykluczenia</w:t>
      </w:r>
      <w:r w:rsidRPr="0091796C">
        <w:rPr>
          <w:rFonts w:ascii="Calibri" w:hAnsi="Calibri" w:cs="Calibri"/>
          <w:b/>
          <w:bCs/>
          <w:sz w:val="24"/>
          <w:szCs w:val="24"/>
        </w:rPr>
        <w:t xml:space="preserve">: </w:t>
      </w:r>
    </w:p>
    <w:p w14:paraId="2CE68010" w14:textId="54552F76" w:rsidR="005D539B" w:rsidRPr="007533A7" w:rsidRDefault="005D539B" w:rsidP="002D6EBA">
      <w:pPr>
        <w:pStyle w:val="Default"/>
        <w:numPr>
          <w:ilvl w:val="0"/>
          <w:numId w:val="13"/>
        </w:numPr>
        <w:spacing w:line="276" w:lineRule="auto"/>
        <w:ind w:left="709" w:hanging="425"/>
        <w:jc w:val="both"/>
        <w:rPr>
          <w:rFonts w:ascii="Calibri" w:hAnsi="Calibri" w:cs="Calibri"/>
        </w:rPr>
      </w:pPr>
      <w:r w:rsidRPr="007533A7">
        <w:rPr>
          <w:rFonts w:ascii="Calibri" w:hAnsi="Calibri" w:cs="Calibri"/>
        </w:rPr>
        <w:t>oświadczenie Wykonawcy, w zakresie art. 108 ust. 1 pkt 5 ustawy PZP, o braku przynależności do tej samej grupy kapitałowej w rozumieniu ustawy</w:t>
      </w:r>
      <w:r w:rsidR="000144AC" w:rsidRPr="007533A7">
        <w:rPr>
          <w:rFonts w:ascii="Calibri" w:hAnsi="Calibri" w:cs="Calibri"/>
        </w:rPr>
        <w:t xml:space="preserve"> z dnia 16 lutego 2007 r. o ochronie konkurencji i konsumentów (</w:t>
      </w:r>
      <w:r w:rsidR="00287AB0">
        <w:rPr>
          <w:rFonts w:ascii="Calibri" w:hAnsi="Calibri" w:cs="Calibri"/>
        </w:rPr>
        <w:t>Dz. U. z 202</w:t>
      </w:r>
      <w:r w:rsidR="008307D7">
        <w:rPr>
          <w:rFonts w:ascii="Calibri" w:hAnsi="Calibri" w:cs="Calibri"/>
        </w:rPr>
        <w:t>5</w:t>
      </w:r>
      <w:r w:rsidR="00287AB0">
        <w:rPr>
          <w:rFonts w:ascii="Calibri" w:hAnsi="Calibri" w:cs="Calibri"/>
        </w:rPr>
        <w:t xml:space="preserve"> r. poz. </w:t>
      </w:r>
      <w:r w:rsidR="008307D7">
        <w:rPr>
          <w:rFonts w:ascii="Calibri" w:hAnsi="Calibri" w:cs="Calibri"/>
        </w:rPr>
        <w:t>1714</w:t>
      </w:r>
      <w:r w:rsidR="000144AC" w:rsidRPr="007533A7">
        <w:rPr>
          <w:rFonts w:ascii="Calibri" w:hAnsi="Calibri" w:cs="Calibri"/>
        </w:rPr>
        <w:t>), z innym wykonawcą, który złożył odrębną ofertę, albo oświadczenie o przynależności do tej</w:t>
      </w:r>
      <w:r w:rsidR="000144AC" w:rsidRPr="00E11552">
        <w:rPr>
          <w:rFonts w:ascii="Calibri" w:hAnsi="Calibri" w:cs="Calibri"/>
        </w:rPr>
        <w:t xml:space="preserve"> samej grupy</w:t>
      </w:r>
      <w:r w:rsidR="005B3AE9" w:rsidRPr="00E11552">
        <w:rPr>
          <w:rFonts w:ascii="Calibri" w:hAnsi="Calibri" w:cs="Calibri"/>
        </w:rPr>
        <w:t xml:space="preserve"> kapitałowej wraz z dokumentami lub informacjami potwierdzającymi przygotowanie oferty</w:t>
      </w:r>
      <w:r w:rsidR="0091796C">
        <w:rPr>
          <w:rFonts w:ascii="Calibri" w:hAnsi="Calibri" w:cs="Calibri"/>
        </w:rPr>
        <w:t xml:space="preserve"> </w:t>
      </w:r>
      <w:r w:rsidR="005B3AE9" w:rsidRPr="00E11552">
        <w:rPr>
          <w:rFonts w:ascii="Calibri" w:hAnsi="Calibri" w:cs="Calibri"/>
        </w:rPr>
        <w:t xml:space="preserve">niezależnie od innego wykonawcy należącego do tej samej grupy kapitałowej </w:t>
      </w:r>
      <w:r w:rsidR="005B3AE9" w:rsidRPr="00287AB0">
        <w:rPr>
          <w:rFonts w:ascii="Calibri" w:hAnsi="Calibri" w:cs="Calibri"/>
          <w:b/>
          <w:bCs/>
        </w:rPr>
        <w:t>(</w:t>
      </w:r>
      <w:r w:rsidR="00287AB0" w:rsidRPr="00287AB0">
        <w:rPr>
          <w:rFonts w:ascii="Calibri" w:eastAsia="Courier New" w:hAnsi="Calibri" w:cs="Calibri"/>
          <w:b/>
          <w:bCs/>
        </w:rPr>
        <w:t xml:space="preserve">wzór oświadczenia stanowi </w:t>
      </w:r>
      <w:r w:rsidR="00287AB0" w:rsidRPr="00287AB0">
        <w:rPr>
          <w:rFonts w:ascii="Calibri" w:hAnsi="Calibri" w:cs="Calibri"/>
          <w:b/>
          <w:bCs/>
        </w:rPr>
        <w:t>Z</w:t>
      </w:r>
      <w:r w:rsidR="005B3AE9" w:rsidRPr="00287AB0">
        <w:rPr>
          <w:rFonts w:ascii="Calibri" w:hAnsi="Calibri" w:cs="Calibri"/>
          <w:b/>
          <w:bCs/>
        </w:rPr>
        <w:t xml:space="preserve">ałącznik nr </w:t>
      </w:r>
      <w:r w:rsidR="007533A7" w:rsidRPr="00287AB0">
        <w:rPr>
          <w:rFonts w:ascii="Calibri" w:hAnsi="Calibri" w:cs="Calibri"/>
          <w:b/>
          <w:bCs/>
        </w:rPr>
        <w:t>6</w:t>
      </w:r>
      <w:r w:rsidR="005B3AE9" w:rsidRPr="00287AB0">
        <w:rPr>
          <w:rFonts w:ascii="Calibri" w:hAnsi="Calibri" w:cs="Calibri"/>
          <w:b/>
          <w:bCs/>
        </w:rPr>
        <w:t>)</w:t>
      </w:r>
      <w:r w:rsidR="005B3AE9" w:rsidRPr="007533A7">
        <w:rPr>
          <w:rFonts w:ascii="Calibri" w:hAnsi="Calibri" w:cs="Calibri"/>
        </w:rPr>
        <w:t xml:space="preserve">; </w:t>
      </w:r>
      <w:r w:rsidR="000144AC" w:rsidRPr="007533A7">
        <w:rPr>
          <w:rFonts w:ascii="Calibri" w:hAnsi="Calibri" w:cs="Calibri"/>
        </w:rPr>
        <w:t xml:space="preserve">  </w:t>
      </w:r>
    </w:p>
    <w:p w14:paraId="199F4787" w14:textId="5C1472D6" w:rsidR="00ED0E0C" w:rsidRPr="0096585A" w:rsidRDefault="00A82E18" w:rsidP="00ED0E0C">
      <w:pPr>
        <w:pStyle w:val="Default"/>
        <w:numPr>
          <w:ilvl w:val="0"/>
          <w:numId w:val="13"/>
        </w:numPr>
        <w:spacing w:line="276" w:lineRule="auto"/>
        <w:ind w:left="709" w:hanging="425"/>
        <w:jc w:val="both"/>
        <w:rPr>
          <w:rFonts w:ascii="Calibri" w:hAnsi="Calibri" w:cs="Calibri"/>
        </w:rPr>
      </w:pPr>
      <w:r w:rsidRPr="00E11552">
        <w:rPr>
          <w:rFonts w:ascii="Calibri" w:hAnsi="Calibri" w:cs="Calibri"/>
        </w:rPr>
        <w:t xml:space="preserve">odpis lub informacja z Krajowego Rejestru Sądowego lub z Centralnej Ewidencji i Informacji o Działalności </w:t>
      </w:r>
      <w:r w:rsidR="0073465A" w:rsidRPr="00E11552">
        <w:rPr>
          <w:rFonts w:ascii="Calibri" w:hAnsi="Calibri" w:cs="Calibri"/>
        </w:rPr>
        <w:t>Gospodarczej, w zakresie art. 109 ust. 1 pkt 4 ustawy PZP, sporządzonych nie wcześniej niż 3 miesiące przed jej złożeniem, jeżeli odrębne przepisy wymagają wpisu do rejestracji lub ewidencji</w:t>
      </w:r>
      <w:r w:rsidR="00984998" w:rsidRPr="00E11552">
        <w:rPr>
          <w:rFonts w:ascii="Calibri" w:hAnsi="Calibri" w:cs="Calibri"/>
        </w:rPr>
        <w:t xml:space="preserve">. </w:t>
      </w:r>
    </w:p>
    <w:p w14:paraId="6C7E281E" w14:textId="2D126BDB" w:rsidR="00C92918" w:rsidRPr="007533A7" w:rsidRDefault="00376B5A" w:rsidP="000A50BB">
      <w:pPr>
        <w:pStyle w:val="Akapitzlist"/>
        <w:numPr>
          <w:ilvl w:val="0"/>
          <w:numId w:val="69"/>
        </w:numPr>
        <w:autoSpaceDE/>
        <w:autoSpaceDN/>
        <w:spacing w:line="276" w:lineRule="auto"/>
        <w:ind w:left="284" w:hanging="284"/>
        <w:jc w:val="both"/>
        <w:rPr>
          <w:rFonts w:ascii="Calibri" w:hAnsi="Calibri" w:cs="Calibri"/>
          <w:bCs/>
          <w:sz w:val="24"/>
          <w:szCs w:val="24"/>
          <w:lang w:eastAsia="x-none"/>
        </w:rPr>
      </w:pPr>
      <w:r w:rsidRPr="007533A7">
        <w:rPr>
          <w:rFonts w:ascii="Calibri" w:hAnsi="Calibri" w:cs="Calibri"/>
          <w:sz w:val="24"/>
          <w:szCs w:val="24"/>
        </w:rPr>
        <w:t>Z</w:t>
      </w:r>
      <w:r w:rsidR="009C7D04">
        <w:rPr>
          <w:rFonts w:ascii="Calibri" w:hAnsi="Calibri" w:cs="Calibri"/>
          <w:sz w:val="24"/>
          <w:szCs w:val="24"/>
        </w:rPr>
        <w:t>a</w:t>
      </w:r>
      <w:r w:rsidRPr="007533A7">
        <w:rPr>
          <w:rFonts w:ascii="Calibri" w:hAnsi="Calibri" w:cs="Calibri"/>
          <w:sz w:val="24"/>
          <w:szCs w:val="24"/>
        </w:rPr>
        <w:t xml:space="preserve">mawiający nie wzywa do złożenia podmiotowych środków dowodowych, jeżeli: </w:t>
      </w:r>
    </w:p>
    <w:p w14:paraId="3ED5E682" w14:textId="64F9ACE0" w:rsidR="00C92918" w:rsidRPr="00E11552" w:rsidRDefault="00376B5A" w:rsidP="002D6EBA">
      <w:pPr>
        <w:pStyle w:val="Default"/>
        <w:numPr>
          <w:ilvl w:val="0"/>
          <w:numId w:val="14"/>
        </w:numPr>
        <w:spacing w:line="276" w:lineRule="auto"/>
        <w:ind w:left="709" w:hanging="425"/>
        <w:jc w:val="both"/>
        <w:rPr>
          <w:rFonts w:ascii="Calibri" w:hAnsi="Calibri" w:cs="Calibri"/>
        </w:rPr>
      </w:pPr>
      <w:r w:rsidRPr="00E11552">
        <w:rPr>
          <w:rFonts w:ascii="Calibri" w:hAnsi="Calibri" w:cs="Calibri"/>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000618AC">
        <w:rPr>
          <w:rFonts w:ascii="Calibri" w:hAnsi="Calibri" w:cs="Calibri"/>
        </w:rPr>
        <w:br/>
      </w:r>
      <w:r w:rsidRPr="00E11552">
        <w:rPr>
          <w:rFonts w:ascii="Calibri" w:hAnsi="Calibri" w:cs="Calibri"/>
        </w:rPr>
        <w:t>w oświadczeniu, o którym mowa w art. 125 ust. 1 ustawy P</w:t>
      </w:r>
      <w:r w:rsidR="009B3732" w:rsidRPr="00E11552">
        <w:rPr>
          <w:rFonts w:ascii="Calibri" w:hAnsi="Calibri" w:cs="Calibri"/>
        </w:rPr>
        <w:t>ZP</w:t>
      </w:r>
      <w:r w:rsidRPr="00E11552">
        <w:rPr>
          <w:rFonts w:ascii="Calibri" w:hAnsi="Calibri" w:cs="Calibri"/>
        </w:rPr>
        <w:t xml:space="preserve"> dane umożliwiające dostęp do tych środków; </w:t>
      </w:r>
    </w:p>
    <w:p w14:paraId="2EF8DA60" w14:textId="3092A10D" w:rsidR="00C92918" w:rsidRPr="00E11552" w:rsidRDefault="00376B5A" w:rsidP="002D6EBA">
      <w:pPr>
        <w:pStyle w:val="Default"/>
        <w:numPr>
          <w:ilvl w:val="0"/>
          <w:numId w:val="14"/>
        </w:numPr>
        <w:spacing w:line="276" w:lineRule="auto"/>
        <w:ind w:left="709" w:hanging="425"/>
        <w:jc w:val="both"/>
        <w:rPr>
          <w:rFonts w:ascii="Calibri" w:hAnsi="Calibri" w:cs="Calibri"/>
        </w:rPr>
      </w:pPr>
      <w:r w:rsidRPr="00E11552">
        <w:rPr>
          <w:rFonts w:ascii="Calibri" w:hAnsi="Calibri" w:cs="Calibri"/>
        </w:rPr>
        <w:t>podmiotowym środkiem dowodowym jest oświadczenie, którego treść odpowiada zakresowi oświadczenia, o któr</w:t>
      </w:r>
      <w:r w:rsidR="001A6701" w:rsidRPr="00E11552">
        <w:rPr>
          <w:rFonts w:ascii="Calibri" w:hAnsi="Calibri" w:cs="Calibri"/>
        </w:rPr>
        <w:t xml:space="preserve">ym mowa w art. 125 ust. 1 ustawy </w:t>
      </w:r>
      <w:r w:rsidR="000618AC">
        <w:rPr>
          <w:rFonts w:ascii="Calibri" w:hAnsi="Calibri" w:cs="Calibri"/>
        </w:rPr>
        <w:t>PZP</w:t>
      </w:r>
      <w:r w:rsidR="001A6701" w:rsidRPr="00E11552">
        <w:rPr>
          <w:rFonts w:ascii="Calibri" w:hAnsi="Calibri" w:cs="Calibri"/>
        </w:rPr>
        <w:t>.</w:t>
      </w:r>
    </w:p>
    <w:p w14:paraId="1BDE63DA" w14:textId="71A85A47" w:rsidR="00577BB5" w:rsidRPr="000070E1" w:rsidRDefault="00577BB5" w:rsidP="000A50BB">
      <w:pPr>
        <w:pStyle w:val="Default"/>
        <w:numPr>
          <w:ilvl w:val="0"/>
          <w:numId w:val="65"/>
        </w:numPr>
        <w:spacing w:line="276" w:lineRule="auto"/>
        <w:ind w:left="284" w:hanging="284"/>
        <w:jc w:val="both"/>
        <w:rPr>
          <w:rFonts w:ascii="Calibri" w:hAnsi="Calibri" w:cs="Calibri"/>
        </w:rPr>
      </w:pPr>
      <w:r w:rsidRPr="00E11552">
        <w:rPr>
          <w:rFonts w:ascii="Calibri" w:hAnsi="Calibri" w:cs="Calibri"/>
          <w:bCs/>
        </w:rP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w:t>
      </w:r>
      <w:r w:rsidRPr="00E11552">
        <w:rPr>
          <w:rFonts w:ascii="Calibri" w:hAnsi="Calibri" w:cs="Calibri"/>
          <w:bCs/>
        </w:rPr>
        <w:lastRenderedPageBreak/>
        <w:t xml:space="preserve">zamawiający wezwie do ich złożenia, uzupełnienia, poprawienia w terminie przez siebie wskazanym, chyba że mimo ich złożenia oferta </w:t>
      </w:r>
      <w:r w:rsidR="001B51CB">
        <w:rPr>
          <w:rFonts w:ascii="Calibri" w:hAnsi="Calibri" w:cs="Calibri"/>
          <w:bCs/>
        </w:rPr>
        <w:t>W</w:t>
      </w:r>
      <w:r w:rsidRPr="00E11552">
        <w:rPr>
          <w:rFonts w:ascii="Calibri" w:hAnsi="Calibri" w:cs="Calibri"/>
          <w:bCs/>
        </w:rPr>
        <w:t>ykonawcy podlegałaby odrzuceniu albo konieczne byłoby unieważnienie postępowania.</w:t>
      </w:r>
    </w:p>
    <w:p w14:paraId="1BA253A9" w14:textId="3EB627E1" w:rsidR="000070E1" w:rsidRP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bCs/>
        </w:rP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D704805" w14:textId="77EF0B77" w:rsid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rPr>
        <w:t xml:space="preserve">Jeżeli Wykonawca ma siedzibę lub miejsce zamieszkania poza granicami Rzeczypospolitej Polskiej - zamiast dokumentu, o którym mowa w pkt 3 ppkt 2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  </w:t>
      </w:r>
    </w:p>
    <w:p w14:paraId="1787C88D" w14:textId="7C718EAF" w:rsidR="000070E1" w:rsidRP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bCs/>
          <w:color w:val="000000" w:themeColor="text1"/>
        </w:rPr>
        <w:t xml:space="preserve">Jeżeli w kraju, w którym Wykonawca ma siedzibę lub miejsce zamieszkania lub miejsce zamieszkania ma osoba, której dokument dotyczy, nie wydaje się dokumentów, o których mowa w pkt 6,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bookmarkStart w:id="24" w:name="_Hlk179884537"/>
      <w:r w:rsidRPr="000070E1">
        <w:rPr>
          <w:rFonts w:ascii="Calibri" w:hAnsi="Calibri" w:cs="Calibri"/>
          <w:bCs/>
          <w:color w:val="000000" w:themeColor="text1"/>
        </w:rPr>
        <w:t>lub miejsce zamieszkania ma osoba, której dokument miał dotyczyć</w:t>
      </w:r>
      <w:bookmarkEnd w:id="24"/>
      <w:r w:rsidRPr="000070E1">
        <w:rPr>
          <w:rFonts w:ascii="Calibri" w:hAnsi="Calibri" w:cs="Calibri"/>
          <w:bCs/>
          <w:color w:val="000000" w:themeColor="text1"/>
        </w:rPr>
        <w:t>,  nie ma przepisów o oświadczeniu pod przysięga,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wystawiania dokumentów lub oświadczeń są analogiczne jak w pkt 6.</w:t>
      </w:r>
    </w:p>
    <w:p w14:paraId="4F258FCE" w14:textId="2E67E7AA" w:rsidR="000070E1" w:rsidRP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bCs/>
        </w:rPr>
        <w:t xml:space="preserve">W zakresie nieuregulowanym ustawą PZP lub niniejszą SWZ do oświadczeń i dokumentów składanych przez Wykonawcę w postępowaniu, zastosowanie mają przepisy rozporządzenia Ministra Rozwoju, Pracy i Technologii z dnia 3 sierpnia 2023 r. w sprawie podmiotowych środków dowodowych oraz innych dokumentów lub oświadczeń, jakich może żądać Zamawiający od Wykonawcy. </w:t>
      </w:r>
    </w:p>
    <w:p w14:paraId="632F30BC" w14:textId="75C751E2" w:rsidR="000070E1" w:rsidRPr="00ED47E0"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D47E0">
        <w:rPr>
          <w:rFonts w:asciiTheme="minorHAnsi" w:hAnsiTheme="minorHAnsi" w:cstheme="minorHAnsi"/>
          <w:color w:val="000000" w:themeColor="text1"/>
          <w:shd w:val="clear" w:color="auto" w:fill="FFFFFF"/>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t>
      </w:r>
      <w:r w:rsidRPr="00ED47E0">
        <w:rPr>
          <w:rFonts w:asciiTheme="minorHAnsi" w:hAnsiTheme="minorHAnsi" w:cstheme="minorHAnsi"/>
          <w:color w:val="000000" w:themeColor="text1"/>
          <w:shd w:val="clear" w:color="auto" w:fill="FFFFFF"/>
        </w:rPr>
        <w:br/>
        <w:t>w postępowaniu.</w:t>
      </w:r>
    </w:p>
    <w:p w14:paraId="7A9D369F" w14:textId="493BD38E" w:rsidR="000070E1" w:rsidRPr="0096585A"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96585A">
        <w:rPr>
          <w:rFonts w:asciiTheme="minorHAnsi" w:hAnsiTheme="minorHAnsi" w:cstheme="minorHAnsi"/>
          <w:color w:val="000000" w:themeColor="text1"/>
          <w:shd w:val="clear" w:color="auto" w:fill="FFFFFF"/>
        </w:rPr>
        <w:lastRenderedPageBreak/>
        <w:t>Złożenie albo wskazanie certyfikatu jest uprawnieniem Wykonawcy. Zamawiający nie wymaga posiadania certyfikatu jako warunku udziału w postępowaniu i nie uzależnia możliwości ubiegania się o zamówienie od posiadania certyfikacji.</w:t>
      </w:r>
    </w:p>
    <w:p w14:paraId="35C22034" w14:textId="77777777" w:rsidR="000070E1" w:rsidRPr="0096585A"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96585A">
        <w:rPr>
          <w:rFonts w:asciiTheme="minorHAnsi" w:hAnsiTheme="minorHAnsi" w:cstheme="minorHAnsi"/>
          <w:color w:val="000000" w:themeColor="text1"/>
        </w:rPr>
        <w:t>Wykonawca, składając oświadczenie, o którym mowa w pkt 1, wskazuje, czy zamierza posługiwać się certyfikatem Wykonawcy zamówień publicznych.</w:t>
      </w:r>
    </w:p>
    <w:p w14:paraId="639D26EF" w14:textId="4AF4DB3B" w:rsidR="000070E1" w:rsidRPr="00E40D68"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40D68">
        <w:rPr>
          <w:rFonts w:asciiTheme="minorHAnsi" w:hAnsiTheme="minorHAnsi" w:cstheme="minorHAnsi"/>
          <w:color w:val="000000" w:themeColor="text1"/>
        </w:rPr>
        <w:t xml:space="preserve">Jeżeli Wykonawca zamierza posługiwać się certyfikatem, wskazuje w oświadczeniu </w:t>
      </w:r>
      <w:r w:rsidR="00ED47E0" w:rsidRPr="00E40D68">
        <w:rPr>
          <w:rFonts w:asciiTheme="minorHAnsi" w:hAnsiTheme="minorHAnsi" w:cstheme="minorHAnsi"/>
          <w:color w:val="000000" w:themeColor="text1"/>
        </w:rPr>
        <w:br/>
      </w:r>
      <w:r w:rsidRPr="00E40D68">
        <w:rPr>
          <w:rFonts w:asciiTheme="minorHAnsi" w:hAnsiTheme="minorHAnsi" w:cstheme="minorHAnsi"/>
          <w:color w:val="000000" w:themeColor="text1"/>
        </w:rPr>
        <w:t>w szczególności:</w:t>
      </w:r>
    </w:p>
    <w:p w14:paraId="6F123699" w14:textId="2E8B485E"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numer albo inne oznaczenie certyfikatu;</w:t>
      </w:r>
    </w:p>
    <w:p w14:paraId="28C57D06" w14:textId="27CF00D8"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nazwę podmiotu certyfikującego;</w:t>
      </w:r>
    </w:p>
    <w:p w14:paraId="3B5A2952" w14:textId="60DAAC39"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okres ważności certyfikacji;</w:t>
      </w:r>
    </w:p>
    <w:p w14:paraId="0CEFF5F9" w14:textId="7C328B31"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zakres podstaw wykluczenia lub warunków udziału w postępowaniu, w odniesieniu do których Wykonawca zamierza posługiwać się certyfikatem;</w:t>
      </w:r>
    </w:p>
    <w:p w14:paraId="6CBC1A5C" w14:textId="77777777"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informację, czy certyfikat dotyczy braku podstaw wykluczenia, spełniania warunków udziału w postępowaniu, czy obu tych zakresów.</w:t>
      </w:r>
    </w:p>
    <w:p w14:paraId="293DA6BD" w14:textId="5C906CCB" w:rsidR="000070E1" w:rsidRPr="00E40D68"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0070E1">
        <w:rPr>
          <w:rFonts w:asciiTheme="minorHAnsi" w:hAnsiTheme="minorHAnsi" w:cstheme="minorHAnsi"/>
          <w:color w:val="000000" w:themeColor="text1"/>
        </w:rPr>
        <w:t>Samo wskazanie zamiaru posłużenia się certyfikatem nie zastępuje obowiązku wykazania braku podstaw wykluczenia lub spełniania warunków udziału w postępowaniu w zakresie wymaganym przez Zamawiającego.</w:t>
      </w:r>
    </w:p>
    <w:p w14:paraId="2BAA81E3" w14:textId="0BEE0759" w:rsidR="00ED47E0" w:rsidRPr="00E73841" w:rsidRDefault="00ED47E0"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40D68">
        <w:rPr>
          <w:rFonts w:asciiTheme="minorHAnsi" w:hAnsiTheme="minorHAnsi" w:cstheme="minorHAnsi"/>
          <w:color w:val="000000" w:themeColor="text1"/>
          <w:shd w:val="clear" w:color="auto" w:fill="FFFFFF"/>
        </w:rPr>
        <w:t xml:space="preserve">Jeżeli </w:t>
      </w:r>
      <w:r w:rsidRPr="00E73841">
        <w:rPr>
          <w:rFonts w:asciiTheme="minorHAnsi" w:hAnsiTheme="minorHAnsi" w:cstheme="minorHAnsi"/>
          <w:color w:val="000000" w:themeColor="text1"/>
          <w:shd w:val="clear" w:color="auto" w:fill="FFFFFF"/>
        </w:rPr>
        <w:t>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459C9E8C" w14:textId="1D080DC9" w:rsidR="00ED47E0" w:rsidRPr="00E73841" w:rsidRDefault="00ED47E0"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73841">
        <w:rPr>
          <w:rFonts w:asciiTheme="minorHAnsi" w:hAnsiTheme="minorHAnsi" w:cstheme="minorHAnsi"/>
          <w:color w:val="000000" w:themeColor="text1"/>
          <w:shd w:val="clear" w:color="auto" w:fill="FFFFFF"/>
        </w:rPr>
        <w:t>W zakresie nieobjętym certyfikatem Wykonawca zobowiązany jest złożyć wymagane przez Zamawiającego podmiotowe środki dowodowe.</w:t>
      </w:r>
    </w:p>
    <w:p w14:paraId="5905A798" w14:textId="7272C72C" w:rsidR="0096585A" w:rsidRPr="00E73841" w:rsidRDefault="0096585A"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73841">
        <w:rPr>
          <w:rFonts w:asciiTheme="minorHAnsi" w:hAnsiTheme="minorHAnsi" w:cstheme="minorHAnsi"/>
          <w:color w:val="000000" w:themeColor="text1"/>
          <w:shd w:val="clear" w:color="auto" w:fill="FFFFFF"/>
        </w:rPr>
        <w:t>Certyfikat zastępuje odpowiednie podmiotowe środki dowodowe wyłącznie w zakresie, w jakim z jego treści albo z danych ujawnionych w bazie certyfikacji wynika potwierdzenie okoliczności wymaganych przez Zamawiającego w niniejszym postępowaniu.</w:t>
      </w:r>
    </w:p>
    <w:p w14:paraId="384FDC98" w14:textId="45836ED3" w:rsidR="00E40D68" w:rsidRPr="00E73841" w:rsidRDefault="00E40D68"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73841">
        <w:rPr>
          <w:rFonts w:asciiTheme="minorHAnsi" w:hAnsiTheme="minorHAnsi" w:cstheme="minorHAnsi"/>
          <w:color w:val="000000" w:themeColor="text1"/>
          <w:shd w:val="clear" w:color="auto" w:fill="FFFFFF"/>
        </w:rPr>
        <w:t>Jeżeli certyfikat obejmuje wyłącznie część wymaganych podstaw wykluczenia albo część warunków udziału w postępowaniu, Wykonawca składa:</w:t>
      </w:r>
    </w:p>
    <w:p w14:paraId="79264824" w14:textId="712B2145" w:rsidR="00E40D68" w:rsidRPr="00E73841" w:rsidRDefault="00E40D68" w:rsidP="000A50BB">
      <w:pPr>
        <w:pStyle w:val="Akapitzlist"/>
        <w:numPr>
          <w:ilvl w:val="0"/>
          <w:numId w:val="71"/>
        </w:numPr>
        <w:shd w:val="clear" w:color="auto" w:fill="FFFFFF"/>
        <w:autoSpaceDE/>
        <w:autoSpaceDN/>
        <w:spacing w:line="276" w:lineRule="auto"/>
        <w:ind w:left="567" w:hanging="283"/>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certyfikat – w zakresie objętym certyfikacją;</w:t>
      </w:r>
    </w:p>
    <w:p w14:paraId="652CBE5C" w14:textId="77CB63AA" w:rsidR="00E40D68" w:rsidRPr="00E73841" w:rsidRDefault="00E40D68" w:rsidP="000A50BB">
      <w:pPr>
        <w:pStyle w:val="Akapitzlist"/>
        <w:numPr>
          <w:ilvl w:val="0"/>
          <w:numId w:val="71"/>
        </w:numPr>
        <w:shd w:val="clear" w:color="auto" w:fill="FFFFFF"/>
        <w:autoSpaceDE/>
        <w:autoSpaceDN/>
        <w:spacing w:line="276" w:lineRule="auto"/>
        <w:ind w:left="567" w:hanging="283"/>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pozostałe wymagane podmiotowe środki dowodowe – w zakresie nieobjętym certyfikacją.</w:t>
      </w:r>
    </w:p>
    <w:p w14:paraId="50BB5C34" w14:textId="34C43BF1" w:rsidR="00E40D68" w:rsidRPr="00E73841" w:rsidRDefault="00E40D68"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shd w:val="clear" w:color="auto" w:fill="FFFFFF"/>
        </w:rPr>
        <w:t>Certyfikat nie zastępuje dokumentów, oświadczeń ani informacji, które nie stanowią podmiotowych środków dowodowych, w szczególności:</w:t>
      </w:r>
    </w:p>
    <w:p w14:paraId="3BD6EEDB" w14:textId="5A410377" w:rsidR="001F7F3E" w:rsidRPr="00E73841" w:rsidRDefault="001F7F3E" w:rsidP="000A50BB">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formularza ofertowego;</w:t>
      </w:r>
    </w:p>
    <w:p w14:paraId="0B2ED668" w14:textId="03B8BA7E" w:rsidR="001F7F3E" w:rsidRPr="00E73841" w:rsidRDefault="001F7F3E" w:rsidP="000A50BB">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Formularza cenowego;</w:t>
      </w:r>
    </w:p>
    <w:p w14:paraId="3F961004" w14:textId="77777777" w:rsidR="001F7F3E" w:rsidRPr="00E73841" w:rsidRDefault="001F7F3E" w:rsidP="000A50BB">
      <w:pPr>
        <w:numPr>
          <w:ilvl w:val="0"/>
          <w:numId w:val="73"/>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pełnomocnictwa;</w:t>
      </w:r>
    </w:p>
    <w:p w14:paraId="7AF135BA" w14:textId="77777777" w:rsidR="001F7F3E" w:rsidRPr="00E73841" w:rsidRDefault="001F7F3E" w:rsidP="000A50BB">
      <w:pPr>
        <w:numPr>
          <w:ilvl w:val="0"/>
          <w:numId w:val="74"/>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zobowiązania podmiotu udostępniającego zasoby;</w:t>
      </w:r>
    </w:p>
    <w:p w14:paraId="12A71D54" w14:textId="77777777" w:rsidR="001F7F3E" w:rsidRPr="00E73841" w:rsidRDefault="001F7F3E" w:rsidP="000A50BB">
      <w:pPr>
        <w:numPr>
          <w:ilvl w:val="0"/>
          <w:numId w:val="75"/>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przedmiotowych środków dowodowych;</w:t>
      </w:r>
    </w:p>
    <w:p w14:paraId="673C6617" w14:textId="716F7D57" w:rsidR="001F7F3E" w:rsidRPr="00E73841" w:rsidRDefault="001F7F3E" w:rsidP="000A50BB">
      <w:pPr>
        <w:numPr>
          <w:ilvl w:val="0"/>
          <w:numId w:val="76"/>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dokumentów lub oświadczeń dotyczących treści oferty.</w:t>
      </w:r>
    </w:p>
    <w:p w14:paraId="5D285AC1" w14:textId="4577D0AE" w:rsidR="001F7F3E" w:rsidRPr="00E73841" w:rsidRDefault="001F7F3E" w:rsidP="000A50BB">
      <w:pPr>
        <w:pStyle w:val="Akapitzlist"/>
        <w:numPr>
          <w:ilvl w:val="0"/>
          <w:numId w:val="65"/>
        </w:numPr>
        <w:shd w:val="clear" w:color="auto" w:fill="FFFFFF"/>
        <w:autoSpaceDE/>
        <w:autoSpaceDN/>
        <w:spacing w:line="276" w:lineRule="auto"/>
        <w:ind w:left="284" w:hanging="426"/>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shd w:val="clear" w:color="auto" w:fill="FFFFFF"/>
        </w:rPr>
        <w:lastRenderedPageBreak/>
        <w:t>Zamawiający dokona weryfikacji certyfikatu w szczególności w zakresie:</w:t>
      </w:r>
    </w:p>
    <w:p w14:paraId="1476A970"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zgodności danych Wykonawcy z danymi wskazanymi w certyfikacie;</w:t>
      </w:r>
    </w:p>
    <w:p w14:paraId="274EE3CA"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ważności certyfikacji;</w:t>
      </w:r>
    </w:p>
    <w:p w14:paraId="18857568"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braku zawieszenia ważności certyfikacji;</w:t>
      </w:r>
    </w:p>
    <w:p w14:paraId="52F5D306"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zakresu certyfikacji;</w:t>
      </w:r>
    </w:p>
    <w:p w14:paraId="3BAD6885"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zgodności zakresu certyfikacji z podstawami wykluczenia określonymi w SWZ;</w:t>
      </w:r>
    </w:p>
    <w:p w14:paraId="068F79E8" w14:textId="641D8E2F"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zgodności zakresu certyfikacji z warunkami udziału w postępowaniu określonymi w SWZ.</w:t>
      </w:r>
    </w:p>
    <w:p w14:paraId="5CE49FC7" w14:textId="73EE4CED" w:rsidR="001F7F3E" w:rsidRPr="00E73841" w:rsidRDefault="001F7F3E"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shd w:val="clear" w:color="auto" w:fill="FFFFFF"/>
        </w:rPr>
        <w:t>Zamawiający może dokonać weryfikacji certyfikatu przy wykorzystaniu bazy certyfikacji Wykonawców zamówień publicznych.</w:t>
      </w:r>
    </w:p>
    <w:p w14:paraId="0AAB8072" w14:textId="0363B476"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Wykonawcy wspólnie ubiegający się o udzielenie zamówienia mogą posługiwać się wspólnym certyfikatem w zakresie certyfikacji zdolności wykonawców. Oświadczenie o wspólnym certyfikacie Wykonawcy składane jest w załączniku nr 3 do SWZ.</w:t>
      </w:r>
    </w:p>
    <w:p w14:paraId="6DC9735A" w14:textId="77777777"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14:paraId="673E1E39" w14:textId="7B4A4DD7"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Wspólny certyfikat zdolności wykonawcy potwierdza spełnianie warunku udziału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w postępowaniu wyłącznie w zakresie zdolności objętych certyfikacją.</w:t>
      </w:r>
    </w:p>
    <w:p w14:paraId="551A716F" w14:textId="6C991F79"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Jeżeli wspólny certyfikat zdolności wykonawcy nie obejmuje całości warunku udziału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w postępowaniu wymaganego w SWZ, wykonawcy wspólnie ubiegający się o udzielenie zamówienia wykazują spełnianie warunku w pozostałym zakresie przez złożenie odpowiednich podmiotowych środków dowodowych na wezwanie Zamawiającego.</w:t>
      </w:r>
    </w:p>
    <w:p w14:paraId="727E8B69" w14:textId="4959543A"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W zakresie niepodlegania wykluczeniu każdy z Wykonawców wspólnie ubiegających się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o udzielenie zamówienia wykazuje brak podstaw wykluczenia odrębnie, przez powołanie się na własny certyfikat niepodlegania wykluczeniu albo przez złożenie podmiotowych środków dowodowych wymaganych w SWZ.</w:t>
      </w:r>
    </w:p>
    <w:p w14:paraId="7BB71E0C" w14:textId="030104DF"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Jeżeli Zamawiający żąda oświadczenia o przynależności albo braku przynależności do tej samej grupy kapitałowej, oświadczenie to składa każdy z wykonawców wspólnie ubiegających się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o udzielenie zamówienia, niezależnie od posługiwania się certyfikatem.</w:t>
      </w:r>
    </w:p>
    <w:p w14:paraId="78BE5698" w14:textId="7F7624E8" w:rsidR="00F32CCB" w:rsidRPr="00E40D68" w:rsidRDefault="00F32CCB" w:rsidP="00E11552">
      <w:pPr>
        <w:spacing w:line="276" w:lineRule="auto"/>
        <w:jc w:val="both"/>
        <w:rPr>
          <w:rFonts w:ascii="Calibri" w:hAnsi="Calibri" w:cs="Calibri"/>
          <w:b/>
          <w:color w:val="000000" w:themeColor="text1"/>
          <w:sz w:val="24"/>
          <w:szCs w:val="24"/>
        </w:rPr>
      </w:pPr>
    </w:p>
    <w:p w14:paraId="390CF2FD" w14:textId="77777777" w:rsidR="00F32CCB" w:rsidRPr="00E11552" w:rsidRDefault="00F32CCB"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bCs/>
          <w:snapToGrid w:val="0"/>
          <w:szCs w:val="24"/>
        </w:rPr>
      </w:pPr>
      <w:bookmarkStart w:id="25" w:name="_WADIUM"/>
      <w:bookmarkStart w:id="26" w:name="_Toc65483824"/>
      <w:bookmarkEnd w:id="25"/>
      <w:r w:rsidRPr="00E11552">
        <w:rPr>
          <w:rFonts w:ascii="Calibri" w:hAnsi="Calibri" w:cs="Calibri"/>
          <w:b/>
          <w:snapToGrid w:val="0"/>
          <w:szCs w:val="24"/>
        </w:rPr>
        <w:t>WADIUM</w:t>
      </w:r>
      <w:bookmarkEnd w:id="26"/>
    </w:p>
    <w:p w14:paraId="40D2B1CC" w14:textId="77777777" w:rsidR="00B90C15" w:rsidRPr="00E11552" w:rsidRDefault="00B90C15" w:rsidP="00E11552">
      <w:pPr>
        <w:autoSpaceDE/>
        <w:autoSpaceDN/>
        <w:spacing w:line="276" w:lineRule="auto"/>
        <w:jc w:val="both"/>
        <w:rPr>
          <w:rFonts w:ascii="Calibri" w:hAnsi="Calibri" w:cs="Calibri"/>
          <w:sz w:val="24"/>
          <w:szCs w:val="24"/>
        </w:rPr>
      </w:pPr>
    </w:p>
    <w:p w14:paraId="4B567FEB" w14:textId="11C50D73" w:rsidR="00A31BFA" w:rsidRDefault="00B90C15" w:rsidP="00E11552">
      <w:pPr>
        <w:autoSpaceDE/>
        <w:autoSpaceDN/>
        <w:spacing w:line="276" w:lineRule="auto"/>
        <w:jc w:val="both"/>
        <w:rPr>
          <w:rFonts w:ascii="Calibri" w:hAnsi="Calibri" w:cs="Calibri"/>
          <w:sz w:val="24"/>
          <w:szCs w:val="24"/>
        </w:rPr>
      </w:pPr>
      <w:r w:rsidRPr="00E11552">
        <w:rPr>
          <w:rFonts w:ascii="Calibri" w:hAnsi="Calibri" w:cs="Calibri"/>
          <w:sz w:val="24"/>
          <w:szCs w:val="24"/>
        </w:rPr>
        <w:t xml:space="preserve">Zamawiający </w:t>
      </w:r>
      <w:r w:rsidRPr="001B51CB">
        <w:rPr>
          <w:rFonts w:ascii="Calibri" w:hAnsi="Calibri" w:cs="Calibri"/>
          <w:b/>
          <w:bCs/>
          <w:sz w:val="24"/>
          <w:szCs w:val="24"/>
        </w:rPr>
        <w:t>nie wymaga</w:t>
      </w:r>
      <w:r w:rsidRPr="00E11552">
        <w:rPr>
          <w:rFonts w:ascii="Calibri" w:hAnsi="Calibri" w:cs="Calibri"/>
          <w:sz w:val="24"/>
          <w:szCs w:val="24"/>
        </w:rPr>
        <w:t xml:space="preserve"> wniesienia wadium.</w:t>
      </w:r>
    </w:p>
    <w:p w14:paraId="3B75F7E2" w14:textId="5924A3A5" w:rsidR="002E72F7" w:rsidRDefault="002E72F7" w:rsidP="00E11552">
      <w:pPr>
        <w:autoSpaceDE/>
        <w:autoSpaceDN/>
        <w:spacing w:line="276" w:lineRule="auto"/>
        <w:jc w:val="both"/>
        <w:rPr>
          <w:rFonts w:ascii="Calibri" w:hAnsi="Calibri" w:cs="Calibri"/>
          <w:sz w:val="24"/>
          <w:szCs w:val="24"/>
        </w:rPr>
      </w:pPr>
    </w:p>
    <w:p w14:paraId="34ED87B3" w14:textId="0C4DE65F" w:rsidR="002E72F7" w:rsidRDefault="002E72F7" w:rsidP="00E11552">
      <w:pPr>
        <w:autoSpaceDE/>
        <w:autoSpaceDN/>
        <w:spacing w:line="276" w:lineRule="auto"/>
        <w:jc w:val="both"/>
        <w:rPr>
          <w:rFonts w:ascii="Calibri" w:hAnsi="Calibri" w:cs="Calibri"/>
          <w:sz w:val="24"/>
          <w:szCs w:val="24"/>
        </w:rPr>
      </w:pPr>
    </w:p>
    <w:p w14:paraId="238B8FF9" w14:textId="77777777" w:rsidR="002E72F7" w:rsidRPr="00E11552" w:rsidRDefault="002E72F7" w:rsidP="00E11552">
      <w:pPr>
        <w:autoSpaceDE/>
        <w:autoSpaceDN/>
        <w:spacing w:line="276" w:lineRule="auto"/>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BA3424" w:rsidRPr="00E11552" w14:paraId="4E2CB63E" w14:textId="77777777" w:rsidTr="00BF5790">
        <w:trPr>
          <w:trHeight w:val="288"/>
        </w:trPr>
        <w:tc>
          <w:tcPr>
            <w:tcW w:w="9918" w:type="dxa"/>
            <w:shd w:val="clear" w:color="auto" w:fill="9CC2E5"/>
          </w:tcPr>
          <w:p w14:paraId="19618B61" w14:textId="77777777" w:rsidR="00BA3424" w:rsidRPr="00E11552" w:rsidRDefault="00BA3424" w:rsidP="002D6EBA">
            <w:pPr>
              <w:pStyle w:val="Nagwek1"/>
              <w:numPr>
                <w:ilvl w:val="0"/>
                <w:numId w:val="19"/>
              </w:numPr>
              <w:ind w:left="493" w:hanging="493"/>
              <w:jc w:val="both"/>
              <w:rPr>
                <w:rFonts w:ascii="Calibri" w:hAnsi="Calibri" w:cs="Calibri"/>
                <w:b/>
                <w:szCs w:val="24"/>
              </w:rPr>
            </w:pPr>
            <w:bookmarkStart w:id="27" w:name="_INFORMACJE_O_ŚRODKACH"/>
            <w:bookmarkStart w:id="28" w:name="_Toc65483825"/>
            <w:bookmarkEnd w:id="27"/>
            <w:r w:rsidRPr="002412B1">
              <w:rPr>
                <w:rFonts w:ascii="Calibri" w:hAnsi="Calibri" w:cs="Calibri"/>
                <w:b/>
                <w:szCs w:val="24"/>
              </w:rPr>
              <w:lastRenderedPageBreak/>
              <w:t xml:space="preserve">INFORMACJE O ŚRODKACH KOMUNIKACJI ELEKTRONICZNEJ, PRZY UŻYCIU KTÓRYCH ZAMAWIAJĄCY BĘDZIE KOMUNIKOWAŁ SIĘ Z WYKONAWCAMI, ORAZ INFORMACJE </w:t>
            </w:r>
            <w:r w:rsidR="00405E0D" w:rsidRPr="002412B1">
              <w:rPr>
                <w:rFonts w:ascii="Calibri" w:hAnsi="Calibri" w:cs="Calibri"/>
                <w:b/>
                <w:szCs w:val="24"/>
              </w:rPr>
              <w:br/>
            </w:r>
            <w:r w:rsidRPr="002412B1">
              <w:rPr>
                <w:rFonts w:ascii="Calibri" w:hAnsi="Calibri" w:cs="Calibri"/>
                <w:b/>
                <w:szCs w:val="24"/>
              </w:rPr>
              <w:t xml:space="preserve">O WYMAGANIACH TECHNICZNYCH I ORGANIZACYJNYCH SPORZĄDZANIA, WYSYŁANIA </w:t>
            </w:r>
            <w:r w:rsidR="00405E0D" w:rsidRPr="002412B1">
              <w:rPr>
                <w:rFonts w:ascii="Calibri" w:hAnsi="Calibri" w:cs="Calibri"/>
                <w:b/>
                <w:szCs w:val="24"/>
              </w:rPr>
              <w:br/>
            </w:r>
            <w:r w:rsidRPr="002412B1">
              <w:rPr>
                <w:rFonts w:ascii="Calibri" w:hAnsi="Calibri" w:cs="Calibri"/>
                <w:b/>
                <w:szCs w:val="24"/>
              </w:rPr>
              <w:t>I ODBIERANIA KORESPONDENCJI ELEKTRONICZNEJ</w:t>
            </w:r>
            <w:bookmarkEnd w:id="28"/>
          </w:p>
        </w:tc>
      </w:tr>
    </w:tbl>
    <w:p w14:paraId="24585698" w14:textId="77777777" w:rsidR="00754301" w:rsidRPr="00861397" w:rsidRDefault="00754301" w:rsidP="00754301">
      <w:pPr>
        <w:tabs>
          <w:tab w:val="num" w:pos="567"/>
        </w:tabs>
        <w:autoSpaceDE/>
        <w:autoSpaceDN/>
        <w:spacing w:line="276" w:lineRule="auto"/>
        <w:ind w:left="720" w:hanging="284"/>
        <w:contextualSpacing/>
        <w:jc w:val="both"/>
        <w:rPr>
          <w:rFonts w:asciiTheme="minorHAnsi" w:eastAsia="Calibri" w:hAnsiTheme="minorHAnsi" w:cstheme="minorHAnsi"/>
          <w:sz w:val="24"/>
          <w:szCs w:val="24"/>
          <w:lang w:eastAsia="en-US"/>
        </w:rPr>
      </w:pPr>
    </w:p>
    <w:p w14:paraId="1365C234" w14:textId="0A6FAA82" w:rsidR="00861397" w:rsidRPr="00861397" w:rsidRDefault="00861397" w:rsidP="000A50BB">
      <w:pPr>
        <w:numPr>
          <w:ilvl w:val="6"/>
          <w:numId w:val="57"/>
        </w:numPr>
        <w:autoSpaceDE/>
        <w:spacing w:line="276" w:lineRule="auto"/>
        <w:ind w:left="284" w:hanging="284"/>
        <w:jc w:val="both"/>
        <w:rPr>
          <w:rFonts w:asciiTheme="minorHAnsi" w:hAnsiTheme="minorHAnsi" w:cstheme="minorHAnsi"/>
          <w:sz w:val="24"/>
          <w:szCs w:val="24"/>
        </w:rPr>
      </w:pPr>
      <w:r w:rsidRPr="00861397">
        <w:rPr>
          <w:rFonts w:asciiTheme="minorHAnsi" w:hAnsiTheme="minorHAnsi" w:cstheme="minorHAnsi"/>
          <w:sz w:val="24"/>
          <w:szCs w:val="24"/>
        </w:rPr>
        <w:t xml:space="preserve">Komunikacja w postępowaniu o udzielenie zamówienia, w tym składanie ofert, wymiana informacji oraz przekazywanie dokumentów lub oświadczeń między Zamawiającym a Wykonawcą, z uwzględnieniem wyjątków określonych w ustawie PZP, odbywa się przy użyciu środków komunikacji elektronicznej.   </w:t>
      </w:r>
    </w:p>
    <w:p w14:paraId="41D7FFDC" w14:textId="77777777" w:rsidR="00861397" w:rsidRPr="00861397" w:rsidRDefault="00861397" w:rsidP="000A50BB">
      <w:pPr>
        <w:numPr>
          <w:ilvl w:val="6"/>
          <w:numId w:val="57"/>
        </w:numPr>
        <w:autoSpaceDE/>
        <w:spacing w:line="276" w:lineRule="auto"/>
        <w:ind w:left="284" w:hanging="284"/>
        <w:jc w:val="both"/>
        <w:rPr>
          <w:rFonts w:asciiTheme="minorHAnsi" w:hAnsiTheme="minorHAnsi" w:cstheme="minorHAnsi"/>
          <w:sz w:val="24"/>
          <w:szCs w:val="24"/>
        </w:rPr>
      </w:pPr>
      <w:r w:rsidRPr="00861397">
        <w:rPr>
          <w:rFonts w:asciiTheme="minorHAnsi" w:hAnsiTheme="minorHAnsi" w:cstheme="minorHAnsi"/>
          <w:sz w:val="24"/>
          <w:szCs w:val="24"/>
          <w:u w:val="single"/>
        </w:rPr>
        <w:t>Informacje ogólne</w:t>
      </w:r>
      <w:r w:rsidRPr="00861397">
        <w:rPr>
          <w:rFonts w:asciiTheme="minorHAnsi" w:hAnsiTheme="minorHAnsi" w:cstheme="minorHAnsi"/>
          <w:sz w:val="24"/>
          <w:szCs w:val="24"/>
        </w:rPr>
        <w:t>:</w:t>
      </w:r>
    </w:p>
    <w:p w14:paraId="167F72E4" w14:textId="77777777" w:rsidR="00861397" w:rsidRPr="00861397" w:rsidRDefault="00861397" w:rsidP="000A50BB">
      <w:pPr>
        <w:pStyle w:val="Akapitzlist"/>
        <w:numPr>
          <w:ilvl w:val="0"/>
          <w:numId w:val="58"/>
        </w:numPr>
        <w:spacing w:line="276" w:lineRule="auto"/>
        <w:jc w:val="both"/>
        <w:rPr>
          <w:rFonts w:asciiTheme="minorHAnsi" w:hAnsiTheme="minorHAnsi" w:cstheme="minorHAnsi"/>
          <w:b/>
          <w:color w:val="FF0000"/>
          <w:sz w:val="24"/>
          <w:szCs w:val="24"/>
        </w:rPr>
      </w:pPr>
      <w:r w:rsidRPr="00861397">
        <w:rPr>
          <w:rFonts w:asciiTheme="minorHAnsi" w:hAnsiTheme="minorHAnsi" w:cstheme="minorHAnsi"/>
          <w:sz w:val="24"/>
          <w:szCs w:val="24"/>
        </w:rPr>
        <w:t xml:space="preserve">w postępowaniu o udzielenie zamówienia komunikacja między Zamawiającym a Wykonawcami odbywa się przy użyciu Platformy e-Zamówienia, która dostępna jest pod adresem </w:t>
      </w:r>
      <w:hyperlink r:id="rId11" w:history="1">
        <w:r w:rsidRPr="00861397">
          <w:rPr>
            <w:rStyle w:val="Hipercze"/>
            <w:rFonts w:asciiTheme="minorHAnsi" w:hAnsiTheme="minorHAnsi" w:cstheme="minorHAnsi"/>
            <w:sz w:val="24"/>
            <w:szCs w:val="24"/>
          </w:rPr>
          <w:t>https://ezamowienia.gov.pl</w:t>
        </w:r>
      </w:hyperlink>
      <w:r w:rsidRPr="00861397">
        <w:rPr>
          <w:rFonts w:asciiTheme="minorHAnsi" w:hAnsiTheme="minorHAnsi" w:cstheme="minorHAnsi"/>
          <w:sz w:val="24"/>
          <w:szCs w:val="24"/>
        </w:rPr>
        <w:t xml:space="preserve"> (korzystanie z Platformy e-Zamówienia jest bezpłatne) oraz poczty elektronicznej Zamawiającego </w:t>
      </w:r>
      <w:hyperlink r:id="rId12" w:history="1">
        <w:r w:rsidRPr="00861397">
          <w:rPr>
            <w:rStyle w:val="Hipercze"/>
            <w:rFonts w:asciiTheme="minorHAnsi" w:hAnsiTheme="minorHAnsi" w:cstheme="minorHAnsi"/>
            <w:sz w:val="24"/>
            <w:szCs w:val="24"/>
          </w:rPr>
          <w:t>szp@tu.koszalin.pl</w:t>
        </w:r>
      </w:hyperlink>
      <w:r w:rsidRPr="00861397">
        <w:rPr>
          <w:rFonts w:asciiTheme="minorHAnsi" w:hAnsiTheme="minorHAnsi" w:cstheme="minorHAnsi"/>
          <w:sz w:val="24"/>
          <w:szCs w:val="24"/>
        </w:rPr>
        <w:t xml:space="preserve"> </w:t>
      </w:r>
      <w:r w:rsidRPr="00861397">
        <w:rPr>
          <w:rFonts w:asciiTheme="minorHAnsi" w:hAnsiTheme="minorHAnsi" w:cstheme="minorHAnsi"/>
          <w:b/>
          <w:color w:val="FF0000"/>
          <w:sz w:val="24"/>
          <w:szCs w:val="24"/>
        </w:rPr>
        <w:t>z zastrzeżeniem, iż oferta musi zostać złożona przy użyciu</w:t>
      </w:r>
      <w:r w:rsidRPr="00861397">
        <w:rPr>
          <w:rFonts w:asciiTheme="minorHAnsi" w:hAnsiTheme="minorHAnsi" w:cstheme="minorHAnsi"/>
          <w:color w:val="FF0000"/>
          <w:sz w:val="24"/>
          <w:szCs w:val="24"/>
        </w:rPr>
        <w:t xml:space="preserve"> </w:t>
      </w:r>
      <w:r w:rsidRPr="00861397">
        <w:rPr>
          <w:rFonts w:asciiTheme="minorHAnsi" w:hAnsiTheme="minorHAnsi" w:cstheme="minorHAnsi"/>
          <w:b/>
          <w:color w:val="FF0000"/>
          <w:sz w:val="24"/>
          <w:szCs w:val="24"/>
        </w:rPr>
        <w:t>Platformy e-Zamówienia;</w:t>
      </w:r>
    </w:p>
    <w:p w14:paraId="326751BF" w14:textId="77777777" w:rsidR="00861397" w:rsidRPr="00861397" w:rsidRDefault="00861397" w:rsidP="000A50BB">
      <w:pPr>
        <w:pStyle w:val="Akapitzlist"/>
        <w:numPr>
          <w:ilvl w:val="0"/>
          <w:numId w:val="58"/>
        </w:numPr>
        <w:spacing w:line="276" w:lineRule="auto"/>
        <w:jc w:val="both"/>
        <w:rPr>
          <w:rFonts w:asciiTheme="minorHAnsi" w:hAnsiTheme="minorHAnsi" w:cstheme="minorHAnsi"/>
          <w:b/>
          <w:color w:val="FF0000"/>
          <w:sz w:val="24"/>
          <w:szCs w:val="24"/>
        </w:rPr>
      </w:pPr>
      <w:r w:rsidRPr="00861397">
        <w:rPr>
          <w:rFonts w:asciiTheme="minorHAnsi" w:hAnsiTheme="minorHAnsi" w:cstheme="min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określa Regulamin Platformy e-Zamówienia, dostępny na stronie internetowej </w:t>
      </w:r>
      <w:hyperlink r:id="rId13" w:history="1">
        <w:r w:rsidRPr="00861397">
          <w:rPr>
            <w:rStyle w:val="Hipercze"/>
            <w:rFonts w:asciiTheme="minorHAnsi" w:hAnsiTheme="minorHAnsi" w:cstheme="minorHAnsi"/>
            <w:sz w:val="24"/>
            <w:szCs w:val="24"/>
          </w:rPr>
          <w:t>https://ezamowienia.gov.pl</w:t>
        </w:r>
      </w:hyperlink>
      <w:r w:rsidRPr="00861397">
        <w:rPr>
          <w:rFonts w:asciiTheme="minorHAnsi" w:hAnsiTheme="minorHAnsi" w:cstheme="minorHAnsi"/>
          <w:sz w:val="24"/>
          <w:szCs w:val="24"/>
        </w:rPr>
        <w:t xml:space="preserve"> oraz informacje zamieszczone w zakładce „Centrum pomocy”;</w:t>
      </w:r>
    </w:p>
    <w:p w14:paraId="40B7D9B7"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przeglądanie i pobieranie publicznej treści dokumentacji postępowania nie wymaga posiadania konta na Platformie ani logowania;</w:t>
      </w:r>
    </w:p>
    <w:p w14:paraId="68280656"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p>
    <w:p w14:paraId="62880EAC"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wszystkie wysłane i odebrane w postępowaniu przez Wykonawcę wiadomości widoczne są po zalogowaniu w podglądzie postępowania w zakładce „Komunikacja”;</w:t>
      </w:r>
    </w:p>
    <w:p w14:paraId="18A7B8E0"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maksymalny rozmiar plików przesyłanych za pośrednictwem „Formularzy do komunikacji” wynosi 25 MB (wielkość ta dotyczy plików przesyłanych jako załączniki do jednego formularza);</w:t>
      </w:r>
    </w:p>
    <w:p w14:paraId="756C1B6D"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 xml:space="preserve">minimalne wymagania techniczne dotyczące sprzętu używanego w celu korzystania z usług Platformy oraz informacje dotyczące specyfikacji połączenia określa Regulamin Platformy </w:t>
      </w:r>
      <w:r w:rsidRPr="00861397">
        <w:rPr>
          <w:rFonts w:asciiTheme="minorHAnsi" w:hAnsiTheme="minorHAnsi" w:cstheme="minorHAnsi"/>
          <w:sz w:val="24"/>
          <w:szCs w:val="24"/>
        </w:rPr>
        <w:br/>
        <w:t>e-Zamówienia;</w:t>
      </w:r>
    </w:p>
    <w:p w14:paraId="4F650B53" w14:textId="7E0AE65D"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 xml:space="preserve">w przypadku problemów technicznych i awarii związanych z funkcjonowaniem Platformy użytkownicy mogą skorzystać ze wsparcia technicznego dostępnego pod numerem telefonu </w:t>
      </w:r>
      <w:r w:rsidRPr="00861397">
        <w:rPr>
          <w:rFonts w:asciiTheme="minorHAnsi" w:hAnsiTheme="minorHAnsi" w:cstheme="minorHAnsi"/>
          <w:b/>
          <w:bCs/>
          <w:sz w:val="24"/>
          <w:szCs w:val="24"/>
        </w:rPr>
        <w:t>22</w:t>
      </w:r>
      <w:r>
        <w:rPr>
          <w:rFonts w:asciiTheme="minorHAnsi" w:hAnsiTheme="minorHAnsi" w:cstheme="minorHAnsi"/>
          <w:b/>
          <w:bCs/>
          <w:sz w:val="24"/>
          <w:szCs w:val="24"/>
        </w:rPr>
        <w:t xml:space="preserve"> </w:t>
      </w:r>
      <w:r w:rsidRPr="00861397">
        <w:rPr>
          <w:rFonts w:asciiTheme="minorHAnsi" w:hAnsiTheme="minorHAnsi" w:cstheme="minorHAnsi"/>
          <w:b/>
          <w:bCs/>
          <w:sz w:val="24"/>
          <w:szCs w:val="24"/>
        </w:rPr>
        <w:t xml:space="preserve">458 77 99 </w:t>
      </w:r>
      <w:r w:rsidRPr="00861397">
        <w:rPr>
          <w:rFonts w:asciiTheme="minorHAnsi" w:hAnsiTheme="minorHAnsi" w:cstheme="minorHAnsi"/>
          <w:sz w:val="24"/>
          <w:szCs w:val="24"/>
        </w:rPr>
        <w:t xml:space="preserve">lub drogą elektroniczną poprzez formularz udostępniony na stronie internetowej </w:t>
      </w:r>
      <w:hyperlink r:id="rId14" w:history="1">
        <w:r w:rsidRPr="00861397">
          <w:rPr>
            <w:rStyle w:val="Hipercze"/>
            <w:rFonts w:asciiTheme="minorHAnsi" w:hAnsiTheme="minorHAnsi" w:cstheme="minorHAnsi"/>
            <w:sz w:val="24"/>
            <w:szCs w:val="24"/>
          </w:rPr>
          <w:t>https://ezamowienia.gov.pl/pl</w:t>
        </w:r>
      </w:hyperlink>
      <w:r w:rsidRPr="00861397">
        <w:rPr>
          <w:rFonts w:asciiTheme="minorHAnsi" w:hAnsiTheme="minorHAnsi" w:cstheme="minorHAnsi"/>
          <w:sz w:val="24"/>
          <w:szCs w:val="24"/>
        </w:rPr>
        <w:t xml:space="preserve"> w zakładce „Zgłoś problem”;</w:t>
      </w:r>
    </w:p>
    <w:p w14:paraId="72704A30" w14:textId="0308FB62"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lastRenderedPageBreak/>
        <w:t xml:space="preserve">sposób sporządzenia dokumentów elektronicznych, oświadczeń lub elektronicznych kopii dokumentów lub oświadczeń musi być zgody z wymaganiami określonymi w rozporządzeniu Prezesa Rady Ministrów z dnia </w:t>
      </w:r>
      <w:r w:rsidR="0039163B">
        <w:rPr>
          <w:rFonts w:asciiTheme="minorHAnsi" w:hAnsiTheme="minorHAnsi" w:cstheme="minorHAnsi"/>
          <w:sz w:val="24"/>
          <w:szCs w:val="24"/>
        </w:rPr>
        <w:t>30</w:t>
      </w:r>
      <w:r w:rsidRPr="00861397">
        <w:rPr>
          <w:rFonts w:asciiTheme="minorHAnsi" w:hAnsiTheme="minorHAnsi" w:cstheme="minorHAnsi"/>
          <w:sz w:val="24"/>
          <w:szCs w:val="24"/>
        </w:rPr>
        <w:t xml:space="preserve"> </w:t>
      </w:r>
      <w:r w:rsidR="0039163B">
        <w:rPr>
          <w:rFonts w:asciiTheme="minorHAnsi" w:hAnsiTheme="minorHAnsi" w:cstheme="minorHAnsi"/>
          <w:sz w:val="24"/>
          <w:szCs w:val="24"/>
        </w:rPr>
        <w:t>grudnia</w:t>
      </w:r>
      <w:r w:rsidRPr="00861397">
        <w:rPr>
          <w:rFonts w:asciiTheme="minorHAnsi" w:hAnsiTheme="minorHAnsi" w:cstheme="minorHAnsi"/>
          <w:sz w:val="24"/>
          <w:szCs w:val="24"/>
        </w:rPr>
        <w:t xml:space="preserve"> 202</w:t>
      </w:r>
      <w:r w:rsidR="0039163B">
        <w:rPr>
          <w:rFonts w:asciiTheme="minorHAnsi" w:hAnsiTheme="minorHAnsi" w:cstheme="minorHAnsi"/>
          <w:sz w:val="24"/>
          <w:szCs w:val="24"/>
        </w:rPr>
        <w:t>0</w:t>
      </w:r>
      <w:r w:rsidRPr="00861397">
        <w:rPr>
          <w:rFonts w:asciiTheme="minorHAnsi" w:hAnsiTheme="minorHAnsi" w:cstheme="minorHAnsi"/>
          <w:sz w:val="24"/>
          <w:szCs w:val="24"/>
        </w:rPr>
        <w:t xml:space="preserve">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w:t>
      </w:r>
      <w:r w:rsidR="0039163B">
        <w:rPr>
          <w:rFonts w:asciiTheme="minorHAnsi" w:hAnsiTheme="minorHAnsi" w:cstheme="minorHAnsi"/>
          <w:sz w:val="24"/>
          <w:szCs w:val="24"/>
        </w:rPr>
        <w:t>3 sierpnia</w:t>
      </w:r>
      <w:r w:rsidRPr="00861397">
        <w:rPr>
          <w:rFonts w:asciiTheme="minorHAnsi" w:hAnsiTheme="minorHAnsi" w:cstheme="minorHAnsi"/>
          <w:sz w:val="24"/>
          <w:szCs w:val="24"/>
        </w:rPr>
        <w:t xml:space="preserve"> </w:t>
      </w:r>
      <w:r w:rsidR="0039163B">
        <w:rPr>
          <w:rFonts w:asciiTheme="minorHAnsi" w:hAnsiTheme="minorHAnsi" w:cstheme="minorHAnsi"/>
          <w:sz w:val="24"/>
          <w:szCs w:val="24"/>
        </w:rPr>
        <w:t>2023</w:t>
      </w:r>
      <w:r w:rsidRPr="00861397">
        <w:rPr>
          <w:rFonts w:asciiTheme="minorHAnsi" w:hAnsiTheme="minorHAnsi" w:cstheme="minorHAnsi"/>
          <w:sz w:val="24"/>
          <w:szCs w:val="24"/>
        </w:rPr>
        <w:t xml:space="preserve"> r. w sprawie podmiotowych środków dowodowych oraz innych dokumentów lub oświadczeń, jakich może żądać Zamawiający od Wykonawcy (Dz.U. z 202</w:t>
      </w:r>
      <w:r w:rsidR="00323B60">
        <w:rPr>
          <w:rFonts w:asciiTheme="minorHAnsi" w:hAnsiTheme="minorHAnsi" w:cstheme="minorHAnsi"/>
          <w:sz w:val="24"/>
          <w:szCs w:val="24"/>
        </w:rPr>
        <w:t>3</w:t>
      </w:r>
      <w:r w:rsidRPr="00861397">
        <w:rPr>
          <w:rFonts w:asciiTheme="minorHAnsi" w:hAnsiTheme="minorHAnsi" w:cstheme="minorHAnsi"/>
          <w:sz w:val="24"/>
          <w:szCs w:val="24"/>
        </w:rPr>
        <w:t xml:space="preserve"> r., poz. </w:t>
      </w:r>
      <w:r w:rsidR="00323B60">
        <w:rPr>
          <w:rFonts w:asciiTheme="minorHAnsi" w:hAnsiTheme="minorHAnsi" w:cstheme="minorHAnsi"/>
          <w:sz w:val="24"/>
          <w:szCs w:val="24"/>
        </w:rPr>
        <w:t>1824 z późn. zm.</w:t>
      </w:r>
      <w:r w:rsidRPr="00861397">
        <w:rPr>
          <w:rFonts w:asciiTheme="minorHAnsi" w:hAnsiTheme="minorHAnsi" w:cstheme="minorHAnsi"/>
          <w:sz w:val="24"/>
          <w:szCs w:val="24"/>
        </w:rPr>
        <w:t>);</w:t>
      </w:r>
    </w:p>
    <w:p w14:paraId="58DB07E0" w14:textId="77777777" w:rsidR="00861397" w:rsidRPr="00861397" w:rsidRDefault="00861397" w:rsidP="00861397">
      <w:pPr>
        <w:spacing w:line="276" w:lineRule="auto"/>
        <w:jc w:val="both"/>
        <w:rPr>
          <w:rFonts w:asciiTheme="minorHAnsi" w:hAnsiTheme="minorHAnsi" w:cstheme="minorHAnsi"/>
          <w:sz w:val="24"/>
          <w:szCs w:val="24"/>
        </w:rPr>
      </w:pPr>
    </w:p>
    <w:p w14:paraId="65CA00B4" w14:textId="77777777" w:rsidR="00861397" w:rsidRPr="00861397" w:rsidRDefault="00861397" w:rsidP="00861397">
      <w:pPr>
        <w:ind w:left="709"/>
        <w:rPr>
          <w:rFonts w:asciiTheme="minorHAnsi" w:hAnsiTheme="minorHAnsi" w:cstheme="minorHAnsi"/>
          <w:b/>
          <w:sz w:val="24"/>
          <w:szCs w:val="24"/>
        </w:rPr>
      </w:pPr>
      <w:r w:rsidRPr="00861397">
        <w:rPr>
          <w:rFonts w:asciiTheme="minorHAnsi" w:hAnsiTheme="minorHAnsi" w:cstheme="minorHAnsi"/>
          <w:b/>
          <w:sz w:val="24"/>
          <w:szCs w:val="24"/>
        </w:rPr>
        <w:t>Uwaga!</w:t>
      </w:r>
    </w:p>
    <w:p w14:paraId="1189DB8D" w14:textId="77777777" w:rsidR="00861397" w:rsidRPr="00861397" w:rsidRDefault="00861397" w:rsidP="00861397">
      <w:p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u w:val="single"/>
        </w:rPr>
        <w:t xml:space="preserve">Wyciąg z rozporządzenia Prezesa Rady Ministrów z dnia 30 grudnia 2020 r. w sprawie sposobu sporządzania i przekazywania informacji oraz wymagań technicznych dla dokumentów elektronicznych oraz środków komunikacji elektronicznej w postępowaniu </w:t>
      </w:r>
      <w:r w:rsidRPr="00861397">
        <w:rPr>
          <w:rFonts w:asciiTheme="minorHAnsi" w:hAnsiTheme="minorHAnsi" w:cstheme="minorHAnsi"/>
          <w:sz w:val="24"/>
          <w:szCs w:val="24"/>
          <w:u w:val="single"/>
        </w:rPr>
        <w:br/>
        <w:t>o udzielenie zamówienia publicznego lub konkursie (Dz. U. z 2020 r., poz. 2452)</w:t>
      </w:r>
      <w:r w:rsidRPr="00861397">
        <w:rPr>
          <w:rFonts w:asciiTheme="minorHAnsi" w:hAnsiTheme="minorHAnsi" w:cstheme="minorHAnsi"/>
          <w:sz w:val="24"/>
          <w:szCs w:val="24"/>
        </w:rPr>
        <w:t>:</w:t>
      </w:r>
    </w:p>
    <w:p w14:paraId="70B861BF" w14:textId="77777777" w:rsidR="00861397" w:rsidRPr="00861397" w:rsidRDefault="00861397" w:rsidP="00861397">
      <w:pPr>
        <w:spacing w:line="276" w:lineRule="auto"/>
        <w:jc w:val="both"/>
        <w:rPr>
          <w:rFonts w:asciiTheme="minorHAnsi" w:hAnsiTheme="minorHAnsi" w:cstheme="minorHAnsi"/>
          <w:sz w:val="24"/>
          <w:szCs w:val="24"/>
        </w:rPr>
      </w:pPr>
    </w:p>
    <w:p w14:paraId="6C8ADF0F" w14:textId="77777777" w:rsidR="00861397" w:rsidRPr="00861397" w:rsidRDefault="00861397" w:rsidP="00861397">
      <w:p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t>
      </w:r>
    </w:p>
    <w:p w14:paraId="269C3A43"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b/>
          <w:bCs/>
          <w:color w:val="000000"/>
          <w:sz w:val="24"/>
          <w:szCs w:val="24"/>
        </w:rPr>
        <w:t>§ 6.</w:t>
      </w:r>
      <w:r w:rsidRPr="00861397">
        <w:rPr>
          <w:rFonts w:asciiTheme="minorHAnsi" w:hAnsiTheme="minorHAnsi" w:cstheme="minorHAnsi"/>
          <w:color w:val="000000"/>
          <w:sz w:val="24"/>
          <w:szCs w:val="24"/>
        </w:rPr>
        <w:t> 1. 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273E0E6"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287B91D"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3. Poświadczenia zgodności cyfrowego odwzorowania z dokumentem w postaci papierowej, </w:t>
      </w:r>
      <w:r w:rsidRPr="00861397">
        <w:rPr>
          <w:rFonts w:asciiTheme="minorHAnsi" w:hAnsiTheme="minorHAnsi" w:cstheme="minorHAnsi"/>
          <w:color w:val="000000"/>
          <w:sz w:val="24"/>
          <w:szCs w:val="24"/>
        </w:rPr>
        <w:br/>
        <w:t>o którym mowa w ust. 2, dokonuje w przypadku:</w:t>
      </w:r>
    </w:p>
    <w:p w14:paraId="6BD5540A"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1) podmiotowych środków dowodowych oraz dokumentów potwierdzających umocowanie do reprezentowania – odpowiednio wykonawca, wykonawca wspólnie ubiegający się </w:t>
      </w:r>
      <w:r w:rsidRPr="00861397">
        <w:rPr>
          <w:rFonts w:asciiTheme="minorHAnsi" w:hAnsiTheme="minorHAnsi" w:cstheme="minorHAnsi"/>
          <w:color w:val="000000"/>
          <w:sz w:val="24"/>
          <w:szCs w:val="24"/>
        </w:rPr>
        <w:br/>
      </w:r>
      <w:r w:rsidRPr="00861397">
        <w:rPr>
          <w:rFonts w:asciiTheme="minorHAnsi" w:hAnsiTheme="minorHAnsi" w:cstheme="minorHAnsi"/>
          <w:color w:val="000000"/>
          <w:sz w:val="24"/>
          <w:szCs w:val="24"/>
        </w:rPr>
        <w:lastRenderedPageBreak/>
        <w:t>o udzielenie zamówienia, podmiot udostępniający zasoby lub podwykonawca, w zakresie podmiotowych środków dowodowych lub dokumentów potwierdzających umocowanie do reprezentowania, które każdego z nich dotyczą;</w:t>
      </w:r>
    </w:p>
    <w:p w14:paraId="720600E9"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2) przedmiotowych środków dowodowych – odpowiednio wykonawca lub wykonawca wspólnie ubiegający się o udzielenie zamówienia;</w:t>
      </w:r>
    </w:p>
    <w:p w14:paraId="6B5DDF75"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3) innych dokumentów, w tym dokumentów, o których mowa w art. 94 ust. 2 ustawy – odpowiednio wykonawca lub wykonawca wspólnie ubiegający się o udzielenie zamówienia, </w:t>
      </w:r>
      <w:r w:rsidRPr="00861397">
        <w:rPr>
          <w:rFonts w:asciiTheme="minorHAnsi" w:hAnsiTheme="minorHAnsi" w:cstheme="minorHAnsi"/>
          <w:color w:val="000000"/>
          <w:sz w:val="24"/>
          <w:szCs w:val="24"/>
        </w:rPr>
        <w:br/>
        <w:t>w zakresie dokumentów, które każdego z nich dotyczą.</w:t>
      </w:r>
    </w:p>
    <w:p w14:paraId="0B526C3D"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4. Poświadczenia zgodności cyfrowego odwzorowania z dokumentem w postaci papierowej, </w:t>
      </w:r>
      <w:r w:rsidRPr="00861397">
        <w:rPr>
          <w:rFonts w:asciiTheme="minorHAnsi" w:hAnsiTheme="minorHAnsi" w:cstheme="minorHAnsi"/>
          <w:color w:val="000000"/>
          <w:sz w:val="24"/>
          <w:szCs w:val="24"/>
        </w:rPr>
        <w:br/>
        <w:t>o którym mowa w ust. 2, może dokonać również notariusz.</w:t>
      </w:r>
    </w:p>
    <w:p w14:paraId="740F26D1"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045104C9"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b/>
          <w:bCs/>
          <w:color w:val="000000"/>
          <w:sz w:val="24"/>
          <w:szCs w:val="24"/>
        </w:rPr>
        <w:t>§ 7.</w:t>
      </w:r>
      <w:r w:rsidRPr="00861397">
        <w:rPr>
          <w:rFonts w:asciiTheme="minorHAnsi" w:hAnsiTheme="minorHAnsi" w:cstheme="minorHAnsi"/>
          <w:color w:val="000000"/>
          <w:sz w:val="24"/>
          <w:szCs w:val="24"/>
        </w:rPr>
        <w:t xml:space="preserve"> 1.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w:t>
      </w:r>
      <w:r w:rsidRPr="00861397">
        <w:rPr>
          <w:rFonts w:asciiTheme="minorHAnsi" w:hAnsiTheme="minorHAnsi" w:cstheme="minorHAnsi"/>
          <w:color w:val="000000"/>
          <w:sz w:val="24"/>
          <w:szCs w:val="24"/>
        </w:rPr>
        <w:br/>
        <w:t>i opatruje się kwalifikowanym podpisem elektronicznym, a w przypadku postępowań lub konkursów o wartości mniejszej niż progi unijne, kwalifikowanym podpisem elektronicznym, podpisem zaufanym lub podpisem osobistym.</w:t>
      </w:r>
    </w:p>
    <w:p w14:paraId="33313304"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2. W przypadku gdy podmiotowe środki dowodowe, w tym oświadczenie, o którym mowa </w:t>
      </w:r>
      <w:r w:rsidRPr="00861397">
        <w:rPr>
          <w:rFonts w:asciiTheme="minorHAnsi" w:hAnsiTheme="minorHAnsi" w:cstheme="minorHAnsi"/>
          <w:color w:val="000000"/>
          <w:sz w:val="24"/>
          <w:szCs w:val="24"/>
        </w:rPr>
        <w:br/>
        <w:t>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017EE970"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3. Poświadczenia zgodności cyfrowego odwzorowania z dokumentem w postaci papierowej, </w:t>
      </w:r>
      <w:r w:rsidRPr="00861397">
        <w:rPr>
          <w:rFonts w:asciiTheme="minorHAnsi" w:hAnsiTheme="minorHAnsi" w:cstheme="minorHAnsi"/>
          <w:color w:val="000000"/>
          <w:sz w:val="24"/>
          <w:szCs w:val="24"/>
        </w:rPr>
        <w:br/>
        <w:t>o którym mowa w ust. 2, dokonuje w przypadku:</w:t>
      </w:r>
    </w:p>
    <w:p w14:paraId="7CCE1E03"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1)  podmiotowych środków dowodowych – odpowiednio wykonawca, wykonawca wspólnie ubiegający się o udzielenie zamówienia, podmiot udostępniający zasoby lub podwykonawca, </w:t>
      </w:r>
      <w:r w:rsidRPr="00861397">
        <w:rPr>
          <w:rFonts w:asciiTheme="minorHAnsi" w:hAnsiTheme="minorHAnsi" w:cstheme="minorHAnsi"/>
          <w:color w:val="000000"/>
          <w:sz w:val="24"/>
          <w:szCs w:val="24"/>
        </w:rPr>
        <w:br/>
        <w:t>w zakresie podmiotowych środków dowodowych, które każdego z nich dotyczą;</w:t>
      </w:r>
    </w:p>
    <w:p w14:paraId="0A625F5E"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2) przedmiotowego środka dowodowego, dokumentu, o którym mowa w art. 94 ust. 2 ustawy, oświadczenia, o którym mowa w art. 117 ust. 4 ustawy, lub zobowiązania podmiotu </w:t>
      </w:r>
      <w:r w:rsidRPr="00861397">
        <w:rPr>
          <w:rFonts w:asciiTheme="minorHAnsi" w:hAnsiTheme="minorHAnsi" w:cstheme="minorHAnsi"/>
          <w:color w:val="000000"/>
          <w:sz w:val="24"/>
          <w:szCs w:val="24"/>
        </w:rPr>
        <w:lastRenderedPageBreak/>
        <w:t>udostępniającego zasoby – odpowiednio wykonawca lub wykonawca wspólnie ubiegający się o udzielenie zamówienia;</w:t>
      </w:r>
    </w:p>
    <w:p w14:paraId="7AF144FA"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3) pełnomocnictwa – mocodawca.</w:t>
      </w:r>
    </w:p>
    <w:p w14:paraId="14F034FE"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4. Poświadczenia zgodności cyfrowego odwzorowania z dokumentem w postaci papierowej, </w:t>
      </w:r>
      <w:r w:rsidRPr="00861397">
        <w:rPr>
          <w:rFonts w:asciiTheme="minorHAnsi" w:hAnsiTheme="minorHAnsi" w:cstheme="minorHAnsi"/>
          <w:color w:val="000000"/>
          <w:sz w:val="24"/>
          <w:szCs w:val="24"/>
        </w:rPr>
        <w:br/>
        <w:t>o którym mowa w ust. 2, może dokonać również notariusz.</w:t>
      </w:r>
    </w:p>
    <w:p w14:paraId="5E2DA5A6"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b/>
          <w:bCs/>
          <w:color w:val="000000"/>
          <w:sz w:val="24"/>
          <w:szCs w:val="24"/>
        </w:rPr>
        <w:t>§ 8.</w:t>
      </w:r>
      <w:r w:rsidRPr="00861397">
        <w:rPr>
          <w:rFonts w:asciiTheme="minorHAnsi" w:hAnsiTheme="minorHAnsi" w:cstheme="minorHAnsi"/>
          <w:color w:val="000000"/>
          <w:sz w:val="24"/>
          <w:szCs w:val="24"/>
        </w:rPr>
        <w:t xml:space="preserve"> W przypadku przekazywania w postępowaniu lub konkursie dokumentu elektronicznego </w:t>
      </w:r>
      <w:r w:rsidRPr="00861397">
        <w:rPr>
          <w:rFonts w:asciiTheme="minorHAnsi" w:hAnsiTheme="minorHAnsi" w:cstheme="minorHAnsi"/>
          <w:color w:val="000000"/>
          <w:sz w:val="24"/>
          <w:szCs w:val="24"/>
        </w:rPr>
        <w:br/>
        <w:t>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w:t>
      </w:r>
    </w:p>
    <w:p w14:paraId="1838C60C" w14:textId="77777777" w:rsidR="00861397" w:rsidRPr="00861397" w:rsidRDefault="00861397" w:rsidP="00861397">
      <w:p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t>
      </w:r>
    </w:p>
    <w:p w14:paraId="55126DAF" w14:textId="77777777" w:rsidR="00861397" w:rsidRPr="00861397" w:rsidRDefault="00861397" w:rsidP="00861397">
      <w:pPr>
        <w:spacing w:line="276" w:lineRule="auto"/>
        <w:jc w:val="both"/>
        <w:rPr>
          <w:rFonts w:asciiTheme="minorHAnsi" w:hAnsiTheme="minorHAnsi" w:cstheme="minorHAnsi"/>
          <w:sz w:val="24"/>
          <w:szCs w:val="24"/>
        </w:rPr>
      </w:pPr>
    </w:p>
    <w:p w14:paraId="3F06BCAC" w14:textId="30112D35"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dokumenty lub oświadczenia, w tym oferta oraz dokumenty potwierdzające wniesienie wadium w formie innej niż pieniężna, składane są w oryginale w formie elektronicznej przy użyciu kwalifikowanego podpisu elektronicznego lub w postaci elektronicznej opatrzonej podpisem zaufanym lub podpisem osobistym</w:t>
      </w:r>
      <w:r>
        <w:rPr>
          <w:rFonts w:asciiTheme="minorHAnsi" w:hAnsiTheme="minorHAnsi" w:cstheme="minorHAnsi"/>
          <w:sz w:val="24"/>
          <w:szCs w:val="24"/>
        </w:rPr>
        <w:t>.</w:t>
      </w:r>
    </w:p>
    <w:p w14:paraId="0080F41F" w14:textId="77777777" w:rsidR="00861397" w:rsidRPr="00861397" w:rsidRDefault="00861397" w:rsidP="00861397">
      <w:pPr>
        <w:spacing w:line="276" w:lineRule="auto"/>
        <w:jc w:val="both"/>
        <w:rPr>
          <w:rFonts w:asciiTheme="minorHAnsi" w:hAnsiTheme="minorHAnsi" w:cstheme="minorHAnsi"/>
          <w:sz w:val="24"/>
          <w:szCs w:val="24"/>
        </w:rPr>
      </w:pPr>
    </w:p>
    <w:p w14:paraId="6E21F05F" w14:textId="77777777"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b/>
          <w:bCs/>
          <w:sz w:val="24"/>
          <w:szCs w:val="24"/>
          <w:u w:val="single"/>
        </w:rPr>
      </w:pPr>
      <w:r w:rsidRPr="00861397">
        <w:rPr>
          <w:rFonts w:asciiTheme="minorHAnsi" w:hAnsiTheme="minorHAnsi" w:cstheme="minorHAnsi"/>
          <w:b/>
          <w:bCs/>
          <w:sz w:val="24"/>
          <w:szCs w:val="24"/>
          <w:u w:val="single"/>
        </w:rPr>
        <w:t>Sposób porozumiewania się Zamawiającego z Wykonawcami w zakresie skutecznego złożenia oferty w niniejszym postępowaniu:</w:t>
      </w:r>
    </w:p>
    <w:p w14:paraId="270F65AC"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bCs/>
          <w:color w:val="000000" w:themeColor="text1"/>
          <w:sz w:val="24"/>
          <w:szCs w:val="24"/>
        </w:rPr>
      </w:pPr>
      <w:r w:rsidRPr="00861397">
        <w:rPr>
          <w:rFonts w:asciiTheme="minorHAnsi" w:eastAsia="Calibri" w:hAnsiTheme="minorHAnsi" w:cstheme="minorHAnsi"/>
          <w:bCs/>
          <w:color w:val="000000" w:themeColor="text1"/>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4BC51ED" w14:textId="77777777" w:rsidR="00861397" w:rsidRPr="00861397" w:rsidRDefault="00861397" w:rsidP="00861397">
      <w:pPr>
        <w:pStyle w:val="Akapitzlist"/>
        <w:spacing w:line="276" w:lineRule="auto"/>
        <w:ind w:left="709"/>
        <w:jc w:val="both"/>
        <w:rPr>
          <w:rFonts w:asciiTheme="minorHAnsi" w:eastAsia="Calibri" w:hAnsiTheme="minorHAnsi" w:cstheme="minorHAnsi"/>
          <w:bCs/>
          <w:color w:val="000000" w:themeColor="text1"/>
          <w:sz w:val="24"/>
          <w:szCs w:val="24"/>
        </w:rPr>
      </w:pPr>
      <w:r w:rsidRPr="00861397">
        <w:rPr>
          <w:rFonts w:asciiTheme="minorHAnsi" w:eastAsia="Calibri" w:hAnsiTheme="minorHAnsi" w:cstheme="minorHAnsi"/>
          <w:bCs/>
          <w:color w:val="000000" w:themeColor="text1"/>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179FADCB" w14:textId="77777777" w:rsidR="00861397" w:rsidRPr="00861397" w:rsidRDefault="00861397" w:rsidP="00861397">
      <w:pPr>
        <w:pStyle w:val="Akapitzlist"/>
        <w:spacing w:line="276" w:lineRule="auto"/>
        <w:ind w:left="709"/>
        <w:jc w:val="both"/>
        <w:rPr>
          <w:rFonts w:asciiTheme="minorHAnsi" w:eastAsia="Calibri" w:hAnsiTheme="minorHAnsi" w:cstheme="minorHAnsi"/>
          <w:bCs/>
          <w:color w:val="000000" w:themeColor="text1"/>
          <w:sz w:val="24"/>
          <w:szCs w:val="24"/>
        </w:rPr>
      </w:pPr>
    </w:p>
    <w:p w14:paraId="63DAFD2A" w14:textId="77777777" w:rsidR="00861397" w:rsidRPr="00861397" w:rsidRDefault="00861397" w:rsidP="00861397">
      <w:pPr>
        <w:adjustRightInd w:val="0"/>
        <w:spacing w:line="268" w:lineRule="auto"/>
        <w:ind w:left="709"/>
        <w:jc w:val="both"/>
        <w:rPr>
          <w:rFonts w:asciiTheme="minorHAnsi" w:eastAsia="Calibri" w:hAnsiTheme="minorHAnsi" w:cstheme="minorHAnsi"/>
          <w:b/>
          <w:color w:val="FF0000"/>
          <w:sz w:val="24"/>
          <w:szCs w:val="24"/>
        </w:rPr>
      </w:pPr>
      <w:r w:rsidRPr="00861397">
        <w:rPr>
          <w:rFonts w:asciiTheme="minorHAnsi" w:eastAsia="Calibri" w:hAnsiTheme="minorHAnsi" w:cstheme="minorHAnsi"/>
          <w:b/>
          <w:color w:val="000000" w:themeColor="text1"/>
          <w:sz w:val="24"/>
          <w:szCs w:val="24"/>
        </w:rPr>
        <w:t xml:space="preserve">UWAGA: W przypadku pojawienia się komunikatu </w:t>
      </w:r>
      <w:r w:rsidRPr="00861397">
        <w:rPr>
          <w:rFonts w:asciiTheme="minorHAnsi" w:eastAsia="Calibri" w:hAnsiTheme="minorHAnsi" w:cstheme="minorHAnsi"/>
          <w:b/>
          <w:color w:val="FF0000"/>
          <w:sz w:val="24"/>
          <w:szCs w:val="24"/>
        </w:rPr>
        <w:t>„Czy chcesz kontynuować? Postępowanie nie posiada opublikowanego formularza do tego etapu postępowania. Plik XYZ nie jest poprawnym formularzem interaktywnym wygenerowanym na Platformie”</w:t>
      </w:r>
      <w:r w:rsidRPr="00861397">
        <w:rPr>
          <w:rFonts w:asciiTheme="minorHAnsi" w:eastAsia="Calibri" w:hAnsiTheme="minorHAnsi" w:cstheme="minorHAnsi"/>
          <w:b/>
          <w:color w:val="000000" w:themeColor="text1"/>
          <w:sz w:val="24"/>
          <w:szCs w:val="24"/>
        </w:rPr>
        <w:t xml:space="preserve"> należy kliknąć przycisk </w:t>
      </w:r>
      <w:r w:rsidRPr="00861397">
        <w:rPr>
          <w:rFonts w:asciiTheme="minorHAnsi" w:eastAsia="Calibri" w:hAnsiTheme="minorHAnsi" w:cstheme="minorHAnsi"/>
          <w:b/>
          <w:color w:val="FF0000"/>
          <w:sz w:val="24"/>
          <w:szCs w:val="24"/>
        </w:rPr>
        <w:t>„Tak, chcę kontynuować”.</w:t>
      </w:r>
    </w:p>
    <w:p w14:paraId="632F2BD7" w14:textId="77777777" w:rsidR="00861397" w:rsidRPr="00861397" w:rsidRDefault="00861397" w:rsidP="00861397">
      <w:pPr>
        <w:spacing w:line="276" w:lineRule="auto"/>
        <w:jc w:val="both"/>
        <w:rPr>
          <w:rFonts w:asciiTheme="minorHAnsi" w:hAnsiTheme="minorHAnsi" w:cstheme="minorHAnsi"/>
          <w:sz w:val="24"/>
          <w:szCs w:val="24"/>
        </w:rPr>
      </w:pPr>
    </w:p>
    <w:p w14:paraId="23B1D36A"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lang w:eastAsia="en-US"/>
        </w:rPr>
        <w:t>sposób składania oferty został opisany w Instrukcji interaktywnej „Oferty, wnioski i prace konkursowe” dostępnej na Platformie e-Zamówienia w zakładce „Centrum pomocy”;</w:t>
      </w:r>
    </w:p>
    <w:p w14:paraId="78084A18"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b/>
          <w:bCs/>
          <w:sz w:val="24"/>
          <w:szCs w:val="24"/>
        </w:rPr>
      </w:pPr>
      <w:r w:rsidRPr="00861397">
        <w:rPr>
          <w:rFonts w:asciiTheme="minorHAnsi" w:hAnsiTheme="minorHAnsi" w:cstheme="minorHAnsi"/>
          <w:b/>
          <w:sz w:val="24"/>
          <w:szCs w:val="24"/>
        </w:rPr>
        <w:lastRenderedPageBreak/>
        <w:t>Formularz ofertowy</w:t>
      </w:r>
      <w:r w:rsidRPr="00861397">
        <w:rPr>
          <w:rFonts w:asciiTheme="minorHAnsi" w:hAnsiTheme="minorHAnsi" w:cstheme="minorHAnsi"/>
          <w:sz w:val="24"/>
          <w:szCs w:val="24"/>
        </w:rPr>
        <w:t xml:space="preserve"> składa się, pod rygorem nieważności, w formie elektronicznej opatrzonej podpisem kwalifikowanym lub w postaci elektronicznej opatrzonej podpisem zaufanym lub podpisem osobistym. </w:t>
      </w:r>
      <w:r w:rsidRPr="00861397">
        <w:rPr>
          <w:rFonts w:asciiTheme="minorHAnsi" w:hAnsiTheme="minorHAnsi" w:cstheme="minorHAnsi"/>
          <w:b/>
          <w:bCs/>
          <w:sz w:val="24"/>
          <w:szCs w:val="24"/>
        </w:rPr>
        <w:t>Podpis zaleca się złożyć w formacie PAdES typ wewnętrzny;</w:t>
      </w:r>
    </w:p>
    <w:p w14:paraId="710F6A96"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lang w:eastAsia="en-US"/>
        </w:rPr>
        <w:t>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778DDAC" w14:textId="77777777" w:rsidR="00861397" w:rsidRPr="00861397" w:rsidRDefault="00861397" w:rsidP="000A50BB">
      <w:pPr>
        <w:pStyle w:val="Akapitzlist"/>
        <w:numPr>
          <w:ilvl w:val="0"/>
          <w:numId w:val="60"/>
        </w:numPr>
        <w:spacing w:line="268" w:lineRule="auto"/>
        <w:ind w:left="709"/>
        <w:jc w:val="both"/>
        <w:rPr>
          <w:rFonts w:asciiTheme="minorHAnsi" w:hAnsiTheme="minorHAnsi" w:cstheme="minorHAnsi"/>
          <w:sz w:val="24"/>
          <w:szCs w:val="24"/>
          <w:lang w:eastAsia="en-US"/>
        </w:rPr>
      </w:pPr>
      <w:r w:rsidRPr="00861397">
        <w:rPr>
          <w:rFonts w:asciiTheme="minorHAnsi" w:hAnsiTheme="minorHAnsi" w:cstheme="minorHAnsi"/>
          <w:sz w:val="24"/>
          <w:szCs w:val="24"/>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2DCFFF3" w14:textId="77777777" w:rsidR="00861397" w:rsidRPr="00861397" w:rsidRDefault="00861397" w:rsidP="00861397">
      <w:pPr>
        <w:pStyle w:val="Akapitzlist"/>
        <w:spacing w:line="268" w:lineRule="auto"/>
        <w:ind w:left="709"/>
        <w:jc w:val="both"/>
        <w:rPr>
          <w:rFonts w:asciiTheme="minorHAnsi" w:eastAsia="Calibri" w:hAnsiTheme="minorHAnsi" w:cstheme="minorHAnsi"/>
          <w:b/>
          <w:sz w:val="24"/>
          <w:szCs w:val="24"/>
        </w:rPr>
      </w:pPr>
      <w:r w:rsidRPr="00861397">
        <w:rPr>
          <w:rFonts w:asciiTheme="minorHAnsi" w:eastAsia="Calibri" w:hAnsiTheme="minorHAnsi" w:cstheme="minorHAnsi"/>
          <w:b/>
          <w:sz w:val="24"/>
          <w:szCs w:val="24"/>
        </w:rPr>
        <w:t>Oferta może być złożona tylko do upływu terminu składania ofert;</w:t>
      </w:r>
    </w:p>
    <w:p w14:paraId="2353FFD8"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eastAsia="Calibri" w:hAnsiTheme="minorHAnsi" w:cstheme="minorHAnsi"/>
          <w:color w:val="000000"/>
          <w:sz w:val="24"/>
          <w:szCs w:val="24"/>
        </w:rPr>
        <w:t>maksymalny łączny rozmiar plików stanowiących ofertę lub składanych wraz z ofertą to 250 MB;</w:t>
      </w:r>
    </w:p>
    <w:p w14:paraId="688AD0F7"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color w:val="000000"/>
          <w:sz w:val="24"/>
          <w:szCs w:val="24"/>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(eIDAS) (UE) nr 910/2014 - od 1 lipca 2016 roku”;</w:t>
      </w:r>
    </w:p>
    <w:p w14:paraId="307F8938" w14:textId="3594CD95"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r>
        <w:rPr>
          <w:rFonts w:asciiTheme="minorHAnsi" w:hAnsiTheme="minorHAnsi" w:cstheme="minorHAnsi"/>
          <w:sz w:val="24"/>
          <w:szCs w:val="24"/>
        </w:rPr>
        <w:t xml:space="preserve"> </w:t>
      </w:r>
      <w:r>
        <w:rPr>
          <w:rFonts w:ascii="Calibri" w:hAnsi="Calibri" w:cs="Calibri"/>
          <w:sz w:val="24"/>
          <w:szCs w:val="24"/>
        </w:rPr>
        <w:t>(Dz. U. 2024 poz. 773)</w:t>
      </w:r>
      <w:r w:rsidRPr="00861397">
        <w:rPr>
          <w:rFonts w:asciiTheme="minorHAnsi" w:hAnsiTheme="minorHAnsi" w:cstheme="minorHAnsi"/>
          <w:sz w:val="24"/>
          <w:szCs w:val="24"/>
        </w:rPr>
        <w:t>;</w:t>
      </w:r>
    </w:p>
    <w:p w14:paraId="27BFFBFE"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b/>
          <w:sz w:val="24"/>
          <w:szCs w:val="24"/>
        </w:rPr>
        <w:t xml:space="preserve">opatrzenia plików podpisem zaufanym zaleca się dokonywać poprzez stronę: </w:t>
      </w:r>
      <w:hyperlink r:id="rId15" w:history="1">
        <w:r w:rsidRPr="00861397">
          <w:rPr>
            <w:rStyle w:val="Hipercze"/>
            <w:rFonts w:asciiTheme="minorHAnsi" w:hAnsiTheme="minorHAnsi" w:cstheme="minorHAnsi"/>
            <w:b/>
            <w:sz w:val="24"/>
            <w:szCs w:val="24"/>
          </w:rPr>
          <w:t>https://www.gov.pl/web/gov/podpisz-dokument-elektronicznie-wykorzystaj-podpis-zaufany</w:t>
        </w:r>
      </w:hyperlink>
      <w:r w:rsidRPr="00861397">
        <w:rPr>
          <w:rFonts w:asciiTheme="minorHAnsi" w:hAnsiTheme="minorHAnsi" w:cstheme="minorHAnsi"/>
          <w:b/>
          <w:sz w:val="24"/>
          <w:szCs w:val="24"/>
        </w:rPr>
        <w:t>;</w:t>
      </w:r>
    </w:p>
    <w:p w14:paraId="0B33002A" w14:textId="77777777" w:rsidR="00861397" w:rsidRPr="00861397" w:rsidRDefault="00861397" w:rsidP="00861397">
      <w:pPr>
        <w:pStyle w:val="Akapitzlist"/>
        <w:spacing w:line="276" w:lineRule="auto"/>
        <w:ind w:left="709"/>
        <w:jc w:val="both"/>
        <w:rPr>
          <w:rFonts w:asciiTheme="minorHAnsi" w:hAnsiTheme="minorHAnsi" w:cstheme="minorHAnsi"/>
          <w:sz w:val="24"/>
          <w:szCs w:val="24"/>
        </w:rPr>
      </w:pPr>
      <w:r w:rsidRPr="00861397">
        <w:rPr>
          <w:rFonts w:asciiTheme="minorHAnsi" w:hAnsiTheme="minorHAnsi" w:cstheme="minorHAnsi"/>
          <w:b/>
          <w:color w:val="FF0000"/>
          <w:sz w:val="24"/>
          <w:szCs w:val="24"/>
        </w:rPr>
        <w:lastRenderedPageBreak/>
        <w:t>UWAGA: Plik po podpisaniu podpisem zaufanym nie może być większy niż 10MB</w:t>
      </w:r>
      <w:r w:rsidRPr="00861397">
        <w:rPr>
          <w:rFonts w:asciiTheme="minorHAnsi" w:hAnsiTheme="minorHAnsi" w:cstheme="minorHAnsi"/>
          <w:b/>
          <w:sz w:val="24"/>
          <w:szCs w:val="24"/>
        </w:rPr>
        <w:t xml:space="preserve"> </w:t>
      </w:r>
    </w:p>
    <w:p w14:paraId="3E9A0A46"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eastAsia="Calibri" w:hAnsiTheme="minorHAnsi" w:cstheme="minorHAnsi"/>
          <w:color w:val="000000"/>
          <w:sz w:val="24"/>
          <w:szCs w:val="24"/>
        </w:rPr>
        <w:t xml:space="preserve">opatrzenie oświadczeń lub dokumentów podpisem osobistym wymaga posiadania dowodu osobistego z certyfikatem podpisu osobistego: „e-dowodu” oraz specjalistycznego czytnika. Szczegóły dotyczące podpisu osobistego oraz e-dowodu znajdują się w serwisie </w:t>
      </w:r>
      <w:hyperlink r:id="rId16" w:history="1">
        <w:r w:rsidRPr="00861397">
          <w:rPr>
            <w:rStyle w:val="Hipercze"/>
            <w:rFonts w:asciiTheme="minorHAnsi" w:eastAsia="Calibri" w:hAnsiTheme="minorHAnsi" w:cstheme="minorHAnsi"/>
            <w:b/>
            <w:bCs/>
            <w:sz w:val="24"/>
            <w:szCs w:val="24"/>
          </w:rPr>
          <w:t>gov.pl</w:t>
        </w:r>
      </w:hyperlink>
      <w:r w:rsidRPr="00861397">
        <w:rPr>
          <w:rFonts w:asciiTheme="minorHAnsi" w:eastAsia="Calibri" w:hAnsiTheme="minorHAnsi" w:cstheme="minorHAnsi"/>
          <w:color w:val="0000FF"/>
          <w:sz w:val="24"/>
          <w:szCs w:val="24"/>
        </w:rPr>
        <w:t xml:space="preserve"> </w:t>
      </w:r>
      <w:r w:rsidRPr="00861397">
        <w:rPr>
          <w:rFonts w:asciiTheme="minorHAnsi" w:eastAsia="Calibri" w:hAnsiTheme="minorHAnsi" w:cstheme="minorHAnsi"/>
          <w:color w:val="000000"/>
          <w:sz w:val="24"/>
          <w:szCs w:val="24"/>
        </w:rPr>
        <w:t>pod adresem:</w:t>
      </w:r>
      <w:r w:rsidRPr="00861397">
        <w:rPr>
          <w:rFonts w:asciiTheme="minorHAnsi" w:eastAsia="Calibri" w:hAnsiTheme="minorHAnsi" w:cstheme="minorHAnsi"/>
          <w:b/>
          <w:bCs/>
          <w:color w:val="000000"/>
          <w:sz w:val="24"/>
          <w:szCs w:val="24"/>
        </w:rPr>
        <w:t xml:space="preserve"> </w:t>
      </w:r>
      <w:hyperlink r:id="rId17" w:history="1">
        <w:r w:rsidRPr="00861397">
          <w:rPr>
            <w:rStyle w:val="Hipercze"/>
            <w:rFonts w:asciiTheme="minorHAnsi" w:eastAsia="Calibri" w:hAnsiTheme="minorHAnsi" w:cstheme="minorHAnsi"/>
            <w:b/>
            <w:bCs/>
            <w:sz w:val="24"/>
            <w:szCs w:val="24"/>
          </w:rPr>
          <w:t>https://www.gov.pl/web/edowod/podpis-osobisty</w:t>
        </w:r>
      </w:hyperlink>
      <w:r w:rsidRPr="00861397">
        <w:rPr>
          <w:rFonts w:asciiTheme="minorHAnsi" w:eastAsia="Calibri" w:hAnsiTheme="minorHAnsi" w:cstheme="minorHAnsi"/>
          <w:color w:val="0000FF"/>
          <w:sz w:val="24"/>
          <w:szCs w:val="24"/>
        </w:rPr>
        <w:t>;</w:t>
      </w:r>
    </w:p>
    <w:p w14:paraId="3688F00E" w14:textId="77777777" w:rsidR="00861397" w:rsidRPr="00861397" w:rsidRDefault="00861397" w:rsidP="00861397">
      <w:pPr>
        <w:spacing w:line="276" w:lineRule="auto"/>
        <w:jc w:val="both"/>
        <w:rPr>
          <w:rFonts w:asciiTheme="minorHAnsi" w:hAnsiTheme="minorHAnsi" w:cstheme="minorHAnsi"/>
          <w:sz w:val="24"/>
          <w:szCs w:val="24"/>
        </w:rPr>
      </w:pPr>
    </w:p>
    <w:p w14:paraId="3E6E0DA5" w14:textId="77777777" w:rsidR="00861397" w:rsidRPr="00861397" w:rsidRDefault="00861397" w:rsidP="00861397">
      <w:pPr>
        <w:autoSpaceDE/>
        <w:spacing w:line="276" w:lineRule="auto"/>
        <w:ind w:left="851" w:hanging="142"/>
        <w:jc w:val="both"/>
        <w:rPr>
          <w:rFonts w:asciiTheme="minorHAnsi" w:hAnsiTheme="minorHAnsi" w:cstheme="minorHAnsi"/>
          <w:b/>
          <w:sz w:val="24"/>
          <w:szCs w:val="24"/>
          <w:u w:val="single"/>
        </w:rPr>
      </w:pPr>
      <w:r w:rsidRPr="00861397">
        <w:rPr>
          <w:rFonts w:asciiTheme="minorHAnsi" w:hAnsiTheme="minorHAnsi" w:cstheme="minorHAnsi"/>
          <w:b/>
          <w:sz w:val="24"/>
          <w:szCs w:val="24"/>
          <w:u w:val="single"/>
        </w:rPr>
        <w:t xml:space="preserve">Zalecenia: </w:t>
      </w:r>
    </w:p>
    <w:p w14:paraId="1F0E5480" w14:textId="77777777" w:rsidR="00861397" w:rsidRPr="00861397" w:rsidRDefault="00861397" w:rsidP="000A50BB">
      <w:pPr>
        <w:pStyle w:val="Akapitzlist"/>
        <w:numPr>
          <w:ilvl w:val="0"/>
          <w:numId w:val="61"/>
        </w:numPr>
        <w:spacing w:line="276" w:lineRule="auto"/>
        <w:ind w:left="993" w:hanging="284"/>
        <w:jc w:val="both"/>
        <w:rPr>
          <w:rFonts w:asciiTheme="minorHAnsi" w:hAnsiTheme="minorHAnsi" w:cstheme="minorHAnsi"/>
          <w:sz w:val="24"/>
          <w:szCs w:val="24"/>
        </w:rPr>
      </w:pPr>
      <w:r w:rsidRPr="00861397">
        <w:rPr>
          <w:rFonts w:asciiTheme="minorHAnsi" w:hAnsiTheme="minorHAnsi" w:cstheme="minorHAnsi"/>
          <w:sz w:val="24"/>
          <w:szCs w:val="24"/>
        </w:rPr>
        <w:t xml:space="preserve">Zamawiający rekomenduje wykorzystanie formatów: „.pdf”, „.doc”, „.xls”, „.jpg” („.jpeg”) ze szczególnym wskazaniem na „.pdf”, </w:t>
      </w:r>
    </w:p>
    <w:p w14:paraId="03CC7903" w14:textId="77777777" w:rsidR="00861397" w:rsidRPr="00861397" w:rsidRDefault="00861397" w:rsidP="000A50BB">
      <w:pPr>
        <w:pStyle w:val="Akapitzlist"/>
        <w:numPr>
          <w:ilvl w:val="0"/>
          <w:numId w:val="61"/>
        </w:numPr>
        <w:spacing w:line="276" w:lineRule="auto"/>
        <w:ind w:left="993" w:hanging="284"/>
        <w:jc w:val="both"/>
        <w:rPr>
          <w:rFonts w:asciiTheme="minorHAnsi" w:hAnsiTheme="minorHAnsi" w:cstheme="minorHAnsi"/>
          <w:sz w:val="24"/>
          <w:szCs w:val="24"/>
        </w:rPr>
      </w:pPr>
      <w:r w:rsidRPr="00861397">
        <w:rPr>
          <w:rFonts w:asciiTheme="minorHAnsi" w:hAnsiTheme="minorHAnsi" w:cstheme="minorHAnsi"/>
          <w:sz w:val="24"/>
          <w:szCs w:val="24"/>
        </w:rPr>
        <w:t>w celu ewentualnej kompresji danych Zamawiający rekomenduje wykorzystanie jednego z formatów: − „.zip” – „.7Z”,</w:t>
      </w:r>
    </w:p>
    <w:p w14:paraId="564B18A4" w14:textId="77777777" w:rsidR="00861397" w:rsidRPr="00861397" w:rsidRDefault="00861397" w:rsidP="000A50BB">
      <w:pPr>
        <w:pStyle w:val="Akapitzlist"/>
        <w:numPr>
          <w:ilvl w:val="0"/>
          <w:numId w:val="61"/>
        </w:numPr>
        <w:spacing w:line="276" w:lineRule="auto"/>
        <w:ind w:left="993" w:hanging="284"/>
        <w:jc w:val="both"/>
        <w:rPr>
          <w:rFonts w:asciiTheme="minorHAnsi" w:hAnsiTheme="minorHAnsi" w:cstheme="minorHAnsi"/>
          <w:sz w:val="24"/>
          <w:szCs w:val="24"/>
        </w:rPr>
      </w:pPr>
      <w:r w:rsidRPr="00861397">
        <w:rPr>
          <w:rFonts w:asciiTheme="minorHAnsi" w:hAnsiTheme="minorHAnsi" w:cstheme="minorHAnsi"/>
          <w:sz w:val="24"/>
          <w:szCs w:val="24"/>
        </w:rPr>
        <w:t xml:space="preserve">wśród formatów powszechnych a NIE występujących w rozporządzeniu występują: „.rar”, „.gif”, „.bmp”, „.numbers”, „.pages”. </w:t>
      </w:r>
    </w:p>
    <w:p w14:paraId="19FD4065" w14:textId="77777777" w:rsidR="00861397" w:rsidRPr="00861397" w:rsidRDefault="00861397" w:rsidP="00861397">
      <w:pPr>
        <w:pStyle w:val="Akapitzlist"/>
        <w:spacing w:line="276" w:lineRule="auto"/>
        <w:ind w:left="993"/>
        <w:jc w:val="both"/>
        <w:rPr>
          <w:rFonts w:asciiTheme="minorHAnsi" w:hAnsiTheme="minorHAnsi" w:cstheme="minorHAnsi"/>
          <w:sz w:val="24"/>
          <w:szCs w:val="24"/>
        </w:rPr>
      </w:pPr>
    </w:p>
    <w:p w14:paraId="239C1CFD"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rPr>
        <w:t>Zamawiający zaleca, aby w przypadku podpisywania pliku przez kilka osób, stosować podpisy tego samego rodzaju. Podpisywanie różnymi rodzajami podpisów np. osobistym i kwalifikowanym może doprowadzić do problemów w weryfikacji plików;</w:t>
      </w:r>
    </w:p>
    <w:p w14:paraId="3710D586"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eastAsia="Calibri" w:hAnsiTheme="minorHAnsi" w:cstheme="minorHAnsi"/>
          <w:b/>
          <w:bCs/>
          <w:color w:val="000000"/>
          <w:sz w:val="24"/>
          <w:szCs w:val="24"/>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t>
      </w:r>
      <w:r w:rsidRPr="00E8771D">
        <w:rPr>
          <w:rFonts w:asciiTheme="minorHAnsi" w:eastAsia="Calibri" w:hAnsiTheme="minorHAnsi" w:cstheme="minorHAnsi"/>
          <w:b/>
          <w:bCs/>
          <w:color w:val="000000"/>
          <w:sz w:val="24"/>
          <w:szCs w:val="24"/>
          <w:u w:val="single"/>
          <w:lang w:eastAsia="en-US"/>
        </w:rPr>
        <w:t>w wydzielonym i odpowiednio oznaczonym pliku</w:t>
      </w:r>
      <w:r w:rsidRPr="00861397">
        <w:rPr>
          <w:rFonts w:asciiTheme="minorHAnsi" w:eastAsia="Calibri" w:hAnsiTheme="minorHAnsi" w:cstheme="minorHAnsi"/>
          <w:b/>
          <w:bCs/>
          <w:color w:val="000000"/>
          <w:sz w:val="24"/>
          <w:szCs w:val="24"/>
          <w:lang w:eastAsia="en-US"/>
        </w:rPr>
        <w:t>, wraz z jednoczesnym zaznaczeniem w nazwie pliku</w:t>
      </w:r>
      <w:r w:rsidRPr="00861397">
        <w:rPr>
          <w:rFonts w:asciiTheme="minorHAnsi" w:eastAsia="Calibri" w:hAnsiTheme="minorHAnsi" w:cstheme="minorHAnsi"/>
          <w:color w:val="000000"/>
          <w:sz w:val="24"/>
          <w:szCs w:val="24"/>
          <w:lang w:eastAsia="en-US"/>
        </w:rPr>
        <w:t xml:space="preserve"> </w:t>
      </w:r>
      <w:r w:rsidRPr="00861397">
        <w:rPr>
          <w:rFonts w:asciiTheme="minorHAnsi" w:eastAsia="Calibri" w:hAnsiTheme="minorHAnsi" w:cstheme="minorHAnsi"/>
          <w:b/>
          <w:bCs/>
          <w:color w:val="FF0000"/>
          <w:sz w:val="24"/>
          <w:szCs w:val="24"/>
          <w:lang w:eastAsia="en-US"/>
        </w:rPr>
        <w:t>„Dokument stanowiący tajemnicę przedsiębiorstwa”</w:t>
      </w:r>
      <w:r w:rsidRPr="00861397">
        <w:rPr>
          <w:rFonts w:asciiTheme="minorHAnsi" w:eastAsia="Calibri" w:hAnsiTheme="minorHAnsi" w:cstheme="minorHAnsi"/>
          <w:color w:val="000000"/>
          <w:sz w:val="24"/>
          <w:szCs w:val="24"/>
          <w:lang w:eastAsia="en-US"/>
        </w:rPr>
        <w:t>.</w:t>
      </w:r>
    </w:p>
    <w:p w14:paraId="1BDC57B0" w14:textId="77777777" w:rsidR="00861397" w:rsidRPr="00861397" w:rsidRDefault="00861397" w:rsidP="00861397">
      <w:pPr>
        <w:pStyle w:val="Akapitzlist"/>
        <w:spacing w:line="276" w:lineRule="auto"/>
        <w:ind w:left="851"/>
        <w:jc w:val="both"/>
        <w:rPr>
          <w:rFonts w:asciiTheme="minorHAnsi" w:hAnsiTheme="minorHAnsi" w:cstheme="minorHAnsi"/>
          <w:sz w:val="24"/>
          <w:szCs w:val="24"/>
        </w:rPr>
      </w:pPr>
      <w:r w:rsidRPr="00861397">
        <w:rPr>
          <w:rFonts w:asciiTheme="minorHAnsi" w:eastAsia="Calibri" w:hAnsiTheme="minorHAnsi" w:cstheme="minorHAnsi"/>
          <w:color w:val="000000"/>
          <w:sz w:val="24"/>
          <w:szCs w:val="24"/>
        </w:rPr>
        <w:t xml:space="preserve">Zarówno załącznik stanowiący tajemnicę przedsiębiorstwa jak i uzasadnienie zastrzeżenia tajemnicy przedsiębiorstwa należy dodać w polu „Załączniki i inne dokumenty przedstawione w ofercie przez Wykonawcę”; </w:t>
      </w:r>
    </w:p>
    <w:p w14:paraId="6F1CC4E4" w14:textId="29367D61" w:rsidR="00861397" w:rsidRPr="00861397" w:rsidRDefault="00E8771D" w:rsidP="000A50BB">
      <w:pPr>
        <w:pStyle w:val="Akapitzlist"/>
        <w:numPr>
          <w:ilvl w:val="0"/>
          <w:numId w:val="60"/>
        </w:numPr>
        <w:spacing w:line="276" w:lineRule="auto"/>
        <w:ind w:left="851" w:hanging="425"/>
        <w:jc w:val="both"/>
        <w:rPr>
          <w:rFonts w:asciiTheme="minorHAnsi" w:eastAsia="Calibri" w:hAnsiTheme="minorHAnsi" w:cstheme="minorHAnsi"/>
          <w:color w:val="000000"/>
          <w:sz w:val="24"/>
          <w:szCs w:val="24"/>
          <w:lang w:eastAsia="en-US"/>
        </w:rPr>
      </w:pPr>
      <w:r>
        <w:rPr>
          <w:rFonts w:asciiTheme="minorHAnsi" w:eastAsia="Calibri" w:hAnsiTheme="minorHAnsi" w:cstheme="minorHAnsi"/>
          <w:color w:val="000000"/>
          <w:sz w:val="24"/>
          <w:szCs w:val="24"/>
          <w:lang w:eastAsia="en-US"/>
        </w:rPr>
        <w:t>n</w:t>
      </w:r>
      <w:r w:rsidR="00861397" w:rsidRPr="00861397">
        <w:rPr>
          <w:rFonts w:asciiTheme="minorHAnsi" w:eastAsia="Calibri" w:hAnsiTheme="minorHAnsi" w:cstheme="minorHAnsi"/>
          <w:color w:val="000000"/>
          <w:sz w:val="24"/>
          <w:szCs w:val="24"/>
          <w:lang w:eastAsia="en-US"/>
        </w:rPr>
        <w:t>ie ujawnia się informacji stanowiących tajemnicę przedsiębiorstwa w rozumieniu przepisów ustawy z dnia 16 kwietnia 1993 r. o zwalczaniu nieuczciwej konkurencji (Dz. U. z 2022 r., poz. 1233)</w:t>
      </w:r>
      <w:r w:rsidR="00861397" w:rsidRPr="00861397">
        <w:rPr>
          <w:rFonts w:asciiTheme="minorHAnsi" w:eastAsia="Calibri" w:hAnsiTheme="minorHAnsi" w:cstheme="minorHAnsi"/>
          <w:b/>
          <w:bCs/>
          <w:color w:val="000000"/>
          <w:sz w:val="24"/>
          <w:szCs w:val="24"/>
          <w:lang w:eastAsia="en-US"/>
        </w:rPr>
        <w:t>*</w:t>
      </w:r>
      <w:r w:rsidR="00861397" w:rsidRPr="00861397">
        <w:rPr>
          <w:rFonts w:asciiTheme="minorHAnsi" w:eastAsia="Calibri" w:hAnsiTheme="minorHAnsi" w:cstheme="minorHAnsi"/>
          <w:color w:val="000000"/>
          <w:sz w:val="24"/>
          <w:szCs w:val="24"/>
          <w:lang w:eastAsia="en-US"/>
        </w:rPr>
        <w:t>, jeżeli Wykonawca, wraz z przekazaniem takich informacji, zastrzegł, że nie mogą być one udostępniane oraz wykazał, że zastrzeżone informacje stanowią tajemnicę przedsiębiorstwa. Wykonawca nie może zastrzec informacji, o których mowa w art. 222 ust. 5 ustawy PZP.</w:t>
      </w:r>
    </w:p>
    <w:p w14:paraId="3DBA4362" w14:textId="77777777" w:rsidR="00861397" w:rsidRPr="00861397" w:rsidRDefault="00861397" w:rsidP="00861397">
      <w:pPr>
        <w:pStyle w:val="Tekstpodstawowy22"/>
        <w:spacing w:after="0" w:line="276" w:lineRule="auto"/>
        <w:ind w:left="851"/>
        <w:jc w:val="both"/>
        <w:rPr>
          <w:rFonts w:asciiTheme="minorHAnsi" w:hAnsiTheme="minorHAnsi" w:cstheme="minorHAnsi"/>
          <w:b/>
          <w:i/>
          <w:iCs/>
          <w:sz w:val="24"/>
          <w:szCs w:val="24"/>
        </w:rPr>
      </w:pPr>
      <w:r w:rsidRPr="00861397">
        <w:rPr>
          <w:rFonts w:asciiTheme="minorHAnsi" w:hAnsiTheme="minorHAnsi" w:cstheme="minorHAnsi"/>
          <w:b/>
          <w:i/>
          <w:iCs/>
          <w:sz w:val="24"/>
          <w:szCs w:val="24"/>
        </w:rPr>
        <w:t xml:space="preserve">*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w:t>
      </w:r>
      <w:r w:rsidRPr="00861397">
        <w:rPr>
          <w:rFonts w:asciiTheme="minorHAnsi" w:hAnsiTheme="minorHAnsi" w:cstheme="minorHAnsi"/>
          <w:b/>
          <w:i/>
          <w:iCs/>
          <w:sz w:val="24"/>
          <w:szCs w:val="24"/>
        </w:rPr>
        <w:lastRenderedPageBreak/>
        <w:t>rozporządzania nimi podjął, przy zachowaniu należytej staranności, działania w celu utrzymania ich w poufności.</w:t>
      </w:r>
    </w:p>
    <w:p w14:paraId="2DB7D773"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rPr>
        <w:t>sam fakt złożenia w toku postępowania pliku „Dokument stanowiący tajemnicę przedsiębiorstwa” nie wyczerpuje znamion wykazania działania zachowania ich poufności;</w:t>
      </w:r>
    </w:p>
    <w:p w14:paraId="00D1303F"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rPr>
        <w:t>zastrzeżenie informacji, danych, dokumentów lub oświadczeń niestanowiących tajemnicy przedsiębiorstwa w rozumieniu przepisów o nieuczciwej konkurencji spowoduje ich odtajnienie;</w:t>
      </w:r>
    </w:p>
    <w:p w14:paraId="74348FB7"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lang w:eastAsia="en-US"/>
        </w:rPr>
        <w:t>Wykonawca może do upływu terminu składania ofert wycofać ofertę. Wykonawca wycofuje ofertę w zakładce „Oferty/wnioski” używając przycisku „Wycofaj ofertę”. Sposób wycofania oferty został opisany w Instrukcji interaktywnej „Oferty, wnioski i prace konkursowe” dostępnej na Platformie e-Zamówienia w zakładce „Centrum pomocy”;</w:t>
      </w:r>
    </w:p>
    <w:p w14:paraId="1F7A4D7B"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b/>
          <w:bCs/>
          <w:sz w:val="24"/>
          <w:szCs w:val="24"/>
        </w:rPr>
      </w:pPr>
      <w:r w:rsidRPr="00861397">
        <w:rPr>
          <w:rFonts w:asciiTheme="minorHAnsi" w:hAnsiTheme="minorHAnsi" w:cstheme="minorHAnsi"/>
          <w:b/>
          <w:bCs/>
          <w:sz w:val="24"/>
          <w:szCs w:val="24"/>
        </w:rPr>
        <w:t>Wykonawca po upływie terminu składania ofert wskazanego w Rozdziale XV pkt 2 niniejszej SWZ nie może skutecznie wycofać złożonej oferty.</w:t>
      </w:r>
    </w:p>
    <w:p w14:paraId="31FB1936" w14:textId="77777777" w:rsidR="00861397" w:rsidRPr="00861397" w:rsidRDefault="00861397" w:rsidP="00861397">
      <w:pPr>
        <w:pStyle w:val="Akapitzlist"/>
        <w:spacing w:line="276" w:lineRule="auto"/>
        <w:ind w:left="851"/>
        <w:jc w:val="both"/>
        <w:rPr>
          <w:rFonts w:asciiTheme="minorHAnsi" w:hAnsiTheme="minorHAnsi" w:cstheme="minorHAnsi"/>
          <w:b/>
          <w:bCs/>
          <w:sz w:val="24"/>
          <w:szCs w:val="24"/>
        </w:rPr>
      </w:pPr>
    </w:p>
    <w:p w14:paraId="090308EF" w14:textId="77777777" w:rsidR="00861397" w:rsidRPr="00861397" w:rsidRDefault="00861397" w:rsidP="000A50BB">
      <w:pPr>
        <w:numPr>
          <w:ilvl w:val="0"/>
          <w:numId w:val="59"/>
        </w:numPr>
        <w:spacing w:line="276" w:lineRule="auto"/>
        <w:ind w:left="284" w:hanging="284"/>
        <w:jc w:val="both"/>
        <w:rPr>
          <w:rFonts w:asciiTheme="minorHAnsi" w:hAnsiTheme="minorHAnsi" w:cstheme="minorHAnsi"/>
          <w:b/>
          <w:bCs/>
          <w:sz w:val="24"/>
          <w:szCs w:val="24"/>
          <w:u w:val="single"/>
        </w:rPr>
      </w:pPr>
      <w:r w:rsidRPr="00861397">
        <w:rPr>
          <w:rFonts w:asciiTheme="minorHAnsi" w:hAnsiTheme="minorHAnsi" w:cstheme="minorHAnsi"/>
          <w:b/>
          <w:bCs/>
          <w:sz w:val="24"/>
          <w:szCs w:val="24"/>
          <w:u w:val="single"/>
        </w:rPr>
        <w:t xml:space="preserve">Sposób porozumiewania się Zamawiającego z Wykonawcami w zakresie skutecznego złożenia zawiadomień, dokumentów elektronicznych, oświadczeń lub elektronicznych kopii dokumentów lub oświadczeń oraz innych informacji w niniejszym postępowaniu </w:t>
      </w:r>
      <w:r w:rsidRPr="00861397">
        <w:rPr>
          <w:rFonts w:asciiTheme="minorHAnsi" w:hAnsiTheme="minorHAnsi" w:cstheme="minorHAnsi"/>
          <w:b/>
          <w:bCs/>
          <w:color w:val="FF0000"/>
          <w:sz w:val="24"/>
          <w:szCs w:val="24"/>
          <w:u w:val="single"/>
        </w:rPr>
        <w:t>(nie dotyczy składania ofert)</w:t>
      </w:r>
      <w:r w:rsidRPr="00861397">
        <w:rPr>
          <w:rFonts w:asciiTheme="minorHAnsi" w:hAnsiTheme="minorHAnsi" w:cstheme="minorHAnsi"/>
          <w:b/>
          <w:bCs/>
          <w:sz w:val="24"/>
          <w:szCs w:val="24"/>
          <w:u w:val="single"/>
        </w:rPr>
        <w:t>:</w:t>
      </w:r>
    </w:p>
    <w:p w14:paraId="547A63E8"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 postępowaniu o udzielenie zamówienia komunikacja pomiędzy Zamawiającym a Wykonawcami w szczególności składanie oświadczeń, wniosków, zawiadomień oraz przekazywanie informacji odbywa się drogą elektroniczną za pośrednictwem:</w:t>
      </w:r>
    </w:p>
    <w:p w14:paraId="7657A620" w14:textId="77777777" w:rsidR="00861397" w:rsidRPr="00861397" w:rsidRDefault="00861397" w:rsidP="000A50BB">
      <w:pPr>
        <w:pStyle w:val="Akapitzlist"/>
        <w:numPr>
          <w:ilvl w:val="0"/>
          <w:numId w:val="63"/>
        </w:numPr>
        <w:spacing w:line="276" w:lineRule="auto"/>
        <w:ind w:left="1134"/>
        <w:jc w:val="both"/>
        <w:rPr>
          <w:rFonts w:asciiTheme="minorHAnsi" w:hAnsiTheme="minorHAnsi" w:cstheme="minorHAnsi"/>
          <w:sz w:val="24"/>
          <w:szCs w:val="24"/>
        </w:rPr>
      </w:pPr>
      <w:r w:rsidRPr="00861397">
        <w:rPr>
          <w:rFonts w:asciiTheme="minorHAnsi" w:hAnsiTheme="minorHAnsi" w:cstheme="minorHAnsi"/>
          <w:sz w:val="24"/>
          <w:szCs w:val="24"/>
        </w:rPr>
        <w:t xml:space="preserve">Formularzy do komunikacji” dostępnych na Platformie e-Zamówienia </w:t>
      </w:r>
      <w:hyperlink r:id="rId18" w:history="1">
        <w:r w:rsidRPr="00861397">
          <w:rPr>
            <w:rStyle w:val="Hipercze"/>
            <w:rFonts w:asciiTheme="minorHAnsi" w:hAnsiTheme="minorHAnsi" w:cstheme="minorHAnsi"/>
            <w:sz w:val="24"/>
            <w:szCs w:val="24"/>
          </w:rPr>
          <w:t>https://ezamowienia.gov.pl/pl</w:t>
        </w:r>
      </w:hyperlink>
      <w:r w:rsidRPr="00861397">
        <w:rPr>
          <w:rStyle w:val="Hipercze"/>
          <w:rFonts w:asciiTheme="minorHAnsi" w:hAnsiTheme="minorHAnsi" w:cstheme="minorHAnsi"/>
          <w:color w:val="000000" w:themeColor="text1"/>
          <w:sz w:val="24"/>
          <w:szCs w:val="24"/>
        </w:rPr>
        <w:t xml:space="preserve"> </w:t>
      </w:r>
      <w:r w:rsidRPr="00861397">
        <w:rPr>
          <w:rFonts w:asciiTheme="minorHAnsi" w:hAnsiTheme="minorHAnsi" w:cstheme="minorHAnsi"/>
          <w:sz w:val="24"/>
          <w:szCs w:val="24"/>
        </w:rPr>
        <w:t>w zakładce „Formularze” lub</w:t>
      </w:r>
    </w:p>
    <w:p w14:paraId="1B8D1A94" w14:textId="77777777" w:rsidR="00861397" w:rsidRPr="00861397" w:rsidRDefault="00861397" w:rsidP="000A50BB">
      <w:pPr>
        <w:pStyle w:val="Akapitzlist"/>
        <w:numPr>
          <w:ilvl w:val="0"/>
          <w:numId w:val="63"/>
        </w:numPr>
        <w:spacing w:line="276" w:lineRule="auto"/>
        <w:ind w:left="1134"/>
        <w:jc w:val="both"/>
        <w:rPr>
          <w:rFonts w:asciiTheme="minorHAnsi" w:hAnsiTheme="minorHAnsi" w:cstheme="minorHAnsi"/>
          <w:sz w:val="24"/>
          <w:szCs w:val="24"/>
        </w:rPr>
      </w:pPr>
      <w:r w:rsidRPr="00861397">
        <w:rPr>
          <w:rFonts w:asciiTheme="minorHAnsi" w:hAnsiTheme="minorHAnsi" w:cstheme="minorHAnsi"/>
          <w:sz w:val="24"/>
          <w:szCs w:val="24"/>
        </w:rPr>
        <w:t xml:space="preserve">poczty elektronicznej e-mail: </w:t>
      </w:r>
      <w:hyperlink r:id="rId19" w:history="1">
        <w:r w:rsidRPr="00861397">
          <w:rPr>
            <w:rStyle w:val="Hipercze"/>
            <w:rFonts w:asciiTheme="minorHAnsi" w:hAnsiTheme="minorHAnsi" w:cstheme="minorHAnsi"/>
            <w:sz w:val="24"/>
            <w:szCs w:val="24"/>
          </w:rPr>
          <w:t>szp@tu.koszalin.pl</w:t>
        </w:r>
      </w:hyperlink>
      <w:r w:rsidRPr="00861397">
        <w:rPr>
          <w:rStyle w:val="Hipercze"/>
          <w:rFonts w:asciiTheme="minorHAnsi" w:hAnsiTheme="minorHAnsi" w:cstheme="minorHAnsi"/>
          <w:color w:val="000000" w:themeColor="text1"/>
          <w:sz w:val="24"/>
          <w:szCs w:val="24"/>
        </w:rPr>
        <w:t xml:space="preserve"> ;</w:t>
      </w:r>
    </w:p>
    <w:p w14:paraId="0F416A79"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napToGrid w:val="0"/>
          <w:sz w:val="24"/>
          <w:szCs w:val="24"/>
        </w:rPr>
        <w:t xml:space="preserve">Wykonawca może zwrócić się do Zamawiającego o wyjaśnienia dotyczące treści Specyfikacji Warunków Zamówienia, kierując swoje zapytania w postaci elektronicznej na adres e-mail: </w:t>
      </w:r>
      <w:hyperlink r:id="rId20" w:history="1">
        <w:r w:rsidRPr="00861397">
          <w:rPr>
            <w:rStyle w:val="Hipercze"/>
            <w:rFonts w:asciiTheme="minorHAnsi" w:hAnsiTheme="minorHAnsi" w:cstheme="minorHAnsi"/>
            <w:sz w:val="24"/>
            <w:szCs w:val="24"/>
          </w:rPr>
          <w:t>szp@tu.koszalin.pl</w:t>
        </w:r>
      </w:hyperlink>
      <w:r w:rsidRPr="00861397">
        <w:rPr>
          <w:rFonts w:asciiTheme="minorHAnsi" w:hAnsiTheme="minorHAnsi" w:cstheme="minorHAnsi"/>
          <w:snapToGrid w:val="0"/>
          <w:color w:val="000000" w:themeColor="text1"/>
          <w:sz w:val="24"/>
          <w:szCs w:val="24"/>
        </w:rPr>
        <w:t xml:space="preserve"> </w:t>
      </w:r>
      <w:r w:rsidRPr="00861397">
        <w:rPr>
          <w:rFonts w:asciiTheme="minorHAnsi" w:hAnsiTheme="minorHAnsi" w:cstheme="minorHAnsi"/>
          <w:sz w:val="24"/>
          <w:szCs w:val="24"/>
        </w:rPr>
        <w:t xml:space="preserve">lub za pośrednictwem „Formularzy do komunikacji” dostępnych na Platformie e-Zamówienia </w:t>
      </w:r>
      <w:hyperlink r:id="rId21" w:history="1">
        <w:r w:rsidRPr="00861397">
          <w:rPr>
            <w:rStyle w:val="Hipercze"/>
            <w:rFonts w:asciiTheme="minorHAnsi" w:hAnsiTheme="minorHAnsi" w:cstheme="minorHAnsi"/>
            <w:sz w:val="24"/>
            <w:szCs w:val="24"/>
          </w:rPr>
          <w:t>https://ezamowienia.gov.pl/pl</w:t>
        </w:r>
      </w:hyperlink>
      <w:r w:rsidRPr="00861397">
        <w:rPr>
          <w:rStyle w:val="Hipercze"/>
          <w:rFonts w:asciiTheme="minorHAnsi" w:hAnsiTheme="minorHAnsi" w:cstheme="minorHAnsi"/>
          <w:color w:val="000000" w:themeColor="text1"/>
          <w:sz w:val="24"/>
          <w:szCs w:val="24"/>
        </w:rPr>
        <w:t xml:space="preserve"> </w:t>
      </w:r>
      <w:r w:rsidRPr="00861397">
        <w:rPr>
          <w:rFonts w:asciiTheme="minorHAnsi" w:hAnsiTheme="minorHAnsi" w:cstheme="minorHAnsi"/>
          <w:sz w:val="24"/>
          <w:szCs w:val="24"/>
        </w:rPr>
        <w:t>w zakładce „Formularze”;</w:t>
      </w:r>
    </w:p>
    <w:p w14:paraId="5B9E5B1A"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jeżeli Zamawiający lub Wykonawca przekazują oświadczenia, wnioski, zawiadomienia, informacje e-mailem, każda ze stron na żądanie drugiej, niezwłocznie potwierdza fakt ich otrzymania;</w:t>
      </w:r>
    </w:p>
    <w:p w14:paraId="6519E8A8"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 przypadku braku potwierdzenia otrzymania wiadomości przez Wykonawcę, Zamawiający domniema, iż pismo wysłane przez Zamawiającego na e-mail podany przez Wykonawcę zostało doręczone w sposób umożliwiający zapoznanie się Wykonawcy z treścią pisma.</w:t>
      </w:r>
    </w:p>
    <w:p w14:paraId="2DFF6AAC" w14:textId="77777777"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strike/>
          <w:sz w:val="24"/>
          <w:szCs w:val="24"/>
        </w:rPr>
      </w:pPr>
      <w:r w:rsidRPr="00861397">
        <w:rPr>
          <w:rFonts w:asciiTheme="minorHAnsi" w:hAnsiTheme="minorHAnsi" w:cstheme="minorHAnsi"/>
          <w:sz w:val="24"/>
          <w:szCs w:val="24"/>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odpowiednio ofert.</w:t>
      </w:r>
    </w:p>
    <w:p w14:paraId="3AAC02B4" w14:textId="5DA92E3B"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strike/>
          <w:sz w:val="24"/>
          <w:szCs w:val="24"/>
        </w:rPr>
      </w:pPr>
      <w:r w:rsidRPr="00861397">
        <w:rPr>
          <w:rFonts w:asciiTheme="minorHAnsi" w:hAnsiTheme="minorHAnsi" w:cstheme="minorHAnsi"/>
          <w:iCs/>
          <w:sz w:val="24"/>
          <w:szCs w:val="24"/>
        </w:rPr>
        <w:lastRenderedPageBreak/>
        <w:t xml:space="preserve">Jeżeli </w:t>
      </w:r>
      <w:r w:rsidR="00E8771D">
        <w:rPr>
          <w:rFonts w:asciiTheme="minorHAnsi" w:hAnsiTheme="minorHAnsi" w:cstheme="minorHAnsi"/>
          <w:iCs/>
          <w:sz w:val="24"/>
          <w:szCs w:val="24"/>
        </w:rPr>
        <w:t>Z</w:t>
      </w:r>
      <w:r w:rsidRPr="00861397">
        <w:rPr>
          <w:rFonts w:asciiTheme="minorHAnsi" w:hAnsiTheme="minorHAnsi" w:cstheme="minorHAnsi"/>
          <w:iCs/>
          <w:sz w:val="24"/>
          <w:szCs w:val="24"/>
        </w:rPr>
        <w:t>amawiający nie udzieli wyjaśnień w terminie, o którym mowa w pkt 5, przedłuża termin składania ofert o czas niezbędny do zapoznania się wszystkich zainteresowanych wykonawców z wyjaśnieniami niezbędnymi do należytego przygotowania i złożenia odpowiednio ofert.</w:t>
      </w:r>
    </w:p>
    <w:p w14:paraId="73F09266"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 xml:space="preserve">Zamawiający umieści na stronie internetowej prowadzonego postępowania (wskazanej </w:t>
      </w:r>
      <w:r w:rsidRPr="00861397">
        <w:rPr>
          <w:rFonts w:asciiTheme="minorHAnsi" w:hAnsiTheme="minorHAnsi" w:cstheme="minorHAnsi"/>
          <w:sz w:val="24"/>
          <w:szCs w:val="24"/>
        </w:rPr>
        <w:br/>
        <w:t>w rozdziale II pkt 1 SWZ) treść zapytań i wyjaśnienia, bez ujawniania źródła ich zapytania.</w:t>
      </w:r>
    </w:p>
    <w:p w14:paraId="6F2D392E" w14:textId="77777777" w:rsidR="00861397" w:rsidRPr="00861397" w:rsidRDefault="00861397" w:rsidP="000A50BB">
      <w:pPr>
        <w:pStyle w:val="Akapitzlist"/>
        <w:numPr>
          <w:ilvl w:val="0"/>
          <w:numId w:val="59"/>
        </w:numPr>
        <w:spacing w:line="276" w:lineRule="auto"/>
        <w:jc w:val="both"/>
        <w:rPr>
          <w:rStyle w:val="Hipercze"/>
          <w:rFonts w:asciiTheme="minorHAnsi" w:hAnsiTheme="minorHAnsi" w:cstheme="minorHAnsi"/>
          <w:sz w:val="24"/>
          <w:szCs w:val="24"/>
        </w:rPr>
      </w:pPr>
      <w:r w:rsidRPr="00861397">
        <w:rPr>
          <w:rFonts w:asciiTheme="minorHAnsi" w:hAnsiTheme="minorHAnsi" w:cstheme="minorHAnsi"/>
          <w:sz w:val="24"/>
          <w:szCs w:val="24"/>
        </w:rPr>
        <w:t>W uzasadnionych przypadkach Zamawiający może przed upływem terminu składania ofert zmienić treść Specyfikacji Warunków Zamówienia. Dokonaną zmianę specyfikacji Zamawiający zamieści na stronie internetowej prowadzonego postępowania (wskazanej w rozdziale II pkt 1 SWZ).</w:t>
      </w:r>
    </w:p>
    <w:p w14:paraId="34F789BB" w14:textId="77777777"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sz w:val="24"/>
          <w:szCs w:val="24"/>
        </w:rPr>
      </w:pPr>
      <w:r w:rsidRPr="00861397">
        <w:rPr>
          <w:rFonts w:asciiTheme="minorHAnsi" w:hAnsiTheme="minorHAnsi" w:cstheme="minorHAnsi"/>
          <w:sz w:val="24"/>
          <w:szCs w:val="24"/>
        </w:rPr>
        <w:t>Jeżeli w postępowaniu zmiana treści Specyfikacji Warunków Zamówienia prowadzi do zmiany treści ogłoszenia o zamówieniu, Zamawiający zamieszcza w Biuletynie Zamówień Publicznych ogłoszenie o zmianie ogłoszenia.</w:t>
      </w:r>
    </w:p>
    <w:p w14:paraId="176B93B1"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Jeżeli w wyniku zmiany treści Specyfikacji Warunków Zamówienia nieprowadzącej do zmiany treści ogłoszenia o zamówieniu jest niezbędny dodatkowy czas na wprowadzenie zmian w ofertach, Zamawiający przedłuża termin składania ofert i informuje o tym Wykonawców na ww. stronach internetowych.</w:t>
      </w:r>
    </w:p>
    <w:p w14:paraId="150DAF17"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Zamawiający nie przewiduje zebrania wszystkich Wykonawców w celu wyjaśnienia treści SWZ.</w:t>
      </w:r>
    </w:p>
    <w:p w14:paraId="4902CB43"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Zamawiający nie przewiduje komunikowania się z wykonawcami w inny sposób niż użyciu środków komunikacji elektronicznej wskazanych w SWZ.</w:t>
      </w:r>
    </w:p>
    <w:p w14:paraId="0B3CB53D"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napToGrid w:val="0"/>
          <w:sz w:val="24"/>
          <w:szCs w:val="24"/>
        </w:rPr>
        <w:t xml:space="preserve">Osobami uprawnionymi przez Zamawiającego do porozumiewania się z Wykonawcami są: </w:t>
      </w:r>
    </w:p>
    <w:p w14:paraId="3301AE37" w14:textId="77777777" w:rsidR="00861397" w:rsidRPr="00861397" w:rsidRDefault="00861397" w:rsidP="00861397">
      <w:pPr>
        <w:pStyle w:val="Akapitzlist"/>
        <w:spacing w:line="276" w:lineRule="auto"/>
        <w:ind w:left="426"/>
        <w:jc w:val="both"/>
        <w:rPr>
          <w:rFonts w:asciiTheme="minorHAnsi" w:hAnsiTheme="minorHAnsi" w:cstheme="minorHAnsi"/>
          <w:b/>
          <w:bCs/>
          <w:iCs/>
          <w:snapToGrid w:val="0"/>
          <w:sz w:val="24"/>
          <w:szCs w:val="24"/>
        </w:rPr>
      </w:pPr>
      <w:r w:rsidRPr="00861397">
        <w:rPr>
          <w:rFonts w:asciiTheme="minorHAnsi" w:hAnsiTheme="minorHAnsi" w:cstheme="minorHAnsi"/>
          <w:b/>
          <w:bCs/>
          <w:iCs/>
          <w:snapToGrid w:val="0"/>
          <w:sz w:val="24"/>
          <w:szCs w:val="24"/>
        </w:rPr>
        <w:t>Anna Łuczak, Karolina Banasiak, Kamila Kordek, Waldemar Blicharz</w:t>
      </w:r>
    </w:p>
    <w:p w14:paraId="628551A4" w14:textId="77777777" w:rsidR="00861397" w:rsidRPr="00861397" w:rsidRDefault="00861397" w:rsidP="00861397">
      <w:pPr>
        <w:pStyle w:val="Akapitzlist"/>
        <w:spacing w:line="276" w:lineRule="auto"/>
        <w:ind w:left="426"/>
        <w:jc w:val="both"/>
        <w:rPr>
          <w:rFonts w:asciiTheme="minorHAnsi" w:hAnsiTheme="minorHAnsi" w:cstheme="minorHAnsi"/>
          <w:b/>
          <w:bCs/>
          <w:iCs/>
          <w:snapToGrid w:val="0"/>
          <w:sz w:val="24"/>
          <w:szCs w:val="24"/>
        </w:rPr>
      </w:pPr>
      <w:r w:rsidRPr="00861397">
        <w:rPr>
          <w:rFonts w:asciiTheme="minorHAnsi" w:hAnsiTheme="minorHAnsi" w:cstheme="minorHAnsi"/>
          <w:b/>
          <w:bCs/>
          <w:iCs/>
          <w:snapToGrid w:val="0"/>
          <w:sz w:val="24"/>
          <w:szCs w:val="24"/>
        </w:rPr>
        <w:t>Politechnika Koszalińska</w:t>
      </w:r>
    </w:p>
    <w:p w14:paraId="2F99DC5E" w14:textId="77777777" w:rsidR="00861397" w:rsidRPr="00861397" w:rsidRDefault="00861397" w:rsidP="00861397">
      <w:pPr>
        <w:pStyle w:val="Akapitzlist"/>
        <w:spacing w:line="276" w:lineRule="auto"/>
        <w:ind w:left="426"/>
        <w:jc w:val="both"/>
        <w:rPr>
          <w:rFonts w:asciiTheme="minorHAnsi" w:hAnsiTheme="minorHAnsi" w:cstheme="minorHAnsi"/>
          <w:b/>
          <w:sz w:val="24"/>
          <w:szCs w:val="24"/>
        </w:rPr>
      </w:pPr>
      <w:r w:rsidRPr="00861397">
        <w:rPr>
          <w:rFonts w:asciiTheme="minorHAnsi" w:hAnsiTheme="minorHAnsi" w:cstheme="minorHAnsi"/>
          <w:b/>
          <w:sz w:val="24"/>
          <w:szCs w:val="24"/>
        </w:rPr>
        <w:t xml:space="preserve">adres: ul. Śniadeckich 2, lokal nr 416 A oraz 417 A (blok A), 75-453 Koszalin  </w:t>
      </w:r>
    </w:p>
    <w:p w14:paraId="3CA7C92E" w14:textId="77777777" w:rsidR="00861397" w:rsidRPr="00861397" w:rsidRDefault="00861397" w:rsidP="00861397">
      <w:pPr>
        <w:pStyle w:val="Akapitzlist"/>
        <w:spacing w:line="276" w:lineRule="auto"/>
        <w:ind w:left="426"/>
        <w:jc w:val="both"/>
        <w:rPr>
          <w:rFonts w:asciiTheme="minorHAnsi" w:hAnsiTheme="minorHAnsi" w:cstheme="minorHAnsi"/>
          <w:b/>
          <w:sz w:val="24"/>
          <w:szCs w:val="24"/>
          <w:lang w:val="en-US"/>
        </w:rPr>
      </w:pPr>
      <w:r w:rsidRPr="00861397">
        <w:rPr>
          <w:rFonts w:asciiTheme="minorHAnsi" w:hAnsiTheme="minorHAnsi" w:cstheme="minorHAnsi"/>
          <w:b/>
          <w:sz w:val="24"/>
          <w:szCs w:val="24"/>
        </w:rPr>
        <w:t xml:space="preserve">od poniedziałku do piątku godz. </w:t>
      </w:r>
      <w:r w:rsidRPr="00861397">
        <w:rPr>
          <w:rFonts w:asciiTheme="minorHAnsi" w:hAnsiTheme="minorHAnsi" w:cstheme="minorHAnsi"/>
          <w:b/>
          <w:sz w:val="24"/>
          <w:szCs w:val="24"/>
          <w:lang w:val="en-US"/>
        </w:rPr>
        <w:t xml:space="preserve">7:30 – 15:30. </w:t>
      </w:r>
    </w:p>
    <w:p w14:paraId="0BDDCB0C" w14:textId="77777777" w:rsidR="00861397" w:rsidRPr="00861397" w:rsidRDefault="00861397" w:rsidP="00861397">
      <w:pPr>
        <w:pStyle w:val="Akapitzlist"/>
        <w:spacing w:line="276" w:lineRule="auto"/>
        <w:ind w:left="426"/>
        <w:jc w:val="both"/>
        <w:rPr>
          <w:rFonts w:asciiTheme="minorHAnsi" w:hAnsiTheme="minorHAnsi" w:cstheme="minorHAnsi"/>
          <w:b/>
          <w:sz w:val="24"/>
          <w:szCs w:val="24"/>
          <w:lang w:val="en-US"/>
        </w:rPr>
      </w:pPr>
      <w:r w:rsidRPr="00861397">
        <w:rPr>
          <w:rFonts w:asciiTheme="minorHAnsi" w:hAnsiTheme="minorHAnsi" w:cstheme="minorHAnsi"/>
          <w:b/>
          <w:sz w:val="24"/>
          <w:szCs w:val="24"/>
          <w:lang w:val="en-US"/>
        </w:rPr>
        <w:t>tel.: 94-347-8635, 94-347-8637, 94-347-8648</w:t>
      </w:r>
    </w:p>
    <w:p w14:paraId="56C33CF6" w14:textId="77777777" w:rsidR="00861397" w:rsidRPr="00861397" w:rsidRDefault="00861397" w:rsidP="00861397">
      <w:pPr>
        <w:pStyle w:val="Akapitzlist"/>
        <w:spacing w:line="276" w:lineRule="auto"/>
        <w:ind w:left="426"/>
        <w:jc w:val="both"/>
        <w:rPr>
          <w:rFonts w:asciiTheme="minorHAnsi" w:hAnsiTheme="minorHAnsi" w:cstheme="minorHAnsi"/>
          <w:b/>
          <w:sz w:val="24"/>
          <w:szCs w:val="24"/>
          <w:lang w:val="en-US"/>
        </w:rPr>
      </w:pPr>
      <w:r w:rsidRPr="00861397">
        <w:rPr>
          <w:rFonts w:asciiTheme="minorHAnsi" w:hAnsiTheme="minorHAnsi" w:cstheme="minorHAnsi"/>
          <w:b/>
          <w:sz w:val="24"/>
          <w:szCs w:val="24"/>
          <w:lang w:val="en-US"/>
        </w:rPr>
        <w:t xml:space="preserve">e-mail: </w:t>
      </w:r>
      <w:hyperlink r:id="rId22" w:history="1">
        <w:r w:rsidRPr="00861397">
          <w:rPr>
            <w:rStyle w:val="Hipercze"/>
            <w:rFonts w:asciiTheme="minorHAnsi" w:hAnsiTheme="minorHAnsi" w:cstheme="minorHAnsi"/>
            <w:b/>
            <w:sz w:val="24"/>
            <w:szCs w:val="24"/>
            <w:lang w:val="en-US"/>
          </w:rPr>
          <w:t>szp@tu.koszalin.pl</w:t>
        </w:r>
      </w:hyperlink>
    </w:p>
    <w:p w14:paraId="12972561" w14:textId="77777777" w:rsidR="006B39C0" w:rsidRPr="00861397" w:rsidRDefault="006B39C0" w:rsidP="00B75D2A">
      <w:pPr>
        <w:pStyle w:val="Akapitzlist"/>
        <w:spacing w:line="276" w:lineRule="auto"/>
        <w:ind w:left="426" w:hanging="142"/>
        <w:jc w:val="both"/>
        <w:rPr>
          <w:rFonts w:asciiTheme="minorHAnsi" w:hAnsiTheme="minorHAnsi" w:cstheme="minorHAnsi"/>
          <w:b/>
          <w:sz w:val="24"/>
          <w:szCs w:val="24"/>
          <w:lang w:val="en-US"/>
        </w:rPr>
      </w:pPr>
    </w:p>
    <w:p w14:paraId="3AA9E628" w14:textId="1806E354" w:rsidR="00AD1530" w:rsidRPr="00E11552" w:rsidRDefault="00AD1530"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9" w:name="_INFORMACJE_O_SPOSOBIE"/>
      <w:bookmarkStart w:id="30" w:name="_Toc65483826"/>
      <w:bookmarkEnd w:id="29"/>
      <w:r w:rsidRPr="00E11552">
        <w:rPr>
          <w:rFonts w:ascii="Calibri" w:hAnsi="Calibri" w:cs="Calibri"/>
          <w:b/>
          <w:szCs w:val="24"/>
        </w:rPr>
        <w:t xml:space="preserve">INFORMACJE O SPOSOBIE KOMUNIKOWANIA SIĘ ZAMAWIAJĄCEGO Z WYKONAWCAMI </w:t>
      </w:r>
      <w:r w:rsidR="006F433D">
        <w:rPr>
          <w:rFonts w:ascii="Calibri" w:hAnsi="Calibri" w:cs="Calibri"/>
          <w:b/>
          <w:szCs w:val="24"/>
        </w:rPr>
        <w:br/>
      </w:r>
      <w:r w:rsidRPr="00E11552">
        <w:rPr>
          <w:rFonts w:ascii="Calibri" w:hAnsi="Calibri" w:cs="Calibri"/>
          <w:b/>
          <w:szCs w:val="24"/>
        </w:rPr>
        <w:t xml:space="preserve">W INNY SPOSÓB NIŻ PRZY UŻYCIU ŚRODKÓW KOMUNIKACJI </w:t>
      </w:r>
      <w:r w:rsidR="006F433D" w:rsidRPr="00E11552">
        <w:rPr>
          <w:rFonts w:ascii="Calibri" w:hAnsi="Calibri" w:cs="Calibri"/>
          <w:b/>
          <w:szCs w:val="24"/>
        </w:rPr>
        <w:t>ELEKTRONI</w:t>
      </w:r>
      <w:r w:rsidR="006F433D">
        <w:rPr>
          <w:rFonts w:ascii="Calibri" w:hAnsi="Calibri" w:cs="Calibri"/>
          <w:b/>
          <w:szCs w:val="24"/>
        </w:rPr>
        <w:t>C</w:t>
      </w:r>
      <w:r w:rsidR="006F433D" w:rsidRPr="00E11552">
        <w:rPr>
          <w:rFonts w:ascii="Calibri" w:hAnsi="Calibri" w:cs="Calibri"/>
          <w:b/>
          <w:szCs w:val="24"/>
        </w:rPr>
        <w:t>ZNEJ</w:t>
      </w:r>
      <w:r w:rsidRPr="00E11552">
        <w:rPr>
          <w:rFonts w:ascii="Calibri" w:hAnsi="Calibri" w:cs="Calibri"/>
          <w:b/>
          <w:szCs w:val="24"/>
        </w:rPr>
        <w:t xml:space="preserve">, </w:t>
      </w:r>
      <w:r w:rsidR="006F433D">
        <w:rPr>
          <w:rFonts w:ascii="Calibri" w:hAnsi="Calibri" w:cs="Calibri"/>
          <w:b/>
          <w:szCs w:val="24"/>
        </w:rPr>
        <w:br/>
      </w:r>
      <w:r w:rsidRPr="00E11552">
        <w:rPr>
          <w:rFonts w:ascii="Calibri" w:hAnsi="Calibri" w:cs="Calibri"/>
          <w:b/>
          <w:szCs w:val="24"/>
        </w:rPr>
        <w:t xml:space="preserve">W PRZYPADKU ZAISTNIENIA JEDNEJ Z SYTUACJI </w:t>
      </w:r>
      <w:r w:rsidR="00810F00" w:rsidRPr="00E11552">
        <w:rPr>
          <w:rFonts w:ascii="Calibri" w:hAnsi="Calibri" w:cs="Calibri"/>
          <w:b/>
          <w:szCs w:val="24"/>
        </w:rPr>
        <w:t>OKREŚLONYCH</w:t>
      </w:r>
      <w:r w:rsidRPr="00E11552">
        <w:rPr>
          <w:rFonts w:ascii="Calibri" w:hAnsi="Calibri" w:cs="Calibri"/>
          <w:b/>
          <w:szCs w:val="24"/>
        </w:rPr>
        <w:t xml:space="preserve"> W ART. 65 UST. 1, </w:t>
      </w:r>
      <w:r w:rsidR="006F433D">
        <w:rPr>
          <w:rFonts w:ascii="Calibri" w:hAnsi="Calibri" w:cs="Calibri"/>
          <w:b/>
          <w:szCs w:val="24"/>
        </w:rPr>
        <w:t>ART</w:t>
      </w:r>
      <w:r w:rsidRPr="00E11552">
        <w:rPr>
          <w:rFonts w:ascii="Calibri" w:hAnsi="Calibri" w:cs="Calibri"/>
          <w:b/>
          <w:szCs w:val="24"/>
        </w:rPr>
        <w:t xml:space="preserve">. 66 </w:t>
      </w:r>
      <w:r w:rsidR="00810F00">
        <w:rPr>
          <w:rFonts w:ascii="Calibri" w:hAnsi="Calibri" w:cs="Calibri"/>
          <w:b/>
          <w:szCs w:val="24"/>
        </w:rPr>
        <w:br/>
      </w:r>
      <w:r w:rsidR="006F433D">
        <w:rPr>
          <w:rFonts w:ascii="Calibri" w:hAnsi="Calibri" w:cs="Calibri"/>
          <w:b/>
          <w:szCs w:val="24"/>
        </w:rPr>
        <w:t>I ART</w:t>
      </w:r>
      <w:r w:rsidRPr="00E11552">
        <w:rPr>
          <w:rFonts w:ascii="Calibri" w:hAnsi="Calibri" w:cs="Calibri"/>
          <w:b/>
          <w:szCs w:val="24"/>
        </w:rPr>
        <w:t>. 69</w:t>
      </w:r>
      <w:bookmarkEnd w:id="30"/>
      <w:r w:rsidR="0065718E" w:rsidRPr="00E11552">
        <w:rPr>
          <w:rFonts w:ascii="Calibri" w:hAnsi="Calibri" w:cs="Calibri"/>
          <w:b/>
          <w:szCs w:val="24"/>
        </w:rPr>
        <w:t xml:space="preserve"> USTAWY PZP</w:t>
      </w:r>
    </w:p>
    <w:p w14:paraId="22EF6F37" w14:textId="77777777" w:rsidR="000D5D77" w:rsidRDefault="000D5D77" w:rsidP="00E11552">
      <w:pPr>
        <w:spacing w:line="276" w:lineRule="auto"/>
        <w:jc w:val="both"/>
        <w:rPr>
          <w:rFonts w:ascii="Calibri" w:hAnsi="Calibri" w:cs="Calibri"/>
          <w:sz w:val="24"/>
          <w:szCs w:val="24"/>
        </w:rPr>
      </w:pPr>
    </w:p>
    <w:p w14:paraId="568A4CEC" w14:textId="77777777" w:rsidR="00AD1530" w:rsidRDefault="007A62F6" w:rsidP="00E11552">
      <w:pPr>
        <w:spacing w:line="276" w:lineRule="auto"/>
        <w:jc w:val="both"/>
        <w:rPr>
          <w:rFonts w:ascii="Calibri" w:hAnsi="Calibri" w:cs="Calibri"/>
          <w:sz w:val="24"/>
          <w:szCs w:val="24"/>
        </w:rPr>
      </w:pPr>
      <w:r w:rsidRPr="00E11552">
        <w:rPr>
          <w:rFonts w:ascii="Calibri" w:hAnsi="Calibri" w:cs="Calibri"/>
          <w:sz w:val="24"/>
          <w:szCs w:val="24"/>
        </w:rPr>
        <w:t>Nie dotyczy.</w:t>
      </w:r>
    </w:p>
    <w:p w14:paraId="12B5DF91" w14:textId="6E028406" w:rsidR="000D5D77" w:rsidRPr="00E11552" w:rsidRDefault="000D5D77" w:rsidP="00E11552">
      <w:pPr>
        <w:spacing w:line="276" w:lineRule="auto"/>
        <w:jc w:val="both"/>
        <w:rPr>
          <w:rFonts w:ascii="Calibri" w:hAnsi="Calibri" w:cs="Calibri"/>
          <w:sz w:val="24"/>
          <w:szCs w:val="24"/>
        </w:rPr>
      </w:pPr>
    </w:p>
    <w:p w14:paraId="664E6B61" w14:textId="77777777" w:rsidR="007A62F6" w:rsidRPr="00E11552" w:rsidRDefault="007A62F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1" w:name="_TERMIN_ZWIĄZANIA_OFERTĄ"/>
      <w:bookmarkStart w:id="32" w:name="_Toc65483827"/>
      <w:bookmarkEnd w:id="31"/>
      <w:r w:rsidRPr="00E11552">
        <w:rPr>
          <w:rFonts w:ascii="Calibri" w:hAnsi="Calibri" w:cs="Calibri"/>
          <w:b/>
          <w:szCs w:val="24"/>
        </w:rPr>
        <w:t>TERMIN ZWIĄZANIA OFERTĄ</w:t>
      </w:r>
      <w:bookmarkEnd w:id="32"/>
    </w:p>
    <w:p w14:paraId="697A60CC" w14:textId="77777777" w:rsidR="007A62F6" w:rsidRPr="00E11552" w:rsidRDefault="007A62F6" w:rsidP="00E11552">
      <w:pPr>
        <w:adjustRightInd w:val="0"/>
        <w:spacing w:line="276" w:lineRule="auto"/>
        <w:jc w:val="both"/>
        <w:rPr>
          <w:rFonts w:ascii="Calibri" w:eastAsia="Batang" w:hAnsi="Calibri" w:cs="Calibri"/>
          <w:sz w:val="24"/>
          <w:szCs w:val="24"/>
        </w:rPr>
      </w:pPr>
    </w:p>
    <w:p w14:paraId="16E055EB" w14:textId="6B5B0232" w:rsidR="00AD1530"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92357B">
        <w:rPr>
          <w:rFonts w:ascii="Calibri" w:eastAsia="Batang" w:hAnsi="Calibri" w:cs="Calibri"/>
          <w:sz w:val="24"/>
          <w:szCs w:val="24"/>
        </w:rPr>
        <w:t xml:space="preserve">Wykonawca jest związany ofertą </w:t>
      </w:r>
      <w:r w:rsidR="00AD1530" w:rsidRPr="0092357B">
        <w:rPr>
          <w:rFonts w:ascii="Calibri" w:eastAsia="Batang" w:hAnsi="Calibri" w:cs="Calibri"/>
          <w:sz w:val="24"/>
          <w:szCs w:val="24"/>
        </w:rPr>
        <w:t xml:space="preserve">nie dłużej niż </w:t>
      </w:r>
      <w:r w:rsidR="00106024" w:rsidRPr="0092357B">
        <w:rPr>
          <w:rFonts w:ascii="Calibri" w:eastAsia="Batang" w:hAnsi="Calibri" w:cs="Calibri"/>
          <w:sz w:val="24"/>
          <w:szCs w:val="24"/>
        </w:rPr>
        <w:t>3</w:t>
      </w:r>
      <w:r w:rsidR="00AD1530" w:rsidRPr="0092357B">
        <w:rPr>
          <w:rFonts w:ascii="Calibri" w:eastAsia="Batang" w:hAnsi="Calibri" w:cs="Calibri"/>
          <w:sz w:val="24"/>
          <w:szCs w:val="24"/>
        </w:rPr>
        <w:t xml:space="preserve">0 dni od dnia upływu terminu składania ofert, tj. </w:t>
      </w:r>
      <w:r w:rsidR="00AD1530" w:rsidRPr="00241318">
        <w:rPr>
          <w:rFonts w:ascii="Calibri" w:eastAsia="Batang" w:hAnsi="Calibri" w:cs="Calibri"/>
          <w:b/>
          <w:sz w:val="24"/>
          <w:szCs w:val="24"/>
        </w:rPr>
        <w:t xml:space="preserve">do dnia </w:t>
      </w:r>
      <w:r w:rsidR="00241318" w:rsidRPr="00241318">
        <w:rPr>
          <w:rFonts w:ascii="Calibri" w:eastAsia="Batang" w:hAnsi="Calibri" w:cs="Calibri"/>
          <w:b/>
          <w:sz w:val="24"/>
          <w:szCs w:val="24"/>
        </w:rPr>
        <w:t>25</w:t>
      </w:r>
      <w:r w:rsidR="004C43EC" w:rsidRPr="00241318">
        <w:rPr>
          <w:rFonts w:ascii="Calibri" w:eastAsia="Batang" w:hAnsi="Calibri" w:cs="Calibri"/>
          <w:b/>
          <w:sz w:val="24"/>
          <w:szCs w:val="24"/>
        </w:rPr>
        <w:t>.</w:t>
      </w:r>
      <w:r w:rsidR="00247F6F" w:rsidRPr="00241318">
        <w:rPr>
          <w:rFonts w:ascii="Calibri" w:eastAsia="Batang" w:hAnsi="Calibri" w:cs="Calibri"/>
          <w:b/>
          <w:sz w:val="24"/>
          <w:szCs w:val="24"/>
        </w:rPr>
        <w:t>0</w:t>
      </w:r>
      <w:r w:rsidR="00241318" w:rsidRPr="00241318">
        <w:rPr>
          <w:rFonts w:ascii="Calibri" w:eastAsia="Batang" w:hAnsi="Calibri" w:cs="Calibri"/>
          <w:b/>
          <w:sz w:val="24"/>
          <w:szCs w:val="24"/>
        </w:rPr>
        <w:t>9</w:t>
      </w:r>
      <w:r w:rsidR="004C43EC" w:rsidRPr="00241318">
        <w:rPr>
          <w:rFonts w:ascii="Calibri" w:eastAsia="Batang" w:hAnsi="Calibri" w:cs="Calibri"/>
          <w:b/>
          <w:sz w:val="24"/>
          <w:szCs w:val="24"/>
        </w:rPr>
        <w:t>.202</w:t>
      </w:r>
      <w:r w:rsidR="00E8771D" w:rsidRPr="00241318">
        <w:rPr>
          <w:rFonts w:ascii="Calibri" w:eastAsia="Batang" w:hAnsi="Calibri" w:cs="Calibri"/>
          <w:b/>
          <w:sz w:val="24"/>
          <w:szCs w:val="24"/>
        </w:rPr>
        <w:t>6</w:t>
      </w:r>
      <w:r w:rsidR="00181372" w:rsidRPr="00241318">
        <w:rPr>
          <w:rFonts w:ascii="Calibri" w:eastAsia="Batang" w:hAnsi="Calibri" w:cs="Calibri"/>
          <w:b/>
          <w:sz w:val="24"/>
          <w:szCs w:val="24"/>
        </w:rPr>
        <w:t xml:space="preserve"> </w:t>
      </w:r>
      <w:r w:rsidR="003C5CEC" w:rsidRPr="00241318">
        <w:rPr>
          <w:rFonts w:ascii="Calibri" w:eastAsia="Batang" w:hAnsi="Calibri" w:cs="Calibri"/>
          <w:b/>
          <w:sz w:val="24"/>
          <w:szCs w:val="24"/>
        </w:rPr>
        <w:t>r</w:t>
      </w:r>
      <w:r w:rsidR="003C5CEC" w:rsidRPr="00241318">
        <w:rPr>
          <w:rFonts w:ascii="Calibri" w:eastAsia="Batang" w:hAnsi="Calibri" w:cs="Calibri"/>
          <w:sz w:val="24"/>
          <w:szCs w:val="24"/>
        </w:rPr>
        <w:t>.</w:t>
      </w:r>
      <w:r w:rsidR="00AD1530" w:rsidRPr="00241318">
        <w:rPr>
          <w:rFonts w:ascii="Calibri" w:eastAsia="Batang" w:hAnsi="Calibri" w:cs="Calibri"/>
          <w:sz w:val="24"/>
          <w:szCs w:val="24"/>
        </w:rPr>
        <w:t>, przy czym pierwszym</w:t>
      </w:r>
      <w:r w:rsidR="00AD1530" w:rsidRPr="00194D0A">
        <w:rPr>
          <w:rFonts w:ascii="Calibri" w:eastAsia="Batang" w:hAnsi="Calibri" w:cs="Calibri"/>
          <w:sz w:val="24"/>
          <w:szCs w:val="24"/>
        </w:rPr>
        <w:t xml:space="preserve"> dniem</w:t>
      </w:r>
      <w:r w:rsidR="00AD1530" w:rsidRPr="00E11552">
        <w:rPr>
          <w:rFonts w:ascii="Calibri" w:eastAsia="Batang" w:hAnsi="Calibri" w:cs="Calibri"/>
          <w:sz w:val="24"/>
          <w:szCs w:val="24"/>
        </w:rPr>
        <w:t xml:space="preserve"> terminu związania ofertą jest dzień, w którym upływa termin składania ofert.</w:t>
      </w:r>
    </w:p>
    <w:p w14:paraId="374CC9C0" w14:textId="77777777" w:rsidR="003B7B9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lastRenderedPageBreak/>
        <w:t>W przypadku</w:t>
      </w:r>
      <w:r w:rsidR="003B7B96" w:rsidRPr="00E11552">
        <w:rPr>
          <w:rFonts w:ascii="Calibri" w:eastAsia="Batang" w:hAnsi="Calibri" w:cs="Calibri"/>
          <w:sz w:val="24"/>
          <w:szCs w:val="24"/>
        </w:rPr>
        <w:t>,</w:t>
      </w:r>
      <w:r w:rsidRPr="00E11552">
        <w:rPr>
          <w:rFonts w:ascii="Calibri" w:eastAsia="Batang" w:hAnsi="Calibri" w:cs="Calibri"/>
          <w:sz w:val="24"/>
          <w:szCs w:val="24"/>
        </w:rPr>
        <w:t xml:space="preserve"> gdy wybór najkorzystniejszej oferty nie nastąpi przed upływem terminu związania oferta określonego w SWZ, Zamawiający przed upływem terminu związania oferta zwraca się jednokrotnie do Wykonawców o wyraż</w:t>
      </w:r>
      <w:r w:rsidRPr="00E11552">
        <w:rPr>
          <w:rFonts w:ascii="Calibri" w:eastAsia="ArialMT" w:hAnsi="Calibri" w:cs="Calibri"/>
          <w:sz w:val="24"/>
          <w:szCs w:val="24"/>
        </w:rPr>
        <w:t>e</w:t>
      </w:r>
      <w:r w:rsidRPr="00E11552">
        <w:rPr>
          <w:rFonts w:ascii="Calibri" w:eastAsia="Batang" w:hAnsi="Calibri" w:cs="Calibri"/>
          <w:sz w:val="24"/>
          <w:szCs w:val="24"/>
        </w:rPr>
        <w:t>nie zgody na przedłużenie tego terminu o wskazywany przez niego okres, nie dłuższy niż</w:t>
      </w:r>
      <w:r w:rsidR="003B7B96" w:rsidRPr="00E11552">
        <w:rPr>
          <w:rFonts w:ascii="Calibri" w:eastAsia="Batang" w:hAnsi="Calibri" w:cs="Calibri"/>
          <w:sz w:val="24"/>
          <w:szCs w:val="24"/>
        </w:rPr>
        <w:t xml:space="preserve"> </w:t>
      </w:r>
      <w:r w:rsidR="00106024" w:rsidRPr="00E11552">
        <w:rPr>
          <w:rFonts w:ascii="Calibri" w:eastAsia="Batang" w:hAnsi="Calibri" w:cs="Calibri"/>
          <w:sz w:val="24"/>
          <w:szCs w:val="24"/>
        </w:rPr>
        <w:t>3</w:t>
      </w:r>
      <w:r w:rsidRPr="00E11552">
        <w:rPr>
          <w:rFonts w:ascii="Calibri" w:eastAsia="Batang" w:hAnsi="Calibri" w:cs="Calibri"/>
          <w:sz w:val="24"/>
          <w:szCs w:val="24"/>
        </w:rPr>
        <w:t>0 dni.</w:t>
      </w:r>
    </w:p>
    <w:p w14:paraId="17E49921" w14:textId="24318337" w:rsidR="007A62F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Przedłużenie terminu zwi</w:t>
      </w:r>
      <w:r w:rsidR="00A837A2" w:rsidRPr="00E11552">
        <w:rPr>
          <w:rFonts w:ascii="Calibri" w:eastAsia="Batang" w:hAnsi="Calibri" w:cs="Calibri"/>
          <w:sz w:val="24"/>
          <w:szCs w:val="24"/>
        </w:rPr>
        <w:t xml:space="preserve">ązania oferta, o którym mowa w </w:t>
      </w:r>
      <w:r w:rsidR="00E8771D">
        <w:rPr>
          <w:rFonts w:ascii="Calibri" w:eastAsia="Batang" w:hAnsi="Calibri" w:cs="Calibri"/>
          <w:sz w:val="24"/>
          <w:szCs w:val="24"/>
        </w:rPr>
        <w:t>pkt 2</w:t>
      </w:r>
      <w:r w:rsidRPr="00E11552">
        <w:rPr>
          <w:rFonts w:ascii="Calibri" w:eastAsia="Batang" w:hAnsi="Calibri" w:cs="Calibri"/>
          <w:sz w:val="24"/>
          <w:szCs w:val="24"/>
        </w:rPr>
        <w:t>, wymaga złożenia przez Wykonawcę pisemnego oświadczenia o wyrażeniu zgody na przedłużenie terminu związania oferta.</w:t>
      </w:r>
    </w:p>
    <w:p w14:paraId="5202DA79" w14:textId="69E47277" w:rsidR="00F17F47" w:rsidRDefault="00D62F0A"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Zamawiający żąda wniesienia wadium, przedłużenie terminu zwią</w:t>
      </w:r>
      <w:r w:rsidR="007C6858" w:rsidRPr="00E11552">
        <w:rPr>
          <w:rFonts w:ascii="Calibri" w:eastAsia="Batang" w:hAnsi="Calibri" w:cs="Calibri"/>
          <w:sz w:val="24"/>
          <w:szCs w:val="24"/>
        </w:rPr>
        <w:t xml:space="preserve">zania ofertą, o którym mowa w </w:t>
      </w:r>
      <w:r w:rsidR="00E8771D">
        <w:rPr>
          <w:rFonts w:ascii="Calibri" w:eastAsia="Batang" w:hAnsi="Calibri" w:cs="Calibri"/>
          <w:sz w:val="24"/>
          <w:szCs w:val="24"/>
        </w:rPr>
        <w:t>pkt</w:t>
      </w:r>
      <w:r w:rsidRPr="00E11552">
        <w:rPr>
          <w:rFonts w:ascii="Calibri" w:eastAsia="Batang" w:hAnsi="Calibri" w:cs="Calibri"/>
          <w:sz w:val="24"/>
          <w:szCs w:val="24"/>
        </w:rPr>
        <w:t xml:space="preserve"> 2, następuje wraz z przedłużen</w:t>
      </w:r>
      <w:r w:rsidR="00F530E7" w:rsidRPr="00E11552">
        <w:rPr>
          <w:rFonts w:ascii="Calibri" w:eastAsia="Batang" w:hAnsi="Calibri" w:cs="Calibri"/>
          <w:sz w:val="24"/>
          <w:szCs w:val="24"/>
        </w:rPr>
        <w:t xml:space="preserve">iem okresu ważności wadium </w:t>
      </w:r>
      <w:r w:rsidR="00106024" w:rsidRPr="00E11552">
        <w:rPr>
          <w:rFonts w:ascii="Calibri" w:eastAsia="Batang" w:hAnsi="Calibri" w:cs="Calibri"/>
          <w:sz w:val="24"/>
          <w:szCs w:val="24"/>
        </w:rPr>
        <w:t>albo</w:t>
      </w:r>
      <w:r w:rsidR="00F530E7" w:rsidRPr="00E11552">
        <w:rPr>
          <w:rFonts w:ascii="Calibri" w:eastAsia="Batang" w:hAnsi="Calibri" w:cs="Calibri"/>
          <w:sz w:val="24"/>
          <w:szCs w:val="24"/>
        </w:rPr>
        <w:t xml:space="preserve"> jeżeli nie jest to możliwe, z wniesieniem nowego wadium na przedłużony okres związania ofertą.</w:t>
      </w:r>
    </w:p>
    <w:p w14:paraId="67F976D4" w14:textId="77777777"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Zamawiający wybiera najkorzystniejszą ofertę w terminie związania ofertą. </w:t>
      </w:r>
    </w:p>
    <w:p w14:paraId="533755D1" w14:textId="77677A76"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04DBF924" w14:textId="349DC6EA" w:rsidR="009867BF" w:rsidRDefault="00F17F47" w:rsidP="009867BF">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W przypadku braku zgody, o której mowa w </w:t>
      </w:r>
      <w:r w:rsidR="00E8771D">
        <w:rPr>
          <w:rFonts w:ascii="Calibri" w:eastAsia="Batang" w:hAnsi="Calibri" w:cs="Calibri"/>
          <w:sz w:val="24"/>
          <w:szCs w:val="24"/>
        </w:rPr>
        <w:t>pkt</w:t>
      </w:r>
      <w:r w:rsidRPr="00F17F47">
        <w:rPr>
          <w:rFonts w:ascii="Calibri" w:eastAsia="Batang" w:hAnsi="Calibri" w:cs="Calibri"/>
          <w:sz w:val="24"/>
          <w:szCs w:val="24"/>
        </w:rPr>
        <w:t xml:space="preserve"> 3, Zamawiający zwraca się o wyrażenie takiej zgody do kolejnego Wykonawcy, którego oferta została najwyżej oceniona, chyba że zachodzą przesłanki do unieważnienia postępowania</w:t>
      </w:r>
      <w:r w:rsidR="006E18B8">
        <w:rPr>
          <w:rFonts w:ascii="Calibri" w:eastAsia="Batang" w:hAnsi="Calibri" w:cs="Calibri"/>
          <w:sz w:val="24"/>
          <w:szCs w:val="24"/>
        </w:rPr>
        <w:t>.</w:t>
      </w:r>
    </w:p>
    <w:p w14:paraId="6D1E308B" w14:textId="77777777" w:rsidR="0054030E" w:rsidRPr="009867BF" w:rsidRDefault="0054030E" w:rsidP="009867BF">
      <w:pPr>
        <w:adjustRightInd w:val="0"/>
        <w:spacing w:line="276" w:lineRule="auto"/>
        <w:jc w:val="both"/>
        <w:rPr>
          <w:rFonts w:ascii="Calibri" w:eastAsia="Batang" w:hAnsi="Calibri" w:cs="Calibri"/>
          <w:sz w:val="24"/>
          <w:szCs w:val="24"/>
        </w:rPr>
      </w:pPr>
    </w:p>
    <w:p w14:paraId="3076B785" w14:textId="77777777" w:rsidR="00C854F6" w:rsidRPr="00666623" w:rsidRDefault="007A62F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3" w:name="_OPIS_SPOSOBU_PRZYGOTOWANIA"/>
      <w:bookmarkStart w:id="34" w:name="_Toc65483828"/>
      <w:bookmarkEnd w:id="33"/>
      <w:r w:rsidRPr="00666623">
        <w:rPr>
          <w:rFonts w:ascii="Calibri" w:hAnsi="Calibri" w:cs="Calibri"/>
          <w:b/>
          <w:szCs w:val="24"/>
        </w:rPr>
        <w:t>OPIS SPOSOBU PRZYGOTOWANIA OFERTY</w:t>
      </w:r>
      <w:bookmarkEnd w:id="34"/>
    </w:p>
    <w:p w14:paraId="556B3C1C" w14:textId="77777777" w:rsidR="007C6858" w:rsidRPr="00E11552" w:rsidRDefault="007C6858" w:rsidP="00E11552">
      <w:pPr>
        <w:jc w:val="both"/>
        <w:rPr>
          <w:rFonts w:ascii="Calibri" w:hAnsi="Calibri" w:cs="Calibri"/>
          <w:sz w:val="24"/>
          <w:szCs w:val="24"/>
        </w:rPr>
      </w:pPr>
    </w:p>
    <w:p w14:paraId="0DEDF35D" w14:textId="104CF185"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Każdy Wykonawca może złożyć tylko jedną ofertę </w:t>
      </w:r>
      <w:r w:rsidR="00511DEA" w:rsidRPr="00370811">
        <w:rPr>
          <w:rFonts w:ascii="Calibri" w:hAnsi="Calibri" w:cs="Calibri"/>
          <w:sz w:val="24"/>
          <w:szCs w:val="24"/>
        </w:rPr>
        <w:t>na realizację całości przedmiotu zamówienia</w:t>
      </w:r>
      <w:r w:rsidR="00511DEA">
        <w:rPr>
          <w:rFonts w:ascii="Calibri" w:hAnsi="Calibri" w:cs="Calibri"/>
          <w:sz w:val="24"/>
          <w:szCs w:val="24"/>
        </w:rPr>
        <w:t xml:space="preserve"> </w:t>
      </w:r>
      <w:r w:rsidRPr="00E11552">
        <w:rPr>
          <w:rFonts w:ascii="Calibri" w:hAnsi="Calibri" w:cs="Calibri"/>
          <w:sz w:val="24"/>
          <w:szCs w:val="24"/>
        </w:rPr>
        <w:t xml:space="preserve">w formie elektronicznej </w:t>
      </w:r>
      <w:r w:rsidR="007C6858" w:rsidRPr="00E11552">
        <w:rPr>
          <w:rFonts w:ascii="Calibri" w:hAnsi="Calibri" w:cs="Calibri"/>
          <w:sz w:val="24"/>
          <w:szCs w:val="24"/>
        </w:rPr>
        <w:t xml:space="preserve">lub w postaci elektronicznej </w:t>
      </w:r>
      <w:r w:rsidRPr="00E11552">
        <w:rPr>
          <w:rFonts w:ascii="Calibri" w:hAnsi="Calibri" w:cs="Calibri"/>
          <w:sz w:val="24"/>
          <w:szCs w:val="24"/>
        </w:rPr>
        <w:t xml:space="preserve">opatrzonej </w:t>
      </w:r>
      <w:r w:rsidR="007C6858" w:rsidRPr="00E11552">
        <w:rPr>
          <w:rFonts w:ascii="Calibri" w:hAnsi="Calibri" w:cs="Calibri"/>
          <w:sz w:val="24"/>
          <w:szCs w:val="24"/>
        </w:rPr>
        <w:t xml:space="preserve">kwalifikowanym </w:t>
      </w:r>
      <w:r w:rsidRPr="00E11552">
        <w:rPr>
          <w:rFonts w:ascii="Calibri" w:hAnsi="Calibri" w:cs="Calibri"/>
          <w:sz w:val="24"/>
          <w:szCs w:val="24"/>
        </w:rPr>
        <w:t xml:space="preserve">podpisem </w:t>
      </w:r>
      <w:r w:rsidR="00AB3FCE" w:rsidRPr="00E11552">
        <w:rPr>
          <w:rFonts w:ascii="Calibri" w:hAnsi="Calibri" w:cs="Calibri"/>
          <w:sz w:val="24"/>
          <w:szCs w:val="24"/>
        </w:rPr>
        <w:t>elektronicznym, podpisem</w:t>
      </w:r>
      <w:r w:rsidR="008A7DCA" w:rsidRPr="00E11552">
        <w:rPr>
          <w:rFonts w:ascii="Calibri" w:hAnsi="Calibri" w:cs="Calibri"/>
          <w:sz w:val="24"/>
          <w:szCs w:val="24"/>
        </w:rPr>
        <w:t xml:space="preserve"> zaufanym lub podpisem osobistym (e-dowód)</w:t>
      </w:r>
      <w:r w:rsidRPr="00E11552">
        <w:rPr>
          <w:rFonts w:ascii="Calibri" w:hAnsi="Calibri" w:cs="Calibri"/>
          <w:sz w:val="24"/>
          <w:szCs w:val="24"/>
        </w:rPr>
        <w:t xml:space="preserve">. </w:t>
      </w:r>
    </w:p>
    <w:p w14:paraId="7C9DED8E" w14:textId="77777777"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Wykonawcy mogą wspólnie ubiegać się o udzielenie zamówienia zgodnie z art. 58 ustawy PZP. Przepisy dotyczące wykonawcy stosuje się odpowiednio do wykonawców wspólnie ubiegających się o udzielenie zamówienia publicznego.</w:t>
      </w:r>
    </w:p>
    <w:p w14:paraId="51AF5852" w14:textId="60B6BB32" w:rsidR="00327481" w:rsidRDefault="007370F1" w:rsidP="004C43EC">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E11552">
        <w:rPr>
          <w:rFonts w:ascii="Calibri" w:hAnsi="Calibri" w:cs="Calibri"/>
          <w:sz w:val="24"/>
          <w:szCs w:val="24"/>
        </w:rPr>
        <w:t>Wymaga się</w:t>
      </w:r>
      <w:r w:rsidR="005A20C8" w:rsidRPr="00E11552">
        <w:rPr>
          <w:rFonts w:ascii="Calibri" w:hAnsi="Calibri" w:cs="Calibri"/>
          <w:sz w:val="24"/>
          <w:szCs w:val="24"/>
        </w:rPr>
        <w:t>,</w:t>
      </w:r>
      <w:r w:rsidRPr="00E11552">
        <w:rPr>
          <w:rFonts w:ascii="Calibri" w:hAnsi="Calibri" w:cs="Calibri"/>
          <w:sz w:val="24"/>
          <w:szCs w:val="24"/>
        </w:rPr>
        <w:t xml:space="preserve"> aby oferta wraz ze wszystkimi załącznikami była podpisana przez osoby uprawnione do reprezentowania Wykonawcy.</w:t>
      </w:r>
    </w:p>
    <w:p w14:paraId="4EDC25D1" w14:textId="57CE6C12" w:rsidR="00C41565" w:rsidRPr="00020007" w:rsidRDefault="007370F1" w:rsidP="00020007">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020007">
        <w:rPr>
          <w:rFonts w:ascii="Calibri" w:hAnsi="Calibri" w:cs="Calibri"/>
          <w:sz w:val="24"/>
          <w:szCs w:val="24"/>
        </w:rPr>
        <w:t xml:space="preserve">W przypadku składania ofert przez Wykonawców wspólnie ubiegających się o udzielenie zamówienia lub w sytuacji reprezentowania Wykonawcy przez pełnomocnika do oferty winno być dołączone pełnomocnictwo </w:t>
      </w:r>
      <w:r w:rsidR="00C41565" w:rsidRPr="00020007">
        <w:rPr>
          <w:rFonts w:ascii="Calibri" w:hAnsi="Calibri" w:cs="Calibri"/>
          <w:sz w:val="24"/>
          <w:szCs w:val="24"/>
        </w:rPr>
        <w:t>dla osoby podpisującej ofertę.</w:t>
      </w:r>
      <w:r w:rsidRPr="00020007">
        <w:rPr>
          <w:rFonts w:ascii="Calibri" w:hAnsi="Calibri" w:cs="Calibri"/>
          <w:sz w:val="24"/>
          <w:szCs w:val="24"/>
        </w:rPr>
        <w:t xml:space="preserve"> </w:t>
      </w:r>
      <w:r w:rsidR="00C41565" w:rsidRPr="00020007">
        <w:rPr>
          <w:rFonts w:ascii="Calibri" w:hAnsi="Calibri" w:cs="Calibri"/>
          <w:sz w:val="24"/>
          <w:szCs w:val="24"/>
        </w:rPr>
        <w:t>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(Dz. U. 2020 poz. 1192 z późn. zm.), które to poświadczenie notariusz opatruje kwalifikowanym podpisem elektronicznym, bądź też poprzez opatrzenie skanu pełnomocnictwa sporządzonego uprzednio w formie pisemnej kwalifikowanym podpisem elektronicznym</w:t>
      </w:r>
      <w:r w:rsidR="005D7312" w:rsidRPr="00020007">
        <w:rPr>
          <w:rFonts w:ascii="Calibri" w:hAnsi="Calibri" w:cs="Calibri"/>
          <w:sz w:val="24"/>
          <w:szCs w:val="24"/>
        </w:rPr>
        <w:t xml:space="preserve"> </w:t>
      </w:r>
      <w:r w:rsidR="00C41565" w:rsidRPr="00020007">
        <w:rPr>
          <w:rFonts w:ascii="Calibri" w:hAnsi="Calibri" w:cs="Calibri"/>
          <w:sz w:val="24"/>
          <w:szCs w:val="24"/>
        </w:rPr>
        <w:lastRenderedPageBreak/>
        <w:t>mocodawcy. Elektroniczna kopia pełnomocnictwa nie może być uwierzytelniona przez upełnomocnionego.</w:t>
      </w:r>
    </w:p>
    <w:p w14:paraId="6EA3AF92" w14:textId="77777777" w:rsidR="00C41565" w:rsidRPr="00560A3C" w:rsidRDefault="007370F1" w:rsidP="00D064E3">
      <w:pPr>
        <w:pStyle w:val="Akapitzlist"/>
        <w:spacing w:line="276" w:lineRule="auto"/>
        <w:ind w:left="284"/>
        <w:jc w:val="both"/>
        <w:rPr>
          <w:rFonts w:ascii="Calibri" w:hAnsi="Calibri" w:cs="Calibri"/>
          <w:sz w:val="24"/>
          <w:szCs w:val="24"/>
        </w:rPr>
      </w:pPr>
      <w:r w:rsidRPr="00E11552">
        <w:rPr>
          <w:rFonts w:ascii="Calibri" w:hAnsi="Calibri" w:cs="Calibri"/>
          <w:sz w:val="24"/>
          <w:szCs w:val="24"/>
        </w:rPr>
        <w:t xml:space="preserve">Wraz z pełnomocnictwem powinien być złożony dokument potwierdzający możliwość </w:t>
      </w:r>
      <w:r w:rsidRPr="00560A3C">
        <w:rPr>
          <w:rFonts w:ascii="Calibri" w:hAnsi="Calibri" w:cs="Calibri"/>
          <w:sz w:val="24"/>
          <w:szCs w:val="24"/>
        </w:rPr>
        <w:t xml:space="preserve">udzielania pełnomocnictwa. </w:t>
      </w:r>
    </w:p>
    <w:p w14:paraId="18935C6B" w14:textId="77777777" w:rsidR="00327481" w:rsidRPr="00560A3C" w:rsidRDefault="007370F1" w:rsidP="00D064E3">
      <w:pPr>
        <w:pStyle w:val="Akapitzlist"/>
        <w:spacing w:line="269" w:lineRule="auto"/>
        <w:ind w:left="284"/>
        <w:jc w:val="both"/>
        <w:rPr>
          <w:rFonts w:ascii="Calibri" w:hAnsi="Calibri" w:cs="Calibri"/>
          <w:sz w:val="24"/>
          <w:szCs w:val="24"/>
        </w:rPr>
      </w:pPr>
      <w:r w:rsidRPr="00560A3C">
        <w:rPr>
          <w:rFonts w:ascii="Calibri" w:hAnsi="Calibri" w:cs="Calibri"/>
          <w:sz w:val="24"/>
          <w:szCs w:val="24"/>
        </w:rPr>
        <w:t xml:space="preserve">Pełnomocnictwa sporządzone w języku obcym Wykonawca składa wraz z tłumaczeniem na język polski. </w:t>
      </w:r>
    </w:p>
    <w:p w14:paraId="684D2965" w14:textId="1DFED230" w:rsidR="00327481" w:rsidRDefault="007370F1" w:rsidP="00D064E3">
      <w:pPr>
        <w:pStyle w:val="Akapitzlist"/>
        <w:numPr>
          <w:ilvl w:val="3"/>
          <w:numId w:val="2"/>
        </w:numPr>
        <w:tabs>
          <w:tab w:val="clear" w:pos="2880"/>
        </w:tabs>
        <w:spacing w:line="269" w:lineRule="auto"/>
        <w:ind w:left="284" w:hanging="284"/>
        <w:jc w:val="both"/>
        <w:rPr>
          <w:rFonts w:ascii="Calibri" w:hAnsi="Calibri" w:cs="Calibri"/>
          <w:sz w:val="24"/>
          <w:szCs w:val="24"/>
        </w:rPr>
      </w:pPr>
      <w:r w:rsidRPr="00560A3C">
        <w:rPr>
          <w:rFonts w:ascii="Calibri" w:hAnsi="Calibri" w:cs="Calibri"/>
          <w:sz w:val="24"/>
          <w:szCs w:val="24"/>
        </w:rPr>
        <w:t>Oferta wraz ze stanowiącymi jej integralną część załącznikami powinna być sporządzona przez wykonawcę według treści postanowień niniejszej SWZ</w:t>
      </w:r>
      <w:r w:rsidR="008E112A" w:rsidRPr="00560A3C">
        <w:rPr>
          <w:rFonts w:ascii="Calibri" w:hAnsi="Calibri" w:cs="Calibri"/>
          <w:sz w:val="24"/>
          <w:szCs w:val="24"/>
        </w:rPr>
        <w:t>.</w:t>
      </w:r>
    </w:p>
    <w:p w14:paraId="1073BA3A" w14:textId="5AD12C5A" w:rsidR="00461C3A" w:rsidRPr="00020007" w:rsidRDefault="000D551A"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color w:val="000000"/>
          <w:sz w:val="24"/>
          <w:szCs w:val="24"/>
        </w:rPr>
        <w:t xml:space="preserve">W przypadku, </w:t>
      </w:r>
      <w:r w:rsidR="00461C3A" w:rsidRPr="00020007">
        <w:rPr>
          <w:rFonts w:ascii="Calibri" w:hAnsi="Calibri" w:cs="Calibri"/>
          <w:color w:val="000000"/>
          <w:sz w:val="24"/>
          <w:szCs w:val="24"/>
        </w:rPr>
        <w:t>gdy jakakolwiek część dokumentów nie dotyczy Wykonawcy, należy wpisać „nie dotyczy”</w:t>
      </w:r>
      <w:r w:rsidR="00461C3A" w:rsidRPr="00020007">
        <w:rPr>
          <w:rFonts w:ascii="Calibri" w:hAnsi="Calibri" w:cs="Calibri"/>
          <w:bCs/>
          <w:color w:val="000000"/>
          <w:sz w:val="24"/>
          <w:szCs w:val="24"/>
        </w:rPr>
        <w:t>.</w:t>
      </w:r>
    </w:p>
    <w:p w14:paraId="1D119843" w14:textId="77777777" w:rsidR="00020007" w:rsidRDefault="007370F1"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Oferta musi być </w:t>
      </w:r>
      <w:r w:rsidR="000639E8" w:rsidRPr="00020007">
        <w:rPr>
          <w:rFonts w:ascii="Calibri" w:hAnsi="Calibri" w:cs="Calibri"/>
          <w:sz w:val="24"/>
          <w:szCs w:val="24"/>
        </w:rPr>
        <w:t>sporządzona</w:t>
      </w:r>
      <w:r w:rsidRPr="00020007">
        <w:rPr>
          <w:rFonts w:ascii="Calibri" w:hAnsi="Calibri" w:cs="Calibri"/>
          <w:sz w:val="24"/>
          <w:szCs w:val="24"/>
        </w:rPr>
        <w:t xml:space="preserve"> w języku polskim.</w:t>
      </w:r>
      <w:r w:rsidR="000639E8" w:rsidRPr="00020007">
        <w:rPr>
          <w:rFonts w:ascii="Calibri" w:hAnsi="Calibri" w:cs="Calibri"/>
          <w:sz w:val="24"/>
          <w:szCs w:val="24"/>
        </w:rPr>
        <w:t xml:space="preserve"> Każdy dokument składający się na ofertę musi być czytelny. </w:t>
      </w:r>
      <w:r w:rsidR="00C41565" w:rsidRPr="00020007">
        <w:rPr>
          <w:rFonts w:ascii="Calibri" w:hAnsi="Calibri" w:cs="Calibri"/>
          <w:sz w:val="24"/>
          <w:szCs w:val="24"/>
        </w:rPr>
        <w:t>Dokumenty sporządzone w języku obcym Wykonawca składa wraz z tłumaczeniem na język polski.</w:t>
      </w:r>
    </w:p>
    <w:p w14:paraId="6BB670F3" w14:textId="77777777" w:rsidR="00020007" w:rsidRDefault="00D0428E"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Podmiotowe środki dowodowe, przedmiotowe środki dowodowe oraz inne dokumenty lub oświadczenia, sporządzone w języku obcym przekazuje się wraz z tłumaczeniem na język polski, zgodnie z § 5</w:t>
      </w:r>
      <w:r w:rsidR="00020007" w:rsidRPr="00020007">
        <w:rPr>
          <w:rFonts w:ascii="Calibri" w:hAnsi="Calibri" w:cs="Calibri"/>
          <w:sz w:val="24"/>
          <w:szCs w:val="24"/>
        </w:rPr>
        <w:t xml:space="preserve"> </w:t>
      </w:r>
      <w:r w:rsidRPr="00020007">
        <w:rPr>
          <w:rFonts w:ascii="Calibri" w:hAnsi="Calibri" w:cs="Calibri"/>
          <w:sz w:val="24"/>
          <w:szCs w:val="24"/>
        </w:rPr>
        <w:t xml:space="preserve">Rozporządzenia Prezesa Rady Ministrów w sprawie sposobu sporządzania </w:t>
      </w:r>
      <w:r w:rsidR="00020007" w:rsidRPr="00020007">
        <w:rPr>
          <w:rFonts w:ascii="Calibri" w:hAnsi="Calibri" w:cs="Calibri"/>
          <w:sz w:val="24"/>
          <w:szCs w:val="24"/>
        </w:rPr>
        <w:br/>
      </w:r>
      <w:r w:rsidRPr="00020007">
        <w:rPr>
          <w:rFonts w:ascii="Calibri" w:hAnsi="Calibri" w:cs="Calibri"/>
          <w:sz w:val="24"/>
          <w:szCs w:val="24"/>
        </w:rPr>
        <w:t>i przekazywania informacji oraz wymagań technicznych dla dokumentów elektronicznych oraz środków komunikacji elektronicznej w postępowaniu o udzielenie zamówienia publicznego lub konkursie.</w:t>
      </w:r>
    </w:p>
    <w:p w14:paraId="341E172F" w14:textId="77777777" w:rsidR="00A76043" w:rsidRDefault="007370F1" w:rsidP="00A76043">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Jeżeli wykonawca składając ofertę, zastrzega sobie prawo do nie 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w:t>
      </w:r>
      <w:r w:rsidR="00020007">
        <w:rPr>
          <w:rFonts w:ascii="Calibri" w:hAnsi="Calibri" w:cs="Calibri"/>
          <w:sz w:val="24"/>
          <w:szCs w:val="24"/>
        </w:rPr>
        <w:br/>
      </w:r>
      <w:r w:rsidRPr="00020007">
        <w:rPr>
          <w:rFonts w:ascii="Calibri" w:hAnsi="Calibri" w:cs="Calibri"/>
          <w:sz w:val="24"/>
          <w:szCs w:val="24"/>
        </w:rPr>
        <w:t xml:space="preserve">i </w:t>
      </w:r>
      <w:r w:rsidR="008A7DCA" w:rsidRPr="00020007">
        <w:rPr>
          <w:rFonts w:ascii="Calibri" w:hAnsi="Calibri" w:cs="Calibri"/>
          <w:sz w:val="24"/>
          <w:szCs w:val="24"/>
        </w:rPr>
        <w:t>wykazanie,</w:t>
      </w:r>
      <w:r w:rsidRPr="00020007">
        <w:rPr>
          <w:rFonts w:ascii="Calibri" w:hAnsi="Calibri" w:cs="Calibri"/>
          <w:sz w:val="24"/>
          <w:szCs w:val="24"/>
        </w:rPr>
        <w:t xml:space="preserve"> iż zastrzeżone informacje stanowią tajemnice przedsiębiorstwa. Dokumenty opatrzone klauzulą; „Dokument zastrzeżony” winny być załączone łącznie z oświadczeniem, </w:t>
      </w:r>
      <w:r w:rsidR="00020007">
        <w:rPr>
          <w:rFonts w:ascii="Calibri" w:hAnsi="Calibri" w:cs="Calibri"/>
          <w:sz w:val="24"/>
          <w:szCs w:val="24"/>
        </w:rPr>
        <w:br/>
      </w:r>
      <w:r w:rsidRPr="00020007">
        <w:rPr>
          <w:rFonts w:ascii="Calibri" w:hAnsi="Calibri" w:cs="Calibri"/>
          <w:sz w:val="24"/>
          <w:szCs w:val="24"/>
        </w:rPr>
        <w:t>o którym mowa powyżej na końcu oferty. Wykonawca nie może zastrzec informacj</w:t>
      </w:r>
      <w:r w:rsidR="007D6EEB" w:rsidRPr="00020007">
        <w:rPr>
          <w:rFonts w:ascii="Calibri" w:hAnsi="Calibri" w:cs="Calibri"/>
          <w:sz w:val="24"/>
          <w:szCs w:val="24"/>
        </w:rPr>
        <w:t xml:space="preserve">i, o których mowa w art. </w:t>
      </w:r>
      <w:r w:rsidRPr="00020007">
        <w:rPr>
          <w:rFonts w:ascii="Calibri" w:hAnsi="Calibri" w:cs="Calibri"/>
          <w:sz w:val="24"/>
          <w:szCs w:val="24"/>
        </w:rPr>
        <w:t xml:space="preserve">222 ust. 5 ustawy </w:t>
      </w:r>
      <w:r w:rsidR="00813643" w:rsidRPr="00020007">
        <w:rPr>
          <w:rFonts w:ascii="Calibri" w:hAnsi="Calibri" w:cs="Calibri"/>
          <w:sz w:val="24"/>
          <w:szCs w:val="24"/>
        </w:rPr>
        <w:t>P</w:t>
      </w:r>
      <w:r w:rsidR="00020007">
        <w:rPr>
          <w:rFonts w:ascii="Calibri" w:hAnsi="Calibri" w:cs="Calibri"/>
          <w:sz w:val="24"/>
          <w:szCs w:val="24"/>
        </w:rPr>
        <w:t>ZP</w:t>
      </w:r>
      <w:r w:rsidRPr="00020007">
        <w:rPr>
          <w:rFonts w:ascii="Calibri" w:hAnsi="Calibri" w:cs="Calibri"/>
          <w:sz w:val="24"/>
          <w:szCs w:val="24"/>
        </w:rPr>
        <w:t>.</w:t>
      </w:r>
    </w:p>
    <w:p w14:paraId="2CD01B4E" w14:textId="651FA872" w:rsidR="00327481" w:rsidRDefault="007370F1" w:rsidP="00A76043">
      <w:pPr>
        <w:pStyle w:val="Akapitzlist"/>
        <w:numPr>
          <w:ilvl w:val="3"/>
          <w:numId w:val="2"/>
        </w:numPr>
        <w:tabs>
          <w:tab w:val="clear" w:pos="2880"/>
        </w:tabs>
        <w:spacing w:line="269" w:lineRule="auto"/>
        <w:ind w:left="426"/>
        <w:jc w:val="both"/>
        <w:rPr>
          <w:rFonts w:ascii="Calibri" w:hAnsi="Calibri" w:cs="Calibri"/>
          <w:sz w:val="24"/>
          <w:szCs w:val="24"/>
        </w:rPr>
      </w:pPr>
      <w:r w:rsidRPr="00A76043">
        <w:rPr>
          <w:rFonts w:ascii="Calibri" w:hAnsi="Calibri" w:cs="Calibri"/>
          <w:sz w:val="24"/>
          <w:szCs w:val="24"/>
        </w:rPr>
        <w:t xml:space="preserve">Wszelkie koszty związane z </w:t>
      </w:r>
      <w:r w:rsidR="00F65AFF" w:rsidRPr="00A76043">
        <w:rPr>
          <w:rFonts w:ascii="Calibri" w:hAnsi="Calibri" w:cs="Calibri"/>
          <w:sz w:val="24"/>
          <w:szCs w:val="24"/>
        </w:rPr>
        <w:t xml:space="preserve">uczestnictwem w postępowaniu, w szczególności z </w:t>
      </w:r>
      <w:r w:rsidRPr="00A76043">
        <w:rPr>
          <w:rFonts w:ascii="Calibri" w:hAnsi="Calibri" w:cs="Calibri"/>
          <w:sz w:val="24"/>
          <w:szCs w:val="24"/>
        </w:rPr>
        <w:t>przygotowaniem i złożeniem oferty ponosi wykonawca</w:t>
      </w:r>
      <w:r w:rsidR="00F65AFF" w:rsidRPr="00A76043">
        <w:rPr>
          <w:rFonts w:ascii="Calibri" w:hAnsi="Calibri" w:cs="Calibri"/>
          <w:sz w:val="24"/>
          <w:szCs w:val="24"/>
        </w:rPr>
        <w:t xml:space="preserve"> składający ofertę</w:t>
      </w:r>
      <w:r w:rsidRPr="00A76043">
        <w:rPr>
          <w:rFonts w:ascii="Calibri" w:hAnsi="Calibri" w:cs="Calibri"/>
          <w:sz w:val="24"/>
          <w:szCs w:val="24"/>
        </w:rPr>
        <w:t>.</w:t>
      </w:r>
      <w:r w:rsidR="00CE128B" w:rsidRPr="00A76043">
        <w:rPr>
          <w:rFonts w:ascii="Calibri" w:hAnsi="Calibri" w:cs="Calibri"/>
          <w:sz w:val="24"/>
          <w:szCs w:val="24"/>
        </w:rPr>
        <w:t xml:space="preserve"> Zamawiający nie przewiduje zwrotu kosztów udziału w postępowaniu.</w:t>
      </w:r>
    </w:p>
    <w:p w14:paraId="46B44000" w14:textId="784BA3A5" w:rsidR="00CE128B" w:rsidRPr="00A76043" w:rsidRDefault="000E7412" w:rsidP="00A76043">
      <w:pPr>
        <w:pStyle w:val="Akapitzlist"/>
        <w:numPr>
          <w:ilvl w:val="3"/>
          <w:numId w:val="2"/>
        </w:numPr>
        <w:tabs>
          <w:tab w:val="clear" w:pos="2880"/>
        </w:tabs>
        <w:spacing w:line="269" w:lineRule="auto"/>
        <w:ind w:left="426"/>
        <w:jc w:val="both"/>
        <w:rPr>
          <w:rFonts w:ascii="Calibri" w:hAnsi="Calibri" w:cs="Calibri"/>
          <w:sz w:val="24"/>
          <w:szCs w:val="24"/>
        </w:rPr>
      </w:pPr>
      <w:r w:rsidRPr="00A76043">
        <w:rPr>
          <w:rFonts w:ascii="Calibri" w:hAnsi="Calibri" w:cs="Calibri"/>
          <w:sz w:val="24"/>
          <w:szCs w:val="24"/>
        </w:rPr>
        <w:t>Zamawiający:</w:t>
      </w:r>
    </w:p>
    <w:p w14:paraId="0C08107A" w14:textId="094F9BBE"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możliwo</w:t>
      </w:r>
      <w:r w:rsidR="00CE128B" w:rsidRPr="00A76043">
        <w:rPr>
          <w:rFonts w:ascii="Calibri" w:hAnsi="Calibri" w:cs="Calibri"/>
          <w:sz w:val="24"/>
          <w:szCs w:val="24"/>
        </w:rPr>
        <w:t>ści złożenia oferty wariantowej,</w:t>
      </w:r>
    </w:p>
    <w:p w14:paraId="2C6CCEF2" w14:textId="6AF1E3E5"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przewiduje zawarcia umowy ramowej,</w:t>
      </w:r>
    </w:p>
    <w:p w14:paraId="654BDD59" w14:textId="68622725"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przewiduje zastosowania aukcji elektronicznej,</w:t>
      </w:r>
    </w:p>
    <w:p w14:paraId="2A778B75" w14:textId="61BBF197"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rozliczeń w walutach obcych,</w:t>
      </w:r>
    </w:p>
    <w:p w14:paraId="472DBF1A" w14:textId="54F219F7"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przewiduje na poczet wykonania zamówienia udzielenia zaliczek, o których mowa </w:t>
      </w:r>
      <w:r w:rsidR="00672FAB" w:rsidRPr="00A76043">
        <w:rPr>
          <w:rFonts w:ascii="Calibri" w:hAnsi="Calibri" w:cs="Calibri"/>
          <w:sz w:val="24"/>
          <w:szCs w:val="24"/>
        </w:rPr>
        <w:br/>
      </w:r>
      <w:r w:rsidRPr="00A76043">
        <w:rPr>
          <w:rFonts w:ascii="Calibri" w:hAnsi="Calibri" w:cs="Calibri"/>
          <w:sz w:val="24"/>
          <w:szCs w:val="24"/>
        </w:rPr>
        <w:t>w art. 442 ust</w:t>
      </w:r>
      <w:r w:rsidR="00874FE3" w:rsidRPr="00A76043">
        <w:rPr>
          <w:rFonts w:ascii="Calibri" w:hAnsi="Calibri" w:cs="Calibri"/>
          <w:sz w:val="24"/>
          <w:szCs w:val="24"/>
        </w:rPr>
        <w:t>.</w:t>
      </w:r>
      <w:r w:rsidRPr="00A76043">
        <w:rPr>
          <w:rFonts w:ascii="Calibri" w:hAnsi="Calibri" w:cs="Calibri"/>
          <w:sz w:val="24"/>
          <w:szCs w:val="24"/>
        </w:rPr>
        <w:t xml:space="preserve"> 1 ustawy P</w:t>
      </w:r>
      <w:r w:rsidR="00A76043">
        <w:rPr>
          <w:rFonts w:ascii="Calibri" w:hAnsi="Calibri" w:cs="Calibri"/>
          <w:sz w:val="24"/>
          <w:szCs w:val="24"/>
        </w:rPr>
        <w:t>ZP</w:t>
      </w:r>
      <w:r w:rsidRPr="00A76043">
        <w:rPr>
          <w:rFonts w:ascii="Calibri" w:hAnsi="Calibri" w:cs="Calibri"/>
          <w:sz w:val="24"/>
          <w:szCs w:val="24"/>
        </w:rPr>
        <w:t>,</w:t>
      </w:r>
    </w:p>
    <w:p w14:paraId="410919BE" w14:textId="616950C7" w:rsidR="00CE128B" w:rsidRPr="00A76043" w:rsidRDefault="00BB1A47"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eastAsia="Times-New-Roman,Bold" w:hAnsi="Calibri" w:cs="Calibri"/>
          <w:sz w:val="24"/>
          <w:szCs w:val="24"/>
        </w:rPr>
        <w:t>nie wymaga złożenia ofert w postaci katalogów elektronicznych</w:t>
      </w:r>
      <w:r w:rsidR="00CE128B" w:rsidRPr="00A76043">
        <w:rPr>
          <w:rFonts w:ascii="Calibri" w:eastAsia="Times-New-Roman,Bold" w:hAnsi="Calibri" w:cs="Calibri"/>
          <w:sz w:val="24"/>
          <w:szCs w:val="24"/>
        </w:rPr>
        <w:t>,</w:t>
      </w:r>
    </w:p>
    <w:p w14:paraId="36AEF652" w14:textId="77777777" w:rsidR="00A76043" w:rsidRDefault="00554B3F"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w:t>
      </w:r>
      <w:r w:rsidR="000E7412" w:rsidRPr="00A76043">
        <w:rPr>
          <w:rFonts w:ascii="Calibri" w:hAnsi="Calibri" w:cs="Calibri"/>
          <w:sz w:val="24"/>
          <w:szCs w:val="24"/>
        </w:rPr>
        <w:t>przewiduje możliwości udzielenia zamówień, o których mowa 214 ust</w:t>
      </w:r>
      <w:r w:rsidR="00874FE3" w:rsidRPr="00A76043">
        <w:rPr>
          <w:rFonts w:ascii="Calibri" w:hAnsi="Calibri" w:cs="Calibri"/>
          <w:sz w:val="24"/>
          <w:szCs w:val="24"/>
        </w:rPr>
        <w:t>.</w:t>
      </w:r>
      <w:r w:rsidR="008574F6" w:rsidRPr="00A76043">
        <w:rPr>
          <w:rFonts w:ascii="Calibri" w:hAnsi="Calibri" w:cs="Calibri"/>
          <w:sz w:val="24"/>
          <w:szCs w:val="24"/>
        </w:rPr>
        <w:t xml:space="preserve"> 1 pkt </w:t>
      </w:r>
      <w:r w:rsidR="00672FAB" w:rsidRPr="00A76043">
        <w:rPr>
          <w:rFonts w:ascii="Calibri" w:hAnsi="Calibri" w:cs="Calibri"/>
          <w:sz w:val="24"/>
          <w:szCs w:val="24"/>
        </w:rPr>
        <w:t>7 ustawy P</w:t>
      </w:r>
      <w:r w:rsidR="00A76043">
        <w:rPr>
          <w:rFonts w:ascii="Calibri" w:hAnsi="Calibri" w:cs="Calibri"/>
          <w:sz w:val="24"/>
          <w:szCs w:val="24"/>
        </w:rPr>
        <w:t>ZP,</w:t>
      </w:r>
    </w:p>
    <w:p w14:paraId="320CA771" w14:textId="77777777" w:rsidR="00A76043" w:rsidRPr="001509B9" w:rsidRDefault="007A1D4B" w:rsidP="001F7F3E">
      <w:pPr>
        <w:pStyle w:val="Akapitzlist"/>
        <w:numPr>
          <w:ilvl w:val="0"/>
          <w:numId w:val="29"/>
        </w:numPr>
        <w:spacing w:line="276" w:lineRule="auto"/>
        <w:ind w:left="709" w:hanging="284"/>
        <w:jc w:val="both"/>
        <w:rPr>
          <w:rFonts w:ascii="Calibri" w:hAnsi="Calibri" w:cs="Calibri"/>
          <w:sz w:val="24"/>
          <w:szCs w:val="24"/>
        </w:rPr>
      </w:pPr>
      <w:r w:rsidRPr="001509B9">
        <w:rPr>
          <w:rFonts w:ascii="Calibri" w:eastAsia="Calibri" w:hAnsi="Calibri" w:cs="Calibri"/>
          <w:bCs/>
          <w:color w:val="000000"/>
          <w:sz w:val="24"/>
          <w:szCs w:val="24"/>
          <w:lang w:eastAsia="en-US"/>
        </w:rPr>
        <w:lastRenderedPageBreak/>
        <w:t>nie wymaga osobistego wykonania przez Wykonawcę kluczowych zadań,</w:t>
      </w:r>
    </w:p>
    <w:p w14:paraId="745337E8" w14:textId="68344AD3" w:rsidR="001463AB" w:rsidRDefault="001463AB"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żąda wskazania </w:t>
      </w:r>
      <w:r w:rsidR="00C41565" w:rsidRPr="00A76043">
        <w:rPr>
          <w:rFonts w:ascii="Calibri" w:hAnsi="Calibri" w:cs="Calibri"/>
          <w:sz w:val="24"/>
          <w:szCs w:val="24"/>
        </w:rPr>
        <w:t xml:space="preserve">przez Wykonawcę </w:t>
      </w:r>
      <w:r w:rsidRPr="00A76043">
        <w:rPr>
          <w:rFonts w:ascii="Calibri" w:hAnsi="Calibri" w:cs="Calibri"/>
          <w:sz w:val="24"/>
          <w:szCs w:val="24"/>
        </w:rPr>
        <w:t xml:space="preserve">w </w:t>
      </w:r>
      <w:r w:rsidR="00C41565" w:rsidRPr="00A76043">
        <w:rPr>
          <w:rFonts w:ascii="Calibri" w:hAnsi="Calibri" w:cs="Calibri"/>
          <w:sz w:val="24"/>
          <w:szCs w:val="24"/>
        </w:rPr>
        <w:t>formularzu ofertowym</w:t>
      </w:r>
      <w:r w:rsidRPr="00A76043">
        <w:rPr>
          <w:rFonts w:ascii="Calibri" w:hAnsi="Calibri" w:cs="Calibri"/>
          <w:sz w:val="24"/>
          <w:szCs w:val="24"/>
        </w:rPr>
        <w:t xml:space="preserve"> tej części zamówienia, odpowiednio do treści postanowień SWZ, której wykonanie zamierza powierzyć podwyk</w:t>
      </w:r>
      <w:r w:rsidR="00907EB8" w:rsidRPr="00A76043">
        <w:rPr>
          <w:rFonts w:ascii="Calibri" w:hAnsi="Calibri" w:cs="Calibri"/>
          <w:sz w:val="24"/>
          <w:szCs w:val="24"/>
        </w:rPr>
        <w:t>onawcom, o ile to wiadome</w:t>
      </w:r>
      <w:r w:rsidR="00C41565" w:rsidRPr="00A76043">
        <w:rPr>
          <w:rFonts w:ascii="Calibri" w:hAnsi="Calibri" w:cs="Calibri"/>
          <w:sz w:val="24"/>
          <w:szCs w:val="24"/>
        </w:rPr>
        <w:t>.</w:t>
      </w:r>
    </w:p>
    <w:p w14:paraId="3927826E" w14:textId="77777777" w:rsidR="009613F2" w:rsidRPr="00A76043" w:rsidRDefault="009613F2" w:rsidP="009613F2">
      <w:pPr>
        <w:pStyle w:val="Akapitzlist"/>
        <w:spacing w:line="276" w:lineRule="auto"/>
        <w:ind w:left="709"/>
        <w:jc w:val="both"/>
        <w:rPr>
          <w:rFonts w:ascii="Calibri" w:hAnsi="Calibri" w:cs="Calibri"/>
          <w:sz w:val="24"/>
          <w:szCs w:val="24"/>
        </w:rPr>
      </w:pPr>
    </w:p>
    <w:p w14:paraId="1DEAB3BE" w14:textId="5DA00DFC" w:rsidR="00A76043" w:rsidRPr="00A76043" w:rsidRDefault="00672FAB" w:rsidP="00E508FD">
      <w:pPr>
        <w:spacing w:line="276" w:lineRule="auto"/>
        <w:jc w:val="both"/>
        <w:rPr>
          <w:rFonts w:ascii="Calibri" w:hAnsi="Calibri" w:cs="Calibri"/>
          <w:sz w:val="24"/>
          <w:szCs w:val="24"/>
        </w:rPr>
      </w:pPr>
      <w:r w:rsidRPr="00A76043">
        <w:rPr>
          <w:rFonts w:ascii="Calibri" w:hAnsi="Calibri" w:cs="Calibri"/>
          <w:b/>
          <w:sz w:val="24"/>
          <w:szCs w:val="24"/>
        </w:rPr>
        <w:t xml:space="preserve">12. </w:t>
      </w:r>
      <w:r w:rsidR="00E8771D">
        <w:rPr>
          <w:rFonts w:ascii="Calibri" w:hAnsi="Calibri" w:cs="Calibri"/>
          <w:b/>
          <w:sz w:val="24"/>
          <w:szCs w:val="24"/>
          <w:u w:val="single"/>
        </w:rPr>
        <w:t>D</w:t>
      </w:r>
      <w:r w:rsidR="00A76043" w:rsidRPr="00A76043">
        <w:rPr>
          <w:rFonts w:ascii="Calibri" w:hAnsi="Calibri" w:cs="Calibri"/>
          <w:b/>
          <w:sz w:val="24"/>
          <w:szCs w:val="24"/>
          <w:u w:val="single"/>
        </w:rPr>
        <w:t>okument</w:t>
      </w:r>
      <w:r w:rsidR="00E8771D">
        <w:rPr>
          <w:rFonts w:ascii="Calibri" w:hAnsi="Calibri" w:cs="Calibri"/>
          <w:b/>
          <w:sz w:val="24"/>
          <w:szCs w:val="24"/>
          <w:u w:val="single"/>
        </w:rPr>
        <w:t>y</w:t>
      </w:r>
      <w:r w:rsidR="00A76043" w:rsidRPr="00A76043">
        <w:rPr>
          <w:rFonts w:ascii="Calibri" w:hAnsi="Calibri" w:cs="Calibri"/>
          <w:b/>
          <w:sz w:val="24"/>
          <w:szCs w:val="24"/>
          <w:u w:val="single"/>
        </w:rPr>
        <w:t xml:space="preserve">, </w:t>
      </w:r>
      <w:r w:rsidR="00E8771D">
        <w:rPr>
          <w:rFonts w:ascii="Calibri" w:hAnsi="Calibri" w:cs="Calibri"/>
          <w:b/>
          <w:sz w:val="24"/>
          <w:szCs w:val="24"/>
          <w:u w:val="single"/>
        </w:rPr>
        <w:t>stanowiące ofertę Wykon</w:t>
      </w:r>
      <w:r w:rsidR="00E508FD">
        <w:rPr>
          <w:rFonts w:ascii="Calibri" w:hAnsi="Calibri" w:cs="Calibri"/>
          <w:b/>
          <w:sz w:val="24"/>
          <w:szCs w:val="24"/>
          <w:u w:val="single"/>
        </w:rPr>
        <w:t>a</w:t>
      </w:r>
      <w:r w:rsidR="00E8771D">
        <w:rPr>
          <w:rFonts w:ascii="Calibri" w:hAnsi="Calibri" w:cs="Calibri"/>
          <w:b/>
          <w:sz w:val="24"/>
          <w:szCs w:val="24"/>
          <w:u w:val="single"/>
        </w:rPr>
        <w:t>wcy</w:t>
      </w:r>
      <w:r w:rsidR="00A76043" w:rsidRPr="00A76043">
        <w:rPr>
          <w:rFonts w:ascii="Calibri" w:hAnsi="Calibri" w:cs="Calibri"/>
          <w:b/>
          <w:sz w:val="24"/>
          <w:szCs w:val="24"/>
          <w:u w:val="single"/>
        </w:rPr>
        <w:t>:</w:t>
      </w:r>
    </w:p>
    <w:p w14:paraId="4FFE3FB6" w14:textId="72DF365D" w:rsidR="00A76043" w:rsidRPr="00B74AF1" w:rsidRDefault="009613F2" w:rsidP="00E508FD">
      <w:pPr>
        <w:pStyle w:val="Akapitzlist"/>
        <w:numPr>
          <w:ilvl w:val="4"/>
          <w:numId w:val="2"/>
        </w:numPr>
        <w:tabs>
          <w:tab w:val="clear" w:pos="3600"/>
        </w:tabs>
        <w:spacing w:line="276" w:lineRule="auto"/>
        <w:ind w:left="709" w:hanging="284"/>
        <w:jc w:val="both"/>
        <w:rPr>
          <w:rFonts w:ascii="Calibri" w:hAnsi="Calibri" w:cs="Calibri"/>
          <w:sz w:val="24"/>
          <w:szCs w:val="24"/>
          <w:u w:val="single"/>
        </w:rPr>
      </w:pPr>
      <w:r>
        <w:rPr>
          <w:rFonts w:ascii="Calibri" w:hAnsi="Calibri" w:cs="Calibri"/>
          <w:sz w:val="24"/>
          <w:szCs w:val="24"/>
        </w:rPr>
        <w:t>F</w:t>
      </w:r>
      <w:r w:rsidR="00A76043" w:rsidRPr="00F6438F">
        <w:rPr>
          <w:rFonts w:ascii="Calibri" w:hAnsi="Calibri" w:cs="Calibri"/>
          <w:sz w:val="24"/>
          <w:szCs w:val="24"/>
        </w:rPr>
        <w:t>ormularz ofertowy</w:t>
      </w:r>
      <w:r w:rsidR="00D50680">
        <w:rPr>
          <w:rFonts w:ascii="Calibri" w:hAnsi="Calibri" w:cs="Calibri"/>
          <w:sz w:val="24"/>
          <w:szCs w:val="24"/>
        </w:rPr>
        <w:t xml:space="preserve"> </w:t>
      </w:r>
      <w:r>
        <w:rPr>
          <w:rFonts w:ascii="Calibri" w:hAnsi="Calibri" w:cs="Calibri"/>
          <w:sz w:val="24"/>
          <w:szCs w:val="24"/>
        </w:rPr>
        <w:t xml:space="preserve">- </w:t>
      </w:r>
      <w:r w:rsidR="00E508FD">
        <w:rPr>
          <w:rFonts w:ascii="Calibri" w:hAnsi="Calibri" w:cs="Calibri"/>
          <w:b/>
          <w:bCs/>
          <w:sz w:val="24"/>
          <w:szCs w:val="24"/>
        </w:rPr>
        <w:t>Z</w:t>
      </w:r>
      <w:r w:rsidRPr="009613F2">
        <w:rPr>
          <w:rFonts w:ascii="Calibri" w:hAnsi="Calibri" w:cs="Calibri"/>
          <w:b/>
          <w:bCs/>
          <w:sz w:val="24"/>
          <w:szCs w:val="24"/>
        </w:rPr>
        <w:t>ałącznik nr 1 do SWZ</w:t>
      </w:r>
      <w:r>
        <w:rPr>
          <w:rFonts w:ascii="Calibri" w:hAnsi="Calibri" w:cs="Calibri"/>
          <w:sz w:val="24"/>
          <w:szCs w:val="24"/>
        </w:rPr>
        <w:t xml:space="preserve"> </w:t>
      </w:r>
      <w:r w:rsidR="00E8771D">
        <w:rPr>
          <w:rFonts w:ascii="Calibri" w:hAnsi="Calibri" w:cs="Calibri"/>
          <w:sz w:val="24"/>
          <w:szCs w:val="24"/>
        </w:rPr>
        <w:t>–</w:t>
      </w:r>
      <w:r w:rsidR="00A76043" w:rsidRPr="00B74AF1">
        <w:rPr>
          <w:rFonts w:ascii="Calibri" w:hAnsi="Calibri" w:cs="Calibri"/>
          <w:sz w:val="24"/>
          <w:szCs w:val="24"/>
        </w:rPr>
        <w:t xml:space="preserve"> </w:t>
      </w:r>
      <w:r w:rsidR="00E8771D" w:rsidRPr="00E8771D">
        <w:rPr>
          <w:rFonts w:ascii="Calibri" w:hAnsi="Calibri" w:cs="Calibri"/>
          <w:sz w:val="24"/>
          <w:szCs w:val="24"/>
          <w:u w:val="single"/>
        </w:rPr>
        <w:t xml:space="preserve">w postaci elektronicznej, </w:t>
      </w:r>
      <w:r w:rsidR="00A76043" w:rsidRPr="00E8771D">
        <w:rPr>
          <w:rFonts w:ascii="Calibri" w:hAnsi="Calibri" w:cs="Calibri"/>
          <w:sz w:val="24"/>
          <w:szCs w:val="24"/>
          <w:u w:val="single"/>
        </w:rPr>
        <w:t>opatrzony kwalifikowanym podpisem elektronicznym lub podpisem zaufanym lub podpisem osobistym;</w:t>
      </w:r>
    </w:p>
    <w:p w14:paraId="67DF1217" w14:textId="7E82ADDA" w:rsidR="00A76043" w:rsidRDefault="00A76043" w:rsidP="00E508FD">
      <w:pPr>
        <w:pStyle w:val="Akapitzlist"/>
        <w:numPr>
          <w:ilvl w:val="4"/>
          <w:numId w:val="2"/>
        </w:numPr>
        <w:tabs>
          <w:tab w:val="clear" w:pos="3600"/>
          <w:tab w:val="num" w:pos="3686"/>
        </w:tabs>
        <w:spacing w:line="276" w:lineRule="auto"/>
        <w:ind w:left="709" w:hanging="284"/>
        <w:jc w:val="both"/>
        <w:rPr>
          <w:rFonts w:ascii="Calibri" w:hAnsi="Calibri" w:cs="Calibri"/>
          <w:sz w:val="24"/>
          <w:szCs w:val="24"/>
          <w:u w:val="single"/>
        </w:rPr>
      </w:pPr>
      <w:r w:rsidRPr="0036674D">
        <w:rPr>
          <w:rFonts w:ascii="Calibri" w:hAnsi="Calibri" w:cs="Calibri"/>
          <w:sz w:val="24"/>
          <w:szCs w:val="24"/>
        </w:rPr>
        <w:t xml:space="preserve">Formularz cenowy - </w:t>
      </w:r>
      <w:r w:rsidR="00E508FD">
        <w:rPr>
          <w:rFonts w:ascii="Calibri" w:hAnsi="Calibri" w:cs="Calibri"/>
          <w:b/>
          <w:bCs/>
          <w:sz w:val="24"/>
          <w:szCs w:val="24"/>
        </w:rPr>
        <w:t>Z</w:t>
      </w:r>
      <w:r w:rsidR="00E8771D" w:rsidRPr="009613F2">
        <w:rPr>
          <w:rFonts w:ascii="Calibri" w:hAnsi="Calibri" w:cs="Calibri"/>
          <w:b/>
          <w:bCs/>
          <w:sz w:val="24"/>
          <w:szCs w:val="24"/>
        </w:rPr>
        <w:t xml:space="preserve">ałącznik nr </w:t>
      </w:r>
      <w:r w:rsidR="00E8771D">
        <w:rPr>
          <w:rFonts w:ascii="Calibri" w:hAnsi="Calibri" w:cs="Calibri"/>
          <w:b/>
          <w:bCs/>
          <w:sz w:val="24"/>
          <w:szCs w:val="24"/>
        </w:rPr>
        <w:t>2</w:t>
      </w:r>
      <w:r w:rsidR="00E8771D" w:rsidRPr="009613F2">
        <w:rPr>
          <w:rFonts w:ascii="Calibri" w:hAnsi="Calibri" w:cs="Calibri"/>
          <w:b/>
          <w:bCs/>
          <w:sz w:val="24"/>
          <w:szCs w:val="24"/>
        </w:rPr>
        <w:t xml:space="preserve"> do SWZ</w:t>
      </w:r>
      <w:r w:rsidR="00E8771D">
        <w:rPr>
          <w:rFonts w:ascii="Calibri" w:hAnsi="Calibri" w:cs="Calibri"/>
          <w:sz w:val="24"/>
          <w:szCs w:val="24"/>
        </w:rPr>
        <w:t xml:space="preserve"> </w:t>
      </w:r>
      <w:r w:rsidR="00D50680">
        <w:rPr>
          <w:rFonts w:ascii="Calibri" w:hAnsi="Calibri" w:cs="Calibri"/>
          <w:sz w:val="24"/>
          <w:szCs w:val="24"/>
        </w:rPr>
        <w:t>–</w:t>
      </w:r>
      <w:r w:rsidR="00E8771D" w:rsidRPr="00D50680">
        <w:rPr>
          <w:rFonts w:ascii="Calibri" w:hAnsi="Calibri" w:cs="Calibri"/>
          <w:sz w:val="24"/>
          <w:szCs w:val="24"/>
        </w:rPr>
        <w:t xml:space="preserve"> </w:t>
      </w:r>
      <w:r w:rsidRPr="00E8771D">
        <w:rPr>
          <w:rFonts w:ascii="Calibri" w:hAnsi="Calibri" w:cs="Calibri"/>
          <w:sz w:val="24"/>
          <w:szCs w:val="24"/>
          <w:u w:val="single"/>
        </w:rPr>
        <w:t>w postaci elektronicznej</w:t>
      </w:r>
      <w:r w:rsidR="00E8771D" w:rsidRPr="00E8771D">
        <w:rPr>
          <w:rFonts w:ascii="Calibri" w:hAnsi="Calibri" w:cs="Calibri"/>
          <w:sz w:val="24"/>
          <w:szCs w:val="24"/>
          <w:u w:val="single"/>
        </w:rPr>
        <w:t xml:space="preserve">, </w:t>
      </w:r>
      <w:r w:rsidRPr="00E8771D">
        <w:rPr>
          <w:rFonts w:ascii="Calibri" w:hAnsi="Calibri" w:cs="Calibri"/>
          <w:sz w:val="24"/>
          <w:szCs w:val="24"/>
          <w:u w:val="single"/>
        </w:rPr>
        <w:t>opatrzony kwalifikowanym podpisem elektronicznym lub podpisem zaufanym lub podpisem osobistym</w:t>
      </w:r>
      <w:r w:rsidR="00E508FD">
        <w:rPr>
          <w:rFonts w:ascii="Calibri" w:hAnsi="Calibri" w:cs="Calibri"/>
          <w:sz w:val="24"/>
          <w:szCs w:val="24"/>
          <w:u w:val="single"/>
        </w:rPr>
        <w:t>.</w:t>
      </w:r>
    </w:p>
    <w:p w14:paraId="46C8C8F0" w14:textId="77777777" w:rsidR="00BC384D" w:rsidRDefault="00BC384D" w:rsidP="00E508FD">
      <w:pPr>
        <w:pStyle w:val="Akapitzlist"/>
        <w:spacing w:line="276" w:lineRule="auto"/>
        <w:ind w:left="993"/>
        <w:jc w:val="both"/>
        <w:rPr>
          <w:rFonts w:ascii="Calibri" w:hAnsi="Calibri" w:cs="Calibri"/>
          <w:sz w:val="24"/>
          <w:szCs w:val="24"/>
          <w:u w:val="single"/>
        </w:rPr>
      </w:pPr>
    </w:p>
    <w:p w14:paraId="477A2BA5" w14:textId="4E31C8AA" w:rsidR="00E508FD" w:rsidRPr="00E508FD" w:rsidRDefault="00E508FD" w:rsidP="00E508FD">
      <w:pPr>
        <w:spacing w:line="276" w:lineRule="auto"/>
        <w:jc w:val="both"/>
        <w:rPr>
          <w:rFonts w:ascii="Calibri" w:hAnsi="Calibri" w:cs="Calibri"/>
          <w:sz w:val="24"/>
          <w:szCs w:val="24"/>
        </w:rPr>
      </w:pPr>
      <w:r w:rsidRPr="00E508FD">
        <w:rPr>
          <w:rFonts w:ascii="Calibri" w:hAnsi="Calibri" w:cs="Calibri"/>
          <w:b/>
          <w:sz w:val="24"/>
          <w:szCs w:val="24"/>
        </w:rPr>
        <w:t>1</w:t>
      </w:r>
      <w:r>
        <w:rPr>
          <w:rFonts w:ascii="Calibri" w:hAnsi="Calibri" w:cs="Calibri"/>
          <w:b/>
          <w:sz w:val="24"/>
          <w:szCs w:val="24"/>
        </w:rPr>
        <w:t>3</w:t>
      </w:r>
      <w:r w:rsidRPr="00E508FD">
        <w:rPr>
          <w:rFonts w:ascii="Calibri" w:hAnsi="Calibri" w:cs="Calibri"/>
          <w:b/>
          <w:sz w:val="24"/>
          <w:szCs w:val="24"/>
        </w:rPr>
        <w:t xml:space="preserve">. </w:t>
      </w:r>
      <w:r>
        <w:rPr>
          <w:rFonts w:ascii="Calibri" w:hAnsi="Calibri" w:cs="Calibri"/>
          <w:b/>
          <w:sz w:val="24"/>
          <w:szCs w:val="24"/>
          <w:u w:val="single"/>
        </w:rPr>
        <w:t>Pozostałe dokumenty, które należy złożyć z ofertą</w:t>
      </w:r>
      <w:r w:rsidRPr="00E508FD">
        <w:rPr>
          <w:rFonts w:ascii="Calibri" w:hAnsi="Calibri" w:cs="Calibri"/>
          <w:b/>
          <w:sz w:val="24"/>
          <w:szCs w:val="24"/>
          <w:u w:val="single"/>
        </w:rPr>
        <w:t>:</w:t>
      </w:r>
    </w:p>
    <w:p w14:paraId="73C5E88D" w14:textId="03D8D491" w:rsidR="00A76043" w:rsidRDefault="00A76043" w:rsidP="000A50BB">
      <w:pPr>
        <w:pStyle w:val="Akapitzlist"/>
        <w:numPr>
          <w:ilvl w:val="4"/>
          <w:numId w:val="64"/>
        </w:numPr>
        <w:tabs>
          <w:tab w:val="clear" w:pos="3600"/>
        </w:tabs>
        <w:spacing w:line="276" w:lineRule="auto"/>
        <w:ind w:left="709" w:hanging="284"/>
        <w:jc w:val="both"/>
        <w:rPr>
          <w:rFonts w:ascii="Calibri" w:hAnsi="Calibri" w:cs="Calibri"/>
          <w:sz w:val="24"/>
          <w:szCs w:val="24"/>
        </w:rPr>
      </w:pPr>
      <w:r w:rsidRPr="0036674D">
        <w:rPr>
          <w:rFonts w:ascii="Calibri" w:hAnsi="Calibri" w:cs="Calibri"/>
          <w:sz w:val="24"/>
          <w:szCs w:val="24"/>
        </w:rPr>
        <w:t xml:space="preserve">Oświadczenie, o którym mowa w art. 125 ust. 1 ustawy PZP oraz w art. 7 ust. 1 ustawy </w:t>
      </w:r>
      <w:r w:rsidRPr="0036674D">
        <w:rPr>
          <w:rFonts w:ascii="Calibri" w:hAnsi="Calibri" w:cs="Calibri"/>
          <w:sz w:val="24"/>
          <w:szCs w:val="24"/>
        </w:rPr>
        <w:br/>
        <w:t>z dnia 13 kwietnia 2022 r. o szczególnych rozwiązaniach w zakresie przeciwdziałania wspieraniu agresji na Ukrainę oraz służących ochronie bezpieczeństwa narodowego</w:t>
      </w:r>
      <w:r w:rsidR="00E508FD">
        <w:rPr>
          <w:rFonts w:ascii="Calibri" w:hAnsi="Calibri" w:cs="Calibri"/>
          <w:sz w:val="24"/>
          <w:szCs w:val="24"/>
        </w:rPr>
        <w:t xml:space="preserve"> </w:t>
      </w:r>
      <w:r w:rsidRPr="0036674D">
        <w:rPr>
          <w:rFonts w:ascii="Calibri" w:hAnsi="Calibri" w:cs="Calibri"/>
          <w:sz w:val="24"/>
          <w:szCs w:val="24"/>
        </w:rPr>
        <w:t xml:space="preserve">– </w:t>
      </w:r>
      <w:r w:rsidR="00E508FD">
        <w:rPr>
          <w:rFonts w:ascii="Calibri" w:hAnsi="Calibri" w:cs="Calibri"/>
          <w:b/>
          <w:bCs/>
          <w:sz w:val="24"/>
          <w:szCs w:val="24"/>
        </w:rPr>
        <w:t>Z</w:t>
      </w:r>
      <w:r w:rsidRPr="00F40B07">
        <w:rPr>
          <w:rFonts w:ascii="Calibri" w:hAnsi="Calibri" w:cs="Calibri"/>
          <w:b/>
          <w:bCs/>
          <w:sz w:val="24"/>
          <w:szCs w:val="24"/>
        </w:rPr>
        <w:t>ałącznik nr 3</w:t>
      </w:r>
      <w:r w:rsidR="00917568">
        <w:rPr>
          <w:rFonts w:ascii="Calibri" w:hAnsi="Calibri" w:cs="Calibri"/>
          <w:b/>
          <w:bCs/>
          <w:sz w:val="24"/>
          <w:szCs w:val="24"/>
        </w:rPr>
        <w:t xml:space="preserve"> do SWZ</w:t>
      </w:r>
      <w:r w:rsidRPr="0036674D">
        <w:rPr>
          <w:rFonts w:ascii="Calibri" w:hAnsi="Calibri" w:cs="Calibri"/>
          <w:sz w:val="24"/>
          <w:szCs w:val="24"/>
        </w:rPr>
        <w:t xml:space="preserve"> - </w:t>
      </w:r>
      <w:r w:rsidR="00E508FD" w:rsidRPr="00E508FD">
        <w:rPr>
          <w:rFonts w:ascii="Calibri" w:hAnsi="Calibri" w:cs="Calibri"/>
          <w:sz w:val="24"/>
          <w:szCs w:val="24"/>
          <w:u w:val="single"/>
        </w:rPr>
        <w:t xml:space="preserve">w postaci elektronicznej, </w:t>
      </w:r>
      <w:r w:rsidRPr="00E508FD">
        <w:rPr>
          <w:rFonts w:ascii="Calibri" w:hAnsi="Calibri" w:cs="Calibri"/>
          <w:sz w:val="24"/>
          <w:szCs w:val="24"/>
          <w:u w:val="single"/>
        </w:rPr>
        <w:t>opatrzone kwalifikowanym</w:t>
      </w:r>
      <w:r w:rsidRPr="0036674D">
        <w:rPr>
          <w:rFonts w:ascii="Calibri" w:hAnsi="Calibri" w:cs="Calibri"/>
          <w:sz w:val="24"/>
          <w:szCs w:val="24"/>
          <w:u w:val="single"/>
        </w:rPr>
        <w:t xml:space="preserve"> podpisem elektronicznym lub podpisem zaufanym lub podpisem osobistym</w:t>
      </w:r>
      <w:r w:rsidRPr="0036674D">
        <w:rPr>
          <w:rFonts w:ascii="Calibri" w:hAnsi="Calibri" w:cs="Calibri"/>
          <w:sz w:val="24"/>
          <w:szCs w:val="24"/>
        </w:rPr>
        <w:t>;</w:t>
      </w:r>
    </w:p>
    <w:p w14:paraId="0A774E28" w14:textId="70CE61A2" w:rsidR="00A76043" w:rsidRPr="00E508FD" w:rsidRDefault="006D0755" w:rsidP="000A50BB">
      <w:pPr>
        <w:pStyle w:val="Akapitzlist"/>
        <w:numPr>
          <w:ilvl w:val="4"/>
          <w:numId w:val="64"/>
        </w:numPr>
        <w:tabs>
          <w:tab w:val="clear" w:pos="3600"/>
        </w:tabs>
        <w:spacing w:line="276" w:lineRule="auto"/>
        <w:ind w:left="709" w:hanging="284"/>
        <w:jc w:val="both"/>
        <w:rPr>
          <w:rFonts w:ascii="Calibri" w:hAnsi="Calibri" w:cs="Calibri"/>
          <w:sz w:val="24"/>
          <w:szCs w:val="24"/>
        </w:rPr>
      </w:pPr>
      <w:r w:rsidRPr="00E508FD">
        <w:rPr>
          <w:rFonts w:ascii="Calibri" w:hAnsi="Calibri" w:cs="Calibri"/>
          <w:bCs/>
          <w:sz w:val="24"/>
          <w:szCs w:val="24"/>
          <w:lang w:eastAsia="zh-CN"/>
        </w:rPr>
        <w:t>W przypadku wykonawców wspólnie ubiegających się o udzielenie zamówienia</w:t>
      </w:r>
      <w:r w:rsidRPr="00E508FD">
        <w:rPr>
          <w:rFonts w:ascii="Calibri" w:hAnsi="Calibri" w:cs="Calibri"/>
          <w:b/>
          <w:bCs/>
          <w:sz w:val="24"/>
          <w:szCs w:val="24"/>
          <w:lang w:eastAsia="zh-CN"/>
        </w:rPr>
        <w:t xml:space="preserve"> </w:t>
      </w:r>
      <w:r w:rsidRPr="00E508FD">
        <w:rPr>
          <w:rFonts w:ascii="Calibri" w:hAnsi="Calibri" w:cs="Calibri"/>
          <w:sz w:val="24"/>
          <w:szCs w:val="24"/>
          <w:lang w:eastAsia="zh-CN"/>
        </w:rPr>
        <w:t xml:space="preserve">należy dołączyć do oferty oświadczenie, z którego wynika jaki zakres rzeczowy wykonania zamówienia realizować zamierzają poszczególni wykonawcy tj.: oświadczenie Wykonawców wspólnie ubiegających się o udzielenie zamówienia składane na podstawie art. 117 ust. 4 ustawy </w:t>
      </w:r>
      <w:r w:rsidR="00F40B07" w:rsidRPr="00E508FD">
        <w:rPr>
          <w:rFonts w:ascii="Calibri" w:hAnsi="Calibri" w:cs="Calibri"/>
          <w:sz w:val="24"/>
          <w:szCs w:val="24"/>
          <w:lang w:eastAsia="zh-CN"/>
        </w:rPr>
        <w:t>PZP</w:t>
      </w:r>
      <w:r w:rsidRPr="00E508FD">
        <w:rPr>
          <w:rFonts w:ascii="Calibri" w:hAnsi="Calibri" w:cs="Calibri"/>
          <w:sz w:val="24"/>
          <w:szCs w:val="24"/>
          <w:lang w:eastAsia="zh-CN"/>
        </w:rPr>
        <w:t>, które wykonają poszczególni Wykonawcy</w:t>
      </w:r>
      <w:r w:rsidRPr="00E508FD">
        <w:rPr>
          <w:rFonts w:ascii="Calibri" w:hAnsi="Calibri" w:cs="Calibri"/>
          <w:color w:val="FF0000"/>
          <w:sz w:val="24"/>
          <w:szCs w:val="24"/>
        </w:rPr>
        <w:t xml:space="preserve"> </w:t>
      </w:r>
      <w:r w:rsidR="00A76043" w:rsidRPr="00E508FD">
        <w:rPr>
          <w:rFonts w:ascii="Calibri" w:hAnsi="Calibri" w:cs="Calibri"/>
          <w:color w:val="FF0000"/>
          <w:sz w:val="24"/>
          <w:szCs w:val="24"/>
        </w:rPr>
        <w:t>(jeśli dotyczy)</w:t>
      </w:r>
      <w:r w:rsidR="00A76043" w:rsidRPr="00E508FD">
        <w:rPr>
          <w:rFonts w:ascii="Calibri" w:hAnsi="Calibri" w:cs="Calibri"/>
          <w:sz w:val="24"/>
          <w:szCs w:val="24"/>
        </w:rPr>
        <w:t xml:space="preserve"> </w:t>
      </w:r>
      <w:r w:rsidR="00BF5790" w:rsidRPr="00E508FD">
        <w:rPr>
          <w:rFonts w:ascii="Calibri" w:hAnsi="Calibri" w:cs="Calibri"/>
          <w:sz w:val="24"/>
          <w:szCs w:val="24"/>
        </w:rPr>
        <w:br/>
      </w:r>
      <w:r w:rsidR="00A76043" w:rsidRPr="00E508FD">
        <w:rPr>
          <w:rFonts w:ascii="Calibri" w:hAnsi="Calibri" w:cs="Calibri"/>
          <w:sz w:val="24"/>
          <w:szCs w:val="24"/>
        </w:rPr>
        <w:t xml:space="preserve">– </w:t>
      </w:r>
      <w:r w:rsidR="00E508FD">
        <w:rPr>
          <w:rFonts w:ascii="Calibri" w:hAnsi="Calibri" w:cs="Calibri"/>
          <w:b/>
          <w:bCs/>
          <w:sz w:val="24"/>
          <w:szCs w:val="24"/>
        </w:rPr>
        <w:t>Z</w:t>
      </w:r>
      <w:r w:rsidR="00A76043" w:rsidRPr="00E508FD">
        <w:rPr>
          <w:rFonts w:ascii="Calibri" w:hAnsi="Calibri" w:cs="Calibri"/>
          <w:b/>
          <w:bCs/>
          <w:sz w:val="24"/>
          <w:szCs w:val="24"/>
        </w:rPr>
        <w:t xml:space="preserve">ałącznik nr </w:t>
      </w:r>
      <w:r w:rsidR="00D77E99" w:rsidRPr="00E508FD">
        <w:rPr>
          <w:rFonts w:ascii="Calibri" w:hAnsi="Calibri" w:cs="Calibri"/>
          <w:b/>
          <w:bCs/>
          <w:sz w:val="24"/>
          <w:szCs w:val="24"/>
        </w:rPr>
        <w:t>4</w:t>
      </w:r>
      <w:r w:rsidR="00917568" w:rsidRPr="00E508FD">
        <w:rPr>
          <w:rFonts w:ascii="Calibri" w:hAnsi="Calibri" w:cs="Calibri"/>
          <w:b/>
          <w:bCs/>
          <w:sz w:val="24"/>
          <w:szCs w:val="24"/>
        </w:rPr>
        <w:t xml:space="preserve"> do SWZ</w:t>
      </w:r>
      <w:r w:rsidR="00A76043" w:rsidRPr="00E508FD">
        <w:rPr>
          <w:rFonts w:ascii="Calibri" w:hAnsi="Calibri" w:cs="Calibri"/>
          <w:sz w:val="24"/>
          <w:szCs w:val="24"/>
        </w:rPr>
        <w:t xml:space="preserve"> - </w:t>
      </w:r>
      <w:r w:rsidR="00E508FD" w:rsidRPr="00E508FD">
        <w:rPr>
          <w:rFonts w:ascii="Calibri" w:hAnsi="Calibri" w:cs="Calibri"/>
          <w:sz w:val="24"/>
          <w:szCs w:val="24"/>
          <w:u w:val="single"/>
        </w:rPr>
        <w:t xml:space="preserve">w postaci elektronicznej </w:t>
      </w:r>
      <w:r w:rsidR="00A76043" w:rsidRPr="00E508FD">
        <w:rPr>
          <w:rFonts w:ascii="Calibri" w:hAnsi="Calibri" w:cs="Calibri"/>
          <w:sz w:val="24"/>
          <w:szCs w:val="24"/>
          <w:u w:val="single"/>
        </w:rPr>
        <w:t>opatrzone kwalifikowanym podpisem elektronicznym lub podpisem zaufanym lub podpisem osobistym</w:t>
      </w:r>
      <w:r w:rsidR="00E508FD">
        <w:rPr>
          <w:rFonts w:ascii="Calibri" w:hAnsi="Calibri" w:cs="Calibri"/>
          <w:sz w:val="24"/>
          <w:szCs w:val="24"/>
          <w:u w:val="single"/>
        </w:rPr>
        <w:t>;</w:t>
      </w:r>
    </w:p>
    <w:p w14:paraId="1DFDFB6C" w14:textId="771435EB" w:rsidR="00A76043" w:rsidRPr="00E508FD" w:rsidRDefault="00A76043" w:rsidP="000A50BB">
      <w:pPr>
        <w:pStyle w:val="Akapitzlist"/>
        <w:numPr>
          <w:ilvl w:val="4"/>
          <w:numId w:val="64"/>
        </w:numPr>
        <w:tabs>
          <w:tab w:val="clear" w:pos="3600"/>
        </w:tabs>
        <w:spacing w:line="276" w:lineRule="auto"/>
        <w:ind w:left="709" w:hanging="284"/>
        <w:jc w:val="both"/>
        <w:rPr>
          <w:rFonts w:ascii="Calibri" w:hAnsi="Calibri" w:cs="Calibri"/>
          <w:sz w:val="24"/>
          <w:szCs w:val="24"/>
        </w:rPr>
      </w:pPr>
      <w:r w:rsidRPr="00E508FD">
        <w:rPr>
          <w:rFonts w:ascii="Calibri" w:hAnsi="Calibri" w:cs="Calibri"/>
          <w:sz w:val="24"/>
          <w:szCs w:val="24"/>
        </w:rPr>
        <w:t xml:space="preserve">Pełnomocnictwo do reprezentowania Wykonawcy, o ile ofertę składa pełnomocnik, </w:t>
      </w:r>
      <w:r w:rsidR="00B60D1C" w:rsidRPr="00E508FD">
        <w:rPr>
          <w:rFonts w:ascii="Calibri" w:hAnsi="Calibri" w:cs="Calibri"/>
          <w:sz w:val="24"/>
          <w:szCs w:val="24"/>
        </w:rPr>
        <w:br/>
      </w:r>
      <w:r w:rsidR="00F40B07" w:rsidRPr="00E508FD">
        <w:rPr>
          <w:rFonts w:ascii="Calibri" w:hAnsi="Calibri" w:cs="Calibri"/>
          <w:color w:val="FF0000"/>
          <w:sz w:val="24"/>
          <w:szCs w:val="24"/>
        </w:rPr>
        <w:t>(jeśli dotyczy)</w:t>
      </w:r>
      <w:r w:rsidRPr="00E508FD">
        <w:rPr>
          <w:rFonts w:ascii="Calibri" w:hAnsi="Calibri" w:cs="Calibri"/>
          <w:color w:val="FF0000"/>
          <w:sz w:val="24"/>
          <w:szCs w:val="24"/>
        </w:rPr>
        <w:t xml:space="preserve"> </w:t>
      </w:r>
      <w:r w:rsidRPr="00E508FD">
        <w:rPr>
          <w:rFonts w:ascii="Calibri" w:hAnsi="Calibri" w:cs="Calibri"/>
          <w:sz w:val="24"/>
          <w:szCs w:val="24"/>
        </w:rPr>
        <w:t xml:space="preserve">- </w:t>
      </w:r>
      <w:r w:rsidR="00E508FD" w:rsidRPr="00E508FD">
        <w:rPr>
          <w:rFonts w:ascii="Calibri" w:hAnsi="Calibri" w:cs="Calibri"/>
          <w:sz w:val="24"/>
          <w:szCs w:val="24"/>
          <w:u w:val="single"/>
        </w:rPr>
        <w:t xml:space="preserve">w postaci elektronicznej w postaci elektronicznej, </w:t>
      </w:r>
      <w:r w:rsidRPr="00E508FD">
        <w:rPr>
          <w:rFonts w:ascii="Calibri" w:hAnsi="Calibri" w:cs="Calibri"/>
          <w:sz w:val="24"/>
          <w:szCs w:val="24"/>
          <w:u w:val="single"/>
        </w:rPr>
        <w:t>opatrzony kwalifikowanym podpisem elektronicznym lub podpisem zaufanym lub podpisem osobistym osoby/osób upoważnionej/upoważnionych do udzielania pełnomocnictwa</w:t>
      </w:r>
      <w:r w:rsidRPr="00E508FD">
        <w:rPr>
          <w:rFonts w:ascii="Calibri" w:hAnsi="Calibri" w:cs="Calibri"/>
          <w:sz w:val="24"/>
          <w:szCs w:val="24"/>
        </w:rPr>
        <w:t>;</w:t>
      </w:r>
    </w:p>
    <w:p w14:paraId="5C10FD92" w14:textId="77777777" w:rsidR="00BF0399" w:rsidRPr="00BF0399" w:rsidRDefault="00BF0399" w:rsidP="00BF0399">
      <w:pPr>
        <w:spacing w:line="276" w:lineRule="auto"/>
        <w:ind w:left="567"/>
        <w:jc w:val="both"/>
        <w:rPr>
          <w:rFonts w:ascii="Calibri" w:hAnsi="Calibri" w:cs="Calibri"/>
          <w:sz w:val="24"/>
          <w:szCs w:val="24"/>
        </w:rPr>
      </w:pPr>
    </w:p>
    <w:p w14:paraId="137AD2D1" w14:textId="08987267" w:rsidR="00A76043" w:rsidRPr="00E508FD" w:rsidRDefault="00A76043" w:rsidP="000A50BB">
      <w:pPr>
        <w:pStyle w:val="Akapitzlist"/>
        <w:numPr>
          <w:ilvl w:val="0"/>
          <w:numId w:val="59"/>
        </w:numPr>
        <w:spacing w:line="276" w:lineRule="auto"/>
        <w:jc w:val="both"/>
        <w:rPr>
          <w:rFonts w:ascii="Calibri" w:hAnsi="Calibri" w:cs="Calibri"/>
          <w:sz w:val="24"/>
          <w:szCs w:val="24"/>
        </w:rPr>
      </w:pPr>
      <w:r w:rsidRPr="00E508FD">
        <w:rPr>
          <w:rFonts w:ascii="Calibri" w:hAnsi="Calibri" w:cs="Calibri"/>
          <w:sz w:val="24"/>
          <w:szCs w:val="24"/>
        </w:rPr>
        <w:t>W przypadku, gdy Wykonawca będzie dysponował jedynie pełnomocnictwem w formie pisemnej, składa je w formie elektronicznego poświadczenia zgodności odpisu, wyciągu lub kopii z okazanym dokumentem, które notariusz opatruje kwalifikowanym podpisem elektronicznym (art. 97 § 2 Prawa o notariacie). Wówczas do oferty w formie elektronicznej należy dołączyć odpis pełnomocnictwa sporządzony przez notariusza w formie elektronicznej.</w:t>
      </w:r>
    </w:p>
    <w:p w14:paraId="0E628CC3" w14:textId="58B9ED1F" w:rsidR="003C2EDD" w:rsidRDefault="003C2EDD" w:rsidP="006D0755">
      <w:pPr>
        <w:spacing w:line="276" w:lineRule="auto"/>
        <w:jc w:val="both"/>
        <w:rPr>
          <w:rFonts w:ascii="Calibri" w:hAnsi="Calibri" w:cs="Calibri"/>
          <w:sz w:val="24"/>
          <w:szCs w:val="24"/>
        </w:rPr>
      </w:pPr>
    </w:p>
    <w:p w14:paraId="6FCA9D91" w14:textId="77777777" w:rsidR="00247F6F" w:rsidRPr="00E11552" w:rsidRDefault="00247F6F" w:rsidP="006D0755">
      <w:pPr>
        <w:spacing w:line="276" w:lineRule="auto"/>
        <w:jc w:val="both"/>
        <w:rPr>
          <w:rFonts w:ascii="Calibri" w:hAnsi="Calibri" w:cs="Calibri"/>
          <w:sz w:val="24"/>
          <w:szCs w:val="24"/>
        </w:rPr>
      </w:pPr>
    </w:p>
    <w:p w14:paraId="75BECA1C" w14:textId="77777777" w:rsidR="00C854F6" w:rsidRPr="00E11552" w:rsidRDefault="00C854F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5" w:name="_SPOSÓB_ORAZ_TERMIN"/>
      <w:bookmarkStart w:id="36" w:name="_Toc65483829"/>
      <w:bookmarkEnd w:id="35"/>
      <w:r w:rsidRPr="00E11552">
        <w:rPr>
          <w:rFonts w:ascii="Calibri" w:hAnsi="Calibri" w:cs="Calibri"/>
          <w:b/>
          <w:szCs w:val="24"/>
        </w:rPr>
        <w:lastRenderedPageBreak/>
        <w:t xml:space="preserve">SPOSÓB ORAZ TERMIN SKŁADANIA </w:t>
      </w:r>
      <w:r w:rsidR="00F8191C" w:rsidRPr="00E11552">
        <w:rPr>
          <w:rFonts w:ascii="Calibri" w:hAnsi="Calibri" w:cs="Calibri"/>
          <w:b/>
          <w:szCs w:val="24"/>
        </w:rPr>
        <w:t xml:space="preserve">I OTWARCIA </w:t>
      </w:r>
      <w:r w:rsidRPr="00E11552">
        <w:rPr>
          <w:rFonts w:ascii="Calibri" w:hAnsi="Calibri" w:cs="Calibri"/>
          <w:b/>
          <w:szCs w:val="24"/>
        </w:rPr>
        <w:t>OFERT</w:t>
      </w:r>
      <w:bookmarkEnd w:id="36"/>
    </w:p>
    <w:p w14:paraId="335C99FF" w14:textId="77777777" w:rsidR="00805C55" w:rsidRPr="00E11552" w:rsidRDefault="00805C55" w:rsidP="00E11552">
      <w:pPr>
        <w:spacing w:line="276" w:lineRule="auto"/>
        <w:jc w:val="both"/>
        <w:rPr>
          <w:rFonts w:ascii="Calibri" w:hAnsi="Calibri" w:cs="Calibri"/>
          <w:sz w:val="24"/>
          <w:szCs w:val="24"/>
        </w:rPr>
      </w:pPr>
    </w:p>
    <w:p w14:paraId="4E803EC8" w14:textId="73E14429" w:rsidR="00666623" w:rsidRPr="00615CEC" w:rsidRDefault="00461C3A"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b/>
          <w:color w:val="FF0000"/>
          <w:sz w:val="24"/>
          <w:szCs w:val="24"/>
        </w:rPr>
        <w:t xml:space="preserve">Sposób złożenia </w:t>
      </w:r>
      <w:r w:rsidRPr="00615CEC">
        <w:rPr>
          <w:rFonts w:ascii="Calibri" w:hAnsi="Calibri" w:cs="Calibri"/>
          <w:b/>
          <w:color w:val="FF0000"/>
          <w:sz w:val="24"/>
          <w:szCs w:val="24"/>
        </w:rPr>
        <w:t xml:space="preserve">oferty został szczegółowo opisany </w:t>
      </w:r>
      <w:r w:rsidR="00BF5790" w:rsidRPr="00615CEC">
        <w:rPr>
          <w:rFonts w:ascii="Calibri" w:hAnsi="Calibri" w:cs="Calibri"/>
          <w:b/>
          <w:color w:val="FF0000"/>
          <w:sz w:val="24"/>
          <w:szCs w:val="24"/>
        </w:rPr>
        <w:t>w</w:t>
      </w:r>
      <w:r w:rsidRPr="00615CEC">
        <w:rPr>
          <w:rFonts w:ascii="Calibri" w:hAnsi="Calibri" w:cs="Calibri"/>
          <w:b/>
          <w:color w:val="FF0000"/>
          <w:sz w:val="24"/>
          <w:szCs w:val="24"/>
        </w:rPr>
        <w:t xml:space="preserve"> Rozdziale XI </w:t>
      </w:r>
      <w:r w:rsidR="005C65D8">
        <w:rPr>
          <w:rFonts w:ascii="Calibri" w:hAnsi="Calibri" w:cs="Calibri"/>
          <w:b/>
          <w:color w:val="FF0000"/>
          <w:sz w:val="24"/>
          <w:szCs w:val="24"/>
        </w:rPr>
        <w:t>pkt</w:t>
      </w:r>
      <w:r w:rsidR="00666623" w:rsidRPr="00615CEC">
        <w:rPr>
          <w:rFonts w:ascii="Calibri" w:hAnsi="Calibri" w:cs="Calibri"/>
          <w:b/>
          <w:color w:val="FF0000"/>
          <w:sz w:val="24"/>
          <w:szCs w:val="24"/>
        </w:rPr>
        <w:t xml:space="preserve"> 3 </w:t>
      </w:r>
      <w:r w:rsidRPr="00615CEC">
        <w:rPr>
          <w:rFonts w:ascii="Calibri" w:hAnsi="Calibri" w:cs="Calibri"/>
          <w:b/>
          <w:color w:val="FF0000"/>
          <w:sz w:val="24"/>
          <w:szCs w:val="24"/>
        </w:rPr>
        <w:t>SWZ</w:t>
      </w:r>
      <w:r w:rsidR="00666623" w:rsidRPr="00615CEC">
        <w:rPr>
          <w:rFonts w:ascii="Calibri" w:hAnsi="Calibri" w:cs="Calibri"/>
          <w:b/>
          <w:color w:val="FF0000"/>
          <w:sz w:val="24"/>
          <w:szCs w:val="24"/>
        </w:rPr>
        <w:t>.</w:t>
      </w:r>
    </w:p>
    <w:p w14:paraId="6556B1CA" w14:textId="0B9342DF" w:rsidR="008E06B0" w:rsidRPr="003B5DE0"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15CEC">
        <w:rPr>
          <w:rFonts w:ascii="Calibri" w:hAnsi="Calibri" w:cs="Calibri"/>
          <w:sz w:val="24"/>
          <w:szCs w:val="24"/>
        </w:rPr>
        <w:t xml:space="preserve">Oferty należy składać w </w:t>
      </w:r>
      <w:r w:rsidRPr="00241318">
        <w:rPr>
          <w:rFonts w:ascii="Calibri" w:hAnsi="Calibri" w:cs="Calibri"/>
          <w:sz w:val="24"/>
          <w:szCs w:val="24"/>
        </w:rPr>
        <w:t xml:space="preserve">terminie </w:t>
      </w:r>
      <w:r w:rsidRPr="00241318">
        <w:rPr>
          <w:rFonts w:ascii="Calibri" w:hAnsi="Calibri" w:cs="Calibri"/>
          <w:b/>
          <w:bCs/>
          <w:sz w:val="24"/>
          <w:szCs w:val="24"/>
        </w:rPr>
        <w:t xml:space="preserve">do dnia </w:t>
      </w:r>
      <w:r w:rsidR="00241318" w:rsidRPr="00241318">
        <w:rPr>
          <w:rFonts w:ascii="Calibri" w:hAnsi="Calibri" w:cs="Calibri"/>
          <w:b/>
          <w:bCs/>
          <w:sz w:val="24"/>
          <w:szCs w:val="24"/>
        </w:rPr>
        <w:t>27</w:t>
      </w:r>
      <w:r w:rsidR="003B5DE0" w:rsidRPr="00241318">
        <w:rPr>
          <w:rFonts w:ascii="Calibri" w:hAnsi="Calibri" w:cs="Calibri"/>
          <w:b/>
          <w:bCs/>
          <w:sz w:val="24"/>
          <w:szCs w:val="24"/>
        </w:rPr>
        <w:t>.</w:t>
      </w:r>
      <w:r w:rsidR="00247F6F" w:rsidRPr="00241318">
        <w:rPr>
          <w:rFonts w:ascii="Calibri" w:hAnsi="Calibri" w:cs="Calibri"/>
          <w:b/>
          <w:bCs/>
          <w:sz w:val="24"/>
          <w:szCs w:val="24"/>
        </w:rPr>
        <w:t>08</w:t>
      </w:r>
      <w:r w:rsidR="008A1F33" w:rsidRPr="00241318">
        <w:rPr>
          <w:rFonts w:ascii="Calibri" w:hAnsi="Calibri" w:cs="Calibri"/>
          <w:b/>
          <w:bCs/>
          <w:sz w:val="24"/>
          <w:szCs w:val="24"/>
        </w:rPr>
        <w:t>.202</w:t>
      </w:r>
      <w:r w:rsidR="005C65D8" w:rsidRPr="00241318">
        <w:rPr>
          <w:rFonts w:ascii="Calibri" w:hAnsi="Calibri" w:cs="Calibri"/>
          <w:b/>
          <w:bCs/>
          <w:sz w:val="24"/>
          <w:szCs w:val="24"/>
        </w:rPr>
        <w:t>6</w:t>
      </w:r>
      <w:r w:rsidR="00FF77E2" w:rsidRPr="00241318">
        <w:rPr>
          <w:rFonts w:ascii="Calibri" w:hAnsi="Calibri" w:cs="Calibri"/>
          <w:b/>
          <w:bCs/>
          <w:sz w:val="24"/>
          <w:szCs w:val="24"/>
        </w:rPr>
        <w:t xml:space="preserve"> r.</w:t>
      </w:r>
      <w:r w:rsidRPr="00241318">
        <w:rPr>
          <w:rFonts w:ascii="Calibri" w:hAnsi="Calibri" w:cs="Calibri"/>
          <w:b/>
          <w:bCs/>
          <w:sz w:val="24"/>
          <w:szCs w:val="24"/>
        </w:rPr>
        <w:t xml:space="preserve"> </w:t>
      </w:r>
      <w:r w:rsidR="00035056" w:rsidRPr="00241318">
        <w:rPr>
          <w:rFonts w:ascii="Calibri" w:hAnsi="Calibri" w:cs="Calibri"/>
          <w:b/>
          <w:bCs/>
          <w:sz w:val="24"/>
          <w:szCs w:val="24"/>
        </w:rPr>
        <w:t xml:space="preserve">do </w:t>
      </w:r>
      <w:r w:rsidRPr="00241318">
        <w:rPr>
          <w:rFonts w:ascii="Calibri" w:hAnsi="Calibri" w:cs="Calibri"/>
          <w:b/>
          <w:bCs/>
          <w:sz w:val="24"/>
          <w:szCs w:val="24"/>
        </w:rPr>
        <w:t xml:space="preserve">godziny </w:t>
      </w:r>
      <w:r w:rsidR="008A7DCA" w:rsidRPr="00241318">
        <w:rPr>
          <w:rFonts w:ascii="Calibri" w:hAnsi="Calibri" w:cs="Calibri"/>
          <w:b/>
          <w:bCs/>
          <w:sz w:val="24"/>
          <w:szCs w:val="24"/>
        </w:rPr>
        <w:t>1</w:t>
      </w:r>
      <w:r w:rsidR="007C0967" w:rsidRPr="00241318">
        <w:rPr>
          <w:rFonts w:ascii="Calibri" w:hAnsi="Calibri" w:cs="Calibri"/>
          <w:b/>
          <w:bCs/>
          <w:sz w:val="24"/>
          <w:szCs w:val="24"/>
        </w:rPr>
        <w:t>0</w:t>
      </w:r>
      <w:r w:rsidR="00035056" w:rsidRPr="00241318">
        <w:rPr>
          <w:rFonts w:ascii="Calibri" w:hAnsi="Calibri" w:cs="Calibri"/>
          <w:b/>
          <w:bCs/>
          <w:sz w:val="24"/>
          <w:szCs w:val="24"/>
        </w:rPr>
        <w:t>:00</w:t>
      </w:r>
      <w:r w:rsidR="00035056" w:rsidRPr="00241318">
        <w:rPr>
          <w:rFonts w:ascii="Calibri" w:hAnsi="Calibri" w:cs="Calibri"/>
          <w:sz w:val="24"/>
          <w:szCs w:val="24"/>
        </w:rPr>
        <w:t>.</w:t>
      </w:r>
    </w:p>
    <w:p w14:paraId="3FA9D288" w14:textId="77777777" w:rsidR="00666623" w:rsidRPr="003B5DE0"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3B5DE0">
        <w:rPr>
          <w:rFonts w:ascii="Calibri" w:hAnsi="Calibri" w:cs="Calibri"/>
          <w:sz w:val="24"/>
          <w:szCs w:val="24"/>
        </w:rPr>
        <w:t>Wykonawca może wycofać złożoną przez siebie ofertę pod warunkiem, że Zamawiający otrzyma powiadomienie o wycofaniu oferty przed upływem terminu składania ofert.</w:t>
      </w:r>
    </w:p>
    <w:p w14:paraId="0253E129" w14:textId="2CB3F321" w:rsidR="008E06B0" w:rsidRPr="00877B47"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3B5DE0">
        <w:rPr>
          <w:rFonts w:ascii="Calibri" w:hAnsi="Calibri" w:cs="Calibri"/>
          <w:bCs/>
          <w:sz w:val="24"/>
          <w:szCs w:val="24"/>
        </w:rPr>
        <w:t xml:space="preserve">Otwarcie </w:t>
      </w:r>
      <w:r w:rsidRPr="00241318">
        <w:rPr>
          <w:rFonts w:ascii="Calibri" w:hAnsi="Calibri" w:cs="Calibri"/>
          <w:bCs/>
          <w:sz w:val="24"/>
          <w:szCs w:val="24"/>
        </w:rPr>
        <w:t>ofert nastąpi</w:t>
      </w:r>
      <w:r w:rsidRPr="00241318">
        <w:rPr>
          <w:rFonts w:ascii="Calibri" w:hAnsi="Calibri" w:cs="Calibri"/>
          <w:b/>
          <w:sz w:val="24"/>
          <w:szCs w:val="24"/>
        </w:rPr>
        <w:t xml:space="preserve"> w dniu </w:t>
      </w:r>
      <w:r w:rsidR="00241318" w:rsidRPr="00241318">
        <w:rPr>
          <w:rFonts w:ascii="Calibri" w:hAnsi="Calibri" w:cs="Calibri"/>
          <w:b/>
          <w:sz w:val="24"/>
          <w:szCs w:val="24"/>
        </w:rPr>
        <w:t>27</w:t>
      </w:r>
      <w:r w:rsidR="00456AA2" w:rsidRPr="00241318">
        <w:rPr>
          <w:rFonts w:ascii="Calibri" w:hAnsi="Calibri" w:cs="Calibri"/>
          <w:b/>
          <w:bCs/>
          <w:sz w:val="24"/>
          <w:szCs w:val="24"/>
        </w:rPr>
        <w:t>.</w:t>
      </w:r>
      <w:r w:rsidR="00247F6F" w:rsidRPr="00241318">
        <w:rPr>
          <w:rFonts w:ascii="Calibri" w:hAnsi="Calibri" w:cs="Calibri"/>
          <w:b/>
          <w:bCs/>
          <w:sz w:val="24"/>
          <w:szCs w:val="24"/>
        </w:rPr>
        <w:t>08</w:t>
      </w:r>
      <w:r w:rsidR="00456AA2" w:rsidRPr="00241318">
        <w:rPr>
          <w:rFonts w:ascii="Calibri" w:hAnsi="Calibri" w:cs="Calibri"/>
          <w:b/>
          <w:bCs/>
          <w:sz w:val="24"/>
          <w:szCs w:val="24"/>
        </w:rPr>
        <w:t>.202</w:t>
      </w:r>
      <w:r w:rsidR="005C65D8" w:rsidRPr="00241318">
        <w:rPr>
          <w:rFonts w:ascii="Calibri" w:hAnsi="Calibri" w:cs="Calibri"/>
          <w:b/>
          <w:bCs/>
          <w:sz w:val="24"/>
          <w:szCs w:val="24"/>
        </w:rPr>
        <w:t>6</w:t>
      </w:r>
      <w:r w:rsidR="00FF77E2" w:rsidRPr="00241318">
        <w:rPr>
          <w:rFonts w:ascii="Calibri" w:hAnsi="Calibri" w:cs="Calibri"/>
          <w:b/>
          <w:bCs/>
          <w:sz w:val="24"/>
          <w:szCs w:val="24"/>
        </w:rPr>
        <w:t xml:space="preserve"> r. </w:t>
      </w:r>
      <w:r w:rsidRPr="00241318">
        <w:rPr>
          <w:rFonts w:ascii="Calibri" w:hAnsi="Calibri" w:cs="Calibri"/>
          <w:b/>
          <w:sz w:val="24"/>
          <w:szCs w:val="24"/>
        </w:rPr>
        <w:t>o godzinie</w:t>
      </w:r>
      <w:r w:rsidR="008E06B0" w:rsidRPr="00241318">
        <w:rPr>
          <w:rFonts w:ascii="Calibri" w:hAnsi="Calibri" w:cs="Calibri"/>
          <w:b/>
          <w:sz w:val="24"/>
          <w:szCs w:val="24"/>
        </w:rPr>
        <w:t xml:space="preserve"> 1</w:t>
      </w:r>
      <w:r w:rsidR="007C0967" w:rsidRPr="00241318">
        <w:rPr>
          <w:rFonts w:ascii="Calibri" w:hAnsi="Calibri" w:cs="Calibri"/>
          <w:b/>
          <w:sz w:val="24"/>
          <w:szCs w:val="24"/>
        </w:rPr>
        <w:t>0</w:t>
      </w:r>
      <w:r w:rsidR="008E06B0" w:rsidRPr="00241318">
        <w:rPr>
          <w:rFonts w:ascii="Calibri" w:hAnsi="Calibri" w:cs="Calibri"/>
          <w:b/>
          <w:sz w:val="24"/>
          <w:szCs w:val="24"/>
        </w:rPr>
        <w:t>:</w:t>
      </w:r>
      <w:r w:rsidR="00666623" w:rsidRPr="00241318">
        <w:rPr>
          <w:rFonts w:ascii="Calibri" w:hAnsi="Calibri" w:cs="Calibri"/>
          <w:b/>
          <w:sz w:val="24"/>
          <w:szCs w:val="24"/>
        </w:rPr>
        <w:t>3</w:t>
      </w:r>
      <w:r w:rsidR="008E06B0" w:rsidRPr="00241318">
        <w:rPr>
          <w:rFonts w:ascii="Calibri" w:hAnsi="Calibri" w:cs="Calibri"/>
          <w:b/>
          <w:sz w:val="24"/>
          <w:szCs w:val="24"/>
        </w:rPr>
        <w:t>0</w:t>
      </w:r>
      <w:r w:rsidR="008E06B0" w:rsidRPr="00241318">
        <w:rPr>
          <w:rFonts w:ascii="Calibri" w:hAnsi="Calibri" w:cs="Calibri"/>
          <w:sz w:val="24"/>
          <w:szCs w:val="24"/>
        </w:rPr>
        <w:t>, poprzez</w:t>
      </w:r>
      <w:r w:rsidR="00F8191C" w:rsidRPr="003B5DE0">
        <w:rPr>
          <w:rFonts w:ascii="Calibri" w:hAnsi="Calibri" w:cs="Calibri"/>
          <w:sz w:val="24"/>
          <w:szCs w:val="24"/>
        </w:rPr>
        <w:t xml:space="preserve"> odszyfrowanie </w:t>
      </w:r>
      <w:r w:rsidR="008E06B0" w:rsidRPr="003B5DE0">
        <w:rPr>
          <w:rFonts w:ascii="Calibri" w:hAnsi="Calibri" w:cs="Calibri"/>
          <w:sz w:val="24"/>
          <w:szCs w:val="24"/>
        </w:rPr>
        <w:t xml:space="preserve">ofert złożonych przez Wykonawców na platformie </w:t>
      </w:r>
      <w:r w:rsidR="0028475F" w:rsidRPr="003B5DE0">
        <w:rPr>
          <w:rFonts w:ascii="Calibri" w:hAnsi="Calibri" w:cs="Calibri"/>
          <w:sz w:val="24"/>
          <w:szCs w:val="24"/>
        </w:rPr>
        <w:t>e</w:t>
      </w:r>
      <w:r w:rsidR="00A404E4" w:rsidRPr="003B5DE0">
        <w:rPr>
          <w:rFonts w:ascii="Calibri" w:hAnsi="Calibri" w:cs="Calibri"/>
          <w:sz w:val="24"/>
          <w:szCs w:val="24"/>
        </w:rPr>
        <w:t>- Zamówienia</w:t>
      </w:r>
      <w:r w:rsidR="0028475F" w:rsidRPr="00877B47">
        <w:rPr>
          <w:rFonts w:ascii="Calibri" w:hAnsi="Calibri" w:cs="Calibri"/>
          <w:sz w:val="24"/>
          <w:szCs w:val="24"/>
        </w:rPr>
        <w:t>.</w:t>
      </w:r>
    </w:p>
    <w:p w14:paraId="66F192E5" w14:textId="3EDC8C72" w:rsidR="008E06B0" w:rsidRPr="00666623"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W przypadku awarii systemu teleinformatycznego, która powoduje brak możliwości otwarcia ofert w terminie określonym przez Zamawiającego, otwarcie ofert następuje niezwłocznie po usunięciu awarii.</w:t>
      </w:r>
    </w:p>
    <w:p w14:paraId="5C9D5374" w14:textId="0188DDDF" w:rsidR="008E06B0" w:rsidRPr="00666623"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poinformuje o zmianie terminu otwarcia ofert na stronie internetowej prowadzonego postępowania.</w:t>
      </w:r>
    </w:p>
    <w:p w14:paraId="1A976814" w14:textId="1CA5E475" w:rsidR="008E06B0" w:rsidRPr="00666623" w:rsidRDefault="00EE629D"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w:t>
      </w:r>
      <w:r w:rsidR="00C854F6" w:rsidRPr="00666623">
        <w:rPr>
          <w:rFonts w:ascii="Calibri" w:hAnsi="Calibri" w:cs="Calibri"/>
          <w:sz w:val="24"/>
          <w:szCs w:val="24"/>
        </w:rPr>
        <w:t>amawiający, najpóźniej przed otwarciem ofert, udostępni na stronie internetowej prowadzonego postępowania informację o kwocie, jaką zamierza przeznaczyć na sfinansowanie zamówienia.</w:t>
      </w:r>
    </w:p>
    <w:p w14:paraId="3D808010" w14:textId="0D3ED696" w:rsidR="008E06B0" w:rsidRPr="00666623"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niezwłocznie po otwarciu ofert, udostępni na stronie internetowej prowadzonego postępowania informacje o:</w:t>
      </w:r>
    </w:p>
    <w:p w14:paraId="05BDB384" w14:textId="77777777" w:rsidR="008E06B0" w:rsidRPr="00E11552" w:rsidRDefault="00C854F6" w:rsidP="002D6EBA">
      <w:pPr>
        <w:pStyle w:val="Akapitzlist"/>
        <w:numPr>
          <w:ilvl w:val="3"/>
          <w:numId w:val="16"/>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nazwach albo imionach i nazwiskach oraz siedzibach lub miejscach prowadzonej działalności gospodarczej albo miejscach zamieszkania wykonawców, których oferty zostały otwarte;</w:t>
      </w:r>
    </w:p>
    <w:p w14:paraId="4C1198C9" w14:textId="77777777" w:rsidR="00666623" w:rsidRDefault="00C854F6" w:rsidP="002D6EBA">
      <w:pPr>
        <w:pStyle w:val="Akapitzlist"/>
        <w:numPr>
          <w:ilvl w:val="3"/>
          <w:numId w:val="16"/>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cenach lub kosztach zawartych w ofertach.</w:t>
      </w:r>
    </w:p>
    <w:p w14:paraId="072337E9" w14:textId="1129BD16" w:rsidR="0092415D" w:rsidRDefault="00C854F6" w:rsidP="002D6EBA">
      <w:pPr>
        <w:pStyle w:val="Akapitzlist"/>
        <w:numPr>
          <w:ilvl w:val="1"/>
          <w:numId w:val="11"/>
        </w:numPr>
        <w:tabs>
          <w:tab w:val="clear" w:pos="644"/>
        </w:tabs>
        <w:spacing w:line="276" w:lineRule="auto"/>
        <w:ind w:left="284" w:hanging="284"/>
        <w:jc w:val="both"/>
        <w:rPr>
          <w:rFonts w:ascii="Calibri" w:hAnsi="Calibri" w:cs="Calibri"/>
          <w:sz w:val="24"/>
          <w:szCs w:val="24"/>
        </w:rPr>
      </w:pPr>
      <w:r w:rsidRPr="00666623">
        <w:rPr>
          <w:rFonts w:ascii="Calibri" w:hAnsi="Calibri" w:cs="Calibri"/>
          <w:sz w:val="24"/>
          <w:szCs w:val="24"/>
        </w:rPr>
        <w:t>Zamawiający nie przewiduje przeprowadzania jawnej sesji otwarcia ofert z udziałem wykonawców, jak też transmitowania sesji otwarcia za pośrednictwem elektronicznych narzędzi do przekazu wideo on-line.</w:t>
      </w:r>
    </w:p>
    <w:p w14:paraId="0947B655" w14:textId="77777777" w:rsidR="0092415D" w:rsidRDefault="0092415D" w:rsidP="0092415D">
      <w:pPr>
        <w:pStyle w:val="Akapitzlist"/>
        <w:spacing w:line="276" w:lineRule="auto"/>
        <w:ind w:left="284"/>
        <w:jc w:val="both"/>
        <w:rPr>
          <w:rFonts w:ascii="Calibri" w:hAnsi="Calibri" w:cs="Calibri"/>
          <w:sz w:val="24"/>
          <w:szCs w:val="24"/>
        </w:rPr>
      </w:pPr>
    </w:p>
    <w:p w14:paraId="66F1AD42" w14:textId="77777777" w:rsidR="00F8191C" w:rsidRPr="00E11552" w:rsidRDefault="00F8191C"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7" w:name="_SPOSÓB_OBLICZENIA_CENY"/>
      <w:bookmarkStart w:id="38" w:name="_Toc65483830"/>
      <w:bookmarkEnd w:id="37"/>
      <w:r w:rsidRPr="00E11552">
        <w:rPr>
          <w:rFonts w:ascii="Calibri" w:hAnsi="Calibri" w:cs="Calibri"/>
          <w:b/>
          <w:szCs w:val="24"/>
        </w:rPr>
        <w:t>SPOSÓB OBLICZENIA CENY</w:t>
      </w:r>
      <w:bookmarkEnd w:id="38"/>
    </w:p>
    <w:p w14:paraId="6090AFC4" w14:textId="77777777" w:rsidR="008F296B" w:rsidRPr="00E11552" w:rsidRDefault="008F296B" w:rsidP="00E11552">
      <w:pPr>
        <w:spacing w:line="276" w:lineRule="auto"/>
        <w:jc w:val="both"/>
        <w:rPr>
          <w:rFonts w:ascii="Calibri" w:hAnsi="Calibri" w:cs="Calibri"/>
          <w:sz w:val="24"/>
          <w:szCs w:val="24"/>
        </w:rPr>
      </w:pPr>
    </w:p>
    <w:p w14:paraId="4F8F1E5C"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wymaga określenia w ofercie wartości zamówienia w cenach w złotych polskich, </w:t>
      </w:r>
      <w:r>
        <w:rPr>
          <w:rFonts w:ascii="Calibri" w:hAnsi="Calibri" w:cs="Calibri"/>
          <w:sz w:val="24"/>
          <w:szCs w:val="24"/>
        </w:rPr>
        <w:br/>
      </w:r>
      <w:r w:rsidRPr="00E11552">
        <w:rPr>
          <w:rFonts w:ascii="Calibri" w:hAnsi="Calibri" w:cs="Calibri"/>
          <w:sz w:val="24"/>
          <w:szCs w:val="24"/>
        </w:rPr>
        <w:t>z dokładnością do pełnych groszy tzn. do dwóch miejsc po przecinku.</w:t>
      </w:r>
    </w:p>
    <w:p w14:paraId="408C9E77"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Cena podana w formularzu ofertowym jest ceną ostateczną, niepodlegającą negocjacji </w:t>
      </w:r>
      <w:r w:rsidRPr="00E11552">
        <w:rPr>
          <w:rFonts w:ascii="Calibri" w:hAnsi="Calibri" w:cs="Calibri"/>
          <w:sz w:val="24"/>
          <w:szCs w:val="24"/>
        </w:rPr>
        <w:br/>
        <w:t>i wyczerpującą wszelkie należności Zamawiającego wobec Wykonawcy związane z realizacją przedmiotu zamówienia.</w:t>
      </w:r>
    </w:p>
    <w:p w14:paraId="6DA81C69"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Należy skalkulować (obliczyć) cenę oferty za wykonanie całego przedmiotu zamówienia podając cenę netto i brutto. Do ceny netto należy doliczyć obowiązujący podatek VAT, na podstawie odrębnych przepisów, z zastrzeżeniem </w:t>
      </w:r>
      <w:r>
        <w:rPr>
          <w:rFonts w:ascii="Calibri" w:hAnsi="Calibri" w:cs="Calibri"/>
          <w:sz w:val="24"/>
          <w:szCs w:val="24"/>
        </w:rPr>
        <w:t>pkt</w:t>
      </w:r>
      <w:r w:rsidRPr="00E11552">
        <w:rPr>
          <w:rFonts w:ascii="Calibri" w:hAnsi="Calibri" w:cs="Calibri"/>
          <w:sz w:val="24"/>
          <w:szCs w:val="24"/>
        </w:rPr>
        <w:t xml:space="preserve"> </w:t>
      </w:r>
      <w:r>
        <w:rPr>
          <w:rFonts w:ascii="Calibri" w:hAnsi="Calibri" w:cs="Calibri"/>
          <w:sz w:val="24"/>
          <w:szCs w:val="24"/>
        </w:rPr>
        <w:t>4</w:t>
      </w:r>
      <w:r w:rsidRPr="00E11552">
        <w:rPr>
          <w:rFonts w:ascii="Calibri" w:hAnsi="Calibri" w:cs="Calibri"/>
          <w:sz w:val="24"/>
          <w:szCs w:val="24"/>
        </w:rPr>
        <w:t xml:space="preserve"> i </w:t>
      </w:r>
      <w:r>
        <w:rPr>
          <w:rFonts w:ascii="Calibri" w:hAnsi="Calibri" w:cs="Calibri"/>
          <w:sz w:val="24"/>
          <w:szCs w:val="24"/>
        </w:rPr>
        <w:t>5</w:t>
      </w:r>
      <w:r w:rsidRPr="00E11552">
        <w:rPr>
          <w:rFonts w:ascii="Calibri" w:hAnsi="Calibri" w:cs="Calibri"/>
          <w:sz w:val="24"/>
          <w:szCs w:val="24"/>
        </w:rPr>
        <w:t>. Podana cena jest obowiązująca w całym okresie ważności oferty.</w:t>
      </w:r>
    </w:p>
    <w:p w14:paraId="6556D889"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 przypadku złożenia oferty, której wybór prowadzić będzie do powstania u Zamawiającego obowiązku podatkowego zgodnie z przepisami o podatku od towarów i usług, Zamawiający </w:t>
      </w:r>
      <w:r>
        <w:rPr>
          <w:rFonts w:ascii="Calibri" w:hAnsi="Calibri" w:cs="Calibri"/>
          <w:sz w:val="24"/>
          <w:szCs w:val="24"/>
        </w:rPr>
        <w:br/>
      </w:r>
      <w:r w:rsidRPr="00E11552">
        <w:rPr>
          <w:rFonts w:ascii="Calibri" w:hAnsi="Calibri" w:cs="Calibri"/>
          <w:sz w:val="24"/>
          <w:szCs w:val="24"/>
        </w:rPr>
        <w:lastRenderedPageBreak/>
        <w:t>w celu oceny takiej oferty, doliczy do przedstawionej w niej ceny podatek od towarów i usług, który miałby obowiązek rozliczyć zgodnie z tymi przepisami.</w:t>
      </w:r>
    </w:p>
    <w:p w14:paraId="4FBDEB4A" w14:textId="77777777" w:rsidR="003F28A3" w:rsidRPr="008E57EF" w:rsidRDefault="003F28A3" w:rsidP="003F28A3">
      <w:pPr>
        <w:pStyle w:val="Akapitzlist"/>
        <w:widowControl w:val="0"/>
        <w:numPr>
          <w:ilvl w:val="0"/>
          <w:numId w:val="17"/>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Jeżeli została złożona oferta, której wybór prowadziłby do powstania u Zamawiającego obowiązku podatkowego zgodnie z ustawą z dnia 11 marca 2004 r. o podatku od towarów i usług</w:t>
      </w:r>
      <w:r>
        <w:rPr>
          <w:rFonts w:ascii="Calibri" w:hAnsi="Calibri" w:cs="Calibri"/>
          <w:sz w:val="24"/>
          <w:szCs w:val="24"/>
          <w:bdr w:val="none" w:sz="0" w:space="0" w:color="auto" w:frame="1"/>
          <w:shd w:val="clear" w:color="auto" w:fill="FFFFFF"/>
        </w:rPr>
        <w:t xml:space="preserve">, </w:t>
      </w:r>
      <w:r w:rsidRPr="008E57EF">
        <w:rPr>
          <w:rFonts w:ascii="Calibri" w:hAnsi="Calibri" w:cs="Calibri"/>
          <w:sz w:val="24"/>
          <w:szCs w:val="24"/>
          <w:bdr w:val="none" w:sz="0" w:space="0" w:color="auto" w:frame="1"/>
          <w:shd w:val="clear" w:color="auto" w:fill="FFFFFF"/>
        </w:rPr>
        <w:t>dla celów zastosowania kryterium ceny Zamawiający doliczy do przedstawionej w tej ofercie ceny kwotę podatku od towarów i usług, którą miałby obowiązek rozliczyć. </w:t>
      </w:r>
    </w:p>
    <w:p w14:paraId="43F868D3" w14:textId="77777777" w:rsidR="003F28A3" w:rsidRPr="008E57EF" w:rsidRDefault="003F28A3" w:rsidP="003F28A3">
      <w:pPr>
        <w:pStyle w:val="Akapitzlist"/>
        <w:widowControl w:val="0"/>
        <w:numPr>
          <w:ilvl w:val="0"/>
          <w:numId w:val="17"/>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 xml:space="preserve"> W ofercie, o której mowa w pkt </w:t>
      </w:r>
      <w:r>
        <w:rPr>
          <w:rFonts w:ascii="Calibri" w:hAnsi="Calibri" w:cs="Calibri"/>
          <w:sz w:val="24"/>
          <w:szCs w:val="24"/>
          <w:bdr w:val="none" w:sz="0" w:space="0" w:color="auto" w:frame="1"/>
          <w:shd w:val="clear" w:color="auto" w:fill="FFFFFF"/>
        </w:rPr>
        <w:t>4</w:t>
      </w:r>
      <w:r w:rsidRPr="008E57EF">
        <w:rPr>
          <w:rFonts w:ascii="Calibri" w:hAnsi="Calibri" w:cs="Calibri"/>
          <w:sz w:val="24"/>
          <w:szCs w:val="24"/>
          <w:bdr w:val="none" w:sz="0" w:space="0" w:color="auto" w:frame="1"/>
          <w:shd w:val="clear" w:color="auto" w:fill="FFFFFF"/>
        </w:rPr>
        <w:t>, Wykonawca ma obowiązek: </w:t>
      </w:r>
    </w:p>
    <w:p w14:paraId="2BDA328E"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poinformowania Zamawiającego, że wybór jego oferty będzie prowadził do powstania u Zamawiającego obowiązku podatkowego; </w:t>
      </w:r>
    </w:p>
    <w:p w14:paraId="6CD24B7F"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nazwy (rodzaju) towaru lub usługi, których dostawa lub świadczenie będą prowadziły do powstania obowiązku podatkowego; </w:t>
      </w:r>
    </w:p>
    <w:p w14:paraId="5AA74624"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wartości towaru lub usługi objętego obowiązkiem podatkowym Zamawiającego, bez kwoty podatku; </w:t>
      </w:r>
    </w:p>
    <w:p w14:paraId="5E3AA86C"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stawki podatku od towarów i usług, która zgodnie z wiedzą Wykonawcy, będzie miała zastosowanie. </w:t>
      </w:r>
    </w:p>
    <w:p w14:paraId="0B5C0CCE"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Wszystkie obliczenia oraz wpisywanie ich wyników do dokumentów stanowiących ofertę należy wykonać ze szczególną starannością i poddać sprawdzeniu w celu uniknięcia omyłek rachunkowych i pisarskich.</w:t>
      </w:r>
    </w:p>
    <w:p w14:paraId="6563FEF2"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Dla porównania ofert Zamawiający przyjmie cenę brutto obejmującą podatek od towarów i usług (VAT). </w:t>
      </w:r>
    </w:p>
    <w:p w14:paraId="48386806" w14:textId="77777777" w:rsidR="003F28A3"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Rozliczenia między Zamawiającym a Wykonawcą będą prowadzone tylko w walucie PLN.  </w:t>
      </w:r>
    </w:p>
    <w:p w14:paraId="5E4EC110" w14:textId="77777777" w:rsidR="00666623" w:rsidRPr="00666623" w:rsidRDefault="00666623" w:rsidP="00666623">
      <w:pPr>
        <w:spacing w:line="276" w:lineRule="auto"/>
        <w:jc w:val="both"/>
        <w:rPr>
          <w:rFonts w:ascii="Calibri" w:hAnsi="Calibri" w:cs="Calibri"/>
          <w:sz w:val="24"/>
          <w:szCs w:val="24"/>
        </w:rPr>
      </w:pPr>
    </w:p>
    <w:p w14:paraId="1F2DC291" w14:textId="77777777" w:rsidR="00E20E80" w:rsidRPr="00650F39" w:rsidRDefault="00E20E80"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9" w:name="_OPIS_KRYTERIÓW_OCENY"/>
      <w:bookmarkStart w:id="40" w:name="_Toc65483831"/>
      <w:bookmarkEnd w:id="39"/>
      <w:r w:rsidRPr="00650F39">
        <w:rPr>
          <w:rFonts w:ascii="Calibri" w:hAnsi="Calibri" w:cs="Calibri"/>
          <w:b/>
          <w:szCs w:val="24"/>
        </w:rPr>
        <w:t>OPIS KRYTERIÓW OCENY OFERT</w:t>
      </w:r>
      <w:r w:rsidR="000E5EA2" w:rsidRPr="00650F39">
        <w:rPr>
          <w:rFonts w:ascii="Calibri" w:hAnsi="Calibri" w:cs="Calibri"/>
          <w:b/>
          <w:szCs w:val="24"/>
        </w:rPr>
        <w:t xml:space="preserve"> </w:t>
      </w:r>
      <w:r w:rsidRPr="00650F39">
        <w:rPr>
          <w:rFonts w:ascii="Calibri" w:hAnsi="Calibri" w:cs="Calibri"/>
          <w:b/>
          <w:szCs w:val="24"/>
        </w:rPr>
        <w:t>I SPOSOBU OCENY OFERT</w:t>
      </w:r>
      <w:bookmarkEnd w:id="40"/>
    </w:p>
    <w:p w14:paraId="2C8A7FAC" w14:textId="77777777" w:rsidR="00DB0737" w:rsidRPr="00F7551E" w:rsidRDefault="00DB0737" w:rsidP="00DB0737">
      <w:pPr>
        <w:spacing w:line="276" w:lineRule="auto"/>
        <w:jc w:val="both"/>
        <w:rPr>
          <w:rFonts w:asciiTheme="minorHAnsi" w:hAnsiTheme="minorHAnsi" w:cstheme="minorHAnsi"/>
          <w:sz w:val="24"/>
          <w:szCs w:val="24"/>
          <w:lang w:val="x-none" w:eastAsia="x-none"/>
        </w:rPr>
      </w:pPr>
    </w:p>
    <w:p w14:paraId="2F0D114C" w14:textId="13186FEA" w:rsidR="00DB0737" w:rsidRPr="00CE25D6" w:rsidRDefault="00DB0737" w:rsidP="00C53BF2">
      <w:pPr>
        <w:pStyle w:val="Akapitzlist"/>
        <w:numPr>
          <w:ilvl w:val="0"/>
          <w:numId w:val="39"/>
        </w:numPr>
        <w:spacing w:before="60" w:after="120" w:line="288" w:lineRule="auto"/>
        <w:jc w:val="both"/>
        <w:outlineLvl w:val="1"/>
        <w:rPr>
          <w:rFonts w:asciiTheme="minorHAnsi" w:hAnsiTheme="minorHAnsi" w:cstheme="minorHAnsi"/>
          <w:bCs/>
          <w:iCs/>
          <w:sz w:val="24"/>
          <w:szCs w:val="24"/>
          <w:lang w:val="x-none" w:eastAsia="x-none"/>
        </w:rPr>
      </w:pPr>
      <w:r w:rsidRPr="00CE25D6">
        <w:rPr>
          <w:rFonts w:asciiTheme="minorHAnsi" w:hAnsiTheme="minorHAnsi" w:cstheme="minorHAnsi"/>
          <w:bCs/>
          <w:iCs/>
          <w:sz w:val="24"/>
          <w:szCs w:val="24"/>
          <w:lang w:val="x-none" w:eastAsia="x-none"/>
        </w:rPr>
        <w:t>Zamawiający będzie oceniał oferty według następując</w:t>
      </w:r>
      <w:r w:rsidR="003F28A3">
        <w:rPr>
          <w:rFonts w:asciiTheme="minorHAnsi" w:hAnsiTheme="minorHAnsi" w:cstheme="minorHAnsi"/>
          <w:bCs/>
          <w:iCs/>
          <w:sz w:val="24"/>
          <w:szCs w:val="24"/>
          <w:lang w:eastAsia="x-none"/>
        </w:rPr>
        <w:t>ego</w:t>
      </w:r>
      <w:r w:rsidRPr="00CE25D6">
        <w:rPr>
          <w:rFonts w:asciiTheme="minorHAnsi" w:hAnsiTheme="minorHAnsi" w:cstheme="minorHAnsi"/>
          <w:bCs/>
          <w:iCs/>
          <w:sz w:val="24"/>
          <w:szCs w:val="24"/>
          <w:lang w:val="x-none" w:eastAsia="x-none"/>
        </w:rPr>
        <w:t xml:space="preserve"> kryter</w:t>
      </w:r>
      <w:r w:rsidR="003F28A3">
        <w:rPr>
          <w:rFonts w:asciiTheme="minorHAnsi" w:hAnsiTheme="minorHAnsi" w:cstheme="minorHAnsi"/>
          <w:bCs/>
          <w:iCs/>
          <w:sz w:val="24"/>
          <w:szCs w:val="24"/>
          <w:lang w:eastAsia="x-none"/>
        </w:rPr>
        <w:t>ium</w:t>
      </w:r>
      <w:r w:rsidRPr="00CE25D6">
        <w:rPr>
          <w:rFonts w:asciiTheme="minorHAnsi" w:hAnsiTheme="minorHAnsi" w:cstheme="minorHAnsi"/>
          <w:bCs/>
          <w:iCs/>
          <w:sz w:val="24"/>
          <w:szCs w:val="24"/>
          <w:lang w:val="x-none" w:eastAsia="x-none"/>
        </w:rPr>
        <w:t>:</w:t>
      </w:r>
    </w:p>
    <w:p w14:paraId="166CCA60" w14:textId="0011E65F" w:rsidR="00DB0737" w:rsidRPr="00977924" w:rsidRDefault="00DB0737" w:rsidP="00977924">
      <w:pPr>
        <w:pStyle w:val="Akapitzlist"/>
        <w:spacing w:line="360" w:lineRule="auto"/>
        <w:ind w:left="426"/>
        <w:jc w:val="both"/>
        <w:rPr>
          <w:rFonts w:asciiTheme="minorHAnsi" w:hAnsiTheme="minorHAnsi" w:cstheme="minorHAnsi"/>
          <w:b/>
          <w:sz w:val="24"/>
          <w:szCs w:val="24"/>
        </w:rPr>
      </w:pPr>
      <w:r w:rsidRPr="00DB0737">
        <w:rPr>
          <w:rFonts w:asciiTheme="minorHAnsi" w:hAnsiTheme="minorHAnsi" w:cstheme="minorHAnsi"/>
          <w:b/>
          <w:sz w:val="24"/>
          <w:szCs w:val="24"/>
        </w:rPr>
        <w:t>1)</w:t>
      </w:r>
      <w:r>
        <w:rPr>
          <w:rFonts w:asciiTheme="minorHAnsi" w:hAnsiTheme="minorHAnsi" w:cstheme="minorHAnsi"/>
          <w:b/>
          <w:sz w:val="24"/>
          <w:szCs w:val="24"/>
        </w:rPr>
        <w:t xml:space="preserve"> </w:t>
      </w:r>
      <w:r w:rsidRPr="00DB0737">
        <w:rPr>
          <w:rFonts w:asciiTheme="minorHAnsi" w:hAnsiTheme="minorHAnsi" w:cstheme="minorHAnsi"/>
          <w:b/>
          <w:sz w:val="24"/>
          <w:szCs w:val="24"/>
        </w:rPr>
        <w:t xml:space="preserve">C - cena </w:t>
      </w:r>
      <w:r w:rsidRPr="00977924">
        <w:rPr>
          <w:rFonts w:asciiTheme="minorHAnsi" w:hAnsiTheme="minorHAnsi" w:cstheme="minorHAnsi"/>
          <w:b/>
          <w:sz w:val="24"/>
          <w:szCs w:val="24"/>
        </w:rPr>
        <w:t xml:space="preserve">brutto - </w:t>
      </w:r>
      <w:r w:rsidR="003F28A3">
        <w:rPr>
          <w:rFonts w:asciiTheme="minorHAnsi" w:hAnsiTheme="minorHAnsi" w:cstheme="minorHAnsi"/>
          <w:b/>
          <w:sz w:val="24"/>
          <w:szCs w:val="24"/>
        </w:rPr>
        <w:t>100</w:t>
      </w:r>
      <w:r w:rsidRPr="00977924">
        <w:rPr>
          <w:rFonts w:asciiTheme="minorHAnsi" w:hAnsiTheme="minorHAnsi" w:cstheme="minorHAnsi"/>
          <w:b/>
          <w:sz w:val="24"/>
          <w:szCs w:val="24"/>
        </w:rPr>
        <w:t>%, sposób oceny: minimalizacja</w:t>
      </w:r>
    </w:p>
    <w:p w14:paraId="1CD2FA15" w14:textId="65AD9710" w:rsidR="00DB0737" w:rsidRPr="00DB0737" w:rsidRDefault="00DB0737" w:rsidP="00DB0737">
      <w:pPr>
        <w:pStyle w:val="Akapitzlist"/>
        <w:spacing w:line="276" w:lineRule="auto"/>
        <w:ind w:left="360"/>
        <w:jc w:val="both"/>
        <w:rPr>
          <w:rFonts w:asciiTheme="minorHAnsi" w:hAnsiTheme="minorHAnsi" w:cstheme="minorHAnsi"/>
          <w:sz w:val="24"/>
          <w:szCs w:val="24"/>
          <w:lang w:val="x-none" w:eastAsia="x-none"/>
        </w:rPr>
      </w:pPr>
      <w:r w:rsidRPr="00DB0737">
        <w:rPr>
          <w:rFonts w:asciiTheme="minorHAnsi" w:hAnsiTheme="minorHAnsi" w:cstheme="minorHAnsi"/>
          <w:sz w:val="24"/>
          <w:szCs w:val="24"/>
          <w:lang w:val="x-none" w:eastAsia="x-none"/>
        </w:rPr>
        <w:t xml:space="preserve">Oferty oceniane będą punktowo. Maksymalna liczba punktów, jaką – po uwzględnieniu wagi </w:t>
      </w:r>
      <w:r>
        <w:rPr>
          <w:rFonts w:asciiTheme="minorHAnsi" w:hAnsiTheme="minorHAnsi" w:cstheme="minorHAnsi"/>
          <w:sz w:val="24"/>
          <w:szCs w:val="24"/>
          <w:lang w:val="x-none" w:eastAsia="x-none"/>
        </w:rPr>
        <w:br/>
      </w:r>
      <w:r w:rsidRPr="00DB0737">
        <w:rPr>
          <w:rFonts w:asciiTheme="minorHAnsi" w:hAnsiTheme="minorHAnsi" w:cstheme="minorHAnsi"/>
          <w:sz w:val="24"/>
          <w:szCs w:val="24"/>
          <w:lang w:val="x-none" w:eastAsia="x-none"/>
        </w:rPr>
        <w:t xml:space="preserve">– może osiągnąć oferta </w:t>
      </w:r>
      <w:r w:rsidRPr="00DB0737">
        <w:rPr>
          <w:rFonts w:asciiTheme="minorHAnsi" w:hAnsiTheme="minorHAnsi" w:cstheme="minorHAnsi"/>
          <w:sz w:val="24"/>
          <w:szCs w:val="24"/>
          <w:lang w:eastAsia="x-none"/>
        </w:rPr>
        <w:t>po zsumowaniu ww. kryter</w:t>
      </w:r>
      <w:r w:rsidR="003F28A3">
        <w:rPr>
          <w:rFonts w:asciiTheme="minorHAnsi" w:hAnsiTheme="minorHAnsi" w:cstheme="minorHAnsi"/>
          <w:sz w:val="24"/>
          <w:szCs w:val="24"/>
          <w:lang w:eastAsia="x-none"/>
        </w:rPr>
        <w:t>ium</w:t>
      </w:r>
      <w:r w:rsidRPr="00DB0737">
        <w:rPr>
          <w:rFonts w:asciiTheme="minorHAnsi" w:hAnsiTheme="minorHAnsi" w:cstheme="minorHAnsi"/>
          <w:sz w:val="24"/>
          <w:szCs w:val="24"/>
          <w:lang w:val="x-none" w:eastAsia="x-none"/>
        </w:rPr>
        <w:t>, wynosi 100.</w:t>
      </w:r>
    </w:p>
    <w:p w14:paraId="2562E853" w14:textId="77777777" w:rsidR="00DB0737" w:rsidRDefault="00DB0737" w:rsidP="00DB0737">
      <w:pPr>
        <w:pStyle w:val="Akapitzlist"/>
        <w:widowControl w:val="0"/>
        <w:spacing w:line="276" w:lineRule="auto"/>
        <w:ind w:left="360"/>
        <w:rPr>
          <w:rFonts w:asciiTheme="minorHAnsi" w:hAnsiTheme="minorHAnsi" w:cstheme="minorHAnsi"/>
          <w:b/>
          <w:bCs/>
          <w:sz w:val="24"/>
          <w:szCs w:val="24"/>
        </w:rPr>
      </w:pPr>
    </w:p>
    <w:p w14:paraId="2DC6B44D" w14:textId="2BB594DF" w:rsidR="00DB0737" w:rsidRPr="006365DB" w:rsidRDefault="00DB0737" w:rsidP="00C53BF2">
      <w:pPr>
        <w:pStyle w:val="Akapitzlist"/>
        <w:widowControl w:val="0"/>
        <w:numPr>
          <w:ilvl w:val="0"/>
          <w:numId w:val="39"/>
        </w:numPr>
        <w:spacing w:line="276" w:lineRule="auto"/>
        <w:rPr>
          <w:rFonts w:asciiTheme="minorHAnsi" w:hAnsiTheme="minorHAnsi" w:cstheme="minorHAnsi"/>
          <w:b/>
          <w:bCs/>
          <w:sz w:val="24"/>
          <w:szCs w:val="24"/>
        </w:rPr>
      </w:pPr>
      <w:r w:rsidRPr="00DB0737">
        <w:rPr>
          <w:rFonts w:asciiTheme="minorHAnsi" w:hAnsiTheme="minorHAnsi" w:cstheme="minorHAnsi"/>
          <w:b/>
          <w:bCs/>
          <w:sz w:val="24"/>
          <w:szCs w:val="24"/>
        </w:rPr>
        <w:t>Opis sposobu obliczania kryteriów oceny ofert:</w:t>
      </w:r>
    </w:p>
    <w:p w14:paraId="3AFFAA37" w14:textId="77777777" w:rsidR="00DB0737" w:rsidRPr="00F7551E" w:rsidRDefault="00DB0737" w:rsidP="00C53BF2">
      <w:pPr>
        <w:widowControl w:val="0"/>
        <w:numPr>
          <w:ilvl w:val="0"/>
          <w:numId w:val="37"/>
        </w:numPr>
        <w:tabs>
          <w:tab w:val="left" w:pos="284"/>
        </w:tabs>
        <w:spacing w:line="276" w:lineRule="auto"/>
        <w:jc w:val="both"/>
        <w:rPr>
          <w:rFonts w:asciiTheme="minorHAnsi" w:hAnsiTheme="minorHAnsi" w:cstheme="minorHAnsi"/>
          <w:sz w:val="24"/>
          <w:szCs w:val="24"/>
        </w:rPr>
      </w:pPr>
      <w:r w:rsidRPr="00F7551E">
        <w:rPr>
          <w:rFonts w:asciiTheme="minorHAnsi" w:hAnsiTheme="minorHAnsi" w:cstheme="minorHAnsi"/>
          <w:sz w:val="24"/>
          <w:szCs w:val="24"/>
        </w:rPr>
        <w:t>Kryterium (</w:t>
      </w:r>
      <w:r w:rsidRPr="00182D8B">
        <w:rPr>
          <w:rFonts w:asciiTheme="minorHAnsi" w:hAnsiTheme="minorHAnsi" w:cstheme="minorHAnsi"/>
          <w:b/>
          <w:bCs/>
          <w:sz w:val="24"/>
          <w:szCs w:val="24"/>
        </w:rPr>
        <w:t>C</w:t>
      </w:r>
      <w:r w:rsidRPr="00F7551E">
        <w:rPr>
          <w:rFonts w:asciiTheme="minorHAnsi" w:hAnsiTheme="minorHAnsi" w:cstheme="minorHAnsi"/>
          <w:sz w:val="24"/>
          <w:szCs w:val="24"/>
        </w:rPr>
        <w:t xml:space="preserve">) - </w:t>
      </w:r>
      <w:r w:rsidRPr="00B81A78">
        <w:rPr>
          <w:rFonts w:asciiTheme="minorHAnsi" w:hAnsiTheme="minorHAnsi" w:cstheme="minorHAnsi"/>
          <w:sz w:val="24"/>
          <w:szCs w:val="24"/>
          <w:u w:val="single"/>
        </w:rPr>
        <w:t>ocena na podstawie formularza ofertowego według następujących zasad:</w:t>
      </w:r>
    </w:p>
    <w:p w14:paraId="7D31DB51" w14:textId="77777777" w:rsidR="00DB0737" w:rsidRPr="000150F2" w:rsidRDefault="00DB0737" w:rsidP="00DB0737">
      <w:pPr>
        <w:spacing w:line="276" w:lineRule="auto"/>
        <w:ind w:left="284" w:hanging="284"/>
        <w:rPr>
          <w:rFonts w:asciiTheme="minorHAnsi" w:hAnsiTheme="minorHAnsi" w:cstheme="minorHAnsi"/>
          <w:i/>
          <w:sz w:val="22"/>
          <w:szCs w:val="22"/>
        </w:rPr>
      </w:pPr>
      <w:r w:rsidRPr="00F7551E">
        <w:rPr>
          <w:rFonts w:asciiTheme="minorHAnsi" w:hAnsiTheme="minorHAnsi" w:cstheme="minorHAnsi"/>
          <w:b/>
          <w:i/>
          <w:sz w:val="24"/>
          <w:szCs w:val="24"/>
        </w:rPr>
        <w:t xml:space="preserve">  </w:t>
      </w:r>
    </w:p>
    <w:p w14:paraId="7CB79C5F" w14:textId="77777777" w:rsidR="00DB0737" w:rsidRPr="000150F2" w:rsidRDefault="00DB0737" w:rsidP="00DB0737">
      <w:pPr>
        <w:spacing w:line="276" w:lineRule="auto"/>
        <w:ind w:firstLine="540"/>
        <w:rPr>
          <w:rFonts w:asciiTheme="minorHAnsi" w:hAnsiTheme="minorHAnsi" w:cstheme="minorHAnsi"/>
          <w:b/>
          <w:i/>
          <w:sz w:val="22"/>
          <w:szCs w:val="22"/>
        </w:rPr>
      </w:pPr>
      <w:r w:rsidRPr="000150F2">
        <w:rPr>
          <w:rFonts w:asciiTheme="minorHAnsi" w:hAnsiTheme="minorHAnsi" w:cstheme="minorHAnsi"/>
          <w:b/>
          <w:i/>
          <w:sz w:val="22"/>
          <w:szCs w:val="22"/>
        </w:rPr>
        <w:t xml:space="preserve">         najniższa zaoferowana cena brutto spośród badanych ofert  </w:t>
      </w:r>
    </w:p>
    <w:p w14:paraId="2AF6E2B9" w14:textId="05AD0577" w:rsidR="00DB0737" w:rsidRPr="000150F2" w:rsidRDefault="00DB0737" w:rsidP="00DB0737">
      <w:pPr>
        <w:ind w:firstLine="540"/>
        <w:rPr>
          <w:rFonts w:asciiTheme="minorHAnsi" w:hAnsiTheme="minorHAnsi" w:cstheme="minorHAnsi"/>
          <w:b/>
          <w:i/>
          <w:sz w:val="22"/>
          <w:szCs w:val="22"/>
        </w:rPr>
      </w:pPr>
      <w:r w:rsidRPr="000150F2">
        <w:rPr>
          <w:rFonts w:asciiTheme="minorHAnsi" w:hAnsiTheme="minorHAnsi" w:cstheme="minorHAnsi"/>
          <w:b/>
          <w:bCs/>
          <w:i/>
          <w:sz w:val="22"/>
          <w:szCs w:val="22"/>
        </w:rPr>
        <w:t>C</w:t>
      </w:r>
      <w:r w:rsidRPr="000150F2">
        <w:rPr>
          <w:rFonts w:asciiTheme="minorHAnsi" w:hAnsiTheme="minorHAnsi" w:cstheme="minorHAnsi"/>
          <w:b/>
          <w:i/>
          <w:sz w:val="22"/>
          <w:szCs w:val="22"/>
        </w:rPr>
        <w:t xml:space="preserve">  = ------------------------------------------------------------------------------------     x 100 pkt x </w:t>
      </w:r>
      <w:r w:rsidR="003F28A3">
        <w:rPr>
          <w:rFonts w:asciiTheme="minorHAnsi" w:hAnsiTheme="minorHAnsi" w:cstheme="minorHAnsi"/>
          <w:b/>
          <w:i/>
          <w:sz w:val="22"/>
          <w:szCs w:val="22"/>
        </w:rPr>
        <w:t>100</w:t>
      </w:r>
      <w:r w:rsidRPr="000150F2">
        <w:rPr>
          <w:rFonts w:asciiTheme="minorHAnsi" w:hAnsiTheme="minorHAnsi" w:cstheme="minorHAnsi"/>
          <w:b/>
          <w:i/>
          <w:sz w:val="22"/>
          <w:szCs w:val="22"/>
        </w:rPr>
        <w:t xml:space="preserve">%            </w:t>
      </w:r>
    </w:p>
    <w:p w14:paraId="5C649092" w14:textId="77777777" w:rsidR="00DB0737" w:rsidRPr="000150F2" w:rsidRDefault="00DB0737" w:rsidP="00DB0737">
      <w:pPr>
        <w:ind w:firstLine="540"/>
        <w:rPr>
          <w:rFonts w:asciiTheme="minorHAnsi" w:hAnsiTheme="minorHAnsi" w:cstheme="minorHAnsi"/>
          <w:b/>
          <w:i/>
          <w:sz w:val="22"/>
          <w:szCs w:val="22"/>
        </w:rPr>
      </w:pPr>
      <w:r w:rsidRPr="000150F2">
        <w:rPr>
          <w:rFonts w:asciiTheme="minorHAnsi" w:hAnsiTheme="minorHAnsi" w:cstheme="minorHAnsi"/>
          <w:b/>
          <w:i/>
          <w:sz w:val="22"/>
          <w:szCs w:val="22"/>
        </w:rPr>
        <w:t xml:space="preserve">            cena badanej oferty brutto</w:t>
      </w:r>
    </w:p>
    <w:p w14:paraId="55B53186" w14:textId="0257516A" w:rsidR="00050968" w:rsidRDefault="00050968" w:rsidP="00DB0737">
      <w:pPr>
        <w:widowControl w:val="0"/>
        <w:spacing w:line="288" w:lineRule="auto"/>
        <w:jc w:val="both"/>
        <w:rPr>
          <w:rFonts w:asciiTheme="minorHAnsi" w:hAnsiTheme="minorHAnsi" w:cstheme="minorHAnsi"/>
          <w:sz w:val="24"/>
          <w:szCs w:val="24"/>
          <w:lang w:eastAsia="x-none"/>
        </w:rPr>
      </w:pPr>
    </w:p>
    <w:p w14:paraId="6ADAF63E" w14:textId="77777777" w:rsidR="00550260" w:rsidRPr="00F7551E" w:rsidRDefault="00550260" w:rsidP="00DB0737">
      <w:pPr>
        <w:widowControl w:val="0"/>
        <w:spacing w:line="288" w:lineRule="auto"/>
        <w:jc w:val="both"/>
        <w:rPr>
          <w:rFonts w:asciiTheme="minorHAnsi" w:hAnsiTheme="minorHAnsi" w:cstheme="minorHAnsi"/>
          <w:sz w:val="24"/>
          <w:szCs w:val="24"/>
          <w:lang w:eastAsia="x-none"/>
        </w:rPr>
      </w:pPr>
    </w:p>
    <w:p w14:paraId="09FCE301" w14:textId="6929E114" w:rsidR="00DB0737" w:rsidRPr="00027BE9" w:rsidRDefault="00DB0737" w:rsidP="00027BE9">
      <w:pPr>
        <w:widowControl w:val="0"/>
        <w:spacing w:line="288" w:lineRule="auto"/>
        <w:jc w:val="both"/>
        <w:rPr>
          <w:rFonts w:asciiTheme="minorHAnsi" w:hAnsiTheme="minorHAnsi" w:cstheme="minorHAnsi"/>
          <w:sz w:val="24"/>
          <w:szCs w:val="24"/>
          <w:u w:val="single"/>
          <w:lang w:eastAsia="x-none"/>
        </w:rPr>
      </w:pPr>
      <w:r w:rsidRPr="00F7551E">
        <w:rPr>
          <w:rFonts w:asciiTheme="minorHAnsi" w:hAnsiTheme="minorHAnsi" w:cstheme="minorHAnsi"/>
          <w:sz w:val="24"/>
          <w:szCs w:val="24"/>
          <w:u w:val="single"/>
          <w:lang w:eastAsia="x-none"/>
        </w:rPr>
        <w:t xml:space="preserve">Maksymalna liczba punktów, jakie oferta może uzyskać po uwzględnieniu wagi w tym kryterium wynosi </w:t>
      </w:r>
      <w:r w:rsidR="00027BE9">
        <w:rPr>
          <w:rFonts w:asciiTheme="minorHAnsi" w:hAnsiTheme="minorHAnsi" w:cstheme="minorHAnsi"/>
          <w:sz w:val="24"/>
          <w:szCs w:val="24"/>
          <w:u w:val="single"/>
          <w:lang w:eastAsia="x-none"/>
        </w:rPr>
        <w:t>100</w:t>
      </w:r>
      <w:r w:rsidRPr="00F7551E">
        <w:rPr>
          <w:rFonts w:asciiTheme="minorHAnsi" w:hAnsiTheme="minorHAnsi" w:cstheme="minorHAnsi"/>
          <w:sz w:val="24"/>
          <w:szCs w:val="24"/>
          <w:u w:val="single"/>
          <w:lang w:eastAsia="x-none"/>
        </w:rPr>
        <w:t xml:space="preserve"> pkt.</w:t>
      </w:r>
    </w:p>
    <w:p w14:paraId="5DFB4220" w14:textId="04DA13CA" w:rsidR="00DB0737"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C477CF">
        <w:rPr>
          <w:rFonts w:asciiTheme="minorHAnsi" w:hAnsiTheme="minorHAnsi" w:cstheme="minorHAnsi"/>
          <w:sz w:val="24"/>
          <w:szCs w:val="24"/>
        </w:rPr>
        <w:lastRenderedPageBreak/>
        <w:t xml:space="preserve">Punkty wg </w:t>
      </w:r>
      <w:r w:rsidR="005666AB">
        <w:rPr>
          <w:rFonts w:asciiTheme="minorHAnsi" w:hAnsiTheme="minorHAnsi" w:cstheme="minorHAnsi"/>
          <w:sz w:val="24"/>
          <w:szCs w:val="24"/>
        </w:rPr>
        <w:t xml:space="preserve">wyżej </w:t>
      </w:r>
      <w:r w:rsidRPr="00C477CF">
        <w:rPr>
          <w:rFonts w:asciiTheme="minorHAnsi" w:hAnsiTheme="minorHAnsi" w:cstheme="minorHAnsi"/>
          <w:sz w:val="24"/>
          <w:szCs w:val="24"/>
        </w:rPr>
        <w:t>podanego wzoru zostaną wyliczone z dokładnością do dwóch miejsc po przecinku.</w:t>
      </w:r>
    </w:p>
    <w:p w14:paraId="51901684" w14:textId="77777777" w:rsidR="00C477CF" w:rsidRPr="00C477CF"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C477CF">
        <w:rPr>
          <w:rFonts w:asciiTheme="minorHAnsi" w:hAnsiTheme="minorHAnsi" w:cstheme="minorHAnsi"/>
          <w:bCs/>
          <w:iCs/>
          <w:sz w:val="24"/>
          <w:szCs w:val="24"/>
          <w:lang w:val="x-none" w:eastAsia="x-none"/>
        </w:rPr>
        <w:t xml:space="preserve">Najwyższa liczba punktów </w:t>
      </w:r>
      <w:r w:rsidRPr="00C477CF">
        <w:rPr>
          <w:rFonts w:asciiTheme="minorHAnsi" w:hAnsiTheme="minorHAnsi" w:cstheme="minorHAnsi"/>
          <w:bCs/>
          <w:iCs/>
          <w:sz w:val="24"/>
          <w:szCs w:val="24"/>
          <w:lang w:eastAsia="x-none"/>
        </w:rPr>
        <w:t xml:space="preserve">po zsumowaniu punktów wyliczonych w ww. kryteriach </w:t>
      </w:r>
      <w:r w:rsidRPr="00C477CF">
        <w:rPr>
          <w:rFonts w:asciiTheme="minorHAnsi" w:hAnsiTheme="minorHAnsi" w:cstheme="minorHAnsi"/>
          <w:bCs/>
          <w:iCs/>
          <w:sz w:val="24"/>
          <w:szCs w:val="24"/>
          <w:lang w:val="x-none" w:eastAsia="x-none"/>
        </w:rPr>
        <w:t>wyznaczy najkorzystniejszą ofertę.</w:t>
      </w:r>
    </w:p>
    <w:p w14:paraId="19D5150A" w14:textId="1FBCB5E6" w:rsidR="00DB0737"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C477CF">
        <w:rPr>
          <w:rFonts w:asciiTheme="minorHAnsi" w:hAnsiTheme="minorHAnsi" w:cstheme="minorHAnsi"/>
          <w:sz w:val="24"/>
          <w:szCs w:val="24"/>
          <w:lang w:eastAsia="x-none"/>
        </w:rPr>
        <w:t>Ocena ofert zostanie przeprowadzona wyłącznie w oparciu o przedstawione wyżej kryteria.</w:t>
      </w:r>
    </w:p>
    <w:p w14:paraId="3971A120" w14:textId="4D3A022B"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Jeżeli nie można dokonać wyboru oferty w sposób, o którym mowa w </w:t>
      </w:r>
      <w:r w:rsidR="00ED0549">
        <w:rPr>
          <w:rFonts w:asciiTheme="minorHAnsi" w:eastAsiaTheme="minorHAnsi" w:hAnsiTheme="minorHAnsi" w:cstheme="minorHAnsi"/>
          <w:color w:val="000000"/>
          <w:sz w:val="24"/>
          <w:szCs w:val="24"/>
          <w:lang w:eastAsia="en-US"/>
        </w:rPr>
        <w:t>pkt</w:t>
      </w:r>
      <w:r w:rsidRPr="005666AB">
        <w:rPr>
          <w:rFonts w:asciiTheme="minorHAnsi" w:eastAsiaTheme="minorHAnsi" w:hAnsiTheme="minorHAnsi" w:cstheme="minorHAnsi"/>
          <w:color w:val="000000"/>
          <w:sz w:val="24"/>
          <w:szCs w:val="24"/>
          <w:lang w:eastAsia="en-US"/>
        </w:rPr>
        <w:t xml:space="preserve"> </w:t>
      </w:r>
      <w:r w:rsidR="00027BE9">
        <w:rPr>
          <w:rFonts w:asciiTheme="minorHAnsi" w:eastAsiaTheme="minorHAnsi" w:hAnsiTheme="minorHAnsi" w:cstheme="minorHAnsi"/>
          <w:color w:val="000000"/>
          <w:sz w:val="24"/>
          <w:szCs w:val="24"/>
          <w:lang w:eastAsia="en-US"/>
        </w:rPr>
        <w:t>4</w:t>
      </w:r>
      <w:r w:rsidRPr="005666AB">
        <w:rPr>
          <w:rFonts w:asciiTheme="minorHAnsi" w:eastAsiaTheme="minorHAnsi" w:hAnsiTheme="minorHAnsi" w:cstheme="minorHAnsi"/>
          <w:color w:val="000000"/>
          <w:sz w:val="24"/>
          <w:szCs w:val="24"/>
          <w:lang w:eastAsia="en-US"/>
        </w:rPr>
        <w:t xml:space="preserve"> niniejszego rozdziału, Zamawiający wzywa Wykonawców, którzy złożyli te oferty, do złożenia w terminie określonym przez Zamawiającego ofert dodatkowych zawierających nową cenę lub koszt.</w:t>
      </w:r>
    </w:p>
    <w:p w14:paraId="2C0158A1" w14:textId="77777777" w:rsidR="00027BE9" w:rsidRDefault="00027BE9" w:rsidP="00C53BF2">
      <w:pPr>
        <w:pStyle w:val="Akapitzlist"/>
        <w:widowControl w:val="0"/>
        <w:numPr>
          <w:ilvl w:val="0"/>
          <w:numId w:val="39"/>
        </w:numPr>
        <w:spacing w:line="276" w:lineRule="auto"/>
        <w:jc w:val="both"/>
        <w:rPr>
          <w:rFonts w:asciiTheme="minorHAnsi" w:hAnsiTheme="minorHAnsi" w:cstheme="minorHAnsi"/>
          <w:sz w:val="24"/>
          <w:szCs w:val="24"/>
        </w:rPr>
      </w:pPr>
      <w:r>
        <w:rPr>
          <w:rFonts w:asciiTheme="minorHAnsi" w:eastAsiaTheme="minorHAnsi" w:hAnsiTheme="minorHAnsi" w:cstheme="minorHAnsi"/>
          <w:color w:val="000000"/>
          <w:sz w:val="24"/>
          <w:szCs w:val="24"/>
          <w:lang w:eastAsia="en-US"/>
        </w:rPr>
        <w:t>Wykonawcy składając oferty dodatkowe, nie mogą oferować cen lub kosztów wyższych niż zaoferowane w uprzednio złożonych przez nich ofertach.</w:t>
      </w:r>
    </w:p>
    <w:p w14:paraId="4AB1EAE9" w14:textId="77777777" w:rsidR="00027BE9" w:rsidRDefault="00027BE9" w:rsidP="00C53BF2">
      <w:pPr>
        <w:pStyle w:val="Akapitzlist"/>
        <w:widowControl w:val="0"/>
        <w:numPr>
          <w:ilvl w:val="0"/>
          <w:numId w:val="39"/>
        </w:numPr>
        <w:spacing w:line="276" w:lineRule="auto"/>
        <w:jc w:val="both"/>
        <w:rPr>
          <w:rFonts w:asciiTheme="minorHAnsi" w:hAnsiTheme="minorHAnsi" w:cstheme="minorHAnsi"/>
          <w:sz w:val="24"/>
          <w:szCs w:val="24"/>
        </w:rPr>
      </w:pPr>
      <w:r>
        <w:rPr>
          <w:rFonts w:asciiTheme="minorHAnsi" w:eastAsiaTheme="minorHAnsi" w:hAnsiTheme="minorHAnsi" w:cstheme="minorHAnsi"/>
          <w:color w:val="000000"/>
          <w:sz w:val="24"/>
          <w:szCs w:val="24"/>
          <w:lang w:eastAsia="en-US"/>
        </w:rPr>
        <w:t>Zamawiający wybiera najkorzystniejszą ofertę w terminie związania ofertą.</w:t>
      </w:r>
    </w:p>
    <w:p w14:paraId="385CB193" w14:textId="15AFCAEB"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571538F4" w14:textId="6378394E"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W przypadku braku zgody, o której mowa w </w:t>
      </w:r>
      <w:r w:rsidR="00BB0798">
        <w:rPr>
          <w:rFonts w:asciiTheme="minorHAnsi" w:eastAsiaTheme="minorHAnsi" w:hAnsiTheme="minorHAnsi" w:cstheme="minorHAnsi"/>
          <w:color w:val="000000"/>
          <w:sz w:val="24"/>
          <w:szCs w:val="24"/>
          <w:lang w:eastAsia="en-US"/>
        </w:rPr>
        <w:t>pkt</w:t>
      </w:r>
      <w:r w:rsidRPr="005666AB">
        <w:rPr>
          <w:rFonts w:asciiTheme="minorHAnsi" w:eastAsiaTheme="minorHAnsi" w:hAnsiTheme="minorHAnsi" w:cstheme="minorHAnsi"/>
          <w:color w:val="000000"/>
          <w:sz w:val="24"/>
          <w:szCs w:val="24"/>
          <w:lang w:eastAsia="en-US"/>
        </w:rPr>
        <w:t xml:space="preserve"> powyżej, Zamawiający zwraca się o wyrażenie takiej zgody do kolejnego Wykonawcy, którego oferta została najwyżej oceniona, chyba że zachodzą przesłanki do unieważnienia postępowania.</w:t>
      </w:r>
    </w:p>
    <w:p w14:paraId="6436DFB3" w14:textId="1757AB71"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W toku dokonywania oceny złożonych ofert Zamawiający może żądać udzielenia przez Wykonawcę wyjaśnień dotyczących treści złożonej oferty.</w:t>
      </w:r>
    </w:p>
    <w:p w14:paraId="428989D2" w14:textId="77777777" w:rsidR="005666AB"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Zamawiający poprawi w ofercie oczywiste omyłki pisarskie, oczywiste omyłki rachunkowe </w:t>
      </w:r>
      <w:r w:rsidRPr="005666AB">
        <w:rPr>
          <w:rFonts w:asciiTheme="minorHAnsi" w:eastAsiaTheme="minorHAnsi" w:hAnsiTheme="minorHAnsi" w:cstheme="minorHAnsi"/>
          <w:color w:val="000000"/>
          <w:sz w:val="24"/>
          <w:szCs w:val="24"/>
          <w:lang w:eastAsia="en-US"/>
        </w:rPr>
        <w:br/>
        <w:t>z uwzględnieniem konsekwencji rachunkowych dokonanych poprawek oraz inne omyłki polegające na niezgodności oferty z dokumentami zamówienia, niepowodujące istotnych zmian w treści oferty – niezwłocznie zawiadamiając o tym Wykonawcę, którego oferta została poprawiona.</w:t>
      </w:r>
    </w:p>
    <w:p w14:paraId="72725FCE" w14:textId="0D0BE394"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Jeżeli zaoferowana cena lub koszt, lub ich istotne części składowe, wydają się rażąco niskie </w:t>
      </w:r>
      <w:r w:rsidRPr="005666AB">
        <w:rPr>
          <w:rFonts w:asciiTheme="minorHAnsi" w:eastAsiaTheme="minorHAnsi" w:hAnsiTheme="minorHAnsi" w:cstheme="minorHAnsi"/>
          <w:color w:val="000000"/>
          <w:sz w:val="24"/>
          <w:szCs w:val="24"/>
          <w:lang w:eastAsia="en-US"/>
        </w:rPr>
        <w:br/>
        <w:t>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zgodnie z art. 224 ustawy PZP.</w:t>
      </w:r>
    </w:p>
    <w:p w14:paraId="28D24F15" w14:textId="6E819499"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hAnsiTheme="minorHAnsi" w:cstheme="minorHAnsi"/>
          <w:spacing w:val="4"/>
          <w:sz w:val="24"/>
          <w:szCs w:val="24"/>
          <w:lang w:eastAsia="ar-SA"/>
        </w:rPr>
        <w:t xml:space="preserve">Niezwłocznie po wyborze najkorzystniejszej oferty </w:t>
      </w:r>
      <w:r w:rsidRPr="005666AB">
        <w:rPr>
          <w:rFonts w:asciiTheme="minorHAnsi" w:hAnsiTheme="minorHAnsi" w:cstheme="minorHAnsi"/>
          <w:sz w:val="24"/>
          <w:szCs w:val="24"/>
        </w:rPr>
        <w:t>Zamawiający poinformuje równocześnie wszystkich Wykonawców, którzy złożyli oferty o:</w:t>
      </w:r>
    </w:p>
    <w:p w14:paraId="2730AC2D" w14:textId="77777777" w:rsidR="00DB0737" w:rsidRDefault="00DB0737" w:rsidP="00C53BF2">
      <w:pPr>
        <w:numPr>
          <w:ilvl w:val="0"/>
          <w:numId w:val="38"/>
        </w:numPr>
        <w:autoSpaceDE/>
        <w:autoSpaceDN/>
        <w:spacing w:line="276" w:lineRule="auto"/>
        <w:ind w:left="709" w:hanging="283"/>
        <w:jc w:val="both"/>
        <w:rPr>
          <w:rFonts w:asciiTheme="minorHAnsi" w:hAnsiTheme="minorHAnsi" w:cstheme="minorHAnsi"/>
          <w:bCs/>
          <w:sz w:val="24"/>
          <w:szCs w:val="24"/>
          <w:lang w:val="x-none" w:eastAsia="ar-SA"/>
        </w:rPr>
      </w:pPr>
      <w:r w:rsidRPr="00F7551E">
        <w:rPr>
          <w:rFonts w:asciiTheme="minorHAnsi" w:hAnsiTheme="minorHAnsi" w:cstheme="minorHAnsi"/>
          <w:bCs/>
          <w:sz w:val="24"/>
          <w:szCs w:val="24"/>
          <w:lang w:val="x-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14A0222" w14:textId="77777777" w:rsidR="00DB0737" w:rsidRPr="001D6B67" w:rsidRDefault="00DB0737" w:rsidP="00C53BF2">
      <w:pPr>
        <w:numPr>
          <w:ilvl w:val="0"/>
          <w:numId w:val="38"/>
        </w:numPr>
        <w:autoSpaceDE/>
        <w:autoSpaceDN/>
        <w:spacing w:line="276" w:lineRule="auto"/>
        <w:ind w:left="709" w:hanging="283"/>
        <w:jc w:val="both"/>
        <w:rPr>
          <w:rFonts w:asciiTheme="minorHAnsi" w:hAnsiTheme="minorHAnsi" w:cstheme="minorHAnsi"/>
          <w:bCs/>
          <w:sz w:val="24"/>
          <w:szCs w:val="24"/>
          <w:lang w:val="x-none" w:eastAsia="ar-SA"/>
        </w:rPr>
      </w:pPr>
      <w:r w:rsidRPr="001D6B67">
        <w:rPr>
          <w:rFonts w:asciiTheme="minorHAnsi" w:hAnsiTheme="minorHAnsi" w:cstheme="minorHAnsi"/>
          <w:sz w:val="24"/>
          <w:szCs w:val="24"/>
          <w:lang w:val="x-none"/>
        </w:rPr>
        <w:t>W</w:t>
      </w:r>
      <w:r w:rsidRPr="001D6B67">
        <w:rPr>
          <w:rFonts w:asciiTheme="minorHAnsi" w:hAnsiTheme="minorHAnsi" w:cstheme="minorHAnsi"/>
          <w:bCs/>
          <w:sz w:val="24"/>
          <w:szCs w:val="24"/>
          <w:lang w:val="x-none"/>
        </w:rPr>
        <w:t>ykonawcach, których oferty zostały odrzucone, podając uzasadnienie faktyczne i prawne.</w:t>
      </w:r>
    </w:p>
    <w:p w14:paraId="5957A0B0" w14:textId="53354317" w:rsidR="00AB3FCE" w:rsidRDefault="00DB0737" w:rsidP="00C53BF2">
      <w:pPr>
        <w:pStyle w:val="Akapitzlist"/>
        <w:widowControl w:val="0"/>
        <w:numPr>
          <w:ilvl w:val="0"/>
          <w:numId w:val="39"/>
        </w:numPr>
        <w:spacing w:line="276" w:lineRule="auto"/>
        <w:jc w:val="both"/>
        <w:rPr>
          <w:rFonts w:asciiTheme="minorHAnsi" w:hAnsiTheme="minorHAnsi" w:cstheme="minorHAnsi"/>
          <w:spacing w:val="4"/>
          <w:sz w:val="24"/>
          <w:szCs w:val="24"/>
          <w:lang w:eastAsia="ar-SA"/>
        </w:rPr>
      </w:pPr>
      <w:r w:rsidRPr="005666AB">
        <w:rPr>
          <w:rFonts w:asciiTheme="minorHAnsi" w:hAnsiTheme="minorHAnsi" w:cstheme="minorHAnsi"/>
          <w:spacing w:val="4"/>
          <w:sz w:val="24"/>
          <w:szCs w:val="24"/>
          <w:lang w:eastAsia="ar-SA"/>
        </w:rPr>
        <w:t xml:space="preserve">Zamawiający udostępni informacje, o których mowa w </w:t>
      </w:r>
      <w:r w:rsidR="00BB0798">
        <w:rPr>
          <w:rFonts w:asciiTheme="minorHAnsi" w:hAnsiTheme="minorHAnsi" w:cstheme="minorHAnsi"/>
          <w:spacing w:val="4"/>
          <w:sz w:val="24"/>
          <w:szCs w:val="24"/>
          <w:lang w:eastAsia="ar-SA"/>
        </w:rPr>
        <w:t>pkt</w:t>
      </w:r>
      <w:r w:rsidRPr="005666AB">
        <w:rPr>
          <w:rFonts w:asciiTheme="minorHAnsi" w:hAnsiTheme="minorHAnsi" w:cstheme="minorHAnsi"/>
          <w:spacing w:val="4"/>
          <w:sz w:val="24"/>
          <w:szCs w:val="24"/>
          <w:lang w:eastAsia="ar-SA"/>
        </w:rPr>
        <w:t xml:space="preserve"> powyżej, na stronie internetowej </w:t>
      </w:r>
      <w:r w:rsidRPr="005666AB">
        <w:rPr>
          <w:rFonts w:asciiTheme="minorHAnsi" w:hAnsiTheme="minorHAnsi" w:cstheme="minorHAnsi"/>
          <w:spacing w:val="4"/>
          <w:sz w:val="24"/>
          <w:szCs w:val="24"/>
          <w:lang w:eastAsia="ar-SA"/>
        </w:rPr>
        <w:lastRenderedPageBreak/>
        <w:t>prowadzonego postepowania.</w:t>
      </w:r>
    </w:p>
    <w:p w14:paraId="40BE22FE" w14:textId="77777777" w:rsidR="00BC384D" w:rsidRPr="009F2F62" w:rsidRDefault="00BC384D" w:rsidP="009F2F62">
      <w:pPr>
        <w:widowControl w:val="0"/>
        <w:spacing w:line="276" w:lineRule="auto"/>
        <w:jc w:val="both"/>
        <w:rPr>
          <w:rFonts w:asciiTheme="minorHAnsi" w:hAnsiTheme="minorHAnsi" w:cstheme="minorHAnsi"/>
          <w:spacing w:val="4"/>
          <w:sz w:val="24"/>
          <w:szCs w:val="24"/>
          <w:lang w:eastAsia="ar-SA"/>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960D6B" w:rsidRPr="00E11552" w14:paraId="05F768FD" w14:textId="77777777" w:rsidTr="00A55B80">
        <w:trPr>
          <w:trHeight w:val="627"/>
        </w:trPr>
        <w:tc>
          <w:tcPr>
            <w:tcW w:w="9918" w:type="dxa"/>
            <w:shd w:val="clear" w:color="auto" w:fill="9CC2E5"/>
          </w:tcPr>
          <w:p w14:paraId="11BC7594" w14:textId="77777777" w:rsidR="00960D6B" w:rsidRPr="00E11552" w:rsidRDefault="002705E9" w:rsidP="002D6EBA">
            <w:pPr>
              <w:pStyle w:val="Nagwek1"/>
              <w:numPr>
                <w:ilvl w:val="0"/>
                <w:numId w:val="19"/>
              </w:numPr>
              <w:ind w:left="635" w:hanging="635"/>
              <w:jc w:val="both"/>
              <w:rPr>
                <w:rFonts w:ascii="Calibri" w:hAnsi="Calibri" w:cs="Calibri"/>
                <w:b/>
                <w:szCs w:val="24"/>
              </w:rPr>
            </w:pPr>
            <w:bookmarkStart w:id="41" w:name="_WYMAGANIA_W_ZAKRESIE"/>
            <w:bookmarkStart w:id="42" w:name="_Toc65483832"/>
            <w:bookmarkEnd w:id="41"/>
            <w:r w:rsidRPr="00F74211">
              <w:rPr>
                <w:rFonts w:ascii="Calibri" w:hAnsi="Calibri" w:cs="Calibri"/>
                <w:b/>
                <w:szCs w:val="24"/>
              </w:rPr>
              <w:t>WYMAGANIA W ZAKRESIE ZATRUDNIANIA P</w:t>
            </w:r>
            <w:r w:rsidR="00642A6E" w:rsidRPr="00F74211">
              <w:rPr>
                <w:rFonts w:ascii="Calibri" w:hAnsi="Calibri" w:cs="Calibri"/>
                <w:b/>
                <w:szCs w:val="24"/>
              </w:rPr>
              <w:t xml:space="preserve">RZEZ WYKONAWCĘ LUB PODWYKONAWCĘ </w:t>
            </w:r>
            <w:r w:rsidRPr="00F74211">
              <w:rPr>
                <w:rFonts w:ascii="Calibri" w:hAnsi="Calibri" w:cs="Calibri"/>
                <w:b/>
                <w:szCs w:val="24"/>
              </w:rPr>
              <w:t>OSÓB NA PODSTAWIE STOSUNKU PRACY</w:t>
            </w:r>
            <w:bookmarkEnd w:id="42"/>
          </w:p>
        </w:tc>
      </w:tr>
    </w:tbl>
    <w:p w14:paraId="7F836A8D" w14:textId="77777777" w:rsidR="00055DFB" w:rsidRPr="00E11552" w:rsidRDefault="00055DFB" w:rsidP="00E11552">
      <w:pPr>
        <w:widowControl w:val="0"/>
        <w:spacing w:line="276" w:lineRule="auto"/>
        <w:jc w:val="both"/>
        <w:rPr>
          <w:rFonts w:ascii="Calibri" w:hAnsi="Calibri" w:cs="Calibri"/>
          <w:sz w:val="24"/>
          <w:szCs w:val="24"/>
        </w:rPr>
      </w:pPr>
    </w:p>
    <w:p w14:paraId="42B0C923" w14:textId="3FB2AD79" w:rsidR="00A404E4" w:rsidRDefault="00AB3FCE" w:rsidP="00E11552">
      <w:pPr>
        <w:autoSpaceDE/>
        <w:autoSpaceDN/>
        <w:spacing w:line="276" w:lineRule="auto"/>
        <w:jc w:val="both"/>
        <w:rPr>
          <w:rFonts w:ascii="Calibri" w:hAnsi="Calibri" w:cs="Calibri"/>
          <w:sz w:val="24"/>
          <w:szCs w:val="24"/>
        </w:rPr>
      </w:pPr>
      <w:r w:rsidRPr="00E11552">
        <w:rPr>
          <w:rFonts w:ascii="Calibri" w:hAnsi="Calibri" w:cs="Calibri"/>
          <w:sz w:val="24"/>
          <w:szCs w:val="24"/>
        </w:rPr>
        <w:t xml:space="preserve">Zamawiający nie stawia wymogu w zakresie zatrudnienia przez </w:t>
      </w:r>
      <w:r w:rsidR="00791E23">
        <w:rPr>
          <w:rFonts w:ascii="Calibri" w:hAnsi="Calibri" w:cs="Calibri"/>
          <w:sz w:val="24"/>
          <w:szCs w:val="24"/>
        </w:rPr>
        <w:t>W</w:t>
      </w:r>
      <w:r w:rsidRPr="00E11552">
        <w:rPr>
          <w:rFonts w:ascii="Calibri" w:hAnsi="Calibri" w:cs="Calibri"/>
          <w:sz w:val="24"/>
          <w:szCs w:val="24"/>
        </w:rPr>
        <w:t xml:space="preserve">ykonawcę lub </w:t>
      </w:r>
      <w:r w:rsidR="00791E23">
        <w:rPr>
          <w:rFonts w:ascii="Calibri" w:hAnsi="Calibri" w:cs="Calibri"/>
          <w:sz w:val="24"/>
          <w:szCs w:val="24"/>
        </w:rPr>
        <w:t>P</w:t>
      </w:r>
      <w:r w:rsidRPr="00E11552">
        <w:rPr>
          <w:rFonts w:ascii="Calibri" w:hAnsi="Calibri" w:cs="Calibri"/>
          <w:sz w:val="24"/>
          <w:szCs w:val="24"/>
        </w:rPr>
        <w:t>odwykonawcę na podstawie stosunku pracy osób wykonujących czynności w zakresie realizacji zamówienia.</w:t>
      </w:r>
    </w:p>
    <w:p w14:paraId="354BC99F" w14:textId="77777777" w:rsidR="00194D0A" w:rsidRPr="00E11552" w:rsidRDefault="00194D0A" w:rsidP="00E11552">
      <w:pPr>
        <w:autoSpaceDE/>
        <w:autoSpaceDN/>
        <w:spacing w:line="276" w:lineRule="auto"/>
        <w:jc w:val="both"/>
        <w:rPr>
          <w:rFonts w:ascii="Calibri" w:hAnsi="Calibri" w:cs="Calibri"/>
          <w:sz w:val="24"/>
          <w:szCs w:val="24"/>
        </w:rPr>
      </w:pPr>
    </w:p>
    <w:p w14:paraId="13210C79" w14:textId="5CB757D8" w:rsidR="004361BB" w:rsidRPr="00E11552" w:rsidRDefault="004361BB"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426" w:hanging="426"/>
        <w:jc w:val="both"/>
        <w:rPr>
          <w:rFonts w:ascii="Calibri" w:hAnsi="Calibri" w:cs="Calibri"/>
          <w:b/>
          <w:szCs w:val="24"/>
        </w:rPr>
      </w:pPr>
      <w:bookmarkStart w:id="43" w:name="_INFORMACJA_DOTYCZĄCA_ZABEZPIECZENIA"/>
      <w:bookmarkEnd w:id="43"/>
      <w:r w:rsidRPr="00E11552">
        <w:rPr>
          <w:rFonts w:ascii="Calibri" w:hAnsi="Calibri" w:cs="Calibri"/>
          <w:b/>
          <w:szCs w:val="24"/>
        </w:rPr>
        <w:t xml:space="preserve">INFORMACJA DOTYCZĄCA ZABEZPIECZENIA </w:t>
      </w:r>
      <w:r w:rsidR="00247F6F" w:rsidRPr="00E11552">
        <w:rPr>
          <w:rFonts w:ascii="Calibri" w:hAnsi="Calibri" w:cs="Calibri"/>
          <w:b/>
          <w:szCs w:val="24"/>
        </w:rPr>
        <w:t>NALEŻYTEGO</w:t>
      </w:r>
      <w:r w:rsidRPr="00E11552">
        <w:rPr>
          <w:rFonts w:ascii="Calibri" w:hAnsi="Calibri" w:cs="Calibri"/>
          <w:b/>
          <w:szCs w:val="24"/>
        </w:rPr>
        <w:t xml:space="preserve"> WYKONANIA UMOWY</w:t>
      </w:r>
    </w:p>
    <w:p w14:paraId="75E83FBE" w14:textId="77777777" w:rsidR="00055DFB" w:rsidRPr="00E11552" w:rsidRDefault="00055DFB" w:rsidP="00E11552">
      <w:pPr>
        <w:autoSpaceDE/>
        <w:autoSpaceDN/>
        <w:jc w:val="both"/>
        <w:rPr>
          <w:rFonts w:ascii="Calibri" w:hAnsi="Calibri" w:cs="Calibri"/>
          <w:sz w:val="24"/>
          <w:szCs w:val="24"/>
        </w:rPr>
      </w:pPr>
    </w:p>
    <w:p w14:paraId="28FC5138" w14:textId="2CA88B6A" w:rsidR="00496586" w:rsidRDefault="00055DFB" w:rsidP="00E878B7">
      <w:pPr>
        <w:autoSpaceDE/>
        <w:autoSpaceDN/>
        <w:jc w:val="both"/>
        <w:rPr>
          <w:rFonts w:ascii="Calibri" w:hAnsi="Calibri" w:cs="Calibri"/>
          <w:bCs/>
          <w:color w:val="000000"/>
          <w:sz w:val="24"/>
          <w:szCs w:val="24"/>
        </w:rPr>
      </w:pPr>
      <w:r w:rsidRPr="00E11552">
        <w:rPr>
          <w:rFonts w:ascii="Calibri" w:hAnsi="Calibri" w:cs="Calibri"/>
          <w:sz w:val="24"/>
          <w:szCs w:val="24"/>
        </w:rPr>
        <w:t xml:space="preserve">Zamawiający nie wymaga </w:t>
      </w:r>
      <w:r w:rsidR="008574F6" w:rsidRPr="00E11552">
        <w:rPr>
          <w:rFonts w:ascii="Calibri" w:hAnsi="Calibri" w:cs="Calibri"/>
          <w:sz w:val="24"/>
          <w:szCs w:val="24"/>
        </w:rPr>
        <w:t xml:space="preserve">wniesienia </w:t>
      </w:r>
      <w:r w:rsidR="008574F6" w:rsidRPr="002C54B8">
        <w:rPr>
          <w:rFonts w:ascii="Calibri" w:hAnsi="Calibri" w:cs="Calibri"/>
          <w:bCs/>
          <w:color w:val="000000"/>
          <w:sz w:val="24"/>
          <w:szCs w:val="24"/>
        </w:rPr>
        <w:t>zabezpieczenie</w:t>
      </w:r>
      <w:r w:rsidR="00E66DD0" w:rsidRPr="002C54B8">
        <w:rPr>
          <w:rFonts w:ascii="Calibri" w:hAnsi="Calibri" w:cs="Calibri"/>
          <w:bCs/>
          <w:color w:val="000000"/>
          <w:sz w:val="24"/>
          <w:szCs w:val="24"/>
        </w:rPr>
        <w:t xml:space="preserve"> należytego wykonania umowy</w:t>
      </w:r>
      <w:r w:rsidRPr="002C54B8">
        <w:rPr>
          <w:rFonts w:ascii="Calibri" w:hAnsi="Calibri" w:cs="Calibri"/>
          <w:bCs/>
          <w:color w:val="000000"/>
          <w:sz w:val="24"/>
          <w:szCs w:val="24"/>
        </w:rPr>
        <w:t>.</w:t>
      </w:r>
    </w:p>
    <w:p w14:paraId="786CB00C" w14:textId="77777777" w:rsidR="00337F96" w:rsidRPr="00E878B7" w:rsidRDefault="00337F96" w:rsidP="00E878B7">
      <w:pPr>
        <w:autoSpaceDE/>
        <w:autoSpaceDN/>
        <w:jc w:val="both"/>
        <w:rPr>
          <w:rFonts w:ascii="Calibri" w:hAnsi="Calibri" w:cs="Calibri"/>
          <w:bCs/>
          <w:color w:val="000000"/>
          <w:sz w:val="24"/>
          <w:szCs w:val="24"/>
        </w:rPr>
      </w:pPr>
    </w:p>
    <w:p w14:paraId="72C4A15D" w14:textId="77777777" w:rsidR="00F17A12" w:rsidRPr="00E11552" w:rsidRDefault="009057E0"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lang w:val="x-none"/>
        </w:rPr>
      </w:pPr>
      <w:bookmarkStart w:id="44" w:name="_INFORMACJA_O_FORMALNOŚCIACH,"/>
      <w:bookmarkStart w:id="45" w:name="_Toc65483833"/>
      <w:bookmarkEnd w:id="44"/>
      <w:r w:rsidRPr="00E11552">
        <w:rPr>
          <w:rFonts w:ascii="Calibri" w:hAnsi="Calibri" w:cs="Calibri"/>
          <w:b/>
          <w:szCs w:val="24"/>
        </w:rPr>
        <w:t>INFORMACJA O FORMALNOŚCIACH, JAKIE MUSZĄ ZOSTAĆ DOPEŁNIONE PO WYBORZE OFERTY W CELU ZAWARCIA UMOWY W SPRAWIE ZAMÓWIENIA PUBLICZNEGO</w:t>
      </w:r>
      <w:bookmarkEnd w:id="45"/>
    </w:p>
    <w:p w14:paraId="7C6F6CAF" w14:textId="77777777" w:rsidR="00F17A12" w:rsidRPr="00E11552" w:rsidRDefault="00F17A12" w:rsidP="00E11552">
      <w:pPr>
        <w:spacing w:line="276" w:lineRule="auto"/>
        <w:jc w:val="both"/>
        <w:rPr>
          <w:rFonts w:ascii="Calibri" w:hAnsi="Calibri" w:cs="Calibri"/>
          <w:sz w:val="24"/>
          <w:szCs w:val="24"/>
          <w:lang w:val="x-none"/>
        </w:rPr>
      </w:pPr>
    </w:p>
    <w:p w14:paraId="59A9782C" w14:textId="1E460FEE" w:rsidR="00AB3FCE" w:rsidRPr="00E11552"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wybiera najkorzystniejszą ofertę w terminie związania ofertą określonym </w:t>
      </w:r>
      <w:r w:rsidR="00A55B80">
        <w:rPr>
          <w:rFonts w:ascii="Calibri" w:hAnsi="Calibri" w:cs="Calibri"/>
          <w:sz w:val="24"/>
          <w:szCs w:val="24"/>
        </w:rPr>
        <w:br/>
      </w:r>
      <w:r w:rsidRPr="00E11552">
        <w:rPr>
          <w:rFonts w:ascii="Calibri" w:hAnsi="Calibri" w:cs="Calibri"/>
          <w:sz w:val="24"/>
          <w:szCs w:val="24"/>
        </w:rPr>
        <w:t>w dokumentach zamówienia.</w:t>
      </w:r>
    </w:p>
    <w:p w14:paraId="557420E6" w14:textId="77777777" w:rsidR="00AB3FCE" w:rsidRPr="00E11552"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Zgodnie z art. 308 ust. 2 ustawy PZP, umowa w sprawie zamówienia publicznego zostanie zawarta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14:paraId="2526782A" w14:textId="312BE878" w:rsidR="00132254" w:rsidRPr="00132254"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może zawrzeć umowę w sprawie zamówienia publicznego przed upływem terminu, o którym mowa w </w:t>
      </w:r>
      <w:r w:rsidR="00BD0A16">
        <w:rPr>
          <w:rFonts w:ascii="Calibri" w:hAnsi="Calibri" w:cs="Calibri"/>
          <w:sz w:val="24"/>
          <w:szCs w:val="24"/>
        </w:rPr>
        <w:t>pkt</w:t>
      </w:r>
      <w:r w:rsidRPr="00E11552">
        <w:rPr>
          <w:rFonts w:ascii="Calibri" w:hAnsi="Calibri" w:cs="Calibri"/>
          <w:sz w:val="24"/>
          <w:szCs w:val="24"/>
        </w:rPr>
        <w:t xml:space="preserve"> 2, jeżeli w postępowaniu o udzielenie zamówienia złożono tylko jedną ofertę̨.</w:t>
      </w:r>
    </w:p>
    <w:p w14:paraId="395570DE" w14:textId="7976710F" w:rsidR="00AB3FCE" w:rsidRPr="00CE5953"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którego oferta zostanie wybrana, jako najkorzystniejsza, zostanie poinformowany </w:t>
      </w:r>
      <w:r w:rsidRPr="00CE5953">
        <w:rPr>
          <w:rFonts w:ascii="Calibri" w:hAnsi="Calibri" w:cs="Calibri"/>
          <w:sz w:val="24"/>
          <w:szCs w:val="24"/>
        </w:rPr>
        <w:t xml:space="preserve">przez Zamawiającego o terminie podpisania umowy. Zgodnie z art. 432 ustawy </w:t>
      </w:r>
      <w:r w:rsidR="00E345D2" w:rsidRPr="00CE5953">
        <w:rPr>
          <w:rFonts w:ascii="Calibri" w:hAnsi="Calibri" w:cs="Calibri"/>
          <w:sz w:val="24"/>
          <w:szCs w:val="24"/>
        </w:rPr>
        <w:t>PZP</w:t>
      </w:r>
      <w:r w:rsidRPr="00CE5953">
        <w:rPr>
          <w:rFonts w:ascii="Calibri" w:hAnsi="Calibri" w:cs="Calibri"/>
          <w:sz w:val="24"/>
          <w:szCs w:val="24"/>
        </w:rPr>
        <w:t xml:space="preserve"> umowa wymaga, pod rygorem nieważności, zachowania formy pisemnej. Powołując się na art. 78 (1) § 2 K.C. Zamawiający dopuszcza podpisanie umowy w formie elektronicznej.</w:t>
      </w:r>
    </w:p>
    <w:p w14:paraId="1DD7C32D" w14:textId="5D711EDF" w:rsidR="00830794" w:rsidRPr="00CE5953" w:rsidRDefault="00830794" w:rsidP="00830794">
      <w:pPr>
        <w:spacing w:line="276" w:lineRule="auto"/>
        <w:ind w:left="284" w:hanging="284"/>
        <w:jc w:val="both"/>
        <w:rPr>
          <w:rFonts w:ascii="Calibri" w:hAnsi="Calibri" w:cs="Calibri"/>
          <w:b/>
          <w:bCs/>
          <w:sz w:val="24"/>
          <w:szCs w:val="24"/>
        </w:rPr>
      </w:pPr>
      <w:r w:rsidRPr="00CE5953">
        <w:rPr>
          <w:rFonts w:ascii="Calibri" w:hAnsi="Calibri" w:cs="Calibri"/>
          <w:sz w:val="24"/>
          <w:szCs w:val="24"/>
        </w:rPr>
        <w:t>5</w:t>
      </w:r>
      <w:r w:rsidRPr="00CE5953">
        <w:rPr>
          <w:rFonts w:ascii="Calibri" w:hAnsi="Calibri" w:cs="Calibri"/>
          <w:b/>
          <w:bCs/>
          <w:sz w:val="24"/>
          <w:szCs w:val="24"/>
        </w:rPr>
        <w:t xml:space="preserve">. </w:t>
      </w:r>
      <w:r w:rsidRPr="00BD0A16">
        <w:rPr>
          <w:rFonts w:ascii="Calibri" w:hAnsi="Calibri" w:cs="Calibri"/>
          <w:b/>
          <w:bCs/>
          <w:sz w:val="24"/>
          <w:szCs w:val="24"/>
          <w:u w:val="single"/>
        </w:rPr>
        <w:t xml:space="preserve">Przed </w:t>
      </w:r>
      <w:r w:rsidR="00BB0798" w:rsidRPr="00BD0A16">
        <w:rPr>
          <w:rFonts w:ascii="Calibri" w:hAnsi="Calibri" w:cs="Calibri"/>
          <w:b/>
          <w:bCs/>
          <w:sz w:val="24"/>
          <w:szCs w:val="24"/>
          <w:u w:val="single"/>
        </w:rPr>
        <w:t>zawarciem</w:t>
      </w:r>
      <w:r w:rsidRPr="00BD0A16">
        <w:rPr>
          <w:rFonts w:ascii="Calibri" w:hAnsi="Calibri" w:cs="Calibri"/>
          <w:b/>
          <w:bCs/>
          <w:sz w:val="24"/>
          <w:szCs w:val="24"/>
          <w:u w:val="single"/>
        </w:rPr>
        <w:t xml:space="preserve"> umowy Wykonawca, którego oferta uznana zostanie za najkorzystniejszą, zobowiązany będzie do</w:t>
      </w:r>
      <w:r w:rsidR="00BB0798" w:rsidRPr="00BD0A16">
        <w:rPr>
          <w:rFonts w:ascii="Calibri" w:hAnsi="Calibri" w:cs="Calibri"/>
          <w:b/>
          <w:bCs/>
          <w:sz w:val="24"/>
          <w:szCs w:val="24"/>
          <w:u w:val="single"/>
        </w:rPr>
        <w:t xml:space="preserve"> przedłożenia Zamawiającemu</w:t>
      </w:r>
      <w:r w:rsidRPr="00BD0A16">
        <w:rPr>
          <w:rFonts w:ascii="Calibri" w:hAnsi="Calibri" w:cs="Calibri"/>
          <w:b/>
          <w:bCs/>
          <w:sz w:val="24"/>
          <w:szCs w:val="24"/>
          <w:u w:val="single"/>
        </w:rPr>
        <w:t>:</w:t>
      </w:r>
      <w:r w:rsidRPr="00CE5953">
        <w:rPr>
          <w:rFonts w:ascii="Calibri" w:hAnsi="Calibri" w:cs="Calibri"/>
          <w:b/>
          <w:bCs/>
          <w:sz w:val="24"/>
          <w:szCs w:val="24"/>
        </w:rPr>
        <w:t xml:space="preserve"> </w:t>
      </w:r>
    </w:p>
    <w:p w14:paraId="3CF70443" w14:textId="3AFBE3BE" w:rsidR="00E345D2" w:rsidRPr="00CE5953" w:rsidRDefault="00830794" w:rsidP="001F7F3E">
      <w:pPr>
        <w:pStyle w:val="Akapitzlist"/>
        <w:numPr>
          <w:ilvl w:val="0"/>
          <w:numId w:val="30"/>
        </w:numPr>
        <w:spacing w:line="276" w:lineRule="auto"/>
        <w:ind w:left="709"/>
        <w:jc w:val="both"/>
        <w:rPr>
          <w:rFonts w:ascii="Calibri" w:hAnsi="Calibri" w:cs="Calibri"/>
          <w:b/>
          <w:bCs/>
          <w:sz w:val="24"/>
          <w:szCs w:val="24"/>
        </w:rPr>
      </w:pPr>
      <w:r w:rsidRPr="00CE5953">
        <w:rPr>
          <w:rFonts w:ascii="Calibri" w:hAnsi="Calibri" w:cs="Calibri"/>
          <w:b/>
          <w:bCs/>
          <w:sz w:val="24"/>
          <w:szCs w:val="24"/>
        </w:rPr>
        <w:t>pełnomocnictwa dla osób podpisujących umowę, jeśli ich umocowanie do podpisania umowy nie wynika z dokumentów załączonych do oferty</w:t>
      </w:r>
      <w:r w:rsidR="00BB0798">
        <w:rPr>
          <w:rFonts w:ascii="Calibri" w:hAnsi="Calibri" w:cs="Calibri"/>
          <w:b/>
          <w:bCs/>
          <w:sz w:val="24"/>
          <w:szCs w:val="24"/>
        </w:rPr>
        <w:t>;</w:t>
      </w:r>
    </w:p>
    <w:p w14:paraId="57C15E5E" w14:textId="313A9B83" w:rsidR="00132254" w:rsidRPr="00CE5953" w:rsidRDefault="00BB0798" w:rsidP="001F7F3E">
      <w:pPr>
        <w:pStyle w:val="Akapitzlist"/>
        <w:numPr>
          <w:ilvl w:val="0"/>
          <w:numId w:val="30"/>
        </w:numPr>
        <w:spacing w:line="276" w:lineRule="auto"/>
        <w:ind w:left="709"/>
        <w:jc w:val="both"/>
        <w:rPr>
          <w:rFonts w:ascii="Calibri" w:hAnsi="Calibri" w:cs="Calibri"/>
          <w:b/>
          <w:bCs/>
          <w:sz w:val="24"/>
          <w:szCs w:val="24"/>
        </w:rPr>
      </w:pPr>
      <w:r>
        <w:rPr>
          <w:rFonts w:ascii="Calibri" w:hAnsi="Calibri" w:cs="Calibri"/>
          <w:b/>
          <w:bCs/>
          <w:sz w:val="24"/>
          <w:szCs w:val="24"/>
        </w:rPr>
        <w:t xml:space="preserve">w przypadku </w:t>
      </w:r>
      <w:r w:rsidR="00AB3FCE" w:rsidRPr="00CE5953">
        <w:rPr>
          <w:rFonts w:ascii="Calibri" w:hAnsi="Calibri" w:cs="Calibri"/>
          <w:b/>
          <w:bCs/>
          <w:sz w:val="24"/>
          <w:szCs w:val="24"/>
        </w:rPr>
        <w:t>Wykonawc</w:t>
      </w:r>
      <w:r>
        <w:rPr>
          <w:rFonts w:ascii="Calibri" w:hAnsi="Calibri" w:cs="Calibri"/>
          <w:b/>
          <w:bCs/>
          <w:sz w:val="24"/>
          <w:szCs w:val="24"/>
        </w:rPr>
        <w:t>ów</w:t>
      </w:r>
      <w:r w:rsidR="00AB3FCE" w:rsidRPr="00CE5953">
        <w:rPr>
          <w:rFonts w:ascii="Calibri" w:hAnsi="Calibri" w:cs="Calibri"/>
          <w:b/>
          <w:bCs/>
          <w:sz w:val="24"/>
          <w:szCs w:val="24"/>
        </w:rPr>
        <w:t xml:space="preserve"> wspólnie ubiegający się o udzielenie zamówienia </w:t>
      </w:r>
      <w:r>
        <w:rPr>
          <w:rFonts w:ascii="Calibri" w:hAnsi="Calibri" w:cs="Calibri"/>
          <w:b/>
          <w:bCs/>
          <w:sz w:val="24"/>
          <w:szCs w:val="24"/>
        </w:rPr>
        <w:t xml:space="preserve">- </w:t>
      </w:r>
      <w:r w:rsidR="00AB3FCE" w:rsidRPr="00CE5953">
        <w:rPr>
          <w:rFonts w:ascii="Calibri" w:hAnsi="Calibri" w:cs="Calibri"/>
          <w:b/>
          <w:bCs/>
          <w:sz w:val="24"/>
          <w:szCs w:val="24"/>
        </w:rPr>
        <w:t>umow</w:t>
      </w:r>
      <w:r>
        <w:rPr>
          <w:rFonts w:ascii="Calibri" w:hAnsi="Calibri" w:cs="Calibri"/>
          <w:b/>
          <w:bCs/>
          <w:sz w:val="24"/>
          <w:szCs w:val="24"/>
        </w:rPr>
        <w:t>y</w:t>
      </w:r>
      <w:r w:rsidR="00AB3FCE" w:rsidRPr="00CE5953">
        <w:rPr>
          <w:rFonts w:ascii="Calibri" w:hAnsi="Calibri" w:cs="Calibri"/>
          <w:b/>
          <w:bCs/>
          <w:sz w:val="24"/>
          <w:szCs w:val="24"/>
        </w:rPr>
        <w:t xml:space="preserve"> regulując</w:t>
      </w:r>
      <w:r>
        <w:rPr>
          <w:rFonts w:ascii="Calibri" w:hAnsi="Calibri" w:cs="Calibri"/>
          <w:b/>
          <w:bCs/>
          <w:sz w:val="24"/>
          <w:szCs w:val="24"/>
        </w:rPr>
        <w:t>ej</w:t>
      </w:r>
      <w:r w:rsidR="00AB3FCE" w:rsidRPr="00CE5953">
        <w:rPr>
          <w:rFonts w:ascii="Calibri" w:hAnsi="Calibri" w:cs="Calibri"/>
          <w:b/>
          <w:bCs/>
          <w:sz w:val="24"/>
          <w:szCs w:val="24"/>
        </w:rPr>
        <w:t xml:space="preserve"> współpracę tych Wykonawców</w:t>
      </w:r>
      <w:r>
        <w:rPr>
          <w:rFonts w:ascii="Calibri" w:hAnsi="Calibri" w:cs="Calibri"/>
          <w:b/>
          <w:bCs/>
          <w:sz w:val="24"/>
          <w:szCs w:val="24"/>
        </w:rPr>
        <w:t xml:space="preserve"> w realizacji przedmiotowego zamówienia.</w:t>
      </w:r>
    </w:p>
    <w:p w14:paraId="40FBEB36" w14:textId="222F326D" w:rsidR="00E345D2" w:rsidRPr="00E345D2" w:rsidRDefault="00AB3FCE" w:rsidP="001F7F3E">
      <w:pPr>
        <w:pStyle w:val="Akapitzlist"/>
        <w:numPr>
          <w:ilvl w:val="0"/>
          <w:numId w:val="31"/>
        </w:numPr>
        <w:spacing w:line="276" w:lineRule="auto"/>
        <w:jc w:val="both"/>
        <w:rPr>
          <w:rFonts w:ascii="Calibri" w:hAnsi="Calibri" w:cs="Calibri"/>
          <w:sz w:val="24"/>
          <w:szCs w:val="24"/>
        </w:rPr>
      </w:pPr>
      <w:r w:rsidRPr="00E345D2">
        <w:rPr>
          <w:rFonts w:ascii="Calibri" w:hAnsi="Calibri" w:cs="Calibri"/>
          <w:sz w:val="24"/>
          <w:szCs w:val="24"/>
        </w:rPr>
        <w:t>Jeżeli Wykonawca, którego oferta została wybrana, jako najkorzystniejsza, uchyla się od zawarcia umowy w sprawie zamówienia publicznego</w:t>
      </w:r>
      <w:r w:rsidR="000C4DD9">
        <w:rPr>
          <w:rFonts w:ascii="Calibri" w:hAnsi="Calibri" w:cs="Calibri"/>
          <w:sz w:val="24"/>
          <w:szCs w:val="24"/>
        </w:rPr>
        <w:t xml:space="preserve"> lub nie przedstawi w wyznaczonym terminie dokumentów wymaganych przez Zamawiającego przed podpisaniem umowy, </w:t>
      </w:r>
      <w:r w:rsidRPr="00E345D2">
        <w:rPr>
          <w:rFonts w:ascii="Calibri" w:hAnsi="Calibri" w:cs="Calibri"/>
          <w:sz w:val="24"/>
          <w:szCs w:val="24"/>
        </w:rPr>
        <w:lastRenderedPageBreak/>
        <w:t xml:space="preserve">Zamawiający może dokonać ponownego badania i oceny ofert spośród ofert pozostałych </w:t>
      </w:r>
      <w:r w:rsidR="000C4DD9">
        <w:rPr>
          <w:rFonts w:ascii="Calibri" w:hAnsi="Calibri" w:cs="Calibri"/>
          <w:sz w:val="24"/>
          <w:szCs w:val="24"/>
        </w:rPr>
        <w:br/>
      </w:r>
      <w:r w:rsidRPr="00E345D2">
        <w:rPr>
          <w:rFonts w:ascii="Calibri" w:hAnsi="Calibri" w:cs="Calibri"/>
          <w:sz w:val="24"/>
          <w:szCs w:val="24"/>
        </w:rPr>
        <w:t>w postępowaniu Wykonawców albo unieważnić postępowanie.</w:t>
      </w:r>
    </w:p>
    <w:p w14:paraId="6FDF6002" w14:textId="77777777" w:rsidR="00AB3FCE" w:rsidRPr="00E11552" w:rsidRDefault="00AB3FCE" w:rsidP="00E11552">
      <w:pPr>
        <w:spacing w:line="276" w:lineRule="auto"/>
        <w:jc w:val="both"/>
        <w:rPr>
          <w:rFonts w:ascii="Calibri" w:hAnsi="Calibri" w:cs="Calibri"/>
          <w:sz w:val="24"/>
          <w:szCs w:val="24"/>
          <w:lang w:val="x-none"/>
        </w:rPr>
      </w:pPr>
    </w:p>
    <w:tbl>
      <w:tblPr>
        <w:tblW w:w="9923" w:type="dxa"/>
        <w:tblInd w:w="-147" w:type="dxa"/>
        <w:shd w:val="clear" w:color="auto" w:fill="2E74B5"/>
        <w:tblCellMar>
          <w:left w:w="70" w:type="dxa"/>
          <w:right w:w="70" w:type="dxa"/>
        </w:tblCellMar>
        <w:tblLook w:val="0000" w:firstRow="0" w:lastRow="0" w:firstColumn="0" w:lastColumn="0" w:noHBand="0" w:noVBand="0"/>
      </w:tblPr>
      <w:tblGrid>
        <w:gridCol w:w="9923"/>
      </w:tblGrid>
      <w:tr w:rsidR="006812D7" w:rsidRPr="00E11552" w14:paraId="44BB4462" w14:textId="77777777" w:rsidTr="00A55B80">
        <w:trPr>
          <w:trHeight w:val="288"/>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67731360" w14:textId="77777777" w:rsidR="006812D7" w:rsidRPr="00E11552" w:rsidRDefault="006812D7" w:rsidP="002D6EBA">
            <w:pPr>
              <w:pStyle w:val="Nagwek1"/>
              <w:numPr>
                <w:ilvl w:val="0"/>
                <w:numId w:val="19"/>
              </w:numPr>
              <w:ind w:left="498" w:hanging="498"/>
              <w:jc w:val="both"/>
              <w:rPr>
                <w:rFonts w:ascii="Calibri" w:hAnsi="Calibri" w:cs="Calibri"/>
                <w:b/>
                <w:color w:val="FFFFFF"/>
                <w:szCs w:val="24"/>
              </w:rPr>
            </w:pPr>
            <w:bookmarkStart w:id="46" w:name="_PROJEKTOWANE_POSTANOWIENIA_UMOWY"/>
            <w:bookmarkStart w:id="47" w:name="_Toc65483834"/>
            <w:bookmarkEnd w:id="46"/>
            <w:r w:rsidRPr="00E11552">
              <w:rPr>
                <w:rFonts w:ascii="Calibri" w:hAnsi="Calibri" w:cs="Calibri"/>
                <w:b/>
                <w:szCs w:val="24"/>
              </w:rPr>
              <w:t>PROJEKTOWANE POSTANOWIENIA UMOWY W SPRAWIE ZAMÓWIENIA PUBLICZNEGO, KTÓRE ZOSTANĄ WPROWADZONE DO TREŚCI UMOWY</w:t>
            </w:r>
            <w:bookmarkEnd w:id="47"/>
          </w:p>
        </w:tc>
      </w:tr>
    </w:tbl>
    <w:p w14:paraId="5F3B3CC4" w14:textId="77777777" w:rsidR="006812D7" w:rsidRPr="00E11552" w:rsidRDefault="006812D7" w:rsidP="00E11552">
      <w:pPr>
        <w:adjustRightInd w:val="0"/>
        <w:spacing w:line="276" w:lineRule="auto"/>
        <w:jc w:val="both"/>
        <w:rPr>
          <w:rFonts w:ascii="Calibri" w:hAnsi="Calibri" w:cs="Calibri"/>
          <w:b/>
          <w:color w:val="FFFFFF"/>
          <w:sz w:val="24"/>
          <w:szCs w:val="24"/>
        </w:rPr>
      </w:pPr>
    </w:p>
    <w:p w14:paraId="7E970AE2" w14:textId="24E4D73E" w:rsidR="00E773BE" w:rsidRPr="00BD0A16" w:rsidRDefault="00E773BE" w:rsidP="001F7F3E">
      <w:pPr>
        <w:pStyle w:val="Akapitzlist"/>
        <w:numPr>
          <w:ilvl w:val="0"/>
          <w:numId w:val="32"/>
        </w:numPr>
        <w:adjustRightInd w:val="0"/>
        <w:spacing w:line="276" w:lineRule="auto"/>
        <w:ind w:left="284" w:hanging="284"/>
        <w:jc w:val="both"/>
        <w:rPr>
          <w:rFonts w:ascii="Calibri" w:eastAsia="Batang" w:hAnsi="Calibri" w:cs="Calibri"/>
          <w:sz w:val="24"/>
          <w:szCs w:val="24"/>
        </w:rPr>
      </w:pPr>
      <w:r w:rsidRPr="00BD0A16">
        <w:rPr>
          <w:rFonts w:ascii="Calibri" w:eastAsia="Batang" w:hAnsi="Calibri" w:cs="Calibri"/>
          <w:sz w:val="24"/>
          <w:szCs w:val="24"/>
        </w:rPr>
        <w:t xml:space="preserve">Wszystkie projektowane postanowienia umowy, które mają wiązać strony zawiera </w:t>
      </w:r>
      <w:r w:rsidR="005C0656" w:rsidRPr="00BD0A16">
        <w:rPr>
          <w:rFonts w:ascii="Calibri" w:eastAsia="Batang" w:hAnsi="Calibri" w:cs="Calibri"/>
          <w:sz w:val="24"/>
          <w:szCs w:val="24"/>
        </w:rPr>
        <w:t>projekt</w:t>
      </w:r>
      <w:r w:rsidRPr="00BD0A16">
        <w:rPr>
          <w:rFonts w:ascii="Calibri" w:eastAsia="Batang" w:hAnsi="Calibri" w:cs="Calibri"/>
          <w:sz w:val="24"/>
          <w:szCs w:val="24"/>
        </w:rPr>
        <w:t xml:space="preserve"> umowy stanowiący </w:t>
      </w:r>
      <w:r w:rsidR="00922DB0" w:rsidRPr="00BD0A16">
        <w:rPr>
          <w:rFonts w:ascii="Calibri" w:eastAsia="Batang" w:hAnsi="Calibri" w:cs="Calibri"/>
          <w:color w:val="000000"/>
          <w:sz w:val="24"/>
          <w:szCs w:val="24"/>
        </w:rPr>
        <w:t>Z</w:t>
      </w:r>
      <w:r w:rsidRPr="00BD0A16">
        <w:rPr>
          <w:rFonts w:ascii="Calibri" w:eastAsia="Batang" w:hAnsi="Calibri" w:cs="Calibri"/>
          <w:color w:val="000000"/>
          <w:sz w:val="24"/>
          <w:szCs w:val="24"/>
        </w:rPr>
        <w:t>ałącznik nr</w:t>
      </w:r>
      <w:r w:rsidR="005C0656" w:rsidRPr="00BD0A16">
        <w:rPr>
          <w:rFonts w:ascii="Calibri" w:eastAsia="Batang" w:hAnsi="Calibri" w:cs="Calibri"/>
          <w:color w:val="000000"/>
          <w:sz w:val="24"/>
          <w:szCs w:val="24"/>
        </w:rPr>
        <w:t xml:space="preserve"> </w:t>
      </w:r>
      <w:r w:rsidR="005B2C2F" w:rsidRPr="00BD0A16">
        <w:rPr>
          <w:rFonts w:ascii="Calibri" w:eastAsia="Batang" w:hAnsi="Calibri" w:cs="Calibri"/>
          <w:color w:val="000000"/>
          <w:sz w:val="24"/>
          <w:szCs w:val="24"/>
        </w:rPr>
        <w:t>6</w:t>
      </w:r>
      <w:r w:rsidRPr="00BD0A16">
        <w:rPr>
          <w:rFonts w:ascii="Calibri" w:eastAsia="Batang" w:hAnsi="Calibri" w:cs="Calibri"/>
          <w:color w:val="000000"/>
          <w:sz w:val="24"/>
          <w:szCs w:val="24"/>
        </w:rPr>
        <w:t xml:space="preserve"> do </w:t>
      </w:r>
      <w:r w:rsidRPr="00BD0A16">
        <w:rPr>
          <w:rFonts w:ascii="Calibri" w:eastAsia="Batang" w:hAnsi="Calibri" w:cs="Calibri"/>
          <w:sz w:val="24"/>
          <w:szCs w:val="24"/>
        </w:rPr>
        <w:t>SWZ.</w:t>
      </w:r>
    </w:p>
    <w:p w14:paraId="4CC9E4FB" w14:textId="3F07DB90" w:rsidR="00611D1C" w:rsidRPr="00E345D2" w:rsidRDefault="00E773BE" w:rsidP="001F7F3E">
      <w:pPr>
        <w:pStyle w:val="Akapitzlist"/>
        <w:numPr>
          <w:ilvl w:val="0"/>
          <w:numId w:val="32"/>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Zakres świadczeń wykonawcy wynikający z umowy jest tożsamy z jego zobowiązaniem zawartym w ofercie. </w:t>
      </w:r>
    </w:p>
    <w:p w14:paraId="78625CA1" w14:textId="77777777" w:rsidR="002C54B8" w:rsidRPr="00E11552" w:rsidRDefault="002C54B8" w:rsidP="002C54B8">
      <w:pPr>
        <w:pStyle w:val="Akapitzlist"/>
        <w:adjustRightInd w:val="0"/>
        <w:spacing w:line="276" w:lineRule="auto"/>
        <w:ind w:left="284"/>
        <w:jc w:val="both"/>
        <w:rPr>
          <w:rFonts w:ascii="Calibri" w:hAnsi="Calibri" w:cs="Calibri"/>
          <w:color w:val="000000"/>
          <w:sz w:val="24"/>
          <w:szCs w:val="24"/>
        </w:rPr>
      </w:pPr>
    </w:p>
    <w:p w14:paraId="70887875" w14:textId="77777777" w:rsidR="00F61A27" w:rsidRPr="00E11552" w:rsidRDefault="00F61A27"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8" w:name="_PODWYKONAWSTWO"/>
      <w:bookmarkStart w:id="49" w:name="_Toc65483835"/>
      <w:bookmarkEnd w:id="48"/>
      <w:r w:rsidRPr="00E11552">
        <w:rPr>
          <w:rFonts w:ascii="Calibri" w:hAnsi="Calibri" w:cs="Calibri"/>
          <w:b/>
          <w:szCs w:val="24"/>
        </w:rPr>
        <w:t>PODWYKONAWSTWO</w:t>
      </w:r>
      <w:bookmarkEnd w:id="49"/>
    </w:p>
    <w:p w14:paraId="3E8216F7" w14:textId="77777777" w:rsidR="00904369" w:rsidRPr="00E11552" w:rsidRDefault="00904369" w:rsidP="00E11552">
      <w:pPr>
        <w:pStyle w:val="Akapitzlist"/>
        <w:autoSpaceDE/>
        <w:autoSpaceDN/>
        <w:spacing w:line="276" w:lineRule="auto"/>
        <w:ind w:left="567"/>
        <w:jc w:val="both"/>
        <w:rPr>
          <w:rFonts w:ascii="Calibri" w:hAnsi="Calibri" w:cs="Calibri"/>
          <w:sz w:val="24"/>
          <w:szCs w:val="24"/>
        </w:rPr>
      </w:pPr>
    </w:p>
    <w:p w14:paraId="1FB7E251" w14:textId="77777777" w:rsidR="00E773BE" w:rsidRPr="00E11552" w:rsidRDefault="00F61A27" w:rsidP="002D6EBA">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może powierzyć wykonanie części zamówienia podwykonawcy (podwykonawcom). </w:t>
      </w:r>
    </w:p>
    <w:p w14:paraId="6C71F612" w14:textId="77777777" w:rsidR="00F61A27" w:rsidRPr="00E11552" w:rsidRDefault="00F61A27" w:rsidP="002D6EBA">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t>
      </w:r>
      <w:r w:rsidR="00A845E6" w:rsidRPr="00E11552">
        <w:rPr>
          <w:rFonts w:ascii="Calibri" w:hAnsi="Calibri" w:cs="Calibri"/>
          <w:sz w:val="24"/>
          <w:szCs w:val="24"/>
        </w:rPr>
        <w:t>w</w:t>
      </w:r>
      <w:r w:rsidRPr="00E11552">
        <w:rPr>
          <w:rFonts w:ascii="Calibri" w:hAnsi="Calibri" w:cs="Calibri"/>
          <w:sz w:val="24"/>
          <w:szCs w:val="24"/>
        </w:rPr>
        <w:t>ykonawców.</w:t>
      </w:r>
    </w:p>
    <w:p w14:paraId="37234413" w14:textId="1DF14007" w:rsidR="00A26D8D" w:rsidRDefault="00BC0703" w:rsidP="002D6EBA">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Powierzenie części zamówienia podwykonawcom nie zwalnia Wykonawcy z odpowiedzialności za należyte wykonanie zamówienia. </w:t>
      </w:r>
    </w:p>
    <w:p w14:paraId="6ADB2D94" w14:textId="77777777" w:rsidR="00337F96" w:rsidRPr="00AF2049" w:rsidRDefault="00337F96" w:rsidP="00337F96">
      <w:pPr>
        <w:pStyle w:val="Akapitzlist"/>
        <w:autoSpaceDE/>
        <w:autoSpaceDN/>
        <w:spacing w:line="276" w:lineRule="auto"/>
        <w:ind w:left="284"/>
        <w:jc w:val="both"/>
        <w:rPr>
          <w:rFonts w:ascii="Calibri" w:hAnsi="Calibri" w:cs="Calibri"/>
          <w:sz w:val="24"/>
          <w:szCs w:val="24"/>
        </w:rPr>
      </w:pPr>
    </w:p>
    <w:p w14:paraId="3E94E60C" w14:textId="2168C5EA" w:rsidR="00C87AD8" w:rsidRPr="00E11552" w:rsidRDefault="00F17A12"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50" w:name="_POUCZENIE_O_ŚRODKACH"/>
      <w:bookmarkStart w:id="51" w:name="_Toc65483836"/>
      <w:bookmarkEnd w:id="50"/>
      <w:r w:rsidRPr="00E11552">
        <w:rPr>
          <w:rFonts w:ascii="Calibri" w:hAnsi="Calibri" w:cs="Calibri"/>
          <w:b/>
          <w:szCs w:val="24"/>
        </w:rPr>
        <w:t>POUCZENIE O ŚRODKACH OCHRONY PRAWNEJ</w:t>
      </w:r>
      <w:bookmarkEnd w:id="51"/>
    </w:p>
    <w:p w14:paraId="714A4282" w14:textId="77777777" w:rsidR="00DC6AF7" w:rsidRDefault="00DC6AF7" w:rsidP="00DC6AF7">
      <w:pPr>
        <w:pStyle w:val="Akapitzlist"/>
        <w:spacing w:line="276" w:lineRule="auto"/>
        <w:ind w:left="284"/>
        <w:jc w:val="both"/>
        <w:rPr>
          <w:rFonts w:ascii="Calibri" w:hAnsi="Calibri" w:cs="Calibri"/>
          <w:sz w:val="24"/>
          <w:szCs w:val="24"/>
        </w:rPr>
      </w:pPr>
    </w:p>
    <w:p w14:paraId="5F0B5531" w14:textId="6824BE7B"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przysługują Wykonawcy oraz innemu podmiotowi, jeżeli ma lub miał interes w uzyskaniu zamówienia oraz poniósł lub może ponieść szkodę w wyniku naruszenia przez Zamawiającego przepisów ustawy PZP. </w:t>
      </w:r>
    </w:p>
    <w:p w14:paraId="50D010FE" w14:textId="77777777"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nie przysługują Wykonawcy, ani innemu podmiotowi, o którym mowa </w:t>
      </w:r>
      <w:r>
        <w:rPr>
          <w:rFonts w:asciiTheme="minorHAnsi" w:hAnsiTheme="minorHAnsi" w:cstheme="minorHAnsi"/>
          <w:color w:val="000000"/>
          <w:sz w:val="24"/>
          <w:szCs w:val="24"/>
        </w:rPr>
        <w:br/>
        <w:t>w pkt 1, pochodzącym z państw trzecich niebędących stronami umów międzynarodowych.</w:t>
      </w:r>
    </w:p>
    <w:p w14:paraId="5928B218" w14:textId="77777777"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09452A0C" w14:textId="77777777"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przysługuje na: </w:t>
      </w:r>
    </w:p>
    <w:p w14:paraId="3D6AD458" w14:textId="77777777" w:rsidR="00BD0A16" w:rsidRDefault="00BD0A16" w:rsidP="000A50BB">
      <w:pPr>
        <w:pStyle w:val="Akapitzlist"/>
        <w:numPr>
          <w:ilvl w:val="0"/>
          <w:numId w:val="80"/>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niezgodną z przepisami ustawy czynność Zamawiającego, podjętą w postępowaniu </w:t>
      </w:r>
      <w:r>
        <w:rPr>
          <w:rFonts w:asciiTheme="minorHAnsi" w:hAnsiTheme="minorHAnsi" w:cstheme="minorHAnsi"/>
          <w:color w:val="000000"/>
          <w:sz w:val="24"/>
          <w:szCs w:val="24"/>
        </w:rPr>
        <w:br/>
        <w:t xml:space="preserve">o udzielenie zamówienia, w tym na projektowane postanowienie umowy; </w:t>
      </w:r>
    </w:p>
    <w:p w14:paraId="46610078" w14:textId="77777777" w:rsidR="00BD0A16" w:rsidRDefault="00BD0A16" w:rsidP="000A50BB">
      <w:pPr>
        <w:pStyle w:val="Akapitzlist"/>
        <w:numPr>
          <w:ilvl w:val="0"/>
          <w:numId w:val="80"/>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zaniechanie czynności w postępowaniu o udzielenie zamówienia, do której Zamawiający był obowiązany na podstawie ustawy PZP;</w:t>
      </w:r>
    </w:p>
    <w:p w14:paraId="125BE6E5" w14:textId="77777777" w:rsidR="00BD0A16" w:rsidRDefault="00BD0A16" w:rsidP="000A50BB">
      <w:pPr>
        <w:pStyle w:val="Akapitzlist"/>
        <w:numPr>
          <w:ilvl w:val="0"/>
          <w:numId w:val="80"/>
        </w:numPr>
        <w:adjustRightInd w:val="0"/>
        <w:spacing w:line="276" w:lineRule="auto"/>
        <w:ind w:left="567" w:hanging="295"/>
        <w:jc w:val="both"/>
        <w:rPr>
          <w:rFonts w:asciiTheme="minorHAnsi" w:hAnsiTheme="minorHAnsi" w:cstheme="minorHAnsi"/>
          <w:color w:val="000000"/>
          <w:sz w:val="24"/>
          <w:szCs w:val="24"/>
        </w:rPr>
      </w:pPr>
      <w:r>
        <w:rPr>
          <w:rFonts w:ascii="Calibri" w:hAnsi="Calibri" w:cs="Calibri"/>
          <w:sz w:val="24"/>
          <w:szCs w:val="24"/>
        </w:rPr>
        <w:t>zaniechanie przeprowadzenia postępowania o udzielenie zamówienia na podstawie ustawy, mimo, że Zamawiający był do tego zobowiązany.</w:t>
      </w:r>
    </w:p>
    <w:p w14:paraId="6AB596DC"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 xml:space="preserve">Odwołanie wnosi się do Prezesa Krajowej Izby Odwoławczej. </w:t>
      </w:r>
    </w:p>
    <w:p w14:paraId="5369748D"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Odwołujący przekazuje Zamawiającemu odwołanie wniesione w formie elektronicznej </w:t>
      </w:r>
      <w:r>
        <w:rPr>
          <w:rFonts w:asciiTheme="minorHAnsi" w:hAnsiTheme="minorHAnsi" w:cstheme="minorHAnsi"/>
          <w:color w:val="000000"/>
          <w:sz w:val="24"/>
          <w:szCs w:val="24"/>
        </w:rPr>
        <w:br/>
        <w:t xml:space="preserve">albo postaci elektronicznej albo kopię tego odwołania, jeżeli zostało ono wniesione w formie pisemnej, przed upływem terminu do wniesienia odwołania w taki sposób, aby mógł on zapoznać się z jego treścią przed upływem tego terminu. </w:t>
      </w:r>
    </w:p>
    <w:p w14:paraId="0FA91E04"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w:t>
      </w:r>
      <w:r>
        <w:rPr>
          <w:rFonts w:asciiTheme="minorHAnsi" w:hAnsiTheme="minorHAnsi" w:cstheme="minorHAnsi"/>
          <w:color w:val="000000"/>
          <w:sz w:val="24"/>
          <w:szCs w:val="24"/>
        </w:rPr>
        <w:br/>
        <w:t xml:space="preserve">do jego wniesienia, jeżeli przekazanie odpowiednio odwołania albo jego kopii nastąpiło </w:t>
      </w:r>
      <w:r>
        <w:rPr>
          <w:rFonts w:asciiTheme="minorHAnsi" w:hAnsiTheme="minorHAnsi" w:cstheme="minorHAnsi"/>
          <w:color w:val="000000"/>
          <w:sz w:val="24"/>
          <w:szCs w:val="24"/>
        </w:rPr>
        <w:br/>
        <w:t xml:space="preserve">przed upływem terminu do jego wniesienia przy użyciu środków komunikacji elektronicznej. </w:t>
      </w:r>
    </w:p>
    <w:p w14:paraId="65F13C4B"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w terminie: </w:t>
      </w:r>
    </w:p>
    <w:p w14:paraId="72A2F5F7" w14:textId="77777777" w:rsidR="00BD0A16" w:rsidRDefault="00BD0A16" w:rsidP="000A50BB">
      <w:pPr>
        <w:pStyle w:val="Akapitzlist"/>
        <w:numPr>
          <w:ilvl w:val="0"/>
          <w:numId w:val="8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 dni od dnia przekazania informacji o czynności Zamawiającego stanowiącej podstawę </w:t>
      </w:r>
      <w:r>
        <w:rPr>
          <w:rFonts w:asciiTheme="minorHAnsi" w:hAnsiTheme="minorHAnsi" w:cstheme="minorHAnsi"/>
          <w:color w:val="000000"/>
          <w:sz w:val="24"/>
          <w:szCs w:val="24"/>
        </w:rPr>
        <w:br/>
        <w:t>jego wniesienia, jeżeli informacja została przekazana przy użyciu środków komunikacji elektronicznej;</w:t>
      </w:r>
    </w:p>
    <w:p w14:paraId="70C2F412" w14:textId="77777777" w:rsidR="00BD0A16" w:rsidRDefault="00BD0A16" w:rsidP="000A50BB">
      <w:pPr>
        <w:pStyle w:val="Akapitzlist"/>
        <w:numPr>
          <w:ilvl w:val="0"/>
          <w:numId w:val="8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10 dni od dnia przekazania informacji o czynności Zamawiającego stanowiącej podstawę </w:t>
      </w:r>
      <w:r>
        <w:rPr>
          <w:rFonts w:asciiTheme="minorHAnsi" w:hAnsiTheme="minorHAnsi" w:cstheme="minorHAnsi"/>
          <w:color w:val="000000"/>
          <w:sz w:val="24"/>
          <w:szCs w:val="24"/>
        </w:rPr>
        <w:br/>
        <w:t xml:space="preserve">jego wniesienia, jeżeli informacja została przekazana w sposób inny niż określony w pkt 8 ppkt 1. </w:t>
      </w:r>
    </w:p>
    <w:p w14:paraId="021A53C0"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wobec treści ogłoszenia wszczynającego postępowanie o udzielenie zamówienia </w:t>
      </w:r>
      <w:r>
        <w:rPr>
          <w:rFonts w:asciiTheme="minorHAnsi" w:hAnsiTheme="minorHAnsi" w:cstheme="minorHAnsi"/>
          <w:color w:val="000000"/>
          <w:sz w:val="24"/>
          <w:szCs w:val="24"/>
        </w:rPr>
        <w:br/>
        <w:t xml:space="preserve">lub wobec treści dokumentów zamówienia wnosi się w terminie 5 dni od dnia publikacji ogłoszenia </w:t>
      </w:r>
      <w:r w:rsidRPr="00475004">
        <w:rPr>
          <w:rFonts w:asciiTheme="minorHAnsi" w:hAnsiTheme="minorHAnsi" w:cstheme="minorHAnsi"/>
          <w:sz w:val="24"/>
          <w:szCs w:val="24"/>
        </w:rPr>
        <w:t xml:space="preserve">w Biuletynie Zamówień Publicznych </w:t>
      </w:r>
      <w:r>
        <w:rPr>
          <w:rFonts w:asciiTheme="minorHAnsi" w:hAnsiTheme="minorHAnsi" w:cstheme="minorHAnsi"/>
          <w:color w:val="000000"/>
          <w:sz w:val="24"/>
          <w:szCs w:val="24"/>
        </w:rPr>
        <w:t>lub dokumentów zamówienia na stronie internetowej.</w:t>
      </w:r>
    </w:p>
    <w:p w14:paraId="470B8DF1" w14:textId="77777777" w:rsidR="00BD0A16" w:rsidRPr="00650FDA"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 </w:t>
      </w:r>
      <w:r w:rsidRPr="00650FDA">
        <w:rPr>
          <w:rFonts w:asciiTheme="minorHAnsi" w:hAnsiTheme="minorHAnsi" w:cstheme="minorHAnsi"/>
          <w:color w:val="000000"/>
          <w:sz w:val="24"/>
          <w:szCs w:val="24"/>
        </w:rPr>
        <w:t xml:space="preserve">przypadkach innych niż określone w pkt 8 i 9 wnosi się w terminie 5 dni od dnia, </w:t>
      </w:r>
      <w:r w:rsidRPr="00650FDA">
        <w:rPr>
          <w:rFonts w:asciiTheme="minorHAnsi" w:hAnsiTheme="minorHAnsi" w:cstheme="minorHAnsi"/>
          <w:color w:val="000000"/>
          <w:sz w:val="24"/>
          <w:szCs w:val="24"/>
        </w:rPr>
        <w:br/>
        <w:t xml:space="preserve">w którym powzięto lub przy zachowaniu należytej staranności można było powziąć wiadomość </w:t>
      </w:r>
      <w:r w:rsidRPr="00650FDA">
        <w:rPr>
          <w:rFonts w:asciiTheme="minorHAnsi" w:hAnsiTheme="minorHAnsi" w:cstheme="minorHAnsi"/>
          <w:color w:val="000000"/>
          <w:sz w:val="24"/>
          <w:szCs w:val="24"/>
        </w:rPr>
        <w:br/>
        <w:t>o okolicznościach stanowiących podstawę jego wniesienia.</w:t>
      </w:r>
    </w:p>
    <w:p w14:paraId="2151424D" w14:textId="77777777" w:rsidR="00BD0A16" w:rsidRPr="00650FDA"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sidRPr="00650FDA">
        <w:rPr>
          <w:rFonts w:asciiTheme="minorHAnsi" w:hAnsiTheme="minorHAnsi" w:cstheme="minorHAnsi"/>
          <w:color w:val="000000"/>
          <w:sz w:val="24"/>
          <w:szCs w:val="24"/>
        </w:rPr>
        <w:t xml:space="preserve">Jeżeli Zamawiający mimo takiego obowiązku nie przesłał Wykonawcy zawiadomienia o wyborze najkorzystniejszej oferty, odwołanie wnosi się nie później niż w terminie: </w:t>
      </w:r>
    </w:p>
    <w:p w14:paraId="45695618" w14:textId="77777777" w:rsidR="00BD0A16" w:rsidRPr="00650FDA" w:rsidRDefault="00BD0A16" w:rsidP="000A50BB">
      <w:pPr>
        <w:pStyle w:val="Akapitzlist"/>
        <w:numPr>
          <w:ilvl w:val="0"/>
          <w:numId w:val="82"/>
        </w:numPr>
        <w:tabs>
          <w:tab w:val="left" w:pos="851"/>
        </w:tabs>
        <w:adjustRightInd w:val="0"/>
        <w:spacing w:line="276" w:lineRule="auto"/>
        <w:jc w:val="both"/>
        <w:rPr>
          <w:rFonts w:asciiTheme="minorHAnsi" w:hAnsiTheme="minorHAnsi" w:cstheme="minorHAnsi"/>
          <w:color w:val="000000"/>
          <w:sz w:val="24"/>
          <w:szCs w:val="24"/>
        </w:rPr>
      </w:pPr>
      <w:r w:rsidRPr="00650FDA">
        <w:rPr>
          <w:rFonts w:asciiTheme="minorHAnsi" w:hAnsiTheme="minorHAnsi" w:cstheme="minorHAnsi"/>
          <w:color w:val="000000"/>
          <w:sz w:val="24"/>
          <w:szCs w:val="24"/>
        </w:rPr>
        <w:t xml:space="preserve">15 dni od </w:t>
      </w:r>
      <w:r w:rsidRPr="00650FDA">
        <w:rPr>
          <w:rFonts w:asciiTheme="minorHAnsi" w:hAnsiTheme="minorHAnsi" w:cstheme="minorHAnsi"/>
          <w:sz w:val="24"/>
          <w:szCs w:val="24"/>
        </w:rPr>
        <w:t>dnia zamieszczenia w Biuletynie Zamówień Publicznych ogłoszenia o wyniku postępowania</w:t>
      </w:r>
      <w:r w:rsidRPr="00650FDA">
        <w:rPr>
          <w:rFonts w:asciiTheme="minorHAnsi" w:hAnsiTheme="minorHAnsi" w:cstheme="minorHAnsi"/>
          <w:color w:val="000000"/>
          <w:sz w:val="24"/>
          <w:szCs w:val="24"/>
        </w:rPr>
        <w:t>;</w:t>
      </w:r>
    </w:p>
    <w:p w14:paraId="7518B38D" w14:textId="77777777" w:rsidR="00BD0A16" w:rsidRPr="00650FDA" w:rsidRDefault="00BD0A16" w:rsidP="000A50BB">
      <w:pPr>
        <w:pStyle w:val="Akapitzlist"/>
        <w:numPr>
          <w:ilvl w:val="0"/>
          <w:numId w:val="82"/>
        </w:numPr>
        <w:tabs>
          <w:tab w:val="left" w:pos="851"/>
        </w:tabs>
        <w:adjustRightInd w:val="0"/>
        <w:spacing w:line="276" w:lineRule="auto"/>
        <w:jc w:val="both"/>
        <w:rPr>
          <w:rFonts w:asciiTheme="minorHAnsi" w:hAnsiTheme="minorHAnsi" w:cstheme="minorHAnsi"/>
          <w:color w:val="000000"/>
          <w:sz w:val="24"/>
          <w:szCs w:val="24"/>
        </w:rPr>
      </w:pPr>
      <w:r w:rsidRPr="00650FDA">
        <w:rPr>
          <w:rFonts w:asciiTheme="minorHAnsi" w:hAnsiTheme="minorHAnsi" w:cstheme="minorHAnsi"/>
          <w:color w:val="000000"/>
          <w:sz w:val="24"/>
          <w:szCs w:val="24"/>
        </w:rPr>
        <w:t>miesi</w:t>
      </w:r>
      <w:r>
        <w:rPr>
          <w:rFonts w:asciiTheme="minorHAnsi" w:hAnsiTheme="minorHAnsi" w:cstheme="minorHAnsi"/>
          <w:color w:val="000000"/>
          <w:sz w:val="24"/>
          <w:szCs w:val="24"/>
        </w:rPr>
        <w:t>ą</w:t>
      </w:r>
      <w:r w:rsidRPr="00650FDA">
        <w:rPr>
          <w:rFonts w:asciiTheme="minorHAnsi" w:hAnsiTheme="minorHAnsi" w:cstheme="minorHAnsi"/>
          <w:color w:val="000000"/>
          <w:sz w:val="24"/>
          <w:szCs w:val="24"/>
        </w:rPr>
        <w:t xml:space="preserve">ca od dnia zawarcia umowy, jeżeli Zamawiający </w:t>
      </w:r>
      <w:r w:rsidRPr="00650FDA">
        <w:rPr>
          <w:rFonts w:asciiTheme="minorHAnsi" w:hAnsiTheme="minorHAnsi" w:cstheme="minorHAnsi"/>
          <w:sz w:val="24"/>
          <w:szCs w:val="24"/>
        </w:rPr>
        <w:t>nie zamieścił w Biuletynie Zamówień Publicznych ogłoszenia o wyniku postępowania</w:t>
      </w:r>
      <w:r w:rsidRPr="00650FDA">
        <w:rPr>
          <w:rFonts w:asciiTheme="minorHAnsi" w:hAnsiTheme="minorHAnsi" w:cstheme="minorHAnsi"/>
          <w:color w:val="000000"/>
          <w:sz w:val="24"/>
          <w:szCs w:val="24"/>
        </w:rPr>
        <w:t xml:space="preserve">. </w:t>
      </w:r>
    </w:p>
    <w:p w14:paraId="4FAD2A73"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41424BEE"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Pisma w </w:t>
      </w:r>
      <w:r>
        <w:rPr>
          <w:rFonts w:asciiTheme="minorHAnsi" w:hAnsiTheme="minorHAnsi" w:cstheme="minorHAnsi"/>
          <w:color w:val="000000"/>
          <w:sz w:val="24"/>
          <w:szCs w:val="24"/>
        </w:rPr>
        <w:t>postępowaniu odwoławczym wnosi się w formie pisemnej albo w formie elektronicznej albo w postaci elektronicznej, z tym że odwołanie i przystąpienie do postępowania odwoławczego, wniesione w postaci elektronicznej, wymagają opatrzenia podpisem zaufanym.</w:t>
      </w:r>
    </w:p>
    <w:p w14:paraId="2767AE3F"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Pisma w formie pisemnej wnosi się za pośrednictwem operatora pocztowego, w rozumieniu ustawy z dnia 23 listopada 2012 r. – Prawo pocztowe, osobiście, za pośrednictwem posłańca, </w:t>
      </w:r>
      <w:r>
        <w:rPr>
          <w:rFonts w:asciiTheme="minorHAnsi" w:hAnsiTheme="minorHAnsi" w:cstheme="minorHAnsi"/>
          <w:color w:val="000000"/>
          <w:sz w:val="24"/>
          <w:szCs w:val="24"/>
        </w:rPr>
        <w:lastRenderedPageBreak/>
        <w:t xml:space="preserve">a pisma w postaci </w:t>
      </w:r>
      <w:r>
        <w:rPr>
          <w:rFonts w:asciiTheme="minorHAnsi" w:hAnsiTheme="minorHAnsi" w:cstheme="minorHAnsi"/>
          <w:sz w:val="24"/>
          <w:szCs w:val="24"/>
        </w:rPr>
        <w:t>elektronicznej wnosi się przy użyciu środków komunikacji elektronicznej, w tym na adres do doręczeń elektronicznych, o którym mowa w art. 2 pkt 1 ustawy z dnia 18 listopada 2020 r. o doręczeniach elektronicznych.</w:t>
      </w:r>
    </w:p>
    <w:p w14:paraId="4F9476FC"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0DA5820F"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217B2B21" w14:textId="77777777" w:rsidR="00BD0A16" w:rsidRPr="005067C8"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Na orzeczenie Krajowej Izby Odwoławczej oraz postanowienie Prezesa Krajowej Izby Odwoławczej, o którym mowa w art. 519 ust. 1 ustawy PZP, stronom oraz uczestnikom postępowania odwoławczego przysługuje skarga do sądu. Skargę wnosi się do Sądu Okręgowego w Warszawie – sądu zamówień publicznych. Skargę wnosi się za pośrednictwem Prezesa Krajowej Izby Odwoławczej</w:t>
      </w:r>
      <w:r w:rsidRPr="005067C8">
        <w:rPr>
          <w:rFonts w:asciiTheme="minorHAnsi" w:eastAsia="Calibri" w:hAnsiTheme="minorHAnsi" w:cstheme="minorHAnsi"/>
          <w:sz w:val="24"/>
          <w:szCs w:val="24"/>
          <w:lang w:eastAsia="en-US"/>
        </w:rPr>
        <w:t xml:space="preserve">,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5067C8">
        <w:rPr>
          <w:rFonts w:asciiTheme="minorHAnsi" w:eastAsia="Calibri" w:hAnsiTheme="minorHAnsi" w:cstheme="minorHAnsi"/>
          <w:sz w:val="24"/>
          <w:szCs w:val="24"/>
          <w:lang w:eastAsia="en-US"/>
        </w:rPr>
        <w:br/>
        <w:t>o doręczeniach elektronicznych, jest równoznaczne z jej wniesieniem.</w:t>
      </w:r>
    </w:p>
    <w:p w14:paraId="0D3254E0" w14:textId="77777777" w:rsidR="00BD0A16" w:rsidRPr="005067C8"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sidRPr="005067C8">
        <w:rPr>
          <w:rFonts w:asciiTheme="minorHAnsi" w:hAnsiTheme="minorHAnsi" w:cstheme="minorHAnsi"/>
          <w:sz w:val="24"/>
          <w:szCs w:val="24"/>
        </w:rPr>
        <w:t xml:space="preserve">Szczegółowe informacje dotyczące środków ochrony prawnej określone są w Dziale IX „Środki ochrony prawnej” ustawy </w:t>
      </w:r>
      <w:r w:rsidRPr="005067C8">
        <w:rPr>
          <w:rFonts w:asciiTheme="minorHAnsi" w:hAnsiTheme="minorHAnsi" w:cstheme="minorHAnsi"/>
          <w:bCs/>
          <w:sz w:val="24"/>
          <w:szCs w:val="24"/>
        </w:rPr>
        <w:t>PZP.</w:t>
      </w:r>
    </w:p>
    <w:p w14:paraId="534C9E44" w14:textId="5EEEDE94" w:rsidR="0092415D" w:rsidRPr="00922DB0" w:rsidRDefault="0092415D" w:rsidP="00BD0A16">
      <w:pPr>
        <w:pStyle w:val="Akapitzlist"/>
        <w:spacing w:line="276" w:lineRule="auto"/>
        <w:ind w:left="284" w:hanging="284"/>
        <w:jc w:val="both"/>
        <w:rPr>
          <w:rFonts w:ascii="Calibri" w:hAnsi="Calibri" w:cs="Calibri"/>
          <w:sz w:val="24"/>
          <w:szCs w:val="24"/>
        </w:rPr>
      </w:pPr>
    </w:p>
    <w:p w14:paraId="48722FCC" w14:textId="77777777" w:rsidR="004B17FE" w:rsidRPr="00E11552" w:rsidRDefault="004B17FE" w:rsidP="002D6EBA">
      <w:pPr>
        <w:pStyle w:val="Nagwek1"/>
        <w:numPr>
          <w:ilvl w:val="0"/>
          <w:numId w:val="19"/>
        </w:numPr>
        <w:pBdr>
          <w:top w:val="single" w:sz="4" w:space="1" w:color="auto"/>
          <w:left w:val="single" w:sz="4" w:space="1" w:color="auto"/>
          <w:bottom w:val="single" w:sz="4" w:space="1" w:color="auto"/>
          <w:right w:val="single" w:sz="4" w:space="1" w:color="auto"/>
        </w:pBdr>
        <w:shd w:val="clear" w:color="auto" w:fill="9CC2E5"/>
        <w:ind w:left="567" w:hanging="567"/>
        <w:jc w:val="both"/>
        <w:rPr>
          <w:rFonts w:ascii="Calibri" w:hAnsi="Calibri" w:cs="Calibri"/>
          <w:b/>
          <w:szCs w:val="24"/>
        </w:rPr>
      </w:pPr>
      <w:bookmarkStart w:id="52" w:name="_INFORMACJE_DODATKOWE"/>
      <w:bookmarkStart w:id="53" w:name="_Toc65483837"/>
      <w:bookmarkEnd w:id="52"/>
      <w:r w:rsidRPr="00E11552">
        <w:rPr>
          <w:rFonts w:ascii="Calibri" w:hAnsi="Calibri" w:cs="Calibri"/>
          <w:b/>
          <w:szCs w:val="24"/>
        </w:rPr>
        <w:t>INFORMACJE DODATKOWE</w:t>
      </w:r>
      <w:bookmarkEnd w:id="53"/>
    </w:p>
    <w:p w14:paraId="5FA070DC" w14:textId="77777777" w:rsidR="00A404E4" w:rsidRDefault="00A404E4" w:rsidP="00E11552">
      <w:pPr>
        <w:spacing w:line="276" w:lineRule="auto"/>
        <w:jc w:val="both"/>
        <w:rPr>
          <w:rFonts w:ascii="Calibri" w:hAnsi="Calibri" w:cs="Calibri"/>
          <w:color w:val="000000"/>
          <w:sz w:val="24"/>
          <w:szCs w:val="24"/>
        </w:rPr>
      </w:pPr>
    </w:p>
    <w:p w14:paraId="29169A44" w14:textId="77777777" w:rsidR="00B20994" w:rsidRPr="00E11552" w:rsidRDefault="00B20994" w:rsidP="00E11552">
      <w:pPr>
        <w:spacing w:line="276" w:lineRule="auto"/>
        <w:jc w:val="both"/>
        <w:rPr>
          <w:rFonts w:ascii="Calibri" w:hAnsi="Calibri" w:cs="Calibri"/>
          <w:color w:val="000000"/>
          <w:sz w:val="24"/>
          <w:szCs w:val="24"/>
        </w:rPr>
      </w:pPr>
      <w:r w:rsidRPr="00E11552">
        <w:rPr>
          <w:rFonts w:ascii="Calibri" w:hAnsi="Calibri" w:cs="Calibri"/>
          <w:color w:val="000000"/>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328DD38" w14:textId="77777777" w:rsidR="00B20994" w:rsidRPr="00E11552" w:rsidRDefault="00B20994" w:rsidP="00E11552">
      <w:pPr>
        <w:numPr>
          <w:ilvl w:val="0"/>
          <w:numId w:val="3"/>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administratorem Pani/Pana danych osobowych jest Politechnika Koszalińska, ul. Śniadeckich 2, 75-453 Koszalin;</w:t>
      </w:r>
    </w:p>
    <w:p w14:paraId="31BBA83A" w14:textId="3590D3DA"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inspektorem ochrony danych osobowych w Politechnice Koszalińskiej jest Pan Mariusz Lenartowicz, ko</w:t>
      </w:r>
      <w:r w:rsidR="00000986">
        <w:rPr>
          <w:rFonts w:ascii="Calibri" w:hAnsi="Calibri" w:cs="Calibri"/>
          <w:color w:val="000000"/>
          <w:sz w:val="24"/>
          <w:szCs w:val="24"/>
        </w:rPr>
        <w:t xml:space="preserve">ntakt: adres </w:t>
      </w:r>
      <w:hyperlink r:id="rId23" w:history="1">
        <w:r w:rsidR="00E526DE" w:rsidRPr="006439BD">
          <w:rPr>
            <w:rStyle w:val="Hipercze"/>
            <w:rFonts w:ascii="Calibri" w:hAnsi="Calibri" w:cs="Calibri"/>
            <w:sz w:val="24"/>
            <w:szCs w:val="24"/>
          </w:rPr>
          <w:t>iod@tu.koszalin.pl</w:t>
        </w:r>
      </w:hyperlink>
      <w:r w:rsidR="00E526DE">
        <w:rPr>
          <w:rFonts w:ascii="Calibri" w:hAnsi="Calibri" w:cs="Calibri"/>
          <w:color w:val="000000"/>
          <w:sz w:val="24"/>
          <w:szCs w:val="24"/>
        </w:rPr>
        <w:t xml:space="preserve"> </w:t>
      </w:r>
      <w:r w:rsidR="00FD5A06" w:rsidRPr="00E526DE">
        <w:rPr>
          <w:rFonts w:ascii="Calibri" w:hAnsi="Calibri" w:cs="Calibri"/>
          <w:b/>
          <w:bCs/>
          <w:color w:val="000000"/>
          <w:sz w:val="24"/>
          <w:szCs w:val="24"/>
        </w:rPr>
        <w:t>*</w:t>
      </w:r>
      <w:r w:rsidR="00FD5A06">
        <w:rPr>
          <w:rFonts w:ascii="Calibri" w:hAnsi="Calibri" w:cs="Calibri"/>
          <w:color w:val="000000"/>
          <w:sz w:val="24"/>
          <w:szCs w:val="24"/>
        </w:rPr>
        <w:t>;</w:t>
      </w:r>
    </w:p>
    <w:p w14:paraId="07318EB8" w14:textId="4B3DE460" w:rsidR="00B20994" w:rsidRPr="005067C8" w:rsidRDefault="00B20994" w:rsidP="005067C8">
      <w:pPr>
        <w:numPr>
          <w:ilvl w:val="0"/>
          <w:numId w:val="4"/>
        </w:numPr>
        <w:spacing w:line="276" w:lineRule="auto"/>
        <w:ind w:left="284" w:hanging="284"/>
        <w:jc w:val="both"/>
        <w:rPr>
          <w:rFonts w:ascii="Calibri" w:hAnsi="Calibri" w:cs="Calibri"/>
          <w:b/>
          <w:color w:val="000000"/>
          <w:sz w:val="24"/>
          <w:szCs w:val="24"/>
        </w:rPr>
      </w:pPr>
      <w:r w:rsidRPr="00E11552">
        <w:rPr>
          <w:rFonts w:ascii="Calibri" w:hAnsi="Calibri" w:cs="Calibri"/>
          <w:color w:val="000000"/>
          <w:sz w:val="24"/>
          <w:szCs w:val="24"/>
        </w:rPr>
        <w:lastRenderedPageBreak/>
        <w:t xml:space="preserve">Pani/Pana dane osobowe przetwarzane będą na podstawie art. 6 ust. 1 lit. c RODO oraz art. 19 ustawy z 11 września 2019 r. – Prawo zamówień publicznych (Dz.U. </w:t>
      </w:r>
      <w:r w:rsidR="00C50CF9">
        <w:rPr>
          <w:rFonts w:ascii="Calibri" w:hAnsi="Calibri" w:cs="Calibri"/>
          <w:color w:val="000000"/>
          <w:sz w:val="24"/>
          <w:szCs w:val="24"/>
        </w:rPr>
        <w:t xml:space="preserve">z 2024 </w:t>
      </w:r>
      <w:r w:rsidRPr="00E11552">
        <w:rPr>
          <w:rFonts w:ascii="Calibri" w:hAnsi="Calibri" w:cs="Calibri"/>
          <w:color w:val="000000"/>
          <w:sz w:val="24"/>
          <w:szCs w:val="24"/>
        </w:rPr>
        <w:t>poz.</w:t>
      </w:r>
      <w:r w:rsidR="00C50CF9">
        <w:rPr>
          <w:rFonts w:ascii="Calibri" w:hAnsi="Calibri" w:cs="Calibri"/>
          <w:color w:val="000000"/>
          <w:sz w:val="24"/>
          <w:szCs w:val="24"/>
        </w:rPr>
        <w:t xml:space="preserve"> 1320</w:t>
      </w:r>
      <w:r w:rsidRPr="00E11552">
        <w:rPr>
          <w:rFonts w:ascii="Calibri" w:hAnsi="Calibri" w:cs="Calibri"/>
          <w:color w:val="000000"/>
          <w:sz w:val="24"/>
          <w:szCs w:val="24"/>
        </w:rPr>
        <w:t xml:space="preserve"> ze zm.) zwanej dalej „ustawą PZP” w celu związanym z postępowaniem o udzielenie zamówienia publicznego </w:t>
      </w:r>
      <w:r w:rsidR="00FD5A06" w:rsidRPr="00FD5A06">
        <w:rPr>
          <w:rFonts w:ascii="Calibri" w:hAnsi="Calibri" w:cs="Calibri"/>
          <w:bCs/>
          <w:sz w:val="24"/>
          <w:szCs w:val="24"/>
        </w:rPr>
        <w:t>pn.</w:t>
      </w:r>
      <w:r w:rsidR="00DC6AF7">
        <w:rPr>
          <w:rFonts w:ascii="Calibri" w:hAnsi="Calibri" w:cs="Calibri"/>
          <w:b/>
          <w:sz w:val="24"/>
          <w:szCs w:val="24"/>
        </w:rPr>
        <w:t xml:space="preserve"> </w:t>
      </w:r>
      <w:r w:rsidR="00961241" w:rsidRPr="00E11552">
        <w:rPr>
          <w:rFonts w:ascii="Calibri" w:hAnsi="Calibri" w:cs="Calibri"/>
          <w:color w:val="000000"/>
          <w:sz w:val="24"/>
          <w:szCs w:val="24"/>
        </w:rPr>
        <w:t xml:space="preserve"> </w:t>
      </w:r>
      <w:r w:rsidR="005067C8" w:rsidRPr="005067C8">
        <w:rPr>
          <w:rFonts w:asciiTheme="minorHAnsi" w:hAnsiTheme="minorHAnsi" w:cstheme="minorHAnsi"/>
          <w:b/>
          <w:sz w:val="24"/>
          <w:szCs w:val="24"/>
        </w:rPr>
        <w:t>Realizacja usługi cateringowej „Przerwa kawowa” podczas szkoleń dla kadry kierowniczej i administracyjnej Politechniki Koszalińskiej realizowanej w ramach projektu „Kompetentna kadra – silna uczelnia” nr FERS.01.05-IP.08-0430/25</w:t>
      </w:r>
      <w:r w:rsidR="005067C8">
        <w:rPr>
          <w:rFonts w:asciiTheme="minorHAnsi" w:hAnsiTheme="minorHAnsi" w:cstheme="minorHAnsi"/>
          <w:b/>
          <w:sz w:val="24"/>
          <w:szCs w:val="24"/>
        </w:rPr>
        <w:t xml:space="preserve"> </w:t>
      </w:r>
      <w:r w:rsidRPr="005067C8">
        <w:rPr>
          <w:rFonts w:ascii="Calibri" w:hAnsi="Calibri" w:cs="Calibri"/>
          <w:color w:val="000000"/>
          <w:sz w:val="24"/>
          <w:szCs w:val="24"/>
        </w:rPr>
        <w:t xml:space="preserve">prowadzonym w trybie </w:t>
      </w:r>
      <w:r w:rsidR="000D03C7" w:rsidRPr="005067C8">
        <w:rPr>
          <w:rFonts w:ascii="Calibri" w:hAnsi="Calibri" w:cs="Calibri"/>
          <w:color w:val="000000"/>
          <w:sz w:val="24"/>
          <w:szCs w:val="24"/>
        </w:rPr>
        <w:t xml:space="preserve">podstawowym bez negocjacji, </w:t>
      </w:r>
      <w:r w:rsidRPr="005067C8">
        <w:rPr>
          <w:rFonts w:ascii="Calibri" w:hAnsi="Calibri" w:cs="Calibri"/>
          <w:color w:val="000000"/>
          <w:sz w:val="24"/>
          <w:szCs w:val="24"/>
        </w:rPr>
        <w:t xml:space="preserve">na podstawie art. </w:t>
      </w:r>
      <w:r w:rsidR="000D03C7" w:rsidRPr="005067C8">
        <w:rPr>
          <w:rFonts w:ascii="Calibri" w:hAnsi="Calibri" w:cs="Calibri"/>
          <w:color w:val="000000"/>
          <w:sz w:val="24"/>
          <w:szCs w:val="24"/>
        </w:rPr>
        <w:t xml:space="preserve">275 </w:t>
      </w:r>
      <w:r w:rsidR="00B65DEC" w:rsidRPr="005067C8">
        <w:rPr>
          <w:rFonts w:ascii="Calibri" w:hAnsi="Calibri" w:cs="Calibri"/>
          <w:color w:val="000000"/>
          <w:sz w:val="24"/>
          <w:szCs w:val="24"/>
        </w:rPr>
        <w:t>pkt</w:t>
      </w:r>
      <w:r w:rsidR="000D03C7" w:rsidRPr="005067C8">
        <w:rPr>
          <w:rFonts w:ascii="Calibri" w:hAnsi="Calibri" w:cs="Calibri"/>
          <w:color w:val="000000"/>
          <w:sz w:val="24"/>
          <w:szCs w:val="24"/>
        </w:rPr>
        <w:t xml:space="preserve"> 1</w:t>
      </w:r>
      <w:r w:rsidRPr="005067C8">
        <w:rPr>
          <w:rFonts w:ascii="Calibri" w:hAnsi="Calibri" w:cs="Calibri"/>
          <w:color w:val="000000"/>
          <w:sz w:val="24"/>
          <w:szCs w:val="24"/>
        </w:rPr>
        <w:t xml:space="preserve"> ustawy PZP;</w:t>
      </w:r>
    </w:p>
    <w:p w14:paraId="133CCD90" w14:textId="77777777" w:rsidR="00B20994" w:rsidRPr="00E11552" w:rsidRDefault="00B20994" w:rsidP="00E526DE">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odbiorcami Pani/Pana danych osobowych będą osoby lub podmioty, którym udostępniona zostanie dokumentacja postępowania w oparciu o art. 18 oraz art. 74 ustawy PZP;  </w:t>
      </w:r>
    </w:p>
    <w:p w14:paraId="1EA6C0F1"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Pani/Pana dane osobowe będą przechowywane, zgodnie z art. 78 ustawy PZP, przez okres 4 lat od dnia zakończenia postępowania o udzielenie zamówienia, a jeżeli czas trwania umowy przekracza 4 lata, okres przechowywania obejmuje cały czas trwania umowy;</w:t>
      </w:r>
    </w:p>
    <w:p w14:paraId="7E4496CB" w14:textId="147DAEEE"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 xml:space="preserve">obowiązek podania przez Panią/Pana danych osobowych bezpośrednio Pani/Pana dotyczących jest wymogiem ustawowym określonym w przepisach ustawy PZP, związanym z udziałem </w:t>
      </w:r>
      <w:r w:rsidR="00FD5A06">
        <w:rPr>
          <w:rFonts w:ascii="Calibri" w:hAnsi="Calibri" w:cs="Calibri"/>
          <w:color w:val="000000"/>
          <w:sz w:val="24"/>
          <w:szCs w:val="24"/>
        </w:rPr>
        <w:br/>
      </w:r>
      <w:r w:rsidRPr="00E11552">
        <w:rPr>
          <w:rFonts w:ascii="Calibri" w:hAnsi="Calibri" w:cs="Calibri"/>
          <w:color w:val="000000"/>
          <w:sz w:val="24"/>
          <w:szCs w:val="24"/>
        </w:rPr>
        <w:t xml:space="preserve">w postępowaniu o udzielenie zamówienia publicznego; konsekwencje niepodania określonych danych wynikają z ustawy PZP;  </w:t>
      </w:r>
    </w:p>
    <w:p w14:paraId="2859E142" w14:textId="77777777"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B237007" w14:textId="77777777"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wystąpienie z żądaniem, o którym mowa w art. 18 ust.1 rozporządzenia 2016/679, nie ogranicza przetwarzania danych osobowych do czasu zakończenia postepowania o udzielenie zamówienia publicznego lub konkursu;</w:t>
      </w:r>
    </w:p>
    <w:p w14:paraId="398D8839"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w odniesieniu do Pani/Pana danych osobowych decyzje nie będą podejmowane w sposób zautomatyzowany, stosowanie do art. 22 RODO;</w:t>
      </w:r>
    </w:p>
    <w:p w14:paraId="05AFB7B8"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posiada Pani/Pan:</w:t>
      </w:r>
    </w:p>
    <w:p w14:paraId="4127CC7C" w14:textId="77777777" w:rsidR="00B20994" w:rsidRPr="00E11552" w:rsidRDefault="00B20994" w:rsidP="00E11552">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na podstawie art. 15 RODO prawo dostępu do danych osobowych Pani/Pana dotyczących;</w:t>
      </w:r>
    </w:p>
    <w:p w14:paraId="2EDC8531" w14:textId="77777777" w:rsidR="00B20994" w:rsidRPr="00E11552" w:rsidRDefault="00B20994" w:rsidP="00E11552">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16 RODO prawo do sprostowania Pani/Pana danych osobowych </w:t>
      </w:r>
      <w:r w:rsidRPr="00E526DE">
        <w:rPr>
          <w:rFonts w:ascii="Calibri" w:hAnsi="Calibri" w:cs="Calibri"/>
          <w:b/>
          <w:color w:val="000000"/>
          <w:sz w:val="24"/>
          <w:szCs w:val="24"/>
        </w:rPr>
        <w:t>**</w:t>
      </w:r>
      <w:r w:rsidRPr="00E11552">
        <w:rPr>
          <w:rFonts w:ascii="Calibri" w:hAnsi="Calibri" w:cs="Calibri"/>
          <w:color w:val="000000"/>
          <w:sz w:val="24"/>
          <w:szCs w:val="24"/>
        </w:rPr>
        <w:t>;</w:t>
      </w:r>
    </w:p>
    <w:p w14:paraId="44BC48DF" w14:textId="3813226F" w:rsidR="00611D1C" w:rsidRPr="00FD5A06" w:rsidRDefault="00B20994" w:rsidP="00611D1C">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18 RODO prawo żądania od administratora ograniczenia przetwarzania danych osobowych z zastrzeżeniem przypadków, o których mowa w art. 18 ust. 2 RODO </w:t>
      </w:r>
      <w:r w:rsidRPr="00E526DE">
        <w:rPr>
          <w:rFonts w:ascii="Calibri" w:hAnsi="Calibri" w:cs="Calibri"/>
          <w:b/>
          <w:bCs/>
          <w:color w:val="000000"/>
          <w:sz w:val="24"/>
          <w:szCs w:val="24"/>
        </w:rPr>
        <w:t>***</w:t>
      </w:r>
      <w:r w:rsidRPr="00E11552">
        <w:rPr>
          <w:rFonts w:ascii="Calibri" w:hAnsi="Calibri" w:cs="Calibri"/>
          <w:color w:val="000000"/>
          <w:sz w:val="24"/>
          <w:szCs w:val="24"/>
        </w:rPr>
        <w:t xml:space="preserve">;  </w:t>
      </w:r>
    </w:p>
    <w:p w14:paraId="06446C8E" w14:textId="77777777" w:rsidR="00B20994" w:rsidRPr="00611D1C" w:rsidRDefault="00B20994" w:rsidP="00E11552">
      <w:pPr>
        <w:numPr>
          <w:ilvl w:val="0"/>
          <w:numId w:val="5"/>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prawo do wniesienia skargi do Prezesa Urzędu Ochrony Danych Osobowych, gdy uzna Pani/Pan, że przetwarzanie danych osobowych Pani/Pana dotyczących narusza przepisy RODO;</w:t>
      </w:r>
    </w:p>
    <w:p w14:paraId="0A053963" w14:textId="77777777" w:rsidR="00B20994" w:rsidRPr="00E11552" w:rsidRDefault="00B20994" w:rsidP="00E11552">
      <w:pPr>
        <w:numPr>
          <w:ilvl w:val="0"/>
          <w:numId w:val="4"/>
        </w:numPr>
        <w:spacing w:line="276" w:lineRule="auto"/>
        <w:ind w:left="284" w:hanging="284"/>
        <w:jc w:val="both"/>
        <w:rPr>
          <w:rFonts w:ascii="Calibri" w:hAnsi="Calibri" w:cs="Calibri"/>
          <w:i/>
          <w:color w:val="000000"/>
          <w:sz w:val="24"/>
          <w:szCs w:val="24"/>
        </w:rPr>
      </w:pPr>
      <w:r w:rsidRPr="00E11552">
        <w:rPr>
          <w:rFonts w:ascii="Calibri" w:hAnsi="Calibri" w:cs="Calibri"/>
          <w:color w:val="000000"/>
          <w:sz w:val="24"/>
          <w:szCs w:val="24"/>
        </w:rPr>
        <w:t>nie przysługuje Pani/Panu:</w:t>
      </w:r>
    </w:p>
    <w:p w14:paraId="05774E7B" w14:textId="77777777" w:rsidR="00B20994" w:rsidRPr="00E11552" w:rsidRDefault="00B20994" w:rsidP="00E11552">
      <w:pPr>
        <w:numPr>
          <w:ilvl w:val="0"/>
          <w:numId w:val="6"/>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w związku z art. 17 ust. 3 lit. b, d lub e RODO prawo do usunięcia danych osobowych;</w:t>
      </w:r>
    </w:p>
    <w:p w14:paraId="4D0A6B0C" w14:textId="77777777" w:rsidR="00B20994" w:rsidRPr="00E11552" w:rsidRDefault="00B20994" w:rsidP="00E11552">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color w:val="000000"/>
          <w:sz w:val="24"/>
          <w:szCs w:val="24"/>
        </w:rPr>
        <w:t>prawo do przenoszenia danych osobowych, o którym mowa w art. 20 RODO;</w:t>
      </w:r>
    </w:p>
    <w:p w14:paraId="0E0B7921" w14:textId="4DDFFECF" w:rsidR="00977924" w:rsidRPr="00453EBF" w:rsidRDefault="00B20994" w:rsidP="002A3902">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b/>
          <w:color w:val="000000"/>
          <w:sz w:val="24"/>
          <w:szCs w:val="24"/>
        </w:rPr>
        <w:lastRenderedPageBreak/>
        <w:t>na podstawie art. 21 RODO prawo sprzeciwu, wobec przetwarzania danych osobowych, gdyż podstawą prawną przetwarzania Pani/Pana danych osobowych jest art. 6 ust. 1 lit. c RODO</w:t>
      </w:r>
      <w:r w:rsidR="004B17FE" w:rsidRPr="00E11552">
        <w:rPr>
          <w:rFonts w:ascii="Calibri" w:hAnsi="Calibri" w:cs="Calibri"/>
          <w:b/>
          <w:color w:val="000000"/>
          <w:sz w:val="24"/>
          <w:szCs w:val="24"/>
        </w:rPr>
        <w:t xml:space="preserve"> </w:t>
      </w:r>
    </w:p>
    <w:p w14:paraId="77F26C66" w14:textId="77777777" w:rsidR="00B31135" w:rsidRPr="002A3902" w:rsidRDefault="00B31135" w:rsidP="009F2F62">
      <w:pPr>
        <w:spacing w:line="276" w:lineRule="auto"/>
        <w:jc w:val="both"/>
        <w:rPr>
          <w:rFonts w:ascii="Calibri" w:hAnsi="Calibri" w:cs="Calibri"/>
          <w:b/>
          <w:i/>
          <w:color w:val="000000"/>
          <w:sz w:val="24"/>
          <w:szCs w:val="24"/>
        </w:rPr>
      </w:pPr>
    </w:p>
    <w:p w14:paraId="5104FB92" w14:textId="77777777" w:rsidR="00FD5A06" w:rsidRPr="00370B17" w:rsidRDefault="00FD5A06" w:rsidP="00FD5A06">
      <w:pPr>
        <w:spacing w:line="276" w:lineRule="auto"/>
        <w:rPr>
          <w:rFonts w:ascii="Calibri" w:hAnsi="Calibri" w:cs="Calibri"/>
          <w:sz w:val="24"/>
          <w:szCs w:val="24"/>
        </w:rPr>
      </w:pPr>
      <w:r w:rsidRPr="00370B17">
        <w:rPr>
          <w:rFonts w:ascii="Calibri" w:hAnsi="Calibri" w:cs="Calibri"/>
          <w:sz w:val="24"/>
          <w:szCs w:val="24"/>
        </w:rPr>
        <w:t>_______________</w:t>
      </w:r>
    </w:p>
    <w:p w14:paraId="4733F4E4" w14:textId="77777777" w:rsidR="00FD5A06" w:rsidRPr="00370B17" w:rsidRDefault="00FD5A06" w:rsidP="00FD5A06">
      <w:pPr>
        <w:pStyle w:val="Akapitzlist"/>
        <w:numPr>
          <w:ilvl w:val="0"/>
          <w:numId w:val="6"/>
        </w:numPr>
        <w:autoSpaceDE/>
        <w:autoSpaceDN/>
        <w:spacing w:after="150"/>
        <w:ind w:left="426" w:hanging="426"/>
        <w:jc w:val="both"/>
        <w:rPr>
          <w:rFonts w:asciiTheme="minorHAnsi" w:hAnsiTheme="minorHAnsi" w:cstheme="minorHAnsi"/>
          <w:i/>
          <w:sz w:val="16"/>
          <w:szCs w:val="18"/>
        </w:rPr>
      </w:pPr>
      <w:r w:rsidRPr="00370B17">
        <w:rPr>
          <w:rFonts w:asciiTheme="minorHAnsi" w:hAnsiTheme="minorHAnsi" w:cstheme="minorHAnsi"/>
          <w:b/>
          <w:i/>
          <w:sz w:val="16"/>
          <w:szCs w:val="18"/>
          <w:vertAlign w:val="superscript"/>
        </w:rPr>
        <w:t>*</w:t>
      </w:r>
      <w:r w:rsidRPr="00370B17">
        <w:rPr>
          <w:rFonts w:asciiTheme="minorHAnsi" w:hAnsiTheme="minorHAnsi" w:cstheme="minorHAnsi"/>
          <w:b/>
          <w:i/>
          <w:sz w:val="16"/>
          <w:szCs w:val="18"/>
        </w:rPr>
        <w:t xml:space="preserve"> Wyjaśnienie:</w:t>
      </w:r>
      <w:r w:rsidRPr="00370B17">
        <w:rPr>
          <w:rFonts w:asciiTheme="minorHAnsi" w:hAnsiTheme="minorHAnsi" w:cstheme="minorHAnsi"/>
          <w:i/>
          <w:sz w:val="16"/>
          <w:szCs w:val="18"/>
        </w:rPr>
        <w:t xml:space="preserve"> informacja w tym zakresie jest wymagana, jeżeli w odniesieniu do danego administratora lub podmiotu przetwarzającego istnieje obowiązek wyznaczenia inspektora ochrony danych osobowych.</w:t>
      </w:r>
    </w:p>
    <w:p w14:paraId="2F46BB67" w14:textId="77777777" w:rsidR="00FD5A06" w:rsidRPr="00D65753" w:rsidRDefault="00FD5A06" w:rsidP="00FD5A06">
      <w:pPr>
        <w:pStyle w:val="Akapitzlist"/>
        <w:numPr>
          <w:ilvl w:val="0"/>
          <w:numId w:val="6"/>
        </w:numPr>
        <w:autoSpaceDE/>
        <w:autoSpaceDN/>
        <w:ind w:left="426" w:hanging="426"/>
        <w:rPr>
          <w:rFonts w:asciiTheme="minorHAnsi" w:eastAsia="Calibri" w:hAnsiTheme="minorHAnsi" w:cstheme="minorHAnsi"/>
          <w:i/>
          <w:sz w:val="16"/>
          <w:szCs w:val="18"/>
          <w:lang w:eastAsia="en-US"/>
        </w:rPr>
      </w:pPr>
      <w:r w:rsidRPr="00370B17">
        <w:rPr>
          <w:rFonts w:asciiTheme="minorHAnsi" w:eastAsia="Calibri" w:hAnsiTheme="minorHAnsi" w:cstheme="minorHAnsi"/>
          <w:b/>
          <w:i/>
          <w:sz w:val="16"/>
          <w:szCs w:val="18"/>
          <w:vertAlign w:val="superscript"/>
          <w:lang w:eastAsia="en-US"/>
        </w:rPr>
        <w:t>**</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w:t>
      </w:r>
      <w:r w:rsidRPr="00370B17">
        <w:rPr>
          <w:rFonts w:asciiTheme="minorHAnsi" w:hAnsiTheme="minorHAnsi" w:cstheme="minorHAnsi"/>
          <w:i/>
          <w:sz w:val="16"/>
          <w:szCs w:val="18"/>
        </w:rPr>
        <w:t xml:space="preserve">skorzystanie z prawa do sprostowania nie może skutkować zmianą </w:t>
      </w:r>
      <w:r w:rsidRPr="00370B17">
        <w:rPr>
          <w:rFonts w:asciiTheme="minorHAnsi" w:eastAsia="Calibri" w:hAnsiTheme="minorHAnsi" w:cstheme="minorHAnsi"/>
          <w:i/>
          <w:sz w:val="16"/>
          <w:szCs w:val="18"/>
          <w:lang w:eastAsia="en-US"/>
        </w:rPr>
        <w:t xml:space="preserve">wyniku postępowania o udzielenie zamówienia publicznego ani zmianą postanowień umowy w </w:t>
      </w:r>
      <w:r>
        <w:rPr>
          <w:rFonts w:asciiTheme="minorHAnsi" w:eastAsia="Calibri" w:hAnsiTheme="minorHAnsi" w:cstheme="minorHAnsi"/>
          <w:i/>
          <w:sz w:val="16"/>
          <w:szCs w:val="18"/>
          <w:lang w:eastAsia="en-US"/>
        </w:rPr>
        <w:t>zakresie niezgodnym z ustawą PZP</w:t>
      </w:r>
      <w:r w:rsidRPr="00370B17">
        <w:rPr>
          <w:rFonts w:asciiTheme="minorHAnsi" w:eastAsia="Calibri" w:hAnsiTheme="minorHAnsi" w:cstheme="minorHAnsi"/>
          <w:i/>
          <w:sz w:val="16"/>
          <w:szCs w:val="18"/>
          <w:lang w:eastAsia="en-US"/>
        </w:rPr>
        <w:t xml:space="preserve"> oraz nie może naruszać integralności protokołu oraz jego załączników.</w:t>
      </w:r>
    </w:p>
    <w:p w14:paraId="3DA4D081" w14:textId="5AB04105" w:rsidR="004976C0" w:rsidRDefault="00FD5A06" w:rsidP="00515361">
      <w:pPr>
        <w:pStyle w:val="Akapitzlist"/>
        <w:numPr>
          <w:ilvl w:val="0"/>
          <w:numId w:val="6"/>
        </w:numPr>
        <w:autoSpaceDE/>
        <w:autoSpaceDN/>
        <w:ind w:left="426" w:hanging="426"/>
        <w:jc w:val="both"/>
        <w:rPr>
          <w:rFonts w:asciiTheme="minorHAnsi" w:hAnsiTheme="minorHAnsi" w:cstheme="minorHAnsi"/>
          <w:i/>
          <w:sz w:val="16"/>
          <w:szCs w:val="18"/>
        </w:rPr>
      </w:pPr>
      <w:r w:rsidRPr="00370B17">
        <w:rPr>
          <w:rFonts w:asciiTheme="minorHAnsi" w:eastAsia="Calibri" w:hAnsiTheme="minorHAnsi" w:cstheme="minorHAnsi"/>
          <w:b/>
          <w:i/>
          <w:sz w:val="16"/>
          <w:szCs w:val="18"/>
          <w:vertAlign w:val="superscript"/>
          <w:lang w:eastAsia="en-US"/>
        </w:rPr>
        <w:t xml:space="preserve">*** </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prawo do ograniczenia przetwarzania nie ma zastosowania w odniesieniu do </w:t>
      </w:r>
      <w:r w:rsidRPr="00370B17">
        <w:rPr>
          <w:rFonts w:asciiTheme="minorHAnsi" w:hAnsiTheme="minorHAnsi" w:cstheme="minorHAnsi"/>
          <w:i/>
          <w:sz w:val="16"/>
          <w:szCs w:val="18"/>
        </w:rPr>
        <w:t>przechowywania, w celu zapewnienia korzystania ze środków ochrony prawnej lub w celu ochrony praw innej osoby fizycznej lub prawnej, lub z uwagi na ważne względy interesu publicznego Unii Europejskiej lub państwa członkowskiego.</w:t>
      </w:r>
    </w:p>
    <w:p w14:paraId="47B07E9C" w14:textId="77777777" w:rsidR="00E526DE" w:rsidRDefault="00E526DE" w:rsidP="002A3902">
      <w:pPr>
        <w:pStyle w:val="Akapitzlist"/>
        <w:autoSpaceDE/>
        <w:autoSpaceDN/>
        <w:ind w:left="426"/>
        <w:jc w:val="both"/>
        <w:rPr>
          <w:rFonts w:asciiTheme="minorHAnsi" w:eastAsia="Calibri" w:hAnsiTheme="minorHAnsi" w:cstheme="minorHAnsi"/>
          <w:b/>
          <w:i/>
          <w:sz w:val="16"/>
          <w:szCs w:val="18"/>
          <w:vertAlign w:val="superscript"/>
          <w:lang w:eastAsia="en-US"/>
        </w:rPr>
      </w:pPr>
    </w:p>
    <w:p w14:paraId="3656184B" w14:textId="77777777" w:rsidR="002A3902" w:rsidRPr="00977924" w:rsidRDefault="002A3902" w:rsidP="002A3902">
      <w:pPr>
        <w:pStyle w:val="Akapitzlist"/>
        <w:autoSpaceDE/>
        <w:autoSpaceDN/>
        <w:ind w:left="426"/>
        <w:jc w:val="both"/>
        <w:rPr>
          <w:rFonts w:asciiTheme="minorHAnsi" w:hAnsiTheme="minorHAnsi" w:cstheme="minorHAnsi"/>
          <w:i/>
          <w:sz w:val="16"/>
          <w:szCs w:val="18"/>
        </w:rPr>
      </w:pPr>
    </w:p>
    <w:p w14:paraId="77419255" w14:textId="77777777" w:rsidR="004B17FE" w:rsidRPr="00E11552" w:rsidRDefault="004B17FE" w:rsidP="002D6EBA">
      <w:pPr>
        <w:pStyle w:val="Nagwek1"/>
        <w:numPr>
          <w:ilvl w:val="0"/>
          <w:numId w:val="19"/>
        </w:numPr>
        <w:pBdr>
          <w:top w:val="single" w:sz="4" w:space="1" w:color="auto"/>
          <w:left w:val="single" w:sz="4" w:space="4" w:color="auto"/>
          <w:bottom w:val="single" w:sz="4" w:space="3" w:color="auto"/>
          <w:right w:val="single" w:sz="4" w:space="4" w:color="auto"/>
        </w:pBdr>
        <w:shd w:val="clear" w:color="auto" w:fill="9CC2E5"/>
        <w:ind w:left="567" w:hanging="567"/>
        <w:jc w:val="both"/>
        <w:rPr>
          <w:rFonts w:ascii="Calibri" w:hAnsi="Calibri" w:cs="Calibri"/>
          <w:b/>
          <w:szCs w:val="24"/>
        </w:rPr>
      </w:pPr>
      <w:bookmarkStart w:id="54" w:name="_ZAŁĄCZNIKI"/>
      <w:bookmarkStart w:id="55" w:name="_Toc65483838"/>
      <w:bookmarkEnd w:id="54"/>
      <w:r w:rsidRPr="00E11552">
        <w:rPr>
          <w:rFonts w:ascii="Calibri" w:hAnsi="Calibri" w:cs="Calibri"/>
          <w:b/>
          <w:szCs w:val="24"/>
        </w:rPr>
        <w:t>ZAŁĄCZNIKI</w:t>
      </w:r>
      <w:bookmarkEnd w:id="55"/>
    </w:p>
    <w:p w14:paraId="48E0A19D" w14:textId="77777777" w:rsidR="003C7557" w:rsidRDefault="003C7557" w:rsidP="00E11552">
      <w:pPr>
        <w:spacing w:line="276" w:lineRule="auto"/>
        <w:jc w:val="both"/>
        <w:rPr>
          <w:rFonts w:ascii="Calibri" w:hAnsi="Calibri" w:cs="Calibri"/>
          <w:b/>
          <w:bCs/>
          <w:sz w:val="24"/>
          <w:szCs w:val="24"/>
        </w:rPr>
      </w:pPr>
    </w:p>
    <w:p w14:paraId="06A1E5D7" w14:textId="5120C625" w:rsidR="00990472" w:rsidRPr="00990472" w:rsidRDefault="00990472" w:rsidP="00990472">
      <w:pPr>
        <w:spacing w:line="276" w:lineRule="auto"/>
        <w:rPr>
          <w:rFonts w:ascii="Calibri" w:hAnsi="Calibri" w:cs="Calibri"/>
          <w:sz w:val="24"/>
          <w:szCs w:val="24"/>
          <w:u w:val="single"/>
        </w:rPr>
      </w:pPr>
      <w:r w:rsidRPr="00990472">
        <w:rPr>
          <w:rFonts w:ascii="Calibri" w:hAnsi="Calibri" w:cs="Calibri"/>
          <w:sz w:val="24"/>
          <w:szCs w:val="24"/>
          <w:u w:val="single"/>
        </w:rPr>
        <w:t>Następujące załączniki stanowią integralną część SWZ:</w:t>
      </w:r>
    </w:p>
    <w:p w14:paraId="699793C8" w14:textId="5A37A1B9" w:rsidR="00A840AF" w:rsidRPr="00211F21" w:rsidRDefault="00A840AF" w:rsidP="00A840AF">
      <w:pPr>
        <w:tabs>
          <w:tab w:val="left" w:pos="2410"/>
        </w:tabs>
        <w:spacing w:line="276" w:lineRule="auto"/>
        <w:ind w:left="2977" w:hanging="2977"/>
        <w:jc w:val="both"/>
        <w:rPr>
          <w:rFonts w:ascii="Calibri" w:hAnsi="Calibri" w:cs="Calibri"/>
          <w:sz w:val="24"/>
          <w:szCs w:val="24"/>
        </w:rPr>
      </w:pPr>
      <w:r w:rsidRPr="00211F21">
        <w:rPr>
          <w:rFonts w:ascii="Calibri" w:hAnsi="Calibri" w:cs="Calibri"/>
          <w:sz w:val="24"/>
          <w:szCs w:val="24"/>
        </w:rPr>
        <w:t xml:space="preserve">Załącznik nr </w:t>
      </w:r>
      <w:r>
        <w:rPr>
          <w:rFonts w:ascii="Calibri" w:hAnsi="Calibri" w:cs="Calibri"/>
          <w:sz w:val="24"/>
          <w:szCs w:val="24"/>
        </w:rPr>
        <w:t>1</w:t>
      </w:r>
      <w:r w:rsidRPr="00211F21">
        <w:rPr>
          <w:rFonts w:ascii="Calibri" w:hAnsi="Calibri" w:cs="Calibri"/>
          <w:sz w:val="24"/>
          <w:szCs w:val="24"/>
        </w:rPr>
        <w:t xml:space="preserve"> </w:t>
      </w:r>
      <w:r w:rsidRPr="00211F21">
        <w:rPr>
          <w:rFonts w:ascii="Calibri" w:hAnsi="Calibri" w:cs="Calibri"/>
          <w:sz w:val="24"/>
          <w:szCs w:val="24"/>
        </w:rPr>
        <w:tab/>
        <w:t xml:space="preserve">        -</w:t>
      </w:r>
      <w:r w:rsidR="00515361">
        <w:rPr>
          <w:rFonts w:ascii="Calibri" w:hAnsi="Calibri" w:cs="Calibri"/>
          <w:sz w:val="24"/>
          <w:szCs w:val="24"/>
        </w:rPr>
        <w:t xml:space="preserve"> </w:t>
      </w:r>
      <w:r w:rsidRPr="00211F21">
        <w:rPr>
          <w:rFonts w:ascii="Calibri" w:hAnsi="Calibri" w:cs="Calibri"/>
          <w:sz w:val="24"/>
          <w:szCs w:val="24"/>
        </w:rPr>
        <w:t>Formularz ofertowy</w:t>
      </w:r>
      <w:r w:rsidR="00515361">
        <w:rPr>
          <w:rFonts w:ascii="Calibri" w:hAnsi="Calibri" w:cs="Calibri"/>
          <w:sz w:val="24"/>
          <w:szCs w:val="24"/>
        </w:rPr>
        <w:t>;</w:t>
      </w:r>
    </w:p>
    <w:p w14:paraId="54924818" w14:textId="4AD59DC3" w:rsidR="00990472" w:rsidRPr="00211F21" w:rsidRDefault="00990472" w:rsidP="00990472">
      <w:pPr>
        <w:spacing w:line="276" w:lineRule="auto"/>
        <w:jc w:val="both"/>
        <w:rPr>
          <w:rFonts w:ascii="Calibri" w:hAnsi="Calibri" w:cs="Calibri"/>
          <w:sz w:val="24"/>
          <w:szCs w:val="24"/>
        </w:rPr>
      </w:pPr>
      <w:r w:rsidRPr="00211F21">
        <w:rPr>
          <w:rFonts w:ascii="Calibri" w:hAnsi="Calibri" w:cs="Calibri"/>
          <w:sz w:val="24"/>
          <w:szCs w:val="24"/>
        </w:rPr>
        <w:t>Załącznik nr 2</w:t>
      </w:r>
      <w:r w:rsidR="00765958">
        <w:rPr>
          <w:rFonts w:ascii="Calibri" w:hAnsi="Calibri" w:cs="Calibri"/>
          <w:sz w:val="24"/>
          <w:szCs w:val="24"/>
        </w:rPr>
        <w:t xml:space="preserve">               </w:t>
      </w:r>
      <w:r>
        <w:rPr>
          <w:rFonts w:ascii="Calibri" w:hAnsi="Calibri" w:cs="Calibri"/>
          <w:sz w:val="24"/>
          <w:szCs w:val="24"/>
        </w:rPr>
        <w:tab/>
      </w:r>
      <w:r w:rsidRPr="00211F21">
        <w:rPr>
          <w:rFonts w:ascii="Calibri" w:hAnsi="Calibri" w:cs="Calibri"/>
          <w:sz w:val="24"/>
          <w:szCs w:val="24"/>
        </w:rPr>
        <w:t>- Formularz cenowy</w:t>
      </w:r>
      <w:r w:rsidR="005C71E9">
        <w:rPr>
          <w:rFonts w:ascii="Calibri" w:hAnsi="Calibri" w:cs="Calibri"/>
          <w:sz w:val="24"/>
          <w:szCs w:val="24"/>
        </w:rPr>
        <w:t>;</w:t>
      </w:r>
    </w:p>
    <w:p w14:paraId="37498B43" w14:textId="0FB077C6" w:rsidR="00990472" w:rsidRDefault="00990472" w:rsidP="005B2C2F">
      <w:pPr>
        <w:spacing w:line="276" w:lineRule="auto"/>
        <w:ind w:left="2977" w:right="1" w:hanging="2977"/>
        <w:jc w:val="both"/>
        <w:rPr>
          <w:rFonts w:ascii="Calibri" w:hAnsi="Calibri" w:cs="Calibri"/>
          <w:sz w:val="24"/>
          <w:szCs w:val="24"/>
        </w:rPr>
      </w:pPr>
      <w:r>
        <w:rPr>
          <w:rFonts w:ascii="Calibri" w:hAnsi="Calibri" w:cs="Calibri"/>
          <w:sz w:val="24"/>
          <w:szCs w:val="24"/>
        </w:rPr>
        <w:t xml:space="preserve">Załącznik nr 3                         </w:t>
      </w:r>
      <w:r w:rsidRPr="00211F21">
        <w:rPr>
          <w:rFonts w:ascii="Calibri" w:hAnsi="Calibri" w:cs="Calibri"/>
          <w:sz w:val="24"/>
          <w:szCs w:val="24"/>
        </w:rPr>
        <w:t xml:space="preserve">- Oświadczenie z art. 125 ust. 1 ustawy </w:t>
      </w:r>
      <w:r w:rsidRPr="002E49F9">
        <w:rPr>
          <w:rFonts w:ascii="Calibri" w:hAnsi="Calibri" w:cs="Calibri"/>
          <w:sz w:val="24"/>
          <w:szCs w:val="24"/>
        </w:rPr>
        <w:t xml:space="preserve">PZP oraz </w:t>
      </w:r>
      <w:r>
        <w:rPr>
          <w:rFonts w:ascii="Calibri" w:hAnsi="Calibri" w:cs="Calibri"/>
          <w:sz w:val="24"/>
          <w:szCs w:val="24"/>
        </w:rPr>
        <w:t xml:space="preserve">z </w:t>
      </w:r>
      <w:r w:rsidRPr="002E49F9">
        <w:rPr>
          <w:rFonts w:ascii="Calibri" w:hAnsi="Calibri" w:cs="Calibri"/>
          <w:sz w:val="24"/>
          <w:szCs w:val="24"/>
        </w:rPr>
        <w:t xml:space="preserve">art. 7 ust. 1 ustawy </w:t>
      </w:r>
      <w:r>
        <w:rPr>
          <w:rFonts w:ascii="Calibri" w:hAnsi="Calibri" w:cs="Calibri"/>
          <w:sz w:val="24"/>
          <w:szCs w:val="24"/>
        </w:rPr>
        <w:br/>
      </w:r>
      <w:r w:rsidRPr="002E49F9">
        <w:rPr>
          <w:rFonts w:ascii="Calibri" w:hAnsi="Calibri" w:cs="Calibri"/>
          <w:sz w:val="24"/>
          <w:szCs w:val="24"/>
        </w:rPr>
        <w:t>z</w:t>
      </w:r>
      <w:r w:rsidRPr="0046684F">
        <w:rPr>
          <w:rFonts w:ascii="Calibri" w:hAnsi="Calibri" w:cs="Calibri"/>
          <w:b/>
          <w:sz w:val="24"/>
          <w:szCs w:val="24"/>
        </w:rPr>
        <w:t xml:space="preserve"> </w:t>
      </w:r>
      <w:r w:rsidRPr="002E49F9">
        <w:rPr>
          <w:rFonts w:ascii="Calibri" w:hAnsi="Calibri" w:cs="Calibri"/>
          <w:sz w:val="24"/>
          <w:szCs w:val="24"/>
        </w:rPr>
        <w:t>dnia 13 kwietnia 2022 r. o szczególnych rozwiązaniach w zakresie przeciwdziałania wspieraniu agresji na Ukrainę oraz służących och</w:t>
      </w:r>
      <w:r>
        <w:rPr>
          <w:rFonts w:ascii="Calibri" w:hAnsi="Calibri" w:cs="Calibri"/>
          <w:sz w:val="24"/>
          <w:szCs w:val="24"/>
        </w:rPr>
        <w:t>ronie bezpieczeństwa narodowego</w:t>
      </w:r>
      <w:r w:rsidR="005C71E9">
        <w:rPr>
          <w:rFonts w:ascii="Calibri" w:hAnsi="Calibri" w:cs="Calibri"/>
          <w:sz w:val="24"/>
          <w:szCs w:val="24"/>
        </w:rPr>
        <w:t>;</w:t>
      </w:r>
    </w:p>
    <w:p w14:paraId="1B3209AF" w14:textId="27596A11" w:rsidR="000B215C" w:rsidRPr="002E49F9" w:rsidRDefault="000B215C" w:rsidP="000B215C">
      <w:pPr>
        <w:tabs>
          <w:tab w:val="left" w:pos="2410"/>
        </w:tabs>
        <w:spacing w:line="276" w:lineRule="auto"/>
        <w:ind w:left="2977" w:hanging="2977"/>
        <w:jc w:val="both"/>
        <w:rPr>
          <w:rFonts w:ascii="Calibri" w:hAnsi="Calibri" w:cs="Calibri"/>
          <w:sz w:val="24"/>
          <w:szCs w:val="24"/>
        </w:rPr>
      </w:pPr>
      <w:r w:rsidRPr="00211F21">
        <w:rPr>
          <w:rFonts w:ascii="Calibri" w:hAnsi="Calibri" w:cs="Calibri"/>
          <w:sz w:val="24"/>
          <w:szCs w:val="24"/>
        </w:rPr>
        <w:t xml:space="preserve">Załącznik nr </w:t>
      </w:r>
      <w:r w:rsidR="005B2C2F">
        <w:rPr>
          <w:rFonts w:ascii="Calibri" w:hAnsi="Calibri" w:cs="Calibri"/>
          <w:sz w:val="24"/>
          <w:szCs w:val="24"/>
        </w:rPr>
        <w:t>4</w:t>
      </w:r>
      <w:r w:rsidRPr="00211F21">
        <w:rPr>
          <w:rFonts w:ascii="Calibri" w:hAnsi="Calibri" w:cs="Calibri"/>
          <w:sz w:val="24"/>
          <w:szCs w:val="24"/>
        </w:rPr>
        <w:t xml:space="preserve"> </w:t>
      </w:r>
      <w:r w:rsidRPr="00211F21">
        <w:rPr>
          <w:rFonts w:ascii="Calibri" w:hAnsi="Calibri" w:cs="Calibri"/>
          <w:sz w:val="24"/>
          <w:szCs w:val="24"/>
        </w:rPr>
        <w:tab/>
        <w:t xml:space="preserve">        -</w:t>
      </w:r>
      <w:r>
        <w:rPr>
          <w:rFonts w:ascii="Calibri" w:hAnsi="Calibri" w:cs="Calibri"/>
          <w:sz w:val="24"/>
          <w:szCs w:val="24"/>
        </w:rPr>
        <w:t xml:space="preserve"> </w:t>
      </w:r>
      <w:r w:rsidRPr="009D7F7C">
        <w:rPr>
          <w:rFonts w:ascii="Calibri" w:hAnsi="Calibri" w:cs="Calibri"/>
          <w:sz w:val="24"/>
          <w:szCs w:val="24"/>
        </w:rPr>
        <w:t>Oświadczenie Wykonawców wspólni</w:t>
      </w:r>
      <w:r>
        <w:rPr>
          <w:rFonts w:ascii="Calibri" w:hAnsi="Calibri" w:cs="Calibri"/>
          <w:sz w:val="24"/>
          <w:szCs w:val="24"/>
        </w:rPr>
        <w:t>e ubiegających się o udzielenie zamówienia</w:t>
      </w:r>
      <w:r w:rsidR="005C71E9">
        <w:rPr>
          <w:rFonts w:ascii="Calibri" w:hAnsi="Calibri" w:cs="Calibri"/>
          <w:sz w:val="24"/>
          <w:szCs w:val="24"/>
        </w:rPr>
        <w:t xml:space="preserve"> (jeśli dotyczy);</w:t>
      </w:r>
    </w:p>
    <w:p w14:paraId="0205E9D8" w14:textId="32B0A7A2" w:rsidR="00990472" w:rsidRDefault="00990472" w:rsidP="00990472">
      <w:pPr>
        <w:tabs>
          <w:tab w:val="left" w:pos="2410"/>
        </w:tabs>
        <w:spacing w:line="276" w:lineRule="auto"/>
        <w:ind w:left="2977" w:hanging="2977"/>
        <w:jc w:val="both"/>
        <w:rPr>
          <w:rFonts w:ascii="Calibri" w:hAnsi="Calibri" w:cs="Calibri"/>
          <w:sz w:val="24"/>
          <w:szCs w:val="24"/>
        </w:rPr>
      </w:pPr>
      <w:r w:rsidRPr="00211F21">
        <w:rPr>
          <w:rFonts w:ascii="Calibri" w:hAnsi="Calibri" w:cs="Calibri"/>
          <w:sz w:val="24"/>
          <w:szCs w:val="24"/>
        </w:rPr>
        <w:t xml:space="preserve">Załącznik nr </w:t>
      </w:r>
      <w:r w:rsidR="005B2C2F">
        <w:rPr>
          <w:rFonts w:ascii="Calibri" w:hAnsi="Calibri" w:cs="Calibri"/>
          <w:sz w:val="24"/>
          <w:szCs w:val="24"/>
        </w:rPr>
        <w:t>5</w:t>
      </w:r>
      <w:r w:rsidRPr="00211F21">
        <w:rPr>
          <w:rFonts w:ascii="Calibri" w:hAnsi="Calibri" w:cs="Calibri"/>
          <w:sz w:val="24"/>
          <w:szCs w:val="24"/>
        </w:rPr>
        <w:t xml:space="preserve"> </w:t>
      </w:r>
      <w:r w:rsidRPr="00211F21">
        <w:rPr>
          <w:rFonts w:ascii="Calibri" w:hAnsi="Calibri" w:cs="Calibri"/>
          <w:sz w:val="24"/>
          <w:szCs w:val="24"/>
        </w:rPr>
        <w:tab/>
        <w:t xml:space="preserve">        - Oświadczenie o braku przynależności lub przynależności do tej samej grupy kapitałowej</w:t>
      </w:r>
      <w:r w:rsidR="005C71E9">
        <w:rPr>
          <w:rFonts w:ascii="Calibri" w:hAnsi="Calibri" w:cs="Calibri"/>
          <w:sz w:val="24"/>
          <w:szCs w:val="24"/>
        </w:rPr>
        <w:t xml:space="preserve"> (na wezwanie Zamawiającego);</w:t>
      </w:r>
    </w:p>
    <w:p w14:paraId="59EA4014" w14:textId="4917B15B" w:rsidR="00324275" w:rsidRDefault="00130C98" w:rsidP="00130C98">
      <w:pPr>
        <w:spacing w:line="276" w:lineRule="auto"/>
        <w:ind w:left="1418" w:hanging="1418"/>
        <w:jc w:val="both"/>
        <w:rPr>
          <w:rFonts w:ascii="Calibri" w:hAnsi="Calibri" w:cs="Calibri"/>
          <w:sz w:val="24"/>
          <w:szCs w:val="24"/>
        </w:rPr>
      </w:pPr>
      <w:r w:rsidRPr="00211F21">
        <w:rPr>
          <w:rFonts w:ascii="Calibri" w:hAnsi="Calibri" w:cs="Calibri"/>
          <w:sz w:val="24"/>
          <w:szCs w:val="24"/>
        </w:rPr>
        <w:t xml:space="preserve">Załącznik nr </w:t>
      </w:r>
      <w:r w:rsidR="005B2C2F">
        <w:rPr>
          <w:rFonts w:ascii="Calibri" w:hAnsi="Calibri" w:cs="Calibri"/>
          <w:sz w:val="24"/>
          <w:szCs w:val="24"/>
        </w:rPr>
        <w:t>6</w:t>
      </w:r>
      <w:r w:rsidRPr="00211F21">
        <w:rPr>
          <w:rFonts w:ascii="Calibri" w:hAnsi="Calibri" w:cs="Calibri"/>
          <w:sz w:val="24"/>
          <w:szCs w:val="24"/>
        </w:rPr>
        <w:tab/>
      </w:r>
      <w:r w:rsidRPr="00211F21">
        <w:rPr>
          <w:rFonts w:ascii="Calibri" w:hAnsi="Calibri" w:cs="Calibri"/>
          <w:sz w:val="24"/>
          <w:szCs w:val="24"/>
        </w:rPr>
        <w:tab/>
      </w:r>
      <w:r w:rsidRPr="00211F21">
        <w:rPr>
          <w:rFonts w:ascii="Calibri" w:hAnsi="Calibri" w:cs="Calibri"/>
          <w:sz w:val="24"/>
          <w:szCs w:val="24"/>
        </w:rPr>
        <w:tab/>
        <w:t>- Projekt umowy</w:t>
      </w:r>
      <w:r>
        <w:rPr>
          <w:rFonts w:ascii="Calibri" w:hAnsi="Calibri" w:cs="Calibri"/>
          <w:sz w:val="24"/>
          <w:szCs w:val="24"/>
        </w:rPr>
        <w:t>.</w:t>
      </w:r>
    </w:p>
    <w:p w14:paraId="6F05E433" w14:textId="6DD2A113" w:rsidR="006B39C0" w:rsidRDefault="006B39C0" w:rsidP="00BC384D">
      <w:pPr>
        <w:spacing w:line="276" w:lineRule="auto"/>
        <w:jc w:val="both"/>
        <w:rPr>
          <w:rFonts w:ascii="Calibri" w:hAnsi="Calibri" w:cs="Calibri"/>
          <w:sz w:val="24"/>
          <w:szCs w:val="24"/>
        </w:rPr>
      </w:pPr>
      <w:r>
        <w:rPr>
          <w:rFonts w:ascii="Calibri" w:hAnsi="Calibri" w:cs="Calibri"/>
          <w:sz w:val="24"/>
          <w:szCs w:val="24"/>
        </w:rPr>
        <w:br/>
      </w:r>
    </w:p>
    <w:p w14:paraId="76CE9262" w14:textId="2365E5A5" w:rsidR="00E526DE" w:rsidRDefault="006B39C0" w:rsidP="006B39C0">
      <w:pPr>
        <w:autoSpaceDE/>
        <w:autoSpaceDN/>
        <w:rPr>
          <w:rFonts w:ascii="Calibri" w:hAnsi="Calibri" w:cs="Calibri"/>
          <w:sz w:val="24"/>
          <w:szCs w:val="24"/>
        </w:rPr>
      </w:pPr>
      <w:r>
        <w:rPr>
          <w:rFonts w:ascii="Calibri" w:hAnsi="Calibri" w:cs="Calibri"/>
          <w:sz w:val="24"/>
          <w:szCs w:val="24"/>
        </w:rPr>
        <w:br w:type="page"/>
      </w:r>
    </w:p>
    <w:p w14:paraId="6B931C96" w14:textId="4A24EA23" w:rsidR="005B2C2F" w:rsidRPr="00B84D44" w:rsidRDefault="00324275" w:rsidP="00D74A19">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00E526DE">
        <w:rPr>
          <w:rFonts w:ascii="Calibri" w:hAnsi="Calibri" w:cs="Calibri"/>
          <w:b/>
          <w:color w:val="FF0000"/>
          <w:sz w:val="28"/>
          <w:szCs w:val="28"/>
        </w:rPr>
        <w:t>STANOWI OFERTĘ</w:t>
      </w:r>
      <w:r w:rsidRPr="00BD1797">
        <w:rPr>
          <w:rFonts w:ascii="Calibri" w:hAnsi="Calibri" w:cs="Calibri"/>
          <w:b/>
          <w:sz w:val="28"/>
          <w:szCs w:val="28"/>
        </w:rPr>
        <w:t xml:space="preserve"> </w:t>
      </w:r>
      <w:r w:rsidR="00DA1F0F">
        <w:rPr>
          <w:rFonts w:ascii="Calibri" w:hAnsi="Calibri" w:cs="Calibri"/>
          <w:b/>
          <w:sz w:val="28"/>
          <w:szCs w:val="28"/>
        </w:rPr>
        <w:t>WYKONAWCY</w:t>
      </w:r>
      <w:r w:rsidRPr="00BD1797">
        <w:rPr>
          <w:rFonts w:ascii="Calibri" w:hAnsi="Calibri" w:cs="Calibri"/>
          <w:b/>
          <w:sz w:val="28"/>
          <w:szCs w:val="28"/>
        </w:rPr>
        <w:t xml:space="preserve"> </w:t>
      </w:r>
    </w:p>
    <w:p w14:paraId="56A790B8" w14:textId="77777777" w:rsidR="00324275" w:rsidRDefault="00324275" w:rsidP="00324275">
      <w:pPr>
        <w:spacing w:line="276" w:lineRule="auto"/>
        <w:jc w:val="right"/>
        <w:rPr>
          <w:rFonts w:ascii="Calibri" w:hAnsi="Calibri" w:cs="Calibri"/>
          <w:b/>
          <w:bCs/>
          <w:sz w:val="24"/>
          <w:szCs w:val="24"/>
        </w:rPr>
      </w:pPr>
      <w:r w:rsidRPr="00EA6229">
        <w:rPr>
          <w:rFonts w:ascii="Calibri" w:hAnsi="Calibri" w:cs="Calibri"/>
          <w:b/>
          <w:bCs/>
          <w:sz w:val="24"/>
          <w:szCs w:val="24"/>
        </w:rPr>
        <w:t xml:space="preserve"> </w:t>
      </w:r>
      <w:r>
        <w:rPr>
          <w:rFonts w:ascii="Calibri" w:hAnsi="Calibri" w:cs="Calibri"/>
          <w:b/>
          <w:bCs/>
          <w:sz w:val="24"/>
          <w:szCs w:val="24"/>
        </w:rPr>
        <w:t xml:space="preserve">Załącznik nr 1 </w:t>
      </w:r>
    </w:p>
    <w:p w14:paraId="7567CE4A" w14:textId="3B4A9020" w:rsidR="00324275" w:rsidRDefault="00324275" w:rsidP="00324275">
      <w:pPr>
        <w:spacing w:line="276" w:lineRule="auto"/>
        <w:rPr>
          <w:rFonts w:ascii="Calibri" w:hAnsi="Calibri" w:cs="Calibri"/>
          <w:b/>
          <w:bCs/>
          <w:sz w:val="24"/>
          <w:szCs w:val="24"/>
        </w:rPr>
      </w:pPr>
      <w:r>
        <w:rPr>
          <w:rFonts w:ascii="Calibri" w:hAnsi="Calibri" w:cs="Calibri"/>
          <w:b/>
          <w:bCs/>
          <w:sz w:val="24"/>
          <w:szCs w:val="24"/>
        </w:rPr>
        <w:t xml:space="preserve">Znak sprawy: </w:t>
      </w:r>
      <w:r w:rsidR="005067C8">
        <w:rPr>
          <w:rFonts w:ascii="Calibri" w:hAnsi="Calibri" w:cs="Calibri"/>
          <w:b/>
          <w:bCs/>
          <w:sz w:val="24"/>
          <w:szCs w:val="24"/>
        </w:rPr>
        <w:t>28</w:t>
      </w:r>
      <w:r w:rsidRPr="00DD1727">
        <w:rPr>
          <w:rFonts w:ascii="Calibri" w:hAnsi="Calibri" w:cs="Calibri"/>
          <w:b/>
          <w:bCs/>
          <w:sz w:val="24"/>
          <w:szCs w:val="24"/>
        </w:rPr>
        <w:t>/</w:t>
      </w:r>
      <w:r w:rsidR="005067C8">
        <w:rPr>
          <w:rFonts w:ascii="Calibri" w:hAnsi="Calibri" w:cs="Calibri"/>
          <w:b/>
          <w:bCs/>
          <w:sz w:val="24"/>
          <w:szCs w:val="24"/>
        </w:rPr>
        <w:t>US</w:t>
      </w:r>
      <w:r w:rsidRPr="00DD1727">
        <w:rPr>
          <w:rFonts w:ascii="Calibri" w:hAnsi="Calibri" w:cs="Calibri"/>
          <w:b/>
          <w:bCs/>
          <w:sz w:val="24"/>
          <w:szCs w:val="24"/>
        </w:rPr>
        <w:t>/SZP-</w:t>
      </w:r>
      <w:r>
        <w:rPr>
          <w:rFonts w:ascii="Calibri" w:hAnsi="Calibri" w:cs="Calibri"/>
          <w:b/>
          <w:bCs/>
          <w:sz w:val="24"/>
          <w:szCs w:val="24"/>
        </w:rPr>
        <w:t>2/202</w:t>
      </w:r>
      <w:r w:rsidR="00E526DE">
        <w:rPr>
          <w:rFonts w:ascii="Calibri" w:hAnsi="Calibri" w:cs="Calibri"/>
          <w:b/>
          <w:bCs/>
          <w:sz w:val="24"/>
          <w:szCs w:val="24"/>
        </w:rPr>
        <w:t>6</w:t>
      </w:r>
    </w:p>
    <w:p w14:paraId="0D67A4B8" w14:textId="77777777" w:rsidR="004E2041" w:rsidRPr="00DD1727" w:rsidRDefault="004E2041" w:rsidP="00324275">
      <w:pPr>
        <w:spacing w:line="276" w:lineRule="auto"/>
        <w:rPr>
          <w:rFonts w:ascii="Calibri" w:hAnsi="Calibri" w:cs="Calibri"/>
          <w:b/>
          <w:bCs/>
          <w:sz w:val="24"/>
          <w:szCs w:val="24"/>
        </w:rPr>
      </w:pPr>
    </w:p>
    <w:p w14:paraId="2A61D8DB" w14:textId="77777777" w:rsidR="00324275" w:rsidRPr="006A0CD7" w:rsidRDefault="00324275" w:rsidP="00324275">
      <w:pPr>
        <w:spacing w:line="276" w:lineRule="auto"/>
        <w:jc w:val="center"/>
        <w:rPr>
          <w:rFonts w:ascii="Calibri" w:hAnsi="Calibri" w:cs="Calibri"/>
          <w:b/>
          <w:bCs/>
          <w:sz w:val="32"/>
          <w:szCs w:val="32"/>
        </w:rPr>
      </w:pPr>
      <w:r w:rsidRPr="006A0CD7">
        <w:rPr>
          <w:rFonts w:ascii="Calibri" w:hAnsi="Calibri" w:cs="Calibri"/>
          <w:b/>
          <w:bCs/>
          <w:sz w:val="32"/>
          <w:szCs w:val="32"/>
        </w:rPr>
        <w:t>Formularz ofertowy</w:t>
      </w:r>
    </w:p>
    <w:p w14:paraId="06C919A9" w14:textId="77777777" w:rsidR="00324275" w:rsidRPr="00DD1727" w:rsidRDefault="00324275" w:rsidP="00324275">
      <w:pPr>
        <w:spacing w:line="276" w:lineRule="auto"/>
        <w:jc w:val="center"/>
        <w:rPr>
          <w:rFonts w:ascii="Calibri" w:hAnsi="Calibri" w:cs="Calibri"/>
          <w:b/>
          <w:bCs/>
          <w:sz w:val="24"/>
          <w:szCs w:val="24"/>
        </w:rPr>
      </w:pPr>
    </w:p>
    <w:p w14:paraId="6BEA2289" w14:textId="22541506"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Nazwa Wykonawcy / Wykonawców w przypadku oferty wspólnej</w:t>
      </w:r>
      <w:r w:rsidR="002A3902">
        <w:rPr>
          <w:rFonts w:ascii="Calibri" w:hAnsi="Calibri" w:cs="Calibri"/>
          <w:b/>
          <w:bCs/>
          <w:sz w:val="24"/>
          <w:szCs w:val="24"/>
        </w:rPr>
        <w:t>:</w:t>
      </w:r>
      <w:r w:rsidR="004E2041" w:rsidRPr="0063249C">
        <w:rPr>
          <w:rFonts w:ascii="Calibri" w:hAnsi="Calibri" w:cs="Calibri"/>
          <w:b/>
          <w:bCs/>
          <w:color w:val="FF0000"/>
          <w:sz w:val="24"/>
          <w:szCs w:val="24"/>
        </w:rPr>
        <w:t>*</w:t>
      </w:r>
    </w:p>
    <w:p w14:paraId="103BE02D" w14:textId="3C14B470"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w:t>
      </w:r>
    </w:p>
    <w:p w14:paraId="6413E24E" w14:textId="4809F18D"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Adres: ..................................................</w:t>
      </w:r>
      <w:r w:rsidR="004E2041">
        <w:rPr>
          <w:rFonts w:ascii="Calibri" w:hAnsi="Calibri" w:cs="Calibri"/>
          <w:b/>
          <w:bCs/>
          <w:sz w:val="24"/>
          <w:szCs w:val="24"/>
        </w:rPr>
        <w:t>.................................</w:t>
      </w:r>
      <w:r w:rsidRPr="00DD1727">
        <w:rPr>
          <w:rFonts w:ascii="Calibri" w:hAnsi="Calibri" w:cs="Calibri"/>
          <w:b/>
          <w:bCs/>
          <w:sz w:val="24"/>
          <w:szCs w:val="24"/>
        </w:rPr>
        <w:t>........................................................</w:t>
      </w:r>
    </w:p>
    <w:p w14:paraId="69DDC0DF" w14:textId="77D5842E" w:rsidR="00324275" w:rsidRPr="00DD1727" w:rsidRDefault="00324275" w:rsidP="004E2041">
      <w:pPr>
        <w:spacing w:line="360" w:lineRule="auto"/>
        <w:jc w:val="both"/>
        <w:rPr>
          <w:rFonts w:ascii="Calibri" w:hAnsi="Calibri" w:cs="Calibri"/>
          <w:b/>
          <w:bCs/>
          <w:sz w:val="24"/>
          <w:szCs w:val="24"/>
        </w:rPr>
      </w:pPr>
      <w:r>
        <w:rPr>
          <w:rFonts w:ascii="Calibri" w:hAnsi="Calibri" w:cs="Calibri"/>
          <w:b/>
          <w:bCs/>
          <w:sz w:val="24"/>
          <w:szCs w:val="24"/>
        </w:rPr>
        <w:t xml:space="preserve">Województwo: </w:t>
      </w:r>
      <w:r w:rsidR="004E2041">
        <w:rPr>
          <w:rFonts w:ascii="Calibri" w:hAnsi="Calibri" w:cs="Calibri"/>
          <w:b/>
          <w:bCs/>
          <w:sz w:val="24"/>
          <w:szCs w:val="24"/>
        </w:rPr>
        <w:t>…………………………………………………………………..……………………………………………………….</w:t>
      </w:r>
    </w:p>
    <w:p w14:paraId="7B3D127C" w14:textId="5FB63DB9"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REGON: ...................................................</w:t>
      </w:r>
      <w:r w:rsidR="004E2041">
        <w:rPr>
          <w:rFonts w:ascii="Calibri" w:hAnsi="Calibri" w:cs="Calibri"/>
          <w:b/>
          <w:bCs/>
          <w:sz w:val="24"/>
          <w:szCs w:val="24"/>
        </w:rPr>
        <w:t>..................................</w:t>
      </w:r>
      <w:r w:rsidRPr="00DD1727">
        <w:rPr>
          <w:rFonts w:ascii="Calibri" w:hAnsi="Calibri" w:cs="Calibri"/>
          <w:b/>
          <w:bCs/>
          <w:sz w:val="24"/>
          <w:szCs w:val="24"/>
        </w:rPr>
        <w:t>....................................................</w:t>
      </w:r>
    </w:p>
    <w:p w14:paraId="1FABF476" w14:textId="682CB14D" w:rsidR="004E2041"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NIP: ..............................................</w:t>
      </w:r>
      <w:r w:rsidR="004E2041">
        <w:rPr>
          <w:rFonts w:ascii="Calibri" w:hAnsi="Calibri" w:cs="Calibri"/>
          <w:b/>
          <w:bCs/>
          <w:sz w:val="24"/>
          <w:szCs w:val="24"/>
        </w:rPr>
        <w:t>.................................................................................................</w:t>
      </w:r>
    </w:p>
    <w:p w14:paraId="70FB1954" w14:textId="11F98353"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Telefon</w:t>
      </w:r>
      <w:r>
        <w:rPr>
          <w:rFonts w:ascii="Calibri" w:hAnsi="Calibri" w:cs="Calibri"/>
          <w:b/>
          <w:bCs/>
          <w:sz w:val="24"/>
          <w:szCs w:val="24"/>
        </w:rPr>
        <w:t xml:space="preserve">: </w:t>
      </w: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 xml:space="preserve">......... </w:t>
      </w:r>
    </w:p>
    <w:p w14:paraId="7A17A8D5" w14:textId="0AB3F871" w:rsidR="00324275" w:rsidRPr="00DD1727" w:rsidRDefault="00324275" w:rsidP="004E2041">
      <w:pPr>
        <w:spacing w:line="360" w:lineRule="auto"/>
        <w:rPr>
          <w:rFonts w:ascii="Calibri" w:hAnsi="Calibri" w:cs="Calibri"/>
          <w:b/>
          <w:bCs/>
          <w:sz w:val="24"/>
          <w:szCs w:val="24"/>
        </w:rPr>
      </w:pPr>
      <w:r w:rsidRPr="00DD1727">
        <w:rPr>
          <w:rFonts w:ascii="Calibri" w:hAnsi="Calibri" w:cs="Calibri"/>
          <w:b/>
          <w:bCs/>
          <w:sz w:val="24"/>
          <w:szCs w:val="24"/>
        </w:rPr>
        <w:t>adres e-mail.................................</w:t>
      </w:r>
      <w:r w:rsidR="004E2041">
        <w:rPr>
          <w:rFonts w:ascii="Calibri" w:hAnsi="Calibri" w:cs="Calibri"/>
          <w:b/>
          <w:bCs/>
          <w:sz w:val="24"/>
          <w:szCs w:val="24"/>
        </w:rPr>
        <w:t>........................................................................</w:t>
      </w:r>
      <w:r w:rsidRPr="00DD1727">
        <w:rPr>
          <w:rFonts w:ascii="Calibri" w:hAnsi="Calibri" w:cs="Calibri"/>
          <w:b/>
          <w:bCs/>
          <w:sz w:val="24"/>
          <w:szCs w:val="24"/>
        </w:rPr>
        <w:t xml:space="preserve">..........................            </w:t>
      </w:r>
    </w:p>
    <w:p w14:paraId="78B4F7C6" w14:textId="6DA80116" w:rsidR="00324275" w:rsidRDefault="00324275" w:rsidP="004E2041">
      <w:pPr>
        <w:spacing w:line="360" w:lineRule="auto"/>
        <w:rPr>
          <w:rFonts w:ascii="Calibri" w:hAnsi="Calibri" w:cs="Calibri"/>
          <w:b/>
          <w:bCs/>
          <w:sz w:val="24"/>
          <w:szCs w:val="24"/>
        </w:rPr>
      </w:pPr>
      <w:r w:rsidRPr="00DD1727">
        <w:rPr>
          <w:rFonts w:ascii="Calibri" w:hAnsi="Calibri" w:cs="Calibri"/>
          <w:b/>
          <w:bCs/>
          <w:sz w:val="24"/>
          <w:szCs w:val="24"/>
        </w:rPr>
        <w:t>Adres skrzynki ePUAP:……………………</w:t>
      </w:r>
      <w:r w:rsidR="004E2041">
        <w:rPr>
          <w:rFonts w:ascii="Calibri" w:hAnsi="Calibri" w:cs="Calibri"/>
          <w:b/>
          <w:bCs/>
          <w:sz w:val="24"/>
          <w:szCs w:val="24"/>
        </w:rPr>
        <w:t>……………………………………………………………………..</w:t>
      </w:r>
      <w:r w:rsidRPr="00DD1727">
        <w:rPr>
          <w:rFonts w:ascii="Calibri" w:hAnsi="Calibri" w:cs="Calibri"/>
          <w:b/>
          <w:bCs/>
          <w:sz w:val="24"/>
          <w:szCs w:val="24"/>
        </w:rPr>
        <w:t xml:space="preserve">…………………….              </w:t>
      </w:r>
    </w:p>
    <w:p w14:paraId="55020B00" w14:textId="774FBDDA" w:rsidR="004E2041" w:rsidRPr="004E2041" w:rsidRDefault="004E2041" w:rsidP="004E2041">
      <w:pPr>
        <w:spacing w:line="276" w:lineRule="auto"/>
        <w:jc w:val="both"/>
        <w:rPr>
          <w:rFonts w:ascii="Calibri" w:hAnsi="Calibri" w:cs="Calibri"/>
          <w:bCs/>
          <w:i/>
          <w:iCs/>
          <w:szCs w:val="24"/>
        </w:rPr>
      </w:pPr>
      <w:r w:rsidRPr="0063249C">
        <w:rPr>
          <w:rFonts w:ascii="Calibri" w:hAnsi="Calibri" w:cs="Calibri"/>
          <w:bCs/>
          <w:i/>
          <w:iCs/>
          <w:color w:val="FF0000"/>
          <w:szCs w:val="24"/>
        </w:rPr>
        <w:t xml:space="preserve">* </w:t>
      </w:r>
      <w:r w:rsidR="00BC590D">
        <w:rPr>
          <w:rFonts w:ascii="Calibri" w:hAnsi="Calibri" w:cs="Calibri"/>
          <w:bCs/>
          <w:i/>
          <w:iCs/>
          <w:color w:val="FF0000"/>
          <w:szCs w:val="24"/>
        </w:rPr>
        <w:t xml:space="preserve">należy uzupełnić, a </w:t>
      </w:r>
      <w:r w:rsidRPr="0063249C">
        <w:rPr>
          <w:rFonts w:ascii="Calibri" w:hAnsi="Calibri" w:cs="Calibri"/>
          <w:bCs/>
          <w:i/>
          <w:iCs/>
          <w:color w:val="FF0000"/>
          <w:szCs w:val="24"/>
        </w:rPr>
        <w:t>w przypadku oferty wspólnej należy podać dane dotyczące Pełnomocnika Wykonawcy</w:t>
      </w:r>
    </w:p>
    <w:p w14:paraId="519265A2" w14:textId="77777777" w:rsidR="00324275" w:rsidRPr="00DD1727" w:rsidRDefault="00324275" w:rsidP="00324275">
      <w:pPr>
        <w:spacing w:line="276" w:lineRule="auto"/>
        <w:rPr>
          <w:rFonts w:ascii="Calibri" w:hAnsi="Calibri" w:cs="Calibri"/>
          <w:b/>
          <w:bCs/>
          <w:sz w:val="24"/>
          <w:szCs w:val="24"/>
        </w:rPr>
      </w:pPr>
    </w:p>
    <w:p w14:paraId="7851D7AF" w14:textId="5E5EC0CD" w:rsidR="00324275" w:rsidRPr="00DD1727" w:rsidRDefault="00324275" w:rsidP="00324275">
      <w:pPr>
        <w:pStyle w:val="Tekstpodstawowy2"/>
        <w:widowControl w:val="0"/>
        <w:autoSpaceDE w:val="0"/>
        <w:autoSpaceDN w:val="0"/>
        <w:spacing w:line="276" w:lineRule="auto"/>
        <w:jc w:val="center"/>
        <w:rPr>
          <w:rFonts w:ascii="Calibri" w:hAnsi="Calibri" w:cs="Calibri"/>
          <w:noProof/>
          <w:sz w:val="24"/>
          <w:szCs w:val="24"/>
        </w:rPr>
      </w:pPr>
      <w:r w:rsidRPr="0051074F">
        <w:rPr>
          <w:rFonts w:ascii="Calibri" w:hAnsi="Calibri" w:cs="Calibri"/>
          <w:b/>
          <w:noProof/>
          <w:sz w:val="24"/>
          <w:szCs w:val="24"/>
        </w:rPr>
        <w:drawing>
          <wp:inline distT="0" distB="0" distL="0" distR="0" wp14:anchorId="5EE17338" wp14:editId="3BA5B007">
            <wp:extent cx="977900" cy="993775"/>
            <wp:effectExtent l="0" t="0" r="0" b="0"/>
            <wp:docPr id="1" name="Obraz 1"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godlo-gran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993775"/>
                    </a:xfrm>
                    <a:prstGeom prst="rect">
                      <a:avLst/>
                    </a:prstGeom>
                    <a:noFill/>
                    <a:ln>
                      <a:noFill/>
                    </a:ln>
                  </pic:spPr>
                </pic:pic>
              </a:graphicData>
            </a:graphic>
          </wp:inline>
        </w:drawing>
      </w:r>
    </w:p>
    <w:p w14:paraId="76CC3AA0" w14:textId="692A1F00" w:rsidR="00324275" w:rsidRPr="00DD1727" w:rsidRDefault="00324275"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POLITECHNIKA KOSZALIŃSKA,</w:t>
      </w:r>
    </w:p>
    <w:p w14:paraId="13F1F541" w14:textId="7EC33737" w:rsidR="00324275" w:rsidRPr="00DD1727" w:rsidRDefault="00324275"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snapToGrid w:val="0"/>
          <w:sz w:val="24"/>
          <w:szCs w:val="24"/>
        </w:rPr>
        <w:t>ul. Śniadeckich 2</w:t>
      </w:r>
      <w:r w:rsidR="003B4E71">
        <w:rPr>
          <w:rFonts w:ascii="Calibri" w:hAnsi="Calibri" w:cs="Calibri"/>
          <w:b/>
          <w:snapToGrid w:val="0"/>
          <w:sz w:val="24"/>
          <w:szCs w:val="24"/>
        </w:rPr>
        <w:t>, 75-453 Koszalin</w:t>
      </w:r>
    </w:p>
    <w:p w14:paraId="445A6C18" w14:textId="77777777" w:rsidR="00324275" w:rsidRDefault="00324275" w:rsidP="00324275">
      <w:pPr>
        <w:pStyle w:val="Akapitzlist"/>
        <w:spacing w:line="276" w:lineRule="auto"/>
        <w:ind w:left="0"/>
        <w:jc w:val="both"/>
        <w:rPr>
          <w:rFonts w:ascii="Calibri" w:hAnsi="Calibri" w:cs="Calibri"/>
          <w:sz w:val="24"/>
          <w:szCs w:val="24"/>
        </w:rPr>
      </w:pPr>
    </w:p>
    <w:p w14:paraId="3C5FFB9D" w14:textId="0847509A" w:rsidR="005B549F" w:rsidRPr="005067C8" w:rsidRDefault="00324275" w:rsidP="005067C8">
      <w:pPr>
        <w:pStyle w:val="Akapitzlist"/>
        <w:spacing w:line="276" w:lineRule="auto"/>
        <w:ind w:left="284" w:hanging="284"/>
        <w:jc w:val="both"/>
        <w:rPr>
          <w:rFonts w:ascii="Calibri" w:hAnsi="Calibri" w:cs="Calibri"/>
          <w:bCs/>
          <w:sz w:val="24"/>
          <w:szCs w:val="24"/>
        </w:rPr>
      </w:pPr>
      <w:r>
        <w:rPr>
          <w:rFonts w:ascii="Calibri" w:hAnsi="Calibri" w:cs="Calibri"/>
          <w:sz w:val="24"/>
          <w:szCs w:val="24"/>
        </w:rPr>
        <w:t xml:space="preserve">1. </w:t>
      </w:r>
      <w:r w:rsidRPr="000A267C">
        <w:rPr>
          <w:rFonts w:ascii="Calibri" w:hAnsi="Calibri" w:cs="Calibri"/>
          <w:bCs/>
          <w:sz w:val="24"/>
          <w:szCs w:val="24"/>
        </w:rPr>
        <w:t xml:space="preserve">W odpowiedzi na ogłoszone postępowanie prowadzone w trybie </w:t>
      </w:r>
      <w:r>
        <w:rPr>
          <w:rFonts w:ascii="Calibri" w:hAnsi="Calibri" w:cs="Calibri"/>
          <w:bCs/>
          <w:sz w:val="24"/>
          <w:szCs w:val="24"/>
        </w:rPr>
        <w:t>podstawowym bez negocjacji pn.</w:t>
      </w:r>
      <w:r w:rsidR="005067C8">
        <w:rPr>
          <w:rFonts w:ascii="Calibri" w:hAnsi="Calibri" w:cs="Calibri"/>
          <w:bCs/>
          <w:sz w:val="24"/>
          <w:szCs w:val="24"/>
        </w:rPr>
        <w:t xml:space="preserve"> </w:t>
      </w:r>
      <w:r w:rsidR="005067C8" w:rsidRPr="00603541">
        <w:rPr>
          <w:rFonts w:asciiTheme="minorHAnsi" w:hAnsiTheme="minorHAnsi" w:cstheme="minorHAnsi"/>
          <w:b/>
          <w:sz w:val="24"/>
          <w:szCs w:val="24"/>
        </w:rPr>
        <w:t xml:space="preserve">Realizacja usługi cateringowej „Przerwa kawowa” podczas szkoleń dla kadry kierowniczej </w:t>
      </w:r>
      <w:r w:rsidR="005067C8">
        <w:rPr>
          <w:rFonts w:asciiTheme="minorHAnsi" w:hAnsiTheme="minorHAnsi" w:cstheme="minorHAnsi"/>
          <w:b/>
          <w:sz w:val="24"/>
          <w:szCs w:val="24"/>
        </w:rPr>
        <w:br/>
      </w:r>
      <w:r w:rsidR="005067C8" w:rsidRPr="00603541">
        <w:rPr>
          <w:rFonts w:asciiTheme="minorHAnsi" w:hAnsiTheme="minorHAnsi" w:cstheme="minorHAnsi"/>
          <w:b/>
          <w:sz w:val="24"/>
          <w:szCs w:val="24"/>
        </w:rPr>
        <w:t>i administracyjnej Politechniki Koszalińskiej realizowanej w ramach projektu „Kompetentna kadra – silna uczelnia” nr FERS.01.05-IP.08-0430/25</w:t>
      </w:r>
      <w:r w:rsidR="005067C8" w:rsidRPr="005067C8">
        <w:rPr>
          <w:rFonts w:asciiTheme="minorHAnsi" w:hAnsiTheme="minorHAnsi" w:cstheme="minorHAnsi"/>
          <w:bCs/>
          <w:sz w:val="24"/>
          <w:szCs w:val="24"/>
        </w:rPr>
        <w:t>,</w:t>
      </w:r>
      <w:r w:rsidR="005067C8">
        <w:rPr>
          <w:rFonts w:asciiTheme="minorHAnsi" w:hAnsiTheme="minorHAnsi" w:cstheme="minorHAnsi"/>
          <w:b/>
          <w:sz w:val="24"/>
          <w:szCs w:val="24"/>
        </w:rPr>
        <w:t xml:space="preserve"> </w:t>
      </w:r>
      <w:r w:rsidRPr="000A267C">
        <w:rPr>
          <w:rFonts w:ascii="Calibri" w:hAnsi="Calibri" w:cs="Calibri"/>
          <w:sz w:val="24"/>
          <w:szCs w:val="24"/>
        </w:rPr>
        <w:t xml:space="preserve">składamy ofertę na wykonanie przedmiotu zamówienia w zakresie określonym w Specyfikacji Warunków Zamówienia, zgodnie z opisem przedmiotu zamówienia oraz warunkami umowy za cenę ofertową: </w:t>
      </w:r>
    </w:p>
    <w:p w14:paraId="35DEA422" w14:textId="21EE1083" w:rsidR="006A1F8B" w:rsidRPr="006A1F8B" w:rsidRDefault="006A1F8B" w:rsidP="00C53BF2">
      <w:pPr>
        <w:pStyle w:val="Akapitzlist"/>
        <w:numPr>
          <w:ilvl w:val="4"/>
          <w:numId w:val="33"/>
        </w:numPr>
        <w:tabs>
          <w:tab w:val="clear" w:pos="3600"/>
        </w:tabs>
        <w:spacing w:line="360" w:lineRule="auto"/>
        <w:ind w:left="709"/>
        <w:jc w:val="both"/>
        <w:rPr>
          <w:rFonts w:ascii="Calibri" w:hAnsi="Calibri" w:cs="Calibri"/>
          <w:b/>
          <w:bCs/>
          <w:sz w:val="24"/>
          <w:szCs w:val="24"/>
        </w:rPr>
      </w:pPr>
      <w:r>
        <w:rPr>
          <w:rFonts w:ascii="Calibri" w:hAnsi="Calibri" w:cs="Calibri"/>
          <w:b/>
          <w:bCs/>
          <w:sz w:val="24"/>
          <w:szCs w:val="24"/>
        </w:rPr>
        <w:t xml:space="preserve">wartość netto </w:t>
      </w:r>
      <w:r w:rsidRPr="0051074F">
        <w:rPr>
          <w:rFonts w:ascii="Calibri" w:hAnsi="Calibri" w:cs="Calibri"/>
          <w:b/>
          <w:bCs/>
          <w:sz w:val="24"/>
          <w:szCs w:val="24"/>
        </w:rPr>
        <w:t>……………………… zł</w:t>
      </w:r>
      <w:r w:rsidRPr="009134C4">
        <w:rPr>
          <w:rFonts w:ascii="Calibri" w:hAnsi="Calibri" w:cs="Calibri"/>
          <w:b/>
          <w:bCs/>
          <w:color w:val="FF0000"/>
          <w:sz w:val="24"/>
          <w:szCs w:val="24"/>
        </w:rPr>
        <w:t>**</w:t>
      </w:r>
    </w:p>
    <w:p w14:paraId="538D8FC8" w14:textId="0F9AA82D" w:rsidR="00324275" w:rsidRPr="006A1F8B" w:rsidRDefault="00324275" w:rsidP="00C53BF2">
      <w:pPr>
        <w:pStyle w:val="Akapitzlist"/>
        <w:numPr>
          <w:ilvl w:val="0"/>
          <w:numId w:val="33"/>
        </w:numPr>
        <w:spacing w:line="360" w:lineRule="auto"/>
        <w:jc w:val="both"/>
        <w:rPr>
          <w:rFonts w:ascii="Calibri" w:hAnsi="Calibri" w:cs="Calibri"/>
          <w:b/>
          <w:bCs/>
          <w:sz w:val="24"/>
          <w:szCs w:val="24"/>
        </w:rPr>
      </w:pPr>
      <w:r w:rsidRPr="006A1F8B">
        <w:rPr>
          <w:rFonts w:ascii="Calibri" w:hAnsi="Calibri" w:cs="Calibri"/>
          <w:b/>
          <w:bCs/>
          <w:sz w:val="24"/>
          <w:szCs w:val="24"/>
        </w:rPr>
        <w:t>wartość brutto    ……………………… zł</w:t>
      </w:r>
      <w:r w:rsidR="006A1F8B" w:rsidRPr="006A1F8B">
        <w:rPr>
          <w:rFonts w:ascii="Calibri" w:hAnsi="Calibri" w:cs="Calibri"/>
          <w:b/>
          <w:bCs/>
          <w:color w:val="FF0000"/>
          <w:sz w:val="24"/>
          <w:szCs w:val="24"/>
        </w:rPr>
        <w:t>**</w:t>
      </w:r>
    </w:p>
    <w:p w14:paraId="78D1D022" w14:textId="3E4F1E61" w:rsidR="00324275" w:rsidRPr="00F712F4" w:rsidRDefault="00324275" w:rsidP="00324275">
      <w:pPr>
        <w:spacing w:line="360" w:lineRule="auto"/>
        <w:ind w:left="284"/>
        <w:jc w:val="both"/>
        <w:rPr>
          <w:rFonts w:ascii="Calibri" w:hAnsi="Calibri" w:cs="Calibri"/>
          <w:i/>
          <w:iCs/>
          <w:sz w:val="24"/>
          <w:szCs w:val="24"/>
        </w:rPr>
      </w:pPr>
      <w:r w:rsidRPr="00F712F4">
        <w:rPr>
          <w:rFonts w:ascii="Calibri" w:hAnsi="Calibri" w:cs="Calibri"/>
          <w:i/>
          <w:iCs/>
          <w:sz w:val="24"/>
          <w:szCs w:val="24"/>
        </w:rPr>
        <w:t xml:space="preserve">zgodnie z formularzem cenowym stanowiącym </w:t>
      </w:r>
      <w:r w:rsidRPr="00F712F4">
        <w:rPr>
          <w:rFonts w:ascii="Calibri" w:hAnsi="Calibri" w:cs="Calibri"/>
          <w:b/>
          <w:bCs/>
          <w:i/>
          <w:iCs/>
          <w:sz w:val="24"/>
          <w:szCs w:val="24"/>
        </w:rPr>
        <w:t>Załącznik nr 2</w:t>
      </w:r>
      <w:r w:rsidR="00CF069A" w:rsidRPr="00F712F4">
        <w:rPr>
          <w:rFonts w:ascii="Calibri" w:hAnsi="Calibri" w:cs="Calibri"/>
          <w:b/>
          <w:bCs/>
          <w:i/>
          <w:iCs/>
          <w:sz w:val="24"/>
          <w:szCs w:val="24"/>
        </w:rPr>
        <w:t xml:space="preserve"> </w:t>
      </w:r>
      <w:r w:rsidRPr="00F712F4">
        <w:rPr>
          <w:rFonts w:ascii="Calibri" w:hAnsi="Calibri" w:cs="Calibri"/>
          <w:i/>
          <w:iCs/>
          <w:sz w:val="24"/>
          <w:szCs w:val="24"/>
        </w:rPr>
        <w:t>do SWZ</w:t>
      </w:r>
    </w:p>
    <w:p w14:paraId="22AAE21C" w14:textId="51B1E5F2" w:rsidR="005B549F" w:rsidRPr="005067C8" w:rsidRDefault="009134C4" w:rsidP="005067C8">
      <w:pPr>
        <w:spacing w:line="360" w:lineRule="auto"/>
        <w:ind w:left="284"/>
        <w:jc w:val="both"/>
        <w:rPr>
          <w:rFonts w:ascii="Calibri" w:hAnsi="Calibri" w:cs="Calibri"/>
          <w:b/>
          <w:bCs/>
          <w:i/>
          <w:iCs/>
          <w:color w:val="FF0000"/>
          <w:sz w:val="22"/>
          <w:szCs w:val="22"/>
        </w:rPr>
      </w:pPr>
      <w:r w:rsidRPr="009134C4">
        <w:rPr>
          <w:rFonts w:ascii="Calibri" w:hAnsi="Calibri" w:cs="Calibri"/>
          <w:b/>
          <w:bCs/>
          <w:i/>
          <w:iCs/>
          <w:color w:val="FF0000"/>
          <w:sz w:val="22"/>
          <w:szCs w:val="22"/>
        </w:rPr>
        <w:t>(**należy uzupełnić)</w:t>
      </w:r>
    </w:p>
    <w:p w14:paraId="31BDB957" w14:textId="6DE5CB92" w:rsidR="005067C8" w:rsidRPr="009B448A" w:rsidRDefault="00324275" w:rsidP="005067C8">
      <w:pPr>
        <w:pStyle w:val="Akapitzlist"/>
        <w:numPr>
          <w:ilvl w:val="0"/>
          <w:numId w:val="18"/>
        </w:numPr>
        <w:tabs>
          <w:tab w:val="clear" w:pos="720"/>
        </w:tabs>
        <w:spacing w:line="276" w:lineRule="auto"/>
        <w:ind w:left="284" w:hanging="284"/>
        <w:jc w:val="both"/>
        <w:rPr>
          <w:rFonts w:ascii="Calibri" w:hAnsi="Calibri" w:cs="Calibri"/>
          <w:b/>
          <w:bCs/>
          <w:sz w:val="24"/>
          <w:szCs w:val="24"/>
        </w:rPr>
      </w:pPr>
      <w:r w:rsidRPr="00C050A5">
        <w:rPr>
          <w:rFonts w:asciiTheme="minorHAnsi" w:hAnsiTheme="minorHAnsi" w:cstheme="minorHAnsi"/>
          <w:sz w:val="24"/>
          <w:szCs w:val="24"/>
        </w:rPr>
        <w:lastRenderedPageBreak/>
        <w:t>Deklarujemy wykonywanie zamówienia w terminie</w:t>
      </w:r>
      <w:r w:rsidR="005067C8">
        <w:rPr>
          <w:rFonts w:asciiTheme="minorHAnsi" w:hAnsiTheme="minorHAnsi" w:cstheme="minorHAnsi"/>
          <w:sz w:val="24"/>
          <w:szCs w:val="24"/>
        </w:rPr>
        <w:t xml:space="preserve"> </w:t>
      </w:r>
      <w:r w:rsidR="009134C4" w:rsidRPr="009B448A">
        <w:rPr>
          <w:rFonts w:asciiTheme="minorHAnsi" w:hAnsiTheme="minorHAnsi" w:cstheme="minorHAnsi"/>
          <w:b/>
          <w:bCs/>
          <w:sz w:val="24"/>
          <w:szCs w:val="24"/>
        </w:rPr>
        <w:t xml:space="preserve">od </w:t>
      </w:r>
      <w:r w:rsidR="005067C8" w:rsidRPr="009B448A">
        <w:rPr>
          <w:rFonts w:asciiTheme="minorHAnsi" w:hAnsiTheme="minorHAnsi" w:cstheme="minorHAnsi"/>
          <w:b/>
          <w:bCs/>
          <w:sz w:val="24"/>
          <w:szCs w:val="24"/>
        </w:rPr>
        <w:t>dnia zawarcia umowy do dnia 31.12.2027 roku.</w:t>
      </w:r>
    </w:p>
    <w:p w14:paraId="2FA3CBB7" w14:textId="6DFE3C8E" w:rsidR="009134C4" w:rsidRPr="0051074F" w:rsidRDefault="00324275" w:rsidP="005067C8">
      <w:pPr>
        <w:pStyle w:val="Akapitzlist"/>
        <w:numPr>
          <w:ilvl w:val="0"/>
          <w:numId w:val="18"/>
        </w:numPr>
        <w:tabs>
          <w:tab w:val="clear" w:pos="720"/>
        </w:tabs>
        <w:spacing w:line="276" w:lineRule="auto"/>
        <w:ind w:left="284" w:hanging="284"/>
        <w:jc w:val="both"/>
        <w:rPr>
          <w:rFonts w:ascii="Calibri" w:hAnsi="Calibri" w:cs="Calibri"/>
          <w:sz w:val="24"/>
          <w:szCs w:val="24"/>
        </w:rPr>
      </w:pPr>
      <w:r w:rsidRPr="0051074F">
        <w:rPr>
          <w:rFonts w:ascii="Calibri" w:hAnsi="Calibri" w:cs="Calibri"/>
          <w:bCs/>
          <w:sz w:val="24"/>
          <w:szCs w:val="24"/>
        </w:rPr>
        <w:t>Akceptujemy</w:t>
      </w:r>
      <w:r w:rsidRPr="0051074F">
        <w:rPr>
          <w:rFonts w:ascii="Calibri" w:hAnsi="Calibri" w:cs="Calibri"/>
          <w:b/>
          <w:bCs/>
          <w:sz w:val="24"/>
          <w:szCs w:val="24"/>
        </w:rPr>
        <w:t xml:space="preserve"> </w:t>
      </w:r>
      <w:r w:rsidRPr="0051074F">
        <w:rPr>
          <w:rFonts w:ascii="Calibri" w:hAnsi="Calibri" w:cs="Calibri"/>
          <w:sz w:val="24"/>
          <w:szCs w:val="24"/>
        </w:rPr>
        <w:t xml:space="preserve">warunki płatności określone w projekcie umowy stanowiącym </w:t>
      </w:r>
      <w:r w:rsidR="009B448A">
        <w:rPr>
          <w:rFonts w:ascii="Calibri" w:hAnsi="Calibri" w:cs="Calibri"/>
          <w:sz w:val="24"/>
          <w:szCs w:val="24"/>
        </w:rPr>
        <w:t>Z</w:t>
      </w:r>
      <w:r w:rsidRPr="0051074F">
        <w:rPr>
          <w:rFonts w:ascii="Calibri" w:hAnsi="Calibri" w:cs="Calibri"/>
          <w:sz w:val="24"/>
          <w:szCs w:val="24"/>
        </w:rPr>
        <w:t xml:space="preserve">ałącznik nr </w:t>
      </w:r>
      <w:r w:rsidR="009134C4">
        <w:rPr>
          <w:rFonts w:ascii="Calibri" w:hAnsi="Calibri" w:cs="Calibri"/>
          <w:sz w:val="24"/>
          <w:szCs w:val="24"/>
        </w:rPr>
        <w:t>6</w:t>
      </w:r>
      <w:r w:rsidRPr="0051074F">
        <w:rPr>
          <w:rFonts w:ascii="Calibri" w:hAnsi="Calibri" w:cs="Calibri"/>
          <w:sz w:val="24"/>
          <w:szCs w:val="24"/>
        </w:rPr>
        <w:t xml:space="preserve"> do SWZ.</w:t>
      </w:r>
    </w:p>
    <w:p w14:paraId="4B496F2F" w14:textId="0B482309" w:rsidR="009134C4" w:rsidRPr="0051074F" w:rsidRDefault="00324275" w:rsidP="009134C4">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5. Oświadczamy, że zapoznaliśmy się ze SWZ i nie wnosimy do ich treści żadnych zastrzeżeń. Uznajemy się za związanymi określonymi w nimi postanowieniami i zasadami postępowania.</w:t>
      </w:r>
    </w:p>
    <w:p w14:paraId="0228CDAB" w14:textId="3E47366A" w:rsidR="00324275" w:rsidRPr="0051074F" w:rsidRDefault="00324275" w:rsidP="00324275">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6. </w:t>
      </w:r>
      <w:r w:rsidRPr="009134C4">
        <w:rPr>
          <w:rFonts w:ascii="Calibri" w:hAnsi="Calibri" w:cs="Calibri"/>
          <w:sz w:val="24"/>
          <w:szCs w:val="24"/>
        </w:rPr>
        <w:t>Oświadczamy</w:t>
      </w:r>
      <w:r w:rsidRPr="0051074F">
        <w:rPr>
          <w:rFonts w:ascii="Calibri" w:hAnsi="Calibri" w:cs="Calibri"/>
          <w:sz w:val="24"/>
          <w:szCs w:val="24"/>
        </w:rPr>
        <w:t xml:space="preserve">, że zapoznaliśmy się z postanowieniami projektu Umowy, która stanowi załącznik nr </w:t>
      </w:r>
      <w:r w:rsidR="009134C4">
        <w:rPr>
          <w:rFonts w:ascii="Calibri" w:hAnsi="Calibri" w:cs="Calibri"/>
          <w:sz w:val="24"/>
          <w:szCs w:val="24"/>
        </w:rPr>
        <w:t>6</w:t>
      </w:r>
      <w:r w:rsidRPr="0051074F">
        <w:rPr>
          <w:rFonts w:ascii="Calibri" w:hAnsi="Calibri" w:cs="Calibri"/>
          <w:sz w:val="24"/>
          <w:szCs w:val="24"/>
        </w:rPr>
        <w:t xml:space="preserve"> do SWZ. Nie wnosimy do jej treści zastrzeżeń. Zobowiązujemy się w przypadku wyboru naszej oferty do zawarcia Umowy na określonych w niej warunkach, w terminie wyznaczonym przez Zamawiającego.</w:t>
      </w:r>
    </w:p>
    <w:p w14:paraId="414CE9D7" w14:textId="7F67A559" w:rsidR="009B448A" w:rsidRPr="0051074F" w:rsidRDefault="00324275" w:rsidP="009B448A">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7. </w:t>
      </w:r>
      <w:r w:rsidRPr="00F65B62">
        <w:rPr>
          <w:rFonts w:ascii="Calibri" w:hAnsi="Calibri" w:cs="Calibri"/>
          <w:sz w:val="24"/>
          <w:szCs w:val="24"/>
        </w:rPr>
        <w:t xml:space="preserve">Oświadczamy, że jesteśmy związani niniejszą </w:t>
      </w:r>
      <w:r w:rsidRPr="00464D03">
        <w:rPr>
          <w:rFonts w:ascii="Calibri" w:hAnsi="Calibri" w:cs="Calibri"/>
          <w:sz w:val="24"/>
          <w:szCs w:val="24"/>
        </w:rPr>
        <w:t xml:space="preserve">ofertą przez okres wskazany w </w:t>
      </w:r>
      <w:r w:rsidR="006A1F8B">
        <w:rPr>
          <w:rFonts w:ascii="Calibri" w:hAnsi="Calibri" w:cs="Calibri"/>
          <w:sz w:val="24"/>
          <w:szCs w:val="24"/>
        </w:rPr>
        <w:t>R</w:t>
      </w:r>
      <w:r w:rsidRPr="00464D03">
        <w:rPr>
          <w:rFonts w:ascii="Calibri" w:hAnsi="Calibri" w:cs="Calibri"/>
          <w:sz w:val="24"/>
          <w:szCs w:val="24"/>
        </w:rPr>
        <w:t>ozdzia</w:t>
      </w:r>
      <w:r w:rsidR="009134C4" w:rsidRPr="00464D03">
        <w:rPr>
          <w:rFonts w:ascii="Calibri" w:hAnsi="Calibri" w:cs="Calibri"/>
          <w:sz w:val="24"/>
          <w:szCs w:val="24"/>
        </w:rPr>
        <w:t>le</w:t>
      </w:r>
      <w:r w:rsidRPr="00464D03">
        <w:rPr>
          <w:rFonts w:ascii="Calibri" w:hAnsi="Calibri" w:cs="Calibri"/>
          <w:sz w:val="24"/>
          <w:szCs w:val="24"/>
        </w:rPr>
        <w:t xml:space="preserve"> XIII </w:t>
      </w:r>
      <w:r w:rsidR="006A1F8B">
        <w:rPr>
          <w:rFonts w:ascii="Calibri" w:hAnsi="Calibri" w:cs="Calibri"/>
          <w:sz w:val="24"/>
          <w:szCs w:val="24"/>
        </w:rPr>
        <w:t>pkt</w:t>
      </w:r>
      <w:r w:rsidR="009134C4" w:rsidRPr="00464D03">
        <w:rPr>
          <w:rFonts w:ascii="Calibri" w:hAnsi="Calibri" w:cs="Calibri"/>
          <w:sz w:val="24"/>
          <w:szCs w:val="24"/>
        </w:rPr>
        <w:t xml:space="preserve"> 1</w:t>
      </w:r>
      <w:r w:rsidR="009134C4">
        <w:rPr>
          <w:rFonts w:ascii="Calibri" w:hAnsi="Calibri" w:cs="Calibri"/>
          <w:sz w:val="24"/>
          <w:szCs w:val="24"/>
        </w:rPr>
        <w:t xml:space="preserve"> SWZ.</w:t>
      </w:r>
    </w:p>
    <w:p w14:paraId="6AB5D2EC" w14:textId="6FE56B45" w:rsidR="00324275" w:rsidRPr="0051074F" w:rsidRDefault="00324275" w:rsidP="00324275">
      <w:pPr>
        <w:spacing w:line="276" w:lineRule="auto"/>
        <w:ind w:left="284" w:hanging="284"/>
        <w:jc w:val="both"/>
        <w:rPr>
          <w:rFonts w:ascii="Calibri" w:hAnsi="Calibri" w:cs="Calibri"/>
          <w:sz w:val="24"/>
          <w:szCs w:val="24"/>
        </w:rPr>
      </w:pPr>
      <w:r w:rsidRPr="0051074F">
        <w:rPr>
          <w:rFonts w:ascii="Calibri" w:hAnsi="Calibri" w:cs="Calibri"/>
          <w:sz w:val="24"/>
          <w:szCs w:val="24"/>
        </w:rPr>
        <w:t xml:space="preserve">8. Usługi objęte zamówieniem zamierzamy: </w:t>
      </w:r>
    </w:p>
    <w:p w14:paraId="5C698B03" w14:textId="77777777" w:rsidR="00324275" w:rsidRPr="0051074F" w:rsidRDefault="00324275" w:rsidP="00324275">
      <w:pPr>
        <w:spacing w:line="276" w:lineRule="auto"/>
        <w:ind w:left="284" w:hanging="284"/>
        <w:jc w:val="both"/>
        <w:rPr>
          <w:rFonts w:ascii="Calibri" w:hAnsi="Calibri" w:cs="Calibri"/>
          <w:bCs/>
          <w:sz w:val="24"/>
          <w:szCs w:val="24"/>
        </w:rPr>
      </w:pPr>
      <w:r w:rsidRPr="0051074F">
        <w:rPr>
          <w:rFonts w:ascii="Calibri" w:hAnsi="Calibri" w:cs="Calibri"/>
          <w:sz w:val="24"/>
          <w:szCs w:val="24"/>
        </w:rPr>
        <w:t xml:space="preserve">    1) </w:t>
      </w:r>
      <w:r w:rsidRPr="0051074F">
        <w:rPr>
          <w:rFonts w:ascii="Calibri" w:hAnsi="Calibri" w:cs="Calibri"/>
          <w:bCs/>
          <w:sz w:val="24"/>
          <w:szCs w:val="24"/>
        </w:rPr>
        <w:t>wykonać sami</w:t>
      </w:r>
      <w:r w:rsidRPr="0063249C">
        <w:rPr>
          <w:rFonts w:ascii="Calibri" w:hAnsi="Calibri" w:cs="Calibri"/>
          <w:b/>
          <w:color w:val="FF0000"/>
          <w:sz w:val="24"/>
          <w:szCs w:val="24"/>
        </w:rPr>
        <w:t>*</w:t>
      </w:r>
    </w:p>
    <w:p w14:paraId="5806E5C7" w14:textId="7A630F45" w:rsidR="00324275" w:rsidRPr="0051074F" w:rsidRDefault="00324275" w:rsidP="00324275">
      <w:pPr>
        <w:spacing w:line="276" w:lineRule="auto"/>
        <w:ind w:left="284" w:hanging="284"/>
        <w:jc w:val="both"/>
        <w:rPr>
          <w:rFonts w:ascii="Calibri" w:hAnsi="Calibri" w:cs="Calibri"/>
          <w:sz w:val="24"/>
          <w:szCs w:val="24"/>
        </w:rPr>
      </w:pPr>
      <w:r w:rsidRPr="0051074F">
        <w:rPr>
          <w:rFonts w:ascii="Calibri" w:hAnsi="Calibri" w:cs="Calibri"/>
          <w:bCs/>
          <w:sz w:val="24"/>
          <w:szCs w:val="24"/>
        </w:rPr>
        <w:t xml:space="preserve">     </w:t>
      </w:r>
      <w:r w:rsidRPr="00A26D8D">
        <w:rPr>
          <w:rFonts w:ascii="Calibri" w:hAnsi="Calibri" w:cs="Calibri"/>
          <w:sz w:val="24"/>
          <w:szCs w:val="24"/>
        </w:rPr>
        <w:t>2) zlecić podwykonawcom</w:t>
      </w:r>
      <w:r w:rsidR="000D57E1" w:rsidRPr="00A26D8D">
        <w:rPr>
          <w:rFonts w:ascii="Calibri" w:hAnsi="Calibri" w:cs="Calibri"/>
          <w:sz w:val="24"/>
          <w:szCs w:val="24"/>
        </w:rPr>
        <w:t xml:space="preserve"> </w:t>
      </w:r>
      <w:r w:rsidRPr="0051074F">
        <w:rPr>
          <w:rFonts w:ascii="Calibri" w:hAnsi="Calibri" w:cs="Calibri"/>
          <w:sz w:val="24"/>
          <w:szCs w:val="24"/>
        </w:rPr>
        <w:t xml:space="preserve">w zakresie: (należy podać zakres zamówienia, którego wykonanie Wykonawca zamierza powierzyć podwykonawcom oraz o ile to jest wiadome należy podać </w:t>
      </w:r>
      <w:r w:rsidRPr="00A26D8D">
        <w:rPr>
          <w:rFonts w:ascii="Calibri" w:hAnsi="Calibri" w:cs="Calibri"/>
          <w:sz w:val="24"/>
          <w:szCs w:val="24"/>
        </w:rPr>
        <w:t>firmy podwykonawców)</w:t>
      </w:r>
      <w:r w:rsidR="000D57E1" w:rsidRPr="00A26D8D">
        <w:rPr>
          <w:rFonts w:ascii="Calibri" w:hAnsi="Calibri" w:cs="Calibri"/>
          <w:sz w:val="24"/>
          <w:szCs w:val="24"/>
        </w:rPr>
        <w:t>*</w:t>
      </w:r>
    </w:p>
    <w:p w14:paraId="1BA9EE85" w14:textId="6E2020AC" w:rsidR="00324275" w:rsidRPr="0051074F" w:rsidRDefault="00324275" w:rsidP="00324275">
      <w:pPr>
        <w:tabs>
          <w:tab w:val="left" w:pos="1134"/>
        </w:tabs>
        <w:spacing w:line="276" w:lineRule="auto"/>
        <w:ind w:left="397"/>
        <w:jc w:val="both"/>
        <w:rPr>
          <w:rFonts w:ascii="Calibri" w:hAnsi="Calibri" w:cs="Calibri"/>
          <w:sz w:val="24"/>
          <w:szCs w:val="24"/>
        </w:rPr>
      </w:pPr>
      <w:r w:rsidRPr="0051074F">
        <w:rPr>
          <w:rFonts w:ascii="Calibri" w:hAnsi="Calibri" w:cs="Calibri"/>
          <w:sz w:val="24"/>
          <w:szCs w:val="24"/>
        </w:rPr>
        <w:t>…………………………………………</w:t>
      </w:r>
      <w:r w:rsidR="00F65B62">
        <w:rPr>
          <w:rFonts w:ascii="Calibri" w:hAnsi="Calibri" w:cs="Calibri"/>
          <w:sz w:val="24"/>
          <w:szCs w:val="24"/>
        </w:rPr>
        <w:t>………………………………………………</w:t>
      </w:r>
      <w:r w:rsidRPr="0051074F">
        <w:rPr>
          <w:rFonts w:ascii="Calibri" w:hAnsi="Calibri" w:cs="Calibri"/>
          <w:sz w:val="24"/>
          <w:szCs w:val="24"/>
        </w:rPr>
        <w:t>……………………………………………………</w:t>
      </w:r>
      <w:r w:rsidR="000D57E1" w:rsidRPr="00652981">
        <w:rPr>
          <w:rFonts w:ascii="Calibri" w:hAnsi="Calibri" w:cs="Calibri"/>
          <w:b/>
          <w:bCs/>
          <w:color w:val="FF0000"/>
          <w:sz w:val="24"/>
          <w:szCs w:val="24"/>
        </w:rPr>
        <w:t>**</w:t>
      </w:r>
    </w:p>
    <w:p w14:paraId="69D1C099" w14:textId="463F412A" w:rsidR="00DA1F0F" w:rsidRPr="00464D03" w:rsidRDefault="00324275" w:rsidP="00464D03">
      <w:pPr>
        <w:tabs>
          <w:tab w:val="left" w:pos="284"/>
        </w:tabs>
        <w:spacing w:line="276" w:lineRule="auto"/>
        <w:jc w:val="both"/>
        <w:rPr>
          <w:rFonts w:ascii="Calibri" w:hAnsi="Calibri" w:cs="Calibri"/>
          <w:b/>
          <w:bCs/>
          <w:i/>
          <w:iCs/>
          <w:color w:val="FF0000"/>
          <w:sz w:val="22"/>
          <w:szCs w:val="22"/>
        </w:rPr>
      </w:pPr>
      <w:r w:rsidRPr="00464D03">
        <w:rPr>
          <w:rFonts w:ascii="Calibri" w:hAnsi="Calibri" w:cs="Calibri"/>
          <w:b/>
          <w:bCs/>
          <w:i/>
          <w:iCs/>
          <w:color w:val="FF0000"/>
          <w:sz w:val="24"/>
          <w:szCs w:val="24"/>
        </w:rPr>
        <w:t xml:space="preserve">        </w:t>
      </w:r>
      <w:r w:rsidR="00464D03" w:rsidRPr="00464D03">
        <w:rPr>
          <w:rFonts w:ascii="Calibri" w:hAnsi="Calibri" w:cs="Calibri"/>
          <w:b/>
          <w:bCs/>
          <w:i/>
          <w:iCs/>
          <w:color w:val="FF0000"/>
          <w:sz w:val="24"/>
          <w:szCs w:val="24"/>
        </w:rPr>
        <w:t>(</w:t>
      </w:r>
      <w:r w:rsidRPr="00464D03">
        <w:rPr>
          <w:rFonts w:ascii="Calibri" w:hAnsi="Calibri" w:cs="Calibri"/>
          <w:b/>
          <w:bCs/>
          <w:i/>
          <w:iCs/>
          <w:color w:val="FF0000"/>
          <w:sz w:val="22"/>
          <w:szCs w:val="22"/>
        </w:rPr>
        <w:t>*niepotrzebne skreślić</w:t>
      </w:r>
      <w:r w:rsidR="00464D03" w:rsidRPr="00464D03">
        <w:rPr>
          <w:rFonts w:ascii="Calibri" w:hAnsi="Calibri" w:cs="Calibri"/>
          <w:b/>
          <w:bCs/>
          <w:i/>
          <w:iCs/>
          <w:color w:val="FF0000"/>
          <w:sz w:val="22"/>
          <w:szCs w:val="22"/>
        </w:rPr>
        <w:t>), (</w:t>
      </w:r>
      <w:r w:rsidR="000D57E1" w:rsidRPr="00464D03">
        <w:rPr>
          <w:rFonts w:ascii="Calibri" w:hAnsi="Calibri" w:cs="Calibri"/>
          <w:b/>
          <w:bCs/>
          <w:i/>
          <w:iCs/>
          <w:color w:val="FF0000"/>
          <w:sz w:val="22"/>
          <w:szCs w:val="22"/>
        </w:rPr>
        <w:t>**wypełnić jeśli dotyczy</w:t>
      </w:r>
      <w:r w:rsidR="00464D03" w:rsidRPr="00464D03">
        <w:rPr>
          <w:rFonts w:ascii="Calibri" w:hAnsi="Calibri" w:cs="Calibri"/>
          <w:b/>
          <w:bCs/>
          <w:i/>
          <w:iCs/>
          <w:color w:val="FF0000"/>
          <w:sz w:val="22"/>
          <w:szCs w:val="22"/>
        </w:rPr>
        <w:t>)</w:t>
      </w:r>
    </w:p>
    <w:p w14:paraId="0CA33D35" w14:textId="59BC1CB4" w:rsidR="00324275" w:rsidRPr="00E15CF7" w:rsidRDefault="00324275" w:rsidP="00324275">
      <w:pPr>
        <w:tabs>
          <w:tab w:val="num" w:pos="851"/>
        </w:tabs>
        <w:spacing w:line="276" w:lineRule="auto"/>
        <w:contextualSpacing/>
        <w:jc w:val="both"/>
        <w:rPr>
          <w:rFonts w:ascii="Calibri" w:hAnsi="Calibri" w:cs="Calibri"/>
          <w:sz w:val="24"/>
          <w:szCs w:val="24"/>
        </w:rPr>
      </w:pPr>
      <w:r w:rsidRPr="00DA1F0F">
        <w:rPr>
          <w:rFonts w:asciiTheme="minorHAnsi" w:hAnsiTheme="minorHAnsi" w:cstheme="minorHAnsi"/>
          <w:sz w:val="24"/>
          <w:szCs w:val="24"/>
        </w:rPr>
        <w:t>9</w:t>
      </w:r>
      <w:r>
        <w:rPr>
          <w:rFonts w:ascii="Palatino Linotype" w:hAnsi="Palatino Linotype" w:cs="Calibri"/>
          <w:sz w:val="24"/>
          <w:szCs w:val="24"/>
        </w:rPr>
        <w:t>.</w:t>
      </w:r>
      <w:r w:rsidR="00A26D8D">
        <w:rPr>
          <w:rFonts w:ascii="Palatino Linotype" w:hAnsi="Palatino Linotype" w:cs="Calibri"/>
          <w:sz w:val="24"/>
          <w:szCs w:val="24"/>
        </w:rPr>
        <w:t xml:space="preserve"> </w:t>
      </w:r>
      <w:r w:rsidRPr="00E15CF7">
        <w:rPr>
          <w:rFonts w:ascii="Calibri" w:hAnsi="Calibri" w:cs="Calibri"/>
          <w:sz w:val="24"/>
          <w:szCs w:val="24"/>
        </w:rPr>
        <w:t>Zastrzeżenie Wykonawcy:</w:t>
      </w:r>
    </w:p>
    <w:p w14:paraId="6D6FCC4E" w14:textId="77777777" w:rsidR="00324275" w:rsidRPr="00E15CF7" w:rsidRDefault="00324275" w:rsidP="00324275">
      <w:pPr>
        <w:spacing w:line="276" w:lineRule="auto"/>
        <w:ind w:left="284"/>
        <w:contextualSpacing/>
        <w:jc w:val="both"/>
        <w:rPr>
          <w:rFonts w:ascii="Calibri" w:hAnsi="Calibri" w:cs="Calibri"/>
          <w:sz w:val="24"/>
          <w:szCs w:val="24"/>
        </w:rPr>
      </w:pPr>
      <w:r w:rsidRPr="00E15CF7">
        <w:rPr>
          <w:rFonts w:ascii="Calibri" w:hAnsi="Calibri" w:cs="Calibri"/>
          <w:sz w:val="24"/>
          <w:szCs w:val="24"/>
        </w:rPr>
        <w:t xml:space="preserve">Zgodnie z art. 18 ust. 3 ustawy Prawo zamówień publicznych, Wykonawca zastrzega, iż wymienione niżej dokumenty, </w:t>
      </w:r>
      <w:r w:rsidRPr="000C75F4">
        <w:rPr>
          <w:rFonts w:ascii="Calibri" w:hAnsi="Calibri" w:cs="Calibri"/>
          <w:b/>
          <w:sz w:val="24"/>
          <w:szCs w:val="24"/>
        </w:rPr>
        <w:t>złożone w odrębnym pliku</w:t>
      </w:r>
      <w:r w:rsidRPr="00E15CF7">
        <w:rPr>
          <w:rFonts w:ascii="Calibri" w:hAnsi="Calibri" w:cs="Calibri"/>
          <w:sz w:val="24"/>
          <w:szCs w:val="24"/>
        </w:rPr>
        <w:t>, składające się na ofertę, nie mogą być udostępniane innym uczestnikom postępowania:</w:t>
      </w:r>
    </w:p>
    <w:p w14:paraId="74FDB30F" w14:textId="0D328A7C" w:rsidR="00324275" w:rsidRPr="00E15CF7" w:rsidRDefault="00324275" w:rsidP="00324275">
      <w:pPr>
        <w:spacing w:line="276" w:lineRule="auto"/>
        <w:ind w:left="284" w:hanging="284"/>
        <w:contextualSpacing/>
        <w:jc w:val="both"/>
        <w:rPr>
          <w:rFonts w:ascii="Calibri" w:hAnsi="Calibri" w:cs="Calibri"/>
          <w:sz w:val="24"/>
          <w:szCs w:val="24"/>
        </w:rPr>
      </w:pPr>
      <w:r w:rsidRPr="00E15CF7">
        <w:rPr>
          <w:rFonts w:ascii="Calibri" w:hAnsi="Calibri" w:cs="Calibri"/>
          <w:sz w:val="24"/>
          <w:szCs w:val="24"/>
        </w:rPr>
        <w:t xml:space="preserve">    ................................................................................</w:t>
      </w:r>
      <w:r w:rsidR="00F65B62">
        <w:rPr>
          <w:rFonts w:ascii="Calibri" w:hAnsi="Calibri" w:cs="Calibri"/>
          <w:sz w:val="24"/>
          <w:szCs w:val="24"/>
        </w:rPr>
        <w:t>................</w:t>
      </w:r>
      <w:r w:rsidRPr="00E15CF7">
        <w:rPr>
          <w:rFonts w:ascii="Calibri" w:hAnsi="Calibri" w:cs="Calibri"/>
          <w:sz w:val="24"/>
          <w:szCs w:val="24"/>
        </w:rPr>
        <w:t>.......................................................</w:t>
      </w:r>
      <w:r w:rsidR="00652981" w:rsidRPr="00652981">
        <w:rPr>
          <w:rFonts w:ascii="Calibri" w:hAnsi="Calibri" w:cs="Calibri"/>
          <w:b/>
          <w:bCs/>
          <w:color w:val="FF0000"/>
          <w:sz w:val="24"/>
          <w:szCs w:val="24"/>
        </w:rPr>
        <w:t>**</w:t>
      </w:r>
    </w:p>
    <w:p w14:paraId="43CB47DA" w14:textId="6B6E031F" w:rsidR="00324275" w:rsidRDefault="00324275" w:rsidP="00324275">
      <w:pPr>
        <w:spacing w:line="276" w:lineRule="auto"/>
        <w:ind w:left="284"/>
        <w:contextualSpacing/>
        <w:jc w:val="both"/>
        <w:rPr>
          <w:rFonts w:ascii="Calibri" w:hAnsi="Calibri" w:cs="Calibri"/>
          <w:sz w:val="24"/>
          <w:szCs w:val="24"/>
        </w:rPr>
      </w:pPr>
      <w:r w:rsidRPr="00E15CF7">
        <w:rPr>
          <w:rFonts w:ascii="Calibri" w:hAnsi="Calibri" w:cs="Calibri"/>
          <w:sz w:val="24"/>
          <w:szCs w:val="24"/>
        </w:rPr>
        <w:t xml:space="preserve">Zgodnie z treścią art. 18 ust. 3 ustawy z 11 września 2019 r. – Prawo zamówień publicznych </w:t>
      </w:r>
      <w:r w:rsidR="00F712F4">
        <w:rPr>
          <w:rFonts w:ascii="Calibri" w:hAnsi="Calibri" w:cs="Calibri"/>
          <w:sz w:val="24"/>
          <w:szCs w:val="24"/>
        </w:rPr>
        <w:br/>
      </w:r>
      <w:r w:rsidRPr="00E15CF7">
        <w:rPr>
          <w:rFonts w:ascii="Calibri" w:hAnsi="Calibri" w:cs="Calibri"/>
          <w:sz w:val="24"/>
          <w:szCs w:val="24"/>
        </w:rPr>
        <w:t>(Dz.U. z 202</w:t>
      </w:r>
      <w:r w:rsidR="006A1F8B">
        <w:rPr>
          <w:rFonts w:ascii="Calibri" w:hAnsi="Calibri" w:cs="Calibri"/>
          <w:sz w:val="24"/>
          <w:szCs w:val="24"/>
        </w:rPr>
        <w:t>4</w:t>
      </w:r>
      <w:r w:rsidRPr="00E15CF7">
        <w:rPr>
          <w:rFonts w:ascii="Calibri" w:hAnsi="Calibri" w:cs="Calibri"/>
          <w:sz w:val="24"/>
          <w:szCs w:val="24"/>
        </w:rPr>
        <w:t xml:space="preserve"> poz. </w:t>
      </w:r>
      <w:r w:rsidR="006A1F8B">
        <w:rPr>
          <w:rFonts w:ascii="Calibri" w:hAnsi="Calibri" w:cs="Calibri"/>
          <w:sz w:val="24"/>
          <w:szCs w:val="24"/>
        </w:rPr>
        <w:t>1320</w:t>
      </w:r>
      <w:r w:rsidRPr="00E15CF7">
        <w:rPr>
          <w:rFonts w:ascii="Calibri" w:hAnsi="Calibri" w:cs="Calibri"/>
          <w:sz w:val="24"/>
          <w:szCs w:val="24"/>
        </w:rPr>
        <w:t xml:space="preserve"> z</w:t>
      </w:r>
      <w:r w:rsidR="006A1F8B">
        <w:rPr>
          <w:rFonts w:ascii="Calibri" w:hAnsi="Calibri" w:cs="Calibri"/>
          <w:sz w:val="24"/>
          <w:szCs w:val="24"/>
        </w:rPr>
        <w:t xml:space="preserve"> późn. </w:t>
      </w:r>
      <w:r w:rsidRPr="00E15CF7">
        <w:rPr>
          <w:rFonts w:ascii="Calibri" w:hAnsi="Calibri" w:cs="Calibri"/>
          <w:sz w:val="24"/>
          <w:szCs w:val="24"/>
        </w:rPr>
        <w:t>zm.) 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Wykonawca nie może zastrzec informacji, o których mowa w art. 222 ust. 5</w:t>
      </w:r>
      <w:r>
        <w:rPr>
          <w:rFonts w:ascii="Calibri" w:hAnsi="Calibri" w:cs="Calibri"/>
          <w:sz w:val="24"/>
          <w:szCs w:val="24"/>
        </w:rPr>
        <w:t xml:space="preserve"> ustawy </w:t>
      </w:r>
      <w:r w:rsidR="00652981">
        <w:rPr>
          <w:rFonts w:ascii="Calibri" w:hAnsi="Calibri" w:cs="Calibri"/>
          <w:sz w:val="24"/>
          <w:szCs w:val="24"/>
        </w:rPr>
        <w:t>PZP</w:t>
      </w:r>
      <w:r w:rsidRPr="00E15CF7">
        <w:rPr>
          <w:rFonts w:ascii="Calibri" w:hAnsi="Calibri" w:cs="Calibri"/>
          <w:sz w:val="24"/>
          <w:szCs w:val="24"/>
        </w:rPr>
        <w:t>.</w:t>
      </w:r>
    </w:p>
    <w:p w14:paraId="68904458" w14:textId="03B3CF97" w:rsidR="00324275" w:rsidRPr="009B448A" w:rsidRDefault="00464D03" w:rsidP="009B448A">
      <w:pPr>
        <w:tabs>
          <w:tab w:val="left" w:pos="284"/>
        </w:tabs>
        <w:spacing w:line="276" w:lineRule="auto"/>
        <w:ind w:left="426"/>
        <w:jc w:val="both"/>
        <w:rPr>
          <w:rFonts w:ascii="Calibri" w:hAnsi="Calibri" w:cs="Calibri"/>
          <w:b/>
          <w:bCs/>
          <w:i/>
          <w:iCs/>
          <w:sz w:val="22"/>
          <w:szCs w:val="22"/>
        </w:rPr>
      </w:pPr>
      <w:r>
        <w:rPr>
          <w:rFonts w:ascii="Calibri" w:hAnsi="Calibri" w:cs="Calibri"/>
          <w:b/>
          <w:bCs/>
          <w:i/>
          <w:iCs/>
          <w:color w:val="FF0000"/>
          <w:sz w:val="22"/>
          <w:szCs w:val="22"/>
        </w:rPr>
        <w:t>(</w:t>
      </w:r>
      <w:r w:rsidR="00652981">
        <w:rPr>
          <w:rFonts w:ascii="Calibri" w:hAnsi="Calibri" w:cs="Calibri"/>
          <w:b/>
          <w:bCs/>
          <w:i/>
          <w:iCs/>
          <w:color w:val="FF0000"/>
          <w:sz w:val="22"/>
          <w:szCs w:val="22"/>
        </w:rPr>
        <w:t>*</w:t>
      </w:r>
      <w:r w:rsidR="00652981" w:rsidRPr="0063249C">
        <w:rPr>
          <w:rFonts w:ascii="Calibri" w:hAnsi="Calibri" w:cs="Calibri"/>
          <w:b/>
          <w:bCs/>
          <w:i/>
          <w:iCs/>
          <w:color w:val="FF0000"/>
          <w:sz w:val="22"/>
          <w:szCs w:val="22"/>
        </w:rPr>
        <w:t>*</w:t>
      </w:r>
      <w:r w:rsidR="00652981">
        <w:rPr>
          <w:rFonts w:ascii="Calibri" w:hAnsi="Calibri" w:cs="Calibri"/>
          <w:b/>
          <w:bCs/>
          <w:i/>
          <w:iCs/>
          <w:color w:val="FF0000"/>
          <w:sz w:val="22"/>
          <w:szCs w:val="22"/>
        </w:rPr>
        <w:t>wypełnić jeśli dotyczy</w:t>
      </w:r>
      <w:r>
        <w:rPr>
          <w:rFonts w:ascii="Calibri" w:hAnsi="Calibri" w:cs="Calibri"/>
          <w:b/>
          <w:bCs/>
          <w:i/>
          <w:iCs/>
          <w:color w:val="FF0000"/>
          <w:sz w:val="22"/>
          <w:szCs w:val="22"/>
        </w:rPr>
        <w:t>)</w:t>
      </w:r>
    </w:p>
    <w:p w14:paraId="129159CC" w14:textId="5D639747" w:rsidR="00F712F4" w:rsidRPr="00F712F4" w:rsidRDefault="00F712F4" w:rsidP="002D6EBA">
      <w:pPr>
        <w:pStyle w:val="Akapitzlist"/>
        <w:numPr>
          <w:ilvl w:val="0"/>
          <w:numId w:val="17"/>
        </w:numPr>
        <w:autoSpaceDE/>
        <w:spacing w:line="276" w:lineRule="auto"/>
        <w:ind w:left="284" w:hanging="426"/>
        <w:jc w:val="both"/>
        <w:rPr>
          <w:rFonts w:ascii="Calibri" w:hAnsi="Calibri" w:cs="Calibri"/>
          <w:color w:val="FF0000"/>
          <w:sz w:val="24"/>
          <w:szCs w:val="24"/>
        </w:rPr>
      </w:pPr>
      <w:r w:rsidRPr="00F712F4">
        <w:rPr>
          <w:rFonts w:ascii="Calibri" w:hAnsi="Calibri" w:cs="Calibri"/>
          <w:sz w:val="24"/>
          <w:szCs w:val="24"/>
        </w:rPr>
        <w:t xml:space="preserve">Informacja dotycząca powstania u Zamawiającego obowiązku podatkowego </w:t>
      </w:r>
      <w:r w:rsidRPr="00F712F4">
        <w:rPr>
          <w:rFonts w:ascii="Calibri" w:hAnsi="Calibri" w:cs="Calibri"/>
          <w:color w:val="FF0000"/>
          <w:sz w:val="24"/>
          <w:szCs w:val="24"/>
        </w:rPr>
        <w:t xml:space="preserve">(wypełnić wyłącznie w przypadku </w:t>
      </w:r>
      <w:r w:rsidRPr="00F712F4">
        <w:rPr>
          <w:rFonts w:ascii="Calibri" w:hAnsi="Calibri" w:cs="Calibri"/>
          <w:b/>
          <w:color w:val="FF0000"/>
          <w:sz w:val="24"/>
          <w:szCs w:val="24"/>
          <w:u w:val="single"/>
        </w:rPr>
        <w:t>Wykonawców zagranicznych</w:t>
      </w:r>
      <w:r w:rsidRPr="00F712F4">
        <w:rPr>
          <w:rFonts w:ascii="Calibri" w:hAnsi="Calibri" w:cs="Calibri"/>
          <w:color w:val="FF0000"/>
          <w:sz w:val="24"/>
          <w:szCs w:val="24"/>
        </w:rPr>
        <w:t>)</w:t>
      </w:r>
    </w:p>
    <w:p w14:paraId="6D2EA0BA" w14:textId="0C58C968" w:rsidR="00F712F4" w:rsidRDefault="00F712F4" w:rsidP="00F712F4">
      <w:pPr>
        <w:pStyle w:val="Akapitzlist"/>
        <w:autoSpaceDE/>
        <w:spacing w:line="276" w:lineRule="auto"/>
        <w:ind w:left="284"/>
        <w:jc w:val="both"/>
        <w:rPr>
          <w:rFonts w:ascii="Calibri" w:hAnsi="Calibri" w:cs="Calibri"/>
          <w:sz w:val="24"/>
          <w:szCs w:val="24"/>
        </w:rPr>
      </w:pPr>
      <w:r>
        <w:rPr>
          <w:rFonts w:ascii="Calibri" w:hAnsi="Calibri" w:cs="Calibri"/>
          <w:sz w:val="24"/>
          <w:szCs w:val="24"/>
        </w:rPr>
        <w:t>Na podstawie art. 225 ust. 1 ustawy z 11 września 2019 r. – Prawo zamówień publicznych (Dz.U. z 2024 r. poz. 1320 z późn. zm.) informujemy, że wybór naszej oferty będzie prowadzić do powstania u Zamawiającego obowiązku podatkowego zgodnie z przepisami o podatku od towarów i usług (Ustawa z dnia 11 marca 2004 r. o podatku od towarów i usług - Dz.U. z 2024 r. poz. 361.) w niżej wymienionym zakresie:</w:t>
      </w:r>
    </w:p>
    <w:p w14:paraId="30D8F390" w14:textId="77777777" w:rsid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w:t>
      </w:r>
    </w:p>
    <w:p w14:paraId="0E0495AF" w14:textId="77777777" w:rsid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lastRenderedPageBreak/>
        <w:t>(należy wskazać nazwę (rodzaj) towaru lub usługi, których dostawa lub świadczenie będzie prowadzić do powstania obowiązku podatkowego u Zamawiającego).</w:t>
      </w:r>
    </w:p>
    <w:p w14:paraId="60EF2128" w14:textId="77777777" w:rsid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Wartość towarów lub usług wskazanych powyżej, których dostawa lub świadczenie będzie prowadzić do powstania obowiązku podatkowego u Zamawiającego (wartość bez kwoty podatku):</w:t>
      </w:r>
    </w:p>
    <w:p w14:paraId="03BCA834" w14:textId="5AB2FE24" w:rsidR="00F712F4" w:rsidRP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 zł (słownie: ............................................................................................................)</w:t>
      </w:r>
    </w:p>
    <w:p w14:paraId="778D8D8E" w14:textId="77777777" w:rsidR="00F712F4" w:rsidRDefault="00F712F4" w:rsidP="00F712F4">
      <w:pPr>
        <w:shd w:val="clear" w:color="auto" w:fill="FFFFFF"/>
        <w:ind w:left="284"/>
        <w:jc w:val="both"/>
        <w:textAlignment w:val="baseline"/>
        <w:rPr>
          <w:rFonts w:ascii="Calibri" w:hAnsi="Calibri" w:cs="Calibri"/>
          <w:bdr w:val="none" w:sz="0" w:space="0" w:color="auto" w:frame="1"/>
          <w:shd w:val="clear" w:color="auto" w:fill="FFFFFF"/>
        </w:rPr>
      </w:pPr>
      <w:r>
        <w:rPr>
          <w:rFonts w:ascii="Calibri" w:hAnsi="Calibri" w:cs="Calibri"/>
          <w:sz w:val="24"/>
          <w:szCs w:val="24"/>
          <w:bdr w:val="none" w:sz="0" w:space="0" w:color="auto" w:frame="1"/>
          <w:shd w:val="clear" w:color="auto" w:fill="FFFFFF"/>
        </w:rPr>
        <w:t>Stawka podatku od towarów i usług, która zgodnie z wiedzą Wykonawcy, będzie miała zastosowanie …………………………………………………………………………………………..……………………………… .</w:t>
      </w:r>
    </w:p>
    <w:p w14:paraId="26760F0D" w14:textId="242F737A" w:rsidR="00DA1F0F" w:rsidRDefault="00F712F4" w:rsidP="009B448A">
      <w:pPr>
        <w:autoSpaceDE/>
        <w:spacing w:line="276" w:lineRule="auto"/>
        <w:ind w:left="284"/>
        <w:jc w:val="both"/>
        <w:rPr>
          <w:rFonts w:ascii="Calibri" w:hAnsi="Calibri" w:cs="Calibri"/>
          <w:sz w:val="24"/>
          <w:szCs w:val="24"/>
        </w:rPr>
      </w:pPr>
      <w:r>
        <w:rPr>
          <w:rFonts w:ascii="Calibri" w:hAnsi="Calibri" w:cs="Calibri"/>
          <w:sz w:val="24"/>
          <w:szCs w:val="24"/>
        </w:rPr>
        <w:t>W przypadku, gdy Wykonawca nie poinformuje Zamawiającego jednoznacznie, że wybór oferty będzie prowadzić do powstania u Zamawiającego obowiązku podatkowego zgodnie z przepisami o podatku od towarów i usług, Zamawiający uzna, iż wybór jego oferty nie będzie prowadził do takiego obowiązku.</w:t>
      </w:r>
    </w:p>
    <w:p w14:paraId="0FA671C7" w14:textId="67143777" w:rsidR="009B448A" w:rsidRPr="009B448A" w:rsidRDefault="00F712F4" w:rsidP="009B448A">
      <w:pPr>
        <w:pStyle w:val="Akapitzlist"/>
        <w:numPr>
          <w:ilvl w:val="0"/>
          <w:numId w:val="17"/>
        </w:numPr>
        <w:autoSpaceDE/>
        <w:spacing w:line="276" w:lineRule="auto"/>
        <w:ind w:left="284" w:hanging="426"/>
        <w:jc w:val="both"/>
        <w:rPr>
          <w:rFonts w:ascii="Calibri" w:hAnsi="Calibri" w:cs="Calibri"/>
          <w:sz w:val="24"/>
          <w:szCs w:val="24"/>
        </w:rPr>
      </w:pPr>
      <w:r>
        <w:rPr>
          <w:rFonts w:ascii="Calibri" w:hAnsi="Calibri" w:cs="Calibri"/>
          <w:color w:val="000000"/>
          <w:sz w:val="24"/>
          <w:szCs w:val="24"/>
        </w:rPr>
        <w:t xml:space="preserve">Informujemy, że zapoznaliśmy się z klauzulą informacyjną dotyczącą danych osobowych zawartą w Rozdziale XXIV </w:t>
      </w:r>
      <w:r>
        <w:rPr>
          <w:rFonts w:ascii="Calibri" w:hAnsi="Calibri" w:cs="Calibri"/>
          <w:sz w:val="24"/>
          <w:szCs w:val="24"/>
        </w:rPr>
        <w:t>SWZ</w:t>
      </w:r>
      <w:r>
        <w:rPr>
          <w:rFonts w:ascii="Calibri" w:hAnsi="Calibri" w:cs="Calibri"/>
          <w:color w:val="000000"/>
          <w:sz w:val="24"/>
          <w:szCs w:val="24"/>
        </w:rPr>
        <w:t>.</w:t>
      </w:r>
    </w:p>
    <w:p w14:paraId="6B9AE512" w14:textId="2427EF47" w:rsidR="00DA1F0F" w:rsidRPr="009B448A" w:rsidRDefault="00F712F4" w:rsidP="009B448A">
      <w:pPr>
        <w:pStyle w:val="Akapitzlist"/>
        <w:numPr>
          <w:ilvl w:val="0"/>
          <w:numId w:val="17"/>
        </w:numPr>
        <w:autoSpaceDE/>
        <w:spacing w:line="276" w:lineRule="auto"/>
        <w:ind w:left="284" w:hanging="426"/>
        <w:jc w:val="both"/>
        <w:rPr>
          <w:rFonts w:ascii="Calibri" w:hAnsi="Calibri" w:cs="Calibri"/>
          <w:sz w:val="24"/>
          <w:szCs w:val="24"/>
        </w:rPr>
      </w:pPr>
      <w:r>
        <w:rPr>
          <w:rFonts w:ascii="Calibri" w:hAnsi="Calibri" w:cs="Calibri"/>
          <w:color w:val="000000"/>
          <w:sz w:val="24"/>
          <w:szCs w:val="24"/>
        </w:rPr>
        <w:t>Oświadczam(y), że wypełniłem obowiązki informacyjne przewidziane w art. 13 lub art. 14 RODO</w:t>
      </w:r>
      <w:r>
        <w:rPr>
          <w:rStyle w:val="Odwoanieprzypisudolnego"/>
          <w:rFonts w:ascii="Calibri" w:hAnsi="Calibri" w:cs="Calibri"/>
          <w:color w:val="000000"/>
          <w:sz w:val="24"/>
          <w:szCs w:val="24"/>
        </w:rPr>
        <w:footnoteReference w:id="1"/>
      </w:r>
      <w:r>
        <w:rPr>
          <w:rFonts w:ascii="Calibri" w:hAnsi="Calibri" w:cs="Calibri"/>
          <w:color w:val="000000"/>
          <w:sz w:val="24"/>
          <w:szCs w:val="24"/>
        </w:rPr>
        <w:t xml:space="preserve"> wobec osób fizycznych, od których dane osobowe bezpośrednio lub pośrednio pozyskałem </w:t>
      </w:r>
      <w:r>
        <w:rPr>
          <w:rFonts w:ascii="Calibri" w:hAnsi="Calibri" w:cs="Calibri"/>
          <w:color w:val="000000"/>
          <w:sz w:val="24"/>
          <w:szCs w:val="24"/>
        </w:rPr>
        <w:br/>
        <w:t>w celu ubiegania się o udzielenie zamówienia publicznego w niniejszym postępowaniu.</w:t>
      </w:r>
      <w:r>
        <w:rPr>
          <w:rStyle w:val="Odwoanieprzypisudolnego"/>
          <w:rFonts w:ascii="Calibri" w:hAnsi="Calibri" w:cs="Calibri"/>
          <w:sz w:val="24"/>
          <w:szCs w:val="24"/>
        </w:rPr>
        <w:footnoteReference w:id="2"/>
      </w:r>
    </w:p>
    <w:p w14:paraId="33CA640F" w14:textId="77777777" w:rsidR="00AE5179" w:rsidRPr="000D75D9" w:rsidRDefault="00AE5179" w:rsidP="00AE5179">
      <w:pPr>
        <w:pStyle w:val="Akapitzlist"/>
        <w:numPr>
          <w:ilvl w:val="0"/>
          <w:numId w:val="17"/>
        </w:numPr>
        <w:spacing w:line="276" w:lineRule="auto"/>
        <w:ind w:left="284" w:hanging="426"/>
        <w:jc w:val="both"/>
        <w:rPr>
          <w:rFonts w:ascii="Calibri" w:hAnsi="Calibri" w:cs="Calibri"/>
          <w:sz w:val="24"/>
          <w:szCs w:val="24"/>
        </w:rPr>
      </w:pPr>
      <w:r w:rsidRPr="000D75D9">
        <w:rPr>
          <w:rFonts w:ascii="Calibri" w:hAnsi="Calibri" w:cs="Calibri"/>
          <w:sz w:val="24"/>
          <w:szCs w:val="24"/>
        </w:rPr>
        <w:t>Rodzaj Wykonawcy:</w:t>
      </w:r>
    </w:p>
    <w:tbl>
      <w:tblPr>
        <w:tblW w:w="9244" w:type="dxa"/>
        <w:tblInd w:w="142" w:type="dxa"/>
        <w:tblLayout w:type="fixed"/>
        <w:tblLook w:val="0600" w:firstRow="0" w:lastRow="0" w:firstColumn="0" w:lastColumn="0" w:noHBand="1" w:noVBand="1"/>
      </w:tblPr>
      <w:tblGrid>
        <w:gridCol w:w="709"/>
        <w:gridCol w:w="8535"/>
      </w:tblGrid>
      <w:tr w:rsidR="00AE5179" w:rsidRPr="009718D8" w14:paraId="6CF398E5" w14:textId="77777777" w:rsidTr="006A708B">
        <w:bookmarkStart w:id="56" w:name="_Hlk132700276" w:displacedByCustomXml="next"/>
        <w:sdt>
          <w:sdtPr>
            <w:rPr>
              <w:rFonts w:asciiTheme="minorHAnsi" w:hAnsiTheme="minorHAnsi" w:cstheme="minorHAnsi"/>
              <w:sz w:val="24"/>
              <w:szCs w:val="24"/>
            </w:rPr>
            <w:id w:val="1756232600"/>
            <w14:checkbox>
              <w14:checked w14:val="0"/>
              <w14:checkedState w14:val="2612" w14:font="MS Gothic"/>
              <w14:uncheckedState w14:val="2610" w14:font="MS Gothic"/>
            </w14:checkbox>
          </w:sdtPr>
          <w:sdtEndPr/>
          <w:sdtContent>
            <w:tc>
              <w:tcPr>
                <w:tcW w:w="709" w:type="dxa"/>
                <w:shd w:val="clear" w:color="auto" w:fill="auto"/>
                <w:tcMar>
                  <w:top w:w="100" w:type="dxa"/>
                  <w:left w:w="100" w:type="dxa"/>
                  <w:bottom w:w="100" w:type="dxa"/>
                  <w:right w:w="100" w:type="dxa"/>
                </w:tcMar>
              </w:tcPr>
              <w:p w14:paraId="766D5409"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eastAsia="MS Gothic" w:hAnsi="Segoe UI Symbol" w:cs="Segoe UI Symbol"/>
                    <w:sz w:val="24"/>
                    <w:szCs w:val="24"/>
                  </w:rPr>
                  <w:t>☐</w:t>
                </w:r>
              </w:p>
            </w:tc>
          </w:sdtContent>
        </w:sdt>
        <w:tc>
          <w:tcPr>
            <w:tcW w:w="8535" w:type="dxa"/>
            <w:shd w:val="clear" w:color="auto" w:fill="auto"/>
            <w:tcMar>
              <w:top w:w="100" w:type="dxa"/>
              <w:left w:w="100" w:type="dxa"/>
              <w:bottom w:w="100" w:type="dxa"/>
              <w:right w:w="100" w:type="dxa"/>
            </w:tcMar>
          </w:tcPr>
          <w:p w14:paraId="5B3DCD23"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Mikroprzedsiębiorstwo</w:t>
            </w:r>
            <w:r w:rsidRPr="009718D8">
              <w:rPr>
                <w:rFonts w:asciiTheme="minorHAnsi" w:eastAsia="Calibri" w:hAnsiTheme="minorHAnsi" w:cstheme="minorHAnsi"/>
                <w:b/>
                <w:bCs/>
                <w:color w:val="FF0000"/>
                <w:sz w:val="24"/>
                <w:szCs w:val="24"/>
              </w:rPr>
              <w:t>*</w:t>
            </w:r>
          </w:p>
        </w:tc>
      </w:tr>
      <w:tr w:rsidR="00AE5179" w:rsidRPr="009718D8" w14:paraId="23E6B73F" w14:textId="77777777" w:rsidTr="006A708B">
        <w:bookmarkEnd w:id="56" w:displacedByCustomXml="next"/>
        <w:sdt>
          <w:sdtPr>
            <w:rPr>
              <w:rFonts w:asciiTheme="minorHAnsi" w:hAnsiTheme="minorHAnsi" w:cstheme="minorHAnsi"/>
              <w:sz w:val="24"/>
              <w:szCs w:val="24"/>
            </w:rPr>
            <w:id w:val="1532295777"/>
            <w14:checkbox>
              <w14:checked w14:val="0"/>
              <w14:checkedState w14:val="2612" w14:font="MS Gothic"/>
              <w14:uncheckedState w14:val="2610" w14:font="MS Gothic"/>
            </w14:checkbox>
          </w:sdtPr>
          <w:sdtEndPr/>
          <w:sdtContent>
            <w:tc>
              <w:tcPr>
                <w:tcW w:w="709" w:type="dxa"/>
                <w:shd w:val="clear" w:color="auto" w:fill="auto"/>
                <w:tcMar>
                  <w:top w:w="100" w:type="dxa"/>
                  <w:left w:w="100" w:type="dxa"/>
                  <w:bottom w:w="100" w:type="dxa"/>
                  <w:right w:w="100" w:type="dxa"/>
                </w:tcMar>
              </w:tcPr>
              <w:p w14:paraId="583D7995"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shd w:val="clear" w:color="auto" w:fill="auto"/>
            <w:tcMar>
              <w:top w:w="100" w:type="dxa"/>
              <w:left w:w="100" w:type="dxa"/>
              <w:bottom w:w="100" w:type="dxa"/>
              <w:right w:w="100" w:type="dxa"/>
            </w:tcMar>
          </w:tcPr>
          <w:p w14:paraId="496E34A7"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Małe przedsiębiorstwo</w:t>
            </w:r>
            <w:r w:rsidRPr="009718D8">
              <w:rPr>
                <w:rFonts w:asciiTheme="minorHAnsi" w:eastAsia="Calibri" w:hAnsiTheme="minorHAnsi" w:cstheme="minorHAnsi"/>
                <w:b/>
                <w:bCs/>
                <w:color w:val="FF0000"/>
                <w:sz w:val="24"/>
                <w:szCs w:val="24"/>
              </w:rPr>
              <w:t>*</w:t>
            </w:r>
            <w:r w:rsidRPr="009718D8">
              <w:rPr>
                <w:rFonts w:asciiTheme="minorHAnsi" w:eastAsia="Calibri" w:hAnsiTheme="minorHAnsi" w:cstheme="minorHAnsi"/>
                <w:color w:val="FF0000"/>
                <w:sz w:val="24"/>
                <w:szCs w:val="24"/>
              </w:rPr>
              <w:t xml:space="preserve"> </w:t>
            </w:r>
            <w:r w:rsidRPr="009718D8">
              <w:rPr>
                <w:rFonts w:asciiTheme="minorHAnsi" w:eastAsia="Calibri" w:hAnsiTheme="minorHAnsi" w:cstheme="minorHAnsi"/>
                <w:sz w:val="24"/>
                <w:szCs w:val="24"/>
              </w:rPr>
              <w:t xml:space="preserve"> </w:t>
            </w:r>
            <w:r w:rsidRPr="009718D8">
              <w:rPr>
                <w:rFonts w:asciiTheme="minorHAnsi" w:eastAsia="Calibri" w:hAnsiTheme="minorHAnsi" w:cstheme="minorHAnsi"/>
                <w:sz w:val="24"/>
                <w:szCs w:val="24"/>
                <w:vertAlign w:val="superscript"/>
              </w:rPr>
              <w:t xml:space="preserve"> </w:t>
            </w:r>
          </w:p>
        </w:tc>
      </w:tr>
      <w:tr w:rsidR="00AE5179" w:rsidRPr="009718D8" w14:paraId="1A972E41" w14:textId="77777777" w:rsidTr="006A708B">
        <w:sdt>
          <w:sdtPr>
            <w:rPr>
              <w:rFonts w:asciiTheme="minorHAnsi" w:hAnsiTheme="minorHAnsi" w:cstheme="minorHAnsi"/>
              <w:sz w:val="24"/>
              <w:szCs w:val="24"/>
            </w:rPr>
            <w:id w:val="-980694979"/>
            <w14:checkbox>
              <w14:checked w14:val="0"/>
              <w14:checkedState w14:val="2612" w14:font="MS Gothic"/>
              <w14:uncheckedState w14:val="2610" w14:font="MS Gothic"/>
            </w14:checkbox>
          </w:sdtPr>
          <w:sdtEndPr/>
          <w:sdtContent>
            <w:tc>
              <w:tcPr>
                <w:tcW w:w="709" w:type="dxa"/>
                <w:shd w:val="clear" w:color="auto" w:fill="auto"/>
                <w:tcMar>
                  <w:top w:w="100" w:type="dxa"/>
                  <w:left w:w="100" w:type="dxa"/>
                  <w:bottom w:w="100" w:type="dxa"/>
                  <w:right w:w="100" w:type="dxa"/>
                </w:tcMar>
              </w:tcPr>
              <w:p w14:paraId="6510B7CA"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shd w:val="clear" w:color="auto" w:fill="auto"/>
            <w:tcMar>
              <w:top w:w="100" w:type="dxa"/>
              <w:left w:w="100" w:type="dxa"/>
              <w:bottom w:w="100" w:type="dxa"/>
              <w:right w:w="100" w:type="dxa"/>
            </w:tcMar>
          </w:tcPr>
          <w:p w14:paraId="4D679A4C"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Średnie przedsiębiorstwo</w:t>
            </w:r>
            <w:r w:rsidRPr="009718D8">
              <w:rPr>
                <w:rFonts w:asciiTheme="minorHAnsi" w:eastAsia="Calibri" w:hAnsiTheme="minorHAnsi" w:cstheme="minorHAnsi"/>
                <w:b/>
                <w:bCs/>
                <w:color w:val="FF0000"/>
                <w:sz w:val="24"/>
                <w:szCs w:val="24"/>
              </w:rPr>
              <w:t>*</w:t>
            </w:r>
            <w:r w:rsidRPr="009718D8">
              <w:rPr>
                <w:rFonts w:asciiTheme="minorHAnsi" w:eastAsia="Calibri" w:hAnsiTheme="minorHAnsi" w:cstheme="minorHAnsi"/>
                <w:b/>
                <w:bCs/>
                <w:sz w:val="24"/>
                <w:szCs w:val="24"/>
              </w:rPr>
              <w:t xml:space="preserve"> </w:t>
            </w:r>
            <w:r w:rsidRPr="009718D8">
              <w:rPr>
                <w:rFonts w:asciiTheme="minorHAnsi" w:eastAsia="Calibri" w:hAnsiTheme="minorHAnsi" w:cstheme="minorHAnsi"/>
                <w:sz w:val="24"/>
                <w:szCs w:val="24"/>
              </w:rPr>
              <w:t xml:space="preserve"> </w:t>
            </w:r>
            <w:r w:rsidRPr="009718D8">
              <w:rPr>
                <w:rFonts w:asciiTheme="minorHAnsi" w:eastAsia="Calibri" w:hAnsiTheme="minorHAnsi" w:cstheme="minorHAnsi"/>
                <w:sz w:val="24"/>
                <w:szCs w:val="24"/>
                <w:vertAlign w:val="superscript"/>
              </w:rPr>
              <w:t xml:space="preserve"> </w:t>
            </w:r>
            <w:r w:rsidRPr="009718D8">
              <w:rPr>
                <w:rFonts w:asciiTheme="minorHAnsi" w:eastAsia="Calibri" w:hAnsiTheme="minorHAnsi" w:cstheme="minorHAnsi"/>
                <w:sz w:val="24"/>
                <w:szCs w:val="24"/>
              </w:rPr>
              <w:t xml:space="preserve"> </w:t>
            </w:r>
            <w:r w:rsidRPr="009718D8">
              <w:rPr>
                <w:rFonts w:asciiTheme="minorHAnsi" w:eastAsia="Calibri" w:hAnsiTheme="minorHAnsi" w:cstheme="minorHAnsi"/>
                <w:sz w:val="24"/>
                <w:szCs w:val="24"/>
                <w:vertAlign w:val="superscript"/>
              </w:rPr>
              <w:t xml:space="preserve"> </w:t>
            </w:r>
          </w:p>
        </w:tc>
      </w:tr>
      <w:tr w:rsidR="00AE5179" w:rsidRPr="009718D8" w14:paraId="4336FD9A" w14:textId="77777777" w:rsidTr="006A708B">
        <w:sdt>
          <w:sdtPr>
            <w:rPr>
              <w:rFonts w:asciiTheme="minorHAnsi" w:hAnsiTheme="minorHAnsi" w:cstheme="minorHAnsi"/>
              <w:sz w:val="24"/>
              <w:szCs w:val="24"/>
            </w:rPr>
            <w:id w:val="1174376720"/>
            <w14:checkbox>
              <w14:checked w14:val="0"/>
              <w14:checkedState w14:val="2612" w14:font="MS Gothic"/>
              <w14:uncheckedState w14:val="2610" w14:font="MS Gothic"/>
            </w14:checkbox>
          </w:sdtPr>
          <w:sdtEndPr/>
          <w:sdtContent>
            <w:tc>
              <w:tcPr>
                <w:tcW w:w="709" w:type="dxa"/>
                <w:shd w:val="clear" w:color="auto" w:fill="auto"/>
                <w:tcMar>
                  <w:top w:w="100" w:type="dxa"/>
                  <w:left w:w="100" w:type="dxa"/>
                  <w:bottom w:w="100" w:type="dxa"/>
                  <w:right w:w="100" w:type="dxa"/>
                </w:tcMar>
              </w:tcPr>
              <w:p w14:paraId="34D62285"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shd w:val="clear" w:color="auto" w:fill="auto"/>
            <w:tcMar>
              <w:top w:w="100" w:type="dxa"/>
              <w:left w:w="100" w:type="dxa"/>
              <w:bottom w:w="100" w:type="dxa"/>
              <w:right w:w="100" w:type="dxa"/>
            </w:tcMar>
          </w:tcPr>
          <w:p w14:paraId="15F716EB"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Jednoosobowa działalność gospodarcza</w:t>
            </w:r>
            <w:r w:rsidRPr="009718D8">
              <w:rPr>
                <w:rFonts w:asciiTheme="minorHAnsi" w:eastAsia="Calibri" w:hAnsiTheme="minorHAnsi" w:cstheme="minorHAnsi"/>
                <w:b/>
                <w:bCs/>
                <w:color w:val="FF0000"/>
                <w:sz w:val="24"/>
                <w:szCs w:val="24"/>
              </w:rPr>
              <w:t>*</w:t>
            </w:r>
          </w:p>
        </w:tc>
      </w:tr>
      <w:tr w:rsidR="00AE5179" w:rsidRPr="009718D8" w14:paraId="34971801" w14:textId="77777777" w:rsidTr="006A708B">
        <w:sdt>
          <w:sdtPr>
            <w:rPr>
              <w:rFonts w:asciiTheme="minorHAnsi" w:hAnsiTheme="minorHAnsi" w:cstheme="minorHAnsi"/>
              <w:sz w:val="24"/>
              <w:szCs w:val="24"/>
            </w:rPr>
            <w:id w:val="1768728487"/>
            <w14:checkbox>
              <w14:checked w14:val="0"/>
              <w14:checkedState w14:val="2612" w14:font="MS Gothic"/>
              <w14:uncheckedState w14:val="2610" w14:font="MS Gothic"/>
            </w14:checkbox>
          </w:sdtPr>
          <w:sdtEndPr/>
          <w:sdtContent>
            <w:tc>
              <w:tcPr>
                <w:tcW w:w="709" w:type="dxa"/>
                <w:shd w:val="clear" w:color="auto" w:fill="auto"/>
                <w:tcMar>
                  <w:top w:w="100" w:type="dxa"/>
                  <w:left w:w="100" w:type="dxa"/>
                  <w:bottom w:w="100" w:type="dxa"/>
                  <w:right w:w="100" w:type="dxa"/>
                </w:tcMar>
              </w:tcPr>
              <w:p w14:paraId="2FABDAAF"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shd w:val="clear" w:color="auto" w:fill="auto"/>
            <w:tcMar>
              <w:top w:w="100" w:type="dxa"/>
              <w:left w:w="100" w:type="dxa"/>
              <w:bottom w:w="100" w:type="dxa"/>
              <w:right w:w="100" w:type="dxa"/>
            </w:tcMar>
          </w:tcPr>
          <w:p w14:paraId="6EF127F7"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Osoba fizyczna nieprowadząca działalności gospodarczej</w:t>
            </w:r>
            <w:r w:rsidRPr="009718D8">
              <w:rPr>
                <w:rFonts w:asciiTheme="minorHAnsi" w:eastAsia="Calibri" w:hAnsiTheme="minorHAnsi" w:cstheme="minorHAnsi"/>
                <w:b/>
                <w:bCs/>
                <w:color w:val="FF0000"/>
                <w:sz w:val="24"/>
                <w:szCs w:val="24"/>
              </w:rPr>
              <w:t>*</w:t>
            </w:r>
          </w:p>
        </w:tc>
      </w:tr>
      <w:tr w:rsidR="00AE5179" w:rsidRPr="009718D8" w14:paraId="59D76A1C" w14:textId="77777777" w:rsidTr="006A708B">
        <w:sdt>
          <w:sdtPr>
            <w:rPr>
              <w:rFonts w:asciiTheme="minorHAnsi" w:hAnsiTheme="minorHAnsi" w:cstheme="minorHAnsi"/>
              <w:sz w:val="24"/>
              <w:szCs w:val="24"/>
            </w:rPr>
            <w:id w:val="-615678027"/>
            <w14:checkbox>
              <w14:checked w14:val="0"/>
              <w14:checkedState w14:val="2612" w14:font="MS Gothic"/>
              <w14:uncheckedState w14:val="2610" w14:font="MS Gothic"/>
            </w14:checkbox>
          </w:sdtPr>
          <w:sdtEndPr/>
          <w:sdtContent>
            <w:tc>
              <w:tcPr>
                <w:tcW w:w="709" w:type="dxa"/>
                <w:shd w:val="clear" w:color="auto" w:fill="auto"/>
                <w:tcMar>
                  <w:top w:w="100" w:type="dxa"/>
                  <w:left w:w="100" w:type="dxa"/>
                  <w:bottom w:w="100" w:type="dxa"/>
                  <w:right w:w="100" w:type="dxa"/>
                </w:tcMar>
              </w:tcPr>
              <w:p w14:paraId="2380C026"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eastAsia="MS Gothic" w:hAnsi="Segoe UI Symbol" w:cs="Segoe UI Symbol"/>
                    <w:sz w:val="24"/>
                    <w:szCs w:val="24"/>
                  </w:rPr>
                  <w:t>☐</w:t>
                </w:r>
              </w:p>
            </w:tc>
          </w:sdtContent>
        </w:sdt>
        <w:tc>
          <w:tcPr>
            <w:tcW w:w="8535" w:type="dxa"/>
            <w:shd w:val="clear" w:color="auto" w:fill="auto"/>
            <w:tcMar>
              <w:top w:w="100" w:type="dxa"/>
              <w:left w:w="100" w:type="dxa"/>
              <w:bottom w:w="100" w:type="dxa"/>
              <w:right w:w="100" w:type="dxa"/>
            </w:tcMar>
          </w:tcPr>
          <w:p w14:paraId="1D5826DB"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Inny rodzaj</w:t>
            </w:r>
            <w:r w:rsidRPr="009718D8">
              <w:rPr>
                <w:rFonts w:asciiTheme="minorHAnsi" w:eastAsia="Calibri" w:hAnsiTheme="minorHAnsi" w:cstheme="minorHAnsi"/>
                <w:b/>
                <w:bCs/>
                <w:color w:val="FF0000"/>
                <w:sz w:val="24"/>
                <w:szCs w:val="24"/>
              </w:rPr>
              <w:t>*</w:t>
            </w:r>
          </w:p>
        </w:tc>
      </w:tr>
    </w:tbl>
    <w:p w14:paraId="57C72836" w14:textId="0E5E8D77" w:rsidR="00AE5179" w:rsidRDefault="00AE5179" w:rsidP="00AE5179">
      <w:pPr>
        <w:spacing w:line="276" w:lineRule="auto"/>
        <w:ind w:left="567"/>
        <w:jc w:val="both"/>
        <w:rPr>
          <w:rFonts w:asciiTheme="minorHAnsi" w:hAnsiTheme="minorHAnsi" w:cstheme="minorHAnsi"/>
          <w:b/>
          <w:bCs/>
          <w:i/>
          <w:iCs/>
          <w:color w:val="FF0000"/>
          <w:sz w:val="22"/>
          <w:szCs w:val="22"/>
        </w:rPr>
      </w:pPr>
      <w:r w:rsidRPr="00E37A98">
        <w:rPr>
          <w:rFonts w:ascii="Calibri" w:hAnsi="Calibri" w:cs="Calibri"/>
          <w:b/>
          <w:bCs/>
          <w:i/>
          <w:iCs/>
          <w:color w:val="FF0000"/>
          <w:sz w:val="22"/>
          <w:szCs w:val="22"/>
        </w:rPr>
        <w:t>(*</w:t>
      </w:r>
      <w:r w:rsidRPr="00E37A98">
        <w:rPr>
          <w:rFonts w:asciiTheme="minorHAnsi" w:hAnsiTheme="minorHAnsi" w:cstheme="minorHAnsi"/>
          <w:b/>
          <w:bCs/>
          <w:i/>
          <w:iCs/>
          <w:color w:val="FF0000"/>
          <w:sz w:val="22"/>
          <w:szCs w:val="22"/>
        </w:rPr>
        <w:t>należy zaznaczyć właściwe przy użyciu znaku „X”)</w:t>
      </w:r>
    </w:p>
    <w:p w14:paraId="163C02C1" w14:textId="77777777" w:rsidR="00AE5179" w:rsidRDefault="00AE5179" w:rsidP="00AE5179">
      <w:pPr>
        <w:tabs>
          <w:tab w:val="left" w:pos="284"/>
        </w:tabs>
        <w:spacing w:line="276" w:lineRule="auto"/>
        <w:ind w:left="426"/>
        <w:jc w:val="both"/>
        <w:rPr>
          <w:rFonts w:ascii="Calibri" w:hAnsi="Calibri" w:cs="Calibri"/>
          <w:i/>
          <w:iCs/>
          <w:sz w:val="22"/>
          <w:szCs w:val="22"/>
        </w:rPr>
      </w:pPr>
      <w:r w:rsidRPr="00E37A98">
        <w:rPr>
          <w:rFonts w:ascii="Calibri" w:hAnsi="Calibri" w:cs="Calibri"/>
          <w:i/>
          <w:iCs/>
          <w:sz w:val="22"/>
          <w:szCs w:val="22"/>
        </w:rPr>
        <w:t>Powyższe informacje wymagane są wyłącznie do celów statystycznych Urzędu Zamówień Publicznych.</w:t>
      </w:r>
    </w:p>
    <w:p w14:paraId="3BDC8736" w14:textId="77777777" w:rsidR="00AE5179" w:rsidRDefault="00AE5179" w:rsidP="00AE5179">
      <w:pPr>
        <w:spacing w:line="276" w:lineRule="auto"/>
        <w:ind w:left="567"/>
        <w:jc w:val="both"/>
        <w:rPr>
          <w:rFonts w:asciiTheme="minorHAnsi" w:hAnsiTheme="minorHAnsi" w:cstheme="minorHAnsi"/>
          <w:b/>
          <w:bCs/>
          <w:i/>
          <w:iCs/>
          <w:color w:val="FF0000"/>
          <w:sz w:val="22"/>
          <w:szCs w:val="22"/>
        </w:rPr>
      </w:pPr>
    </w:p>
    <w:p w14:paraId="28B78510" w14:textId="77777777" w:rsidR="00F712F4" w:rsidRDefault="00F712F4" w:rsidP="00F712F4">
      <w:pPr>
        <w:tabs>
          <w:tab w:val="left" w:pos="284"/>
        </w:tabs>
        <w:jc w:val="right"/>
        <w:rPr>
          <w:rFonts w:ascii="Calibri" w:hAnsi="Calibri" w:cs="Calibri"/>
          <w:b/>
          <w:i/>
          <w:iCs/>
          <w:color w:val="000000"/>
          <w:sz w:val="16"/>
          <w:szCs w:val="24"/>
          <w:highlight w:val="yellow"/>
          <w:lang w:eastAsia="zh-CN"/>
        </w:rPr>
      </w:pPr>
    </w:p>
    <w:p w14:paraId="5EBA7D3C" w14:textId="77777777" w:rsidR="00F712F4" w:rsidRDefault="00F712F4" w:rsidP="006B39C0">
      <w:pPr>
        <w:tabs>
          <w:tab w:val="left" w:pos="284"/>
        </w:tabs>
        <w:rPr>
          <w:rFonts w:ascii="Calibri" w:hAnsi="Calibri" w:cs="Calibri"/>
          <w:b/>
          <w:i/>
          <w:iCs/>
          <w:color w:val="000000"/>
          <w:sz w:val="16"/>
          <w:szCs w:val="24"/>
          <w:highlight w:val="yellow"/>
          <w:lang w:eastAsia="zh-CN"/>
        </w:rPr>
      </w:pPr>
      <w:bookmarkStart w:id="57" w:name="_Hlk181622080"/>
    </w:p>
    <w:bookmarkEnd w:id="57"/>
    <w:p w14:paraId="143CC7EA" w14:textId="303041E7" w:rsidR="00986D8A" w:rsidRPr="00BC384D" w:rsidRDefault="00DA1F0F" w:rsidP="00BC384D">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2EB90CDC" w14:textId="7A5A9B8A" w:rsidR="009C4F69" w:rsidRPr="00FB7642" w:rsidRDefault="009C4F69" w:rsidP="00FB7642">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00DA1F0F">
        <w:rPr>
          <w:rFonts w:ascii="Calibri" w:hAnsi="Calibri" w:cs="Calibri"/>
          <w:b/>
          <w:color w:val="FF0000"/>
          <w:sz w:val="28"/>
          <w:szCs w:val="28"/>
        </w:rPr>
        <w:t>STANOWI OFERTĘ</w:t>
      </w:r>
      <w:r w:rsidR="00DA1F0F" w:rsidRPr="00BD1797">
        <w:rPr>
          <w:rFonts w:ascii="Calibri" w:hAnsi="Calibri" w:cs="Calibri"/>
          <w:b/>
          <w:sz w:val="28"/>
          <w:szCs w:val="28"/>
        </w:rPr>
        <w:t xml:space="preserve"> </w:t>
      </w:r>
      <w:r w:rsidR="00DA1F0F">
        <w:rPr>
          <w:rFonts w:ascii="Calibri" w:hAnsi="Calibri" w:cs="Calibri"/>
          <w:b/>
          <w:sz w:val="28"/>
          <w:szCs w:val="28"/>
        </w:rPr>
        <w:t>WYKONAWCY</w:t>
      </w:r>
      <w:r w:rsidRPr="00BD1797">
        <w:rPr>
          <w:rFonts w:ascii="Calibri" w:hAnsi="Calibri" w:cs="Calibri"/>
          <w:b/>
          <w:sz w:val="28"/>
          <w:szCs w:val="28"/>
        </w:rPr>
        <w:t xml:space="preserve"> </w:t>
      </w:r>
    </w:p>
    <w:p w14:paraId="7235D08F" w14:textId="567F0B9C" w:rsidR="009C4F69" w:rsidRPr="00E11552" w:rsidRDefault="009C4F69" w:rsidP="009C4F69">
      <w:pPr>
        <w:spacing w:line="276" w:lineRule="auto"/>
        <w:jc w:val="right"/>
        <w:rPr>
          <w:rFonts w:ascii="Calibri" w:hAnsi="Calibri" w:cs="Calibri"/>
          <w:b/>
          <w:bCs/>
          <w:sz w:val="24"/>
          <w:szCs w:val="24"/>
        </w:rPr>
      </w:pPr>
      <w:r w:rsidRPr="009E2050">
        <w:rPr>
          <w:rFonts w:ascii="Calibri" w:hAnsi="Calibri" w:cs="Calibri"/>
          <w:b/>
          <w:bCs/>
          <w:sz w:val="24"/>
          <w:szCs w:val="24"/>
        </w:rPr>
        <w:t xml:space="preserve">Załącznik nr </w:t>
      </w:r>
      <w:r>
        <w:rPr>
          <w:rFonts w:ascii="Calibri" w:hAnsi="Calibri" w:cs="Calibri"/>
          <w:b/>
          <w:bCs/>
          <w:sz w:val="24"/>
          <w:szCs w:val="24"/>
        </w:rPr>
        <w:t>2</w:t>
      </w:r>
    </w:p>
    <w:p w14:paraId="158EE6C7" w14:textId="02862494" w:rsidR="009C4F69" w:rsidRDefault="009C4F69" w:rsidP="009C4F69">
      <w:pPr>
        <w:spacing w:line="276" w:lineRule="auto"/>
        <w:jc w:val="both"/>
        <w:rPr>
          <w:rFonts w:ascii="Calibri" w:hAnsi="Calibri" w:cs="Calibri"/>
          <w:b/>
          <w:bCs/>
          <w:sz w:val="24"/>
          <w:szCs w:val="24"/>
        </w:rPr>
      </w:pPr>
      <w:r>
        <w:rPr>
          <w:rFonts w:ascii="Calibri" w:hAnsi="Calibri" w:cs="Calibri"/>
          <w:b/>
          <w:bCs/>
          <w:sz w:val="24"/>
          <w:szCs w:val="24"/>
        </w:rPr>
        <w:t xml:space="preserve">Znak sprawy: </w:t>
      </w:r>
      <w:r w:rsidR="00410CFA">
        <w:rPr>
          <w:rFonts w:ascii="Calibri" w:hAnsi="Calibri" w:cs="Calibri"/>
          <w:b/>
          <w:bCs/>
          <w:sz w:val="24"/>
          <w:szCs w:val="24"/>
        </w:rPr>
        <w:t>28</w:t>
      </w:r>
      <w:r>
        <w:rPr>
          <w:rFonts w:ascii="Calibri" w:hAnsi="Calibri" w:cs="Calibri"/>
          <w:b/>
          <w:bCs/>
          <w:sz w:val="24"/>
          <w:szCs w:val="24"/>
        </w:rPr>
        <w:t>/</w:t>
      </w:r>
      <w:r w:rsidR="00410CFA">
        <w:rPr>
          <w:rFonts w:ascii="Calibri" w:hAnsi="Calibri" w:cs="Calibri"/>
          <w:b/>
          <w:bCs/>
          <w:sz w:val="24"/>
          <w:szCs w:val="24"/>
        </w:rPr>
        <w:t>US</w:t>
      </w:r>
      <w:r>
        <w:rPr>
          <w:rFonts w:ascii="Calibri" w:hAnsi="Calibri" w:cs="Calibri"/>
          <w:b/>
          <w:bCs/>
          <w:sz w:val="24"/>
          <w:szCs w:val="24"/>
        </w:rPr>
        <w:t>/SZP-2/202</w:t>
      </w:r>
      <w:r w:rsidR="00BC384D">
        <w:rPr>
          <w:rFonts w:ascii="Calibri" w:hAnsi="Calibri" w:cs="Calibri"/>
          <w:b/>
          <w:bCs/>
          <w:sz w:val="24"/>
          <w:szCs w:val="24"/>
        </w:rPr>
        <w:t>6</w:t>
      </w:r>
    </w:p>
    <w:p w14:paraId="487A4A81" w14:textId="7E36283C" w:rsidR="002D4277" w:rsidRDefault="002D4277" w:rsidP="009C4F69">
      <w:pPr>
        <w:spacing w:line="276" w:lineRule="auto"/>
        <w:rPr>
          <w:rFonts w:ascii="Calibri" w:hAnsi="Calibri" w:cs="Calibri"/>
          <w:i/>
          <w:iCs/>
          <w:color w:val="000000"/>
          <w:szCs w:val="24"/>
          <w:highlight w:val="yellow"/>
        </w:rPr>
      </w:pPr>
    </w:p>
    <w:p w14:paraId="17832DE9" w14:textId="77777777" w:rsidR="00C43CA6" w:rsidRDefault="00C43CA6" w:rsidP="00C43CA6">
      <w:pPr>
        <w:spacing w:line="276" w:lineRule="auto"/>
        <w:jc w:val="both"/>
        <w:rPr>
          <w:rFonts w:ascii="Calibri" w:hAnsi="Calibri" w:cs="Calibri"/>
          <w:color w:val="FF0000"/>
          <w:sz w:val="24"/>
          <w:szCs w:val="24"/>
        </w:rPr>
      </w:pPr>
      <w:r w:rsidRPr="00E11552">
        <w:rPr>
          <w:rFonts w:ascii="Calibri" w:hAnsi="Calibri" w:cs="Calibri"/>
          <w:sz w:val="24"/>
          <w:szCs w:val="24"/>
        </w:rPr>
        <w:t xml:space="preserve">Nazwa </w:t>
      </w:r>
      <w:r>
        <w:rPr>
          <w:rFonts w:ascii="Calibri" w:hAnsi="Calibri" w:cs="Calibri"/>
          <w:sz w:val="24"/>
          <w:szCs w:val="24"/>
        </w:rPr>
        <w:t xml:space="preserve">i adres </w:t>
      </w:r>
      <w:r w:rsidRPr="00E11552">
        <w:rPr>
          <w:rFonts w:ascii="Calibri" w:hAnsi="Calibri" w:cs="Calibri"/>
          <w:sz w:val="24"/>
          <w:szCs w:val="24"/>
        </w:rPr>
        <w:t>Wykonawcy............................................................</w:t>
      </w:r>
      <w:r w:rsidRPr="0017179D">
        <w:rPr>
          <w:rFonts w:ascii="Calibri" w:hAnsi="Calibri" w:cs="Calibri"/>
          <w:color w:val="FF0000"/>
          <w:sz w:val="24"/>
          <w:szCs w:val="24"/>
        </w:rPr>
        <w:t>**</w:t>
      </w:r>
    </w:p>
    <w:p w14:paraId="7EB27A9B" w14:textId="77777777" w:rsidR="0072693F" w:rsidRDefault="0072693F" w:rsidP="009C4F69">
      <w:pPr>
        <w:spacing w:line="276" w:lineRule="auto"/>
        <w:rPr>
          <w:rFonts w:ascii="Calibri" w:hAnsi="Calibri" w:cs="Calibri"/>
          <w:i/>
          <w:iCs/>
          <w:color w:val="000000"/>
          <w:szCs w:val="24"/>
          <w:highlight w:val="yellow"/>
        </w:rPr>
      </w:pPr>
    </w:p>
    <w:p w14:paraId="1C3953EF" w14:textId="0FF42BAE" w:rsidR="003B4E71" w:rsidRDefault="002D4277" w:rsidP="003B4E71">
      <w:pPr>
        <w:spacing w:line="276" w:lineRule="auto"/>
        <w:jc w:val="center"/>
        <w:rPr>
          <w:rFonts w:ascii="Calibri" w:hAnsi="Calibri" w:cs="Calibri"/>
          <w:b/>
          <w:bCs/>
          <w:sz w:val="32"/>
          <w:szCs w:val="32"/>
        </w:rPr>
      </w:pPr>
      <w:r w:rsidRPr="005C6489">
        <w:rPr>
          <w:rFonts w:ascii="Calibri" w:hAnsi="Calibri" w:cs="Calibri"/>
          <w:b/>
          <w:bCs/>
          <w:sz w:val="32"/>
          <w:szCs w:val="32"/>
        </w:rPr>
        <w:t xml:space="preserve">FORMULARZ CENOWY </w:t>
      </w:r>
    </w:p>
    <w:p w14:paraId="6160E309" w14:textId="5CF2AA68" w:rsidR="003B4E71" w:rsidRPr="005C6489" w:rsidRDefault="003B4E71" w:rsidP="00D946F7">
      <w:pPr>
        <w:spacing w:line="276" w:lineRule="auto"/>
        <w:jc w:val="center"/>
        <w:rPr>
          <w:rFonts w:ascii="Calibri" w:hAnsi="Calibri" w:cs="Calibri"/>
          <w:b/>
          <w:bCs/>
          <w:sz w:val="32"/>
          <w:szCs w:val="32"/>
        </w:rPr>
      </w:pPr>
      <w:r w:rsidRPr="0051074F">
        <w:rPr>
          <w:rFonts w:ascii="Calibri" w:hAnsi="Calibri" w:cs="Calibri"/>
          <w:b/>
          <w:noProof/>
          <w:sz w:val="24"/>
          <w:szCs w:val="24"/>
        </w:rPr>
        <w:drawing>
          <wp:inline distT="0" distB="0" distL="0" distR="0" wp14:anchorId="64804553" wp14:editId="27F0706C">
            <wp:extent cx="977900" cy="993775"/>
            <wp:effectExtent l="0" t="0" r="0" b="0"/>
            <wp:docPr id="14" name="Obraz 14"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godlo-gran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993775"/>
                    </a:xfrm>
                    <a:prstGeom prst="rect">
                      <a:avLst/>
                    </a:prstGeom>
                    <a:noFill/>
                    <a:ln>
                      <a:noFill/>
                    </a:ln>
                  </pic:spPr>
                </pic:pic>
              </a:graphicData>
            </a:graphic>
          </wp:inline>
        </w:drawing>
      </w:r>
    </w:p>
    <w:p w14:paraId="2D00EE4A" w14:textId="77777777" w:rsidR="003B4E71" w:rsidRPr="00DD1727" w:rsidRDefault="003B4E71"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POLITECHNIKA KOSZALIŃSKA,</w:t>
      </w:r>
    </w:p>
    <w:p w14:paraId="1D21C371" w14:textId="73C0F849" w:rsidR="0072693F" w:rsidRDefault="003B4E71" w:rsidP="00572F32">
      <w:pPr>
        <w:pStyle w:val="Tekstpodstawowy2"/>
        <w:widowControl w:val="0"/>
        <w:autoSpaceDE w:val="0"/>
        <w:autoSpaceDN w:val="0"/>
        <w:spacing w:line="276" w:lineRule="auto"/>
        <w:jc w:val="center"/>
        <w:rPr>
          <w:rFonts w:ascii="Calibri" w:hAnsi="Calibri" w:cs="Calibri"/>
          <w:b/>
          <w:snapToGrid w:val="0"/>
          <w:sz w:val="24"/>
          <w:szCs w:val="24"/>
        </w:rPr>
      </w:pPr>
      <w:r w:rsidRPr="00DD1727">
        <w:rPr>
          <w:rFonts w:ascii="Calibri" w:hAnsi="Calibri" w:cs="Calibri"/>
          <w:b/>
          <w:snapToGrid w:val="0"/>
          <w:sz w:val="24"/>
          <w:szCs w:val="24"/>
        </w:rPr>
        <w:t>ul. Śniadeckich 2</w:t>
      </w:r>
      <w:r>
        <w:rPr>
          <w:rFonts w:ascii="Calibri" w:hAnsi="Calibri" w:cs="Calibri"/>
          <w:b/>
          <w:snapToGrid w:val="0"/>
          <w:sz w:val="24"/>
          <w:szCs w:val="24"/>
        </w:rPr>
        <w:t>, 75-453 Koszalin</w:t>
      </w:r>
    </w:p>
    <w:p w14:paraId="4D01F89D" w14:textId="77777777" w:rsidR="00572F32" w:rsidRPr="00572F32" w:rsidRDefault="00572F32" w:rsidP="00572F32">
      <w:pPr>
        <w:pStyle w:val="Tekstpodstawowy2"/>
        <w:widowControl w:val="0"/>
        <w:autoSpaceDE w:val="0"/>
        <w:autoSpaceDN w:val="0"/>
        <w:spacing w:line="276" w:lineRule="auto"/>
        <w:jc w:val="center"/>
        <w:rPr>
          <w:rFonts w:ascii="Calibri" w:hAnsi="Calibri" w:cs="Calibri"/>
          <w:b/>
          <w:bCs/>
          <w:snapToGrid w:val="0"/>
          <w:sz w:val="24"/>
          <w:szCs w:val="24"/>
        </w:rPr>
      </w:pPr>
    </w:p>
    <w:p w14:paraId="1EED4B4F" w14:textId="58A0617A" w:rsidR="00410CFA" w:rsidRPr="004C038B" w:rsidRDefault="00410CFA" w:rsidP="000A50BB">
      <w:pPr>
        <w:numPr>
          <w:ilvl w:val="0"/>
          <w:numId w:val="83"/>
        </w:numPr>
        <w:autoSpaceDE/>
        <w:autoSpaceDN/>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Przedmiotem zamówienia są </w:t>
      </w:r>
      <w:r w:rsidRPr="00410CFA">
        <w:rPr>
          <w:rFonts w:asciiTheme="minorHAnsi" w:hAnsiTheme="minorHAnsi" w:cstheme="minorHAnsi"/>
          <w:b/>
          <w:bCs/>
          <w:sz w:val="24"/>
          <w:szCs w:val="24"/>
        </w:rPr>
        <w:t>sukcesywne usługi cateringowe</w:t>
      </w:r>
      <w:r>
        <w:rPr>
          <w:rFonts w:asciiTheme="minorHAnsi" w:hAnsiTheme="minorHAnsi" w:cstheme="minorHAnsi"/>
          <w:b/>
          <w:bCs/>
          <w:sz w:val="24"/>
          <w:szCs w:val="24"/>
        </w:rPr>
        <w:t xml:space="preserve"> tzw. „Przerwy kawowej” podczas szkoleń dla kadry kierowniczej i administracyjnej Politechniki Koszalińskiej</w:t>
      </w:r>
      <w:r w:rsidR="004C038B">
        <w:rPr>
          <w:rFonts w:asciiTheme="minorHAnsi" w:hAnsiTheme="minorHAnsi" w:cstheme="minorHAnsi"/>
          <w:b/>
          <w:bCs/>
          <w:sz w:val="24"/>
          <w:szCs w:val="24"/>
        </w:rPr>
        <w:t xml:space="preserve"> </w:t>
      </w:r>
      <w:r w:rsidR="004C038B" w:rsidRPr="00AB2C2B">
        <w:rPr>
          <w:rFonts w:asciiTheme="minorHAnsi" w:hAnsiTheme="minorHAnsi" w:cstheme="minorHAnsi"/>
          <w:bCs/>
          <w:sz w:val="24"/>
          <w:szCs w:val="24"/>
        </w:rPr>
        <w:t>realizowane</w:t>
      </w:r>
      <w:r w:rsidR="004C038B">
        <w:rPr>
          <w:rFonts w:asciiTheme="minorHAnsi" w:hAnsiTheme="minorHAnsi" w:cstheme="minorHAnsi"/>
          <w:bCs/>
          <w:sz w:val="24"/>
          <w:szCs w:val="24"/>
        </w:rPr>
        <w:t xml:space="preserve"> </w:t>
      </w:r>
      <w:r w:rsidR="004C038B">
        <w:rPr>
          <w:rFonts w:asciiTheme="minorHAnsi" w:hAnsiTheme="minorHAnsi" w:cstheme="minorHAnsi"/>
          <w:bCs/>
          <w:sz w:val="24"/>
          <w:szCs w:val="24"/>
        </w:rPr>
        <w:br/>
      </w:r>
      <w:r w:rsidR="004C038B" w:rsidRPr="00AB2C2B">
        <w:rPr>
          <w:rFonts w:asciiTheme="minorHAnsi" w:eastAsia="Batang" w:hAnsiTheme="minorHAnsi" w:cstheme="minorHAnsi"/>
          <w:sz w:val="24"/>
          <w:szCs w:val="24"/>
        </w:rPr>
        <w:t>w zakresie określonym w S</w:t>
      </w:r>
      <w:r w:rsidR="004C038B">
        <w:rPr>
          <w:rFonts w:asciiTheme="minorHAnsi" w:eastAsia="Batang" w:hAnsiTheme="minorHAnsi" w:cstheme="minorHAnsi"/>
          <w:sz w:val="24"/>
          <w:szCs w:val="24"/>
        </w:rPr>
        <w:t>pecyfikacji Warunków Zamówienia (SWZ)</w:t>
      </w:r>
      <w:r w:rsidR="004C038B" w:rsidRPr="00AB2C2B">
        <w:rPr>
          <w:rFonts w:asciiTheme="minorHAnsi" w:eastAsia="Batang" w:hAnsiTheme="minorHAnsi" w:cstheme="minorHAnsi"/>
          <w:sz w:val="24"/>
          <w:szCs w:val="24"/>
        </w:rPr>
        <w:t xml:space="preserve">, Formularzu ofertowym stanowiący Załącznik nr 1 oraz Formularzu cenowym stanowiącym </w:t>
      </w:r>
      <w:r w:rsidR="004C038B" w:rsidRPr="00AB2C2B">
        <w:rPr>
          <w:rFonts w:asciiTheme="minorHAnsi" w:hAnsiTheme="minorHAnsi" w:cstheme="minorHAnsi"/>
          <w:sz w:val="24"/>
          <w:szCs w:val="24"/>
        </w:rPr>
        <w:t xml:space="preserve">Załączniki nr 2 </w:t>
      </w:r>
      <w:r w:rsidR="004C038B" w:rsidRPr="00AB2C2B">
        <w:rPr>
          <w:rFonts w:asciiTheme="minorHAnsi" w:eastAsia="Batang" w:hAnsiTheme="minorHAnsi" w:cstheme="minorHAnsi"/>
          <w:sz w:val="24"/>
          <w:szCs w:val="24"/>
        </w:rPr>
        <w:t>do SWZ.</w:t>
      </w:r>
    </w:p>
    <w:p w14:paraId="0E1C7E79" w14:textId="77777777" w:rsidR="004C038B" w:rsidRPr="004C038B" w:rsidRDefault="004C038B" w:rsidP="000A50BB">
      <w:pPr>
        <w:numPr>
          <w:ilvl w:val="0"/>
          <w:numId w:val="83"/>
        </w:numPr>
        <w:autoSpaceDE/>
        <w:autoSpaceDN/>
        <w:spacing w:line="276" w:lineRule="auto"/>
        <w:ind w:left="284" w:hanging="284"/>
        <w:jc w:val="both"/>
        <w:rPr>
          <w:rFonts w:asciiTheme="minorHAnsi" w:hAnsiTheme="minorHAnsi" w:cstheme="minorHAnsi"/>
          <w:sz w:val="24"/>
          <w:szCs w:val="24"/>
        </w:rPr>
      </w:pPr>
      <w:r w:rsidRPr="004C038B">
        <w:rPr>
          <w:rFonts w:asciiTheme="minorHAnsi" w:hAnsiTheme="minorHAnsi" w:cstheme="minorHAnsi"/>
          <w:bCs/>
          <w:sz w:val="24"/>
          <w:szCs w:val="24"/>
        </w:rPr>
        <w:t>Postępowanie prowadzone jest w ramach projektu „Kompetentna kadra – silna uczelnia”</w:t>
      </w:r>
      <w:r w:rsidRPr="004C038B">
        <w:rPr>
          <w:rFonts w:asciiTheme="minorHAnsi" w:hAnsiTheme="minorHAnsi" w:cstheme="minorHAnsi"/>
          <w:sz w:val="24"/>
          <w:szCs w:val="24"/>
        </w:rPr>
        <w:t xml:space="preserve"> </w:t>
      </w:r>
      <w:r w:rsidRPr="004C038B">
        <w:rPr>
          <w:rFonts w:asciiTheme="minorHAnsi" w:hAnsiTheme="minorHAnsi" w:cstheme="minorHAnsi"/>
          <w:sz w:val="24"/>
          <w:szCs w:val="24"/>
        </w:rPr>
        <w:br/>
        <w:t>nr FERS.01.05-IP.08-0430/25. Projekt współfinansowany przez Unię Europejską w ramach Programu Fundusze Europejskie dla Rozwoju Społecznego 2021-2027 (FERS) Priorytet 1 Umiejętności, Działanie 01.05 Umiejętności w szkolnictwie wyższym.</w:t>
      </w:r>
    </w:p>
    <w:p w14:paraId="04C119AE" w14:textId="77777777" w:rsidR="00410CFA" w:rsidRDefault="00410CFA" w:rsidP="000A50BB">
      <w:pPr>
        <w:numPr>
          <w:ilvl w:val="0"/>
          <w:numId w:val="83"/>
        </w:numPr>
        <w:autoSpaceDE/>
        <w:autoSpaceDN/>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Kod Klasyfikacji Wspólnego Słownika Zamówień (CPV):</w:t>
      </w:r>
    </w:p>
    <w:p w14:paraId="6DF7CB2A" w14:textId="77777777" w:rsidR="004C038B" w:rsidRPr="004C038B" w:rsidRDefault="004C038B" w:rsidP="004C038B">
      <w:pPr>
        <w:tabs>
          <w:tab w:val="left" w:pos="709"/>
        </w:tabs>
        <w:spacing w:line="276" w:lineRule="auto"/>
        <w:ind w:left="284"/>
        <w:jc w:val="both"/>
        <w:rPr>
          <w:rFonts w:asciiTheme="minorHAnsi" w:hAnsiTheme="minorHAnsi" w:cstheme="minorHAnsi"/>
          <w:color w:val="000000" w:themeColor="text1"/>
          <w:sz w:val="24"/>
          <w:szCs w:val="24"/>
          <w:shd w:val="clear" w:color="auto" w:fill="FAFAFA"/>
        </w:rPr>
      </w:pPr>
      <w:r w:rsidRPr="004C038B">
        <w:rPr>
          <w:rFonts w:asciiTheme="minorHAnsi" w:hAnsiTheme="minorHAnsi" w:cstheme="minorHAnsi"/>
          <w:color w:val="000000" w:themeColor="text1"/>
          <w:sz w:val="24"/>
          <w:szCs w:val="24"/>
          <w:shd w:val="clear" w:color="auto" w:fill="FAFAFA"/>
        </w:rPr>
        <w:t>55510000-8 Usługi bufetowe</w:t>
      </w:r>
    </w:p>
    <w:p w14:paraId="7F02D623" w14:textId="1833E0BA" w:rsidR="00410CFA" w:rsidRDefault="00410CFA" w:rsidP="004C038B">
      <w:pPr>
        <w:ind w:left="284"/>
        <w:rPr>
          <w:rFonts w:asciiTheme="minorHAnsi" w:eastAsia="Calibri" w:hAnsiTheme="minorHAnsi" w:cstheme="minorHAnsi"/>
          <w:sz w:val="24"/>
          <w:szCs w:val="24"/>
          <w:lang w:eastAsia="en-US"/>
        </w:rPr>
      </w:pPr>
      <w:r>
        <w:rPr>
          <w:rFonts w:asciiTheme="minorHAnsi" w:hAnsiTheme="minorHAnsi" w:cstheme="minorHAnsi"/>
          <w:sz w:val="24"/>
          <w:szCs w:val="24"/>
        </w:rPr>
        <w:t>55520000-1 – Usługi dostarczania posiłków</w:t>
      </w:r>
    </w:p>
    <w:p w14:paraId="2ADE0A2E" w14:textId="77777777" w:rsidR="00410CFA" w:rsidRPr="00CB5CAE" w:rsidRDefault="00410CFA" w:rsidP="000A50BB">
      <w:pPr>
        <w:pStyle w:val="Akapitzlist"/>
        <w:numPr>
          <w:ilvl w:val="0"/>
          <w:numId w:val="83"/>
        </w:numPr>
        <w:autoSpaceDE/>
        <w:autoSpaceDN/>
        <w:spacing w:line="276" w:lineRule="auto"/>
        <w:ind w:left="284" w:hanging="284"/>
        <w:rPr>
          <w:rFonts w:asciiTheme="minorHAnsi" w:eastAsiaTheme="minorHAnsi" w:hAnsiTheme="minorHAnsi" w:cstheme="minorHAnsi"/>
          <w:b/>
          <w:bCs/>
          <w:sz w:val="24"/>
          <w:szCs w:val="24"/>
        </w:rPr>
      </w:pPr>
      <w:r w:rsidRPr="00CB5CAE">
        <w:rPr>
          <w:rFonts w:asciiTheme="minorHAnsi" w:hAnsiTheme="minorHAnsi" w:cstheme="minorHAnsi"/>
          <w:b/>
          <w:bCs/>
          <w:sz w:val="24"/>
          <w:szCs w:val="24"/>
        </w:rPr>
        <w:t xml:space="preserve">Zakres usługi: </w:t>
      </w:r>
    </w:p>
    <w:p w14:paraId="23395E28" w14:textId="77777777" w:rsidR="00410CFA" w:rsidRPr="00CB5CAE" w:rsidRDefault="00410CFA" w:rsidP="00410CFA">
      <w:pPr>
        <w:rPr>
          <w:rFonts w:asciiTheme="minorHAnsi" w:eastAsia="Calibri" w:hAnsiTheme="minorHAnsi" w:cstheme="minorHAnsi"/>
          <w:sz w:val="24"/>
          <w:szCs w:val="24"/>
        </w:rPr>
      </w:pPr>
      <w:r w:rsidRPr="00CB5CAE">
        <w:rPr>
          <w:rFonts w:asciiTheme="minorHAnsi" w:hAnsiTheme="minorHAnsi" w:cstheme="minorHAnsi"/>
          <w:sz w:val="24"/>
          <w:szCs w:val="24"/>
        </w:rPr>
        <w:t xml:space="preserve">Usługa obejmuje kompleksową organizację </w:t>
      </w:r>
      <w:r w:rsidRPr="00CB5CAE">
        <w:rPr>
          <w:rFonts w:asciiTheme="minorHAnsi" w:hAnsiTheme="minorHAnsi" w:cstheme="minorHAnsi"/>
          <w:b/>
          <w:bCs/>
          <w:sz w:val="24"/>
          <w:szCs w:val="24"/>
          <w:u w:val="single"/>
        </w:rPr>
        <w:t>dwóch przerw</w:t>
      </w:r>
      <w:r w:rsidRPr="00CB5CAE">
        <w:rPr>
          <w:rFonts w:asciiTheme="minorHAnsi" w:hAnsiTheme="minorHAnsi" w:cstheme="minorHAnsi"/>
          <w:sz w:val="24"/>
          <w:szCs w:val="24"/>
        </w:rPr>
        <w:t xml:space="preserve"> kawowych podczas każdego dnia szkoleniowego, w tym:</w:t>
      </w:r>
    </w:p>
    <w:p w14:paraId="6ADDD708" w14:textId="77777777" w:rsidR="00410CFA" w:rsidRPr="00CB5CAE" w:rsidRDefault="00410CFA" w:rsidP="00410CFA">
      <w:pPr>
        <w:ind w:left="349"/>
        <w:rPr>
          <w:rFonts w:asciiTheme="minorHAnsi" w:hAnsiTheme="minorHAnsi" w:cstheme="minorHAnsi"/>
          <w:sz w:val="24"/>
          <w:szCs w:val="24"/>
        </w:rPr>
      </w:pPr>
    </w:p>
    <w:p w14:paraId="5B8F3814" w14:textId="77777777" w:rsidR="00410CFA" w:rsidRPr="00CB5CAE" w:rsidRDefault="00410CFA" w:rsidP="000A50BB">
      <w:pPr>
        <w:pStyle w:val="Akapitzlist"/>
        <w:numPr>
          <w:ilvl w:val="0"/>
          <w:numId w:val="84"/>
        </w:numPr>
        <w:autoSpaceDE/>
        <w:autoSpaceDN/>
        <w:spacing w:line="276" w:lineRule="auto"/>
        <w:rPr>
          <w:rFonts w:asciiTheme="minorHAnsi" w:hAnsiTheme="minorHAnsi" w:cstheme="minorHAnsi"/>
          <w:sz w:val="24"/>
          <w:szCs w:val="24"/>
        </w:rPr>
      </w:pPr>
      <w:r w:rsidRPr="00CB5CAE">
        <w:rPr>
          <w:rFonts w:asciiTheme="minorHAnsi" w:hAnsiTheme="minorHAnsi" w:cstheme="minorHAnsi"/>
          <w:sz w:val="24"/>
          <w:szCs w:val="24"/>
        </w:rPr>
        <w:t>Catering przerwy kawowej (słodko-słonej):</w:t>
      </w:r>
    </w:p>
    <w:p w14:paraId="20673FF1" w14:textId="77777777" w:rsidR="00410CFA" w:rsidRPr="00CB5CAE" w:rsidRDefault="00410CFA" w:rsidP="000A50BB">
      <w:pPr>
        <w:pStyle w:val="Standard"/>
        <w:numPr>
          <w:ilvl w:val="0"/>
          <w:numId w:val="85"/>
        </w:numPr>
        <w:autoSpaceDE w:val="0"/>
        <w:spacing w:line="276" w:lineRule="auto"/>
        <w:ind w:left="1134"/>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 xml:space="preserve">Napoje: </w:t>
      </w:r>
    </w:p>
    <w:p w14:paraId="340CD0E0" w14:textId="77777777" w:rsidR="00410CFA" w:rsidRPr="00CB5CAE" w:rsidRDefault="00410CFA" w:rsidP="000A50BB">
      <w:pPr>
        <w:pStyle w:val="Standard"/>
        <w:numPr>
          <w:ilvl w:val="0"/>
          <w:numId w:val="86"/>
        </w:numPr>
        <w:autoSpaceDE w:val="0"/>
        <w:spacing w:line="276" w:lineRule="auto"/>
        <w:ind w:left="1701"/>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kawa z ekspresu – bez limitu (</w:t>
      </w:r>
      <w:r w:rsidRPr="00CB5CAE">
        <w:rPr>
          <w:rFonts w:asciiTheme="minorHAnsi" w:hAnsiTheme="minorHAnsi" w:cstheme="minorHAnsi"/>
          <w:sz w:val="24"/>
          <w:szCs w:val="24"/>
        </w:rPr>
        <w:t xml:space="preserve">w przypadku awarii ekspresu do kawy Wykonawca zobowiązany jest niezwłocznie zapewnić urządzenie zastępcze lub równoważny sposób przygotowania kawy) </w:t>
      </w:r>
    </w:p>
    <w:p w14:paraId="6AB5F06C" w14:textId="77777777" w:rsidR="00410CFA" w:rsidRPr="00CB5CAE" w:rsidRDefault="00410CFA" w:rsidP="000A50BB">
      <w:pPr>
        <w:pStyle w:val="Standard"/>
        <w:numPr>
          <w:ilvl w:val="0"/>
          <w:numId w:val="87"/>
        </w:numPr>
        <w:autoSpaceDE w:val="0"/>
        <w:spacing w:line="276" w:lineRule="auto"/>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herbata – bez limitu</w:t>
      </w:r>
    </w:p>
    <w:p w14:paraId="60D55146" w14:textId="77777777" w:rsidR="00410CFA" w:rsidRPr="00CB5CAE" w:rsidRDefault="00410CFA" w:rsidP="000A50BB">
      <w:pPr>
        <w:pStyle w:val="Standard"/>
        <w:numPr>
          <w:ilvl w:val="0"/>
          <w:numId w:val="87"/>
        </w:numPr>
        <w:autoSpaceDE w:val="0"/>
        <w:spacing w:line="276" w:lineRule="auto"/>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woda gazowana i niegazowana (w szklanych butelkach lub woda z dystrybutorów wody pitnej serwowana w szklanych dzbankach) –  minimum 0,5 l na osobę na dzień szkoleniowy,</w:t>
      </w:r>
    </w:p>
    <w:p w14:paraId="729BD5CD" w14:textId="77777777" w:rsidR="00410CFA" w:rsidRPr="00CB5CAE" w:rsidRDefault="00410CFA" w:rsidP="000A50BB">
      <w:pPr>
        <w:pStyle w:val="Standard"/>
        <w:numPr>
          <w:ilvl w:val="0"/>
          <w:numId w:val="87"/>
        </w:numPr>
        <w:autoSpaceDE w:val="0"/>
        <w:spacing w:line="276" w:lineRule="auto"/>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mleko lub napój roślinny do kawy, cukier oraz jego zamiennik, cytryna,</w:t>
      </w:r>
    </w:p>
    <w:p w14:paraId="5F65FE79" w14:textId="55E81719" w:rsidR="00410CFA" w:rsidRPr="00CB5CAE" w:rsidRDefault="00410CFA" w:rsidP="000A50BB">
      <w:pPr>
        <w:pStyle w:val="Standard"/>
        <w:numPr>
          <w:ilvl w:val="0"/>
          <w:numId w:val="85"/>
        </w:numPr>
        <w:autoSpaceDE w:val="0"/>
        <w:spacing w:line="276" w:lineRule="auto"/>
        <w:ind w:left="1134"/>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lastRenderedPageBreak/>
        <w:t>słodkie przekąski np. kruche ciastka, ciasta domowe, mini drożdżówki, muff</w:t>
      </w:r>
      <w:r w:rsidR="00C14BC1">
        <w:rPr>
          <w:rFonts w:asciiTheme="minorHAnsi" w:hAnsiTheme="minorHAnsi" w:cstheme="minorHAnsi"/>
          <w:kern w:val="0"/>
          <w:sz w:val="24"/>
          <w:szCs w:val="24"/>
          <w:lang w:eastAsia="pl-PL"/>
        </w:rPr>
        <w:t>i</w:t>
      </w:r>
      <w:r w:rsidRPr="00CB5CAE">
        <w:rPr>
          <w:rFonts w:asciiTheme="minorHAnsi" w:hAnsiTheme="minorHAnsi" w:cstheme="minorHAnsi"/>
          <w:kern w:val="0"/>
          <w:sz w:val="24"/>
          <w:szCs w:val="24"/>
          <w:lang w:eastAsia="pl-PL"/>
        </w:rPr>
        <w:t>nki, drobne słone przekąski typu paluszki, krakersy, świeże owoce  – minimum 2 porcje na osobę na dzień szkoleniowy,</w:t>
      </w:r>
    </w:p>
    <w:p w14:paraId="66E06276" w14:textId="77777777" w:rsidR="00410CFA" w:rsidRPr="00CB5CAE" w:rsidRDefault="00410CFA" w:rsidP="000A50BB">
      <w:pPr>
        <w:pStyle w:val="Akapitzlist"/>
        <w:numPr>
          <w:ilvl w:val="0"/>
          <w:numId w:val="85"/>
        </w:numPr>
        <w:autoSpaceDE/>
        <w:autoSpaceDN/>
        <w:spacing w:after="160" w:line="276" w:lineRule="auto"/>
        <w:ind w:left="1134"/>
        <w:jc w:val="both"/>
        <w:rPr>
          <w:rFonts w:asciiTheme="minorHAnsi" w:hAnsiTheme="minorHAnsi" w:cstheme="minorHAnsi"/>
          <w:sz w:val="24"/>
          <w:szCs w:val="24"/>
        </w:rPr>
      </w:pPr>
      <w:r w:rsidRPr="00CB5CAE">
        <w:rPr>
          <w:rFonts w:asciiTheme="minorHAnsi" w:hAnsiTheme="minorHAnsi" w:cstheme="minorHAnsi"/>
          <w:sz w:val="24"/>
          <w:szCs w:val="24"/>
        </w:rPr>
        <w:t>zapewnienie poczęstunku dostosowanego do zgłoszonych przez Zamawiającego szczególnych potrzeb żywieniowych uczestników (np. dieta wegetariańska, wegańska lub bezglutenowa);</w:t>
      </w:r>
    </w:p>
    <w:p w14:paraId="492E4865" w14:textId="77777777" w:rsidR="00410CFA" w:rsidRPr="00CB5CAE" w:rsidRDefault="00410CFA" w:rsidP="00410CFA">
      <w:pPr>
        <w:pStyle w:val="Akapitzlist"/>
        <w:ind w:left="1134"/>
        <w:rPr>
          <w:rFonts w:asciiTheme="minorHAnsi" w:hAnsiTheme="minorHAnsi" w:cstheme="minorHAnsi"/>
          <w:sz w:val="24"/>
          <w:szCs w:val="24"/>
        </w:rPr>
      </w:pPr>
    </w:p>
    <w:p w14:paraId="0F9C2A61" w14:textId="77777777" w:rsidR="00410CFA" w:rsidRPr="00CB5CAE" w:rsidRDefault="00410CFA" w:rsidP="000A50BB">
      <w:pPr>
        <w:pStyle w:val="Akapitzlist"/>
        <w:numPr>
          <w:ilvl w:val="0"/>
          <w:numId w:val="84"/>
        </w:numPr>
        <w:autoSpaceDE/>
        <w:autoSpaceDN/>
        <w:spacing w:line="276" w:lineRule="auto"/>
        <w:rPr>
          <w:rFonts w:asciiTheme="minorHAnsi" w:hAnsiTheme="minorHAnsi" w:cstheme="minorHAnsi"/>
          <w:sz w:val="24"/>
          <w:szCs w:val="24"/>
        </w:rPr>
      </w:pPr>
      <w:r w:rsidRPr="00CB5CAE">
        <w:rPr>
          <w:rFonts w:asciiTheme="minorHAnsi" w:hAnsiTheme="minorHAnsi" w:cstheme="minorHAnsi"/>
          <w:sz w:val="24"/>
          <w:szCs w:val="24"/>
        </w:rPr>
        <w:t>Przygotowanie i obsługa serwisu kawowego:</w:t>
      </w:r>
    </w:p>
    <w:p w14:paraId="75127CFD" w14:textId="77777777" w:rsidR="00410CFA" w:rsidRPr="00CB5CAE" w:rsidRDefault="00410CFA" w:rsidP="000A50BB">
      <w:pPr>
        <w:pStyle w:val="Akapitzlist"/>
        <w:numPr>
          <w:ilvl w:val="0"/>
          <w:numId w:val="88"/>
        </w:numPr>
        <w:autoSpaceDE/>
        <w:autoSpaceDN/>
        <w:spacing w:line="276" w:lineRule="auto"/>
        <w:ind w:left="1134" w:hanging="356"/>
        <w:jc w:val="both"/>
        <w:rPr>
          <w:rFonts w:asciiTheme="minorHAnsi" w:hAnsiTheme="minorHAnsi" w:cstheme="minorHAnsi"/>
          <w:sz w:val="24"/>
          <w:szCs w:val="24"/>
        </w:rPr>
      </w:pPr>
      <w:r w:rsidRPr="00CB5CAE">
        <w:rPr>
          <w:rFonts w:asciiTheme="minorHAnsi" w:hAnsiTheme="minorHAnsi" w:cstheme="minorHAnsi"/>
          <w:sz w:val="24"/>
          <w:szCs w:val="24"/>
        </w:rPr>
        <w:t>przygotowanie, transport oraz estetyczne podanie serwisu kawowego w miejscu wskazanym przez Zamawiającego,</w:t>
      </w:r>
    </w:p>
    <w:p w14:paraId="6151E720" w14:textId="77777777" w:rsidR="00410CFA" w:rsidRPr="00CB5CAE" w:rsidRDefault="00410CFA" w:rsidP="000A50BB">
      <w:pPr>
        <w:pStyle w:val="Akapitzlist"/>
        <w:numPr>
          <w:ilvl w:val="0"/>
          <w:numId w:val="88"/>
        </w:numPr>
        <w:autoSpaceDE/>
        <w:autoSpaceDN/>
        <w:spacing w:line="276" w:lineRule="auto"/>
        <w:ind w:left="1134" w:hanging="356"/>
        <w:jc w:val="both"/>
        <w:rPr>
          <w:rFonts w:asciiTheme="minorHAnsi" w:hAnsiTheme="minorHAnsi" w:cstheme="minorHAnsi"/>
          <w:sz w:val="24"/>
          <w:szCs w:val="24"/>
        </w:rPr>
      </w:pPr>
      <w:r w:rsidRPr="00CB5CAE">
        <w:rPr>
          <w:rFonts w:asciiTheme="minorHAnsi" w:hAnsiTheme="minorHAnsi" w:cstheme="minorHAnsi"/>
          <w:sz w:val="24"/>
          <w:szCs w:val="24"/>
        </w:rPr>
        <w:t>przygotowanie stanowiska najpóźniej 30 minut przed rozpoczęciem każdej przerwy kawowej,</w:t>
      </w:r>
    </w:p>
    <w:p w14:paraId="1E1CA226" w14:textId="77777777" w:rsidR="00410CFA" w:rsidRPr="00CB5CAE" w:rsidRDefault="00410CFA" w:rsidP="000A50BB">
      <w:pPr>
        <w:pStyle w:val="Akapitzlist"/>
        <w:numPr>
          <w:ilvl w:val="0"/>
          <w:numId w:val="88"/>
        </w:numPr>
        <w:autoSpaceDE/>
        <w:autoSpaceDN/>
        <w:spacing w:line="276" w:lineRule="auto"/>
        <w:ind w:left="1134" w:hanging="356"/>
        <w:jc w:val="both"/>
        <w:rPr>
          <w:rFonts w:asciiTheme="minorHAnsi" w:hAnsiTheme="minorHAnsi" w:cstheme="minorHAnsi"/>
          <w:sz w:val="24"/>
          <w:szCs w:val="24"/>
        </w:rPr>
      </w:pPr>
      <w:r w:rsidRPr="00CB5CAE">
        <w:rPr>
          <w:rFonts w:asciiTheme="minorHAnsi" w:hAnsiTheme="minorHAnsi" w:cstheme="minorHAnsi"/>
          <w:sz w:val="24"/>
          <w:szCs w:val="24"/>
        </w:rPr>
        <w:t>serwis kawowy w formie bufetu samoobsługowego,</w:t>
      </w:r>
    </w:p>
    <w:p w14:paraId="4B855862" w14:textId="77777777" w:rsidR="00410CFA" w:rsidRPr="00CB5CAE" w:rsidRDefault="00410CFA" w:rsidP="000A50BB">
      <w:pPr>
        <w:pStyle w:val="Akapitzlist"/>
        <w:numPr>
          <w:ilvl w:val="0"/>
          <w:numId w:val="88"/>
        </w:numPr>
        <w:autoSpaceDE/>
        <w:autoSpaceDN/>
        <w:spacing w:line="276" w:lineRule="auto"/>
        <w:ind w:left="1134" w:hanging="356"/>
        <w:jc w:val="both"/>
        <w:rPr>
          <w:rFonts w:asciiTheme="minorHAnsi" w:hAnsiTheme="minorHAnsi" w:cstheme="minorHAnsi"/>
          <w:sz w:val="24"/>
          <w:szCs w:val="24"/>
        </w:rPr>
      </w:pPr>
      <w:r w:rsidRPr="00CB5CAE">
        <w:rPr>
          <w:rFonts w:asciiTheme="minorHAnsi" w:hAnsiTheme="minorHAnsi" w:cstheme="minorHAnsi"/>
          <w:sz w:val="24"/>
          <w:szCs w:val="24"/>
        </w:rPr>
        <w:t>bieżące uzupełnianie napojów i przekąsek podczas przerw,</w:t>
      </w:r>
    </w:p>
    <w:p w14:paraId="559C7381" w14:textId="77777777" w:rsidR="00410CFA" w:rsidRPr="00CB5CAE" w:rsidRDefault="00410CFA" w:rsidP="000A50BB">
      <w:pPr>
        <w:pStyle w:val="Akapitzlist"/>
        <w:numPr>
          <w:ilvl w:val="0"/>
          <w:numId w:val="88"/>
        </w:numPr>
        <w:autoSpaceDE/>
        <w:autoSpaceDN/>
        <w:spacing w:line="276" w:lineRule="auto"/>
        <w:ind w:left="1134" w:hanging="356"/>
        <w:jc w:val="both"/>
        <w:rPr>
          <w:rFonts w:asciiTheme="minorHAnsi" w:hAnsiTheme="minorHAnsi" w:cstheme="minorHAnsi"/>
          <w:sz w:val="24"/>
          <w:szCs w:val="24"/>
        </w:rPr>
      </w:pPr>
      <w:r w:rsidRPr="00CB5CAE">
        <w:rPr>
          <w:rFonts w:asciiTheme="minorHAnsi" w:hAnsiTheme="minorHAnsi" w:cstheme="minorHAnsi"/>
          <w:sz w:val="24"/>
          <w:szCs w:val="24"/>
        </w:rPr>
        <w:t>przygotowanie stanowiska w sposób zapewniający swobodny dostęp wszystkim uczestnikom, w tym osobom ze szczególnymi potrzebami,</w:t>
      </w:r>
    </w:p>
    <w:p w14:paraId="6E07F5C6" w14:textId="77777777" w:rsidR="00410CFA" w:rsidRPr="00CB5CAE" w:rsidRDefault="00410CFA" w:rsidP="000A50BB">
      <w:pPr>
        <w:pStyle w:val="Akapitzlist"/>
        <w:numPr>
          <w:ilvl w:val="0"/>
          <w:numId w:val="88"/>
        </w:numPr>
        <w:autoSpaceDE/>
        <w:autoSpaceDN/>
        <w:spacing w:line="276" w:lineRule="auto"/>
        <w:ind w:left="1134" w:hanging="356"/>
        <w:jc w:val="both"/>
        <w:rPr>
          <w:rFonts w:asciiTheme="minorHAnsi" w:hAnsiTheme="minorHAnsi" w:cstheme="minorHAnsi"/>
          <w:sz w:val="24"/>
          <w:szCs w:val="24"/>
        </w:rPr>
      </w:pPr>
      <w:r w:rsidRPr="00CB5CAE">
        <w:rPr>
          <w:rFonts w:asciiTheme="minorHAnsi" w:hAnsiTheme="minorHAnsi" w:cstheme="minorHAnsi"/>
          <w:sz w:val="24"/>
          <w:szCs w:val="24"/>
        </w:rPr>
        <w:t>zebranie zastawy oraz uprzątnięcie stanowiska po zakończeniu każdej przerwy;</w:t>
      </w:r>
    </w:p>
    <w:p w14:paraId="426CABEF" w14:textId="77777777" w:rsidR="00410CFA" w:rsidRPr="00CB5CAE" w:rsidRDefault="00410CFA" w:rsidP="00410CFA">
      <w:pPr>
        <w:rPr>
          <w:rFonts w:asciiTheme="minorHAnsi" w:hAnsiTheme="minorHAnsi" w:cstheme="minorHAnsi"/>
          <w:sz w:val="24"/>
          <w:szCs w:val="24"/>
        </w:rPr>
      </w:pPr>
      <w:r w:rsidRPr="00CB5CAE">
        <w:rPr>
          <w:rFonts w:asciiTheme="minorHAnsi" w:hAnsiTheme="minorHAnsi" w:cstheme="minorHAnsi"/>
          <w:sz w:val="24"/>
          <w:szCs w:val="24"/>
        </w:rPr>
        <w:t>Zamawiający zapewnia dostęp do energii elektrycznej.</w:t>
      </w:r>
    </w:p>
    <w:p w14:paraId="5E0CC52B" w14:textId="77777777" w:rsidR="00410CFA" w:rsidRPr="00CB5CAE" w:rsidRDefault="00410CFA" w:rsidP="00410CFA">
      <w:pPr>
        <w:rPr>
          <w:rFonts w:asciiTheme="minorHAnsi" w:hAnsiTheme="minorHAnsi" w:cstheme="minorHAnsi"/>
          <w:sz w:val="24"/>
          <w:szCs w:val="24"/>
        </w:rPr>
      </w:pPr>
      <w:r w:rsidRPr="00CB5CAE">
        <w:rPr>
          <w:rFonts w:asciiTheme="minorHAnsi" w:hAnsiTheme="minorHAnsi" w:cstheme="minorHAnsi"/>
          <w:sz w:val="24"/>
          <w:szCs w:val="24"/>
        </w:rPr>
        <w:t xml:space="preserve">Zamawiający </w:t>
      </w:r>
      <w:r w:rsidRPr="00CB5CAE">
        <w:rPr>
          <w:rFonts w:asciiTheme="minorHAnsi" w:hAnsiTheme="minorHAnsi" w:cstheme="minorHAnsi"/>
          <w:sz w:val="24"/>
          <w:szCs w:val="24"/>
          <w:u w:val="single"/>
        </w:rPr>
        <w:t>nie zapewnia</w:t>
      </w:r>
      <w:r w:rsidRPr="00CB5CAE">
        <w:rPr>
          <w:rFonts w:asciiTheme="minorHAnsi" w:hAnsiTheme="minorHAnsi" w:cstheme="minorHAnsi"/>
          <w:sz w:val="24"/>
          <w:szCs w:val="24"/>
        </w:rPr>
        <w:t xml:space="preserve"> zaplecza gastronomicznego.</w:t>
      </w:r>
    </w:p>
    <w:p w14:paraId="2AF4D831" w14:textId="77777777" w:rsidR="00410CFA" w:rsidRPr="00CB5CAE" w:rsidRDefault="00410CFA" w:rsidP="00410CFA">
      <w:pPr>
        <w:pStyle w:val="Akapitzlist"/>
        <w:ind w:left="1134"/>
        <w:rPr>
          <w:rFonts w:asciiTheme="minorHAnsi" w:hAnsiTheme="minorHAnsi" w:cstheme="minorHAnsi"/>
          <w:sz w:val="24"/>
          <w:szCs w:val="24"/>
        </w:rPr>
      </w:pPr>
    </w:p>
    <w:p w14:paraId="0E1693EA" w14:textId="77777777" w:rsidR="00410CFA" w:rsidRPr="00CB5CAE" w:rsidRDefault="00410CFA" w:rsidP="000A50BB">
      <w:pPr>
        <w:pStyle w:val="Akapitzlist"/>
        <w:numPr>
          <w:ilvl w:val="0"/>
          <w:numId w:val="84"/>
        </w:numPr>
        <w:autoSpaceDE/>
        <w:autoSpaceDN/>
        <w:spacing w:line="276" w:lineRule="auto"/>
        <w:rPr>
          <w:rFonts w:asciiTheme="minorHAnsi" w:hAnsiTheme="minorHAnsi" w:cstheme="minorHAnsi"/>
          <w:sz w:val="24"/>
          <w:szCs w:val="24"/>
        </w:rPr>
      </w:pPr>
      <w:r w:rsidRPr="00CB5CAE">
        <w:rPr>
          <w:rFonts w:asciiTheme="minorHAnsi" w:hAnsiTheme="minorHAnsi" w:cstheme="minorHAnsi"/>
          <w:sz w:val="24"/>
          <w:szCs w:val="24"/>
        </w:rPr>
        <w:t>Zastawa i sposób serwowania:</w:t>
      </w:r>
    </w:p>
    <w:p w14:paraId="13352FC2" w14:textId="77777777" w:rsidR="00410CFA" w:rsidRPr="00CB5CAE" w:rsidRDefault="00410CFA" w:rsidP="000A50BB">
      <w:pPr>
        <w:pStyle w:val="Akapitzlist"/>
        <w:numPr>
          <w:ilvl w:val="1"/>
          <w:numId w:val="88"/>
        </w:numPr>
        <w:autoSpaceDE/>
        <w:autoSpaceDN/>
        <w:spacing w:line="276" w:lineRule="auto"/>
        <w:ind w:left="1134"/>
        <w:jc w:val="both"/>
        <w:rPr>
          <w:rFonts w:asciiTheme="minorHAnsi" w:hAnsiTheme="minorHAnsi" w:cstheme="minorHAnsi"/>
          <w:sz w:val="24"/>
          <w:szCs w:val="24"/>
        </w:rPr>
      </w:pPr>
      <w:r w:rsidRPr="00CB5CAE">
        <w:rPr>
          <w:rFonts w:asciiTheme="minorHAnsi" w:hAnsiTheme="minorHAnsi" w:cstheme="minorHAnsi"/>
          <w:sz w:val="24"/>
          <w:szCs w:val="24"/>
        </w:rPr>
        <w:t>zapewnienie czystej i nieuszkodzonej zastawy ceramicznej lub szklanej, szklanek, filiżanek oraz – w razie potrzeby – metalowych sztućców,</w:t>
      </w:r>
    </w:p>
    <w:p w14:paraId="7A75DE58" w14:textId="77777777" w:rsidR="00410CFA" w:rsidRPr="00CB5CAE" w:rsidRDefault="00410CFA" w:rsidP="000A50BB">
      <w:pPr>
        <w:pStyle w:val="Akapitzlist"/>
        <w:numPr>
          <w:ilvl w:val="1"/>
          <w:numId w:val="88"/>
        </w:numPr>
        <w:autoSpaceDE/>
        <w:autoSpaceDN/>
        <w:spacing w:line="276" w:lineRule="auto"/>
        <w:ind w:left="1134"/>
        <w:jc w:val="both"/>
        <w:rPr>
          <w:rFonts w:asciiTheme="minorHAnsi" w:hAnsiTheme="minorHAnsi" w:cstheme="minorHAnsi"/>
          <w:sz w:val="24"/>
          <w:szCs w:val="24"/>
        </w:rPr>
      </w:pPr>
      <w:r w:rsidRPr="00CB5CAE">
        <w:rPr>
          <w:rFonts w:asciiTheme="minorHAnsi" w:hAnsiTheme="minorHAnsi" w:cstheme="minorHAnsi"/>
          <w:sz w:val="24"/>
          <w:szCs w:val="24"/>
        </w:rPr>
        <w:t>zapewnienie obrusów oraz serwetek,</w:t>
      </w:r>
    </w:p>
    <w:p w14:paraId="16DFD101" w14:textId="77777777" w:rsidR="00410CFA" w:rsidRPr="00CB5CAE" w:rsidRDefault="00410CFA" w:rsidP="000A50BB">
      <w:pPr>
        <w:pStyle w:val="Akapitzlist"/>
        <w:numPr>
          <w:ilvl w:val="1"/>
          <w:numId w:val="88"/>
        </w:numPr>
        <w:autoSpaceDE/>
        <w:autoSpaceDN/>
        <w:spacing w:line="276" w:lineRule="auto"/>
        <w:ind w:left="1134"/>
        <w:jc w:val="both"/>
        <w:rPr>
          <w:rFonts w:asciiTheme="minorHAnsi" w:hAnsiTheme="minorHAnsi" w:cstheme="minorHAnsi"/>
          <w:sz w:val="24"/>
          <w:szCs w:val="24"/>
        </w:rPr>
      </w:pPr>
      <w:r w:rsidRPr="00CB5CAE">
        <w:rPr>
          <w:rFonts w:asciiTheme="minorHAnsi" w:hAnsiTheme="minorHAnsi" w:cstheme="minorHAnsi"/>
          <w:sz w:val="24"/>
          <w:szCs w:val="24"/>
        </w:rPr>
        <w:t xml:space="preserve">nie dopuszcza się stosowania jednorazowych naczyń ani sztućców wykonanych </w:t>
      </w:r>
      <w:r w:rsidRPr="00CB5CAE">
        <w:rPr>
          <w:rFonts w:asciiTheme="minorHAnsi" w:hAnsiTheme="minorHAnsi" w:cstheme="minorHAnsi"/>
          <w:sz w:val="24"/>
          <w:szCs w:val="24"/>
        </w:rPr>
        <w:br/>
        <w:t>z tworzyw sztucznych;</w:t>
      </w:r>
    </w:p>
    <w:p w14:paraId="2361D0BB" w14:textId="77777777" w:rsidR="00410CFA" w:rsidRPr="00CB5CAE" w:rsidRDefault="00410CFA" w:rsidP="000A50BB">
      <w:pPr>
        <w:pStyle w:val="Standard"/>
        <w:numPr>
          <w:ilvl w:val="0"/>
          <w:numId w:val="84"/>
        </w:numPr>
        <w:autoSpaceDE w:val="0"/>
        <w:spacing w:line="276" w:lineRule="auto"/>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Organizacja usługi:</w:t>
      </w:r>
    </w:p>
    <w:p w14:paraId="7A9166B4" w14:textId="77777777" w:rsidR="00410CFA" w:rsidRPr="00CB5CAE" w:rsidRDefault="00410CFA" w:rsidP="000A50BB">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terminowe przygotowanie serwisu zgodnie z harmonogramem szkolenia,</w:t>
      </w:r>
    </w:p>
    <w:p w14:paraId="371E0040" w14:textId="77777777" w:rsidR="00410CFA" w:rsidRPr="00CB5CAE" w:rsidRDefault="00410CFA" w:rsidP="000A50BB">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zachowanie obowiązujących zasad higieny oraz przepisów sanitarno-epidemiologicznych,</w:t>
      </w:r>
    </w:p>
    <w:p w14:paraId="14FC70A4" w14:textId="77777777" w:rsidR="00410CFA" w:rsidRPr="00CB5CAE" w:rsidRDefault="00410CFA" w:rsidP="000A50BB">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zapewnienie produktów świeżych, wysokiej jakości i przygotowanych w dniu świadczenia usługi,</w:t>
      </w:r>
    </w:p>
    <w:p w14:paraId="337A11CE" w14:textId="77777777" w:rsidR="00410CFA" w:rsidRPr="00CB5CAE" w:rsidRDefault="00410CFA" w:rsidP="000A50BB">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 xml:space="preserve">uprzątnięcie stanowiska po zakończeniu każdej przerwy kawowej oraz odbiór </w:t>
      </w:r>
      <w:r w:rsidRPr="00CB5CAE">
        <w:rPr>
          <w:rFonts w:asciiTheme="minorHAnsi" w:hAnsiTheme="minorHAnsi" w:cstheme="minorHAnsi"/>
          <w:kern w:val="0"/>
          <w:sz w:val="24"/>
          <w:szCs w:val="24"/>
          <w:lang w:eastAsia="pl-PL"/>
        </w:rPr>
        <w:br/>
        <w:t xml:space="preserve">i segregacja odpadów powstałych podczas realizacji usługi, zgodnie </w:t>
      </w:r>
      <w:r w:rsidRPr="00CB5CAE">
        <w:rPr>
          <w:rFonts w:asciiTheme="minorHAnsi" w:hAnsiTheme="minorHAnsi" w:cstheme="minorHAnsi"/>
          <w:kern w:val="0"/>
          <w:sz w:val="24"/>
          <w:szCs w:val="24"/>
          <w:lang w:eastAsia="pl-PL"/>
        </w:rPr>
        <w:br/>
        <w:t>z obowiązującymi przepisami,</w:t>
      </w:r>
    </w:p>
    <w:p w14:paraId="6D09D796" w14:textId="77777777" w:rsidR="00410CFA" w:rsidRPr="00CB5CAE" w:rsidRDefault="00410CFA" w:rsidP="000A50BB">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B5CAE">
        <w:rPr>
          <w:rFonts w:asciiTheme="minorHAnsi" w:hAnsiTheme="minorHAnsi" w:cstheme="minorHAnsi"/>
          <w:kern w:val="0"/>
          <w:sz w:val="24"/>
          <w:szCs w:val="24"/>
          <w:lang w:eastAsia="pl-PL"/>
        </w:rPr>
        <w:t>osoby realizujące usługę powinny przestrzegać zasad higieny obowiązujących przy produkcji i dystrybucji żywności.</w:t>
      </w:r>
    </w:p>
    <w:p w14:paraId="2DA087D6" w14:textId="77777777" w:rsidR="00410CFA" w:rsidRPr="00CB5CAE" w:rsidRDefault="00410CFA" w:rsidP="00410CFA">
      <w:pPr>
        <w:pStyle w:val="Standard"/>
        <w:autoSpaceDE w:val="0"/>
        <w:spacing w:line="276" w:lineRule="auto"/>
        <w:rPr>
          <w:rFonts w:asciiTheme="minorHAnsi" w:hAnsiTheme="minorHAnsi" w:cstheme="minorHAnsi"/>
          <w:kern w:val="0"/>
          <w:sz w:val="24"/>
          <w:szCs w:val="24"/>
          <w:lang w:eastAsia="pl-PL"/>
        </w:rPr>
      </w:pPr>
    </w:p>
    <w:p w14:paraId="0287D76A" w14:textId="77777777" w:rsidR="00410CFA" w:rsidRPr="00CB5CAE" w:rsidRDefault="00410CFA" w:rsidP="000A50BB">
      <w:pPr>
        <w:pStyle w:val="Standard"/>
        <w:numPr>
          <w:ilvl w:val="0"/>
          <w:numId w:val="83"/>
        </w:numPr>
        <w:spacing w:line="276" w:lineRule="auto"/>
        <w:ind w:left="567" w:hanging="425"/>
        <w:jc w:val="both"/>
        <w:textAlignment w:val="auto"/>
        <w:rPr>
          <w:rFonts w:asciiTheme="minorHAnsi" w:hAnsiTheme="minorHAnsi" w:cstheme="minorHAnsi"/>
          <w:sz w:val="24"/>
          <w:szCs w:val="24"/>
        </w:rPr>
      </w:pPr>
      <w:r w:rsidRPr="00CB5CAE">
        <w:rPr>
          <w:rFonts w:asciiTheme="minorHAnsi" w:hAnsiTheme="minorHAnsi" w:cstheme="minorHAnsi"/>
          <w:sz w:val="24"/>
          <w:szCs w:val="24"/>
        </w:rPr>
        <w:t xml:space="preserve">Liczba dni </w:t>
      </w:r>
      <w:r w:rsidRPr="006E7B31">
        <w:rPr>
          <w:rFonts w:asciiTheme="minorHAnsi" w:hAnsiTheme="minorHAnsi" w:cstheme="minorHAnsi"/>
          <w:color w:val="000000" w:themeColor="text1"/>
          <w:sz w:val="24"/>
          <w:szCs w:val="24"/>
        </w:rPr>
        <w:t xml:space="preserve">szkoleń: </w:t>
      </w:r>
      <w:r w:rsidRPr="006E7B31">
        <w:rPr>
          <w:rFonts w:asciiTheme="minorHAnsi" w:hAnsiTheme="minorHAnsi" w:cstheme="minorHAnsi"/>
          <w:b/>
          <w:bCs/>
          <w:color w:val="000000" w:themeColor="text1"/>
          <w:sz w:val="24"/>
          <w:szCs w:val="24"/>
        </w:rPr>
        <w:t>236</w:t>
      </w:r>
    </w:p>
    <w:p w14:paraId="305FB99A" w14:textId="77777777" w:rsidR="00410CFA" w:rsidRPr="006E7B31" w:rsidRDefault="00410CFA" w:rsidP="000A50BB">
      <w:pPr>
        <w:pStyle w:val="Standard"/>
        <w:numPr>
          <w:ilvl w:val="0"/>
          <w:numId w:val="83"/>
        </w:numPr>
        <w:spacing w:line="276" w:lineRule="auto"/>
        <w:ind w:left="567" w:hanging="425"/>
        <w:jc w:val="both"/>
        <w:textAlignment w:val="auto"/>
        <w:rPr>
          <w:rFonts w:asciiTheme="minorHAnsi" w:hAnsiTheme="minorHAnsi" w:cstheme="minorHAnsi"/>
          <w:b/>
          <w:bCs/>
          <w:color w:val="000000" w:themeColor="text1"/>
          <w:sz w:val="24"/>
          <w:szCs w:val="24"/>
        </w:rPr>
      </w:pPr>
      <w:r w:rsidRPr="00CB5CAE">
        <w:rPr>
          <w:rFonts w:asciiTheme="minorHAnsi" w:hAnsiTheme="minorHAnsi" w:cstheme="minorHAnsi"/>
          <w:sz w:val="24"/>
          <w:szCs w:val="24"/>
        </w:rPr>
        <w:lastRenderedPageBreak/>
        <w:t xml:space="preserve">Liczba przerw kawowych: </w:t>
      </w:r>
      <w:r w:rsidRPr="006E7B31">
        <w:rPr>
          <w:rFonts w:asciiTheme="minorHAnsi" w:hAnsiTheme="minorHAnsi" w:cstheme="minorHAnsi"/>
          <w:b/>
          <w:bCs/>
          <w:color w:val="000000" w:themeColor="text1"/>
          <w:sz w:val="24"/>
          <w:szCs w:val="24"/>
        </w:rPr>
        <w:t>472 (2 przerwy w jednym dniu szkolenia - godziny przerw kawowych będą wskazywane przez Zamawiającego)</w:t>
      </w:r>
      <w:r w:rsidRPr="006E7B31">
        <w:rPr>
          <w:rFonts w:asciiTheme="minorHAnsi" w:hAnsiTheme="minorHAnsi" w:cstheme="minorHAnsi"/>
          <w:color w:val="000000" w:themeColor="text1"/>
          <w:sz w:val="24"/>
          <w:szCs w:val="24"/>
        </w:rPr>
        <w:t>.</w:t>
      </w:r>
    </w:p>
    <w:p w14:paraId="63601659" w14:textId="77777777" w:rsidR="00410CFA" w:rsidRPr="006E7B31" w:rsidRDefault="00410CFA" w:rsidP="000A50BB">
      <w:pPr>
        <w:pStyle w:val="Standard"/>
        <w:numPr>
          <w:ilvl w:val="0"/>
          <w:numId w:val="83"/>
        </w:numPr>
        <w:spacing w:line="276" w:lineRule="auto"/>
        <w:ind w:left="567" w:hanging="425"/>
        <w:jc w:val="both"/>
        <w:textAlignment w:val="auto"/>
        <w:rPr>
          <w:rFonts w:asciiTheme="minorHAnsi" w:hAnsiTheme="minorHAnsi" w:cstheme="minorHAnsi"/>
          <w:color w:val="000000" w:themeColor="text1"/>
          <w:sz w:val="24"/>
          <w:szCs w:val="24"/>
        </w:rPr>
      </w:pPr>
      <w:r w:rsidRPr="006E7B31">
        <w:rPr>
          <w:rFonts w:asciiTheme="minorHAnsi" w:hAnsiTheme="minorHAnsi" w:cstheme="minorHAnsi"/>
          <w:color w:val="000000" w:themeColor="text1"/>
          <w:sz w:val="24"/>
          <w:szCs w:val="24"/>
        </w:rPr>
        <w:t>Czas trwania 1 szkolenia: 6-8 godzin/dzień (7.30-15.30)</w:t>
      </w:r>
    </w:p>
    <w:p w14:paraId="78463729" w14:textId="0B3B8DC9" w:rsidR="00410CFA" w:rsidRPr="006E7B31" w:rsidRDefault="00410CFA" w:rsidP="000A50BB">
      <w:pPr>
        <w:pStyle w:val="Standard"/>
        <w:numPr>
          <w:ilvl w:val="0"/>
          <w:numId w:val="83"/>
        </w:numPr>
        <w:spacing w:line="276" w:lineRule="auto"/>
        <w:ind w:left="567" w:hanging="425"/>
        <w:jc w:val="both"/>
        <w:textAlignment w:val="auto"/>
        <w:rPr>
          <w:rFonts w:asciiTheme="minorHAnsi" w:hAnsiTheme="minorHAnsi" w:cstheme="minorHAnsi"/>
          <w:color w:val="000000" w:themeColor="text1"/>
          <w:sz w:val="24"/>
          <w:szCs w:val="24"/>
        </w:rPr>
      </w:pPr>
      <w:r w:rsidRPr="006E7B31">
        <w:rPr>
          <w:rFonts w:asciiTheme="minorHAnsi" w:hAnsiTheme="minorHAnsi" w:cstheme="minorHAnsi"/>
          <w:color w:val="000000" w:themeColor="text1"/>
          <w:sz w:val="24"/>
          <w:szCs w:val="24"/>
        </w:rPr>
        <w:t xml:space="preserve">Liczba uczestników ogółem: </w:t>
      </w:r>
      <w:r w:rsidR="0013739E" w:rsidRPr="00AB4D06">
        <w:rPr>
          <w:rFonts w:asciiTheme="minorHAnsi" w:hAnsiTheme="minorHAnsi" w:cstheme="minorHAnsi"/>
          <w:b/>
          <w:bCs/>
          <w:color w:val="000000" w:themeColor="text1"/>
          <w:sz w:val="24"/>
          <w:szCs w:val="24"/>
        </w:rPr>
        <w:t xml:space="preserve">maksymalnie </w:t>
      </w:r>
      <w:r w:rsidRPr="00AB4D06">
        <w:rPr>
          <w:rFonts w:asciiTheme="minorHAnsi" w:hAnsiTheme="minorHAnsi" w:cstheme="minorHAnsi"/>
          <w:b/>
          <w:bCs/>
          <w:color w:val="000000" w:themeColor="text1"/>
          <w:sz w:val="24"/>
          <w:szCs w:val="24"/>
        </w:rPr>
        <w:t>3 052 osoby</w:t>
      </w:r>
    </w:p>
    <w:p w14:paraId="0EB48653" w14:textId="77777777" w:rsidR="00EB21FB" w:rsidRPr="00CB5CAE" w:rsidRDefault="00EB21FB" w:rsidP="00EB21FB">
      <w:pPr>
        <w:pStyle w:val="Standard"/>
        <w:numPr>
          <w:ilvl w:val="0"/>
          <w:numId w:val="83"/>
        </w:numPr>
        <w:spacing w:line="276" w:lineRule="auto"/>
        <w:ind w:left="567" w:hanging="425"/>
        <w:jc w:val="both"/>
        <w:textAlignment w:val="auto"/>
        <w:rPr>
          <w:rFonts w:asciiTheme="minorHAnsi" w:hAnsiTheme="minorHAnsi" w:cstheme="minorHAnsi"/>
          <w:sz w:val="24"/>
          <w:szCs w:val="24"/>
        </w:rPr>
      </w:pPr>
      <w:r w:rsidRPr="00CB5CAE">
        <w:rPr>
          <w:rFonts w:asciiTheme="minorHAnsi" w:hAnsiTheme="minorHAnsi" w:cstheme="minorHAnsi"/>
          <w:sz w:val="24"/>
          <w:szCs w:val="24"/>
        </w:rPr>
        <w:t xml:space="preserve">Usługa będzie realizowana sukcesywnie przez cały okres obowiązywania umowy, zgodnie </w:t>
      </w:r>
      <w:r w:rsidRPr="00CB5CAE">
        <w:rPr>
          <w:rFonts w:asciiTheme="minorHAnsi" w:hAnsiTheme="minorHAnsi" w:cstheme="minorHAnsi"/>
          <w:sz w:val="24"/>
          <w:szCs w:val="24"/>
        </w:rPr>
        <w:br/>
        <w:t xml:space="preserve">z bieżącym harmonogramem szkoleń organizowanych przez Zamawiającego. Zamówienie obejmuje zapewnienie obsługi wszystkich przerw kawowych przewidzianych w ramach projektu, przy czym poszczególne usługi będą realizowane w zależności od aktualnych potrzeb Zamawiającego wynikających z harmonogramu szkoleń. Szczegółowe terminy realizacji poszczególnych usług zostaną uzgodnione z Wykonawcą po podpisaniu umowy. Zamawiający będzie każdorazowo przekazywał informacje dotyczące terminu szkolenia, liczby uczestników oraz ewentualnych szczególnych potrzeb żywieniowych lub wymagań związanych </w:t>
      </w:r>
      <w:r w:rsidRPr="00CB5CAE">
        <w:rPr>
          <w:rFonts w:asciiTheme="minorHAnsi" w:hAnsiTheme="minorHAnsi" w:cstheme="minorHAnsi"/>
          <w:sz w:val="24"/>
          <w:szCs w:val="24"/>
        </w:rPr>
        <w:br/>
        <w:t xml:space="preserve">z dostępnością z co najmniej </w:t>
      </w:r>
      <w:r>
        <w:rPr>
          <w:rFonts w:asciiTheme="minorHAnsi" w:hAnsiTheme="minorHAnsi" w:cstheme="minorHAnsi"/>
          <w:sz w:val="24"/>
          <w:szCs w:val="24"/>
        </w:rPr>
        <w:t xml:space="preserve">z </w:t>
      </w:r>
      <w:r w:rsidRPr="00CB5CAE">
        <w:rPr>
          <w:rFonts w:asciiTheme="minorHAnsi" w:hAnsiTheme="minorHAnsi" w:cstheme="minorHAnsi"/>
          <w:sz w:val="24"/>
          <w:szCs w:val="24"/>
        </w:rPr>
        <w:t>7-dniowym wyprzedzeniem.</w:t>
      </w:r>
    </w:p>
    <w:p w14:paraId="3E91D8D2" w14:textId="77777777" w:rsidR="00EB21FB" w:rsidRPr="00CB5CAE" w:rsidRDefault="00EB21FB" w:rsidP="00EB21FB">
      <w:pPr>
        <w:pStyle w:val="Standard"/>
        <w:numPr>
          <w:ilvl w:val="0"/>
          <w:numId w:val="83"/>
        </w:numPr>
        <w:spacing w:line="276" w:lineRule="auto"/>
        <w:ind w:left="567" w:hanging="425"/>
        <w:jc w:val="both"/>
        <w:textAlignment w:val="auto"/>
        <w:rPr>
          <w:rFonts w:asciiTheme="minorHAnsi" w:hAnsiTheme="minorHAnsi" w:cstheme="minorHAnsi"/>
          <w:sz w:val="24"/>
          <w:szCs w:val="24"/>
        </w:rPr>
      </w:pPr>
      <w:r w:rsidRPr="00CB5CAE">
        <w:rPr>
          <w:rFonts w:asciiTheme="minorHAnsi" w:hAnsiTheme="minorHAnsi" w:cstheme="minorHAnsi"/>
          <w:sz w:val="24"/>
          <w:szCs w:val="24"/>
        </w:rPr>
        <w:t>Szkolenia mają odbywać się w dni robocze, za które przyjmuje się dni od poniedziałku do piątku, z wyłączeniem dni ustawowo wolnych od pracy, w godzinach 7.30 – 15.30.</w:t>
      </w:r>
    </w:p>
    <w:p w14:paraId="7C37D2BE" w14:textId="77777777" w:rsidR="00EB21FB" w:rsidRPr="00CB5CAE" w:rsidRDefault="00EB21FB" w:rsidP="00EB21FB">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sz w:val="24"/>
          <w:szCs w:val="24"/>
        </w:rPr>
      </w:pPr>
      <w:r w:rsidRPr="00CB5CAE">
        <w:rPr>
          <w:rFonts w:asciiTheme="minorHAnsi" w:hAnsiTheme="minorHAnsi" w:cstheme="minorHAnsi"/>
          <w:sz w:val="24"/>
          <w:szCs w:val="24"/>
        </w:rPr>
        <w:t>Wykonawca będzie wystawiał faktury za usługi etapowo, po zakończeniu każdego miesiąca szkoleniowego.</w:t>
      </w:r>
    </w:p>
    <w:p w14:paraId="049CB6CB" w14:textId="77777777" w:rsidR="00EB21FB" w:rsidRPr="002615F4" w:rsidRDefault="00EB21FB" w:rsidP="00EB21FB">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B3436C">
        <w:rPr>
          <w:rFonts w:asciiTheme="minorHAnsi" w:hAnsiTheme="minorHAnsi" w:cstheme="minorHAnsi"/>
          <w:color w:val="000000" w:themeColor="text1"/>
          <w:sz w:val="24"/>
          <w:szCs w:val="24"/>
        </w:rPr>
        <w:t xml:space="preserve">Liczba uczestników wskazana w opisie przedmiotu zamówienia, ma charakter szacunkowy </w:t>
      </w:r>
      <w:r w:rsidRPr="00B3436C">
        <w:rPr>
          <w:rFonts w:asciiTheme="minorHAnsi" w:hAnsiTheme="minorHAnsi" w:cstheme="minorHAnsi"/>
          <w:color w:val="000000" w:themeColor="text1"/>
          <w:sz w:val="24"/>
          <w:szCs w:val="24"/>
        </w:rPr>
        <w:br/>
        <w:t xml:space="preserve">i została </w:t>
      </w:r>
      <w:r w:rsidRPr="002615F4">
        <w:rPr>
          <w:rFonts w:asciiTheme="minorHAnsi" w:hAnsiTheme="minorHAnsi" w:cstheme="minorHAnsi"/>
          <w:color w:val="000000" w:themeColor="text1"/>
          <w:sz w:val="24"/>
          <w:szCs w:val="24"/>
        </w:rPr>
        <w:t xml:space="preserve">określona na podstawie przewidywanego zapotrzebowania Zamawiającego w okresie realizacji projektu. Zamawiający zastrzega sobie prawo do zmniejszenia liczby dni szkoleń, liczby przerw kawowych oraz liczby uczestników w zależności od rzeczywistych potrzeb </w:t>
      </w:r>
      <w:r w:rsidRPr="002615F4">
        <w:rPr>
          <w:rFonts w:asciiTheme="minorHAnsi" w:hAnsiTheme="minorHAnsi" w:cstheme="minorHAnsi"/>
          <w:color w:val="000000" w:themeColor="text1"/>
          <w:sz w:val="24"/>
          <w:szCs w:val="24"/>
        </w:rPr>
        <w:br/>
        <w:t xml:space="preserve">i przebiegu realizacji projektu. </w:t>
      </w:r>
    </w:p>
    <w:p w14:paraId="0B1D2F4A" w14:textId="0BA9A503" w:rsidR="00EB21FB" w:rsidRPr="002615F4" w:rsidRDefault="00EB21FB" w:rsidP="00EB21FB">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6507A7">
        <w:rPr>
          <w:rFonts w:asciiTheme="minorHAnsi" w:hAnsiTheme="minorHAnsi" w:cstheme="minorHAnsi"/>
          <w:b/>
          <w:bCs/>
          <w:color w:val="000000" w:themeColor="text1"/>
          <w:sz w:val="24"/>
          <w:szCs w:val="24"/>
        </w:rPr>
        <w:t xml:space="preserve">Zamawiający zastrzega możliwość zmniejszenia zakresu realizacji przedmiotu zamówienia </w:t>
      </w:r>
      <w:r w:rsidRPr="006507A7">
        <w:rPr>
          <w:rFonts w:asciiTheme="minorHAnsi" w:hAnsiTheme="minorHAnsi" w:cstheme="minorHAnsi"/>
          <w:b/>
          <w:bCs/>
          <w:color w:val="000000" w:themeColor="text1"/>
          <w:sz w:val="24"/>
          <w:szCs w:val="24"/>
        </w:rPr>
        <w:br/>
        <w:t xml:space="preserve">o </w:t>
      </w:r>
      <w:r w:rsidR="00204644">
        <w:rPr>
          <w:rFonts w:asciiTheme="minorHAnsi" w:hAnsiTheme="minorHAnsi" w:cstheme="minorHAnsi"/>
          <w:b/>
          <w:bCs/>
          <w:color w:val="000000" w:themeColor="text1"/>
          <w:sz w:val="24"/>
          <w:szCs w:val="24"/>
        </w:rPr>
        <w:t>20</w:t>
      </w:r>
      <w:r w:rsidRPr="006507A7">
        <w:rPr>
          <w:rFonts w:asciiTheme="minorHAnsi" w:hAnsiTheme="minorHAnsi" w:cstheme="minorHAnsi"/>
          <w:b/>
          <w:bCs/>
          <w:color w:val="000000" w:themeColor="text1"/>
          <w:sz w:val="24"/>
          <w:szCs w:val="24"/>
        </w:rPr>
        <w:t xml:space="preserve"> %</w:t>
      </w:r>
      <w:r w:rsidR="0013739E">
        <w:rPr>
          <w:rFonts w:asciiTheme="minorHAnsi" w:hAnsiTheme="minorHAnsi" w:cstheme="minorHAnsi"/>
          <w:b/>
          <w:bCs/>
          <w:color w:val="000000" w:themeColor="text1"/>
          <w:sz w:val="24"/>
          <w:szCs w:val="24"/>
        </w:rPr>
        <w:t xml:space="preserve">. </w:t>
      </w:r>
      <w:r w:rsidRPr="002615F4">
        <w:rPr>
          <w:rFonts w:asciiTheme="minorHAnsi" w:hAnsiTheme="minorHAnsi" w:cstheme="minorHAnsi"/>
          <w:color w:val="000000" w:themeColor="text1"/>
          <w:sz w:val="24"/>
          <w:szCs w:val="24"/>
        </w:rPr>
        <w:t xml:space="preserve">Wykonawcy nie przysługują z tego tytułu żadne roszczenia wobec Zamawiającego. </w:t>
      </w:r>
    </w:p>
    <w:p w14:paraId="79ABDD6E" w14:textId="77777777" w:rsidR="00EB21FB" w:rsidRPr="002615F4" w:rsidRDefault="00EB21FB" w:rsidP="00EB21FB">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2615F4">
        <w:rPr>
          <w:rFonts w:asciiTheme="minorHAnsi" w:hAnsiTheme="minorHAnsi" w:cstheme="minorHAnsi"/>
          <w:sz w:val="24"/>
          <w:szCs w:val="24"/>
        </w:rPr>
        <w:t>Wykonawca w ofercie zobowiązany jest wskazać cenę jednostkową netto za 1 uczestnika oraz cenę jednostkową brutto za 1 uczestnika. Cena jednostkowa obejmuje wszystkie koszty związane z kompleksową realizacją usługi określonej w niniejszym opisie przedmiotu zamówienia, w tym zapewnienie dwóch przerw kawowych podczas jednego dnia szkoleniowego.</w:t>
      </w:r>
    </w:p>
    <w:p w14:paraId="515AC3F7" w14:textId="77777777" w:rsidR="00EB21FB" w:rsidRPr="002615F4" w:rsidRDefault="00EB21FB" w:rsidP="00EB21FB">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2615F4">
        <w:rPr>
          <w:rFonts w:asciiTheme="minorHAnsi" w:hAnsiTheme="minorHAnsi" w:cstheme="minorHAnsi"/>
          <w:sz w:val="24"/>
          <w:szCs w:val="24"/>
        </w:rPr>
        <w:t xml:space="preserve">Wartość brutto oferty Wykonawcy </w:t>
      </w:r>
      <w:bookmarkStart w:id="58" w:name="_Hlk237589495"/>
      <w:r w:rsidRPr="002615F4">
        <w:rPr>
          <w:rFonts w:asciiTheme="minorHAnsi" w:hAnsiTheme="minorHAnsi" w:cstheme="minorHAnsi"/>
          <w:sz w:val="24"/>
          <w:szCs w:val="24"/>
        </w:rPr>
        <w:t>stanowi iloczyn szacunkowej liczby uczestników, tj. 3 052 osób, oraz zaoferowanej przez Wykonawcę ceny jednostkowej brutto za 1 uczestnika szkolenia.</w:t>
      </w:r>
    </w:p>
    <w:p w14:paraId="221CB013" w14:textId="77777777" w:rsidR="00EB21FB" w:rsidRPr="002615F4" w:rsidRDefault="00EB21FB" w:rsidP="00EB21FB">
      <w:pPr>
        <w:pStyle w:val="Standard"/>
        <w:numPr>
          <w:ilvl w:val="0"/>
          <w:numId w:val="83"/>
        </w:numPr>
        <w:tabs>
          <w:tab w:val="left" w:pos="1"/>
        </w:tabs>
        <w:spacing w:line="276" w:lineRule="auto"/>
        <w:ind w:left="567" w:hanging="425"/>
        <w:contextualSpacing/>
        <w:jc w:val="both"/>
        <w:textAlignment w:val="auto"/>
        <w:rPr>
          <w:rFonts w:asciiTheme="minorHAnsi" w:hAnsiTheme="minorHAnsi" w:cstheme="minorHAnsi"/>
          <w:sz w:val="24"/>
          <w:szCs w:val="24"/>
        </w:rPr>
      </w:pPr>
      <w:r w:rsidRPr="002615F4">
        <w:rPr>
          <w:rFonts w:asciiTheme="minorHAnsi" w:hAnsiTheme="minorHAnsi" w:cstheme="minorHAnsi"/>
          <w:sz w:val="24"/>
          <w:szCs w:val="24"/>
        </w:rPr>
        <w:t xml:space="preserve">Rozliczenie z Wykonawcą będzie następowało na podstawie </w:t>
      </w:r>
      <w:r w:rsidRPr="002615F4">
        <w:rPr>
          <w:rStyle w:val="WW8Num1z2"/>
          <w:rFonts w:asciiTheme="minorHAnsi" w:eastAsia="Calibri" w:hAnsiTheme="minorHAnsi" w:cstheme="minorHAnsi"/>
          <w:sz w:val="24"/>
          <w:szCs w:val="24"/>
        </w:rPr>
        <w:t>faktycznej liczby uczestników, dla których zrealizowano usługę</w:t>
      </w:r>
      <w:r w:rsidRPr="002615F4">
        <w:rPr>
          <w:rFonts w:asciiTheme="minorHAnsi" w:hAnsiTheme="minorHAnsi" w:cstheme="minorHAnsi"/>
          <w:sz w:val="24"/>
          <w:szCs w:val="24"/>
        </w:rPr>
        <w:t xml:space="preserve"> z zastosowaniem zaoferowanej przez Wykonawcę ceny jednostkowej brutto za 1 uczestnika szkolenia, z zastrzeżeniem pkt 12-13.</w:t>
      </w:r>
    </w:p>
    <w:bookmarkEnd w:id="58"/>
    <w:p w14:paraId="0DDBF25C" w14:textId="77777777" w:rsidR="00410CFA" w:rsidRPr="00CB5CAE" w:rsidRDefault="00410CFA" w:rsidP="00410CFA">
      <w:pPr>
        <w:spacing w:line="288" w:lineRule="auto"/>
        <w:rPr>
          <w:rFonts w:ascii="Calibri" w:hAnsi="Calibri" w:cstheme="minorHAnsi"/>
          <w:i/>
          <w:iCs/>
          <w:sz w:val="24"/>
          <w:szCs w:val="24"/>
        </w:rPr>
      </w:pPr>
    </w:p>
    <w:p w14:paraId="49ED7C54" w14:textId="77777777" w:rsidR="00410CFA" w:rsidRDefault="00410CFA" w:rsidP="00410CFA">
      <w:pPr>
        <w:spacing w:line="288" w:lineRule="auto"/>
        <w:jc w:val="right"/>
        <w:rPr>
          <w:rFonts w:cs="font896"/>
          <w:b/>
          <w:bCs/>
          <w:sz w:val="24"/>
          <w:szCs w:val="24"/>
        </w:rPr>
      </w:pPr>
    </w:p>
    <w:p w14:paraId="36C7723D" w14:textId="77777777" w:rsidR="00410CFA" w:rsidRDefault="00410CFA" w:rsidP="00410CFA">
      <w:pPr>
        <w:spacing w:line="288" w:lineRule="auto"/>
        <w:jc w:val="right"/>
        <w:rPr>
          <w:b/>
          <w:bCs/>
          <w:sz w:val="24"/>
          <w:szCs w:val="24"/>
        </w:rPr>
      </w:pPr>
    </w:p>
    <w:p w14:paraId="46FC7601" w14:textId="062C0FED" w:rsidR="00410CFA" w:rsidRDefault="00410CFA" w:rsidP="003938CA">
      <w:pPr>
        <w:spacing w:line="288" w:lineRule="auto"/>
        <w:rPr>
          <w:b/>
          <w:bCs/>
          <w:sz w:val="24"/>
          <w:szCs w:val="24"/>
        </w:rPr>
      </w:pPr>
    </w:p>
    <w:p w14:paraId="636BB489" w14:textId="77777777" w:rsidR="0013739E" w:rsidRDefault="0013739E" w:rsidP="003938CA">
      <w:pPr>
        <w:spacing w:line="288" w:lineRule="auto"/>
        <w:rPr>
          <w:b/>
          <w:bCs/>
          <w:sz w:val="24"/>
          <w:szCs w:val="24"/>
        </w:rPr>
      </w:pPr>
    </w:p>
    <w:p w14:paraId="5E47DF2D" w14:textId="77777777" w:rsidR="00410CFA" w:rsidRDefault="00410CFA" w:rsidP="00410CFA">
      <w:pPr>
        <w:tabs>
          <w:tab w:val="left" w:pos="3160"/>
        </w:tabs>
        <w:spacing w:line="288" w:lineRule="auto"/>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lastRenderedPageBreak/>
        <w:t>KALKULACJA CENOWA</w:t>
      </w:r>
    </w:p>
    <w:p w14:paraId="0649A0E3" w14:textId="77777777" w:rsidR="00410CFA" w:rsidRPr="00456FF8" w:rsidRDefault="00410CFA" w:rsidP="00410CFA">
      <w:pPr>
        <w:tabs>
          <w:tab w:val="left" w:pos="3160"/>
        </w:tabs>
        <w:spacing w:line="288" w:lineRule="auto"/>
        <w:jc w:val="center"/>
        <w:rPr>
          <w:rFonts w:asciiTheme="minorHAnsi" w:eastAsia="Calibri" w:hAnsiTheme="minorHAnsi" w:cstheme="minorHAnsi"/>
          <w:b/>
          <w:bCs/>
          <w:color w:val="000000" w:themeColor="text1"/>
          <w:lang w:eastAsia="en-US"/>
        </w:rPr>
      </w:pPr>
    </w:p>
    <w:tbl>
      <w:tblPr>
        <w:tblW w:w="11482" w:type="dxa"/>
        <w:tblInd w:w="-113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91"/>
        <w:gridCol w:w="2203"/>
        <w:gridCol w:w="992"/>
        <w:gridCol w:w="567"/>
        <w:gridCol w:w="1701"/>
        <w:gridCol w:w="850"/>
        <w:gridCol w:w="1701"/>
        <w:gridCol w:w="1560"/>
        <w:gridCol w:w="1417"/>
      </w:tblGrid>
      <w:tr w:rsidR="005C0CE0" w:rsidRPr="00456FF8" w14:paraId="7D50E38D" w14:textId="77777777" w:rsidTr="005C0CE0">
        <w:trPr>
          <w:trHeight w:val="775"/>
        </w:trPr>
        <w:tc>
          <w:tcPr>
            <w:tcW w:w="49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1ADC848"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Lp.</w:t>
            </w:r>
          </w:p>
        </w:tc>
        <w:tc>
          <w:tcPr>
            <w:tcW w:w="220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2E94541"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Wyszczególnienie</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08E8BD46" w14:textId="382661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J.m.</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1292F3" w14:textId="54E8B630"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Ilość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9C40EE"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Cena jednostkowa</w:t>
            </w:r>
          </w:p>
          <w:p w14:paraId="6673BD54" w14:textId="331BFAEC"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netto za 1 uczestnika/osobę </w:t>
            </w:r>
            <w:r w:rsidR="00C43CA6">
              <w:rPr>
                <w:rFonts w:asciiTheme="minorHAnsi" w:hAnsiTheme="minorHAnsi" w:cstheme="minorHAnsi"/>
                <w:b/>
                <w:bCs/>
              </w:rPr>
              <w:t xml:space="preserve">w </w:t>
            </w:r>
            <w:r w:rsidRPr="00456FF8">
              <w:rPr>
                <w:rFonts w:asciiTheme="minorHAnsi" w:hAnsiTheme="minorHAnsi" w:cstheme="minorHAnsi"/>
                <w:b/>
                <w:bCs/>
              </w:rPr>
              <w:t>(zł)</w:t>
            </w:r>
            <w:r w:rsidRPr="00456FF8">
              <w:rPr>
                <w:rFonts w:asciiTheme="minorHAnsi" w:hAnsiTheme="minorHAnsi" w:cstheme="minorHAnsi"/>
                <w:b/>
                <w:bCs/>
                <w:color w:val="FF000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1333BAD" w14:textId="77777777" w:rsidR="00456FF8" w:rsidRPr="00456FF8" w:rsidRDefault="00456FF8" w:rsidP="00456FF8">
            <w:pPr>
              <w:ind w:left="-19"/>
              <w:jc w:val="center"/>
              <w:rPr>
                <w:rFonts w:asciiTheme="minorHAnsi" w:hAnsiTheme="minorHAnsi" w:cstheme="minorHAnsi"/>
                <w:b/>
                <w:bCs/>
              </w:rPr>
            </w:pPr>
            <w:r w:rsidRPr="00456FF8">
              <w:rPr>
                <w:rFonts w:asciiTheme="minorHAnsi" w:hAnsiTheme="minorHAnsi" w:cstheme="minorHAnsi"/>
                <w:b/>
                <w:bCs/>
              </w:rPr>
              <w:t xml:space="preserve">Stawka VAT </w:t>
            </w:r>
            <w:r w:rsidRPr="00456FF8">
              <w:rPr>
                <w:rFonts w:asciiTheme="minorHAnsi" w:hAnsiTheme="minorHAnsi" w:cstheme="minorHAnsi"/>
                <w:b/>
                <w:bCs/>
              </w:rPr>
              <w:br/>
              <w:t>w %</w:t>
            </w:r>
            <w:r w:rsidRPr="00456FF8">
              <w:rPr>
                <w:rFonts w:asciiTheme="minorHAnsi" w:hAnsiTheme="minorHAnsi" w:cstheme="minorHAnsi"/>
                <w:b/>
                <w:bCs/>
                <w:color w:val="FF0000"/>
              </w:rPr>
              <w:t>**</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850E80"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Cena jednostkowa</w:t>
            </w:r>
          </w:p>
          <w:p w14:paraId="7C8A163F" w14:textId="6FD35B2B"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brutto za 1 uczestnika/osobę </w:t>
            </w:r>
            <w:r w:rsidR="00C43CA6">
              <w:rPr>
                <w:rFonts w:asciiTheme="minorHAnsi" w:hAnsiTheme="minorHAnsi" w:cstheme="minorHAnsi"/>
                <w:b/>
                <w:bCs/>
              </w:rPr>
              <w:t xml:space="preserve">w </w:t>
            </w:r>
            <w:r w:rsidRPr="00456FF8">
              <w:rPr>
                <w:rFonts w:asciiTheme="minorHAnsi" w:hAnsiTheme="minorHAnsi" w:cstheme="minorHAnsi"/>
                <w:b/>
                <w:bCs/>
              </w:rPr>
              <w:t>(zł)</w:t>
            </w:r>
            <w:r w:rsidRPr="00456FF8">
              <w:rPr>
                <w:rFonts w:asciiTheme="minorHAnsi" w:hAnsiTheme="minorHAnsi" w:cstheme="minorHAnsi"/>
                <w:b/>
                <w:bCs/>
                <w:color w:val="FF0000"/>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8845ABF" w14:textId="13707BCD"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Wartość netto </w:t>
            </w:r>
            <w:r w:rsidR="00C43CA6">
              <w:rPr>
                <w:rFonts w:asciiTheme="minorHAnsi" w:hAnsiTheme="minorHAnsi" w:cstheme="minorHAnsi"/>
                <w:b/>
                <w:bCs/>
              </w:rPr>
              <w:br/>
              <w:t xml:space="preserve">w </w:t>
            </w:r>
            <w:r w:rsidRPr="00456FF8">
              <w:rPr>
                <w:rFonts w:asciiTheme="minorHAnsi" w:hAnsiTheme="minorHAnsi" w:cstheme="minorHAnsi"/>
                <w:b/>
                <w:bCs/>
              </w:rPr>
              <w:t>(zł)</w:t>
            </w:r>
            <w:r w:rsidR="00A95C19">
              <w:rPr>
                <w:rFonts w:asciiTheme="minorHAnsi" w:hAnsiTheme="minorHAnsi" w:cstheme="minorHAnsi"/>
                <w:b/>
                <w:bCs/>
              </w:rPr>
              <w:t xml:space="preserve"> </w:t>
            </w:r>
            <w:r w:rsidR="00A95C19" w:rsidRPr="00456FF8">
              <w:rPr>
                <w:rFonts w:asciiTheme="minorHAnsi" w:hAnsiTheme="minorHAnsi" w:cstheme="minorHAnsi"/>
                <w:b/>
                <w:bCs/>
                <w:color w:val="FF0000"/>
              </w:rPr>
              <w:t>**</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9A2A2D" w14:textId="7FE18378"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Wartość brutto </w:t>
            </w:r>
            <w:r w:rsidR="00C43CA6">
              <w:rPr>
                <w:rFonts w:asciiTheme="minorHAnsi" w:hAnsiTheme="minorHAnsi" w:cstheme="minorHAnsi"/>
                <w:b/>
                <w:bCs/>
              </w:rPr>
              <w:t xml:space="preserve">w </w:t>
            </w:r>
            <w:r w:rsidRPr="00456FF8">
              <w:rPr>
                <w:rFonts w:asciiTheme="minorHAnsi" w:hAnsiTheme="minorHAnsi" w:cstheme="minorHAnsi"/>
                <w:b/>
                <w:bCs/>
              </w:rPr>
              <w:t>(zł)</w:t>
            </w:r>
            <w:r w:rsidR="00A95C19">
              <w:rPr>
                <w:rFonts w:asciiTheme="minorHAnsi" w:hAnsiTheme="minorHAnsi" w:cstheme="minorHAnsi"/>
                <w:b/>
                <w:bCs/>
              </w:rPr>
              <w:t xml:space="preserve"> </w:t>
            </w:r>
            <w:r w:rsidR="00A95C19" w:rsidRPr="00456FF8">
              <w:rPr>
                <w:rFonts w:asciiTheme="minorHAnsi" w:hAnsiTheme="minorHAnsi" w:cstheme="minorHAnsi"/>
                <w:b/>
                <w:bCs/>
                <w:color w:val="FF0000"/>
              </w:rPr>
              <w:t>**</w:t>
            </w:r>
          </w:p>
        </w:tc>
      </w:tr>
      <w:tr w:rsidR="00456FF8" w:rsidRPr="00456FF8" w14:paraId="78FD08AE" w14:textId="77777777" w:rsidTr="005C0CE0">
        <w:trPr>
          <w:trHeight w:val="219"/>
        </w:trPr>
        <w:tc>
          <w:tcPr>
            <w:tcW w:w="49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33684F2"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w:t>
            </w:r>
          </w:p>
        </w:tc>
        <w:tc>
          <w:tcPr>
            <w:tcW w:w="220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D9700F7"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II</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BBBEB87" w14:textId="1C21EA67" w:rsidR="00456FF8" w:rsidRPr="00456FF8" w:rsidRDefault="00456FF8" w:rsidP="00456FF8">
            <w:pPr>
              <w:ind w:hanging="214"/>
              <w:jc w:val="center"/>
              <w:rPr>
                <w:rFonts w:asciiTheme="minorHAnsi" w:hAnsiTheme="minorHAnsi" w:cstheme="minorHAnsi"/>
                <w:b/>
                <w:bCs/>
              </w:rPr>
            </w:pPr>
            <w:r>
              <w:rPr>
                <w:rFonts w:asciiTheme="minorHAnsi" w:hAnsiTheme="minorHAnsi" w:cstheme="minorHAnsi"/>
                <w:b/>
                <w:bCs/>
              </w:rPr>
              <w:t xml:space="preserve">    III</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0D07C2" w14:textId="625AF3D8" w:rsidR="00456FF8" w:rsidRPr="00456FF8" w:rsidRDefault="00456FF8" w:rsidP="00456FF8">
            <w:pPr>
              <w:ind w:hanging="214"/>
              <w:jc w:val="center"/>
              <w:rPr>
                <w:rFonts w:asciiTheme="minorHAnsi" w:hAnsiTheme="minorHAnsi" w:cstheme="minorHAnsi"/>
                <w:b/>
                <w:bCs/>
              </w:rPr>
            </w:pPr>
            <w:r>
              <w:rPr>
                <w:rFonts w:asciiTheme="minorHAnsi" w:hAnsiTheme="minorHAnsi" w:cstheme="minorHAnsi"/>
                <w:b/>
                <w:bCs/>
              </w:rPr>
              <w:t xml:space="preserve">     </w:t>
            </w:r>
            <w:r w:rsidRPr="00456FF8">
              <w:rPr>
                <w:rFonts w:asciiTheme="minorHAnsi" w:hAnsiTheme="minorHAnsi" w:cstheme="minorHAnsi"/>
                <w:b/>
                <w:bCs/>
              </w:rPr>
              <w:t>I</w:t>
            </w:r>
            <w:r>
              <w:rPr>
                <w:rFonts w:asciiTheme="minorHAnsi" w:hAnsiTheme="minorHAnsi" w:cstheme="minorHAnsi"/>
                <w:b/>
                <w:bCs/>
              </w:rPr>
              <w:t>V</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FEF530C" w14:textId="1EF39318"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B51EEB2" w14:textId="015EC841"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w:t>
            </w:r>
            <w:r w:rsidR="005C0CE0">
              <w:rPr>
                <w:rFonts w:asciiTheme="minorHAnsi" w:hAnsiTheme="minorHAnsi" w:cstheme="minorHAnsi"/>
                <w:b/>
                <w:bCs/>
              </w:rPr>
              <w:t>I</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3ED58B" w14:textId="68A0F6F4"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w:t>
            </w:r>
            <w:r w:rsidR="005C0CE0">
              <w:rPr>
                <w:rFonts w:asciiTheme="minorHAnsi" w:hAnsiTheme="minorHAnsi" w:cstheme="minorHAnsi"/>
                <w:b/>
                <w:bCs/>
              </w:rPr>
              <w:t>I</w:t>
            </w:r>
            <w:r w:rsidRPr="00456FF8">
              <w:rPr>
                <w:rFonts w:asciiTheme="minorHAnsi" w:hAnsiTheme="minorHAnsi" w:cstheme="minorHAnsi"/>
                <w:b/>
                <w:bCs/>
              </w:rPr>
              <w:t>I = V + (V*V</w:t>
            </w:r>
            <w:r w:rsidR="005C0CE0">
              <w:rPr>
                <w:rFonts w:asciiTheme="minorHAnsi" w:hAnsiTheme="minorHAnsi" w:cstheme="minorHAnsi"/>
                <w:b/>
                <w:bCs/>
              </w:rPr>
              <w:t>I</w:t>
            </w:r>
            <w:r w:rsidRPr="00456FF8">
              <w:rPr>
                <w:rFonts w:asciiTheme="minorHAnsi" w:hAnsiTheme="minorHAnsi" w:cstheme="minorHAnsi"/>
                <w:b/>
                <w:bCs/>
              </w:rPr>
              <w:t>)</w:t>
            </w:r>
          </w:p>
        </w:tc>
        <w:tc>
          <w:tcPr>
            <w:tcW w:w="156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292F5C9" w14:textId="58EC2213"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VII</w:t>
            </w:r>
            <w:r w:rsidR="005C0CE0">
              <w:rPr>
                <w:rFonts w:asciiTheme="minorHAnsi" w:hAnsiTheme="minorHAnsi" w:cstheme="minorHAnsi"/>
                <w:b/>
                <w:bCs/>
              </w:rPr>
              <w:t>I</w:t>
            </w:r>
            <w:r w:rsidRPr="00456FF8">
              <w:rPr>
                <w:rFonts w:asciiTheme="minorHAnsi" w:hAnsiTheme="minorHAnsi" w:cstheme="minorHAnsi"/>
                <w:b/>
                <w:bCs/>
              </w:rPr>
              <w:t xml:space="preserve"> = I</w:t>
            </w:r>
            <w:r w:rsidR="005C0CE0">
              <w:rPr>
                <w:rFonts w:asciiTheme="minorHAnsi" w:hAnsiTheme="minorHAnsi" w:cstheme="minorHAnsi"/>
                <w:b/>
                <w:bCs/>
              </w:rPr>
              <w:t>V</w:t>
            </w:r>
            <w:r w:rsidRPr="00456FF8">
              <w:rPr>
                <w:rFonts w:asciiTheme="minorHAnsi" w:hAnsiTheme="minorHAnsi" w:cstheme="minorHAnsi"/>
                <w:b/>
                <w:bCs/>
              </w:rPr>
              <w:t xml:space="preserve"> * V</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AEBF403" w14:textId="7477BCB9"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w:t>
            </w:r>
            <w:r w:rsidR="005C0CE0">
              <w:rPr>
                <w:rFonts w:asciiTheme="minorHAnsi" w:hAnsiTheme="minorHAnsi" w:cstheme="minorHAnsi"/>
                <w:b/>
                <w:bCs/>
              </w:rPr>
              <w:t>X</w:t>
            </w:r>
            <w:r w:rsidRPr="00456FF8">
              <w:rPr>
                <w:rFonts w:asciiTheme="minorHAnsi" w:hAnsiTheme="minorHAnsi" w:cstheme="minorHAnsi"/>
                <w:b/>
                <w:bCs/>
              </w:rPr>
              <w:t xml:space="preserve"> = </w:t>
            </w:r>
            <w:r w:rsidR="005C0CE0">
              <w:rPr>
                <w:rFonts w:asciiTheme="minorHAnsi" w:hAnsiTheme="minorHAnsi" w:cstheme="minorHAnsi"/>
                <w:b/>
                <w:bCs/>
              </w:rPr>
              <w:t>I</w:t>
            </w:r>
            <w:r w:rsidR="00C43CA6">
              <w:rPr>
                <w:rFonts w:asciiTheme="minorHAnsi" w:hAnsiTheme="minorHAnsi" w:cstheme="minorHAnsi"/>
                <w:b/>
                <w:bCs/>
              </w:rPr>
              <w:t>V</w:t>
            </w:r>
            <w:r w:rsidR="005C0CE0">
              <w:rPr>
                <w:rFonts w:asciiTheme="minorHAnsi" w:hAnsiTheme="minorHAnsi" w:cstheme="minorHAnsi"/>
                <w:b/>
                <w:bCs/>
              </w:rPr>
              <w:t xml:space="preserve"> *VI</w:t>
            </w:r>
            <w:r w:rsidR="00C43CA6">
              <w:rPr>
                <w:rFonts w:asciiTheme="minorHAnsi" w:hAnsiTheme="minorHAnsi" w:cstheme="minorHAnsi"/>
                <w:b/>
                <w:bCs/>
              </w:rPr>
              <w:t>I</w:t>
            </w:r>
          </w:p>
        </w:tc>
      </w:tr>
      <w:tr w:rsidR="00456FF8" w:rsidRPr="00456FF8" w14:paraId="1BE99268" w14:textId="77777777" w:rsidTr="005C0CE0">
        <w:trPr>
          <w:trHeight w:val="334"/>
        </w:trPr>
        <w:tc>
          <w:tcPr>
            <w:tcW w:w="491" w:type="dxa"/>
            <w:tcBorders>
              <w:top w:val="single" w:sz="4" w:space="0" w:color="auto"/>
              <w:left w:val="single" w:sz="4" w:space="0" w:color="auto"/>
              <w:bottom w:val="single" w:sz="4" w:space="0" w:color="auto"/>
              <w:right w:val="single" w:sz="4" w:space="0" w:color="auto"/>
            </w:tcBorders>
            <w:vAlign w:val="center"/>
            <w:hideMark/>
          </w:tcPr>
          <w:p w14:paraId="1E42E324" w14:textId="77777777" w:rsidR="00456FF8" w:rsidRPr="005C0CE0" w:rsidRDefault="00456FF8" w:rsidP="00456FF8">
            <w:pPr>
              <w:spacing w:line="266" w:lineRule="auto"/>
              <w:jc w:val="center"/>
              <w:rPr>
                <w:rFonts w:asciiTheme="minorHAnsi" w:hAnsiTheme="minorHAnsi" w:cstheme="minorHAnsi"/>
                <w:b/>
                <w:bCs/>
              </w:rPr>
            </w:pPr>
            <w:r w:rsidRPr="005C0CE0">
              <w:rPr>
                <w:rFonts w:asciiTheme="minorHAnsi" w:hAnsiTheme="minorHAnsi" w:cstheme="minorHAnsi"/>
                <w:b/>
                <w:bCs/>
              </w:rPr>
              <w:t>1.</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7108D29" w14:textId="2714917E" w:rsidR="00456FF8" w:rsidRPr="005C0CE0" w:rsidRDefault="00456FF8" w:rsidP="00456FF8">
            <w:pPr>
              <w:jc w:val="center"/>
              <w:rPr>
                <w:rFonts w:asciiTheme="minorHAnsi" w:hAnsiTheme="minorHAnsi" w:cstheme="minorHAnsi"/>
                <w:b/>
                <w:bCs/>
                <w:color w:val="000000" w:themeColor="text1"/>
              </w:rPr>
            </w:pPr>
            <w:r w:rsidRPr="005C0CE0">
              <w:rPr>
                <w:rFonts w:asciiTheme="minorHAnsi" w:hAnsiTheme="minorHAnsi" w:cstheme="minorHAnsi"/>
                <w:b/>
                <w:bCs/>
                <w:color w:val="000000" w:themeColor="text1"/>
              </w:rPr>
              <w:t xml:space="preserve">Realizacja usługi cateringowej „Przerwa kawowa” podczas szkoleń dla kadry kierowniczej </w:t>
            </w:r>
            <w:r w:rsidRPr="005C0CE0">
              <w:rPr>
                <w:rFonts w:asciiTheme="minorHAnsi" w:hAnsiTheme="minorHAnsi" w:cstheme="minorHAnsi"/>
                <w:b/>
                <w:bCs/>
                <w:color w:val="000000" w:themeColor="text1"/>
              </w:rPr>
              <w:br/>
              <w:t>i administracyjnej Politechniki Koszalińskiej</w:t>
            </w:r>
          </w:p>
        </w:tc>
        <w:tc>
          <w:tcPr>
            <w:tcW w:w="992" w:type="dxa"/>
            <w:tcBorders>
              <w:top w:val="single" w:sz="4" w:space="0" w:color="auto"/>
              <w:left w:val="single" w:sz="4" w:space="0" w:color="auto"/>
              <w:bottom w:val="single" w:sz="4" w:space="0" w:color="auto"/>
              <w:right w:val="single" w:sz="4" w:space="0" w:color="auto"/>
            </w:tcBorders>
            <w:vAlign w:val="center"/>
          </w:tcPr>
          <w:p w14:paraId="568BDE67" w14:textId="110CC5DA" w:rsidR="00456FF8" w:rsidRPr="005C0CE0" w:rsidRDefault="00C43CA6" w:rsidP="00456FF8">
            <w:pPr>
              <w:spacing w:line="266"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t>o</w:t>
            </w:r>
            <w:r w:rsidR="00456FF8" w:rsidRPr="005C0CE0">
              <w:rPr>
                <w:rFonts w:asciiTheme="minorHAnsi" w:hAnsiTheme="minorHAnsi" w:cstheme="minorHAnsi"/>
                <w:b/>
                <w:bCs/>
                <w:color w:val="000000" w:themeColor="text1"/>
              </w:rPr>
              <w:t>soba/ uczestnik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041066" w14:textId="33476F76" w:rsidR="00456FF8" w:rsidRPr="005C0CE0" w:rsidRDefault="00456FF8" w:rsidP="00456FF8">
            <w:pPr>
              <w:spacing w:line="266" w:lineRule="auto"/>
              <w:jc w:val="center"/>
              <w:rPr>
                <w:rFonts w:asciiTheme="minorHAnsi" w:hAnsiTheme="minorHAnsi" w:cstheme="minorHAnsi"/>
                <w:b/>
                <w:bCs/>
                <w:color w:val="000000" w:themeColor="text1"/>
              </w:rPr>
            </w:pPr>
            <w:r w:rsidRPr="005C0CE0">
              <w:rPr>
                <w:rFonts w:asciiTheme="minorHAnsi" w:hAnsiTheme="minorHAnsi" w:cstheme="minorHAnsi"/>
                <w:b/>
                <w:bCs/>
                <w:color w:val="000000" w:themeColor="text1"/>
              </w:rPr>
              <w:t>3052</w:t>
            </w:r>
          </w:p>
        </w:tc>
        <w:tc>
          <w:tcPr>
            <w:tcW w:w="1701" w:type="dxa"/>
            <w:tcBorders>
              <w:top w:val="single" w:sz="4" w:space="0" w:color="auto"/>
              <w:left w:val="single" w:sz="4" w:space="0" w:color="auto"/>
              <w:bottom w:val="single" w:sz="4" w:space="0" w:color="auto"/>
              <w:right w:val="single" w:sz="4" w:space="0" w:color="auto"/>
            </w:tcBorders>
            <w:vAlign w:val="center"/>
          </w:tcPr>
          <w:p w14:paraId="33F5DCDE" w14:textId="77777777" w:rsidR="00456FF8" w:rsidRPr="00456FF8" w:rsidRDefault="00456FF8" w:rsidP="00456FF8">
            <w:pPr>
              <w:spacing w:line="266" w:lineRule="auto"/>
              <w:jc w:val="center"/>
              <w:rPr>
                <w:rFonts w:asciiTheme="minorHAnsi" w:hAnsiTheme="minorHAnsi" w:cstheme="minorHAnsi"/>
                <w:u w:val="single"/>
              </w:rPr>
            </w:pPr>
          </w:p>
        </w:tc>
        <w:tc>
          <w:tcPr>
            <w:tcW w:w="850" w:type="dxa"/>
            <w:tcBorders>
              <w:top w:val="single" w:sz="4" w:space="0" w:color="auto"/>
              <w:left w:val="single" w:sz="4" w:space="0" w:color="auto"/>
              <w:bottom w:val="single" w:sz="4" w:space="0" w:color="auto"/>
              <w:right w:val="single" w:sz="4" w:space="0" w:color="auto"/>
            </w:tcBorders>
            <w:vAlign w:val="center"/>
          </w:tcPr>
          <w:p w14:paraId="7A26F2E2" w14:textId="77777777" w:rsidR="00456FF8" w:rsidRPr="00456FF8" w:rsidRDefault="00456FF8" w:rsidP="00456FF8">
            <w:pPr>
              <w:spacing w:line="266" w:lineRule="auto"/>
              <w:jc w:val="center"/>
              <w:rPr>
                <w:rFonts w:asciiTheme="minorHAnsi" w:hAnsiTheme="minorHAnsi" w:cstheme="minorHAnsi"/>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14:paraId="4340B7D2" w14:textId="77777777" w:rsidR="00456FF8" w:rsidRPr="00456FF8" w:rsidRDefault="00456FF8" w:rsidP="00456FF8">
            <w:pPr>
              <w:spacing w:line="266" w:lineRule="auto"/>
              <w:jc w:val="center"/>
              <w:rPr>
                <w:rFonts w:asciiTheme="minorHAnsi" w:eastAsia="Calibri" w:hAnsiTheme="minorHAnsi" w:cstheme="minorHAnsi"/>
                <w:u w:val="single"/>
              </w:rPr>
            </w:pPr>
          </w:p>
        </w:tc>
        <w:tc>
          <w:tcPr>
            <w:tcW w:w="1560" w:type="dxa"/>
            <w:tcBorders>
              <w:top w:val="single" w:sz="4" w:space="0" w:color="auto"/>
              <w:left w:val="single" w:sz="4" w:space="0" w:color="auto"/>
              <w:bottom w:val="single" w:sz="4" w:space="0" w:color="auto"/>
              <w:right w:val="single" w:sz="4" w:space="0" w:color="auto"/>
            </w:tcBorders>
            <w:vAlign w:val="center"/>
          </w:tcPr>
          <w:p w14:paraId="24D8C689" w14:textId="77777777" w:rsidR="00456FF8" w:rsidRPr="00456FF8" w:rsidRDefault="00456FF8" w:rsidP="00456FF8">
            <w:pPr>
              <w:spacing w:line="266" w:lineRule="auto"/>
              <w:jc w:val="center"/>
              <w:rPr>
                <w:rFonts w:asciiTheme="minorHAnsi" w:hAnsiTheme="minorHAnsi" w:cstheme="minorHAnsi"/>
                <w:u w:val="single"/>
              </w:rPr>
            </w:pPr>
          </w:p>
        </w:tc>
        <w:tc>
          <w:tcPr>
            <w:tcW w:w="1417" w:type="dxa"/>
            <w:tcBorders>
              <w:top w:val="single" w:sz="4" w:space="0" w:color="auto"/>
              <w:left w:val="single" w:sz="4" w:space="0" w:color="auto"/>
              <w:bottom w:val="single" w:sz="4" w:space="0" w:color="auto"/>
              <w:right w:val="single" w:sz="4" w:space="0" w:color="auto"/>
            </w:tcBorders>
            <w:vAlign w:val="center"/>
          </w:tcPr>
          <w:p w14:paraId="2B45480B" w14:textId="77777777" w:rsidR="00456FF8" w:rsidRPr="00456FF8" w:rsidRDefault="00456FF8" w:rsidP="00456FF8">
            <w:pPr>
              <w:spacing w:line="266" w:lineRule="auto"/>
              <w:jc w:val="center"/>
              <w:rPr>
                <w:rFonts w:asciiTheme="minorHAnsi" w:hAnsiTheme="minorHAnsi" w:cstheme="minorHAnsi"/>
                <w:u w:val="single"/>
              </w:rPr>
            </w:pPr>
          </w:p>
        </w:tc>
      </w:tr>
    </w:tbl>
    <w:p w14:paraId="26831975" w14:textId="77777777" w:rsidR="00C43CA6" w:rsidRPr="0017179D" w:rsidRDefault="00C43CA6" w:rsidP="00C43CA6">
      <w:pPr>
        <w:spacing w:line="276" w:lineRule="auto"/>
        <w:jc w:val="both"/>
        <w:rPr>
          <w:rFonts w:ascii="Calibri" w:hAnsi="Calibri" w:cs="Calibri"/>
          <w:b/>
          <w:bCs/>
          <w:i/>
          <w:iCs/>
          <w:sz w:val="22"/>
          <w:szCs w:val="22"/>
        </w:rPr>
      </w:pPr>
      <w:r w:rsidRPr="0017179D">
        <w:rPr>
          <w:rFonts w:ascii="Calibri" w:hAnsi="Calibri" w:cs="Calibri"/>
          <w:b/>
          <w:bCs/>
          <w:i/>
          <w:iCs/>
          <w:color w:val="FF0000"/>
          <w:sz w:val="22"/>
          <w:szCs w:val="22"/>
        </w:rPr>
        <w:t xml:space="preserve">(**należy wypełnić) </w:t>
      </w:r>
      <w:r w:rsidRPr="0017179D">
        <w:rPr>
          <w:rFonts w:ascii="Calibri" w:hAnsi="Calibri" w:cs="Calibri"/>
          <w:b/>
          <w:bCs/>
          <w:i/>
          <w:iCs/>
          <w:sz w:val="22"/>
          <w:szCs w:val="22"/>
        </w:rPr>
        <w:t xml:space="preserve">                            </w:t>
      </w:r>
    </w:p>
    <w:p w14:paraId="5FB73D40" w14:textId="13B5B73D" w:rsidR="00CB5CAE" w:rsidRDefault="00CB5CAE" w:rsidP="00410CFA">
      <w:pPr>
        <w:spacing w:line="276" w:lineRule="auto"/>
        <w:jc w:val="both"/>
        <w:rPr>
          <w:b/>
          <w:bCs/>
          <w:sz w:val="24"/>
          <w:szCs w:val="24"/>
        </w:rPr>
      </w:pPr>
    </w:p>
    <w:p w14:paraId="5D556B66" w14:textId="77777777" w:rsidR="00CB5CAE" w:rsidRPr="00BC384D" w:rsidRDefault="00CB5CAE" w:rsidP="00CB5CAE">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74FF9833" w14:textId="77777777" w:rsidR="009B6AB4" w:rsidRPr="00AF2049" w:rsidRDefault="009B6AB4" w:rsidP="00AF2049">
      <w:pPr>
        <w:spacing w:line="276" w:lineRule="auto"/>
        <w:jc w:val="both"/>
        <w:rPr>
          <w:rFonts w:ascii="Calibri" w:hAnsi="Calibri" w:cs="Calibri"/>
          <w:sz w:val="24"/>
          <w:szCs w:val="24"/>
        </w:rPr>
      </w:pPr>
    </w:p>
    <w:p w14:paraId="7DA6AC8A" w14:textId="77777777" w:rsidR="0072693F" w:rsidRDefault="0072693F" w:rsidP="000D2380">
      <w:pPr>
        <w:spacing w:line="276" w:lineRule="auto"/>
        <w:rPr>
          <w:rFonts w:ascii="Calibri" w:hAnsi="Calibri" w:cs="Calibri"/>
          <w:b/>
          <w:bCs/>
          <w:i/>
          <w:iCs/>
          <w:color w:val="000000"/>
          <w:szCs w:val="24"/>
          <w:highlight w:val="yellow"/>
        </w:rPr>
      </w:pPr>
    </w:p>
    <w:p w14:paraId="2D77AB04" w14:textId="77777777" w:rsidR="00AF2049" w:rsidRDefault="00AF2049" w:rsidP="00F155E0">
      <w:pPr>
        <w:spacing w:line="276" w:lineRule="auto"/>
        <w:ind w:left="4253"/>
        <w:rPr>
          <w:rFonts w:ascii="Calibri" w:hAnsi="Calibri" w:cs="Calibri"/>
          <w:b/>
          <w:bCs/>
          <w:i/>
          <w:iCs/>
          <w:color w:val="000000"/>
          <w:szCs w:val="24"/>
          <w:highlight w:val="yellow"/>
        </w:rPr>
      </w:pPr>
    </w:p>
    <w:p w14:paraId="58D7E2E8" w14:textId="6D28CC33" w:rsidR="00A43E73" w:rsidRDefault="00A43E73" w:rsidP="000D2380">
      <w:pPr>
        <w:spacing w:line="276" w:lineRule="auto"/>
        <w:ind w:left="4253"/>
        <w:rPr>
          <w:rFonts w:ascii="Calibri" w:hAnsi="Calibri" w:cs="Calibri"/>
          <w:i/>
          <w:iCs/>
          <w:color w:val="000000"/>
          <w:szCs w:val="24"/>
          <w:highlight w:val="yellow"/>
        </w:rPr>
      </w:pPr>
    </w:p>
    <w:p w14:paraId="512EAC46" w14:textId="0693DB11" w:rsidR="00A43E73" w:rsidRDefault="00A43E73" w:rsidP="000D2380">
      <w:pPr>
        <w:spacing w:line="276" w:lineRule="auto"/>
        <w:ind w:left="4253"/>
        <w:rPr>
          <w:rFonts w:ascii="Calibri" w:hAnsi="Calibri" w:cs="Calibri"/>
          <w:i/>
          <w:iCs/>
          <w:color w:val="000000"/>
          <w:szCs w:val="24"/>
          <w:highlight w:val="yellow"/>
        </w:rPr>
      </w:pPr>
    </w:p>
    <w:p w14:paraId="7147C249" w14:textId="68F563AD" w:rsidR="00A43E73" w:rsidRDefault="00A43E73" w:rsidP="000D2380">
      <w:pPr>
        <w:spacing w:line="276" w:lineRule="auto"/>
        <w:ind w:left="4253"/>
        <w:rPr>
          <w:rFonts w:ascii="Calibri" w:hAnsi="Calibri" w:cs="Calibri"/>
          <w:i/>
          <w:iCs/>
          <w:color w:val="000000"/>
          <w:szCs w:val="24"/>
          <w:highlight w:val="yellow"/>
        </w:rPr>
      </w:pPr>
    </w:p>
    <w:p w14:paraId="28FDD91D" w14:textId="2D7EEB47" w:rsidR="00A43E73" w:rsidRDefault="00A43E73" w:rsidP="000D2380">
      <w:pPr>
        <w:spacing w:line="276" w:lineRule="auto"/>
        <w:ind w:left="4253"/>
        <w:rPr>
          <w:rFonts w:ascii="Calibri" w:hAnsi="Calibri" w:cs="Calibri"/>
          <w:i/>
          <w:iCs/>
          <w:color w:val="000000"/>
          <w:szCs w:val="24"/>
          <w:highlight w:val="yellow"/>
        </w:rPr>
      </w:pPr>
    </w:p>
    <w:p w14:paraId="7914D00A" w14:textId="2E7E1A40" w:rsidR="00A43E73" w:rsidRDefault="00A43E73" w:rsidP="000D2380">
      <w:pPr>
        <w:spacing w:line="276" w:lineRule="auto"/>
        <w:ind w:left="4253"/>
        <w:rPr>
          <w:rFonts w:ascii="Calibri" w:hAnsi="Calibri" w:cs="Calibri"/>
          <w:i/>
          <w:iCs/>
          <w:color w:val="000000"/>
          <w:szCs w:val="24"/>
          <w:highlight w:val="yellow"/>
        </w:rPr>
      </w:pPr>
    </w:p>
    <w:p w14:paraId="36C1E497" w14:textId="476B3871" w:rsidR="00A43E73" w:rsidRDefault="00A43E73" w:rsidP="000D2380">
      <w:pPr>
        <w:spacing w:line="276" w:lineRule="auto"/>
        <w:ind w:left="4253"/>
        <w:rPr>
          <w:rFonts w:ascii="Calibri" w:hAnsi="Calibri" w:cs="Calibri"/>
          <w:i/>
          <w:iCs/>
          <w:color w:val="000000"/>
          <w:szCs w:val="24"/>
          <w:highlight w:val="yellow"/>
        </w:rPr>
      </w:pPr>
    </w:p>
    <w:p w14:paraId="77611ABE" w14:textId="634BE71A" w:rsidR="00A43E73" w:rsidRDefault="00A43E73" w:rsidP="000D2380">
      <w:pPr>
        <w:spacing w:line="276" w:lineRule="auto"/>
        <w:ind w:left="4253"/>
        <w:rPr>
          <w:rFonts w:ascii="Calibri" w:hAnsi="Calibri" w:cs="Calibri"/>
          <w:i/>
          <w:iCs/>
          <w:color w:val="000000"/>
          <w:szCs w:val="24"/>
          <w:highlight w:val="yellow"/>
        </w:rPr>
      </w:pPr>
    </w:p>
    <w:p w14:paraId="71EDC8DA" w14:textId="4A3F4F6D" w:rsidR="00A43E73" w:rsidRDefault="00A43E73" w:rsidP="000D2380">
      <w:pPr>
        <w:spacing w:line="276" w:lineRule="auto"/>
        <w:ind w:left="4253"/>
        <w:rPr>
          <w:rFonts w:ascii="Calibri" w:hAnsi="Calibri" w:cs="Calibri"/>
          <w:i/>
          <w:iCs/>
          <w:color w:val="000000"/>
          <w:szCs w:val="24"/>
          <w:highlight w:val="yellow"/>
        </w:rPr>
      </w:pPr>
    </w:p>
    <w:p w14:paraId="79D6E8BA" w14:textId="44AB297F" w:rsidR="00A43E73" w:rsidRDefault="00A43E73" w:rsidP="000D2380">
      <w:pPr>
        <w:spacing w:line="276" w:lineRule="auto"/>
        <w:ind w:left="4253"/>
        <w:rPr>
          <w:rFonts w:ascii="Calibri" w:hAnsi="Calibri" w:cs="Calibri"/>
          <w:i/>
          <w:iCs/>
          <w:color w:val="000000"/>
          <w:szCs w:val="24"/>
          <w:highlight w:val="yellow"/>
        </w:rPr>
      </w:pPr>
    </w:p>
    <w:p w14:paraId="7563C5C6" w14:textId="0FA73891" w:rsidR="00A43E73" w:rsidRDefault="00A43E73" w:rsidP="000D2380">
      <w:pPr>
        <w:spacing w:line="276" w:lineRule="auto"/>
        <w:ind w:left="4253"/>
        <w:rPr>
          <w:rFonts w:ascii="Calibri" w:hAnsi="Calibri" w:cs="Calibri"/>
          <w:i/>
          <w:iCs/>
          <w:color w:val="000000"/>
          <w:szCs w:val="24"/>
          <w:highlight w:val="yellow"/>
        </w:rPr>
      </w:pPr>
    </w:p>
    <w:p w14:paraId="1D31BB11" w14:textId="17E22AFC" w:rsidR="00A43E73" w:rsidRDefault="00A43E73" w:rsidP="000D2380">
      <w:pPr>
        <w:spacing w:line="276" w:lineRule="auto"/>
        <w:ind w:left="4253"/>
        <w:rPr>
          <w:rFonts w:ascii="Calibri" w:hAnsi="Calibri" w:cs="Calibri"/>
          <w:i/>
          <w:iCs/>
          <w:color w:val="000000"/>
          <w:szCs w:val="24"/>
          <w:highlight w:val="yellow"/>
        </w:rPr>
      </w:pPr>
    </w:p>
    <w:p w14:paraId="5A97B4AD" w14:textId="08FB345B" w:rsidR="00A43E73" w:rsidRDefault="00A43E73" w:rsidP="000D2380">
      <w:pPr>
        <w:spacing w:line="276" w:lineRule="auto"/>
        <w:ind w:left="4253"/>
        <w:rPr>
          <w:rFonts w:ascii="Calibri" w:hAnsi="Calibri" w:cs="Calibri"/>
          <w:i/>
          <w:iCs/>
          <w:color w:val="000000"/>
          <w:szCs w:val="24"/>
          <w:highlight w:val="yellow"/>
        </w:rPr>
      </w:pPr>
    </w:p>
    <w:p w14:paraId="281442EE" w14:textId="2C585CF5" w:rsidR="00A43E73" w:rsidRDefault="00A43E73" w:rsidP="000D2380">
      <w:pPr>
        <w:spacing w:line="276" w:lineRule="auto"/>
        <w:ind w:left="4253"/>
        <w:rPr>
          <w:rFonts w:ascii="Calibri" w:hAnsi="Calibri" w:cs="Calibri"/>
          <w:i/>
          <w:iCs/>
          <w:color w:val="000000"/>
          <w:szCs w:val="24"/>
          <w:highlight w:val="yellow"/>
        </w:rPr>
      </w:pPr>
    </w:p>
    <w:p w14:paraId="54F2FB32" w14:textId="089B7EFD" w:rsidR="00A43E73" w:rsidRDefault="00A43E73" w:rsidP="000D2380">
      <w:pPr>
        <w:spacing w:line="276" w:lineRule="auto"/>
        <w:ind w:left="4253"/>
        <w:rPr>
          <w:rFonts w:ascii="Calibri" w:hAnsi="Calibri" w:cs="Calibri"/>
          <w:i/>
          <w:iCs/>
          <w:color w:val="000000"/>
          <w:szCs w:val="24"/>
          <w:highlight w:val="yellow"/>
        </w:rPr>
      </w:pPr>
    </w:p>
    <w:p w14:paraId="506370DF" w14:textId="11EE075C" w:rsidR="00A43E73" w:rsidRDefault="00A43E73" w:rsidP="000D2380">
      <w:pPr>
        <w:spacing w:line="276" w:lineRule="auto"/>
        <w:ind w:left="4253"/>
        <w:rPr>
          <w:rFonts w:ascii="Calibri" w:hAnsi="Calibri" w:cs="Calibri"/>
          <w:i/>
          <w:iCs/>
          <w:color w:val="000000"/>
          <w:szCs w:val="24"/>
          <w:highlight w:val="yellow"/>
        </w:rPr>
      </w:pPr>
    </w:p>
    <w:p w14:paraId="739D20EC" w14:textId="6E04E907" w:rsidR="00A43E73" w:rsidRDefault="00A43E73" w:rsidP="000D2380">
      <w:pPr>
        <w:spacing w:line="276" w:lineRule="auto"/>
        <w:ind w:left="4253"/>
        <w:rPr>
          <w:rFonts w:ascii="Calibri" w:hAnsi="Calibri" w:cs="Calibri"/>
          <w:i/>
          <w:iCs/>
          <w:color w:val="000000"/>
          <w:szCs w:val="24"/>
          <w:highlight w:val="yellow"/>
        </w:rPr>
      </w:pPr>
    </w:p>
    <w:p w14:paraId="4D6CB5F1" w14:textId="5E8CB6E4" w:rsidR="00A43E73" w:rsidRDefault="00A43E73" w:rsidP="000D2380">
      <w:pPr>
        <w:spacing w:line="276" w:lineRule="auto"/>
        <w:ind w:left="4253"/>
        <w:rPr>
          <w:rFonts w:ascii="Calibri" w:hAnsi="Calibri" w:cs="Calibri"/>
          <w:i/>
          <w:iCs/>
          <w:color w:val="000000"/>
          <w:szCs w:val="24"/>
          <w:highlight w:val="yellow"/>
        </w:rPr>
      </w:pPr>
    </w:p>
    <w:p w14:paraId="57512896" w14:textId="5F8EE193" w:rsidR="00A43E73" w:rsidRDefault="00A43E73" w:rsidP="000D2380">
      <w:pPr>
        <w:spacing w:line="276" w:lineRule="auto"/>
        <w:ind w:left="4253"/>
        <w:rPr>
          <w:rFonts w:ascii="Calibri" w:hAnsi="Calibri" w:cs="Calibri"/>
          <w:i/>
          <w:iCs/>
          <w:color w:val="000000"/>
          <w:szCs w:val="24"/>
          <w:highlight w:val="yellow"/>
        </w:rPr>
      </w:pPr>
    </w:p>
    <w:p w14:paraId="0770B180" w14:textId="027F4435" w:rsidR="00A43E73" w:rsidRDefault="00A43E73" w:rsidP="000D2380">
      <w:pPr>
        <w:spacing w:line="276" w:lineRule="auto"/>
        <w:ind w:left="4253"/>
        <w:rPr>
          <w:rFonts w:ascii="Calibri" w:hAnsi="Calibri" w:cs="Calibri"/>
          <w:i/>
          <w:iCs/>
          <w:color w:val="000000"/>
          <w:szCs w:val="24"/>
          <w:highlight w:val="yellow"/>
        </w:rPr>
      </w:pPr>
    </w:p>
    <w:p w14:paraId="67685F79" w14:textId="77777777" w:rsidR="007F3EA8" w:rsidRDefault="007F3EA8" w:rsidP="000D2380">
      <w:pPr>
        <w:spacing w:line="276" w:lineRule="auto"/>
        <w:ind w:left="4253"/>
        <w:rPr>
          <w:rFonts w:ascii="Calibri" w:hAnsi="Calibri" w:cs="Calibri"/>
          <w:i/>
          <w:iCs/>
          <w:color w:val="000000"/>
          <w:szCs w:val="24"/>
          <w:highlight w:val="yellow"/>
        </w:rPr>
      </w:pPr>
    </w:p>
    <w:p w14:paraId="4D06DF74" w14:textId="1BB746ED" w:rsidR="00A43E73" w:rsidRDefault="00A43E73" w:rsidP="000D2380">
      <w:pPr>
        <w:spacing w:line="276" w:lineRule="auto"/>
        <w:ind w:left="4253"/>
        <w:rPr>
          <w:rFonts w:ascii="Calibri" w:hAnsi="Calibri" w:cs="Calibri"/>
          <w:i/>
          <w:iCs/>
          <w:color w:val="000000"/>
          <w:szCs w:val="24"/>
          <w:highlight w:val="yellow"/>
        </w:rPr>
      </w:pPr>
    </w:p>
    <w:p w14:paraId="6128A725" w14:textId="6FA1275B" w:rsidR="00A43E73" w:rsidRDefault="00A43E73" w:rsidP="000D2380">
      <w:pPr>
        <w:spacing w:line="276" w:lineRule="auto"/>
        <w:ind w:left="4253"/>
        <w:rPr>
          <w:rFonts w:ascii="Calibri" w:hAnsi="Calibri" w:cs="Calibri"/>
          <w:i/>
          <w:iCs/>
          <w:color w:val="000000"/>
          <w:szCs w:val="24"/>
          <w:highlight w:val="yellow"/>
        </w:rPr>
      </w:pPr>
    </w:p>
    <w:p w14:paraId="0CBF5F04" w14:textId="24ACD1E1" w:rsidR="00A43E73" w:rsidRDefault="00A43E73" w:rsidP="00C43CA6">
      <w:pPr>
        <w:spacing w:line="276" w:lineRule="auto"/>
        <w:rPr>
          <w:rFonts w:ascii="Calibri" w:hAnsi="Calibri" w:cs="Calibri"/>
          <w:i/>
          <w:iCs/>
          <w:color w:val="000000"/>
          <w:szCs w:val="24"/>
          <w:highlight w:val="yellow"/>
        </w:rPr>
      </w:pPr>
    </w:p>
    <w:p w14:paraId="563207FB" w14:textId="77777777" w:rsidR="00A43E73" w:rsidRDefault="00A43E73" w:rsidP="00234837">
      <w:pPr>
        <w:spacing w:line="276" w:lineRule="auto"/>
        <w:rPr>
          <w:rFonts w:ascii="Calibri" w:hAnsi="Calibri" w:cs="Calibri"/>
          <w:i/>
          <w:iCs/>
          <w:color w:val="000000"/>
          <w:szCs w:val="24"/>
          <w:highlight w:val="yellow"/>
        </w:rPr>
      </w:pPr>
    </w:p>
    <w:p w14:paraId="382F1021" w14:textId="77777777" w:rsidR="003C7557" w:rsidRDefault="003C7557" w:rsidP="006D6D54">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Pr="00DA4058">
        <w:rPr>
          <w:rFonts w:ascii="Calibri" w:hAnsi="Calibri" w:cs="Calibri"/>
          <w:b/>
          <w:color w:val="FF0000"/>
          <w:sz w:val="28"/>
          <w:szCs w:val="28"/>
        </w:rPr>
        <w:t>NALEŻY ZŁOŻYĆ</w:t>
      </w:r>
      <w:r w:rsidRPr="00BD1797">
        <w:rPr>
          <w:rFonts w:ascii="Calibri" w:hAnsi="Calibri" w:cs="Calibri"/>
          <w:b/>
          <w:sz w:val="28"/>
          <w:szCs w:val="28"/>
        </w:rPr>
        <w:t xml:space="preserve"> WRAZ Z OFERTĄ </w:t>
      </w:r>
    </w:p>
    <w:p w14:paraId="3288C8E6" w14:textId="4F782293" w:rsidR="009A7BC0" w:rsidRDefault="009A7BC0" w:rsidP="0065303D">
      <w:pPr>
        <w:spacing w:line="276" w:lineRule="auto"/>
        <w:jc w:val="both"/>
        <w:rPr>
          <w:rFonts w:ascii="Calibri" w:hAnsi="Calibri" w:cs="Calibri"/>
          <w:b/>
          <w:sz w:val="24"/>
          <w:szCs w:val="24"/>
          <w:u w:val="single"/>
        </w:rPr>
      </w:pPr>
    </w:p>
    <w:p w14:paraId="7F7F9A70" w14:textId="25C5DBAA" w:rsidR="0065303D" w:rsidRPr="00E11552" w:rsidRDefault="0065303D" w:rsidP="0065303D">
      <w:pPr>
        <w:spacing w:line="276" w:lineRule="auto"/>
        <w:jc w:val="both"/>
        <w:rPr>
          <w:rFonts w:ascii="Calibri" w:hAnsi="Calibri" w:cs="Calibri"/>
          <w:b/>
          <w:sz w:val="24"/>
          <w:szCs w:val="24"/>
          <w:u w:val="single"/>
        </w:rPr>
      </w:pPr>
      <w:r w:rsidRPr="00E11552">
        <w:rPr>
          <w:rFonts w:ascii="Calibri" w:hAnsi="Calibri" w:cs="Calibri"/>
          <w:b/>
          <w:sz w:val="24"/>
          <w:szCs w:val="24"/>
          <w:u w:val="single"/>
        </w:rPr>
        <w:t xml:space="preserve">UWAGA!!! </w:t>
      </w:r>
    </w:p>
    <w:p w14:paraId="5D54C0BC" w14:textId="77777777" w:rsidR="0065303D" w:rsidRDefault="0065303D" w:rsidP="0065303D">
      <w:pPr>
        <w:tabs>
          <w:tab w:val="left" w:pos="0"/>
        </w:tabs>
        <w:autoSpaceDE/>
        <w:autoSpaceDN/>
        <w:spacing w:line="276" w:lineRule="auto"/>
        <w:jc w:val="both"/>
        <w:rPr>
          <w:rFonts w:ascii="Calibri" w:hAnsi="Calibri" w:cs="Calibri"/>
          <w:bCs/>
          <w:sz w:val="22"/>
          <w:szCs w:val="22"/>
        </w:rPr>
      </w:pPr>
      <w:r w:rsidRPr="007E7782">
        <w:rPr>
          <w:rFonts w:ascii="Calibri" w:eastAsia="Calibri" w:hAnsi="Calibri" w:cs="Calibri"/>
          <w:color w:val="000000"/>
          <w:sz w:val="22"/>
          <w:szCs w:val="22"/>
        </w:rPr>
        <w:t>W przypadku wspólnego ubiegania się o udzielenie zamówienia przez Wykonawców oświadczenie składa każdy z Wykonawców wspólnie ubiegających się o zamówienie w zakresie, w którym każdy z Wykonawców wykazuje brak podstaw do wykluczenia.</w:t>
      </w:r>
      <w:r w:rsidRPr="007E7782">
        <w:rPr>
          <w:rFonts w:ascii="Calibri" w:hAnsi="Calibri" w:cs="Calibri"/>
          <w:bCs/>
          <w:sz w:val="22"/>
          <w:szCs w:val="22"/>
        </w:rPr>
        <w:t xml:space="preserve"> oraz spełniania warunków udziału w postepowaniu.</w:t>
      </w:r>
    </w:p>
    <w:p w14:paraId="008AA4D3" w14:textId="3988E578" w:rsidR="000136DB" w:rsidRDefault="000136DB" w:rsidP="00714081">
      <w:pPr>
        <w:spacing w:line="276" w:lineRule="auto"/>
        <w:jc w:val="right"/>
        <w:rPr>
          <w:noProof/>
        </w:rPr>
      </w:pPr>
    </w:p>
    <w:p w14:paraId="61E1D62B" w14:textId="77777777" w:rsidR="00B028AF" w:rsidRPr="00E11552" w:rsidRDefault="00B028AF" w:rsidP="00714081">
      <w:pPr>
        <w:spacing w:line="276" w:lineRule="auto"/>
        <w:jc w:val="right"/>
        <w:rPr>
          <w:rFonts w:ascii="Calibri" w:hAnsi="Calibri" w:cs="Calibri"/>
          <w:b/>
          <w:bCs/>
          <w:sz w:val="24"/>
          <w:szCs w:val="24"/>
        </w:rPr>
      </w:pPr>
      <w:r w:rsidRPr="009E2050">
        <w:rPr>
          <w:rFonts w:ascii="Calibri" w:hAnsi="Calibri" w:cs="Calibri"/>
          <w:b/>
          <w:bCs/>
          <w:sz w:val="24"/>
          <w:szCs w:val="24"/>
        </w:rPr>
        <w:t xml:space="preserve">Załącznik nr </w:t>
      </w:r>
      <w:r w:rsidR="00714081" w:rsidRPr="009E2050">
        <w:rPr>
          <w:rFonts w:ascii="Calibri" w:hAnsi="Calibri" w:cs="Calibri"/>
          <w:b/>
          <w:bCs/>
          <w:sz w:val="24"/>
          <w:szCs w:val="24"/>
        </w:rPr>
        <w:t>3</w:t>
      </w:r>
      <w:r w:rsidRPr="00E11552">
        <w:rPr>
          <w:rFonts w:ascii="Calibri" w:hAnsi="Calibri" w:cs="Calibri"/>
          <w:b/>
          <w:bCs/>
          <w:sz w:val="24"/>
          <w:szCs w:val="24"/>
        </w:rPr>
        <w:t xml:space="preserve"> </w:t>
      </w:r>
    </w:p>
    <w:p w14:paraId="2FE20D36" w14:textId="2E5B6069" w:rsidR="00B028AF" w:rsidRDefault="00290BAC" w:rsidP="00E11552">
      <w:pPr>
        <w:spacing w:line="276" w:lineRule="auto"/>
        <w:jc w:val="both"/>
        <w:rPr>
          <w:rFonts w:ascii="Calibri" w:hAnsi="Calibri" w:cs="Calibri"/>
          <w:b/>
          <w:bCs/>
          <w:sz w:val="24"/>
          <w:szCs w:val="24"/>
        </w:rPr>
      </w:pPr>
      <w:r>
        <w:rPr>
          <w:rFonts w:ascii="Calibri" w:hAnsi="Calibri" w:cs="Calibri"/>
          <w:b/>
          <w:bCs/>
          <w:sz w:val="24"/>
          <w:szCs w:val="24"/>
        </w:rPr>
        <w:t xml:space="preserve">Znak sprawy: </w:t>
      </w:r>
      <w:r w:rsidR="00C43CA6">
        <w:rPr>
          <w:rFonts w:ascii="Calibri" w:hAnsi="Calibri" w:cs="Calibri"/>
          <w:b/>
          <w:bCs/>
          <w:sz w:val="24"/>
          <w:szCs w:val="24"/>
        </w:rPr>
        <w:t>28</w:t>
      </w:r>
      <w:r w:rsidR="00EF5F2F">
        <w:rPr>
          <w:rFonts w:ascii="Calibri" w:hAnsi="Calibri" w:cs="Calibri"/>
          <w:b/>
          <w:bCs/>
          <w:sz w:val="24"/>
          <w:szCs w:val="24"/>
        </w:rPr>
        <w:t>/</w:t>
      </w:r>
      <w:r w:rsidR="00C43CA6">
        <w:rPr>
          <w:rFonts w:ascii="Calibri" w:hAnsi="Calibri" w:cs="Calibri"/>
          <w:b/>
          <w:bCs/>
          <w:sz w:val="24"/>
          <w:szCs w:val="24"/>
        </w:rPr>
        <w:t>US</w:t>
      </w:r>
      <w:r w:rsidR="00EF5F2F">
        <w:rPr>
          <w:rFonts w:ascii="Calibri" w:hAnsi="Calibri" w:cs="Calibri"/>
          <w:b/>
          <w:bCs/>
          <w:sz w:val="24"/>
          <w:szCs w:val="24"/>
        </w:rPr>
        <w:t>/SZP-</w:t>
      </w:r>
      <w:r>
        <w:rPr>
          <w:rFonts w:ascii="Calibri" w:hAnsi="Calibri" w:cs="Calibri"/>
          <w:b/>
          <w:bCs/>
          <w:sz w:val="24"/>
          <w:szCs w:val="24"/>
        </w:rPr>
        <w:t>2</w:t>
      </w:r>
      <w:r w:rsidR="00EF5F2F">
        <w:rPr>
          <w:rFonts w:ascii="Calibri" w:hAnsi="Calibri" w:cs="Calibri"/>
          <w:b/>
          <w:bCs/>
          <w:sz w:val="24"/>
          <w:szCs w:val="24"/>
        </w:rPr>
        <w:t>/202</w:t>
      </w:r>
      <w:r w:rsidR="002A0837">
        <w:rPr>
          <w:rFonts w:ascii="Calibri" w:hAnsi="Calibri" w:cs="Calibri"/>
          <w:b/>
          <w:bCs/>
          <w:sz w:val="24"/>
          <w:szCs w:val="24"/>
        </w:rPr>
        <w:t>6</w:t>
      </w:r>
    </w:p>
    <w:p w14:paraId="54415A2C" w14:textId="77777777" w:rsidR="00290BAC" w:rsidRPr="00E11552" w:rsidRDefault="00290BAC" w:rsidP="00E11552">
      <w:pPr>
        <w:spacing w:line="276" w:lineRule="auto"/>
        <w:jc w:val="both"/>
        <w:rPr>
          <w:rFonts w:ascii="Calibri" w:hAnsi="Calibri" w:cs="Calibri"/>
          <w:b/>
          <w:bCs/>
          <w:sz w:val="24"/>
          <w:szCs w:val="24"/>
        </w:rPr>
      </w:pPr>
    </w:p>
    <w:p w14:paraId="12D519B9" w14:textId="5DAE2B20" w:rsidR="0017179D" w:rsidRDefault="006B77E0" w:rsidP="006B77E0">
      <w:pPr>
        <w:spacing w:line="276" w:lineRule="auto"/>
        <w:jc w:val="both"/>
        <w:rPr>
          <w:rFonts w:ascii="Calibri" w:hAnsi="Calibri" w:cs="Calibri"/>
          <w:color w:val="FF0000"/>
          <w:sz w:val="24"/>
          <w:szCs w:val="24"/>
        </w:rPr>
      </w:pPr>
      <w:r w:rsidRPr="00E11552">
        <w:rPr>
          <w:rFonts w:ascii="Calibri" w:hAnsi="Calibri" w:cs="Calibri"/>
          <w:sz w:val="24"/>
          <w:szCs w:val="24"/>
        </w:rPr>
        <w:t xml:space="preserve">Nazwa </w:t>
      </w:r>
      <w:r w:rsidR="00DC32C3">
        <w:rPr>
          <w:rFonts w:ascii="Calibri" w:hAnsi="Calibri" w:cs="Calibri"/>
          <w:sz w:val="24"/>
          <w:szCs w:val="24"/>
        </w:rPr>
        <w:t xml:space="preserve">i adres </w:t>
      </w:r>
      <w:r w:rsidRPr="00E11552">
        <w:rPr>
          <w:rFonts w:ascii="Calibri" w:hAnsi="Calibri" w:cs="Calibri"/>
          <w:sz w:val="24"/>
          <w:szCs w:val="24"/>
        </w:rPr>
        <w:t>Wykonawcy............................................................</w:t>
      </w:r>
      <w:r w:rsidR="0017179D" w:rsidRPr="00EF039A">
        <w:rPr>
          <w:rFonts w:ascii="Calibri" w:hAnsi="Calibri" w:cs="Calibri"/>
          <w:b/>
          <w:bCs/>
          <w:color w:val="FF0000"/>
          <w:sz w:val="24"/>
          <w:szCs w:val="24"/>
        </w:rPr>
        <w:t>*</w:t>
      </w:r>
    </w:p>
    <w:p w14:paraId="1180C59B" w14:textId="77777777" w:rsidR="009E2050" w:rsidRDefault="009E2050" w:rsidP="002B6F3C">
      <w:pPr>
        <w:spacing w:line="276" w:lineRule="auto"/>
        <w:rPr>
          <w:rFonts w:ascii="Calibri" w:hAnsi="Calibri" w:cs="Calibri"/>
          <w:b/>
          <w:bCs/>
          <w:sz w:val="24"/>
          <w:szCs w:val="24"/>
        </w:rPr>
      </w:pPr>
    </w:p>
    <w:p w14:paraId="37CC9345" w14:textId="74E85E91" w:rsidR="006B77E0" w:rsidRPr="00E11552" w:rsidRDefault="006B77E0" w:rsidP="006B77E0">
      <w:pPr>
        <w:spacing w:line="276" w:lineRule="auto"/>
        <w:jc w:val="center"/>
        <w:rPr>
          <w:rFonts w:ascii="Calibri" w:hAnsi="Calibri" w:cs="Calibri"/>
          <w:b/>
          <w:bCs/>
          <w:color w:val="0070C0"/>
          <w:sz w:val="24"/>
          <w:szCs w:val="24"/>
        </w:rPr>
      </w:pPr>
      <w:r w:rsidRPr="00E11552">
        <w:rPr>
          <w:rFonts w:ascii="Calibri" w:hAnsi="Calibri" w:cs="Calibri"/>
          <w:b/>
          <w:bCs/>
          <w:sz w:val="24"/>
          <w:szCs w:val="24"/>
        </w:rPr>
        <w:t>OŚWIADCZENIE WYKONAWCY</w:t>
      </w:r>
    </w:p>
    <w:p w14:paraId="67728181" w14:textId="6355D104" w:rsidR="006B77E0" w:rsidRDefault="006B77E0" w:rsidP="007F3EA8">
      <w:pPr>
        <w:widowControl w:val="0"/>
        <w:spacing w:line="276" w:lineRule="auto"/>
        <w:jc w:val="both"/>
        <w:rPr>
          <w:rFonts w:asciiTheme="minorHAnsi" w:hAnsiTheme="minorHAnsi" w:cstheme="minorHAnsi"/>
          <w:b/>
          <w:sz w:val="24"/>
          <w:szCs w:val="24"/>
        </w:rPr>
      </w:pPr>
      <w:r w:rsidRPr="00EC26CE">
        <w:rPr>
          <w:rFonts w:ascii="Calibri" w:hAnsi="Calibri" w:cs="Calibri"/>
          <w:bCs/>
          <w:sz w:val="24"/>
          <w:szCs w:val="24"/>
        </w:rPr>
        <w:t>składane na podstawie art. 125 ust. 1 ustawy z dnia 11 września 2019 r. Prawo Zamówień Publicznych (Dz. U. z 202</w:t>
      </w:r>
      <w:r w:rsidR="007F3EA8">
        <w:rPr>
          <w:rFonts w:ascii="Calibri" w:hAnsi="Calibri" w:cs="Calibri"/>
          <w:bCs/>
          <w:sz w:val="24"/>
          <w:szCs w:val="24"/>
        </w:rPr>
        <w:t>6</w:t>
      </w:r>
      <w:r w:rsidRPr="00EC26CE">
        <w:rPr>
          <w:rFonts w:ascii="Calibri" w:hAnsi="Calibri" w:cs="Calibri"/>
          <w:bCs/>
          <w:sz w:val="24"/>
          <w:szCs w:val="24"/>
        </w:rPr>
        <w:t xml:space="preserve"> r, poz. </w:t>
      </w:r>
      <w:r w:rsidR="007F3EA8">
        <w:rPr>
          <w:rFonts w:ascii="Calibri" w:hAnsi="Calibri" w:cs="Calibri"/>
          <w:bCs/>
          <w:sz w:val="24"/>
          <w:szCs w:val="24"/>
        </w:rPr>
        <w:t>793</w:t>
      </w:r>
      <w:r w:rsidRPr="00EC26CE">
        <w:rPr>
          <w:rFonts w:ascii="Calibri" w:hAnsi="Calibri" w:cs="Calibri"/>
          <w:bCs/>
          <w:sz w:val="24"/>
          <w:szCs w:val="24"/>
        </w:rPr>
        <w:t>) oraz</w:t>
      </w:r>
      <w:r w:rsidRPr="00EC26CE">
        <w:rPr>
          <w:rFonts w:ascii="Calibri" w:hAnsi="Calibri" w:cs="Calibri"/>
          <w:sz w:val="24"/>
          <w:szCs w:val="24"/>
        </w:rPr>
        <w:t xml:space="preserve"> art. 7 ust. 1 ustawy z dnia 13 kwietnia 2022 r. </w:t>
      </w:r>
      <w:r w:rsidR="007F3EA8">
        <w:rPr>
          <w:rFonts w:ascii="Calibri" w:hAnsi="Calibri" w:cs="Calibri"/>
          <w:sz w:val="24"/>
          <w:szCs w:val="24"/>
        </w:rPr>
        <w:br/>
      </w:r>
      <w:r w:rsidRPr="00EC26CE">
        <w:rPr>
          <w:rFonts w:ascii="Calibri" w:hAnsi="Calibri" w:cs="Calibri"/>
          <w:sz w:val="24"/>
          <w:szCs w:val="24"/>
        </w:rPr>
        <w:t xml:space="preserve">o szczególnych rozwiązaniach w zakresie przeciwdziałania wspieraniu agresji na Ukrainę </w:t>
      </w:r>
      <w:r w:rsidR="00290BAC">
        <w:rPr>
          <w:rFonts w:ascii="Calibri" w:hAnsi="Calibri" w:cs="Calibri"/>
          <w:sz w:val="24"/>
          <w:szCs w:val="24"/>
        </w:rPr>
        <w:br/>
      </w:r>
      <w:r w:rsidRPr="00EC26CE">
        <w:rPr>
          <w:rFonts w:ascii="Calibri" w:hAnsi="Calibri" w:cs="Calibri"/>
          <w:sz w:val="24"/>
          <w:szCs w:val="24"/>
        </w:rPr>
        <w:t xml:space="preserve">oraz służących ochronie bezpieczeństwa narodowego </w:t>
      </w:r>
      <w:r w:rsidR="0065303D">
        <w:rPr>
          <w:rFonts w:ascii="Calibri" w:hAnsi="Calibri" w:cs="Calibri"/>
          <w:sz w:val="24"/>
          <w:szCs w:val="24"/>
        </w:rPr>
        <w:t>pn.</w:t>
      </w:r>
      <w:r w:rsidRPr="00EC26CE">
        <w:rPr>
          <w:rFonts w:ascii="Calibri" w:hAnsi="Calibri" w:cs="Calibri"/>
          <w:sz w:val="24"/>
          <w:szCs w:val="24"/>
        </w:rPr>
        <w:t xml:space="preserve"> </w:t>
      </w:r>
      <w:r w:rsidR="007F3EA8" w:rsidRPr="00603541">
        <w:rPr>
          <w:rFonts w:asciiTheme="minorHAnsi" w:hAnsiTheme="minorHAnsi" w:cstheme="minorHAnsi"/>
          <w:b/>
          <w:sz w:val="24"/>
          <w:szCs w:val="24"/>
        </w:rPr>
        <w:t xml:space="preserve">Realizacja usługi cateringowej „Przerwa kawowa” podczas szkoleń dla kadry kierowniczej i administracyjnej Politechniki Koszalińskiej realizowanej w ramach projektu „Kompetentna kadra – silna uczelnia” </w:t>
      </w:r>
      <w:r w:rsidR="00F723F3">
        <w:rPr>
          <w:rFonts w:asciiTheme="minorHAnsi" w:hAnsiTheme="minorHAnsi" w:cstheme="minorHAnsi"/>
          <w:b/>
          <w:sz w:val="24"/>
          <w:szCs w:val="24"/>
        </w:rPr>
        <w:br/>
      </w:r>
      <w:r w:rsidR="007F3EA8" w:rsidRPr="00603541">
        <w:rPr>
          <w:rFonts w:asciiTheme="minorHAnsi" w:hAnsiTheme="minorHAnsi" w:cstheme="minorHAnsi"/>
          <w:b/>
          <w:sz w:val="24"/>
          <w:szCs w:val="24"/>
        </w:rPr>
        <w:t>nr FERS.01.05-IP.08-0430/25</w:t>
      </w:r>
      <w:r w:rsidR="007F3EA8">
        <w:rPr>
          <w:rFonts w:asciiTheme="minorHAnsi" w:hAnsiTheme="minorHAnsi" w:cstheme="minorHAnsi"/>
          <w:b/>
          <w:sz w:val="24"/>
          <w:szCs w:val="24"/>
        </w:rPr>
        <w:t>:</w:t>
      </w:r>
    </w:p>
    <w:p w14:paraId="195D9DD8" w14:textId="77777777" w:rsidR="007F3EA8" w:rsidRPr="007F3EA8" w:rsidRDefault="007F3EA8" w:rsidP="007F3EA8">
      <w:pPr>
        <w:widowControl w:val="0"/>
        <w:spacing w:line="276" w:lineRule="auto"/>
        <w:jc w:val="both"/>
        <w:rPr>
          <w:rFonts w:ascii="Calibri" w:eastAsia="Batang" w:hAnsi="Calibri" w:cs="Calibri"/>
          <w:b/>
          <w:sz w:val="24"/>
          <w:szCs w:val="24"/>
        </w:rPr>
      </w:pPr>
    </w:p>
    <w:p w14:paraId="2EDF2807" w14:textId="77777777" w:rsidR="006B77E0" w:rsidRPr="006404EB" w:rsidRDefault="006B77E0" w:rsidP="006B77E0">
      <w:pPr>
        <w:spacing w:line="276" w:lineRule="auto"/>
        <w:jc w:val="both"/>
        <w:rPr>
          <w:rFonts w:ascii="Calibri" w:hAnsi="Calibri" w:cs="Calibri"/>
          <w:sz w:val="24"/>
          <w:szCs w:val="24"/>
        </w:rPr>
      </w:pPr>
      <w:r w:rsidRPr="006404EB">
        <w:rPr>
          <w:rFonts w:ascii="Calibri" w:hAnsi="Calibri" w:cs="Calibri"/>
          <w:sz w:val="24"/>
          <w:szCs w:val="24"/>
        </w:rPr>
        <w:t>Na potrzeby ww. postępowania o udzielenie zamówienia publicznego prowadzonego przez Politechnikę Koszalińską oświadczam, co następuje:</w:t>
      </w:r>
    </w:p>
    <w:p w14:paraId="420F592D" w14:textId="77777777" w:rsidR="006B77E0" w:rsidRPr="00E11552" w:rsidRDefault="006B77E0" w:rsidP="006B77E0">
      <w:pPr>
        <w:spacing w:line="276" w:lineRule="auto"/>
        <w:jc w:val="both"/>
        <w:rPr>
          <w:rFonts w:ascii="Calibri" w:hAnsi="Calibri" w:cs="Calibri"/>
          <w:b/>
          <w:bCs/>
          <w:sz w:val="24"/>
          <w:szCs w:val="24"/>
        </w:rPr>
      </w:pPr>
    </w:p>
    <w:p w14:paraId="61DCFBDF" w14:textId="26AE74D9" w:rsidR="006B77E0" w:rsidRPr="00E11552" w:rsidRDefault="006B77E0" w:rsidP="009E2050">
      <w:pPr>
        <w:spacing w:line="276" w:lineRule="auto"/>
        <w:jc w:val="both"/>
        <w:rPr>
          <w:rFonts w:ascii="Calibri" w:hAnsi="Calibri" w:cs="Calibri"/>
          <w:b/>
          <w:bCs/>
          <w:sz w:val="24"/>
          <w:szCs w:val="24"/>
        </w:rPr>
      </w:pPr>
      <w:r w:rsidRPr="00E11552">
        <w:rPr>
          <w:rFonts w:ascii="Calibri" w:hAnsi="Calibri" w:cs="Calibri"/>
          <w:b/>
          <w:bCs/>
          <w:sz w:val="24"/>
          <w:szCs w:val="24"/>
        </w:rPr>
        <w:t>OŚWIADCZENIA DOTYCZĄCE PRZESŁANEK WYKLUCZENIA Z POSTĘPOWANIA</w:t>
      </w:r>
      <w:r w:rsidR="0027193A">
        <w:rPr>
          <w:rFonts w:ascii="Calibri" w:hAnsi="Calibri" w:cs="Calibri"/>
          <w:b/>
          <w:bCs/>
          <w:sz w:val="24"/>
          <w:szCs w:val="24"/>
        </w:rPr>
        <w:t xml:space="preserve"> </w:t>
      </w:r>
      <w:r w:rsidR="00461804">
        <w:rPr>
          <w:rFonts w:ascii="Calibri" w:hAnsi="Calibri" w:cs="Calibri"/>
          <w:b/>
          <w:bCs/>
          <w:sz w:val="24"/>
          <w:szCs w:val="24"/>
        </w:rPr>
        <w:t>W POSTĘPOWANIU</w:t>
      </w:r>
      <w:r w:rsidR="009E2050">
        <w:rPr>
          <w:rFonts w:ascii="Calibri" w:hAnsi="Calibri" w:cs="Calibri"/>
          <w:b/>
          <w:bCs/>
          <w:sz w:val="24"/>
          <w:szCs w:val="24"/>
        </w:rPr>
        <w:t>:</w:t>
      </w:r>
    </w:p>
    <w:p w14:paraId="75B782C2" w14:textId="77777777" w:rsidR="006B77E0" w:rsidRPr="00E11552" w:rsidRDefault="006B77E0" w:rsidP="006B77E0">
      <w:pPr>
        <w:spacing w:line="276" w:lineRule="auto"/>
        <w:jc w:val="both"/>
        <w:rPr>
          <w:rFonts w:ascii="Calibri" w:hAnsi="Calibri" w:cs="Calibri"/>
          <w:sz w:val="24"/>
          <w:szCs w:val="24"/>
        </w:rPr>
      </w:pPr>
    </w:p>
    <w:p w14:paraId="596DFD1E" w14:textId="4CB4320B"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w:t>
      </w:r>
      <w:r w:rsidR="00D17562">
        <w:rPr>
          <w:rFonts w:ascii="Calibri" w:hAnsi="Calibri" w:cs="Calibri"/>
          <w:b/>
          <w:bCs/>
          <w:color w:val="FF0000"/>
          <w:sz w:val="24"/>
          <w:szCs w:val="24"/>
        </w:rPr>
        <w:t>*</w:t>
      </w:r>
      <w:r w:rsidR="00EF039A">
        <w:rPr>
          <w:rFonts w:ascii="Calibri" w:hAnsi="Calibri" w:cs="Calibri"/>
          <w:b/>
          <w:bCs/>
          <w:color w:val="FF0000"/>
          <w:sz w:val="24"/>
          <w:szCs w:val="24"/>
        </w:rPr>
        <w:t xml:space="preserve"> </w:t>
      </w:r>
      <w:r>
        <w:rPr>
          <w:rFonts w:ascii="Calibri" w:hAnsi="Calibri" w:cs="Calibri"/>
          <w:sz w:val="24"/>
          <w:szCs w:val="24"/>
        </w:rPr>
        <w:t>wykluczeniu z postępowania na podstawie art. 108 ust. 1 ustawy PZP.</w:t>
      </w:r>
    </w:p>
    <w:p w14:paraId="1DA132B4" w14:textId="77777777" w:rsidR="00EF039A" w:rsidRDefault="00EF039A" w:rsidP="00EF039A">
      <w:pPr>
        <w:spacing w:line="276" w:lineRule="auto"/>
        <w:ind w:left="284"/>
        <w:jc w:val="both"/>
        <w:rPr>
          <w:rFonts w:ascii="Calibri" w:hAnsi="Calibri" w:cs="Calibri"/>
          <w:sz w:val="24"/>
          <w:szCs w:val="24"/>
        </w:rPr>
      </w:pPr>
    </w:p>
    <w:p w14:paraId="33263043" w14:textId="2E82DBA4"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w:t>
      </w:r>
      <w:r w:rsidR="00D17562">
        <w:rPr>
          <w:rFonts w:ascii="Calibri" w:hAnsi="Calibri" w:cs="Calibri"/>
          <w:b/>
          <w:bCs/>
          <w:color w:val="FF0000"/>
          <w:sz w:val="24"/>
          <w:szCs w:val="24"/>
        </w:rPr>
        <w:t>*</w:t>
      </w:r>
      <w:r w:rsidR="00EF039A">
        <w:rPr>
          <w:rFonts w:ascii="Calibri" w:hAnsi="Calibri" w:cs="Calibri"/>
          <w:b/>
          <w:bCs/>
          <w:color w:val="FF0000"/>
          <w:sz w:val="24"/>
          <w:szCs w:val="24"/>
        </w:rPr>
        <w:t xml:space="preserve"> </w:t>
      </w:r>
      <w:r>
        <w:rPr>
          <w:rFonts w:ascii="Calibri" w:hAnsi="Calibri" w:cs="Calibri"/>
          <w:sz w:val="24"/>
          <w:szCs w:val="24"/>
        </w:rPr>
        <w:t>wykluczeniu z postępowania na podstawie art. 109 ust. 1 pkt 2 ustawy PZP.</w:t>
      </w:r>
    </w:p>
    <w:p w14:paraId="5B164CFC" w14:textId="77777777" w:rsidR="002A0837" w:rsidRDefault="002A0837" w:rsidP="002A0837">
      <w:pPr>
        <w:spacing w:line="276" w:lineRule="auto"/>
        <w:ind w:hanging="5815"/>
        <w:jc w:val="both"/>
        <w:rPr>
          <w:rFonts w:ascii="Calibri" w:hAnsi="Calibri" w:cs="Calibri"/>
          <w:sz w:val="24"/>
          <w:szCs w:val="24"/>
        </w:rPr>
      </w:pPr>
    </w:p>
    <w:p w14:paraId="019446CD" w14:textId="07C40F6A"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sidR="00D17562">
        <w:rPr>
          <w:rFonts w:ascii="Calibri" w:hAnsi="Calibri" w:cs="Calibri"/>
          <w:b/>
          <w:bCs/>
          <w:color w:val="FF0000"/>
          <w:sz w:val="24"/>
          <w:szCs w:val="24"/>
        </w:rPr>
        <w:t xml:space="preserve">** </w:t>
      </w:r>
      <w:r>
        <w:rPr>
          <w:rFonts w:ascii="Calibri" w:hAnsi="Calibri" w:cs="Calibri"/>
          <w:sz w:val="24"/>
          <w:szCs w:val="24"/>
        </w:rPr>
        <w:t>wykluczeniu z postępowania na podstawie art. 109 ust. 1 pkt 4 ustawy PZP.</w:t>
      </w:r>
    </w:p>
    <w:p w14:paraId="306CE57D" w14:textId="77777777" w:rsidR="002A0837" w:rsidRDefault="002A0837" w:rsidP="002A0837">
      <w:pPr>
        <w:pStyle w:val="Akapitzlist"/>
        <w:rPr>
          <w:rFonts w:ascii="Calibri" w:hAnsi="Calibri" w:cs="Calibri"/>
          <w:sz w:val="24"/>
          <w:szCs w:val="24"/>
        </w:rPr>
      </w:pPr>
    </w:p>
    <w:p w14:paraId="5CACBD08" w14:textId="1F9E1C09"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sidR="00D17562" w:rsidRPr="00D17562">
        <w:rPr>
          <w:rFonts w:ascii="Calibri" w:hAnsi="Calibri" w:cs="Calibri"/>
          <w:b/>
          <w:bCs/>
          <w:color w:val="FF0000"/>
          <w:sz w:val="24"/>
          <w:szCs w:val="24"/>
        </w:rPr>
        <w:t>**</w:t>
      </w:r>
      <w:r w:rsidR="00D17562">
        <w:rPr>
          <w:rFonts w:ascii="Calibri" w:hAnsi="Calibri" w:cs="Calibri"/>
          <w:b/>
          <w:bCs/>
          <w:color w:val="000000" w:themeColor="text1"/>
          <w:sz w:val="24"/>
          <w:szCs w:val="24"/>
        </w:rPr>
        <w:t xml:space="preserve"> </w:t>
      </w:r>
      <w:r>
        <w:rPr>
          <w:rFonts w:ascii="Calibri" w:hAnsi="Calibri" w:cs="Calibri"/>
          <w:sz w:val="24"/>
          <w:szCs w:val="24"/>
        </w:rPr>
        <w:t>wykluczeniu</w:t>
      </w:r>
      <w:r w:rsidR="0027193A">
        <w:rPr>
          <w:rFonts w:ascii="Calibri" w:hAnsi="Calibri" w:cs="Calibri"/>
          <w:sz w:val="24"/>
          <w:szCs w:val="24"/>
        </w:rPr>
        <w:t xml:space="preserve"> </w:t>
      </w:r>
      <w:r>
        <w:rPr>
          <w:rFonts w:ascii="Calibri" w:hAnsi="Calibri" w:cs="Calibri"/>
          <w:sz w:val="24"/>
          <w:szCs w:val="24"/>
        </w:rPr>
        <w:t>z postępowania na podstawie art. 7 ust. 1 ustawy z dnia 13 kwietnia 2022 r. o szczególnych rozwiązaniach w zakresie przeciwdziałania wspieraniu agresji na Ukrainę oraz służących ochronie bezpieczeństwa narodowego.</w:t>
      </w:r>
    </w:p>
    <w:p w14:paraId="69DCD254" w14:textId="77777777" w:rsidR="002A0837" w:rsidRDefault="002A0837" w:rsidP="002A0837">
      <w:pPr>
        <w:pStyle w:val="Akapitzlist"/>
        <w:rPr>
          <w:rFonts w:ascii="Calibri" w:hAnsi="Calibri" w:cs="Calibri"/>
          <w:sz w:val="24"/>
          <w:szCs w:val="24"/>
        </w:rPr>
      </w:pPr>
    </w:p>
    <w:p w14:paraId="577DD0C2" w14:textId="0FA6584B"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lastRenderedPageBreak/>
        <w:t xml:space="preserve">Oświadczam, że </w:t>
      </w:r>
      <w:r>
        <w:rPr>
          <w:rFonts w:ascii="Calibri" w:hAnsi="Calibri" w:cs="Calibri"/>
          <w:b/>
          <w:bCs/>
          <w:sz w:val="24"/>
          <w:szCs w:val="24"/>
        </w:rPr>
        <w:t>nie zachodzą/zachodzą</w:t>
      </w:r>
      <w:r w:rsidR="00D17562" w:rsidRPr="00D17562">
        <w:rPr>
          <w:rFonts w:ascii="Calibri" w:hAnsi="Calibri" w:cs="Calibri"/>
          <w:b/>
          <w:bCs/>
          <w:color w:val="FF0000"/>
          <w:sz w:val="24"/>
          <w:szCs w:val="24"/>
        </w:rPr>
        <w:t>**</w:t>
      </w:r>
      <w:r w:rsidR="00EF039A">
        <w:rPr>
          <w:rFonts w:ascii="Calibri" w:hAnsi="Calibri" w:cs="Calibri"/>
          <w:b/>
          <w:bCs/>
          <w:color w:val="000000" w:themeColor="text1"/>
          <w:sz w:val="24"/>
          <w:szCs w:val="24"/>
        </w:rPr>
        <w:t xml:space="preserve"> </w:t>
      </w:r>
      <w:r>
        <w:rPr>
          <w:rFonts w:ascii="Calibri" w:hAnsi="Calibri" w:cs="Calibri"/>
          <w:sz w:val="24"/>
          <w:szCs w:val="24"/>
        </w:rPr>
        <w:t xml:space="preserve">w stosunku do mnie podstawy wykluczenia </w:t>
      </w:r>
      <w:r w:rsidR="0027193A">
        <w:rPr>
          <w:rFonts w:ascii="Calibri" w:hAnsi="Calibri" w:cs="Calibri"/>
          <w:sz w:val="24"/>
          <w:szCs w:val="24"/>
        </w:rPr>
        <w:br/>
      </w:r>
      <w:r>
        <w:rPr>
          <w:rFonts w:ascii="Calibri" w:hAnsi="Calibri" w:cs="Calibri"/>
          <w:sz w:val="24"/>
          <w:szCs w:val="24"/>
        </w:rPr>
        <w:t>z postępowania na podstawie art. …..</w:t>
      </w:r>
      <w:r w:rsidR="00496DA7" w:rsidRPr="00496DA7">
        <w:rPr>
          <w:rFonts w:ascii="Calibri" w:hAnsi="Calibri" w:cs="Calibri"/>
          <w:b/>
          <w:bCs/>
          <w:color w:val="FF0000"/>
          <w:sz w:val="24"/>
          <w:szCs w:val="24"/>
        </w:rPr>
        <w:t>***</w:t>
      </w:r>
      <w:r>
        <w:rPr>
          <w:rFonts w:ascii="Calibri" w:hAnsi="Calibri" w:cs="Calibri"/>
          <w:sz w:val="24"/>
          <w:szCs w:val="24"/>
        </w:rPr>
        <w:t xml:space="preserve"> ustawy PZP</w:t>
      </w:r>
      <w:r w:rsidR="00496DA7">
        <w:rPr>
          <w:rFonts w:ascii="Calibri" w:hAnsi="Calibri" w:cs="Calibri"/>
          <w:sz w:val="24"/>
          <w:szCs w:val="24"/>
        </w:rPr>
        <w:t xml:space="preserve"> </w:t>
      </w:r>
      <w:r>
        <w:rPr>
          <w:rFonts w:ascii="Calibri" w:hAnsi="Calibri" w:cs="Calibri"/>
          <w:sz w:val="24"/>
          <w:szCs w:val="24"/>
        </w:rPr>
        <w:t>(podać mającą zastosowanie podstawę wykluczenia spośród wymienionych w art. 108 ust. 1</w:t>
      </w:r>
      <w:r w:rsidR="00DF6A22">
        <w:rPr>
          <w:rFonts w:ascii="Calibri" w:hAnsi="Calibri" w:cs="Calibri"/>
          <w:sz w:val="24"/>
          <w:szCs w:val="24"/>
        </w:rPr>
        <w:t xml:space="preserve"> pkt 1, 2 i 5</w:t>
      </w:r>
      <w:r>
        <w:rPr>
          <w:rFonts w:ascii="Calibri" w:hAnsi="Calibri" w:cs="Calibri"/>
          <w:sz w:val="24"/>
          <w:szCs w:val="24"/>
        </w:rPr>
        <w:t>, art. 109 ust. 1 pkt 2, art. 109 ust. 1 pkt 4 ustawy PZP</w:t>
      </w:r>
      <w:r w:rsidR="00D17562">
        <w:rPr>
          <w:rFonts w:ascii="Calibri" w:hAnsi="Calibri" w:cs="Calibri"/>
          <w:sz w:val="24"/>
          <w:szCs w:val="24"/>
        </w:rPr>
        <w:t>).</w:t>
      </w:r>
    </w:p>
    <w:p w14:paraId="63FA8642" w14:textId="77777777" w:rsidR="002B6F3C" w:rsidRDefault="002B6F3C" w:rsidP="002B6F3C">
      <w:pPr>
        <w:spacing w:line="276" w:lineRule="auto"/>
        <w:jc w:val="both"/>
        <w:rPr>
          <w:rFonts w:ascii="Calibri" w:hAnsi="Calibri" w:cs="Calibri"/>
          <w:sz w:val="24"/>
          <w:szCs w:val="24"/>
        </w:rPr>
      </w:pPr>
    </w:p>
    <w:p w14:paraId="10BE8011" w14:textId="74911766" w:rsidR="002A0837" w:rsidRDefault="002A0837" w:rsidP="00D54500">
      <w:pPr>
        <w:spacing w:line="276" w:lineRule="auto"/>
        <w:ind w:left="284"/>
        <w:jc w:val="both"/>
        <w:rPr>
          <w:rFonts w:ascii="Calibri" w:hAnsi="Calibri" w:cs="Calibri"/>
          <w:sz w:val="24"/>
          <w:szCs w:val="24"/>
        </w:rPr>
      </w:pPr>
      <w:r>
        <w:rPr>
          <w:rFonts w:ascii="Calibri" w:hAnsi="Calibri" w:cs="Calibri"/>
          <w:sz w:val="24"/>
          <w:szCs w:val="24"/>
        </w:rPr>
        <w:t>Jednocześnie oświadczam, że w związku z ww. okolicznością, na podstawie art. 110 ust. 2 ustawy    PZP podjąłem następujące środki naprawcze:</w:t>
      </w:r>
    </w:p>
    <w:p w14:paraId="7743BAA1" w14:textId="7101EAC9" w:rsidR="002A0837" w:rsidRDefault="002A0837" w:rsidP="005E1F64">
      <w:pPr>
        <w:spacing w:line="276" w:lineRule="auto"/>
        <w:ind w:left="284"/>
        <w:jc w:val="both"/>
        <w:rPr>
          <w:rFonts w:ascii="Calibri" w:hAnsi="Calibri" w:cs="Calibri"/>
          <w:b/>
          <w:bCs/>
          <w:i/>
          <w:iCs/>
          <w:color w:val="FF0000"/>
          <w:sz w:val="22"/>
          <w:szCs w:val="22"/>
        </w:rPr>
      </w:pPr>
      <w:r>
        <w:rPr>
          <w:rFonts w:ascii="Calibri" w:hAnsi="Calibri" w:cs="Calibri"/>
          <w:sz w:val="24"/>
          <w:szCs w:val="24"/>
        </w:rPr>
        <w:t>…………….…………………………………………………………………………………………..…………………………………………………………….…………………………………………………………………………………………</w:t>
      </w:r>
      <w:r w:rsidR="005E1F64">
        <w:rPr>
          <w:rFonts w:ascii="Calibri" w:hAnsi="Calibri" w:cs="Calibri"/>
          <w:sz w:val="24"/>
          <w:szCs w:val="24"/>
        </w:rPr>
        <w:t>.</w:t>
      </w:r>
      <w:r>
        <w:rPr>
          <w:rFonts w:ascii="Calibri" w:hAnsi="Calibri" w:cs="Calibri"/>
          <w:sz w:val="24"/>
          <w:szCs w:val="24"/>
        </w:rPr>
        <w:t>..………………………</w:t>
      </w:r>
      <w:r w:rsidR="005E1F64">
        <w:rPr>
          <w:rFonts w:ascii="Calibri" w:hAnsi="Calibri" w:cs="Calibri"/>
          <w:sz w:val="24"/>
          <w:szCs w:val="24"/>
        </w:rPr>
        <w:t>.</w:t>
      </w:r>
      <w:r>
        <w:rPr>
          <w:rFonts w:ascii="Calibri" w:hAnsi="Calibri" w:cs="Calibri"/>
          <w:sz w:val="24"/>
          <w:szCs w:val="24"/>
        </w:rPr>
        <w:t>……</w:t>
      </w:r>
      <w:r w:rsidR="005E1F64" w:rsidRPr="005E1F64">
        <w:rPr>
          <w:rFonts w:ascii="Calibri" w:hAnsi="Calibri" w:cs="Calibri"/>
          <w:b/>
          <w:bCs/>
          <w:color w:val="FF0000"/>
          <w:sz w:val="24"/>
          <w:szCs w:val="24"/>
        </w:rPr>
        <w:t>**</w:t>
      </w:r>
      <w:r w:rsidR="00D17562">
        <w:rPr>
          <w:rFonts w:ascii="Calibri" w:hAnsi="Calibri" w:cs="Calibri"/>
          <w:b/>
          <w:bCs/>
          <w:color w:val="FF0000"/>
          <w:sz w:val="24"/>
          <w:szCs w:val="24"/>
        </w:rPr>
        <w:t>*</w:t>
      </w:r>
      <w:r w:rsidR="002B6F3C" w:rsidRPr="005E1F64">
        <w:rPr>
          <w:rFonts w:ascii="Calibri" w:hAnsi="Calibri" w:cs="Calibri"/>
          <w:b/>
          <w:bCs/>
          <w:i/>
          <w:iCs/>
          <w:color w:val="FF0000"/>
          <w:sz w:val="22"/>
          <w:szCs w:val="22"/>
        </w:rPr>
        <w:t xml:space="preserve"> </w:t>
      </w:r>
    </w:p>
    <w:p w14:paraId="7C5BA400" w14:textId="649E51D9" w:rsidR="002A0837" w:rsidRDefault="002A0837" w:rsidP="002A0837">
      <w:pPr>
        <w:spacing w:line="276" w:lineRule="auto"/>
        <w:jc w:val="both"/>
        <w:rPr>
          <w:rFonts w:ascii="Calibri" w:hAnsi="Calibri" w:cs="Calibri"/>
          <w:sz w:val="24"/>
          <w:szCs w:val="24"/>
        </w:rPr>
      </w:pPr>
    </w:p>
    <w:p w14:paraId="553443F2" w14:textId="6FEA5B6D" w:rsidR="00D54500" w:rsidRPr="00A3001D" w:rsidRDefault="00D54500" w:rsidP="000A50BB">
      <w:pPr>
        <w:numPr>
          <w:ilvl w:val="6"/>
          <w:numId w:val="66"/>
        </w:numPr>
        <w:spacing w:line="276" w:lineRule="auto"/>
        <w:ind w:left="284" w:hanging="284"/>
        <w:jc w:val="both"/>
        <w:rPr>
          <w:rFonts w:asciiTheme="minorHAnsi" w:hAnsiTheme="minorHAnsi" w:cstheme="minorHAnsi"/>
          <w:sz w:val="24"/>
          <w:szCs w:val="24"/>
        </w:rPr>
      </w:pPr>
      <w:r w:rsidRPr="00A3001D">
        <w:rPr>
          <w:rFonts w:asciiTheme="minorHAnsi" w:hAnsiTheme="minorHAnsi" w:cstheme="minorHAnsi"/>
          <w:sz w:val="24"/>
          <w:szCs w:val="24"/>
        </w:rPr>
        <w:t>Oświadczam, że w niniejszym postępowaniu:</w:t>
      </w:r>
      <w:r w:rsidR="00A3001D" w:rsidRPr="00A3001D">
        <w:rPr>
          <w:rFonts w:asciiTheme="minorHAnsi" w:hAnsiTheme="minorHAnsi" w:cstheme="minorHAnsi"/>
          <w:sz w:val="24"/>
          <w:szCs w:val="24"/>
        </w:rPr>
        <w:t xml:space="preserve"> </w:t>
      </w:r>
    </w:p>
    <w:p w14:paraId="6E3D6A71" w14:textId="3B187963" w:rsidR="00D54500" w:rsidRPr="005E1F64" w:rsidRDefault="00A472ED" w:rsidP="005E1F64">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336200092"/>
          <w14:checkbox>
            <w14:checked w14:val="0"/>
            <w14:checkedState w14:val="2612" w14:font="MS Gothic"/>
            <w14:uncheckedState w14:val="2610" w14:font="MS Gothic"/>
          </w14:checkbox>
        </w:sdtPr>
        <w:sdtEndPr/>
        <w:sdtContent>
          <w:r w:rsidR="00D54500" w:rsidRPr="0052300E">
            <w:rPr>
              <w:rFonts w:ascii="Segoe UI Symbol" w:eastAsia="MS Gothic" w:hAnsi="Segoe UI Symbol" w:cs="Segoe UI Symbol"/>
              <w:bCs/>
              <w:sz w:val="24"/>
              <w:szCs w:val="24"/>
            </w:rPr>
            <w:t>☐</w:t>
          </w:r>
        </w:sdtContent>
      </w:sdt>
      <w:r w:rsidR="00D54500" w:rsidRPr="0052300E">
        <w:rPr>
          <w:rFonts w:asciiTheme="minorHAnsi" w:hAnsiTheme="minorHAnsi" w:cstheme="minorHAnsi"/>
          <w:bCs/>
          <w:sz w:val="24"/>
          <w:szCs w:val="24"/>
        </w:rPr>
        <w:t xml:space="preserve">  </w:t>
      </w:r>
      <w:r w:rsidR="0052300E" w:rsidRPr="005E1F64">
        <w:rPr>
          <w:rFonts w:asciiTheme="minorHAnsi" w:hAnsiTheme="minorHAnsi" w:cstheme="minorHAnsi"/>
          <w:b/>
          <w:sz w:val="24"/>
          <w:szCs w:val="24"/>
        </w:rPr>
        <w:t>nie będę</w:t>
      </w:r>
      <w:r w:rsidR="0052300E" w:rsidRPr="005E1F64">
        <w:rPr>
          <w:rFonts w:asciiTheme="minorHAnsi" w:hAnsiTheme="minorHAnsi" w:cstheme="minorHAnsi"/>
          <w:sz w:val="24"/>
          <w:szCs w:val="24"/>
        </w:rPr>
        <w:t xml:space="preserve"> posługiwać się certyfikatem, o którym mowa w art. 124 ust. 2 ustawy Prawo zamówień publicznych</w:t>
      </w:r>
      <w:r w:rsidR="0052300E" w:rsidRPr="005E1F6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5B3E76DB" w14:textId="77777777" w:rsidR="0052300E" w:rsidRPr="005E1F64" w:rsidRDefault="0052300E" w:rsidP="005E1F64">
      <w:pPr>
        <w:overflowPunct w:val="0"/>
        <w:adjustRightInd w:val="0"/>
        <w:spacing w:line="276" w:lineRule="auto"/>
        <w:ind w:left="709" w:hanging="425"/>
        <w:jc w:val="both"/>
        <w:textAlignment w:val="baseline"/>
        <w:rPr>
          <w:rFonts w:asciiTheme="minorHAnsi" w:hAnsiTheme="minorHAnsi" w:cstheme="minorHAnsi"/>
          <w:sz w:val="24"/>
          <w:szCs w:val="24"/>
        </w:rPr>
      </w:pPr>
    </w:p>
    <w:p w14:paraId="5E7BD6A9" w14:textId="34F5A674" w:rsidR="0052300E" w:rsidRPr="005E1F64" w:rsidRDefault="00A472ED" w:rsidP="005E1F64">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564765674"/>
          <w14:checkbox>
            <w14:checked w14:val="0"/>
            <w14:checkedState w14:val="2612" w14:font="MS Gothic"/>
            <w14:uncheckedState w14:val="2610" w14:font="MS Gothic"/>
          </w14:checkbox>
        </w:sdtPr>
        <w:sdtEndPr/>
        <w:sdtContent>
          <w:r w:rsidR="0052300E" w:rsidRPr="005E1F64">
            <w:rPr>
              <w:rFonts w:ascii="Segoe UI Symbol" w:eastAsia="MS Gothic" w:hAnsi="Segoe UI Symbol" w:cs="Segoe UI Symbol"/>
              <w:bCs/>
              <w:sz w:val="24"/>
              <w:szCs w:val="24"/>
            </w:rPr>
            <w:t>☐</w:t>
          </w:r>
        </w:sdtContent>
      </w:sdt>
      <w:r w:rsidR="0052300E" w:rsidRPr="005E1F64">
        <w:rPr>
          <w:rFonts w:asciiTheme="minorHAnsi" w:hAnsiTheme="minorHAnsi" w:cstheme="minorHAnsi"/>
          <w:bCs/>
          <w:sz w:val="24"/>
          <w:szCs w:val="24"/>
        </w:rPr>
        <w:t xml:space="preserve">   </w:t>
      </w:r>
      <w:r w:rsidR="0052300E" w:rsidRPr="005E1F64">
        <w:rPr>
          <w:rFonts w:asciiTheme="minorHAnsi" w:hAnsiTheme="minorHAnsi" w:cstheme="minorHAnsi"/>
          <w:b/>
          <w:sz w:val="24"/>
          <w:szCs w:val="24"/>
        </w:rPr>
        <w:t>będę</w:t>
      </w:r>
      <w:r w:rsidR="0052300E" w:rsidRPr="005E1F64">
        <w:rPr>
          <w:rFonts w:asciiTheme="minorHAnsi" w:hAnsiTheme="minorHAnsi" w:cstheme="minorHAnsi"/>
          <w:sz w:val="24"/>
          <w:szCs w:val="24"/>
        </w:rPr>
        <w:t xml:space="preserve"> posługiwać się certyfikatem, o którym mowa w art. 124 ust. 2 ustawy Prawo zamówień publicznych i jednocześnie podaję:</w:t>
      </w:r>
      <w:r w:rsidR="00A3001D" w:rsidRPr="005E1F6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06982A4E" w14:textId="77777777" w:rsidR="0052300E" w:rsidRPr="005E1F64" w:rsidRDefault="0052300E" w:rsidP="005E1F64">
      <w:pPr>
        <w:overflowPunct w:val="0"/>
        <w:adjustRightInd w:val="0"/>
        <w:spacing w:line="276" w:lineRule="auto"/>
        <w:ind w:left="709" w:hanging="425"/>
        <w:jc w:val="both"/>
        <w:textAlignment w:val="baseline"/>
        <w:rPr>
          <w:rFonts w:asciiTheme="minorHAnsi" w:hAnsiTheme="minorHAnsi" w:cstheme="minorHAnsi"/>
          <w:sz w:val="24"/>
          <w:szCs w:val="24"/>
        </w:rPr>
      </w:pPr>
    </w:p>
    <w:p w14:paraId="39D08809" w14:textId="250666D4" w:rsidR="0052300E" w:rsidRPr="005E1F64" w:rsidRDefault="0052300E"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Numer i oznaczenie certyfikatu: …………………………………………………………………</w:t>
      </w:r>
      <w:r w:rsidR="005E1F64">
        <w:rPr>
          <w:rFonts w:asciiTheme="minorHAnsi" w:hAnsiTheme="minorHAnsi" w:cstheme="minorHAnsi"/>
          <w:sz w:val="24"/>
          <w:szCs w:val="24"/>
        </w:rPr>
        <w:t>………………</w:t>
      </w:r>
      <w:r w:rsidR="005E1F64" w:rsidRPr="005E1F64">
        <w:rPr>
          <w:rFonts w:ascii="Calibri" w:hAnsi="Calibri" w:cs="Calibri"/>
          <w:b/>
          <w:bCs/>
          <w:color w:val="FF0000"/>
          <w:sz w:val="24"/>
          <w:szCs w:val="24"/>
        </w:rPr>
        <w:t>**</w:t>
      </w:r>
      <w:r w:rsidR="00496DA7">
        <w:rPr>
          <w:rFonts w:ascii="Calibri" w:hAnsi="Calibri" w:cs="Calibri"/>
          <w:b/>
          <w:bCs/>
          <w:color w:val="FF0000"/>
          <w:sz w:val="24"/>
          <w:szCs w:val="24"/>
        </w:rPr>
        <w:t>*</w:t>
      </w:r>
    </w:p>
    <w:p w14:paraId="0FFF8DB3" w14:textId="7DCC6F01" w:rsidR="0052300E" w:rsidRPr="005E1F64" w:rsidRDefault="0052300E"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Nazwa podmiotu certyfikującego, który wydał certyfikat: ………………………………</w:t>
      </w:r>
      <w:r w:rsidR="005E1F64">
        <w:rPr>
          <w:rFonts w:asciiTheme="minorHAnsi" w:hAnsiTheme="minorHAnsi" w:cstheme="minorHAnsi"/>
          <w:sz w:val="24"/>
          <w:szCs w:val="24"/>
        </w:rPr>
        <w:t>.</w:t>
      </w:r>
      <w:r w:rsidRPr="005E1F64">
        <w:rPr>
          <w:rFonts w:asciiTheme="minorHAnsi" w:hAnsiTheme="minorHAnsi" w:cstheme="minorHAnsi"/>
          <w:sz w:val="24"/>
          <w:szCs w:val="24"/>
        </w:rPr>
        <w:t>…………</w:t>
      </w:r>
      <w:r w:rsidR="005E1F64" w:rsidRPr="005E1F64">
        <w:rPr>
          <w:rFonts w:ascii="Calibri" w:hAnsi="Calibri" w:cs="Calibri"/>
          <w:b/>
          <w:bCs/>
          <w:color w:val="FF0000"/>
          <w:sz w:val="24"/>
          <w:szCs w:val="24"/>
        </w:rPr>
        <w:t>**</w:t>
      </w:r>
      <w:r w:rsidR="00496DA7">
        <w:rPr>
          <w:rFonts w:ascii="Calibri" w:hAnsi="Calibri" w:cs="Calibri"/>
          <w:b/>
          <w:bCs/>
          <w:color w:val="FF0000"/>
          <w:sz w:val="24"/>
          <w:szCs w:val="24"/>
        </w:rPr>
        <w:t>*</w:t>
      </w:r>
    </w:p>
    <w:p w14:paraId="45B0F76E" w14:textId="678D86C0" w:rsidR="0052300E" w:rsidRPr="005E1F64" w:rsidRDefault="0052300E"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 xml:space="preserve">Okres ważności certyfikacji Wykonawcy: od </w:t>
      </w:r>
      <w:r w:rsidR="005E1F64" w:rsidRPr="005E1F64">
        <w:rPr>
          <w:rFonts w:asciiTheme="minorHAnsi" w:hAnsiTheme="minorHAnsi" w:cstheme="minorHAnsi"/>
          <w:sz w:val="24"/>
          <w:szCs w:val="24"/>
        </w:rPr>
        <w:t>……………….……………</w:t>
      </w:r>
      <w:r w:rsidR="005E1F64">
        <w:rPr>
          <w:rFonts w:asciiTheme="minorHAnsi" w:hAnsiTheme="minorHAnsi" w:cstheme="minorHAnsi"/>
          <w:sz w:val="24"/>
          <w:szCs w:val="24"/>
        </w:rPr>
        <w:t xml:space="preserve"> </w:t>
      </w:r>
      <w:r w:rsidRPr="005E1F64">
        <w:rPr>
          <w:rFonts w:asciiTheme="minorHAnsi" w:hAnsiTheme="minorHAnsi" w:cstheme="minorHAnsi"/>
          <w:sz w:val="24"/>
          <w:szCs w:val="24"/>
        </w:rPr>
        <w:t xml:space="preserve"> do ……………….…………</w:t>
      </w:r>
      <w:r w:rsidR="005E1F64" w:rsidRPr="005E1F64">
        <w:rPr>
          <w:rFonts w:ascii="Calibri" w:hAnsi="Calibri" w:cs="Calibri"/>
          <w:b/>
          <w:bCs/>
          <w:color w:val="FF0000"/>
          <w:sz w:val="24"/>
          <w:szCs w:val="24"/>
        </w:rPr>
        <w:t>**</w:t>
      </w:r>
      <w:r w:rsidR="00496DA7">
        <w:rPr>
          <w:rFonts w:ascii="Calibri" w:hAnsi="Calibri" w:cs="Calibri"/>
          <w:b/>
          <w:bCs/>
          <w:color w:val="FF0000"/>
          <w:sz w:val="24"/>
          <w:szCs w:val="24"/>
        </w:rPr>
        <w:t>*</w:t>
      </w:r>
    </w:p>
    <w:p w14:paraId="065B7C6E" w14:textId="1C7C30CD" w:rsidR="005E1F64" w:rsidRDefault="005E1F64"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 xml:space="preserve">zakres, w jakim Wykonawca posługuje się certyfikatem: </w:t>
      </w:r>
    </w:p>
    <w:p w14:paraId="565CC55D" w14:textId="60E07290" w:rsidR="005E1F64" w:rsidRDefault="00F91C7F" w:rsidP="00F91C7F">
      <w:pPr>
        <w:pStyle w:val="Akapitzlist"/>
        <w:numPr>
          <w:ilvl w:val="2"/>
          <w:numId w:val="39"/>
        </w:numPr>
        <w:spacing w:line="276" w:lineRule="auto"/>
        <w:ind w:left="1276" w:hanging="283"/>
        <w:jc w:val="both"/>
        <w:rPr>
          <w:rFonts w:asciiTheme="minorHAnsi" w:hAnsiTheme="minorHAnsi" w:cstheme="minorHAnsi"/>
          <w:sz w:val="24"/>
          <w:szCs w:val="24"/>
        </w:rPr>
      </w:pPr>
      <w:r w:rsidRPr="00F91C7F">
        <w:rPr>
          <w:rFonts w:asciiTheme="minorHAnsi" w:hAnsiTheme="minorHAnsi" w:cstheme="minorHAnsi"/>
          <w:sz w:val="24"/>
          <w:szCs w:val="24"/>
        </w:rPr>
        <w:t>certyfikacja niepodlegania wykluczeniu — w zakresie:</w:t>
      </w:r>
    </w:p>
    <w:p w14:paraId="4119E788" w14:textId="04D9A8B3" w:rsidR="00F91C7F" w:rsidRPr="001D2411" w:rsidRDefault="00A472ED" w:rsidP="00FF1C07">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845554900"/>
          <w14:checkbox>
            <w14:checked w14:val="0"/>
            <w14:checkedState w14:val="2612" w14:font="MS Gothic"/>
            <w14:uncheckedState w14:val="2610" w14:font="MS Gothic"/>
          </w14:checkbox>
        </w:sdtPr>
        <w:sdtEndPr/>
        <w:sdtContent>
          <w:r w:rsidR="00F91C7F" w:rsidRPr="001D2411">
            <w:rPr>
              <w:rFonts w:ascii="Segoe UI Symbol" w:eastAsia="MS Gothic" w:hAnsi="Segoe UI Symbol" w:cs="Segoe UI Symbol"/>
              <w:bCs/>
              <w:sz w:val="24"/>
              <w:szCs w:val="24"/>
            </w:rPr>
            <w:t>☐</w:t>
          </w:r>
        </w:sdtContent>
      </w:sdt>
      <w:r w:rsidR="00F91C7F" w:rsidRPr="001D2411">
        <w:rPr>
          <w:rFonts w:asciiTheme="minorHAnsi" w:hAnsiTheme="minorHAnsi" w:cstheme="minorHAnsi"/>
          <w:bCs/>
          <w:sz w:val="24"/>
          <w:szCs w:val="24"/>
        </w:rPr>
        <w:t xml:space="preserve">  </w:t>
      </w:r>
      <w:r w:rsidR="006F64D2" w:rsidRPr="001D2411">
        <w:rPr>
          <w:rFonts w:asciiTheme="minorHAnsi" w:hAnsiTheme="minorHAnsi" w:cstheme="minorHAnsi"/>
          <w:sz w:val="24"/>
          <w:szCs w:val="24"/>
        </w:rPr>
        <w:t xml:space="preserve">art. 108 ust. 1 pkt 1–5 ustawy PZP </w:t>
      </w:r>
      <w:r w:rsidR="00F91C7F" w:rsidRPr="001D2411">
        <w:rPr>
          <w:rFonts w:asciiTheme="minorHAnsi" w:hAnsiTheme="minorHAnsi" w:cstheme="minorHAnsi"/>
          <w:b/>
          <w:bCs/>
          <w:color w:val="FF0000"/>
          <w:sz w:val="24"/>
          <w:szCs w:val="24"/>
        </w:rPr>
        <w:t>***</w:t>
      </w:r>
      <w:r w:rsidR="0046180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19C4B71E" w14:textId="2DF2F55F" w:rsidR="00F91C7F" w:rsidRPr="001D2411" w:rsidRDefault="00A472ED" w:rsidP="00FF1C07">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425031154"/>
          <w14:checkbox>
            <w14:checked w14:val="0"/>
            <w14:checkedState w14:val="2612" w14:font="MS Gothic"/>
            <w14:uncheckedState w14:val="2610" w14:font="MS Gothic"/>
          </w14:checkbox>
        </w:sdtPr>
        <w:sdtEndPr/>
        <w:sdtContent>
          <w:r w:rsidR="00F91C7F" w:rsidRPr="001D2411">
            <w:rPr>
              <w:rFonts w:ascii="Segoe UI Symbol" w:eastAsia="MS Gothic" w:hAnsi="Segoe UI Symbol" w:cs="Segoe UI Symbol"/>
              <w:bCs/>
              <w:sz w:val="24"/>
              <w:szCs w:val="24"/>
            </w:rPr>
            <w:t>☐</w:t>
          </w:r>
        </w:sdtContent>
      </w:sdt>
      <w:r w:rsidR="00F91C7F" w:rsidRPr="001D2411">
        <w:rPr>
          <w:rFonts w:asciiTheme="minorHAnsi" w:hAnsiTheme="minorHAnsi" w:cstheme="minorHAnsi"/>
          <w:bCs/>
          <w:sz w:val="24"/>
          <w:szCs w:val="24"/>
        </w:rPr>
        <w:t xml:space="preserve">  </w:t>
      </w:r>
      <w:r w:rsidR="006F64D2" w:rsidRPr="001D2411">
        <w:rPr>
          <w:rFonts w:asciiTheme="minorHAnsi" w:hAnsiTheme="minorHAnsi" w:cstheme="minorHAnsi"/>
          <w:sz w:val="24"/>
          <w:szCs w:val="24"/>
        </w:rPr>
        <w:t xml:space="preserve">art. 108 ust. 2 ustawy PZP </w:t>
      </w:r>
      <w:r w:rsidR="00F91C7F" w:rsidRPr="001D2411">
        <w:rPr>
          <w:rFonts w:asciiTheme="minorHAnsi" w:hAnsiTheme="minorHAnsi" w:cstheme="minorHAnsi"/>
          <w:b/>
          <w:bCs/>
          <w:color w:val="FF0000"/>
          <w:sz w:val="24"/>
          <w:szCs w:val="24"/>
        </w:rPr>
        <w:t>***</w:t>
      </w:r>
      <w:r w:rsidR="0046180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6004D0F3" w14:textId="5CBBF7CE" w:rsidR="006F64D2" w:rsidRPr="001D2411" w:rsidRDefault="00A472ED" w:rsidP="00FF1C07">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57592473"/>
          <w14:checkbox>
            <w14:checked w14:val="0"/>
            <w14:checkedState w14:val="2612" w14:font="MS Gothic"/>
            <w14:uncheckedState w14:val="2610" w14:font="MS Gothic"/>
          </w14:checkbox>
        </w:sdtPr>
        <w:sdtEndPr/>
        <w:sdtContent>
          <w:r w:rsidR="001D2411" w:rsidRPr="001D2411">
            <w:rPr>
              <w:rFonts w:ascii="Segoe UI Symbol" w:eastAsia="MS Gothic" w:hAnsi="Segoe UI Symbol" w:cs="Segoe UI Symbol"/>
              <w:bCs/>
              <w:sz w:val="24"/>
              <w:szCs w:val="24"/>
            </w:rPr>
            <w:t>☐</w:t>
          </w:r>
        </w:sdtContent>
      </w:sdt>
      <w:r w:rsidR="001D2411" w:rsidRPr="001D2411">
        <w:rPr>
          <w:rFonts w:asciiTheme="minorHAnsi" w:hAnsiTheme="minorHAnsi" w:cstheme="minorHAnsi"/>
          <w:bCs/>
          <w:sz w:val="24"/>
          <w:szCs w:val="24"/>
        </w:rPr>
        <w:t xml:space="preserve">  </w:t>
      </w:r>
      <w:r w:rsidR="006F64D2" w:rsidRPr="001D2411">
        <w:rPr>
          <w:rFonts w:asciiTheme="minorHAnsi" w:hAnsiTheme="minorHAnsi" w:cstheme="minorHAnsi"/>
          <w:color w:val="000000"/>
          <w:sz w:val="24"/>
          <w:szCs w:val="24"/>
        </w:rPr>
        <w:t>art. 109 ust. 1 pkt 1-5 i 7-10</w:t>
      </w:r>
      <w:r w:rsidR="001D2411" w:rsidRPr="001D2411">
        <w:rPr>
          <w:rFonts w:asciiTheme="minorHAnsi" w:hAnsiTheme="minorHAnsi" w:cstheme="minorHAnsi"/>
          <w:color w:val="000000"/>
          <w:sz w:val="24"/>
          <w:szCs w:val="24"/>
        </w:rPr>
        <w:t xml:space="preserve"> </w:t>
      </w:r>
      <w:r w:rsidR="001D2411" w:rsidRPr="001D2411">
        <w:rPr>
          <w:rFonts w:asciiTheme="minorHAnsi" w:hAnsiTheme="minorHAnsi" w:cstheme="minorHAnsi"/>
          <w:sz w:val="24"/>
          <w:szCs w:val="24"/>
        </w:rPr>
        <w:t xml:space="preserve">ustawy PZP </w:t>
      </w:r>
      <w:r w:rsidR="001D2411" w:rsidRPr="001D2411">
        <w:rPr>
          <w:rFonts w:asciiTheme="minorHAnsi" w:hAnsiTheme="minorHAnsi" w:cstheme="minorHAnsi"/>
          <w:b/>
          <w:bCs/>
          <w:color w:val="FF0000"/>
          <w:sz w:val="24"/>
          <w:szCs w:val="24"/>
        </w:rPr>
        <w:t>***</w:t>
      </w:r>
      <w:r w:rsidR="0046180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0169DB78" w14:textId="4FE251E6" w:rsidR="00F91C7F" w:rsidRPr="00461804" w:rsidRDefault="001D2411" w:rsidP="00FF1C07">
      <w:pPr>
        <w:pStyle w:val="Akapitzlist"/>
        <w:numPr>
          <w:ilvl w:val="2"/>
          <w:numId w:val="39"/>
        </w:numPr>
        <w:spacing w:line="276" w:lineRule="auto"/>
        <w:ind w:left="1276" w:hanging="283"/>
        <w:jc w:val="both"/>
        <w:rPr>
          <w:rFonts w:asciiTheme="minorHAnsi" w:hAnsiTheme="minorHAnsi" w:cstheme="minorHAnsi"/>
          <w:b/>
          <w:bCs/>
          <w:color w:val="FF0000"/>
          <w:sz w:val="24"/>
          <w:szCs w:val="24"/>
        </w:rPr>
      </w:pPr>
      <w:r w:rsidRPr="001D2411">
        <w:rPr>
          <w:rFonts w:asciiTheme="minorHAnsi" w:hAnsiTheme="minorHAnsi" w:cstheme="minorHAnsi"/>
          <w:sz w:val="24"/>
          <w:szCs w:val="24"/>
        </w:rPr>
        <w:t xml:space="preserve">certyfikacja zdolności wykonawcy — w zakresie następujących warunków udziału </w:t>
      </w:r>
      <w:r>
        <w:rPr>
          <w:rFonts w:asciiTheme="minorHAnsi" w:hAnsiTheme="minorHAnsi" w:cstheme="minorHAnsi"/>
          <w:sz w:val="24"/>
          <w:szCs w:val="24"/>
        </w:rPr>
        <w:br/>
      </w:r>
      <w:r w:rsidRPr="001D2411">
        <w:rPr>
          <w:rFonts w:asciiTheme="minorHAnsi" w:hAnsiTheme="minorHAnsi" w:cstheme="minorHAnsi"/>
          <w:sz w:val="24"/>
          <w:szCs w:val="24"/>
        </w:rPr>
        <w:t>w postępowaniu: ………………………………………………………………………</w:t>
      </w:r>
      <w:r>
        <w:rPr>
          <w:rFonts w:asciiTheme="minorHAnsi" w:hAnsiTheme="minorHAnsi" w:cstheme="minorHAnsi"/>
          <w:sz w:val="24"/>
          <w:szCs w:val="24"/>
        </w:rPr>
        <w:t>……………….</w:t>
      </w:r>
      <w:r w:rsidRPr="001D2411">
        <w:rPr>
          <w:rFonts w:asciiTheme="minorHAnsi" w:hAnsiTheme="minorHAnsi" w:cstheme="minorHAnsi"/>
          <w:sz w:val="24"/>
          <w:szCs w:val="24"/>
        </w:rPr>
        <w:t>…………</w:t>
      </w:r>
      <w:r w:rsidRPr="005E1F64">
        <w:rPr>
          <w:rFonts w:ascii="Calibri" w:hAnsi="Calibri" w:cs="Calibri"/>
          <w:b/>
          <w:bCs/>
          <w:color w:val="FF0000"/>
          <w:sz w:val="24"/>
          <w:szCs w:val="24"/>
        </w:rPr>
        <w:t>*</w:t>
      </w:r>
      <w:r w:rsidR="00496DA7">
        <w:rPr>
          <w:rFonts w:ascii="Calibri" w:hAnsi="Calibri" w:cs="Calibri"/>
          <w:b/>
          <w:bCs/>
          <w:color w:val="FF0000"/>
          <w:sz w:val="24"/>
          <w:szCs w:val="24"/>
        </w:rPr>
        <w:t>*</w:t>
      </w:r>
      <w:r w:rsidRPr="005E1F64">
        <w:rPr>
          <w:rFonts w:ascii="Calibri" w:hAnsi="Calibri" w:cs="Calibri"/>
          <w:b/>
          <w:bCs/>
          <w:color w:val="FF0000"/>
          <w:sz w:val="24"/>
          <w:szCs w:val="24"/>
        </w:rPr>
        <w:t>*</w:t>
      </w:r>
    </w:p>
    <w:p w14:paraId="3BF6DDB8" w14:textId="77777777" w:rsidR="00461804" w:rsidRPr="00496DA7" w:rsidRDefault="00461804" w:rsidP="00FF1C07">
      <w:pPr>
        <w:spacing w:line="276" w:lineRule="auto"/>
        <w:jc w:val="both"/>
        <w:rPr>
          <w:rFonts w:asciiTheme="minorHAnsi" w:hAnsiTheme="minorHAnsi" w:cstheme="minorHAnsi"/>
          <w:b/>
          <w:bCs/>
          <w:color w:val="FF0000"/>
          <w:sz w:val="24"/>
          <w:szCs w:val="24"/>
        </w:rPr>
      </w:pPr>
    </w:p>
    <w:p w14:paraId="1D97E232" w14:textId="141B89E0" w:rsidR="00F91C7F" w:rsidRDefault="001D2411" w:rsidP="000A50BB">
      <w:pPr>
        <w:pStyle w:val="Akapitzlist"/>
        <w:numPr>
          <w:ilvl w:val="6"/>
          <w:numId w:val="66"/>
        </w:numPr>
        <w:spacing w:line="276" w:lineRule="auto"/>
        <w:ind w:left="284" w:hanging="284"/>
        <w:jc w:val="both"/>
        <w:rPr>
          <w:rFonts w:asciiTheme="minorHAnsi" w:hAnsiTheme="minorHAnsi" w:cstheme="minorHAnsi"/>
          <w:sz w:val="24"/>
          <w:szCs w:val="24"/>
        </w:rPr>
      </w:pPr>
      <w:r w:rsidRPr="001D2411">
        <w:rPr>
          <w:rFonts w:asciiTheme="minorHAnsi" w:hAnsiTheme="minorHAnsi" w:cstheme="minorHAnsi"/>
          <w:sz w:val="24"/>
          <w:szCs w:val="24"/>
        </w:rPr>
        <w:t>Podmiotowe środki dowodowe Wykonawców wspólnie ubiegających się o udzielenie zamówienia</w:t>
      </w:r>
      <w:r w:rsidR="00E86843">
        <w:rPr>
          <w:rFonts w:asciiTheme="minorHAnsi" w:hAnsiTheme="minorHAnsi" w:cstheme="minorHAnsi"/>
          <w:sz w:val="24"/>
          <w:szCs w:val="24"/>
        </w:rPr>
        <w:t>:</w:t>
      </w:r>
    </w:p>
    <w:p w14:paraId="2E00000F" w14:textId="7796DD2D" w:rsidR="00E86843" w:rsidRDefault="00E86843" w:rsidP="00FF1C07">
      <w:pPr>
        <w:spacing w:line="276" w:lineRule="auto"/>
        <w:ind w:left="567" w:hanging="284"/>
        <w:jc w:val="both"/>
        <w:rPr>
          <w:rFonts w:asciiTheme="minorHAnsi" w:hAnsiTheme="minorHAnsi" w:cstheme="minorHAnsi"/>
          <w:sz w:val="24"/>
          <w:szCs w:val="24"/>
        </w:rPr>
      </w:pPr>
      <w:r w:rsidRPr="00E86843">
        <w:rPr>
          <w:rFonts w:asciiTheme="minorHAnsi" w:hAnsiTheme="minorHAnsi" w:cstheme="minorHAnsi"/>
          <w:sz w:val="24"/>
          <w:szCs w:val="24"/>
        </w:rPr>
        <w:t>1)</w:t>
      </w:r>
      <w:r w:rsidRPr="00E86843">
        <w:rPr>
          <w:rFonts w:asciiTheme="minorHAnsi" w:hAnsiTheme="minorHAnsi" w:cstheme="minorHAnsi"/>
          <w:sz w:val="24"/>
          <w:szCs w:val="24"/>
        </w:rPr>
        <w:tab/>
        <w:t>W przypadku wykonawców wspólnie ubiegających się o udzielenie zamówienia</w:t>
      </w:r>
      <w:r>
        <w:rPr>
          <w:rFonts w:asciiTheme="minorHAnsi" w:hAnsiTheme="minorHAnsi" w:cstheme="minorHAnsi"/>
          <w:sz w:val="24"/>
          <w:szCs w:val="24"/>
        </w:rPr>
        <w:t xml:space="preserve"> </w:t>
      </w:r>
      <w:r w:rsidRPr="00E86843">
        <w:rPr>
          <w:rFonts w:asciiTheme="minorHAnsi" w:hAnsiTheme="minorHAnsi" w:cstheme="minorHAnsi"/>
          <w:sz w:val="24"/>
          <w:szCs w:val="24"/>
        </w:rPr>
        <w:t xml:space="preserve">oświadczamy, że: </w:t>
      </w:r>
    </w:p>
    <w:p w14:paraId="79257B67" w14:textId="6C14E171" w:rsidR="00E86843" w:rsidRPr="008340DE" w:rsidRDefault="00A472ED" w:rsidP="00FF1C07">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673725114"/>
          <w14:checkbox>
            <w14:checked w14:val="0"/>
            <w14:checkedState w14:val="2612" w14:font="MS Gothic"/>
            <w14:uncheckedState w14:val="2610" w14:font="MS Gothic"/>
          </w14:checkbox>
        </w:sdtPr>
        <w:sdtEndPr/>
        <w:sdtContent>
          <w:r w:rsidR="00E86843" w:rsidRPr="008340DE">
            <w:rPr>
              <w:rFonts w:ascii="Segoe UI Symbol" w:eastAsia="MS Gothic" w:hAnsi="Segoe UI Symbol" w:cs="Segoe UI Symbol"/>
              <w:bCs/>
              <w:sz w:val="24"/>
              <w:szCs w:val="24"/>
            </w:rPr>
            <w:t>☐</w:t>
          </w:r>
        </w:sdtContent>
      </w:sdt>
      <w:r w:rsidR="00E86843" w:rsidRPr="008340DE">
        <w:rPr>
          <w:rFonts w:asciiTheme="minorHAnsi" w:hAnsiTheme="minorHAnsi" w:cstheme="minorHAnsi"/>
          <w:bCs/>
          <w:sz w:val="24"/>
          <w:szCs w:val="24"/>
        </w:rPr>
        <w:t xml:space="preserve">  </w:t>
      </w:r>
      <w:r w:rsidR="00E86843" w:rsidRPr="008340DE">
        <w:rPr>
          <w:rFonts w:asciiTheme="minorHAnsi" w:hAnsiTheme="minorHAnsi" w:cstheme="minorHAnsi"/>
          <w:b/>
          <w:bCs/>
          <w:sz w:val="24"/>
          <w:szCs w:val="24"/>
        </w:rPr>
        <w:t>nie będziemy</w:t>
      </w:r>
      <w:r w:rsidR="00E86843" w:rsidRPr="008340DE">
        <w:rPr>
          <w:rFonts w:asciiTheme="minorHAnsi" w:hAnsiTheme="minorHAnsi" w:cstheme="minorHAnsi"/>
          <w:sz w:val="24"/>
          <w:szCs w:val="24"/>
        </w:rPr>
        <w:t xml:space="preserve"> posługiwać się certyfikatem, o którym mowa w art. 124 ust. 2 ustawy </w:t>
      </w:r>
      <w:r w:rsidR="008340DE">
        <w:rPr>
          <w:rFonts w:asciiTheme="minorHAnsi" w:hAnsiTheme="minorHAnsi" w:cstheme="minorHAnsi"/>
          <w:sz w:val="24"/>
          <w:szCs w:val="24"/>
        </w:rPr>
        <w:br/>
      </w:r>
      <w:r w:rsidR="00E86843" w:rsidRPr="008340DE">
        <w:rPr>
          <w:rFonts w:asciiTheme="minorHAnsi" w:hAnsiTheme="minorHAnsi" w:cstheme="minorHAnsi"/>
          <w:sz w:val="24"/>
          <w:szCs w:val="24"/>
        </w:rPr>
        <w:t>P</w:t>
      </w:r>
      <w:r w:rsidR="008340DE">
        <w:rPr>
          <w:rFonts w:asciiTheme="minorHAnsi" w:hAnsiTheme="minorHAnsi" w:cstheme="minorHAnsi"/>
          <w:sz w:val="24"/>
          <w:szCs w:val="24"/>
        </w:rPr>
        <w:t xml:space="preserve">ZP </w:t>
      </w:r>
      <w:r w:rsidR="008340DE" w:rsidRPr="008340DE">
        <w:rPr>
          <w:rFonts w:asciiTheme="minorHAnsi" w:hAnsiTheme="minorHAnsi" w:cstheme="minorHAnsi"/>
          <w:b/>
          <w:bCs/>
          <w:color w:val="FF0000"/>
          <w:sz w:val="24"/>
          <w:szCs w:val="24"/>
        </w:rPr>
        <w:t>*****</w:t>
      </w:r>
    </w:p>
    <w:p w14:paraId="4E1A5CC4" w14:textId="0639C10D" w:rsidR="00E86843" w:rsidRPr="008340DE" w:rsidRDefault="00A472ED" w:rsidP="00FF1C07">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721810076"/>
          <w14:checkbox>
            <w14:checked w14:val="0"/>
            <w14:checkedState w14:val="2612" w14:font="MS Gothic"/>
            <w14:uncheckedState w14:val="2610" w14:font="MS Gothic"/>
          </w14:checkbox>
        </w:sdtPr>
        <w:sdtEndPr/>
        <w:sdtContent>
          <w:r w:rsidR="00365666">
            <w:rPr>
              <w:rFonts w:ascii="MS Gothic" w:eastAsia="MS Gothic" w:hAnsi="MS Gothic" w:cstheme="minorHAnsi" w:hint="eastAsia"/>
              <w:bCs/>
              <w:sz w:val="24"/>
              <w:szCs w:val="24"/>
            </w:rPr>
            <w:t>☐</w:t>
          </w:r>
        </w:sdtContent>
      </w:sdt>
      <w:r w:rsidR="00E86843" w:rsidRPr="008340DE">
        <w:rPr>
          <w:rFonts w:asciiTheme="minorHAnsi" w:hAnsiTheme="minorHAnsi" w:cstheme="minorHAnsi"/>
          <w:bCs/>
          <w:sz w:val="24"/>
          <w:szCs w:val="24"/>
        </w:rPr>
        <w:t xml:space="preserve">  </w:t>
      </w:r>
      <w:r w:rsidR="008340DE">
        <w:rPr>
          <w:rFonts w:asciiTheme="minorHAnsi" w:hAnsiTheme="minorHAnsi" w:cstheme="minorHAnsi"/>
          <w:bCs/>
          <w:sz w:val="24"/>
          <w:szCs w:val="24"/>
        </w:rPr>
        <w:t xml:space="preserve">  </w:t>
      </w:r>
      <w:r w:rsidR="00E86843" w:rsidRPr="008340DE">
        <w:rPr>
          <w:rFonts w:asciiTheme="minorHAnsi" w:hAnsiTheme="minorHAnsi" w:cstheme="minorHAnsi"/>
          <w:b/>
          <w:bCs/>
          <w:sz w:val="24"/>
          <w:szCs w:val="24"/>
        </w:rPr>
        <w:t>będziemy</w:t>
      </w:r>
      <w:r w:rsidR="00E86843" w:rsidRPr="008340DE">
        <w:rPr>
          <w:rFonts w:asciiTheme="minorHAnsi" w:hAnsiTheme="minorHAnsi" w:cstheme="minorHAnsi"/>
          <w:sz w:val="24"/>
          <w:szCs w:val="24"/>
        </w:rPr>
        <w:t xml:space="preserve"> posługiwać się certyfikatem, o którym mowa w art. 124 ust. 2 ustawy </w:t>
      </w:r>
      <w:r w:rsidR="008340DE">
        <w:rPr>
          <w:rFonts w:asciiTheme="minorHAnsi" w:hAnsiTheme="minorHAnsi" w:cstheme="minorHAnsi"/>
          <w:sz w:val="24"/>
          <w:szCs w:val="24"/>
        </w:rPr>
        <w:t xml:space="preserve">PZP </w:t>
      </w:r>
      <w:r w:rsidR="008340DE" w:rsidRPr="008340DE">
        <w:rPr>
          <w:rFonts w:asciiTheme="minorHAnsi" w:hAnsiTheme="minorHAnsi" w:cstheme="minorHAnsi"/>
          <w:b/>
          <w:bCs/>
          <w:color w:val="FF0000"/>
          <w:sz w:val="24"/>
          <w:szCs w:val="24"/>
        </w:rPr>
        <w:t>*****</w:t>
      </w:r>
    </w:p>
    <w:p w14:paraId="79825984" w14:textId="25D96AAE" w:rsidR="00E86843" w:rsidRPr="008340DE" w:rsidRDefault="00A472ED" w:rsidP="00FF1C07">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900215451"/>
          <w14:checkbox>
            <w14:checked w14:val="0"/>
            <w14:checkedState w14:val="2612" w14:font="MS Gothic"/>
            <w14:uncheckedState w14:val="2610" w14:font="MS Gothic"/>
          </w14:checkbox>
        </w:sdtPr>
        <w:sdtEndPr/>
        <w:sdtContent>
          <w:r w:rsidR="00E86843" w:rsidRPr="008340DE">
            <w:rPr>
              <w:rFonts w:ascii="Segoe UI Symbol" w:eastAsia="MS Gothic" w:hAnsi="Segoe UI Symbol" w:cs="Segoe UI Symbol"/>
              <w:bCs/>
              <w:sz w:val="24"/>
              <w:szCs w:val="24"/>
            </w:rPr>
            <w:t>☐</w:t>
          </w:r>
        </w:sdtContent>
      </w:sdt>
      <w:r w:rsidR="00E86843" w:rsidRPr="008340DE">
        <w:rPr>
          <w:rFonts w:asciiTheme="minorHAnsi" w:hAnsiTheme="minorHAnsi" w:cstheme="minorHAnsi"/>
          <w:bCs/>
          <w:sz w:val="24"/>
          <w:szCs w:val="24"/>
        </w:rPr>
        <w:t xml:space="preserve"> </w:t>
      </w:r>
      <w:r w:rsidR="008340DE" w:rsidRPr="008340DE">
        <w:rPr>
          <w:rFonts w:asciiTheme="minorHAnsi" w:hAnsiTheme="minorHAnsi" w:cstheme="minorHAnsi"/>
          <w:b/>
          <w:bCs/>
          <w:sz w:val="24"/>
          <w:szCs w:val="24"/>
        </w:rPr>
        <w:t>będziemy</w:t>
      </w:r>
      <w:r w:rsidR="008340DE" w:rsidRPr="008340DE">
        <w:rPr>
          <w:rFonts w:asciiTheme="minorHAnsi" w:hAnsiTheme="minorHAnsi" w:cstheme="minorHAnsi"/>
          <w:sz w:val="24"/>
          <w:szCs w:val="24"/>
        </w:rPr>
        <w:t xml:space="preserve"> posługiwać się indywidualnym certyfikatem/certyfikatami niepodlegania wykluczeniu</w:t>
      </w:r>
      <w:r w:rsidR="008340DE" w:rsidRPr="008340DE">
        <w:rPr>
          <w:rFonts w:asciiTheme="minorHAnsi" w:hAnsiTheme="minorHAnsi" w:cstheme="minorHAnsi"/>
          <w:b/>
          <w:bCs/>
          <w:color w:val="FF0000"/>
          <w:sz w:val="24"/>
          <w:szCs w:val="24"/>
        </w:rPr>
        <w:t>*****</w:t>
      </w:r>
    </w:p>
    <w:p w14:paraId="14628BAF" w14:textId="66BCEFAA" w:rsidR="008340DE" w:rsidRPr="003A775E" w:rsidRDefault="00A472ED" w:rsidP="00FF1C07">
      <w:pPr>
        <w:spacing w:line="276" w:lineRule="auto"/>
        <w:ind w:left="993" w:hanging="426"/>
        <w:jc w:val="both"/>
        <w:rPr>
          <w:rFonts w:asciiTheme="minorHAnsi" w:hAnsiTheme="minorHAnsi" w:cstheme="minorHAnsi"/>
          <w:sz w:val="24"/>
          <w:szCs w:val="24"/>
        </w:rPr>
      </w:pPr>
      <w:sdt>
        <w:sdtPr>
          <w:rPr>
            <w:rFonts w:asciiTheme="minorHAnsi" w:eastAsia="MS Gothic" w:hAnsiTheme="minorHAnsi" w:cstheme="minorHAnsi"/>
            <w:bCs/>
            <w:sz w:val="24"/>
            <w:szCs w:val="24"/>
          </w:rPr>
          <w:id w:val="908502454"/>
          <w14:checkbox>
            <w14:checked w14:val="0"/>
            <w14:checkedState w14:val="2612" w14:font="MS Gothic"/>
            <w14:uncheckedState w14:val="2610" w14:font="MS Gothic"/>
          </w14:checkbox>
        </w:sdtPr>
        <w:sdtEndPr/>
        <w:sdtContent>
          <w:r w:rsidR="008340DE" w:rsidRPr="003A775E">
            <w:rPr>
              <w:rFonts w:ascii="Segoe UI Symbol" w:eastAsia="MS Gothic" w:hAnsi="Segoe UI Symbol" w:cs="Segoe UI Symbol"/>
              <w:bCs/>
              <w:sz w:val="24"/>
              <w:szCs w:val="24"/>
            </w:rPr>
            <w:t>☐</w:t>
          </w:r>
        </w:sdtContent>
      </w:sdt>
      <w:r w:rsidR="003A775E">
        <w:rPr>
          <w:rFonts w:asciiTheme="minorHAnsi" w:hAnsiTheme="minorHAnsi" w:cstheme="minorHAnsi"/>
          <w:bCs/>
          <w:sz w:val="24"/>
          <w:szCs w:val="24"/>
        </w:rPr>
        <w:t xml:space="preserve"> </w:t>
      </w:r>
      <w:r w:rsidR="008340DE" w:rsidRPr="003A775E">
        <w:rPr>
          <w:rFonts w:asciiTheme="minorHAnsi" w:hAnsiTheme="minorHAnsi" w:cstheme="minorHAnsi"/>
          <w:b/>
          <w:bCs/>
          <w:sz w:val="24"/>
          <w:szCs w:val="24"/>
        </w:rPr>
        <w:t>będziemy</w:t>
      </w:r>
      <w:r w:rsidR="008340DE" w:rsidRPr="003A775E">
        <w:rPr>
          <w:rFonts w:asciiTheme="minorHAnsi" w:hAnsiTheme="minorHAnsi" w:cstheme="minorHAnsi"/>
          <w:sz w:val="24"/>
          <w:szCs w:val="24"/>
        </w:rPr>
        <w:t xml:space="preserve"> posługiwać się indywidualnym certyfikatem/certyfikatami zdolności</w:t>
      </w:r>
      <w:r w:rsidR="003A775E">
        <w:rPr>
          <w:rFonts w:asciiTheme="minorHAnsi" w:hAnsiTheme="minorHAnsi" w:cstheme="minorHAnsi"/>
          <w:sz w:val="24"/>
          <w:szCs w:val="24"/>
        </w:rPr>
        <w:t xml:space="preserve"> </w:t>
      </w:r>
      <w:r w:rsidR="008340DE" w:rsidRPr="003A775E">
        <w:rPr>
          <w:rFonts w:asciiTheme="minorHAnsi" w:hAnsiTheme="minorHAnsi" w:cstheme="minorHAnsi"/>
          <w:sz w:val="24"/>
          <w:szCs w:val="24"/>
        </w:rPr>
        <w:t>wykonawcy</w:t>
      </w:r>
      <w:r w:rsidR="008340DE" w:rsidRPr="003A775E">
        <w:rPr>
          <w:rFonts w:asciiTheme="minorHAnsi" w:hAnsiTheme="minorHAnsi" w:cstheme="minorHAnsi"/>
          <w:b/>
          <w:bCs/>
          <w:color w:val="FF0000"/>
          <w:sz w:val="24"/>
          <w:szCs w:val="24"/>
        </w:rPr>
        <w:t>*****</w:t>
      </w:r>
    </w:p>
    <w:p w14:paraId="4EDEBE95" w14:textId="2395750B" w:rsidR="008340DE" w:rsidRDefault="008340DE" w:rsidP="00FF1C07">
      <w:pPr>
        <w:overflowPunct w:val="0"/>
        <w:adjustRightInd w:val="0"/>
        <w:spacing w:line="276" w:lineRule="auto"/>
        <w:ind w:left="993" w:hanging="425"/>
        <w:jc w:val="both"/>
        <w:textAlignment w:val="baseline"/>
      </w:pPr>
    </w:p>
    <w:p w14:paraId="2ABACCB9" w14:textId="77777777" w:rsidR="00973F01" w:rsidRPr="00973F01" w:rsidRDefault="00973F01" w:rsidP="00FF1C07">
      <w:pPr>
        <w:spacing w:line="276" w:lineRule="auto"/>
        <w:ind w:left="567" w:hanging="284"/>
        <w:jc w:val="both"/>
        <w:rPr>
          <w:rFonts w:asciiTheme="minorHAnsi" w:hAnsiTheme="minorHAnsi" w:cstheme="minorHAnsi"/>
          <w:sz w:val="24"/>
          <w:szCs w:val="24"/>
        </w:rPr>
      </w:pPr>
      <w:r w:rsidRPr="00973F01">
        <w:rPr>
          <w:rFonts w:asciiTheme="minorHAnsi" w:hAnsiTheme="minorHAnsi" w:cstheme="minorHAnsi"/>
          <w:sz w:val="24"/>
          <w:szCs w:val="24"/>
        </w:rPr>
        <w:t>2)</w:t>
      </w:r>
      <w:r w:rsidRPr="00973F01">
        <w:rPr>
          <w:rFonts w:asciiTheme="minorHAnsi" w:hAnsiTheme="minorHAnsi" w:cstheme="minorHAnsi"/>
          <w:sz w:val="24"/>
          <w:szCs w:val="24"/>
        </w:rPr>
        <w:tab/>
        <w:t xml:space="preserve">W przypadku wspólnego certyfikatu zdolności wykonawcy należy podać następujące dane: </w:t>
      </w:r>
    </w:p>
    <w:p w14:paraId="25858AEB" w14:textId="7B58DA25" w:rsidR="00973F01" w:rsidRPr="00973F01" w:rsidRDefault="00973F01" w:rsidP="000A50BB">
      <w:pPr>
        <w:pStyle w:val="Akapitzlist"/>
        <w:numPr>
          <w:ilvl w:val="0"/>
          <w:numId w:val="90"/>
        </w:numPr>
        <w:spacing w:line="276" w:lineRule="auto"/>
        <w:ind w:left="993" w:hanging="294"/>
        <w:rPr>
          <w:rFonts w:asciiTheme="minorHAnsi" w:hAnsiTheme="minorHAnsi" w:cstheme="minorHAnsi"/>
          <w:sz w:val="24"/>
          <w:szCs w:val="24"/>
        </w:rPr>
      </w:pPr>
      <w:r w:rsidRPr="00973F01">
        <w:rPr>
          <w:rFonts w:asciiTheme="minorHAnsi" w:hAnsiTheme="minorHAnsi" w:cstheme="minorHAnsi"/>
          <w:sz w:val="24"/>
          <w:szCs w:val="24"/>
        </w:rPr>
        <w:t>numer i oznaczenie certyfikatu</w:t>
      </w:r>
      <w:r>
        <w:rPr>
          <w:rFonts w:asciiTheme="minorHAnsi" w:hAnsiTheme="minorHAnsi" w:cstheme="minorHAnsi"/>
          <w:sz w:val="24"/>
          <w:szCs w:val="24"/>
        </w:rPr>
        <w:t xml:space="preserve">: </w:t>
      </w:r>
      <w:r w:rsidRPr="00973F01">
        <w:rPr>
          <w:rFonts w:asciiTheme="minorHAnsi" w:hAnsiTheme="minorHAnsi" w:cstheme="minorHAnsi"/>
          <w:sz w:val="24"/>
          <w:szCs w:val="24"/>
        </w:rPr>
        <w:t>…………………………………………………………………………………</w:t>
      </w:r>
      <w:r w:rsidRPr="00973F01">
        <w:rPr>
          <w:rFonts w:asciiTheme="minorHAnsi" w:hAnsiTheme="minorHAnsi" w:cstheme="minorHAnsi"/>
          <w:b/>
          <w:bCs/>
          <w:color w:val="FF0000"/>
          <w:sz w:val="24"/>
          <w:szCs w:val="24"/>
        </w:rPr>
        <w:t>***</w:t>
      </w:r>
    </w:p>
    <w:p w14:paraId="09D46CC7" w14:textId="3D307745" w:rsidR="003A775E" w:rsidRPr="003A775E"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sidRPr="003A775E">
        <w:rPr>
          <w:rFonts w:asciiTheme="minorHAnsi" w:hAnsiTheme="minorHAnsi" w:cstheme="minorHAnsi"/>
          <w:sz w:val="24"/>
          <w:szCs w:val="24"/>
        </w:rPr>
        <w:t>nazwa podmiotu certyfikującego, który wydał certyfikat: ……………………………….…………</w:t>
      </w:r>
      <w:r w:rsidRPr="003A775E">
        <w:rPr>
          <w:rFonts w:ascii="Calibri" w:hAnsi="Calibri" w:cs="Calibri"/>
          <w:b/>
          <w:bCs/>
          <w:color w:val="FF0000"/>
          <w:sz w:val="24"/>
          <w:szCs w:val="24"/>
        </w:rPr>
        <w:t>***</w:t>
      </w:r>
    </w:p>
    <w:p w14:paraId="355DC0CC" w14:textId="07B7E68C" w:rsidR="003A775E" w:rsidRPr="003A775E"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o</w:t>
      </w:r>
      <w:r w:rsidRPr="003A775E">
        <w:rPr>
          <w:rFonts w:asciiTheme="minorHAnsi" w:hAnsiTheme="minorHAnsi" w:cstheme="minorHAnsi"/>
          <w:sz w:val="24"/>
          <w:szCs w:val="24"/>
        </w:rPr>
        <w:t>kres ważności certyfikacji</w:t>
      </w:r>
      <w:r>
        <w:rPr>
          <w:rFonts w:asciiTheme="minorHAnsi" w:hAnsiTheme="minorHAnsi" w:cstheme="minorHAnsi"/>
          <w:sz w:val="24"/>
          <w:szCs w:val="24"/>
        </w:rPr>
        <w:t xml:space="preserve">: </w:t>
      </w:r>
      <w:r w:rsidRPr="003A775E">
        <w:rPr>
          <w:rFonts w:asciiTheme="minorHAnsi" w:hAnsiTheme="minorHAnsi" w:cstheme="minorHAnsi"/>
          <w:sz w:val="24"/>
          <w:szCs w:val="24"/>
        </w:rPr>
        <w:t>od ……………….……………  do ……………….…………</w:t>
      </w:r>
      <w:r w:rsidRPr="003A775E">
        <w:rPr>
          <w:rFonts w:ascii="Calibri" w:hAnsi="Calibri" w:cs="Calibri"/>
          <w:b/>
          <w:bCs/>
          <w:color w:val="FF0000"/>
          <w:sz w:val="24"/>
          <w:szCs w:val="24"/>
        </w:rPr>
        <w:t>***</w:t>
      </w:r>
    </w:p>
    <w:p w14:paraId="35142DA6" w14:textId="601B59F8" w:rsidR="003A775E" w:rsidRPr="00365664"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sidRPr="00365664">
        <w:rPr>
          <w:rFonts w:asciiTheme="minorHAnsi" w:hAnsiTheme="minorHAnsi" w:cstheme="minorHAnsi"/>
          <w:sz w:val="24"/>
          <w:szCs w:val="24"/>
        </w:rPr>
        <w:t xml:space="preserve">dane </w:t>
      </w:r>
      <w:r w:rsidR="00365664">
        <w:rPr>
          <w:rFonts w:asciiTheme="minorHAnsi" w:hAnsiTheme="minorHAnsi" w:cstheme="minorHAnsi"/>
          <w:sz w:val="24"/>
          <w:szCs w:val="24"/>
        </w:rPr>
        <w:t>W</w:t>
      </w:r>
      <w:r w:rsidRPr="00365664">
        <w:rPr>
          <w:rFonts w:asciiTheme="minorHAnsi" w:hAnsiTheme="minorHAnsi" w:cstheme="minorHAnsi"/>
          <w:sz w:val="24"/>
          <w:szCs w:val="24"/>
        </w:rPr>
        <w:t>ykonawców, którym wspólnie udzielono certyfikacji:</w:t>
      </w:r>
      <w:r w:rsidR="00365664">
        <w:rPr>
          <w:rFonts w:asciiTheme="minorHAnsi" w:hAnsiTheme="minorHAnsi" w:cstheme="minorHAnsi"/>
          <w:sz w:val="24"/>
          <w:szCs w:val="24"/>
        </w:rPr>
        <w:t xml:space="preserve"> …………………………………….</w:t>
      </w:r>
      <w:r w:rsidR="00365664" w:rsidRPr="00365664">
        <w:rPr>
          <w:rFonts w:asciiTheme="minorHAnsi" w:hAnsiTheme="minorHAnsi" w:cstheme="minorHAnsi"/>
          <w:b/>
          <w:bCs/>
          <w:color w:val="FF0000"/>
          <w:sz w:val="24"/>
          <w:szCs w:val="24"/>
        </w:rPr>
        <w:t>***</w:t>
      </w:r>
    </w:p>
    <w:p w14:paraId="68BA15EB" w14:textId="184D3FB3" w:rsidR="003A775E" w:rsidRPr="00FF1C07"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sidRPr="00365664">
        <w:rPr>
          <w:rFonts w:asciiTheme="minorHAnsi" w:hAnsiTheme="minorHAnsi" w:cstheme="minorHAnsi"/>
          <w:sz w:val="24"/>
          <w:szCs w:val="24"/>
        </w:rPr>
        <w:t xml:space="preserve">zakres, w jakim Wykonawca posługuje się certyfikatem: </w:t>
      </w:r>
      <w:r w:rsidR="00365664">
        <w:rPr>
          <w:rFonts w:asciiTheme="minorHAnsi" w:hAnsiTheme="minorHAnsi" w:cstheme="minorHAnsi"/>
          <w:sz w:val="24"/>
          <w:szCs w:val="24"/>
        </w:rPr>
        <w:t>…………………………………………….</w:t>
      </w:r>
      <w:r w:rsidR="00365664" w:rsidRPr="00365664">
        <w:rPr>
          <w:rFonts w:asciiTheme="minorHAnsi" w:hAnsiTheme="minorHAnsi" w:cstheme="minorHAnsi"/>
          <w:b/>
          <w:bCs/>
          <w:color w:val="FF0000"/>
          <w:sz w:val="24"/>
          <w:szCs w:val="24"/>
        </w:rPr>
        <w:t>***</w:t>
      </w:r>
    </w:p>
    <w:p w14:paraId="66916BC0" w14:textId="792C973A" w:rsidR="00FF1C07" w:rsidRPr="00FF1C07" w:rsidRDefault="00FF1C07" w:rsidP="000A50BB">
      <w:pPr>
        <w:pStyle w:val="Akapitzlist"/>
        <w:numPr>
          <w:ilvl w:val="0"/>
          <w:numId w:val="90"/>
        </w:numPr>
        <w:spacing w:line="276" w:lineRule="auto"/>
        <w:ind w:left="993" w:hanging="294"/>
        <w:jc w:val="both"/>
        <w:rPr>
          <w:rFonts w:asciiTheme="minorHAnsi" w:hAnsiTheme="minorHAnsi" w:cstheme="minorHAnsi"/>
          <w:sz w:val="24"/>
          <w:szCs w:val="24"/>
        </w:rPr>
      </w:pPr>
      <w:r w:rsidRPr="00FF1C07">
        <w:rPr>
          <w:rFonts w:asciiTheme="minorHAnsi" w:hAnsiTheme="minorHAnsi" w:cstheme="minorHAnsi"/>
          <w:sz w:val="24"/>
          <w:szCs w:val="24"/>
        </w:rPr>
        <w:t>warunek/warunki udziału w postępowaniu objęte certyfikatem</w:t>
      </w:r>
      <w:r>
        <w:rPr>
          <w:rFonts w:asciiTheme="minorHAnsi" w:hAnsiTheme="minorHAnsi" w:cstheme="minorHAnsi"/>
          <w:sz w:val="24"/>
          <w:szCs w:val="24"/>
        </w:rPr>
        <w:t xml:space="preserve">: </w:t>
      </w:r>
      <w:r w:rsidRPr="00FF1C07">
        <w:rPr>
          <w:rFonts w:asciiTheme="minorHAnsi" w:hAnsiTheme="minorHAnsi" w:cstheme="minorHAnsi"/>
          <w:sz w:val="24"/>
          <w:szCs w:val="24"/>
        </w:rPr>
        <w:t>……………………………</w:t>
      </w:r>
      <w:r>
        <w:rPr>
          <w:rFonts w:asciiTheme="minorHAnsi" w:hAnsiTheme="minorHAnsi" w:cstheme="minorHAnsi"/>
          <w:sz w:val="24"/>
          <w:szCs w:val="24"/>
        </w:rPr>
        <w:t>.</w:t>
      </w:r>
      <w:r w:rsidRPr="00FF1C07">
        <w:rPr>
          <w:rFonts w:asciiTheme="minorHAnsi" w:hAnsiTheme="minorHAnsi" w:cstheme="minorHAnsi"/>
          <w:sz w:val="24"/>
          <w:szCs w:val="24"/>
        </w:rPr>
        <w:t>….</w:t>
      </w:r>
      <w:r w:rsidRPr="00FF1C07">
        <w:rPr>
          <w:rFonts w:asciiTheme="minorHAnsi" w:hAnsiTheme="minorHAnsi" w:cstheme="minorHAnsi"/>
          <w:b/>
          <w:bCs/>
          <w:color w:val="FF0000"/>
          <w:sz w:val="24"/>
          <w:szCs w:val="24"/>
        </w:rPr>
        <w:t>***</w:t>
      </w:r>
    </w:p>
    <w:p w14:paraId="623CCB3B" w14:textId="5B4CA2E8" w:rsidR="00973F01" w:rsidRDefault="00973F01" w:rsidP="00973F01">
      <w:pPr>
        <w:ind w:left="567" w:hanging="284"/>
        <w:jc w:val="both"/>
        <w:rPr>
          <w:rFonts w:asciiTheme="minorHAnsi" w:hAnsiTheme="minorHAnsi" w:cstheme="minorHAnsi"/>
          <w:sz w:val="24"/>
          <w:szCs w:val="24"/>
        </w:rPr>
      </w:pPr>
    </w:p>
    <w:p w14:paraId="42900F40" w14:textId="30BFD541" w:rsidR="008340DE" w:rsidRPr="00FF1C07" w:rsidRDefault="00FF1C07" w:rsidP="00FF1C07">
      <w:pPr>
        <w:spacing w:line="276" w:lineRule="auto"/>
        <w:ind w:left="567" w:hanging="284"/>
        <w:jc w:val="both"/>
        <w:rPr>
          <w:rFonts w:asciiTheme="minorHAnsi" w:hAnsiTheme="minorHAnsi" w:cstheme="minorHAnsi"/>
          <w:sz w:val="24"/>
          <w:szCs w:val="24"/>
        </w:rPr>
      </w:pPr>
      <w:r w:rsidRPr="00FF1C07">
        <w:rPr>
          <w:rFonts w:asciiTheme="minorHAnsi" w:hAnsiTheme="minorHAnsi" w:cstheme="minorHAnsi"/>
          <w:sz w:val="24"/>
          <w:szCs w:val="24"/>
        </w:rPr>
        <w:t>3)</w:t>
      </w:r>
      <w:r w:rsidRPr="00FF1C07">
        <w:rPr>
          <w:rFonts w:asciiTheme="minorHAnsi" w:hAnsiTheme="minorHAnsi" w:cstheme="minorHAnsi"/>
          <w:sz w:val="24"/>
          <w:szCs w:val="24"/>
        </w:rPr>
        <w:tab/>
        <w:t>W przypadku korzystania przez każdego z Wykonawców z indywidualnego certyfikatu/ów należy uzupełnić następującą tabelę:</w:t>
      </w:r>
      <w:r w:rsidR="00365666" w:rsidRPr="00365666">
        <w:rPr>
          <w:rFonts w:asciiTheme="minorHAnsi" w:hAnsiTheme="minorHAnsi" w:cstheme="minorHAnsi"/>
          <w:b/>
          <w:bCs/>
          <w:color w:val="FF0000"/>
          <w:sz w:val="24"/>
          <w:szCs w:val="24"/>
        </w:rPr>
        <w:t>**</w:t>
      </w:r>
      <w:r w:rsidR="00A472ED">
        <w:rPr>
          <w:rFonts w:asciiTheme="minorHAnsi" w:hAnsiTheme="minorHAnsi" w:cstheme="minorHAnsi"/>
          <w:b/>
          <w:bCs/>
          <w:color w:val="FF0000"/>
          <w:sz w:val="24"/>
          <w:szCs w:val="24"/>
        </w:rPr>
        <w:t>*</w:t>
      </w:r>
    </w:p>
    <w:tbl>
      <w:tblPr>
        <w:tblW w:w="9774"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786"/>
        <w:gridCol w:w="1708"/>
        <w:gridCol w:w="1272"/>
        <w:gridCol w:w="1918"/>
        <w:gridCol w:w="1467"/>
      </w:tblGrid>
      <w:tr w:rsidR="00365666" w:rsidRPr="00FF1C07" w14:paraId="1CDC7E4C" w14:textId="77777777" w:rsidTr="00365666">
        <w:tc>
          <w:tcPr>
            <w:tcW w:w="1622" w:type="dxa"/>
            <w:shd w:val="clear" w:color="auto" w:fill="D9D9D9"/>
            <w:vAlign w:val="center"/>
          </w:tcPr>
          <w:p w14:paraId="03C90E69"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Wykonawca</w:t>
            </w:r>
          </w:p>
        </w:tc>
        <w:tc>
          <w:tcPr>
            <w:tcW w:w="0" w:type="auto"/>
            <w:shd w:val="clear" w:color="auto" w:fill="D9D9D9"/>
            <w:vAlign w:val="center"/>
          </w:tcPr>
          <w:p w14:paraId="533A8FF6"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Numer i oznaczenie certyfikatu</w:t>
            </w:r>
          </w:p>
        </w:tc>
        <w:tc>
          <w:tcPr>
            <w:tcW w:w="0" w:type="auto"/>
            <w:shd w:val="clear" w:color="auto" w:fill="D9D9D9"/>
            <w:vAlign w:val="center"/>
          </w:tcPr>
          <w:p w14:paraId="08B1A497"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Podmiot certyfikujący</w:t>
            </w:r>
          </w:p>
        </w:tc>
        <w:tc>
          <w:tcPr>
            <w:tcW w:w="0" w:type="auto"/>
            <w:shd w:val="clear" w:color="auto" w:fill="D9D9D9"/>
            <w:vAlign w:val="center"/>
          </w:tcPr>
          <w:p w14:paraId="2203EEA1"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Okres ważności</w:t>
            </w:r>
          </w:p>
        </w:tc>
        <w:tc>
          <w:tcPr>
            <w:tcW w:w="0" w:type="auto"/>
            <w:shd w:val="clear" w:color="auto" w:fill="D9D9D9"/>
            <w:vAlign w:val="center"/>
          </w:tcPr>
          <w:p w14:paraId="0BE64BB1" w14:textId="7B0195B2"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Rodzaj certyfikacji</w:t>
            </w:r>
          </w:p>
        </w:tc>
        <w:tc>
          <w:tcPr>
            <w:tcW w:w="0" w:type="auto"/>
            <w:shd w:val="clear" w:color="auto" w:fill="D9D9D9"/>
            <w:vAlign w:val="center"/>
          </w:tcPr>
          <w:p w14:paraId="1CF2776E"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Zakres certyfikatu</w:t>
            </w:r>
          </w:p>
        </w:tc>
      </w:tr>
      <w:tr w:rsidR="0027193A" w:rsidRPr="00FF1C07" w14:paraId="617F3CEE" w14:textId="77777777" w:rsidTr="00365666">
        <w:tc>
          <w:tcPr>
            <w:tcW w:w="1622" w:type="dxa"/>
          </w:tcPr>
          <w:p w14:paraId="51E5DA16" w14:textId="77777777" w:rsidR="00FF1C07" w:rsidRPr="00FF1C07" w:rsidRDefault="00FF1C07" w:rsidP="00FF1C07">
            <w:pPr>
              <w:rPr>
                <w:rFonts w:asciiTheme="minorHAnsi" w:hAnsiTheme="minorHAnsi" w:cstheme="minorHAnsi"/>
                <w:sz w:val="24"/>
                <w:szCs w:val="24"/>
              </w:rPr>
            </w:pPr>
          </w:p>
        </w:tc>
        <w:tc>
          <w:tcPr>
            <w:tcW w:w="0" w:type="auto"/>
          </w:tcPr>
          <w:p w14:paraId="79EC6BD5" w14:textId="77777777" w:rsidR="00FF1C07" w:rsidRPr="00FF1C07" w:rsidRDefault="00FF1C07" w:rsidP="00FF1C07">
            <w:pPr>
              <w:rPr>
                <w:rFonts w:asciiTheme="minorHAnsi" w:hAnsiTheme="minorHAnsi" w:cstheme="minorHAnsi"/>
                <w:sz w:val="24"/>
                <w:szCs w:val="24"/>
              </w:rPr>
            </w:pPr>
          </w:p>
        </w:tc>
        <w:tc>
          <w:tcPr>
            <w:tcW w:w="0" w:type="auto"/>
          </w:tcPr>
          <w:p w14:paraId="7DF1D584" w14:textId="77777777" w:rsidR="00FF1C07" w:rsidRPr="00FF1C07" w:rsidRDefault="00FF1C07" w:rsidP="00FF1C07">
            <w:pPr>
              <w:rPr>
                <w:rFonts w:asciiTheme="minorHAnsi" w:hAnsiTheme="minorHAnsi" w:cstheme="minorHAnsi"/>
                <w:sz w:val="24"/>
                <w:szCs w:val="24"/>
              </w:rPr>
            </w:pPr>
          </w:p>
        </w:tc>
        <w:tc>
          <w:tcPr>
            <w:tcW w:w="0" w:type="auto"/>
          </w:tcPr>
          <w:p w14:paraId="419934FF" w14:textId="77777777" w:rsidR="00FF1C07" w:rsidRPr="00FF1C07" w:rsidRDefault="00FF1C07" w:rsidP="00FF1C07">
            <w:pPr>
              <w:rPr>
                <w:rFonts w:asciiTheme="minorHAnsi" w:hAnsiTheme="minorHAnsi" w:cstheme="minorHAnsi"/>
                <w:sz w:val="24"/>
                <w:szCs w:val="24"/>
              </w:rPr>
            </w:pPr>
          </w:p>
        </w:tc>
        <w:tc>
          <w:tcPr>
            <w:tcW w:w="0" w:type="auto"/>
          </w:tcPr>
          <w:p w14:paraId="76C89FDF" w14:textId="20F7B886" w:rsidR="00FF1C07" w:rsidRPr="00FF1C07" w:rsidRDefault="0027193A" w:rsidP="0027193A">
            <w:pPr>
              <w:overflowPunct w:val="0"/>
              <w:adjustRightInd w:val="0"/>
              <w:spacing w:line="276" w:lineRule="auto"/>
              <w:jc w:val="both"/>
              <w:textAlignment w:val="baseline"/>
              <w:rPr>
                <w:rFonts w:asciiTheme="minorHAnsi" w:hAnsiTheme="minorHAnsi" w:cstheme="minorHAnsi"/>
                <w:sz w:val="24"/>
                <w:szCs w:val="24"/>
              </w:rPr>
            </w:pPr>
            <w:r w:rsidRPr="00FF1C07">
              <w:rPr>
                <w:rFonts w:asciiTheme="minorHAnsi" w:hAnsiTheme="minorHAnsi" w:cstheme="minorHAnsi"/>
                <w:sz w:val="24"/>
                <w:szCs w:val="24"/>
              </w:rPr>
              <w:t>niepodleganie wykluczeniu</w:t>
            </w:r>
          </w:p>
        </w:tc>
        <w:tc>
          <w:tcPr>
            <w:tcW w:w="0" w:type="auto"/>
          </w:tcPr>
          <w:p w14:paraId="09AA3350" w14:textId="77777777" w:rsidR="00FF1C07" w:rsidRPr="00FF1C07" w:rsidRDefault="00FF1C07" w:rsidP="00FF1C07">
            <w:pPr>
              <w:rPr>
                <w:rFonts w:asciiTheme="minorHAnsi" w:hAnsiTheme="minorHAnsi" w:cstheme="minorHAnsi"/>
                <w:sz w:val="24"/>
                <w:szCs w:val="24"/>
              </w:rPr>
            </w:pPr>
          </w:p>
        </w:tc>
      </w:tr>
      <w:tr w:rsidR="0027193A" w:rsidRPr="00FF1C07" w14:paraId="51909796" w14:textId="77777777" w:rsidTr="00365666">
        <w:tc>
          <w:tcPr>
            <w:tcW w:w="1622" w:type="dxa"/>
          </w:tcPr>
          <w:p w14:paraId="6951717E" w14:textId="77777777" w:rsidR="00FF1C07" w:rsidRPr="00FF1C07" w:rsidRDefault="00FF1C07" w:rsidP="00FF1C07">
            <w:pPr>
              <w:rPr>
                <w:rFonts w:asciiTheme="minorHAnsi" w:hAnsiTheme="minorHAnsi" w:cstheme="minorHAnsi"/>
                <w:sz w:val="24"/>
                <w:szCs w:val="24"/>
              </w:rPr>
            </w:pPr>
          </w:p>
        </w:tc>
        <w:tc>
          <w:tcPr>
            <w:tcW w:w="0" w:type="auto"/>
          </w:tcPr>
          <w:p w14:paraId="747BD25A" w14:textId="77777777" w:rsidR="00FF1C07" w:rsidRPr="00FF1C07" w:rsidRDefault="00FF1C07" w:rsidP="00FF1C07">
            <w:pPr>
              <w:rPr>
                <w:rFonts w:asciiTheme="minorHAnsi" w:hAnsiTheme="minorHAnsi" w:cstheme="minorHAnsi"/>
                <w:sz w:val="24"/>
                <w:szCs w:val="24"/>
              </w:rPr>
            </w:pPr>
          </w:p>
        </w:tc>
        <w:tc>
          <w:tcPr>
            <w:tcW w:w="0" w:type="auto"/>
          </w:tcPr>
          <w:p w14:paraId="4D41AFE5" w14:textId="77777777" w:rsidR="00FF1C07" w:rsidRPr="00FF1C07" w:rsidRDefault="00FF1C07" w:rsidP="00FF1C07">
            <w:pPr>
              <w:rPr>
                <w:rFonts w:asciiTheme="minorHAnsi" w:hAnsiTheme="minorHAnsi" w:cstheme="minorHAnsi"/>
                <w:sz w:val="24"/>
                <w:szCs w:val="24"/>
              </w:rPr>
            </w:pPr>
          </w:p>
        </w:tc>
        <w:tc>
          <w:tcPr>
            <w:tcW w:w="0" w:type="auto"/>
          </w:tcPr>
          <w:p w14:paraId="6C05BEED" w14:textId="77777777" w:rsidR="00FF1C07" w:rsidRPr="00FF1C07" w:rsidRDefault="00FF1C07" w:rsidP="00FF1C07">
            <w:pPr>
              <w:rPr>
                <w:rFonts w:asciiTheme="minorHAnsi" w:hAnsiTheme="minorHAnsi" w:cstheme="minorHAnsi"/>
                <w:sz w:val="24"/>
                <w:szCs w:val="24"/>
              </w:rPr>
            </w:pPr>
          </w:p>
        </w:tc>
        <w:tc>
          <w:tcPr>
            <w:tcW w:w="0" w:type="auto"/>
          </w:tcPr>
          <w:p w14:paraId="7EE79FFD" w14:textId="52A22AAB" w:rsidR="00FF1C07" w:rsidRPr="00FF1C07" w:rsidRDefault="0027193A" w:rsidP="0027193A">
            <w:pPr>
              <w:overflowPunct w:val="0"/>
              <w:adjustRightInd w:val="0"/>
              <w:spacing w:line="276" w:lineRule="auto"/>
              <w:ind w:left="23"/>
              <w:jc w:val="both"/>
              <w:textAlignment w:val="baseline"/>
              <w:rPr>
                <w:rFonts w:asciiTheme="minorHAnsi" w:hAnsiTheme="minorHAnsi" w:cstheme="minorHAnsi"/>
                <w:sz w:val="24"/>
                <w:szCs w:val="24"/>
              </w:rPr>
            </w:pPr>
            <w:r w:rsidRPr="00FF1C07">
              <w:rPr>
                <w:rFonts w:asciiTheme="minorHAnsi" w:hAnsiTheme="minorHAnsi" w:cstheme="minorHAnsi"/>
                <w:sz w:val="24"/>
                <w:szCs w:val="24"/>
              </w:rPr>
              <w:t>niepodleganie wykluczeniu</w:t>
            </w:r>
          </w:p>
        </w:tc>
        <w:tc>
          <w:tcPr>
            <w:tcW w:w="0" w:type="auto"/>
          </w:tcPr>
          <w:p w14:paraId="16F1B3EF" w14:textId="77777777" w:rsidR="00FF1C07" w:rsidRPr="00FF1C07" w:rsidRDefault="00FF1C07" w:rsidP="00FF1C07">
            <w:pPr>
              <w:rPr>
                <w:rFonts w:asciiTheme="minorHAnsi" w:hAnsiTheme="minorHAnsi" w:cstheme="minorHAnsi"/>
                <w:sz w:val="24"/>
                <w:szCs w:val="24"/>
              </w:rPr>
            </w:pPr>
          </w:p>
        </w:tc>
      </w:tr>
    </w:tbl>
    <w:p w14:paraId="2772ED31" w14:textId="7F0226D2" w:rsidR="0052300E" w:rsidRDefault="0052300E" w:rsidP="00365666">
      <w:pPr>
        <w:spacing w:line="276" w:lineRule="auto"/>
        <w:jc w:val="both"/>
        <w:rPr>
          <w:rFonts w:ascii="Calibri" w:hAnsi="Calibri" w:cs="Calibri"/>
          <w:sz w:val="24"/>
          <w:szCs w:val="24"/>
        </w:rPr>
      </w:pPr>
    </w:p>
    <w:p w14:paraId="62AF9B65" w14:textId="77777777" w:rsidR="002A0837" w:rsidRDefault="002A0837" w:rsidP="002A0837">
      <w:pPr>
        <w:spacing w:line="276" w:lineRule="auto"/>
        <w:jc w:val="both"/>
        <w:rPr>
          <w:rFonts w:ascii="Calibri" w:hAnsi="Calibri" w:cs="Calibri"/>
          <w:b/>
          <w:bCs/>
          <w:sz w:val="24"/>
          <w:szCs w:val="24"/>
        </w:rPr>
      </w:pPr>
      <w:r>
        <w:rPr>
          <w:rFonts w:ascii="Calibri" w:hAnsi="Calibri" w:cs="Calibri"/>
          <w:b/>
          <w:bCs/>
          <w:sz w:val="24"/>
          <w:szCs w:val="24"/>
        </w:rPr>
        <w:t>OŚWIADCZENIE DOTYCZĄCE PODANYCH INFORMACJI:</w:t>
      </w:r>
    </w:p>
    <w:p w14:paraId="05E9543A" w14:textId="77777777" w:rsidR="002A0837" w:rsidRDefault="002A0837" w:rsidP="002A0837">
      <w:pPr>
        <w:spacing w:line="276" w:lineRule="auto"/>
        <w:jc w:val="both"/>
        <w:rPr>
          <w:rFonts w:ascii="Calibri" w:hAnsi="Calibri" w:cs="Calibri"/>
          <w:b/>
          <w:bCs/>
          <w:sz w:val="24"/>
          <w:szCs w:val="24"/>
        </w:rPr>
      </w:pPr>
    </w:p>
    <w:p w14:paraId="6350E313"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 xml:space="preserve">Oświadczam, że wszystkie informacje podane w powyższych oświadczeniach są aktualne i zgodne </w:t>
      </w:r>
      <w:r>
        <w:rPr>
          <w:rFonts w:ascii="Calibri" w:hAnsi="Calibri" w:cs="Calibri"/>
          <w:sz w:val="24"/>
          <w:szCs w:val="24"/>
        </w:rPr>
        <w:br/>
        <w:t>z prawdą oraz zostały przedstawione z pełną świadomością konsekwencji wprowadzenia Zamawiającego w błąd przy przedstawianiu informacji.</w:t>
      </w:r>
    </w:p>
    <w:p w14:paraId="31243DF9" w14:textId="77777777" w:rsidR="002A0837" w:rsidRDefault="002A0837" w:rsidP="002A0837">
      <w:pPr>
        <w:spacing w:line="276" w:lineRule="auto"/>
        <w:jc w:val="both"/>
        <w:rPr>
          <w:rFonts w:ascii="Calibri" w:hAnsi="Calibri" w:cs="Calibri"/>
          <w:b/>
          <w:bCs/>
          <w:sz w:val="24"/>
          <w:szCs w:val="24"/>
        </w:rPr>
      </w:pPr>
    </w:p>
    <w:p w14:paraId="566A4CC7" w14:textId="77777777" w:rsidR="002A0837" w:rsidRDefault="002A0837" w:rsidP="002A0837">
      <w:pPr>
        <w:spacing w:line="276" w:lineRule="auto"/>
        <w:jc w:val="both"/>
        <w:rPr>
          <w:rFonts w:ascii="Calibri" w:hAnsi="Calibri" w:cs="Calibri"/>
          <w:b/>
          <w:bCs/>
          <w:sz w:val="24"/>
          <w:szCs w:val="24"/>
        </w:rPr>
      </w:pPr>
      <w:r>
        <w:rPr>
          <w:rFonts w:ascii="Calibri" w:hAnsi="Calibri" w:cs="Calibri"/>
          <w:b/>
          <w:bCs/>
          <w:sz w:val="24"/>
          <w:szCs w:val="24"/>
        </w:rPr>
        <w:t>DANE UMOŻLIWIAJĄCE DOSTĘP DO PODMIOTOWYCH ŚRODKÓW DOWODOWYCH</w:t>
      </w:r>
    </w:p>
    <w:p w14:paraId="47104788" w14:textId="77777777" w:rsidR="002A0837" w:rsidRDefault="002A0837" w:rsidP="002A0837">
      <w:pPr>
        <w:spacing w:line="276" w:lineRule="auto"/>
        <w:jc w:val="both"/>
        <w:rPr>
          <w:rFonts w:ascii="Calibri" w:hAnsi="Calibri" w:cs="Calibri"/>
          <w:b/>
          <w:bCs/>
          <w:sz w:val="24"/>
          <w:szCs w:val="24"/>
        </w:rPr>
      </w:pPr>
      <w:r>
        <w:rPr>
          <w:rFonts w:ascii="Calibri" w:hAnsi="Calibri" w:cs="Calibri"/>
          <w:b/>
          <w:bCs/>
          <w:sz w:val="24"/>
          <w:szCs w:val="24"/>
        </w:rPr>
        <w:t>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w:t>
      </w:r>
    </w:p>
    <w:p w14:paraId="5695130F" w14:textId="77777777" w:rsidR="002A0837" w:rsidRDefault="002A0837" w:rsidP="002A0837">
      <w:pPr>
        <w:spacing w:line="276" w:lineRule="auto"/>
        <w:jc w:val="both"/>
        <w:rPr>
          <w:rFonts w:ascii="Calibri" w:hAnsi="Calibri" w:cs="Calibri"/>
          <w:b/>
          <w:bCs/>
          <w:sz w:val="24"/>
          <w:szCs w:val="24"/>
        </w:rPr>
      </w:pPr>
    </w:p>
    <w:p w14:paraId="3008FA72" w14:textId="3A8DAEA4" w:rsidR="002A0837" w:rsidRDefault="002A0837" w:rsidP="002A0837">
      <w:pPr>
        <w:spacing w:line="276" w:lineRule="auto"/>
        <w:jc w:val="both"/>
        <w:rPr>
          <w:rFonts w:ascii="Calibri" w:hAnsi="Calibri" w:cs="Calibri"/>
          <w:sz w:val="24"/>
          <w:szCs w:val="24"/>
        </w:rPr>
      </w:pPr>
      <w:r>
        <w:rPr>
          <w:rFonts w:ascii="Calibri" w:hAnsi="Calibri" w:cs="Calibri"/>
          <w:sz w:val="24"/>
          <w:szCs w:val="24"/>
        </w:rPr>
        <w:t>Informuję, że następujące środki dowodowe:</w:t>
      </w:r>
      <w:r w:rsidRPr="00365666">
        <w:rPr>
          <w:rFonts w:ascii="Calibri" w:hAnsi="Calibri" w:cs="Calibri"/>
          <w:b/>
          <w:bCs/>
          <w:color w:val="FF0000"/>
          <w:sz w:val="24"/>
          <w:szCs w:val="24"/>
        </w:rPr>
        <w:t>**</w:t>
      </w:r>
      <w:r w:rsidR="00365666" w:rsidRPr="00365666">
        <w:rPr>
          <w:rFonts w:ascii="Calibri" w:hAnsi="Calibri" w:cs="Calibri"/>
          <w:b/>
          <w:bCs/>
          <w:color w:val="FF0000"/>
          <w:sz w:val="24"/>
          <w:szCs w:val="24"/>
        </w:rPr>
        <w:t>*</w:t>
      </w:r>
    </w:p>
    <w:p w14:paraId="637CB2A4"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41DE2581"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02519D3C"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1009B255" w14:textId="68719B06" w:rsidR="002A0837" w:rsidRDefault="002A0837" w:rsidP="002A0837">
      <w:pPr>
        <w:spacing w:line="276" w:lineRule="auto"/>
        <w:jc w:val="both"/>
        <w:rPr>
          <w:rFonts w:ascii="Calibri" w:hAnsi="Calibri" w:cs="Calibri"/>
          <w:sz w:val="24"/>
          <w:szCs w:val="24"/>
        </w:rPr>
      </w:pPr>
      <w:r>
        <w:rPr>
          <w:rFonts w:ascii="Calibri" w:hAnsi="Calibri" w:cs="Calibri"/>
          <w:sz w:val="24"/>
          <w:szCs w:val="24"/>
        </w:rPr>
        <w:t>Można uzyskać odpowiednio z następujących rejestrów publicznych:</w:t>
      </w:r>
      <w:r w:rsidRPr="00365666">
        <w:rPr>
          <w:rFonts w:ascii="Calibri" w:hAnsi="Calibri" w:cs="Calibri"/>
          <w:b/>
          <w:bCs/>
          <w:color w:val="FF0000"/>
          <w:sz w:val="24"/>
          <w:szCs w:val="24"/>
        </w:rPr>
        <w:t>*</w:t>
      </w:r>
      <w:r w:rsidR="00365666" w:rsidRPr="00365666">
        <w:rPr>
          <w:rFonts w:ascii="Calibri" w:hAnsi="Calibri" w:cs="Calibri"/>
          <w:b/>
          <w:bCs/>
          <w:color w:val="FF0000"/>
          <w:sz w:val="24"/>
          <w:szCs w:val="24"/>
        </w:rPr>
        <w:t>*</w:t>
      </w:r>
      <w:r w:rsidRPr="00365666">
        <w:rPr>
          <w:rFonts w:ascii="Calibri" w:hAnsi="Calibri" w:cs="Calibri"/>
          <w:b/>
          <w:bCs/>
          <w:color w:val="FF0000"/>
          <w:sz w:val="24"/>
          <w:szCs w:val="24"/>
        </w:rPr>
        <w:t>*</w:t>
      </w:r>
    </w:p>
    <w:p w14:paraId="5F0B2ED0"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lastRenderedPageBreak/>
        <w:t>1.</w:t>
      </w:r>
      <w:r>
        <w:rPr>
          <w:rFonts w:ascii="Calibri" w:hAnsi="Calibri" w:cs="Calibri"/>
          <w:sz w:val="24"/>
          <w:szCs w:val="24"/>
        </w:rPr>
        <w:tab/>
        <w:t>……………………………………..</w:t>
      </w:r>
    </w:p>
    <w:p w14:paraId="4B0FBA6D"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170643BE" w14:textId="69552006" w:rsidR="00EF039A" w:rsidRPr="00365666" w:rsidRDefault="002A0837" w:rsidP="00365666">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2C5A7AB4" w14:textId="4ADFA09F" w:rsidR="00EF039A" w:rsidRDefault="00EF039A" w:rsidP="00365666">
      <w:pPr>
        <w:spacing w:line="276" w:lineRule="auto"/>
        <w:jc w:val="both"/>
        <w:rPr>
          <w:rFonts w:ascii="Calibri" w:hAnsi="Calibri" w:cs="Calibri"/>
          <w:b/>
          <w:bCs/>
          <w:i/>
          <w:iCs/>
          <w:color w:val="FF0000"/>
          <w:sz w:val="22"/>
          <w:szCs w:val="22"/>
        </w:rPr>
      </w:pPr>
      <w:r w:rsidRPr="0017179D">
        <w:rPr>
          <w:rFonts w:ascii="Calibri" w:hAnsi="Calibri" w:cs="Calibri"/>
          <w:b/>
          <w:bCs/>
          <w:i/>
          <w:iCs/>
          <w:color w:val="FF0000"/>
          <w:sz w:val="22"/>
          <w:szCs w:val="22"/>
        </w:rPr>
        <w:t>(*należy wypełnić</w:t>
      </w:r>
      <w:r>
        <w:rPr>
          <w:rFonts w:ascii="Calibri" w:hAnsi="Calibri" w:cs="Calibri"/>
          <w:b/>
          <w:bCs/>
          <w:i/>
          <w:iCs/>
          <w:color w:val="FF0000"/>
          <w:sz w:val="22"/>
          <w:szCs w:val="22"/>
        </w:rPr>
        <w:t xml:space="preserve">, </w:t>
      </w:r>
      <w:r w:rsidRPr="00D17562">
        <w:rPr>
          <w:rFonts w:ascii="Calibri" w:hAnsi="Calibri" w:cs="Calibri"/>
          <w:b/>
          <w:bCs/>
          <w:i/>
          <w:iCs/>
          <w:color w:val="FF0000"/>
          <w:sz w:val="22"/>
          <w:szCs w:val="22"/>
        </w:rPr>
        <w:t>*</w:t>
      </w:r>
      <w:r>
        <w:rPr>
          <w:rFonts w:ascii="Calibri" w:hAnsi="Calibri" w:cs="Calibri"/>
          <w:b/>
          <w:bCs/>
          <w:i/>
          <w:iCs/>
          <w:color w:val="FF0000"/>
          <w:sz w:val="22"/>
          <w:szCs w:val="22"/>
        </w:rPr>
        <w:t>*</w:t>
      </w:r>
      <w:r w:rsidRPr="00D17562">
        <w:rPr>
          <w:rFonts w:ascii="Calibri" w:hAnsi="Calibri" w:cs="Calibri"/>
          <w:b/>
          <w:bCs/>
          <w:i/>
          <w:iCs/>
          <w:color w:val="FF0000"/>
          <w:sz w:val="22"/>
          <w:szCs w:val="22"/>
        </w:rPr>
        <w:t>niepotrzebne skreślić</w:t>
      </w:r>
      <w:r>
        <w:rPr>
          <w:rFonts w:ascii="Calibri" w:hAnsi="Calibri" w:cs="Calibri"/>
          <w:b/>
          <w:bCs/>
          <w:i/>
          <w:iCs/>
          <w:color w:val="FF0000"/>
          <w:sz w:val="22"/>
          <w:szCs w:val="22"/>
        </w:rPr>
        <w:t>, *</w:t>
      </w:r>
      <w:r w:rsidRPr="00D17562">
        <w:rPr>
          <w:rFonts w:ascii="Calibri" w:hAnsi="Calibri" w:cs="Calibri"/>
          <w:b/>
          <w:bCs/>
          <w:i/>
          <w:iCs/>
          <w:color w:val="FF0000"/>
          <w:sz w:val="22"/>
          <w:szCs w:val="22"/>
        </w:rPr>
        <w:t>*</w:t>
      </w:r>
      <w:r>
        <w:rPr>
          <w:rFonts w:ascii="Calibri" w:hAnsi="Calibri" w:cs="Calibri"/>
          <w:b/>
          <w:bCs/>
          <w:i/>
          <w:iCs/>
          <w:color w:val="FF0000"/>
          <w:sz w:val="22"/>
          <w:szCs w:val="22"/>
        </w:rPr>
        <w:t xml:space="preserve">*wypełnić jeśli dotyczy, </w:t>
      </w:r>
      <w:r w:rsidRPr="00496DA7">
        <w:rPr>
          <w:rFonts w:asciiTheme="minorHAnsi" w:hAnsiTheme="minorHAnsi" w:cstheme="minorHAnsi"/>
          <w:b/>
          <w:bCs/>
          <w:i/>
          <w:iCs/>
          <w:color w:val="FF0000"/>
          <w:sz w:val="22"/>
          <w:szCs w:val="22"/>
        </w:rPr>
        <w:t>****należy zaznaczyć właściwe przy użyciu znaku „X”</w:t>
      </w:r>
      <w:r>
        <w:rPr>
          <w:rFonts w:asciiTheme="minorHAnsi" w:hAnsiTheme="minorHAnsi" w:cstheme="minorHAnsi"/>
          <w:b/>
          <w:bCs/>
          <w:i/>
          <w:iCs/>
          <w:color w:val="FF0000"/>
          <w:sz w:val="22"/>
          <w:szCs w:val="22"/>
        </w:rPr>
        <w:t xml:space="preserve">, </w:t>
      </w:r>
      <w:r w:rsidRPr="00496DA7">
        <w:rPr>
          <w:rFonts w:asciiTheme="minorHAnsi" w:hAnsiTheme="minorHAnsi" w:cstheme="minorHAnsi"/>
          <w:b/>
          <w:bCs/>
          <w:i/>
          <w:iCs/>
          <w:color w:val="FF0000"/>
          <w:sz w:val="22"/>
          <w:szCs w:val="22"/>
        </w:rPr>
        <w:t>**</w:t>
      </w:r>
      <w:r>
        <w:rPr>
          <w:rFonts w:asciiTheme="minorHAnsi" w:hAnsiTheme="minorHAnsi" w:cstheme="minorHAnsi"/>
          <w:b/>
          <w:bCs/>
          <w:i/>
          <w:iCs/>
          <w:color w:val="FF0000"/>
          <w:sz w:val="22"/>
          <w:szCs w:val="22"/>
        </w:rPr>
        <w:t>*</w:t>
      </w:r>
      <w:r w:rsidRPr="00496DA7">
        <w:rPr>
          <w:rFonts w:asciiTheme="minorHAnsi" w:hAnsiTheme="minorHAnsi" w:cstheme="minorHAnsi"/>
          <w:b/>
          <w:bCs/>
          <w:i/>
          <w:iCs/>
          <w:color w:val="FF0000"/>
          <w:sz w:val="22"/>
          <w:szCs w:val="22"/>
        </w:rPr>
        <w:t>**należy zaznaczyć właściwe przy użyciu znaku „X”</w:t>
      </w:r>
      <w:r>
        <w:rPr>
          <w:rFonts w:asciiTheme="minorHAnsi" w:hAnsiTheme="minorHAnsi" w:cstheme="minorHAnsi"/>
          <w:b/>
          <w:bCs/>
          <w:i/>
          <w:iCs/>
          <w:color w:val="FF0000"/>
          <w:sz w:val="22"/>
          <w:szCs w:val="22"/>
        </w:rPr>
        <w:t xml:space="preserve"> jeśli dotyczy</w:t>
      </w:r>
      <w:r w:rsidRPr="00D17562">
        <w:rPr>
          <w:rFonts w:ascii="Calibri" w:hAnsi="Calibri" w:cs="Calibri"/>
          <w:b/>
          <w:bCs/>
          <w:i/>
          <w:iCs/>
          <w:color w:val="FF0000"/>
          <w:sz w:val="22"/>
          <w:szCs w:val="22"/>
        </w:rPr>
        <w:t>)</w:t>
      </w:r>
    </w:p>
    <w:p w14:paraId="29D6AF15" w14:textId="01BA8723" w:rsidR="00EF039A" w:rsidRPr="0017179D" w:rsidRDefault="00EF039A" w:rsidP="00EF039A">
      <w:pPr>
        <w:spacing w:line="276" w:lineRule="auto"/>
        <w:jc w:val="both"/>
        <w:rPr>
          <w:rFonts w:ascii="Calibri" w:hAnsi="Calibri" w:cs="Calibri"/>
          <w:b/>
          <w:bCs/>
          <w:i/>
          <w:iCs/>
          <w:sz w:val="22"/>
          <w:szCs w:val="22"/>
        </w:rPr>
      </w:pPr>
      <w:r w:rsidRPr="0017179D">
        <w:rPr>
          <w:rFonts w:ascii="Calibri" w:hAnsi="Calibri" w:cs="Calibri"/>
          <w:b/>
          <w:bCs/>
          <w:i/>
          <w:iCs/>
          <w:sz w:val="22"/>
          <w:szCs w:val="22"/>
        </w:rPr>
        <w:t xml:space="preserve">                    </w:t>
      </w:r>
    </w:p>
    <w:p w14:paraId="5F5CBB3A" w14:textId="77777777" w:rsidR="00821D10" w:rsidRPr="009E2050" w:rsidRDefault="00821D10" w:rsidP="009E2050">
      <w:pPr>
        <w:spacing w:line="276" w:lineRule="auto"/>
        <w:jc w:val="both"/>
        <w:rPr>
          <w:rFonts w:ascii="Calibri" w:hAnsi="Calibri" w:cs="Calibri"/>
          <w:i/>
          <w:iCs/>
          <w:sz w:val="24"/>
          <w:szCs w:val="24"/>
        </w:rPr>
      </w:pPr>
    </w:p>
    <w:p w14:paraId="4096C7CA" w14:textId="70AFB363" w:rsidR="002A0837" w:rsidRDefault="002A0837" w:rsidP="002A0837">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1F81C87D" w14:textId="16F1175F" w:rsidR="00365666" w:rsidRDefault="00365666" w:rsidP="002A0837">
      <w:pPr>
        <w:spacing w:line="276" w:lineRule="auto"/>
        <w:ind w:left="4253"/>
        <w:rPr>
          <w:rFonts w:ascii="Calibri" w:hAnsi="Calibri" w:cs="Calibri"/>
          <w:i/>
          <w:iCs/>
          <w:color w:val="000000"/>
          <w:szCs w:val="24"/>
          <w:highlight w:val="yellow"/>
        </w:rPr>
      </w:pPr>
    </w:p>
    <w:p w14:paraId="3A1A4A2A" w14:textId="1D9BFF02" w:rsidR="00365666" w:rsidRDefault="00365666" w:rsidP="002A0837">
      <w:pPr>
        <w:spacing w:line="276" w:lineRule="auto"/>
        <w:ind w:left="4253"/>
        <w:rPr>
          <w:rFonts w:ascii="Calibri" w:hAnsi="Calibri" w:cs="Calibri"/>
          <w:i/>
          <w:iCs/>
          <w:color w:val="000000"/>
          <w:szCs w:val="24"/>
          <w:highlight w:val="yellow"/>
        </w:rPr>
      </w:pPr>
    </w:p>
    <w:p w14:paraId="0492A9BA" w14:textId="0985E851" w:rsidR="00365666" w:rsidRDefault="00365666" w:rsidP="002A0837">
      <w:pPr>
        <w:spacing w:line="276" w:lineRule="auto"/>
        <w:ind w:left="4253"/>
        <w:rPr>
          <w:rFonts w:ascii="Calibri" w:hAnsi="Calibri" w:cs="Calibri"/>
          <w:i/>
          <w:iCs/>
          <w:color w:val="000000"/>
          <w:szCs w:val="24"/>
          <w:highlight w:val="yellow"/>
        </w:rPr>
      </w:pPr>
    </w:p>
    <w:p w14:paraId="712E1130" w14:textId="0F564D42" w:rsidR="00365666" w:rsidRDefault="00365666" w:rsidP="002A0837">
      <w:pPr>
        <w:spacing w:line="276" w:lineRule="auto"/>
        <w:ind w:left="4253"/>
        <w:rPr>
          <w:rFonts w:ascii="Calibri" w:hAnsi="Calibri" w:cs="Calibri"/>
          <w:i/>
          <w:iCs/>
          <w:color w:val="000000"/>
          <w:szCs w:val="24"/>
          <w:highlight w:val="yellow"/>
        </w:rPr>
      </w:pPr>
    </w:p>
    <w:p w14:paraId="7CDEA953" w14:textId="0512D8E1" w:rsidR="00365666" w:rsidRDefault="00365666" w:rsidP="002A0837">
      <w:pPr>
        <w:spacing w:line="276" w:lineRule="auto"/>
        <w:ind w:left="4253"/>
        <w:rPr>
          <w:rFonts w:ascii="Calibri" w:hAnsi="Calibri" w:cs="Calibri"/>
          <w:i/>
          <w:iCs/>
          <w:color w:val="000000"/>
          <w:szCs w:val="24"/>
          <w:highlight w:val="yellow"/>
        </w:rPr>
      </w:pPr>
    </w:p>
    <w:p w14:paraId="3F16EFCD" w14:textId="6DFA70EC" w:rsidR="00365666" w:rsidRDefault="00365666" w:rsidP="002A0837">
      <w:pPr>
        <w:spacing w:line="276" w:lineRule="auto"/>
        <w:ind w:left="4253"/>
        <w:rPr>
          <w:rFonts w:ascii="Calibri" w:hAnsi="Calibri" w:cs="Calibri"/>
          <w:i/>
          <w:iCs/>
          <w:color w:val="000000"/>
          <w:szCs w:val="24"/>
          <w:highlight w:val="yellow"/>
        </w:rPr>
      </w:pPr>
    </w:p>
    <w:p w14:paraId="3BCB0BB0" w14:textId="778C45D0" w:rsidR="00365666" w:rsidRDefault="00365666" w:rsidP="002A0837">
      <w:pPr>
        <w:spacing w:line="276" w:lineRule="auto"/>
        <w:ind w:left="4253"/>
        <w:rPr>
          <w:rFonts w:ascii="Calibri" w:hAnsi="Calibri" w:cs="Calibri"/>
          <w:i/>
          <w:iCs/>
          <w:color w:val="000000"/>
          <w:szCs w:val="24"/>
          <w:highlight w:val="yellow"/>
        </w:rPr>
      </w:pPr>
    </w:p>
    <w:p w14:paraId="5B5F2576" w14:textId="0DC569B9" w:rsidR="00365666" w:rsidRDefault="00365666" w:rsidP="002A0837">
      <w:pPr>
        <w:spacing w:line="276" w:lineRule="auto"/>
        <w:ind w:left="4253"/>
        <w:rPr>
          <w:rFonts w:ascii="Calibri" w:hAnsi="Calibri" w:cs="Calibri"/>
          <w:i/>
          <w:iCs/>
          <w:color w:val="000000"/>
          <w:szCs w:val="24"/>
          <w:highlight w:val="yellow"/>
        </w:rPr>
      </w:pPr>
    </w:p>
    <w:p w14:paraId="69759D38" w14:textId="601D6454" w:rsidR="0027193A" w:rsidRDefault="0027193A" w:rsidP="002A0837">
      <w:pPr>
        <w:spacing w:line="276" w:lineRule="auto"/>
        <w:ind w:left="4253"/>
        <w:rPr>
          <w:rFonts w:ascii="Calibri" w:hAnsi="Calibri" w:cs="Calibri"/>
          <w:i/>
          <w:iCs/>
          <w:color w:val="000000"/>
          <w:szCs w:val="24"/>
          <w:highlight w:val="yellow"/>
        </w:rPr>
      </w:pPr>
    </w:p>
    <w:p w14:paraId="629ED570" w14:textId="026F0B40" w:rsidR="0027193A" w:rsidRDefault="0027193A" w:rsidP="002A0837">
      <w:pPr>
        <w:spacing w:line="276" w:lineRule="auto"/>
        <w:ind w:left="4253"/>
        <w:rPr>
          <w:rFonts w:ascii="Calibri" w:hAnsi="Calibri" w:cs="Calibri"/>
          <w:i/>
          <w:iCs/>
          <w:color w:val="000000"/>
          <w:szCs w:val="24"/>
          <w:highlight w:val="yellow"/>
        </w:rPr>
      </w:pPr>
    </w:p>
    <w:p w14:paraId="790F3664" w14:textId="57A6979C" w:rsidR="0027193A" w:rsidRDefault="0027193A" w:rsidP="002A0837">
      <w:pPr>
        <w:spacing w:line="276" w:lineRule="auto"/>
        <w:ind w:left="4253"/>
        <w:rPr>
          <w:rFonts w:ascii="Calibri" w:hAnsi="Calibri" w:cs="Calibri"/>
          <w:i/>
          <w:iCs/>
          <w:color w:val="000000"/>
          <w:szCs w:val="24"/>
          <w:highlight w:val="yellow"/>
        </w:rPr>
      </w:pPr>
    </w:p>
    <w:p w14:paraId="2D132134" w14:textId="51ED8016" w:rsidR="0027193A" w:rsidRDefault="0027193A" w:rsidP="002A0837">
      <w:pPr>
        <w:spacing w:line="276" w:lineRule="auto"/>
        <w:ind w:left="4253"/>
        <w:rPr>
          <w:rFonts w:ascii="Calibri" w:hAnsi="Calibri" w:cs="Calibri"/>
          <w:i/>
          <w:iCs/>
          <w:color w:val="000000"/>
          <w:szCs w:val="24"/>
          <w:highlight w:val="yellow"/>
        </w:rPr>
      </w:pPr>
    </w:p>
    <w:p w14:paraId="1F57AEAD" w14:textId="01D4DECB" w:rsidR="0027193A" w:rsidRDefault="0027193A" w:rsidP="002A0837">
      <w:pPr>
        <w:spacing w:line="276" w:lineRule="auto"/>
        <w:ind w:left="4253"/>
        <w:rPr>
          <w:rFonts w:ascii="Calibri" w:hAnsi="Calibri" w:cs="Calibri"/>
          <w:i/>
          <w:iCs/>
          <w:color w:val="000000"/>
          <w:szCs w:val="24"/>
          <w:highlight w:val="yellow"/>
        </w:rPr>
      </w:pPr>
    </w:p>
    <w:p w14:paraId="5E73D135" w14:textId="1C2DD8B1" w:rsidR="0027193A" w:rsidRDefault="0027193A" w:rsidP="002A0837">
      <w:pPr>
        <w:spacing w:line="276" w:lineRule="auto"/>
        <w:ind w:left="4253"/>
        <w:rPr>
          <w:rFonts w:ascii="Calibri" w:hAnsi="Calibri" w:cs="Calibri"/>
          <w:i/>
          <w:iCs/>
          <w:color w:val="000000"/>
          <w:szCs w:val="24"/>
          <w:highlight w:val="yellow"/>
        </w:rPr>
      </w:pPr>
    </w:p>
    <w:p w14:paraId="25DEC124" w14:textId="6DA43673" w:rsidR="0027193A" w:rsidRDefault="0027193A" w:rsidP="002A0837">
      <w:pPr>
        <w:spacing w:line="276" w:lineRule="auto"/>
        <w:ind w:left="4253"/>
        <w:rPr>
          <w:rFonts w:ascii="Calibri" w:hAnsi="Calibri" w:cs="Calibri"/>
          <w:i/>
          <w:iCs/>
          <w:color w:val="000000"/>
          <w:szCs w:val="24"/>
          <w:highlight w:val="yellow"/>
        </w:rPr>
      </w:pPr>
    </w:p>
    <w:p w14:paraId="4FC9D8B5" w14:textId="0D8B6635" w:rsidR="0027193A" w:rsidRDefault="0027193A" w:rsidP="002A0837">
      <w:pPr>
        <w:spacing w:line="276" w:lineRule="auto"/>
        <w:ind w:left="4253"/>
        <w:rPr>
          <w:rFonts w:ascii="Calibri" w:hAnsi="Calibri" w:cs="Calibri"/>
          <w:i/>
          <w:iCs/>
          <w:color w:val="000000"/>
          <w:szCs w:val="24"/>
          <w:highlight w:val="yellow"/>
        </w:rPr>
      </w:pPr>
    </w:p>
    <w:p w14:paraId="37DCB98D" w14:textId="29C715D7" w:rsidR="0027193A" w:rsidRDefault="0027193A" w:rsidP="002A0837">
      <w:pPr>
        <w:spacing w:line="276" w:lineRule="auto"/>
        <w:ind w:left="4253"/>
        <w:rPr>
          <w:rFonts w:ascii="Calibri" w:hAnsi="Calibri" w:cs="Calibri"/>
          <w:i/>
          <w:iCs/>
          <w:color w:val="000000"/>
          <w:szCs w:val="24"/>
          <w:highlight w:val="yellow"/>
        </w:rPr>
      </w:pPr>
    </w:p>
    <w:p w14:paraId="559D94BF" w14:textId="196053B5" w:rsidR="0027193A" w:rsidRDefault="0027193A" w:rsidP="002A0837">
      <w:pPr>
        <w:spacing w:line="276" w:lineRule="auto"/>
        <w:ind w:left="4253"/>
        <w:rPr>
          <w:rFonts w:ascii="Calibri" w:hAnsi="Calibri" w:cs="Calibri"/>
          <w:i/>
          <w:iCs/>
          <w:color w:val="000000"/>
          <w:szCs w:val="24"/>
          <w:highlight w:val="yellow"/>
        </w:rPr>
      </w:pPr>
    </w:p>
    <w:p w14:paraId="1F7804F2" w14:textId="5A62889C" w:rsidR="0027193A" w:rsidRDefault="0027193A" w:rsidP="002A0837">
      <w:pPr>
        <w:spacing w:line="276" w:lineRule="auto"/>
        <w:ind w:left="4253"/>
        <w:rPr>
          <w:rFonts w:ascii="Calibri" w:hAnsi="Calibri" w:cs="Calibri"/>
          <w:i/>
          <w:iCs/>
          <w:color w:val="000000"/>
          <w:szCs w:val="24"/>
          <w:highlight w:val="yellow"/>
        </w:rPr>
      </w:pPr>
    </w:p>
    <w:p w14:paraId="111FBA91" w14:textId="094503C0" w:rsidR="0027193A" w:rsidRDefault="0027193A" w:rsidP="002A0837">
      <w:pPr>
        <w:spacing w:line="276" w:lineRule="auto"/>
        <w:ind w:left="4253"/>
        <w:rPr>
          <w:rFonts w:ascii="Calibri" w:hAnsi="Calibri" w:cs="Calibri"/>
          <w:i/>
          <w:iCs/>
          <w:color w:val="000000"/>
          <w:szCs w:val="24"/>
          <w:highlight w:val="yellow"/>
        </w:rPr>
      </w:pPr>
    </w:p>
    <w:p w14:paraId="37ADA3A2" w14:textId="1B6B5140" w:rsidR="0027193A" w:rsidRDefault="0027193A" w:rsidP="002A0837">
      <w:pPr>
        <w:spacing w:line="276" w:lineRule="auto"/>
        <w:ind w:left="4253"/>
        <w:rPr>
          <w:rFonts w:ascii="Calibri" w:hAnsi="Calibri" w:cs="Calibri"/>
          <w:i/>
          <w:iCs/>
          <w:color w:val="000000"/>
          <w:szCs w:val="24"/>
          <w:highlight w:val="yellow"/>
        </w:rPr>
      </w:pPr>
    </w:p>
    <w:p w14:paraId="7F18BE17" w14:textId="7341813F" w:rsidR="0027193A" w:rsidRDefault="0027193A" w:rsidP="002A0837">
      <w:pPr>
        <w:spacing w:line="276" w:lineRule="auto"/>
        <w:ind w:left="4253"/>
        <w:rPr>
          <w:rFonts w:ascii="Calibri" w:hAnsi="Calibri" w:cs="Calibri"/>
          <w:i/>
          <w:iCs/>
          <w:color w:val="000000"/>
          <w:szCs w:val="24"/>
          <w:highlight w:val="yellow"/>
        </w:rPr>
      </w:pPr>
    </w:p>
    <w:p w14:paraId="330848B2" w14:textId="5FD9A369" w:rsidR="0027193A" w:rsidRDefault="0027193A" w:rsidP="002A0837">
      <w:pPr>
        <w:spacing w:line="276" w:lineRule="auto"/>
        <w:ind w:left="4253"/>
        <w:rPr>
          <w:rFonts w:ascii="Calibri" w:hAnsi="Calibri" w:cs="Calibri"/>
          <w:i/>
          <w:iCs/>
          <w:color w:val="000000"/>
          <w:szCs w:val="24"/>
          <w:highlight w:val="yellow"/>
        </w:rPr>
      </w:pPr>
    </w:p>
    <w:p w14:paraId="3B5EEFAD" w14:textId="441D9557" w:rsidR="0027193A" w:rsidRDefault="0027193A" w:rsidP="002A0837">
      <w:pPr>
        <w:spacing w:line="276" w:lineRule="auto"/>
        <w:ind w:left="4253"/>
        <w:rPr>
          <w:rFonts w:ascii="Calibri" w:hAnsi="Calibri" w:cs="Calibri"/>
          <w:i/>
          <w:iCs/>
          <w:color w:val="000000"/>
          <w:szCs w:val="24"/>
          <w:highlight w:val="yellow"/>
        </w:rPr>
      </w:pPr>
    </w:p>
    <w:p w14:paraId="3DF70E1C" w14:textId="49E52A67" w:rsidR="0027193A" w:rsidRDefault="0027193A" w:rsidP="002A0837">
      <w:pPr>
        <w:spacing w:line="276" w:lineRule="auto"/>
        <w:ind w:left="4253"/>
        <w:rPr>
          <w:rFonts w:ascii="Calibri" w:hAnsi="Calibri" w:cs="Calibri"/>
          <w:i/>
          <w:iCs/>
          <w:color w:val="000000"/>
          <w:szCs w:val="24"/>
          <w:highlight w:val="yellow"/>
        </w:rPr>
      </w:pPr>
    </w:p>
    <w:p w14:paraId="77989046" w14:textId="32E3CBFC" w:rsidR="0027193A" w:rsidRDefault="0027193A" w:rsidP="002A0837">
      <w:pPr>
        <w:spacing w:line="276" w:lineRule="auto"/>
        <w:ind w:left="4253"/>
        <w:rPr>
          <w:rFonts w:ascii="Calibri" w:hAnsi="Calibri" w:cs="Calibri"/>
          <w:i/>
          <w:iCs/>
          <w:color w:val="000000"/>
          <w:szCs w:val="24"/>
          <w:highlight w:val="yellow"/>
        </w:rPr>
      </w:pPr>
    </w:p>
    <w:p w14:paraId="68155471" w14:textId="15556159" w:rsidR="0027193A" w:rsidRDefault="0027193A" w:rsidP="002A0837">
      <w:pPr>
        <w:spacing w:line="276" w:lineRule="auto"/>
        <w:ind w:left="4253"/>
        <w:rPr>
          <w:rFonts w:ascii="Calibri" w:hAnsi="Calibri" w:cs="Calibri"/>
          <w:i/>
          <w:iCs/>
          <w:color w:val="000000"/>
          <w:szCs w:val="24"/>
          <w:highlight w:val="yellow"/>
        </w:rPr>
      </w:pPr>
    </w:p>
    <w:p w14:paraId="07845533" w14:textId="7AC52C0A" w:rsidR="0027193A" w:rsidRDefault="0027193A" w:rsidP="002A0837">
      <w:pPr>
        <w:spacing w:line="276" w:lineRule="auto"/>
        <w:ind w:left="4253"/>
        <w:rPr>
          <w:rFonts w:ascii="Calibri" w:hAnsi="Calibri" w:cs="Calibri"/>
          <w:i/>
          <w:iCs/>
          <w:color w:val="000000"/>
          <w:szCs w:val="24"/>
          <w:highlight w:val="yellow"/>
        </w:rPr>
      </w:pPr>
    </w:p>
    <w:p w14:paraId="79376368" w14:textId="5CED7CA6" w:rsidR="0027193A" w:rsidRDefault="0027193A" w:rsidP="002A0837">
      <w:pPr>
        <w:spacing w:line="276" w:lineRule="auto"/>
        <w:ind w:left="4253"/>
        <w:rPr>
          <w:rFonts w:ascii="Calibri" w:hAnsi="Calibri" w:cs="Calibri"/>
          <w:i/>
          <w:iCs/>
          <w:color w:val="000000"/>
          <w:szCs w:val="24"/>
          <w:highlight w:val="yellow"/>
        </w:rPr>
      </w:pPr>
    </w:p>
    <w:p w14:paraId="1DD3CD7D" w14:textId="617EFE70" w:rsidR="0027193A" w:rsidRDefault="0027193A" w:rsidP="002A0837">
      <w:pPr>
        <w:spacing w:line="276" w:lineRule="auto"/>
        <w:ind w:left="4253"/>
        <w:rPr>
          <w:rFonts w:ascii="Calibri" w:hAnsi="Calibri" w:cs="Calibri"/>
          <w:i/>
          <w:iCs/>
          <w:color w:val="000000"/>
          <w:szCs w:val="24"/>
          <w:highlight w:val="yellow"/>
        </w:rPr>
      </w:pPr>
    </w:p>
    <w:p w14:paraId="31AA00FF" w14:textId="61F50BE7" w:rsidR="0027193A" w:rsidRDefault="0027193A" w:rsidP="002A0837">
      <w:pPr>
        <w:spacing w:line="276" w:lineRule="auto"/>
        <w:ind w:left="4253"/>
        <w:rPr>
          <w:rFonts w:ascii="Calibri" w:hAnsi="Calibri" w:cs="Calibri"/>
          <w:i/>
          <w:iCs/>
          <w:color w:val="000000"/>
          <w:szCs w:val="24"/>
          <w:highlight w:val="yellow"/>
        </w:rPr>
      </w:pPr>
    </w:p>
    <w:p w14:paraId="10D691E2" w14:textId="77777777" w:rsidR="0027193A" w:rsidRDefault="0027193A" w:rsidP="002A0837">
      <w:pPr>
        <w:spacing w:line="276" w:lineRule="auto"/>
        <w:ind w:left="4253"/>
        <w:rPr>
          <w:rFonts w:ascii="Calibri" w:hAnsi="Calibri" w:cs="Calibri"/>
          <w:i/>
          <w:iCs/>
          <w:color w:val="000000"/>
          <w:szCs w:val="24"/>
          <w:highlight w:val="yellow"/>
        </w:rPr>
      </w:pPr>
    </w:p>
    <w:p w14:paraId="162952C5" w14:textId="4A591C84" w:rsidR="00365666" w:rsidRDefault="00365666" w:rsidP="002A0837">
      <w:pPr>
        <w:spacing w:line="276" w:lineRule="auto"/>
        <w:ind w:left="4253"/>
        <w:rPr>
          <w:rFonts w:ascii="Calibri" w:hAnsi="Calibri" w:cs="Calibri"/>
          <w:i/>
          <w:iCs/>
          <w:color w:val="000000"/>
          <w:szCs w:val="24"/>
          <w:highlight w:val="yellow"/>
        </w:rPr>
      </w:pPr>
    </w:p>
    <w:p w14:paraId="57A7E2B2" w14:textId="5EB0B256" w:rsidR="00365666" w:rsidRDefault="00365666" w:rsidP="002A0837">
      <w:pPr>
        <w:spacing w:line="276" w:lineRule="auto"/>
        <w:ind w:left="4253"/>
        <w:rPr>
          <w:rFonts w:ascii="Calibri" w:hAnsi="Calibri" w:cs="Calibri"/>
          <w:i/>
          <w:iCs/>
          <w:color w:val="000000"/>
          <w:szCs w:val="24"/>
          <w:highlight w:val="yellow"/>
        </w:rPr>
      </w:pPr>
    </w:p>
    <w:p w14:paraId="3BB667C2" w14:textId="77777777" w:rsidR="00365666" w:rsidRDefault="00365666" w:rsidP="002A0837">
      <w:pPr>
        <w:spacing w:line="276" w:lineRule="auto"/>
        <w:ind w:left="4253"/>
        <w:rPr>
          <w:rFonts w:ascii="Calibri" w:hAnsi="Calibri" w:cs="Calibri"/>
          <w:i/>
          <w:iCs/>
          <w:color w:val="000000"/>
          <w:szCs w:val="24"/>
          <w:highlight w:val="yellow"/>
        </w:rPr>
      </w:pPr>
    </w:p>
    <w:p w14:paraId="2A1D56C4" w14:textId="77777777" w:rsidR="00610C9F" w:rsidRPr="00FE3A25" w:rsidRDefault="00610C9F" w:rsidP="00610C9F">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 xml:space="preserve">DOKUMENT </w:t>
      </w:r>
      <w:r w:rsidRPr="00FE3A25">
        <w:rPr>
          <w:rFonts w:ascii="Calibri" w:hAnsi="Calibri" w:cs="Calibri"/>
          <w:b/>
          <w:color w:val="FF0000"/>
          <w:sz w:val="28"/>
          <w:szCs w:val="28"/>
        </w:rPr>
        <w:t>NALEŻY ZŁOŻYĆ</w:t>
      </w:r>
      <w:r w:rsidRPr="00BD1797">
        <w:rPr>
          <w:rFonts w:ascii="Calibri" w:hAnsi="Calibri" w:cs="Calibri"/>
          <w:b/>
          <w:sz w:val="28"/>
          <w:szCs w:val="28"/>
        </w:rPr>
        <w:t xml:space="preserve"> WRAZ Z OFERTĄ </w:t>
      </w:r>
      <w:r w:rsidRPr="0065303D">
        <w:rPr>
          <w:rFonts w:ascii="Calibri" w:hAnsi="Calibri" w:cs="Calibri"/>
          <w:b/>
          <w:color w:val="FF0000"/>
          <w:sz w:val="28"/>
          <w:szCs w:val="28"/>
        </w:rPr>
        <w:t>(JEŚLI DOTYCZY)</w:t>
      </w:r>
    </w:p>
    <w:p w14:paraId="6B52E806" w14:textId="372FAC3E" w:rsidR="00610C9F" w:rsidRPr="00DE35AC" w:rsidRDefault="00610C9F" w:rsidP="00610C9F">
      <w:pPr>
        <w:tabs>
          <w:tab w:val="left" w:pos="8895"/>
        </w:tabs>
        <w:rPr>
          <w:rFonts w:ascii="Calibri" w:hAnsi="Calibri" w:cs="Calibri"/>
          <w:b/>
          <w:sz w:val="24"/>
          <w:szCs w:val="24"/>
        </w:rPr>
      </w:pPr>
      <w:r>
        <w:rPr>
          <w:rFonts w:ascii="Calibri" w:hAnsi="Calibri" w:cs="Calibri"/>
          <w:sz w:val="24"/>
          <w:szCs w:val="24"/>
        </w:rPr>
        <w:tab/>
      </w:r>
    </w:p>
    <w:p w14:paraId="669C10C9" w14:textId="7CA102C7" w:rsidR="00610C9F" w:rsidRPr="00DE35AC" w:rsidRDefault="00610C9F" w:rsidP="00610C9F">
      <w:pPr>
        <w:spacing w:line="276" w:lineRule="auto"/>
        <w:jc w:val="right"/>
        <w:rPr>
          <w:rFonts w:ascii="Calibri" w:hAnsi="Calibri" w:cs="Calibri"/>
          <w:b/>
          <w:sz w:val="24"/>
          <w:szCs w:val="24"/>
        </w:rPr>
      </w:pPr>
      <w:r w:rsidRPr="00DE35AC">
        <w:rPr>
          <w:rFonts w:ascii="Calibri" w:hAnsi="Calibri" w:cs="Calibri"/>
          <w:b/>
          <w:sz w:val="24"/>
          <w:szCs w:val="24"/>
        </w:rPr>
        <w:t xml:space="preserve">Załącznik </w:t>
      </w:r>
      <w:r w:rsidRPr="0082756D">
        <w:rPr>
          <w:rFonts w:ascii="Calibri" w:hAnsi="Calibri" w:cs="Calibri"/>
          <w:b/>
          <w:sz w:val="24"/>
          <w:szCs w:val="24"/>
        </w:rPr>
        <w:t xml:space="preserve">nr </w:t>
      </w:r>
      <w:r w:rsidR="00636200">
        <w:rPr>
          <w:rFonts w:ascii="Calibri" w:hAnsi="Calibri" w:cs="Calibri"/>
          <w:b/>
          <w:sz w:val="24"/>
          <w:szCs w:val="24"/>
        </w:rPr>
        <w:t>4</w:t>
      </w:r>
    </w:p>
    <w:p w14:paraId="4382CB83" w14:textId="4FFEA580" w:rsidR="00D23BCC" w:rsidRPr="00DD1727" w:rsidRDefault="00D23BCC" w:rsidP="00D23BCC">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27193A">
        <w:rPr>
          <w:rFonts w:ascii="Calibri" w:hAnsi="Calibri" w:cs="Calibri"/>
          <w:b/>
          <w:sz w:val="24"/>
          <w:szCs w:val="24"/>
        </w:rPr>
        <w:t>28</w:t>
      </w:r>
      <w:r>
        <w:rPr>
          <w:rFonts w:ascii="Calibri" w:hAnsi="Calibri" w:cs="Calibri"/>
          <w:b/>
          <w:sz w:val="24"/>
          <w:szCs w:val="24"/>
        </w:rPr>
        <w:t>/</w:t>
      </w:r>
      <w:r w:rsidR="0027193A">
        <w:rPr>
          <w:rFonts w:ascii="Calibri" w:hAnsi="Calibri" w:cs="Calibri"/>
          <w:b/>
          <w:sz w:val="24"/>
          <w:szCs w:val="24"/>
        </w:rPr>
        <w:t>US</w:t>
      </w:r>
      <w:r w:rsidRPr="00553448">
        <w:rPr>
          <w:rFonts w:ascii="Calibri" w:hAnsi="Calibri" w:cs="Calibri"/>
          <w:b/>
          <w:sz w:val="24"/>
          <w:szCs w:val="24"/>
        </w:rPr>
        <w:t>/SZP-</w:t>
      </w:r>
      <w:r>
        <w:rPr>
          <w:rFonts w:ascii="Calibri" w:hAnsi="Calibri" w:cs="Calibri"/>
          <w:b/>
          <w:sz w:val="24"/>
          <w:szCs w:val="24"/>
        </w:rPr>
        <w:t>2</w:t>
      </w:r>
      <w:r w:rsidRPr="00553448">
        <w:rPr>
          <w:rFonts w:ascii="Calibri" w:hAnsi="Calibri" w:cs="Calibri"/>
          <w:b/>
          <w:sz w:val="24"/>
          <w:szCs w:val="24"/>
        </w:rPr>
        <w:t>/202</w:t>
      </w:r>
      <w:r w:rsidR="002A0837">
        <w:rPr>
          <w:rFonts w:ascii="Calibri" w:hAnsi="Calibri" w:cs="Calibri"/>
          <w:b/>
          <w:sz w:val="24"/>
          <w:szCs w:val="24"/>
        </w:rPr>
        <w:t>6</w:t>
      </w:r>
    </w:p>
    <w:p w14:paraId="0C3CCA5C" w14:textId="4E27EAC1" w:rsidR="00610C9F" w:rsidRDefault="00610C9F" w:rsidP="00610C9F">
      <w:pPr>
        <w:spacing w:line="276" w:lineRule="auto"/>
        <w:rPr>
          <w:rFonts w:ascii="Calibri" w:hAnsi="Calibri" w:cs="Calibri"/>
          <w:sz w:val="24"/>
          <w:szCs w:val="24"/>
        </w:rPr>
      </w:pPr>
    </w:p>
    <w:p w14:paraId="53DF95CD" w14:textId="77777777" w:rsidR="00D23BCC" w:rsidRPr="00DE35AC" w:rsidRDefault="00D23BCC" w:rsidP="00610C9F">
      <w:pPr>
        <w:spacing w:line="276" w:lineRule="auto"/>
        <w:rPr>
          <w:rFonts w:ascii="Calibri" w:hAnsi="Calibri" w:cs="Calibri"/>
          <w:sz w:val="24"/>
          <w:szCs w:val="24"/>
        </w:rPr>
      </w:pPr>
    </w:p>
    <w:p w14:paraId="132BEF03" w14:textId="668F59D7" w:rsidR="00610C9F" w:rsidRPr="00DE35AC" w:rsidRDefault="00610C9F" w:rsidP="00610C9F">
      <w:pPr>
        <w:spacing w:line="276" w:lineRule="auto"/>
        <w:rPr>
          <w:rFonts w:ascii="Calibri" w:hAnsi="Calibri" w:cs="Calibri"/>
          <w:sz w:val="24"/>
          <w:szCs w:val="24"/>
        </w:rPr>
      </w:pPr>
      <w:r w:rsidRPr="00DE35AC">
        <w:rPr>
          <w:rFonts w:ascii="Calibri" w:hAnsi="Calibri" w:cs="Calibri"/>
          <w:sz w:val="24"/>
          <w:szCs w:val="24"/>
        </w:rPr>
        <w:t xml:space="preserve">Nazwa  Wykonawcy............................................................                            </w:t>
      </w:r>
    </w:p>
    <w:p w14:paraId="177CF36D" w14:textId="731AC13D" w:rsidR="00610C9F" w:rsidRPr="00DE35AC" w:rsidRDefault="00610C9F" w:rsidP="00610C9F">
      <w:pPr>
        <w:spacing w:line="276" w:lineRule="auto"/>
        <w:rPr>
          <w:rFonts w:ascii="Calibri" w:hAnsi="Calibri" w:cs="Calibri"/>
          <w:sz w:val="24"/>
          <w:szCs w:val="24"/>
        </w:rPr>
      </w:pPr>
      <w:r w:rsidRPr="00DE35AC">
        <w:rPr>
          <w:rFonts w:ascii="Calibri" w:hAnsi="Calibri" w:cs="Calibri"/>
          <w:sz w:val="24"/>
          <w:szCs w:val="24"/>
        </w:rPr>
        <w:t>Adres  Wykonawcy..............................................................</w:t>
      </w:r>
    </w:p>
    <w:p w14:paraId="2F934BF4" w14:textId="77777777" w:rsidR="00610C9F" w:rsidRPr="00DE35AC" w:rsidRDefault="00610C9F" w:rsidP="00610C9F">
      <w:pPr>
        <w:rPr>
          <w:rFonts w:ascii="Calibri" w:hAnsi="Calibri" w:cs="Calibri"/>
          <w:sz w:val="24"/>
          <w:szCs w:val="24"/>
        </w:rPr>
      </w:pPr>
    </w:p>
    <w:p w14:paraId="40D5A1B0" w14:textId="77777777" w:rsidR="00610C9F" w:rsidRPr="00DE35AC" w:rsidRDefault="00610C9F" w:rsidP="00610C9F">
      <w:pPr>
        <w:adjustRightInd w:val="0"/>
        <w:ind w:right="12"/>
        <w:jc w:val="center"/>
        <w:rPr>
          <w:rFonts w:ascii="Calibri" w:hAnsi="Calibri" w:cs="Calibri"/>
          <w:b/>
          <w:sz w:val="24"/>
          <w:szCs w:val="24"/>
        </w:rPr>
      </w:pPr>
      <w:r w:rsidRPr="00DE35AC">
        <w:rPr>
          <w:rFonts w:ascii="Calibri" w:eastAsia="EUAlbertina-Regular-Identity-H" w:hAnsi="Calibri" w:cs="Calibri"/>
          <w:b/>
          <w:sz w:val="24"/>
          <w:szCs w:val="24"/>
        </w:rPr>
        <w:t>OŚWIADCZENIE WYKONAWCÓW WSPÓLNIE UBIEGAJĄCYCH SIĘ O UDZIELENIE ZAMÓWIENIA</w:t>
      </w:r>
    </w:p>
    <w:p w14:paraId="5EA8B2CE" w14:textId="77777777" w:rsidR="00610C9F" w:rsidRPr="00DE35AC" w:rsidRDefault="00610C9F" w:rsidP="00610C9F">
      <w:pPr>
        <w:tabs>
          <w:tab w:val="left" w:pos="1290"/>
        </w:tabs>
        <w:ind w:right="12"/>
        <w:rPr>
          <w:rFonts w:ascii="Calibri" w:hAnsi="Calibri" w:cs="Calibri"/>
          <w:sz w:val="24"/>
          <w:szCs w:val="24"/>
        </w:rPr>
      </w:pPr>
    </w:p>
    <w:p w14:paraId="24220DEB" w14:textId="16A7592B" w:rsidR="00610C9F" w:rsidRPr="005906AC" w:rsidRDefault="00610C9F" w:rsidP="005906AC">
      <w:pPr>
        <w:ind w:right="11"/>
        <w:contextualSpacing/>
        <w:jc w:val="center"/>
        <w:rPr>
          <w:rFonts w:ascii="Calibri" w:hAnsi="Calibri" w:cs="Calibri"/>
          <w:b/>
          <w:sz w:val="24"/>
          <w:szCs w:val="24"/>
        </w:rPr>
      </w:pPr>
      <w:r w:rsidRPr="005906AC">
        <w:rPr>
          <w:rFonts w:ascii="Calibri" w:hAnsi="Calibri" w:cs="Calibri"/>
          <w:b/>
          <w:sz w:val="24"/>
          <w:szCs w:val="24"/>
        </w:rPr>
        <w:t xml:space="preserve">składane na podstawie art. 117 ust. 4 ustawy z dnia 11 września 2019 r. </w:t>
      </w:r>
      <w:r w:rsidR="005906AC">
        <w:rPr>
          <w:rFonts w:ascii="Calibri" w:hAnsi="Calibri" w:cs="Calibri"/>
          <w:b/>
          <w:sz w:val="24"/>
          <w:szCs w:val="24"/>
        </w:rPr>
        <w:br/>
      </w:r>
      <w:r w:rsidRPr="005906AC">
        <w:rPr>
          <w:rFonts w:ascii="Calibri" w:hAnsi="Calibri" w:cs="Calibri"/>
          <w:b/>
          <w:sz w:val="24"/>
          <w:szCs w:val="24"/>
        </w:rPr>
        <w:t xml:space="preserve">Prawo zamówień publicznych </w:t>
      </w:r>
      <w:r w:rsidR="005906AC" w:rsidRPr="005906AC">
        <w:rPr>
          <w:rFonts w:ascii="Calibri" w:hAnsi="Calibri" w:cs="Calibri"/>
          <w:b/>
          <w:sz w:val="24"/>
          <w:szCs w:val="24"/>
        </w:rPr>
        <w:t>(Dz. U. z 2026 r, poz. 793)</w:t>
      </w:r>
    </w:p>
    <w:p w14:paraId="497CAABD" w14:textId="77777777" w:rsidR="00610C9F" w:rsidRPr="00DE35AC" w:rsidRDefault="00610C9F" w:rsidP="00610C9F">
      <w:pPr>
        <w:ind w:right="11"/>
        <w:contextualSpacing/>
        <w:jc w:val="center"/>
        <w:rPr>
          <w:rFonts w:ascii="Calibri" w:hAnsi="Calibri" w:cs="Calibri"/>
          <w:b/>
          <w:bCs/>
          <w:sz w:val="24"/>
          <w:szCs w:val="24"/>
        </w:rPr>
      </w:pPr>
      <w:r w:rsidRPr="00DE35AC">
        <w:rPr>
          <w:rFonts w:ascii="Calibri" w:hAnsi="Calibri" w:cs="Calibri"/>
          <w:b/>
          <w:bCs/>
          <w:sz w:val="24"/>
          <w:szCs w:val="24"/>
        </w:rPr>
        <w:t xml:space="preserve">dotyczące </w:t>
      </w:r>
      <w:r>
        <w:rPr>
          <w:rFonts w:ascii="Calibri" w:hAnsi="Calibri" w:cs="Calibri"/>
          <w:b/>
          <w:bCs/>
          <w:sz w:val="24"/>
          <w:szCs w:val="24"/>
        </w:rPr>
        <w:t>usług,</w:t>
      </w:r>
      <w:r w:rsidRPr="00DE35AC">
        <w:rPr>
          <w:rFonts w:ascii="Calibri" w:hAnsi="Calibri" w:cs="Calibri"/>
          <w:b/>
          <w:bCs/>
          <w:sz w:val="24"/>
          <w:szCs w:val="24"/>
        </w:rPr>
        <w:t xml:space="preserve"> które wykonają poszczególni Wykonawcy</w:t>
      </w:r>
    </w:p>
    <w:p w14:paraId="4EAF019B" w14:textId="77777777" w:rsidR="00610C9F" w:rsidRPr="00DE35AC" w:rsidRDefault="00610C9F" w:rsidP="00610C9F">
      <w:pPr>
        <w:ind w:right="12"/>
        <w:rPr>
          <w:rFonts w:ascii="Calibri" w:hAnsi="Calibri" w:cs="Calibri"/>
          <w:bCs/>
          <w:sz w:val="24"/>
          <w:szCs w:val="24"/>
        </w:rPr>
      </w:pPr>
    </w:p>
    <w:p w14:paraId="2ADD7532" w14:textId="52B60537" w:rsidR="00610C9F" w:rsidRPr="0027193A" w:rsidRDefault="00610C9F" w:rsidP="00636200">
      <w:pPr>
        <w:widowControl w:val="0"/>
        <w:spacing w:line="276" w:lineRule="auto"/>
        <w:jc w:val="both"/>
        <w:rPr>
          <w:rFonts w:asciiTheme="minorHAnsi" w:hAnsiTheme="minorHAnsi" w:cstheme="minorHAnsi"/>
          <w:b/>
          <w:sz w:val="24"/>
          <w:szCs w:val="24"/>
        </w:rPr>
      </w:pPr>
      <w:r w:rsidRPr="00DE35AC">
        <w:rPr>
          <w:rFonts w:ascii="Calibri" w:hAnsi="Calibri" w:cs="Calibri"/>
          <w:sz w:val="24"/>
          <w:szCs w:val="24"/>
        </w:rPr>
        <w:t xml:space="preserve">Na potrzeby postępowania o udzielenie zamówienia publicznego </w:t>
      </w:r>
      <w:r w:rsidR="00636200">
        <w:rPr>
          <w:rFonts w:ascii="Calibri" w:hAnsi="Calibri" w:cs="Calibri"/>
          <w:sz w:val="24"/>
          <w:szCs w:val="24"/>
        </w:rPr>
        <w:t>pn.</w:t>
      </w:r>
      <w:r w:rsidR="005906AC">
        <w:rPr>
          <w:rFonts w:ascii="Calibri" w:hAnsi="Calibri" w:cs="Calibri"/>
          <w:sz w:val="24"/>
          <w:szCs w:val="24"/>
        </w:rPr>
        <w:t xml:space="preserve"> </w:t>
      </w:r>
      <w:r w:rsidR="0027193A" w:rsidRPr="00603541">
        <w:rPr>
          <w:rFonts w:asciiTheme="minorHAnsi" w:hAnsiTheme="minorHAnsi" w:cstheme="minorHAnsi"/>
          <w:b/>
          <w:sz w:val="24"/>
          <w:szCs w:val="24"/>
        </w:rPr>
        <w:t xml:space="preserve">Realizacja usługi cateringowej „Przerwa kawowa” podczas szkoleń dla kadry kierowniczej i administracyjnej Politechniki Koszalińskiej realizowanej w ramach projektu „Kompetentna kadra – silna uczelnia” </w:t>
      </w:r>
      <w:r w:rsidR="0027193A">
        <w:rPr>
          <w:rFonts w:asciiTheme="minorHAnsi" w:hAnsiTheme="minorHAnsi" w:cstheme="minorHAnsi"/>
          <w:b/>
          <w:sz w:val="24"/>
          <w:szCs w:val="24"/>
        </w:rPr>
        <w:br/>
      </w:r>
      <w:r w:rsidR="0027193A" w:rsidRPr="00603541">
        <w:rPr>
          <w:rFonts w:asciiTheme="minorHAnsi" w:hAnsiTheme="minorHAnsi" w:cstheme="minorHAnsi"/>
          <w:b/>
          <w:sz w:val="24"/>
          <w:szCs w:val="24"/>
        </w:rPr>
        <w:t>nr FERS.01.05-IP.08-0430/25</w:t>
      </w:r>
      <w:r w:rsidR="0027193A">
        <w:rPr>
          <w:rFonts w:asciiTheme="minorHAnsi" w:hAnsiTheme="minorHAnsi" w:cstheme="minorHAnsi"/>
          <w:b/>
          <w:sz w:val="24"/>
          <w:szCs w:val="24"/>
        </w:rPr>
        <w:t xml:space="preserve"> </w:t>
      </w:r>
      <w:r w:rsidRPr="00DE35AC">
        <w:rPr>
          <w:rFonts w:ascii="Calibri" w:hAnsi="Calibri" w:cs="Calibri"/>
          <w:sz w:val="24"/>
          <w:szCs w:val="24"/>
        </w:rPr>
        <w:t>oświadczam/y, że następujące:</w:t>
      </w:r>
    </w:p>
    <w:p w14:paraId="0CE5C97F" w14:textId="77777777" w:rsidR="00610C9F" w:rsidRDefault="00610C9F" w:rsidP="00610C9F">
      <w:pPr>
        <w:spacing w:line="480" w:lineRule="auto"/>
        <w:rPr>
          <w:rFonts w:ascii="Calibri" w:hAnsi="Calibri" w:cs="Calibri"/>
          <w:b/>
          <w:sz w:val="24"/>
          <w:szCs w:val="24"/>
        </w:rPr>
      </w:pPr>
    </w:p>
    <w:p w14:paraId="666FC7CE" w14:textId="716363F7" w:rsidR="00610C9F" w:rsidRPr="00610C9F" w:rsidRDefault="00610C9F" w:rsidP="000A50BB">
      <w:pPr>
        <w:pStyle w:val="Akapitzlist"/>
        <w:numPr>
          <w:ilvl w:val="6"/>
          <w:numId w:val="48"/>
        </w:numPr>
        <w:spacing w:line="480" w:lineRule="auto"/>
        <w:ind w:left="567" w:hanging="567"/>
        <w:rPr>
          <w:rFonts w:ascii="Calibri" w:eastAsia="Lucida Sans Unicode" w:hAnsi="Calibri" w:cs="Calibri"/>
          <w:bCs/>
          <w:sz w:val="24"/>
          <w:szCs w:val="24"/>
        </w:rPr>
      </w:pPr>
      <w:r w:rsidRPr="00610C9F">
        <w:rPr>
          <w:rFonts w:ascii="Calibri" w:hAnsi="Calibri" w:cs="Calibri"/>
          <w:b/>
          <w:sz w:val="24"/>
          <w:szCs w:val="24"/>
        </w:rPr>
        <w:t>Usługi:</w:t>
      </w:r>
      <w:r>
        <w:rPr>
          <w:rFonts w:ascii="Calibri" w:hAnsi="Calibri" w:cs="Calibri"/>
          <w:b/>
          <w:sz w:val="24"/>
          <w:szCs w:val="24"/>
        </w:rPr>
        <w:t xml:space="preserve"> </w:t>
      </w:r>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69510C4A" w14:textId="6101D86E" w:rsidR="00610C9F" w:rsidRDefault="00610C9F" w:rsidP="00610C9F">
      <w:pPr>
        <w:spacing w:line="480" w:lineRule="auto"/>
        <w:ind w:left="567"/>
        <w:rPr>
          <w:rFonts w:ascii="Calibri" w:eastAsia="Lucida Sans Unicode" w:hAnsi="Calibri" w:cs="Calibri"/>
          <w:bCs/>
          <w:sz w:val="24"/>
          <w:szCs w:val="24"/>
        </w:rPr>
      </w:pPr>
      <w:r w:rsidRPr="00DE35AC">
        <w:rPr>
          <w:rFonts w:ascii="Calibri" w:eastAsia="Lucida Sans Unicode" w:hAnsi="Calibri" w:cs="Calibri"/>
          <w:bCs/>
          <w:sz w:val="24"/>
          <w:szCs w:val="24"/>
        </w:rPr>
        <w:t>wykona Wykonawca: ……………………………………………………………………………</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1B2F4319" w14:textId="25DDD360" w:rsidR="00610C9F" w:rsidRPr="009A7BC0" w:rsidRDefault="00610C9F" w:rsidP="009A7BC0">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7487D7FC" w14:textId="77777777" w:rsidR="00610C9F" w:rsidRPr="00610C9F" w:rsidRDefault="00610C9F" w:rsidP="000A50BB">
      <w:pPr>
        <w:pStyle w:val="Akapitzlist"/>
        <w:numPr>
          <w:ilvl w:val="6"/>
          <w:numId w:val="48"/>
        </w:numPr>
        <w:spacing w:line="480" w:lineRule="auto"/>
        <w:ind w:left="567" w:hanging="567"/>
        <w:rPr>
          <w:rFonts w:ascii="Calibri" w:eastAsia="Lucida Sans Unicode" w:hAnsi="Calibri" w:cs="Calibri"/>
          <w:bCs/>
          <w:sz w:val="24"/>
          <w:szCs w:val="24"/>
        </w:rPr>
      </w:pPr>
      <w:r w:rsidRPr="00610C9F">
        <w:rPr>
          <w:rFonts w:ascii="Calibri" w:hAnsi="Calibri" w:cs="Calibri"/>
          <w:b/>
          <w:sz w:val="24"/>
          <w:szCs w:val="24"/>
        </w:rPr>
        <w:t>Usługi:</w:t>
      </w:r>
      <w:r>
        <w:rPr>
          <w:rFonts w:ascii="Calibri" w:hAnsi="Calibri" w:cs="Calibri"/>
          <w:b/>
          <w:sz w:val="24"/>
          <w:szCs w:val="24"/>
        </w:rPr>
        <w:t xml:space="preserve"> </w:t>
      </w:r>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1A75D28A" w14:textId="77777777" w:rsidR="00610C9F" w:rsidRDefault="00610C9F" w:rsidP="00610C9F">
      <w:pPr>
        <w:spacing w:line="480" w:lineRule="auto"/>
        <w:ind w:left="567"/>
        <w:rPr>
          <w:rFonts w:ascii="Calibri" w:eastAsia="Lucida Sans Unicode" w:hAnsi="Calibri" w:cs="Calibri"/>
          <w:bCs/>
          <w:sz w:val="24"/>
          <w:szCs w:val="24"/>
        </w:rPr>
      </w:pPr>
      <w:r w:rsidRPr="00DE35AC">
        <w:rPr>
          <w:rFonts w:ascii="Calibri" w:eastAsia="Lucida Sans Unicode" w:hAnsi="Calibri" w:cs="Calibri"/>
          <w:bCs/>
          <w:sz w:val="24"/>
          <w:szCs w:val="24"/>
        </w:rPr>
        <w:t>wykona Wykonawca: ……………………………………………………………………………</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1DE42046" w14:textId="3B401E79" w:rsidR="009A7BC0" w:rsidRPr="009A7BC0" w:rsidRDefault="00610C9F" w:rsidP="009A7BC0">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129DABAC" w14:textId="77777777" w:rsidR="009A7BC0" w:rsidRPr="00DE35AC" w:rsidRDefault="009A7BC0" w:rsidP="00610C9F">
      <w:pPr>
        <w:spacing w:line="276" w:lineRule="auto"/>
        <w:jc w:val="both"/>
        <w:rPr>
          <w:rFonts w:ascii="Calibri" w:hAnsi="Calibri" w:cs="Calibri"/>
          <w:b/>
          <w:sz w:val="24"/>
          <w:szCs w:val="24"/>
        </w:rPr>
      </w:pPr>
    </w:p>
    <w:p w14:paraId="7EDBBA21" w14:textId="77777777" w:rsidR="00610C9F" w:rsidRPr="00DE35AC" w:rsidRDefault="00610C9F" w:rsidP="00610C9F">
      <w:pPr>
        <w:shd w:val="clear" w:color="auto" w:fill="F2F2F2"/>
        <w:spacing w:line="276" w:lineRule="auto"/>
        <w:jc w:val="both"/>
        <w:rPr>
          <w:rFonts w:ascii="Calibri" w:hAnsi="Calibri" w:cs="Calibri"/>
          <w:b/>
          <w:sz w:val="24"/>
          <w:szCs w:val="24"/>
        </w:rPr>
      </w:pPr>
      <w:r w:rsidRPr="00DE35AC">
        <w:rPr>
          <w:rFonts w:ascii="Calibri" w:hAnsi="Calibri" w:cs="Calibri"/>
          <w:b/>
          <w:sz w:val="24"/>
          <w:szCs w:val="24"/>
        </w:rPr>
        <w:t>OŚWIADCZENIE DOTYCZĄCE PODANYCH INFORMACJI:</w:t>
      </w:r>
    </w:p>
    <w:p w14:paraId="4E807D4C" w14:textId="77777777" w:rsidR="00610C9F" w:rsidRPr="00DE35AC" w:rsidRDefault="00610C9F" w:rsidP="00610C9F">
      <w:pPr>
        <w:spacing w:line="276" w:lineRule="auto"/>
        <w:jc w:val="both"/>
        <w:rPr>
          <w:rFonts w:ascii="Calibri" w:hAnsi="Calibri" w:cs="Calibri"/>
          <w:b/>
          <w:sz w:val="24"/>
          <w:szCs w:val="24"/>
        </w:rPr>
      </w:pPr>
    </w:p>
    <w:p w14:paraId="34606719" w14:textId="68014207" w:rsidR="009A7BC0" w:rsidRPr="009A7BC0" w:rsidRDefault="00610C9F" w:rsidP="009A7BC0">
      <w:pPr>
        <w:spacing w:line="276" w:lineRule="auto"/>
        <w:contextualSpacing/>
        <w:jc w:val="both"/>
        <w:rPr>
          <w:rFonts w:ascii="Calibri" w:hAnsi="Calibri" w:cs="Calibri"/>
          <w:sz w:val="24"/>
          <w:szCs w:val="24"/>
        </w:rPr>
      </w:pPr>
      <w:r w:rsidRPr="00DE35AC">
        <w:rPr>
          <w:rFonts w:ascii="Calibri" w:hAnsi="Calibri" w:cs="Calibri"/>
          <w:sz w:val="24"/>
          <w:szCs w:val="24"/>
        </w:rPr>
        <w:t xml:space="preserve">Oświadczam/y, że wszystkie informacje podane w powyższym oświadczeniu są aktualne i zgodne </w:t>
      </w:r>
      <w:r>
        <w:rPr>
          <w:rFonts w:ascii="Calibri" w:hAnsi="Calibri" w:cs="Calibri"/>
          <w:sz w:val="24"/>
          <w:szCs w:val="24"/>
        </w:rPr>
        <w:br/>
      </w:r>
      <w:r w:rsidRPr="00DE35AC">
        <w:rPr>
          <w:rFonts w:ascii="Calibri" w:hAnsi="Calibri" w:cs="Calibri"/>
          <w:sz w:val="24"/>
          <w:szCs w:val="24"/>
        </w:rPr>
        <w:t>z prawdą oraz zostały przedstawione z pełną świadomością konsekwencji wprowadzenia Zamawiającego w błąd przy przedstawianiu informacji.</w:t>
      </w:r>
    </w:p>
    <w:p w14:paraId="61DB6FD1" w14:textId="6AD2F4F3" w:rsidR="00610C9F" w:rsidRDefault="00610C9F" w:rsidP="00610C9F">
      <w:pPr>
        <w:spacing w:line="276" w:lineRule="auto"/>
        <w:jc w:val="both"/>
        <w:rPr>
          <w:rFonts w:ascii="Calibri" w:hAnsi="Calibri" w:cs="Calibri"/>
          <w:i/>
          <w:iCs/>
          <w:sz w:val="24"/>
          <w:szCs w:val="24"/>
        </w:rPr>
      </w:pPr>
    </w:p>
    <w:p w14:paraId="0B503264" w14:textId="1EA9E5CB" w:rsidR="00636200" w:rsidRDefault="00636200" w:rsidP="00610C9F">
      <w:pPr>
        <w:spacing w:line="276" w:lineRule="auto"/>
        <w:jc w:val="both"/>
        <w:rPr>
          <w:rFonts w:ascii="Calibri" w:hAnsi="Calibri" w:cs="Calibri"/>
          <w:i/>
          <w:iCs/>
          <w:sz w:val="24"/>
          <w:szCs w:val="24"/>
        </w:rPr>
      </w:pPr>
    </w:p>
    <w:p w14:paraId="1D828860" w14:textId="4CEED674" w:rsidR="00636200" w:rsidRPr="0027193A" w:rsidRDefault="00BC384D" w:rsidP="0027193A">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1C2CBA6F" w14:textId="4FBF2349" w:rsidR="009F6C59" w:rsidRPr="00FE3A25" w:rsidRDefault="009F6C59" w:rsidP="00993057">
      <w:pPr>
        <w:shd w:val="clear" w:color="auto" w:fill="E7E6E6"/>
        <w:spacing w:line="276" w:lineRule="auto"/>
        <w:jc w:val="center"/>
        <w:rPr>
          <w:rFonts w:ascii="Calibri" w:eastAsia="Calibri" w:hAnsi="Calibri" w:cs="Calibri"/>
          <w:b/>
          <w:sz w:val="28"/>
          <w:szCs w:val="28"/>
        </w:rPr>
      </w:pPr>
      <w:r w:rsidRPr="00FE3A25">
        <w:rPr>
          <w:rFonts w:ascii="Calibri" w:eastAsia="Calibri" w:hAnsi="Calibri" w:cs="Calibri"/>
          <w:b/>
          <w:sz w:val="28"/>
          <w:szCs w:val="28"/>
        </w:rPr>
        <w:lastRenderedPageBreak/>
        <w:t xml:space="preserve">DOKUMENT </w:t>
      </w:r>
      <w:r w:rsidRPr="00FE3A25">
        <w:rPr>
          <w:rFonts w:ascii="Calibri" w:eastAsia="Calibri" w:hAnsi="Calibri" w:cs="Calibri"/>
          <w:b/>
          <w:color w:val="FF0000"/>
          <w:sz w:val="28"/>
          <w:szCs w:val="28"/>
        </w:rPr>
        <w:t xml:space="preserve">SKŁADANY </w:t>
      </w:r>
      <w:r w:rsidR="00DA4058" w:rsidRPr="00FE3A25">
        <w:rPr>
          <w:rFonts w:ascii="Calibri" w:eastAsia="Calibri" w:hAnsi="Calibri" w:cs="Calibri"/>
          <w:b/>
          <w:color w:val="FF0000"/>
          <w:sz w:val="28"/>
          <w:szCs w:val="28"/>
        </w:rPr>
        <w:t xml:space="preserve">TYLKO NA </w:t>
      </w:r>
      <w:r w:rsidRPr="00FE3A25">
        <w:rPr>
          <w:rFonts w:ascii="Calibri" w:eastAsia="Calibri" w:hAnsi="Calibri" w:cs="Calibri"/>
          <w:b/>
          <w:color w:val="FF0000"/>
          <w:sz w:val="28"/>
          <w:szCs w:val="28"/>
        </w:rPr>
        <w:t>WEZWANIE</w:t>
      </w:r>
      <w:r w:rsidRPr="00FE3A25">
        <w:rPr>
          <w:rFonts w:ascii="Calibri" w:eastAsia="Calibri" w:hAnsi="Calibri" w:cs="Calibri"/>
          <w:b/>
          <w:sz w:val="28"/>
          <w:szCs w:val="28"/>
        </w:rPr>
        <w:t xml:space="preserve"> </w:t>
      </w:r>
      <w:r w:rsidR="00572F32" w:rsidRPr="00FE3A25">
        <w:rPr>
          <w:rFonts w:ascii="Calibri" w:eastAsia="Calibri" w:hAnsi="Calibri" w:cs="Calibri"/>
          <w:b/>
          <w:sz w:val="28"/>
          <w:szCs w:val="28"/>
        </w:rPr>
        <w:t>ZAMAWIAJĄCEGO</w:t>
      </w:r>
    </w:p>
    <w:p w14:paraId="3364E659" w14:textId="5ACFB89E" w:rsidR="00FE3A25" w:rsidRDefault="00FE3A25" w:rsidP="009A7BC0">
      <w:pPr>
        <w:spacing w:line="276" w:lineRule="auto"/>
        <w:rPr>
          <w:rFonts w:ascii="Calibri" w:eastAsia="Calibri" w:hAnsi="Calibri" w:cs="Calibri"/>
          <w:sz w:val="24"/>
          <w:szCs w:val="24"/>
        </w:rPr>
      </w:pPr>
    </w:p>
    <w:p w14:paraId="7AF90265" w14:textId="082C9F03" w:rsidR="00BF6BC8" w:rsidRPr="00801318" w:rsidRDefault="00A078AE" w:rsidP="00E5758E">
      <w:pPr>
        <w:spacing w:line="276" w:lineRule="auto"/>
        <w:jc w:val="right"/>
        <w:rPr>
          <w:rFonts w:ascii="Calibri" w:eastAsia="Calibri" w:hAnsi="Calibri" w:cs="Calibri"/>
          <w:b/>
          <w:bCs/>
          <w:sz w:val="24"/>
          <w:szCs w:val="24"/>
        </w:rPr>
      </w:pPr>
      <w:r w:rsidRPr="00801318">
        <w:rPr>
          <w:rFonts w:ascii="Calibri" w:eastAsia="Calibri" w:hAnsi="Calibri" w:cs="Calibri"/>
          <w:b/>
          <w:bCs/>
          <w:sz w:val="24"/>
          <w:szCs w:val="24"/>
        </w:rPr>
        <w:t>Z</w:t>
      </w:r>
      <w:r w:rsidR="00BF6BC8" w:rsidRPr="00801318">
        <w:rPr>
          <w:rFonts w:ascii="Calibri" w:eastAsia="Calibri" w:hAnsi="Calibri" w:cs="Calibri"/>
          <w:b/>
          <w:bCs/>
          <w:sz w:val="24"/>
          <w:szCs w:val="24"/>
        </w:rPr>
        <w:t xml:space="preserve">ałącznik nr </w:t>
      </w:r>
      <w:r w:rsidR="00636200">
        <w:rPr>
          <w:rFonts w:ascii="Calibri" w:eastAsia="Calibri" w:hAnsi="Calibri" w:cs="Calibri"/>
          <w:b/>
          <w:bCs/>
          <w:sz w:val="24"/>
          <w:szCs w:val="24"/>
        </w:rPr>
        <w:t>5</w:t>
      </w:r>
    </w:p>
    <w:p w14:paraId="3DDDE73C" w14:textId="5A792721" w:rsidR="00DE35AC" w:rsidRPr="00E11552" w:rsidRDefault="001F6F5C" w:rsidP="00E11552">
      <w:pPr>
        <w:adjustRightInd w:val="0"/>
        <w:spacing w:line="276" w:lineRule="auto"/>
        <w:jc w:val="both"/>
        <w:rPr>
          <w:rFonts w:ascii="Calibri" w:hAnsi="Calibri" w:cs="Calibri"/>
          <w:b/>
          <w:sz w:val="24"/>
          <w:szCs w:val="24"/>
        </w:rPr>
      </w:pPr>
      <w:r w:rsidRPr="00E11552">
        <w:rPr>
          <w:rFonts w:ascii="Calibri" w:hAnsi="Calibri" w:cs="Calibri"/>
          <w:b/>
          <w:sz w:val="24"/>
          <w:szCs w:val="24"/>
        </w:rPr>
        <w:t>Znak sprawy:</w:t>
      </w:r>
      <w:r w:rsidR="00FE3A25">
        <w:rPr>
          <w:rFonts w:ascii="Calibri" w:hAnsi="Calibri" w:cs="Calibri"/>
          <w:b/>
          <w:sz w:val="24"/>
          <w:szCs w:val="24"/>
        </w:rPr>
        <w:t xml:space="preserve"> </w:t>
      </w:r>
      <w:r w:rsidR="0027193A">
        <w:rPr>
          <w:rFonts w:ascii="Calibri" w:hAnsi="Calibri" w:cs="Calibri"/>
          <w:b/>
          <w:sz w:val="24"/>
          <w:szCs w:val="24"/>
        </w:rPr>
        <w:t>28</w:t>
      </w:r>
      <w:r w:rsidR="00DE35AC" w:rsidRPr="00E11552">
        <w:rPr>
          <w:rFonts w:ascii="Calibri" w:hAnsi="Calibri" w:cs="Calibri"/>
          <w:b/>
          <w:sz w:val="24"/>
          <w:szCs w:val="24"/>
        </w:rPr>
        <w:t>/</w:t>
      </w:r>
      <w:r w:rsidR="0027193A">
        <w:rPr>
          <w:rFonts w:ascii="Calibri" w:hAnsi="Calibri" w:cs="Calibri"/>
          <w:b/>
          <w:sz w:val="24"/>
          <w:szCs w:val="24"/>
        </w:rPr>
        <w:t>US</w:t>
      </w:r>
      <w:r w:rsidR="00DE35AC" w:rsidRPr="00E11552">
        <w:rPr>
          <w:rFonts w:ascii="Calibri" w:hAnsi="Calibri" w:cs="Calibri"/>
          <w:b/>
          <w:sz w:val="24"/>
          <w:szCs w:val="24"/>
        </w:rPr>
        <w:t>/SZP-</w:t>
      </w:r>
      <w:r w:rsidR="00FE3A25">
        <w:rPr>
          <w:rFonts w:ascii="Calibri" w:hAnsi="Calibri" w:cs="Calibri"/>
          <w:b/>
          <w:sz w:val="24"/>
          <w:szCs w:val="24"/>
        </w:rPr>
        <w:t>2</w:t>
      </w:r>
      <w:r w:rsidR="006217D8" w:rsidRPr="00E11552">
        <w:rPr>
          <w:rFonts w:ascii="Calibri" w:hAnsi="Calibri" w:cs="Calibri"/>
          <w:b/>
          <w:sz w:val="24"/>
          <w:szCs w:val="24"/>
        </w:rPr>
        <w:t>/202</w:t>
      </w:r>
      <w:r w:rsidR="00BC384D">
        <w:rPr>
          <w:rFonts w:ascii="Calibri" w:hAnsi="Calibri" w:cs="Calibri"/>
          <w:b/>
          <w:sz w:val="24"/>
          <w:szCs w:val="24"/>
        </w:rPr>
        <w:t>6</w:t>
      </w:r>
    </w:p>
    <w:p w14:paraId="04FCBD18" w14:textId="77777777" w:rsidR="00DE35AC" w:rsidRPr="00E11552" w:rsidRDefault="00DE35AC" w:rsidP="00E11552">
      <w:pPr>
        <w:spacing w:line="276" w:lineRule="auto"/>
        <w:jc w:val="both"/>
        <w:rPr>
          <w:rFonts w:ascii="Calibri" w:hAnsi="Calibri" w:cs="Calibri"/>
          <w:sz w:val="24"/>
          <w:szCs w:val="24"/>
        </w:rPr>
      </w:pPr>
    </w:p>
    <w:p w14:paraId="6EEF0274" w14:textId="77777777" w:rsidR="00DE35AC" w:rsidRPr="00E11552" w:rsidRDefault="00DE35AC" w:rsidP="00E11552">
      <w:pPr>
        <w:spacing w:line="276" w:lineRule="auto"/>
        <w:jc w:val="both"/>
        <w:rPr>
          <w:rFonts w:ascii="Calibri" w:hAnsi="Calibri" w:cs="Calibri"/>
          <w:sz w:val="24"/>
          <w:szCs w:val="24"/>
        </w:rPr>
      </w:pPr>
      <w:r w:rsidRPr="00E11552">
        <w:rPr>
          <w:rFonts w:ascii="Calibri" w:hAnsi="Calibri" w:cs="Calibri"/>
          <w:sz w:val="24"/>
          <w:szCs w:val="24"/>
        </w:rPr>
        <w:t xml:space="preserve">Nazwa  Wykonawcy............................................................                             </w:t>
      </w:r>
    </w:p>
    <w:p w14:paraId="623E19F2" w14:textId="77777777" w:rsidR="00DE35AC" w:rsidRPr="00E11552" w:rsidRDefault="00DE35AC" w:rsidP="00E11552">
      <w:pPr>
        <w:spacing w:line="276" w:lineRule="auto"/>
        <w:jc w:val="both"/>
        <w:rPr>
          <w:rFonts w:ascii="Calibri" w:hAnsi="Calibri" w:cs="Calibri"/>
          <w:sz w:val="24"/>
          <w:szCs w:val="24"/>
        </w:rPr>
      </w:pPr>
      <w:r w:rsidRPr="00E11552">
        <w:rPr>
          <w:rFonts w:ascii="Calibri" w:hAnsi="Calibri" w:cs="Calibri"/>
          <w:sz w:val="24"/>
          <w:szCs w:val="24"/>
        </w:rPr>
        <w:t>Adres  Wykonawcy..............................................................</w:t>
      </w:r>
    </w:p>
    <w:p w14:paraId="037631DC" w14:textId="77777777" w:rsidR="00DE35AC" w:rsidRPr="00E11552" w:rsidRDefault="00DE35AC" w:rsidP="00E11552">
      <w:pPr>
        <w:spacing w:line="276" w:lineRule="auto"/>
        <w:jc w:val="both"/>
        <w:rPr>
          <w:rFonts w:ascii="Calibri" w:hAnsi="Calibri" w:cs="Calibri"/>
          <w:b/>
          <w:sz w:val="24"/>
          <w:szCs w:val="24"/>
          <w:u w:val="single"/>
        </w:rPr>
      </w:pPr>
    </w:p>
    <w:p w14:paraId="68636956" w14:textId="77777777" w:rsidR="00DE35AC" w:rsidRPr="00E11552" w:rsidRDefault="00DE35AC" w:rsidP="00E5758E">
      <w:pPr>
        <w:spacing w:line="276" w:lineRule="auto"/>
        <w:jc w:val="center"/>
        <w:rPr>
          <w:rFonts w:ascii="Calibri" w:hAnsi="Calibri" w:cs="Calibri"/>
          <w:b/>
          <w:sz w:val="24"/>
          <w:szCs w:val="24"/>
          <w:u w:val="single"/>
        </w:rPr>
      </w:pPr>
      <w:r w:rsidRPr="00E11552">
        <w:rPr>
          <w:rFonts w:ascii="Calibri" w:hAnsi="Calibri" w:cs="Calibri"/>
          <w:b/>
          <w:sz w:val="24"/>
          <w:szCs w:val="24"/>
          <w:u w:val="single"/>
        </w:rPr>
        <w:t>OŚWIADCZENIE</w:t>
      </w:r>
    </w:p>
    <w:p w14:paraId="48CCECB9" w14:textId="4BAFB49F" w:rsidR="00DE35AC" w:rsidRDefault="00DE35AC" w:rsidP="00FF2A9E">
      <w:pPr>
        <w:pStyle w:val="Akapitzlist"/>
        <w:spacing w:line="276" w:lineRule="auto"/>
        <w:ind w:left="0"/>
        <w:jc w:val="both"/>
        <w:rPr>
          <w:rFonts w:ascii="Calibri" w:hAnsi="Calibri" w:cs="Calibri"/>
          <w:sz w:val="24"/>
          <w:szCs w:val="24"/>
        </w:rPr>
      </w:pPr>
      <w:r w:rsidRPr="00E11552">
        <w:rPr>
          <w:rFonts w:ascii="Calibri" w:hAnsi="Calibri" w:cs="Calibri"/>
          <w:sz w:val="24"/>
          <w:szCs w:val="24"/>
        </w:rPr>
        <w:t xml:space="preserve">Przystępując do udziału w postępowaniu o udzielenie zamówienia publicznego </w:t>
      </w:r>
      <w:r w:rsidR="00FE3A25">
        <w:rPr>
          <w:rFonts w:ascii="Calibri" w:hAnsi="Calibri" w:cs="Calibri"/>
          <w:sz w:val="24"/>
          <w:szCs w:val="24"/>
        </w:rPr>
        <w:t>pn.</w:t>
      </w:r>
      <w:r w:rsidR="00FF2A9E">
        <w:rPr>
          <w:rFonts w:ascii="Calibri" w:hAnsi="Calibri" w:cs="Calibri"/>
          <w:sz w:val="24"/>
          <w:szCs w:val="24"/>
        </w:rPr>
        <w:t xml:space="preserve"> </w:t>
      </w:r>
      <w:r w:rsidR="005906AC" w:rsidRPr="00603541">
        <w:rPr>
          <w:rFonts w:asciiTheme="minorHAnsi" w:hAnsiTheme="minorHAnsi" w:cstheme="minorHAnsi"/>
          <w:b/>
          <w:sz w:val="24"/>
          <w:szCs w:val="24"/>
        </w:rPr>
        <w:t xml:space="preserve">Realizacja usługi cateringowej „Przerwa kawowa” podczas szkoleń dla kadry kierowniczej i administracyjnej Politechniki Koszalińskiej realizowanej w ramach projektu „Kompetentna kadra – silna uczelnia” </w:t>
      </w:r>
      <w:r w:rsidR="005906AC">
        <w:rPr>
          <w:rFonts w:asciiTheme="minorHAnsi" w:hAnsiTheme="minorHAnsi" w:cstheme="minorHAnsi"/>
          <w:b/>
          <w:sz w:val="24"/>
          <w:szCs w:val="24"/>
        </w:rPr>
        <w:br/>
      </w:r>
      <w:r w:rsidR="005906AC" w:rsidRPr="00603541">
        <w:rPr>
          <w:rFonts w:asciiTheme="minorHAnsi" w:hAnsiTheme="minorHAnsi" w:cstheme="minorHAnsi"/>
          <w:b/>
          <w:sz w:val="24"/>
          <w:szCs w:val="24"/>
        </w:rPr>
        <w:t>nr FERS.01.05-IP.08-0430/25</w:t>
      </w:r>
      <w:r w:rsidR="005906AC">
        <w:rPr>
          <w:rFonts w:asciiTheme="minorHAnsi" w:hAnsiTheme="minorHAnsi" w:cstheme="minorHAnsi"/>
          <w:b/>
          <w:sz w:val="24"/>
          <w:szCs w:val="24"/>
        </w:rPr>
        <w:t xml:space="preserve"> </w:t>
      </w:r>
      <w:r w:rsidRPr="00E11552">
        <w:rPr>
          <w:rFonts w:ascii="Calibri" w:hAnsi="Calibri" w:cs="Calibri"/>
          <w:sz w:val="24"/>
          <w:szCs w:val="24"/>
        </w:rPr>
        <w:t>oświadczam, ż</w:t>
      </w:r>
      <w:r w:rsidR="00BC384D">
        <w:rPr>
          <w:rFonts w:ascii="Calibri" w:hAnsi="Calibri" w:cs="Calibri"/>
          <w:sz w:val="24"/>
          <w:szCs w:val="24"/>
        </w:rPr>
        <w:t>e</w:t>
      </w:r>
      <w:r w:rsidRPr="00E11552">
        <w:rPr>
          <w:rFonts w:ascii="Calibri" w:hAnsi="Calibri" w:cs="Calibri"/>
          <w:sz w:val="24"/>
          <w:szCs w:val="24"/>
        </w:rPr>
        <w:t>:</w:t>
      </w:r>
    </w:p>
    <w:p w14:paraId="1866553F" w14:textId="77777777" w:rsidR="00BC384D" w:rsidRDefault="00BC384D" w:rsidP="00FF2A9E">
      <w:pPr>
        <w:pStyle w:val="Akapitzlist"/>
        <w:spacing w:line="276" w:lineRule="auto"/>
        <w:ind w:left="0"/>
        <w:jc w:val="both"/>
        <w:rPr>
          <w:rFonts w:ascii="Calibri" w:hAnsi="Calibri" w:cs="Calibri"/>
          <w:sz w:val="24"/>
          <w:szCs w:val="24"/>
        </w:rPr>
      </w:pPr>
    </w:p>
    <w:p w14:paraId="648EE93E" w14:textId="173403D1" w:rsidR="00BC384D" w:rsidRDefault="00A472ED" w:rsidP="00BC384D">
      <w:pPr>
        <w:overflowPunct w:val="0"/>
        <w:adjustRightInd w:val="0"/>
        <w:spacing w:line="276" w:lineRule="auto"/>
        <w:ind w:left="426" w:hanging="426"/>
        <w:jc w:val="both"/>
        <w:textAlignment w:val="baseline"/>
        <w:rPr>
          <w:rFonts w:asciiTheme="minorHAnsi" w:hAnsiTheme="minorHAnsi" w:cstheme="minorHAnsi"/>
          <w:bCs/>
          <w:sz w:val="24"/>
          <w:szCs w:val="24"/>
        </w:rPr>
      </w:pPr>
      <w:sdt>
        <w:sdtPr>
          <w:rPr>
            <w:rFonts w:asciiTheme="minorHAnsi" w:hAnsiTheme="minorHAnsi" w:cstheme="minorHAnsi"/>
            <w:bCs/>
            <w:sz w:val="24"/>
            <w:szCs w:val="24"/>
          </w:rPr>
          <w:id w:val="1423919691"/>
          <w14:checkbox>
            <w14:checked w14:val="0"/>
            <w14:checkedState w14:val="2612" w14:font="MS Gothic"/>
            <w14:uncheckedState w14:val="2610" w14:font="MS Gothic"/>
          </w14:checkbox>
        </w:sdtPr>
        <w:sdtEndPr/>
        <w:sdtContent>
          <w:r w:rsidR="00BC384D">
            <w:rPr>
              <w:rFonts w:ascii="Segoe UI Symbol" w:eastAsia="MS Gothic" w:hAnsi="Segoe UI Symbol" w:cs="Segoe UI Symbol"/>
              <w:bCs/>
              <w:sz w:val="24"/>
              <w:szCs w:val="24"/>
            </w:rPr>
            <w:t>☐</w:t>
          </w:r>
        </w:sdtContent>
      </w:sdt>
      <w:r w:rsidR="00BC384D">
        <w:rPr>
          <w:rFonts w:asciiTheme="minorHAnsi" w:hAnsiTheme="minorHAnsi" w:cstheme="minorHAnsi"/>
          <w:bCs/>
          <w:sz w:val="24"/>
          <w:szCs w:val="24"/>
        </w:rPr>
        <w:t xml:space="preserve">  nie przynależę do tej samej</w:t>
      </w:r>
      <w:r w:rsidR="00BC384D">
        <w:rPr>
          <w:rFonts w:asciiTheme="minorHAnsi" w:hAnsiTheme="minorHAnsi" w:cstheme="minorHAnsi"/>
          <w:b/>
          <w:bCs/>
          <w:sz w:val="24"/>
          <w:szCs w:val="24"/>
        </w:rPr>
        <w:t xml:space="preserve"> </w:t>
      </w:r>
      <w:r w:rsidR="00BC384D">
        <w:rPr>
          <w:rFonts w:asciiTheme="minorHAnsi" w:hAnsiTheme="minorHAnsi" w:cstheme="minorHAnsi"/>
          <w:sz w:val="24"/>
          <w:szCs w:val="24"/>
        </w:rPr>
        <w:t xml:space="preserve">grupy kapitałowej w rozumieniu ustawy z dnia 16 lutego 2007 r. </w:t>
      </w:r>
      <w:r w:rsidR="00BC384D">
        <w:rPr>
          <w:rFonts w:asciiTheme="minorHAnsi" w:hAnsiTheme="minorHAnsi" w:cstheme="minorHAnsi"/>
          <w:sz w:val="24"/>
          <w:szCs w:val="24"/>
        </w:rPr>
        <w:br/>
        <w:t>o ochronie konkurencji i konsumentów (</w:t>
      </w:r>
      <w:r w:rsidR="008307D7">
        <w:rPr>
          <w:rFonts w:asciiTheme="minorHAnsi" w:hAnsiTheme="minorHAnsi" w:cstheme="minorHAnsi"/>
          <w:sz w:val="24"/>
          <w:szCs w:val="24"/>
        </w:rPr>
        <w:t>t.j. Dz. U. z 2025 r., poz. 1714</w:t>
      </w:r>
      <w:r w:rsidR="00BC384D">
        <w:rPr>
          <w:rFonts w:asciiTheme="minorHAnsi" w:hAnsiTheme="minorHAnsi" w:cstheme="minorHAnsi"/>
          <w:sz w:val="24"/>
          <w:szCs w:val="24"/>
        </w:rPr>
        <w:t>), z innym Wykonawcą, który złożył odrębną ofertę w niniejszym postępowaniu o udzielenie zamówienia publicznego</w:t>
      </w:r>
    </w:p>
    <w:p w14:paraId="5996DC8B" w14:textId="77777777" w:rsidR="00BC384D" w:rsidRDefault="00BC384D" w:rsidP="00BC384D">
      <w:pPr>
        <w:overflowPunct w:val="0"/>
        <w:adjustRightInd w:val="0"/>
        <w:spacing w:line="276" w:lineRule="auto"/>
        <w:ind w:left="284" w:hanging="284"/>
        <w:jc w:val="both"/>
        <w:textAlignment w:val="baseline"/>
        <w:rPr>
          <w:rFonts w:asciiTheme="minorHAnsi" w:hAnsiTheme="minorHAnsi" w:cstheme="minorHAnsi"/>
          <w:sz w:val="24"/>
          <w:szCs w:val="24"/>
        </w:rPr>
      </w:pPr>
    </w:p>
    <w:p w14:paraId="0B97A55A" w14:textId="1BBB15EE" w:rsidR="00BC384D" w:rsidRDefault="00A472ED" w:rsidP="00BC384D">
      <w:pPr>
        <w:overflowPunct w:val="0"/>
        <w:adjustRightInd w:val="0"/>
        <w:spacing w:line="276" w:lineRule="auto"/>
        <w:ind w:left="284" w:hanging="284"/>
        <w:jc w:val="both"/>
        <w:textAlignment w:val="baseline"/>
        <w:rPr>
          <w:rFonts w:asciiTheme="minorHAnsi" w:hAnsiTheme="minorHAnsi" w:cstheme="minorHAnsi"/>
          <w:bCs/>
          <w:sz w:val="24"/>
          <w:szCs w:val="24"/>
        </w:rPr>
      </w:pPr>
      <w:sdt>
        <w:sdtPr>
          <w:rPr>
            <w:rFonts w:asciiTheme="minorHAnsi" w:hAnsiTheme="minorHAnsi" w:cstheme="minorHAnsi"/>
            <w:bCs/>
            <w:sz w:val="24"/>
            <w:szCs w:val="24"/>
          </w:rPr>
          <w:id w:val="1179858364"/>
          <w14:checkbox>
            <w14:checked w14:val="0"/>
            <w14:checkedState w14:val="2612" w14:font="MS Gothic"/>
            <w14:uncheckedState w14:val="2610" w14:font="MS Gothic"/>
          </w14:checkbox>
        </w:sdtPr>
        <w:sdtEndPr/>
        <w:sdtContent>
          <w:r w:rsidR="00BC384D">
            <w:rPr>
              <w:rFonts w:ascii="Segoe UI Symbol" w:hAnsi="Segoe UI Symbol" w:cs="Segoe UI Symbol"/>
              <w:bCs/>
              <w:sz w:val="24"/>
              <w:szCs w:val="24"/>
            </w:rPr>
            <w:t>☐</w:t>
          </w:r>
        </w:sdtContent>
      </w:sdt>
      <w:r w:rsidR="00BC384D">
        <w:rPr>
          <w:rFonts w:asciiTheme="minorHAnsi" w:hAnsiTheme="minorHAnsi" w:cstheme="minorHAnsi"/>
          <w:bCs/>
          <w:sz w:val="24"/>
          <w:szCs w:val="24"/>
        </w:rPr>
        <w:t xml:space="preserve"> przynależę do tej samej grupy kapitałowej w rozumieniu ustawy z dnia 16 lutego 2007 r. </w:t>
      </w:r>
      <w:r w:rsidR="00BC384D">
        <w:rPr>
          <w:rFonts w:asciiTheme="minorHAnsi" w:hAnsiTheme="minorHAnsi" w:cstheme="minorHAnsi"/>
          <w:bCs/>
          <w:sz w:val="24"/>
          <w:szCs w:val="24"/>
        </w:rPr>
        <w:br/>
        <w:t>o ochronie konkurencji i konsumentów (</w:t>
      </w:r>
      <w:r w:rsidR="008307D7">
        <w:rPr>
          <w:rFonts w:asciiTheme="minorHAnsi" w:hAnsiTheme="minorHAnsi" w:cstheme="minorHAnsi"/>
          <w:sz w:val="24"/>
          <w:szCs w:val="24"/>
        </w:rPr>
        <w:t>t.j. Dz. U. z 2025 r., poz. 1714</w:t>
      </w:r>
      <w:r w:rsidR="00BC384D">
        <w:rPr>
          <w:rFonts w:asciiTheme="minorHAnsi" w:hAnsiTheme="minorHAnsi" w:cstheme="minorHAnsi"/>
          <w:bCs/>
          <w:sz w:val="24"/>
          <w:szCs w:val="24"/>
        </w:rPr>
        <w:t>) z innym Wykonawcą, który złożył odrębną ofertę w niniejszym postępowaniu o udzielenie zamówienia publicznego</w:t>
      </w:r>
      <w:r w:rsidR="00BC384D">
        <w:rPr>
          <w:rFonts w:asciiTheme="minorHAnsi" w:hAnsiTheme="minorHAnsi" w:cstheme="minorHAnsi"/>
          <w:b/>
          <w:bCs/>
          <w:color w:val="FF0000"/>
          <w:sz w:val="24"/>
          <w:szCs w:val="24"/>
        </w:rPr>
        <w:t>***</w:t>
      </w:r>
    </w:p>
    <w:p w14:paraId="53AF33E7" w14:textId="77777777" w:rsidR="00BC384D" w:rsidRDefault="00BC384D" w:rsidP="00BC384D">
      <w:pPr>
        <w:pStyle w:val="Teksttreci30"/>
        <w:spacing w:after="0" w:line="240" w:lineRule="auto"/>
        <w:ind w:left="284"/>
        <w:rPr>
          <w:rFonts w:asciiTheme="minorHAnsi" w:hAnsiTheme="minorHAnsi" w:cstheme="minorHAnsi"/>
          <w:bCs/>
          <w:sz w:val="22"/>
          <w:szCs w:val="22"/>
        </w:rPr>
      </w:pPr>
    </w:p>
    <w:p w14:paraId="03670654" w14:textId="77777777" w:rsidR="00BC384D" w:rsidRDefault="00BC384D" w:rsidP="00BC384D">
      <w:pPr>
        <w:pStyle w:val="Teksttreci30"/>
        <w:spacing w:after="0" w:line="276" w:lineRule="auto"/>
        <w:ind w:left="284"/>
        <w:rPr>
          <w:rFonts w:asciiTheme="minorHAnsi" w:hAnsiTheme="minorHAnsi" w:cstheme="minorHAnsi"/>
          <w:bCs/>
        </w:rPr>
      </w:pPr>
      <w:r>
        <w:rPr>
          <w:rFonts w:asciiTheme="minorHAnsi" w:hAnsiTheme="minorHAnsi" w:cstheme="minorHAnsi"/>
          <w:bCs/>
        </w:rPr>
        <w:t>……………………………………………………………………………………………………………….……………………….………………………..</w:t>
      </w:r>
    </w:p>
    <w:p w14:paraId="226A7D17" w14:textId="77777777" w:rsidR="00BC384D" w:rsidRDefault="00BC384D" w:rsidP="00BC384D">
      <w:pPr>
        <w:pStyle w:val="Teksttreci30"/>
        <w:spacing w:after="0" w:line="276" w:lineRule="auto"/>
        <w:ind w:left="284"/>
        <w:rPr>
          <w:rFonts w:asciiTheme="minorHAnsi" w:hAnsiTheme="minorHAnsi" w:cstheme="minorHAnsi"/>
          <w:bCs/>
        </w:rPr>
      </w:pPr>
      <w:r>
        <w:rPr>
          <w:rFonts w:asciiTheme="minorHAnsi" w:hAnsiTheme="minorHAnsi" w:cstheme="minorHAnsi"/>
          <w:bCs/>
        </w:rPr>
        <w:t>…………………………………………………………………………………………………………………..………………………….………………….</w:t>
      </w:r>
    </w:p>
    <w:p w14:paraId="6A4D9426" w14:textId="77777777" w:rsidR="00BC384D" w:rsidRDefault="00BC384D" w:rsidP="00BC384D">
      <w:pPr>
        <w:pStyle w:val="Teksttreci30"/>
        <w:spacing w:after="0" w:line="276" w:lineRule="auto"/>
        <w:ind w:left="284"/>
        <w:jc w:val="center"/>
        <w:rPr>
          <w:rFonts w:asciiTheme="minorHAnsi" w:hAnsiTheme="minorHAnsi" w:cstheme="minorHAnsi"/>
          <w:i/>
        </w:rPr>
      </w:pPr>
      <w:r>
        <w:rPr>
          <w:rFonts w:asciiTheme="minorHAnsi" w:hAnsiTheme="minorHAnsi" w:cstheme="minorHAnsi"/>
          <w:bCs/>
        </w:rPr>
        <w:t>(należy podać nazwę Wykonawcy / Wykonawców)</w:t>
      </w:r>
    </w:p>
    <w:p w14:paraId="3D3969DE" w14:textId="77777777" w:rsidR="00BC384D" w:rsidRDefault="00BC384D" w:rsidP="00BC384D">
      <w:pPr>
        <w:tabs>
          <w:tab w:val="right" w:leader="dot" w:pos="9072"/>
        </w:tabs>
        <w:ind w:left="284"/>
        <w:rPr>
          <w:rFonts w:asciiTheme="minorHAnsi" w:hAnsiTheme="minorHAnsi" w:cstheme="minorHAnsi"/>
          <w:i/>
        </w:rPr>
      </w:pPr>
    </w:p>
    <w:p w14:paraId="5E9F5159" w14:textId="77777777" w:rsidR="00BC384D" w:rsidRDefault="00BC384D" w:rsidP="00BC384D">
      <w:pPr>
        <w:widowControl w:val="0"/>
        <w:adjustRightInd w:val="0"/>
        <w:spacing w:line="276" w:lineRule="auto"/>
        <w:jc w:val="both"/>
        <w:rPr>
          <w:rFonts w:asciiTheme="minorHAnsi" w:hAnsiTheme="minorHAnsi" w:cstheme="minorHAnsi"/>
          <w:color w:val="000000"/>
          <w:sz w:val="24"/>
          <w:szCs w:val="24"/>
          <w:highlight w:val="yellow"/>
        </w:rPr>
      </w:pPr>
    </w:p>
    <w:p w14:paraId="2100AC29" w14:textId="77777777" w:rsidR="00BC384D" w:rsidRDefault="00BC384D" w:rsidP="00BC384D">
      <w:pPr>
        <w:widowControl w:val="0"/>
        <w:adjustRightInd w:val="0"/>
        <w:spacing w:line="276" w:lineRule="auto"/>
        <w:jc w:val="both"/>
        <w:rPr>
          <w:rFonts w:asciiTheme="minorHAnsi" w:hAnsiTheme="minorHAnsi" w:cstheme="minorHAnsi"/>
          <w:b/>
          <w:bCs/>
          <w:iCs/>
          <w:sz w:val="24"/>
          <w:szCs w:val="24"/>
        </w:rPr>
      </w:pPr>
      <w:r>
        <w:rPr>
          <w:rFonts w:asciiTheme="minorHAnsi" w:hAnsiTheme="minorHAnsi" w:cstheme="minorHAnsi"/>
          <w:b/>
          <w:bCs/>
          <w:iCs/>
          <w:sz w:val="24"/>
          <w:szCs w:val="24"/>
        </w:rPr>
        <w:t>Jednocześnie przedstawiam w załączeniu następujące dokumenty lub informacje potwierdzające, że przygotowanie oferty nastąpiło niezależnie od ww. Wykonawcy / Wykonawców należącego/ych do tej samej grupy kapitałowej</w:t>
      </w:r>
    </w:p>
    <w:p w14:paraId="7A302A8D" w14:textId="77777777" w:rsidR="00BC384D" w:rsidRDefault="00BC384D" w:rsidP="00BC384D">
      <w:pPr>
        <w:spacing w:line="276" w:lineRule="auto"/>
        <w:jc w:val="both"/>
        <w:rPr>
          <w:rFonts w:asciiTheme="minorHAnsi" w:hAnsiTheme="minorHAnsi" w:cstheme="minorHAnsi"/>
        </w:rPr>
      </w:pPr>
    </w:p>
    <w:p w14:paraId="24DD5604" w14:textId="77777777" w:rsidR="00BC384D" w:rsidRDefault="00BC384D" w:rsidP="00BC384D">
      <w:pPr>
        <w:adjustRightInd w:val="0"/>
        <w:spacing w:after="36"/>
        <w:ind w:left="284" w:hanging="284"/>
        <w:jc w:val="both"/>
        <w:rPr>
          <w:rFonts w:asciiTheme="minorHAnsi" w:hAnsiTheme="minorHAnsi" w:cstheme="minorHAnsi"/>
          <w:b/>
          <w:bCs/>
          <w:i/>
          <w:iCs/>
          <w:color w:val="000000"/>
          <w:sz w:val="18"/>
          <w:u w:val="single"/>
        </w:rPr>
      </w:pPr>
      <w:r>
        <w:rPr>
          <w:rFonts w:asciiTheme="minorHAnsi" w:eastAsia="Calibri" w:hAnsiTheme="minorHAnsi" w:cstheme="minorHAnsi"/>
          <w:color w:val="000000"/>
          <w:sz w:val="18"/>
        </w:rPr>
        <w:t xml:space="preserve">*  W przypadku wspólnego ubiegania się o udzielenie zamówienia przez Wykonawców oświadczenie składa każdy </w:t>
      </w:r>
      <w:r>
        <w:rPr>
          <w:rFonts w:asciiTheme="minorHAnsi" w:eastAsia="Calibri" w:hAnsiTheme="minorHAnsi" w:cstheme="minorHAnsi"/>
          <w:color w:val="000000"/>
          <w:sz w:val="18"/>
        </w:rPr>
        <w:br/>
        <w:t>z Wykonawców wspólnie ubiegających się o zamówienie w zakresie, w którym każdy z Wykonawców wykazuje brak podstaw do wykluczenia.</w:t>
      </w:r>
    </w:p>
    <w:p w14:paraId="5A39956B" w14:textId="77777777" w:rsidR="00BC384D" w:rsidRDefault="00BC384D" w:rsidP="00BC384D">
      <w:pPr>
        <w:spacing w:line="276" w:lineRule="auto"/>
        <w:jc w:val="both"/>
        <w:rPr>
          <w:rFonts w:asciiTheme="minorHAnsi" w:hAnsiTheme="minorHAnsi" w:cstheme="minorHAnsi"/>
          <w:sz w:val="18"/>
        </w:rPr>
      </w:pPr>
      <w:r>
        <w:rPr>
          <w:rFonts w:asciiTheme="minorHAnsi" w:hAnsiTheme="minorHAnsi" w:cstheme="minorHAnsi"/>
          <w:sz w:val="18"/>
        </w:rPr>
        <w:t>**   należy zaznaczyć właściwe przy użyciu znaku „X”</w:t>
      </w:r>
    </w:p>
    <w:p w14:paraId="0CB2DF74" w14:textId="5CB3DAD2" w:rsidR="00BC384D" w:rsidRDefault="00BC384D" w:rsidP="00E80A0A">
      <w:pPr>
        <w:spacing w:line="276" w:lineRule="auto"/>
        <w:ind w:left="284" w:hanging="284"/>
        <w:jc w:val="both"/>
        <w:rPr>
          <w:rFonts w:asciiTheme="minorHAnsi" w:hAnsiTheme="minorHAnsi" w:cstheme="minorHAnsi"/>
          <w:sz w:val="18"/>
        </w:rPr>
      </w:pPr>
      <w:r>
        <w:rPr>
          <w:rFonts w:asciiTheme="minorHAnsi" w:hAnsiTheme="minorHAnsi" w:cstheme="minorHAnsi"/>
          <w:sz w:val="18"/>
        </w:rPr>
        <w:t>*** zgodnie z art. 4 pkt 14 ustawy z dnia 16 lutego 2007 r. o ochronie konkurencji i konsumentów (t.j. Dz. U. z 202</w:t>
      </w:r>
      <w:r w:rsidR="008307D7">
        <w:rPr>
          <w:rFonts w:asciiTheme="minorHAnsi" w:hAnsiTheme="minorHAnsi" w:cstheme="minorHAnsi"/>
          <w:sz w:val="18"/>
        </w:rPr>
        <w:t>5</w:t>
      </w:r>
      <w:r>
        <w:rPr>
          <w:rFonts w:asciiTheme="minorHAnsi" w:hAnsiTheme="minorHAnsi" w:cstheme="minorHAnsi"/>
          <w:sz w:val="18"/>
        </w:rPr>
        <w:t xml:space="preserve"> r., poz. </w:t>
      </w:r>
      <w:r w:rsidR="008307D7">
        <w:rPr>
          <w:rFonts w:asciiTheme="minorHAnsi" w:hAnsiTheme="minorHAnsi" w:cstheme="minorHAnsi"/>
          <w:sz w:val="18"/>
        </w:rPr>
        <w:t>1714</w:t>
      </w:r>
      <w:r>
        <w:rPr>
          <w:rFonts w:asciiTheme="minorHAnsi" w:hAnsiTheme="minorHAnsi" w:cstheme="minorHAnsi"/>
          <w:sz w:val="18"/>
        </w:rPr>
        <w:t xml:space="preserve"> </w:t>
      </w:r>
      <w:r>
        <w:rPr>
          <w:rFonts w:asciiTheme="minorHAnsi" w:hAnsiTheme="minorHAnsi" w:cstheme="minorHAnsi"/>
          <w:sz w:val="18"/>
        </w:rPr>
        <w:br/>
        <w:t>z poźn. zm.) przez grupę kapitałową rozumie się wszystkich Wykonawców, którzy są kontrolowani w sposób bezpośredni lub pośredni przez jednego przedsiębiorcę, w tym również tego przedsiębiorcę.</w:t>
      </w:r>
    </w:p>
    <w:p w14:paraId="7ADE9954" w14:textId="48AD3310" w:rsidR="00E80A0A" w:rsidRDefault="00E80A0A" w:rsidP="00E80A0A">
      <w:pPr>
        <w:spacing w:line="276" w:lineRule="auto"/>
        <w:ind w:left="284" w:hanging="284"/>
        <w:jc w:val="both"/>
        <w:rPr>
          <w:rFonts w:asciiTheme="minorHAnsi" w:hAnsiTheme="minorHAnsi" w:cstheme="minorHAnsi"/>
          <w:sz w:val="18"/>
        </w:rPr>
      </w:pPr>
    </w:p>
    <w:p w14:paraId="65DBF3F4" w14:textId="77777777" w:rsidR="00E80A0A" w:rsidRPr="00E80A0A" w:rsidRDefault="00E80A0A" w:rsidP="00E80A0A">
      <w:pPr>
        <w:spacing w:line="276" w:lineRule="auto"/>
        <w:ind w:left="284" w:hanging="284"/>
        <w:jc w:val="both"/>
        <w:rPr>
          <w:rFonts w:asciiTheme="minorHAnsi" w:hAnsiTheme="minorHAnsi" w:cstheme="minorHAnsi"/>
          <w:sz w:val="18"/>
        </w:rPr>
      </w:pPr>
    </w:p>
    <w:p w14:paraId="609FC8D8" w14:textId="422ACA48" w:rsidR="00BC384D" w:rsidRDefault="00BC384D" w:rsidP="00E80A0A">
      <w:pPr>
        <w:spacing w:line="276" w:lineRule="auto"/>
        <w:ind w:left="4111"/>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2A5CE3B4" w14:textId="77777777" w:rsidR="00130C98" w:rsidRPr="00BD1797" w:rsidRDefault="00130C98" w:rsidP="00130C98">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DOKUMENT</w:t>
      </w:r>
      <w:r>
        <w:rPr>
          <w:rFonts w:ascii="Calibri" w:hAnsi="Calibri" w:cs="Calibri"/>
          <w:b/>
          <w:sz w:val="28"/>
          <w:szCs w:val="28"/>
        </w:rPr>
        <w:t xml:space="preserve">U </w:t>
      </w:r>
      <w:r w:rsidRPr="00DA4058">
        <w:rPr>
          <w:rFonts w:ascii="Calibri" w:hAnsi="Calibri" w:cs="Calibri"/>
          <w:b/>
          <w:color w:val="FF0000"/>
          <w:sz w:val="28"/>
          <w:szCs w:val="28"/>
        </w:rPr>
        <w:t xml:space="preserve">NIE SKŁADAMY </w:t>
      </w:r>
      <w:r w:rsidRPr="00BD1797">
        <w:rPr>
          <w:rFonts w:ascii="Calibri" w:hAnsi="Calibri" w:cs="Calibri"/>
          <w:b/>
          <w:sz w:val="28"/>
          <w:szCs w:val="28"/>
        </w:rPr>
        <w:t>WRAZ Z OFERTĄ</w:t>
      </w:r>
    </w:p>
    <w:p w14:paraId="4898377F" w14:textId="40FF1D2D" w:rsidR="00130C98" w:rsidRDefault="00130C98" w:rsidP="006C76A7">
      <w:pPr>
        <w:tabs>
          <w:tab w:val="left" w:pos="1644"/>
        </w:tabs>
        <w:spacing w:line="276" w:lineRule="auto"/>
        <w:rPr>
          <w:rFonts w:ascii="Calibri" w:hAnsi="Calibri" w:cs="Calibri"/>
          <w:b/>
          <w:bCs/>
          <w:sz w:val="24"/>
          <w:szCs w:val="24"/>
        </w:rPr>
      </w:pPr>
    </w:p>
    <w:p w14:paraId="1295EB71" w14:textId="46338195" w:rsidR="00130C98" w:rsidRPr="005A4E3C" w:rsidRDefault="00130C98" w:rsidP="006C76A7">
      <w:pPr>
        <w:tabs>
          <w:tab w:val="left" w:pos="1644"/>
        </w:tabs>
        <w:spacing w:line="276" w:lineRule="auto"/>
        <w:jc w:val="right"/>
        <w:rPr>
          <w:rFonts w:asciiTheme="minorHAnsi" w:hAnsiTheme="minorHAnsi" w:cstheme="minorHAnsi"/>
          <w:b/>
          <w:bCs/>
          <w:sz w:val="24"/>
          <w:szCs w:val="24"/>
        </w:rPr>
      </w:pPr>
      <w:r w:rsidRPr="005A4E3C">
        <w:rPr>
          <w:rFonts w:asciiTheme="minorHAnsi" w:hAnsiTheme="minorHAnsi" w:cstheme="minorHAnsi"/>
          <w:b/>
          <w:bCs/>
          <w:sz w:val="24"/>
          <w:szCs w:val="24"/>
        </w:rPr>
        <w:t xml:space="preserve">Załącznik nr </w:t>
      </w:r>
      <w:r w:rsidR="00636200">
        <w:rPr>
          <w:rFonts w:asciiTheme="minorHAnsi" w:hAnsiTheme="minorHAnsi" w:cstheme="minorHAnsi"/>
          <w:b/>
          <w:bCs/>
          <w:sz w:val="24"/>
          <w:szCs w:val="24"/>
        </w:rPr>
        <w:t>6</w:t>
      </w:r>
    </w:p>
    <w:p w14:paraId="1C75FB89" w14:textId="6C401344" w:rsidR="00130C98" w:rsidRPr="005A4E3C" w:rsidRDefault="00130C98" w:rsidP="006C76A7">
      <w:pPr>
        <w:adjustRightInd w:val="0"/>
        <w:spacing w:line="276" w:lineRule="auto"/>
        <w:rPr>
          <w:rFonts w:asciiTheme="minorHAnsi" w:hAnsiTheme="minorHAnsi" w:cstheme="minorHAnsi"/>
          <w:b/>
          <w:sz w:val="24"/>
          <w:szCs w:val="24"/>
        </w:rPr>
      </w:pPr>
      <w:r w:rsidRPr="005A4E3C">
        <w:rPr>
          <w:rFonts w:asciiTheme="minorHAnsi" w:hAnsiTheme="minorHAnsi" w:cstheme="minorHAnsi"/>
          <w:b/>
          <w:sz w:val="24"/>
          <w:szCs w:val="24"/>
        </w:rPr>
        <w:t xml:space="preserve">Znak sprawy: </w:t>
      </w:r>
      <w:r w:rsidR="000A2EED">
        <w:rPr>
          <w:rFonts w:asciiTheme="minorHAnsi" w:hAnsiTheme="minorHAnsi" w:cstheme="minorHAnsi"/>
          <w:b/>
          <w:sz w:val="24"/>
          <w:szCs w:val="24"/>
        </w:rPr>
        <w:t>28</w:t>
      </w:r>
      <w:r w:rsidRPr="005A4E3C">
        <w:rPr>
          <w:rFonts w:asciiTheme="minorHAnsi" w:hAnsiTheme="minorHAnsi" w:cstheme="minorHAnsi"/>
          <w:b/>
          <w:sz w:val="24"/>
          <w:szCs w:val="24"/>
        </w:rPr>
        <w:t>/</w:t>
      </w:r>
      <w:r w:rsidR="000A2EED">
        <w:rPr>
          <w:rFonts w:asciiTheme="minorHAnsi" w:hAnsiTheme="minorHAnsi" w:cstheme="minorHAnsi"/>
          <w:b/>
          <w:sz w:val="24"/>
          <w:szCs w:val="24"/>
        </w:rPr>
        <w:t>US</w:t>
      </w:r>
      <w:r w:rsidRPr="005A4E3C">
        <w:rPr>
          <w:rFonts w:asciiTheme="minorHAnsi" w:hAnsiTheme="minorHAnsi" w:cstheme="minorHAnsi"/>
          <w:b/>
          <w:sz w:val="24"/>
          <w:szCs w:val="24"/>
        </w:rPr>
        <w:t>/SZP-2/202</w:t>
      </w:r>
      <w:r w:rsidR="003A42C9">
        <w:rPr>
          <w:rFonts w:asciiTheme="minorHAnsi" w:hAnsiTheme="minorHAnsi" w:cstheme="minorHAnsi"/>
          <w:b/>
          <w:sz w:val="24"/>
          <w:szCs w:val="24"/>
        </w:rPr>
        <w:t>6</w:t>
      </w:r>
    </w:p>
    <w:p w14:paraId="1E54539F" w14:textId="77777777" w:rsidR="00130C98" w:rsidRPr="005A4E3C" w:rsidRDefault="00130C98" w:rsidP="00AA656F">
      <w:pPr>
        <w:tabs>
          <w:tab w:val="left" w:pos="1644"/>
        </w:tabs>
        <w:spacing w:line="276" w:lineRule="auto"/>
        <w:rPr>
          <w:rFonts w:asciiTheme="minorHAnsi" w:hAnsiTheme="minorHAnsi" w:cstheme="minorHAnsi"/>
          <w:b/>
          <w:bCs/>
          <w:sz w:val="24"/>
          <w:szCs w:val="24"/>
        </w:rPr>
      </w:pPr>
    </w:p>
    <w:p w14:paraId="2418AB18" w14:textId="5C8B1320" w:rsidR="00130C98" w:rsidRPr="005A4E3C" w:rsidRDefault="00130C98" w:rsidP="006C76A7">
      <w:pPr>
        <w:spacing w:line="276" w:lineRule="auto"/>
        <w:ind w:left="708" w:hanging="566"/>
        <w:jc w:val="center"/>
        <w:rPr>
          <w:rFonts w:asciiTheme="minorHAnsi" w:hAnsiTheme="minorHAnsi" w:cstheme="minorHAnsi"/>
          <w:b/>
          <w:bCs/>
          <w:sz w:val="24"/>
          <w:szCs w:val="24"/>
        </w:rPr>
      </w:pPr>
      <w:r w:rsidRPr="005A4E3C">
        <w:rPr>
          <w:rFonts w:asciiTheme="minorHAnsi" w:hAnsiTheme="minorHAnsi" w:cstheme="minorHAnsi"/>
          <w:b/>
          <w:bCs/>
          <w:sz w:val="24"/>
          <w:szCs w:val="24"/>
        </w:rPr>
        <w:t xml:space="preserve">Umowa nr </w:t>
      </w:r>
      <w:r w:rsidR="003A42C9">
        <w:rPr>
          <w:rFonts w:asciiTheme="minorHAnsi" w:hAnsiTheme="minorHAnsi" w:cstheme="minorHAnsi"/>
          <w:b/>
          <w:bCs/>
          <w:sz w:val="24"/>
          <w:szCs w:val="24"/>
        </w:rPr>
        <w:t>…..</w:t>
      </w:r>
      <w:r w:rsidRPr="005A4E3C">
        <w:rPr>
          <w:rFonts w:asciiTheme="minorHAnsi" w:hAnsiTheme="minorHAnsi" w:cstheme="minorHAnsi"/>
          <w:b/>
          <w:bCs/>
          <w:sz w:val="24"/>
          <w:szCs w:val="24"/>
        </w:rPr>
        <w:t xml:space="preserve"> (projekt umowy) </w:t>
      </w:r>
    </w:p>
    <w:p w14:paraId="585B0301" w14:textId="77777777" w:rsidR="00B7516A" w:rsidRPr="005A4E3C" w:rsidRDefault="00B7516A" w:rsidP="006C76A7">
      <w:pPr>
        <w:spacing w:line="276" w:lineRule="auto"/>
        <w:jc w:val="both"/>
        <w:rPr>
          <w:rFonts w:asciiTheme="minorHAnsi" w:hAnsiTheme="minorHAnsi" w:cstheme="minorHAnsi"/>
          <w:sz w:val="24"/>
          <w:szCs w:val="24"/>
        </w:rPr>
      </w:pPr>
    </w:p>
    <w:p w14:paraId="3267DF30" w14:textId="12B74086" w:rsidR="00130C98" w:rsidRDefault="00130C98" w:rsidP="006C76A7">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zawarta w dniu ………….. r. w Koszalinie z Wykonawcą wybranym</w:t>
      </w:r>
      <w:r w:rsidR="0027401C">
        <w:rPr>
          <w:rFonts w:asciiTheme="minorHAnsi" w:hAnsiTheme="minorHAnsi" w:cstheme="minorHAnsi"/>
          <w:sz w:val="24"/>
          <w:szCs w:val="24"/>
        </w:rPr>
        <w:t xml:space="preserve"> w</w:t>
      </w:r>
      <w:r w:rsidRPr="005A4E3C">
        <w:rPr>
          <w:rFonts w:asciiTheme="minorHAnsi" w:hAnsiTheme="minorHAnsi" w:cstheme="minorHAnsi"/>
          <w:sz w:val="24"/>
          <w:szCs w:val="24"/>
        </w:rPr>
        <w:t xml:space="preserve"> </w:t>
      </w:r>
      <w:r w:rsidR="00685766" w:rsidRPr="005A4E3C">
        <w:rPr>
          <w:rFonts w:asciiTheme="minorHAnsi" w:hAnsiTheme="minorHAnsi" w:cstheme="minorHAnsi"/>
          <w:sz w:val="24"/>
          <w:szCs w:val="24"/>
        </w:rPr>
        <w:t xml:space="preserve">postępowaniu przeprowadzonym w trybie podstawowym </w:t>
      </w:r>
      <w:r w:rsidRPr="005A4E3C">
        <w:rPr>
          <w:rFonts w:asciiTheme="minorHAnsi" w:hAnsiTheme="minorHAnsi" w:cstheme="minorHAnsi"/>
          <w:sz w:val="24"/>
          <w:szCs w:val="24"/>
        </w:rPr>
        <w:t>na podstawie art.</w:t>
      </w:r>
      <w:r w:rsidR="00685766" w:rsidRPr="005A4E3C">
        <w:rPr>
          <w:rFonts w:asciiTheme="minorHAnsi" w:hAnsiTheme="minorHAnsi" w:cstheme="minorHAnsi"/>
          <w:sz w:val="24"/>
          <w:szCs w:val="24"/>
        </w:rPr>
        <w:t xml:space="preserve"> 275 pkt 1</w:t>
      </w:r>
      <w:r w:rsidRPr="005A4E3C">
        <w:rPr>
          <w:rFonts w:asciiTheme="minorHAnsi" w:hAnsiTheme="minorHAnsi" w:cstheme="minorHAnsi"/>
          <w:sz w:val="24"/>
          <w:szCs w:val="24"/>
        </w:rPr>
        <w:t xml:space="preserve"> </w:t>
      </w:r>
      <w:r w:rsidR="003A42C9">
        <w:rPr>
          <w:rFonts w:ascii="Calibri" w:eastAsia="Batang" w:hAnsi="Calibri" w:cs="Calibri"/>
          <w:sz w:val="24"/>
          <w:szCs w:val="24"/>
        </w:rPr>
        <w:t xml:space="preserve">oraz art. 359 – 360 </w:t>
      </w:r>
      <w:r w:rsidRPr="005A4E3C">
        <w:rPr>
          <w:rFonts w:asciiTheme="minorHAnsi" w:hAnsiTheme="minorHAnsi" w:cstheme="minorHAnsi"/>
          <w:sz w:val="24"/>
          <w:szCs w:val="24"/>
        </w:rPr>
        <w:t>ustawy z dnia 11 września</w:t>
      </w:r>
      <w:r w:rsidR="000A2EED">
        <w:rPr>
          <w:rFonts w:asciiTheme="minorHAnsi" w:hAnsiTheme="minorHAnsi" w:cstheme="minorHAnsi"/>
          <w:sz w:val="24"/>
          <w:szCs w:val="24"/>
        </w:rPr>
        <w:t xml:space="preserve"> </w:t>
      </w:r>
      <w:r w:rsidRPr="005A4E3C">
        <w:rPr>
          <w:rFonts w:asciiTheme="minorHAnsi" w:hAnsiTheme="minorHAnsi" w:cstheme="minorHAnsi"/>
          <w:sz w:val="24"/>
          <w:szCs w:val="24"/>
        </w:rPr>
        <w:t>2019 r. Prawo Zamówień Publicznych (Dz. U. z 202</w:t>
      </w:r>
      <w:r w:rsidR="000A2EED">
        <w:rPr>
          <w:rFonts w:asciiTheme="minorHAnsi" w:hAnsiTheme="minorHAnsi" w:cstheme="minorHAnsi"/>
          <w:sz w:val="24"/>
          <w:szCs w:val="24"/>
        </w:rPr>
        <w:t>6</w:t>
      </w:r>
      <w:r w:rsidRPr="005A4E3C">
        <w:rPr>
          <w:rFonts w:asciiTheme="minorHAnsi" w:hAnsiTheme="minorHAnsi" w:cstheme="minorHAnsi"/>
          <w:sz w:val="24"/>
          <w:szCs w:val="24"/>
        </w:rPr>
        <w:t xml:space="preserve"> r. poz.</w:t>
      </w:r>
      <w:r w:rsidR="000A2EED">
        <w:rPr>
          <w:rFonts w:asciiTheme="minorHAnsi" w:hAnsiTheme="minorHAnsi" w:cstheme="minorHAnsi"/>
          <w:sz w:val="24"/>
          <w:szCs w:val="24"/>
        </w:rPr>
        <w:t xml:space="preserve"> 793</w:t>
      </w:r>
      <w:r w:rsidRPr="005A4E3C">
        <w:rPr>
          <w:rFonts w:asciiTheme="minorHAnsi" w:hAnsiTheme="minorHAnsi" w:cstheme="minorHAnsi"/>
          <w:sz w:val="24"/>
          <w:szCs w:val="24"/>
        </w:rPr>
        <w:t xml:space="preserve">) zwanej dalej „ustawą </w:t>
      </w:r>
      <w:r w:rsidR="00685766" w:rsidRPr="005A4E3C">
        <w:rPr>
          <w:rFonts w:asciiTheme="minorHAnsi" w:hAnsiTheme="minorHAnsi" w:cstheme="minorHAnsi"/>
          <w:sz w:val="24"/>
          <w:szCs w:val="24"/>
        </w:rPr>
        <w:t>PZP</w:t>
      </w:r>
      <w:r w:rsidRPr="005A4E3C">
        <w:rPr>
          <w:rFonts w:asciiTheme="minorHAnsi" w:hAnsiTheme="minorHAnsi" w:cstheme="minorHAnsi"/>
          <w:sz w:val="24"/>
          <w:szCs w:val="24"/>
        </w:rPr>
        <w:t>” lub "</w:t>
      </w:r>
      <w:r w:rsidR="00685766" w:rsidRPr="005A4E3C">
        <w:rPr>
          <w:rFonts w:asciiTheme="minorHAnsi" w:hAnsiTheme="minorHAnsi" w:cstheme="minorHAnsi"/>
          <w:sz w:val="24"/>
          <w:szCs w:val="24"/>
        </w:rPr>
        <w:t>PZP</w:t>
      </w:r>
      <w:r w:rsidRPr="005A4E3C">
        <w:rPr>
          <w:rFonts w:asciiTheme="minorHAnsi" w:hAnsiTheme="minorHAnsi" w:cstheme="minorHAnsi"/>
          <w:sz w:val="24"/>
          <w:szCs w:val="24"/>
        </w:rPr>
        <w:t>".</w:t>
      </w:r>
    </w:p>
    <w:p w14:paraId="4E05CDC8" w14:textId="4FB45589" w:rsidR="003C39D0" w:rsidRPr="003C39D0" w:rsidRDefault="003C39D0" w:rsidP="006C76A7">
      <w:pPr>
        <w:spacing w:line="276" w:lineRule="auto"/>
        <w:jc w:val="both"/>
        <w:rPr>
          <w:rFonts w:asciiTheme="minorHAnsi" w:hAnsiTheme="minorHAnsi" w:cstheme="minorHAnsi"/>
          <w:sz w:val="24"/>
          <w:szCs w:val="24"/>
        </w:rPr>
      </w:pPr>
    </w:p>
    <w:p w14:paraId="500E745E" w14:textId="77777777" w:rsidR="003C39D0" w:rsidRPr="0027401C" w:rsidRDefault="003C39D0" w:rsidP="003C39D0">
      <w:pPr>
        <w:spacing w:line="276" w:lineRule="auto"/>
        <w:jc w:val="both"/>
        <w:rPr>
          <w:rFonts w:asciiTheme="minorHAnsi" w:hAnsiTheme="minorHAnsi" w:cstheme="minorHAnsi"/>
          <w:i/>
          <w:iCs/>
          <w:sz w:val="24"/>
          <w:szCs w:val="24"/>
        </w:rPr>
      </w:pPr>
      <w:r w:rsidRPr="0027401C">
        <w:rPr>
          <w:rFonts w:asciiTheme="minorHAnsi" w:hAnsiTheme="minorHAnsi" w:cstheme="minorHAnsi"/>
          <w:i/>
          <w:iCs/>
          <w:sz w:val="24"/>
          <w:szCs w:val="24"/>
        </w:rPr>
        <w:t>(w przypadku umowy zawieranej elektronicznie)</w:t>
      </w:r>
    </w:p>
    <w:p w14:paraId="559329CA" w14:textId="6291DDD4" w:rsidR="003C39D0" w:rsidRPr="003C39D0" w:rsidRDefault="003C39D0" w:rsidP="003C39D0">
      <w:pPr>
        <w:spacing w:line="276" w:lineRule="auto"/>
        <w:jc w:val="both"/>
        <w:rPr>
          <w:rFonts w:asciiTheme="minorHAnsi" w:hAnsiTheme="minorHAnsi" w:cstheme="minorHAnsi"/>
          <w:sz w:val="24"/>
          <w:szCs w:val="24"/>
        </w:rPr>
      </w:pPr>
      <w:r w:rsidRPr="003C39D0">
        <w:rPr>
          <w:rFonts w:asciiTheme="minorHAnsi" w:hAnsiTheme="minorHAnsi" w:cstheme="minorHAnsi"/>
          <w:sz w:val="24"/>
          <w:szCs w:val="24"/>
        </w:rPr>
        <w:t>zawarta w Koszalinie z Wykonawcą wybranym</w:t>
      </w:r>
      <w:r w:rsidR="0027401C">
        <w:rPr>
          <w:rFonts w:asciiTheme="minorHAnsi" w:hAnsiTheme="minorHAnsi" w:cstheme="minorHAnsi"/>
          <w:sz w:val="24"/>
          <w:szCs w:val="24"/>
        </w:rPr>
        <w:t xml:space="preserve"> w </w:t>
      </w:r>
      <w:r w:rsidR="0027401C" w:rsidRPr="005A4E3C">
        <w:rPr>
          <w:rFonts w:asciiTheme="minorHAnsi" w:hAnsiTheme="minorHAnsi" w:cstheme="minorHAnsi"/>
          <w:sz w:val="24"/>
          <w:szCs w:val="24"/>
        </w:rPr>
        <w:t xml:space="preserve">postępowaniu przeprowadzonym w trybie podstawowym na podstawie art. 275 pkt 1 </w:t>
      </w:r>
      <w:r w:rsidR="003A42C9">
        <w:rPr>
          <w:rFonts w:ascii="Calibri" w:eastAsia="Batang" w:hAnsi="Calibri" w:cs="Calibri"/>
          <w:sz w:val="24"/>
          <w:szCs w:val="24"/>
        </w:rPr>
        <w:t xml:space="preserve">oraz art. 359 – 360 </w:t>
      </w:r>
      <w:r w:rsidR="003A42C9" w:rsidRPr="005A4E3C">
        <w:rPr>
          <w:rFonts w:asciiTheme="minorHAnsi" w:hAnsiTheme="minorHAnsi" w:cstheme="minorHAnsi"/>
          <w:sz w:val="24"/>
          <w:szCs w:val="24"/>
        </w:rPr>
        <w:t xml:space="preserve">ustawy </w:t>
      </w:r>
      <w:r w:rsidR="0027401C" w:rsidRPr="005A4E3C">
        <w:rPr>
          <w:rFonts w:asciiTheme="minorHAnsi" w:hAnsiTheme="minorHAnsi" w:cstheme="minorHAnsi"/>
          <w:sz w:val="24"/>
          <w:szCs w:val="24"/>
        </w:rPr>
        <w:t>z dnia 11 września 2019 r. Prawo Zamówień Publicznych (</w:t>
      </w:r>
      <w:r w:rsidR="003A42C9" w:rsidRPr="005A4E3C">
        <w:rPr>
          <w:rFonts w:asciiTheme="minorHAnsi" w:hAnsiTheme="minorHAnsi" w:cstheme="minorHAnsi"/>
          <w:sz w:val="24"/>
          <w:szCs w:val="24"/>
        </w:rPr>
        <w:t>Dz. U. z 202</w:t>
      </w:r>
      <w:r w:rsidR="000A2EED">
        <w:rPr>
          <w:rFonts w:asciiTheme="minorHAnsi" w:hAnsiTheme="minorHAnsi" w:cstheme="minorHAnsi"/>
          <w:sz w:val="24"/>
          <w:szCs w:val="24"/>
        </w:rPr>
        <w:t>6</w:t>
      </w:r>
      <w:r w:rsidR="003A42C9" w:rsidRPr="005A4E3C">
        <w:rPr>
          <w:rFonts w:asciiTheme="minorHAnsi" w:hAnsiTheme="minorHAnsi" w:cstheme="minorHAnsi"/>
          <w:sz w:val="24"/>
          <w:szCs w:val="24"/>
        </w:rPr>
        <w:t xml:space="preserve"> r. poz. </w:t>
      </w:r>
      <w:r w:rsidR="000A2EED">
        <w:rPr>
          <w:rFonts w:asciiTheme="minorHAnsi" w:hAnsiTheme="minorHAnsi" w:cstheme="minorHAnsi"/>
          <w:sz w:val="24"/>
          <w:szCs w:val="24"/>
        </w:rPr>
        <w:t>793</w:t>
      </w:r>
      <w:r w:rsidR="0027401C" w:rsidRPr="005A4E3C">
        <w:rPr>
          <w:rFonts w:asciiTheme="minorHAnsi" w:hAnsiTheme="minorHAnsi" w:cstheme="minorHAnsi"/>
          <w:sz w:val="24"/>
          <w:szCs w:val="24"/>
        </w:rPr>
        <w:t>) zwanej dalej „ustawą PZP” lub "PZP"</w:t>
      </w:r>
      <w:r w:rsidRPr="003C39D0">
        <w:rPr>
          <w:rFonts w:asciiTheme="minorHAnsi" w:hAnsiTheme="minorHAnsi" w:cstheme="minorHAnsi"/>
          <w:sz w:val="24"/>
          <w:szCs w:val="24"/>
        </w:rPr>
        <w:t>. Umowę uważa się za zawartą z dniem podpisaniem umowy przez wszystkie strony umowy.</w:t>
      </w:r>
    </w:p>
    <w:p w14:paraId="55E9F2ED" w14:textId="77777777" w:rsidR="00130C98" w:rsidRPr="005A4E3C" w:rsidRDefault="00130C98" w:rsidP="006C76A7">
      <w:pPr>
        <w:spacing w:line="276" w:lineRule="auto"/>
        <w:jc w:val="both"/>
        <w:rPr>
          <w:rFonts w:asciiTheme="minorHAnsi" w:hAnsiTheme="minorHAnsi" w:cstheme="minorHAnsi"/>
          <w:sz w:val="24"/>
          <w:szCs w:val="24"/>
        </w:rPr>
      </w:pPr>
    </w:p>
    <w:p w14:paraId="0B195AAC" w14:textId="77777777" w:rsidR="00130C98" w:rsidRPr="005A4E3C" w:rsidRDefault="00130C98" w:rsidP="006C76A7">
      <w:pPr>
        <w:spacing w:line="276" w:lineRule="auto"/>
        <w:jc w:val="both"/>
        <w:rPr>
          <w:rFonts w:asciiTheme="minorHAnsi" w:hAnsiTheme="minorHAnsi" w:cstheme="minorHAnsi"/>
          <w:snapToGrid w:val="0"/>
          <w:sz w:val="24"/>
          <w:szCs w:val="24"/>
          <w:lang w:val="de-DE"/>
        </w:rPr>
      </w:pPr>
      <w:r w:rsidRPr="005A4E3C">
        <w:rPr>
          <w:rFonts w:asciiTheme="minorHAnsi" w:hAnsiTheme="minorHAnsi" w:cstheme="minorHAnsi"/>
          <w:sz w:val="24"/>
          <w:szCs w:val="24"/>
        </w:rPr>
        <w:t xml:space="preserve">Zamawiający: Politechnika Koszalińska w Koszalinie, ul. Śniadeckich 2, 75-453 Koszalin, </w:t>
      </w:r>
      <w:r w:rsidRPr="005A4E3C">
        <w:rPr>
          <w:rFonts w:asciiTheme="minorHAnsi" w:hAnsiTheme="minorHAnsi" w:cstheme="minorHAnsi"/>
          <w:sz w:val="24"/>
          <w:szCs w:val="24"/>
        </w:rPr>
        <w:br/>
        <w:t xml:space="preserve">NIP: 669-050-51-68, REGON: </w:t>
      </w:r>
      <w:r w:rsidRPr="005A4E3C">
        <w:rPr>
          <w:rFonts w:asciiTheme="minorHAnsi" w:hAnsiTheme="minorHAnsi" w:cstheme="minorHAnsi"/>
          <w:snapToGrid w:val="0"/>
          <w:sz w:val="24"/>
          <w:szCs w:val="24"/>
          <w:lang w:val="de-DE"/>
        </w:rPr>
        <w:t>000001703</w:t>
      </w:r>
    </w:p>
    <w:p w14:paraId="387AD37D" w14:textId="77777777" w:rsidR="003A42C9" w:rsidRDefault="003A42C9" w:rsidP="003A42C9">
      <w:pPr>
        <w:spacing w:line="276" w:lineRule="auto"/>
        <w:jc w:val="both"/>
        <w:rPr>
          <w:rFonts w:ascii="Calibri" w:hAnsi="Calibri" w:cs="Calibri"/>
          <w:sz w:val="24"/>
          <w:szCs w:val="24"/>
        </w:rPr>
      </w:pPr>
      <w:r>
        <w:rPr>
          <w:rFonts w:ascii="Calibri" w:hAnsi="Calibri" w:cs="Calibri"/>
          <w:sz w:val="24"/>
          <w:szCs w:val="24"/>
        </w:rPr>
        <w:t xml:space="preserve">reprezentowany przez: </w:t>
      </w:r>
    </w:p>
    <w:p w14:paraId="5712581D" w14:textId="720A52C5" w:rsidR="003A42C9" w:rsidRDefault="003A42C9" w:rsidP="003A42C9">
      <w:pPr>
        <w:spacing w:line="276" w:lineRule="auto"/>
        <w:jc w:val="both"/>
        <w:rPr>
          <w:rFonts w:ascii="Calibri" w:hAnsi="Calibri" w:cs="Calibri"/>
          <w:sz w:val="24"/>
          <w:szCs w:val="24"/>
        </w:rPr>
      </w:pPr>
      <w:r>
        <w:rPr>
          <w:rFonts w:ascii="Calibri" w:hAnsi="Calibri" w:cs="Calibri"/>
          <w:sz w:val="24"/>
          <w:szCs w:val="24"/>
        </w:rPr>
        <w:t>……………………………… - ……………………. Politechniki Koszalińskiej</w:t>
      </w:r>
    </w:p>
    <w:p w14:paraId="67C7395C" w14:textId="52D8827A" w:rsidR="003A42C9" w:rsidRPr="003A42C9" w:rsidRDefault="003A42C9" w:rsidP="003A42C9">
      <w:pPr>
        <w:spacing w:line="276" w:lineRule="auto"/>
        <w:jc w:val="both"/>
        <w:rPr>
          <w:rFonts w:ascii="Calibri" w:hAnsi="Calibri" w:cs="Calibri"/>
          <w:sz w:val="24"/>
          <w:szCs w:val="24"/>
        </w:rPr>
      </w:pPr>
      <w:r>
        <w:rPr>
          <w:rFonts w:ascii="Calibri" w:eastAsia="Calibri" w:hAnsi="Calibri" w:cs="Calibri"/>
          <w:sz w:val="24"/>
          <w:szCs w:val="24"/>
        </w:rPr>
        <w:t>przy kontrasygnacie:</w:t>
      </w:r>
    </w:p>
    <w:p w14:paraId="0E05D7F9" w14:textId="77777777" w:rsidR="003A42C9" w:rsidRDefault="003A42C9" w:rsidP="003A42C9">
      <w:pPr>
        <w:spacing w:line="276" w:lineRule="auto"/>
        <w:jc w:val="both"/>
        <w:rPr>
          <w:rFonts w:ascii="Calibri" w:hAnsi="Calibri" w:cs="Calibri"/>
          <w:sz w:val="24"/>
          <w:szCs w:val="24"/>
        </w:rPr>
      </w:pPr>
      <w:r>
        <w:rPr>
          <w:rFonts w:ascii="Calibri" w:hAnsi="Calibri" w:cs="Calibri"/>
          <w:sz w:val="24"/>
          <w:szCs w:val="24"/>
        </w:rPr>
        <w:t>……………………………… - ……………………. Politechniki Koszalińskiej,</w:t>
      </w:r>
    </w:p>
    <w:p w14:paraId="113575FC" w14:textId="308179D3" w:rsidR="00130C98" w:rsidRDefault="00130C98" w:rsidP="006C76A7">
      <w:pPr>
        <w:spacing w:line="276" w:lineRule="auto"/>
        <w:jc w:val="both"/>
        <w:rPr>
          <w:rFonts w:asciiTheme="minorHAnsi" w:hAnsiTheme="minorHAnsi" w:cstheme="minorHAnsi"/>
          <w:sz w:val="24"/>
          <w:szCs w:val="24"/>
        </w:rPr>
      </w:pPr>
    </w:p>
    <w:p w14:paraId="5B81F539" w14:textId="77777777" w:rsidR="003A42C9" w:rsidRPr="005A4E3C" w:rsidRDefault="003A42C9" w:rsidP="006C76A7">
      <w:pPr>
        <w:spacing w:line="276" w:lineRule="auto"/>
        <w:jc w:val="both"/>
        <w:rPr>
          <w:rFonts w:asciiTheme="minorHAnsi" w:hAnsiTheme="minorHAnsi" w:cstheme="minorHAnsi"/>
          <w:sz w:val="24"/>
          <w:szCs w:val="24"/>
        </w:rPr>
      </w:pPr>
    </w:p>
    <w:p w14:paraId="4AFBEBE2" w14:textId="59403BF9" w:rsidR="00130C98" w:rsidRPr="005A4E3C" w:rsidRDefault="00130C98" w:rsidP="006C76A7">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i Wykonawca: …………………………………………………..</w:t>
      </w:r>
    </w:p>
    <w:p w14:paraId="1049A5AA" w14:textId="77777777" w:rsidR="00685766" w:rsidRPr="005A4E3C" w:rsidRDefault="00685766" w:rsidP="006C76A7">
      <w:pPr>
        <w:spacing w:line="276" w:lineRule="auto"/>
        <w:jc w:val="both"/>
        <w:rPr>
          <w:rFonts w:asciiTheme="minorHAnsi" w:hAnsiTheme="minorHAnsi" w:cstheme="minorHAnsi"/>
          <w:smallCaps/>
          <w:sz w:val="24"/>
          <w:szCs w:val="24"/>
        </w:rPr>
      </w:pPr>
    </w:p>
    <w:p w14:paraId="195CAF12" w14:textId="09620005" w:rsidR="00685766" w:rsidRPr="005A4E3C" w:rsidRDefault="00685766" w:rsidP="006C76A7">
      <w:pPr>
        <w:spacing w:line="276" w:lineRule="auto"/>
        <w:rPr>
          <w:rFonts w:asciiTheme="minorHAnsi" w:hAnsiTheme="minorHAnsi" w:cstheme="minorHAnsi"/>
          <w:i/>
          <w:sz w:val="24"/>
          <w:szCs w:val="24"/>
        </w:rPr>
      </w:pPr>
      <w:r w:rsidRPr="005A4E3C">
        <w:rPr>
          <w:rFonts w:asciiTheme="minorHAnsi" w:hAnsiTheme="minorHAnsi" w:cstheme="minorHAnsi"/>
          <w:i/>
          <w:sz w:val="24"/>
          <w:szCs w:val="24"/>
        </w:rPr>
        <w:t>(w przypadku wpisu do CEiDG)</w:t>
      </w:r>
    </w:p>
    <w:p w14:paraId="49BA5A88" w14:textId="7F5BEC82" w:rsidR="0069388E" w:rsidRPr="0027401C" w:rsidRDefault="00685766" w:rsidP="0027401C">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Imię i nazwisko: ……………................ zamieszkały</w:t>
      </w:r>
      <w:r w:rsidR="00AD3A07" w:rsidRPr="005A4E3C">
        <w:rPr>
          <w:rFonts w:asciiTheme="minorHAnsi" w:hAnsiTheme="minorHAnsi" w:cstheme="minorHAnsi"/>
          <w:sz w:val="24"/>
          <w:szCs w:val="24"/>
        </w:rPr>
        <w:t>/a</w:t>
      </w:r>
      <w:r w:rsidRPr="005A4E3C">
        <w:rPr>
          <w:rFonts w:asciiTheme="minorHAnsi" w:hAnsiTheme="minorHAnsi" w:cstheme="minorHAnsi"/>
          <w:sz w:val="24"/>
          <w:szCs w:val="24"/>
        </w:rPr>
        <w:t xml:space="preserve"> w …………………….</w:t>
      </w:r>
      <w:r w:rsidR="00636200">
        <w:rPr>
          <w:rFonts w:asciiTheme="minorHAnsi" w:hAnsiTheme="minorHAnsi" w:cstheme="minorHAnsi"/>
          <w:sz w:val="24"/>
          <w:szCs w:val="24"/>
        </w:rPr>
        <w:t xml:space="preserve"> </w:t>
      </w:r>
      <w:r w:rsidR="00636200" w:rsidRPr="005A4E3C">
        <w:rPr>
          <w:rFonts w:asciiTheme="minorHAnsi" w:hAnsiTheme="minorHAnsi" w:cstheme="minorHAnsi"/>
          <w:sz w:val="24"/>
          <w:szCs w:val="24"/>
        </w:rPr>
        <w:t>(</w:t>
      </w:r>
      <w:r w:rsidR="00636200" w:rsidRPr="005A4E3C">
        <w:rPr>
          <w:rFonts w:asciiTheme="minorHAnsi" w:hAnsiTheme="minorHAnsi" w:cstheme="minorHAnsi"/>
          <w:bCs/>
          <w:sz w:val="24"/>
          <w:szCs w:val="24"/>
        </w:rPr>
        <w:t>kod pocztowy:  …-…..</w:t>
      </w:r>
      <w:r w:rsidR="00636200" w:rsidRPr="005A4E3C">
        <w:rPr>
          <w:rFonts w:asciiTheme="minorHAnsi" w:hAnsiTheme="minorHAnsi" w:cstheme="minorHAnsi"/>
          <w:sz w:val="24"/>
          <w:szCs w:val="24"/>
        </w:rPr>
        <w:t>)</w:t>
      </w:r>
      <w:r w:rsidRPr="005A4E3C">
        <w:rPr>
          <w:rFonts w:asciiTheme="minorHAnsi" w:hAnsiTheme="minorHAnsi" w:cstheme="minorHAnsi"/>
          <w:sz w:val="24"/>
          <w:szCs w:val="24"/>
        </w:rPr>
        <w:t xml:space="preserve">, </w:t>
      </w:r>
      <w:r w:rsidR="00C527E2">
        <w:rPr>
          <w:rFonts w:asciiTheme="minorHAnsi" w:hAnsiTheme="minorHAnsi" w:cstheme="minorHAnsi"/>
          <w:sz w:val="24"/>
          <w:szCs w:val="24"/>
        </w:rPr>
        <w:br/>
      </w:r>
      <w:r w:rsidRPr="005A4E3C">
        <w:rPr>
          <w:rFonts w:asciiTheme="minorHAnsi" w:hAnsiTheme="minorHAnsi" w:cstheme="minorHAnsi"/>
          <w:sz w:val="24"/>
          <w:szCs w:val="24"/>
        </w:rPr>
        <w:t>ul. …….………,</w:t>
      </w:r>
      <w:r w:rsidR="0027401C">
        <w:rPr>
          <w:rFonts w:asciiTheme="minorHAnsi" w:hAnsiTheme="minorHAnsi" w:cstheme="minorHAnsi"/>
          <w:sz w:val="24"/>
          <w:szCs w:val="24"/>
        </w:rPr>
        <w:t xml:space="preserve"> p</w:t>
      </w:r>
      <w:r w:rsidRPr="005A4E3C">
        <w:rPr>
          <w:rFonts w:asciiTheme="minorHAnsi" w:hAnsiTheme="minorHAnsi" w:cstheme="minorHAnsi"/>
          <w:sz w:val="24"/>
          <w:szCs w:val="24"/>
        </w:rPr>
        <w:t>rowadzący</w:t>
      </w:r>
      <w:r w:rsidR="0069388E">
        <w:rPr>
          <w:rFonts w:asciiTheme="minorHAnsi" w:hAnsiTheme="minorHAnsi" w:cstheme="minorHAnsi"/>
          <w:sz w:val="24"/>
          <w:szCs w:val="24"/>
        </w:rPr>
        <w:t>/a</w:t>
      </w:r>
      <w:r w:rsidRPr="005A4E3C">
        <w:rPr>
          <w:rFonts w:asciiTheme="minorHAnsi" w:hAnsiTheme="minorHAnsi" w:cstheme="minorHAnsi"/>
          <w:sz w:val="24"/>
          <w:szCs w:val="24"/>
        </w:rPr>
        <w:t xml:space="preserve"> działalność gospodarczą pod nazwą ............... z siedzibą </w:t>
      </w:r>
      <w:r w:rsidR="0027401C">
        <w:rPr>
          <w:rFonts w:asciiTheme="minorHAnsi" w:hAnsiTheme="minorHAnsi" w:cstheme="minorHAnsi"/>
          <w:sz w:val="24"/>
          <w:szCs w:val="24"/>
        </w:rPr>
        <w:br/>
      </w:r>
      <w:r w:rsidRPr="005A4E3C">
        <w:rPr>
          <w:rFonts w:asciiTheme="minorHAnsi" w:hAnsiTheme="minorHAnsi" w:cstheme="minorHAnsi"/>
          <w:sz w:val="24"/>
          <w:szCs w:val="24"/>
        </w:rPr>
        <w:t>w</w:t>
      </w:r>
      <w:r w:rsidR="0069388E">
        <w:rPr>
          <w:rFonts w:asciiTheme="minorHAnsi" w:hAnsiTheme="minorHAnsi" w:cstheme="minorHAnsi"/>
          <w:sz w:val="24"/>
          <w:szCs w:val="24"/>
        </w:rPr>
        <w:t xml:space="preserve"> </w:t>
      </w:r>
      <w:r w:rsidR="00AD3A07" w:rsidRPr="005A4E3C">
        <w:rPr>
          <w:rFonts w:asciiTheme="minorHAnsi" w:hAnsiTheme="minorHAnsi" w:cstheme="minorHAnsi"/>
          <w:sz w:val="24"/>
          <w:szCs w:val="24"/>
        </w:rPr>
        <w:t>…………………….</w:t>
      </w:r>
      <w:r w:rsidRPr="005A4E3C">
        <w:rPr>
          <w:rFonts w:asciiTheme="minorHAnsi" w:hAnsiTheme="minorHAnsi" w:cstheme="minorHAnsi"/>
          <w:sz w:val="24"/>
          <w:szCs w:val="24"/>
        </w:rPr>
        <w:t xml:space="preserve"> (</w:t>
      </w:r>
      <w:r w:rsidRPr="005A4E3C">
        <w:rPr>
          <w:rFonts w:asciiTheme="minorHAnsi" w:hAnsiTheme="minorHAnsi" w:cstheme="minorHAnsi"/>
          <w:bCs/>
          <w:sz w:val="24"/>
          <w:szCs w:val="24"/>
        </w:rPr>
        <w:t>kod</w:t>
      </w:r>
      <w:r w:rsidR="00AD3A07" w:rsidRPr="005A4E3C">
        <w:rPr>
          <w:rFonts w:asciiTheme="minorHAnsi" w:hAnsiTheme="minorHAnsi" w:cstheme="minorHAnsi"/>
          <w:bCs/>
          <w:sz w:val="24"/>
          <w:szCs w:val="24"/>
        </w:rPr>
        <w:t xml:space="preserve"> </w:t>
      </w:r>
      <w:r w:rsidRPr="005A4E3C">
        <w:rPr>
          <w:rFonts w:asciiTheme="minorHAnsi" w:hAnsiTheme="minorHAnsi" w:cstheme="minorHAnsi"/>
          <w:bCs/>
          <w:sz w:val="24"/>
          <w:szCs w:val="24"/>
        </w:rPr>
        <w:t>pocztowy: …-…..</w:t>
      </w:r>
      <w:r w:rsidRPr="005A4E3C">
        <w:rPr>
          <w:rFonts w:asciiTheme="minorHAnsi" w:hAnsiTheme="minorHAnsi" w:cstheme="minorHAnsi"/>
          <w:sz w:val="24"/>
          <w:szCs w:val="24"/>
        </w:rPr>
        <w:t>), ul. ............., REGON: .................., NIP: ..................... posiadający</w:t>
      </w:r>
      <w:r w:rsidR="0069388E">
        <w:rPr>
          <w:rFonts w:asciiTheme="minorHAnsi" w:hAnsiTheme="minorHAnsi" w:cstheme="minorHAnsi"/>
          <w:sz w:val="24"/>
          <w:szCs w:val="24"/>
        </w:rPr>
        <w:t>/a</w:t>
      </w:r>
      <w:r w:rsidRPr="005A4E3C">
        <w:rPr>
          <w:rFonts w:asciiTheme="minorHAnsi" w:hAnsiTheme="minorHAnsi" w:cstheme="minorHAnsi"/>
          <w:sz w:val="24"/>
          <w:szCs w:val="24"/>
        </w:rPr>
        <w:t xml:space="preserve"> wpis do ewidencji działalności gospodarczej prowadzonej przez CEiDG</w:t>
      </w:r>
      <w:r w:rsidR="0069388E">
        <w:rPr>
          <w:rFonts w:asciiTheme="minorHAnsi" w:hAnsiTheme="minorHAnsi" w:cstheme="minorHAnsi"/>
          <w:sz w:val="24"/>
          <w:szCs w:val="24"/>
        </w:rPr>
        <w:t xml:space="preserve">, adres e-mail do kontaktu: </w:t>
      </w:r>
      <w:r w:rsidR="0069388E" w:rsidRPr="005A4E3C">
        <w:rPr>
          <w:rFonts w:asciiTheme="minorHAnsi" w:hAnsiTheme="minorHAnsi" w:cstheme="minorHAnsi"/>
          <w:sz w:val="24"/>
          <w:szCs w:val="24"/>
        </w:rPr>
        <w:t>.....................</w:t>
      </w:r>
    </w:p>
    <w:p w14:paraId="1ACBEBD2" w14:textId="77777777" w:rsidR="00130C98" w:rsidRPr="005A4E3C" w:rsidRDefault="00130C98" w:rsidP="006C76A7">
      <w:pPr>
        <w:spacing w:line="276" w:lineRule="auto"/>
        <w:rPr>
          <w:rFonts w:asciiTheme="minorHAnsi" w:hAnsiTheme="minorHAnsi" w:cstheme="minorHAnsi"/>
          <w:i/>
          <w:sz w:val="24"/>
          <w:szCs w:val="24"/>
        </w:rPr>
      </w:pPr>
    </w:p>
    <w:p w14:paraId="1C22A3B8" w14:textId="73D99DEA" w:rsidR="00130C98" w:rsidRPr="005A4E3C" w:rsidRDefault="00685766" w:rsidP="006C76A7">
      <w:pPr>
        <w:spacing w:line="276" w:lineRule="auto"/>
        <w:rPr>
          <w:rFonts w:asciiTheme="minorHAnsi" w:hAnsiTheme="minorHAnsi" w:cstheme="minorHAnsi"/>
          <w:i/>
          <w:sz w:val="24"/>
          <w:szCs w:val="24"/>
        </w:rPr>
      </w:pPr>
      <w:r w:rsidRPr="005A4E3C">
        <w:rPr>
          <w:rFonts w:asciiTheme="minorHAnsi" w:hAnsiTheme="minorHAnsi" w:cstheme="minorHAnsi"/>
          <w:i/>
          <w:sz w:val="24"/>
          <w:szCs w:val="24"/>
        </w:rPr>
        <w:t>(</w:t>
      </w:r>
      <w:r w:rsidR="00130C98" w:rsidRPr="005A4E3C">
        <w:rPr>
          <w:rFonts w:asciiTheme="minorHAnsi" w:hAnsiTheme="minorHAnsi" w:cstheme="minorHAnsi"/>
          <w:i/>
          <w:sz w:val="24"/>
          <w:szCs w:val="24"/>
        </w:rPr>
        <w:t>lub w przypadku wpisu do KRS</w:t>
      </w:r>
      <w:r w:rsidRPr="005A4E3C">
        <w:rPr>
          <w:rFonts w:asciiTheme="minorHAnsi" w:hAnsiTheme="minorHAnsi" w:cstheme="minorHAnsi"/>
          <w:i/>
          <w:sz w:val="24"/>
          <w:szCs w:val="24"/>
        </w:rPr>
        <w:t>)</w:t>
      </w:r>
    </w:p>
    <w:p w14:paraId="77EF87CE" w14:textId="6626E21C" w:rsidR="00130C98" w:rsidRPr="005A4E3C" w:rsidRDefault="00685766" w:rsidP="006C76A7">
      <w:pPr>
        <w:tabs>
          <w:tab w:val="left" w:pos="0"/>
        </w:tabs>
        <w:spacing w:line="276" w:lineRule="auto"/>
        <w:jc w:val="both"/>
        <w:rPr>
          <w:rFonts w:asciiTheme="minorHAnsi" w:hAnsiTheme="minorHAnsi" w:cstheme="minorHAnsi"/>
          <w:bCs/>
          <w:sz w:val="24"/>
          <w:szCs w:val="24"/>
        </w:rPr>
      </w:pPr>
      <w:r w:rsidRPr="005A4E3C">
        <w:rPr>
          <w:rFonts w:asciiTheme="minorHAnsi" w:hAnsiTheme="minorHAnsi" w:cstheme="minorHAnsi"/>
          <w:bCs/>
          <w:sz w:val="24"/>
          <w:szCs w:val="24"/>
        </w:rPr>
        <w:t xml:space="preserve">Nazwa firmy: </w:t>
      </w:r>
      <w:r w:rsidR="00130C98" w:rsidRPr="005A4E3C">
        <w:rPr>
          <w:rFonts w:asciiTheme="minorHAnsi" w:hAnsiTheme="minorHAnsi" w:cstheme="minorHAnsi"/>
          <w:bCs/>
          <w:sz w:val="24"/>
          <w:szCs w:val="24"/>
        </w:rPr>
        <w:t>…………………….. ul. ………….., (</w:t>
      </w:r>
      <w:r w:rsidRPr="005A4E3C">
        <w:rPr>
          <w:rFonts w:asciiTheme="minorHAnsi" w:hAnsiTheme="minorHAnsi" w:cstheme="minorHAnsi"/>
          <w:bCs/>
          <w:sz w:val="24"/>
          <w:szCs w:val="24"/>
        </w:rPr>
        <w:t xml:space="preserve">kod pocztowy: </w:t>
      </w:r>
      <w:r w:rsidR="00130C98" w:rsidRPr="005A4E3C">
        <w:rPr>
          <w:rFonts w:asciiTheme="minorHAnsi" w:hAnsiTheme="minorHAnsi" w:cstheme="minorHAnsi"/>
          <w:bCs/>
          <w:sz w:val="24"/>
          <w:szCs w:val="24"/>
        </w:rPr>
        <w:t xml:space="preserve">…-………) </w:t>
      </w:r>
      <w:r w:rsidR="0069388E">
        <w:rPr>
          <w:rFonts w:asciiTheme="minorHAnsi" w:hAnsiTheme="minorHAnsi" w:cstheme="minorHAnsi"/>
          <w:bCs/>
          <w:sz w:val="24"/>
          <w:szCs w:val="24"/>
        </w:rPr>
        <w:t>(</w:t>
      </w:r>
      <w:r w:rsidR="00AD3A07" w:rsidRPr="005A4E3C">
        <w:rPr>
          <w:rFonts w:asciiTheme="minorHAnsi" w:hAnsiTheme="minorHAnsi" w:cstheme="minorHAnsi"/>
          <w:bCs/>
          <w:sz w:val="24"/>
          <w:szCs w:val="24"/>
        </w:rPr>
        <w:t xml:space="preserve">miejscowość: </w:t>
      </w:r>
      <w:r w:rsidR="00130C98" w:rsidRPr="005A4E3C">
        <w:rPr>
          <w:rFonts w:asciiTheme="minorHAnsi" w:hAnsiTheme="minorHAnsi" w:cstheme="minorHAnsi"/>
          <w:bCs/>
          <w:sz w:val="24"/>
          <w:szCs w:val="24"/>
        </w:rPr>
        <w:t>…………………</w:t>
      </w:r>
      <w:r w:rsidR="0069388E">
        <w:rPr>
          <w:rFonts w:asciiTheme="minorHAnsi" w:hAnsiTheme="minorHAnsi" w:cstheme="minorHAnsi"/>
          <w:bCs/>
          <w:sz w:val="24"/>
          <w:szCs w:val="24"/>
        </w:rPr>
        <w:t xml:space="preserve">) </w:t>
      </w:r>
      <w:r w:rsidR="00130C98" w:rsidRPr="005A4E3C">
        <w:rPr>
          <w:rFonts w:asciiTheme="minorHAnsi" w:hAnsiTheme="minorHAnsi" w:cstheme="minorHAnsi"/>
          <w:bCs/>
          <w:sz w:val="24"/>
          <w:szCs w:val="24"/>
        </w:rPr>
        <w:t xml:space="preserve">zarejestrowana w rejestrze przedsiębiorców Krajowego Rejestru Sądowego prowadzonym przez Sąd Rejonowy ………………, …………….. Wydział Gospodarczy Krajowego Rejestru Sadowego, pod </w:t>
      </w:r>
      <w:r w:rsidR="00571E82" w:rsidRPr="005A4E3C">
        <w:rPr>
          <w:rFonts w:asciiTheme="minorHAnsi" w:hAnsiTheme="minorHAnsi" w:cstheme="minorHAnsi"/>
          <w:bCs/>
          <w:sz w:val="24"/>
          <w:szCs w:val="24"/>
        </w:rPr>
        <w:br/>
      </w:r>
      <w:r w:rsidR="00130C98" w:rsidRPr="005A4E3C">
        <w:rPr>
          <w:rFonts w:asciiTheme="minorHAnsi" w:hAnsiTheme="minorHAnsi" w:cstheme="minorHAnsi"/>
          <w:bCs/>
          <w:sz w:val="24"/>
          <w:szCs w:val="24"/>
        </w:rPr>
        <w:lastRenderedPageBreak/>
        <w:t>Nr KRS ……………………</w:t>
      </w:r>
      <w:r w:rsidR="0069388E">
        <w:rPr>
          <w:rFonts w:asciiTheme="minorHAnsi" w:hAnsiTheme="minorHAnsi" w:cstheme="minorHAnsi"/>
          <w:bCs/>
          <w:sz w:val="24"/>
          <w:szCs w:val="24"/>
        </w:rPr>
        <w:t xml:space="preserve">, </w:t>
      </w:r>
      <w:r w:rsidR="0069388E" w:rsidRPr="005A4E3C">
        <w:rPr>
          <w:rFonts w:asciiTheme="minorHAnsi" w:hAnsiTheme="minorHAnsi" w:cstheme="minorHAnsi"/>
          <w:sz w:val="24"/>
          <w:szCs w:val="24"/>
        </w:rPr>
        <w:t>REGON: .................., NIP: .....................</w:t>
      </w:r>
      <w:r w:rsidR="0069388E">
        <w:rPr>
          <w:rFonts w:asciiTheme="minorHAnsi" w:hAnsiTheme="minorHAnsi" w:cstheme="minorHAnsi"/>
          <w:sz w:val="24"/>
          <w:szCs w:val="24"/>
        </w:rPr>
        <w:t xml:space="preserve">, adres e-mail do kontaktu: </w:t>
      </w:r>
      <w:r w:rsidR="0069388E" w:rsidRPr="005A4E3C">
        <w:rPr>
          <w:rFonts w:asciiTheme="minorHAnsi" w:hAnsiTheme="minorHAnsi" w:cstheme="minorHAnsi"/>
          <w:sz w:val="24"/>
          <w:szCs w:val="24"/>
        </w:rPr>
        <w:t>.....................</w:t>
      </w:r>
    </w:p>
    <w:p w14:paraId="3B39F25B" w14:textId="77777777" w:rsidR="00130C98" w:rsidRPr="005A4E3C" w:rsidRDefault="00130C98" w:rsidP="006C76A7">
      <w:pPr>
        <w:spacing w:line="276" w:lineRule="auto"/>
        <w:rPr>
          <w:rFonts w:asciiTheme="minorHAnsi" w:hAnsiTheme="minorHAnsi" w:cstheme="minorHAnsi"/>
          <w:sz w:val="24"/>
          <w:szCs w:val="24"/>
        </w:rPr>
      </w:pPr>
    </w:p>
    <w:p w14:paraId="3913651A" w14:textId="159FD102" w:rsidR="00130C98" w:rsidRPr="008A0ED5" w:rsidRDefault="00130C98" w:rsidP="006C76A7">
      <w:pPr>
        <w:spacing w:line="276" w:lineRule="auto"/>
        <w:rPr>
          <w:rFonts w:asciiTheme="minorHAnsi" w:hAnsiTheme="minorHAnsi" w:cstheme="minorHAnsi"/>
          <w:sz w:val="24"/>
          <w:szCs w:val="24"/>
        </w:rPr>
      </w:pPr>
      <w:r w:rsidRPr="008A0ED5">
        <w:rPr>
          <w:rFonts w:asciiTheme="minorHAnsi" w:hAnsiTheme="minorHAnsi" w:cstheme="minorHAnsi"/>
          <w:sz w:val="24"/>
          <w:szCs w:val="24"/>
        </w:rPr>
        <w:t>reprezentowany przez:</w:t>
      </w:r>
    </w:p>
    <w:p w14:paraId="42930134" w14:textId="77777777" w:rsidR="00AD3A07" w:rsidRPr="008A0ED5" w:rsidRDefault="00AD3A07" w:rsidP="006C76A7">
      <w:pPr>
        <w:spacing w:line="276" w:lineRule="auto"/>
        <w:rPr>
          <w:rFonts w:asciiTheme="minorHAnsi" w:hAnsiTheme="minorHAnsi" w:cstheme="minorHAnsi"/>
          <w:sz w:val="24"/>
          <w:szCs w:val="24"/>
        </w:rPr>
      </w:pPr>
      <w:r w:rsidRPr="008A0ED5">
        <w:rPr>
          <w:rFonts w:asciiTheme="minorHAnsi" w:hAnsiTheme="minorHAnsi" w:cstheme="minorHAnsi"/>
          <w:sz w:val="24"/>
          <w:szCs w:val="24"/>
        </w:rPr>
        <w:t xml:space="preserve">Imię i nazwisko: ...................... -  </w:t>
      </w:r>
      <w:r w:rsidRPr="008A0ED5">
        <w:rPr>
          <w:rFonts w:asciiTheme="minorHAnsi" w:eastAsiaTheme="minorHAnsi" w:hAnsiTheme="minorHAnsi" w:cstheme="minorHAnsi"/>
          <w:sz w:val="24"/>
          <w:szCs w:val="24"/>
          <w:lang w:eastAsia="en-US"/>
        </w:rPr>
        <w:t>funkcja w organie reprezentującym</w:t>
      </w:r>
      <w:r w:rsidRPr="008A0ED5">
        <w:rPr>
          <w:rFonts w:asciiTheme="minorHAnsi" w:hAnsiTheme="minorHAnsi" w:cstheme="minorHAnsi"/>
          <w:sz w:val="24"/>
          <w:szCs w:val="24"/>
        </w:rPr>
        <w:t xml:space="preserve"> .................</w:t>
      </w:r>
    </w:p>
    <w:p w14:paraId="2F21E676" w14:textId="77777777" w:rsidR="00AD3A07" w:rsidRPr="008A0ED5" w:rsidRDefault="00AD3A07" w:rsidP="006C76A7">
      <w:pPr>
        <w:spacing w:line="276" w:lineRule="auto"/>
        <w:rPr>
          <w:rFonts w:asciiTheme="minorHAnsi" w:hAnsiTheme="minorHAnsi" w:cstheme="minorHAnsi"/>
          <w:sz w:val="24"/>
          <w:szCs w:val="24"/>
        </w:rPr>
      </w:pPr>
    </w:p>
    <w:p w14:paraId="47D287BD" w14:textId="4490F7E4" w:rsidR="00685766" w:rsidRPr="005A4E3C" w:rsidRDefault="00130C98" w:rsidP="006C76A7">
      <w:pPr>
        <w:spacing w:line="276" w:lineRule="auto"/>
        <w:jc w:val="both"/>
        <w:rPr>
          <w:rFonts w:asciiTheme="minorHAnsi" w:hAnsiTheme="minorHAnsi" w:cstheme="minorHAnsi"/>
          <w:sz w:val="24"/>
          <w:szCs w:val="24"/>
        </w:rPr>
      </w:pPr>
      <w:r w:rsidRPr="008A0ED5">
        <w:rPr>
          <w:rFonts w:asciiTheme="minorHAnsi" w:hAnsiTheme="minorHAnsi" w:cstheme="minorHAnsi"/>
          <w:sz w:val="24"/>
          <w:szCs w:val="24"/>
        </w:rPr>
        <w:t>zawarli umowę następującej treści:</w:t>
      </w:r>
    </w:p>
    <w:p w14:paraId="66083815" w14:textId="77777777" w:rsidR="00130C98" w:rsidRPr="005A4E3C" w:rsidRDefault="00130C98" w:rsidP="006C76A7">
      <w:pPr>
        <w:spacing w:line="276" w:lineRule="auto"/>
        <w:rPr>
          <w:rFonts w:asciiTheme="minorHAnsi" w:hAnsiTheme="minorHAnsi" w:cstheme="minorHAnsi"/>
          <w:sz w:val="24"/>
          <w:szCs w:val="24"/>
        </w:rPr>
      </w:pPr>
    </w:p>
    <w:p w14:paraId="2BEBAB04" w14:textId="77777777" w:rsidR="00E559DD" w:rsidRPr="004F57CC" w:rsidRDefault="00E559DD"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1</w:t>
      </w:r>
    </w:p>
    <w:p w14:paraId="02C607FB" w14:textId="2E487058" w:rsidR="00DE6276" w:rsidRPr="00704120" w:rsidRDefault="00E559DD" w:rsidP="000A50BB">
      <w:pPr>
        <w:pStyle w:val="Akapitzlist"/>
        <w:widowControl w:val="0"/>
        <w:numPr>
          <w:ilvl w:val="0"/>
          <w:numId w:val="46"/>
        </w:numPr>
        <w:spacing w:line="276" w:lineRule="auto"/>
        <w:ind w:left="284" w:hanging="284"/>
        <w:jc w:val="both"/>
        <w:rPr>
          <w:rFonts w:ascii="Calibri" w:eastAsia="Calibri" w:hAnsi="Calibri" w:cs="Calibri"/>
          <w:b/>
          <w:sz w:val="24"/>
          <w:szCs w:val="24"/>
        </w:rPr>
      </w:pPr>
      <w:r w:rsidRPr="00704120">
        <w:rPr>
          <w:rFonts w:asciiTheme="minorHAnsi" w:hAnsiTheme="minorHAnsi" w:cstheme="minorHAnsi"/>
          <w:sz w:val="24"/>
          <w:szCs w:val="24"/>
        </w:rPr>
        <w:t xml:space="preserve">Zamawiający zleca, a Wykonawca przyjmuje do realizacji </w:t>
      </w:r>
      <w:r w:rsidR="004F0B0C" w:rsidRPr="00704120">
        <w:rPr>
          <w:rFonts w:asciiTheme="minorHAnsi" w:hAnsiTheme="minorHAnsi" w:cstheme="minorHAnsi"/>
          <w:sz w:val="24"/>
          <w:szCs w:val="24"/>
        </w:rPr>
        <w:t xml:space="preserve">sukcesywnej </w:t>
      </w:r>
      <w:r w:rsidR="004F0B0C" w:rsidRPr="00704120">
        <w:rPr>
          <w:rFonts w:asciiTheme="minorHAnsi" w:hAnsiTheme="minorHAnsi" w:cstheme="minorHAnsi"/>
          <w:b/>
          <w:sz w:val="24"/>
          <w:szCs w:val="24"/>
        </w:rPr>
        <w:t xml:space="preserve">usługi cateringowej „Przerwa kawowa” podczas szkoleń dla kadry kierowniczej i administracyjnej Politechniki Koszalińskiej realizowanej w ramach projektu „Kompetentna kadra – silna uczelnia” nr FERS.01.05-IP.08-0430/25 </w:t>
      </w:r>
      <w:r w:rsidRPr="00704120">
        <w:rPr>
          <w:rFonts w:asciiTheme="minorHAnsi" w:hAnsiTheme="minorHAnsi" w:cstheme="minorHAnsi"/>
          <w:color w:val="000000" w:themeColor="text1"/>
          <w:sz w:val="24"/>
          <w:szCs w:val="24"/>
        </w:rPr>
        <w:t xml:space="preserve">według zasad, ilości i w cenach określonych przez Wykonawcę </w:t>
      </w:r>
      <w:r w:rsidR="00611DA3" w:rsidRPr="00704120">
        <w:rPr>
          <w:rFonts w:asciiTheme="minorHAnsi" w:hAnsiTheme="minorHAnsi" w:cstheme="minorHAnsi"/>
          <w:color w:val="000000" w:themeColor="text1"/>
          <w:sz w:val="24"/>
          <w:szCs w:val="24"/>
        </w:rPr>
        <w:br/>
      </w:r>
      <w:r w:rsidRPr="00704120">
        <w:rPr>
          <w:rFonts w:asciiTheme="minorHAnsi" w:hAnsiTheme="minorHAnsi" w:cstheme="minorHAnsi"/>
          <w:color w:val="000000" w:themeColor="text1"/>
          <w:sz w:val="24"/>
          <w:szCs w:val="24"/>
        </w:rPr>
        <w:t>w dokumencie SWZ, w tym w</w:t>
      </w:r>
      <w:r w:rsidR="00A92176" w:rsidRPr="00704120">
        <w:rPr>
          <w:rFonts w:asciiTheme="minorHAnsi" w:hAnsiTheme="minorHAnsi" w:cstheme="minorHAnsi"/>
          <w:color w:val="000000" w:themeColor="text1"/>
          <w:sz w:val="24"/>
          <w:szCs w:val="24"/>
        </w:rPr>
        <w:t xml:space="preserve"> </w:t>
      </w:r>
      <w:r w:rsidR="004F0B0C" w:rsidRPr="00704120">
        <w:rPr>
          <w:rFonts w:asciiTheme="minorHAnsi" w:hAnsiTheme="minorHAnsi" w:cstheme="minorHAnsi"/>
          <w:color w:val="000000" w:themeColor="text1"/>
          <w:sz w:val="24"/>
          <w:szCs w:val="24"/>
        </w:rPr>
        <w:t>F</w:t>
      </w:r>
      <w:r w:rsidR="00A92176" w:rsidRPr="00704120">
        <w:rPr>
          <w:rFonts w:asciiTheme="minorHAnsi" w:hAnsiTheme="minorHAnsi" w:cstheme="minorHAnsi"/>
          <w:color w:val="000000" w:themeColor="text1"/>
          <w:sz w:val="24"/>
          <w:szCs w:val="24"/>
        </w:rPr>
        <w:t xml:space="preserve">ormularzu ofertowym (stanowiącym </w:t>
      </w:r>
      <w:r w:rsidR="00AA656F" w:rsidRPr="00704120">
        <w:rPr>
          <w:rFonts w:asciiTheme="minorHAnsi" w:hAnsiTheme="minorHAnsi" w:cstheme="minorHAnsi"/>
          <w:color w:val="000000" w:themeColor="text1"/>
          <w:sz w:val="24"/>
          <w:szCs w:val="24"/>
        </w:rPr>
        <w:t>Z</w:t>
      </w:r>
      <w:r w:rsidR="00A92176" w:rsidRPr="00704120">
        <w:rPr>
          <w:rFonts w:asciiTheme="minorHAnsi" w:hAnsiTheme="minorHAnsi" w:cstheme="minorHAnsi"/>
          <w:color w:val="000000" w:themeColor="text1"/>
          <w:sz w:val="24"/>
          <w:szCs w:val="24"/>
        </w:rPr>
        <w:t xml:space="preserve">ałącznik nr 1) oraz </w:t>
      </w:r>
      <w:r w:rsidR="004F0B0C" w:rsidRPr="00704120">
        <w:rPr>
          <w:rFonts w:asciiTheme="minorHAnsi" w:hAnsiTheme="minorHAnsi" w:cstheme="minorHAnsi"/>
          <w:color w:val="000000" w:themeColor="text1"/>
          <w:sz w:val="24"/>
          <w:szCs w:val="24"/>
        </w:rPr>
        <w:t>F</w:t>
      </w:r>
      <w:r w:rsidRPr="00704120">
        <w:rPr>
          <w:rFonts w:asciiTheme="minorHAnsi" w:hAnsiTheme="minorHAnsi" w:cstheme="minorHAnsi"/>
          <w:color w:val="000000" w:themeColor="text1"/>
          <w:sz w:val="24"/>
          <w:szCs w:val="24"/>
        </w:rPr>
        <w:t>ormularzu cenowym</w:t>
      </w:r>
      <w:r w:rsidR="00DE6276" w:rsidRPr="00704120">
        <w:rPr>
          <w:rFonts w:asciiTheme="minorHAnsi" w:hAnsiTheme="minorHAnsi" w:cstheme="minorHAnsi"/>
          <w:color w:val="000000" w:themeColor="text1"/>
          <w:sz w:val="24"/>
          <w:szCs w:val="24"/>
        </w:rPr>
        <w:t xml:space="preserve"> </w:t>
      </w:r>
      <w:r w:rsidR="00A92176" w:rsidRPr="00704120">
        <w:rPr>
          <w:rFonts w:asciiTheme="minorHAnsi" w:hAnsiTheme="minorHAnsi" w:cstheme="minorHAnsi"/>
          <w:color w:val="000000" w:themeColor="text1"/>
          <w:sz w:val="24"/>
          <w:szCs w:val="24"/>
        </w:rPr>
        <w:t>(</w:t>
      </w:r>
      <w:r w:rsidRPr="00704120">
        <w:rPr>
          <w:rFonts w:asciiTheme="minorHAnsi" w:hAnsiTheme="minorHAnsi" w:cstheme="minorHAnsi"/>
          <w:color w:val="000000" w:themeColor="text1"/>
          <w:sz w:val="24"/>
          <w:szCs w:val="24"/>
        </w:rPr>
        <w:t xml:space="preserve">stanowiącym </w:t>
      </w:r>
      <w:r w:rsidR="00AA656F" w:rsidRPr="00704120">
        <w:rPr>
          <w:rFonts w:asciiTheme="minorHAnsi" w:hAnsiTheme="minorHAnsi" w:cstheme="minorHAnsi"/>
          <w:color w:val="000000" w:themeColor="text1"/>
          <w:sz w:val="24"/>
          <w:szCs w:val="24"/>
        </w:rPr>
        <w:t>Z</w:t>
      </w:r>
      <w:r w:rsidRPr="00704120">
        <w:rPr>
          <w:rFonts w:asciiTheme="minorHAnsi" w:hAnsiTheme="minorHAnsi" w:cstheme="minorHAnsi"/>
          <w:color w:val="000000" w:themeColor="text1"/>
          <w:sz w:val="24"/>
          <w:szCs w:val="24"/>
        </w:rPr>
        <w:t>ałącznik nr 2</w:t>
      </w:r>
      <w:r w:rsidR="00A92176" w:rsidRPr="00704120">
        <w:rPr>
          <w:rFonts w:asciiTheme="minorHAnsi" w:hAnsiTheme="minorHAnsi" w:cstheme="minorHAnsi"/>
          <w:color w:val="000000" w:themeColor="text1"/>
          <w:sz w:val="24"/>
          <w:szCs w:val="24"/>
        </w:rPr>
        <w:t>)</w:t>
      </w:r>
      <w:r w:rsidRPr="00704120">
        <w:rPr>
          <w:rFonts w:asciiTheme="minorHAnsi" w:hAnsiTheme="minorHAnsi" w:cstheme="minorHAnsi"/>
          <w:color w:val="000000" w:themeColor="text1"/>
          <w:sz w:val="24"/>
          <w:szCs w:val="24"/>
        </w:rPr>
        <w:t xml:space="preserve"> do niniejszej umowy.</w:t>
      </w:r>
    </w:p>
    <w:p w14:paraId="25703DA5" w14:textId="425199FD" w:rsidR="002A729A" w:rsidRPr="00704120" w:rsidRDefault="00E559DD" w:rsidP="000A50BB">
      <w:pPr>
        <w:pStyle w:val="Akapitzlist"/>
        <w:numPr>
          <w:ilvl w:val="0"/>
          <w:numId w:val="46"/>
        </w:numPr>
        <w:adjustRightInd w:val="0"/>
        <w:spacing w:line="276" w:lineRule="auto"/>
        <w:ind w:left="284" w:hanging="284"/>
        <w:jc w:val="both"/>
        <w:rPr>
          <w:rFonts w:asciiTheme="minorHAnsi" w:hAnsiTheme="minorHAnsi" w:cstheme="minorHAnsi"/>
          <w:color w:val="000000" w:themeColor="text1"/>
          <w:sz w:val="24"/>
          <w:szCs w:val="24"/>
        </w:rPr>
      </w:pPr>
      <w:r w:rsidRPr="00704120">
        <w:rPr>
          <w:rFonts w:asciiTheme="minorHAnsi" w:hAnsiTheme="minorHAnsi" w:cstheme="minorHAnsi"/>
          <w:color w:val="000000"/>
          <w:sz w:val="24"/>
          <w:szCs w:val="24"/>
        </w:rPr>
        <w:t>Integralną część niniejszej umowy stanowią zapisy w ofercie i SWZ.</w:t>
      </w:r>
    </w:p>
    <w:p w14:paraId="425F5EC6" w14:textId="77777777" w:rsidR="0045448D" w:rsidRPr="00704120" w:rsidRDefault="00DE6276" w:rsidP="000A50BB">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704120">
        <w:rPr>
          <w:rFonts w:ascii="Calibri" w:hAnsi="Calibri" w:cs="Calibri"/>
          <w:sz w:val="24"/>
          <w:szCs w:val="24"/>
        </w:rPr>
        <w:t>Wykonawca zobowiązuje się wykonać przedmiot umowy z zachowaniem należytej staranności z uwzględnieniem celu dla jakiego realizowany jest przedmiot umowy oraz potrzeb Zamawiającego.</w:t>
      </w:r>
    </w:p>
    <w:p w14:paraId="5D92466F" w14:textId="0FD20C94" w:rsidR="0045448D" w:rsidRPr="00DF2AB6" w:rsidRDefault="0045448D" w:rsidP="000A50BB">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704120">
        <w:rPr>
          <w:rFonts w:ascii="Calibri" w:eastAsia="Calibri" w:hAnsi="Calibri" w:cs="Calibri"/>
          <w:color w:val="000000"/>
          <w:sz w:val="24"/>
          <w:szCs w:val="24"/>
        </w:rPr>
        <w:t>Wykonawca oświadcza, że przedmiot umowy będzie realizowany przez personel, który spełnia wymogi postawione przez Zamawiającego.</w:t>
      </w:r>
    </w:p>
    <w:p w14:paraId="6985C9B7" w14:textId="1DD7E2B0" w:rsidR="0045448D" w:rsidRPr="00DF2AB6" w:rsidRDefault="0045448D" w:rsidP="00DF2AB6">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DF2AB6">
        <w:rPr>
          <w:rFonts w:ascii="Calibri" w:eastAsia="Calibri" w:hAnsi="Calibri" w:cs="Calibri"/>
          <w:color w:val="000000"/>
          <w:sz w:val="24"/>
          <w:szCs w:val="24"/>
        </w:rPr>
        <w:t xml:space="preserve">Zamawiający zastrzega sobie prawo do kontroli przeprowadzanych usług podczas ich realizacji. </w:t>
      </w:r>
    </w:p>
    <w:p w14:paraId="2FC92D02" w14:textId="4482D426" w:rsidR="000A2EED" w:rsidRPr="00DF2AB6" w:rsidRDefault="000A2EED" w:rsidP="00DF2AB6">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DF2AB6">
        <w:rPr>
          <w:rFonts w:ascii="Calibri" w:eastAsia="Calibri" w:hAnsi="Calibri" w:cs="Calibri"/>
          <w:color w:val="000000"/>
          <w:sz w:val="24"/>
          <w:szCs w:val="24"/>
          <w:lang w:eastAsia="en-US"/>
        </w:rPr>
        <w:t xml:space="preserve">Wydatki ponoszone przez Zamawiającego w ramach niniejszej umowy współfinansowane są ze środków Unii Europejskiej </w:t>
      </w:r>
      <w:r w:rsidRPr="00DF2AB6">
        <w:rPr>
          <w:rFonts w:asciiTheme="minorHAnsi" w:hAnsiTheme="minorHAnsi" w:cstheme="minorHAnsi"/>
          <w:sz w:val="24"/>
          <w:szCs w:val="24"/>
        </w:rPr>
        <w:t>w ramach Programu Fundusze Europejskie dla Rozwoju Społecznego 2021-2027 (FERS) Priorytet 1 Umiejętności, Działanie 01.05 Umiejętności w szkolnictwie wyższym.</w:t>
      </w:r>
    </w:p>
    <w:p w14:paraId="7157613D" w14:textId="77777777" w:rsidR="005E62CC" w:rsidRPr="000D3792" w:rsidRDefault="005E62CC" w:rsidP="005E62CC">
      <w:pPr>
        <w:pStyle w:val="Akapitzlist"/>
        <w:keepNext/>
        <w:shd w:val="clear" w:color="auto" w:fill="FFFFFF"/>
        <w:tabs>
          <w:tab w:val="left" w:pos="142"/>
        </w:tabs>
        <w:autoSpaceDE/>
        <w:autoSpaceDN/>
        <w:spacing w:line="276" w:lineRule="auto"/>
        <w:ind w:left="284"/>
        <w:jc w:val="both"/>
        <w:textAlignment w:val="baseline"/>
        <w:rPr>
          <w:rFonts w:ascii="Calibri" w:hAnsi="Calibri" w:cs="Calibri"/>
          <w:sz w:val="24"/>
          <w:szCs w:val="24"/>
        </w:rPr>
      </w:pPr>
    </w:p>
    <w:p w14:paraId="2E89C5F1" w14:textId="54688BC7" w:rsidR="004D70FE" w:rsidRPr="004F57CC" w:rsidRDefault="004D70FE"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2</w:t>
      </w:r>
    </w:p>
    <w:p w14:paraId="19BA8D65" w14:textId="0F807813" w:rsidR="0045448D" w:rsidRPr="001D0B76" w:rsidRDefault="005C1BE7" w:rsidP="00704120">
      <w:pPr>
        <w:pStyle w:val="Default"/>
        <w:numPr>
          <w:ilvl w:val="6"/>
          <w:numId w:val="39"/>
        </w:numPr>
        <w:spacing w:line="276" w:lineRule="auto"/>
        <w:ind w:left="284" w:hanging="284"/>
        <w:jc w:val="both"/>
        <w:rPr>
          <w:rFonts w:asciiTheme="minorHAnsi" w:hAnsiTheme="minorHAnsi" w:cstheme="minorHAnsi"/>
          <w:lang w:eastAsia="pl-PL"/>
        </w:rPr>
      </w:pPr>
      <w:r w:rsidRPr="0045448D">
        <w:rPr>
          <w:rFonts w:asciiTheme="minorHAnsi" w:hAnsiTheme="minorHAnsi" w:cstheme="minorHAnsi"/>
        </w:rPr>
        <w:t>Termin realizacji:</w:t>
      </w:r>
      <w:r w:rsidR="000D3792" w:rsidRPr="0045448D">
        <w:rPr>
          <w:rFonts w:asciiTheme="minorHAnsi" w:hAnsiTheme="minorHAnsi" w:cstheme="minorHAnsi"/>
        </w:rPr>
        <w:t xml:space="preserve"> </w:t>
      </w:r>
      <w:r w:rsidR="00AA656F" w:rsidRPr="0045448D">
        <w:rPr>
          <w:rFonts w:asciiTheme="minorHAnsi" w:hAnsiTheme="minorHAnsi" w:cstheme="minorHAnsi"/>
          <w:b/>
        </w:rPr>
        <w:t xml:space="preserve">od </w:t>
      </w:r>
      <w:r w:rsidR="003C4D27" w:rsidRPr="0045448D">
        <w:rPr>
          <w:rFonts w:asciiTheme="minorHAnsi" w:hAnsiTheme="minorHAnsi" w:cstheme="minorHAnsi"/>
          <w:b/>
        </w:rPr>
        <w:t>dnia zawarcia umowy do dnia 31.12.2027 roku</w:t>
      </w:r>
      <w:r w:rsidR="001D0B76">
        <w:rPr>
          <w:rFonts w:asciiTheme="minorHAnsi" w:hAnsiTheme="minorHAnsi" w:cstheme="minorHAnsi"/>
          <w:b/>
        </w:rPr>
        <w:t>.</w:t>
      </w:r>
    </w:p>
    <w:p w14:paraId="310641F6" w14:textId="61B9FE65" w:rsidR="001D0B76" w:rsidRPr="001D0B76" w:rsidRDefault="001D0B76" w:rsidP="00704120">
      <w:pPr>
        <w:pStyle w:val="Default"/>
        <w:numPr>
          <w:ilvl w:val="6"/>
          <w:numId w:val="39"/>
        </w:numPr>
        <w:spacing w:line="276" w:lineRule="auto"/>
        <w:ind w:left="284" w:hanging="284"/>
        <w:jc w:val="both"/>
        <w:rPr>
          <w:rFonts w:asciiTheme="minorHAnsi" w:hAnsiTheme="minorHAnsi" w:cstheme="minorHAnsi"/>
          <w:lang w:eastAsia="pl-PL"/>
        </w:rPr>
      </w:pPr>
      <w:r w:rsidRPr="001D0B76">
        <w:rPr>
          <w:rFonts w:asciiTheme="minorHAnsi" w:hAnsiTheme="minorHAnsi" w:cstheme="minorHAnsi"/>
          <w:bCs/>
          <w:color w:val="000000" w:themeColor="text1"/>
        </w:rPr>
        <w:t xml:space="preserve">Umowa wygasa przed upływem terminu wskazanego w ust. 1, z dniem wyczerpania maksymalnej wartości brutto umowy, wskazanej w § </w:t>
      </w:r>
      <w:r>
        <w:rPr>
          <w:rFonts w:asciiTheme="minorHAnsi" w:hAnsiTheme="minorHAnsi" w:cstheme="minorHAnsi"/>
          <w:bCs/>
        </w:rPr>
        <w:t>4</w:t>
      </w:r>
      <w:r w:rsidRPr="001D0B76">
        <w:rPr>
          <w:rFonts w:asciiTheme="minorHAnsi" w:hAnsiTheme="minorHAnsi" w:cstheme="minorHAnsi"/>
          <w:bCs/>
        </w:rPr>
        <w:t xml:space="preserve"> ust. 1</w:t>
      </w:r>
      <w:r>
        <w:rPr>
          <w:rFonts w:asciiTheme="minorHAnsi" w:hAnsiTheme="minorHAnsi" w:cstheme="minorHAnsi"/>
          <w:bCs/>
        </w:rPr>
        <w:t xml:space="preserve"> pkt 2.</w:t>
      </w:r>
    </w:p>
    <w:p w14:paraId="30B2BE33" w14:textId="40429879" w:rsidR="001D0B76" w:rsidRPr="00FA02CB" w:rsidRDefault="001D0B76" w:rsidP="00704120">
      <w:pPr>
        <w:pStyle w:val="Default"/>
        <w:numPr>
          <w:ilvl w:val="6"/>
          <w:numId w:val="39"/>
        </w:numPr>
        <w:spacing w:line="276" w:lineRule="auto"/>
        <w:ind w:left="284" w:hanging="284"/>
        <w:jc w:val="both"/>
        <w:rPr>
          <w:rFonts w:asciiTheme="minorHAnsi" w:hAnsiTheme="minorHAnsi" w:cstheme="minorHAnsi"/>
          <w:color w:val="000000" w:themeColor="text1"/>
          <w:lang w:eastAsia="pl-PL"/>
        </w:rPr>
      </w:pPr>
      <w:r w:rsidRPr="00FA02CB">
        <w:rPr>
          <w:rFonts w:asciiTheme="minorHAnsi" w:hAnsiTheme="minorHAnsi" w:cstheme="minorHAnsi"/>
          <w:color w:val="000000" w:themeColor="text1"/>
        </w:rPr>
        <w:t xml:space="preserve">Jeżeli w trakcie trwania umowy, zlecone usługi nie wyczerpią wartości określonej w </w:t>
      </w:r>
      <w:r w:rsidRPr="00FA02CB">
        <w:rPr>
          <w:rFonts w:asciiTheme="minorHAnsi" w:hAnsiTheme="minorHAnsi" w:cstheme="minorHAnsi"/>
          <w:bCs/>
          <w:color w:val="000000" w:themeColor="text1"/>
        </w:rPr>
        <w:t>§ 4 ust. 1,</w:t>
      </w:r>
      <w:r w:rsidRPr="00FA02CB">
        <w:rPr>
          <w:rFonts w:asciiTheme="minorHAnsi" w:hAnsiTheme="minorHAnsi" w:cstheme="minorHAnsi"/>
          <w:color w:val="000000" w:themeColor="text1"/>
        </w:rPr>
        <w:t xml:space="preserve"> Wykonawcy nie przysługują z tego tytułu żadne roszczenia względem Zamawiającego.</w:t>
      </w:r>
    </w:p>
    <w:p w14:paraId="6C0138D9" w14:textId="1F513196" w:rsidR="0013739E" w:rsidRDefault="0013739E" w:rsidP="0013739E">
      <w:pPr>
        <w:pStyle w:val="Default"/>
        <w:numPr>
          <w:ilvl w:val="6"/>
          <w:numId w:val="39"/>
        </w:numPr>
        <w:spacing w:line="276" w:lineRule="auto"/>
        <w:ind w:left="284" w:hanging="284"/>
        <w:jc w:val="both"/>
        <w:rPr>
          <w:rFonts w:asciiTheme="minorHAnsi" w:hAnsiTheme="minorHAnsi" w:cstheme="minorHAnsi"/>
          <w:color w:val="000000" w:themeColor="text1"/>
          <w:lang w:eastAsia="pl-PL"/>
        </w:rPr>
      </w:pPr>
      <w:r w:rsidRPr="00FA02CB">
        <w:rPr>
          <w:rFonts w:asciiTheme="minorHAnsi" w:hAnsiTheme="minorHAnsi" w:cstheme="minorHAnsi"/>
          <w:color w:val="000000" w:themeColor="text1"/>
        </w:rPr>
        <w:t xml:space="preserve">Zamawiający zastrzega możliwość zmniejszenia zakresu realizacji przedmiotu zamówienia </w:t>
      </w:r>
      <w:r w:rsidRPr="00FA02CB">
        <w:rPr>
          <w:rFonts w:asciiTheme="minorHAnsi" w:hAnsiTheme="minorHAnsi" w:cstheme="minorHAnsi"/>
          <w:color w:val="000000" w:themeColor="text1"/>
        </w:rPr>
        <w:br/>
        <w:t>w zakresie i w ilościach podanych w Formularzu cenowym stanowiącym Załącznik nr 2 do umowy o 20 %.</w:t>
      </w:r>
    </w:p>
    <w:p w14:paraId="08E7FE91" w14:textId="577DEC2D" w:rsidR="00CC5A60" w:rsidRPr="00FA02CB" w:rsidRDefault="00CC5A60" w:rsidP="0013739E">
      <w:pPr>
        <w:pStyle w:val="Default"/>
        <w:numPr>
          <w:ilvl w:val="6"/>
          <w:numId w:val="39"/>
        </w:numPr>
        <w:spacing w:line="276" w:lineRule="auto"/>
        <w:ind w:left="284" w:hanging="284"/>
        <w:jc w:val="both"/>
        <w:rPr>
          <w:rFonts w:asciiTheme="minorHAnsi" w:hAnsiTheme="minorHAnsi" w:cstheme="minorHAnsi"/>
          <w:color w:val="000000" w:themeColor="text1"/>
          <w:lang w:eastAsia="pl-PL"/>
        </w:rPr>
      </w:pPr>
      <w:r w:rsidRPr="00E53854">
        <w:rPr>
          <w:rFonts w:asciiTheme="minorHAnsi" w:hAnsiTheme="minorHAnsi" w:cstheme="minorHAnsi"/>
          <w:color w:val="000000" w:themeColor="text1"/>
        </w:rPr>
        <w:t xml:space="preserve">Zamawiający zastrzega sobie prawo do zmniejszenia liczby dni szkoleń, liczby przerw kawowych oraz liczby uczestników w zależności od rzeczywistych potrzeb i przebiegu realizacji </w:t>
      </w:r>
      <w:r>
        <w:rPr>
          <w:rFonts w:asciiTheme="minorHAnsi" w:hAnsiTheme="minorHAnsi" w:cstheme="minorHAnsi"/>
          <w:color w:val="000000" w:themeColor="text1"/>
        </w:rPr>
        <w:t>przedmiotu umowy.</w:t>
      </w:r>
    </w:p>
    <w:p w14:paraId="35570892" w14:textId="77777777" w:rsidR="00704120" w:rsidRDefault="00704120" w:rsidP="00704120">
      <w:pPr>
        <w:pStyle w:val="Default"/>
        <w:numPr>
          <w:ilvl w:val="6"/>
          <w:numId w:val="39"/>
        </w:numPr>
        <w:spacing w:line="276" w:lineRule="auto"/>
        <w:ind w:left="284" w:hanging="284"/>
        <w:jc w:val="both"/>
        <w:rPr>
          <w:rFonts w:asciiTheme="minorHAnsi" w:hAnsiTheme="minorHAnsi" w:cstheme="minorHAnsi"/>
          <w:lang w:eastAsia="pl-PL"/>
        </w:rPr>
      </w:pPr>
      <w:bookmarkStart w:id="59" w:name="_Hlk237600054"/>
      <w:r w:rsidRPr="00704120">
        <w:rPr>
          <w:rFonts w:asciiTheme="minorHAnsi" w:hAnsiTheme="minorHAnsi" w:cstheme="minorHAnsi"/>
          <w:color w:val="000000" w:themeColor="text1"/>
        </w:rPr>
        <w:lastRenderedPageBreak/>
        <w:t>Wykonawcy nie będzie przysługiwać żadne roszczenie z tego tytułu, jak również nie będzie on uprawniony do żądania zapłaty wynagrodzenia za niezrealizowaną usługę</w:t>
      </w:r>
      <w:bookmarkEnd w:id="59"/>
      <w:r w:rsidRPr="00704120">
        <w:rPr>
          <w:rFonts w:asciiTheme="minorHAnsi" w:hAnsiTheme="minorHAnsi" w:cstheme="minorHAnsi"/>
          <w:color w:val="000000" w:themeColor="text1"/>
        </w:rPr>
        <w:t>.</w:t>
      </w:r>
    </w:p>
    <w:p w14:paraId="21BA8E10" w14:textId="1C0391D0" w:rsidR="00704120" w:rsidRPr="00BA56A4" w:rsidRDefault="00704120" w:rsidP="00704120">
      <w:pPr>
        <w:pStyle w:val="Default"/>
        <w:numPr>
          <w:ilvl w:val="6"/>
          <w:numId w:val="39"/>
        </w:numPr>
        <w:spacing w:line="276" w:lineRule="auto"/>
        <w:ind w:left="284" w:hanging="284"/>
        <w:jc w:val="both"/>
        <w:rPr>
          <w:rFonts w:asciiTheme="minorHAnsi" w:hAnsiTheme="minorHAnsi" w:cstheme="minorHAnsi"/>
          <w:lang w:eastAsia="pl-PL"/>
        </w:rPr>
      </w:pPr>
      <w:r w:rsidRPr="00704120">
        <w:rPr>
          <w:rFonts w:asciiTheme="minorHAnsi" w:hAnsiTheme="minorHAnsi" w:cstheme="minorHAnsi"/>
        </w:rPr>
        <w:t xml:space="preserve">W przypadku skorzystania z usługi cateringowej dla mniejszej liczby osób niż określona </w:t>
      </w:r>
      <w:r w:rsidRPr="00704120">
        <w:rPr>
          <w:rFonts w:asciiTheme="minorHAnsi" w:hAnsiTheme="minorHAnsi" w:cstheme="minorHAnsi"/>
        </w:rPr>
        <w:br/>
        <w:t xml:space="preserve">w Załączniku nr 2, wynagrodzenie zostanie naliczone za faktyczną liczbę osób korzystających </w:t>
      </w:r>
      <w:r w:rsidRPr="00704120">
        <w:rPr>
          <w:rFonts w:asciiTheme="minorHAnsi" w:hAnsiTheme="minorHAnsi" w:cstheme="minorHAnsi"/>
        </w:rPr>
        <w:br/>
        <w:t>z usługi</w:t>
      </w:r>
      <w:r w:rsidRPr="00704120">
        <w:rPr>
          <w:rFonts w:asciiTheme="minorHAnsi" w:hAnsiTheme="minorHAnsi" w:cstheme="minorHAnsi"/>
          <w:color w:val="000000" w:themeColor="text1"/>
        </w:rPr>
        <w:t>.</w:t>
      </w:r>
    </w:p>
    <w:p w14:paraId="4FFDA178" w14:textId="4C350CE4" w:rsidR="00BA56A4" w:rsidRDefault="00BA56A4" w:rsidP="00704120">
      <w:pPr>
        <w:pStyle w:val="Default"/>
        <w:numPr>
          <w:ilvl w:val="6"/>
          <w:numId w:val="39"/>
        </w:numPr>
        <w:spacing w:line="276" w:lineRule="auto"/>
        <w:ind w:left="284" w:hanging="284"/>
        <w:jc w:val="both"/>
        <w:rPr>
          <w:rFonts w:asciiTheme="minorHAnsi" w:hAnsiTheme="minorHAnsi" w:cstheme="minorHAnsi"/>
          <w:lang w:eastAsia="pl-PL"/>
        </w:rPr>
      </w:pPr>
      <w:r w:rsidRPr="00CB5CAE">
        <w:rPr>
          <w:rFonts w:asciiTheme="minorHAnsi" w:hAnsiTheme="minorHAnsi" w:cstheme="minorHAnsi"/>
        </w:rPr>
        <w:t xml:space="preserve">Usługa będzie realizowana sukcesywnie przez cały okres obowiązywania umowy, zgodnie </w:t>
      </w:r>
      <w:r w:rsidRPr="00CB5CAE">
        <w:rPr>
          <w:rFonts w:asciiTheme="minorHAnsi" w:hAnsiTheme="minorHAnsi" w:cstheme="minorHAnsi"/>
        </w:rPr>
        <w:br/>
        <w:t>z bieżącym harmonogramem szkoleń organizowanych przez Zamawiającego. Zamówienie obejmuje zapewnienie obsługi wszystkich przerw kawowych przewidzianych w ramach projektu, przy czym poszczególne usługi będą realizowane w zależności od aktualnych potrzeb Zamawiającego wynikających z harmonogramu szkoleń. Szczegółowe terminy realizacji poszczególnych usług zostaną uzgodnione z Wykonawcą po podpisaniu umowy.</w:t>
      </w:r>
    </w:p>
    <w:p w14:paraId="5BF56ECF" w14:textId="7A9D566C" w:rsidR="00DF2AB6" w:rsidRPr="00DF2AB6" w:rsidRDefault="00DF2AB6" w:rsidP="00DF2AB6">
      <w:pPr>
        <w:pStyle w:val="Default"/>
        <w:numPr>
          <w:ilvl w:val="6"/>
          <w:numId w:val="39"/>
        </w:numPr>
        <w:spacing w:line="276" w:lineRule="auto"/>
        <w:ind w:left="284" w:hanging="284"/>
        <w:jc w:val="both"/>
        <w:rPr>
          <w:rFonts w:asciiTheme="minorHAnsi" w:hAnsiTheme="minorHAnsi" w:cstheme="minorHAnsi"/>
          <w:lang w:eastAsia="pl-PL"/>
        </w:rPr>
      </w:pPr>
      <w:r w:rsidRPr="00DF2AB6">
        <w:rPr>
          <w:rFonts w:asciiTheme="minorHAnsi" w:hAnsiTheme="minorHAnsi" w:cstheme="minorHAnsi"/>
        </w:rPr>
        <w:t>Szkolenia mają odbywać się w dni robocze, za które przyjmuje się dni od poniedziałku do piątku, z wyłączeniem dni ustawowo wolnych od pracy, w godzinach 7.30 – 15.30.</w:t>
      </w:r>
    </w:p>
    <w:p w14:paraId="6CE40BF8" w14:textId="18C1CCFA" w:rsidR="001D0B76" w:rsidRPr="00704120" w:rsidRDefault="00704120" w:rsidP="00DF2AB6">
      <w:pPr>
        <w:pStyle w:val="Default"/>
        <w:numPr>
          <w:ilvl w:val="6"/>
          <w:numId w:val="39"/>
        </w:numPr>
        <w:spacing w:line="276" w:lineRule="auto"/>
        <w:ind w:left="284" w:hanging="426"/>
        <w:jc w:val="both"/>
        <w:rPr>
          <w:rFonts w:asciiTheme="minorHAnsi" w:hAnsiTheme="minorHAnsi" w:cstheme="minorHAnsi"/>
          <w:lang w:eastAsia="pl-PL"/>
        </w:rPr>
      </w:pPr>
      <w:r w:rsidRPr="00704120">
        <w:rPr>
          <w:rFonts w:asciiTheme="minorHAnsi" w:hAnsiTheme="minorHAnsi" w:cstheme="minorHAnsi"/>
        </w:rPr>
        <w:t xml:space="preserve">Zamawiający będzie każdorazowo przekazywał informacje dotyczące terminu szkolenia, liczby uczestników oraz ewentualnych szczególnych potrzeb żywieniowych lub wymagań związanych </w:t>
      </w:r>
      <w:r w:rsidRPr="00704120">
        <w:rPr>
          <w:rFonts w:asciiTheme="minorHAnsi" w:hAnsiTheme="minorHAnsi" w:cstheme="minorHAnsi"/>
        </w:rPr>
        <w:br/>
        <w:t>z dostępnością z co najmniej z 7-dniowym wyprzedzeniem.</w:t>
      </w:r>
    </w:p>
    <w:p w14:paraId="576B5112" w14:textId="45C9E62A" w:rsidR="00611DA3" w:rsidRPr="0045448D" w:rsidRDefault="00611DA3" w:rsidP="00BA56A4">
      <w:pPr>
        <w:pStyle w:val="Default"/>
        <w:numPr>
          <w:ilvl w:val="6"/>
          <w:numId w:val="39"/>
        </w:numPr>
        <w:spacing w:line="276" w:lineRule="auto"/>
        <w:ind w:left="284" w:hanging="426"/>
        <w:jc w:val="both"/>
        <w:rPr>
          <w:rFonts w:asciiTheme="minorHAnsi" w:hAnsiTheme="minorHAnsi" w:cstheme="minorHAnsi"/>
          <w:lang w:eastAsia="pl-PL"/>
        </w:rPr>
      </w:pPr>
      <w:r w:rsidRPr="00611DA3">
        <w:rPr>
          <w:rFonts w:asciiTheme="minorHAnsi" w:hAnsiTheme="minorHAnsi" w:cstheme="minorHAnsi"/>
        </w:rPr>
        <w:t>Miejsc</w:t>
      </w:r>
      <w:r>
        <w:rPr>
          <w:rFonts w:asciiTheme="minorHAnsi" w:hAnsiTheme="minorHAnsi" w:cstheme="minorHAnsi"/>
        </w:rPr>
        <w:t>em</w:t>
      </w:r>
      <w:r w:rsidRPr="00611DA3">
        <w:rPr>
          <w:rFonts w:asciiTheme="minorHAnsi" w:hAnsiTheme="minorHAnsi" w:cstheme="minorHAnsi"/>
        </w:rPr>
        <w:t xml:space="preserve"> realizacji </w:t>
      </w:r>
      <w:r>
        <w:rPr>
          <w:rFonts w:asciiTheme="minorHAnsi" w:hAnsiTheme="minorHAnsi" w:cstheme="minorHAnsi"/>
        </w:rPr>
        <w:t xml:space="preserve">Zamówienia jest </w:t>
      </w:r>
      <w:r w:rsidRPr="00611DA3">
        <w:rPr>
          <w:rFonts w:asciiTheme="minorHAnsi" w:hAnsiTheme="minorHAnsi" w:cstheme="minorHAnsi"/>
          <w:b/>
        </w:rPr>
        <w:t xml:space="preserve">Politechnika Koszalińska, ul. Śniadeckich 2, </w:t>
      </w:r>
      <w:r w:rsidRPr="00611DA3">
        <w:rPr>
          <w:rFonts w:asciiTheme="minorHAnsi" w:eastAsia="SimSun" w:hAnsiTheme="minorHAnsi" w:cstheme="minorHAnsi"/>
          <w:b/>
          <w:bCs/>
          <w:kern w:val="2"/>
          <w:lang w:eastAsia="zh-CN" w:bidi="hi-IN"/>
        </w:rPr>
        <w:t>75-453 Koszalin</w:t>
      </w:r>
      <w:r w:rsidRPr="00611DA3">
        <w:rPr>
          <w:rFonts w:asciiTheme="minorHAnsi" w:hAnsiTheme="minorHAnsi" w:cstheme="minorHAnsi"/>
          <w:color w:val="000000" w:themeColor="text1"/>
        </w:rPr>
        <w:t>.</w:t>
      </w:r>
    </w:p>
    <w:p w14:paraId="0EC88655" w14:textId="77777777" w:rsidR="00F6588E" w:rsidRPr="0045448D" w:rsidRDefault="00F6588E" w:rsidP="0045448D">
      <w:pPr>
        <w:widowControl w:val="0"/>
        <w:spacing w:line="276" w:lineRule="auto"/>
        <w:jc w:val="both"/>
        <w:rPr>
          <w:rFonts w:ascii="Calibri" w:hAnsi="Calibri" w:cs="Calibri"/>
          <w:sz w:val="24"/>
          <w:szCs w:val="24"/>
        </w:rPr>
      </w:pPr>
    </w:p>
    <w:p w14:paraId="6B6979DB" w14:textId="77777777" w:rsidR="005C1BE7" w:rsidRPr="004F57CC" w:rsidRDefault="005C1BE7"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3</w:t>
      </w:r>
    </w:p>
    <w:p w14:paraId="3830C137" w14:textId="306ECA76" w:rsidR="00DF55DB" w:rsidRPr="00381211" w:rsidRDefault="00DF55DB" w:rsidP="000A50BB">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eastAsia="Calibri" w:hAnsiTheme="minorHAnsi" w:cstheme="minorHAnsi"/>
          <w:color w:val="000000"/>
          <w:sz w:val="24"/>
          <w:szCs w:val="24"/>
        </w:rPr>
        <w:t xml:space="preserve">Wykonawca wystawi Zamawiającemu </w:t>
      </w:r>
      <w:r w:rsidR="00C24BB2">
        <w:rPr>
          <w:rFonts w:asciiTheme="minorHAnsi" w:eastAsia="Calibri" w:hAnsiTheme="minorHAnsi" w:cstheme="minorHAnsi"/>
          <w:color w:val="000000"/>
          <w:sz w:val="24"/>
          <w:szCs w:val="24"/>
        </w:rPr>
        <w:t xml:space="preserve">jedną </w:t>
      </w:r>
      <w:r w:rsidRPr="00381211">
        <w:rPr>
          <w:rFonts w:asciiTheme="minorHAnsi" w:eastAsia="Calibri" w:hAnsiTheme="minorHAnsi" w:cstheme="minorHAnsi"/>
          <w:color w:val="000000"/>
          <w:sz w:val="24"/>
          <w:szCs w:val="24"/>
        </w:rPr>
        <w:t xml:space="preserve">fakturę </w:t>
      </w:r>
      <w:r w:rsidR="00C24BB2">
        <w:rPr>
          <w:rFonts w:asciiTheme="minorHAnsi" w:eastAsia="Calibri" w:hAnsiTheme="minorHAnsi" w:cstheme="minorHAnsi"/>
          <w:color w:val="000000"/>
          <w:sz w:val="24"/>
          <w:szCs w:val="24"/>
        </w:rPr>
        <w:t>za</w:t>
      </w:r>
      <w:r w:rsidRPr="00381211">
        <w:rPr>
          <w:rFonts w:asciiTheme="minorHAnsi" w:eastAsia="Calibri" w:hAnsiTheme="minorHAnsi" w:cstheme="minorHAnsi"/>
          <w:color w:val="000000"/>
          <w:sz w:val="24"/>
          <w:szCs w:val="24"/>
        </w:rPr>
        <w:t xml:space="preserve"> </w:t>
      </w:r>
      <w:r w:rsidR="00C24BB2">
        <w:rPr>
          <w:rFonts w:asciiTheme="minorHAnsi" w:eastAsia="Calibri" w:hAnsiTheme="minorHAnsi" w:cstheme="minorHAnsi"/>
          <w:color w:val="000000"/>
          <w:sz w:val="24"/>
          <w:szCs w:val="24"/>
        </w:rPr>
        <w:t xml:space="preserve">wszystkie usługi </w:t>
      </w:r>
      <w:r w:rsidRPr="00381211">
        <w:rPr>
          <w:rFonts w:asciiTheme="minorHAnsi" w:eastAsia="Calibri" w:hAnsiTheme="minorHAnsi" w:cstheme="minorHAnsi"/>
          <w:color w:val="000000"/>
          <w:sz w:val="24"/>
          <w:szCs w:val="24"/>
        </w:rPr>
        <w:t>zrealizow</w:t>
      </w:r>
      <w:r w:rsidR="00C24BB2">
        <w:rPr>
          <w:rFonts w:asciiTheme="minorHAnsi" w:eastAsia="Calibri" w:hAnsiTheme="minorHAnsi" w:cstheme="minorHAnsi"/>
          <w:color w:val="000000"/>
          <w:sz w:val="24"/>
          <w:szCs w:val="24"/>
        </w:rPr>
        <w:t xml:space="preserve">ane </w:t>
      </w:r>
      <w:r w:rsidRPr="00381211">
        <w:rPr>
          <w:rFonts w:asciiTheme="minorHAnsi" w:eastAsia="Calibri" w:hAnsiTheme="minorHAnsi" w:cstheme="minorHAnsi"/>
          <w:color w:val="000000"/>
          <w:sz w:val="24"/>
          <w:szCs w:val="24"/>
        </w:rPr>
        <w:t xml:space="preserve">w danym miesiącu kalendarzowym. </w:t>
      </w:r>
    </w:p>
    <w:p w14:paraId="449E9CF9" w14:textId="19A023B6" w:rsidR="00A76158" w:rsidRPr="00381211" w:rsidRDefault="00DF55DB" w:rsidP="000A50BB">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eastAsia="Calibri" w:hAnsiTheme="minorHAnsi" w:cstheme="minorHAnsi"/>
          <w:color w:val="000000"/>
          <w:sz w:val="24"/>
          <w:szCs w:val="24"/>
        </w:rPr>
        <w:t xml:space="preserve">Rozliczenie będzie się odbywało po wykonaniu częściowym przedmiotu umowy w oparciu </w:t>
      </w:r>
      <w:r w:rsidR="00A76158" w:rsidRPr="00381211">
        <w:rPr>
          <w:rFonts w:asciiTheme="minorHAnsi" w:eastAsia="Calibri" w:hAnsiTheme="minorHAnsi" w:cstheme="minorHAnsi"/>
          <w:color w:val="000000"/>
          <w:sz w:val="24"/>
          <w:szCs w:val="24"/>
        </w:rPr>
        <w:br/>
      </w:r>
      <w:r w:rsidRPr="00381211">
        <w:rPr>
          <w:rFonts w:asciiTheme="minorHAnsi" w:eastAsia="Calibri" w:hAnsiTheme="minorHAnsi" w:cstheme="minorHAnsi"/>
          <w:color w:val="000000"/>
          <w:sz w:val="24"/>
          <w:szCs w:val="24"/>
        </w:rPr>
        <w:t>o prawidłowo wystawioną fakturę</w:t>
      </w:r>
      <w:r w:rsidR="00A76158" w:rsidRPr="00381211">
        <w:rPr>
          <w:rFonts w:asciiTheme="minorHAnsi" w:eastAsia="Calibri" w:hAnsiTheme="minorHAnsi" w:cstheme="minorHAnsi"/>
          <w:color w:val="000000"/>
          <w:sz w:val="24"/>
          <w:szCs w:val="24"/>
        </w:rPr>
        <w:t>.</w:t>
      </w:r>
    </w:p>
    <w:p w14:paraId="2ABD3A76" w14:textId="06318909" w:rsidR="00A76158" w:rsidRPr="00381211" w:rsidRDefault="00A76158" w:rsidP="000A50BB">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eastAsia="Calibri" w:hAnsiTheme="minorHAnsi" w:cstheme="minorHAnsi"/>
          <w:color w:val="000000"/>
          <w:sz w:val="24"/>
          <w:szCs w:val="24"/>
        </w:rPr>
        <w:t xml:space="preserve">Podstawą wystawienia faktury </w:t>
      </w:r>
      <w:r w:rsidR="00C24BB2">
        <w:rPr>
          <w:rFonts w:asciiTheme="minorHAnsi" w:eastAsia="Calibri" w:hAnsiTheme="minorHAnsi" w:cstheme="minorHAnsi"/>
          <w:color w:val="000000"/>
          <w:sz w:val="24"/>
          <w:szCs w:val="24"/>
        </w:rPr>
        <w:t>są</w:t>
      </w:r>
      <w:r w:rsidRPr="00381211">
        <w:rPr>
          <w:rFonts w:asciiTheme="minorHAnsi" w:eastAsia="Calibri" w:hAnsiTheme="minorHAnsi" w:cstheme="minorHAnsi"/>
          <w:color w:val="000000"/>
          <w:sz w:val="24"/>
          <w:szCs w:val="24"/>
        </w:rPr>
        <w:t xml:space="preserve"> protok</w:t>
      </w:r>
      <w:r w:rsidR="00C24BB2">
        <w:rPr>
          <w:rFonts w:asciiTheme="minorHAnsi" w:eastAsia="Calibri" w:hAnsiTheme="minorHAnsi" w:cstheme="minorHAnsi"/>
          <w:color w:val="000000"/>
          <w:sz w:val="24"/>
          <w:szCs w:val="24"/>
        </w:rPr>
        <w:t>o</w:t>
      </w:r>
      <w:r w:rsidRPr="00381211">
        <w:rPr>
          <w:rFonts w:asciiTheme="minorHAnsi" w:eastAsia="Calibri" w:hAnsiTheme="minorHAnsi" w:cstheme="minorHAnsi"/>
          <w:color w:val="000000"/>
          <w:sz w:val="24"/>
          <w:szCs w:val="24"/>
        </w:rPr>
        <w:t>ł</w:t>
      </w:r>
      <w:r w:rsidR="00C24BB2">
        <w:rPr>
          <w:rFonts w:asciiTheme="minorHAnsi" w:eastAsia="Calibri" w:hAnsiTheme="minorHAnsi" w:cstheme="minorHAnsi"/>
          <w:color w:val="000000"/>
          <w:sz w:val="24"/>
          <w:szCs w:val="24"/>
        </w:rPr>
        <w:t>y</w:t>
      </w:r>
      <w:r w:rsidRPr="00381211">
        <w:rPr>
          <w:rFonts w:asciiTheme="minorHAnsi" w:eastAsia="Calibri" w:hAnsiTheme="minorHAnsi" w:cstheme="minorHAnsi"/>
          <w:color w:val="000000"/>
          <w:sz w:val="24"/>
          <w:szCs w:val="24"/>
        </w:rPr>
        <w:t xml:space="preserve"> częściow</w:t>
      </w:r>
      <w:r w:rsidR="00C24BB2">
        <w:rPr>
          <w:rFonts w:asciiTheme="minorHAnsi" w:eastAsia="Calibri" w:hAnsiTheme="minorHAnsi" w:cstheme="minorHAnsi"/>
          <w:color w:val="000000"/>
          <w:sz w:val="24"/>
          <w:szCs w:val="24"/>
        </w:rPr>
        <w:t>e</w:t>
      </w:r>
      <w:r w:rsidRPr="00381211">
        <w:rPr>
          <w:rFonts w:asciiTheme="minorHAnsi" w:eastAsia="Calibri" w:hAnsiTheme="minorHAnsi" w:cstheme="minorHAnsi"/>
          <w:color w:val="000000"/>
          <w:sz w:val="24"/>
          <w:szCs w:val="24"/>
        </w:rPr>
        <w:t xml:space="preserve"> zdawczo-odbiorczy wykonania </w:t>
      </w:r>
      <w:r w:rsidR="00935F1A">
        <w:rPr>
          <w:rFonts w:asciiTheme="minorHAnsi" w:eastAsia="Calibri" w:hAnsiTheme="minorHAnsi" w:cstheme="minorHAnsi"/>
          <w:color w:val="000000"/>
          <w:sz w:val="24"/>
          <w:szCs w:val="24"/>
        </w:rPr>
        <w:t xml:space="preserve">poszczególnych </w:t>
      </w:r>
      <w:r w:rsidRPr="00381211">
        <w:rPr>
          <w:rFonts w:asciiTheme="minorHAnsi" w:eastAsia="Calibri" w:hAnsiTheme="minorHAnsi" w:cstheme="minorHAnsi"/>
          <w:color w:val="000000"/>
          <w:sz w:val="24"/>
          <w:szCs w:val="24"/>
        </w:rPr>
        <w:t>usług</w:t>
      </w:r>
      <w:r w:rsidR="00935F1A">
        <w:rPr>
          <w:rFonts w:asciiTheme="minorHAnsi" w:eastAsia="Calibri" w:hAnsiTheme="minorHAnsi" w:cstheme="minorHAnsi"/>
          <w:color w:val="000000"/>
          <w:sz w:val="24"/>
          <w:szCs w:val="24"/>
        </w:rPr>
        <w:t>,</w:t>
      </w:r>
      <w:r w:rsidRPr="00381211">
        <w:rPr>
          <w:rFonts w:asciiTheme="minorHAnsi" w:eastAsia="Calibri" w:hAnsiTheme="minorHAnsi" w:cstheme="minorHAnsi"/>
          <w:color w:val="000000"/>
          <w:sz w:val="24"/>
          <w:szCs w:val="24"/>
        </w:rPr>
        <w:t xml:space="preserve"> podpisany przez Wykonawcę i Zamawiającego. </w:t>
      </w:r>
    </w:p>
    <w:p w14:paraId="1F56E1AC" w14:textId="77777777" w:rsidR="0013739E" w:rsidRPr="000E2987" w:rsidRDefault="0013739E" w:rsidP="0013739E">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hAnsiTheme="minorHAnsi" w:cstheme="minorHAnsi"/>
          <w:sz w:val="24"/>
          <w:szCs w:val="24"/>
        </w:rPr>
        <w:t xml:space="preserve">Na </w:t>
      </w:r>
      <w:r w:rsidRPr="00935F1A">
        <w:rPr>
          <w:rFonts w:asciiTheme="minorHAnsi" w:hAnsiTheme="minorHAnsi" w:cstheme="minorHAnsi"/>
          <w:sz w:val="24"/>
          <w:szCs w:val="24"/>
        </w:rPr>
        <w:t>protokole zdawczo-odbiorczym należy wskazać</w:t>
      </w:r>
      <w:r>
        <w:rPr>
          <w:rFonts w:asciiTheme="minorHAnsi" w:hAnsiTheme="minorHAnsi" w:cstheme="minorHAnsi"/>
          <w:sz w:val="24"/>
          <w:szCs w:val="24"/>
        </w:rPr>
        <w:t>:</w:t>
      </w:r>
    </w:p>
    <w:p w14:paraId="631C4AE4" w14:textId="3F99EF5B" w:rsidR="0013739E" w:rsidRDefault="0013739E" w:rsidP="0013739E">
      <w:pPr>
        <w:pStyle w:val="Akapitzlist"/>
        <w:numPr>
          <w:ilvl w:val="5"/>
          <w:numId w:val="18"/>
        </w:numPr>
        <w:tabs>
          <w:tab w:val="clear" w:pos="4500"/>
        </w:tabs>
        <w:adjustRightInd w:val="0"/>
        <w:spacing w:line="276" w:lineRule="auto"/>
        <w:ind w:left="709"/>
        <w:jc w:val="both"/>
        <w:rPr>
          <w:rFonts w:asciiTheme="minorHAnsi" w:hAnsiTheme="minorHAnsi" w:cstheme="minorHAnsi"/>
          <w:sz w:val="24"/>
          <w:szCs w:val="24"/>
        </w:rPr>
      </w:pPr>
      <w:r w:rsidRPr="00935F1A">
        <w:rPr>
          <w:rFonts w:asciiTheme="minorHAnsi" w:hAnsiTheme="minorHAnsi" w:cstheme="minorHAnsi"/>
          <w:sz w:val="24"/>
          <w:szCs w:val="24"/>
        </w:rPr>
        <w:t xml:space="preserve">numer umowy zawartej z Zamawiającym, na podstawie której realizowana jest usługa cateringowa, </w:t>
      </w:r>
      <w:r>
        <w:rPr>
          <w:rFonts w:asciiTheme="minorHAnsi" w:hAnsiTheme="minorHAnsi" w:cstheme="minorHAnsi"/>
          <w:sz w:val="24"/>
          <w:szCs w:val="24"/>
        </w:rPr>
        <w:t xml:space="preserve">nr i nazwę projektu tj.: </w:t>
      </w:r>
      <w:r w:rsidRPr="004C038B">
        <w:rPr>
          <w:rFonts w:asciiTheme="minorHAnsi" w:hAnsiTheme="minorHAnsi" w:cstheme="minorHAnsi"/>
          <w:bCs/>
          <w:sz w:val="24"/>
          <w:szCs w:val="24"/>
        </w:rPr>
        <w:t>projekt „Kompetentna kadra – silna uczelnia”</w:t>
      </w:r>
      <w:r w:rsidRPr="004C038B">
        <w:rPr>
          <w:rFonts w:asciiTheme="minorHAnsi" w:hAnsiTheme="minorHAnsi" w:cstheme="minorHAnsi"/>
          <w:sz w:val="24"/>
          <w:szCs w:val="24"/>
        </w:rPr>
        <w:t xml:space="preserve"> nr FERS.01.05-IP.08-0430/25</w:t>
      </w:r>
      <w:r>
        <w:rPr>
          <w:rFonts w:asciiTheme="minorHAnsi" w:hAnsiTheme="minorHAnsi" w:cstheme="minorHAnsi"/>
          <w:sz w:val="24"/>
          <w:szCs w:val="24"/>
        </w:rPr>
        <w:t xml:space="preserve"> - p</w:t>
      </w:r>
      <w:r w:rsidRPr="004C038B">
        <w:rPr>
          <w:rFonts w:asciiTheme="minorHAnsi" w:hAnsiTheme="minorHAnsi" w:cstheme="minorHAnsi"/>
          <w:sz w:val="24"/>
          <w:szCs w:val="24"/>
        </w:rPr>
        <w:t>rojekt współfinansowany przez Unię Europejską w ramach Programu Fundusze Europejskie dla Rozwoju Społecznego 2021-2027 (FERS) Priorytet 1 Umiejętności, Działanie 01.05 Umiejętności w szkolnictwie wyższym</w:t>
      </w:r>
      <w:r>
        <w:rPr>
          <w:rFonts w:asciiTheme="minorHAnsi" w:hAnsiTheme="minorHAnsi" w:cstheme="minorHAnsi"/>
          <w:sz w:val="24"/>
          <w:szCs w:val="24"/>
        </w:rPr>
        <w:t>;</w:t>
      </w:r>
    </w:p>
    <w:p w14:paraId="4F71EAA3" w14:textId="77777777" w:rsidR="0013739E" w:rsidRPr="00FA02CB" w:rsidRDefault="0013739E" w:rsidP="0013739E">
      <w:pPr>
        <w:pStyle w:val="Akapitzlist"/>
        <w:numPr>
          <w:ilvl w:val="5"/>
          <w:numId w:val="18"/>
        </w:numPr>
        <w:tabs>
          <w:tab w:val="clear" w:pos="4500"/>
        </w:tabs>
        <w:adjustRightInd w:val="0"/>
        <w:spacing w:line="276" w:lineRule="auto"/>
        <w:ind w:left="709"/>
        <w:jc w:val="both"/>
        <w:rPr>
          <w:rFonts w:asciiTheme="minorHAnsi" w:eastAsia="Calibri" w:hAnsiTheme="minorHAnsi" w:cstheme="minorHAnsi"/>
          <w:color w:val="000000" w:themeColor="text1"/>
          <w:sz w:val="24"/>
          <w:szCs w:val="24"/>
        </w:rPr>
      </w:pPr>
      <w:r w:rsidRPr="00FA02CB">
        <w:rPr>
          <w:rFonts w:asciiTheme="minorHAnsi" w:hAnsiTheme="minorHAnsi" w:cstheme="minorHAnsi"/>
          <w:color w:val="000000" w:themeColor="text1"/>
          <w:sz w:val="24"/>
          <w:szCs w:val="24"/>
        </w:rPr>
        <w:t>liczbę osób/uczestników faktycznie korzystających z usługi cateringowej w każdym objętym fakturą szkoleniu/dniu, a także okres i miejsce jej realizacji.</w:t>
      </w:r>
    </w:p>
    <w:p w14:paraId="6F3A11E6" w14:textId="5C446086" w:rsidR="00FA02CB" w:rsidRPr="00FA02CB" w:rsidRDefault="00FA02CB" w:rsidP="00FA02CB">
      <w:pPr>
        <w:pStyle w:val="Akapitzlist"/>
        <w:numPr>
          <w:ilvl w:val="0"/>
          <w:numId w:val="67"/>
        </w:numPr>
        <w:adjustRightInd w:val="0"/>
        <w:spacing w:line="276" w:lineRule="auto"/>
        <w:jc w:val="both"/>
        <w:rPr>
          <w:rFonts w:asciiTheme="minorHAnsi" w:eastAsia="Calibri" w:hAnsiTheme="minorHAnsi" w:cstheme="minorHAnsi"/>
          <w:color w:val="000000" w:themeColor="text1"/>
          <w:sz w:val="24"/>
          <w:szCs w:val="24"/>
        </w:rPr>
      </w:pPr>
      <w:r w:rsidRPr="00935F1A">
        <w:rPr>
          <w:rFonts w:asciiTheme="minorHAnsi" w:hAnsiTheme="minorHAnsi" w:cstheme="minorHAnsi"/>
          <w:sz w:val="24"/>
          <w:szCs w:val="24"/>
        </w:rPr>
        <w:t>Zamawiający zobowiązuje się dokonać zapłaty należności przelewem na rachunek bankowy</w:t>
      </w:r>
      <w:r>
        <w:rPr>
          <w:rFonts w:asciiTheme="minorHAnsi" w:hAnsiTheme="minorHAnsi" w:cstheme="minorHAnsi"/>
          <w:sz w:val="24"/>
          <w:szCs w:val="24"/>
        </w:rPr>
        <w:t xml:space="preserve"> </w:t>
      </w:r>
      <w:r w:rsidRPr="00935F1A">
        <w:rPr>
          <w:rFonts w:asciiTheme="minorHAnsi" w:hAnsiTheme="minorHAnsi" w:cstheme="minorHAnsi"/>
          <w:sz w:val="24"/>
          <w:szCs w:val="24"/>
        </w:rPr>
        <w:t xml:space="preserve">Wykonawcy, wskazany na fakturze przesłanej na adres e-mail Zamawiającego: </w:t>
      </w:r>
      <w:hyperlink r:id="rId25" w:history="1">
        <w:r w:rsidRPr="00935F1A">
          <w:rPr>
            <w:rStyle w:val="Hipercze"/>
            <w:rFonts w:asciiTheme="minorHAnsi" w:hAnsiTheme="minorHAnsi" w:cstheme="minorHAnsi"/>
            <w:sz w:val="24"/>
            <w:szCs w:val="24"/>
          </w:rPr>
          <w:t>efaktury@tu.koszalin.pl</w:t>
        </w:r>
      </w:hyperlink>
      <w:r w:rsidRPr="00935F1A">
        <w:rPr>
          <w:rFonts w:asciiTheme="minorHAnsi" w:hAnsiTheme="minorHAnsi" w:cstheme="minorHAnsi"/>
          <w:sz w:val="24"/>
          <w:szCs w:val="24"/>
        </w:rPr>
        <w:t xml:space="preserve"> </w:t>
      </w:r>
      <w:r w:rsidRPr="00FA02CB">
        <w:rPr>
          <w:rFonts w:asciiTheme="minorHAnsi" w:hAnsiTheme="minorHAnsi" w:cstheme="minorHAnsi"/>
          <w:color w:val="000000" w:themeColor="text1"/>
          <w:sz w:val="24"/>
          <w:szCs w:val="24"/>
        </w:rPr>
        <w:t>w terminie do 30 dni od dnia doręczenia prawidłowo wystawionej po zakończeniu danego miesiąca kalendarzowego faktury, obejmującej wszystkie usługi cateringowe zrealizowane w tym miesiącu, potwierdzone protokołami zdawczo-odbiorczymi.</w:t>
      </w:r>
    </w:p>
    <w:p w14:paraId="73921C09" w14:textId="3B6EBC8F" w:rsidR="00ED755D" w:rsidRPr="00381211" w:rsidRDefault="00ED755D" w:rsidP="000A50BB">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hAnsiTheme="minorHAnsi" w:cstheme="minorHAnsi"/>
          <w:bCs/>
          <w:sz w:val="24"/>
          <w:szCs w:val="24"/>
        </w:rPr>
        <w:lastRenderedPageBreak/>
        <w:t xml:space="preserve">Wykonawca będzie wystawiał i przekazywał Zamawiającemu faktury zgodnie z obowiązującymi przepisami prawa: </w:t>
      </w:r>
    </w:p>
    <w:p w14:paraId="0DFB46A5" w14:textId="322F05F9" w:rsidR="00ED755D" w:rsidRPr="00E32566" w:rsidRDefault="00ED755D" w:rsidP="000A50BB">
      <w:pPr>
        <w:pStyle w:val="Default"/>
        <w:numPr>
          <w:ilvl w:val="0"/>
          <w:numId w:val="68"/>
        </w:numPr>
        <w:spacing w:line="276" w:lineRule="auto"/>
        <w:jc w:val="both"/>
        <w:rPr>
          <w:rFonts w:asciiTheme="minorHAnsi" w:eastAsia="Times New Roman" w:hAnsiTheme="minorHAnsi" w:cstheme="minorHAnsi"/>
          <w:bCs/>
          <w:color w:val="auto"/>
          <w:kern w:val="2"/>
          <w:lang w:eastAsia="pl-PL"/>
        </w:rPr>
      </w:pPr>
      <w:r w:rsidRPr="00ED755D">
        <w:rPr>
          <w:rFonts w:asciiTheme="minorHAnsi" w:hAnsiTheme="minorHAnsi" w:cstheme="minorHAnsi"/>
          <w:bCs/>
          <w:color w:val="auto"/>
        </w:rPr>
        <w:t>ustrukturyzowane za pośrednictwem Krajowego Systemu e-Faktur (KSeF) - podstawą i wiążącą formą identyfikacji każdej faktury, dla celów umowy i wszelkich powiązanych rozliczeń, jest unikalny numer identyfikujący fakturę nadany przez KSeF (numer KSeF).</w:t>
      </w:r>
      <w:r w:rsidRPr="00ED755D">
        <w:rPr>
          <w:rFonts w:asciiTheme="minorHAnsi" w:hAnsiTheme="minorHAnsi" w:cstheme="minorHAnsi"/>
          <w:bCs/>
          <w:color w:val="auto"/>
        </w:rPr>
        <w:br/>
        <w:t>Za datę otrzymania takiej faktury uznaje się datę nadania fakturze numeru KSeF przez system - z zastrzeżeniem postanowień wskazanych w pkt 2;</w:t>
      </w:r>
    </w:p>
    <w:p w14:paraId="484BB738" w14:textId="781477DF" w:rsidR="00E32566" w:rsidRPr="00E32566" w:rsidRDefault="00ED755D" w:rsidP="000A50BB">
      <w:pPr>
        <w:pStyle w:val="Default"/>
        <w:numPr>
          <w:ilvl w:val="0"/>
          <w:numId w:val="68"/>
        </w:numPr>
        <w:spacing w:line="276" w:lineRule="auto"/>
        <w:jc w:val="both"/>
        <w:rPr>
          <w:rFonts w:asciiTheme="minorHAnsi" w:hAnsiTheme="minorHAnsi" w:cstheme="minorHAnsi"/>
          <w:bCs/>
          <w:color w:val="auto"/>
        </w:rPr>
      </w:pPr>
      <w:r w:rsidRPr="00ED755D">
        <w:rPr>
          <w:rFonts w:asciiTheme="minorHAnsi" w:hAnsiTheme="minorHAnsi" w:cstheme="minorHAnsi"/>
          <w:bCs/>
          <w:color w:val="auto"/>
        </w:rPr>
        <w:t xml:space="preserve">w  przypadku wystąpienia awarii/niedostępności KSeF opisanych ustawowo - decyduje procedura opisana ustawą i przepisami wykonawczymi do ustawy, z tym, że gdy ustawa odsyła do umownego uregulowania daty otrzymania faktury w okresie ww. awarii przyjmuje się, że otrzymanie faktury wystawionej zgodnie z ustawową procedurą będzie skuteczne przez faktyczne doręczenie na adres e-mail: </w:t>
      </w:r>
      <w:hyperlink r:id="rId26" w:history="1">
        <w:r w:rsidRPr="00ED755D">
          <w:rPr>
            <w:rStyle w:val="Hipercze"/>
            <w:rFonts w:asciiTheme="minorHAnsi" w:hAnsiTheme="minorHAnsi" w:cstheme="minorHAnsi"/>
            <w:bCs/>
          </w:rPr>
          <w:t>efaktury@tu.koszalin.pl</w:t>
        </w:r>
      </w:hyperlink>
      <w:r w:rsidRPr="00ED755D">
        <w:rPr>
          <w:rFonts w:asciiTheme="minorHAnsi" w:hAnsiTheme="minorHAnsi" w:cstheme="minorHAnsi"/>
          <w:bCs/>
          <w:color w:val="auto"/>
        </w:rPr>
        <w:t xml:space="preserve"> </w:t>
      </w:r>
      <w:r w:rsidRPr="00ED755D">
        <w:rPr>
          <w:rFonts w:asciiTheme="minorHAnsi" w:hAnsiTheme="minorHAnsi" w:cstheme="minorHAnsi"/>
          <w:bCs/>
          <w:iCs/>
          <w:color w:val="auto"/>
        </w:rPr>
        <w:t>albo z datą przydzielenia nr KSeF, w zależności od tego co nastąpi wcześniej.</w:t>
      </w:r>
    </w:p>
    <w:p w14:paraId="3E3CF9A3" w14:textId="6903C428" w:rsidR="00ED755D" w:rsidRPr="00ED755D" w:rsidRDefault="00ED755D" w:rsidP="000A50BB">
      <w:pPr>
        <w:widowControl w:val="0"/>
        <w:numPr>
          <w:ilvl w:val="3"/>
          <w:numId w:val="91"/>
        </w:numPr>
        <w:tabs>
          <w:tab w:val="clear" w:pos="0"/>
        </w:tabs>
        <w:suppressAutoHyphens/>
        <w:autoSpaceDE/>
        <w:autoSpaceDN/>
        <w:spacing w:line="276" w:lineRule="auto"/>
        <w:ind w:left="284" w:hanging="284"/>
        <w:contextualSpacing/>
        <w:jc w:val="both"/>
        <w:rPr>
          <w:rFonts w:asciiTheme="minorHAnsi" w:hAnsiTheme="minorHAnsi" w:cstheme="minorHAnsi"/>
          <w:bCs/>
          <w:sz w:val="24"/>
          <w:szCs w:val="24"/>
        </w:rPr>
      </w:pPr>
      <w:r w:rsidRPr="00ED755D">
        <w:rPr>
          <w:rFonts w:asciiTheme="minorHAnsi" w:hAnsiTheme="minorHAnsi" w:cstheme="minorHAnsi"/>
          <w:bCs/>
          <w:sz w:val="24"/>
          <w:szCs w:val="24"/>
        </w:rPr>
        <w:t xml:space="preserve">Zamawiający dokona płatności wyłącznie na podstawie faktur wystawionych </w:t>
      </w:r>
      <w:r w:rsidRPr="00ED755D">
        <w:rPr>
          <w:rFonts w:asciiTheme="minorHAnsi" w:hAnsiTheme="minorHAnsi" w:cstheme="minorHAnsi"/>
          <w:bCs/>
          <w:sz w:val="24"/>
          <w:szCs w:val="24"/>
        </w:rPr>
        <w:br/>
        <w:t xml:space="preserve">i przekazanych zgodnie z postanowieniami ust. </w:t>
      </w:r>
      <w:r w:rsidR="00E32566">
        <w:rPr>
          <w:rFonts w:asciiTheme="minorHAnsi" w:hAnsiTheme="minorHAnsi" w:cstheme="minorHAnsi"/>
          <w:bCs/>
          <w:sz w:val="24"/>
          <w:szCs w:val="24"/>
        </w:rPr>
        <w:t>6</w:t>
      </w:r>
      <w:r w:rsidRPr="00ED755D">
        <w:rPr>
          <w:rFonts w:asciiTheme="minorHAnsi" w:hAnsiTheme="minorHAnsi" w:cstheme="minorHAnsi"/>
          <w:bCs/>
          <w:sz w:val="24"/>
          <w:szCs w:val="24"/>
        </w:rPr>
        <w:t>.</w:t>
      </w:r>
    </w:p>
    <w:p w14:paraId="4441B383" w14:textId="7AB2C743" w:rsidR="00ED755D" w:rsidRPr="00ED755D" w:rsidRDefault="00ED755D" w:rsidP="000A50BB">
      <w:pPr>
        <w:widowControl w:val="0"/>
        <w:numPr>
          <w:ilvl w:val="3"/>
          <w:numId w:val="91"/>
        </w:numPr>
        <w:suppressAutoHyphens/>
        <w:autoSpaceDE/>
        <w:autoSpaceDN/>
        <w:spacing w:line="276" w:lineRule="auto"/>
        <w:ind w:left="284" w:hanging="284"/>
        <w:contextualSpacing/>
        <w:jc w:val="both"/>
        <w:rPr>
          <w:rFonts w:asciiTheme="minorHAnsi" w:hAnsiTheme="minorHAnsi" w:cstheme="minorHAnsi"/>
          <w:bCs/>
          <w:sz w:val="24"/>
          <w:szCs w:val="24"/>
        </w:rPr>
      </w:pPr>
      <w:r w:rsidRPr="00ED755D">
        <w:rPr>
          <w:rFonts w:asciiTheme="minorHAnsi" w:hAnsiTheme="minorHAnsi" w:cstheme="minorHAnsi"/>
          <w:sz w:val="24"/>
          <w:szCs w:val="24"/>
        </w:rPr>
        <w:t>Wykonawca jest zobowiązany do umieszczania na fakturze danych wymaganych przez Zamawiających (m.in. numer umowy).</w:t>
      </w:r>
    </w:p>
    <w:p w14:paraId="27908581" w14:textId="77777777" w:rsidR="00ED755D" w:rsidRPr="00ED755D" w:rsidRDefault="00ED755D" w:rsidP="000A50BB">
      <w:pPr>
        <w:widowControl w:val="0"/>
        <w:numPr>
          <w:ilvl w:val="3"/>
          <w:numId w:val="91"/>
        </w:numPr>
        <w:suppressAutoHyphens/>
        <w:autoSpaceDE/>
        <w:autoSpaceDN/>
        <w:spacing w:line="276" w:lineRule="auto"/>
        <w:ind w:left="284" w:hanging="284"/>
        <w:contextualSpacing/>
        <w:jc w:val="both"/>
        <w:rPr>
          <w:rFonts w:asciiTheme="minorHAnsi" w:hAnsiTheme="minorHAnsi" w:cstheme="minorHAnsi"/>
          <w:bCs/>
          <w:sz w:val="24"/>
          <w:szCs w:val="24"/>
        </w:rPr>
      </w:pPr>
      <w:r w:rsidRPr="00ED755D">
        <w:rPr>
          <w:rFonts w:asciiTheme="minorHAnsi" w:hAnsiTheme="minorHAnsi" w:cstheme="minorHAnsi"/>
          <w:sz w:val="24"/>
          <w:szCs w:val="24"/>
          <w:lang w:eastAsia="zh-CN"/>
        </w:rPr>
        <w:t>Strony przyjmują, że datą zapłaty wynagrodzenia jest dzień obciążenia rachunku bankowego Zamawiającego.</w:t>
      </w:r>
    </w:p>
    <w:p w14:paraId="77DD32FE" w14:textId="77777777" w:rsidR="005C1BE7" w:rsidRPr="00C84DD7" w:rsidRDefault="005C1BE7" w:rsidP="006C76A7">
      <w:pPr>
        <w:widowControl w:val="0"/>
        <w:spacing w:line="276" w:lineRule="auto"/>
        <w:jc w:val="both"/>
        <w:rPr>
          <w:rFonts w:ascii="Calibri" w:hAnsi="Calibri" w:cs="Calibri"/>
          <w:b/>
          <w:bCs/>
          <w:sz w:val="24"/>
          <w:szCs w:val="24"/>
        </w:rPr>
      </w:pPr>
    </w:p>
    <w:p w14:paraId="6F370E0A" w14:textId="4B5289D7" w:rsidR="004B44F6" w:rsidRPr="004F57CC" w:rsidRDefault="004B44F6" w:rsidP="006C76A7">
      <w:pPr>
        <w:spacing w:line="276" w:lineRule="auto"/>
        <w:jc w:val="center"/>
        <w:rPr>
          <w:rFonts w:asciiTheme="minorHAnsi" w:hAnsiTheme="minorHAnsi" w:cstheme="minorHAnsi"/>
          <w:sz w:val="24"/>
          <w:szCs w:val="24"/>
        </w:rPr>
      </w:pPr>
      <w:r w:rsidRPr="000A50BB">
        <w:rPr>
          <w:rFonts w:asciiTheme="minorHAnsi" w:hAnsiTheme="minorHAnsi" w:cstheme="minorHAnsi"/>
          <w:sz w:val="24"/>
          <w:szCs w:val="24"/>
        </w:rPr>
        <w:t xml:space="preserve">§ </w:t>
      </w:r>
      <w:r w:rsidR="005C1BE7" w:rsidRPr="000A50BB">
        <w:rPr>
          <w:rFonts w:asciiTheme="minorHAnsi" w:hAnsiTheme="minorHAnsi" w:cstheme="minorHAnsi"/>
          <w:sz w:val="24"/>
          <w:szCs w:val="24"/>
        </w:rPr>
        <w:t>4</w:t>
      </w:r>
    </w:p>
    <w:p w14:paraId="6FCF6B1E" w14:textId="664CEB23" w:rsidR="004B44F6" w:rsidRPr="00C84DD7" w:rsidRDefault="005C1BE7" w:rsidP="00C53BF2">
      <w:pPr>
        <w:numPr>
          <w:ilvl w:val="0"/>
          <w:numId w:val="34"/>
        </w:numPr>
        <w:spacing w:line="276" w:lineRule="auto"/>
        <w:ind w:left="284" w:hanging="284"/>
        <w:jc w:val="both"/>
        <w:rPr>
          <w:rFonts w:asciiTheme="minorHAnsi" w:hAnsiTheme="minorHAnsi" w:cstheme="minorHAnsi"/>
          <w:color w:val="000000" w:themeColor="text1"/>
          <w:sz w:val="24"/>
          <w:szCs w:val="24"/>
        </w:rPr>
      </w:pPr>
      <w:r w:rsidRPr="00285B92">
        <w:rPr>
          <w:rFonts w:ascii="Calibri" w:hAnsi="Calibri" w:cs="Calibri"/>
          <w:sz w:val="24"/>
          <w:szCs w:val="24"/>
        </w:rPr>
        <w:t xml:space="preserve">Zamawiający zobowiązuje się zapłacić za przedmiot umowy cenę umowną zgodnie </w:t>
      </w:r>
      <w:r w:rsidR="009159D7">
        <w:rPr>
          <w:rFonts w:ascii="Calibri" w:hAnsi="Calibri" w:cs="Calibri"/>
          <w:sz w:val="24"/>
          <w:szCs w:val="24"/>
        </w:rPr>
        <w:br/>
      </w:r>
      <w:r w:rsidRPr="00285B92">
        <w:rPr>
          <w:rFonts w:ascii="Calibri" w:hAnsi="Calibri" w:cs="Calibri"/>
          <w:sz w:val="24"/>
          <w:szCs w:val="24"/>
        </w:rPr>
        <w:t>z wypełnionym formularzem ofertowym</w:t>
      </w:r>
      <w:r>
        <w:rPr>
          <w:rFonts w:ascii="Calibri" w:hAnsi="Calibri" w:cs="Calibri"/>
          <w:sz w:val="24"/>
          <w:szCs w:val="24"/>
        </w:rPr>
        <w:t xml:space="preserve"> do maksymalnej wysokości</w:t>
      </w:r>
      <w:r w:rsidR="0081514F">
        <w:rPr>
          <w:rFonts w:ascii="Calibri" w:hAnsi="Calibri" w:cs="Calibri"/>
          <w:sz w:val="24"/>
          <w:szCs w:val="24"/>
        </w:rPr>
        <w:t xml:space="preserve">, </w:t>
      </w:r>
      <w:r w:rsidR="0081514F">
        <w:rPr>
          <w:rFonts w:asciiTheme="minorHAnsi" w:hAnsiTheme="minorHAnsi" w:cstheme="minorHAnsi"/>
          <w:sz w:val="24"/>
          <w:szCs w:val="24"/>
        </w:rPr>
        <w:t>z zastrzeżeniem §</w:t>
      </w:r>
      <w:r w:rsidR="001D5684">
        <w:rPr>
          <w:rFonts w:asciiTheme="minorHAnsi" w:hAnsiTheme="minorHAnsi" w:cstheme="minorHAnsi"/>
          <w:sz w:val="24"/>
          <w:szCs w:val="24"/>
        </w:rPr>
        <w:t>2</w:t>
      </w:r>
      <w:r w:rsidR="0081514F">
        <w:rPr>
          <w:rFonts w:asciiTheme="minorHAnsi" w:hAnsiTheme="minorHAnsi" w:cstheme="minorHAnsi"/>
          <w:sz w:val="24"/>
          <w:szCs w:val="24"/>
        </w:rPr>
        <w:t xml:space="preserve"> ust</w:t>
      </w:r>
      <w:r w:rsidR="001D5684">
        <w:rPr>
          <w:rFonts w:asciiTheme="minorHAnsi" w:hAnsiTheme="minorHAnsi" w:cstheme="minorHAnsi"/>
          <w:sz w:val="24"/>
          <w:szCs w:val="24"/>
        </w:rPr>
        <w:t xml:space="preserve"> 4-8</w:t>
      </w:r>
      <w:r w:rsidR="004B44F6" w:rsidRPr="004F57CC">
        <w:rPr>
          <w:rFonts w:asciiTheme="minorHAnsi" w:hAnsiTheme="minorHAnsi" w:cstheme="minorHAnsi"/>
          <w:color w:val="000000" w:themeColor="text1"/>
          <w:sz w:val="24"/>
          <w:szCs w:val="24"/>
        </w:rPr>
        <w:t>,</w:t>
      </w:r>
      <w:r w:rsidR="009E5F4A">
        <w:rPr>
          <w:rFonts w:asciiTheme="minorHAnsi" w:hAnsiTheme="minorHAnsi" w:cstheme="minorHAnsi"/>
          <w:color w:val="000000" w:themeColor="text1"/>
          <w:sz w:val="24"/>
          <w:szCs w:val="24"/>
        </w:rPr>
        <w:t xml:space="preserve"> </w:t>
      </w:r>
      <w:r w:rsidR="004B44F6" w:rsidRPr="004F57CC">
        <w:rPr>
          <w:rFonts w:asciiTheme="minorHAnsi" w:hAnsiTheme="minorHAnsi" w:cstheme="minorHAnsi"/>
          <w:color w:val="000000" w:themeColor="text1"/>
          <w:sz w:val="24"/>
          <w:szCs w:val="24"/>
        </w:rPr>
        <w:t>tj.</w:t>
      </w:r>
      <w:r w:rsidR="009E5F4A">
        <w:rPr>
          <w:rFonts w:asciiTheme="minorHAnsi" w:hAnsiTheme="minorHAnsi" w:cstheme="minorHAnsi"/>
          <w:color w:val="000000" w:themeColor="text1"/>
          <w:sz w:val="24"/>
          <w:szCs w:val="24"/>
        </w:rPr>
        <w:t>:</w:t>
      </w:r>
    </w:p>
    <w:p w14:paraId="44EE3C25" w14:textId="141EFD22" w:rsidR="004B44F6" w:rsidRPr="00ED755D" w:rsidRDefault="00ED755D" w:rsidP="000A50BB">
      <w:pPr>
        <w:pStyle w:val="Akapitzlist"/>
        <w:numPr>
          <w:ilvl w:val="5"/>
          <w:numId w:val="47"/>
        </w:numPr>
        <w:tabs>
          <w:tab w:val="clear" w:pos="4500"/>
        </w:tabs>
        <w:spacing w:line="276" w:lineRule="auto"/>
        <w:ind w:left="284" w:firstLine="0"/>
        <w:jc w:val="both"/>
        <w:rPr>
          <w:rFonts w:asciiTheme="minorHAnsi" w:hAnsiTheme="minorHAnsi" w:cstheme="minorHAnsi"/>
          <w:sz w:val="24"/>
          <w:szCs w:val="24"/>
        </w:rPr>
      </w:pPr>
      <w:r>
        <w:rPr>
          <w:rFonts w:asciiTheme="minorHAnsi" w:hAnsiTheme="minorHAnsi" w:cstheme="minorHAnsi"/>
          <w:sz w:val="24"/>
          <w:szCs w:val="24"/>
        </w:rPr>
        <w:t>netto</w:t>
      </w:r>
      <w:r w:rsidR="004B44F6" w:rsidRPr="00ED755D">
        <w:rPr>
          <w:rFonts w:asciiTheme="minorHAnsi" w:hAnsiTheme="minorHAnsi" w:cstheme="minorHAnsi"/>
          <w:sz w:val="24"/>
          <w:szCs w:val="24"/>
        </w:rPr>
        <w:t xml:space="preserve"> ..................................zł</w:t>
      </w:r>
    </w:p>
    <w:p w14:paraId="02863482" w14:textId="0D8612F3" w:rsidR="004B44F6" w:rsidRDefault="004B44F6" w:rsidP="00ED755D">
      <w:pPr>
        <w:spacing w:line="276" w:lineRule="auto"/>
        <w:ind w:left="709"/>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4EC63E4F" w14:textId="747E6642" w:rsidR="00ED755D" w:rsidRPr="00ED755D" w:rsidRDefault="00ED755D" w:rsidP="000A50BB">
      <w:pPr>
        <w:pStyle w:val="Akapitzlist"/>
        <w:numPr>
          <w:ilvl w:val="5"/>
          <w:numId w:val="47"/>
        </w:numPr>
        <w:tabs>
          <w:tab w:val="clear" w:pos="4500"/>
        </w:tabs>
        <w:spacing w:line="276" w:lineRule="auto"/>
        <w:ind w:left="284" w:firstLine="0"/>
        <w:jc w:val="both"/>
        <w:rPr>
          <w:rFonts w:asciiTheme="minorHAnsi" w:hAnsiTheme="minorHAnsi" w:cstheme="minorHAnsi"/>
          <w:sz w:val="24"/>
          <w:szCs w:val="24"/>
        </w:rPr>
      </w:pPr>
      <w:r>
        <w:rPr>
          <w:rFonts w:asciiTheme="minorHAnsi" w:hAnsiTheme="minorHAnsi" w:cstheme="minorHAnsi"/>
          <w:sz w:val="24"/>
          <w:szCs w:val="24"/>
        </w:rPr>
        <w:t>brutto</w:t>
      </w:r>
      <w:r w:rsidRPr="00ED755D">
        <w:rPr>
          <w:rFonts w:asciiTheme="minorHAnsi" w:hAnsiTheme="minorHAnsi" w:cstheme="minorHAnsi"/>
          <w:sz w:val="24"/>
          <w:szCs w:val="24"/>
        </w:rPr>
        <w:t xml:space="preserve"> ..................................zł</w:t>
      </w:r>
    </w:p>
    <w:p w14:paraId="6B91ADD2" w14:textId="3025EFEF" w:rsidR="00ED755D" w:rsidRPr="00C84DD7" w:rsidRDefault="00ED755D" w:rsidP="00ED755D">
      <w:pPr>
        <w:spacing w:line="276" w:lineRule="auto"/>
        <w:ind w:left="709"/>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2449EC94" w14:textId="15F7FB73" w:rsidR="004B44F6" w:rsidRPr="00C84DD7" w:rsidRDefault="004B44F6" w:rsidP="006C76A7">
      <w:pPr>
        <w:spacing w:line="276" w:lineRule="auto"/>
        <w:ind w:left="567" w:hanging="284"/>
        <w:jc w:val="both"/>
        <w:rPr>
          <w:rFonts w:asciiTheme="minorHAnsi" w:hAnsiTheme="minorHAnsi" w:cstheme="minorHAnsi"/>
          <w:sz w:val="24"/>
          <w:szCs w:val="24"/>
        </w:rPr>
      </w:pPr>
      <w:r w:rsidRPr="00C84DD7">
        <w:rPr>
          <w:rFonts w:asciiTheme="minorHAnsi" w:hAnsiTheme="minorHAnsi" w:cstheme="minorHAnsi"/>
          <w:sz w:val="24"/>
          <w:szCs w:val="24"/>
        </w:rPr>
        <w:t xml:space="preserve">Zgodnie z Formularzem cenowym stanowiącym </w:t>
      </w:r>
      <w:r w:rsidR="00F12E89">
        <w:rPr>
          <w:rFonts w:asciiTheme="minorHAnsi" w:hAnsiTheme="minorHAnsi" w:cstheme="minorHAnsi"/>
          <w:sz w:val="24"/>
          <w:szCs w:val="24"/>
        </w:rPr>
        <w:t>Z</w:t>
      </w:r>
      <w:r w:rsidRPr="00C84DD7">
        <w:rPr>
          <w:rFonts w:asciiTheme="minorHAnsi" w:hAnsiTheme="minorHAnsi" w:cstheme="minorHAnsi"/>
          <w:sz w:val="24"/>
          <w:szCs w:val="24"/>
        </w:rPr>
        <w:t>ałącznik nr</w:t>
      </w:r>
      <w:r w:rsidR="00A41750">
        <w:rPr>
          <w:rFonts w:asciiTheme="minorHAnsi" w:hAnsiTheme="minorHAnsi" w:cstheme="minorHAnsi"/>
          <w:sz w:val="24"/>
          <w:szCs w:val="24"/>
        </w:rPr>
        <w:t xml:space="preserve"> 2</w:t>
      </w:r>
      <w:r w:rsidRPr="00C84DD7">
        <w:rPr>
          <w:rFonts w:asciiTheme="minorHAnsi" w:hAnsiTheme="minorHAnsi" w:cstheme="minorHAnsi"/>
          <w:sz w:val="24"/>
          <w:szCs w:val="24"/>
        </w:rPr>
        <w:t xml:space="preserve"> do SWZ.</w:t>
      </w:r>
    </w:p>
    <w:p w14:paraId="40E208B6" w14:textId="674DC6BA" w:rsidR="00CA678D" w:rsidRPr="00CA678D" w:rsidRDefault="009E5F4A" w:rsidP="00EE3A86">
      <w:pPr>
        <w:pStyle w:val="Akapitzlist"/>
        <w:widowControl w:val="0"/>
        <w:numPr>
          <w:ilvl w:val="0"/>
          <w:numId w:val="34"/>
        </w:numPr>
        <w:spacing w:line="276" w:lineRule="auto"/>
        <w:ind w:left="284" w:hanging="284"/>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Maksymalna c</w:t>
      </w:r>
      <w:r w:rsidR="00FA02CB">
        <w:rPr>
          <w:rFonts w:asciiTheme="minorHAnsi" w:hAnsiTheme="minorHAnsi" w:cstheme="minorHAnsi"/>
          <w:color w:val="000000" w:themeColor="text1"/>
          <w:sz w:val="24"/>
          <w:szCs w:val="24"/>
        </w:rPr>
        <w:t>e</w:t>
      </w:r>
      <w:r w:rsidR="00EE3A86">
        <w:rPr>
          <w:rFonts w:asciiTheme="minorHAnsi" w:hAnsiTheme="minorHAnsi" w:cstheme="minorHAnsi"/>
          <w:color w:val="000000" w:themeColor="text1"/>
          <w:sz w:val="24"/>
          <w:szCs w:val="24"/>
        </w:rPr>
        <w:t xml:space="preserve">na umowna wskazana w ust. 1 stanowi </w:t>
      </w:r>
      <w:r w:rsidR="00EE3A86" w:rsidRPr="00EE3A86">
        <w:rPr>
          <w:rFonts w:asciiTheme="minorHAnsi" w:hAnsiTheme="minorHAnsi" w:cstheme="minorHAnsi"/>
          <w:sz w:val="24"/>
          <w:szCs w:val="24"/>
        </w:rPr>
        <w:t>iloczyn szacunkowej liczby uczestników, tj. 3 052 osób, oraz zaoferowanej przez Wykonawcę</w:t>
      </w:r>
      <w:r>
        <w:rPr>
          <w:rFonts w:asciiTheme="minorHAnsi" w:hAnsiTheme="minorHAnsi" w:cstheme="minorHAnsi"/>
          <w:sz w:val="24"/>
          <w:szCs w:val="24"/>
        </w:rPr>
        <w:t xml:space="preserve"> </w:t>
      </w:r>
      <w:r w:rsidRPr="00EE3A86">
        <w:rPr>
          <w:rFonts w:asciiTheme="minorHAnsi" w:hAnsiTheme="minorHAnsi" w:cstheme="minorHAnsi"/>
          <w:sz w:val="24"/>
          <w:szCs w:val="24"/>
        </w:rPr>
        <w:t>ceny jednostkowej</w:t>
      </w:r>
      <w:r>
        <w:rPr>
          <w:rFonts w:asciiTheme="minorHAnsi" w:hAnsiTheme="minorHAnsi" w:cstheme="minorHAnsi"/>
          <w:sz w:val="24"/>
          <w:szCs w:val="24"/>
        </w:rPr>
        <w:t xml:space="preserve"> za jednego uczestnika/osobę, z zastrzeżeniem §</w:t>
      </w:r>
      <w:r w:rsidR="001D5684">
        <w:rPr>
          <w:rFonts w:asciiTheme="minorHAnsi" w:hAnsiTheme="minorHAnsi" w:cstheme="minorHAnsi"/>
          <w:sz w:val="24"/>
          <w:szCs w:val="24"/>
        </w:rPr>
        <w:t>2</w:t>
      </w:r>
      <w:r>
        <w:rPr>
          <w:rFonts w:asciiTheme="minorHAnsi" w:hAnsiTheme="minorHAnsi" w:cstheme="minorHAnsi"/>
          <w:sz w:val="24"/>
          <w:szCs w:val="24"/>
        </w:rPr>
        <w:t xml:space="preserve"> ust. </w:t>
      </w:r>
      <w:r w:rsidR="001D5684">
        <w:rPr>
          <w:rFonts w:asciiTheme="minorHAnsi" w:hAnsiTheme="minorHAnsi" w:cstheme="minorHAnsi"/>
          <w:sz w:val="24"/>
          <w:szCs w:val="24"/>
        </w:rPr>
        <w:t>4</w:t>
      </w:r>
      <w:r>
        <w:rPr>
          <w:rFonts w:asciiTheme="minorHAnsi" w:hAnsiTheme="minorHAnsi" w:cstheme="minorHAnsi"/>
          <w:sz w:val="24"/>
          <w:szCs w:val="24"/>
        </w:rPr>
        <w:t>-</w:t>
      </w:r>
      <w:r w:rsidR="001D5684">
        <w:rPr>
          <w:rFonts w:asciiTheme="minorHAnsi" w:hAnsiTheme="minorHAnsi" w:cstheme="minorHAnsi"/>
          <w:sz w:val="24"/>
          <w:szCs w:val="24"/>
        </w:rPr>
        <w:t>8</w:t>
      </w:r>
      <w:r>
        <w:rPr>
          <w:rFonts w:asciiTheme="minorHAnsi" w:hAnsiTheme="minorHAnsi" w:cstheme="minorHAnsi"/>
          <w:sz w:val="24"/>
          <w:szCs w:val="24"/>
        </w:rPr>
        <w:t>:</w:t>
      </w:r>
      <w:r w:rsidR="0081514F">
        <w:rPr>
          <w:rFonts w:asciiTheme="minorHAnsi" w:hAnsiTheme="minorHAnsi" w:cstheme="minorHAnsi"/>
          <w:sz w:val="24"/>
          <w:szCs w:val="24"/>
        </w:rPr>
        <w:t xml:space="preserve"> </w:t>
      </w:r>
    </w:p>
    <w:p w14:paraId="0BBDF3FB" w14:textId="0DB12F7F" w:rsidR="00CA678D" w:rsidRPr="00ED755D" w:rsidRDefault="00CA678D" w:rsidP="00CA678D">
      <w:pPr>
        <w:pStyle w:val="Akapitzlist"/>
        <w:numPr>
          <w:ilvl w:val="5"/>
          <w:numId w:val="34"/>
        </w:numPr>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netto</w:t>
      </w:r>
      <w:r w:rsidR="0081514F">
        <w:rPr>
          <w:rFonts w:asciiTheme="minorHAnsi" w:hAnsiTheme="minorHAnsi" w:cstheme="minorHAnsi"/>
          <w:sz w:val="24"/>
          <w:szCs w:val="24"/>
        </w:rPr>
        <w:t xml:space="preserve">: </w:t>
      </w:r>
      <w:r w:rsidRPr="00ED755D">
        <w:rPr>
          <w:rFonts w:asciiTheme="minorHAnsi" w:hAnsiTheme="minorHAnsi" w:cstheme="minorHAnsi"/>
          <w:sz w:val="24"/>
          <w:szCs w:val="24"/>
        </w:rPr>
        <w:t>.................................zł</w:t>
      </w:r>
    </w:p>
    <w:p w14:paraId="11459CFB" w14:textId="77777777" w:rsidR="00CA678D" w:rsidRDefault="00CA678D" w:rsidP="00CA678D">
      <w:pPr>
        <w:spacing w:line="276" w:lineRule="auto"/>
        <w:ind w:left="567"/>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36A416E3" w14:textId="26F6BC09" w:rsidR="00CA678D" w:rsidRPr="00ED755D" w:rsidRDefault="00CA678D" w:rsidP="00CA678D">
      <w:pPr>
        <w:pStyle w:val="Akapitzlist"/>
        <w:numPr>
          <w:ilvl w:val="5"/>
          <w:numId w:val="34"/>
        </w:numPr>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brutto</w:t>
      </w:r>
      <w:r w:rsidR="0081514F">
        <w:rPr>
          <w:rFonts w:asciiTheme="minorHAnsi" w:hAnsiTheme="minorHAnsi" w:cstheme="minorHAnsi"/>
          <w:sz w:val="24"/>
          <w:szCs w:val="24"/>
        </w:rPr>
        <w:t>:</w:t>
      </w:r>
      <w:r w:rsidRPr="00ED755D">
        <w:rPr>
          <w:rFonts w:asciiTheme="minorHAnsi" w:hAnsiTheme="minorHAnsi" w:cstheme="minorHAnsi"/>
          <w:sz w:val="24"/>
          <w:szCs w:val="24"/>
        </w:rPr>
        <w:t xml:space="preserve"> ..................................zł</w:t>
      </w:r>
    </w:p>
    <w:p w14:paraId="7446385F" w14:textId="34471D89" w:rsidR="00EE3A86" w:rsidRDefault="00CA678D" w:rsidP="00CA678D">
      <w:pPr>
        <w:spacing w:line="276" w:lineRule="auto"/>
        <w:ind w:left="567"/>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2744F207" w14:textId="2D3A7E8D" w:rsidR="009E5F4A" w:rsidRDefault="009E5F4A" w:rsidP="009E5F4A">
      <w:pPr>
        <w:spacing w:line="276" w:lineRule="auto"/>
        <w:ind w:left="567" w:hanging="284"/>
        <w:jc w:val="both"/>
        <w:rPr>
          <w:rFonts w:asciiTheme="minorHAnsi" w:hAnsiTheme="minorHAnsi" w:cstheme="minorHAnsi"/>
          <w:sz w:val="24"/>
          <w:szCs w:val="24"/>
        </w:rPr>
      </w:pPr>
      <w:r w:rsidRPr="00C84DD7">
        <w:rPr>
          <w:rFonts w:asciiTheme="minorHAnsi" w:hAnsiTheme="minorHAnsi" w:cstheme="minorHAnsi"/>
          <w:sz w:val="24"/>
          <w:szCs w:val="24"/>
        </w:rPr>
        <w:t xml:space="preserve">Zgodnie z Formularzem cenowym stanowiącym </w:t>
      </w:r>
      <w:r>
        <w:rPr>
          <w:rFonts w:asciiTheme="minorHAnsi" w:hAnsiTheme="minorHAnsi" w:cstheme="minorHAnsi"/>
          <w:sz w:val="24"/>
          <w:szCs w:val="24"/>
        </w:rPr>
        <w:t>Z</w:t>
      </w:r>
      <w:r w:rsidRPr="00C84DD7">
        <w:rPr>
          <w:rFonts w:asciiTheme="minorHAnsi" w:hAnsiTheme="minorHAnsi" w:cstheme="minorHAnsi"/>
          <w:sz w:val="24"/>
          <w:szCs w:val="24"/>
        </w:rPr>
        <w:t>ałącznik nr</w:t>
      </w:r>
      <w:r>
        <w:rPr>
          <w:rFonts w:asciiTheme="minorHAnsi" w:hAnsiTheme="minorHAnsi" w:cstheme="minorHAnsi"/>
          <w:sz w:val="24"/>
          <w:szCs w:val="24"/>
        </w:rPr>
        <w:t xml:space="preserve"> 2</w:t>
      </w:r>
      <w:r w:rsidRPr="00C84DD7">
        <w:rPr>
          <w:rFonts w:asciiTheme="minorHAnsi" w:hAnsiTheme="minorHAnsi" w:cstheme="minorHAnsi"/>
          <w:sz w:val="24"/>
          <w:szCs w:val="24"/>
        </w:rPr>
        <w:t xml:space="preserve"> do SWZ.</w:t>
      </w:r>
    </w:p>
    <w:p w14:paraId="7BF510C6" w14:textId="48F35ECC" w:rsidR="004673E5" w:rsidRPr="00442BB4" w:rsidRDefault="004B44F6" w:rsidP="00C53BF2">
      <w:pPr>
        <w:pStyle w:val="Akapitzlist"/>
        <w:widowControl w:val="0"/>
        <w:numPr>
          <w:ilvl w:val="0"/>
          <w:numId w:val="34"/>
        </w:numPr>
        <w:spacing w:line="276" w:lineRule="auto"/>
        <w:ind w:left="284" w:hanging="284"/>
        <w:jc w:val="both"/>
        <w:rPr>
          <w:rFonts w:asciiTheme="minorHAnsi" w:hAnsiTheme="minorHAnsi" w:cstheme="minorHAnsi"/>
          <w:color w:val="000000" w:themeColor="text1"/>
          <w:sz w:val="24"/>
          <w:szCs w:val="24"/>
        </w:rPr>
      </w:pPr>
      <w:r w:rsidRPr="004F57CC">
        <w:rPr>
          <w:rFonts w:asciiTheme="minorHAnsi" w:hAnsiTheme="minorHAnsi" w:cstheme="minorHAnsi"/>
          <w:sz w:val="24"/>
          <w:szCs w:val="24"/>
        </w:rPr>
        <w:t xml:space="preserve">Cena </w:t>
      </w:r>
      <w:r w:rsidRPr="009159D7">
        <w:rPr>
          <w:rFonts w:asciiTheme="minorHAnsi" w:hAnsiTheme="minorHAnsi" w:cstheme="minorHAnsi"/>
          <w:sz w:val="24"/>
          <w:szCs w:val="24"/>
        </w:rPr>
        <w:t xml:space="preserve">zawiera </w:t>
      </w:r>
      <w:r w:rsidR="006254F1">
        <w:rPr>
          <w:rFonts w:asciiTheme="minorHAnsi" w:hAnsiTheme="minorHAnsi" w:cstheme="minorHAnsi"/>
          <w:sz w:val="24"/>
          <w:szCs w:val="24"/>
        </w:rPr>
        <w:t xml:space="preserve">podatek VAT oraz </w:t>
      </w:r>
      <w:r w:rsidRPr="009159D7">
        <w:rPr>
          <w:rFonts w:asciiTheme="minorHAnsi" w:hAnsiTheme="minorHAnsi" w:cstheme="minorHAnsi"/>
          <w:sz w:val="24"/>
          <w:szCs w:val="24"/>
        </w:rPr>
        <w:t>wszystkie koszty i opłaty jakie mogą wystąpić podczas realizacji przedmiotu niniejszej Umowy.</w:t>
      </w:r>
      <w:r w:rsidR="005C1BE7" w:rsidRPr="009159D7">
        <w:rPr>
          <w:rFonts w:asciiTheme="minorHAnsi" w:hAnsiTheme="minorHAnsi" w:cstheme="minorHAnsi"/>
          <w:sz w:val="24"/>
          <w:szCs w:val="24"/>
        </w:rPr>
        <w:t xml:space="preserve"> </w:t>
      </w:r>
    </w:p>
    <w:p w14:paraId="14C89784" w14:textId="77777777" w:rsidR="00442BB4" w:rsidRPr="00442BB4" w:rsidRDefault="00442BB4" w:rsidP="00442BB4">
      <w:pPr>
        <w:pStyle w:val="Akapitzlist"/>
        <w:widowControl w:val="0"/>
        <w:numPr>
          <w:ilvl w:val="0"/>
          <w:numId w:val="34"/>
        </w:numPr>
        <w:spacing w:line="276" w:lineRule="auto"/>
        <w:ind w:left="284" w:hanging="284"/>
        <w:jc w:val="both"/>
        <w:rPr>
          <w:rFonts w:asciiTheme="minorHAnsi" w:hAnsiTheme="minorHAnsi" w:cstheme="minorHAnsi"/>
          <w:color w:val="000000" w:themeColor="text1"/>
          <w:sz w:val="24"/>
          <w:szCs w:val="24"/>
        </w:rPr>
      </w:pPr>
      <w:r w:rsidRPr="00442BB4">
        <w:rPr>
          <w:rFonts w:asciiTheme="minorHAnsi" w:hAnsiTheme="minorHAnsi" w:cstheme="minorHAnsi"/>
          <w:sz w:val="24"/>
          <w:szCs w:val="24"/>
        </w:rPr>
        <w:lastRenderedPageBreak/>
        <w:t>Zgodnie z art. 436 pkt 4 lit b oraz art. 439 ustawy Pzp, wynagrodzenie należne Wykonawcy będzie ulegało zmianie w przypadkach:</w:t>
      </w:r>
    </w:p>
    <w:p w14:paraId="297A0305" w14:textId="77777777" w:rsidR="00442BB4" w:rsidRDefault="00442BB4" w:rsidP="000A50BB">
      <w:pPr>
        <w:numPr>
          <w:ilvl w:val="0"/>
          <w:numId w:val="92"/>
        </w:numPr>
        <w:adjustRightInd w:val="0"/>
        <w:spacing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zmiany stawki podatku od towarów i usług oraz podatku akcyzowego. Zmiana dotyczyć będzie wynagrodzenia umownego za usługi wykonane po dacie zmiany stawki;</w:t>
      </w:r>
    </w:p>
    <w:p w14:paraId="48D2AE69" w14:textId="2594DAEE" w:rsidR="00442BB4" w:rsidRDefault="00442BB4" w:rsidP="000A50BB">
      <w:pPr>
        <w:numPr>
          <w:ilvl w:val="0"/>
          <w:numId w:val="92"/>
        </w:numPr>
        <w:adjustRightInd w:val="0"/>
        <w:spacing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zmiany wysokości minimalnego wynagrodzenia za pracę albo wysokości minimalnej stawki godzinowej, ustalonych na podstawie przepisów ustawy z dnia 10 października 2002 r. o minimalnym wynagrodzeniu za pracę</w:t>
      </w:r>
      <w:r w:rsidR="00E768E1">
        <w:rPr>
          <w:rFonts w:asciiTheme="minorHAnsi" w:hAnsiTheme="minorHAnsi" w:cstheme="minorHAnsi"/>
          <w:color w:val="000000" w:themeColor="text1"/>
          <w:sz w:val="24"/>
          <w:szCs w:val="24"/>
        </w:rPr>
        <w:t>;</w:t>
      </w:r>
    </w:p>
    <w:p w14:paraId="5579C0F8" w14:textId="37C62BD3" w:rsidR="00442BB4" w:rsidRDefault="00442BB4" w:rsidP="000A50BB">
      <w:pPr>
        <w:numPr>
          <w:ilvl w:val="0"/>
          <w:numId w:val="92"/>
        </w:numPr>
        <w:adjustRightInd w:val="0"/>
        <w:spacing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zmian zasad podlegania ubezpieczeniom społecznym lub ubezpieczeniu zdrowotnemu </w:t>
      </w:r>
      <w:r>
        <w:rPr>
          <w:rFonts w:asciiTheme="minorHAnsi" w:hAnsiTheme="minorHAnsi" w:cstheme="minorHAnsi"/>
          <w:color w:val="000000" w:themeColor="text1"/>
          <w:sz w:val="24"/>
          <w:szCs w:val="24"/>
        </w:rPr>
        <w:br/>
        <w:t>lub zmiany wysokości stawki składki na ubezpieczenia społeczne lub ubezpieczenie zdrowotne</w:t>
      </w:r>
      <w:r w:rsidR="00E768E1">
        <w:rPr>
          <w:rFonts w:asciiTheme="minorHAnsi" w:hAnsiTheme="minorHAnsi" w:cstheme="minorHAnsi"/>
          <w:color w:val="000000" w:themeColor="text1"/>
          <w:sz w:val="24"/>
          <w:szCs w:val="24"/>
        </w:rPr>
        <w:t>;</w:t>
      </w:r>
    </w:p>
    <w:p w14:paraId="3AECC73B" w14:textId="7B6AB363" w:rsidR="00442BB4" w:rsidRDefault="00442BB4" w:rsidP="000A50BB">
      <w:pPr>
        <w:numPr>
          <w:ilvl w:val="0"/>
          <w:numId w:val="92"/>
        </w:numPr>
        <w:adjustRightInd w:val="0"/>
        <w:spacing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zasad gromadzenia i wysokości wpłat do pracowniczych planów kapitałowych, o których mowa w ustawie z dnia 4 października 2018 r. o pracowniczych planach kapitałowych</w:t>
      </w:r>
    </w:p>
    <w:p w14:paraId="28A3F3CF" w14:textId="47470F76" w:rsidR="00442BB4" w:rsidRDefault="00442BB4" w:rsidP="000A50BB">
      <w:pPr>
        <w:numPr>
          <w:ilvl w:val="0"/>
          <w:numId w:val="93"/>
        </w:numPr>
        <w:adjustRightInd w:val="0"/>
        <w:spacing w:line="276" w:lineRule="auto"/>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jeżeli zmiany wymienione w pkt</w:t>
      </w:r>
      <w:r>
        <w:rPr>
          <w:rFonts w:asciiTheme="minorHAnsi" w:hAnsiTheme="minorHAnsi" w:cstheme="minorHAnsi"/>
          <w:b/>
          <w:color w:val="FF0000"/>
          <w:sz w:val="24"/>
          <w:szCs w:val="24"/>
        </w:rPr>
        <w:t xml:space="preserve"> </w:t>
      </w:r>
      <w:r>
        <w:rPr>
          <w:rFonts w:asciiTheme="minorHAnsi" w:hAnsiTheme="minorHAnsi" w:cstheme="minorHAnsi"/>
          <w:b/>
          <w:sz w:val="24"/>
          <w:szCs w:val="24"/>
        </w:rPr>
        <w:t>2</w:t>
      </w:r>
      <w:r>
        <w:rPr>
          <w:rFonts w:asciiTheme="minorHAnsi" w:hAnsiTheme="minorHAnsi" w:cstheme="minorHAnsi"/>
          <w:b/>
          <w:color w:val="000000" w:themeColor="text1"/>
          <w:sz w:val="24"/>
          <w:szCs w:val="24"/>
        </w:rPr>
        <w:t>-4 będą miały wpływ na koszty wykonania zamówienia przez Wykonawcę i zwiększają ten koszt o co najmniej 5%.</w:t>
      </w:r>
    </w:p>
    <w:p w14:paraId="7DAD64A1" w14:textId="44EE9FF9" w:rsidR="00E768E1" w:rsidRPr="007C30DB" w:rsidRDefault="00E768E1" w:rsidP="000A50BB">
      <w:pPr>
        <w:numPr>
          <w:ilvl w:val="0"/>
          <w:numId w:val="92"/>
        </w:numPr>
        <w:adjustRightInd w:val="0"/>
        <w:spacing w:line="276" w:lineRule="auto"/>
        <w:jc w:val="both"/>
        <w:rPr>
          <w:rFonts w:asciiTheme="minorHAnsi" w:hAnsiTheme="minorHAnsi" w:cstheme="minorHAnsi"/>
          <w:color w:val="000000" w:themeColor="text1"/>
          <w:sz w:val="24"/>
          <w:szCs w:val="24"/>
        </w:rPr>
      </w:pPr>
      <w:r w:rsidRPr="007C30DB">
        <w:rPr>
          <w:rFonts w:asciiTheme="minorHAnsi" w:hAnsiTheme="minorHAnsi" w:cstheme="minorHAnsi"/>
          <w:color w:val="000000" w:themeColor="text1"/>
          <w:sz w:val="24"/>
          <w:szCs w:val="24"/>
        </w:rPr>
        <w:t xml:space="preserve">zmiany ceny </w:t>
      </w:r>
      <w:r w:rsidR="007C30DB" w:rsidRPr="007C30DB">
        <w:rPr>
          <w:rFonts w:asciiTheme="minorHAnsi" w:hAnsiTheme="minorHAnsi" w:cstheme="minorHAnsi"/>
          <w:color w:val="000000" w:themeColor="text1"/>
          <w:sz w:val="24"/>
          <w:szCs w:val="24"/>
        </w:rPr>
        <w:t xml:space="preserve">artykułów spożywczych, napojów </w:t>
      </w:r>
      <w:r w:rsidR="007C30DB" w:rsidRPr="007C30DB">
        <w:rPr>
          <w:rFonts w:asciiTheme="minorHAnsi" w:hAnsiTheme="minorHAnsi" w:cstheme="minorHAnsi"/>
          <w:sz w:val="24"/>
          <w:szCs w:val="24"/>
        </w:rPr>
        <w:t xml:space="preserve">oraz innych produktów </w:t>
      </w:r>
      <w:r w:rsidRPr="007C30DB">
        <w:rPr>
          <w:rFonts w:asciiTheme="minorHAnsi" w:hAnsiTheme="minorHAnsi" w:cstheme="minorHAnsi"/>
          <w:color w:val="000000" w:themeColor="text1"/>
          <w:sz w:val="24"/>
          <w:szCs w:val="24"/>
        </w:rPr>
        <w:t>służących do realizacji przedmiotu zamówienia (waloryzacja), przy czym Zamawiający określa, że:</w:t>
      </w:r>
    </w:p>
    <w:p w14:paraId="7FFA6D32" w14:textId="5B6E36EE" w:rsidR="00E768E1" w:rsidRDefault="00E768E1" w:rsidP="000A50BB">
      <w:pPr>
        <w:numPr>
          <w:ilvl w:val="0"/>
          <w:numId w:val="94"/>
        </w:numPr>
        <w:adjustRightInd w:val="0"/>
        <w:spacing w:line="276" w:lineRule="auto"/>
        <w:ind w:left="993" w:hanging="283"/>
        <w:jc w:val="both"/>
        <w:rPr>
          <w:rFonts w:ascii="Calibri" w:eastAsia="Calibri" w:hAnsi="Calibri" w:cs="Calibri"/>
          <w:sz w:val="24"/>
          <w:szCs w:val="24"/>
          <w:lang w:eastAsia="en-US"/>
        </w:rPr>
      </w:pPr>
      <w:r>
        <w:rPr>
          <w:rFonts w:ascii="Calibri" w:eastAsia="Calibri" w:hAnsi="Calibri" w:cs="Calibri"/>
          <w:sz w:val="24"/>
          <w:szCs w:val="24"/>
          <w:lang w:eastAsia="en-US"/>
        </w:rPr>
        <w:t xml:space="preserve">wynagrodzenie będzie podlegało waloryzacji począwszy od dnia w którym wartość zmiany cen tych środków przekroczy </w:t>
      </w:r>
      <w:r w:rsidR="009D4F01">
        <w:rPr>
          <w:rFonts w:ascii="Calibri" w:eastAsia="Calibri" w:hAnsi="Calibri" w:cs="Calibri"/>
          <w:sz w:val="24"/>
          <w:szCs w:val="24"/>
          <w:lang w:eastAsia="en-US"/>
        </w:rPr>
        <w:t>15</w:t>
      </w:r>
      <w:r>
        <w:rPr>
          <w:rFonts w:ascii="Calibri" w:eastAsia="Calibri" w:hAnsi="Calibri" w:cs="Calibri"/>
          <w:sz w:val="24"/>
          <w:szCs w:val="24"/>
          <w:lang w:eastAsia="en-US"/>
        </w:rPr>
        <w:t xml:space="preserve"> % w stosunku do stawek przyjętych przez Wykonawcę i zmiany utrzymywały się przez okres co najmniej 6 miesięcy przed waloryzacją,</w:t>
      </w:r>
    </w:p>
    <w:p w14:paraId="453C08FB" w14:textId="47682420" w:rsidR="00E768E1" w:rsidRPr="009D4F01" w:rsidRDefault="00E768E1" w:rsidP="000A50BB">
      <w:pPr>
        <w:numPr>
          <w:ilvl w:val="0"/>
          <w:numId w:val="94"/>
        </w:numPr>
        <w:adjustRightInd w:val="0"/>
        <w:spacing w:line="276" w:lineRule="auto"/>
        <w:ind w:left="993" w:hanging="283"/>
        <w:jc w:val="both"/>
        <w:rPr>
          <w:rFonts w:asciiTheme="minorHAnsi" w:eastAsia="Calibri" w:hAnsiTheme="minorHAnsi" w:cstheme="minorHAnsi"/>
          <w:sz w:val="24"/>
          <w:szCs w:val="24"/>
          <w:lang w:eastAsia="en-US"/>
        </w:rPr>
      </w:pPr>
      <w:r w:rsidRPr="00FA02CB">
        <w:rPr>
          <w:rFonts w:asciiTheme="minorHAnsi" w:eastAsia="Calibri" w:hAnsiTheme="minorHAnsi" w:cstheme="minorHAnsi"/>
          <w:color w:val="000000" w:themeColor="text1"/>
          <w:sz w:val="24"/>
          <w:szCs w:val="24"/>
          <w:lang w:eastAsia="en-US"/>
        </w:rPr>
        <w:t xml:space="preserve">waloryzacja </w:t>
      </w:r>
      <w:r w:rsidR="00FA02CB" w:rsidRPr="00FA02CB">
        <w:rPr>
          <w:rFonts w:asciiTheme="minorHAnsi" w:eastAsia="Calibri" w:hAnsiTheme="minorHAnsi" w:cstheme="minorHAnsi"/>
          <w:color w:val="000000" w:themeColor="text1"/>
          <w:sz w:val="24"/>
          <w:szCs w:val="24"/>
          <w:lang w:eastAsia="en-US"/>
        </w:rPr>
        <w:t xml:space="preserve">zwiększająca cenę </w:t>
      </w:r>
      <w:r w:rsidRPr="00FA02CB">
        <w:rPr>
          <w:rFonts w:asciiTheme="minorHAnsi" w:eastAsia="Calibri" w:hAnsiTheme="minorHAnsi" w:cstheme="minorHAnsi"/>
          <w:color w:val="000000" w:themeColor="text1"/>
          <w:sz w:val="24"/>
          <w:szCs w:val="24"/>
          <w:lang w:eastAsia="en-US"/>
        </w:rPr>
        <w:t xml:space="preserve">będzie odbywać </w:t>
      </w:r>
      <w:r w:rsidRPr="009D4F01">
        <w:rPr>
          <w:rFonts w:asciiTheme="minorHAnsi" w:eastAsia="Calibri" w:hAnsiTheme="minorHAnsi" w:cstheme="minorHAnsi"/>
          <w:sz w:val="24"/>
          <w:szCs w:val="24"/>
          <w:lang w:eastAsia="en-US"/>
        </w:rPr>
        <w:t xml:space="preserve">się po przedstawieniu przez Wykonawcę faktur zakupu </w:t>
      </w:r>
      <w:r w:rsidR="00C539D5" w:rsidRPr="009D4F01">
        <w:rPr>
          <w:rFonts w:asciiTheme="minorHAnsi" w:hAnsiTheme="minorHAnsi" w:cstheme="minorHAnsi"/>
          <w:color w:val="000000" w:themeColor="text1"/>
          <w:sz w:val="24"/>
          <w:szCs w:val="24"/>
        </w:rPr>
        <w:t xml:space="preserve">artykułów spożywczych, napojów </w:t>
      </w:r>
      <w:r w:rsidR="00C539D5" w:rsidRPr="009D4F01">
        <w:rPr>
          <w:rFonts w:asciiTheme="minorHAnsi" w:hAnsiTheme="minorHAnsi" w:cstheme="minorHAnsi"/>
          <w:sz w:val="24"/>
          <w:szCs w:val="24"/>
        </w:rPr>
        <w:t>oraz innych produktów</w:t>
      </w:r>
      <w:r w:rsidRPr="009D4F01">
        <w:rPr>
          <w:rFonts w:asciiTheme="minorHAnsi" w:eastAsia="Calibri" w:hAnsiTheme="minorHAnsi" w:cstheme="minorHAnsi"/>
          <w:sz w:val="24"/>
          <w:szCs w:val="24"/>
          <w:lang w:eastAsia="en-US"/>
        </w:rPr>
        <w:t xml:space="preserve"> służących do realizacji przedmiotu zamówienia w okresie od zawarcia umowy lub od dnia ostatniej waloryzacji do dnia poprzedzającego waloryzację, oraz w oparciu o wskaźniki zmiany cen </w:t>
      </w:r>
      <w:r w:rsidR="00C539D5" w:rsidRPr="009D4F01">
        <w:rPr>
          <w:rFonts w:asciiTheme="minorHAnsi" w:hAnsiTheme="minorHAnsi" w:cstheme="minorHAnsi"/>
          <w:sz w:val="24"/>
          <w:szCs w:val="24"/>
        </w:rPr>
        <w:t xml:space="preserve">żywności </w:t>
      </w:r>
      <w:r w:rsidR="00C539D5" w:rsidRPr="009D4F01">
        <w:rPr>
          <w:rFonts w:asciiTheme="minorHAnsi" w:hAnsiTheme="minorHAnsi" w:cstheme="minorHAnsi"/>
          <w:sz w:val="24"/>
          <w:szCs w:val="24"/>
        </w:rPr>
        <w:br/>
        <w:t>i napojów bezalkoholowych</w:t>
      </w:r>
      <w:r w:rsidRPr="009D4F01">
        <w:rPr>
          <w:rFonts w:asciiTheme="minorHAnsi" w:eastAsia="Calibri" w:hAnsiTheme="minorHAnsi" w:cstheme="minorHAnsi"/>
          <w:sz w:val="24"/>
          <w:szCs w:val="24"/>
          <w:lang w:eastAsia="en-US"/>
        </w:rPr>
        <w:t>, publikowane przez Prezesa Głównego Urzędu Statystycznego w Biuletynie Statystycznym. W przypadku, gdyby ww. wskaźnik nie byłby dostępny, zastosowanie znajdzie wskazany przez Zamawiającego inny, najbardziej zbliżony wskaźnik,</w:t>
      </w:r>
    </w:p>
    <w:p w14:paraId="2B315BBA" w14:textId="2E556A01" w:rsidR="00E768E1" w:rsidRPr="009D4F01" w:rsidRDefault="00E768E1" w:rsidP="000A50BB">
      <w:pPr>
        <w:numPr>
          <w:ilvl w:val="0"/>
          <w:numId w:val="94"/>
        </w:numPr>
        <w:adjustRightInd w:val="0"/>
        <w:spacing w:line="276" w:lineRule="auto"/>
        <w:ind w:left="993" w:hanging="283"/>
        <w:jc w:val="both"/>
        <w:rPr>
          <w:rFonts w:asciiTheme="minorHAnsi" w:eastAsia="Calibri" w:hAnsiTheme="minorHAnsi" w:cstheme="minorHAnsi"/>
          <w:sz w:val="24"/>
          <w:szCs w:val="24"/>
          <w:lang w:eastAsia="en-US"/>
        </w:rPr>
      </w:pPr>
      <w:r w:rsidRPr="009D4F01">
        <w:rPr>
          <w:rFonts w:asciiTheme="minorHAnsi" w:eastAsia="Calibri" w:hAnsiTheme="minorHAnsi" w:cstheme="minorHAnsi"/>
          <w:sz w:val="24"/>
          <w:szCs w:val="24"/>
          <w:lang w:eastAsia="en-US"/>
        </w:rPr>
        <w:t xml:space="preserve">przez </w:t>
      </w:r>
      <w:r w:rsidRPr="00FA02CB">
        <w:rPr>
          <w:rFonts w:asciiTheme="minorHAnsi" w:eastAsia="Calibri" w:hAnsiTheme="minorHAnsi" w:cstheme="minorHAnsi"/>
          <w:color w:val="000000" w:themeColor="text1"/>
          <w:sz w:val="24"/>
          <w:szCs w:val="24"/>
          <w:lang w:eastAsia="en-US"/>
        </w:rPr>
        <w:t xml:space="preserve">zmianę ceny </w:t>
      </w:r>
      <w:r w:rsidR="00C539D5" w:rsidRPr="00FA02CB">
        <w:rPr>
          <w:rFonts w:asciiTheme="minorHAnsi" w:hAnsiTheme="minorHAnsi" w:cstheme="minorHAnsi"/>
          <w:color w:val="000000" w:themeColor="text1"/>
          <w:sz w:val="24"/>
          <w:szCs w:val="24"/>
        </w:rPr>
        <w:t>artykułów spożywczych, napojów oraz innych produktów</w:t>
      </w:r>
      <w:r w:rsidRPr="00FA02CB">
        <w:rPr>
          <w:rFonts w:asciiTheme="minorHAnsi" w:eastAsia="Calibri" w:hAnsiTheme="minorHAnsi" w:cstheme="minorHAnsi"/>
          <w:color w:val="000000" w:themeColor="text1"/>
          <w:sz w:val="24"/>
          <w:szCs w:val="24"/>
          <w:lang w:eastAsia="en-US"/>
        </w:rPr>
        <w:t xml:space="preserve"> </w:t>
      </w:r>
      <w:r w:rsidR="00C539D5" w:rsidRPr="00FA02CB">
        <w:rPr>
          <w:rFonts w:asciiTheme="minorHAnsi" w:hAnsiTheme="minorHAnsi" w:cstheme="minorHAnsi"/>
          <w:color w:val="000000" w:themeColor="text1"/>
          <w:sz w:val="24"/>
          <w:szCs w:val="24"/>
        </w:rPr>
        <w:t xml:space="preserve">służących do realizacji przedmiotu zamówienia </w:t>
      </w:r>
      <w:r w:rsidRPr="00FA02CB">
        <w:rPr>
          <w:rFonts w:asciiTheme="minorHAnsi" w:eastAsia="Calibri" w:hAnsiTheme="minorHAnsi" w:cstheme="minorHAnsi"/>
          <w:color w:val="000000" w:themeColor="text1"/>
          <w:sz w:val="24"/>
          <w:szCs w:val="24"/>
          <w:lang w:eastAsia="en-US"/>
        </w:rPr>
        <w:t xml:space="preserve">rozumie się zmianę odpowiednio cen, względem ceny przyjętych przez Wykonawcę. Wykonawca będzie uprawniony do </w:t>
      </w:r>
      <w:r w:rsidR="00FA02CB" w:rsidRPr="00FA02CB">
        <w:rPr>
          <w:rFonts w:asciiTheme="minorHAnsi" w:eastAsia="Calibri" w:hAnsiTheme="minorHAnsi" w:cstheme="minorHAnsi"/>
          <w:color w:val="000000" w:themeColor="text1"/>
          <w:sz w:val="24"/>
          <w:szCs w:val="24"/>
          <w:lang w:eastAsia="en-US"/>
        </w:rPr>
        <w:t xml:space="preserve">zwiększenia </w:t>
      </w:r>
      <w:r w:rsidRPr="00FA02CB">
        <w:rPr>
          <w:rFonts w:asciiTheme="minorHAnsi" w:eastAsia="Calibri" w:hAnsiTheme="minorHAnsi" w:cstheme="minorHAnsi"/>
          <w:color w:val="000000" w:themeColor="text1"/>
          <w:sz w:val="24"/>
          <w:szCs w:val="24"/>
          <w:lang w:eastAsia="en-US"/>
        </w:rPr>
        <w:t>wynagrodzenia wyłącznie w sytuacji wykazania Zamawiającemu, że na dzień zaistnienia podstaw do waloryzacji, ceny te są wyższe,</w:t>
      </w:r>
    </w:p>
    <w:p w14:paraId="1F98C08B" w14:textId="2667D26E" w:rsidR="00E768E1" w:rsidRDefault="00E768E1" w:rsidP="000A50BB">
      <w:pPr>
        <w:numPr>
          <w:ilvl w:val="0"/>
          <w:numId w:val="94"/>
        </w:numPr>
        <w:adjustRightInd w:val="0"/>
        <w:spacing w:line="276" w:lineRule="auto"/>
        <w:ind w:left="993" w:hanging="283"/>
        <w:jc w:val="both"/>
        <w:rPr>
          <w:rFonts w:ascii="Calibri" w:eastAsia="Calibri" w:hAnsi="Calibri" w:cs="Calibri"/>
          <w:sz w:val="24"/>
          <w:szCs w:val="24"/>
          <w:lang w:eastAsia="en-US"/>
        </w:rPr>
      </w:pPr>
      <w:r>
        <w:rPr>
          <w:rFonts w:ascii="Calibri" w:eastAsia="Calibri" w:hAnsi="Calibri" w:cs="Calibri"/>
          <w:sz w:val="24"/>
          <w:szCs w:val="24"/>
          <w:lang w:eastAsia="en-US"/>
        </w:rPr>
        <w:t xml:space="preserve">Wykonawca jest obowiązany powiadomić Zamawiającego o podstawie do dokonania waloryzacji, nie później niż miesiąc przed terminem, o którym mowa w lit. a. W tym terminie, Wykonawca ma obowiązek wykazać okoliczności potwierdzające zmianę </w:t>
      </w:r>
      <w:r>
        <w:rPr>
          <w:rFonts w:ascii="Calibri" w:eastAsia="Calibri" w:hAnsi="Calibri" w:cs="Calibri"/>
          <w:sz w:val="24"/>
          <w:szCs w:val="24"/>
          <w:lang w:eastAsia="en-US"/>
        </w:rPr>
        <w:br/>
        <w:t>i przedłożyć kalkulację nowej wysokości wynagrodzenia,</w:t>
      </w:r>
    </w:p>
    <w:p w14:paraId="421F6365" w14:textId="40CC3A07" w:rsidR="00E768E1" w:rsidRDefault="00E768E1" w:rsidP="000A50BB">
      <w:pPr>
        <w:numPr>
          <w:ilvl w:val="0"/>
          <w:numId w:val="94"/>
        </w:numPr>
        <w:spacing w:line="276" w:lineRule="auto"/>
        <w:ind w:left="993" w:hanging="283"/>
        <w:jc w:val="both"/>
        <w:rPr>
          <w:rFonts w:ascii="Calibri" w:eastAsia="Calibri" w:hAnsi="Calibri" w:cs="Calibri"/>
          <w:sz w:val="24"/>
          <w:szCs w:val="24"/>
          <w:lang w:eastAsia="en-US"/>
        </w:rPr>
      </w:pPr>
      <w:r>
        <w:rPr>
          <w:rFonts w:ascii="Calibri" w:eastAsia="Calibri" w:hAnsi="Calibri" w:cs="Calibri"/>
          <w:sz w:val="24"/>
          <w:szCs w:val="24"/>
          <w:lang w:eastAsia="en-US"/>
        </w:rPr>
        <w:t xml:space="preserve">Wynagrodzenie będzie podlegało waloryzacji maksymalnie do </w:t>
      </w:r>
      <w:r w:rsidR="00BF297B">
        <w:rPr>
          <w:rFonts w:ascii="Calibri" w:eastAsia="Calibri" w:hAnsi="Calibri" w:cs="Calibri"/>
          <w:sz w:val="24"/>
          <w:szCs w:val="24"/>
          <w:lang w:eastAsia="en-US"/>
        </w:rPr>
        <w:t>3</w:t>
      </w:r>
      <w:r>
        <w:rPr>
          <w:rFonts w:ascii="Calibri" w:eastAsia="Calibri" w:hAnsi="Calibri" w:cs="Calibri"/>
          <w:sz w:val="24"/>
          <w:szCs w:val="24"/>
          <w:lang w:eastAsia="en-US"/>
        </w:rPr>
        <w:t xml:space="preserve">% wynagrodzenia umownego brutto, o którym mowa w ust. 1 </w:t>
      </w:r>
      <w:r w:rsidR="009D4F01">
        <w:rPr>
          <w:rFonts w:ascii="Calibri" w:eastAsia="Calibri" w:hAnsi="Calibri" w:cs="Calibri"/>
          <w:sz w:val="24"/>
          <w:szCs w:val="24"/>
          <w:lang w:eastAsia="en-US"/>
        </w:rPr>
        <w:t xml:space="preserve">pkt 2 </w:t>
      </w:r>
      <w:r>
        <w:rPr>
          <w:rFonts w:ascii="Calibri" w:eastAsia="Calibri" w:hAnsi="Calibri" w:cs="Calibri"/>
          <w:sz w:val="24"/>
          <w:szCs w:val="24"/>
          <w:lang w:eastAsia="en-US"/>
        </w:rPr>
        <w:t xml:space="preserve">umowy, </w:t>
      </w:r>
    </w:p>
    <w:p w14:paraId="4934FDCC" w14:textId="77777777" w:rsidR="00E768E1" w:rsidRDefault="00E768E1" w:rsidP="000A50BB">
      <w:pPr>
        <w:numPr>
          <w:ilvl w:val="0"/>
          <w:numId w:val="94"/>
        </w:numPr>
        <w:spacing w:line="276" w:lineRule="auto"/>
        <w:ind w:left="993" w:hanging="283"/>
        <w:jc w:val="both"/>
        <w:rPr>
          <w:rFonts w:ascii="Calibri" w:eastAsia="Calibri" w:hAnsi="Calibri" w:cs="Calibri"/>
          <w:sz w:val="24"/>
          <w:szCs w:val="24"/>
          <w:lang w:eastAsia="en-US"/>
        </w:rPr>
      </w:pPr>
      <w:r>
        <w:rPr>
          <w:rFonts w:ascii="Calibri" w:eastAsia="Calibri" w:hAnsi="Calibri" w:cs="Calibri"/>
          <w:sz w:val="24"/>
          <w:szCs w:val="24"/>
          <w:lang w:eastAsia="en-US"/>
        </w:rPr>
        <w:lastRenderedPageBreak/>
        <w:t>postanowień umownych w zakresie waloryzacji nie stosuje się od chwili osiągnięcia limitu, o którym mowa wyżej.</w:t>
      </w:r>
    </w:p>
    <w:p w14:paraId="10F9485D" w14:textId="77777777" w:rsidR="00E768E1" w:rsidRPr="007C30DB" w:rsidRDefault="00E768E1" w:rsidP="007C30DB">
      <w:pPr>
        <w:pStyle w:val="Akapitzlist"/>
        <w:widowControl w:val="0"/>
        <w:numPr>
          <w:ilvl w:val="0"/>
          <w:numId w:val="34"/>
        </w:numPr>
        <w:spacing w:line="276" w:lineRule="auto"/>
        <w:ind w:left="284" w:hanging="284"/>
        <w:jc w:val="both"/>
        <w:rPr>
          <w:rFonts w:asciiTheme="minorHAnsi" w:hAnsiTheme="minorHAnsi" w:cstheme="minorHAnsi"/>
          <w:sz w:val="24"/>
          <w:szCs w:val="24"/>
        </w:rPr>
      </w:pPr>
      <w:r w:rsidRPr="007C30DB">
        <w:rPr>
          <w:rFonts w:asciiTheme="minorHAnsi" w:hAnsiTheme="minorHAnsi" w:cstheme="minorHAnsi"/>
          <w:sz w:val="24"/>
          <w:szCs w:val="24"/>
        </w:rPr>
        <w:t>Zmiana wynagrodzenia dokonana zostanie w formie aneksu do umowy i będzie obowiązywała od dnia podpisania aneksu na przyszłość.</w:t>
      </w:r>
    </w:p>
    <w:p w14:paraId="18E39E27" w14:textId="1D211ECA" w:rsidR="004B44F6" w:rsidRDefault="004B44F6" w:rsidP="006C76A7">
      <w:pPr>
        <w:widowControl w:val="0"/>
        <w:spacing w:line="276" w:lineRule="auto"/>
        <w:jc w:val="both"/>
        <w:rPr>
          <w:rFonts w:asciiTheme="minorHAnsi" w:hAnsiTheme="minorHAnsi" w:cstheme="minorHAnsi"/>
          <w:b/>
          <w:sz w:val="24"/>
          <w:szCs w:val="24"/>
          <w:lang w:eastAsia="x-none"/>
        </w:rPr>
      </w:pPr>
    </w:p>
    <w:p w14:paraId="1AA6DE43" w14:textId="58781E8D" w:rsidR="004673E5" w:rsidRPr="004673E5" w:rsidRDefault="004673E5" w:rsidP="006C76A7">
      <w:pPr>
        <w:spacing w:line="276" w:lineRule="auto"/>
        <w:jc w:val="center"/>
        <w:rPr>
          <w:rFonts w:asciiTheme="minorHAnsi" w:hAnsiTheme="minorHAnsi" w:cstheme="minorHAnsi"/>
          <w:sz w:val="24"/>
          <w:szCs w:val="24"/>
        </w:rPr>
      </w:pPr>
      <w:r w:rsidRPr="004673E5">
        <w:rPr>
          <w:rFonts w:asciiTheme="minorHAnsi" w:hAnsiTheme="minorHAnsi" w:cstheme="minorHAnsi"/>
          <w:sz w:val="24"/>
          <w:szCs w:val="24"/>
        </w:rPr>
        <w:t xml:space="preserve">§ </w:t>
      </w:r>
      <w:r w:rsidR="00CB65BE">
        <w:rPr>
          <w:rFonts w:asciiTheme="minorHAnsi" w:hAnsiTheme="minorHAnsi" w:cstheme="minorHAnsi"/>
          <w:sz w:val="24"/>
          <w:szCs w:val="24"/>
        </w:rPr>
        <w:t>6</w:t>
      </w:r>
    </w:p>
    <w:p w14:paraId="520ADD0F" w14:textId="4FC9B334" w:rsidR="004673E5" w:rsidRPr="00E273D2" w:rsidRDefault="004673E5" w:rsidP="00C53BF2">
      <w:pPr>
        <w:pStyle w:val="Akapitzlist"/>
        <w:numPr>
          <w:ilvl w:val="3"/>
          <w:numId w:val="40"/>
        </w:numPr>
        <w:spacing w:line="276" w:lineRule="auto"/>
        <w:ind w:left="284" w:hanging="284"/>
        <w:jc w:val="both"/>
        <w:rPr>
          <w:rFonts w:asciiTheme="minorHAnsi" w:hAnsiTheme="minorHAnsi" w:cstheme="minorHAnsi"/>
          <w:color w:val="000000"/>
          <w:sz w:val="24"/>
          <w:szCs w:val="24"/>
        </w:rPr>
      </w:pPr>
      <w:r w:rsidRPr="00E273D2">
        <w:rPr>
          <w:rFonts w:asciiTheme="minorHAnsi" w:hAnsiTheme="minorHAnsi" w:cstheme="minorHAnsi"/>
          <w:color w:val="000000"/>
          <w:sz w:val="24"/>
          <w:szCs w:val="24"/>
        </w:rPr>
        <w:t xml:space="preserve">Strony oświadczają, </w:t>
      </w:r>
      <w:r w:rsidR="00ED755D" w:rsidRPr="00E273D2">
        <w:rPr>
          <w:rFonts w:asciiTheme="minorHAnsi" w:hAnsiTheme="minorHAnsi" w:cstheme="minorHAnsi"/>
          <w:color w:val="000000"/>
          <w:sz w:val="24"/>
          <w:szCs w:val="24"/>
        </w:rPr>
        <w:t xml:space="preserve">że </w:t>
      </w:r>
      <w:r w:rsidR="00E273D2" w:rsidRPr="00E273D2">
        <w:rPr>
          <w:rFonts w:asciiTheme="minorHAnsi" w:hAnsiTheme="minorHAnsi" w:cstheme="minorHAnsi"/>
          <w:b/>
          <w:bCs/>
          <w:sz w:val="24"/>
          <w:szCs w:val="24"/>
        </w:rPr>
        <w:t>są/nie są</w:t>
      </w:r>
      <w:r w:rsidR="00E273D2" w:rsidRPr="00E273D2">
        <w:rPr>
          <w:rFonts w:asciiTheme="minorHAnsi" w:hAnsiTheme="minorHAnsi" w:cstheme="minorHAnsi"/>
          <w:sz w:val="24"/>
          <w:szCs w:val="24"/>
        </w:rPr>
        <w:t xml:space="preserve">* </w:t>
      </w:r>
      <w:r w:rsidR="00E273D2" w:rsidRPr="00E273D2">
        <w:rPr>
          <w:rFonts w:asciiTheme="minorHAnsi" w:hAnsiTheme="minorHAnsi" w:cstheme="minorHAnsi"/>
          <w:i/>
          <w:iCs/>
          <w:sz w:val="24"/>
          <w:szCs w:val="24"/>
        </w:rPr>
        <w:t xml:space="preserve">(*zostawić właściwe) </w:t>
      </w:r>
      <w:r w:rsidRPr="00E273D2">
        <w:rPr>
          <w:rFonts w:asciiTheme="minorHAnsi" w:hAnsiTheme="minorHAnsi" w:cstheme="minorHAnsi"/>
          <w:color w:val="000000"/>
          <w:sz w:val="24"/>
          <w:szCs w:val="24"/>
        </w:rPr>
        <w:t xml:space="preserve">podatnikami VAT upoważnionymi do wystawiania i otrzymywania faktur VAT: </w:t>
      </w:r>
    </w:p>
    <w:p w14:paraId="05CF6092" w14:textId="5C7BB59D" w:rsidR="004673E5" w:rsidRPr="00E273D2" w:rsidRDefault="004673E5" w:rsidP="00C53BF2">
      <w:pPr>
        <w:pStyle w:val="Akapitzlist"/>
        <w:numPr>
          <w:ilvl w:val="4"/>
          <w:numId w:val="33"/>
        </w:numPr>
        <w:tabs>
          <w:tab w:val="clear" w:pos="3600"/>
        </w:tabs>
        <w:spacing w:line="276" w:lineRule="auto"/>
        <w:ind w:left="567" w:hanging="283"/>
        <w:jc w:val="both"/>
        <w:rPr>
          <w:rFonts w:asciiTheme="minorHAnsi" w:hAnsiTheme="minorHAnsi" w:cstheme="minorHAnsi"/>
          <w:color w:val="000000"/>
          <w:sz w:val="24"/>
          <w:szCs w:val="24"/>
        </w:rPr>
      </w:pPr>
      <w:r w:rsidRPr="00E273D2">
        <w:rPr>
          <w:rFonts w:asciiTheme="minorHAnsi" w:hAnsiTheme="minorHAnsi" w:cstheme="minorHAnsi"/>
          <w:color w:val="000000"/>
          <w:sz w:val="24"/>
          <w:szCs w:val="24"/>
        </w:rPr>
        <w:t>NIP Wykonawcy:</w:t>
      </w:r>
      <w:r w:rsidRPr="00E273D2">
        <w:rPr>
          <w:rFonts w:asciiTheme="minorHAnsi" w:hAnsiTheme="minorHAnsi" w:cstheme="minorHAnsi"/>
          <w:color w:val="000000"/>
          <w:sz w:val="24"/>
          <w:szCs w:val="24"/>
        </w:rPr>
        <w:tab/>
        <w:t xml:space="preserve">....................... </w:t>
      </w:r>
    </w:p>
    <w:p w14:paraId="7FB86587" w14:textId="665D6D97" w:rsidR="004673E5" w:rsidRPr="00E273D2" w:rsidRDefault="004673E5" w:rsidP="00C53BF2">
      <w:pPr>
        <w:pStyle w:val="Akapitzlist"/>
        <w:numPr>
          <w:ilvl w:val="4"/>
          <w:numId w:val="33"/>
        </w:numPr>
        <w:tabs>
          <w:tab w:val="clear" w:pos="3600"/>
        </w:tabs>
        <w:spacing w:line="276" w:lineRule="auto"/>
        <w:ind w:left="567" w:hanging="283"/>
        <w:jc w:val="both"/>
        <w:rPr>
          <w:rFonts w:asciiTheme="minorHAnsi" w:hAnsiTheme="minorHAnsi" w:cstheme="minorHAnsi"/>
          <w:color w:val="000000"/>
          <w:sz w:val="24"/>
          <w:szCs w:val="24"/>
        </w:rPr>
      </w:pPr>
      <w:r w:rsidRPr="00E273D2">
        <w:rPr>
          <w:rFonts w:asciiTheme="minorHAnsi" w:hAnsiTheme="minorHAnsi" w:cstheme="minorHAnsi"/>
          <w:color w:val="000000"/>
          <w:sz w:val="24"/>
          <w:szCs w:val="24"/>
        </w:rPr>
        <w:t>NIP Zamawiającego:</w:t>
      </w:r>
      <w:r w:rsidR="009159D7" w:rsidRPr="00E273D2">
        <w:rPr>
          <w:rFonts w:asciiTheme="minorHAnsi" w:hAnsiTheme="minorHAnsi" w:cstheme="minorHAnsi"/>
          <w:color w:val="000000"/>
          <w:sz w:val="24"/>
          <w:szCs w:val="24"/>
        </w:rPr>
        <w:t xml:space="preserve"> </w:t>
      </w:r>
      <w:r w:rsidRPr="00E273D2">
        <w:rPr>
          <w:rFonts w:asciiTheme="minorHAnsi" w:hAnsiTheme="minorHAnsi" w:cstheme="minorHAnsi"/>
          <w:color w:val="000000"/>
          <w:sz w:val="24"/>
          <w:szCs w:val="24"/>
        </w:rPr>
        <w:t>669-050-51-68.</w:t>
      </w:r>
    </w:p>
    <w:p w14:paraId="0B2EC70D" w14:textId="6640F765" w:rsidR="00F93A94" w:rsidRPr="00E273D2" w:rsidRDefault="00F93A94" w:rsidP="00C53BF2">
      <w:pPr>
        <w:pStyle w:val="Akapitzlist"/>
        <w:numPr>
          <w:ilvl w:val="3"/>
          <w:numId w:val="40"/>
        </w:numPr>
        <w:spacing w:line="276" w:lineRule="auto"/>
        <w:ind w:left="284" w:hanging="284"/>
        <w:jc w:val="both"/>
        <w:rPr>
          <w:rFonts w:asciiTheme="minorHAnsi" w:hAnsiTheme="minorHAnsi" w:cstheme="minorHAnsi"/>
          <w:color w:val="000000"/>
          <w:sz w:val="24"/>
          <w:szCs w:val="24"/>
        </w:rPr>
      </w:pPr>
      <w:r w:rsidRPr="00E273D2">
        <w:rPr>
          <w:rFonts w:asciiTheme="minorHAnsi" w:hAnsiTheme="minorHAnsi" w:cstheme="minorHAnsi"/>
          <w:sz w:val="24"/>
          <w:szCs w:val="24"/>
        </w:rPr>
        <w:t>W związku z realizacją niniejszej umowy Zamawiający oświadcza, iż posiada status dużego przedsiębiorcy w rozumieniu przepisów ustawy z dnia 8.03.2013r. o przeciwdziałaniu nadmiernym opóźnieniom w transakcjach handlowych (tj. Dz.U. z 2021 r., poz. 424).</w:t>
      </w:r>
    </w:p>
    <w:p w14:paraId="225B5822" w14:textId="77777777" w:rsidR="000D2123" w:rsidRPr="004F57CC" w:rsidRDefault="000D2123" w:rsidP="006C76A7">
      <w:pPr>
        <w:spacing w:line="276" w:lineRule="auto"/>
        <w:jc w:val="both"/>
        <w:rPr>
          <w:rFonts w:asciiTheme="minorHAnsi" w:hAnsiTheme="minorHAnsi" w:cstheme="minorHAnsi"/>
          <w:color w:val="000000"/>
          <w:sz w:val="24"/>
          <w:szCs w:val="24"/>
        </w:rPr>
      </w:pPr>
    </w:p>
    <w:p w14:paraId="1501B95F" w14:textId="081EF47D" w:rsidR="004673E5" w:rsidRDefault="004673E5" w:rsidP="006C76A7">
      <w:pPr>
        <w:spacing w:line="276" w:lineRule="auto"/>
        <w:jc w:val="center"/>
        <w:rPr>
          <w:rFonts w:asciiTheme="minorHAnsi" w:hAnsiTheme="minorHAnsi" w:cstheme="minorHAnsi"/>
          <w:sz w:val="24"/>
          <w:szCs w:val="24"/>
        </w:rPr>
      </w:pPr>
      <w:r w:rsidRPr="004673E5">
        <w:rPr>
          <w:rFonts w:asciiTheme="minorHAnsi" w:hAnsiTheme="minorHAnsi" w:cstheme="minorHAnsi"/>
          <w:sz w:val="24"/>
          <w:szCs w:val="24"/>
        </w:rPr>
        <w:t xml:space="preserve">§ </w:t>
      </w:r>
      <w:r w:rsidR="00CB65BE">
        <w:rPr>
          <w:rFonts w:asciiTheme="minorHAnsi" w:hAnsiTheme="minorHAnsi" w:cstheme="minorHAnsi"/>
          <w:sz w:val="24"/>
          <w:szCs w:val="24"/>
        </w:rPr>
        <w:t>7</w:t>
      </w:r>
    </w:p>
    <w:p w14:paraId="12D794E0" w14:textId="77777777" w:rsidR="004673E5" w:rsidRPr="00285B92" w:rsidRDefault="004673E5" w:rsidP="00C53BF2">
      <w:pPr>
        <w:numPr>
          <w:ilvl w:val="0"/>
          <w:numId w:val="41"/>
        </w:numPr>
        <w:tabs>
          <w:tab w:val="left" w:pos="284"/>
        </w:tabs>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Zlecenie części zamówienia podwykonawcom nie zmienia zobowiązań Wykonawcy wobec Zamawiającego za wykonanie tej części zamówienia zgodnie z warunkami umowy.</w:t>
      </w:r>
    </w:p>
    <w:p w14:paraId="7376FE35" w14:textId="77777777" w:rsidR="004673E5" w:rsidRPr="00285B92" w:rsidRDefault="004673E5" w:rsidP="00C53BF2">
      <w:pPr>
        <w:numPr>
          <w:ilvl w:val="0"/>
          <w:numId w:val="41"/>
        </w:numPr>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W każdym przypadku korzystania ze świadczeń podwykonawcy/-ów, Wykonawca ponosi pełną odpowiedzialność za wykonywanie zobowiązań przez podwykonawcę/-ów.</w:t>
      </w:r>
    </w:p>
    <w:p w14:paraId="3703373B" w14:textId="77777777" w:rsidR="004673E5" w:rsidRPr="00285B92" w:rsidRDefault="004673E5" w:rsidP="00C53BF2">
      <w:pPr>
        <w:numPr>
          <w:ilvl w:val="0"/>
          <w:numId w:val="41"/>
        </w:numPr>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Wykonawca jest odpowiedzialny za działania, uchybienia i zaniedbania podwykonawcy i jego pracowników w takim samym stopniu jakby to były działania, uchybienia i zaniedbania jego własnych pracowników.</w:t>
      </w:r>
    </w:p>
    <w:p w14:paraId="4757F8AC" w14:textId="3B2C34B1" w:rsidR="004673E5" w:rsidRDefault="004673E5" w:rsidP="00C53BF2">
      <w:pPr>
        <w:numPr>
          <w:ilvl w:val="0"/>
          <w:numId w:val="41"/>
        </w:numPr>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Wykonawcy (Partnerzy) realizujący wspólnie umowę są solidarnie odpowiedzialni za jej wykonanie. Dla potrzeb niniejszej umowy, przez Wykonawcę rozumie się również Partnerów wchodzących w skład konsorcjum, wszystkich razem i każdego z osobna.</w:t>
      </w:r>
    </w:p>
    <w:p w14:paraId="29EE3036" w14:textId="77777777" w:rsidR="00357466" w:rsidRPr="00F93A94" w:rsidRDefault="00357466" w:rsidP="006C76A7">
      <w:pPr>
        <w:suppressAutoHyphens/>
        <w:autoSpaceDN/>
        <w:spacing w:line="276" w:lineRule="auto"/>
        <w:ind w:left="284"/>
        <w:jc w:val="both"/>
        <w:rPr>
          <w:rFonts w:ascii="Calibri" w:hAnsi="Calibri" w:cs="Calibri"/>
          <w:sz w:val="24"/>
          <w:szCs w:val="24"/>
        </w:rPr>
      </w:pPr>
    </w:p>
    <w:p w14:paraId="1C96AE39" w14:textId="664E20E9" w:rsidR="00AB4694" w:rsidRPr="004F57CC" w:rsidRDefault="00AB4694"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xml:space="preserve">§ </w:t>
      </w:r>
      <w:r w:rsidR="00CB65BE">
        <w:rPr>
          <w:rFonts w:asciiTheme="minorHAnsi" w:hAnsiTheme="minorHAnsi" w:cstheme="minorHAnsi"/>
          <w:sz w:val="24"/>
          <w:szCs w:val="24"/>
        </w:rPr>
        <w:t>8</w:t>
      </w:r>
    </w:p>
    <w:p w14:paraId="09D3D37E" w14:textId="77777777" w:rsidR="004673E5" w:rsidRDefault="00AB4694" w:rsidP="006C76A7">
      <w:pPr>
        <w:widowControl w:val="0"/>
        <w:adjustRightInd w:val="0"/>
        <w:spacing w:line="276" w:lineRule="auto"/>
        <w:ind w:left="284" w:hanging="284"/>
        <w:jc w:val="both"/>
        <w:rPr>
          <w:rFonts w:asciiTheme="minorHAnsi" w:hAnsiTheme="minorHAnsi" w:cstheme="minorHAnsi"/>
          <w:sz w:val="24"/>
          <w:szCs w:val="24"/>
        </w:rPr>
      </w:pPr>
      <w:r w:rsidRPr="004F57CC">
        <w:rPr>
          <w:rFonts w:asciiTheme="minorHAnsi" w:hAnsiTheme="minorHAnsi" w:cstheme="minorHAnsi"/>
          <w:sz w:val="24"/>
          <w:szCs w:val="24"/>
        </w:rPr>
        <w:t>1.</w:t>
      </w:r>
      <w:r w:rsidRPr="004F57CC">
        <w:rPr>
          <w:rFonts w:asciiTheme="minorHAnsi" w:hAnsiTheme="minorHAnsi" w:cstheme="minorHAnsi"/>
          <w:sz w:val="24"/>
          <w:szCs w:val="24"/>
        </w:rPr>
        <w:tab/>
      </w:r>
      <w:r w:rsidR="004673E5">
        <w:rPr>
          <w:rFonts w:asciiTheme="minorHAnsi" w:hAnsiTheme="minorHAnsi" w:cstheme="minorHAnsi"/>
          <w:sz w:val="24"/>
          <w:szCs w:val="24"/>
        </w:rPr>
        <w:t>Przedstawicielem Zamawiającego w trakcie realizacji umowy jest:</w:t>
      </w:r>
    </w:p>
    <w:p w14:paraId="6A0824EE" w14:textId="2BBDC25D" w:rsidR="00312BCE" w:rsidRDefault="004673E5" w:rsidP="006C76A7">
      <w:pPr>
        <w:widowControl w:val="0"/>
        <w:adjustRightInd w:val="0"/>
        <w:spacing w:line="276" w:lineRule="auto"/>
        <w:ind w:left="284"/>
        <w:jc w:val="both"/>
        <w:rPr>
          <w:rFonts w:asciiTheme="minorHAnsi" w:hAnsiTheme="minorHAnsi" w:cstheme="minorHAnsi"/>
          <w:sz w:val="24"/>
          <w:szCs w:val="24"/>
        </w:rPr>
      </w:pPr>
      <w:r>
        <w:rPr>
          <w:rFonts w:asciiTheme="minorHAnsi" w:hAnsiTheme="minorHAnsi" w:cstheme="minorHAnsi"/>
          <w:sz w:val="24"/>
          <w:szCs w:val="24"/>
        </w:rPr>
        <w:t>………………………….</w:t>
      </w:r>
      <w:r w:rsidR="00AB4694" w:rsidRPr="004F57CC">
        <w:rPr>
          <w:rFonts w:asciiTheme="minorHAnsi" w:hAnsiTheme="minorHAnsi" w:cstheme="minorHAnsi"/>
          <w:sz w:val="24"/>
          <w:szCs w:val="24"/>
        </w:rPr>
        <w:t xml:space="preserve">, tel.: </w:t>
      </w:r>
      <w:r w:rsidR="00AE3AB3">
        <w:rPr>
          <w:rFonts w:asciiTheme="minorHAnsi" w:hAnsiTheme="minorHAnsi" w:cstheme="minorHAnsi"/>
          <w:sz w:val="24"/>
          <w:szCs w:val="24"/>
        </w:rPr>
        <w:t>…………</w:t>
      </w:r>
      <w:r w:rsidR="00AB4694" w:rsidRPr="004F57CC">
        <w:rPr>
          <w:rFonts w:asciiTheme="minorHAnsi" w:hAnsiTheme="minorHAnsi" w:cstheme="minorHAnsi"/>
          <w:sz w:val="24"/>
          <w:szCs w:val="24"/>
        </w:rPr>
        <w:t>, e-mail:</w:t>
      </w:r>
      <w:r w:rsidR="001B1E08">
        <w:rPr>
          <w:rFonts w:asciiTheme="minorHAnsi" w:hAnsiTheme="minorHAnsi" w:cstheme="minorHAnsi"/>
          <w:sz w:val="24"/>
          <w:szCs w:val="24"/>
        </w:rPr>
        <w:t xml:space="preserve"> </w:t>
      </w:r>
      <w:r w:rsidR="00AE3AB3">
        <w:rPr>
          <w:rFonts w:asciiTheme="minorHAnsi" w:hAnsiTheme="minorHAnsi" w:cstheme="minorHAnsi"/>
          <w:sz w:val="24"/>
          <w:szCs w:val="24"/>
        </w:rPr>
        <w:t>………… .</w:t>
      </w:r>
    </w:p>
    <w:p w14:paraId="3F66E056" w14:textId="583808FB" w:rsidR="00AE3AB3" w:rsidRPr="00AE3AB3" w:rsidRDefault="00AE3AB3" w:rsidP="00C53BF2">
      <w:pPr>
        <w:pStyle w:val="Akapitzlist"/>
        <w:widowControl w:val="0"/>
        <w:numPr>
          <w:ilvl w:val="0"/>
          <w:numId w:val="42"/>
        </w:numPr>
        <w:tabs>
          <w:tab w:val="clear" w:pos="720"/>
        </w:tabs>
        <w:adjustRightInd w:val="0"/>
        <w:spacing w:line="276" w:lineRule="auto"/>
        <w:ind w:left="284" w:hanging="284"/>
        <w:jc w:val="both"/>
        <w:rPr>
          <w:rFonts w:asciiTheme="minorHAnsi" w:hAnsiTheme="minorHAnsi" w:cstheme="minorHAnsi"/>
          <w:sz w:val="24"/>
          <w:szCs w:val="24"/>
        </w:rPr>
      </w:pPr>
      <w:r w:rsidRPr="00AE3AB3">
        <w:rPr>
          <w:rFonts w:asciiTheme="minorHAnsi" w:hAnsiTheme="minorHAnsi" w:cstheme="minorHAnsi"/>
          <w:sz w:val="24"/>
          <w:szCs w:val="24"/>
        </w:rPr>
        <w:t xml:space="preserve">Przedstawicielem </w:t>
      </w:r>
      <w:r>
        <w:rPr>
          <w:rFonts w:asciiTheme="minorHAnsi" w:hAnsiTheme="minorHAnsi" w:cstheme="minorHAnsi"/>
          <w:sz w:val="24"/>
          <w:szCs w:val="24"/>
        </w:rPr>
        <w:t>Wykonawcy</w:t>
      </w:r>
      <w:r w:rsidRPr="00AE3AB3">
        <w:rPr>
          <w:rFonts w:asciiTheme="minorHAnsi" w:hAnsiTheme="minorHAnsi" w:cstheme="minorHAnsi"/>
          <w:sz w:val="24"/>
          <w:szCs w:val="24"/>
        </w:rPr>
        <w:t xml:space="preserve"> w trakcie realizacji umowy jest:</w:t>
      </w:r>
    </w:p>
    <w:p w14:paraId="68B9075A" w14:textId="5E517CC2" w:rsidR="00AE3AB3" w:rsidRDefault="00AE3AB3" w:rsidP="006C76A7">
      <w:pPr>
        <w:widowControl w:val="0"/>
        <w:adjustRightInd w:val="0"/>
        <w:spacing w:line="276" w:lineRule="auto"/>
        <w:ind w:left="284"/>
        <w:jc w:val="both"/>
        <w:rPr>
          <w:rFonts w:asciiTheme="minorHAnsi" w:hAnsiTheme="minorHAnsi" w:cstheme="minorHAnsi"/>
          <w:sz w:val="24"/>
          <w:szCs w:val="24"/>
        </w:rPr>
      </w:pPr>
      <w:r>
        <w:rPr>
          <w:rFonts w:asciiTheme="minorHAnsi" w:hAnsiTheme="minorHAnsi" w:cstheme="minorHAnsi"/>
          <w:sz w:val="24"/>
          <w:szCs w:val="24"/>
        </w:rPr>
        <w:t>………………………….</w:t>
      </w:r>
      <w:r w:rsidRPr="004F57CC">
        <w:rPr>
          <w:rFonts w:asciiTheme="minorHAnsi" w:hAnsiTheme="minorHAnsi" w:cstheme="minorHAnsi"/>
          <w:sz w:val="24"/>
          <w:szCs w:val="24"/>
        </w:rPr>
        <w:t xml:space="preserve">, tel.: </w:t>
      </w:r>
      <w:r>
        <w:rPr>
          <w:rFonts w:asciiTheme="minorHAnsi" w:hAnsiTheme="minorHAnsi" w:cstheme="minorHAnsi"/>
          <w:sz w:val="24"/>
          <w:szCs w:val="24"/>
        </w:rPr>
        <w:t>…………</w:t>
      </w:r>
      <w:r w:rsidRPr="004F57CC">
        <w:rPr>
          <w:rFonts w:asciiTheme="minorHAnsi" w:hAnsiTheme="minorHAnsi" w:cstheme="minorHAnsi"/>
          <w:sz w:val="24"/>
          <w:szCs w:val="24"/>
        </w:rPr>
        <w:t>, e-mail:</w:t>
      </w:r>
      <w:r>
        <w:rPr>
          <w:rFonts w:asciiTheme="minorHAnsi" w:hAnsiTheme="minorHAnsi" w:cstheme="minorHAnsi"/>
          <w:sz w:val="24"/>
          <w:szCs w:val="24"/>
        </w:rPr>
        <w:t xml:space="preserve"> ………… .</w:t>
      </w:r>
    </w:p>
    <w:p w14:paraId="772C10D0" w14:textId="77777777" w:rsidR="00CB65BE" w:rsidRDefault="00CB65BE" w:rsidP="006C76A7">
      <w:pPr>
        <w:widowControl w:val="0"/>
        <w:adjustRightInd w:val="0"/>
        <w:spacing w:line="276" w:lineRule="auto"/>
        <w:ind w:left="284"/>
        <w:jc w:val="both"/>
        <w:rPr>
          <w:rFonts w:asciiTheme="minorHAnsi" w:hAnsiTheme="minorHAnsi" w:cstheme="minorHAnsi"/>
          <w:sz w:val="24"/>
          <w:szCs w:val="24"/>
        </w:rPr>
      </w:pPr>
    </w:p>
    <w:p w14:paraId="39E52C4F" w14:textId="3148AF6F" w:rsidR="00E559DD" w:rsidRPr="004F57CC" w:rsidRDefault="00E559DD" w:rsidP="006C76A7">
      <w:pPr>
        <w:spacing w:line="276" w:lineRule="auto"/>
        <w:jc w:val="center"/>
        <w:rPr>
          <w:rFonts w:asciiTheme="minorHAnsi" w:hAnsiTheme="minorHAnsi" w:cstheme="minorHAnsi"/>
          <w:color w:val="000000"/>
          <w:sz w:val="24"/>
          <w:szCs w:val="24"/>
        </w:rPr>
      </w:pPr>
      <w:r w:rsidRPr="00C720C9">
        <w:rPr>
          <w:rFonts w:asciiTheme="minorHAnsi" w:hAnsiTheme="minorHAnsi" w:cstheme="minorHAnsi"/>
          <w:color w:val="000000"/>
          <w:sz w:val="24"/>
          <w:szCs w:val="24"/>
        </w:rPr>
        <w:t xml:space="preserve">§ </w:t>
      </w:r>
      <w:r w:rsidR="00CB65BE" w:rsidRPr="00C720C9">
        <w:rPr>
          <w:rFonts w:asciiTheme="minorHAnsi" w:hAnsiTheme="minorHAnsi" w:cstheme="minorHAnsi"/>
          <w:color w:val="000000"/>
          <w:sz w:val="24"/>
          <w:szCs w:val="24"/>
        </w:rPr>
        <w:t>9</w:t>
      </w:r>
    </w:p>
    <w:p w14:paraId="7C87C37F" w14:textId="76944883" w:rsidR="007071A9" w:rsidRPr="004F57CC" w:rsidRDefault="007071A9" w:rsidP="00C53BF2">
      <w:pPr>
        <w:pStyle w:val="Akapitzlist"/>
        <w:widowControl w:val="0"/>
        <w:numPr>
          <w:ilvl w:val="0"/>
          <w:numId w:val="36"/>
        </w:numPr>
        <w:adjustRightInd w:val="0"/>
        <w:spacing w:line="276" w:lineRule="auto"/>
        <w:ind w:left="284" w:hanging="284"/>
        <w:jc w:val="both"/>
        <w:rPr>
          <w:rFonts w:asciiTheme="minorHAnsi" w:hAnsiTheme="minorHAnsi" w:cstheme="minorHAnsi"/>
          <w:sz w:val="24"/>
          <w:szCs w:val="24"/>
        </w:rPr>
      </w:pPr>
      <w:r w:rsidRPr="004F57CC">
        <w:rPr>
          <w:rFonts w:asciiTheme="minorHAnsi" w:hAnsiTheme="minorHAnsi" w:cstheme="minorHAnsi"/>
          <w:sz w:val="24"/>
          <w:szCs w:val="24"/>
        </w:rPr>
        <w:t>W razie niewykonania lub nienależytego wykonania umowy Wykonawca zobowiązuje się zapłacić Zamawiającemu kary umowne:</w:t>
      </w:r>
    </w:p>
    <w:p w14:paraId="7F63C7CF" w14:textId="1D586392" w:rsidR="007071A9" w:rsidRPr="00C720C9" w:rsidRDefault="007071A9" w:rsidP="00C53BF2">
      <w:pPr>
        <w:pStyle w:val="Akapitzlist"/>
        <w:numPr>
          <w:ilvl w:val="5"/>
          <w:numId w:val="35"/>
        </w:numPr>
        <w:spacing w:line="276" w:lineRule="auto"/>
        <w:ind w:left="709" w:hanging="426"/>
        <w:jc w:val="both"/>
        <w:rPr>
          <w:rFonts w:asciiTheme="minorHAnsi" w:hAnsiTheme="minorHAnsi" w:cstheme="minorHAnsi"/>
          <w:sz w:val="24"/>
          <w:szCs w:val="24"/>
        </w:rPr>
      </w:pPr>
      <w:r w:rsidRPr="00C720C9">
        <w:rPr>
          <w:rFonts w:asciiTheme="minorHAnsi" w:hAnsiTheme="minorHAnsi" w:cstheme="minorHAnsi"/>
          <w:sz w:val="24"/>
          <w:szCs w:val="24"/>
        </w:rPr>
        <w:t xml:space="preserve">w wysokości </w:t>
      </w:r>
      <w:r w:rsidR="002D3E71" w:rsidRPr="00C720C9">
        <w:rPr>
          <w:rFonts w:asciiTheme="minorHAnsi" w:hAnsiTheme="minorHAnsi" w:cstheme="minorHAnsi"/>
          <w:sz w:val="24"/>
          <w:szCs w:val="24"/>
        </w:rPr>
        <w:t>20</w:t>
      </w:r>
      <w:r w:rsidRPr="00C720C9">
        <w:rPr>
          <w:rFonts w:asciiTheme="minorHAnsi" w:hAnsiTheme="minorHAnsi" w:cstheme="minorHAnsi"/>
          <w:sz w:val="24"/>
          <w:szCs w:val="24"/>
        </w:rPr>
        <w:t xml:space="preserve"> % wynagrodzenia umownego </w:t>
      </w:r>
      <w:r w:rsidR="00E273D2" w:rsidRPr="00C720C9">
        <w:rPr>
          <w:rFonts w:asciiTheme="minorHAnsi" w:hAnsiTheme="minorHAnsi" w:cstheme="minorHAnsi"/>
          <w:sz w:val="24"/>
          <w:szCs w:val="24"/>
        </w:rPr>
        <w:t>netto</w:t>
      </w:r>
      <w:r w:rsidR="00C720C9" w:rsidRPr="00C720C9">
        <w:rPr>
          <w:rFonts w:asciiTheme="minorHAnsi" w:hAnsiTheme="minorHAnsi" w:cstheme="minorHAnsi"/>
          <w:sz w:val="24"/>
          <w:szCs w:val="24"/>
        </w:rPr>
        <w:t xml:space="preserve"> </w:t>
      </w:r>
      <w:r w:rsidR="00C720C9">
        <w:rPr>
          <w:rFonts w:asciiTheme="minorHAnsi" w:hAnsiTheme="minorHAnsi" w:cstheme="minorHAnsi"/>
          <w:sz w:val="24"/>
          <w:szCs w:val="24"/>
        </w:rPr>
        <w:t>określone w § 4 ust. 1 pkt 1 niniejszej umowy</w:t>
      </w:r>
      <w:r w:rsidRPr="00C720C9">
        <w:rPr>
          <w:rFonts w:asciiTheme="minorHAnsi" w:hAnsiTheme="minorHAnsi" w:cstheme="minorHAnsi"/>
          <w:sz w:val="24"/>
          <w:szCs w:val="24"/>
        </w:rPr>
        <w:t>, gdy Zamawiający odstąpi od umowy z powodu okoliczności, za które odpowiada Wykonawca</w:t>
      </w:r>
      <w:r w:rsidR="00E273D2" w:rsidRPr="00C720C9">
        <w:rPr>
          <w:rFonts w:asciiTheme="minorHAnsi" w:hAnsiTheme="minorHAnsi" w:cstheme="minorHAnsi"/>
          <w:sz w:val="24"/>
          <w:szCs w:val="24"/>
        </w:rPr>
        <w:t>;</w:t>
      </w:r>
    </w:p>
    <w:p w14:paraId="633D3B7A" w14:textId="4990299F" w:rsidR="00D25BB5" w:rsidRPr="00C720C9" w:rsidRDefault="00C720C9" w:rsidP="003F5C7C">
      <w:pPr>
        <w:pStyle w:val="Akapitzlist"/>
        <w:numPr>
          <w:ilvl w:val="5"/>
          <w:numId w:val="35"/>
        </w:numPr>
        <w:spacing w:line="276" w:lineRule="auto"/>
        <w:ind w:left="709" w:hanging="426"/>
        <w:jc w:val="both"/>
        <w:rPr>
          <w:rFonts w:asciiTheme="minorHAnsi" w:hAnsiTheme="minorHAnsi" w:cstheme="minorHAnsi"/>
          <w:sz w:val="24"/>
          <w:szCs w:val="24"/>
        </w:rPr>
      </w:pPr>
      <w:r w:rsidRPr="00C720C9">
        <w:rPr>
          <w:rFonts w:asciiTheme="minorHAnsi" w:hAnsiTheme="minorHAnsi" w:cstheme="minorHAnsi"/>
          <w:sz w:val="24"/>
          <w:szCs w:val="24"/>
        </w:rPr>
        <w:lastRenderedPageBreak/>
        <w:t>w wysokości 50% ceny jednostkowej netto za jednego uczestnika/osobę, pomnożonej przez liczbę uczestników objętych daną przerwą kawową, za każdą planowaną w danym dniu przerwę kawową, która nie została zrealizowana</w:t>
      </w:r>
      <w:r w:rsidR="00D25BB5" w:rsidRPr="00C720C9">
        <w:rPr>
          <w:rFonts w:asciiTheme="minorHAnsi" w:hAnsiTheme="minorHAnsi" w:cstheme="minorHAnsi"/>
          <w:sz w:val="24"/>
          <w:szCs w:val="24"/>
        </w:rPr>
        <w:t>;</w:t>
      </w:r>
    </w:p>
    <w:p w14:paraId="79800DBC" w14:textId="20B5793D" w:rsidR="003F5C7C" w:rsidRPr="00C720C9" w:rsidRDefault="00C720C9" w:rsidP="00C53BF2">
      <w:pPr>
        <w:pStyle w:val="Akapitzlist"/>
        <w:numPr>
          <w:ilvl w:val="5"/>
          <w:numId w:val="35"/>
        </w:numPr>
        <w:spacing w:line="276" w:lineRule="auto"/>
        <w:ind w:left="709" w:hanging="426"/>
        <w:jc w:val="both"/>
        <w:rPr>
          <w:rFonts w:asciiTheme="minorHAnsi" w:hAnsiTheme="minorHAnsi" w:cstheme="minorHAnsi"/>
          <w:sz w:val="24"/>
          <w:szCs w:val="24"/>
        </w:rPr>
      </w:pPr>
      <w:r w:rsidRPr="00C720C9">
        <w:rPr>
          <w:rFonts w:asciiTheme="minorHAnsi" w:hAnsiTheme="minorHAnsi" w:cstheme="minorHAnsi"/>
          <w:sz w:val="24"/>
          <w:szCs w:val="24"/>
        </w:rPr>
        <w:t>w wysokości 10% ceny jednostkowej netto za jednego uczestnika/osobę, pomnożonej przez liczbę uczestników objętych daną przerwą kawową, za nienależyte wykonanie usługi cateringowej, w szczególności za wykonanie usługi niezgodnie z wymaganiami określonymi w § 1 umowy</w:t>
      </w:r>
      <w:r>
        <w:rPr>
          <w:rFonts w:asciiTheme="minorHAnsi" w:hAnsiTheme="minorHAnsi" w:cstheme="minorHAnsi"/>
          <w:sz w:val="24"/>
          <w:szCs w:val="24"/>
        </w:rPr>
        <w:t>.</w:t>
      </w:r>
    </w:p>
    <w:p w14:paraId="57EFFBD6" w14:textId="6AF92649" w:rsidR="00AE3AB3" w:rsidRPr="00AE3AB3" w:rsidRDefault="00AE3AB3" w:rsidP="00C53BF2">
      <w:pPr>
        <w:pStyle w:val="Akapitzlist"/>
        <w:widowControl w:val="0"/>
        <w:numPr>
          <w:ilvl w:val="0"/>
          <w:numId w:val="35"/>
        </w:numPr>
        <w:adjustRightInd w:val="0"/>
        <w:spacing w:line="276" w:lineRule="auto"/>
        <w:ind w:left="284" w:hanging="284"/>
        <w:jc w:val="both"/>
        <w:rPr>
          <w:rFonts w:asciiTheme="minorHAnsi" w:hAnsiTheme="minorHAnsi" w:cstheme="minorHAnsi"/>
          <w:sz w:val="24"/>
          <w:szCs w:val="24"/>
        </w:rPr>
      </w:pPr>
      <w:r w:rsidRPr="004F57CC">
        <w:rPr>
          <w:rFonts w:asciiTheme="minorHAnsi" w:hAnsiTheme="minorHAnsi" w:cstheme="minorHAnsi"/>
          <w:sz w:val="24"/>
          <w:szCs w:val="24"/>
        </w:rPr>
        <w:t xml:space="preserve">Łączna wysokość kar umownych, o których mowa w </w:t>
      </w:r>
      <w:r>
        <w:rPr>
          <w:rFonts w:asciiTheme="minorHAnsi" w:hAnsiTheme="minorHAnsi" w:cstheme="minorHAnsi"/>
          <w:color w:val="000000"/>
          <w:sz w:val="24"/>
          <w:szCs w:val="24"/>
        </w:rPr>
        <w:t>ust. 1</w:t>
      </w:r>
      <w:r w:rsidRPr="004F57CC">
        <w:rPr>
          <w:rFonts w:asciiTheme="minorHAnsi" w:hAnsiTheme="minorHAnsi" w:cstheme="minorHAnsi"/>
          <w:color w:val="000000"/>
          <w:sz w:val="24"/>
          <w:szCs w:val="24"/>
        </w:rPr>
        <w:t xml:space="preserve"> </w:t>
      </w:r>
      <w:r w:rsidRPr="004F57CC">
        <w:rPr>
          <w:rFonts w:asciiTheme="minorHAnsi" w:hAnsiTheme="minorHAnsi" w:cstheme="minorHAnsi"/>
          <w:sz w:val="24"/>
          <w:szCs w:val="24"/>
        </w:rPr>
        <w:t xml:space="preserve">nie może przekroczyć </w:t>
      </w:r>
      <w:r w:rsidR="00B741CF">
        <w:rPr>
          <w:rFonts w:asciiTheme="minorHAnsi" w:hAnsiTheme="minorHAnsi" w:cstheme="minorHAnsi"/>
          <w:sz w:val="24"/>
          <w:szCs w:val="24"/>
        </w:rPr>
        <w:t>30</w:t>
      </w:r>
      <w:r w:rsidRPr="004F57CC">
        <w:rPr>
          <w:rFonts w:asciiTheme="minorHAnsi" w:hAnsiTheme="minorHAnsi" w:cstheme="minorHAnsi"/>
          <w:sz w:val="24"/>
          <w:szCs w:val="24"/>
        </w:rPr>
        <w:t xml:space="preserve">% wynagrodzenia umownego </w:t>
      </w:r>
      <w:r w:rsidR="00622C31">
        <w:rPr>
          <w:rFonts w:asciiTheme="minorHAnsi" w:hAnsiTheme="minorHAnsi" w:cstheme="minorHAnsi"/>
          <w:sz w:val="24"/>
          <w:szCs w:val="24"/>
        </w:rPr>
        <w:t>netto</w:t>
      </w:r>
      <w:r w:rsidRPr="004F57CC">
        <w:rPr>
          <w:rFonts w:asciiTheme="minorHAnsi" w:hAnsiTheme="minorHAnsi" w:cstheme="minorHAnsi"/>
          <w:sz w:val="24"/>
          <w:szCs w:val="24"/>
        </w:rPr>
        <w:t>.</w:t>
      </w:r>
    </w:p>
    <w:p w14:paraId="0FC302C1" w14:textId="45507F5D" w:rsidR="007071A9" w:rsidRPr="00F12E89" w:rsidRDefault="007071A9" w:rsidP="00C53BF2">
      <w:pPr>
        <w:numPr>
          <w:ilvl w:val="0"/>
          <w:numId w:val="35"/>
        </w:numPr>
        <w:spacing w:line="288" w:lineRule="auto"/>
        <w:ind w:left="284" w:hanging="284"/>
        <w:jc w:val="both"/>
        <w:rPr>
          <w:rFonts w:asciiTheme="minorHAnsi" w:hAnsiTheme="minorHAnsi" w:cstheme="minorHAnsi"/>
          <w:sz w:val="24"/>
          <w:szCs w:val="24"/>
        </w:rPr>
      </w:pPr>
      <w:r w:rsidRPr="00622C31">
        <w:rPr>
          <w:rFonts w:asciiTheme="minorHAnsi" w:hAnsiTheme="minorHAnsi" w:cstheme="minorHAnsi"/>
          <w:color w:val="000000" w:themeColor="text1"/>
          <w:sz w:val="24"/>
          <w:szCs w:val="24"/>
        </w:rPr>
        <w:t>Kara umowna powinna być zapłacona w terminie 10 dni od wezwania</w:t>
      </w:r>
      <w:r w:rsidR="00622C31" w:rsidRPr="00622C31">
        <w:rPr>
          <w:rFonts w:asciiTheme="minorHAnsi" w:hAnsiTheme="minorHAnsi" w:cstheme="minorHAnsi"/>
          <w:color w:val="000000" w:themeColor="text1"/>
          <w:sz w:val="24"/>
          <w:szCs w:val="24"/>
        </w:rPr>
        <w:t xml:space="preserve"> od doręczenia Wykonawcy wezwania do zapłaty lub noty księgowej.</w:t>
      </w:r>
    </w:p>
    <w:p w14:paraId="4C97C20F" w14:textId="77777777" w:rsidR="000A50BB" w:rsidRDefault="00622C31" w:rsidP="00C53BF2">
      <w:pPr>
        <w:numPr>
          <w:ilvl w:val="0"/>
          <w:numId w:val="35"/>
        </w:numPr>
        <w:spacing w:line="288" w:lineRule="auto"/>
        <w:ind w:left="284" w:hanging="284"/>
        <w:jc w:val="both"/>
        <w:rPr>
          <w:rFonts w:asciiTheme="minorHAnsi" w:hAnsiTheme="minorHAnsi" w:cstheme="minorHAnsi"/>
          <w:sz w:val="24"/>
          <w:szCs w:val="24"/>
        </w:rPr>
      </w:pPr>
      <w:r w:rsidRPr="00622C31">
        <w:rPr>
          <w:rFonts w:asciiTheme="minorHAnsi" w:hAnsiTheme="minorHAnsi" w:cstheme="minorHAnsi"/>
          <w:sz w:val="24"/>
          <w:szCs w:val="24"/>
        </w:rPr>
        <w:t xml:space="preserve">Kary umowne mogą być potrącone z wynagrodzenia Wykonawcy należnego od Zamawiającego. Zamawiający zawiadomi Wykonawcę o zaistnieniu naruszenia umowy, naliczeniu kary umownej </w:t>
      </w:r>
      <w:r w:rsidRPr="00622C31">
        <w:rPr>
          <w:rFonts w:asciiTheme="minorHAnsi" w:hAnsiTheme="minorHAnsi" w:cstheme="minorHAnsi"/>
          <w:sz w:val="24"/>
          <w:szCs w:val="24"/>
        </w:rPr>
        <w:br/>
        <w:t>z tego tytułu przez przesłanie protokołu naruszeń i naliczenia kar umownych na adres elektroniczny wskazany w umowie. Kara umowna staje się wymagalna następnego dnia roboczego od przesłania protokołu jw. Oświadczenie o potrąceniu kar umownych nastąpi odrębnym pismem/notą księgową/dokumentem finansowym z podaniem uzasadnienia.</w:t>
      </w:r>
    </w:p>
    <w:p w14:paraId="5EDCCA3F" w14:textId="74FC8C9E" w:rsidR="00622C31" w:rsidRDefault="00622C31" w:rsidP="00C53BF2">
      <w:pPr>
        <w:numPr>
          <w:ilvl w:val="0"/>
          <w:numId w:val="35"/>
        </w:numPr>
        <w:spacing w:line="288" w:lineRule="auto"/>
        <w:ind w:left="284" w:hanging="284"/>
        <w:jc w:val="both"/>
        <w:rPr>
          <w:rFonts w:asciiTheme="minorHAnsi" w:hAnsiTheme="minorHAnsi" w:cstheme="minorHAnsi"/>
          <w:sz w:val="24"/>
          <w:szCs w:val="24"/>
        </w:rPr>
      </w:pPr>
      <w:r w:rsidRPr="00622C31">
        <w:rPr>
          <w:rFonts w:asciiTheme="minorHAnsi" w:hAnsiTheme="minorHAnsi" w:cstheme="minorHAnsi"/>
          <w:sz w:val="24"/>
          <w:szCs w:val="24"/>
        </w:rPr>
        <w:t>Zawiadomienie i oświadczenie o potrąceniu wraz z uzasadnieniem, ewentualnymi dowodami wykazującymi naruszenia umowy mogą być doręczone Wykonawcy na jego adres e-mail (wskazany w komparycji umowy lub ujawniony w rejestrze publicznym działalności gospodarczej Wykonawcy).</w:t>
      </w:r>
    </w:p>
    <w:p w14:paraId="040897D4" w14:textId="24DAE275" w:rsidR="00F12E89" w:rsidRDefault="00F12E89" w:rsidP="00C53BF2">
      <w:pPr>
        <w:widowControl w:val="0"/>
        <w:numPr>
          <w:ilvl w:val="0"/>
          <w:numId w:val="35"/>
        </w:numPr>
        <w:suppressAutoHyphens/>
        <w:autoSpaceDN/>
        <w:adjustRightInd w:val="0"/>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Strony zastrzegają sobie prawo do dochodzenia odszkodowania na zasadach ogólnych prawa cywilnego (art. 471 KC), jeżeli poniesiona szkoda przekroczy wysokość zastrzeżonych </w:t>
      </w:r>
      <w:r w:rsidR="00FA02CB">
        <w:rPr>
          <w:rFonts w:asciiTheme="minorHAnsi" w:hAnsiTheme="minorHAnsi" w:cstheme="minorHAnsi"/>
          <w:sz w:val="24"/>
          <w:szCs w:val="24"/>
        </w:rPr>
        <w:br/>
        <w:t xml:space="preserve">i naliczonych </w:t>
      </w:r>
      <w:r>
        <w:rPr>
          <w:rFonts w:asciiTheme="minorHAnsi" w:hAnsiTheme="minorHAnsi" w:cstheme="minorHAnsi"/>
          <w:sz w:val="24"/>
          <w:szCs w:val="24"/>
        </w:rPr>
        <w:t>kar umownych.</w:t>
      </w:r>
    </w:p>
    <w:p w14:paraId="610D824D" w14:textId="77777777" w:rsidR="00F12E89" w:rsidRPr="00F12E89" w:rsidRDefault="00F12E89" w:rsidP="00F12E89">
      <w:pPr>
        <w:widowControl w:val="0"/>
        <w:suppressAutoHyphens/>
        <w:autoSpaceDN/>
        <w:adjustRightInd w:val="0"/>
        <w:spacing w:line="276" w:lineRule="auto"/>
        <w:ind w:left="360"/>
        <w:jc w:val="both"/>
        <w:rPr>
          <w:rFonts w:asciiTheme="minorHAnsi" w:hAnsiTheme="minorHAnsi" w:cstheme="minorHAnsi"/>
          <w:sz w:val="24"/>
          <w:szCs w:val="24"/>
        </w:rPr>
      </w:pPr>
    </w:p>
    <w:p w14:paraId="6FA0EB95" w14:textId="1B67DD30" w:rsidR="008A0ED5" w:rsidRPr="008A0ED5" w:rsidRDefault="00E559DD" w:rsidP="006C76A7">
      <w:pPr>
        <w:spacing w:line="276" w:lineRule="auto"/>
        <w:jc w:val="center"/>
        <w:rPr>
          <w:rFonts w:asciiTheme="minorHAnsi" w:hAnsiTheme="minorHAnsi" w:cstheme="minorHAnsi"/>
          <w:color w:val="000000" w:themeColor="text1"/>
          <w:sz w:val="24"/>
          <w:szCs w:val="24"/>
        </w:rPr>
      </w:pPr>
      <w:r w:rsidRPr="004F57CC">
        <w:rPr>
          <w:rFonts w:asciiTheme="minorHAnsi" w:hAnsiTheme="minorHAnsi" w:cstheme="minorHAnsi"/>
          <w:color w:val="000000" w:themeColor="text1"/>
          <w:sz w:val="24"/>
          <w:szCs w:val="24"/>
        </w:rPr>
        <w:t xml:space="preserve">§ </w:t>
      </w:r>
      <w:r w:rsidR="00CB65BE">
        <w:rPr>
          <w:rFonts w:asciiTheme="minorHAnsi" w:hAnsiTheme="minorHAnsi" w:cstheme="minorHAnsi"/>
          <w:color w:val="000000" w:themeColor="text1"/>
          <w:sz w:val="24"/>
          <w:szCs w:val="24"/>
        </w:rPr>
        <w:t>10</w:t>
      </w:r>
    </w:p>
    <w:p w14:paraId="0B7AB343" w14:textId="0B4F8FA7" w:rsidR="008A0ED5" w:rsidRPr="001130F4" w:rsidRDefault="008A0ED5" w:rsidP="00C53BF2">
      <w:pPr>
        <w:numPr>
          <w:ilvl w:val="0"/>
          <w:numId w:val="43"/>
        </w:numPr>
        <w:spacing w:line="276" w:lineRule="auto"/>
        <w:ind w:left="284" w:hanging="284"/>
        <w:contextualSpacing/>
        <w:jc w:val="both"/>
        <w:rPr>
          <w:rFonts w:asciiTheme="minorHAnsi" w:hAnsiTheme="minorHAnsi" w:cstheme="minorHAnsi"/>
          <w:sz w:val="24"/>
          <w:szCs w:val="24"/>
        </w:rPr>
      </w:pPr>
      <w:r w:rsidRPr="001130F4">
        <w:rPr>
          <w:rFonts w:asciiTheme="minorHAnsi" w:hAnsiTheme="minorHAnsi" w:cstheme="minorHAnsi"/>
          <w:sz w:val="24"/>
          <w:szCs w:val="24"/>
        </w:rPr>
        <w:t xml:space="preserve">Zamawiający przewiduje możliwość dokonania zmian istotnych postanowień zawartej umowie </w:t>
      </w:r>
      <w:r w:rsidR="00622C31">
        <w:rPr>
          <w:rFonts w:asciiTheme="minorHAnsi" w:hAnsiTheme="minorHAnsi" w:cstheme="minorHAnsi"/>
          <w:sz w:val="24"/>
          <w:szCs w:val="24"/>
        </w:rPr>
        <w:br/>
      </w:r>
      <w:r w:rsidRPr="001130F4">
        <w:rPr>
          <w:rFonts w:asciiTheme="minorHAnsi" w:hAnsiTheme="minorHAnsi" w:cstheme="minorHAnsi"/>
          <w:sz w:val="24"/>
          <w:szCs w:val="24"/>
        </w:rPr>
        <w:t xml:space="preserve">w stosunku do treści oferty, na podstawie której dokonano wyboru </w:t>
      </w:r>
      <w:r w:rsidR="00622C31">
        <w:rPr>
          <w:rFonts w:asciiTheme="minorHAnsi" w:hAnsiTheme="minorHAnsi" w:cstheme="minorHAnsi"/>
          <w:sz w:val="24"/>
          <w:szCs w:val="24"/>
        </w:rPr>
        <w:t>W</w:t>
      </w:r>
      <w:r w:rsidRPr="001130F4">
        <w:rPr>
          <w:rFonts w:asciiTheme="minorHAnsi" w:hAnsiTheme="minorHAnsi" w:cstheme="minorHAnsi"/>
          <w:sz w:val="24"/>
          <w:szCs w:val="24"/>
        </w:rPr>
        <w:t xml:space="preserve">ykonawcy, </w:t>
      </w:r>
      <w:r w:rsidRPr="001130F4">
        <w:rPr>
          <w:rFonts w:asciiTheme="minorHAnsi" w:hAnsiTheme="minorHAnsi" w:cstheme="minorHAnsi"/>
          <w:sz w:val="24"/>
          <w:szCs w:val="24"/>
        </w:rPr>
        <w:br/>
        <w:t xml:space="preserve">w sytuacji, gdy konieczność wprowadzenia takich zmian wynika z okoliczności wskazanych </w:t>
      </w:r>
      <w:r>
        <w:rPr>
          <w:rFonts w:asciiTheme="minorHAnsi" w:hAnsiTheme="minorHAnsi" w:cstheme="minorHAnsi"/>
          <w:sz w:val="24"/>
          <w:szCs w:val="24"/>
        </w:rPr>
        <w:br/>
      </w:r>
      <w:r w:rsidRPr="001130F4">
        <w:rPr>
          <w:rFonts w:asciiTheme="minorHAnsi" w:hAnsiTheme="minorHAnsi" w:cstheme="minorHAnsi"/>
          <w:sz w:val="24"/>
          <w:szCs w:val="24"/>
        </w:rPr>
        <w:t>w dokumentach zamówienia.</w:t>
      </w:r>
    </w:p>
    <w:p w14:paraId="29206048" w14:textId="7CBE0B59" w:rsidR="00565ED0" w:rsidRDefault="008A0ED5" w:rsidP="00565ED0">
      <w:pPr>
        <w:numPr>
          <w:ilvl w:val="0"/>
          <w:numId w:val="43"/>
        </w:numPr>
        <w:spacing w:line="276" w:lineRule="auto"/>
        <w:ind w:left="284" w:hanging="284"/>
        <w:jc w:val="both"/>
        <w:rPr>
          <w:rFonts w:asciiTheme="minorHAnsi" w:hAnsiTheme="minorHAnsi" w:cstheme="minorHAnsi"/>
          <w:sz w:val="24"/>
          <w:szCs w:val="24"/>
        </w:rPr>
      </w:pPr>
      <w:r w:rsidRPr="001130F4">
        <w:rPr>
          <w:rFonts w:asciiTheme="minorHAnsi" w:hAnsiTheme="minorHAnsi" w:cstheme="minorHAnsi"/>
          <w:sz w:val="24"/>
          <w:szCs w:val="24"/>
        </w:rPr>
        <w:t>Nie stanowią zmiany istotnej umowy w rozumieniu ust.</w:t>
      </w:r>
      <w:r w:rsidR="00622C31">
        <w:rPr>
          <w:rFonts w:asciiTheme="minorHAnsi" w:hAnsiTheme="minorHAnsi" w:cstheme="minorHAnsi"/>
          <w:sz w:val="24"/>
          <w:szCs w:val="24"/>
        </w:rPr>
        <w:t xml:space="preserve"> </w:t>
      </w:r>
      <w:r w:rsidRPr="001130F4">
        <w:rPr>
          <w:rFonts w:asciiTheme="minorHAnsi" w:hAnsiTheme="minorHAnsi" w:cstheme="minorHAnsi"/>
          <w:sz w:val="24"/>
          <w:szCs w:val="24"/>
        </w:rPr>
        <w:t xml:space="preserve">1 zmiany związane z obsługą administracyjno-organizacyjną umowy (np. zmiana rachunku bankowego lub zmiana danych teleadresowych). </w:t>
      </w:r>
    </w:p>
    <w:p w14:paraId="21C6584F" w14:textId="77777777" w:rsidR="00B12A93" w:rsidRPr="00565ED0" w:rsidRDefault="00B12A93" w:rsidP="00B12A93">
      <w:pPr>
        <w:spacing w:line="276" w:lineRule="auto"/>
        <w:ind w:left="284"/>
        <w:jc w:val="both"/>
        <w:rPr>
          <w:rFonts w:asciiTheme="minorHAnsi" w:hAnsiTheme="minorHAnsi" w:cstheme="minorHAnsi"/>
          <w:sz w:val="24"/>
          <w:szCs w:val="24"/>
        </w:rPr>
      </w:pPr>
    </w:p>
    <w:p w14:paraId="08B3F7C0" w14:textId="4773054A" w:rsidR="00565ED0" w:rsidRPr="00565ED0" w:rsidRDefault="00565ED0" w:rsidP="00565ED0">
      <w:pPr>
        <w:spacing w:line="276" w:lineRule="auto"/>
        <w:jc w:val="center"/>
        <w:rPr>
          <w:rFonts w:asciiTheme="minorHAnsi" w:hAnsiTheme="minorHAnsi" w:cstheme="minorHAnsi"/>
          <w:color w:val="000000" w:themeColor="text1"/>
          <w:sz w:val="24"/>
          <w:szCs w:val="24"/>
        </w:rPr>
      </w:pPr>
      <w:r w:rsidRPr="004F57CC">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11</w:t>
      </w:r>
    </w:p>
    <w:p w14:paraId="61B68C98" w14:textId="77777777" w:rsidR="00B12A93" w:rsidRDefault="00B12A93" w:rsidP="000A50BB">
      <w:pPr>
        <w:numPr>
          <w:ilvl w:val="0"/>
          <w:numId w:val="95"/>
        </w:numPr>
        <w:tabs>
          <w:tab w:val="left" w:pos="142"/>
        </w:tabs>
        <w:autoSpaceDE/>
        <w:spacing w:line="276" w:lineRule="auto"/>
        <w:ind w:left="284" w:hanging="284"/>
        <w:contextualSpacing/>
        <w:jc w:val="both"/>
        <w:rPr>
          <w:rFonts w:ascii="Calibri" w:hAnsi="Calibri" w:cs="Calibri"/>
          <w:sz w:val="24"/>
          <w:szCs w:val="24"/>
        </w:rPr>
      </w:pPr>
      <w:r>
        <w:rPr>
          <w:rFonts w:ascii="Calibri" w:hAnsi="Calibri" w:cs="Calibri"/>
          <w:sz w:val="24"/>
          <w:szCs w:val="24"/>
        </w:rPr>
        <w:t>Zamawiający może odstąpić od umowy:</w:t>
      </w:r>
    </w:p>
    <w:p w14:paraId="333C8F8F" w14:textId="77777777" w:rsidR="00B12A93" w:rsidRDefault="00B12A93" w:rsidP="00B12A93">
      <w:pPr>
        <w:spacing w:line="276" w:lineRule="auto"/>
        <w:ind w:left="567" w:hanging="283"/>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 xml:space="preserve">w terminie 30 dni od dnia powzięcia wiadomości o zaistnieniu istotnej zmiany okoliczności powodującej, że wykonanie umowy nie leży w interesie publicznym, czego nie można było </w:t>
      </w:r>
      <w:r>
        <w:rPr>
          <w:rFonts w:ascii="Calibri" w:hAnsi="Calibri" w:cs="Calibri"/>
          <w:sz w:val="24"/>
          <w:szCs w:val="24"/>
        </w:rPr>
        <w:lastRenderedPageBreak/>
        <w:t>przewidzieć w chwili zawarcia umowy, lub dalsze wykonywanie umowy może zagrozić podstawowemu interesowi bezpieczeństwa państwa lub bezpieczeństwu publicznemu;</w:t>
      </w:r>
    </w:p>
    <w:p w14:paraId="355C1E2B" w14:textId="77777777" w:rsidR="00B12A93" w:rsidRDefault="00B12A93" w:rsidP="00B12A93">
      <w:pPr>
        <w:spacing w:line="276" w:lineRule="auto"/>
        <w:ind w:left="567" w:hanging="283"/>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jeżeli zachodzi co najmniej jedna z następujących okoliczności:</w:t>
      </w:r>
    </w:p>
    <w:p w14:paraId="29FE1A75" w14:textId="77777777" w:rsidR="00B12A93" w:rsidRDefault="00B12A93" w:rsidP="00B12A93">
      <w:pPr>
        <w:spacing w:line="276" w:lineRule="auto"/>
        <w:ind w:left="851" w:hanging="284"/>
        <w:jc w:val="both"/>
        <w:rPr>
          <w:rFonts w:ascii="Calibri" w:hAnsi="Calibri" w:cs="Calibri"/>
          <w:sz w:val="24"/>
          <w:szCs w:val="24"/>
        </w:rPr>
      </w:pPr>
      <w:r>
        <w:rPr>
          <w:rFonts w:ascii="Calibri" w:hAnsi="Calibri" w:cs="Calibri"/>
          <w:sz w:val="24"/>
          <w:szCs w:val="24"/>
        </w:rPr>
        <w:t>a)</w:t>
      </w:r>
      <w:r>
        <w:rPr>
          <w:rFonts w:ascii="Calibri" w:hAnsi="Calibri" w:cs="Calibri"/>
          <w:sz w:val="24"/>
          <w:szCs w:val="24"/>
        </w:rPr>
        <w:tab/>
        <w:t>dokonano zmiany umowy z naruszeniem art. 454 i art. 455 pzp,</w:t>
      </w:r>
    </w:p>
    <w:p w14:paraId="1449D53F" w14:textId="77777777" w:rsidR="00B12A93" w:rsidRDefault="00B12A93" w:rsidP="00B12A93">
      <w:pPr>
        <w:spacing w:line="276" w:lineRule="auto"/>
        <w:ind w:left="851" w:hanging="284"/>
        <w:jc w:val="both"/>
        <w:rPr>
          <w:rFonts w:ascii="Calibri" w:hAnsi="Calibri" w:cs="Calibri"/>
          <w:sz w:val="24"/>
          <w:szCs w:val="24"/>
        </w:rPr>
      </w:pPr>
      <w:r>
        <w:rPr>
          <w:rFonts w:ascii="Calibri" w:hAnsi="Calibri" w:cs="Calibri"/>
          <w:sz w:val="24"/>
          <w:szCs w:val="24"/>
        </w:rPr>
        <w:t>b)</w:t>
      </w:r>
      <w:r>
        <w:rPr>
          <w:rFonts w:ascii="Calibri" w:hAnsi="Calibri" w:cs="Calibri"/>
          <w:sz w:val="24"/>
          <w:szCs w:val="24"/>
        </w:rPr>
        <w:tab/>
        <w:t>wykonawca w chwili zawarcia umowy podlegał wykluczeniu na podstawie art. 108 pzp,</w:t>
      </w:r>
    </w:p>
    <w:p w14:paraId="6F868416" w14:textId="77777777" w:rsidR="00B12A93" w:rsidRDefault="00B12A93" w:rsidP="00B12A93">
      <w:pPr>
        <w:spacing w:line="276" w:lineRule="auto"/>
        <w:ind w:left="851" w:hanging="284"/>
        <w:jc w:val="both"/>
        <w:rPr>
          <w:rFonts w:ascii="Calibri" w:hAnsi="Calibri" w:cs="Calibri"/>
          <w:sz w:val="24"/>
          <w:szCs w:val="24"/>
        </w:rPr>
      </w:pPr>
      <w:r>
        <w:rPr>
          <w:rFonts w:ascii="Calibri" w:hAnsi="Calibri" w:cs="Calibri"/>
          <w:sz w:val="24"/>
          <w:szCs w:val="24"/>
        </w:rPr>
        <w:t>c)</w:t>
      </w:r>
      <w:r>
        <w:rPr>
          <w:rFonts w:ascii="Calibri" w:hAnsi="Calibri" w:cs="Calibri"/>
          <w:sz w:val="24"/>
          <w:szCs w:val="24"/>
        </w:rPr>
        <w:tab/>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168634A9" w14:textId="2F1043BC" w:rsidR="00B12A93" w:rsidRDefault="00B12A93" w:rsidP="000A50BB">
      <w:pPr>
        <w:numPr>
          <w:ilvl w:val="0"/>
          <w:numId w:val="95"/>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t>W przypadku, o którym mowa w ust. 1 pkt 2 lit. a, zamawiający odstępuje od umowy w części, której zmiana dotyczy.</w:t>
      </w:r>
    </w:p>
    <w:p w14:paraId="359EE3D4" w14:textId="77777777" w:rsidR="00B12A93" w:rsidRDefault="00B12A93" w:rsidP="00B12A93">
      <w:pPr>
        <w:autoSpaceDE/>
        <w:spacing w:line="276" w:lineRule="auto"/>
        <w:ind w:left="284" w:hanging="284"/>
        <w:contextualSpacing/>
        <w:jc w:val="both"/>
        <w:rPr>
          <w:rFonts w:ascii="Calibri" w:hAnsi="Calibri" w:cs="Calibri"/>
          <w:sz w:val="24"/>
          <w:szCs w:val="24"/>
        </w:rPr>
      </w:pPr>
      <w:r>
        <w:rPr>
          <w:rFonts w:ascii="Calibri" w:hAnsi="Calibri" w:cs="Calibri"/>
          <w:sz w:val="24"/>
          <w:szCs w:val="24"/>
        </w:rPr>
        <w:t>3.  Zamawiający ma prawo odstąpić od umowy także w następujących okolicznościach:</w:t>
      </w:r>
    </w:p>
    <w:p w14:paraId="2B970AD7" w14:textId="77777777" w:rsidR="00B12A93" w:rsidRDefault="00B12A93" w:rsidP="00B12A93">
      <w:pPr>
        <w:autoSpaceDE/>
        <w:spacing w:line="276" w:lineRule="auto"/>
        <w:ind w:left="567" w:hanging="283"/>
        <w:jc w:val="both"/>
        <w:rPr>
          <w:rFonts w:ascii="Calibri" w:hAnsi="Calibri" w:cs="Calibri"/>
          <w:sz w:val="24"/>
          <w:szCs w:val="24"/>
        </w:rPr>
      </w:pPr>
      <w:r>
        <w:rPr>
          <w:rFonts w:ascii="Calibri" w:hAnsi="Calibri" w:cs="Calibri"/>
          <w:sz w:val="24"/>
          <w:szCs w:val="24"/>
        </w:rPr>
        <w:t xml:space="preserve">1) niepodjęcia przez Wykonawcę wykonywania obowiązków wynikających z niniejszej umowy lub przerwania ich wykonania, </w:t>
      </w:r>
    </w:p>
    <w:p w14:paraId="5C87B73D" w14:textId="77777777" w:rsidR="00B12A93" w:rsidRDefault="00B12A93" w:rsidP="00B12A93">
      <w:pPr>
        <w:tabs>
          <w:tab w:val="left" w:pos="709"/>
        </w:tabs>
        <w:autoSpaceDE/>
        <w:spacing w:line="276" w:lineRule="auto"/>
        <w:ind w:left="567" w:hanging="283"/>
        <w:jc w:val="both"/>
        <w:rPr>
          <w:rFonts w:ascii="Calibri" w:hAnsi="Calibri" w:cs="Calibri"/>
          <w:sz w:val="24"/>
          <w:szCs w:val="24"/>
        </w:rPr>
      </w:pPr>
      <w:r>
        <w:rPr>
          <w:rFonts w:ascii="Calibri" w:hAnsi="Calibri" w:cs="Calibri"/>
          <w:sz w:val="24"/>
          <w:szCs w:val="24"/>
        </w:rPr>
        <w:t>2) wykonywania przez Wykonawcę obowiązków wynikających z niniejszej umowy w sposób nienależyty,</w:t>
      </w:r>
    </w:p>
    <w:p w14:paraId="5D8D96E5" w14:textId="77777777" w:rsidR="00B12A93" w:rsidRDefault="00B12A93" w:rsidP="00B12A93">
      <w:pPr>
        <w:tabs>
          <w:tab w:val="left" w:pos="709"/>
        </w:tabs>
        <w:autoSpaceDE/>
        <w:spacing w:line="276" w:lineRule="auto"/>
        <w:ind w:left="567" w:hanging="283"/>
        <w:jc w:val="both"/>
        <w:rPr>
          <w:rFonts w:ascii="Calibri" w:hAnsi="Calibri" w:cs="Calibri"/>
          <w:sz w:val="24"/>
          <w:szCs w:val="24"/>
        </w:rPr>
      </w:pPr>
      <w:r>
        <w:rPr>
          <w:rFonts w:ascii="Calibri" w:hAnsi="Calibri" w:cs="Calibri"/>
          <w:sz w:val="24"/>
          <w:szCs w:val="24"/>
        </w:rPr>
        <w:t>3) innego rażącego naruszenia obowiązków określonych w umowie.</w:t>
      </w:r>
    </w:p>
    <w:p w14:paraId="1BE2B313" w14:textId="77777777" w:rsidR="00B12A93" w:rsidRDefault="00B12A93" w:rsidP="00B12A93">
      <w:pPr>
        <w:autoSpaceDE/>
        <w:spacing w:line="276" w:lineRule="auto"/>
        <w:ind w:left="284" w:hanging="284"/>
        <w:contextualSpacing/>
        <w:jc w:val="both"/>
        <w:rPr>
          <w:rFonts w:ascii="Calibri" w:hAnsi="Calibri" w:cs="Calibri"/>
          <w:sz w:val="24"/>
          <w:szCs w:val="24"/>
        </w:rPr>
      </w:pPr>
      <w:r>
        <w:rPr>
          <w:rFonts w:ascii="Calibri" w:hAnsi="Calibri" w:cs="Calibri"/>
          <w:sz w:val="24"/>
          <w:szCs w:val="24"/>
        </w:rPr>
        <w:t>4. W przypadku odstąpienia od umowy z przyczyn wskazanych w ust.1 i 3 Wykonawca może żądać wyłącznie wynagrodzenia należnego z tytułu prawidłowo wykonanej części umowy.</w:t>
      </w:r>
    </w:p>
    <w:p w14:paraId="588EBE2E" w14:textId="77777777" w:rsidR="00565ED0" w:rsidRPr="001130F4" w:rsidRDefault="00565ED0" w:rsidP="00B12A93">
      <w:pPr>
        <w:tabs>
          <w:tab w:val="left" w:pos="567"/>
        </w:tabs>
        <w:spacing w:line="276" w:lineRule="auto"/>
        <w:contextualSpacing/>
        <w:jc w:val="both"/>
        <w:rPr>
          <w:rFonts w:asciiTheme="minorHAnsi" w:hAnsiTheme="minorHAnsi" w:cstheme="minorHAnsi"/>
          <w:sz w:val="24"/>
          <w:szCs w:val="24"/>
        </w:rPr>
      </w:pPr>
    </w:p>
    <w:p w14:paraId="6E436BA6" w14:textId="77777777" w:rsidR="008A0ED5" w:rsidRPr="001130F4" w:rsidRDefault="008A0ED5" w:rsidP="006C76A7">
      <w:pPr>
        <w:tabs>
          <w:tab w:val="left" w:pos="567"/>
        </w:tabs>
        <w:spacing w:line="276" w:lineRule="auto"/>
        <w:ind w:left="567"/>
        <w:contextualSpacing/>
        <w:jc w:val="both"/>
        <w:rPr>
          <w:rFonts w:asciiTheme="minorHAnsi" w:hAnsiTheme="minorHAnsi" w:cstheme="minorHAnsi"/>
          <w:sz w:val="24"/>
          <w:szCs w:val="24"/>
        </w:rPr>
      </w:pPr>
    </w:p>
    <w:p w14:paraId="2B85B073" w14:textId="7E4F61A2"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xml:space="preserve">§ </w:t>
      </w:r>
      <w:r>
        <w:rPr>
          <w:rFonts w:asciiTheme="minorHAnsi" w:hAnsiTheme="minorHAnsi" w:cstheme="minorHAnsi"/>
          <w:sz w:val="24"/>
          <w:szCs w:val="24"/>
          <w:lang w:eastAsia="zh-CN"/>
        </w:rPr>
        <w:t>1</w:t>
      </w:r>
      <w:r w:rsidR="00B80BD9">
        <w:rPr>
          <w:rFonts w:asciiTheme="minorHAnsi" w:hAnsiTheme="minorHAnsi" w:cstheme="minorHAnsi"/>
          <w:sz w:val="24"/>
          <w:szCs w:val="24"/>
          <w:lang w:eastAsia="zh-CN"/>
        </w:rPr>
        <w:t>1</w:t>
      </w:r>
    </w:p>
    <w:p w14:paraId="42CEEA0B" w14:textId="77777777" w:rsidR="008A0ED5" w:rsidRPr="001130F4" w:rsidRDefault="008A0ED5" w:rsidP="006C76A7">
      <w:pPr>
        <w:tabs>
          <w:tab w:val="left" w:pos="142"/>
        </w:tabs>
        <w:spacing w:line="276" w:lineRule="auto"/>
        <w:jc w:val="both"/>
        <w:rPr>
          <w:rFonts w:asciiTheme="minorHAnsi" w:hAnsiTheme="minorHAnsi" w:cstheme="minorHAnsi"/>
          <w:sz w:val="24"/>
          <w:szCs w:val="24"/>
        </w:rPr>
      </w:pPr>
      <w:r w:rsidRPr="001130F4">
        <w:rPr>
          <w:rFonts w:asciiTheme="minorHAnsi" w:hAnsiTheme="minorHAnsi" w:cstheme="minorHAnsi"/>
          <w:sz w:val="24"/>
          <w:szCs w:val="24"/>
        </w:rPr>
        <w:t>Strony wyłączają możliwość przekazania wierzytelności wynikających z niniejszej umowy osobie trzeciej.</w:t>
      </w:r>
    </w:p>
    <w:p w14:paraId="16F57FAA" w14:textId="23EED776"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xml:space="preserve">§ </w:t>
      </w:r>
      <w:r>
        <w:rPr>
          <w:rFonts w:asciiTheme="minorHAnsi" w:hAnsiTheme="minorHAnsi" w:cstheme="minorHAnsi"/>
          <w:sz w:val="24"/>
          <w:szCs w:val="24"/>
          <w:lang w:eastAsia="zh-CN"/>
        </w:rPr>
        <w:t>1</w:t>
      </w:r>
      <w:r w:rsidR="00B80BD9">
        <w:rPr>
          <w:rFonts w:asciiTheme="minorHAnsi" w:hAnsiTheme="minorHAnsi" w:cstheme="minorHAnsi"/>
          <w:sz w:val="24"/>
          <w:szCs w:val="24"/>
          <w:lang w:eastAsia="zh-CN"/>
        </w:rPr>
        <w:t>2</w:t>
      </w:r>
    </w:p>
    <w:p w14:paraId="632F642A" w14:textId="77777777" w:rsidR="008A0ED5" w:rsidRPr="001130F4" w:rsidRDefault="008A0ED5" w:rsidP="006C76A7">
      <w:pPr>
        <w:suppressAutoHyphens/>
        <w:spacing w:line="276" w:lineRule="auto"/>
        <w:jc w:val="both"/>
        <w:rPr>
          <w:rFonts w:asciiTheme="minorHAnsi" w:hAnsiTheme="minorHAnsi" w:cstheme="minorHAnsi"/>
          <w:sz w:val="24"/>
          <w:szCs w:val="24"/>
        </w:rPr>
      </w:pPr>
      <w:r w:rsidRPr="001130F4">
        <w:rPr>
          <w:rFonts w:asciiTheme="minorHAnsi" w:hAnsiTheme="minorHAnsi" w:cstheme="minorHAnsi"/>
          <w:sz w:val="24"/>
          <w:szCs w:val="24"/>
        </w:rPr>
        <w:t>Dane osobowe osób wskazanych w niniejszej umowie udostępniane są przez strony sobie wzajemnie, w celu realizacji niniejszej umowy,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 i na podstawie art. 14 ust. 5 lit. c ww. rozporządzenia obowiązek informacyjny, o którym mowa w art. 14 ww. rozporządzenia nie ma zastosowania.</w:t>
      </w:r>
    </w:p>
    <w:p w14:paraId="2C227D12" w14:textId="77777777" w:rsidR="008A0ED5" w:rsidRPr="001130F4" w:rsidRDefault="008A0ED5" w:rsidP="006C76A7">
      <w:pPr>
        <w:suppressAutoHyphens/>
        <w:spacing w:line="276" w:lineRule="auto"/>
        <w:jc w:val="both"/>
        <w:rPr>
          <w:rFonts w:asciiTheme="minorHAnsi" w:hAnsiTheme="minorHAnsi" w:cstheme="minorHAnsi"/>
          <w:sz w:val="24"/>
          <w:szCs w:val="24"/>
        </w:rPr>
      </w:pPr>
    </w:p>
    <w:p w14:paraId="4224DEE6" w14:textId="6ED9E925"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1</w:t>
      </w:r>
      <w:r w:rsidR="00B80BD9">
        <w:rPr>
          <w:rFonts w:asciiTheme="minorHAnsi" w:hAnsiTheme="minorHAnsi" w:cstheme="minorHAnsi"/>
          <w:sz w:val="24"/>
          <w:szCs w:val="24"/>
          <w:lang w:eastAsia="zh-CN"/>
        </w:rPr>
        <w:t>3</w:t>
      </w:r>
    </w:p>
    <w:p w14:paraId="1B8802B6" w14:textId="77777777" w:rsidR="008A0ED5" w:rsidRPr="001130F4" w:rsidRDefault="008A0ED5" w:rsidP="000A50BB">
      <w:pPr>
        <w:numPr>
          <w:ilvl w:val="0"/>
          <w:numId w:val="44"/>
        </w:numPr>
        <w:spacing w:line="276" w:lineRule="auto"/>
        <w:ind w:left="284" w:hanging="284"/>
        <w:contextualSpacing/>
        <w:jc w:val="both"/>
        <w:rPr>
          <w:rFonts w:asciiTheme="minorHAnsi" w:hAnsiTheme="minorHAnsi" w:cstheme="minorHAnsi"/>
          <w:sz w:val="24"/>
          <w:szCs w:val="24"/>
        </w:rPr>
      </w:pPr>
      <w:r w:rsidRPr="001130F4">
        <w:rPr>
          <w:rFonts w:asciiTheme="minorHAnsi" w:hAnsiTheme="minorHAnsi" w:cstheme="minorHAnsi"/>
          <w:sz w:val="24"/>
          <w:szCs w:val="24"/>
        </w:rPr>
        <w:t xml:space="preserve">Wszelkie zmiany i uzupełnienia niniejszej umowy wymagają dla swej ważności formy pisemnej pod rygorem nieważności. </w:t>
      </w:r>
    </w:p>
    <w:p w14:paraId="4BDCBBD6" w14:textId="77777777" w:rsidR="008A0ED5" w:rsidRPr="00F12E89" w:rsidRDefault="008A0ED5" w:rsidP="000A50BB">
      <w:pPr>
        <w:numPr>
          <w:ilvl w:val="0"/>
          <w:numId w:val="44"/>
        </w:numPr>
        <w:spacing w:line="276" w:lineRule="auto"/>
        <w:ind w:left="284" w:hanging="284"/>
        <w:contextualSpacing/>
        <w:jc w:val="both"/>
        <w:rPr>
          <w:rFonts w:asciiTheme="minorHAnsi" w:hAnsiTheme="minorHAnsi" w:cstheme="minorHAnsi"/>
          <w:sz w:val="24"/>
          <w:szCs w:val="24"/>
        </w:rPr>
      </w:pPr>
      <w:r w:rsidRPr="001130F4">
        <w:rPr>
          <w:rFonts w:asciiTheme="minorHAnsi" w:hAnsiTheme="minorHAnsi" w:cstheme="minorHAnsi"/>
          <w:sz w:val="24"/>
          <w:szCs w:val="24"/>
        </w:rPr>
        <w:t xml:space="preserve">W sprawach nieuregulowanych w umowie będą miały zastosowanie przepisy powszechnie obowiązujące oraz przepisy </w:t>
      </w:r>
      <w:r w:rsidRPr="00F12E89">
        <w:rPr>
          <w:rFonts w:asciiTheme="minorHAnsi" w:hAnsiTheme="minorHAnsi" w:cstheme="minorHAnsi"/>
          <w:sz w:val="24"/>
          <w:szCs w:val="24"/>
        </w:rPr>
        <w:t>Kodeksu Cywilnego.</w:t>
      </w:r>
    </w:p>
    <w:p w14:paraId="6E1ED1AA" w14:textId="0160E1AB" w:rsidR="008A0ED5" w:rsidRPr="00F12E89" w:rsidRDefault="008A0ED5" w:rsidP="000A50BB">
      <w:pPr>
        <w:numPr>
          <w:ilvl w:val="0"/>
          <w:numId w:val="44"/>
        </w:numPr>
        <w:spacing w:line="276" w:lineRule="auto"/>
        <w:ind w:left="284" w:hanging="284"/>
        <w:contextualSpacing/>
        <w:jc w:val="both"/>
        <w:rPr>
          <w:rFonts w:asciiTheme="minorHAnsi" w:hAnsiTheme="minorHAnsi" w:cstheme="minorHAnsi"/>
          <w:sz w:val="24"/>
          <w:szCs w:val="24"/>
        </w:rPr>
      </w:pPr>
      <w:r w:rsidRPr="00F12E89">
        <w:rPr>
          <w:rFonts w:asciiTheme="minorHAnsi" w:hAnsiTheme="minorHAnsi" w:cstheme="minorHAnsi"/>
          <w:sz w:val="24"/>
          <w:szCs w:val="24"/>
        </w:rPr>
        <w:lastRenderedPageBreak/>
        <w:t xml:space="preserve">Wszelkie spory powstałe na tle niniejszej umowy rozstrzygane będą przez sąd właściwy dla siedziby </w:t>
      </w:r>
      <w:r w:rsidR="00B12A93">
        <w:rPr>
          <w:rFonts w:asciiTheme="minorHAnsi" w:hAnsiTheme="minorHAnsi" w:cstheme="minorHAnsi"/>
          <w:sz w:val="24"/>
          <w:szCs w:val="24"/>
        </w:rPr>
        <w:t>Z</w:t>
      </w:r>
      <w:r w:rsidRPr="00F12E89">
        <w:rPr>
          <w:rFonts w:asciiTheme="minorHAnsi" w:hAnsiTheme="minorHAnsi" w:cstheme="minorHAnsi"/>
          <w:sz w:val="24"/>
          <w:szCs w:val="24"/>
        </w:rPr>
        <w:t xml:space="preserve">amawiającego.  </w:t>
      </w:r>
    </w:p>
    <w:p w14:paraId="63EEE3E7" w14:textId="6066DE29" w:rsidR="00622C31" w:rsidRPr="00F12E89" w:rsidRDefault="00622C31" w:rsidP="000A50BB">
      <w:pPr>
        <w:numPr>
          <w:ilvl w:val="0"/>
          <w:numId w:val="44"/>
        </w:numPr>
        <w:spacing w:line="276" w:lineRule="auto"/>
        <w:ind w:left="284" w:hanging="284"/>
        <w:contextualSpacing/>
        <w:jc w:val="both"/>
        <w:rPr>
          <w:rFonts w:asciiTheme="minorHAnsi" w:hAnsiTheme="minorHAnsi" w:cstheme="minorHAnsi"/>
          <w:sz w:val="24"/>
          <w:szCs w:val="24"/>
        </w:rPr>
      </w:pPr>
      <w:r w:rsidRPr="00F12E89">
        <w:rPr>
          <w:rFonts w:asciiTheme="minorHAnsi" w:hAnsiTheme="minorHAnsi" w:cstheme="minorHAnsi"/>
          <w:color w:val="000000" w:themeColor="text1"/>
          <w:sz w:val="24"/>
          <w:szCs w:val="24"/>
        </w:rPr>
        <w:t xml:space="preserve">Wezwania do zapłaty, oświadczenia </w:t>
      </w:r>
      <w:r w:rsidRPr="000A50BB">
        <w:rPr>
          <w:rFonts w:asciiTheme="minorHAnsi" w:hAnsiTheme="minorHAnsi" w:cstheme="minorHAnsi"/>
          <w:color w:val="000000" w:themeColor="text1"/>
          <w:sz w:val="24"/>
          <w:szCs w:val="24"/>
        </w:rPr>
        <w:t xml:space="preserve">wskazane w § </w:t>
      </w:r>
      <w:r w:rsidR="00F12E89" w:rsidRPr="000A50BB">
        <w:rPr>
          <w:rFonts w:asciiTheme="minorHAnsi" w:hAnsiTheme="minorHAnsi" w:cstheme="minorHAnsi"/>
          <w:color w:val="000000" w:themeColor="text1"/>
          <w:sz w:val="24"/>
          <w:szCs w:val="24"/>
        </w:rPr>
        <w:t>9</w:t>
      </w:r>
      <w:r w:rsidRPr="000A50BB">
        <w:rPr>
          <w:rFonts w:asciiTheme="minorHAnsi" w:hAnsiTheme="minorHAnsi" w:cstheme="minorHAnsi"/>
          <w:color w:val="000000" w:themeColor="text1"/>
          <w:sz w:val="24"/>
          <w:szCs w:val="24"/>
        </w:rPr>
        <w:t xml:space="preserve"> ust. </w:t>
      </w:r>
      <w:r w:rsidR="000A50BB" w:rsidRPr="000A50BB">
        <w:rPr>
          <w:rFonts w:asciiTheme="minorHAnsi" w:hAnsiTheme="minorHAnsi" w:cstheme="minorHAnsi"/>
          <w:color w:val="000000" w:themeColor="text1"/>
          <w:sz w:val="24"/>
          <w:szCs w:val="24"/>
        </w:rPr>
        <w:t>4</w:t>
      </w:r>
      <w:r w:rsidRPr="000A50BB">
        <w:rPr>
          <w:rFonts w:asciiTheme="minorHAnsi" w:hAnsiTheme="minorHAnsi" w:cstheme="minorHAnsi"/>
          <w:color w:val="000000" w:themeColor="text1"/>
          <w:sz w:val="24"/>
          <w:szCs w:val="24"/>
        </w:rPr>
        <w:t>-</w:t>
      </w:r>
      <w:r w:rsidR="000A50BB" w:rsidRPr="000A50BB">
        <w:rPr>
          <w:rFonts w:asciiTheme="minorHAnsi" w:hAnsiTheme="minorHAnsi" w:cstheme="minorHAnsi"/>
          <w:color w:val="000000" w:themeColor="text1"/>
          <w:sz w:val="24"/>
          <w:szCs w:val="24"/>
        </w:rPr>
        <w:t>6</w:t>
      </w:r>
      <w:r w:rsidRPr="000A50BB">
        <w:rPr>
          <w:rFonts w:asciiTheme="minorHAnsi" w:hAnsiTheme="minorHAnsi" w:cstheme="minorHAnsi"/>
          <w:color w:val="000000" w:themeColor="text1"/>
          <w:sz w:val="24"/>
          <w:szCs w:val="24"/>
        </w:rPr>
        <w:t xml:space="preserve"> umowy mogą</w:t>
      </w:r>
      <w:r w:rsidRPr="00F12E89">
        <w:rPr>
          <w:rFonts w:asciiTheme="minorHAnsi" w:hAnsiTheme="minorHAnsi" w:cstheme="minorHAnsi"/>
          <w:color w:val="000000" w:themeColor="text1"/>
          <w:sz w:val="24"/>
          <w:szCs w:val="24"/>
        </w:rPr>
        <w:t xml:space="preserve"> być wysyłane do Wykonawcy na jego adres e-mail wskazany w umowie lub rejestrze działalności gospodarczej.</w:t>
      </w:r>
    </w:p>
    <w:p w14:paraId="088C80D4" w14:textId="77777777" w:rsidR="00A36511" w:rsidRPr="001130F4" w:rsidRDefault="00A36511" w:rsidP="00FC5E3C">
      <w:pPr>
        <w:spacing w:line="276" w:lineRule="auto"/>
        <w:contextualSpacing/>
        <w:jc w:val="both"/>
        <w:rPr>
          <w:rFonts w:asciiTheme="minorHAnsi" w:hAnsiTheme="minorHAnsi" w:cstheme="minorHAnsi"/>
          <w:sz w:val="24"/>
          <w:szCs w:val="24"/>
        </w:rPr>
      </w:pPr>
    </w:p>
    <w:p w14:paraId="4EDDF3F3" w14:textId="6DD592D5"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1</w:t>
      </w:r>
      <w:r w:rsidR="00B80BD9">
        <w:rPr>
          <w:rFonts w:asciiTheme="minorHAnsi" w:hAnsiTheme="minorHAnsi" w:cstheme="minorHAnsi"/>
          <w:sz w:val="24"/>
          <w:szCs w:val="24"/>
          <w:lang w:eastAsia="zh-CN"/>
        </w:rPr>
        <w:t>4</w:t>
      </w:r>
    </w:p>
    <w:p w14:paraId="33E48041" w14:textId="77777777" w:rsidR="008A0ED5" w:rsidRPr="001130F4" w:rsidRDefault="008A0ED5" w:rsidP="006C76A7">
      <w:pPr>
        <w:suppressAutoHyphens/>
        <w:spacing w:line="276" w:lineRule="auto"/>
        <w:jc w:val="both"/>
        <w:rPr>
          <w:rFonts w:asciiTheme="minorHAnsi" w:hAnsiTheme="minorHAnsi" w:cstheme="minorHAnsi"/>
          <w:sz w:val="24"/>
          <w:szCs w:val="24"/>
          <w:lang w:eastAsia="zh-CN"/>
        </w:rPr>
      </w:pPr>
      <w:r w:rsidRPr="001130F4">
        <w:rPr>
          <w:rFonts w:asciiTheme="minorHAnsi" w:hAnsiTheme="minorHAnsi" w:cstheme="minorHAnsi"/>
          <w:sz w:val="24"/>
          <w:szCs w:val="24"/>
          <w:lang w:eastAsia="zh-CN"/>
        </w:rPr>
        <w:t>Umowę sporządzono w dwóch jednobrzmiących egzemplarzach po jednym dla każdej ze stron.</w:t>
      </w:r>
    </w:p>
    <w:p w14:paraId="60190252" w14:textId="77777777" w:rsidR="008A0ED5" w:rsidRDefault="008A0ED5" w:rsidP="006C76A7">
      <w:pPr>
        <w:adjustRightInd w:val="0"/>
        <w:spacing w:line="276" w:lineRule="auto"/>
        <w:rPr>
          <w:rFonts w:asciiTheme="minorHAnsi" w:eastAsia="Calibri" w:hAnsiTheme="minorHAnsi" w:cstheme="minorHAnsi"/>
          <w:color w:val="000000"/>
          <w:sz w:val="24"/>
          <w:szCs w:val="24"/>
        </w:rPr>
      </w:pPr>
    </w:p>
    <w:p w14:paraId="3A7AF348" w14:textId="56CA7E8D" w:rsidR="008A0ED5" w:rsidRDefault="008A0ED5" w:rsidP="006C76A7">
      <w:pPr>
        <w:adjustRightInd w:val="0"/>
        <w:spacing w:line="276" w:lineRule="auto"/>
        <w:rPr>
          <w:rFonts w:asciiTheme="minorHAnsi" w:eastAsia="Calibri" w:hAnsiTheme="minorHAnsi" w:cstheme="minorHAnsi"/>
          <w:color w:val="000000"/>
          <w:sz w:val="24"/>
          <w:szCs w:val="24"/>
        </w:rPr>
      </w:pPr>
    </w:p>
    <w:p w14:paraId="3165DBAA" w14:textId="77777777" w:rsidR="005E62CC" w:rsidRDefault="005E62CC" w:rsidP="006C76A7">
      <w:pPr>
        <w:adjustRightInd w:val="0"/>
        <w:spacing w:line="276" w:lineRule="auto"/>
        <w:rPr>
          <w:rFonts w:asciiTheme="minorHAnsi" w:eastAsia="Calibri" w:hAnsiTheme="minorHAnsi" w:cstheme="minorHAnsi"/>
          <w:color w:val="000000"/>
          <w:sz w:val="24"/>
          <w:szCs w:val="24"/>
        </w:rPr>
      </w:pPr>
    </w:p>
    <w:p w14:paraId="19D3F5CA" w14:textId="77777777" w:rsidR="008A0ED5" w:rsidRPr="001130F4" w:rsidRDefault="008A0ED5" w:rsidP="006C76A7">
      <w:pPr>
        <w:adjustRightInd w:val="0"/>
        <w:spacing w:line="276" w:lineRule="auto"/>
        <w:rPr>
          <w:rFonts w:asciiTheme="minorHAnsi" w:eastAsia="Calibri" w:hAnsiTheme="minorHAnsi" w:cstheme="minorHAnsi"/>
          <w:color w:val="000000"/>
          <w:sz w:val="24"/>
          <w:szCs w:val="24"/>
        </w:rPr>
      </w:pPr>
    </w:p>
    <w:p w14:paraId="2097839D" w14:textId="6565B60A" w:rsidR="008A0ED5" w:rsidRPr="000A50BB" w:rsidRDefault="008A0ED5" w:rsidP="000A50BB">
      <w:pPr>
        <w:suppressAutoHyphens/>
        <w:spacing w:line="276" w:lineRule="auto"/>
        <w:jc w:val="both"/>
        <w:rPr>
          <w:rFonts w:asciiTheme="minorHAnsi" w:hAnsiTheme="minorHAnsi" w:cstheme="minorHAnsi"/>
          <w:b/>
          <w:bCs/>
          <w:sz w:val="24"/>
          <w:szCs w:val="24"/>
          <w:lang w:eastAsia="zh-CN"/>
        </w:rPr>
      </w:pPr>
      <w:r w:rsidRPr="001130F4">
        <w:rPr>
          <w:rFonts w:asciiTheme="minorHAnsi" w:hAnsiTheme="minorHAnsi" w:cstheme="minorHAnsi"/>
          <w:b/>
          <w:bCs/>
          <w:sz w:val="24"/>
          <w:szCs w:val="24"/>
          <w:lang w:eastAsia="zh-CN"/>
        </w:rPr>
        <w:t xml:space="preserve">              Wykonawca                                                                            </w:t>
      </w:r>
      <w:r w:rsidRPr="001130F4">
        <w:rPr>
          <w:rFonts w:asciiTheme="minorHAnsi" w:hAnsiTheme="minorHAnsi" w:cstheme="minorHAnsi"/>
          <w:b/>
          <w:bCs/>
          <w:sz w:val="24"/>
          <w:szCs w:val="24"/>
          <w:lang w:eastAsia="zh-CN"/>
        </w:rPr>
        <w:tab/>
      </w:r>
      <w:r w:rsidRPr="001130F4">
        <w:rPr>
          <w:rFonts w:asciiTheme="minorHAnsi" w:hAnsiTheme="minorHAnsi" w:cstheme="minorHAnsi"/>
          <w:b/>
          <w:bCs/>
          <w:sz w:val="24"/>
          <w:szCs w:val="24"/>
          <w:lang w:eastAsia="zh-CN"/>
        </w:rPr>
        <w:tab/>
        <w:t xml:space="preserve">     Zamawiający</w:t>
      </w:r>
    </w:p>
    <w:sectPr w:rsidR="008A0ED5" w:rsidRPr="000A50BB" w:rsidSect="00BC384D">
      <w:headerReference w:type="default" r:id="rId27"/>
      <w:footerReference w:type="default" r:id="rId2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6DFBE" w14:textId="77777777" w:rsidR="00632D7B" w:rsidRDefault="00632D7B" w:rsidP="005D5DBF">
      <w:r>
        <w:separator/>
      </w:r>
    </w:p>
  </w:endnote>
  <w:endnote w:type="continuationSeparator" w:id="0">
    <w:p w14:paraId="194B0D14" w14:textId="77777777" w:rsidR="00632D7B" w:rsidRDefault="00632D7B" w:rsidP="005D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HG Mincho Light J">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80"/>
    <w:family w:val="roman"/>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ont896">
    <w:altName w:val="Times New Roman"/>
    <w:charset w:val="EE"/>
    <w:family w:val="auto"/>
    <w:pitch w:val="variable"/>
  </w:font>
  <w:font w:name="EUAlbertina-Regular-Identity-H">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627951"/>
      <w:docPartObj>
        <w:docPartGallery w:val="Page Numbers (Bottom of Page)"/>
        <w:docPartUnique/>
      </w:docPartObj>
    </w:sdtPr>
    <w:sdtEndPr/>
    <w:sdtContent>
      <w:p w14:paraId="63B35911" w14:textId="527FE0E8" w:rsidR="006B39C0" w:rsidRDefault="006B39C0">
        <w:pPr>
          <w:pStyle w:val="Stopka"/>
          <w:jc w:val="right"/>
        </w:pPr>
        <w:r>
          <w:fldChar w:fldCharType="begin"/>
        </w:r>
        <w:r>
          <w:instrText>PAGE   \* MERGEFORMAT</w:instrText>
        </w:r>
        <w:r>
          <w:fldChar w:fldCharType="separate"/>
        </w:r>
        <w:r>
          <w:t>2</w:t>
        </w:r>
        <w:r>
          <w:fldChar w:fldCharType="end"/>
        </w:r>
      </w:p>
    </w:sdtContent>
  </w:sdt>
  <w:p w14:paraId="677EC554" w14:textId="77777777" w:rsidR="006B39C0" w:rsidRDefault="006B39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C953D" w14:textId="77777777" w:rsidR="00632D7B" w:rsidRDefault="00632D7B" w:rsidP="005D5DBF">
      <w:r>
        <w:separator/>
      </w:r>
    </w:p>
  </w:footnote>
  <w:footnote w:type="continuationSeparator" w:id="0">
    <w:p w14:paraId="623B0D5F" w14:textId="77777777" w:rsidR="00632D7B" w:rsidRDefault="00632D7B" w:rsidP="005D5DBF">
      <w:r>
        <w:continuationSeparator/>
      </w:r>
    </w:p>
  </w:footnote>
  <w:footnote w:id="1">
    <w:p w14:paraId="2EBCE4E2" w14:textId="77777777" w:rsidR="00F712F4" w:rsidRDefault="00F712F4" w:rsidP="00F712F4">
      <w:pPr>
        <w:pStyle w:val="Tekstprzypisudolnego"/>
        <w:rPr>
          <w:rFonts w:ascii="Calibri" w:hAnsi="Calibri" w:cs="Calibri"/>
          <w:sz w:val="16"/>
          <w:szCs w:val="18"/>
        </w:rPr>
      </w:pPr>
      <w:r>
        <w:rPr>
          <w:rStyle w:val="Odwoanieprzypisudolnego"/>
          <w:rFonts w:ascii="Calibri" w:hAnsi="Calibri" w:cs="Calibri"/>
          <w:sz w:val="16"/>
          <w:szCs w:val="18"/>
        </w:rPr>
        <w:footnoteRef/>
      </w:r>
      <w:r>
        <w:rPr>
          <w:rFonts w:ascii="Calibri" w:hAnsi="Calibri" w:cs="Calibr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1FA58AAB" w14:textId="77777777" w:rsidR="00F712F4" w:rsidRDefault="00F712F4" w:rsidP="00F712F4">
      <w:pPr>
        <w:pStyle w:val="Tekstprzypisudolnego"/>
        <w:rPr>
          <w:rFonts w:ascii="Calibri" w:hAnsi="Calibri" w:cs="Calibri"/>
        </w:rPr>
      </w:pPr>
      <w:r>
        <w:rPr>
          <w:rStyle w:val="Odwoanieprzypisudolnego"/>
          <w:rFonts w:ascii="Calibri" w:hAnsi="Calibri" w:cs="Calibri"/>
          <w:sz w:val="16"/>
          <w:szCs w:val="18"/>
        </w:rPr>
        <w:footnoteRef/>
      </w:r>
      <w:r>
        <w:rPr>
          <w:rFonts w:ascii="Calibri" w:hAnsi="Calibri" w:cs="Calibri"/>
          <w:sz w:val="16"/>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92CE" w14:textId="63B64EA9" w:rsidR="00603541" w:rsidRDefault="00603541" w:rsidP="00603541">
    <w:pPr>
      <w:pStyle w:val="Nagwek"/>
      <w:jc w:val="center"/>
    </w:pPr>
    <w:r>
      <w:rPr>
        <w:noProof/>
      </w:rPr>
      <w:drawing>
        <wp:inline distT="0" distB="0" distL="0" distR="0" wp14:anchorId="63F482A2" wp14:editId="654BC3D8">
          <wp:extent cx="4787900" cy="1079500"/>
          <wp:effectExtent l="0" t="0" r="0" b="6350"/>
          <wp:docPr id="5" name="Obraz 5"/>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
                    <a:extLst>
                      <a:ext uri="{28A0092B-C50C-407E-A947-70E740481C1C}">
                        <a14:useLocalDpi xmlns:a14="http://schemas.microsoft.com/office/drawing/2010/main" val="0"/>
                      </a:ext>
                    </a:extLst>
                  </a:blip>
                  <a:stretch>
                    <a:fillRect/>
                  </a:stretch>
                </pic:blipFill>
                <pic:spPr>
                  <a:xfrm>
                    <a:off x="0" y="0"/>
                    <a:ext cx="4787900" cy="1079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21A55C2"/>
    <w:multiLevelType w:val="hybridMultilevel"/>
    <w:tmpl w:val="6DC2042E"/>
    <w:lvl w:ilvl="0" w:tplc="653C2334">
      <w:start w:val="5"/>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02082"/>
    <w:multiLevelType w:val="hybridMultilevel"/>
    <w:tmpl w:val="0F8A9E28"/>
    <w:lvl w:ilvl="0" w:tplc="D01E99B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03312846"/>
    <w:multiLevelType w:val="multilevel"/>
    <w:tmpl w:val="49CC9750"/>
    <w:lvl w:ilvl="0">
      <w:start w:val="2"/>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46000A9"/>
    <w:multiLevelType w:val="hybridMultilevel"/>
    <w:tmpl w:val="92A0773A"/>
    <w:lvl w:ilvl="0" w:tplc="5B3C69DA">
      <w:start w:val="1"/>
      <w:numFmt w:val="decimal"/>
      <w:lvlText w:val="%1."/>
      <w:lvlJc w:val="left"/>
      <w:pPr>
        <w:ind w:left="1440" w:hanging="360"/>
      </w:pPr>
      <w:rPr>
        <w:rFonts w:asciiTheme="minorHAnsi" w:eastAsia="Times New Roman" w:hAnsiTheme="minorHAnsi" w:cstheme="minorHAnsi"/>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FB3441"/>
    <w:multiLevelType w:val="hybridMultilevel"/>
    <w:tmpl w:val="CC102CC4"/>
    <w:lvl w:ilvl="0" w:tplc="04150017">
      <w:start w:val="1"/>
      <w:numFmt w:val="lowerLetter"/>
      <w:lvlText w:val="%1)"/>
      <w:lvlJc w:val="left"/>
      <w:pPr>
        <w:ind w:left="1713" w:hanging="360"/>
      </w:p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6" w15:restartNumberingAfterBreak="0">
    <w:nsid w:val="066E46F9"/>
    <w:multiLevelType w:val="hybridMultilevel"/>
    <w:tmpl w:val="DF02CCAC"/>
    <w:lvl w:ilvl="0" w:tplc="292E1A0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9D6AE0"/>
    <w:multiLevelType w:val="hybridMultilevel"/>
    <w:tmpl w:val="CB9CBEE6"/>
    <w:lvl w:ilvl="0" w:tplc="E16A22F2">
      <w:start w:val="4"/>
      <w:numFmt w:val="decimal"/>
      <w:lvlText w:val="%1."/>
      <w:lvlJc w:val="left"/>
      <w:pPr>
        <w:ind w:left="1440" w:hanging="360"/>
      </w:pPr>
      <w:rPr>
        <w:rFonts w:asciiTheme="minorHAnsi" w:eastAsia="Times New Roman"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9D1DE2"/>
    <w:multiLevelType w:val="multilevel"/>
    <w:tmpl w:val="DB025EC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0BA56E61"/>
    <w:multiLevelType w:val="hybridMultilevel"/>
    <w:tmpl w:val="839A3FE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 w15:restartNumberingAfterBreak="0">
    <w:nsid w:val="0DD30CFA"/>
    <w:multiLevelType w:val="hybridMultilevel"/>
    <w:tmpl w:val="C986D432"/>
    <w:lvl w:ilvl="0" w:tplc="94168BCE">
      <w:start w:val="1"/>
      <w:numFmt w:val="decimal"/>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1" w15:restartNumberingAfterBreak="0">
    <w:nsid w:val="0E627545"/>
    <w:multiLevelType w:val="multilevel"/>
    <w:tmpl w:val="464AE2FE"/>
    <w:lvl w:ilvl="0">
      <w:start w:val="1"/>
      <w:numFmt w:val="decimal"/>
      <w:lvlText w:val="%1."/>
      <w:lvlJc w:val="left"/>
      <w:pPr>
        <w:ind w:left="453" w:hanging="453"/>
      </w:pPr>
      <w:rPr>
        <w:rFonts w:ascii="Calibri" w:eastAsia="Times New Roman" w:hAnsi="Calibri" w:cs="Calibri"/>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12" w15:restartNumberingAfterBreak="0">
    <w:nsid w:val="0E8B0A49"/>
    <w:multiLevelType w:val="hybridMultilevel"/>
    <w:tmpl w:val="53402C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832E29"/>
    <w:multiLevelType w:val="hybridMultilevel"/>
    <w:tmpl w:val="D5C69C40"/>
    <w:lvl w:ilvl="0" w:tplc="04150011">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4" w15:restartNumberingAfterBreak="0">
    <w:nsid w:val="119379D1"/>
    <w:multiLevelType w:val="multilevel"/>
    <w:tmpl w:val="5DD0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CC2122"/>
    <w:multiLevelType w:val="hybridMultilevel"/>
    <w:tmpl w:val="BF40703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58D70C0"/>
    <w:multiLevelType w:val="hybridMultilevel"/>
    <w:tmpl w:val="776E4C86"/>
    <w:lvl w:ilvl="0" w:tplc="EB2C78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1255CD"/>
    <w:multiLevelType w:val="hybridMultilevel"/>
    <w:tmpl w:val="A3E4D5A2"/>
    <w:lvl w:ilvl="0" w:tplc="7C64A10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A9C02A2"/>
    <w:multiLevelType w:val="multilevel"/>
    <w:tmpl w:val="A530D4CC"/>
    <w:name w:val="RTF_Num 9223222"/>
    <w:lvl w:ilvl="0">
      <w:start w:val="6"/>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7"/>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0" w15:restartNumberingAfterBreak="0">
    <w:nsid w:val="1CEE0C15"/>
    <w:multiLevelType w:val="hybridMultilevel"/>
    <w:tmpl w:val="C686B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EC0272"/>
    <w:multiLevelType w:val="hybridMultilevel"/>
    <w:tmpl w:val="FA3681EE"/>
    <w:lvl w:ilvl="0" w:tplc="F20691F0">
      <w:start w:val="3"/>
      <w:numFmt w:val="decimal"/>
      <w:lvlText w:val="%1."/>
      <w:lvlJc w:val="left"/>
      <w:pPr>
        <w:tabs>
          <w:tab w:val="num" w:pos="360"/>
        </w:tabs>
        <w:ind w:left="360"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6A4D65"/>
    <w:multiLevelType w:val="hybridMultilevel"/>
    <w:tmpl w:val="AE40817C"/>
    <w:lvl w:ilvl="0" w:tplc="D320F1BA">
      <w:start w:val="1"/>
      <w:numFmt w:val="decimal"/>
      <w:lvlText w:val="%1)"/>
      <w:lvlJc w:val="left"/>
      <w:pPr>
        <w:tabs>
          <w:tab w:val="num" w:pos="720"/>
        </w:tabs>
        <w:ind w:left="720" w:hanging="360"/>
      </w:pPr>
      <w:rPr>
        <w:rFonts w:ascii="Calibri" w:hAnsi="Calibri" w:cs="Times New Roman" w:hint="default"/>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20894CFD"/>
    <w:multiLevelType w:val="hybridMultilevel"/>
    <w:tmpl w:val="E8580F64"/>
    <w:lvl w:ilvl="0" w:tplc="CDBC1A5E">
      <w:start w:val="1"/>
      <w:numFmt w:val="decimal"/>
      <w:lvlText w:val="%1)"/>
      <w:lvlJc w:val="left"/>
      <w:pPr>
        <w:ind w:left="674" w:hanging="39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0DC415D"/>
    <w:multiLevelType w:val="hybridMultilevel"/>
    <w:tmpl w:val="7F00C1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34548BC"/>
    <w:multiLevelType w:val="hybridMultilevel"/>
    <w:tmpl w:val="547C9C6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252B24E5"/>
    <w:multiLevelType w:val="hybridMultilevel"/>
    <w:tmpl w:val="D846A886"/>
    <w:lvl w:ilvl="0" w:tplc="04150011">
      <w:start w:val="1"/>
      <w:numFmt w:val="decimal"/>
      <w:lvlText w:val="%1)"/>
      <w:lvlJc w:val="left"/>
      <w:pPr>
        <w:ind w:left="709" w:hanging="360"/>
      </w:p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27" w15:restartNumberingAfterBreak="0">
    <w:nsid w:val="25AB53A0"/>
    <w:multiLevelType w:val="hybridMultilevel"/>
    <w:tmpl w:val="C714E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5DE6E3C"/>
    <w:multiLevelType w:val="hybridMultilevel"/>
    <w:tmpl w:val="8B6C32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69B5401"/>
    <w:multiLevelType w:val="hybridMultilevel"/>
    <w:tmpl w:val="2F380378"/>
    <w:lvl w:ilvl="0" w:tplc="73B21044">
      <w:start w:val="1"/>
      <w:numFmt w:val="bullet"/>
      <w:lvlText w:val=""/>
      <w:lvlJc w:val="left"/>
      <w:pPr>
        <w:ind w:left="2912"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89E6645"/>
    <w:multiLevelType w:val="hybridMultilevel"/>
    <w:tmpl w:val="345E7F2C"/>
    <w:styleLink w:val="WW8Num453"/>
    <w:lvl w:ilvl="0" w:tplc="0415000F">
      <w:start w:val="1"/>
      <w:numFmt w:val="decimal"/>
      <w:lvlText w:val="%1."/>
      <w:lvlJc w:val="left"/>
      <w:pPr>
        <w:ind w:left="720" w:hanging="360"/>
      </w:pPr>
    </w:lvl>
    <w:lvl w:ilvl="1" w:tplc="22AA42D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8E06115"/>
    <w:multiLevelType w:val="hybridMultilevel"/>
    <w:tmpl w:val="5EA08A1C"/>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2" w15:restartNumberingAfterBreak="0">
    <w:nsid w:val="2AF35CF0"/>
    <w:multiLevelType w:val="hybridMultilevel"/>
    <w:tmpl w:val="7AF0C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0A3FE9"/>
    <w:multiLevelType w:val="hybridMultilevel"/>
    <w:tmpl w:val="0F44220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34" w15:restartNumberingAfterBreak="0">
    <w:nsid w:val="2CF0284D"/>
    <w:multiLevelType w:val="hybridMultilevel"/>
    <w:tmpl w:val="B764E4D0"/>
    <w:styleLink w:val="WW8Num172"/>
    <w:lvl w:ilvl="0" w:tplc="42181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D1724C"/>
    <w:multiLevelType w:val="hybridMultilevel"/>
    <w:tmpl w:val="4FA87A90"/>
    <w:lvl w:ilvl="0" w:tplc="2886F488">
      <w:start w:val="1"/>
      <w:numFmt w:val="bullet"/>
      <w:lvlText w:val="­"/>
      <w:lvlJc w:val="left"/>
      <w:pPr>
        <w:ind w:left="2433" w:hanging="360"/>
      </w:pPr>
      <w:rPr>
        <w:rFonts w:ascii="Times New Roman" w:hAnsi="Times New Roman" w:cs="Times New Roman" w:hint="default"/>
        <w:color w:val="auto"/>
      </w:rPr>
    </w:lvl>
    <w:lvl w:ilvl="1" w:tplc="04150003">
      <w:start w:val="1"/>
      <w:numFmt w:val="bullet"/>
      <w:lvlText w:val="o"/>
      <w:lvlJc w:val="left"/>
      <w:pPr>
        <w:ind w:left="3153" w:hanging="360"/>
      </w:pPr>
      <w:rPr>
        <w:rFonts w:ascii="Courier New" w:hAnsi="Courier New" w:cs="Courier New" w:hint="default"/>
      </w:rPr>
    </w:lvl>
    <w:lvl w:ilvl="2" w:tplc="04150005">
      <w:start w:val="1"/>
      <w:numFmt w:val="bullet"/>
      <w:lvlText w:val=""/>
      <w:lvlJc w:val="left"/>
      <w:pPr>
        <w:ind w:left="3873" w:hanging="360"/>
      </w:pPr>
      <w:rPr>
        <w:rFonts w:ascii="Wingdings" w:hAnsi="Wingdings" w:hint="default"/>
      </w:rPr>
    </w:lvl>
    <w:lvl w:ilvl="3" w:tplc="04150001">
      <w:start w:val="1"/>
      <w:numFmt w:val="bullet"/>
      <w:lvlText w:val=""/>
      <w:lvlJc w:val="left"/>
      <w:pPr>
        <w:ind w:left="4593" w:hanging="360"/>
      </w:pPr>
      <w:rPr>
        <w:rFonts w:ascii="Symbol" w:hAnsi="Symbol" w:hint="default"/>
      </w:rPr>
    </w:lvl>
    <w:lvl w:ilvl="4" w:tplc="04150003">
      <w:start w:val="1"/>
      <w:numFmt w:val="bullet"/>
      <w:lvlText w:val="o"/>
      <w:lvlJc w:val="left"/>
      <w:pPr>
        <w:ind w:left="5313" w:hanging="360"/>
      </w:pPr>
      <w:rPr>
        <w:rFonts w:ascii="Courier New" w:hAnsi="Courier New" w:cs="Courier New" w:hint="default"/>
      </w:rPr>
    </w:lvl>
    <w:lvl w:ilvl="5" w:tplc="04150005">
      <w:start w:val="1"/>
      <w:numFmt w:val="bullet"/>
      <w:lvlText w:val=""/>
      <w:lvlJc w:val="left"/>
      <w:pPr>
        <w:ind w:left="6033" w:hanging="360"/>
      </w:pPr>
      <w:rPr>
        <w:rFonts w:ascii="Wingdings" w:hAnsi="Wingdings" w:hint="default"/>
      </w:rPr>
    </w:lvl>
    <w:lvl w:ilvl="6" w:tplc="04150001">
      <w:start w:val="1"/>
      <w:numFmt w:val="bullet"/>
      <w:lvlText w:val=""/>
      <w:lvlJc w:val="left"/>
      <w:pPr>
        <w:ind w:left="6753" w:hanging="360"/>
      </w:pPr>
      <w:rPr>
        <w:rFonts w:ascii="Symbol" w:hAnsi="Symbol" w:hint="default"/>
      </w:rPr>
    </w:lvl>
    <w:lvl w:ilvl="7" w:tplc="04150003">
      <w:start w:val="1"/>
      <w:numFmt w:val="bullet"/>
      <w:lvlText w:val="o"/>
      <w:lvlJc w:val="left"/>
      <w:pPr>
        <w:ind w:left="7473" w:hanging="360"/>
      </w:pPr>
      <w:rPr>
        <w:rFonts w:ascii="Courier New" w:hAnsi="Courier New" w:cs="Courier New" w:hint="default"/>
      </w:rPr>
    </w:lvl>
    <w:lvl w:ilvl="8" w:tplc="04150005">
      <w:start w:val="1"/>
      <w:numFmt w:val="bullet"/>
      <w:lvlText w:val=""/>
      <w:lvlJc w:val="left"/>
      <w:pPr>
        <w:ind w:left="8193" w:hanging="360"/>
      </w:pPr>
      <w:rPr>
        <w:rFonts w:ascii="Wingdings" w:hAnsi="Wingdings" w:hint="default"/>
      </w:rPr>
    </w:lvl>
  </w:abstractNum>
  <w:abstractNum w:abstractNumId="36" w15:restartNumberingAfterBreak="0">
    <w:nsid w:val="2DEA2C03"/>
    <w:multiLevelType w:val="hybridMultilevel"/>
    <w:tmpl w:val="E0AA9762"/>
    <w:lvl w:ilvl="0" w:tplc="29FC2400">
      <w:start w:val="1"/>
      <w:numFmt w:val="decimal"/>
      <w:lvlText w:val="%1)"/>
      <w:lvlJc w:val="left"/>
      <w:pPr>
        <w:tabs>
          <w:tab w:val="num" w:pos="720"/>
        </w:tabs>
        <w:ind w:left="720" w:hanging="360"/>
      </w:pPr>
      <w:rPr>
        <w:rFonts w:ascii="Calibri" w:hAnsi="Calibri" w:cs="Times New Roman" w:hint="default"/>
        <w:strike w:val="0"/>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2BB65E1A">
      <w:start w:val="1"/>
      <w:numFmt w:val="decimal"/>
      <w:lvlText w:val="%7."/>
      <w:lvlJc w:val="left"/>
      <w:pPr>
        <w:tabs>
          <w:tab w:val="num" w:pos="360"/>
        </w:tabs>
        <w:ind w:left="360" w:hanging="360"/>
      </w:pPr>
      <w:rPr>
        <w:rFonts w:cs="Times New Roman"/>
        <w:b w:val="0"/>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15:restartNumberingAfterBreak="0">
    <w:nsid w:val="2F005DFD"/>
    <w:multiLevelType w:val="hybridMultilevel"/>
    <w:tmpl w:val="1F52FA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2FB56549"/>
    <w:multiLevelType w:val="multilevel"/>
    <w:tmpl w:val="D738318E"/>
    <w:lvl w:ilvl="0">
      <w:start w:val="1"/>
      <w:numFmt w:val="decimal"/>
      <w:lvlText w:val="%1)"/>
      <w:lvlJc w:val="left"/>
      <w:pPr>
        <w:tabs>
          <w:tab w:val="num" w:pos="720"/>
        </w:tabs>
        <w:ind w:left="720" w:hanging="360"/>
      </w:pPr>
      <w:rPr>
        <w:rFonts w:hint="default"/>
        <w:b/>
        <w:bCs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1A01757"/>
    <w:multiLevelType w:val="hybridMultilevel"/>
    <w:tmpl w:val="415A8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2093F6C"/>
    <w:multiLevelType w:val="hybridMultilevel"/>
    <w:tmpl w:val="C1AA4FF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37C8206F"/>
    <w:multiLevelType w:val="hybridMultilevel"/>
    <w:tmpl w:val="F5A69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BC5095"/>
    <w:multiLevelType w:val="multilevel"/>
    <w:tmpl w:val="5D5AB320"/>
    <w:name w:val="RTF_Num 922322"/>
    <w:lvl w:ilvl="0">
      <w:start w:val="1"/>
      <w:numFmt w:val="decimal"/>
      <w:lvlText w:val="%1."/>
      <w:lvlJc w:val="left"/>
      <w:pPr>
        <w:tabs>
          <w:tab w:val="num" w:pos="360"/>
        </w:tabs>
        <w:ind w:left="340" w:hanging="34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4" w15:restartNumberingAfterBreak="0">
    <w:nsid w:val="39275F9E"/>
    <w:multiLevelType w:val="hybridMultilevel"/>
    <w:tmpl w:val="DC22B65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5" w15:restartNumberingAfterBreak="0">
    <w:nsid w:val="3A951FF3"/>
    <w:multiLevelType w:val="hybridMultilevel"/>
    <w:tmpl w:val="5C6030C6"/>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890629DA">
      <w:start w:val="1"/>
      <w:numFmt w:val="lowerLetter"/>
      <w:lvlText w:val="%3)"/>
      <w:lvlJc w:val="left"/>
      <w:pPr>
        <w:ind w:left="1211" w:hanging="360"/>
      </w:pPr>
      <w:rPr>
        <w:rFonts w:hint="default"/>
        <w:b w:val="0"/>
        <w:bCs/>
        <w:color w:val="000000" w:themeColor="text1"/>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6" w15:restartNumberingAfterBreak="0">
    <w:nsid w:val="3C3279B0"/>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3E185BF1"/>
    <w:multiLevelType w:val="hybridMultilevel"/>
    <w:tmpl w:val="A35EE09A"/>
    <w:lvl w:ilvl="0" w:tplc="FFFCEA3E">
      <w:start w:val="1"/>
      <w:numFmt w:val="decimal"/>
      <w:lvlText w:val="%1."/>
      <w:lvlJc w:val="left"/>
      <w:pPr>
        <w:ind w:left="720" w:hanging="360"/>
      </w:pPr>
      <w:rPr>
        <w:rFonts w:ascii="Calibri" w:hAnsi="Calibri" w:cs="Calibri"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3259F0"/>
    <w:multiLevelType w:val="multilevel"/>
    <w:tmpl w:val="49AE1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1D24F58"/>
    <w:multiLevelType w:val="hybridMultilevel"/>
    <w:tmpl w:val="C79E7C72"/>
    <w:lvl w:ilvl="0" w:tplc="2886F488">
      <w:start w:val="1"/>
      <w:numFmt w:val="bullet"/>
      <w:lvlText w:val="­"/>
      <w:lvlJc w:val="left"/>
      <w:pPr>
        <w:ind w:left="1713" w:hanging="360"/>
      </w:pPr>
      <w:rPr>
        <w:rFonts w:ascii="Times New Roman" w:hAnsi="Times New Roman" w:cs="Times New Roman" w:hint="default"/>
      </w:rPr>
    </w:lvl>
    <w:lvl w:ilvl="1" w:tplc="FFFFFFFF">
      <w:start w:val="1"/>
      <w:numFmt w:val="bullet"/>
      <w:lvlText w:val="o"/>
      <w:lvlJc w:val="left"/>
      <w:pPr>
        <w:ind w:left="2433" w:hanging="360"/>
      </w:pPr>
      <w:rPr>
        <w:rFonts w:ascii="Courier New" w:hAnsi="Courier New" w:cs="Courier New" w:hint="default"/>
      </w:rPr>
    </w:lvl>
    <w:lvl w:ilvl="2" w:tplc="FFFFFFFF">
      <w:start w:val="1"/>
      <w:numFmt w:val="bullet"/>
      <w:lvlText w:val=""/>
      <w:lvlJc w:val="left"/>
      <w:pPr>
        <w:ind w:left="3153" w:hanging="360"/>
      </w:pPr>
      <w:rPr>
        <w:rFonts w:ascii="Wingdings" w:hAnsi="Wingdings" w:hint="default"/>
      </w:rPr>
    </w:lvl>
    <w:lvl w:ilvl="3" w:tplc="FFFFFFFF">
      <w:start w:val="1"/>
      <w:numFmt w:val="bullet"/>
      <w:lvlText w:val=""/>
      <w:lvlJc w:val="left"/>
      <w:pPr>
        <w:ind w:left="3873" w:hanging="360"/>
      </w:pPr>
      <w:rPr>
        <w:rFonts w:ascii="Symbol" w:hAnsi="Symbol" w:hint="default"/>
      </w:rPr>
    </w:lvl>
    <w:lvl w:ilvl="4" w:tplc="FFFFFFFF">
      <w:start w:val="1"/>
      <w:numFmt w:val="bullet"/>
      <w:lvlText w:val="o"/>
      <w:lvlJc w:val="left"/>
      <w:pPr>
        <w:ind w:left="4593" w:hanging="360"/>
      </w:pPr>
      <w:rPr>
        <w:rFonts w:ascii="Courier New" w:hAnsi="Courier New" w:cs="Courier New" w:hint="default"/>
      </w:rPr>
    </w:lvl>
    <w:lvl w:ilvl="5" w:tplc="FFFFFFFF">
      <w:start w:val="1"/>
      <w:numFmt w:val="bullet"/>
      <w:lvlText w:val=""/>
      <w:lvlJc w:val="left"/>
      <w:pPr>
        <w:ind w:left="5313" w:hanging="360"/>
      </w:pPr>
      <w:rPr>
        <w:rFonts w:ascii="Wingdings" w:hAnsi="Wingdings" w:hint="default"/>
      </w:rPr>
    </w:lvl>
    <w:lvl w:ilvl="6" w:tplc="FFFFFFFF">
      <w:start w:val="1"/>
      <w:numFmt w:val="bullet"/>
      <w:lvlText w:val=""/>
      <w:lvlJc w:val="left"/>
      <w:pPr>
        <w:ind w:left="6033" w:hanging="360"/>
      </w:pPr>
      <w:rPr>
        <w:rFonts w:ascii="Symbol" w:hAnsi="Symbol" w:hint="default"/>
      </w:rPr>
    </w:lvl>
    <w:lvl w:ilvl="7" w:tplc="FFFFFFFF">
      <w:start w:val="1"/>
      <w:numFmt w:val="bullet"/>
      <w:lvlText w:val="o"/>
      <w:lvlJc w:val="left"/>
      <w:pPr>
        <w:ind w:left="6753" w:hanging="360"/>
      </w:pPr>
      <w:rPr>
        <w:rFonts w:ascii="Courier New" w:hAnsi="Courier New" w:cs="Courier New" w:hint="default"/>
      </w:rPr>
    </w:lvl>
    <w:lvl w:ilvl="8" w:tplc="FFFFFFFF">
      <w:start w:val="1"/>
      <w:numFmt w:val="bullet"/>
      <w:lvlText w:val=""/>
      <w:lvlJc w:val="left"/>
      <w:pPr>
        <w:ind w:left="7473" w:hanging="360"/>
      </w:pPr>
      <w:rPr>
        <w:rFonts w:ascii="Wingdings" w:hAnsi="Wingdings" w:hint="default"/>
      </w:rPr>
    </w:lvl>
  </w:abstractNum>
  <w:abstractNum w:abstractNumId="50" w15:restartNumberingAfterBreak="0">
    <w:nsid w:val="41F922DC"/>
    <w:multiLevelType w:val="hybridMultilevel"/>
    <w:tmpl w:val="F47E3E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47944AC3"/>
    <w:multiLevelType w:val="hybridMultilevel"/>
    <w:tmpl w:val="2828E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1">
      <w:start w:val="1"/>
      <w:numFmt w:val="decimal"/>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8772E66"/>
    <w:multiLevelType w:val="hybridMultilevel"/>
    <w:tmpl w:val="505A1A94"/>
    <w:lvl w:ilvl="0" w:tplc="43BAA376">
      <w:start w:val="4"/>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573641"/>
    <w:multiLevelType w:val="hybridMultilevel"/>
    <w:tmpl w:val="A90A990E"/>
    <w:lvl w:ilvl="0" w:tplc="05201BA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4"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C2C0609"/>
    <w:multiLevelType w:val="hybridMultilevel"/>
    <w:tmpl w:val="AAA02E8E"/>
    <w:styleLink w:val="WW8Num4532"/>
    <w:lvl w:ilvl="0" w:tplc="4998C862">
      <w:start w:val="1"/>
      <w:numFmt w:val="decimal"/>
      <w:lvlText w:val="%1."/>
      <w:lvlJc w:val="left"/>
      <w:pPr>
        <w:ind w:left="720" w:hanging="360"/>
      </w:pPr>
      <w:rPr>
        <w:rFonts w:ascii="Calibri" w:eastAsia="Times New Roman" w:hAnsi="Calibri" w:cs="Calibr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054B31"/>
    <w:multiLevelType w:val="hybridMultilevel"/>
    <w:tmpl w:val="DA769E5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7" w15:restartNumberingAfterBreak="0">
    <w:nsid w:val="5053519E"/>
    <w:multiLevelType w:val="multilevel"/>
    <w:tmpl w:val="977E43C0"/>
    <w:styleLink w:val="WW8Num38"/>
    <w:lvl w:ilvl="0">
      <w:start w:val="9"/>
      <w:numFmt w:val="decimal"/>
      <w:lvlText w:val="%1"/>
      <w:lvlJc w:val="left"/>
      <w:rPr>
        <w:rFonts w:ascii="Garamond" w:hAnsi="Garamond" w:cs="Garamond"/>
        <w:b w:val="0"/>
        <w:bCs/>
        <w:sz w:val="20"/>
        <w:szCs w:val="20"/>
      </w:rPr>
    </w:lvl>
    <w:lvl w:ilvl="1">
      <w:start w:val="1"/>
      <w:numFmt w:val="decimal"/>
      <w:lvlText w:val="%2."/>
      <w:lvlJc w:val="left"/>
      <w:rPr>
        <w:rFonts w:ascii="Calibri" w:eastAsia="Times New Roman" w:hAnsi="Calibri"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58" w15:restartNumberingAfterBreak="0">
    <w:nsid w:val="51B25E55"/>
    <w:multiLevelType w:val="hybridMultilevel"/>
    <w:tmpl w:val="09C29D76"/>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59" w15:restartNumberingAfterBreak="0">
    <w:nsid w:val="541B583F"/>
    <w:multiLevelType w:val="hybridMultilevel"/>
    <w:tmpl w:val="0646ED24"/>
    <w:lvl w:ilvl="0" w:tplc="04150017">
      <w:start w:val="1"/>
      <w:numFmt w:val="lowerLetter"/>
      <w:lvlText w:val="%1)"/>
      <w:lvlJc w:val="left"/>
      <w:pPr>
        <w:ind w:left="1080" w:hanging="360"/>
      </w:pPr>
    </w:lvl>
    <w:lvl w:ilvl="1" w:tplc="04150003">
      <w:numFmt w:val="decimal"/>
      <w:lvlText w:val="o"/>
      <w:lvlJc w:val="left"/>
      <w:pPr>
        <w:ind w:left="1800" w:hanging="360"/>
      </w:pPr>
      <w:rPr>
        <w:rFonts w:ascii="Courier New" w:hAnsi="Courier New" w:cs="Courier New" w:hint="default"/>
      </w:rPr>
    </w:lvl>
    <w:lvl w:ilvl="2" w:tplc="04150005">
      <w:numFmt w:val="decimal"/>
      <w:lvlText w:val=""/>
      <w:lvlJc w:val="left"/>
      <w:pPr>
        <w:ind w:left="2520" w:hanging="360"/>
      </w:pPr>
      <w:rPr>
        <w:rFonts w:ascii="Wingdings" w:hAnsi="Wingdings" w:hint="default"/>
      </w:rPr>
    </w:lvl>
    <w:lvl w:ilvl="3" w:tplc="04150001">
      <w:numFmt w:val="decimal"/>
      <w:lvlText w:val=""/>
      <w:lvlJc w:val="left"/>
      <w:pPr>
        <w:ind w:left="3240" w:hanging="360"/>
      </w:pPr>
      <w:rPr>
        <w:rFonts w:ascii="Symbol" w:hAnsi="Symbol" w:hint="default"/>
      </w:rPr>
    </w:lvl>
    <w:lvl w:ilvl="4" w:tplc="04150003">
      <w:numFmt w:val="decimal"/>
      <w:lvlText w:val="o"/>
      <w:lvlJc w:val="left"/>
      <w:pPr>
        <w:ind w:left="3960" w:hanging="360"/>
      </w:pPr>
      <w:rPr>
        <w:rFonts w:ascii="Courier New" w:hAnsi="Courier New" w:cs="Courier New" w:hint="default"/>
      </w:rPr>
    </w:lvl>
    <w:lvl w:ilvl="5" w:tplc="04150005">
      <w:numFmt w:val="decimal"/>
      <w:lvlText w:val=""/>
      <w:lvlJc w:val="left"/>
      <w:pPr>
        <w:ind w:left="4680" w:hanging="360"/>
      </w:pPr>
      <w:rPr>
        <w:rFonts w:ascii="Wingdings" w:hAnsi="Wingdings" w:hint="default"/>
      </w:rPr>
    </w:lvl>
    <w:lvl w:ilvl="6" w:tplc="04150001">
      <w:numFmt w:val="decimal"/>
      <w:lvlText w:val=""/>
      <w:lvlJc w:val="left"/>
      <w:pPr>
        <w:ind w:left="5400" w:hanging="360"/>
      </w:pPr>
      <w:rPr>
        <w:rFonts w:ascii="Symbol" w:hAnsi="Symbol" w:hint="default"/>
      </w:rPr>
    </w:lvl>
    <w:lvl w:ilvl="7" w:tplc="04150003">
      <w:numFmt w:val="decimal"/>
      <w:lvlText w:val="o"/>
      <w:lvlJc w:val="left"/>
      <w:pPr>
        <w:ind w:left="6120" w:hanging="360"/>
      </w:pPr>
      <w:rPr>
        <w:rFonts w:ascii="Courier New" w:hAnsi="Courier New" w:cs="Courier New" w:hint="default"/>
      </w:rPr>
    </w:lvl>
    <w:lvl w:ilvl="8" w:tplc="04150005">
      <w:numFmt w:val="decimal"/>
      <w:lvlText w:val=""/>
      <w:lvlJc w:val="left"/>
      <w:pPr>
        <w:ind w:left="6840" w:hanging="360"/>
      </w:pPr>
      <w:rPr>
        <w:rFonts w:ascii="Wingdings" w:hAnsi="Wingdings" w:hint="default"/>
      </w:rPr>
    </w:lvl>
  </w:abstractNum>
  <w:abstractNum w:abstractNumId="60" w15:restartNumberingAfterBreak="0">
    <w:nsid w:val="55E91D47"/>
    <w:multiLevelType w:val="hybridMultilevel"/>
    <w:tmpl w:val="ACB89E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5671002D"/>
    <w:multiLevelType w:val="hybridMultilevel"/>
    <w:tmpl w:val="03EA6ACE"/>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2" w15:restartNumberingAfterBreak="0">
    <w:nsid w:val="56DD1FAE"/>
    <w:multiLevelType w:val="multilevel"/>
    <w:tmpl w:val="551C8990"/>
    <w:lvl w:ilvl="0">
      <w:start w:val="1"/>
      <w:numFmt w:val="decimal"/>
      <w:lvlText w:val="%1."/>
      <w:lvlJc w:val="left"/>
      <w:pPr>
        <w:ind w:left="720" w:hanging="360"/>
      </w:pPr>
      <w:rPr>
        <w:rFonts w:ascii="Calibri" w:eastAsia="Times New Roman" w:hAnsi="Calibri" w:cs="Calibr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63" w15:restartNumberingAfterBreak="0">
    <w:nsid w:val="575815A1"/>
    <w:multiLevelType w:val="hybridMultilevel"/>
    <w:tmpl w:val="F47E3E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58267815"/>
    <w:multiLevelType w:val="hybridMultilevel"/>
    <w:tmpl w:val="304C3D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877BCD"/>
    <w:multiLevelType w:val="multilevel"/>
    <w:tmpl w:val="A252A30A"/>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sz w:val="24"/>
        <w:szCs w:val="20"/>
      </w:rPr>
    </w:lvl>
    <w:lvl w:ilvl="5">
      <w:start w:val="1"/>
      <w:numFmt w:val="decimal"/>
      <w:lvlText w:val="%6)"/>
      <w:lvlJc w:val="left"/>
      <w:pPr>
        <w:tabs>
          <w:tab w:val="num" w:pos="4500"/>
        </w:tabs>
        <w:ind w:left="4500" w:hanging="360"/>
      </w:pPr>
      <w:rPr>
        <w:rFonts w:ascii="Calibri" w:eastAsia="Times New Roman" w:hAnsi="Calibri" w:cs="Calibri"/>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5E5F3BE0"/>
    <w:multiLevelType w:val="hybridMultilevel"/>
    <w:tmpl w:val="C264FCA2"/>
    <w:lvl w:ilvl="0" w:tplc="1808711C">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F076404"/>
    <w:multiLevelType w:val="hybridMultilevel"/>
    <w:tmpl w:val="B8D66802"/>
    <w:lvl w:ilvl="0" w:tplc="F3360D4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7F9AA908">
      <w:start w:val="1"/>
      <w:numFmt w:val="decimal"/>
      <w:lvlText w:val="%7."/>
      <w:lvlJc w:val="left"/>
      <w:pPr>
        <w:ind w:left="5673" w:hanging="360"/>
      </w:pPr>
      <w:rPr>
        <w:color w:val="000000" w:themeColor="text1"/>
      </w:r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8" w15:restartNumberingAfterBreak="0">
    <w:nsid w:val="5FFE6388"/>
    <w:multiLevelType w:val="hybridMultilevel"/>
    <w:tmpl w:val="46106538"/>
    <w:lvl w:ilvl="0" w:tplc="FDB4A32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9" w15:restartNumberingAfterBreak="0">
    <w:nsid w:val="60957F5F"/>
    <w:multiLevelType w:val="hybridMultilevel"/>
    <w:tmpl w:val="81AAEF8A"/>
    <w:lvl w:ilvl="0" w:tplc="08505DAE">
      <w:start w:val="1"/>
      <w:numFmt w:val="decimal"/>
      <w:lvlText w:val="%1."/>
      <w:lvlJc w:val="left"/>
      <w:pPr>
        <w:ind w:left="720" w:hanging="360"/>
      </w:pPr>
      <w:rPr>
        <w:rFonts w:eastAsia="Batang" w:hint="default"/>
        <w:b w:val="0"/>
        <w:bCs w:val="0"/>
        <w:color w:val="000000" w:themeColor="text1"/>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22D34EE"/>
    <w:multiLevelType w:val="hybridMultilevel"/>
    <w:tmpl w:val="F25A1A5A"/>
    <w:lvl w:ilvl="0" w:tplc="04150011">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1" w15:restartNumberingAfterBreak="0">
    <w:nsid w:val="62814017"/>
    <w:multiLevelType w:val="hybridMultilevel"/>
    <w:tmpl w:val="F5B24C6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642C3006"/>
    <w:multiLevelType w:val="hybridMultilevel"/>
    <w:tmpl w:val="0AF4824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3" w15:restartNumberingAfterBreak="0">
    <w:nsid w:val="69437BF7"/>
    <w:multiLevelType w:val="hybridMultilevel"/>
    <w:tmpl w:val="2A5A3B5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6B2B1838"/>
    <w:multiLevelType w:val="hybridMultilevel"/>
    <w:tmpl w:val="7D92C054"/>
    <w:lvl w:ilvl="0" w:tplc="04150017">
      <w:start w:val="1"/>
      <w:numFmt w:val="lowerLetter"/>
      <w:lvlText w:val="%1)"/>
      <w:lvlJc w:val="left"/>
      <w:pPr>
        <w:ind w:left="1065" w:hanging="705"/>
      </w:pPr>
    </w:lvl>
    <w:lvl w:ilvl="1" w:tplc="F1722A62">
      <w:start w:val="1"/>
      <w:numFmt w:val="lowerLetter"/>
      <w:lvlText w:val="%2)"/>
      <w:lvlJc w:val="left"/>
      <w:pPr>
        <w:ind w:left="1440" w:hanging="360"/>
      </w:pPr>
      <w:rPr>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76" w15:restartNumberingAfterBreak="0">
    <w:nsid w:val="6BF0150F"/>
    <w:multiLevelType w:val="hybridMultilevel"/>
    <w:tmpl w:val="6D56D384"/>
    <w:lvl w:ilvl="0" w:tplc="DF9AC0A0">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034FAE2">
      <w:start w:val="1"/>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8" w15:restartNumberingAfterBreak="0">
    <w:nsid w:val="6E587298"/>
    <w:multiLevelType w:val="multilevel"/>
    <w:tmpl w:val="ED86AFB8"/>
    <w:lvl w:ilvl="0">
      <w:start w:val="2"/>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9" w15:restartNumberingAfterBreak="0">
    <w:nsid w:val="70C805CC"/>
    <w:multiLevelType w:val="hybridMultilevel"/>
    <w:tmpl w:val="FACE467A"/>
    <w:lvl w:ilvl="0" w:tplc="E528ACF0">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54F3BC6"/>
    <w:multiLevelType w:val="hybridMultilevel"/>
    <w:tmpl w:val="C04CCBC6"/>
    <w:lvl w:ilvl="0" w:tplc="2954FCD0">
      <w:start w:val="1"/>
      <w:numFmt w:val="decimal"/>
      <w:lvlText w:val="%1)"/>
      <w:lvlJc w:val="left"/>
      <w:pPr>
        <w:ind w:left="105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E76E4E"/>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77C87F74"/>
    <w:multiLevelType w:val="hybridMultilevel"/>
    <w:tmpl w:val="FF0AD81E"/>
    <w:lvl w:ilvl="0" w:tplc="914EFD20">
      <w:start w:val="1"/>
      <w:numFmt w:val="decimal"/>
      <w:lvlText w:val="%1."/>
      <w:lvlJc w:val="left"/>
      <w:pPr>
        <w:ind w:left="786" w:hanging="360"/>
      </w:pPr>
      <w:rPr>
        <w:rFonts w:ascii="Calibri" w:eastAsia="Times New Roman"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3" w15:restartNumberingAfterBreak="0">
    <w:nsid w:val="77D5069E"/>
    <w:multiLevelType w:val="hybridMultilevel"/>
    <w:tmpl w:val="077A4A3A"/>
    <w:lvl w:ilvl="0" w:tplc="CA78F82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4A2CD58C">
      <w:start w:val="1"/>
      <w:numFmt w:val="decimal"/>
      <w:lvlText w:val="%6)"/>
      <w:lvlJc w:val="left"/>
      <w:pPr>
        <w:ind w:left="3960" w:hanging="180"/>
      </w:pPr>
      <w:rPr>
        <w:rFonts w:hint="default"/>
      </w:r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78D12963"/>
    <w:multiLevelType w:val="hybridMultilevel"/>
    <w:tmpl w:val="7C46F29A"/>
    <w:lvl w:ilvl="0" w:tplc="C054FFBE">
      <w:start w:val="1"/>
      <w:numFmt w:val="lowerLetter"/>
      <w:lvlText w:val="%1)"/>
      <w:lvlJc w:val="left"/>
      <w:pPr>
        <w:ind w:left="709" w:hanging="360"/>
      </w:pPr>
      <w:rPr>
        <w:sz w:val="24"/>
        <w:szCs w:val="24"/>
      </w:r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85" w15:restartNumberingAfterBreak="0">
    <w:nsid w:val="7AFD1CA8"/>
    <w:multiLevelType w:val="hybridMultilevel"/>
    <w:tmpl w:val="B95231A6"/>
    <w:lvl w:ilvl="0" w:tplc="3574071E">
      <w:start w:val="1"/>
      <w:numFmt w:val="decimal"/>
      <w:lvlText w:val="%1."/>
      <w:lvlJc w:val="left"/>
      <w:pPr>
        <w:ind w:left="720" w:hanging="360"/>
      </w:pPr>
      <w:rPr>
        <w:rFonts w:asciiTheme="minorHAnsi" w:hAnsiTheme="minorHAnsi" w:cstheme="minorHAnsi"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7BCB6848"/>
    <w:multiLevelType w:val="hybridMultilevel"/>
    <w:tmpl w:val="0472D228"/>
    <w:lvl w:ilvl="0" w:tplc="04150011">
      <w:start w:val="1"/>
      <w:numFmt w:val="decimal"/>
      <w:lvlText w:val="%1)"/>
      <w:lvlJc w:val="left"/>
      <w:pPr>
        <w:ind w:left="1494" w:hanging="360"/>
      </w:pPr>
      <w:rPr>
        <w:u w:val="none"/>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7" w15:restartNumberingAfterBreak="0">
    <w:nsid w:val="7CA472D6"/>
    <w:multiLevelType w:val="hybridMultilevel"/>
    <w:tmpl w:val="7F7ADDE4"/>
    <w:lvl w:ilvl="0" w:tplc="2A8E0D9A">
      <w:start w:val="1"/>
      <w:numFmt w:val="decimal"/>
      <w:lvlText w:val="%1."/>
      <w:lvlJc w:val="left"/>
      <w:pPr>
        <w:ind w:left="1778"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D2B1E9D"/>
    <w:multiLevelType w:val="hybridMultilevel"/>
    <w:tmpl w:val="1E8E6FB2"/>
    <w:lvl w:ilvl="0" w:tplc="736C8254">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D945B13"/>
    <w:multiLevelType w:val="hybridMultilevel"/>
    <w:tmpl w:val="659EB96A"/>
    <w:lvl w:ilvl="0" w:tplc="8ACC397E">
      <w:start w:val="1"/>
      <w:numFmt w:val="decimal"/>
      <w:lvlText w:val="%1)"/>
      <w:lvlJc w:val="left"/>
      <w:pPr>
        <w:ind w:left="786" w:hanging="360"/>
      </w:pPr>
      <w:rPr>
        <w:rFonts w:ascii="Calibri" w:eastAsia="Calibri"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 w15:restartNumberingAfterBreak="0">
    <w:nsid w:val="7E7516FB"/>
    <w:multiLevelType w:val="hybridMultilevel"/>
    <w:tmpl w:val="D374C13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abstractNumId w:val="55"/>
  </w:num>
  <w:num w:numId="2">
    <w:abstractNumId w:val="46"/>
  </w:num>
  <w:num w:numId="3">
    <w:abstractNumId w:val="54"/>
  </w:num>
  <w:num w:numId="4">
    <w:abstractNumId w:val="29"/>
  </w:num>
  <w:num w:numId="5">
    <w:abstractNumId w:val="18"/>
  </w:num>
  <w:num w:numId="6">
    <w:abstractNumId w:val="41"/>
  </w:num>
  <w:num w:numId="7">
    <w:abstractNumId w:val="22"/>
  </w:num>
  <w:num w:numId="8">
    <w:abstractNumId w:val="75"/>
  </w:num>
  <w:num w:numId="9">
    <w:abstractNumId w:val="57"/>
  </w:num>
  <w:num w:numId="10">
    <w:abstractNumId w:val="11"/>
  </w:num>
  <w:num w:numId="11">
    <w:abstractNumId w:val="36"/>
  </w:num>
  <w:num w:numId="12">
    <w:abstractNumId w:val="62"/>
  </w:num>
  <w:num w:numId="13">
    <w:abstractNumId w:val="61"/>
  </w:num>
  <w:num w:numId="14">
    <w:abstractNumId w:val="89"/>
  </w:num>
  <w:num w:numId="15">
    <w:abstractNumId w:val="64"/>
  </w:num>
  <w:num w:numId="16">
    <w:abstractNumId w:val="90"/>
  </w:num>
  <w:num w:numId="17">
    <w:abstractNumId w:val="87"/>
  </w:num>
  <w:num w:numId="18">
    <w:abstractNumId w:val="3"/>
  </w:num>
  <w:num w:numId="19">
    <w:abstractNumId w:val="66"/>
  </w:num>
  <w:num w:numId="20">
    <w:abstractNumId w:val="24"/>
  </w:num>
  <w:num w:numId="21">
    <w:abstractNumId w:val="88"/>
  </w:num>
  <w:num w:numId="22">
    <w:abstractNumId w:val="34"/>
  </w:num>
  <w:num w:numId="23">
    <w:abstractNumId w:val="30"/>
  </w:num>
  <w:num w:numId="24">
    <w:abstractNumId w:val="47"/>
  </w:num>
  <w:num w:numId="25">
    <w:abstractNumId w:val="86"/>
  </w:num>
  <w:num w:numId="26">
    <w:abstractNumId w:val="16"/>
  </w:num>
  <w:num w:numId="27">
    <w:abstractNumId w:val="2"/>
  </w:num>
  <w:num w:numId="28">
    <w:abstractNumId w:val="40"/>
  </w:num>
  <w:num w:numId="29">
    <w:abstractNumId w:val="39"/>
  </w:num>
  <w:num w:numId="30">
    <w:abstractNumId w:val="71"/>
  </w:num>
  <w:num w:numId="31">
    <w:abstractNumId w:val="6"/>
  </w:num>
  <w:num w:numId="32">
    <w:abstractNumId w:val="32"/>
  </w:num>
  <w:num w:numId="33">
    <w:abstractNumId w:val="38"/>
  </w:num>
  <w:num w:numId="34">
    <w:abstractNumId w:val="51"/>
  </w:num>
  <w:num w:numId="35">
    <w:abstractNumId w:val="83"/>
  </w:num>
  <w:num w:numId="36">
    <w:abstractNumId w:val="42"/>
  </w:num>
  <w:num w:numId="37">
    <w:abstractNumId w:val="12"/>
  </w:num>
  <w:num w:numId="38">
    <w:abstractNumId w:val="77"/>
  </w:num>
  <w:num w:numId="39">
    <w:abstractNumId w:val="45"/>
  </w:num>
  <w:num w:numId="40">
    <w:abstractNumId w:val="70"/>
  </w:num>
  <w:num w:numId="41">
    <w:abstractNumId w:val="73"/>
  </w:num>
  <w:num w:numId="42">
    <w:abstractNumId w:val="78"/>
  </w:num>
  <w:num w:numId="43">
    <w:abstractNumId w:val="82"/>
  </w:num>
  <w:num w:numId="44">
    <w:abstractNumId w:val="20"/>
  </w:num>
  <w:num w:numId="45">
    <w:abstractNumId w:val="7"/>
  </w:num>
  <w:num w:numId="46">
    <w:abstractNumId w:val="4"/>
  </w:num>
  <w:num w:numId="47">
    <w:abstractNumId w:val="65"/>
  </w:num>
  <w:num w:numId="48">
    <w:abstractNumId w:val="8"/>
  </w:num>
  <w:num w:numId="4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num>
  <w:num w:numId="62">
    <w:abstractNumId w:val="36"/>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1"/>
  </w:num>
  <w:num w:numId="65">
    <w:abstractNumId w:val="1"/>
  </w:num>
  <w:num w:numId="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2"/>
  </w:num>
  <w:num w:numId="70">
    <w:abstractNumId w:val="15"/>
  </w:num>
  <w:num w:numId="71">
    <w:abstractNumId w:val="31"/>
  </w:num>
  <w:num w:numId="72">
    <w:abstractNumId w:val="14"/>
  </w:num>
  <w:num w:numId="73">
    <w:abstractNumId w:val="14"/>
    <w:lvlOverride w:ilvl="0">
      <w:startOverride w:val="2"/>
    </w:lvlOverride>
  </w:num>
  <w:num w:numId="74">
    <w:abstractNumId w:val="14"/>
    <w:lvlOverride w:ilvl="0">
      <w:startOverride w:val="3"/>
    </w:lvlOverride>
  </w:num>
  <w:num w:numId="75">
    <w:abstractNumId w:val="14"/>
    <w:lvlOverride w:ilvl="0">
      <w:startOverride w:val="4"/>
    </w:lvlOverride>
  </w:num>
  <w:num w:numId="76">
    <w:abstractNumId w:val="14"/>
    <w:lvlOverride w:ilvl="0">
      <w:startOverride w:val="5"/>
    </w:lvlOverride>
  </w:num>
  <w:num w:numId="77">
    <w:abstractNumId w:val="48"/>
  </w:num>
  <w:num w:numId="78">
    <w:abstractNumId w:val="13"/>
  </w:num>
  <w:num w:numId="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lvlOverride w:ilvl="0">
      <w:startOverride w:val="1"/>
    </w:lvlOverride>
    <w:lvlOverride w:ilvl="1"/>
    <w:lvlOverride w:ilvl="2"/>
    <w:lvlOverride w:ilvl="3"/>
    <w:lvlOverride w:ilvl="4"/>
    <w:lvlOverride w:ilvl="5"/>
    <w:lvlOverride w:ilvl="6"/>
    <w:lvlOverride w:ilvl="7"/>
    <w:lvlOverride w:ilvl="8"/>
  </w:num>
  <w:num w:numId="86">
    <w:abstractNumId w:val="35"/>
  </w:num>
  <w:num w:numId="87">
    <w:abstractNumId w:val="49"/>
  </w:num>
  <w:num w:numId="88">
    <w:abstractNumId w:val="74"/>
    <w:lvlOverride w:ilvl="0">
      <w:startOverride w:val="1"/>
    </w:lvlOverride>
    <w:lvlOverride w:ilvl="1">
      <w:startOverride w:val="1"/>
    </w:lvlOverride>
    <w:lvlOverride w:ilvl="2"/>
    <w:lvlOverride w:ilvl="3"/>
    <w:lvlOverride w:ilvl="4"/>
    <w:lvlOverride w:ilvl="5"/>
    <w:lvlOverride w:ilvl="6"/>
    <w:lvlOverride w:ilvl="7"/>
    <w:lvlOverride w:ilvl="8"/>
  </w:num>
  <w:num w:numId="8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19"/>
  </w:num>
  <w:num w:numId="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8"/>
  </w:num>
  <w:num w:numId="94">
    <w:abstractNumId w:val="59"/>
  </w:num>
  <w:num w:numId="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BF"/>
    <w:rsid w:val="00000791"/>
    <w:rsid w:val="00000986"/>
    <w:rsid w:val="00000998"/>
    <w:rsid w:val="00000B10"/>
    <w:rsid w:val="00001306"/>
    <w:rsid w:val="00001463"/>
    <w:rsid w:val="00002124"/>
    <w:rsid w:val="00002690"/>
    <w:rsid w:val="000070E1"/>
    <w:rsid w:val="000073AF"/>
    <w:rsid w:val="00010A3E"/>
    <w:rsid w:val="00011EFB"/>
    <w:rsid w:val="00012382"/>
    <w:rsid w:val="000136DB"/>
    <w:rsid w:val="000144AC"/>
    <w:rsid w:val="00014EA8"/>
    <w:rsid w:val="000152D2"/>
    <w:rsid w:val="00015478"/>
    <w:rsid w:val="00016FBD"/>
    <w:rsid w:val="00017FB4"/>
    <w:rsid w:val="00020007"/>
    <w:rsid w:val="00020917"/>
    <w:rsid w:val="00020E8C"/>
    <w:rsid w:val="00021AA7"/>
    <w:rsid w:val="00023C56"/>
    <w:rsid w:val="00024B7C"/>
    <w:rsid w:val="00025155"/>
    <w:rsid w:val="00025C52"/>
    <w:rsid w:val="00027BE9"/>
    <w:rsid w:val="00030FE7"/>
    <w:rsid w:val="00031BEB"/>
    <w:rsid w:val="000327C8"/>
    <w:rsid w:val="00034BE2"/>
    <w:rsid w:val="00035056"/>
    <w:rsid w:val="00035A48"/>
    <w:rsid w:val="000369CD"/>
    <w:rsid w:val="000376DE"/>
    <w:rsid w:val="00042019"/>
    <w:rsid w:val="00042854"/>
    <w:rsid w:val="000432F9"/>
    <w:rsid w:val="00045115"/>
    <w:rsid w:val="00045C1F"/>
    <w:rsid w:val="00050571"/>
    <w:rsid w:val="00050968"/>
    <w:rsid w:val="000535F8"/>
    <w:rsid w:val="000539AE"/>
    <w:rsid w:val="00055BB6"/>
    <w:rsid w:val="00055DFB"/>
    <w:rsid w:val="00056997"/>
    <w:rsid w:val="00060364"/>
    <w:rsid w:val="000618AC"/>
    <w:rsid w:val="00062116"/>
    <w:rsid w:val="000639E8"/>
    <w:rsid w:val="000660CA"/>
    <w:rsid w:val="00067B32"/>
    <w:rsid w:val="000703E9"/>
    <w:rsid w:val="00070CE0"/>
    <w:rsid w:val="00071291"/>
    <w:rsid w:val="00071846"/>
    <w:rsid w:val="000737A9"/>
    <w:rsid w:val="00076007"/>
    <w:rsid w:val="00080D59"/>
    <w:rsid w:val="00081A0E"/>
    <w:rsid w:val="00082C39"/>
    <w:rsid w:val="00085F4E"/>
    <w:rsid w:val="000906B0"/>
    <w:rsid w:val="00090C6B"/>
    <w:rsid w:val="00097248"/>
    <w:rsid w:val="00097B63"/>
    <w:rsid w:val="000A2EED"/>
    <w:rsid w:val="000A2F1A"/>
    <w:rsid w:val="000A50A7"/>
    <w:rsid w:val="000A50BB"/>
    <w:rsid w:val="000A542C"/>
    <w:rsid w:val="000A67C0"/>
    <w:rsid w:val="000A71E8"/>
    <w:rsid w:val="000B0B1A"/>
    <w:rsid w:val="000B20FC"/>
    <w:rsid w:val="000B215C"/>
    <w:rsid w:val="000B2466"/>
    <w:rsid w:val="000B2790"/>
    <w:rsid w:val="000B30B9"/>
    <w:rsid w:val="000B430D"/>
    <w:rsid w:val="000B446C"/>
    <w:rsid w:val="000B4CA4"/>
    <w:rsid w:val="000B5607"/>
    <w:rsid w:val="000B561B"/>
    <w:rsid w:val="000B57DE"/>
    <w:rsid w:val="000B5D6C"/>
    <w:rsid w:val="000B6D2B"/>
    <w:rsid w:val="000B7406"/>
    <w:rsid w:val="000C1480"/>
    <w:rsid w:val="000C178F"/>
    <w:rsid w:val="000C45C5"/>
    <w:rsid w:val="000C4DD9"/>
    <w:rsid w:val="000C4EC3"/>
    <w:rsid w:val="000C4F9C"/>
    <w:rsid w:val="000C50C9"/>
    <w:rsid w:val="000C55E9"/>
    <w:rsid w:val="000C63EB"/>
    <w:rsid w:val="000D03C7"/>
    <w:rsid w:val="000D2123"/>
    <w:rsid w:val="000D2380"/>
    <w:rsid w:val="000D3281"/>
    <w:rsid w:val="000D3792"/>
    <w:rsid w:val="000D3FF5"/>
    <w:rsid w:val="000D486A"/>
    <w:rsid w:val="000D5024"/>
    <w:rsid w:val="000D5363"/>
    <w:rsid w:val="000D551A"/>
    <w:rsid w:val="000D57E1"/>
    <w:rsid w:val="000D5D77"/>
    <w:rsid w:val="000D65E8"/>
    <w:rsid w:val="000D6641"/>
    <w:rsid w:val="000E18EF"/>
    <w:rsid w:val="000E1B25"/>
    <w:rsid w:val="000E1C37"/>
    <w:rsid w:val="000E3C95"/>
    <w:rsid w:val="000E5EA2"/>
    <w:rsid w:val="000E6577"/>
    <w:rsid w:val="000E7412"/>
    <w:rsid w:val="000F1636"/>
    <w:rsid w:val="000F1F75"/>
    <w:rsid w:val="000F21DE"/>
    <w:rsid w:val="000F2B34"/>
    <w:rsid w:val="000F4511"/>
    <w:rsid w:val="000F5F6D"/>
    <w:rsid w:val="000F6EDE"/>
    <w:rsid w:val="000F77F5"/>
    <w:rsid w:val="00100B7F"/>
    <w:rsid w:val="001025C2"/>
    <w:rsid w:val="001043F0"/>
    <w:rsid w:val="001055D9"/>
    <w:rsid w:val="00106024"/>
    <w:rsid w:val="0010625C"/>
    <w:rsid w:val="001108E2"/>
    <w:rsid w:val="0011097F"/>
    <w:rsid w:val="001127C9"/>
    <w:rsid w:val="00114204"/>
    <w:rsid w:val="001149D2"/>
    <w:rsid w:val="00115765"/>
    <w:rsid w:val="0011579B"/>
    <w:rsid w:val="00120813"/>
    <w:rsid w:val="00120E20"/>
    <w:rsid w:val="001214AF"/>
    <w:rsid w:val="00123D46"/>
    <w:rsid w:val="00123E8E"/>
    <w:rsid w:val="001254EF"/>
    <w:rsid w:val="001255C3"/>
    <w:rsid w:val="00126513"/>
    <w:rsid w:val="0013091E"/>
    <w:rsid w:val="00130C98"/>
    <w:rsid w:val="00132254"/>
    <w:rsid w:val="001336A7"/>
    <w:rsid w:val="00134A59"/>
    <w:rsid w:val="00134C0B"/>
    <w:rsid w:val="001355EA"/>
    <w:rsid w:val="00135D51"/>
    <w:rsid w:val="00136507"/>
    <w:rsid w:val="0013739E"/>
    <w:rsid w:val="00140283"/>
    <w:rsid w:val="001424D8"/>
    <w:rsid w:val="0014287C"/>
    <w:rsid w:val="00143ADC"/>
    <w:rsid w:val="00143C88"/>
    <w:rsid w:val="00144C90"/>
    <w:rsid w:val="00145A50"/>
    <w:rsid w:val="001463AB"/>
    <w:rsid w:val="00147A3B"/>
    <w:rsid w:val="001509B9"/>
    <w:rsid w:val="0015179B"/>
    <w:rsid w:val="001538B1"/>
    <w:rsid w:val="00154857"/>
    <w:rsid w:val="00154879"/>
    <w:rsid w:val="00156263"/>
    <w:rsid w:val="00157117"/>
    <w:rsid w:val="001616F2"/>
    <w:rsid w:val="00165944"/>
    <w:rsid w:val="0016652A"/>
    <w:rsid w:val="0016698B"/>
    <w:rsid w:val="00166B98"/>
    <w:rsid w:val="00166DD3"/>
    <w:rsid w:val="0017179D"/>
    <w:rsid w:val="00171D20"/>
    <w:rsid w:val="001726D0"/>
    <w:rsid w:val="00172DC3"/>
    <w:rsid w:val="00172E2F"/>
    <w:rsid w:val="00173D20"/>
    <w:rsid w:val="0017506B"/>
    <w:rsid w:val="00175165"/>
    <w:rsid w:val="001754F8"/>
    <w:rsid w:val="001754FF"/>
    <w:rsid w:val="001760DA"/>
    <w:rsid w:val="00176895"/>
    <w:rsid w:val="001769C3"/>
    <w:rsid w:val="00180AC7"/>
    <w:rsid w:val="00181372"/>
    <w:rsid w:val="00181903"/>
    <w:rsid w:val="00181B1A"/>
    <w:rsid w:val="00182D8B"/>
    <w:rsid w:val="00183B5A"/>
    <w:rsid w:val="0018547E"/>
    <w:rsid w:val="001864CB"/>
    <w:rsid w:val="0019038D"/>
    <w:rsid w:val="00190963"/>
    <w:rsid w:val="00190D81"/>
    <w:rsid w:val="00191101"/>
    <w:rsid w:val="00191DB3"/>
    <w:rsid w:val="00191FAE"/>
    <w:rsid w:val="00192B21"/>
    <w:rsid w:val="001941CA"/>
    <w:rsid w:val="00194BDD"/>
    <w:rsid w:val="00194D0A"/>
    <w:rsid w:val="001951AE"/>
    <w:rsid w:val="0019526A"/>
    <w:rsid w:val="0019548E"/>
    <w:rsid w:val="001A0D4C"/>
    <w:rsid w:val="001A1362"/>
    <w:rsid w:val="001A2552"/>
    <w:rsid w:val="001A44A3"/>
    <w:rsid w:val="001A6701"/>
    <w:rsid w:val="001A6898"/>
    <w:rsid w:val="001A7DA8"/>
    <w:rsid w:val="001B0211"/>
    <w:rsid w:val="001B06F1"/>
    <w:rsid w:val="001B1CDE"/>
    <w:rsid w:val="001B1E08"/>
    <w:rsid w:val="001B39F7"/>
    <w:rsid w:val="001B51CB"/>
    <w:rsid w:val="001B662B"/>
    <w:rsid w:val="001C0E04"/>
    <w:rsid w:val="001C2D22"/>
    <w:rsid w:val="001C3110"/>
    <w:rsid w:val="001C3122"/>
    <w:rsid w:val="001C7E20"/>
    <w:rsid w:val="001C7E7D"/>
    <w:rsid w:val="001D048C"/>
    <w:rsid w:val="001D0B76"/>
    <w:rsid w:val="001D20E0"/>
    <w:rsid w:val="001D2411"/>
    <w:rsid w:val="001D3033"/>
    <w:rsid w:val="001D5684"/>
    <w:rsid w:val="001D6012"/>
    <w:rsid w:val="001D68A7"/>
    <w:rsid w:val="001D6EE3"/>
    <w:rsid w:val="001D77D7"/>
    <w:rsid w:val="001D7CE5"/>
    <w:rsid w:val="001E008D"/>
    <w:rsid w:val="001E121C"/>
    <w:rsid w:val="001E1A24"/>
    <w:rsid w:val="001E2E52"/>
    <w:rsid w:val="001E5B32"/>
    <w:rsid w:val="001E660C"/>
    <w:rsid w:val="001E7EC3"/>
    <w:rsid w:val="001F00ED"/>
    <w:rsid w:val="001F0383"/>
    <w:rsid w:val="001F18D6"/>
    <w:rsid w:val="001F1C45"/>
    <w:rsid w:val="001F3F43"/>
    <w:rsid w:val="001F548E"/>
    <w:rsid w:val="001F5EC1"/>
    <w:rsid w:val="001F6756"/>
    <w:rsid w:val="001F6F5C"/>
    <w:rsid w:val="001F7953"/>
    <w:rsid w:val="001F7A87"/>
    <w:rsid w:val="001F7F3E"/>
    <w:rsid w:val="0020073F"/>
    <w:rsid w:val="002008DC"/>
    <w:rsid w:val="00200A6C"/>
    <w:rsid w:val="00200C16"/>
    <w:rsid w:val="002023FD"/>
    <w:rsid w:val="002030E4"/>
    <w:rsid w:val="00203769"/>
    <w:rsid w:val="00204644"/>
    <w:rsid w:val="002046FE"/>
    <w:rsid w:val="00205711"/>
    <w:rsid w:val="00207A88"/>
    <w:rsid w:val="002106D4"/>
    <w:rsid w:val="00210D9C"/>
    <w:rsid w:val="00212CB5"/>
    <w:rsid w:val="00214384"/>
    <w:rsid w:val="00215804"/>
    <w:rsid w:val="00215DFB"/>
    <w:rsid w:val="00216AA9"/>
    <w:rsid w:val="00220FF0"/>
    <w:rsid w:val="00222625"/>
    <w:rsid w:val="00222B6C"/>
    <w:rsid w:val="00222C9E"/>
    <w:rsid w:val="002233FE"/>
    <w:rsid w:val="00224643"/>
    <w:rsid w:val="00225FA3"/>
    <w:rsid w:val="0022718B"/>
    <w:rsid w:val="002308CF"/>
    <w:rsid w:val="00234363"/>
    <w:rsid w:val="00234837"/>
    <w:rsid w:val="00236FA5"/>
    <w:rsid w:val="00237955"/>
    <w:rsid w:val="00237976"/>
    <w:rsid w:val="0024008F"/>
    <w:rsid w:val="00241214"/>
    <w:rsid w:val="002412B1"/>
    <w:rsid w:val="00241318"/>
    <w:rsid w:val="00242B50"/>
    <w:rsid w:val="00243117"/>
    <w:rsid w:val="002439AB"/>
    <w:rsid w:val="00244A95"/>
    <w:rsid w:val="00245DCC"/>
    <w:rsid w:val="00247944"/>
    <w:rsid w:val="00247F6F"/>
    <w:rsid w:val="00250777"/>
    <w:rsid w:val="00251D5A"/>
    <w:rsid w:val="0025279C"/>
    <w:rsid w:val="00253647"/>
    <w:rsid w:val="00253BA1"/>
    <w:rsid w:val="00255A13"/>
    <w:rsid w:val="00256229"/>
    <w:rsid w:val="00256722"/>
    <w:rsid w:val="00256E68"/>
    <w:rsid w:val="00260B6B"/>
    <w:rsid w:val="002637E2"/>
    <w:rsid w:val="002649CB"/>
    <w:rsid w:val="00267575"/>
    <w:rsid w:val="00267F6C"/>
    <w:rsid w:val="00267FB1"/>
    <w:rsid w:val="002705E9"/>
    <w:rsid w:val="00270D3A"/>
    <w:rsid w:val="0027193A"/>
    <w:rsid w:val="00273346"/>
    <w:rsid w:val="00273C95"/>
    <w:rsid w:val="00273E4E"/>
    <w:rsid w:val="0027401C"/>
    <w:rsid w:val="00274B58"/>
    <w:rsid w:val="00275D0A"/>
    <w:rsid w:val="00281356"/>
    <w:rsid w:val="00282A2B"/>
    <w:rsid w:val="0028475F"/>
    <w:rsid w:val="002861D2"/>
    <w:rsid w:val="00287AB0"/>
    <w:rsid w:val="00290BAC"/>
    <w:rsid w:val="00290E3C"/>
    <w:rsid w:val="0029130E"/>
    <w:rsid w:val="00293807"/>
    <w:rsid w:val="00296166"/>
    <w:rsid w:val="00296401"/>
    <w:rsid w:val="00296BBE"/>
    <w:rsid w:val="002A0837"/>
    <w:rsid w:val="002A17F0"/>
    <w:rsid w:val="002A19F9"/>
    <w:rsid w:val="002A3176"/>
    <w:rsid w:val="002A3902"/>
    <w:rsid w:val="002A3FF4"/>
    <w:rsid w:val="002A40BB"/>
    <w:rsid w:val="002A6E15"/>
    <w:rsid w:val="002A729A"/>
    <w:rsid w:val="002A76F0"/>
    <w:rsid w:val="002B1733"/>
    <w:rsid w:val="002B274B"/>
    <w:rsid w:val="002B2CD1"/>
    <w:rsid w:val="002B5720"/>
    <w:rsid w:val="002B5930"/>
    <w:rsid w:val="002B6F3C"/>
    <w:rsid w:val="002C0FE6"/>
    <w:rsid w:val="002C2887"/>
    <w:rsid w:val="002C37BA"/>
    <w:rsid w:val="002C39C7"/>
    <w:rsid w:val="002C3F59"/>
    <w:rsid w:val="002C54B8"/>
    <w:rsid w:val="002C5C96"/>
    <w:rsid w:val="002C636F"/>
    <w:rsid w:val="002C7C85"/>
    <w:rsid w:val="002D318C"/>
    <w:rsid w:val="002D3E71"/>
    <w:rsid w:val="002D4277"/>
    <w:rsid w:val="002D4643"/>
    <w:rsid w:val="002D48A7"/>
    <w:rsid w:val="002D4A62"/>
    <w:rsid w:val="002D5E5B"/>
    <w:rsid w:val="002D6EBA"/>
    <w:rsid w:val="002E188A"/>
    <w:rsid w:val="002E27D9"/>
    <w:rsid w:val="002E2D0B"/>
    <w:rsid w:val="002E2F7A"/>
    <w:rsid w:val="002E2F91"/>
    <w:rsid w:val="002E3887"/>
    <w:rsid w:val="002E3D1D"/>
    <w:rsid w:val="002E4293"/>
    <w:rsid w:val="002E72F7"/>
    <w:rsid w:val="002F1EBA"/>
    <w:rsid w:val="002F4134"/>
    <w:rsid w:val="002F6003"/>
    <w:rsid w:val="002F723F"/>
    <w:rsid w:val="00300B95"/>
    <w:rsid w:val="00301721"/>
    <w:rsid w:val="00301B67"/>
    <w:rsid w:val="00301C28"/>
    <w:rsid w:val="0030369F"/>
    <w:rsid w:val="00304F45"/>
    <w:rsid w:val="0030578D"/>
    <w:rsid w:val="0030680C"/>
    <w:rsid w:val="0030717B"/>
    <w:rsid w:val="00307C6A"/>
    <w:rsid w:val="00310527"/>
    <w:rsid w:val="00310BF5"/>
    <w:rsid w:val="0031267C"/>
    <w:rsid w:val="00312B39"/>
    <w:rsid w:val="00312BCE"/>
    <w:rsid w:val="00315588"/>
    <w:rsid w:val="00317145"/>
    <w:rsid w:val="0032183A"/>
    <w:rsid w:val="00322B91"/>
    <w:rsid w:val="00323B60"/>
    <w:rsid w:val="00324275"/>
    <w:rsid w:val="00327481"/>
    <w:rsid w:val="00327F5C"/>
    <w:rsid w:val="00330F8F"/>
    <w:rsid w:val="00331B23"/>
    <w:rsid w:val="00331D67"/>
    <w:rsid w:val="00334F4F"/>
    <w:rsid w:val="0033631F"/>
    <w:rsid w:val="00336DAC"/>
    <w:rsid w:val="00337F96"/>
    <w:rsid w:val="003417BF"/>
    <w:rsid w:val="00341DCE"/>
    <w:rsid w:val="003421D9"/>
    <w:rsid w:val="003434B3"/>
    <w:rsid w:val="0034504F"/>
    <w:rsid w:val="003458ED"/>
    <w:rsid w:val="00346489"/>
    <w:rsid w:val="003466F6"/>
    <w:rsid w:val="00346FCA"/>
    <w:rsid w:val="00347B9C"/>
    <w:rsid w:val="0035023F"/>
    <w:rsid w:val="00351B06"/>
    <w:rsid w:val="003545C6"/>
    <w:rsid w:val="00355945"/>
    <w:rsid w:val="00356714"/>
    <w:rsid w:val="00356F5C"/>
    <w:rsid w:val="00357466"/>
    <w:rsid w:val="003575C9"/>
    <w:rsid w:val="00361FD2"/>
    <w:rsid w:val="00363DA0"/>
    <w:rsid w:val="00363FA1"/>
    <w:rsid w:val="0036462D"/>
    <w:rsid w:val="003646EF"/>
    <w:rsid w:val="00365664"/>
    <w:rsid w:val="00365666"/>
    <w:rsid w:val="0036674D"/>
    <w:rsid w:val="00366C24"/>
    <w:rsid w:val="00370B92"/>
    <w:rsid w:val="00371B05"/>
    <w:rsid w:val="00371DB2"/>
    <w:rsid w:val="00372044"/>
    <w:rsid w:val="00374F6D"/>
    <w:rsid w:val="00376B5A"/>
    <w:rsid w:val="003775FD"/>
    <w:rsid w:val="00381211"/>
    <w:rsid w:val="00381A96"/>
    <w:rsid w:val="00383C87"/>
    <w:rsid w:val="003843F4"/>
    <w:rsid w:val="0039163B"/>
    <w:rsid w:val="003926CB"/>
    <w:rsid w:val="00392858"/>
    <w:rsid w:val="003938CA"/>
    <w:rsid w:val="00393CB8"/>
    <w:rsid w:val="003962AF"/>
    <w:rsid w:val="003A02F5"/>
    <w:rsid w:val="003A121D"/>
    <w:rsid w:val="003A28B7"/>
    <w:rsid w:val="003A3414"/>
    <w:rsid w:val="003A3AFC"/>
    <w:rsid w:val="003A3D2C"/>
    <w:rsid w:val="003A42C9"/>
    <w:rsid w:val="003A442D"/>
    <w:rsid w:val="003A5CA0"/>
    <w:rsid w:val="003A64C4"/>
    <w:rsid w:val="003A695B"/>
    <w:rsid w:val="003A775E"/>
    <w:rsid w:val="003B2F79"/>
    <w:rsid w:val="003B4E71"/>
    <w:rsid w:val="003B543D"/>
    <w:rsid w:val="003B5DE0"/>
    <w:rsid w:val="003B6444"/>
    <w:rsid w:val="003B7B96"/>
    <w:rsid w:val="003C089B"/>
    <w:rsid w:val="003C1A40"/>
    <w:rsid w:val="003C1D54"/>
    <w:rsid w:val="003C2435"/>
    <w:rsid w:val="003C2EDD"/>
    <w:rsid w:val="003C39D0"/>
    <w:rsid w:val="003C3FD8"/>
    <w:rsid w:val="003C4D27"/>
    <w:rsid w:val="003C4E37"/>
    <w:rsid w:val="003C5136"/>
    <w:rsid w:val="003C56EB"/>
    <w:rsid w:val="003C5CEC"/>
    <w:rsid w:val="003C7557"/>
    <w:rsid w:val="003D0B35"/>
    <w:rsid w:val="003D1CC6"/>
    <w:rsid w:val="003D3F67"/>
    <w:rsid w:val="003D5A58"/>
    <w:rsid w:val="003D5B38"/>
    <w:rsid w:val="003D642A"/>
    <w:rsid w:val="003D6F5C"/>
    <w:rsid w:val="003D75E4"/>
    <w:rsid w:val="003E042D"/>
    <w:rsid w:val="003E1352"/>
    <w:rsid w:val="003E2127"/>
    <w:rsid w:val="003E2171"/>
    <w:rsid w:val="003E2FC7"/>
    <w:rsid w:val="003E3232"/>
    <w:rsid w:val="003E32E8"/>
    <w:rsid w:val="003E4ABB"/>
    <w:rsid w:val="003E5D38"/>
    <w:rsid w:val="003E62F8"/>
    <w:rsid w:val="003E689A"/>
    <w:rsid w:val="003E6E90"/>
    <w:rsid w:val="003F28A3"/>
    <w:rsid w:val="003F385A"/>
    <w:rsid w:val="003F5C7C"/>
    <w:rsid w:val="003F78D4"/>
    <w:rsid w:val="003F7D8C"/>
    <w:rsid w:val="00401209"/>
    <w:rsid w:val="00401471"/>
    <w:rsid w:val="00403114"/>
    <w:rsid w:val="00404DB1"/>
    <w:rsid w:val="00405843"/>
    <w:rsid w:val="00405E0D"/>
    <w:rsid w:val="004061B5"/>
    <w:rsid w:val="00410CFA"/>
    <w:rsid w:val="004115F9"/>
    <w:rsid w:val="00411851"/>
    <w:rsid w:val="00411D93"/>
    <w:rsid w:val="00412471"/>
    <w:rsid w:val="0041290A"/>
    <w:rsid w:val="00412A58"/>
    <w:rsid w:val="00413EAB"/>
    <w:rsid w:val="00413FB5"/>
    <w:rsid w:val="00415F0A"/>
    <w:rsid w:val="0041763F"/>
    <w:rsid w:val="00417E6D"/>
    <w:rsid w:val="0042009E"/>
    <w:rsid w:val="00421C91"/>
    <w:rsid w:val="00422049"/>
    <w:rsid w:val="00422AAC"/>
    <w:rsid w:val="00424824"/>
    <w:rsid w:val="00424A6C"/>
    <w:rsid w:val="00425D29"/>
    <w:rsid w:val="00431D0B"/>
    <w:rsid w:val="0043333A"/>
    <w:rsid w:val="004337F8"/>
    <w:rsid w:val="004346B0"/>
    <w:rsid w:val="004361BB"/>
    <w:rsid w:val="004423B8"/>
    <w:rsid w:val="00442755"/>
    <w:rsid w:val="004429CF"/>
    <w:rsid w:val="00442BB4"/>
    <w:rsid w:val="00443007"/>
    <w:rsid w:val="00444F57"/>
    <w:rsid w:val="004464DD"/>
    <w:rsid w:val="004506C2"/>
    <w:rsid w:val="0045083F"/>
    <w:rsid w:val="00452039"/>
    <w:rsid w:val="00453AE4"/>
    <w:rsid w:val="00453D71"/>
    <w:rsid w:val="00453EBF"/>
    <w:rsid w:val="00454166"/>
    <w:rsid w:val="0045448D"/>
    <w:rsid w:val="004550E9"/>
    <w:rsid w:val="00456AA2"/>
    <w:rsid w:val="00456BF0"/>
    <w:rsid w:val="00456FF8"/>
    <w:rsid w:val="004570A1"/>
    <w:rsid w:val="00457470"/>
    <w:rsid w:val="00457DF5"/>
    <w:rsid w:val="00460C23"/>
    <w:rsid w:val="00460F37"/>
    <w:rsid w:val="00461804"/>
    <w:rsid w:val="00461C1B"/>
    <w:rsid w:val="00461C3A"/>
    <w:rsid w:val="00461C60"/>
    <w:rsid w:val="00463BF9"/>
    <w:rsid w:val="00463D9E"/>
    <w:rsid w:val="004645AE"/>
    <w:rsid w:val="00464D03"/>
    <w:rsid w:val="00466690"/>
    <w:rsid w:val="004673E5"/>
    <w:rsid w:val="00470226"/>
    <w:rsid w:val="00471582"/>
    <w:rsid w:val="00476FBB"/>
    <w:rsid w:val="004778F2"/>
    <w:rsid w:val="00477D7F"/>
    <w:rsid w:val="004802A6"/>
    <w:rsid w:val="00480A4A"/>
    <w:rsid w:val="00480AD8"/>
    <w:rsid w:val="00481059"/>
    <w:rsid w:val="0048153B"/>
    <w:rsid w:val="00482F80"/>
    <w:rsid w:val="0048752F"/>
    <w:rsid w:val="004904CD"/>
    <w:rsid w:val="00493CBE"/>
    <w:rsid w:val="00493FD9"/>
    <w:rsid w:val="00494903"/>
    <w:rsid w:val="0049599A"/>
    <w:rsid w:val="00495BD4"/>
    <w:rsid w:val="00496586"/>
    <w:rsid w:val="00496DA7"/>
    <w:rsid w:val="00496DD4"/>
    <w:rsid w:val="004976C0"/>
    <w:rsid w:val="004A0050"/>
    <w:rsid w:val="004A03CF"/>
    <w:rsid w:val="004A1CBA"/>
    <w:rsid w:val="004A1E05"/>
    <w:rsid w:val="004A4475"/>
    <w:rsid w:val="004A5EAD"/>
    <w:rsid w:val="004A66B7"/>
    <w:rsid w:val="004A6C13"/>
    <w:rsid w:val="004B1737"/>
    <w:rsid w:val="004B17FE"/>
    <w:rsid w:val="004B21F3"/>
    <w:rsid w:val="004B2E74"/>
    <w:rsid w:val="004B30AF"/>
    <w:rsid w:val="004B44F6"/>
    <w:rsid w:val="004B7193"/>
    <w:rsid w:val="004C038B"/>
    <w:rsid w:val="004C0B1E"/>
    <w:rsid w:val="004C231D"/>
    <w:rsid w:val="004C25E4"/>
    <w:rsid w:val="004C43EC"/>
    <w:rsid w:val="004C6A6D"/>
    <w:rsid w:val="004C7352"/>
    <w:rsid w:val="004C7572"/>
    <w:rsid w:val="004D1FB9"/>
    <w:rsid w:val="004D2182"/>
    <w:rsid w:val="004D27E2"/>
    <w:rsid w:val="004D2CB0"/>
    <w:rsid w:val="004D2FAF"/>
    <w:rsid w:val="004D35EB"/>
    <w:rsid w:val="004D3FD6"/>
    <w:rsid w:val="004D70FE"/>
    <w:rsid w:val="004E0EBD"/>
    <w:rsid w:val="004E151F"/>
    <w:rsid w:val="004E19A4"/>
    <w:rsid w:val="004E2041"/>
    <w:rsid w:val="004E2179"/>
    <w:rsid w:val="004E4165"/>
    <w:rsid w:val="004E4616"/>
    <w:rsid w:val="004E6D91"/>
    <w:rsid w:val="004E7B1D"/>
    <w:rsid w:val="004F0825"/>
    <w:rsid w:val="004F0B0C"/>
    <w:rsid w:val="004F0FAC"/>
    <w:rsid w:val="004F1DA6"/>
    <w:rsid w:val="004F27B0"/>
    <w:rsid w:val="004F2D06"/>
    <w:rsid w:val="004F3FFC"/>
    <w:rsid w:val="004F57CC"/>
    <w:rsid w:val="004F6346"/>
    <w:rsid w:val="004F6D7F"/>
    <w:rsid w:val="005001E3"/>
    <w:rsid w:val="00504BB8"/>
    <w:rsid w:val="0050567E"/>
    <w:rsid w:val="005067C8"/>
    <w:rsid w:val="00506C70"/>
    <w:rsid w:val="00511DEA"/>
    <w:rsid w:val="00512A7E"/>
    <w:rsid w:val="0051428C"/>
    <w:rsid w:val="00515361"/>
    <w:rsid w:val="00515C40"/>
    <w:rsid w:val="00516216"/>
    <w:rsid w:val="005166A4"/>
    <w:rsid w:val="005216F9"/>
    <w:rsid w:val="00521CF8"/>
    <w:rsid w:val="00522AA8"/>
    <w:rsid w:val="00522B91"/>
    <w:rsid w:val="00522BD6"/>
    <w:rsid w:val="0052300E"/>
    <w:rsid w:val="0052306D"/>
    <w:rsid w:val="00523208"/>
    <w:rsid w:val="00524E30"/>
    <w:rsid w:val="0052528E"/>
    <w:rsid w:val="00525C8A"/>
    <w:rsid w:val="005307E1"/>
    <w:rsid w:val="0053097B"/>
    <w:rsid w:val="00530DD5"/>
    <w:rsid w:val="00531D5B"/>
    <w:rsid w:val="00533909"/>
    <w:rsid w:val="0053416E"/>
    <w:rsid w:val="0053594D"/>
    <w:rsid w:val="00536EA7"/>
    <w:rsid w:val="00540136"/>
    <w:rsid w:val="0054030E"/>
    <w:rsid w:val="005403E8"/>
    <w:rsid w:val="005426AA"/>
    <w:rsid w:val="0054532F"/>
    <w:rsid w:val="00546548"/>
    <w:rsid w:val="00546B5E"/>
    <w:rsid w:val="00546F4B"/>
    <w:rsid w:val="00550260"/>
    <w:rsid w:val="00550703"/>
    <w:rsid w:val="00550E01"/>
    <w:rsid w:val="00550FD1"/>
    <w:rsid w:val="00551084"/>
    <w:rsid w:val="00552FC7"/>
    <w:rsid w:val="00553448"/>
    <w:rsid w:val="00553684"/>
    <w:rsid w:val="00554995"/>
    <w:rsid w:val="00554B3F"/>
    <w:rsid w:val="00555BBC"/>
    <w:rsid w:val="00556400"/>
    <w:rsid w:val="00556EEE"/>
    <w:rsid w:val="005602E4"/>
    <w:rsid w:val="005609C7"/>
    <w:rsid w:val="00560A3C"/>
    <w:rsid w:val="005616F6"/>
    <w:rsid w:val="0056170A"/>
    <w:rsid w:val="00562EF7"/>
    <w:rsid w:val="00563DF9"/>
    <w:rsid w:val="00564391"/>
    <w:rsid w:val="00564D48"/>
    <w:rsid w:val="00565C38"/>
    <w:rsid w:val="00565ED0"/>
    <w:rsid w:val="005666AB"/>
    <w:rsid w:val="005670C4"/>
    <w:rsid w:val="0057118D"/>
    <w:rsid w:val="00571E82"/>
    <w:rsid w:val="005721E4"/>
    <w:rsid w:val="00572F32"/>
    <w:rsid w:val="00573223"/>
    <w:rsid w:val="0057359E"/>
    <w:rsid w:val="0057423A"/>
    <w:rsid w:val="005768F4"/>
    <w:rsid w:val="00576B2F"/>
    <w:rsid w:val="00577856"/>
    <w:rsid w:val="00577BB5"/>
    <w:rsid w:val="00581C9D"/>
    <w:rsid w:val="00582B4F"/>
    <w:rsid w:val="00582C6B"/>
    <w:rsid w:val="0058434D"/>
    <w:rsid w:val="00585609"/>
    <w:rsid w:val="00585B25"/>
    <w:rsid w:val="00587181"/>
    <w:rsid w:val="00587E60"/>
    <w:rsid w:val="005906AC"/>
    <w:rsid w:val="00590822"/>
    <w:rsid w:val="00590DB0"/>
    <w:rsid w:val="005912A4"/>
    <w:rsid w:val="00591561"/>
    <w:rsid w:val="00591B66"/>
    <w:rsid w:val="005977FF"/>
    <w:rsid w:val="00597F56"/>
    <w:rsid w:val="005A190B"/>
    <w:rsid w:val="005A20C8"/>
    <w:rsid w:val="005A3AEE"/>
    <w:rsid w:val="005A3C94"/>
    <w:rsid w:val="005A3DC8"/>
    <w:rsid w:val="005A4E3C"/>
    <w:rsid w:val="005A4E53"/>
    <w:rsid w:val="005A50B5"/>
    <w:rsid w:val="005A59B3"/>
    <w:rsid w:val="005B1AF8"/>
    <w:rsid w:val="005B2C2F"/>
    <w:rsid w:val="005B36EF"/>
    <w:rsid w:val="005B3AE9"/>
    <w:rsid w:val="005B4357"/>
    <w:rsid w:val="005B549F"/>
    <w:rsid w:val="005B5688"/>
    <w:rsid w:val="005B7DBF"/>
    <w:rsid w:val="005C0656"/>
    <w:rsid w:val="005C0CE0"/>
    <w:rsid w:val="005C1BE7"/>
    <w:rsid w:val="005C1F6E"/>
    <w:rsid w:val="005C6489"/>
    <w:rsid w:val="005C65D8"/>
    <w:rsid w:val="005C71E9"/>
    <w:rsid w:val="005C729F"/>
    <w:rsid w:val="005D0415"/>
    <w:rsid w:val="005D26F6"/>
    <w:rsid w:val="005D3D06"/>
    <w:rsid w:val="005D4418"/>
    <w:rsid w:val="005D539B"/>
    <w:rsid w:val="005D5501"/>
    <w:rsid w:val="005D5DBF"/>
    <w:rsid w:val="005D7312"/>
    <w:rsid w:val="005D7A23"/>
    <w:rsid w:val="005E051D"/>
    <w:rsid w:val="005E1F64"/>
    <w:rsid w:val="005E216C"/>
    <w:rsid w:val="005E25E2"/>
    <w:rsid w:val="005E3ABD"/>
    <w:rsid w:val="005E3F0C"/>
    <w:rsid w:val="005E4189"/>
    <w:rsid w:val="005E62CC"/>
    <w:rsid w:val="005E774F"/>
    <w:rsid w:val="005E7810"/>
    <w:rsid w:val="005F015D"/>
    <w:rsid w:val="005F04CC"/>
    <w:rsid w:val="005F07A7"/>
    <w:rsid w:val="005F087E"/>
    <w:rsid w:val="005F10B1"/>
    <w:rsid w:val="005F3750"/>
    <w:rsid w:val="005F3A83"/>
    <w:rsid w:val="005F4E09"/>
    <w:rsid w:val="005F55CC"/>
    <w:rsid w:val="005F6055"/>
    <w:rsid w:val="005F61FB"/>
    <w:rsid w:val="006006B1"/>
    <w:rsid w:val="00600757"/>
    <w:rsid w:val="006026DF"/>
    <w:rsid w:val="00602A8E"/>
    <w:rsid w:val="00602FCA"/>
    <w:rsid w:val="0060327F"/>
    <w:rsid w:val="006032A5"/>
    <w:rsid w:val="00603541"/>
    <w:rsid w:val="00605BD9"/>
    <w:rsid w:val="00605DB6"/>
    <w:rsid w:val="0060687E"/>
    <w:rsid w:val="00610192"/>
    <w:rsid w:val="00610C9F"/>
    <w:rsid w:val="00611D1C"/>
    <w:rsid w:val="00611DA3"/>
    <w:rsid w:val="006120A8"/>
    <w:rsid w:val="006143F5"/>
    <w:rsid w:val="006149A2"/>
    <w:rsid w:val="00615CEC"/>
    <w:rsid w:val="00615D04"/>
    <w:rsid w:val="00615F47"/>
    <w:rsid w:val="006168F7"/>
    <w:rsid w:val="0061719A"/>
    <w:rsid w:val="00620469"/>
    <w:rsid w:val="006217D8"/>
    <w:rsid w:val="006224EC"/>
    <w:rsid w:val="00622C31"/>
    <w:rsid w:val="00624554"/>
    <w:rsid w:val="006248B1"/>
    <w:rsid w:val="006254F1"/>
    <w:rsid w:val="006266CD"/>
    <w:rsid w:val="00630069"/>
    <w:rsid w:val="00631404"/>
    <w:rsid w:val="0063249C"/>
    <w:rsid w:val="00632D7B"/>
    <w:rsid w:val="00632D9A"/>
    <w:rsid w:val="006330DB"/>
    <w:rsid w:val="006349AD"/>
    <w:rsid w:val="00636200"/>
    <w:rsid w:val="006365DB"/>
    <w:rsid w:val="006372BD"/>
    <w:rsid w:val="00637E36"/>
    <w:rsid w:val="00641618"/>
    <w:rsid w:val="00641833"/>
    <w:rsid w:val="00642A6E"/>
    <w:rsid w:val="006441A7"/>
    <w:rsid w:val="00644CD1"/>
    <w:rsid w:val="006454ED"/>
    <w:rsid w:val="006461CD"/>
    <w:rsid w:val="006467E9"/>
    <w:rsid w:val="00646B1E"/>
    <w:rsid w:val="00646E3A"/>
    <w:rsid w:val="00650F39"/>
    <w:rsid w:val="00651BCA"/>
    <w:rsid w:val="00651BE3"/>
    <w:rsid w:val="00652981"/>
    <w:rsid w:val="00652FA3"/>
    <w:rsid w:val="0065303D"/>
    <w:rsid w:val="006531D2"/>
    <w:rsid w:val="00653844"/>
    <w:rsid w:val="00654CEE"/>
    <w:rsid w:val="00656535"/>
    <w:rsid w:val="0065718E"/>
    <w:rsid w:val="006572DF"/>
    <w:rsid w:val="00660122"/>
    <w:rsid w:val="006605C3"/>
    <w:rsid w:val="00660A89"/>
    <w:rsid w:val="00661A7E"/>
    <w:rsid w:val="0066223E"/>
    <w:rsid w:val="00665BEC"/>
    <w:rsid w:val="00666623"/>
    <w:rsid w:val="006666CF"/>
    <w:rsid w:val="006677AC"/>
    <w:rsid w:val="006712B4"/>
    <w:rsid w:val="00672FAB"/>
    <w:rsid w:val="006733F1"/>
    <w:rsid w:val="00673788"/>
    <w:rsid w:val="0067463A"/>
    <w:rsid w:val="00674E0E"/>
    <w:rsid w:val="00677092"/>
    <w:rsid w:val="00677663"/>
    <w:rsid w:val="006776F9"/>
    <w:rsid w:val="00680474"/>
    <w:rsid w:val="006812D7"/>
    <w:rsid w:val="006828E1"/>
    <w:rsid w:val="00684A8D"/>
    <w:rsid w:val="00685766"/>
    <w:rsid w:val="00685CF8"/>
    <w:rsid w:val="00687FE5"/>
    <w:rsid w:val="00692217"/>
    <w:rsid w:val="0069274F"/>
    <w:rsid w:val="0069388E"/>
    <w:rsid w:val="00693D4F"/>
    <w:rsid w:val="0069480E"/>
    <w:rsid w:val="006950B5"/>
    <w:rsid w:val="00695C1E"/>
    <w:rsid w:val="00696463"/>
    <w:rsid w:val="006965BE"/>
    <w:rsid w:val="0069777C"/>
    <w:rsid w:val="006A0CD7"/>
    <w:rsid w:val="006A17F4"/>
    <w:rsid w:val="006A1987"/>
    <w:rsid w:val="006A1B28"/>
    <w:rsid w:val="006A1C17"/>
    <w:rsid w:val="006A1F8B"/>
    <w:rsid w:val="006A2027"/>
    <w:rsid w:val="006A2312"/>
    <w:rsid w:val="006A403F"/>
    <w:rsid w:val="006A4BF6"/>
    <w:rsid w:val="006A5483"/>
    <w:rsid w:val="006A5F18"/>
    <w:rsid w:val="006A71FF"/>
    <w:rsid w:val="006A7483"/>
    <w:rsid w:val="006B1DCE"/>
    <w:rsid w:val="006B255C"/>
    <w:rsid w:val="006B39C0"/>
    <w:rsid w:val="006B454C"/>
    <w:rsid w:val="006B77E0"/>
    <w:rsid w:val="006C1995"/>
    <w:rsid w:val="006C1E95"/>
    <w:rsid w:val="006C41DE"/>
    <w:rsid w:val="006C5001"/>
    <w:rsid w:val="006C597E"/>
    <w:rsid w:val="006C5B1E"/>
    <w:rsid w:val="006C5F32"/>
    <w:rsid w:val="006C69A8"/>
    <w:rsid w:val="006C76A7"/>
    <w:rsid w:val="006C7F74"/>
    <w:rsid w:val="006D04CB"/>
    <w:rsid w:val="006D04FE"/>
    <w:rsid w:val="006D0755"/>
    <w:rsid w:val="006D12B2"/>
    <w:rsid w:val="006D1F39"/>
    <w:rsid w:val="006D2D8D"/>
    <w:rsid w:val="006D3A11"/>
    <w:rsid w:val="006D3C41"/>
    <w:rsid w:val="006D4ECE"/>
    <w:rsid w:val="006D63B9"/>
    <w:rsid w:val="006D6D54"/>
    <w:rsid w:val="006D7882"/>
    <w:rsid w:val="006E0623"/>
    <w:rsid w:val="006E08D2"/>
    <w:rsid w:val="006E18B8"/>
    <w:rsid w:val="006E2EB8"/>
    <w:rsid w:val="006E3B0F"/>
    <w:rsid w:val="006E3EE5"/>
    <w:rsid w:val="006E40AC"/>
    <w:rsid w:val="006E510E"/>
    <w:rsid w:val="006E6BCD"/>
    <w:rsid w:val="006E6C26"/>
    <w:rsid w:val="006E7B31"/>
    <w:rsid w:val="006F00AE"/>
    <w:rsid w:val="006F0E7D"/>
    <w:rsid w:val="006F1AD8"/>
    <w:rsid w:val="006F3CAD"/>
    <w:rsid w:val="006F433D"/>
    <w:rsid w:val="006F4881"/>
    <w:rsid w:val="006F5A3F"/>
    <w:rsid w:val="006F64D2"/>
    <w:rsid w:val="006F650A"/>
    <w:rsid w:val="006F737C"/>
    <w:rsid w:val="006F7591"/>
    <w:rsid w:val="006F7A56"/>
    <w:rsid w:val="007016CF"/>
    <w:rsid w:val="00702D30"/>
    <w:rsid w:val="00702D9E"/>
    <w:rsid w:val="007030ED"/>
    <w:rsid w:val="00703B78"/>
    <w:rsid w:val="00704120"/>
    <w:rsid w:val="00704848"/>
    <w:rsid w:val="00704BF6"/>
    <w:rsid w:val="00705391"/>
    <w:rsid w:val="0070701D"/>
    <w:rsid w:val="007071A9"/>
    <w:rsid w:val="007115A0"/>
    <w:rsid w:val="00711F21"/>
    <w:rsid w:val="00714081"/>
    <w:rsid w:val="0071700C"/>
    <w:rsid w:val="00717462"/>
    <w:rsid w:val="00717758"/>
    <w:rsid w:val="00717FA6"/>
    <w:rsid w:val="00721536"/>
    <w:rsid w:val="00722282"/>
    <w:rsid w:val="0072537E"/>
    <w:rsid w:val="00725F0C"/>
    <w:rsid w:val="0072693F"/>
    <w:rsid w:val="00727150"/>
    <w:rsid w:val="0073101B"/>
    <w:rsid w:val="007320AF"/>
    <w:rsid w:val="00732336"/>
    <w:rsid w:val="00733565"/>
    <w:rsid w:val="00734577"/>
    <w:rsid w:val="0073465A"/>
    <w:rsid w:val="00734C5E"/>
    <w:rsid w:val="007358EE"/>
    <w:rsid w:val="00736BF2"/>
    <w:rsid w:val="007370F1"/>
    <w:rsid w:val="0074065F"/>
    <w:rsid w:val="007413EA"/>
    <w:rsid w:val="0074500D"/>
    <w:rsid w:val="00750B53"/>
    <w:rsid w:val="0075161D"/>
    <w:rsid w:val="007533A7"/>
    <w:rsid w:val="00754301"/>
    <w:rsid w:val="0075651B"/>
    <w:rsid w:val="007571A3"/>
    <w:rsid w:val="007605D7"/>
    <w:rsid w:val="00761CD2"/>
    <w:rsid w:val="007637F6"/>
    <w:rsid w:val="007658B6"/>
    <w:rsid w:val="00765958"/>
    <w:rsid w:val="007704B7"/>
    <w:rsid w:val="00770683"/>
    <w:rsid w:val="00771F2D"/>
    <w:rsid w:val="00772BA1"/>
    <w:rsid w:val="00774EA8"/>
    <w:rsid w:val="0077605F"/>
    <w:rsid w:val="00776CB1"/>
    <w:rsid w:val="00780A47"/>
    <w:rsid w:val="00780D05"/>
    <w:rsid w:val="007874C2"/>
    <w:rsid w:val="00790C09"/>
    <w:rsid w:val="0079113B"/>
    <w:rsid w:val="00791E23"/>
    <w:rsid w:val="007921B4"/>
    <w:rsid w:val="00793ADE"/>
    <w:rsid w:val="0079468B"/>
    <w:rsid w:val="00794DB4"/>
    <w:rsid w:val="00795252"/>
    <w:rsid w:val="007A1D4B"/>
    <w:rsid w:val="007A277D"/>
    <w:rsid w:val="007A2C26"/>
    <w:rsid w:val="007A4849"/>
    <w:rsid w:val="007A626A"/>
    <w:rsid w:val="007A62F6"/>
    <w:rsid w:val="007A7A4A"/>
    <w:rsid w:val="007B5506"/>
    <w:rsid w:val="007B56B4"/>
    <w:rsid w:val="007B59DE"/>
    <w:rsid w:val="007B6792"/>
    <w:rsid w:val="007C0967"/>
    <w:rsid w:val="007C10C3"/>
    <w:rsid w:val="007C12F5"/>
    <w:rsid w:val="007C30DB"/>
    <w:rsid w:val="007C41DE"/>
    <w:rsid w:val="007C6147"/>
    <w:rsid w:val="007C6847"/>
    <w:rsid w:val="007C6858"/>
    <w:rsid w:val="007C6C7B"/>
    <w:rsid w:val="007C7BF6"/>
    <w:rsid w:val="007D015A"/>
    <w:rsid w:val="007D3131"/>
    <w:rsid w:val="007D44EC"/>
    <w:rsid w:val="007D5014"/>
    <w:rsid w:val="007D51DC"/>
    <w:rsid w:val="007D524E"/>
    <w:rsid w:val="007D5AF6"/>
    <w:rsid w:val="007D6EEB"/>
    <w:rsid w:val="007E0D38"/>
    <w:rsid w:val="007E146C"/>
    <w:rsid w:val="007E1A43"/>
    <w:rsid w:val="007E20BD"/>
    <w:rsid w:val="007E39EE"/>
    <w:rsid w:val="007E3C42"/>
    <w:rsid w:val="007E40FB"/>
    <w:rsid w:val="007E4C19"/>
    <w:rsid w:val="007E65AB"/>
    <w:rsid w:val="007E681B"/>
    <w:rsid w:val="007E7782"/>
    <w:rsid w:val="007F183D"/>
    <w:rsid w:val="007F1FC5"/>
    <w:rsid w:val="007F211B"/>
    <w:rsid w:val="007F3EA8"/>
    <w:rsid w:val="007F4FF9"/>
    <w:rsid w:val="007F5B7A"/>
    <w:rsid w:val="007F5DCC"/>
    <w:rsid w:val="007F66A4"/>
    <w:rsid w:val="007F690B"/>
    <w:rsid w:val="007F7E38"/>
    <w:rsid w:val="007F7F87"/>
    <w:rsid w:val="00801318"/>
    <w:rsid w:val="00801C18"/>
    <w:rsid w:val="00801EE2"/>
    <w:rsid w:val="0080405C"/>
    <w:rsid w:val="008049F5"/>
    <w:rsid w:val="00804C51"/>
    <w:rsid w:val="0080588F"/>
    <w:rsid w:val="00805C55"/>
    <w:rsid w:val="00806C8F"/>
    <w:rsid w:val="00807DD7"/>
    <w:rsid w:val="00810F00"/>
    <w:rsid w:val="00811A43"/>
    <w:rsid w:val="00813253"/>
    <w:rsid w:val="00813643"/>
    <w:rsid w:val="008145F7"/>
    <w:rsid w:val="00814ADE"/>
    <w:rsid w:val="0081514F"/>
    <w:rsid w:val="0081632B"/>
    <w:rsid w:val="008219A0"/>
    <w:rsid w:val="00821D10"/>
    <w:rsid w:val="00823406"/>
    <w:rsid w:val="0082756D"/>
    <w:rsid w:val="00827942"/>
    <w:rsid w:val="0083058C"/>
    <w:rsid w:val="00830794"/>
    <w:rsid w:val="008307D7"/>
    <w:rsid w:val="00830912"/>
    <w:rsid w:val="00831E5B"/>
    <w:rsid w:val="0083243C"/>
    <w:rsid w:val="00832458"/>
    <w:rsid w:val="008325BF"/>
    <w:rsid w:val="008340DE"/>
    <w:rsid w:val="00835E84"/>
    <w:rsid w:val="0083721E"/>
    <w:rsid w:val="00837AD8"/>
    <w:rsid w:val="00837AF8"/>
    <w:rsid w:val="008419BE"/>
    <w:rsid w:val="00841D9D"/>
    <w:rsid w:val="00843775"/>
    <w:rsid w:val="00843A55"/>
    <w:rsid w:val="00844A8D"/>
    <w:rsid w:val="008464E7"/>
    <w:rsid w:val="0085038C"/>
    <w:rsid w:val="0085311B"/>
    <w:rsid w:val="0085423D"/>
    <w:rsid w:val="00856D4B"/>
    <w:rsid w:val="008574F6"/>
    <w:rsid w:val="00860C32"/>
    <w:rsid w:val="00861397"/>
    <w:rsid w:val="00861F9D"/>
    <w:rsid w:val="00863486"/>
    <w:rsid w:val="00864927"/>
    <w:rsid w:val="00870804"/>
    <w:rsid w:val="008726DE"/>
    <w:rsid w:val="00872737"/>
    <w:rsid w:val="00872FBD"/>
    <w:rsid w:val="00874FE3"/>
    <w:rsid w:val="00877B47"/>
    <w:rsid w:val="00877FD1"/>
    <w:rsid w:val="0088196A"/>
    <w:rsid w:val="00882410"/>
    <w:rsid w:val="00882EDA"/>
    <w:rsid w:val="008833B8"/>
    <w:rsid w:val="00885118"/>
    <w:rsid w:val="00885852"/>
    <w:rsid w:val="0088626C"/>
    <w:rsid w:val="008948FF"/>
    <w:rsid w:val="00896B4B"/>
    <w:rsid w:val="008A0ED5"/>
    <w:rsid w:val="008A1F33"/>
    <w:rsid w:val="008A5D61"/>
    <w:rsid w:val="008A7DCA"/>
    <w:rsid w:val="008B0B73"/>
    <w:rsid w:val="008B2625"/>
    <w:rsid w:val="008B4462"/>
    <w:rsid w:val="008B4942"/>
    <w:rsid w:val="008C0794"/>
    <w:rsid w:val="008C299A"/>
    <w:rsid w:val="008C4531"/>
    <w:rsid w:val="008C47F1"/>
    <w:rsid w:val="008C4D5C"/>
    <w:rsid w:val="008C4FA5"/>
    <w:rsid w:val="008C64AC"/>
    <w:rsid w:val="008D016B"/>
    <w:rsid w:val="008D05F4"/>
    <w:rsid w:val="008D1380"/>
    <w:rsid w:val="008D3945"/>
    <w:rsid w:val="008D4735"/>
    <w:rsid w:val="008D56B5"/>
    <w:rsid w:val="008D5E56"/>
    <w:rsid w:val="008D66EF"/>
    <w:rsid w:val="008D7AB8"/>
    <w:rsid w:val="008E0603"/>
    <w:rsid w:val="008E06B0"/>
    <w:rsid w:val="008E0FE0"/>
    <w:rsid w:val="008E112A"/>
    <w:rsid w:val="008E2E4E"/>
    <w:rsid w:val="008E3ADE"/>
    <w:rsid w:val="008E4562"/>
    <w:rsid w:val="008E5CD8"/>
    <w:rsid w:val="008F0966"/>
    <w:rsid w:val="008F1042"/>
    <w:rsid w:val="008F24BD"/>
    <w:rsid w:val="008F296B"/>
    <w:rsid w:val="008F2C69"/>
    <w:rsid w:val="008F6C12"/>
    <w:rsid w:val="00900279"/>
    <w:rsid w:val="009021E6"/>
    <w:rsid w:val="0090389B"/>
    <w:rsid w:val="00903F64"/>
    <w:rsid w:val="00904369"/>
    <w:rsid w:val="009057E0"/>
    <w:rsid w:val="00906C2A"/>
    <w:rsid w:val="00907EB8"/>
    <w:rsid w:val="00910EE8"/>
    <w:rsid w:val="009111FD"/>
    <w:rsid w:val="0091220B"/>
    <w:rsid w:val="009127CF"/>
    <w:rsid w:val="00913015"/>
    <w:rsid w:val="009134C4"/>
    <w:rsid w:val="00914F42"/>
    <w:rsid w:val="009159D7"/>
    <w:rsid w:val="00917568"/>
    <w:rsid w:val="0091796C"/>
    <w:rsid w:val="00917FF3"/>
    <w:rsid w:val="009200AA"/>
    <w:rsid w:val="00921883"/>
    <w:rsid w:val="00922DB0"/>
    <w:rsid w:val="0092341F"/>
    <w:rsid w:val="0092357B"/>
    <w:rsid w:val="00923826"/>
    <w:rsid w:val="0092415D"/>
    <w:rsid w:val="00925850"/>
    <w:rsid w:val="0093148C"/>
    <w:rsid w:val="00932C16"/>
    <w:rsid w:val="00933CE0"/>
    <w:rsid w:val="0093495A"/>
    <w:rsid w:val="00935046"/>
    <w:rsid w:val="009350BD"/>
    <w:rsid w:val="00935F1A"/>
    <w:rsid w:val="00935F94"/>
    <w:rsid w:val="00941444"/>
    <w:rsid w:val="009424A6"/>
    <w:rsid w:val="00942B55"/>
    <w:rsid w:val="00943031"/>
    <w:rsid w:val="00943B5A"/>
    <w:rsid w:val="009448E0"/>
    <w:rsid w:val="00945FA3"/>
    <w:rsid w:val="0094603D"/>
    <w:rsid w:val="00950A34"/>
    <w:rsid w:val="0095119A"/>
    <w:rsid w:val="00951940"/>
    <w:rsid w:val="009521B8"/>
    <w:rsid w:val="009529C6"/>
    <w:rsid w:val="00952ABE"/>
    <w:rsid w:val="00953538"/>
    <w:rsid w:val="00953F95"/>
    <w:rsid w:val="00954BE9"/>
    <w:rsid w:val="00954E8E"/>
    <w:rsid w:val="00956307"/>
    <w:rsid w:val="0095673D"/>
    <w:rsid w:val="009578C9"/>
    <w:rsid w:val="00960042"/>
    <w:rsid w:val="00960D6B"/>
    <w:rsid w:val="00961241"/>
    <w:rsid w:val="009613F2"/>
    <w:rsid w:val="00961C51"/>
    <w:rsid w:val="009643C9"/>
    <w:rsid w:val="009646D7"/>
    <w:rsid w:val="00964714"/>
    <w:rsid w:val="0096585A"/>
    <w:rsid w:val="00971747"/>
    <w:rsid w:val="00972F11"/>
    <w:rsid w:val="00973F01"/>
    <w:rsid w:val="00973FF6"/>
    <w:rsid w:val="00975018"/>
    <w:rsid w:val="00975511"/>
    <w:rsid w:val="00977924"/>
    <w:rsid w:val="00980E86"/>
    <w:rsid w:val="00981E4F"/>
    <w:rsid w:val="009838A1"/>
    <w:rsid w:val="00983A4A"/>
    <w:rsid w:val="00983E51"/>
    <w:rsid w:val="0098419F"/>
    <w:rsid w:val="00984747"/>
    <w:rsid w:val="00984998"/>
    <w:rsid w:val="00984F6D"/>
    <w:rsid w:val="00985753"/>
    <w:rsid w:val="00985B1B"/>
    <w:rsid w:val="009867BF"/>
    <w:rsid w:val="00986D8A"/>
    <w:rsid w:val="00987293"/>
    <w:rsid w:val="0098775E"/>
    <w:rsid w:val="00990472"/>
    <w:rsid w:val="00991DBA"/>
    <w:rsid w:val="00993057"/>
    <w:rsid w:val="00994283"/>
    <w:rsid w:val="00995D81"/>
    <w:rsid w:val="00995F59"/>
    <w:rsid w:val="009A101A"/>
    <w:rsid w:val="009A22F2"/>
    <w:rsid w:val="009A2A88"/>
    <w:rsid w:val="009A479F"/>
    <w:rsid w:val="009A57D4"/>
    <w:rsid w:val="009A5FAF"/>
    <w:rsid w:val="009A6F1F"/>
    <w:rsid w:val="009A78E0"/>
    <w:rsid w:val="009A7BC0"/>
    <w:rsid w:val="009B0B43"/>
    <w:rsid w:val="009B17B3"/>
    <w:rsid w:val="009B19F5"/>
    <w:rsid w:val="009B2789"/>
    <w:rsid w:val="009B3732"/>
    <w:rsid w:val="009B3971"/>
    <w:rsid w:val="009B448A"/>
    <w:rsid w:val="009B6165"/>
    <w:rsid w:val="009B6AB4"/>
    <w:rsid w:val="009B763D"/>
    <w:rsid w:val="009C07A8"/>
    <w:rsid w:val="009C1962"/>
    <w:rsid w:val="009C3944"/>
    <w:rsid w:val="009C4F69"/>
    <w:rsid w:val="009C5E03"/>
    <w:rsid w:val="009C7D04"/>
    <w:rsid w:val="009D03EC"/>
    <w:rsid w:val="009D0807"/>
    <w:rsid w:val="009D11A4"/>
    <w:rsid w:val="009D3AEC"/>
    <w:rsid w:val="009D3C8D"/>
    <w:rsid w:val="009D4131"/>
    <w:rsid w:val="009D4F01"/>
    <w:rsid w:val="009D5018"/>
    <w:rsid w:val="009E195A"/>
    <w:rsid w:val="009E2050"/>
    <w:rsid w:val="009E2C85"/>
    <w:rsid w:val="009E30A7"/>
    <w:rsid w:val="009E36BA"/>
    <w:rsid w:val="009E4583"/>
    <w:rsid w:val="009E4656"/>
    <w:rsid w:val="009E4867"/>
    <w:rsid w:val="009E5F4A"/>
    <w:rsid w:val="009E73E5"/>
    <w:rsid w:val="009F054B"/>
    <w:rsid w:val="009F0B86"/>
    <w:rsid w:val="009F0D87"/>
    <w:rsid w:val="009F2DD4"/>
    <w:rsid w:val="009F2F62"/>
    <w:rsid w:val="009F3642"/>
    <w:rsid w:val="009F42A7"/>
    <w:rsid w:val="009F563C"/>
    <w:rsid w:val="009F6C59"/>
    <w:rsid w:val="009F7D55"/>
    <w:rsid w:val="00A0357D"/>
    <w:rsid w:val="00A03BE0"/>
    <w:rsid w:val="00A0438F"/>
    <w:rsid w:val="00A048BE"/>
    <w:rsid w:val="00A065B5"/>
    <w:rsid w:val="00A0680E"/>
    <w:rsid w:val="00A078AE"/>
    <w:rsid w:val="00A126D0"/>
    <w:rsid w:val="00A12A98"/>
    <w:rsid w:val="00A15211"/>
    <w:rsid w:val="00A17E69"/>
    <w:rsid w:val="00A20F99"/>
    <w:rsid w:val="00A21330"/>
    <w:rsid w:val="00A2188B"/>
    <w:rsid w:val="00A21BA6"/>
    <w:rsid w:val="00A235E8"/>
    <w:rsid w:val="00A26D8D"/>
    <w:rsid w:val="00A27A4C"/>
    <w:rsid w:val="00A3001D"/>
    <w:rsid w:val="00A31180"/>
    <w:rsid w:val="00A31BFA"/>
    <w:rsid w:val="00A31D6F"/>
    <w:rsid w:val="00A33311"/>
    <w:rsid w:val="00A33723"/>
    <w:rsid w:val="00A338E2"/>
    <w:rsid w:val="00A33CA2"/>
    <w:rsid w:val="00A34128"/>
    <w:rsid w:val="00A34A7A"/>
    <w:rsid w:val="00A35E36"/>
    <w:rsid w:val="00A35F50"/>
    <w:rsid w:val="00A36511"/>
    <w:rsid w:val="00A367F8"/>
    <w:rsid w:val="00A404E4"/>
    <w:rsid w:val="00A406BF"/>
    <w:rsid w:val="00A41750"/>
    <w:rsid w:val="00A41EAB"/>
    <w:rsid w:val="00A42DEC"/>
    <w:rsid w:val="00A42E0F"/>
    <w:rsid w:val="00A4379E"/>
    <w:rsid w:val="00A437E9"/>
    <w:rsid w:val="00A43E73"/>
    <w:rsid w:val="00A44B6F"/>
    <w:rsid w:val="00A46163"/>
    <w:rsid w:val="00A472ED"/>
    <w:rsid w:val="00A47D90"/>
    <w:rsid w:val="00A54FA4"/>
    <w:rsid w:val="00A55B80"/>
    <w:rsid w:val="00A56ADB"/>
    <w:rsid w:val="00A56CE9"/>
    <w:rsid w:val="00A64FCD"/>
    <w:rsid w:val="00A66529"/>
    <w:rsid w:val="00A66F30"/>
    <w:rsid w:val="00A6708A"/>
    <w:rsid w:val="00A67661"/>
    <w:rsid w:val="00A67B67"/>
    <w:rsid w:val="00A71103"/>
    <w:rsid w:val="00A71D24"/>
    <w:rsid w:val="00A75FC3"/>
    <w:rsid w:val="00A76043"/>
    <w:rsid w:val="00A76058"/>
    <w:rsid w:val="00A76158"/>
    <w:rsid w:val="00A76332"/>
    <w:rsid w:val="00A82A79"/>
    <w:rsid w:val="00A82E18"/>
    <w:rsid w:val="00A837A2"/>
    <w:rsid w:val="00A83CD9"/>
    <w:rsid w:val="00A84068"/>
    <w:rsid w:val="00A840AF"/>
    <w:rsid w:val="00A84330"/>
    <w:rsid w:val="00A845E6"/>
    <w:rsid w:val="00A852BC"/>
    <w:rsid w:val="00A92176"/>
    <w:rsid w:val="00A93E98"/>
    <w:rsid w:val="00A94211"/>
    <w:rsid w:val="00A94291"/>
    <w:rsid w:val="00A95327"/>
    <w:rsid w:val="00A95C19"/>
    <w:rsid w:val="00A96FD2"/>
    <w:rsid w:val="00A97969"/>
    <w:rsid w:val="00AA07BA"/>
    <w:rsid w:val="00AA124A"/>
    <w:rsid w:val="00AA1921"/>
    <w:rsid w:val="00AA40F2"/>
    <w:rsid w:val="00AA43C1"/>
    <w:rsid w:val="00AA4937"/>
    <w:rsid w:val="00AA656F"/>
    <w:rsid w:val="00AA6DB5"/>
    <w:rsid w:val="00AA753D"/>
    <w:rsid w:val="00AB0C52"/>
    <w:rsid w:val="00AB2AEE"/>
    <w:rsid w:val="00AB2C2B"/>
    <w:rsid w:val="00AB32A4"/>
    <w:rsid w:val="00AB3FCE"/>
    <w:rsid w:val="00AB4694"/>
    <w:rsid w:val="00AB4D06"/>
    <w:rsid w:val="00AB5449"/>
    <w:rsid w:val="00AC0183"/>
    <w:rsid w:val="00AC0BE2"/>
    <w:rsid w:val="00AC5156"/>
    <w:rsid w:val="00AC5DF0"/>
    <w:rsid w:val="00AC5FE4"/>
    <w:rsid w:val="00AC6835"/>
    <w:rsid w:val="00AC6CFB"/>
    <w:rsid w:val="00AC73FE"/>
    <w:rsid w:val="00AD0379"/>
    <w:rsid w:val="00AD046A"/>
    <w:rsid w:val="00AD1530"/>
    <w:rsid w:val="00AD2516"/>
    <w:rsid w:val="00AD254C"/>
    <w:rsid w:val="00AD291D"/>
    <w:rsid w:val="00AD2F5C"/>
    <w:rsid w:val="00AD3A07"/>
    <w:rsid w:val="00AD41FA"/>
    <w:rsid w:val="00AD499E"/>
    <w:rsid w:val="00AD6EDE"/>
    <w:rsid w:val="00AE2C9D"/>
    <w:rsid w:val="00AE3001"/>
    <w:rsid w:val="00AE3AB3"/>
    <w:rsid w:val="00AE4FB0"/>
    <w:rsid w:val="00AE5179"/>
    <w:rsid w:val="00AE5198"/>
    <w:rsid w:val="00AE6401"/>
    <w:rsid w:val="00AF1C50"/>
    <w:rsid w:val="00AF1F57"/>
    <w:rsid w:val="00AF2049"/>
    <w:rsid w:val="00AF32B7"/>
    <w:rsid w:val="00AF39BF"/>
    <w:rsid w:val="00AF5AE4"/>
    <w:rsid w:val="00AF5BC0"/>
    <w:rsid w:val="00AF5F04"/>
    <w:rsid w:val="00AF62B5"/>
    <w:rsid w:val="00AF65F8"/>
    <w:rsid w:val="00AF7C35"/>
    <w:rsid w:val="00B028AF"/>
    <w:rsid w:val="00B0575B"/>
    <w:rsid w:val="00B05C62"/>
    <w:rsid w:val="00B060E0"/>
    <w:rsid w:val="00B06DF6"/>
    <w:rsid w:val="00B06F1D"/>
    <w:rsid w:val="00B07889"/>
    <w:rsid w:val="00B07F45"/>
    <w:rsid w:val="00B114FA"/>
    <w:rsid w:val="00B127B1"/>
    <w:rsid w:val="00B12A93"/>
    <w:rsid w:val="00B13323"/>
    <w:rsid w:val="00B13F21"/>
    <w:rsid w:val="00B14107"/>
    <w:rsid w:val="00B1469F"/>
    <w:rsid w:val="00B1473A"/>
    <w:rsid w:val="00B14FA8"/>
    <w:rsid w:val="00B15639"/>
    <w:rsid w:val="00B157BD"/>
    <w:rsid w:val="00B1607C"/>
    <w:rsid w:val="00B166E0"/>
    <w:rsid w:val="00B177B0"/>
    <w:rsid w:val="00B20994"/>
    <w:rsid w:val="00B22092"/>
    <w:rsid w:val="00B22EB5"/>
    <w:rsid w:val="00B25B4E"/>
    <w:rsid w:val="00B25D92"/>
    <w:rsid w:val="00B272CA"/>
    <w:rsid w:val="00B307D1"/>
    <w:rsid w:val="00B31135"/>
    <w:rsid w:val="00B31700"/>
    <w:rsid w:val="00B368FA"/>
    <w:rsid w:val="00B4250E"/>
    <w:rsid w:val="00B46272"/>
    <w:rsid w:val="00B53C2A"/>
    <w:rsid w:val="00B53DE4"/>
    <w:rsid w:val="00B54942"/>
    <w:rsid w:val="00B55A9F"/>
    <w:rsid w:val="00B60A7E"/>
    <w:rsid w:val="00B60D1C"/>
    <w:rsid w:val="00B616ED"/>
    <w:rsid w:val="00B61A6C"/>
    <w:rsid w:val="00B62327"/>
    <w:rsid w:val="00B6299F"/>
    <w:rsid w:val="00B62A96"/>
    <w:rsid w:val="00B62C81"/>
    <w:rsid w:val="00B643B9"/>
    <w:rsid w:val="00B64FAD"/>
    <w:rsid w:val="00B65104"/>
    <w:rsid w:val="00B6596D"/>
    <w:rsid w:val="00B65DEC"/>
    <w:rsid w:val="00B66457"/>
    <w:rsid w:val="00B67256"/>
    <w:rsid w:val="00B67977"/>
    <w:rsid w:val="00B741CF"/>
    <w:rsid w:val="00B7516A"/>
    <w:rsid w:val="00B75C8D"/>
    <w:rsid w:val="00B75D2A"/>
    <w:rsid w:val="00B75DEF"/>
    <w:rsid w:val="00B76569"/>
    <w:rsid w:val="00B76777"/>
    <w:rsid w:val="00B80BD9"/>
    <w:rsid w:val="00B8159A"/>
    <w:rsid w:val="00B81A78"/>
    <w:rsid w:val="00B84D44"/>
    <w:rsid w:val="00B87247"/>
    <w:rsid w:val="00B8727C"/>
    <w:rsid w:val="00B90C15"/>
    <w:rsid w:val="00B926A3"/>
    <w:rsid w:val="00B9275E"/>
    <w:rsid w:val="00B92B9F"/>
    <w:rsid w:val="00B93067"/>
    <w:rsid w:val="00B9355B"/>
    <w:rsid w:val="00B96428"/>
    <w:rsid w:val="00B96FDB"/>
    <w:rsid w:val="00B97678"/>
    <w:rsid w:val="00B97CCB"/>
    <w:rsid w:val="00BA0086"/>
    <w:rsid w:val="00BA1284"/>
    <w:rsid w:val="00BA164D"/>
    <w:rsid w:val="00BA2003"/>
    <w:rsid w:val="00BA2AB4"/>
    <w:rsid w:val="00BA2B97"/>
    <w:rsid w:val="00BA3424"/>
    <w:rsid w:val="00BA4569"/>
    <w:rsid w:val="00BA56A4"/>
    <w:rsid w:val="00BA7D58"/>
    <w:rsid w:val="00BB0798"/>
    <w:rsid w:val="00BB083F"/>
    <w:rsid w:val="00BB0889"/>
    <w:rsid w:val="00BB131A"/>
    <w:rsid w:val="00BB18EE"/>
    <w:rsid w:val="00BB1A47"/>
    <w:rsid w:val="00BB2552"/>
    <w:rsid w:val="00BB27D9"/>
    <w:rsid w:val="00BB3408"/>
    <w:rsid w:val="00BB3DBC"/>
    <w:rsid w:val="00BB5778"/>
    <w:rsid w:val="00BC0548"/>
    <w:rsid w:val="00BC0703"/>
    <w:rsid w:val="00BC384D"/>
    <w:rsid w:val="00BC524A"/>
    <w:rsid w:val="00BC590D"/>
    <w:rsid w:val="00BC689F"/>
    <w:rsid w:val="00BC6C97"/>
    <w:rsid w:val="00BD09F5"/>
    <w:rsid w:val="00BD0A16"/>
    <w:rsid w:val="00BD0BA8"/>
    <w:rsid w:val="00BD0D75"/>
    <w:rsid w:val="00BD159C"/>
    <w:rsid w:val="00BD1797"/>
    <w:rsid w:val="00BD1850"/>
    <w:rsid w:val="00BD1B1B"/>
    <w:rsid w:val="00BD25A9"/>
    <w:rsid w:val="00BD2672"/>
    <w:rsid w:val="00BD47C9"/>
    <w:rsid w:val="00BD492C"/>
    <w:rsid w:val="00BD565D"/>
    <w:rsid w:val="00BD67F8"/>
    <w:rsid w:val="00BD69E3"/>
    <w:rsid w:val="00BD6A03"/>
    <w:rsid w:val="00BD6C1C"/>
    <w:rsid w:val="00BD7D03"/>
    <w:rsid w:val="00BE1AA2"/>
    <w:rsid w:val="00BE1E92"/>
    <w:rsid w:val="00BE3F19"/>
    <w:rsid w:val="00BE4974"/>
    <w:rsid w:val="00BE5B8F"/>
    <w:rsid w:val="00BE67F7"/>
    <w:rsid w:val="00BE726C"/>
    <w:rsid w:val="00BE7DED"/>
    <w:rsid w:val="00BF0155"/>
    <w:rsid w:val="00BF0399"/>
    <w:rsid w:val="00BF13F8"/>
    <w:rsid w:val="00BF297B"/>
    <w:rsid w:val="00BF2D3D"/>
    <w:rsid w:val="00BF3223"/>
    <w:rsid w:val="00BF3254"/>
    <w:rsid w:val="00BF34BE"/>
    <w:rsid w:val="00BF3E11"/>
    <w:rsid w:val="00BF3F9E"/>
    <w:rsid w:val="00BF479F"/>
    <w:rsid w:val="00BF4B5E"/>
    <w:rsid w:val="00BF5790"/>
    <w:rsid w:val="00BF5F9D"/>
    <w:rsid w:val="00BF66D5"/>
    <w:rsid w:val="00BF6BC8"/>
    <w:rsid w:val="00C046A7"/>
    <w:rsid w:val="00C050A5"/>
    <w:rsid w:val="00C05655"/>
    <w:rsid w:val="00C07BD6"/>
    <w:rsid w:val="00C10508"/>
    <w:rsid w:val="00C11A2A"/>
    <w:rsid w:val="00C12BEC"/>
    <w:rsid w:val="00C12D1A"/>
    <w:rsid w:val="00C14BC1"/>
    <w:rsid w:val="00C15597"/>
    <w:rsid w:val="00C15AAB"/>
    <w:rsid w:val="00C15B63"/>
    <w:rsid w:val="00C17567"/>
    <w:rsid w:val="00C217CB"/>
    <w:rsid w:val="00C224DC"/>
    <w:rsid w:val="00C23791"/>
    <w:rsid w:val="00C24BB2"/>
    <w:rsid w:val="00C26431"/>
    <w:rsid w:val="00C27541"/>
    <w:rsid w:val="00C27671"/>
    <w:rsid w:val="00C27CB9"/>
    <w:rsid w:val="00C30EC4"/>
    <w:rsid w:val="00C32AFA"/>
    <w:rsid w:val="00C3327E"/>
    <w:rsid w:val="00C341E7"/>
    <w:rsid w:val="00C3485E"/>
    <w:rsid w:val="00C34F26"/>
    <w:rsid w:val="00C34F70"/>
    <w:rsid w:val="00C37213"/>
    <w:rsid w:val="00C4083E"/>
    <w:rsid w:val="00C4146B"/>
    <w:rsid w:val="00C41565"/>
    <w:rsid w:val="00C4168B"/>
    <w:rsid w:val="00C418DA"/>
    <w:rsid w:val="00C423BD"/>
    <w:rsid w:val="00C43CA6"/>
    <w:rsid w:val="00C449B0"/>
    <w:rsid w:val="00C45B76"/>
    <w:rsid w:val="00C46892"/>
    <w:rsid w:val="00C475E4"/>
    <w:rsid w:val="00C477CF"/>
    <w:rsid w:val="00C501C6"/>
    <w:rsid w:val="00C5087C"/>
    <w:rsid w:val="00C50A1C"/>
    <w:rsid w:val="00C50CF9"/>
    <w:rsid w:val="00C527E2"/>
    <w:rsid w:val="00C539D5"/>
    <w:rsid w:val="00C53A3B"/>
    <w:rsid w:val="00C53BF2"/>
    <w:rsid w:val="00C5410F"/>
    <w:rsid w:val="00C57594"/>
    <w:rsid w:val="00C57A3E"/>
    <w:rsid w:val="00C613E4"/>
    <w:rsid w:val="00C61820"/>
    <w:rsid w:val="00C6186F"/>
    <w:rsid w:val="00C6286C"/>
    <w:rsid w:val="00C62E96"/>
    <w:rsid w:val="00C64741"/>
    <w:rsid w:val="00C64FFA"/>
    <w:rsid w:val="00C705B3"/>
    <w:rsid w:val="00C7159B"/>
    <w:rsid w:val="00C719B3"/>
    <w:rsid w:val="00C720C9"/>
    <w:rsid w:val="00C7491A"/>
    <w:rsid w:val="00C7542D"/>
    <w:rsid w:val="00C755C3"/>
    <w:rsid w:val="00C76610"/>
    <w:rsid w:val="00C76A6E"/>
    <w:rsid w:val="00C80EF2"/>
    <w:rsid w:val="00C84DD7"/>
    <w:rsid w:val="00C84F58"/>
    <w:rsid w:val="00C854F6"/>
    <w:rsid w:val="00C85A1A"/>
    <w:rsid w:val="00C86548"/>
    <w:rsid w:val="00C878A7"/>
    <w:rsid w:val="00C87AD8"/>
    <w:rsid w:val="00C90247"/>
    <w:rsid w:val="00C9174C"/>
    <w:rsid w:val="00C92918"/>
    <w:rsid w:val="00C92FEF"/>
    <w:rsid w:val="00C93B8B"/>
    <w:rsid w:val="00C94ACE"/>
    <w:rsid w:val="00C96BF4"/>
    <w:rsid w:val="00C97E8F"/>
    <w:rsid w:val="00CA21DB"/>
    <w:rsid w:val="00CA3398"/>
    <w:rsid w:val="00CA5601"/>
    <w:rsid w:val="00CA5AD9"/>
    <w:rsid w:val="00CA678D"/>
    <w:rsid w:val="00CB302B"/>
    <w:rsid w:val="00CB3632"/>
    <w:rsid w:val="00CB54D3"/>
    <w:rsid w:val="00CB58E2"/>
    <w:rsid w:val="00CB5CAE"/>
    <w:rsid w:val="00CB5EE2"/>
    <w:rsid w:val="00CB65BE"/>
    <w:rsid w:val="00CB6A08"/>
    <w:rsid w:val="00CB6D4A"/>
    <w:rsid w:val="00CB7A9C"/>
    <w:rsid w:val="00CB7C16"/>
    <w:rsid w:val="00CC04F5"/>
    <w:rsid w:val="00CC21DE"/>
    <w:rsid w:val="00CC278A"/>
    <w:rsid w:val="00CC2DBA"/>
    <w:rsid w:val="00CC2EDD"/>
    <w:rsid w:val="00CC388A"/>
    <w:rsid w:val="00CC4162"/>
    <w:rsid w:val="00CC493A"/>
    <w:rsid w:val="00CC52AA"/>
    <w:rsid w:val="00CC5A60"/>
    <w:rsid w:val="00CC7110"/>
    <w:rsid w:val="00CC770B"/>
    <w:rsid w:val="00CC7C9E"/>
    <w:rsid w:val="00CD078B"/>
    <w:rsid w:val="00CD2020"/>
    <w:rsid w:val="00CD31AC"/>
    <w:rsid w:val="00CD502A"/>
    <w:rsid w:val="00CD6152"/>
    <w:rsid w:val="00CD6A77"/>
    <w:rsid w:val="00CD7534"/>
    <w:rsid w:val="00CE11A4"/>
    <w:rsid w:val="00CE128B"/>
    <w:rsid w:val="00CE244C"/>
    <w:rsid w:val="00CE25D6"/>
    <w:rsid w:val="00CE3206"/>
    <w:rsid w:val="00CE3AE4"/>
    <w:rsid w:val="00CE4A82"/>
    <w:rsid w:val="00CE4AE9"/>
    <w:rsid w:val="00CE5953"/>
    <w:rsid w:val="00CE6D43"/>
    <w:rsid w:val="00CE76A4"/>
    <w:rsid w:val="00CF069A"/>
    <w:rsid w:val="00CF0804"/>
    <w:rsid w:val="00CF09E8"/>
    <w:rsid w:val="00CF0F3D"/>
    <w:rsid w:val="00CF27F0"/>
    <w:rsid w:val="00CF3966"/>
    <w:rsid w:val="00CF405C"/>
    <w:rsid w:val="00CF45D5"/>
    <w:rsid w:val="00CF4E21"/>
    <w:rsid w:val="00D0102B"/>
    <w:rsid w:val="00D0428E"/>
    <w:rsid w:val="00D064E3"/>
    <w:rsid w:val="00D12293"/>
    <w:rsid w:val="00D137A8"/>
    <w:rsid w:val="00D14FF5"/>
    <w:rsid w:val="00D1585B"/>
    <w:rsid w:val="00D167F4"/>
    <w:rsid w:val="00D17562"/>
    <w:rsid w:val="00D17720"/>
    <w:rsid w:val="00D17C8B"/>
    <w:rsid w:val="00D212B6"/>
    <w:rsid w:val="00D216FD"/>
    <w:rsid w:val="00D21DD5"/>
    <w:rsid w:val="00D23BCC"/>
    <w:rsid w:val="00D24DDD"/>
    <w:rsid w:val="00D2550F"/>
    <w:rsid w:val="00D25A4D"/>
    <w:rsid w:val="00D25BB5"/>
    <w:rsid w:val="00D26242"/>
    <w:rsid w:val="00D26268"/>
    <w:rsid w:val="00D3056F"/>
    <w:rsid w:val="00D31278"/>
    <w:rsid w:val="00D322DF"/>
    <w:rsid w:val="00D32A12"/>
    <w:rsid w:val="00D33A45"/>
    <w:rsid w:val="00D3401F"/>
    <w:rsid w:val="00D3475A"/>
    <w:rsid w:val="00D35F9A"/>
    <w:rsid w:val="00D3603C"/>
    <w:rsid w:val="00D36AD5"/>
    <w:rsid w:val="00D37CEA"/>
    <w:rsid w:val="00D4072F"/>
    <w:rsid w:val="00D4440A"/>
    <w:rsid w:val="00D44757"/>
    <w:rsid w:val="00D45AE6"/>
    <w:rsid w:val="00D468F9"/>
    <w:rsid w:val="00D46D04"/>
    <w:rsid w:val="00D46E0C"/>
    <w:rsid w:val="00D50680"/>
    <w:rsid w:val="00D50B87"/>
    <w:rsid w:val="00D5210B"/>
    <w:rsid w:val="00D525B4"/>
    <w:rsid w:val="00D52A66"/>
    <w:rsid w:val="00D5321C"/>
    <w:rsid w:val="00D53CD1"/>
    <w:rsid w:val="00D54500"/>
    <w:rsid w:val="00D5528F"/>
    <w:rsid w:val="00D555E5"/>
    <w:rsid w:val="00D55BEC"/>
    <w:rsid w:val="00D5648F"/>
    <w:rsid w:val="00D57A54"/>
    <w:rsid w:val="00D62336"/>
    <w:rsid w:val="00D62F0A"/>
    <w:rsid w:val="00D63644"/>
    <w:rsid w:val="00D63974"/>
    <w:rsid w:val="00D6557E"/>
    <w:rsid w:val="00D65993"/>
    <w:rsid w:val="00D66F72"/>
    <w:rsid w:val="00D675B1"/>
    <w:rsid w:val="00D70067"/>
    <w:rsid w:val="00D70595"/>
    <w:rsid w:val="00D70DCE"/>
    <w:rsid w:val="00D746FE"/>
    <w:rsid w:val="00D74A19"/>
    <w:rsid w:val="00D74F2D"/>
    <w:rsid w:val="00D75427"/>
    <w:rsid w:val="00D75FEE"/>
    <w:rsid w:val="00D777EE"/>
    <w:rsid w:val="00D779B4"/>
    <w:rsid w:val="00D77E99"/>
    <w:rsid w:val="00D80BB6"/>
    <w:rsid w:val="00D82354"/>
    <w:rsid w:val="00D82C38"/>
    <w:rsid w:val="00D83774"/>
    <w:rsid w:val="00D8509C"/>
    <w:rsid w:val="00D8587F"/>
    <w:rsid w:val="00D859AE"/>
    <w:rsid w:val="00D85CCF"/>
    <w:rsid w:val="00D86921"/>
    <w:rsid w:val="00D87849"/>
    <w:rsid w:val="00D87ECD"/>
    <w:rsid w:val="00D90CCF"/>
    <w:rsid w:val="00D91EFC"/>
    <w:rsid w:val="00D946F7"/>
    <w:rsid w:val="00DA148F"/>
    <w:rsid w:val="00DA1E4C"/>
    <w:rsid w:val="00DA1F0F"/>
    <w:rsid w:val="00DA2E63"/>
    <w:rsid w:val="00DA4058"/>
    <w:rsid w:val="00DA47F4"/>
    <w:rsid w:val="00DA7740"/>
    <w:rsid w:val="00DB0074"/>
    <w:rsid w:val="00DB0737"/>
    <w:rsid w:val="00DB4018"/>
    <w:rsid w:val="00DB46DF"/>
    <w:rsid w:val="00DB50BA"/>
    <w:rsid w:val="00DB5A94"/>
    <w:rsid w:val="00DB5F1E"/>
    <w:rsid w:val="00DC0868"/>
    <w:rsid w:val="00DC1629"/>
    <w:rsid w:val="00DC1E3D"/>
    <w:rsid w:val="00DC2D33"/>
    <w:rsid w:val="00DC32C3"/>
    <w:rsid w:val="00DC4903"/>
    <w:rsid w:val="00DC6AF7"/>
    <w:rsid w:val="00DD1727"/>
    <w:rsid w:val="00DD34C8"/>
    <w:rsid w:val="00DD459F"/>
    <w:rsid w:val="00DD4885"/>
    <w:rsid w:val="00DD49BE"/>
    <w:rsid w:val="00DD4BBA"/>
    <w:rsid w:val="00DD515E"/>
    <w:rsid w:val="00DD5407"/>
    <w:rsid w:val="00DD5F3C"/>
    <w:rsid w:val="00DD6BB2"/>
    <w:rsid w:val="00DE0FAD"/>
    <w:rsid w:val="00DE246F"/>
    <w:rsid w:val="00DE2F75"/>
    <w:rsid w:val="00DE3576"/>
    <w:rsid w:val="00DE35AC"/>
    <w:rsid w:val="00DE6017"/>
    <w:rsid w:val="00DE6276"/>
    <w:rsid w:val="00DE665A"/>
    <w:rsid w:val="00DE6809"/>
    <w:rsid w:val="00DF039B"/>
    <w:rsid w:val="00DF1483"/>
    <w:rsid w:val="00DF2AB6"/>
    <w:rsid w:val="00DF2C27"/>
    <w:rsid w:val="00DF388A"/>
    <w:rsid w:val="00DF4C67"/>
    <w:rsid w:val="00DF4C75"/>
    <w:rsid w:val="00DF4D40"/>
    <w:rsid w:val="00DF55DB"/>
    <w:rsid w:val="00DF5AB1"/>
    <w:rsid w:val="00DF6A22"/>
    <w:rsid w:val="00DF73CF"/>
    <w:rsid w:val="00DF76C3"/>
    <w:rsid w:val="00E01666"/>
    <w:rsid w:val="00E01D6A"/>
    <w:rsid w:val="00E0361F"/>
    <w:rsid w:val="00E06477"/>
    <w:rsid w:val="00E075F3"/>
    <w:rsid w:val="00E10A2F"/>
    <w:rsid w:val="00E11552"/>
    <w:rsid w:val="00E16F74"/>
    <w:rsid w:val="00E17A49"/>
    <w:rsid w:val="00E204F9"/>
    <w:rsid w:val="00E20E80"/>
    <w:rsid w:val="00E2162D"/>
    <w:rsid w:val="00E220D9"/>
    <w:rsid w:val="00E22711"/>
    <w:rsid w:val="00E22A20"/>
    <w:rsid w:val="00E24981"/>
    <w:rsid w:val="00E26F52"/>
    <w:rsid w:val="00E273D2"/>
    <w:rsid w:val="00E27622"/>
    <w:rsid w:val="00E2794A"/>
    <w:rsid w:val="00E30636"/>
    <w:rsid w:val="00E31A51"/>
    <w:rsid w:val="00E32566"/>
    <w:rsid w:val="00E345D2"/>
    <w:rsid w:val="00E40D68"/>
    <w:rsid w:val="00E416B8"/>
    <w:rsid w:val="00E426E2"/>
    <w:rsid w:val="00E427D8"/>
    <w:rsid w:val="00E42EBF"/>
    <w:rsid w:val="00E432B0"/>
    <w:rsid w:val="00E438CF"/>
    <w:rsid w:val="00E46311"/>
    <w:rsid w:val="00E47628"/>
    <w:rsid w:val="00E47EA2"/>
    <w:rsid w:val="00E508FD"/>
    <w:rsid w:val="00E526DE"/>
    <w:rsid w:val="00E53854"/>
    <w:rsid w:val="00E543AE"/>
    <w:rsid w:val="00E559DD"/>
    <w:rsid w:val="00E55E9D"/>
    <w:rsid w:val="00E563EE"/>
    <w:rsid w:val="00E57248"/>
    <w:rsid w:val="00E5758E"/>
    <w:rsid w:val="00E57C5C"/>
    <w:rsid w:val="00E66DD0"/>
    <w:rsid w:val="00E70504"/>
    <w:rsid w:val="00E70FD5"/>
    <w:rsid w:val="00E720D2"/>
    <w:rsid w:val="00E72DBF"/>
    <w:rsid w:val="00E73016"/>
    <w:rsid w:val="00E73841"/>
    <w:rsid w:val="00E757E3"/>
    <w:rsid w:val="00E759E7"/>
    <w:rsid w:val="00E766AE"/>
    <w:rsid w:val="00E768E1"/>
    <w:rsid w:val="00E773BE"/>
    <w:rsid w:val="00E80184"/>
    <w:rsid w:val="00E8085D"/>
    <w:rsid w:val="00E80A0A"/>
    <w:rsid w:val="00E80F1B"/>
    <w:rsid w:val="00E81622"/>
    <w:rsid w:val="00E824B8"/>
    <w:rsid w:val="00E83905"/>
    <w:rsid w:val="00E85E78"/>
    <w:rsid w:val="00E86843"/>
    <w:rsid w:val="00E87592"/>
    <w:rsid w:val="00E8771D"/>
    <w:rsid w:val="00E878B7"/>
    <w:rsid w:val="00E90A83"/>
    <w:rsid w:val="00E90D31"/>
    <w:rsid w:val="00E932A0"/>
    <w:rsid w:val="00E94CC2"/>
    <w:rsid w:val="00E95DD1"/>
    <w:rsid w:val="00E96A1D"/>
    <w:rsid w:val="00E96EE3"/>
    <w:rsid w:val="00EA0C55"/>
    <w:rsid w:val="00EA0D53"/>
    <w:rsid w:val="00EA51B9"/>
    <w:rsid w:val="00EA58F4"/>
    <w:rsid w:val="00EA6995"/>
    <w:rsid w:val="00EB0238"/>
    <w:rsid w:val="00EB21FB"/>
    <w:rsid w:val="00EB3471"/>
    <w:rsid w:val="00EB4567"/>
    <w:rsid w:val="00EB59F8"/>
    <w:rsid w:val="00EB5FD8"/>
    <w:rsid w:val="00EB627A"/>
    <w:rsid w:val="00EB6632"/>
    <w:rsid w:val="00EC09A6"/>
    <w:rsid w:val="00EC0E45"/>
    <w:rsid w:val="00EC13FE"/>
    <w:rsid w:val="00EC180E"/>
    <w:rsid w:val="00EC1D06"/>
    <w:rsid w:val="00EC26CE"/>
    <w:rsid w:val="00EC47E0"/>
    <w:rsid w:val="00EC7E22"/>
    <w:rsid w:val="00ED0549"/>
    <w:rsid w:val="00ED0E0C"/>
    <w:rsid w:val="00ED2D2D"/>
    <w:rsid w:val="00ED2E8C"/>
    <w:rsid w:val="00ED3BD1"/>
    <w:rsid w:val="00ED3C13"/>
    <w:rsid w:val="00ED3C86"/>
    <w:rsid w:val="00ED3FB6"/>
    <w:rsid w:val="00ED46FB"/>
    <w:rsid w:val="00ED47E0"/>
    <w:rsid w:val="00ED5340"/>
    <w:rsid w:val="00ED55C6"/>
    <w:rsid w:val="00ED5A81"/>
    <w:rsid w:val="00ED755D"/>
    <w:rsid w:val="00EE1B83"/>
    <w:rsid w:val="00EE2201"/>
    <w:rsid w:val="00EE272D"/>
    <w:rsid w:val="00EE2B72"/>
    <w:rsid w:val="00EE3A86"/>
    <w:rsid w:val="00EE5AC0"/>
    <w:rsid w:val="00EE629D"/>
    <w:rsid w:val="00EE6398"/>
    <w:rsid w:val="00EE73FE"/>
    <w:rsid w:val="00EF039A"/>
    <w:rsid w:val="00EF4617"/>
    <w:rsid w:val="00EF5F2F"/>
    <w:rsid w:val="00EF630B"/>
    <w:rsid w:val="00EF6434"/>
    <w:rsid w:val="00EF7483"/>
    <w:rsid w:val="00EF791A"/>
    <w:rsid w:val="00EF7E13"/>
    <w:rsid w:val="00F0180C"/>
    <w:rsid w:val="00F033BA"/>
    <w:rsid w:val="00F046D5"/>
    <w:rsid w:val="00F05479"/>
    <w:rsid w:val="00F07A22"/>
    <w:rsid w:val="00F07FA2"/>
    <w:rsid w:val="00F10121"/>
    <w:rsid w:val="00F10871"/>
    <w:rsid w:val="00F11A62"/>
    <w:rsid w:val="00F12606"/>
    <w:rsid w:val="00F12E89"/>
    <w:rsid w:val="00F155E0"/>
    <w:rsid w:val="00F17A12"/>
    <w:rsid w:val="00F17F47"/>
    <w:rsid w:val="00F2339A"/>
    <w:rsid w:val="00F235AA"/>
    <w:rsid w:val="00F239F2"/>
    <w:rsid w:val="00F239FF"/>
    <w:rsid w:val="00F259B2"/>
    <w:rsid w:val="00F271D2"/>
    <w:rsid w:val="00F30A54"/>
    <w:rsid w:val="00F30C9D"/>
    <w:rsid w:val="00F31EFF"/>
    <w:rsid w:val="00F32CCB"/>
    <w:rsid w:val="00F33399"/>
    <w:rsid w:val="00F36015"/>
    <w:rsid w:val="00F37C5E"/>
    <w:rsid w:val="00F37E8C"/>
    <w:rsid w:val="00F40715"/>
    <w:rsid w:val="00F40B07"/>
    <w:rsid w:val="00F42104"/>
    <w:rsid w:val="00F42BAA"/>
    <w:rsid w:val="00F441F1"/>
    <w:rsid w:val="00F44B4F"/>
    <w:rsid w:val="00F459D2"/>
    <w:rsid w:val="00F5100F"/>
    <w:rsid w:val="00F530E7"/>
    <w:rsid w:val="00F547E0"/>
    <w:rsid w:val="00F55EFB"/>
    <w:rsid w:val="00F57DBD"/>
    <w:rsid w:val="00F60305"/>
    <w:rsid w:val="00F61A27"/>
    <w:rsid w:val="00F61D6F"/>
    <w:rsid w:val="00F6407B"/>
    <w:rsid w:val="00F6451D"/>
    <w:rsid w:val="00F6575C"/>
    <w:rsid w:val="00F6588E"/>
    <w:rsid w:val="00F65AE7"/>
    <w:rsid w:val="00F65AFF"/>
    <w:rsid w:val="00F65B62"/>
    <w:rsid w:val="00F65CD8"/>
    <w:rsid w:val="00F661F7"/>
    <w:rsid w:val="00F6786C"/>
    <w:rsid w:val="00F709A1"/>
    <w:rsid w:val="00F712F4"/>
    <w:rsid w:val="00F723F3"/>
    <w:rsid w:val="00F74211"/>
    <w:rsid w:val="00F744FF"/>
    <w:rsid w:val="00F74C57"/>
    <w:rsid w:val="00F75282"/>
    <w:rsid w:val="00F768E3"/>
    <w:rsid w:val="00F8139E"/>
    <w:rsid w:val="00F8191C"/>
    <w:rsid w:val="00F81B1C"/>
    <w:rsid w:val="00F81C7E"/>
    <w:rsid w:val="00F81DD2"/>
    <w:rsid w:val="00F84F01"/>
    <w:rsid w:val="00F85111"/>
    <w:rsid w:val="00F90DB8"/>
    <w:rsid w:val="00F91C7F"/>
    <w:rsid w:val="00F93A94"/>
    <w:rsid w:val="00F93B5D"/>
    <w:rsid w:val="00F94180"/>
    <w:rsid w:val="00F95092"/>
    <w:rsid w:val="00FA02CB"/>
    <w:rsid w:val="00FA02D1"/>
    <w:rsid w:val="00FA1907"/>
    <w:rsid w:val="00FA1C3E"/>
    <w:rsid w:val="00FA3BEE"/>
    <w:rsid w:val="00FA41E2"/>
    <w:rsid w:val="00FA4F21"/>
    <w:rsid w:val="00FA5853"/>
    <w:rsid w:val="00FA633C"/>
    <w:rsid w:val="00FB02D6"/>
    <w:rsid w:val="00FB1198"/>
    <w:rsid w:val="00FB1C1D"/>
    <w:rsid w:val="00FB36AD"/>
    <w:rsid w:val="00FB5018"/>
    <w:rsid w:val="00FB6F42"/>
    <w:rsid w:val="00FB74B2"/>
    <w:rsid w:val="00FB7642"/>
    <w:rsid w:val="00FC0131"/>
    <w:rsid w:val="00FC02FF"/>
    <w:rsid w:val="00FC03BD"/>
    <w:rsid w:val="00FC5E3C"/>
    <w:rsid w:val="00FC6CBB"/>
    <w:rsid w:val="00FC7654"/>
    <w:rsid w:val="00FD0049"/>
    <w:rsid w:val="00FD076A"/>
    <w:rsid w:val="00FD2678"/>
    <w:rsid w:val="00FD5A06"/>
    <w:rsid w:val="00FD7224"/>
    <w:rsid w:val="00FD73F4"/>
    <w:rsid w:val="00FE2743"/>
    <w:rsid w:val="00FE369E"/>
    <w:rsid w:val="00FE3A25"/>
    <w:rsid w:val="00FE3D0A"/>
    <w:rsid w:val="00FE4479"/>
    <w:rsid w:val="00FE5375"/>
    <w:rsid w:val="00FE7055"/>
    <w:rsid w:val="00FF07B5"/>
    <w:rsid w:val="00FF088F"/>
    <w:rsid w:val="00FF1C07"/>
    <w:rsid w:val="00FF20A4"/>
    <w:rsid w:val="00FF283A"/>
    <w:rsid w:val="00FF2A9E"/>
    <w:rsid w:val="00FF49E8"/>
    <w:rsid w:val="00FF5902"/>
    <w:rsid w:val="00FF5AAF"/>
    <w:rsid w:val="00FF60EF"/>
    <w:rsid w:val="00FF6152"/>
    <w:rsid w:val="00FF775B"/>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1A3896B"/>
  <w15:chartTrackingRefBased/>
  <w15:docId w15:val="{3B9069DD-F78E-409D-9CBD-A3BC37AA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5ED0"/>
    <w:pPr>
      <w:autoSpaceDE w:val="0"/>
      <w:autoSpaceDN w:val="0"/>
    </w:pPr>
    <w:rPr>
      <w:rFonts w:ascii="Times New Roman" w:eastAsia="Times New Roman" w:hAnsi="Times New Roman"/>
    </w:rPr>
  </w:style>
  <w:style w:type="paragraph" w:styleId="Nagwek1">
    <w:name w:val="heading 1"/>
    <w:basedOn w:val="Normalny"/>
    <w:next w:val="Normalny"/>
    <w:link w:val="Nagwek1Znak"/>
    <w:uiPriority w:val="9"/>
    <w:qFormat/>
    <w:rsid w:val="000F1F75"/>
    <w:pPr>
      <w:keepNext/>
      <w:keepLines/>
      <w:outlineLvl w:val="0"/>
    </w:pPr>
    <w:rPr>
      <w:rFonts w:ascii="Calibri Light" w:hAnsi="Calibri Light"/>
      <w:sz w:val="24"/>
      <w:szCs w:val="32"/>
    </w:rPr>
  </w:style>
  <w:style w:type="paragraph" w:styleId="Nagwek2">
    <w:name w:val="heading 2"/>
    <w:basedOn w:val="Normalny"/>
    <w:next w:val="Normalny"/>
    <w:link w:val="Nagwek2Znak"/>
    <w:uiPriority w:val="99"/>
    <w:qFormat/>
    <w:rsid w:val="005D5DBF"/>
    <w:pPr>
      <w:keepNext/>
      <w:widowControl w:val="0"/>
      <w:outlineLvl w:val="1"/>
    </w:pPr>
    <w:rPr>
      <w:sz w:val="24"/>
      <w:szCs w:val="24"/>
    </w:rPr>
  </w:style>
  <w:style w:type="paragraph" w:styleId="Nagwek3">
    <w:name w:val="heading 3"/>
    <w:aliases w:val="ASAPHeading 3,h3"/>
    <w:basedOn w:val="Normalny"/>
    <w:next w:val="Normalny"/>
    <w:link w:val="Nagwek3Znak"/>
    <w:uiPriority w:val="99"/>
    <w:qFormat/>
    <w:rsid w:val="00577BB5"/>
    <w:pPr>
      <w:keepNext/>
      <w:numPr>
        <w:ilvl w:val="4"/>
        <w:numId w:val="7"/>
      </w:numPr>
      <w:tabs>
        <w:tab w:val="num" w:pos="709"/>
      </w:tabs>
      <w:autoSpaceDE/>
      <w:autoSpaceDN/>
      <w:spacing w:line="360" w:lineRule="auto"/>
      <w:ind w:left="709"/>
      <w:outlineLvl w:val="2"/>
    </w:pPr>
    <w:rPr>
      <w:b/>
      <w:bCs/>
      <w:sz w:val="24"/>
      <w:szCs w:val="24"/>
      <w:lang w:val="en-US"/>
    </w:rPr>
  </w:style>
  <w:style w:type="paragraph" w:styleId="Nagwek4">
    <w:name w:val="heading 4"/>
    <w:basedOn w:val="Normalny"/>
    <w:next w:val="Normalny"/>
    <w:link w:val="Nagwek4Znak"/>
    <w:uiPriority w:val="9"/>
    <w:semiHidden/>
    <w:unhideWhenUsed/>
    <w:qFormat/>
    <w:rsid w:val="0014287C"/>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1428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4287C"/>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semiHidden/>
    <w:unhideWhenUsed/>
    <w:qFormat/>
    <w:rsid w:val="0014287C"/>
    <w:pPr>
      <w:spacing w:before="240" w:after="60"/>
      <w:outlineLvl w:val="6"/>
    </w:pPr>
    <w:rPr>
      <w:rFonts w:ascii="Calibri" w:hAnsi="Calibri"/>
      <w:sz w:val="24"/>
      <w:szCs w:val="24"/>
    </w:rPr>
  </w:style>
  <w:style w:type="paragraph" w:styleId="Nagwek8">
    <w:name w:val="heading 8"/>
    <w:basedOn w:val="Normalny"/>
    <w:next w:val="Normalny"/>
    <w:link w:val="Nagwek8Znak"/>
    <w:uiPriority w:val="9"/>
    <w:semiHidden/>
    <w:unhideWhenUsed/>
    <w:qFormat/>
    <w:rsid w:val="0014287C"/>
    <w:pPr>
      <w:spacing w:before="240" w:after="60"/>
      <w:outlineLvl w:val="7"/>
    </w:pPr>
    <w:rPr>
      <w:rFonts w:ascii="Calibri" w:hAnsi="Calibri"/>
      <w:i/>
      <w:iCs/>
      <w:sz w:val="24"/>
      <w:szCs w:val="24"/>
    </w:rPr>
  </w:style>
  <w:style w:type="paragraph" w:styleId="Nagwek9">
    <w:name w:val="heading 9"/>
    <w:basedOn w:val="Normalny"/>
    <w:next w:val="Normalny"/>
    <w:link w:val="Nagwek9Znak"/>
    <w:uiPriority w:val="9"/>
    <w:semiHidden/>
    <w:unhideWhenUsed/>
    <w:qFormat/>
    <w:rsid w:val="004D3FD6"/>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5D5DB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D5DBF"/>
    <w:pPr>
      <w:autoSpaceDE/>
      <w:autoSpaceDN/>
      <w:jc w:val="both"/>
    </w:pPr>
    <w:rPr>
      <w:sz w:val="18"/>
      <w:szCs w:val="18"/>
    </w:rPr>
  </w:style>
  <w:style w:type="character" w:customStyle="1" w:styleId="Tekstpodstawowy2Znak">
    <w:name w:val="Tekst podstawowy 2 Znak"/>
    <w:link w:val="Tekstpodstawowy2"/>
    <w:uiPriority w:val="99"/>
    <w:rsid w:val="005D5DBF"/>
    <w:rPr>
      <w:rFonts w:ascii="Times New Roman" w:eastAsia="Times New Roman" w:hAnsi="Times New Roman" w:cs="Times New Roman"/>
      <w:sz w:val="18"/>
      <w:szCs w:val="18"/>
      <w:lang w:eastAsia="pl-PL"/>
    </w:rPr>
  </w:style>
  <w:style w:type="paragraph" w:styleId="Nagwek">
    <w:name w:val="header"/>
    <w:basedOn w:val="Normalny"/>
    <w:link w:val="NagwekZnak"/>
    <w:uiPriority w:val="99"/>
    <w:unhideWhenUsed/>
    <w:rsid w:val="005D5DBF"/>
    <w:pPr>
      <w:tabs>
        <w:tab w:val="center" w:pos="4536"/>
        <w:tab w:val="right" w:pos="9072"/>
      </w:tabs>
    </w:pPr>
  </w:style>
  <w:style w:type="character" w:customStyle="1" w:styleId="NagwekZnak">
    <w:name w:val="Nagłówek Znak"/>
    <w:link w:val="Nagwek"/>
    <w:uiPriority w:val="99"/>
    <w:rsid w:val="005D5DB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D5DBF"/>
    <w:pPr>
      <w:tabs>
        <w:tab w:val="center" w:pos="4536"/>
        <w:tab w:val="right" w:pos="9072"/>
      </w:tabs>
    </w:pPr>
  </w:style>
  <w:style w:type="character" w:customStyle="1" w:styleId="StopkaZnak">
    <w:name w:val="Stopka Znak"/>
    <w:link w:val="Stopka"/>
    <w:uiPriority w:val="99"/>
    <w:rsid w:val="005D5DBF"/>
    <w:rPr>
      <w:rFonts w:ascii="Times New Roman" w:eastAsia="Times New Roman" w:hAnsi="Times New Roman" w:cs="Times New Roman"/>
      <w:sz w:val="20"/>
      <w:szCs w:val="20"/>
      <w:lang w:eastAsia="pl-PL"/>
    </w:rPr>
  </w:style>
  <w:style w:type="character" w:customStyle="1" w:styleId="NagwekZnak1">
    <w:name w:val="Nagłówek Znak1"/>
    <w:uiPriority w:val="99"/>
    <w:locked/>
    <w:rsid w:val="005D5DBF"/>
    <w:rPr>
      <w:rFonts w:ascii="Arial" w:hAnsi="Arial" w:cs="Arial"/>
      <w:sz w:val="28"/>
      <w:szCs w:val="28"/>
      <w:lang w:val="pl-PL" w:eastAsia="ar-SA" w:bidi="ar-SA"/>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1"/>
    <w:basedOn w:val="Normalny"/>
    <w:link w:val="AkapitzlistZnak"/>
    <w:uiPriority w:val="34"/>
    <w:qFormat/>
    <w:rsid w:val="004D3FD6"/>
    <w:pPr>
      <w:ind w:left="720"/>
      <w:contextualSpacing/>
    </w:pPr>
  </w:style>
  <w:style w:type="character" w:customStyle="1" w:styleId="Nagwek9Znak">
    <w:name w:val="Nagłówek 9 Znak"/>
    <w:link w:val="Nagwek9"/>
    <w:uiPriority w:val="9"/>
    <w:semiHidden/>
    <w:rsid w:val="004D3FD6"/>
    <w:rPr>
      <w:rFonts w:ascii="Calibri Light" w:eastAsia="Times New Roman" w:hAnsi="Calibri Light" w:cs="Times New Roman"/>
      <w:i/>
      <w:iCs/>
      <w:color w:val="272727"/>
      <w:sz w:val="21"/>
      <w:szCs w:val="21"/>
      <w:lang w:eastAsia="pl-PL"/>
    </w:rPr>
  </w:style>
  <w:style w:type="paragraph" w:customStyle="1" w:styleId="pkt">
    <w:name w:val="pkt"/>
    <w:basedOn w:val="Normalny"/>
    <w:link w:val="pktZnak"/>
    <w:rsid w:val="00317145"/>
    <w:pPr>
      <w:autoSpaceDE/>
      <w:autoSpaceDN/>
      <w:spacing w:before="60" w:after="60"/>
      <w:ind w:left="851" w:hanging="295"/>
      <w:jc w:val="both"/>
    </w:pPr>
    <w:rPr>
      <w:sz w:val="24"/>
    </w:rPr>
  </w:style>
  <w:style w:type="character" w:customStyle="1" w:styleId="pktZnak">
    <w:name w:val="pkt Znak"/>
    <w:link w:val="pkt"/>
    <w:rsid w:val="00317145"/>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unhideWhenUsed/>
    <w:rsid w:val="00BA3424"/>
  </w:style>
  <w:style w:type="character" w:customStyle="1" w:styleId="TekstprzypisudolnegoZnak">
    <w:name w:val="Tekst przypisu dolnego Znak"/>
    <w:aliases w:val="Tekst przypisu Znak Znak"/>
    <w:link w:val="Tekstprzypisudolnego"/>
    <w:uiPriority w:val="99"/>
    <w:rsid w:val="00BA342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BA3424"/>
    <w:rPr>
      <w:rFonts w:cs="Times New Roman"/>
      <w:vertAlign w:val="superscript"/>
    </w:rPr>
  </w:style>
  <w:style w:type="paragraph" w:styleId="Tekstpodstawowywcity">
    <w:name w:val="Body Text Indent"/>
    <w:basedOn w:val="Normalny"/>
    <w:link w:val="TekstpodstawowywcityZnak"/>
    <w:uiPriority w:val="99"/>
    <w:semiHidden/>
    <w:unhideWhenUsed/>
    <w:rsid w:val="00C4146B"/>
    <w:pPr>
      <w:spacing w:after="120"/>
      <w:ind w:left="283"/>
    </w:pPr>
  </w:style>
  <w:style w:type="character" w:customStyle="1" w:styleId="TekstpodstawowywcityZnak">
    <w:name w:val="Tekst podstawowy wcięty Znak"/>
    <w:link w:val="Tekstpodstawowywcity"/>
    <w:uiPriority w:val="99"/>
    <w:semiHidden/>
    <w:rsid w:val="00C4146B"/>
    <w:rPr>
      <w:rFonts w:ascii="Times New Roman" w:eastAsia="Times New Roman" w:hAnsi="Times New Roman" w:cs="Times New Roman"/>
      <w:sz w:val="20"/>
      <w:szCs w:val="20"/>
      <w:lang w:eastAsia="pl-PL"/>
    </w:rPr>
  </w:style>
  <w:style w:type="character" w:customStyle="1" w:styleId="Nagwek3Znak">
    <w:name w:val="Nagłówek 3 Znak"/>
    <w:aliases w:val="ASAPHeading 3 Znak,h3 Znak"/>
    <w:link w:val="Nagwek3"/>
    <w:uiPriority w:val="99"/>
    <w:rsid w:val="00577BB5"/>
    <w:rPr>
      <w:rFonts w:ascii="Times New Roman" w:eastAsia="Times New Roman" w:hAnsi="Times New Roman"/>
      <w:b/>
      <w:bCs/>
      <w:sz w:val="24"/>
      <w:szCs w:val="24"/>
      <w:lang w:val="en-US"/>
    </w:rPr>
  </w:style>
  <w:style w:type="paragraph" w:customStyle="1" w:styleId="Standard">
    <w:name w:val="Standard"/>
    <w:rsid w:val="00225FA3"/>
    <w:pPr>
      <w:suppressAutoHyphens/>
      <w:autoSpaceDN w:val="0"/>
      <w:textAlignment w:val="baseline"/>
    </w:pPr>
    <w:rPr>
      <w:rFonts w:ascii="Times New Roman" w:eastAsia="Times New Roman" w:hAnsi="Times New Roman"/>
      <w:kern w:val="3"/>
      <w:sz w:val="22"/>
      <w:szCs w:val="22"/>
      <w:lang w:eastAsia="zh-CN"/>
    </w:rPr>
  </w:style>
  <w:style w:type="paragraph" w:customStyle="1" w:styleId="Nagwek71">
    <w:name w:val="Nagłówek 71"/>
    <w:basedOn w:val="Standard"/>
    <w:next w:val="Standard"/>
    <w:rsid w:val="00225FA3"/>
    <w:pPr>
      <w:keepNext/>
      <w:numPr>
        <w:numId w:val="8"/>
      </w:numPr>
      <w:jc w:val="both"/>
      <w:outlineLvl w:val="6"/>
    </w:pPr>
    <w:rPr>
      <w:rFonts w:ascii="Garamond" w:hAnsi="Garamond" w:cs="Garamond"/>
      <w:sz w:val="24"/>
      <w:szCs w:val="20"/>
    </w:rPr>
  </w:style>
  <w:style w:type="numbering" w:customStyle="1" w:styleId="WW8Num33">
    <w:name w:val="WW8Num33"/>
    <w:basedOn w:val="Bezlisty"/>
    <w:rsid w:val="00225FA3"/>
    <w:pPr>
      <w:numPr>
        <w:numId w:val="8"/>
      </w:numPr>
    </w:pPr>
  </w:style>
  <w:style w:type="numbering" w:customStyle="1" w:styleId="WW8Num38">
    <w:name w:val="WW8Num38"/>
    <w:basedOn w:val="Bezlisty"/>
    <w:rsid w:val="00331D67"/>
    <w:pPr>
      <w:numPr>
        <w:numId w:val="9"/>
      </w:numPr>
    </w:pPr>
  </w:style>
  <w:style w:type="paragraph" w:styleId="Tekstpodstawowy3">
    <w:name w:val="Body Text 3"/>
    <w:basedOn w:val="Normalny"/>
    <w:link w:val="Tekstpodstawowy3Znak"/>
    <w:uiPriority w:val="99"/>
    <w:semiHidden/>
    <w:unhideWhenUsed/>
    <w:rsid w:val="00704848"/>
    <w:pPr>
      <w:spacing w:after="120"/>
    </w:pPr>
    <w:rPr>
      <w:sz w:val="16"/>
      <w:szCs w:val="16"/>
    </w:rPr>
  </w:style>
  <w:style w:type="character" w:customStyle="1" w:styleId="Tekstpodstawowy3Znak">
    <w:name w:val="Tekst podstawowy 3 Znak"/>
    <w:link w:val="Tekstpodstawowy3"/>
    <w:uiPriority w:val="99"/>
    <w:semiHidden/>
    <w:rsid w:val="00704848"/>
    <w:rPr>
      <w:rFonts w:ascii="Times New Roman" w:eastAsia="Times New Roman" w:hAnsi="Times New Roman" w:cs="Times New Roman"/>
      <w:sz w:val="16"/>
      <w:szCs w:val="16"/>
      <w:lang w:eastAsia="pl-PL"/>
    </w:rPr>
  </w:style>
  <w:style w:type="paragraph" w:customStyle="1" w:styleId="Normalny1">
    <w:name w:val="Normalny1"/>
    <w:basedOn w:val="Normalny"/>
    <w:rsid w:val="00704BF6"/>
    <w:pPr>
      <w:widowControl w:val="0"/>
      <w:suppressAutoHyphens/>
      <w:autoSpaceDN/>
    </w:pPr>
    <w:rPr>
      <w:rFonts w:eastAsia="HG Mincho Light J"/>
      <w:color w:val="000000"/>
      <w:sz w:val="24"/>
      <w:lang w:val="en-US"/>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245DCC"/>
    <w:rPr>
      <w:rFonts w:ascii="Times New Roman" w:eastAsia="Times New Roman" w:hAnsi="Times New Roman" w:cs="Times New Roman"/>
      <w:sz w:val="20"/>
      <w:szCs w:val="20"/>
      <w:lang w:eastAsia="pl-PL"/>
    </w:rPr>
  </w:style>
  <w:style w:type="paragraph" w:customStyle="1" w:styleId="Default">
    <w:name w:val="Default"/>
    <w:qFormat/>
    <w:rsid w:val="00376B5A"/>
    <w:pPr>
      <w:autoSpaceDE w:val="0"/>
      <w:autoSpaceDN w:val="0"/>
      <w:adjustRightInd w:val="0"/>
    </w:pPr>
    <w:rPr>
      <w:rFonts w:ascii="Arial" w:hAnsi="Arial" w:cs="Arial"/>
      <w:color w:val="000000"/>
      <w:sz w:val="24"/>
      <w:szCs w:val="24"/>
      <w:lang w:eastAsia="en-US"/>
    </w:rPr>
  </w:style>
  <w:style w:type="character" w:styleId="Hipercze">
    <w:name w:val="Hyperlink"/>
    <w:uiPriority w:val="99"/>
    <w:unhideWhenUsed/>
    <w:rsid w:val="00941444"/>
    <w:rPr>
      <w:color w:val="0563C1"/>
      <w:u w:val="single"/>
    </w:rPr>
  </w:style>
  <w:style w:type="paragraph" w:styleId="Tekstdymka">
    <w:name w:val="Balloon Text"/>
    <w:basedOn w:val="Normalny"/>
    <w:link w:val="TekstdymkaZnak"/>
    <w:uiPriority w:val="99"/>
    <w:semiHidden/>
    <w:unhideWhenUsed/>
    <w:rsid w:val="007F5B7A"/>
    <w:rPr>
      <w:rFonts w:ascii="Segoe UI" w:hAnsi="Segoe UI" w:cs="Segoe UI"/>
      <w:sz w:val="18"/>
      <w:szCs w:val="18"/>
    </w:rPr>
  </w:style>
  <w:style w:type="character" w:customStyle="1" w:styleId="TekstdymkaZnak">
    <w:name w:val="Tekst dymka Znak"/>
    <w:link w:val="Tekstdymka"/>
    <w:uiPriority w:val="99"/>
    <w:semiHidden/>
    <w:rsid w:val="007F5B7A"/>
    <w:rPr>
      <w:rFonts w:ascii="Segoe UI" w:eastAsia="Times New Roman" w:hAnsi="Segoe UI" w:cs="Segoe UI"/>
      <w:sz w:val="18"/>
      <w:szCs w:val="18"/>
      <w:lang w:eastAsia="pl-PL"/>
    </w:rPr>
  </w:style>
  <w:style w:type="table" w:styleId="Tabela-Siatka">
    <w:name w:val="Table Grid"/>
    <w:basedOn w:val="Standardowy"/>
    <w:uiPriority w:val="39"/>
    <w:rsid w:val="0098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0F1F75"/>
    <w:rPr>
      <w:rFonts w:ascii="Calibri Light" w:eastAsia="Times New Roman" w:hAnsi="Calibri Light" w:cs="Times New Roman"/>
      <w:sz w:val="24"/>
      <w:szCs w:val="32"/>
      <w:lang w:eastAsia="pl-PL"/>
    </w:rPr>
  </w:style>
  <w:style w:type="paragraph" w:styleId="Nagwekspisutreci">
    <w:name w:val="TOC Heading"/>
    <w:basedOn w:val="Nagwek1"/>
    <w:next w:val="Normalny"/>
    <w:uiPriority w:val="39"/>
    <w:unhideWhenUsed/>
    <w:qFormat/>
    <w:rsid w:val="0033631F"/>
    <w:pPr>
      <w:autoSpaceDE/>
      <w:autoSpaceDN/>
      <w:spacing w:line="259" w:lineRule="auto"/>
      <w:outlineLvl w:val="9"/>
    </w:pPr>
    <w:rPr>
      <w:color w:val="2E74B5"/>
      <w:sz w:val="32"/>
    </w:rPr>
  </w:style>
  <w:style w:type="paragraph" w:styleId="Spistreci2">
    <w:name w:val="toc 2"/>
    <w:basedOn w:val="Normalny"/>
    <w:next w:val="Normalny"/>
    <w:autoRedefine/>
    <w:uiPriority w:val="39"/>
    <w:unhideWhenUsed/>
    <w:rsid w:val="0033631F"/>
    <w:pPr>
      <w:spacing w:after="100"/>
      <w:ind w:left="200"/>
    </w:pPr>
  </w:style>
  <w:style w:type="paragraph" w:styleId="Spistreci1">
    <w:name w:val="toc 1"/>
    <w:basedOn w:val="Normalny"/>
    <w:next w:val="Normalny"/>
    <w:autoRedefine/>
    <w:uiPriority w:val="39"/>
    <w:unhideWhenUsed/>
    <w:rsid w:val="0033631F"/>
    <w:pPr>
      <w:tabs>
        <w:tab w:val="left" w:pos="440"/>
        <w:tab w:val="right" w:leader="dot" w:pos="9062"/>
      </w:tabs>
      <w:spacing w:after="100"/>
      <w:ind w:left="426" w:hanging="426"/>
      <w:jc w:val="both"/>
    </w:pPr>
  </w:style>
  <w:style w:type="character" w:styleId="UyteHipercze">
    <w:name w:val="FollowedHyperlink"/>
    <w:uiPriority w:val="99"/>
    <w:semiHidden/>
    <w:unhideWhenUsed/>
    <w:rsid w:val="006B454C"/>
    <w:rPr>
      <w:color w:val="954F72"/>
      <w:u w:val="single"/>
    </w:rPr>
  </w:style>
  <w:style w:type="paragraph" w:customStyle="1" w:styleId="Tekstwstpniesformatowany">
    <w:name w:val="Tekst wstępnie sformatowany"/>
    <w:basedOn w:val="Normalny"/>
    <w:rsid w:val="00641618"/>
    <w:pPr>
      <w:widowControl w:val="0"/>
      <w:suppressAutoHyphens/>
      <w:autoSpaceDE/>
      <w:autoSpaceDN/>
    </w:pPr>
    <w:rPr>
      <w:rFonts w:ascii="Liberation Mono" w:eastAsia="NSimSun" w:hAnsi="Liberation Mono" w:cs="Liberation Mono"/>
      <w:lang w:eastAsia="zh-CN" w:bidi="hi-IN"/>
    </w:rPr>
  </w:style>
  <w:style w:type="character" w:customStyle="1" w:styleId="Nierozpoznanawzmianka1">
    <w:name w:val="Nierozpoznana wzmianka1"/>
    <w:uiPriority w:val="99"/>
    <w:semiHidden/>
    <w:unhideWhenUsed/>
    <w:rsid w:val="00CD6152"/>
    <w:rPr>
      <w:color w:val="605E5C"/>
      <w:shd w:val="clear" w:color="auto" w:fill="E1DFDD"/>
    </w:rPr>
  </w:style>
  <w:style w:type="character" w:styleId="Tekstzastpczy">
    <w:name w:val="Placeholder Text"/>
    <w:uiPriority w:val="99"/>
    <w:semiHidden/>
    <w:rsid w:val="00D0428E"/>
    <w:rPr>
      <w:color w:val="808080"/>
    </w:rPr>
  </w:style>
  <w:style w:type="character" w:customStyle="1" w:styleId="Teksttreci">
    <w:name w:val="Tekst treści_"/>
    <w:basedOn w:val="Domylnaczcionkaakapitu"/>
    <w:link w:val="Teksttreci0"/>
    <w:rsid w:val="006C1995"/>
  </w:style>
  <w:style w:type="paragraph" w:customStyle="1" w:styleId="Teksttreci0">
    <w:name w:val="Tekst treści"/>
    <w:basedOn w:val="Normalny"/>
    <w:link w:val="Teksttreci"/>
    <w:rsid w:val="006C1995"/>
    <w:pPr>
      <w:widowControl w:val="0"/>
      <w:autoSpaceDE/>
      <w:autoSpaceDN/>
      <w:spacing w:after="80"/>
    </w:pPr>
    <w:rPr>
      <w:rFonts w:ascii="Calibri" w:eastAsia="Calibri" w:hAnsi="Calibri"/>
      <w:sz w:val="22"/>
      <w:szCs w:val="22"/>
      <w:lang w:eastAsia="en-US"/>
    </w:rPr>
  </w:style>
  <w:style w:type="paragraph" w:styleId="NormalnyWeb">
    <w:name w:val="Normal (Web)"/>
    <w:basedOn w:val="Normalny"/>
    <w:uiPriority w:val="99"/>
    <w:unhideWhenUsed/>
    <w:rsid w:val="009B17B3"/>
    <w:pPr>
      <w:autoSpaceDE/>
      <w:autoSpaceDN/>
      <w:spacing w:before="100" w:beforeAutospacing="1" w:after="100" w:afterAutospacing="1"/>
    </w:pPr>
    <w:rPr>
      <w:sz w:val="24"/>
      <w:szCs w:val="24"/>
    </w:rPr>
  </w:style>
  <w:style w:type="character" w:styleId="Pogrubienie">
    <w:name w:val="Strong"/>
    <w:uiPriority w:val="22"/>
    <w:qFormat/>
    <w:rsid w:val="009B17B3"/>
    <w:rPr>
      <w:b/>
      <w:bCs/>
    </w:rPr>
  </w:style>
  <w:style w:type="character" w:styleId="Odwoaniedokomentarza">
    <w:name w:val="annotation reference"/>
    <w:uiPriority w:val="99"/>
    <w:semiHidden/>
    <w:unhideWhenUsed/>
    <w:rsid w:val="000B2790"/>
    <w:rPr>
      <w:sz w:val="16"/>
      <w:szCs w:val="16"/>
    </w:rPr>
  </w:style>
  <w:style w:type="paragraph" w:styleId="Tekstkomentarza">
    <w:name w:val="annotation text"/>
    <w:basedOn w:val="Normalny"/>
    <w:link w:val="TekstkomentarzaZnak"/>
    <w:uiPriority w:val="99"/>
    <w:semiHidden/>
    <w:unhideWhenUsed/>
    <w:rsid w:val="000B2790"/>
  </w:style>
  <w:style w:type="character" w:customStyle="1" w:styleId="TekstkomentarzaZnak">
    <w:name w:val="Tekst komentarza Znak"/>
    <w:link w:val="Tekstkomentarza"/>
    <w:uiPriority w:val="99"/>
    <w:semiHidden/>
    <w:rsid w:val="000B27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790"/>
    <w:rPr>
      <w:b/>
      <w:bCs/>
    </w:rPr>
  </w:style>
  <w:style w:type="character" w:customStyle="1" w:styleId="TematkomentarzaZnak">
    <w:name w:val="Temat komentarza Znak"/>
    <w:link w:val="Tematkomentarza"/>
    <w:uiPriority w:val="99"/>
    <w:semiHidden/>
    <w:rsid w:val="000B2790"/>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14287C"/>
    <w:rPr>
      <w:rFonts w:ascii="Calibri" w:eastAsia="Times New Roman" w:hAnsi="Calibri" w:cs="Times New Roman"/>
      <w:b/>
      <w:bCs/>
      <w:sz w:val="28"/>
      <w:szCs w:val="28"/>
    </w:rPr>
  </w:style>
  <w:style w:type="character" w:customStyle="1" w:styleId="Nagwek5Znak">
    <w:name w:val="Nagłówek 5 Znak"/>
    <w:link w:val="Nagwek5"/>
    <w:uiPriority w:val="9"/>
    <w:semiHidden/>
    <w:rsid w:val="0014287C"/>
    <w:rPr>
      <w:rFonts w:ascii="Calibri" w:eastAsia="Times New Roman" w:hAnsi="Calibri" w:cs="Times New Roman"/>
      <w:b/>
      <w:bCs/>
      <w:i/>
      <w:iCs/>
      <w:sz w:val="26"/>
      <w:szCs w:val="26"/>
    </w:rPr>
  </w:style>
  <w:style w:type="character" w:customStyle="1" w:styleId="Nagwek6Znak">
    <w:name w:val="Nagłówek 6 Znak"/>
    <w:link w:val="Nagwek6"/>
    <w:uiPriority w:val="9"/>
    <w:rsid w:val="0014287C"/>
    <w:rPr>
      <w:rFonts w:ascii="Calibri" w:eastAsia="Times New Roman" w:hAnsi="Calibri" w:cs="Times New Roman"/>
      <w:b/>
      <w:bCs/>
      <w:sz w:val="22"/>
      <w:szCs w:val="22"/>
    </w:rPr>
  </w:style>
  <w:style w:type="character" w:customStyle="1" w:styleId="Nagwek7Znak">
    <w:name w:val="Nagłówek 7 Znak"/>
    <w:link w:val="Nagwek7"/>
    <w:uiPriority w:val="9"/>
    <w:semiHidden/>
    <w:rsid w:val="0014287C"/>
    <w:rPr>
      <w:rFonts w:ascii="Calibri" w:eastAsia="Times New Roman" w:hAnsi="Calibri" w:cs="Times New Roman"/>
      <w:sz w:val="24"/>
      <w:szCs w:val="24"/>
    </w:rPr>
  </w:style>
  <w:style w:type="character" w:customStyle="1" w:styleId="Nagwek8Znak">
    <w:name w:val="Nagłówek 8 Znak"/>
    <w:link w:val="Nagwek8"/>
    <w:uiPriority w:val="9"/>
    <w:semiHidden/>
    <w:rsid w:val="0014287C"/>
    <w:rPr>
      <w:rFonts w:ascii="Calibri" w:eastAsia="Times New Roman" w:hAnsi="Calibri" w:cs="Times New Roman"/>
      <w:i/>
      <w:iCs/>
      <w:sz w:val="24"/>
      <w:szCs w:val="24"/>
    </w:rPr>
  </w:style>
  <w:style w:type="paragraph" w:styleId="Tekstpodstawowy">
    <w:name w:val="Body Text"/>
    <w:basedOn w:val="Normalny"/>
    <w:link w:val="TekstpodstawowyZnak"/>
    <w:uiPriority w:val="99"/>
    <w:semiHidden/>
    <w:unhideWhenUsed/>
    <w:rsid w:val="0014287C"/>
    <w:pPr>
      <w:spacing w:after="120"/>
    </w:pPr>
  </w:style>
  <w:style w:type="character" w:customStyle="1" w:styleId="TekstpodstawowyZnak">
    <w:name w:val="Tekst podstawowy Znak"/>
    <w:link w:val="Tekstpodstawowy"/>
    <w:uiPriority w:val="99"/>
    <w:semiHidden/>
    <w:rsid w:val="0014287C"/>
    <w:rPr>
      <w:rFonts w:ascii="Times New Roman" w:eastAsia="Times New Roman" w:hAnsi="Times New Roman"/>
    </w:rPr>
  </w:style>
  <w:style w:type="numbering" w:customStyle="1" w:styleId="Bezlisty1">
    <w:name w:val="Bez listy1"/>
    <w:next w:val="Bezlisty"/>
    <w:uiPriority w:val="99"/>
    <w:semiHidden/>
    <w:unhideWhenUsed/>
    <w:rsid w:val="00BF6BC8"/>
  </w:style>
  <w:style w:type="paragraph" w:customStyle="1" w:styleId="xl65">
    <w:name w:val="xl65"/>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66">
    <w:name w:val="xl66"/>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67">
    <w:name w:val="xl67"/>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68">
    <w:name w:val="xl68"/>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69">
    <w:name w:val="xl69"/>
    <w:basedOn w:val="Normalny"/>
    <w:rsid w:val="00BF6BC8"/>
    <w:pPr>
      <w:autoSpaceDE/>
      <w:autoSpaceDN/>
      <w:spacing w:before="100" w:beforeAutospacing="1" w:after="100" w:afterAutospacing="1"/>
      <w:jc w:val="right"/>
    </w:pPr>
    <w:rPr>
      <w:rFonts w:ascii="Calibri" w:hAnsi="Calibri" w:cs="Calibri"/>
      <w:b/>
      <w:bCs/>
      <w:sz w:val="24"/>
      <w:szCs w:val="24"/>
    </w:rPr>
  </w:style>
  <w:style w:type="paragraph" w:customStyle="1" w:styleId="xl70">
    <w:name w:val="xl70"/>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71">
    <w:name w:val="xl71"/>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72">
    <w:name w:val="xl72"/>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3">
    <w:name w:val="xl73"/>
    <w:basedOn w:val="Normalny"/>
    <w:rsid w:val="00BF6BC8"/>
    <w:pPr>
      <w:pBdr>
        <w:top w:val="single" w:sz="4" w:space="0" w:color="auto"/>
        <w:left w:val="single" w:sz="4" w:space="0" w:color="auto"/>
        <w:bottom w:val="single" w:sz="4" w:space="0" w:color="auto"/>
      </w:pBdr>
      <w:autoSpaceDE/>
      <w:autoSpaceDN/>
      <w:spacing w:before="100" w:beforeAutospacing="1" w:after="100" w:afterAutospacing="1"/>
    </w:pPr>
    <w:rPr>
      <w:rFonts w:ascii="Calibri" w:hAnsi="Calibri" w:cs="Calibri"/>
      <w:b/>
      <w:bCs/>
      <w:sz w:val="24"/>
      <w:szCs w:val="24"/>
    </w:rPr>
  </w:style>
  <w:style w:type="paragraph" w:customStyle="1" w:styleId="xl74">
    <w:name w:val="xl74"/>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5">
    <w:name w:val="xl75"/>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6">
    <w:name w:val="xl76"/>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7">
    <w:name w:val="xl7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78">
    <w:name w:val="xl7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79">
    <w:name w:val="xl7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80">
    <w:name w:val="xl8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1">
    <w:name w:val="xl8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18"/>
      <w:szCs w:val="18"/>
    </w:rPr>
  </w:style>
  <w:style w:type="paragraph" w:customStyle="1" w:styleId="xl82">
    <w:name w:val="xl82"/>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83">
    <w:name w:val="xl83"/>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84">
    <w:name w:val="xl84"/>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85">
    <w:name w:val="xl85"/>
    <w:basedOn w:val="Normalny"/>
    <w:rsid w:val="00BF6BC8"/>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6">
    <w:name w:val="xl86"/>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7">
    <w:name w:val="xl87"/>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8">
    <w:name w:val="xl88"/>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9">
    <w:name w:val="xl8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90">
    <w:name w:val="xl90"/>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91">
    <w:name w:val="xl9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2">
    <w:name w:val="xl9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3">
    <w:name w:val="xl9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94">
    <w:name w:val="xl94"/>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95">
    <w:name w:val="xl95"/>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6">
    <w:name w:val="xl96"/>
    <w:basedOn w:val="Normalny"/>
    <w:rsid w:val="00BF6BC8"/>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97">
    <w:name w:val="xl97"/>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8">
    <w:name w:val="xl9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99">
    <w:name w:val="xl9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0">
    <w:name w:val="xl10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101">
    <w:name w:val="xl10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2">
    <w:name w:val="xl102"/>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rFonts w:ascii="Calibri" w:hAnsi="Calibri" w:cs="Calibri"/>
      <w:sz w:val="24"/>
      <w:szCs w:val="24"/>
    </w:rPr>
  </w:style>
  <w:style w:type="paragraph" w:customStyle="1" w:styleId="xl103">
    <w:name w:val="xl103"/>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4">
    <w:name w:val="xl104"/>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05">
    <w:name w:val="xl105"/>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06">
    <w:name w:val="xl106"/>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7">
    <w:name w:val="xl10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08">
    <w:name w:val="xl10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109">
    <w:name w:val="xl10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10">
    <w:name w:val="xl110"/>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11">
    <w:name w:val="xl111"/>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2">
    <w:name w:val="xl11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113">
    <w:name w:val="xl11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A6A6A6"/>
      <w:sz w:val="24"/>
      <w:szCs w:val="24"/>
    </w:rPr>
  </w:style>
  <w:style w:type="paragraph" w:customStyle="1" w:styleId="xl114">
    <w:name w:val="xl114"/>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5">
    <w:name w:val="xl115"/>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right"/>
    </w:pPr>
    <w:rPr>
      <w:rFonts w:ascii="Calibri" w:hAnsi="Calibri" w:cs="Calibri"/>
      <w:b/>
      <w:bCs/>
      <w:sz w:val="24"/>
      <w:szCs w:val="24"/>
    </w:rPr>
  </w:style>
  <w:style w:type="paragraph" w:customStyle="1" w:styleId="xl116">
    <w:name w:val="xl116"/>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Calibri" w:hAnsi="Calibri" w:cs="Calibri"/>
      <w:sz w:val="24"/>
      <w:szCs w:val="24"/>
    </w:rPr>
  </w:style>
  <w:style w:type="paragraph" w:customStyle="1" w:styleId="xl117">
    <w:name w:val="xl117"/>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Calibri" w:hAnsi="Calibri" w:cs="Calibri"/>
      <w:b/>
      <w:bCs/>
      <w:sz w:val="24"/>
      <w:szCs w:val="24"/>
    </w:rPr>
  </w:style>
  <w:style w:type="paragraph" w:customStyle="1" w:styleId="xl118">
    <w:name w:val="xl118"/>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rFonts w:ascii="Calibri" w:hAnsi="Calibri" w:cs="Calibri"/>
      <w:b/>
      <w:bCs/>
      <w:sz w:val="24"/>
      <w:szCs w:val="24"/>
    </w:rPr>
  </w:style>
  <w:style w:type="paragraph" w:customStyle="1" w:styleId="xl119">
    <w:name w:val="xl119"/>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right"/>
    </w:pPr>
    <w:rPr>
      <w:rFonts w:ascii="Calibri" w:hAnsi="Calibri" w:cs="Calibri"/>
      <w:b/>
      <w:bCs/>
      <w:sz w:val="24"/>
      <w:szCs w:val="24"/>
    </w:rPr>
  </w:style>
  <w:style w:type="paragraph" w:styleId="HTML-wstpniesformatowany">
    <w:name w:val="HTML Preformatted"/>
    <w:basedOn w:val="Normalny"/>
    <w:link w:val="HTML-wstpniesformatowanyZnak"/>
    <w:uiPriority w:val="99"/>
    <w:unhideWhenUsed/>
    <w:rsid w:val="003D642A"/>
    <w:rPr>
      <w:rFonts w:ascii="Consolas" w:hAnsi="Consolas"/>
    </w:rPr>
  </w:style>
  <w:style w:type="character" w:customStyle="1" w:styleId="HTML-wstpniesformatowanyZnak">
    <w:name w:val="HTML - wstępnie sformatowany Znak"/>
    <w:link w:val="HTML-wstpniesformatowany"/>
    <w:uiPriority w:val="99"/>
    <w:rsid w:val="003D642A"/>
    <w:rPr>
      <w:rFonts w:ascii="Consolas" w:eastAsia="Times New Roman" w:hAnsi="Consolas"/>
    </w:rPr>
  </w:style>
  <w:style w:type="paragraph" w:customStyle="1" w:styleId="Tekstpodstawowy21">
    <w:name w:val="Tekst podstawowy 21"/>
    <w:basedOn w:val="Normalny"/>
    <w:rsid w:val="003D642A"/>
    <w:pPr>
      <w:widowControl w:val="0"/>
      <w:suppressAutoHyphens/>
      <w:autoSpaceDN/>
    </w:pPr>
    <w:rPr>
      <w:b/>
      <w:bCs/>
      <w:sz w:val="24"/>
      <w:szCs w:val="24"/>
      <w:lang w:eastAsia="ar-SA"/>
    </w:rPr>
  </w:style>
  <w:style w:type="paragraph" w:styleId="Bezodstpw">
    <w:name w:val="No Spacing"/>
    <w:uiPriority w:val="1"/>
    <w:qFormat/>
    <w:rsid w:val="005F3750"/>
    <w:rPr>
      <w:sz w:val="22"/>
      <w:szCs w:val="22"/>
      <w:lang w:eastAsia="en-US"/>
    </w:rPr>
  </w:style>
  <w:style w:type="numbering" w:customStyle="1" w:styleId="WW8Num172">
    <w:name w:val="WW8Num172"/>
    <w:basedOn w:val="Bezlisty"/>
    <w:rsid w:val="00DA7740"/>
    <w:pPr>
      <w:numPr>
        <w:numId w:val="22"/>
      </w:numPr>
    </w:pPr>
  </w:style>
  <w:style w:type="numbering" w:customStyle="1" w:styleId="WW8Num1721">
    <w:name w:val="WW8Num1721"/>
    <w:basedOn w:val="Bezlisty"/>
    <w:rsid w:val="00025C52"/>
  </w:style>
  <w:style w:type="numbering" w:customStyle="1" w:styleId="WW8Num1722">
    <w:name w:val="WW8Num1722"/>
    <w:basedOn w:val="Bezlisty"/>
    <w:rsid w:val="00000986"/>
  </w:style>
  <w:style w:type="numbering" w:customStyle="1" w:styleId="WW8Num453">
    <w:name w:val="WW8Num453"/>
    <w:basedOn w:val="Bezlisty"/>
    <w:rsid w:val="00F07A22"/>
    <w:pPr>
      <w:numPr>
        <w:numId w:val="23"/>
      </w:numPr>
    </w:pPr>
  </w:style>
  <w:style w:type="character" w:styleId="Nierozpoznanawzmianka">
    <w:name w:val="Unresolved Mention"/>
    <w:basedOn w:val="Domylnaczcionkaakapitu"/>
    <w:uiPriority w:val="99"/>
    <w:semiHidden/>
    <w:unhideWhenUsed/>
    <w:rsid w:val="00212CB5"/>
    <w:rPr>
      <w:color w:val="605E5C"/>
      <w:shd w:val="clear" w:color="auto" w:fill="E1DFDD"/>
    </w:rPr>
  </w:style>
  <w:style w:type="character" w:customStyle="1" w:styleId="Normalny2">
    <w:name w:val="Normalny2"/>
    <w:basedOn w:val="Domylnaczcionkaakapitu"/>
    <w:rsid w:val="00C4168B"/>
  </w:style>
  <w:style w:type="paragraph" w:customStyle="1" w:styleId="Bezodstpw1">
    <w:name w:val="Bez odstępów1"/>
    <w:rsid w:val="00324275"/>
    <w:rPr>
      <w:rFonts w:eastAsia="Times New Roman"/>
      <w:sz w:val="22"/>
      <w:szCs w:val="22"/>
    </w:rPr>
  </w:style>
  <w:style w:type="character" w:styleId="Uwydatnienie">
    <w:name w:val="Emphasis"/>
    <w:basedOn w:val="Domylnaczcionkaakapitu"/>
    <w:uiPriority w:val="20"/>
    <w:qFormat/>
    <w:rsid w:val="00424824"/>
    <w:rPr>
      <w:i/>
      <w:iCs/>
    </w:rPr>
  </w:style>
  <w:style w:type="paragraph" w:styleId="Tekstprzypisukocowego">
    <w:name w:val="endnote text"/>
    <w:basedOn w:val="Normalny"/>
    <w:link w:val="TekstprzypisukocowegoZnak"/>
    <w:uiPriority w:val="99"/>
    <w:semiHidden/>
    <w:unhideWhenUsed/>
    <w:rsid w:val="00956307"/>
  </w:style>
  <w:style w:type="character" w:customStyle="1" w:styleId="TekstprzypisukocowegoZnak">
    <w:name w:val="Tekst przypisu końcowego Znak"/>
    <w:basedOn w:val="Domylnaczcionkaakapitu"/>
    <w:link w:val="Tekstprzypisukocowego"/>
    <w:uiPriority w:val="99"/>
    <w:semiHidden/>
    <w:rsid w:val="00956307"/>
    <w:rPr>
      <w:rFonts w:ascii="Times New Roman" w:eastAsia="Times New Roman" w:hAnsi="Times New Roman"/>
    </w:rPr>
  </w:style>
  <w:style w:type="character" w:styleId="Odwoanieprzypisukocowego">
    <w:name w:val="endnote reference"/>
    <w:basedOn w:val="Domylnaczcionkaakapitu"/>
    <w:uiPriority w:val="99"/>
    <w:semiHidden/>
    <w:unhideWhenUsed/>
    <w:rsid w:val="00956307"/>
    <w:rPr>
      <w:vertAlign w:val="superscript"/>
    </w:rPr>
  </w:style>
  <w:style w:type="character" w:customStyle="1" w:styleId="text">
    <w:name w:val="text"/>
    <w:basedOn w:val="Domylnaczcionkaakapitu"/>
    <w:rsid w:val="00F6588E"/>
  </w:style>
  <w:style w:type="character" w:customStyle="1" w:styleId="Normalny5">
    <w:name w:val="Normalny5"/>
    <w:basedOn w:val="Domylnaczcionkaakapitu"/>
    <w:rsid w:val="004D27E2"/>
  </w:style>
  <w:style w:type="numbering" w:customStyle="1" w:styleId="WW8Num4532">
    <w:name w:val="WW8Num4532"/>
    <w:rsid w:val="001A0D4C"/>
    <w:pPr>
      <w:numPr>
        <w:numId w:val="1"/>
      </w:numPr>
    </w:pPr>
  </w:style>
  <w:style w:type="paragraph" w:customStyle="1" w:styleId="Tekstpodstawowy22">
    <w:name w:val="Tekst podstawowy 22"/>
    <w:basedOn w:val="Normalny"/>
    <w:rsid w:val="00861397"/>
    <w:pPr>
      <w:suppressAutoHyphens/>
      <w:autoSpaceDE/>
      <w:autoSpaceDN/>
      <w:spacing w:after="120" w:line="480" w:lineRule="auto"/>
    </w:pPr>
    <w:rPr>
      <w:lang w:eastAsia="zh-CN"/>
    </w:rPr>
  </w:style>
  <w:style w:type="character" w:customStyle="1" w:styleId="Teksttreci3">
    <w:name w:val="Tekst treści (3)_"/>
    <w:link w:val="Teksttreci30"/>
    <w:locked/>
    <w:rsid w:val="00BC384D"/>
    <w:rPr>
      <w:rFonts w:ascii="Times New Roman" w:hAnsi="Times New Roman"/>
      <w:shd w:val="clear" w:color="auto" w:fill="FFFFFF"/>
    </w:rPr>
  </w:style>
  <w:style w:type="paragraph" w:customStyle="1" w:styleId="Teksttreci30">
    <w:name w:val="Tekst treści (3)"/>
    <w:basedOn w:val="Normalny"/>
    <w:link w:val="Teksttreci3"/>
    <w:rsid w:val="00BC384D"/>
    <w:pPr>
      <w:widowControl w:val="0"/>
      <w:shd w:val="clear" w:color="auto" w:fill="FFFFFF"/>
      <w:autoSpaceDE/>
      <w:autoSpaceDN/>
      <w:spacing w:after="1140" w:line="0" w:lineRule="atLeast"/>
      <w:jc w:val="both"/>
    </w:pPr>
    <w:rPr>
      <w:rFonts w:eastAsia="Calibri"/>
    </w:rPr>
  </w:style>
  <w:style w:type="character" w:customStyle="1" w:styleId="Normalny3">
    <w:name w:val="Normalny3"/>
    <w:basedOn w:val="Domylnaczcionkaakapitu"/>
    <w:rsid w:val="00631404"/>
  </w:style>
  <w:style w:type="character" w:customStyle="1" w:styleId="WW8Num1z2">
    <w:name w:val="WW8Num1z2"/>
    <w:rsid w:val="00410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142">
      <w:bodyDiv w:val="1"/>
      <w:marLeft w:val="0"/>
      <w:marRight w:val="0"/>
      <w:marTop w:val="0"/>
      <w:marBottom w:val="0"/>
      <w:divBdr>
        <w:top w:val="none" w:sz="0" w:space="0" w:color="auto"/>
        <w:left w:val="none" w:sz="0" w:space="0" w:color="auto"/>
        <w:bottom w:val="none" w:sz="0" w:space="0" w:color="auto"/>
        <w:right w:val="none" w:sz="0" w:space="0" w:color="auto"/>
      </w:divBdr>
    </w:div>
    <w:div w:id="20664747">
      <w:bodyDiv w:val="1"/>
      <w:marLeft w:val="0"/>
      <w:marRight w:val="0"/>
      <w:marTop w:val="0"/>
      <w:marBottom w:val="0"/>
      <w:divBdr>
        <w:top w:val="none" w:sz="0" w:space="0" w:color="auto"/>
        <w:left w:val="none" w:sz="0" w:space="0" w:color="auto"/>
        <w:bottom w:val="none" w:sz="0" w:space="0" w:color="auto"/>
        <w:right w:val="none" w:sz="0" w:space="0" w:color="auto"/>
      </w:divBdr>
    </w:div>
    <w:div w:id="60561244">
      <w:bodyDiv w:val="1"/>
      <w:marLeft w:val="0"/>
      <w:marRight w:val="0"/>
      <w:marTop w:val="0"/>
      <w:marBottom w:val="0"/>
      <w:divBdr>
        <w:top w:val="none" w:sz="0" w:space="0" w:color="auto"/>
        <w:left w:val="none" w:sz="0" w:space="0" w:color="auto"/>
        <w:bottom w:val="none" w:sz="0" w:space="0" w:color="auto"/>
        <w:right w:val="none" w:sz="0" w:space="0" w:color="auto"/>
      </w:divBdr>
    </w:div>
    <w:div w:id="81342807">
      <w:bodyDiv w:val="1"/>
      <w:marLeft w:val="0"/>
      <w:marRight w:val="0"/>
      <w:marTop w:val="0"/>
      <w:marBottom w:val="0"/>
      <w:divBdr>
        <w:top w:val="none" w:sz="0" w:space="0" w:color="auto"/>
        <w:left w:val="none" w:sz="0" w:space="0" w:color="auto"/>
        <w:bottom w:val="none" w:sz="0" w:space="0" w:color="auto"/>
        <w:right w:val="none" w:sz="0" w:space="0" w:color="auto"/>
      </w:divBdr>
    </w:div>
    <w:div w:id="83846979">
      <w:bodyDiv w:val="1"/>
      <w:marLeft w:val="0"/>
      <w:marRight w:val="0"/>
      <w:marTop w:val="0"/>
      <w:marBottom w:val="0"/>
      <w:divBdr>
        <w:top w:val="none" w:sz="0" w:space="0" w:color="auto"/>
        <w:left w:val="none" w:sz="0" w:space="0" w:color="auto"/>
        <w:bottom w:val="none" w:sz="0" w:space="0" w:color="auto"/>
        <w:right w:val="none" w:sz="0" w:space="0" w:color="auto"/>
      </w:divBdr>
    </w:div>
    <w:div w:id="94830943">
      <w:bodyDiv w:val="1"/>
      <w:marLeft w:val="0"/>
      <w:marRight w:val="0"/>
      <w:marTop w:val="0"/>
      <w:marBottom w:val="0"/>
      <w:divBdr>
        <w:top w:val="none" w:sz="0" w:space="0" w:color="auto"/>
        <w:left w:val="none" w:sz="0" w:space="0" w:color="auto"/>
        <w:bottom w:val="none" w:sz="0" w:space="0" w:color="auto"/>
        <w:right w:val="none" w:sz="0" w:space="0" w:color="auto"/>
      </w:divBdr>
    </w:div>
    <w:div w:id="103421793">
      <w:bodyDiv w:val="1"/>
      <w:marLeft w:val="0"/>
      <w:marRight w:val="0"/>
      <w:marTop w:val="0"/>
      <w:marBottom w:val="0"/>
      <w:divBdr>
        <w:top w:val="none" w:sz="0" w:space="0" w:color="auto"/>
        <w:left w:val="none" w:sz="0" w:space="0" w:color="auto"/>
        <w:bottom w:val="none" w:sz="0" w:space="0" w:color="auto"/>
        <w:right w:val="none" w:sz="0" w:space="0" w:color="auto"/>
      </w:divBdr>
    </w:div>
    <w:div w:id="151721194">
      <w:bodyDiv w:val="1"/>
      <w:marLeft w:val="0"/>
      <w:marRight w:val="0"/>
      <w:marTop w:val="0"/>
      <w:marBottom w:val="0"/>
      <w:divBdr>
        <w:top w:val="none" w:sz="0" w:space="0" w:color="auto"/>
        <w:left w:val="none" w:sz="0" w:space="0" w:color="auto"/>
        <w:bottom w:val="none" w:sz="0" w:space="0" w:color="auto"/>
        <w:right w:val="none" w:sz="0" w:space="0" w:color="auto"/>
      </w:divBdr>
    </w:div>
    <w:div w:id="163127565">
      <w:bodyDiv w:val="1"/>
      <w:marLeft w:val="0"/>
      <w:marRight w:val="0"/>
      <w:marTop w:val="0"/>
      <w:marBottom w:val="0"/>
      <w:divBdr>
        <w:top w:val="none" w:sz="0" w:space="0" w:color="auto"/>
        <w:left w:val="none" w:sz="0" w:space="0" w:color="auto"/>
        <w:bottom w:val="none" w:sz="0" w:space="0" w:color="auto"/>
        <w:right w:val="none" w:sz="0" w:space="0" w:color="auto"/>
      </w:divBdr>
    </w:div>
    <w:div w:id="231044509">
      <w:bodyDiv w:val="1"/>
      <w:marLeft w:val="0"/>
      <w:marRight w:val="0"/>
      <w:marTop w:val="0"/>
      <w:marBottom w:val="0"/>
      <w:divBdr>
        <w:top w:val="none" w:sz="0" w:space="0" w:color="auto"/>
        <w:left w:val="none" w:sz="0" w:space="0" w:color="auto"/>
        <w:bottom w:val="none" w:sz="0" w:space="0" w:color="auto"/>
        <w:right w:val="none" w:sz="0" w:space="0" w:color="auto"/>
      </w:divBdr>
    </w:div>
    <w:div w:id="255094036">
      <w:bodyDiv w:val="1"/>
      <w:marLeft w:val="0"/>
      <w:marRight w:val="0"/>
      <w:marTop w:val="0"/>
      <w:marBottom w:val="0"/>
      <w:divBdr>
        <w:top w:val="none" w:sz="0" w:space="0" w:color="auto"/>
        <w:left w:val="none" w:sz="0" w:space="0" w:color="auto"/>
        <w:bottom w:val="none" w:sz="0" w:space="0" w:color="auto"/>
        <w:right w:val="none" w:sz="0" w:space="0" w:color="auto"/>
      </w:divBdr>
    </w:div>
    <w:div w:id="292760563">
      <w:bodyDiv w:val="1"/>
      <w:marLeft w:val="0"/>
      <w:marRight w:val="0"/>
      <w:marTop w:val="0"/>
      <w:marBottom w:val="0"/>
      <w:divBdr>
        <w:top w:val="none" w:sz="0" w:space="0" w:color="auto"/>
        <w:left w:val="none" w:sz="0" w:space="0" w:color="auto"/>
        <w:bottom w:val="none" w:sz="0" w:space="0" w:color="auto"/>
        <w:right w:val="none" w:sz="0" w:space="0" w:color="auto"/>
      </w:divBdr>
    </w:div>
    <w:div w:id="319234756">
      <w:bodyDiv w:val="1"/>
      <w:marLeft w:val="0"/>
      <w:marRight w:val="0"/>
      <w:marTop w:val="0"/>
      <w:marBottom w:val="0"/>
      <w:divBdr>
        <w:top w:val="none" w:sz="0" w:space="0" w:color="auto"/>
        <w:left w:val="none" w:sz="0" w:space="0" w:color="auto"/>
        <w:bottom w:val="none" w:sz="0" w:space="0" w:color="auto"/>
        <w:right w:val="none" w:sz="0" w:space="0" w:color="auto"/>
      </w:divBdr>
    </w:div>
    <w:div w:id="321127380">
      <w:bodyDiv w:val="1"/>
      <w:marLeft w:val="0"/>
      <w:marRight w:val="0"/>
      <w:marTop w:val="0"/>
      <w:marBottom w:val="0"/>
      <w:divBdr>
        <w:top w:val="none" w:sz="0" w:space="0" w:color="auto"/>
        <w:left w:val="none" w:sz="0" w:space="0" w:color="auto"/>
        <w:bottom w:val="none" w:sz="0" w:space="0" w:color="auto"/>
        <w:right w:val="none" w:sz="0" w:space="0" w:color="auto"/>
      </w:divBdr>
    </w:div>
    <w:div w:id="365133004">
      <w:bodyDiv w:val="1"/>
      <w:marLeft w:val="0"/>
      <w:marRight w:val="0"/>
      <w:marTop w:val="0"/>
      <w:marBottom w:val="0"/>
      <w:divBdr>
        <w:top w:val="none" w:sz="0" w:space="0" w:color="auto"/>
        <w:left w:val="none" w:sz="0" w:space="0" w:color="auto"/>
        <w:bottom w:val="none" w:sz="0" w:space="0" w:color="auto"/>
        <w:right w:val="none" w:sz="0" w:space="0" w:color="auto"/>
      </w:divBdr>
    </w:div>
    <w:div w:id="392435960">
      <w:bodyDiv w:val="1"/>
      <w:marLeft w:val="0"/>
      <w:marRight w:val="0"/>
      <w:marTop w:val="0"/>
      <w:marBottom w:val="0"/>
      <w:divBdr>
        <w:top w:val="none" w:sz="0" w:space="0" w:color="auto"/>
        <w:left w:val="none" w:sz="0" w:space="0" w:color="auto"/>
        <w:bottom w:val="none" w:sz="0" w:space="0" w:color="auto"/>
        <w:right w:val="none" w:sz="0" w:space="0" w:color="auto"/>
      </w:divBdr>
    </w:div>
    <w:div w:id="464928482">
      <w:bodyDiv w:val="1"/>
      <w:marLeft w:val="0"/>
      <w:marRight w:val="0"/>
      <w:marTop w:val="0"/>
      <w:marBottom w:val="0"/>
      <w:divBdr>
        <w:top w:val="none" w:sz="0" w:space="0" w:color="auto"/>
        <w:left w:val="none" w:sz="0" w:space="0" w:color="auto"/>
        <w:bottom w:val="none" w:sz="0" w:space="0" w:color="auto"/>
        <w:right w:val="none" w:sz="0" w:space="0" w:color="auto"/>
      </w:divBdr>
    </w:div>
    <w:div w:id="485509153">
      <w:bodyDiv w:val="1"/>
      <w:marLeft w:val="0"/>
      <w:marRight w:val="0"/>
      <w:marTop w:val="0"/>
      <w:marBottom w:val="0"/>
      <w:divBdr>
        <w:top w:val="none" w:sz="0" w:space="0" w:color="auto"/>
        <w:left w:val="none" w:sz="0" w:space="0" w:color="auto"/>
        <w:bottom w:val="none" w:sz="0" w:space="0" w:color="auto"/>
        <w:right w:val="none" w:sz="0" w:space="0" w:color="auto"/>
      </w:divBdr>
    </w:div>
    <w:div w:id="496697357">
      <w:bodyDiv w:val="1"/>
      <w:marLeft w:val="0"/>
      <w:marRight w:val="0"/>
      <w:marTop w:val="0"/>
      <w:marBottom w:val="0"/>
      <w:divBdr>
        <w:top w:val="none" w:sz="0" w:space="0" w:color="auto"/>
        <w:left w:val="none" w:sz="0" w:space="0" w:color="auto"/>
        <w:bottom w:val="none" w:sz="0" w:space="0" w:color="auto"/>
        <w:right w:val="none" w:sz="0" w:space="0" w:color="auto"/>
      </w:divBdr>
    </w:div>
    <w:div w:id="504563969">
      <w:bodyDiv w:val="1"/>
      <w:marLeft w:val="0"/>
      <w:marRight w:val="0"/>
      <w:marTop w:val="0"/>
      <w:marBottom w:val="0"/>
      <w:divBdr>
        <w:top w:val="none" w:sz="0" w:space="0" w:color="auto"/>
        <w:left w:val="none" w:sz="0" w:space="0" w:color="auto"/>
        <w:bottom w:val="none" w:sz="0" w:space="0" w:color="auto"/>
        <w:right w:val="none" w:sz="0" w:space="0" w:color="auto"/>
      </w:divBdr>
    </w:div>
    <w:div w:id="513417421">
      <w:bodyDiv w:val="1"/>
      <w:marLeft w:val="0"/>
      <w:marRight w:val="0"/>
      <w:marTop w:val="0"/>
      <w:marBottom w:val="0"/>
      <w:divBdr>
        <w:top w:val="none" w:sz="0" w:space="0" w:color="auto"/>
        <w:left w:val="none" w:sz="0" w:space="0" w:color="auto"/>
        <w:bottom w:val="none" w:sz="0" w:space="0" w:color="auto"/>
        <w:right w:val="none" w:sz="0" w:space="0" w:color="auto"/>
      </w:divBdr>
    </w:div>
    <w:div w:id="513494886">
      <w:bodyDiv w:val="1"/>
      <w:marLeft w:val="0"/>
      <w:marRight w:val="0"/>
      <w:marTop w:val="0"/>
      <w:marBottom w:val="0"/>
      <w:divBdr>
        <w:top w:val="none" w:sz="0" w:space="0" w:color="auto"/>
        <w:left w:val="none" w:sz="0" w:space="0" w:color="auto"/>
        <w:bottom w:val="none" w:sz="0" w:space="0" w:color="auto"/>
        <w:right w:val="none" w:sz="0" w:space="0" w:color="auto"/>
      </w:divBdr>
    </w:div>
    <w:div w:id="515466081">
      <w:bodyDiv w:val="1"/>
      <w:marLeft w:val="0"/>
      <w:marRight w:val="0"/>
      <w:marTop w:val="0"/>
      <w:marBottom w:val="0"/>
      <w:divBdr>
        <w:top w:val="none" w:sz="0" w:space="0" w:color="auto"/>
        <w:left w:val="none" w:sz="0" w:space="0" w:color="auto"/>
        <w:bottom w:val="none" w:sz="0" w:space="0" w:color="auto"/>
        <w:right w:val="none" w:sz="0" w:space="0" w:color="auto"/>
      </w:divBdr>
    </w:div>
    <w:div w:id="517937711">
      <w:bodyDiv w:val="1"/>
      <w:marLeft w:val="0"/>
      <w:marRight w:val="0"/>
      <w:marTop w:val="0"/>
      <w:marBottom w:val="0"/>
      <w:divBdr>
        <w:top w:val="none" w:sz="0" w:space="0" w:color="auto"/>
        <w:left w:val="none" w:sz="0" w:space="0" w:color="auto"/>
        <w:bottom w:val="none" w:sz="0" w:space="0" w:color="auto"/>
        <w:right w:val="none" w:sz="0" w:space="0" w:color="auto"/>
      </w:divBdr>
    </w:div>
    <w:div w:id="559486095">
      <w:bodyDiv w:val="1"/>
      <w:marLeft w:val="0"/>
      <w:marRight w:val="0"/>
      <w:marTop w:val="0"/>
      <w:marBottom w:val="0"/>
      <w:divBdr>
        <w:top w:val="none" w:sz="0" w:space="0" w:color="auto"/>
        <w:left w:val="none" w:sz="0" w:space="0" w:color="auto"/>
        <w:bottom w:val="none" w:sz="0" w:space="0" w:color="auto"/>
        <w:right w:val="none" w:sz="0" w:space="0" w:color="auto"/>
      </w:divBdr>
    </w:div>
    <w:div w:id="584190571">
      <w:bodyDiv w:val="1"/>
      <w:marLeft w:val="0"/>
      <w:marRight w:val="0"/>
      <w:marTop w:val="0"/>
      <w:marBottom w:val="0"/>
      <w:divBdr>
        <w:top w:val="none" w:sz="0" w:space="0" w:color="auto"/>
        <w:left w:val="none" w:sz="0" w:space="0" w:color="auto"/>
        <w:bottom w:val="none" w:sz="0" w:space="0" w:color="auto"/>
        <w:right w:val="none" w:sz="0" w:space="0" w:color="auto"/>
      </w:divBdr>
    </w:div>
    <w:div w:id="587690703">
      <w:bodyDiv w:val="1"/>
      <w:marLeft w:val="0"/>
      <w:marRight w:val="0"/>
      <w:marTop w:val="0"/>
      <w:marBottom w:val="0"/>
      <w:divBdr>
        <w:top w:val="none" w:sz="0" w:space="0" w:color="auto"/>
        <w:left w:val="none" w:sz="0" w:space="0" w:color="auto"/>
        <w:bottom w:val="none" w:sz="0" w:space="0" w:color="auto"/>
        <w:right w:val="none" w:sz="0" w:space="0" w:color="auto"/>
      </w:divBdr>
    </w:div>
    <w:div w:id="617875986">
      <w:bodyDiv w:val="1"/>
      <w:marLeft w:val="0"/>
      <w:marRight w:val="0"/>
      <w:marTop w:val="0"/>
      <w:marBottom w:val="0"/>
      <w:divBdr>
        <w:top w:val="none" w:sz="0" w:space="0" w:color="auto"/>
        <w:left w:val="none" w:sz="0" w:space="0" w:color="auto"/>
        <w:bottom w:val="none" w:sz="0" w:space="0" w:color="auto"/>
        <w:right w:val="none" w:sz="0" w:space="0" w:color="auto"/>
      </w:divBdr>
    </w:div>
    <w:div w:id="650907877">
      <w:bodyDiv w:val="1"/>
      <w:marLeft w:val="0"/>
      <w:marRight w:val="0"/>
      <w:marTop w:val="0"/>
      <w:marBottom w:val="0"/>
      <w:divBdr>
        <w:top w:val="none" w:sz="0" w:space="0" w:color="auto"/>
        <w:left w:val="none" w:sz="0" w:space="0" w:color="auto"/>
        <w:bottom w:val="none" w:sz="0" w:space="0" w:color="auto"/>
        <w:right w:val="none" w:sz="0" w:space="0" w:color="auto"/>
      </w:divBdr>
    </w:div>
    <w:div w:id="700667990">
      <w:bodyDiv w:val="1"/>
      <w:marLeft w:val="0"/>
      <w:marRight w:val="0"/>
      <w:marTop w:val="0"/>
      <w:marBottom w:val="0"/>
      <w:divBdr>
        <w:top w:val="none" w:sz="0" w:space="0" w:color="auto"/>
        <w:left w:val="none" w:sz="0" w:space="0" w:color="auto"/>
        <w:bottom w:val="none" w:sz="0" w:space="0" w:color="auto"/>
        <w:right w:val="none" w:sz="0" w:space="0" w:color="auto"/>
      </w:divBdr>
    </w:div>
    <w:div w:id="752894014">
      <w:bodyDiv w:val="1"/>
      <w:marLeft w:val="0"/>
      <w:marRight w:val="0"/>
      <w:marTop w:val="0"/>
      <w:marBottom w:val="0"/>
      <w:divBdr>
        <w:top w:val="none" w:sz="0" w:space="0" w:color="auto"/>
        <w:left w:val="none" w:sz="0" w:space="0" w:color="auto"/>
        <w:bottom w:val="none" w:sz="0" w:space="0" w:color="auto"/>
        <w:right w:val="none" w:sz="0" w:space="0" w:color="auto"/>
      </w:divBdr>
    </w:div>
    <w:div w:id="781457915">
      <w:bodyDiv w:val="1"/>
      <w:marLeft w:val="0"/>
      <w:marRight w:val="0"/>
      <w:marTop w:val="0"/>
      <w:marBottom w:val="0"/>
      <w:divBdr>
        <w:top w:val="none" w:sz="0" w:space="0" w:color="auto"/>
        <w:left w:val="none" w:sz="0" w:space="0" w:color="auto"/>
        <w:bottom w:val="none" w:sz="0" w:space="0" w:color="auto"/>
        <w:right w:val="none" w:sz="0" w:space="0" w:color="auto"/>
      </w:divBdr>
    </w:div>
    <w:div w:id="805664641">
      <w:bodyDiv w:val="1"/>
      <w:marLeft w:val="0"/>
      <w:marRight w:val="0"/>
      <w:marTop w:val="0"/>
      <w:marBottom w:val="0"/>
      <w:divBdr>
        <w:top w:val="none" w:sz="0" w:space="0" w:color="auto"/>
        <w:left w:val="none" w:sz="0" w:space="0" w:color="auto"/>
        <w:bottom w:val="none" w:sz="0" w:space="0" w:color="auto"/>
        <w:right w:val="none" w:sz="0" w:space="0" w:color="auto"/>
      </w:divBdr>
    </w:div>
    <w:div w:id="818114358">
      <w:bodyDiv w:val="1"/>
      <w:marLeft w:val="0"/>
      <w:marRight w:val="0"/>
      <w:marTop w:val="0"/>
      <w:marBottom w:val="0"/>
      <w:divBdr>
        <w:top w:val="none" w:sz="0" w:space="0" w:color="auto"/>
        <w:left w:val="none" w:sz="0" w:space="0" w:color="auto"/>
        <w:bottom w:val="none" w:sz="0" w:space="0" w:color="auto"/>
        <w:right w:val="none" w:sz="0" w:space="0" w:color="auto"/>
      </w:divBdr>
    </w:div>
    <w:div w:id="876158032">
      <w:bodyDiv w:val="1"/>
      <w:marLeft w:val="0"/>
      <w:marRight w:val="0"/>
      <w:marTop w:val="0"/>
      <w:marBottom w:val="0"/>
      <w:divBdr>
        <w:top w:val="none" w:sz="0" w:space="0" w:color="auto"/>
        <w:left w:val="none" w:sz="0" w:space="0" w:color="auto"/>
        <w:bottom w:val="none" w:sz="0" w:space="0" w:color="auto"/>
        <w:right w:val="none" w:sz="0" w:space="0" w:color="auto"/>
      </w:divBdr>
    </w:div>
    <w:div w:id="877624962">
      <w:bodyDiv w:val="1"/>
      <w:marLeft w:val="0"/>
      <w:marRight w:val="0"/>
      <w:marTop w:val="0"/>
      <w:marBottom w:val="0"/>
      <w:divBdr>
        <w:top w:val="none" w:sz="0" w:space="0" w:color="auto"/>
        <w:left w:val="none" w:sz="0" w:space="0" w:color="auto"/>
        <w:bottom w:val="none" w:sz="0" w:space="0" w:color="auto"/>
        <w:right w:val="none" w:sz="0" w:space="0" w:color="auto"/>
      </w:divBdr>
    </w:div>
    <w:div w:id="961695540">
      <w:bodyDiv w:val="1"/>
      <w:marLeft w:val="0"/>
      <w:marRight w:val="0"/>
      <w:marTop w:val="0"/>
      <w:marBottom w:val="0"/>
      <w:divBdr>
        <w:top w:val="none" w:sz="0" w:space="0" w:color="auto"/>
        <w:left w:val="none" w:sz="0" w:space="0" w:color="auto"/>
        <w:bottom w:val="none" w:sz="0" w:space="0" w:color="auto"/>
        <w:right w:val="none" w:sz="0" w:space="0" w:color="auto"/>
      </w:divBdr>
    </w:div>
    <w:div w:id="966083315">
      <w:bodyDiv w:val="1"/>
      <w:marLeft w:val="0"/>
      <w:marRight w:val="0"/>
      <w:marTop w:val="0"/>
      <w:marBottom w:val="0"/>
      <w:divBdr>
        <w:top w:val="none" w:sz="0" w:space="0" w:color="auto"/>
        <w:left w:val="none" w:sz="0" w:space="0" w:color="auto"/>
        <w:bottom w:val="none" w:sz="0" w:space="0" w:color="auto"/>
        <w:right w:val="none" w:sz="0" w:space="0" w:color="auto"/>
      </w:divBdr>
    </w:div>
    <w:div w:id="967007103">
      <w:bodyDiv w:val="1"/>
      <w:marLeft w:val="0"/>
      <w:marRight w:val="0"/>
      <w:marTop w:val="0"/>
      <w:marBottom w:val="0"/>
      <w:divBdr>
        <w:top w:val="none" w:sz="0" w:space="0" w:color="auto"/>
        <w:left w:val="none" w:sz="0" w:space="0" w:color="auto"/>
        <w:bottom w:val="none" w:sz="0" w:space="0" w:color="auto"/>
        <w:right w:val="none" w:sz="0" w:space="0" w:color="auto"/>
      </w:divBdr>
    </w:div>
    <w:div w:id="978026428">
      <w:bodyDiv w:val="1"/>
      <w:marLeft w:val="0"/>
      <w:marRight w:val="0"/>
      <w:marTop w:val="0"/>
      <w:marBottom w:val="0"/>
      <w:divBdr>
        <w:top w:val="none" w:sz="0" w:space="0" w:color="auto"/>
        <w:left w:val="none" w:sz="0" w:space="0" w:color="auto"/>
        <w:bottom w:val="none" w:sz="0" w:space="0" w:color="auto"/>
        <w:right w:val="none" w:sz="0" w:space="0" w:color="auto"/>
      </w:divBdr>
    </w:div>
    <w:div w:id="988484941">
      <w:bodyDiv w:val="1"/>
      <w:marLeft w:val="0"/>
      <w:marRight w:val="0"/>
      <w:marTop w:val="0"/>
      <w:marBottom w:val="0"/>
      <w:divBdr>
        <w:top w:val="none" w:sz="0" w:space="0" w:color="auto"/>
        <w:left w:val="none" w:sz="0" w:space="0" w:color="auto"/>
        <w:bottom w:val="none" w:sz="0" w:space="0" w:color="auto"/>
        <w:right w:val="none" w:sz="0" w:space="0" w:color="auto"/>
      </w:divBdr>
    </w:div>
    <w:div w:id="1034232438">
      <w:bodyDiv w:val="1"/>
      <w:marLeft w:val="0"/>
      <w:marRight w:val="0"/>
      <w:marTop w:val="0"/>
      <w:marBottom w:val="0"/>
      <w:divBdr>
        <w:top w:val="none" w:sz="0" w:space="0" w:color="auto"/>
        <w:left w:val="none" w:sz="0" w:space="0" w:color="auto"/>
        <w:bottom w:val="none" w:sz="0" w:space="0" w:color="auto"/>
        <w:right w:val="none" w:sz="0" w:space="0" w:color="auto"/>
      </w:divBdr>
    </w:div>
    <w:div w:id="1035499229">
      <w:bodyDiv w:val="1"/>
      <w:marLeft w:val="0"/>
      <w:marRight w:val="0"/>
      <w:marTop w:val="0"/>
      <w:marBottom w:val="0"/>
      <w:divBdr>
        <w:top w:val="none" w:sz="0" w:space="0" w:color="auto"/>
        <w:left w:val="none" w:sz="0" w:space="0" w:color="auto"/>
        <w:bottom w:val="none" w:sz="0" w:space="0" w:color="auto"/>
        <w:right w:val="none" w:sz="0" w:space="0" w:color="auto"/>
      </w:divBdr>
    </w:div>
    <w:div w:id="1038359010">
      <w:bodyDiv w:val="1"/>
      <w:marLeft w:val="0"/>
      <w:marRight w:val="0"/>
      <w:marTop w:val="0"/>
      <w:marBottom w:val="0"/>
      <w:divBdr>
        <w:top w:val="none" w:sz="0" w:space="0" w:color="auto"/>
        <w:left w:val="none" w:sz="0" w:space="0" w:color="auto"/>
        <w:bottom w:val="none" w:sz="0" w:space="0" w:color="auto"/>
        <w:right w:val="none" w:sz="0" w:space="0" w:color="auto"/>
      </w:divBdr>
    </w:div>
    <w:div w:id="1068192798">
      <w:bodyDiv w:val="1"/>
      <w:marLeft w:val="0"/>
      <w:marRight w:val="0"/>
      <w:marTop w:val="0"/>
      <w:marBottom w:val="0"/>
      <w:divBdr>
        <w:top w:val="none" w:sz="0" w:space="0" w:color="auto"/>
        <w:left w:val="none" w:sz="0" w:space="0" w:color="auto"/>
        <w:bottom w:val="none" w:sz="0" w:space="0" w:color="auto"/>
        <w:right w:val="none" w:sz="0" w:space="0" w:color="auto"/>
      </w:divBdr>
    </w:div>
    <w:div w:id="1071584124">
      <w:bodyDiv w:val="1"/>
      <w:marLeft w:val="0"/>
      <w:marRight w:val="0"/>
      <w:marTop w:val="0"/>
      <w:marBottom w:val="0"/>
      <w:divBdr>
        <w:top w:val="none" w:sz="0" w:space="0" w:color="auto"/>
        <w:left w:val="none" w:sz="0" w:space="0" w:color="auto"/>
        <w:bottom w:val="none" w:sz="0" w:space="0" w:color="auto"/>
        <w:right w:val="none" w:sz="0" w:space="0" w:color="auto"/>
      </w:divBdr>
    </w:div>
    <w:div w:id="1085539302">
      <w:bodyDiv w:val="1"/>
      <w:marLeft w:val="0"/>
      <w:marRight w:val="0"/>
      <w:marTop w:val="0"/>
      <w:marBottom w:val="0"/>
      <w:divBdr>
        <w:top w:val="none" w:sz="0" w:space="0" w:color="auto"/>
        <w:left w:val="none" w:sz="0" w:space="0" w:color="auto"/>
        <w:bottom w:val="none" w:sz="0" w:space="0" w:color="auto"/>
        <w:right w:val="none" w:sz="0" w:space="0" w:color="auto"/>
      </w:divBdr>
    </w:div>
    <w:div w:id="1100292768">
      <w:bodyDiv w:val="1"/>
      <w:marLeft w:val="0"/>
      <w:marRight w:val="0"/>
      <w:marTop w:val="0"/>
      <w:marBottom w:val="0"/>
      <w:divBdr>
        <w:top w:val="none" w:sz="0" w:space="0" w:color="auto"/>
        <w:left w:val="none" w:sz="0" w:space="0" w:color="auto"/>
        <w:bottom w:val="none" w:sz="0" w:space="0" w:color="auto"/>
        <w:right w:val="none" w:sz="0" w:space="0" w:color="auto"/>
      </w:divBdr>
    </w:div>
    <w:div w:id="1109857104">
      <w:bodyDiv w:val="1"/>
      <w:marLeft w:val="0"/>
      <w:marRight w:val="0"/>
      <w:marTop w:val="0"/>
      <w:marBottom w:val="0"/>
      <w:divBdr>
        <w:top w:val="none" w:sz="0" w:space="0" w:color="auto"/>
        <w:left w:val="none" w:sz="0" w:space="0" w:color="auto"/>
        <w:bottom w:val="none" w:sz="0" w:space="0" w:color="auto"/>
        <w:right w:val="none" w:sz="0" w:space="0" w:color="auto"/>
      </w:divBdr>
    </w:div>
    <w:div w:id="1114708241">
      <w:bodyDiv w:val="1"/>
      <w:marLeft w:val="0"/>
      <w:marRight w:val="0"/>
      <w:marTop w:val="0"/>
      <w:marBottom w:val="0"/>
      <w:divBdr>
        <w:top w:val="none" w:sz="0" w:space="0" w:color="auto"/>
        <w:left w:val="none" w:sz="0" w:space="0" w:color="auto"/>
        <w:bottom w:val="none" w:sz="0" w:space="0" w:color="auto"/>
        <w:right w:val="none" w:sz="0" w:space="0" w:color="auto"/>
      </w:divBdr>
    </w:div>
    <w:div w:id="1139804148">
      <w:bodyDiv w:val="1"/>
      <w:marLeft w:val="0"/>
      <w:marRight w:val="0"/>
      <w:marTop w:val="0"/>
      <w:marBottom w:val="0"/>
      <w:divBdr>
        <w:top w:val="none" w:sz="0" w:space="0" w:color="auto"/>
        <w:left w:val="none" w:sz="0" w:space="0" w:color="auto"/>
        <w:bottom w:val="none" w:sz="0" w:space="0" w:color="auto"/>
        <w:right w:val="none" w:sz="0" w:space="0" w:color="auto"/>
      </w:divBdr>
    </w:div>
    <w:div w:id="1191841495">
      <w:bodyDiv w:val="1"/>
      <w:marLeft w:val="0"/>
      <w:marRight w:val="0"/>
      <w:marTop w:val="0"/>
      <w:marBottom w:val="0"/>
      <w:divBdr>
        <w:top w:val="none" w:sz="0" w:space="0" w:color="auto"/>
        <w:left w:val="none" w:sz="0" w:space="0" w:color="auto"/>
        <w:bottom w:val="none" w:sz="0" w:space="0" w:color="auto"/>
        <w:right w:val="none" w:sz="0" w:space="0" w:color="auto"/>
      </w:divBdr>
    </w:div>
    <w:div w:id="1212032006">
      <w:bodyDiv w:val="1"/>
      <w:marLeft w:val="0"/>
      <w:marRight w:val="0"/>
      <w:marTop w:val="0"/>
      <w:marBottom w:val="0"/>
      <w:divBdr>
        <w:top w:val="none" w:sz="0" w:space="0" w:color="auto"/>
        <w:left w:val="none" w:sz="0" w:space="0" w:color="auto"/>
        <w:bottom w:val="none" w:sz="0" w:space="0" w:color="auto"/>
        <w:right w:val="none" w:sz="0" w:space="0" w:color="auto"/>
      </w:divBdr>
    </w:div>
    <w:div w:id="1230725771">
      <w:bodyDiv w:val="1"/>
      <w:marLeft w:val="0"/>
      <w:marRight w:val="0"/>
      <w:marTop w:val="0"/>
      <w:marBottom w:val="0"/>
      <w:divBdr>
        <w:top w:val="none" w:sz="0" w:space="0" w:color="auto"/>
        <w:left w:val="none" w:sz="0" w:space="0" w:color="auto"/>
        <w:bottom w:val="none" w:sz="0" w:space="0" w:color="auto"/>
        <w:right w:val="none" w:sz="0" w:space="0" w:color="auto"/>
      </w:divBdr>
    </w:div>
    <w:div w:id="1241016332">
      <w:bodyDiv w:val="1"/>
      <w:marLeft w:val="0"/>
      <w:marRight w:val="0"/>
      <w:marTop w:val="0"/>
      <w:marBottom w:val="0"/>
      <w:divBdr>
        <w:top w:val="none" w:sz="0" w:space="0" w:color="auto"/>
        <w:left w:val="none" w:sz="0" w:space="0" w:color="auto"/>
        <w:bottom w:val="none" w:sz="0" w:space="0" w:color="auto"/>
        <w:right w:val="none" w:sz="0" w:space="0" w:color="auto"/>
      </w:divBdr>
    </w:div>
    <w:div w:id="1270700347">
      <w:bodyDiv w:val="1"/>
      <w:marLeft w:val="0"/>
      <w:marRight w:val="0"/>
      <w:marTop w:val="0"/>
      <w:marBottom w:val="0"/>
      <w:divBdr>
        <w:top w:val="none" w:sz="0" w:space="0" w:color="auto"/>
        <w:left w:val="none" w:sz="0" w:space="0" w:color="auto"/>
        <w:bottom w:val="none" w:sz="0" w:space="0" w:color="auto"/>
        <w:right w:val="none" w:sz="0" w:space="0" w:color="auto"/>
      </w:divBdr>
    </w:div>
    <w:div w:id="1272937454">
      <w:bodyDiv w:val="1"/>
      <w:marLeft w:val="0"/>
      <w:marRight w:val="0"/>
      <w:marTop w:val="0"/>
      <w:marBottom w:val="0"/>
      <w:divBdr>
        <w:top w:val="none" w:sz="0" w:space="0" w:color="auto"/>
        <w:left w:val="none" w:sz="0" w:space="0" w:color="auto"/>
        <w:bottom w:val="none" w:sz="0" w:space="0" w:color="auto"/>
        <w:right w:val="none" w:sz="0" w:space="0" w:color="auto"/>
      </w:divBdr>
    </w:div>
    <w:div w:id="1289164664">
      <w:bodyDiv w:val="1"/>
      <w:marLeft w:val="0"/>
      <w:marRight w:val="0"/>
      <w:marTop w:val="0"/>
      <w:marBottom w:val="0"/>
      <w:divBdr>
        <w:top w:val="none" w:sz="0" w:space="0" w:color="auto"/>
        <w:left w:val="none" w:sz="0" w:space="0" w:color="auto"/>
        <w:bottom w:val="none" w:sz="0" w:space="0" w:color="auto"/>
        <w:right w:val="none" w:sz="0" w:space="0" w:color="auto"/>
      </w:divBdr>
    </w:div>
    <w:div w:id="1299847621">
      <w:bodyDiv w:val="1"/>
      <w:marLeft w:val="0"/>
      <w:marRight w:val="0"/>
      <w:marTop w:val="0"/>
      <w:marBottom w:val="0"/>
      <w:divBdr>
        <w:top w:val="none" w:sz="0" w:space="0" w:color="auto"/>
        <w:left w:val="none" w:sz="0" w:space="0" w:color="auto"/>
        <w:bottom w:val="none" w:sz="0" w:space="0" w:color="auto"/>
        <w:right w:val="none" w:sz="0" w:space="0" w:color="auto"/>
      </w:divBdr>
    </w:div>
    <w:div w:id="1303384310">
      <w:bodyDiv w:val="1"/>
      <w:marLeft w:val="0"/>
      <w:marRight w:val="0"/>
      <w:marTop w:val="0"/>
      <w:marBottom w:val="0"/>
      <w:divBdr>
        <w:top w:val="none" w:sz="0" w:space="0" w:color="auto"/>
        <w:left w:val="none" w:sz="0" w:space="0" w:color="auto"/>
        <w:bottom w:val="none" w:sz="0" w:space="0" w:color="auto"/>
        <w:right w:val="none" w:sz="0" w:space="0" w:color="auto"/>
      </w:divBdr>
    </w:div>
    <w:div w:id="1307054307">
      <w:bodyDiv w:val="1"/>
      <w:marLeft w:val="0"/>
      <w:marRight w:val="0"/>
      <w:marTop w:val="0"/>
      <w:marBottom w:val="0"/>
      <w:divBdr>
        <w:top w:val="none" w:sz="0" w:space="0" w:color="auto"/>
        <w:left w:val="none" w:sz="0" w:space="0" w:color="auto"/>
        <w:bottom w:val="none" w:sz="0" w:space="0" w:color="auto"/>
        <w:right w:val="none" w:sz="0" w:space="0" w:color="auto"/>
      </w:divBdr>
    </w:div>
    <w:div w:id="1318455631">
      <w:bodyDiv w:val="1"/>
      <w:marLeft w:val="0"/>
      <w:marRight w:val="0"/>
      <w:marTop w:val="0"/>
      <w:marBottom w:val="0"/>
      <w:divBdr>
        <w:top w:val="none" w:sz="0" w:space="0" w:color="auto"/>
        <w:left w:val="none" w:sz="0" w:space="0" w:color="auto"/>
        <w:bottom w:val="none" w:sz="0" w:space="0" w:color="auto"/>
        <w:right w:val="none" w:sz="0" w:space="0" w:color="auto"/>
      </w:divBdr>
    </w:div>
    <w:div w:id="1339038422">
      <w:bodyDiv w:val="1"/>
      <w:marLeft w:val="0"/>
      <w:marRight w:val="0"/>
      <w:marTop w:val="0"/>
      <w:marBottom w:val="0"/>
      <w:divBdr>
        <w:top w:val="none" w:sz="0" w:space="0" w:color="auto"/>
        <w:left w:val="none" w:sz="0" w:space="0" w:color="auto"/>
        <w:bottom w:val="none" w:sz="0" w:space="0" w:color="auto"/>
        <w:right w:val="none" w:sz="0" w:space="0" w:color="auto"/>
      </w:divBdr>
    </w:div>
    <w:div w:id="1371491102">
      <w:bodyDiv w:val="1"/>
      <w:marLeft w:val="0"/>
      <w:marRight w:val="0"/>
      <w:marTop w:val="0"/>
      <w:marBottom w:val="0"/>
      <w:divBdr>
        <w:top w:val="none" w:sz="0" w:space="0" w:color="auto"/>
        <w:left w:val="none" w:sz="0" w:space="0" w:color="auto"/>
        <w:bottom w:val="none" w:sz="0" w:space="0" w:color="auto"/>
        <w:right w:val="none" w:sz="0" w:space="0" w:color="auto"/>
      </w:divBdr>
    </w:div>
    <w:div w:id="1391348352">
      <w:bodyDiv w:val="1"/>
      <w:marLeft w:val="0"/>
      <w:marRight w:val="0"/>
      <w:marTop w:val="0"/>
      <w:marBottom w:val="0"/>
      <w:divBdr>
        <w:top w:val="none" w:sz="0" w:space="0" w:color="auto"/>
        <w:left w:val="none" w:sz="0" w:space="0" w:color="auto"/>
        <w:bottom w:val="none" w:sz="0" w:space="0" w:color="auto"/>
        <w:right w:val="none" w:sz="0" w:space="0" w:color="auto"/>
      </w:divBdr>
    </w:div>
    <w:div w:id="1400901869">
      <w:bodyDiv w:val="1"/>
      <w:marLeft w:val="0"/>
      <w:marRight w:val="0"/>
      <w:marTop w:val="0"/>
      <w:marBottom w:val="0"/>
      <w:divBdr>
        <w:top w:val="none" w:sz="0" w:space="0" w:color="auto"/>
        <w:left w:val="none" w:sz="0" w:space="0" w:color="auto"/>
        <w:bottom w:val="none" w:sz="0" w:space="0" w:color="auto"/>
        <w:right w:val="none" w:sz="0" w:space="0" w:color="auto"/>
      </w:divBdr>
    </w:div>
    <w:div w:id="1426999245">
      <w:bodyDiv w:val="1"/>
      <w:marLeft w:val="0"/>
      <w:marRight w:val="0"/>
      <w:marTop w:val="0"/>
      <w:marBottom w:val="0"/>
      <w:divBdr>
        <w:top w:val="none" w:sz="0" w:space="0" w:color="auto"/>
        <w:left w:val="none" w:sz="0" w:space="0" w:color="auto"/>
        <w:bottom w:val="none" w:sz="0" w:space="0" w:color="auto"/>
        <w:right w:val="none" w:sz="0" w:space="0" w:color="auto"/>
      </w:divBdr>
    </w:div>
    <w:div w:id="1470172966">
      <w:bodyDiv w:val="1"/>
      <w:marLeft w:val="0"/>
      <w:marRight w:val="0"/>
      <w:marTop w:val="0"/>
      <w:marBottom w:val="0"/>
      <w:divBdr>
        <w:top w:val="none" w:sz="0" w:space="0" w:color="auto"/>
        <w:left w:val="none" w:sz="0" w:space="0" w:color="auto"/>
        <w:bottom w:val="none" w:sz="0" w:space="0" w:color="auto"/>
        <w:right w:val="none" w:sz="0" w:space="0" w:color="auto"/>
      </w:divBdr>
    </w:div>
    <w:div w:id="1489786860">
      <w:bodyDiv w:val="1"/>
      <w:marLeft w:val="0"/>
      <w:marRight w:val="0"/>
      <w:marTop w:val="0"/>
      <w:marBottom w:val="0"/>
      <w:divBdr>
        <w:top w:val="none" w:sz="0" w:space="0" w:color="auto"/>
        <w:left w:val="none" w:sz="0" w:space="0" w:color="auto"/>
        <w:bottom w:val="none" w:sz="0" w:space="0" w:color="auto"/>
        <w:right w:val="none" w:sz="0" w:space="0" w:color="auto"/>
      </w:divBdr>
    </w:div>
    <w:div w:id="1612397850">
      <w:bodyDiv w:val="1"/>
      <w:marLeft w:val="0"/>
      <w:marRight w:val="0"/>
      <w:marTop w:val="0"/>
      <w:marBottom w:val="0"/>
      <w:divBdr>
        <w:top w:val="none" w:sz="0" w:space="0" w:color="auto"/>
        <w:left w:val="none" w:sz="0" w:space="0" w:color="auto"/>
        <w:bottom w:val="none" w:sz="0" w:space="0" w:color="auto"/>
        <w:right w:val="none" w:sz="0" w:space="0" w:color="auto"/>
      </w:divBdr>
    </w:div>
    <w:div w:id="1630698206">
      <w:bodyDiv w:val="1"/>
      <w:marLeft w:val="0"/>
      <w:marRight w:val="0"/>
      <w:marTop w:val="0"/>
      <w:marBottom w:val="0"/>
      <w:divBdr>
        <w:top w:val="none" w:sz="0" w:space="0" w:color="auto"/>
        <w:left w:val="none" w:sz="0" w:space="0" w:color="auto"/>
        <w:bottom w:val="none" w:sz="0" w:space="0" w:color="auto"/>
        <w:right w:val="none" w:sz="0" w:space="0" w:color="auto"/>
      </w:divBdr>
    </w:div>
    <w:div w:id="1632632915">
      <w:bodyDiv w:val="1"/>
      <w:marLeft w:val="0"/>
      <w:marRight w:val="0"/>
      <w:marTop w:val="0"/>
      <w:marBottom w:val="0"/>
      <w:divBdr>
        <w:top w:val="none" w:sz="0" w:space="0" w:color="auto"/>
        <w:left w:val="none" w:sz="0" w:space="0" w:color="auto"/>
        <w:bottom w:val="none" w:sz="0" w:space="0" w:color="auto"/>
        <w:right w:val="none" w:sz="0" w:space="0" w:color="auto"/>
      </w:divBdr>
    </w:div>
    <w:div w:id="1634213242">
      <w:bodyDiv w:val="1"/>
      <w:marLeft w:val="0"/>
      <w:marRight w:val="0"/>
      <w:marTop w:val="0"/>
      <w:marBottom w:val="0"/>
      <w:divBdr>
        <w:top w:val="none" w:sz="0" w:space="0" w:color="auto"/>
        <w:left w:val="none" w:sz="0" w:space="0" w:color="auto"/>
        <w:bottom w:val="none" w:sz="0" w:space="0" w:color="auto"/>
        <w:right w:val="none" w:sz="0" w:space="0" w:color="auto"/>
      </w:divBdr>
    </w:div>
    <w:div w:id="1667904026">
      <w:bodyDiv w:val="1"/>
      <w:marLeft w:val="0"/>
      <w:marRight w:val="0"/>
      <w:marTop w:val="0"/>
      <w:marBottom w:val="0"/>
      <w:divBdr>
        <w:top w:val="none" w:sz="0" w:space="0" w:color="auto"/>
        <w:left w:val="none" w:sz="0" w:space="0" w:color="auto"/>
        <w:bottom w:val="none" w:sz="0" w:space="0" w:color="auto"/>
        <w:right w:val="none" w:sz="0" w:space="0" w:color="auto"/>
      </w:divBdr>
    </w:div>
    <w:div w:id="1703165658">
      <w:bodyDiv w:val="1"/>
      <w:marLeft w:val="0"/>
      <w:marRight w:val="0"/>
      <w:marTop w:val="0"/>
      <w:marBottom w:val="0"/>
      <w:divBdr>
        <w:top w:val="none" w:sz="0" w:space="0" w:color="auto"/>
        <w:left w:val="none" w:sz="0" w:space="0" w:color="auto"/>
        <w:bottom w:val="none" w:sz="0" w:space="0" w:color="auto"/>
        <w:right w:val="none" w:sz="0" w:space="0" w:color="auto"/>
      </w:divBdr>
    </w:div>
    <w:div w:id="1715234323">
      <w:bodyDiv w:val="1"/>
      <w:marLeft w:val="0"/>
      <w:marRight w:val="0"/>
      <w:marTop w:val="0"/>
      <w:marBottom w:val="0"/>
      <w:divBdr>
        <w:top w:val="none" w:sz="0" w:space="0" w:color="auto"/>
        <w:left w:val="none" w:sz="0" w:space="0" w:color="auto"/>
        <w:bottom w:val="none" w:sz="0" w:space="0" w:color="auto"/>
        <w:right w:val="none" w:sz="0" w:space="0" w:color="auto"/>
      </w:divBdr>
    </w:div>
    <w:div w:id="1728646913">
      <w:bodyDiv w:val="1"/>
      <w:marLeft w:val="0"/>
      <w:marRight w:val="0"/>
      <w:marTop w:val="0"/>
      <w:marBottom w:val="0"/>
      <w:divBdr>
        <w:top w:val="none" w:sz="0" w:space="0" w:color="auto"/>
        <w:left w:val="none" w:sz="0" w:space="0" w:color="auto"/>
        <w:bottom w:val="none" w:sz="0" w:space="0" w:color="auto"/>
        <w:right w:val="none" w:sz="0" w:space="0" w:color="auto"/>
      </w:divBdr>
    </w:div>
    <w:div w:id="1765031528">
      <w:bodyDiv w:val="1"/>
      <w:marLeft w:val="0"/>
      <w:marRight w:val="0"/>
      <w:marTop w:val="0"/>
      <w:marBottom w:val="0"/>
      <w:divBdr>
        <w:top w:val="none" w:sz="0" w:space="0" w:color="auto"/>
        <w:left w:val="none" w:sz="0" w:space="0" w:color="auto"/>
        <w:bottom w:val="none" w:sz="0" w:space="0" w:color="auto"/>
        <w:right w:val="none" w:sz="0" w:space="0" w:color="auto"/>
      </w:divBdr>
    </w:div>
    <w:div w:id="1766461037">
      <w:bodyDiv w:val="1"/>
      <w:marLeft w:val="0"/>
      <w:marRight w:val="0"/>
      <w:marTop w:val="0"/>
      <w:marBottom w:val="0"/>
      <w:divBdr>
        <w:top w:val="none" w:sz="0" w:space="0" w:color="auto"/>
        <w:left w:val="none" w:sz="0" w:space="0" w:color="auto"/>
        <w:bottom w:val="none" w:sz="0" w:space="0" w:color="auto"/>
        <w:right w:val="none" w:sz="0" w:space="0" w:color="auto"/>
      </w:divBdr>
    </w:div>
    <w:div w:id="1768845061">
      <w:bodyDiv w:val="1"/>
      <w:marLeft w:val="0"/>
      <w:marRight w:val="0"/>
      <w:marTop w:val="0"/>
      <w:marBottom w:val="0"/>
      <w:divBdr>
        <w:top w:val="none" w:sz="0" w:space="0" w:color="auto"/>
        <w:left w:val="none" w:sz="0" w:space="0" w:color="auto"/>
        <w:bottom w:val="none" w:sz="0" w:space="0" w:color="auto"/>
        <w:right w:val="none" w:sz="0" w:space="0" w:color="auto"/>
      </w:divBdr>
    </w:div>
    <w:div w:id="1798529420">
      <w:bodyDiv w:val="1"/>
      <w:marLeft w:val="0"/>
      <w:marRight w:val="0"/>
      <w:marTop w:val="0"/>
      <w:marBottom w:val="0"/>
      <w:divBdr>
        <w:top w:val="none" w:sz="0" w:space="0" w:color="auto"/>
        <w:left w:val="none" w:sz="0" w:space="0" w:color="auto"/>
        <w:bottom w:val="none" w:sz="0" w:space="0" w:color="auto"/>
        <w:right w:val="none" w:sz="0" w:space="0" w:color="auto"/>
      </w:divBdr>
    </w:div>
    <w:div w:id="1808665654">
      <w:bodyDiv w:val="1"/>
      <w:marLeft w:val="0"/>
      <w:marRight w:val="0"/>
      <w:marTop w:val="0"/>
      <w:marBottom w:val="0"/>
      <w:divBdr>
        <w:top w:val="none" w:sz="0" w:space="0" w:color="auto"/>
        <w:left w:val="none" w:sz="0" w:space="0" w:color="auto"/>
        <w:bottom w:val="none" w:sz="0" w:space="0" w:color="auto"/>
        <w:right w:val="none" w:sz="0" w:space="0" w:color="auto"/>
      </w:divBdr>
    </w:div>
    <w:div w:id="1854227490">
      <w:bodyDiv w:val="1"/>
      <w:marLeft w:val="0"/>
      <w:marRight w:val="0"/>
      <w:marTop w:val="0"/>
      <w:marBottom w:val="0"/>
      <w:divBdr>
        <w:top w:val="none" w:sz="0" w:space="0" w:color="auto"/>
        <w:left w:val="none" w:sz="0" w:space="0" w:color="auto"/>
        <w:bottom w:val="none" w:sz="0" w:space="0" w:color="auto"/>
        <w:right w:val="none" w:sz="0" w:space="0" w:color="auto"/>
      </w:divBdr>
    </w:div>
    <w:div w:id="1878004656">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1991792037">
      <w:bodyDiv w:val="1"/>
      <w:marLeft w:val="0"/>
      <w:marRight w:val="0"/>
      <w:marTop w:val="0"/>
      <w:marBottom w:val="0"/>
      <w:divBdr>
        <w:top w:val="none" w:sz="0" w:space="0" w:color="auto"/>
        <w:left w:val="none" w:sz="0" w:space="0" w:color="auto"/>
        <w:bottom w:val="none" w:sz="0" w:space="0" w:color="auto"/>
        <w:right w:val="none" w:sz="0" w:space="0" w:color="auto"/>
      </w:divBdr>
    </w:div>
    <w:div w:id="2042708406">
      <w:bodyDiv w:val="1"/>
      <w:marLeft w:val="0"/>
      <w:marRight w:val="0"/>
      <w:marTop w:val="0"/>
      <w:marBottom w:val="0"/>
      <w:divBdr>
        <w:top w:val="none" w:sz="0" w:space="0" w:color="auto"/>
        <w:left w:val="none" w:sz="0" w:space="0" w:color="auto"/>
        <w:bottom w:val="none" w:sz="0" w:space="0" w:color="auto"/>
        <w:right w:val="none" w:sz="0" w:space="0" w:color="auto"/>
      </w:divBdr>
    </w:div>
    <w:div w:id="2045935232">
      <w:bodyDiv w:val="1"/>
      <w:marLeft w:val="0"/>
      <w:marRight w:val="0"/>
      <w:marTop w:val="0"/>
      <w:marBottom w:val="0"/>
      <w:divBdr>
        <w:top w:val="none" w:sz="0" w:space="0" w:color="auto"/>
        <w:left w:val="none" w:sz="0" w:space="0" w:color="auto"/>
        <w:bottom w:val="none" w:sz="0" w:space="0" w:color="auto"/>
        <w:right w:val="none" w:sz="0" w:space="0" w:color="auto"/>
      </w:divBdr>
    </w:div>
    <w:div w:id="2048529039">
      <w:bodyDiv w:val="1"/>
      <w:marLeft w:val="0"/>
      <w:marRight w:val="0"/>
      <w:marTop w:val="0"/>
      <w:marBottom w:val="0"/>
      <w:divBdr>
        <w:top w:val="none" w:sz="0" w:space="0" w:color="auto"/>
        <w:left w:val="none" w:sz="0" w:space="0" w:color="auto"/>
        <w:bottom w:val="none" w:sz="0" w:space="0" w:color="auto"/>
        <w:right w:val="none" w:sz="0" w:space="0" w:color="auto"/>
      </w:divBdr>
    </w:div>
    <w:div w:id="2053654083">
      <w:bodyDiv w:val="1"/>
      <w:marLeft w:val="0"/>
      <w:marRight w:val="0"/>
      <w:marTop w:val="0"/>
      <w:marBottom w:val="0"/>
      <w:divBdr>
        <w:top w:val="none" w:sz="0" w:space="0" w:color="auto"/>
        <w:left w:val="none" w:sz="0" w:space="0" w:color="auto"/>
        <w:bottom w:val="none" w:sz="0" w:space="0" w:color="auto"/>
        <w:right w:val="none" w:sz="0" w:space="0" w:color="auto"/>
      </w:divBdr>
    </w:div>
    <w:div w:id="2058772207">
      <w:bodyDiv w:val="1"/>
      <w:marLeft w:val="0"/>
      <w:marRight w:val="0"/>
      <w:marTop w:val="0"/>
      <w:marBottom w:val="0"/>
      <w:divBdr>
        <w:top w:val="none" w:sz="0" w:space="0" w:color="auto"/>
        <w:left w:val="none" w:sz="0" w:space="0" w:color="auto"/>
        <w:bottom w:val="none" w:sz="0" w:space="0" w:color="auto"/>
        <w:right w:val="none" w:sz="0" w:space="0" w:color="auto"/>
      </w:divBdr>
    </w:div>
    <w:div w:id="2060862428">
      <w:bodyDiv w:val="1"/>
      <w:marLeft w:val="0"/>
      <w:marRight w:val="0"/>
      <w:marTop w:val="0"/>
      <w:marBottom w:val="0"/>
      <w:divBdr>
        <w:top w:val="none" w:sz="0" w:space="0" w:color="auto"/>
        <w:left w:val="none" w:sz="0" w:space="0" w:color="auto"/>
        <w:bottom w:val="none" w:sz="0" w:space="0" w:color="auto"/>
        <w:right w:val="none" w:sz="0" w:space="0" w:color="auto"/>
      </w:divBdr>
    </w:div>
    <w:div w:id="2072649734">
      <w:bodyDiv w:val="1"/>
      <w:marLeft w:val="0"/>
      <w:marRight w:val="0"/>
      <w:marTop w:val="0"/>
      <w:marBottom w:val="0"/>
      <w:divBdr>
        <w:top w:val="none" w:sz="0" w:space="0" w:color="auto"/>
        <w:left w:val="none" w:sz="0" w:space="0" w:color="auto"/>
        <w:bottom w:val="none" w:sz="0" w:space="0" w:color="auto"/>
        <w:right w:val="none" w:sz="0" w:space="0" w:color="auto"/>
      </w:divBdr>
    </w:div>
    <w:div w:id="2083481041">
      <w:bodyDiv w:val="1"/>
      <w:marLeft w:val="0"/>
      <w:marRight w:val="0"/>
      <w:marTop w:val="0"/>
      <w:marBottom w:val="0"/>
      <w:divBdr>
        <w:top w:val="none" w:sz="0" w:space="0" w:color="auto"/>
        <w:left w:val="none" w:sz="0" w:space="0" w:color="auto"/>
        <w:bottom w:val="none" w:sz="0" w:space="0" w:color="auto"/>
        <w:right w:val="none" w:sz="0" w:space="0" w:color="auto"/>
      </w:divBdr>
    </w:div>
    <w:div w:id="21350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18" Type="http://schemas.openxmlformats.org/officeDocument/2006/relationships/hyperlink" Target="https://ezamowienia.gov.pl/pl" TargetMode="External"/><Relationship Id="rId26" Type="http://schemas.openxmlformats.org/officeDocument/2006/relationships/hyperlink" Target="mailto:efaktury@tu.koszalin.pl" TargetMode="External"/><Relationship Id="rId3" Type="http://schemas.openxmlformats.org/officeDocument/2006/relationships/styles" Target="styles.xml"/><Relationship Id="rId21" Type="http://schemas.openxmlformats.org/officeDocument/2006/relationships/hyperlink" Target="https://ezamowienia.gov.pl/pl" TargetMode="External"/><Relationship Id="rId7" Type="http://schemas.openxmlformats.org/officeDocument/2006/relationships/endnotes" Target="endnotes.xml"/><Relationship Id="rId12" Type="http://schemas.openxmlformats.org/officeDocument/2006/relationships/hyperlink" Target="mailto:szp@tu.koszalin.pl" TargetMode="External"/><Relationship Id="rId17" Type="http://schemas.openxmlformats.org/officeDocument/2006/relationships/hyperlink" Target="https://www.gov.pl/web/edowod/podpis-osobisty" TargetMode="External"/><Relationship Id="rId25" Type="http://schemas.openxmlformats.org/officeDocument/2006/relationships/hyperlink" Target="mailto:efaktury@tu.koszalin.pl" TargetMode="External"/><Relationship Id="rId2" Type="http://schemas.openxmlformats.org/officeDocument/2006/relationships/numbering" Target="numbering.xml"/><Relationship Id="rId16" Type="http://schemas.openxmlformats.org/officeDocument/2006/relationships/hyperlink" Target="file:///\\10.108.1.9\DZ-dysk1\WALDII\PRZETARGI\2024\8.TP1.2024%20konc.%20arch%20(WZP.64.2024)\gov.pl" TargetMode="External"/><Relationship Id="rId20" Type="http://schemas.openxmlformats.org/officeDocument/2006/relationships/hyperlink" Target="mailto:szp@tu.koszalin.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ov.pl/web/gov/podpisz-dokument-elektronicznie-wykorzystaj-podpis-zaufany" TargetMode="External"/><Relationship Id="rId23" Type="http://schemas.openxmlformats.org/officeDocument/2006/relationships/hyperlink" Target="mailto:iod@tu.koszalin.pl" TargetMode="External"/><Relationship Id="rId28" Type="http://schemas.openxmlformats.org/officeDocument/2006/relationships/footer" Target="footer1.xml"/><Relationship Id="rId10" Type="http://schemas.openxmlformats.org/officeDocument/2006/relationships/hyperlink" Target="https://ezamowienia.gov.pl/pl" TargetMode="External"/><Relationship Id="rId19" Type="http://schemas.openxmlformats.org/officeDocument/2006/relationships/hyperlink" Target="mailto:szp@tu.koszalin.pl" TargetMode="External"/><Relationship Id="rId4" Type="http://schemas.openxmlformats.org/officeDocument/2006/relationships/settings" Target="settings.xml"/><Relationship Id="rId9" Type="http://schemas.openxmlformats.org/officeDocument/2006/relationships/hyperlink" Target="https://ezamowienia.gov.pl/mp-client/search/list/ocds-148610-279cb3de-f295-4be6-b8df-9dff82b0e90a" TargetMode="External"/><Relationship Id="rId14" Type="http://schemas.openxmlformats.org/officeDocument/2006/relationships/hyperlink" Target="https://ezamowienia.gov.pl/pl" TargetMode="External"/><Relationship Id="rId22" Type="http://schemas.openxmlformats.org/officeDocument/2006/relationships/hyperlink" Target="mailto:szp@tu.koszalin.p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0355C-7E25-4993-9D3B-A78E5042B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54</Pages>
  <Words>17723</Words>
  <Characters>106343</Characters>
  <Application>Microsoft Office Word</Application>
  <DocSecurity>0</DocSecurity>
  <Lines>886</Lines>
  <Paragraphs>247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123819</CharactersWithSpaces>
  <SharedDoc>false</SharedDoc>
  <HLinks>
    <vt:vector size="222" baseType="variant">
      <vt:variant>
        <vt:i4>6029371</vt:i4>
      </vt:variant>
      <vt:variant>
        <vt:i4>108</vt:i4>
      </vt:variant>
      <vt:variant>
        <vt:i4>0</vt:i4>
      </vt:variant>
      <vt:variant>
        <vt:i4>5</vt:i4>
      </vt:variant>
      <vt:variant>
        <vt:lpwstr>mailto:szp@tu.koszalin.pl</vt:lpwstr>
      </vt:variant>
      <vt:variant>
        <vt:lpwstr/>
      </vt:variant>
      <vt:variant>
        <vt:i4>917507</vt:i4>
      </vt:variant>
      <vt:variant>
        <vt:i4>105</vt:i4>
      </vt:variant>
      <vt:variant>
        <vt:i4>0</vt:i4>
      </vt:variant>
      <vt:variant>
        <vt:i4>5</vt:i4>
      </vt:variant>
      <vt:variant>
        <vt:lpwstr>https://ezamowienia.gov.pl/pl</vt:lpwstr>
      </vt:variant>
      <vt:variant>
        <vt:lpwstr/>
      </vt:variant>
      <vt:variant>
        <vt:i4>917507</vt:i4>
      </vt:variant>
      <vt:variant>
        <vt:i4>102</vt:i4>
      </vt:variant>
      <vt:variant>
        <vt:i4>0</vt:i4>
      </vt:variant>
      <vt:variant>
        <vt:i4>5</vt:i4>
      </vt:variant>
      <vt:variant>
        <vt:lpwstr>https://ezamowienia.gov.pl/pl</vt:lpwstr>
      </vt:variant>
      <vt:variant>
        <vt:lpwstr/>
      </vt:variant>
      <vt:variant>
        <vt:i4>6029371</vt:i4>
      </vt:variant>
      <vt:variant>
        <vt:i4>99</vt:i4>
      </vt:variant>
      <vt:variant>
        <vt:i4>0</vt:i4>
      </vt:variant>
      <vt:variant>
        <vt:i4>5</vt:i4>
      </vt:variant>
      <vt:variant>
        <vt:lpwstr>mailto:szp@tu.koszalin.pl</vt:lpwstr>
      </vt:variant>
      <vt:variant>
        <vt:lpwstr/>
      </vt:variant>
      <vt:variant>
        <vt:i4>6029371</vt:i4>
      </vt:variant>
      <vt:variant>
        <vt:i4>96</vt:i4>
      </vt:variant>
      <vt:variant>
        <vt:i4>0</vt:i4>
      </vt:variant>
      <vt:variant>
        <vt:i4>5</vt:i4>
      </vt:variant>
      <vt:variant>
        <vt:lpwstr>mailto:szp@tu.koszalin.pl</vt:lpwstr>
      </vt:variant>
      <vt:variant>
        <vt:lpwstr/>
      </vt:variant>
      <vt:variant>
        <vt:i4>2228335</vt:i4>
      </vt:variant>
      <vt:variant>
        <vt:i4>93</vt:i4>
      </vt:variant>
      <vt:variant>
        <vt:i4>0</vt:i4>
      </vt:variant>
      <vt:variant>
        <vt:i4>5</vt:i4>
      </vt:variant>
      <vt:variant>
        <vt:lpwstr>https://ezamowienia.gov.pl/pl,</vt:lpwstr>
      </vt:variant>
      <vt:variant>
        <vt:lpwstr/>
      </vt:variant>
      <vt:variant>
        <vt:i4>262227</vt:i4>
      </vt:variant>
      <vt:variant>
        <vt:i4>90</vt:i4>
      </vt:variant>
      <vt:variant>
        <vt:i4>0</vt:i4>
      </vt:variant>
      <vt:variant>
        <vt:i4>5</vt:i4>
      </vt:variant>
      <vt:variant>
        <vt:lpwstr>https://www.gov.pl/web/gov/podpisz-dokument-elektronicznie-wykorzystaj-podpis-zaufany</vt:lpwstr>
      </vt:variant>
      <vt:variant>
        <vt:lpwstr/>
      </vt:variant>
      <vt:variant>
        <vt:i4>917507</vt:i4>
      </vt:variant>
      <vt:variant>
        <vt:i4>87</vt:i4>
      </vt:variant>
      <vt:variant>
        <vt:i4>0</vt:i4>
      </vt:variant>
      <vt:variant>
        <vt:i4>5</vt:i4>
      </vt:variant>
      <vt:variant>
        <vt:lpwstr>https://ezamowienia.gov.pl/pl</vt:lpwstr>
      </vt:variant>
      <vt:variant>
        <vt:lpwstr/>
      </vt:variant>
      <vt:variant>
        <vt:i4>8257580</vt:i4>
      </vt:variant>
      <vt:variant>
        <vt:i4>84</vt:i4>
      </vt:variant>
      <vt:variant>
        <vt:i4>0</vt:i4>
      </vt:variant>
      <vt:variant>
        <vt:i4>5</vt:i4>
      </vt:variant>
      <vt:variant>
        <vt:lpwstr>https://ezamowienia.gov.pl/</vt:lpwstr>
      </vt:variant>
      <vt:variant>
        <vt:lpwstr/>
      </vt:variant>
      <vt:variant>
        <vt:i4>6029371</vt:i4>
      </vt:variant>
      <vt:variant>
        <vt:i4>81</vt:i4>
      </vt:variant>
      <vt:variant>
        <vt:i4>0</vt:i4>
      </vt:variant>
      <vt:variant>
        <vt:i4>5</vt:i4>
      </vt:variant>
      <vt:variant>
        <vt:lpwstr>mailto:szp@tu.koszalin.pl</vt:lpwstr>
      </vt:variant>
      <vt:variant>
        <vt:lpwstr/>
      </vt:variant>
      <vt:variant>
        <vt:i4>8257580</vt:i4>
      </vt:variant>
      <vt:variant>
        <vt:i4>78</vt:i4>
      </vt:variant>
      <vt:variant>
        <vt:i4>0</vt:i4>
      </vt:variant>
      <vt:variant>
        <vt:i4>5</vt:i4>
      </vt:variant>
      <vt:variant>
        <vt:lpwstr>https://ezamowienia.gov.pl/</vt:lpwstr>
      </vt:variant>
      <vt:variant>
        <vt:lpwstr/>
      </vt:variant>
      <vt:variant>
        <vt:i4>8257580</vt:i4>
      </vt:variant>
      <vt:variant>
        <vt:i4>75</vt:i4>
      </vt:variant>
      <vt:variant>
        <vt:i4>0</vt:i4>
      </vt:variant>
      <vt:variant>
        <vt:i4>5</vt:i4>
      </vt:variant>
      <vt:variant>
        <vt:lpwstr>https://ezamowienia.gov.pl/</vt:lpwstr>
      </vt:variant>
      <vt:variant>
        <vt:lpwstr/>
      </vt:variant>
      <vt:variant>
        <vt:i4>1114183</vt:i4>
      </vt:variant>
      <vt:variant>
        <vt:i4>72</vt:i4>
      </vt:variant>
      <vt:variant>
        <vt:i4>0</vt:i4>
      </vt:variant>
      <vt:variant>
        <vt:i4>5</vt:i4>
      </vt:variant>
      <vt:variant>
        <vt:lpwstr>https://ezamowienia.gov.pl/mp-client/search/list/ocds-148610-1660aad2-9713-11ed-94da-6ae0fe5e7159</vt:lpwstr>
      </vt:variant>
      <vt:variant>
        <vt:lpwstr/>
      </vt:variant>
      <vt:variant>
        <vt:i4>22937896</vt:i4>
      </vt:variant>
      <vt:variant>
        <vt:i4>69</vt:i4>
      </vt:variant>
      <vt:variant>
        <vt:i4>0</vt:i4>
      </vt:variant>
      <vt:variant>
        <vt:i4>5</vt:i4>
      </vt:variant>
      <vt:variant>
        <vt:lpwstr/>
      </vt:variant>
      <vt:variant>
        <vt:lpwstr>_ZAŁĄCZNIKI</vt:lpwstr>
      </vt:variant>
      <vt:variant>
        <vt:i4>3866670</vt:i4>
      </vt:variant>
      <vt:variant>
        <vt:i4>66</vt:i4>
      </vt:variant>
      <vt:variant>
        <vt:i4>0</vt:i4>
      </vt:variant>
      <vt:variant>
        <vt:i4>5</vt:i4>
      </vt:variant>
      <vt:variant>
        <vt:lpwstr/>
      </vt:variant>
      <vt:variant>
        <vt:lpwstr>_INFORMACJE_DODATKOWE</vt:lpwstr>
      </vt:variant>
      <vt:variant>
        <vt:i4>19333160</vt:i4>
      </vt:variant>
      <vt:variant>
        <vt:i4>63</vt:i4>
      </vt:variant>
      <vt:variant>
        <vt:i4>0</vt:i4>
      </vt:variant>
      <vt:variant>
        <vt:i4>5</vt:i4>
      </vt:variant>
      <vt:variant>
        <vt:lpwstr/>
      </vt:variant>
      <vt:variant>
        <vt:lpwstr>_POUCZENIE_O_ŚRODKACH</vt:lpwstr>
      </vt:variant>
      <vt:variant>
        <vt:i4>6750273</vt:i4>
      </vt:variant>
      <vt:variant>
        <vt:i4>60</vt:i4>
      </vt:variant>
      <vt:variant>
        <vt:i4>0</vt:i4>
      </vt:variant>
      <vt:variant>
        <vt:i4>5</vt:i4>
      </vt:variant>
      <vt:variant>
        <vt:lpwstr/>
      </vt:variant>
      <vt:variant>
        <vt:lpwstr>_PODWYKONAWSTWO</vt:lpwstr>
      </vt:variant>
      <vt:variant>
        <vt:i4>196662</vt:i4>
      </vt:variant>
      <vt:variant>
        <vt:i4>57</vt:i4>
      </vt:variant>
      <vt:variant>
        <vt:i4>0</vt:i4>
      </vt:variant>
      <vt:variant>
        <vt:i4>5</vt:i4>
      </vt:variant>
      <vt:variant>
        <vt:lpwstr/>
      </vt:variant>
      <vt:variant>
        <vt:lpwstr>_PROJEKTOWANE_POSTANOWIENIA_UMOWY</vt:lpwstr>
      </vt:variant>
      <vt:variant>
        <vt:i4>1900820</vt:i4>
      </vt:variant>
      <vt:variant>
        <vt:i4>54</vt:i4>
      </vt:variant>
      <vt:variant>
        <vt:i4>0</vt:i4>
      </vt:variant>
      <vt:variant>
        <vt:i4>5</vt:i4>
      </vt:variant>
      <vt:variant>
        <vt:lpwstr/>
      </vt:variant>
      <vt:variant>
        <vt:lpwstr>_INFORMACJA_O_FORMALNOŚCIACH,</vt:lpwstr>
      </vt:variant>
      <vt:variant>
        <vt:i4>1572911</vt:i4>
      </vt:variant>
      <vt:variant>
        <vt:i4>51</vt:i4>
      </vt:variant>
      <vt:variant>
        <vt:i4>0</vt:i4>
      </vt:variant>
      <vt:variant>
        <vt:i4>5</vt:i4>
      </vt:variant>
      <vt:variant>
        <vt:lpwstr/>
      </vt:variant>
      <vt:variant>
        <vt:lpwstr>_WYMAGANIA_W_ZAKRESIE</vt:lpwstr>
      </vt:variant>
      <vt:variant>
        <vt:i4>9175103</vt:i4>
      </vt:variant>
      <vt:variant>
        <vt:i4>48</vt:i4>
      </vt:variant>
      <vt:variant>
        <vt:i4>0</vt:i4>
      </vt:variant>
      <vt:variant>
        <vt:i4>5</vt:i4>
      </vt:variant>
      <vt:variant>
        <vt:lpwstr/>
      </vt:variant>
      <vt:variant>
        <vt:lpwstr>_OPIS_KRYTERIÓW_OCENY</vt:lpwstr>
      </vt:variant>
      <vt:variant>
        <vt:i4>12779624</vt:i4>
      </vt:variant>
      <vt:variant>
        <vt:i4>45</vt:i4>
      </vt:variant>
      <vt:variant>
        <vt:i4>0</vt:i4>
      </vt:variant>
      <vt:variant>
        <vt:i4>5</vt:i4>
      </vt:variant>
      <vt:variant>
        <vt:lpwstr/>
      </vt:variant>
      <vt:variant>
        <vt:lpwstr>_SPOSÓB_OBLICZENIA_CENY</vt:lpwstr>
      </vt:variant>
      <vt:variant>
        <vt:i4>14090343</vt:i4>
      </vt:variant>
      <vt:variant>
        <vt:i4>42</vt:i4>
      </vt:variant>
      <vt:variant>
        <vt:i4>0</vt:i4>
      </vt:variant>
      <vt:variant>
        <vt:i4>5</vt:i4>
      </vt:variant>
      <vt:variant>
        <vt:lpwstr/>
      </vt:variant>
      <vt:variant>
        <vt:lpwstr>_SPOSÓB_ORAZ_TERMIN</vt:lpwstr>
      </vt:variant>
      <vt:variant>
        <vt:i4>6553690</vt:i4>
      </vt:variant>
      <vt:variant>
        <vt:i4>39</vt:i4>
      </vt:variant>
      <vt:variant>
        <vt:i4>0</vt:i4>
      </vt:variant>
      <vt:variant>
        <vt:i4>5</vt:i4>
      </vt:variant>
      <vt:variant>
        <vt:lpwstr/>
      </vt:variant>
      <vt:variant>
        <vt:lpwstr>_OPIS_SPOSOBU_PRZYGOTOWANIA</vt:lpwstr>
      </vt:variant>
      <vt:variant>
        <vt:i4>262177</vt:i4>
      </vt:variant>
      <vt:variant>
        <vt:i4>36</vt:i4>
      </vt:variant>
      <vt:variant>
        <vt:i4>0</vt:i4>
      </vt:variant>
      <vt:variant>
        <vt:i4>5</vt:i4>
      </vt:variant>
      <vt:variant>
        <vt:lpwstr/>
      </vt:variant>
      <vt:variant>
        <vt:lpwstr>_TERMIN_ZWIĄZANIA_OFERTĄ</vt:lpwstr>
      </vt:variant>
      <vt:variant>
        <vt:i4>7471168</vt:i4>
      </vt:variant>
      <vt:variant>
        <vt:i4>33</vt:i4>
      </vt:variant>
      <vt:variant>
        <vt:i4>0</vt:i4>
      </vt:variant>
      <vt:variant>
        <vt:i4>5</vt:i4>
      </vt:variant>
      <vt:variant>
        <vt:lpwstr/>
      </vt:variant>
      <vt:variant>
        <vt:lpwstr>_INFORMACJE_O_SPOSOBIE</vt:lpwstr>
      </vt:variant>
      <vt:variant>
        <vt:i4>6881638</vt:i4>
      </vt:variant>
      <vt:variant>
        <vt:i4>30</vt:i4>
      </vt:variant>
      <vt:variant>
        <vt:i4>0</vt:i4>
      </vt:variant>
      <vt:variant>
        <vt:i4>5</vt:i4>
      </vt:variant>
      <vt:variant>
        <vt:lpwstr/>
      </vt:variant>
      <vt:variant>
        <vt:lpwstr>_INFORMACJE_O_ŚRODKACH</vt:lpwstr>
      </vt:variant>
      <vt:variant>
        <vt:i4>6684759</vt:i4>
      </vt:variant>
      <vt:variant>
        <vt:i4>27</vt:i4>
      </vt:variant>
      <vt:variant>
        <vt:i4>0</vt:i4>
      </vt:variant>
      <vt:variant>
        <vt:i4>5</vt:i4>
      </vt:variant>
      <vt:variant>
        <vt:lpwstr/>
      </vt:variant>
      <vt:variant>
        <vt:lpwstr>_WADIUM</vt:lpwstr>
      </vt:variant>
      <vt:variant>
        <vt:i4>12648788</vt:i4>
      </vt:variant>
      <vt:variant>
        <vt:i4>24</vt:i4>
      </vt:variant>
      <vt:variant>
        <vt:i4>0</vt:i4>
      </vt:variant>
      <vt:variant>
        <vt:i4>5</vt:i4>
      </vt:variant>
      <vt:variant>
        <vt:lpwstr/>
      </vt:variant>
      <vt:variant>
        <vt:lpwstr>_WYKAZ_PODMIOTOWYCH_ŚRODKÓW</vt:lpwstr>
      </vt:variant>
      <vt:variant>
        <vt:i4>7209327</vt:i4>
      </vt:variant>
      <vt:variant>
        <vt:i4>21</vt:i4>
      </vt:variant>
      <vt:variant>
        <vt:i4>0</vt:i4>
      </vt:variant>
      <vt:variant>
        <vt:i4>5</vt:i4>
      </vt:variant>
      <vt:variant>
        <vt:lpwstr/>
      </vt:variant>
      <vt:variant>
        <vt:lpwstr>_WARUNKI_UDZIAŁU_W</vt:lpwstr>
      </vt:variant>
      <vt:variant>
        <vt:i4>917681</vt:i4>
      </vt:variant>
      <vt:variant>
        <vt:i4>18</vt:i4>
      </vt:variant>
      <vt:variant>
        <vt:i4>0</vt:i4>
      </vt:variant>
      <vt:variant>
        <vt:i4>5</vt:i4>
      </vt:variant>
      <vt:variant>
        <vt:lpwstr/>
      </vt:variant>
      <vt:variant>
        <vt:lpwstr>_PODSTAWY_WYKLUCZENIA_WYKONAWCÓW</vt:lpwstr>
      </vt:variant>
      <vt:variant>
        <vt:i4>1900601</vt:i4>
      </vt:variant>
      <vt:variant>
        <vt:i4>15</vt:i4>
      </vt:variant>
      <vt:variant>
        <vt:i4>0</vt:i4>
      </vt:variant>
      <vt:variant>
        <vt:i4>5</vt:i4>
      </vt:variant>
      <vt:variant>
        <vt:lpwstr/>
      </vt:variant>
      <vt:variant>
        <vt:lpwstr>_INFORMACJA_O_PRZEDMIOTOWYCH</vt:lpwstr>
      </vt:variant>
      <vt:variant>
        <vt:i4>983083</vt:i4>
      </vt:variant>
      <vt:variant>
        <vt:i4>12</vt:i4>
      </vt:variant>
      <vt:variant>
        <vt:i4>0</vt:i4>
      </vt:variant>
      <vt:variant>
        <vt:i4>5</vt:i4>
      </vt:variant>
      <vt:variant>
        <vt:lpwstr/>
      </vt:variant>
      <vt:variant>
        <vt:lpwstr>_TERMIN_I_MIEJSCE</vt:lpwstr>
      </vt:variant>
      <vt:variant>
        <vt:i4>5570789</vt:i4>
      </vt:variant>
      <vt:variant>
        <vt:i4>9</vt:i4>
      </vt:variant>
      <vt:variant>
        <vt:i4>0</vt:i4>
      </vt:variant>
      <vt:variant>
        <vt:i4>5</vt:i4>
      </vt:variant>
      <vt:variant>
        <vt:lpwstr/>
      </vt:variant>
      <vt:variant>
        <vt:lpwstr>_OPIS_PRZEDMIOTU_ZAMÓWIENIA</vt:lpwstr>
      </vt:variant>
      <vt:variant>
        <vt:i4>5243111</vt:i4>
      </vt:variant>
      <vt:variant>
        <vt:i4>6</vt:i4>
      </vt:variant>
      <vt:variant>
        <vt:i4>0</vt:i4>
      </vt:variant>
      <vt:variant>
        <vt:i4>5</vt:i4>
      </vt:variant>
      <vt:variant>
        <vt:lpwstr/>
      </vt:variant>
      <vt:variant>
        <vt:lpwstr>_TRYB_UDZIELANIA_ZAMÓWIENIA</vt:lpwstr>
      </vt:variant>
      <vt:variant>
        <vt:i4>6029411</vt:i4>
      </vt:variant>
      <vt:variant>
        <vt:i4>3</vt:i4>
      </vt:variant>
      <vt:variant>
        <vt:i4>0</vt:i4>
      </vt:variant>
      <vt:variant>
        <vt:i4>5</vt:i4>
      </vt:variant>
      <vt:variant>
        <vt:lpwstr/>
      </vt:variant>
      <vt:variant>
        <vt:lpwstr>_ADRES_STRONY_INTERNETOWEJ,</vt:lpwstr>
      </vt:variant>
      <vt:variant>
        <vt:i4>5374266</vt:i4>
      </vt:variant>
      <vt:variant>
        <vt:i4>0</vt:i4>
      </vt:variant>
      <vt:variant>
        <vt:i4>0</vt:i4>
      </vt:variant>
      <vt:variant>
        <vt:i4>5</vt:i4>
      </vt:variant>
      <vt:variant>
        <vt:lpwstr/>
      </vt:variant>
      <vt:variant>
        <vt:lpwstr>_DANE_ZAMAWIAJĄCEGO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kbanasiak</dc:creator>
  <cp:keywords/>
  <dc:description/>
  <cp:lastModifiedBy>Waldemar Blicharz</cp:lastModifiedBy>
  <cp:revision>33</cp:revision>
  <cp:lastPrinted>2023-08-25T08:48:00Z</cp:lastPrinted>
  <dcterms:created xsi:type="dcterms:W3CDTF">2026-08-13T11:19:00Z</dcterms:created>
  <dcterms:modified xsi:type="dcterms:W3CDTF">2026-08-19T11:25:00Z</dcterms:modified>
</cp:coreProperties>
</file>