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58B26" w14:textId="37B0B065" w:rsidR="00410E20" w:rsidRDefault="00410E20" w:rsidP="005B5147">
      <w:pPr>
        <w:spacing w:line="360" w:lineRule="auto"/>
        <w:contextualSpacing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Załącznik nr 1</w:t>
      </w:r>
      <w:r w:rsidR="005817B7">
        <w:rPr>
          <w:rFonts w:ascii="Arial" w:eastAsia="Calibri" w:hAnsi="Arial" w:cs="Arial"/>
          <w:b/>
          <w:sz w:val="24"/>
          <w:szCs w:val="24"/>
        </w:rPr>
        <w:t xml:space="preserve"> do SWZ</w:t>
      </w:r>
    </w:p>
    <w:p w14:paraId="720CBE20" w14:textId="77777777" w:rsidR="00410E20" w:rsidRDefault="00410E20" w:rsidP="005B5147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OPIS PRZEDMIOTU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ZAMÓWIENIA</w:t>
      </w:r>
    </w:p>
    <w:p w14:paraId="0D3D8B8C" w14:textId="77777777" w:rsidR="00410E20" w:rsidRPr="00410E20" w:rsidRDefault="00410E20" w:rsidP="005B5147">
      <w:pPr>
        <w:spacing w:line="360" w:lineRule="auto"/>
        <w:contextualSpacing/>
        <w:rPr>
          <w:rFonts w:ascii="Arial" w:eastAsia="Calibri" w:hAnsi="Arial" w:cs="Arial"/>
          <w:b/>
          <w:sz w:val="24"/>
          <w:szCs w:val="24"/>
        </w:rPr>
      </w:pPr>
    </w:p>
    <w:p w14:paraId="2F682A57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bookmarkStart w:id="0" w:name="_Hlk165020409"/>
      <w:r w:rsidRPr="00410E20">
        <w:rPr>
          <w:rFonts w:ascii="Arial" w:eastAsia="Times New Roman" w:hAnsi="Arial" w:cs="Arial"/>
          <w:snapToGrid w:val="0"/>
          <w:sz w:val="24"/>
          <w:szCs w:val="24"/>
        </w:rPr>
        <w:t>Przedmiotem zamówienia jest usługa cateringu dla uczestników spotkań organizowanych  w ramach projektu „Dziś uczeń – jutro Student” – zadanie 5.7 oraz zadanie 12.9.</w:t>
      </w:r>
    </w:p>
    <w:p w14:paraId="4A2D16E8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Usługa będzie polegała na przygotowaniu posiłków, dostarczeniu i obsłudze na miejscu świadczenia usługi cateringowej  dla  uczestników projektu,  w formie  szwedzkiego stołu.</w:t>
      </w:r>
    </w:p>
    <w:p w14:paraId="3ED4B12D" w14:textId="111E3CB9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410E20">
        <w:rPr>
          <w:rFonts w:ascii="Arial" w:eastAsia="Times New Roman" w:hAnsi="Arial" w:cs="Arial"/>
          <w:snapToGrid w:val="0"/>
          <w:sz w:val="24"/>
          <w:szCs w:val="24"/>
        </w:rPr>
        <w:t xml:space="preserve">Usługa cateringowa zostanie zrealizowana w terminie </w:t>
      </w:r>
      <w:r w:rsidR="007A2819" w:rsidRPr="006109A5">
        <w:rPr>
          <w:rFonts w:ascii="Arial" w:eastAsia="Times New Roman" w:hAnsi="Arial" w:cs="Arial"/>
          <w:snapToGrid w:val="0"/>
          <w:sz w:val="24"/>
          <w:szCs w:val="24"/>
        </w:rPr>
        <w:t>10</w:t>
      </w:r>
      <w:r w:rsidR="007A2819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Pr="00410E20">
        <w:rPr>
          <w:rFonts w:ascii="Arial" w:eastAsia="Times New Roman" w:hAnsi="Arial" w:cs="Arial"/>
          <w:snapToGrid w:val="0"/>
          <w:sz w:val="24"/>
          <w:szCs w:val="24"/>
        </w:rPr>
        <w:t xml:space="preserve">miesięcy od podpisania umowy. </w:t>
      </w:r>
    </w:p>
    <w:p w14:paraId="009DDE99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Times New Roman" w:hAnsi="Arial" w:cs="Arial"/>
          <w:snapToGrid w:val="0"/>
          <w:sz w:val="24"/>
          <w:szCs w:val="24"/>
        </w:rPr>
        <w:t xml:space="preserve">Świadczenie usługi odbywać się będzie sukcesywnie, każdorazowo na podstawie zlecenia otrzymanego od Zamawiającego, </w:t>
      </w:r>
      <w:r w:rsidRPr="00410E20">
        <w:rPr>
          <w:rFonts w:ascii="Arial" w:eastAsia="Calibri" w:hAnsi="Arial" w:cs="Arial"/>
          <w:sz w:val="24"/>
          <w:szCs w:val="24"/>
        </w:rPr>
        <w:t xml:space="preserve">nie później niż na 5 dni roboczych przed terminem świadczenia usługi cateringowej. </w:t>
      </w:r>
    </w:p>
    <w:p w14:paraId="43713F7D" w14:textId="77777777" w:rsidR="00410E20" w:rsidRPr="00410E20" w:rsidRDefault="00410E20" w:rsidP="005B5147">
      <w:pPr>
        <w:spacing w:after="0" w:line="360" w:lineRule="auto"/>
        <w:ind w:left="360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W ramach sukcesywnej usługi będą realizowane dwa zadania projektowe tj. zadanie 5.7 i zadanie 12.9.</w:t>
      </w:r>
    </w:p>
    <w:p w14:paraId="6A9D892F" w14:textId="77777777" w:rsidR="00410E20" w:rsidRPr="00410E20" w:rsidRDefault="00410E20" w:rsidP="005B5147">
      <w:pPr>
        <w:spacing w:after="0" w:line="360" w:lineRule="auto"/>
        <w:ind w:left="360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410E20">
        <w:rPr>
          <w:rFonts w:ascii="Arial" w:eastAsia="Times New Roman" w:hAnsi="Arial" w:cs="Arial"/>
          <w:b/>
          <w:bCs/>
          <w:snapToGrid w:val="0"/>
          <w:sz w:val="24"/>
          <w:szCs w:val="24"/>
        </w:rPr>
        <w:t>W ramach zadania 5.7</w:t>
      </w:r>
      <w:r w:rsidRPr="00410E20">
        <w:rPr>
          <w:rFonts w:ascii="Arial" w:eastAsia="Times New Roman" w:hAnsi="Arial" w:cs="Arial"/>
          <w:snapToGrid w:val="0"/>
          <w:sz w:val="24"/>
          <w:szCs w:val="24"/>
        </w:rPr>
        <w:t xml:space="preserve"> usługa zostanie zrealizowana dla maksymalnie  700 osób, przy czym w trakcie pojedynczego spotkania udział weźmie nie więcej niż 520 osób. Ilość spotkań: maksymalnie 6.</w:t>
      </w:r>
    </w:p>
    <w:p w14:paraId="38A4AF29" w14:textId="77777777" w:rsidR="00410E20" w:rsidRPr="00410E20" w:rsidRDefault="00410E20" w:rsidP="005B5147">
      <w:pPr>
        <w:spacing w:after="0" w:line="360" w:lineRule="auto"/>
        <w:ind w:left="360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410E20">
        <w:rPr>
          <w:rFonts w:ascii="Arial" w:eastAsia="Times New Roman" w:hAnsi="Arial" w:cs="Arial"/>
          <w:snapToGrid w:val="0"/>
          <w:sz w:val="24"/>
          <w:szCs w:val="24"/>
        </w:rPr>
        <w:t>Zamawiający zastrzega, że liczba osób (700) może ulec zmniejszeniu o maksymalnie 210 osób.</w:t>
      </w:r>
    </w:p>
    <w:p w14:paraId="20E07EA1" w14:textId="77777777" w:rsidR="00410E20" w:rsidRPr="00410E20" w:rsidRDefault="00410E20" w:rsidP="005B5147">
      <w:pPr>
        <w:spacing w:after="0" w:line="360" w:lineRule="auto"/>
        <w:ind w:left="360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W skład szwedzkiego stołu wchodzić będzie:</w:t>
      </w:r>
    </w:p>
    <w:p w14:paraId="5F66ABF2" w14:textId="77777777" w:rsidR="00410E20" w:rsidRPr="00410E20" w:rsidRDefault="00410E20" w:rsidP="005B5147">
      <w:pPr>
        <w:numPr>
          <w:ilvl w:val="0"/>
          <w:numId w:val="1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soki owocowe (co najmniej 600 ml na osobę) w butelkach nie mniejszych niż 300 ml, </w:t>
      </w:r>
    </w:p>
    <w:p w14:paraId="00DF4B5E" w14:textId="77777777" w:rsidR="00410E20" w:rsidRPr="00410E20" w:rsidRDefault="00410E20" w:rsidP="005B5147">
      <w:pPr>
        <w:numPr>
          <w:ilvl w:val="0"/>
          <w:numId w:val="1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woda mineralna - niegazowana w butelkach nie większych niż 500ml (łącznie co najmniej 1 litr na osobę),</w:t>
      </w:r>
    </w:p>
    <w:p w14:paraId="115B1092" w14:textId="77777777" w:rsidR="00410E20" w:rsidRPr="00410E20" w:rsidRDefault="00410E20" w:rsidP="005B5147">
      <w:pPr>
        <w:numPr>
          <w:ilvl w:val="0"/>
          <w:numId w:val="1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zimne przekąski typu: </w:t>
      </w:r>
      <w:proofErr w:type="spellStart"/>
      <w:r w:rsidRPr="00410E20">
        <w:rPr>
          <w:rFonts w:ascii="Arial" w:eastAsia="Calibri" w:hAnsi="Arial" w:cs="Arial"/>
          <w:sz w:val="24"/>
          <w:szCs w:val="24"/>
        </w:rPr>
        <w:t>pizzerinki</w:t>
      </w:r>
      <w:proofErr w:type="spellEnd"/>
      <w:r w:rsidRPr="00410E20">
        <w:rPr>
          <w:rFonts w:ascii="Arial" w:eastAsia="Calibri" w:hAnsi="Arial" w:cs="Arial"/>
          <w:sz w:val="24"/>
          <w:szCs w:val="24"/>
        </w:rPr>
        <w:t xml:space="preserve">, tortille, </w:t>
      </w:r>
      <w:proofErr w:type="spellStart"/>
      <w:r w:rsidRPr="00410E20">
        <w:rPr>
          <w:rFonts w:ascii="Arial" w:eastAsia="Calibri" w:hAnsi="Arial" w:cs="Arial"/>
          <w:sz w:val="24"/>
          <w:szCs w:val="24"/>
        </w:rPr>
        <w:t>nugetsy</w:t>
      </w:r>
      <w:proofErr w:type="spellEnd"/>
      <w:r w:rsidRPr="00410E20">
        <w:rPr>
          <w:rFonts w:ascii="Arial" w:eastAsia="Calibri" w:hAnsi="Arial" w:cs="Arial"/>
          <w:sz w:val="24"/>
          <w:szCs w:val="24"/>
        </w:rPr>
        <w:t>, paszteciki, wypiek wytrawny z ciasta francuskiego – łącznie co najmniej 5 rodzajów, 5 sztuk na osobę (min. po 1 sztuce z każdego rodzaju łącznie min. 350 g na osobę),</w:t>
      </w:r>
    </w:p>
    <w:p w14:paraId="6D976616" w14:textId="77777777" w:rsidR="00410E20" w:rsidRPr="00410E20" w:rsidRDefault="00410E20" w:rsidP="005B5147">
      <w:pPr>
        <w:numPr>
          <w:ilvl w:val="0"/>
          <w:numId w:val="1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kanapki dekoracyjne - różne rodzaje do wyboru (co najmniej 2 sztuki na osobę), </w:t>
      </w:r>
    </w:p>
    <w:p w14:paraId="64345669" w14:textId="77777777" w:rsidR="00410E20" w:rsidRPr="00410E20" w:rsidRDefault="00410E20" w:rsidP="005B5147">
      <w:pPr>
        <w:numPr>
          <w:ilvl w:val="0"/>
          <w:numId w:val="1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kanapka typu kajzerka z dodatkiem mięsnym - wędlina, mięso pieczone oraz dodatkiem warzywnym – sałata, pomidor, ogórek, papryka.</w:t>
      </w:r>
    </w:p>
    <w:p w14:paraId="46E3D87B" w14:textId="77777777" w:rsidR="00410E20" w:rsidRPr="00410E20" w:rsidRDefault="00410E20" w:rsidP="005B5147">
      <w:pPr>
        <w:numPr>
          <w:ilvl w:val="0"/>
          <w:numId w:val="1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ciastka kruche (co najmniej 50 g na osobę) minimum 2 rodzaje.</w:t>
      </w:r>
    </w:p>
    <w:p w14:paraId="2DF4B476" w14:textId="77777777" w:rsidR="00410E20" w:rsidRPr="00410E20" w:rsidRDefault="00410E20" w:rsidP="005B5147">
      <w:pPr>
        <w:numPr>
          <w:ilvl w:val="0"/>
          <w:numId w:val="1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lastRenderedPageBreak/>
        <w:t xml:space="preserve">wypiek cukierniczy słodki np.: rogaliki, mini pączki, ptysie, babeczki z owcami, (co najmniej po 5 sztuk na osobę). </w:t>
      </w:r>
    </w:p>
    <w:p w14:paraId="1FBBDB2D" w14:textId="77777777" w:rsidR="00410E20" w:rsidRPr="00410E20" w:rsidRDefault="00410E20" w:rsidP="005B5147">
      <w:pPr>
        <w:spacing w:after="0" w:line="360" w:lineRule="auto"/>
        <w:ind w:left="426"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Times New Roman" w:hAnsi="Arial" w:cs="Arial"/>
          <w:b/>
          <w:bCs/>
          <w:snapToGrid w:val="0"/>
          <w:sz w:val="24"/>
          <w:szCs w:val="24"/>
        </w:rPr>
        <w:t xml:space="preserve">W ramach zadania 12.9 </w:t>
      </w:r>
      <w:r w:rsidRPr="00410E20">
        <w:rPr>
          <w:rFonts w:ascii="Arial" w:eastAsia="Times New Roman" w:hAnsi="Arial" w:cs="Arial"/>
          <w:snapToGrid w:val="0"/>
          <w:sz w:val="24"/>
          <w:szCs w:val="24"/>
        </w:rPr>
        <w:t xml:space="preserve">usługa zostanie zrealizowana jednorazowo (1 spotkanie) dla maksymalnie  90 osób. </w:t>
      </w:r>
    </w:p>
    <w:p w14:paraId="04D40BB1" w14:textId="77777777" w:rsidR="00410E20" w:rsidRPr="00410E20" w:rsidRDefault="00410E20" w:rsidP="005B5147">
      <w:pPr>
        <w:spacing w:after="0" w:line="360" w:lineRule="auto"/>
        <w:ind w:left="426"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Times New Roman" w:hAnsi="Arial" w:cs="Arial"/>
          <w:snapToGrid w:val="0"/>
          <w:sz w:val="24"/>
          <w:szCs w:val="24"/>
        </w:rPr>
        <w:t>Zamawiający zastrzega, że liczba osób (90) może ulec zmniejszeniu o maksymalnie 27 osób. Serwowanie cateringu w godzinach od 12 do 14:30.</w:t>
      </w:r>
    </w:p>
    <w:p w14:paraId="55D13D92" w14:textId="77777777" w:rsidR="00410E20" w:rsidRPr="00410E20" w:rsidRDefault="00410E20" w:rsidP="005B5147">
      <w:pPr>
        <w:spacing w:after="0" w:line="360" w:lineRule="auto"/>
        <w:ind w:left="426"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W skład szwedzkiego stołu wchodzić będzie:</w:t>
      </w:r>
    </w:p>
    <w:p w14:paraId="5733F3B0" w14:textId="77777777" w:rsidR="00410E20" w:rsidRPr="00410E20" w:rsidRDefault="00410E20" w:rsidP="005B5147">
      <w:pPr>
        <w:numPr>
          <w:ilvl w:val="0"/>
          <w:numId w:val="12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soki owocowe (co najmniej 600 ml na osobę) w butelkach nie mniejszych niż 300 ml;</w:t>
      </w:r>
    </w:p>
    <w:p w14:paraId="7F18851E" w14:textId="77777777" w:rsidR="00410E20" w:rsidRPr="00410E20" w:rsidRDefault="00410E20" w:rsidP="005B5147">
      <w:pPr>
        <w:numPr>
          <w:ilvl w:val="0"/>
          <w:numId w:val="12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woda mineralna niegazowana w butelkach nie większych niż 500 ml (łącznie co najmniej 1 litr na osobę);</w:t>
      </w:r>
    </w:p>
    <w:p w14:paraId="6AB7DC76" w14:textId="77777777" w:rsidR="00410E20" w:rsidRPr="00410E20" w:rsidRDefault="00410E20" w:rsidP="005B5147">
      <w:pPr>
        <w:numPr>
          <w:ilvl w:val="0"/>
          <w:numId w:val="12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zimne przekąski typu: </w:t>
      </w:r>
      <w:proofErr w:type="spellStart"/>
      <w:r w:rsidRPr="00410E20">
        <w:rPr>
          <w:rFonts w:ascii="Arial" w:eastAsia="Calibri" w:hAnsi="Arial" w:cs="Arial"/>
          <w:sz w:val="24"/>
          <w:szCs w:val="24"/>
        </w:rPr>
        <w:t>pizzerinki</w:t>
      </w:r>
      <w:proofErr w:type="spellEnd"/>
      <w:r w:rsidRPr="00410E20">
        <w:rPr>
          <w:rFonts w:ascii="Arial" w:eastAsia="Calibri" w:hAnsi="Arial" w:cs="Arial"/>
          <w:sz w:val="24"/>
          <w:szCs w:val="24"/>
        </w:rPr>
        <w:t xml:space="preserve">, tortille, </w:t>
      </w:r>
      <w:proofErr w:type="spellStart"/>
      <w:r w:rsidRPr="00410E20">
        <w:rPr>
          <w:rFonts w:ascii="Arial" w:eastAsia="Calibri" w:hAnsi="Arial" w:cs="Arial"/>
          <w:sz w:val="24"/>
          <w:szCs w:val="24"/>
        </w:rPr>
        <w:t>nugetsy</w:t>
      </w:r>
      <w:proofErr w:type="spellEnd"/>
      <w:r w:rsidRPr="00410E20">
        <w:rPr>
          <w:rFonts w:ascii="Arial" w:eastAsia="Calibri" w:hAnsi="Arial" w:cs="Arial"/>
          <w:sz w:val="24"/>
          <w:szCs w:val="24"/>
        </w:rPr>
        <w:t>, paszteciki, wypiek wytrawny z ciasta francuskiego – łącznie co najmniej 4 rodzajów, 5 sztuk na osobę (min. po 1 sztuce z każdego rodzaju łącznie min. 350g na osobę);</w:t>
      </w:r>
    </w:p>
    <w:p w14:paraId="2A9191C8" w14:textId="77777777" w:rsidR="00410E20" w:rsidRPr="00410E20" w:rsidRDefault="00410E20" w:rsidP="005B5147">
      <w:pPr>
        <w:numPr>
          <w:ilvl w:val="0"/>
          <w:numId w:val="12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kanapki dekoracyjne - różne rodzaje do wyboru (co najmniej 2 sztuki na osobę); </w:t>
      </w:r>
    </w:p>
    <w:p w14:paraId="2D926340" w14:textId="77777777" w:rsidR="00410E20" w:rsidRPr="00410E20" w:rsidRDefault="00410E20" w:rsidP="005B5147">
      <w:pPr>
        <w:numPr>
          <w:ilvl w:val="0"/>
          <w:numId w:val="12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wypiek cukierniczy słodki np.: rogaliki, mini pączki, ptysie, babeczki z owcami, (co najmniej po 4 sztuki na osobę);</w:t>
      </w:r>
    </w:p>
    <w:p w14:paraId="63F64D90" w14:textId="77777777" w:rsidR="00410E20" w:rsidRPr="00410E20" w:rsidRDefault="00410E20" w:rsidP="005B5147">
      <w:pPr>
        <w:numPr>
          <w:ilvl w:val="0"/>
          <w:numId w:val="12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danie główne:</w:t>
      </w:r>
    </w:p>
    <w:p w14:paraId="7B0A79CE" w14:textId="77777777" w:rsidR="00410E20" w:rsidRPr="00410E20" w:rsidRDefault="00410E20" w:rsidP="005B5147">
      <w:pPr>
        <w:numPr>
          <w:ilvl w:val="0"/>
          <w:numId w:val="13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Ziemniaki lub ryż lub kasza lub makaron – nie mniej niż 200 gram/os. do wyboru przez Zamawiającego, według menu przedstawionego przez Wykonawcę;</w:t>
      </w:r>
    </w:p>
    <w:p w14:paraId="5BEFD4A3" w14:textId="77777777" w:rsidR="00410E20" w:rsidRPr="00410E20" w:rsidRDefault="00410E20" w:rsidP="005B5147">
      <w:pPr>
        <w:numPr>
          <w:ilvl w:val="0"/>
          <w:numId w:val="13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Mięso lub ryba (w tym np.: dorsz, mintaj, udko z kurczaka, filet z kurczaka/ indyka, kotlet schabowy  150 gram bez panierki/nie mniej niż 200 gram z panierką) - do wyboru przez Zamawiającego, według menu przedstawionego przez Wykonawcę;</w:t>
      </w:r>
    </w:p>
    <w:p w14:paraId="1ABD5459" w14:textId="77777777" w:rsidR="00410E20" w:rsidRPr="00410E20" w:rsidRDefault="00410E20" w:rsidP="005B5147">
      <w:pPr>
        <w:numPr>
          <w:ilvl w:val="0"/>
          <w:numId w:val="13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Surówka – surówki/jarzyny gotowane/grillowane – nie mniej niż 150 gram/os.- według menu przedstawionego przez Wykonawcę.</w:t>
      </w:r>
      <w:bookmarkEnd w:id="0"/>
    </w:p>
    <w:p w14:paraId="6C5999B8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Miejsce świadczenia usługi cateringowej: Uniwersytet Jana Kochanowskiego w Kielcach (Wydział Nauk Ścisłych i Przyrodniczych),</w:t>
      </w:r>
      <w:r w:rsidRPr="00410E20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Pr="00410E20">
        <w:rPr>
          <w:rFonts w:ascii="Arial" w:eastAsia="Calibri" w:hAnsi="Arial" w:cs="Arial"/>
          <w:sz w:val="24"/>
          <w:szCs w:val="24"/>
        </w:rPr>
        <w:t>ul. Uniwersytecka 7, Kielce.</w:t>
      </w:r>
    </w:p>
    <w:p w14:paraId="446B1B4F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 Zamawiający poinformuje Wykonawcę o dacie, ostatecznej liczbie osób dla których będzie świadczona usługa cateringowa, w tym również o dietach, nie później niż  5 dni  roboczych przed terminem świadczenia usługi. Wykonawca zobowiązany jest niezwłocznie, jednak nie później niż w ciągu 1 dnia od daty otrzymania informacji, potwierdzić jej otrzymanie na adres e-mail osoby wskazanej przez Zamawiającego w umowie. Brak potwierdzenia otrzymania informacji  w terminie określonym w zdaniu poprzednim uznany zostanie za przyjęcie przez Wykonawcę usługi do realizacji.</w:t>
      </w:r>
    </w:p>
    <w:p w14:paraId="5C037C17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Wykonawca w terminie do 2 dni od otrzymania informacji o dacie świadczenia usługi, przedstawi Zamawiającemu  propozycje menu szwedzkiego stołu do ostatecznej akceptacji. </w:t>
      </w:r>
    </w:p>
    <w:p w14:paraId="0CBC68C2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Wykonawca przygotuje zimne przekąski i słodkie  na tacy zapewniając torebki lub woreczki na zapakowanie pożywienia. </w:t>
      </w:r>
    </w:p>
    <w:p w14:paraId="330B8B42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Wykonawca zapewni posiłki (w/w) dla diety bezglutenowej, </w:t>
      </w:r>
      <w:proofErr w:type="spellStart"/>
      <w:r w:rsidRPr="00410E20">
        <w:rPr>
          <w:rFonts w:ascii="Arial" w:eastAsia="Calibri" w:hAnsi="Arial" w:cs="Arial"/>
          <w:sz w:val="24"/>
          <w:szCs w:val="24"/>
        </w:rPr>
        <w:t>bezlaktozowej</w:t>
      </w:r>
      <w:proofErr w:type="spellEnd"/>
      <w:r w:rsidRPr="00410E20">
        <w:rPr>
          <w:rFonts w:ascii="Arial" w:eastAsia="Calibri" w:hAnsi="Arial" w:cs="Arial"/>
          <w:sz w:val="24"/>
          <w:szCs w:val="24"/>
        </w:rPr>
        <w:t xml:space="preserve">, wegetariańskiej, wegańskiej,  w przypadku zgłoszenia takiego zapotrzebowania przez Zamawiającego. </w:t>
      </w:r>
    </w:p>
    <w:p w14:paraId="5CEA1FF7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Posiłki przeznaczone dla w/w diet będą odpowiednio wyodrębnione i opisane przez Wykonawcę (</w:t>
      </w:r>
      <w:proofErr w:type="spellStart"/>
      <w:r w:rsidRPr="00410E20">
        <w:rPr>
          <w:rFonts w:ascii="Arial" w:eastAsia="Calibri" w:hAnsi="Arial" w:cs="Arial"/>
          <w:sz w:val="24"/>
          <w:szCs w:val="24"/>
        </w:rPr>
        <w:t>np</w:t>
      </w:r>
      <w:proofErr w:type="spellEnd"/>
      <w:r w:rsidRPr="00410E20">
        <w:rPr>
          <w:rFonts w:ascii="Arial" w:eastAsia="Calibri" w:hAnsi="Arial" w:cs="Arial"/>
          <w:sz w:val="24"/>
          <w:szCs w:val="24"/>
        </w:rPr>
        <w:t xml:space="preserve">: opis wyodrębnionego miejsca na stołach na których znajdują się takie posiłki, tak aby uniknąć pomyłki w pobraniu posiłku). </w:t>
      </w:r>
    </w:p>
    <w:p w14:paraId="1CD94164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Catering przygotowany będzie wyłącznie przy użyciu produktów spełniających normy jakości produktów spożywczych, a także z przestrzeganiem przepisów prawnych w zakresie przechowywania i przygotowywania artykułów spożywczych: </w:t>
      </w:r>
    </w:p>
    <w:p w14:paraId="55AE5A11" w14:textId="77777777" w:rsidR="00410E20" w:rsidRPr="00410E20" w:rsidRDefault="00410E20" w:rsidP="005B5147">
      <w:pPr>
        <w:numPr>
          <w:ilvl w:val="1"/>
          <w:numId w:val="14"/>
        </w:numPr>
        <w:spacing w:after="0" w:line="360" w:lineRule="auto"/>
        <w:ind w:left="786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potrawy przygotowane ze świeżych produktów; </w:t>
      </w:r>
    </w:p>
    <w:p w14:paraId="1CC2159F" w14:textId="77777777" w:rsidR="00410E20" w:rsidRPr="00410E20" w:rsidRDefault="00410E20" w:rsidP="005B5147">
      <w:pPr>
        <w:numPr>
          <w:ilvl w:val="1"/>
          <w:numId w:val="14"/>
        </w:numPr>
        <w:spacing w:after="0" w:line="360" w:lineRule="auto"/>
        <w:ind w:left="786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potrawy powinny być przechowywane w odpowiedniej temperaturze; </w:t>
      </w:r>
    </w:p>
    <w:p w14:paraId="5CC42743" w14:textId="77777777" w:rsidR="00410E20" w:rsidRPr="00410E20" w:rsidRDefault="00410E20" w:rsidP="005B5147">
      <w:pPr>
        <w:numPr>
          <w:ilvl w:val="1"/>
          <w:numId w:val="14"/>
        </w:numPr>
        <w:spacing w:after="0" w:line="360" w:lineRule="auto"/>
        <w:ind w:left="786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potrawy powinny być odpowiednio zapakowane na czas przewozu tj. w pojemniki, które zabezpieczą ich trwałość, świeżość oraz wygląd).</w:t>
      </w:r>
    </w:p>
    <w:p w14:paraId="6C231F83" w14:textId="77777777" w:rsidR="00410E20" w:rsidRPr="00410E20" w:rsidRDefault="00410E20" w:rsidP="005B5147">
      <w:pPr>
        <w:numPr>
          <w:ilvl w:val="0"/>
          <w:numId w:val="10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Wykonawca zobowiązany jest  do: </w:t>
      </w:r>
    </w:p>
    <w:p w14:paraId="1A7CCD31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przygotowania cateringu, dowozu i podania w terminie wskazanym przez Zamawiającego w miejscu, w których usługa cateringowa ma być świadczona;</w:t>
      </w:r>
    </w:p>
    <w:p w14:paraId="40D89A28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świadczenia usługi cateringowej wyłącznie przy użyciu produktów spełniających normy jakości produktów spożywczych;</w:t>
      </w:r>
    </w:p>
    <w:p w14:paraId="509EC3B3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przestrzegania przepisów prawnych w zakresie przechowywania i przygotowywania artykułów spożywczych (m.in. ustawy z dnia 25 sierpnia 2006 r. o bezpieczeństwie żywności i żywienia);</w:t>
      </w:r>
    </w:p>
    <w:p w14:paraId="75C69BB1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przygotowania i ustawienia  stolików w sposób uzgodniony z Zamawiającym najpóźniej 30 min. przed ustalonym z Zamawiającym terminem realizacji usługi;</w:t>
      </w:r>
    </w:p>
    <w:p w14:paraId="5F4FC431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dostarczenia posiłków na miejsce wskazane przez Zamawiającego najpóźniej 30 min, przed ustalonym z Zamawiającym terminem podania posiłków, chyba że Zamawiający ustali inaczej; </w:t>
      </w:r>
    </w:p>
    <w:p w14:paraId="1226856A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zapewnienia zastawy biodegradowalnej lub wielokrotnego użytku (np. szklana lub ceramiczna) oraz </w:t>
      </w:r>
      <w:proofErr w:type="spellStart"/>
      <w:r w:rsidRPr="00410E20">
        <w:rPr>
          <w:rFonts w:ascii="Arial" w:eastAsia="Calibri" w:hAnsi="Arial" w:cs="Arial"/>
          <w:sz w:val="24"/>
          <w:szCs w:val="24"/>
        </w:rPr>
        <w:t>sztućcy</w:t>
      </w:r>
      <w:proofErr w:type="spellEnd"/>
      <w:r w:rsidRPr="00410E20">
        <w:rPr>
          <w:rFonts w:ascii="Arial" w:eastAsia="Calibri" w:hAnsi="Arial" w:cs="Arial"/>
          <w:sz w:val="24"/>
          <w:szCs w:val="24"/>
        </w:rPr>
        <w:t xml:space="preserve"> i naczyń do spożywania posiłku biodegradowalnych lub wielokrotnego użytku (w zależności od złożonej przez Wykonawcę deklaracji na formularzu oferty dotyczącej zastawów, sztućców i naczyń do spożywania posiłku przeznaczonych do realizacji zamówienia. Nie dotyczy naczyń do przechowywania i transportu - termosy, kontenery na posiłki,</w:t>
      </w:r>
    </w:p>
    <w:p w14:paraId="6AD8DF6A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zapewnienia serwetek jednorazowych;</w:t>
      </w:r>
      <w:r w:rsidRPr="00410E20">
        <w:rPr>
          <w:rFonts w:ascii="Arial" w:eastAsia="Calibri" w:hAnsi="Arial" w:cs="Arial"/>
          <w:sz w:val="24"/>
          <w:szCs w:val="24"/>
        </w:rPr>
        <w:tab/>
        <w:t xml:space="preserve"> </w:t>
      </w:r>
    </w:p>
    <w:p w14:paraId="1CFFD048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zebrania naczyń oraz resztek pokonsumpcyjnych po zakończeniu imprezy, chyba, że Zamawiający ustali inaczej;</w:t>
      </w:r>
    </w:p>
    <w:p w14:paraId="1CE62DDB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usuwania i utylizacji odpadów powstałych w związku ze świadczeniem usługi, zgodnie z obowiązującymi w tym zakresie przepisami prawa;</w:t>
      </w:r>
    </w:p>
    <w:p w14:paraId="4579D9EA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 zapewnienia i pokrycia kosztów transportu przedmiotu zamówienia;</w:t>
      </w:r>
    </w:p>
    <w:p w14:paraId="6EA9B80D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  zapewnienia zgodności posiłków z aktualnymi normami żywieniowymi Instytutu Żywności i Żywienia;</w:t>
      </w:r>
    </w:p>
    <w:p w14:paraId="0006C6F5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 zapewnienia na zgłoszenie Zamawiającego odpowiednich posiłków dla osób ze specjalnymi potrzebami żywieniowymi (dieta bezglutenowa, </w:t>
      </w:r>
      <w:proofErr w:type="spellStart"/>
      <w:r w:rsidRPr="00410E20">
        <w:rPr>
          <w:rFonts w:ascii="Arial" w:eastAsia="Calibri" w:hAnsi="Arial" w:cs="Arial"/>
          <w:sz w:val="24"/>
          <w:szCs w:val="24"/>
        </w:rPr>
        <w:t>bezlaktozowa</w:t>
      </w:r>
      <w:proofErr w:type="spellEnd"/>
      <w:r w:rsidRPr="00410E20">
        <w:rPr>
          <w:rFonts w:ascii="Arial" w:eastAsia="Calibri" w:hAnsi="Arial" w:cs="Arial"/>
          <w:sz w:val="24"/>
          <w:szCs w:val="24"/>
        </w:rPr>
        <w:t xml:space="preserve">  wegetariańska, wegańska) zgodnych ze wskazanymi w niniejszej opisie odpowiednimi wymogami i gramaturami dla diety podstawowej;</w:t>
      </w:r>
    </w:p>
    <w:p w14:paraId="1F0B5EC7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 zapewnienia stołów niezbędnych do wystawienia cateringu, estetycznego nakrycia stołów na którym będzie wystawiony  catering oraz zapewnienia wysokich stolików bankietowych w ilości minimum 20 sztuk;</w:t>
      </w:r>
    </w:p>
    <w:p w14:paraId="123FAD7F" w14:textId="77777777" w:rsidR="00410E20" w:rsidRPr="00410E20" w:rsidRDefault="00410E20" w:rsidP="005B5147">
      <w:pPr>
        <w:numPr>
          <w:ilvl w:val="0"/>
          <w:numId w:val="8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 xml:space="preserve">Wykonawca zapewni jeden stół dostosowany dla osób z niepełnosprawnościami, tj. stół wysokości 70-80 cm oraz blacie szerokości min. 80 cm i głębokości min. 60 cm. </w:t>
      </w:r>
    </w:p>
    <w:p w14:paraId="2FEFA0E7" w14:textId="77777777" w:rsidR="00410E20" w:rsidRPr="00410E20" w:rsidRDefault="00410E20" w:rsidP="005B514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12. Wykonawca jest zobowiązany do świadczenia usługi cateringowej, zgodnie  z         wymaganiami  Zamawiającego i obowiązującymi w tym zakresie przepisami prawa m.in;</w:t>
      </w:r>
    </w:p>
    <w:p w14:paraId="16FC8780" w14:textId="77777777" w:rsidR="00410E20" w:rsidRPr="00410E20" w:rsidRDefault="00410E20" w:rsidP="005B5147">
      <w:pPr>
        <w:numPr>
          <w:ilvl w:val="0"/>
          <w:numId w:val="9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produkty przetworzone takie jak ciastka, soki, woda itp. będą posiadały okres przydatności do spożycia nie krótszy niż 3 miesiące przed terminem podania w ramach świadczonej przez Wykonawcę usługi cateringowej;</w:t>
      </w:r>
    </w:p>
    <w:p w14:paraId="70E6FB36" w14:textId="77777777" w:rsidR="00410E20" w:rsidRPr="00410E20" w:rsidRDefault="00410E20" w:rsidP="005B5147">
      <w:pPr>
        <w:numPr>
          <w:ilvl w:val="0"/>
          <w:numId w:val="9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410E20">
        <w:rPr>
          <w:rFonts w:ascii="Arial" w:eastAsia="Calibri" w:hAnsi="Arial" w:cs="Arial"/>
          <w:sz w:val="24"/>
          <w:szCs w:val="24"/>
        </w:rPr>
        <w:t>przygotowywania potraw z surowców wysokiej jakości, świeżych, naturalnych, mało przetworzonych z ograniczoną ilością substancji konserwujących, zagęszczających, barwiących lub sztucznie aromatyzowanych.</w:t>
      </w:r>
    </w:p>
    <w:p w14:paraId="68402BEB" w14:textId="1564BFFB" w:rsidR="00410E20" w:rsidRPr="00410E20" w:rsidRDefault="00410E20" w:rsidP="005B5147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10E20">
        <w:rPr>
          <w:rFonts w:ascii="Arial" w:hAnsi="Arial" w:cs="Arial"/>
          <w:sz w:val="24"/>
          <w:szCs w:val="24"/>
        </w:rPr>
        <w:t xml:space="preserve">Wykonawca w ramach wykonywania przedmiotu zamówienia jest zobowiązany przestrzegać zasad dobrej praktyki higienicznej, zgodnie z ustawą z dnia 25 sierpnia 2006 r. o bezpieczeństwie żywności i żywienia </w:t>
      </w:r>
      <w:r w:rsidR="00D527FC" w:rsidRPr="00D527FC">
        <w:rPr>
          <w:rFonts w:ascii="Arial" w:hAnsi="Arial" w:cs="Arial"/>
          <w:sz w:val="24"/>
          <w:szCs w:val="24"/>
        </w:rPr>
        <w:t>(Dz. U. z 2023 r. poz. 1448 oraz z 2025 r. poz. 1424).</w:t>
      </w:r>
    </w:p>
    <w:p w14:paraId="00E1C665" w14:textId="4A36D867" w:rsidR="00410E20" w:rsidRPr="00410E20" w:rsidRDefault="00410E20" w:rsidP="005B5147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10E20">
        <w:rPr>
          <w:rFonts w:ascii="Arial" w:hAnsi="Arial" w:cs="Arial"/>
          <w:sz w:val="24"/>
          <w:szCs w:val="24"/>
        </w:rPr>
        <w:t>Wykonawca zobowiązany jest do stosowania się do wszelkich uwag i zaleceń Zamawiającego w zakresie kwestii technicznych i organizacyjnych.</w:t>
      </w:r>
    </w:p>
    <w:p w14:paraId="7084B302" w14:textId="0AB138D1" w:rsidR="00410E20" w:rsidRPr="00410E20" w:rsidRDefault="00410E20" w:rsidP="005B5147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10E20">
        <w:rPr>
          <w:rFonts w:ascii="Arial" w:hAnsi="Arial" w:cs="Arial"/>
          <w:sz w:val="24"/>
          <w:szCs w:val="24"/>
        </w:rPr>
        <w:t xml:space="preserve">Wykonawca zapewni obsługę cateringową przez osoby posiadające określone przepisami ustawy o chorobach zakaźnych i zakażeniach, orzeczenie lekarskie dla celów </w:t>
      </w:r>
      <w:proofErr w:type="spellStart"/>
      <w:r w:rsidRPr="00410E20">
        <w:rPr>
          <w:rFonts w:ascii="Arial" w:hAnsi="Arial" w:cs="Arial"/>
          <w:sz w:val="24"/>
          <w:szCs w:val="24"/>
        </w:rPr>
        <w:t>sanitarno</w:t>
      </w:r>
      <w:proofErr w:type="spellEnd"/>
      <w:r w:rsidRPr="00410E20">
        <w:rPr>
          <w:rFonts w:ascii="Arial" w:hAnsi="Arial" w:cs="Arial"/>
          <w:sz w:val="24"/>
          <w:szCs w:val="24"/>
        </w:rPr>
        <w:t xml:space="preserve"> - epidemiologicznych o braku przeciwskazań do wykonywania prac, zgodnie z przepisami ustawy z dnia 5 grudnia 2008 r. o zapobieganiu oraz zwalczaniu zakażeń i chorób zakaźnych u ludzi (Dz.U.202</w:t>
      </w:r>
      <w:r w:rsidR="005B5147">
        <w:rPr>
          <w:rFonts w:ascii="Arial" w:hAnsi="Arial" w:cs="Arial"/>
          <w:sz w:val="24"/>
          <w:szCs w:val="24"/>
        </w:rPr>
        <w:t>5.1675 ze zm.</w:t>
      </w:r>
      <w:r w:rsidRPr="00410E20">
        <w:rPr>
          <w:rFonts w:ascii="Arial" w:hAnsi="Arial" w:cs="Arial"/>
          <w:sz w:val="24"/>
          <w:szCs w:val="24"/>
        </w:rPr>
        <w:t xml:space="preserve">). </w:t>
      </w:r>
    </w:p>
    <w:p w14:paraId="2DD434E9" w14:textId="78AED9ED" w:rsidR="00410E20" w:rsidRPr="00410E20" w:rsidRDefault="00410E20" w:rsidP="005B5147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10E20">
        <w:rPr>
          <w:rFonts w:ascii="Arial" w:hAnsi="Arial" w:cs="Arial"/>
          <w:sz w:val="24"/>
          <w:szCs w:val="24"/>
        </w:rPr>
        <w:t xml:space="preserve">Wykonawca musi posiadać decyzję właściwego Państwowego Inspektora Sanitarnego zatwierdzająca zakład (firmę) do prowadzenia działalności na rynku spożywczym w zakresie żywienia zbiorowego i usług cateringowych oraz przewozu żywności, zaświadczenie o wpisie do rejestru zakładów podlegających kontroli właściwego Państwowego Inspektora Sanitarnego, zgodnie z ustawą z dnia 25 sierpnia 2006 r. o bezpieczeństwie żywności i żywienia </w:t>
      </w:r>
      <w:r w:rsidR="00D527FC" w:rsidRPr="00D527FC">
        <w:rPr>
          <w:rFonts w:ascii="Arial" w:hAnsi="Arial" w:cs="Arial"/>
          <w:sz w:val="24"/>
          <w:szCs w:val="24"/>
        </w:rPr>
        <w:t>(Dz. U. z 2023 r. poz. 1448 oraz z 2025 r. poz. 1424)</w:t>
      </w:r>
      <w:r w:rsidR="00D527FC" w:rsidRPr="00D527FC">
        <w:rPr>
          <w:rFonts w:ascii="Arial" w:hAnsi="Arial" w:cs="Arial"/>
          <w:sz w:val="24"/>
          <w:szCs w:val="24"/>
        </w:rPr>
        <w:t>.</w:t>
      </w:r>
    </w:p>
    <w:p w14:paraId="40FEA44A" w14:textId="77777777" w:rsidR="00410E20" w:rsidRPr="00410E20" w:rsidRDefault="00410E20" w:rsidP="005B5147">
      <w:pPr>
        <w:spacing w:line="360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</w:p>
    <w:p w14:paraId="3E880920" w14:textId="0AE268A7" w:rsidR="005B4E4D" w:rsidRPr="00531CED" w:rsidRDefault="005B4E4D" w:rsidP="005B5147">
      <w:pPr>
        <w:pStyle w:val="Akapitzlist"/>
        <w:spacing w:after="0" w:line="288" w:lineRule="auto"/>
        <w:ind w:left="360"/>
        <w:rPr>
          <w:rFonts w:ascii="Arial" w:hAnsi="Arial" w:cs="Arial"/>
          <w:b/>
          <w:bCs/>
        </w:rPr>
      </w:pPr>
    </w:p>
    <w:sectPr w:rsidR="005B4E4D" w:rsidRPr="00531CED" w:rsidSect="00F360A8">
      <w:headerReference w:type="default" r:id="rId7"/>
      <w:footerReference w:type="default" r:id="rId8"/>
      <w:pgSz w:w="11906" w:h="16838"/>
      <w:pgMar w:top="1560" w:right="1133" w:bottom="1417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11A08" w14:textId="77777777" w:rsidR="006809AE" w:rsidRDefault="006809AE" w:rsidP="002C4E6F">
      <w:pPr>
        <w:spacing w:after="0" w:line="240" w:lineRule="auto"/>
      </w:pPr>
      <w:r>
        <w:separator/>
      </w:r>
    </w:p>
  </w:endnote>
  <w:endnote w:type="continuationSeparator" w:id="0">
    <w:p w14:paraId="7DFFA8EB" w14:textId="77777777" w:rsidR="006809AE" w:rsidRDefault="006809AE" w:rsidP="002C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7DCE7BE3" w14:textId="2FFE27D1" w:rsidR="000379B9" w:rsidRPr="00565B1D" w:rsidRDefault="00F360A8" w:rsidP="00B15093">
        <w:pPr>
          <w:pStyle w:val="Stopka"/>
          <w:tabs>
            <w:tab w:val="center" w:pos="4819"/>
            <w:tab w:val="right" w:pos="9639"/>
          </w:tabs>
          <w:rPr>
            <w:sz w:val="2"/>
            <w:szCs w:val="2"/>
          </w:rPr>
        </w:pPr>
        <w:r w:rsidRPr="00B15093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3FE74D0" wp14:editId="70DEE21E">
                  <wp:simplePos x="0" y="0"/>
                  <wp:positionH relativeFrom="margin">
                    <wp:align>right</wp:align>
                  </wp:positionH>
                  <wp:positionV relativeFrom="page">
                    <wp:posOffset>10018036</wp:posOffset>
                  </wp:positionV>
                  <wp:extent cx="286247" cy="508884"/>
                  <wp:effectExtent l="0" t="0" r="0" b="5715"/>
                  <wp:wrapNone/>
                  <wp:docPr id="113175465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247" cy="508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82A26" w14:textId="77777777" w:rsidR="000379B9" w:rsidRDefault="000379B9" w:rsidP="00B15093"/>
                            <w:p w14:paraId="1C55CB19" w14:textId="77777777" w:rsidR="000379B9" w:rsidRPr="00536C51" w:rsidRDefault="00D9439D" w:rsidP="00B1509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FE74D0" id="Prostokąt 1" o:spid="_x0000_s1026" style="position:absolute;margin-left:-28.65pt;margin-top:788.8pt;width:22.55pt;height:40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" o:allowincell="f" stroked="f">
                  <v:textbox inset="0,,0">
                    <w:txbxContent>
                      <w:p w14:paraId="47582A26" w14:textId="77777777" w:rsidR="000379B9" w:rsidRDefault="000379B9" w:rsidP="00B15093"/>
                      <w:p w14:paraId="1C55CB19" w14:textId="77777777" w:rsidR="000379B9" w:rsidRPr="00536C51" w:rsidRDefault="00D9439D" w:rsidP="00B1509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tab/>
        </w:r>
        <w:r>
          <w:tab/>
        </w:r>
        <w:r>
          <w:tab/>
        </w:r>
        <w:r>
          <w:tab/>
        </w: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F360A8" w:rsidRPr="00565B1D" w14:paraId="3186F843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4EFE0AD6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2F2A3EA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</w:tr>
        <w:tr w:rsidR="00F360A8" w:rsidRPr="00095892" w14:paraId="0DA0C814" w14:textId="77777777" w:rsidTr="00534424">
          <w:trPr>
            <w:jc w:val="center"/>
          </w:trPr>
          <w:tc>
            <w:tcPr>
              <w:tcW w:w="3020" w:type="dxa"/>
            </w:tcPr>
            <w:p w14:paraId="21EEFB4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51EC583" wp14:editId="688C2D52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82ADAEF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4F1E049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DA35280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2336" behindDoc="0" locked="0" layoutInCell="1" allowOverlap="1" wp14:anchorId="64B390DB" wp14:editId="57C91B3E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F360A8" w:rsidRPr="00565B1D" w14:paraId="078DC72D" w14:textId="77777777" w:rsidTr="00534424">
          <w:trPr>
            <w:jc w:val="center"/>
          </w:trPr>
          <w:tc>
            <w:tcPr>
              <w:tcW w:w="3020" w:type="dxa"/>
            </w:tcPr>
            <w:p w14:paraId="6C2856FE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29E4329" w14:textId="77777777" w:rsidR="00F360A8" w:rsidRPr="00565B1D" w:rsidRDefault="00F360A8" w:rsidP="00F360A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6C836385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95B9D54" w14:textId="77777777" w:rsidR="000379B9" w:rsidRPr="00095892" w:rsidRDefault="00000000" w:rsidP="00B15093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4E93B" w14:textId="77777777" w:rsidR="006809AE" w:rsidRDefault="006809AE" w:rsidP="002C4E6F">
      <w:pPr>
        <w:spacing w:after="0" w:line="240" w:lineRule="auto"/>
      </w:pPr>
      <w:r>
        <w:separator/>
      </w:r>
    </w:p>
  </w:footnote>
  <w:footnote w:type="continuationSeparator" w:id="0">
    <w:p w14:paraId="5E5D7522" w14:textId="77777777" w:rsidR="006809AE" w:rsidRDefault="006809AE" w:rsidP="002C4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6C424" w14:textId="7A0D7ACE" w:rsidR="000379B9" w:rsidRDefault="00000000" w:rsidP="00B15093">
    <w:pPr>
      <w:pStyle w:val="Nagwek"/>
      <w:jc w:val="center"/>
      <w:rPr>
        <w:rFonts w:ascii="Arial Narrow" w:hAnsi="Arial Narrow"/>
      </w:rPr>
    </w:pPr>
    <w:sdt>
      <w:sdtPr>
        <w:rPr>
          <w:rFonts w:ascii="Arial Narrow" w:hAnsi="Arial Narrow"/>
        </w:rPr>
        <w:id w:val="899877948"/>
        <w:docPartObj>
          <w:docPartGallery w:val="Page Numbers (Margins)"/>
          <w:docPartUnique/>
        </w:docPartObj>
      </w:sdtPr>
      <w:sdtContent/>
    </w:sdt>
    <w:r w:rsidR="00F360A8">
      <w:rPr>
        <w:noProof/>
        <w14:ligatures w14:val="standardContextual"/>
      </w:rPr>
      <w:drawing>
        <wp:inline distT="0" distB="0" distL="0" distR="0" wp14:anchorId="722D336F" wp14:editId="4B1B1A3E">
          <wp:extent cx="5844208" cy="553085"/>
          <wp:effectExtent l="0" t="0" r="4445" b="0"/>
          <wp:docPr id="1813476714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F80EE" w14:textId="071D5F94" w:rsidR="000379B9" w:rsidRPr="00D9439D" w:rsidRDefault="00531CED" w:rsidP="00B15093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D9439D" w:rsidRPr="00D9439D">
      <w:rPr>
        <w:rFonts w:ascii="Arial" w:hAnsi="Arial" w:cs="Arial"/>
        <w:sz w:val="24"/>
        <w:szCs w:val="24"/>
      </w:rPr>
      <w:t>.2301.10</w:t>
    </w:r>
    <w:r w:rsidR="00410E20">
      <w:rPr>
        <w:rFonts w:ascii="Arial" w:hAnsi="Arial" w:cs="Arial"/>
        <w:sz w:val="24"/>
        <w:szCs w:val="24"/>
      </w:rPr>
      <w:t>3</w:t>
    </w:r>
    <w:r w:rsidR="00D9439D" w:rsidRPr="00D9439D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65E1FB02" w14:textId="77777777" w:rsidR="000379B9" w:rsidRPr="00095892" w:rsidRDefault="000379B9" w:rsidP="00B15093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400E6"/>
    <w:multiLevelType w:val="hybridMultilevel"/>
    <w:tmpl w:val="B6AC596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4E4547"/>
    <w:multiLevelType w:val="hybridMultilevel"/>
    <w:tmpl w:val="D176508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370E89"/>
    <w:multiLevelType w:val="hybridMultilevel"/>
    <w:tmpl w:val="8762644E"/>
    <w:lvl w:ilvl="0" w:tplc="8F18EFB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16D1735"/>
    <w:multiLevelType w:val="hybridMultilevel"/>
    <w:tmpl w:val="2466D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C44130"/>
    <w:multiLevelType w:val="hybridMultilevel"/>
    <w:tmpl w:val="3DA07504"/>
    <w:lvl w:ilvl="0" w:tplc="4F0C0BAE">
      <w:start w:val="1"/>
      <w:numFmt w:val="ordinal"/>
      <w:lvlText w:val="%1"/>
      <w:lvlJc w:val="left"/>
      <w:pPr>
        <w:ind w:left="1154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95402438">
      <w:start w:val="1"/>
      <w:numFmt w:val="lowerLetter"/>
      <w:lvlText w:val="%2)"/>
      <w:lvlJc w:val="left"/>
      <w:pPr>
        <w:ind w:left="187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6" w15:restartNumberingAfterBreak="0">
    <w:nsid w:val="3ACE3691"/>
    <w:multiLevelType w:val="multilevel"/>
    <w:tmpl w:val="822AF7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0E25D68"/>
    <w:multiLevelType w:val="hybridMultilevel"/>
    <w:tmpl w:val="5F0AA10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E7514EA"/>
    <w:multiLevelType w:val="hybridMultilevel"/>
    <w:tmpl w:val="08F02E1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4AB6871"/>
    <w:multiLevelType w:val="hybridMultilevel"/>
    <w:tmpl w:val="212CD8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D422D6"/>
    <w:multiLevelType w:val="hybridMultilevel"/>
    <w:tmpl w:val="16088D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43055"/>
    <w:multiLevelType w:val="hybridMultilevel"/>
    <w:tmpl w:val="CC1A753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A60B0"/>
    <w:multiLevelType w:val="hybridMultilevel"/>
    <w:tmpl w:val="04B03B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905264597">
    <w:abstractNumId w:val="0"/>
  </w:num>
  <w:num w:numId="2" w16cid:durableId="12633400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5787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7404949">
    <w:abstractNumId w:val="3"/>
  </w:num>
  <w:num w:numId="5" w16cid:durableId="735975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7988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45259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01011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1537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5037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74694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8794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1776456">
    <w:abstractNumId w:val="9"/>
  </w:num>
  <w:num w:numId="14" w16cid:durableId="2103838927">
    <w:abstractNumId w:val="5"/>
    <w:lvlOverride w:ilvl="0">
      <w:startOverride w:val="1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8F"/>
    <w:rsid w:val="000379B9"/>
    <w:rsid w:val="001F2DB1"/>
    <w:rsid w:val="001F752B"/>
    <w:rsid w:val="00214785"/>
    <w:rsid w:val="002C4E6F"/>
    <w:rsid w:val="003A5AE2"/>
    <w:rsid w:val="003F7C74"/>
    <w:rsid w:val="00410E20"/>
    <w:rsid w:val="00531CED"/>
    <w:rsid w:val="005817B7"/>
    <w:rsid w:val="005B4E4D"/>
    <w:rsid w:val="005B5147"/>
    <w:rsid w:val="0060156A"/>
    <w:rsid w:val="006109A5"/>
    <w:rsid w:val="0063026B"/>
    <w:rsid w:val="00670E3B"/>
    <w:rsid w:val="006809AE"/>
    <w:rsid w:val="006860E5"/>
    <w:rsid w:val="0077229B"/>
    <w:rsid w:val="0078032E"/>
    <w:rsid w:val="00784A0E"/>
    <w:rsid w:val="007A2819"/>
    <w:rsid w:val="007D0278"/>
    <w:rsid w:val="00813316"/>
    <w:rsid w:val="00830B70"/>
    <w:rsid w:val="008E1FC9"/>
    <w:rsid w:val="008F7762"/>
    <w:rsid w:val="0093073A"/>
    <w:rsid w:val="009F09D5"/>
    <w:rsid w:val="00BE5EB2"/>
    <w:rsid w:val="00C45317"/>
    <w:rsid w:val="00CA6227"/>
    <w:rsid w:val="00CD6EB0"/>
    <w:rsid w:val="00D24E8F"/>
    <w:rsid w:val="00D470C9"/>
    <w:rsid w:val="00D527FC"/>
    <w:rsid w:val="00D9439D"/>
    <w:rsid w:val="00DD51A5"/>
    <w:rsid w:val="00E41799"/>
    <w:rsid w:val="00EF08E3"/>
    <w:rsid w:val="00F360A8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3BEFB"/>
  <w15:chartTrackingRefBased/>
  <w15:docId w15:val="{65C20E6F-7D55-43A2-ACC5-B979325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E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2C4E6F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2C4E6F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E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E6F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2C4E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2C4E6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2C4E6F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2C4E6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4E6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1330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8</cp:revision>
  <dcterms:created xsi:type="dcterms:W3CDTF">2026-07-29T07:51:00Z</dcterms:created>
  <dcterms:modified xsi:type="dcterms:W3CDTF">2026-08-14T08:47:00Z</dcterms:modified>
</cp:coreProperties>
</file>