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B29C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Załącznik nr 4 do SWZ – wzór umowy</w:t>
      </w:r>
    </w:p>
    <w:p w14:paraId="5F0AD0B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11017F31" w14:textId="7DFFF299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UMOWA</w:t>
      </w:r>
    </w:p>
    <w:p w14:paraId="01792909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zawarta pomiędzy:</w:t>
      </w:r>
    </w:p>
    <w:p w14:paraId="6CC4ABD4" w14:textId="216CC3EB" w:rsidR="00AB528A" w:rsidRP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AB528A">
        <w:rPr>
          <w:rFonts w:ascii="ArialMT" w:hAnsi="ArialMT" w:cs="ArialMT"/>
          <w:kern w:val="0"/>
        </w:rPr>
        <w:t xml:space="preserve">jednostką budżetową Skarbu Państwa o nazwie </w:t>
      </w:r>
      <w:r w:rsidRPr="00AB528A">
        <w:rPr>
          <w:rFonts w:ascii="ArialMT" w:hAnsi="ArialMT" w:cs="ArialMT"/>
          <w:b/>
          <w:bCs/>
          <w:kern w:val="0"/>
        </w:rPr>
        <w:t>Wojewódzki Inspektorat Inspekcji Handlowej w Białymstoku</w:t>
      </w:r>
      <w:r w:rsidRPr="00AB528A">
        <w:rPr>
          <w:rFonts w:ascii="ArialMT" w:hAnsi="ArialMT" w:cs="ArialMT"/>
          <w:kern w:val="0"/>
        </w:rPr>
        <w:t>, z siedzibą 15-297 Białystok ul. Żelazna 9 lok. 1U, o numerze NIP 966-05-90-544, Regon 000136805, zwaną dalej Zamawiającym w imieniu</w:t>
      </w:r>
      <w:r w:rsidR="001C674D">
        <w:rPr>
          <w:rFonts w:ascii="ArialMT" w:hAnsi="ArialMT" w:cs="ArialMT"/>
          <w:kern w:val="0"/>
        </w:rPr>
        <w:t>,</w:t>
      </w:r>
      <w:r w:rsidRPr="00AB528A">
        <w:rPr>
          <w:rFonts w:ascii="ArialMT" w:hAnsi="ArialMT" w:cs="ArialMT"/>
          <w:kern w:val="0"/>
        </w:rPr>
        <w:t xml:space="preserve"> którego działa:</w:t>
      </w:r>
    </w:p>
    <w:p w14:paraId="5000C42F" w14:textId="77777777" w:rsidR="00AB528A" w:rsidRP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AB528A">
        <w:rPr>
          <w:rFonts w:ascii="ArialMT" w:hAnsi="ArialMT" w:cs="ArialMT"/>
          <w:kern w:val="0"/>
        </w:rPr>
        <w:t>Pan Bogdan Janusz Dobrzyński– Podlaski Wojewódzki Inspektor Inspekcji Handlowej w Białymstoku</w:t>
      </w:r>
    </w:p>
    <w:p w14:paraId="070AB392" w14:textId="094165F4" w:rsid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  <w:r w:rsidRPr="00AB528A">
        <w:rPr>
          <w:rFonts w:ascii="ArialMT" w:hAnsi="ArialMT" w:cs="ArialMT"/>
          <w:kern w:val="0"/>
        </w:rPr>
        <w:t>w wyniku postępowania o udzielenie zamówienia publicznego przeprowadzonego w trybie podstawowym bez negocjacji na podstawie art. 275 pkt. 1 ustawy z dnia 11 września 2019 r. Prawo zamówień publicznych (</w:t>
      </w:r>
      <w:proofErr w:type="spellStart"/>
      <w:r w:rsidRPr="00AB528A">
        <w:rPr>
          <w:rFonts w:ascii="ArialMT" w:hAnsi="ArialMT" w:cs="ArialMT"/>
          <w:kern w:val="0"/>
        </w:rPr>
        <w:t>t.j</w:t>
      </w:r>
      <w:proofErr w:type="spellEnd"/>
      <w:r w:rsidRPr="00AB528A">
        <w:rPr>
          <w:rFonts w:ascii="ArialMT" w:hAnsi="ArialMT" w:cs="ArialMT"/>
          <w:kern w:val="0"/>
        </w:rPr>
        <w:t>. Dz. U. z 2026 r. poz. 793</w:t>
      </w:r>
      <w:r w:rsidR="006E6ECF">
        <w:rPr>
          <w:rFonts w:ascii="ArialMT" w:hAnsi="ArialMT" w:cs="ArialMT"/>
          <w:kern w:val="0"/>
        </w:rPr>
        <w:t xml:space="preserve"> z </w:t>
      </w:r>
      <w:proofErr w:type="spellStart"/>
      <w:r w:rsidR="006E6ECF">
        <w:rPr>
          <w:rFonts w:ascii="ArialMT" w:hAnsi="ArialMT" w:cs="ArialMT"/>
          <w:kern w:val="0"/>
        </w:rPr>
        <w:t>późn</w:t>
      </w:r>
      <w:proofErr w:type="spellEnd"/>
      <w:r w:rsidR="006E6ECF">
        <w:rPr>
          <w:rFonts w:ascii="ArialMT" w:hAnsi="ArialMT" w:cs="ArialMT"/>
          <w:kern w:val="0"/>
        </w:rPr>
        <w:t>. zm.</w:t>
      </w:r>
      <w:r w:rsidRPr="00AB528A">
        <w:rPr>
          <w:rFonts w:ascii="ArialMT" w:hAnsi="ArialMT" w:cs="ArialMT"/>
          <w:kern w:val="0"/>
        </w:rPr>
        <w:t>)</w:t>
      </w:r>
      <w:r>
        <w:rPr>
          <w:rFonts w:ascii="ArialMT" w:hAnsi="ArialMT" w:cs="ArialMT"/>
          <w:kern w:val="0"/>
        </w:rPr>
        <w:t xml:space="preserve"> zwanym dalej </w:t>
      </w:r>
      <w:r>
        <w:rPr>
          <w:rFonts w:ascii="Arial-BoldMT" w:hAnsi="Arial-BoldMT" w:cs="Arial-BoldMT"/>
          <w:b/>
          <w:bCs/>
          <w:kern w:val="0"/>
        </w:rPr>
        <w:t>Zamawiającym</w:t>
      </w:r>
    </w:p>
    <w:p w14:paraId="4097948C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a</w:t>
      </w:r>
    </w:p>
    <w:p w14:paraId="122A94A8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</w:t>
      </w:r>
      <w:proofErr w:type="gramStart"/>
      <w:r>
        <w:rPr>
          <w:rFonts w:ascii="ArialMT" w:hAnsi="ArialMT" w:cs="ArialMT"/>
          <w:kern w:val="0"/>
        </w:rPr>
        <w:t>…….</w:t>
      </w:r>
      <w:proofErr w:type="gramEnd"/>
      <w:r>
        <w:rPr>
          <w:rFonts w:ascii="ArialMT" w:hAnsi="ArialMT" w:cs="ArialMT"/>
          <w:kern w:val="0"/>
        </w:rPr>
        <w:t>., reprezentowanym przez:</w:t>
      </w:r>
    </w:p>
    <w:p w14:paraId="0695A3B0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MT" w:hAnsi="ArialMT" w:cs="ArialMT"/>
          <w:kern w:val="0"/>
        </w:rPr>
        <w:t>………………………</w:t>
      </w:r>
      <w:proofErr w:type="gramStart"/>
      <w:r>
        <w:rPr>
          <w:rFonts w:ascii="ArialMT" w:hAnsi="ArialMT" w:cs="ArialMT"/>
          <w:kern w:val="0"/>
        </w:rPr>
        <w:t>…….</w:t>
      </w:r>
      <w:proofErr w:type="gramEnd"/>
      <w:r>
        <w:rPr>
          <w:rFonts w:ascii="ArialMT" w:hAnsi="ArialMT" w:cs="ArialMT"/>
          <w:kern w:val="0"/>
        </w:rPr>
        <w:t xml:space="preserve">., zwanym dalej </w:t>
      </w:r>
      <w:r>
        <w:rPr>
          <w:rFonts w:ascii="Arial-BoldMT" w:hAnsi="Arial-BoldMT" w:cs="Arial-BoldMT"/>
          <w:b/>
          <w:bCs/>
          <w:kern w:val="0"/>
        </w:rPr>
        <w:t>Wykonawcą</w:t>
      </w:r>
    </w:p>
    <w:p w14:paraId="6940240E" w14:textId="77777777" w:rsidR="00664F14" w:rsidRDefault="00664F14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35B54252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§ 1</w:t>
      </w:r>
    </w:p>
    <w:p w14:paraId="05BE2427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Przedmiot Umowy</w:t>
      </w:r>
    </w:p>
    <w:p w14:paraId="06C27E33" w14:textId="77777777" w:rsidR="006E6ECF" w:rsidRDefault="00AB528A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1. </w:t>
      </w:r>
      <w:r>
        <w:rPr>
          <w:rFonts w:ascii="ArialMT" w:hAnsi="ArialMT" w:cs="ArialMT"/>
          <w:kern w:val="0"/>
        </w:rPr>
        <w:t xml:space="preserve">Przedmiotem umowy jest zakup i dostawa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komputerowego na rzecz Wojewódzkiego Inspektoratu Inspekcji Handlowej w</w:t>
      </w:r>
      <w:r w:rsidR="0009053A">
        <w:rPr>
          <w:rFonts w:ascii="ArialMT" w:hAnsi="ArialMT" w:cs="ArialMT"/>
          <w:kern w:val="0"/>
        </w:rPr>
        <w:t xml:space="preserve"> Białymstoku</w:t>
      </w:r>
      <w:r>
        <w:rPr>
          <w:rFonts w:ascii="ArialMT" w:hAnsi="ArialMT" w:cs="ArialMT"/>
          <w:kern w:val="0"/>
        </w:rPr>
        <w:t>, tj.</w:t>
      </w:r>
      <w:r w:rsidR="006E6ECF">
        <w:rPr>
          <w:rFonts w:ascii="ArialMT" w:hAnsi="ArialMT" w:cs="ArialMT"/>
          <w:kern w:val="0"/>
        </w:rPr>
        <w:t>:</w:t>
      </w:r>
    </w:p>
    <w:p w14:paraId="42614C22" w14:textId="038280B3" w:rsidR="006E6ECF" w:rsidRPr="006E6ECF" w:rsidRDefault="006E6ECF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1)</w:t>
      </w:r>
      <w:r w:rsidRPr="006E6ECF">
        <w:rPr>
          <w:rFonts w:ascii="ArialMT" w:hAnsi="ArialMT" w:cs="ArialMT"/>
          <w:kern w:val="0"/>
        </w:rPr>
        <w:tab/>
        <w:t>1</w:t>
      </w:r>
      <w:r w:rsidR="00D22861">
        <w:rPr>
          <w:rFonts w:ascii="ArialMT" w:hAnsi="ArialMT" w:cs="ArialMT"/>
          <w:kern w:val="0"/>
        </w:rPr>
        <w:t>8</w:t>
      </w:r>
      <w:r w:rsidRPr="006E6ECF">
        <w:rPr>
          <w:rFonts w:ascii="ArialMT" w:hAnsi="ArialMT" w:cs="ArialMT"/>
          <w:kern w:val="0"/>
        </w:rPr>
        <w:t xml:space="preserve"> szt. komputerów przenośnych typu 1; </w:t>
      </w:r>
    </w:p>
    <w:p w14:paraId="408490CD" w14:textId="7AA7C142" w:rsidR="006E6ECF" w:rsidRPr="006E6ECF" w:rsidRDefault="00D22861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</w:t>
      </w:r>
      <w:r w:rsidR="006E6ECF" w:rsidRPr="006E6ECF">
        <w:rPr>
          <w:rFonts w:ascii="ArialMT" w:hAnsi="ArialMT" w:cs="ArialMT"/>
          <w:kern w:val="0"/>
        </w:rPr>
        <w:t>)</w:t>
      </w:r>
      <w:r w:rsidR="006E6ECF" w:rsidRPr="006E6ECF">
        <w:rPr>
          <w:rFonts w:ascii="ArialMT" w:hAnsi="ArialMT" w:cs="ArialMT"/>
          <w:kern w:val="0"/>
        </w:rPr>
        <w:tab/>
        <w:t>1</w:t>
      </w:r>
      <w:r>
        <w:rPr>
          <w:rFonts w:ascii="ArialMT" w:hAnsi="ArialMT" w:cs="ArialMT"/>
          <w:kern w:val="0"/>
        </w:rPr>
        <w:t>6</w:t>
      </w:r>
      <w:r w:rsidR="006E6ECF" w:rsidRPr="006E6ECF">
        <w:rPr>
          <w:rFonts w:ascii="ArialMT" w:hAnsi="ArialMT" w:cs="ArialMT"/>
          <w:kern w:val="0"/>
        </w:rPr>
        <w:t xml:space="preserve"> szt. </w:t>
      </w:r>
      <w:r w:rsidR="00C33E51" w:rsidRPr="006E6ECF">
        <w:rPr>
          <w:rFonts w:ascii="ArialMT" w:hAnsi="ArialMT" w:cs="ArialMT"/>
          <w:kern w:val="0"/>
        </w:rPr>
        <w:t>K</w:t>
      </w:r>
      <w:r w:rsidR="006E6ECF" w:rsidRPr="006E6ECF">
        <w:rPr>
          <w:rFonts w:ascii="ArialMT" w:hAnsi="ArialMT" w:cs="ArialMT"/>
          <w:kern w:val="0"/>
        </w:rPr>
        <w:t>omputerów</w:t>
      </w:r>
      <w:r w:rsidR="00C33E51">
        <w:rPr>
          <w:rFonts w:ascii="ArialMT" w:hAnsi="ArialMT" w:cs="ArialMT"/>
          <w:kern w:val="0"/>
        </w:rPr>
        <w:t xml:space="preserve"> biurkowych</w:t>
      </w:r>
      <w:r w:rsidR="006E6ECF" w:rsidRPr="006E6ECF">
        <w:rPr>
          <w:rFonts w:ascii="ArialMT" w:hAnsi="ArialMT" w:cs="ArialMT"/>
          <w:kern w:val="0"/>
        </w:rPr>
        <w:t>;</w:t>
      </w:r>
    </w:p>
    <w:p w14:paraId="38B3F100" w14:textId="1EBBC582" w:rsidR="006E6ECF" w:rsidRPr="006E6ECF" w:rsidRDefault="00D22861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</w:t>
      </w:r>
      <w:r w:rsidR="006E6ECF" w:rsidRPr="006E6ECF">
        <w:rPr>
          <w:rFonts w:ascii="ArialMT" w:hAnsi="ArialMT" w:cs="ArialMT"/>
          <w:kern w:val="0"/>
        </w:rPr>
        <w:t>)</w:t>
      </w:r>
      <w:r w:rsidR="006E6ECF" w:rsidRPr="006E6ECF">
        <w:rPr>
          <w:rFonts w:ascii="ArialMT" w:hAnsi="ArialMT" w:cs="ArialMT"/>
          <w:kern w:val="0"/>
        </w:rPr>
        <w:tab/>
        <w:t xml:space="preserve"> 6 szt. Monitorów LCD 27”;</w:t>
      </w:r>
    </w:p>
    <w:p w14:paraId="10ABD963" w14:textId="7AB89E30" w:rsidR="00AB528A" w:rsidRPr="00DC1D43" w:rsidRDefault="00695D09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u w:val="single"/>
        </w:rPr>
      </w:pPr>
      <w:r w:rsidRPr="00DC1D43">
        <w:rPr>
          <w:rFonts w:ascii="ArialMT" w:hAnsi="ArialMT" w:cs="ArialMT"/>
          <w:kern w:val="0"/>
        </w:rPr>
        <w:t>do każdego z 3</w:t>
      </w:r>
      <w:r w:rsidR="00D22861">
        <w:rPr>
          <w:rFonts w:ascii="ArialMT" w:hAnsi="ArialMT" w:cs="ArialMT"/>
          <w:kern w:val="0"/>
        </w:rPr>
        <w:t>4</w:t>
      </w:r>
      <w:r w:rsidRPr="00DC1D43">
        <w:rPr>
          <w:rFonts w:ascii="ArialMT" w:hAnsi="ArialMT" w:cs="ArialMT"/>
          <w:kern w:val="0"/>
        </w:rPr>
        <w:t xml:space="preserve"> komputerów należy dostarczyć Microsoft Office Home and Business 2024 lub oprogramowanie równoważne, zgodnie z wymaganiami określonymi w OPZ, w formie licencji wieczystej, przeznaczonej do użytkowania biznesowego</w:t>
      </w:r>
      <w:r w:rsidR="006E6ECF" w:rsidRPr="00DC1D43">
        <w:rPr>
          <w:rFonts w:ascii="ArialMT" w:hAnsi="ArialMT" w:cs="ArialMT"/>
          <w:kern w:val="0"/>
        </w:rPr>
        <w:t>.</w:t>
      </w:r>
    </w:p>
    <w:p w14:paraId="1B948E73" w14:textId="2291440D" w:rsidR="00AB528A" w:rsidRDefault="00AB528A" w:rsidP="0084554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2. </w:t>
      </w:r>
      <w:r>
        <w:rPr>
          <w:rFonts w:ascii="ArialMT" w:hAnsi="ArialMT" w:cs="ArialMT"/>
          <w:kern w:val="0"/>
        </w:rPr>
        <w:t xml:space="preserve">Wykonawca dostarczy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fabrycznie nowy, nieużywany, kompletny, wprowadzony do obrotu na terytorium Rzeczypospolitej Polskiej, sprawny technicznie, w oryginalnych nienaruszonych opakowaniach. Dostarczany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będzie posiadał wymaganą deklarację CE oraz instrukcje obsługi w języku polskim dostępne przez cały okres realizacji umowy on-line na stronie producenta lub Wykonawcy lub na płycie CD/DVD/pendrive.</w:t>
      </w:r>
    </w:p>
    <w:p w14:paraId="2D2994C4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3. </w:t>
      </w:r>
      <w:r>
        <w:rPr>
          <w:rFonts w:ascii="ArialMT" w:hAnsi="ArialMT" w:cs="ArialMT"/>
          <w:kern w:val="0"/>
        </w:rPr>
        <w:t>Szczegółowy opis przedmiotu zamówienia określa Załącznik nr 1 do umowy.</w:t>
      </w:r>
    </w:p>
    <w:p w14:paraId="6E6E5B2A" w14:textId="77777777" w:rsidR="00664F14" w:rsidRDefault="00664F14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7F5BAC27" w14:textId="77777777" w:rsidR="00664F14" w:rsidRPr="00664F14" w:rsidRDefault="00664F14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F3CE584" w14:textId="15F02563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2</w:t>
      </w:r>
    </w:p>
    <w:p w14:paraId="4E3DC947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Termin i warunki realizacji umowy</w:t>
      </w:r>
    </w:p>
    <w:p w14:paraId="70856525" w14:textId="2FDF9703" w:rsidR="00AB528A" w:rsidRPr="008E19ED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8E19ED">
        <w:rPr>
          <w:rFonts w:ascii="Arial" w:hAnsi="Arial" w:cs="Arial"/>
          <w:kern w:val="0"/>
        </w:rPr>
        <w:t xml:space="preserve">1. </w:t>
      </w:r>
      <w:r w:rsidR="008E19ED" w:rsidRPr="008E19ED">
        <w:rPr>
          <w:rFonts w:ascii="Arial" w:hAnsi="Arial" w:cs="Arial"/>
          <w:kern w:val="0"/>
        </w:rPr>
        <w:t>Termin realizacji umowy wynosi 60 dni kalendarzowych od dnia jej podpisania. Jeżeli ostatni dzień terminu przypada w sobotę lub dzień ustawowo wolny od pracy, termin upływa w pierwszym następnym dniu roboczym</w:t>
      </w:r>
      <w:r w:rsidR="008E19ED">
        <w:rPr>
          <w:rFonts w:ascii="Arial" w:hAnsi="Arial" w:cs="Arial"/>
          <w:kern w:val="0"/>
        </w:rPr>
        <w:t>.</w:t>
      </w:r>
    </w:p>
    <w:p w14:paraId="3193A458" w14:textId="3D6F4FA1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2. </w:t>
      </w:r>
      <w:r w:rsidRPr="006E6ECF">
        <w:rPr>
          <w:rFonts w:ascii="ArialMT" w:hAnsi="ArialMT" w:cs="ArialMT"/>
          <w:kern w:val="0"/>
        </w:rPr>
        <w:t xml:space="preserve">Za dzień dostarczenia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 uznaje się dzień podpisania przez Strony Protokołu Odbioru Końcowego bez uwag i zastrzeżeń albo podpisania przez Strony Protokołu Odbioru Końcowego po wykonaniu przez Wykonawcę uwag, bez dalszych uwag Zamawiającego, stanowiącego Załącznik nr 3 do umowy.</w:t>
      </w:r>
    </w:p>
    <w:p w14:paraId="1AE57524" w14:textId="4CEF5D1F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3. </w:t>
      </w:r>
      <w:r w:rsidRPr="006E6ECF">
        <w:rPr>
          <w:rFonts w:ascii="ArialMT" w:hAnsi="ArialMT" w:cs="ArialMT"/>
          <w:kern w:val="0"/>
        </w:rPr>
        <w:t xml:space="preserve">Termin realizacji uwzględnia czas niezbędny na przeprowadzenie odbioru dostarczonego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u, a w szczególności czas przeprowadzania odbioru ilościowego</w:t>
      </w:r>
    </w:p>
    <w:p w14:paraId="6FCB9C53" w14:textId="77777777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przez Zamawiającego.</w:t>
      </w:r>
    </w:p>
    <w:p w14:paraId="342D4166" w14:textId="0CFE5230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 xml:space="preserve">4. </w:t>
      </w:r>
      <w:r>
        <w:rPr>
          <w:rFonts w:ascii="ArialMT" w:hAnsi="ArialMT" w:cs="ArialMT"/>
          <w:kern w:val="0"/>
        </w:rPr>
        <w:t xml:space="preserve">Wykonawca zapewni w ramach wynagrodzenia określonego w § 5 ust. 1 transport i rozładunek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we wskazanej lokalizacji: </w:t>
      </w:r>
      <w:r w:rsidRPr="00AB528A">
        <w:rPr>
          <w:rFonts w:ascii="ArialMT" w:hAnsi="ArialMT" w:cs="ArialMT"/>
          <w:kern w:val="0"/>
        </w:rPr>
        <w:t>Wojewódzki Inspektorat Inspekcji Handlowej w Białymstoku, z siedzibą 15-297 Białystok ul. Żelazna 9 lok. 1U</w:t>
      </w:r>
      <w:r w:rsidR="00664F14">
        <w:rPr>
          <w:rFonts w:ascii="ArialMT" w:hAnsi="ArialMT" w:cs="ArialMT"/>
          <w:kern w:val="0"/>
        </w:rPr>
        <w:t>.</w:t>
      </w:r>
    </w:p>
    <w:p w14:paraId="5232CA33" w14:textId="0AE44863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5. </w:t>
      </w:r>
      <w:r>
        <w:rPr>
          <w:rFonts w:ascii="ArialMT" w:hAnsi="ArialMT" w:cs="ArialMT"/>
          <w:kern w:val="0"/>
        </w:rPr>
        <w:t xml:space="preserve">Dostawa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</w:t>
      </w:r>
    </w:p>
    <w:p w14:paraId="3CB05765" w14:textId="5B73EFB8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6. </w:t>
      </w:r>
      <w:r>
        <w:rPr>
          <w:rFonts w:ascii="ArialMT" w:hAnsi="ArialMT" w:cs="ArialMT"/>
          <w:kern w:val="0"/>
        </w:rPr>
        <w:t xml:space="preserve">Wykonawca zobowiązany jest do wniesienia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do wskazanego przez pracownika Zamawiającego pomieszczenia.</w:t>
      </w:r>
    </w:p>
    <w:p w14:paraId="5D5FE2A6" w14:textId="2FBF699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7. </w:t>
      </w:r>
      <w:r>
        <w:rPr>
          <w:rFonts w:ascii="ArialMT" w:hAnsi="ArialMT" w:cs="ArialMT"/>
          <w:kern w:val="0"/>
        </w:rPr>
        <w:t xml:space="preserve">Wykonawca zobowiązuje się do dokonania dostawy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w sposób umożliwiający bezpieczną i ciągłą pracę Zamawiającego.</w:t>
      </w:r>
    </w:p>
    <w:p w14:paraId="1BE617CF" w14:textId="28516E31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8. </w:t>
      </w:r>
      <w:r>
        <w:rPr>
          <w:rFonts w:ascii="ArialMT" w:hAnsi="ArialMT" w:cs="ArialMT"/>
          <w:kern w:val="0"/>
        </w:rPr>
        <w:t xml:space="preserve">Odbiór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będzie obejmował odbiór ilościowy/jakościowy/końcowy. Odbiór ilościowy ma na celu potwierdzenie dostarczenia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zgodnie z zamówieniem, a odbiór jakościowy ma na celu potwierdzenie czy dostarczony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spełnia wymagania zawarte w </w:t>
      </w:r>
      <w:r w:rsidR="00594082">
        <w:rPr>
          <w:rFonts w:ascii="ArialMT" w:hAnsi="ArialMT" w:cs="ArialMT"/>
          <w:kern w:val="0"/>
        </w:rPr>
        <w:t xml:space="preserve">OPZ i </w:t>
      </w:r>
      <w:r>
        <w:rPr>
          <w:rFonts w:ascii="ArialMT" w:hAnsi="ArialMT" w:cs="ArialMT"/>
          <w:kern w:val="0"/>
        </w:rPr>
        <w:t>Ofercie Wykonawcy - Załącznik nr 2.</w:t>
      </w:r>
    </w:p>
    <w:p w14:paraId="59F7C94C" w14:textId="407A5B6F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9. </w:t>
      </w:r>
      <w:r>
        <w:rPr>
          <w:rFonts w:ascii="ArialMT" w:hAnsi="ArialMT" w:cs="ArialMT"/>
          <w:kern w:val="0"/>
        </w:rPr>
        <w:t xml:space="preserve">Po dostarczeniu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u, w ilości i rodzaju zgodnym z umową, a także pod warunkiem braku zewnętrznych uszkodzeń opakowań, upoważniony przedstawiciel Zamawiającego potwierdzi dostarczenie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podpisując Protokół Odbioru Ilościowego.</w:t>
      </w:r>
    </w:p>
    <w:p w14:paraId="16D1FD1B" w14:textId="307CEFE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10. </w:t>
      </w:r>
      <w:r>
        <w:rPr>
          <w:rFonts w:ascii="ArialMT" w:hAnsi="ArialMT" w:cs="ArialMT"/>
          <w:kern w:val="0"/>
        </w:rPr>
        <w:t xml:space="preserve">Jeżeli ilość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nie będzie zgodna w całości lub w części z zamówieniem, Zamawiający podpisze Protokół Odbioru Ilościowego z uwagami.</w:t>
      </w:r>
    </w:p>
    <w:p w14:paraId="24747012" w14:textId="2699E648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11. </w:t>
      </w:r>
      <w:r>
        <w:rPr>
          <w:rFonts w:ascii="ArialMT" w:hAnsi="ArialMT" w:cs="ArialMT"/>
          <w:kern w:val="0"/>
        </w:rPr>
        <w:t xml:space="preserve">W przypadku stwierdzenia braków ilościowych w trakcie odbioru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Wykonawca uzupełni urządzenia w terminie 3 dni roboczych od momentu</w:t>
      </w:r>
    </w:p>
    <w:p w14:paraId="21FC211B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zgłoszenia braków oraz dostarczy je do Zamawiającego, zgodnie z ust. 4.</w:t>
      </w:r>
    </w:p>
    <w:p w14:paraId="2EB727B0" w14:textId="1D49E323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12. </w:t>
      </w:r>
      <w:r>
        <w:rPr>
          <w:rFonts w:ascii="ArialMT" w:hAnsi="ArialMT" w:cs="ArialMT"/>
          <w:kern w:val="0"/>
        </w:rPr>
        <w:t>Zamawiający może przystąpić do procedury odbioru jakościowego dopiero po podpisaniu Protokołu Odbioru Ilościowego bez uwag tj. po otrzymaniu kompletnej dostawy.</w:t>
      </w:r>
    </w:p>
    <w:p w14:paraId="17678580" w14:textId="776BF12F" w:rsidR="00AB528A" w:rsidRDefault="00AB528A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13. </w:t>
      </w:r>
      <w:r>
        <w:rPr>
          <w:rFonts w:ascii="ArialMT" w:hAnsi="ArialMT" w:cs="ArialMT"/>
          <w:kern w:val="0"/>
        </w:rPr>
        <w:t xml:space="preserve">Zamawiający maksymalnie w ciągu 5 dni roboczych od dnia podpisania Protokołu Odbioru Ilościowego bez uwag, dokona odbioru jakościowego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z zastrzeżeniem ust. 14.</w:t>
      </w:r>
    </w:p>
    <w:p w14:paraId="62527AC6" w14:textId="627DFC30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14. </w:t>
      </w:r>
      <w:r>
        <w:rPr>
          <w:rFonts w:ascii="ArialMT" w:hAnsi="ArialMT" w:cs="ArialMT"/>
          <w:kern w:val="0"/>
        </w:rPr>
        <w:t xml:space="preserve">Jeżeli dostarczony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nie będzie zgodny ilościowo lub jakościowo z OPZ oraz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ofertą Wykonawcy Zamawiający odmówi podpisania Protokołu Odbioru Końcowego.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takim przypadku Zamawiający sporządzi Protokół rozbieżności z uwagami, który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zostanie przekazany Wykonawcy w formie pisemnej a Wykonawca będzie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zobowiązany do</w:t>
      </w:r>
      <w:r w:rsidR="00D21E10">
        <w:rPr>
          <w:rFonts w:ascii="ArialMT" w:hAnsi="ArialMT" w:cs="ArialMT"/>
          <w:kern w:val="0"/>
        </w:rPr>
        <w:t xml:space="preserve"> </w:t>
      </w:r>
      <w:r w:rsidR="00D21E10" w:rsidRPr="00D21E10">
        <w:rPr>
          <w:rFonts w:ascii="ArialMT" w:hAnsi="ArialMT" w:cs="ArialMT"/>
          <w:kern w:val="0"/>
        </w:rPr>
        <w:t>dostarczenia Sprzętu zgodnego z Umową oraz Ofertą Wykonawcy.</w:t>
      </w:r>
    </w:p>
    <w:p w14:paraId="43DE2083" w14:textId="1D2F096F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15. </w:t>
      </w:r>
      <w:r>
        <w:rPr>
          <w:rFonts w:ascii="ArialMT" w:hAnsi="ArialMT" w:cs="ArialMT"/>
          <w:kern w:val="0"/>
        </w:rPr>
        <w:t xml:space="preserve">Korzyści i ciężary związane ze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em oraz niebezpieczeństwo przypadkowej utraty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lub uszkodzenia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przechodzą z Wykonawcy na Zamawiającego z chwilą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podpisania przez obie Strony Protokołu Odbioru Końcowego bez uwag i zastrzeżeń.</w:t>
      </w:r>
    </w:p>
    <w:p w14:paraId="71843BF5" w14:textId="2CFB5A01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16. </w:t>
      </w:r>
      <w:r>
        <w:rPr>
          <w:rFonts w:ascii="ArialMT" w:hAnsi="ArialMT" w:cs="ArialMT"/>
          <w:kern w:val="0"/>
        </w:rPr>
        <w:t xml:space="preserve">Wykonawca w terminie 3 dni odbierze od Zamawiającego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, który zostanie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wymieniony w Protokole rozbieżności, o którym mowa w ust. 14 jako niezgodne 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umową.</w:t>
      </w:r>
    </w:p>
    <w:p w14:paraId="1F0C3AE8" w14:textId="63771F22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17. </w:t>
      </w:r>
      <w:r>
        <w:rPr>
          <w:rFonts w:ascii="ArialMT" w:hAnsi="ArialMT" w:cs="ArialMT"/>
          <w:kern w:val="0"/>
        </w:rPr>
        <w:t xml:space="preserve">Odbiorowi jakościowemu będzie podlegał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losowo wybrany przez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Zamawiającego.</w:t>
      </w:r>
      <w:r w:rsidR="00051C17">
        <w:rPr>
          <w:rFonts w:ascii="ArialMT" w:hAnsi="ArialMT" w:cs="ArialMT"/>
          <w:kern w:val="0"/>
        </w:rPr>
        <w:t xml:space="preserve"> </w:t>
      </w:r>
    </w:p>
    <w:p w14:paraId="0B2B6E22" w14:textId="77777777" w:rsidR="002504A8" w:rsidRPr="002504A8" w:rsidRDefault="00AB528A" w:rsidP="002504A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 xml:space="preserve">18. </w:t>
      </w:r>
      <w:r w:rsidR="002504A8" w:rsidRPr="002504A8">
        <w:rPr>
          <w:rFonts w:ascii="Arial" w:hAnsi="Arial" w:cs="Arial"/>
          <w:kern w:val="0"/>
        </w:rPr>
        <w:t>Warunkiem podpisania protokołu odbioru jest dostarczenie przez Wykonawcę następujących dokumentów:</w:t>
      </w:r>
    </w:p>
    <w:p w14:paraId="7AF5409E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specyfikacji dostarczonego sprzętu zawierającej:</w:t>
      </w:r>
    </w:p>
    <w:p w14:paraId="2DBCE343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producenta,</w:t>
      </w:r>
    </w:p>
    <w:p w14:paraId="4267508A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model,</w:t>
      </w:r>
    </w:p>
    <w:p w14:paraId="108997C0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numer seryjny każdego urządzenia,</w:t>
      </w:r>
    </w:p>
    <w:p w14:paraId="098F5D85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ilość dostarczonych urządzeń;</w:t>
      </w:r>
    </w:p>
    <w:p w14:paraId="5C0376B4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lastRenderedPageBreak/>
        <w:t>kart gwarancyjnych producenta, jeżeli są wystawiane;</w:t>
      </w:r>
    </w:p>
    <w:p w14:paraId="0BEDCADC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dokumentów potwierdzających okres i warunki gwarancji producenta;</w:t>
      </w:r>
    </w:p>
    <w:p w14:paraId="3C8C09E0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instrukcji użytkowania oraz dokumentacji producenta w języku polskim albo elektronicznego dostępu do tej dokumentacji, jeżeli producent udostępnia ją wyłącznie w formie elektronicznej;</w:t>
      </w:r>
    </w:p>
    <w:p w14:paraId="6363B9CE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licencji oraz kluczy aktywacyjnych oprogramowania, jeżeli są wymagane;</w:t>
      </w:r>
    </w:p>
    <w:p w14:paraId="03DBEF1A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dokumentów potwierdzających legalność dostarczonego oprogramowania;</w:t>
      </w:r>
    </w:p>
    <w:p w14:paraId="49E3BBA7" w14:textId="27707510" w:rsidR="00AB528A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protokołu przekazania nośników, kodów aktywacyjnych lub danych dostępowych – jeżeli występują;</w:t>
      </w:r>
    </w:p>
    <w:p w14:paraId="478D9FC5" w14:textId="77D1E5A7" w:rsidR="00594082" w:rsidRPr="002504A8" w:rsidRDefault="00594082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594082">
        <w:rPr>
          <w:rFonts w:ascii="Arial" w:hAnsi="Arial" w:cs="Arial"/>
          <w:kern w:val="0"/>
        </w:rPr>
        <w:t>dokumentów potwierdzających spełnienie wymagań certyfikacyjnych określonych w OPZ.</w:t>
      </w:r>
    </w:p>
    <w:p w14:paraId="0567D74E" w14:textId="0EECDBFB" w:rsidR="002504A8" w:rsidRPr="002504A8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2504A8">
        <w:rPr>
          <w:rFonts w:ascii="Arial-BoldMT" w:hAnsi="Arial-BoldMT" w:cs="Arial-BoldMT"/>
          <w:kern w:val="0"/>
        </w:rPr>
        <w:t>19. Za dzień wykonania umowy uważa się dzień podpisania przez Zamawiającego protokołu odbioru bez zastrzeżeń.</w:t>
      </w:r>
    </w:p>
    <w:p w14:paraId="1604CF8A" w14:textId="1062C860" w:rsidR="00051C17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2504A8">
        <w:rPr>
          <w:rFonts w:ascii="Arial-BoldMT" w:hAnsi="Arial-BoldMT" w:cs="Arial-BoldMT"/>
          <w:kern w:val="0"/>
        </w:rPr>
        <w:t>20. Podpisanie protokołu odbioru nie wyłącza uprawnień Zamawiającego wynikających z gwarancji, rękojmi ani prawa dochodzenia roszczeń z tytułu wad ujawnionych po odbiorze.</w:t>
      </w:r>
    </w:p>
    <w:p w14:paraId="7C891312" w14:textId="77777777" w:rsidR="002504A8" w:rsidRPr="002504A8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</w:p>
    <w:p w14:paraId="417B1A56" w14:textId="2D942D38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3</w:t>
      </w:r>
    </w:p>
    <w:p w14:paraId="2AAE3D3F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Nadzór nad umową</w:t>
      </w:r>
    </w:p>
    <w:p w14:paraId="797051DB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Nadzór nad realizacją umowy ze strony Zamawiającego sprawuje:</w:t>
      </w:r>
    </w:p>
    <w:p w14:paraId="650132B2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……………………………………………………………………</w:t>
      </w:r>
    </w:p>
    <w:p w14:paraId="7A02C57B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Nadzór nad realizacją umowy ze strony Wykonawcy sprawuje:</w:t>
      </w:r>
    </w:p>
    <w:p w14:paraId="575EF253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…………………………………………………………………….</w:t>
      </w:r>
    </w:p>
    <w:p w14:paraId="3A9DA675" w14:textId="4CAB8C31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Strony dopuszczają możliwość zmiany wykazanych osób nadzorujących umowę oraz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wykazu danych kontaktowych bez konieczności zmiany umowy. Zmiana taka dla swe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skuteczności wymaga jednostronnego pisemnego oświadczenia Strony, skutecznie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doręczonego drugiej Stronie.</w:t>
      </w:r>
    </w:p>
    <w:p w14:paraId="401B63BD" w14:textId="77777777" w:rsidR="00051C17" w:rsidRDefault="00051C17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</w:p>
    <w:p w14:paraId="4D07A27B" w14:textId="599E429C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4</w:t>
      </w:r>
    </w:p>
    <w:p w14:paraId="38F12991" w14:textId="77777777" w:rsidR="00AB528A" w:rsidRPr="00DC1D43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DC1D43">
        <w:rPr>
          <w:rFonts w:ascii="Arial-BoldMT" w:hAnsi="Arial-BoldMT" w:cs="Arial-BoldMT"/>
          <w:b/>
          <w:bCs/>
          <w:kern w:val="0"/>
        </w:rPr>
        <w:t>Warunki gwarancji i rękojmi</w:t>
      </w:r>
    </w:p>
    <w:p w14:paraId="6D35A9A1" w14:textId="0CAA4B7C" w:rsidR="00AB528A" w:rsidRPr="00DC1D43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 xml:space="preserve">1. Wykonawca gwarantuje, że dostarczy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fabrycznie nowy,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nieużywany, kompletny, wprowadzony do obrotu na terytorium Rzeczypospolitej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Polskiej, sprawny technicznie - w oryginalnych nienaruszonych opakowaniach.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Dostarczany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będzie posiadał wymaganą deklarację CE oraz instrukcje obsługi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w języku polskim dostępne przez cały okres realizacji umowy on-line na stronie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producenta lub Wykonawcy lub na płycie CD/DVD/pendrive.</w:t>
      </w:r>
      <w:r w:rsidR="009B6290" w:rsidRPr="00F9686B">
        <w:rPr>
          <w:rFonts w:ascii="ArialMT" w:hAnsi="ArialMT" w:cs="ArialMT"/>
          <w:kern w:val="0"/>
        </w:rPr>
        <w:t xml:space="preserve"> Gwarancja będzie realizowana jako </w:t>
      </w:r>
      <w:r w:rsidR="009B6290" w:rsidRPr="00DC1D43">
        <w:rPr>
          <w:rFonts w:ascii="ArialMT" w:hAnsi="ArialMT" w:cs="ArialMT"/>
          <w:kern w:val="0"/>
        </w:rPr>
        <w:t>gwarancja producenta zgodnie z wymaganiami OPZ.</w:t>
      </w:r>
    </w:p>
    <w:p w14:paraId="12E9ADF2" w14:textId="26F7E7B1" w:rsidR="0051219B" w:rsidRPr="00DC1D43" w:rsidRDefault="00AB528A" w:rsidP="0051219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DC1D43">
        <w:rPr>
          <w:rFonts w:ascii="ArialMT" w:hAnsi="ArialMT" w:cs="ArialMT"/>
          <w:kern w:val="0"/>
        </w:rPr>
        <w:t xml:space="preserve">2. Wykonawca udziela </w:t>
      </w:r>
      <w:r w:rsidR="0051219B" w:rsidRPr="00DC1D43">
        <w:rPr>
          <w:rFonts w:ascii="ArialMT" w:hAnsi="ArialMT" w:cs="ArialMT"/>
          <w:kern w:val="0"/>
        </w:rPr>
        <w:t xml:space="preserve">2 letniej </w:t>
      </w:r>
      <w:r w:rsidRPr="00DC1D43">
        <w:rPr>
          <w:rFonts w:ascii="ArialMT" w:hAnsi="ArialMT" w:cs="ArialMT"/>
          <w:kern w:val="0"/>
        </w:rPr>
        <w:t>rękojmi, na warunkach określonych w Kodeksie cywilnym oraz</w:t>
      </w:r>
      <w:r w:rsidR="00051C17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 xml:space="preserve">gwarancji jakości </w:t>
      </w:r>
      <w:r w:rsidR="00622482" w:rsidRPr="00DC1D43">
        <w:rPr>
          <w:rFonts w:ascii="ArialMT" w:hAnsi="ArialMT" w:cs="ArialMT"/>
          <w:kern w:val="0"/>
        </w:rPr>
        <w:t xml:space="preserve">producenta </w:t>
      </w:r>
      <w:r w:rsidRPr="00DC1D43">
        <w:rPr>
          <w:rFonts w:ascii="ArialMT" w:hAnsi="ArialMT" w:cs="ArialMT"/>
          <w:kern w:val="0"/>
        </w:rPr>
        <w:t xml:space="preserve">na działanie </w:t>
      </w:r>
      <w:r w:rsidR="00DC69B3" w:rsidRPr="00DC1D43">
        <w:rPr>
          <w:rFonts w:ascii="ArialMT" w:hAnsi="ArialMT" w:cs="ArialMT"/>
          <w:kern w:val="0"/>
        </w:rPr>
        <w:t>Sprzęt</w:t>
      </w:r>
      <w:r w:rsidRPr="00DC1D43">
        <w:rPr>
          <w:rFonts w:ascii="ArialMT" w:hAnsi="ArialMT" w:cs="ArialMT"/>
          <w:kern w:val="0"/>
        </w:rPr>
        <w:t>u na warunkach określonych w umowie.</w:t>
      </w:r>
      <w:r w:rsidR="0051219B" w:rsidRPr="00DC1D43">
        <w:rPr>
          <w:rFonts w:ascii="ArialMT" w:hAnsi="ArialMT" w:cs="ArialMT"/>
          <w:kern w:val="0"/>
        </w:rPr>
        <w:t xml:space="preserve"> Rękojmia nie jest wyłączona ani ograniczona przez gwarancję. Zamawiający ma prawo dowolnego wyboru uprawnienia.</w:t>
      </w:r>
    </w:p>
    <w:p w14:paraId="2268D821" w14:textId="1BFD8E18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 xml:space="preserve">3. Dostarczony w ramach niniejszej umowy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objęty będzie gwarancją przez okres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="00395FA4" w:rsidRPr="00F9686B">
        <w:rPr>
          <w:rFonts w:ascii="ArialMT" w:hAnsi="ArialMT" w:cs="ArialMT"/>
          <w:kern w:val="0"/>
        </w:rPr>
        <w:t>nie krótsz</w:t>
      </w:r>
      <w:r w:rsidR="00FA09B1">
        <w:rPr>
          <w:rFonts w:ascii="ArialMT" w:hAnsi="ArialMT" w:cs="ArialMT"/>
          <w:kern w:val="0"/>
        </w:rPr>
        <w:t>y</w:t>
      </w:r>
      <w:r w:rsidR="00395FA4" w:rsidRPr="00F9686B">
        <w:rPr>
          <w:rFonts w:ascii="ArialMT" w:hAnsi="ArialMT" w:cs="ArialMT"/>
          <w:kern w:val="0"/>
        </w:rPr>
        <w:t xml:space="preserve"> niż </w:t>
      </w:r>
      <w:r w:rsidR="00C76DD8" w:rsidRPr="00F9686B">
        <w:rPr>
          <w:rFonts w:ascii="ArialMT" w:hAnsi="ArialMT" w:cs="ArialMT"/>
          <w:kern w:val="0"/>
        </w:rPr>
        <w:t>36 miesięcy</w:t>
      </w:r>
      <w:r w:rsidRPr="00F9686B">
        <w:rPr>
          <w:rFonts w:ascii="ArialMT" w:hAnsi="ArialMT" w:cs="ArialMT"/>
          <w:kern w:val="0"/>
        </w:rPr>
        <w:t xml:space="preserve"> liczone od dnia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podpisania Protokołu Odbioru Końcowego przez Strony bez uwag i zastrzeżeń.</w:t>
      </w:r>
    </w:p>
    <w:p w14:paraId="02C58D75" w14:textId="106C2083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>4. Wykonawca zobowiązuje się usuwać wszelkie usterki i wady, które zostaną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zidentyfikowane w trakcie eksploatacji danego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zgodnie z instrukcją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użytkowania, w okresie objętym gwarancją lub dostarczenia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wolnego od wad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na zasadach określonych w umowie, w taki sposób, że przywróci mu pełną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funkcjonalność. Gwarancji podlegają usterki, wady materiałowe i konstrukcyjne, a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także nie spełnianie funkcji użytkowych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u, deklarowanych przez Wykonawcę.</w:t>
      </w:r>
    </w:p>
    <w:p w14:paraId="2867326A" w14:textId="5EABB3E9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lastRenderedPageBreak/>
        <w:t xml:space="preserve">5. Naprawy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będą realizowane przy wykorzystaniu nowych, dedykowanych,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oryginalnych nieregenerowanych, nieużywanych części podzespołów.</w:t>
      </w:r>
    </w:p>
    <w:p w14:paraId="6E3D8331" w14:textId="25880F66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6. Wykonawca zobowiązany jest do świadczenia usług gwarancyjnych na poniższych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zasadach:</w:t>
      </w:r>
    </w:p>
    <w:p w14:paraId="2B334EBC" w14:textId="3FA225BB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1) usługa gwarancyjna będzie świadczona przez producenta Urządzenia lub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autoryzowanego partnera serwisowego producenta;</w:t>
      </w:r>
    </w:p>
    <w:p w14:paraId="0ED8EDCC" w14:textId="42A7E662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2) </w:t>
      </w:r>
      <w:r w:rsidR="00B37810" w:rsidRPr="00C33E51">
        <w:rPr>
          <w:rFonts w:ascii="ArialMT" w:hAnsi="ArialMT" w:cs="ArialMT"/>
          <w:kern w:val="0"/>
        </w:rPr>
        <w:t xml:space="preserve">usługa gwarancyjna będzie świadczona w miejscu instalacji Sprzętu. System 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>-to-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 xml:space="preserve">, polegający na odbiorze i zwrocie Sprzętu bezpośrednio z miejsca jego instalacji od Zamawiającego i do Zamawiającego, jest dopuszczalny wyłącznie w przypadku, gdy zgodnie z warunkami wymaganej gwarancji producenta naprawa nie może zostać technicznie wykonana w miejscu instalacji Sprzętu. Zastosowanie systemu 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>-to-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 xml:space="preserve"> nie może prowadzić do ograniczenia standardu, czasu reakcji, czasu naprawy ani pozostałych warunków gwarancji określonych w Opisie przedmiotu zamówienia. Odbiór i zwrot Sprzętu </w:t>
      </w:r>
      <w:proofErr w:type="gramStart"/>
      <w:r w:rsidR="00B37810" w:rsidRPr="00C33E51">
        <w:rPr>
          <w:rFonts w:ascii="ArialMT" w:hAnsi="ArialMT" w:cs="ArialMT"/>
          <w:kern w:val="0"/>
        </w:rPr>
        <w:t>odbywa</w:t>
      </w:r>
      <w:proofErr w:type="gramEnd"/>
      <w:r w:rsidR="00B37810" w:rsidRPr="00C33E51">
        <w:rPr>
          <w:rFonts w:ascii="ArialMT" w:hAnsi="ArialMT" w:cs="ArialMT"/>
          <w:kern w:val="0"/>
        </w:rPr>
        <w:t xml:space="preserve"> się na koszt i ryzyko Wykonawcy, w dni robocze, od poniedziałku do piątku, z wyłączeniem dni ustawowo wolnych od pracy, w godzinach od 8:00 do 15:00.</w:t>
      </w:r>
    </w:p>
    <w:p w14:paraId="0BFF28A7" w14:textId="6FC37F43" w:rsidR="00AB528A" w:rsidRPr="00C33E51" w:rsidRDefault="00051C17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 </w:t>
      </w:r>
      <w:r w:rsidR="00AB528A" w:rsidRPr="00C33E51">
        <w:rPr>
          <w:rFonts w:ascii="ArialMT" w:hAnsi="ArialMT" w:cs="ArialMT"/>
          <w:kern w:val="0"/>
        </w:rPr>
        <w:t>3) zgłoszenia będą przyjmowane przez Wykonawcę telefonicznie pod numerem</w:t>
      </w:r>
    </w:p>
    <w:p w14:paraId="56C7558D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……………… lub drogą elektroniczną pod adresem e-mail:</w:t>
      </w:r>
    </w:p>
    <w:p w14:paraId="3829D59E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………………………………….;</w:t>
      </w:r>
    </w:p>
    <w:p w14:paraId="2878167A" w14:textId="07C344CA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4) w przypadku zgłoszenia przez Zamawiającego awarii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u, Wykonawca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przystąpi do usuwania awarii nie później niż w ciągu następnego dnia roboczego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licząc od dnia wysłania zgłoszenia przez Zamawiającego;</w:t>
      </w:r>
    </w:p>
    <w:p w14:paraId="556FB47C" w14:textId="504D18C5" w:rsidR="003D5DCD" w:rsidRPr="00C33E51" w:rsidRDefault="003D5DCD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5) naprawa zostanie zakończona w terminie maksymalnie 14 dni kalendarzowych od zgłoszenia awarii”</w:t>
      </w:r>
    </w:p>
    <w:p w14:paraId="0FF1D6E0" w14:textId="0B2CD670" w:rsidR="00AB528A" w:rsidRPr="00C33E51" w:rsidRDefault="00B37810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6</w:t>
      </w:r>
      <w:r w:rsidR="00AB528A" w:rsidRPr="00C33E51">
        <w:rPr>
          <w:rFonts w:ascii="ArialMT" w:hAnsi="ArialMT" w:cs="ArialMT"/>
          <w:kern w:val="0"/>
        </w:rPr>
        <w:t>) naprawy będą realizowane zgodnie z wymaganiami normy ISO 9001 i ISO 14001</w:t>
      </w:r>
    </w:p>
    <w:p w14:paraId="4BCD0074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lub równoważnej.</w:t>
      </w:r>
    </w:p>
    <w:p w14:paraId="4EBF7F89" w14:textId="79BCC6CD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7. Wykonawca zobowiązuje się do dokonania dostawy sprawnego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w sposób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umożliwiający bezpieczną i ciągłą pracę Zamawiającego.</w:t>
      </w:r>
    </w:p>
    <w:p w14:paraId="2E734435" w14:textId="2CBD3281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8</w:t>
      </w:r>
      <w:r w:rsidR="006469DE" w:rsidRPr="00C33E51">
        <w:rPr>
          <w:rFonts w:ascii="ArialMT" w:hAnsi="ArialMT" w:cs="ArialMT"/>
          <w:kern w:val="0"/>
        </w:rPr>
        <w:t xml:space="preserve">. </w:t>
      </w:r>
      <w:r w:rsidRPr="00C33E51">
        <w:rPr>
          <w:rFonts w:ascii="ArialMT" w:hAnsi="ArialMT" w:cs="ArialMT"/>
          <w:kern w:val="0"/>
        </w:rPr>
        <w:t xml:space="preserve">W przypadku, gdy naprawa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potrwa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dłużej niż 14 dni kalendarzowych, lub gdy ten sam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 xml:space="preserve"> będzie naprawiany więcej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niż 3 razy, Zamawiającemu będzie przysługiwać prawo pisemnego żądania wymiany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na nowy, taki sam lub o nie gorszych parametrach technicznych, w ramach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wynagrodzenia umownego brutto należnego Wykonawcy, o którym mowa w § 5 ust. 1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umowy. Okres gwarancji liczony jest od dnia podpisania bez uwag i zastrzeżeń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Protokołu Odbioru Końcowego wymienionego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u.</w:t>
      </w:r>
    </w:p>
    <w:p w14:paraId="4D0165CD" w14:textId="0316CA08" w:rsidR="00A91D58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9. Wymiana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na nowy nastąpi maksymalnie w ciągu 5 dni roboczych od dnia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skutecznego doręczenia pisemnego żądania, o którym mowa w ust. 8.</w:t>
      </w:r>
      <w:r w:rsidR="00284A5C" w:rsidRPr="00C33E51">
        <w:rPr>
          <w:rFonts w:ascii="ArialMT" w:hAnsi="ArialMT" w:cs="ArialMT"/>
          <w:kern w:val="0"/>
        </w:rPr>
        <w:t xml:space="preserve"> </w:t>
      </w:r>
    </w:p>
    <w:p w14:paraId="10B2A360" w14:textId="7FF9BE72" w:rsidR="00AB528A" w:rsidRPr="00C33E51" w:rsidRDefault="00A91D58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10. </w:t>
      </w:r>
      <w:r w:rsidR="00AB528A" w:rsidRPr="00C33E51">
        <w:rPr>
          <w:rFonts w:ascii="ArialMT" w:hAnsi="ArialMT" w:cs="ArialMT"/>
          <w:kern w:val="0"/>
        </w:rPr>
        <w:t xml:space="preserve">Wykonawca dokona odbioru, naprawy oraz zwrotu </w:t>
      </w:r>
      <w:r w:rsidR="00DC69B3" w:rsidRPr="00C33E51">
        <w:rPr>
          <w:rFonts w:ascii="ArialMT" w:hAnsi="ArialMT" w:cs="ArialMT"/>
          <w:kern w:val="0"/>
        </w:rPr>
        <w:t>Sprzęt</w:t>
      </w:r>
      <w:r w:rsidR="00AB528A" w:rsidRPr="00C33E51">
        <w:rPr>
          <w:rFonts w:ascii="ArialMT" w:hAnsi="ArialMT" w:cs="ArialMT"/>
          <w:kern w:val="0"/>
        </w:rPr>
        <w:t>u na własny koszt i ryzyko.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="00AB528A" w:rsidRPr="00C33E51">
        <w:rPr>
          <w:rFonts w:ascii="ArialMT" w:hAnsi="ArialMT" w:cs="ArialMT"/>
          <w:kern w:val="0"/>
        </w:rPr>
        <w:t>Wykonawca ponosi pełną odpowiedzialność za ewentualną utratę lub zniszczenie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="00DC69B3" w:rsidRPr="00C33E51">
        <w:rPr>
          <w:rFonts w:ascii="ArialMT" w:hAnsi="ArialMT" w:cs="ArialMT"/>
          <w:kern w:val="0"/>
        </w:rPr>
        <w:t>Sprzęt</w:t>
      </w:r>
      <w:r w:rsidR="00AB528A" w:rsidRPr="00C33E51">
        <w:rPr>
          <w:rFonts w:ascii="ArialMT" w:hAnsi="ArialMT" w:cs="ArialMT"/>
          <w:kern w:val="0"/>
        </w:rPr>
        <w:t>u po odebraniu go do naprawy z siedziby Zamawiającego.</w:t>
      </w:r>
    </w:p>
    <w:p w14:paraId="1123BCD4" w14:textId="46ECB8D0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11.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 xml:space="preserve"> przekazywany do naprawy poza siedzibę Zamawiającego lub zwrócony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Wykonawcy w związku z jego wymianą, o ile istnieje techniczna możliwość, zostanie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pozbawiony nośników informacji np.: zewnętrzne karty pamięci, dyski.</w:t>
      </w:r>
    </w:p>
    <w:p w14:paraId="2A9E002C" w14:textId="353AA0A6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12. W przypadku awarii dysku twardego, będzie on wymieniony przez Wykonawcę na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nowy bez konieczności zwrotu uszkodzonego i dokonywania ekspertyzy poza siedzibą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Zamawiającego (jeżeli występuje).</w:t>
      </w:r>
    </w:p>
    <w:p w14:paraId="6404C546" w14:textId="5E68F106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13. Okres obowiązywania gwarancji będzie automatycznie wydłużany o czas naprawy lub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wymiany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lub jego elementu na nowy. Okres gwarancji wymienionego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elementu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ponownie rozpoczyna swój bieg.</w:t>
      </w:r>
    </w:p>
    <w:p w14:paraId="1E6574D3" w14:textId="565CC301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</w:t>
      </w:r>
      <w:r w:rsidR="006469DE" w:rsidRPr="00C33E51">
        <w:rPr>
          <w:rFonts w:ascii="ArialMT" w:hAnsi="ArialMT" w:cs="ArialMT"/>
          <w:kern w:val="0"/>
        </w:rPr>
        <w:t>4</w:t>
      </w:r>
      <w:r w:rsidRPr="00C33E51">
        <w:rPr>
          <w:rFonts w:ascii="ArialMT" w:hAnsi="ArialMT" w:cs="ArialMT"/>
          <w:kern w:val="0"/>
        </w:rPr>
        <w:t>. Gwarancja nie może ograniczać praw Zamawiającego do:</w:t>
      </w:r>
    </w:p>
    <w:p w14:paraId="60EB2768" w14:textId="2A5E9B88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lastRenderedPageBreak/>
        <w:t>1) instalowania i wymiany w zakupionym sprzęcie standardowych kart i urządzeń,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zgodnie z zasadami sztuki, przez personel Zamawiającego;</w:t>
      </w:r>
    </w:p>
    <w:p w14:paraId="58619BB6" w14:textId="7BDD3CCA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2) dysponowania zakupionym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em, w razie sprzedaży lub innej formy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przekazania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gwarancja przechodzi na nowego właściciela.</w:t>
      </w:r>
    </w:p>
    <w:p w14:paraId="10506FED" w14:textId="279C14E8" w:rsidR="00284A5C" w:rsidRPr="00C33E51" w:rsidRDefault="009B6290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C33E51">
        <w:rPr>
          <w:rFonts w:ascii="Arial-BoldMT" w:hAnsi="Arial-BoldMT" w:cs="Arial-BoldMT"/>
          <w:kern w:val="0"/>
        </w:rPr>
        <w:t>1</w:t>
      </w:r>
      <w:r w:rsidR="006469DE" w:rsidRPr="00C33E51">
        <w:rPr>
          <w:rFonts w:ascii="Arial-BoldMT" w:hAnsi="Arial-BoldMT" w:cs="Arial-BoldMT"/>
          <w:kern w:val="0"/>
        </w:rPr>
        <w:t>5</w:t>
      </w:r>
      <w:r w:rsidRPr="00C33E51">
        <w:rPr>
          <w:rFonts w:ascii="Arial-BoldMT" w:hAnsi="Arial-BoldMT" w:cs="Arial-BoldMT"/>
          <w:kern w:val="0"/>
        </w:rPr>
        <w:t>. Usługi gwarancyjne będą świadczone zgodnie z wymaganiami określonymi również w Opisie Przedmiotu Zamówienia stanowiącym Załącznik nr 1 do Umowy.</w:t>
      </w:r>
    </w:p>
    <w:p w14:paraId="51BD948F" w14:textId="488705F5" w:rsidR="009B6290" w:rsidRPr="00C33E51" w:rsidRDefault="002504A8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C33E51">
        <w:rPr>
          <w:rFonts w:ascii="Arial-BoldMT" w:hAnsi="Arial-BoldMT" w:cs="Arial-BoldMT"/>
          <w:kern w:val="0"/>
        </w:rPr>
        <w:t>1</w:t>
      </w:r>
      <w:r w:rsidR="006469DE" w:rsidRPr="00C33E51">
        <w:rPr>
          <w:rFonts w:ascii="Arial-BoldMT" w:hAnsi="Arial-BoldMT" w:cs="Arial-BoldMT"/>
          <w:kern w:val="0"/>
        </w:rPr>
        <w:t>6</w:t>
      </w:r>
      <w:r w:rsidRPr="00C33E51">
        <w:rPr>
          <w:rFonts w:ascii="Arial-BoldMT" w:hAnsi="Arial-BoldMT" w:cs="Arial-BoldMT"/>
          <w:kern w:val="0"/>
        </w:rPr>
        <w:t>. Bieg okresu gwarancji rozpoczyna się od dnia podpisania przez Zamawiającego protokołu odbioru bez zastrzeżeń.</w:t>
      </w:r>
    </w:p>
    <w:p w14:paraId="339F8091" w14:textId="49F2967C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5</w:t>
      </w:r>
    </w:p>
    <w:p w14:paraId="0914004A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Wynagrodzenie za wykonanie umowy</w:t>
      </w:r>
    </w:p>
    <w:p w14:paraId="610C259E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1.</w:t>
      </w:r>
      <w:r w:rsidRPr="006E6ECF">
        <w:rPr>
          <w:rFonts w:ascii="ArialMT" w:hAnsi="ArialMT" w:cs="ArialMT"/>
          <w:kern w:val="0"/>
        </w:rPr>
        <w:tab/>
        <w:t>Za należyte wykonanie przedmiotu Umowy Zamawiający zapłaci Wykonawcy wynagrodzenie w wysokości .......... zł netto (słownie: ..........), powiększone o podatek VAT według stawki obowiązującej w dniu wystawienia faktury, tj. .......... zł, co stanowi łącznie kwotę brutto .......... zł (słownie: ..........).</w:t>
      </w:r>
    </w:p>
    <w:p w14:paraId="2A0C1550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2.</w:t>
      </w:r>
      <w:r w:rsidRPr="006E6ECF">
        <w:rPr>
          <w:rFonts w:ascii="ArialMT" w:hAnsi="ArialMT" w:cs="ArialMT"/>
          <w:kern w:val="0"/>
        </w:rPr>
        <w:tab/>
        <w:t>Wynagrodzenie określone w ust. 1 obejmuje wszelkie koszty związane z realizacją przedmiotu Umowy, w szczególności koszty zakupu, transportu, dostawy, rozładunku, wniesienia, ubezpieczenia oraz wszelkie inne koszty niezbędne do prawidłowego wykonania Umowy.</w:t>
      </w:r>
    </w:p>
    <w:p w14:paraId="2C9A5BA8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3.</w:t>
      </w:r>
      <w:r w:rsidRPr="006E6ECF">
        <w:rPr>
          <w:rFonts w:ascii="ArialMT" w:hAnsi="ArialMT" w:cs="ArialMT"/>
          <w:kern w:val="0"/>
        </w:rPr>
        <w:tab/>
        <w:t>Podstawą do wystawienia faktury jest podpisany przez przedstawicieli Stron bez zastrzeżeń protokół odbioru przedmiotu Umowy.</w:t>
      </w:r>
    </w:p>
    <w:p w14:paraId="38BAFB59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4.</w:t>
      </w:r>
      <w:r w:rsidRPr="006E6ECF">
        <w:rPr>
          <w:rFonts w:ascii="ArialMT" w:hAnsi="ArialMT" w:cs="ArialMT"/>
          <w:kern w:val="0"/>
        </w:rPr>
        <w:tab/>
        <w:t>Wykonawca wystawi fakturę na:</w:t>
      </w:r>
    </w:p>
    <w:p w14:paraId="2EE0EEAC" w14:textId="773AFFCA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Wojewódzki Inspektorat Inspekcji Handlowej w </w:t>
      </w:r>
      <w:r w:rsidR="003735C5" w:rsidRPr="006E6ECF">
        <w:rPr>
          <w:rFonts w:ascii="ArialMT" w:hAnsi="ArialMT" w:cs="ArialMT"/>
          <w:kern w:val="0"/>
        </w:rPr>
        <w:t>Białymstoku</w:t>
      </w:r>
      <w:r w:rsidR="00A26302">
        <w:rPr>
          <w:rFonts w:ascii="ArialMT" w:hAnsi="ArialMT" w:cs="ArialMT"/>
          <w:kern w:val="0"/>
        </w:rPr>
        <w:t>:</w:t>
      </w:r>
      <w:r w:rsidR="00A91D58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NIP: </w:t>
      </w:r>
      <w:r w:rsidR="003735C5" w:rsidRPr="006E6ECF">
        <w:rPr>
          <w:rFonts w:ascii="ArialMT" w:hAnsi="ArialMT" w:cs="ArialMT"/>
          <w:kern w:val="0"/>
        </w:rPr>
        <w:t>9660590544;</w:t>
      </w:r>
    </w:p>
    <w:p w14:paraId="0630F941" w14:textId="143CAB82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adres: </w:t>
      </w:r>
      <w:r w:rsidR="003735C5" w:rsidRPr="006E6ECF">
        <w:rPr>
          <w:rFonts w:ascii="ArialMT" w:hAnsi="ArialMT" w:cs="ArialMT"/>
          <w:kern w:val="0"/>
        </w:rPr>
        <w:t>15-297 Białystok ul. Żelazna 9 lok. 1U;</w:t>
      </w:r>
    </w:p>
    <w:p w14:paraId="1FD6F201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5.</w:t>
      </w:r>
      <w:r w:rsidRPr="006E6ECF">
        <w:rPr>
          <w:rFonts w:ascii="ArialMT" w:hAnsi="ArialMT" w:cs="ArialMT"/>
          <w:kern w:val="0"/>
        </w:rPr>
        <w:tab/>
        <w:t>Wykonawca wystawia faktury zgodnie z obowiązującymi przepisami prawa, w szczególności przy wykorzystaniu Krajowego Systemu e-Faktur (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), jeżeli obowiązek taki wynika z przepisów powszechnie obowiązujących.</w:t>
      </w:r>
    </w:p>
    <w:p w14:paraId="140EDD78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6.</w:t>
      </w:r>
      <w:r w:rsidRPr="006E6ECF">
        <w:rPr>
          <w:rFonts w:ascii="ArialMT" w:hAnsi="ArialMT" w:cs="ArialMT"/>
          <w:kern w:val="0"/>
        </w:rPr>
        <w:tab/>
        <w:t xml:space="preserve">W przypadku wystawienia faktury ustrukturyzowanej za pośrednictwem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 xml:space="preserve">, za datę doręczenia faktury Zamawiającemu uznaje się datę przydzielenia tej fakturze numeru identyfikującego w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.</w:t>
      </w:r>
    </w:p>
    <w:p w14:paraId="1952F48D" w14:textId="69FAC7CF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7.</w:t>
      </w:r>
      <w:r w:rsidRPr="006E6ECF">
        <w:rPr>
          <w:rFonts w:ascii="ArialMT" w:hAnsi="ArialMT" w:cs="ArialMT"/>
          <w:kern w:val="0"/>
        </w:rPr>
        <w:tab/>
        <w:t xml:space="preserve">Niezależnie od wystawienia faktury w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, Wykonawca zobowiązany jest przesłać na adres e-mail Zamawiającego</w:t>
      </w:r>
      <w:r w:rsidR="003735C5" w:rsidRPr="006E6ECF">
        <w:rPr>
          <w:rFonts w:ascii="ArialMT" w:hAnsi="ArialMT" w:cs="ArialMT"/>
          <w:kern w:val="0"/>
        </w:rPr>
        <w:t xml:space="preserve">: </w:t>
      </w:r>
      <w:hyperlink r:id="rId7" w:history="1">
        <w:r w:rsidR="003735C5" w:rsidRPr="006E6ECF">
          <w:rPr>
            <w:rStyle w:val="Hipercze"/>
            <w:rFonts w:ascii="ArialMT" w:hAnsi="ArialMT" w:cs="ArialMT"/>
            <w:color w:val="auto"/>
            <w:kern w:val="0"/>
            <w:u w:val="none"/>
          </w:rPr>
          <w:t>inspekcja.handlowa@bialystok.wiih.gov.pl</w:t>
        </w:r>
      </w:hyperlink>
      <w:r w:rsidR="003735C5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 informację o wystawieniu faktury zawierającą numer faktury oraz numer identyfikujący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. Przesłanie tej informacji ma charakter wyłącznie organizacyjny i nie stanowi warunku skutecznego doręczenia faktury.</w:t>
      </w:r>
    </w:p>
    <w:p w14:paraId="1E7C824B" w14:textId="2B495F33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8.</w:t>
      </w:r>
      <w:r w:rsidRPr="006E6ECF">
        <w:rPr>
          <w:rFonts w:ascii="ArialMT" w:hAnsi="ArialMT" w:cs="ArialMT"/>
          <w:kern w:val="0"/>
        </w:rPr>
        <w:tab/>
        <w:t>Zapłata wynagrodzenia nastąpi przelewem na rachunek bankowy Wykonawcy wskazany na fakturze, ujawniony w wykazie podatników VAT, o którym mowa w art. 96b ustawy o podatku od towarów i usług, w terminie 30 dni od dnia otrzymania przez Zamawiającego prawidłowo wystawionej faktury oraz dokumentów stanowiących podstawę jej wystawienia.</w:t>
      </w:r>
    </w:p>
    <w:p w14:paraId="299F2C26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9.</w:t>
      </w:r>
      <w:r w:rsidRPr="006E6ECF">
        <w:rPr>
          <w:rFonts w:ascii="ArialMT" w:hAnsi="ArialMT" w:cs="ArialMT"/>
          <w:kern w:val="0"/>
        </w:rPr>
        <w:tab/>
        <w:t>Za dzień zapłaty uważa się dzień obciążenia rachunku bankowego Zamawiającego.</w:t>
      </w:r>
    </w:p>
    <w:p w14:paraId="5A6D6A6C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10.</w:t>
      </w:r>
      <w:r w:rsidRPr="006E6ECF">
        <w:rPr>
          <w:rFonts w:ascii="ArialMT" w:hAnsi="ArialMT" w:cs="ArialMT"/>
          <w:kern w:val="0"/>
        </w:rPr>
        <w:tab/>
        <w:t>W przypadku stwierdzenia błędów formalnych lub rachunkowych w fakturze Zamawiający poinformuje o tym Wykonawcę, a termin płatności biegnie od dnia otrzymania prawidłowo wystawionej faktury korygującej lub innego dokumentu usuwającego stwierdzone nieprawidłowości, o ile jest to zgodne z obowiązującymi przepisami prawa.</w:t>
      </w:r>
    </w:p>
    <w:p w14:paraId="0FC198CB" w14:textId="3298890D" w:rsidR="00AB528A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11.</w:t>
      </w:r>
      <w:r w:rsidRPr="006E6ECF">
        <w:rPr>
          <w:rFonts w:ascii="ArialMT" w:hAnsi="ArialMT" w:cs="ArialMT"/>
          <w:kern w:val="0"/>
        </w:rPr>
        <w:tab/>
        <w:t>Wierzytelności wynikające z niniejszej Umowy nie mogą być przenoszone na osoby trzecie bez uprzedniej pisemnej zgody Zamawiającego.</w:t>
      </w:r>
    </w:p>
    <w:p w14:paraId="182A36B2" w14:textId="77777777" w:rsidR="00284A5C" w:rsidRPr="006E6ECF" w:rsidRDefault="00284A5C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</w:p>
    <w:p w14:paraId="0FDCAEE2" w14:textId="77777777" w:rsidR="00C33E51" w:rsidRDefault="00C33E51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13A3621E" w14:textId="154EECBC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lastRenderedPageBreak/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6</w:t>
      </w:r>
    </w:p>
    <w:p w14:paraId="7DF7C8B3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Kary umowne</w:t>
      </w:r>
    </w:p>
    <w:p w14:paraId="444F9CC4" w14:textId="77777777" w:rsidR="00937E71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ma prawo naliczenia kar umownych w następujących przypadkach:</w:t>
      </w:r>
      <w:r w:rsidR="00284A5C">
        <w:rPr>
          <w:rFonts w:ascii="ArialMT" w:hAnsi="ArialMT" w:cs="ArialMT"/>
          <w:kern w:val="0"/>
        </w:rPr>
        <w:t xml:space="preserve"> </w:t>
      </w:r>
    </w:p>
    <w:p w14:paraId="1059F9E3" w14:textId="171CBB71" w:rsidR="00AB528A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1) za zwłokę w realizacji dostawy, o której mowa w § 2 ust. 1 – w wysokości 0,2%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wynagrodzenia umownego brutto, o którym mowa w § 5 ust. 1, za każdy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rozpoczęty dzień zwłoki;</w:t>
      </w:r>
    </w:p>
    <w:p w14:paraId="3A0010DC" w14:textId="096908E4" w:rsidR="00AB528A" w:rsidRPr="00ED1204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2) za odstąpienie od umowy z przyczyn leżących po stronie Wykonawcy –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wysokości 10% wynagrodzenia umownego brutto, o którym mowa w § 5 ust. 1.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 odstąpienia od Umowy w części, podstawą naliczania kary umownej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jest wartość</w:t>
      </w:r>
      <w:r w:rsidR="00BE5D45">
        <w:rPr>
          <w:rFonts w:ascii="ArialMT" w:hAnsi="ArialMT" w:cs="ArialMT"/>
          <w:kern w:val="0"/>
        </w:rPr>
        <w:t xml:space="preserve"> brutto niewykonanej części umowy</w:t>
      </w:r>
      <w:r w:rsidRPr="00ED1204">
        <w:rPr>
          <w:rFonts w:ascii="ArialMT" w:hAnsi="ArialMT" w:cs="ArialMT"/>
          <w:kern w:val="0"/>
        </w:rPr>
        <w:t>;</w:t>
      </w:r>
    </w:p>
    <w:p w14:paraId="53E37927" w14:textId="5B47B8A7" w:rsidR="00AB528A" w:rsidRPr="00DC1D43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DC1D43">
        <w:rPr>
          <w:rFonts w:ascii="ArialMT" w:hAnsi="ArialMT" w:cs="ArialMT"/>
          <w:kern w:val="0"/>
        </w:rPr>
        <w:t xml:space="preserve">3) za zwłokę w podjęciu lub wykonaniu skutecznej naprawy </w:t>
      </w:r>
      <w:r w:rsidR="00DC69B3" w:rsidRPr="00DC1D43">
        <w:rPr>
          <w:rFonts w:ascii="ArialMT" w:hAnsi="ArialMT" w:cs="ArialMT"/>
          <w:kern w:val="0"/>
        </w:rPr>
        <w:t>Sprzęt</w:t>
      </w:r>
      <w:r w:rsidRPr="00DC1D43">
        <w:rPr>
          <w:rFonts w:ascii="ArialMT" w:hAnsi="ArialMT" w:cs="ArialMT"/>
          <w:kern w:val="0"/>
        </w:rPr>
        <w:t>u w ramach</w:t>
      </w:r>
      <w:r w:rsidR="00284A5C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>naprawy gwarancyjnej w terminie określonym w § 4 ust. 6 pkt 5 - w wysokości</w:t>
      </w:r>
      <w:r w:rsidR="00284A5C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>50 zł brutto za każdy rozpoczęty dzień zwłoki;</w:t>
      </w:r>
    </w:p>
    <w:p w14:paraId="50041D6D" w14:textId="29BF659F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 xml:space="preserve">4) za </w:t>
      </w:r>
      <w:r w:rsidR="003D5DCD">
        <w:rPr>
          <w:rFonts w:ascii="ArialMT" w:hAnsi="ArialMT" w:cs="ArialMT"/>
          <w:kern w:val="0"/>
        </w:rPr>
        <w:t xml:space="preserve">zwłokę </w:t>
      </w:r>
      <w:r>
        <w:rPr>
          <w:rFonts w:ascii="ArialMT" w:hAnsi="ArialMT" w:cs="ArialMT"/>
          <w:kern w:val="0"/>
        </w:rPr>
        <w:t xml:space="preserve">w dokonaniu wymiany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na nowy, o której mowa w § 4 ust. 9 –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wysokości 50 zł brutto za każdy kolejny dzień zwłoki.</w:t>
      </w:r>
    </w:p>
    <w:p w14:paraId="4C019394" w14:textId="5C6025C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Naliczenie kar umownych nie zwalnia Wykonawcy ze zobowiązań wynikających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umowy.</w:t>
      </w:r>
    </w:p>
    <w:p w14:paraId="3017E60C" w14:textId="6EB45E54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Kara umowna będzie płatna w terminie 14 dni od dnia doręczenia przez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Zamawiającego noty obciążeniowej.</w:t>
      </w:r>
    </w:p>
    <w:p w14:paraId="1C65E82B" w14:textId="759C3D85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4. Wykonawca wyraża zgodę na potrącenie wymagalnych kar umownych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wynagrodzenia.</w:t>
      </w:r>
    </w:p>
    <w:p w14:paraId="5F35957B" w14:textId="350453D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5. Zamawiający zastrzega sobie prawo do odszkodowania uzupełniającego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przewyższającego wysokość kar umownych na zasadach ogólnych wynikających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Kodeksu cywilnego.</w:t>
      </w:r>
    </w:p>
    <w:p w14:paraId="7EAEA8C8" w14:textId="10E1582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6. Kary umowne, o których mowa w ust. 1 podlegają łączeniu. Łączna suma kar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umownych nie może przekroczyć 20% wartości wynagrodzenia brutto określonego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§ 5 ust. 1.</w:t>
      </w:r>
    </w:p>
    <w:p w14:paraId="0D8DFE8A" w14:textId="73681776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7</w:t>
      </w:r>
    </w:p>
    <w:p w14:paraId="1B6AAD9B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Odstąpienie od Umowy</w:t>
      </w:r>
    </w:p>
    <w:p w14:paraId="2FA171DF" w14:textId="7C0B0CF5" w:rsidR="00AB528A" w:rsidRDefault="00AB528A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ma prawo w trybie natychmiastowym, nie dłuższym niż 14 dni, odstąpić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od umowy w razie rażącego naruszenia przez Wykonawcę postanowień umowy,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szczególności:</w:t>
      </w:r>
    </w:p>
    <w:p w14:paraId="5BF432D6" w14:textId="19D8D5B7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1) w przypadku co najmniej dwukrotnych zastrzeżeń wniesionych na piśmie lub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elektronicznie w zakresie realizacji umowy, przede wszystkim co do poprawności,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terminowości dostaw, jakości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u;</w:t>
      </w:r>
    </w:p>
    <w:p w14:paraId="424F1B0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proofErr w:type="gramStart"/>
      <w:r>
        <w:rPr>
          <w:rFonts w:ascii="ArialMT" w:hAnsi="ArialMT" w:cs="ArialMT"/>
          <w:kern w:val="0"/>
        </w:rPr>
        <w:t>2)</w:t>
      </w:r>
      <w:proofErr w:type="gramEnd"/>
      <w:r>
        <w:rPr>
          <w:rFonts w:ascii="ArialMT" w:hAnsi="ArialMT" w:cs="ArialMT"/>
          <w:kern w:val="0"/>
        </w:rPr>
        <w:t xml:space="preserve"> gdy zwłoka w realizacji umowy przekroczy 14 dni kalendarzowych;</w:t>
      </w:r>
    </w:p>
    <w:p w14:paraId="6D970A05" w14:textId="0C091EAD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3) w przypadku</w:t>
      </w:r>
      <w:r w:rsidR="00BE5D45">
        <w:rPr>
          <w:rFonts w:ascii="ArialMT" w:hAnsi="ArialMT" w:cs="ArialMT"/>
          <w:kern w:val="0"/>
        </w:rPr>
        <w:t>,</w:t>
      </w:r>
      <w:r>
        <w:rPr>
          <w:rFonts w:ascii="ArialMT" w:hAnsi="ArialMT" w:cs="ArialMT"/>
          <w:kern w:val="0"/>
        </w:rPr>
        <w:t xml:space="preserve"> gdy Wykonawca dostarczył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z wadami lub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niezgodny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z umową oraz pomimo zobowiązania do uzupełnienia dostawy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do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poziomu zgodnego z umową, Wykonawca w ciągu 14 dni od dnia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pisemnego wezwania Zamawiającego nie dostarczył wymaganego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u.</w:t>
      </w:r>
    </w:p>
    <w:p w14:paraId="595A8613" w14:textId="01D826CF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Zamawiającemu przysługuje prawo odstąpienia od umowy w terminie 30 dni w całości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lub części niewykonanej, jeżeli wykonanie przedmiotu umowy stanie się niemożliwe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wskutek okoliczności leżących po stronie Wykonawcy.</w:t>
      </w:r>
    </w:p>
    <w:p w14:paraId="56122F8C" w14:textId="71ADB45F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Powyższe nie dotyczy sytuacji, gdy zamówienie nie może być realizowane w sposób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należyty z powodu siły wyższej, tj. zdarzeń o charakterze nadzwyczajnym,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niemożliwych wcześniej do przewidzenia. Ciężar wskazania zaistniałych okoliczności</w:t>
      </w:r>
    </w:p>
    <w:p w14:paraId="12B7035A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spoczywa na Wykonawcy.</w:t>
      </w:r>
    </w:p>
    <w:p w14:paraId="2496EBFF" w14:textId="46AE317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4. Zamawiającemu przysługuje prawo odstąpienia od umowy w terminie 30 dni,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 rażącego naruszenia przez Wykonawcę postanowień niniejszej umowy,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lastRenderedPageBreak/>
        <w:t>pomimo pisemnego wezwania Wykonawcy do zaniechania naruszenia i należytego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wykonania umowy.</w:t>
      </w:r>
    </w:p>
    <w:p w14:paraId="08D911B9" w14:textId="1A467534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5. Odstąpienie od umowy nie zwalnia Wykonawcy z obowiązku zapłaty naliczonych kar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umownych.</w:t>
      </w:r>
    </w:p>
    <w:p w14:paraId="65042240" w14:textId="1151C562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6. W razie zaistnienia istotnej zmiany okoliczności powodującej, że wykonanie umowy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nie leży w interesie publicznym, czego nie można było przewidzieć w chwili zawarcia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umowy, lub dalsze wykonywanie umowy może zagrozić istotnemu interesowi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bezpieczeństwa państwa lub bezpieczeństwu publicznemu, Zamawiający może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odstąpić od umowy w terminie 30 dni od dnia powzięcia wiadomości o tych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okolicznościach.</w:t>
      </w:r>
    </w:p>
    <w:p w14:paraId="73431421" w14:textId="159C3B0D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7. Odstąpienie od umowy powinno nastąpić w formie pisemnej lub elektronicznej,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podpisanej kwalifikowanym podpisem elektronicznym pod rygorem nieważności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takiego oświadczenia</w:t>
      </w:r>
      <w:r w:rsidR="0051219B">
        <w:rPr>
          <w:rFonts w:ascii="ArialMT" w:hAnsi="ArialMT" w:cs="ArialMT"/>
          <w:kern w:val="0"/>
        </w:rPr>
        <w:t xml:space="preserve"> </w:t>
      </w:r>
      <w:r w:rsidR="0051219B" w:rsidRPr="0051219B">
        <w:rPr>
          <w:rFonts w:ascii="ArialMT" w:hAnsi="ArialMT" w:cs="ArialMT"/>
          <w:kern w:val="0"/>
        </w:rPr>
        <w:t>w rozumieniu art. 78¹ Kodeksu cywilnego</w:t>
      </w:r>
      <w:r>
        <w:rPr>
          <w:rFonts w:ascii="ArialMT" w:hAnsi="ArialMT" w:cs="ArialMT"/>
          <w:kern w:val="0"/>
        </w:rPr>
        <w:t>.</w:t>
      </w:r>
    </w:p>
    <w:p w14:paraId="32D340E6" w14:textId="77777777" w:rsidR="0003331A" w:rsidRDefault="0003331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03395B12" w14:textId="7EF526DB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§</w:t>
      </w:r>
      <w:r>
        <w:rPr>
          <w:rFonts w:ascii="Arial-BoldMT" w:hAnsi="Arial-BoldMT" w:cs="Arial-BoldMT"/>
          <w:b/>
          <w:bCs/>
          <w:kern w:val="0"/>
        </w:rPr>
        <w:t xml:space="preserve"> </w:t>
      </w:r>
      <w:r w:rsidR="00992CC9">
        <w:rPr>
          <w:rFonts w:ascii="Arial-BoldMT" w:hAnsi="Arial-BoldMT" w:cs="Arial-BoldMT"/>
          <w:b/>
          <w:bCs/>
          <w:kern w:val="0"/>
        </w:rPr>
        <w:t>8</w:t>
      </w:r>
    </w:p>
    <w:p w14:paraId="4A677E02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664F14">
        <w:rPr>
          <w:rFonts w:ascii="Arial" w:hAnsi="Arial" w:cs="Arial"/>
          <w:b/>
          <w:bCs/>
          <w:kern w:val="0"/>
        </w:rPr>
        <w:t>Konflikt interesów</w:t>
      </w:r>
    </w:p>
    <w:p w14:paraId="7F59DC9B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oświadcza, że według jego najlepszej wiedzy nie zachodzi konflikt interesów, który mógłby wpłynąć na należyte wykonanie niniejszej Umowy.</w:t>
      </w:r>
    </w:p>
    <w:p w14:paraId="35711AE6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 przypadku powstania lub powzięcia informacji o możliwości wystąpienia konfliktu interesów w okresie realizacji Umowy, Wykonawca zobowiązuje się niezwłocznie, nie później niż w terminie 3 dni roboczych od dnia powzięcia takiej informacji, poinformować o tym Zamawiającego na piśmie lub w postaci elektronicznej oraz przedstawić propozycję działań zmierzających do wyeliminowania konfliktu interesów.</w:t>
      </w:r>
    </w:p>
    <w:p w14:paraId="4F21B54E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Zamawiający może żądać od Wykonawcy podjęcia odpowiednich działań w celu usunięcia konfliktu interesów, a w przypadku braku możliwości jego wyeliminowania – skorzystać z uprawnień przewidzianych w Umowie oraz przepisach prawa.</w:t>
      </w:r>
    </w:p>
    <w:p w14:paraId="5B3563AD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2A3DC4BB" w14:textId="4ED37CC6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§</w:t>
      </w:r>
      <w:r>
        <w:rPr>
          <w:rFonts w:ascii="Arial-BoldMT" w:hAnsi="Arial-BoldMT" w:cs="Arial-BoldMT"/>
          <w:b/>
          <w:bCs/>
          <w:kern w:val="0"/>
        </w:rPr>
        <w:t xml:space="preserve"> </w:t>
      </w:r>
      <w:r w:rsidR="00992CC9">
        <w:rPr>
          <w:rFonts w:ascii="Arial-BoldMT" w:hAnsi="Arial-BoldMT" w:cs="Arial-BoldMT"/>
          <w:b/>
          <w:bCs/>
          <w:kern w:val="0"/>
        </w:rPr>
        <w:t>9</w:t>
      </w:r>
    </w:p>
    <w:p w14:paraId="1EB10E74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Podwykonawcy</w:t>
      </w:r>
    </w:p>
    <w:p w14:paraId="09844DCA" w14:textId="77777777" w:rsidR="006517E8" w:rsidRPr="00664F14" w:rsidRDefault="006517E8" w:rsidP="006517E8">
      <w:pPr>
        <w:pStyle w:val="Akapitzlist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może powierzyć wykonanie części zamówienia podwykonawcom na zasadach określonych w ustawie Prawo zamówień publicznych oraz niniejszej Umowie.</w:t>
      </w:r>
    </w:p>
    <w:p w14:paraId="33A8E319" w14:textId="77777777" w:rsidR="006517E8" w:rsidRPr="00664F14" w:rsidRDefault="006517E8" w:rsidP="006517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ponosi pełną odpowiedzialność za działania i zaniechania podwykonawców jak za własne działania i zaniechania.</w:t>
      </w:r>
    </w:p>
    <w:p w14:paraId="711D1011" w14:textId="77777777" w:rsidR="006517E8" w:rsidRPr="00664F14" w:rsidRDefault="006517E8" w:rsidP="006517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Powierzenie wykonania części zamówienia podwykonawcy nie zwalnia Wykonawcy z odpowiedzialności za należyte wykonanie Umowy.</w:t>
      </w:r>
    </w:p>
    <w:p w14:paraId="077E23A1" w14:textId="4C11D535" w:rsidR="003735C5" w:rsidRDefault="006517E8" w:rsidP="00335A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Zmiana albo wprowadzenie podwykonawcy wymaga poinformowania Zamawiającego zgodnie z przepisami ustawy Prawo zamówień publicznych.</w:t>
      </w:r>
    </w:p>
    <w:p w14:paraId="18019B12" w14:textId="77777777" w:rsidR="003735C5" w:rsidRDefault="003735C5" w:rsidP="00373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1DB72E9" w14:textId="77777777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3735C5">
        <w:rPr>
          <w:rFonts w:ascii="Arial" w:hAnsi="Arial" w:cs="Arial"/>
          <w:b/>
          <w:bCs/>
          <w:kern w:val="0"/>
        </w:rPr>
        <w:t>§ 10</w:t>
      </w:r>
    </w:p>
    <w:p w14:paraId="139DDA8A" w14:textId="35470D71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3735C5">
        <w:rPr>
          <w:rFonts w:ascii="Arial" w:hAnsi="Arial" w:cs="Arial"/>
          <w:b/>
          <w:bCs/>
          <w:kern w:val="0"/>
        </w:rPr>
        <w:t>Współpraca podczas kontroli</w:t>
      </w:r>
    </w:p>
    <w:p w14:paraId="058ECB2E" w14:textId="77777777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>Wykonawca zobowiązuje się współpracować z Zamawiającym podczas kontroli, audytów lub czynności sprawdzających prowadzonych przez uprawnione organy, w szczególności Prezesa Urzędu Zamówień Publicznych, Najwyższą Izbę Kontroli, organy kontroli skarbowej, instytucje audytowe oraz inne organy uprawnione na podstawie przepisów prawa.</w:t>
      </w:r>
    </w:p>
    <w:p w14:paraId="52154953" w14:textId="77777777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 xml:space="preserve">W ramach współpracy Wykonawca zobowiązuje się, na uzasadnione żądanie Zamawiającego lub organu kontrolującego, do terminowego udostępniania </w:t>
      </w:r>
      <w:r w:rsidRPr="003735C5">
        <w:rPr>
          <w:rFonts w:ascii="Arial" w:hAnsi="Arial" w:cs="Arial"/>
          <w:kern w:val="0"/>
        </w:rPr>
        <w:lastRenderedPageBreak/>
        <w:t>dokumentów, informacji oraz wyjaśnień dotyczących realizacji Umowy, w zakresie wynikającym z obowiązujących przepisów prawa.</w:t>
      </w:r>
    </w:p>
    <w:p w14:paraId="56CC9B2A" w14:textId="15AAD60A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>Wykonawca zobowiązuje się przechowywać dokumentację związaną z realizacją Umowy przez okres wymagany przepisami prawa oraz udostępniać ją uprawnionym organom na zasadach określonych w tych przepisach.</w:t>
      </w:r>
    </w:p>
    <w:p w14:paraId="23AE8836" w14:textId="77777777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F6827E0" w14:textId="228EED18" w:rsidR="00AB528A" w:rsidRDefault="00AB528A" w:rsidP="0003331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992CC9">
        <w:rPr>
          <w:rFonts w:ascii="Arial-BoldMT" w:hAnsi="Arial-BoldMT" w:cs="Arial-BoldMT"/>
          <w:b/>
          <w:bCs/>
          <w:kern w:val="0"/>
        </w:rPr>
        <w:t>1</w:t>
      </w:r>
      <w:r w:rsidR="003735C5">
        <w:rPr>
          <w:rFonts w:ascii="Arial-BoldMT" w:hAnsi="Arial-BoldMT" w:cs="Arial-BoldMT"/>
          <w:b/>
          <w:bCs/>
          <w:kern w:val="0"/>
        </w:rPr>
        <w:t>1</w:t>
      </w:r>
    </w:p>
    <w:p w14:paraId="09CEC02D" w14:textId="77777777" w:rsidR="00AB528A" w:rsidRDefault="00AB528A" w:rsidP="0003331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Zmiany Umowy</w:t>
      </w:r>
    </w:p>
    <w:p w14:paraId="751BFE1C" w14:textId="471BA5B5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zastrzega sobie prawo do zmian treści umowy oraz zmian będących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następstwem działania organów administracji, w szczególności zmiany wysokości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podatku od towarów i usług.</w:t>
      </w:r>
    </w:p>
    <w:p w14:paraId="71AF381A" w14:textId="11703EC1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</w:t>
      </w:r>
      <w:r w:rsidR="00335A93" w:rsidRPr="00335A93">
        <w:t xml:space="preserve"> </w:t>
      </w:r>
      <w:r w:rsidR="00335A93" w:rsidRPr="00335A93">
        <w:rPr>
          <w:rFonts w:ascii="ArialMT" w:hAnsi="ArialMT" w:cs="ArialMT"/>
          <w:kern w:val="0"/>
        </w:rPr>
        <w:t>Zmiany umowy mogą być dokonywane wyłącznie w przypadkach określonych w art. 455 ustawy Prawo zamówień publicznych</w:t>
      </w:r>
      <w:r>
        <w:rPr>
          <w:rFonts w:ascii="ArialMT" w:hAnsi="ArialMT" w:cs="ArialMT"/>
          <w:kern w:val="0"/>
        </w:rPr>
        <w:t>, wymagają zgodnej woli Stron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oraz zachowania formy zgodnej z obowiązującymi przepisami i treścią niniejszej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Umowy, pod rygorem nieważności.</w:t>
      </w:r>
    </w:p>
    <w:p w14:paraId="55FE9FFC" w14:textId="204C0447" w:rsidR="00AB528A" w:rsidRPr="00017B1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017B1A">
        <w:rPr>
          <w:rFonts w:ascii="ArialMT" w:hAnsi="ArialMT" w:cs="ArialMT"/>
          <w:kern w:val="0"/>
        </w:rPr>
        <w:t>3. Strony przewidują możliwość wprowadzenia istotnych zmian umowy w stosunku do</w:t>
      </w:r>
      <w:r w:rsidR="0003331A" w:rsidRPr="00017B1A">
        <w:rPr>
          <w:rFonts w:ascii="ArialMT" w:hAnsi="ArialMT" w:cs="ArialMT"/>
          <w:kern w:val="0"/>
        </w:rPr>
        <w:t xml:space="preserve"> </w:t>
      </w:r>
      <w:r w:rsidRPr="00017B1A">
        <w:rPr>
          <w:rFonts w:ascii="ArialMT" w:hAnsi="ArialMT" w:cs="ArialMT"/>
          <w:kern w:val="0"/>
        </w:rPr>
        <w:t>treści oferty w przypadku, gdy:</w:t>
      </w:r>
    </w:p>
    <w:p w14:paraId="20E9A9D6" w14:textId="3B557982" w:rsidR="00AB528A" w:rsidRPr="00017B1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017B1A">
        <w:rPr>
          <w:rFonts w:ascii="ArialMT" w:hAnsi="ArialMT" w:cs="ArialMT"/>
          <w:kern w:val="0"/>
        </w:rPr>
        <w:t>1) nastąpi zmiana nazwy handlowej lub innego oznaczenia towaru wskazanego w</w:t>
      </w:r>
      <w:r w:rsidR="0003331A" w:rsidRPr="00017B1A">
        <w:rPr>
          <w:rFonts w:ascii="ArialMT" w:hAnsi="ArialMT" w:cs="ArialMT"/>
          <w:kern w:val="0"/>
        </w:rPr>
        <w:t xml:space="preserve"> </w:t>
      </w:r>
      <w:r w:rsidRPr="00017B1A">
        <w:rPr>
          <w:rFonts w:ascii="ArialMT" w:hAnsi="ArialMT" w:cs="ArialMT"/>
          <w:kern w:val="0"/>
        </w:rPr>
        <w:t xml:space="preserve">ofercie </w:t>
      </w:r>
      <w:proofErr w:type="gramStart"/>
      <w:r w:rsidRPr="00017B1A">
        <w:rPr>
          <w:rFonts w:ascii="ArialMT" w:hAnsi="ArialMT" w:cs="ArialMT"/>
          <w:kern w:val="0"/>
        </w:rPr>
        <w:t>nie powodująca</w:t>
      </w:r>
      <w:proofErr w:type="gramEnd"/>
      <w:r w:rsidRPr="00017B1A">
        <w:rPr>
          <w:rFonts w:ascii="ArialMT" w:hAnsi="ArialMT" w:cs="ArialMT"/>
          <w:kern w:val="0"/>
        </w:rPr>
        <w:t xml:space="preserve"> zmiany przedmiotu umowy;</w:t>
      </w:r>
    </w:p>
    <w:p w14:paraId="3F254977" w14:textId="77777777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2) zmiany terminu realizacji dostaw z uwagi na:</w:t>
      </w:r>
    </w:p>
    <w:p w14:paraId="12A88741" w14:textId="683C4B10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a. konieczność zmiany sposobu wykonania umowy, o ile zmiana taka jest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konieczna w celu prawidłowego wykonania umowy;</w:t>
      </w:r>
    </w:p>
    <w:p w14:paraId="10A71F4A" w14:textId="061B17AD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b. okoliczności wynikających z działania siły wyższej, uniemożliwiających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wykonanie przedmiotu umowy;</w:t>
      </w:r>
    </w:p>
    <w:p w14:paraId="14A6A820" w14:textId="2763B95D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3) nastąpi zmiana przepisów prawa powszechnie obowiązującego, która ma wpływ na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termin, sposób lub zakres realizacji przedmiotu umowy;</w:t>
      </w:r>
    </w:p>
    <w:p w14:paraId="5A22486E" w14:textId="53470DBE" w:rsidR="0003331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4) nastąpi konieczność dostarczenia innego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u, posiadającego parametry nie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gorsze niż zaoferowane przez Wykonawcę w ofercie złożonej w postępowaniu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poprzedzającym zawarcie niniejszej umowy, spowodowana wycofaniem danego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modelu z produkcji lub obrotu na terytorium Rzeczypospolitej Polskiej;</w:t>
      </w:r>
      <w:r w:rsidR="0003331A" w:rsidRPr="006E6ECF">
        <w:rPr>
          <w:rFonts w:ascii="ArialMT" w:hAnsi="ArialMT" w:cs="ArialMT"/>
          <w:kern w:val="0"/>
        </w:rPr>
        <w:t xml:space="preserve"> </w:t>
      </w:r>
    </w:p>
    <w:p w14:paraId="10DA6616" w14:textId="37805ADB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5) nastąpi zmiana stron w umowie wynikających ze zmian organizacyjnych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niezależnych od Zamawiającego np. poprzez podział Jednostki lub połączenie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Jednostek;</w:t>
      </w:r>
    </w:p>
    <w:p w14:paraId="258B1B42" w14:textId="77777777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6) nastąpi zmiana wynikająca z omyłki pisarskiej;</w:t>
      </w:r>
    </w:p>
    <w:p w14:paraId="4D2BE441" w14:textId="441C7738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7) nastąpi zmiana wysokości stawki podatku VAT poprzez wprowadzenie nowej stawki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VAT dla towarów, których ta zmiana będzie dotyczyć i zmiany wynagrodzenia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brutto wynikającej ze zmiany stawki podatku.</w:t>
      </w:r>
    </w:p>
    <w:p w14:paraId="660BA3E2" w14:textId="5FE3555E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4. </w:t>
      </w:r>
      <w:r w:rsidRPr="006E6ECF">
        <w:rPr>
          <w:rFonts w:ascii="ArialMT" w:hAnsi="ArialMT" w:cs="ArialMT"/>
          <w:kern w:val="0"/>
        </w:rPr>
        <w:t>Zamawiający dopuszcza również zmianę umowy w stosunku do treści oferty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 przypadku, gdy nastąpi zmiana nazwy, adresu lub statusu firmy.</w:t>
      </w:r>
    </w:p>
    <w:p w14:paraId="3EC49A1A" w14:textId="7DAE8BD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5. </w:t>
      </w:r>
      <w:r w:rsidRPr="006E6ECF">
        <w:rPr>
          <w:rFonts w:ascii="ArialMT" w:hAnsi="ArialMT" w:cs="ArialMT"/>
          <w:kern w:val="0"/>
        </w:rPr>
        <w:t>Wszystkie powyższe postanowienia stanowią katalog zmian, na które Zamawiający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może wyrazić zgodę lub nie - bez podawania uzasadnienia odmowy.</w:t>
      </w:r>
    </w:p>
    <w:p w14:paraId="7A6CA012" w14:textId="2518367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6. </w:t>
      </w:r>
      <w:r w:rsidRPr="006E6ECF">
        <w:rPr>
          <w:rFonts w:ascii="ArialMT" w:hAnsi="ArialMT" w:cs="ArialMT"/>
          <w:kern w:val="0"/>
        </w:rPr>
        <w:t>Warunkiem dokonania zmian, o których mowa w ust. 3 jest złożenie pisemnego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wniosku, przez stronę inicjującą zmianę, zawierającego m.in. dokładny opis propozycji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zmian oraz uzasadnienie celowości tych zmian lub oświadczenie producenta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 -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 przypadku, o którym mowa w ust. 3 pkt 4.</w:t>
      </w:r>
    </w:p>
    <w:p w14:paraId="5EDC3347" w14:textId="557B3B21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7. </w:t>
      </w:r>
      <w:r w:rsidRPr="006E6ECF">
        <w:rPr>
          <w:rFonts w:ascii="ArialMT" w:hAnsi="ArialMT" w:cs="ArialMT"/>
          <w:kern w:val="0"/>
        </w:rPr>
        <w:t>Zmiany obowiązują z dniem podpisania aneksu.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Zamawiający jest uprawniony do żądania od Wykonawcy wyjaśnień i dowodów na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okoliczności zawarte przez niego we wniosku o zmianę wynagrodzenia w celu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jednoznacznego rozstrzygnięcia czy zmiana wynagrodzenia jest zasadna.</w:t>
      </w:r>
    </w:p>
    <w:p w14:paraId="47F6AF4E" w14:textId="465CD464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lastRenderedPageBreak/>
        <w:t xml:space="preserve">8. </w:t>
      </w:r>
      <w:r w:rsidRPr="006E6ECF">
        <w:rPr>
          <w:rFonts w:ascii="ArialMT" w:hAnsi="ArialMT" w:cs="ArialMT"/>
          <w:kern w:val="0"/>
        </w:rPr>
        <w:t>Zmiana wynagrodzenia może nastąpić nie wcześniej niż z dniem wejścia w życie aktu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normatywnego wprowadzającego zmianę, która stanowi podstawę do wystąpienia z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wnioskiem o zmianę wynagrodzenia.</w:t>
      </w:r>
    </w:p>
    <w:p w14:paraId="06BF934D" w14:textId="77777777" w:rsidR="0003331A" w:rsidRPr="00ED1204" w:rsidRDefault="0003331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u w:val="single"/>
        </w:rPr>
      </w:pPr>
    </w:p>
    <w:p w14:paraId="5DB0142F" w14:textId="58E89943" w:rsidR="00AB528A" w:rsidRDefault="00AB528A" w:rsidP="00937E7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64F14">
        <w:rPr>
          <w:rFonts w:ascii="Arial-BoldMT" w:hAnsi="Arial-BoldMT" w:cs="Arial-BoldMT"/>
          <w:b/>
          <w:bCs/>
          <w:kern w:val="0"/>
        </w:rPr>
        <w:t>1</w:t>
      </w:r>
      <w:r w:rsidR="003735C5">
        <w:rPr>
          <w:rFonts w:ascii="Arial-BoldMT" w:hAnsi="Arial-BoldMT" w:cs="Arial-BoldMT"/>
          <w:b/>
          <w:bCs/>
          <w:kern w:val="0"/>
        </w:rPr>
        <w:t>2</w:t>
      </w:r>
    </w:p>
    <w:p w14:paraId="4703288A" w14:textId="77777777" w:rsidR="00AB528A" w:rsidRDefault="00AB528A" w:rsidP="00937E7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Postanowienia końcowe</w:t>
      </w:r>
    </w:p>
    <w:p w14:paraId="51944728" w14:textId="3CE540BE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1. </w:t>
      </w:r>
      <w:r>
        <w:rPr>
          <w:rFonts w:ascii="ArialMT" w:hAnsi="ArialMT" w:cs="ArialMT"/>
          <w:kern w:val="0"/>
        </w:rPr>
        <w:t>Wszelkie zmiany w treści umowy wymagają sporządzenia i podpisania aneksu pod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rygorem nieważności oraz mogą być dokonywane w zakresie i formie zgodnej z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obowiązującymi przepisami.</w:t>
      </w:r>
    </w:p>
    <w:p w14:paraId="7E8A6652" w14:textId="60A2CC67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2. </w:t>
      </w:r>
      <w:r>
        <w:rPr>
          <w:rFonts w:ascii="ArialMT" w:hAnsi="ArialMT" w:cs="ArialMT"/>
          <w:kern w:val="0"/>
        </w:rPr>
        <w:t>Strony dołożą wszelkich starań, by ewentualne spory rozstrzygnąć polubownie. W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przypadku, gdy nie dojdą do porozumienia, spory rozstrzygane będą przez Sąd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Powszechny właściwy dla siedziby Zamawiającego.</w:t>
      </w:r>
    </w:p>
    <w:p w14:paraId="1E845DF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3. </w:t>
      </w:r>
      <w:r>
        <w:rPr>
          <w:rFonts w:ascii="ArialMT" w:hAnsi="ArialMT" w:cs="ArialMT"/>
          <w:kern w:val="0"/>
        </w:rPr>
        <w:t>W przypadku, gdy w trakcie realizacji Umowy przetwarzane będą dane osobowe,</w:t>
      </w:r>
    </w:p>
    <w:p w14:paraId="571672AC" w14:textId="77777777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Wykonawca zobowiązany jest do stosowania przepisów Rozporządzenia Parlamentu</w:t>
      </w:r>
    </w:p>
    <w:p w14:paraId="4EED913E" w14:textId="4687A0AE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Europejskiego i Rady Unii Europejskiej 2016/679 z dnia 27 kwietnia 2016 r. w sprawie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ochrony osób fizycznych w związku z przetwarzaniem danych osobowych i w sprawie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swobodnego przepływu takich danych oraz uchylenia dyrektywy 95/46/WE (dalej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„RODO”), przepisów ustawy z dnia 10 maja 2018 r. o ochronie danych osobowych (Dz.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U. 2019 r. poz. 1781) oraz innych przepisów prawa w tym zakresie, dla celów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związanych z realizacją umowy.</w:t>
      </w:r>
    </w:p>
    <w:p w14:paraId="04B04774" w14:textId="6F01148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4. </w:t>
      </w:r>
      <w:r w:rsidRPr="006E6ECF">
        <w:rPr>
          <w:rFonts w:ascii="ArialMT" w:hAnsi="ArialMT" w:cs="ArialMT"/>
          <w:kern w:val="0"/>
        </w:rPr>
        <w:t xml:space="preserve">W sprawach nie uregulowanych Umową stosuje się przepisy </w:t>
      </w:r>
      <w:r w:rsidR="00173C82" w:rsidRPr="006E6ECF">
        <w:rPr>
          <w:rFonts w:ascii="ArialMT" w:hAnsi="ArialMT" w:cs="ArialMT"/>
          <w:kern w:val="0"/>
        </w:rPr>
        <w:t>Ustawy z dnia 23 kwietnia 1964 r. Kodeks cywilny (</w:t>
      </w:r>
      <w:proofErr w:type="spellStart"/>
      <w:r w:rsidR="00173C82" w:rsidRPr="006E6ECF">
        <w:rPr>
          <w:rFonts w:ascii="ArialMT" w:hAnsi="ArialMT" w:cs="ArialMT"/>
          <w:kern w:val="0"/>
        </w:rPr>
        <w:t>t.j</w:t>
      </w:r>
      <w:proofErr w:type="spellEnd"/>
      <w:r w:rsidR="00173C82" w:rsidRPr="006E6ECF">
        <w:rPr>
          <w:rFonts w:ascii="ArialMT" w:hAnsi="ArialMT" w:cs="ArialMT"/>
          <w:kern w:val="0"/>
        </w:rPr>
        <w:t>. Dz. U. z 2026 r. poz. 795) oraz Ustawy z dnia 11 września 2019 r. - Prawo zamówień publicznych (</w:t>
      </w:r>
      <w:proofErr w:type="spellStart"/>
      <w:r w:rsidR="00173C82" w:rsidRPr="006E6ECF">
        <w:rPr>
          <w:rFonts w:ascii="ArialMT" w:hAnsi="ArialMT" w:cs="ArialMT"/>
          <w:kern w:val="0"/>
        </w:rPr>
        <w:t>t.j</w:t>
      </w:r>
      <w:proofErr w:type="spellEnd"/>
      <w:r w:rsidR="00173C82" w:rsidRPr="006E6ECF">
        <w:rPr>
          <w:rFonts w:ascii="ArialMT" w:hAnsi="ArialMT" w:cs="ArialMT"/>
          <w:kern w:val="0"/>
        </w:rPr>
        <w:t>. Dz. U. z 2026 r. poz. 793</w:t>
      </w:r>
      <w:r w:rsidR="006E6ECF">
        <w:rPr>
          <w:rFonts w:ascii="ArialMT" w:hAnsi="ArialMT" w:cs="ArialMT"/>
          <w:kern w:val="0"/>
        </w:rPr>
        <w:t xml:space="preserve"> z </w:t>
      </w:r>
      <w:proofErr w:type="spellStart"/>
      <w:r w:rsidR="006E6ECF">
        <w:rPr>
          <w:rFonts w:ascii="ArialMT" w:hAnsi="ArialMT" w:cs="ArialMT"/>
          <w:kern w:val="0"/>
        </w:rPr>
        <w:t>późn</w:t>
      </w:r>
      <w:proofErr w:type="spellEnd"/>
      <w:r w:rsidR="006E6ECF">
        <w:rPr>
          <w:rFonts w:ascii="ArialMT" w:hAnsi="ArialMT" w:cs="ArialMT"/>
          <w:kern w:val="0"/>
        </w:rPr>
        <w:t>. zm.</w:t>
      </w:r>
      <w:r w:rsidR="00173C82" w:rsidRPr="006E6ECF">
        <w:rPr>
          <w:rFonts w:ascii="ArialMT" w:hAnsi="ArialMT" w:cs="ArialMT"/>
          <w:kern w:val="0"/>
        </w:rPr>
        <w:t>).</w:t>
      </w:r>
    </w:p>
    <w:p w14:paraId="79B1E0B0" w14:textId="21842223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5. </w:t>
      </w:r>
      <w:r w:rsidRPr="006E6ECF">
        <w:rPr>
          <w:rFonts w:ascii="ArialMT" w:hAnsi="ArialMT" w:cs="ArialMT"/>
          <w:kern w:val="0"/>
        </w:rPr>
        <w:t>Integralną częścią umowy jest:</w:t>
      </w:r>
    </w:p>
    <w:p w14:paraId="3805BEF1" w14:textId="2E85816D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1) </w:t>
      </w:r>
      <w:r>
        <w:rPr>
          <w:rFonts w:ascii="ArialMT" w:hAnsi="ArialMT" w:cs="ArialMT"/>
          <w:kern w:val="0"/>
        </w:rPr>
        <w:t>Z</w:t>
      </w:r>
      <w:r w:rsidR="004817D3">
        <w:rPr>
          <w:rFonts w:ascii="ArialMT" w:hAnsi="ArialMT" w:cs="ArialMT"/>
          <w:kern w:val="0"/>
        </w:rPr>
        <w:t>a</w:t>
      </w:r>
      <w:r>
        <w:rPr>
          <w:rFonts w:ascii="ArialMT" w:hAnsi="ArialMT" w:cs="ArialMT"/>
          <w:kern w:val="0"/>
        </w:rPr>
        <w:t>ł</w:t>
      </w:r>
      <w:r w:rsidR="004817D3">
        <w:rPr>
          <w:rFonts w:ascii="ArialMT" w:hAnsi="ArialMT" w:cs="ArialMT"/>
          <w:kern w:val="0"/>
        </w:rPr>
        <w:t>ą</w:t>
      </w:r>
      <w:r>
        <w:rPr>
          <w:rFonts w:ascii="ArialMT" w:hAnsi="ArialMT" w:cs="ArialMT"/>
          <w:kern w:val="0"/>
        </w:rPr>
        <w:t>cznik nr 1 - Opis przedmiotu zamówienia</w:t>
      </w:r>
    </w:p>
    <w:p w14:paraId="4F7AF8E5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2) </w:t>
      </w:r>
      <w:r>
        <w:rPr>
          <w:rFonts w:ascii="ArialMT" w:hAnsi="ArialMT" w:cs="ArialMT"/>
          <w:kern w:val="0"/>
        </w:rPr>
        <w:t>Załącznik nr 2 - Oferta Wykonawcy</w:t>
      </w:r>
    </w:p>
    <w:p w14:paraId="3BAB3EC3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3) </w:t>
      </w:r>
      <w:r>
        <w:rPr>
          <w:rFonts w:ascii="ArialMT" w:hAnsi="ArialMT" w:cs="ArialMT"/>
          <w:kern w:val="0"/>
        </w:rPr>
        <w:t>Załącznik nr 3 - Protokół odbioru ilościowego/jakościowego/końcowego</w:t>
      </w:r>
    </w:p>
    <w:p w14:paraId="3D138263" w14:textId="431C8712" w:rsidR="00AB528A" w:rsidRPr="00C55F65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55F65">
        <w:rPr>
          <w:rFonts w:ascii="ArialMT" w:hAnsi="ArialMT" w:cs="ArialMT"/>
          <w:kern w:val="0"/>
        </w:rPr>
        <w:t xml:space="preserve">6. Umowę sporządzono </w:t>
      </w:r>
      <w:r w:rsidR="00C55F65" w:rsidRPr="00C55F65">
        <w:rPr>
          <w:rFonts w:ascii="ArialMT" w:hAnsi="ArialMT" w:cs="ArialMT"/>
          <w:kern w:val="0"/>
        </w:rPr>
        <w:t xml:space="preserve">w formie </w:t>
      </w:r>
      <w:r w:rsidR="00DC1D43" w:rsidRPr="00C55F65">
        <w:rPr>
          <w:rFonts w:ascii="ArialMT" w:hAnsi="ArialMT" w:cs="ArialMT"/>
          <w:kern w:val="0"/>
        </w:rPr>
        <w:t>pisemn</w:t>
      </w:r>
      <w:r w:rsidR="00C55F65" w:rsidRPr="00C55F65">
        <w:rPr>
          <w:rFonts w:ascii="ArialMT" w:hAnsi="ArialMT" w:cs="ArialMT"/>
          <w:kern w:val="0"/>
        </w:rPr>
        <w:t>ej</w:t>
      </w:r>
      <w:r w:rsidRPr="00C55F65">
        <w:rPr>
          <w:rFonts w:ascii="ArialMT" w:hAnsi="ArialMT" w:cs="ArialMT"/>
          <w:kern w:val="0"/>
        </w:rPr>
        <w:t>. Umowa zostaje zawarta w dniu</w:t>
      </w:r>
      <w:r w:rsidR="00ED1204" w:rsidRPr="00C55F65">
        <w:rPr>
          <w:rFonts w:ascii="ArialMT" w:hAnsi="ArialMT" w:cs="ArialMT"/>
          <w:kern w:val="0"/>
        </w:rPr>
        <w:t xml:space="preserve"> </w:t>
      </w:r>
      <w:r w:rsidRPr="00C55F65">
        <w:rPr>
          <w:rFonts w:ascii="ArialMT" w:hAnsi="ArialMT" w:cs="ArialMT"/>
          <w:kern w:val="0"/>
        </w:rPr>
        <w:t>złożenia podpisu przez ostatnią ze Stron.</w:t>
      </w:r>
    </w:p>
    <w:p w14:paraId="0857CA53" w14:textId="77777777" w:rsidR="0003331A" w:rsidRDefault="0003331A" w:rsidP="00AB528A">
      <w:pPr>
        <w:rPr>
          <w:rFonts w:ascii="Arial-BoldMT" w:hAnsi="Arial-BoldMT" w:cs="Arial-BoldMT"/>
          <w:b/>
          <w:bCs/>
          <w:kern w:val="0"/>
        </w:rPr>
      </w:pPr>
    </w:p>
    <w:p w14:paraId="2F76CDEC" w14:textId="77777777" w:rsidR="0003331A" w:rsidRDefault="0003331A" w:rsidP="00AB528A">
      <w:pPr>
        <w:rPr>
          <w:rFonts w:ascii="Arial-BoldMT" w:hAnsi="Arial-BoldMT" w:cs="Arial-BoldMT"/>
          <w:b/>
          <w:bCs/>
          <w:kern w:val="0"/>
        </w:rPr>
      </w:pPr>
    </w:p>
    <w:p w14:paraId="716640AA" w14:textId="6B3DA32F" w:rsidR="00A75D22" w:rsidRDefault="00AB528A" w:rsidP="00AB528A">
      <w:pPr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WYKONAWCA </w:t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>
        <w:rPr>
          <w:rFonts w:ascii="Arial-BoldMT" w:hAnsi="Arial-BoldMT" w:cs="Arial-BoldMT"/>
          <w:b/>
          <w:bCs/>
          <w:kern w:val="0"/>
        </w:rPr>
        <w:t>ZAMAWIAJĄCY</w:t>
      </w:r>
    </w:p>
    <w:p w14:paraId="40FE73AF" w14:textId="77777777" w:rsidR="00786C13" w:rsidRDefault="00786C13" w:rsidP="00AB528A">
      <w:pPr>
        <w:rPr>
          <w:rFonts w:ascii="Arial-BoldMT" w:hAnsi="Arial-BoldMT" w:cs="Arial-BoldMT"/>
          <w:b/>
          <w:bCs/>
          <w:kern w:val="0"/>
        </w:rPr>
      </w:pPr>
    </w:p>
    <w:p w14:paraId="33706B13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775EA7CD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2AAFB8B3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617C3B00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2303D9C8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088566C7" w14:textId="63926A40" w:rsidR="00786C13" w:rsidRPr="00786C13" w:rsidRDefault="00786C13" w:rsidP="00786C13">
      <w:pPr>
        <w:spacing w:after="469" w:line="259" w:lineRule="auto"/>
        <w:jc w:val="right"/>
        <w:rPr>
          <w:rFonts w:ascii="Arial" w:eastAsia="Arial" w:hAnsi="Arial" w:cs="Arial"/>
          <w:color w:val="000000"/>
          <w:lang w:eastAsia="pl-PL"/>
        </w:rPr>
      </w:pPr>
      <w:r w:rsidRPr="00786C13">
        <w:rPr>
          <w:rFonts w:ascii="Arial" w:eastAsia="Arial" w:hAnsi="Arial" w:cs="Arial"/>
          <w:b/>
          <w:color w:val="000000"/>
          <w:lang w:eastAsia="pl-PL"/>
        </w:rPr>
        <w:lastRenderedPageBreak/>
        <w:t xml:space="preserve">                                                                                       Załącznik nr 3 do Umowy </w:t>
      </w:r>
    </w:p>
    <w:p w14:paraId="00C4A59B" w14:textId="77777777" w:rsidR="00786C13" w:rsidRPr="00786C13" w:rsidRDefault="00786C13" w:rsidP="00786C13">
      <w:pPr>
        <w:keepNext/>
        <w:keepLines/>
        <w:spacing w:after="113" w:line="259" w:lineRule="auto"/>
        <w:ind w:left="577" w:right="425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PROTOKÓŁ ODBIORU ILOŚCIOWEGO / JAKOŚCIOWEGO/ KOŃCOWEGO*</w:t>
      </w:r>
    </w:p>
    <w:p w14:paraId="1311DF76" w14:textId="3227E192" w:rsidR="00786C13" w:rsidRPr="00786C13" w:rsidRDefault="00786C13" w:rsidP="00786C13">
      <w:pPr>
        <w:spacing w:after="524" w:line="259" w:lineRule="auto"/>
        <w:ind w:left="142"/>
        <w:jc w:val="center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W dniu ...................202</w:t>
      </w:r>
      <w:r w:rsidR="00736BFC">
        <w:rPr>
          <w:rFonts w:ascii="Arial" w:eastAsia="Arial" w:hAnsi="Arial" w:cs="Arial"/>
          <w:color w:val="000000"/>
          <w:sz w:val="22"/>
          <w:szCs w:val="22"/>
          <w:lang w:eastAsia="pl-PL"/>
        </w:rPr>
        <w:t>6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r. w związku z Umową nr ..........................</w:t>
      </w:r>
    </w:p>
    <w:p w14:paraId="2FB67588" w14:textId="7CA1154C" w:rsidR="00786C13" w:rsidRPr="00786C13" w:rsidRDefault="00786C13" w:rsidP="00786C13">
      <w:pPr>
        <w:spacing w:after="0" w:line="265" w:lineRule="auto"/>
        <w:ind w:left="137" w:hanging="10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DOKONANO / NIE DOKONANO* odbioru</w:t>
      </w:r>
      <w:r w:rsidR="00A26302">
        <w:rPr>
          <w:rFonts w:ascii="Arial" w:eastAsia="Arial" w:hAnsi="Arial" w:cs="Arial"/>
          <w:color w:val="000000"/>
          <w:sz w:val="22"/>
          <w:szCs w:val="22"/>
          <w:lang w:eastAsia="pl-PL"/>
        </w:rPr>
        <w:t>: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</w:t>
      </w: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ilościowego / jakościowego/ końcowego*:</w:t>
      </w:r>
    </w:p>
    <w:tbl>
      <w:tblPr>
        <w:tblStyle w:val="TableGrid"/>
        <w:tblW w:w="9889" w:type="dxa"/>
        <w:tblInd w:w="34" w:type="dxa"/>
        <w:tblCellMar>
          <w:left w:w="111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564"/>
        <w:gridCol w:w="1954"/>
        <w:gridCol w:w="1134"/>
        <w:gridCol w:w="1559"/>
        <w:gridCol w:w="1560"/>
        <w:gridCol w:w="1417"/>
        <w:gridCol w:w="1701"/>
      </w:tblGrid>
      <w:tr w:rsidR="00786C13" w:rsidRPr="00786C13" w14:paraId="59627865" w14:textId="77777777" w:rsidTr="00141F96">
        <w:trPr>
          <w:trHeight w:val="501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7A236" w14:textId="77777777" w:rsidR="00786C13" w:rsidRPr="00786C13" w:rsidRDefault="00786C13" w:rsidP="00786C13">
            <w:pPr>
              <w:spacing w:line="259" w:lineRule="auto"/>
              <w:ind w:left="25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Lp</w:t>
            </w:r>
            <w:proofErr w:type="spellEnd"/>
          </w:p>
          <w:p w14:paraId="56A6AB80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6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E2055" w14:textId="42D1F328" w:rsidR="00786C13" w:rsidRPr="00786C13" w:rsidRDefault="00786C13" w:rsidP="00786C13">
            <w:pPr>
              <w:spacing w:line="259" w:lineRule="auto"/>
              <w:ind w:right="26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Specyfikacja dostarczonego </w:t>
            </w:r>
            <w:r w:rsidR="00DC69B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Sprzęt</w:t>
            </w: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B4255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8E78" w14:textId="2B05A903" w:rsidR="00786C13" w:rsidRPr="00786C13" w:rsidRDefault="00786C13" w:rsidP="00786C13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Data odbioru </w:t>
            </w:r>
          </w:p>
        </w:tc>
      </w:tr>
      <w:tr w:rsidR="00786C13" w:rsidRPr="00786C13" w14:paraId="70F44841" w14:textId="77777777" w:rsidTr="00141F96">
        <w:trPr>
          <w:trHeight w:val="6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9CA0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691D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3FD8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3828" w14:textId="77777777" w:rsidR="00786C13" w:rsidRPr="00786C13" w:rsidRDefault="00786C13" w:rsidP="00786C13">
            <w:pPr>
              <w:spacing w:line="259" w:lineRule="auto"/>
              <w:ind w:left="7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Producent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2596" w14:textId="77777777" w:rsidR="00786C13" w:rsidRPr="00786C13" w:rsidRDefault="00786C13" w:rsidP="00786C13">
            <w:pPr>
              <w:spacing w:line="259" w:lineRule="auto"/>
              <w:ind w:left="11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Model/typ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A90CE" w14:textId="77777777" w:rsidR="00786C13" w:rsidRPr="00786C13" w:rsidRDefault="00786C13" w:rsidP="00786C13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Nr fabryczny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1A35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6C13" w:rsidRPr="00786C13" w14:paraId="59AFF08C" w14:textId="77777777" w:rsidTr="00141F96">
        <w:trPr>
          <w:trHeight w:val="5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E01E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DE81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BB27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9B29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657D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DF9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80D2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DAC1927" w14:textId="7E802BFE" w:rsidR="00786C13" w:rsidRPr="00786C13" w:rsidRDefault="00786C13" w:rsidP="00786C13">
      <w:pPr>
        <w:spacing w:after="411" w:line="358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Zgodność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u z treścią Oferty Wykonawcy stanowiącej Załącznik nr 2 do umowy Zgodnie z Umową odbiór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u powinien nastąpić do dnia …………………202</w:t>
      </w:r>
      <w:r w:rsidR="00825AD5">
        <w:rPr>
          <w:rFonts w:ascii="Arial" w:eastAsia="Arial" w:hAnsi="Arial" w:cs="Arial"/>
          <w:color w:val="000000"/>
          <w:sz w:val="22"/>
          <w:szCs w:val="22"/>
          <w:lang w:eastAsia="pl-PL"/>
        </w:rPr>
        <w:t>6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r. </w:t>
      </w:r>
    </w:p>
    <w:p w14:paraId="5E4DD564" w14:textId="1827B02C" w:rsidR="00786C13" w:rsidRPr="00786C13" w:rsidRDefault="00786C13" w:rsidP="00786C13">
      <w:pPr>
        <w:spacing w:after="489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Odbiór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u został wykonany w terminie/nie został wykonany w terminie*</w:t>
      </w:r>
    </w:p>
    <w:p w14:paraId="6B005091" w14:textId="77777777" w:rsidR="00786C13" w:rsidRPr="00786C13" w:rsidRDefault="00786C13" w:rsidP="00786C13">
      <w:pPr>
        <w:spacing w:after="518" w:line="265" w:lineRule="auto"/>
        <w:ind w:left="137" w:hanging="10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BEZ UWAG I ZASTRZEŻEŃ / UWAGI I ZASTRZEŻENIA*</w:t>
      </w:r>
    </w:p>
    <w:p w14:paraId="061FB275" w14:textId="01042F49" w:rsidR="00786C13" w:rsidRPr="00786C13" w:rsidRDefault="00786C13" w:rsidP="00786C13">
      <w:pPr>
        <w:spacing w:after="219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</w:t>
      </w:r>
    </w:p>
    <w:p w14:paraId="090DD5A6" w14:textId="6A140FCB" w:rsidR="00786C13" w:rsidRPr="00786C13" w:rsidRDefault="00786C13" w:rsidP="00786C13">
      <w:pPr>
        <w:spacing w:after="491" w:line="480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 …………………………………………………………………………………………………</w:t>
      </w:r>
    </w:p>
    <w:p w14:paraId="72C9FC0C" w14:textId="77777777" w:rsidR="00786C13" w:rsidRPr="00786C13" w:rsidRDefault="00786C13" w:rsidP="00786C13">
      <w:pPr>
        <w:spacing w:after="101" w:line="292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Załączniki:</w:t>
      </w:r>
    </w:p>
    <w:p w14:paraId="49D741C9" w14:textId="77777777" w:rsidR="00786C13" w:rsidRPr="00786C13" w:rsidRDefault="00786C13" w:rsidP="00786C13">
      <w:pPr>
        <w:numPr>
          <w:ilvl w:val="0"/>
          <w:numId w:val="1"/>
        </w:numPr>
        <w:spacing w:after="17" w:line="294" w:lineRule="auto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……………………………………………….</w:t>
      </w:r>
    </w:p>
    <w:p w14:paraId="6203855F" w14:textId="77777777" w:rsidR="00786C13" w:rsidRPr="00786C13" w:rsidRDefault="00786C13" w:rsidP="00786C13">
      <w:pPr>
        <w:numPr>
          <w:ilvl w:val="0"/>
          <w:numId w:val="1"/>
        </w:numPr>
        <w:spacing w:after="497" w:line="294" w:lineRule="auto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……………………………………………….</w:t>
      </w:r>
    </w:p>
    <w:p w14:paraId="3C20870C" w14:textId="77777777" w:rsidR="00786C13" w:rsidRPr="00786C13" w:rsidRDefault="00786C13" w:rsidP="00786C13">
      <w:pPr>
        <w:spacing w:after="485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Protokół sporządzono w dwóch jednobrzmiących egzemplarzach, po jednym dla Zamawiającego i Wykonawcy.</w:t>
      </w:r>
    </w:p>
    <w:p w14:paraId="46E9A2AA" w14:textId="77777777" w:rsidR="00786C13" w:rsidRPr="00786C13" w:rsidRDefault="00786C13" w:rsidP="00786C13">
      <w:pPr>
        <w:spacing w:after="545" w:line="259" w:lineRule="auto"/>
        <w:ind w:left="142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i/>
          <w:color w:val="000000"/>
          <w:sz w:val="22"/>
          <w:szCs w:val="22"/>
          <w:lang w:eastAsia="pl-PL"/>
        </w:rPr>
        <w:t>* niepotrzebne skreślić</w:t>
      </w:r>
    </w:p>
    <w:p w14:paraId="0C121C4B" w14:textId="77777777" w:rsidR="00786C13" w:rsidRPr="00786C13" w:rsidRDefault="00786C13" w:rsidP="00786C13">
      <w:pPr>
        <w:tabs>
          <w:tab w:val="center" w:pos="2182"/>
          <w:tab w:val="center" w:pos="6836"/>
        </w:tabs>
        <w:spacing w:after="518" w:line="294" w:lineRule="auto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Calibri" w:eastAsia="Calibri" w:hAnsi="Calibri" w:cs="Calibri"/>
          <w:color w:val="000000"/>
          <w:sz w:val="22"/>
          <w:szCs w:val="22"/>
          <w:lang w:eastAsia="pl-PL"/>
        </w:rPr>
        <w:tab/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Za Zamawiającego: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ab/>
        <w:t xml:space="preserve">                        Za Wykonawcę:</w:t>
      </w:r>
    </w:p>
    <w:p w14:paraId="2DD41621" w14:textId="77777777" w:rsidR="00786C13" w:rsidRPr="00786C13" w:rsidRDefault="00786C13" w:rsidP="00786C13">
      <w:pPr>
        <w:tabs>
          <w:tab w:val="right" w:pos="9781"/>
        </w:tabs>
        <w:spacing w:after="17" w:line="294" w:lineRule="auto"/>
        <w:rPr>
          <w:rFonts w:ascii="Arial" w:eastAsia="Arial" w:hAnsi="Arial" w:cs="Arial"/>
          <w:color w:val="000000"/>
          <w:lang w:eastAsia="pl-PL"/>
        </w:rPr>
      </w:pPr>
      <w:r w:rsidRPr="00786C13">
        <w:rPr>
          <w:rFonts w:ascii="Arial" w:eastAsia="Arial" w:hAnsi="Arial" w:cs="Arial"/>
          <w:color w:val="000000"/>
          <w:lang w:eastAsia="pl-PL"/>
        </w:rPr>
        <w:t>……………………………………………</w:t>
      </w:r>
      <w:r w:rsidRPr="00786C13">
        <w:rPr>
          <w:rFonts w:ascii="Arial" w:eastAsia="Arial" w:hAnsi="Arial" w:cs="Arial"/>
          <w:color w:val="000000"/>
          <w:lang w:eastAsia="pl-PL"/>
        </w:rPr>
        <w:tab/>
        <w:t>……………………………………………</w:t>
      </w:r>
    </w:p>
    <w:p w14:paraId="50D34AEF" w14:textId="77777777" w:rsidR="00786C13" w:rsidRDefault="00786C13" w:rsidP="00AB528A"/>
    <w:sectPr w:rsidR="00786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A797E" w14:textId="77777777" w:rsidR="002A5327" w:rsidRDefault="002A5327" w:rsidP="0084554C">
      <w:pPr>
        <w:spacing w:after="0" w:line="240" w:lineRule="auto"/>
      </w:pPr>
      <w:r>
        <w:separator/>
      </w:r>
    </w:p>
  </w:endnote>
  <w:endnote w:type="continuationSeparator" w:id="0">
    <w:p w14:paraId="2D6C2CA9" w14:textId="77777777" w:rsidR="002A5327" w:rsidRDefault="002A5327" w:rsidP="0084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1073" w14:textId="77777777" w:rsidR="0058777F" w:rsidRDefault="005877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97099"/>
      <w:docPartObj>
        <w:docPartGallery w:val="Page Numbers (Bottom of Page)"/>
        <w:docPartUnique/>
      </w:docPartObj>
    </w:sdtPr>
    <w:sdtContent>
      <w:p w14:paraId="5E1E5AE6" w14:textId="75CCC908" w:rsidR="0084554C" w:rsidRDefault="00845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E987B7" w14:textId="77777777" w:rsidR="0084554C" w:rsidRDefault="008455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8F6D" w14:textId="77777777" w:rsidR="0058777F" w:rsidRDefault="005877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A519C" w14:textId="77777777" w:rsidR="002A5327" w:rsidRDefault="002A5327" w:rsidP="0084554C">
      <w:pPr>
        <w:spacing w:after="0" w:line="240" w:lineRule="auto"/>
      </w:pPr>
      <w:r>
        <w:separator/>
      </w:r>
    </w:p>
  </w:footnote>
  <w:footnote w:type="continuationSeparator" w:id="0">
    <w:p w14:paraId="516586DF" w14:textId="77777777" w:rsidR="002A5327" w:rsidRDefault="002A5327" w:rsidP="00845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DAB" w14:textId="77777777" w:rsidR="0058777F" w:rsidRDefault="005877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77B6" w14:textId="77777777" w:rsidR="0058777F" w:rsidRPr="0058777F" w:rsidRDefault="0058777F" w:rsidP="0058777F">
    <w:pPr>
      <w:autoSpaceDE w:val="0"/>
      <w:autoSpaceDN w:val="0"/>
      <w:adjustRightInd w:val="0"/>
      <w:spacing w:after="0" w:line="240" w:lineRule="auto"/>
      <w:rPr>
        <w:rFonts w:ascii="ArialMT" w:hAnsi="ArialMT" w:cs="ArialMT"/>
        <w:i/>
        <w:iCs/>
        <w:kern w:val="0"/>
        <w:sz w:val="20"/>
        <w:szCs w:val="20"/>
      </w:rPr>
    </w:pPr>
    <w:r w:rsidRPr="0058777F">
      <w:rPr>
        <w:rFonts w:ascii="ArialMT" w:hAnsi="ArialMT" w:cs="ArialMT"/>
        <w:i/>
        <w:iCs/>
        <w:kern w:val="0"/>
        <w:sz w:val="20"/>
        <w:szCs w:val="20"/>
      </w:rPr>
      <w:t>Załącznik nr 4 do SWZ – wzór umowy</w:t>
    </w:r>
  </w:p>
  <w:p w14:paraId="5DAEA997" w14:textId="77777777" w:rsidR="0058777F" w:rsidRPr="0058777F" w:rsidRDefault="0058777F" w:rsidP="0058777F">
    <w:pPr>
      <w:pStyle w:val="Nagwek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16B9" w14:textId="77777777" w:rsidR="0058777F" w:rsidRDefault="005877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07569"/>
    <w:multiLevelType w:val="hybridMultilevel"/>
    <w:tmpl w:val="2C1C7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34A8E"/>
    <w:multiLevelType w:val="hybridMultilevel"/>
    <w:tmpl w:val="5A20E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33C"/>
    <w:multiLevelType w:val="hybridMultilevel"/>
    <w:tmpl w:val="F23CAB24"/>
    <w:lvl w:ilvl="0" w:tplc="30B4C9DA">
      <w:start w:val="1"/>
      <w:numFmt w:val="decimal"/>
      <w:lvlText w:val="%1)"/>
      <w:lvlJc w:val="left"/>
      <w:pPr>
        <w:ind w:left="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2EF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482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EF9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8B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65F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2F7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FA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0A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617517"/>
    <w:multiLevelType w:val="hybridMultilevel"/>
    <w:tmpl w:val="3B187124"/>
    <w:lvl w:ilvl="0" w:tplc="F954A91C">
      <w:start w:val="1"/>
      <w:numFmt w:val="decimal"/>
      <w:lvlText w:val="%1."/>
      <w:lvlJc w:val="left"/>
      <w:pPr>
        <w:ind w:left="720" w:hanging="360"/>
      </w:pPr>
      <w:rPr>
        <w:rFonts w:ascii="Arial-BoldMT" w:eastAsiaTheme="minorHAnsi" w:hAnsi="Arial-BoldMT" w:cs="Arial-BoldM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A223F"/>
    <w:multiLevelType w:val="hybridMultilevel"/>
    <w:tmpl w:val="F6EAF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C4AB3"/>
    <w:multiLevelType w:val="hybridMultilevel"/>
    <w:tmpl w:val="DA849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70000">
    <w:abstractNumId w:val="2"/>
  </w:num>
  <w:num w:numId="2" w16cid:durableId="1366708918">
    <w:abstractNumId w:val="3"/>
  </w:num>
  <w:num w:numId="3" w16cid:durableId="1221406638">
    <w:abstractNumId w:val="5"/>
  </w:num>
  <w:num w:numId="4" w16cid:durableId="942684940">
    <w:abstractNumId w:val="4"/>
  </w:num>
  <w:num w:numId="5" w16cid:durableId="1878009445">
    <w:abstractNumId w:val="0"/>
  </w:num>
  <w:num w:numId="6" w16cid:durableId="160283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8A"/>
    <w:rsid w:val="00017B1A"/>
    <w:rsid w:val="00021316"/>
    <w:rsid w:val="0003331A"/>
    <w:rsid w:val="00051C17"/>
    <w:rsid w:val="00057D0B"/>
    <w:rsid w:val="0009053A"/>
    <w:rsid w:val="000B418A"/>
    <w:rsid w:val="000F5C41"/>
    <w:rsid w:val="000F5E6E"/>
    <w:rsid w:val="00171513"/>
    <w:rsid w:val="00173C82"/>
    <w:rsid w:val="001C674D"/>
    <w:rsid w:val="002051B0"/>
    <w:rsid w:val="00226079"/>
    <w:rsid w:val="002264DA"/>
    <w:rsid w:val="002504A8"/>
    <w:rsid w:val="002601C7"/>
    <w:rsid w:val="002844BF"/>
    <w:rsid w:val="00284A5C"/>
    <w:rsid w:val="002A5327"/>
    <w:rsid w:val="002B1C97"/>
    <w:rsid w:val="002F4521"/>
    <w:rsid w:val="00305665"/>
    <w:rsid w:val="00324A4A"/>
    <w:rsid w:val="00332292"/>
    <w:rsid w:val="00335A93"/>
    <w:rsid w:val="00350088"/>
    <w:rsid w:val="00352548"/>
    <w:rsid w:val="00363383"/>
    <w:rsid w:val="00363930"/>
    <w:rsid w:val="003735C5"/>
    <w:rsid w:val="00395FA4"/>
    <w:rsid w:val="003A016D"/>
    <w:rsid w:val="003A3FF4"/>
    <w:rsid w:val="003B56B9"/>
    <w:rsid w:val="003D5DCD"/>
    <w:rsid w:val="004066A0"/>
    <w:rsid w:val="0042595A"/>
    <w:rsid w:val="00467DB6"/>
    <w:rsid w:val="004817D3"/>
    <w:rsid w:val="004875FF"/>
    <w:rsid w:val="00491614"/>
    <w:rsid w:val="004925FC"/>
    <w:rsid w:val="00494C8F"/>
    <w:rsid w:val="004A1F51"/>
    <w:rsid w:val="0051219B"/>
    <w:rsid w:val="005139FB"/>
    <w:rsid w:val="0054352F"/>
    <w:rsid w:val="00584329"/>
    <w:rsid w:val="0058777F"/>
    <w:rsid w:val="00594082"/>
    <w:rsid w:val="005A44EA"/>
    <w:rsid w:val="005C68DD"/>
    <w:rsid w:val="005D3532"/>
    <w:rsid w:val="005E0BC5"/>
    <w:rsid w:val="005F0F16"/>
    <w:rsid w:val="005F600D"/>
    <w:rsid w:val="00622482"/>
    <w:rsid w:val="006469DE"/>
    <w:rsid w:val="006517E8"/>
    <w:rsid w:val="00664F14"/>
    <w:rsid w:val="00695D09"/>
    <w:rsid w:val="006E6ECF"/>
    <w:rsid w:val="00736BFC"/>
    <w:rsid w:val="00737EFA"/>
    <w:rsid w:val="00786C13"/>
    <w:rsid w:val="00786CB7"/>
    <w:rsid w:val="007E745C"/>
    <w:rsid w:val="00825AD5"/>
    <w:rsid w:val="0083227F"/>
    <w:rsid w:val="0084554C"/>
    <w:rsid w:val="0085448B"/>
    <w:rsid w:val="008C6E83"/>
    <w:rsid w:val="008E19ED"/>
    <w:rsid w:val="008F7416"/>
    <w:rsid w:val="00937E71"/>
    <w:rsid w:val="00992CC9"/>
    <w:rsid w:val="009B34DD"/>
    <w:rsid w:val="009B6290"/>
    <w:rsid w:val="00A215AC"/>
    <w:rsid w:val="00A26302"/>
    <w:rsid w:val="00A75D22"/>
    <w:rsid w:val="00A91D58"/>
    <w:rsid w:val="00AB528A"/>
    <w:rsid w:val="00B0704B"/>
    <w:rsid w:val="00B3159B"/>
    <w:rsid w:val="00B37810"/>
    <w:rsid w:val="00B8153D"/>
    <w:rsid w:val="00B96904"/>
    <w:rsid w:val="00BA5DE1"/>
    <w:rsid w:val="00BB1A32"/>
    <w:rsid w:val="00BE2FC3"/>
    <w:rsid w:val="00BE5D45"/>
    <w:rsid w:val="00BF6375"/>
    <w:rsid w:val="00C33E51"/>
    <w:rsid w:val="00C55F65"/>
    <w:rsid w:val="00C76DD8"/>
    <w:rsid w:val="00CC2DF9"/>
    <w:rsid w:val="00CC63C8"/>
    <w:rsid w:val="00CD618A"/>
    <w:rsid w:val="00CF0B50"/>
    <w:rsid w:val="00CF0DAC"/>
    <w:rsid w:val="00D21E10"/>
    <w:rsid w:val="00D22861"/>
    <w:rsid w:val="00D3484F"/>
    <w:rsid w:val="00D5228C"/>
    <w:rsid w:val="00DA36C4"/>
    <w:rsid w:val="00DB1439"/>
    <w:rsid w:val="00DC1D43"/>
    <w:rsid w:val="00DC69B3"/>
    <w:rsid w:val="00DE731D"/>
    <w:rsid w:val="00E43AC8"/>
    <w:rsid w:val="00ED1204"/>
    <w:rsid w:val="00EF217E"/>
    <w:rsid w:val="00EF711F"/>
    <w:rsid w:val="00F9686B"/>
    <w:rsid w:val="00FA09B1"/>
    <w:rsid w:val="00FD5CBE"/>
    <w:rsid w:val="00FE2718"/>
    <w:rsid w:val="00FF06D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6AA2"/>
  <w15:chartTrackingRefBased/>
  <w15:docId w15:val="{B582493D-1C1B-4C9B-A1B1-04698CE3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2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2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2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2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28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54C"/>
  </w:style>
  <w:style w:type="paragraph" w:styleId="Stopka">
    <w:name w:val="footer"/>
    <w:basedOn w:val="Normalny"/>
    <w:link w:val="StopkaZnak"/>
    <w:uiPriority w:val="99"/>
    <w:unhideWhenUsed/>
    <w:rsid w:val="0084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54C"/>
  </w:style>
  <w:style w:type="table" w:customStyle="1" w:styleId="TableGrid">
    <w:name w:val="TableGrid"/>
    <w:rsid w:val="00786C13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3735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cja.handlowa@bialystok.wiih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3753</Words>
  <Characters>22520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Mironiuk</dc:creator>
  <cp:keywords/>
  <dc:description/>
  <cp:lastModifiedBy>Piotr Kempisty</cp:lastModifiedBy>
  <cp:revision>2</cp:revision>
  <cp:lastPrinted>2026-07-24T10:50:00Z</cp:lastPrinted>
  <dcterms:created xsi:type="dcterms:W3CDTF">2026-08-19T08:22:00Z</dcterms:created>
  <dcterms:modified xsi:type="dcterms:W3CDTF">2026-08-19T08:22:00Z</dcterms:modified>
</cp:coreProperties>
</file>