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970F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Załącznik 6 do SWZ</w:t>
      </w:r>
    </w:p>
    <w:p w14:paraId="736AFFF9" w14:textId="70458978" w:rsidR="00B94FAB" w:rsidRDefault="00B94FAB" w:rsidP="00B94FAB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>S.270.</w:t>
      </w:r>
      <w:r w:rsidR="00EA73AA">
        <w:rPr>
          <w:rFonts w:ascii="CIDFont+F2" w:hAnsi="CIDFont+F2" w:cs="CIDFont+F2"/>
          <w:kern w:val="0"/>
          <w:sz w:val="20"/>
          <w:szCs w:val="20"/>
        </w:rPr>
        <w:t>26</w:t>
      </w:r>
      <w:r>
        <w:rPr>
          <w:rFonts w:ascii="CIDFont+F2" w:hAnsi="CIDFont+F2" w:cs="CIDFont+F2"/>
          <w:kern w:val="0"/>
          <w:sz w:val="20"/>
          <w:szCs w:val="20"/>
        </w:rPr>
        <w:t>.202</w:t>
      </w:r>
      <w:r w:rsidR="00976008">
        <w:rPr>
          <w:rFonts w:ascii="CIDFont+F2" w:hAnsi="CIDFont+F2" w:cs="CIDFont+F2"/>
          <w:kern w:val="0"/>
          <w:sz w:val="20"/>
          <w:szCs w:val="20"/>
        </w:rPr>
        <w:t>6</w:t>
      </w:r>
    </w:p>
    <w:p w14:paraId="1DE20B67" w14:textId="313D1E13" w:rsidR="00B94FAB" w:rsidRDefault="00E30D45" w:rsidP="00B94FA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0B77D2C" wp14:editId="6A49B249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F861" w14:textId="06D7AA53" w:rsidR="00B94FAB" w:rsidRDefault="00B94FAB" w:rsidP="00B94FA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  <w:r w:rsidRPr="00B94FAB">
        <w:rPr>
          <w:rFonts w:ascii="CIDFont+F2" w:hAnsi="CIDFont+F2" w:cs="CIDFont+F2"/>
          <w:b/>
          <w:bCs/>
          <w:kern w:val="0"/>
          <w:sz w:val="20"/>
          <w:szCs w:val="20"/>
        </w:rPr>
        <w:t>WYKAZ ROBÓT BUDOWLANYCH</w:t>
      </w:r>
      <w:r w:rsidR="00976008">
        <w:rPr>
          <w:rFonts w:ascii="CIDFont+F2" w:hAnsi="CIDFont+F2" w:cs="CIDFont+F2"/>
          <w:b/>
          <w:bCs/>
          <w:kern w:val="0"/>
          <w:sz w:val="20"/>
          <w:szCs w:val="20"/>
        </w:rPr>
        <w:t xml:space="preserve"> I UPRAWNIEŃ</w:t>
      </w:r>
    </w:p>
    <w:p w14:paraId="2F8E7A0B" w14:textId="77777777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kern w:val="0"/>
          <w:sz w:val="20"/>
          <w:szCs w:val="20"/>
        </w:rPr>
      </w:pPr>
    </w:p>
    <w:p w14:paraId="03A09E73" w14:textId="3F4C7B40" w:rsidR="00B94FAB" w:rsidRPr="00E30D45" w:rsidRDefault="00B94FAB" w:rsidP="00E30D45">
      <w:pPr>
        <w:tabs>
          <w:tab w:val="left" w:pos="78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 xml:space="preserve">W postępowaniu o udzielenie zamówienia publicznego prowadzonym w trybie podstawowym na zamówienie pn.: </w:t>
      </w:r>
      <w:r w:rsidR="00E30D45" w:rsidRPr="00E30D45">
        <w:rPr>
          <w:rFonts w:ascii="Arial" w:hAnsi="Arial" w:cs="Arial"/>
          <w:sz w:val="20"/>
          <w:szCs w:val="20"/>
        </w:rPr>
        <w:t>„Przebudowa punktu czerpania wody do celów p-poż. w Leśnictwie Dębowiec” w ramach projektu FEnIKS pn.: Kompleksowy projekt adaptacji lasów i leśnictwa do zmian klimatu - zapobieganie, przeciwdziałanie oraz ograniczanie skutków zagrożeń związanych z pożarami lasów (PPOŻ2). Zamówienie realizowane ze w ramach Projektu: „Kompleksowy projekt adaptacji lasów i leśnictwa do zmian klimatu – zapobieganie, przeciwdziałanie oraz ograniczanie skutków zagrożeń związanych z pożarami lasów (PPOŻ2)</w:t>
      </w:r>
      <w:r w:rsidR="001D0C8C">
        <w:rPr>
          <w:rFonts w:ascii="Arial" w:hAnsi="Arial" w:cs="Arial"/>
          <w:sz w:val="20"/>
          <w:szCs w:val="20"/>
        </w:rPr>
        <w:t xml:space="preserve"> - II</w:t>
      </w:r>
      <w:r w:rsidR="00E30D45" w:rsidRPr="00E30D45">
        <w:rPr>
          <w:rFonts w:ascii="Arial" w:hAnsi="Arial" w:cs="Arial"/>
          <w:sz w:val="20"/>
          <w:szCs w:val="20"/>
        </w:rPr>
        <w:t xml:space="preserve">”, współfinansowanego ze środków Funduszu Spójności w ramach projektu Fundusze Europejskie na Infrastrukturę, Klimat Środowisko 2021 – 2027 (FEnIKS) </w:t>
      </w:r>
      <w:r w:rsidR="00C25C07">
        <w:rPr>
          <w:rFonts w:ascii="CIDFont+F5" w:hAnsi="CIDFont+F5" w:cs="CIDFont+F5"/>
          <w:kern w:val="0"/>
        </w:rPr>
        <w:t xml:space="preserve"> </w:t>
      </w:r>
      <w:r>
        <w:rPr>
          <w:rFonts w:ascii="CIDFont+F4" w:hAnsi="CIDFont+F4" w:cs="CIDFont+F4"/>
          <w:kern w:val="0"/>
          <w:sz w:val="20"/>
          <w:szCs w:val="20"/>
        </w:rPr>
        <w:t>przedkładamy wykaz robót budowlanych w celu potwierdzenia spełniania przez Wykonawcę warunków udziału w postępowaniu, dotyczących zdolności technicznej lub zawodowej i których opis sposobu oceny spełniania został zamieszczony w SWZ.</w:t>
      </w:r>
    </w:p>
    <w:p w14:paraId="616E8A9C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6A69758F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693"/>
        <w:gridCol w:w="1134"/>
        <w:gridCol w:w="1129"/>
      </w:tblGrid>
      <w:tr w:rsidR="00B94FAB" w14:paraId="4C8A7B73" w14:textId="77777777" w:rsidTr="00B94FAB">
        <w:tc>
          <w:tcPr>
            <w:tcW w:w="704" w:type="dxa"/>
            <w:vMerge w:val="restart"/>
            <w:vAlign w:val="center"/>
          </w:tcPr>
          <w:p w14:paraId="70F58D6C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Poz.</w:t>
            </w:r>
          </w:p>
          <w:p w14:paraId="7FA5C211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43B5616" w14:textId="49FFD939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Nazwa Wykonawcy (podmiotu), wykazującego spełnianie warunku</w:t>
            </w:r>
          </w:p>
          <w:p w14:paraId="15131092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2E3093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Nazwa i adres</w:t>
            </w:r>
          </w:p>
          <w:p w14:paraId="2C0A645A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Zamawiającego/</w:t>
            </w:r>
          </w:p>
          <w:p w14:paraId="25B88838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Zlecającego</w:t>
            </w:r>
          </w:p>
          <w:p w14:paraId="176F7766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0682934" w14:textId="406657A5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 xml:space="preserve">Przedmiot zamówienia i </w:t>
            </w:r>
            <w:r w:rsidR="00E30D45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wielkość zbiornika</w:t>
            </w:r>
          </w:p>
          <w:p w14:paraId="2A444D09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vAlign w:val="center"/>
          </w:tcPr>
          <w:p w14:paraId="6D501C86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  <w:p w14:paraId="566C1890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Czas realizacji</w:t>
            </w:r>
          </w:p>
          <w:p w14:paraId="19CC4547" w14:textId="3563406F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</w:tr>
      <w:tr w:rsidR="00B94FAB" w14:paraId="1D45C9C0" w14:textId="77777777" w:rsidTr="00B94FAB">
        <w:tc>
          <w:tcPr>
            <w:tcW w:w="704" w:type="dxa"/>
            <w:vMerge/>
            <w:vAlign w:val="center"/>
          </w:tcPr>
          <w:p w14:paraId="77AECFA1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8604010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F8660EE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1141705E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D24AB2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początek</w:t>
            </w:r>
          </w:p>
          <w:p w14:paraId="6B885744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dzień/</w:t>
            </w:r>
          </w:p>
          <w:p w14:paraId="6888CC47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miesiąc/</w:t>
            </w:r>
          </w:p>
          <w:p w14:paraId="6311B44E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rok</w:t>
            </w:r>
          </w:p>
          <w:p w14:paraId="16807AD3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351A0DB4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koniec</w:t>
            </w:r>
          </w:p>
          <w:p w14:paraId="438C841A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dzień/</w:t>
            </w:r>
          </w:p>
          <w:p w14:paraId="00B4A324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miesiąc/</w:t>
            </w:r>
          </w:p>
          <w:p w14:paraId="2CE35506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rok</w:t>
            </w:r>
          </w:p>
          <w:p w14:paraId="59F4BEBA" w14:textId="77777777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</w:tr>
      <w:tr w:rsidR="00B94FAB" w14:paraId="42AD7F7C" w14:textId="77777777" w:rsidTr="00B94FAB">
        <w:tc>
          <w:tcPr>
            <w:tcW w:w="704" w:type="dxa"/>
            <w:vAlign w:val="center"/>
          </w:tcPr>
          <w:p w14:paraId="19599EF9" w14:textId="2841A2D2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E34703B" w14:textId="791016E2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5CC23CA2" w14:textId="794AD452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14:paraId="229CEB58" w14:textId="46C04BE5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8FD564C" w14:textId="5A2C5EA4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29E49ED1" w14:textId="73379A3C" w:rsidR="00B94FAB" w:rsidRPr="00B94FAB" w:rsidRDefault="00B94FAB" w:rsidP="00B94FAB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6</w:t>
            </w:r>
          </w:p>
        </w:tc>
      </w:tr>
      <w:tr w:rsidR="00B94FAB" w14:paraId="0B7E3724" w14:textId="77777777" w:rsidTr="00B94FAB">
        <w:trPr>
          <w:trHeight w:val="1135"/>
        </w:trPr>
        <w:tc>
          <w:tcPr>
            <w:tcW w:w="704" w:type="dxa"/>
            <w:vAlign w:val="center"/>
          </w:tcPr>
          <w:p w14:paraId="15007D6F" w14:textId="1B29EF03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  <w:r>
              <w:rPr>
                <w:rFonts w:ascii="CIDFont+F4" w:hAnsi="CIDFont+F4" w:cs="CIDFont+F4"/>
                <w:kern w:val="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14:paraId="4ED8C671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41C2F3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5721BC0" w14:textId="77777777" w:rsidR="00B94FAB" w:rsidRPr="00B94FAB" w:rsidRDefault="00B94FAB" w:rsidP="00B94FAB">
            <w:pPr>
              <w:autoSpaceDE w:val="0"/>
              <w:autoSpaceDN w:val="0"/>
              <w:adjustRightInd w:val="0"/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</w:pPr>
            <w:r w:rsidRPr="00B94FAB"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>przedmiot zamówienia winien potwierdzać</w:t>
            </w:r>
          </w:p>
          <w:p w14:paraId="0EE0E5AF" w14:textId="0B21F181" w:rsidR="00B94FAB" w:rsidRDefault="00B94FAB" w:rsidP="0090754D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kern w:val="0"/>
                <w:sz w:val="20"/>
                <w:szCs w:val="20"/>
              </w:rPr>
            </w:pPr>
            <w:r w:rsidRPr="00B94FAB"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>warunek określony w SWZ</w:t>
            </w:r>
          </w:p>
        </w:tc>
        <w:tc>
          <w:tcPr>
            <w:tcW w:w="1134" w:type="dxa"/>
            <w:vAlign w:val="center"/>
          </w:tcPr>
          <w:p w14:paraId="64D8125C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0453E92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</w:tr>
      <w:tr w:rsidR="00B94FAB" w14:paraId="1CDB1EDD" w14:textId="77777777" w:rsidTr="00B94FAB">
        <w:tc>
          <w:tcPr>
            <w:tcW w:w="704" w:type="dxa"/>
            <w:vAlign w:val="center"/>
          </w:tcPr>
          <w:p w14:paraId="04161A3A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F8D4BF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68DA3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5746F6C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E34778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0399A23" w14:textId="77777777" w:rsidR="00B94FAB" w:rsidRDefault="00B94FAB" w:rsidP="00B94FAB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</w:tr>
    </w:tbl>
    <w:p w14:paraId="48301564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p w14:paraId="5A3E9F72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Załączniki:</w:t>
      </w:r>
    </w:p>
    <w:p w14:paraId="1EE9EEAF" w14:textId="5E7DAEFA" w:rsidR="00B94FAB" w:rsidRDefault="00B94FAB" w:rsidP="00B94FAB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kern w:val="0"/>
          <w:sz w:val="20"/>
          <w:szCs w:val="20"/>
        </w:rPr>
      </w:pPr>
      <w:r>
        <w:rPr>
          <w:rFonts w:ascii="CIDFont+F4" w:hAnsi="CIDFont+F4" w:cs="CIDFont+F4"/>
          <w:kern w:val="0"/>
          <w:sz w:val="20"/>
          <w:szCs w:val="20"/>
        </w:rPr>
        <w:t>Do wykazu załączamy dowody określające, czy roboty budowlane wymienione w wykazie zostały wykonane należycie.</w:t>
      </w:r>
    </w:p>
    <w:p w14:paraId="40FDACBB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jc w:val="both"/>
        <w:rPr>
          <w:rFonts w:ascii="CIDFont+F4" w:hAnsi="CIDFont+F4" w:cs="CIDFont+F4"/>
          <w:kern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8"/>
        <w:gridCol w:w="1611"/>
        <w:gridCol w:w="1812"/>
        <w:gridCol w:w="1726"/>
        <w:gridCol w:w="1809"/>
        <w:gridCol w:w="1456"/>
      </w:tblGrid>
      <w:tr w:rsidR="00976008" w:rsidRPr="00B94FAB" w14:paraId="46B5CFDD" w14:textId="12156F08" w:rsidTr="00976008">
        <w:trPr>
          <w:trHeight w:val="1963"/>
        </w:trPr>
        <w:tc>
          <w:tcPr>
            <w:tcW w:w="648" w:type="dxa"/>
            <w:vAlign w:val="center"/>
          </w:tcPr>
          <w:p w14:paraId="5FC19E18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Poz.</w:t>
            </w:r>
          </w:p>
          <w:p w14:paraId="21DADA95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64005421" w14:textId="5F2C1B9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 xml:space="preserve">Imię i nazwisko osoby z uprawnieniami </w:t>
            </w:r>
          </w:p>
          <w:p w14:paraId="7BA85332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0EFD63BD" w14:textId="56EDDA8D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>Nazwa uprawnień</w:t>
            </w:r>
          </w:p>
          <w:p w14:paraId="29E80C46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462B9F43" w14:textId="61326C98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 xml:space="preserve">Data wydania uprawnień </w:t>
            </w:r>
          </w:p>
          <w:p w14:paraId="1289B245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4788CE3E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  <w:p w14:paraId="32755363" w14:textId="2A9ED9BE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IDFont+F2" w:hAnsi="CIDFont+F2" w:cs="CIDFont+F2"/>
                <w:b/>
                <w:bCs/>
                <w:kern w:val="0"/>
                <w:sz w:val="20"/>
                <w:szCs w:val="20"/>
              </w:rPr>
              <w:t xml:space="preserve">Numer uprawnień </w:t>
            </w:r>
          </w:p>
          <w:p w14:paraId="1881CD83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56" w:type="dxa"/>
          </w:tcPr>
          <w:p w14:paraId="3E947DE9" w14:textId="77777777" w:rsidR="00976008" w:rsidRPr="00976008" w:rsidRDefault="00976008" w:rsidP="00976008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  <w:p w14:paraId="5B51302A" w14:textId="7101AA06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976008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Podstawa do dysponowania osobami</w:t>
            </w:r>
          </w:p>
        </w:tc>
      </w:tr>
      <w:tr w:rsidR="00976008" w:rsidRPr="00B94FAB" w14:paraId="1BF2A462" w14:textId="54B1A62E" w:rsidTr="00976008">
        <w:tc>
          <w:tcPr>
            <w:tcW w:w="648" w:type="dxa"/>
            <w:vAlign w:val="center"/>
          </w:tcPr>
          <w:p w14:paraId="53243282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611" w:type="dxa"/>
            <w:vAlign w:val="center"/>
          </w:tcPr>
          <w:p w14:paraId="2EB29279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14:paraId="13A9FF5B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726" w:type="dxa"/>
            <w:vAlign w:val="center"/>
          </w:tcPr>
          <w:p w14:paraId="7BB5FFE6" w14:textId="77777777" w:rsidR="00976008" w:rsidRPr="00B94FAB" w:rsidRDefault="00976008" w:rsidP="00AD1EE9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809" w:type="dxa"/>
            <w:vAlign w:val="center"/>
          </w:tcPr>
          <w:p w14:paraId="4887C739" w14:textId="2C59B2D6" w:rsidR="00976008" w:rsidRPr="00B94FAB" w:rsidRDefault="00976008" w:rsidP="00976008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  <w:r w:rsidRPr="00B94FAB"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456" w:type="dxa"/>
          </w:tcPr>
          <w:p w14:paraId="3E411445" w14:textId="77777777" w:rsidR="00976008" w:rsidRPr="00B94FAB" w:rsidRDefault="00976008" w:rsidP="00976008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b/>
                <w:bCs/>
                <w:kern w:val="0"/>
                <w:sz w:val="20"/>
                <w:szCs w:val="20"/>
              </w:rPr>
            </w:pPr>
          </w:p>
        </w:tc>
      </w:tr>
      <w:tr w:rsidR="00976008" w14:paraId="1A0462F7" w14:textId="61B36192" w:rsidTr="00976008">
        <w:trPr>
          <w:trHeight w:val="1135"/>
        </w:trPr>
        <w:tc>
          <w:tcPr>
            <w:tcW w:w="648" w:type="dxa"/>
            <w:vAlign w:val="center"/>
          </w:tcPr>
          <w:p w14:paraId="469912CD" w14:textId="77777777" w:rsidR="00976008" w:rsidRDefault="00976008" w:rsidP="00AD1EE9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  <w:r>
              <w:rPr>
                <w:rFonts w:ascii="CIDFont+F4" w:hAnsi="CIDFont+F4" w:cs="CIDFont+F4"/>
                <w:kern w:val="0"/>
                <w:sz w:val="20"/>
                <w:szCs w:val="20"/>
              </w:rPr>
              <w:t>1.</w:t>
            </w:r>
          </w:p>
        </w:tc>
        <w:tc>
          <w:tcPr>
            <w:tcW w:w="1611" w:type="dxa"/>
            <w:vAlign w:val="center"/>
          </w:tcPr>
          <w:p w14:paraId="79731C15" w14:textId="77777777" w:rsidR="00976008" w:rsidRDefault="00976008" w:rsidP="00AD1EE9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2064500A" w14:textId="302FF9D6" w:rsidR="00976008" w:rsidRPr="00B94FAB" w:rsidRDefault="00976008" w:rsidP="00976008">
            <w:pPr>
              <w:autoSpaceDE w:val="0"/>
              <w:autoSpaceDN w:val="0"/>
              <w:adjustRightInd w:val="0"/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</w:pPr>
            <w:r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 xml:space="preserve">Uprawnienia </w:t>
            </w:r>
            <w:r w:rsidRPr="00B94FAB"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>win</w:t>
            </w:r>
            <w:r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>ny</w:t>
            </w:r>
            <w:r w:rsidRPr="00B94FAB"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 xml:space="preserve"> potwierdzać</w:t>
            </w:r>
          </w:p>
          <w:p w14:paraId="50095B1F" w14:textId="435F62A8" w:rsidR="00976008" w:rsidRDefault="00976008" w:rsidP="00976008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  <w:r w:rsidRPr="00B94FAB">
              <w:rPr>
                <w:rFonts w:ascii="CIDFont+F3" w:hAnsi="CIDFont+F3" w:cs="CIDFont+F3"/>
                <w:i/>
                <w:iCs/>
                <w:color w:val="BFBFBF" w:themeColor="background1" w:themeShade="BF"/>
                <w:kern w:val="0"/>
                <w:sz w:val="14"/>
                <w:szCs w:val="14"/>
              </w:rPr>
              <w:t>warunek określony w SWZ</w:t>
            </w:r>
          </w:p>
        </w:tc>
        <w:tc>
          <w:tcPr>
            <w:tcW w:w="1726" w:type="dxa"/>
            <w:vAlign w:val="center"/>
          </w:tcPr>
          <w:p w14:paraId="2F99386D" w14:textId="0208EEAF" w:rsidR="00976008" w:rsidRDefault="00976008" w:rsidP="00976008">
            <w:pPr>
              <w:autoSpaceDE w:val="0"/>
              <w:autoSpaceDN w:val="0"/>
              <w:adjustRightInd w:val="0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0E31728E" w14:textId="77777777" w:rsidR="00976008" w:rsidRDefault="00976008" w:rsidP="00AD1EE9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  <w:tc>
          <w:tcPr>
            <w:tcW w:w="1456" w:type="dxa"/>
          </w:tcPr>
          <w:p w14:paraId="39B31B52" w14:textId="77777777" w:rsidR="00976008" w:rsidRDefault="00976008" w:rsidP="00AD1EE9">
            <w:pPr>
              <w:autoSpaceDE w:val="0"/>
              <w:autoSpaceDN w:val="0"/>
              <w:adjustRightInd w:val="0"/>
              <w:jc w:val="both"/>
              <w:rPr>
                <w:rFonts w:ascii="CIDFont+F4" w:hAnsi="CIDFont+F4" w:cs="CIDFont+F4"/>
                <w:kern w:val="0"/>
                <w:sz w:val="20"/>
                <w:szCs w:val="20"/>
              </w:rPr>
            </w:pPr>
          </w:p>
        </w:tc>
      </w:tr>
    </w:tbl>
    <w:p w14:paraId="2BB03ED7" w14:textId="77777777" w:rsidR="00B94FAB" w:rsidRDefault="00B94FAB" w:rsidP="00B94FAB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  <w:sz w:val="20"/>
          <w:szCs w:val="20"/>
        </w:rPr>
      </w:pPr>
    </w:p>
    <w:p w14:paraId="0F7669F2" w14:textId="5ED85135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lastRenderedPageBreak/>
        <w:t>Uwaga:</w:t>
      </w:r>
    </w:p>
    <w:p w14:paraId="4CCB2F7F" w14:textId="77777777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t>1. Dowodami, o których mowa powyżej są:</w:t>
      </w:r>
    </w:p>
    <w:p w14:paraId="29E9F906" w14:textId="77777777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ind w:firstLine="708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t>1) referencje;</w:t>
      </w:r>
    </w:p>
    <w:p w14:paraId="10032583" w14:textId="77777777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ind w:firstLine="708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t>2) inne dokumenty wystawione przez podmiot na rzecz którego roboty budowlane były wykonywane,</w:t>
      </w:r>
    </w:p>
    <w:p w14:paraId="63C2CD42" w14:textId="77777777" w:rsidR="00B94FAB" w:rsidRPr="00B94FAB" w:rsidRDefault="00B94FAB" w:rsidP="00B94FAB">
      <w:pPr>
        <w:autoSpaceDE w:val="0"/>
        <w:autoSpaceDN w:val="0"/>
        <w:adjustRightInd w:val="0"/>
        <w:spacing w:after="0" w:line="240" w:lineRule="auto"/>
        <w:ind w:firstLine="708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t>a jeżeli z uzasadnionej przyczyny o obiektywnym charakterze wykonawca nie jest w stanie uzyskać</w:t>
      </w:r>
    </w:p>
    <w:p w14:paraId="554F7980" w14:textId="2CBD10B6" w:rsidR="00B94FAB" w:rsidRDefault="00B94FAB" w:rsidP="00976008">
      <w:pPr>
        <w:ind w:firstLine="708"/>
        <w:rPr>
          <w:rFonts w:ascii="CIDFont+F4" w:hAnsi="CIDFont+F4" w:cs="CIDFont+F4"/>
          <w:kern w:val="0"/>
          <w:sz w:val="16"/>
          <w:szCs w:val="16"/>
        </w:rPr>
      </w:pPr>
      <w:r w:rsidRPr="00B94FAB">
        <w:rPr>
          <w:rFonts w:ascii="CIDFont+F4" w:hAnsi="CIDFont+F4" w:cs="CIDFont+F4"/>
          <w:kern w:val="0"/>
          <w:sz w:val="16"/>
          <w:szCs w:val="16"/>
        </w:rPr>
        <w:t>tych dokumentów - inne dokumenty.</w:t>
      </w:r>
    </w:p>
    <w:p w14:paraId="275F907E" w14:textId="12FBE05B" w:rsidR="00B94FAB" w:rsidRDefault="00B94FAB" w:rsidP="00B94FAB">
      <w:pPr>
        <w:tabs>
          <w:tab w:val="left" w:pos="7380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…………………………………</w:t>
      </w:r>
    </w:p>
    <w:p w14:paraId="5C95E987" w14:textId="0E209D40" w:rsidR="00B94FAB" w:rsidRPr="00B94FAB" w:rsidRDefault="00B94FAB" w:rsidP="00B94FAB">
      <w:pPr>
        <w:tabs>
          <w:tab w:val="left" w:pos="7380"/>
        </w:tabs>
        <w:jc w:val="right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B94FAB" w:rsidRPr="00B9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25"/>
    <w:rsid w:val="000D79E4"/>
    <w:rsid w:val="001D0C8C"/>
    <w:rsid w:val="002D00AA"/>
    <w:rsid w:val="00532ED5"/>
    <w:rsid w:val="00563F25"/>
    <w:rsid w:val="008B0DF8"/>
    <w:rsid w:val="0090754D"/>
    <w:rsid w:val="00976008"/>
    <w:rsid w:val="00A62509"/>
    <w:rsid w:val="00B94FAB"/>
    <w:rsid w:val="00BF30F6"/>
    <w:rsid w:val="00C25C07"/>
    <w:rsid w:val="00D32F5F"/>
    <w:rsid w:val="00E30D45"/>
    <w:rsid w:val="00EA73AA"/>
    <w:rsid w:val="00F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9D00"/>
  <w15:chartTrackingRefBased/>
  <w15:docId w15:val="{158E7CEA-742D-4A50-8123-585FC7B3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Masirek Nadleśnictwo Kolumna</dc:creator>
  <cp:keywords/>
  <dc:description/>
  <cp:lastModifiedBy>Paulina Masirek Nadleśnictwo Kolumna</cp:lastModifiedBy>
  <cp:revision>11</cp:revision>
  <dcterms:created xsi:type="dcterms:W3CDTF">2023-04-19T07:04:00Z</dcterms:created>
  <dcterms:modified xsi:type="dcterms:W3CDTF">2026-08-19T10:16:00Z</dcterms:modified>
</cp:coreProperties>
</file>