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86" w:rsidRPr="009F183F" w:rsidRDefault="009F183F">
      <w:pPr>
        <w:rPr>
          <w:lang w:val="en-US"/>
        </w:rPr>
      </w:pPr>
      <w:r w:rsidRPr="009F183F">
        <w:rPr>
          <w:rFonts w:ascii="Arial" w:hAnsi="Arial" w:cs="Arial"/>
          <w:color w:val="4A4A4A"/>
          <w:shd w:val="clear" w:color="auto" w:fill="FFFFFF"/>
          <w:lang w:val="en-US"/>
        </w:rPr>
        <w:t>ocds-148610-2486c13b-ccdd-4fe0-8ef3-8bde8e382d58</w:t>
      </w:r>
    </w:p>
    <w:sectPr w:rsidR="007C7F86" w:rsidRPr="009F183F" w:rsidSect="007C7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9F183F"/>
    <w:rsid w:val="007C7F86"/>
    <w:rsid w:val="009F1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7F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2026-08-21T05:41:00Z</dcterms:created>
  <dcterms:modified xsi:type="dcterms:W3CDTF">2026-08-21T05:42:00Z</dcterms:modified>
</cp:coreProperties>
</file>