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8359" w:type="dxa"/>
        <w:tblLook w:val="04A0" w:firstRow="1" w:lastRow="0" w:firstColumn="1" w:lastColumn="0" w:noHBand="0" w:noVBand="1"/>
      </w:tblPr>
      <w:tblGrid>
        <w:gridCol w:w="704"/>
        <w:gridCol w:w="7655"/>
      </w:tblGrid>
      <w:tr w:rsidR="001F651C" w:rsidRPr="001F651C" w14:paraId="7E008208" w14:textId="77777777" w:rsidTr="00DD369B"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hideMark/>
          </w:tcPr>
          <w:p w14:paraId="4288325A" w14:textId="63FADC58" w:rsidR="001F651C" w:rsidRPr="006C079E" w:rsidRDefault="001F651C" w:rsidP="001F651C">
            <w:pPr>
              <w:spacing w:after="160" w:line="278" w:lineRule="auto"/>
              <w:rPr>
                <w:rFonts w:ascii="Arial" w:hAnsi="Arial" w:cs="Arial"/>
                <w:b/>
                <w:bCs/>
              </w:rPr>
            </w:pPr>
            <w:r w:rsidRPr="006C079E">
              <w:rPr>
                <w:rFonts w:ascii="Arial" w:hAnsi="Arial" w:cs="Arial"/>
                <w:b/>
                <w:bCs/>
              </w:rPr>
              <w:t xml:space="preserve">Miernik jakości powietrza </w:t>
            </w:r>
          </w:p>
        </w:tc>
      </w:tr>
      <w:tr w:rsidR="001F651C" w:rsidRPr="001F651C" w14:paraId="4F81CA26" w14:textId="77777777" w:rsidTr="00C52EC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956DA" w14:textId="304DC7ED" w:rsidR="001F651C" w:rsidRPr="001F651C" w:rsidRDefault="001F651C" w:rsidP="001F651C">
            <w:pPr>
              <w:spacing w:after="160" w:line="278" w:lineRule="auto"/>
            </w:pPr>
            <w:r>
              <w:t>1</w:t>
            </w:r>
            <w:r w:rsidRPr="001F651C">
              <w:t>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5E367" w14:textId="72970F2D" w:rsidR="001F651C" w:rsidRPr="006C079E" w:rsidRDefault="001F651C" w:rsidP="001F651C">
            <w:pPr>
              <w:spacing w:after="160" w:line="278" w:lineRule="auto"/>
              <w:rPr>
                <w:rFonts w:ascii="Arial" w:hAnsi="Arial" w:cs="Arial"/>
              </w:rPr>
            </w:pPr>
            <w:r w:rsidRPr="006C079E">
              <w:rPr>
                <w:rFonts w:ascii="Arial" w:hAnsi="Arial" w:cs="Arial"/>
              </w:rPr>
              <w:t xml:space="preserve">Urządzenie powinno wykrawać </w:t>
            </w:r>
            <w:r w:rsidR="00074B48" w:rsidRPr="006C079E">
              <w:rPr>
                <w:rFonts w:ascii="Arial" w:hAnsi="Arial" w:cs="Arial"/>
              </w:rPr>
              <w:t xml:space="preserve">co najmniej </w:t>
            </w:r>
            <w:r w:rsidRPr="006C079E">
              <w:rPr>
                <w:rFonts w:ascii="Arial" w:hAnsi="Arial" w:cs="Arial"/>
              </w:rPr>
              <w:t>gazy</w:t>
            </w:r>
            <w:r w:rsidR="00074B48" w:rsidRPr="006C079E">
              <w:rPr>
                <w:rFonts w:ascii="Arial" w:hAnsi="Arial" w:cs="Arial"/>
              </w:rPr>
              <w:t xml:space="preserve"> </w:t>
            </w:r>
            <w:r w:rsidR="00F50C48" w:rsidRPr="006C079E">
              <w:rPr>
                <w:rFonts w:ascii="Arial" w:hAnsi="Arial" w:cs="Arial"/>
              </w:rPr>
              <w:t>takie jak</w:t>
            </w:r>
            <w:r w:rsidR="00074B48" w:rsidRPr="006C079E">
              <w:rPr>
                <w:rFonts w:ascii="Arial" w:hAnsi="Arial" w:cs="Arial"/>
              </w:rPr>
              <w:t>.:</w:t>
            </w:r>
            <w:r w:rsidRPr="006C079E">
              <w:rPr>
                <w:rFonts w:ascii="Arial" w:hAnsi="Arial" w:cs="Arial"/>
              </w:rPr>
              <w:t xml:space="preserve"> Amoniak (NH3), Cyjanowodór (HCN), Dwutlenek Siarki (SO2), Dwutlenek Węgla (CO2), Siarkowodór (H2S), Tlen (O2), Tlenek Węgla (CO),), </w:t>
            </w:r>
            <w:proofErr w:type="spellStart"/>
            <w:r w:rsidRPr="006C079E">
              <w:rPr>
                <w:rFonts w:ascii="Arial" w:hAnsi="Arial" w:cs="Arial"/>
              </w:rPr>
              <w:t>Eten</w:t>
            </w:r>
            <w:proofErr w:type="spellEnd"/>
            <w:r w:rsidRPr="006C079E">
              <w:rPr>
                <w:rFonts w:ascii="Arial" w:hAnsi="Arial" w:cs="Arial"/>
              </w:rPr>
              <w:t xml:space="preserve"> (C2H4)</w:t>
            </w:r>
            <w:r w:rsidR="00F50C48" w:rsidRPr="006C079E">
              <w:rPr>
                <w:rFonts w:ascii="Arial" w:hAnsi="Arial" w:cs="Arial"/>
              </w:rPr>
              <w:t>.</w:t>
            </w:r>
          </w:p>
        </w:tc>
      </w:tr>
      <w:tr w:rsidR="001F651C" w:rsidRPr="001F651C" w14:paraId="03A8E7A9" w14:textId="77777777" w:rsidTr="00C52EC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4E494" w14:textId="79E643DE" w:rsidR="001F651C" w:rsidRPr="001F651C" w:rsidRDefault="001F651C" w:rsidP="001F651C">
            <w:pPr>
              <w:spacing w:after="160" w:line="278" w:lineRule="auto"/>
            </w:pPr>
            <w:r>
              <w:t>2</w:t>
            </w:r>
            <w:r w:rsidRPr="001F651C">
              <w:t>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1D443" w14:textId="1D0C01BC" w:rsidR="001F651C" w:rsidRPr="006C079E" w:rsidRDefault="001F651C" w:rsidP="001F651C">
            <w:pPr>
              <w:spacing w:after="160" w:line="278" w:lineRule="auto"/>
              <w:rPr>
                <w:rFonts w:ascii="Arial" w:hAnsi="Arial" w:cs="Arial"/>
              </w:rPr>
            </w:pPr>
            <w:r w:rsidRPr="006C079E">
              <w:rPr>
                <w:rFonts w:ascii="Arial" w:hAnsi="Arial" w:cs="Arial"/>
              </w:rPr>
              <w:t xml:space="preserve">Miernik gazu </w:t>
            </w:r>
            <w:r w:rsidR="00CF415D" w:rsidRPr="006C079E">
              <w:rPr>
                <w:rFonts w:ascii="Arial" w:hAnsi="Arial" w:cs="Arial"/>
              </w:rPr>
              <w:t xml:space="preserve">winien być wyposażony </w:t>
            </w:r>
            <w:r w:rsidRPr="006C079E">
              <w:rPr>
                <w:rFonts w:ascii="Arial" w:hAnsi="Arial" w:cs="Arial"/>
              </w:rPr>
              <w:t xml:space="preserve"> </w:t>
            </w:r>
            <w:r w:rsidR="00CF415D" w:rsidRPr="006C079E">
              <w:rPr>
                <w:rFonts w:ascii="Arial" w:hAnsi="Arial" w:cs="Arial"/>
              </w:rPr>
              <w:t xml:space="preserve">w wbudowaną pompę próżniową, co umożliwia </w:t>
            </w:r>
            <w:r w:rsidR="00940113" w:rsidRPr="006C079E">
              <w:rPr>
                <w:rFonts w:ascii="Arial" w:hAnsi="Arial" w:cs="Arial"/>
              </w:rPr>
              <w:t>precyzyjne</w:t>
            </w:r>
            <w:r w:rsidR="00CF415D" w:rsidRPr="006C079E">
              <w:rPr>
                <w:rFonts w:ascii="Arial" w:hAnsi="Arial" w:cs="Arial"/>
              </w:rPr>
              <w:t xml:space="preserve"> pobieranie próbek gazów</w:t>
            </w:r>
            <w:r w:rsidR="00940113" w:rsidRPr="006C079E">
              <w:rPr>
                <w:rFonts w:ascii="Arial" w:hAnsi="Arial" w:cs="Arial"/>
              </w:rPr>
              <w:t xml:space="preserve"> i</w:t>
            </w:r>
            <w:r w:rsidR="00CF415D" w:rsidRPr="006C079E">
              <w:rPr>
                <w:rFonts w:ascii="Arial" w:hAnsi="Arial" w:cs="Arial"/>
              </w:rPr>
              <w:t xml:space="preserve"> dokładną analizę składu atmosfery.</w:t>
            </w:r>
          </w:p>
        </w:tc>
      </w:tr>
      <w:tr w:rsidR="001F651C" w:rsidRPr="001F651C" w14:paraId="4CB18315" w14:textId="77777777" w:rsidTr="00C52EC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BDF4B" w14:textId="0A10FAA2" w:rsidR="001F651C" w:rsidRPr="001F651C" w:rsidRDefault="001F651C" w:rsidP="001F651C">
            <w:pPr>
              <w:spacing w:after="160" w:line="278" w:lineRule="auto"/>
            </w:pPr>
            <w:r>
              <w:t>3</w:t>
            </w:r>
            <w:r w:rsidRPr="001F651C">
              <w:t>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1E9C3" w14:textId="5A51BF8E" w:rsidR="001F651C" w:rsidRPr="006C079E" w:rsidRDefault="00CF415D" w:rsidP="001F651C">
            <w:pPr>
              <w:spacing w:after="160" w:line="278" w:lineRule="auto"/>
              <w:rPr>
                <w:rFonts w:ascii="Arial" w:hAnsi="Arial" w:cs="Arial"/>
              </w:rPr>
            </w:pPr>
            <w:r w:rsidRPr="006C079E">
              <w:rPr>
                <w:rFonts w:ascii="Arial" w:hAnsi="Arial" w:cs="Arial"/>
              </w:rPr>
              <w:t>Urządzenie do pomiaru jakości powietrza powin</w:t>
            </w:r>
            <w:r w:rsidR="00F50C48" w:rsidRPr="006C079E">
              <w:rPr>
                <w:rFonts w:ascii="Arial" w:hAnsi="Arial" w:cs="Arial"/>
              </w:rPr>
              <w:t>no</w:t>
            </w:r>
            <w:r w:rsidRPr="006C079E">
              <w:rPr>
                <w:rFonts w:ascii="Arial" w:hAnsi="Arial" w:cs="Arial"/>
              </w:rPr>
              <w:t xml:space="preserve"> być </w:t>
            </w:r>
            <w:r w:rsidR="00F50C48" w:rsidRPr="006C079E">
              <w:rPr>
                <w:rFonts w:ascii="Arial" w:hAnsi="Arial" w:cs="Arial"/>
              </w:rPr>
              <w:t>kompaktowe i łatwe</w:t>
            </w:r>
            <w:r w:rsidRPr="006C079E">
              <w:rPr>
                <w:rFonts w:ascii="Arial" w:hAnsi="Arial" w:cs="Arial"/>
              </w:rPr>
              <w:t xml:space="preserve"> do przenoszenia, co </w:t>
            </w:r>
            <w:r w:rsidR="00903AF6" w:rsidRPr="006C079E">
              <w:rPr>
                <w:rFonts w:ascii="Arial" w:hAnsi="Arial" w:cs="Arial"/>
              </w:rPr>
              <w:t>ułatwi</w:t>
            </w:r>
            <w:r w:rsidRPr="006C079E">
              <w:rPr>
                <w:rFonts w:ascii="Arial" w:hAnsi="Arial" w:cs="Arial"/>
              </w:rPr>
              <w:t xml:space="preserve"> mobilne monitorowanie różnych obszarów. Urządzenie powinno być wykonane z tworzyw </w:t>
            </w:r>
            <w:proofErr w:type="spellStart"/>
            <w:r w:rsidRPr="006C079E">
              <w:rPr>
                <w:rFonts w:ascii="Arial" w:hAnsi="Arial" w:cs="Arial"/>
              </w:rPr>
              <w:t>tz</w:t>
            </w:r>
            <w:proofErr w:type="spellEnd"/>
            <w:r w:rsidRPr="006C079E">
              <w:rPr>
                <w:rFonts w:ascii="Arial" w:hAnsi="Arial" w:cs="Arial"/>
              </w:rPr>
              <w:t xml:space="preserve">. Inżynieryjnych i antypoślizgowych. Ponadto aparatura musi cechować się wysoką odpornością na kurz </w:t>
            </w:r>
            <w:r w:rsidR="00940113" w:rsidRPr="006C079E">
              <w:rPr>
                <w:rFonts w:ascii="Arial" w:hAnsi="Arial" w:cs="Arial"/>
              </w:rPr>
              <w:t xml:space="preserve">wodę i wybuchy. </w:t>
            </w:r>
            <w:r w:rsidRPr="006C079E">
              <w:rPr>
                <w:rFonts w:ascii="Arial" w:hAnsi="Arial" w:cs="Arial"/>
              </w:rPr>
              <w:t xml:space="preserve">   </w:t>
            </w:r>
          </w:p>
        </w:tc>
      </w:tr>
      <w:tr w:rsidR="001F651C" w:rsidRPr="001F651C" w14:paraId="5EF2EEE7" w14:textId="77777777" w:rsidTr="00C52EC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E91AA" w14:textId="6D5C03B9" w:rsidR="001F651C" w:rsidRPr="001F651C" w:rsidRDefault="001F651C" w:rsidP="001F651C">
            <w:pPr>
              <w:spacing w:after="160" w:line="278" w:lineRule="auto"/>
            </w:pPr>
            <w:r>
              <w:t>4</w:t>
            </w:r>
            <w:r w:rsidRPr="001F651C">
              <w:t>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6F788" w14:textId="20C960C0" w:rsidR="001F651C" w:rsidRPr="006C079E" w:rsidRDefault="00903AF6" w:rsidP="001F651C">
            <w:pPr>
              <w:spacing w:after="160" w:line="278" w:lineRule="auto"/>
              <w:rPr>
                <w:rFonts w:ascii="Arial" w:hAnsi="Arial" w:cs="Arial"/>
              </w:rPr>
            </w:pPr>
            <w:r w:rsidRPr="006C079E">
              <w:rPr>
                <w:rFonts w:ascii="Arial" w:hAnsi="Arial" w:cs="Arial"/>
              </w:rPr>
              <w:t>Kluczowe jest, aby sprzęt posiadał funkcję zapisywania danych, łączności z komputerem oraz możliwość ich analizy</w:t>
            </w:r>
          </w:p>
        </w:tc>
      </w:tr>
      <w:tr w:rsidR="001F651C" w:rsidRPr="001F651C" w14:paraId="28038EF6" w14:textId="77777777" w:rsidTr="00C52EC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3ED3C" w14:textId="0CF87C23" w:rsidR="001F651C" w:rsidRPr="001F651C" w:rsidRDefault="001F651C" w:rsidP="001F651C">
            <w:pPr>
              <w:spacing w:after="160" w:line="278" w:lineRule="auto"/>
            </w:pPr>
            <w:r>
              <w:t>5</w:t>
            </w:r>
            <w:r w:rsidRPr="001F651C">
              <w:t>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0DE0D" w14:textId="7A2E5EA8" w:rsidR="001F651C" w:rsidRPr="006C079E" w:rsidRDefault="00C52ECF" w:rsidP="001F651C">
            <w:pPr>
              <w:spacing w:after="160" w:line="278" w:lineRule="auto"/>
              <w:rPr>
                <w:rFonts w:ascii="Arial" w:hAnsi="Arial" w:cs="Arial"/>
              </w:rPr>
            </w:pPr>
            <w:r w:rsidRPr="006C079E">
              <w:rPr>
                <w:rFonts w:ascii="Arial" w:hAnsi="Arial" w:cs="Arial"/>
              </w:rPr>
              <w:t xml:space="preserve">Liczba wykrywanych gazów </w:t>
            </w:r>
            <w:r w:rsidR="00F50C48" w:rsidRPr="006C079E">
              <w:rPr>
                <w:rFonts w:ascii="Arial" w:hAnsi="Arial" w:cs="Arial"/>
              </w:rPr>
              <w:t>minimum 3</w:t>
            </w:r>
            <w:r w:rsidR="00940113" w:rsidRPr="006C079E">
              <w:rPr>
                <w:rFonts w:ascii="Arial" w:hAnsi="Arial" w:cs="Arial"/>
              </w:rPr>
              <w:t xml:space="preserve"> </w:t>
            </w:r>
          </w:p>
        </w:tc>
      </w:tr>
      <w:tr w:rsidR="001F651C" w:rsidRPr="001F651C" w14:paraId="3AF6890B" w14:textId="77777777" w:rsidTr="00C52EC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03F1F" w14:textId="44944828" w:rsidR="001F651C" w:rsidRPr="001F651C" w:rsidRDefault="001F651C" w:rsidP="001F651C">
            <w:pPr>
              <w:spacing w:after="160" w:line="278" w:lineRule="auto"/>
            </w:pPr>
            <w:r>
              <w:t>6</w:t>
            </w:r>
            <w:r w:rsidRPr="001F651C">
              <w:t>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2543D" w14:textId="393005AA" w:rsidR="001F651C" w:rsidRPr="006C079E" w:rsidRDefault="00940113" w:rsidP="001F651C">
            <w:pPr>
              <w:spacing w:after="160" w:line="278" w:lineRule="auto"/>
              <w:rPr>
                <w:rFonts w:ascii="Arial" w:hAnsi="Arial" w:cs="Arial"/>
              </w:rPr>
            </w:pPr>
            <w:r w:rsidRPr="006C079E">
              <w:rPr>
                <w:rFonts w:ascii="Arial" w:hAnsi="Arial" w:cs="Arial"/>
              </w:rPr>
              <w:t xml:space="preserve">Czas reakcji rządzenia to </w:t>
            </w:r>
            <w:r w:rsidR="00F50C48" w:rsidRPr="006C079E">
              <w:rPr>
                <w:rFonts w:ascii="Arial" w:hAnsi="Arial" w:cs="Arial"/>
              </w:rPr>
              <w:t>maksymalnie</w:t>
            </w:r>
            <w:r w:rsidRPr="006C079E">
              <w:rPr>
                <w:rFonts w:ascii="Arial" w:hAnsi="Arial" w:cs="Arial"/>
              </w:rPr>
              <w:t xml:space="preserve"> 30 sek.</w:t>
            </w:r>
          </w:p>
        </w:tc>
      </w:tr>
      <w:tr w:rsidR="001F651C" w:rsidRPr="001F651C" w14:paraId="7B6EAC4A" w14:textId="77777777" w:rsidTr="00C52ECF">
        <w:tc>
          <w:tcPr>
            <w:tcW w:w="704" w:type="dxa"/>
            <w:hideMark/>
          </w:tcPr>
          <w:p w14:paraId="211EF59C" w14:textId="4880B833" w:rsidR="001F651C" w:rsidRPr="001F651C" w:rsidRDefault="001F651C" w:rsidP="00FB2726">
            <w:pPr>
              <w:spacing w:after="160" w:line="278" w:lineRule="auto"/>
            </w:pPr>
            <w:r>
              <w:t>7.</w:t>
            </w:r>
          </w:p>
        </w:tc>
        <w:tc>
          <w:tcPr>
            <w:tcW w:w="7655" w:type="dxa"/>
            <w:hideMark/>
          </w:tcPr>
          <w:p w14:paraId="3BC12329" w14:textId="1A32304D" w:rsidR="001F651C" w:rsidRPr="006C079E" w:rsidRDefault="00940113" w:rsidP="00FB2726">
            <w:pPr>
              <w:spacing w:after="160" w:line="278" w:lineRule="auto"/>
              <w:rPr>
                <w:rFonts w:ascii="Arial" w:hAnsi="Arial" w:cs="Arial"/>
              </w:rPr>
            </w:pPr>
            <w:r w:rsidRPr="006C079E">
              <w:rPr>
                <w:rFonts w:ascii="Arial" w:hAnsi="Arial" w:cs="Arial"/>
              </w:rPr>
              <w:t>Urządzenie powinno winno być zasilane akumulatorem Li-</w:t>
            </w:r>
            <w:proofErr w:type="spellStart"/>
            <w:r w:rsidRPr="006C079E">
              <w:rPr>
                <w:rFonts w:ascii="Arial" w:hAnsi="Arial" w:cs="Arial"/>
              </w:rPr>
              <w:t>Ion</w:t>
            </w:r>
            <w:proofErr w:type="spellEnd"/>
          </w:p>
        </w:tc>
      </w:tr>
      <w:tr w:rsidR="00C52ECF" w:rsidRPr="001F651C" w14:paraId="7ADE9D42" w14:textId="77777777" w:rsidTr="00C52ECF">
        <w:tc>
          <w:tcPr>
            <w:tcW w:w="704" w:type="dxa"/>
            <w:hideMark/>
          </w:tcPr>
          <w:p w14:paraId="2FC0D596" w14:textId="2D699A2A" w:rsidR="00C52ECF" w:rsidRPr="001F651C" w:rsidRDefault="00C52ECF" w:rsidP="00FB2726">
            <w:pPr>
              <w:spacing w:after="160" w:line="278" w:lineRule="auto"/>
            </w:pPr>
            <w:r>
              <w:t>8.</w:t>
            </w:r>
          </w:p>
        </w:tc>
        <w:tc>
          <w:tcPr>
            <w:tcW w:w="7655" w:type="dxa"/>
            <w:hideMark/>
          </w:tcPr>
          <w:p w14:paraId="13CEAD64" w14:textId="05953EDA" w:rsidR="00C52ECF" w:rsidRPr="006C079E" w:rsidRDefault="00C52ECF" w:rsidP="00FB2726">
            <w:pPr>
              <w:spacing w:after="160" w:line="278" w:lineRule="auto"/>
              <w:rPr>
                <w:rFonts w:ascii="Arial" w:hAnsi="Arial" w:cs="Arial"/>
              </w:rPr>
            </w:pPr>
            <w:r w:rsidRPr="006C079E">
              <w:rPr>
                <w:rFonts w:ascii="Arial" w:hAnsi="Arial" w:cs="Arial"/>
              </w:rPr>
              <w:t>Czas pracy urządzenia to minimum 10 godzin</w:t>
            </w:r>
          </w:p>
        </w:tc>
      </w:tr>
    </w:tbl>
    <w:p w14:paraId="1EF43F84" w14:textId="77777777" w:rsidR="001F651C" w:rsidRDefault="001F651C"/>
    <w:sectPr w:rsidR="001F65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51C"/>
    <w:rsid w:val="00074B48"/>
    <w:rsid w:val="00115FF4"/>
    <w:rsid w:val="00183084"/>
    <w:rsid w:val="00195D71"/>
    <w:rsid w:val="001D2CEF"/>
    <w:rsid w:val="001F651C"/>
    <w:rsid w:val="005F1B4C"/>
    <w:rsid w:val="006C079E"/>
    <w:rsid w:val="00715284"/>
    <w:rsid w:val="007552CB"/>
    <w:rsid w:val="00903AF6"/>
    <w:rsid w:val="00940113"/>
    <w:rsid w:val="009E5B4B"/>
    <w:rsid w:val="00AC6476"/>
    <w:rsid w:val="00C52ECF"/>
    <w:rsid w:val="00CF415D"/>
    <w:rsid w:val="00D80552"/>
    <w:rsid w:val="00DD369B"/>
    <w:rsid w:val="00F50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F3371"/>
  <w15:chartTrackingRefBased/>
  <w15:docId w15:val="{D9DA2310-54B3-4E65-8653-DE538353D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F65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F65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F651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F65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F651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F65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F65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F65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F65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F651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F651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F651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F651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F651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F651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F651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F651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F651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F65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F65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F65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F65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F65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F651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F651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F651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F651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F651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F651C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1F65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401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4011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4011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401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4011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144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Agnieszka Połeć</cp:lastModifiedBy>
  <cp:revision>7</cp:revision>
  <dcterms:created xsi:type="dcterms:W3CDTF">2026-05-06T06:30:00Z</dcterms:created>
  <dcterms:modified xsi:type="dcterms:W3CDTF">2026-07-09T09:30:00Z</dcterms:modified>
</cp:coreProperties>
</file>