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0EFF" w14:textId="77777777" w:rsidR="001E01A2" w:rsidRPr="00516C94" w:rsidRDefault="001E01A2" w:rsidP="003B1DA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9EFEA10" w14:textId="77777777" w:rsidR="004058CA" w:rsidRPr="00516C94" w:rsidRDefault="004058CA" w:rsidP="003B1DA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3F33691" w14:textId="760CFD7A" w:rsidR="00EB1356" w:rsidRPr="00516C94" w:rsidRDefault="00EB1356" w:rsidP="003B1DA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16C94">
        <w:rPr>
          <w:rFonts w:ascii="Times New Roman" w:hAnsi="Times New Roman" w:cs="Times New Roman"/>
          <w:b/>
          <w:bCs/>
        </w:rPr>
        <w:t xml:space="preserve">Znak sprawy: </w:t>
      </w:r>
      <w:r w:rsidR="00D152C1" w:rsidRPr="00516C94">
        <w:rPr>
          <w:rFonts w:ascii="Times New Roman" w:hAnsi="Times New Roman" w:cs="Times New Roman"/>
          <w:b/>
          <w:bCs/>
        </w:rPr>
        <w:t>SPWK</w:t>
      </w:r>
      <w:r w:rsidR="00674C2C" w:rsidRPr="00516C94">
        <w:rPr>
          <w:rFonts w:ascii="Times New Roman" w:hAnsi="Times New Roman" w:cs="Times New Roman"/>
          <w:b/>
          <w:bCs/>
        </w:rPr>
        <w:t xml:space="preserve"> 341.1.202</w:t>
      </w:r>
      <w:r w:rsidR="0098285B">
        <w:rPr>
          <w:rFonts w:ascii="Times New Roman" w:hAnsi="Times New Roman" w:cs="Times New Roman"/>
          <w:b/>
          <w:bCs/>
        </w:rPr>
        <w:t>6</w:t>
      </w:r>
    </w:p>
    <w:p w14:paraId="7481087A" w14:textId="77777777" w:rsidR="00EB1356" w:rsidRPr="005E3479" w:rsidRDefault="00EB1356" w:rsidP="003B1DA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2F2C2E" w14:textId="77777777" w:rsidR="00923B36" w:rsidRPr="003B1DAB" w:rsidRDefault="00923B36" w:rsidP="003B1DA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DBE9DED" w14:textId="77777777" w:rsidR="00923B36" w:rsidRPr="003B1DAB" w:rsidRDefault="00923B36" w:rsidP="003B1DA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4BD764D" w14:textId="77777777" w:rsidR="008823A0" w:rsidRPr="003B1DAB" w:rsidRDefault="00F75D25" w:rsidP="00D35F0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SPECYFIKACJA</w:t>
      </w:r>
    </w:p>
    <w:p w14:paraId="13701C5A" w14:textId="77777777" w:rsidR="00F75D25" w:rsidRPr="003B1DAB" w:rsidRDefault="00F75D25" w:rsidP="00D35F0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WARUNKÓW ZAMÓWIENIA</w:t>
      </w:r>
    </w:p>
    <w:p w14:paraId="4EFC5AE6" w14:textId="77777777" w:rsidR="00306EC1" w:rsidRPr="003B1DAB" w:rsidRDefault="00306EC1" w:rsidP="00D35F0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237F7DB" w14:textId="53A2F2E7" w:rsidR="004A65EE" w:rsidRPr="003B1DAB" w:rsidRDefault="00005AB5" w:rsidP="00D35F0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06878947"/>
      <w:r w:rsidRPr="003B1DAB">
        <w:rPr>
          <w:rFonts w:ascii="Times New Roman" w:hAnsi="Times New Roman" w:cs="Times New Roman"/>
          <w:b/>
          <w:bCs/>
        </w:rPr>
        <w:t>d</w:t>
      </w:r>
      <w:r w:rsidR="00866BFF" w:rsidRPr="003B1DAB">
        <w:rPr>
          <w:rFonts w:ascii="Times New Roman" w:hAnsi="Times New Roman" w:cs="Times New Roman"/>
          <w:b/>
          <w:bCs/>
        </w:rPr>
        <w:t>la</w:t>
      </w:r>
      <w:r w:rsidRPr="003B1DAB">
        <w:rPr>
          <w:rFonts w:ascii="Times New Roman" w:hAnsi="Times New Roman" w:cs="Times New Roman"/>
          <w:b/>
          <w:bCs/>
        </w:rPr>
        <w:t xml:space="preserve"> </w:t>
      </w:r>
      <w:r w:rsidR="009C045C" w:rsidRPr="003B1DAB">
        <w:rPr>
          <w:rFonts w:ascii="Times New Roman" w:hAnsi="Times New Roman" w:cs="Times New Roman"/>
          <w:b/>
          <w:bCs/>
        </w:rPr>
        <w:t>postępowania w trybie podstawowym</w:t>
      </w:r>
      <w:r w:rsidR="009F116F" w:rsidRPr="003B1DAB">
        <w:rPr>
          <w:rFonts w:ascii="Times New Roman" w:hAnsi="Times New Roman" w:cs="Times New Roman"/>
          <w:b/>
          <w:bCs/>
        </w:rPr>
        <w:t xml:space="preserve"> bez negocjacji</w:t>
      </w:r>
      <w:r w:rsidR="009C045C" w:rsidRPr="003B1DAB">
        <w:rPr>
          <w:rFonts w:ascii="Times New Roman" w:hAnsi="Times New Roman" w:cs="Times New Roman"/>
          <w:b/>
          <w:bCs/>
        </w:rPr>
        <w:t xml:space="preserve"> o udzielenie zamówienia publicznego </w:t>
      </w:r>
      <w:r w:rsidR="00906DF9" w:rsidRPr="003B1DAB">
        <w:rPr>
          <w:rFonts w:ascii="Times New Roman" w:hAnsi="Times New Roman" w:cs="Times New Roman"/>
          <w:b/>
          <w:bCs/>
        </w:rPr>
        <w:br/>
      </w:r>
      <w:r w:rsidR="00CE6C1F" w:rsidRPr="003B1DAB">
        <w:rPr>
          <w:rFonts w:ascii="Times New Roman" w:hAnsi="Times New Roman" w:cs="Times New Roman"/>
          <w:b/>
          <w:bCs/>
        </w:rPr>
        <w:t xml:space="preserve">o wartości szacunkowej </w:t>
      </w:r>
      <w:r w:rsidR="009C045C" w:rsidRPr="003B1DAB">
        <w:rPr>
          <w:rFonts w:ascii="Times New Roman" w:hAnsi="Times New Roman" w:cs="Times New Roman"/>
          <w:b/>
          <w:bCs/>
        </w:rPr>
        <w:t>mniejszej niż</w:t>
      </w:r>
      <w:r w:rsidR="00906DF9" w:rsidRPr="003B1DAB">
        <w:rPr>
          <w:rFonts w:ascii="Times New Roman" w:hAnsi="Times New Roman" w:cs="Times New Roman"/>
          <w:b/>
          <w:bCs/>
        </w:rPr>
        <w:t xml:space="preserve"> </w:t>
      </w:r>
      <w:r w:rsidR="008823A0" w:rsidRPr="003B1DAB">
        <w:rPr>
          <w:rFonts w:ascii="Times New Roman" w:hAnsi="Times New Roman" w:cs="Times New Roman"/>
          <w:b/>
          <w:bCs/>
        </w:rPr>
        <w:t>progi unijne</w:t>
      </w:r>
      <w:r w:rsidR="00906DF9" w:rsidRPr="003B1DAB">
        <w:rPr>
          <w:rFonts w:ascii="Times New Roman" w:hAnsi="Times New Roman" w:cs="Times New Roman"/>
          <w:b/>
          <w:bCs/>
        </w:rPr>
        <w:t xml:space="preserve"> </w:t>
      </w:r>
      <w:r w:rsidRPr="003B1DAB">
        <w:rPr>
          <w:rFonts w:ascii="Times New Roman" w:hAnsi="Times New Roman" w:cs="Times New Roman"/>
          <w:b/>
          <w:bCs/>
        </w:rPr>
        <w:t>na</w:t>
      </w:r>
      <w:r w:rsidR="006C7749" w:rsidRPr="003B1DAB">
        <w:rPr>
          <w:rFonts w:ascii="Times New Roman" w:hAnsi="Times New Roman" w:cs="Times New Roman"/>
          <w:b/>
          <w:bCs/>
        </w:rPr>
        <w:t>:</w:t>
      </w:r>
      <w:bookmarkEnd w:id="0"/>
    </w:p>
    <w:p w14:paraId="782C5F47" w14:textId="77777777" w:rsidR="00EB1356" w:rsidRPr="003B1DAB" w:rsidRDefault="00EB1356" w:rsidP="00D35F0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5ADCCFA" w14:textId="77777777" w:rsidR="006376D7" w:rsidRDefault="005B0B1C" w:rsidP="005B0B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6C9">
        <w:rPr>
          <w:rFonts w:ascii="Times New Roman" w:hAnsi="Times New Roman" w:cs="Times New Roman"/>
          <w:b/>
          <w:sz w:val="24"/>
          <w:szCs w:val="24"/>
        </w:rPr>
        <w:t xml:space="preserve">„Dostawa produktów i artykułów spożywczych na potrzeby stołówki szkolnej </w:t>
      </w:r>
    </w:p>
    <w:p w14:paraId="1F781ECB" w14:textId="4B7DD6FF" w:rsidR="005B0B1C" w:rsidRPr="007E66C9" w:rsidRDefault="005B0B1C" w:rsidP="005B0B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6C9">
        <w:rPr>
          <w:rFonts w:ascii="Times New Roman" w:hAnsi="Times New Roman" w:cs="Times New Roman"/>
          <w:b/>
          <w:sz w:val="24"/>
          <w:szCs w:val="24"/>
        </w:rPr>
        <w:t>Szkoły Podstawowej im. Stefana Kardynała Wyszyńskiego w Wilczopolu – Kolonii”</w:t>
      </w:r>
    </w:p>
    <w:p w14:paraId="53CE0833" w14:textId="77777777" w:rsidR="00EB1356" w:rsidRPr="003B1DAB" w:rsidRDefault="00EB1356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1D6FF6" w14:textId="77777777" w:rsidR="00D5763F" w:rsidRPr="003B1DAB" w:rsidRDefault="00D5763F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5CE544" w14:textId="77777777" w:rsidR="00C77B71" w:rsidRPr="003B1DAB" w:rsidRDefault="00C77B71" w:rsidP="004926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Cs/>
        </w:rPr>
        <w:t xml:space="preserve">Przedmiot zamówienia wg Wspólnego Słownika Zamówień (CPV) </w:t>
      </w:r>
    </w:p>
    <w:p w14:paraId="6F9F7ED1" w14:textId="77777777" w:rsidR="005B0B1C" w:rsidRPr="005B0B1C" w:rsidRDefault="005B0B1C" w:rsidP="00492609">
      <w:pPr>
        <w:spacing w:after="6" w:line="360" w:lineRule="auto"/>
        <w:ind w:right="836"/>
        <w:jc w:val="both"/>
        <w:rPr>
          <w:rFonts w:ascii="Times New Roman" w:hAnsi="Times New Roman" w:cs="Times New Roman"/>
        </w:rPr>
      </w:pPr>
      <w:r w:rsidRPr="005B0B1C">
        <w:rPr>
          <w:rFonts w:ascii="Times New Roman" w:hAnsi="Times New Roman" w:cs="Times New Roman"/>
        </w:rPr>
        <w:t>Wspólny słownik zamówień CPV:</w:t>
      </w:r>
    </w:p>
    <w:p w14:paraId="54D11B80" w14:textId="5DF628FA" w:rsidR="005B0B1C" w:rsidRPr="005B0B1C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6138FA">
        <w:rPr>
          <w:rFonts w:ascii="Times New Roman" w:hAnsi="Times New Roman" w:cs="Times New Roman"/>
          <w:bCs/>
        </w:rPr>
        <w:t>kod 0</w:t>
      </w:r>
      <w:r w:rsidR="00E822D1" w:rsidRPr="006138FA">
        <w:rPr>
          <w:rFonts w:ascii="Times New Roman" w:hAnsi="Times New Roman" w:cs="Times New Roman"/>
          <w:bCs/>
        </w:rPr>
        <w:t>3</w:t>
      </w:r>
      <w:r w:rsidRPr="006138FA">
        <w:rPr>
          <w:rFonts w:ascii="Times New Roman" w:hAnsi="Times New Roman" w:cs="Times New Roman"/>
          <w:bCs/>
        </w:rPr>
        <w:t>110000 – 8</w:t>
      </w:r>
      <w:r w:rsidRPr="005B0B1C">
        <w:rPr>
          <w:rFonts w:ascii="Times New Roman" w:hAnsi="Times New Roman" w:cs="Times New Roman"/>
          <w:b/>
          <w:bCs/>
        </w:rPr>
        <w:t xml:space="preserve">  </w:t>
      </w:r>
      <w:r w:rsidRPr="005B0B1C">
        <w:rPr>
          <w:rFonts w:ascii="Times New Roman" w:hAnsi="Times New Roman" w:cs="Times New Roman"/>
          <w:bCs/>
        </w:rPr>
        <w:t>Rośliny uprawne, produkty warzywne i ogrodnictwa</w:t>
      </w:r>
    </w:p>
    <w:p w14:paraId="7518D5D6" w14:textId="1B9D7B33" w:rsidR="005B0B1C" w:rsidRPr="00A24C4F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A24C4F">
        <w:rPr>
          <w:rFonts w:ascii="Times New Roman" w:hAnsi="Times New Roman" w:cs="Times New Roman"/>
          <w:bCs/>
        </w:rPr>
        <w:t>kod 15100000 – 9  Produkty zwierzęce, mięso i produkty mięsne</w:t>
      </w:r>
      <w:r w:rsidR="00A24C4F">
        <w:rPr>
          <w:rFonts w:ascii="Times New Roman" w:hAnsi="Times New Roman" w:cs="Times New Roman"/>
          <w:bCs/>
        </w:rPr>
        <w:t>, wędliny</w:t>
      </w:r>
    </w:p>
    <w:p w14:paraId="54D078DD" w14:textId="77777777" w:rsidR="005B0B1C" w:rsidRPr="00A24C4F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A24C4F">
        <w:rPr>
          <w:rFonts w:ascii="Times New Roman" w:hAnsi="Times New Roman" w:cs="Times New Roman"/>
          <w:bCs/>
        </w:rPr>
        <w:t>kod 15300000 – 1  Owoce, warzywa i podobne produkty</w:t>
      </w:r>
    </w:p>
    <w:p w14:paraId="5CB99585" w14:textId="77777777" w:rsidR="005B0B1C" w:rsidRPr="005B0B1C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A24C4F">
        <w:rPr>
          <w:rFonts w:ascii="Times New Roman" w:hAnsi="Times New Roman" w:cs="Times New Roman"/>
          <w:bCs/>
        </w:rPr>
        <w:t>kod 15500000 – 3  Produkty</w:t>
      </w:r>
      <w:r w:rsidRPr="005B0B1C">
        <w:rPr>
          <w:rFonts w:ascii="Times New Roman" w:hAnsi="Times New Roman" w:cs="Times New Roman"/>
          <w:bCs/>
        </w:rPr>
        <w:t xml:space="preserve"> mleczarskie</w:t>
      </w:r>
    </w:p>
    <w:p w14:paraId="56A9E3FC" w14:textId="77777777" w:rsidR="005B0B1C" w:rsidRPr="00A24C4F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A24C4F">
        <w:rPr>
          <w:rFonts w:ascii="Times New Roman" w:hAnsi="Times New Roman" w:cs="Times New Roman"/>
          <w:bCs/>
        </w:rPr>
        <w:t>kod 15800000 – 6 Różne produkty spożywcze</w:t>
      </w:r>
    </w:p>
    <w:p w14:paraId="4E9C1E20" w14:textId="77777777" w:rsidR="005B0B1C" w:rsidRPr="00A24C4F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A24C4F">
        <w:rPr>
          <w:rFonts w:ascii="Times New Roman" w:hAnsi="Times New Roman" w:cs="Times New Roman"/>
          <w:bCs/>
        </w:rPr>
        <w:t>kod 15400000 – 2 Oleje i tłuszcze zwierzęce lub roślinne</w:t>
      </w:r>
    </w:p>
    <w:p w14:paraId="563C9AD3" w14:textId="77777777" w:rsidR="005B0B1C" w:rsidRPr="00A24C4F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A24C4F">
        <w:rPr>
          <w:rFonts w:ascii="Times New Roman" w:hAnsi="Times New Roman" w:cs="Times New Roman"/>
          <w:bCs/>
        </w:rPr>
        <w:t>kod 15600000 – 4 Produkty przemiału ziarna i skrobi</w:t>
      </w:r>
    </w:p>
    <w:p w14:paraId="5B72F6D0" w14:textId="77777777" w:rsidR="00A24C4F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A24C4F">
        <w:rPr>
          <w:rFonts w:ascii="Times New Roman" w:hAnsi="Times New Roman" w:cs="Times New Roman"/>
          <w:bCs/>
        </w:rPr>
        <w:t>kod 15200000 – 0 Ryby przetworzone i konserwowe</w:t>
      </w:r>
    </w:p>
    <w:p w14:paraId="55F42E07" w14:textId="67DCB4A8" w:rsidR="00A24C4F" w:rsidRPr="00A24C4F" w:rsidRDefault="00A24C4F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C13F28">
        <w:rPr>
          <w:rFonts w:ascii="Times New Roman" w:eastAsia="Times New Roman" w:hAnsi="Times New Roman"/>
          <w:bCs/>
          <w:sz w:val="24"/>
          <w:szCs w:val="24"/>
          <w:lang w:eastAsia="pl-PL"/>
        </w:rPr>
        <w:t>kod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1581</w:t>
      </w:r>
      <w:r w:rsidRPr="00042F58">
        <w:rPr>
          <w:rFonts w:ascii="Times New Roman" w:eastAsia="Times New Roman" w:hAnsi="Times New Roman"/>
          <w:bCs/>
          <w:sz w:val="24"/>
          <w:szCs w:val="24"/>
          <w:lang w:eastAsia="pl-PL"/>
        </w:rPr>
        <w:t>0000-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9 P</w:t>
      </w:r>
      <w:r w:rsidRPr="00A24C4F">
        <w:rPr>
          <w:rFonts w:ascii="Times New Roman" w:eastAsia="Times New Roman" w:hAnsi="Times New Roman"/>
          <w:bCs/>
          <w:sz w:val="24"/>
          <w:szCs w:val="24"/>
          <w:lang w:eastAsia="pl-PL"/>
        </w:rPr>
        <w:t>ieczywo, świeże wyroby piekarskie i ciastkarskie.</w:t>
      </w:r>
    </w:p>
    <w:p w14:paraId="2E4343B0" w14:textId="2E85F7B7" w:rsidR="00A24C4F" w:rsidRPr="008B20E2" w:rsidRDefault="008B20E2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D12D11">
        <w:rPr>
          <w:rFonts w:ascii="Times New Roman" w:hAnsi="Times New Roman" w:cs="Times New Roman"/>
        </w:rPr>
        <w:t>kod 15896000-5</w:t>
      </w:r>
      <w:r>
        <w:rPr>
          <w:rFonts w:ascii="Times New Roman" w:hAnsi="Times New Roman" w:cs="Times New Roman"/>
          <w:bCs/>
        </w:rPr>
        <w:t xml:space="preserve"> Produkty głęboko mrożone</w:t>
      </w:r>
    </w:p>
    <w:p w14:paraId="4ADB7590" w14:textId="476C03F5" w:rsidR="00315FBC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D12D11">
        <w:rPr>
          <w:rFonts w:ascii="Times New Roman" w:hAnsi="Times New Roman" w:cs="Times New Roman"/>
          <w:bCs/>
        </w:rPr>
        <w:t xml:space="preserve">kod </w:t>
      </w:r>
      <w:r w:rsidR="00315FBC" w:rsidRPr="00D12D11">
        <w:rPr>
          <w:rFonts w:ascii="Times New Roman" w:hAnsi="Times New Roman" w:cs="Times New Roman"/>
          <w:bCs/>
        </w:rPr>
        <w:t>15220000-6</w:t>
      </w:r>
      <w:r w:rsidR="00D12D11" w:rsidRPr="00D12D11">
        <w:rPr>
          <w:rFonts w:ascii="Times New Roman" w:hAnsi="Times New Roman" w:cs="Times New Roman"/>
          <w:bCs/>
        </w:rPr>
        <w:t xml:space="preserve"> Ryby mrożone, filety rybne i pozostałe mięso ryb</w:t>
      </w:r>
    </w:p>
    <w:p w14:paraId="39BC98BA" w14:textId="665AE513" w:rsidR="00315FBC" w:rsidRDefault="005B0B1C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6138FA">
        <w:rPr>
          <w:rFonts w:ascii="Times New Roman" w:hAnsi="Times New Roman" w:cs="Times New Roman"/>
          <w:bCs/>
        </w:rPr>
        <w:t xml:space="preserve">kod </w:t>
      </w:r>
      <w:r w:rsidR="00315FBC" w:rsidRPr="006138FA">
        <w:rPr>
          <w:rFonts w:ascii="Times New Roman" w:hAnsi="Times New Roman" w:cs="Times New Roman"/>
          <w:bCs/>
        </w:rPr>
        <w:t>15331170-9</w:t>
      </w:r>
      <w:r w:rsidR="00315FBC">
        <w:rPr>
          <w:rFonts w:ascii="Times New Roman" w:hAnsi="Times New Roman" w:cs="Times New Roman"/>
          <w:bCs/>
        </w:rPr>
        <w:t xml:space="preserve"> Warzywa mrożone</w:t>
      </w:r>
    </w:p>
    <w:p w14:paraId="63110A4C" w14:textId="1F97827A" w:rsidR="008B20E2" w:rsidRDefault="008B20E2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 w:rsidRPr="00D12D11">
        <w:rPr>
          <w:rFonts w:ascii="Times New Roman" w:hAnsi="Times New Roman" w:cs="Times New Roman"/>
        </w:rPr>
        <w:t xml:space="preserve">kod 03142500-3 </w:t>
      </w:r>
      <w:r w:rsidR="00D12D11" w:rsidRPr="00D12D11">
        <w:rPr>
          <w:rFonts w:ascii="Times New Roman" w:hAnsi="Times New Roman" w:cs="Times New Roman"/>
          <w:bCs/>
        </w:rPr>
        <w:t>Ja</w:t>
      </w:r>
      <w:r w:rsidRPr="00D12D11">
        <w:rPr>
          <w:rFonts w:ascii="Times New Roman" w:hAnsi="Times New Roman" w:cs="Times New Roman"/>
          <w:bCs/>
        </w:rPr>
        <w:t>ja</w:t>
      </w:r>
      <w:r w:rsidR="00D12D11" w:rsidRPr="00D12D11">
        <w:rPr>
          <w:rFonts w:ascii="Times New Roman" w:hAnsi="Times New Roman" w:cs="Times New Roman"/>
          <w:bCs/>
        </w:rPr>
        <w:t xml:space="preserve"> kurze konsumpcyjne</w:t>
      </w:r>
    </w:p>
    <w:p w14:paraId="12753BCB" w14:textId="6A969428" w:rsidR="00D12D11" w:rsidRPr="00D12D11" w:rsidRDefault="00D12D11" w:rsidP="00A24C4F">
      <w:pPr>
        <w:spacing w:after="0" w:line="360" w:lineRule="auto"/>
        <w:ind w:right="83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kod </w:t>
      </w:r>
      <w:r w:rsidRPr="0081347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</w:t>
      </w:r>
      <w:r w:rsidRPr="00D12D11">
        <w:rPr>
          <w:rFonts w:ascii="Times New Roman" w:eastAsia="Times New Roman" w:hAnsi="Times New Roman"/>
          <w:sz w:val="24"/>
          <w:szCs w:val="24"/>
          <w:lang w:eastAsia="pl-PL"/>
        </w:rPr>
        <w:t>03212100-1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Ziemniaki</w:t>
      </w:r>
    </w:p>
    <w:p w14:paraId="46BCD17E" w14:textId="226828E2" w:rsidR="003E3CEB" w:rsidRPr="006138FA" w:rsidRDefault="006138FA" w:rsidP="003B1DAB">
      <w:pPr>
        <w:spacing w:after="16" w:line="259" w:lineRule="auto"/>
        <w:jc w:val="both"/>
        <w:rPr>
          <w:rFonts w:ascii="Times New Roman" w:hAnsi="Times New Roman" w:cs="Times New Roman"/>
        </w:rPr>
      </w:pPr>
      <w:r w:rsidRPr="006138FA">
        <w:rPr>
          <w:rFonts w:ascii="Times New Roman" w:hAnsi="Times New Roman" w:cs="Times New Roman"/>
        </w:rPr>
        <w:t xml:space="preserve">kod 15851000-8 Garmażerka świeża:   produkty mączne – wyroby garmażeryjne świeże </w:t>
      </w:r>
    </w:p>
    <w:p w14:paraId="1130522D" w14:textId="618666AC" w:rsidR="00E66849" w:rsidRPr="003B1DAB" w:rsidRDefault="00E66849" w:rsidP="003B1DAB">
      <w:pPr>
        <w:spacing w:after="17" w:line="259" w:lineRule="auto"/>
        <w:jc w:val="both"/>
        <w:rPr>
          <w:rFonts w:ascii="Times New Roman" w:hAnsi="Times New Roman" w:cs="Times New Roman"/>
        </w:rPr>
      </w:pPr>
    </w:p>
    <w:p w14:paraId="05CD44E5" w14:textId="77777777" w:rsidR="008E488B" w:rsidRPr="003B1DAB" w:rsidRDefault="008E488B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AFAD" w14:textId="77777777" w:rsidR="008E488B" w:rsidRPr="003B1DAB" w:rsidRDefault="008E488B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D85950" w14:textId="77777777" w:rsidR="008E488B" w:rsidRPr="003B1DAB" w:rsidRDefault="008E488B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E72742" w14:textId="77777777" w:rsidR="008E488B" w:rsidRPr="003B1DAB" w:rsidRDefault="008E488B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D9D69C" w14:textId="77777777" w:rsidR="008E488B" w:rsidRPr="003B1DAB" w:rsidRDefault="008E488B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0AEB06" w14:textId="77777777" w:rsidR="008E488B" w:rsidRPr="003B1DAB" w:rsidRDefault="008E488B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E7228A" w14:textId="77777777" w:rsidR="008E488B" w:rsidRPr="003B1DAB" w:rsidRDefault="008E488B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24EE69" w14:textId="77777777" w:rsidR="00E66849" w:rsidRPr="003B1DAB" w:rsidRDefault="00E66849" w:rsidP="003B1DAB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BDB09AA" w14:textId="2426D3A2" w:rsidR="00EB1356" w:rsidRPr="003B1DAB" w:rsidRDefault="005B0B1C" w:rsidP="003B1DAB">
      <w:pPr>
        <w:tabs>
          <w:tab w:val="left" w:pos="384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Wilczopole-Kolonia</w:t>
      </w:r>
      <w:r w:rsidR="00A33A33" w:rsidRPr="003B1DAB">
        <w:rPr>
          <w:rFonts w:ascii="Times New Roman" w:hAnsi="Times New Roman" w:cs="Times New Roman"/>
        </w:rPr>
        <w:t>,</w:t>
      </w:r>
      <w:r w:rsidR="00C63F31">
        <w:rPr>
          <w:rFonts w:ascii="Times New Roman" w:hAnsi="Times New Roman" w:cs="Times New Roman"/>
        </w:rPr>
        <w:t xml:space="preserve"> sierpień </w:t>
      </w:r>
      <w:r w:rsidR="00762953">
        <w:rPr>
          <w:rFonts w:ascii="Times New Roman" w:hAnsi="Times New Roman" w:cs="Times New Roman"/>
        </w:rPr>
        <w:t>202</w:t>
      </w:r>
      <w:r w:rsidR="0098285B">
        <w:rPr>
          <w:rFonts w:ascii="Times New Roman" w:hAnsi="Times New Roman" w:cs="Times New Roman"/>
        </w:rPr>
        <w:t>6</w:t>
      </w:r>
      <w:r w:rsidR="00EB1356" w:rsidRPr="003B1DAB">
        <w:rPr>
          <w:rFonts w:ascii="Times New Roman" w:hAnsi="Times New Roman" w:cs="Times New Roman"/>
        </w:rPr>
        <w:t>r.</w:t>
      </w:r>
    </w:p>
    <w:p w14:paraId="3D0E783A" w14:textId="77777777" w:rsidR="002B5144" w:rsidRPr="003B1DAB" w:rsidRDefault="002B5144" w:rsidP="003B1DAB">
      <w:pPr>
        <w:spacing w:after="0" w:line="240" w:lineRule="auto"/>
        <w:jc w:val="both"/>
        <w:rPr>
          <w:rFonts w:ascii="Times New Roman" w:hAnsi="Times New Roman" w:cs="Times New Roman"/>
        </w:rPr>
        <w:sectPr w:rsidR="002B5144" w:rsidRPr="003B1DAB" w:rsidSect="001E01A2">
          <w:headerReference w:type="default" r:id="rId8"/>
          <w:footerReference w:type="default" r:id="rId9"/>
          <w:pgSz w:w="11907" w:h="16839" w:code="9"/>
          <w:pgMar w:top="1417" w:right="1417" w:bottom="1417" w:left="1417" w:header="709" w:footer="138" w:gutter="0"/>
          <w:cols w:space="708"/>
          <w:docGrid w:linePitch="299"/>
        </w:sectPr>
      </w:pPr>
    </w:p>
    <w:p w14:paraId="166BAA51" w14:textId="5AD25F91" w:rsidR="008043C3" w:rsidRPr="003B1DAB" w:rsidRDefault="00836280" w:rsidP="003B1DAB">
      <w:pPr>
        <w:pStyle w:val="Akapitzlist"/>
        <w:numPr>
          <w:ilvl w:val="0"/>
          <w:numId w:val="1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lastRenderedPageBreak/>
        <w:t>ZAMAWIAJĄCY</w:t>
      </w:r>
    </w:p>
    <w:p w14:paraId="5EBB7AFF" w14:textId="0AA8DD17" w:rsidR="009F116F" w:rsidRPr="003B1DAB" w:rsidRDefault="009F116F" w:rsidP="003B1DAB">
      <w:pPr>
        <w:pStyle w:val="Bezodstpw1"/>
        <w:jc w:val="both"/>
        <w:rPr>
          <w:sz w:val="22"/>
          <w:szCs w:val="22"/>
        </w:rPr>
      </w:pPr>
    </w:p>
    <w:p w14:paraId="0B367774" w14:textId="77777777" w:rsidR="009F116F" w:rsidRPr="003B1DAB" w:rsidRDefault="009F116F" w:rsidP="003B1DAB">
      <w:pPr>
        <w:pStyle w:val="Bezodstpw1"/>
        <w:jc w:val="both"/>
        <w:rPr>
          <w:sz w:val="22"/>
          <w:szCs w:val="22"/>
        </w:rPr>
      </w:pPr>
    </w:p>
    <w:p w14:paraId="4297CA55" w14:textId="34090F2F" w:rsidR="006222B8" w:rsidRPr="006222B8" w:rsidRDefault="006222B8" w:rsidP="006222B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222B8">
        <w:rPr>
          <w:rFonts w:ascii="Times New Roman" w:hAnsi="Times New Roman" w:cs="Times New Roman"/>
          <w:b/>
        </w:rPr>
        <w:t xml:space="preserve">Szkoła Podstawowa im. Stefana Kardynała Wyszyńskiego w Wilczopolu – Kolonii, Wilczopole – Kolonia 97, 20-388 </w:t>
      </w:r>
      <w:r w:rsidR="006376D7">
        <w:rPr>
          <w:rFonts w:ascii="Times New Roman" w:hAnsi="Times New Roman" w:cs="Times New Roman"/>
          <w:b/>
        </w:rPr>
        <w:t>Wilczopole-Kolonia</w:t>
      </w:r>
    </w:p>
    <w:p w14:paraId="5439E623" w14:textId="6E5BD4F6" w:rsidR="006222B8" w:rsidRPr="0098285B" w:rsidRDefault="006222B8" w:rsidP="006222B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98285B">
        <w:rPr>
          <w:rFonts w:ascii="Times New Roman" w:hAnsi="Times New Roman" w:cs="Times New Roman"/>
          <w:b/>
          <w:lang w:val="en-US"/>
        </w:rPr>
        <w:t xml:space="preserve">NIP:  713- 28-00-942  </w:t>
      </w:r>
      <w:r w:rsidRPr="0098285B">
        <w:rPr>
          <w:rFonts w:ascii="Times New Roman" w:hAnsi="Times New Roman" w:cs="Times New Roman"/>
          <w:b/>
          <w:lang w:val="en-US"/>
        </w:rPr>
        <w:tab/>
      </w:r>
      <w:r w:rsidRPr="0098285B">
        <w:rPr>
          <w:rFonts w:ascii="Times New Roman" w:hAnsi="Times New Roman" w:cs="Times New Roman"/>
          <w:b/>
          <w:lang w:val="en-US"/>
        </w:rPr>
        <w:tab/>
        <w:t xml:space="preserve"> REGON: 0</w:t>
      </w:r>
      <w:r w:rsidR="008D7CEA" w:rsidRPr="0098285B">
        <w:rPr>
          <w:rFonts w:ascii="Times New Roman" w:hAnsi="Times New Roman" w:cs="Times New Roman"/>
          <w:b/>
          <w:lang w:val="en-US"/>
        </w:rPr>
        <w:t>142</w:t>
      </w:r>
      <w:r w:rsidRPr="0098285B">
        <w:rPr>
          <w:rFonts w:ascii="Times New Roman" w:hAnsi="Times New Roman" w:cs="Times New Roman"/>
          <w:b/>
          <w:lang w:val="en-US"/>
        </w:rPr>
        <w:t>01180352</w:t>
      </w:r>
    </w:p>
    <w:p w14:paraId="4C3E9C97" w14:textId="77777777" w:rsidR="006222B8" w:rsidRPr="0098285B" w:rsidRDefault="006222B8" w:rsidP="006222B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98285B">
        <w:rPr>
          <w:rFonts w:ascii="Times New Roman" w:hAnsi="Times New Roman" w:cs="Times New Roman"/>
          <w:b/>
          <w:lang w:val="en-US"/>
        </w:rPr>
        <w:t>Tel. (81) 75-98-025</w:t>
      </w:r>
    </w:p>
    <w:p w14:paraId="190A1876" w14:textId="005D6224" w:rsidR="006222B8" w:rsidRPr="0098285B" w:rsidRDefault="006222B8" w:rsidP="006222B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98285B">
        <w:rPr>
          <w:rFonts w:ascii="Times New Roman" w:hAnsi="Times New Roman" w:cs="Times New Roman"/>
          <w:b/>
          <w:lang w:val="en-US"/>
        </w:rPr>
        <w:t xml:space="preserve">e-mail: </w:t>
      </w:r>
      <w:hyperlink r:id="rId10" w:history="1">
        <w:r w:rsidR="000975B0" w:rsidRPr="0098285B">
          <w:rPr>
            <w:rStyle w:val="Hipercze"/>
            <w:rFonts w:ascii="Times New Roman" w:hAnsi="Times New Roman" w:cs="Times New Roman"/>
            <w:b/>
            <w:lang w:val="en-US"/>
          </w:rPr>
          <w:t>spwilczopole@spwilczopole.eu</w:t>
        </w:r>
      </w:hyperlink>
      <w:r w:rsidRPr="0098285B">
        <w:rPr>
          <w:rFonts w:ascii="Times New Roman" w:hAnsi="Times New Roman" w:cs="Times New Roman"/>
          <w:b/>
          <w:lang w:val="en-US"/>
        </w:rPr>
        <w:t xml:space="preserve"> </w:t>
      </w:r>
    </w:p>
    <w:p w14:paraId="2BC9D225" w14:textId="77777777" w:rsidR="00F040DB" w:rsidRPr="0098285B" w:rsidRDefault="00F040DB" w:rsidP="006222B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99AC1F8" w14:textId="77777777" w:rsidR="00F040DB" w:rsidRPr="0098285B" w:rsidRDefault="00F040DB" w:rsidP="006222B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3595327" w14:textId="77777777" w:rsidR="00F040DB" w:rsidRDefault="00F040DB" w:rsidP="00F040DB">
      <w:pPr>
        <w:pStyle w:val="Nagwek3"/>
        <w:shd w:val="clear" w:color="auto" w:fill="FFFFFF"/>
        <w:spacing w:before="0" w:beforeAutospacing="0" w:after="0" w:afterAutospacing="0"/>
        <w:rPr>
          <w:rFonts w:ascii="Roboto" w:eastAsia="Calibri" w:hAnsi="Roboto"/>
          <w:b w:val="0"/>
          <w:bCs w:val="0"/>
          <w:color w:val="000000"/>
        </w:rPr>
      </w:pPr>
      <w:r>
        <w:rPr>
          <w:b w:val="0"/>
        </w:rPr>
        <w:t>identyfikator postępowania:</w:t>
      </w:r>
      <w:r w:rsidRPr="00F040DB">
        <w:rPr>
          <w:rFonts w:ascii="Roboto" w:eastAsia="Calibri" w:hAnsi="Roboto"/>
          <w:b w:val="0"/>
          <w:bCs w:val="0"/>
          <w:color w:val="000000"/>
        </w:rPr>
        <w:t xml:space="preserve"> </w:t>
      </w:r>
    </w:p>
    <w:p w14:paraId="5E981E72" w14:textId="77777777" w:rsidR="007953C2" w:rsidRDefault="007953C2" w:rsidP="007953C2">
      <w:pPr>
        <w:pStyle w:val="Nagwek3"/>
      </w:pPr>
      <w:r>
        <w:rPr>
          <w:rStyle w:val="normal"/>
          <w:rFonts w:eastAsia="Calibri"/>
        </w:rPr>
        <w:t>ocds-148610-09cbcbc0-8cce-4da4-acbc-15773ba573c7</w:t>
      </w:r>
    </w:p>
    <w:p w14:paraId="1AE4BC29" w14:textId="3BD6CF99" w:rsidR="00F040DB" w:rsidRPr="005516B9" w:rsidRDefault="00F040DB" w:rsidP="00F040DB">
      <w:pPr>
        <w:pStyle w:val="Nagwek3"/>
        <w:shd w:val="clear" w:color="auto" w:fill="FFFFFF"/>
        <w:spacing w:before="0" w:beforeAutospacing="0" w:after="0" w:afterAutospacing="0"/>
        <w:rPr>
          <w:rStyle w:val="Normalny3"/>
          <w:rFonts w:ascii="Roboto" w:eastAsia="Calibri" w:hAnsi="Roboto"/>
          <w:b w:val="0"/>
          <w:bCs w:val="0"/>
        </w:rPr>
      </w:pPr>
      <w:r w:rsidRPr="005516B9">
        <w:rPr>
          <w:rStyle w:val="Normalny3"/>
          <w:rFonts w:ascii="Roboto" w:eastAsia="Calibri" w:hAnsi="Roboto"/>
          <w:b w:val="0"/>
          <w:bCs w:val="0"/>
        </w:rPr>
        <w:t>strona prowadzonego postępowania:</w:t>
      </w:r>
    </w:p>
    <w:p w14:paraId="5F6B03CA" w14:textId="77777777" w:rsidR="00F040DB" w:rsidRPr="0098285B" w:rsidRDefault="00F040DB" w:rsidP="00F040DB">
      <w:pPr>
        <w:pStyle w:val="Nagwek3"/>
        <w:shd w:val="clear" w:color="auto" w:fill="FFFFFF"/>
        <w:spacing w:before="0" w:beforeAutospacing="0" w:after="0" w:afterAutospacing="0"/>
        <w:rPr>
          <w:rStyle w:val="Normalny3"/>
          <w:rFonts w:ascii="Roboto" w:eastAsia="Calibri" w:hAnsi="Roboto"/>
          <w:b w:val="0"/>
          <w:bCs w:val="0"/>
          <w:color w:val="FF0000"/>
        </w:rPr>
      </w:pPr>
    </w:p>
    <w:p w14:paraId="2BAEB710" w14:textId="0946D294" w:rsidR="005516B9" w:rsidRDefault="007953C2" w:rsidP="003B1DAB">
      <w:pPr>
        <w:autoSpaceDE w:val="0"/>
        <w:spacing w:after="0" w:line="240" w:lineRule="auto"/>
        <w:jc w:val="both"/>
      </w:pPr>
      <w:hyperlink r:id="rId11" w:history="1">
        <w:r w:rsidRPr="00BC214C">
          <w:rPr>
            <w:rStyle w:val="Hipercze"/>
          </w:rPr>
          <w:t>https://ezamowienia.gov.pl/mp-client/search/list/ocds-148610-09cbcbc0-8cce-4da4-acbc-15773ba573c7</w:t>
        </w:r>
      </w:hyperlink>
    </w:p>
    <w:p w14:paraId="23EBF2A1" w14:textId="77777777" w:rsidR="007953C2" w:rsidRPr="003B1DAB" w:rsidRDefault="007953C2" w:rsidP="003B1DAB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7209AFB1" w14:textId="77777777" w:rsidR="00EB1356" w:rsidRPr="003B1DAB" w:rsidRDefault="00F75D25" w:rsidP="003B1DAB">
      <w:pPr>
        <w:pStyle w:val="Akapitzlist"/>
        <w:numPr>
          <w:ilvl w:val="0"/>
          <w:numId w:val="1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TRYB UDZIELENIA ZAMÓWIENIA</w:t>
      </w:r>
    </w:p>
    <w:p w14:paraId="78A60F89" w14:textId="33AF407E" w:rsidR="00A80B25" w:rsidRPr="003B1DAB" w:rsidRDefault="00CE6C1F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Postępowanie prowadzone jest zgodnie z </w:t>
      </w:r>
      <w:r w:rsidR="0012660D" w:rsidRPr="003B1DAB">
        <w:rPr>
          <w:rFonts w:ascii="Times New Roman" w:hAnsi="Times New Roman" w:cs="Times New Roman"/>
        </w:rPr>
        <w:t>przepisami ustawy</w:t>
      </w:r>
      <w:r w:rsidR="00906DF9" w:rsidRPr="003B1DAB">
        <w:rPr>
          <w:rFonts w:ascii="Times New Roman" w:hAnsi="Times New Roman" w:cs="Times New Roman"/>
        </w:rPr>
        <w:t xml:space="preserve"> </w:t>
      </w:r>
      <w:r w:rsidR="009C045C" w:rsidRPr="003B1DAB">
        <w:rPr>
          <w:rFonts w:ascii="Times New Roman" w:hAnsi="Times New Roman" w:cs="Times New Roman"/>
        </w:rPr>
        <w:t>z dnia 11 września 2019</w:t>
      </w:r>
      <w:r w:rsidR="00D97284" w:rsidRPr="003B1DAB">
        <w:rPr>
          <w:rFonts w:ascii="Times New Roman" w:hAnsi="Times New Roman" w:cs="Times New Roman"/>
        </w:rPr>
        <w:t xml:space="preserve"> </w:t>
      </w:r>
      <w:r w:rsidR="009C045C" w:rsidRPr="003B1DAB">
        <w:rPr>
          <w:rFonts w:ascii="Times New Roman" w:hAnsi="Times New Roman" w:cs="Times New Roman"/>
        </w:rPr>
        <w:t xml:space="preserve">r. Prawo zamówień publicznych (Dz. U. z </w:t>
      </w:r>
      <w:r w:rsidR="00D35F0D">
        <w:rPr>
          <w:rFonts w:ascii="Times New Roman" w:hAnsi="Times New Roman" w:cs="Times New Roman"/>
        </w:rPr>
        <w:t>202</w:t>
      </w:r>
      <w:r w:rsidR="0098285B">
        <w:rPr>
          <w:rFonts w:ascii="Times New Roman" w:hAnsi="Times New Roman" w:cs="Times New Roman"/>
        </w:rPr>
        <w:t>6</w:t>
      </w:r>
      <w:r w:rsidR="0012660D" w:rsidRPr="003B1DAB">
        <w:rPr>
          <w:rFonts w:ascii="Times New Roman" w:hAnsi="Times New Roman" w:cs="Times New Roman"/>
        </w:rPr>
        <w:t xml:space="preserve"> r. poz.</w:t>
      </w:r>
      <w:r w:rsidR="0098285B">
        <w:rPr>
          <w:rFonts w:ascii="Times New Roman" w:hAnsi="Times New Roman" w:cs="Times New Roman"/>
        </w:rPr>
        <w:t xml:space="preserve"> 793</w:t>
      </w:r>
      <w:r w:rsidR="0012660D" w:rsidRPr="003B1DAB">
        <w:rPr>
          <w:rFonts w:ascii="Times New Roman" w:hAnsi="Times New Roman" w:cs="Times New Roman"/>
        </w:rPr>
        <w:t xml:space="preserve"> </w:t>
      </w:r>
      <w:r w:rsidR="005E3479">
        <w:rPr>
          <w:rFonts w:ascii="Times New Roman" w:hAnsi="Times New Roman" w:cs="Times New Roman"/>
        </w:rPr>
        <w:t xml:space="preserve"> </w:t>
      </w:r>
      <w:r w:rsidR="0012660D" w:rsidRPr="003B1DAB">
        <w:rPr>
          <w:rFonts w:ascii="Times New Roman" w:hAnsi="Times New Roman" w:cs="Times New Roman"/>
        </w:rPr>
        <w:t xml:space="preserve">z </w:t>
      </w:r>
      <w:proofErr w:type="spellStart"/>
      <w:r w:rsidR="0012660D" w:rsidRPr="003B1DAB">
        <w:rPr>
          <w:rFonts w:ascii="Times New Roman" w:hAnsi="Times New Roman" w:cs="Times New Roman"/>
        </w:rPr>
        <w:t>późn</w:t>
      </w:r>
      <w:proofErr w:type="spellEnd"/>
      <w:r w:rsidR="0012660D" w:rsidRPr="003B1DAB">
        <w:rPr>
          <w:rFonts w:ascii="Times New Roman" w:hAnsi="Times New Roman" w:cs="Times New Roman"/>
        </w:rPr>
        <w:t>.</w:t>
      </w:r>
      <w:r w:rsidR="009C045C" w:rsidRPr="003B1DAB">
        <w:rPr>
          <w:rFonts w:ascii="Times New Roman" w:hAnsi="Times New Roman" w:cs="Times New Roman"/>
        </w:rPr>
        <w:t xml:space="preserve"> zm.), zwanej dalej: ustawą P</w:t>
      </w:r>
      <w:r w:rsidR="00797664" w:rsidRPr="003B1DAB">
        <w:rPr>
          <w:rFonts w:ascii="Times New Roman" w:hAnsi="Times New Roman" w:cs="Times New Roman"/>
        </w:rPr>
        <w:t>ZP</w:t>
      </w:r>
      <w:r w:rsidR="009C045C" w:rsidRPr="003B1DAB">
        <w:rPr>
          <w:rFonts w:ascii="Times New Roman" w:hAnsi="Times New Roman" w:cs="Times New Roman"/>
        </w:rPr>
        <w:t xml:space="preserve">, </w:t>
      </w:r>
      <w:r w:rsidRPr="003B1DAB">
        <w:rPr>
          <w:rFonts w:ascii="Times New Roman" w:hAnsi="Times New Roman" w:cs="Times New Roman"/>
        </w:rPr>
        <w:t xml:space="preserve">w trybie </w:t>
      </w:r>
      <w:r w:rsidR="009C045C" w:rsidRPr="003B1DAB">
        <w:rPr>
          <w:rFonts w:ascii="Times New Roman" w:hAnsi="Times New Roman" w:cs="Times New Roman"/>
        </w:rPr>
        <w:t xml:space="preserve">podstawowym wskazanym w art. 275 pkt </w:t>
      </w:r>
      <w:r w:rsidR="00EF67DA" w:rsidRPr="003B1DAB">
        <w:rPr>
          <w:rFonts w:ascii="Times New Roman" w:hAnsi="Times New Roman" w:cs="Times New Roman"/>
        </w:rPr>
        <w:t>1</w:t>
      </w:r>
      <w:r w:rsidR="009C045C" w:rsidRPr="003B1DAB">
        <w:rPr>
          <w:rFonts w:ascii="Times New Roman" w:hAnsi="Times New Roman" w:cs="Times New Roman"/>
        </w:rPr>
        <w:t xml:space="preserve"> P</w:t>
      </w:r>
      <w:r w:rsidR="00797664" w:rsidRPr="003B1DAB">
        <w:rPr>
          <w:rFonts w:ascii="Times New Roman" w:hAnsi="Times New Roman" w:cs="Times New Roman"/>
        </w:rPr>
        <w:t>ZP</w:t>
      </w:r>
      <w:r w:rsidR="00EF67DA" w:rsidRPr="003B1DAB">
        <w:rPr>
          <w:rFonts w:ascii="Times New Roman" w:hAnsi="Times New Roman" w:cs="Times New Roman"/>
        </w:rPr>
        <w:t xml:space="preserve"> </w:t>
      </w:r>
      <w:r w:rsidRPr="003B1DAB">
        <w:rPr>
          <w:rFonts w:ascii="Times New Roman" w:hAnsi="Times New Roman" w:cs="Times New Roman"/>
        </w:rPr>
        <w:t xml:space="preserve">o wartości szacunkowej </w:t>
      </w:r>
      <w:r w:rsidR="009C045C" w:rsidRPr="003B1DAB">
        <w:rPr>
          <w:rFonts w:ascii="Times New Roman" w:hAnsi="Times New Roman" w:cs="Times New Roman"/>
        </w:rPr>
        <w:t>mniejszej niż</w:t>
      </w:r>
      <w:r w:rsidR="00906DF9" w:rsidRPr="003B1DAB">
        <w:rPr>
          <w:rFonts w:ascii="Times New Roman" w:hAnsi="Times New Roman" w:cs="Times New Roman"/>
        </w:rPr>
        <w:t xml:space="preserve"> </w:t>
      </w:r>
      <w:r w:rsidR="008823A0" w:rsidRPr="003B1DAB">
        <w:rPr>
          <w:rFonts w:ascii="Times New Roman" w:hAnsi="Times New Roman" w:cs="Times New Roman"/>
        </w:rPr>
        <w:t>progi unijne</w:t>
      </w:r>
      <w:r w:rsidR="00A80B25" w:rsidRPr="003B1DAB">
        <w:rPr>
          <w:rFonts w:ascii="Times New Roman" w:hAnsi="Times New Roman" w:cs="Times New Roman"/>
        </w:rPr>
        <w:t>.</w:t>
      </w:r>
    </w:p>
    <w:p w14:paraId="49D816EE" w14:textId="77777777" w:rsidR="002F1291" w:rsidRPr="003B1DAB" w:rsidRDefault="002F1291" w:rsidP="003B1DAB">
      <w:pPr>
        <w:pStyle w:val="Nagwek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2C958BCE" w14:textId="77777777" w:rsidR="00F75D25" w:rsidRPr="003B1DAB" w:rsidRDefault="00836280" w:rsidP="003B1DAB">
      <w:pPr>
        <w:pStyle w:val="Akapitzlist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OPIS PRZEDMIOTU ZAMÓWIENIA</w:t>
      </w:r>
    </w:p>
    <w:p w14:paraId="6A948477" w14:textId="5DB23B13" w:rsidR="00EF67DA" w:rsidRPr="003B1DAB" w:rsidRDefault="00EF67DA" w:rsidP="006222B8">
      <w:pPr>
        <w:suppressAutoHyphens w:val="0"/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1. Przedmiot zamówienia: </w:t>
      </w:r>
      <w:r w:rsidR="006222B8" w:rsidRPr="006222B8">
        <w:rPr>
          <w:rFonts w:ascii="Times New Roman" w:hAnsi="Times New Roman" w:cs="Times New Roman"/>
        </w:rPr>
        <w:t>„Dostawa produktów i artykułów spożywczych na potrzeby stołówki szkolnej Szkoły Podstawowej im. Stefana Kardynała Wyszyńskiego w Wilczopolu – Kolonii”</w:t>
      </w:r>
    </w:p>
    <w:p w14:paraId="2793B9CD" w14:textId="5DB23B13" w:rsidR="00F66D6E" w:rsidRPr="003B1DAB" w:rsidRDefault="00EF67DA" w:rsidP="006222B8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2. Opis przedmiotu zamówienia: Przedmiotem zamówienia jest </w:t>
      </w:r>
      <w:bookmarkStart w:id="1" w:name="_Hlk78389014"/>
      <w:r w:rsidRPr="003B1DAB">
        <w:rPr>
          <w:rFonts w:ascii="Times New Roman" w:hAnsi="Times New Roman" w:cs="Times New Roman"/>
        </w:rPr>
        <w:t>dostawa produktów i artykułów spożywczych do stołówki w Szkole Podstawowej im</w:t>
      </w:r>
      <w:bookmarkEnd w:id="1"/>
      <w:r w:rsidR="006222B8">
        <w:rPr>
          <w:rFonts w:ascii="Times New Roman" w:hAnsi="Times New Roman" w:cs="Times New Roman"/>
        </w:rPr>
        <w:t xml:space="preserve">. Stefana Kardynała Wyszyńskiego w Wilczopolu-Kolonii. </w:t>
      </w:r>
      <w:r w:rsidRPr="003B1DAB">
        <w:rPr>
          <w:rFonts w:ascii="Times New Roman" w:hAnsi="Times New Roman" w:cs="Times New Roman"/>
        </w:rPr>
        <w:t xml:space="preserve">Szczegółowy opis przedmiotu zamówienia dla poszczególnych części </w:t>
      </w:r>
      <w:r w:rsidR="006376D7">
        <w:rPr>
          <w:rFonts w:ascii="Times New Roman" w:hAnsi="Times New Roman" w:cs="Times New Roman"/>
        </w:rPr>
        <w:t>został zamieszczony w </w:t>
      </w:r>
      <w:r w:rsidRPr="003B1DAB">
        <w:rPr>
          <w:rFonts w:ascii="Times New Roman" w:hAnsi="Times New Roman" w:cs="Times New Roman"/>
        </w:rPr>
        <w:t>załącznikach od nr 1a do 1</w:t>
      </w:r>
      <w:r w:rsidR="00FE093A">
        <w:rPr>
          <w:rFonts w:ascii="Times New Roman" w:hAnsi="Times New Roman" w:cs="Times New Roman"/>
        </w:rPr>
        <w:t>j</w:t>
      </w:r>
      <w:r w:rsidRPr="003B1DAB">
        <w:rPr>
          <w:rFonts w:ascii="Times New Roman" w:hAnsi="Times New Roman" w:cs="Times New Roman"/>
        </w:rPr>
        <w:t xml:space="preserve">(szt. </w:t>
      </w:r>
      <w:r w:rsidR="00FE093A">
        <w:rPr>
          <w:rFonts w:ascii="Times New Roman" w:hAnsi="Times New Roman" w:cs="Times New Roman"/>
        </w:rPr>
        <w:t>10</w:t>
      </w:r>
      <w:r w:rsidRPr="003B1DAB">
        <w:rPr>
          <w:rFonts w:ascii="Times New Roman" w:hAnsi="Times New Roman" w:cs="Times New Roman"/>
        </w:rPr>
        <w:t>) do SWZ. Podane ilo</w:t>
      </w:r>
      <w:r w:rsidR="006376D7">
        <w:rPr>
          <w:rFonts w:ascii="Times New Roman" w:hAnsi="Times New Roman" w:cs="Times New Roman"/>
        </w:rPr>
        <w:t>ści poszczególnych produktów są </w:t>
      </w:r>
      <w:r w:rsidRPr="003B1DAB">
        <w:rPr>
          <w:rFonts w:ascii="Times New Roman" w:hAnsi="Times New Roman" w:cs="Times New Roman"/>
        </w:rPr>
        <w:t>wielkościami szacunkowymi, dlatego też zastrzega się możliwość zmiany z</w:t>
      </w:r>
      <w:r w:rsidR="006376D7">
        <w:rPr>
          <w:rFonts w:ascii="Times New Roman" w:hAnsi="Times New Roman" w:cs="Times New Roman"/>
        </w:rPr>
        <w:t>amawianych ilości w </w:t>
      </w:r>
      <w:r w:rsidR="00FE093A">
        <w:rPr>
          <w:rFonts w:ascii="Times New Roman" w:hAnsi="Times New Roman" w:cs="Times New Roman"/>
        </w:rPr>
        <w:t>stosunku do </w:t>
      </w:r>
      <w:r w:rsidRPr="003B1DAB">
        <w:rPr>
          <w:rFonts w:ascii="Times New Roman" w:hAnsi="Times New Roman" w:cs="Times New Roman"/>
        </w:rPr>
        <w:t>szacunków określonych w opisie przedmiotu zamówienia, dostosowując je do rzeczywistych potrzeb Zamawiającego, co nie spowoduje dla Zamawiającego konsekwenc</w:t>
      </w:r>
      <w:r w:rsidR="00FE093A">
        <w:rPr>
          <w:rFonts w:ascii="Times New Roman" w:hAnsi="Times New Roman" w:cs="Times New Roman"/>
        </w:rPr>
        <w:t>ji finansowych i odszkodowań na </w:t>
      </w:r>
      <w:r w:rsidRPr="003B1DAB">
        <w:rPr>
          <w:rFonts w:ascii="Times New Roman" w:hAnsi="Times New Roman" w:cs="Times New Roman"/>
        </w:rPr>
        <w:t>rzecz Wykonawcy.</w:t>
      </w:r>
      <w:r w:rsidR="00895DE1" w:rsidRPr="003B1DAB">
        <w:rPr>
          <w:rFonts w:ascii="Times New Roman" w:hAnsi="Times New Roman" w:cs="Times New Roman"/>
        </w:rPr>
        <w:t xml:space="preserve"> Zastrzega się możliwość zwiększenia lub zmniejszenia ilości dostarczanych obiadów danego dnia, według zamówień uczniów. </w:t>
      </w:r>
      <w:bookmarkStart w:id="2" w:name="_Hlk109758606"/>
      <w:r w:rsidR="00895DE1" w:rsidRPr="003B1DAB">
        <w:rPr>
          <w:rFonts w:ascii="Times New Roman" w:hAnsi="Times New Roman" w:cs="Times New Roman"/>
          <w:b/>
          <w:bCs/>
        </w:rPr>
        <w:t xml:space="preserve">Zamawiający gwarantuje wykonanie przedmiotu zamówienia na poziomie 40 %. </w:t>
      </w:r>
      <w:bookmarkEnd w:id="2"/>
    </w:p>
    <w:p w14:paraId="2DB1800E" w14:textId="77777777" w:rsidR="00F66D6E" w:rsidRPr="003B1DAB" w:rsidRDefault="00F66D6E" w:rsidP="006222B8">
      <w:pPr>
        <w:suppressAutoHyphens w:val="0"/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3. Wykonawca może złożyć ofertę na jedną część, kilka części lub wszystkie części. </w:t>
      </w:r>
    </w:p>
    <w:p w14:paraId="69CCC36C" w14:textId="70FE5E7A" w:rsidR="00F66D6E" w:rsidRPr="003B1DAB" w:rsidRDefault="00F66D6E" w:rsidP="006222B8">
      <w:pPr>
        <w:suppressAutoHyphens w:val="0"/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4. </w:t>
      </w:r>
      <w:bookmarkStart w:id="3" w:name="_Hlk78389104"/>
      <w:r w:rsidRPr="003B1DAB">
        <w:rPr>
          <w:rFonts w:ascii="Times New Roman" w:hAnsi="Times New Roman" w:cs="Times New Roman"/>
        </w:rPr>
        <w:t>Dostawa przedmiotu zamówienia nastąpi sukcesywnie transportem</w:t>
      </w:r>
      <w:r w:rsidR="00FE093A">
        <w:rPr>
          <w:rFonts w:ascii="Times New Roman" w:hAnsi="Times New Roman" w:cs="Times New Roman"/>
        </w:rPr>
        <w:t xml:space="preserve"> Wykonawcy oraz na jego koszt i </w:t>
      </w:r>
      <w:r w:rsidRPr="003B1DAB">
        <w:rPr>
          <w:rFonts w:ascii="Times New Roman" w:hAnsi="Times New Roman" w:cs="Times New Roman"/>
        </w:rPr>
        <w:t xml:space="preserve">ryzyko. </w:t>
      </w:r>
    </w:p>
    <w:p w14:paraId="5DFA296C" w14:textId="01B927C9" w:rsidR="00F66D6E" w:rsidRPr="003B1DAB" w:rsidRDefault="00F66D6E" w:rsidP="006222B8">
      <w:pPr>
        <w:suppressAutoHyphens w:val="0"/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5. Towar dostarczany będzie do Szkoły Podstawowej </w:t>
      </w:r>
      <w:r w:rsidR="00FE093A" w:rsidRPr="003B1DAB">
        <w:rPr>
          <w:rFonts w:ascii="Times New Roman" w:hAnsi="Times New Roman" w:cs="Times New Roman"/>
        </w:rPr>
        <w:t>im</w:t>
      </w:r>
      <w:r w:rsidR="00FE093A">
        <w:rPr>
          <w:rFonts w:ascii="Times New Roman" w:hAnsi="Times New Roman" w:cs="Times New Roman"/>
        </w:rPr>
        <w:t xml:space="preserve">. Stefana Kardynała Wyszyńskiego w Wilczopolu-Kolonii. </w:t>
      </w:r>
      <w:r w:rsidRPr="003B1DAB">
        <w:rPr>
          <w:rFonts w:ascii="Times New Roman" w:hAnsi="Times New Roman" w:cs="Times New Roman"/>
        </w:rPr>
        <w:t>wg zamówienia ilościowo</w:t>
      </w:r>
      <w:r w:rsidR="00FE093A">
        <w:rPr>
          <w:rFonts w:ascii="Times New Roman" w:hAnsi="Times New Roman" w:cs="Times New Roman"/>
        </w:rPr>
        <w:t xml:space="preserve"> </w:t>
      </w:r>
      <w:r w:rsidRPr="003B1DAB">
        <w:rPr>
          <w:rFonts w:ascii="Times New Roman" w:hAnsi="Times New Roman" w:cs="Times New Roman"/>
        </w:rPr>
        <w:t>– asortymentowego, codziennie (od poniedzi</w:t>
      </w:r>
      <w:r w:rsidR="00611ACF">
        <w:rPr>
          <w:rFonts w:ascii="Times New Roman" w:hAnsi="Times New Roman" w:cs="Times New Roman"/>
        </w:rPr>
        <w:t>ałku do </w:t>
      </w:r>
      <w:r w:rsidR="00FE093A">
        <w:rPr>
          <w:rFonts w:ascii="Times New Roman" w:hAnsi="Times New Roman" w:cs="Times New Roman"/>
        </w:rPr>
        <w:t>piątku) w godzinach od 6.</w:t>
      </w:r>
      <w:r w:rsidR="006376D7">
        <w:rPr>
          <w:rFonts w:ascii="Times New Roman" w:hAnsi="Times New Roman" w:cs="Times New Roman"/>
        </w:rPr>
        <w:t>0</w:t>
      </w:r>
      <w:r w:rsidR="00FE093A">
        <w:rPr>
          <w:rFonts w:ascii="Times New Roman" w:hAnsi="Times New Roman" w:cs="Times New Roman"/>
        </w:rPr>
        <w:t>0 do 7</w:t>
      </w:r>
      <w:r w:rsidRPr="003B1DAB">
        <w:rPr>
          <w:rFonts w:ascii="Times New Roman" w:hAnsi="Times New Roman" w:cs="Times New Roman"/>
        </w:rPr>
        <w:t>.</w:t>
      </w:r>
      <w:r w:rsidR="00FE093A">
        <w:rPr>
          <w:rFonts w:ascii="Times New Roman" w:hAnsi="Times New Roman" w:cs="Times New Roman"/>
        </w:rPr>
        <w:t>3</w:t>
      </w:r>
      <w:r w:rsidRPr="003B1DAB">
        <w:rPr>
          <w:rFonts w:ascii="Times New Roman" w:hAnsi="Times New Roman" w:cs="Times New Roman"/>
        </w:rPr>
        <w:t>0. w umówionych z intendentem  stołówki  ilościach i terminach</w:t>
      </w:r>
      <w:r w:rsidR="00FE093A">
        <w:rPr>
          <w:rFonts w:ascii="Times New Roman" w:hAnsi="Times New Roman" w:cs="Times New Roman"/>
        </w:rPr>
        <w:t>.</w:t>
      </w:r>
      <w:r w:rsidRPr="003B1DAB">
        <w:rPr>
          <w:rFonts w:ascii="Times New Roman" w:hAnsi="Times New Roman" w:cs="Times New Roman"/>
        </w:rPr>
        <w:t xml:space="preserve"> </w:t>
      </w:r>
    </w:p>
    <w:p w14:paraId="143F387E" w14:textId="5BBAA5FC" w:rsidR="00F66D6E" w:rsidRPr="003B1DAB" w:rsidRDefault="00F66D6E" w:rsidP="006222B8">
      <w:pPr>
        <w:suppressAutoHyphens w:val="0"/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6. Dostarczane towary powinny być: </w:t>
      </w:r>
    </w:p>
    <w:p w14:paraId="5866FC9C" w14:textId="198B3821" w:rsidR="00F66D6E" w:rsidRPr="003B1DAB" w:rsidRDefault="00F66D6E" w:rsidP="006222B8">
      <w:pPr>
        <w:spacing w:after="0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6a najwyższej jakości, w przypadku kwestionowanej jakości dostawc</w:t>
      </w:r>
      <w:r w:rsidR="00611ACF">
        <w:rPr>
          <w:rFonts w:ascii="Times New Roman" w:hAnsi="Times New Roman" w:cs="Times New Roman"/>
        </w:rPr>
        <w:t>a jest zobowiązany do wymiany i </w:t>
      </w:r>
      <w:r w:rsidRPr="003B1DAB">
        <w:rPr>
          <w:rFonts w:ascii="Times New Roman" w:hAnsi="Times New Roman" w:cs="Times New Roman"/>
        </w:rPr>
        <w:t xml:space="preserve">dostarczenia nowego towaru w tym samym dniu do godz. 9.00 </w:t>
      </w:r>
    </w:p>
    <w:p w14:paraId="01F5C76A" w14:textId="5E04D2D1" w:rsidR="00F66D6E" w:rsidRPr="003B1DAB" w:rsidRDefault="00F66D6E" w:rsidP="006222B8">
      <w:pPr>
        <w:spacing w:after="0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6b oferowane produkty muszą spełniać wymogi SANEPIDU oraz IŻŻ, obowiązujące normy jakości żywieniowej oraz wymagania oceny organoleptycznej. Produkty powinny odpowiadać, co do jakości, wymogom wyrobów dopuszczonych do obrotu i stosowania w zbiorowym żywieniu. Dostarczone </w:t>
      </w:r>
      <w:r w:rsidRPr="003B1DAB">
        <w:rPr>
          <w:rFonts w:ascii="Times New Roman" w:hAnsi="Times New Roman" w:cs="Times New Roman"/>
        </w:rPr>
        <w:lastRenderedPageBreak/>
        <w:t xml:space="preserve">produkty powinny posiadać odpowiednio długi termin ważności (nie krótszy, niż 20% całkowitego okresu do spożycia). </w:t>
      </w:r>
    </w:p>
    <w:p w14:paraId="4CEFDFB6" w14:textId="1905BF62" w:rsidR="00F66D6E" w:rsidRPr="003B1DAB" w:rsidRDefault="00F66D6E" w:rsidP="006222B8">
      <w:pPr>
        <w:spacing w:after="0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6c  dostarczane pieczywo musi być z wypieku  wykonanego w dniu dostawy, </w:t>
      </w:r>
    </w:p>
    <w:p w14:paraId="2966176C" w14:textId="424D075F" w:rsidR="00F66D6E" w:rsidRPr="003B1DAB" w:rsidRDefault="00F66D6E" w:rsidP="006222B8">
      <w:pPr>
        <w:spacing w:after="0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6d  cena powinna być ustalona na cały okres trwania umowy,  </w:t>
      </w:r>
    </w:p>
    <w:p w14:paraId="4C9D4D98" w14:textId="20209B5C" w:rsidR="00F66D6E" w:rsidRPr="003B1DAB" w:rsidRDefault="00F66D6E" w:rsidP="006222B8">
      <w:pPr>
        <w:spacing w:after="0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6e  zgodnie z aktualnie obowiązującymi przepisami w sprawie sposobu i warunków dostarczenia produktów i artykułów spożywczych do miejsc zbiorowego żywienia,  </w:t>
      </w:r>
    </w:p>
    <w:p w14:paraId="49B6A55F" w14:textId="025F4535" w:rsidR="00F66D6E" w:rsidRPr="003B1DAB" w:rsidRDefault="00F66D6E" w:rsidP="006222B8">
      <w:pPr>
        <w:spacing w:after="0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Wykonawca zobowiązany jest zaoferować artykuły spożywcze, zgodnie z Formularzem cenowym (załącznik 1) i załącznikami  1a-1i do SWZ lub produkty równoważne. Zastosowanie nazw producentów służy jedynie doprecyzowaniu przedmiotu zamówienia. Pod pojęciem produktu równoważnego Zamawiający rozumie produkty o nie gorszych parametrach jakościowych, posiadający te same walory organoleptyczne (smak, zapach, barwa, estetyka, konsystencja) oraz zawierające w składzie co najmniej te same surowce użyte do produkcji, co artykuły określone przez zamawiającego. Pojemność, gramatura produktu nie może odbiegać od pojemności, gramatury sug</w:t>
      </w:r>
      <w:r w:rsidR="00611ACF">
        <w:rPr>
          <w:rFonts w:ascii="Times New Roman" w:hAnsi="Times New Roman" w:cs="Times New Roman"/>
        </w:rPr>
        <w:t>erowanej przez Zamawiającego. W </w:t>
      </w:r>
      <w:r w:rsidRPr="003B1DAB">
        <w:rPr>
          <w:rFonts w:ascii="Times New Roman" w:hAnsi="Times New Roman" w:cs="Times New Roman"/>
        </w:rPr>
        <w:t xml:space="preserve">przypadku zaoferowania produktu o wyższej lub niższej niż wskazana przez zamawiającego pojemności, gramaturze, wykonawca zobowiązany jest do wskazania takiej ilości sztuk zamawianego produktu, która po przemnożeniu będzie wynosić ilość jaką żąda zamawiający (informację o wyższej lub niższej gramaturze należy podać w uwagach). W przypadku gdy wykonawca będzie oferował artykuły spożywcze równoważne ma obowiązek zaznaczyć ten fakt w formularzu asortymentowo – cenowym, wpisując asortyment równoważny w rubryce uwagi. Poza tym należy dołączyć dokumenty potwierdzające że oferowany asortyment równoważny odpowiada wymaganiom określonym przez zamawiającego tj. opis zaoferowanego artykułu równoważnego. </w:t>
      </w:r>
    </w:p>
    <w:bookmarkEnd w:id="3"/>
    <w:p w14:paraId="7EF30F97" w14:textId="77777777" w:rsidR="00F66D6E" w:rsidRPr="003B1DAB" w:rsidRDefault="00F66D6E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 </w:t>
      </w:r>
    </w:p>
    <w:p w14:paraId="4DAA0B24" w14:textId="31DFF1A8" w:rsidR="00F66D6E" w:rsidRPr="003B1DAB" w:rsidRDefault="00F66D6E" w:rsidP="00611ACF">
      <w:pPr>
        <w:pStyle w:val="Akapitzlist"/>
        <w:numPr>
          <w:ilvl w:val="0"/>
          <w:numId w:val="28"/>
        </w:numPr>
        <w:suppressAutoHyphens w:val="0"/>
        <w:spacing w:after="0"/>
        <w:ind w:left="0"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dopuszcza możliwości składania ofert wariantowych. </w:t>
      </w:r>
    </w:p>
    <w:p w14:paraId="0F7A4484" w14:textId="77777777" w:rsidR="00F66D6E" w:rsidRPr="003B1DAB" w:rsidRDefault="00F66D6E" w:rsidP="00611ACF">
      <w:pPr>
        <w:numPr>
          <w:ilvl w:val="0"/>
          <w:numId w:val="28"/>
        </w:numPr>
        <w:suppressAutoHyphens w:val="0"/>
        <w:spacing w:after="0"/>
        <w:ind w:left="0"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zamierza zawierać umowy ramowej. </w:t>
      </w:r>
    </w:p>
    <w:p w14:paraId="60A326A9" w14:textId="77777777" w:rsidR="00F66D6E" w:rsidRPr="003B1DAB" w:rsidRDefault="00F66D6E" w:rsidP="00611ACF">
      <w:pPr>
        <w:numPr>
          <w:ilvl w:val="0"/>
          <w:numId w:val="28"/>
        </w:numPr>
        <w:suppressAutoHyphens w:val="0"/>
        <w:spacing w:after="0"/>
        <w:ind w:left="0"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przewiduje udzielenia zaliczek na poczet wykonania zamówienia. </w:t>
      </w:r>
    </w:p>
    <w:p w14:paraId="6E0F0FC3" w14:textId="77777777" w:rsidR="00F66D6E" w:rsidRPr="003B1DAB" w:rsidRDefault="00F66D6E" w:rsidP="00611ACF">
      <w:pPr>
        <w:numPr>
          <w:ilvl w:val="0"/>
          <w:numId w:val="28"/>
        </w:numPr>
        <w:suppressAutoHyphens w:val="0"/>
        <w:spacing w:after="0"/>
        <w:ind w:left="0"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przewiduje zwrotu kosztów udziału w postępowaniu. </w:t>
      </w:r>
    </w:p>
    <w:p w14:paraId="74347106" w14:textId="05ED8726" w:rsidR="00F66D6E" w:rsidRPr="003B1DAB" w:rsidRDefault="00F66D6E" w:rsidP="00611ACF">
      <w:pPr>
        <w:numPr>
          <w:ilvl w:val="0"/>
          <w:numId w:val="28"/>
        </w:numPr>
        <w:suppressAutoHyphens w:val="0"/>
        <w:spacing w:after="0"/>
        <w:ind w:left="0"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przewiduje ustanowienia dynamicznego systemu zakupów.  </w:t>
      </w:r>
    </w:p>
    <w:p w14:paraId="1AE0DB55" w14:textId="77777777" w:rsidR="00F66D6E" w:rsidRPr="003B1DAB" w:rsidRDefault="00F66D6E" w:rsidP="00611ACF">
      <w:pPr>
        <w:numPr>
          <w:ilvl w:val="0"/>
          <w:numId w:val="28"/>
        </w:numPr>
        <w:suppressAutoHyphens w:val="0"/>
        <w:spacing w:after="0"/>
        <w:ind w:left="0"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przewiduje prowadzenia rozliczeń w walutach obcych.  </w:t>
      </w:r>
    </w:p>
    <w:p w14:paraId="3F4B11F0" w14:textId="77777777" w:rsidR="00F66D6E" w:rsidRPr="003B1DAB" w:rsidRDefault="00F66D6E" w:rsidP="006376D7">
      <w:pPr>
        <w:numPr>
          <w:ilvl w:val="0"/>
          <w:numId w:val="28"/>
        </w:numPr>
        <w:suppressAutoHyphens w:val="0"/>
        <w:spacing w:after="0"/>
        <w:ind w:left="567" w:right="10" w:hanging="567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ustala wymogu oraz nie przewiduje możliwości złożenia ofert w postaci katalogów elektronicznych lub dołączenia katalogów elektronicznych do oferty. </w:t>
      </w:r>
    </w:p>
    <w:p w14:paraId="57133082" w14:textId="2CDA339C" w:rsidR="00F66D6E" w:rsidRPr="003B1DAB" w:rsidRDefault="00F66D6E" w:rsidP="006376D7">
      <w:pPr>
        <w:numPr>
          <w:ilvl w:val="0"/>
          <w:numId w:val="28"/>
        </w:numPr>
        <w:suppressAutoHyphens w:val="0"/>
        <w:spacing w:after="0"/>
        <w:ind w:left="426" w:right="10" w:hanging="426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przewiduje wyboru najkorzystniejszej oferty z zastosowaniem aukcji elektroniczne. </w:t>
      </w:r>
    </w:p>
    <w:p w14:paraId="6BBFBDC1" w14:textId="77777777" w:rsidR="00EF67DA" w:rsidRPr="003B1DAB" w:rsidRDefault="00EF67DA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DF01BD1" w14:textId="77777777" w:rsidR="00586FB3" w:rsidRPr="003B1DAB" w:rsidRDefault="009F1B2C" w:rsidP="003B1DAB">
      <w:pPr>
        <w:spacing w:after="0"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3B1DAB">
        <w:rPr>
          <w:rFonts w:ascii="Times New Roman" w:hAnsi="Times New Roman" w:cs="Times New Roman"/>
          <w:shd w:val="clear" w:color="auto" w:fill="FFFFFF"/>
        </w:rPr>
        <w:t xml:space="preserve">  </w:t>
      </w:r>
      <w:r w:rsidR="00A52140" w:rsidRPr="003B1DAB">
        <w:rPr>
          <w:rFonts w:ascii="Times New Roman" w:hAnsi="Times New Roman" w:cs="Times New Roman"/>
          <w:b/>
          <w:shd w:val="clear" w:color="auto" w:fill="FFFFFF"/>
        </w:rPr>
        <w:t>IV.       POSTANOWIENIA OGÓLNE</w:t>
      </w:r>
    </w:p>
    <w:p w14:paraId="3BE92631" w14:textId="209DAD4B" w:rsidR="00EF67DA" w:rsidRPr="003B1DAB" w:rsidRDefault="00EF67DA" w:rsidP="003B1DAB">
      <w:pPr>
        <w:numPr>
          <w:ilvl w:val="0"/>
          <w:numId w:val="23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3B1DAB">
        <w:rPr>
          <w:rFonts w:ascii="Times New Roman" w:hAnsi="Times New Roman" w:cs="Times New Roman"/>
          <w:bCs/>
        </w:rPr>
        <w:t>Zamawiający dopuszcza możliwość składania ofert częściowych, w poniższy sposób:</w:t>
      </w:r>
    </w:p>
    <w:p w14:paraId="2276C419" w14:textId="77777777" w:rsidR="00EF67DA" w:rsidRPr="003B1DAB" w:rsidRDefault="00EF67DA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Część I – produkty mleczarskie </w:t>
      </w:r>
    </w:p>
    <w:p w14:paraId="5F739A26" w14:textId="77777777" w:rsidR="00EF67DA" w:rsidRPr="003B1DAB" w:rsidRDefault="00EF67DA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Część II – mięso </w:t>
      </w:r>
    </w:p>
    <w:p w14:paraId="6352E518" w14:textId="77777777" w:rsidR="00EF67DA" w:rsidRPr="003B1DAB" w:rsidRDefault="00EF67DA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Część III - wędliny </w:t>
      </w:r>
    </w:p>
    <w:p w14:paraId="6BC3EFE5" w14:textId="77777777" w:rsidR="00EF67DA" w:rsidRPr="003B1DAB" w:rsidRDefault="00EF67DA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Część IV – drób </w:t>
      </w:r>
    </w:p>
    <w:p w14:paraId="13322FC2" w14:textId="5E72DDF8" w:rsidR="00EF67DA" w:rsidRPr="003B1DAB" w:rsidRDefault="00EF67DA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Część V – </w:t>
      </w:r>
      <w:r w:rsidR="00611ACF" w:rsidRPr="003B1DAB">
        <w:rPr>
          <w:rFonts w:ascii="Times New Roman" w:hAnsi="Times New Roman" w:cs="Times New Roman"/>
        </w:rPr>
        <w:t>owoce</w:t>
      </w:r>
      <w:r w:rsidR="00611ACF">
        <w:rPr>
          <w:rFonts w:ascii="Times New Roman" w:hAnsi="Times New Roman" w:cs="Times New Roman"/>
        </w:rPr>
        <w:t>,</w:t>
      </w:r>
      <w:r w:rsidR="00611ACF" w:rsidRPr="003B1DAB">
        <w:rPr>
          <w:rFonts w:ascii="Times New Roman" w:hAnsi="Times New Roman" w:cs="Times New Roman"/>
        </w:rPr>
        <w:t xml:space="preserve"> </w:t>
      </w:r>
      <w:r w:rsidR="00611ACF">
        <w:rPr>
          <w:rFonts w:ascii="Times New Roman" w:hAnsi="Times New Roman" w:cs="Times New Roman"/>
        </w:rPr>
        <w:t>warzywa</w:t>
      </w:r>
      <w:r w:rsidRPr="003B1DAB">
        <w:rPr>
          <w:rFonts w:ascii="Times New Roman" w:hAnsi="Times New Roman" w:cs="Times New Roman"/>
        </w:rPr>
        <w:t xml:space="preserve"> i podobne produkty </w:t>
      </w:r>
    </w:p>
    <w:p w14:paraId="5BB605D2" w14:textId="77777777" w:rsidR="00EF67DA" w:rsidRPr="003B1DAB" w:rsidRDefault="00EF67DA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Część VI - różne produkty spożywcze </w:t>
      </w:r>
    </w:p>
    <w:p w14:paraId="301A3652" w14:textId="77777777" w:rsidR="00EF67DA" w:rsidRPr="003B1DAB" w:rsidRDefault="00EF67DA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Część VII - – pieczywo i wyroby cukiernicze </w:t>
      </w:r>
    </w:p>
    <w:p w14:paraId="5C0DDF73" w14:textId="200A636F" w:rsidR="00EF67DA" w:rsidRPr="003B1DAB" w:rsidRDefault="00EF67DA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- Część VIII – jaja</w:t>
      </w:r>
      <w:r w:rsidR="006138FA">
        <w:rPr>
          <w:rFonts w:ascii="Times New Roman" w:hAnsi="Times New Roman" w:cs="Times New Roman"/>
        </w:rPr>
        <w:t xml:space="preserve"> konsumpcyjne </w:t>
      </w:r>
    </w:p>
    <w:p w14:paraId="58EDB302" w14:textId="168C09A9" w:rsidR="00837930" w:rsidRDefault="00837930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Część IX – </w:t>
      </w:r>
      <w:r w:rsidR="00611ACF">
        <w:rPr>
          <w:rFonts w:ascii="Times New Roman" w:hAnsi="Times New Roman" w:cs="Times New Roman"/>
        </w:rPr>
        <w:t>ziemniaki</w:t>
      </w:r>
    </w:p>
    <w:p w14:paraId="3FE054C8" w14:textId="20D6DC9F" w:rsidR="00611ACF" w:rsidRDefault="00611ACF" w:rsidP="00611ACF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Część X</w:t>
      </w:r>
      <w:r w:rsidRPr="003B1DAB">
        <w:rPr>
          <w:rFonts w:ascii="Times New Roman" w:hAnsi="Times New Roman" w:cs="Times New Roman"/>
        </w:rPr>
        <w:t xml:space="preserve"> – mrożonki</w:t>
      </w:r>
    </w:p>
    <w:p w14:paraId="6DDA842B" w14:textId="00A7D136" w:rsidR="00762953" w:rsidRPr="003B1DAB" w:rsidRDefault="00762953" w:rsidP="00611ACF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Część XI – garmażerka świeża</w:t>
      </w:r>
    </w:p>
    <w:p w14:paraId="3434DB33" w14:textId="77777777" w:rsidR="00611ACF" w:rsidRPr="003B1DAB" w:rsidRDefault="00611ACF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85A0CD1" w14:textId="1F21C415" w:rsidR="00837930" w:rsidRPr="003B1DAB" w:rsidRDefault="00837930" w:rsidP="00611ACF">
      <w:pPr>
        <w:numPr>
          <w:ilvl w:val="0"/>
          <w:numId w:val="23"/>
        </w:numPr>
        <w:suppressAutoHyphens w:val="0"/>
        <w:spacing w:after="0"/>
        <w:ind w:left="0" w:firstLine="0"/>
        <w:jc w:val="both"/>
        <w:rPr>
          <w:rFonts w:ascii="Times New Roman" w:hAnsi="Times New Roman" w:cs="Times New Roman"/>
          <w:bCs/>
        </w:rPr>
      </w:pPr>
      <w:r w:rsidRPr="003B1DAB">
        <w:rPr>
          <w:rFonts w:ascii="Times New Roman" w:hAnsi="Times New Roman" w:cs="Times New Roman"/>
          <w:bCs/>
        </w:rPr>
        <w:t>Wykonawca może złożyć ofertę na jedną część, kilka części lub na wszystkie części.</w:t>
      </w:r>
    </w:p>
    <w:p w14:paraId="6D6C11E6" w14:textId="0D7FE751" w:rsidR="00837930" w:rsidRPr="003B1DAB" w:rsidRDefault="00837930" w:rsidP="00611ACF">
      <w:pPr>
        <w:numPr>
          <w:ilvl w:val="0"/>
          <w:numId w:val="23"/>
        </w:numPr>
        <w:suppressAutoHyphens w:val="0"/>
        <w:spacing w:after="0"/>
        <w:ind w:left="0" w:firstLine="0"/>
        <w:jc w:val="both"/>
        <w:rPr>
          <w:rFonts w:ascii="Times New Roman" w:hAnsi="Times New Roman" w:cs="Times New Roman"/>
          <w:bCs/>
        </w:rPr>
      </w:pPr>
      <w:r w:rsidRPr="003B1DAB">
        <w:rPr>
          <w:rFonts w:ascii="Times New Roman" w:hAnsi="Times New Roman" w:cs="Times New Roman"/>
          <w:bCs/>
        </w:rPr>
        <w:lastRenderedPageBreak/>
        <w:t>Dostawa przedmiotu zamówienia nastąpi sukcesywnie zgodnie z zamówieniami dokonywanymi przez Zamawiającego transportem Wykonawcy oraz na koszt i ryzyko Wykonawcy.</w:t>
      </w:r>
    </w:p>
    <w:p w14:paraId="428E743E" w14:textId="77777777" w:rsidR="00BD4CB0" w:rsidRPr="003B1DAB" w:rsidRDefault="00BD4CB0" w:rsidP="003B1DAB">
      <w:pPr>
        <w:pStyle w:val="Akapitzlist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</w:p>
    <w:p w14:paraId="6E0E4104" w14:textId="77777777" w:rsidR="00F75D25" w:rsidRPr="003B1DAB" w:rsidRDefault="003F63F1" w:rsidP="003B1DAB">
      <w:pPr>
        <w:pStyle w:val="Akapitzlist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TERMIN WYKONANIA ZAMÓWIENIA</w:t>
      </w:r>
    </w:p>
    <w:p w14:paraId="33E13622" w14:textId="253FC2B9" w:rsidR="00105ED5" w:rsidRPr="003B1DAB" w:rsidRDefault="00105ED5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4" w:name="_Hlk10458373"/>
      <w:r w:rsidRPr="003B1DAB">
        <w:rPr>
          <w:rFonts w:ascii="Times New Roman" w:hAnsi="Times New Roman" w:cs="Times New Roman"/>
        </w:rPr>
        <w:t xml:space="preserve">Termin wykonania </w:t>
      </w:r>
      <w:r w:rsidRPr="00C63F31">
        <w:rPr>
          <w:rFonts w:ascii="Times New Roman" w:hAnsi="Times New Roman" w:cs="Times New Roman"/>
        </w:rPr>
        <w:t>zamówienia</w:t>
      </w:r>
      <w:r w:rsidR="003F63F1" w:rsidRPr="00C63F31">
        <w:rPr>
          <w:rFonts w:ascii="Times New Roman" w:hAnsi="Times New Roman" w:cs="Times New Roman"/>
        </w:rPr>
        <w:t xml:space="preserve">: </w:t>
      </w:r>
      <w:bookmarkStart w:id="5" w:name="_Hlk78389447"/>
      <w:r w:rsidR="00F66D6E" w:rsidRPr="00C63F31">
        <w:rPr>
          <w:rFonts w:ascii="Times New Roman" w:hAnsi="Times New Roman" w:cs="Times New Roman"/>
          <w:b/>
        </w:rPr>
        <w:t>1</w:t>
      </w:r>
      <w:r w:rsidR="005E3479" w:rsidRPr="00C63F31">
        <w:rPr>
          <w:rFonts w:ascii="Times New Roman" w:hAnsi="Times New Roman" w:cs="Times New Roman"/>
          <w:b/>
        </w:rPr>
        <w:t>1</w:t>
      </w:r>
      <w:r w:rsidR="00F66D6E" w:rsidRPr="00C63F31">
        <w:rPr>
          <w:rFonts w:ascii="Times New Roman" w:hAnsi="Times New Roman" w:cs="Times New Roman"/>
          <w:b/>
        </w:rPr>
        <w:t xml:space="preserve"> miesięcy, począwszy od</w:t>
      </w:r>
      <w:r w:rsidR="0098285B">
        <w:rPr>
          <w:rFonts w:ascii="Times New Roman" w:hAnsi="Times New Roman" w:cs="Times New Roman"/>
          <w:b/>
        </w:rPr>
        <w:t xml:space="preserve"> 1</w:t>
      </w:r>
      <w:r w:rsidR="00F66D6E" w:rsidRPr="00C63F31">
        <w:rPr>
          <w:rFonts w:ascii="Times New Roman" w:hAnsi="Times New Roman" w:cs="Times New Roman"/>
          <w:b/>
        </w:rPr>
        <w:t xml:space="preserve"> września 202</w:t>
      </w:r>
      <w:r w:rsidR="0098285B">
        <w:rPr>
          <w:rFonts w:ascii="Times New Roman" w:hAnsi="Times New Roman" w:cs="Times New Roman"/>
          <w:b/>
        </w:rPr>
        <w:t>6</w:t>
      </w:r>
      <w:r w:rsidR="00F66D6E" w:rsidRPr="00C63F31">
        <w:rPr>
          <w:rFonts w:ascii="Times New Roman" w:hAnsi="Times New Roman" w:cs="Times New Roman"/>
          <w:b/>
        </w:rPr>
        <w:t>r. do końca roku szkolnego</w:t>
      </w:r>
      <w:r w:rsidR="00CE5E09" w:rsidRPr="00C63F31">
        <w:rPr>
          <w:rFonts w:ascii="Times New Roman" w:hAnsi="Times New Roman" w:cs="Times New Roman"/>
          <w:b/>
        </w:rPr>
        <w:t xml:space="preserve"> tj. 31.08.202</w:t>
      </w:r>
      <w:r w:rsidR="0098285B">
        <w:rPr>
          <w:rFonts w:ascii="Times New Roman" w:hAnsi="Times New Roman" w:cs="Times New Roman"/>
          <w:b/>
        </w:rPr>
        <w:t>7</w:t>
      </w:r>
      <w:r w:rsidR="00CE5E09" w:rsidRPr="00C63F31">
        <w:rPr>
          <w:rFonts w:ascii="Times New Roman" w:hAnsi="Times New Roman" w:cs="Times New Roman"/>
          <w:b/>
        </w:rPr>
        <w:t>r.</w:t>
      </w:r>
      <w:r w:rsidR="00611ACF" w:rsidRPr="00C63F31">
        <w:rPr>
          <w:rFonts w:ascii="Times New Roman" w:hAnsi="Times New Roman" w:cs="Times New Roman"/>
          <w:b/>
        </w:rPr>
        <w:t xml:space="preserve"> z wyłączeniem miesiąca </w:t>
      </w:r>
      <w:r w:rsidR="00762953" w:rsidRPr="00C63F31">
        <w:rPr>
          <w:rFonts w:ascii="Times New Roman" w:hAnsi="Times New Roman" w:cs="Times New Roman"/>
          <w:b/>
        </w:rPr>
        <w:t xml:space="preserve">sierpnia </w:t>
      </w:r>
      <w:r w:rsidR="005E3479" w:rsidRPr="00C63F31">
        <w:rPr>
          <w:rFonts w:ascii="Times New Roman" w:hAnsi="Times New Roman" w:cs="Times New Roman"/>
          <w:b/>
        </w:rPr>
        <w:t>202</w:t>
      </w:r>
      <w:r w:rsidR="0098285B">
        <w:rPr>
          <w:rFonts w:ascii="Times New Roman" w:hAnsi="Times New Roman" w:cs="Times New Roman"/>
          <w:b/>
        </w:rPr>
        <w:t>7</w:t>
      </w:r>
      <w:r w:rsidR="005E3479" w:rsidRPr="00C63F31">
        <w:rPr>
          <w:rFonts w:ascii="Times New Roman" w:hAnsi="Times New Roman" w:cs="Times New Roman"/>
          <w:b/>
        </w:rPr>
        <w:t xml:space="preserve"> </w:t>
      </w:r>
      <w:r w:rsidR="00611ACF" w:rsidRPr="00C63F31">
        <w:rPr>
          <w:rFonts w:ascii="Times New Roman" w:hAnsi="Times New Roman" w:cs="Times New Roman"/>
          <w:b/>
        </w:rPr>
        <w:t>(nie pracują</w:t>
      </w:r>
      <w:r w:rsidR="005E3479" w:rsidRPr="00C63F31">
        <w:rPr>
          <w:rFonts w:ascii="Times New Roman" w:hAnsi="Times New Roman" w:cs="Times New Roman"/>
          <w:b/>
        </w:rPr>
        <w:t xml:space="preserve"> w tym miesiącu</w:t>
      </w:r>
      <w:r w:rsidR="00611ACF" w:rsidRPr="00C63F31">
        <w:rPr>
          <w:rFonts w:ascii="Times New Roman" w:hAnsi="Times New Roman" w:cs="Times New Roman"/>
          <w:b/>
        </w:rPr>
        <w:t xml:space="preserve"> oddziały przedszkolne</w:t>
      </w:r>
      <w:r w:rsidR="00762953" w:rsidRPr="00C63F31">
        <w:rPr>
          <w:rFonts w:ascii="Times New Roman" w:hAnsi="Times New Roman" w:cs="Times New Roman"/>
          <w:b/>
        </w:rPr>
        <w:t xml:space="preserve"> oraz szkoła podstawowa</w:t>
      </w:r>
      <w:r w:rsidR="00611ACF" w:rsidRPr="00C63F31">
        <w:rPr>
          <w:rFonts w:ascii="Times New Roman" w:hAnsi="Times New Roman" w:cs="Times New Roman"/>
          <w:b/>
        </w:rPr>
        <w:t>)</w:t>
      </w:r>
    </w:p>
    <w:bookmarkEnd w:id="5"/>
    <w:p w14:paraId="00AAF378" w14:textId="77777777" w:rsidR="00C02588" w:rsidRPr="003B1DAB" w:rsidRDefault="00C02588" w:rsidP="003B1DA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bookmarkEnd w:id="4"/>
    <w:p w14:paraId="61E67D9B" w14:textId="77777777" w:rsidR="00F75D25" w:rsidRPr="003B1DAB" w:rsidRDefault="0050106B" w:rsidP="003B1DAB">
      <w:pPr>
        <w:pStyle w:val="Akapitzlist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W</w:t>
      </w:r>
      <w:r w:rsidR="003F63F1" w:rsidRPr="003B1DAB">
        <w:rPr>
          <w:rFonts w:ascii="Times New Roman" w:hAnsi="Times New Roman" w:cs="Times New Roman"/>
          <w:b/>
          <w:bCs/>
        </w:rPr>
        <w:t>ARUNKI UDZIAŁU W POSTĘPOWANIU</w:t>
      </w:r>
    </w:p>
    <w:p w14:paraId="4AE1C674" w14:textId="49F1A9F5" w:rsidR="00923112" w:rsidRPr="003B1DAB" w:rsidRDefault="00923112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  <w:bCs/>
        </w:rPr>
        <w:t xml:space="preserve">6.1. </w:t>
      </w:r>
      <w:r w:rsidRPr="003B1DAB">
        <w:rPr>
          <w:rFonts w:ascii="Times New Roman" w:hAnsi="Times New Roman" w:cs="Times New Roman"/>
        </w:rPr>
        <w:t xml:space="preserve">Na podstawie art. 111 ustawy </w:t>
      </w:r>
      <w:proofErr w:type="spellStart"/>
      <w:r w:rsidRPr="003B1DAB">
        <w:rPr>
          <w:rFonts w:ascii="Times New Roman" w:hAnsi="Times New Roman" w:cs="Times New Roman"/>
        </w:rPr>
        <w:t>Pzp</w:t>
      </w:r>
      <w:proofErr w:type="spellEnd"/>
      <w:r w:rsidRPr="003B1DAB">
        <w:rPr>
          <w:rFonts w:ascii="Times New Roman" w:hAnsi="Times New Roman" w:cs="Times New Roman"/>
        </w:rPr>
        <w:t>, Zamawiający określa warunki udziału w postępowaniu dotyczące:</w:t>
      </w:r>
    </w:p>
    <w:p w14:paraId="52871A52" w14:textId="77777777" w:rsidR="00923112" w:rsidRPr="003B1DAB" w:rsidRDefault="00923112" w:rsidP="003B1DAB">
      <w:pPr>
        <w:pStyle w:val="Akapitzlist"/>
        <w:ind w:left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6.1.1.</w:t>
      </w:r>
      <w:r w:rsidRPr="003B1DAB">
        <w:rPr>
          <w:rFonts w:ascii="Times New Roman" w:hAnsi="Times New Roman" w:cs="Times New Roman"/>
          <w:b/>
          <w:bCs/>
        </w:rPr>
        <w:tab/>
        <w:t>zdolności do występowania w obrocie gospodarczym:</w:t>
      </w:r>
    </w:p>
    <w:p w14:paraId="24098EE3" w14:textId="77777777" w:rsidR="00923112" w:rsidRPr="003B1DAB" w:rsidRDefault="00923112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precyzuje warunku w tym zakresie. </w:t>
      </w:r>
    </w:p>
    <w:p w14:paraId="1DBB5ECD" w14:textId="77777777" w:rsidR="00923112" w:rsidRPr="003B1DAB" w:rsidRDefault="00923112" w:rsidP="003B1DAB">
      <w:pPr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6.1.2.</w:t>
      </w:r>
      <w:r w:rsidRPr="003B1DAB">
        <w:rPr>
          <w:rFonts w:ascii="Times New Roman" w:hAnsi="Times New Roman" w:cs="Times New Roman"/>
          <w:b/>
          <w:bCs/>
        </w:rPr>
        <w:tab/>
        <w:t>zdolności do prowadzenia określonej działalności gospodarczej lub zawodowej o ile wynika to z odrębnych przepisów:</w:t>
      </w:r>
    </w:p>
    <w:p w14:paraId="3830AB20" w14:textId="27BCEE60" w:rsidR="00923112" w:rsidRPr="003B1DAB" w:rsidRDefault="00611ACF" w:rsidP="003B1D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w zakresie cz. IX</w:t>
      </w:r>
      <w:r w:rsidR="00923112" w:rsidRPr="003B1DAB">
        <w:rPr>
          <w:rFonts w:ascii="Times New Roman" w:hAnsi="Times New Roman" w:cs="Times New Roman"/>
        </w:rPr>
        <w:t xml:space="preserve"> zamówienia w zakresie dostawy ziemniaków wymaga aby Wykonawca: posiadał wpis do rejestru podmiotów profesjonalnych prowadzony przez Wojewódzkiego Inspektora Ochrony Roślin i Nasiennictwa w zakresie dostawy ziemniaków</w:t>
      </w:r>
      <w:r>
        <w:rPr>
          <w:rFonts w:ascii="Times New Roman" w:hAnsi="Times New Roman" w:cs="Times New Roman"/>
        </w:rPr>
        <w:t>.</w:t>
      </w:r>
    </w:p>
    <w:p w14:paraId="03A1EC88" w14:textId="2B0FE4D8" w:rsidR="00923112" w:rsidRPr="003B1DAB" w:rsidRDefault="00923112" w:rsidP="003B1DAB">
      <w:pPr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Dla pozostałych części zamawiający nie precyzuje warunku w tym zakresie.</w:t>
      </w:r>
    </w:p>
    <w:p w14:paraId="3E21BD7F" w14:textId="77777777" w:rsidR="00923112" w:rsidRPr="003B1DAB" w:rsidRDefault="00923112" w:rsidP="003B1DAB">
      <w:pPr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6.1.3. sytuacji ekonomicznej lub finansowej:</w:t>
      </w:r>
    </w:p>
    <w:p w14:paraId="2F6F86EE" w14:textId="6BEDCE6B" w:rsidR="00923112" w:rsidRPr="003B1DAB" w:rsidRDefault="00923112" w:rsidP="003B1DAB">
      <w:pPr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Zamawiający nie precyzuje warunku w tym zakresie.</w:t>
      </w:r>
    </w:p>
    <w:p w14:paraId="64983179" w14:textId="77777777" w:rsidR="00923112" w:rsidRPr="003B1DAB" w:rsidRDefault="00923112" w:rsidP="003B1DAB">
      <w:pPr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6.1.4. zdolności technicznej lub zawodowej:</w:t>
      </w:r>
    </w:p>
    <w:p w14:paraId="1C542276" w14:textId="54020104" w:rsidR="00D229AB" w:rsidRPr="003B1DAB" w:rsidRDefault="00923112" w:rsidP="003B1DAB">
      <w:pPr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</w:rPr>
        <w:t>Zamawiający nie precyzuje warunku w tym zakresie.</w:t>
      </w:r>
    </w:p>
    <w:p w14:paraId="2965212E" w14:textId="6C979499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VII. PODSTAWY WYKLUCZENIA Z POSTĘPOWANIA</w:t>
      </w:r>
    </w:p>
    <w:p w14:paraId="27B6BD5A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  <w:bCs/>
        </w:rPr>
        <w:t>7.1.</w:t>
      </w:r>
      <w:r w:rsidRPr="003B1DAB">
        <w:rPr>
          <w:rFonts w:ascii="Times New Roman" w:hAnsi="Times New Roman" w:cs="Times New Roman"/>
        </w:rPr>
        <w:t xml:space="preserve"> Z postępowania o udzielenie zamówienia wyklucza się Wykonawcę, w stosunku, do którego zachodzi którakolwiek z okoliczności, o których mowa w art. 108 ustawy tj. wykonawcę: </w:t>
      </w:r>
    </w:p>
    <w:p w14:paraId="288ADECB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1) będącego osobą fizyczną, którego prawomocnie skazano za przestępstwo: </w:t>
      </w:r>
    </w:p>
    <w:p w14:paraId="7291D4F4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5FA39238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b) handlu ludźmi, o którym mowa w art. 189a Kodeksu karnego, </w:t>
      </w:r>
    </w:p>
    <w:p w14:paraId="212D58AB" w14:textId="783330FE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c) </w:t>
      </w:r>
      <w:r w:rsidR="00B12855" w:rsidRPr="00B12855">
        <w:rPr>
          <w:rFonts w:ascii="Times New Roman" w:hAnsi="Times New Roman" w:cs="Times New Roman"/>
          <w:shd w:val="clear" w:color="auto" w:fill="FFFFFF"/>
        </w:rPr>
        <w:t xml:space="preserve">o którym mowa w </w:t>
      </w:r>
      <w:hyperlink r:id="rId12" w:anchor="/document/16798683?unitId=art(228)&amp;cm=DOCUMENT" w:history="1">
        <w:r w:rsidR="00B12855" w:rsidRPr="00B12855">
          <w:rPr>
            <w:rStyle w:val="Hipercze"/>
            <w:rFonts w:ascii="Times New Roman" w:hAnsi="Times New Roman" w:cs="Times New Roman"/>
            <w:color w:val="auto"/>
            <w:shd w:val="clear" w:color="auto" w:fill="FFFFFF"/>
          </w:rPr>
          <w:t>art. 228-230a</w:t>
        </w:r>
      </w:hyperlink>
      <w:r w:rsidR="00B12855" w:rsidRPr="00B12855">
        <w:rPr>
          <w:rFonts w:ascii="Times New Roman" w:hAnsi="Times New Roman" w:cs="Times New Roman"/>
          <w:shd w:val="clear" w:color="auto" w:fill="FFFFFF"/>
        </w:rPr>
        <w:t xml:space="preserve">, </w:t>
      </w:r>
      <w:hyperlink r:id="rId13" w:anchor="/document/17631344?unitId=art(250(a))&amp;cm=DOCUMENT" w:history="1">
        <w:r w:rsidR="00B12855" w:rsidRPr="00B12855">
          <w:rPr>
            <w:rStyle w:val="Hipercze"/>
            <w:rFonts w:ascii="Times New Roman" w:hAnsi="Times New Roman" w:cs="Times New Roman"/>
            <w:color w:val="auto"/>
            <w:shd w:val="clear" w:color="auto" w:fill="FFFFFF"/>
          </w:rPr>
          <w:t>art. 250a</w:t>
        </w:r>
      </w:hyperlink>
      <w:r w:rsidR="00B12855" w:rsidRPr="00B12855">
        <w:rPr>
          <w:rFonts w:ascii="Times New Roman" w:hAnsi="Times New Roman" w:cs="Times New Roman"/>
          <w:shd w:val="clear" w:color="auto" w:fill="FFFFFF"/>
        </w:rPr>
        <w:t xml:space="preserve"> Kodeksu karnego, w </w:t>
      </w:r>
      <w:hyperlink r:id="rId14" w:anchor="/document/17631344?unitId=art(46)&amp;cm=DOCUMENT" w:history="1">
        <w:r w:rsidR="00B12855" w:rsidRPr="00B12855">
          <w:rPr>
            <w:rStyle w:val="Hipercze"/>
            <w:rFonts w:ascii="Times New Roman" w:hAnsi="Times New Roman" w:cs="Times New Roman"/>
            <w:color w:val="auto"/>
            <w:shd w:val="clear" w:color="auto" w:fill="FFFFFF"/>
          </w:rPr>
          <w:t>art. 46-48</w:t>
        </w:r>
      </w:hyperlink>
      <w:r w:rsidR="00B12855" w:rsidRPr="00B12855">
        <w:rPr>
          <w:rFonts w:ascii="Times New Roman" w:hAnsi="Times New Roman" w:cs="Times New Roman"/>
          <w:shd w:val="clear" w:color="auto" w:fill="FFFFFF"/>
        </w:rPr>
        <w:t xml:space="preserve"> ustawy z dnia 25 czerwca 2010 r. o sporcie (Dz. U. z 2020 r. poz. 1133 oraz z 2021 r. poz. 2054 i 2142) lub w </w:t>
      </w:r>
      <w:hyperlink r:id="rId15" w:anchor="/document/17712396?unitId=art(54)ust(1)&amp;cm=DOCUMENT" w:history="1">
        <w:r w:rsidR="00B12855" w:rsidRPr="00B12855">
          <w:rPr>
            <w:rStyle w:val="Hipercze"/>
            <w:rFonts w:ascii="Times New Roman" w:hAnsi="Times New Roman" w:cs="Times New Roman"/>
            <w:color w:val="auto"/>
            <w:shd w:val="clear" w:color="auto" w:fill="FFFFFF"/>
          </w:rPr>
          <w:t>art. 54 ust. 1-4</w:t>
        </w:r>
      </w:hyperlink>
      <w:r w:rsidR="00B12855" w:rsidRPr="00B12855">
        <w:rPr>
          <w:rFonts w:ascii="Times New Roman" w:hAnsi="Times New Roman" w:cs="Times New Roman"/>
          <w:shd w:val="clear" w:color="auto" w:fill="FFFFFF"/>
        </w:rPr>
        <w:t xml:space="preserve"> ustawy z dnia 12 maja 2011 r. o refundacji leków, środków spożywczych specjalnego przeznaczenia żywieniowego oraz wyrobów medycznych (Dz. U. z 2022 r. poz. 463, 583 i 974),</w:t>
      </w:r>
    </w:p>
    <w:p w14:paraId="63AF684B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5B40ECB9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e) o charakterze terrorystycznym, o którym mowa w art. 115 § 20 Kodeksu karnego, lub mające na celu popełnienie tego przestępstwa, </w:t>
      </w:r>
    </w:p>
    <w:p w14:paraId="64C64920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f) powierzenia wykonywania pracy małoletniemu cudzoziemcowi, o którym mowa w art. 9 ust. 2 ustawy z dnia 15 czerwca 2012 r. o skutkach powierzania wykonywania pracy cudzoziemcom przebywającym wbrew przepisom na terytorium Rzeczypospolitej Polskiej (Dz. U. poz. 769), </w:t>
      </w:r>
    </w:p>
    <w:p w14:paraId="25F03B40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lastRenderedPageBreak/>
        <w:t xml:space="preserve"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 </w:t>
      </w:r>
    </w:p>
    <w:p w14:paraId="0C1DCBF0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h) o którym mowa w art. 9 ust. 1 i 3 lub art. 10 ustawy z dnia 15 czerwca 2012r. o skutkach powierzania wykonywania pracy cudzoziemcom przebywającym wbrew przepisom na terytorium Rzeczypospolitej Polskiej</w:t>
      </w:r>
    </w:p>
    <w:p w14:paraId="6E2566D0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lub za odpowiedni czyn zabroniony określony w przepisach prawa obcego; </w:t>
      </w:r>
    </w:p>
    <w:p w14:paraId="2BE63558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 </w:t>
      </w:r>
    </w:p>
    <w:p w14:paraId="39994D82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493F3437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4) wobec którego prawomocnie orzeczono zakaz ubiegania się o zamówienia publiczne; </w:t>
      </w:r>
    </w:p>
    <w:p w14:paraId="18C30078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BF5B0F2" w14:textId="77777777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6) 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 </w:t>
      </w:r>
    </w:p>
    <w:p w14:paraId="6B91F3FA" w14:textId="3505F73B" w:rsidR="00D229AB" w:rsidRPr="003B1DAB" w:rsidRDefault="00D229AB" w:rsidP="00611ACF">
      <w:pPr>
        <w:spacing w:after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  <w:bCs/>
        </w:rPr>
        <w:t>7.2.</w:t>
      </w:r>
      <w:r w:rsidRPr="003B1DAB">
        <w:rPr>
          <w:rFonts w:ascii="Times New Roman" w:hAnsi="Times New Roman" w:cs="Times New Roman"/>
        </w:rPr>
        <w:t xml:space="preserve"> Zamawiający nie przewiduje podstaw wykluczenia wskazanych w art. 109 ustawy. </w:t>
      </w:r>
    </w:p>
    <w:p w14:paraId="5955573E" w14:textId="2156165E" w:rsidR="00B12855" w:rsidRPr="00165FFB" w:rsidRDefault="00B12855" w:rsidP="00B12855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7.3. </w:t>
      </w:r>
      <w:r w:rsidRPr="00165FFB">
        <w:rPr>
          <w:rFonts w:ascii="Times New Roman" w:hAnsi="Times New Roman" w:cs="Times New Roman"/>
          <w:b/>
          <w:bCs/>
          <w:color w:val="auto"/>
        </w:rPr>
        <w:t xml:space="preserve">Wykonawca podlega wykluczeniu także w oparciu o podstawy wykluczenia wskazane art. 7 </w:t>
      </w:r>
      <w:bookmarkStart w:id="6" w:name="_Hlk126755694"/>
      <w:r w:rsidRPr="00165FFB">
        <w:rPr>
          <w:rFonts w:ascii="Times New Roman" w:hAnsi="Times New Roman" w:cs="Times New Roman"/>
          <w:b/>
          <w:bCs/>
          <w:color w:val="auto"/>
        </w:rPr>
        <w:t xml:space="preserve">ustawy z dnia 13 kwietnia 2022 r. o szczególnych rozwiązaniach w  zakresie przeciwdziałania wspieraniu agresji na Ukrainę oraz służących ochronie bezpieczeństwa narodowego </w:t>
      </w:r>
      <w:bookmarkEnd w:id="6"/>
      <w:r w:rsidRPr="00165FFB">
        <w:rPr>
          <w:rFonts w:ascii="Times New Roman" w:hAnsi="Times New Roman" w:cs="Times New Roman"/>
          <w:b/>
          <w:bCs/>
          <w:color w:val="auto"/>
        </w:rPr>
        <w:t xml:space="preserve">(t. j. Dz. U. 2023 r., poz. 129 z </w:t>
      </w:r>
      <w:proofErr w:type="spellStart"/>
      <w:r w:rsidRPr="00165FFB">
        <w:rPr>
          <w:rFonts w:ascii="Times New Roman" w:hAnsi="Times New Roman" w:cs="Times New Roman"/>
          <w:b/>
          <w:bCs/>
          <w:color w:val="auto"/>
        </w:rPr>
        <w:t>późn</w:t>
      </w:r>
      <w:proofErr w:type="spellEnd"/>
      <w:r w:rsidRPr="00165FFB">
        <w:rPr>
          <w:rFonts w:ascii="Times New Roman" w:hAnsi="Times New Roman" w:cs="Times New Roman"/>
          <w:b/>
          <w:bCs/>
          <w:color w:val="auto"/>
        </w:rPr>
        <w:t xml:space="preserve">. zm.). </w:t>
      </w:r>
    </w:p>
    <w:p w14:paraId="3A00C223" w14:textId="77777777" w:rsidR="00B12855" w:rsidRPr="00165FFB" w:rsidRDefault="00B12855" w:rsidP="00B12855">
      <w:pPr>
        <w:numPr>
          <w:ilvl w:val="1"/>
          <w:numId w:val="43"/>
        </w:numPr>
        <w:suppressAutoHyphens w:val="0"/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65FF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65FFB">
        <w:rPr>
          <w:rFonts w:ascii="Times New Roman" w:hAnsi="Times New Roman" w:cs="Times New Roman"/>
          <w:sz w:val="24"/>
          <w:szCs w:val="24"/>
        </w:rPr>
        <w:t xml:space="preserve">Zamawiający informuje, z e wykluczeniu z postępowania na podstawie pkt 7.6 SWZ podlegają Wykonawcy: </w:t>
      </w:r>
    </w:p>
    <w:p w14:paraId="4A247FAC" w14:textId="77777777" w:rsidR="00B12855" w:rsidRPr="00165FFB" w:rsidRDefault="00B12855" w:rsidP="00B12855">
      <w:pPr>
        <w:numPr>
          <w:ilvl w:val="1"/>
          <w:numId w:val="43"/>
        </w:numPr>
        <w:suppressAutoHyphens w:val="0"/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1) wymienieni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165FF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65FFB">
        <w:rPr>
          <w:rFonts w:ascii="Times New Roman" w:hAnsi="Times New Roman" w:cs="Times New Roman"/>
          <w:sz w:val="24"/>
          <w:szCs w:val="24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65FF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65FFB">
        <w:rPr>
          <w:rFonts w:ascii="Times New Roman" w:hAnsi="Times New Roman" w:cs="Times New Roman"/>
          <w:sz w:val="24"/>
          <w:szCs w:val="24"/>
        </w:rPr>
        <w:t xml:space="preserve">. zm.) albo wpisanego na listę na podstawie decyzji w sprawie wpisu na listę rozstrzygającej o zastosowaniu środka, o którym mowa w art. 1 pkt 3 powołanej ustawy; </w:t>
      </w:r>
    </w:p>
    <w:p w14:paraId="7542C3D8" w14:textId="77777777" w:rsidR="00B12855" w:rsidRPr="00165FFB" w:rsidRDefault="00B12855" w:rsidP="00B12855">
      <w:pPr>
        <w:numPr>
          <w:ilvl w:val="1"/>
          <w:numId w:val="43"/>
        </w:numPr>
        <w:suppressAutoHyphens w:val="0"/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2) którego beneficjentem rzeczywistym w rozumieniu ustawy z dnia 1 marca 2018 r. o przeciwdziałaniu praniu pieniędzy oraz finansowaniu terroryzmu (Dz. U. z 2022 r. poz. 593, 655, 835, 2180 i 2185) jest osoba wymieniona w wykazach określonych w rozporządzeniu 765/2006 z dnia 18 maja 2006 r. dotyczącego środków ograniczających w związku z sytuacją na Białorusi i udziałem Białorusi w agresji Rosji wobec Ukrainy (Dz. Urz. UE L 134 z </w:t>
      </w:r>
      <w:r w:rsidRPr="00165FFB">
        <w:rPr>
          <w:rFonts w:ascii="Times New Roman" w:hAnsi="Times New Roman" w:cs="Times New Roman"/>
          <w:sz w:val="24"/>
          <w:szCs w:val="24"/>
        </w:rPr>
        <w:lastRenderedPageBreak/>
        <w:t xml:space="preserve">20.05.2006, str. 1, z </w:t>
      </w:r>
      <w:proofErr w:type="spellStart"/>
      <w:r w:rsidRPr="00165FF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65FFB">
        <w:rPr>
          <w:rFonts w:ascii="Times New Roman" w:hAnsi="Times New Roman" w:cs="Times New Roman"/>
          <w:sz w:val="24"/>
          <w:szCs w:val="24"/>
        </w:rPr>
        <w:t xml:space="preserve">. zm.)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 </w:t>
      </w:r>
    </w:p>
    <w:p w14:paraId="1D6037EC" w14:textId="77777777" w:rsidR="00B12855" w:rsidRPr="00165FFB" w:rsidRDefault="00B12855" w:rsidP="00B12855">
      <w:pPr>
        <w:numPr>
          <w:ilvl w:val="1"/>
          <w:numId w:val="43"/>
        </w:numPr>
        <w:suppressAutoHyphens w:val="0"/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3) którego jednostką dominującą w rozumieniu art. 3 ust. 1 pkt 37 ustawy z dnia 29 września 1994 r. o rachunkowości (Dz. U. z 2021 r. poz. 217, 2105 i 2106 oraz z 2022 r. poz. 1488) jest podmiot wymieniony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165FF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65FFB">
        <w:rPr>
          <w:rFonts w:ascii="Times New Roman" w:hAnsi="Times New Roman" w:cs="Times New Roman"/>
          <w:sz w:val="24"/>
          <w:szCs w:val="24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65FF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65FFB">
        <w:rPr>
          <w:rFonts w:ascii="Times New Roman" w:hAnsi="Times New Roman" w:cs="Times New Roman"/>
          <w:sz w:val="24"/>
          <w:szCs w:val="24"/>
        </w:rPr>
        <w:t xml:space="preserve">. zm.) albo wpisany na listę, o której mowa w art. 2 ustawy z dnia 13 kwietnia 2022 r. o szczególnych rozwiązaniach w zakresie przeciwdziałania wspieraniu agresji na Ukrainę oraz służących ochronie bezpieczeństwa narodowego lub będący taką jednostką dominującą od dnia 24 lutego 2022 r., o ile został wpisany na listę na podstawie decyzji w sprawie wpisu na listę rozstrzygającej o zastosowaniu środka, o którym mowa w art. 1 pkt 3 powołanej ustawy. </w:t>
      </w:r>
    </w:p>
    <w:p w14:paraId="0F4E155B" w14:textId="77777777" w:rsidR="00B12855" w:rsidRPr="00165FFB" w:rsidRDefault="00B12855" w:rsidP="00B12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65FF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65FFB">
        <w:rPr>
          <w:rFonts w:ascii="Times New Roman" w:hAnsi="Times New Roman" w:cs="Times New Roman"/>
          <w:sz w:val="24"/>
          <w:szCs w:val="24"/>
        </w:rPr>
        <w:t xml:space="preserve">Osoba lub podmiot podlegające wykluczeniu na podstawie pkt 7.6, kto re w okresie tego wykluczenia ubiegają się o udzielenie zamówienia publicznego lub biorą udział w postępowaniu o udzielenie zamówienia publicznego, podlegają karze pieniężnej. Karę pieniężną, nakłada Prezes Urzędu Zamówień Publicznych, w drodze decyzji, w wysokości do 20 000 000 zł. </w:t>
      </w:r>
    </w:p>
    <w:p w14:paraId="5949A346" w14:textId="0F77A53C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  <w:bCs/>
        </w:rPr>
        <w:t>7.</w:t>
      </w:r>
      <w:r w:rsidR="00B12855">
        <w:rPr>
          <w:rFonts w:ascii="Times New Roman" w:hAnsi="Times New Roman" w:cs="Times New Roman"/>
          <w:b/>
          <w:bCs/>
        </w:rPr>
        <w:t>6</w:t>
      </w:r>
      <w:r w:rsidRPr="003B1DAB">
        <w:rPr>
          <w:rFonts w:ascii="Times New Roman" w:hAnsi="Times New Roman" w:cs="Times New Roman"/>
          <w:b/>
          <w:bCs/>
        </w:rPr>
        <w:t>.</w:t>
      </w:r>
      <w:r w:rsidRPr="003B1DAB">
        <w:rPr>
          <w:rFonts w:ascii="Times New Roman" w:hAnsi="Times New Roman" w:cs="Times New Roman"/>
        </w:rPr>
        <w:t xml:space="preserve"> Wykonawca może zostać wykluczony przez zamawiającego </w:t>
      </w:r>
      <w:r w:rsidR="00611ACF">
        <w:rPr>
          <w:rFonts w:ascii="Times New Roman" w:hAnsi="Times New Roman" w:cs="Times New Roman"/>
        </w:rPr>
        <w:t>na każdym etapie postępowania o </w:t>
      </w:r>
      <w:r w:rsidRPr="003B1DAB">
        <w:rPr>
          <w:rFonts w:ascii="Times New Roman" w:hAnsi="Times New Roman" w:cs="Times New Roman"/>
        </w:rPr>
        <w:t xml:space="preserve">udzielenie zamówienia </w:t>
      </w:r>
    </w:p>
    <w:p w14:paraId="79098C2B" w14:textId="140C4578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  <w:bCs/>
        </w:rPr>
        <w:t>7.</w:t>
      </w:r>
      <w:r w:rsidR="00B12855">
        <w:rPr>
          <w:rFonts w:ascii="Times New Roman" w:hAnsi="Times New Roman" w:cs="Times New Roman"/>
          <w:b/>
          <w:bCs/>
        </w:rPr>
        <w:t>7</w:t>
      </w:r>
      <w:r w:rsidRPr="003B1DAB">
        <w:rPr>
          <w:rFonts w:ascii="Times New Roman" w:hAnsi="Times New Roman" w:cs="Times New Roman"/>
          <w:b/>
          <w:bCs/>
        </w:rPr>
        <w:t>.</w:t>
      </w:r>
      <w:r w:rsidRPr="003B1DAB">
        <w:rPr>
          <w:rFonts w:ascii="Times New Roman" w:hAnsi="Times New Roman" w:cs="Times New Roman"/>
        </w:rPr>
        <w:t xml:space="preserve"> Wykonawca nie podlega wykluczeniu w okolicznościach określonych w art. 108 ust. 1 pkt 1, 2 i 5 jeżeli udowodni zamawiającemu, że spełnił łącznie następujące przesłanki: </w:t>
      </w:r>
    </w:p>
    <w:p w14:paraId="7E53425B" w14:textId="77777777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1) naprawił lub zobowiązał się do naprawienia szkody wyrządzonej przestępstwem, wykroczeniem lub swoim nieprawidłowym postępowaniem, w tym poprzez zadośćuczynienie pieniężne; </w:t>
      </w:r>
    </w:p>
    <w:p w14:paraId="5B259D42" w14:textId="77777777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2) 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4D0EE516" w14:textId="77777777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3) podjął konkretne środki techniczne, organizacyjne i kadrowe, odpowiednie dla zapobiegania dalszym przestępstwom, wykroczeniom lub nieprawidłowemu postępowaniu, w szczególności: </w:t>
      </w:r>
    </w:p>
    <w:p w14:paraId="4F775D59" w14:textId="77777777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a) zerwał wszelkie powiązania z osobami lub podmiotami odpowiedzialnymi za nieprawidłowe postępowanie wykonawcy, </w:t>
      </w:r>
    </w:p>
    <w:p w14:paraId="31450FCD" w14:textId="77777777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b) zreorganizował personel, </w:t>
      </w:r>
    </w:p>
    <w:p w14:paraId="417BF79A" w14:textId="77777777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c) wdrożył system sprawozdawczości i kontroli, </w:t>
      </w:r>
    </w:p>
    <w:p w14:paraId="4BD69767" w14:textId="77777777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d) utworzył struktury audytu wewnętrznego do monitorowania przestrzegania przepisów, wewnętrznych regulacji lub standardów, </w:t>
      </w:r>
    </w:p>
    <w:p w14:paraId="027B16B3" w14:textId="77777777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e) wprowadził wewnętrzne regulacje dotyczące odpowiedzialności i odszkodowań za nieprzestrzeganie przepisów, wewnętrznych regulacji lub standardów. </w:t>
      </w:r>
    </w:p>
    <w:p w14:paraId="4722810E" w14:textId="4E2C1CE5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  <w:bCs/>
        </w:rPr>
        <w:t>7.</w:t>
      </w:r>
      <w:r w:rsidR="00B12855">
        <w:rPr>
          <w:rFonts w:ascii="Times New Roman" w:hAnsi="Times New Roman" w:cs="Times New Roman"/>
          <w:b/>
          <w:bCs/>
        </w:rPr>
        <w:t>8</w:t>
      </w:r>
      <w:r w:rsidRPr="003B1DAB">
        <w:rPr>
          <w:rFonts w:ascii="Times New Roman" w:hAnsi="Times New Roman" w:cs="Times New Roman"/>
          <w:b/>
          <w:bCs/>
        </w:rPr>
        <w:t>.</w:t>
      </w:r>
      <w:r w:rsidRPr="003B1DAB">
        <w:rPr>
          <w:rFonts w:ascii="Times New Roman" w:hAnsi="Times New Roman" w:cs="Times New Roman"/>
        </w:rPr>
        <w:t xml:space="preserve"> Zamawiający ocenia, czy podjęte przez wykonawcę czynności wskazane w pkt 7.4 są wystarczające do wykazania jego rzetelności, uwzględniając wagę i szczególne okoliczności czynu wykonawcy. Jeżeli podjęte przez wykonawcę czynności wskazane w pkt 7.4 nie są wystarczające do wykazania jego rzetelności, zamawiający wyklucza wykonawcę </w:t>
      </w:r>
    </w:p>
    <w:p w14:paraId="11BDE07D" w14:textId="52C94998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  <w:bCs/>
        </w:rPr>
        <w:t>7.</w:t>
      </w:r>
      <w:r w:rsidR="00B12855">
        <w:rPr>
          <w:rFonts w:ascii="Times New Roman" w:hAnsi="Times New Roman" w:cs="Times New Roman"/>
          <w:b/>
          <w:bCs/>
        </w:rPr>
        <w:t>9</w:t>
      </w:r>
      <w:r w:rsidRPr="003B1DAB">
        <w:rPr>
          <w:rFonts w:ascii="Times New Roman" w:hAnsi="Times New Roman" w:cs="Times New Roman"/>
        </w:rPr>
        <w:t>. Sposób wykazania braku podstaw wykluczenia wskazano w rozdziale 8 SWZ.</w:t>
      </w:r>
    </w:p>
    <w:p w14:paraId="6F325D13" w14:textId="77777777" w:rsidR="00D229AB" w:rsidRPr="003B1DAB" w:rsidRDefault="00D229AB" w:rsidP="003B1D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7207FF8" w14:textId="77777777" w:rsidR="00F66D6E" w:rsidRPr="003B1DAB" w:rsidRDefault="00F66D6E" w:rsidP="003B1DA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2C452DF" w14:textId="6FFF07DB" w:rsidR="006D4466" w:rsidRPr="003B1DAB" w:rsidRDefault="00F75D25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WYKAZ DOKUMENTÓW I OŚWIADCZEŃ, KTÓRYCH ZŁOŻENIA ZAMAWIAJĄCY WYMAGA OD WYKONAWCY W POSTĘPOWANIU O UDZIELENIE ZAMÓWIENIA</w:t>
      </w:r>
      <w:r w:rsidR="00697CAD" w:rsidRPr="003B1DAB">
        <w:rPr>
          <w:rFonts w:ascii="Times New Roman" w:hAnsi="Times New Roman" w:cs="Times New Roman"/>
          <w:b/>
          <w:bCs/>
        </w:rPr>
        <w:t>:</w:t>
      </w:r>
    </w:p>
    <w:p w14:paraId="40ABF959" w14:textId="77777777" w:rsidR="00F75D25" w:rsidRPr="003B1DAB" w:rsidRDefault="00E92DFC" w:rsidP="003B1DAB">
      <w:pPr>
        <w:pStyle w:val="Akapitzlist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3B1DAB">
        <w:rPr>
          <w:rFonts w:ascii="Times New Roman" w:hAnsi="Times New Roman" w:cs="Times New Roman"/>
          <w:b/>
        </w:rPr>
        <w:t>PODMIOTOWE ŚRODKI DOWODOWE</w:t>
      </w:r>
    </w:p>
    <w:p w14:paraId="208997FD" w14:textId="7D5D6445" w:rsidR="00697CAD" w:rsidRPr="003B1DAB" w:rsidRDefault="006C7749" w:rsidP="003B1DAB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3B1DAB">
        <w:rPr>
          <w:rFonts w:ascii="Times New Roman" w:hAnsi="Times New Roman" w:cs="Times New Roman"/>
          <w:bCs/>
        </w:rPr>
        <w:lastRenderedPageBreak/>
        <w:t>Wraz z ofertą Wykonawca</w:t>
      </w:r>
      <w:r w:rsidR="000E4443" w:rsidRPr="003B1DAB">
        <w:rPr>
          <w:rFonts w:ascii="Times New Roman" w:hAnsi="Times New Roman" w:cs="Times New Roman"/>
          <w:bCs/>
        </w:rPr>
        <w:t xml:space="preserve"> jest zobowiązany złożyć</w:t>
      </w:r>
      <w:r w:rsidR="005B5AB1" w:rsidRPr="003B1DAB">
        <w:rPr>
          <w:rFonts w:ascii="Times New Roman" w:hAnsi="Times New Roman" w:cs="Times New Roman"/>
          <w:bCs/>
        </w:rPr>
        <w:t xml:space="preserve"> </w:t>
      </w:r>
      <w:r w:rsidR="00697CAD" w:rsidRPr="003B1DAB">
        <w:rPr>
          <w:rFonts w:ascii="Times New Roman" w:hAnsi="Times New Roman" w:cs="Times New Roman"/>
          <w:bCs/>
        </w:rPr>
        <w:t>aktualne oświadczenie</w:t>
      </w:r>
      <w:r w:rsidR="00DB3706" w:rsidRPr="003B1DAB">
        <w:rPr>
          <w:rFonts w:ascii="Times New Roman" w:hAnsi="Times New Roman" w:cs="Times New Roman"/>
          <w:bCs/>
        </w:rPr>
        <w:t>, o którym mowa w art. 125 ust. 1 PZP,</w:t>
      </w:r>
      <w:r w:rsidR="00697CAD" w:rsidRPr="003B1DAB">
        <w:rPr>
          <w:rFonts w:ascii="Times New Roman" w:hAnsi="Times New Roman" w:cs="Times New Roman"/>
          <w:bCs/>
        </w:rPr>
        <w:t xml:space="preserve"> o niepodleganiu wykluczeniu </w:t>
      </w:r>
      <w:r w:rsidR="00DB3706" w:rsidRPr="003B1DAB">
        <w:rPr>
          <w:rFonts w:ascii="Times New Roman" w:hAnsi="Times New Roman" w:cs="Times New Roman"/>
          <w:bCs/>
        </w:rPr>
        <w:t>wg wzoru stanowiącego</w:t>
      </w:r>
      <w:r w:rsidR="00697CAD" w:rsidRPr="003B1DAB">
        <w:rPr>
          <w:rFonts w:ascii="Times New Roman" w:hAnsi="Times New Roman" w:cs="Times New Roman"/>
          <w:bCs/>
        </w:rPr>
        <w:t xml:space="preserve"> Załącznik nr 2 do SWZ</w:t>
      </w:r>
      <w:r w:rsidR="00DB3706" w:rsidRPr="003B1DAB">
        <w:rPr>
          <w:rFonts w:ascii="Times New Roman" w:hAnsi="Times New Roman" w:cs="Times New Roman"/>
          <w:bCs/>
        </w:rPr>
        <w:t>.</w:t>
      </w:r>
    </w:p>
    <w:p w14:paraId="5998886B" w14:textId="5E107C5F" w:rsidR="00697CAD" w:rsidRPr="003B1DAB" w:rsidRDefault="00697CAD" w:rsidP="003B1DAB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 przypadku </w:t>
      </w:r>
      <w:r w:rsidR="00662C20" w:rsidRPr="003B1DAB">
        <w:rPr>
          <w:rFonts w:ascii="Times New Roman" w:hAnsi="Times New Roman" w:cs="Times New Roman"/>
        </w:rPr>
        <w:t>w</w:t>
      </w:r>
      <w:r w:rsidRPr="003B1DAB">
        <w:rPr>
          <w:rFonts w:ascii="Times New Roman" w:hAnsi="Times New Roman" w:cs="Times New Roman"/>
        </w:rPr>
        <w:t xml:space="preserve">ykonawców wspólnie ubiegających się o udzielenie zamówienia, </w:t>
      </w:r>
      <w:r w:rsidR="00DB3706" w:rsidRPr="003B1DAB">
        <w:rPr>
          <w:rFonts w:ascii="Times New Roman" w:hAnsi="Times New Roman" w:cs="Times New Roman"/>
        </w:rPr>
        <w:t>oświadczenie,</w:t>
      </w:r>
      <w:r w:rsidR="00DB3706" w:rsidRPr="003B1DAB">
        <w:rPr>
          <w:rFonts w:ascii="Times New Roman" w:hAnsi="Times New Roman" w:cs="Times New Roman"/>
          <w:bCs/>
        </w:rPr>
        <w:t xml:space="preserve"> o którym mowa w art. 125 ust. 1 PZP, </w:t>
      </w:r>
      <w:r w:rsidRPr="003B1DAB">
        <w:rPr>
          <w:rFonts w:ascii="Times New Roman" w:hAnsi="Times New Roman" w:cs="Times New Roman"/>
        </w:rPr>
        <w:t xml:space="preserve"> składa każdy z tych </w:t>
      </w:r>
      <w:r w:rsidR="00662C20" w:rsidRPr="003B1DAB">
        <w:rPr>
          <w:rFonts w:ascii="Times New Roman" w:hAnsi="Times New Roman" w:cs="Times New Roman"/>
        </w:rPr>
        <w:t>w</w:t>
      </w:r>
      <w:r w:rsidRPr="003B1DAB">
        <w:rPr>
          <w:rFonts w:ascii="Times New Roman" w:hAnsi="Times New Roman" w:cs="Times New Roman"/>
        </w:rPr>
        <w:t>ykonawców</w:t>
      </w:r>
      <w:r w:rsidR="00DB3706" w:rsidRPr="003B1DAB">
        <w:rPr>
          <w:rFonts w:ascii="Times New Roman" w:hAnsi="Times New Roman" w:cs="Times New Roman"/>
        </w:rPr>
        <w:t xml:space="preserve">, </w:t>
      </w:r>
      <w:r w:rsidR="00DB3706" w:rsidRPr="003B1DAB">
        <w:rPr>
          <w:rFonts w:ascii="Times New Roman" w:hAnsi="Times New Roman" w:cs="Times New Roman"/>
          <w:bCs/>
        </w:rPr>
        <w:t>wg wzoru stanowiącego Załącznik nr 2 do SWZ</w:t>
      </w:r>
      <w:r w:rsidRPr="003B1DAB">
        <w:rPr>
          <w:rFonts w:ascii="Times New Roman" w:hAnsi="Times New Roman" w:cs="Times New Roman"/>
        </w:rPr>
        <w:t xml:space="preserve">. </w:t>
      </w:r>
      <w:r w:rsidR="00662C20" w:rsidRPr="003B1DAB">
        <w:rPr>
          <w:rFonts w:ascii="Times New Roman" w:hAnsi="Times New Roman" w:cs="Times New Roman"/>
        </w:rPr>
        <w:t>Oświadczenia te potwierdzają brak podstaw wykluczenia</w:t>
      </w:r>
      <w:r w:rsidR="00ED01A8" w:rsidRPr="003B1DAB">
        <w:rPr>
          <w:rFonts w:ascii="Times New Roman" w:hAnsi="Times New Roman" w:cs="Times New Roman"/>
        </w:rPr>
        <w:t xml:space="preserve"> i spełnienie warunków udziału z postępowaniu</w:t>
      </w:r>
      <w:r w:rsidR="00662C20" w:rsidRPr="003B1DAB">
        <w:rPr>
          <w:rFonts w:ascii="Times New Roman" w:hAnsi="Times New Roman" w:cs="Times New Roman"/>
        </w:rPr>
        <w:t>.</w:t>
      </w:r>
    </w:p>
    <w:p w14:paraId="4BB663F6" w14:textId="77777777" w:rsidR="00956F13" w:rsidRPr="003B1DAB" w:rsidRDefault="00956F13" w:rsidP="003B1DA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2F25AE35" w14:textId="77777777" w:rsidR="00697CAD" w:rsidRPr="003B1DAB" w:rsidRDefault="00697CAD" w:rsidP="003B1DAB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3B1DAB">
        <w:rPr>
          <w:rFonts w:ascii="Times New Roman" w:hAnsi="Times New Roman" w:cs="Times New Roman"/>
          <w:b/>
        </w:rPr>
        <w:t>Podmiotowe środki dowodowe dotyczące potwierdzenia spełniania warunków udziału w postępowaniu</w:t>
      </w:r>
      <w:r w:rsidR="008C1FAE" w:rsidRPr="003B1DAB">
        <w:rPr>
          <w:rFonts w:ascii="Times New Roman" w:hAnsi="Times New Roman" w:cs="Times New Roman"/>
          <w:b/>
        </w:rPr>
        <w:t xml:space="preserve">, składane na wezwanie Zamawiającego przez wykonawcę, którego oferta została najwyżej oceniona (w terminie wyznaczonym przez Zamawiającego, nie krótszym niż </w:t>
      </w:r>
      <w:r w:rsidR="00DB3706" w:rsidRPr="003B1DAB">
        <w:rPr>
          <w:rFonts w:ascii="Times New Roman" w:hAnsi="Times New Roman" w:cs="Times New Roman"/>
          <w:b/>
        </w:rPr>
        <w:t>5</w:t>
      </w:r>
      <w:r w:rsidR="008C1FAE" w:rsidRPr="003B1DAB">
        <w:rPr>
          <w:rFonts w:ascii="Times New Roman" w:hAnsi="Times New Roman" w:cs="Times New Roman"/>
          <w:b/>
        </w:rPr>
        <w:t xml:space="preserve"> dni)</w:t>
      </w:r>
      <w:r w:rsidRPr="003B1DAB">
        <w:rPr>
          <w:rFonts w:ascii="Times New Roman" w:hAnsi="Times New Roman" w:cs="Times New Roman"/>
          <w:b/>
        </w:rPr>
        <w:t>:</w:t>
      </w:r>
    </w:p>
    <w:p w14:paraId="5398F8ED" w14:textId="77777777" w:rsidR="00245D7B" w:rsidRPr="003B1DAB" w:rsidRDefault="00245D7B" w:rsidP="003B1DA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żąda złożenia podmiotowych środków dowodowych w zakresie wykazania spełniania warunków udziału w postępowaniu. </w:t>
      </w:r>
    </w:p>
    <w:p w14:paraId="2E92757D" w14:textId="77777777" w:rsidR="003F220F" w:rsidRPr="003B1DAB" w:rsidRDefault="003F220F" w:rsidP="003B1DAB">
      <w:pPr>
        <w:pStyle w:val="divpoint"/>
        <w:spacing w:line="240" w:lineRule="auto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43B20AA3" w14:textId="77777777" w:rsidR="00F75D25" w:rsidRPr="003B1DAB" w:rsidRDefault="008C1FAE" w:rsidP="003B1DAB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3B1DAB">
        <w:rPr>
          <w:rFonts w:ascii="Times New Roman" w:hAnsi="Times New Roman" w:cs="Times New Roman"/>
          <w:b/>
        </w:rPr>
        <w:t xml:space="preserve">Podmiotowe środki dowodowe dotyczące </w:t>
      </w:r>
      <w:r w:rsidR="00F75D25" w:rsidRPr="003B1DAB">
        <w:rPr>
          <w:rFonts w:ascii="Times New Roman" w:hAnsi="Times New Roman" w:cs="Times New Roman"/>
          <w:b/>
        </w:rPr>
        <w:t>wykazania braku podstaw do wykluczenia z udziału w postępowaniu</w:t>
      </w:r>
      <w:r w:rsidRPr="003B1DAB">
        <w:rPr>
          <w:rFonts w:ascii="Times New Roman" w:hAnsi="Times New Roman" w:cs="Times New Roman"/>
          <w:b/>
        </w:rPr>
        <w:t xml:space="preserve">, składane na wezwanie Zamawiającego przez wykonawcę, którego oferta została najwyżej oceniona (w terminie wyznaczonym przez Zamawiającego, nie krótszym niż </w:t>
      </w:r>
      <w:r w:rsidR="00DB3706" w:rsidRPr="003B1DAB">
        <w:rPr>
          <w:rFonts w:ascii="Times New Roman" w:hAnsi="Times New Roman" w:cs="Times New Roman"/>
          <w:b/>
        </w:rPr>
        <w:t>5</w:t>
      </w:r>
      <w:r w:rsidRPr="003B1DAB">
        <w:rPr>
          <w:rFonts w:ascii="Times New Roman" w:hAnsi="Times New Roman" w:cs="Times New Roman"/>
          <w:b/>
        </w:rPr>
        <w:t xml:space="preserve"> dni):</w:t>
      </w:r>
    </w:p>
    <w:p w14:paraId="204EDAF8" w14:textId="77777777" w:rsidR="00245D7B" w:rsidRPr="003B1DAB" w:rsidRDefault="00245D7B" w:rsidP="003B1DA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nie żąda złożenia podmiotowych środków dowodowych w zakresie wykazania braku podstaw do wykluczenia. </w:t>
      </w:r>
    </w:p>
    <w:p w14:paraId="0C332813" w14:textId="77777777" w:rsidR="005A299F" w:rsidRPr="003B1DAB" w:rsidRDefault="005A299F" w:rsidP="003B1DAB">
      <w:pPr>
        <w:pStyle w:val="divparagraph"/>
        <w:spacing w:line="240" w:lineRule="auto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21951B6C" w14:textId="77777777" w:rsidR="005A299F" w:rsidRPr="003B1DAB" w:rsidRDefault="005A299F" w:rsidP="003B1DAB">
      <w:pPr>
        <w:pStyle w:val="Akapitzlist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3B1DAB">
        <w:rPr>
          <w:rFonts w:ascii="Times New Roman" w:hAnsi="Times New Roman" w:cs="Times New Roman"/>
          <w:b/>
        </w:rPr>
        <w:t>PRZEDMIOTOWE ŚRODKI DOWODOWE</w:t>
      </w:r>
    </w:p>
    <w:p w14:paraId="7049D2C0" w14:textId="4752124D" w:rsidR="005A299F" w:rsidRPr="003B1DAB" w:rsidRDefault="00C36F27" w:rsidP="003B1DA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B1DAB">
        <w:rPr>
          <w:rFonts w:ascii="Times New Roman" w:hAnsi="Times New Roman" w:cs="Times New Roman"/>
          <w:b/>
        </w:rPr>
        <w:t xml:space="preserve">Zamawiający nie żąda złożenia przedmiotowych środków dowodowych. </w:t>
      </w:r>
    </w:p>
    <w:p w14:paraId="3294E6C5" w14:textId="77777777" w:rsidR="00C02588" w:rsidRPr="003B1DAB" w:rsidRDefault="00C02588" w:rsidP="003B1DA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DFE13FF" w14:textId="77777777" w:rsidR="00C02588" w:rsidRPr="003B1DAB" w:rsidRDefault="00C02588" w:rsidP="003B1DAB">
      <w:pPr>
        <w:pStyle w:val="Akapitzlist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4FEC2631" w14:textId="51CDADDB" w:rsidR="00F75D25" w:rsidRPr="003B1DAB" w:rsidRDefault="00F75D25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 xml:space="preserve">INFORMACJE O SPOSOBIE POROZUMIEWANIA SIĘ </w:t>
      </w:r>
      <w:r w:rsidR="00611ACF">
        <w:rPr>
          <w:rFonts w:ascii="Times New Roman" w:hAnsi="Times New Roman" w:cs="Times New Roman"/>
          <w:b/>
          <w:bCs/>
        </w:rPr>
        <w:t>ZAMAWIAJĄCEGO Z </w:t>
      </w:r>
      <w:r w:rsidRPr="003B1DAB">
        <w:rPr>
          <w:rFonts w:ascii="Times New Roman" w:hAnsi="Times New Roman" w:cs="Times New Roman"/>
          <w:b/>
          <w:bCs/>
        </w:rPr>
        <w:t>WYKONAWCAMI ORAZ PRZEKAZY</w:t>
      </w:r>
      <w:r w:rsidR="00145AF8" w:rsidRPr="003B1DAB">
        <w:rPr>
          <w:rFonts w:ascii="Times New Roman" w:hAnsi="Times New Roman" w:cs="Times New Roman"/>
          <w:b/>
          <w:bCs/>
        </w:rPr>
        <w:t>WANIA OŚWIADCZEŃ LUB DOKUMENTÓW</w:t>
      </w:r>
    </w:p>
    <w:p w14:paraId="3B513F5E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contextualSpacing/>
        <w:jc w:val="both"/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0A4FD4">
        <w:rPr>
          <w:rFonts w:ascii="Times New Roman" w:hAnsi="Times New Roman" w:cs="Times New Roman"/>
          <w:b/>
          <w:bCs/>
          <w:sz w:val="24"/>
          <w:szCs w:val="24"/>
        </w:rPr>
        <w:t xml:space="preserve">W postępowaniu o udzielenie zamówienia publicznego komunikacja między Zamawiającym, a Wykonawcami odbywa się przy użyciu Platformy </w:t>
      </w:r>
      <w:r w:rsidRPr="000A4FD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e-Zamówienia, która jest dostępna pod adresem </w:t>
      </w:r>
      <w:hyperlink r:id="rId16" w:history="1">
        <w:r w:rsidRPr="000A4FD4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https://ezamowienia.gov.pl</w:t>
        </w:r>
      </w:hyperlink>
    </w:p>
    <w:p w14:paraId="36F8C43A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FD4">
        <w:rPr>
          <w:rFonts w:ascii="Times New Roman" w:hAnsi="Times New Roman" w:cs="Times New Roman"/>
          <w:sz w:val="24"/>
          <w:szCs w:val="24"/>
        </w:rPr>
        <w:t xml:space="preserve">Wykonawca zamierzający wziąć udział w postępowaniu o udzielenie zamówienia publicznego musi posiadać konto podmiotu </w:t>
      </w:r>
      <w:r w:rsidRPr="000A4FD4">
        <w:rPr>
          <w:rFonts w:ascii="Times New Roman" w:hAnsi="Times New Roman" w:cs="Times New Roman"/>
          <w:i/>
          <w:iCs/>
          <w:sz w:val="24"/>
          <w:szCs w:val="24"/>
        </w:rPr>
        <w:t>„Wykonawca”</w:t>
      </w:r>
      <w:r w:rsidRPr="000A4FD4">
        <w:rPr>
          <w:rFonts w:ascii="Times New Roman" w:hAnsi="Times New Roman" w:cs="Times New Roman"/>
          <w:sz w:val="24"/>
          <w:szCs w:val="24"/>
        </w:rPr>
        <w:t xml:space="preserve"> na Platformie </w:t>
      </w:r>
      <w:r w:rsidRPr="000A4FD4">
        <w:rPr>
          <w:rFonts w:ascii="Times New Roman" w:hAnsi="Times New Roman" w:cs="Times New Roman"/>
          <w:sz w:val="24"/>
          <w:szCs w:val="24"/>
        </w:rPr>
        <w:br/>
        <w:t xml:space="preserve">e-Zamówienia. Szczegółowe informacje na temat zakładania kont podmiotów </w:t>
      </w:r>
      <w:r w:rsidRPr="000A4FD4">
        <w:rPr>
          <w:rFonts w:ascii="Times New Roman" w:hAnsi="Times New Roman" w:cs="Times New Roman"/>
          <w:sz w:val="24"/>
          <w:szCs w:val="24"/>
        </w:rPr>
        <w:br/>
        <w:t xml:space="preserve">oraz zasady i warunki korzystania z Platformy e-Zamówienia określa </w:t>
      </w:r>
      <w:r w:rsidRPr="000A4FD4">
        <w:rPr>
          <w:rFonts w:ascii="Times New Roman" w:hAnsi="Times New Roman" w:cs="Times New Roman"/>
          <w:sz w:val="24"/>
          <w:szCs w:val="24"/>
        </w:rPr>
        <w:br/>
        <w:t xml:space="preserve">Regulamin Platformy e-Zamówienia, dostępny na stronie internetowej </w:t>
      </w:r>
      <w:hyperlink r:id="rId17" w:anchor="regulamin-serwisu" w:history="1">
        <w:r w:rsidRPr="000A4FD4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https://ezamowienia.gov.pl/pl/regulamin/#regulamin-serwisu</w:t>
        </w:r>
      </w:hyperlink>
      <w:r w:rsidRPr="000A4FD4">
        <w:rPr>
          <w:rFonts w:ascii="Times New Roman" w:hAnsi="Times New Roman" w:cs="Times New Roman"/>
          <w:sz w:val="24"/>
          <w:szCs w:val="24"/>
        </w:rPr>
        <w:t xml:space="preserve"> oraz informacje zamieszczone w zakładce </w:t>
      </w:r>
      <w:r w:rsidRPr="000A4FD4">
        <w:rPr>
          <w:rFonts w:ascii="Times New Roman" w:hAnsi="Times New Roman" w:cs="Times New Roman"/>
          <w:i/>
          <w:iCs/>
          <w:sz w:val="24"/>
          <w:szCs w:val="24"/>
        </w:rPr>
        <w:t>„Centrum Pomocy”.</w:t>
      </w:r>
    </w:p>
    <w:p w14:paraId="008CBF10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FD4">
        <w:rPr>
          <w:rFonts w:ascii="Times New Roman" w:hAnsi="Times New Roman" w:cs="Times New Roman"/>
          <w:sz w:val="24"/>
          <w:szCs w:val="24"/>
        </w:rPr>
        <w:t>Przeglądanie i pobieranie publicznej treści dokumentacji postępowania nie wymaga posiadania konta na Platformie e-Zamówienia ani logowania do Platformy e-Zamówienia.</w:t>
      </w:r>
    </w:p>
    <w:p w14:paraId="328A820F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FD4">
        <w:rPr>
          <w:rFonts w:ascii="Times New Roman" w:hAnsi="Times New Roman" w:cs="Times New Roman"/>
          <w:sz w:val="24"/>
          <w:szCs w:val="24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06AC4A9A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FD4">
        <w:rPr>
          <w:rFonts w:ascii="Times New Roman" w:hAnsi="Times New Roman" w:cs="Times New Roman"/>
          <w:sz w:val="24"/>
          <w:szCs w:val="24"/>
        </w:rPr>
        <w:t xml:space="preserve">Dokumenty elektroniczne, o których mowa w § 2 ust. 1 rozporządzenia , , sporządza się w postaci elektronicznej, w formatach danych określonych w przepisach rozporządzenia Rady Ministrów  z dnia 12 kwietnia 2012 r. w sprawie Krajowych Ram Interoperacyjności, minimalnych wymagań dla rejestrów publicznych i </w:t>
      </w:r>
      <w:r w:rsidRPr="000A4FD4">
        <w:rPr>
          <w:rFonts w:ascii="Times New Roman" w:hAnsi="Times New Roman" w:cs="Times New Roman"/>
          <w:sz w:val="24"/>
          <w:szCs w:val="24"/>
        </w:rPr>
        <w:lastRenderedPageBreak/>
        <w:t xml:space="preserve">wymiany informacji w postaci elektronicznej oraz minimalnych wymagań dla systemów teleinformatycznych, z uwzględnieniem rodzaju przekazywanych danych (zamawiający dopuszcza także format RAR) i przekazuje się jako załączniki. W przypadku formatów, o których mowa w art. 66 ust. 1 ustawy </w:t>
      </w:r>
      <w:proofErr w:type="spellStart"/>
      <w:r w:rsidRPr="000A4FD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0A4FD4">
        <w:rPr>
          <w:rFonts w:ascii="Times New Roman" w:hAnsi="Times New Roman" w:cs="Times New Roman"/>
          <w:sz w:val="24"/>
          <w:szCs w:val="24"/>
        </w:rPr>
        <w:t>, ww. regulacje nie będą miały bezpośredniego zastosowania.</w:t>
      </w:r>
    </w:p>
    <w:p w14:paraId="1AB6AA0F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FD4">
        <w:rPr>
          <w:rFonts w:ascii="Times New Roman" w:hAnsi="Times New Roman" w:cs="Times New Roman"/>
          <w:sz w:val="24"/>
          <w:szCs w:val="24"/>
        </w:rPr>
        <w:t>Informacje, oświadczenia lub dokumenty, inne niż wymienione w § 2 ust. 1 rozporządzenia, przekazywane w postępowaniu sporządza się w postaci elektronicznej:</w:t>
      </w:r>
    </w:p>
    <w:p w14:paraId="6CA6D4CE" w14:textId="77777777" w:rsidR="00B12855" w:rsidRPr="00165FFB" w:rsidRDefault="00B12855" w:rsidP="00B12855">
      <w:pPr>
        <w:pStyle w:val="Akapitzlist"/>
        <w:numPr>
          <w:ilvl w:val="0"/>
          <w:numId w:val="44"/>
        </w:numPr>
        <w:suppressAutoHyphens w:val="0"/>
        <w:spacing w:after="0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w formatach danych określonych w przepisach rozporządzenia Rady Ministrów w sprawie Krajowych Ram Interoperacyjności (zamawiający dopuszcza także format RAR) z uwzględnieniem rodzaju przekazywanych danych (i przekazuje się jako załącznik), </w:t>
      </w:r>
    </w:p>
    <w:p w14:paraId="573ED2BE" w14:textId="77777777" w:rsidR="00B12855" w:rsidRPr="00165FFB" w:rsidRDefault="00B12855" w:rsidP="00B12855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>lub</w:t>
      </w:r>
    </w:p>
    <w:p w14:paraId="20279479" w14:textId="77777777" w:rsidR="00B12855" w:rsidRPr="00165FFB" w:rsidRDefault="00B12855" w:rsidP="00B12855">
      <w:pPr>
        <w:pStyle w:val="Akapitzlist"/>
        <w:numPr>
          <w:ilvl w:val="0"/>
          <w:numId w:val="44"/>
        </w:numPr>
        <w:suppressAutoHyphens w:val="0"/>
        <w:spacing w:after="0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jako tekst wpisany bezpośrednio do wiadomości przekazywanej przy użyciu środków komunikacji elektronicznej (np. w treści wiadomości e-mail lub w treści </w:t>
      </w:r>
      <w:r w:rsidRPr="00165FFB">
        <w:rPr>
          <w:rFonts w:ascii="Times New Roman" w:hAnsi="Times New Roman" w:cs="Times New Roman"/>
          <w:i/>
          <w:iCs/>
          <w:sz w:val="24"/>
          <w:szCs w:val="24"/>
        </w:rPr>
        <w:t>„Formularza do komunikacji”</w:t>
      </w:r>
      <w:r w:rsidRPr="00165FFB">
        <w:rPr>
          <w:rFonts w:ascii="Times New Roman" w:hAnsi="Times New Roman" w:cs="Times New Roman"/>
          <w:sz w:val="24"/>
          <w:szCs w:val="24"/>
        </w:rPr>
        <w:t>).</w:t>
      </w:r>
    </w:p>
    <w:p w14:paraId="2977AA71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(t. j. Dz. U. z 2022 r., poz. 1233 ze zm.), wykonawca, w celu utrzymania w poufności tych informacji, przekazuje je w wydzielonym i odpowiednio oznaczonym pliku, wraz z jednoczesnym zaznaczeniem w nazwie pliku </w:t>
      </w:r>
      <w:r w:rsidRPr="00165FFB">
        <w:rPr>
          <w:rFonts w:ascii="Times New Roman" w:hAnsi="Times New Roman" w:cs="Times New Roman"/>
          <w:i/>
          <w:iCs/>
          <w:sz w:val="24"/>
          <w:szCs w:val="24"/>
        </w:rPr>
        <w:t>„Dokument stanowiący tajemnicę przedsiębiorstwa”.</w:t>
      </w:r>
    </w:p>
    <w:p w14:paraId="6ED28BA3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FD4">
        <w:rPr>
          <w:rFonts w:ascii="Times New Roman" w:hAnsi="Times New Roman" w:cs="Times New Roman"/>
          <w:sz w:val="24"/>
          <w:szCs w:val="24"/>
        </w:rPr>
        <w:t xml:space="preserve">Komunikacja w postępowaniu, </w:t>
      </w:r>
      <w:r w:rsidRPr="000A4FD4">
        <w:rPr>
          <w:rFonts w:ascii="Times New Roman" w:hAnsi="Times New Roman" w:cs="Times New Roman"/>
          <w:b/>
          <w:bCs/>
          <w:sz w:val="24"/>
          <w:szCs w:val="24"/>
          <w:u w:val="single"/>
        </w:rPr>
        <w:t>z wyłączeniem składania ofert</w:t>
      </w:r>
      <w:r w:rsidRPr="000A4FD4">
        <w:rPr>
          <w:rFonts w:ascii="Times New Roman" w:hAnsi="Times New Roman" w:cs="Times New Roman"/>
          <w:b/>
          <w:bCs/>
          <w:sz w:val="24"/>
          <w:szCs w:val="24"/>
        </w:rPr>
        <w:t>(sposób składania ofert opisano w rozdziale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A4FD4">
        <w:rPr>
          <w:rFonts w:ascii="Times New Roman" w:hAnsi="Times New Roman" w:cs="Times New Roman"/>
          <w:b/>
          <w:bCs/>
          <w:sz w:val="24"/>
          <w:szCs w:val="24"/>
        </w:rPr>
        <w:t xml:space="preserve"> SWZ)</w:t>
      </w:r>
      <w:r w:rsidRPr="000A4FD4">
        <w:rPr>
          <w:rFonts w:ascii="Times New Roman" w:hAnsi="Times New Roman" w:cs="Times New Roman"/>
          <w:sz w:val="24"/>
          <w:szCs w:val="24"/>
        </w:rPr>
        <w:t xml:space="preserve"> odbywa się drogą elektroniczną za pośrednictwem formularzy do komunikacji dostępnych w zakładce </w:t>
      </w:r>
      <w:r w:rsidRPr="000A4FD4">
        <w:rPr>
          <w:rFonts w:ascii="Times New Roman" w:hAnsi="Times New Roman" w:cs="Times New Roman"/>
          <w:i/>
          <w:iCs/>
          <w:sz w:val="24"/>
          <w:szCs w:val="24"/>
        </w:rPr>
        <w:t>„Formularze”(„Formularze do komunikacji”).</w:t>
      </w:r>
      <w:r w:rsidRPr="000A4FD4">
        <w:rPr>
          <w:rFonts w:ascii="Times New Roman" w:hAnsi="Times New Roman" w:cs="Times New Roman"/>
          <w:sz w:val="24"/>
          <w:szCs w:val="24"/>
        </w:rPr>
        <w:t xml:space="preserve"> Za pośrednictwem </w:t>
      </w:r>
      <w:r w:rsidRPr="000A4FD4">
        <w:rPr>
          <w:rFonts w:ascii="Times New Roman" w:hAnsi="Times New Roman" w:cs="Times New Roman"/>
          <w:i/>
          <w:iCs/>
          <w:sz w:val="24"/>
          <w:szCs w:val="24"/>
        </w:rPr>
        <w:t xml:space="preserve">„Formularzy do komunikacji” </w:t>
      </w:r>
      <w:r w:rsidRPr="000A4FD4">
        <w:rPr>
          <w:rFonts w:ascii="Times New Roman" w:hAnsi="Times New Roman" w:cs="Times New Roman"/>
          <w:sz w:val="24"/>
          <w:szCs w:val="24"/>
        </w:rPr>
        <w:t xml:space="preserve">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1E43DD36" w14:textId="77777777" w:rsidR="00B12855" w:rsidRPr="00165FFB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>Możliwość korzystania w postępowaniu z „</w:t>
      </w:r>
      <w:r w:rsidRPr="00165FFB">
        <w:rPr>
          <w:rFonts w:ascii="Times New Roman" w:hAnsi="Times New Roman" w:cs="Times New Roman"/>
          <w:i/>
          <w:iCs/>
          <w:sz w:val="24"/>
          <w:szCs w:val="24"/>
        </w:rPr>
        <w:t>Formularzy do komunikacji”</w:t>
      </w:r>
      <w:r w:rsidRPr="00165FFB">
        <w:rPr>
          <w:rFonts w:ascii="Times New Roman" w:hAnsi="Times New Roman" w:cs="Times New Roman"/>
          <w:sz w:val="24"/>
          <w:szCs w:val="24"/>
        </w:rPr>
        <w:t xml:space="preserve"> w pełnym zakresie wymaga posiadania konta „Wykonawcy” na Platformie e-Zamówienia oraz zalogowania się na Platformie e-Zamówienia. Do korzystania z </w:t>
      </w:r>
      <w:r w:rsidRPr="00165FFB">
        <w:rPr>
          <w:rFonts w:ascii="Times New Roman" w:hAnsi="Times New Roman" w:cs="Times New Roman"/>
          <w:i/>
          <w:iCs/>
          <w:sz w:val="24"/>
          <w:szCs w:val="24"/>
        </w:rPr>
        <w:t xml:space="preserve">„Formularzy do komunikacji” </w:t>
      </w:r>
      <w:r w:rsidRPr="00165FFB">
        <w:rPr>
          <w:rFonts w:ascii="Times New Roman" w:hAnsi="Times New Roman" w:cs="Times New Roman"/>
          <w:sz w:val="24"/>
          <w:szCs w:val="24"/>
        </w:rPr>
        <w:t>służących do zadawania pytań dotyczących treści dokumentów zamówienia wystarczające jest posiadanie tzw. konta uproszczonego na Platformie e-Zamówienia.</w:t>
      </w:r>
    </w:p>
    <w:p w14:paraId="2C8A10CC" w14:textId="77777777" w:rsidR="00B12855" w:rsidRPr="00165FFB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Wszystkie wysłane i odebrane w postępowaniu przez Wykonawcę wiadomości widoczne są po zalogowaniu w podglądzie postępowania w zakładce </w:t>
      </w:r>
      <w:r w:rsidRPr="00165FFB">
        <w:rPr>
          <w:rFonts w:ascii="Times New Roman" w:hAnsi="Times New Roman" w:cs="Times New Roman"/>
          <w:i/>
          <w:iCs/>
          <w:sz w:val="24"/>
          <w:szCs w:val="24"/>
        </w:rPr>
        <w:t>„Komunikacja”.</w:t>
      </w:r>
    </w:p>
    <w:p w14:paraId="47B33415" w14:textId="77777777" w:rsidR="00B12855" w:rsidRPr="00165FFB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Maksymalny rozmiar plików przesyłanych za pośrednictwem </w:t>
      </w:r>
      <w:r w:rsidRPr="00165FFB">
        <w:rPr>
          <w:rFonts w:ascii="Times New Roman" w:hAnsi="Times New Roman" w:cs="Times New Roman"/>
          <w:i/>
          <w:iCs/>
          <w:sz w:val="24"/>
          <w:szCs w:val="24"/>
        </w:rPr>
        <w:t xml:space="preserve">„Formularzy do komunikacji” </w:t>
      </w:r>
      <w:r w:rsidRPr="00165FFB">
        <w:rPr>
          <w:rFonts w:ascii="Times New Roman" w:hAnsi="Times New Roman" w:cs="Times New Roman"/>
          <w:sz w:val="24"/>
          <w:szCs w:val="24"/>
        </w:rPr>
        <w:t>wynosi 150 MB (wielkość ta dotyczy plików przesyłanych jako załączniki do jednego formularza).</w:t>
      </w:r>
    </w:p>
    <w:p w14:paraId="40E1D887" w14:textId="77777777" w:rsidR="00B12855" w:rsidRPr="00165FFB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lastRenderedPageBreak/>
        <w:t>Minimalne wymagania techniczne dotyczące sprzętu używanego w celu korzystania z usług Platformy e-Zamówienia oraz informacje dotyczące specyfikacji połączenia określa § 12 Regulamin Platformy e-Zamówienia, a mianowicie:</w:t>
      </w:r>
    </w:p>
    <w:p w14:paraId="333C9726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FD4">
        <w:rPr>
          <w:rFonts w:ascii="Times New Roman" w:hAnsi="Times New Roman" w:cs="Times New Roman"/>
          <w:sz w:val="24"/>
          <w:szCs w:val="24"/>
        </w:rPr>
        <w:t>W celu prawidłowego korzystania z usług Platformy e-Zamówienia wymagany jest:</w:t>
      </w:r>
    </w:p>
    <w:p w14:paraId="367F5A0F" w14:textId="77777777" w:rsidR="00B12855" w:rsidRPr="00165FFB" w:rsidRDefault="00B12855" w:rsidP="00B12855">
      <w:pPr>
        <w:pStyle w:val="Akapitzlist"/>
        <w:numPr>
          <w:ilvl w:val="3"/>
          <w:numId w:val="45"/>
        </w:numPr>
        <w:tabs>
          <w:tab w:val="left" w:pos="993"/>
          <w:tab w:val="left" w:pos="1134"/>
        </w:tabs>
        <w:suppressAutoHyphens w:val="0"/>
        <w:spacing w:before="20" w:after="40"/>
        <w:ind w:left="1843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>Komputer PC:         </w:t>
      </w:r>
    </w:p>
    <w:p w14:paraId="4EAEAF57" w14:textId="77777777" w:rsidR="00B12855" w:rsidRPr="00165FFB" w:rsidRDefault="00B12855" w:rsidP="00B12855">
      <w:pPr>
        <w:pStyle w:val="Akapitzlist"/>
        <w:numPr>
          <w:ilvl w:val="0"/>
          <w:numId w:val="46"/>
        </w:numPr>
        <w:tabs>
          <w:tab w:val="center" w:pos="1843"/>
        </w:tabs>
        <w:suppressAutoHyphens w:val="0"/>
        <w:spacing w:after="0"/>
        <w:ind w:left="2127" w:hanging="28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65FFB">
        <w:rPr>
          <w:rFonts w:ascii="Times New Roman" w:hAnsi="Times New Roman" w:cs="Times New Roman"/>
          <w:sz w:val="24"/>
          <w:szCs w:val="24"/>
          <w:lang w:val="en-US"/>
        </w:rPr>
        <w:t>parametry</w:t>
      </w:r>
      <w:proofErr w:type="spellEnd"/>
      <w:r w:rsidRPr="00165FFB">
        <w:rPr>
          <w:rFonts w:ascii="Times New Roman" w:hAnsi="Times New Roman" w:cs="Times New Roman"/>
          <w:sz w:val="24"/>
          <w:szCs w:val="24"/>
          <w:lang w:val="en-US"/>
        </w:rPr>
        <w:t xml:space="preserve"> minimum: Intel Core2 Duo, 2 GB RAM, HD,</w:t>
      </w:r>
    </w:p>
    <w:p w14:paraId="1E8977CC" w14:textId="77777777" w:rsidR="00B12855" w:rsidRPr="00165FFB" w:rsidRDefault="00B12855" w:rsidP="00B12855">
      <w:pPr>
        <w:pStyle w:val="Akapitzlist"/>
        <w:numPr>
          <w:ilvl w:val="0"/>
          <w:numId w:val="46"/>
        </w:numPr>
        <w:tabs>
          <w:tab w:val="center" w:pos="1843"/>
        </w:tabs>
        <w:suppressAutoHyphens w:val="0"/>
        <w:spacing w:after="0"/>
        <w:ind w:left="2127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zainstalowany jedne z poniższych systemów operacyjnych: MS Windows 7 lub nowszy, OSX/Mac OS 10.10, </w:t>
      </w:r>
      <w:proofErr w:type="spellStart"/>
      <w:r w:rsidRPr="00165FFB">
        <w:rPr>
          <w:rFonts w:ascii="Times New Roman" w:hAnsi="Times New Roman" w:cs="Times New Roman"/>
          <w:sz w:val="24"/>
          <w:szCs w:val="24"/>
        </w:rPr>
        <w:t>Ubuntu</w:t>
      </w:r>
      <w:proofErr w:type="spellEnd"/>
      <w:r w:rsidRPr="00165FFB">
        <w:rPr>
          <w:rFonts w:ascii="Times New Roman" w:hAnsi="Times New Roman" w:cs="Times New Roman"/>
          <w:sz w:val="24"/>
          <w:szCs w:val="24"/>
        </w:rPr>
        <w:t xml:space="preserve"> 14.04,</w:t>
      </w:r>
    </w:p>
    <w:p w14:paraId="1AC582C3" w14:textId="77777777" w:rsidR="00B12855" w:rsidRPr="00165FFB" w:rsidRDefault="00B12855" w:rsidP="00B12855">
      <w:pPr>
        <w:pStyle w:val="Akapitzlist"/>
        <w:numPr>
          <w:ilvl w:val="0"/>
          <w:numId w:val="46"/>
        </w:numPr>
        <w:tabs>
          <w:tab w:val="center" w:pos="1843"/>
        </w:tabs>
        <w:suppressAutoHyphens w:val="0"/>
        <w:spacing w:after="0"/>
        <w:ind w:left="2127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zainstalowana jedna z poniższych przeglądarek: Chrome 66.0 lub nowsza, </w:t>
      </w:r>
      <w:proofErr w:type="spellStart"/>
      <w:r w:rsidRPr="00165FFB"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 w:rsidRPr="00165FFB">
        <w:rPr>
          <w:rFonts w:ascii="Times New Roman" w:hAnsi="Times New Roman" w:cs="Times New Roman"/>
          <w:sz w:val="24"/>
          <w:szCs w:val="24"/>
        </w:rPr>
        <w:t xml:space="preserve"> 59.0 lub nowszy, Safari 11.1 lub nowsza, Edge 14.0 i nowsze,</w:t>
      </w:r>
    </w:p>
    <w:p w14:paraId="2636286A" w14:textId="77777777" w:rsidR="00B12855" w:rsidRPr="00165FFB" w:rsidRDefault="00B12855" w:rsidP="00B12855">
      <w:pPr>
        <w:ind w:left="1276" w:firstLine="284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>albo</w:t>
      </w:r>
    </w:p>
    <w:p w14:paraId="06B93F7B" w14:textId="77777777" w:rsidR="00B12855" w:rsidRPr="00165FFB" w:rsidRDefault="00B12855" w:rsidP="00B12855">
      <w:pPr>
        <w:pStyle w:val="Akapitzlist"/>
        <w:numPr>
          <w:ilvl w:val="3"/>
          <w:numId w:val="45"/>
        </w:numPr>
        <w:suppressAutoHyphens w:val="0"/>
        <w:spacing w:after="0"/>
        <w:ind w:left="1843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>Tablet/Telefon:</w:t>
      </w:r>
    </w:p>
    <w:p w14:paraId="0BC5046A" w14:textId="77777777" w:rsidR="00B12855" w:rsidRPr="00165FFB" w:rsidRDefault="00B12855" w:rsidP="00B12855">
      <w:pPr>
        <w:pStyle w:val="Akapitzlist"/>
        <w:numPr>
          <w:ilvl w:val="0"/>
          <w:numId w:val="47"/>
        </w:numPr>
        <w:suppressAutoHyphens w:val="0"/>
        <w:spacing w:before="20" w:after="40"/>
        <w:ind w:left="2127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parametry minimum: 4 rdzenie procesora, 2GB RAM, Android 6.0 </w:t>
      </w:r>
      <w:proofErr w:type="spellStart"/>
      <w:r w:rsidRPr="00165FFB">
        <w:rPr>
          <w:rFonts w:ascii="Times New Roman" w:hAnsi="Times New Roman" w:cs="Times New Roman"/>
          <w:sz w:val="24"/>
          <w:szCs w:val="24"/>
        </w:rPr>
        <w:t>Marshmallow</w:t>
      </w:r>
      <w:proofErr w:type="spellEnd"/>
      <w:r w:rsidRPr="00165FFB">
        <w:rPr>
          <w:rFonts w:ascii="Times New Roman" w:hAnsi="Times New Roman" w:cs="Times New Roman"/>
          <w:sz w:val="24"/>
          <w:szCs w:val="24"/>
        </w:rPr>
        <w:t>, iOS 10.3,</w:t>
      </w:r>
    </w:p>
    <w:p w14:paraId="204708DD" w14:textId="77777777" w:rsidR="00B12855" w:rsidRPr="00165FFB" w:rsidRDefault="00B12855" w:rsidP="00B12855">
      <w:pPr>
        <w:pStyle w:val="Akapitzlist"/>
        <w:numPr>
          <w:ilvl w:val="0"/>
          <w:numId w:val="47"/>
        </w:numPr>
        <w:suppressAutoHyphens w:val="0"/>
        <w:spacing w:before="20" w:after="40"/>
        <w:ind w:left="2127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>przeglądarka Chrome 61 lub nowa</w:t>
      </w:r>
    </w:p>
    <w:p w14:paraId="602BBC28" w14:textId="77777777" w:rsidR="00B12855" w:rsidRPr="000A4FD4" w:rsidRDefault="00B12855" w:rsidP="00B12855">
      <w:pPr>
        <w:pStyle w:val="Akapitzlist"/>
        <w:numPr>
          <w:ilvl w:val="1"/>
          <w:numId w:val="39"/>
        </w:numPr>
        <w:tabs>
          <w:tab w:val="left" w:pos="426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FD4">
        <w:rPr>
          <w:rFonts w:ascii="Times New Roman" w:hAnsi="Times New Roman" w:cs="Times New Roman"/>
          <w:sz w:val="24"/>
          <w:szCs w:val="24"/>
        </w:rPr>
        <w:t xml:space="preserve">Dla skorzystania z pełnej funkcjonalności może być konieczne włączenie w przeglądarce obsługi protokołu bezpiecznej transmisji danych SSL, </w:t>
      </w:r>
      <w:r w:rsidRPr="000A4FD4">
        <w:rPr>
          <w:rFonts w:ascii="Times New Roman" w:hAnsi="Times New Roman" w:cs="Times New Roman"/>
          <w:sz w:val="24"/>
          <w:szCs w:val="24"/>
        </w:rPr>
        <w:br/>
        <w:t xml:space="preserve">obsługi Java </w:t>
      </w:r>
      <w:proofErr w:type="spellStart"/>
      <w:r w:rsidRPr="000A4FD4">
        <w:rPr>
          <w:rFonts w:ascii="Times New Roman" w:hAnsi="Times New Roman" w:cs="Times New Roman"/>
          <w:sz w:val="24"/>
          <w:szCs w:val="24"/>
        </w:rPr>
        <w:t>Script</w:t>
      </w:r>
      <w:proofErr w:type="spellEnd"/>
      <w:r w:rsidRPr="000A4FD4">
        <w:rPr>
          <w:rFonts w:ascii="Times New Roman" w:hAnsi="Times New Roman" w:cs="Times New Roman"/>
          <w:sz w:val="24"/>
          <w:szCs w:val="24"/>
        </w:rPr>
        <w:t xml:space="preserve">, oraz </w:t>
      </w:r>
      <w:proofErr w:type="spellStart"/>
      <w:r w:rsidRPr="000A4FD4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0A4FD4">
        <w:rPr>
          <w:rFonts w:ascii="Times New Roman" w:hAnsi="Times New Roman" w:cs="Times New Roman"/>
          <w:sz w:val="24"/>
          <w:szCs w:val="24"/>
        </w:rPr>
        <w:t>;</w:t>
      </w:r>
    </w:p>
    <w:p w14:paraId="08DE3B60" w14:textId="77777777" w:rsidR="00B12855" w:rsidRPr="00165FFB" w:rsidRDefault="00B12855" w:rsidP="00B12855">
      <w:pPr>
        <w:pStyle w:val="Akapitzlist"/>
        <w:numPr>
          <w:ilvl w:val="1"/>
          <w:numId w:val="39"/>
        </w:numPr>
        <w:tabs>
          <w:tab w:val="left" w:pos="426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Specyfikacja połączenia, formatu przesyłanych danych oraz kodowania </w:t>
      </w:r>
      <w:r w:rsidRPr="00165FFB">
        <w:rPr>
          <w:rFonts w:ascii="Times New Roman" w:hAnsi="Times New Roman" w:cs="Times New Roman"/>
          <w:sz w:val="24"/>
          <w:szCs w:val="24"/>
        </w:rPr>
        <w:br/>
        <w:t>i oznaczania czasu odbioru danych:</w:t>
      </w:r>
    </w:p>
    <w:p w14:paraId="50989A7B" w14:textId="77777777" w:rsidR="00B12855" w:rsidRPr="00165FFB" w:rsidRDefault="00B12855" w:rsidP="00B12855">
      <w:pPr>
        <w:pStyle w:val="Akapitzlist"/>
        <w:numPr>
          <w:ilvl w:val="0"/>
          <w:numId w:val="48"/>
        </w:numPr>
        <w:suppressAutoHyphens w:val="0"/>
        <w:spacing w:before="20" w:after="40"/>
        <w:ind w:left="1843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>specyfikacja połączenia – formularze udostępnione są za pomocą protokołu TLS 1.2,</w:t>
      </w:r>
    </w:p>
    <w:p w14:paraId="096B3AE7" w14:textId="77777777" w:rsidR="00B12855" w:rsidRPr="00165FFB" w:rsidRDefault="00B12855" w:rsidP="00B12855">
      <w:pPr>
        <w:pStyle w:val="Akapitzlist"/>
        <w:numPr>
          <w:ilvl w:val="0"/>
          <w:numId w:val="48"/>
        </w:numPr>
        <w:suppressAutoHyphens w:val="0"/>
        <w:spacing w:before="20" w:after="40"/>
        <w:ind w:left="1843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>format danych oraz kodowanie: formularze dostępne są w formacie HTML z kodowaniem UTF-8,</w:t>
      </w:r>
    </w:p>
    <w:p w14:paraId="71BF57B4" w14:textId="77777777" w:rsidR="00B12855" w:rsidRPr="00165FFB" w:rsidRDefault="00B12855" w:rsidP="00B12855">
      <w:pPr>
        <w:pStyle w:val="Akapitzlist"/>
        <w:numPr>
          <w:ilvl w:val="0"/>
          <w:numId w:val="48"/>
        </w:numPr>
        <w:suppressAutoHyphens w:val="0"/>
        <w:spacing w:before="20" w:after="40"/>
        <w:ind w:left="1843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oznaczenia czasu odbioru danych: wszelkie operacje opierają się </w:t>
      </w:r>
      <w:r w:rsidRPr="00165FFB">
        <w:rPr>
          <w:rFonts w:ascii="Times New Roman" w:hAnsi="Times New Roman" w:cs="Times New Roman"/>
          <w:sz w:val="24"/>
          <w:szCs w:val="24"/>
        </w:rPr>
        <w:br/>
        <w:t>o czas serwera i dane zapisywane są z dokładnością co do sekundy.</w:t>
      </w:r>
    </w:p>
    <w:p w14:paraId="54947F8A" w14:textId="77777777" w:rsidR="00B12855" w:rsidRPr="00165FFB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W przypadku problemów technicznych i awarii związanych z funkcjonowaniem Platformy e-Zamówienia użytkownicy mogą skorzystać ze wsparcia </w:t>
      </w:r>
      <w:r w:rsidRPr="00165FFB">
        <w:rPr>
          <w:rFonts w:ascii="Times New Roman" w:hAnsi="Times New Roman" w:cs="Times New Roman"/>
          <w:sz w:val="24"/>
          <w:szCs w:val="24"/>
        </w:rPr>
        <w:br/>
        <w:t xml:space="preserve">technicznego dostępnego pod numerem telefonu </w:t>
      </w:r>
      <w:r w:rsidRPr="00165FFB">
        <w:rPr>
          <w:rStyle w:val="x4k7w5x"/>
          <w:sz w:val="24"/>
          <w:szCs w:val="24"/>
        </w:rPr>
        <w:t xml:space="preserve">22 458 77 99 </w:t>
      </w:r>
      <w:r w:rsidRPr="00165FFB">
        <w:rPr>
          <w:rFonts w:ascii="Times New Roman" w:hAnsi="Times New Roman" w:cs="Times New Roman"/>
          <w:sz w:val="24"/>
          <w:szCs w:val="24"/>
        </w:rPr>
        <w:t xml:space="preserve">lub drogą elektroniczną poprzez formularz udostępniony na stronie internetowej </w:t>
      </w:r>
      <w:hyperlink r:id="rId18" w:history="1">
        <w:r w:rsidRPr="00165FFB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</w:t>
        </w:r>
      </w:hyperlink>
      <w:r w:rsidRPr="00165FFB">
        <w:rPr>
          <w:rFonts w:ascii="Times New Roman" w:hAnsi="Times New Roman" w:cs="Times New Roman"/>
          <w:sz w:val="24"/>
          <w:szCs w:val="24"/>
        </w:rPr>
        <w:t xml:space="preserve"> w zakładce </w:t>
      </w:r>
      <w:r w:rsidRPr="00165FFB">
        <w:rPr>
          <w:rFonts w:ascii="Times New Roman" w:hAnsi="Times New Roman" w:cs="Times New Roman"/>
          <w:i/>
          <w:iCs/>
          <w:sz w:val="24"/>
          <w:szCs w:val="24"/>
        </w:rPr>
        <w:t>„Zgłoś problem”.</w:t>
      </w:r>
    </w:p>
    <w:p w14:paraId="5FEDA161" w14:textId="72F55521" w:rsidR="00B12855" w:rsidRPr="00165FFB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Pr="00165FFB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19" w:history="1">
        <w:r w:rsidRPr="00FE7DED">
          <w:rPr>
            <w:rStyle w:val="Hipercze"/>
            <w:rFonts w:ascii="Times New Roman" w:hAnsi="Times New Roman" w:cs="Times New Roman"/>
            <w:b/>
          </w:rPr>
          <w:t>spwilczopole@spwilczopole.eu</w:t>
        </w:r>
      </w:hyperlink>
      <w:r w:rsidRPr="006222B8">
        <w:rPr>
          <w:rFonts w:ascii="Times New Roman" w:hAnsi="Times New Roman" w:cs="Times New Roman"/>
          <w:b/>
        </w:rPr>
        <w:t xml:space="preserve"> </w:t>
      </w:r>
      <w:r w:rsidRPr="00165FFB">
        <w:rPr>
          <w:rFonts w:ascii="Times New Roman" w:hAnsi="Times New Roman" w:cs="Times New Roman"/>
          <w:b/>
          <w:bCs/>
          <w:sz w:val="24"/>
          <w:szCs w:val="24"/>
        </w:rPr>
        <w:t>(nie dotyczy składania ofert w postępowaniu).</w:t>
      </w:r>
    </w:p>
    <w:p w14:paraId="3A54F4AF" w14:textId="77777777" w:rsidR="00B12855" w:rsidRPr="00165FFB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5FFB">
        <w:rPr>
          <w:rFonts w:ascii="Times New Roman" w:hAnsi="Times New Roman" w:cs="Times New Roman"/>
          <w:sz w:val="24"/>
          <w:szCs w:val="24"/>
        </w:rPr>
        <w:t>Przy porozumiewaniu się w ramach niniejszego postępowania Wykonawcy powinni posługiwać się numerem referencyjnym.</w:t>
      </w:r>
    </w:p>
    <w:p w14:paraId="683BAD5F" w14:textId="77777777" w:rsidR="00B12855" w:rsidRPr="000A4FD4" w:rsidRDefault="00B12855" w:rsidP="00B12855">
      <w:pPr>
        <w:pStyle w:val="Akapitzlist"/>
        <w:numPr>
          <w:ilvl w:val="1"/>
          <w:numId w:val="39"/>
        </w:numPr>
        <w:suppressAutoHyphens w:val="0"/>
        <w:spacing w:after="0"/>
        <w:ind w:left="709" w:hanging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FFB">
        <w:rPr>
          <w:rFonts w:ascii="Times New Roman" w:hAnsi="Times New Roman" w:cs="Times New Roman"/>
          <w:b/>
          <w:bCs/>
          <w:sz w:val="24"/>
          <w:szCs w:val="24"/>
        </w:rPr>
        <w:t xml:space="preserve">UWAGA: Zamawiający nie ponosi odpowiedzialności za błędy </w:t>
      </w:r>
      <w:r w:rsidRPr="00165FFB">
        <w:rPr>
          <w:rFonts w:ascii="Times New Roman" w:hAnsi="Times New Roman" w:cs="Times New Roman"/>
          <w:b/>
          <w:bCs/>
          <w:sz w:val="24"/>
          <w:szCs w:val="24"/>
        </w:rPr>
        <w:br/>
        <w:t>w transmisji danych, w tym błędy spowodowane awariami systemów teleinformatycznych, systemów zasilania lub też okolicznościami zależnymi od operatora zapewniającego transmisję danych.</w:t>
      </w:r>
    </w:p>
    <w:p w14:paraId="085FB224" w14:textId="07821DB6" w:rsidR="00157751" w:rsidRPr="003B1DAB" w:rsidRDefault="003C4FBC" w:rsidP="003B1DAB">
      <w:pPr>
        <w:numPr>
          <w:ilvl w:val="0"/>
          <w:numId w:val="39"/>
        </w:numPr>
        <w:spacing w:line="252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Cs/>
        </w:rPr>
        <w:t>Osoby upoważnione do kontaktowania się z Wykonawcami</w:t>
      </w:r>
    </w:p>
    <w:p w14:paraId="407A1108" w14:textId="16BD7A69" w:rsidR="00D229AB" w:rsidRPr="003B1DAB" w:rsidRDefault="006376D7" w:rsidP="003B1DAB">
      <w:pPr>
        <w:suppressAutoHyphens w:val="0"/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Marta Pasternak</w:t>
      </w:r>
      <w:r w:rsidR="00D229AB" w:rsidRPr="003B1DAB">
        <w:rPr>
          <w:rFonts w:ascii="Times New Roman" w:hAnsi="Times New Roman" w:cs="Times New Roman"/>
        </w:rPr>
        <w:t xml:space="preserve">                tel.   </w:t>
      </w:r>
      <w:r>
        <w:rPr>
          <w:rFonts w:ascii="Times New Roman" w:hAnsi="Times New Roman" w:cs="Times New Roman"/>
        </w:rPr>
        <w:t>(81) 75-98-021</w:t>
      </w:r>
      <w:r w:rsidR="00D229AB" w:rsidRPr="003B1DAB">
        <w:rPr>
          <w:rFonts w:ascii="Times New Roman" w:hAnsi="Times New Roman" w:cs="Times New Roman"/>
        </w:rPr>
        <w:t xml:space="preserve"> – w sprawach przedmiotu zamówienia </w:t>
      </w:r>
    </w:p>
    <w:p w14:paraId="25EC34E0" w14:textId="632BEDD9" w:rsidR="00D229AB" w:rsidRPr="003B1DAB" w:rsidRDefault="006376D7" w:rsidP="003B1DAB">
      <w:pPr>
        <w:suppressAutoHyphens w:val="0"/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Agnieszka Dąbek</w:t>
      </w:r>
      <w:r w:rsidR="00D229AB" w:rsidRPr="003B1DAB">
        <w:rPr>
          <w:rFonts w:ascii="Times New Roman" w:hAnsi="Times New Roman" w:cs="Times New Roman"/>
        </w:rPr>
        <w:t xml:space="preserve">   tel.    (81)  75</w:t>
      </w:r>
      <w:r>
        <w:rPr>
          <w:rFonts w:ascii="Times New Roman" w:hAnsi="Times New Roman" w:cs="Times New Roman"/>
        </w:rPr>
        <w:t xml:space="preserve">-98-025 </w:t>
      </w:r>
      <w:r w:rsidR="00D229AB" w:rsidRPr="003B1DAB">
        <w:rPr>
          <w:rFonts w:ascii="Times New Roman" w:hAnsi="Times New Roman" w:cs="Times New Roman"/>
        </w:rPr>
        <w:t xml:space="preserve">– w sprawach formalnoprawnych </w:t>
      </w:r>
    </w:p>
    <w:p w14:paraId="0A7187F9" w14:textId="77777777" w:rsidR="00D229AB" w:rsidRPr="003B1DAB" w:rsidRDefault="00D229AB" w:rsidP="003B1DAB">
      <w:pPr>
        <w:pStyle w:val="Akapitzlist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</w:rPr>
      </w:pPr>
    </w:p>
    <w:p w14:paraId="5A41B597" w14:textId="77777777" w:rsidR="003C4FBC" w:rsidRPr="003B1DAB" w:rsidRDefault="003C4FBC" w:rsidP="003B1DAB">
      <w:pPr>
        <w:pStyle w:val="Akapitzlist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</w:rPr>
      </w:pPr>
    </w:p>
    <w:p w14:paraId="54F496F2" w14:textId="6747FE48" w:rsidR="00900547" w:rsidRPr="003B1DAB" w:rsidRDefault="00157751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WYMAGANIA DOTYCZĄCE WADIUM</w:t>
      </w:r>
    </w:p>
    <w:p w14:paraId="4FF2EE1E" w14:textId="24160397" w:rsidR="00D229AB" w:rsidRPr="003B1DAB" w:rsidRDefault="00D229AB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Zamawiający nie wymaga wniesienia wadium.</w:t>
      </w:r>
    </w:p>
    <w:p w14:paraId="464FB66D" w14:textId="77777777" w:rsidR="000C007B" w:rsidRPr="003B1DAB" w:rsidRDefault="000C007B" w:rsidP="003B1DAB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</w:rPr>
      </w:pPr>
    </w:p>
    <w:p w14:paraId="7B165EBE" w14:textId="77777777" w:rsidR="00F75D25" w:rsidRPr="00B12855" w:rsidRDefault="00157751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B12855">
        <w:rPr>
          <w:rFonts w:ascii="Times New Roman" w:hAnsi="Times New Roman" w:cs="Times New Roman"/>
          <w:b/>
          <w:bCs/>
        </w:rPr>
        <w:t xml:space="preserve">TERMIN ZWIĄZANIA OFERTĄ </w:t>
      </w:r>
    </w:p>
    <w:p w14:paraId="243D957D" w14:textId="7882D02B" w:rsidR="00F75D25" w:rsidRPr="00B12855" w:rsidRDefault="00F75D25" w:rsidP="003B1DAB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63F31">
        <w:rPr>
          <w:rFonts w:ascii="Times New Roman" w:hAnsi="Times New Roman" w:cs="Times New Roman"/>
        </w:rPr>
        <w:t xml:space="preserve">Wykonawca pozostaje związany ofertą przez okres </w:t>
      </w:r>
      <w:r w:rsidR="007E5298" w:rsidRPr="00C63F31">
        <w:rPr>
          <w:rFonts w:ascii="Times New Roman" w:hAnsi="Times New Roman" w:cs="Times New Roman"/>
          <w:b/>
        </w:rPr>
        <w:t xml:space="preserve">30 </w:t>
      </w:r>
      <w:r w:rsidRPr="00C63F31">
        <w:rPr>
          <w:rFonts w:ascii="Times New Roman" w:hAnsi="Times New Roman" w:cs="Times New Roman"/>
          <w:b/>
        </w:rPr>
        <w:t>dni</w:t>
      </w:r>
      <w:r w:rsidR="00825446" w:rsidRPr="00C63F31">
        <w:rPr>
          <w:rFonts w:ascii="Times New Roman" w:hAnsi="Times New Roman" w:cs="Times New Roman"/>
        </w:rPr>
        <w:t xml:space="preserve"> licząc od dnia upływu terminu składania ofert </w:t>
      </w:r>
      <w:r w:rsidR="00825446" w:rsidRPr="00C63F31">
        <w:rPr>
          <w:rFonts w:ascii="Times New Roman" w:hAnsi="Times New Roman" w:cs="Times New Roman"/>
          <w:b/>
          <w:bCs/>
        </w:rPr>
        <w:t xml:space="preserve">i upływa w dniu </w:t>
      </w:r>
      <w:r w:rsidR="00FC784D">
        <w:rPr>
          <w:rFonts w:ascii="Times New Roman" w:hAnsi="Times New Roman" w:cs="Times New Roman"/>
          <w:b/>
          <w:bCs/>
        </w:rPr>
        <w:t>2</w:t>
      </w:r>
      <w:r w:rsidR="007953C2">
        <w:rPr>
          <w:rFonts w:ascii="Times New Roman" w:hAnsi="Times New Roman" w:cs="Times New Roman"/>
          <w:b/>
          <w:bCs/>
        </w:rPr>
        <w:t>9</w:t>
      </w:r>
      <w:r w:rsidR="00C63F31" w:rsidRPr="00C63F31">
        <w:rPr>
          <w:rFonts w:ascii="Times New Roman" w:hAnsi="Times New Roman" w:cs="Times New Roman"/>
          <w:b/>
          <w:bCs/>
        </w:rPr>
        <w:t>.09.202</w:t>
      </w:r>
      <w:r w:rsidR="0098285B">
        <w:rPr>
          <w:rFonts w:ascii="Times New Roman" w:hAnsi="Times New Roman" w:cs="Times New Roman"/>
          <w:b/>
          <w:bCs/>
        </w:rPr>
        <w:t>6</w:t>
      </w:r>
      <w:r w:rsidR="00C63F31" w:rsidRPr="00C63F31">
        <w:rPr>
          <w:rFonts w:ascii="Times New Roman" w:hAnsi="Times New Roman" w:cs="Times New Roman"/>
          <w:b/>
          <w:bCs/>
        </w:rPr>
        <w:t>r</w:t>
      </w:r>
      <w:r w:rsidR="00825446" w:rsidRPr="00221A27">
        <w:rPr>
          <w:rFonts w:ascii="Times New Roman" w:hAnsi="Times New Roman" w:cs="Times New Roman"/>
          <w:color w:val="FF0000"/>
        </w:rPr>
        <w:t>.</w:t>
      </w:r>
    </w:p>
    <w:p w14:paraId="699C96A1" w14:textId="77777777" w:rsidR="00972B6B" w:rsidRPr="003B1DAB" w:rsidRDefault="00972B6B" w:rsidP="003B1DAB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W przypadku gdy wybór najkorzystniejszej oferty nie nastąpi przed upływem terminu związania ofertą, o którym mowa w ust. 1, Zamawiający przed upływem terminu związania ofertą, zwraca się jednokrotnie do wykonawców o wyrażenie zgody na przedłużenie tego terminu o wskazywany przez niego okres, nie dłuższy niż</w:t>
      </w:r>
      <w:r w:rsidR="007E5298" w:rsidRPr="003B1DAB">
        <w:rPr>
          <w:rFonts w:ascii="Times New Roman" w:hAnsi="Times New Roman" w:cs="Times New Roman"/>
        </w:rPr>
        <w:t xml:space="preserve"> 30</w:t>
      </w:r>
      <w:r w:rsidRPr="003B1DAB">
        <w:rPr>
          <w:rFonts w:ascii="Times New Roman" w:hAnsi="Times New Roman" w:cs="Times New Roman"/>
        </w:rPr>
        <w:t xml:space="preserve"> dni.</w:t>
      </w:r>
    </w:p>
    <w:p w14:paraId="374B7D80" w14:textId="77777777" w:rsidR="00972B6B" w:rsidRPr="003B1DAB" w:rsidRDefault="00972B6B" w:rsidP="003B1DAB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Przedłużenie terminu związania ofertą, o którym mowa w ust. 2, wymaga złożenia przez wykonawcę pisemnego oświadczenia o wyrażeniu zgody na przedłużenie terminu związania ofertą.</w:t>
      </w:r>
    </w:p>
    <w:p w14:paraId="661A5743" w14:textId="4B71BFBF" w:rsidR="00972B6B" w:rsidRPr="003B1DAB" w:rsidRDefault="00972B6B" w:rsidP="003B1DAB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W przypadku gdy zamawiający żąda wniesienia wadium, przedłużenie terminu związania ofertą, o którym mowa w ust. 2, następuje wraz z przedłużeniem okresu ważności wadium albo, jeżeli nie jest to możliwe, z wniesieniem nowego wadium na przedłużony okres związania ofertą.</w:t>
      </w:r>
    </w:p>
    <w:p w14:paraId="65D5EB96" w14:textId="77777777" w:rsidR="00C02588" w:rsidRPr="003B1DAB" w:rsidRDefault="00C02588" w:rsidP="003B1DA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B929549" w14:textId="77777777" w:rsidR="00F75D25" w:rsidRPr="003B1DAB" w:rsidRDefault="00F75D25" w:rsidP="003B1DAB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  <w:bCs/>
        </w:rPr>
        <w:t>OPIS SPOSOBU PRZYGOTOWYWANIA OFERTY</w:t>
      </w:r>
    </w:p>
    <w:p w14:paraId="17632CA8" w14:textId="2174637A" w:rsidR="00B12855" w:rsidRPr="00B12855" w:rsidRDefault="00B12855" w:rsidP="00B12855">
      <w:pPr>
        <w:pStyle w:val="Akapitzlist"/>
        <w:widowControl w:val="0"/>
        <w:numPr>
          <w:ilvl w:val="1"/>
          <w:numId w:val="29"/>
        </w:num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2855">
        <w:rPr>
          <w:rFonts w:ascii="Times New Roman" w:eastAsia="Times New Roman" w:hAnsi="Times New Roman" w:cs="Times New Roman"/>
          <w:bCs/>
          <w:sz w:val="24"/>
          <w:szCs w:val="24"/>
        </w:rPr>
        <w:t xml:space="preserve"> Każdy Wykonawca może złożyć </w:t>
      </w:r>
      <w:r w:rsidRPr="00B12855">
        <w:rPr>
          <w:rFonts w:ascii="Times New Roman" w:eastAsia="Times New Roman" w:hAnsi="Times New Roman" w:cs="Times New Roman"/>
          <w:b/>
          <w:sz w:val="24"/>
          <w:szCs w:val="24"/>
        </w:rPr>
        <w:t xml:space="preserve">jedną </w:t>
      </w:r>
      <w:r w:rsidRPr="00B12855">
        <w:rPr>
          <w:rFonts w:ascii="Times New Roman" w:eastAsia="Times New Roman" w:hAnsi="Times New Roman" w:cs="Times New Roman"/>
          <w:b/>
          <w:bCs/>
          <w:sz w:val="24"/>
          <w:szCs w:val="24"/>
        </w:rPr>
        <w:t>ofertę</w:t>
      </w:r>
      <w:r w:rsidRPr="00B1285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2B4DEE7" w14:textId="77777777" w:rsidR="00B12855" w:rsidRPr="00165FFB" w:rsidRDefault="00B12855" w:rsidP="00B12855">
      <w:pPr>
        <w:widowControl w:val="0"/>
        <w:numPr>
          <w:ilvl w:val="1"/>
          <w:numId w:val="29"/>
        </w:num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b/>
          <w:sz w:val="24"/>
          <w:szCs w:val="24"/>
        </w:rPr>
        <w:t xml:space="preserve">Ofertę </w:t>
      </w:r>
      <w:r w:rsidRPr="00165FF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składa się, </w:t>
      </w:r>
      <w:r w:rsidRPr="00165FFB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pod rygorem nieważności</w:t>
      </w:r>
      <w:r w:rsidRPr="00165FF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, w postaci elektronicznej lub formie elektronicznej</w:t>
      </w:r>
      <w:r w:rsidRPr="00165F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w formatach danych określonych w przepisach wydanych na podstawie art. 18 ustawy z dnia 17 lutego 2005 r. o informatyzacji działalności podmiotów realizujących zadania publiczne (Dz. U. z 2021 r. poz. 2070 ze zm.), z zastrzeżeniem formatów, o których mowa w art. 66 ust. 1 ustawy </w:t>
      </w:r>
      <w:proofErr w:type="spellStart"/>
      <w:r w:rsidRPr="00165F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Pzp</w:t>
      </w:r>
      <w:proofErr w:type="spellEnd"/>
      <w:r w:rsidRPr="00165F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z uwzględnieniem rodzaju przekazywanych danych. </w:t>
      </w:r>
      <w:r w:rsidRPr="00165FFB">
        <w:rPr>
          <w:rFonts w:ascii="Times New Roman" w:eastAsia="Times New Roman" w:hAnsi="Times New Roman" w:cs="Times New Roman"/>
          <w:sz w:val="24"/>
          <w:szCs w:val="24"/>
          <w:u w:val="single"/>
        </w:rPr>
        <w:t>Zamawiający preferuje w szczególności następujące formaty przesłanych danych: .pdf, .</w:t>
      </w:r>
      <w:proofErr w:type="spellStart"/>
      <w:r w:rsidRPr="00165FFB">
        <w:rPr>
          <w:rFonts w:ascii="Times New Roman" w:eastAsia="Times New Roman" w:hAnsi="Times New Roman" w:cs="Times New Roman"/>
          <w:sz w:val="24"/>
          <w:szCs w:val="24"/>
          <w:u w:val="single"/>
        </w:rPr>
        <w:t>docx</w:t>
      </w:r>
      <w:proofErr w:type="spellEnd"/>
      <w:r w:rsidRPr="00165FFB">
        <w:rPr>
          <w:rFonts w:ascii="Times New Roman" w:eastAsia="Times New Roman" w:hAnsi="Times New Roman" w:cs="Times New Roman"/>
          <w:sz w:val="24"/>
          <w:szCs w:val="24"/>
          <w:u w:val="single"/>
        </w:rPr>
        <w:t>, zip. (zamawiający dopuszcza także format RAR).</w:t>
      </w:r>
    </w:p>
    <w:p w14:paraId="7FD834C2" w14:textId="77777777" w:rsidR="00B12855" w:rsidRPr="00165FFB" w:rsidRDefault="00B12855" w:rsidP="00B12855">
      <w:pPr>
        <w:widowControl w:val="0"/>
        <w:numPr>
          <w:ilvl w:val="1"/>
          <w:numId w:val="29"/>
        </w:num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>Oferta musi być sporządzona w języku polskim.</w:t>
      </w:r>
    </w:p>
    <w:p w14:paraId="246CE573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 xml:space="preserve">Każdy dokument składający się na ofertę lub złożony wraz z ofertą sporządzony </w:t>
      </w:r>
      <w:r w:rsidRPr="00165FFB">
        <w:rPr>
          <w:rFonts w:ascii="Times New Roman" w:eastAsia="Times New Roman" w:hAnsi="Times New Roman" w:cs="Times New Roman"/>
          <w:sz w:val="24"/>
          <w:szCs w:val="24"/>
        </w:rPr>
        <w:br/>
        <w:t>w języku innym niż polski musi być złożony wraz z tłumaczeniem na język polski.</w:t>
      </w:r>
    </w:p>
    <w:p w14:paraId="00AB20B5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>Treść oferty musi być zgodna z treścią SWZ.</w:t>
      </w:r>
    </w:p>
    <w:p w14:paraId="40126E82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>Wykonawca ponosi wszelkie koszty związane z przygotowaniem i złożeniem oferty.</w:t>
      </w:r>
    </w:p>
    <w:p w14:paraId="1E265842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165FFB">
        <w:rPr>
          <w:rFonts w:ascii="Times New Roman" w:eastAsia="Times New Roman" w:hAnsi="Times New Roman" w:cs="Times New Roman"/>
          <w:sz w:val="24"/>
          <w:szCs w:val="24"/>
        </w:rPr>
        <w:t>drag&amp;drop</w:t>
      </w:r>
      <w:proofErr w:type="spellEnd"/>
      <w:r w:rsidRPr="00165FFB">
        <w:rPr>
          <w:rFonts w:ascii="Times New Roman" w:eastAsia="Times New Roman" w:hAnsi="Times New Roman" w:cs="Times New Roman"/>
          <w:sz w:val="24"/>
          <w:szCs w:val="24"/>
        </w:rPr>
        <w:t xml:space="preserve"> („przeciągnij” i „upuść”) służące do dodawania plików.</w:t>
      </w:r>
    </w:p>
    <w:p w14:paraId="4014918D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 xml:space="preserve">Wykonawca dodaje wybrany z dysku i uprzednio podpisany Formularz oferty – Załącznik Nr 2 do SWZ w pierwszym polu („Wypełniony formularz oferty”). </w:t>
      </w:r>
      <w:r w:rsidRPr="00165FFB">
        <w:rPr>
          <w:rFonts w:ascii="Times New Roman" w:eastAsia="Times New Roman" w:hAnsi="Times New Roman" w:cs="Times New Roman"/>
          <w:sz w:val="24"/>
          <w:szCs w:val="24"/>
        </w:rPr>
        <w:br/>
        <w:t>W kolejnym polu („Załączniki i inne dokumenty przedstawione w ofercie przez Wykonawcę”) Wykonawca dodaje pozostałe pliki stanowiące ofertę lub składane wraz z ofertą.</w:t>
      </w:r>
    </w:p>
    <w:p w14:paraId="7020A330" w14:textId="77777777" w:rsidR="00B12855" w:rsidRPr="00165FFB" w:rsidRDefault="00B12855" w:rsidP="00B12855">
      <w:pPr>
        <w:widowControl w:val="0"/>
        <w:spacing w:after="0" w:line="240" w:lineRule="auto"/>
        <w:ind w:left="720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b/>
          <w:bCs/>
          <w:sz w:val="24"/>
          <w:szCs w:val="24"/>
        </w:rPr>
        <w:t>Uwaga: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8"/>
      </w:tblGrid>
      <w:tr w:rsidR="00B12855" w:rsidRPr="00165FFB" w14:paraId="78EF869A" w14:textId="77777777" w:rsidTr="00A1125E"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7E4" w14:textId="77777777" w:rsidR="00B12855" w:rsidRPr="00165FFB" w:rsidRDefault="00B12855" w:rsidP="00A1125E">
            <w:pPr>
              <w:widowControl w:val="0"/>
              <w:spacing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65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 związku z tym, że Zamawiający udostępnia Wykonawcom własny Formularz oferty – Załącznik Nr 2 do SWZ (tj. nie za pośrednictwem </w:t>
            </w:r>
            <w:r w:rsidRPr="00165F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„interaktywnego Formularza ofertowego, który umożliwia Platforma </w:t>
            </w:r>
            <w:r w:rsidRPr="00165F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165F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e-zamówienia”</w:t>
            </w:r>
            <w:r w:rsidRPr="00165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), podczas czynności składania oferty może pojawić się komunikat o następującej treści: </w:t>
            </w:r>
            <w:r w:rsidRPr="00165F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„Czy chcesz </w:t>
            </w:r>
            <w:proofErr w:type="spellStart"/>
            <w:r w:rsidRPr="00165F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kontynuować?Postępowanie</w:t>
            </w:r>
            <w:proofErr w:type="spellEnd"/>
            <w:r w:rsidRPr="00165F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nie posiada opublikowanego formularza do tego etapu </w:t>
            </w:r>
            <w:proofErr w:type="spellStart"/>
            <w:r w:rsidRPr="00165F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postępowania.Plik</w:t>
            </w:r>
            <w:proofErr w:type="spellEnd"/>
            <w:r w:rsidRPr="00165FF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[w tym miejscu pojawia się nazwa pliku] nie jest poprawnym formularzem interaktywnym wygenerowanym na Platformie."</w:t>
            </w:r>
          </w:p>
          <w:p w14:paraId="2F9B6E9F" w14:textId="77777777" w:rsidR="00B12855" w:rsidRPr="00165FFB" w:rsidRDefault="00B12855" w:rsidP="00A1125E">
            <w:pPr>
              <w:widowControl w:val="0"/>
              <w:spacing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 takim przypadku należy wybrać opcję „Tak, chcę kontynuować".</w:t>
            </w:r>
          </w:p>
        </w:tc>
      </w:tr>
    </w:tbl>
    <w:p w14:paraId="180BAEAB" w14:textId="77777777" w:rsidR="00B12855" w:rsidRPr="00165FFB" w:rsidRDefault="00B12855" w:rsidP="00B12855">
      <w:pPr>
        <w:widowControl w:val="0"/>
        <w:spacing w:after="0" w:line="240" w:lineRule="auto"/>
        <w:ind w:left="720"/>
        <w:contextualSpacing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13389F2E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 xml:space="preserve">Formularz ofertowy podpisuje się </w:t>
      </w:r>
      <w:r w:rsidRPr="00165FFB">
        <w:rPr>
          <w:rFonts w:ascii="Times New Roman" w:eastAsia="Times New Roman" w:hAnsi="Times New Roman" w:cs="Times New Roman"/>
          <w:sz w:val="24"/>
          <w:szCs w:val="24"/>
          <w:u w:val="single"/>
        </w:rPr>
        <w:t>kwalifikowanym podpisem elektronicznym lub podpisem zaufanym  lub osobistym</w:t>
      </w:r>
      <w:r w:rsidRPr="00165FFB">
        <w:rPr>
          <w:rFonts w:ascii="Times New Roman" w:eastAsia="Times New Roman" w:hAnsi="Times New Roman" w:cs="Times New Roman"/>
          <w:sz w:val="24"/>
          <w:szCs w:val="24"/>
        </w:rPr>
        <w:t xml:space="preserve">. Rekomendowanym wariantem podpisu jest typ wewnętrzny. </w:t>
      </w:r>
      <w:r w:rsidRPr="00165FF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Podpis formularza ofertowego wariantem podpisu w typie zewnętrznym również jest możliwy, tylko w tym przypadku, powstały oddzielny plik podpisu dla tego formularza należy załączyć w polu </w:t>
      </w:r>
      <w:r w:rsidRPr="00165FF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„Załączniki i inne dokumenty przedstawione w ofercie przez Wykonawcę”.</w:t>
      </w:r>
    </w:p>
    <w:p w14:paraId="7E3F5F01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 xml:space="preserve">Pozostałe dokumenty wchodzące w skład oferty lub składane wraz z ofertą, które są zgodne z ustawą </w:t>
      </w:r>
      <w:proofErr w:type="spellStart"/>
      <w:r w:rsidRPr="00165FFB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165FFB">
        <w:rPr>
          <w:rFonts w:ascii="Times New Roman" w:eastAsia="Times New Roman" w:hAnsi="Times New Roman" w:cs="Times New Roman"/>
          <w:sz w:val="24"/>
          <w:szCs w:val="24"/>
        </w:rPr>
        <w:t xml:space="preserve"> lub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 opatrzone kwalifikowanym podpisem elektronicznym, podpisem zaufanym lub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602CAB83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>W przypadku przekazywania dokumentu elektronicznego w formacie poddającym dane kompresji, opatrzenie pliku zawierającego skompresowane dokumenty kwalifikowanym podpisem elektronicznym, podpisem zaufanym lub osobistym, jest równoznaczne z opatrzeniem wszystkich dokumentów zawartych w tym pliku kwalifikowanym podpisem elektronicznym, podpisem zaufanym lub osobistym.</w:t>
      </w:r>
    </w:p>
    <w:p w14:paraId="2CBCAE10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 xml:space="preserve">System sprawdza, czy złożone pliki są podpisane i automatycznie je szyfruje, jednocześnie informując o tym wykonawcę. Potwierdzenie czasu przekazania </w:t>
      </w:r>
      <w:r w:rsidRPr="00165FFB">
        <w:rPr>
          <w:rFonts w:ascii="Times New Roman" w:eastAsia="Times New Roman" w:hAnsi="Times New Roman" w:cs="Times New Roman"/>
          <w:sz w:val="24"/>
          <w:szCs w:val="24"/>
        </w:rPr>
        <w:br/>
        <w:t xml:space="preserve">i odbioru oferty znajduje się w Elektronicznym Potwierdzeniu Przesłania (EPP) </w:t>
      </w:r>
      <w:r w:rsidRPr="00165FFB">
        <w:rPr>
          <w:rFonts w:ascii="Times New Roman" w:eastAsia="Times New Roman" w:hAnsi="Times New Roman" w:cs="Times New Roman"/>
          <w:sz w:val="24"/>
          <w:szCs w:val="24"/>
        </w:rPr>
        <w:br/>
        <w:t>i Elektronicznym Potwierdzeniu Odebrania (EPO). EPP i EPO dostępne są dla zalogowanego Wykonawcy w zakładce „Oferty/Wnioski”.</w:t>
      </w:r>
    </w:p>
    <w:p w14:paraId="5D6E5DBF" w14:textId="77777777" w:rsidR="00B12855" w:rsidRPr="00165FFB" w:rsidRDefault="00B12855" w:rsidP="00B12855">
      <w:pPr>
        <w:widowControl w:val="0"/>
        <w:numPr>
          <w:ilvl w:val="1"/>
          <w:numId w:val="29"/>
        </w:numPr>
        <w:suppressAutoHyphens w:val="0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165FFB">
        <w:rPr>
          <w:rFonts w:ascii="Times New Roman" w:eastAsia="Times New Roman" w:hAnsi="Times New Roman" w:cs="Times New Roman"/>
          <w:sz w:val="24"/>
          <w:szCs w:val="24"/>
        </w:rPr>
        <w:t>Maksymalny łączny rozmiar plików stanowiących ofertę lub składanych wraz z ofertą to 250 MB.</w:t>
      </w:r>
    </w:p>
    <w:p w14:paraId="6E0F6298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14. </w:t>
      </w:r>
      <w:r w:rsidRPr="003B1DAB">
        <w:rPr>
          <w:rFonts w:ascii="Times New Roman" w:hAnsi="Times New Roman" w:cs="Times New Roman"/>
        </w:rPr>
        <w:t xml:space="preserve">Wykonawcy zobowiązani są złożyć następujące dokumenty: </w:t>
      </w:r>
    </w:p>
    <w:p w14:paraId="5F4644DF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1) Wypełniony Formularz Ofertowy, stanowiący załącznik nr 2 do SWZ, do oferty należy dołączyć aktualne dokumenty potwierdzające status prawny wykonawcy, np. odpis z właściwego rejestru lub z centralnej ewidencji i informacji o działalności gospodarczej. Oferta nie musi zawierać tych dokumentów w przypadku wskazania przez wykonawcę, że są one dostępne w formie elektronicznej pod określonymi adresami internetowymi ogólnodostępnych i bezpłatnych baz danych. Upoważnienie osób podpisujących ofertę musi bezpośrednio wynikać z ww. dokumentów. Oznacza to, że w przypadku jeżeli upoważnienie takie nie wynika wprost z dokumentu stwierdzającego status prawny Wykonawcy, do oferty należy dołączyć stosowne pełnomocnictwo w formie oryginału lub kserokopii potwierdzonej </w:t>
      </w:r>
      <w:r w:rsidRPr="003B1DAB">
        <w:rPr>
          <w:rFonts w:ascii="Times New Roman" w:hAnsi="Times New Roman" w:cs="Times New Roman"/>
        </w:rPr>
        <w:lastRenderedPageBreak/>
        <w:t>notarialnie, ustanowione do reprezentowania Wykonawcy/ów ubiegającego/</w:t>
      </w:r>
      <w:proofErr w:type="spellStart"/>
      <w:r w:rsidRPr="003B1DAB">
        <w:rPr>
          <w:rFonts w:ascii="Times New Roman" w:hAnsi="Times New Roman" w:cs="Times New Roman"/>
        </w:rPr>
        <w:t>ych</w:t>
      </w:r>
      <w:proofErr w:type="spellEnd"/>
      <w:r w:rsidRPr="003B1DAB">
        <w:rPr>
          <w:rFonts w:ascii="Times New Roman" w:hAnsi="Times New Roman" w:cs="Times New Roman"/>
        </w:rPr>
        <w:t xml:space="preserve"> się o udzielenie zamówienia publicznego. </w:t>
      </w:r>
    </w:p>
    <w:p w14:paraId="25CD0F55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3) oświadczenie o niepodleganiu wykluczeniu o którym mowa w art. 125 ust. 1 </w:t>
      </w:r>
      <w:proofErr w:type="spellStart"/>
      <w:r w:rsidRPr="003B1DAB">
        <w:rPr>
          <w:rFonts w:ascii="Times New Roman" w:hAnsi="Times New Roman" w:cs="Times New Roman"/>
        </w:rPr>
        <w:t>Pzp</w:t>
      </w:r>
      <w:proofErr w:type="spellEnd"/>
    </w:p>
    <w:p w14:paraId="46D1EE12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4) Pełnomocnictwo do reprezentowania wykonawców wspólnie ubiegających się o udzielenie zamówienia w postępowaniu o udzielenie zamówienia albo do reprezentowania ich w postępowaniu i zawarcia umowy w sprawie zamówienia publicznego </w:t>
      </w:r>
      <w:r w:rsidRPr="003B1DAB">
        <w:rPr>
          <w:rFonts w:ascii="Times New Roman" w:hAnsi="Times New Roman" w:cs="Times New Roman"/>
          <w:i/>
          <w:iCs/>
        </w:rPr>
        <w:t xml:space="preserve">(jeżeli dotyczy). </w:t>
      </w:r>
    </w:p>
    <w:p w14:paraId="7EA6F93C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5) zobowiązanie podmiotu trzeciego - udostępniającego zasoby Wykonawcy w celu potwierdzenia przez Wykonawcę spełnianie warunków udziału w postępowaniu zgodnie z pkt. 6.5-6.6 SWZ (</w:t>
      </w:r>
      <w:r w:rsidRPr="003B1DAB">
        <w:rPr>
          <w:rFonts w:ascii="Times New Roman" w:hAnsi="Times New Roman" w:cs="Times New Roman"/>
          <w:i/>
          <w:iCs/>
        </w:rPr>
        <w:t>jeśli dotyczy)</w:t>
      </w:r>
    </w:p>
    <w:p w14:paraId="66B464B0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6) w przypadku Wykonawców wspólnie ubiegających się o udzielenie zamówienia – oświadczenie, z którego wynika, które roboty budowlane wykonają poszczególni Wykonawcy</w:t>
      </w:r>
    </w:p>
    <w:p w14:paraId="31879160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7) wykaz rozwiązań równoważnych (</w:t>
      </w:r>
      <w:r w:rsidRPr="003B1DAB">
        <w:rPr>
          <w:rFonts w:ascii="Times New Roman" w:hAnsi="Times New Roman" w:cs="Times New Roman"/>
          <w:i/>
          <w:iCs/>
        </w:rPr>
        <w:t xml:space="preserve">jeśli dotyczy) </w:t>
      </w:r>
      <w:r w:rsidRPr="003B1DAB">
        <w:rPr>
          <w:rFonts w:ascii="Times New Roman" w:hAnsi="Times New Roman" w:cs="Times New Roman"/>
          <w:i/>
          <w:iCs/>
        </w:rPr>
        <w:softHyphen/>
      </w:r>
      <w:r w:rsidRPr="003B1DAB">
        <w:rPr>
          <w:rFonts w:ascii="Times New Roman" w:hAnsi="Times New Roman" w:cs="Times New Roman"/>
        </w:rPr>
        <w:t>– Wykonawca, który powołuje się na rozwiązania równoważne, jest zobowiązany wykazać, że oferowane przez niego rozwiązanie spełnia wymagania określone przez zamawiającego. W takim przypadku wykonawca załącza do oferty wykaz rozwiązań równoważnych z jego opisem lub normami. Wykaz przekazuje się w postaci elektronicznej i opatruje się kwalifikowanym podpisem elektronicznym, podpisem zaufanym lub podpisem osobistym.</w:t>
      </w:r>
    </w:p>
    <w:p w14:paraId="38E0D6C2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15</w:t>
      </w:r>
      <w:r w:rsidRPr="003B1DAB">
        <w:rPr>
          <w:rFonts w:ascii="Times New Roman" w:hAnsi="Times New Roman" w:cs="Times New Roman"/>
          <w:b/>
          <w:bCs/>
        </w:rPr>
        <w:t>.</w:t>
      </w:r>
      <w:r w:rsidRPr="003B1DAB">
        <w:rPr>
          <w:rFonts w:ascii="Times New Roman" w:hAnsi="Times New Roman" w:cs="Times New Roman"/>
        </w:rPr>
        <w:t xml:space="preserve"> Pełnomocnictwo o którym mowa w rozdziale  składa się, pod rygorem nieważności w formie elektronicznej lub w postaci elektronicznej opatrzonej podpisem zaufanym lub podpisem osobistym lub w formie elektronicznej kopii poświadczonej za zgodność notarialnie - 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 ustawy, z uwzględnieniem rodzaju przekazywanych danych. </w:t>
      </w:r>
    </w:p>
    <w:p w14:paraId="249BA3E0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16</w:t>
      </w:r>
      <w:r w:rsidRPr="003B1DAB">
        <w:rPr>
          <w:rFonts w:ascii="Times New Roman" w:hAnsi="Times New Roman" w:cs="Times New Roman"/>
          <w:b/>
          <w:bCs/>
        </w:rPr>
        <w:t>.</w:t>
      </w:r>
      <w:r w:rsidRPr="003B1DAB">
        <w:rPr>
          <w:rFonts w:ascii="Times New Roman" w:hAnsi="Times New Roman" w:cs="Times New Roman"/>
        </w:rPr>
        <w:t xml:space="preserve"> Wykonawca w ofercie może zastrzec informacje stanowiące tajemnicę przedsiębiorstwa w rozumieniu ustawy z dnia 16 kwietnia 1993 r. o zwalczaniu nieuczciwej konkurencji (Dz. U. 2020 r. poz. 1913). Zamawiający nie ujawni informacji stanowiących tajemnicę przedsiębiorstwa w rozumieniu przepisów o zwalczaniu nieuczciwej konkurencji, jeżeli wykonawca, nie później niż w terminie składania ofert, zastrzegł w formularzu oferty, że nie mogą być one udostępniane oraz wykazał, iż zastrzeżone informacje stanowią tajemnicę przedsiębiorstwa. Wykonawca w szczególności nie może zastrzec w ofercie informacji: </w:t>
      </w:r>
    </w:p>
    <w:p w14:paraId="01EA8239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1) nazwach albo imionach i nazwiskach oraz siedzibach lub miejscach prowadzonej działalności gospodarczej albo miejscach zamieszkania wykonawców, których oferty zostały otwarte; </w:t>
      </w:r>
    </w:p>
    <w:p w14:paraId="1C9280E0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2) cenach lub kosztach zawartych w ofertach. </w:t>
      </w:r>
    </w:p>
    <w:p w14:paraId="3B66E5BF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17.</w:t>
      </w:r>
      <w:r w:rsidRPr="003B1DAB">
        <w:rPr>
          <w:rFonts w:ascii="Times New Roman" w:hAnsi="Times New Roman" w:cs="Times New Roman"/>
        </w:rPr>
        <w:t xml:space="preserve"> Wszelkie informacje stanowiące tajemnicę przedsiębiorstwa w rozumieniu ustawy z dnia 16 kwietnia 1993 r. o zwalczaniu nieuczciwej konkurencji (tekst jedn. z 2019r. poz. 1010 ze zm.), które Wykonawca zastrzeże jako tajemnicę przedsiębiorstwa, powinny zostać złożone w odpowiednio wydzielonym i oznaczonym pliku.</w:t>
      </w:r>
    </w:p>
    <w:p w14:paraId="7588AF18" w14:textId="77777777" w:rsidR="00B12855" w:rsidRPr="003B1DAB" w:rsidRDefault="00B12855" w:rsidP="00B12855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18</w:t>
      </w:r>
      <w:r w:rsidRPr="003B1DAB">
        <w:rPr>
          <w:rFonts w:ascii="Times New Roman" w:hAnsi="Times New Roman" w:cs="Times New Roman"/>
          <w:b/>
          <w:bCs/>
        </w:rPr>
        <w:t xml:space="preserve">. </w:t>
      </w:r>
      <w:r w:rsidRPr="003B1DAB">
        <w:rPr>
          <w:rFonts w:ascii="Times New Roman" w:hAnsi="Times New Roman" w:cs="Times New Roman"/>
        </w:rPr>
        <w:t xml:space="preserve">Jeżeli Wykonawca nie złożył oświadczenia o którym mowa w art. 125 ust. 1 ustawy </w:t>
      </w:r>
      <w:proofErr w:type="spellStart"/>
      <w:r w:rsidRPr="003B1DAB">
        <w:rPr>
          <w:rFonts w:ascii="Times New Roman" w:hAnsi="Times New Roman" w:cs="Times New Roman"/>
        </w:rPr>
        <w:t>Pzp</w:t>
      </w:r>
      <w:proofErr w:type="spellEnd"/>
      <w:r w:rsidRPr="003B1DAB">
        <w:rPr>
          <w:rFonts w:ascii="Times New Roman" w:hAnsi="Times New Roman" w:cs="Times New Roman"/>
        </w:rPr>
        <w:t xml:space="preserve">, podmiotowych środków dowodowych, innych dokumentów lub oświadczeń składanych w postępowaniu (w tym pełnomocnictw) lub są one niekompletne lub zawierają błędy, zamawiający wzywa wykonawcę odpowiednio do ich złożenia, poprawienia lub uzupełnienia w wyznaczonym </w:t>
      </w:r>
      <w:r w:rsidRPr="003B1DAB">
        <w:rPr>
          <w:rFonts w:ascii="Times New Roman" w:hAnsi="Times New Roman" w:cs="Times New Roman"/>
        </w:rPr>
        <w:lastRenderedPageBreak/>
        <w:t xml:space="preserve">terminie, chyba, że oferta Wykonawcy podlega odrzuceniu bez względu na ich złożenie, uzupełnienie lub poprawienie lub zachodzą przesłanki unieważnienia postępowania. </w:t>
      </w:r>
    </w:p>
    <w:p w14:paraId="73479AF2" w14:textId="17B21C57" w:rsidR="00972B6B" w:rsidRPr="003B1DAB" w:rsidRDefault="00972B6B" w:rsidP="00B12855">
      <w:pPr>
        <w:pStyle w:val="Akapitzlist"/>
        <w:ind w:left="0"/>
        <w:jc w:val="both"/>
        <w:rPr>
          <w:rFonts w:ascii="Times New Roman" w:eastAsiaTheme="minorHAnsi" w:hAnsi="Times New Roman" w:cs="Times New Roman"/>
          <w:color w:val="FF0000"/>
          <w:lang w:eastAsia="en-US"/>
        </w:rPr>
      </w:pPr>
    </w:p>
    <w:p w14:paraId="1D1024BC" w14:textId="77777777" w:rsidR="00F75D25" w:rsidRPr="003B1DAB" w:rsidRDefault="00F75D25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MIEJSCE ORAZ TE</w:t>
      </w:r>
      <w:r w:rsidR="00344ACD" w:rsidRPr="003B1DAB">
        <w:rPr>
          <w:rFonts w:ascii="Times New Roman" w:hAnsi="Times New Roman" w:cs="Times New Roman"/>
          <w:b/>
          <w:bCs/>
        </w:rPr>
        <w:t>RMIN SKŁADANIA I OTWARCIA OFERT</w:t>
      </w:r>
    </w:p>
    <w:p w14:paraId="02DC5790" w14:textId="2C74BB7A" w:rsidR="003B1DAB" w:rsidRPr="006B34C0" w:rsidRDefault="003B1DAB" w:rsidP="003B1DAB">
      <w:pPr>
        <w:pStyle w:val="Akapitzlist"/>
        <w:numPr>
          <w:ilvl w:val="3"/>
          <w:numId w:val="3"/>
        </w:numPr>
        <w:spacing w:after="0" w:line="240" w:lineRule="auto"/>
        <w:ind w:left="0" w:right="-108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Ofertę należy złożyć w terminie do </w:t>
      </w:r>
      <w:r w:rsidRPr="00B12855">
        <w:rPr>
          <w:rFonts w:ascii="Times New Roman" w:hAnsi="Times New Roman" w:cs="Times New Roman"/>
        </w:rPr>
        <w:t xml:space="preserve">dnia </w:t>
      </w:r>
      <w:r w:rsidR="007953C2">
        <w:rPr>
          <w:rFonts w:ascii="Times New Roman" w:hAnsi="Times New Roman" w:cs="Times New Roman"/>
          <w:b/>
          <w:bCs/>
        </w:rPr>
        <w:t>31</w:t>
      </w:r>
      <w:r w:rsidR="00C63F31" w:rsidRPr="006B34C0">
        <w:rPr>
          <w:rFonts w:ascii="Times New Roman" w:hAnsi="Times New Roman" w:cs="Times New Roman"/>
          <w:b/>
          <w:bCs/>
        </w:rPr>
        <w:t>.08.202</w:t>
      </w:r>
      <w:r w:rsidR="0098285B">
        <w:rPr>
          <w:rFonts w:ascii="Times New Roman" w:hAnsi="Times New Roman" w:cs="Times New Roman"/>
          <w:b/>
          <w:bCs/>
        </w:rPr>
        <w:t>6</w:t>
      </w:r>
      <w:r w:rsidRPr="006B34C0">
        <w:rPr>
          <w:rFonts w:ascii="Times New Roman" w:hAnsi="Times New Roman" w:cs="Times New Roman"/>
          <w:b/>
          <w:bCs/>
        </w:rPr>
        <w:t xml:space="preserve"> godz. 1</w:t>
      </w:r>
      <w:r w:rsidR="007953C2">
        <w:rPr>
          <w:rFonts w:ascii="Times New Roman" w:hAnsi="Times New Roman" w:cs="Times New Roman"/>
          <w:b/>
          <w:bCs/>
        </w:rPr>
        <w:t>0</w:t>
      </w:r>
      <w:r w:rsidRPr="006B34C0">
        <w:rPr>
          <w:rFonts w:ascii="Times New Roman" w:hAnsi="Times New Roman" w:cs="Times New Roman"/>
          <w:b/>
          <w:bCs/>
        </w:rPr>
        <w:t>:00</w:t>
      </w:r>
    </w:p>
    <w:p w14:paraId="5A17E5DC" w14:textId="2F242391" w:rsidR="003B1DAB" w:rsidRPr="004C5524" w:rsidRDefault="003B1DAB" w:rsidP="004C5524">
      <w:pPr>
        <w:pStyle w:val="Akapitzlist"/>
        <w:numPr>
          <w:ilvl w:val="3"/>
          <w:numId w:val="3"/>
        </w:numPr>
        <w:spacing w:after="0" w:line="240" w:lineRule="auto"/>
        <w:ind w:left="0" w:right="-108" w:firstLine="0"/>
        <w:jc w:val="both"/>
        <w:rPr>
          <w:rFonts w:ascii="Times New Roman" w:hAnsi="Times New Roman" w:cs="Times New Roman"/>
        </w:rPr>
      </w:pPr>
      <w:r w:rsidRPr="006B34C0">
        <w:rPr>
          <w:rFonts w:ascii="Times New Roman" w:hAnsi="Times New Roman" w:cs="Times New Roman"/>
        </w:rPr>
        <w:t xml:space="preserve">Otwarcie ofert nastąpi w dniu </w:t>
      </w:r>
      <w:r w:rsidR="007953C2">
        <w:rPr>
          <w:rFonts w:ascii="Times New Roman" w:hAnsi="Times New Roman" w:cs="Times New Roman"/>
          <w:b/>
          <w:bCs/>
        </w:rPr>
        <w:t>31</w:t>
      </w:r>
      <w:r w:rsidR="00C63F31" w:rsidRPr="004C5524">
        <w:rPr>
          <w:rFonts w:ascii="Times New Roman" w:hAnsi="Times New Roman" w:cs="Times New Roman"/>
          <w:b/>
          <w:bCs/>
        </w:rPr>
        <w:t>.08.202</w:t>
      </w:r>
      <w:r w:rsidR="00FC784D">
        <w:rPr>
          <w:rFonts w:ascii="Times New Roman" w:hAnsi="Times New Roman" w:cs="Times New Roman"/>
          <w:b/>
          <w:bCs/>
        </w:rPr>
        <w:t>5</w:t>
      </w:r>
      <w:r w:rsidR="00E931E0" w:rsidRPr="004C5524">
        <w:rPr>
          <w:rFonts w:ascii="Times New Roman" w:hAnsi="Times New Roman" w:cs="Times New Roman"/>
          <w:b/>
          <w:bCs/>
        </w:rPr>
        <w:t xml:space="preserve"> </w:t>
      </w:r>
      <w:r w:rsidRPr="004C5524">
        <w:rPr>
          <w:rFonts w:ascii="Times New Roman" w:hAnsi="Times New Roman" w:cs="Times New Roman"/>
          <w:b/>
          <w:bCs/>
        </w:rPr>
        <w:t>o godz. 1</w:t>
      </w:r>
      <w:r w:rsidR="007953C2">
        <w:rPr>
          <w:rFonts w:ascii="Times New Roman" w:hAnsi="Times New Roman" w:cs="Times New Roman"/>
          <w:b/>
          <w:bCs/>
        </w:rPr>
        <w:t>0</w:t>
      </w:r>
      <w:r w:rsidRPr="004C5524">
        <w:rPr>
          <w:rFonts w:ascii="Times New Roman" w:hAnsi="Times New Roman" w:cs="Times New Roman"/>
          <w:b/>
          <w:bCs/>
        </w:rPr>
        <w:t>:</w:t>
      </w:r>
      <w:r w:rsidR="0098285B">
        <w:rPr>
          <w:rFonts w:ascii="Times New Roman" w:hAnsi="Times New Roman" w:cs="Times New Roman"/>
          <w:b/>
          <w:bCs/>
        </w:rPr>
        <w:t>2</w:t>
      </w:r>
      <w:r w:rsidRPr="004C5524">
        <w:rPr>
          <w:rFonts w:ascii="Times New Roman" w:hAnsi="Times New Roman" w:cs="Times New Roman"/>
          <w:b/>
          <w:bCs/>
        </w:rPr>
        <w:t>0</w:t>
      </w:r>
      <w:r w:rsidRPr="004C5524">
        <w:rPr>
          <w:rFonts w:ascii="Times New Roman" w:hAnsi="Times New Roman" w:cs="Times New Roman"/>
        </w:rPr>
        <w:t xml:space="preserve"> poprzez odszyfrowanie wczytanych ofert.</w:t>
      </w:r>
    </w:p>
    <w:p w14:paraId="3921DD44" w14:textId="77777777" w:rsidR="00B12855" w:rsidRDefault="00B12855" w:rsidP="00B12855">
      <w:pPr>
        <w:pStyle w:val="Akapitzlist"/>
        <w:widowControl w:val="0"/>
        <w:numPr>
          <w:ilvl w:val="3"/>
          <w:numId w:val="3"/>
        </w:numPr>
        <w:suppressAutoHyphens w:val="0"/>
        <w:spacing w:after="0"/>
        <w:ind w:left="709" w:hanging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C1330">
        <w:rPr>
          <w:rFonts w:ascii="Times New Roman" w:hAnsi="Times New Roman" w:cs="Times New Roman"/>
          <w:sz w:val="24"/>
          <w:szCs w:val="24"/>
        </w:rPr>
        <w:t xml:space="preserve">Zamawiający, najpóźniej przed otwarciem ofert, udostępnia na stronie internetowej prowadzonego postępowania informację o kwocie, jaką zamierza przeznaczyć na sfinansowanie zamówienia. </w:t>
      </w:r>
    </w:p>
    <w:p w14:paraId="633245FA" w14:textId="77777777" w:rsidR="00B12855" w:rsidRDefault="00B12855" w:rsidP="00B12855">
      <w:pPr>
        <w:pStyle w:val="Akapitzlist"/>
        <w:widowControl w:val="0"/>
        <w:numPr>
          <w:ilvl w:val="3"/>
          <w:numId w:val="3"/>
        </w:numPr>
        <w:suppressAutoHyphens w:val="0"/>
        <w:spacing w:after="0"/>
        <w:ind w:left="709" w:hanging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C1330">
        <w:rPr>
          <w:rFonts w:ascii="Times New Roman" w:hAnsi="Times New Roman" w:cs="Times New Roman"/>
          <w:sz w:val="24"/>
          <w:szCs w:val="24"/>
        </w:rPr>
        <w:t xml:space="preserve">Otwarcie ofert następuje poprzez użycie mechanizmu do odszyfrowania ofert </w:t>
      </w:r>
      <w:r w:rsidRPr="00AC1330">
        <w:rPr>
          <w:rFonts w:ascii="Times New Roman" w:hAnsi="Times New Roman" w:cs="Times New Roman"/>
          <w:sz w:val="24"/>
          <w:szCs w:val="24"/>
        </w:rPr>
        <w:br/>
        <w:t>dostępnego po zalogowaniu w zakładce „</w:t>
      </w:r>
      <w:r w:rsidRPr="00AC1330">
        <w:rPr>
          <w:rFonts w:ascii="Times New Roman" w:hAnsi="Times New Roman" w:cs="Times New Roman"/>
          <w:i/>
          <w:iCs/>
          <w:sz w:val="24"/>
          <w:szCs w:val="24"/>
        </w:rPr>
        <w:t>Oferty/wnioski”</w:t>
      </w:r>
      <w:r w:rsidRPr="00AC1330">
        <w:rPr>
          <w:rFonts w:ascii="Times New Roman" w:hAnsi="Times New Roman" w:cs="Times New Roman"/>
          <w:sz w:val="24"/>
          <w:szCs w:val="24"/>
        </w:rPr>
        <w:t>.</w:t>
      </w:r>
    </w:p>
    <w:p w14:paraId="1AB38494" w14:textId="77777777" w:rsidR="00B12855" w:rsidRPr="00AC1330" w:rsidRDefault="00B12855" w:rsidP="00B12855">
      <w:pPr>
        <w:pStyle w:val="Akapitzlist"/>
        <w:widowControl w:val="0"/>
        <w:numPr>
          <w:ilvl w:val="3"/>
          <w:numId w:val="3"/>
        </w:numPr>
        <w:suppressAutoHyphens w:val="0"/>
        <w:spacing w:after="0"/>
        <w:ind w:left="709" w:hanging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C1330">
        <w:rPr>
          <w:rFonts w:ascii="Times New Roman" w:hAnsi="Times New Roman" w:cs="Times New Roman"/>
          <w:bCs/>
          <w:sz w:val="24"/>
          <w:szCs w:val="24"/>
        </w:rPr>
        <w:t>Zamawiający, niezwłocznie po otwarciu ofert, udostępnia na stronie internetowej prowadzonego postępowania informacje o:</w:t>
      </w:r>
    </w:p>
    <w:p w14:paraId="73F1E5CC" w14:textId="77777777" w:rsidR="00B12855" w:rsidRPr="00165FFB" w:rsidRDefault="00B12855" w:rsidP="00B12855">
      <w:pPr>
        <w:pStyle w:val="Akapitzlist"/>
        <w:widowControl w:val="0"/>
        <w:numPr>
          <w:ilvl w:val="0"/>
          <w:numId w:val="49"/>
        </w:numPr>
        <w:suppressAutoHyphens w:val="0"/>
        <w:spacing w:before="20" w:after="40"/>
        <w:ind w:left="709" w:hanging="709"/>
        <w:contextualSpacing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165FFB">
        <w:rPr>
          <w:rFonts w:ascii="Times New Roman" w:hAnsi="Times New Roman" w:cs="Times New Roman"/>
          <w:bCs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2209C09E" w14:textId="77777777" w:rsidR="00B12855" w:rsidRPr="00165FFB" w:rsidRDefault="00B12855" w:rsidP="00B12855">
      <w:pPr>
        <w:pStyle w:val="Akapitzlist"/>
        <w:widowControl w:val="0"/>
        <w:numPr>
          <w:ilvl w:val="0"/>
          <w:numId w:val="49"/>
        </w:numPr>
        <w:suppressAutoHyphens w:val="0"/>
        <w:spacing w:before="20" w:after="40"/>
        <w:ind w:left="709" w:hanging="709"/>
        <w:contextualSpacing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165FFB">
        <w:rPr>
          <w:rFonts w:ascii="Times New Roman" w:hAnsi="Times New Roman" w:cs="Times New Roman"/>
          <w:bCs/>
          <w:sz w:val="24"/>
          <w:szCs w:val="24"/>
        </w:rPr>
        <w:t>cenach lub kosztach zawartych w ofertach.</w:t>
      </w:r>
    </w:p>
    <w:p w14:paraId="6B2F2A76" w14:textId="77777777" w:rsidR="00B12855" w:rsidRDefault="00B12855" w:rsidP="00B12855">
      <w:pPr>
        <w:pStyle w:val="Akapitzlist"/>
        <w:widowControl w:val="0"/>
        <w:numPr>
          <w:ilvl w:val="3"/>
          <w:numId w:val="3"/>
        </w:numPr>
        <w:suppressAutoHyphens w:val="0"/>
        <w:spacing w:before="20" w:after="40"/>
        <w:ind w:left="426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C1330">
        <w:rPr>
          <w:rFonts w:ascii="Times New Roman" w:hAnsi="Times New Roman" w:cs="Times New Roman"/>
          <w:sz w:val="24"/>
          <w:szCs w:val="24"/>
        </w:rPr>
        <w:t>Zamawiający odrzuca ofertę, jeżeli została złożona po terminie składania ofert,</w:t>
      </w:r>
    </w:p>
    <w:p w14:paraId="4C36276D" w14:textId="43DC8380" w:rsidR="003B1DAB" w:rsidRPr="00B12855" w:rsidRDefault="00B12855" w:rsidP="00B12855">
      <w:pPr>
        <w:pStyle w:val="Akapitzlist"/>
        <w:widowControl w:val="0"/>
        <w:numPr>
          <w:ilvl w:val="3"/>
          <w:numId w:val="3"/>
        </w:numPr>
        <w:suppressAutoHyphens w:val="0"/>
        <w:spacing w:before="20" w:after="40"/>
        <w:ind w:left="426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C1330">
        <w:rPr>
          <w:rFonts w:ascii="Times New Roman" w:hAnsi="Times New Roman" w:cs="Times New Roman"/>
          <w:sz w:val="24"/>
          <w:szCs w:val="24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2A190F15" w14:textId="77777777" w:rsidR="00972B6B" w:rsidRPr="003B1DAB" w:rsidRDefault="00972B6B" w:rsidP="003B1DA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1E646848" w14:textId="77777777" w:rsidR="00F75D25" w:rsidRPr="003B1DAB" w:rsidRDefault="00344ACD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OPIS SPOSOBU OBLICZENIA CENY</w:t>
      </w:r>
    </w:p>
    <w:p w14:paraId="0D0148DB" w14:textId="77777777" w:rsidR="00A9189E" w:rsidRPr="003B1DAB" w:rsidRDefault="00A9189E" w:rsidP="003B1DAB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Cena oferty musi być podana w PLN cyfrowo oraz słownie.</w:t>
      </w:r>
    </w:p>
    <w:p w14:paraId="0554C3F7" w14:textId="4051304B" w:rsidR="00A9189E" w:rsidRPr="003B1DAB" w:rsidRDefault="00A9189E" w:rsidP="003B1DAB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Cenę oferty stanowi kwota brutto.</w:t>
      </w:r>
    </w:p>
    <w:p w14:paraId="4563946F" w14:textId="77777777" w:rsidR="00D229AB" w:rsidRPr="003B1DAB" w:rsidRDefault="00D229AB" w:rsidP="003B1DAB">
      <w:pPr>
        <w:numPr>
          <w:ilvl w:val="0"/>
          <w:numId w:val="7"/>
        </w:numPr>
        <w:suppressAutoHyphens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</w:rPr>
        <w:t>Cena oferty (brutto) dla poszczególnych części zadania</w:t>
      </w:r>
      <w:r w:rsidRPr="003B1DAB">
        <w:rPr>
          <w:rFonts w:ascii="Times New Roman" w:hAnsi="Times New Roman" w:cs="Times New Roman"/>
        </w:rPr>
        <w:t xml:space="preserve"> zostanie wyliczona przez Wykonawcę w oparciu o opis przedmiotu zamówienia oraz zgodnie z załącznikami. </w:t>
      </w:r>
    </w:p>
    <w:p w14:paraId="1842371A" w14:textId="1DC68B07" w:rsidR="00D229AB" w:rsidRPr="003B1DAB" w:rsidRDefault="00D229AB" w:rsidP="003B1DAB">
      <w:pPr>
        <w:numPr>
          <w:ilvl w:val="0"/>
          <w:numId w:val="7"/>
        </w:numPr>
        <w:suppressAutoHyphens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Wykonawca określi w formularzu ofertowym (załącznik nr 1 do SWZ) cenę całkowitą oferty brutto dla całego przedmiotu zamówienia, podając ją w zapisie liczbowym i słownym. </w:t>
      </w:r>
    </w:p>
    <w:p w14:paraId="3F488C94" w14:textId="51033FB0" w:rsidR="00D229AB" w:rsidRPr="003B1DAB" w:rsidRDefault="00D229AB" w:rsidP="003B1DAB">
      <w:pPr>
        <w:numPr>
          <w:ilvl w:val="0"/>
          <w:numId w:val="7"/>
        </w:numPr>
        <w:suppressAutoHyphens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Wykonawca w załącznikach nr 1a-1i do SWZ określi ceny jednostkowe dla poszczególnych produktów składających się na przedmiot zamówienia.  </w:t>
      </w:r>
    </w:p>
    <w:p w14:paraId="5D45E314" w14:textId="04AF2AF1" w:rsidR="00D229AB" w:rsidRPr="003B1DAB" w:rsidRDefault="00D229AB" w:rsidP="003B1DAB">
      <w:pPr>
        <w:numPr>
          <w:ilvl w:val="0"/>
          <w:numId w:val="7"/>
        </w:numPr>
        <w:suppressAutoHyphens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Cena musi uwzględniać wszystkie wymagania niniejszej SWZ oraz obejmować wszelkie koszty, jakie poniesie Wykonawca z tytułu należytej oraz zgodnej z obowiązującymi przepisami realizacji przedmiotu zamówienia (m.in. koszt zakupu, załadunku, transportu do szkoły, rozładunku ). </w:t>
      </w:r>
    </w:p>
    <w:p w14:paraId="5D2563E2" w14:textId="77777777" w:rsidR="00D229AB" w:rsidRPr="003B1DAB" w:rsidRDefault="00D229AB" w:rsidP="003B1DAB">
      <w:pPr>
        <w:numPr>
          <w:ilvl w:val="0"/>
          <w:numId w:val="7"/>
        </w:numPr>
        <w:suppressAutoHyphens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Podane ilości poszczególnych produktów są wielkościami szacunkowymi, dlatego też zastrzega się możliwość zmiany zamawianych ilości w stosunku do szacunków określonych w opisie przedmiotu zamówienia, dostosowując je do rzeczywistych potrzeb Zamawiającego, co nie spowoduje dla Zamawiającego konsekwencji finansowych i odszkodowań na rzecz Dostawcy. </w:t>
      </w:r>
    </w:p>
    <w:p w14:paraId="05B68045" w14:textId="4CBF46DF" w:rsidR="00D229AB" w:rsidRPr="003B1DAB" w:rsidRDefault="00D229AB" w:rsidP="003B1DAB">
      <w:pPr>
        <w:numPr>
          <w:ilvl w:val="0"/>
          <w:numId w:val="7"/>
        </w:numPr>
        <w:suppressAutoHyphens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Wykonawcy zobowiązani są do bardzo starannego zapoznania się z przedmiotem zamówienia, warunkami wykonania i wszystkimi czynnikami mogącymi mieć wpływ na wycenę zamówienia. </w:t>
      </w:r>
    </w:p>
    <w:p w14:paraId="1FEE9C5F" w14:textId="77777777" w:rsidR="00A9189E" w:rsidRPr="003B1DAB" w:rsidRDefault="00A9189E" w:rsidP="003B1DAB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Cena podana w ofercie winna obejmować wszystkie koszty i składniki związane z wykonaniem zamówienia oraz warunkami stawianymi przez Zamawiającego.</w:t>
      </w:r>
    </w:p>
    <w:p w14:paraId="1FF1A07C" w14:textId="77777777" w:rsidR="00A9189E" w:rsidRPr="003B1DAB" w:rsidRDefault="00A9189E" w:rsidP="003B1DAB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Cena może być tylko jedna za oferowany przedmiot zamówienia.</w:t>
      </w:r>
    </w:p>
    <w:p w14:paraId="13A682D3" w14:textId="77777777" w:rsidR="00A9189E" w:rsidRPr="003B1DAB" w:rsidRDefault="00A9189E" w:rsidP="003B1DAB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Cena nie ulega zmianie przez okres ważności oferty (związania ofertą).</w:t>
      </w:r>
    </w:p>
    <w:p w14:paraId="75F5A0F5" w14:textId="77777777" w:rsidR="00A9189E" w:rsidRPr="003B1DAB" w:rsidRDefault="00A9189E" w:rsidP="003B1DAB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Cenę za wykonanie przedmiotu zamówienia należy przedstawić w Formularzu ofertowym, stanowiącym Załącznik nr </w:t>
      </w:r>
      <w:r w:rsidR="0006042B" w:rsidRPr="003B1DAB">
        <w:rPr>
          <w:rFonts w:ascii="Times New Roman" w:hAnsi="Times New Roman" w:cs="Times New Roman"/>
        </w:rPr>
        <w:t>1</w:t>
      </w:r>
      <w:r w:rsidRPr="003B1DAB">
        <w:rPr>
          <w:rFonts w:ascii="Times New Roman" w:hAnsi="Times New Roman" w:cs="Times New Roman"/>
        </w:rPr>
        <w:t xml:space="preserve"> do niniejszej SWZ. Cenę oferty należy wyliczyć w sposób następujący:</w:t>
      </w:r>
    </w:p>
    <w:p w14:paraId="6B2CBBB5" w14:textId="77777777" w:rsidR="00A9189E" w:rsidRPr="003B1DAB" w:rsidRDefault="00A9189E" w:rsidP="003B1DAB">
      <w:pPr>
        <w:pStyle w:val="Akapitzlist"/>
        <w:widowControl w:val="0"/>
        <w:numPr>
          <w:ilvl w:val="0"/>
          <w:numId w:val="26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wykonawca określi cenę jednostkową netto </w:t>
      </w:r>
    </w:p>
    <w:p w14:paraId="2E29ED64" w14:textId="77777777" w:rsidR="00A9189E" w:rsidRPr="003B1DAB" w:rsidRDefault="00A9189E" w:rsidP="003B1DAB">
      <w:pPr>
        <w:pStyle w:val="Akapitzlist"/>
        <w:widowControl w:val="0"/>
        <w:numPr>
          <w:ilvl w:val="0"/>
          <w:numId w:val="26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wykonawca określi stawkę VAT </w:t>
      </w:r>
    </w:p>
    <w:p w14:paraId="1984D8B1" w14:textId="77777777" w:rsidR="00A9189E" w:rsidRPr="003B1DAB" w:rsidRDefault="00A9189E" w:rsidP="003B1DAB">
      <w:pPr>
        <w:pStyle w:val="Akapitzlist"/>
        <w:widowControl w:val="0"/>
        <w:numPr>
          <w:ilvl w:val="0"/>
          <w:numId w:val="26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lastRenderedPageBreak/>
        <w:t xml:space="preserve">wykonawca obliczy wartości brutto przez dodanie kwoty podatku VAT obliczonego wg podanej stawki do podanej </w:t>
      </w:r>
      <w:r w:rsidR="00145F64" w:rsidRPr="003B1DAB">
        <w:rPr>
          <w:rFonts w:ascii="Times New Roman" w:hAnsi="Times New Roman" w:cs="Times New Roman"/>
        </w:rPr>
        <w:t>wartości netto.</w:t>
      </w:r>
    </w:p>
    <w:p w14:paraId="1879BD18" w14:textId="77777777" w:rsidR="00A9189E" w:rsidRPr="003B1DAB" w:rsidRDefault="00A9189E" w:rsidP="003B1DAB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Cena musi być wyrażona w jednostkach nie mniejszych niż grosze.</w:t>
      </w:r>
    </w:p>
    <w:p w14:paraId="1157FD71" w14:textId="77777777" w:rsidR="00A9189E" w:rsidRPr="003B1DAB" w:rsidRDefault="00A9189E" w:rsidP="003B1DAB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Jeżeli została złożona oferta, której wybór prowadziłby do powstania u Zamawiającego obowiązku podatkowego zgodnie z </w:t>
      </w:r>
      <w:hyperlink r:id="rId20" w:anchor="/document/17086198?cm=DOCUMENT" w:tgtFrame="_blank" w:history="1">
        <w:r w:rsidRPr="003B1DAB">
          <w:rPr>
            <w:rFonts w:ascii="Times New Roman" w:hAnsi="Times New Roman" w:cs="Times New Roman"/>
          </w:rPr>
          <w:t>ustawą</w:t>
        </w:r>
      </w:hyperlink>
      <w:r w:rsidRPr="003B1DAB">
        <w:rPr>
          <w:rFonts w:ascii="Times New Roman" w:hAnsi="Times New Roman" w:cs="Times New Roman"/>
        </w:rPr>
        <w:t xml:space="preserve"> z dnia 11 marca 2004 r. o poda</w:t>
      </w:r>
      <w:r w:rsidR="00145F64" w:rsidRPr="003B1DAB">
        <w:rPr>
          <w:rFonts w:ascii="Times New Roman" w:hAnsi="Times New Roman" w:cs="Times New Roman"/>
        </w:rPr>
        <w:t>tku od towarów i usług</w:t>
      </w:r>
      <w:r w:rsidRPr="003B1DAB">
        <w:rPr>
          <w:rFonts w:ascii="Times New Roman" w:hAnsi="Times New Roman" w:cs="Times New Roman"/>
        </w:rPr>
        <w:t>, dla celów zastosowania kryterium ceny lub kosztu zamawiający dolicza do przedstawionej w tej ofercie ceny kwotę podatku od towarów i usług, którą miałby obowiązek rozliczyć. W takim przypadku Wykonawca w ofercie ma obowiązek:</w:t>
      </w:r>
    </w:p>
    <w:p w14:paraId="77A2829B" w14:textId="77777777" w:rsidR="00A9189E" w:rsidRPr="003B1DAB" w:rsidRDefault="00A9189E" w:rsidP="003B1DAB">
      <w:pPr>
        <w:pStyle w:val="Akapitzlist"/>
        <w:widowControl w:val="0"/>
        <w:numPr>
          <w:ilvl w:val="1"/>
          <w:numId w:val="5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poinformowania Zamawiającego, że wybór jego oferty będzie prowadził do powstania u Zamawiającego obowiązku podatkowego;</w:t>
      </w:r>
    </w:p>
    <w:p w14:paraId="30797B1B" w14:textId="77777777" w:rsidR="003F220F" w:rsidRPr="003B1DAB" w:rsidRDefault="00A9189E" w:rsidP="003B1DAB">
      <w:pPr>
        <w:pStyle w:val="Akapitzlist"/>
        <w:widowControl w:val="0"/>
        <w:numPr>
          <w:ilvl w:val="1"/>
          <w:numId w:val="5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wskazania nazwy (rodzaju) towaru lub usługi, których dostawa lub świadczenie będą prowadziły do powstania obowiązku podatkowego;</w:t>
      </w:r>
    </w:p>
    <w:p w14:paraId="3F748BF5" w14:textId="77777777" w:rsidR="00A9189E" w:rsidRPr="003B1DAB" w:rsidRDefault="00A9189E" w:rsidP="003B1DAB">
      <w:pPr>
        <w:pStyle w:val="Akapitzlist"/>
        <w:widowControl w:val="0"/>
        <w:numPr>
          <w:ilvl w:val="1"/>
          <w:numId w:val="5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wskazania wartości towaru lub usługi objętego obowiązkiem podatkowym Zamawiającego, bez kwoty podatku;</w:t>
      </w:r>
    </w:p>
    <w:p w14:paraId="752A04FA" w14:textId="77777777" w:rsidR="00A9189E" w:rsidRPr="003B1DAB" w:rsidRDefault="00A9189E" w:rsidP="003B1DAB">
      <w:pPr>
        <w:pStyle w:val="Akapitzlist"/>
        <w:widowControl w:val="0"/>
        <w:numPr>
          <w:ilvl w:val="1"/>
          <w:numId w:val="5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wskazania stawki podatku od towarów i usług, która zgodnie z wiedzą wykonawcy, będzie miała zastosowanie.</w:t>
      </w:r>
    </w:p>
    <w:p w14:paraId="680DD5E4" w14:textId="77777777" w:rsidR="00A9189E" w:rsidRPr="003B1DAB" w:rsidRDefault="00A9189E" w:rsidP="003B1DAB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Wszelkie rozliczenia pomiędzy Zamawiającym a Wykonawcą, w tym wypłata wynagrodzenia, będą się odbywały w walucie polskiej PLN.</w:t>
      </w:r>
    </w:p>
    <w:p w14:paraId="75D37B65" w14:textId="77777777" w:rsidR="00BD3DD0" w:rsidRPr="003B1DAB" w:rsidRDefault="00BD3DD0" w:rsidP="003B1DAB">
      <w:pPr>
        <w:pStyle w:val="Akapitzlist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</w:rPr>
      </w:pPr>
    </w:p>
    <w:p w14:paraId="4D31BD4A" w14:textId="77777777" w:rsidR="00F75D25" w:rsidRPr="003B1DAB" w:rsidRDefault="00F75D25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 xml:space="preserve">OPIS KRYTERIÓW, KTÓRYMI ZAMAWIAJĄCY BĘDZIE SIĘ KIEROWAŁ PRZY WYBORZE OFERTY WRAZ Z PODANIEM WAG TYCH </w:t>
      </w:r>
      <w:r w:rsidR="00344ACD" w:rsidRPr="003B1DAB">
        <w:rPr>
          <w:rFonts w:ascii="Times New Roman" w:hAnsi="Times New Roman" w:cs="Times New Roman"/>
          <w:b/>
          <w:bCs/>
        </w:rPr>
        <w:t>KRYTERIÓW I SPOSOBU OCENY OFERT – dotyczy wszystkich części</w:t>
      </w:r>
    </w:p>
    <w:p w14:paraId="0837936E" w14:textId="67D71894" w:rsidR="00F75D25" w:rsidRDefault="00E421F7" w:rsidP="003B1DAB">
      <w:pPr>
        <w:widowControl w:val="0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Oferta zostanie oceniona z uwzględnieniem kryteriów opisanych w niniejszym rozdziale:</w:t>
      </w:r>
    </w:p>
    <w:p w14:paraId="41D6DE8D" w14:textId="77777777" w:rsidR="00D35F0D" w:rsidRPr="003B1DAB" w:rsidRDefault="00D35F0D" w:rsidP="00D35F0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26"/>
        <w:gridCol w:w="3130"/>
      </w:tblGrid>
      <w:tr w:rsidR="009C045C" w:rsidRPr="003B1DAB" w14:paraId="39CC732F" w14:textId="77777777" w:rsidTr="00DF2256">
        <w:trPr>
          <w:trHeight w:val="321"/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5" w:color="auto" w:fill="auto"/>
            <w:hideMark/>
          </w:tcPr>
          <w:p w14:paraId="571FAABE" w14:textId="77777777" w:rsidR="00F75D25" w:rsidRPr="003B1DAB" w:rsidRDefault="00F75D25" w:rsidP="003B1DA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DAB">
              <w:rPr>
                <w:rFonts w:ascii="Times New Roman" w:hAnsi="Times New Roman" w:cs="Times New Roman"/>
                <w:b/>
              </w:rPr>
              <w:t>Opis kryterium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14:paraId="74E6154F" w14:textId="77777777" w:rsidR="00F75D25" w:rsidRPr="003B1DAB" w:rsidRDefault="00F75D25" w:rsidP="003B1DA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1DAB">
              <w:rPr>
                <w:rFonts w:ascii="Times New Roman" w:hAnsi="Times New Roman" w:cs="Times New Roman"/>
                <w:b/>
              </w:rPr>
              <w:t>Ranga</w:t>
            </w:r>
          </w:p>
        </w:tc>
      </w:tr>
      <w:tr w:rsidR="009C045C" w:rsidRPr="003B1DAB" w14:paraId="0C754E7E" w14:textId="77777777" w:rsidTr="00DF2256">
        <w:trPr>
          <w:trHeight w:val="321"/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6B92BC" w14:textId="77777777" w:rsidR="00F75D25" w:rsidRPr="003B1DAB" w:rsidRDefault="004C1057" w:rsidP="003B1DA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DAB">
              <w:rPr>
                <w:rFonts w:ascii="Times New Roman" w:hAnsi="Times New Roman" w:cs="Times New Roman"/>
              </w:rPr>
              <w:t>C</w:t>
            </w:r>
            <w:r w:rsidR="00F75D25" w:rsidRPr="003B1DAB">
              <w:rPr>
                <w:rFonts w:ascii="Times New Roman" w:hAnsi="Times New Roman" w:cs="Times New Roman"/>
              </w:rPr>
              <w:t>ena [C]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92D23" w14:textId="7E40897E" w:rsidR="00F75D25" w:rsidRPr="003B1DAB" w:rsidRDefault="00E421F7" w:rsidP="003B1DA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DAB">
              <w:rPr>
                <w:rFonts w:ascii="Times New Roman" w:hAnsi="Times New Roman" w:cs="Times New Roman"/>
              </w:rPr>
              <w:t>60</w:t>
            </w:r>
          </w:p>
        </w:tc>
      </w:tr>
      <w:tr w:rsidR="009C045C" w:rsidRPr="003B1DAB" w14:paraId="0F7000A1" w14:textId="77777777" w:rsidTr="00DF2256">
        <w:trPr>
          <w:trHeight w:val="321"/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50E2C9" w14:textId="0AD31150" w:rsidR="00C41EE8" w:rsidRPr="003B1DAB" w:rsidRDefault="00D229AB" w:rsidP="003B1DA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DAB">
              <w:rPr>
                <w:rFonts w:ascii="Times New Roman" w:hAnsi="Times New Roman" w:cs="Times New Roman"/>
              </w:rPr>
              <w:t>Termin płatności faktury</w:t>
            </w:r>
            <w:r w:rsidR="00145F64" w:rsidRPr="003B1DAB">
              <w:rPr>
                <w:rFonts w:ascii="Times New Roman" w:hAnsi="Times New Roman" w:cs="Times New Roman"/>
              </w:rPr>
              <w:t xml:space="preserve"> [G</w:t>
            </w:r>
            <w:r w:rsidR="004C1057" w:rsidRPr="003B1DAB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020A" w14:textId="0CE7911A" w:rsidR="00C41EE8" w:rsidRPr="003B1DAB" w:rsidRDefault="004C1057" w:rsidP="003B1DA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DAB">
              <w:rPr>
                <w:rFonts w:ascii="Times New Roman" w:hAnsi="Times New Roman" w:cs="Times New Roman"/>
              </w:rPr>
              <w:t>40</w:t>
            </w:r>
          </w:p>
        </w:tc>
      </w:tr>
    </w:tbl>
    <w:p w14:paraId="56D4EB1E" w14:textId="77777777" w:rsidR="00FC43C1" w:rsidRPr="003B1DAB" w:rsidRDefault="00FC43C1" w:rsidP="003B1DA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14CB471" w14:textId="6B249991" w:rsidR="00F75D25" w:rsidRDefault="00F75D25" w:rsidP="003B1DAB">
      <w:pPr>
        <w:widowControl w:val="0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Obliczenie liczby punktów za kryterium </w:t>
      </w:r>
      <w:r w:rsidRPr="003B1DAB">
        <w:rPr>
          <w:rFonts w:ascii="Times New Roman" w:hAnsi="Times New Roman" w:cs="Times New Roman"/>
          <w:b/>
        </w:rPr>
        <w:t>cena [C]</w:t>
      </w:r>
      <w:r w:rsidRPr="003B1DAB">
        <w:rPr>
          <w:rFonts w:ascii="Times New Roman" w:hAnsi="Times New Roman" w:cs="Times New Roman"/>
        </w:rPr>
        <w:t>, nastąpi wg wzoru:</w:t>
      </w:r>
    </w:p>
    <w:p w14:paraId="7624416A" w14:textId="77777777" w:rsidR="00D35F0D" w:rsidRPr="003B1DAB" w:rsidRDefault="00D35F0D" w:rsidP="00D35F0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6B32506" w14:textId="79E22370" w:rsidR="00F75D25" w:rsidRPr="003B1DAB" w:rsidRDefault="003B1DAB" w:rsidP="003B1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2737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75D25" w:rsidRPr="003B1DAB">
        <w:rPr>
          <w:rFonts w:ascii="Times New Roman" w:hAnsi="Times New Roman" w:cs="Times New Roman"/>
        </w:rPr>
        <w:t>cena najtańszej oferty</w:t>
      </w:r>
    </w:p>
    <w:p w14:paraId="11A02615" w14:textId="1A405FA2" w:rsidR="00F75D25" w:rsidRPr="003B1DAB" w:rsidRDefault="00687C9D" w:rsidP="003B1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273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634D03D2" wp14:editId="36425FC2">
                <wp:simplePos x="0" y="0"/>
                <wp:positionH relativeFrom="column">
                  <wp:posOffset>1433195</wp:posOffset>
                </wp:positionH>
                <wp:positionV relativeFrom="paragraph">
                  <wp:posOffset>123189</wp:posOffset>
                </wp:positionV>
                <wp:extent cx="3190875" cy="0"/>
                <wp:effectExtent l="0" t="0" r="0" b="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67313ACE" id="Łącznik prostoliniowy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2.85pt,9.7pt" to="364.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" strokeweight=".26mm">
                <v:stroke joinstyle="miter"/>
              </v:line>
            </w:pict>
          </mc:Fallback>
        </mc:AlternateContent>
      </w:r>
      <w:r w:rsidR="00F75D25" w:rsidRPr="003B1DAB">
        <w:rPr>
          <w:rFonts w:ascii="Times New Roman" w:hAnsi="Times New Roman" w:cs="Times New Roman"/>
          <w:b/>
        </w:rPr>
        <w:t>C</w:t>
      </w:r>
      <w:r w:rsidR="00F75D25" w:rsidRPr="003B1DAB">
        <w:rPr>
          <w:rFonts w:ascii="Times New Roman" w:hAnsi="Times New Roman" w:cs="Times New Roman"/>
        </w:rPr>
        <w:tab/>
        <w:t xml:space="preserve">=           </w:t>
      </w:r>
      <w:r w:rsidR="00F75D25" w:rsidRPr="003B1DAB">
        <w:rPr>
          <w:rFonts w:ascii="Times New Roman" w:hAnsi="Times New Roman" w:cs="Times New Roman"/>
        </w:rPr>
        <w:tab/>
        <w:t xml:space="preserve">                                                                         </w:t>
      </w:r>
      <w:r w:rsidR="003B1DAB">
        <w:rPr>
          <w:rFonts w:ascii="Times New Roman" w:hAnsi="Times New Roman" w:cs="Times New Roman"/>
        </w:rPr>
        <w:tab/>
      </w:r>
      <w:r w:rsidR="003B1DAB">
        <w:rPr>
          <w:rFonts w:ascii="Times New Roman" w:hAnsi="Times New Roman" w:cs="Times New Roman"/>
        </w:rPr>
        <w:tab/>
      </w:r>
      <w:r w:rsidR="003B1DAB">
        <w:rPr>
          <w:rFonts w:ascii="Times New Roman" w:hAnsi="Times New Roman" w:cs="Times New Roman"/>
        </w:rPr>
        <w:tab/>
      </w:r>
      <w:r w:rsidR="00F75D25" w:rsidRPr="003B1DAB">
        <w:rPr>
          <w:rFonts w:ascii="Times New Roman" w:hAnsi="Times New Roman" w:cs="Times New Roman"/>
        </w:rPr>
        <w:t xml:space="preserve"> x   </w:t>
      </w:r>
      <w:r w:rsidR="00FC43C1" w:rsidRPr="003B1DAB">
        <w:rPr>
          <w:rFonts w:ascii="Times New Roman" w:hAnsi="Times New Roman" w:cs="Times New Roman"/>
        </w:rPr>
        <w:t>60</w:t>
      </w:r>
    </w:p>
    <w:p w14:paraId="47E1B15F" w14:textId="34C0657B" w:rsidR="00F75D25" w:rsidRPr="003B1DAB" w:rsidRDefault="003B1DAB" w:rsidP="003B1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2737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F75D25" w:rsidRPr="003B1DAB">
        <w:rPr>
          <w:rFonts w:ascii="Times New Roman" w:hAnsi="Times New Roman" w:cs="Times New Roman"/>
        </w:rPr>
        <w:t>cena oferty badanej</w:t>
      </w:r>
    </w:p>
    <w:p w14:paraId="385E56C3" w14:textId="77777777" w:rsidR="00145F64" w:rsidRPr="003B1DAB" w:rsidRDefault="00145F64" w:rsidP="003B1DA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6335B19" w14:textId="08FFA131" w:rsidR="00BE2BBC" w:rsidRPr="003B1DAB" w:rsidRDefault="00BE2BBC" w:rsidP="003B1DAB">
      <w:pPr>
        <w:widowControl w:val="0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Obliczenie liczby punktów za kryterium </w:t>
      </w:r>
      <w:r w:rsidR="00D229AB" w:rsidRPr="003B1DAB">
        <w:rPr>
          <w:rFonts w:ascii="Times New Roman" w:hAnsi="Times New Roman" w:cs="Times New Roman"/>
          <w:b/>
        </w:rPr>
        <w:t>termin płatności faktur</w:t>
      </w:r>
      <w:r w:rsidR="00145F64" w:rsidRPr="003B1DAB">
        <w:rPr>
          <w:rFonts w:ascii="Times New Roman" w:hAnsi="Times New Roman" w:cs="Times New Roman"/>
          <w:b/>
        </w:rPr>
        <w:t xml:space="preserve"> [</w:t>
      </w:r>
      <w:r w:rsidR="00C02588" w:rsidRPr="003B1DAB">
        <w:rPr>
          <w:rFonts w:ascii="Times New Roman" w:hAnsi="Times New Roman" w:cs="Times New Roman"/>
          <w:b/>
        </w:rPr>
        <w:t>T</w:t>
      </w:r>
      <w:r w:rsidR="00145F64" w:rsidRPr="003B1DAB">
        <w:rPr>
          <w:rFonts w:ascii="Times New Roman" w:hAnsi="Times New Roman" w:cs="Times New Roman"/>
          <w:b/>
        </w:rPr>
        <w:t>]</w:t>
      </w:r>
      <w:r w:rsidR="00E421F7" w:rsidRPr="003B1DAB">
        <w:rPr>
          <w:rFonts w:ascii="Times New Roman" w:hAnsi="Times New Roman" w:cs="Times New Roman"/>
          <w:b/>
        </w:rPr>
        <w:t xml:space="preserve"> </w:t>
      </w:r>
      <w:r w:rsidR="00E421F7" w:rsidRPr="003B1DAB">
        <w:rPr>
          <w:rFonts w:ascii="Times New Roman" w:hAnsi="Times New Roman" w:cs="Times New Roman"/>
        </w:rPr>
        <w:t>nastąpi wg poniższych zasad:</w:t>
      </w:r>
    </w:p>
    <w:p w14:paraId="27B6C301" w14:textId="77777777" w:rsidR="00D229AB" w:rsidRPr="003B1DAB" w:rsidRDefault="00D229AB" w:rsidP="003B1DAB">
      <w:pPr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Zamawiający przyzna Wykonawcy odpowiednią ilość punktów ( max.40), według poniższej zasady: </w:t>
      </w:r>
    </w:p>
    <w:p w14:paraId="2963C213" w14:textId="77777777" w:rsidR="00D229AB" w:rsidRPr="003B1DAB" w:rsidRDefault="00D229AB" w:rsidP="003B1DAB">
      <w:pPr>
        <w:numPr>
          <w:ilvl w:val="0"/>
          <w:numId w:val="30"/>
        </w:numPr>
        <w:suppressAutoHyphens w:val="0"/>
        <w:spacing w:after="0" w:line="240" w:lineRule="auto"/>
        <w:ind w:left="0"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Wykonawca otrzyma 20 pkt, jeżeli zaoferuje termin płatności faktury przez Zamawiającego w terminie do 14 dni roboczych.  </w:t>
      </w:r>
    </w:p>
    <w:p w14:paraId="73191C08" w14:textId="77777777" w:rsidR="00D229AB" w:rsidRPr="003B1DAB" w:rsidRDefault="00D229AB" w:rsidP="003B1DAB">
      <w:pPr>
        <w:numPr>
          <w:ilvl w:val="0"/>
          <w:numId w:val="30"/>
        </w:numPr>
        <w:suppressAutoHyphens w:val="0"/>
        <w:spacing w:after="0" w:line="240" w:lineRule="auto"/>
        <w:ind w:left="0"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Wykonawca otrzyma 40 pkt, jeżeli zaoferuje termin płatności faktury przez Zamawiającego w terminie do 21 dni roboczych. </w:t>
      </w:r>
    </w:p>
    <w:p w14:paraId="25554389" w14:textId="77777777" w:rsidR="00D229AB" w:rsidRPr="003B1DAB" w:rsidRDefault="00D229AB" w:rsidP="003B1DAB">
      <w:pPr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 Jeżeli Wykonawca w formularzu ofertowym nie zaznaczy żadnego pola z terminem płatności faktury zamawiający uzna, że intencją Wykonawcy było zaoferowanie najkrótszego, a więc 14 dniowego terminu zapłaty faktury i otrzyma 20 pkt. </w:t>
      </w:r>
    </w:p>
    <w:p w14:paraId="530CB682" w14:textId="77777777" w:rsidR="00D229AB" w:rsidRPr="003B1DAB" w:rsidRDefault="00D229AB" w:rsidP="003B1DAB">
      <w:pPr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Wykonawca winien wypełnić w Formularzu ofertowym tabelę dotyczącą kryterium: termin płatności faktury. </w:t>
      </w:r>
    </w:p>
    <w:p w14:paraId="6DE7C215" w14:textId="77777777" w:rsidR="00145F64" w:rsidRPr="003B1DAB" w:rsidRDefault="00145F64" w:rsidP="003B1DA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BF29D2" w14:textId="67EE7585" w:rsidR="00DF3840" w:rsidRDefault="00F75D25" w:rsidP="003B1DAB">
      <w:pPr>
        <w:pStyle w:val="Akapitzlist"/>
        <w:widowControl w:val="0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Łączna liczba punktów przyznana ofercie jest to ilość punktów otrzymana łącznie za kryteria wskazane w </w:t>
      </w:r>
      <w:r w:rsidR="009A2AE9" w:rsidRPr="003B1DAB">
        <w:rPr>
          <w:rFonts w:ascii="Times New Roman" w:hAnsi="Times New Roman" w:cs="Times New Roman"/>
        </w:rPr>
        <w:t>powyższych ustępach, tj. P</w:t>
      </w:r>
      <w:r w:rsidR="00145F64" w:rsidRPr="003B1DAB">
        <w:rPr>
          <w:rFonts w:ascii="Times New Roman" w:hAnsi="Times New Roman" w:cs="Times New Roman"/>
        </w:rPr>
        <w:t xml:space="preserve"> </w:t>
      </w:r>
      <w:r w:rsidR="009A2AE9" w:rsidRPr="003B1DAB">
        <w:rPr>
          <w:rFonts w:ascii="Times New Roman" w:hAnsi="Times New Roman" w:cs="Times New Roman"/>
        </w:rPr>
        <w:t>(łączna iloś</w:t>
      </w:r>
      <w:r w:rsidR="00145F64" w:rsidRPr="003B1DAB">
        <w:rPr>
          <w:rFonts w:ascii="Times New Roman" w:hAnsi="Times New Roman" w:cs="Times New Roman"/>
        </w:rPr>
        <w:t>ć punktów za oba kryteria) =C+</w:t>
      </w:r>
      <w:r w:rsidR="00C02588" w:rsidRPr="003B1DAB">
        <w:rPr>
          <w:rFonts w:ascii="Times New Roman" w:hAnsi="Times New Roman" w:cs="Times New Roman"/>
        </w:rPr>
        <w:t>T</w:t>
      </w:r>
      <w:r w:rsidR="009A2AE9" w:rsidRPr="003B1DAB">
        <w:rPr>
          <w:rFonts w:ascii="Times New Roman" w:hAnsi="Times New Roman" w:cs="Times New Roman"/>
        </w:rPr>
        <w:t xml:space="preserve">. </w:t>
      </w:r>
    </w:p>
    <w:p w14:paraId="421F4C74" w14:textId="77777777" w:rsidR="00D35F0D" w:rsidRPr="003B1DAB" w:rsidRDefault="00D35F0D" w:rsidP="00D35F0D">
      <w:pPr>
        <w:pStyle w:val="Akapitzlist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9B427B2" w14:textId="77777777" w:rsidR="00F75D25" w:rsidRPr="003B1DAB" w:rsidRDefault="00F75D25" w:rsidP="003B1DAB">
      <w:pPr>
        <w:widowControl w:val="0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Zamawiający dokona oceny ofert, obliczając wartość punktów z dokładnością do dwóch miejsc po przecinku, zgodnie z następującymi zasadami:</w:t>
      </w:r>
    </w:p>
    <w:p w14:paraId="2F63994D" w14:textId="77777777" w:rsidR="00F75D25" w:rsidRPr="003B1DAB" w:rsidRDefault="00F75D25" w:rsidP="003B1DAB">
      <w:pPr>
        <w:pStyle w:val="Akapitzlist"/>
        <w:widowControl w:val="0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końcówki poniżej 0,005 pkt pomija się</w:t>
      </w:r>
    </w:p>
    <w:p w14:paraId="1AFCFD4F" w14:textId="45C4CF83" w:rsidR="00F75D25" w:rsidRDefault="00F75D25" w:rsidP="003B1DAB">
      <w:pPr>
        <w:pStyle w:val="Akapitzlist"/>
        <w:widowControl w:val="0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końcówki wynoszące 0,005 pkt i więcej zaokrągla się do 0,01 pkt.</w:t>
      </w:r>
    </w:p>
    <w:p w14:paraId="2A59B879" w14:textId="77777777" w:rsidR="00D35F0D" w:rsidRPr="003B1DAB" w:rsidRDefault="00D35F0D" w:rsidP="00D35F0D">
      <w:pPr>
        <w:pStyle w:val="Akapitzlist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68E8D79" w14:textId="77777777" w:rsidR="00F75D25" w:rsidRPr="003B1DAB" w:rsidRDefault="00F75D25" w:rsidP="003B1DAB">
      <w:pPr>
        <w:pStyle w:val="Akapitzlist"/>
        <w:widowControl w:val="0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bookmarkStart w:id="7" w:name="_Hlk59922067"/>
      <w:r w:rsidRPr="003B1DAB">
        <w:rPr>
          <w:rFonts w:ascii="Times New Roman" w:hAnsi="Times New Roman" w:cs="Times New Roman"/>
        </w:rPr>
        <w:t xml:space="preserve">Na podstawie art. </w:t>
      </w:r>
      <w:r w:rsidR="00972B6B" w:rsidRPr="003B1DAB">
        <w:rPr>
          <w:rFonts w:ascii="Times New Roman" w:hAnsi="Times New Roman" w:cs="Times New Roman"/>
        </w:rPr>
        <w:t>223</w:t>
      </w:r>
      <w:r w:rsidRPr="003B1DAB">
        <w:rPr>
          <w:rFonts w:ascii="Times New Roman" w:hAnsi="Times New Roman" w:cs="Times New Roman"/>
        </w:rPr>
        <w:t xml:space="preserve"> ust. 2 </w:t>
      </w:r>
      <w:r w:rsidR="009B1D35" w:rsidRPr="003B1DAB">
        <w:rPr>
          <w:rFonts w:ascii="Times New Roman" w:hAnsi="Times New Roman" w:cs="Times New Roman"/>
        </w:rPr>
        <w:t>w zw. z art. 266 PZP</w:t>
      </w:r>
      <w:r w:rsidRPr="003B1DAB">
        <w:rPr>
          <w:rFonts w:ascii="Times New Roman" w:hAnsi="Times New Roman" w:cs="Times New Roman"/>
        </w:rPr>
        <w:t>, Zamawiający poprawia w tekście oferty:</w:t>
      </w:r>
    </w:p>
    <w:p w14:paraId="55D649A0" w14:textId="77777777" w:rsidR="00F75D25" w:rsidRPr="003B1DAB" w:rsidRDefault="00F75D25" w:rsidP="003B1DAB">
      <w:pPr>
        <w:pStyle w:val="Akapitzlist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oczywiste omyłki pisarskie;</w:t>
      </w:r>
    </w:p>
    <w:p w14:paraId="18D363E8" w14:textId="77777777" w:rsidR="00F75D25" w:rsidRPr="003B1DAB" w:rsidRDefault="00F75D25" w:rsidP="003B1DAB">
      <w:pPr>
        <w:pStyle w:val="Akapitzlist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oczywiste omyłki rachunkowe, z uwzględnieniem konsekwencji rachunkowych dokonanych poprawek</w:t>
      </w:r>
      <w:r w:rsidR="00490DED" w:rsidRPr="003B1DAB">
        <w:rPr>
          <w:rFonts w:ascii="Times New Roman" w:hAnsi="Times New Roman" w:cs="Times New Roman"/>
        </w:rPr>
        <w:t>;</w:t>
      </w:r>
    </w:p>
    <w:p w14:paraId="00AC7A86" w14:textId="77777777" w:rsidR="00F75D25" w:rsidRPr="003B1DAB" w:rsidRDefault="00E40C78" w:rsidP="003B1DAB">
      <w:pPr>
        <w:pStyle w:val="Akapitzlist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inne omyłki polegające na niezgodności oferty z dokumentami zamówienia, niepowodujące istotnych zmian w treści oferty;</w:t>
      </w:r>
    </w:p>
    <w:p w14:paraId="73E525D7" w14:textId="4F06B24D" w:rsidR="00E40C78" w:rsidRDefault="00E40C78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- niezwłocznie zawiadamiając o tym wykonawcę, którego oferta została poprawiona.</w:t>
      </w:r>
    </w:p>
    <w:p w14:paraId="4EF32497" w14:textId="77777777" w:rsidR="00D35F0D" w:rsidRPr="003B1DAB" w:rsidRDefault="00D35F0D" w:rsidP="003B1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E9AE08" w14:textId="77777777" w:rsidR="00F75D25" w:rsidRPr="003B1DAB" w:rsidRDefault="00F75D25" w:rsidP="003B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3B1DAB">
        <w:rPr>
          <w:rFonts w:ascii="Times New Roman" w:hAnsi="Times New Roman" w:cs="Times New Roman"/>
          <w:b/>
          <w:i/>
        </w:rPr>
        <w:t>POUCZENIE:</w:t>
      </w:r>
    </w:p>
    <w:p w14:paraId="77C630C2" w14:textId="77777777" w:rsidR="00E40C78" w:rsidRPr="003B1DAB" w:rsidRDefault="00E40C78" w:rsidP="003B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Wykonawca, w którego ofercie poprawiono omyłkę, o której mowa w art. 223 ust. 2 pkt 3 PZP, ma prawo w terminie wyznaczonym przez Zamawiającego liczonym od dnia otrzymania zawiadomienia o poprawieniu omyłki, do wyrażenia zgody na poprawienie w ofercie omyłki lub zakwestionowanie jej poprawienia.</w:t>
      </w:r>
    </w:p>
    <w:p w14:paraId="09498A1A" w14:textId="50C63E4E" w:rsidR="00E40C78" w:rsidRDefault="00E40C78" w:rsidP="003B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b/>
          <w:bCs/>
        </w:rPr>
        <w:t>Brak odpowiedzi w wyznaczonym terminie uznaje się za wyrażenie zgody na poprawienie omyłki</w:t>
      </w:r>
      <w:r w:rsidRPr="003B1DAB">
        <w:rPr>
          <w:rFonts w:ascii="Times New Roman" w:hAnsi="Times New Roman" w:cs="Times New Roman"/>
        </w:rPr>
        <w:t>.</w:t>
      </w:r>
    </w:p>
    <w:p w14:paraId="605105AF" w14:textId="77777777" w:rsidR="00D35F0D" w:rsidRPr="003B1DAB" w:rsidRDefault="00D35F0D" w:rsidP="003B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</w:rPr>
      </w:pPr>
    </w:p>
    <w:bookmarkEnd w:id="7"/>
    <w:p w14:paraId="6543B23A" w14:textId="77777777" w:rsidR="00F75D25" w:rsidRPr="003B1DAB" w:rsidRDefault="00F75D25" w:rsidP="003B1DAB">
      <w:pPr>
        <w:widowControl w:val="0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Zamawiający udzieli zamówienia Wykonawcy, którego oferta:</w:t>
      </w:r>
    </w:p>
    <w:p w14:paraId="71195068" w14:textId="77777777" w:rsidR="00F75D25" w:rsidRPr="003B1DAB" w:rsidRDefault="00F75D25" w:rsidP="003B1DAB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spełnia wszystkie wymagania zawarte w ustawie Prawo zamówień publicznych;</w:t>
      </w:r>
    </w:p>
    <w:p w14:paraId="732E90DA" w14:textId="77777777" w:rsidR="00F75D25" w:rsidRPr="003B1DAB" w:rsidRDefault="00F75D25" w:rsidP="003B1DAB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spełnia wszystkie wymagania określone w SWZ;</w:t>
      </w:r>
    </w:p>
    <w:p w14:paraId="5C77EAC3" w14:textId="77777777" w:rsidR="00F75D25" w:rsidRPr="003B1DAB" w:rsidRDefault="00F75D25" w:rsidP="003B1DAB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została uznana za najkorzystniejszą w oparciu o określone w SWZ kryteria oceny ofert.</w:t>
      </w:r>
    </w:p>
    <w:p w14:paraId="7F762682" w14:textId="77777777" w:rsidR="0096066B" w:rsidRPr="003B1DAB" w:rsidRDefault="0096066B" w:rsidP="003B1DA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3C354679" w14:textId="77777777" w:rsidR="00FC43C1" w:rsidRPr="003B1DAB" w:rsidRDefault="00FC43C1" w:rsidP="003B1DA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DD5C28" w14:textId="77777777" w:rsidR="00F75D25" w:rsidRPr="003B1DAB" w:rsidRDefault="00F75D25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INFORMACJE O FORMALNOŚCIACH, JAKIE POWINNY ZOSTAĆ DOPEŁNIONE PO WYBORZE OFERTY W CELU ZAWARCIA UMOWY W</w:t>
      </w:r>
      <w:r w:rsidR="00344ACD" w:rsidRPr="003B1DAB">
        <w:rPr>
          <w:rFonts w:ascii="Times New Roman" w:hAnsi="Times New Roman" w:cs="Times New Roman"/>
          <w:b/>
          <w:bCs/>
        </w:rPr>
        <w:t xml:space="preserve"> SPRAWIE ZAMÓWIENIA PUBLICZNEGO</w:t>
      </w:r>
    </w:p>
    <w:p w14:paraId="61256051" w14:textId="3B24219D" w:rsidR="008C74FA" w:rsidRPr="003B1DAB" w:rsidRDefault="008C74FA" w:rsidP="003B1DAB">
      <w:pPr>
        <w:widowControl w:val="0"/>
        <w:numPr>
          <w:ilvl w:val="2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3B1DAB">
        <w:rPr>
          <w:rFonts w:ascii="Times New Roman" w:hAnsi="Times New Roman" w:cs="Times New Roman"/>
          <w:bCs/>
        </w:rPr>
        <w:t>Wykonawca, którego oferta zostanie wybrana, zobowiązany będzie do podpisania umowy na warunkach określonych w</w:t>
      </w:r>
      <w:r w:rsidR="00B32FA9" w:rsidRPr="003B1DAB">
        <w:rPr>
          <w:rFonts w:ascii="Times New Roman" w:hAnsi="Times New Roman" w:cs="Times New Roman"/>
          <w:bCs/>
        </w:rPr>
        <w:t xml:space="preserve"> Projekcie </w:t>
      </w:r>
      <w:r w:rsidR="00FC43C1" w:rsidRPr="003B1DAB">
        <w:rPr>
          <w:rFonts w:ascii="Times New Roman" w:hAnsi="Times New Roman" w:cs="Times New Roman"/>
          <w:bCs/>
        </w:rPr>
        <w:t xml:space="preserve">umowy stanowiącym załącznik nr </w:t>
      </w:r>
      <w:r w:rsidR="00DC056D" w:rsidRPr="003B1DAB">
        <w:rPr>
          <w:rFonts w:ascii="Times New Roman" w:hAnsi="Times New Roman" w:cs="Times New Roman"/>
          <w:bCs/>
        </w:rPr>
        <w:t xml:space="preserve">3 </w:t>
      </w:r>
      <w:r w:rsidRPr="003B1DAB">
        <w:rPr>
          <w:rFonts w:ascii="Times New Roman" w:hAnsi="Times New Roman" w:cs="Times New Roman"/>
          <w:bCs/>
        </w:rPr>
        <w:t>do SWZ.</w:t>
      </w:r>
    </w:p>
    <w:p w14:paraId="71ECF1F1" w14:textId="77777777" w:rsidR="008C74FA" w:rsidRPr="003B1DAB" w:rsidRDefault="008C74FA" w:rsidP="003B1DAB">
      <w:pPr>
        <w:widowControl w:val="0"/>
        <w:numPr>
          <w:ilvl w:val="2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3B1DAB">
        <w:rPr>
          <w:rFonts w:ascii="Times New Roman" w:hAnsi="Times New Roman" w:cs="Times New Roman"/>
        </w:rPr>
        <w:t xml:space="preserve">Umowa zostanie zawarta w formie pisemnej pod rygorem nieważności. Jest jawna </w:t>
      </w:r>
      <w:r w:rsidR="00344ACD" w:rsidRPr="003B1DAB">
        <w:rPr>
          <w:rFonts w:ascii="Times New Roman" w:hAnsi="Times New Roman" w:cs="Times New Roman"/>
        </w:rPr>
        <w:br/>
      </w:r>
      <w:r w:rsidRPr="003B1DAB">
        <w:rPr>
          <w:rFonts w:ascii="Times New Roman" w:hAnsi="Times New Roman" w:cs="Times New Roman"/>
        </w:rPr>
        <w:t>i podlega udostępnieniu na zasadach określonych w przepisach o dostępie do informacji publicznej.</w:t>
      </w:r>
    </w:p>
    <w:p w14:paraId="2A0AA7AF" w14:textId="77777777" w:rsidR="008C74FA" w:rsidRPr="003B1DAB" w:rsidRDefault="008C74FA" w:rsidP="003B1DAB">
      <w:pPr>
        <w:widowControl w:val="0"/>
        <w:numPr>
          <w:ilvl w:val="2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3B1DAB">
        <w:rPr>
          <w:rFonts w:ascii="Times New Roman" w:hAnsi="Times New Roman" w:cs="Times New Roman"/>
          <w:bCs/>
        </w:rPr>
        <w:t>Zakres świadczenia Wykonawcy wynikający z umowy jest tożsamy z jego zobowiązaniem zawartym w ofercie.</w:t>
      </w:r>
    </w:p>
    <w:p w14:paraId="75CFA53C" w14:textId="77777777" w:rsidR="00344ACD" w:rsidRPr="003B1DAB" w:rsidRDefault="008C74FA" w:rsidP="003B1DAB">
      <w:pPr>
        <w:widowControl w:val="0"/>
        <w:numPr>
          <w:ilvl w:val="2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3B1DAB">
        <w:rPr>
          <w:rFonts w:ascii="Times New Roman" w:hAnsi="Times New Roman" w:cs="Times New Roman"/>
          <w:bCs/>
        </w:rPr>
        <w:t>Wykonawcy wspólnie ubiegający się o udzielenie zamówienia ponoszą solidarną odpowiedzialność za wykonanie umowy</w:t>
      </w:r>
      <w:r w:rsidR="00133E01" w:rsidRPr="003B1DAB">
        <w:rPr>
          <w:rFonts w:ascii="Times New Roman" w:hAnsi="Times New Roman" w:cs="Times New Roman"/>
          <w:bCs/>
        </w:rPr>
        <w:t xml:space="preserve"> i wniesienie zabezpieczenia należytego wykonania umowy</w:t>
      </w:r>
      <w:r w:rsidRPr="003B1DAB">
        <w:rPr>
          <w:rFonts w:ascii="Times New Roman" w:hAnsi="Times New Roman" w:cs="Times New Roman"/>
          <w:bCs/>
        </w:rPr>
        <w:t>.</w:t>
      </w:r>
    </w:p>
    <w:p w14:paraId="3A02E5A2" w14:textId="77777777" w:rsidR="008C74FA" w:rsidRPr="003B1DAB" w:rsidRDefault="008C74FA" w:rsidP="003B1DAB">
      <w:pPr>
        <w:widowControl w:val="0"/>
        <w:numPr>
          <w:ilvl w:val="2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 przypadku Wykonawców wspólnie ubiegających się o udzielenie niniejszego zamówienia, których oferta zostanie </w:t>
      </w:r>
      <w:r w:rsidR="00E6524B" w:rsidRPr="003B1DAB">
        <w:rPr>
          <w:rFonts w:ascii="Times New Roman" w:hAnsi="Times New Roman" w:cs="Times New Roman"/>
        </w:rPr>
        <w:t>wybrana</w:t>
      </w:r>
      <w:r w:rsidRPr="003B1DAB">
        <w:rPr>
          <w:rFonts w:ascii="Times New Roman" w:hAnsi="Times New Roman" w:cs="Times New Roman"/>
        </w:rPr>
        <w:t>, Wykonawcy zobowiązani będą zawrzeć umowę regulującą współpracę tych Wykonawców i przedłożyć tę umowę Zamawiającemu, przed zawarciem umowy w sprawie zamówienia publicznego, o której mowa w ust. 1.</w:t>
      </w:r>
    </w:p>
    <w:p w14:paraId="1C3054FD" w14:textId="77777777" w:rsidR="006F42F8" w:rsidRPr="003B1DAB" w:rsidRDefault="006F42F8" w:rsidP="003B1DAB">
      <w:pPr>
        <w:widowControl w:val="0"/>
        <w:numPr>
          <w:ilvl w:val="2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 zastrzeżeniem art. </w:t>
      </w:r>
      <w:r w:rsidR="009B1D35" w:rsidRPr="003B1DAB">
        <w:rPr>
          <w:rFonts w:ascii="Times New Roman" w:hAnsi="Times New Roman" w:cs="Times New Roman"/>
        </w:rPr>
        <w:t>308</w:t>
      </w:r>
      <w:r w:rsidRPr="003B1DAB">
        <w:rPr>
          <w:rFonts w:ascii="Times New Roman" w:hAnsi="Times New Roman" w:cs="Times New Roman"/>
        </w:rPr>
        <w:t xml:space="preserve"> ust. </w:t>
      </w:r>
      <w:r w:rsidR="009B1D35" w:rsidRPr="003B1DAB">
        <w:rPr>
          <w:rFonts w:ascii="Times New Roman" w:hAnsi="Times New Roman" w:cs="Times New Roman"/>
        </w:rPr>
        <w:t>3</w:t>
      </w:r>
      <w:r w:rsidRPr="003B1DAB">
        <w:rPr>
          <w:rFonts w:ascii="Times New Roman" w:hAnsi="Times New Roman" w:cs="Times New Roman"/>
        </w:rPr>
        <w:t xml:space="preserve"> PZP, Zamawiający zawiera umowę w sprawie zamówienia publicznego, z uwzględnieniem art. 577 PZP, w terminie nie krótszym niż </w:t>
      </w:r>
      <w:r w:rsidR="00290799" w:rsidRPr="003B1DAB">
        <w:rPr>
          <w:rFonts w:ascii="Times New Roman" w:hAnsi="Times New Roman" w:cs="Times New Roman"/>
        </w:rPr>
        <w:br/>
      </w:r>
      <w:r w:rsidR="00FD3198" w:rsidRPr="003B1DAB">
        <w:rPr>
          <w:rFonts w:ascii="Times New Roman" w:hAnsi="Times New Roman" w:cs="Times New Roman"/>
        </w:rPr>
        <w:t>5</w:t>
      </w:r>
      <w:r w:rsidRPr="003B1DAB">
        <w:rPr>
          <w:rFonts w:ascii="Times New Roman" w:hAnsi="Times New Roman" w:cs="Times New Roman"/>
        </w:rPr>
        <w:t xml:space="preserve"> dni od dnia przesłania zawiadomienia o wyborze najkorzystniejszej oferty, jeżeli zawiadomienie to zostało przesłane przy użyciu środków komunikacji elektronicznej, albo 1</w:t>
      </w:r>
      <w:r w:rsidR="00FD3198" w:rsidRPr="003B1DAB">
        <w:rPr>
          <w:rFonts w:ascii="Times New Roman" w:hAnsi="Times New Roman" w:cs="Times New Roman"/>
        </w:rPr>
        <w:t>0</w:t>
      </w:r>
      <w:r w:rsidRPr="003B1DAB">
        <w:rPr>
          <w:rFonts w:ascii="Times New Roman" w:hAnsi="Times New Roman" w:cs="Times New Roman"/>
        </w:rPr>
        <w:t xml:space="preserve"> dni - jeżeli zostało przesłane w inny sposób.</w:t>
      </w:r>
    </w:p>
    <w:p w14:paraId="05393F49" w14:textId="3B121FAC" w:rsidR="00FB42C0" w:rsidRPr="003B1DAB" w:rsidRDefault="00FB42C0" w:rsidP="003B1DAB">
      <w:pPr>
        <w:widowControl w:val="0"/>
        <w:numPr>
          <w:ilvl w:val="2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Jeżeli Wykonawca, którego oferta została wybrana jako najkorzystniejsza, uchyla się od zawarcia umowy w sprawie zamówienia publicznego lub nie wnosi wymaganego zabezpieczenia należytego wykonania umowy, Zamawiający może dokonać ponownego badania i oceny ofert spośród ofert pozostałych w postępowaniu Wykonawców albo unieważnić postępowanie.</w:t>
      </w:r>
    </w:p>
    <w:p w14:paraId="4155ECD7" w14:textId="77777777" w:rsidR="00B4150B" w:rsidRPr="003B1DAB" w:rsidRDefault="00B4150B" w:rsidP="003B1DA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C44424D" w14:textId="239E7420" w:rsidR="00B4150B" w:rsidRPr="003B1DAB" w:rsidRDefault="00B4150B" w:rsidP="003B1DA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3B1DAB">
        <w:rPr>
          <w:rFonts w:ascii="Times New Roman" w:hAnsi="Times New Roman" w:cs="Times New Roman"/>
          <w:b/>
          <w:bCs/>
          <w:i/>
          <w:iCs/>
          <w:u w:val="single"/>
        </w:rPr>
        <w:t>UWAGA!!!! Przed podpisaniem umowy Wykonawca zobowiązany jest przedłożyć wykaz artykułów z kwotami jednostkowymi z podziałem na poszczególne produkty w sposób określony w załącznikach nr 1a-1i do SWZ.</w:t>
      </w:r>
      <w:r w:rsidR="00923112" w:rsidRPr="003B1DAB">
        <w:rPr>
          <w:rFonts w:ascii="Times New Roman" w:hAnsi="Times New Roman" w:cs="Times New Roman"/>
          <w:b/>
          <w:bCs/>
          <w:i/>
          <w:iCs/>
          <w:u w:val="single"/>
        </w:rPr>
        <w:t xml:space="preserve"> W przypadku części V – przed podpisaniem umowy Wykonawca zobowiązany jest dostarczyć dokument potwierdzający wpis do rejestru podmiotów profesjonalnych prowadzony przez Wojewódzkiego Inspektora Ochrony Roślin i Nasiennictwa w zakresie dostawy ziemniaków</w:t>
      </w:r>
    </w:p>
    <w:p w14:paraId="56D4CDCD" w14:textId="77777777" w:rsidR="00D229AB" w:rsidRPr="003B1DAB" w:rsidRDefault="00D229AB" w:rsidP="003B1DA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1822C6" w14:textId="1CC87AB3" w:rsidR="00F75D25" w:rsidRPr="003B1DAB" w:rsidRDefault="00F75D25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lastRenderedPageBreak/>
        <w:t>WYMAGANIA DOTY</w:t>
      </w:r>
      <w:r w:rsidR="002060C3" w:rsidRPr="003B1DAB">
        <w:rPr>
          <w:rFonts w:ascii="Times New Roman" w:hAnsi="Times New Roman" w:cs="Times New Roman"/>
          <w:b/>
          <w:bCs/>
        </w:rPr>
        <w:t>CZĄCE ZABEZPIECZENIA NALEŻ</w:t>
      </w:r>
      <w:r w:rsidR="00344ACD" w:rsidRPr="003B1DAB">
        <w:rPr>
          <w:rFonts w:ascii="Times New Roman" w:hAnsi="Times New Roman" w:cs="Times New Roman"/>
          <w:b/>
          <w:bCs/>
        </w:rPr>
        <w:t>YTEGO WYKONANIA UMOWY</w:t>
      </w:r>
      <w:r w:rsidR="003F220F" w:rsidRPr="003B1DAB">
        <w:rPr>
          <w:rFonts w:ascii="Times New Roman" w:hAnsi="Times New Roman" w:cs="Times New Roman"/>
          <w:b/>
          <w:bCs/>
        </w:rPr>
        <w:t xml:space="preserve"> </w:t>
      </w:r>
    </w:p>
    <w:p w14:paraId="5217DA3A" w14:textId="65555549" w:rsidR="00C02588" w:rsidRPr="003B1DAB" w:rsidRDefault="00C02588" w:rsidP="003B1DA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Zamawiający nie wymaga od Wykonawcy wniesienia zabezpieczenia należytego wykonania umowy.</w:t>
      </w:r>
    </w:p>
    <w:p w14:paraId="15B5AEBC" w14:textId="77777777" w:rsidR="00C02588" w:rsidRPr="003B1DAB" w:rsidRDefault="00C02588" w:rsidP="003B1DA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9442624" w14:textId="77777777" w:rsidR="00F75D25" w:rsidRPr="003B1DAB" w:rsidRDefault="00F75D25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ISTOTNE DLA STRON POSTANOWIENIA, KTÓRE ZOSTANĄ WPROWADZONE DO TREŚCI ZAWIERANEJ UMOWY W</w:t>
      </w:r>
      <w:r w:rsidR="00344ACD" w:rsidRPr="003B1DAB">
        <w:rPr>
          <w:rFonts w:ascii="Times New Roman" w:hAnsi="Times New Roman" w:cs="Times New Roman"/>
          <w:b/>
          <w:bCs/>
        </w:rPr>
        <w:t xml:space="preserve"> SPRAWIE ZAMÓWIENIA PUBLICZNEGO</w:t>
      </w:r>
    </w:p>
    <w:p w14:paraId="367807BF" w14:textId="77777777" w:rsidR="000C244F" w:rsidRPr="003B1DAB" w:rsidRDefault="000C244F" w:rsidP="003B1DAB">
      <w:pPr>
        <w:pStyle w:val="Akapitzlist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Istotne postanowienia umowy zawarte są w projekcie umowy stanowiącym załącznik do SWZ. Zamawiający wymaga od wykonawcy, aby zawarł z nim umowę w sprawie zamówienia publicznego zgodnie ze wzorem dołączonym do SWZ.</w:t>
      </w:r>
      <w:r w:rsidR="00A33A33" w:rsidRPr="003B1DAB">
        <w:rPr>
          <w:rFonts w:ascii="Times New Roman" w:hAnsi="Times New Roman" w:cs="Times New Roman"/>
        </w:rPr>
        <w:t xml:space="preserve"> W </w:t>
      </w:r>
      <w:r w:rsidR="00344ACD" w:rsidRPr="003B1DAB">
        <w:rPr>
          <w:rFonts w:ascii="Times New Roman" w:hAnsi="Times New Roman" w:cs="Times New Roman"/>
        </w:rPr>
        <w:t>projekcie</w:t>
      </w:r>
      <w:r w:rsidR="00A33A33" w:rsidRPr="003B1DAB">
        <w:rPr>
          <w:rFonts w:ascii="Times New Roman" w:hAnsi="Times New Roman" w:cs="Times New Roman"/>
        </w:rPr>
        <w:t xml:space="preserve"> umowy przewidziane zostały możliwości zmiany umowy. </w:t>
      </w:r>
    </w:p>
    <w:p w14:paraId="35CE0DF8" w14:textId="77777777" w:rsidR="003F220F" w:rsidRPr="003B1DAB" w:rsidRDefault="003F220F" w:rsidP="003B1DAB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CFAA5EE" w14:textId="77777777" w:rsidR="000C244F" w:rsidRPr="003B1DAB" w:rsidRDefault="000C244F" w:rsidP="003B1DA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6BC7632" w14:textId="77777777" w:rsidR="00F75D25" w:rsidRPr="003B1DAB" w:rsidRDefault="00F75D25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t>POUCZENIE O ŚRODKACH OCHRONY PRAWNEJ PRZYSŁUGUJĄCYCH WYKONAWCY W TOKU POSTĘ</w:t>
      </w:r>
      <w:r w:rsidR="003F220F" w:rsidRPr="003B1DAB">
        <w:rPr>
          <w:rFonts w:ascii="Times New Roman" w:hAnsi="Times New Roman" w:cs="Times New Roman"/>
          <w:b/>
          <w:bCs/>
        </w:rPr>
        <w:t>POWANIA O UDZIELENIE ZAMÓWIENIA</w:t>
      </w:r>
    </w:p>
    <w:p w14:paraId="370F5B18" w14:textId="322CB29D" w:rsidR="002A5BEF" w:rsidRPr="003B1DAB" w:rsidRDefault="002A5BEF" w:rsidP="003B1DAB">
      <w:pPr>
        <w:pStyle w:val="Akapitzlist"/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Wykonawcom, a także innemu podmiotowi, jeżeli ma lub miał interes w uzyskaniu zamówienia oraz poniósł lub może ponieść szkodę w wyniku naruszenia przez Zamawiającego przepisów </w:t>
      </w:r>
      <w:r w:rsidR="00B46590" w:rsidRPr="003B1DAB">
        <w:rPr>
          <w:rFonts w:ascii="Times New Roman" w:hAnsi="Times New Roman" w:cs="Times New Roman"/>
        </w:rPr>
        <w:t>ustawy</w:t>
      </w:r>
      <w:r w:rsidRPr="003B1DAB">
        <w:rPr>
          <w:rFonts w:ascii="Times New Roman" w:hAnsi="Times New Roman" w:cs="Times New Roman"/>
        </w:rPr>
        <w:t xml:space="preserve">, przysługują środki ochrony prawnej przewidziane w art. </w:t>
      </w:r>
      <w:r w:rsidR="00B46590" w:rsidRPr="003B1DAB">
        <w:rPr>
          <w:rFonts w:ascii="Times New Roman" w:hAnsi="Times New Roman" w:cs="Times New Roman"/>
        </w:rPr>
        <w:t>505</w:t>
      </w:r>
      <w:r w:rsidRPr="003B1DAB">
        <w:rPr>
          <w:rFonts w:ascii="Times New Roman" w:hAnsi="Times New Roman" w:cs="Times New Roman"/>
        </w:rPr>
        <w:t xml:space="preserve"> PZP i następnych.</w:t>
      </w:r>
    </w:p>
    <w:p w14:paraId="6326762B" w14:textId="77777777" w:rsidR="002A5BEF" w:rsidRPr="003B1DAB" w:rsidRDefault="002A5BEF" w:rsidP="003B1DAB">
      <w:pPr>
        <w:pStyle w:val="Akapitzlist"/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Środkami ochrony prawnej, są:</w:t>
      </w:r>
    </w:p>
    <w:p w14:paraId="55903047" w14:textId="77777777" w:rsidR="002A5BEF" w:rsidRPr="003B1DAB" w:rsidRDefault="002A5BEF" w:rsidP="003B1DAB">
      <w:pPr>
        <w:pStyle w:val="Akapitzlist"/>
        <w:numPr>
          <w:ilvl w:val="1"/>
          <w:numId w:val="17"/>
        </w:numPr>
        <w:tabs>
          <w:tab w:val="clear" w:pos="812"/>
          <w:tab w:val="left" w:pos="851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odwołanie do Krajowej Izby Odwoławczej,</w:t>
      </w:r>
    </w:p>
    <w:p w14:paraId="1798F9C6" w14:textId="77777777" w:rsidR="002A5BEF" w:rsidRPr="003B1DAB" w:rsidRDefault="002A5BEF" w:rsidP="003B1DAB">
      <w:pPr>
        <w:pStyle w:val="Akapitzlist"/>
        <w:numPr>
          <w:ilvl w:val="1"/>
          <w:numId w:val="17"/>
        </w:numPr>
        <w:tabs>
          <w:tab w:val="clear" w:pos="812"/>
          <w:tab w:val="left" w:pos="851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skarga do sądu.</w:t>
      </w:r>
    </w:p>
    <w:p w14:paraId="62B2DC92" w14:textId="77777777" w:rsidR="00B46590" w:rsidRPr="003B1DAB" w:rsidRDefault="002A5BEF" w:rsidP="003B1DAB">
      <w:pPr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Odwołanie do Krajowej Izby Odwoławczej przysługuje </w:t>
      </w:r>
      <w:r w:rsidR="00B46590" w:rsidRPr="003B1DAB">
        <w:rPr>
          <w:rFonts w:ascii="Times New Roman" w:hAnsi="Times New Roman" w:cs="Times New Roman"/>
        </w:rPr>
        <w:t>na:</w:t>
      </w:r>
    </w:p>
    <w:p w14:paraId="02C4BD5C" w14:textId="77777777" w:rsidR="00B46590" w:rsidRPr="003B1DAB" w:rsidRDefault="00B46590" w:rsidP="003B1DAB">
      <w:pPr>
        <w:pStyle w:val="Akapitzlist"/>
        <w:numPr>
          <w:ilvl w:val="0"/>
          <w:numId w:val="21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niezgodną z przepisami ustawy czynność Zamawiającego, podjętą w postępowaniu o udzielenie zamówienia, w tym na projektowane postanowienie umowy;</w:t>
      </w:r>
    </w:p>
    <w:p w14:paraId="50A1309D" w14:textId="77777777" w:rsidR="00B46590" w:rsidRPr="003B1DAB" w:rsidRDefault="00B46590" w:rsidP="003B1DAB">
      <w:pPr>
        <w:pStyle w:val="Akapitzlist"/>
        <w:numPr>
          <w:ilvl w:val="0"/>
          <w:numId w:val="21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zaniechanie czynności w postępowaniu o udzielenie zamówienia, do której Zamawiający był obowiązany na podstawie ustawy;</w:t>
      </w:r>
    </w:p>
    <w:p w14:paraId="52D2C7BC" w14:textId="77777777" w:rsidR="00B46590" w:rsidRPr="003B1DAB" w:rsidRDefault="00B46590" w:rsidP="003B1DAB">
      <w:pPr>
        <w:pStyle w:val="Akapitzlist"/>
        <w:numPr>
          <w:ilvl w:val="0"/>
          <w:numId w:val="21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zaniechanie przeprowadzenia postępowania o udzielenie zamówienia lub zorganizowania konkursu na podstawie ustawy, mimo że Zamawiający był do tego obowiązany.</w:t>
      </w:r>
    </w:p>
    <w:p w14:paraId="7B4559D3" w14:textId="77777777" w:rsidR="002A5BEF" w:rsidRPr="003B1DAB" w:rsidRDefault="00B46590" w:rsidP="003B1DAB">
      <w:pPr>
        <w:pStyle w:val="Akapitzlist"/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Pisma w postępowaniu odwoławczym wnosi się w formie pisemnej albo w formie elektronicznej albo w postaci elektronicznej, z tym że odwołanie i przystąpienie do postępowania odwoławczego, wniesione w postaci elektronicznej, wymagają opatrzenia podpisem zaufanym. Pisma w formie pisemnej wnosi się za pośrednictwem operatora pocztowego, w rozumieniu </w:t>
      </w:r>
      <w:hyperlink r:id="rId21" w:anchor="/document/17938059?cm=DOCUMENT" w:tgtFrame="_blank" w:history="1">
        <w:r w:rsidRPr="003B1DAB">
          <w:rPr>
            <w:rFonts w:ascii="Times New Roman" w:hAnsi="Times New Roman" w:cs="Times New Roman"/>
          </w:rPr>
          <w:t>ustawy</w:t>
        </w:r>
      </w:hyperlink>
      <w:r w:rsidRPr="003B1DAB">
        <w:rPr>
          <w:rFonts w:ascii="Times New Roman" w:hAnsi="Times New Roman" w:cs="Times New Roman"/>
        </w:rPr>
        <w:t xml:space="preserve"> z dnia 23 listopada 2012 r. - Prawo pocztowe, osobiście, za pośrednictwem posłańca, a pisma w postaci elektronicznej wnosi się przy użyciu środków komunikacji elektronicznej.</w:t>
      </w:r>
    </w:p>
    <w:p w14:paraId="2E93EE63" w14:textId="77777777" w:rsidR="002A5BEF" w:rsidRPr="003B1DAB" w:rsidRDefault="00B46590" w:rsidP="003B1DAB">
      <w:pPr>
        <w:pStyle w:val="Akapitzlist"/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Odwołanie wnosi się do Prezesa Izby. Odwołujący przekazuje kopię odwołania Zamawiającemu przed upływem terminu do wniesienia odwołania w taki sposób, aby mógł on zapoznać się z jego treścią przed upływem tego terminu</w:t>
      </w:r>
      <w:r w:rsidR="002A5BEF" w:rsidRPr="003B1DAB">
        <w:rPr>
          <w:rFonts w:ascii="Times New Roman" w:hAnsi="Times New Roman" w:cs="Times New Roman"/>
        </w:rPr>
        <w:t>.</w:t>
      </w:r>
    </w:p>
    <w:p w14:paraId="7C2D13D1" w14:textId="77777777" w:rsidR="00B46590" w:rsidRPr="003B1DAB" w:rsidRDefault="00B46590" w:rsidP="003B1DAB">
      <w:pPr>
        <w:pStyle w:val="Akapitzlist"/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Odwołanie wnosi się w terminie </w:t>
      </w:r>
      <w:r w:rsidR="00AC3B5F" w:rsidRPr="003B1DAB">
        <w:rPr>
          <w:rFonts w:ascii="Times New Roman" w:hAnsi="Times New Roman" w:cs="Times New Roman"/>
        </w:rPr>
        <w:t>5</w:t>
      </w:r>
      <w:r w:rsidRPr="003B1DAB">
        <w:rPr>
          <w:rFonts w:ascii="Times New Roman" w:hAnsi="Times New Roman" w:cs="Times New Roman"/>
        </w:rPr>
        <w:t xml:space="preserve"> dni od dnia przekazania informacji o czynności</w:t>
      </w:r>
      <w:r w:rsidR="00290799" w:rsidRPr="003B1DAB">
        <w:rPr>
          <w:rFonts w:ascii="Times New Roman" w:hAnsi="Times New Roman" w:cs="Times New Roman"/>
        </w:rPr>
        <w:t xml:space="preserve"> </w:t>
      </w:r>
      <w:r w:rsidRPr="003B1DAB">
        <w:rPr>
          <w:rFonts w:ascii="Times New Roman" w:hAnsi="Times New Roman" w:cs="Times New Roman"/>
        </w:rPr>
        <w:t>Zamawiające</w:t>
      </w:r>
      <w:r w:rsidR="00B865C4" w:rsidRPr="003B1DAB">
        <w:rPr>
          <w:rFonts w:ascii="Times New Roman" w:hAnsi="Times New Roman" w:cs="Times New Roman"/>
        </w:rPr>
        <w:t>g</w:t>
      </w:r>
      <w:r w:rsidRPr="003B1DAB">
        <w:rPr>
          <w:rFonts w:ascii="Times New Roman" w:hAnsi="Times New Roman" w:cs="Times New Roman"/>
        </w:rPr>
        <w:t>o</w:t>
      </w:r>
      <w:r w:rsidR="00290799" w:rsidRPr="003B1DAB">
        <w:rPr>
          <w:rFonts w:ascii="Times New Roman" w:hAnsi="Times New Roman" w:cs="Times New Roman"/>
        </w:rPr>
        <w:t xml:space="preserve"> </w:t>
      </w:r>
      <w:r w:rsidRPr="003B1DAB">
        <w:rPr>
          <w:rFonts w:ascii="Times New Roman" w:hAnsi="Times New Roman" w:cs="Times New Roman"/>
        </w:rPr>
        <w:t>stanowiącej podstawę jego wniesienia, jeżeli informacja została przekazana przy użyciu środków komunikacji elektronicznej, albo 1</w:t>
      </w:r>
      <w:r w:rsidR="00AC3B5F" w:rsidRPr="003B1DAB">
        <w:rPr>
          <w:rFonts w:ascii="Times New Roman" w:hAnsi="Times New Roman" w:cs="Times New Roman"/>
        </w:rPr>
        <w:t>0</w:t>
      </w:r>
      <w:r w:rsidRPr="003B1DAB">
        <w:rPr>
          <w:rFonts w:ascii="Times New Roman" w:hAnsi="Times New Roman" w:cs="Times New Roman"/>
        </w:rPr>
        <w:t xml:space="preserve"> dni od dnia przekazania informacji o czynności zamawiającego stanowiącej podstawę jego wniesienia, jeżeli informacja została przekazana w inny sposób.</w:t>
      </w:r>
    </w:p>
    <w:p w14:paraId="685E408B" w14:textId="77777777" w:rsidR="002A5BEF" w:rsidRPr="003B1DAB" w:rsidRDefault="002A5BEF" w:rsidP="003B1DAB">
      <w:pPr>
        <w:pStyle w:val="Akapitzlist"/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Odwołanie wobec </w:t>
      </w:r>
      <w:r w:rsidR="00B46590" w:rsidRPr="003B1DAB">
        <w:rPr>
          <w:rFonts w:ascii="Times New Roman" w:hAnsi="Times New Roman" w:cs="Times New Roman"/>
        </w:rPr>
        <w:t xml:space="preserve">treści ogłoszenia wszczynającego postępowanie o udzielenie zamówienia lub konkurs lub wobec treści dokumentów zamówienia </w:t>
      </w:r>
      <w:r w:rsidRPr="003B1DAB">
        <w:rPr>
          <w:rFonts w:ascii="Times New Roman" w:hAnsi="Times New Roman" w:cs="Times New Roman"/>
        </w:rPr>
        <w:t xml:space="preserve">wnosi się w terminie </w:t>
      </w:r>
      <w:r w:rsidR="00AC3B5F" w:rsidRPr="003B1DAB">
        <w:rPr>
          <w:rFonts w:ascii="Times New Roman" w:hAnsi="Times New Roman" w:cs="Times New Roman"/>
        </w:rPr>
        <w:t>5</w:t>
      </w:r>
      <w:r w:rsidRPr="003B1DAB">
        <w:rPr>
          <w:rFonts w:ascii="Times New Roman" w:hAnsi="Times New Roman" w:cs="Times New Roman"/>
        </w:rPr>
        <w:t xml:space="preserve"> dni od dnia </w:t>
      </w:r>
      <w:r w:rsidR="00AC3B5F" w:rsidRPr="003B1DAB">
        <w:rPr>
          <w:rFonts w:ascii="Times New Roman" w:hAnsi="Times New Roman" w:cs="Times New Roman"/>
        </w:rPr>
        <w:t>zamieszczenia</w:t>
      </w:r>
      <w:r w:rsidRPr="003B1DAB">
        <w:rPr>
          <w:rFonts w:ascii="Times New Roman" w:hAnsi="Times New Roman" w:cs="Times New Roman"/>
        </w:rPr>
        <w:t xml:space="preserve"> ogłoszenia w </w:t>
      </w:r>
      <w:r w:rsidR="00AC3B5F" w:rsidRPr="003B1DAB">
        <w:rPr>
          <w:rFonts w:ascii="Times New Roman" w:hAnsi="Times New Roman" w:cs="Times New Roman"/>
        </w:rPr>
        <w:t>Biuletynie Zamówień Publicznych</w:t>
      </w:r>
      <w:r w:rsidRPr="003B1DAB">
        <w:rPr>
          <w:rFonts w:ascii="Times New Roman" w:hAnsi="Times New Roman" w:cs="Times New Roman"/>
        </w:rPr>
        <w:t xml:space="preserve"> lub zamieszczenia </w:t>
      </w:r>
      <w:r w:rsidR="00B46590" w:rsidRPr="003B1DAB">
        <w:rPr>
          <w:rFonts w:ascii="Times New Roman" w:hAnsi="Times New Roman" w:cs="Times New Roman"/>
        </w:rPr>
        <w:t>dokumentów zamówienia</w:t>
      </w:r>
      <w:r w:rsidRPr="003B1DAB">
        <w:rPr>
          <w:rFonts w:ascii="Times New Roman" w:hAnsi="Times New Roman" w:cs="Times New Roman"/>
        </w:rPr>
        <w:t xml:space="preserve"> na stronie internetowej.</w:t>
      </w:r>
    </w:p>
    <w:p w14:paraId="02DF0C03" w14:textId="77777777" w:rsidR="002A5BEF" w:rsidRPr="003B1DAB" w:rsidRDefault="002A5BEF" w:rsidP="003B1DAB">
      <w:pPr>
        <w:pStyle w:val="Akapitzlist"/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Odwołanie wobec czynności innych niż określone w ust. 6 i 7 wnosi się w terminie </w:t>
      </w:r>
      <w:r w:rsidR="00AC3B5F" w:rsidRPr="003B1DAB">
        <w:rPr>
          <w:rFonts w:ascii="Times New Roman" w:hAnsi="Times New Roman" w:cs="Times New Roman"/>
        </w:rPr>
        <w:t>5</w:t>
      </w:r>
      <w:r w:rsidRPr="003B1DAB">
        <w:rPr>
          <w:rFonts w:ascii="Times New Roman" w:hAnsi="Times New Roman" w:cs="Times New Roman"/>
        </w:rPr>
        <w:t xml:space="preserve"> dni od dnia, </w:t>
      </w:r>
      <w:r w:rsidR="002B5144" w:rsidRPr="003B1DAB">
        <w:rPr>
          <w:rFonts w:ascii="Times New Roman" w:hAnsi="Times New Roman" w:cs="Times New Roman"/>
        </w:rPr>
        <w:t>w którym powzięto lub przy zachowaniu należytej staranności można było powziąć wiadomość o okolicznościach stanowiących podstawę jego wniesienia</w:t>
      </w:r>
      <w:r w:rsidRPr="003B1DAB">
        <w:rPr>
          <w:rFonts w:ascii="Times New Roman" w:hAnsi="Times New Roman" w:cs="Times New Roman"/>
        </w:rPr>
        <w:t>.</w:t>
      </w:r>
    </w:p>
    <w:p w14:paraId="41DC77B4" w14:textId="77777777" w:rsidR="002A5BEF" w:rsidRPr="003B1DAB" w:rsidRDefault="002A5BEF" w:rsidP="003B1DAB">
      <w:pPr>
        <w:pStyle w:val="Akapitzlist"/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Na orzeczenie Krajowej Izby Odwoławczej stronom i uczestnikom postępowania odwoławczego przysługuje skarga do sądu. Kwestie dotyczące skargi do sądu są uregulowane w art. </w:t>
      </w:r>
      <w:r w:rsidR="002B5144" w:rsidRPr="003B1DAB">
        <w:rPr>
          <w:rFonts w:ascii="Times New Roman" w:hAnsi="Times New Roman" w:cs="Times New Roman"/>
        </w:rPr>
        <w:t>579-590</w:t>
      </w:r>
      <w:r w:rsidRPr="003B1DAB">
        <w:rPr>
          <w:rFonts w:ascii="Times New Roman" w:hAnsi="Times New Roman" w:cs="Times New Roman"/>
        </w:rPr>
        <w:t xml:space="preserve"> PZP.</w:t>
      </w:r>
    </w:p>
    <w:p w14:paraId="41E8F91A" w14:textId="77777777" w:rsidR="00CC2FD5" w:rsidRPr="003B1DAB" w:rsidRDefault="002A5BEF" w:rsidP="003B1DAB">
      <w:pPr>
        <w:pStyle w:val="Akapitzlist"/>
        <w:numPr>
          <w:ilvl w:val="0"/>
          <w:numId w:val="16"/>
        </w:numPr>
        <w:tabs>
          <w:tab w:val="clear" w:pos="0"/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Szczegółowe regulacje dotyczące przysługujących Wykonawcy środków ochrony prawnej zawiera Dział </w:t>
      </w:r>
      <w:r w:rsidR="002B5144" w:rsidRPr="003B1DAB">
        <w:rPr>
          <w:rFonts w:ascii="Times New Roman" w:hAnsi="Times New Roman" w:cs="Times New Roman"/>
        </w:rPr>
        <w:t xml:space="preserve">IX </w:t>
      </w:r>
      <w:r w:rsidRPr="003B1DAB">
        <w:rPr>
          <w:rFonts w:ascii="Times New Roman" w:hAnsi="Times New Roman" w:cs="Times New Roman"/>
        </w:rPr>
        <w:t>ustawy PZP.</w:t>
      </w:r>
    </w:p>
    <w:p w14:paraId="21A93A95" w14:textId="77777777" w:rsidR="003F220F" w:rsidRPr="003B1DAB" w:rsidRDefault="003F220F" w:rsidP="003B1DAB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391B53" w14:textId="084BB3A9" w:rsidR="003F220F" w:rsidRDefault="003F220F" w:rsidP="003B1DAB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37FDE9" w14:textId="2CA9F58D" w:rsidR="00221A27" w:rsidRDefault="00221A27" w:rsidP="003B1DAB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3DDE8B" w14:textId="77777777" w:rsidR="00221A27" w:rsidRPr="003B1DAB" w:rsidRDefault="00221A27" w:rsidP="003B1DAB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DDA3E01" w14:textId="5FDA8622" w:rsidR="00DF3840" w:rsidRPr="003B1DAB" w:rsidRDefault="00DF3840" w:rsidP="003B1DAB">
      <w:pPr>
        <w:pStyle w:val="Akapitzlist"/>
        <w:numPr>
          <w:ilvl w:val="0"/>
          <w:numId w:val="29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B1DAB">
        <w:rPr>
          <w:rFonts w:ascii="Times New Roman" w:hAnsi="Times New Roman" w:cs="Times New Roman"/>
          <w:b/>
          <w:bCs/>
        </w:rPr>
        <w:lastRenderedPageBreak/>
        <w:t>Klauzula RODO</w:t>
      </w:r>
    </w:p>
    <w:p w14:paraId="5D58B65E" w14:textId="6115AAC0" w:rsidR="00D63DDD" w:rsidRPr="003B1DAB" w:rsidRDefault="00D63DDD" w:rsidP="003B1DAB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5638F66" w14:textId="77777777" w:rsidR="00D63DDD" w:rsidRPr="003B1DAB" w:rsidRDefault="00D63DDD" w:rsidP="003B1DAB">
      <w:pPr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64AE744" w14:textId="79DF6F54" w:rsidR="006824F9" w:rsidRPr="006824F9" w:rsidRDefault="00D63DDD" w:rsidP="006824F9">
      <w:pPr>
        <w:pStyle w:val="Akapitzlist"/>
        <w:numPr>
          <w:ilvl w:val="0"/>
          <w:numId w:val="36"/>
        </w:numPr>
        <w:spacing w:after="0" w:line="240" w:lineRule="auto"/>
        <w:ind w:left="0" w:right="16" w:firstLine="0"/>
        <w:rPr>
          <w:rFonts w:ascii="Times New Roman" w:hAnsi="Times New Roman" w:cs="Times New Roman"/>
        </w:rPr>
      </w:pPr>
      <w:r w:rsidRPr="006824F9">
        <w:rPr>
          <w:rFonts w:ascii="Times New Roman" w:hAnsi="Times New Roman" w:cs="Times New Roman"/>
        </w:rPr>
        <w:t xml:space="preserve">administratorem Pani/Pana danych osobowych jest </w:t>
      </w:r>
      <w:r w:rsidR="006824F9" w:rsidRPr="006824F9">
        <w:rPr>
          <w:rFonts w:ascii="Times New Roman" w:hAnsi="Times New Roman" w:cs="Times New Roman"/>
        </w:rPr>
        <w:t xml:space="preserve">Szkoła Podstawowa im. Stefana Kardynała Wyszyńskiego w Wilczopolu - Kolonii (Wilczopole-Kolonia  97, 20-388 Lublin, telefon kontaktowy: 81) 759-80-25), adres e-mail </w:t>
      </w:r>
      <w:hyperlink r:id="rId22" w:history="1">
        <w:r w:rsidR="00CD7623" w:rsidRPr="00FE7DED">
          <w:rPr>
            <w:rStyle w:val="Hipercze"/>
            <w:rFonts w:ascii="Times New Roman" w:hAnsi="Times New Roman" w:cs="Times New Roman"/>
          </w:rPr>
          <w:t>spwilczopole@spwilczopole.eu</w:t>
        </w:r>
      </w:hyperlink>
      <w:r w:rsidR="006824F9" w:rsidRPr="006824F9">
        <w:rPr>
          <w:rFonts w:ascii="Times New Roman" w:hAnsi="Times New Roman" w:cs="Times New Roman"/>
        </w:rPr>
        <w:t xml:space="preserve"> </w:t>
      </w:r>
    </w:p>
    <w:p w14:paraId="15331E7F" w14:textId="415C8AF0" w:rsidR="00D63DDD" w:rsidRPr="006824F9" w:rsidRDefault="00D63DDD" w:rsidP="00CC3AE7">
      <w:pPr>
        <w:pStyle w:val="Akapitzlist"/>
        <w:numPr>
          <w:ilvl w:val="0"/>
          <w:numId w:val="36"/>
        </w:numPr>
        <w:suppressAutoHyphens w:val="0"/>
        <w:spacing w:after="0" w:line="240" w:lineRule="auto"/>
        <w:ind w:left="0" w:right="16" w:firstLine="0"/>
        <w:jc w:val="both"/>
        <w:rPr>
          <w:rFonts w:ascii="Times New Roman" w:hAnsi="Times New Roman" w:cs="Times New Roman"/>
        </w:rPr>
      </w:pPr>
      <w:r w:rsidRPr="006824F9">
        <w:rPr>
          <w:rFonts w:ascii="Times New Roman" w:hAnsi="Times New Roman" w:cs="Times New Roman"/>
        </w:rPr>
        <w:t xml:space="preserve">inspektorem ochrony danych osobowych w jest Pan Daniel </w:t>
      </w:r>
      <w:proofErr w:type="spellStart"/>
      <w:r w:rsidRPr="006824F9">
        <w:rPr>
          <w:rFonts w:ascii="Times New Roman" w:hAnsi="Times New Roman" w:cs="Times New Roman"/>
        </w:rPr>
        <w:t>Koguciuk</w:t>
      </w:r>
      <w:proofErr w:type="spellEnd"/>
      <w:r w:rsidRPr="006824F9">
        <w:rPr>
          <w:rFonts w:ascii="Times New Roman" w:hAnsi="Times New Roman" w:cs="Times New Roman"/>
        </w:rPr>
        <w:t xml:space="preserve"> e-mail: </w:t>
      </w:r>
    </w:p>
    <w:p w14:paraId="65259F70" w14:textId="77777777" w:rsidR="00D63DDD" w:rsidRPr="003B1DAB" w:rsidRDefault="00D63DDD" w:rsidP="003B1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  <w:u w:val="single" w:color="000000"/>
        </w:rPr>
        <w:t>inspektor@cbi24.pl</w:t>
      </w:r>
      <w:r w:rsidRPr="003B1DAB">
        <w:rPr>
          <w:rFonts w:ascii="Times New Roman" w:hAnsi="Times New Roman" w:cs="Times New Roman"/>
        </w:rPr>
        <w:t xml:space="preserve">; </w:t>
      </w:r>
    </w:p>
    <w:p w14:paraId="4F6C9358" w14:textId="77777777" w:rsidR="00D63DDD" w:rsidRPr="003B1DAB" w:rsidRDefault="00D63DDD" w:rsidP="003B1DAB">
      <w:pPr>
        <w:pStyle w:val="Akapitzlist"/>
        <w:numPr>
          <w:ilvl w:val="0"/>
          <w:numId w:val="33"/>
        </w:numPr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dane osobowe Wykonawcy przetwarzane będą na podstawie art. 6 ust. 1 lit. c RODO w celu związanym z postępowaniem o udzielenie niniejszego zamówienia publicznego /jak w tytule/ prowadzonym w trybie podstawowym; </w:t>
      </w:r>
    </w:p>
    <w:p w14:paraId="135D74B5" w14:textId="77777777" w:rsidR="00D63DDD" w:rsidRPr="003B1DAB" w:rsidRDefault="00D63DDD" w:rsidP="003B1DAB">
      <w:pPr>
        <w:pStyle w:val="Akapitzlist"/>
        <w:numPr>
          <w:ilvl w:val="0"/>
          <w:numId w:val="33"/>
        </w:numPr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odbiorcami danych osobowych Wykonawcy będą osoby lub podmioty, którym udostępniona zostanie dokumentacja postępowania w oparciu o art. 18 oraz art. 74 ust. 1 ustawy z dnia 11 września 2019 r. - Prawo zamówień publicznych (Dz. U. z 2019 r. poz. 2019), dalej „ustawa </w:t>
      </w:r>
      <w:proofErr w:type="spellStart"/>
      <w:r w:rsidRPr="003B1DAB">
        <w:rPr>
          <w:rFonts w:ascii="Times New Roman" w:hAnsi="Times New Roman" w:cs="Times New Roman"/>
        </w:rPr>
        <w:t>Pzp</w:t>
      </w:r>
      <w:proofErr w:type="spellEnd"/>
      <w:r w:rsidRPr="003B1DAB">
        <w:rPr>
          <w:rFonts w:ascii="Times New Roman" w:hAnsi="Times New Roman" w:cs="Times New Roman"/>
        </w:rPr>
        <w:t xml:space="preserve">”; </w:t>
      </w:r>
    </w:p>
    <w:p w14:paraId="03530026" w14:textId="77777777" w:rsidR="00D63DDD" w:rsidRPr="003B1DAB" w:rsidRDefault="00D63DDD" w:rsidP="003B1DAB">
      <w:pPr>
        <w:pStyle w:val="Akapitzlist"/>
        <w:numPr>
          <w:ilvl w:val="0"/>
          <w:numId w:val="33"/>
        </w:numPr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dane osobowe Wykonawcy będą przechowywane, przez okres niezbędny do przeprowadzenia postępowania o udzielenie zamówienia publicznego, a w stosunku do danych osobowych wskazanych przez Wykonawcę, którego oferta została wybrana </w:t>
      </w:r>
    </w:p>
    <w:p w14:paraId="223974B8" w14:textId="77777777" w:rsidR="00D63DDD" w:rsidRPr="003B1DAB" w:rsidRDefault="00D63DDD" w:rsidP="003B1DAB">
      <w:pPr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- przez okres trwania umowy o zamówienie, ale nie krócej niż 4 lata, od dnia zakończenia postępowania o udzielenie zamówienia publicznego oraz do czasu przedawnienia ewentualnych roszczeń wynikających z umowy. Ponadto dane osobowe będą przechowywane przez okres archiwizacji dokumentów wynikający z przepisów powszechnie obowiązujących oraz przepisów wewnętrznych Administratora Danych. </w:t>
      </w:r>
    </w:p>
    <w:p w14:paraId="113F7231" w14:textId="77777777" w:rsidR="00D63DDD" w:rsidRPr="003B1DAB" w:rsidRDefault="00D63DDD" w:rsidP="003B1DAB">
      <w:pPr>
        <w:pStyle w:val="Akapitzlist"/>
        <w:numPr>
          <w:ilvl w:val="0"/>
          <w:numId w:val="35"/>
        </w:numPr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obowiązek podania przez Wykonawcę danych osobowych bezpośrednio go dotyczących jest wymogiem ustawowym określonym w przepisach ustawy </w:t>
      </w:r>
      <w:proofErr w:type="spellStart"/>
      <w:r w:rsidRPr="003B1DAB">
        <w:rPr>
          <w:rFonts w:ascii="Times New Roman" w:hAnsi="Times New Roman" w:cs="Times New Roman"/>
        </w:rPr>
        <w:t>Pzp</w:t>
      </w:r>
      <w:proofErr w:type="spellEnd"/>
      <w:r w:rsidRPr="003B1DAB">
        <w:rPr>
          <w:rFonts w:ascii="Times New Roman" w:hAnsi="Times New Roman" w:cs="Times New Roma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B1DAB">
        <w:rPr>
          <w:rFonts w:ascii="Times New Roman" w:hAnsi="Times New Roman" w:cs="Times New Roman"/>
        </w:rPr>
        <w:t>Pzp</w:t>
      </w:r>
      <w:proofErr w:type="spellEnd"/>
      <w:r w:rsidRPr="003B1DAB">
        <w:rPr>
          <w:rFonts w:ascii="Times New Roman" w:hAnsi="Times New Roman" w:cs="Times New Roman"/>
        </w:rPr>
        <w:t xml:space="preserve">; </w:t>
      </w:r>
    </w:p>
    <w:p w14:paraId="4A0C86E2" w14:textId="77777777" w:rsidR="00D63DDD" w:rsidRPr="003B1DAB" w:rsidRDefault="00D63DDD" w:rsidP="003B1DAB">
      <w:pPr>
        <w:pStyle w:val="Akapitzlist"/>
        <w:numPr>
          <w:ilvl w:val="0"/>
          <w:numId w:val="35"/>
        </w:numPr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w odniesieniu do danych osobowych decyzje nie będą podejmowane w sposób zautomatyzowany, stosowanie do art. 22 RODO;</w:t>
      </w:r>
    </w:p>
    <w:p w14:paraId="5D9F7812" w14:textId="77777777" w:rsidR="00D63DDD" w:rsidRPr="003B1DAB" w:rsidRDefault="00D63DDD" w:rsidP="003B1DAB">
      <w:pPr>
        <w:pStyle w:val="Akapitzlist"/>
        <w:numPr>
          <w:ilvl w:val="0"/>
          <w:numId w:val="35"/>
        </w:numPr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Wykonawca posiada: </w:t>
      </w:r>
    </w:p>
    <w:p w14:paraId="49CE40ED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− na podstawie art. 15 RODO prawo dostępu do danych osobowych dotyczących Wykonawcy; </w:t>
      </w:r>
    </w:p>
    <w:p w14:paraId="089D9DA4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− na podstawie art. 16 RODO prawo do sprostowania danych osobowych * ; </w:t>
      </w:r>
    </w:p>
    <w:p w14:paraId="21B55261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− na podstawie art. 18 RODO prawo żądania od administratora ograniczenia przetwarzania danych osobowych z zastrzeżeniem przypadków, o których mowa w art. 18 ust. 2 RODO **; </w:t>
      </w:r>
    </w:p>
    <w:p w14:paraId="442616C0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− prawo do wniesienia skargi do Prezesa Urzędu Ochrony Danych Osobowych, gdy Wykonawca uzna, że przetwarzanie jego danych osobowych narusza przepisy RODO; </w:t>
      </w:r>
    </w:p>
    <w:p w14:paraId="0443907B" w14:textId="77777777" w:rsidR="00D63DDD" w:rsidRPr="003B1DAB" w:rsidRDefault="00D63DDD" w:rsidP="003B1DAB">
      <w:pPr>
        <w:pStyle w:val="Akapitzlist"/>
        <w:numPr>
          <w:ilvl w:val="0"/>
          <w:numId w:val="35"/>
        </w:numPr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Wykonawcy nie przysługuje: </w:t>
      </w:r>
    </w:p>
    <w:p w14:paraId="2F0A7229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− w związku z art. 17 ust. 3 lit. b, d lub e RODO prawo do usunięcia danych osobowych; </w:t>
      </w:r>
    </w:p>
    <w:p w14:paraId="3ECA6091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>− prawo do przenoszenia danych osobowych, o którym mowa w art. 20 RODO</w:t>
      </w:r>
    </w:p>
    <w:p w14:paraId="74E77410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lastRenderedPageBreak/>
        <w:t>− na podstawie art. 21 RODO prawo sprzeciwu, wobec przetwarzania danych osobowych, gdyż podstawą prawną przetwarzania Pani/Pana danych osobowych jest art. 6 ust. 1 lit. c RODO.</w:t>
      </w:r>
    </w:p>
    <w:p w14:paraId="6E5C7E66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6D6A012B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  <w:i/>
          <w:iCs/>
        </w:rPr>
      </w:pPr>
      <w:r w:rsidRPr="003B1DAB">
        <w:rPr>
          <w:rFonts w:ascii="Times New Roman" w:hAnsi="Times New Roman" w:cs="Times New Roman"/>
          <w:i/>
          <w:iCs/>
        </w:rPr>
        <w:t xml:space="preserve">* 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3B1DAB">
        <w:rPr>
          <w:rFonts w:ascii="Times New Roman" w:hAnsi="Times New Roman" w:cs="Times New Roman"/>
          <w:i/>
          <w:iCs/>
        </w:rPr>
        <w:t>Pzp</w:t>
      </w:r>
      <w:proofErr w:type="spellEnd"/>
      <w:r w:rsidRPr="003B1DAB">
        <w:rPr>
          <w:rFonts w:ascii="Times New Roman" w:hAnsi="Times New Roman" w:cs="Times New Roman"/>
          <w:i/>
          <w:iCs/>
        </w:rPr>
        <w:t xml:space="preserve"> oraz nie może naruszać integralności protokołu oraz jego załączników. </w:t>
      </w:r>
    </w:p>
    <w:p w14:paraId="16BBC10A" w14:textId="77777777" w:rsidR="00D63DDD" w:rsidRPr="003B1DAB" w:rsidRDefault="00D63DDD" w:rsidP="003B1DAB">
      <w:pPr>
        <w:pStyle w:val="Akapitzlist"/>
        <w:ind w:left="0"/>
        <w:jc w:val="both"/>
        <w:rPr>
          <w:rFonts w:ascii="Times New Roman" w:hAnsi="Times New Roman" w:cs="Times New Roman"/>
          <w:i/>
          <w:iCs/>
        </w:rPr>
      </w:pPr>
      <w:r w:rsidRPr="003B1DAB">
        <w:rPr>
          <w:rFonts w:ascii="Times New Roman" w:hAnsi="Times New Roman" w:cs="Times New Roman"/>
          <w:i/>
          <w:iCs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74461AB" w14:textId="77777777" w:rsidR="00D63DDD" w:rsidRPr="003B1DAB" w:rsidRDefault="00D63DDD" w:rsidP="003B1DAB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7A60935" w14:textId="00907E57" w:rsidR="00C10B75" w:rsidRPr="003B1DAB" w:rsidRDefault="00344ACD" w:rsidP="003B1DAB">
      <w:pPr>
        <w:pStyle w:val="Akapitzlist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3B1DAB">
        <w:rPr>
          <w:rFonts w:ascii="Times New Roman" w:hAnsi="Times New Roman" w:cs="Times New Roman"/>
          <w:b/>
        </w:rPr>
        <w:t>Załączniki do SWZ</w:t>
      </w:r>
    </w:p>
    <w:p w14:paraId="424B7F09" w14:textId="77777777" w:rsidR="00C02588" w:rsidRPr="003B1DAB" w:rsidRDefault="00C02588" w:rsidP="003B1DA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DAF50D" w14:textId="77777777" w:rsidR="00C02588" w:rsidRPr="003B1DAB" w:rsidRDefault="00C02588" w:rsidP="003B1DAB">
      <w:pPr>
        <w:tabs>
          <w:tab w:val="center" w:pos="2201"/>
          <w:tab w:val="center" w:pos="375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Załącznik nr 1  </w:t>
      </w:r>
      <w:r w:rsidRPr="003B1DAB">
        <w:rPr>
          <w:rFonts w:ascii="Times New Roman" w:hAnsi="Times New Roman" w:cs="Times New Roman"/>
        </w:rPr>
        <w:tab/>
        <w:t xml:space="preserve"> </w:t>
      </w:r>
      <w:r w:rsidRPr="003B1DAB">
        <w:rPr>
          <w:rFonts w:ascii="Times New Roman" w:hAnsi="Times New Roman" w:cs="Times New Roman"/>
        </w:rPr>
        <w:tab/>
        <w:t xml:space="preserve">Formularz oferty. </w:t>
      </w:r>
    </w:p>
    <w:p w14:paraId="62F7C638" w14:textId="77777777" w:rsidR="00C02588" w:rsidRPr="003B1DAB" w:rsidRDefault="00C02588" w:rsidP="003B1DAB">
      <w:pPr>
        <w:spacing w:after="0" w:line="240" w:lineRule="auto"/>
        <w:ind w:right="10"/>
        <w:jc w:val="both"/>
        <w:rPr>
          <w:rFonts w:ascii="Times New Roman" w:hAnsi="Times New Roman" w:cs="Times New Roman"/>
        </w:rPr>
      </w:pPr>
      <w:r w:rsidRPr="003B1DAB">
        <w:rPr>
          <w:rFonts w:ascii="Times New Roman" w:hAnsi="Times New Roman" w:cs="Times New Roman"/>
        </w:rPr>
        <w:t xml:space="preserve">Załączniki od 1a do 1i     Wykazy produktów wraz z ich opisem dla poszczególnych części </w:t>
      </w:r>
    </w:p>
    <w:tbl>
      <w:tblPr>
        <w:tblStyle w:val="TableGrid"/>
        <w:tblW w:w="8101" w:type="dxa"/>
        <w:tblInd w:w="77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1800"/>
        <w:gridCol w:w="324"/>
        <w:gridCol w:w="5977"/>
      </w:tblGrid>
      <w:tr w:rsidR="00B4150B" w:rsidRPr="003B1DAB" w14:paraId="0549CD6D" w14:textId="77777777" w:rsidTr="00C02588">
        <w:trPr>
          <w:trHeight w:val="66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67C42A9" w14:textId="77777777" w:rsidR="00B4150B" w:rsidRPr="003B1DAB" w:rsidRDefault="00B4150B" w:rsidP="003B1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DAB">
              <w:rPr>
                <w:rFonts w:ascii="Times New Roman" w:hAnsi="Times New Roman" w:cs="Times New Roman"/>
              </w:rPr>
              <w:t xml:space="preserve">Załącznik nr 2  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81631F2" w14:textId="77777777" w:rsidR="00B4150B" w:rsidRPr="003B1DAB" w:rsidRDefault="00B4150B" w:rsidP="003B1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</w:tcPr>
          <w:p w14:paraId="068707FB" w14:textId="652DC98C" w:rsidR="00B4150B" w:rsidRPr="003B1DAB" w:rsidRDefault="00B4150B" w:rsidP="003B1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DAB">
              <w:rPr>
                <w:rFonts w:ascii="Times New Roman" w:hAnsi="Times New Roman" w:cs="Times New Roman"/>
              </w:rPr>
              <w:t xml:space="preserve">Oświadczenie Wykonawcy o braku podstaw wykluczenia </w:t>
            </w:r>
          </w:p>
        </w:tc>
      </w:tr>
      <w:tr w:rsidR="00B4150B" w:rsidRPr="003B1DAB" w14:paraId="5F44AA6E" w14:textId="77777777" w:rsidTr="00C02588">
        <w:trPr>
          <w:trHeight w:val="43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B5A8CA3" w14:textId="77777777" w:rsidR="00B4150B" w:rsidRPr="003B1DAB" w:rsidRDefault="00B4150B" w:rsidP="003B1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DAB">
              <w:rPr>
                <w:rFonts w:ascii="Times New Roman" w:hAnsi="Times New Roman" w:cs="Times New Roman"/>
              </w:rPr>
              <w:t xml:space="preserve">Załącznik nr 3  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BD23256" w14:textId="77777777" w:rsidR="00B4150B" w:rsidRPr="003B1DAB" w:rsidRDefault="00B4150B" w:rsidP="003B1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77" w:type="dxa"/>
            <w:tcBorders>
              <w:top w:val="nil"/>
              <w:left w:val="nil"/>
              <w:bottom w:val="nil"/>
              <w:right w:val="nil"/>
            </w:tcBorders>
          </w:tcPr>
          <w:p w14:paraId="29E20774" w14:textId="51047C0A" w:rsidR="00B4150B" w:rsidRPr="003B1DAB" w:rsidRDefault="00B4150B" w:rsidP="003B1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DAB">
              <w:rPr>
                <w:rFonts w:ascii="Times New Roman" w:hAnsi="Times New Roman" w:cs="Times New Roman"/>
              </w:rPr>
              <w:t xml:space="preserve">Projekt umowy </w:t>
            </w:r>
          </w:p>
        </w:tc>
      </w:tr>
      <w:tr w:rsidR="00B4150B" w:rsidRPr="003B1DAB" w14:paraId="36332BF5" w14:textId="77777777" w:rsidTr="00C02588">
        <w:tblPrEx>
          <w:tblCellMar>
            <w:top w:w="0" w:type="dxa"/>
          </w:tblCellMar>
        </w:tblPrEx>
        <w:trPr>
          <w:trHeight w:val="437"/>
        </w:trPr>
        <w:tc>
          <w:tcPr>
            <w:tcW w:w="1800" w:type="dxa"/>
          </w:tcPr>
          <w:p w14:paraId="47728BB6" w14:textId="7B162B9D" w:rsidR="00B4150B" w:rsidRPr="003B1DAB" w:rsidRDefault="00B4150B" w:rsidP="003B1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</w:tcPr>
          <w:p w14:paraId="10669C69" w14:textId="77777777" w:rsidR="00B4150B" w:rsidRPr="003B1DAB" w:rsidRDefault="00B4150B" w:rsidP="003B1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D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77" w:type="dxa"/>
          </w:tcPr>
          <w:p w14:paraId="4B8B3313" w14:textId="39E7F843" w:rsidR="00B4150B" w:rsidRPr="003B1DAB" w:rsidRDefault="00B4150B" w:rsidP="003B1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2E3251" w14:textId="030102F4" w:rsidR="00E66849" w:rsidRPr="003B1DAB" w:rsidRDefault="00E66849" w:rsidP="003B1DAB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sectPr w:rsidR="00E66849" w:rsidRPr="003B1DAB" w:rsidSect="001E0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69A1D" w14:textId="77777777" w:rsidR="00AE34D4" w:rsidRDefault="00AE34D4">
      <w:pPr>
        <w:spacing w:after="0" w:line="240" w:lineRule="auto"/>
      </w:pPr>
      <w:r>
        <w:separator/>
      </w:r>
    </w:p>
  </w:endnote>
  <w:endnote w:type="continuationSeparator" w:id="0">
    <w:p w14:paraId="07BAAF34" w14:textId="77777777" w:rsidR="00AE34D4" w:rsidRDefault="00AE3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870896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D97E2EA" w14:textId="77777777" w:rsidR="00245D7B" w:rsidRPr="00AB2AF7" w:rsidRDefault="00245D7B" w:rsidP="00DF2256">
        <w:pPr>
          <w:pStyle w:val="Stopka"/>
          <w:jc w:val="center"/>
          <w:rPr>
            <w:rFonts w:ascii="Arial" w:hAnsi="Arial" w:cs="Arial"/>
            <w:sz w:val="18"/>
            <w:szCs w:val="18"/>
            <w:lang w:eastAsia="en-US"/>
          </w:rPr>
        </w:pPr>
      </w:p>
      <w:p w14:paraId="16E8E5D4" w14:textId="39696F1A" w:rsidR="00245D7B" w:rsidRPr="0096110E" w:rsidRDefault="00384D66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6110E">
          <w:rPr>
            <w:rFonts w:ascii="Arial" w:hAnsi="Arial" w:cs="Arial"/>
            <w:sz w:val="20"/>
            <w:szCs w:val="20"/>
          </w:rPr>
          <w:fldChar w:fldCharType="begin"/>
        </w:r>
        <w:r w:rsidR="00245D7B" w:rsidRPr="0096110E">
          <w:rPr>
            <w:rFonts w:ascii="Arial" w:hAnsi="Arial" w:cs="Arial"/>
            <w:sz w:val="20"/>
            <w:szCs w:val="20"/>
          </w:rPr>
          <w:instrText>PAGE   \* MERGEFORMAT</w:instrText>
        </w:r>
        <w:r w:rsidRPr="0096110E">
          <w:rPr>
            <w:rFonts w:ascii="Arial" w:hAnsi="Arial" w:cs="Arial"/>
            <w:sz w:val="20"/>
            <w:szCs w:val="20"/>
          </w:rPr>
          <w:fldChar w:fldCharType="separate"/>
        </w:r>
        <w:r w:rsidR="006138FA">
          <w:rPr>
            <w:rFonts w:ascii="Arial" w:hAnsi="Arial" w:cs="Arial"/>
            <w:noProof/>
            <w:sz w:val="20"/>
            <w:szCs w:val="20"/>
          </w:rPr>
          <w:t>18</w:t>
        </w:r>
        <w:r w:rsidRPr="0096110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FC5C00B" w14:textId="77777777" w:rsidR="00245D7B" w:rsidRDefault="00245D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B6F8C" w14:textId="77777777" w:rsidR="00AE34D4" w:rsidRDefault="00AE34D4">
      <w:pPr>
        <w:spacing w:after="0" w:line="240" w:lineRule="auto"/>
      </w:pPr>
      <w:r>
        <w:separator/>
      </w:r>
    </w:p>
  </w:footnote>
  <w:footnote w:type="continuationSeparator" w:id="0">
    <w:p w14:paraId="3809E57C" w14:textId="77777777" w:rsidR="00AE34D4" w:rsidRDefault="00AE3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4242" w14:textId="77777777" w:rsidR="00245D7B" w:rsidRDefault="00245D7B" w:rsidP="00005AB5">
    <w:pPr>
      <w:pStyle w:val="Nagwek"/>
      <w:jc w:val="center"/>
    </w:pPr>
  </w:p>
  <w:p w14:paraId="44F0C41B" w14:textId="77777777" w:rsidR="00245D7B" w:rsidRDefault="00245D7B" w:rsidP="00005AB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28E740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0"/>
      </w:pPr>
      <w:rPr>
        <w:rFonts w:ascii="Arial" w:hAnsi="Arial" w:cs="Arial"/>
        <w:b w:val="0"/>
        <w:bCs/>
        <w:i w:val="0"/>
      </w:rPr>
    </w:lvl>
  </w:abstractNum>
  <w:abstractNum w:abstractNumId="2" w15:restartNumberingAfterBreak="0">
    <w:nsid w:val="00000006"/>
    <w:multiLevelType w:val="singleLevel"/>
    <w:tmpl w:val="D0C0EBEA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"/>
      <w:lvlJc w:val="left"/>
      <w:pPr>
        <w:tabs>
          <w:tab w:val="num" w:pos="88"/>
        </w:tabs>
        <w:ind w:left="88" w:hanging="360"/>
      </w:pPr>
      <w:rPr>
        <w:rFonts w:ascii="Symbol" w:hAnsi="Symbol"/>
        <w:color w:val="auto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3">
      <w:start w:val="1"/>
      <w:numFmt w:val="decimal"/>
      <w:lvlText w:val="%4"/>
      <w:lvlJc w:val="left"/>
      <w:pPr>
        <w:tabs>
          <w:tab w:val="num" w:pos="1678"/>
        </w:tabs>
        <w:ind w:left="1678" w:hanging="510"/>
      </w:pPr>
    </w:lvl>
    <w:lvl w:ilvl="4">
      <w:start w:val="1"/>
      <w:numFmt w:val="lowerLetter"/>
      <w:lvlText w:val="%5."/>
      <w:lvlJc w:val="left"/>
      <w:pPr>
        <w:tabs>
          <w:tab w:val="num" w:pos="2248"/>
        </w:tabs>
        <w:ind w:left="2248" w:hanging="360"/>
      </w:pPr>
    </w:lvl>
    <w:lvl w:ilvl="5">
      <w:start w:val="1"/>
      <w:numFmt w:val="lowerRoman"/>
      <w:lvlText w:val="%6."/>
      <w:lvlJc w:val="left"/>
      <w:pPr>
        <w:tabs>
          <w:tab w:val="num" w:pos="2968"/>
        </w:tabs>
        <w:ind w:left="2968" w:hanging="180"/>
      </w:pPr>
    </w:lvl>
    <w:lvl w:ilvl="6">
      <w:start w:val="1"/>
      <w:numFmt w:val="decimal"/>
      <w:lvlText w:val="%7."/>
      <w:lvlJc w:val="left"/>
      <w:pPr>
        <w:tabs>
          <w:tab w:val="num" w:pos="3688"/>
        </w:tabs>
        <w:ind w:left="3688" w:hanging="360"/>
      </w:pPr>
    </w:lvl>
    <w:lvl w:ilvl="7">
      <w:start w:val="1"/>
      <w:numFmt w:val="lowerLetter"/>
      <w:lvlText w:val="%8."/>
      <w:lvlJc w:val="left"/>
      <w:pPr>
        <w:tabs>
          <w:tab w:val="num" w:pos="4408"/>
        </w:tabs>
        <w:ind w:left="4408" w:hanging="360"/>
      </w:pPr>
    </w:lvl>
    <w:lvl w:ilvl="8">
      <w:start w:val="1"/>
      <w:numFmt w:val="lowerRoman"/>
      <w:lvlText w:val="%9."/>
      <w:lvlJc w:val="left"/>
      <w:pPr>
        <w:tabs>
          <w:tab w:val="num" w:pos="5128"/>
        </w:tabs>
        <w:ind w:left="5128" w:hanging="180"/>
      </w:pPr>
    </w:lvl>
  </w:abstractNum>
  <w:abstractNum w:abstractNumId="4" w15:restartNumberingAfterBreak="0">
    <w:nsid w:val="00000009"/>
    <w:multiLevelType w:val="singleLevel"/>
    <w:tmpl w:val="F62A6BFE"/>
    <w:name w:val="WW8Num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5" w15:restartNumberingAfterBreak="0">
    <w:nsid w:val="0000000F"/>
    <w:multiLevelType w:val="multilevel"/>
    <w:tmpl w:val="D304DAF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12"/>
        </w:tabs>
        <w:ind w:left="812" w:hanging="360"/>
      </w:pPr>
      <w:rPr>
        <w:rFonts w:ascii="Arial" w:eastAsia="Calibri" w:hAnsi="Arial" w:cs="Arial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532"/>
        </w:tabs>
        <w:ind w:left="1532" w:hanging="180"/>
      </w:pPr>
    </w:lvl>
    <w:lvl w:ilvl="3">
      <w:start w:val="1"/>
      <w:numFmt w:val="decimal"/>
      <w:lvlText w:val="%4."/>
      <w:lvlJc w:val="left"/>
      <w:pPr>
        <w:tabs>
          <w:tab w:val="num" w:pos="2252"/>
        </w:tabs>
        <w:ind w:left="2252" w:hanging="360"/>
      </w:pPr>
    </w:lvl>
    <w:lvl w:ilvl="4">
      <w:start w:val="1"/>
      <w:numFmt w:val="lowerLetter"/>
      <w:lvlText w:val="%5."/>
      <w:lvlJc w:val="left"/>
      <w:pPr>
        <w:tabs>
          <w:tab w:val="num" w:pos="2972"/>
        </w:tabs>
        <w:ind w:left="2972" w:hanging="360"/>
      </w:pPr>
    </w:lvl>
    <w:lvl w:ilvl="5">
      <w:start w:val="1"/>
      <w:numFmt w:val="lowerRoman"/>
      <w:lvlText w:val="%6."/>
      <w:lvlJc w:val="left"/>
      <w:pPr>
        <w:tabs>
          <w:tab w:val="num" w:pos="3692"/>
        </w:tabs>
        <w:ind w:left="3692" w:hanging="180"/>
      </w:pPr>
    </w:lvl>
    <w:lvl w:ilvl="6">
      <w:start w:val="1"/>
      <w:numFmt w:val="decimal"/>
      <w:lvlText w:val="%7."/>
      <w:lvlJc w:val="left"/>
      <w:pPr>
        <w:tabs>
          <w:tab w:val="num" w:pos="4412"/>
        </w:tabs>
        <w:ind w:left="4412" w:hanging="360"/>
      </w:pPr>
    </w:lvl>
    <w:lvl w:ilvl="7">
      <w:start w:val="1"/>
      <w:numFmt w:val="lowerLetter"/>
      <w:lvlText w:val="%8."/>
      <w:lvlJc w:val="left"/>
      <w:pPr>
        <w:tabs>
          <w:tab w:val="num" w:pos="5132"/>
        </w:tabs>
        <w:ind w:left="5132" w:hanging="360"/>
      </w:pPr>
    </w:lvl>
    <w:lvl w:ilvl="8">
      <w:start w:val="1"/>
      <w:numFmt w:val="lowerRoman"/>
      <w:lvlText w:val="%9."/>
      <w:lvlJc w:val="left"/>
      <w:pPr>
        <w:tabs>
          <w:tab w:val="num" w:pos="5852"/>
        </w:tabs>
        <w:ind w:left="5852" w:hanging="180"/>
      </w:pPr>
    </w:lvl>
  </w:abstractNum>
  <w:abstractNum w:abstractNumId="6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988"/>
        </w:tabs>
        <w:ind w:left="988" w:hanging="360"/>
      </w:pPr>
    </w:lvl>
    <w:lvl w:ilvl="1">
      <w:start w:val="14"/>
      <w:numFmt w:val="upperRoman"/>
      <w:lvlText w:val="%2&gt;"/>
      <w:lvlJc w:val="left"/>
      <w:pPr>
        <w:tabs>
          <w:tab w:val="num" w:pos="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20"/>
    <w:multiLevelType w:val="singleLevel"/>
    <w:tmpl w:val="6D2E076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i/>
        <w:strike w:val="0"/>
        <w:dstrike w:val="0"/>
      </w:rPr>
    </w:lvl>
  </w:abstractNum>
  <w:abstractNum w:abstractNumId="10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0"/>
        </w:tabs>
      </w:pPr>
    </w:lvl>
  </w:abstractNum>
  <w:abstractNum w:abstractNumId="11" w15:restartNumberingAfterBreak="0">
    <w:nsid w:val="019735EB"/>
    <w:multiLevelType w:val="hybridMultilevel"/>
    <w:tmpl w:val="77E86144"/>
    <w:lvl w:ilvl="0" w:tplc="04150017">
      <w:start w:val="1"/>
      <w:numFmt w:val="lowerLetter"/>
      <w:lvlText w:val="%1)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2" w15:restartNumberingAfterBreak="0">
    <w:nsid w:val="05067540"/>
    <w:multiLevelType w:val="hybridMultilevel"/>
    <w:tmpl w:val="DD8E4E00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078475B8"/>
    <w:multiLevelType w:val="multilevel"/>
    <w:tmpl w:val="4E28D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252"/>
        </w:tabs>
        <w:ind w:left="2252" w:hanging="360"/>
      </w:pPr>
    </w:lvl>
    <w:lvl w:ilvl="4">
      <w:start w:val="1"/>
      <w:numFmt w:val="lowerLetter"/>
      <w:lvlText w:val="%5."/>
      <w:lvlJc w:val="left"/>
      <w:pPr>
        <w:tabs>
          <w:tab w:val="num" w:pos="2972"/>
        </w:tabs>
        <w:ind w:left="2972" w:hanging="360"/>
      </w:pPr>
    </w:lvl>
    <w:lvl w:ilvl="5">
      <w:start w:val="1"/>
      <w:numFmt w:val="lowerRoman"/>
      <w:lvlText w:val="%6."/>
      <w:lvlJc w:val="left"/>
      <w:pPr>
        <w:tabs>
          <w:tab w:val="num" w:pos="3692"/>
        </w:tabs>
        <w:ind w:left="3692" w:hanging="180"/>
      </w:pPr>
    </w:lvl>
    <w:lvl w:ilvl="6">
      <w:start w:val="1"/>
      <w:numFmt w:val="decimal"/>
      <w:lvlText w:val="%7."/>
      <w:lvlJc w:val="left"/>
      <w:pPr>
        <w:tabs>
          <w:tab w:val="num" w:pos="4412"/>
        </w:tabs>
        <w:ind w:left="4412" w:hanging="360"/>
      </w:pPr>
    </w:lvl>
    <w:lvl w:ilvl="7">
      <w:start w:val="1"/>
      <w:numFmt w:val="lowerLetter"/>
      <w:lvlText w:val="%8."/>
      <w:lvlJc w:val="left"/>
      <w:pPr>
        <w:tabs>
          <w:tab w:val="num" w:pos="5132"/>
        </w:tabs>
        <w:ind w:left="5132" w:hanging="360"/>
      </w:pPr>
    </w:lvl>
    <w:lvl w:ilvl="8">
      <w:start w:val="1"/>
      <w:numFmt w:val="lowerRoman"/>
      <w:lvlText w:val="%9."/>
      <w:lvlJc w:val="left"/>
      <w:pPr>
        <w:tabs>
          <w:tab w:val="num" w:pos="5852"/>
        </w:tabs>
        <w:ind w:left="5852" w:hanging="180"/>
      </w:pPr>
    </w:lvl>
  </w:abstractNum>
  <w:abstractNum w:abstractNumId="14" w15:restartNumberingAfterBreak="0">
    <w:nsid w:val="09AB041A"/>
    <w:multiLevelType w:val="multilevel"/>
    <w:tmpl w:val="1CB464B4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lowerLetter"/>
      <w:lvlText w:val="%4)"/>
      <w:lvlJc w:val="left"/>
      <w:pPr>
        <w:ind w:left="36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5" w15:restartNumberingAfterBreak="0">
    <w:nsid w:val="0DD42AF8"/>
    <w:multiLevelType w:val="multilevel"/>
    <w:tmpl w:val="3A82F3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FDB77AD"/>
    <w:multiLevelType w:val="hybridMultilevel"/>
    <w:tmpl w:val="D8E0A9DC"/>
    <w:lvl w:ilvl="0" w:tplc="E840A0CA">
      <w:start w:val="1"/>
      <w:numFmt w:val="bullet"/>
      <w:lvlText w:val="-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589B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070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FE1A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002D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16AA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81E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67A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8C82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18A07A5"/>
    <w:multiLevelType w:val="multilevel"/>
    <w:tmpl w:val="FBD2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12A61988"/>
    <w:multiLevelType w:val="hybridMultilevel"/>
    <w:tmpl w:val="657A5B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593C10"/>
    <w:multiLevelType w:val="hybridMultilevel"/>
    <w:tmpl w:val="ED244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1C5243"/>
    <w:multiLevelType w:val="hybridMultilevel"/>
    <w:tmpl w:val="1272F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8A723A"/>
    <w:multiLevelType w:val="hybridMultilevel"/>
    <w:tmpl w:val="EE8ACEC2"/>
    <w:lvl w:ilvl="0" w:tplc="BC0800AE">
      <w:start w:val="7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485E6">
      <w:start w:val="1"/>
      <w:numFmt w:val="lowerLetter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4C1A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4A72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C437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06641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61D7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2828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6A28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E537F56"/>
    <w:multiLevelType w:val="hybridMultilevel"/>
    <w:tmpl w:val="CB261B4C"/>
    <w:lvl w:ilvl="0" w:tplc="A942E17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DD36F4"/>
    <w:multiLevelType w:val="hybridMultilevel"/>
    <w:tmpl w:val="1F763820"/>
    <w:lvl w:ilvl="0" w:tplc="D7D6A814">
      <w:start w:val="8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9CB674C0">
      <w:start w:val="1"/>
      <w:numFmt w:val="decimal"/>
      <w:lvlText w:val="%2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73300CD"/>
    <w:multiLevelType w:val="multilevel"/>
    <w:tmpl w:val="F508D6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252"/>
        </w:tabs>
        <w:ind w:left="2252" w:hanging="360"/>
      </w:pPr>
    </w:lvl>
    <w:lvl w:ilvl="4">
      <w:start w:val="1"/>
      <w:numFmt w:val="lowerLetter"/>
      <w:lvlText w:val="%5."/>
      <w:lvlJc w:val="left"/>
      <w:pPr>
        <w:tabs>
          <w:tab w:val="num" w:pos="2972"/>
        </w:tabs>
        <w:ind w:left="2972" w:hanging="360"/>
      </w:pPr>
    </w:lvl>
    <w:lvl w:ilvl="5">
      <w:start w:val="1"/>
      <w:numFmt w:val="lowerRoman"/>
      <w:lvlText w:val="%6."/>
      <w:lvlJc w:val="left"/>
      <w:pPr>
        <w:tabs>
          <w:tab w:val="num" w:pos="3692"/>
        </w:tabs>
        <w:ind w:left="3692" w:hanging="180"/>
      </w:pPr>
    </w:lvl>
    <w:lvl w:ilvl="6">
      <w:start w:val="1"/>
      <w:numFmt w:val="decimal"/>
      <w:lvlText w:val="%7."/>
      <w:lvlJc w:val="left"/>
      <w:pPr>
        <w:tabs>
          <w:tab w:val="num" w:pos="4412"/>
        </w:tabs>
        <w:ind w:left="4412" w:hanging="360"/>
      </w:pPr>
    </w:lvl>
    <w:lvl w:ilvl="7">
      <w:start w:val="1"/>
      <w:numFmt w:val="lowerLetter"/>
      <w:lvlText w:val="%8."/>
      <w:lvlJc w:val="left"/>
      <w:pPr>
        <w:tabs>
          <w:tab w:val="num" w:pos="5132"/>
        </w:tabs>
        <w:ind w:left="5132" w:hanging="360"/>
      </w:pPr>
    </w:lvl>
    <w:lvl w:ilvl="8">
      <w:start w:val="1"/>
      <w:numFmt w:val="lowerRoman"/>
      <w:lvlText w:val="%9."/>
      <w:lvlJc w:val="left"/>
      <w:pPr>
        <w:tabs>
          <w:tab w:val="num" w:pos="5852"/>
        </w:tabs>
        <w:ind w:left="5852" w:hanging="180"/>
      </w:pPr>
    </w:lvl>
  </w:abstractNum>
  <w:abstractNum w:abstractNumId="25" w15:restartNumberingAfterBreak="0">
    <w:nsid w:val="27F92C0A"/>
    <w:multiLevelType w:val="hybridMultilevel"/>
    <w:tmpl w:val="4224E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905B79"/>
    <w:multiLevelType w:val="multilevel"/>
    <w:tmpl w:val="A1608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27" w15:restartNumberingAfterBreak="0">
    <w:nsid w:val="300E3EAD"/>
    <w:multiLevelType w:val="hybridMultilevel"/>
    <w:tmpl w:val="8A8C8E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0574A"/>
    <w:multiLevelType w:val="singleLevel"/>
    <w:tmpl w:val="77A0A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sz w:val="22"/>
        <w:szCs w:val="22"/>
      </w:rPr>
    </w:lvl>
  </w:abstractNum>
  <w:abstractNum w:abstractNumId="29" w15:restartNumberingAfterBreak="0">
    <w:nsid w:val="33AE4BB4"/>
    <w:multiLevelType w:val="hybridMultilevel"/>
    <w:tmpl w:val="0BDC5CD4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0" w15:restartNumberingAfterBreak="0">
    <w:nsid w:val="380973A6"/>
    <w:multiLevelType w:val="hybridMultilevel"/>
    <w:tmpl w:val="914A5DA0"/>
    <w:lvl w:ilvl="0" w:tplc="29DC46C4">
      <w:start w:val="1"/>
      <w:numFmt w:val="decimal"/>
      <w:lvlText w:val="%1."/>
      <w:lvlJc w:val="left"/>
      <w:pPr>
        <w:ind w:left="489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9C21B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6511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B4FC6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E2169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E85A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D696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6F0A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60CA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EC4D4C"/>
    <w:multiLevelType w:val="multilevel"/>
    <w:tmpl w:val="313C3BD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240523A"/>
    <w:multiLevelType w:val="hybridMultilevel"/>
    <w:tmpl w:val="4C3297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4D4563"/>
    <w:multiLevelType w:val="hybridMultilevel"/>
    <w:tmpl w:val="D20470FD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3055CC2"/>
    <w:multiLevelType w:val="hybridMultilevel"/>
    <w:tmpl w:val="E6EEFB12"/>
    <w:lvl w:ilvl="0" w:tplc="DC8A34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907526F"/>
    <w:multiLevelType w:val="hybridMultilevel"/>
    <w:tmpl w:val="66AA0454"/>
    <w:lvl w:ilvl="0" w:tplc="74045AF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367358"/>
    <w:multiLevelType w:val="hybridMultilevel"/>
    <w:tmpl w:val="895E6300"/>
    <w:lvl w:ilvl="0" w:tplc="8D78CAF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B2719A"/>
    <w:multiLevelType w:val="hybridMultilevel"/>
    <w:tmpl w:val="FE5A4632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6821E8"/>
    <w:multiLevelType w:val="hybridMultilevel"/>
    <w:tmpl w:val="33FC9CAA"/>
    <w:name w:val="WW8Num5"/>
    <w:lvl w:ilvl="0" w:tplc="B10CB17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A93116"/>
    <w:multiLevelType w:val="hybridMultilevel"/>
    <w:tmpl w:val="47AA93D4"/>
    <w:lvl w:ilvl="0" w:tplc="77F4383E">
      <w:start w:val="1"/>
      <w:numFmt w:val="upperRoman"/>
      <w:lvlText w:val="%1."/>
      <w:lvlJc w:val="right"/>
      <w:pPr>
        <w:ind w:left="644" w:hanging="360"/>
      </w:pPr>
      <w:rPr>
        <w:b/>
        <w:color w:val="auto"/>
        <w:sz w:val="22"/>
        <w:szCs w:val="22"/>
      </w:rPr>
    </w:lvl>
    <w:lvl w:ilvl="1" w:tplc="B4E2D5C8">
      <w:start w:val="1"/>
      <w:numFmt w:val="decimal"/>
      <w:lvlText w:val="(%2)"/>
      <w:lvlJc w:val="left"/>
      <w:pPr>
        <w:ind w:left="1440" w:hanging="360"/>
      </w:pPr>
      <w:rPr>
        <w:b w:val="0"/>
        <w:bCs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9E5531"/>
    <w:multiLevelType w:val="multilevel"/>
    <w:tmpl w:val="528E7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5B436A52"/>
    <w:multiLevelType w:val="hybridMultilevel"/>
    <w:tmpl w:val="697E600A"/>
    <w:lvl w:ilvl="0" w:tplc="E36415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7C755B"/>
    <w:multiLevelType w:val="hybridMultilevel"/>
    <w:tmpl w:val="E61444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A0CAE"/>
    <w:multiLevelType w:val="hybridMultilevel"/>
    <w:tmpl w:val="299A6A94"/>
    <w:lvl w:ilvl="0" w:tplc="2C7272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083659"/>
    <w:multiLevelType w:val="hybridMultilevel"/>
    <w:tmpl w:val="45100432"/>
    <w:lvl w:ilvl="0" w:tplc="4A6ECF7C">
      <w:start w:val="1"/>
      <w:numFmt w:val="upperRoman"/>
      <w:lvlText w:val="%1."/>
      <w:lvlJc w:val="left"/>
      <w:pPr>
        <w:ind w:left="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2A59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CEDC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1438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849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4E39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696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AC0F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812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59A1BD6"/>
    <w:multiLevelType w:val="hybridMultilevel"/>
    <w:tmpl w:val="10340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D72878"/>
    <w:multiLevelType w:val="hybridMultilevel"/>
    <w:tmpl w:val="48D2F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B74691F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D51FA"/>
    <w:multiLevelType w:val="hybridMultilevel"/>
    <w:tmpl w:val="4C02820C"/>
    <w:lvl w:ilvl="0" w:tplc="0415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48" w15:restartNumberingAfterBreak="0">
    <w:nsid w:val="6B770200"/>
    <w:multiLevelType w:val="hybridMultilevel"/>
    <w:tmpl w:val="C2523CAA"/>
    <w:lvl w:ilvl="0" w:tplc="00000007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B82EC3"/>
    <w:multiLevelType w:val="multilevel"/>
    <w:tmpl w:val="528E7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0" w15:restartNumberingAfterBreak="0">
    <w:nsid w:val="757F600D"/>
    <w:multiLevelType w:val="hybridMultilevel"/>
    <w:tmpl w:val="559A5AA6"/>
    <w:lvl w:ilvl="0" w:tplc="ED6CE158">
      <w:start w:val="5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7DA91322"/>
    <w:multiLevelType w:val="hybridMultilevel"/>
    <w:tmpl w:val="77BA9F4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2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abstractNum w:abstractNumId="53" w15:restartNumberingAfterBreak="0">
    <w:nsid w:val="7E73442B"/>
    <w:multiLevelType w:val="multilevel"/>
    <w:tmpl w:val="69B84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812"/>
        </w:tabs>
        <w:ind w:left="812" w:hanging="360"/>
      </w:pPr>
      <w:rPr>
        <w:rFonts w:ascii="Arial" w:eastAsia="Calibri" w:hAnsi="Arial" w:cs="Arial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1532"/>
        </w:tabs>
        <w:ind w:left="1532" w:hanging="180"/>
      </w:pPr>
    </w:lvl>
    <w:lvl w:ilvl="3">
      <w:start w:val="1"/>
      <w:numFmt w:val="decimal"/>
      <w:lvlText w:val="%4."/>
      <w:lvlJc w:val="left"/>
      <w:pPr>
        <w:tabs>
          <w:tab w:val="num" w:pos="2252"/>
        </w:tabs>
        <w:ind w:left="2252" w:hanging="360"/>
      </w:pPr>
    </w:lvl>
    <w:lvl w:ilvl="4">
      <w:start w:val="1"/>
      <w:numFmt w:val="lowerLetter"/>
      <w:lvlText w:val="%5."/>
      <w:lvlJc w:val="left"/>
      <w:pPr>
        <w:tabs>
          <w:tab w:val="num" w:pos="2972"/>
        </w:tabs>
        <w:ind w:left="2972" w:hanging="360"/>
      </w:pPr>
    </w:lvl>
    <w:lvl w:ilvl="5">
      <w:start w:val="1"/>
      <w:numFmt w:val="lowerRoman"/>
      <w:lvlText w:val="%6."/>
      <w:lvlJc w:val="left"/>
      <w:pPr>
        <w:tabs>
          <w:tab w:val="num" w:pos="3692"/>
        </w:tabs>
        <w:ind w:left="3692" w:hanging="180"/>
      </w:pPr>
    </w:lvl>
    <w:lvl w:ilvl="6">
      <w:start w:val="1"/>
      <w:numFmt w:val="decimal"/>
      <w:lvlText w:val="%7."/>
      <w:lvlJc w:val="left"/>
      <w:pPr>
        <w:tabs>
          <w:tab w:val="num" w:pos="4412"/>
        </w:tabs>
        <w:ind w:left="4412" w:hanging="360"/>
      </w:pPr>
    </w:lvl>
    <w:lvl w:ilvl="7">
      <w:start w:val="1"/>
      <w:numFmt w:val="lowerLetter"/>
      <w:lvlText w:val="%8."/>
      <w:lvlJc w:val="left"/>
      <w:pPr>
        <w:tabs>
          <w:tab w:val="num" w:pos="5132"/>
        </w:tabs>
        <w:ind w:left="5132" w:hanging="360"/>
      </w:pPr>
    </w:lvl>
    <w:lvl w:ilvl="8">
      <w:start w:val="1"/>
      <w:numFmt w:val="lowerRoman"/>
      <w:lvlText w:val="%9."/>
      <w:lvlJc w:val="left"/>
      <w:pPr>
        <w:tabs>
          <w:tab w:val="num" w:pos="5852"/>
        </w:tabs>
        <w:ind w:left="5852" w:hanging="180"/>
      </w:pPr>
    </w:lvl>
  </w:abstractNum>
  <w:abstractNum w:abstractNumId="54" w15:restartNumberingAfterBreak="0">
    <w:nsid w:val="7E816611"/>
    <w:multiLevelType w:val="hybridMultilevel"/>
    <w:tmpl w:val="61927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FA658F8"/>
    <w:multiLevelType w:val="hybridMultilevel"/>
    <w:tmpl w:val="EE305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  <w:lvlOverride w:ilvl="0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0"/>
  </w:num>
  <w:num w:numId="14">
    <w:abstractNumId w:val="18"/>
  </w:num>
  <w:num w:numId="15">
    <w:abstractNumId w:val="22"/>
  </w:num>
  <w:num w:numId="16">
    <w:abstractNumId w:val="28"/>
  </w:num>
  <w:num w:numId="17">
    <w:abstractNumId w:val="53"/>
  </w:num>
  <w:num w:numId="18">
    <w:abstractNumId w:val="27"/>
  </w:num>
  <w:num w:numId="19">
    <w:abstractNumId w:val="25"/>
  </w:num>
  <w:num w:numId="20">
    <w:abstractNumId w:val="49"/>
  </w:num>
  <w:num w:numId="21">
    <w:abstractNumId w:val="34"/>
  </w:num>
  <w:num w:numId="22">
    <w:abstractNumId w:val="46"/>
  </w:num>
  <w:num w:numId="23">
    <w:abstractNumId w:val="41"/>
  </w:num>
  <w:num w:numId="24">
    <w:abstractNumId w:val="50"/>
  </w:num>
  <w:num w:numId="25">
    <w:abstractNumId w:val="43"/>
  </w:num>
  <w:num w:numId="26">
    <w:abstractNumId w:val="48"/>
  </w:num>
  <w:num w:numId="27">
    <w:abstractNumId w:val="26"/>
  </w:num>
  <w:num w:numId="28">
    <w:abstractNumId w:val="21"/>
  </w:num>
  <w:num w:numId="29">
    <w:abstractNumId w:val="23"/>
  </w:num>
  <w:num w:numId="30">
    <w:abstractNumId w:val="16"/>
  </w:num>
  <w:num w:numId="31">
    <w:abstractNumId w:val="30"/>
  </w:num>
  <w:num w:numId="32">
    <w:abstractNumId w:val="44"/>
  </w:num>
  <w:num w:numId="33">
    <w:abstractNumId w:val="55"/>
  </w:num>
  <w:num w:numId="34">
    <w:abstractNumId w:val="29"/>
  </w:num>
  <w:num w:numId="35">
    <w:abstractNumId w:val="45"/>
  </w:num>
  <w:num w:numId="36">
    <w:abstractNumId w:val="47"/>
  </w:num>
  <w:num w:numId="37">
    <w:abstractNumId w:val="32"/>
  </w:num>
  <w:num w:numId="38">
    <w:abstractNumId w:val="31"/>
  </w:num>
  <w:num w:numId="39">
    <w:abstractNumId w:val="15"/>
  </w:num>
  <w:num w:numId="40">
    <w:abstractNumId w:val="36"/>
  </w:num>
  <w:num w:numId="41">
    <w:abstractNumId w:val="17"/>
  </w:num>
  <w:num w:numId="42">
    <w:abstractNumId w:val="52"/>
  </w:num>
  <w:num w:numId="43">
    <w:abstractNumId w:val="33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</w:num>
  <w:num w:numId="47">
    <w:abstractNumId w:val="37"/>
  </w:num>
  <w:num w:numId="4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12"/>
    <w:rsid w:val="0000495C"/>
    <w:rsid w:val="00005AB5"/>
    <w:rsid w:val="00005DD7"/>
    <w:rsid w:val="00017290"/>
    <w:rsid w:val="00017420"/>
    <w:rsid w:val="000223C6"/>
    <w:rsid w:val="00026F32"/>
    <w:rsid w:val="000333A0"/>
    <w:rsid w:val="00034881"/>
    <w:rsid w:val="00037577"/>
    <w:rsid w:val="00037D90"/>
    <w:rsid w:val="00041623"/>
    <w:rsid w:val="000452FD"/>
    <w:rsid w:val="0005096D"/>
    <w:rsid w:val="00054B7F"/>
    <w:rsid w:val="000577A9"/>
    <w:rsid w:val="0006042B"/>
    <w:rsid w:val="000629D8"/>
    <w:rsid w:val="0006376E"/>
    <w:rsid w:val="00070210"/>
    <w:rsid w:val="00072C81"/>
    <w:rsid w:val="00074148"/>
    <w:rsid w:val="000804DA"/>
    <w:rsid w:val="00084195"/>
    <w:rsid w:val="00091B06"/>
    <w:rsid w:val="00096734"/>
    <w:rsid w:val="000975B0"/>
    <w:rsid w:val="000A17AB"/>
    <w:rsid w:val="000A2813"/>
    <w:rsid w:val="000A2B5F"/>
    <w:rsid w:val="000A4FFF"/>
    <w:rsid w:val="000A7142"/>
    <w:rsid w:val="000B048B"/>
    <w:rsid w:val="000B60C0"/>
    <w:rsid w:val="000C007B"/>
    <w:rsid w:val="000C2008"/>
    <w:rsid w:val="000C244F"/>
    <w:rsid w:val="000C592D"/>
    <w:rsid w:val="000C63C2"/>
    <w:rsid w:val="000D0237"/>
    <w:rsid w:val="000D0AF3"/>
    <w:rsid w:val="000D3603"/>
    <w:rsid w:val="000E0AE9"/>
    <w:rsid w:val="000E1C26"/>
    <w:rsid w:val="000E247E"/>
    <w:rsid w:val="000E4443"/>
    <w:rsid w:val="000F2114"/>
    <w:rsid w:val="001052AE"/>
    <w:rsid w:val="00105ED5"/>
    <w:rsid w:val="0011339C"/>
    <w:rsid w:val="0011458C"/>
    <w:rsid w:val="00117F0F"/>
    <w:rsid w:val="0012660D"/>
    <w:rsid w:val="00133E01"/>
    <w:rsid w:val="001357E6"/>
    <w:rsid w:val="0014396F"/>
    <w:rsid w:val="0014465D"/>
    <w:rsid w:val="00145AF8"/>
    <w:rsid w:val="00145F64"/>
    <w:rsid w:val="00152409"/>
    <w:rsid w:val="001544B0"/>
    <w:rsid w:val="00155403"/>
    <w:rsid w:val="00157751"/>
    <w:rsid w:val="00162B2F"/>
    <w:rsid w:val="00164A47"/>
    <w:rsid w:val="00165421"/>
    <w:rsid w:val="00165956"/>
    <w:rsid w:val="00165C01"/>
    <w:rsid w:val="0017568E"/>
    <w:rsid w:val="00183AC7"/>
    <w:rsid w:val="00185153"/>
    <w:rsid w:val="00193FA0"/>
    <w:rsid w:val="001A3003"/>
    <w:rsid w:val="001A5CF7"/>
    <w:rsid w:val="001A7192"/>
    <w:rsid w:val="001B291E"/>
    <w:rsid w:val="001B33C4"/>
    <w:rsid w:val="001B38B8"/>
    <w:rsid w:val="001B3A33"/>
    <w:rsid w:val="001B64C6"/>
    <w:rsid w:val="001B6CC5"/>
    <w:rsid w:val="001D0CA6"/>
    <w:rsid w:val="001D4A8E"/>
    <w:rsid w:val="001D696D"/>
    <w:rsid w:val="001D6B20"/>
    <w:rsid w:val="001E01A2"/>
    <w:rsid w:val="001E4450"/>
    <w:rsid w:val="001F02B3"/>
    <w:rsid w:val="001F32E0"/>
    <w:rsid w:val="001F5170"/>
    <w:rsid w:val="001F55F7"/>
    <w:rsid w:val="001F5AEE"/>
    <w:rsid w:val="002016D8"/>
    <w:rsid w:val="00203025"/>
    <w:rsid w:val="002060C3"/>
    <w:rsid w:val="00207A01"/>
    <w:rsid w:val="00210C88"/>
    <w:rsid w:val="00214439"/>
    <w:rsid w:val="002174A8"/>
    <w:rsid w:val="002207F0"/>
    <w:rsid w:val="00221A27"/>
    <w:rsid w:val="00224116"/>
    <w:rsid w:val="00230EAB"/>
    <w:rsid w:val="0023674E"/>
    <w:rsid w:val="00237F72"/>
    <w:rsid w:val="00245BE9"/>
    <w:rsid w:val="00245D7B"/>
    <w:rsid w:val="002461FC"/>
    <w:rsid w:val="00260E7A"/>
    <w:rsid w:val="002610AA"/>
    <w:rsid w:val="00263D68"/>
    <w:rsid w:val="00266D19"/>
    <w:rsid w:val="0027381E"/>
    <w:rsid w:val="002753C1"/>
    <w:rsid w:val="00277082"/>
    <w:rsid w:val="002856D1"/>
    <w:rsid w:val="00286B83"/>
    <w:rsid w:val="00290799"/>
    <w:rsid w:val="002909ED"/>
    <w:rsid w:val="00290B76"/>
    <w:rsid w:val="00291B23"/>
    <w:rsid w:val="00293E1F"/>
    <w:rsid w:val="00295D14"/>
    <w:rsid w:val="00297A18"/>
    <w:rsid w:val="002A1303"/>
    <w:rsid w:val="002A2CA3"/>
    <w:rsid w:val="002A3941"/>
    <w:rsid w:val="002A5BEF"/>
    <w:rsid w:val="002B42F6"/>
    <w:rsid w:val="002B5144"/>
    <w:rsid w:val="002B52B9"/>
    <w:rsid w:val="002C2ACF"/>
    <w:rsid w:val="002C365A"/>
    <w:rsid w:val="002C4D35"/>
    <w:rsid w:val="002C7264"/>
    <w:rsid w:val="002E1E45"/>
    <w:rsid w:val="002E2946"/>
    <w:rsid w:val="002E3F99"/>
    <w:rsid w:val="002E3FBF"/>
    <w:rsid w:val="002E5B92"/>
    <w:rsid w:val="002E5D40"/>
    <w:rsid w:val="002E70A8"/>
    <w:rsid w:val="002F1291"/>
    <w:rsid w:val="002F3861"/>
    <w:rsid w:val="002F6D89"/>
    <w:rsid w:val="00301A1C"/>
    <w:rsid w:val="00302C5C"/>
    <w:rsid w:val="00303CDD"/>
    <w:rsid w:val="00306EC1"/>
    <w:rsid w:val="00307325"/>
    <w:rsid w:val="003079D4"/>
    <w:rsid w:val="00315560"/>
    <w:rsid w:val="00315FBC"/>
    <w:rsid w:val="00316CD7"/>
    <w:rsid w:val="00320E21"/>
    <w:rsid w:val="00324A8E"/>
    <w:rsid w:val="00330B70"/>
    <w:rsid w:val="0033107F"/>
    <w:rsid w:val="003337D8"/>
    <w:rsid w:val="00334597"/>
    <w:rsid w:val="00344ACD"/>
    <w:rsid w:val="00345023"/>
    <w:rsid w:val="00345237"/>
    <w:rsid w:val="003568EB"/>
    <w:rsid w:val="003601A2"/>
    <w:rsid w:val="003619D3"/>
    <w:rsid w:val="00362623"/>
    <w:rsid w:val="00362D0C"/>
    <w:rsid w:val="003646A3"/>
    <w:rsid w:val="00364DD3"/>
    <w:rsid w:val="00370A14"/>
    <w:rsid w:val="003715EF"/>
    <w:rsid w:val="00371A51"/>
    <w:rsid w:val="00371F7A"/>
    <w:rsid w:val="0037545D"/>
    <w:rsid w:val="003757CD"/>
    <w:rsid w:val="003764F3"/>
    <w:rsid w:val="00384D66"/>
    <w:rsid w:val="00390F7E"/>
    <w:rsid w:val="0039197F"/>
    <w:rsid w:val="00392F28"/>
    <w:rsid w:val="0039571A"/>
    <w:rsid w:val="00396709"/>
    <w:rsid w:val="003B15F6"/>
    <w:rsid w:val="003B1DAB"/>
    <w:rsid w:val="003B2500"/>
    <w:rsid w:val="003C4FBC"/>
    <w:rsid w:val="003E3181"/>
    <w:rsid w:val="003E33E0"/>
    <w:rsid w:val="003E3CEB"/>
    <w:rsid w:val="003E533E"/>
    <w:rsid w:val="003E6FB3"/>
    <w:rsid w:val="003F220F"/>
    <w:rsid w:val="003F43B7"/>
    <w:rsid w:val="003F63F1"/>
    <w:rsid w:val="003F7B3C"/>
    <w:rsid w:val="00404AA4"/>
    <w:rsid w:val="004058CA"/>
    <w:rsid w:val="0040661F"/>
    <w:rsid w:val="00410F0B"/>
    <w:rsid w:val="00421B2B"/>
    <w:rsid w:val="00422BF0"/>
    <w:rsid w:val="004256CA"/>
    <w:rsid w:val="00425F2B"/>
    <w:rsid w:val="004370FD"/>
    <w:rsid w:val="00441520"/>
    <w:rsid w:val="00447D81"/>
    <w:rsid w:val="004543A6"/>
    <w:rsid w:val="0045479C"/>
    <w:rsid w:val="00461D97"/>
    <w:rsid w:val="004633E5"/>
    <w:rsid w:val="0046395E"/>
    <w:rsid w:val="00464A49"/>
    <w:rsid w:val="00467212"/>
    <w:rsid w:val="00473D9E"/>
    <w:rsid w:val="00474EA0"/>
    <w:rsid w:val="0048286F"/>
    <w:rsid w:val="0048786E"/>
    <w:rsid w:val="00487E4C"/>
    <w:rsid w:val="00490DED"/>
    <w:rsid w:val="00491078"/>
    <w:rsid w:val="0049111F"/>
    <w:rsid w:val="00492609"/>
    <w:rsid w:val="004946C9"/>
    <w:rsid w:val="0049552B"/>
    <w:rsid w:val="004A5975"/>
    <w:rsid w:val="004A65EE"/>
    <w:rsid w:val="004A6911"/>
    <w:rsid w:val="004B0A05"/>
    <w:rsid w:val="004B1C49"/>
    <w:rsid w:val="004B2612"/>
    <w:rsid w:val="004B2C9C"/>
    <w:rsid w:val="004B4DF8"/>
    <w:rsid w:val="004B5E6B"/>
    <w:rsid w:val="004C1057"/>
    <w:rsid w:val="004C5524"/>
    <w:rsid w:val="004D1DE0"/>
    <w:rsid w:val="004D29F4"/>
    <w:rsid w:val="004E126D"/>
    <w:rsid w:val="004F0C23"/>
    <w:rsid w:val="0050106B"/>
    <w:rsid w:val="0050362E"/>
    <w:rsid w:val="00505A09"/>
    <w:rsid w:val="00506B4B"/>
    <w:rsid w:val="00510CA8"/>
    <w:rsid w:val="00516C94"/>
    <w:rsid w:val="00517342"/>
    <w:rsid w:val="00525BA6"/>
    <w:rsid w:val="00526F39"/>
    <w:rsid w:val="00535389"/>
    <w:rsid w:val="005430A9"/>
    <w:rsid w:val="005516B9"/>
    <w:rsid w:val="005536DB"/>
    <w:rsid w:val="0057178E"/>
    <w:rsid w:val="0057392F"/>
    <w:rsid w:val="00577357"/>
    <w:rsid w:val="00580D22"/>
    <w:rsid w:val="00580DCE"/>
    <w:rsid w:val="00581315"/>
    <w:rsid w:val="00582249"/>
    <w:rsid w:val="005833AC"/>
    <w:rsid w:val="0058582D"/>
    <w:rsid w:val="00585902"/>
    <w:rsid w:val="00586FB3"/>
    <w:rsid w:val="00587655"/>
    <w:rsid w:val="00592212"/>
    <w:rsid w:val="0059398B"/>
    <w:rsid w:val="00595609"/>
    <w:rsid w:val="00595B39"/>
    <w:rsid w:val="005A2486"/>
    <w:rsid w:val="005A299F"/>
    <w:rsid w:val="005A65D0"/>
    <w:rsid w:val="005B08C4"/>
    <w:rsid w:val="005B0B1C"/>
    <w:rsid w:val="005B5AB1"/>
    <w:rsid w:val="005C268D"/>
    <w:rsid w:val="005C6D7B"/>
    <w:rsid w:val="005C75BF"/>
    <w:rsid w:val="005D084E"/>
    <w:rsid w:val="005D10D5"/>
    <w:rsid w:val="005D2509"/>
    <w:rsid w:val="005E3479"/>
    <w:rsid w:val="005E6BA1"/>
    <w:rsid w:val="005F4120"/>
    <w:rsid w:val="005F6725"/>
    <w:rsid w:val="005F7F8B"/>
    <w:rsid w:val="00600E2D"/>
    <w:rsid w:val="00601A57"/>
    <w:rsid w:val="00604B62"/>
    <w:rsid w:val="006051A1"/>
    <w:rsid w:val="00611ACF"/>
    <w:rsid w:val="0061244B"/>
    <w:rsid w:val="0061257D"/>
    <w:rsid w:val="006138FA"/>
    <w:rsid w:val="006178E7"/>
    <w:rsid w:val="006222B8"/>
    <w:rsid w:val="00625D11"/>
    <w:rsid w:val="006363AD"/>
    <w:rsid w:val="006376D7"/>
    <w:rsid w:val="00641738"/>
    <w:rsid w:val="00643367"/>
    <w:rsid w:val="006441C4"/>
    <w:rsid w:val="00645E65"/>
    <w:rsid w:val="00652996"/>
    <w:rsid w:val="0065389F"/>
    <w:rsid w:val="00656051"/>
    <w:rsid w:val="00662C20"/>
    <w:rsid w:val="00671D62"/>
    <w:rsid w:val="00672781"/>
    <w:rsid w:val="00674C2C"/>
    <w:rsid w:val="006824F9"/>
    <w:rsid w:val="00684599"/>
    <w:rsid w:val="00687493"/>
    <w:rsid w:val="00687C9D"/>
    <w:rsid w:val="00690945"/>
    <w:rsid w:val="00691A56"/>
    <w:rsid w:val="00692F62"/>
    <w:rsid w:val="00695166"/>
    <w:rsid w:val="00697CAD"/>
    <w:rsid w:val="006A056C"/>
    <w:rsid w:val="006A1C34"/>
    <w:rsid w:val="006A7DF8"/>
    <w:rsid w:val="006B34C0"/>
    <w:rsid w:val="006C1B4C"/>
    <w:rsid w:val="006C526F"/>
    <w:rsid w:val="006C7749"/>
    <w:rsid w:val="006D41CA"/>
    <w:rsid w:val="006D4466"/>
    <w:rsid w:val="006D6E4E"/>
    <w:rsid w:val="006E6EED"/>
    <w:rsid w:val="006F1214"/>
    <w:rsid w:val="006F3CFC"/>
    <w:rsid w:val="006F42F8"/>
    <w:rsid w:val="006F65D9"/>
    <w:rsid w:val="00701F07"/>
    <w:rsid w:val="00702CBA"/>
    <w:rsid w:val="00706DF2"/>
    <w:rsid w:val="0071003A"/>
    <w:rsid w:val="007107BB"/>
    <w:rsid w:val="007134A0"/>
    <w:rsid w:val="00714B35"/>
    <w:rsid w:val="0071621F"/>
    <w:rsid w:val="00717803"/>
    <w:rsid w:val="007210A4"/>
    <w:rsid w:val="007217C6"/>
    <w:rsid w:val="007242D1"/>
    <w:rsid w:val="00726008"/>
    <w:rsid w:val="00726DE5"/>
    <w:rsid w:val="00733A5D"/>
    <w:rsid w:val="00737517"/>
    <w:rsid w:val="00742B98"/>
    <w:rsid w:val="0074530A"/>
    <w:rsid w:val="0075637C"/>
    <w:rsid w:val="0075708E"/>
    <w:rsid w:val="00757785"/>
    <w:rsid w:val="0075790D"/>
    <w:rsid w:val="00762953"/>
    <w:rsid w:val="0076531E"/>
    <w:rsid w:val="007673A4"/>
    <w:rsid w:val="007807AC"/>
    <w:rsid w:val="00780ECE"/>
    <w:rsid w:val="00781F14"/>
    <w:rsid w:val="00782E0C"/>
    <w:rsid w:val="00791C55"/>
    <w:rsid w:val="00793EF3"/>
    <w:rsid w:val="00793F5D"/>
    <w:rsid w:val="007953C2"/>
    <w:rsid w:val="00797664"/>
    <w:rsid w:val="007B0C7C"/>
    <w:rsid w:val="007B3721"/>
    <w:rsid w:val="007C1174"/>
    <w:rsid w:val="007C2C29"/>
    <w:rsid w:val="007C4BAE"/>
    <w:rsid w:val="007D07D1"/>
    <w:rsid w:val="007D1C8C"/>
    <w:rsid w:val="007D29C4"/>
    <w:rsid w:val="007D2F9B"/>
    <w:rsid w:val="007D7482"/>
    <w:rsid w:val="007E25AE"/>
    <w:rsid w:val="007E33F9"/>
    <w:rsid w:val="007E5298"/>
    <w:rsid w:val="007F1FB4"/>
    <w:rsid w:val="007F22B2"/>
    <w:rsid w:val="007F3B4D"/>
    <w:rsid w:val="00800D8B"/>
    <w:rsid w:val="0080173A"/>
    <w:rsid w:val="008043C3"/>
    <w:rsid w:val="0080451D"/>
    <w:rsid w:val="00804993"/>
    <w:rsid w:val="0081225C"/>
    <w:rsid w:val="00815721"/>
    <w:rsid w:val="00817AA3"/>
    <w:rsid w:val="00817E9A"/>
    <w:rsid w:val="0082062D"/>
    <w:rsid w:val="0082176C"/>
    <w:rsid w:val="00821D60"/>
    <w:rsid w:val="008220F8"/>
    <w:rsid w:val="00823DE5"/>
    <w:rsid w:val="00825446"/>
    <w:rsid w:val="00830D4E"/>
    <w:rsid w:val="008348EF"/>
    <w:rsid w:val="00836280"/>
    <w:rsid w:val="00837930"/>
    <w:rsid w:val="0084414A"/>
    <w:rsid w:val="00846318"/>
    <w:rsid w:val="00847603"/>
    <w:rsid w:val="00850052"/>
    <w:rsid w:val="00850930"/>
    <w:rsid w:val="00854B6A"/>
    <w:rsid w:val="008576F2"/>
    <w:rsid w:val="00860589"/>
    <w:rsid w:val="008620B9"/>
    <w:rsid w:val="008637AE"/>
    <w:rsid w:val="00866BFF"/>
    <w:rsid w:val="0086700A"/>
    <w:rsid w:val="00870965"/>
    <w:rsid w:val="00872AE4"/>
    <w:rsid w:val="00872D7B"/>
    <w:rsid w:val="0087528C"/>
    <w:rsid w:val="00877077"/>
    <w:rsid w:val="008823A0"/>
    <w:rsid w:val="00883383"/>
    <w:rsid w:val="008847B6"/>
    <w:rsid w:val="00884D0F"/>
    <w:rsid w:val="00886ECB"/>
    <w:rsid w:val="00895DE1"/>
    <w:rsid w:val="00897074"/>
    <w:rsid w:val="008A17FC"/>
    <w:rsid w:val="008B1566"/>
    <w:rsid w:val="008B20E2"/>
    <w:rsid w:val="008B2EC8"/>
    <w:rsid w:val="008B558B"/>
    <w:rsid w:val="008C0C88"/>
    <w:rsid w:val="008C1FAE"/>
    <w:rsid w:val="008C4DA3"/>
    <w:rsid w:val="008C7443"/>
    <w:rsid w:val="008C74FA"/>
    <w:rsid w:val="008C7562"/>
    <w:rsid w:val="008D7044"/>
    <w:rsid w:val="008D7CEA"/>
    <w:rsid w:val="008D7F6C"/>
    <w:rsid w:val="008E488B"/>
    <w:rsid w:val="008E6039"/>
    <w:rsid w:val="008E68E2"/>
    <w:rsid w:val="008F065B"/>
    <w:rsid w:val="008F2B05"/>
    <w:rsid w:val="008F4D20"/>
    <w:rsid w:val="00900547"/>
    <w:rsid w:val="009031D2"/>
    <w:rsid w:val="00904396"/>
    <w:rsid w:val="00904E69"/>
    <w:rsid w:val="00906DF9"/>
    <w:rsid w:val="009113F3"/>
    <w:rsid w:val="00911E95"/>
    <w:rsid w:val="00912DF7"/>
    <w:rsid w:val="00920689"/>
    <w:rsid w:val="00920D4F"/>
    <w:rsid w:val="009220FE"/>
    <w:rsid w:val="00923112"/>
    <w:rsid w:val="00923B36"/>
    <w:rsid w:val="00923D39"/>
    <w:rsid w:val="00924493"/>
    <w:rsid w:val="00932B55"/>
    <w:rsid w:val="0093389C"/>
    <w:rsid w:val="00933F65"/>
    <w:rsid w:val="00934697"/>
    <w:rsid w:val="00937346"/>
    <w:rsid w:val="00941C5E"/>
    <w:rsid w:val="0094533E"/>
    <w:rsid w:val="0095245F"/>
    <w:rsid w:val="00953A0F"/>
    <w:rsid w:val="00956F13"/>
    <w:rsid w:val="0096066B"/>
    <w:rsid w:val="00962285"/>
    <w:rsid w:val="00962CF9"/>
    <w:rsid w:val="00962F35"/>
    <w:rsid w:val="0096601A"/>
    <w:rsid w:val="00970D82"/>
    <w:rsid w:val="0097120C"/>
    <w:rsid w:val="009712A7"/>
    <w:rsid w:val="00972B6B"/>
    <w:rsid w:val="0097394E"/>
    <w:rsid w:val="00975A67"/>
    <w:rsid w:val="00977D18"/>
    <w:rsid w:val="0098285B"/>
    <w:rsid w:val="00991144"/>
    <w:rsid w:val="00991F75"/>
    <w:rsid w:val="00994B5D"/>
    <w:rsid w:val="00996561"/>
    <w:rsid w:val="009A0D09"/>
    <w:rsid w:val="009A2AE9"/>
    <w:rsid w:val="009A4E04"/>
    <w:rsid w:val="009A5168"/>
    <w:rsid w:val="009A7826"/>
    <w:rsid w:val="009B03E9"/>
    <w:rsid w:val="009B090B"/>
    <w:rsid w:val="009B1D35"/>
    <w:rsid w:val="009B1EB7"/>
    <w:rsid w:val="009C045C"/>
    <w:rsid w:val="009C15AE"/>
    <w:rsid w:val="009C2045"/>
    <w:rsid w:val="009C5D5E"/>
    <w:rsid w:val="009C6F16"/>
    <w:rsid w:val="009C6FF2"/>
    <w:rsid w:val="009D51F3"/>
    <w:rsid w:val="009D7B8E"/>
    <w:rsid w:val="009D7FE8"/>
    <w:rsid w:val="009E61DB"/>
    <w:rsid w:val="009E6E3B"/>
    <w:rsid w:val="009E773F"/>
    <w:rsid w:val="009F0E8A"/>
    <w:rsid w:val="009F116F"/>
    <w:rsid w:val="009F1B2C"/>
    <w:rsid w:val="009F2EC4"/>
    <w:rsid w:val="009F409C"/>
    <w:rsid w:val="009F7279"/>
    <w:rsid w:val="00A02457"/>
    <w:rsid w:val="00A1009F"/>
    <w:rsid w:val="00A15E0E"/>
    <w:rsid w:val="00A17890"/>
    <w:rsid w:val="00A24A9B"/>
    <w:rsid w:val="00A24C4F"/>
    <w:rsid w:val="00A26148"/>
    <w:rsid w:val="00A26AE5"/>
    <w:rsid w:val="00A30695"/>
    <w:rsid w:val="00A308D1"/>
    <w:rsid w:val="00A3226B"/>
    <w:rsid w:val="00A32D66"/>
    <w:rsid w:val="00A33A33"/>
    <w:rsid w:val="00A33DDE"/>
    <w:rsid w:val="00A415BE"/>
    <w:rsid w:val="00A52140"/>
    <w:rsid w:val="00A5511E"/>
    <w:rsid w:val="00A6069D"/>
    <w:rsid w:val="00A61927"/>
    <w:rsid w:val="00A6236F"/>
    <w:rsid w:val="00A64126"/>
    <w:rsid w:val="00A6432A"/>
    <w:rsid w:val="00A66774"/>
    <w:rsid w:val="00A66F89"/>
    <w:rsid w:val="00A74497"/>
    <w:rsid w:val="00A77500"/>
    <w:rsid w:val="00A77B44"/>
    <w:rsid w:val="00A77E26"/>
    <w:rsid w:val="00A77F9B"/>
    <w:rsid w:val="00A80B25"/>
    <w:rsid w:val="00A9189E"/>
    <w:rsid w:val="00A93703"/>
    <w:rsid w:val="00A94FEA"/>
    <w:rsid w:val="00A97342"/>
    <w:rsid w:val="00AA69DF"/>
    <w:rsid w:val="00AB4E97"/>
    <w:rsid w:val="00AC248C"/>
    <w:rsid w:val="00AC2D97"/>
    <w:rsid w:val="00AC3B5F"/>
    <w:rsid w:val="00AC58A1"/>
    <w:rsid w:val="00AD08FE"/>
    <w:rsid w:val="00AD3258"/>
    <w:rsid w:val="00AD717F"/>
    <w:rsid w:val="00AD78DC"/>
    <w:rsid w:val="00AE02F5"/>
    <w:rsid w:val="00AE098E"/>
    <w:rsid w:val="00AE27B1"/>
    <w:rsid w:val="00AE34D4"/>
    <w:rsid w:val="00AF0AD6"/>
    <w:rsid w:val="00AF3962"/>
    <w:rsid w:val="00AF6C6E"/>
    <w:rsid w:val="00B01503"/>
    <w:rsid w:val="00B022FD"/>
    <w:rsid w:val="00B07688"/>
    <w:rsid w:val="00B12855"/>
    <w:rsid w:val="00B25737"/>
    <w:rsid w:val="00B26658"/>
    <w:rsid w:val="00B302B4"/>
    <w:rsid w:val="00B3051B"/>
    <w:rsid w:val="00B3299C"/>
    <w:rsid w:val="00B32FA9"/>
    <w:rsid w:val="00B34C5E"/>
    <w:rsid w:val="00B4150B"/>
    <w:rsid w:val="00B42B8E"/>
    <w:rsid w:val="00B44000"/>
    <w:rsid w:val="00B46590"/>
    <w:rsid w:val="00B46D8F"/>
    <w:rsid w:val="00B50057"/>
    <w:rsid w:val="00B51C7F"/>
    <w:rsid w:val="00B51C80"/>
    <w:rsid w:val="00B574DF"/>
    <w:rsid w:val="00B61126"/>
    <w:rsid w:val="00B61AED"/>
    <w:rsid w:val="00B62090"/>
    <w:rsid w:val="00B6507E"/>
    <w:rsid w:val="00B67DB3"/>
    <w:rsid w:val="00B72BF7"/>
    <w:rsid w:val="00B773B7"/>
    <w:rsid w:val="00B83A4A"/>
    <w:rsid w:val="00B865C4"/>
    <w:rsid w:val="00B86C60"/>
    <w:rsid w:val="00B92491"/>
    <w:rsid w:val="00B957EF"/>
    <w:rsid w:val="00B97A1B"/>
    <w:rsid w:val="00BA03B6"/>
    <w:rsid w:val="00BA652A"/>
    <w:rsid w:val="00BB03CE"/>
    <w:rsid w:val="00BB3C05"/>
    <w:rsid w:val="00BB5410"/>
    <w:rsid w:val="00BC0B52"/>
    <w:rsid w:val="00BC143F"/>
    <w:rsid w:val="00BC1651"/>
    <w:rsid w:val="00BC2691"/>
    <w:rsid w:val="00BC43FE"/>
    <w:rsid w:val="00BC5256"/>
    <w:rsid w:val="00BC7CFB"/>
    <w:rsid w:val="00BD3DD0"/>
    <w:rsid w:val="00BD446D"/>
    <w:rsid w:val="00BD4CB0"/>
    <w:rsid w:val="00BE2BBC"/>
    <w:rsid w:val="00BE4830"/>
    <w:rsid w:val="00BE57AE"/>
    <w:rsid w:val="00BE5A8E"/>
    <w:rsid w:val="00BE71F8"/>
    <w:rsid w:val="00BE7649"/>
    <w:rsid w:val="00BF3EF3"/>
    <w:rsid w:val="00BF68B1"/>
    <w:rsid w:val="00C02588"/>
    <w:rsid w:val="00C10B75"/>
    <w:rsid w:val="00C206F0"/>
    <w:rsid w:val="00C26DB0"/>
    <w:rsid w:val="00C2774D"/>
    <w:rsid w:val="00C30B10"/>
    <w:rsid w:val="00C33489"/>
    <w:rsid w:val="00C33DDE"/>
    <w:rsid w:val="00C33FC6"/>
    <w:rsid w:val="00C36F27"/>
    <w:rsid w:val="00C41EE8"/>
    <w:rsid w:val="00C44B1C"/>
    <w:rsid w:val="00C50A9E"/>
    <w:rsid w:val="00C551A1"/>
    <w:rsid w:val="00C56C40"/>
    <w:rsid w:val="00C60196"/>
    <w:rsid w:val="00C63F31"/>
    <w:rsid w:val="00C640C6"/>
    <w:rsid w:val="00C64F17"/>
    <w:rsid w:val="00C70544"/>
    <w:rsid w:val="00C71FF7"/>
    <w:rsid w:val="00C77B71"/>
    <w:rsid w:val="00C804E5"/>
    <w:rsid w:val="00C91B7C"/>
    <w:rsid w:val="00C97B67"/>
    <w:rsid w:val="00CA1EA0"/>
    <w:rsid w:val="00CA5791"/>
    <w:rsid w:val="00CA7057"/>
    <w:rsid w:val="00CB110F"/>
    <w:rsid w:val="00CB3EC5"/>
    <w:rsid w:val="00CB4238"/>
    <w:rsid w:val="00CC2FD5"/>
    <w:rsid w:val="00CC6646"/>
    <w:rsid w:val="00CD1125"/>
    <w:rsid w:val="00CD2A75"/>
    <w:rsid w:val="00CD7623"/>
    <w:rsid w:val="00CE1EA7"/>
    <w:rsid w:val="00CE5E09"/>
    <w:rsid w:val="00CE6C1F"/>
    <w:rsid w:val="00CE7171"/>
    <w:rsid w:val="00CE7CAA"/>
    <w:rsid w:val="00CF160C"/>
    <w:rsid w:val="00CF4912"/>
    <w:rsid w:val="00D12785"/>
    <w:rsid w:val="00D12BCC"/>
    <w:rsid w:val="00D12D11"/>
    <w:rsid w:val="00D140CB"/>
    <w:rsid w:val="00D152C1"/>
    <w:rsid w:val="00D1569C"/>
    <w:rsid w:val="00D20B42"/>
    <w:rsid w:val="00D228F4"/>
    <w:rsid w:val="00D229AB"/>
    <w:rsid w:val="00D24684"/>
    <w:rsid w:val="00D26F4F"/>
    <w:rsid w:val="00D307E7"/>
    <w:rsid w:val="00D35F0D"/>
    <w:rsid w:val="00D373A3"/>
    <w:rsid w:val="00D5191D"/>
    <w:rsid w:val="00D539D1"/>
    <w:rsid w:val="00D569F4"/>
    <w:rsid w:val="00D5763F"/>
    <w:rsid w:val="00D63DDD"/>
    <w:rsid w:val="00D63E5D"/>
    <w:rsid w:val="00D70744"/>
    <w:rsid w:val="00D761C7"/>
    <w:rsid w:val="00D77483"/>
    <w:rsid w:val="00D77F6E"/>
    <w:rsid w:val="00D8405B"/>
    <w:rsid w:val="00D90A06"/>
    <w:rsid w:val="00D92E38"/>
    <w:rsid w:val="00D96719"/>
    <w:rsid w:val="00D97284"/>
    <w:rsid w:val="00DA2704"/>
    <w:rsid w:val="00DB26BA"/>
    <w:rsid w:val="00DB2B50"/>
    <w:rsid w:val="00DB3706"/>
    <w:rsid w:val="00DC056D"/>
    <w:rsid w:val="00DC341E"/>
    <w:rsid w:val="00DC728B"/>
    <w:rsid w:val="00DD7277"/>
    <w:rsid w:val="00DE0AD9"/>
    <w:rsid w:val="00DE0FA6"/>
    <w:rsid w:val="00DE436A"/>
    <w:rsid w:val="00DE69F9"/>
    <w:rsid w:val="00DE7927"/>
    <w:rsid w:val="00DF2256"/>
    <w:rsid w:val="00DF3840"/>
    <w:rsid w:val="00DF78D2"/>
    <w:rsid w:val="00E02733"/>
    <w:rsid w:val="00E1349B"/>
    <w:rsid w:val="00E15612"/>
    <w:rsid w:val="00E1568A"/>
    <w:rsid w:val="00E1667B"/>
    <w:rsid w:val="00E16F9C"/>
    <w:rsid w:val="00E17EA3"/>
    <w:rsid w:val="00E25B8B"/>
    <w:rsid w:val="00E25D6A"/>
    <w:rsid w:val="00E25E83"/>
    <w:rsid w:val="00E2731B"/>
    <w:rsid w:val="00E30111"/>
    <w:rsid w:val="00E310AA"/>
    <w:rsid w:val="00E33AB8"/>
    <w:rsid w:val="00E40C78"/>
    <w:rsid w:val="00E421F7"/>
    <w:rsid w:val="00E44D9E"/>
    <w:rsid w:val="00E47E48"/>
    <w:rsid w:val="00E51789"/>
    <w:rsid w:val="00E5428F"/>
    <w:rsid w:val="00E546C2"/>
    <w:rsid w:val="00E55BD1"/>
    <w:rsid w:val="00E6524B"/>
    <w:rsid w:val="00E66849"/>
    <w:rsid w:val="00E7277A"/>
    <w:rsid w:val="00E72C09"/>
    <w:rsid w:val="00E73B2D"/>
    <w:rsid w:val="00E74A32"/>
    <w:rsid w:val="00E74BAD"/>
    <w:rsid w:val="00E80A82"/>
    <w:rsid w:val="00E822D1"/>
    <w:rsid w:val="00E90885"/>
    <w:rsid w:val="00E91041"/>
    <w:rsid w:val="00E92DFC"/>
    <w:rsid w:val="00E931E0"/>
    <w:rsid w:val="00E9338A"/>
    <w:rsid w:val="00E939F6"/>
    <w:rsid w:val="00E975FC"/>
    <w:rsid w:val="00EA32BE"/>
    <w:rsid w:val="00EA5125"/>
    <w:rsid w:val="00EA5807"/>
    <w:rsid w:val="00EA6BFC"/>
    <w:rsid w:val="00EB1356"/>
    <w:rsid w:val="00EB1424"/>
    <w:rsid w:val="00EB1A4B"/>
    <w:rsid w:val="00EC162A"/>
    <w:rsid w:val="00EC16A5"/>
    <w:rsid w:val="00EC4263"/>
    <w:rsid w:val="00ED01A8"/>
    <w:rsid w:val="00ED7285"/>
    <w:rsid w:val="00ED72FB"/>
    <w:rsid w:val="00EE1A43"/>
    <w:rsid w:val="00EE3D57"/>
    <w:rsid w:val="00EE4F91"/>
    <w:rsid w:val="00EE5B28"/>
    <w:rsid w:val="00EF1061"/>
    <w:rsid w:val="00EF1929"/>
    <w:rsid w:val="00EF5772"/>
    <w:rsid w:val="00EF67DA"/>
    <w:rsid w:val="00F014A8"/>
    <w:rsid w:val="00F040DB"/>
    <w:rsid w:val="00F16149"/>
    <w:rsid w:val="00F266D3"/>
    <w:rsid w:val="00F27CF9"/>
    <w:rsid w:val="00F41A56"/>
    <w:rsid w:val="00F4314E"/>
    <w:rsid w:val="00F443A8"/>
    <w:rsid w:val="00F46CE8"/>
    <w:rsid w:val="00F560A7"/>
    <w:rsid w:val="00F576A7"/>
    <w:rsid w:val="00F66D6E"/>
    <w:rsid w:val="00F73F38"/>
    <w:rsid w:val="00F75D25"/>
    <w:rsid w:val="00F81682"/>
    <w:rsid w:val="00F84039"/>
    <w:rsid w:val="00F8652B"/>
    <w:rsid w:val="00F87CC4"/>
    <w:rsid w:val="00F91310"/>
    <w:rsid w:val="00F91EB2"/>
    <w:rsid w:val="00FB02FE"/>
    <w:rsid w:val="00FB0766"/>
    <w:rsid w:val="00FB3247"/>
    <w:rsid w:val="00FB42C0"/>
    <w:rsid w:val="00FB6CBA"/>
    <w:rsid w:val="00FC2B5A"/>
    <w:rsid w:val="00FC43C1"/>
    <w:rsid w:val="00FC784D"/>
    <w:rsid w:val="00FD3198"/>
    <w:rsid w:val="00FD3523"/>
    <w:rsid w:val="00FD7DAA"/>
    <w:rsid w:val="00FE093A"/>
    <w:rsid w:val="00FE107E"/>
    <w:rsid w:val="00FF0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0485"/>
  <w15:docId w15:val="{33450B8C-48EE-407A-9319-C3E8EEA1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D2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C60196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5D25"/>
    <w:pPr>
      <w:spacing w:before="280" w:after="280" w:line="240" w:lineRule="auto"/>
      <w:jc w:val="both"/>
    </w:pPr>
    <w:rPr>
      <w:rFonts w:ascii="Tahoma" w:eastAsia="Times New Roman" w:hAnsi="Tahoma" w:cs="Tahoma"/>
      <w:kern w:val="2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5D25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F75D25"/>
    <w:rPr>
      <w:rFonts w:ascii="Calibri" w:eastAsia="Calibri" w:hAnsi="Calibri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75D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75D25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CW_Lista,List Paragraph,Akapit z listą BS,Kolorowa lista — akcent 11,L1,Numerowanie,Akapit z listą5,T_SZ_List Paragraph,normalny tekst,Colorful List Accent 1,Akapit z listą4,Średnia siatka 1 — akcent 21,sw tekst,Wypunktowanie,Obiekt,lp1"/>
    <w:basedOn w:val="Normalny"/>
    <w:link w:val="AkapitzlistZnak"/>
    <w:uiPriority w:val="34"/>
    <w:qFormat/>
    <w:rsid w:val="00F75D25"/>
    <w:pPr>
      <w:ind w:left="720"/>
    </w:pPr>
  </w:style>
  <w:style w:type="paragraph" w:customStyle="1" w:styleId="pzp">
    <w:name w:val="pzp"/>
    <w:basedOn w:val="Akapitzlist"/>
    <w:uiPriority w:val="99"/>
    <w:rsid w:val="00F75D25"/>
    <w:pPr>
      <w:ind w:left="357" w:hanging="357"/>
      <w:jc w:val="both"/>
    </w:pPr>
    <w:rPr>
      <w:rFonts w:ascii="Arial" w:hAnsi="Arial" w:cs="Arial"/>
    </w:rPr>
  </w:style>
  <w:style w:type="paragraph" w:customStyle="1" w:styleId="Style2">
    <w:name w:val="Style2"/>
    <w:basedOn w:val="Normalny"/>
    <w:rsid w:val="00F75D25"/>
    <w:pPr>
      <w:widowControl w:val="0"/>
      <w:suppressAutoHyphens w:val="0"/>
      <w:autoSpaceDE w:val="0"/>
      <w:autoSpaceDN w:val="0"/>
      <w:adjustRightInd w:val="0"/>
      <w:spacing w:after="0" w:line="379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F75D25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ivpoint">
    <w:name w:val="div.point"/>
    <w:uiPriority w:val="99"/>
    <w:rsid w:val="00F75D25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F75D25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F75D25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customStyle="1" w:styleId="FontStyle32">
    <w:name w:val="Font Style32"/>
    <w:rsid w:val="00F75D25"/>
    <w:rPr>
      <w:rFonts w:ascii="Times New Roman" w:hAnsi="Times New Roman" w:cs="Times New Roman" w:hint="default"/>
      <w:sz w:val="22"/>
      <w:szCs w:val="22"/>
    </w:rPr>
  </w:style>
  <w:style w:type="table" w:styleId="Tabela-Siatka">
    <w:name w:val="Table Grid"/>
    <w:basedOn w:val="Standardowy"/>
    <w:uiPriority w:val="59"/>
    <w:rsid w:val="00F75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75D2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5D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5D25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5D2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D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D25"/>
    <w:rPr>
      <w:rFonts w:ascii="Calibri" w:eastAsia="Calibri" w:hAnsi="Calibri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D2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75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D25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D25"/>
    <w:rPr>
      <w:rFonts w:ascii="Tahoma" w:eastAsia="Calibri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5D25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D25"/>
    <w:rPr>
      <w:rFonts w:ascii="Calibri" w:eastAsia="Calibri" w:hAnsi="Calibri" w:cs="Calibri"/>
      <w:b/>
      <w:bCs/>
      <w:sz w:val="20"/>
      <w:szCs w:val="20"/>
      <w:lang w:eastAsia="ar-SA"/>
    </w:rPr>
  </w:style>
  <w:style w:type="paragraph" w:customStyle="1" w:styleId="Default">
    <w:name w:val="Default"/>
    <w:rsid w:val="00F75D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CW_Lista Znak,List Paragraph Znak,Akapit z listą BS Znak,Kolorowa lista — akcent 11 Znak,L1 Znak,Numerowanie Znak,Akapit z listą5 Znak,T_SZ_List Paragraph Znak,normalny tekst Znak,Colorful List Accent 1 Znak,Akapit z listą4 Znak"/>
    <w:link w:val="Akapitzlist"/>
    <w:uiPriority w:val="34"/>
    <w:qFormat/>
    <w:locked/>
    <w:rsid w:val="00F75D25"/>
    <w:rPr>
      <w:rFonts w:ascii="Calibri" w:eastAsia="Calibri" w:hAnsi="Calibri" w:cs="Calibri"/>
      <w:lang w:eastAsia="ar-SA"/>
    </w:rPr>
  </w:style>
  <w:style w:type="character" w:styleId="Uwydatnienie">
    <w:name w:val="Emphasis"/>
    <w:basedOn w:val="Domylnaczcionkaakapitu"/>
    <w:uiPriority w:val="20"/>
    <w:qFormat/>
    <w:rsid w:val="00F75D25"/>
    <w:rPr>
      <w:i/>
      <w:iCs/>
    </w:rPr>
  </w:style>
  <w:style w:type="paragraph" w:customStyle="1" w:styleId="Index">
    <w:name w:val="Index"/>
    <w:basedOn w:val="Normalny"/>
    <w:rsid w:val="00BC5256"/>
    <w:pPr>
      <w:widowControl w:val="0"/>
      <w:suppressLineNumbers/>
      <w:autoSpaceDN w:val="0"/>
      <w:spacing w:after="0" w:line="240" w:lineRule="auto"/>
      <w:textAlignment w:val="baseline"/>
    </w:pPr>
    <w:rPr>
      <w:rFonts w:ascii="Arial" w:eastAsia="Arial" w:hAnsi="Arial" w:cs="Mangal"/>
      <w:kern w:val="3"/>
      <w:sz w:val="20"/>
      <w:szCs w:val="24"/>
      <w:lang w:eastAsia="zh-C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15F6"/>
    <w:rPr>
      <w:color w:val="605E5C"/>
      <w:shd w:val="clear" w:color="auto" w:fill="E1DFDD"/>
    </w:rPr>
  </w:style>
  <w:style w:type="paragraph" w:customStyle="1" w:styleId="Standard">
    <w:name w:val="Standard"/>
    <w:rsid w:val="006441C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4"/>
      <w:lang w:eastAsia="zh-CN" w:bidi="hi-IN"/>
    </w:rPr>
  </w:style>
  <w:style w:type="character" w:customStyle="1" w:styleId="alb">
    <w:name w:val="a_lb"/>
    <w:basedOn w:val="Domylnaczcionkaakapitu"/>
    <w:rsid w:val="001B291E"/>
  </w:style>
  <w:style w:type="character" w:customStyle="1" w:styleId="alb-s">
    <w:name w:val="a_lb-s"/>
    <w:basedOn w:val="Domylnaczcionkaakapitu"/>
    <w:rsid w:val="00F81682"/>
  </w:style>
  <w:style w:type="paragraph" w:customStyle="1" w:styleId="text-justify">
    <w:name w:val="text-justify"/>
    <w:basedOn w:val="Normalny"/>
    <w:rsid w:val="00164A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litera">
    <w:name w:val="LIT – litera"/>
    <w:basedOn w:val="Normalny"/>
    <w:uiPriority w:val="14"/>
    <w:qFormat/>
    <w:rsid w:val="00C97B67"/>
    <w:pPr>
      <w:suppressAutoHyphens w:val="0"/>
      <w:spacing w:after="0"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LITczwsplnaliter">
    <w:name w:val="CZ_WSP_LIT – część wspólna liter"/>
    <w:basedOn w:val="LITlitera"/>
    <w:next w:val="Normalny"/>
    <w:uiPriority w:val="17"/>
    <w:qFormat/>
    <w:rsid w:val="00C97B67"/>
    <w:pPr>
      <w:ind w:left="510" w:firstLine="0"/>
    </w:pPr>
    <w:rPr>
      <w:szCs w:val="24"/>
    </w:rPr>
  </w:style>
  <w:style w:type="paragraph" w:customStyle="1" w:styleId="PKTpunkt">
    <w:name w:val="PKT – punkt"/>
    <w:uiPriority w:val="13"/>
    <w:qFormat/>
    <w:rsid w:val="004878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41C5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41C5E"/>
    <w:pPr>
      <w:spacing w:before="0"/>
    </w:pPr>
    <w:rPr>
      <w:bCs/>
    </w:rPr>
  </w:style>
  <w:style w:type="paragraph" w:customStyle="1" w:styleId="ODNONIKtreodnonika">
    <w:name w:val="ODNOŚNIK – treść odnośnika"/>
    <w:uiPriority w:val="99"/>
    <w:qFormat/>
    <w:rsid w:val="00421B2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421B2B"/>
    <w:rPr>
      <w:b/>
    </w:rPr>
  </w:style>
  <w:style w:type="character" w:customStyle="1" w:styleId="changed-paragraph">
    <w:name w:val="changed-paragraph"/>
    <w:basedOn w:val="Domylnaczcionkaakapitu"/>
    <w:rsid w:val="00656051"/>
  </w:style>
  <w:style w:type="character" w:customStyle="1" w:styleId="fn-ref">
    <w:name w:val="fn-ref"/>
    <w:basedOn w:val="Domylnaczcionkaakapitu"/>
    <w:rsid w:val="00846318"/>
  </w:style>
  <w:style w:type="paragraph" w:customStyle="1" w:styleId="changed-paragraph1">
    <w:name w:val="changed-paragraph1"/>
    <w:basedOn w:val="Normalny"/>
    <w:rsid w:val="0084631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970D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yle25">
    <w:name w:val="Style25"/>
    <w:basedOn w:val="Normalny"/>
    <w:rsid w:val="000C244F"/>
    <w:pPr>
      <w:widowControl w:val="0"/>
      <w:autoSpaceDE w:val="0"/>
      <w:spacing w:after="0" w:line="245" w:lineRule="exact"/>
      <w:ind w:hanging="27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6019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C60196"/>
  </w:style>
  <w:style w:type="paragraph" w:customStyle="1" w:styleId="WW-Tekstpodstawowy3">
    <w:name w:val="WW-Tekst podstawowy 3"/>
    <w:basedOn w:val="Normalny"/>
    <w:rsid w:val="006051A1"/>
    <w:pPr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styleId="Tekstpodstawowy3">
    <w:name w:val="Body Text 3"/>
    <w:basedOn w:val="Normalny"/>
    <w:link w:val="Tekstpodstawowy3Znak"/>
    <w:rsid w:val="003F63F1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63F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1ZnakZnakZnakZnakZnakZnak">
    <w:name w:val="Znak1 Znak Znak Znak Znak Znak Znak"/>
    <w:basedOn w:val="Normalny"/>
    <w:rsid w:val="003F63F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2">
    <w:name w:val="Normalny2"/>
    <w:basedOn w:val="Domylnaczcionkaakapitu"/>
    <w:rsid w:val="00C50A9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F116F"/>
    <w:rPr>
      <w:color w:val="605E5C"/>
      <w:shd w:val="clear" w:color="auto" w:fill="E1DFDD"/>
    </w:rPr>
  </w:style>
  <w:style w:type="table" w:customStyle="1" w:styleId="TableGrid">
    <w:name w:val="TableGrid"/>
    <w:rsid w:val="00C025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x4k7w5x">
    <w:name w:val="x4k7w5x"/>
    <w:basedOn w:val="Domylnaczcionkaakapitu"/>
    <w:rsid w:val="00B12855"/>
    <w:rPr>
      <w:rFonts w:ascii="Times New Roman" w:hAnsi="Times New Roman" w:cs="Times New Roman" w:hint="defaul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975B0"/>
    <w:rPr>
      <w:color w:val="605E5C"/>
      <w:shd w:val="clear" w:color="auto" w:fill="E1DFDD"/>
    </w:rPr>
  </w:style>
  <w:style w:type="character" w:customStyle="1" w:styleId="Normalny3">
    <w:name w:val="Normalny3"/>
    <w:basedOn w:val="Domylnaczcionkaakapitu"/>
    <w:rsid w:val="00F040DB"/>
  </w:style>
  <w:style w:type="character" w:styleId="Nierozpoznanawzmianka">
    <w:name w:val="Unresolved Mention"/>
    <w:basedOn w:val="Domylnaczcionkaakapitu"/>
    <w:uiPriority w:val="99"/>
    <w:semiHidden/>
    <w:unhideWhenUsed/>
    <w:rsid w:val="005516B9"/>
    <w:rPr>
      <w:color w:val="605E5C"/>
      <w:shd w:val="clear" w:color="auto" w:fill="E1DFDD"/>
    </w:rPr>
  </w:style>
  <w:style w:type="character" w:customStyle="1" w:styleId="normal">
    <w:name w:val="normal"/>
    <w:basedOn w:val="Domylnaczcionkaakapitu"/>
    <w:rsid w:val="00795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7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9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ezamowienia.gov.pl/pl/regulami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/mp-client/search/list/ocds-148610-09cbcbc0-8cce-4da4-acbc-15773ba573c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pwilczopole@spwilczopole.eu" TargetMode="External"/><Relationship Id="rId19" Type="http://schemas.openxmlformats.org/officeDocument/2006/relationships/hyperlink" Target="mailto:spwilczopole@spwilczopole.e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mailto:spwilczopole@spwilczopol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8D48-BDD3-460B-B51C-473A326C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7631</Words>
  <Characters>45788</Characters>
  <Application>Microsoft Office Word</Application>
  <DocSecurity>0</DocSecurity>
  <Lines>381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MK-RADCA MSZ</dc:creator>
  <cp:lastModifiedBy>Anita</cp:lastModifiedBy>
  <cp:revision>9</cp:revision>
  <cp:lastPrinted>2023-08-04T11:08:00Z</cp:lastPrinted>
  <dcterms:created xsi:type="dcterms:W3CDTF">2024-08-20T12:58:00Z</dcterms:created>
  <dcterms:modified xsi:type="dcterms:W3CDTF">2026-08-22T07:48:00Z</dcterms:modified>
</cp:coreProperties>
</file>