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103DD" w14:textId="77777777" w:rsidR="007F73F7" w:rsidRPr="003750B3" w:rsidRDefault="007F73F7" w:rsidP="007F73F7">
      <w:pPr>
        <w:spacing w:line="312" w:lineRule="auto"/>
        <w:ind w:right="-86"/>
        <w:jc w:val="right"/>
        <w:rPr>
          <w:rFonts w:ascii="Times New Roman" w:hAnsi="Times New Roman"/>
          <w:b/>
          <w:sz w:val="24"/>
          <w:szCs w:val="24"/>
        </w:rPr>
      </w:pPr>
      <w:r w:rsidRPr="003750B3">
        <w:rPr>
          <w:rFonts w:ascii="Times New Roman" w:hAnsi="Times New Roman"/>
          <w:b/>
          <w:sz w:val="24"/>
          <w:szCs w:val="24"/>
        </w:rPr>
        <w:t>Załącznik nr 8 do SWZ</w:t>
      </w:r>
    </w:p>
    <w:p w14:paraId="6DDE14E4" w14:textId="77777777" w:rsidR="007F73F7" w:rsidRDefault="007F73F7" w:rsidP="007F73F7">
      <w:pPr>
        <w:widowControl w:val="0"/>
        <w:spacing w:after="0" w:line="312" w:lineRule="auto"/>
        <w:ind w:right="-86"/>
        <w:jc w:val="center"/>
        <w:rPr>
          <w:rFonts w:ascii="Times New Roman" w:hAnsi="Times New Roman"/>
          <w:b/>
          <w:sz w:val="24"/>
          <w:szCs w:val="24"/>
        </w:rPr>
      </w:pPr>
    </w:p>
    <w:p w14:paraId="7BD46656" w14:textId="77777777" w:rsidR="007F73F7" w:rsidRPr="003750B3" w:rsidRDefault="007F73F7" w:rsidP="007F73F7">
      <w:pPr>
        <w:widowControl w:val="0"/>
        <w:spacing w:after="0" w:line="312" w:lineRule="auto"/>
        <w:ind w:right="-86"/>
        <w:jc w:val="center"/>
        <w:rPr>
          <w:rFonts w:ascii="Times New Roman" w:eastAsia="Times New Roman" w:hAnsi="Times New Roman"/>
          <w:b/>
          <w:bCs/>
          <w:snapToGrid w:val="0"/>
          <w:sz w:val="24"/>
          <w:szCs w:val="24"/>
          <w:u w:val="single"/>
          <w:lang w:eastAsia="pl-PL"/>
        </w:rPr>
      </w:pPr>
      <w:r w:rsidRPr="003750B3">
        <w:rPr>
          <w:rFonts w:ascii="Times New Roman" w:eastAsia="Times New Roman" w:hAnsi="Times New Roman"/>
          <w:b/>
          <w:bCs/>
          <w:snapToGrid w:val="0"/>
          <w:sz w:val="24"/>
          <w:szCs w:val="24"/>
          <w:u w:val="single"/>
          <w:lang w:eastAsia="pl-PL"/>
        </w:rPr>
        <w:t>ISTOTNE POSTANOWIENIA UMOWY</w:t>
      </w:r>
    </w:p>
    <w:p w14:paraId="1E66E6A8" w14:textId="77777777" w:rsidR="007F73F7" w:rsidRPr="003750B3" w:rsidRDefault="007F73F7" w:rsidP="007F73F7">
      <w:pPr>
        <w:widowControl w:val="0"/>
        <w:spacing w:after="0" w:line="312" w:lineRule="auto"/>
        <w:ind w:right="-86"/>
        <w:jc w:val="center"/>
        <w:rPr>
          <w:rFonts w:ascii="Times New Roman" w:eastAsia="Times New Roman" w:hAnsi="Times New Roman"/>
          <w:b/>
          <w:bCs/>
          <w:snapToGrid w:val="0"/>
          <w:sz w:val="24"/>
          <w:szCs w:val="24"/>
          <w:u w:val="single"/>
          <w:lang w:eastAsia="pl-PL"/>
        </w:rPr>
      </w:pPr>
    </w:p>
    <w:p w14:paraId="6CAB86C8" w14:textId="77777777" w:rsidR="007F73F7" w:rsidRPr="003750B3" w:rsidRDefault="007F73F7" w:rsidP="007F73F7">
      <w:pPr>
        <w:widowControl w:val="0"/>
        <w:spacing w:after="0" w:line="312" w:lineRule="auto"/>
        <w:ind w:right="-86"/>
        <w:jc w:val="center"/>
        <w:rPr>
          <w:rFonts w:ascii="Times New Roman" w:eastAsia="Times New Roman" w:hAnsi="Times New Roman"/>
          <w:b/>
          <w:bCs/>
          <w:snapToGrid w:val="0"/>
          <w:sz w:val="24"/>
          <w:szCs w:val="24"/>
          <w:lang w:eastAsia="pl-PL"/>
        </w:rPr>
      </w:pPr>
      <w:r w:rsidRPr="003750B3">
        <w:rPr>
          <w:rFonts w:ascii="Times New Roman" w:eastAsia="Times New Roman" w:hAnsi="Times New Roman"/>
          <w:b/>
          <w:bCs/>
          <w:snapToGrid w:val="0"/>
          <w:sz w:val="24"/>
          <w:szCs w:val="24"/>
          <w:lang w:eastAsia="pl-PL"/>
        </w:rPr>
        <w:t>UMOWA NR………………… O ROBOTY BUDOWLANE</w:t>
      </w:r>
      <w:r>
        <w:rPr>
          <w:rFonts w:ascii="Times New Roman" w:eastAsia="Times New Roman" w:hAnsi="Times New Roman"/>
          <w:b/>
          <w:bCs/>
          <w:snapToGrid w:val="0"/>
          <w:sz w:val="24"/>
          <w:szCs w:val="24"/>
          <w:lang w:eastAsia="pl-PL"/>
        </w:rPr>
        <w:t xml:space="preserve"> </w:t>
      </w:r>
    </w:p>
    <w:p w14:paraId="0B5E9900" w14:textId="77777777" w:rsidR="007F73F7" w:rsidRPr="003750B3" w:rsidRDefault="007F73F7" w:rsidP="007F73F7">
      <w:pPr>
        <w:widowControl w:val="0"/>
        <w:spacing w:after="0" w:line="312" w:lineRule="auto"/>
        <w:ind w:right="-86"/>
        <w:rPr>
          <w:rFonts w:ascii="Times New Roman" w:hAnsi="Times New Roman"/>
          <w:b/>
          <w:bCs/>
          <w:snapToGrid w:val="0"/>
          <w:sz w:val="24"/>
          <w:szCs w:val="24"/>
          <w:lang w:eastAsia="pl-PL"/>
        </w:rPr>
      </w:pPr>
    </w:p>
    <w:p w14:paraId="47204FAB" w14:textId="194D0F74" w:rsidR="007F73F7" w:rsidRPr="003750B3" w:rsidRDefault="007F73F7" w:rsidP="007F73F7">
      <w:pPr>
        <w:widowControl w:val="0"/>
        <w:tabs>
          <w:tab w:val="right" w:pos="8988"/>
        </w:tabs>
        <w:spacing w:after="0" w:line="312" w:lineRule="auto"/>
        <w:ind w:right="-86"/>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zawarta w dniu </w:t>
      </w:r>
      <w:r w:rsidRPr="003750B3">
        <w:rPr>
          <w:rFonts w:ascii="Times New Roman" w:hAnsi="Times New Roman"/>
          <w:b/>
          <w:bCs/>
          <w:snapToGrid w:val="0"/>
          <w:sz w:val="24"/>
          <w:szCs w:val="24"/>
          <w:lang w:eastAsia="pl-PL"/>
        </w:rPr>
        <w:t>………..202</w:t>
      </w:r>
      <w:r>
        <w:rPr>
          <w:rFonts w:ascii="Times New Roman" w:hAnsi="Times New Roman"/>
          <w:b/>
          <w:bCs/>
          <w:snapToGrid w:val="0"/>
          <w:sz w:val="24"/>
          <w:szCs w:val="24"/>
          <w:lang w:eastAsia="pl-PL"/>
        </w:rPr>
        <w:t>6</w:t>
      </w:r>
      <w:r w:rsidRPr="003750B3">
        <w:rPr>
          <w:rFonts w:ascii="Times New Roman" w:hAnsi="Times New Roman"/>
          <w:b/>
          <w:bCs/>
          <w:snapToGrid w:val="0"/>
          <w:sz w:val="24"/>
          <w:szCs w:val="24"/>
          <w:lang w:eastAsia="pl-PL"/>
        </w:rPr>
        <w:t xml:space="preserve"> roku</w:t>
      </w:r>
      <w:r w:rsidRPr="003750B3">
        <w:rPr>
          <w:rFonts w:ascii="Times New Roman" w:hAnsi="Times New Roman"/>
          <w:snapToGrid w:val="0"/>
          <w:sz w:val="24"/>
          <w:szCs w:val="24"/>
          <w:lang w:eastAsia="pl-PL"/>
        </w:rPr>
        <w:t xml:space="preserve"> w Myślenicach w rezultacie dokonania wyboru oferty </w:t>
      </w:r>
      <w:r w:rsidRPr="003750B3">
        <w:rPr>
          <w:rFonts w:ascii="Times New Roman" w:hAnsi="Times New Roman"/>
          <w:snapToGrid w:val="0"/>
          <w:sz w:val="24"/>
          <w:szCs w:val="24"/>
          <w:lang w:eastAsia="pl-PL"/>
        </w:rPr>
        <w:tab/>
      </w:r>
    </w:p>
    <w:p w14:paraId="3D9D3594" w14:textId="77777777" w:rsidR="007F73F7" w:rsidRPr="003750B3" w:rsidRDefault="007F73F7" w:rsidP="007F73F7">
      <w:pPr>
        <w:widowControl w:val="0"/>
        <w:spacing w:after="0" w:line="312" w:lineRule="auto"/>
        <w:ind w:right="-86"/>
        <w:rPr>
          <w:rFonts w:ascii="Times New Roman" w:hAnsi="Times New Roman"/>
          <w:snapToGrid w:val="0"/>
          <w:sz w:val="24"/>
          <w:szCs w:val="24"/>
          <w:lang w:eastAsia="pl-PL"/>
        </w:rPr>
      </w:pPr>
      <w:r w:rsidRPr="003750B3">
        <w:rPr>
          <w:rFonts w:ascii="Times New Roman" w:hAnsi="Times New Roman"/>
          <w:b/>
          <w:bCs/>
          <w:snapToGrid w:val="0"/>
          <w:sz w:val="24"/>
          <w:szCs w:val="24"/>
          <w:lang w:eastAsia="pl-PL"/>
        </w:rPr>
        <w:t>w trybie podstawowym w oparciu o art. 275 pkt 1) ustawy Prawo zamówień publicznych, nr……………………..</w:t>
      </w:r>
      <w:r w:rsidRPr="003750B3">
        <w:rPr>
          <w:rFonts w:ascii="Times New Roman" w:hAnsi="Times New Roman"/>
          <w:b/>
          <w:bCs/>
          <w:iCs/>
          <w:snapToGrid w:val="0"/>
          <w:sz w:val="24"/>
          <w:szCs w:val="24"/>
          <w:lang w:eastAsia="pl-PL"/>
        </w:rPr>
        <w:t xml:space="preserve">, </w:t>
      </w:r>
      <w:r w:rsidRPr="003750B3">
        <w:rPr>
          <w:rFonts w:ascii="Times New Roman" w:hAnsi="Times New Roman"/>
          <w:snapToGrid w:val="0"/>
          <w:sz w:val="24"/>
          <w:szCs w:val="24"/>
          <w:lang w:eastAsia="pl-PL"/>
        </w:rPr>
        <w:t>pomiędzy:</w:t>
      </w:r>
    </w:p>
    <w:p w14:paraId="531D3C2A" w14:textId="77777777" w:rsidR="007F73F7" w:rsidRPr="00397855" w:rsidRDefault="007F73F7" w:rsidP="007F73F7">
      <w:pPr>
        <w:widowControl w:val="0"/>
        <w:spacing w:after="0" w:line="312" w:lineRule="auto"/>
        <w:ind w:right="-86"/>
        <w:rPr>
          <w:rFonts w:ascii="Times New Roman" w:hAnsi="Times New Roman"/>
          <w:snapToGrid w:val="0"/>
          <w:sz w:val="24"/>
          <w:szCs w:val="24"/>
          <w:lang w:eastAsia="pl-PL"/>
        </w:rPr>
      </w:pPr>
    </w:p>
    <w:p w14:paraId="239A0973" w14:textId="77777777" w:rsidR="007F73F7" w:rsidRPr="00397855" w:rsidRDefault="007F73F7" w:rsidP="007F73F7">
      <w:pPr>
        <w:widowControl w:val="0"/>
        <w:spacing w:after="0" w:line="312" w:lineRule="auto"/>
        <w:rPr>
          <w:rFonts w:ascii="Times New Roman" w:hAnsi="Times New Roman"/>
          <w:sz w:val="24"/>
          <w:szCs w:val="24"/>
        </w:rPr>
      </w:pPr>
      <w:r>
        <w:rPr>
          <w:rFonts w:ascii="Times New Roman" w:hAnsi="Times New Roman"/>
          <w:sz w:val="24"/>
          <w:szCs w:val="24"/>
        </w:rPr>
        <w:t>Województwem Małopolskim</w:t>
      </w:r>
      <w:r w:rsidRPr="00397855">
        <w:rPr>
          <w:rFonts w:ascii="Times New Roman" w:hAnsi="Times New Roman"/>
          <w:sz w:val="24"/>
          <w:szCs w:val="24"/>
        </w:rPr>
        <w:t>, ul. Basztowa 22, 31-156 Kraków, NIP: 676-217-83-37 w imieniu którego działa  Specjalny Ośrodek Szkolno-Wychowawczy w Myślenicach, ul. 3-go maja 97b, 32-400 Myślenice, reprezentowany przez Dyrektora Ośrodka</w:t>
      </w:r>
      <w:r>
        <w:rPr>
          <w:rFonts w:ascii="Times New Roman" w:hAnsi="Times New Roman"/>
          <w:sz w:val="24"/>
          <w:szCs w:val="24"/>
        </w:rPr>
        <w:t xml:space="preserve"> – Agnieszkę Rozkrut</w:t>
      </w:r>
    </w:p>
    <w:p w14:paraId="676953B9" w14:textId="77777777" w:rsidR="007F73F7" w:rsidRPr="003750B3" w:rsidRDefault="007F73F7" w:rsidP="007F73F7">
      <w:pPr>
        <w:widowControl w:val="0"/>
        <w:spacing w:after="0" w:line="312" w:lineRule="auto"/>
        <w:rPr>
          <w:rFonts w:ascii="Times New Roman" w:eastAsia="Times New Roman" w:hAnsi="Times New Roman"/>
          <w:bCs/>
          <w:snapToGrid w:val="0"/>
          <w:sz w:val="24"/>
          <w:szCs w:val="24"/>
          <w:lang w:eastAsia="pl-PL"/>
        </w:rPr>
      </w:pPr>
      <w:r w:rsidRPr="003750B3">
        <w:rPr>
          <w:rFonts w:ascii="Times New Roman" w:eastAsia="Times New Roman" w:hAnsi="Times New Roman"/>
          <w:bCs/>
          <w:snapToGrid w:val="0"/>
          <w:sz w:val="24"/>
          <w:szCs w:val="24"/>
          <w:lang w:eastAsia="pl-PL"/>
        </w:rPr>
        <w:t>zwanym dalej „</w:t>
      </w:r>
      <w:r w:rsidRPr="003750B3">
        <w:rPr>
          <w:rFonts w:ascii="Times New Roman" w:eastAsia="Times New Roman" w:hAnsi="Times New Roman"/>
          <w:b/>
          <w:bCs/>
          <w:snapToGrid w:val="0"/>
          <w:sz w:val="24"/>
          <w:szCs w:val="24"/>
          <w:lang w:eastAsia="pl-PL"/>
        </w:rPr>
        <w:t>Zamawiającym</w:t>
      </w:r>
      <w:r w:rsidRPr="003750B3">
        <w:rPr>
          <w:rFonts w:ascii="Times New Roman" w:eastAsia="Times New Roman" w:hAnsi="Times New Roman"/>
          <w:bCs/>
          <w:snapToGrid w:val="0"/>
          <w:sz w:val="24"/>
          <w:szCs w:val="24"/>
          <w:lang w:eastAsia="pl-PL"/>
        </w:rPr>
        <w:t>”</w:t>
      </w:r>
    </w:p>
    <w:p w14:paraId="4EBDBCF8" w14:textId="77777777" w:rsidR="007F73F7" w:rsidRPr="003750B3" w:rsidRDefault="007F73F7" w:rsidP="007F73F7">
      <w:pPr>
        <w:widowControl w:val="0"/>
        <w:spacing w:after="0" w:line="312" w:lineRule="auto"/>
        <w:ind w:right="-86"/>
        <w:rPr>
          <w:rFonts w:ascii="Times New Roman" w:hAnsi="Times New Roman"/>
          <w:snapToGrid w:val="0"/>
          <w:sz w:val="24"/>
          <w:szCs w:val="24"/>
          <w:lang w:eastAsia="pl-PL"/>
        </w:rPr>
      </w:pPr>
    </w:p>
    <w:p w14:paraId="60074AFC" w14:textId="77777777" w:rsidR="007F73F7" w:rsidRPr="003750B3" w:rsidRDefault="007F73F7" w:rsidP="007F73F7">
      <w:pPr>
        <w:widowControl w:val="0"/>
        <w:spacing w:after="0" w:line="312" w:lineRule="auto"/>
        <w:ind w:right="-86"/>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 xml:space="preserve">a </w:t>
      </w:r>
    </w:p>
    <w:p w14:paraId="12D49E09" w14:textId="77777777" w:rsidR="007F73F7" w:rsidRPr="003750B3" w:rsidRDefault="007F73F7" w:rsidP="007F73F7">
      <w:pPr>
        <w:widowControl w:val="0"/>
        <w:spacing w:after="0" w:line="312" w:lineRule="auto"/>
        <w:ind w:right="-86"/>
        <w:rPr>
          <w:rFonts w:ascii="Times New Roman" w:hAnsi="Times New Roman"/>
          <w:b/>
          <w:bCs/>
          <w:snapToGrid w:val="0"/>
          <w:sz w:val="24"/>
          <w:szCs w:val="24"/>
          <w:lang w:eastAsia="pl-PL"/>
        </w:rPr>
      </w:pPr>
    </w:p>
    <w:p w14:paraId="01BF75BF" w14:textId="77777777" w:rsidR="007F73F7" w:rsidRPr="003750B3" w:rsidRDefault="007F73F7" w:rsidP="007F73F7">
      <w:pPr>
        <w:widowControl w:val="0"/>
        <w:spacing w:after="0" w:line="312" w:lineRule="auto"/>
        <w:ind w:right="-86"/>
        <w:rPr>
          <w:rFonts w:ascii="Times New Roman" w:hAnsi="Times New Roman"/>
          <w:bCs/>
          <w:snapToGrid w:val="0"/>
          <w:sz w:val="24"/>
          <w:szCs w:val="24"/>
          <w:lang w:eastAsia="pl-PL"/>
        </w:rPr>
      </w:pPr>
      <w:r w:rsidRPr="003750B3">
        <w:rPr>
          <w:rFonts w:ascii="Times New Roman" w:hAnsi="Times New Roman"/>
          <w:bCs/>
          <w:snapToGrid w:val="0"/>
          <w:sz w:val="24"/>
          <w:szCs w:val="24"/>
          <w:lang w:eastAsia="pl-PL"/>
        </w:rPr>
        <w:t>……………………………</w:t>
      </w:r>
    </w:p>
    <w:p w14:paraId="2914D5E3" w14:textId="77777777" w:rsidR="007F73F7" w:rsidRPr="003750B3" w:rsidRDefault="007F73F7" w:rsidP="007F73F7">
      <w:pPr>
        <w:widowControl w:val="0"/>
        <w:spacing w:after="0" w:line="312" w:lineRule="auto"/>
        <w:ind w:right="-86"/>
        <w:rPr>
          <w:rFonts w:ascii="Times New Roman" w:hAnsi="Times New Roman"/>
          <w:snapToGrid w:val="0"/>
          <w:sz w:val="24"/>
          <w:szCs w:val="24"/>
          <w:lang w:eastAsia="pl-PL"/>
        </w:rPr>
      </w:pPr>
      <w:r w:rsidRPr="003750B3">
        <w:rPr>
          <w:rFonts w:ascii="Times New Roman" w:hAnsi="Times New Roman"/>
          <w:b/>
          <w:snapToGrid w:val="0"/>
          <w:sz w:val="24"/>
          <w:szCs w:val="24"/>
          <w:lang w:eastAsia="pl-PL"/>
        </w:rPr>
        <w:t xml:space="preserve">zwanym dalej „Wykonawcą”, </w:t>
      </w:r>
      <w:r w:rsidRPr="003750B3">
        <w:rPr>
          <w:rFonts w:ascii="Times New Roman" w:hAnsi="Times New Roman"/>
          <w:snapToGrid w:val="0"/>
          <w:sz w:val="24"/>
          <w:szCs w:val="24"/>
          <w:lang w:eastAsia="pl-PL"/>
        </w:rPr>
        <w:t>reprezentowanym przez:</w:t>
      </w:r>
    </w:p>
    <w:p w14:paraId="1F5E3378" w14:textId="77777777" w:rsidR="007F73F7" w:rsidRPr="003750B3" w:rsidRDefault="007F73F7" w:rsidP="007F73F7">
      <w:pPr>
        <w:widowControl w:val="0"/>
        <w:spacing w:after="0" w:line="312" w:lineRule="auto"/>
        <w:ind w:right="-86"/>
        <w:rPr>
          <w:rFonts w:ascii="Times New Roman" w:hAnsi="Times New Roman"/>
          <w:snapToGrid w:val="0"/>
          <w:sz w:val="24"/>
          <w:szCs w:val="24"/>
          <w:lang w:eastAsia="pl-PL"/>
        </w:rPr>
      </w:pPr>
    </w:p>
    <w:p w14:paraId="7BE95071" w14:textId="77777777" w:rsidR="007F73F7" w:rsidRPr="003750B3" w:rsidRDefault="007F73F7" w:rsidP="007F73F7">
      <w:pPr>
        <w:widowControl w:val="0"/>
        <w:spacing w:after="0" w:line="312" w:lineRule="auto"/>
        <w:ind w:right="-86"/>
        <w:rPr>
          <w:rFonts w:ascii="Times New Roman" w:hAnsi="Times New Roman"/>
          <w:bCs/>
          <w:snapToGrid w:val="0"/>
          <w:sz w:val="24"/>
          <w:szCs w:val="24"/>
          <w:lang w:eastAsia="pl-PL"/>
        </w:rPr>
      </w:pPr>
      <w:r w:rsidRPr="003750B3">
        <w:rPr>
          <w:rFonts w:ascii="Times New Roman" w:hAnsi="Times New Roman"/>
          <w:bCs/>
          <w:snapToGrid w:val="0"/>
          <w:sz w:val="24"/>
          <w:szCs w:val="24"/>
          <w:lang w:eastAsia="pl-PL"/>
        </w:rPr>
        <w:t>……………………………,</w:t>
      </w:r>
    </w:p>
    <w:p w14:paraId="40BFF4B0" w14:textId="77777777" w:rsidR="007F73F7" w:rsidRPr="003750B3" w:rsidRDefault="007F73F7" w:rsidP="007F73F7">
      <w:pPr>
        <w:widowControl w:val="0"/>
        <w:spacing w:after="0" w:line="312" w:lineRule="auto"/>
        <w:ind w:right="-86"/>
        <w:rPr>
          <w:rFonts w:ascii="Times New Roman" w:hAnsi="Times New Roman"/>
          <w:bCs/>
          <w:snapToGrid w:val="0"/>
          <w:sz w:val="24"/>
          <w:szCs w:val="24"/>
          <w:lang w:eastAsia="pl-PL"/>
        </w:rPr>
      </w:pPr>
      <w:r w:rsidRPr="003750B3">
        <w:rPr>
          <w:rFonts w:ascii="Times New Roman" w:hAnsi="Times New Roman"/>
          <w:b/>
          <w:bCs/>
          <w:snapToGrid w:val="0"/>
          <w:sz w:val="24"/>
          <w:szCs w:val="24"/>
          <w:lang w:eastAsia="pl-PL"/>
        </w:rPr>
        <w:br/>
      </w:r>
      <w:r w:rsidRPr="003750B3">
        <w:rPr>
          <w:rFonts w:ascii="Times New Roman" w:hAnsi="Times New Roman"/>
          <w:bCs/>
          <w:snapToGrid w:val="0"/>
          <w:sz w:val="24"/>
          <w:szCs w:val="24"/>
          <w:lang w:eastAsia="pl-PL"/>
        </w:rPr>
        <w:t>zwanymi dalej łącznie jako „Strony”.</w:t>
      </w:r>
    </w:p>
    <w:p w14:paraId="1F1AE4AC" w14:textId="77777777" w:rsidR="007F73F7" w:rsidRPr="003750B3" w:rsidRDefault="007F73F7" w:rsidP="007F73F7">
      <w:pPr>
        <w:widowControl w:val="0"/>
        <w:spacing w:after="0" w:line="312" w:lineRule="auto"/>
        <w:ind w:right="-86"/>
        <w:rPr>
          <w:rFonts w:ascii="Times New Roman" w:hAnsi="Times New Roman"/>
          <w:snapToGrid w:val="0"/>
          <w:sz w:val="24"/>
          <w:szCs w:val="24"/>
          <w:lang w:eastAsia="pl-PL"/>
        </w:rPr>
      </w:pPr>
    </w:p>
    <w:p w14:paraId="65C36111"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 1.</w:t>
      </w:r>
    </w:p>
    <w:p w14:paraId="136FA710"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PRZEDMIOT UMOWY</w:t>
      </w:r>
    </w:p>
    <w:p w14:paraId="3D68DB24" w14:textId="77777777" w:rsidR="007F73F7" w:rsidRPr="003750B3" w:rsidRDefault="007F73F7" w:rsidP="007F73F7">
      <w:pPr>
        <w:widowControl w:val="0"/>
        <w:spacing w:after="0" w:line="312" w:lineRule="auto"/>
        <w:ind w:right="-86"/>
        <w:jc w:val="center"/>
        <w:rPr>
          <w:rFonts w:ascii="Times New Roman" w:hAnsi="Times New Roman"/>
          <w:bCs/>
          <w:snapToGrid w:val="0"/>
          <w:sz w:val="24"/>
          <w:szCs w:val="24"/>
          <w:lang w:eastAsia="pl-PL"/>
        </w:rPr>
      </w:pPr>
    </w:p>
    <w:p w14:paraId="7AABD51B" w14:textId="7799314E" w:rsidR="007F73F7" w:rsidRPr="00CC2C16" w:rsidRDefault="007F73F7" w:rsidP="007F73F7">
      <w:pPr>
        <w:widowControl w:val="0"/>
        <w:numPr>
          <w:ilvl w:val="0"/>
          <w:numId w:val="21"/>
        </w:numPr>
        <w:tabs>
          <w:tab w:val="clear" w:pos="720"/>
          <w:tab w:val="num" w:pos="851"/>
        </w:tabs>
        <w:spacing w:after="0" w:line="312" w:lineRule="auto"/>
        <w:ind w:left="426" w:right="-86" w:hanging="426"/>
        <w:jc w:val="both"/>
        <w:rPr>
          <w:rFonts w:ascii="Times New Roman" w:hAnsi="Times New Roman"/>
          <w:snapToGrid w:val="0"/>
          <w:sz w:val="24"/>
          <w:szCs w:val="24"/>
          <w:lang w:eastAsia="pl-PL"/>
        </w:rPr>
      </w:pPr>
      <w:r w:rsidRPr="00CC2C16">
        <w:rPr>
          <w:rFonts w:ascii="Times New Roman" w:eastAsia="Times New Roman" w:hAnsi="Times New Roman"/>
          <w:snapToGrid w:val="0"/>
          <w:sz w:val="24"/>
          <w:szCs w:val="24"/>
          <w:lang w:eastAsia="pl-PL"/>
        </w:rPr>
        <w:t>Zamawiający powierza zgodnie ze specyfikacją warunków zamówienia publicznego i ofertą Wykonawcy, a Wykonawca przyjmuje do realizacji następujący przedmiot umowy – wykonanie robót budowlanych polegających na</w:t>
      </w:r>
      <w:r>
        <w:rPr>
          <w:rFonts w:ascii="Times New Roman" w:eastAsia="Times New Roman" w:hAnsi="Times New Roman"/>
          <w:snapToGrid w:val="0"/>
          <w:sz w:val="24"/>
          <w:szCs w:val="24"/>
          <w:lang w:eastAsia="pl-PL"/>
        </w:rPr>
        <w:t xml:space="preserve"> realizacji zadania pn.: </w:t>
      </w:r>
      <w:r w:rsidRPr="00A75661">
        <w:rPr>
          <w:rFonts w:ascii="Times New Roman" w:eastAsia="Times New Roman" w:hAnsi="Times New Roman"/>
          <w:b/>
          <w:bCs/>
          <w:snapToGrid w:val="0"/>
          <w:sz w:val="24"/>
          <w:szCs w:val="24"/>
          <w:lang w:eastAsia="pl-PL"/>
        </w:rPr>
        <w:t>„</w:t>
      </w:r>
      <w:r w:rsidR="00873132" w:rsidRPr="00873132">
        <w:rPr>
          <w:rFonts w:ascii="Times New Roman" w:eastAsia="Times New Roman" w:hAnsi="Times New Roman"/>
          <w:b/>
          <w:bCs/>
          <w:snapToGrid w:val="0"/>
          <w:sz w:val="24"/>
          <w:szCs w:val="24"/>
          <w:lang w:eastAsia="pl-PL"/>
        </w:rPr>
        <w:t>Modernizacja terenu wokół Specjalnego Ośrodka Szkolno-Wychowawczego w Myślenicach</w:t>
      </w:r>
      <w:r w:rsidR="00873132">
        <w:rPr>
          <w:rFonts w:ascii="Times New Roman" w:eastAsia="Times New Roman" w:hAnsi="Times New Roman"/>
          <w:b/>
          <w:bCs/>
          <w:snapToGrid w:val="0"/>
          <w:sz w:val="24"/>
          <w:szCs w:val="24"/>
          <w:lang w:eastAsia="pl-PL"/>
        </w:rPr>
        <w:t>”</w:t>
      </w:r>
      <w:r>
        <w:rPr>
          <w:rFonts w:ascii="Times New Roman" w:eastAsia="Times New Roman" w:hAnsi="Times New Roman"/>
          <w:b/>
          <w:bCs/>
          <w:snapToGrid w:val="0"/>
          <w:sz w:val="24"/>
          <w:szCs w:val="24"/>
          <w:lang w:eastAsia="pl-PL"/>
        </w:rPr>
        <w:t>.</w:t>
      </w:r>
      <w:r w:rsidR="00873132">
        <w:rPr>
          <w:rFonts w:ascii="Times New Roman" w:eastAsia="Times New Roman" w:hAnsi="Times New Roman"/>
          <w:b/>
          <w:bCs/>
          <w:snapToGrid w:val="0"/>
          <w:sz w:val="24"/>
          <w:szCs w:val="24"/>
          <w:lang w:eastAsia="pl-PL"/>
        </w:rPr>
        <w:t xml:space="preserve"> </w:t>
      </w:r>
      <w:r w:rsidR="00873132" w:rsidRPr="001E07DC">
        <w:rPr>
          <w:rFonts w:ascii="Times New Roman" w:eastAsia="Times New Roman" w:hAnsi="Times New Roman"/>
          <w:b/>
          <w:bCs/>
          <w:snapToGrid w:val="0"/>
          <w:sz w:val="24"/>
          <w:szCs w:val="24"/>
          <w:lang w:eastAsia="pl-PL"/>
        </w:rPr>
        <w:t>Oznaczenie sprawy: SOSW.260.</w:t>
      </w:r>
      <w:r w:rsidR="00DA4CDD">
        <w:rPr>
          <w:rFonts w:ascii="Times New Roman" w:eastAsia="Times New Roman" w:hAnsi="Times New Roman"/>
          <w:b/>
          <w:bCs/>
          <w:snapToGrid w:val="0"/>
          <w:sz w:val="24"/>
          <w:szCs w:val="24"/>
          <w:lang w:eastAsia="pl-PL"/>
        </w:rPr>
        <w:t>3</w:t>
      </w:r>
      <w:r w:rsidR="00873132" w:rsidRPr="001E07DC">
        <w:rPr>
          <w:rFonts w:ascii="Times New Roman" w:eastAsia="Times New Roman" w:hAnsi="Times New Roman"/>
          <w:b/>
          <w:bCs/>
          <w:snapToGrid w:val="0"/>
          <w:sz w:val="24"/>
          <w:szCs w:val="24"/>
          <w:lang w:eastAsia="pl-PL"/>
        </w:rPr>
        <w:t>.2026</w:t>
      </w:r>
      <w:r w:rsidR="00873132">
        <w:rPr>
          <w:rFonts w:ascii="Times New Roman" w:eastAsia="Times New Roman" w:hAnsi="Times New Roman"/>
          <w:snapToGrid w:val="0"/>
          <w:sz w:val="24"/>
          <w:szCs w:val="24"/>
          <w:lang w:eastAsia="pl-PL"/>
        </w:rPr>
        <w:t>.</w:t>
      </w:r>
    </w:p>
    <w:p w14:paraId="2D1B75A1" w14:textId="3A0EFB44" w:rsidR="007F73F7" w:rsidRPr="00FD5414" w:rsidRDefault="007F73F7" w:rsidP="007F73F7">
      <w:pPr>
        <w:widowControl w:val="0"/>
        <w:numPr>
          <w:ilvl w:val="0"/>
          <w:numId w:val="21"/>
        </w:numPr>
        <w:tabs>
          <w:tab w:val="clear" w:pos="720"/>
          <w:tab w:val="num" w:pos="426"/>
        </w:tabs>
        <w:spacing w:after="0" w:line="312" w:lineRule="auto"/>
        <w:ind w:left="426" w:right="-1" w:hanging="426"/>
        <w:jc w:val="both"/>
        <w:rPr>
          <w:rFonts w:ascii="Times New Roman" w:eastAsia="Times New Roman" w:hAnsi="Times New Roman"/>
          <w:snapToGrid w:val="0"/>
          <w:sz w:val="24"/>
          <w:szCs w:val="24"/>
          <w:lang w:eastAsia="pl-PL"/>
        </w:rPr>
      </w:pPr>
      <w:r w:rsidRPr="00FD5414">
        <w:rPr>
          <w:rFonts w:ascii="Times New Roman" w:eastAsia="Times New Roman" w:hAnsi="Times New Roman"/>
          <w:snapToGrid w:val="0"/>
          <w:sz w:val="24"/>
          <w:szCs w:val="24"/>
          <w:lang w:eastAsia="pl-PL"/>
        </w:rPr>
        <w:t>Przedmiot umowy swoim zakresem obejmuje przede wszystkim:</w:t>
      </w:r>
    </w:p>
    <w:p w14:paraId="23AAF7A1" w14:textId="6F21D244" w:rsidR="00190E16" w:rsidRPr="00FD5414" w:rsidRDefault="00FD5414" w:rsidP="00190E16">
      <w:pPr>
        <w:pStyle w:val="Bezodstpw"/>
        <w:spacing w:line="360" w:lineRule="auto"/>
        <w:ind w:left="426"/>
        <w:jc w:val="both"/>
        <w:rPr>
          <w:rFonts w:ascii="Times New Roman" w:hAnsi="Times New Roman"/>
          <w:sz w:val="24"/>
          <w:szCs w:val="24"/>
        </w:rPr>
      </w:pPr>
      <w:r w:rsidRPr="00FD5414">
        <w:rPr>
          <w:rFonts w:ascii="Times New Roman" w:hAnsi="Times New Roman"/>
          <w:sz w:val="24"/>
          <w:szCs w:val="24"/>
        </w:rPr>
        <w:t>1)</w:t>
      </w:r>
      <w:r w:rsidR="00190E16" w:rsidRPr="00FD5414">
        <w:rPr>
          <w:rFonts w:ascii="Times New Roman" w:hAnsi="Times New Roman"/>
          <w:sz w:val="24"/>
          <w:szCs w:val="24"/>
        </w:rPr>
        <w:t xml:space="preserve"> remont ogrodzenia od frontu tj.: demontaż elementów ogrodzenia, remont słupków i podmurówki, montaż nowych przęseł, bram i furt, montaż nowych daszków na słupkach ogrodzeniowych, montaż nowej bramy przesuwnej</w:t>
      </w:r>
    </w:p>
    <w:p w14:paraId="6BCA3545" w14:textId="6D97A661" w:rsidR="00190E16" w:rsidRPr="00FD5414" w:rsidRDefault="00FD5414" w:rsidP="00190E16">
      <w:pPr>
        <w:widowControl w:val="0"/>
        <w:spacing w:after="0" w:line="360" w:lineRule="auto"/>
        <w:ind w:left="426" w:right="-1"/>
        <w:jc w:val="both"/>
        <w:rPr>
          <w:rFonts w:ascii="Times New Roman" w:eastAsia="Times New Roman" w:hAnsi="Times New Roman"/>
          <w:snapToGrid w:val="0"/>
          <w:sz w:val="24"/>
          <w:szCs w:val="24"/>
          <w:lang w:eastAsia="pl-PL"/>
        </w:rPr>
      </w:pPr>
      <w:r w:rsidRPr="00FD5414">
        <w:rPr>
          <w:rFonts w:ascii="Times New Roman" w:hAnsi="Times New Roman"/>
          <w:sz w:val="24"/>
          <w:szCs w:val="24"/>
        </w:rPr>
        <w:t>2)</w:t>
      </w:r>
      <w:r w:rsidR="00190E16" w:rsidRPr="00FD5414">
        <w:rPr>
          <w:rFonts w:ascii="Times New Roman" w:hAnsi="Times New Roman"/>
          <w:sz w:val="24"/>
          <w:szCs w:val="24"/>
        </w:rPr>
        <w:t xml:space="preserve"> rewitalizację terenów zielonych: uprzątnięcie działki, wyrównanie terenu, zasianie trawy</w:t>
      </w:r>
    </w:p>
    <w:p w14:paraId="674DE30F" w14:textId="77777777" w:rsidR="007F73F7" w:rsidRPr="00CC2C16" w:rsidRDefault="007F73F7" w:rsidP="007F73F7">
      <w:pPr>
        <w:spacing w:before="120" w:after="0" w:line="312" w:lineRule="auto"/>
        <w:ind w:left="357"/>
        <w:jc w:val="both"/>
        <w:rPr>
          <w:rFonts w:ascii="Times New Roman" w:hAnsi="Times New Roman"/>
          <w:b/>
          <w:bCs/>
          <w:szCs w:val="20"/>
        </w:rPr>
      </w:pPr>
      <w:r w:rsidRPr="00CC2C16">
        <w:rPr>
          <w:rFonts w:ascii="Times New Roman" w:hAnsi="Times New Roman"/>
          <w:b/>
          <w:bCs/>
          <w:szCs w:val="20"/>
        </w:rPr>
        <w:t>UWAGA:</w:t>
      </w:r>
    </w:p>
    <w:p w14:paraId="320CB1B5" w14:textId="0D79D6F8" w:rsidR="007F73F7" w:rsidRPr="00CC2C16" w:rsidRDefault="007F73F7" w:rsidP="007F73F7">
      <w:pPr>
        <w:spacing w:before="120" w:after="0" w:line="312" w:lineRule="auto"/>
        <w:ind w:left="357"/>
        <w:jc w:val="both"/>
        <w:rPr>
          <w:rFonts w:ascii="Times New Roman" w:hAnsi="Times New Roman"/>
          <w:i/>
          <w:iCs/>
          <w:szCs w:val="20"/>
        </w:rPr>
      </w:pPr>
      <w:r w:rsidRPr="00CC2C16">
        <w:rPr>
          <w:rFonts w:ascii="Times New Roman" w:hAnsi="Times New Roman"/>
          <w:i/>
          <w:iCs/>
          <w:szCs w:val="20"/>
        </w:rPr>
        <w:lastRenderedPageBreak/>
        <w:t xml:space="preserve">Pozostałe obowiązki wykonawcy oraz zakres prac określa Szczegółowy opis przedmiotu zamówienia, stanowiący załącznik nr </w:t>
      </w:r>
      <w:r w:rsidRPr="001E07DC">
        <w:rPr>
          <w:rFonts w:ascii="Times New Roman" w:hAnsi="Times New Roman"/>
          <w:i/>
          <w:iCs/>
          <w:szCs w:val="20"/>
        </w:rPr>
        <w:t>1</w:t>
      </w:r>
      <w:r w:rsidR="00F937D3" w:rsidRPr="001E07DC">
        <w:rPr>
          <w:rFonts w:ascii="Times New Roman" w:hAnsi="Times New Roman"/>
          <w:i/>
          <w:iCs/>
          <w:szCs w:val="20"/>
        </w:rPr>
        <w:t>3</w:t>
      </w:r>
      <w:r w:rsidRPr="005E06E9">
        <w:rPr>
          <w:rFonts w:ascii="Times New Roman" w:hAnsi="Times New Roman"/>
          <w:i/>
          <w:iCs/>
          <w:szCs w:val="20"/>
        </w:rPr>
        <w:t xml:space="preserve"> do SWZ</w:t>
      </w:r>
      <w:r w:rsidRPr="00CC2C16">
        <w:rPr>
          <w:rFonts w:ascii="Times New Roman" w:hAnsi="Times New Roman"/>
          <w:i/>
          <w:iCs/>
          <w:szCs w:val="20"/>
        </w:rPr>
        <w:t xml:space="preserve"> wraz z pozostałymi dokumentami technicznymi o jakich mowa w ust. 3 poniżej.</w:t>
      </w:r>
    </w:p>
    <w:p w14:paraId="2C0A3EE0" w14:textId="77777777" w:rsidR="007F73F7" w:rsidRPr="00CC2C16" w:rsidRDefault="007F73F7" w:rsidP="007F73F7">
      <w:pPr>
        <w:widowControl w:val="0"/>
        <w:spacing w:after="0" w:line="312" w:lineRule="auto"/>
        <w:ind w:left="720" w:right="-86"/>
        <w:jc w:val="both"/>
        <w:rPr>
          <w:rFonts w:ascii="Times New Roman" w:hAnsi="Times New Roman"/>
          <w:snapToGrid w:val="0"/>
          <w:sz w:val="24"/>
          <w:szCs w:val="24"/>
          <w:lang w:eastAsia="pl-PL"/>
        </w:rPr>
      </w:pPr>
    </w:p>
    <w:p w14:paraId="201AF437" w14:textId="1832F513" w:rsidR="007F73F7" w:rsidRPr="00CC2C16" w:rsidRDefault="007F73F7" w:rsidP="007F73F7">
      <w:pPr>
        <w:widowControl w:val="0"/>
        <w:numPr>
          <w:ilvl w:val="0"/>
          <w:numId w:val="21"/>
        </w:numPr>
        <w:spacing w:after="0" w:line="312" w:lineRule="auto"/>
        <w:ind w:right="-86" w:hanging="720"/>
        <w:jc w:val="both"/>
        <w:rPr>
          <w:rFonts w:ascii="Times New Roman" w:hAnsi="Times New Roman"/>
          <w:snapToGrid w:val="0"/>
          <w:sz w:val="24"/>
          <w:szCs w:val="24"/>
          <w:lang w:eastAsia="pl-PL"/>
        </w:rPr>
      </w:pPr>
      <w:r w:rsidRPr="00CC2C16">
        <w:rPr>
          <w:rFonts w:ascii="Times New Roman" w:hAnsi="Times New Roman"/>
          <w:snapToGrid w:val="0"/>
          <w:sz w:val="24"/>
          <w:szCs w:val="24"/>
          <w:lang w:eastAsia="pl-PL"/>
        </w:rPr>
        <w:t>O</w:t>
      </w:r>
      <w:r w:rsidRPr="00CC2C16">
        <w:rPr>
          <w:rFonts w:ascii="Times New Roman" w:hAnsi="Times New Roman"/>
          <w:sz w:val="24"/>
          <w:szCs w:val="24"/>
          <w:lang w:eastAsia="pl-PL"/>
        </w:rPr>
        <w:t>pis przedmiotu zamówienia określają następujące dokumenty</w:t>
      </w:r>
      <w:r w:rsidR="004522CA">
        <w:rPr>
          <w:rFonts w:ascii="Times New Roman" w:hAnsi="Times New Roman"/>
          <w:sz w:val="24"/>
          <w:szCs w:val="24"/>
          <w:lang w:eastAsia="pl-PL"/>
        </w:rPr>
        <w:t xml:space="preserve"> (dokumentacja techniczna)</w:t>
      </w:r>
      <w:r w:rsidRPr="00CC2C16">
        <w:rPr>
          <w:rFonts w:ascii="Times New Roman" w:hAnsi="Times New Roman"/>
          <w:sz w:val="24"/>
          <w:szCs w:val="24"/>
          <w:lang w:eastAsia="pl-PL"/>
        </w:rPr>
        <w:t>:</w:t>
      </w:r>
    </w:p>
    <w:p w14:paraId="4517977B" w14:textId="77777777" w:rsidR="007F73F7" w:rsidRPr="00CC2C16" w:rsidRDefault="007F73F7" w:rsidP="007F73F7">
      <w:pPr>
        <w:widowControl w:val="0"/>
        <w:spacing w:after="0" w:line="312" w:lineRule="auto"/>
        <w:ind w:left="720" w:right="-86"/>
        <w:jc w:val="both"/>
        <w:rPr>
          <w:rFonts w:ascii="Times New Roman" w:hAnsi="Times New Roman"/>
          <w:snapToGrid w:val="0"/>
          <w:sz w:val="24"/>
          <w:szCs w:val="24"/>
          <w:lang w:eastAsia="pl-PL"/>
        </w:rPr>
      </w:pPr>
    </w:p>
    <w:p w14:paraId="351B17AF" w14:textId="392E3379" w:rsidR="007F73F7" w:rsidRPr="001E07DC" w:rsidRDefault="007F73F7" w:rsidP="007F73F7">
      <w:pPr>
        <w:spacing w:after="0" w:line="312" w:lineRule="auto"/>
        <w:ind w:right="-85"/>
        <w:jc w:val="both"/>
        <w:rPr>
          <w:rFonts w:ascii="Times New Roman" w:hAnsi="Times New Roman"/>
          <w:sz w:val="24"/>
          <w:szCs w:val="24"/>
        </w:rPr>
      </w:pPr>
      <w:r w:rsidRPr="001E07DC">
        <w:rPr>
          <w:rFonts w:ascii="Times New Roman" w:hAnsi="Times New Roman"/>
          <w:sz w:val="24"/>
          <w:szCs w:val="24"/>
        </w:rPr>
        <w:t xml:space="preserve">1) </w:t>
      </w:r>
      <w:r w:rsidR="004313B6" w:rsidRPr="001E07DC">
        <w:rPr>
          <w:rFonts w:ascii="Times New Roman" w:hAnsi="Times New Roman"/>
          <w:sz w:val="24"/>
          <w:szCs w:val="24"/>
        </w:rPr>
        <w:t xml:space="preserve">Projekt architektoniczno – budowlany </w:t>
      </w:r>
      <w:r w:rsidR="004313B6" w:rsidRPr="001E07DC">
        <w:rPr>
          <w:rFonts w:ascii="Times New Roman" w:hAnsi="Times New Roman"/>
          <w:sz w:val="24"/>
          <w:szCs w:val="24"/>
        </w:rPr>
        <w:tab/>
      </w:r>
      <w:r w:rsidR="004313B6" w:rsidRPr="001E07DC">
        <w:rPr>
          <w:rFonts w:ascii="Times New Roman" w:hAnsi="Times New Roman"/>
          <w:sz w:val="24"/>
          <w:szCs w:val="24"/>
        </w:rPr>
        <w:tab/>
      </w:r>
      <w:r w:rsidRPr="001E07DC">
        <w:rPr>
          <w:rFonts w:ascii="Times New Roman" w:hAnsi="Times New Roman"/>
          <w:sz w:val="24"/>
          <w:szCs w:val="24"/>
        </w:rPr>
        <w:tab/>
      </w:r>
      <w:r w:rsidRPr="001E07DC">
        <w:rPr>
          <w:rFonts w:ascii="Times New Roman" w:hAnsi="Times New Roman"/>
          <w:sz w:val="24"/>
          <w:szCs w:val="24"/>
        </w:rPr>
        <w:tab/>
        <w:t>- Załącznik nr 10 do SWZ;</w:t>
      </w:r>
    </w:p>
    <w:p w14:paraId="6B6871C8" w14:textId="77777777" w:rsidR="007F73F7" w:rsidRPr="001E07DC" w:rsidRDefault="007F73F7" w:rsidP="007F73F7">
      <w:pPr>
        <w:spacing w:after="0" w:line="312" w:lineRule="auto"/>
        <w:ind w:right="-85"/>
        <w:jc w:val="both"/>
        <w:rPr>
          <w:rFonts w:ascii="Times New Roman" w:hAnsi="Times New Roman"/>
          <w:sz w:val="24"/>
          <w:szCs w:val="24"/>
        </w:rPr>
      </w:pPr>
      <w:r w:rsidRPr="001E07DC">
        <w:rPr>
          <w:rFonts w:ascii="Times New Roman" w:hAnsi="Times New Roman"/>
          <w:sz w:val="24"/>
          <w:szCs w:val="24"/>
        </w:rPr>
        <w:t xml:space="preserve">2) specyfikacja techniczna wykonania i odbioru robót     </w:t>
      </w:r>
      <w:r w:rsidRPr="001E07DC">
        <w:rPr>
          <w:rFonts w:ascii="Times New Roman" w:hAnsi="Times New Roman"/>
          <w:sz w:val="24"/>
          <w:szCs w:val="24"/>
        </w:rPr>
        <w:tab/>
        <w:t xml:space="preserve">            - Załącznik nr 11 do SWZ;</w:t>
      </w:r>
    </w:p>
    <w:p w14:paraId="19CE1D42" w14:textId="41C69471" w:rsidR="007F73F7" w:rsidRPr="001E07DC" w:rsidRDefault="007F73F7" w:rsidP="007F73F7">
      <w:pPr>
        <w:spacing w:after="0" w:line="312" w:lineRule="auto"/>
        <w:ind w:right="-85"/>
        <w:jc w:val="both"/>
        <w:rPr>
          <w:rFonts w:ascii="Times New Roman" w:hAnsi="Times New Roman"/>
          <w:sz w:val="24"/>
          <w:szCs w:val="24"/>
        </w:rPr>
      </w:pPr>
      <w:r w:rsidRPr="001E07DC">
        <w:rPr>
          <w:rFonts w:ascii="Times New Roman" w:hAnsi="Times New Roman"/>
          <w:sz w:val="24"/>
          <w:szCs w:val="24"/>
        </w:rPr>
        <w:t>3</w:t>
      </w:r>
      <w:r w:rsidRPr="001E07DC">
        <w:rPr>
          <w:rFonts w:ascii="Times New Roman" w:hAnsi="Times New Roman"/>
        </w:rPr>
        <w:t>) przedmiar robót (rozbiórka)</w:t>
      </w:r>
      <w:r w:rsidRPr="001E07DC">
        <w:rPr>
          <w:rFonts w:ascii="Times New Roman" w:hAnsi="Times New Roman"/>
        </w:rPr>
        <w:tab/>
      </w:r>
      <w:r w:rsidRPr="001E07DC">
        <w:rPr>
          <w:rFonts w:ascii="Times New Roman" w:hAnsi="Times New Roman"/>
        </w:rPr>
        <w:tab/>
      </w:r>
      <w:r w:rsidRPr="001E07DC">
        <w:rPr>
          <w:rFonts w:ascii="Times New Roman" w:hAnsi="Times New Roman"/>
        </w:rPr>
        <w:tab/>
      </w:r>
      <w:r w:rsidRPr="001E07DC">
        <w:rPr>
          <w:rFonts w:ascii="Times New Roman" w:hAnsi="Times New Roman"/>
          <w:sz w:val="24"/>
          <w:szCs w:val="24"/>
        </w:rPr>
        <w:tab/>
      </w:r>
      <w:r w:rsidRPr="001E07DC">
        <w:rPr>
          <w:rFonts w:ascii="Times New Roman" w:hAnsi="Times New Roman"/>
          <w:sz w:val="24"/>
          <w:szCs w:val="24"/>
        </w:rPr>
        <w:tab/>
      </w:r>
      <w:r w:rsidRPr="001E07DC">
        <w:rPr>
          <w:rFonts w:ascii="Times New Roman" w:hAnsi="Times New Roman"/>
          <w:sz w:val="24"/>
          <w:szCs w:val="24"/>
        </w:rPr>
        <w:tab/>
        <w:t>- Załącznik nr 12 do SWZ;</w:t>
      </w:r>
    </w:p>
    <w:p w14:paraId="13452CAB" w14:textId="5E984C0D" w:rsidR="007F73F7" w:rsidRPr="001E07DC" w:rsidRDefault="004313B6" w:rsidP="007F73F7">
      <w:pPr>
        <w:spacing w:after="0" w:line="312" w:lineRule="auto"/>
        <w:ind w:right="-85"/>
        <w:jc w:val="both"/>
        <w:rPr>
          <w:rFonts w:ascii="Times New Roman" w:hAnsi="Times New Roman"/>
          <w:sz w:val="24"/>
          <w:szCs w:val="24"/>
        </w:rPr>
      </w:pPr>
      <w:r w:rsidRPr="001E07DC">
        <w:rPr>
          <w:rFonts w:ascii="Times New Roman" w:hAnsi="Times New Roman"/>
          <w:sz w:val="24"/>
          <w:szCs w:val="24"/>
        </w:rPr>
        <w:t>4</w:t>
      </w:r>
      <w:r w:rsidR="007F73F7" w:rsidRPr="001E07DC">
        <w:rPr>
          <w:rFonts w:ascii="Times New Roman" w:hAnsi="Times New Roman"/>
          <w:sz w:val="24"/>
          <w:szCs w:val="24"/>
        </w:rPr>
        <w:t>) szczegółowy opis przedmiotu zamówienia                                  - Załącznik nr 1</w:t>
      </w:r>
      <w:r w:rsidR="00F937D3" w:rsidRPr="001E07DC">
        <w:rPr>
          <w:rFonts w:ascii="Times New Roman" w:hAnsi="Times New Roman"/>
          <w:sz w:val="24"/>
          <w:szCs w:val="24"/>
        </w:rPr>
        <w:t>3</w:t>
      </w:r>
      <w:r w:rsidR="007F73F7" w:rsidRPr="001E07DC">
        <w:rPr>
          <w:rFonts w:ascii="Times New Roman" w:hAnsi="Times New Roman"/>
          <w:sz w:val="24"/>
          <w:szCs w:val="24"/>
        </w:rPr>
        <w:t xml:space="preserve"> do SWZ;</w:t>
      </w:r>
    </w:p>
    <w:p w14:paraId="31721822" w14:textId="77777777" w:rsidR="007F73F7" w:rsidRPr="00CC2C16" w:rsidRDefault="007F73F7" w:rsidP="007F73F7">
      <w:pPr>
        <w:pStyle w:val="Akapitzlist"/>
        <w:spacing w:line="312" w:lineRule="auto"/>
        <w:ind w:left="208" w:right="-86"/>
        <w:jc w:val="both"/>
        <w:rPr>
          <w:rFonts w:ascii="Times New Roman" w:hAnsi="Times New Roman"/>
          <w:sz w:val="24"/>
          <w:szCs w:val="24"/>
          <w:highlight w:val="yellow"/>
        </w:rPr>
      </w:pPr>
    </w:p>
    <w:p w14:paraId="01148EEC" w14:textId="77777777" w:rsidR="007F73F7" w:rsidRPr="00CC2C16" w:rsidRDefault="007F73F7" w:rsidP="007F73F7">
      <w:pPr>
        <w:widowControl w:val="0"/>
        <w:numPr>
          <w:ilvl w:val="0"/>
          <w:numId w:val="21"/>
        </w:numPr>
        <w:tabs>
          <w:tab w:val="clear" w:pos="720"/>
        </w:tabs>
        <w:spacing w:after="0" w:line="312" w:lineRule="auto"/>
        <w:ind w:right="-86" w:hanging="720"/>
        <w:jc w:val="both"/>
        <w:rPr>
          <w:rFonts w:ascii="Times New Roman" w:hAnsi="Times New Roman"/>
          <w:snapToGrid w:val="0"/>
          <w:sz w:val="24"/>
          <w:szCs w:val="24"/>
          <w:lang w:eastAsia="pl-PL"/>
        </w:rPr>
      </w:pPr>
      <w:r w:rsidRPr="00CC2C16">
        <w:rPr>
          <w:rFonts w:ascii="Times New Roman" w:hAnsi="Times New Roman"/>
          <w:snapToGrid w:val="0"/>
          <w:sz w:val="24"/>
          <w:szCs w:val="24"/>
          <w:lang w:eastAsia="pl-PL"/>
        </w:rPr>
        <w:t>Pozycję i ich ilości podane w przedmiarze mają charakter pomocniczy/szacunkowy i służą do ustalenia ceny ofertowej. Rzeczywiste ilości robót w poszczególnych pozycjach zakresu rzeczowego mogą ulec zmianie. Jakakolwiek różnica pomiędzy rzeczywistą ilością wykonanych robót, a podaną w przedmiarze nie będzie podstawą do zmiany ceny ryczałtowej.</w:t>
      </w:r>
    </w:p>
    <w:p w14:paraId="0CBB9A8D" w14:textId="77777777" w:rsidR="007F73F7" w:rsidRPr="00CC2C16" w:rsidRDefault="007F73F7" w:rsidP="007F73F7">
      <w:pPr>
        <w:widowControl w:val="0"/>
        <w:numPr>
          <w:ilvl w:val="0"/>
          <w:numId w:val="21"/>
        </w:numPr>
        <w:spacing w:after="0" w:line="312" w:lineRule="auto"/>
        <w:ind w:right="-86" w:hanging="720"/>
        <w:jc w:val="both"/>
        <w:rPr>
          <w:rFonts w:ascii="Times New Roman" w:hAnsi="Times New Roman"/>
          <w:snapToGrid w:val="0"/>
          <w:sz w:val="24"/>
          <w:szCs w:val="24"/>
          <w:lang w:eastAsia="pl-PL"/>
        </w:rPr>
      </w:pPr>
      <w:r w:rsidRPr="00CC2C16">
        <w:rPr>
          <w:rFonts w:ascii="Times New Roman" w:hAnsi="Times New Roman"/>
          <w:snapToGrid w:val="0"/>
          <w:sz w:val="24"/>
          <w:szCs w:val="24"/>
          <w:lang w:eastAsia="pl-PL"/>
        </w:rPr>
        <w:t xml:space="preserve">Zamawiający dopuszcza w trakcie realizacji robót zastosowanie innych materiałów i urządzeń niż podane w dokumentacji </w:t>
      </w:r>
      <w:r>
        <w:rPr>
          <w:rFonts w:ascii="Times New Roman" w:hAnsi="Times New Roman"/>
          <w:snapToGrid w:val="0"/>
          <w:sz w:val="24"/>
          <w:szCs w:val="24"/>
          <w:lang w:eastAsia="pl-PL"/>
        </w:rPr>
        <w:t>technicznej</w:t>
      </w:r>
      <w:r w:rsidRPr="00CC2C16">
        <w:rPr>
          <w:rFonts w:ascii="Times New Roman" w:hAnsi="Times New Roman"/>
          <w:snapToGrid w:val="0"/>
          <w:sz w:val="24"/>
          <w:szCs w:val="24"/>
          <w:lang w:eastAsia="pl-PL"/>
        </w:rPr>
        <w:t xml:space="preserve"> pod warunkiem zapewnienia parametrów technicznych nie gorszych niż określone w dokumentacji i uprzedniego wyrażenia przez Zamawiającego pisemnej zgody na taką zmianę (materiały zamienne). W takiej sytuacji Zamawiający wymaga złożenia stosownych dokumentów uwiarygodniających te materiały i urządzenia. W przypadku, gdy zastosowanie tych materiałów lub urządzeń wymagać będzie zmiany dokumentacji, koszty </w:t>
      </w:r>
      <w:r>
        <w:rPr>
          <w:rFonts w:ascii="Times New Roman" w:hAnsi="Times New Roman"/>
          <w:snapToGrid w:val="0"/>
          <w:sz w:val="24"/>
          <w:szCs w:val="24"/>
          <w:lang w:eastAsia="pl-PL"/>
        </w:rPr>
        <w:t>modyfikacji</w:t>
      </w:r>
      <w:r w:rsidRPr="00CC2C16">
        <w:rPr>
          <w:rFonts w:ascii="Times New Roman" w:hAnsi="Times New Roman"/>
          <w:snapToGrid w:val="0"/>
          <w:sz w:val="24"/>
          <w:szCs w:val="24"/>
          <w:lang w:eastAsia="pl-PL"/>
        </w:rPr>
        <w:t xml:space="preserve"> poniesie Wykonawca.</w:t>
      </w:r>
    </w:p>
    <w:p w14:paraId="1424CA26" w14:textId="77777777" w:rsidR="007F73F7" w:rsidRPr="00CC2C16" w:rsidRDefault="007F73F7" w:rsidP="007F73F7">
      <w:pPr>
        <w:widowControl w:val="0"/>
        <w:numPr>
          <w:ilvl w:val="0"/>
          <w:numId w:val="21"/>
        </w:numPr>
        <w:spacing w:after="0" w:line="312" w:lineRule="auto"/>
        <w:ind w:right="-86" w:hanging="720"/>
        <w:jc w:val="both"/>
        <w:rPr>
          <w:rFonts w:ascii="Times New Roman" w:hAnsi="Times New Roman"/>
          <w:snapToGrid w:val="0"/>
          <w:sz w:val="24"/>
          <w:szCs w:val="24"/>
          <w:lang w:eastAsia="pl-PL"/>
        </w:rPr>
      </w:pPr>
      <w:r w:rsidRPr="00CC2C16">
        <w:rPr>
          <w:rFonts w:ascii="Times New Roman" w:hAnsi="Times New Roman"/>
          <w:snapToGrid w:val="0"/>
          <w:sz w:val="24"/>
          <w:szCs w:val="24"/>
          <w:lang w:eastAsia="pl-PL"/>
        </w:rPr>
        <w:t>Przedmiot zamówienia należy wykonać zgodnie z</w:t>
      </w:r>
      <w:r w:rsidRPr="00CC2C16">
        <w:rPr>
          <w:rFonts w:ascii="Times New Roman" w:hAnsi="Times New Roman"/>
          <w:sz w:val="24"/>
          <w:szCs w:val="24"/>
          <w:lang w:eastAsia="pl-PL"/>
        </w:rPr>
        <w:t xml:space="preserve"> :</w:t>
      </w:r>
    </w:p>
    <w:p w14:paraId="626BD840" w14:textId="77777777" w:rsidR="007F73F7" w:rsidRPr="00CC2C16" w:rsidRDefault="007F73F7" w:rsidP="007F73F7">
      <w:pPr>
        <w:widowControl w:val="0"/>
        <w:numPr>
          <w:ilvl w:val="0"/>
          <w:numId w:val="12"/>
        </w:numPr>
        <w:tabs>
          <w:tab w:val="num" w:pos="709"/>
        </w:tabs>
        <w:spacing w:after="0" w:line="312" w:lineRule="auto"/>
        <w:ind w:left="993" w:right="-86" w:hanging="720"/>
        <w:jc w:val="both"/>
        <w:rPr>
          <w:rFonts w:ascii="Times New Roman" w:hAnsi="Times New Roman"/>
          <w:sz w:val="24"/>
          <w:szCs w:val="24"/>
          <w:lang w:eastAsia="pl-PL"/>
        </w:rPr>
      </w:pPr>
      <w:r>
        <w:rPr>
          <w:rFonts w:ascii="Times New Roman" w:hAnsi="Times New Roman"/>
          <w:sz w:val="24"/>
          <w:szCs w:val="24"/>
          <w:lang w:eastAsia="pl-PL"/>
        </w:rPr>
        <w:t xml:space="preserve">pozwoleniem na rozbiórkę oraz </w:t>
      </w:r>
      <w:r w:rsidRPr="00CC2C16">
        <w:rPr>
          <w:rFonts w:ascii="Times New Roman" w:hAnsi="Times New Roman"/>
          <w:sz w:val="24"/>
          <w:szCs w:val="24"/>
          <w:lang w:eastAsia="pl-PL"/>
        </w:rPr>
        <w:t xml:space="preserve">dokumentacją </w:t>
      </w:r>
      <w:r>
        <w:rPr>
          <w:rFonts w:ascii="Times New Roman" w:hAnsi="Times New Roman"/>
          <w:sz w:val="24"/>
          <w:szCs w:val="24"/>
          <w:lang w:eastAsia="pl-PL"/>
        </w:rPr>
        <w:t>techniczną</w:t>
      </w:r>
      <w:r w:rsidRPr="00CC2C16">
        <w:rPr>
          <w:rFonts w:ascii="Times New Roman" w:hAnsi="Times New Roman"/>
          <w:sz w:val="24"/>
          <w:szCs w:val="24"/>
          <w:lang w:eastAsia="pl-PL"/>
        </w:rPr>
        <w:t>;</w:t>
      </w:r>
    </w:p>
    <w:p w14:paraId="5E53F989" w14:textId="77777777" w:rsidR="007F73F7" w:rsidRPr="00CC2C16" w:rsidRDefault="007F73F7" w:rsidP="007F73F7">
      <w:pPr>
        <w:widowControl w:val="0"/>
        <w:numPr>
          <w:ilvl w:val="0"/>
          <w:numId w:val="12"/>
        </w:numPr>
        <w:tabs>
          <w:tab w:val="num" w:pos="709"/>
        </w:tabs>
        <w:spacing w:after="0" w:line="312" w:lineRule="auto"/>
        <w:ind w:left="993" w:right="-86" w:hanging="720"/>
        <w:jc w:val="both"/>
        <w:rPr>
          <w:rFonts w:ascii="Times New Roman" w:hAnsi="Times New Roman"/>
          <w:sz w:val="24"/>
          <w:szCs w:val="24"/>
          <w:lang w:eastAsia="pl-PL"/>
        </w:rPr>
      </w:pPr>
      <w:r w:rsidRPr="00CC2C16">
        <w:rPr>
          <w:rFonts w:ascii="Times New Roman" w:hAnsi="Times New Roman"/>
          <w:sz w:val="24"/>
          <w:szCs w:val="24"/>
          <w:lang w:eastAsia="pl-PL"/>
        </w:rPr>
        <w:t>specyfikacją techniczną wykonania i odbioru robót budowlanych (STWIORB);</w:t>
      </w:r>
    </w:p>
    <w:p w14:paraId="5698DCAD" w14:textId="77777777" w:rsidR="007F73F7" w:rsidRPr="00CC2C16" w:rsidRDefault="007F73F7" w:rsidP="007F73F7">
      <w:pPr>
        <w:widowControl w:val="0"/>
        <w:numPr>
          <w:ilvl w:val="0"/>
          <w:numId w:val="12"/>
        </w:numPr>
        <w:tabs>
          <w:tab w:val="num" w:pos="709"/>
        </w:tabs>
        <w:spacing w:after="0" w:line="312" w:lineRule="auto"/>
        <w:ind w:left="709" w:right="-86" w:hanging="436"/>
        <w:jc w:val="both"/>
        <w:rPr>
          <w:rFonts w:ascii="Times New Roman" w:hAnsi="Times New Roman"/>
          <w:sz w:val="24"/>
          <w:szCs w:val="24"/>
          <w:lang w:eastAsia="pl-PL"/>
        </w:rPr>
      </w:pPr>
      <w:r w:rsidRPr="00CC2C16">
        <w:rPr>
          <w:rFonts w:ascii="Times New Roman" w:hAnsi="Times New Roman"/>
          <w:sz w:val="24"/>
          <w:szCs w:val="24"/>
          <w:lang w:eastAsia="pl-PL"/>
        </w:rPr>
        <w:t>warunkami wynikającymi z obowiązujących przepisów technicznych i prawa budowlanego aktualnymi w dacie wykonania zamówienia;</w:t>
      </w:r>
    </w:p>
    <w:p w14:paraId="4156C5DE" w14:textId="77777777" w:rsidR="007F73F7" w:rsidRPr="00CC2C16" w:rsidRDefault="007F73F7" w:rsidP="007F73F7">
      <w:pPr>
        <w:widowControl w:val="0"/>
        <w:numPr>
          <w:ilvl w:val="0"/>
          <w:numId w:val="12"/>
        </w:numPr>
        <w:tabs>
          <w:tab w:val="num" w:pos="709"/>
        </w:tabs>
        <w:spacing w:after="0" w:line="312" w:lineRule="auto"/>
        <w:ind w:left="993" w:right="-86" w:hanging="720"/>
        <w:jc w:val="both"/>
        <w:rPr>
          <w:rFonts w:ascii="Times New Roman" w:hAnsi="Times New Roman"/>
          <w:sz w:val="24"/>
          <w:szCs w:val="24"/>
          <w:lang w:eastAsia="pl-PL"/>
        </w:rPr>
      </w:pPr>
      <w:r w:rsidRPr="00CC2C16">
        <w:rPr>
          <w:rFonts w:ascii="Times New Roman" w:hAnsi="Times New Roman"/>
          <w:sz w:val="24"/>
          <w:szCs w:val="24"/>
          <w:lang w:eastAsia="pl-PL"/>
        </w:rPr>
        <w:t>wymaganiami wynikającymi z obowiązujących  norm i aprobat technicznych;</w:t>
      </w:r>
    </w:p>
    <w:p w14:paraId="38F1BA81" w14:textId="77777777" w:rsidR="007F73F7" w:rsidRPr="00CC2C16" w:rsidRDefault="007F73F7" w:rsidP="007F73F7">
      <w:pPr>
        <w:widowControl w:val="0"/>
        <w:numPr>
          <w:ilvl w:val="0"/>
          <w:numId w:val="12"/>
        </w:numPr>
        <w:tabs>
          <w:tab w:val="num" w:pos="709"/>
        </w:tabs>
        <w:spacing w:after="0" w:line="312" w:lineRule="auto"/>
        <w:ind w:left="993" w:right="-86" w:hanging="720"/>
        <w:jc w:val="both"/>
        <w:rPr>
          <w:rFonts w:ascii="Times New Roman" w:hAnsi="Times New Roman"/>
          <w:sz w:val="24"/>
          <w:szCs w:val="24"/>
          <w:lang w:eastAsia="pl-PL"/>
        </w:rPr>
      </w:pPr>
      <w:r w:rsidRPr="00CC2C16">
        <w:rPr>
          <w:rFonts w:ascii="Times New Roman" w:hAnsi="Times New Roman"/>
          <w:sz w:val="24"/>
          <w:szCs w:val="24"/>
          <w:lang w:eastAsia="pl-PL"/>
        </w:rPr>
        <w:t>zasadami rzetelnej wiedzy technicznej;</w:t>
      </w:r>
    </w:p>
    <w:p w14:paraId="2C8CAD13" w14:textId="77777777" w:rsidR="007F73F7" w:rsidRPr="00CC2C16" w:rsidRDefault="007F73F7" w:rsidP="007F73F7">
      <w:pPr>
        <w:widowControl w:val="0"/>
        <w:numPr>
          <w:ilvl w:val="0"/>
          <w:numId w:val="12"/>
        </w:numPr>
        <w:tabs>
          <w:tab w:val="num" w:pos="709"/>
        </w:tabs>
        <w:spacing w:after="0" w:line="312" w:lineRule="auto"/>
        <w:ind w:left="993" w:right="-86" w:hanging="720"/>
        <w:jc w:val="both"/>
        <w:rPr>
          <w:rFonts w:ascii="Times New Roman" w:hAnsi="Times New Roman"/>
          <w:sz w:val="24"/>
          <w:szCs w:val="24"/>
          <w:lang w:eastAsia="pl-PL"/>
        </w:rPr>
      </w:pPr>
      <w:r w:rsidRPr="00CC2C16">
        <w:rPr>
          <w:rFonts w:ascii="Times New Roman" w:hAnsi="Times New Roman"/>
          <w:sz w:val="24"/>
          <w:szCs w:val="24"/>
          <w:lang w:eastAsia="pl-PL"/>
        </w:rPr>
        <w:t>z niniejszą umową.</w:t>
      </w:r>
    </w:p>
    <w:p w14:paraId="2BD86CF3" w14:textId="77777777" w:rsidR="007F73F7" w:rsidRPr="00CC2C16" w:rsidRDefault="007F73F7" w:rsidP="007F73F7">
      <w:pPr>
        <w:widowControl w:val="0"/>
        <w:numPr>
          <w:ilvl w:val="0"/>
          <w:numId w:val="21"/>
        </w:numPr>
        <w:spacing w:after="0" w:line="312" w:lineRule="auto"/>
        <w:ind w:right="-86" w:hanging="720"/>
        <w:jc w:val="both"/>
        <w:rPr>
          <w:rFonts w:ascii="Times New Roman" w:hAnsi="Times New Roman"/>
          <w:snapToGrid w:val="0"/>
          <w:sz w:val="24"/>
          <w:szCs w:val="24"/>
          <w:lang w:eastAsia="pl-PL"/>
        </w:rPr>
      </w:pPr>
      <w:r w:rsidRPr="00CC2C16">
        <w:rPr>
          <w:rFonts w:ascii="Times New Roman" w:hAnsi="Times New Roman"/>
          <w:sz w:val="24"/>
          <w:szCs w:val="24"/>
          <w:lang w:eastAsia="pl-PL"/>
        </w:rPr>
        <w:t xml:space="preserve">Zamawiający zapewnia, że będzie niezwłocznie udzielał wyjaśnień przy zleceniach aktualizacji danych, braku spójności danych lub innych problemów stwierdzonych w trakcie wykonywania prac. </w:t>
      </w:r>
    </w:p>
    <w:p w14:paraId="28D85EDA" w14:textId="77777777" w:rsidR="007F73F7" w:rsidRPr="00CC2C16" w:rsidRDefault="007F73F7" w:rsidP="007F73F7">
      <w:pPr>
        <w:widowControl w:val="0"/>
        <w:numPr>
          <w:ilvl w:val="0"/>
          <w:numId w:val="21"/>
        </w:numPr>
        <w:spacing w:after="0" w:line="312" w:lineRule="auto"/>
        <w:ind w:right="-86" w:hanging="720"/>
        <w:jc w:val="both"/>
        <w:rPr>
          <w:rFonts w:ascii="Times New Roman" w:hAnsi="Times New Roman"/>
          <w:snapToGrid w:val="0"/>
          <w:sz w:val="24"/>
          <w:szCs w:val="24"/>
          <w:lang w:eastAsia="pl-PL"/>
        </w:rPr>
      </w:pPr>
      <w:r w:rsidRPr="00CC2C16">
        <w:rPr>
          <w:rFonts w:ascii="Times New Roman" w:hAnsi="Times New Roman"/>
          <w:snapToGrid w:val="0"/>
          <w:sz w:val="24"/>
          <w:szCs w:val="24"/>
          <w:lang w:eastAsia="pl-PL"/>
        </w:rPr>
        <w:t xml:space="preserve">Zamawiający oświadcza, że </w:t>
      </w:r>
      <w:r w:rsidRPr="00CC2C16">
        <w:rPr>
          <w:rFonts w:ascii="Times New Roman" w:hAnsi="Times New Roman"/>
          <w:sz w:val="24"/>
          <w:szCs w:val="24"/>
        </w:rPr>
        <w:t xml:space="preserve">w celu prawidłowego i terminowego wykonania przedmiotu umowy oraz jego rozliczenia będzie współdziałał z Wykonawcą. </w:t>
      </w:r>
    </w:p>
    <w:p w14:paraId="0FBB89FF" w14:textId="77777777" w:rsidR="007F73F7" w:rsidRPr="00CC2C16" w:rsidRDefault="007F73F7" w:rsidP="007F73F7">
      <w:pPr>
        <w:widowControl w:val="0"/>
        <w:numPr>
          <w:ilvl w:val="0"/>
          <w:numId w:val="21"/>
        </w:numPr>
        <w:spacing w:after="0" w:line="312" w:lineRule="auto"/>
        <w:ind w:right="-86" w:hanging="720"/>
        <w:jc w:val="both"/>
        <w:rPr>
          <w:rFonts w:ascii="Times New Roman" w:hAnsi="Times New Roman"/>
          <w:snapToGrid w:val="0"/>
          <w:sz w:val="24"/>
          <w:szCs w:val="24"/>
          <w:lang w:eastAsia="pl-PL"/>
        </w:rPr>
      </w:pPr>
      <w:r w:rsidRPr="00CC2C16">
        <w:rPr>
          <w:rFonts w:ascii="Times New Roman" w:eastAsia="Times New Roman" w:hAnsi="Times New Roman"/>
          <w:sz w:val="24"/>
          <w:szCs w:val="24"/>
          <w:lang w:eastAsia="pl-PL"/>
        </w:rPr>
        <w:t xml:space="preserve">Wykonawca oświadcza, że zapoznał się przed zawarciem umowy z placem budowy oraz dokumentacją techniczną dla wykonania robót i nie wnosi z tego powodu żadnych zastrzeżeń, potwierdzając jednocześnie możliwość zrealizowania kompletnego przedmiotu </w:t>
      </w:r>
      <w:r w:rsidRPr="00CC2C16">
        <w:rPr>
          <w:rFonts w:ascii="Times New Roman" w:eastAsia="Times New Roman" w:hAnsi="Times New Roman"/>
          <w:sz w:val="24"/>
          <w:szCs w:val="24"/>
          <w:lang w:eastAsia="pl-PL"/>
        </w:rPr>
        <w:lastRenderedPageBreak/>
        <w:t>umowy w terminie wskazanym w niniejszej umowie.</w:t>
      </w:r>
    </w:p>
    <w:p w14:paraId="28A9A2FA" w14:textId="77777777" w:rsidR="007F73F7" w:rsidRDefault="007F73F7" w:rsidP="007F73F7">
      <w:pPr>
        <w:widowControl w:val="0"/>
        <w:numPr>
          <w:ilvl w:val="0"/>
          <w:numId w:val="21"/>
        </w:numPr>
        <w:spacing w:after="0" w:line="312" w:lineRule="auto"/>
        <w:ind w:right="-86" w:hanging="720"/>
        <w:jc w:val="both"/>
        <w:rPr>
          <w:rFonts w:ascii="Times New Roman" w:hAnsi="Times New Roman"/>
          <w:snapToGrid w:val="0"/>
          <w:sz w:val="24"/>
          <w:szCs w:val="24"/>
          <w:lang w:eastAsia="pl-PL"/>
        </w:rPr>
      </w:pPr>
      <w:r w:rsidRPr="00CC2C16">
        <w:rPr>
          <w:rFonts w:ascii="Times New Roman" w:hAnsi="Times New Roman"/>
          <w:snapToGrid w:val="0"/>
          <w:sz w:val="24"/>
          <w:szCs w:val="24"/>
          <w:lang w:eastAsia="pl-PL"/>
        </w:rPr>
        <w:t>W przypadku rozbieżności pomiędzy poszczególnymi pozycjami w dokumentacji technicznej załączonej do SWZ Wykonawca zobowiązany jest zastosować standard wyższy pod względem jakościowym, ilościowym i zakresowym. Wszelkie informacje przedstawione w przedmiarze robót, a niezawarte w pozostałej dokumentacji technicznej, lub ujęte w dokumentacji technicznej, a nieprzedstawione w przedmiarze robót należy traktować tak, jakby były ujęte wszędzie (w każdym z dokumentów załączonych do SWZ).</w:t>
      </w:r>
    </w:p>
    <w:p w14:paraId="0EDE1229" w14:textId="77777777" w:rsidR="007F73F7" w:rsidRPr="00CC2C16" w:rsidRDefault="007F73F7" w:rsidP="007F73F7">
      <w:pPr>
        <w:pStyle w:val="Akapitzlist"/>
        <w:widowControl w:val="0"/>
        <w:numPr>
          <w:ilvl w:val="0"/>
          <w:numId w:val="21"/>
        </w:numPr>
        <w:spacing w:after="0" w:line="312" w:lineRule="auto"/>
        <w:ind w:hanging="720"/>
        <w:jc w:val="both"/>
        <w:rPr>
          <w:rFonts w:ascii="Times New Roman" w:eastAsia="Times New Roman" w:hAnsi="Times New Roman"/>
          <w:sz w:val="24"/>
          <w:szCs w:val="24"/>
          <w:lang w:eastAsia="pl-PL"/>
        </w:rPr>
      </w:pPr>
      <w:r w:rsidRPr="00CC2C16">
        <w:rPr>
          <w:rFonts w:ascii="Times New Roman" w:eastAsia="Times New Roman" w:hAnsi="Times New Roman"/>
          <w:bCs/>
          <w:sz w:val="24"/>
          <w:szCs w:val="24"/>
          <w:lang w:eastAsia="pl-PL"/>
        </w:rPr>
        <w:t xml:space="preserve">Wykonawca </w:t>
      </w:r>
      <w:r>
        <w:rPr>
          <w:rFonts w:ascii="Times New Roman" w:eastAsia="Times New Roman" w:hAnsi="Times New Roman"/>
          <w:sz w:val="24"/>
          <w:szCs w:val="24"/>
          <w:lang w:eastAsia="pl-PL"/>
        </w:rPr>
        <w:t xml:space="preserve">realizując przedmiot umowy ma na względzie fakt, iż wykonywanie umowy odbywa się w czynnym obiekcie szkoły i winien na bieżąco uzgadniać wykonywanie prac z tym kolidujących z Zamawiającym.  </w:t>
      </w:r>
    </w:p>
    <w:p w14:paraId="786B715A" w14:textId="77777777" w:rsidR="007F73F7" w:rsidRPr="003750B3" w:rsidRDefault="007F73F7" w:rsidP="007F73F7">
      <w:pPr>
        <w:widowControl w:val="0"/>
        <w:spacing w:after="0" w:line="312" w:lineRule="auto"/>
        <w:ind w:right="-86"/>
        <w:rPr>
          <w:rFonts w:ascii="Times New Roman" w:hAnsi="Times New Roman"/>
          <w:b/>
          <w:bCs/>
          <w:snapToGrid w:val="0"/>
          <w:sz w:val="24"/>
          <w:szCs w:val="24"/>
          <w:lang w:eastAsia="pl-PL"/>
        </w:rPr>
      </w:pPr>
    </w:p>
    <w:p w14:paraId="4CE88E51"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 xml:space="preserve">§ 2. </w:t>
      </w:r>
    </w:p>
    <w:p w14:paraId="10A8A6C0" w14:textId="77777777" w:rsidR="007F73F7" w:rsidRPr="003750B3" w:rsidRDefault="007F73F7" w:rsidP="007F73F7">
      <w:pPr>
        <w:pStyle w:val="Tekstpodstawowywcity"/>
        <w:spacing w:after="0" w:line="312" w:lineRule="auto"/>
        <w:ind w:left="0" w:right="-86"/>
        <w:jc w:val="center"/>
        <w:rPr>
          <w:b/>
        </w:rPr>
      </w:pPr>
      <w:r w:rsidRPr="003750B3">
        <w:rPr>
          <w:b/>
        </w:rPr>
        <w:t xml:space="preserve">TERMIN REALIZACJI </w:t>
      </w:r>
    </w:p>
    <w:p w14:paraId="3111C7C0" w14:textId="77777777" w:rsidR="007F73F7" w:rsidRPr="003750B3" w:rsidRDefault="007F73F7" w:rsidP="007F73F7">
      <w:pPr>
        <w:pStyle w:val="Tekstpodstawowywcity"/>
        <w:spacing w:after="0" w:line="312" w:lineRule="auto"/>
        <w:ind w:left="0" w:right="-86"/>
        <w:jc w:val="center"/>
        <w:rPr>
          <w:b/>
        </w:rPr>
      </w:pPr>
    </w:p>
    <w:p w14:paraId="1228ECD7" w14:textId="1395A9E1" w:rsidR="007F73F7" w:rsidRPr="001E07DC" w:rsidRDefault="007F73F7" w:rsidP="007F73F7">
      <w:pPr>
        <w:pStyle w:val="Tekstpodstawowy"/>
        <w:widowControl w:val="0"/>
        <w:numPr>
          <w:ilvl w:val="0"/>
          <w:numId w:val="22"/>
        </w:numPr>
        <w:autoSpaceDE w:val="0"/>
        <w:autoSpaceDN w:val="0"/>
        <w:spacing w:line="312" w:lineRule="auto"/>
        <w:ind w:left="567" w:right="-86" w:hanging="567"/>
        <w:rPr>
          <w:bCs/>
          <w:sz w:val="24"/>
          <w:szCs w:val="24"/>
        </w:rPr>
      </w:pPr>
      <w:bookmarkStart w:id="0" w:name="_Ref461002828"/>
      <w:r w:rsidRPr="001E07DC">
        <w:rPr>
          <w:bCs/>
          <w:sz w:val="24"/>
          <w:szCs w:val="24"/>
        </w:rPr>
        <w:t>Strony ustalają następujący termin realizacji Umowy</w:t>
      </w:r>
      <w:bookmarkEnd w:id="0"/>
      <w:r w:rsidRPr="001E07DC">
        <w:rPr>
          <w:bCs/>
          <w:sz w:val="24"/>
          <w:szCs w:val="24"/>
        </w:rPr>
        <w:t xml:space="preserve">: </w:t>
      </w:r>
      <w:r w:rsidR="00801F98" w:rsidRPr="001E07DC">
        <w:rPr>
          <w:b/>
          <w:sz w:val="24"/>
          <w:szCs w:val="24"/>
          <w:u w:val="single"/>
        </w:rPr>
        <w:t>dwa miesiące</w:t>
      </w:r>
      <w:r w:rsidRPr="001E07DC">
        <w:rPr>
          <w:b/>
          <w:sz w:val="24"/>
          <w:szCs w:val="24"/>
          <w:u w:val="single"/>
        </w:rPr>
        <w:t xml:space="preserve"> od dnia zawarcia umowy</w:t>
      </w:r>
      <w:r w:rsidR="007B12D1">
        <w:rPr>
          <w:b/>
          <w:sz w:val="24"/>
          <w:szCs w:val="24"/>
          <w:u w:val="single"/>
        </w:rPr>
        <w:t>, nie później jednak niż do 15 grudnia 2026 roku</w:t>
      </w:r>
      <w:r w:rsidR="00801F98" w:rsidRPr="001E07DC">
        <w:rPr>
          <w:b/>
          <w:sz w:val="24"/>
          <w:szCs w:val="24"/>
          <w:u w:val="single"/>
        </w:rPr>
        <w:t>.</w:t>
      </w:r>
    </w:p>
    <w:p w14:paraId="4712B0A6" w14:textId="77777777" w:rsidR="007F73F7" w:rsidRPr="004C4C69" w:rsidRDefault="007F73F7" w:rsidP="007F73F7">
      <w:pPr>
        <w:pStyle w:val="Tekstpodstawowy"/>
        <w:widowControl w:val="0"/>
        <w:numPr>
          <w:ilvl w:val="0"/>
          <w:numId w:val="22"/>
        </w:numPr>
        <w:autoSpaceDE w:val="0"/>
        <w:autoSpaceDN w:val="0"/>
        <w:spacing w:line="312" w:lineRule="auto"/>
        <w:ind w:left="567" w:right="-86" w:hanging="567"/>
        <w:rPr>
          <w:bCs/>
          <w:sz w:val="24"/>
          <w:szCs w:val="24"/>
        </w:rPr>
      </w:pPr>
      <w:r w:rsidRPr="004C4C69">
        <w:rPr>
          <w:bCs/>
          <w:sz w:val="24"/>
          <w:szCs w:val="24"/>
        </w:rPr>
        <w:t>Rozpoczęcie realizacji Umowy przez Wykonawcę nastąpi niezwłocznie po zawarciu umowy</w:t>
      </w:r>
      <w:r>
        <w:rPr>
          <w:bCs/>
          <w:sz w:val="24"/>
          <w:szCs w:val="24"/>
        </w:rPr>
        <w:t>, z tym</w:t>
      </w:r>
      <w:r w:rsidRPr="004C4C69">
        <w:rPr>
          <w:bCs/>
          <w:sz w:val="24"/>
          <w:szCs w:val="24"/>
        </w:rPr>
        <w:t> zastrzeżeniem, że rozpoczęcie robót budowlanych nastąpić może dopiero po protokolarnym przejęciu przez Wykonawcę terenu budowy (Placu Budowy)</w:t>
      </w:r>
      <w:r>
        <w:rPr>
          <w:bCs/>
          <w:sz w:val="24"/>
          <w:szCs w:val="24"/>
        </w:rPr>
        <w:t xml:space="preserve"> w sposób opisany w § 3 Umowy</w:t>
      </w:r>
      <w:r w:rsidRPr="004C4C69">
        <w:rPr>
          <w:bCs/>
          <w:sz w:val="24"/>
          <w:szCs w:val="24"/>
        </w:rPr>
        <w:t>.</w:t>
      </w:r>
    </w:p>
    <w:p w14:paraId="330FA127" w14:textId="77777777" w:rsidR="007F73F7" w:rsidRPr="007E3DDB" w:rsidRDefault="007F73F7" w:rsidP="007F73F7">
      <w:pPr>
        <w:widowControl w:val="0"/>
        <w:numPr>
          <w:ilvl w:val="0"/>
          <w:numId w:val="22"/>
        </w:numPr>
        <w:tabs>
          <w:tab w:val="clear" w:pos="502"/>
          <w:tab w:val="num" w:pos="709"/>
        </w:tabs>
        <w:spacing w:after="0" w:line="312" w:lineRule="auto"/>
        <w:ind w:left="567" w:right="56" w:hanging="567"/>
        <w:jc w:val="both"/>
        <w:rPr>
          <w:rFonts w:ascii="Times New Roman" w:eastAsia="Times New Roman" w:hAnsi="Times New Roman"/>
          <w:bCs/>
          <w:snapToGrid w:val="0"/>
          <w:sz w:val="24"/>
          <w:szCs w:val="24"/>
          <w:lang w:eastAsia="pl-PL"/>
        </w:rPr>
      </w:pPr>
      <w:r w:rsidRPr="007E3DDB">
        <w:rPr>
          <w:rFonts w:ascii="Times New Roman" w:hAnsi="Times New Roman"/>
          <w:bCs/>
          <w:sz w:val="24"/>
          <w:szCs w:val="24"/>
        </w:rPr>
        <w:t xml:space="preserve">W ramach terminu wskazanego w ust. 1 Wykonawca wykona roboty budowlane szczegółowo określone w harmonogramie rzeczowo – finansowym. </w:t>
      </w:r>
    </w:p>
    <w:p w14:paraId="79A62EA1" w14:textId="77777777" w:rsidR="007F73F7" w:rsidRPr="004C4C69" w:rsidRDefault="007F73F7" w:rsidP="007F73F7">
      <w:pPr>
        <w:widowControl w:val="0"/>
        <w:numPr>
          <w:ilvl w:val="0"/>
          <w:numId w:val="22"/>
        </w:numPr>
        <w:tabs>
          <w:tab w:val="clear" w:pos="502"/>
        </w:tabs>
        <w:spacing w:after="0" w:line="312" w:lineRule="auto"/>
        <w:ind w:left="567" w:right="56" w:hanging="567"/>
        <w:jc w:val="both"/>
        <w:rPr>
          <w:rFonts w:ascii="Times New Roman" w:eastAsia="Times New Roman" w:hAnsi="Times New Roman"/>
          <w:bCs/>
          <w:snapToGrid w:val="0"/>
          <w:sz w:val="24"/>
          <w:szCs w:val="24"/>
          <w:lang w:eastAsia="pl-PL"/>
        </w:rPr>
      </w:pPr>
      <w:r w:rsidRPr="004C4C69">
        <w:rPr>
          <w:rFonts w:ascii="Times New Roman" w:hAnsi="Times New Roman"/>
          <w:bCs/>
          <w:sz w:val="24"/>
          <w:szCs w:val="24"/>
        </w:rPr>
        <w:t>Strony uzgadniają, że realizacja Umowy nastąpi w terminach zgodnych Harmonogramem rzeczowo - finansowym (zwanym dalej także  „Harmonogram”). Strony zgodnie</w:t>
      </w:r>
      <w:r>
        <w:rPr>
          <w:rFonts w:ascii="Times New Roman" w:hAnsi="Times New Roman"/>
          <w:bCs/>
          <w:sz w:val="24"/>
          <w:szCs w:val="24"/>
        </w:rPr>
        <w:t xml:space="preserve"> </w:t>
      </w:r>
      <w:r w:rsidRPr="004C4C69">
        <w:rPr>
          <w:rFonts w:ascii="Times New Roman" w:hAnsi="Times New Roman"/>
          <w:bCs/>
          <w:sz w:val="24"/>
          <w:szCs w:val="24"/>
        </w:rPr>
        <w:t>uznają, że terminowa realizacja Umowy, w tym dotrzymanie terminów opisanych w Harmonogramie, ma kluczowe znaczenie dla Zamawiającego.</w:t>
      </w:r>
    </w:p>
    <w:p w14:paraId="7757D20B" w14:textId="77777777" w:rsidR="007F73F7" w:rsidRPr="004C4C69" w:rsidRDefault="007F73F7" w:rsidP="007F73F7">
      <w:pPr>
        <w:widowControl w:val="0"/>
        <w:numPr>
          <w:ilvl w:val="0"/>
          <w:numId w:val="22"/>
        </w:numPr>
        <w:tabs>
          <w:tab w:val="num" w:pos="567"/>
        </w:tabs>
        <w:spacing w:after="0" w:line="312" w:lineRule="auto"/>
        <w:ind w:left="567" w:right="56" w:hanging="567"/>
        <w:jc w:val="both"/>
        <w:rPr>
          <w:rFonts w:ascii="Times New Roman" w:hAnsi="Times New Roman"/>
          <w:bCs/>
          <w:sz w:val="24"/>
          <w:szCs w:val="24"/>
        </w:rPr>
      </w:pPr>
      <w:r w:rsidRPr="004C4C69">
        <w:rPr>
          <w:rFonts w:ascii="Times New Roman" w:hAnsi="Times New Roman"/>
          <w:bCs/>
          <w:sz w:val="24"/>
          <w:szCs w:val="24"/>
        </w:rPr>
        <w:t xml:space="preserve">W terminie 10 dni roboczych od dnia zawarcia Umowy Wykonawca przedstawi do akceptacji Zamawiającego </w:t>
      </w:r>
      <w:r w:rsidRPr="004C4C69">
        <w:rPr>
          <w:rFonts w:ascii="Times New Roman" w:hAnsi="Times New Roman"/>
          <w:bCs/>
          <w:snapToGrid w:val="0"/>
          <w:sz w:val="24"/>
          <w:szCs w:val="24"/>
        </w:rPr>
        <w:t xml:space="preserve">Harmonogram opracowany zgodnie z wytycznymi wskazanymi w niniejszym paragrafie. </w:t>
      </w:r>
      <w:r w:rsidRPr="004C4C69">
        <w:rPr>
          <w:rFonts w:ascii="Times New Roman" w:hAnsi="Times New Roman"/>
          <w:bCs/>
          <w:sz w:val="24"/>
          <w:szCs w:val="24"/>
        </w:rPr>
        <w:t xml:space="preserve">Zamawiający zobowiązany jest w ciągu 10 dni roboczych zaakceptować Harmonogram lub zgłosić do niego uwagi. W razie bezskutecznego upływu powyższego terminu, Harmonogram jest uważany za zatwierdzony. W przypadku wniesienia uwag, Wykonawca jest zobowiązany do dokonania poprawek w ciągu 3 dni roboczych. Wykonawca będzie aktualizować Harmonogram na wezwanie Zamawiającego. Zatwierdzony Harmonogram staje się załącznikiem nr 1 do Umowy i stanowi jej integralną część. W razie nieprzedstawienia Harmonogramu w terminie tudzież jego aktualizacji Zamawiającemu przysługuje prawo do odstąpienia od umowy na podstawie </w:t>
      </w:r>
      <w:r w:rsidRPr="004C4C69">
        <w:rPr>
          <w:rFonts w:ascii="Times New Roman" w:hAnsi="Times New Roman"/>
          <w:bCs/>
          <w:snapToGrid w:val="0"/>
          <w:sz w:val="24"/>
          <w:szCs w:val="24"/>
        </w:rPr>
        <w:t>§ 1</w:t>
      </w:r>
      <w:r>
        <w:rPr>
          <w:rFonts w:ascii="Times New Roman" w:hAnsi="Times New Roman"/>
          <w:bCs/>
          <w:snapToGrid w:val="0"/>
          <w:sz w:val="24"/>
          <w:szCs w:val="24"/>
        </w:rPr>
        <w:t>4</w:t>
      </w:r>
      <w:r w:rsidRPr="004C4C69">
        <w:rPr>
          <w:rFonts w:ascii="Times New Roman" w:hAnsi="Times New Roman"/>
          <w:bCs/>
          <w:snapToGrid w:val="0"/>
          <w:sz w:val="24"/>
          <w:szCs w:val="24"/>
        </w:rPr>
        <w:t xml:space="preserve"> Umowy.</w:t>
      </w:r>
    </w:p>
    <w:p w14:paraId="7F21DE10" w14:textId="77777777" w:rsidR="007F73F7" w:rsidRPr="004C4C69" w:rsidRDefault="007F73F7" w:rsidP="007F73F7">
      <w:pPr>
        <w:widowControl w:val="0"/>
        <w:numPr>
          <w:ilvl w:val="0"/>
          <w:numId w:val="22"/>
        </w:numPr>
        <w:tabs>
          <w:tab w:val="num" w:pos="567"/>
        </w:tabs>
        <w:spacing w:after="0" w:line="312" w:lineRule="auto"/>
        <w:ind w:left="567" w:right="56" w:hanging="567"/>
        <w:jc w:val="both"/>
        <w:rPr>
          <w:rFonts w:ascii="Times New Roman" w:hAnsi="Times New Roman"/>
          <w:bCs/>
          <w:sz w:val="24"/>
          <w:szCs w:val="24"/>
        </w:rPr>
      </w:pPr>
      <w:r>
        <w:rPr>
          <w:rFonts w:ascii="Times New Roman" w:hAnsi="Times New Roman"/>
          <w:bCs/>
          <w:sz w:val="24"/>
          <w:szCs w:val="24"/>
        </w:rPr>
        <w:t>Zwłoka</w:t>
      </w:r>
      <w:r w:rsidRPr="004C4C69">
        <w:rPr>
          <w:rFonts w:ascii="Times New Roman" w:hAnsi="Times New Roman"/>
          <w:bCs/>
          <w:sz w:val="24"/>
          <w:szCs w:val="24"/>
        </w:rPr>
        <w:t xml:space="preserve"> Wykonawcy w złożeniu i/lub dokonaniu poprawek do Harmonogramu uprawnia Zamawiającego do naliczenia kar umownych w wysokości </w:t>
      </w:r>
      <w:r w:rsidRPr="006868A3">
        <w:rPr>
          <w:rFonts w:ascii="Times New Roman" w:hAnsi="Times New Roman"/>
          <w:b/>
          <w:sz w:val="24"/>
          <w:szCs w:val="24"/>
        </w:rPr>
        <w:t>500,00 zł</w:t>
      </w:r>
      <w:r w:rsidRPr="004C4C69">
        <w:rPr>
          <w:rFonts w:ascii="Times New Roman" w:hAnsi="Times New Roman"/>
          <w:bCs/>
          <w:sz w:val="24"/>
          <w:szCs w:val="24"/>
        </w:rPr>
        <w:t xml:space="preserve"> za każdy dzień zwłoki.</w:t>
      </w:r>
    </w:p>
    <w:p w14:paraId="51510592" w14:textId="77777777" w:rsidR="007F73F7" w:rsidRPr="004C4C69" w:rsidRDefault="007F73F7" w:rsidP="007F73F7">
      <w:pPr>
        <w:widowControl w:val="0"/>
        <w:numPr>
          <w:ilvl w:val="0"/>
          <w:numId w:val="22"/>
        </w:numPr>
        <w:tabs>
          <w:tab w:val="num" w:pos="567"/>
        </w:tabs>
        <w:spacing w:after="0" w:line="312" w:lineRule="auto"/>
        <w:ind w:left="567" w:right="56" w:hanging="567"/>
        <w:jc w:val="both"/>
        <w:rPr>
          <w:rFonts w:ascii="Times New Roman" w:hAnsi="Times New Roman"/>
          <w:bCs/>
          <w:sz w:val="24"/>
          <w:szCs w:val="24"/>
        </w:rPr>
      </w:pPr>
      <w:r w:rsidRPr="004C4C69">
        <w:rPr>
          <w:rFonts w:ascii="Times New Roman" w:hAnsi="Times New Roman"/>
          <w:bCs/>
          <w:sz w:val="24"/>
          <w:szCs w:val="24"/>
        </w:rPr>
        <w:t xml:space="preserve">Zaakceptowany przez Zamawiającego Harmonogram będzie stanowił formalną podstawę do określenia czasu realizacji poszczególnych robót budowlanych, jak również prawa </w:t>
      </w:r>
      <w:r w:rsidRPr="004C4C69">
        <w:rPr>
          <w:rFonts w:ascii="Times New Roman" w:hAnsi="Times New Roman"/>
          <w:bCs/>
          <w:sz w:val="24"/>
          <w:szCs w:val="24"/>
        </w:rPr>
        <w:lastRenderedPageBreak/>
        <w:t>naliczania przez Zamawiającego kar umownych określonych w § 1</w:t>
      </w:r>
      <w:r>
        <w:rPr>
          <w:rFonts w:ascii="Times New Roman" w:hAnsi="Times New Roman"/>
          <w:bCs/>
          <w:sz w:val="24"/>
          <w:szCs w:val="24"/>
        </w:rPr>
        <w:t>0</w:t>
      </w:r>
      <w:r w:rsidRPr="004C4C69">
        <w:rPr>
          <w:rFonts w:ascii="Times New Roman" w:hAnsi="Times New Roman"/>
          <w:bCs/>
          <w:sz w:val="24"/>
          <w:szCs w:val="24"/>
        </w:rPr>
        <w:t xml:space="preserve"> Umowy oraz prawa do odstąpienia od Umowy określonego w § 1</w:t>
      </w:r>
      <w:r>
        <w:rPr>
          <w:rFonts w:ascii="Times New Roman" w:hAnsi="Times New Roman"/>
          <w:bCs/>
          <w:sz w:val="24"/>
          <w:szCs w:val="24"/>
        </w:rPr>
        <w:t>4</w:t>
      </w:r>
      <w:r w:rsidRPr="004C4C69">
        <w:rPr>
          <w:rFonts w:ascii="Times New Roman" w:hAnsi="Times New Roman"/>
          <w:bCs/>
          <w:sz w:val="24"/>
          <w:szCs w:val="24"/>
        </w:rPr>
        <w:t xml:space="preserve"> Umowy. </w:t>
      </w:r>
    </w:p>
    <w:p w14:paraId="2C4F9253" w14:textId="77777777" w:rsidR="007F73F7" w:rsidRPr="004C4C69" w:rsidRDefault="007F73F7" w:rsidP="007F73F7">
      <w:pPr>
        <w:widowControl w:val="0"/>
        <w:numPr>
          <w:ilvl w:val="0"/>
          <w:numId w:val="22"/>
        </w:numPr>
        <w:tabs>
          <w:tab w:val="num" w:pos="567"/>
        </w:tabs>
        <w:spacing w:after="0" w:line="312" w:lineRule="auto"/>
        <w:ind w:left="567" w:right="56" w:hanging="567"/>
        <w:jc w:val="both"/>
        <w:rPr>
          <w:rFonts w:ascii="Times New Roman" w:hAnsi="Times New Roman"/>
          <w:bCs/>
          <w:sz w:val="24"/>
          <w:szCs w:val="24"/>
        </w:rPr>
      </w:pPr>
      <w:r w:rsidRPr="004C4C69">
        <w:rPr>
          <w:rFonts w:ascii="Times New Roman" w:hAnsi="Times New Roman"/>
          <w:bCs/>
          <w:sz w:val="24"/>
          <w:szCs w:val="24"/>
        </w:rPr>
        <w:t>W razie potrzeby Harmonogram może ulec zmianie tylko za zgodą Zamawiającego. Zmiana w Harmonogramie nie wymaga aneksu do Umowy, jeżeli nie wpływa na główny termin zakończenia realizacji Przedmiotu Umowy. Zamawiający ma prawo bez uzasadnienia odmówić zgody na zmianę Harmonogramu.</w:t>
      </w:r>
    </w:p>
    <w:p w14:paraId="03AD3D4B" w14:textId="77777777" w:rsidR="007F73F7" w:rsidRPr="004C4C69" w:rsidRDefault="007F73F7" w:rsidP="007F73F7">
      <w:pPr>
        <w:widowControl w:val="0"/>
        <w:numPr>
          <w:ilvl w:val="0"/>
          <w:numId w:val="22"/>
        </w:numPr>
        <w:tabs>
          <w:tab w:val="num" w:pos="426"/>
        </w:tabs>
        <w:spacing w:after="0" w:line="312" w:lineRule="auto"/>
        <w:ind w:left="567" w:right="56" w:hanging="567"/>
        <w:jc w:val="both"/>
        <w:rPr>
          <w:rFonts w:ascii="Times New Roman" w:hAnsi="Times New Roman"/>
          <w:bCs/>
          <w:sz w:val="24"/>
          <w:szCs w:val="24"/>
        </w:rPr>
      </w:pPr>
      <w:r w:rsidRPr="004C4C69">
        <w:rPr>
          <w:rFonts w:ascii="Times New Roman" w:hAnsi="Times New Roman"/>
          <w:bCs/>
          <w:sz w:val="24"/>
          <w:szCs w:val="24"/>
        </w:rPr>
        <w:t xml:space="preserve"> Jeżeli w toku realizacji Umowy, mimo zachowania przez Wykonawcę należytej staranności, Wykonawca stwierdzi zaistnienie okoliczności dających podstawę do oceny, że Przedmiot Umowy nie zostanie wykonany w terminie określonym w Harmonogramie, niezwłocznie zawiadomi na piśmie Zamawiającego o zagrożeniu, czasie, przyczynach wystąpienia opóźnienia oraz przedstawi, wraz z przewidywalnym terminem zakończenia prac, planowane czynności zaradcze. Zawiadomienie to nie narusza uprawnień Zamawiającego do naliczania kar umownych określonych w § 1</w:t>
      </w:r>
      <w:r>
        <w:rPr>
          <w:rFonts w:ascii="Times New Roman" w:hAnsi="Times New Roman"/>
          <w:bCs/>
          <w:sz w:val="24"/>
          <w:szCs w:val="24"/>
        </w:rPr>
        <w:t>0</w:t>
      </w:r>
      <w:r w:rsidRPr="004C4C69">
        <w:rPr>
          <w:rFonts w:ascii="Times New Roman" w:hAnsi="Times New Roman"/>
          <w:bCs/>
          <w:sz w:val="24"/>
          <w:szCs w:val="24"/>
        </w:rPr>
        <w:t xml:space="preserve"> Umowy oraz prawa do odstąpienia od Umowy określonego w § 1</w:t>
      </w:r>
      <w:r>
        <w:rPr>
          <w:rFonts w:ascii="Times New Roman" w:hAnsi="Times New Roman"/>
          <w:bCs/>
          <w:sz w:val="24"/>
          <w:szCs w:val="24"/>
        </w:rPr>
        <w:t>4</w:t>
      </w:r>
      <w:r w:rsidRPr="004C4C69">
        <w:rPr>
          <w:rFonts w:ascii="Times New Roman" w:hAnsi="Times New Roman"/>
          <w:bCs/>
          <w:sz w:val="24"/>
          <w:szCs w:val="24"/>
        </w:rPr>
        <w:t xml:space="preserve"> Umowy. Ostateczna decyzja o zmianie terminu realizacji Umowy należy do Zamawiającego.</w:t>
      </w:r>
    </w:p>
    <w:p w14:paraId="28151022" w14:textId="77777777" w:rsidR="007F73F7" w:rsidRPr="004C4C69" w:rsidRDefault="007F73F7" w:rsidP="007F73F7">
      <w:pPr>
        <w:widowControl w:val="0"/>
        <w:numPr>
          <w:ilvl w:val="0"/>
          <w:numId w:val="22"/>
        </w:numPr>
        <w:tabs>
          <w:tab w:val="clear" w:pos="502"/>
        </w:tabs>
        <w:spacing w:after="0" w:line="312" w:lineRule="auto"/>
        <w:ind w:left="567" w:right="56" w:hanging="567"/>
        <w:jc w:val="both"/>
        <w:rPr>
          <w:rFonts w:ascii="Times New Roman" w:hAnsi="Times New Roman"/>
          <w:bCs/>
          <w:sz w:val="24"/>
          <w:szCs w:val="24"/>
        </w:rPr>
      </w:pPr>
      <w:r w:rsidRPr="004C4C69">
        <w:rPr>
          <w:rFonts w:ascii="Times New Roman" w:hAnsi="Times New Roman"/>
          <w:bCs/>
          <w:sz w:val="24"/>
          <w:szCs w:val="24"/>
        </w:rPr>
        <w:t xml:space="preserve"> Harmonogram musi określać w szczególności etapowanie robót, czas w jakim Wykonawca proponuje wykonać roboty oraz odpowiadające tym terminom zakresy dostaw i usług, wartość wykonanych elementów robót, dostaw lub usług. Dodatkowo Harmonogram winien uwzględniać pozostałe wymagania wynikające z niniejszej umowy.</w:t>
      </w:r>
    </w:p>
    <w:p w14:paraId="4B18B06F" w14:textId="77777777" w:rsidR="007F73F7" w:rsidRPr="004C4C69" w:rsidRDefault="007F73F7" w:rsidP="007F73F7">
      <w:pPr>
        <w:widowControl w:val="0"/>
        <w:numPr>
          <w:ilvl w:val="0"/>
          <w:numId w:val="22"/>
        </w:numPr>
        <w:tabs>
          <w:tab w:val="num" w:pos="284"/>
        </w:tabs>
        <w:spacing w:after="0" w:line="312" w:lineRule="auto"/>
        <w:ind w:left="567" w:right="56" w:hanging="567"/>
        <w:jc w:val="both"/>
        <w:rPr>
          <w:rFonts w:ascii="Times New Roman" w:hAnsi="Times New Roman"/>
          <w:bCs/>
          <w:sz w:val="24"/>
          <w:szCs w:val="24"/>
        </w:rPr>
      </w:pPr>
      <w:r w:rsidRPr="004C4C69">
        <w:rPr>
          <w:rFonts w:ascii="Times New Roman" w:hAnsi="Times New Roman"/>
          <w:bCs/>
          <w:sz w:val="24"/>
          <w:szCs w:val="24"/>
        </w:rPr>
        <w:t xml:space="preserve"> Harmonogram powinien być spójny i w jednoznaczny sposób określać organizację wykonania robót, w tym terminy i sposób prowadzenia robót.</w:t>
      </w:r>
    </w:p>
    <w:p w14:paraId="0D356220" w14:textId="77777777" w:rsidR="007F73F7" w:rsidRPr="004C4C69" w:rsidRDefault="007F73F7" w:rsidP="007F73F7">
      <w:pPr>
        <w:widowControl w:val="0"/>
        <w:numPr>
          <w:ilvl w:val="0"/>
          <w:numId w:val="22"/>
        </w:numPr>
        <w:tabs>
          <w:tab w:val="num" w:pos="284"/>
        </w:tabs>
        <w:spacing w:after="0" w:line="312" w:lineRule="auto"/>
        <w:ind w:left="567" w:right="56" w:hanging="567"/>
        <w:jc w:val="both"/>
        <w:rPr>
          <w:rFonts w:ascii="Times New Roman" w:hAnsi="Times New Roman"/>
          <w:bCs/>
          <w:sz w:val="24"/>
          <w:szCs w:val="24"/>
        </w:rPr>
      </w:pPr>
      <w:r w:rsidRPr="004C4C69">
        <w:rPr>
          <w:rFonts w:ascii="Times New Roman" w:hAnsi="Times New Roman"/>
          <w:bCs/>
          <w:sz w:val="24"/>
          <w:szCs w:val="24"/>
        </w:rPr>
        <w:t xml:space="preserve"> Wykonawca zobowiązany jest przedkładać Zamawiającemu na jego żądanie w terminie 5 dni roboczych raporty zawierające zakres prac wykonanych. Raport powinien obrazować charakter i zakres wykonywanych robót, informacje o zakłóceniach w budowie wraz z ich dokumentacją.</w:t>
      </w:r>
    </w:p>
    <w:p w14:paraId="54022A42" w14:textId="1D63E4CB" w:rsidR="007F73F7" w:rsidRPr="004C4C69" w:rsidRDefault="007F73F7" w:rsidP="007F73F7">
      <w:pPr>
        <w:widowControl w:val="0"/>
        <w:numPr>
          <w:ilvl w:val="0"/>
          <w:numId w:val="22"/>
        </w:numPr>
        <w:tabs>
          <w:tab w:val="num" w:pos="284"/>
        </w:tabs>
        <w:spacing w:after="0" w:line="312" w:lineRule="auto"/>
        <w:ind w:left="567" w:right="56" w:hanging="567"/>
        <w:jc w:val="both"/>
        <w:rPr>
          <w:rFonts w:ascii="Times New Roman" w:hAnsi="Times New Roman"/>
          <w:bCs/>
          <w:sz w:val="24"/>
          <w:szCs w:val="24"/>
        </w:rPr>
      </w:pPr>
      <w:r>
        <w:rPr>
          <w:rFonts w:ascii="Times New Roman" w:hAnsi="Times New Roman"/>
          <w:bCs/>
          <w:sz w:val="24"/>
          <w:szCs w:val="24"/>
        </w:rPr>
        <w:t>Zwłoka</w:t>
      </w:r>
      <w:r w:rsidRPr="004C4C69">
        <w:rPr>
          <w:rFonts w:ascii="Times New Roman" w:hAnsi="Times New Roman"/>
          <w:bCs/>
          <w:sz w:val="24"/>
          <w:szCs w:val="24"/>
        </w:rPr>
        <w:t xml:space="preserve"> Wykonawcy w złożeniu i/lub dokonaniu poprawek do dokumentów, o których mowa w ust. 12  uprawnia Zamawiającego do naliczenia kar umownych w wysokości </w:t>
      </w:r>
      <w:r w:rsidR="00A0401D">
        <w:rPr>
          <w:rFonts w:ascii="Times New Roman" w:hAnsi="Times New Roman"/>
          <w:b/>
          <w:sz w:val="24"/>
          <w:szCs w:val="24"/>
        </w:rPr>
        <w:t>3</w:t>
      </w:r>
      <w:r w:rsidRPr="006868A3">
        <w:rPr>
          <w:rFonts w:ascii="Times New Roman" w:hAnsi="Times New Roman"/>
          <w:b/>
          <w:sz w:val="24"/>
          <w:szCs w:val="24"/>
        </w:rPr>
        <w:t>00,00 zł</w:t>
      </w:r>
      <w:r w:rsidRPr="004C4C69">
        <w:rPr>
          <w:rFonts w:ascii="Times New Roman" w:hAnsi="Times New Roman"/>
          <w:bCs/>
          <w:sz w:val="24"/>
          <w:szCs w:val="24"/>
        </w:rPr>
        <w:t xml:space="preserve"> za każdy dzień zwłoki.</w:t>
      </w:r>
    </w:p>
    <w:p w14:paraId="721C0E80" w14:textId="77777777" w:rsidR="007F73F7" w:rsidRPr="003750B3" w:rsidRDefault="007F73F7" w:rsidP="007F73F7">
      <w:pPr>
        <w:widowControl w:val="0"/>
        <w:spacing w:after="0" w:line="312" w:lineRule="auto"/>
        <w:ind w:left="142" w:right="-86"/>
        <w:rPr>
          <w:rFonts w:ascii="Times New Roman" w:hAnsi="Times New Roman"/>
          <w:b/>
          <w:bCs/>
          <w:snapToGrid w:val="0"/>
          <w:sz w:val="24"/>
          <w:szCs w:val="24"/>
          <w:lang w:eastAsia="pl-PL"/>
        </w:rPr>
      </w:pPr>
    </w:p>
    <w:p w14:paraId="39652D40" w14:textId="77777777" w:rsidR="007F73F7" w:rsidRPr="003750B3" w:rsidRDefault="007F73F7" w:rsidP="007F73F7">
      <w:pPr>
        <w:widowControl w:val="0"/>
        <w:spacing w:after="0" w:line="312" w:lineRule="auto"/>
        <w:ind w:left="142"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 3.</w:t>
      </w:r>
    </w:p>
    <w:p w14:paraId="7985C7B0"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PRZEKAZANIE TERENU PRAC</w:t>
      </w:r>
    </w:p>
    <w:p w14:paraId="1C4AAA2B"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p>
    <w:p w14:paraId="776EF794" w14:textId="77777777" w:rsidR="007F73F7" w:rsidRPr="000F6D2B" w:rsidRDefault="007F73F7" w:rsidP="007F73F7">
      <w:pPr>
        <w:widowControl w:val="0"/>
        <w:spacing w:after="0" w:line="312" w:lineRule="auto"/>
        <w:ind w:right="56"/>
        <w:jc w:val="both"/>
        <w:rPr>
          <w:rFonts w:ascii="Times New Roman" w:hAnsi="Times New Roman"/>
          <w:snapToGrid w:val="0"/>
          <w:sz w:val="24"/>
          <w:szCs w:val="24"/>
          <w:lang w:eastAsia="pl-PL"/>
        </w:rPr>
      </w:pPr>
      <w:r w:rsidRPr="003750B3">
        <w:rPr>
          <w:rFonts w:ascii="Times New Roman" w:hAnsi="Times New Roman"/>
          <w:bCs/>
          <w:snapToGrid w:val="0"/>
          <w:sz w:val="24"/>
          <w:szCs w:val="24"/>
          <w:lang w:eastAsia="pl-PL"/>
        </w:rPr>
        <w:t>Zamawiający</w:t>
      </w:r>
      <w:r w:rsidRPr="003750B3">
        <w:rPr>
          <w:rFonts w:ascii="Times New Roman" w:hAnsi="Times New Roman"/>
          <w:snapToGrid w:val="0"/>
          <w:sz w:val="24"/>
          <w:szCs w:val="24"/>
          <w:lang w:eastAsia="pl-PL"/>
        </w:rPr>
        <w:t xml:space="preserve"> przekaże </w:t>
      </w:r>
      <w:r w:rsidRPr="003750B3">
        <w:rPr>
          <w:rFonts w:ascii="Times New Roman" w:hAnsi="Times New Roman"/>
          <w:bCs/>
          <w:snapToGrid w:val="0"/>
          <w:sz w:val="24"/>
          <w:szCs w:val="24"/>
          <w:lang w:eastAsia="pl-PL"/>
        </w:rPr>
        <w:t>Wykonawcy</w:t>
      </w:r>
      <w:r>
        <w:rPr>
          <w:rFonts w:ascii="Times New Roman" w:hAnsi="Times New Roman"/>
          <w:bCs/>
          <w:snapToGrid w:val="0"/>
          <w:sz w:val="24"/>
          <w:szCs w:val="24"/>
          <w:lang w:eastAsia="pl-PL"/>
        </w:rPr>
        <w:t xml:space="preserve"> </w:t>
      </w:r>
      <w:r>
        <w:rPr>
          <w:rFonts w:ascii="Times New Roman" w:hAnsi="Times New Roman"/>
          <w:snapToGrid w:val="0"/>
          <w:sz w:val="24"/>
          <w:szCs w:val="24"/>
          <w:lang w:eastAsia="pl-PL"/>
        </w:rPr>
        <w:t>Plac Budowy</w:t>
      </w:r>
      <w:r w:rsidRPr="003750B3">
        <w:rPr>
          <w:rFonts w:ascii="Times New Roman" w:hAnsi="Times New Roman"/>
          <w:snapToGrid w:val="0"/>
          <w:sz w:val="24"/>
          <w:szCs w:val="24"/>
          <w:lang w:eastAsia="pl-PL"/>
        </w:rPr>
        <w:t xml:space="preserve"> odpowiednim protokołem przed rozpoczęciem robót</w:t>
      </w:r>
      <w:r>
        <w:rPr>
          <w:rFonts w:ascii="Times New Roman" w:hAnsi="Times New Roman"/>
          <w:snapToGrid w:val="0"/>
          <w:sz w:val="24"/>
          <w:szCs w:val="24"/>
          <w:lang w:eastAsia="pl-PL"/>
        </w:rPr>
        <w:t>,</w:t>
      </w:r>
      <w:r w:rsidRPr="004C4C69">
        <w:rPr>
          <w:rFonts w:ascii="Times New Roman" w:hAnsi="Times New Roman"/>
          <w:bCs/>
          <w:sz w:val="24"/>
          <w:szCs w:val="24"/>
        </w:rPr>
        <w:t xml:space="preserve"> najpóźniej w terminie 7 dni od daty zawarcia Umowy</w:t>
      </w:r>
      <w:r w:rsidRPr="003750B3">
        <w:rPr>
          <w:rFonts w:ascii="Times New Roman" w:hAnsi="Times New Roman"/>
          <w:snapToGrid w:val="0"/>
          <w:sz w:val="24"/>
          <w:szCs w:val="24"/>
          <w:lang w:eastAsia="pl-PL"/>
        </w:rPr>
        <w:t>.</w:t>
      </w:r>
    </w:p>
    <w:p w14:paraId="771CDF4D"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p>
    <w:p w14:paraId="29AF749A"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 4.</w:t>
      </w:r>
    </w:p>
    <w:p w14:paraId="4B18F383"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OSOBY ODPOWIEDZIALNE</w:t>
      </w:r>
    </w:p>
    <w:p w14:paraId="1742D1F1" w14:textId="77777777" w:rsidR="007F73F7" w:rsidRPr="003750B3" w:rsidRDefault="007F73F7" w:rsidP="007F73F7">
      <w:pPr>
        <w:spacing w:after="0" w:line="312" w:lineRule="auto"/>
        <w:ind w:right="-86"/>
        <w:rPr>
          <w:rFonts w:ascii="Times New Roman" w:hAnsi="Times New Roman"/>
          <w:b/>
          <w:bCs/>
          <w:snapToGrid w:val="0"/>
          <w:sz w:val="24"/>
          <w:szCs w:val="24"/>
          <w:lang w:eastAsia="pl-PL"/>
        </w:rPr>
      </w:pPr>
    </w:p>
    <w:p w14:paraId="797CCCDC" w14:textId="77777777" w:rsidR="007F73F7" w:rsidRPr="001076DC" w:rsidRDefault="007F73F7" w:rsidP="007F73F7">
      <w:pPr>
        <w:numPr>
          <w:ilvl w:val="0"/>
          <w:numId w:val="13"/>
        </w:numPr>
        <w:spacing w:after="0" w:line="312" w:lineRule="auto"/>
        <w:ind w:left="426" w:hanging="426"/>
        <w:jc w:val="both"/>
        <w:rPr>
          <w:rFonts w:ascii="Times New Roman" w:eastAsia="Times New Roman" w:hAnsi="Times New Roman"/>
          <w:sz w:val="24"/>
          <w:szCs w:val="24"/>
          <w:lang w:eastAsia="pl-PL"/>
        </w:rPr>
      </w:pPr>
      <w:r w:rsidRPr="001076DC">
        <w:rPr>
          <w:rFonts w:ascii="Times New Roman" w:eastAsia="Times New Roman" w:hAnsi="Times New Roman"/>
          <w:sz w:val="24"/>
          <w:szCs w:val="24"/>
          <w:lang w:eastAsia="pl-PL"/>
        </w:rPr>
        <w:lastRenderedPageBreak/>
        <w:t xml:space="preserve">Zamawiający powołuje  inspektora nadzoru w zakresie </w:t>
      </w:r>
      <w:r w:rsidRPr="001076DC">
        <w:rPr>
          <w:rFonts w:ascii="Times New Roman" w:eastAsia="Times New Roman" w:hAnsi="Times New Roman"/>
          <w:snapToGrid w:val="0"/>
          <w:sz w:val="24"/>
          <w:szCs w:val="24"/>
          <w:lang w:eastAsia="pl-PL"/>
        </w:rPr>
        <w:t>konstrukcyjno-budowlanym:………….. posiadającego uprawnienia w specjalności konstrukcyjno-budowlanej nr</w:t>
      </w:r>
      <w:r w:rsidRPr="001076DC">
        <w:rPr>
          <w:rFonts w:ascii="Times New Roman" w:hAnsi="Times New Roman" w:cs="Arial"/>
          <w:snapToGrid w:val="0"/>
          <w:sz w:val="20"/>
        </w:rPr>
        <w:t>…………………………</w:t>
      </w:r>
      <w:r w:rsidRPr="001076DC">
        <w:rPr>
          <w:rFonts w:ascii="Times New Roman" w:eastAsia="Times New Roman" w:hAnsi="Times New Roman"/>
          <w:snapToGrid w:val="0"/>
          <w:sz w:val="24"/>
          <w:szCs w:val="24"/>
          <w:lang w:eastAsia="pl-PL"/>
        </w:rPr>
        <w:t>..</w:t>
      </w:r>
    </w:p>
    <w:p w14:paraId="43CC0A9C" w14:textId="77777777" w:rsidR="007F73F7" w:rsidRPr="000F6D2B" w:rsidRDefault="007F73F7" w:rsidP="007F73F7">
      <w:pPr>
        <w:widowControl w:val="0"/>
        <w:spacing w:after="0" w:line="312" w:lineRule="auto"/>
        <w:ind w:firstLine="426"/>
        <w:jc w:val="both"/>
        <w:rPr>
          <w:rFonts w:ascii="Times New Roman" w:eastAsia="Times New Roman" w:hAnsi="Times New Roman"/>
          <w:snapToGrid w:val="0"/>
          <w:sz w:val="24"/>
          <w:szCs w:val="24"/>
          <w:lang w:eastAsia="pl-PL"/>
        </w:rPr>
      </w:pPr>
      <w:r w:rsidRPr="001076DC">
        <w:rPr>
          <w:rFonts w:ascii="Times New Roman" w:eastAsia="Times New Roman" w:hAnsi="Times New Roman"/>
          <w:snapToGrid w:val="0"/>
          <w:sz w:val="24"/>
          <w:szCs w:val="24"/>
          <w:lang w:eastAsia="pl-PL"/>
        </w:rPr>
        <w:t>W ramach umowy z inspektorem nadzoru zabezpiecza on inspektorów branżowych.</w:t>
      </w:r>
    </w:p>
    <w:p w14:paraId="05BFD1BA" w14:textId="77777777" w:rsidR="007F73F7" w:rsidRPr="00A62349" w:rsidRDefault="007F73F7" w:rsidP="007F73F7">
      <w:pPr>
        <w:widowControl w:val="0"/>
        <w:spacing w:after="0" w:line="312" w:lineRule="auto"/>
        <w:ind w:left="720"/>
        <w:jc w:val="both"/>
        <w:rPr>
          <w:rFonts w:ascii="Times New Roman" w:eastAsia="Times New Roman" w:hAnsi="Times New Roman"/>
          <w:snapToGrid w:val="0"/>
          <w:sz w:val="24"/>
          <w:szCs w:val="24"/>
          <w:lang w:eastAsia="pl-PL"/>
        </w:rPr>
      </w:pPr>
    </w:p>
    <w:p w14:paraId="0C66D67A" w14:textId="7A2BD21B" w:rsidR="007F73F7" w:rsidRPr="001076DC" w:rsidRDefault="007F73F7" w:rsidP="001076DC">
      <w:pPr>
        <w:numPr>
          <w:ilvl w:val="0"/>
          <w:numId w:val="13"/>
        </w:numPr>
        <w:spacing w:after="0" w:line="312" w:lineRule="auto"/>
        <w:ind w:left="426"/>
        <w:jc w:val="both"/>
        <w:rPr>
          <w:rFonts w:ascii="Times New Roman" w:eastAsia="Times New Roman" w:hAnsi="Times New Roman"/>
          <w:sz w:val="24"/>
          <w:szCs w:val="24"/>
          <w:lang w:eastAsia="pl-PL"/>
        </w:rPr>
      </w:pPr>
      <w:r w:rsidRPr="001076DC">
        <w:rPr>
          <w:rFonts w:ascii="Times New Roman" w:eastAsia="Times New Roman" w:hAnsi="Times New Roman"/>
          <w:sz w:val="24"/>
          <w:szCs w:val="24"/>
          <w:lang w:eastAsia="pl-PL"/>
        </w:rPr>
        <w:t xml:space="preserve">Wykonawca powołuje do realizacji robót budowlanych </w:t>
      </w:r>
      <w:r w:rsidRPr="001076DC">
        <w:rPr>
          <w:rFonts w:ascii="Times New Roman" w:eastAsia="Times New Roman" w:hAnsi="Times New Roman"/>
          <w:snapToGrid w:val="0"/>
          <w:sz w:val="24"/>
          <w:szCs w:val="24"/>
          <w:lang w:eastAsia="pl-PL"/>
        </w:rPr>
        <w:t>Kierownika Budowy, w osobie: …………………..posiadającego uprawnienia w specjalności konstrukcyjno – budowlanej Nr ……….. jako koordynatora wszystkich czynności organizacyjno-technicznych na budowie</w:t>
      </w:r>
      <w:r w:rsidR="001076DC">
        <w:rPr>
          <w:rFonts w:ascii="Times New Roman" w:eastAsia="Times New Roman" w:hAnsi="Times New Roman"/>
          <w:snapToGrid w:val="0"/>
          <w:sz w:val="24"/>
          <w:szCs w:val="24"/>
          <w:lang w:eastAsia="pl-PL"/>
        </w:rPr>
        <w:t xml:space="preserve">. W razie konieczności powołania kierowników robót innych branż, Wykonawca </w:t>
      </w:r>
      <w:r w:rsidR="00E65040">
        <w:rPr>
          <w:rFonts w:ascii="Times New Roman" w:eastAsia="Times New Roman" w:hAnsi="Times New Roman"/>
          <w:snapToGrid w:val="0"/>
          <w:sz w:val="24"/>
          <w:szCs w:val="24"/>
          <w:lang w:eastAsia="pl-PL"/>
        </w:rPr>
        <w:t>dokonania powołania ich niezwłocznie.</w:t>
      </w:r>
    </w:p>
    <w:p w14:paraId="6316E583" w14:textId="77777777" w:rsidR="007F73F7" w:rsidRPr="00A62349" w:rsidRDefault="007F73F7" w:rsidP="007F73F7">
      <w:pPr>
        <w:numPr>
          <w:ilvl w:val="0"/>
          <w:numId w:val="13"/>
        </w:numPr>
        <w:spacing w:after="0" w:line="312" w:lineRule="auto"/>
        <w:ind w:left="426" w:right="-86" w:hanging="426"/>
        <w:jc w:val="both"/>
        <w:rPr>
          <w:rFonts w:ascii="Times New Roman" w:hAnsi="Times New Roman"/>
          <w:sz w:val="24"/>
          <w:szCs w:val="24"/>
          <w:lang w:eastAsia="pl-PL"/>
        </w:rPr>
      </w:pPr>
      <w:r w:rsidRPr="00A62349">
        <w:rPr>
          <w:rFonts w:ascii="Times New Roman" w:hAnsi="Times New Roman"/>
          <w:sz w:val="24"/>
          <w:szCs w:val="24"/>
          <w:lang w:eastAsia="pl-PL"/>
        </w:rPr>
        <w:t>Wykonawca zobowiązany jest zapewnić wykonanie i kierowanie robotami objętymi umową przez osoby posiadające stosowne kwalifikacje zawodowe i uprawnienia budowlane. Wykonawca zobowiązuje się, iż kierownik budowy lub kierownik robót będzie przebywać na budowie przez cały czas trwania robót.</w:t>
      </w:r>
    </w:p>
    <w:p w14:paraId="006FABC2" w14:textId="77777777" w:rsidR="007F73F7" w:rsidRPr="003750B3" w:rsidRDefault="007F73F7" w:rsidP="007F73F7">
      <w:pPr>
        <w:numPr>
          <w:ilvl w:val="0"/>
          <w:numId w:val="13"/>
        </w:numPr>
        <w:spacing w:after="0" w:line="312" w:lineRule="auto"/>
        <w:ind w:left="426" w:right="-86" w:hanging="426"/>
        <w:jc w:val="both"/>
        <w:rPr>
          <w:rFonts w:ascii="Times New Roman" w:hAnsi="Times New Roman"/>
          <w:spacing w:val="-1"/>
          <w:sz w:val="24"/>
          <w:szCs w:val="24"/>
          <w:lang w:eastAsia="pl-PL"/>
        </w:rPr>
      </w:pPr>
      <w:r w:rsidRPr="003750B3">
        <w:rPr>
          <w:rFonts w:ascii="Times New Roman" w:hAnsi="Times New Roman"/>
          <w:spacing w:val="-1"/>
          <w:sz w:val="24"/>
          <w:szCs w:val="24"/>
          <w:lang w:eastAsia="pl-PL"/>
        </w:rPr>
        <w:t>Zamawiający może także zażądać od Wykonawcy zmiany osoby</w:t>
      </w:r>
      <w:r>
        <w:rPr>
          <w:rFonts w:ascii="Times New Roman" w:hAnsi="Times New Roman"/>
          <w:spacing w:val="-1"/>
          <w:sz w:val="24"/>
          <w:szCs w:val="24"/>
          <w:lang w:eastAsia="pl-PL"/>
        </w:rPr>
        <w:t xml:space="preserve"> lub osób</w:t>
      </w:r>
      <w:r w:rsidRPr="003750B3">
        <w:rPr>
          <w:rFonts w:ascii="Times New Roman" w:hAnsi="Times New Roman"/>
          <w:spacing w:val="-1"/>
          <w:sz w:val="24"/>
          <w:szCs w:val="24"/>
          <w:lang w:eastAsia="pl-PL"/>
        </w:rPr>
        <w:t xml:space="preserve">, o której mowa w ust. 2 </w:t>
      </w:r>
      <w:r w:rsidRPr="003750B3">
        <w:rPr>
          <w:rFonts w:ascii="Times New Roman" w:hAnsi="Times New Roman"/>
          <w:sz w:val="24"/>
          <w:szCs w:val="24"/>
          <w:lang w:eastAsia="pl-PL"/>
        </w:rPr>
        <w:t xml:space="preserve">niniejszego paragrafu oraz pozostałych osób przedstawionych w ofercie przetargowej, </w:t>
      </w:r>
      <w:r w:rsidRPr="003750B3">
        <w:rPr>
          <w:rFonts w:ascii="Times New Roman" w:hAnsi="Times New Roman"/>
          <w:spacing w:val="-1"/>
          <w:sz w:val="24"/>
          <w:szCs w:val="24"/>
          <w:lang w:eastAsia="pl-PL"/>
        </w:rPr>
        <w:t xml:space="preserve">jeżeli uzna, że którakolwiek z tych osób nie wykonuje należycie swoich obowiązków. </w:t>
      </w:r>
      <w:r w:rsidRPr="003750B3">
        <w:rPr>
          <w:rFonts w:ascii="Times New Roman" w:hAnsi="Times New Roman"/>
          <w:sz w:val="24"/>
          <w:szCs w:val="24"/>
          <w:lang w:eastAsia="pl-PL"/>
        </w:rPr>
        <w:t xml:space="preserve">Wykonawca obowiązany jest dokonać zmiany tej osoby w terminie nie dłuższym niż 14 dni </w:t>
      </w:r>
      <w:r w:rsidRPr="003750B3">
        <w:rPr>
          <w:rFonts w:ascii="Times New Roman" w:hAnsi="Times New Roman"/>
          <w:spacing w:val="-1"/>
          <w:sz w:val="24"/>
          <w:szCs w:val="24"/>
          <w:lang w:eastAsia="pl-PL"/>
        </w:rPr>
        <w:t>od daty złożenia wniosku przez Zamawiającego.</w:t>
      </w:r>
    </w:p>
    <w:p w14:paraId="571CEACC"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p>
    <w:p w14:paraId="0B686C3B"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 5.</w:t>
      </w:r>
    </w:p>
    <w:p w14:paraId="400CC363"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OBOWIĄZKI DODATKOWE</w:t>
      </w:r>
    </w:p>
    <w:p w14:paraId="44B09065"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p>
    <w:p w14:paraId="44A04DF4" w14:textId="77777777" w:rsidR="007F73F7" w:rsidRPr="002D7023" w:rsidRDefault="007F73F7" w:rsidP="007F73F7">
      <w:pPr>
        <w:pStyle w:val="Tekstpodstawowy"/>
        <w:widowControl w:val="0"/>
        <w:numPr>
          <w:ilvl w:val="0"/>
          <w:numId w:val="31"/>
        </w:numPr>
        <w:tabs>
          <w:tab w:val="num" w:pos="142"/>
        </w:tabs>
        <w:autoSpaceDE w:val="0"/>
        <w:autoSpaceDN w:val="0"/>
        <w:spacing w:line="312" w:lineRule="auto"/>
        <w:ind w:left="284" w:right="-86" w:hanging="284"/>
        <w:rPr>
          <w:bCs/>
          <w:sz w:val="24"/>
          <w:szCs w:val="24"/>
        </w:rPr>
      </w:pPr>
      <w:r w:rsidRPr="002D7023">
        <w:rPr>
          <w:bCs/>
          <w:sz w:val="24"/>
          <w:szCs w:val="24"/>
        </w:rPr>
        <w:t>Strony deklarują współpracę w celu realizacji Umowy, a Zamawiający jest zobowiązany do współdziałania z Wykonawcą w granicach określonych prawem oraz Umową. W szczególności Strony zobowiązane są do wzajemnego powiadamiania o ważnych okolicznościach, mających lub mogących mieć wpływ na wykonanie Umowy, w tym na ewentualne opóźnienia.</w:t>
      </w:r>
    </w:p>
    <w:p w14:paraId="54DB6C9F" w14:textId="77777777" w:rsidR="007F73F7" w:rsidRPr="002D7023" w:rsidRDefault="007F73F7" w:rsidP="007F73F7">
      <w:pPr>
        <w:pStyle w:val="Tekstpodstawowy"/>
        <w:widowControl w:val="0"/>
        <w:numPr>
          <w:ilvl w:val="0"/>
          <w:numId w:val="31"/>
        </w:numPr>
        <w:autoSpaceDE w:val="0"/>
        <w:autoSpaceDN w:val="0"/>
        <w:spacing w:line="312" w:lineRule="auto"/>
        <w:ind w:left="284" w:right="-86" w:hanging="284"/>
        <w:rPr>
          <w:bCs/>
          <w:sz w:val="24"/>
          <w:szCs w:val="24"/>
        </w:rPr>
      </w:pPr>
      <w:r w:rsidRPr="002D7023">
        <w:rPr>
          <w:bCs/>
          <w:sz w:val="24"/>
          <w:szCs w:val="24"/>
        </w:rPr>
        <w:t xml:space="preserve">Wykonawca zobowiązuje się wykonać przedmiot Umowy z zachowaniem najwyższej profesjonalnej staranności, przy wykorzystaniu całej posiadanej wiedzy i doświadczenia. </w:t>
      </w:r>
    </w:p>
    <w:p w14:paraId="00E2E795" w14:textId="77777777" w:rsidR="007F73F7" w:rsidRPr="002D7023" w:rsidRDefault="007F73F7" w:rsidP="007F73F7">
      <w:pPr>
        <w:pStyle w:val="Tekstpodstawowy"/>
        <w:widowControl w:val="0"/>
        <w:numPr>
          <w:ilvl w:val="0"/>
          <w:numId w:val="31"/>
        </w:numPr>
        <w:autoSpaceDE w:val="0"/>
        <w:autoSpaceDN w:val="0"/>
        <w:spacing w:line="312" w:lineRule="auto"/>
        <w:ind w:left="284" w:right="-86" w:hanging="284"/>
        <w:rPr>
          <w:bCs/>
          <w:sz w:val="24"/>
          <w:szCs w:val="24"/>
        </w:rPr>
      </w:pPr>
      <w:r w:rsidRPr="002D7023">
        <w:rPr>
          <w:bCs/>
          <w:sz w:val="24"/>
          <w:szCs w:val="24"/>
        </w:rPr>
        <w:t xml:space="preserve">Wykonawca zobowiązuje się do zapewnienia zgodności Przedmiotu Umowy z przepisami prawa obowiązującymi w Polsce, wymaganiami Zamawiającego wskazanymi w SWZ lub Umowie i jej załącznikach, obowiązującymi i zalecanymi do stosowania w Polsce normami i przepisami, a także zasadami współczesnej wiedzy technicznej. Zgodność ta będzie oceniana na moment odbioru Przedmiotu Umowy lub odpowiednio poszczególnych jej części. </w:t>
      </w:r>
    </w:p>
    <w:p w14:paraId="1BDAEE1D" w14:textId="77777777" w:rsidR="007F73F7" w:rsidRPr="002D7023" w:rsidRDefault="007F73F7" w:rsidP="007F73F7">
      <w:pPr>
        <w:pStyle w:val="Tekstpodstawowy"/>
        <w:widowControl w:val="0"/>
        <w:numPr>
          <w:ilvl w:val="0"/>
          <w:numId w:val="31"/>
        </w:numPr>
        <w:autoSpaceDE w:val="0"/>
        <w:autoSpaceDN w:val="0"/>
        <w:spacing w:line="312" w:lineRule="auto"/>
        <w:ind w:left="284" w:right="-86" w:hanging="284"/>
        <w:rPr>
          <w:bCs/>
          <w:sz w:val="24"/>
          <w:szCs w:val="24"/>
        </w:rPr>
      </w:pPr>
      <w:r w:rsidRPr="002D7023">
        <w:rPr>
          <w:bCs/>
          <w:sz w:val="24"/>
          <w:szCs w:val="24"/>
        </w:rPr>
        <w:t>Wykonawca zobowiązany jest do przywrócenia należytego stanu terenu po wykonanych pracach oraz poniesienia wszelkich potrzebnych kosztów w tym celu.</w:t>
      </w:r>
    </w:p>
    <w:p w14:paraId="38ED7DBE" w14:textId="77777777" w:rsidR="007F73F7" w:rsidRPr="002D7023" w:rsidRDefault="007F73F7" w:rsidP="007F73F7">
      <w:pPr>
        <w:pStyle w:val="Tekstpodstawowy"/>
        <w:widowControl w:val="0"/>
        <w:numPr>
          <w:ilvl w:val="0"/>
          <w:numId w:val="31"/>
        </w:numPr>
        <w:autoSpaceDE w:val="0"/>
        <w:autoSpaceDN w:val="0"/>
        <w:spacing w:line="312" w:lineRule="auto"/>
        <w:ind w:left="284" w:right="-86" w:hanging="284"/>
        <w:rPr>
          <w:bCs/>
          <w:sz w:val="24"/>
          <w:szCs w:val="24"/>
        </w:rPr>
      </w:pPr>
      <w:r w:rsidRPr="002D7023">
        <w:rPr>
          <w:bCs/>
          <w:sz w:val="24"/>
          <w:szCs w:val="24"/>
        </w:rPr>
        <w:t xml:space="preserve">Wykonawca zobowiązuje się do przekazywania na żądanie Zamawiającego informacji związanych z Umową, w szczególności informacji dotyczących postępów prac, przyczyn opóźnień lub przyczyn nienależytego wykonywania Umowy. Informacje będą przekazywane w </w:t>
      </w:r>
      <w:r w:rsidRPr="002D7023">
        <w:rPr>
          <w:bCs/>
          <w:sz w:val="24"/>
          <w:szCs w:val="24"/>
        </w:rPr>
        <w:lastRenderedPageBreak/>
        <w:t xml:space="preserve">formie pisemnej przedstawicielom Zamawiającego w zakreślonym terminie nie krótszym niż 7 dni kalendarzowych. </w:t>
      </w:r>
    </w:p>
    <w:p w14:paraId="09FDB1A3" w14:textId="77777777" w:rsidR="007F73F7" w:rsidRPr="002D7023" w:rsidRDefault="007F73F7" w:rsidP="007F73F7">
      <w:pPr>
        <w:pStyle w:val="Tekstpodstawowy"/>
        <w:widowControl w:val="0"/>
        <w:numPr>
          <w:ilvl w:val="0"/>
          <w:numId w:val="31"/>
        </w:numPr>
        <w:autoSpaceDE w:val="0"/>
        <w:autoSpaceDN w:val="0"/>
        <w:spacing w:line="312" w:lineRule="auto"/>
        <w:ind w:left="284" w:right="-86" w:hanging="284"/>
        <w:rPr>
          <w:bCs/>
          <w:sz w:val="24"/>
          <w:szCs w:val="24"/>
        </w:rPr>
      </w:pPr>
      <w:r w:rsidRPr="002D7023">
        <w:rPr>
          <w:bCs/>
          <w:sz w:val="24"/>
          <w:szCs w:val="24"/>
        </w:rPr>
        <w:t xml:space="preserve">O ile nic innego nie wynika wprost z Umowy, Wykonawca jest zobowiązany zapewnić wszelkie narzędzia i zasoby potrzebne mu do realizacji Umowy. </w:t>
      </w:r>
    </w:p>
    <w:p w14:paraId="649480A5" w14:textId="77777777" w:rsidR="007F73F7" w:rsidRPr="002D7023" w:rsidRDefault="007F73F7" w:rsidP="007F73F7">
      <w:pPr>
        <w:pStyle w:val="Tekstpodstawowy"/>
        <w:widowControl w:val="0"/>
        <w:numPr>
          <w:ilvl w:val="0"/>
          <w:numId w:val="31"/>
        </w:numPr>
        <w:autoSpaceDE w:val="0"/>
        <w:autoSpaceDN w:val="0"/>
        <w:spacing w:line="312" w:lineRule="auto"/>
        <w:ind w:left="284" w:right="-86" w:hanging="284"/>
        <w:rPr>
          <w:bCs/>
          <w:sz w:val="24"/>
          <w:szCs w:val="24"/>
        </w:rPr>
      </w:pPr>
      <w:r w:rsidRPr="002D7023">
        <w:rPr>
          <w:bCs/>
          <w:sz w:val="24"/>
          <w:szCs w:val="24"/>
        </w:rPr>
        <w:t>W celu uniknięcia wątpliwości przyjmuje się, że jeżeli Strony nie zdefiniowały danego działania niezbędnego do prawidłowej realizacji Umowy jako obowiązku Zamawiającego, Stroną zobowiązaną do wykonania takiego działania jest Wykonawca.</w:t>
      </w:r>
    </w:p>
    <w:p w14:paraId="30183041" w14:textId="77777777" w:rsidR="007F73F7" w:rsidRPr="002D7023" w:rsidRDefault="007F73F7" w:rsidP="007F73F7">
      <w:pPr>
        <w:pStyle w:val="Tekstpodstawowy"/>
        <w:widowControl w:val="0"/>
        <w:numPr>
          <w:ilvl w:val="0"/>
          <w:numId w:val="31"/>
        </w:numPr>
        <w:autoSpaceDE w:val="0"/>
        <w:autoSpaceDN w:val="0"/>
        <w:spacing w:line="312" w:lineRule="auto"/>
        <w:ind w:left="284" w:right="-86" w:hanging="284"/>
        <w:rPr>
          <w:bCs/>
          <w:sz w:val="24"/>
          <w:szCs w:val="24"/>
        </w:rPr>
      </w:pPr>
      <w:r w:rsidRPr="002D7023">
        <w:rPr>
          <w:bCs/>
          <w:sz w:val="24"/>
          <w:szCs w:val="24"/>
        </w:rPr>
        <w:t xml:space="preserve">Wykonawca oświadcza, iż posiada stosowne kwalifikacje i uprawnienia wymagane odpowiednimi przepisami prawa, niezbędne dla prawidłowej realizacji Przedmiotu Umowy. </w:t>
      </w:r>
    </w:p>
    <w:p w14:paraId="2B000030" w14:textId="77777777" w:rsidR="007F73F7" w:rsidRPr="002D7023" w:rsidRDefault="007F73F7" w:rsidP="007F73F7">
      <w:pPr>
        <w:pStyle w:val="Tekstpodstawowy"/>
        <w:widowControl w:val="0"/>
        <w:numPr>
          <w:ilvl w:val="0"/>
          <w:numId w:val="31"/>
        </w:numPr>
        <w:autoSpaceDE w:val="0"/>
        <w:autoSpaceDN w:val="0"/>
        <w:spacing w:line="312" w:lineRule="auto"/>
        <w:ind w:left="284" w:right="-86" w:hanging="284"/>
        <w:rPr>
          <w:bCs/>
          <w:sz w:val="24"/>
          <w:szCs w:val="24"/>
        </w:rPr>
      </w:pPr>
      <w:r w:rsidRPr="002D7023">
        <w:rPr>
          <w:bCs/>
          <w:sz w:val="24"/>
          <w:szCs w:val="24"/>
        </w:rPr>
        <w:t xml:space="preserve">Wykonawca zobowiązuje się zapewnić na okres realizacji zamówienia: </w:t>
      </w:r>
    </w:p>
    <w:p w14:paraId="3A13EB5C" w14:textId="77777777" w:rsidR="007F73F7" w:rsidRPr="002D7023" w:rsidRDefault="007F73F7" w:rsidP="007F73F7">
      <w:pPr>
        <w:pStyle w:val="Tekstpodstawowy"/>
        <w:widowControl w:val="0"/>
        <w:numPr>
          <w:ilvl w:val="1"/>
          <w:numId w:val="31"/>
        </w:numPr>
        <w:tabs>
          <w:tab w:val="clear" w:pos="-7219"/>
          <w:tab w:val="num" w:pos="720"/>
        </w:tabs>
        <w:autoSpaceDE w:val="0"/>
        <w:autoSpaceDN w:val="0"/>
        <w:spacing w:line="312" w:lineRule="auto"/>
        <w:ind w:left="720" w:right="-86"/>
        <w:rPr>
          <w:bCs/>
          <w:sz w:val="24"/>
          <w:szCs w:val="24"/>
        </w:rPr>
      </w:pPr>
      <w:r w:rsidRPr="002D7023">
        <w:rPr>
          <w:bCs/>
          <w:sz w:val="24"/>
          <w:szCs w:val="24"/>
        </w:rPr>
        <w:t>wykwalifikowany personel o kompetencjach potwierdzonych wymaganymi w postępowaniu poprzedzającym zawarcie Umowy uprawnieniami i doświadczeniem, w szczególności osoby wskazane w Ofercie jako pozostające w dyspozycji Wykonawcy,</w:t>
      </w:r>
    </w:p>
    <w:p w14:paraId="2938EB8F" w14:textId="77777777" w:rsidR="007F73F7" w:rsidRPr="002D7023" w:rsidRDefault="007F73F7" w:rsidP="007F73F7">
      <w:pPr>
        <w:pStyle w:val="Tekstpodstawowy"/>
        <w:widowControl w:val="0"/>
        <w:numPr>
          <w:ilvl w:val="1"/>
          <w:numId w:val="31"/>
        </w:numPr>
        <w:tabs>
          <w:tab w:val="clear" w:pos="-7219"/>
          <w:tab w:val="num" w:pos="720"/>
        </w:tabs>
        <w:autoSpaceDE w:val="0"/>
        <w:autoSpaceDN w:val="0"/>
        <w:spacing w:line="312" w:lineRule="auto"/>
        <w:ind w:left="720" w:right="-86"/>
        <w:rPr>
          <w:bCs/>
          <w:sz w:val="24"/>
          <w:szCs w:val="24"/>
        </w:rPr>
      </w:pPr>
      <w:r w:rsidRPr="002D7023">
        <w:rPr>
          <w:bCs/>
          <w:sz w:val="24"/>
          <w:szCs w:val="24"/>
        </w:rPr>
        <w:t>materiały i zasoby niezbędne do wykonania i utrzymania prac w stopniu, w jakim wymaga tego jakość i terminowość wykonania Przedmiotu Umowy,</w:t>
      </w:r>
    </w:p>
    <w:p w14:paraId="07B19D34" w14:textId="77777777" w:rsidR="007F73F7" w:rsidRPr="002D7023" w:rsidRDefault="007F73F7" w:rsidP="007F73F7">
      <w:pPr>
        <w:pStyle w:val="Tekstpodstawowy"/>
        <w:widowControl w:val="0"/>
        <w:numPr>
          <w:ilvl w:val="1"/>
          <w:numId w:val="31"/>
        </w:numPr>
        <w:tabs>
          <w:tab w:val="clear" w:pos="-7219"/>
          <w:tab w:val="num" w:pos="720"/>
        </w:tabs>
        <w:autoSpaceDE w:val="0"/>
        <w:autoSpaceDN w:val="0"/>
        <w:spacing w:line="312" w:lineRule="auto"/>
        <w:ind w:left="720" w:right="-86"/>
        <w:rPr>
          <w:bCs/>
          <w:sz w:val="24"/>
          <w:szCs w:val="24"/>
        </w:rPr>
      </w:pPr>
      <w:r w:rsidRPr="002D7023">
        <w:rPr>
          <w:bCs/>
          <w:sz w:val="24"/>
          <w:szCs w:val="24"/>
        </w:rPr>
        <w:t>narzędzia i wyposażenie niezbędne do realizacji zamówienia.</w:t>
      </w:r>
    </w:p>
    <w:p w14:paraId="43E8759C" w14:textId="77777777" w:rsidR="007F73F7" w:rsidRPr="002D7023" w:rsidRDefault="007F73F7" w:rsidP="007F73F7">
      <w:pPr>
        <w:pStyle w:val="Tekstpodstawowy"/>
        <w:widowControl w:val="0"/>
        <w:numPr>
          <w:ilvl w:val="0"/>
          <w:numId w:val="31"/>
        </w:numPr>
        <w:autoSpaceDE w:val="0"/>
        <w:autoSpaceDN w:val="0"/>
        <w:spacing w:line="312" w:lineRule="auto"/>
        <w:ind w:left="284" w:right="-86" w:hanging="284"/>
        <w:rPr>
          <w:bCs/>
          <w:sz w:val="24"/>
          <w:szCs w:val="24"/>
        </w:rPr>
      </w:pPr>
      <w:r w:rsidRPr="002D7023">
        <w:rPr>
          <w:bCs/>
          <w:sz w:val="24"/>
          <w:szCs w:val="24"/>
        </w:rPr>
        <w:t xml:space="preserve">Wykonawca ma obowiązek bieżącej konsultacji w zakresie ewentualnych wątpliwości, uwag i zastrzeżeń, co do sposobu wykonania Przedmiotu </w:t>
      </w:r>
      <w:r w:rsidRPr="002D7023">
        <w:rPr>
          <w:bCs/>
          <w:snapToGrid w:val="0"/>
          <w:sz w:val="24"/>
          <w:szCs w:val="24"/>
        </w:rPr>
        <w:t xml:space="preserve">Umowy </w:t>
      </w:r>
      <w:r w:rsidRPr="002D7023">
        <w:rPr>
          <w:bCs/>
          <w:sz w:val="24"/>
          <w:szCs w:val="24"/>
        </w:rPr>
        <w:t xml:space="preserve">z Zamawiającym. </w:t>
      </w:r>
    </w:p>
    <w:p w14:paraId="47F4B178" w14:textId="77777777" w:rsidR="007F73F7" w:rsidRPr="002D7023" w:rsidRDefault="007F73F7" w:rsidP="007F73F7">
      <w:pPr>
        <w:pStyle w:val="Tekstpodstawowy"/>
        <w:widowControl w:val="0"/>
        <w:numPr>
          <w:ilvl w:val="0"/>
          <w:numId w:val="31"/>
        </w:numPr>
        <w:autoSpaceDE w:val="0"/>
        <w:autoSpaceDN w:val="0"/>
        <w:spacing w:line="312" w:lineRule="auto"/>
        <w:ind w:left="284" w:right="-86" w:hanging="284"/>
        <w:rPr>
          <w:bCs/>
          <w:sz w:val="24"/>
          <w:szCs w:val="24"/>
        </w:rPr>
      </w:pPr>
      <w:r w:rsidRPr="002D7023">
        <w:rPr>
          <w:bCs/>
          <w:sz w:val="24"/>
          <w:szCs w:val="24"/>
        </w:rPr>
        <w:t>Wykonawca zobowiązany jest uwzględnić wszystkie uwagi i zalecenia Zamawiającego. W przypadku stwierdzenia przez Wykonawcę, że uwagi i zalecenia Zamawiającego stoją w sprzeczności z zasadami wiedzy technicznej, bądź w istotny sposób wpływają na zwiększenie planowanych kosztów prac, bądź zostały przedstawione Wykonawcy w terminie uniemożliwiającym ich uwzględnienie z powodu zagrożenia wykonania Przedmiotu Umowy, Wykonawca ma obowiązek powiadomić o tym Zamawiającego w formie pisemnej w terminie do 4 dni kalendarzowych od dnia zgłoszenia przez Zamawiającego uwag i zaleceń. Ostateczna ocena czy stwierdzenia Wykonawcy w przedmiocie zgłoszonych uwag i zaleceń są zasadne należy do Zamawiającego.</w:t>
      </w:r>
    </w:p>
    <w:p w14:paraId="11493398" w14:textId="5E6B4453" w:rsidR="007F73F7" w:rsidRPr="002D7023" w:rsidRDefault="007F73F7" w:rsidP="007F73F7">
      <w:pPr>
        <w:widowControl w:val="0"/>
        <w:numPr>
          <w:ilvl w:val="0"/>
          <w:numId w:val="31"/>
        </w:numPr>
        <w:spacing w:after="0" w:line="312" w:lineRule="auto"/>
        <w:jc w:val="both"/>
        <w:rPr>
          <w:rFonts w:ascii="Times New Roman" w:hAnsi="Times New Roman"/>
          <w:bCs/>
          <w:snapToGrid w:val="0"/>
          <w:sz w:val="24"/>
          <w:szCs w:val="24"/>
          <w:lang w:eastAsia="pl-PL"/>
        </w:rPr>
      </w:pPr>
      <w:r w:rsidRPr="002D7023">
        <w:rPr>
          <w:rFonts w:ascii="Times New Roman" w:hAnsi="Times New Roman"/>
          <w:bCs/>
          <w:snapToGrid w:val="0"/>
          <w:sz w:val="24"/>
          <w:szCs w:val="24"/>
          <w:lang w:eastAsia="pl-PL"/>
        </w:rPr>
        <w:t>Wykonawca zobowiązuje się wykonać przedmiot umowy z materiałów własnych. Materiały i narzędzia powinny odpowiadać normom, aprobatom, specyfikacjom technicznym i systemom odniesienia, o których mowa w art. 101 ust. 1-3 ustawy Pzp. Materiały i urządzenia powinny być oznaczone polskim lub unijnym znakiem bezpieczeństwa.</w:t>
      </w:r>
      <w:r w:rsidR="00A42E50">
        <w:rPr>
          <w:rFonts w:ascii="Times New Roman" w:hAnsi="Times New Roman"/>
          <w:bCs/>
          <w:snapToGrid w:val="0"/>
          <w:sz w:val="24"/>
          <w:szCs w:val="24"/>
          <w:lang w:eastAsia="pl-PL"/>
        </w:rPr>
        <w:t xml:space="preserve"> </w:t>
      </w:r>
    </w:p>
    <w:p w14:paraId="404D1061" w14:textId="77777777" w:rsidR="007F73F7" w:rsidRPr="002D7023" w:rsidRDefault="007F73F7" w:rsidP="007F73F7">
      <w:pPr>
        <w:pStyle w:val="Tekstpodstawowy"/>
        <w:widowControl w:val="0"/>
        <w:numPr>
          <w:ilvl w:val="0"/>
          <w:numId w:val="31"/>
        </w:numPr>
        <w:autoSpaceDE w:val="0"/>
        <w:autoSpaceDN w:val="0"/>
        <w:spacing w:line="312" w:lineRule="auto"/>
        <w:ind w:left="284" w:right="-86" w:hanging="284"/>
        <w:rPr>
          <w:bCs/>
          <w:sz w:val="24"/>
          <w:szCs w:val="24"/>
        </w:rPr>
      </w:pPr>
      <w:r w:rsidRPr="002D7023">
        <w:rPr>
          <w:bCs/>
          <w:sz w:val="24"/>
          <w:szCs w:val="24"/>
        </w:rPr>
        <w:t xml:space="preserve">Materiały budowlane i instalacyjne oraz urządzenia i dostawy przewidziane przez Wykonawcę do wbudowania zatwierdza Inspektor Nadzoru. </w:t>
      </w:r>
    </w:p>
    <w:p w14:paraId="677A41FC" w14:textId="77777777" w:rsidR="007F73F7" w:rsidRPr="002D7023" w:rsidRDefault="007F73F7" w:rsidP="007F73F7">
      <w:pPr>
        <w:pStyle w:val="Tekstpodstawowy"/>
        <w:widowControl w:val="0"/>
        <w:numPr>
          <w:ilvl w:val="0"/>
          <w:numId w:val="31"/>
        </w:numPr>
        <w:autoSpaceDE w:val="0"/>
        <w:autoSpaceDN w:val="0"/>
        <w:spacing w:line="312" w:lineRule="auto"/>
        <w:ind w:left="284" w:right="-86" w:hanging="284"/>
        <w:rPr>
          <w:bCs/>
          <w:sz w:val="24"/>
          <w:szCs w:val="24"/>
        </w:rPr>
      </w:pPr>
      <w:r w:rsidRPr="002D7023">
        <w:rPr>
          <w:bCs/>
          <w:sz w:val="24"/>
          <w:szCs w:val="24"/>
        </w:rPr>
        <w:t>Wykonawca zobowiązuje się przedstawić Inspektorowi Nadzoru</w:t>
      </w:r>
      <w:r>
        <w:rPr>
          <w:bCs/>
          <w:sz w:val="24"/>
          <w:szCs w:val="24"/>
        </w:rPr>
        <w:t xml:space="preserve"> </w:t>
      </w:r>
      <w:r w:rsidRPr="002D7023">
        <w:rPr>
          <w:bCs/>
          <w:sz w:val="24"/>
          <w:szCs w:val="24"/>
        </w:rPr>
        <w:t>do akceptacji dokument „Zatwierdzenie materiałowe” przed dokonaniem zamówienia materiałów, urządzeń. Zatwierdzenie to musi zawierać propozycję materiałów, urządzeń i wyposażenia do wbudowania wraz z wszelkimi niezbędnymi dokumentami w postaci atestów, aprobat, deklaracji zgodności, itp.</w:t>
      </w:r>
    </w:p>
    <w:p w14:paraId="58425E33" w14:textId="77777777" w:rsidR="007F73F7" w:rsidRPr="002D7023" w:rsidRDefault="007F73F7" w:rsidP="007F73F7">
      <w:pPr>
        <w:widowControl w:val="0"/>
        <w:numPr>
          <w:ilvl w:val="0"/>
          <w:numId w:val="31"/>
        </w:numPr>
        <w:spacing w:after="0" w:line="312" w:lineRule="auto"/>
        <w:jc w:val="both"/>
        <w:rPr>
          <w:rFonts w:ascii="Times New Roman" w:hAnsi="Times New Roman"/>
          <w:bCs/>
          <w:snapToGrid w:val="0"/>
          <w:sz w:val="24"/>
          <w:szCs w:val="24"/>
          <w:lang w:eastAsia="pl-PL"/>
        </w:rPr>
      </w:pPr>
      <w:r w:rsidRPr="002D7023">
        <w:rPr>
          <w:rFonts w:ascii="Times New Roman" w:hAnsi="Times New Roman"/>
          <w:bCs/>
          <w:snapToGrid w:val="0"/>
          <w:sz w:val="24"/>
          <w:szCs w:val="24"/>
          <w:lang w:eastAsia="pl-PL"/>
        </w:rPr>
        <w:t xml:space="preserve">Nie później niż 7 dni kalendarzowych przed dostarczeniem i wbudowaniem materiałów  lub urządzeń potrzebnych do wykonywania Przedmiotu Umowy, Wykonawca dostarczy </w:t>
      </w:r>
      <w:r w:rsidRPr="002D7023">
        <w:rPr>
          <w:rFonts w:ascii="Times New Roman" w:hAnsi="Times New Roman"/>
          <w:bCs/>
          <w:snapToGrid w:val="0"/>
          <w:sz w:val="24"/>
          <w:szCs w:val="24"/>
          <w:lang w:eastAsia="pl-PL"/>
        </w:rPr>
        <w:lastRenderedPageBreak/>
        <w:t>Inspektorowi Nadzoru, karty materiałowe z odpowiednimi próbkami w celu ich akceptacji. Jeżeli Wykonawca w czasie 7 dni kalendarzowych nie otrzyma odmowy zaproponowanego materiału lub urządzenia, to uznaje się, że proponowany materiał lub urządzenie zostało zaakceptowane do realizacji.</w:t>
      </w:r>
    </w:p>
    <w:p w14:paraId="0524BBD3" w14:textId="77777777" w:rsidR="007F73F7" w:rsidRPr="002D7023" w:rsidRDefault="007F73F7" w:rsidP="007F73F7">
      <w:pPr>
        <w:pStyle w:val="Tekstpodstawowy"/>
        <w:widowControl w:val="0"/>
        <w:numPr>
          <w:ilvl w:val="0"/>
          <w:numId w:val="31"/>
        </w:numPr>
        <w:autoSpaceDE w:val="0"/>
        <w:autoSpaceDN w:val="0"/>
        <w:spacing w:line="312" w:lineRule="auto"/>
        <w:ind w:left="284" w:right="-86" w:hanging="284"/>
        <w:rPr>
          <w:bCs/>
          <w:sz w:val="24"/>
          <w:szCs w:val="24"/>
        </w:rPr>
      </w:pPr>
      <w:r w:rsidRPr="002D7023">
        <w:rPr>
          <w:bCs/>
          <w:sz w:val="24"/>
          <w:szCs w:val="24"/>
        </w:rPr>
        <w:t xml:space="preserve">Inspektor Nadzoru dokonuje wszystkich odbiorów robót. Odbiór końcowy nastąpi zgodnie z warunkami szczegółowo opisanymi w § 12 Umowy. Wykonawca ma obowiązek zorganizować i przeprowadzić roboty w sposób bezpieczny, niestwarzający zagrożenia dla osób przebywających na terenie inwestycji. </w:t>
      </w:r>
    </w:p>
    <w:p w14:paraId="6D463357" w14:textId="77777777" w:rsidR="007F73F7" w:rsidRPr="002D7023" w:rsidRDefault="007F73F7" w:rsidP="007F73F7">
      <w:pPr>
        <w:pStyle w:val="Tekstpodstawowy"/>
        <w:widowControl w:val="0"/>
        <w:numPr>
          <w:ilvl w:val="0"/>
          <w:numId w:val="31"/>
        </w:numPr>
        <w:autoSpaceDE w:val="0"/>
        <w:autoSpaceDN w:val="0"/>
        <w:spacing w:line="312" w:lineRule="auto"/>
        <w:ind w:left="284" w:right="-86" w:hanging="284"/>
        <w:rPr>
          <w:bCs/>
          <w:sz w:val="24"/>
          <w:szCs w:val="24"/>
        </w:rPr>
      </w:pPr>
      <w:r w:rsidRPr="002D7023">
        <w:rPr>
          <w:bCs/>
          <w:sz w:val="24"/>
          <w:szCs w:val="24"/>
        </w:rPr>
        <w:t>Do zakresu robót i obowiązków Wykonawcy Przedmiotu Umowy w ramach ceny ryczałtowej wchodzić będzie w szczególności:</w:t>
      </w:r>
    </w:p>
    <w:p w14:paraId="392C7875" w14:textId="77777777" w:rsidR="007F73F7" w:rsidRPr="002D7023" w:rsidRDefault="007F73F7" w:rsidP="007F73F7">
      <w:pPr>
        <w:pStyle w:val="Nagwek"/>
        <w:numPr>
          <w:ilvl w:val="0"/>
          <w:numId w:val="29"/>
        </w:numPr>
        <w:shd w:val="clear" w:color="auto" w:fill="FFFFFF"/>
        <w:spacing w:line="312" w:lineRule="auto"/>
        <w:ind w:right="-86"/>
        <w:jc w:val="both"/>
        <w:rPr>
          <w:rFonts w:ascii="Times New Roman" w:hAnsi="Times New Roman"/>
          <w:bCs/>
          <w:sz w:val="24"/>
          <w:szCs w:val="24"/>
        </w:rPr>
      </w:pPr>
      <w:r w:rsidRPr="002D7023">
        <w:rPr>
          <w:rFonts w:ascii="Times New Roman" w:hAnsi="Times New Roman"/>
          <w:bCs/>
          <w:sz w:val="24"/>
          <w:szCs w:val="24"/>
        </w:rPr>
        <w:t>Organizacja i zagospodarowanie placu budowy wraz z zapleczem budowy, budowa dojazdu, doprowadzenie mediów dla potrzeb placu budowy i odprowadzenie ścieków, poniesienie kosztów energii i ogrzewania dla potrzeb budowy, uporządkowania i przywrócenia do stanu pierwotnego terenu Placu</w:t>
      </w:r>
      <w:r>
        <w:rPr>
          <w:rFonts w:ascii="Times New Roman" w:hAnsi="Times New Roman"/>
          <w:bCs/>
          <w:sz w:val="24"/>
          <w:szCs w:val="24"/>
        </w:rPr>
        <w:t xml:space="preserve"> </w:t>
      </w:r>
      <w:r w:rsidRPr="002D7023">
        <w:rPr>
          <w:rFonts w:ascii="Times New Roman" w:hAnsi="Times New Roman"/>
          <w:bCs/>
          <w:sz w:val="24"/>
          <w:szCs w:val="24"/>
        </w:rPr>
        <w:t>Budowy wraz z zapleczem budowy i drogą dojazdową do obsługi budowy i zaplecza budowy;</w:t>
      </w:r>
    </w:p>
    <w:p w14:paraId="7A15F10C" w14:textId="77777777" w:rsidR="007F73F7" w:rsidRPr="002D7023" w:rsidRDefault="007F73F7" w:rsidP="007F73F7">
      <w:pPr>
        <w:pStyle w:val="Nagwek"/>
        <w:numPr>
          <w:ilvl w:val="0"/>
          <w:numId w:val="29"/>
        </w:numPr>
        <w:shd w:val="clear" w:color="auto" w:fill="FFFFFF"/>
        <w:spacing w:line="312" w:lineRule="auto"/>
        <w:ind w:right="-86"/>
        <w:jc w:val="both"/>
        <w:rPr>
          <w:rFonts w:ascii="Times New Roman" w:hAnsi="Times New Roman"/>
          <w:bCs/>
          <w:sz w:val="24"/>
          <w:szCs w:val="24"/>
        </w:rPr>
      </w:pPr>
      <w:r w:rsidRPr="002D7023">
        <w:rPr>
          <w:rFonts w:ascii="Times New Roman" w:hAnsi="Times New Roman"/>
          <w:bCs/>
          <w:sz w:val="24"/>
          <w:szCs w:val="24"/>
        </w:rPr>
        <w:t>Podczas wykonywania robót rozwiązanie wszelkich kolizji z istniejącymi sieciami i ewentualnie przebudowa istniejącej infrastruktury;</w:t>
      </w:r>
    </w:p>
    <w:p w14:paraId="36CD63AE" w14:textId="77777777" w:rsidR="007F73F7" w:rsidRPr="002D7023" w:rsidRDefault="007F73F7" w:rsidP="007F73F7">
      <w:pPr>
        <w:pStyle w:val="Nagwek"/>
        <w:numPr>
          <w:ilvl w:val="0"/>
          <w:numId w:val="29"/>
        </w:numPr>
        <w:shd w:val="clear" w:color="auto" w:fill="FFFFFF"/>
        <w:spacing w:line="312" w:lineRule="auto"/>
        <w:ind w:right="-86"/>
        <w:jc w:val="both"/>
        <w:rPr>
          <w:rFonts w:ascii="Times New Roman" w:hAnsi="Times New Roman"/>
          <w:bCs/>
          <w:sz w:val="24"/>
          <w:szCs w:val="24"/>
        </w:rPr>
      </w:pPr>
      <w:r w:rsidRPr="002D7023">
        <w:rPr>
          <w:rFonts w:ascii="Times New Roman" w:hAnsi="Times New Roman"/>
          <w:bCs/>
          <w:sz w:val="24"/>
          <w:szCs w:val="24"/>
        </w:rPr>
        <w:t>Nadzór nad mieniem i ubezpieczenie budowy;</w:t>
      </w:r>
    </w:p>
    <w:p w14:paraId="0075C9AE" w14:textId="77777777" w:rsidR="007F73F7" w:rsidRPr="002D7023" w:rsidRDefault="007F73F7" w:rsidP="007F73F7">
      <w:pPr>
        <w:pStyle w:val="Nagwek"/>
        <w:numPr>
          <w:ilvl w:val="0"/>
          <w:numId w:val="29"/>
        </w:numPr>
        <w:shd w:val="clear" w:color="auto" w:fill="FFFFFF"/>
        <w:spacing w:line="312" w:lineRule="auto"/>
        <w:ind w:right="-86"/>
        <w:jc w:val="both"/>
        <w:rPr>
          <w:rFonts w:ascii="Times New Roman" w:hAnsi="Times New Roman"/>
          <w:bCs/>
          <w:sz w:val="24"/>
          <w:szCs w:val="24"/>
        </w:rPr>
      </w:pPr>
      <w:r w:rsidRPr="002D7023">
        <w:rPr>
          <w:rFonts w:ascii="Times New Roman" w:hAnsi="Times New Roman"/>
          <w:bCs/>
          <w:sz w:val="24"/>
          <w:szCs w:val="24"/>
        </w:rPr>
        <w:t>Utrzymanie porządku w trakcie realizacji robót oraz systematyczne porządkowanie miejsc wykonywania prac oraz terenów przyległych, zanieczyszczonych wskutek działań Wykonawcy;</w:t>
      </w:r>
    </w:p>
    <w:p w14:paraId="41C6C5EB" w14:textId="77777777" w:rsidR="007F73F7" w:rsidRPr="002D7023" w:rsidRDefault="007F73F7" w:rsidP="007F73F7">
      <w:pPr>
        <w:pStyle w:val="Nagwek"/>
        <w:numPr>
          <w:ilvl w:val="0"/>
          <w:numId w:val="29"/>
        </w:numPr>
        <w:shd w:val="clear" w:color="auto" w:fill="FFFFFF"/>
        <w:spacing w:line="312" w:lineRule="auto"/>
        <w:ind w:right="-86"/>
        <w:jc w:val="both"/>
        <w:rPr>
          <w:rFonts w:ascii="Times New Roman" w:hAnsi="Times New Roman"/>
          <w:bCs/>
          <w:sz w:val="24"/>
          <w:szCs w:val="24"/>
        </w:rPr>
      </w:pPr>
      <w:r w:rsidRPr="002D7023">
        <w:rPr>
          <w:rFonts w:ascii="Times New Roman" w:hAnsi="Times New Roman"/>
          <w:bCs/>
          <w:sz w:val="24"/>
          <w:szCs w:val="24"/>
        </w:rPr>
        <w:t>Prowadzenie robót w sposób bezpieczny;</w:t>
      </w:r>
    </w:p>
    <w:p w14:paraId="01A39A93" w14:textId="77777777" w:rsidR="007F73F7" w:rsidRPr="002D7023" w:rsidRDefault="007F73F7" w:rsidP="007F73F7">
      <w:pPr>
        <w:pStyle w:val="Nagwek"/>
        <w:numPr>
          <w:ilvl w:val="0"/>
          <w:numId w:val="29"/>
        </w:numPr>
        <w:shd w:val="clear" w:color="auto" w:fill="FFFFFF"/>
        <w:spacing w:line="312" w:lineRule="auto"/>
        <w:ind w:right="-86"/>
        <w:jc w:val="both"/>
        <w:rPr>
          <w:rFonts w:ascii="Times New Roman" w:hAnsi="Times New Roman"/>
          <w:bCs/>
          <w:sz w:val="24"/>
          <w:szCs w:val="24"/>
        </w:rPr>
      </w:pPr>
      <w:r w:rsidRPr="002D7023">
        <w:rPr>
          <w:rFonts w:ascii="Times New Roman" w:hAnsi="Times New Roman"/>
          <w:bCs/>
          <w:sz w:val="24"/>
          <w:szCs w:val="24"/>
        </w:rPr>
        <w:t>Organizowanie rad budowy nie rzadziej niż jeden raz na miesiąc oraz uczestniczenie w wyznaczonych przez Zamawiającego spotkaniach w celu omówienia spraw związanych z realizacją Przedmiotu Umowy;</w:t>
      </w:r>
    </w:p>
    <w:p w14:paraId="7C6D9BF1" w14:textId="77777777" w:rsidR="007F73F7" w:rsidRPr="002D7023" w:rsidRDefault="007F73F7" w:rsidP="007F73F7">
      <w:pPr>
        <w:pStyle w:val="Nagwek"/>
        <w:numPr>
          <w:ilvl w:val="0"/>
          <w:numId w:val="29"/>
        </w:numPr>
        <w:shd w:val="clear" w:color="auto" w:fill="FFFFFF"/>
        <w:spacing w:line="312" w:lineRule="auto"/>
        <w:ind w:right="-86"/>
        <w:jc w:val="both"/>
        <w:rPr>
          <w:rFonts w:ascii="Times New Roman" w:hAnsi="Times New Roman"/>
          <w:bCs/>
          <w:sz w:val="24"/>
          <w:szCs w:val="24"/>
        </w:rPr>
      </w:pPr>
      <w:r w:rsidRPr="002D7023">
        <w:rPr>
          <w:rFonts w:ascii="Times New Roman" w:hAnsi="Times New Roman"/>
          <w:bCs/>
          <w:sz w:val="24"/>
          <w:szCs w:val="24"/>
        </w:rPr>
        <w:t>W przypadku przebudowy sieci uzyskanie bądź aktualizacja przeterminowanych uzgodnień bądź projektów;</w:t>
      </w:r>
    </w:p>
    <w:p w14:paraId="140462A4" w14:textId="77777777" w:rsidR="007F73F7" w:rsidRPr="002D7023" w:rsidRDefault="007F73F7" w:rsidP="007F73F7">
      <w:pPr>
        <w:pStyle w:val="Nagwek"/>
        <w:numPr>
          <w:ilvl w:val="0"/>
          <w:numId w:val="29"/>
        </w:numPr>
        <w:shd w:val="clear" w:color="auto" w:fill="FFFFFF"/>
        <w:spacing w:line="312" w:lineRule="auto"/>
        <w:ind w:right="-86"/>
        <w:jc w:val="both"/>
        <w:rPr>
          <w:rFonts w:ascii="Times New Roman" w:hAnsi="Times New Roman"/>
          <w:bCs/>
          <w:sz w:val="24"/>
          <w:szCs w:val="24"/>
        </w:rPr>
      </w:pPr>
      <w:r w:rsidRPr="002D7023">
        <w:rPr>
          <w:rFonts w:ascii="Times New Roman" w:hAnsi="Times New Roman"/>
          <w:bCs/>
          <w:sz w:val="24"/>
          <w:szCs w:val="24"/>
        </w:rPr>
        <w:t>Zabezpieczenie istniejących obiektów i budowli przed negatywnymi skutkami prowadzenia robót, oraz prowadzenia prac w sposób umożliwiający bezproblemowe korzystanie z tych obiektów;</w:t>
      </w:r>
    </w:p>
    <w:p w14:paraId="0748F6C9" w14:textId="77777777" w:rsidR="007F73F7" w:rsidRPr="002D7023" w:rsidRDefault="007F73F7" w:rsidP="007F73F7">
      <w:pPr>
        <w:pStyle w:val="Nagwek"/>
        <w:numPr>
          <w:ilvl w:val="0"/>
          <w:numId w:val="29"/>
        </w:numPr>
        <w:shd w:val="clear" w:color="auto" w:fill="FFFFFF"/>
        <w:spacing w:line="312" w:lineRule="auto"/>
        <w:ind w:right="-86"/>
        <w:jc w:val="both"/>
        <w:rPr>
          <w:rFonts w:ascii="Times New Roman" w:hAnsi="Times New Roman"/>
          <w:bCs/>
          <w:sz w:val="24"/>
          <w:szCs w:val="24"/>
        </w:rPr>
      </w:pPr>
      <w:r w:rsidRPr="002D7023">
        <w:rPr>
          <w:rFonts w:ascii="Times New Roman" w:hAnsi="Times New Roman"/>
          <w:bCs/>
          <w:sz w:val="24"/>
          <w:szCs w:val="24"/>
        </w:rPr>
        <w:t>Zgłoszenie i czynny udział w odbiorach przez służby zewnętrzne;</w:t>
      </w:r>
    </w:p>
    <w:p w14:paraId="15304242" w14:textId="77777777" w:rsidR="007F73F7" w:rsidRPr="002D7023" w:rsidRDefault="007F73F7" w:rsidP="007F73F7">
      <w:pPr>
        <w:pStyle w:val="Nagwek"/>
        <w:numPr>
          <w:ilvl w:val="0"/>
          <w:numId w:val="29"/>
        </w:numPr>
        <w:shd w:val="clear" w:color="auto" w:fill="FFFFFF"/>
        <w:spacing w:line="312" w:lineRule="auto"/>
        <w:ind w:right="-86"/>
        <w:jc w:val="both"/>
        <w:rPr>
          <w:rFonts w:ascii="Times New Roman" w:hAnsi="Times New Roman"/>
          <w:bCs/>
          <w:sz w:val="24"/>
          <w:szCs w:val="24"/>
        </w:rPr>
      </w:pPr>
      <w:r w:rsidRPr="002D7023">
        <w:rPr>
          <w:rFonts w:ascii="Times New Roman" w:hAnsi="Times New Roman"/>
          <w:bCs/>
          <w:sz w:val="24"/>
          <w:szCs w:val="24"/>
        </w:rPr>
        <w:t>Opracowanie i zatwierdzenie u Zamawiającego i w odpowiednim zakresie w starostwie powiatowym projektów lub zmian do projektów obsługi komunikacyjnej placu budowy, organizacji ruchu zastępczego uwzględniającego m.in. inne roboty budowlane prowadzone w pobliżu terenu budowy;</w:t>
      </w:r>
    </w:p>
    <w:p w14:paraId="776A8B28" w14:textId="77777777" w:rsidR="007F73F7" w:rsidRPr="002D7023" w:rsidRDefault="007F73F7" w:rsidP="007F73F7">
      <w:pPr>
        <w:pStyle w:val="Nagwek"/>
        <w:numPr>
          <w:ilvl w:val="0"/>
          <w:numId w:val="29"/>
        </w:numPr>
        <w:shd w:val="clear" w:color="auto" w:fill="FFFFFF"/>
        <w:spacing w:line="312" w:lineRule="auto"/>
        <w:ind w:right="-86"/>
        <w:jc w:val="both"/>
        <w:rPr>
          <w:rFonts w:ascii="Times New Roman" w:hAnsi="Times New Roman"/>
          <w:bCs/>
          <w:sz w:val="24"/>
          <w:szCs w:val="24"/>
        </w:rPr>
      </w:pPr>
      <w:r w:rsidRPr="002D7023">
        <w:rPr>
          <w:rFonts w:ascii="Times New Roman" w:hAnsi="Times New Roman"/>
          <w:bCs/>
          <w:sz w:val="24"/>
          <w:szCs w:val="24"/>
        </w:rPr>
        <w:t>Wykonanie niezbędnych prób, badań, uzgodnień, nadzorów i odbiorów z użytkownikami infrastruktury;</w:t>
      </w:r>
    </w:p>
    <w:p w14:paraId="4D696BAD" w14:textId="77777777" w:rsidR="007F73F7" w:rsidRDefault="007F73F7" w:rsidP="007F73F7">
      <w:pPr>
        <w:pStyle w:val="Nagwek"/>
        <w:shd w:val="clear" w:color="auto" w:fill="FFFFFF"/>
        <w:spacing w:line="312" w:lineRule="auto"/>
        <w:ind w:right="-86"/>
        <w:jc w:val="both"/>
        <w:rPr>
          <w:rFonts w:ascii="Times New Roman" w:hAnsi="Times New Roman"/>
          <w:bCs/>
          <w:sz w:val="24"/>
          <w:szCs w:val="24"/>
        </w:rPr>
      </w:pPr>
      <w:r>
        <w:rPr>
          <w:rFonts w:ascii="Times New Roman" w:hAnsi="Times New Roman"/>
          <w:bCs/>
          <w:sz w:val="24"/>
          <w:szCs w:val="24"/>
        </w:rPr>
        <w:t xml:space="preserve">      12) </w:t>
      </w:r>
      <w:r w:rsidRPr="002D7023">
        <w:rPr>
          <w:rFonts w:ascii="Times New Roman" w:hAnsi="Times New Roman"/>
          <w:bCs/>
          <w:sz w:val="24"/>
          <w:szCs w:val="24"/>
        </w:rPr>
        <w:t>opracowanie kompletnej dokumentacji powykonawczej i odbiorowej oraz przekazanie jej</w:t>
      </w:r>
    </w:p>
    <w:p w14:paraId="6054A649" w14:textId="77777777" w:rsidR="007F73F7" w:rsidRDefault="007F73F7" w:rsidP="007F73F7">
      <w:pPr>
        <w:pStyle w:val="Nagwek"/>
        <w:shd w:val="clear" w:color="auto" w:fill="FFFFFF"/>
        <w:spacing w:line="312" w:lineRule="auto"/>
        <w:ind w:right="-86"/>
        <w:jc w:val="both"/>
        <w:rPr>
          <w:rFonts w:ascii="Times New Roman" w:hAnsi="Times New Roman"/>
          <w:bCs/>
          <w:sz w:val="24"/>
          <w:szCs w:val="24"/>
        </w:rPr>
      </w:pPr>
      <w:r w:rsidRPr="002D7023">
        <w:rPr>
          <w:rFonts w:ascii="Times New Roman" w:hAnsi="Times New Roman"/>
          <w:bCs/>
          <w:sz w:val="24"/>
          <w:szCs w:val="24"/>
        </w:rPr>
        <w:t>Inspektorowi Nadzoru celem akceptacji w dwóch egzemplarzach w wersji papierowej i</w:t>
      </w:r>
    </w:p>
    <w:p w14:paraId="2A7C2194" w14:textId="77777777" w:rsidR="007F73F7" w:rsidRPr="002D7023" w:rsidRDefault="007F73F7" w:rsidP="007F73F7">
      <w:pPr>
        <w:pStyle w:val="Nagwek"/>
        <w:shd w:val="clear" w:color="auto" w:fill="FFFFFF"/>
        <w:spacing w:line="312" w:lineRule="auto"/>
        <w:ind w:right="-86"/>
        <w:jc w:val="both"/>
        <w:rPr>
          <w:rFonts w:ascii="Times New Roman" w:hAnsi="Times New Roman"/>
          <w:bCs/>
          <w:sz w:val="24"/>
          <w:szCs w:val="24"/>
        </w:rPr>
      </w:pPr>
      <w:r w:rsidRPr="002D7023">
        <w:rPr>
          <w:rFonts w:ascii="Times New Roman" w:hAnsi="Times New Roman"/>
          <w:bCs/>
          <w:sz w:val="24"/>
          <w:szCs w:val="24"/>
        </w:rPr>
        <w:t xml:space="preserve"> elektronicznej w formacie PDF,</w:t>
      </w:r>
    </w:p>
    <w:p w14:paraId="7720E32F" w14:textId="77777777" w:rsidR="007F73F7" w:rsidRDefault="007F73F7" w:rsidP="007F73F7">
      <w:pPr>
        <w:pStyle w:val="Nagwek"/>
        <w:shd w:val="clear" w:color="auto" w:fill="FFFFFF"/>
        <w:spacing w:line="312" w:lineRule="auto"/>
        <w:ind w:left="360" w:right="-86"/>
        <w:jc w:val="both"/>
        <w:rPr>
          <w:rFonts w:ascii="Times New Roman" w:hAnsi="Times New Roman"/>
          <w:bCs/>
          <w:sz w:val="24"/>
          <w:szCs w:val="24"/>
        </w:rPr>
      </w:pPr>
      <w:r>
        <w:rPr>
          <w:rFonts w:ascii="Times New Roman" w:hAnsi="Times New Roman"/>
          <w:bCs/>
          <w:sz w:val="24"/>
          <w:szCs w:val="24"/>
        </w:rPr>
        <w:lastRenderedPageBreak/>
        <w:t xml:space="preserve">13) </w:t>
      </w:r>
      <w:r w:rsidRPr="002D7023">
        <w:rPr>
          <w:rFonts w:ascii="Times New Roman" w:hAnsi="Times New Roman"/>
          <w:bCs/>
          <w:sz w:val="24"/>
          <w:szCs w:val="24"/>
        </w:rPr>
        <w:t>Natychmiastowe usunięcie w sposób docelowy wszelkich szkód i awarii spowodowanych</w:t>
      </w:r>
    </w:p>
    <w:p w14:paraId="43B879A9" w14:textId="77777777" w:rsidR="007F73F7" w:rsidRPr="002D7023" w:rsidRDefault="007F73F7" w:rsidP="007F73F7">
      <w:pPr>
        <w:pStyle w:val="Nagwek"/>
        <w:shd w:val="clear" w:color="auto" w:fill="FFFFFF"/>
        <w:spacing w:line="312" w:lineRule="auto"/>
        <w:ind w:left="360" w:right="-86"/>
        <w:jc w:val="both"/>
        <w:rPr>
          <w:rFonts w:ascii="Times New Roman" w:hAnsi="Times New Roman"/>
          <w:bCs/>
          <w:sz w:val="24"/>
          <w:szCs w:val="24"/>
        </w:rPr>
      </w:pPr>
      <w:r w:rsidRPr="002D7023">
        <w:rPr>
          <w:rFonts w:ascii="Times New Roman" w:hAnsi="Times New Roman"/>
          <w:bCs/>
          <w:sz w:val="24"/>
          <w:szCs w:val="24"/>
        </w:rPr>
        <w:t xml:space="preserve"> przez Wykonawcę w trakcie realizacji robót;</w:t>
      </w:r>
    </w:p>
    <w:p w14:paraId="17201E57" w14:textId="77777777" w:rsidR="007F73F7" w:rsidRDefault="007F73F7" w:rsidP="007F73F7">
      <w:pPr>
        <w:pStyle w:val="Nagwek"/>
        <w:shd w:val="clear" w:color="auto" w:fill="FFFFFF"/>
        <w:spacing w:line="312" w:lineRule="auto"/>
        <w:ind w:left="360" w:right="-86"/>
        <w:jc w:val="both"/>
        <w:rPr>
          <w:rFonts w:ascii="Times New Roman" w:hAnsi="Times New Roman"/>
          <w:bCs/>
          <w:sz w:val="24"/>
          <w:szCs w:val="24"/>
        </w:rPr>
      </w:pPr>
      <w:r>
        <w:rPr>
          <w:rFonts w:ascii="Times New Roman" w:hAnsi="Times New Roman"/>
          <w:bCs/>
          <w:sz w:val="24"/>
          <w:szCs w:val="24"/>
        </w:rPr>
        <w:t xml:space="preserve">14) </w:t>
      </w:r>
      <w:r w:rsidRPr="002D7023">
        <w:rPr>
          <w:rFonts w:ascii="Times New Roman" w:hAnsi="Times New Roman"/>
          <w:bCs/>
          <w:sz w:val="24"/>
          <w:szCs w:val="24"/>
        </w:rPr>
        <w:t>W trakcie realizacji robót wszelkie dodatkowe uzgodnienia, ewentualne zmiany i</w:t>
      </w:r>
    </w:p>
    <w:p w14:paraId="4638B032" w14:textId="77777777" w:rsidR="007F73F7" w:rsidRDefault="007F73F7" w:rsidP="007F73F7">
      <w:pPr>
        <w:pStyle w:val="Nagwek"/>
        <w:shd w:val="clear" w:color="auto" w:fill="FFFFFF"/>
        <w:spacing w:line="312" w:lineRule="auto"/>
        <w:ind w:left="360" w:right="-86"/>
        <w:jc w:val="both"/>
        <w:rPr>
          <w:rFonts w:ascii="Times New Roman" w:hAnsi="Times New Roman"/>
          <w:bCs/>
          <w:sz w:val="24"/>
          <w:szCs w:val="24"/>
        </w:rPr>
      </w:pPr>
      <w:r w:rsidRPr="002D7023">
        <w:rPr>
          <w:rFonts w:ascii="Times New Roman" w:hAnsi="Times New Roman"/>
          <w:bCs/>
          <w:sz w:val="24"/>
          <w:szCs w:val="24"/>
        </w:rPr>
        <w:t xml:space="preserve"> aktualizacje uzgodnień leżą w gestii Wykonawcy</w:t>
      </w:r>
      <w:r>
        <w:rPr>
          <w:rFonts w:ascii="Times New Roman" w:hAnsi="Times New Roman"/>
          <w:bCs/>
          <w:sz w:val="24"/>
          <w:szCs w:val="24"/>
        </w:rPr>
        <w:t>;</w:t>
      </w:r>
    </w:p>
    <w:p w14:paraId="07CC37AC" w14:textId="70C0BE33" w:rsidR="007F73F7" w:rsidRDefault="007F73F7" w:rsidP="007F73F7">
      <w:pPr>
        <w:pStyle w:val="Nagwek"/>
        <w:shd w:val="clear" w:color="auto" w:fill="FFFFFF"/>
        <w:spacing w:line="312" w:lineRule="auto"/>
        <w:ind w:left="360" w:right="-86"/>
        <w:jc w:val="both"/>
        <w:rPr>
          <w:rFonts w:ascii="Times New Roman" w:hAnsi="Times New Roman"/>
          <w:bCs/>
          <w:sz w:val="24"/>
          <w:szCs w:val="24"/>
        </w:rPr>
      </w:pPr>
      <w:r>
        <w:rPr>
          <w:rFonts w:ascii="Times New Roman" w:hAnsi="Times New Roman"/>
          <w:bCs/>
          <w:sz w:val="24"/>
          <w:szCs w:val="24"/>
        </w:rPr>
        <w:t>15) Utylizacja odpadów powstałych na budowie zgodnie z obowiązującymi przepisami prawa</w:t>
      </w:r>
      <w:r w:rsidR="00EA19E0">
        <w:rPr>
          <w:rFonts w:ascii="Times New Roman" w:hAnsi="Times New Roman"/>
          <w:bCs/>
          <w:sz w:val="24"/>
          <w:szCs w:val="24"/>
        </w:rPr>
        <w:t>,</w:t>
      </w:r>
    </w:p>
    <w:p w14:paraId="152EB59E" w14:textId="0EBDAF4E" w:rsidR="00EA19E0" w:rsidRPr="002D7023" w:rsidRDefault="00EA19E0" w:rsidP="007F73F7">
      <w:pPr>
        <w:pStyle w:val="Nagwek"/>
        <w:shd w:val="clear" w:color="auto" w:fill="FFFFFF"/>
        <w:spacing w:line="312" w:lineRule="auto"/>
        <w:ind w:left="360" w:right="-86"/>
        <w:jc w:val="both"/>
        <w:rPr>
          <w:rFonts w:ascii="Times New Roman" w:hAnsi="Times New Roman"/>
          <w:bCs/>
          <w:sz w:val="24"/>
          <w:szCs w:val="24"/>
        </w:rPr>
      </w:pPr>
      <w:r>
        <w:rPr>
          <w:rFonts w:ascii="Times New Roman" w:hAnsi="Times New Roman"/>
          <w:bCs/>
          <w:sz w:val="24"/>
          <w:szCs w:val="24"/>
        </w:rPr>
        <w:t>16) Uzyskanie u właściwego zarządu drogi zgody na zajęcia pasa drogowego i poniesienie z tego tytułu kosztów opłat</w:t>
      </w:r>
      <w:r w:rsidR="005E12B3">
        <w:rPr>
          <w:rFonts w:ascii="Times New Roman" w:hAnsi="Times New Roman"/>
          <w:bCs/>
          <w:sz w:val="24"/>
          <w:szCs w:val="24"/>
        </w:rPr>
        <w:t xml:space="preserve"> w sposób opisany </w:t>
      </w:r>
      <w:r w:rsidR="0054267B">
        <w:rPr>
          <w:rFonts w:ascii="Times New Roman" w:hAnsi="Times New Roman"/>
          <w:bCs/>
          <w:sz w:val="24"/>
          <w:szCs w:val="24"/>
        </w:rPr>
        <w:t>w ust. 28 poniżej</w:t>
      </w:r>
      <w:r>
        <w:rPr>
          <w:rFonts w:ascii="Times New Roman" w:hAnsi="Times New Roman"/>
          <w:bCs/>
          <w:sz w:val="24"/>
          <w:szCs w:val="24"/>
        </w:rPr>
        <w:t>.</w:t>
      </w:r>
    </w:p>
    <w:p w14:paraId="40807C3A" w14:textId="77777777" w:rsidR="007F73F7" w:rsidRPr="002D7023" w:rsidRDefault="007F73F7" w:rsidP="007F73F7">
      <w:pPr>
        <w:pStyle w:val="Tekstpodstawowy"/>
        <w:widowControl w:val="0"/>
        <w:numPr>
          <w:ilvl w:val="0"/>
          <w:numId w:val="31"/>
        </w:numPr>
        <w:autoSpaceDE w:val="0"/>
        <w:autoSpaceDN w:val="0"/>
        <w:spacing w:line="312" w:lineRule="auto"/>
        <w:ind w:left="284" w:right="-86" w:hanging="284"/>
        <w:rPr>
          <w:bCs/>
          <w:sz w:val="24"/>
          <w:szCs w:val="24"/>
        </w:rPr>
      </w:pPr>
      <w:r w:rsidRPr="002D7023">
        <w:rPr>
          <w:bCs/>
          <w:sz w:val="24"/>
          <w:szCs w:val="24"/>
        </w:rPr>
        <w:t>Przed przystąpieniem do robót do obowiązków Wykonawcy należy zabezpieczenie terenu przed dostępem osób trzecich.</w:t>
      </w:r>
    </w:p>
    <w:p w14:paraId="1C2AA67F" w14:textId="2569B16B" w:rsidR="007F73F7" w:rsidRPr="002D7023" w:rsidRDefault="007F73F7" w:rsidP="007F73F7">
      <w:pPr>
        <w:pStyle w:val="Tekstpodstawowy"/>
        <w:widowControl w:val="0"/>
        <w:numPr>
          <w:ilvl w:val="0"/>
          <w:numId w:val="31"/>
        </w:numPr>
        <w:autoSpaceDE w:val="0"/>
        <w:autoSpaceDN w:val="0"/>
        <w:spacing w:line="312" w:lineRule="auto"/>
        <w:ind w:left="284" w:right="-86" w:hanging="284"/>
        <w:rPr>
          <w:bCs/>
          <w:sz w:val="24"/>
          <w:szCs w:val="24"/>
        </w:rPr>
      </w:pPr>
      <w:r w:rsidRPr="002D7023">
        <w:rPr>
          <w:bCs/>
          <w:sz w:val="24"/>
          <w:szCs w:val="24"/>
        </w:rPr>
        <w:t xml:space="preserve">W przypadku nieprawidłowości i niezgodności wykonanych prac w stosunku do </w:t>
      </w:r>
      <w:r>
        <w:rPr>
          <w:bCs/>
          <w:sz w:val="24"/>
          <w:szCs w:val="24"/>
        </w:rPr>
        <w:t>dokumentacji technicznej</w:t>
      </w:r>
      <w:r w:rsidRPr="002D7023">
        <w:rPr>
          <w:bCs/>
          <w:sz w:val="24"/>
          <w:szCs w:val="24"/>
        </w:rPr>
        <w:t xml:space="preserve"> lub STWIORB</w:t>
      </w:r>
      <w:r>
        <w:rPr>
          <w:bCs/>
          <w:sz w:val="24"/>
          <w:szCs w:val="24"/>
        </w:rPr>
        <w:t>,</w:t>
      </w:r>
      <w:r w:rsidRPr="002D7023">
        <w:rPr>
          <w:bCs/>
          <w:sz w:val="24"/>
          <w:szCs w:val="24"/>
        </w:rPr>
        <w:t xml:space="preserve"> Wykonawca jest zobowiązany przeprowadzić na swój koszt badania sprawdzające, potwierdzające spełnienie wymagań umownych wykonane przez niezależną instytucję wskazaną przez </w:t>
      </w:r>
      <w:r w:rsidRPr="009B0495">
        <w:rPr>
          <w:bCs/>
          <w:sz w:val="24"/>
          <w:szCs w:val="24"/>
        </w:rPr>
        <w:t>Kierownika Budowy</w:t>
      </w:r>
      <w:r w:rsidR="009B0495">
        <w:rPr>
          <w:bCs/>
          <w:sz w:val="24"/>
          <w:szCs w:val="24"/>
        </w:rPr>
        <w:t xml:space="preserve"> lub Inspektora Nadzoru</w:t>
      </w:r>
      <w:r w:rsidRPr="002D7023">
        <w:rPr>
          <w:bCs/>
          <w:sz w:val="24"/>
          <w:szCs w:val="24"/>
        </w:rPr>
        <w:t>.</w:t>
      </w:r>
    </w:p>
    <w:p w14:paraId="2B421F6B" w14:textId="77777777" w:rsidR="007F73F7" w:rsidRPr="002D7023" w:rsidRDefault="007F73F7" w:rsidP="007F73F7">
      <w:pPr>
        <w:pStyle w:val="Tekstpodstawowy"/>
        <w:widowControl w:val="0"/>
        <w:numPr>
          <w:ilvl w:val="0"/>
          <w:numId w:val="31"/>
        </w:numPr>
        <w:autoSpaceDE w:val="0"/>
        <w:autoSpaceDN w:val="0"/>
        <w:spacing w:line="312" w:lineRule="auto"/>
        <w:ind w:left="284" w:right="-86" w:hanging="284"/>
        <w:rPr>
          <w:bCs/>
          <w:sz w:val="24"/>
          <w:szCs w:val="24"/>
        </w:rPr>
      </w:pPr>
      <w:r w:rsidRPr="002D7023">
        <w:rPr>
          <w:bCs/>
          <w:sz w:val="24"/>
          <w:szCs w:val="24"/>
        </w:rPr>
        <w:t>Do obowiązków Wykonawcy należy także:</w:t>
      </w:r>
    </w:p>
    <w:p w14:paraId="22BC1813" w14:textId="77777777" w:rsidR="007F73F7" w:rsidRPr="002D7023" w:rsidRDefault="007F73F7" w:rsidP="007F73F7">
      <w:pPr>
        <w:pStyle w:val="Nagwek"/>
        <w:numPr>
          <w:ilvl w:val="0"/>
          <w:numId w:val="30"/>
        </w:numPr>
        <w:tabs>
          <w:tab w:val="clear" w:pos="4536"/>
          <w:tab w:val="clear" w:pos="9072"/>
        </w:tabs>
        <w:spacing w:line="312" w:lineRule="auto"/>
        <w:ind w:right="-86"/>
        <w:jc w:val="both"/>
        <w:rPr>
          <w:rFonts w:ascii="Times New Roman" w:hAnsi="Times New Roman"/>
          <w:bCs/>
          <w:sz w:val="24"/>
          <w:szCs w:val="24"/>
        </w:rPr>
      </w:pPr>
      <w:r w:rsidRPr="002D7023">
        <w:rPr>
          <w:rFonts w:ascii="Times New Roman" w:hAnsi="Times New Roman"/>
          <w:bCs/>
          <w:sz w:val="24"/>
          <w:szCs w:val="24"/>
        </w:rPr>
        <w:t>kompletowanie w trakcie realizacji robót wszelkiej dokumentacji zgodnie z przepisami Prawa budowlanego oraz przygotowanie do odbioru częściowego lub końcowego kompletu protokołów niezbędnych przy odbiorze,</w:t>
      </w:r>
    </w:p>
    <w:p w14:paraId="24F46054" w14:textId="77777777" w:rsidR="007F73F7" w:rsidRPr="002D7023" w:rsidRDefault="007F73F7" w:rsidP="007F73F7">
      <w:pPr>
        <w:pStyle w:val="Nagwek"/>
        <w:numPr>
          <w:ilvl w:val="0"/>
          <w:numId w:val="30"/>
        </w:numPr>
        <w:tabs>
          <w:tab w:val="clear" w:pos="4536"/>
          <w:tab w:val="clear" w:pos="9072"/>
        </w:tabs>
        <w:spacing w:line="312" w:lineRule="auto"/>
        <w:ind w:right="-86"/>
        <w:jc w:val="both"/>
        <w:rPr>
          <w:rFonts w:ascii="Times New Roman" w:hAnsi="Times New Roman"/>
          <w:bCs/>
          <w:sz w:val="24"/>
          <w:szCs w:val="24"/>
        </w:rPr>
      </w:pPr>
      <w:r w:rsidRPr="002D7023">
        <w:rPr>
          <w:rFonts w:ascii="Times New Roman" w:hAnsi="Times New Roman"/>
          <w:bCs/>
          <w:sz w:val="24"/>
          <w:szCs w:val="24"/>
        </w:rPr>
        <w:t>zawiadomienie Przedstawiciela Zamawiającego o wykonaniu i gotowości do odbioru robót zanikających lub ulegających zakryciu,</w:t>
      </w:r>
    </w:p>
    <w:p w14:paraId="4E203EAC" w14:textId="77777777" w:rsidR="007F73F7" w:rsidRPr="002D7023" w:rsidRDefault="007F73F7" w:rsidP="007F73F7">
      <w:pPr>
        <w:pStyle w:val="Nagwek"/>
        <w:numPr>
          <w:ilvl w:val="0"/>
          <w:numId w:val="30"/>
        </w:numPr>
        <w:tabs>
          <w:tab w:val="clear" w:pos="4536"/>
          <w:tab w:val="clear" w:pos="9072"/>
        </w:tabs>
        <w:spacing w:line="312" w:lineRule="auto"/>
        <w:ind w:right="-86"/>
        <w:jc w:val="both"/>
        <w:rPr>
          <w:rFonts w:ascii="Times New Roman" w:hAnsi="Times New Roman"/>
          <w:bCs/>
          <w:sz w:val="24"/>
          <w:szCs w:val="24"/>
        </w:rPr>
      </w:pPr>
      <w:r w:rsidRPr="002D7023">
        <w:rPr>
          <w:rFonts w:ascii="Times New Roman" w:hAnsi="Times New Roman"/>
          <w:bCs/>
          <w:sz w:val="24"/>
          <w:szCs w:val="24"/>
        </w:rPr>
        <w:t xml:space="preserve">przerwanie robót na żądanie Zamawiającego lub Inspektora Nadzoru oraz zabezpieczenie wykonanych robót przed ich zniszczeniem, </w:t>
      </w:r>
    </w:p>
    <w:p w14:paraId="46112340" w14:textId="77777777" w:rsidR="007F73F7" w:rsidRPr="002D7023" w:rsidRDefault="007F73F7" w:rsidP="007F73F7">
      <w:pPr>
        <w:pStyle w:val="Nagwek"/>
        <w:numPr>
          <w:ilvl w:val="0"/>
          <w:numId w:val="30"/>
        </w:numPr>
        <w:tabs>
          <w:tab w:val="clear" w:pos="4536"/>
          <w:tab w:val="clear" w:pos="9072"/>
        </w:tabs>
        <w:spacing w:line="312" w:lineRule="auto"/>
        <w:ind w:right="-86"/>
        <w:jc w:val="both"/>
        <w:rPr>
          <w:rFonts w:ascii="Times New Roman" w:hAnsi="Times New Roman"/>
          <w:bCs/>
          <w:sz w:val="24"/>
          <w:szCs w:val="24"/>
        </w:rPr>
      </w:pPr>
      <w:r w:rsidRPr="002D7023">
        <w:rPr>
          <w:rFonts w:ascii="Times New Roman" w:hAnsi="Times New Roman"/>
          <w:bCs/>
          <w:sz w:val="24"/>
          <w:szCs w:val="24"/>
        </w:rPr>
        <w:t>wydanie Zamawiającemu dokumentacji, kart technologicznych, opisów, instrukcji użytkowania i konserwacji, wskazówek dotyczących przeglądów, urządzeń technicznych dostarczonych w ramach realizacji Przedmiotu Umowy,</w:t>
      </w:r>
    </w:p>
    <w:p w14:paraId="1A823521" w14:textId="77777777" w:rsidR="007F73F7" w:rsidRPr="002D7023" w:rsidRDefault="007F73F7" w:rsidP="007F73F7">
      <w:pPr>
        <w:pStyle w:val="Nagwek"/>
        <w:numPr>
          <w:ilvl w:val="0"/>
          <w:numId w:val="30"/>
        </w:numPr>
        <w:tabs>
          <w:tab w:val="clear" w:pos="4536"/>
          <w:tab w:val="clear" w:pos="9072"/>
        </w:tabs>
        <w:spacing w:line="312" w:lineRule="auto"/>
        <w:ind w:right="-86"/>
        <w:jc w:val="both"/>
        <w:rPr>
          <w:rFonts w:ascii="Times New Roman" w:hAnsi="Times New Roman"/>
          <w:bCs/>
          <w:sz w:val="24"/>
          <w:szCs w:val="24"/>
        </w:rPr>
      </w:pPr>
      <w:r w:rsidRPr="002D7023">
        <w:rPr>
          <w:rFonts w:ascii="Times New Roman" w:hAnsi="Times New Roman"/>
          <w:bCs/>
          <w:sz w:val="24"/>
          <w:szCs w:val="24"/>
        </w:rPr>
        <w:t>przeszkolenie osoby wskazanej przez Zamawiającego w zakresie obsługi zamontowanych urządzeń i systemów,</w:t>
      </w:r>
    </w:p>
    <w:p w14:paraId="103CF587" w14:textId="77777777" w:rsidR="007F73F7" w:rsidRPr="002D7023" w:rsidRDefault="007F73F7" w:rsidP="007F73F7">
      <w:pPr>
        <w:pStyle w:val="Nagwek"/>
        <w:numPr>
          <w:ilvl w:val="0"/>
          <w:numId w:val="30"/>
        </w:numPr>
        <w:tabs>
          <w:tab w:val="clear" w:pos="4536"/>
          <w:tab w:val="clear" w:pos="9072"/>
        </w:tabs>
        <w:spacing w:line="312" w:lineRule="auto"/>
        <w:ind w:right="-86"/>
        <w:jc w:val="both"/>
        <w:rPr>
          <w:rFonts w:ascii="Times New Roman" w:hAnsi="Times New Roman"/>
          <w:bCs/>
          <w:sz w:val="24"/>
          <w:szCs w:val="24"/>
        </w:rPr>
      </w:pPr>
      <w:r w:rsidRPr="002D7023">
        <w:rPr>
          <w:rFonts w:ascii="Times New Roman" w:hAnsi="Times New Roman"/>
          <w:bCs/>
          <w:sz w:val="24"/>
          <w:szCs w:val="24"/>
        </w:rPr>
        <w:t>przekazanie Zamawiającemu odpisów wszelkich pism i dokumentów uzyskanych bądź składanych w związku z wykonywaniem Umowy, a także pisemne udzielenie odpowiedzi (zajmowanie stanowiska) na wystąpienia Zamawiającego - w każdym z przypadków w terminie nie dłuższym niż 5 dni kalendarzowych,</w:t>
      </w:r>
    </w:p>
    <w:p w14:paraId="0DA3FAE9" w14:textId="77777777" w:rsidR="007F73F7" w:rsidRPr="002D7023" w:rsidRDefault="007F73F7" w:rsidP="007F73F7">
      <w:pPr>
        <w:pStyle w:val="Nagwek"/>
        <w:numPr>
          <w:ilvl w:val="0"/>
          <w:numId w:val="30"/>
        </w:numPr>
        <w:tabs>
          <w:tab w:val="clear" w:pos="4536"/>
          <w:tab w:val="clear" w:pos="9072"/>
        </w:tabs>
        <w:spacing w:line="312" w:lineRule="auto"/>
        <w:ind w:right="-86"/>
        <w:jc w:val="both"/>
        <w:rPr>
          <w:rFonts w:ascii="Times New Roman" w:hAnsi="Times New Roman"/>
          <w:bCs/>
          <w:sz w:val="24"/>
          <w:szCs w:val="24"/>
        </w:rPr>
      </w:pPr>
      <w:r w:rsidRPr="002D7023">
        <w:rPr>
          <w:rFonts w:ascii="Times New Roman" w:hAnsi="Times New Roman"/>
          <w:bCs/>
          <w:sz w:val="24"/>
          <w:szCs w:val="24"/>
        </w:rPr>
        <w:t>powiadomienie pisemne Zamawiającego o wszelkich trudnościach związanych z realizacją zadania w celu niezwłocznego podjęcia skutecznych działań, niezależnie od dokonanych wpisów w dziennik budowy,</w:t>
      </w:r>
    </w:p>
    <w:p w14:paraId="66DD7F54" w14:textId="77777777" w:rsidR="007F73F7" w:rsidRPr="002D7023" w:rsidRDefault="007F73F7" w:rsidP="007F73F7">
      <w:pPr>
        <w:pStyle w:val="Nagwek"/>
        <w:numPr>
          <w:ilvl w:val="0"/>
          <w:numId w:val="30"/>
        </w:numPr>
        <w:tabs>
          <w:tab w:val="clear" w:pos="4536"/>
          <w:tab w:val="clear" w:pos="9072"/>
        </w:tabs>
        <w:spacing w:line="312" w:lineRule="auto"/>
        <w:ind w:right="-86"/>
        <w:jc w:val="both"/>
        <w:rPr>
          <w:rFonts w:ascii="Times New Roman" w:hAnsi="Times New Roman"/>
          <w:bCs/>
          <w:sz w:val="24"/>
          <w:szCs w:val="24"/>
        </w:rPr>
      </w:pPr>
      <w:r w:rsidRPr="002D7023">
        <w:rPr>
          <w:rFonts w:ascii="Times New Roman" w:hAnsi="Times New Roman"/>
          <w:bCs/>
          <w:sz w:val="24"/>
          <w:szCs w:val="24"/>
        </w:rPr>
        <w:t>przy realizacji robót przestrzeganie warunków zawartych we wszystkich uzgodnieniach,</w:t>
      </w:r>
    </w:p>
    <w:p w14:paraId="5A6AACAE" w14:textId="77777777" w:rsidR="007F73F7" w:rsidRPr="002D7023" w:rsidRDefault="007F73F7" w:rsidP="007F73F7">
      <w:pPr>
        <w:pStyle w:val="Nagwek"/>
        <w:numPr>
          <w:ilvl w:val="0"/>
          <w:numId w:val="30"/>
        </w:numPr>
        <w:tabs>
          <w:tab w:val="clear" w:pos="4536"/>
          <w:tab w:val="clear" w:pos="9072"/>
        </w:tabs>
        <w:spacing w:line="312" w:lineRule="auto"/>
        <w:ind w:right="-86"/>
        <w:jc w:val="both"/>
        <w:rPr>
          <w:rFonts w:ascii="Times New Roman" w:hAnsi="Times New Roman"/>
          <w:bCs/>
          <w:sz w:val="24"/>
          <w:szCs w:val="24"/>
        </w:rPr>
      </w:pPr>
      <w:r w:rsidRPr="002D7023">
        <w:rPr>
          <w:rFonts w:ascii="Times New Roman" w:hAnsi="Times New Roman"/>
          <w:bCs/>
          <w:sz w:val="24"/>
          <w:szCs w:val="24"/>
        </w:rPr>
        <w:t>demontaż obiektów tymczasowych i uporządkowanie terenu po zakończeniu robót.</w:t>
      </w:r>
    </w:p>
    <w:p w14:paraId="496F7005" w14:textId="77777777" w:rsidR="007F73F7" w:rsidRDefault="007F73F7" w:rsidP="007F73F7">
      <w:pPr>
        <w:pStyle w:val="Tekstpodstawowy"/>
        <w:widowControl w:val="0"/>
        <w:numPr>
          <w:ilvl w:val="0"/>
          <w:numId w:val="31"/>
        </w:numPr>
        <w:autoSpaceDE w:val="0"/>
        <w:autoSpaceDN w:val="0"/>
        <w:spacing w:line="312" w:lineRule="auto"/>
        <w:ind w:right="-86"/>
        <w:rPr>
          <w:bCs/>
          <w:sz w:val="24"/>
          <w:szCs w:val="24"/>
        </w:rPr>
      </w:pPr>
      <w:r w:rsidRPr="002D7023">
        <w:rPr>
          <w:bCs/>
          <w:sz w:val="24"/>
          <w:szCs w:val="24"/>
        </w:rPr>
        <w:t>Wykonawca robót jest odpowiedzialny za jakość wykonywanych robót oraz zgodność wykonania z </w:t>
      </w:r>
      <w:r>
        <w:rPr>
          <w:bCs/>
          <w:sz w:val="24"/>
          <w:szCs w:val="24"/>
        </w:rPr>
        <w:t>d</w:t>
      </w:r>
      <w:r w:rsidRPr="002D7023">
        <w:rPr>
          <w:bCs/>
          <w:sz w:val="24"/>
          <w:szCs w:val="24"/>
        </w:rPr>
        <w:t xml:space="preserve">okumentacją </w:t>
      </w:r>
      <w:r>
        <w:rPr>
          <w:bCs/>
          <w:sz w:val="24"/>
          <w:szCs w:val="24"/>
        </w:rPr>
        <w:t>techniczną</w:t>
      </w:r>
      <w:r w:rsidRPr="002D7023">
        <w:rPr>
          <w:bCs/>
          <w:sz w:val="24"/>
          <w:szCs w:val="24"/>
        </w:rPr>
        <w:t xml:space="preserve">, obowiązującymi normami, warunkami technicznymi wykonania robót budowlano-montażowych oraz sztuką budowlaną. Do wbudowania mogą być użyte materiały i urządzenia odpowiadające wymogom dokumentacji </w:t>
      </w:r>
      <w:r>
        <w:rPr>
          <w:bCs/>
          <w:sz w:val="24"/>
          <w:szCs w:val="24"/>
        </w:rPr>
        <w:t>technicznej</w:t>
      </w:r>
      <w:r w:rsidRPr="002D7023">
        <w:rPr>
          <w:bCs/>
          <w:sz w:val="24"/>
          <w:szCs w:val="24"/>
        </w:rPr>
        <w:t>, a ponadto:</w:t>
      </w:r>
    </w:p>
    <w:p w14:paraId="7A9EBA2C" w14:textId="77777777" w:rsidR="00FD0717" w:rsidRPr="00E65040" w:rsidRDefault="00FD0717" w:rsidP="00FD0717">
      <w:pPr>
        <w:pStyle w:val="Tekstpodstawowy"/>
        <w:widowControl w:val="0"/>
        <w:autoSpaceDE w:val="0"/>
        <w:autoSpaceDN w:val="0"/>
        <w:spacing w:line="312" w:lineRule="auto"/>
        <w:ind w:left="360" w:right="-86"/>
        <w:rPr>
          <w:bCs/>
          <w:sz w:val="24"/>
          <w:szCs w:val="24"/>
        </w:rPr>
      </w:pPr>
      <w:r w:rsidRPr="00E65040">
        <w:rPr>
          <w:bCs/>
          <w:sz w:val="24"/>
          <w:szCs w:val="24"/>
        </w:rPr>
        <w:t xml:space="preserve">1) oznakowane CE, co oznacza, że dokonano oceny ich zgodności ze zharmonizowaną normą </w:t>
      </w:r>
      <w:r w:rsidRPr="00E65040">
        <w:rPr>
          <w:bCs/>
          <w:sz w:val="24"/>
          <w:szCs w:val="24"/>
        </w:rPr>
        <w:lastRenderedPageBreak/>
        <w:t xml:space="preserve">europejską wprowadzoną do zbioru Polskich Norm (PN-EN), z europejską aprobatą techniczną (EAT) lub krajową specyfikacją techniczną państwa członkowskiego UE uznaną przez Komisję Europejską za zgodną z wymaganiami podstawowymi, </w:t>
      </w:r>
    </w:p>
    <w:p w14:paraId="36593161" w14:textId="77777777" w:rsidR="00FD0717" w:rsidRPr="00E65040" w:rsidRDefault="00FD0717" w:rsidP="00FD0717">
      <w:pPr>
        <w:pStyle w:val="Tekstpodstawowy"/>
        <w:widowControl w:val="0"/>
        <w:autoSpaceDE w:val="0"/>
        <w:autoSpaceDN w:val="0"/>
        <w:spacing w:line="312" w:lineRule="auto"/>
        <w:ind w:left="360" w:right="-86"/>
        <w:rPr>
          <w:bCs/>
          <w:sz w:val="24"/>
          <w:szCs w:val="24"/>
        </w:rPr>
      </w:pPr>
      <w:r w:rsidRPr="00E65040">
        <w:rPr>
          <w:bCs/>
          <w:sz w:val="24"/>
          <w:szCs w:val="24"/>
        </w:rPr>
        <w:t>2) umieszczone w określonym przez Komisję Europejską wykazie wyrobów mających niewielkie znaczenie dla zdrowia i bezpieczeństwa, dla których producent wydał deklarację zgodności z uznanymi regułami wiedzy technicznej,</w:t>
      </w:r>
    </w:p>
    <w:p w14:paraId="3154B59D" w14:textId="16C838C6" w:rsidR="00FD0717" w:rsidRPr="00E65040" w:rsidRDefault="00FD0717" w:rsidP="00FD0717">
      <w:pPr>
        <w:pStyle w:val="Tekstpodstawowy"/>
        <w:widowControl w:val="0"/>
        <w:autoSpaceDE w:val="0"/>
        <w:autoSpaceDN w:val="0"/>
        <w:spacing w:line="312" w:lineRule="auto"/>
        <w:ind w:left="360" w:right="-86"/>
        <w:rPr>
          <w:bCs/>
          <w:sz w:val="24"/>
          <w:szCs w:val="24"/>
        </w:rPr>
      </w:pPr>
      <w:r w:rsidRPr="00E65040">
        <w:rPr>
          <w:bCs/>
          <w:sz w:val="24"/>
          <w:szCs w:val="24"/>
        </w:rPr>
        <w:t>3) wprowadzoną do obrotu lub udostępnioną na rynku zgodnie z wymogami ustawy z dnia 16 kwietnia 2004 r. o wyrobach budowlanych.</w:t>
      </w:r>
    </w:p>
    <w:p w14:paraId="33DC93B6" w14:textId="77777777" w:rsidR="007F73F7" w:rsidRPr="002D7023" w:rsidRDefault="007F73F7" w:rsidP="007F73F7">
      <w:pPr>
        <w:widowControl w:val="0"/>
        <w:numPr>
          <w:ilvl w:val="0"/>
          <w:numId w:val="31"/>
        </w:numPr>
        <w:spacing w:after="0" w:line="312" w:lineRule="auto"/>
        <w:jc w:val="both"/>
        <w:rPr>
          <w:rFonts w:ascii="Times New Roman" w:hAnsi="Times New Roman"/>
          <w:bCs/>
          <w:snapToGrid w:val="0"/>
          <w:sz w:val="24"/>
          <w:szCs w:val="24"/>
          <w:lang w:eastAsia="pl-PL"/>
        </w:rPr>
      </w:pPr>
      <w:r w:rsidRPr="002D7023">
        <w:rPr>
          <w:rFonts w:ascii="Times New Roman" w:hAnsi="Times New Roman"/>
          <w:bCs/>
          <w:snapToGrid w:val="0"/>
          <w:sz w:val="24"/>
          <w:szCs w:val="24"/>
          <w:lang w:eastAsia="pl-PL"/>
        </w:rPr>
        <w:t>Wykonawca oświadcza, że nie będzie używał do budowy żadnych materiałów zakazanych przepisami szczegółowymi oraz na każde żądanie Zamawiającego zobowiązany jest okazać w stosunku do wykazanych materiałów certyfikat na znak bezpieczeństwa, deklarację zgodności z normą lub aprobatę techniczną i</w:t>
      </w:r>
      <w:r w:rsidRPr="002D7023">
        <w:rPr>
          <w:rFonts w:ascii="Times New Roman" w:hAnsi="Times New Roman"/>
          <w:bCs/>
          <w:sz w:val="24"/>
          <w:szCs w:val="24"/>
          <w:lang w:eastAsia="pl-PL"/>
        </w:rPr>
        <w:t xml:space="preserve"> niezbędnych dokumentów potwierdzających parametry techniczne oraz wymagane normy stosowanych materiałów i wyrobów.</w:t>
      </w:r>
    </w:p>
    <w:p w14:paraId="301B8AB4" w14:textId="77777777" w:rsidR="007F73F7" w:rsidRPr="002D7023" w:rsidRDefault="007F73F7" w:rsidP="007F73F7">
      <w:pPr>
        <w:pStyle w:val="Tekstpodstawowy"/>
        <w:widowControl w:val="0"/>
        <w:numPr>
          <w:ilvl w:val="0"/>
          <w:numId w:val="31"/>
        </w:numPr>
        <w:autoSpaceDE w:val="0"/>
        <w:autoSpaceDN w:val="0"/>
        <w:spacing w:line="312" w:lineRule="auto"/>
        <w:ind w:left="284" w:right="-86" w:hanging="284"/>
        <w:rPr>
          <w:bCs/>
          <w:sz w:val="24"/>
          <w:szCs w:val="24"/>
        </w:rPr>
      </w:pPr>
      <w:r w:rsidRPr="002D7023">
        <w:rPr>
          <w:bCs/>
          <w:sz w:val="24"/>
          <w:szCs w:val="24"/>
        </w:rPr>
        <w:t xml:space="preserve">Wykonawca winien utrzymać w czystości koła pojazdów wyjeżdżających z placu budowy na ulicę. Jezdnię drogi publicznej należy oczyszczać na bieżąco z błota i ziemi w przypadku zabrudzenia. </w:t>
      </w:r>
    </w:p>
    <w:p w14:paraId="2BA4F036" w14:textId="77777777" w:rsidR="007F73F7" w:rsidRPr="002D7023" w:rsidRDefault="007F73F7" w:rsidP="007F73F7">
      <w:pPr>
        <w:pStyle w:val="Tekstpodstawowy"/>
        <w:widowControl w:val="0"/>
        <w:numPr>
          <w:ilvl w:val="0"/>
          <w:numId w:val="31"/>
        </w:numPr>
        <w:autoSpaceDE w:val="0"/>
        <w:autoSpaceDN w:val="0"/>
        <w:spacing w:line="312" w:lineRule="auto"/>
        <w:ind w:left="284" w:right="-86" w:hanging="284"/>
        <w:rPr>
          <w:bCs/>
          <w:snapToGrid w:val="0"/>
          <w:sz w:val="24"/>
          <w:szCs w:val="24"/>
        </w:rPr>
      </w:pPr>
      <w:r w:rsidRPr="002D7023">
        <w:rPr>
          <w:bCs/>
          <w:sz w:val="24"/>
          <w:szCs w:val="24"/>
        </w:rPr>
        <w:t>Wykonawca oświadcza, że zweryfikował dokumentację techniczną załączoną do SWZ i uzyskał wszystkie konieczne informacje, które mogłyby mieć wpływ na określenie ryzyk związanych z realizacją Inwestycji oraz na prawidłowe ustalenie zakresu prac i wysokość wynagrodzenia umownego.</w:t>
      </w:r>
    </w:p>
    <w:p w14:paraId="71A012C4" w14:textId="77777777" w:rsidR="007F73F7" w:rsidRPr="002D7023" w:rsidRDefault="007F73F7" w:rsidP="007F73F7">
      <w:pPr>
        <w:pStyle w:val="Tekstpodstawowy"/>
        <w:widowControl w:val="0"/>
        <w:numPr>
          <w:ilvl w:val="0"/>
          <w:numId w:val="31"/>
        </w:numPr>
        <w:autoSpaceDE w:val="0"/>
        <w:autoSpaceDN w:val="0"/>
        <w:spacing w:line="312" w:lineRule="auto"/>
        <w:ind w:right="-86"/>
        <w:rPr>
          <w:bCs/>
          <w:snapToGrid w:val="0"/>
          <w:sz w:val="24"/>
          <w:szCs w:val="24"/>
        </w:rPr>
      </w:pPr>
      <w:r w:rsidRPr="002D7023">
        <w:rPr>
          <w:bCs/>
          <w:snapToGrid w:val="0"/>
          <w:sz w:val="24"/>
          <w:szCs w:val="24"/>
        </w:rPr>
        <w:t>Wykonawca oświadcza, że przed zawarciem umowy został poinformowany przez Zamawiającego, że przedmiot umowy obejmuje prace przy czynnym obiekcie</w:t>
      </w:r>
      <w:r>
        <w:rPr>
          <w:bCs/>
          <w:snapToGrid w:val="0"/>
          <w:sz w:val="24"/>
          <w:szCs w:val="24"/>
        </w:rPr>
        <w:t xml:space="preserve"> szkolnym</w:t>
      </w:r>
      <w:r w:rsidRPr="002D7023">
        <w:rPr>
          <w:bCs/>
          <w:snapToGrid w:val="0"/>
          <w:sz w:val="24"/>
          <w:szCs w:val="24"/>
        </w:rPr>
        <w:t>, tj</w:t>
      </w:r>
      <w:r>
        <w:rPr>
          <w:bCs/>
          <w:snapToGrid w:val="0"/>
          <w:sz w:val="24"/>
          <w:szCs w:val="24"/>
        </w:rPr>
        <w:t>.</w:t>
      </w:r>
      <w:r w:rsidRPr="002D7023">
        <w:rPr>
          <w:bCs/>
          <w:snapToGrid w:val="0"/>
          <w:sz w:val="24"/>
          <w:szCs w:val="24"/>
        </w:rPr>
        <w:t xml:space="preserve"> w trakcie prowadzenia przez Wykonawcę prac składających się na przedmiot Umowy, w obiekcie prowadzona będzie działalność statutowa, w związku z tym:</w:t>
      </w:r>
    </w:p>
    <w:p w14:paraId="24FCF087" w14:textId="77777777" w:rsidR="007F73F7" w:rsidRPr="002D7023" w:rsidRDefault="007F73F7" w:rsidP="007F73F7">
      <w:pPr>
        <w:pStyle w:val="Tekstpodstawowy"/>
        <w:widowControl w:val="0"/>
        <w:numPr>
          <w:ilvl w:val="0"/>
          <w:numId w:val="33"/>
        </w:numPr>
        <w:autoSpaceDE w:val="0"/>
        <w:autoSpaceDN w:val="0"/>
        <w:spacing w:line="312" w:lineRule="auto"/>
        <w:ind w:right="-86"/>
        <w:rPr>
          <w:bCs/>
          <w:snapToGrid w:val="0"/>
          <w:sz w:val="24"/>
          <w:szCs w:val="24"/>
        </w:rPr>
      </w:pPr>
      <w:r w:rsidRPr="002D7023">
        <w:rPr>
          <w:bCs/>
          <w:snapToGrid w:val="0"/>
          <w:sz w:val="24"/>
          <w:szCs w:val="24"/>
        </w:rPr>
        <w:t>Wykonawca zobowiązuje się prowadzić prace na własny koszt i w sposób niekolidujący z funkcjonującą szkoła, tj. w szczególności w taki sposób, aby nie zakłócać/dezorganizować/ograniczać/wstrzymywać jej funkcjonowania, w tym zapewnić ciągłość działania systemów: elektrycznych,</w:t>
      </w:r>
      <w:r>
        <w:rPr>
          <w:bCs/>
          <w:snapToGrid w:val="0"/>
          <w:sz w:val="24"/>
          <w:szCs w:val="24"/>
        </w:rPr>
        <w:t xml:space="preserve"> sanitarnych,</w:t>
      </w:r>
      <w:r w:rsidRPr="002D7023">
        <w:rPr>
          <w:bCs/>
          <w:snapToGrid w:val="0"/>
          <w:sz w:val="24"/>
          <w:szCs w:val="24"/>
        </w:rPr>
        <w:t xml:space="preserve"> elektrotechnicznych i informatycznych. Strony potwierdzają, iż w sytuacji konieczności prowadzenia prac, które mogą spowodować ograniczenie/zakłócenia pracy szkoły, Wykonawca zobowiązany jest nie później niż na 7 dni kalendarzowych przed data prac skutkujących ograniczeniem/zakłóceniem jej pracy, poinformować zamawiającego o takiej możliwości. Strony wówczas ustalają termin/sposób prowadzenia prac, mając na uwadze  konieczność zapewnienia możliwości funkcjonowania szkoły,</w:t>
      </w:r>
    </w:p>
    <w:p w14:paraId="16A42052" w14:textId="1925ECD1" w:rsidR="007F73F7" w:rsidRPr="002D7023" w:rsidRDefault="007F73F7" w:rsidP="007F73F7">
      <w:pPr>
        <w:pStyle w:val="Tekstpodstawowy"/>
        <w:widowControl w:val="0"/>
        <w:numPr>
          <w:ilvl w:val="0"/>
          <w:numId w:val="33"/>
        </w:numPr>
        <w:autoSpaceDE w:val="0"/>
        <w:autoSpaceDN w:val="0"/>
        <w:spacing w:line="312" w:lineRule="auto"/>
        <w:ind w:right="-86"/>
        <w:rPr>
          <w:bCs/>
          <w:snapToGrid w:val="0"/>
          <w:sz w:val="24"/>
          <w:szCs w:val="24"/>
        </w:rPr>
      </w:pPr>
      <w:r w:rsidRPr="002D7023">
        <w:rPr>
          <w:bCs/>
          <w:snapToGrid w:val="0"/>
          <w:sz w:val="24"/>
          <w:szCs w:val="24"/>
        </w:rPr>
        <w:t>Prace szczególnie uciążliwe należy zaplanować i wykonywać w okresie wakacyjnym.</w:t>
      </w:r>
    </w:p>
    <w:p w14:paraId="3178A2E3" w14:textId="77777777" w:rsidR="007F73F7" w:rsidRPr="002D7023" w:rsidRDefault="007F73F7" w:rsidP="007F73F7">
      <w:pPr>
        <w:pStyle w:val="Tekstpodstawowy"/>
        <w:widowControl w:val="0"/>
        <w:numPr>
          <w:ilvl w:val="0"/>
          <w:numId w:val="31"/>
        </w:numPr>
        <w:autoSpaceDE w:val="0"/>
        <w:autoSpaceDN w:val="0"/>
        <w:spacing w:line="312" w:lineRule="auto"/>
        <w:ind w:left="284" w:right="-86" w:hanging="284"/>
        <w:rPr>
          <w:bCs/>
          <w:snapToGrid w:val="0"/>
          <w:sz w:val="24"/>
          <w:szCs w:val="24"/>
        </w:rPr>
      </w:pPr>
      <w:r w:rsidRPr="002D7023">
        <w:rPr>
          <w:bCs/>
          <w:snapToGrid w:val="0"/>
          <w:sz w:val="24"/>
          <w:szCs w:val="24"/>
        </w:rPr>
        <w:t xml:space="preserve">Wykonawca zobowiązuje się do ubezpieczenia od odpowiedzialności cywilnej w zakresie prowadzonej działalności związanej z przedmiotem zamówienia na sumę gwarancyjną co </w:t>
      </w:r>
      <w:r w:rsidRPr="00E65040">
        <w:rPr>
          <w:bCs/>
          <w:snapToGrid w:val="0"/>
          <w:sz w:val="24"/>
          <w:szCs w:val="24"/>
        </w:rPr>
        <w:t xml:space="preserve">najmniej </w:t>
      </w:r>
      <w:r w:rsidRPr="00E65040">
        <w:rPr>
          <w:b/>
          <w:bCs/>
          <w:snapToGrid w:val="0"/>
          <w:sz w:val="24"/>
          <w:szCs w:val="24"/>
        </w:rPr>
        <w:t xml:space="preserve">50.000,00 zł. </w:t>
      </w:r>
      <w:r w:rsidRPr="00E65040">
        <w:rPr>
          <w:bCs/>
          <w:snapToGrid w:val="0"/>
          <w:sz w:val="24"/>
          <w:szCs w:val="24"/>
        </w:rPr>
        <w:t>(słownie: pięćdziesiąt tysięcy złotych 00/100)</w:t>
      </w:r>
      <w:r w:rsidRPr="002D7023">
        <w:rPr>
          <w:bCs/>
          <w:snapToGrid w:val="0"/>
          <w:sz w:val="24"/>
          <w:szCs w:val="24"/>
        </w:rPr>
        <w:t xml:space="preserve"> na przedmiot zamówienia, z tym że zastrzeżeniem:</w:t>
      </w:r>
    </w:p>
    <w:p w14:paraId="7C0DA1AC" w14:textId="77777777" w:rsidR="007F73F7" w:rsidRPr="002D7023" w:rsidRDefault="007F73F7" w:rsidP="007F73F7">
      <w:pPr>
        <w:pStyle w:val="Tekstpodstawowy"/>
        <w:widowControl w:val="0"/>
        <w:numPr>
          <w:ilvl w:val="1"/>
          <w:numId w:val="31"/>
        </w:numPr>
        <w:tabs>
          <w:tab w:val="clear" w:pos="-7219"/>
          <w:tab w:val="num" w:pos="720"/>
        </w:tabs>
        <w:autoSpaceDE w:val="0"/>
        <w:autoSpaceDN w:val="0"/>
        <w:spacing w:line="312" w:lineRule="auto"/>
        <w:ind w:left="714" w:right="-86" w:hanging="357"/>
        <w:rPr>
          <w:bCs/>
          <w:snapToGrid w:val="0"/>
          <w:sz w:val="24"/>
          <w:szCs w:val="24"/>
        </w:rPr>
      </w:pPr>
      <w:r w:rsidRPr="002D7023">
        <w:rPr>
          <w:bCs/>
          <w:snapToGrid w:val="0"/>
          <w:sz w:val="24"/>
          <w:szCs w:val="24"/>
        </w:rPr>
        <w:t xml:space="preserve">przedmiotem ubezpieczenia OC musi być odpowiedzialność cywilna Wykonawcy za szkody </w:t>
      </w:r>
      <w:r w:rsidRPr="002D7023">
        <w:rPr>
          <w:bCs/>
          <w:snapToGrid w:val="0"/>
          <w:sz w:val="24"/>
          <w:szCs w:val="24"/>
        </w:rPr>
        <w:lastRenderedPageBreak/>
        <w:t xml:space="preserve">na mieniu i na osobie, wyrządzone Zamawiającemu lub osobom trzecim w związku z prowadzeniem działalności określonej w umowie ubezpieczenia oraz posiadaniem i użytkowaniem mienia lub odpowiedzialność wobec tych osób za szkody wynikłe w związku z wykonywaniem zamówienia objętego niniejszym postępowaniem, </w:t>
      </w:r>
    </w:p>
    <w:p w14:paraId="32004111" w14:textId="77777777" w:rsidR="007F73F7" w:rsidRPr="002D7023" w:rsidRDefault="007F73F7" w:rsidP="007F73F7">
      <w:pPr>
        <w:pStyle w:val="Tekstpodstawowy"/>
        <w:widowControl w:val="0"/>
        <w:numPr>
          <w:ilvl w:val="1"/>
          <w:numId w:val="31"/>
        </w:numPr>
        <w:tabs>
          <w:tab w:val="clear" w:pos="-7219"/>
          <w:tab w:val="num" w:pos="720"/>
        </w:tabs>
        <w:autoSpaceDE w:val="0"/>
        <w:autoSpaceDN w:val="0"/>
        <w:spacing w:line="312" w:lineRule="auto"/>
        <w:ind w:left="720" w:right="-86"/>
        <w:rPr>
          <w:bCs/>
          <w:snapToGrid w:val="0"/>
          <w:sz w:val="24"/>
          <w:szCs w:val="24"/>
        </w:rPr>
      </w:pPr>
      <w:r w:rsidRPr="002D7023">
        <w:rPr>
          <w:bCs/>
          <w:snapToGrid w:val="0"/>
          <w:sz w:val="24"/>
          <w:szCs w:val="24"/>
        </w:rPr>
        <w:t>Zamawiający nie wyraża zgody na wyłączenie odpowiedzialności ubezpieczyciela w zakresie szkód powstałych wskutek rażącego niedbalstwa Wykonawcy i podwykonawcy lub podwykonawców,</w:t>
      </w:r>
    </w:p>
    <w:p w14:paraId="4ECCED23" w14:textId="77777777" w:rsidR="007F73F7" w:rsidRPr="002D7023" w:rsidRDefault="007F73F7" w:rsidP="007F73F7">
      <w:pPr>
        <w:pStyle w:val="Tekstpodstawowy"/>
        <w:widowControl w:val="0"/>
        <w:numPr>
          <w:ilvl w:val="1"/>
          <w:numId w:val="31"/>
        </w:numPr>
        <w:tabs>
          <w:tab w:val="clear" w:pos="-7219"/>
          <w:tab w:val="num" w:pos="720"/>
        </w:tabs>
        <w:autoSpaceDE w:val="0"/>
        <w:autoSpaceDN w:val="0"/>
        <w:spacing w:line="312" w:lineRule="auto"/>
        <w:ind w:left="720" w:right="-86"/>
        <w:rPr>
          <w:bCs/>
          <w:snapToGrid w:val="0"/>
          <w:sz w:val="24"/>
          <w:szCs w:val="24"/>
        </w:rPr>
      </w:pPr>
      <w:r w:rsidRPr="002D7023">
        <w:rPr>
          <w:bCs/>
          <w:snapToGrid w:val="0"/>
          <w:sz w:val="24"/>
          <w:szCs w:val="24"/>
        </w:rPr>
        <w:t>Zamawiający może żądać od Wykonawcy rozszerzenia zakresu ubezpieczenia OC o odpowiedzialność Wykonawcy na wypadki ubezpieczeniowe skutkujące powstaniem szkody na osobie lub na mieniu, wyrządzone poszkodowanemu przez podwykonawców, jeżeli Wykonawca powierzy wykonanie zamówienia podwykonawcom.</w:t>
      </w:r>
    </w:p>
    <w:p w14:paraId="26B227E4" w14:textId="77777777" w:rsidR="007F73F7" w:rsidRPr="002D7023" w:rsidRDefault="007F73F7" w:rsidP="007F73F7">
      <w:pPr>
        <w:pStyle w:val="Tekstpodstawowy"/>
        <w:widowControl w:val="0"/>
        <w:numPr>
          <w:ilvl w:val="0"/>
          <w:numId w:val="31"/>
        </w:numPr>
        <w:autoSpaceDE w:val="0"/>
        <w:autoSpaceDN w:val="0"/>
        <w:spacing w:line="312" w:lineRule="auto"/>
        <w:ind w:right="-86"/>
        <w:rPr>
          <w:bCs/>
          <w:snapToGrid w:val="0"/>
          <w:sz w:val="24"/>
          <w:szCs w:val="24"/>
        </w:rPr>
      </w:pPr>
      <w:r w:rsidRPr="002D7023">
        <w:rPr>
          <w:bCs/>
          <w:snapToGrid w:val="0"/>
          <w:sz w:val="24"/>
          <w:szCs w:val="24"/>
        </w:rPr>
        <w:t xml:space="preserve">Wykonawca ma obowiązek zorganizować i przeprowadzić roboty w sposób bezpieczny, niestwarzający zagrożenia dla osób przebywających na terenie inwestycji. Szczególnie jest odpowiedzialny za: </w:t>
      </w:r>
    </w:p>
    <w:p w14:paraId="1BB116F1" w14:textId="77777777" w:rsidR="007F73F7" w:rsidRPr="002D7023" w:rsidRDefault="007F73F7" w:rsidP="007F73F7">
      <w:pPr>
        <w:pStyle w:val="Tekstpodstawowy"/>
        <w:widowControl w:val="0"/>
        <w:autoSpaceDE w:val="0"/>
        <w:autoSpaceDN w:val="0"/>
        <w:spacing w:line="312" w:lineRule="auto"/>
        <w:ind w:left="360" w:right="-86"/>
        <w:rPr>
          <w:bCs/>
          <w:snapToGrid w:val="0"/>
          <w:sz w:val="24"/>
          <w:szCs w:val="24"/>
        </w:rPr>
      </w:pPr>
      <w:r w:rsidRPr="002D7023">
        <w:rPr>
          <w:bCs/>
          <w:snapToGrid w:val="0"/>
          <w:sz w:val="24"/>
          <w:szCs w:val="24"/>
        </w:rPr>
        <w:t>1) wykonanie lub aktualizację uzgodnienia organizacji ruchu zastępczego na czas prowadzenia robót uzgodnionej z Zamawiającym oraz właściwym zarządcą dróg,</w:t>
      </w:r>
    </w:p>
    <w:p w14:paraId="73C9EF78" w14:textId="77777777" w:rsidR="007F73F7" w:rsidRPr="002D7023" w:rsidRDefault="007F73F7" w:rsidP="007F73F7">
      <w:pPr>
        <w:pStyle w:val="Tekstpodstawowy"/>
        <w:widowControl w:val="0"/>
        <w:autoSpaceDE w:val="0"/>
        <w:autoSpaceDN w:val="0"/>
        <w:spacing w:line="312" w:lineRule="auto"/>
        <w:ind w:left="360" w:right="-86"/>
        <w:rPr>
          <w:bCs/>
          <w:snapToGrid w:val="0"/>
          <w:sz w:val="24"/>
          <w:szCs w:val="24"/>
        </w:rPr>
      </w:pPr>
      <w:r w:rsidRPr="002D7023">
        <w:rPr>
          <w:bCs/>
          <w:snapToGrid w:val="0"/>
          <w:sz w:val="24"/>
          <w:szCs w:val="24"/>
        </w:rPr>
        <w:t>2) od dnia wprowadzenia organizacji ruchu zastępczego utrzymywać wprowadzoną organizację ruchu zastępczego w stanie zgodnym z zatwierdzonym projektem, w sposób zapewniający bezpieczeństwo ruchu drogowego oraz zapewnić nadzór nad oznakowaniem również w dni wolne od pracy,</w:t>
      </w:r>
    </w:p>
    <w:p w14:paraId="24F4B938" w14:textId="77777777" w:rsidR="007F73F7" w:rsidRPr="002D7023" w:rsidRDefault="007F73F7" w:rsidP="007F73F7">
      <w:pPr>
        <w:pStyle w:val="Tekstpodstawowy"/>
        <w:widowControl w:val="0"/>
        <w:numPr>
          <w:ilvl w:val="0"/>
          <w:numId w:val="32"/>
        </w:numPr>
        <w:autoSpaceDE w:val="0"/>
        <w:autoSpaceDN w:val="0"/>
        <w:spacing w:line="312" w:lineRule="auto"/>
        <w:ind w:left="426" w:right="-86" w:firstLine="0"/>
        <w:rPr>
          <w:bCs/>
          <w:snapToGrid w:val="0"/>
          <w:sz w:val="24"/>
          <w:szCs w:val="24"/>
        </w:rPr>
      </w:pPr>
      <w:r w:rsidRPr="002D7023">
        <w:rPr>
          <w:bCs/>
          <w:snapToGrid w:val="0"/>
          <w:sz w:val="24"/>
          <w:szCs w:val="24"/>
        </w:rPr>
        <w:t xml:space="preserve">organizację zaplecza i placu budowy z obsługą komunikacyjną budowy uzgodnioną u Zamawiającego, </w:t>
      </w:r>
    </w:p>
    <w:p w14:paraId="5B725F1A" w14:textId="77777777" w:rsidR="007F73F7" w:rsidRPr="002D7023" w:rsidRDefault="007F73F7" w:rsidP="007F73F7">
      <w:pPr>
        <w:pStyle w:val="Tekstpodstawowy"/>
        <w:widowControl w:val="0"/>
        <w:numPr>
          <w:ilvl w:val="0"/>
          <w:numId w:val="32"/>
        </w:numPr>
        <w:autoSpaceDE w:val="0"/>
        <w:autoSpaceDN w:val="0"/>
        <w:spacing w:line="312" w:lineRule="auto"/>
        <w:ind w:left="426" w:right="-86" w:firstLine="0"/>
        <w:rPr>
          <w:bCs/>
          <w:snapToGrid w:val="0"/>
          <w:sz w:val="24"/>
          <w:szCs w:val="24"/>
        </w:rPr>
      </w:pPr>
      <w:r w:rsidRPr="002D7023">
        <w:rPr>
          <w:bCs/>
          <w:snapToGrid w:val="0"/>
          <w:sz w:val="24"/>
          <w:szCs w:val="24"/>
        </w:rPr>
        <w:t>prowadzenie robót rozbiórkowych i budowlanych zgodnie z wymogami Rozporządzenia Ministra Infrastruktury z dnia 6 lutego 2003 r. w sprawie bezpieczeństwa i higieny pracy podczas wykonywania robót budowlanych (Dz. U. z 2003 r. Nr 47, poz. 401).</w:t>
      </w:r>
    </w:p>
    <w:p w14:paraId="4DB74668" w14:textId="77777777" w:rsidR="007F73F7" w:rsidRPr="002D7023" w:rsidRDefault="007F73F7" w:rsidP="007F73F7">
      <w:pPr>
        <w:pStyle w:val="Tekstpodstawowy"/>
        <w:widowControl w:val="0"/>
        <w:numPr>
          <w:ilvl w:val="0"/>
          <w:numId w:val="31"/>
        </w:numPr>
        <w:autoSpaceDE w:val="0"/>
        <w:autoSpaceDN w:val="0"/>
        <w:spacing w:line="312" w:lineRule="auto"/>
        <w:ind w:right="-86"/>
        <w:rPr>
          <w:bCs/>
          <w:snapToGrid w:val="0"/>
          <w:sz w:val="24"/>
          <w:szCs w:val="24"/>
        </w:rPr>
      </w:pPr>
      <w:r w:rsidRPr="002D7023">
        <w:rPr>
          <w:bCs/>
          <w:snapToGrid w:val="0"/>
          <w:sz w:val="24"/>
          <w:szCs w:val="24"/>
        </w:rPr>
        <w:t>W przypadku konieczności zajęcia pasa drogi publicznej, Wykonawca jest zobowiązany do uzyskania we własnym zakresie (na podstawie pełnomocnictwa udzielonego przez Zamawiającego), stosownej decyzji od Zarządcy drogi oraz spełnienia wszystkich jej postanowień. Koszty opłat za zajęcie pasa drogowego w okresie realizacji umowy, ponosi Wykonawca. Zwiększone opłaty wynikające z niedopełnienia warunków zajęcia ponosi Wykonawca. Wykonawca jest zobowiązany dostarczyć kopie decyzji i potwierdzenie zapłaty Zamawiającemu.</w:t>
      </w:r>
    </w:p>
    <w:p w14:paraId="0B14D515" w14:textId="77777777" w:rsidR="007F73F7" w:rsidRPr="003750B3" w:rsidRDefault="007F73F7" w:rsidP="007F73F7">
      <w:pPr>
        <w:pStyle w:val="Tekstpodstawowy"/>
        <w:widowControl w:val="0"/>
        <w:autoSpaceDE w:val="0"/>
        <w:autoSpaceDN w:val="0"/>
        <w:spacing w:line="312" w:lineRule="auto"/>
        <w:ind w:left="720" w:right="-86"/>
        <w:rPr>
          <w:snapToGrid w:val="0"/>
          <w:sz w:val="24"/>
          <w:szCs w:val="24"/>
        </w:rPr>
      </w:pPr>
    </w:p>
    <w:p w14:paraId="393F3D2D"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 6.</w:t>
      </w:r>
    </w:p>
    <w:p w14:paraId="4A1ACA2E"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PODWYKONAWCY</w:t>
      </w:r>
    </w:p>
    <w:p w14:paraId="00CB1098" w14:textId="77777777" w:rsidR="007F73F7" w:rsidRPr="003750B3" w:rsidRDefault="007F73F7" w:rsidP="007F73F7">
      <w:pPr>
        <w:spacing w:after="0" w:line="312" w:lineRule="auto"/>
        <w:ind w:right="-86"/>
        <w:jc w:val="both"/>
        <w:rPr>
          <w:rFonts w:ascii="Times New Roman" w:hAnsi="Times New Roman"/>
          <w:b/>
          <w:bCs/>
          <w:snapToGrid w:val="0"/>
          <w:sz w:val="24"/>
          <w:szCs w:val="24"/>
          <w:lang w:eastAsia="pl-PL"/>
        </w:rPr>
      </w:pPr>
    </w:p>
    <w:p w14:paraId="09484E72" w14:textId="77777777" w:rsidR="007F73F7" w:rsidRPr="003750B3" w:rsidRDefault="007F73F7" w:rsidP="007F73F7">
      <w:pPr>
        <w:numPr>
          <w:ilvl w:val="0"/>
          <w:numId w:val="2"/>
        </w:numPr>
        <w:tabs>
          <w:tab w:val="clear" w:pos="360"/>
          <w:tab w:val="num" w:pos="1440"/>
        </w:tabs>
        <w:spacing w:after="0" w:line="312" w:lineRule="auto"/>
        <w:ind w:left="567" w:right="-86" w:hanging="567"/>
        <w:jc w:val="both"/>
        <w:rPr>
          <w:rFonts w:ascii="Times New Roman" w:hAnsi="Times New Roman"/>
          <w:sz w:val="24"/>
          <w:szCs w:val="24"/>
          <w:lang w:eastAsia="pl-PL"/>
        </w:rPr>
      </w:pPr>
      <w:r w:rsidRPr="003750B3">
        <w:rPr>
          <w:rFonts w:ascii="Times New Roman" w:hAnsi="Times New Roman"/>
          <w:sz w:val="24"/>
          <w:szCs w:val="24"/>
          <w:lang w:eastAsia="pl-PL"/>
        </w:rPr>
        <w:t>Wykonawca powierza podwykonawcy tj.– ……………….wykonanie następujących prac:</w:t>
      </w:r>
    </w:p>
    <w:p w14:paraId="35F619DF" w14:textId="77777777" w:rsidR="007F73F7" w:rsidRPr="003750B3" w:rsidRDefault="007F73F7" w:rsidP="007F73F7">
      <w:pPr>
        <w:tabs>
          <w:tab w:val="num" w:pos="360"/>
        </w:tabs>
        <w:spacing w:after="0" w:line="312" w:lineRule="auto"/>
        <w:ind w:left="284" w:right="-86"/>
        <w:jc w:val="both"/>
        <w:rPr>
          <w:rFonts w:ascii="Times New Roman" w:hAnsi="Times New Roman"/>
          <w:sz w:val="24"/>
          <w:szCs w:val="24"/>
          <w:lang w:eastAsia="pl-PL"/>
        </w:rPr>
      </w:pPr>
      <w:r w:rsidRPr="003750B3">
        <w:rPr>
          <w:rFonts w:ascii="Times New Roman" w:hAnsi="Times New Roman"/>
          <w:sz w:val="24"/>
          <w:szCs w:val="24"/>
          <w:lang w:eastAsia="pl-PL"/>
        </w:rPr>
        <w:t>………………………………………………………………………………………………………………………………………………………………………………………………………..</w:t>
      </w:r>
    </w:p>
    <w:p w14:paraId="3D4B56AB" w14:textId="77777777" w:rsidR="007F73F7" w:rsidRPr="003750B3" w:rsidRDefault="007F73F7" w:rsidP="007F73F7">
      <w:pPr>
        <w:tabs>
          <w:tab w:val="num" w:pos="360"/>
        </w:tabs>
        <w:spacing w:after="0" w:line="312" w:lineRule="auto"/>
        <w:ind w:left="284" w:right="-86" w:hanging="567"/>
        <w:jc w:val="both"/>
        <w:rPr>
          <w:rFonts w:ascii="Times New Roman" w:hAnsi="Times New Roman"/>
          <w:sz w:val="24"/>
          <w:szCs w:val="24"/>
          <w:lang w:eastAsia="pl-PL"/>
        </w:rPr>
      </w:pPr>
      <w:r w:rsidRPr="003750B3">
        <w:rPr>
          <w:rFonts w:ascii="Times New Roman" w:hAnsi="Times New Roman"/>
          <w:sz w:val="24"/>
          <w:szCs w:val="24"/>
          <w:lang w:eastAsia="pl-PL"/>
        </w:rPr>
        <w:tab/>
      </w:r>
      <w:r w:rsidRPr="003750B3">
        <w:rPr>
          <w:rFonts w:ascii="Times New Roman" w:hAnsi="Times New Roman"/>
          <w:sz w:val="24"/>
          <w:szCs w:val="24"/>
          <w:lang w:eastAsia="pl-PL"/>
        </w:rPr>
        <w:tab/>
      </w:r>
      <w:r w:rsidRPr="003750B3">
        <w:rPr>
          <w:rFonts w:ascii="Times New Roman" w:hAnsi="Times New Roman"/>
          <w:sz w:val="24"/>
          <w:szCs w:val="24"/>
          <w:lang w:eastAsia="pl-PL"/>
        </w:rPr>
        <w:tab/>
        <w:t>za kwotę brutto: …………………</w:t>
      </w:r>
      <w:r w:rsidRPr="003750B3">
        <w:rPr>
          <w:rFonts w:ascii="Times New Roman" w:hAnsi="Times New Roman"/>
          <w:sz w:val="24"/>
          <w:szCs w:val="24"/>
          <w:lang w:eastAsia="pl-PL"/>
        </w:rPr>
        <w:tab/>
      </w:r>
      <w:r w:rsidRPr="003750B3">
        <w:rPr>
          <w:rFonts w:ascii="Times New Roman" w:hAnsi="Times New Roman"/>
          <w:sz w:val="24"/>
          <w:szCs w:val="24"/>
          <w:lang w:eastAsia="pl-PL"/>
        </w:rPr>
        <w:tab/>
      </w:r>
    </w:p>
    <w:p w14:paraId="0E48A768" w14:textId="77777777" w:rsidR="007F73F7" w:rsidRPr="003750B3" w:rsidRDefault="007F73F7" w:rsidP="007F73F7">
      <w:pPr>
        <w:tabs>
          <w:tab w:val="num" w:pos="360"/>
        </w:tabs>
        <w:spacing w:after="0" w:line="312" w:lineRule="auto"/>
        <w:ind w:left="284" w:right="-86" w:hanging="567"/>
        <w:jc w:val="both"/>
        <w:rPr>
          <w:rFonts w:ascii="Times New Roman" w:hAnsi="Times New Roman"/>
          <w:sz w:val="24"/>
          <w:szCs w:val="24"/>
          <w:lang w:eastAsia="pl-PL"/>
        </w:rPr>
      </w:pPr>
      <w:r w:rsidRPr="003750B3">
        <w:rPr>
          <w:rFonts w:ascii="Times New Roman" w:hAnsi="Times New Roman"/>
          <w:sz w:val="24"/>
          <w:szCs w:val="24"/>
          <w:lang w:eastAsia="pl-PL"/>
        </w:rPr>
        <w:lastRenderedPageBreak/>
        <w:tab/>
      </w:r>
      <w:r w:rsidRPr="003750B3">
        <w:rPr>
          <w:rFonts w:ascii="Times New Roman" w:hAnsi="Times New Roman"/>
          <w:sz w:val="24"/>
          <w:szCs w:val="24"/>
          <w:lang w:eastAsia="pl-PL"/>
        </w:rPr>
        <w:tab/>
      </w:r>
      <w:r w:rsidRPr="003750B3">
        <w:rPr>
          <w:rFonts w:ascii="Times New Roman" w:hAnsi="Times New Roman"/>
          <w:sz w:val="24"/>
          <w:szCs w:val="24"/>
          <w:lang w:eastAsia="pl-PL"/>
        </w:rPr>
        <w:tab/>
        <w:t>(słownie złotych: …………………)</w:t>
      </w:r>
    </w:p>
    <w:p w14:paraId="144AE69F" w14:textId="77777777" w:rsidR="007F73F7" w:rsidRPr="003750B3" w:rsidRDefault="007F73F7" w:rsidP="007F73F7">
      <w:pPr>
        <w:numPr>
          <w:ilvl w:val="0"/>
          <w:numId w:val="2"/>
        </w:numPr>
        <w:tabs>
          <w:tab w:val="clear" w:pos="360"/>
        </w:tabs>
        <w:spacing w:after="0" w:line="312" w:lineRule="auto"/>
        <w:ind w:right="-86"/>
        <w:jc w:val="both"/>
        <w:rPr>
          <w:rFonts w:ascii="Times New Roman" w:hAnsi="Times New Roman"/>
          <w:sz w:val="24"/>
          <w:szCs w:val="24"/>
          <w:lang w:eastAsia="pl-PL"/>
        </w:rPr>
      </w:pPr>
      <w:r w:rsidRPr="003750B3">
        <w:rPr>
          <w:rFonts w:ascii="Times New Roman" w:hAnsi="Times New Roman"/>
          <w:sz w:val="24"/>
          <w:szCs w:val="24"/>
          <w:lang w:eastAsia="pl-PL"/>
        </w:rPr>
        <w:t>Do zawarcia przez Wykonawcę umowy na roboty budowlane z podwykonawcą jest wymagana zgoda Zamawiającego. Jeżeli Zamawiający, w terminie 14 dni od przedstawienia przez wykonawcę umowy z podwykonawcą lub jej projektu, wraz z częścią dokumentacji dotyczącą wykonania robót określonych w umowie lub projekcie, nie zgłosił na piśmie sprzeciwu lub zastrzeżeń, uważa się, że wyraził zgodę na zawarcie umowy.</w:t>
      </w:r>
    </w:p>
    <w:p w14:paraId="187E3130" w14:textId="77777777" w:rsidR="007F73F7" w:rsidRPr="003750B3" w:rsidRDefault="007F73F7" w:rsidP="007F73F7">
      <w:pPr>
        <w:numPr>
          <w:ilvl w:val="0"/>
          <w:numId w:val="2"/>
        </w:numPr>
        <w:tabs>
          <w:tab w:val="clear" w:pos="360"/>
        </w:tabs>
        <w:spacing w:after="0" w:line="312" w:lineRule="auto"/>
        <w:ind w:right="-86"/>
        <w:jc w:val="both"/>
        <w:rPr>
          <w:rFonts w:ascii="Times New Roman" w:hAnsi="Times New Roman"/>
          <w:sz w:val="24"/>
          <w:szCs w:val="24"/>
          <w:lang w:eastAsia="pl-PL"/>
        </w:rPr>
      </w:pPr>
      <w:r w:rsidRPr="003750B3">
        <w:rPr>
          <w:rFonts w:ascii="Times New Roman" w:hAnsi="Times New Roman"/>
          <w:sz w:val="24"/>
          <w:szCs w:val="24"/>
          <w:lang w:eastAsia="pl-PL"/>
        </w:rPr>
        <w:t>Do zawarcia przez podwykonawcę umowy z dalszym podwykonawcą jest wymagana zgoda Zamawiającego i Wykonawcy. Do umowy z dalszym podwykonawcą stosuje się wprost przepisy ust. 4 – 13 niniejszego paragrafu, zaś pozostałe przepisy niniejszej umowy dotyczące umowy z podwykonawcą stosuje się odpowiednio, chyba że z ich treści wynika, że stosuje się je wprost.</w:t>
      </w:r>
    </w:p>
    <w:p w14:paraId="3C31C698" w14:textId="77777777" w:rsidR="007F73F7" w:rsidRPr="003750B3" w:rsidRDefault="007F73F7" w:rsidP="007F73F7">
      <w:pPr>
        <w:numPr>
          <w:ilvl w:val="0"/>
          <w:numId w:val="2"/>
        </w:numPr>
        <w:tabs>
          <w:tab w:val="clear" w:pos="360"/>
        </w:tabs>
        <w:spacing w:after="0" w:line="312" w:lineRule="auto"/>
        <w:ind w:right="-86"/>
        <w:jc w:val="both"/>
        <w:rPr>
          <w:rFonts w:ascii="Times New Roman" w:hAnsi="Times New Roman"/>
          <w:sz w:val="24"/>
          <w:szCs w:val="24"/>
          <w:lang w:eastAsia="pl-PL"/>
        </w:rPr>
      </w:pPr>
      <w:r w:rsidRPr="003750B3">
        <w:rPr>
          <w:rFonts w:ascii="Times New Roman" w:hAnsi="Times New Roman"/>
          <w:sz w:val="24"/>
          <w:szCs w:val="24"/>
          <w:lang w:eastAsia="pl-PL"/>
        </w:rPr>
        <w:t>Umowa Wykonawcy z podwykonawcą powinna być zawarta w formie pisemnej pod rygorem nieważności.</w:t>
      </w:r>
    </w:p>
    <w:p w14:paraId="5C9C8BFC" w14:textId="77777777" w:rsidR="007F73F7" w:rsidRPr="003750B3" w:rsidRDefault="007F73F7" w:rsidP="007F73F7">
      <w:pPr>
        <w:numPr>
          <w:ilvl w:val="0"/>
          <w:numId w:val="2"/>
        </w:numPr>
        <w:tabs>
          <w:tab w:val="clear" w:pos="360"/>
        </w:tabs>
        <w:spacing w:after="0" w:line="312" w:lineRule="auto"/>
        <w:ind w:right="-86"/>
        <w:jc w:val="both"/>
        <w:rPr>
          <w:rFonts w:ascii="Times New Roman" w:hAnsi="Times New Roman"/>
          <w:sz w:val="24"/>
          <w:szCs w:val="24"/>
          <w:lang w:eastAsia="pl-PL"/>
        </w:rPr>
      </w:pPr>
      <w:r w:rsidRPr="003750B3">
        <w:rPr>
          <w:rFonts w:ascii="Times New Roman" w:hAnsi="Times New Roman"/>
          <w:sz w:val="24"/>
          <w:szCs w:val="24"/>
          <w:lang w:eastAsia="pl-PL"/>
        </w:rPr>
        <w:t>Zlecenie do wykonania części przedmiotu umowy podwykonawcy nie zmienia zobowiązań Wykonawcy wobec Zamawiającego. Wykonawca odpowiada za działania, uchybienia i zaniedbania podwykonawców, jak za własne.</w:t>
      </w:r>
    </w:p>
    <w:p w14:paraId="7CB3296C" w14:textId="77777777" w:rsidR="007F73F7" w:rsidRPr="003750B3" w:rsidRDefault="007F73F7" w:rsidP="007F73F7">
      <w:pPr>
        <w:numPr>
          <w:ilvl w:val="0"/>
          <w:numId w:val="2"/>
        </w:numPr>
        <w:tabs>
          <w:tab w:val="clear" w:pos="360"/>
        </w:tabs>
        <w:spacing w:after="0" w:line="312" w:lineRule="auto"/>
        <w:ind w:right="-86"/>
        <w:jc w:val="both"/>
        <w:rPr>
          <w:rFonts w:ascii="Times New Roman" w:hAnsi="Times New Roman"/>
          <w:sz w:val="24"/>
          <w:szCs w:val="24"/>
          <w:lang w:eastAsia="pl-PL"/>
        </w:rPr>
      </w:pPr>
      <w:r w:rsidRPr="003750B3">
        <w:rPr>
          <w:rFonts w:ascii="Times New Roman" w:hAnsi="Times New Roman"/>
          <w:sz w:val="24"/>
          <w:szCs w:val="24"/>
          <w:lang w:eastAsia="pl-PL"/>
        </w:rPr>
        <w:t>Umowy z podwykonawcami muszą być zgodne co do treści z niniejszą umową, z zastrzeżeniem, iż terminy płatności za roboty powierzone przez Wykonawcę przewidziane w umowach z podwykonawcami nie mogą być dłuższe niż terminy płatności wynikające z niniejszej umowy.</w:t>
      </w:r>
    </w:p>
    <w:p w14:paraId="0048FD23" w14:textId="77777777" w:rsidR="007F73F7" w:rsidRPr="003750B3" w:rsidRDefault="007F73F7" w:rsidP="007F73F7">
      <w:pPr>
        <w:numPr>
          <w:ilvl w:val="0"/>
          <w:numId w:val="2"/>
        </w:numPr>
        <w:tabs>
          <w:tab w:val="clear" w:pos="360"/>
        </w:tabs>
        <w:spacing w:after="0" w:line="312" w:lineRule="auto"/>
        <w:ind w:right="-86"/>
        <w:jc w:val="both"/>
        <w:rPr>
          <w:rFonts w:ascii="Times New Roman" w:hAnsi="Times New Roman"/>
          <w:sz w:val="24"/>
          <w:szCs w:val="24"/>
          <w:lang w:eastAsia="pl-PL"/>
        </w:rPr>
      </w:pPr>
      <w:r w:rsidRPr="003750B3">
        <w:rPr>
          <w:rFonts w:ascii="Times New Roman" w:hAnsi="Times New Roman"/>
          <w:sz w:val="24"/>
          <w:szCs w:val="24"/>
          <w:lang w:eastAsia="pl-PL"/>
        </w:rPr>
        <w:t>Zawierający umowę z podwykonawcą ponosi odpowiedzialność za zapłatę</w:t>
      </w:r>
      <w:r w:rsidRPr="003750B3">
        <w:rPr>
          <w:rFonts w:ascii="Times New Roman" w:hAnsi="Times New Roman"/>
          <w:sz w:val="24"/>
          <w:szCs w:val="24"/>
          <w:lang w:eastAsia="pl-PL"/>
        </w:rPr>
        <w:br/>
        <w:t>wynagrodzenia za roboty budowlane wykonane przez tego podwykonawcę.</w:t>
      </w:r>
    </w:p>
    <w:p w14:paraId="0B23E695" w14:textId="77777777" w:rsidR="007F73F7" w:rsidRPr="003750B3" w:rsidRDefault="007F73F7" w:rsidP="007F73F7">
      <w:pPr>
        <w:numPr>
          <w:ilvl w:val="0"/>
          <w:numId w:val="2"/>
        </w:numPr>
        <w:tabs>
          <w:tab w:val="clear" w:pos="360"/>
        </w:tabs>
        <w:spacing w:after="0" w:line="312" w:lineRule="auto"/>
        <w:ind w:right="-86"/>
        <w:jc w:val="both"/>
        <w:rPr>
          <w:rFonts w:ascii="Times New Roman" w:hAnsi="Times New Roman"/>
          <w:sz w:val="24"/>
          <w:szCs w:val="24"/>
          <w:lang w:eastAsia="pl-PL"/>
        </w:rPr>
      </w:pPr>
      <w:r w:rsidRPr="003750B3">
        <w:rPr>
          <w:rFonts w:ascii="Times New Roman" w:hAnsi="Times New Roman"/>
          <w:sz w:val="24"/>
          <w:szCs w:val="24"/>
          <w:lang w:eastAsia="pl-PL"/>
        </w:rPr>
        <w:t>Zmiana podwykonawcy lub wprowadzenie na etapie realizacji zamówienia podwykonawcy niedeklarowanego w ofercie, powierzenie podwykonawcy innej części realizacji zamówienia niż wskazana w ofercie - wymaga uprzedniej pisemnej zgody Zamawiającego.</w:t>
      </w:r>
    </w:p>
    <w:p w14:paraId="7B51A4D0" w14:textId="77777777" w:rsidR="007F73F7" w:rsidRPr="003750B3" w:rsidRDefault="007F73F7" w:rsidP="007F73F7">
      <w:pPr>
        <w:numPr>
          <w:ilvl w:val="0"/>
          <w:numId w:val="2"/>
        </w:numPr>
        <w:tabs>
          <w:tab w:val="clear" w:pos="360"/>
        </w:tabs>
        <w:spacing w:after="0" w:line="312" w:lineRule="auto"/>
        <w:ind w:right="-86"/>
        <w:jc w:val="both"/>
        <w:rPr>
          <w:rFonts w:ascii="Times New Roman" w:hAnsi="Times New Roman"/>
          <w:sz w:val="24"/>
          <w:szCs w:val="24"/>
          <w:lang w:eastAsia="pl-PL"/>
        </w:rPr>
      </w:pPr>
      <w:r w:rsidRPr="003750B3">
        <w:rPr>
          <w:rFonts w:ascii="Times New Roman" w:hAnsi="Times New Roman"/>
          <w:snapToGrid w:val="0"/>
          <w:sz w:val="24"/>
          <w:szCs w:val="24"/>
          <w:lang w:eastAsia="pl-PL"/>
        </w:rPr>
        <w:t>Zamawiającemu przysługuje prawo żądania od Wykonawcy zmiany podwykonawcy, jeżeli  ten realizuje roboty w sposób wadliwy, w szczególności niezgodny z § 1.</w:t>
      </w:r>
    </w:p>
    <w:p w14:paraId="062CC11C" w14:textId="77777777" w:rsidR="007F73F7" w:rsidRPr="003750B3" w:rsidRDefault="007F73F7" w:rsidP="007F73F7">
      <w:pPr>
        <w:numPr>
          <w:ilvl w:val="0"/>
          <w:numId w:val="2"/>
        </w:numPr>
        <w:tabs>
          <w:tab w:val="clear" w:pos="360"/>
        </w:tabs>
        <w:spacing w:after="0" w:line="312" w:lineRule="auto"/>
        <w:ind w:right="-86"/>
        <w:jc w:val="both"/>
        <w:rPr>
          <w:rFonts w:ascii="Times New Roman" w:hAnsi="Times New Roman"/>
          <w:sz w:val="24"/>
          <w:szCs w:val="24"/>
          <w:lang w:eastAsia="pl-PL"/>
        </w:rPr>
      </w:pPr>
      <w:r w:rsidRPr="003750B3">
        <w:rPr>
          <w:rFonts w:ascii="Times New Roman" w:hAnsi="Times New Roman"/>
          <w:sz w:val="24"/>
          <w:szCs w:val="24"/>
          <w:lang w:eastAsia="pl-PL"/>
        </w:rPr>
        <w:t>Odmienne uregulowania umów niż zawarte w niniejszym paragrafie, są bezskuteczne</w:t>
      </w:r>
      <w:r w:rsidRPr="003750B3">
        <w:rPr>
          <w:rFonts w:ascii="Times New Roman" w:hAnsi="Times New Roman"/>
          <w:sz w:val="24"/>
          <w:szCs w:val="24"/>
          <w:lang w:eastAsia="pl-PL"/>
        </w:rPr>
        <w:br/>
        <w:t>względem Zamawiającego.</w:t>
      </w:r>
    </w:p>
    <w:p w14:paraId="7DF8F59B" w14:textId="00FFCBCD" w:rsidR="007F73F7" w:rsidRPr="003750B3" w:rsidRDefault="007F73F7" w:rsidP="007F73F7">
      <w:pPr>
        <w:numPr>
          <w:ilvl w:val="0"/>
          <w:numId w:val="2"/>
        </w:numPr>
        <w:tabs>
          <w:tab w:val="clear" w:pos="360"/>
        </w:tabs>
        <w:spacing w:after="0" w:line="312" w:lineRule="auto"/>
        <w:ind w:right="-86"/>
        <w:jc w:val="both"/>
        <w:rPr>
          <w:rFonts w:ascii="Times New Roman" w:hAnsi="Times New Roman"/>
          <w:sz w:val="24"/>
          <w:szCs w:val="24"/>
          <w:lang w:eastAsia="pl-PL"/>
        </w:rPr>
      </w:pPr>
      <w:r w:rsidRPr="003750B3">
        <w:rPr>
          <w:rFonts w:ascii="Times New Roman" w:hAnsi="Times New Roman"/>
          <w:sz w:val="24"/>
          <w:szCs w:val="24"/>
          <w:lang w:eastAsia="pl-PL"/>
        </w:rPr>
        <w:t>Wykonawca zobowiązuje się zwolnić Zamawiającego ze wszystkich zobowiązań, jakie ten zaciągnie w związku z obroną przed roszczeniami podwykonawców zgłoszonymi w związku z naruszeniem niniejszego paragrafu.</w:t>
      </w:r>
      <w:r>
        <w:rPr>
          <w:rFonts w:ascii="Times New Roman" w:hAnsi="Times New Roman"/>
          <w:sz w:val="24"/>
          <w:szCs w:val="24"/>
          <w:lang w:eastAsia="pl-PL"/>
        </w:rPr>
        <w:t xml:space="preserve"> W przypadku zapłaty wynagrodzenia podwykonawcy przez Zamawiającego, Wykonawca zobowiązany jest zwrócić Zamawiającemu pełną kwotę.</w:t>
      </w:r>
    </w:p>
    <w:p w14:paraId="52F3427A" w14:textId="77777777" w:rsidR="007F73F7" w:rsidRPr="00681C8E" w:rsidRDefault="007F73F7" w:rsidP="007F73F7">
      <w:pPr>
        <w:pStyle w:val="Akapitzlist"/>
        <w:numPr>
          <w:ilvl w:val="0"/>
          <w:numId w:val="2"/>
        </w:numPr>
        <w:spacing w:after="0" w:line="312" w:lineRule="auto"/>
        <w:ind w:right="-1"/>
        <w:jc w:val="both"/>
        <w:rPr>
          <w:rFonts w:ascii="Times New Roman" w:hAnsi="Times New Roman"/>
          <w:color w:val="000000"/>
          <w:sz w:val="24"/>
          <w:szCs w:val="24"/>
        </w:rPr>
      </w:pPr>
      <w:r w:rsidRPr="00681C8E">
        <w:rPr>
          <w:rFonts w:ascii="Times New Roman" w:hAnsi="Times New Roman"/>
          <w:color w:val="000000"/>
          <w:sz w:val="24"/>
          <w:szCs w:val="24"/>
          <w:shd w:val="clear" w:color="auto" w:fill="FFFFFF"/>
        </w:rPr>
        <w:t>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w:t>
      </w:r>
    </w:p>
    <w:p w14:paraId="594A363C" w14:textId="77777777" w:rsidR="007F73F7" w:rsidRPr="00681C8E" w:rsidRDefault="007F73F7" w:rsidP="007F73F7">
      <w:pPr>
        <w:pStyle w:val="Akapitzlist"/>
        <w:numPr>
          <w:ilvl w:val="0"/>
          <w:numId w:val="2"/>
        </w:numPr>
        <w:spacing w:after="0" w:line="312" w:lineRule="auto"/>
        <w:ind w:right="-1"/>
        <w:jc w:val="both"/>
        <w:rPr>
          <w:rFonts w:ascii="Times New Roman" w:hAnsi="Times New Roman"/>
          <w:color w:val="000000"/>
          <w:sz w:val="24"/>
          <w:szCs w:val="24"/>
        </w:rPr>
      </w:pPr>
      <w:r w:rsidRPr="00681C8E">
        <w:rPr>
          <w:rFonts w:ascii="Times New Roman" w:hAnsi="Times New Roman"/>
          <w:color w:val="000000"/>
          <w:sz w:val="24"/>
          <w:szCs w:val="24"/>
          <w:shd w:val="clear" w:color="auto" w:fill="FFFFFF"/>
        </w:rPr>
        <w:lastRenderedPageBreak/>
        <w:t xml:space="preserve">W przypadku umów, o których mowa w ust. 12, jeżeli termin zapłaty wynagrodzenia jest dłuższy niż 30 dni od dnia doręczenia faktury lub rachunku, Zamawiający informuje o tym Wykonawcę i wzywa go do doprowadzenia do zmiany tej umowy, pod rygorem wystąpienia o zapłatę kary umownej. </w:t>
      </w:r>
    </w:p>
    <w:p w14:paraId="0F0F7590" w14:textId="77777777" w:rsidR="007F73F7" w:rsidRPr="003750B3" w:rsidRDefault="007F73F7" w:rsidP="007F73F7">
      <w:pPr>
        <w:widowControl w:val="0"/>
        <w:spacing w:after="0" w:line="312" w:lineRule="auto"/>
        <w:ind w:right="-86"/>
        <w:rPr>
          <w:rFonts w:ascii="Times New Roman" w:hAnsi="Times New Roman"/>
          <w:b/>
          <w:bCs/>
          <w:snapToGrid w:val="0"/>
          <w:sz w:val="24"/>
          <w:szCs w:val="24"/>
          <w:lang w:eastAsia="pl-PL"/>
        </w:rPr>
      </w:pPr>
    </w:p>
    <w:p w14:paraId="5F1DE004"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 7.</w:t>
      </w:r>
    </w:p>
    <w:p w14:paraId="1827D6F7"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WYNAGRODZENIE</w:t>
      </w:r>
    </w:p>
    <w:p w14:paraId="4B6E8F95"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p>
    <w:p w14:paraId="6B871667" w14:textId="77777777" w:rsidR="007F73F7" w:rsidRPr="003750B3" w:rsidRDefault="007F73F7" w:rsidP="007F73F7">
      <w:pPr>
        <w:widowControl w:val="0"/>
        <w:numPr>
          <w:ilvl w:val="0"/>
          <w:numId w:val="14"/>
        </w:numPr>
        <w:spacing w:after="0" w:line="312" w:lineRule="auto"/>
        <w:ind w:left="426" w:right="-86" w:hanging="42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Strony ustalają, że obowiązującą je formą wynagrodzenia, zgodnie z ofertą </w:t>
      </w:r>
      <w:r w:rsidRPr="00194104">
        <w:rPr>
          <w:rFonts w:ascii="Times New Roman" w:hAnsi="Times New Roman"/>
          <w:snapToGrid w:val="0"/>
          <w:sz w:val="24"/>
          <w:szCs w:val="24"/>
          <w:lang w:eastAsia="pl-PL"/>
        </w:rPr>
        <w:t>Wykonawcy</w:t>
      </w:r>
      <w:r w:rsidRPr="003750B3">
        <w:rPr>
          <w:rFonts w:ascii="Times New Roman" w:hAnsi="Times New Roman"/>
          <w:snapToGrid w:val="0"/>
          <w:sz w:val="24"/>
          <w:szCs w:val="24"/>
          <w:lang w:eastAsia="pl-PL"/>
        </w:rPr>
        <w:t xml:space="preserve"> wybraną w trybie podstawowym w oparciu o art. 275 pkt </w:t>
      </w:r>
      <w:r>
        <w:rPr>
          <w:rFonts w:ascii="Times New Roman" w:hAnsi="Times New Roman"/>
          <w:snapToGrid w:val="0"/>
          <w:sz w:val="24"/>
          <w:szCs w:val="24"/>
          <w:lang w:eastAsia="pl-PL"/>
        </w:rPr>
        <w:t>1</w:t>
      </w:r>
      <w:r w:rsidRPr="003750B3">
        <w:rPr>
          <w:rFonts w:ascii="Times New Roman" w:hAnsi="Times New Roman"/>
          <w:snapToGrid w:val="0"/>
          <w:sz w:val="24"/>
          <w:szCs w:val="24"/>
          <w:lang w:eastAsia="pl-PL"/>
        </w:rPr>
        <w:t xml:space="preserve"> ustawy Prawo zamówień publicznych, jest </w:t>
      </w:r>
      <w:r w:rsidRPr="003750B3">
        <w:rPr>
          <w:rFonts w:ascii="Times New Roman" w:hAnsi="Times New Roman"/>
          <w:b/>
          <w:bCs/>
          <w:snapToGrid w:val="0"/>
          <w:sz w:val="24"/>
          <w:szCs w:val="24"/>
          <w:lang w:eastAsia="pl-PL"/>
        </w:rPr>
        <w:t>wynagrodzenie ryczałtowe.</w:t>
      </w:r>
    </w:p>
    <w:p w14:paraId="38734E00" w14:textId="77777777" w:rsidR="007F73F7" w:rsidRPr="003750B3" w:rsidRDefault="007F73F7" w:rsidP="007F73F7">
      <w:pPr>
        <w:widowControl w:val="0"/>
        <w:numPr>
          <w:ilvl w:val="0"/>
          <w:numId w:val="14"/>
        </w:numPr>
        <w:spacing w:after="0" w:line="312" w:lineRule="auto"/>
        <w:ind w:left="426" w:right="-86" w:hanging="42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Wynagrodzenie za całość zamówienia ustala się na kwotę:</w:t>
      </w:r>
    </w:p>
    <w:p w14:paraId="3A843516" w14:textId="77777777" w:rsidR="007F73F7" w:rsidRPr="003750B3" w:rsidRDefault="007F73F7" w:rsidP="007F73F7">
      <w:pPr>
        <w:widowControl w:val="0"/>
        <w:snapToGrid w:val="0"/>
        <w:spacing w:after="0" w:line="312" w:lineRule="auto"/>
        <w:ind w:right="-86" w:firstLine="426"/>
        <w:jc w:val="both"/>
        <w:rPr>
          <w:rFonts w:ascii="Times New Roman" w:hAnsi="Times New Roman"/>
          <w:b/>
          <w:bCs/>
          <w:sz w:val="24"/>
          <w:szCs w:val="24"/>
          <w:lang w:eastAsia="pl-PL"/>
        </w:rPr>
      </w:pPr>
      <w:r w:rsidRPr="003750B3">
        <w:rPr>
          <w:rFonts w:ascii="Times New Roman" w:hAnsi="Times New Roman"/>
          <w:b/>
          <w:bCs/>
          <w:sz w:val="24"/>
          <w:szCs w:val="24"/>
          <w:lang w:eastAsia="pl-PL"/>
        </w:rPr>
        <w:t>a)</w:t>
      </w:r>
      <w:r w:rsidRPr="003750B3">
        <w:rPr>
          <w:rFonts w:ascii="Times New Roman" w:hAnsi="Times New Roman"/>
          <w:b/>
          <w:bCs/>
          <w:sz w:val="24"/>
          <w:szCs w:val="24"/>
          <w:lang w:eastAsia="pl-PL"/>
        </w:rPr>
        <w:tab/>
        <w:t>netto złotych: ………………….</w:t>
      </w:r>
    </w:p>
    <w:p w14:paraId="7CF553B9" w14:textId="77777777" w:rsidR="007F73F7" w:rsidRPr="003750B3" w:rsidRDefault="007F73F7" w:rsidP="007F73F7">
      <w:pPr>
        <w:widowControl w:val="0"/>
        <w:spacing w:after="0" w:line="312" w:lineRule="auto"/>
        <w:ind w:left="426"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słownie złotych: ……………………</w:t>
      </w:r>
    </w:p>
    <w:p w14:paraId="6A99CC07" w14:textId="77777777" w:rsidR="007F73F7" w:rsidRPr="003750B3" w:rsidRDefault="007F73F7" w:rsidP="007F73F7">
      <w:pPr>
        <w:widowControl w:val="0"/>
        <w:spacing w:after="0" w:line="312" w:lineRule="auto"/>
        <w:ind w:right="-86" w:firstLine="426"/>
        <w:jc w:val="both"/>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b)</w:t>
      </w:r>
      <w:r w:rsidRPr="003750B3">
        <w:rPr>
          <w:rFonts w:ascii="Times New Roman" w:hAnsi="Times New Roman"/>
          <w:b/>
          <w:bCs/>
          <w:snapToGrid w:val="0"/>
          <w:sz w:val="24"/>
          <w:szCs w:val="24"/>
          <w:lang w:eastAsia="pl-PL"/>
        </w:rPr>
        <w:tab/>
        <w:t xml:space="preserve">brutto złotych: </w:t>
      </w:r>
      <w:r w:rsidRPr="003750B3">
        <w:rPr>
          <w:rFonts w:ascii="Times New Roman" w:hAnsi="Times New Roman"/>
          <w:b/>
          <w:snapToGrid w:val="0"/>
          <w:sz w:val="24"/>
          <w:szCs w:val="24"/>
          <w:lang w:eastAsia="pl-PL"/>
        </w:rPr>
        <w:t>………………..</w:t>
      </w:r>
    </w:p>
    <w:p w14:paraId="29351112" w14:textId="77777777" w:rsidR="007F73F7" w:rsidRPr="003750B3" w:rsidRDefault="007F73F7" w:rsidP="007F73F7">
      <w:pPr>
        <w:widowControl w:val="0"/>
        <w:spacing w:after="0" w:line="312" w:lineRule="auto"/>
        <w:ind w:left="426"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słownie złotych: ……………………</w:t>
      </w:r>
    </w:p>
    <w:p w14:paraId="73DCA1EC" w14:textId="77777777" w:rsidR="007F73F7" w:rsidRPr="003750B3" w:rsidRDefault="007F73F7" w:rsidP="007F73F7">
      <w:pPr>
        <w:widowControl w:val="0"/>
        <w:spacing w:after="0" w:line="312" w:lineRule="auto"/>
        <w:ind w:right="-86" w:firstLine="426"/>
        <w:jc w:val="both"/>
        <w:rPr>
          <w:rFonts w:ascii="Times New Roman" w:hAnsi="Times New Roman"/>
          <w:b/>
          <w:bCs/>
          <w:snapToGrid w:val="0"/>
          <w:sz w:val="24"/>
          <w:szCs w:val="24"/>
          <w:lang w:eastAsia="pl-PL"/>
        </w:rPr>
      </w:pPr>
      <w:r w:rsidRPr="003750B3">
        <w:rPr>
          <w:rFonts w:ascii="Times New Roman" w:hAnsi="Times New Roman"/>
          <w:snapToGrid w:val="0"/>
          <w:sz w:val="24"/>
          <w:szCs w:val="24"/>
          <w:lang w:eastAsia="pl-PL"/>
        </w:rPr>
        <w:t>w tym</w:t>
      </w:r>
      <w:r>
        <w:rPr>
          <w:rFonts w:ascii="Times New Roman" w:hAnsi="Times New Roman"/>
          <w:b/>
          <w:bCs/>
          <w:snapToGrid w:val="0"/>
          <w:sz w:val="24"/>
          <w:szCs w:val="24"/>
          <w:lang w:eastAsia="pl-PL"/>
        </w:rPr>
        <w:t xml:space="preserve">  23</w:t>
      </w:r>
      <w:r w:rsidRPr="003750B3">
        <w:rPr>
          <w:rFonts w:ascii="Times New Roman" w:hAnsi="Times New Roman"/>
          <w:b/>
          <w:bCs/>
          <w:snapToGrid w:val="0"/>
          <w:sz w:val="24"/>
          <w:szCs w:val="24"/>
          <w:lang w:eastAsia="pl-PL"/>
        </w:rPr>
        <w:t>% podatku VAT, zwane dalej "wynagrodzeniem umownym brutto".</w:t>
      </w:r>
    </w:p>
    <w:p w14:paraId="723CD863" w14:textId="77777777" w:rsidR="007F73F7" w:rsidRPr="003750B3" w:rsidRDefault="007F73F7" w:rsidP="007F73F7">
      <w:pPr>
        <w:widowControl w:val="0"/>
        <w:numPr>
          <w:ilvl w:val="0"/>
          <w:numId w:val="14"/>
        </w:numPr>
        <w:shd w:val="clear" w:color="auto" w:fill="FFFFFF"/>
        <w:autoSpaceDE w:val="0"/>
        <w:autoSpaceDN w:val="0"/>
        <w:adjustRightInd w:val="0"/>
        <w:spacing w:after="0" w:line="312" w:lineRule="auto"/>
        <w:ind w:left="426" w:right="-86" w:hanging="426"/>
        <w:jc w:val="both"/>
        <w:rPr>
          <w:rFonts w:ascii="Times New Roman" w:hAnsi="Times New Roman"/>
          <w:sz w:val="24"/>
          <w:szCs w:val="24"/>
          <w:lang w:eastAsia="pl-PL"/>
        </w:rPr>
      </w:pPr>
      <w:r w:rsidRPr="003750B3">
        <w:rPr>
          <w:rFonts w:ascii="Times New Roman" w:hAnsi="Times New Roman"/>
          <w:b/>
          <w:bCs/>
          <w:sz w:val="24"/>
          <w:szCs w:val="24"/>
          <w:lang w:eastAsia="pl-PL"/>
        </w:rPr>
        <w:t>Wynagrodzenie</w:t>
      </w:r>
      <w:r w:rsidRPr="003750B3">
        <w:rPr>
          <w:rFonts w:ascii="Times New Roman" w:hAnsi="Times New Roman"/>
          <w:sz w:val="24"/>
          <w:szCs w:val="24"/>
          <w:lang w:eastAsia="pl-PL"/>
        </w:rPr>
        <w:t>, o którym mowa w ust. 2 niniejszego paragrafu, obejmuje wszelkie koszty związane z realizacją Przedmiotu Umowy, w tym ryzyko Wykonawcy z tytułu oszacowania kosztów związanych z realizacją Przedmiotu Umowy oraz koszty kredytowania inwestycji.</w:t>
      </w:r>
    </w:p>
    <w:p w14:paraId="23463F55" w14:textId="77777777" w:rsidR="007F73F7" w:rsidRPr="003750B3" w:rsidRDefault="007F73F7" w:rsidP="007F73F7">
      <w:pPr>
        <w:widowControl w:val="0"/>
        <w:numPr>
          <w:ilvl w:val="0"/>
          <w:numId w:val="14"/>
        </w:numPr>
        <w:shd w:val="clear" w:color="auto" w:fill="FFFFFF"/>
        <w:tabs>
          <w:tab w:val="left" w:pos="374"/>
          <w:tab w:val="left" w:pos="9072"/>
        </w:tabs>
        <w:autoSpaceDE w:val="0"/>
        <w:autoSpaceDN w:val="0"/>
        <w:adjustRightInd w:val="0"/>
        <w:spacing w:before="5" w:after="0" w:line="312" w:lineRule="auto"/>
        <w:ind w:left="426" w:right="-86" w:hanging="426"/>
        <w:jc w:val="both"/>
        <w:rPr>
          <w:rFonts w:ascii="Times New Roman" w:hAnsi="Times New Roman"/>
          <w:sz w:val="24"/>
          <w:szCs w:val="24"/>
          <w:lang w:eastAsia="pl-PL"/>
        </w:rPr>
      </w:pPr>
      <w:r w:rsidRPr="003750B3">
        <w:rPr>
          <w:rFonts w:ascii="Times New Roman" w:hAnsi="Times New Roman"/>
          <w:snapToGrid w:val="0"/>
          <w:sz w:val="24"/>
          <w:szCs w:val="24"/>
          <w:lang w:eastAsia="pl-PL"/>
        </w:rPr>
        <w:t>Wykonawca n</w:t>
      </w:r>
      <w:r w:rsidRPr="003750B3">
        <w:rPr>
          <w:rFonts w:ascii="Times New Roman" w:hAnsi="Times New Roman"/>
          <w:sz w:val="24"/>
          <w:szCs w:val="24"/>
          <w:lang w:eastAsia="pl-PL"/>
        </w:rPr>
        <w:t xml:space="preserve">ie może żądać podwyższenia wynagrodzenia, chociażby w czasie zawarcia umowy nie można było przewidzieć rozmiaru lub kosztów prac. W szczególności Wykonawcy nie przysługuje wynagrodzenie za prace spowodowane usuwaniem wad wykonanych robót. </w:t>
      </w:r>
      <w:r w:rsidRPr="003750B3">
        <w:rPr>
          <w:rFonts w:ascii="Times New Roman" w:hAnsi="Times New Roman"/>
          <w:snapToGrid w:val="0"/>
          <w:sz w:val="24"/>
          <w:szCs w:val="24"/>
          <w:lang w:eastAsia="pl-PL"/>
        </w:rPr>
        <w:t>Niedoszacowanie oraz brak rozpoznania zakresu przedmiotu umowy nie może być podstawą do żądania zmiany wynagrodzenia ryczałtowego określonego w ust. 2 niniejszego paragrafu.</w:t>
      </w:r>
    </w:p>
    <w:p w14:paraId="58F872F9" w14:textId="77777777" w:rsidR="007F73F7" w:rsidRPr="003750B3" w:rsidRDefault="007F73F7" w:rsidP="007F73F7">
      <w:pPr>
        <w:widowControl w:val="0"/>
        <w:numPr>
          <w:ilvl w:val="0"/>
          <w:numId w:val="14"/>
        </w:numPr>
        <w:shd w:val="clear" w:color="auto" w:fill="FFFFFF"/>
        <w:tabs>
          <w:tab w:val="left" w:pos="374"/>
          <w:tab w:val="left" w:pos="9072"/>
        </w:tabs>
        <w:autoSpaceDE w:val="0"/>
        <w:autoSpaceDN w:val="0"/>
        <w:adjustRightInd w:val="0"/>
        <w:spacing w:before="5" w:after="0" w:line="312" w:lineRule="auto"/>
        <w:ind w:left="426" w:right="-86" w:hanging="426"/>
        <w:jc w:val="both"/>
        <w:rPr>
          <w:rFonts w:ascii="Times New Roman" w:hAnsi="Times New Roman"/>
          <w:sz w:val="24"/>
          <w:szCs w:val="24"/>
          <w:lang w:eastAsia="pl-PL"/>
        </w:rPr>
      </w:pPr>
      <w:r w:rsidRPr="003750B3">
        <w:rPr>
          <w:rFonts w:ascii="Times New Roman" w:hAnsi="Times New Roman"/>
          <w:sz w:val="24"/>
          <w:szCs w:val="24"/>
          <w:lang w:eastAsia="pl-PL"/>
        </w:rPr>
        <w:t xml:space="preserve">Wynagrodzenie ryczałtowe obejmuje również ryzyko i odpowiedzialność Wykonawcy z tytułu </w:t>
      </w:r>
      <w:r w:rsidRPr="003750B3">
        <w:rPr>
          <w:rFonts w:ascii="Times New Roman" w:hAnsi="Times New Roman"/>
          <w:spacing w:val="-1"/>
          <w:sz w:val="24"/>
          <w:szCs w:val="24"/>
          <w:lang w:eastAsia="pl-PL"/>
        </w:rPr>
        <w:t xml:space="preserve">sprawdzenia Umowy wraz z Załącznikami, z uwzględnieniem ewentualnych nieścisłości </w:t>
      </w:r>
      <w:r w:rsidRPr="003750B3">
        <w:rPr>
          <w:rFonts w:ascii="Times New Roman" w:hAnsi="Times New Roman"/>
          <w:sz w:val="24"/>
          <w:szCs w:val="24"/>
          <w:lang w:eastAsia="pl-PL"/>
        </w:rPr>
        <w:t xml:space="preserve">i niekompletności. Zgłoszenie uwag przez Wykonawcę w tym zakresie po podpisaniu Umowy nie może być podstawą do ubiegania się Wykonawcy </w:t>
      </w:r>
      <w:r w:rsidRPr="003750B3">
        <w:rPr>
          <w:rFonts w:ascii="Times New Roman" w:hAnsi="Times New Roman"/>
          <w:spacing w:val="-1"/>
          <w:sz w:val="24"/>
          <w:szCs w:val="24"/>
          <w:lang w:eastAsia="pl-PL"/>
        </w:rPr>
        <w:t>o zwiększenie Wynagrodzenia i/lub wydłużenia czasu wykonywania Przedmiotu Umowy.</w:t>
      </w:r>
    </w:p>
    <w:p w14:paraId="4E5FA528" w14:textId="77777777" w:rsidR="007F73F7" w:rsidRPr="003750B3" w:rsidRDefault="007F73F7" w:rsidP="007F73F7">
      <w:pPr>
        <w:widowControl w:val="0"/>
        <w:numPr>
          <w:ilvl w:val="0"/>
          <w:numId w:val="14"/>
        </w:numPr>
        <w:shd w:val="clear" w:color="auto" w:fill="FFFFFF"/>
        <w:tabs>
          <w:tab w:val="left" w:pos="374"/>
          <w:tab w:val="left" w:pos="9072"/>
        </w:tabs>
        <w:autoSpaceDE w:val="0"/>
        <w:autoSpaceDN w:val="0"/>
        <w:adjustRightInd w:val="0"/>
        <w:spacing w:before="5" w:after="100" w:afterAutospacing="1" w:line="312" w:lineRule="auto"/>
        <w:ind w:left="425" w:right="-85" w:hanging="425"/>
        <w:jc w:val="both"/>
        <w:rPr>
          <w:rFonts w:ascii="Times New Roman" w:hAnsi="Times New Roman"/>
          <w:sz w:val="24"/>
          <w:szCs w:val="24"/>
          <w:lang w:eastAsia="pl-PL"/>
        </w:rPr>
      </w:pPr>
      <w:r w:rsidRPr="003750B3">
        <w:rPr>
          <w:rFonts w:ascii="Times New Roman" w:hAnsi="Times New Roman"/>
          <w:spacing w:val="-1"/>
          <w:sz w:val="24"/>
          <w:szCs w:val="24"/>
          <w:lang w:eastAsia="pl-PL"/>
        </w:rPr>
        <w:t xml:space="preserve">W przypadku, gdy Wykonawca zlecił podwykonawcy wykonanie części prac do każdej </w:t>
      </w:r>
      <w:r w:rsidRPr="003750B3">
        <w:rPr>
          <w:rFonts w:ascii="Times New Roman" w:hAnsi="Times New Roman"/>
          <w:sz w:val="24"/>
          <w:szCs w:val="24"/>
          <w:lang w:eastAsia="pl-PL"/>
        </w:rPr>
        <w:t>faktury VAT Wykonawca będzie dołączał oświadczenia podwykonawców potwierdzające otrzymanie wszystkich należnych im kwot za roboty wchodzące w skład części robót, której faktura dotyczy</w:t>
      </w:r>
      <w:r>
        <w:rPr>
          <w:rFonts w:ascii="Times New Roman" w:hAnsi="Times New Roman"/>
          <w:sz w:val="24"/>
          <w:szCs w:val="24"/>
          <w:lang w:eastAsia="pl-PL"/>
        </w:rPr>
        <w:t xml:space="preserve"> lub innych dokument potwierdzający te okoliczności</w:t>
      </w:r>
      <w:r w:rsidRPr="003750B3">
        <w:rPr>
          <w:rFonts w:ascii="Times New Roman" w:hAnsi="Times New Roman"/>
          <w:sz w:val="24"/>
          <w:szCs w:val="24"/>
          <w:lang w:eastAsia="pl-PL"/>
        </w:rPr>
        <w:t xml:space="preserve">. W przypadku nieprzekazania wszystkich wymienionych dokumentów termin zapłaty faktury biegnie od momentu złożenia kompletnej faktury. Niekompletne faktury lub błędnie wypełnione będą zwracane. </w:t>
      </w:r>
    </w:p>
    <w:p w14:paraId="464FBC2F" w14:textId="77777777" w:rsidR="007F73F7" w:rsidRDefault="007F73F7" w:rsidP="007F73F7">
      <w:pPr>
        <w:widowControl w:val="0"/>
        <w:numPr>
          <w:ilvl w:val="0"/>
          <w:numId w:val="14"/>
        </w:numPr>
        <w:shd w:val="clear" w:color="auto" w:fill="FFFFFF"/>
        <w:tabs>
          <w:tab w:val="left" w:pos="374"/>
          <w:tab w:val="left" w:pos="9072"/>
        </w:tabs>
        <w:autoSpaceDE w:val="0"/>
        <w:autoSpaceDN w:val="0"/>
        <w:adjustRightInd w:val="0"/>
        <w:spacing w:before="5" w:after="0" w:line="312" w:lineRule="auto"/>
        <w:ind w:left="426" w:right="-86" w:hanging="426"/>
        <w:jc w:val="both"/>
        <w:rPr>
          <w:rFonts w:ascii="Times New Roman" w:hAnsi="Times New Roman"/>
          <w:sz w:val="24"/>
          <w:szCs w:val="24"/>
          <w:lang w:eastAsia="pl-PL"/>
        </w:rPr>
      </w:pPr>
      <w:r w:rsidRPr="003750B3">
        <w:rPr>
          <w:rFonts w:ascii="Times New Roman" w:hAnsi="Times New Roman"/>
          <w:sz w:val="24"/>
          <w:szCs w:val="24"/>
          <w:lang w:eastAsia="pl-PL"/>
        </w:rPr>
        <w:t xml:space="preserve">W przypadku, gdy podwykonawca robót, świadczący je za zgodą Zamawiającego na podstawie ważnej umowy z wykonawcą, wystąpi do Zamawiającego z roszczeniem o zapłatę za prace podzlecone, Zamawiający zastrzega sobie prawo wstrzymania zapłaty wynagrodzenia Wykonawcy do chwili uregulowania tej należności przez Wykonawcę. W przypadku </w:t>
      </w:r>
      <w:r w:rsidRPr="003750B3">
        <w:rPr>
          <w:rFonts w:ascii="Times New Roman" w:hAnsi="Times New Roman"/>
          <w:sz w:val="24"/>
          <w:szCs w:val="24"/>
          <w:lang w:eastAsia="pl-PL"/>
        </w:rPr>
        <w:lastRenderedPageBreak/>
        <w:t>dokonania zapłaty przez Zamawiającego bezpośrednio na rzecz Podwykonawcy na podstawie art. 647¹ § 5 k.c., Wykonawca jest zobowiązany do zwrotu Zamawiającemu wszelkich kwot wypłaconych z tego tytułu na rzecz Podwykonawcy. Wykonawca wyraża zgodę na potrącenie kwot wypłaconych przez Zamawiającego na rzecz Podwykonawców z zobowiązania Zamawiającego wobec Wykonawcy.</w:t>
      </w:r>
    </w:p>
    <w:p w14:paraId="7BF329F1" w14:textId="77777777" w:rsidR="007F73F7" w:rsidRPr="003750B3" w:rsidRDefault="007F73F7" w:rsidP="007F73F7">
      <w:pPr>
        <w:widowControl w:val="0"/>
        <w:numPr>
          <w:ilvl w:val="0"/>
          <w:numId w:val="14"/>
        </w:numPr>
        <w:shd w:val="clear" w:color="auto" w:fill="FFFFFF"/>
        <w:tabs>
          <w:tab w:val="left" w:pos="374"/>
          <w:tab w:val="left" w:pos="9072"/>
        </w:tabs>
        <w:autoSpaceDE w:val="0"/>
        <w:autoSpaceDN w:val="0"/>
        <w:adjustRightInd w:val="0"/>
        <w:spacing w:before="5" w:after="0" w:line="312" w:lineRule="auto"/>
        <w:ind w:left="426" w:right="-86" w:hanging="426"/>
        <w:jc w:val="both"/>
        <w:rPr>
          <w:rFonts w:ascii="Times New Roman" w:hAnsi="Times New Roman"/>
          <w:sz w:val="24"/>
          <w:szCs w:val="24"/>
          <w:lang w:eastAsia="pl-PL"/>
        </w:rPr>
      </w:pPr>
      <w:r w:rsidRPr="00194104">
        <w:rPr>
          <w:rFonts w:ascii="Times New Roman" w:hAnsi="Times New Roman"/>
          <w:b/>
          <w:bCs/>
          <w:sz w:val="24"/>
          <w:szCs w:val="24"/>
          <w:lang w:eastAsia="pl-PL"/>
        </w:rPr>
        <w:t>Ustala się fakturowanie częściowe – miesięczne</w:t>
      </w:r>
      <w:r w:rsidRPr="008C54F7">
        <w:rPr>
          <w:rFonts w:ascii="Times New Roman" w:hAnsi="Times New Roman"/>
          <w:sz w:val="24"/>
          <w:szCs w:val="24"/>
          <w:lang w:eastAsia="pl-PL"/>
        </w:rPr>
        <w:t>, za faktycznie wykonane i odebrane roboty zgodnie z kosztorysem ofertowym</w:t>
      </w:r>
      <w:r>
        <w:rPr>
          <w:rFonts w:ascii="Times New Roman" w:hAnsi="Times New Roman"/>
          <w:sz w:val="24"/>
          <w:szCs w:val="24"/>
          <w:lang w:eastAsia="pl-PL"/>
        </w:rPr>
        <w:t xml:space="preserve"> według harmonogramu rzeczowo – finansowego</w:t>
      </w:r>
      <w:r w:rsidRPr="008C54F7">
        <w:rPr>
          <w:rFonts w:ascii="Times New Roman" w:hAnsi="Times New Roman"/>
          <w:sz w:val="24"/>
          <w:szCs w:val="24"/>
          <w:lang w:eastAsia="pl-PL"/>
        </w:rPr>
        <w:t>. Wykonawca będzie wystawiał faktury częściowe za roboty wykonane i odebrane przez Inspektora Nadzoru. Każda część wynagrodzenia zostanie przekazana na konto Wykonawcy wskazane w fakturze VAT, wystawionej po protokolarnym odbiorze robót, w terminie do 30 dni od dnia otrzymania przez Zamawiającego prawidłowo wystawionej faktury VAT.</w:t>
      </w:r>
    </w:p>
    <w:p w14:paraId="3A9CFEB5" w14:textId="77777777" w:rsidR="007F73F7" w:rsidRPr="00E0275A" w:rsidRDefault="007F73F7" w:rsidP="007F73F7">
      <w:pPr>
        <w:widowControl w:val="0"/>
        <w:numPr>
          <w:ilvl w:val="0"/>
          <w:numId w:val="14"/>
        </w:numPr>
        <w:shd w:val="clear" w:color="auto" w:fill="FFFFFF"/>
        <w:tabs>
          <w:tab w:val="left" w:pos="374"/>
          <w:tab w:val="left" w:pos="9072"/>
        </w:tabs>
        <w:autoSpaceDE w:val="0"/>
        <w:autoSpaceDN w:val="0"/>
        <w:adjustRightInd w:val="0"/>
        <w:spacing w:before="5" w:after="0" w:line="312" w:lineRule="auto"/>
        <w:ind w:left="374" w:right="-86" w:hanging="425"/>
        <w:jc w:val="both"/>
        <w:rPr>
          <w:rFonts w:ascii="Times New Roman" w:hAnsi="Times New Roman"/>
          <w:b/>
          <w:bCs/>
          <w:snapToGrid w:val="0"/>
          <w:sz w:val="24"/>
          <w:szCs w:val="24"/>
          <w:lang w:eastAsia="pl-PL"/>
        </w:rPr>
      </w:pPr>
      <w:r w:rsidRPr="00194104">
        <w:rPr>
          <w:rFonts w:ascii="Times New Roman" w:hAnsi="Times New Roman"/>
          <w:sz w:val="24"/>
          <w:szCs w:val="24"/>
          <w:lang w:eastAsia="pl-PL"/>
        </w:rPr>
        <w:t>Wykonawca oświadcza</w:t>
      </w:r>
      <w:r w:rsidRPr="003750B3">
        <w:rPr>
          <w:rFonts w:ascii="Times New Roman" w:hAnsi="Times New Roman"/>
          <w:sz w:val="24"/>
          <w:szCs w:val="24"/>
          <w:lang w:eastAsia="pl-PL"/>
        </w:rPr>
        <w:t xml:space="preserve">, iż kwota wynagrodzenia jest ryczałtowa i w związku z tym zawiera wszystkie koszty niezbędne do zrealizowania zamówienia wynikające wprost z dokumentacji </w:t>
      </w:r>
      <w:r>
        <w:rPr>
          <w:rFonts w:ascii="Times New Roman" w:hAnsi="Times New Roman"/>
          <w:sz w:val="24"/>
          <w:szCs w:val="24"/>
          <w:lang w:eastAsia="pl-PL"/>
        </w:rPr>
        <w:t>technicznej</w:t>
      </w:r>
      <w:r w:rsidRPr="003750B3">
        <w:rPr>
          <w:rFonts w:ascii="Times New Roman" w:hAnsi="Times New Roman"/>
          <w:sz w:val="24"/>
          <w:szCs w:val="24"/>
          <w:lang w:eastAsia="pl-PL"/>
        </w:rPr>
        <w:t xml:space="preserve"> i prawnej, jak również wprost w niej nieujęte, a bez których nie można wykonać zamówienia, tak by w pełni służył swojemu celowi, w tym koszty robót wynikające z obowiązków wykonawcy określonych w przedmiocie zamówienia. </w:t>
      </w:r>
    </w:p>
    <w:p w14:paraId="33E43ED8" w14:textId="77777777" w:rsidR="007F73F7" w:rsidRPr="003750B3" w:rsidRDefault="007F73F7" w:rsidP="007F73F7">
      <w:pPr>
        <w:widowControl w:val="0"/>
        <w:shd w:val="clear" w:color="auto" w:fill="FFFFFF"/>
        <w:tabs>
          <w:tab w:val="left" w:pos="374"/>
          <w:tab w:val="left" w:pos="9072"/>
        </w:tabs>
        <w:autoSpaceDE w:val="0"/>
        <w:autoSpaceDN w:val="0"/>
        <w:adjustRightInd w:val="0"/>
        <w:spacing w:before="5" w:after="0" w:line="312" w:lineRule="auto"/>
        <w:ind w:left="374" w:right="-86"/>
        <w:jc w:val="both"/>
        <w:rPr>
          <w:rFonts w:ascii="Times New Roman" w:hAnsi="Times New Roman"/>
          <w:b/>
          <w:bCs/>
          <w:snapToGrid w:val="0"/>
          <w:sz w:val="24"/>
          <w:szCs w:val="24"/>
          <w:lang w:eastAsia="pl-PL"/>
        </w:rPr>
      </w:pPr>
    </w:p>
    <w:p w14:paraId="564BBD2F" w14:textId="77777777" w:rsidR="007F73F7" w:rsidRPr="003750B3" w:rsidRDefault="007F73F7" w:rsidP="007F73F7">
      <w:pPr>
        <w:widowControl w:val="0"/>
        <w:shd w:val="clear" w:color="auto" w:fill="FFFFFF"/>
        <w:tabs>
          <w:tab w:val="left" w:pos="0"/>
          <w:tab w:val="left" w:pos="9072"/>
        </w:tabs>
        <w:autoSpaceDE w:val="0"/>
        <w:autoSpaceDN w:val="0"/>
        <w:adjustRightInd w:val="0"/>
        <w:spacing w:before="5"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 8.</w:t>
      </w:r>
    </w:p>
    <w:p w14:paraId="32A59050"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ZABEZPIECZENIE</w:t>
      </w:r>
    </w:p>
    <w:p w14:paraId="149E178B" w14:textId="77777777" w:rsidR="007F73F7" w:rsidRPr="003750B3" w:rsidRDefault="007F73F7" w:rsidP="007F73F7">
      <w:pPr>
        <w:widowControl w:val="0"/>
        <w:spacing w:after="0" w:line="312" w:lineRule="auto"/>
        <w:ind w:right="-86"/>
        <w:rPr>
          <w:rFonts w:ascii="Times New Roman" w:hAnsi="Times New Roman"/>
          <w:b/>
          <w:bCs/>
          <w:snapToGrid w:val="0"/>
          <w:sz w:val="24"/>
          <w:szCs w:val="24"/>
          <w:lang w:eastAsia="pl-PL"/>
        </w:rPr>
      </w:pPr>
    </w:p>
    <w:p w14:paraId="0FF9F81B" w14:textId="77777777" w:rsidR="007F73F7" w:rsidRPr="003750B3" w:rsidRDefault="007F73F7" w:rsidP="007F73F7">
      <w:pPr>
        <w:pStyle w:val="Akapitzlist"/>
        <w:widowControl w:val="0"/>
        <w:numPr>
          <w:ilvl w:val="1"/>
          <w:numId w:val="1"/>
        </w:numPr>
        <w:tabs>
          <w:tab w:val="clear" w:pos="1440"/>
          <w:tab w:val="num" w:pos="1276"/>
        </w:tabs>
        <w:spacing w:after="0" w:line="312" w:lineRule="auto"/>
        <w:ind w:left="426" w:right="-86" w:hanging="426"/>
        <w:jc w:val="both"/>
        <w:rPr>
          <w:rFonts w:ascii="Times New Roman" w:hAnsi="Times New Roman"/>
          <w:snapToGrid w:val="0"/>
          <w:sz w:val="24"/>
          <w:szCs w:val="24"/>
          <w:lang w:eastAsia="pl-PL"/>
        </w:rPr>
      </w:pPr>
      <w:r w:rsidRPr="00E834DF">
        <w:rPr>
          <w:rFonts w:ascii="Times New Roman" w:hAnsi="Times New Roman"/>
          <w:snapToGrid w:val="0"/>
          <w:sz w:val="24"/>
          <w:szCs w:val="24"/>
          <w:lang w:eastAsia="pl-PL"/>
        </w:rPr>
        <w:t>Wykonawca</w:t>
      </w:r>
      <w:r>
        <w:rPr>
          <w:rFonts w:ascii="Times New Roman" w:hAnsi="Times New Roman"/>
          <w:snapToGrid w:val="0"/>
          <w:sz w:val="24"/>
          <w:szCs w:val="24"/>
          <w:lang w:eastAsia="pl-PL"/>
        </w:rPr>
        <w:t xml:space="preserve"> </w:t>
      </w:r>
      <w:r w:rsidRPr="003750B3">
        <w:rPr>
          <w:rFonts w:ascii="Times New Roman" w:hAnsi="Times New Roman"/>
          <w:snapToGrid w:val="0"/>
          <w:sz w:val="24"/>
          <w:szCs w:val="24"/>
          <w:lang w:eastAsia="pl-PL"/>
        </w:rPr>
        <w:t>przed podpisaniem umowy</w:t>
      </w:r>
      <w:r w:rsidRPr="003750B3">
        <w:rPr>
          <w:rFonts w:ascii="Times New Roman" w:hAnsi="Times New Roman"/>
          <w:b/>
          <w:bCs/>
          <w:snapToGrid w:val="0"/>
          <w:sz w:val="24"/>
          <w:szCs w:val="24"/>
          <w:lang w:eastAsia="pl-PL"/>
        </w:rPr>
        <w:t xml:space="preserve"> wniesie zabezpieczenie należytego wykonania umowy</w:t>
      </w:r>
      <w:r w:rsidRPr="003750B3">
        <w:rPr>
          <w:rFonts w:ascii="Times New Roman" w:hAnsi="Times New Roman"/>
          <w:snapToGrid w:val="0"/>
          <w:sz w:val="24"/>
          <w:szCs w:val="24"/>
          <w:lang w:eastAsia="pl-PL"/>
        </w:rPr>
        <w:t xml:space="preserve"> w wysokości</w:t>
      </w:r>
      <w:r w:rsidRPr="003750B3">
        <w:rPr>
          <w:rFonts w:ascii="Times New Roman" w:hAnsi="Times New Roman"/>
          <w:b/>
          <w:bCs/>
          <w:snapToGrid w:val="0"/>
          <w:sz w:val="24"/>
          <w:szCs w:val="24"/>
          <w:lang w:eastAsia="pl-PL"/>
        </w:rPr>
        <w:t xml:space="preserve"> 5%</w:t>
      </w:r>
      <w:r w:rsidRPr="003750B3">
        <w:rPr>
          <w:rFonts w:ascii="Times New Roman" w:hAnsi="Times New Roman"/>
          <w:snapToGrid w:val="0"/>
          <w:sz w:val="24"/>
          <w:szCs w:val="24"/>
          <w:lang w:eastAsia="pl-PL"/>
        </w:rPr>
        <w:t xml:space="preserve"> wynagrodzenia </w:t>
      </w:r>
      <w:r w:rsidRPr="003750B3">
        <w:rPr>
          <w:rFonts w:ascii="Times New Roman" w:hAnsi="Times New Roman"/>
          <w:b/>
          <w:bCs/>
          <w:snapToGrid w:val="0"/>
          <w:sz w:val="24"/>
          <w:szCs w:val="24"/>
          <w:lang w:eastAsia="pl-PL"/>
        </w:rPr>
        <w:t>umownego brutto</w:t>
      </w:r>
      <w:r w:rsidRPr="003750B3">
        <w:rPr>
          <w:rFonts w:ascii="Times New Roman" w:hAnsi="Times New Roman"/>
          <w:snapToGrid w:val="0"/>
          <w:sz w:val="24"/>
          <w:szCs w:val="24"/>
          <w:lang w:eastAsia="pl-PL"/>
        </w:rPr>
        <w:t xml:space="preserve"> za przedmiot umowy, </w:t>
      </w:r>
    </w:p>
    <w:p w14:paraId="03AFD7AA" w14:textId="77777777" w:rsidR="007F73F7" w:rsidRPr="003750B3" w:rsidRDefault="007F73F7" w:rsidP="007F73F7">
      <w:pPr>
        <w:pStyle w:val="Akapitzlist"/>
        <w:widowControl w:val="0"/>
        <w:spacing w:after="0" w:line="312" w:lineRule="auto"/>
        <w:ind w:left="1440" w:right="-86"/>
        <w:jc w:val="both"/>
        <w:rPr>
          <w:rFonts w:ascii="Times New Roman" w:hAnsi="Times New Roman"/>
          <w:b/>
          <w:snapToGrid w:val="0"/>
          <w:sz w:val="24"/>
          <w:szCs w:val="24"/>
          <w:lang w:eastAsia="pl-PL"/>
        </w:rPr>
      </w:pPr>
      <w:r w:rsidRPr="003750B3">
        <w:rPr>
          <w:rFonts w:ascii="Times New Roman" w:hAnsi="Times New Roman"/>
          <w:snapToGrid w:val="0"/>
          <w:sz w:val="24"/>
          <w:szCs w:val="24"/>
          <w:lang w:eastAsia="pl-PL"/>
        </w:rPr>
        <w:t>tj. kwotę złotych ………………….</w:t>
      </w:r>
    </w:p>
    <w:p w14:paraId="0BF13C8C" w14:textId="77777777" w:rsidR="007F73F7" w:rsidRPr="003750B3" w:rsidRDefault="007F73F7" w:rsidP="007F73F7">
      <w:pPr>
        <w:widowControl w:val="0"/>
        <w:spacing w:after="0" w:line="312" w:lineRule="auto"/>
        <w:ind w:right="-86" w:firstLine="284"/>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ab/>
      </w:r>
      <w:r w:rsidRPr="003750B3">
        <w:rPr>
          <w:rFonts w:ascii="Times New Roman" w:hAnsi="Times New Roman"/>
          <w:snapToGrid w:val="0"/>
          <w:sz w:val="24"/>
          <w:szCs w:val="24"/>
          <w:lang w:eastAsia="pl-PL"/>
        </w:rPr>
        <w:tab/>
        <w:t>Słownie złotych:…………………...</w:t>
      </w:r>
    </w:p>
    <w:p w14:paraId="40AC8BA5" w14:textId="77777777" w:rsidR="007F73F7" w:rsidRPr="003750B3" w:rsidRDefault="007F73F7" w:rsidP="007F73F7">
      <w:pPr>
        <w:pStyle w:val="Akapitzlist"/>
        <w:widowControl w:val="0"/>
        <w:numPr>
          <w:ilvl w:val="1"/>
          <w:numId w:val="1"/>
        </w:numPr>
        <w:tabs>
          <w:tab w:val="clear" w:pos="1440"/>
          <w:tab w:val="num" w:pos="1276"/>
        </w:tabs>
        <w:spacing w:after="0" w:line="312" w:lineRule="auto"/>
        <w:ind w:left="426" w:right="-86" w:hanging="42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Zabezpieczenie należytego wykonania umowy </w:t>
      </w:r>
      <w:r w:rsidRPr="00E834DF">
        <w:rPr>
          <w:rFonts w:ascii="Times New Roman" w:hAnsi="Times New Roman"/>
          <w:snapToGrid w:val="0"/>
          <w:sz w:val="24"/>
          <w:szCs w:val="24"/>
          <w:lang w:eastAsia="pl-PL"/>
        </w:rPr>
        <w:t>Wykonawca</w:t>
      </w:r>
      <w:r w:rsidRPr="003750B3">
        <w:rPr>
          <w:rFonts w:ascii="Times New Roman" w:hAnsi="Times New Roman"/>
          <w:snapToGrid w:val="0"/>
          <w:sz w:val="24"/>
          <w:szCs w:val="24"/>
          <w:lang w:eastAsia="pl-PL"/>
        </w:rPr>
        <w:t xml:space="preserve"> wniesie w formie</w:t>
      </w:r>
      <w:r w:rsidRPr="003750B3">
        <w:rPr>
          <w:rFonts w:ascii="Times New Roman" w:hAnsi="Times New Roman"/>
          <w:snapToGrid w:val="0"/>
          <w:sz w:val="24"/>
          <w:szCs w:val="24"/>
          <w:lang w:eastAsia="pl-PL"/>
        </w:rPr>
        <w:br/>
        <w:t>…………………………………..…………………………………..</w:t>
      </w:r>
    </w:p>
    <w:p w14:paraId="3676090A" w14:textId="77777777" w:rsidR="007F73F7" w:rsidRPr="003750B3" w:rsidRDefault="007F73F7" w:rsidP="007F73F7">
      <w:pPr>
        <w:pStyle w:val="Akapitzlist"/>
        <w:widowControl w:val="0"/>
        <w:numPr>
          <w:ilvl w:val="1"/>
          <w:numId w:val="1"/>
        </w:numPr>
        <w:tabs>
          <w:tab w:val="clear" w:pos="1440"/>
          <w:tab w:val="num" w:pos="1276"/>
        </w:tabs>
        <w:spacing w:after="0" w:line="312" w:lineRule="auto"/>
        <w:ind w:left="426" w:right="-86" w:hanging="42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Zabezpieczenie należytego wykonania robót, o którym mowa w ust. 1 zostanie zwrócone w następujący sposób: </w:t>
      </w:r>
    </w:p>
    <w:p w14:paraId="6945A523" w14:textId="0F6F7144" w:rsidR="007F73F7" w:rsidRPr="003750B3" w:rsidRDefault="007F73F7" w:rsidP="007F73F7">
      <w:pPr>
        <w:widowControl w:val="0"/>
        <w:numPr>
          <w:ilvl w:val="0"/>
          <w:numId w:val="7"/>
        </w:numPr>
        <w:spacing w:after="0" w:line="312" w:lineRule="auto"/>
        <w:ind w:right="-86"/>
        <w:jc w:val="both"/>
        <w:rPr>
          <w:rFonts w:ascii="Times New Roman" w:hAnsi="Times New Roman"/>
          <w:snapToGrid w:val="0"/>
          <w:sz w:val="24"/>
          <w:szCs w:val="24"/>
          <w:lang w:eastAsia="pl-PL"/>
        </w:rPr>
      </w:pPr>
      <w:r w:rsidRPr="003750B3">
        <w:rPr>
          <w:rFonts w:ascii="Times New Roman" w:hAnsi="Times New Roman"/>
          <w:b/>
          <w:bCs/>
          <w:snapToGrid w:val="0"/>
          <w:sz w:val="24"/>
          <w:szCs w:val="24"/>
          <w:lang w:eastAsia="pl-PL"/>
        </w:rPr>
        <w:t>70%</w:t>
      </w:r>
      <w:r w:rsidRPr="003750B3">
        <w:rPr>
          <w:rFonts w:ascii="Times New Roman" w:hAnsi="Times New Roman"/>
          <w:snapToGrid w:val="0"/>
          <w:sz w:val="24"/>
          <w:szCs w:val="24"/>
          <w:lang w:eastAsia="pl-PL"/>
        </w:rPr>
        <w:t xml:space="preserve"> zabezpieczenia zwrócone będzie w ciągu </w:t>
      </w:r>
      <w:r w:rsidRPr="003750B3">
        <w:rPr>
          <w:rFonts w:ascii="Times New Roman" w:hAnsi="Times New Roman"/>
          <w:b/>
          <w:bCs/>
          <w:snapToGrid w:val="0"/>
          <w:sz w:val="24"/>
          <w:szCs w:val="24"/>
          <w:lang w:eastAsia="pl-PL"/>
        </w:rPr>
        <w:t>30 dni</w:t>
      </w:r>
      <w:r w:rsidRPr="003750B3">
        <w:rPr>
          <w:rFonts w:ascii="Times New Roman" w:hAnsi="Times New Roman"/>
          <w:snapToGrid w:val="0"/>
          <w:sz w:val="24"/>
          <w:szCs w:val="24"/>
          <w:lang w:eastAsia="pl-PL"/>
        </w:rPr>
        <w:t xml:space="preserve"> od dnia przekazania przez </w:t>
      </w:r>
      <w:r w:rsidRPr="00E834DF">
        <w:rPr>
          <w:rFonts w:ascii="Times New Roman" w:hAnsi="Times New Roman"/>
          <w:snapToGrid w:val="0"/>
          <w:sz w:val="24"/>
          <w:szCs w:val="24"/>
          <w:lang w:eastAsia="pl-PL"/>
        </w:rPr>
        <w:t>Wykonawcę</w:t>
      </w:r>
      <w:r w:rsidR="00190E16">
        <w:rPr>
          <w:rFonts w:ascii="Times New Roman" w:hAnsi="Times New Roman"/>
          <w:snapToGrid w:val="0"/>
          <w:sz w:val="24"/>
          <w:szCs w:val="24"/>
          <w:lang w:eastAsia="pl-PL"/>
        </w:rPr>
        <w:t xml:space="preserve"> </w:t>
      </w:r>
      <w:r w:rsidRPr="003750B3">
        <w:rPr>
          <w:rFonts w:ascii="Times New Roman" w:hAnsi="Times New Roman"/>
          <w:snapToGrid w:val="0"/>
          <w:sz w:val="24"/>
          <w:szCs w:val="24"/>
          <w:lang w:eastAsia="pl-PL"/>
        </w:rPr>
        <w:t xml:space="preserve">robót budowlanych i przyjęciu ich przez </w:t>
      </w:r>
      <w:r w:rsidRPr="00E834DF">
        <w:rPr>
          <w:rFonts w:ascii="Times New Roman" w:hAnsi="Times New Roman"/>
          <w:snapToGrid w:val="0"/>
          <w:sz w:val="24"/>
          <w:szCs w:val="24"/>
          <w:lang w:eastAsia="pl-PL"/>
        </w:rPr>
        <w:t>Zamawiającego</w:t>
      </w:r>
      <w:r w:rsidRPr="003750B3">
        <w:rPr>
          <w:rFonts w:ascii="Times New Roman" w:hAnsi="Times New Roman"/>
          <w:snapToGrid w:val="0"/>
          <w:sz w:val="24"/>
          <w:szCs w:val="24"/>
          <w:lang w:eastAsia="pl-PL"/>
        </w:rPr>
        <w:t xml:space="preserve"> jako należycie wykonanych;</w:t>
      </w:r>
    </w:p>
    <w:p w14:paraId="2FDD2E1F" w14:textId="77777777" w:rsidR="007F73F7" w:rsidRPr="003750B3" w:rsidRDefault="007F73F7" w:rsidP="007F73F7">
      <w:pPr>
        <w:widowControl w:val="0"/>
        <w:numPr>
          <w:ilvl w:val="0"/>
          <w:numId w:val="7"/>
        </w:numPr>
        <w:spacing w:after="0" w:line="312" w:lineRule="auto"/>
        <w:ind w:right="-86"/>
        <w:jc w:val="both"/>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30%</w:t>
      </w:r>
      <w:r w:rsidRPr="003750B3">
        <w:rPr>
          <w:rFonts w:ascii="Times New Roman" w:hAnsi="Times New Roman"/>
          <w:snapToGrid w:val="0"/>
          <w:sz w:val="24"/>
          <w:szCs w:val="24"/>
          <w:lang w:eastAsia="pl-PL"/>
        </w:rPr>
        <w:t xml:space="preserve"> wysokości zabezpieczenia przeznaczone jest na zabezpieczenie roszczeń z tytułu rękojmi za wady i zwrócona zostanie nie później niż w </w:t>
      </w:r>
      <w:r w:rsidRPr="003750B3">
        <w:rPr>
          <w:rFonts w:ascii="Times New Roman" w:hAnsi="Times New Roman"/>
          <w:b/>
          <w:bCs/>
          <w:snapToGrid w:val="0"/>
          <w:sz w:val="24"/>
          <w:szCs w:val="24"/>
          <w:lang w:eastAsia="pl-PL"/>
        </w:rPr>
        <w:t>15 dniu</w:t>
      </w:r>
      <w:r w:rsidRPr="003750B3">
        <w:rPr>
          <w:rFonts w:ascii="Times New Roman" w:hAnsi="Times New Roman"/>
          <w:snapToGrid w:val="0"/>
          <w:sz w:val="24"/>
          <w:szCs w:val="24"/>
          <w:lang w:eastAsia="pl-PL"/>
        </w:rPr>
        <w:t xml:space="preserve"> o upływie okresu rękojmi za wady.</w:t>
      </w:r>
    </w:p>
    <w:p w14:paraId="533F1F25" w14:textId="77777777" w:rsidR="007F73F7" w:rsidRPr="003750B3" w:rsidRDefault="007F73F7" w:rsidP="007F73F7">
      <w:pPr>
        <w:widowControl w:val="0"/>
        <w:spacing w:after="0" w:line="312" w:lineRule="auto"/>
        <w:ind w:right="-86"/>
        <w:jc w:val="both"/>
        <w:rPr>
          <w:rFonts w:ascii="Times New Roman" w:hAnsi="Times New Roman"/>
          <w:b/>
          <w:bCs/>
          <w:snapToGrid w:val="0"/>
          <w:sz w:val="24"/>
          <w:szCs w:val="24"/>
          <w:lang w:eastAsia="pl-PL"/>
        </w:rPr>
      </w:pPr>
    </w:p>
    <w:p w14:paraId="379ABE03" w14:textId="77777777" w:rsidR="007F73F7" w:rsidRPr="003750B3" w:rsidRDefault="007F73F7" w:rsidP="007F73F7">
      <w:pPr>
        <w:widowControl w:val="0"/>
        <w:spacing w:after="0" w:line="312" w:lineRule="auto"/>
        <w:ind w:left="964" w:right="-86"/>
        <w:jc w:val="both"/>
        <w:rPr>
          <w:rFonts w:ascii="Times New Roman" w:hAnsi="Times New Roman"/>
          <w:b/>
          <w:bCs/>
          <w:snapToGrid w:val="0"/>
          <w:sz w:val="24"/>
          <w:szCs w:val="24"/>
          <w:lang w:eastAsia="pl-PL"/>
        </w:rPr>
      </w:pPr>
    </w:p>
    <w:p w14:paraId="46783E53" w14:textId="77777777" w:rsidR="007F73F7" w:rsidRDefault="007F73F7" w:rsidP="007F73F7">
      <w:pPr>
        <w:widowControl w:val="0"/>
        <w:spacing w:after="0" w:line="312" w:lineRule="auto"/>
        <w:ind w:right="-86"/>
        <w:jc w:val="center"/>
        <w:rPr>
          <w:rFonts w:ascii="Times New Roman" w:hAnsi="Times New Roman"/>
          <w:b/>
          <w:bCs/>
          <w:snapToGrid w:val="0"/>
          <w:sz w:val="24"/>
          <w:szCs w:val="24"/>
          <w:lang w:eastAsia="pl-PL"/>
        </w:rPr>
      </w:pPr>
    </w:p>
    <w:p w14:paraId="0DFBC9B3" w14:textId="77777777" w:rsidR="007F73F7" w:rsidRPr="003750B3" w:rsidRDefault="007F73F7" w:rsidP="007F73F7">
      <w:pPr>
        <w:widowControl w:val="0"/>
        <w:spacing w:after="0" w:line="312" w:lineRule="auto"/>
        <w:ind w:right="-86"/>
        <w:jc w:val="center"/>
        <w:rPr>
          <w:rFonts w:ascii="Times New Roman" w:hAnsi="Times New Roman"/>
          <w:snapToGrid w:val="0"/>
          <w:sz w:val="24"/>
          <w:szCs w:val="24"/>
          <w:lang w:eastAsia="pl-PL"/>
        </w:rPr>
      </w:pPr>
      <w:r w:rsidRPr="003750B3">
        <w:rPr>
          <w:rFonts w:ascii="Times New Roman" w:hAnsi="Times New Roman"/>
          <w:b/>
          <w:bCs/>
          <w:snapToGrid w:val="0"/>
          <w:sz w:val="24"/>
          <w:szCs w:val="24"/>
          <w:lang w:eastAsia="pl-PL"/>
        </w:rPr>
        <w:t>§ 9.</w:t>
      </w:r>
    </w:p>
    <w:p w14:paraId="0F759FD0"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ROZLICZENIA MIĘDZY STRONAMI</w:t>
      </w:r>
    </w:p>
    <w:p w14:paraId="2E80A27D"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p>
    <w:p w14:paraId="17E66A88" w14:textId="77777777" w:rsidR="007F73F7" w:rsidRPr="003750B3" w:rsidRDefault="007F73F7" w:rsidP="007F73F7">
      <w:pPr>
        <w:widowControl w:val="0"/>
        <w:numPr>
          <w:ilvl w:val="0"/>
          <w:numId w:val="19"/>
        </w:numPr>
        <w:spacing w:after="0" w:line="312" w:lineRule="auto"/>
        <w:ind w:left="284" w:right="-86" w:hanging="284"/>
        <w:jc w:val="both"/>
        <w:rPr>
          <w:rFonts w:ascii="Times New Roman" w:hAnsi="Times New Roman"/>
          <w:i/>
          <w:iCs/>
          <w:snapToGrid w:val="0"/>
          <w:sz w:val="24"/>
          <w:szCs w:val="24"/>
          <w:lang w:eastAsia="pl-PL"/>
        </w:rPr>
      </w:pPr>
      <w:r w:rsidRPr="00E834DF">
        <w:rPr>
          <w:rFonts w:ascii="Times New Roman" w:hAnsi="Times New Roman"/>
          <w:snapToGrid w:val="0"/>
          <w:sz w:val="24"/>
          <w:szCs w:val="24"/>
          <w:lang w:eastAsia="pl-PL"/>
        </w:rPr>
        <w:lastRenderedPageBreak/>
        <w:t xml:space="preserve">Zamawiający </w:t>
      </w:r>
      <w:r w:rsidRPr="003750B3">
        <w:rPr>
          <w:rFonts w:ascii="Times New Roman" w:hAnsi="Times New Roman"/>
          <w:snapToGrid w:val="0"/>
          <w:sz w:val="24"/>
          <w:szCs w:val="24"/>
          <w:lang w:eastAsia="pl-PL"/>
        </w:rPr>
        <w:t>zobowiązuje się do zapłaty faktur</w:t>
      </w:r>
      <w:r>
        <w:rPr>
          <w:rFonts w:ascii="Times New Roman" w:hAnsi="Times New Roman"/>
          <w:snapToGrid w:val="0"/>
          <w:sz w:val="24"/>
          <w:szCs w:val="24"/>
          <w:lang w:eastAsia="pl-PL"/>
        </w:rPr>
        <w:t xml:space="preserve"> VAT częściowych i końcowej</w:t>
      </w:r>
      <w:r w:rsidRPr="003750B3">
        <w:rPr>
          <w:rFonts w:ascii="Times New Roman" w:hAnsi="Times New Roman"/>
          <w:snapToGrid w:val="0"/>
          <w:sz w:val="24"/>
          <w:szCs w:val="24"/>
          <w:lang w:eastAsia="pl-PL"/>
        </w:rPr>
        <w:t xml:space="preserve"> w terminie </w:t>
      </w:r>
      <w:r w:rsidRPr="003750B3">
        <w:rPr>
          <w:rFonts w:ascii="Times New Roman" w:hAnsi="Times New Roman"/>
          <w:b/>
          <w:bCs/>
          <w:snapToGrid w:val="0"/>
          <w:sz w:val="24"/>
          <w:szCs w:val="24"/>
          <w:lang w:eastAsia="pl-PL"/>
        </w:rPr>
        <w:t>30 dni</w:t>
      </w:r>
      <w:r w:rsidRPr="003750B3">
        <w:rPr>
          <w:rFonts w:ascii="Times New Roman" w:hAnsi="Times New Roman"/>
          <w:snapToGrid w:val="0"/>
          <w:sz w:val="24"/>
          <w:szCs w:val="24"/>
          <w:lang w:eastAsia="pl-PL"/>
        </w:rPr>
        <w:t xml:space="preserve"> od daty </w:t>
      </w:r>
      <w:r>
        <w:rPr>
          <w:rFonts w:ascii="Times New Roman" w:hAnsi="Times New Roman"/>
          <w:snapToGrid w:val="0"/>
          <w:sz w:val="24"/>
          <w:szCs w:val="24"/>
          <w:lang w:eastAsia="pl-PL"/>
        </w:rPr>
        <w:t>prawidłowo wystawionej i złożonej</w:t>
      </w:r>
      <w:r w:rsidRPr="003750B3">
        <w:rPr>
          <w:rFonts w:ascii="Times New Roman" w:hAnsi="Times New Roman"/>
          <w:snapToGrid w:val="0"/>
          <w:sz w:val="24"/>
          <w:szCs w:val="24"/>
          <w:lang w:eastAsia="pl-PL"/>
        </w:rPr>
        <w:t xml:space="preserve"> faktury w siedzibie Zamawiającego wraz z dokumentami rozliczeniowymi</w:t>
      </w:r>
      <w:r>
        <w:rPr>
          <w:rFonts w:ascii="Times New Roman" w:hAnsi="Times New Roman"/>
          <w:snapToGrid w:val="0"/>
          <w:sz w:val="24"/>
          <w:szCs w:val="24"/>
          <w:lang w:eastAsia="pl-PL"/>
        </w:rPr>
        <w:t>:</w:t>
      </w:r>
      <w:r w:rsidRPr="003750B3">
        <w:rPr>
          <w:rFonts w:ascii="Times New Roman" w:hAnsi="Times New Roman"/>
          <w:i/>
          <w:iCs/>
          <w:snapToGrid w:val="0"/>
          <w:sz w:val="24"/>
          <w:szCs w:val="24"/>
          <w:lang w:eastAsia="pl-PL"/>
        </w:rPr>
        <w:t xml:space="preserve"> protokół odbioru robót</w:t>
      </w:r>
      <w:r>
        <w:rPr>
          <w:rFonts w:ascii="Times New Roman" w:hAnsi="Times New Roman"/>
          <w:i/>
          <w:iCs/>
          <w:snapToGrid w:val="0"/>
          <w:sz w:val="24"/>
          <w:szCs w:val="24"/>
          <w:lang w:eastAsia="pl-PL"/>
        </w:rPr>
        <w:t xml:space="preserve"> częściowych/końcowy,</w:t>
      </w:r>
      <w:r w:rsidRPr="003750B3">
        <w:rPr>
          <w:rFonts w:ascii="Times New Roman" w:hAnsi="Times New Roman"/>
          <w:i/>
          <w:iCs/>
          <w:snapToGrid w:val="0"/>
          <w:sz w:val="24"/>
          <w:szCs w:val="24"/>
          <w:lang w:eastAsia="pl-PL"/>
        </w:rPr>
        <w:t xml:space="preserve"> dowód zapłaty podwykonawcy</w:t>
      </w:r>
      <w:r>
        <w:rPr>
          <w:rFonts w:ascii="Times New Roman" w:hAnsi="Times New Roman"/>
          <w:i/>
          <w:iCs/>
          <w:snapToGrid w:val="0"/>
          <w:sz w:val="24"/>
          <w:szCs w:val="24"/>
          <w:lang w:eastAsia="pl-PL"/>
        </w:rPr>
        <w:t xml:space="preserve"> wraz z jego oświadczeniem o zakresie wykonanych robót na dzień złożenia tegoż oświadczenia</w:t>
      </w:r>
      <w:r w:rsidRPr="003750B3">
        <w:rPr>
          <w:rFonts w:ascii="Times New Roman" w:hAnsi="Times New Roman"/>
          <w:i/>
          <w:iCs/>
          <w:snapToGrid w:val="0"/>
          <w:sz w:val="24"/>
          <w:szCs w:val="24"/>
          <w:lang w:eastAsia="pl-PL"/>
        </w:rPr>
        <w:t xml:space="preserve"> /jeżeli dotyczy/).</w:t>
      </w:r>
    </w:p>
    <w:p w14:paraId="7D91A411" w14:textId="77777777" w:rsidR="007F73F7" w:rsidRPr="003750B3" w:rsidRDefault="007F73F7" w:rsidP="007F73F7">
      <w:pPr>
        <w:widowControl w:val="0"/>
        <w:numPr>
          <w:ilvl w:val="0"/>
          <w:numId w:val="19"/>
        </w:numPr>
        <w:spacing w:after="0" w:line="312" w:lineRule="auto"/>
        <w:ind w:left="284" w:right="-86" w:hanging="284"/>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Zapłata nastąpi przelewem na konto </w:t>
      </w:r>
      <w:r w:rsidRPr="00E834DF">
        <w:rPr>
          <w:rFonts w:ascii="Times New Roman" w:hAnsi="Times New Roman"/>
          <w:snapToGrid w:val="0"/>
          <w:sz w:val="24"/>
          <w:szCs w:val="24"/>
          <w:lang w:eastAsia="pl-PL"/>
        </w:rPr>
        <w:t>Wykonawcy</w:t>
      </w:r>
      <w:r>
        <w:rPr>
          <w:rFonts w:ascii="Times New Roman" w:hAnsi="Times New Roman"/>
          <w:snapToGrid w:val="0"/>
          <w:sz w:val="24"/>
          <w:szCs w:val="24"/>
          <w:lang w:eastAsia="pl-PL"/>
        </w:rPr>
        <w:t xml:space="preserve"> o nr………………………..</w:t>
      </w:r>
      <w:r w:rsidRPr="003750B3">
        <w:rPr>
          <w:rFonts w:ascii="Times New Roman" w:hAnsi="Times New Roman"/>
          <w:snapToGrid w:val="0"/>
          <w:sz w:val="24"/>
          <w:szCs w:val="24"/>
          <w:lang w:eastAsia="pl-PL"/>
        </w:rPr>
        <w:t>.</w:t>
      </w:r>
    </w:p>
    <w:p w14:paraId="57501703" w14:textId="25600946" w:rsidR="007F73F7" w:rsidRPr="00AD4CF5" w:rsidRDefault="007F73F7" w:rsidP="007F73F7">
      <w:pPr>
        <w:widowControl w:val="0"/>
        <w:numPr>
          <w:ilvl w:val="0"/>
          <w:numId w:val="19"/>
        </w:numPr>
        <w:spacing w:after="0" w:line="312" w:lineRule="auto"/>
        <w:ind w:left="284" w:right="-86" w:hanging="284"/>
        <w:jc w:val="both"/>
        <w:rPr>
          <w:rFonts w:ascii="Times New Roman" w:hAnsi="Times New Roman"/>
          <w:b/>
          <w:bCs/>
          <w:snapToGrid w:val="0"/>
          <w:sz w:val="24"/>
          <w:szCs w:val="24"/>
          <w:lang w:eastAsia="pl-PL"/>
        </w:rPr>
      </w:pPr>
      <w:r w:rsidRPr="003750B3">
        <w:rPr>
          <w:rFonts w:ascii="Times New Roman" w:hAnsi="Times New Roman"/>
          <w:snapToGrid w:val="0"/>
          <w:sz w:val="24"/>
          <w:szCs w:val="24"/>
          <w:lang w:eastAsia="pl-PL"/>
        </w:rPr>
        <w:t>Faktury powinny być wystawiane</w:t>
      </w:r>
      <w:r w:rsidR="00190E16">
        <w:rPr>
          <w:rFonts w:ascii="Times New Roman" w:hAnsi="Times New Roman"/>
          <w:snapToGrid w:val="0"/>
          <w:sz w:val="24"/>
          <w:szCs w:val="24"/>
          <w:lang w:eastAsia="pl-PL"/>
        </w:rPr>
        <w:t xml:space="preserve"> w KSEF</w:t>
      </w:r>
      <w:r w:rsidR="006E7635">
        <w:rPr>
          <w:rFonts w:ascii="Times New Roman" w:hAnsi="Times New Roman"/>
          <w:snapToGrid w:val="0"/>
          <w:sz w:val="24"/>
          <w:szCs w:val="24"/>
          <w:lang w:eastAsia="pl-PL"/>
        </w:rPr>
        <w:t xml:space="preserve"> w następujący sposób</w:t>
      </w:r>
      <w:r w:rsidRPr="003750B3">
        <w:rPr>
          <w:rFonts w:ascii="Times New Roman" w:hAnsi="Times New Roman"/>
          <w:snapToGrid w:val="0"/>
          <w:sz w:val="24"/>
          <w:szCs w:val="24"/>
          <w:lang w:eastAsia="pl-PL"/>
        </w:rPr>
        <w:t>:</w:t>
      </w:r>
      <w:r w:rsidRPr="003750B3">
        <w:rPr>
          <w:rFonts w:ascii="Times New Roman" w:hAnsi="Times New Roman"/>
          <w:snapToGrid w:val="0"/>
          <w:sz w:val="24"/>
          <w:szCs w:val="24"/>
          <w:lang w:eastAsia="pl-PL"/>
        </w:rPr>
        <w:tab/>
      </w:r>
      <w:r w:rsidRPr="00AD4CF5">
        <w:rPr>
          <w:rFonts w:ascii="Times New Roman" w:hAnsi="Times New Roman"/>
          <w:b/>
          <w:bCs/>
          <w:snapToGrid w:val="0"/>
          <w:sz w:val="24"/>
          <w:szCs w:val="24"/>
          <w:lang w:eastAsia="pl-PL"/>
        </w:rPr>
        <w:tab/>
      </w:r>
      <w:r w:rsidRPr="00AD4CF5">
        <w:rPr>
          <w:rFonts w:ascii="Times New Roman" w:hAnsi="Times New Roman"/>
          <w:b/>
          <w:bCs/>
          <w:snapToGrid w:val="0"/>
          <w:sz w:val="24"/>
          <w:szCs w:val="24"/>
          <w:lang w:eastAsia="pl-PL"/>
        </w:rPr>
        <w:tab/>
      </w:r>
      <w:r w:rsidRPr="00AD4CF5">
        <w:rPr>
          <w:rFonts w:ascii="Times New Roman" w:hAnsi="Times New Roman"/>
          <w:b/>
          <w:bCs/>
          <w:snapToGrid w:val="0"/>
          <w:sz w:val="24"/>
          <w:szCs w:val="24"/>
          <w:lang w:eastAsia="pl-PL"/>
        </w:rPr>
        <w:tab/>
      </w:r>
    </w:p>
    <w:p w14:paraId="368FAB3A" w14:textId="1274ED9E" w:rsidR="007F73F7" w:rsidRDefault="00190E16" w:rsidP="007F73F7">
      <w:pPr>
        <w:widowControl w:val="0"/>
        <w:spacing w:after="0" w:line="312" w:lineRule="auto"/>
        <w:ind w:left="284" w:right="424"/>
        <w:jc w:val="both"/>
        <w:rPr>
          <w:rFonts w:ascii="Times New Roman" w:eastAsia="Times New Roman" w:hAnsi="Times New Roman"/>
          <w:b/>
          <w:bCs/>
          <w:snapToGrid w:val="0"/>
          <w:sz w:val="24"/>
          <w:szCs w:val="24"/>
          <w:lang w:eastAsia="pl-PL"/>
        </w:rPr>
      </w:pPr>
      <w:r>
        <w:rPr>
          <w:rFonts w:ascii="Times New Roman" w:eastAsia="Times New Roman" w:hAnsi="Times New Roman"/>
          <w:b/>
          <w:bCs/>
          <w:snapToGrid w:val="0"/>
          <w:sz w:val="24"/>
          <w:szCs w:val="24"/>
          <w:u w:val="single"/>
          <w:lang w:eastAsia="pl-PL"/>
        </w:rPr>
        <w:t xml:space="preserve">Podmiot 2 </w:t>
      </w:r>
      <w:r w:rsidR="007F73F7" w:rsidRPr="00E02C54">
        <w:rPr>
          <w:rFonts w:ascii="Times New Roman" w:eastAsia="Times New Roman" w:hAnsi="Times New Roman"/>
          <w:b/>
          <w:bCs/>
          <w:snapToGrid w:val="0"/>
          <w:sz w:val="24"/>
          <w:szCs w:val="24"/>
          <w:u w:val="single"/>
          <w:lang w:eastAsia="pl-PL"/>
        </w:rPr>
        <w:t>Nabywca</w:t>
      </w:r>
      <w:r w:rsidR="007F73F7" w:rsidRPr="00BA1232">
        <w:rPr>
          <w:rFonts w:ascii="Times New Roman" w:eastAsia="Times New Roman" w:hAnsi="Times New Roman"/>
          <w:b/>
          <w:bCs/>
          <w:snapToGrid w:val="0"/>
          <w:sz w:val="24"/>
          <w:szCs w:val="24"/>
          <w:lang w:eastAsia="pl-PL"/>
        </w:rPr>
        <w:t>:</w:t>
      </w:r>
    </w:p>
    <w:p w14:paraId="40A8A171" w14:textId="77777777" w:rsidR="007F73F7" w:rsidRPr="003E6EE4" w:rsidRDefault="007F73F7" w:rsidP="007F73F7">
      <w:pPr>
        <w:widowControl w:val="0"/>
        <w:spacing w:after="0" w:line="312" w:lineRule="auto"/>
        <w:ind w:left="284" w:right="424"/>
        <w:jc w:val="both"/>
        <w:rPr>
          <w:rFonts w:ascii="Times New Roman" w:eastAsia="Times New Roman" w:hAnsi="Times New Roman"/>
          <w:bCs/>
          <w:snapToGrid w:val="0"/>
          <w:sz w:val="24"/>
          <w:szCs w:val="24"/>
          <w:lang w:eastAsia="pl-PL"/>
        </w:rPr>
      </w:pPr>
      <w:r w:rsidRPr="003E6EE4">
        <w:rPr>
          <w:rFonts w:ascii="Times New Roman" w:eastAsia="Times New Roman" w:hAnsi="Times New Roman"/>
          <w:bCs/>
          <w:snapToGrid w:val="0"/>
          <w:sz w:val="24"/>
          <w:szCs w:val="24"/>
          <w:lang w:eastAsia="pl-PL"/>
        </w:rPr>
        <w:t>Województwo Małopolskie</w:t>
      </w:r>
    </w:p>
    <w:p w14:paraId="20464FEF" w14:textId="77777777" w:rsidR="007F73F7" w:rsidRPr="003E6EE4" w:rsidRDefault="007F73F7" w:rsidP="007F73F7">
      <w:pPr>
        <w:widowControl w:val="0"/>
        <w:spacing w:after="0" w:line="312" w:lineRule="auto"/>
        <w:ind w:left="284" w:right="424"/>
        <w:jc w:val="both"/>
        <w:rPr>
          <w:rFonts w:ascii="Times New Roman" w:eastAsia="Times New Roman" w:hAnsi="Times New Roman"/>
          <w:bCs/>
          <w:snapToGrid w:val="0"/>
          <w:sz w:val="24"/>
          <w:szCs w:val="24"/>
          <w:lang w:eastAsia="pl-PL"/>
        </w:rPr>
      </w:pPr>
      <w:r w:rsidRPr="003E6EE4">
        <w:rPr>
          <w:rFonts w:ascii="Times New Roman" w:eastAsia="Times New Roman" w:hAnsi="Times New Roman"/>
          <w:bCs/>
          <w:snapToGrid w:val="0"/>
          <w:sz w:val="24"/>
          <w:szCs w:val="24"/>
          <w:lang w:eastAsia="pl-PL"/>
        </w:rPr>
        <w:t>ul. Basztowa 22</w:t>
      </w:r>
    </w:p>
    <w:p w14:paraId="44753C2C" w14:textId="77777777" w:rsidR="007F73F7" w:rsidRPr="003E6EE4" w:rsidRDefault="007F73F7" w:rsidP="007F73F7">
      <w:pPr>
        <w:widowControl w:val="0"/>
        <w:spacing w:after="0" w:line="312" w:lineRule="auto"/>
        <w:ind w:left="284" w:right="424"/>
        <w:jc w:val="both"/>
        <w:rPr>
          <w:rFonts w:ascii="Times New Roman" w:eastAsia="Times New Roman" w:hAnsi="Times New Roman"/>
          <w:bCs/>
          <w:snapToGrid w:val="0"/>
          <w:sz w:val="24"/>
          <w:szCs w:val="24"/>
          <w:lang w:eastAsia="pl-PL"/>
        </w:rPr>
      </w:pPr>
      <w:r w:rsidRPr="003E6EE4">
        <w:rPr>
          <w:rFonts w:ascii="Times New Roman" w:eastAsia="Times New Roman" w:hAnsi="Times New Roman"/>
          <w:bCs/>
          <w:snapToGrid w:val="0"/>
          <w:sz w:val="24"/>
          <w:szCs w:val="24"/>
          <w:lang w:eastAsia="pl-PL"/>
        </w:rPr>
        <w:t>31 – 156 Kraków</w:t>
      </w:r>
    </w:p>
    <w:p w14:paraId="60922E3D" w14:textId="77777777" w:rsidR="007F73F7" w:rsidRPr="00AD4CF5" w:rsidRDefault="007F73F7" w:rsidP="007F73F7">
      <w:pPr>
        <w:widowControl w:val="0"/>
        <w:spacing w:after="0" w:line="312" w:lineRule="auto"/>
        <w:ind w:left="284" w:right="424"/>
        <w:jc w:val="both"/>
        <w:rPr>
          <w:rFonts w:ascii="Times New Roman" w:eastAsia="Times New Roman" w:hAnsi="Times New Roman"/>
          <w:bCs/>
          <w:snapToGrid w:val="0"/>
          <w:sz w:val="24"/>
          <w:szCs w:val="24"/>
          <w:lang w:eastAsia="pl-PL"/>
        </w:rPr>
      </w:pPr>
      <w:r w:rsidRPr="003E6EE4">
        <w:rPr>
          <w:rFonts w:ascii="Times New Roman" w:eastAsia="Times New Roman" w:hAnsi="Times New Roman"/>
          <w:bCs/>
          <w:snapToGrid w:val="0"/>
          <w:sz w:val="24"/>
          <w:szCs w:val="24"/>
          <w:lang w:eastAsia="pl-PL"/>
        </w:rPr>
        <w:t>NIP: 676-217-83-37</w:t>
      </w:r>
      <w:r w:rsidRPr="00BA1232">
        <w:rPr>
          <w:rFonts w:ascii="Times New Roman" w:eastAsia="Times New Roman" w:hAnsi="Times New Roman"/>
          <w:b/>
          <w:bCs/>
          <w:snapToGrid w:val="0"/>
          <w:sz w:val="24"/>
          <w:szCs w:val="24"/>
          <w:lang w:eastAsia="pl-PL"/>
        </w:rPr>
        <w:tab/>
      </w:r>
      <w:r w:rsidRPr="00BA1232">
        <w:rPr>
          <w:rFonts w:ascii="Times New Roman" w:eastAsia="Times New Roman" w:hAnsi="Times New Roman"/>
          <w:b/>
          <w:bCs/>
          <w:snapToGrid w:val="0"/>
          <w:sz w:val="24"/>
          <w:szCs w:val="24"/>
          <w:lang w:eastAsia="pl-PL"/>
        </w:rPr>
        <w:tab/>
      </w:r>
      <w:r w:rsidRPr="00BA1232">
        <w:rPr>
          <w:rFonts w:ascii="Times New Roman" w:eastAsia="Times New Roman" w:hAnsi="Times New Roman"/>
          <w:b/>
          <w:bCs/>
          <w:snapToGrid w:val="0"/>
          <w:sz w:val="24"/>
          <w:szCs w:val="24"/>
          <w:lang w:eastAsia="pl-PL"/>
        </w:rPr>
        <w:tab/>
      </w:r>
    </w:p>
    <w:p w14:paraId="6304B439" w14:textId="0357CB55" w:rsidR="007F73F7" w:rsidRPr="00E02C54" w:rsidRDefault="00190E16" w:rsidP="007F73F7">
      <w:pPr>
        <w:widowControl w:val="0"/>
        <w:spacing w:after="0" w:line="312" w:lineRule="auto"/>
        <w:ind w:left="284" w:right="424"/>
        <w:jc w:val="both"/>
        <w:rPr>
          <w:rFonts w:ascii="Times New Roman" w:eastAsia="Times New Roman" w:hAnsi="Times New Roman"/>
          <w:b/>
          <w:bCs/>
          <w:snapToGrid w:val="0"/>
          <w:sz w:val="24"/>
          <w:szCs w:val="24"/>
          <w:u w:val="single"/>
          <w:lang w:eastAsia="pl-PL"/>
        </w:rPr>
      </w:pPr>
      <w:r>
        <w:rPr>
          <w:rFonts w:ascii="Times New Roman" w:eastAsia="Times New Roman" w:hAnsi="Times New Roman"/>
          <w:b/>
          <w:bCs/>
          <w:snapToGrid w:val="0"/>
          <w:sz w:val="24"/>
          <w:szCs w:val="24"/>
          <w:u w:val="single"/>
          <w:lang w:eastAsia="pl-PL"/>
        </w:rPr>
        <w:t xml:space="preserve">Podmiot 3 </w:t>
      </w:r>
      <w:r w:rsidR="007F73F7" w:rsidRPr="00E02C54">
        <w:rPr>
          <w:rFonts w:ascii="Times New Roman" w:eastAsia="Times New Roman" w:hAnsi="Times New Roman"/>
          <w:b/>
          <w:bCs/>
          <w:snapToGrid w:val="0"/>
          <w:sz w:val="24"/>
          <w:szCs w:val="24"/>
          <w:u w:val="single"/>
          <w:lang w:eastAsia="pl-PL"/>
        </w:rPr>
        <w:t>Odbiorca</w:t>
      </w:r>
      <w:r w:rsidR="006E7635">
        <w:rPr>
          <w:rFonts w:ascii="Times New Roman" w:eastAsia="Times New Roman" w:hAnsi="Times New Roman"/>
          <w:b/>
          <w:bCs/>
          <w:snapToGrid w:val="0"/>
          <w:sz w:val="24"/>
          <w:szCs w:val="24"/>
          <w:u w:val="single"/>
          <w:lang w:eastAsia="pl-PL"/>
        </w:rPr>
        <w:t>:</w:t>
      </w:r>
    </w:p>
    <w:p w14:paraId="4682D549" w14:textId="77777777" w:rsidR="007F73F7" w:rsidRPr="003E6EE4" w:rsidRDefault="007F73F7" w:rsidP="007F73F7">
      <w:pPr>
        <w:widowControl w:val="0"/>
        <w:spacing w:after="0" w:line="312" w:lineRule="auto"/>
        <w:ind w:left="284" w:right="424"/>
        <w:jc w:val="both"/>
        <w:rPr>
          <w:rFonts w:ascii="Times New Roman" w:eastAsia="Times New Roman" w:hAnsi="Times New Roman"/>
          <w:bCs/>
          <w:snapToGrid w:val="0"/>
          <w:sz w:val="24"/>
          <w:szCs w:val="24"/>
          <w:lang w:eastAsia="pl-PL"/>
        </w:rPr>
      </w:pPr>
      <w:r w:rsidRPr="003E6EE4">
        <w:rPr>
          <w:rFonts w:ascii="Times New Roman" w:eastAsia="Times New Roman" w:hAnsi="Times New Roman"/>
          <w:bCs/>
          <w:snapToGrid w:val="0"/>
          <w:sz w:val="24"/>
          <w:szCs w:val="24"/>
          <w:lang w:eastAsia="pl-PL"/>
        </w:rPr>
        <w:t>Specjalny Ośrodek Szkolno – Wychowawczy</w:t>
      </w:r>
    </w:p>
    <w:p w14:paraId="243D1E8C" w14:textId="77777777" w:rsidR="007F73F7" w:rsidRPr="003E6EE4" w:rsidRDefault="007F73F7" w:rsidP="007F73F7">
      <w:pPr>
        <w:widowControl w:val="0"/>
        <w:spacing w:after="0" w:line="312" w:lineRule="auto"/>
        <w:ind w:left="284" w:right="424"/>
        <w:jc w:val="both"/>
        <w:rPr>
          <w:rFonts w:ascii="Times New Roman" w:eastAsia="Times New Roman" w:hAnsi="Times New Roman"/>
          <w:bCs/>
          <w:snapToGrid w:val="0"/>
          <w:sz w:val="24"/>
          <w:szCs w:val="24"/>
          <w:lang w:eastAsia="pl-PL"/>
        </w:rPr>
      </w:pPr>
      <w:r w:rsidRPr="003E6EE4">
        <w:rPr>
          <w:rFonts w:ascii="Times New Roman" w:eastAsia="Times New Roman" w:hAnsi="Times New Roman"/>
          <w:bCs/>
          <w:snapToGrid w:val="0"/>
          <w:sz w:val="24"/>
          <w:szCs w:val="24"/>
          <w:lang w:eastAsia="pl-PL"/>
        </w:rPr>
        <w:t xml:space="preserve">ul. 3-go Maja 97 b </w:t>
      </w:r>
    </w:p>
    <w:p w14:paraId="57C9B035" w14:textId="6EF809E1" w:rsidR="007F73F7" w:rsidRDefault="007F73F7" w:rsidP="007F73F7">
      <w:pPr>
        <w:widowControl w:val="0"/>
        <w:spacing w:after="0" w:line="312" w:lineRule="auto"/>
        <w:ind w:left="284" w:right="424"/>
        <w:jc w:val="both"/>
        <w:rPr>
          <w:rFonts w:ascii="Times New Roman" w:eastAsia="Times New Roman" w:hAnsi="Times New Roman"/>
          <w:bCs/>
          <w:snapToGrid w:val="0"/>
          <w:sz w:val="24"/>
          <w:szCs w:val="24"/>
          <w:lang w:eastAsia="pl-PL"/>
        </w:rPr>
      </w:pPr>
      <w:r w:rsidRPr="003E6EE4">
        <w:rPr>
          <w:rFonts w:ascii="Times New Roman" w:eastAsia="Times New Roman" w:hAnsi="Times New Roman"/>
          <w:bCs/>
          <w:snapToGrid w:val="0"/>
          <w:sz w:val="24"/>
          <w:szCs w:val="24"/>
          <w:lang w:eastAsia="pl-PL"/>
        </w:rPr>
        <w:t>32-400 Myślenice</w:t>
      </w:r>
    </w:p>
    <w:p w14:paraId="3C9FE557" w14:textId="6CB2E94A" w:rsidR="006E7635" w:rsidRPr="006E7635" w:rsidRDefault="006E7635" w:rsidP="007F73F7">
      <w:pPr>
        <w:widowControl w:val="0"/>
        <w:spacing w:after="0" w:line="312" w:lineRule="auto"/>
        <w:ind w:left="284" w:right="424"/>
        <w:jc w:val="both"/>
        <w:rPr>
          <w:rFonts w:ascii="Times New Roman" w:eastAsia="Times New Roman" w:hAnsi="Times New Roman"/>
          <w:b/>
          <w:snapToGrid w:val="0"/>
          <w:sz w:val="24"/>
          <w:szCs w:val="24"/>
          <w:lang w:eastAsia="pl-PL"/>
        </w:rPr>
      </w:pPr>
      <w:r w:rsidRPr="006E7635">
        <w:rPr>
          <w:rFonts w:ascii="Times New Roman" w:eastAsia="Times New Roman" w:hAnsi="Times New Roman"/>
          <w:b/>
          <w:snapToGrid w:val="0"/>
          <w:sz w:val="24"/>
          <w:szCs w:val="24"/>
          <w:lang w:eastAsia="pl-PL"/>
        </w:rPr>
        <w:t>Identyfikator wewnętrzny: 6762178337- 10090</w:t>
      </w:r>
    </w:p>
    <w:p w14:paraId="6F79C8CD" w14:textId="77777777" w:rsidR="007F73F7" w:rsidRPr="00E834DF" w:rsidRDefault="007F73F7" w:rsidP="007F73F7">
      <w:pPr>
        <w:pStyle w:val="Akapitzlist"/>
        <w:numPr>
          <w:ilvl w:val="0"/>
          <w:numId w:val="19"/>
        </w:numPr>
        <w:ind w:left="284"/>
        <w:rPr>
          <w:rFonts w:ascii="Times New Roman" w:hAnsi="Times New Roman"/>
          <w:snapToGrid w:val="0"/>
          <w:sz w:val="24"/>
          <w:szCs w:val="24"/>
          <w:lang w:eastAsia="pl-PL"/>
        </w:rPr>
      </w:pPr>
      <w:r w:rsidRPr="00E834DF">
        <w:rPr>
          <w:rFonts w:ascii="Times New Roman" w:hAnsi="Times New Roman"/>
          <w:snapToGrid w:val="0"/>
          <w:sz w:val="24"/>
          <w:szCs w:val="24"/>
          <w:lang w:eastAsia="pl-PL"/>
        </w:rPr>
        <w:t>Końcowe rozliczenie nastąpi fakturą końcową na podstawie protokołu odbioru końcowego przedmiotu umowy, stwierdzającego brak wad tegoż przedmiotu.</w:t>
      </w:r>
    </w:p>
    <w:p w14:paraId="2E1961BA" w14:textId="77777777" w:rsidR="007F73F7" w:rsidRPr="003750B3" w:rsidRDefault="007F73F7" w:rsidP="007F73F7">
      <w:pPr>
        <w:widowControl w:val="0"/>
        <w:spacing w:after="0" w:line="312" w:lineRule="auto"/>
        <w:ind w:right="-86"/>
        <w:rPr>
          <w:rFonts w:ascii="Times New Roman" w:hAnsi="Times New Roman"/>
          <w:b/>
          <w:bCs/>
          <w:snapToGrid w:val="0"/>
          <w:sz w:val="24"/>
          <w:szCs w:val="24"/>
          <w:lang w:eastAsia="pl-PL"/>
        </w:rPr>
      </w:pPr>
    </w:p>
    <w:p w14:paraId="1EC6DCC9"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 xml:space="preserve">§ 10. </w:t>
      </w:r>
    </w:p>
    <w:p w14:paraId="4E10D80C" w14:textId="77777777" w:rsidR="007F73F7" w:rsidRPr="003750B3" w:rsidRDefault="007F73F7" w:rsidP="007F73F7">
      <w:pPr>
        <w:widowControl w:val="0"/>
        <w:spacing w:after="0" w:line="312" w:lineRule="auto"/>
        <w:ind w:right="-86"/>
        <w:jc w:val="center"/>
        <w:rPr>
          <w:rFonts w:ascii="Times New Roman" w:hAnsi="Times New Roman"/>
          <w:snapToGrid w:val="0"/>
          <w:sz w:val="24"/>
          <w:szCs w:val="24"/>
          <w:lang w:eastAsia="pl-PL"/>
        </w:rPr>
      </w:pPr>
      <w:r w:rsidRPr="003750B3">
        <w:rPr>
          <w:rFonts w:ascii="Times New Roman" w:hAnsi="Times New Roman"/>
          <w:b/>
          <w:bCs/>
          <w:snapToGrid w:val="0"/>
          <w:sz w:val="24"/>
          <w:szCs w:val="24"/>
          <w:lang w:eastAsia="pl-PL"/>
        </w:rPr>
        <w:t>KARY UMOWNE</w:t>
      </w:r>
    </w:p>
    <w:p w14:paraId="773D13B5" w14:textId="77777777" w:rsidR="007F73F7" w:rsidRPr="003750B3" w:rsidRDefault="007F73F7" w:rsidP="007F73F7">
      <w:pPr>
        <w:widowControl w:val="0"/>
        <w:spacing w:after="0" w:line="312" w:lineRule="auto"/>
        <w:ind w:right="-86"/>
        <w:jc w:val="both"/>
        <w:rPr>
          <w:rFonts w:ascii="Times New Roman" w:hAnsi="Times New Roman"/>
          <w:snapToGrid w:val="0"/>
          <w:sz w:val="24"/>
          <w:szCs w:val="24"/>
          <w:lang w:eastAsia="pl-PL"/>
        </w:rPr>
      </w:pPr>
    </w:p>
    <w:p w14:paraId="7D29EE4D" w14:textId="77777777" w:rsidR="007F73F7" w:rsidRPr="003750B3" w:rsidRDefault="007F73F7" w:rsidP="007F73F7">
      <w:pPr>
        <w:widowControl w:val="0"/>
        <w:spacing w:after="0" w:line="312" w:lineRule="auto"/>
        <w:ind w:left="284" w:right="-86" w:hanging="284"/>
        <w:jc w:val="both"/>
        <w:rPr>
          <w:rFonts w:ascii="Times New Roman" w:hAnsi="Times New Roman"/>
          <w:snapToGrid w:val="0"/>
          <w:sz w:val="24"/>
          <w:szCs w:val="24"/>
          <w:lang w:eastAsia="pl-PL"/>
        </w:rPr>
      </w:pPr>
      <w:r w:rsidRPr="003750B3">
        <w:rPr>
          <w:rFonts w:ascii="Times New Roman" w:hAnsi="Times New Roman"/>
          <w:b/>
          <w:bCs/>
          <w:snapToGrid w:val="0"/>
          <w:sz w:val="24"/>
          <w:szCs w:val="24"/>
          <w:lang w:eastAsia="pl-PL"/>
        </w:rPr>
        <w:t xml:space="preserve">1. </w:t>
      </w:r>
      <w:r w:rsidRPr="003750B3">
        <w:rPr>
          <w:rFonts w:ascii="Times New Roman" w:hAnsi="Times New Roman"/>
          <w:snapToGrid w:val="0"/>
          <w:sz w:val="24"/>
          <w:szCs w:val="24"/>
          <w:lang w:eastAsia="pl-PL"/>
        </w:rPr>
        <w:t xml:space="preserve">Strony ustalają, że obowiązującą je formą odszkodowania są </w:t>
      </w:r>
      <w:r w:rsidRPr="003750B3">
        <w:rPr>
          <w:rFonts w:ascii="Times New Roman" w:hAnsi="Times New Roman"/>
          <w:b/>
          <w:bCs/>
          <w:snapToGrid w:val="0"/>
          <w:sz w:val="24"/>
          <w:szCs w:val="24"/>
          <w:lang w:eastAsia="pl-PL"/>
        </w:rPr>
        <w:t xml:space="preserve">kary umowne, </w:t>
      </w:r>
      <w:r w:rsidRPr="003750B3">
        <w:rPr>
          <w:rFonts w:ascii="Times New Roman" w:hAnsi="Times New Roman"/>
          <w:snapToGrid w:val="0"/>
          <w:sz w:val="24"/>
          <w:szCs w:val="24"/>
          <w:lang w:eastAsia="pl-PL"/>
        </w:rPr>
        <w:t>które będą naliczane w następujących przypadkach i wysokościach:</w:t>
      </w:r>
    </w:p>
    <w:p w14:paraId="4CA80160" w14:textId="77777777" w:rsidR="007F73F7" w:rsidRPr="003750B3" w:rsidRDefault="007F73F7" w:rsidP="007F73F7">
      <w:pPr>
        <w:widowControl w:val="0"/>
        <w:numPr>
          <w:ilvl w:val="0"/>
          <w:numId w:val="8"/>
        </w:numPr>
        <w:spacing w:after="0" w:line="312" w:lineRule="auto"/>
        <w:ind w:right="-86"/>
        <w:jc w:val="both"/>
        <w:rPr>
          <w:rFonts w:ascii="Times New Roman" w:hAnsi="Times New Roman"/>
          <w:snapToGrid w:val="0"/>
          <w:sz w:val="24"/>
          <w:szCs w:val="24"/>
          <w:lang w:eastAsia="pl-PL"/>
        </w:rPr>
      </w:pPr>
      <w:r w:rsidRPr="003750B3">
        <w:rPr>
          <w:rFonts w:ascii="Times New Roman" w:hAnsi="Times New Roman"/>
          <w:b/>
          <w:bCs/>
          <w:snapToGrid w:val="0"/>
          <w:sz w:val="24"/>
          <w:szCs w:val="24"/>
          <w:lang w:eastAsia="pl-PL"/>
        </w:rPr>
        <w:t>Wykonawca</w:t>
      </w:r>
      <w:r w:rsidRPr="003750B3">
        <w:rPr>
          <w:rFonts w:ascii="Times New Roman" w:hAnsi="Times New Roman"/>
          <w:snapToGrid w:val="0"/>
          <w:sz w:val="24"/>
          <w:szCs w:val="24"/>
          <w:lang w:eastAsia="pl-PL"/>
        </w:rPr>
        <w:t xml:space="preserve"> zapłaci </w:t>
      </w:r>
      <w:r w:rsidRPr="003750B3">
        <w:rPr>
          <w:rFonts w:ascii="Times New Roman" w:hAnsi="Times New Roman"/>
          <w:b/>
          <w:bCs/>
          <w:snapToGrid w:val="0"/>
          <w:sz w:val="24"/>
          <w:szCs w:val="24"/>
          <w:lang w:eastAsia="pl-PL"/>
        </w:rPr>
        <w:t>Zamawiającemu</w:t>
      </w:r>
      <w:r w:rsidRPr="003750B3">
        <w:rPr>
          <w:rFonts w:ascii="Times New Roman" w:hAnsi="Times New Roman"/>
          <w:snapToGrid w:val="0"/>
          <w:sz w:val="24"/>
          <w:szCs w:val="24"/>
          <w:lang w:eastAsia="pl-PL"/>
        </w:rPr>
        <w:t xml:space="preserve"> kary umowne:</w:t>
      </w:r>
    </w:p>
    <w:p w14:paraId="64498E06" w14:textId="77777777" w:rsidR="007F73F7" w:rsidRPr="003750B3" w:rsidRDefault="007F73F7" w:rsidP="007F73F7">
      <w:pPr>
        <w:widowControl w:val="0"/>
        <w:numPr>
          <w:ilvl w:val="1"/>
          <w:numId w:val="8"/>
        </w:numPr>
        <w:spacing w:after="0" w:line="312" w:lineRule="auto"/>
        <w:ind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za zwłokę w wykonaniu przedmiotu umowy w wysokości</w:t>
      </w:r>
      <w:r w:rsidRPr="003750B3">
        <w:rPr>
          <w:rFonts w:ascii="Times New Roman" w:hAnsi="Times New Roman"/>
          <w:b/>
          <w:bCs/>
          <w:snapToGrid w:val="0"/>
          <w:sz w:val="24"/>
          <w:szCs w:val="24"/>
          <w:lang w:eastAsia="pl-PL"/>
        </w:rPr>
        <w:t xml:space="preserve"> 0,2%</w:t>
      </w:r>
      <w:r w:rsidRPr="003750B3">
        <w:rPr>
          <w:rFonts w:ascii="Times New Roman" w:hAnsi="Times New Roman"/>
          <w:snapToGrid w:val="0"/>
          <w:sz w:val="24"/>
          <w:szCs w:val="24"/>
          <w:lang w:eastAsia="pl-PL"/>
        </w:rPr>
        <w:t xml:space="preserve"> wynagrodzenia umownego brutto, za każdy dzień zwłoki; </w:t>
      </w:r>
    </w:p>
    <w:p w14:paraId="74DA6753" w14:textId="77777777" w:rsidR="007F73F7" w:rsidRPr="003750B3" w:rsidRDefault="007F73F7" w:rsidP="007F73F7">
      <w:pPr>
        <w:widowControl w:val="0"/>
        <w:numPr>
          <w:ilvl w:val="1"/>
          <w:numId w:val="8"/>
        </w:numPr>
        <w:spacing w:after="0" w:line="312" w:lineRule="auto"/>
        <w:ind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za </w:t>
      </w:r>
      <w:r w:rsidRPr="003750B3">
        <w:rPr>
          <w:rFonts w:ascii="Times New Roman" w:hAnsi="Times New Roman"/>
          <w:snapToGrid w:val="0"/>
          <w:sz w:val="24"/>
          <w:szCs w:val="24"/>
        </w:rPr>
        <w:t>zwłokę</w:t>
      </w:r>
      <w:r w:rsidRPr="003750B3">
        <w:rPr>
          <w:rFonts w:ascii="Times New Roman" w:hAnsi="Times New Roman"/>
          <w:snapToGrid w:val="0"/>
          <w:sz w:val="24"/>
          <w:szCs w:val="24"/>
          <w:lang w:eastAsia="pl-PL"/>
        </w:rPr>
        <w:t xml:space="preserve"> w usunięciu wad stwierdzonych przy odbiorze lub w okresie rękojmi albo gwarancji w wysokości</w:t>
      </w:r>
      <w:r w:rsidRPr="003750B3">
        <w:rPr>
          <w:rFonts w:ascii="Times New Roman" w:hAnsi="Times New Roman"/>
          <w:b/>
          <w:bCs/>
          <w:snapToGrid w:val="0"/>
          <w:sz w:val="24"/>
          <w:szCs w:val="24"/>
          <w:lang w:eastAsia="pl-PL"/>
        </w:rPr>
        <w:t xml:space="preserve"> 0,2%</w:t>
      </w:r>
      <w:r w:rsidRPr="003750B3">
        <w:rPr>
          <w:rFonts w:ascii="Times New Roman" w:hAnsi="Times New Roman"/>
          <w:snapToGrid w:val="0"/>
          <w:sz w:val="24"/>
          <w:szCs w:val="24"/>
          <w:lang w:eastAsia="pl-PL"/>
        </w:rPr>
        <w:t xml:space="preserve"> wynagrodzenia umownego brutto za każdy dzień zwłoki liczony od dnia wyznaczonego na usunięcie wad;</w:t>
      </w:r>
    </w:p>
    <w:p w14:paraId="79BAD19C" w14:textId="77777777" w:rsidR="007F73F7" w:rsidRPr="003750B3" w:rsidRDefault="007F73F7" w:rsidP="007F73F7">
      <w:pPr>
        <w:widowControl w:val="0"/>
        <w:numPr>
          <w:ilvl w:val="1"/>
          <w:numId w:val="8"/>
        </w:numPr>
        <w:spacing w:after="0" w:line="312" w:lineRule="auto"/>
        <w:ind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za wypowiedzenie lub odstąpienie od umowy przez którąkolwiek ze stron z przyczyn, za które odpowiada </w:t>
      </w:r>
      <w:r w:rsidRPr="003750B3">
        <w:rPr>
          <w:rFonts w:ascii="Times New Roman" w:hAnsi="Times New Roman"/>
          <w:b/>
          <w:bCs/>
          <w:snapToGrid w:val="0"/>
          <w:sz w:val="24"/>
          <w:szCs w:val="24"/>
          <w:lang w:eastAsia="pl-PL"/>
        </w:rPr>
        <w:t>Wykonawca</w:t>
      </w:r>
      <w:r w:rsidRPr="003750B3">
        <w:rPr>
          <w:rFonts w:ascii="Times New Roman" w:hAnsi="Times New Roman"/>
          <w:snapToGrid w:val="0"/>
          <w:sz w:val="24"/>
          <w:szCs w:val="24"/>
          <w:lang w:eastAsia="pl-PL"/>
        </w:rPr>
        <w:t xml:space="preserve"> w wysokości </w:t>
      </w:r>
      <w:r w:rsidRPr="003750B3">
        <w:rPr>
          <w:rFonts w:ascii="Times New Roman" w:hAnsi="Times New Roman"/>
          <w:b/>
          <w:bCs/>
          <w:snapToGrid w:val="0"/>
          <w:sz w:val="24"/>
          <w:szCs w:val="24"/>
          <w:lang w:eastAsia="pl-PL"/>
        </w:rPr>
        <w:t xml:space="preserve">10% </w:t>
      </w:r>
      <w:r w:rsidRPr="003750B3">
        <w:rPr>
          <w:rFonts w:ascii="Times New Roman" w:hAnsi="Times New Roman"/>
          <w:snapToGrid w:val="0"/>
          <w:sz w:val="24"/>
          <w:szCs w:val="24"/>
          <w:lang w:eastAsia="pl-PL"/>
        </w:rPr>
        <w:t>wynagrodzenia umownego brutto;</w:t>
      </w:r>
    </w:p>
    <w:p w14:paraId="0F08549F" w14:textId="77777777" w:rsidR="007F73F7" w:rsidRPr="003750B3" w:rsidRDefault="007F73F7" w:rsidP="007F73F7">
      <w:pPr>
        <w:widowControl w:val="0"/>
        <w:numPr>
          <w:ilvl w:val="1"/>
          <w:numId w:val="8"/>
        </w:numPr>
        <w:spacing w:after="0" w:line="312" w:lineRule="auto"/>
        <w:ind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za niedokonanie zapłaty wynagrodzenia należnego podwykonawcy lub dalszemu  podwykonawcy, w wysokości </w:t>
      </w:r>
      <w:r w:rsidRPr="003750B3">
        <w:rPr>
          <w:rFonts w:ascii="Times New Roman" w:hAnsi="Times New Roman"/>
          <w:b/>
          <w:bCs/>
          <w:snapToGrid w:val="0"/>
          <w:sz w:val="24"/>
          <w:szCs w:val="24"/>
          <w:lang w:eastAsia="pl-PL"/>
        </w:rPr>
        <w:t>10%</w:t>
      </w:r>
      <w:r w:rsidRPr="003750B3">
        <w:rPr>
          <w:rFonts w:ascii="Times New Roman" w:hAnsi="Times New Roman"/>
          <w:snapToGrid w:val="0"/>
          <w:sz w:val="24"/>
          <w:szCs w:val="24"/>
          <w:lang w:eastAsia="pl-PL"/>
        </w:rPr>
        <w:t xml:space="preserve"> tego wynagrodzenia brutto;</w:t>
      </w:r>
    </w:p>
    <w:p w14:paraId="4DA3107B" w14:textId="77777777" w:rsidR="007F73F7" w:rsidRPr="003750B3" w:rsidRDefault="007F73F7" w:rsidP="007F73F7">
      <w:pPr>
        <w:widowControl w:val="0"/>
        <w:numPr>
          <w:ilvl w:val="1"/>
          <w:numId w:val="8"/>
        </w:numPr>
        <w:spacing w:after="0" w:line="312" w:lineRule="auto"/>
        <w:ind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za nieterminowe dokonanie zapłaty wynagrodzenia należnego podwykonawcy lub dalszemu podwykonawcy, w wysokości odsetek ustawowych za opóźnienie, liczonych od  kwoty tego wynagrodzenia za cały okres opóźnienia w zapłacie;</w:t>
      </w:r>
    </w:p>
    <w:p w14:paraId="03BC2BC8" w14:textId="77777777" w:rsidR="007F73F7" w:rsidRPr="003750B3" w:rsidRDefault="007F73F7" w:rsidP="007F73F7">
      <w:pPr>
        <w:widowControl w:val="0"/>
        <w:numPr>
          <w:ilvl w:val="1"/>
          <w:numId w:val="8"/>
        </w:numPr>
        <w:spacing w:after="0" w:line="312" w:lineRule="auto"/>
        <w:ind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za nieprzedłożenie do zaakceptowania projektu umowy o podwykonawstwo, której </w:t>
      </w:r>
      <w:r w:rsidRPr="003750B3">
        <w:rPr>
          <w:rFonts w:ascii="Times New Roman" w:hAnsi="Times New Roman"/>
          <w:snapToGrid w:val="0"/>
          <w:sz w:val="24"/>
          <w:szCs w:val="24"/>
          <w:lang w:eastAsia="pl-PL"/>
        </w:rPr>
        <w:lastRenderedPageBreak/>
        <w:t xml:space="preserve">przedmiotem są roboty budowlane, lub projektu jej zmiany, w wysokości </w:t>
      </w:r>
      <w:r>
        <w:rPr>
          <w:rFonts w:ascii="Times New Roman" w:hAnsi="Times New Roman"/>
          <w:b/>
          <w:bCs/>
          <w:snapToGrid w:val="0"/>
          <w:sz w:val="24"/>
          <w:szCs w:val="24"/>
          <w:lang w:eastAsia="pl-PL"/>
        </w:rPr>
        <w:t>1</w:t>
      </w:r>
      <w:r w:rsidRPr="003750B3">
        <w:rPr>
          <w:rFonts w:ascii="Times New Roman" w:hAnsi="Times New Roman"/>
          <w:b/>
          <w:bCs/>
          <w:snapToGrid w:val="0"/>
          <w:sz w:val="24"/>
          <w:szCs w:val="24"/>
          <w:lang w:eastAsia="pl-PL"/>
        </w:rPr>
        <w:t>%</w:t>
      </w:r>
      <w:r w:rsidRPr="003750B3">
        <w:rPr>
          <w:rFonts w:ascii="Times New Roman" w:hAnsi="Times New Roman"/>
          <w:snapToGrid w:val="0"/>
          <w:sz w:val="24"/>
          <w:szCs w:val="24"/>
          <w:lang w:eastAsia="pl-PL"/>
        </w:rPr>
        <w:t>wynagrodzenia umownego brutto;</w:t>
      </w:r>
    </w:p>
    <w:p w14:paraId="64E85D1D" w14:textId="77777777" w:rsidR="007F73F7" w:rsidRPr="003750B3" w:rsidRDefault="007F73F7" w:rsidP="007F73F7">
      <w:pPr>
        <w:widowControl w:val="0"/>
        <w:numPr>
          <w:ilvl w:val="1"/>
          <w:numId w:val="8"/>
        </w:numPr>
        <w:spacing w:after="0" w:line="312" w:lineRule="auto"/>
        <w:ind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za nieprzedłożenie poświadczonej za zgodność z oryginałem kopii umowy o podwykonawstwo lub jej zmiany, w wysokości </w:t>
      </w:r>
      <w:r w:rsidRPr="003750B3">
        <w:rPr>
          <w:rFonts w:ascii="Times New Roman" w:hAnsi="Times New Roman"/>
          <w:b/>
          <w:bCs/>
          <w:snapToGrid w:val="0"/>
          <w:sz w:val="24"/>
          <w:szCs w:val="24"/>
          <w:lang w:eastAsia="pl-PL"/>
        </w:rPr>
        <w:t>5%</w:t>
      </w:r>
      <w:r w:rsidRPr="003750B3">
        <w:rPr>
          <w:rFonts w:ascii="Times New Roman" w:hAnsi="Times New Roman"/>
          <w:snapToGrid w:val="0"/>
          <w:sz w:val="24"/>
          <w:szCs w:val="24"/>
          <w:lang w:eastAsia="pl-PL"/>
        </w:rPr>
        <w:t xml:space="preserve"> wartości robót powierzonych podwykonawcy, którego dotyczy ta umowa lub jej zmiana;</w:t>
      </w:r>
    </w:p>
    <w:p w14:paraId="414909FC" w14:textId="77777777" w:rsidR="007F73F7" w:rsidRPr="003750B3" w:rsidRDefault="007F73F7" w:rsidP="007F73F7">
      <w:pPr>
        <w:widowControl w:val="0"/>
        <w:numPr>
          <w:ilvl w:val="1"/>
          <w:numId w:val="8"/>
        </w:numPr>
        <w:spacing w:after="0" w:line="312" w:lineRule="auto"/>
        <w:ind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braku zmiany umowy o podwykonawstwo w zakresie terminu zapłaty, jeśli ta umowa jest niegodna z § 6 ust. 6, w wysokości </w:t>
      </w:r>
      <w:r>
        <w:rPr>
          <w:rFonts w:ascii="Times New Roman" w:hAnsi="Times New Roman"/>
          <w:b/>
          <w:bCs/>
          <w:snapToGrid w:val="0"/>
          <w:sz w:val="24"/>
          <w:szCs w:val="24"/>
          <w:lang w:eastAsia="pl-PL"/>
        </w:rPr>
        <w:t>1</w:t>
      </w:r>
      <w:r w:rsidRPr="003750B3">
        <w:rPr>
          <w:rFonts w:ascii="Times New Roman" w:hAnsi="Times New Roman"/>
          <w:b/>
          <w:bCs/>
          <w:snapToGrid w:val="0"/>
          <w:sz w:val="24"/>
          <w:szCs w:val="24"/>
          <w:lang w:eastAsia="pl-PL"/>
        </w:rPr>
        <w:t>%</w:t>
      </w:r>
      <w:r w:rsidRPr="003750B3">
        <w:rPr>
          <w:rFonts w:ascii="Times New Roman" w:hAnsi="Times New Roman"/>
          <w:snapToGrid w:val="0"/>
          <w:sz w:val="24"/>
          <w:szCs w:val="24"/>
          <w:lang w:eastAsia="pl-PL"/>
        </w:rPr>
        <w:t xml:space="preserve"> wynagrodzenia umownego brutto;</w:t>
      </w:r>
    </w:p>
    <w:p w14:paraId="2A10EA54" w14:textId="77777777" w:rsidR="007F73F7" w:rsidRPr="00E707D1" w:rsidRDefault="007F73F7" w:rsidP="007F73F7">
      <w:pPr>
        <w:pStyle w:val="Akapitzlist"/>
        <w:numPr>
          <w:ilvl w:val="1"/>
          <w:numId w:val="8"/>
        </w:numPr>
        <w:spacing w:line="312" w:lineRule="auto"/>
        <w:ind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w innych przypadkach określonych w niniejszej umowie</w:t>
      </w:r>
      <w:r>
        <w:rPr>
          <w:rFonts w:ascii="Times New Roman" w:hAnsi="Times New Roman"/>
          <w:snapToGrid w:val="0"/>
          <w:sz w:val="24"/>
          <w:szCs w:val="24"/>
          <w:lang w:eastAsia="pl-PL"/>
        </w:rPr>
        <w:t>;</w:t>
      </w:r>
    </w:p>
    <w:p w14:paraId="65FA73ED" w14:textId="77777777" w:rsidR="007F73F7" w:rsidRDefault="007F73F7" w:rsidP="007F73F7">
      <w:pPr>
        <w:pStyle w:val="Akapitzlist"/>
        <w:numPr>
          <w:ilvl w:val="1"/>
          <w:numId w:val="8"/>
        </w:numPr>
        <w:spacing w:line="312" w:lineRule="auto"/>
        <w:ind w:right="-86"/>
        <w:jc w:val="both"/>
        <w:rPr>
          <w:rFonts w:ascii="Times New Roman" w:hAnsi="Times New Roman"/>
          <w:snapToGrid w:val="0"/>
          <w:sz w:val="24"/>
          <w:szCs w:val="24"/>
          <w:lang w:eastAsia="pl-PL"/>
        </w:rPr>
      </w:pPr>
      <w:r w:rsidRPr="00E707D1">
        <w:rPr>
          <w:rFonts w:ascii="Times New Roman" w:hAnsi="Times New Roman"/>
          <w:snapToGrid w:val="0"/>
          <w:sz w:val="24"/>
          <w:szCs w:val="24"/>
          <w:lang w:eastAsia="pl-PL"/>
        </w:rPr>
        <w:t xml:space="preserve">w sytuacji dopuszczenia do wykonywania prac bez wymaganego nadzoru osoby kierującej, w kwocie </w:t>
      </w:r>
      <w:r>
        <w:rPr>
          <w:rFonts w:ascii="Times New Roman" w:hAnsi="Times New Roman"/>
          <w:snapToGrid w:val="0"/>
          <w:sz w:val="24"/>
          <w:szCs w:val="24"/>
          <w:lang w:eastAsia="pl-PL"/>
        </w:rPr>
        <w:t>5</w:t>
      </w:r>
      <w:r w:rsidRPr="00E707D1">
        <w:rPr>
          <w:rFonts w:ascii="Times New Roman" w:hAnsi="Times New Roman"/>
          <w:snapToGrid w:val="0"/>
          <w:sz w:val="24"/>
          <w:szCs w:val="24"/>
          <w:lang w:eastAsia="pl-PL"/>
        </w:rPr>
        <w:t>.000,- zł, za każdy ujawniony przypadek, z zastrzeżeniem, że jeżeli podczas kolejnej kontroli ponownie stwierdzona zostanie nieprawidłowość w tym zakresie, karę za każdy ujawniony przypadek ustala się poprzez powiększenie kary umownej o równowartość 50% kary umownej nałożonej ostatnio przez Zamawiającego za takie samo naruszenie;</w:t>
      </w:r>
    </w:p>
    <w:p w14:paraId="4DE022FA" w14:textId="77777777" w:rsidR="00336EFB" w:rsidRPr="00F25CE4" w:rsidRDefault="00336EFB" w:rsidP="00336EFB">
      <w:pPr>
        <w:pStyle w:val="Akapitzlist"/>
        <w:numPr>
          <w:ilvl w:val="1"/>
          <w:numId w:val="8"/>
        </w:numPr>
        <w:spacing w:line="312" w:lineRule="auto"/>
        <w:ind w:right="-86"/>
        <w:jc w:val="both"/>
        <w:rPr>
          <w:rFonts w:ascii="Times New Roman" w:hAnsi="Times New Roman"/>
          <w:snapToGrid w:val="0"/>
          <w:sz w:val="24"/>
          <w:szCs w:val="24"/>
          <w:lang w:eastAsia="pl-PL"/>
        </w:rPr>
      </w:pPr>
      <w:r w:rsidRPr="00F25CE4">
        <w:rPr>
          <w:rFonts w:ascii="Times New Roman" w:hAnsi="Times New Roman"/>
          <w:snapToGrid w:val="0"/>
          <w:sz w:val="24"/>
          <w:szCs w:val="24"/>
          <w:lang w:eastAsia="pl-PL"/>
        </w:rPr>
        <w:t xml:space="preserve">za niedokonanie zapłaty wynagrodzenia należnego podwykonawcy lub dalszemu podwykonawcy z tytułu zmiany wysokości wynagrodzenia, o której mowa w art. 439 ust. 5 Pzp, w wysokości 3% wynagrodzenia określonego w umowie z podwykonawcą lub dalszym podwykonawcą; </w:t>
      </w:r>
    </w:p>
    <w:p w14:paraId="4C755F91" w14:textId="2AAAC0D7" w:rsidR="00336EFB" w:rsidRDefault="00336EFB" w:rsidP="00336EFB">
      <w:pPr>
        <w:pStyle w:val="Akapitzlist"/>
        <w:numPr>
          <w:ilvl w:val="1"/>
          <w:numId w:val="8"/>
        </w:numPr>
        <w:spacing w:line="312" w:lineRule="auto"/>
        <w:ind w:right="-86"/>
        <w:jc w:val="both"/>
        <w:rPr>
          <w:rFonts w:ascii="Times New Roman" w:hAnsi="Times New Roman"/>
          <w:snapToGrid w:val="0"/>
          <w:sz w:val="24"/>
          <w:szCs w:val="24"/>
          <w:lang w:eastAsia="pl-PL"/>
        </w:rPr>
      </w:pPr>
      <w:r w:rsidRPr="00F25CE4">
        <w:rPr>
          <w:rFonts w:ascii="Times New Roman" w:hAnsi="Times New Roman"/>
          <w:snapToGrid w:val="0"/>
          <w:sz w:val="24"/>
          <w:szCs w:val="24"/>
          <w:lang w:eastAsia="pl-PL"/>
        </w:rPr>
        <w:t>za nieterminowe dokonanie zapłaty wynagrodzenia należnego podwykonawcy lub dalszemu podwykonawcy z tytułu zmiany wysokości wynagrodzenia, o której mowa w art. 439 ust. 5 Pzp, w wysokości odsetek ustawowych za opóźnienie, liczonych od  kwoty wynagrodzenia określonego w umowie z podwykonawcą lub dalszym podwykonawcą za cały okres opóźnienia w zapłacie</w:t>
      </w:r>
    </w:p>
    <w:p w14:paraId="543E3C04" w14:textId="77777777" w:rsidR="007F73F7" w:rsidRPr="00CD3F02" w:rsidRDefault="007F73F7" w:rsidP="007F73F7">
      <w:pPr>
        <w:widowControl w:val="0"/>
        <w:numPr>
          <w:ilvl w:val="2"/>
          <w:numId w:val="8"/>
        </w:numPr>
        <w:spacing w:after="0" w:line="312" w:lineRule="auto"/>
        <w:ind w:right="-86"/>
        <w:jc w:val="both"/>
        <w:rPr>
          <w:rFonts w:ascii="Times New Roman" w:hAnsi="Times New Roman"/>
          <w:snapToGrid w:val="0"/>
          <w:sz w:val="24"/>
          <w:szCs w:val="24"/>
          <w:lang w:eastAsia="pl-PL"/>
        </w:rPr>
      </w:pPr>
      <w:r w:rsidRPr="00CD3F02">
        <w:rPr>
          <w:rFonts w:ascii="Times New Roman" w:hAnsi="Times New Roman"/>
          <w:b/>
          <w:bCs/>
          <w:snapToGrid w:val="0"/>
          <w:sz w:val="24"/>
          <w:szCs w:val="24"/>
          <w:lang w:eastAsia="pl-PL"/>
        </w:rPr>
        <w:t>Zamawiający</w:t>
      </w:r>
      <w:r w:rsidRPr="00CD3F02">
        <w:rPr>
          <w:rFonts w:ascii="Times New Roman" w:hAnsi="Times New Roman"/>
          <w:snapToGrid w:val="0"/>
          <w:sz w:val="24"/>
          <w:szCs w:val="24"/>
          <w:lang w:eastAsia="pl-PL"/>
        </w:rPr>
        <w:t xml:space="preserve"> zapłaci </w:t>
      </w:r>
      <w:r w:rsidRPr="00CD3F02">
        <w:rPr>
          <w:rFonts w:ascii="Times New Roman" w:hAnsi="Times New Roman"/>
          <w:b/>
          <w:bCs/>
          <w:snapToGrid w:val="0"/>
          <w:sz w:val="24"/>
          <w:szCs w:val="24"/>
          <w:lang w:eastAsia="pl-PL"/>
        </w:rPr>
        <w:t>Wykonawcy</w:t>
      </w:r>
      <w:r w:rsidRPr="00CD3F02">
        <w:rPr>
          <w:rFonts w:ascii="Times New Roman" w:hAnsi="Times New Roman"/>
          <w:snapToGrid w:val="0"/>
          <w:sz w:val="24"/>
          <w:szCs w:val="24"/>
          <w:lang w:eastAsia="pl-PL"/>
        </w:rPr>
        <w:t xml:space="preserve"> kary umowne:</w:t>
      </w:r>
    </w:p>
    <w:p w14:paraId="72913506" w14:textId="77777777" w:rsidR="007F73F7" w:rsidRPr="003750B3" w:rsidRDefault="007F73F7" w:rsidP="007F73F7">
      <w:pPr>
        <w:widowControl w:val="0"/>
        <w:numPr>
          <w:ilvl w:val="3"/>
          <w:numId w:val="8"/>
        </w:numPr>
        <w:spacing w:after="0" w:line="312" w:lineRule="auto"/>
        <w:ind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za zwłokę w przekazaniu terenu budowy w wysokości </w:t>
      </w:r>
      <w:r w:rsidRPr="003750B3">
        <w:rPr>
          <w:rFonts w:ascii="Times New Roman" w:hAnsi="Times New Roman"/>
          <w:b/>
          <w:bCs/>
          <w:snapToGrid w:val="0"/>
          <w:sz w:val="24"/>
          <w:szCs w:val="24"/>
          <w:lang w:eastAsia="pl-PL"/>
        </w:rPr>
        <w:t>0,2%</w:t>
      </w:r>
      <w:r w:rsidRPr="003750B3">
        <w:rPr>
          <w:rFonts w:ascii="Times New Roman" w:hAnsi="Times New Roman"/>
          <w:snapToGrid w:val="0"/>
          <w:sz w:val="24"/>
          <w:szCs w:val="24"/>
          <w:lang w:eastAsia="pl-PL"/>
        </w:rPr>
        <w:t xml:space="preserve"> wynagrodzenia umownego brutto za każdy dzień zwłoki;</w:t>
      </w:r>
    </w:p>
    <w:p w14:paraId="47AC23A3" w14:textId="77777777" w:rsidR="007F73F7" w:rsidRPr="003750B3" w:rsidRDefault="007F73F7" w:rsidP="007F73F7">
      <w:pPr>
        <w:widowControl w:val="0"/>
        <w:numPr>
          <w:ilvl w:val="3"/>
          <w:numId w:val="8"/>
        </w:numPr>
        <w:spacing w:after="0" w:line="312" w:lineRule="auto"/>
        <w:ind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za wypowiedzenie lub odstąpienie umowy przez którąkolwiek ze stron z przyczyn, za które wyłączną odpowiedzialność ponosi </w:t>
      </w:r>
      <w:r w:rsidRPr="003B280A">
        <w:rPr>
          <w:rFonts w:ascii="Times New Roman" w:hAnsi="Times New Roman"/>
          <w:snapToGrid w:val="0"/>
          <w:sz w:val="24"/>
          <w:szCs w:val="24"/>
          <w:lang w:eastAsia="pl-PL"/>
        </w:rPr>
        <w:t>Zamawiający</w:t>
      </w:r>
      <w:r w:rsidRPr="003750B3">
        <w:rPr>
          <w:rFonts w:ascii="Times New Roman" w:hAnsi="Times New Roman"/>
          <w:snapToGrid w:val="0"/>
          <w:sz w:val="24"/>
          <w:szCs w:val="24"/>
          <w:lang w:eastAsia="pl-PL"/>
        </w:rPr>
        <w:t xml:space="preserve"> w wysokości </w:t>
      </w:r>
      <w:r w:rsidRPr="003750B3">
        <w:rPr>
          <w:rFonts w:ascii="Times New Roman" w:hAnsi="Times New Roman"/>
          <w:b/>
          <w:bCs/>
          <w:snapToGrid w:val="0"/>
          <w:sz w:val="24"/>
          <w:szCs w:val="24"/>
          <w:lang w:eastAsia="pl-PL"/>
        </w:rPr>
        <w:t>10%</w:t>
      </w:r>
      <w:r w:rsidRPr="003750B3">
        <w:rPr>
          <w:rFonts w:ascii="Times New Roman" w:hAnsi="Times New Roman"/>
          <w:snapToGrid w:val="0"/>
          <w:sz w:val="24"/>
          <w:szCs w:val="24"/>
          <w:lang w:eastAsia="pl-PL"/>
        </w:rPr>
        <w:t xml:space="preserve"> wynagrodzenia umownego brutto.</w:t>
      </w:r>
    </w:p>
    <w:p w14:paraId="31DFF2D1" w14:textId="77777777" w:rsidR="007F73F7" w:rsidRPr="003750B3" w:rsidRDefault="007F73F7" w:rsidP="007F73F7">
      <w:pPr>
        <w:widowControl w:val="0"/>
        <w:spacing w:after="0" w:line="312" w:lineRule="auto"/>
        <w:ind w:left="284" w:right="-86" w:hanging="284"/>
        <w:jc w:val="both"/>
        <w:rPr>
          <w:rFonts w:ascii="Times New Roman" w:hAnsi="Times New Roman"/>
          <w:snapToGrid w:val="0"/>
          <w:sz w:val="24"/>
          <w:szCs w:val="24"/>
          <w:lang w:eastAsia="pl-PL"/>
        </w:rPr>
      </w:pPr>
      <w:r w:rsidRPr="003750B3">
        <w:rPr>
          <w:rFonts w:ascii="Times New Roman" w:hAnsi="Times New Roman"/>
          <w:b/>
          <w:bCs/>
          <w:snapToGrid w:val="0"/>
          <w:sz w:val="24"/>
          <w:szCs w:val="24"/>
          <w:lang w:eastAsia="pl-PL"/>
        </w:rPr>
        <w:t xml:space="preserve">2. </w:t>
      </w:r>
      <w:r w:rsidRPr="003750B3">
        <w:rPr>
          <w:rFonts w:ascii="Times New Roman" w:hAnsi="Times New Roman"/>
          <w:snapToGrid w:val="0"/>
          <w:sz w:val="24"/>
          <w:szCs w:val="24"/>
          <w:lang w:eastAsia="pl-PL"/>
        </w:rPr>
        <w:t xml:space="preserve">Stronom przysługuje ponadto prawo dochodzenia </w:t>
      </w:r>
      <w:r w:rsidRPr="003750B3">
        <w:rPr>
          <w:rFonts w:ascii="Times New Roman" w:hAnsi="Times New Roman"/>
          <w:b/>
          <w:bCs/>
          <w:snapToGrid w:val="0"/>
          <w:sz w:val="24"/>
          <w:szCs w:val="24"/>
          <w:lang w:eastAsia="pl-PL"/>
        </w:rPr>
        <w:t>odszkodowania uzupełniającego</w:t>
      </w:r>
      <w:r w:rsidRPr="003750B3">
        <w:rPr>
          <w:rFonts w:ascii="Times New Roman" w:hAnsi="Times New Roman"/>
          <w:snapToGrid w:val="0"/>
          <w:sz w:val="24"/>
          <w:szCs w:val="24"/>
          <w:lang w:eastAsia="pl-PL"/>
        </w:rPr>
        <w:t xml:space="preserve"> na zasadach ogólnych, jeżeli poniesiona szkoda przekroczy wartość zastrzeżonych kar umownych.</w:t>
      </w:r>
    </w:p>
    <w:p w14:paraId="77730427" w14:textId="77777777" w:rsidR="007F73F7" w:rsidRPr="00AD4CF5" w:rsidRDefault="007F73F7" w:rsidP="007F73F7">
      <w:pPr>
        <w:widowControl w:val="0"/>
        <w:spacing w:line="312" w:lineRule="auto"/>
        <w:ind w:left="284" w:right="-86" w:hanging="284"/>
        <w:rPr>
          <w:rFonts w:ascii="Times New Roman" w:hAnsi="Times New Roman"/>
          <w:bCs/>
          <w:snapToGrid w:val="0"/>
          <w:sz w:val="24"/>
          <w:szCs w:val="24"/>
          <w:lang w:eastAsia="pl-PL"/>
        </w:rPr>
      </w:pPr>
      <w:r>
        <w:rPr>
          <w:rFonts w:ascii="Times New Roman" w:hAnsi="Times New Roman"/>
          <w:b/>
          <w:bCs/>
          <w:snapToGrid w:val="0"/>
          <w:sz w:val="24"/>
          <w:szCs w:val="24"/>
          <w:lang w:eastAsia="pl-PL"/>
        </w:rPr>
        <w:t>3</w:t>
      </w:r>
      <w:r w:rsidRPr="003750B3">
        <w:rPr>
          <w:rFonts w:ascii="Times New Roman" w:hAnsi="Times New Roman"/>
          <w:b/>
          <w:bCs/>
          <w:snapToGrid w:val="0"/>
          <w:sz w:val="24"/>
          <w:szCs w:val="24"/>
          <w:lang w:eastAsia="pl-PL"/>
        </w:rPr>
        <w:t>.</w:t>
      </w:r>
      <w:r w:rsidRPr="003750B3">
        <w:rPr>
          <w:rFonts w:ascii="Times New Roman" w:hAnsi="Times New Roman"/>
          <w:bCs/>
          <w:snapToGrid w:val="0"/>
          <w:sz w:val="24"/>
          <w:szCs w:val="24"/>
          <w:lang w:eastAsia="pl-PL"/>
        </w:rPr>
        <w:t xml:space="preserve"> Łączna maksymalna wysokość kar umownych nie przekroczy 25% wynagrodzenia umownego brutto. </w:t>
      </w:r>
    </w:p>
    <w:p w14:paraId="12735045"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 xml:space="preserve">§ 11. </w:t>
      </w:r>
    </w:p>
    <w:p w14:paraId="6CDB2388" w14:textId="77777777" w:rsidR="007F73F7" w:rsidRPr="003750B3" w:rsidRDefault="007F73F7" w:rsidP="007F73F7">
      <w:pPr>
        <w:shd w:val="clear" w:color="auto" w:fill="FFFFFF"/>
        <w:spacing w:after="0" w:line="312" w:lineRule="auto"/>
        <w:ind w:right="-86"/>
        <w:jc w:val="center"/>
        <w:rPr>
          <w:rFonts w:ascii="Times New Roman" w:hAnsi="Times New Roman"/>
          <w:b/>
          <w:bCs/>
          <w:sz w:val="24"/>
          <w:szCs w:val="24"/>
          <w:lang w:eastAsia="pl-PL"/>
        </w:rPr>
      </w:pPr>
      <w:r w:rsidRPr="003750B3">
        <w:rPr>
          <w:rFonts w:ascii="Times New Roman" w:hAnsi="Times New Roman"/>
          <w:b/>
          <w:bCs/>
          <w:spacing w:val="-3"/>
          <w:sz w:val="24"/>
          <w:szCs w:val="24"/>
          <w:lang w:eastAsia="pl-PL"/>
        </w:rPr>
        <w:t>GWARANCJA  JAKOŚCI  I  RĘKOJMIA</w:t>
      </w:r>
    </w:p>
    <w:p w14:paraId="2DEF08A6" w14:textId="77777777" w:rsidR="007F73F7" w:rsidRPr="003750B3" w:rsidRDefault="007F73F7" w:rsidP="007F73F7">
      <w:pPr>
        <w:widowControl w:val="0"/>
        <w:shd w:val="clear" w:color="auto" w:fill="FFFFFF"/>
        <w:tabs>
          <w:tab w:val="left" w:pos="384"/>
        </w:tabs>
        <w:autoSpaceDE w:val="0"/>
        <w:autoSpaceDN w:val="0"/>
        <w:adjustRightInd w:val="0"/>
        <w:spacing w:after="0" w:line="312" w:lineRule="auto"/>
        <w:ind w:right="-86"/>
        <w:rPr>
          <w:rFonts w:ascii="Times New Roman" w:hAnsi="Times New Roman"/>
          <w:sz w:val="24"/>
          <w:szCs w:val="24"/>
          <w:lang w:eastAsia="pl-PL"/>
        </w:rPr>
      </w:pPr>
    </w:p>
    <w:p w14:paraId="462BA60A" w14:textId="77777777" w:rsidR="007F73F7" w:rsidRPr="003750B3" w:rsidRDefault="007F73F7" w:rsidP="007F73F7">
      <w:pPr>
        <w:widowControl w:val="0"/>
        <w:numPr>
          <w:ilvl w:val="0"/>
          <w:numId w:val="18"/>
        </w:numPr>
        <w:shd w:val="clear" w:color="auto" w:fill="FFFFFF"/>
        <w:tabs>
          <w:tab w:val="left" w:pos="384"/>
        </w:tabs>
        <w:autoSpaceDE w:val="0"/>
        <w:autoSpaceDN w:val="0"/>
        <w:adjustRightInd w:val="0"/>
        <w:spacing w:after="0" w:line="312" w:lineRule="auto"/>
        <w:ind w:left="426" w:right="-86" w:hanging="426"/>
        <w:jc w:val="both"/>
        <w:rPr>
          <w:rFonts w:ascii="Times New Roman" w:hAnsi="Times New Roman"/>
          <w:b/>
          <w:bCs/>
          <w:spacing w:val="-25"/>
          <w:sz w:val="24"/>
          <w:szCs w:val="24"/>
          <w:lang w:eastAsia="pl-PL"/>
        </w:rPr>
      </w:pPr>
      <w:r w:rsidRPr="003B280A">
        <w:rPr>
          <w:rFonts w:ascii="Times New Roman" w:hAnsi="Times New Roman"/>
          <w:sz w:val="24"/>
          <w:szCs w:val="24"/>
          <w:lang w:eastAsia="pl-PL"/>
        </w:rPr>
        <w:t>Wykonawca</w:t>
      </w:r>
      <w:r w:rsidRPr="003750B3">
        <w:rPr>
          <w:rFonts w:ascii="Times New Roman" w:hAnsi="Times New Roman"/>
          <w:sz w:val="24"/>
          <w:szCs w:val="24"/>
          <w:lang w:eastAsia="pl-PL"/>
        </w:rPr>
        <w:t xml:space="preserve"> gwarantuje dobrą jakość wykonania Przedmiotu Umowy i udziela gwarancji jakości (zwanej dalej </w:t>
      </w:r>
      <w:r w:rsidRPr="003750B3">
        <w:rPr>
          <w:rFonts w:ascii="Times New Roman" w:hAnsi="Times New Roman"/>
          <w:b/>
          <w:bCs/>
          <w:sz w:val="24"/>
          <w:szCs w:val="24"/>
          <w:lang w:eastAsia="pl-PL"/>
        </w:rPr>
        <w:t>„Gwarancją”</w:t>
      </w:r>
      <w:r w:rsidRPr="003750B3">
        <w:rPr>
          <w:rFonts w:ascii="Times New Roman" w:hAnsi="Times New Roman"/>
          <w:sz w:val="24"/>
          <w:szCs w:val="24"/>
          <w:lang w:eastAsia="pl-PL"/>
        </w:rPr>
        <w:t>) na okres …………….. (zasadniczy okres gwarancji</w:t>
      </w:r>
      <w:r>
        <w:rPr>
          <w:rFonts w:ascii="Times New Roman" w:hAnsi="Times New Roman"/>
          <w:sz w:val="24"/>
          <w:szCs w:val="24"/>
          <w:lang w:eastAsia="pl-PL"/>
        </w:rPr>
        <w:t xml:space="preserve"> wskazany w formularzu ofertowym</w:t>
      </w:r>
      <w:r w:rsidRPr="003750B3">
        <w:rPr>
          <w:rFonts w:ascii="Times New Roman" w:hAnsi="Times New Roman"/>
          <w:sz w:val="24"/>
          <w:szCs w:val="24"/>
          <w:lang w:eastAsia="pl-PL"/>
        </w:rPr>
        <w:t xml:space="preserve">),  z wyłączeniem urządzeń o innym okresie gwarancji </w:t>
      </w:r>
      <w:r w:rsidRPr="003750B3">
        <w:rPr>
          <w:rFonts w:ascii="Times New Roman" w:hAnsi="Times New Roman"/>
          <w:sz w:val="24"/>
          <w:szCs w:val="24"/>
          <w:lang w:eastAsia="pl-PL"/>
        </w:rPr>
        <w:lastRenderedPageBreak/>
        <w:t xml:space="preserve">podanym przez producenta, które będą jednak nie </w:t>
      </w:r>
      <w:r w:rsidRPr="003750B3">
        <w:rPr>
          <w:rFonts w:ascii="Times New Roman" w:hAnsi="Times New Roman"/>
          <w:spacing w:val="-1"/>
          <w:sz w:val="24"/>
          <w:szCs w:val="24"/>
          <w:lang w:eastAsia="pl-PL"/>
        </w:rPr>
        <w:t xml:space="preserve">krótsze niż </w:t>
      </w:r>
      <w:r>
        <w:rPr>
          <w:rFonts w:ascii="Times New Roman" w:hAnsi="Times New Roman"/>
          <w:spacing w:val="-1"/>
          <w:sz w:val="24"/>
          <w:szCs w:val="24"/>
          <w:lang w:eastAsia="pl-PL"/>
        </w:rPr>
        <w:t>24</w:t>
      </w:r>
      <w:r w:rsidRPr="003750B3">
        <w:rPr>
          <w:rFonts w:ascii="Times New Roman" w:hAnsi="Times New Roman"/>
          <w:spacing w:val="-1"/>
          <w:sz w:val="24"/>
          <w:szCs w:val="24"/>
          <w:lang w:eastAsia="pl-PL"/>
        </w:rPr>
        <w:t xml:space="preserve"> miesi</w:t>
      </w:r>
      <w:r>
        <w:rPr>
          <w:rFonts w:ascii="Times New Roman" w:hAnsi="Times New Roman"/>
          <w:spacing w:val="-1"/>
          <w:sz w:val="24"/>
          <w:szCs w:val="24"/>
          <w:lang w:eastAsia="pl-PL"/>
        </w:rPr>
        <w:t>ące</w:t>
      </w:r>
      <w:r w:rsidRPr="003750B3">
        <w:rPr>
          <w:rFonts w:ascii="Times New Roman" w:hAnsi="Times New Roman"/>
          <w:spacing w:val="-1"/>
          <w:sz w:val="24"/>
          <w:szCs w:val="24"/>
          <w:lang w:eastAsia="pl-PL"/>
        </w:rPr>
        <w:t>, liczon</w:t>
      </w:r>
      <w:r>
        <w:rPr>
          <w:rFonts w:ascii="Times New Roman" w:hAnsi="Times New Roman"/>
          <w:spacing w:val="-1"/>
          <w:sz w:val="24"/>
          <w:szCs w:val="24"/>
          <w:lang w:eastAsia="pl-PL"/>
        </w:rPr>
        <w:t>e</w:t>
      </w:r>
      <w:r w:rsidRPr="003750B3">
        <w:rPr>
          <w:rFonts w:ascii="Times New Roman" w:hAnsi="Times New Roman"/>
          <w:spacing w:val="-1"/>
          <w:sz w:val="24"/>
          <w:szCs w:val="24"/>
          <w:lang w:eastAsia="pl-PL"/>
        </w:rPr>
        <w:t xml:space="preserve"> od daty podpisania Protokołu Odbioru Końcowego.</w:t>
      </w:r>
    </w:p>
    <w:p w14:paraId="138DB064" w14:textId="77777777" w:rsidR="007F73F7" w:rsidRPr="003750B3" w:rsidRDefault="007F73F7" w:rsidP="007F73F7">
      <w:pPr>
        <w:widowControl w:val="0"/>
        <w:numPr>
          <w:ilvl w:val="0"/>
          <w:numId w:val="18"/>
        </w:numPr>
        <w:shd w:val="clear" w:color="auto" w:fill="FFFFFF"/>
        <w:tabs>
          <w:tab w:val="left" w:pos="370"/>
        </w:tabs>
        <w:autoSpaceDE w:val="0"/>
        <w:autoSpaceDN w:val="0"/>
        <w:adjustRightInd w:val="0"/>
        <w:spacing w:after="0" w:line="312" w:lineRule="auto"/>
        <w:ind w:left="426" w:right="-86" w:hanging="426"/>
        <w:jc w:val="both"/>
        <w:rPr>
          <w:rFonts w:ascii="Times New Roman" w:hAnsi="Times New Roman"/>
          <w:b/>
          <w:bCs/>
          <w:spacing w:val="-25"/>
          <w:sz w:val="24"/>
          <w:szCs w:val="24"/>
          <w:lang w:eastAsia="pl-PL"/>
        </w:rPr>
      </w:pPr>
      <w:r w:rsidRPr="003B280A">
        <w:rPr>
          <w:rFonts w:ascii="Times New Roman" w:hAnsi="Times New Roman"/>
          <w:sz w:val="24"/>
          <w:szCs w:val="24"/>
          <w:lang w:eastAsia="pl-PL"/>
        </w:rPr>
        <w:t>Wykonawca</w:t>
      </w:r>
      <w:r w:rsidRPr="003750B3">
        <w:rPr>
          <w:rFonts w:ascii="Times New Roman" w:hAnsi="Times New Roman"/>
          <w:sz w:val="24"/>
          <w:szCs w:val="24"/>
          <w:lang w:eastAsia="pl-PL"/>
        </w:rPr>
        <w:t xml:space="preserve"> będzie zobowiązany do świadczenia w okresie trwania Gwarancji usług </w:t>
      </w:r>
      <w:r w:rsidRPr="003750B3">
        <w:rPr>
          <w:rFonts w:ascii="Times New Roman" w:hAnsi="Times New Roman"/>
          <w:spacing w:val="-1"/>
          <w:sz w:val="24"/>
          <w:szCs w:val="24"/>
          <w:lang w:eastAsia="pl-PL"/>
        </w:rPr>
        <w:t xml:space="preserve">serwisowych i konserwacyjnych zainstalowanych urządzeń, systemów i uwzględnia to </w:t>
      </w:r>
      <w:r w:rsidRPr="003750B3">
        <w:rPr>
          <w:rFonts w:ascii="Times New Roman" w:hAnsi="Times New Roman"/>
          <w:sz w:val="24"/>
          <w:szCs w:val="24"/>
          <w:lang w:eastAsia="pl-PL"/>
        </w:rPr>
        <w:t>Wynagrodzenie ryczałtowe za Przedmiot niniejszej Umowy.</w:t>
      </w:r>
    </w:p>
    <w:p w14:paraId="3DB4AF3D" w14:textId="77777777" w:rsidR="007F73F7" w:rsidRPr="00FA6199" w:rsidRDefault="007F73F7" w:rsidP="007F73F7">
      <w:pPr>
        <w:widowControl w:val="0"/>
        <w:numPr>
          <w:ilvl w:val="0"/>
          <w:numId w:val="18"/>
        </w:numPr>
        <w:shd w:val="clear" w:color="auto" w:fill="FFFFFF"/>
        <w:tabs>
          <w:tab w:val="left" w:pos="370"/>
        </w:tabs>
        <w:autoSpaceDE w:val="0"/>
        <w:autoSpaceDN w:val="0"/>
        <w:adjustRightInd w:val="0"/>
        <w:spacing w:after="0" w:line="312" w:lineRule="auto"/>
        <w:ind w:left="426" w:right="-86" w:hanging="426"/>
        <w:jc w:val="both"/>
        <w:rPr>
          <w:rFonts w:ascii="Times New Roman" w:hAnsi="Times New Roman"/>
          <w:spacing w:val="-25"/>
          <w:sz w:val="24"/>
          <w:szCs w:val="24"/>
          <w:lang w:eastAsia="pl-PL"/>
        </w:rPr>
      </w:pPr>
      <w:r w:rsidRPr="003750B3">
        <w:rPr>
          <w:rFonts w:ascii="Times New Roman" w:hAnsi="Times New Roman"/>
          <w:sz w:val="24"/>
          <w:szCs w:val="24"/>
          <w:lang w:eastAsia="pl-PL"/>
        </w:rPr>
        <w:t>Niezależnie od Gwarancji</w:t>
      </w:r>
      <w:r w:rsidRPr="00FA6199">
        <w:rPr>
          <w:rFonts w:ascii="Times New Roman" w:hAnsi="Times New Roman"/>
          <w:sz w:val="24"/>
          <w:szCs w:val="24"/>
          <w:lang w:eastAsia="pl-PL"/>
        </w:rPr>
        <w:t xml:space="preserve">, Wykonawca jest odpowiedzialny z tytułu rękojmi za wady fizyczne Przedmiotu </w:t>
      </w:r>
      <w:r w:rsidRPr="00FA6199">
        <w:rPr>
          <w:rFonts w:ascii="Times New Roman" w:hAnsi="Times New Roman"/>
          <w:spacing w:val="-1"/>
          <w:sz w:val="24"/>
          <w:szCs w:val="24"/>
          <w:lang w:eastAsia="pl-PL"/>
        </w:rPr>
        <w:t>Umowy.</w:t>
      </w:r>
    </w:p>
    <w:p w14:paraId="57B398DE" w14:textId="77777777" w:rsidR="007F73F7" w:rsidRPr="003750B3" w:rsidRDefault="007F73F7" w:rsidP="007F73F7">
      <w:pPr>
        <w:widowControl w:val="0"/>
        <w:numPr>
          <w:ilvl w:val="0"/>
          <w:numId w:val="18"/>
        </w:numPr>
        <w:shd w:val="clear" w:color="auto" w:fill="FFFFFF"/>
        <w:tabs>
          <w:tab w:val="left" w:pos="370"/>
        </w:tabs>
        <w:autoSpaceDE w:val="0"/>
        <w:autoSpaceDN w:val="0"/>
        <w:adjustRightInd w:val="0"/>
        <w:spacing w:after="0" w:line="312" w:lineRule="auto"/>
        <w:ind w:left="426" w:right="-86" w:hanging="426"/>
        <w:jc w:val="both"/>
        <w:rPr>
          <w:rFonts w:ascii="Times New Roman" w:hAnsi="Times New Roman"/>
          <w:b/>
          <w:bCs/>
          <w:spacing w:val="-25"/>
          <w:sz w:val="24"/>
          <w:szCs w:val="24"/>
          <w:lang w:eastAsia="pl-PL"/>
        </w:rPr>
      </w:pPr>
      <w:r w:rsidRPr="00FA6199">
        <w:rPr>
          <w:rFonts w:ascii="Times New Roman" w:hAnsi="Times New Roman"/>
          <w:sz w:val="24"/>
          <w:szCs w:val="24"/>
          <w:lang w:eastAsia="pl-PL"/>
        </w:rPr>
        <w:t>Uprawnienia Zamawiającego z tytułu Gwarancji są niezależne od uprawnień wynikających z tytułu rękojmi. Dokumenty gwarancyjne Wykonawca zobowiązany jest dostarczyć w dacie Odbioru jako załączniki do Protokołu Odbioru</w:t>
      </w:r>
      <w:r w:rsidRPr="003750B3">
        <w:rPr>
          <w:rFonts w:ascii="Times New Roman" w:hAnsi="Times New Roman"/>
          <w:sz w:val="24"/>
          <w:szCs w:val="24"/>
          <w:lang w:eastAsia="pl-PL"/>
        </w:rPr>
        <w:t xml:space="preserve"> Końcowego.</w:t>
      </w:r>
    </w:p>
    <w:p w14:paraId="1FFC5118" w14:textId="77777777" w:rsidR="007F73F7" w:rsidRPr="003750B3" w:rsidRDefault="007F73F7" w:rsidP="007F73F7">
      <w:pPr>
        <w:widowControl w:val="0"/>
        <w:numPr>
          <w:ilvl w:val="0"/>
          <w:numId w:val="18"/>
        </w:numPr>
        <w:shd w:val="clear" w:color="auto" w:fill="FFFFFF"/>
        <w:tabs>
          <w:tab w:val="left" w:pos="370"/>
        </w:tabs>
        <w:autoSpaceDE w:val="0"/>
        <w:autoSpaceDN w:val="0"/>
        <w:adjustRightInd w:val="0"/>
        <w:spacing w:after="0" w:line="312" w:lineRule="auto"/>
        <w:ind w:left="426" w:right="-86" w:hanging="426"/>
        <w:jc w:val="both"/>
        <w:rPr>
          <w:rFonts w:ascii="Times New Roman" w:hAnsi="Times New Roman"/>
          <w:b/>
          <w:bCs/>
          <w:spacing w:val="-25"/>
          <w:sz w:val="24"/>
          <w:szCs w:val="24"/>
          <w:lang w:eastAsia="pl-PL"/>
        </w:rPr>
      </w:pPr>
      <w:r w:rsidRPr="003750B3">
        <w:rPr>
          <w:rFonts w:ascii="Times New Roman" w:hAnsi="Times New Roman"/>
          <w:b/>
          <w:bCs/>
          <w:spacing w:val="-2"/>
          <w:sz w:val="24"/>
          <w:szCs w:val="24"/>
          <w:lang w:eastAsia="pl-PL"/>
        </w:rPr>
        <w:t>Gwarancja obejmuje:</w:t>
      </w:r>
    </w:p>
    <w:p w14:paraId="2DBFD465" w14:textId="77777777" w:rsidR="007F73F7" w:rsidRPr="003750B3" w:rsidRDefault="007F73F7" w:rsidP="007F73F7">
      <w:pPr>
        <w:widowControl w:val="0"/>
        <w:numPr>
          <w:ilvl w:val="0"/>
          <w:numId w:val="16"/>
        </w:numPr>
        <w:shd w:val="clear" w:color="auto" w:fill="FFFFFF"/>
        <w:tabs>
          <w:tab w:val="left" w:pos="734"/>
        </w:tabs>
        <w:autoSpaceDE w:val="0"/>
        <w:autoSpaceDN w:val="0"/>
        <w:adjustRightInd w:val="0"/>
        <w:spacing w:after="0" w:line="312" w:lineRule="auto"/>
        <w:ind w:left="709" w:right="-86" w:hanging="360"/>
        <w:jc w:val="both"/>
        <w:rPr>
          <w:rFonts w:ascii="Times New Roman" w:hAnsi="Times New Roman"/>
          <w:spacing w:val="-9"/>
          <w:sz w:val="24"/>
          <w:szCs w:val="24"/>
          <w:lang w:eastAsia="pl-PL"/>
        </w:rPr>
      </w:pPr>
      <w:r w:rsidRPr="003750B3">
        <w:rPr>
          <w:rFonts w:ascii="Times New Roman" w:hAnsi="Times New Roman"/>
          <w:sz w:val="24"/>
          <w:szCs w:val="24"/>
          <w:lang w:eastAsia="pl-PL"/>
        </w:rPr>
        <w:t>przeglądy gwarancyjne zapewniające bezusterkową eksploatację w okresach udzielonej Gwarancji;</w:t>
      </w:r>
    </w:p>
    <w:p w14:paraId="3343F5E4" w14:textId="77777777" w:rsidR="007F73F7" w:rsidRPr="003750B3" w:rsidRDefault="007F73F7" w:rsidP="007F73F7">
      <w:pPr>
        <w:widowControl w:val="0"/>
        <w:numPr>
          <w:ilvl w:val="0"/>
          <w:numId w:val="16"/>
        </w:numPr>
        <w:shd w:val="clear" w:color="auto" w:fill="FFFFFF"/>
        <w:tabs>
          <w:tab w:val="left" w:pos="734"/>
        </w:tabs>
        <w:autoSpaceDE w:val="0"/>
        <w:autoSpaceDN w:val="0"/>
        <w:adjustRightInd w:val="0"/>
        <w:spacing w:after="0" w:line="312" w:lineRule="auto"/>
        <w:ind w:left="709" w:right="-86" w:hanging="360"/>
        <w:jc w:val="both"/>
        <w:rPr>
          <w:rFonts w:ascii="Times New Roman" w:hAnsi="Times New Roman"/>
          <w:spacing w:val="-5"/>
          <w:sz w:val="24"/>
          <w:szCs w:val="24"/>
          <w:lang w:eastAsia="pl-PL"/>
        </w:rPr>
      </w:pPr>
      <w:r w:rsidRPr="003750B3">
        <w:rPr>
          <w:rFonts w:ascii="Times New Roman" w:hAnsi="Times New Roman"/>
          <w:sz w:val="24"/>
          <w:szCs w:val="24"/>
          <w:lang w:eastAsia="pl-PL"/>
        </w:rPr>
        <w:t>usuwanie wszelkich wad i usterek tkwiących w przedmiocie rzeczy w momencie sprzedaży, jak i powstałych w okresie Gwarancji;</w:t>
      </w:r>
    </w:p>
    <w:p w14:paraId="513D0571" w14:textId="77777777" w:rsidR="007F73F7" w:rsidRPr="003750B3" w:rsidRDefault="007F73F7" w:rsidP="007F73F7">
      <w:pPr>
        <w:widowControl w:val="0"/>
        <w:numPr>
          <w:ilvl w:val="0"/>
          <w:numId w:val="16"/>
        </w:numPr>
        <w:shd w:val="clear" w:color="auto" w:fill="FFFFFF"/>
        <w:tabs>
          <w:tab w:val="left" w:pos="734"/>
        </w:tabs>
        <w:autoSpaceDE w:val="0"/>
        <w:autoSpaceDN w:val="0"/>
        <w:adjustRightInd w:val="0"/>
        <w:spacing w:after="0" w:line="312" w:lineRule="auto"/>
        <w:ind w:left="709" w:right="-86" w:hanging="360"/>
        <w:jc w:val="both"/>
        <w:rPr>
          <w:rFonts w:ascii="Times New Roman" w:hAnsi="Times New Roman"/>
          <w:spacing w:val="-9"/>
          <w:sz w:val="24"/>
          <w:szCs w:val="24"/>
          <w:lang w:eastAsia="pl-PL"/>
        </w:rPr>
      </w:pPr>
      <w:r w:rsidRPr="003750B3">
        <w:rPr>
          <w:rFonts w:ascii="Times New Roman" w:hAnsi="Times New Roman"/>
          <w:sz w:val="24"/>
          <w:szCs w:val="24"/>
          <w:lang w:eastAsia="pl-PL"/>
        </w:rPr>
        <w:t xml:space="preserve">przeglądy gwarancyjne oraz dostawy materiałów eksploatacyjnych niezbędnych </w:t>
      </w:r>
      <w:r w:rsidRPr="003750B3">
        <w:rPr>
          <w:rFonts w:ascii="Times New Roman" w:hAnsi="Times New Roman"/>
          <w:spacing w:val="-1"/>
          <w:sz w:val="24"/>
          <w:szCs w:val="24"/>
          <w:lang w:eastAsia="pl-PL"/>
        </w:rPr>
        <w:t xml:space="preserve">do prawidłowego funkcjonowania zamontowanych urządzeń, których koszty </w:t>
      </w:r>
      <w:r w:rsidRPr="003750B3">
        <w:rPr>
          <w:rFonts w:ascii="Times New Roman" w:hAnsi="Times New Roman"/>
          <w:sz w:val="24"/>
          <w:szCs w:val="24"/>
          <w:lang w:eastAsia="pl-PL"/>
        </w:rPr>
        <w:t>ponosi Wykonawca.</w:t>
      </w:r>
    </w:p>
    <w:p w14:paraId="2D06A32F" w14:textId="77777777" w:rsidR="007F73F7" w:rsidRPr="003750B3" w:rsidRDefault="007F73F7" w:rsidP="007F73F7">
      <w:pPr>
        <w:numPr>
          <w:ilvl w:val="0"/>
          <w:numId w:val="18"/>
        </w:numPr>
        <w:shd w:val="clear" w:color="auto" w:fill="FFFFFF"/>
        <w:tabs>
          <w:tab w:val="left" w:pos="370"/>
        </w:tabs>
        <w:spacing w:before="14" w:after="0" w:line="312" w:lineRule="auto"/>
        <w:ind w:left="426" w:right="-86" w:hanging="426"/>
        <w:jc w:val="both"/>
        <w:rPr>
          <w:rFonts w:ascii="Times New Roman" w:hAnsi="Times New Roman"/>
          <w:sz w:val="24"/>
          <w:szCs w:val="24"/>
          <w:lang w:eastAsia="pl-PL"/>
        </w:rPr>
      </w:pPr>
      <w:r w:rsidRPr="003750B3">
        <w:rPr>
          <w:rFonts w:ascii="Times New Roman" w:hAnsi="Times New Roman"/>
          <w:sz w:val="24"/>
          <w:szCs w:val="24"/>
          <w:lang w:eastAsia="pl-PL"/>
        </w:rPr>
        <w:t>Nie podlegają uprawnieniom z tytułu Gwarancji wady i usterki powstałe wskutek:</w:t>
      </w:r>
    </w:p>
    <w:p w14:paraId="72AF0176" w14:textId="77777777" w:rsidR="007F73F7" w:rsidRPr="003750B3" w:rsidRDefault="007F73F7" w:rsidP="007F73F7">
      <w:pPr>
        <w:widowControl w:val="0"/>
        <w:numPr>
          <w:ilvl w:val="0"/>
          <w:numId w:val="17"/>
        </w:numPr>
        <w:shd w:val="clear" w:color="auto" w:fill="FFFFFF"/>
        <w:tabs>
          <w:tab w:val="left" w:pos="734"/>
        </w:tabs>
        <w:autoSpaceDE w:val="0"/>
        <w:autoSpaceDN w:val="0"/>
        <w:adjustRightInd w:val="0"/>
        <w:spacing w:after="0" w:line="312" w:lineRule="auto"/>
        <w:ind w:left="720" w:right="-86" w:hanging="360"/>
        <w:jc w:val="both"/>
        <w:rPr>
          <w:rFonts w:ascii="Times New Roman" w:hAnsi="Times New Roman"/>
          <w:spacing w:val="-9"/>
          <w:sz w:val="24"/>
          <w:szCs w:val="24"/>
          <w:lang w:eastAsia="pl-PL"/>
        </w:rPr>
      </w:pPr>
      <w:r w:rsidRPr="003750B3">
        <w:rPr>
          <w:rFonts w:ascii="Times New Roman" w:hAnsi="Times New Roman"/>
          <w:spacing w:val="-1"/>
          <w:sz w:val="24"/>
          <w:szCs w:val="24"/>
          <w:lang w:eastAsia="pl-PL"/>
        </w:rPr>
        <w:t xml:space="preserve">działania siły wyższej albo wyłącznie z winy użytkownika lub osoby trzeciej, za którą </w:t>
      </w:r>
      <w:r w:rsidRPr="003750B3">
        <w:rPr>
          <w:rFonts w:ascii="Times New Roman" w:hAnsi="Times New Roman"/>
          <w:sz w:val="24"/>
          <w:szCs w:val="24"/>
          <w:lang w:eastAsia="pl-PL"/>
        </w:rPr>
        <w:t>Wykonawca nie ponosi odpowiedzialności;</w:t>
      </w:r>
    </w:p>
    <w:p w14:paraId="3ED7FF55" w14:textId="77777777" w:rsidR="007F73F7" w:rsidRPr="003750B3" w:rsidRDefault="007F73F7" w:rsidP="007F73F7">
      <w:pPr>
        <w:widowControl w:val="0"/>
        <w:numPr>
          <w:ilvl w:val="0"/>
          <w:numId w:val="17"/>
        </w:numPr>
        <w:shd w:val="clear" w:color="auto" w:fill="FFFFFF"/>
        <w:tabs>
          <w:tab w:val="left" w:pos="734"/>
        </w:tabs>
        <w:autoSpaceDE w:val="0"/>
        <w:autoSpaceDN w:val="0"/>
        <w:adjustRightInd w:val="0"/>
        <w:spacing w:after="0" w:line="312" w:lineRule="auto"/>
        <w:ind w:left="720" w:right="-86" w:hanging="360"/>
        <w:jc w:val="both"/>
        <w:rPr>
          <w:rFonts w:ascii="Times New Roman" w:hAnsi="Times New Roman"/>
          <w:spacing w:val="-9"/>
          <w:sz w:val="24"/>
          <w:szCs w:val="24"/>
          <w:lang w:eastAsia="pl-PL"/>
        </w:rPr>
      </w:pPr>
      <w:r w:rsidRPr="003750B3">
        <w:rPr>
          <w:rFonts w:ascii="Times New Roman" w:hAnsi="Times New Roman"/>
          <w:spacing w:val="-1"/>
          <w:sz w:val="24"/>
          <w:szCs w:val="24"/>
          <w:lang w:eastAsia="pl-PL"/>
        </w:rPr>
        <w:t xml:space="preserve">winy użytkownika, w tym uszkodzeń mechanicznych oraz eksploatacji i konserwacji obiektu oraz urządzeń w sposób niezgodny z zasadami eksploatacji i instrukcjami </w:t>
      </w:r>
      <w:r w:rsidRPr="003750B3">
        <w:rPr>
          <w:rFonts w:ascii="Times New Roman" w:hAnsi="Times New Roman"/>
          <w:sz w:val="24"/>
          <w:szCs w:val="24"/>
          <w:lang w:eastAsia="pl-PL"/>
        </w:rPr>
        <w:t>użytkowania.</w:t>
      </w:r>
    </w:p>
    <w:p w14:paraId="7F6B3645" w14:textId="77777777" w:rsidR="007F73F7" w:rsidRPr="003750B3" w:rsidRDefault="007F73F7" w:rsidP="007F73F7">
      <w:pPr>
        <w:widowControl w:val="0"/>
        <w:numPr>
          <w:ilvl w:val="0"/>
          <w:numId w:val="18"/>
        </w:numPr>
        <w:shd w:val="clear" w:color="auto" w:fill="FFFFFF"/>
        <w:autoSpaceDE w:val="0"/>
        <w:autoSpaceDN w:val="0"/>
        <w:adjustRightInd w:val="0"/>
        <w:spacing w:before="14" w:after="0" w:line="312" w:lineRule="auto"/>
        <w:ind w:left="426" w:right="-86" w:hanging="426"/>
        <w:jc w:val="both"/>
        <w:rPr>
          <w:rFonts w:ascii="Times New Roman" w:hAnsi="Times New Roman"/>
          <w:sz w:val="24"/>
          <w:szCs w:val="24"/>
          <w:lang w:eastAsia="pl-PL"/>
        </w:rPr>
      </w:pPr>
      <w:r w:rsidRPr="00FA6199">
        <w:rPr>
          <w:rFonts w:ascii="Times New Roman" w:hAnsi="Times New Roman"/>
          <w:sz w:val="24"/>
          <w:szCs w:val="24"/>
          <w:lang w:eastAsia="pl-PL"/>
        </w:rPr>
        <w:t>Wykonawca</w:t>
      </w:r>
      <w:r w:rsidRPr="003750B3">
        <w:rPr>
          <w:rFonts w:ascii="Times New Roman" w:hAnsi="Times New Roman"/>
          <w:sz w:val="24"/>
          <w:szCs w:val="24"/>
          <w:lang w:eastAsia="pl-PL"/>
        </w:rPr>
        <w:t xml:space="preserve"> zobowiązuje się do usunięcia zgłoszonych pisemnie przez użytkownika wad i usterek w terminie </w:t>
      </w:r>
      <w:r w:rsidRPr="003750B3">
        <w:rPr>
          <w:rFonts w:ascii="Times New Roman" w:hAnsi="Times New Roman"/>
          <w:b/>
          <w:bCs/>
          <w:sz w:val="24"/>
          <w:szCs w:val="24"/>
          <w:lang w:eastAsia="pl-PL"/>
        </w:rPr>
        <w:t>14 dni kalendarzowych</w:t>
      </w:r>
      <w:r w:rsidRPr="003750B3">
        <w:rPr>
          <w:rFonts w:ascii="Times New Roman" w:hAnsi="Times New Roman"/>
          <w:sz w:val="24"/>
          <w:szCs w:val="24"/>
          <w:lang w:eastAsia="pl-PL"/>
        </w:rPr>
        <w:t xml:space="preserve">, a wad szczególnie uciążliwych, w tym awarii urządzeń i instalacji - w ciągu </w:t>
      </w:r>
      <w:r>
        <w:rPr>
          <w:rFonts w:ascii="Times New Roman" w:hAnsi="Times New Roman"/>
          <w:b/>
          <w:bCs/>
          <w:sz w:val="24"/>
          <w:szCs w:val="24"/>
          <w:lang w:eastAsia="pl-PL"/>
        </w:rPr>
        <w:t>48</w:t>
      </w:r>
      <w:r w:rsidRPr="003750B3">
        <w:rPr>
          <w:rFonts w:ascii="Times New Roman" w:hAnsi="Times New Roman"/>
          <w:b/>
          <w:bCs/>
          <w:sz w:val="24"/>
          <w:szCs w:val="24"/>
          <w:lang w:eastAsia="pl-PL"/>
        </w:rPr>
        <w:t xml:space="preserve"> godzin</w:t>
      </w:r>
      <w:r w:rsidRPr="003750B3">
        <w:rPr>
          <w:rFonts w:ascii="Times New Roman" w:hAnsi="Times New Roman"/>
          <w:sz w:val="24"/>
          <w:szCs w:val="24"/>
          <w:lang w:eastAsia="pl-PL"/>
        </w:rPr>
        <w:t xml:space="preserve"> od zgłoszenia awarii przez Zamawiającego (drogą ustną, mailową, pisemną bądź telefoniczną).</w:t>
      </w:r>
    </w:p>
    <w:p w14:paraId="4F0DDF77" w14:textId="77777777" w:rsidR="007F73F7" w:rsidRPr="00FA6199" w:rsidRDefault="007F73F7" w:rsidP="007F73F7">
      <w:pPr>
        <w:widowControl w:val="0"/>
        <w:numPr>
          <w:ilvl w:val="0"/>
          <w:numId w:val="18"/>
        </w:numPr>
        <w:shd w:val="clear" w:color="auto" w:fill="FFFFFF"/>
        <w:autoSpaceDE w:val="0"/>
        <w:autoSpaceDN w:val="0"/>
        <w:adjustRightInd w:val="0"/>
        <w:spacing w:before="14" w:after="0" w:line="312" w:lineRule="auto"/>
        <w:ind w:left="426" w:right="-86" w:hanging="426"/>
        <w:jc w:val="both"/>
        <w:rPr>
          <w:rFonts w:ascii="Times New Roman" w:hAnsi="Times New Roman"/>
          <w:sz w:val="24"/>
          <w:szCs w:val="24"/>
          <w:lang w:eastAsia="pl-PL"/>
        </w:rPr>
      </w:pPr>
      <w:r w:rsidRPr="00FA6199">
        <w:rPr>
          <w:rFonts w:ascii="Times New Roman" w:hAnsi="Times New Roman"/>
          <w:sz w:val="24"/>
          <w:szCs w:val="24"/>
          <w:lang w:eastAsia="pl-PL"/>
        </w:rPr>
        <w:t xml:space="preserve">Jeżeli usunięcie wady lub usterki ze względów technicznych nie jest możliwe w terminie </w:t>
      </w:r>
      <w:r w:rsidRPr="00FA6199">
        <w:rPr>
          <w:rFonts w:ascii="Times New Roman" w:hAnsi="Times New Roman"/>
          <w:spacing w:val="-1"/>
          <w:sz w:val="24"/>
          <w:szCs w:val="24"/>
          <w:lang w:eastAsia="pl-PL"/>
        </w:rPr>
        <w:t xml:space="preserve">14 dni kalendarzowych, Wykonawca jest zobowiązany powiadomić o tym pisemnie </w:t>
      </w:r>
      <w:r w:rsidRPr="00FA6199">
        <w:rPr>
          <w:rFonts w:ascii="Times New Roman" w:hAnsi="Times New Roman"/>
          <w:sz w:val="24"/>
          <w:szCs w:val="24"/>
          <w:lang w:eastAsia="pl-PL"/>
        </w:rPr>
        <w:t xml:space="preserve">Zamawiającego. Zamawiający wyznaczy nowy termin, z uwzględnieniem możliwości </w:t>
      </w:r>
      <w:r w:rsidRPr="00FA6199">
        <w:rPr>
          <w:rFonts w:ascii="Times New Roman" w:hAnsi="Times New Roman"/>
          <w:spacing w:val="-1"/>
          <w:sz w:val="24"/>
          <w:szCs w:val="24"/>
          <w:lang w:eastAsia="pl-PL"/>
        </w:rPr>
        <w:t xml:space="preserve">technologicznych i sztuki budowlanej. Niedotrzymanie przez Wykonawcę wyznaczonego terminu będzie zakwalifikowane przez Zamawiającego jako odmowa usunięcia wady lub </w:t>
      </w:r>
      <w:r w:rsidRPr="00FA6199">
        <w:rPr>
          <w:rFonts w:ascii="Times New Roman" w:hAnsi="Times New Roman"/>
          <w:sz w:val="24"/>
          <w:szCs w:val="24"/>
          <w:lang w:eastAsia="pl-PL"/>
        </w:rPr>
        <w:t>usterki.</w:t>
      </w:r>
    </w:p>
    <w:p w14:paraId="6242AF5F" w14:textId="77777777" w:rsidR="007F73F7" w:rsidRPr="00FA6199" w:rsidRDefault="007F73F7" w:rsidP="007F73F7">
      <w:pPr>
        <w:widowControl w:val="0"/>
        <w:numPr>
          <w:ilvl w:val="0"/>
          <w:numId w:val="18"/>
        </w:numPr>
        <w:shd w:val="clear" w:color="auto" w:fill="FFFFFF"/>
        <w:autoSpaceDE w:val="0"/>
        <w:autoSpaceDN w:val="0"/>
        <w:adjustRightInd w:val="0"/>
        <w:spacing w:before="14" w:after="0" w:line="312" w:lineRule="auto"/>
        <w:ind w:left="426" w:right="-86" w:hanging="426"/>
        <w:jc w:val="both"/>
        <w:rPr>
          <w:rFonts w:ascii="Times New Roman" w:hAnsi="Times New Roman"/>
          <w:sz w:val="24"/>
          <w:szCs w:val="24"/>
          <w:lang w:eastAsia="pl-PL"/>
        </w:rPr>
      </w:pPr>
      <w:r w:rsidRPr="00FA6199">
        <w:rPr>
          <w:rFonts w:ascii="Times New Roman" w:hAnsi="Times New Roman"/>
          <w:sz w:val="24"/>
          <w:szCs w:val="24"/>
          <w:lang w:eastAsia="pl-PL"/>
        </w:rPr>
        <w:t>W przypadku odmowy usunięcia wad lub usterek ze strony Wykonawcy lub niewywiązywaniu się z terminów, o których mowa w niniejszym paragrafie, Zamawiający zleci usunięcie tych wad lub usterek innemu podmiotowi, obciążając kosztami Wykonawcę lub potrącając te koszty z kwoty zabezpieczenia należytego wykonania Umowy.</w:t>
      </w:r>
    </w:p>
    <w:p w14:paraId="334EB2DE" w14:textId="77777777" w:rsidR="007F73F7" w:rsidRPr="00FA6199" w:rsidRDefault="007F73F7" w:rsidP="007F73F7">
      <w:pPr>
        <w:widowControl w:val="0"/>
        <w:numPr>
          <w:ilvl w:val="0"/>
          <w:numId w:val="18"/>
        </w:numPr>
        <w:shd w:val="clear" w:color="auto" w:fill="FFFFFF"/>
        <w:autoSpaceDE w:val="0"/>
        <w:autoSpaceDN w:val="0"/>
        <w:adjustRightInd w:val="0"/>
        <w:spacing w:before="14" w:after="0" w:line="312" w:lineRule="auto"/>
        <w:ind w:left="426" w:right="-86" w:hanging="426"/>
        <w:jc w:val="both"/>
        <w:rPr>
          <w:rFonts w:ascii="Times New Roman" w:hAnsi="Times New Roman"/>
          <w:sz w:val="24"/>
          <w:szCs w:val="24"/>
          <w:lang w:eastAsia="pl-PL"/>
        </w:rPr>
      </w:pPr>
      <w:r w:rsidRPr="00FA6199">
        <w:rPr>
          <w:rFonts w:ascii="Times New Roman" w:hAnsi="Times New Roman"/>
          <w:spacing w:val="-1"/>
          <w:sz w:val="24"/>
          <w:szCs w:val="24"/>
          <w:lang w:eastAsia="pl-PL"/>
        </w:rPr>
        <w:t xml:space="preserve">Na okoliczność usunięcia wad lub usterek spisuje się protokół z udziałem przedstawiciela </w:t>
      </w:r>
      <w:r w:rsidRPr="00FA6199">
        <w:rPr>
          <w:rFonts w:ascii="Times New Roman" w:hAnsi="Times New Roman"/>
          <w:sz w:val="24"/>
          <w:szCs w:val="24"/>
          <w:lang w:eastAsia="pl-PL"/>
        </w:rPr>
        <w:t xml:space="preserve">Wykonawcy i Przedstawiciela Zamawiającego. Stwierdzenie usunięcia wad powinno nastąpić nie później niż w ciągu 5 </w:t>
      </w:r>
      <w:r w:rsidRPr="00FA6199">
        <w:rPr>
          <w:rFonts w:ascii="Times New Roman" w:hAnsi="Times New Roman"/>
          <w:spacing w:val="-1"/>
          <w:sz w:val="24"/>
          <w:szCs w:val="24"/>
          <w:lang w:eastAsia="pl-PL"/>
        </w:rPr>
        <w:t xml:space="preserve">dni kalendarzowych od daty zawiadomienia Zamawiającego przez </w:t>
      </w:r>
      <w:r w:rsidRPr="00FA6199">
        <w:rPr>
          <w:rFonts w:ascii="Times New Roman" w:hAnsi="Times New Roman"/>
          <w:spacing w:val="-1"/>
          <w:sz w:val="24"/>
          <w:szCs w:val="24"/>
          <w:lang w:eastAsia="pl-PL"/>
        </w:rPr>
        <w:lastRenderedPageBreak/>
        <w:t xml:space="preserve">Wykonawcę o dokonaniu </w:t>
      </w:r>
      <w:r w:rsidRPr="00FA6199">
        <w:rPr>
          <w:rFonts w:ascii="Times New Roman" w:hAnsi="Times New Roman"/>
          <w:sz w:val="24"/>
          <w:szCs w:val="24"/>
          <w:lang w:eastAsia="pl-PL"/>
        </w:rPr>
        <w:t>naprawy.</w:t>
      </w:r>
    </w:p>
    <w:p w14:paraId="6D30C2F1" w14:textId="77777777" w:rsidR="007F73F7" w:rsidRPr="00FA6199" w:rsidRDefault="007F73F7" w:rsidP="007F73F7">
      <w:pPr>
        <w:widowControl w:val="0"/>
        <w:numPr>
          <w:ilvl w:val="0"/>
          <w:numId w:val="18"/>
        </w:numPr>
        <w:shd w:val="clear" w:color="auto" w:fill="FFFFFF"/>
        <w:autoSpaceDE w:val="0"/>
        <w:autoSpaceDN w:val="0"/>
        <w:adjustRightInd w:val="0"/>
        <w:spacing w:before="14" w:after="0" w:line="312" w:lineRule="auto"/>
        <w:ind w:left="426" w:right="-86" w:hanging="426"/>
        <w:jc w:val="both"/>
        <w:rPr>
          <w:rFonts w:ascii="Times New Roman" w:hAnsi="Times New Roman"/>
          <w:sz w:val="24"/>
          <w:szCs w:val="24"/>
          <w:lang w:eastAsia="pl-PL"/>
        </w:rPr>
      </w:pPr>
      <w:r w:rsidRPr="00FA6199">
        <w:rPr>
          <w:rFonts w:ascii="Times New Roman" w:hAnsi="Times New Roman"/>
          <w:spacing w:val="-1"/>
          <w:sz w:val="24"/>
          <w:szCs w:val="24"/>
          <w:lang w:eastAsia="pl-PL"/>
        </w:rPr>
        <w:t xml:space="preserve">Jeżeli wada lub usterka fizyczna elementu o dłuższym okresie spowodowała uszkodzenie </w:t>
      </w:r>
      <w:r w:rsidRPr="00FA6199">
        <w:rPr>
          <w:rFonts w:ascii="Times New Roman" w:hAnsi="Times New Roman"/>
          <w:sz w:val="24"/>
          <w:szCs w:val="24"/>
          <w:lang w:eastAsia="pl-PL"/>
        </w:rPr>
        <w:t>elementu, dla którego okres gwarancji już upłynął, Wykonawca zobowiązuje się do nieodpłatnego usunięcia wad lub usterek w obu elementach.</w:t>
      </w:r>
    </w:p>
    <w:p w14:paraId="02B37EA8" w14:textId="77777777" w:rsidR="007F73F7" w:rsidRPr="00FA6199" w:rsidRDefault="007F73F7" w:rsidP="007F73F7">
      <w:pPr>
        <w:widowControl w:val="0"/>
        <w:numPr>
          <w:ilvl w:val="0"/>
          <w:numId w:val="18"/>
        </w:numPr>
        <w:shd w:val="clear" w:color="auto" w:fill="FFFFFF"/>
        <w:autoSpaceDE w:val="0"/>
        <w:autoSpaceDN w:val="0"/>
        <w:adjustRightInd w:val="0"/>
        <w:spacing w:before="14" w:after="0" w:line="312" w:lineRule="auto"/>
        <w:ind w:left="426" w:right="-86" w:hanging="426"/>
        <w:jc w:val="both"/>
        <w:rPr>
          <w:rFonts w:ascii="Times New Roman" w:hAnsi="Times New Roman"/>
          <w:sz w:val="24"/>
          <w:szCs w:val="24"/>
          <w:lang w:eastAsia="pl-PL"/>
        </w:rPr>
      </w:pPr>
      <w:r w:rsidRPr="00FA6199">
        <w:rPr>
          <w:rFonts w:ascii="Times New Roman" w:hAnsi="Times New Roman"/>
          <w:spacing w:val="-1"/>
          <w:sz w:val="24"/>
          <w:szCs w:val="24"/>
          <w:lang w:eastAsia="pl-PL"/>
        </w:rPr>
        <w:t xml:space="preserve">W razie stwierdzenia przez Zamawiającego wad lub usterek, okres gwarancyjny zostanie </w:t>
      </w:r>
      <w:r w:rsidRPr="00FA6199">
        <w:rPr>
          <w:rFonts w:ascii="Times New Roman" w:hAnsi="Times New Roman"/>
          <w:sz w:val="24"/>
          <w:szCs w:val="24"/>
          <w:lang w:eastAsia="pl-PL"/>
        </w:rPr>
        <w:t>wydłużony o okres pomiędzy datą zawiadomienia Wykonawcy o stwierdzeniu wad lub usterek, a datą ich usunięcia.</w:t>
      </w:r>
    </w:p>
    <w:p w14:paraId="3B0EA41C" w14:textId="77777777" w:rsidR="007F73F7" w:rsidRPr="003750B3" w:rsidRDefault="007F73F7" w:rsidP="007F73F7">
      <w:pPr>
        <w:widowControl w:val="0"/>
        <w:numPr>
          <w:ilvl w:val="0"/>
          <w:numId w:val="18"/>
        </w:numPr>
        <w:shd w:val="clear" w:color="auto" w:fill="FFFFFF"/>
        <w:autoSpaceDE w:val="0"/>
        <w:autoSpaceDN w:val="0"/>
        <w:adjustRightInd w:val="0"/>
        <w:spacing w:before="14" w:after="0" w:line="312" w:lineRule="auto"/>
        <w:ind w:left="426" w:right="-86" w:hanging="426"/>
        <w:jc w:val="both"/>
        <w:rPr>
          <w:rFonts w:ascii="Times New Roman" w:hAnsi="Times New Roman"/>
          <w:sz w:val="24"/>
          <w:szCs w:val="24"/>
          <w:lang w:eastAsia="pl-PL"/>
        </w:rPr>
      </w:pPr>
      <w:r w:rsidRPr="00FA6199">
        <w:rPr>
          <w:rFonts w:ascii="Times New Roman" w:hAnsi="Times New Roman"/>
          <w:sz w:val="24"/>
          <w:szCs w:val="24"/>
          <w:lang w:eastAsia="pl-PL"/>
        </w:rPr>
        <w:t xml:space="preserve">Przegląd poprzedzający zakończenie okresu gwarancji lub rękojmi </w:t>
      </w:r>
      <w:r w:rsidRPr="003750B3">
        <w:rPr>
          <w:rFonts w:ascii="Times New Roman" w:hAnsi="Times New Roman"/>
          <w:sz w:val="24"/>
          <w:szCs w:val="24"/>
          <w:lang w:eastAsia="pl-PL"/>
        </w:rPr>
        <w:t xml:space="preserve">(dalej: </w:t>
      </w:r>
      <w:r w:rsidRPr="003750B3">
        <w:rPr>
          <w:rFonts w:ascii="Times New Roman" w:hAnsi="Times New Roman"/>
          <w:b/>
          <w:bCs/>
          <w:sz w:val="24"/>
          <w:szCs w:val="24"/>
          <w:lang w:eastAsia="pl-PL"/>
        </w:rPr>
        <w:t>„Przegląd”</w:t>
      </w:r>
      <w:r w:rsidRPr="003750B3">
        <w:rPr>
          <w:rFonts w:ascii="Times New Roman" w:hAnsi="Times New Roman"/>
          <w:sz w:val="24"/>
          <w:szCs w:val="24"/>
          <w:lang w:eastAsia="pl-PL"/>
        </w:rPr>
        <w:t>) odbędzie się na pisemne wezwanie Zamawiającego, które zostanie przesłane do Wykonawcy na 30 dni przed upływem okresu gwarancji lub rękojmi. Z Przeglądu zostanie sporządzony protokół.</w:t>
      </w:r>
    </w:p>
    <w:p w14:paraId="3BBA9F0A" w14:textId="77777777" w:rsidR="007F73F7" w:rsidRPr="00CD3F02" w:rsidRDefault="007F73F7" w:rsidP="007F73F7">
      <w:pPr>
        <w:widowControl w:val="0"/>
        <w:numPr>
          <w:ilvl w:val="0"/>
          <w:numId w:val="18"/>
        </w:numPr>
        <w:shd w:val="clear" w:color="auto" w:fill="FFFFFF"/>
        <w:autoSpaceDE w:val="0"/>
        <w:autoSpaceDN w:val="0"/>
        <w:adjustRightInd w:val="0"/>
        <w:spacing w:before="14" w:after="0" w:line="312" w:lineRule="auto"/>
        <w:ind w:left="426" w:right="-86" w:hanging="426"/>
        <w:jc w:val="both"/>
        <w:rPr>
          <w:rFonts w:ascii="Times New Roman" w:hAnsi="Times New Roman"/>
          <w:sz w:val="24"/>
          <w:szCs w:val="24"/>
          <w:lang w:eastAsia="pl-PL"/>
        </w:rPr>
      </w:pPr>
      <w:r w:rsidRPr="003750B3">
        <w:rPr>
          <w:rFonts w:ascii="Times New Roman" w:hAnsi="Times New Roman"/>
          <w:sz w:val="24"/>
          <w:szCs w:val="24"/>
          <w:lang w:eastAsia="pl-PL"/>
        </w:rPr>
        <w:t>W przypadku stwierdzenia wad lub usterek w trakcie przeprowadzania Przeglądu, Wykonawca zobowiązuje się do usunięcia tych wad lub usterek wykazanych w protokole z Przeglądu w terminie 21 dni od daty przeprowadzenia Przeglądu, o ile będzie to możliwe. Zamawiający umożliwi dostęp do obiektu w celu usunięcia wady lub usterki. W przypadku nie usunięcia tych usterek Zamawiający zleci ich wykonanie innemu podmiotowi i obciąży kosztami Wykonawcę lub potrąci z zabezpieczenia należytego wykonania robót.</w:t>
      </w:r>
    </w:p>
    <w:p w14:paraId="01741D73" w14:textId="77777777" w:rsidR="007F73F7" w:rsidRPr="003750B3" w:rsidRDefault="007F73F7" w:rsidP="007F73F7">
      <w:pPr>
        <w:widowControl w:val="0"/>
        <w:shd w:val="clear" w:color="auto" w:fill="FFFFFF"/>
        <w:autoSpaceDE w:val="0"/>
        <w:autoSpaceDN w:val="0"/>
        <w:adjustRightInd w:val="0"/>
        <w:spacing w:before="14" w:after="0" w:line="312" w:lineRule="auto"/>
        <w:ind w:right="-86"/>
        <w:jc w:val="both"/>
        <w:rPr>
          <w:rFonts w:ascii="Times New Roman" w:hAnsi="Times New Roman"/>
          <w:sz w:val="24"/>
          <w:szCs w:val="24"/>
          <w:lang w:eastAsia="pl-PL"/>
        </w:rPr>
      </w:pPr>
    </w:p>
    <w:p w14:paraId="5E9A7DF2" w14:textId="77777777" w:rsidR="007F73F7" w:rsidRPr="003750B3" w:rsidRDefault="007F73F7" w:rsidP="007F73F7">
      <w:pPr>
        <w:widowControl w:val="0"/>
        <w:shd w:val="clear" w:color="auto" w:fill="FFFFFF"/>
        <w:autoSpaceDE w:val="0"/>
        <w:autoSpaceDN w:val="0"/>
        <w:adjustRightInd w:val="0"/>
        <w:spacing w:before="14" w:after="0" w:line="312" w:lineRule="auto"/>
        <w:ind w:left="426" w:right="-86"/>
        <w:jc w:val="center"/>
        <w:rPr>
          <w:rFonts w:ascii="Times New Roman" w:hAnsi="Times New Roman"/>
          <w:snapToGrid w:val="0"/>
          <w:sz w:val="24"/>
          <w:szCs w:val="24"/>
          <w:lang w:eastAsia="pl-PL"/>
        </w:rPr>
      </w:pPr>
      <w:r w:rsidRPr="003750B3">
        <w:rPr>
          <w:rFonts w:ascii="Times New Roman" w:hAnsi="Times New Roman"/>
          <w:b/>
          <w:bCs/>
          <w:snapToGrid w:val="0"/>
          <w:sz w:val="24"/>
          <w:szCs w:val="24"/>
          <w:lang w:eastAsia="pl-PL"/>
        </w:rPr>
        <w:t>§ 12.</w:t>
      </w:r>
    </w:p>
    <w:p w14:paraId="67DE9D75" w14:textId="77777777" w:rsidR="007F73F7" w:rsidRPr="003750B3" w:rsidRDefault="007F73F7" w:rsidP="007F73F7">
      <w:pPr>
        <w:widowControl w:val="0"/>
        <w:spacing w:after="0" w:line="312" w:lineRule="auto"/>
        <w:ind w:left="426"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ODBIÓR ROBÓT</w:t>
      </w:r>
    </w:p>
    <w:p w14:paraId="624B7010"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p>
    <w:p w14:paraId="0316F87F" w14:textId="77777777" w:rsidR="007F73F7" w:rsidRPr="003750B3" w:rsidRDefault="007F73F7" w:rsidP="007F73F7">
      <w:pPr>
        <w:widowControl w:val="0"/>
        <w:numPr>
          <w:ilvl w:val="0"/>
          <w:numId w:val="20"/>
        </w:numPr>
        <w:shd w:val="clear" w:color="auto" w:fill="FFFFFF"/>
        <w:autoSpaceDE w:val="0"/>
        <w:autoSpaceDN w:val="0"/>
        <w:adjustRightInd w:val="0"/>
        <w:spacing w:before="14" w:after="0" w:line="312" w:lineRule="auto"/>
        <w:ind w:left="426" w:right="-86" w:hanging="426"/>
        <w:jc w:val="both"/>
        <w:rPr>
          <w:rFonts w:ascii="Times New Roman" w:hAnsi="Times New Roman"/>
          <w:spacing w:val="-14"/>
          <w:sz w:val="24"/>
          <w:szCs w:val="24"/>
          <w:lang w:eastAsia="pl-PL"/>
        </w:rPr>
      </w:pPr>
      <w:r w:rsidRPr="003750B3">
        <w:rPr>
          <w:rFonts w:ascii="Times New Roman" w:hAnsi="Times New Roman"/>
          <w:sz w:val="24"/>
          <w:szCs w:val="24"/>
          <w:lang w:eastAsia="pl-PL"/>
        </w:rPr>
        <w:t>Żadna część wykonanych robót (tzw. roboty zanikające) nie może zostać zakryta lub w inny sposób usunięta z widoku, dokonanego przez przedstawiciela Zamawiającego</w:t>
      </w:r>
      <w:r>
        <w:rPr>
          <w:rFonts w:ascii="Times New Roman" w:hAnsi="Times New Roman"/>
          <w:sz w:val="24"/>
          <w:szCs w:val="24"/>
          <w:lang w:eastAsia="pl-PL"/>
        </w:rPr>
        <w:t>.</w:t>
      </w:r>
    </w:p>
    <w:p w14:paraId="2347DC15" w14:textId="77777777" w:rsidR="007F73F7" w:rsidRPr="003750B3" w:rsidRDefault="007F73F7" w:rsidP="007F73F7">
      <w:pPr>
        <w:pStyle w:val="Akapitzlist"/>
        <w:numPr>
          <w:ilvl w:val="0"/>
          <w:numId w:val="20"/>
        </w:numPr>
        <w:spacing w:after="0" w:line="312" w:lineRule="auto"/>
        <w:ind w:left="357" w:right="-86" w:hanging="357"/>
        <w:jc w:val="both"/>
        <w:rPr>
          <w:rFonts w:ascii="Times New Roman" w:hAnsi="Times New Roman"/>
          <w:spacing w:val="-1"/>
          <w:sz w:val="24"/>
          <w:szCs w:val="24"/>
          <w:lang w:eastAsia="pl-PL"/>
        </w:rPr>
      </w:pPr>
      <w:r w:rsidRPr="003750B3">
        <w:rPr>
          <w:rFonts w:ascii="Times New Roman" w:hAnsi="Times New Roman"/>
          <w:spacing w:val="-1"/>
          <w:sz w:val="24"/>
          <w:szCs w:val="24"/>
          <w:lang w:eastAsia="pl-PL"/>
        </w:rPr>
        <w:t>W przypadku wykonania przez Wykonawcę robót ulegających zakryciu, robót zanikających lub częściowych, Wykonawca powiadomi o tym Przedstawiciela Zamaw</w:t>
      </w:r>
      <w:r>
        <w:rPr>
          <w:rFonts w:ascii="Times New Roman" w:hAnsi="Times New Roman"/>
          <w:spacing w:val="-1"/>
          <w:sz w:val="24"/>
          <w:szCs w:val="24"/>
          <w:lang w:eastAsia="pl-PL"/>
        </w:rPr>
        <w:t xml:space="preserve">iającego </w:t>
      </w:r>
      <w:r w:rsidRPr="003750B3">
        <w:rPr>
          <w:rFonts w:ascii="Times New Roman" w:hAnsi="Times New Roman"/>
          <w:spacing w:val="-1"/>
          <w:sz w:val="24"/>
          <w:szCs w:val="24"/>
          <w:lang w:eastAsia="pl-PL"/>
        </w:rPr>
        <w:t xml:space="preserve"> a Przedstawiciel Z</w:t>
      </w:r>
      <w:r>
        <w:rPr>
          <w:rFonts w:ascii="Times New Roman" w:hAnsi="Times New Roman"/>
          <w:spacing w:val="-1"/>
          <w:sz w:val="24"/>
          <w:szCs w:val="24"/>
          <w:lang w:eastAsia="pl-PL"/>
        </w:rPr>
        <w:t>amawiającego</w:t>
      </w:r>
      <w:r w:rsidRPr="003750B3">
        <w:rPr>
          <w:rFonts w:ascii="Times New Roman" w:hAnsi="Times New Roman"/>
          <w:spacing w:val="-1"/>
          <w:sz w:val="24"/>
          <w:szCs w:val="24"/>
          <w:lang w:eastAsia="pl-PL"/>
        </w:rPr>
        <w:t xml:space="preserve"> przystąpią do ich sprawdzenia nie później, niż w ciągu 3 dni roboczych od zgłoszonego przez Wykonawcę terminu.</w:t>
      </w:r>
    </w:p>
    <w:p w14:paraId="16D2D119" w14:textId="77777777" w:rsidR="007F73F7" w:rsidRPr="003750B3" w:rsidRDefault="007F73F7" w:rsidP="007F73F7">
      <w:pPr>
        <w:widowControl w:val="0"/>
        <w:numPr>
          <w:ilvl w:val="0"/>
          <w:numId w:val="20"/>
        </w:numPr>
        <w:shd w:val="clear" w:color="auto" w:fill="FFFFFF"/>
        <w:autoSpaceDE w:val="0"/>
        <w:autoSpaceDN w:val="0"/>
        <w:adjustRightInd w:val="0"/>
        <w:spacing w:before="14" w:after="0" w:line="312" w:lineRule="auto"/>
        <w:ind w:left="426" w:right="-86" w:hanging="426"/>
        <w:jc w:val="both"/>
        <w:rPr>
          <w:rFonts w:ascii="Times New Roman" w:hAnsi="Times New Roman"/>
          <w:sz w:val="24"/>
          <w:szCs w:val="24"/>
          <w:lang w:eastAsia="pl-PL"/>
        </w:rPr>
      </w:pPr>
      <w:r w:rsidRPr="003750B3">
        <w:rPr>
          <w:rFonts w:ascii="Times New Roman" w:hAnsi="Times New Roman"/>
          <w:sz w:val="24"/>
          <w:szCs w:val="24"/>
          <w:lang w:eastAsia="pl-PL"/>
        </w:rPr>
        <w:t>Na wniosek Przedstawiciela Zama</w:t>
      </w:r>
      <w:r>
        <w:rPr>
          <w:rFonts w:ascii="Times New Roman" w:hAnsi="Times New Roman"/>
          <w:sz w:val="24"/>
          <w:szCs w:val="24"/>
          <w:lang w:eastAsia="pl-PL"/>
        </w:rPr>
        <w:t>wiającego</w:t>
      </w:r>
      <w:r w:rsidRPr="003750B3">
        <w:rPr>
          <w:rFonts w:ascii="Times New Roman" w:hAnsi="Times New Roman"/>
          <w:sz w:val="24"/>
          <w:szCs w:val="24"/>
          <w:lang w:eastAsia="pl-PL"/>
        </w:rPr>
        <w:t xml:space="preserve"> Wykonawca odkryje, wykona otwory lub w inny sposób umożliwi inspekcję części robót, które nie zostały odebrane zgodnie z postanowieniami ust. 1 niniejszego paragrafu. W przypadku, gdy roboty zostały wykonane prawidłowo Wykonawca przywróci je do stanu początkowego. W przypadku, gdy roboty zostały wykonane niewłaściwie Wykonawca niezwłocznie wykona je w sposób odpowiadający postanowieniom niniejszej Umowy.</w:t>
      </w:r>
    </w:p>
    <w:p w14:paraId="30AC70CB" w14:textId="77777777" w:rsidR="007F73F7" w:rsidRDefault="007F73F7" w:rsidP="007F73F7">
      <w:pPr>
        <w:widowControl w:val="0"/>
        <w:numPr>
          <w:ilvl w:val="0"/>
          <w:numId w:val="20"/>
        </w:numPr>
        <w:shd w:val="clear" w:color="auto" w:fill="FFFFFF"/>
        <w:autoSpaceDE w:val="0"/>
        <w:autoSpaceDN w:val="0"/>
        <w:adjustRightInd w:val="0"/>
        <w:spacing w:before="14" w:after="0" w:line="312" w:lineRule="auto"/>
        <w:ind w:left="426" w:right="-86" w:hanging="426"/>
        <w:jc w:val="both"/>
        <w:rPr>
          <w:rFonts w:ascii="Times New Roman" w:hAnsi="Times New Roman"/>
          <w:sz w:val="24"/>
          <w:szCs w:val="24"/>
          <w:lang w:eastAsia="pl-PL"/>
        </w:rPr>
      </w:pPr>
      <w:r w:rsidRPr="003750B3">
        <w:rPr>
          <w:rFonts w:ascii="Times New Roman" w:hAnsi="Times New Roman"/>
          <w:sz w:val="24"/>
          <w:szCs w:val="24"/>
          <w:lang w:eastAsia="pl-PL"/>
        </w:rPr>
        <w:t>Zamawiający ma prawo odmówić odbioru</w:t>
      </w:r>
      <w:r>
        <w:rPr>
          <w:rFonts w:ascii="Times New Roman" w:hAnsi="Times New Roman"/>
          <w:sz w:val="24"/>
          <w:szCs w:val="24"/>
          <w:lang w:eastAsia="pl-PL"/>
        </w:rPr>
        <w:t xml:space="preserve"> (w tym również częściowego)</w:t>
      </w:r>
      <w:r w:rsidRPr="003750B3">
        <w:rPr>
          <w:rFonts w:ascii="Times New Roman" w:hAnsi="Times New Roman"/>
          <w:sz w:val="24"/>
          <w:szCs w:val="24"/>
          <w:lang w:eastAsia="pl-PL"/>
        </w:rPr>
        <w:t>, jeżeli w toku czynności odbioru zostanie stwierdzone, że przedmiot nie osiągnął gotowości do odbioru z powodu niezakończenia robót, niewłaściwego wykonania robót, nie przeprowadzenia wszystkich prób lub część robót została zakryta lub w inny sposób usunięta z widoku bez uprzedniego protokolarnego jej odbioru.</w:t>
      </w:r>
    </w:p>
    <w:p w14:paraId="626FE4E0" w14:textId="77777777" w:rsidR="007F73F7" w:rsidRPr="00BA1232" w:rsidRDefault="007F73F7" w:rsidP="007F73F7">
      <w:pPr>
        <w:widowControl w:val="0"/>
        <w:numPr>
          <w:ilvl w:val="0"/>
          <w:numId w:val="20"/>
        </w:numPr>
        <w:shd w:val="clear" w:color="auto" w:fill="FFFFFF"/>
        <w:autoSpaceDE w:val="0"/>
        <w:autoSpaceDN w:val="0"/>
        <w:adjustRightInd w:val="0"/>
        <w:spacing w:before="14" w:after="0" w:line="312" w:lineRule="auto"/>
        <w:ind w:left="426" w:hanging="426"/>
        <w:jc w:val="both"/>
        <w:rPr>
          <w:rFonts w:ascii="Times New Roman" w:eastAsia="Times New Roman" w:hAnsi="Times New Roman"/>
          <w:spacing w:val="-14"/>
          <w:sz w:val="24"/>
          <w:szCs w:val="24"/>
          <w:lang w:eastAsia="pl-PL"/>
        </w:rPr>
      </w:pPr>
      <w:r w:rsidRPr="00BA1232">
        <w:rPr>
          <w:rFonts w:ascii="Times New Roman" w:eastAsia="Times New Roman" w:hAnsi="Times New Roman"/>
          <w:sz w:val="24"/>
          <w:szCs w:val="24"/>
          <w:lang w:eastAsia="pl-PL"/>
        </w:rPr>
        <w:t>Zamawiający przystąpi do odbioru</w:t>
      </w:r>
      <w:r>
        <w:rPr>
          <w:rFonts w:ascii="Times New Roman" w:eastAsia="Times New Roman" w:hAnsi="Times New Roman"/>
          <w:sz w:val="24"/>
          <w:szCs w:val="24"/>
          <w:lang w:eastAsia="pl-PL"/>
        </w:rPr>
        <w:t xml:space="preserve"> robót częściowych</w:t>
      </w:r>
      <w:r w:rsidRPr="00BA1232">
        <w:rPr>
          <w:rFonts w:ascii="Times New Roman" w:eastAsia="Times New Roman" w:hAnsi="Times New Roman"/>
          <w:sz w:val="24"/>
          <w:szCs w:val="24"/>
          <w:lang w:eastAsia="pl-PL"/>
        </w:rPr>
        <w:t xml:space="preserve"> w ciągu 3 dni</w:t>
      </w:r>
      <w:r>
        <w:rPr>
          <w:rFonts w:ascii="Times New Roman" w:eastAsia="Times New Roman" w:hAnsi="Times New Roman"/>
          <w:sz w:val="24"/>
          <w:szCs w:val="24"/>
          <w:lang w:eastAsia="pl-PL"/>
        </w:rPr>
        <w:t xml:space="preserve"> roboczych</w:t>
      </w:r>
      <w:r w:rsidRPr="00BA1232">
        <w:rPr>
          <w:rFonts w:ascii="Times New Roman" w:eastAsia="Times New Roman" w:hAnsi="Times New Roman"/>
          <w:sz w:val="24"/>
          <w:szCs w:val="24"/>
          <w:lang w:eastAsia="pl-PL"/>
        </w:rPr>
        <w:t xml:space="preserve"> od dnia </w:t>
      </w:r>
      <w:r w:rsidRPr="00BA1232">
        <w:rPr>
          <w:rFonts w:ascii="Times New Roman" w:eastAsia="Times New Roman" w:hAnsi="Times New Roman"/>
          <w:sz w:val="24"/>
          <w:szCs w:val="24"/>
          <w:lang w:eastAsia="pl-PL"/>
        </w:rPr>
        <w:lastRenderedPageBreak/>
        <w:t>zgłoszenia ich wykonania</w:t>
      </w:r>
      <w:r>
        <w:rPr>
          <w:rFonts w:ascii="Times New Roman" w:eastAsia="Times New Roman" w:hAnsi="Times New Roman"/>
          <w:sz w:val="24"/>
          <w:szCs w:val="24"/>
          <w:lang w:eastAsia="pl-PL"/>
        </w:rPr>
        <w:t xml:space="preserve">, </w:t>
      </w:r>
      <w:r w:rsidRPr="007A470E">
        <w:rPr>
          <w:rFonts w:ascii="Times New Roman" w:eastAsia="Times New Roman" w:hAnsi="Times New Roman"/>
          <w:sz w:val="24"/>
          <w:szCs w:val="24"/>
          <w:lang w:eastAsia="pl-PL"/>
        </w:rPr>
        <w:t>odbiór zaś zostanie zakończony w ciągu 5 dni</w:t>
      </w:r>
      <w:r>
        <w:rPr>
          <w:rFonts w:ascii="Times New Roman" w:eastAsia="Times New Roman" w:hAnsi="Times New Roman"/>
          <w:sz w:val="24"/>
          <w:szCs w:val="24"/>
          <w:lang w:eastAsia="pl-PL"/>
        </w:rPr>
        <w:t xml:space="preserve"> roboczych</w:t>
      </w:r>
      <w:r w:rsidRPr="007A470E">
        <w:rPr>
          <w:rFonts w:ascii="Times New Roman" w:eastAsia="Times New Roman" w:hAnsi="Times New Roman"/>
          <w:sz w:val="24"/>
          <w:szCs w:val="24"/>
          <w:lang w:eastAsia="pl-PL"/>
        </w:rPr>
        <w:t xml:space="preserve"> od jego rozpoczęcia</w:t>
      </w:r>
      <w:r>
        <w:rPr>
          <w:rFonts w:ascii="Times New Roman" w:eastAsia="Times New Roman" w:hAnsi="Times New Roman"/>
          <w:sz w:val="24"/>
          <w:szCs w:val="24"/>
          <w:lang w:eastAsia="pl-PL"/>
        </w:rPr>
        <w:t>, chyba że Inspektor Nadzoru przedłuży ten termin z uzasadnionych powodów</w:t>
      </w:r>
      <w:r w:rsidRPr="00BA1232">
        <w:rPr>
          <w:rFonts w:ascii="Times New Roman" w:eastAsia="Times New Roman" w:hAnsi="Times New Roman"/>
          <w:sz w:val="24"/>
          <w:szCs w:val="24"/>
          <w:lang w:eastAsia="pl-PL"/>
        </w:rPr>
        <w:t>.</w:t>
      </w:r>
    </w:p>
    <w:p w14:paraId="79AC4A00" w14:textId="77777777" w:rsidR="007F73F7" w:rsidRPr="00E41351" w:rsidRDefault="007F73F7" w:rsidP="007F73F7">
      <w:pPr>
        <w:widowControl w:val="0"/>
        <w:numPr>
          <w:ilvl w:val="0"/>
          <w:numId w:val="20"/>
        </w:numPr>
        <w:shd w:val="clear" w:color="auto" w:fill="FFFFFF"/>
        <w:autoSpaceDE w:val="0"/>
        <w:autoSpaceDN w:val="0"/>
        <w:adjustRightInd w:val="0"/>
        <w:spacing w:before="14" w:after="0" w:line="312" w:lineRule="auto"/>
        <w:ind w:left="426" w:hanging="426"/>
        <w:jc w:val="both"/>
        <w:rPr>
          <w:rFonts w:ascii="Times New Roman" w:eastAsia="Times New Roman" w:hAnsi="Times New Roman"/>
          <w:sz w:val="24"/>
          <w:szCs w:val="24"/>
          <w:lang w:eastAsia="pl-PL"/>
        </w:rPr>
      </w:pPr>
      <w:r w:rsidRPr="00E41351">
        <w:rPr>
          <w:rFonts w:ascii="Times New Roman" w:eastAsia="Times New Roman" w:hAnsi="Times New Roman"/>
          <w:snapToGrid w:val="0"/>
          <w:sz w:val="24"/>
          <w:szCs w:val="24"/>
          <w:lang w:eastAsia="pl-PL"/>
        </w:rPr>
        <w:t>Przed odbiorem częściowym Wykonawca zobowiązany jest przedłożyć następujące dokumenty:</w:t>
      </w:r>
    </w:p>
    <w:p w14:paraId="619FE007" w14:textId="77777777" w:rsidR="007F73F7" w:rsidRPr="00BA1232" w:rsidRDefault="007F73F7" w:rsidP="007F73F7">
      <w:pPr>
        <w:widowControl w:val="0"/>
        <w:numPr>
          <w:ilvl w:val="0"/>
          <w:numId w:val="34"/>
        </w:numPr>
        <w:spacing w:after="0" w:line="312" w:lineRule="auto"/>
        <w:jc w:val="both"/>
        <w:rPr>
          <w:rFonts w:ascii="Times New Roman" w:eastAsia="Times New Roman" w:hAnsi="Times New Roman"/>
          <w:snapToGrid w:val="0"/>
          <w:sz w:val="24"/>
          <w:szCs w:val="24"/>
          <w:lang w:eastAsia="pl-PL"/>
        </w:rPr>
      </w:pPr>
      <w:r w:rsidRPr="00BA1232">
        <w:rPr>
          <w:rFonts w:ascii="Times New Roman" w:eastAsia="Times New Roman" w:hAnsi="Times New Roman"/>
          <w:snapToGrid w:val="0"/>
          <w:sz w:val="24"/>
          <w:szCs w:val="24"/>
          <w:lang w:eastAsia="pl-PL"/>
        </w:rPr>
        <w:t>zestawienie robót wykonanych do dnia odbioru;</w:t>
      </w:r>
    </w:p>
    <w:p w14:paraId="4D625A76" w14:textId="77777777" w:rsidR="007F73F7" w:rsidRPr="00BA1232" w:rsidRDefault="007F73F7" w:rsidP="007F73F7">
      <w:pPr>
        <w:widowControl w:val="0"/>
        <w:numPr>
          <w:ilvl w:val="0"/>
          <w:numId w:val="34"/>
        </w:numPr>
        <w:spacing w:after="0" w:line="312" w:lineRule="auto"/>
        <w:jc w:val="both"/>
        <w:rPr>
          <w:rFonts w:ascii="Times New Roman" w:eastAsia="Times New Roman" w:hAnsi="Times New Roman"/>
          <w:snapToGrid w:val="0"/>
          <w:sz w:val="24"/>
          <w:szCs w:val="24"/>
          <w:lang w:eastAsia="pl-PL"/>
        </w:rPr>
      </w:pPr>
      <w:r w:rsidRPr="00BA1232">
        <w:rPr>
          <w:rFonts w:ascii="Times New Roman" w:eastAsia="Times New Roman" w:hAnsi="Times New Roman"/>
          <w:snapToGrid w:val="0"/>
          <w:sz w:val="24"/>
          <w:szCs w:val="24"/>
          <w:lang w:eastAsia="pl-PL"/>
        </w:rPr>
        <w:t>protokoły z prób jakościowych wykonanych robót.</w:t>
      </w:r>
    </w:p>
    <w:p w14:paraId="51354C9D" w14:textId="77777777" w:rsidR="007F73F7" w:rsidRPr="00BA1232" w:rsidRDefault="007F73F7" w:rsidP="007F73F7">
      <w:pPr>
        <w:widowControl w:val="0"/>
        <w:numPr>
          <w:ilvl w:val="0"/>
          <w:numId w:val="20"/>
        </w:numPr>
        <w:shd w:val="clear" w:color="auto" w:fill="FFFFFF"/>
        <w:autoSpaceDE w:val="0"/>
        <w:autoSpaceDN w:val="0"/>
        <w:adjustRightInd w:val="0"/>
        <w:spacing w:before="14" w:after="0" w:line="312" w:lineRule="auto"/>
        <w:ind w:left="426" w:hanging="426"/>
        <w:jc w:val="both"/>
        <w:rPr>
          <w:rFonts w:ascii="Times New Roman" w:eastAsia="Times New Roman" w:hAnsi="Times New Roman"/>
          <w:b/>
          <w:bCs/>
          <w:snapToGrid w:val="0"/>
          <w:sz w:val="24"/>
          <w:szCs w:val="24"/>
          <w:lang w:eastAsia="pl-PL"/>
        </w:rPr>
      </w:pPr>
      <w:r w:rsidRPr="00BA1232">
        <w:rPr>
          <w:rFonts w:ascii="Times New Roman" w:eastAsia="Times New Roman" w:hAnsi="Times New Roman"/>
          <w:snapToGrid w:val="0"/>
          <w:sz w:val="24"/>
          <w:szCs w:val="24"/>
          <w:lang w:eastAsia="pl-PL"/>
        </w:rPr>
        <w:t xml:space="preserve">Strony postanawiają, że </w:t>
      </w:r>
      <w:r w:rsidRPr="00BA1232">
        <w:rPr>
          <w:rFonts w:ascii="Times New Roman" w:eastAsia="Times New Roman" w:hAnsi="Times New Roman"/>
          <w:b/>
          <w:bCs/>
          <w:snapToGrid w:val="0"/>
          <w:sz w:val="24"/>
          <w:szCs w:val="24"/>
          <w:lang w:eastAsia="pl-PL"/>
        </w:rPr>
        <w:t>przedmiotem odbioru końcowego</w:t>
      </w:r>
      <w:r w:rsidRPr="00BA1232">
        <w:rPr>
          <w:rFonts w:ascii="Times New Roman" w:eastAsia="Times New Roman" w:hAnsi="Times New Roman"/>
          <w:snapToGrid w:val="0"/>
          <w:sz w:val="24"/>
          <w:szCs w:val="24"/>
          <w:lang w:eastAsia="pl-PL"/>
        </w:rPr>
        <w:t xml:space="preserve"> będzie przedmiot umowy</w:t>
      </w:r>
      <w:r>
        <w:rPr>
          <w:rFonts w:ascii="Times New Roman" w:eastAsia="Times New Roman" w:hAnsi="Times New Roman"/>
          <w:snapToGrid w:val="0"/>
          <w:sz w:val="24"/>
          <w:szCs w:val="24"/>
          <w:lang w:eastAsia="pl-PL"/>
        </w:rPr>
        <w:t xml:space="preserve"> </w:t>
      </w:r>
      <w:r w:rsidRPr="00BA1232">
        <w:rPr>
          <w:rFonts w:ascii="Times New Roman" w:eastAsia="Times New Roman" w:hAnsi="Times New Roman"/>
          <w:snapToGrid w:val="0"/>
          <w:sz w:val="24"/>
          <w:szCs w:val="24"/>
          <w:lang w:eastAsia="pl-PL"/>
        </w:rPr>
        <w:t xml:space="preserve">określony w </w:t>
      </w:r>
      <w:r w:rsidRPr="00BA1232">
        <w:rPr>
          <w:rFonts w:ascii="Times New Roman" w:eastAsia="Times New Roman" w:hAnsi="Times New Roman"/>
          <w:b/>
          <w:bCs/>
          <w:snapToGrid w:val="0"/>
          <w:sz w:val="24"/>
          <w:szCs w:val="24"/>
          <w:lang w:eastAsia="pl-PL"/>
        </w:rPr>
        <w:t>§ 1</w:t>
      </w:r>
      <w:r w:rsidRPr="00BA1232">
        <w:rPr>
          <w:rFonts w:ascii="Times New Roman" w:eastAsia="Times New Roman" w:hAnsi="Times New Roman"/>
          <w:snapToGrid w:val="0"/>
          <w:sz w:val="24"/>
          <w:szCs w:val="24"/>
          <w:lang w:eastAsia="pl-PL"/>
        </w:rPr>
        <w:t xml:space="preserve"> umowy. Wykonawca zgłosi Zamawiającemu gotowość do odbioru końcowego pisemnie w siedzibie Zamawiającego. Termin rozpoczęcia odbioru końcowego budowy wyznaczy </w:t>
      </w:r>
      <w:r w:rsidRPr="00C62277">
        <w:rPr>
          <w:rFonts w:ascii="Times New Roman" w:eastAsia="Times New Roman" w:hAnsi="Times New Roman"/>
          <w:snapToGrid w:val="0"/>
          <w:sz w:val="24"/>
          <w:szCs w:val="24"/>
          <w:lang w:eastAsia="pl-PL"/>
        </w:rPr>
        <w:t>Zamawiający</w:t>
      </w:r>
      <w:r w:rsidRPr="00BA1232">
        <w:rPr>
          <w:rFonts w:ascii="Times New Roman" w:eastAsia="Times New Roman" w:hAnsi="Times New Roman"/>
          <w:snapToGrid w:val="0"/>
          <w:sz w:val="24"/>
          <w:szCs w:val="24"/>
          <w:lang w:eastAsia="pl-PL"/>
        </w:rPr>
        <w:t xml:space="preserve"> w ciągu </w:t>
      </w:r>
      <w:r>
        <w:rPr>
          <w:rFonts w:ascii="Times New Roman" w:eastAsia="Times New Roman" w:hAnsi="Times New Roman"/>
          <w:b/>
          <w:bCs/>
          <w:snapToGrid w:val="0"/>
          <w:sz w:val="24"/>
          <w:szCs w:val="24"/>
          <w:lang w:eastAsia="pl-PL"/>
        </w:rPr>
        <w:t>14</w:t>
      </w:r>
      <w:r w:rsidRPr="00BA1232">
        <w:rPr>
          <w:rFonts w:ascii="Times New Roman" w:eastAsia="Times New Roman" w:hAnsi="Times New Roman"/>
          <w:b/>
          <w:bCs/>
          <w:snapToGrid w:val="0"/>
          <w:sz w:val="24"/>
          <w:szCs w:val="24"/>
          <w:lang w:eastAsia="pl-PL"/>
        </w:rPr>
        <w:t xml:space="preserve"> dni</w:t>
      </w:r>
      <w:r w:rsidRPr="00BA1232">
        <w:rPr>
          <w:rFonts w:ascii="Times New Roman" w:eastAsia="Times New Roman" w:hAnsi="Times New Roman"/>
          <w:snapToGrid w:val="0"/>
          <w:sz w:val="24"/>
          <w:szCs w:val="24"/>
          <w:lang w:eastAsia="pl-PL"/>
        </w:rPr>
        <w:t xml:space="preserve"> od daty pisemnego zawiadomienia go o gotowości przedmiotu umowy do odbioru.</w:t>
      </w:r>
    </w:p>
    <w:p w14:paraId="2EBF21DB" w14:textId="75B6BA9D" w:rsidR="007F73F7" w:rsidRPr="00336EFB" w:rsidRDefault="007F73F7" w:rsidP="00336EFB">
      <w:pPr>
        <w:widowControl w:val="0"/>
        <w:numPr>
          <w:ilvl w:val="0"/>
          <w:numId w:val="20"/>
        </w:numPr>
        <w:shd w:val="clear" w:color="auto" w:fill="FFFFFF"/>
        <w:autoSpaceDE w:val="0"/>
        <w:autoSpaceDN w:val="0"/>
        <w:adjustRightInd w:val="0"/>
        <w:spacing w:before="14" w:after="0" w:line="312" w:lineRule="auto"/>
        <w:ind w:left="426" w:hanging="426"/>
        <w:jc w:val="both"/>
        <w:rPr>
          <w:rFonts w:ascii="Times New Roman" w:eastAsia="Times New Roman" w:hAnsi="Times New Roman"/>
          <w:b/>
          <w:bCs/>
          <w:snapToGrid w:val="0"/>
          <w:sz w:val="24"/>
          <w:szCs w:val="24"/>
          <w:lang w:eastAsia="pl-PL"/>
        </w:rPr>
      </w:pPr>
      <w:r w:rsidRPr="00BA1232">
        <w:rPr>
          <w:rFonts w:ascii="Times New Roman" w:eastAsia="Times New Roman" w:hAnsi="Times New Roman"/>
          <w:b/>
          <w:bCs/>
          <w:sz w:val="24"/>
          <w:szCs w:val="24"/>
          <w:lang w:eastAsia="pl-PL"/>
        </w:rPr>
        <w:t xml:space="preserve">Na 7 dni przed </w:t>
      </w:r>
      <w:r w:rsidRPr="00BA1232">
        <w:rPr>
          <w:rFonts w:ascii="Times New Roman" w:eastAsia="Times New Roman" w:hAnsi="Times New Roman"/>
          <w:sz w:val="24"/>
          <w:szCs w:val="24"/>
          <w:lang w:eastAsia="pl-PL"/>
        </w:rPr>
        <w:t>wyznaczonym terminem odbioru końcowego przedmiotu umowy Wykonawca przekaże Zamawiającemu na podstawie sporządzonej i ponumerowanej listy, następujące dokumenty odbiorowe:</w:t>
      </w:r>
    </w:p>
    <w:p w14:paraId="7582A998" w14:textId="77777777" w:rsidR="007F73F7" w:rsidRPr="00C2743A" w:rsidRDefault="007F73F7" w:rsidP="007F73F7">
      <w:pPr>
        <w:numPr>
          <w:ilvl w:val="0"/>
          <w:numId w:val="15"/>
        </w:numPr>
        <w:spacing w:after="0" w:line="312" w:lineRule="auto"/>
        <w:ind w:left="851"/>
        <w:jc w:val="both"/>
        <w:rPr>
          <w:rFonts w:ascii="Times New Roman" w:eastAsia="Times New Roman" w:hAnsi="Times New Roman"/>
          <w:b/>
          <w:bCs/>
          <w:sz w:val="24"/>
          <w:szCs w:val="24"/>
          <w:lang w:eastAsia="pl-PL"/>
        </w:rPr>
      </w:pPr>
      <w:r w:rsidRPr="00C2743A">
        <w:rPr>
          <w:rFonts w:ascii="Times New Roman" w:eastAsia="Times New Roman" w:hAnsi="Times New Roman"/>
          <w:b/>
          <w:bCs/>
          <w:sz w:val="24"/>
          <w:szCs w:val="24"/>
          <w:lang w:eastAsia="pl-PL"/>
        </w:rPr>
        <w:t>Inwentaryzację geodezyjną powykonawcza</w:t>
      </w:r>
    </w:p>
    <w:p w14:paraId="30B120A9" w14:textId="77777777" w:rsidR="007F73F7" w:rsidRPr="00C62277" w:rsidRDefault="007F73F7" w:rsidP="007F73F7">
      <w:pPr>
        <w:numPr>
          <w:ilvl w:val="0"/>
          <w:numId w:val="15"/>
        </w:numPr>
        <w:spacing w:after="0" w:line="312" w:lineRule="auto"/>
        <w:ind w:left="851"/>
        <w:jc w:val="both"/>
        <w:rPr>
          <w:rFonts w:ascii="Times New Roman" w:eastAsia="Times New Roman" w:hAnsi="Times New Roman"/>
          <w:b/>
          <w:bCs/>
          <w:sz w:val="24"/>
          <w:szCs w:val="24"/>
          <w:lang w:eastAsia="pl-PL"/>
        </w:rPr>
      </w:pPr>
      <w:r w:rsidRPr="00C62277">
        <w:rPr>
          <w:rFonts w:ascii="Times New Roman" w:eastAsia="Times New Roman" w:hAnsi="Times New Roman"/>
          <w:b/>
          <w:bCs/>
          <w:sz w:val="24"/>
          <w:szCs w:val="24"/>
          <w:lang w:eastAsia="pl-PL"/>
        </w:rPr>
        <w:t>Oświadczenia kierownika budowy związane z zakończeniem budowy</w:t>
      </w:r>
      <w:r>
        <w:rPr>
          <w:rFonts w:ascii="Times New Roman" w:eastAsia="Times New Roman" w:hAnsi="Times New Roman"/>
          <w:b/>
          <w:bCs/>
          <w:sz w:val="24"/>
          <w:szCs w:val="24"/>
          <w:lang w:eastAsia="pl-PL"/>
        </w:rPr>
        <w:t>/rozbiórki</w:t>
      </w:r>
      <w:r w:rsidRPr="00C62277">
        <w:rPr>
          <w:rFonts w:ascii="Times New Roman" w:eastAsia="Times New Roman" w:hAnsi="Times New Roman"/>
          <w:b/>
          <w:bCs/>
          <w:sz w:val="24"/>
          <w:szCs w:val="24"/>
          <w:lang w:eastAsia="pl-PL"/>
        </w:rPr>
        <w:t>;</w:t>
      </w:r>
    </w:p>
    <w:p w14:paraId="163EB15D" w14:textId="77777777" w:rsidR="007F73F7" w:rsidRPr="00C62277" w:rsidRDefault="007F73F7" w:rsidP="007F73F7">
      <w:pPr>
        <w:numPr>
          <w:ilvl w:val="0"/>
          <w:numId w:val="15"/>
        </w:numPr>
        <w:spacing w:after="0" w:line="312" w:lineRule="auto"/>
        <w:ind w:left="851"/>
        <w:jc w:val="both"/>
        <w:rPr>
          <w:rFonts w:ascii="Times New Roman" w:eastAsia="Times New Roman" w:hAnsi="Times New Roman"/>
          <w:b/>
          <w:bCs/>
          <w:sz w:val="24"/>
          <w:szCs w:val="24"/>
          <w:lang w:eastAsia="pl-PL"/>
        </w:rPr>
      </w:pPr>
      <w:r w:rsidRPr="00C62277">
        <w:rPr>
          <w:rFonts w:ascii="Times New Roman" w:eastAsia="Times New Roman" w:hAnsi="Times New Roman"/>
          <w:b/>
          <w:bCs/>
          <w:sz w:val="24"/>
          <w:szCs w:val="24"/>
          <w:lang w:eastAsia="pl-PL"/>
        </w:rPr>
        <w:t>Opisane 2 komplety dokumentacji powykonawczej budowy (robót);</w:t>
      </w:r>
    </w:p>
    <w:p w14:paraId="7E26F893" w14:textId="6C5EC93E" w:rsidR="007F73F7" w:rsidRPr="00A452A6" w:rsidRDefault="007F73F7" w:rsidP="007F73F7">
      <w:pPr>
        <w:numPr>
          <w:ilvl w:val="0"/>
          <w:numId w:val="15"/>
        </w:numPr>
        <w:spacing w:after="0" w:line="312" w:lineRule="auto"/>
        <w:ind w:left="851"/>
        <w:jc w:val="both"/>
        <w:rPr>
          <w:rFonts w:ascii="Times New Roman" w:eastAsia="Times New Roman" w:hAnsi="Times New Roman"/>
          <w:b/>
          <w:bCs/>
          <w:sz w:val="24"/>
          <w:szCs w:val="24"/>
          <w:lang w:eastAsia="pl-PL"/>
        </w:rPr>
      </w:pPr>
      <w:r w:rsidRPr="00C62277">
        <w:rPr>
          <w:rFonts w:ascii="Times New Roman" w:eastAsia="Times New Roman" w:hAnsi="Times New Roman"/>
          <w:b/>
          <w:bCs/>
          <w:sz w:val="24"/>
          <w:szCs w:val="24"/>
          <w:lang w:eastAsia="pl-PL"/>
        </w:rPr>
        <w:t xml:space="preserve">Oryginały protokołów odbioru robót częściowych i zanikających </w:t>
      </w:r>
      <w:r w:rsidRPr="00C62277">
        <w:rPr>
          <w:rFonts w:ascii="Times New Roman" w:eastAsia="Times New Roman" w:hAnsi="Times New Roman"/>
          <w:i/>
          <w:iCs/>
          <w:sz w:val="24"/>
          <w:szCs w:val="24"/>
          <w:lang w:eastAsia="pl-PL"/>
        </w:rPr>
        <w:t xml:space="preserve">( wpisy do dziennika budowy </w:t>
      </w:r>
      <w:r w:rsidR="000F45C4">
        <w:rPr>
          <w:rFonts w:ascii="Times New Roman" w:eastAsia="Times New Roman" w:hAnsi="Times New Roman"/>
          <w:i/>
          <w:iCs/>
          <w:sz w:val="24"/>
          <w:szCs w:val="24"/>
          <w:lang w:eastAsia="pl-PL"/>
        </w:rPr>
        <w:t>jeśli dotyczy</w:t>
      </w:r>
      <w:r w:rsidRPr="00C62277">
        <w:rPr>
          <w:rFonts w:ascii="Times New Roman" w:eastAsia="Times New Roman" w:hAnsi="Times New Roman"/>
          <w:i/>
          <w:iCs/>
          <w:sz w:val="24"/>
          <w:szCs w:val="24"/>
          <w:lang w:eastAsia="pl-PL"/>
        </w:rPr>
        <w:t>)</w:t>
      </w:r>
      <w:r w:rsidRPr="00C62277">
        <w:rPr>
          <w:rFonts w:ascii="Times New Roman" w:eastAsia="Times New Roman" w:hAnsi="Times New Roman"/>
          <w:b/>
          <w:bCs/>
          <w:sz w:val="24"/>
          <w:szCs w:val="24"/>
          <w:lang w:eastAsia="pl-PL"/>
        </w:rPr>
        <w:t>;</w:t>
      </w:r>
    </w:p>
    <w:p w14:paraId="381B1DA8" w14:textId="77777777" w:rsidR="007F73F7" w:rsidRPr="00C62277" w:rsidRDefault="007F73F7" w:rsidP="007F73F7">
      <w:pPr>
        <w:numPr>
          <w:ilvl w:val="0"/>
          <w:numId w:val="15"/>
        </w:numPr>
        <w:spacing w:after="0" w:line="312" w:lineRule="auto"/>
        <w:ind w:left="851"/>
        <w:jc w:val="both"/>
        <w:rPr>
          <w:rFonts w:ascii="Times New Roman" w:eastAsia="Times New Roman" w:hAnsi="Times New Roman"/>
          <w:b/>
          <w:bCs/>
          <w:sz w:val="24"/>
          <w:szCs w:val="24"/>
          <w:lang w:eastAsia="pl-PL"/>
        </w:rPr>
      </w:pPr>
      <w:r w:rsidRPr="00C62277">
        <w:rPr>
          <w:rFonts w:ascii="Times New Roman" w:eastAsia="Times New Roman" w:hAnsi="Times New Roman"/>
          <w:b/>
          <w:bCs/>
          <w:sz w:val="24"/>
          <w:szCs w:val="24"/>
          <w:lang w:eastAsia="pl-PL"/>
        </w:rPr>
        <w:t xml:space="preserve">Certyfikaty, deklaracje zgodności lub aprobaty techniczne </w:t>
      </w:r>
      <w:r w:rsidRPr="00C62277">
        <w:rPr>
          <w:rFonts w:ascii="Times New Roman" w:eastAsia="Times New Roman" w:hAnsi="Times New Roman"/>
          <w:sz w:val="24"/>
          <w:szCs w:val="24"/>
          <w:lang w:eastAsia="pl-PL"/>
        </w:rPr>
        <w:t xml:space="preserve">(na materiały </w:t>
      </w:r>
      <w:r w:rsidRPr="00C62277">
        <w:rPr>
          <w:rFonts w:ascii="Times New Roman" w:eastAsia="Times New Roman" w:hAnsi="Times New Roman"/>
          <w:sz w:val="24"/>
          <w:szCs w:val="24"/>
          <w:lang w:eastAsia="pl-PL"/>
        </w:rPr>
        <w:br/>
        <w:t>i wyroby);</w:t>
      </w:r>
    </w:p>
    <w:p w14:paraId="034D926C" w14:textId="77777777" w:rsidR="007F73F7" w:rsidRPr="00A452A6" w:rsidRDefault="007F73F7" w:rsidP="007F73F7">
      <w:pPr>
        <w:numPr>
          <w:ilvl w:val="0"/>
          <w:numId w:val="15"/>
        </w:numPr>
        <w:spacing w:after="0" w:line="312" w:lineRule="auto"/>
        <w:ind w:left="851"/>
        <w:jc w:val="both"/>
        <w:rPr>
          <w:rFonts w:ascii="Times New Roman" w:eastAsia="Times New Roman" w:hAnsi="Times New Roman"/>
          <w:b/>
          <w:bCs/>
          <w:sz w:val="24"/>
          <w:szCs w:val="24"/>
          <w:lang w:eastAsia="pl-PL"/>
        </w:rPr>
      </w:pPr>
      <w:r w:rsidRPr="00C62277">
        <w:rPr>
          <w:rFonts w:ascii="Times New Roman" w:eastAsia="Times New Roman" w:hAnsi="Times New Roman"/>
          <w:b/>
          <w:bCs/>
          <w:sz w:val="24"/>
          <w:szCs w:val="24"/>
          <w:lang w:eastAsia="pl-PL"/>
        </w:rPr>
        <w:t>Karty gwarancyjne producentów zamontowanych wyrobów i urządzeń;</w:t>
      </w:r>
    </w:p>
    <w:p w14:paraId="51F6EB49" w14:textId="77777777" w:rsidR="007F73F7" w:rsidRPr="00C62277" w:rsidRDefault="007F73F7" w:rsidP="007F73F7">
      <w:pPr>
        <w:numPr>
          <w:ilvl w:val="0"/>
          <w:numId w:val="15"/>
        </w:numPr>
        <w:spacing w:after="0" w:line="312" w:lineRule="auto"/>
        <w:ind w:left="851"/>
        <w:jc w:val="both"/>
        <w:rPr>
          <w:rFonts w:ascii="Times New Roman" w:eastAsia="Times New Roman" w:hAnsi="Times New Roman"/>
          <w:b/>
          <w:bCs/>
          <w:sz w:val="24"/>
          <w:szCs w:val="24"/>
          <w:lang w:eastAsia="pl-PL"/>
        </w:rPr>
      </w:pPr>
      <w:r w:rsidRPr="00C62277">
        <w:rPr>
          <w:rFonts w:ascii="Times New Roman" w:eastAsia="Times New Roman" w:hAnsi="Times New Roman"/>
          <w:b/>
          <w:bCs/>
          <w:spacing w:val="-1"/>
          <w:sz w:val="24"/>
          <w:szCs w:val="24"/>
          <w:lang w:eastAsia="pl-PL"/>
        </w:rPr>
        <w:t xml:space="preserve">Instrukcje użytkowania i eksploatacji </w:t>
      </w:r>
      <w:r w:rsidRPr="00C62277">
        <w:rPr>
          <w:rFonts w:ascii="Times New Roman" w:eastAsia="Times New Roman" w:hAnsi="Times New Roman"/>
          <w:spacing w:val="-1"/>
          <w:sz w:val="24"/>
          <w:szCs w:val="24"/>
          <w:lang w:eastAsia="pl-PL"/>
        </w:rPr>
        <w:t>(</w:t>
      </w:r>
      <w:r w:rsidRPr="00C62277">
        <w:rPr>
          <w:rFonts w:ascii="Times New Roman" w:eastAsia="Times New Roman" w:hAnsi="Times New Roman"/>
          <w:sz w:val="24"/>
          <w:szCs w:val="24"/>
          <w:lang w:eastAsia="pl-PL"/>
        </w:rPr>
        <w:t>dla wszystkich elementów objętych gwarancją)</w:t>
      </w:r>
      <w:r w:rsidRPr="00C62277">
        <w:rPr>
          <w:rFonts w:ascii="Times New Roman" w:eastAsia="Times New Roman" w:hAnsi="Times New Roman"/>
          <w:b/>
          <w:bCs/>
          <w:sz w:val="24"/>
          <w:szCs w:val="24"/>
          <w:lang w:eastAsia="pl-PL"/>
        </w:rPr>
        <w:t>;</w:t>
      </w:r>
    </w:p>
    <w:p w14:paraId="08AD3641" w14:textId="77777777" w:rsidR="007F73F7" w:rsidRPr="00C62277" w:rsidRDefault="007F73F7" w:rsidP="007F73F7">
      <w:pPr>
        <w:numPr>
          <w:ilvl w:val="0"/>
          <w:numId w:val="15"/>
        </w:numPr>
        <w:spacing w:after="0" w:line="312" w:lineRule="auto"/>
        <w:ind w:left="851"/>
        <w:jc w:val="both"/>
        <w:rPr>
          <w:rFonts w:ascii="Times New Roman" w:eastAsia="Times New Roman" w:hAnsi="Times New Roman"/>
          <w:b/>
          <w:bCs/>
          <w:sz w:val="24"/>
          <w:szCs w:val="24"/>
          <w:lang w:eastAsia="pl-PL"/>
        </w:rPr>
      </w:pPr>
      <w:r w:rsidRPr="00C62277">
        <w:rPr>
          <w:rFonts w:ascii="Times New Roman" w:eastAsia="Times New Roman" w:hAnsi="Times New Roman"/>
          <w:b/>
          <w:bCs/>
          <w:sz w:val="24"/>
          <w:szCs w:val="24"/>
          <w:lang w:eastAsia="pl-PL"/>
        </w:rPr>
        <w:t>Wykaz wbudowanych urządzeń, które wymagają przeglądów serwisowych;</w:t>
      </w:r>
    </w:p>
    <w:p w14:paraId="780700D9" w14:textId="77777777" w:rsidR="007F73F7" w:rsidRPr="00B96D97" w:rsidRDefault="007F73F7" w:rsidP="007F73F7">
      <w:pPr>
        <w:widowControl w:val="0"/>
        <w:numPr>
          <w:ilvl w:val="0"/>
          <w:numId w:val="20"/>
        </w:numPr>
        <w:shd w:val="clear" w:color="auto" w:fill="FFFFFF"/>
        <w:autoSpaceDE w:val="0"/>
        <w:autoSpaceDN w:val="0"/>
        <w:adjustRightInd w:val="0"/>
        <w:spacing w:before="14" w:after="0" w:line="312" w:lineRule="auto"/>
        <w:ind w:left="426" w:hanging="426"/>
        <w:jc w:val="both"/>
        <w:rPr>
          <w:rFonts w:ascii="Times New Roman" w:eastAsia="Times New Roman" w:hAnsi="Times New Roman"/>
          <w:b/>
          <w:bCs/>
          <w:sz w:val="24"/>
          <w:szCs w:val="24"/>
          <w:lang w:eastAsia="pl-PL"/>
        </w:rPr>
      </w:pPr>
      <w:r w:rsidRPr="00BA1232">
        <w:rPr>
          <w:rFonts w:ascii="Times New Roman" w:eastAsia="Times New Roman" w:hAnsi="Times New Roman"/>
          <w:snapToGrid w:val="0"/>
          <w:sz w:val="24"/>
          <w:szCs w:val="24"/>
          <w:lang w:eastAsia="pl-PL"/>
        </w:rPr>
        <w:t>Końcowe rozliczenie nastąpi fakturą</w:t>
      </w:r>
      <w:r>
        <w:rPr>
          <w:rFonts w:ascii="Times New Roman" w:eastAsia="Times New Roman" w:hAnsi="Times New Roman"/>
          <w:snapToGrid w:val="0"/>
          <w:sz w:val="24"/>
          <w:szCs w:val="24"/>
          <w:lang w:eastAsia="pl-PL"/>
        </w:rPr>
        <w:t xml:space="preserve"> końcową</w:t>
      </w:r>
      <w:r w:rsidRPr="00BA1232">
        <w:rPr>
          <w:rFonts w:ascii="Times New Roman" w:eastAsia="Times New Roman" w:hAnsi="Times New Roman"/>
          <w:snapToGrid w:val="0"/>
          <w:sz w:val="24"/>
          <w:szCs w:val="24"/>
          <w:lang w:eastAsia="pl-PL"/>
        </w:rPr>
        <w:t xml:space="preserve"> na podstawie protokołu odbioru końcowego przedmiotu umowy stwierdzającego brak wad tego przedmiotu. </w:t>
      </w:r>
      <w:r w:rsidRPr="00BA1232">
        <w:rPr>
          <w:rFonts w:ascii="Times New Roman" w:eastAsia="Times New Roman" w:hAnsi="Times New Roman"/>
          <w:sz w:val="24"/>
          <w:szCs w:val="24"/>
          <w:lang w:eastAsia="pl-PL"/>
        </w:rPr>
        <w:t>Jeżeli w toku czynności odbioru zostaną stwierdzone istotne wady i/lub usterki Przedmiotu Umowy, to znaczy takie wady i/lub usterki, które uniemożliwiają użytkowanie Przedmiotu Umowy zgodnie z jego przeznaczeniem i/lub istotne braki w Dokumentacji Powykonawczej uniemożliwiające dokonanie stosownych, skutecznych zgłoszeń wymaganych przez przepisy Prawa budowlanego, Zamawiający może odmówić dokonania Odbioru do czasu ich usunięcia.</w:t>
      </w:r>
    </w:p>
    <w:p w14:paraId="3FB88F99" w14:textId="77777777" w:rsidR="007F73F7" w:rsidRPr="00B96D97" w:rsidRDefault="007F73F7" w:rsidP="007F73F7">
      <w:pPr>
        <w:widowControl w:val="0"/>
        <w:numPr>
          <w:ilvl w:val="0"/>
          <w:numId w:val="20"/>
        </w:numPr>
        <w:shd w:val="clear" w:color="auto" w:fill="FFFFFF"/>
        <w:autoSpaceDE w:val="0"/>
        <w:autoSpaceDN w:val="0"/>
        <w:adjustRightInd w:val="0"/>
        <w:spacing w:before="14" w:after="0" w:line="312" w:lineRule="auto"/>
        <w:ind w:left="426" w:hanging="426"/>
        <w:jc w:val="both"/>
        <w:rPr>
          <w:rFonts w:ascii="Times New Roman" w:eastAsia="Times New Roman" w:hAnsi="Times New Roman"/>
          <w:b/>
          <w:sz w:val="24"/>
          <w:szCs w:val="24"/>
          <w:lang w:eastAsia="pl-PL"/>
        </w:rPr>
      </w:pPr>
      <w:r w:rsidRPr="00BA1232">
        <w:rPr>
          <w:rFonts w:ascii="Times New Roman" w:eastAsia="Times New Roman" w:hAnsi="Times New Roman"/>
          <w:spacing w:val="-18"/>
          <w:sz w:val="24"/>
          <w:szCs w:val="24"/>
          <w:lang w:eastAsia="pl-PL"/>
        </w:rPr>
        <w:t xml:space="preserve">Jeżeli w </w:t>
      </w:r>
      <w:r w:rsidRPr="00BA1232">
        <w:rPr>
          <w:rFonts w:ascii="Times New Roman" w:eastAsia="Times New Roman" w:hAnsi="Times New Roman"/>
          <w:sz w:val="24"/>
          <w:szCs w:val="24"/>
          <w:lang w:eastAsia="pl-PL"/>
        </w:rPr>
        <w:t xml:space="preserve">toku czynności odbioru zostaną stwierdzone nieistotne wady i/lub usterki Przedmiotu Umowy, to nie wstrzymują one dokonania Odbioru. W takim przypadku stwierdzone Wady Nieistotne zostaną opisane przez Strony w Protokole Odbioru, a Wykonawca zobowiązany będzie do ich usunięcia w terminie </w:t>
      </w:r>
      <w:r>
        <w:rPr>
          <w:rFonts w:ascii="Times New Roman" w:eastAsia="Times New Roman" w:hAnsi="Times New Roman"/>
          <w:spacing w:val="-1"/>
          <w:sz w:val="24"/>
          <w:szCs w:val="24"/>
          <w:lang w:eastAsia="pl-PL"/>
        </w:rPr>
        <w:t xml:space="preserve">wyznaczonym przez Zamawiającego. </w:t>
      </w:r>
      <w:r w:rsidRPr="00BA1232">
        <w:rPr>
          <w:rFonts w:ascii="Times New Roman" w:eastAsia="Times New Roman" w:hAnsi="Times New Roman"/>
          <w:sz w:val="24"/>
          <w:szCs w:val="24"/>
          <w:lang w:eastAsia="pl-PL"/>
        </w:rPr>
        <w:t xml:space="preserve">Jeżeli stwierdzone przy Odbiorze Wady Nieistotne nie nadają się do usunięcia lub nie zostaną przez Wykonawcę usunięte w terminie wyznaczonym przez  Zamawiającego, ale umożliwiają użytkowanie Przedmiotu Umowy zgodnie z przeznaczeniem, to Zamawiający może dokonać Odbioru obniżając w odpowiednim stosunku wynagrodzenie Wykonawcy lub </w:t>
      </w:r>
      <w:r w:rsidRPr="00BA1232">
        <w:rPr>
          <w:rFonts w:ascii="Times New Roman" w:eastAsia="Times New Roman" w:hAnsi="Times New Roman"/>
          <w:b/>
          <w:sz w:val="24"/>
          <w:szCs w:val="24"/>
          <w:lang w:eastAsia="pl-PL"/>
        </w:rPr>
        <w:t>potrącić z zabezpieczenia należytego wykonania robót.</w:t>
      </w:r>
    </w:p>
    <w:p w14:paraId="2669C9B5" w14:textId="77777777" w:rsidR="007F73F7" w:rsidRDefault="007F73F7" w:rsidP="007F73F7">
      <w:pPr>
        <w:widowControl w:val="0"/>
        <w:numPr>
          <w:ilvl w:val="0"/>
          <w:numId w:val="20"/>
        </w:numPr>
        <w:shd w:val="clear" w:color="auto" w:fill="FFFFFF"/>
        <w:autoSpaceDE w:val="0"/>
        <w:autoSpaceDN w:val="0"/>
        <w:adjustRightInd w:val="0"/>
        <w:spacing w:before="14" w:after="0" w:line="312" w:lineRule="auto"/>
        <w:ind w:left="426" w:hanging="426"/>
        <w:jc w:val="both"/>
        <w:rPr>
          <w:rFonts w:ascii="Times New Roman" w:eastAsia="Times New Roman" w:hAnsi="Times New Roman"/>
          <w:b/>
          <w:bCs/>
          <w:sz w:val="24"/>
          <w:szCs w:val="24"/>
          <w:lang w:eastAsia="pl-PL"/>
        </w:rPr>
      </w:pPr>
      <w:r w:rsidRPr="00BA1232">
        <w:rPr>
          <w:rFonts w:ascii="Times New Roman" w:eastAsia="Times New Roman" w:hAnsi="Times New Roman"/>
          <w:snapToGrid w:val="0"/>
          <w:sz w:val="24"/>
          <w:szCs w:val="24"/>
          <w:lang w:eastAsia="pl-PL"/>
        </w:rPr>
        <w:lastRenderedPageBreak/>
        <w:t>Strony postanawiają, że z czynności odbioru będzie spisany protokół zawierający wszelkie ustalenia dokonane w toku odbioru, jak też terminy wyznaczone na usunięcie stwierdzonych przy odbiorze wad.</w:t>
      </w:r>
      <w:r w:rsidRPr="00BA1232">
        <w:rPr>
          <w:rFonts w:ascii="Times New Roman" w:eastAsia="Times New Roman" w:hAnsi="Times New Roman"/>
          <w:sz w:val="24"/>
          <w:szCs w:val="24"/>
          <w:lang w:eastAsia="pl-PL"/>
        </w:rPr>
        <w:t xml:space="preserve"> Jeżeli w trakcie realizacji robót Zamawiający zażąda badań, które nie były przewidziane niniejszą Umową, to Wykonawca zobowiązany jest przeprowadzić te badania. Jeżeli w rezultacie przeprowadzenia tych badań okaże się, że zastosowane materiały bądź wykonane roboty są niezgodne z Umową, to koszty badań dodatkowych obciążają Wykonawcę. W przeciwnym wypadku koszty tych badań obciążają Zamawiającego</w:t>
      </w:r>
      <w:r w:rsidRPr="00BA1232">
        <w:rPr>
          <w:rFonts w:ascii="Times New Roman" w:eastAsia="Times New Roman" w:hAnsi="Times New Roman"/>
          <w:b/>
          <w:bCs/>
          <w:sz w:val="24"/>
          <w:szCs w:val="24"/>
          <w:lang w:eastAsia="pl-PL"/>
        </w:rPr>
        <w:t>.</w:t>
      </w:r>
    </w:p>
    <w:p w14:paraId="436BF886" w14:textId="77777777" w:rsidR="007F73F7" w:rsidRPr="00B96D97" w:rsidRDefault="007F73F7" w:rsidP="007F73F7">
      <w:pPr>
        <w:widowControl w:val="0"/>
        <w:shd w:val="clear" w:color="auto" w:fill="FFFFFF"/>
        <w:autoSpaceDE w:val="0"/>
        <w:autoSpaceDN w:val="0"/>
        <w:adjustRightInd w:val="0"/>
        <w:spacing w:before="14" w:after="0" w:line="312" w:lineRule="auto"/>
        <w:ind w:left="426"/>
        <w:jc w:val="both"/>
        <w:rPr>
          <w:rFonts w:ascii="Times New Roman" w:eastAsia="Times New Roman" w:hAnsi="Times New Roman"/>
          <w:b/>
          <w:bCs/>
          <w:sz w:val="24"/>
          <w:szCs w:val="24"/>
          <w:lang w:eastAsia="pl-PL"/>
        </w:rPr>
      </w:pPr>
    </w:p>
    <w:p w14:paraId="202A095E"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 xml:space="preserve">§ 13. </w:t>
      </w:r>
    </w:p>
    <w:p w14:paraId="07B62914"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ZMIANA POSTANOWIEŃ UMOWY</w:t>
      </w:r>
    </w:p>
    <w:p w14:paraId="72529424" w14:textId="77777777" w:rsidR="007F73F7" w:rsidRPr="003750B3" w:rsidRDefault="007F73F7" w:rsidP="007F73F7">
      <w:pPr>
        <w:widowControl w:val="0"/>
        <w:spacing w:after="0" w:line="312" w:lineRule="auto"/>
        <w:ind w:right="-86"/>
        <w:jc w:val="both"/>
        <w:rPr>
          <w:rFonts w:ascii="Times New Roman" w:hAnsi="Times New Roman"/>
          <w:b/>
          <w:bCs/>
          <w:snapToGrid w:val="0"/>
          <w:sz w:val="24"/>
          <w:szCs w:val="24"/>
          <w:lang w:eastAsia="pl-PL"/>
        </w:rPr>
      </w:pPr>
    </w:p>
    <w:p w14:paraId="650A2BE7" w14:textId="77777777" w:rsidR="007F73F7" w:rsidRPr="003750B3" w:rsidRDefault="007F73F7" w:rsidP="007F73F7">
      <w:pPr>
        <w:pStyle w:val="Akapitzlist"/>
        <w:widowControl w:val="0"/>
        <w:numPr>
          <w:ilvl w:val="2"/>
          <w:numId w:val="1"/>
        </w:numPr>
        <w:tabs>
          <w:tab w:val="clear" w:pos="2160"/>
        </w:tabs>
        <w:spacing w:after="0" w:line="312" w:lineRule="auto"/>
        <w:ind w:left="284" w:right="-86" w:hanging="284"/>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Zgodnie z art. </w:t>
      </w:r>
      <w:bookmarkStart w:id="1" w:name="_Hlk64721576"/>
      <w:r w:rsidRPr="003750B3">
        <w:rPr>
          <w:rFonts w:ascii="Times New Roman" w:hAnsi="Times New Roman"/>
          <w:snapToGrid w:val="0"/>
          <w:sz w:val="24"/>
          <w:szCs w:val="24"/>
          <w:lang w:eastAsia="pl-PL"/>
        </w:rPr>
        <w:t>455</w:t>
      </w:r>
      <w:bookmarkEnd w:id="1"/>
      <w:r w:rsidRPr="003750B3">
        <w:rPr>
          <w:rFonts w:ascii="Times New Roman" w:hAnsi="Times New Roman"/>
          <w:snapToGrid w:val="0"/>
          <w:sz w:val="24"/>
          <w:szCs w:val="24"/>
          <w:lang w:eastAsia="pl-PL"/>
        </w:rPr>
        <w:t xml:space="preserve"> ustawy Prawo zamówień publicznych, Zamawiający przewiduje możliwość dokonania zmian postanowień umowy zawartej z wybranym Wykonawcą w następujących przypadkach:</w:t>
      </w:r>
    </w:p>
    <w:p w14:paraId="52431C73" w14:textId="77777777" w:rsidR="007F73F7" w:rsidRPr="003750B3" w:rsidRDefault="007F73F7" w:rsidP="007F73F7">
      <w:pPr>
        <w:pStyle w:val="Akapitzlist"/>
        <w:widowControl w:val="0"/>
        <w:numPr>
          <w:ilvl w:val="1"/>
          <w:numId w:val="23"/>
        </w:numPr>
        <w:spacing w:after="0" w:line="312" w:lineRule="auto"/>
        <w:ind w:left="426"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zmiany terminu realizacji przedmiotu umowy lub zmiana terminów pośrednich, poprzez ich wydłużenie względnie przesunięcie w sytuacji gdy:</w:t>
      </w:r>
    </w:p>
    <w:p w14:paraId="73A75851" w14:textId="77777777" w:rsidR="007F73F7" w:rsidRPr="003750B3" w:rsidRDefault="007F73F7" w:rsidP="007F73F7">
      <w:pPr>
        <w:pStyle w:val="Akapitzlist"/>
        <w:widowControl w:val="0"/>
        <w:numPr>
          <w:ilvl w:val="0"/>
          <w:numId w:val="24"/>
        </w:numPr>
        <w:spacing w:after="0" w:line="312" w:lineRule="auto"/>
        <w:ind w:left="567"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wystąpiły opady deszczu lub śniegu w ilości uniemożliwiającej prowadzenie robót budowlanych lub temperatury powietrza utrzymują się poniżej 0 ᵒC uniemożliwiając dotrzymanie wymogów technologicznych co zostanie dodatkowo potwierdzone</w:t>
      </w:r>
      <w:r>
        <w:rPr>
          <w:rFonts w:ascii="Times New Roman" w:hAnsi="Times New Roman"/>
          <w:snapToGrid w:val="0"/>
          <w:sz w:val="24"/>
          <w:szCs w:val="24"/>
          <w:lang w:eastAsia="pl-PL"/>
        </w:rPr>
        <w:t xml:space="preserve"> przez Inspektora Nadzoru Zamawiającego</w:t>
      </w:r>
      <w:r w:rsidRPr="003750B3">
        <w:rPr>
          <w:rFonts w:ascii="Times New Roman" w:hAnsi="Times New Roman"/>
          <w:snapToGrid w:val="0"/>
          <w:sz w:val="24"/>
          <w:szCs w:val="24"/>
          <w:lang w:eastAsia="pl-PL"/>
        </w:rPr>
        <w:t>,</w:t>
      </w:r>
    </w:p>
    <w:p w14:paraId="75F414E2" w14:textId="77777777" w:rsidR="007F73F7" w:rsidRPr="003750B3" w:rsidRDefault="007F73F7" w:rsidP="007F73F7">
      <w:pPr>
        <w:pStyle w:val="Akapitzlist"/>
        <w:widowControl w:val="0"/>
        <w:numPr>
          <w:ilvl w:val="0"/>
          <w:numId w:val="24"/>
        </w:numPr>
        <w:spacing w:after="0" w:line="312" w:lineRule="auto"/>
        <w:ind w:left="567"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wystąpiły klęski żywiołowe i inne stany nadzwyczajne</w:t>
      </w:r>
      <w:r>
        <w:rPr>
          <w:rFonts w:ascii="Times New Roman" w:hAnsi="Times New Roman"/>
          <w:snapToGrid w:val="0"/>
          <w:sz w:val="24"/>
          <w:szCs w:val="24"/>
          <w:lang w:eastAsia="pl-PL"/>
        </w:rPr>
        <w:t xml:space="preserve"> (w tym stany epidemii i zagrożenia epidemicznego)</w:t>
      </w:r>
      <w:r w:rsidRPr="003750B3">
        <w:rPr>
          <w:rFonts w:ascii="Times New Roman" w:hAnsi="Times New Roman"/>
          <w:snapToGrid w:val="0"/>
          <w:sz w:val="24"/>
          <w:szCs w:val="24"/>
          <w:lang w:eastAsia="pl-PL"/>
        </w:rPr>
        <w:t>, stwierdzone w sposób prawnie określony zgodnie z obowiązującym porządkiem normatywnym,</w:t>
      </w:r>
    </w:p>
    <w:p w14:paraId="2FD20CE0" w14:textId="77777777" w:rsidR="007F73F7" w:rsidRPr="003750B3" w:rsidRDefault="007F73F7" w:rsidP="007F73F7">
      <w:pPr>
        <w:pStyle w:val="Akapitzlist"/>
        <w:widowControl w:val="0"/>
        <w:numPr>
          <w:ilvl w:val="0"/>
          <w:numId w:val="24"/>
        </w:numPr>
        <w:spacing w:after="0" w:line="312" w:lineRule="auto"/>
        <w:ind w:left="567"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powstała konieczność zrealizowania robót dodatkowych, których wykonanie jest niezbędne dla prawidłowego wykonania oraz zakończenia podstawowego przedmiotu zamówienia, z tym zastrzeżeniem, iż owa okoliczność winna zostać stwierdzona odpowiednim protokołem;</w:t>
      </w:r>
    </w:p>
    <w:p w14:paraId="2844C112" w14:textId="77777777" w:rsidR="007F73F7" w:rsidRPr="003750B3" w:rsidRDefault="007F73F7" w:rsidP="007F73F7">
      <w:pPr>
        <w:pStyle w:val="Akapitzlist"/>
        <w:widowControl w:val="0"/>
        <w:numPr>
          <w:ilvl w:val="0"/>
          <w:numId w:val="24"/>
        </w:numPr>
        <w:spacing w:after="0" w:line="312" w:lineRule="auto"/>
        <w:ind w:left="567"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weszły w życie przepisy prawa Unii Europejskiej lub prawa krajowego, które wymagają dostosowania dokumentacji do zmiany przepisów, które nastąpiły w trakcie realizacji przedmiotu umowy;</w:t>
      </w:r>
    </w:p>
    <w:p w14:paraId="70AFA541" w14:textId="77777777" w:rsidR="007F73F7" w:rsidRPr="003750B3" w:rsidRDefault="007F73F7" w:rsidP="007F73F7">
      <w:pPr>
        <w:pStyle w:val="Akapitzlist"/>
        <w:widowControl w:val="0"/>
        <w:numPr>
          <w:ilvl w:val="0"/>
          <w:numId w:val="24"/>
        </w:numPr>
        <w:spacing w:after="0" w:line="312" w:lineRule="auto"/>
        <w:ind w:left="567" w:right="-86"/>
        <w:jc w:val="both"/>
        <w:rPr>
          <w:rFonts w:ascii="Times New Roman" w:hAnsi="Times New Roman"/>
          <w:snapToGrid w:val="0"/>
          <w:sz w:val="24"/>
          <w:szCs w:val="24"/>
          <w:lang w:eastAsia="pl-PL"/>
        </w:rPr>
      </w:pPr>
      <w:r w:rsidRPr="008B62B3">
        <w:rPr>
          <w:rFonts w:ascii="Times New Roman" w:hAnsi="Times New Roman"/>
          <w:snapToGrid w:val="0"/>
          <w:sz w:val="24"/>
          <w:szCs w:val="24"/>
          <w:lang w:eastAsia="pl-PL"/>
        </w:rPr>
        <w:t>niemożność dotrzymania pierwotnego terminu realizacji przedmiotu umowy, stanowi konsekwencję działania sił wyższych lub działania organów państwa lub innych podmiotów niezależnych od Wykonawcy (w szczególności strajki, zmiany społeczno – gospodarcze) niezależnych od wykonawcy, niestanowiących jego i podwykonawców problemów organizacyjnych, których nie można było przewidzieć, poza zdarzeniami zwykłymi. Siłą wyższą, o której mowa w zdaniu poprzedzającym jest zdarzenie niezależne od wykonawcy, niestanowiące jego problemów organizacyjnych, którego strony umowy nie mogły przewidzieć, któremu nie mogły zapobiec ani któremu nie mogły przeciwdziałać, a które uniemożliwiają wykonawcy wykonanie w części lub w całości jego zobowiązania wynikającego z niniejszej umowy</w:t>
      </w:r>
      <w:r w:rsidRPr="003750B3">
        <w:rPr>
          <w:rFonts w:ascii="Times New Roman" w:hAnsi="Times New Roman"/>
          <w:snapToGrid w:val="0"/>
          <w:sz w:val="24"/>
          <w:szCs w:val="24"/>
          <w:lang w:eastAsia="pl-PL"/>
        </w:rPr>
        <w:t>,</w:t>
      </w:r>
    </w:p>
    <w:p w14:paraId="1D63A707" w14:textId="77777777" w:rsidR="007F73F7" w:rsidRPr="003750B3" w:rsidRDefault="007F73F7" w:rsidP="007F73F7">
      <w:pPr>
        <w:pStyle w:val="Akapitzlist"/>
        <w:widowControl w:val="0"/>
        <w:numPr>
          <w:ilvl w:val="0"/>
          <w:numId w:val="24"/>
        </w:numPr>
        <w:spacing w:after="0" w:line="312" w:lineRule="auto"/>
        <w:ind w:left="567"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Zamawiający wstrzyma wykonanie robót z powodu okoliczności nieleżących po stronie </w:t>
      </w:r>
      <w:r w:rsidRPr="003750B3">
        <w:rPr>
          <w:rFonts w:ascii="Times New Roman" w:hAnsi="Times New Roman"/>
          <w:snapToGrid w:val="0"/>
          <w:sz w:val="24"/>
          <w:szCs w:val="24"/>
          <w:lang w:eastAsia="pl-PL"/>
        </w:rPr>
        <w:lastRenderedPageBreak/>
        <w:t>Wykonawcy (nie dotyczy to wstrzymania robót przez inspektorów nadzoru w przypadku stwierdzenia nieprawidłowości spowodowanych przez Wykonawcę),</w:t>
      </w:r>
    </w:p>
    <w:p w14:paraId="130B6720" w14:textId="77777777" w:rsidR="007F73F7" w:rsidRPr="003750B3" w:rsidRDefault="007F73F7" w:rsidP="007F73F7">
      <w:pPr>
        <w:pStyle w:val="Akapitzlist"/>
        <w:widowControl w:val="0"/>
        <w:numPr>
          <w:ilvl w:val="0"/>
          <w:numId w:val="24"/>
        </w:numPr>
        <w:spacing w:after="0" w:line="312" w:lineRule="auto"/>
        <w:ind w:left="567"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zachodzi konieczność wykonania przez Zamawiającego korekty projektu dla usunięcia wad w dostarczonej dokumentacji </w:t>
      </w:r>
      <w:r>
        <w:rPr>
          <w:rFonts w:ascii="Times New Roman" w:hAnsi="Times New Roman"/>
          <w:snapToGrid w:val="0"/>
          <w:sz w:val="24"/>
          <w:szCs w:val="24"/>
          <w:lang w:eastAsia="pl-PL"/>
        </w:rPr>
        <w:t>technicznej</w:t>
      </w:r>
      <w:r w:rsidRPr="003750B3">
        <w:rPr>
          <w:rFonts w:ascii="Times New Roman" w:hAnsi="Times New Roman"/>
          <w:snapToGrid w:val="0"/>
          <w:sz w:val="24"/>
          <w:szCs w:val="24"/>
          <w:lang w:eastAsia="pl-PL"/>
        </w:rPr>
        <w:t>,</w:t>
      </w:r>
    </w:p>
    <w:p w14:paraId="377FF737" w14:textId="77777777" w:rsidR="007F73F7" w:rsidRDefault="007F73F7" w:rsidP="007F73F7">
      <w:pPr>
        <w:pStyle w:val="Akapitzlist"/>
        <w:widowControl w:val="0"/>
        <w:numPr>
          <w:ilvl w:val="0"/>
          <w:numId w:val="24"/>
        </w:numPr>
        <w:spacing w:after="0" w:line="312" w:lineRule="auto"/>
        <w:ind w:left="567"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powstaną przeszkody o charakterze archeologicznych, geologicznych, hydrologicznych tudzież kolizji z sieciami infrastruktury, utrudniające w stopniu znacznym lub uniemożliwiające terminowe wykonanie przedmiotu umowy – fakt ten winien być potwierdzony przez Inspektora Nadzoru,</w:t>
      </w:r>
    </w:p>
    <w:p w14:paraId="433BC27C" w14:textId="77777777" w:rsidR="007F73F7" w:rsidRDefault="007F73F7" w:rsidP="007F73F7">
      <w:pPr>
        <w:pStyle w:val="Akapitzlist"/>
        <w:widowControl w:val="0"/>
        <w:numPr>
          <w:ilvl w:val="0"/>
          <w:numId w:val="24"/>
        </w:numPr>
        <w:spacing w:after="0" w:line="312" w:lineRule="auto"/>
        <w:ind w:left="567" w:right="-86"/>
        <w:jc w:val="both"/>
        <w:rPr>
          <w:rFonts w:ascii="Times New Roman" w:hAnsi="Times New Roman"/>
          <w:snapToGrid w:val="0"/>
          <w:sz w:val="24"/>
          <w:szCs w:val="24"/>
          <w:lang w:eastAsia="pl-PL"/>
        </w:rPr>
      </w:pPr>
      <w:r w:rsidRPr="008B62B3">
        <w:rPr>
          <w:rFonts w:ascii="Times New Roman" w:hAnsi="Times New Roman"/>
          <w:snapToGrid w:val="0"/>
          <w:sz w:val="24"/>
          <w:szCs w:val="24"/>
          <w:lang w:eastAsia="pl-PL"/>
        </w:rPr>
        <w:t>zachodzi konieczność dostosowania prac do działalności placówki oświatowej, w taki sposób iż dane roboty będą mogły być wykonywane jedynie w okresie przerwy w działalności placówki</w:t>
      </w:r>
      <w:r>
        <w:rPr>
          <w:rFonts w:ascii="Times New Roman" w:hAnsi="Times New Roman"/>
          <w:snapToGrid w:val="0"/>
          <w:sz w:val="24"/>
          <w:szCs w:val="24"/>
          <w:lang w:eastAsia="pl-PL"/>
        </w:rPr>
        <w:t>, co wpłynie na termin wykonania pozostałych robót,</w:t>
      </w:r>
    </w:p>
    <w:p w14:paraId="66A0F027" w14:textId="77777777" w:rsidR="007F73F7" w:rsidRPr="003750B3" w:rsidRDefault="007F73F7" w:rsidP="007F73F7">
      <w:pPr>
        <w:pStyle w:val="Akapitzlist"/>
        <w:widowControl w:val="0"/>
        <w:numPr>
          <w:ilvl w:val="0"/>
          <w:numId w:val="24"/>
        </w:numPr>
        <w:spacing w:after="0" w:line="312" w:lineRule="auto"/>
        <w:ind w:left="567" w:right="-86"/>
        <w:jc w:val="both"/>
        <w:rPr>
          <w:rFonts w:ascii="Times New Roman" w:hAnsi="Times New Roman"/>
          <w:snapToGrid w:val="0"/>
          <w:sz w:val="24"/>
          <w:szCs w:val="24"/>
          <w:lang w:eastAsia="pl-PL"/>
        </w:rPr>
      </w:pPr>
      <w:r>
        <w:rPr>
          <w:rFonts w:ascii="Times New Roman" w:hAnsi="Times New Roman"/>
          <w:snapToGrid w:val="0"/>
          <w:sz w:val="24"/>
          <w:szCs w:val="24"/>
          <w:lang w:eastAsia="pl-PL"/>
        </w:rPr>
        <w:t>Zamawiający ze względu na działalność placówki oświatowej zażąda zmian w harmonogramie rzeczowo – finansowym, co wpłynie na wydłużenie terminu realizacji robót ogółem,</w:t>
      </w:r>
    </w:p>
    <w:p w14:paraId="4729F198" w14:textId="77777777" w:rsidR="007F73F7" w:rsidRPr="00DB70C1" w:rsidRDefault="007F73F7" w:rsidP="007F73F7">
      <w:pPr>
        <w:pStyle w:val="Akapitzlist"/>
        <w:widowControl w:val="0"/>
        <w:numPr>
          <w:ilvl w:val="0"/>
          <w:numId w:val="24"/>
        </w:numPr>
        <w:spacing w:after="0" w:line="312" w:lineRule="auto"/>
        <w:ind w:left="567" w:right="-86"/>
        <w:jc w:val="both"/>
        <w:rPr>
          <w:rFonts w:ascii="Times New Roman" w:hAnsi="Times New Roman"/>
          <w:snapToGrid w:val="0"/>
          <w:sz w:val="24"/>
          <w:szCs w:val="24"/>
          <w:lang w:eastAsia="pl-PL"/>
        </w:rPr>
      </w:pPr>
      <w:r w:rsidRPr="003750B3">
        <w:rPr>
          <w:rFonts w:ascii="Times New Roman" w:hAnsi="Times New Roman"/>
          <w:sz w:val="24"/>
          <w:szCs w:val="24"/>
        </w:rPr>
        <w:t xml:space="preserve">doszło do zmiany umowy na podstawie art. 455 ust. 2 lub art. 455 ust. 1 pkt 3) i 4) ustawy Prawo zamówień publicznych w zakresie niezbędnym do realizacji aneksu, zawartego na podstawie wskazanych przepisów. </w:t>
      </w:r>
    </w:p>
    <w:p w14:paraId="1F928048" w14:textId="15FB3528" w:rsidR="00DB70C1" w:rsidRPr="003750B3" w:rsidRDefault="00DB70C1" w:rsidP="007F73F7">
      <w:pPr>
        <w:pStyle w:val="Akapitzlist"/>
        <w:widowControl w:val="0"/>
        <w:numPr>
          <w:ilvl w:val="0"/>
          <w:numId w:val="24"/>
        </w:numPr>
        <w:spacing w:after="0" w:line="312" w:lineRule="auto"/>
        <w:ind w:left="567" w:right="-86"/>
        <w:jc w:val="both"/>
        <w:rPr>
          <w:rFonts w:ascii="Times New Roman" w:hAnsi="Times New Roman"/>
          <w:snapToGrid w:val="0"/>
          <w:sz w:val="24"/>
          <w:szCs w:val="24"/>
          <w:lang w:eastAsia="pl-PL"/>
        </w:rPr>
      </w:pPr>
      <w:r>
        <w:rPr>
          <w:rFonts w:ascii="Times New Roman" w:hAnsi="Times New Roman"/>
          <w:sz w:val="24"/>
          <w:szCs w:val="24"/>
        </w:rPr>
        <w:t>z powodu przedłużającej się procedury przetargowej, zwłaszcza w przypadku złożenia odwołania od czynności Zamawiającego do KIO doszło do sytuacji braku możliwości wykonania prac do 15 grudnia 2026 roku</w:t>
      </w:r>
    </w:p>
    <w:p w14:paraId="2F261D80" w14:textId="7DA9827A" w:rsidR="007F73F7" w:rsidRPr="003750B3" w:rsidRDefault="007F73F7" w:rsidP="007F73F7">
      <w:pPr>
        <w:widowControl w:val="0"/>
        <w:spacing w:after="0" w:line="312" w:lineRule="auto"/>
        <w:ind w:left="567" w:right="-86"/>
        <w:jc w:val="both"/>
        <w:rPr>
          <w:rFonts w:ascii="Times New Roman" w:hAnsi="Times New Roman"/>
          <w:b/>
          <w:snapToGrid w:val="0"/>
          <w:sz w:val="24"/>
          <w:szCs w:val="24"/>
          <w:lang w:eastAsia="pl-PL"/>
        </w:rPr>
      </w:pPr>
      <w:r w:rsidRPr="003750B3">
        <w:rPr>
          <w:rFonts w:ascii="Times New Roman" w:hAnsi="Times New Roman"/>
          <w:b/>
          <w:snapToGrid w:val="0"/>
          <w:sz w:val="24"/>
          <w:szCs w:val="24"/>
          <w:lang w:eastAsia="pl-PL"/>
        </w:rPr>
        <w:t xml:space="preserve">Wydłużenie lub przesunięcie w czasie realizacji przedmiotu umowy lub terminów pośrednich nastąpi o czas równy przerwie w prowadzeniu robót budowlanych w związku ze zdarzeniami, o których mowa pod lit. a) – </w:t>
      </w:r>
      <w:r w:rsidR="00DB70C1">
        <w:rPr>
          <w:rFonts w:ascii="Times New Roman" w:hAnsi="Times New Roman"/>
          <w:b/>
          <w:snapToGrid w:val="0"/>
          <w:sz w:val="24"/>
          <w:szCs w:val="24"/>
          <w:lang w:eastAsia="pl-PL"/>
        </w:rPr>
        <w:t>l</w:t>
      </w:r>
      <w:r w:rsidRPr="003750B3">
        <w:rPr>
          <w:rFonts w:ascii="Times New Roman" w:hAnsi="Times New Roman"/>
          <w:b/>
          <w:snapToGrid w:val="0"/>
          <w:sz w:val="24"/>
          <w:szCs w:val="24"/>
          <w:lang w:eastAsia="pl-PL"/>
        </w:rPr>
        <w:t>);</w:t>
      </w:r>
    </w:p>
    <w:p w14:paraId="644683B3" w14:textId="77777777" w:rsidR="007F73F7" w:rsidRPr="003750B3" w:rsidRDefault="007F73F7" w:rsidP="007F73F7">
      <w:pPr>
        <w:pStyle w:val="Akapitzlist"/>
        <w:widowControl w:val="0"/>
        <w:numPr>
          <w:ilvl w:val="1"/>
          <w:numId w:val="23"/>
        </w:numPr>
        <w:spacing w:after="0" w:line="312" w:lineRule="auto"/>
        <w:ind w:left="426"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zmiany osób przewidzianych do realizacji zamówienia przez Strony w przypadku nieprzewidzianych zdarzeń losowych takich jak: śmierć, choroba, ustanie stosunku pracy pod warunkiem, że osoby zaproponowane na ich miejsce będą posiadały takie same kwalifikacje jak osoby wskazane w umowie;</w:t>
      </w:r>
    </w:p>
    <w:p w14:paraId="00375FD2" w14:textId="77777777" w:rsidR="007F73F7" w:rsidRPr="003750B3" w:rsidRDefault="007F73F7" w:rsidP="007F73F7">
      <w:pPr>
        <w:pStyle w:val="Akapitzlist"/>
        <w:widowControl w:val="0"/>
        <w:numPr>
          <w:ilvl w:val="1"/>
          <w:numId w:val="23"/>
        </w:numPr>
        <w:spacing w:after="0" w:line="312" w:lineRule="auto"/>
        <w:ind w:left="426"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zmiany lub rezygnacji z podwykonawcy, w tym zwłaszcza, iż jeśli dotyczy ona podmiotu, na którego zasoby Wykonawca powoływał się na zasadach określonych w art. 118 ust. 1 ustawy Prawo zamówień publicznych w celu wykazania spełniania warunków udziału w postępowaniu, o których mowa w art. 57 ustawy Prawo zamówień publicznych to Wykonawca winien wykazać Zamawiającemu, że proponowany inny podwykonawca lub Wykonawca samodzielnie spełniają je w stopniu nie mniejszym niż podwykonawca na którego zasoby Wykonawca powoływał się w trakcie postępowania o udzielenie zamówienia publicznego;</w:t>
      </w:r>
    </w:p>
    <w:p w14:paraId="67639D14" w14:textId="77777777" w:rsidR="007F73F7" w:rsidRPr="003750B3" w:rsidRDefault="007F73F7" w:rsidP="007F73F7">
      <w:pPr>
        <w:pStyle w:val="Akapitzlist"/>
        <w:widowControl w:val="0"/>
        <w:numPr>
          <w:ilvl w:val="1"/>
          <w:numId w:val="23"/>
        </w:numPr>
        <w:spacing w:after="0" w:line="312" w:lineRule="auto"/>
        <w:ind w:left="426"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konieczności wprowadzenia robót zamiennych w miejsce wymienionych w specyfikacji technicznej wykonania i odbioru robót budowlanych bądź dokumentacji </w:t>
      </w:r>
      <w:r>
        <w:rPr>
          <w:rFonts w:ascii="Times New Roman" w:hAnsi="Times New Roman"/>
          <w:snapToGrid w:val="0"/>
          <w:sz w:val="24"/>
          <w:szCs w:val="24"/>
          <w:lang w:eastAsia="pl-PL"/>
        </w:rPr>
        <w:t>technicznej</w:t>
      </w:r>
      <w:r w:rsidRPr="003750B3">
        <w:rPr>
          <w:rFonts w:ascii="Times New Roman" w:hAnsi="Times New Roman"/>
          <w:snapToGrid w:val="0"/>
          <w:sz w:val="24"/>
          <w:szCs w:val="24"/>
          <w:lang w:eastAsia="pl-PL"/>
        </w:rPr>
        <w:t xml:space="preserve"> z powodu:</w:t>
      </w:r>
    </w:p>
    <w:p w14:paraId="738E0565" w14:textId="77777777" w:rsidR="007F73F7" w:rsidRPr="003750B3" w:rsidRDefault="007F73F7" w:rsidP="007F73F7">
      <w:pPr>
        <w:pStyle w:val="Akapitzlist"/>
        <w:widowControl w:val="0"/>
        <w:numPr>
          <w:ilvl w:val="0"/>
          <w:numId w:val="25"/>
        </w:numPr>
        <w:spacing w:after="0" w:line="312" w:lineRule="auto"/>
        <w:ind w:left="567"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aktualizacji lub zmiany rozwiązań projektowych,</w:t>
      </w:r>
    </w:p>
    <w:p w14:paraId="2A71E8F5" w14:textId="77777777" w:rsidR="007F73F7" w:rsidRPr="003750B3" w:rsidRDefault="007F73F7" w:rsidP="007F73F7">
      <w:pPr>
        <w:pStyle w:val="Akapitzlist"/>
        <w:widowControl w:val="0"/>
        <w:numPr>
          <w:ilvl w:val="0"/>
          <w:numId w:val="25"/>
        </w:numPr>
        <w:spacing w:after="0" w:line="312" w:lineRule="auto"/>
        <w:ind w:left="567"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zaprzestania produkcji materiałów budowlanych, których użycie Zamawiający przewidział przy realizacji przedmiotu umowy,</w:t>
      </w:r>
    </w:p>
    <w:p w14:paraId="6F02BCD1" w14:textId="77777777" w:rsidR="007F73F7" w:rsidRPr="003750B3" w:rsidRDefault="007F73F7" w:rsidP="007F73F7">
      <w:pPr>
        <w:pStyle w:val="Akapitzlist"/>
        <w:widowControl w:val="0"/>
        <w:numPr>
          <w:ilvl w:val="0"/>
          <w:numId w:val="25"/>
        </w:numPr>
        <w:spacing w:after="0" w:line="312" w:lineRule="auto"/>
        <w:ind w:left="567"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zmian w zakresie sposobu wykonania przedmiotu umowy proponowanych przez </w:t>
      </w:r>
      <w:r w:rsidRPr="003750B3">
        <w:rPr>
          <w:rFonts w:ascii="Times New Roman" w:hAnsi="Times New Roman"/>
          <w:snapToGrid w:val="0"/>
          <w:sz w:val="24"/>
          <w:szCs w:val="24"/>
          <w:lang w:eastAsia="pl-PL"/>
        </w:rPr>
        <w:lastRenderedPageBreak/>
        <w:t>Zamawiającego lub Wykonawcę, jeżeli zmiany te są korzystne dla Zamawiającego ze względów ekonomicznych lub technologicznych.</w:t>
      </w:r>
    </w:p>
    <w:p w14:paraId="57129882" w14:textId="77777777" w:rsidR="007F73F7" w:rsidRPr="003750B3" w:rsidRDefault="007F73F7" w:rsidP="007F73F7">
      <w:pPr>
        <w:widowControl w:val="0"/>
        <w:spacing w:after="0" w:line="312" w:lineRule="auto"/>
        <w:ind w:left="567"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Warunkiem zastosowania zmian w zakresie wykonania robót zamiennych o jakich mowa powyżej jest by w wyniku ich przeprowadzenia nie nastąpiło zwiększenie wynagrodzenia określonego w przepisie </w:t>
      </w:r>
      <w:r w:rsidRPr="003750B3">
        <w:rPr>
          <w:rFonts w:ascii="Times New Roman" w:hAnsi="Times New Roman"/>
          <w:b/>
          <w:snapToGrid w:val="0"/>
          <w:sz w:val="24"/>
          <w:szCs w:val="24"/>
          <w:lang w:eastAsia="pl-PL"/>
        </w:rPr>
        <w:t>§ 7 ust. 2</w:t>
      </w:r>
      <w:r w:rsidRPr="003750B3">
        <w:rPr>
          <w:rFonts w:ascii="Times New Roman" w:hAnsi="Times New Roman"/>
          <w:snapToGrid w:val="0"/>
          <w:sz w:val="24"/>
          <w:szCs w:val="24"/>
          <w:lang w:eastAsia="pl-PL"/>
        </w:rPr>
        <w:t xml:space="preserve"> niniejszej umowy. Dodatkowo dla zastosowania tej normy sprawujący nadzór autorski projektu (lub w razie jego braku Inspektor Nadzoru) winien w formie opinii ustalić, iż w okolicznościach wymienionych pod lit. a) – c) zaproponowane roboty zamienne są korzystne dla Zamawiającego ze względów ekonomicznych lub technologicznych.  </w:t>
      </w:r>
    </w:p>
    <w:p w14:paraId="7F71935B" w14:textId="77777777" w:rsidR="007F73F7" w:rsidRPr="003750B3" w:rsidRDefault="007F73F7" w:rsidP="007F73F7">
      <w:pPr>
        <w:pStyle w:val="Akapitzlist"/>
        <w:widowControl w:val="0"/>
        <w:numPr>
          <w:ilvl w:val="1"/>
          <w:numId w:val="23"/>
        </w:numPr>
        <w:spacing w:after="0" w:line="312" w:lineRule="auto"/>
        <w:ind w:left="426"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zmiany oznaczenia danych dotyczących Zamawiającego lub Wykonawcy;</w:t>
      </w:r>
    </w:p>
    <w:p w14:paraId="432F0BFC" w14:textId="77777777" w:rsidR="007F73F7" w:rsidRPr="003750B3" w:rsidRDefault="007F73F7" w:rsidP="007F73F7">
      <w:pPr>
        <w:pStyle w:val="Akapitzlist"/>
        <w:widowControl w:val="0"/>
        <w:numPr>
          <w:ilvl w:val="1"/>
          <w:numId w:val="23"/>
        </w:numPr>
        <w:spacing w:after="0" w:line="312" w:lineRule="auto"/>
        <w:ind w:left="426"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zachodzi konieczność rozszerzenia odpowiedzialności z tytułu rękojmi oraz przedłużenie terminu udzielonej gwarancji w przypadku zaproponowania takiego rozwiązania przez Wykonawcę.</w:t>
      </w:r>
    </w:p>
    <w:p w14:paraId="7EEB9B2F" w14:textId="77777777" w:rsidR="007F73F7" w:rsidRPr="003750B3" w:rsidRDefault="007F73F7" w:rsidP="007F73F7">
      <w:pPr>
        <w:pStyle w:val="Akapitzlist"/>
        <w:widowControl w:val="0"/>
        <w:numPr>
          <w:ilvl w:val="2"/>
          <w:numId w:val="1"/>
        </w:numPr>
        <w:tabs>
          <w:tab w:val="clear" w:pos="2160"/>
        </w:tabs>
        <w:spacing w:after="0" w:line="312" w:lineRule="auto"/>
        <w:ind w:left="284" w:right="-86" w:hanging="284"/>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Jeżeli zmiana umowy wymaga zmiany dokumentacji </w:t>
      </w:r>
      <w:r>
        <w:rPr>
          <w:rFonts w:ascii="Times New Roman" w:hAnsi="Times New Roman"/>
          <w:snapToGrid w:val="0"/>
          <w:sz w:val="24"/>
          <w:szCs w:val="24"/>
          <w:lang w:eastAsia="pl-PL"/>
        </w:rPr>
        <w:t>technicznej</w:t>
      </w:r>
      <w:r w:rsidRPr="003750B3">
        <w:rPr>
          <w:rFonts w:ascii="Times New Roman" w:hAnsi="Times New Roman"/>
          <w:snapToGrid w:val="0"/>
          <w:sz w:val="24"/>
          <w:szCs w:val="24"/>
          <w:lang w:eastAsia="pl-PL"/>
        </w:rPr>
        <w:t xml:space="preserve"> lub specyfikacji technicznej wykonania i odbioru robót – o których mowa w ust. 1 pkt 4  strona inicjującą  przedstawia projekt zamienny zawierający opis proponowanych zmian wraz z informacją o konieczności ewentualnej zmiany pozwolenia na budowę (jeżeli dotyczy) oraz przedmiar robót i niezbędne rysunki. Projekt ten wymaga zatwierdzenia do realizacji przez Zamawiającego poprzedzonego opinią sprawującego nadzór autorski projektu (lub w ra</w:t>
      </w:r>
      <w:r>
        <w:rPr>
          <w:rFonts w:ascii="Times New Roman" w:hAnsi="Times New Roman"/>
          <w:snapToGrid w:val="0"/>
          <w:sz w:val="24"/>
          <w:szCs w:val="24"/>
          <w:lang w:eastAsia="pl-PL"/>
        </w:rPr>
        <w:t>zie jego braku Inspektora Nadzoru</w:t>
      </w:r>
      <w:r w:rsidRPr="003750B3">
        <w:rPr>
          <w:rFonts w:ascii="Times New Roman" w:hAnsi="Times New Roman"/>
          <w:snapToGrid w:val="0"/>
          <w:sz w:val="24"/>
          <w:szCs w:val="24"/>
          <w:lang w:eastAsia="pl-PL"/>
        </w:rPr>
        <w:t>).</w:t>
      </w:r>
    </w:p>
    <w:p w14:paraId="2FAD55B5" w14:textId="77777777" w:rsidR="007F73F7" w:rsidRPr="003750B3" w:rsidRDefault="007F73F7" w:rsidP="007F73F7">
      <w:pPr>
        <w:pStyle w:val="Akapitzlist"/>
        <w:widowControl w:val="0"/>
        <w:numPr>
          <w:ilvl w:val="2"/>
          <w:numId w:val="1"/>
        </w:numPr>
        <w:tabs>
          <w:tab w:val="clear" w:pos="2160"/>
        </w:tabs>
        <w:spacing w:after="0" w:line="312" w:lineRule="auto"/>
        <w:ind w:left="284" w:right="-86" w:hanging="284"/>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Zamawiający dopuszcza zmianę wynagrodzenia (ceny ofertowej): </w:t>
      </w:r>
    </w:p>
    <w:p w14:paraId="27BDCF81" w14:textId="77777777" w:rsidR="007F73F7" w:rsidRPr="003750B3" w:rsidRDefault="007F73F7" w:rsidP="007F73F7">
      <w:pPr>
        <w:pStyle w:val="Akapitzlist"/>
        <w:widowControl w:val="0"/>
        <w:numPr>
          <w:ilvl w:val="1"/>
          <w:numId w:val="26"/>
        </w:numPr>
        <w:spacing w:after="0" w:line="312" w:lineRule="auto"/>
        <w:ind w:left="426"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w przypadku ustawowej zmiany stawki podatku VAT (zwiększenia lub zmniejszenia), przyjętej do określenia wysokości wynagrodzenia Wykonawcy, która zacznie obowiązywać po dniu zawarcia przedmiotowej umowy. W takim wypadku strony sporządzą aneks do umowy, w którym wynagrodzenie Wykonawcy brutto ulegnie odpowiedniej zmianie poprzez zastosowanie zmienionej stawki podatku VAT. Zmianie ulegnie jedynie wysokość wynagrodzenia należnego Wykonawcy za wykonywanie umowy w okresie od dnia obowiązywania zmienionej stawki podatku VAT, przy czym zmiana dotyczyć będzie wyłącznie tej części wynagrodzenia Wykonawcy, do której zgodnie z przepisami prawa powinna być zastosowana zmieniona stawka podatku,</w:t>
      </w:r>
    </w:p>
    <w:p w14:paraId="37CE5E08" w14:textId="77777777" w:rsidR="007F73F7" w:rsidRPr="003750B3" w:rsidRDefault="007F73F7" w:rsidP="007F73F7">
      <w:pPr>
        <w:pStyle w:val="Akapitzlist"/>
        <w:widowControl w:val="0"/>
        <w:numPr>
          <w:ilvl w:val="1"/>
          <w:numId w:val="26"/>
        </w:numPr>
        <w:spacing w:after="0" w:line="312" w:lineRule="auto"/>
        <w:ind w:left="426"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w razie rezygnacji przez Zamawiającego z realizacji części przedmiotu umowy (maksymalnie do </w:t>
      </w:r>
      <w:r>
        <w:rPr>
          <w:rFonts w:ascii="Times New Roman" w:hAnsi="Times New Roman"/>
          <w:snapToGrid w:val="0"/>
          <w:sz w:val="24"/>
          <w:szCs w:val="24"/>
          <w:lang w:eastAsia="pl-PL"/>
        </w:rPr>
        <w:t>2</w:t>
      </w:r>
      <w:r w:rsidRPr="003750B3">
        <w:rPr>
          <w:rFonts w:ascii="Times New Roman" w:hAnsi="Times New Roman"/>
          <w:snapToGrid w:val="0"/>
          <w:sz w:val="24"/>
          <w:szCs w:val="24"/>
          <w:lang w:eastAsia="pl-PL"/>
        </w:rPr>
        <w:t xml:space="preserve">0% zamówienia). W takim przypadku wynagrodzenie przysługujące wykonawcy zostanie pomniejszone, przy czym zamawiający zapłaci za wszystkie spełnione świadczenia oraz udokumentowane koszty, które Wykonawca poniósł w związku z wynikającymi z umowy planowanymi świadczeniami. Jeżeli Wykonawca nie wyrazi zgody na zmianę w tym zakresie umowy, Zamawiający może odstąpić od umowy w tej części zmniejszając wynagrodzenie zgodnie z kryteriami opisanymi w zdaniu poprzedzającym.  </w:t>
      </w:r>
    </w:p>
    <w:p w14:paraId="02FA2E67" w14:textId="77777777" w:rsidR="007F73F7" w:rsidRPr="003750B3" w:rsidRDefault="007F73F7" w:rsidP="007F73F7">
      <w:pPr>
        <w:pStyle w:val="Akapitzlist"/>
        <w:widowControl w:val="0"/>
        <w:numPr>
          <w:ilvl w:val="2"/>
          <w:numId w:val="1"/>
        </w:numPr>
        <w:tabs>
          <w:tab w:val="clear" w:pos="2160"/>
        </w:tabs>
        <w:spacing w:after="0" w:line="312" w:lineRule="auto"/>
        <w:ind w:left="284" w:right="-86" w:hanging="284"/>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W razie konieczności modyfikacji umowy w zakresie ust. 1 – </w:t>
      </w:r>
      <w:r>
        <w:rPr>
          <w:rFonts w:ascii="Times New Roman" w:hAnsi="Times New Roman"/>
          <w:snapToGrid w:val="0"/>
          <w:sz w:val="24"/>
          <w:szCs w:val="24"/>
          <w:lang w:eastAsia="pl-PL"/>
        </w:rPr>
        <w:t>3</w:t>
      </w:r>
      <w:r w:rsidRPr="003750B3">
        <w:rPr>
          <w:rFonts w:ascii="Times New Roman" w:hAnsi="Times New Roman"/>
          <w:snapToGrid w:val="0"/>
          <w:sz w:val="24"/>
          <w:szCs w:val="24"/>
          <w:lang w:eastAsia="pl-PL"/>
        </w:rPr>
        <w:t xml:space="preserve"> niniejszej jednostki redakcyjnej  Wykonawca zobowiązany jest przekazać Zamawiającemu wniosek w formie pisemnej o dokonanie zmiany umowy. Wniosek ten winien zawierać propozycję zmiany umowy wraz z jej uzasadnieniem oraz dokumenty niezbędne do oceny przez Zamawiającego, z zastrzeżeniem </w:t>
      </w:r>
      <w:r w:rsidRPr="003750B3">
        <w:rPr>
          <w:rFonts w:ascii="Times New Roman" w:hAnsi="Times New Roman"/>
          <w:snapToGrid w:val="0"/>
          <w:sz w:val="24"/>
          <w:szCs w:val="24"/>
          <w:lang w:eastAsia="pl-PL"/>
        </w:rPr>
        <w:lastRenderedPageBreak/>
        <w:t>uwzględniania powyższych warunków.</w:t>
      </w:r>
    </w:p>
    <w:p w14:paraId="52D2E28F" w14:textId="77777777" w:rsidR="007F73F7" w:rsidRPr="003750B3" w:rsidRDefault="007F73F7" w:rsidP="007F73F7">
      <w:pPr>
        <w:pStyle w:val="Akapitzlist"/>
        <w:widowControl w:val="0"/>
        <w:numPr>
          <w:ilvl w:val="2"/>
          <w:numId w:val="1"/>
        </w:numPr>
        <w:tabs>
          <w:tab w:val="clear" w:pos="2160"/>
        </w:tabs>
        <w:spacing w:after="0" w:line="312" w:lineRule="auto"/>
        <w:ind w:left="284" w:right="-86" w:hanging="284"/>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 W terminie 30 dni od otrzymania wniosku, o którym mowa w ust. </w:t>
      </w:r>
      <w:r>
        <w:rPr>
          <w:rFonts w:ascii="Times New Roman" w:hAnsi="Times New Roman"/>
          <w:snapToGrid w:val="0"/>
          <w:sz w:val="24"/>
          <w:szCs w:val="24"/>
          <w:lang w:eastAsia="pl-PL"/>
        </w:rPr>
        <w:t>4</w:t>
      </w:r>
      <w:r w:rsidRPr="003750B3">
        <w:rPr>
          <w:rFonts w:ascii="Times New Roman" w:hAnsi="Times New Roman"/>
          <w:snapToGrid w:val="0"/>
          <w:sz w:val="24"/>
          <w:szCs w:val="24"/>
          <w:lang w:eastAsia="pl-PL"/>
        </w:rPr>
        <w:t xml:space="preserve"> Zamawiający wyda pisemne stanowisko wobec wniosku Wykonawcy. Za dzień przekazania stanowiska uznaje się dzień jego wysłania na adres właściwy dla doręczeń pism dla Wykonawcy. Termin o jaki mowa w zdaniu zd. 1 niniejszego przepisu rozpoczyna bieg od momentu doręczenia wniosku Zamawiającemu wraz z kompletem wymaganych dokumentów. Zamawiający może przedłużyć termin do zajęcia stanowiska o kolejne 30 dni. Za brak wydania stanowiska przez Zamawiającego strony uznają tym samym niewyrażenie zgody na zmianę umowy w proponowanym zakresie.</w:t>
      </w:r>
    </w:p>
    <w:p w14:paraId="2A810BDB" w14:textId="77777777" w:rsidR="00A937A8" w:rsidRPr="009C37A2" w:rsidRDefault="00A937A8" w:rsidP="00A937A8">
      <w:pPr>
        <w:pStyle w:val="Akapitzlist"/>
        <w:widowControl w:val="0"/>
        <w:numPr>
          <w:ilvl w:val="2"/>
          <w:numId w:val="1"/>
        </w:numPr>
        <w:tabs>
          <w:tab w:val="clear" w:pos="2160"/>
        </w:tabs>
        <w:spacing w:after="0" w:line="312" w:lineRule="auto"/>
        <w:ind w:left="284" w:right="-86" w:hanging="284"/>
        <w:jc w:val="both"/>
        <w:rPr>
          <w:rFonts w:ascii="Times New Roman" w:hAnsi="Times New Roman"/>
          <w:snapToGrid w:val="0"/>
          <w:sz w:val="24"/>
          <w:szCs w:val="24"/>
          <w:lang w:eastAsia="pl-PL"/>
        </w:rPr>
      </w:pPr>
      <w:r w:rsidRPr="009C37A2">
        <w:rPr>
          <w:rFonts w:ascii="Times New Roman" w:hAnsi="Times New Roman"/>
          <w:snapToGrid w:val="0"/>
          <w:sz w:val="24"/>
          <w:szCs w:val="24"/>
          <w:lang w:eastAsia="pl-PL"/>
        </w:rPr>
        <w:t xml:space="preserve">Wartości robót przyjęte dla kosztorysu robót dodatkowych winny odpowiadać wartościom z kosztorysu ofertowego, a dla robót tam nieprzewidzianych winny opierać się na przyjętych metodach kosztorysowania w oparciu o kwartalne notowania cen i czynników produkcji – wydawnictwa Sekocenbud (za ostatni kwartał, w którym realizowane były roboty), przy założeniu w szczególności że: </w:t>
      </w:r>
    </w:p>
    <w:p w14:paraId="33B08948" w14:textId="77777777" w:rsidR="00A937A8" w:rsidRPr="009C37A2" w:rsidRDefault="00A937A8" w:rsidP="00A937A8">
      <w:pPr>
        <w:widowControl w:val="0"/>
        <w:spacing w:after="0" w:line="312" w:lineRule="auto"/>
        <w:ind w:left="284" w:right="-86"/>
        <w:jc w:val="both"/>
        <w:rPr>
          <w:rFonts w:ascii="Times New Roman" w:hAnsi="Times New Roman"/>
          <w:snapToGrid w:val="0"/>
          <w:sz w:val="24"/>
          <w:szCs w:val="24"/>
          <w:lang w:eastAsia="pl-PL"/>
        </w:rPr>
      </w:pPr>
      <w:r w:rsidRPr="009C37A2">
        <w:rPr>
          <w:rFonts w:ascii="Times New Roman" w:hAnsi="Times New Roman"/>
          <w:snapToGrid w:val="0"/>
          <w:sz w:val="24"/>
          <w:szCs w:val="24"/>
          <w:lang w:eastAsia="pl-PL"/>
        </w:rPr>
        <w:t xml:space="preserve">1) stawka r-g jako średnia dla regionu małopolskiego; </w:t>
      </w:r>
    </w:p>
    <w:p w14:paraId="168F55E4" w14:textId="77777777" w:rsidR="00A937A8" w:rsidRPr="009C37A2" w:rsidRDefault="00A937A8" w:rsidP="00A937A8">
      <w:pPr>
        <w:widowControl w:val="0"/>
        <w:spacing w:after="0" w:line="312" w:lineRule="auto"/>
        <w:ind w:left="284" w:right="-86"/>
        <w:jc w:val="both"/>
        <w:rPr>
          <w:rFonts w:ascii="Times New Roman" w:hAnsi="Times New Roman"/>
          <w:snapToGrid w:val="0"/>
          <w:sz w:val="24"/>
          <w:szCs w:val="24"/>
          <w:lang w:eastAsia="pl-PL"/>
        </w:rPr>
      </w:pPr>
      <w:r w:rsidRPr="009C37A2">
        <w:rPr>
          <w:rFonts w:ascii="Times New Roman" w:hAnsi="Times New Roman"/>
          <w:snapToGrid w:val="0"/>
          <w:sz w:val="24"/>
          <w:szCs w:val="24"/>
          <w:lang w:eastAsia="pl-PL"/>
        </w:rPr>
        <w:t xml:space="preserve">2) narzuty określone procentowo jako średnie Kp (R,S), Zysk (R,S,Kp), Kz (M ogółem) – wg notowań średnich krajowych; </w:t>
      </w:r>
    </w:p>
    <w:p w14:paraId="7A2CFA08" w14:textId="459BE2F4" w:rsidR="00A937A8" w:rsidRPr="009C37A2" w:rsidRDefault="00A937A8" w:rsidP="00A937A8">
      <w:pPr>
        <w:widowControl w:val="0"/>
        <w:spacing w:after="0" w:line="312" w:lineRule="auto"/>
        <w:ind w:left="284" w:right="-86"/>
        <w:jc w:val="both"/>
        <w:rPr>
          <w:rFonts w:ascii="Times New Roman" w:hAnsi="Times New Roman"/>
          <w:snapToGrid w:val="0"/>
          <w:sz w:val="24"/>
          <w:szCs w:val="24"/>
          <w:lang w:eastAsia="pl-PL"/>
        </w:rPr>
      </w:pPr>
      <w:r w:rsidRPr="009C37A2">
        <w:rPr>
          <w:rFonts w:ascii="Times New Roman" w:hAnsi="Times New Roman"/>
          <w:snapToGrid w:val="0"/>
          <w:sz w:val="24"/>
          <w:szCs w:val="24"/>
          <w:lang w:eastAsia="pl-PL"/>
        </w:rPr>
        <w:t xml:space="preserve">3) ceny sprzętu jako średnie ceny pracy sprzętu. </w:t>
      </w:r>
    </w:p>
    <w:p w14:paraId="7F4A6A2E" w14:textId="79EC52AF" w:rsidR="007F73F7" w:rsidRPr="003750B3" w:rsidRDefault="007F73F7" w:rsidP="007F73F7">
      <w:pPr>
        <w:pStyle w:val="Akapitzlist"/>
        <w:widowControl w:val="0"/>
        <w:numPr>
          <w:ilvl w:val="2"/>
          <w:numId w:val="1"/>
        </w:numPr>
        <w:tabs>
          <w:tab w:val="clear" w:pos="2160"/>
        </w:tabs>
        <w:spacing w:after="0" w:line="312" w:lineRule="auto"/>
        <w:ind w:left="284" w:right="-86" w:hanging="284"/>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Zmiana postanowień zawartej umowy może nastąpić za zgodą obu stron wyrażoną na piśmie pod rygorem nieważności.</w:t>
      </w:r>
    </w:p>
    <w:p w14:paraId="64D85C92" w14:textId="77777777" w:rsidR="007F73F7" w:rsidRPr="003750B3" w:rsidRDefault="007F73F7" w:rsidP="007F73F7">
      <w:pPr>
        <w:pStyle w:val="Akapitzlist"/>
        <w:widowControl w:val="0"/>
        <w:numPr>
          <w:ilvl w:val="2"/>
          <w:numId w:val="1"/>
        </w:numPr>
        <w:tabs>
          <w:tab w:val="clear" w:pos="2160"/>
        </w:tabs>
        <w:spacing w:after="0" w:line="312" w:lineRule="auto"/>
        <w:ind w:left="284" w:right="-86" w:hanging="284"/>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 Ponadto Zamawiający dopuszcza następujące zmiany zaistniałe przy realizacji umowy niewymagające jej zmiany: </w:t>
      </w:r>
    </w:p>
    <w:p w14:paraId="5B64429A" w14:textId="77777777" w:rsidR="007F73F7" w:rsidRPr="003750B3" w:rsidRDefault="007F73F7" w:rsidP="007F73F7">
      <w:pPr>
        <w:pStyle w:val="Akapitzlist"/>
        <w:widowControl w:val="0"/>
        <w:numPr>
          <w:ilvl w:val="1"/>
          <w:numId w:val="27"/>
        </w:numPr>
        <w:spacing w:after="0" w:line="312" w:lineRule="auto"/>
        <w:ind w:left="426"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wykonawca zobowiązany jest zapewnić wykonanie i kierowanie robotami specjalistycznymi objętymi umową przez osoby posiadające stosowne kwalifikacje zawodowe i uprawnienia budowlane. Zmiana którejkolwiek z osób, o których mowa w zdaniu poprzednim w trakcie realizacji przedmiotu niniejszej umowy, musi być uzasadniona przez Wykonawcę na piśmie i wymaga pisemnego zaakceptowania przez Zamawiającego. Zamawiający akceptuje taką zmianę w terminie 7 dni od daty przedłożenia propozycji i wyłącznie wtedy, gdy kwalifikacje i doświadczenie wskazanych osób będą takie same lub wyższe od kwalifikacji i doświadczenia wymaganego w niniejszym ogłoszeniu. Zaakceptowana przez Zamawiającego zmiana osoby, o której mowa wyżej, winna być dokonana wpisem do dziennika budowy i nie wymaga aneksu do niniejszej umowy,</w:t>
      </w:r>
    </w:p>
    <w:p w14:paraId="305BE790" w14:textId="77777777" w:rsidR="007F73F7" w:rsidRPr="003750B3" w:rsidRDefault="007F73F7" w:rsidP="007F73F7">
      <w:pPr>
        <w:pStyle w:val="Akapitzlist"/>
        <w:widowControl w:val="0"/>
        <w:numPr>
          <w:ilvl w:val="1"/>
          <w:numId w:val="27"/>
        </w:numPr>
        <w:spacing w:after="0" w:line="312" w:lineRule="auto"/>
        <w:ind w:left="426"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zmiana osób upoważnionych do kontaktu, a nie wymienionych w § 4 umowy następuje w drodze powiadomienia drugiej Strony i nie wymaga zmiany niniejszej umowy,</w:t>
      </w:r>
    </w:p>
    <w:p w14:paraId="50CF3C14" w14:textId="77777777" w:rsidR="007F73F7" w:rsidRPr="003750B3" w:rsidRDefault="007F73F7" w:rsidP="007F73F7">
      <w:pPr>
        <w:pStyle w:val="Akapitzlist"/>
        <w:widowControl w:val="0"/>
        <w:numPr>
          <w:ilvl w:val="1"/>
          <w:numId w:val="27"/>
        </w:numPr>
        <w:spacing w:after="0" w:line="312" w:lineRule="auto"/>
        <w:ind w:left="426"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w trakcie realizacji umowy Wykonawca może dokonać zmiany formy zabezpieczenia na jedną lub kilka form, o których mowa w art. 450 ust. 1 i 2 ustawy z dnia 11 września 2019 r. Prawo Zamówień Publicznych. Zmiana formy zabezpieczenia może nastąpić w formie powiadomienia i nie wymaga aneksu do niniejszej umowy, przy czym </w:t>
      </w:r>
      <w:r w:rsidRPr="003750B3">
        <w:rPr>
          <w:rFonts w:ascii="Times New Roman" w:hAnsi="Times New Roman"/>
          <w:sz w:val="24"/>
          <w:szCs w:val="24"/>
        </w:rPr>
        <w:t xml:space="preserve">musi być dokonana z zachowaniem ciągłości zabezpieczenia i bez zmniejszania jego wysokości. </w:t>
      </w:r>
    </w:p>
    <w:p w14:paraId="3940B105" w14:textId="77777777" w:rsidR="007F73F7" w:rsidRDefault="007F73F7" w:rsidP="007F73F7">
      <w:pPr>
        <w:widowControl w:val="0"/>
        <w:spacing w:after="0" w:line="312" w:lineRule="auto"/>
        <w:ind w:right="-86"/>
        <w:rPr>
          <w:rFonts w:ascii="Times New Roman" w:hAnsi="Times New Roman"/>
          <w:b/>
          <w:bCs/>
          <w:snapToGrid w:val="0"/>
          <w:sz w:val="24"/>
          <w:szCs w:val="24"/>
          <w:lang w:eastAsia="pl-PL"/>
        </w:rPr>
      </w:pPr>
    </w:p>
    <w:p w14:paraId="01D3D9EC"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 xml:space="preserve">§ 14. </w:t>
      </w:r>
    </w:p>
    <w:p w14:paraId="375BE2B0"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lastRenderedPageBreak/>
        <w:t>PRAWO ODSTĄPIENIA</w:t>
      </w:r>
    </w:p>
    <w:p w14:paraId="5B145D5E"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p>
    <w:p w14:paraId="374ED16A" w14:textId="77777777" w:rsidR="007F73F7" w:rsidRPr="003750B3" w:rsidRDefault="007F73F7" w:rsidP="007F73F7">
      <w:pPr>
        <w:widowControl w:val="0"/>
        <w:numPr>
          <w:ilvl w:val="1"/>
          <w:numId w:val="3"/>
        </w:numPr>
        <w:tabs>
          <w:tab w:val="clear" w:pos="1440"/>
          <w:tab w:val="num" w:pos="426"/>
        </w:tabs>
        <w:spacing w:after="0" w:line="312" w:lineRule="auto"/>
        <w:ind w:left="360" w:right="-86"/>
        <w:jc w:val="both"/>
        <w:rPr>
          <w:rFonts w:ascii="Times New Roman" w:eastAsia="Times New Roman" w:hAnsi="Times New Roman"/>
          <w:snapToGrid w:val="0"/>
          <w:sz w:val="24"/>
          <w:szCs w:val="24"/>
          <w:lang w:eastAsia="pl-PL"/>
        </w:rPr>
      </w:pPr>
      <w:r w:rsidRPr="003750B3">
        <w:rPr>
          <w:rFonts w:ascii="Times New Roman" w:eastAsia="Times New Roman" w:hAnsi="Times New Roman"/>
          <w:snapToGrid w:val="0"/>
          <w:sz w:val="24"/>
          <w:szCs w:val="24"/>
          <w:lang w:eastAsia="pl-PL"/>
        </w:rPr>
        <w:t>Oprócz wypadków wymienionych w</w:t>
      </w:r>
      <w:r w:rsidRPr="003750B3">
        <w:rPr>
          <w:rFonts w:ascii="Times New Roman" w:eastAsia="Times New Roman" w:hAnsi="Times New Roman"/>
          <w:b/>
          <w:bCs/>
          <w:snapToGrid w:val="0"/>
          <w:sz w:val="24"/>
          <w:szCs w:val="24"/>
          <w:lang w:eastAsia="pl-PL"/>
        </w:rPr>
        <w:t xml:space="preserve"> Kodeksie cywilnym</w:t>
      </w:r>
      <w:r w:rsidRPr="003750B3">
        <w:rPr>
          <w:rFonts w:ascii="Times New Roman" w:eastAsia="Times New Roman" w:hAnsi="Times New Roman"/>
          <w:snapToGrid w:val="0"/>
          <w:sz w:val="24"/>
          <w:szCs w:val="24"/>
          <w:lang w:eastAsia="pl-PL"/>
        </w:rPr>
        <w:t xml:space="preserve"> stronom przysługuje prawo odstąpienia od umowy w następujących przypadkach:</w:t>
      </w:r>
    </w:p>
    <w:p w14:paraId="65C4A96B" w14:textId="77777777" w:rsidR="007F73F7" w:rsidRPr="003750B3" w:rsidRDefault="007F73F7" w:rsidP="007F73F7">
      <w:pPr>
        <w:widowControl w:val="0"/>
        <w:numPr>
          <w:ilvl w:val="0"/>
          <w:numId w:val="10"/>
        </w:numPr>
        <w:spacing w:after="0" w:line="312" w:lineRule="auto"/>
        <w:ind w:right="-86"/>
        <w:jc w:val="both"/>
        <w:rPr>
          <w:rFonts w:ascii="Times New Roman" w:eastAsia="Times New Roman" w:hAnsi="Times New Roman"/>
          <w:snapToGrid w:val="0"/>
          <w:sz w:val="24"/>
          <w:szCs w:val="24"/>
          <w:lang w:eastAsia="pl-PL"/>
        </w:rPr>
      </w:pPr>
      <w:r w:rsidRPr="003750B3">
        <w:rPr>
          <w:rFonts w:ascii="Times New Roman" w:eastAsia="Times New Roman" w:hAnsi="Times New Roman"/>
          <w:snapToGrid w:val="0"/>
          <w:sz w:val="24"/>
          <w:szCs w:val="24"/>
          <w:lang w:eastAsia="pl-PL"/>
        </w:rPr>
        <w:t>Zamawiającemu przysługuje prawo do odstąpienia od umowy w razie:</w:t>
      </w:r>
    </w:p>
    <w:p w14:paraId="44A46CE0" w14:textId="77777777" w:rsidR="007F73F7" w:rsidRPr="003750B3" w:rsidRDefault="007F73F7" w:rsidP="007F73F7">
      <w:pPr>
        <w:widowControl w:val="0"/>
        <w:numPr>
          <w:ilvl w:val="1"/>
          <w:numId w:val="9"/>
        </w:numPr>
        <w:spacing w:after="0" w:line="312" w:lineRule="auto"/>
        <w:ind w:right="-86"/>
        <w:jc w:val="both"/>
        <w:rPr>
          <w:rFonts w:ascii="Times New Roman" w:eastAsia="Times New Roman" w:hAnsi="Times New Roman"/>
          <w:snapToGrid w:val="0"/>
          <w:sz w:val="24"/>
          <w:szCs w:val="24"/>
          <w:lang w:eastAsia="pl-PL"/>
        </w:rPr>
      </w:pPr>
      <w:r w:rsidRPr="003750B3">
        <w:rPr>
          <w:rFonts w:ascii="Times New Roman" w:eastAsia="Times New Roman" w:hAnsi="Times New Roman"/>
          <w:snapToGrid w:val="0"/>
          <w:sz w:val="24"/>
          <w:szCs w:val="24"/>
          <w:lang w:eastAsia="pl-PL"/>
        </w:rPr>
        <w:t>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 w takim wypadku zamawiający może odstąpić od umowy w terminie 30 dni</w:t>
      </w:r>
      <w:r>
        <w:rPr>
          <w:rFonts w:ascii="Times New Roman" w:eastAsia="Times New Roman" w:hAnsi="Times New Roman"/>
          <w:snapToGrid w:val="0"/>
          <w:sz w:val="24"/>
          <w:szCs w:val="24"/>
          <w:lang w:eastAsia="pl-PL"/>
        </w:rPr>
        <w:t xml:space="preserve"> kalendarzowych</w:t>
      </w:r>
      <w:r w:rsidRPr="003750B3">
        <w:rPr>
          <w:rFonts w:ascii="Times New Roman" w:eastAsia="Times New Roman" w:hAnsi="Times New Roman"/>
          <w:snapToGrid w:val="0"/>
          <w:sz w:val="24"/>
          <w:szCs w:val="24"/>
          <w:lang w:eastAsia="pl-PL"/>
        </w:rPr>
        <w:t xml:space="preserve"> od dnia powzięcia wiadomości o tych okolicznościach;</w:t>
      </w:r>
    </w:p>
    <w:p w14:paraId="72F1A2A4" w14:textId="77777777" w:rsidR="007F73F7" w:rsidRPr="003750B3" w:rsidRDefault="007F73F7" w:rsidP="007F73F7">
      <w:pPr>
        <w:widowControl w:val="0"/>
        <w:numPr>
          <w:ilvl w:val="1"/>
          <w:numId w:val="9"/>
        </w:numPr>
        <w:spacing w:after="0" w:line="312" w:lineRule="auto"/>
        <w:ind w:right="-86"/>
        <w:jc w:val="both"/>
        <w:rPr>
          <w:rFonts w:ascii="Times New Roman" w:eastAsia="Times New Roman" w:hAnsi="Times New Roman"/>
          <w:snapToGrid w:val="0"/>
          <w:sz w:val="24"/>
          <w:szCs w:val="24"/>
          <w:lang w:eastAsia="pl-PL"/>
        </w:rPr>
      </w:pPr>
      <w:r w:rsidRPr="003750B3">
        <w:rPr>
          <w:rFonts w:ascii="Times New Roman" w:eastAsia="Times New Roman" w:hAnsi="Times New Roman"/>
          <w:snapToGrid w:val="0"/>
          <w:sz w:val="24"/>
          <w:szCs w:val="24"/>
          <w:lang w:eastAsia="pl-PL"/>
        </w:rPr>
        <w:t>likwidacji przedsiębiorstwa</w:t>
      </w:r>
      <w:r w:rsidRPr="009E6C7A">
        <w:rPr>
          <w:rFonts w:ascii="Times New Roman" w:eastAsia="Times New Roman" w:hAnsi="Times New Roman"/>
          <w:snapToGrid w:val="0"/>
          <w:sz w:val="24"/>
          <w:szCs w:val="24"/>
          <w:lang w:eastAsia="pl-PL"/>
        </w:rPr>
        <w:t xml:space="preserve"> Wykonawcy</w:t>
      </w:r>
      <w:r w:rsidRPr="003750B3">
        <w:rPr>
          <w:rFonts w:ascii="Times New Roman" w:eastAsia="Times New Roman" w:hAnsi="Times New Roman"/>
          <w:snapToGrid w:val="0"/>
          <w:sz w:val="24"/>
          <w:szCs w:val="24"/>
          <w:lang w:eastAsia="pl-PL"/>
        </w:rPr>
        <w:t>;</w:t>
      </w:r>
    </w:p>
    <w:p w14:paraId="3AF9628B" w14:textId="77777777" w:rsidR="007F73F7" w:rsidRPr="003750B3" w:rsidRDefault="007F73F7" w:rsidP="007F73F7">
      <w:pPr>
        <w:widowControl w:val="0"/>
        <w:numPr>
          <w:ilvl w:val="1"/>
          <w:numId w:val="9"/>
        </w:numPr>
        <w:spacing w:after="0" w:line="312" w:lineRule="auto"/>
        <w:ind w:right="-86"/>
        <w:jc w:val="both"/>
        <w:rPr>
          <w:rFonts w:ascii="Times New Roman" w:eastAsia="Times New Roman" w:hAnsi="Times New Roman"/>
          <w:snapToGrid w:val="0"/>
          <w:sz w:val="24"/>
          <w:szCs w:val="24"/>
          <w:lang w:eastAsia="pl-PL"/>
        </w:rPr>
      </w:pPr>
      <w:r w:rsidRPr="003750B3">
        <w:rPr>
          <w:rFonts w:ascii="Times New Roman" w:eastAsia="Times New Roman" w:hAnsi="Times New Roman"/>
          <w:snapToGrid w:val="0"/>
          <w:sz w:val="24"/>
          <w:szCs w:val="24"/>
          <w:lang w:eastAsia="pl-PL"/>
        </w:rPr>
        <w:t>zajęcia majątku Wykonawcy;</w:t>
      </w:r>
    </w:p>
    <w:p w14:paraId="0C4636CE" w14:textId="77777777" w:rsidR="007F73F7" w:rsidRPr="003750B3" w:rsidRDefault="007F73F7" w:rsidP="007F73F7">
      <w:pPr>
        <w:widowControl w:val="0"/>
        <w:numPr>
          <w:ilvl w:val="1"/>
          <w:numId w:val="9"/>
        </w:numPr>
        <w:spacing w:after="0" w:line="312" w:lineRule="auto"/>
        <w:ind w:right="-86"/>
        <w:jc w:val="both"/>
        <w:rPr>
          <w:rFonts w:ascii="Times New Roman" w:eastAsia="Times New Roman" w:hAnsi="Times New Roman"/>
          <w:snapToGrid w:val="0"/>
          <w:sz w:val="24"/>
          <w:szCs w:val="24"/>
          <w:lang w:eastAsia="pl-PL"/>
        </w:rPr>
      </w:pPr>
      <w:r w:rsidRPr="003750B3">
        <w:rPr>
          <w:rFonts w:ascii="Times New Roman" w:eastAsia="Times New Roman" w:hAnsi="Times New Roman"/>
          <w:snapToGrid w:val="0"/>
          <w:sz w:val="24"/>
          <w:szCs w:val="24"/>
          <w:lang w:eastAsia="pl-PL"/>
        </w:rPr>
        <w:t>gdy</w:t>
      </w:r>
      <w:r w:rsidRPr="009E6C7A">
        <w:rPr>
          <w:rFonts w:ascii="Times New Roman" w:eastAsia="Times New Roman" w:hAnsi="Times New Roman"/>
          <w:bCs/>
          <w:snapToGrid w:val="0"/>
          <w:sz w:val="24"/>
          <w:szCs w:val="24"/>
          <w:lang w:eastAsia="pl-PL"/>
        </w:rPr>
        <w:t xml:space="preserve"> Wykonawca</w:t>
      </w:r>
      <w:r w:rsidRPr="003750B3">
        <w:rPr>
          <w:rFonts w:ascii="Times New Roman" w:eastAsia="Times New Roman" w:hAnsi="Times New Roman"/>
          <w:snapToGrid w:val="0"/>
          <w:sz w:val="24"/>
          <w:szCs w:val="24"/>
          <w:lang w:eastAsia="pl-PL"/>
        </w:rPr>
        <w:t xml:space="preserve"> nie podjął się wykonywania obowiązków (robót) wynikających z niniejszej umowy w terminie 7 dni</w:t>
      </w:r>
      <w:r>
        <w:rPr>
          <w:rFonts w:ascii="Times New Roman" w:eastAsia="Times New Roman" w:hAnsi="Times New Roman"/>
          <w:snapToGrid w:val="0"/>
          <w:sz w:val="24"/>
          <w:szCs w:val="24"/>
          <w:lang w:eastAsia="pl-PL"/>
        </w:rPr>
        <w:t xml:space="preserve"> kalendarzowych</w:t>
      </w:r>
      <w:r w:rsidRPr="003750B3">
        <w:rPr>
          <w:rFonts w:ascii="Times New Roman" w:eastAsia="Times New Roman" w:hAnsi="Times New Roman"/>
          <w:snapToGrid w:val="0"/>
          <w:sz w:val="24"/>
          <w:szCs w:val="24"/>
          <w:lang w:eastAsia="pl-PL"/>
        </w:rPr>
        <w:t xml:space="preserve"> lub przerwał ich wykonanie bez zgody Zamawiającego i przerwa trwa dłużej niż 7 dni</w:t>
      </w:r>
      <w:r>
        <w:rPr>
          <w:rFonts w:ascii="Times New Roman" w:eastAsia="Times New Roman" w:hAnsi="Times New Roman"/>
          <w:snapToGrid w:val="0"/>
          <w:sz w:val="24"/>
          <w:szCs w:val="24"/>
          <w:lang w:eastAsia="pl-PL"/>
        </w:rPr>
        <w:t xml:space="preserve"> kalendarzowych</w:t>
      </w:r>
      <w:r w:rsidRPr="003750B3">
        <w:rPr>
          <w:rFonts w:ascii="Times New Roman" w:eastAsia="Times New Roman" w:hAnsi="Times New Roman"/>
          <w:snapToGrid w:val="0"/>
          <w:sz w:val="24"/>
          <w:szCs w:val="24"/>
          <w:lang w:eastAsia="pl-PL"/>
        </w:rPr>
        <w:t>;</w:t>
      </w:r>
    </w:p>
    <w:p w14:paraId="7CB13B2C" w14:textId="77777777" w:rsidR="007F73F7" w:rsidRDefault="007F73F7" w:rsidP="007F73F7">
      <w:pPr>
        <w:widowControl w:val="0"/>
        <w:numPr>
          <w:ilvl w:val="1"/>
          <w:numId w:val="9"/>
        </w:numPr>
        <w:spacing w:after="0" w:line="312" w:lineRule="auto"/>
        <w:ind w:right="-86"/>
        <w:jc w:val="both"/>
        <w:rPr>
          <w:rFonts w:ascii="Times New Roman" w:eastAsia="Times New Roman" w:hAnsi="Times New Roman"/>
          <w:snapToGrid w:val="0"/>
          <w:sz w:val="24"/>
          <w:szCs w:val="24"/>
          <w:lang w:eastAsia="pl-PL"/>
        </w:rPr>
      </w:pPr>
      <w:r w:rsidRPr="003750B3">
        <w:rPr>
          <w:rFonts w:ascii="Times New Roman" w:eastAsia="Times New Roman" w:hAnsi="Times New Roman"/>
          <w:snapToGrid w:val="0"/>
          <w:sz w:val="24"/>
          <w:szCs w:val="24"/>
          <w:lang w:eastAsia="pl-PL"/>
        </w:rPr>
        <w:t>w razie konieczności wielokrotnego dokonywania bezpośredniej zapłaty podwykonawcy lub dalszemu podwykonawcy, lub w razie konieczności dokonania bezpośrednich zapłata na sumę większą niż 5% wartości umowy;</w:t>
      </w:r>
    </w:p>
    <w:p w14:paraId="36380BFC" w14:textId="77777777" w:rsidR="007F73F7" w:rsidRDefault="007F73F7" w:rsidP="007F73F7">
      <w:pPr>
        <w:widowControl w:val="0"/>
        <w:numPr>
          <w:ilvl w:val="1"/>
          <w:numId w:val="9"/>
        </w:numPr>
        <w:spacing w:after="0" w:line="312" w:lineRule="auto"/>
        <w:ind w:right="-86"/>
        <w:jc w:val="both"/>
        <w:rPr>
          <w:rFonts w:ascii="Times New Roman" w:eastAsia="Times New Roman" w:hAnsi="Times New Roman"/>
          <w:snapToGrid w:val="0"/>
          <w:sz w:val="24"/>
          <w:szCs w:val="24"/>
          <w:lang w:eastAsia="pl-PL"/>
        </w:rPr>
      </w:pPr>
      <w:r w:rsidRPr="00360673">
        <w:rPr>
          <w:rFonts w:ascii="Times New Roman" w:eastAsia="Times New Roman" w:hAnsi="Times New Roman"/>
          <w:snapToGrid w:val="0"/>
          <w:sz w:val="24"/>
          <w:szCs w:val="24"/>
          <w:lang w:eastAsia="pl-PL"/>
        </w:rPr>
        <w:t xml:space="preserve">jeśli </w:t>
      </w:r>
      <w:r>
        <w:rPr>
          <w:rFonts w:ascii="Times New Roman" w:eastAsia="Times New Roman" w:hAnsi="Times New Roman"/>
          <w:snapToGrid w:val="0"/>
          <w:sz w:val="24"/>
          <w:szCs w:val="24"/>
          <w:lang w:eastAsia="pl-PL"/>
        </w:rPr>
        <w:t>zwłoka</w:t>
      </w:r>
      <w:r w:rsidRPr="00360673">
        <w:rPr>
          <w:rFonts w:ascii="Times New Roman" w:eastAsia="Times New Roman" w:hAnsi="Times New Roman"/>
          <w:snapToGrid w:val="0"/>
          <w:sz w:val="24"/>
          <w:szCs w:val="24"/>
          <w:lang w:eastAsia="pl-PL"/>
        </w:rPr>
        <w:t xml:space="preserve"> Wykonawcy realizacji umowy w stosunku do terminów pośrednich </w:t>
      </w:r>
      <w:r>
        <w:rPr>
          <w:rFonts w:ascii="Times New Roman" w:eastAsia="Times New Roman" w:hAnsi="Times New Roman"/>
          <w:snapToGrid w:val="0"/>
          <w:sz w:val="24"/>
          <w:szCs w:val="24"/>
          <w:lang w:eastAsia="pl-PL"/>
        </w:rPr>
        <w:t>przewidzianych w Harmonogramie</w:t>
      </w:r>
      <w:r w:rsidRPr="00360673">
        <w:rPr>
          <w:rFonts w:ascii="Times New Roman" w:eastAsia="Times New Roman" w:hAnsi="Times New Roman"/>
          <w:snapToGrid w:val="0"/>
          <w:sz w:val="24"/>
          <w:szCs w:val="24"/>
          <w:lang w:eastAsia="pl-PL"/>
        </w:rPr>
        <w:t xml:space="preserve"> wyniesie co najmniej 14 dni</w:t>
      </w:r>
      <w:r>
        <w:rPr>
          <w:rFonts w:ascii="Times New Roman" w:eastAsia="Times New Roman" w:hAnsi="Times New Roman"/>
          <w:snapToGrid w:val="0"/>
          <w:sz w:val="24"/>
          <w:szCs w:val="24"/>
          <w:lang w:eastAsia="pl-PL"/>
        </w:rPr>
        <w:t xml:space="preserve"> kalendarzowych;</w:t>
      </w:r>
    </w:p>
    <w:p w14:paraId="1F3085E9" w14:textId="77777777" w:rsidR="007F73F7" w:rsidRPr="003750B3" w:rsidRDefault="007F73F7" w:rsidP="007F73F7">
      <w:pPr>
        <w:widowControl w:val="0"/>
        <w:numPr>
          <w:ilvl w:val="1"/>
          <w:numId w:val="9"/>
        </w:numPr>
        <w:spacing w:after="0" w:line="312" w:lineRule="auto"/>
        <w:ind w:right="-86"/>
        <w:jc w:val="both"/>
        <w:rPr>
          <w:rFonts w:ascii="Times New Roman" w:eastAsia="Times New Roman" w:hAnsi="Times New Roman"/>
          <w:snapToGrid w:val="0"/>
          <w:sz w:val="24"/>
          <w:szCs w:val="24"/>
          <w:lang w:eastAsia="pl-PL"/>
        </w:rPr>
      </w:pPr>
      <w:r w:rsidRPr="004C4C69">
        <w:rPr>
          <w:rFonts w:ascii="Times New Roman" w:hAnsi="Times New Roman"/>
          <w:bCs/>
          <w:sz w:val="24"/>
          <w:szCs w:val="24"/>
        </w:rPr>
        <w:t>nieprzedstawienia</w:t>
      </w:r>
      <w:r>
        <w:rPr>
          <w:rFonts w:ascii="Times New Roman" w:hAnsi="Times New Roman"/>
          <w:bCs/>
          <w:sz w:val="24"/>
          <w:szCs w:val="24"/>
        </w:rPr>
        <w:t xml:space="preserve"> Zamawiającemu</w:t>
      </w:r>
      <w:r w:rsidRPr="004C4C69">
        <w:rPr>
          <w:rFonts w:ascii="Times New Roman" w:hAnsi="Times New Roman"/>
          <w:bCs/>
          <w:sz w:val="24"/>
          <w:szCs w:val="24"/>
        </w:rPr>
        <w:t xml:space="preserve"> Harmonogramu w terminie</w:t>
      </w:r>
      <w:r>
        <w:rPr>
          <w:rFonts w:ascii="Times New Roman" w:hAnsi="Times New Roman"/>
          <w:bCs/>
          <w:sz w:val="24"/>
          <w:szCs w:val="24"/>
        </w:rPr>
        <w:t xml:space="preserve"> określonym w umowie</w:t>
      </w:r>
      <w:r w:rsidRPr="004C4C69">
        <w:rPr>
          <w:rFonts w:ascii="Times New Roman" w:hAnsi="Times New Roman"/>
          <w:bCs/>
          <w:sz w:val="24"/>
          <w:szCs w:val="24"/>
        </w:rPr>
        <w:t xml:space="preserve"> tudzież jego aktualizacji</w:t>
      </w:r>
      <w:r>
        <w:rPr>
          <w:rFonts w:ascii="Times New Roman" w:hAnsi="Times New Roman"/>
          <w:bCs/>
          <w:sz w:val="24"/>
          <w:szCs w:val="24"/>
        </w:rPr>
        <w:t>.</w:t>
      </w:r>
    </w:p>
    <w:p w14:paraId="238DFA70" w14:textId="77777777" w:rsidR="007F73F7" w:rsidRPr="003750B3" w:rsidRDefault="007F73F7" w:rsidP="007F73F7">
      <w:pPr>
        <w:widowControl w:val="0"/>
        <w:numPr>
          <w:ilvl w:val="0"/>
          <w:numId w:val="10"/>
        </w:numPr>
        <w:spacing w:after="0" w:line="312" w:lineRule="auto"/>
        <w:ind w:right="-86"/>
        <w:jc w:val="both"/>
        <w:rPr>
          <w:rFonts w:ascii="Times New Roman" w:eastAsia="Times New Roman" w:hAnsi="Times New Roman"/>
          <w:snapToGrid w:val="0"/>
          <w:sz w:val="24"/>
          <w:szCs w:val="24"/>
          <w:lang w:eastAsia="pl-PL"/>
        </w:rPr>
      </w:pPr>
      <w:r w:rsidRPr="003750B3">
        <w:rPr>
          <w:rFonts w:ascii="Times New Roman" w:eastAsia="Times New Roman" w:hAnsi="Times New Roman"/>
          <w:snapToGrid w:val="0"/>
          <w:sz w:val="24"/>
          <w:szCs w:val="24"/>
          <w:lang w:eastAsia="pl-PL"/>
        </w:rPr>
        <w:t>Wykonawcy przysługuje prawo odstąpienia od umowy po uprzednim bezskutecznym wezwaniu Zamawiającego i wyznaczeniu odpowiedniego terminu, jeżeli odmawia on bez uzasadnionej przyczyny odbioru robót.</w:t>
      </w:r>
    </w:p>
    <w:p w14:paraId="18CD5668" w14:textId="77777777" w:rsidR="007F73F7" w:rsidRPr="003750B3" w:rsidRDefault="007F73F7" w:rsidP="007F73F7">
      <w:pPr>
        <w:widowControl w:val="0"/>
        <w:numPr>
          <w:ilvl w:val="0"/>
          <w:numId w:val="10"/>
        </w:numPr>
        <w:spacing w:after="0" w:line="312" w:lineRule="auto"/>
        <w:ind w:right="-86"/>
        <w:jc w:val="both"/>
        <w:rPr>
          <w:rFonts w:ascii="Times New Roman" w:eastAsia="Times New Roman" w:hAnsi="Times New Roman"/>
          <w:snapToGrid w:val="0"/>
          <w:sz w:val="24"/>
          <w:szCs w:val="24"/>
          <w:lang w:eastAsia="pl-PL"/>
        </w:rPr>
      </w:pPr>
      <w:r w:rsidRPr="003750B3">
        <w:rPr>
          <w:rFonts w:ascii="Times New Roman" w:eastAsia="Times New Roman" w:hAnsi="Times New Roman"/>
          <w:snapToGrid w:val="0"/>
          <w:sz w:val="24"/>
          <w:szCs w:val="24"/>
          <w:lang w:eastAsia="pl-PL"/>
        </w:rPr>
        <w:t>W razie niewykonania umowy w określonym terminie lub naruszenia przez Wykonawcę innych postanowień umowy, w szczególności, jeśli parametry wykonywanego przedmiotu umowy będą odbiegać od wymaganych przez Zamawiającego w specyfikacji warunków zamówienia lub przedmiot umowy realizowany będzie nienależycie albo w sposób sprzeczny z umową lub niestarannie i mimo pisemnego wezwania do wykonania w wyznaczonym terminie lub zaprzestania naruszania wskazanych wyżej postanowień umowy Wykonawca nie zastosuje się do wezwania.</w:t>
      </w:r>
    </w:p>
    <w:p w14:paraId="1878A4B5" w14:textId="77777777" w:rsidR="007F73F7" w:rsidRPr="003750B3" w:rsidRDefault="007F73F7" w:rsidP="007F73F7">
      <w:pPr>
        <w:widowControl w:val="0"/>
        <w:numPr>
          <w:ilvl w:val="1"/>
          <w:numId w:val="3"/>
        </w:numPr>
        <w:tabs>
          <w:tab w:val="clear" w:pos="1440"/>
          <w:tab w:val="num" w:pos="284"/>
        </w:tabs>
        <w:spacing w:after="0" w:line="312" w:lineRule="auto"/>
        <w:ind w:left="360" w:right="-86"/>
        <w:jc w:val="both"/>
        <w:rPr>
          <w:rFonts w:ascii="Times New Roman" w:eastAsia="Times New Roman" w:hAnsi="Times New Roman"/>
          <w:snapToGrid w:val="0"/>
          <w:sz w:val="24"/>
          <w:szCs w:val="24"/>
          <w:lang w:eastAsia="pl-PL"/>
        </w:rPr>
      </w:pPr>
      <w:r w:rsidRPr="003750B3">
        <w:rPr>
          <w:rFonts w:ascii="Times New Roman" w:eastAsia="Times New Roman" w:hAnsi="Times New Roman"/>
          <w:snapToGrid w:val="0"/>
          <w:sz w:val="24"/>
          <w:szCs w:val="24"/>
          <w:lang w:eastAsia="pl-PL"/>
        </w:rPr>
        <w:t>Odstąpienie od umowy powinno nastąpić w formie pisemnej pod rygorem nieważności takiego oświadczenia i powinno wskazywać jego przyczynę.</w:t>
      </w:r>
    </w:p>
    <w:p w14:paraId="67536DD2" w14:textId="77777777" w:rsidR="007F73F7" w:rsidRPr="003750B3" w:rsidRDefault="007F73F7" w:rsidP="007F73F7">
      <w:pPr>
        <w:widowControl w:val="0"/>
        <w:numPr>
          <w:ilvl w:val="1"/>
          <w:numId w:val="3"/>
        </w:numPr>
        <w:tabs>
          <w:tab w:val="clear" w:pos="1440"/>
          <w:tab w:val="num" w:pos="284"/>
        </w:tabs>
        <w:spacing w:after="0" w:line="312" w:lineRule="auto"/>
        <w:ind w:left="360" w:right="-86"/>
        <w:jc w:val="both"/>
        <w:rPr>
          <w:rFonts w:ascii="Times New Roman" w:eastAsia="Times New Roman" w:hAnsi="Times New Roman"/>
          <w:snapToGrid w:val="0"/>
          <w:sz w:val="24"/>
          <w:szCs w:val="24"/>
          <w:lang w:eastAsia="pl-PL"/>
        </w:rPr>
      </w:pPr>
      <w:r w:rsidRPr="003750B3">
        <w:rPr>
          <w:rFonts w:ascii="Times New Roman" w:eastAsia="Times New Roman" w:hAnsi="Times New Roman"/>
          <w:snapToGrid w:val="0"/>
          <w:sz w:val="24"/>
          <w:szCs w:val="24"/>
          <w:lang w:eastAsia="pl-PL"/>
        </w:rPr>
        <w:t>W przypadku odstąpienia od umowy przez którąkolwiek ze stron</w:t>
      </w:r>
      <w:r w:rsidRPr="003750B3">
        <w:rPr>
          <w:rFonts w:ascii="Times New Roman" w:eastAsia="Times New Roman" w:hAnsi="Times New Roman"/>
          <w:b/>
          <w:bCs/>
          <w:snapToGrid w:val="0"/>
          <w:sz w:val="24"/>
          <w:szCs w:val="24"/>
          <w:lang w:eastAsia="pl-PL"/>
        </w:rPr>
        <w:t xml:space="preserve">, </w:t>
      </w:r>
      <w:r w:rsidRPr="009E6C7A">
        <w:rPr>
          <w:rFonts w:ascii="Times New Roman" w:eastAsia="Times New Roman" w:hAnsi="Times New Roman"/>
          <w:snapToGrid w:val="0"/>
          <w:sz w:val="24"/>
          <w:szCs w:val="24"/>
          <w:lang w:eastAsia="pl-PL"/>
        </w:rPr>
        <w:t>Wykonawcę</w:t>
      </w:r>
      <w:r w:rsidRPr="003750B3">
        <w:rPr>
          <w:rFonts w:ascii="Times New Roman" w:eastAsia="Times New Roman" w:hAnsi="Times New Roman"/>
          <w:snapToGrid w:val="0"/>
          <w:sz w:val="24"/>
          <w:szCs w:val="24"/>
          <w:lang w:eastAsia="pl-PL"/>
        </w:rPr>
        <w:t xml:space="preserve"> oraz </w:t>
      </w:r>
      <w:r w:rsidRPr="009E6C7A">
        <w:rPr>
          <w:rFonts w:ascii="Times New Roman" w:eastAsia="Times New Roman" w:hAnsi="Times New Roman"/>
          <w:snapToGrid w:val="0"/>
          <w:sz w:val="24"/>
          <w:szCs w:val="24"/>
          <w:lang w:eastAsia="pl-PL"/>
        </w:rPr>
        <w:t>Zamawiającego</w:t>
      </w:r>
      <w:r w:rsidRPr="003750B3">
        <w:rPr>
          <w:rFonts w:ascii="Times New Roman" w:eastAsia="Times New Roman" w:hAnsi="Times New Roman"/>
          <w:snapToGrid w:val="0"/>
          <w:sz w:val="24"/>
          <w:szCs w:val="24"/>
          <w:lang w:eastAsia="pl-PL"/>
        </w:rPr>
        <w:t xml:space="preserve"> obciążają następujące obowiązki szczegółowe:</w:t>
      </w:r>
    </w:p>
    <w:p w14:paraId="06A908BB" w14:textId="77777777" w:rsidR="007F73F7" w:rsidRPr="009E6C7A" w:rsidRDefault="007F73F7" w:rsidP="007F73F7">
      <w:pPr>
        <w:widowControl w:val="0"/>
        <w:numPr>
          <w:ilvl w:val="0"/>
          <w:numId w:val="11"/>
        </w:numPr>
        <w:tabs>
          <w:tab w:val="num" w:pos="284"/>
        </w:tabs>
        <w:spacing w:after="0" w:line="312" w:lineRule="auto"/>
        <w:ind w:right="-86"/>
        <w:jc w:val="both"/>
        <w:rPr>
          <w:rFonts w:ascii="Times New Roman" w:eastAsia="Times New Roman" w:hAnsi="Times New Roman"/>
          <w:snapToGrid w:val="0"/>
          <w:sz w:val="24"/>
          <w:szCs w:val="24"/>
          <w:lang w:eastAsia="pl-PL"/>
        </w:rPr>
      </w:pPr>
      <w:r w:rsidRPr="003750B3">
        <w:rPr>
          <w:rFonts w:ascii="Times New Roman" w:eastAsia="Times New Roman" w:hAnsi="Times New Roman"/>
          <w:snapToGrid w:val="0"/>
          <w:sz w:val="24"/>
          <w:szCs w:val="24"/>
          <w:lang w:eastAsia="pl-PL"/>
        </w:rPr>
        <w:t xml:space="preserve">w terminie </w:t>
      </w:r>
      <w:r w:rsidRPr="003750B3">
        <w:rPr>
          <w:rFonts w:ascii="Times New Roman" w:eastAsia="Times New Roman" w:hAnsi="Times New Roman"/>
          <w:b/>
          <w:bCs/>
          <w:snapToGrid w:val="0"/>
          <w:sz w:val="24"/>
          <w:szCs w:val="24"/>
          <w:lang w:eastAsia="pl-PL"/>
        </w:rPr>
        <w:t>7 dni</w:t>
      </w:r>
      <w:r w:rsidRPr="003750B3">
        <w:rPr>
          <w:rFonts w:ascii="Times New Roman" w:eastAsia="Times New Roman" w:hAnsi="Times New Roman"/>
          <w:snapToGrid w:val="0"/>
          <w:sz w:val="24"/>
          <w:szCs w:val="24"/>
          <w:lang w:eastAsia="pl-PL"/>
        </w:rPr>
        <w:t xml:space="preserve"> od daty odstąpienia od umowy </w:t>
      </w:r>
      <w:r w:rsidRPr="009E6C7A">
        <w:rPr>
          <w:rFonts w:ascii="Times New Roman" w:eastAsia="Times New Roman" w:hAnsi="Times New Roman"/>
          <w:snapToGrid w:val="0"/>
          <w:sz w:val="24"/>
          <w:szCs w:val="24"/>
          <w:lang w:eastAsia="pl-PL"/>
        </w:rPr>
        <w:t>Wykonawca przy udziale Zamawiającego sporządzi szczegółowy protokół inwentaryzacji wg stanu na dzień odstąpienia;</w:t>
      </w:r>
    </w:p>
    <w:p w14:paraId="1DC08F94" w14:textId="77777777" w:rsidR="007F73F7" w:rsidRPr="009E6C7A" w:rsidRDefault="007F73F7" w:rsidP="007F73F7">
      <w:pPr>
        <w:widowControl w:val="0"/>
        <w:numPr>
          <w:ilvl w:val="0"/>
          <w:numId w:val="11"/>
        </w:numPr>
        <w:tabs>
          <w:tab w:val="num" w:pos="284"/>
        </w:tabs>
        <w:spacing w:after="0" w:line="312" w:lineRule="auto"/>
        <w:ind w:right="-86"/>
        <w:jc w:val="both"/>
        <w:rPr>
          <w:rFonts w:ascii="Times New Roman" w:eastAsia="Times New Roman" w:hAnsi="Times New Roman"/>
          <w:snapToGrid w:val="0"/>
          <w:sz w:val="24"/>
          <w:szCs w:val="24"/>
          <w:lang w:eastAsia="pl-PL"/>
        </w:rPr>
      </w:pPr>
      <w:r w:rsidRPr="009E6C7A">
        <w:rPr>
          <w:rFonts w:ascii="Times New Roman" w:eastAsia="Times New Roman" w:hAnsi="Times New Roman"/>
          <w:snapToGrid w:val="0"/>
          <w:sz w:val="24"/>
          <w:szCs w:val="24"/>
          <w:lang w:eastAsia="pl-PL"/>
        </w:rPr>
        <w:t xml:space="preserve">Wykonawca zabezpieczy przerwane roboty w zakresie obustronnie uzgodnionym, na </w:t>
      </w:r>
      <w:r w:rsidRPr="009E6C7A">
        <w:rPr>
          <w:rFonts w:ascii="Times New Roman" w:eastAsia="Times New Roman" w:hAnsi="Times New Roman"/>
          <w:snapToGrid w:val="0"/>
          <w:sz w:val="24"/>
          <w:szCs w:val="24"/>
          <w:lang w:eastAsia="pl-PL"/>
        </w:rPr>
        <w:lastRenderedPageBreak/>
        <w:t>koszt strony, która odpowiada za odstąpienie od umowy;</w:t>
      </w:r>
    </w:p>
    <w:p w14:paraId="7F50E998" w14:textId="77777777" w:rsidR="007F73F7" w:rsidRPr="009E6C7A" w:rsidRDefault="007F73F7" w:rsidP="007F73F7">
      <w:pPr>
        <w:widowControl w:val="0"/>
        <w:numPr>
          <w:ilvl w:val="0"/>
          <w:numId w:val="11"/>
        </w:numPr>
        <w:tabs>
          <w:tab w:val="num" w:pos="284"/>
        </w:tabs>
        <w:spacing w:after="0" w:line="312" w:lineRule="auto"/>
        <w:ind w:right="-86"/>
        <w:jc w:val="both"/>
        <w:rPr>
          <w:rFonts w:ascii="Times New Roman" w:eastAsia="Times New Roman" w:hAnsi="Times New Roman"/>
          <w:snapToGrid w:val="0"/>
          <w:sz w:val="24"/>
          <w:szCs w:val="24"/>
          <w:lang w:eastAsia="pl-PL"/>
        </w:rPr>
      </w:pPr>
      <w:r w:rsidRPr="009E6C7A">
        <w:rPr>
          <w:rFonts w:ascii="Times New Roman" w:eastAsia="Times New Roman" w:hAnsi="Times New Roman"/>
          <w:snapToGrid w:val="0"/>
          <w:sz w:val="24"/>
          <w:szCs w:val="24"/>
          <w:lang w:eastAsia="pl-PL"/>
        </w:rPr>
        <w:t>Wykonawca zgłosi Zamawiającemu do odbioru roboty przerwane oraz roboty zanikające;</w:t>
      </w:r>
    </w:p>
    <w:p w14:paraId="5E1E5B56" w14:textId="77777777" w:rsidR="007F73F7" w:rsidRPr="009E6C7A" w:rsidRDefault="007F73F7" w:rsidP="007F73F7">
      <w:pPr>
        <w:widowControl w:val="0"/>
        <w:numPr>
          <w:ilvl w:val="0"/>
          <w:numId w:val="11"/>
        </w:numPr>
        <w:tabs>
          <w:tab w:val="num" w:pos="284"/>
        </w:tabs>
        <w:spacing w:after="0" w:line="312" w:lineRule="auto"/>
        <w:ind w:right="-86"/>
        <w:jc w:val="both"/>
        <w:rPr>
          <w:rFonts w:ascii="Times New Roman" w:eastAsia="Times New Roman" w:hAnsi="Times New Roman"/>
          <w:snapToGrid w:val="0"/>
          <w:sz w:val="24"/>
          <w:szCs w:val="24"/>
          <w:lang w:eastAsia="pl-PL"/>
        </w:rPr>
      </w:pPr>
      <w:r w:rsidRPr="009E6C7A">
        <w:rPr>
          <w:rFonts w:ascii="Times New Roman" w:eastAsia="Times New Roman" w:hAnsi="Times New Roman"/>
          <w:snapToGrid w:val="0"/>
          <w:sz w:val="24"/>
          <w:szCs w:val="24"/>
          <w:lang w:eastAsia="pl-PL"/>
        </w:rPr>
        <w:t>Wykonawca niezwłocznie usunie z terenu budowy swoje urządzenia zaplecza;</w:t>
      </w:r>
    </w:p>
    <w:p w14:paraId="4DA2DA78" w14:textId="77777777" w:rsidR="007F73F7" w:rsidRPr="009E6C7A" w:rsidRDefault="007F73F7" w:rsidP="007F73F7">
      <w:pPr>
        <w:widowControl w:val="0"/>
        <w:numPr>
          <w:ilvl w:val="0"/>
          <w:numId w:val="11"/>
        </w:numPr>
        <w:tabs>
          <w:tab w:val="num" w:pos="284"/>
        </w:tabs>
        <w:spacing w:after="0" w:line="312" w:lineRule="auto"/>
        <w:ind w:right="-86"/>
        <w:jc w:val="both"/>
        <w:rPr>
          <w:rFonts w:ascii="Times New Roman" w:eastAsia="Times New Roman" w:hAnsi="Times New Roman"/>
          <w:snapToGrid w:val="0"/>
          <w:sz w:val="24"/>
          <w:szCs w:val="24"/>
          <w:lang w:eastAsia="pl-PL"/>
        </w:rPr>
      </w:pPr>
      <w:r w:rsidRPr="009E6C7A">
        <w:rPr>
          <w:rFonts w:ascii="Times New Roman" w:eastAsia="Times New Roman" w:hAnsi="Times New Roman"/>
          <w:snapToGrid w:val="0"/>
          <w:sz w:val="24"/>
          <w:szCs w:val="24"/>
          <w:lang w:eastAsia="pl-PL"/>
        </w:rPr>
        <w:t>Zamawiający dokona odbioru robót przerwanych oraz dokona zapłaty wynagrodzenia za roboty, które zostały wykonane do dnia odstąpienia;</w:t>
      </w:r>
    </w:p>
    <w:p w14:paraId="7BA3FA78" w14:textId="77777777" w:rsidR="007F73F7" w:rsidRPr="009E6C7A" w:rsidRDefault="007F73F7" w:rsidP="007F73F7">
      <w:pPr>
        <w:widowControl w:val="0"/>
        <w:numPr>
          <w:ilvl w:val="0"/>
          <w:numId w:val="11"/>
        </w:numPr>
        <w:tabs>
          <w:tab w:val="num" w:pos="284"/>
        </w:tabs>
        <w:spacing w:after="0" w:line="312" w:lineRule="auto"/>
        <w:ind w:right="-86"/>
        <w:jc w:val="both"/>
        <w:rPr>
          <w:rFonts w:ascii="Times New Roman" w:eastAsia="Times New Roman" w:hAnsi="Times New Roman"/>
          <w:snapToGrid w:val="0"/>
          <w:sz w:val="24"/>
          <w:szCs w:val="24"/>
          <w:lang w:eastAsia="pl-PL"/>
        </w:rPr>
      </w:pPr>
      <w:r w:rsidRPr="009E6C7A">
        <w:rPr>
          <w:rFonts w:ascii="Times New Roman" w:eastAsia="Times New Roman" w:hAnsi="Times New Roman"/>
          <w:snapToGrid w:val="0"/>
          <w:sz w:val="24"/>
          <w:szCs w:val="24"/>
          <w:lang w:eastAsia="pl-PL"/>
        </w:rPr>
        <w:t>Zamawiający przejmie od Wykonawcy pod swój dozór teren budowy protokołem.</w:t>
      </w:r>
    </w:p>
    <w:p w14:paraId="5CCCB55E" w14:textId="77777777" w:rsidR="007F73F7" w:rsidRPr="009E6C7A" w:rsidRDefault="007F73F7" w:rsidP="007F73F7">
      <w:pPr>
        <w:widowControl w:val="0"/>
        <w:spacing w:after="0" w:line="312" w:lineRule="auto"/>
        <w:ind w:left="340" w:right="-86"/>
        <w:jc w:val="both"/>
        <w:rPr>
          <w:rFonts w:ascii="Times New Roman" w:eastAsia="Times New Roman" w:hAnsi="Times New Roman"/>
          <w:sz w:val="24"/>
          <w:szCs w:val="24"/>
          <w:lang w:eastAsia="pl-PL"/>
        </w:rPr>
      </w:pPr>
      <w:r w:rsidRPr="009E6C7A">
        <w:rPr>
          <w:rFonts w:ascii="Times New Roman" w:eastAsia="Times New Roman" w:hAnsi="Times New Roman"/>
          <w:sz w:val="24"/>
          <w:szCs w:val="24"/>
          <w:lang w:eastAsia="pl-PL"/>
        </w:rPr>
        <w:t>W przypadkach opisanych w ust. 1 pkt 1 lit. b-f, oraz w ust. 1 pkt 2-3, właściwa strona umowy ma prawo odstąpić od umowy w terminie 60 dni kalendarzowych od dnia powzięcia informacji o okolicznościach uzasadniających odstąpienie od umowy.</w:t>
      </w:r>
    </w:p>
    <w:p w14:paraId="3456C704" w14:textId="77777777" w:rsidR="007F73F7" w:rsidRPr="003750B3" w:rsidRDefault="007F73F7" w:rsidP="007F73F7">
      <w:pPr>
        <w:widowControl w:val="0"/>
        <w:spacing w:after="0" w:line="312" w:lineRule="auto"/>
        <w:ind w:right="-85"/>
        <w:jc w:val="both"/>
        <w:rPr>
          <w:rFonts w:ascii="Times New Roman" w:eastAsia="Times New Roman" w:hAnsi="Times New Roman"/>
          <w:snapToGrid w:val="0"/>
          <w:sz w:val="24"/>
          <w:szCs w:val="24"/>
          <w:lang w:eastAsia="pl-PL"/>
        </w:rPr>
      </w:pPr>
      <w:r w:rsidRPr="00F84A42">
        <w:rPr>
          <w:rFonts w:ascii="Times New Roman" w:eastAsia="Times New Roman" w:hAnsi="Times New Roman"/>
          <w:b/>
          <w:bCs/>
          <w:snapToGrid w:val="0"/>
          <w:sz w:val="24"/>
          <w:szCs w:val="24"/>
          <w:lang w:eastAsia="pl-PL"/>
        </w:rPr>
        <w:t>4</w:t>
      </w:r>
      <w:r w:rsidRPr="009E6C7A">
        <w:rPr>
          <w:rFonts w:ascii="Times New Roman" w:eastAsia="Times New Roman" w:hAnsi="Times New Roman"/>
          <w:snapToGrid w:val="0"/>
          <w:sz w:val="24"/>
          <w:szCs w:val="24"/>
          <w:lang w:eastAsia="pl-PL"/>
        </w:rPr>
        <w:t xml:space="preserve">.Zamawiający może ponadto </w:t>
      </w:r>
      <w:r w:rsidRPr="003750B3">
        <w:rPr>
          <w:rFonts w:ascii="Times New Roman" w:eastAsia="Times New Roman" w:hAnsi="Times New Roman"/>
          <w:sz w:val="24"/>
          <w:szCs w:val="24"/>
          <w:lang w:eastAsia="pl-PL"/>
        </w:rPr>
        <w:t>odstąpić od umowy</w:t>
      </w:r>
      <w:r w:rsidRPr="003750B3">
        <w:rPr>
          <w:rFonts w:ascii="Times New Roman" w:eastAsia="Times New Roman" w:hAnsi="Times New Roman"/>
          <w:snapToGrid w:val="0"/>
          <w:sz w:val="24"/>
          <w:szCs w:val="24"/>
          <w:lang w:eastAsia="pl-PL"/>
        </w:rPr>
        <w:t>, jeżeli zachodzi co najmniej jedna z następujących okoliczności:</w:t>
      </w:r>
    </w:p>
    <w:p w14:paraId="001DC590" w14:textId="77777777" w:rsidR="007F73F7" w:rsidRPr="003750B3" w:rsidRDefault="007F73F7" w:rsidP="007F73F7">
      <w:pPr>
        <w:widowControl w:val="0"/>
        <w:numPr>
          <w:ilvl w:val="0"/>
          <w:numId w:val="28"/>
        </w:numPr>
        <w:spacing w:after="0" w:line="312" w:lineRule="auto"/>
        <w:ind w:right="-85"/>
        <w:jc w:val="both"/>
        <w:rPr>
          <w:rFonts w:ascii="Times New Roman" w:eastAsia="Times New Roman" w:hAnsi="Times New Roman"/>
          <w:snapToGrid w:val="0"/>
          <w:sz w:val="24"/>
          <w:szCs w:val="24"/>
          <w:lang w:eastAsia="pl-PL"/>
        </w:rPr>
      </w:pPr>
      <w:r w:rsidRPr="003750B3">
        <w:rPr>
          <w:rFonts w:ascii="Times New Roman" w:eastAsia="Times New Roman" w:hAnsi="Times New Roman"/>
          <w:snapToGrid w:val="0"/>
          <w:sz w:val="24"/>
          <w:szCs w:val="24"/>
          <w:lang w:eastAsia="pl-PL"/>
        </w:rPr>
        <w:t xml:space="preserve">zmiana umowy została dokonana z naruszeniem art. </w:t>
      </w:r>
      <w:r w:rsidRPr="003750B3">
        <w:rPr>
          <w:rFonts w:ascii="Times New Roman" w:hAnsi="Times New Roman"/>
          <w:snapToGrid w:val="0"/>
          <w:sz w:val="24"/>
          <w:szCs w:val="24"/>
        </w:rPr>
        <w:t xml:space="preserve">455 </w:t>
      </w:r>
      <w:r w:rsidRPr="003750B3">
        <w:rPr>
          <w:rFonts w:ascii="Times New Roman" w:eastAsia="Times New Roman" w:hAnsi="Times New Roman"/>
          <w:snapToGrid w:val="0"/>
          <w:sz w:val="24"/>
          <w:szCs w:val="24"/>
          <w:lang w:eastAsia="pl-PL"/>
        </w:rPr>
        <w:t>ustawy Prawo zamówień publicznych,</w:t>
      </w:r>
    </w:p>
    <w:p w14:paraId="1130E860" w14:textId="77777777" w:rsidR="007F73F7" w:rsidRPr="003750B3" w:rsidRDefault="007F73F7" w:rsidP="007F73F7">
      <w:pPr>
        <w:widowControl w:val="0"/>
        <w:numPr>
          <w:ilvl w:val="0"/>
          <w:numId w:val="28"/>
        </w:numPr>
        <w:spacing w:after="0" w:line="312" w:lineRule="auto"/>
        <w:ind w:right="-85"/>
        <w:jc w:val="both"/>
        <w:rPr>
          <w:rFonts w:ascii="Times New Roman" w:eastAsia="Times New Roman" w:hAnsi="Times New Roman"/>
          <w:snapToGrid w:val="0"/>
          <w:sz w:val="24"/>
          <w:szCs w:val="24"/>
          <w:lang w:eastAsia="pl-PL"/>
        </w:rPr>
      </w:pPr>
      <w:r w:rsidRPr="003750B3">
        <w:rPr>
          <w:rFonts w:ascii="Times New Roman" w:eastAsia="Times New Roman" w:hAnsi="Times New Roman"/>
          <w:snapToGrid w:val="0"/>
          <w:sz w:val="24"/>
          <w:szCs w:val="24"/>
          <w:lang w:eastAsia="pl-PL"/>
        </w:rPr>
        <w:t>wykonawca w chwili zawarcia umowy podlegał wykluczeniu z postępowania na podstawie art. </w:t>
      </w:r>
      <w:r w:rsidRPr="003750B3">
        <w:rPr>
          <w:rFonts w:ascii="Times New Roman" w:hAnsi="Times New Roman"/>
          <w:snapToGrid w:val="0"/>
          <w:sz w:val="24"/>
          <w:szCs w:val="24"/>
        </w:rPr>
        <w:t>108</w:t>
      </w:r>
      <w:r w:rsidRPr="003750B3">
        <w:rPr>
          <w:rFonts w:ascii="Times New Roman" w:eastAsia="Times New Roman" w:hAnsi="Times New Roman"/>
          <w:snapToGrid w:val="0"/>
          <w:sz w:val="24"/>
          <w:szCs w:val="24"/>
          <w:lang w:eastAsia="pl-PL"/>
        </w:rPr>
        <w:t xml:space="preserve"> ust. 1 ustawy Prawo zamówień publicznych,</w:t>
      </w:r>
    </w:p>
    <w:p w14:paraId="1C4F7429" w14:textId="77777777" w:rsidR="007F73F7" w:rsidRPr="009E6C7A" w:rsidRDefault="007F73F7" w:rsidP="007F73F7">
      <w:pPr>
        <w:widowControl w:val="0"/>
        <w:numPr>
          <w:ilvl w:val="0"/>
          <w:numId w:val="28"/>
        </w:numPr>
        <w:spacing w:after="0" w:line="312" w:lineRule="auto"/>
        <w:ind w:right="-86"/>
        <w:jc w:val="both"/>
        <w:rPr>
          <w:rFonts w:ascii="Times New Roman" w:eastAsia="Times New Roman" w:hAnsi="Times New Roman"/>
          <w:snapToGrid w:val="0"/>
          <w:sz w:val="24"/>
          <w:szCs w:val="24"/>
          <w:lang w:eastAsia="pl-PL"/>
        </w:rPr>
      </w:pPr>
      <w:r w:rsidRPr="003750B3">
        <w:rPr>
          <w:rFonts w:ascii="Times New Roman" w:eastAsia="Times New Roman" w:hAnsi="Times New Roman"/>
          <w:snapToGrid w:val="0"/>
          <w:sz w:val="24"/>
          <w:szCs w:val="24"/>
          <w:lang w:eastAsia="pl-PL"/>
        </w:rPr>
        <w:tab/>
        <w:t>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że zamawiający udzielił zamówienia z naruszeniem przepisów prawa Unii Europejskiej.</w:t>
      </w:r>
    </w:p>
    <w:p w14:paraId="2F27FD1A" w14:textId="77777777" w:rsidR="007F73F7" w:rsidRPr="003750B3" w:rsidRDefault="007F73F7" w:rsidP="007F73F7">
      <w:pPr>
        <w:widowControl w:val="0"/>
        <w:spacing w:after="0" w:line="312" w:lineRule="auto"/>
        <w:ind w:right="-86"/>
        <w:rPr>
          <w:rFonts w:ascii="Times New Roman" w:hAnsi="Times New Roman"/>
          <w:b/>
          <w:bCs/>
          <w:snapToGrid w:val="0"/>
          <w:sz w:val="24"/>
          <w:szCs w:val="24"/>
          <w:lang w:eastAsia="pl-PL"/>
        </w:rPr>
      </w:pPr>
    </w:p>
    <w:p w14:paraId="2C25A0F1"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 15.</w:t>
      </w:r>
    </w:p>
    <w:p w14:paraId="3A9C16DE"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POSTANOWIENIA SZCZEGÓLNE DOTYCZĄCE PODWYKONAWCÓW</w:t>
      </w:r>
    </w:p>
    <w:p w14:paraId="112609E9" w14:textId="77777777" w:rsidR="007F73F7" w:rsidRPr="003750B3" w:rsidRDefault="007F73F7" w:rsidP="007F73F7">
      <w:pPr>
        <w:widowControl w:val="0"/>
        <w:spacing w:after="0" w:line="312" w:lineRule="auto"/>
        <w:ind w:right="-86"/>
        <w:jc w:val="both"/>
        <w:rPr>
          <w:rFonts w:ascii="Times New Roman" w:hAnsi="Times New Roman"/>
          <w:b/>
          <w:bCs/>
          <w:snapToGrid w:val="0"/>
          <w:sz w:val="24"/>
          <w:szCs w:val="24"/>
          <w:lang w:eastAsia="pl-PL"/>
        </w:rPr>
      </w:pPr>
    </w:p>
    <w:p w14:paraId="7B56D927" w14:textId="77777777" w:rsidR="007F73F7" w:rsidRPr="003750B3" w:rsidRDefault="007F73F7" w:rsidP="007F73F7">
      <w:pPr>
        <w:numPr>
          <w:ilvl w:val="0"/>
          <w:numId w:val="4"/>
        </w:numPr>
        <w:tabs>
          <w:tab w:val="num" w:pos="426"/>
          <w:tab w:val="right" w:pos="9639"/>
        </w:tabs>
        <w:autoSpaceDE w:val="0"/>
        <w:autoSpaceDN w:val="0"/>
        <w:adjustRightInd w:val="0"/>
        <w:spacing w:after="0" w:line="312" w:lineRule="auto"/>
        <w:ind w:left="426" w:right="-86" w:hanging="426"/>
        <w:jc w:val="both"/>
        <w:rPr>
          <w:rFonts w:ascii="Times New Roman" w:hAnsi="Times New Roman"/>
          <w:sz w:val="24"/>
          <w:szCs w:val="24"/>
          <w:lang w:eastAsia="pl-PL"/>
        </w:rPr>
      </w:pPr>
      <w:r w:rsidRPr="003750B3">
        <w:rPr>
          <w:rFonts w:ascii="Times New Roman" w:hAnsi="Times New Roman"/>
          <w:sz w:val="24"/>
          <w:szCs w:val="24"/>
          <w:lang w:eastAsia="pl-PL"/>
        </w:rPr>
        <w:t xml:space="preserve">Do zawarcia przez wykonawcę umowy o roboty budowlane z podwykonawcą jest wymagana zgoda Zamawiającego. Jeżeli Zamawiający, w terminie 14-u dni od przedstawienia mu przez wykonawcę umowy z podwykonawcą lub jej projektu, wraz z częścią dokumentacji dotyczącą wykonania robót określonych w umowie lub projekcie, nie zgłosi na piśmie sprzeciwu lub zastrzeżeń, uważa się, że wyraził zgodę na zawarcie umowy. Do zawarcia przez podwykonawcę umowy z dalszym podwykonawcą jest wymagana zgoda Zamawiającego i Wykonawcy, z tym że w takim przypadku przepis ust. 1 zdanie drugie stosuje się odpowiednio. Umowy, o których mowa w ust. 1, powinny być dokonane w formie pisemnej pod rygorem nieważności. </w:t>
      </w:r>
    </w:p>
    <w:p w14:paraId="4DD59F22" w14:textId="77777777" w:rsidR="007F73F7" w:rsidRPr="003750B3" w:rsidRDefault="007F73F7" w:rsidP="007F73F7">
      <w:pPr>
        <w:numPr>
          <w:ilvl w:val="0"/>
          <w:numId w:val="4"/>
        </w:numPr>
        <w:tabs>
          <w:tab w:val="num" w:pos="426"/>
        </w:tabs>
        <w:autoSpaceDE w:val="0"/>
        <w:autoSpaceDN w:val="0"/>
        <w:adjustRightInd w:val="0"/>
        <w:spacing w:after="0" w:line="312" w:lineRule="auto"/>
        <w:ind w:left="426" w:right="-86" w:hanging="426"/>
        <w:jc w:val="both"/>
        <w:rPr>
          <w:rFonts w:ascii="Times New Roman" w:hAnsi="Times New Roman"/>
          <w:sz w:val="24"/>
          <w:szCs w:val="24"/>
          <w:lang w:eastAsia="pl-PL"/>
        </w:rPr>
      </w:pPr>
      <w:r w:rsidRPr="003750B3">
        <w:rPr>
          <w:rFonts w:ascii="Times New Roman" w:hAnsi="Times New Roman"/>
          <w:sz w:val="24"/>
          <w:szCs w:val="24"/>
          <w:lang w:eastAsia="pl-PL"/>
        </w:rPr>
        <w:t>Zamawiający, w terminie czternastu dni zgłasza pisemne zastrzeżenia do projektu umowy o podwykonawstwo lub zmiany tego projektu po jego akceptacji, której przedmiotem są roboty budowlane, niespełniające wymagań określonych w specyfikacji istotnych warunków zamówienia lub gdy projekt ten przewiduje termin zapłaty wynagrodzenia dłuższy niż 30 dni od dnia doręczenia wykonawcy, podwykonawcy lub dalszemu podwykonawcy faktury lub rachunku, potwierdzających wykonanie zleconej podwykonawcy lub dalszemu podwykonawcy dostawy, usługi lub roboty budowlanej.</w:t>
      </w:r>
    </w:p>
    <w:p w14:paraId="1746BFD5" w14:textId="77777777" w:rsidR="007F73F7" w:rsidRPr="003750B3" w:rsidRDefault="007F73F7" w:rsidP="007F73F7">
      <w:pPr>
        <w:numPr>
          <w:ilvl w:val="0"/>
          <w:numId w:val="4"/>
        </w:numPr>
        <w:tabs>
          <w:tab w:val="num" w:pos="426"/>
        </w:tabs>
        <w:autoSpaceDE w:val="0"/>
        <w:autoSpaceDN w:val="0"/>
        <w:adjustRightInd w:val="0"/>
        <w:spacing w:after="0" w:line="312" w:lineRule="auto"/>
        <w:ind w:left="426" w:right="-86" w:hanging="426"/>
        <w:jc w:val="both"/>
        <w:rPr>
          <w:rFonts w:ascii="Times New Roman" w:hAnsi="Times New Roman"/>
          <w:sz w:val="24"/>
          <w:szCs w:val="24"/>
          <w:lang w:eastAsia="pl-PL"/>
        </w:rPr>
      </w:pPr>
      <w:r w:rsidRPr="003750B3">
        <w:rPr>
          <w:rFonts w:ascii="Times New Roman" w:hAnsi="Times New Roman"/>
          <w:sz w:val="24"/>
          <w:szCs w:val="24"/>
          <w:lang w:eastAsia="pl-PL"/>
        </w:rPr>
        <w:lastRenderedPageBreak/>
        <w:t xml:space="preserve">Niezgłoszenie pisemnych zastrzeżeń do przedłożonego projektu umowy o podwykonawstwo, w terminie czternastu dni uważa się za akceptację projektu umowy przez zamawiającego. </w:t>
      </w:r>
    </w:p>
    <w:p w14:paraId="103A181D" w14:textId="77777777" w:rsidR="007F73F7" w:rsidRPr="003750B3" w:rsidRDefault="007F73F7" w:rsidP="007F73F7">
      <w:pPr>
        <w:numPr>
          <w:ilvl w:val="0"/>
          <w:numId w:val="4"/>
        </w:numPr>
        <w:tabs>
          <w:tab w:val="num" w:pos="426"/>
        </w:tabs>
        <w:spacing w:after="0" w:line="312" w:lineRule="auto"/>
        <w:ind w:left="426" w:right="-86" w:hanging="426"/>
        <w:jc w:val="both"/>
        <w:rPr>
          <w:rFonts w:ascii="Times New Roman" w:hAnsi="Times New Roman"/>
          <w:sz w:val="24"/>
          <w:szCs w:val="24"/>
          <w:lang w:eastAsia="pl-PL"/>
        </w:rPr>
      </w:pPr>
      <w:r w:rsidRPr="003750B3">
        <w:rPr>
          <w:rFonts w:ascii="Times New Roman" w:hAnsi="Times New Roman"/>
          <w:sz w:val="24"/>
          <w:szCs w:val="24"/>
          <w:lang w:eastAsia="pl-PL"/>
        </w:rPr>
        <w:t>Wykonawca zamówienia na roboty budowlane przedkłada Zamawiającemu poświadczoną za zgodność z oryginałem kopię zawartej umowy o podwykonawstwo, której przedmiotem są roboty budowlane, w terminie siedmiu dni od dnia jej zawarcia.</w:t>
      </w:r>
    </w:p>
    <w:p w14:paraId="1FBBB9D3" w14:textId="77777777" w:rsidR="007F73F7" w:rsidRPr="003750B3" w:rsidRDefault="007F73F7" w:rsidP="007F73F7">
      <w:pPr>
        <w:numPr>
          <w:ilvl w:val="0"/>
          <w:numId w:val="4"/>
        </w:numPr>
        <w:tabs>
          <w:tab w:val="num" w:pos="426"/>
        </w:tabs>
        <w:spacing w:after="0" w:line="312" w:lineRule="auto"/>
        <w:ind w:left="426" w:right="-86" w:hanging="426"/>
        <w:jc w:val="both"/>
        <w:rPr>
          <w:rFonts w:ascii="Times New Roman" w:hAnsi="Times New Roman"/>
          <w:sz w:val="24"/>
          <w:szCs w:val="24"/>
          <w:lang w:eastAsia="pl-PL"/>
        </w:rPr>
      </w:pPr>
      <w:r w:rsidRPr="003750B3">
        <w:rPr>
          <w:rFonts w:ascii="Times New Roman" w:hAnsi="Times New Roman"/>
          <w:sz w:val="24"/>
          <w:szCs w:val="24"/>
          <w:lang w:eastAsia="pl-PL"/>
        </w:rPr>
        <w:t>Zamawiający, w terminie czternastu dni, zgłasza pisemny sprzeciw do umowy o podwykonawstwo, której przedmiotem są roboty budowlane, w przypadkach, o których mowa w ust. 2.</w:t>
      </w:r>
    </w:p>
    <w:p w14:paraId="7FD48A59" w14:textId="77777777" w:rsidR="007F73F7" w:rsidRPr="003750B3" w:rsidRDefault="007F73F7" w:rsidP="007F73F7">
      <w:pPr>
        <w:numPr>
          <w:ilvl w:val="0"/>
          <w:numId w:val="4"/>
        </w:numPr>
        <w:tabs>
          <w:tab w:val="num" w:pos="426"/>
        </w:tabs>
        <w:spacing w:after="0" w:line="312" w:lineRule="auto"/>
        <w:ind w:left="426" w:right="-86" w:hanging="426"/>
        <w:jc w:val="both"/>
        <w:rPr>
          <w:rFonts w:ascii="Times New Roman" w:hAnsi="Times New Roman"/>
          <w:sz w:val="24"/>
          <w:szCs w:val="24"/>
          <w:lang w:eastAsia="pl-PL"/>
        </w:rPr>
      </w:pPr>
      <w:r w:rsidRPr="003750B3">
        <w:rPr>
          <w:rFonts w:ascii="Times New Roman" w:hAnsi="Times New Roman"/>
          <w:sz w:val="24"/>
          <w:szCs w:val="24"/>
          <w:lang w:eastAsia="pl-PL"/>
        </w:rPr>
        <w:t>Niezgłoszenie pisemnego sprzeciwu do przedłożonej umowy o podwykonawstwo, której przedmiotem są roboty budowlane, w terminie czternastu dni, uważa się za akceptację umowy przez Zamawiającego.</w:t>
      </w:r>
    </w:p>
    <w:p w14:paraId="17CC691A" w14:textId="77777777" w:rsidR="007F73F7" w:rsidRPr="003750B3" w:rsidRDefault="007F73F7" w:rsidP="007F73F7">
      <w:pPr>
        <w:numPr>
          <w:ilvl w:val="0"/>
          <w:numId w:val="4"/>
        </w:numPr>
        <w:tabs>
          <w:tab w:val="num" w:pos="426"/>
        </w:tabs>
        <w:spacing w:after="0" w:line="312" w:lineRule="auto"/>
        <w:ind w:left="426" w:right="-86" w:hanging="426"/>
        <w:jc w:val="both"/>
        <w:rPr>
          <w:rFonts w:ascii="Times New Roman" w:hAnsi="Times New Roman"/>
          <w:sz w:val="24"/>
          <w:szCs w:val="24"/>
          <w:lang w:eastAsia="pl-PL"/>
        </w:rPr>
      </w:pPr>
      <w:r w:rsidRPr="003750B3">
        <w:rPr>
          <w:rFonts w:ascii="Times New Roman" w:hAnsi="Times New Roman"/>
          <w:sz w:val="24"/>
          <w:szCs w:val="24"/>
          <w:lang w:eastAsia="pl-PL"/>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14:paraId="17E8CC29" w14:textId="77777777" w:rsidR="007F73F7" w:rsidRPr="003750B3" w:rsidRDefault="007F73F7" w:rsidP="007F73F7">
      <w:pPr>
        <w:numPr>
          <w:ilvl w:val="0"/>
          <w:numId w:val="4"/>
        </w:numPr>
        <w:tabs>
          <w:tab w:val="num" w:pos="426"/>
        </w:tabs>
        <w:spacing w:after="0" w:line="312" w:lineRule="auto"/>
        <w:ind w:left="426" w:right="-86" w:hanging="426"/>
        <w:jc w:val="both"/>
        <w:rPr>
          <w:rFonts w:ascii="Times New Roman" w:hAnsi="Times New Roman"/>
          <w:sz w:val="24"/>
          <w:szCs w:val="24"/>
          <w:lang w:eastAsia="pl-PL"/>
        </w:rPr>
      </w:pPr>
      <w:r w:rsidRPr="003750B3">
        <w:rPr>
          <w:rFonts w:ascii="Times New Roman" w:hAnsi="Times New Roman"/>
          <w:sz w:val="24"/>
          <w:szCs w:val="24"/>
          <w:lang w:eastAsia="pl-PL"/>
        </w:rPr>
        <w:t>Wynagrodzenie, o którym mowa w ust. 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Bezpośrednia zapłata obejmuje wyłącznie należne wynagrodzenie, bez odsetek, należnych podwykonawcy lub dalszemu podwykonawcy.</w:t>
      </w:r>
    </w:p>
    <w:p w14:paraId="58ECFFD5" w14:textId="77777777" w:rsidR="007F73F7" w:rsidRPr="003750B3" w:rsidRDefault="007F73F7" w:rsidP="007F73F7">
      <w:pPr>
        <w:numPr>
          <w:ilvl w:val="0"/>
          <w:numId w:val="4"/>
        </w:numPr>
        <w:tabs>
          <w:tab w:val="num" w:pos="426"/>
        </w:tabs>
        <w:spacing w:after="0" w:line="312" w:lineRule="auto"/>
        <w:ind w:left="426" w:right="-86" w:hanging="426"/>
        <w:jc w:val="both"/>
        <w:rPr>
          <w:rFonts w:ascii="Times New Roman" w:hAnsi="Times New Roman"/>
          <w:sz w:val="24"/>
          <w:szCs w:val="24"/>
          <w:lang w:eastAsia="pl-PL"/>
        </w:rPr>
      </w:pPr>
      <w:r w:rsidRPr="003750B3">
        <w:rPr>
          <w:rFonts w:ascii="Times New Roman" w:hAnsi="Times New Roman"/>
          <w:sz w:val="24"/>
          <w:szCs w:val="24"/>
          <w:lang w:eastAsia="pl-PL"/>
        </w:rPr>
        <w:t>Przed dokonaniem bezpośredniej zapłaty Zamawiający jest obowiązany umożliwić wykonawcy zgłoszenie pisemnych uwag dotyczących zasadności bezpośredniej zapłaty wynagrodzenia podwykonawcy lub dalszemu podwykonawcy, o których mowa w ust. 7. Zamawiający informuje o terminie zgłaszania uwag, nie krótszym niż 7 dni od dnia doręczenia tej informacji.</w:t>
      </w:r>
    </w:p>
    <w:p w14:paraId="171F7E66" w14:textId="77777777" w:rsidR="007F73F7" w:rsidRPr="003750B3" w:rsidRDefault="007F73F7" w:rsidP="007F73F7">
      <w:pPr>
        <w:numPr>
          <w:ilvl w:val="0"/>
          <w:numId w:val="4"/>
        </w:numPr>
        <w:tabs>
          <w:tab w:val="num" w:pos="426"/>
        </w:tabs>
        <w:spacing w:after="0" w:line="312" w:lineRule="auto"/>
        <w:ind w:left="426" w:right="-86" w:hanging="426"/>
        <w:jc w:val="both"/>
        <w:rPr>
          <w:rFonts w:ascii="Times New Roman" w:hAnsi="Times New Roman"/>
          <w:sz w:val="24"/>
          <w:szCs w:val="24"/>
          <w:lang w:eastAsia="pl-PL"/>
        </w:rPr>
      </w:pPr>
      <w:r w:rsidRPr="003750B3">
        <w:rPr>
          <w:rFonts w:ascii="Times New Roman" w:hAnsi="Times New Roman"/>
          <w:sz w:val="24"/>
          <w:szCs w:val="24"/>
          <w:lang w:eastAsia="pl-PL"/>
        </w:rPr>
        <w:t>W przypadku zgłoszenia uwag, o których mowa w ust. 9, w terminie trzydziestu dni, Zamawiający może:</w:t>
      </w:r>
    </w:p>
    <w:p w14:paraId="2E40D7BD" w14:textId="77777777" w:rsidR="007F73F7" w:rsidRPr="003750B3" w:rsidRDefault="007F73F7" w:rsidP="007F73F7">
      <w:pPr>
        <w:numPr>
          <w:ilvl w:val="0"/>
          <w:numId w:val="6"/>
        </w:numPr>
        <w:tabs>
          <w:tab w:val="num" w:pos="851"/>
        </w:tabs>
        <w:spacing w:after="0" w:line="312" w:lineRule="auto"/>
        <w:ind w:left="851" w:right="-86" w:hanging="425"/>
        <w:jc w:val="both"/>
        <w:rPr>
          <w:rFonts w:ascii="Times New Roman" w:hAnsi="Times New Roman"/>
          <w:sz w:val="24"/>
          <w:szCs w:val="24"/>
          <w:lang w:eastAsia="pl-PL"/>
        </w:rPr>
      </w:pPr>
      <w:r w:rsidRPr="003750B3">
        <w:rPr>
          <w:rFonts w:ascii="Times New Roman" w:hAnsi="Times New Roman"/>
          <w:sz w:val="24"/>
          <w:szCs w:val="24"/>
          <w:lang w:eastAsia="pl-PL"/>
        </w:rPr>
        <w:t>nie dokonać bezpośredniej zapłaty wynagrodzenia podwykonawcy lub dalszemu podwykonawcy, jeżeli wykonawca wykaże niezasadność takiej zapłaty, albo</w:t>
      </w:r>
    </w:p>
    <w:p w14:paraId="08A1287C" w14:textId="77777777" w:rsidR="007F73F7" w:rsidRPr="003750B3" w:rsidRDefault="007F73F7" w:rsidP="007F73F7">
      <w:pPr>
        <w:numPr>
          <w:ilvl w:val="0"/>
          <w:numId w:val="6"/>
        </w:numPr>
        <w:tabs>
          <w:tab w:val="num" w:pos="851"/>
        </w:tabs>
        <w:spacing w:after="0" w:line="312" w:lineRule="auto"/>
        <w:ind w:left="851" w:right="-86" w:hanging="425"/>
        <w:jc w:val="both"/>
        <w:rPr>
          <w:rFonts w:ascii="Times New Roman" w:hAnsi="Times New Roman"/>
          <w:sz w:val="24"/>
          <w:szCs w:val="24"/>
          <w:lang w:eastAsia="pl-PL"/>
        </w:rPr>
      </w:pPr>
      <w:r w:rsidRPr="003750B3">
        <w:rPr>
          <w:rFonts w:ascii="Times New Roman" w:hAnsi="Times New Roman"/>
          <w:sz w:val="24"/>
          <w:szCs w:val="24"/>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99AC0B7" w14:textId="77777777" w:rsidR="007F73F7" w:rsidRPr="003750B3" w:rsidRDefault="007F73F7" w:rsidP="007F73F7">
      <w:pPr>
        <w:numPr>
          <w:ilvl w:val="0"/>
          <w:numId w:val="6"/>
        </w:numPr>
        <w:tabs>
          <w:tab w:val="num" w:pos="851"/>
        </w:tabs>
        <w:spacing w:after="0" w:line="312" w:lineRule="auto"/>
        <w:ind w:left="851" w:right="-86" w:hanging="425"/>
        <w:jc w:val="both"/>
        <w:rPr>
          <w:rFonts w:ascii="Times New Roman" w:hAnsi="Times New Roman"/>
          <w:sz w:val="24"/>
          <w:szCs w:val="24"/>
          <w:lang w:eastAsia="pl-PL"/>
        </w:rPr>
      </w:pPr>
      <w:r w:rsidRPr="003750B3">
        <w:rPr>
          <w:rFonts w:ascii="Times New Roman" w:hAnsi="Times New Roman"/>
          <w:sz w:val="24"/>
          <w:szCs w:val="24"/>
          <w:lang w:eastAsia="pl-PL"/>
        </w:rPr>
        <w:t>dokonać bezpośredniej zapłaty wynagrodzenia podwykonawcy lub dalszemu podwykonawcy, jeżeli podwykonawca lub dalszy podwykonawca wykaże zasadność takiej zapłaty.</w:t>
      </w:r>
    </w:p>
    <w:p w14:paraId="30DFF1A4" w14:textId="77777777" w:rsidR="007F73F7" w:rsidRPr="003750B3" w:rsidRDefault="007F73F7" w:rsidP="007F73F7">
      <w:pPr>
        <w:numPr>
          <w:ilvl w:val="0"/>
          <w:numId w:val="4"/>
        </w:numPr>
        <w:tabs>
          <w:tab w:val="num" w:pos="426"/>
        </w:tabs>
        <w:spacing w:after="0" w:line="312" w:lineRule="auto"/>
        <w:ind w:left="426" w:right="-86" w:hanging="426"/>
        <w:jc w:val="both"/>
        <w:rPr>
          <w:rFonts w:ascii="Times New Roman" w:hAnsi="Times New Roman"/>
          <w:sz w:val="24"/>
          <w:szCs w:val="24"/>
          <w:lang w:eastAsia="pl-PL"/>
        </w:rPr>
      </w:pPr>
      <w:r w:rsidRPr="003750B3">
        <w:rPr>
          <w:rFonts w:ascii="Times New Roman" w:hAnsi="Times New Roman"/>
          <w:sz w:val="24"/>
          <w:szCs w:val="24"/>
          <w:lang w:eastAsia="pl-PL"/>
        </w:rPr>
        <w:lastRenderedPageBreak/>
        <w:t>W przypadku dokonania bezpośredniej zapłaty podwykonawcy lub dalszemu podwykonawcy, o których mowa w ust. 7, zamawiający potrąca kwotę wypłaconego wynagrodzenia z wynagrodzenia należnego wykonawcy.</w:t>
      </w:r>
    </w:p>
    <w:p w14:paraId="1A45ED28" w14:textId="77777777" w:rsidR="007F73F7" w:rsidRPr="003750B3" w:rsidRDefault="007F73F7" w:rsidP="007F73F7">
      <w:pPr>
        <w:numPr>
          <w:ilvl w:val="0"/>
          <w:numId w:val="4"/>
        </w:numPr>
        <w:tabs>
          <w:tab w:val="num" w:pos="426"/>
        </w:tabs>
        <w:autoSpaceDE w:val="0"/>
        <w:autoSpaceDN w:val="0"/>
        <w:adjustRightInd w:val="0"/>
        <w:spacing w:after="0" w:line="312" w:lineRule="auto"/>
        <w:ind w:left="426" w:right="-86" w:hanging="426"/>
        <w:jc w:val="both"/>
        <w:rPr>
          <w:rFonts w:ascii="Times New Roman" w:hAnsi="Times New Roman"/>
          <w:sz w:val="24"/>
          <w:szCs w:val="24"/>
          <w:lang w:eastAsia="pl-PL"/>
        </w:rPr>
      </w:pPr>
      <w:r w:rsidRPr="003750B3">
        <w:rPr>
          <w:rFonts w:ascii="Times New Roman" w:hAnsi="Times New Roman"/>
          <w:sz w:val="24"/>
          <w:szCs w:val="24"/>
          <w:lang w:eastAsia="pl-PL"/>
        </w:rPr>
        <w:t>Wykonawca w trakcie wykonywania umowy może:</w:t>
      </w:r>
    </w:p>
    <w:p w14:paraId="07A7E370" w14:textId="77777777" w:rsidR="007F73F7" w:rsidRPr="003750B3" w:rsidRDefault="007F73F7" w:rsidP="007F73F7">
      <w:pPr>
        <w:numPr>
          <w:ilvl w:val="1"/>
          <w:numId w:val="5"/>
        </w:numPr>
        <w:tabs>
          <w:tab w:val="left" w:pos="851"/>
        </w:tabs>
        <w:autoSpaceDE w:val="0"/>
        <w:autoSpaceDN w:val="0"/>
        <w:adjustRightInd w:val="0"/>
        <w:spacing w:after="0" w:line="312" w:lineRule="auto"/>
        <w:ind w:left="851" w:right="-86" w:hanging="425"/>
        <w:jc w:val="both"/>
        <w:rPr>
          <w:rFonts w:ascii="Times New Roman" w:hAnsi="Times New Roman"/>
          <w:sz w:val="24"/>
          <w:szCs w:val="24"/>
          <w:lang w:eastAsia="pl-PL"/>
        </w:rPr>
      </w:pPr>
      <w:r w:rsidRPr="003750B3">
        <w:rPr>
          <w:rFonts w:ascii="Times New Roman" w:hAnsi="Times New Roman"/>
          <w:sz w:val="24"/>
          <w:szCs w:val="24"/>
          <w:lang w:eastAsia="pl-PL"/>
        </w:rPr>
        <w:t>powierzyć wykonanie części robót budowlanych podwykonawcom, mimo niewskazania w ofercie takiej części do powierzenia podwykonawcom,</w:t>
      </w:r>
    </w:p>
    <w:p w14:paraId="4ECCF33D" w14:textId="77777777" w:rsidR="007F73F7" w:rsidRPr="003750B3" w:rsidRDefault="007F73F7" w:rsidP="007F73F7">
      <w:pPr>
        <w:numPr>
          <w:ilvl w:val="1"/>
          <w:numId w:val="5"/>
        </w:numPr>
        <w:tabs>
          <w:tab w:val="left" w:pos="851"/>
        </w:tabs>
        <w:autoSpaceDE w:val="0"/>
        <w:autoSpaceDN w:val="0"/>
        <w:adjustRightInd w:val="0"/>
        <w:spacing w:after="0" w:line="312" w:lineRule="auto"/>
        <w:ind w:left="851" w:right="-86" w:hanging="425"/>
        <w:jc w:val="both"/>
        <w:rPr>
          <w:rFonts w:ascii="Times New Roman" w:hAnsi="Times New Roman"/>
          <w:sz w:val="24"/>
          <w:szCs w:val="24"/>
          <w:lang w:eastAsia="pl-PL"/>
        </w:rPr>
      </w:pPr>
      <w:r w:rsidRPr="003750B3">
        <w:rPr>
          <w:rFonts w:ascii="Times New Roman" w:hAnsi="Times New Roman"/>
          <w:sz w:val="24"/>
          <w:szCs w:val="24"/>
          <w:lang w:eastAsia="pl-PL"/>
        </w:rPr>
        <w:t>wskazać inny zakres podwykonawstwa niż przedstawiony w ofercie,</w:t>
      </w:r>
    </w:p>
    <w:p w14:paraId="279C43CD" w14:textId="77777777" w:rsidR="007F73F7" w:rsidRPr="003750B3" w:rsidRDefault="007F73F7" w:rsidP="007F73F7">
      <w:pPr>
        <w:numPr>
          <w:ilvl w:val="1"/>
          <w:numId w:val="5"/>
        </w:numPr>
        <w:tabs>
          <w:tab w:val="left" w:pos="851"/>
        </w:tabs>
        <w:autoSpaceDE w:val="0"/>
        <w:autoSpaceDN w:val="0"/>
        <w:adjustRightInd w:val="0"/>
        <w:spacing w:after="0" w:line="312" w:lineRule="auto"/>
        <w:ind w:left="851" w:right="-86" w:hanging="425"/>
        <w:jc w:val="both"/>
        <w:rPr>
          <w:rFonts w:ascii="Times New Roman" w:hAnsi="Times New Roman"/>
          <w:b/>
          <w:bCs/>
          <w:sz w:val="24"/>
          <w:szCs w:val="24"/>
          <w:lang w:eastAsia="pl-PL"/>
        </w:rPr>
      </w:pPr>
      <w:r w:rsidRPr="003750B3">
        <w:rPr>
          <w:rFonts w:ascii="Times New Roman" w:hAnsi="Times New Roman"/>
          <w:sz w:val="24"/>
          <w:szCs w:val="24"/>
          <w:lang w:eastAsia="pl-PL"/>
        </w:rPr>
        <w:t>zrezygnować z podwykonawstwa,</w:t>
      </w:r>
    </w:p>
    <w:p w14:paraId="30E1E4BE" w14:textId="77777777" w:rsidR="007F73F7" w:rsidRPr="003750B3" w:rsidRDefault="007F73F7" w:rsidP="007F73F7">
      <w:pPr>
        <w:numPr>
          <w:ilvl w:val="1"/>
          <w:numId w:val="5"/>
        </w:numPr>
        <w:tabs>
          <w:tab w:val="left" w:pos="851"/>
        </w:tabs>
        <w:autoSpaceDE w:val="0"/>
        <w:autoSpaceDN w:val="0"/>
        <w:adjustRightInd w:val="0"/>
        <w:spacing w:after="0" w:line="312" w:lineRule="auto"/>
        <w:ind w:left="851" w:right="-86" w:hanging="425"/>
        <w:jc w:val="both"/>
        <w:rPr>
          <w:rFonts w:ascii="Times New Roman" w:hAnsi="Times New Roman"/>
          <w:b/>
          <w:bCs/>
          <w:sz w:val="24"/>
          <w:szCs w:val="24"/>
          <w:lang w:eastAsia="pl-PL"/>
        </w:rPr>
      </w:pPr>
      <w:r w:rsidRPr="003750B3">
        <w:rPr>
          <w:rFonts w:ascii="Times New Roman" w:hAnsi="Times New Roman"/>
          <w:sz w:val="24"/>
          <w:szCs w:val="24"/>
          <w:lang w:eastAsia="pl-PL"/>
        </w:rPr>
        <w:t>zmienić podwykonawcę.</w:t>
      </w:r>
    </w:p>
    <w:p w14:paraId="65111B9F" w14:textId="77777777" w:rsidR="007F73F7" w:rsidRPr="003750B3" w:rsidRDefault="007F73F7" w:rsidP="007F73F7">
      <w:pPr>
        <w:numPr>
          <w:ilvl w:val="0"/>
          <w:numId w:val="4"/>
        </w:numPr>
        <w:tabs>
          <w:tab w:val="num" w:pos="426"/>
        </w:tabs>
        <w:autoSpaceDE w:val="0"/>
        <w:autoSpaceDN w:val="0"/>
        <w:adjustRightInd w:val="0"/>
        <w:spacing w:after="0" w:line="312" w:lineRule="auto"/>
        <w:ind w:left="426" w:right="-86" w:hanging="426"/>
        <w:jc w:val="both"/>
        <w:rPr>
          <w:rFonts w:ascii="Times New Roman" w:hAnsi="Times New Roman"/>
          <w:b/>
          <w:bCs/>
          <w:sz w:val="24"/>
          <w:szCs w:val="24"/>
          <w:lang w:eastAsia="pl-PL"/>
        </w:rPr>
      </w:pPr>
      <w:r w:rsidRPr="003750B3">
        <w:rPr>
          <w:rFonts w:ascii="Times New Roman" w:hAnsi="Times New Roman"/>
          <w:sz w:val="24"/>
          <w:szCs w:val="24"/>
          <w:lang w:eastAsia="pl-PL"/>
        </w:rPr>
        <w:t xml:space="preserve">Jeżeli zmiana lub rezygnacja z podwykonawcy dotyczy podmiotu, na którego zasoby wykonawca powoływał się, na zasadach określonych w art. </w:t>
      </w:r>
      <w:r w:rsidRPr="003750B3">
        <w:rPr>
          <w:rFonts w:ascii="Times New Roman" w:hAnsi="Times New Roman"/>
          <w:snapToGrid w:val="0"/>
          <w:sz w:val="24"/>
          <w:szCs w:val="24"/>
          <w:lang w:eastAsia="pl-PL"/>
        </w:rPr>
        <w:t>118 ust. 1</w:t>
      </w:r>
      <w:r w:rsidRPr="003750B3">
        <w:rPr>
          <w:rFonts w:ascii="Times New Roman" w:hAnsi="Times New Roman"/>
          <w:sz w:val="24"/>
          <w:szCs w:val="24"/>
          <w:lang w:eastAsia="pl-PL"/>
        </w:rPr>
        <w:t xml:space="preserve">  ustawy – Prawo zamówień publicznych, w celu wykazania spełniania warunków udziału w postępowaniu, o których mowa w art. 57 tej ustawy, wykonawca jest zobowiązany wykazać zamawiającemu, iż proponowany inny podwykonawca lub wykonawca samodzielnie spełnia je w stopniu nie mniejszym niż wymagany w trakcie postępowania o udzielenie zamówienia.</w:t>
      </w:r>
    </w:p>
    <w:p w14:paraId="5C5D915B" w14:textId="77777777" w:rsidR="007F73F7" w:rsidRPr="003750B3" w:rsidRDefault="007F73F7" w:rsidP="007F73F7">
      <w:pPr>
        <w:autoSpaceDE w:val="0"/>
        <w:autoSpaceDN w:val="0"/>
        <w:adjustRightInd w:val="0"/>
        <w:spacing w:after="0" w:line="312" w:lineRule="auto"/>
        <w:ind w:left="426" w:right="-86"/>
        <w:jc w:val="both"/>
        <w:rPr>
          <w:rFonts w:ascii="Times New Roman" w:hAnsi="Times New Roman"/>
          <w:b/>
          <w:bCs/>
          <w:sz w:val="24"/>
          <w:szCs w:val="24"/>
          <w:lang w:eastAsia="pl-PL"/>
        </w:rPr>
      </w:pPr>
    </w:p>
    <w:p w14:paraId="0C9E2DCC"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 16.</w:t>
      </w:r>
    </w:p>
    <w:p w14:paraId="2B4FA781"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WYMAGANIA DOTYCZĄCE ZATRUDNIENIA</w:t>
      </w:r>
    </w:p>
    <w:p w14:paraId="29D9C2C7"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p>
    <w:p w14:paraId="221207A3" w14:textId="77777777" w:rsidR="007F73F7" w:rsidRPr="003750B3" w:rsidRDefault="007F73F7" w:rsidP="007F73F7">
      <w:pPr>
        <w:pStyle w:val="Akapitzlist"/>
        <w:widowControl w:val="0"/>
        <w:numPr>
          <w:ilvl w:val="3"/>
          <w:numId w:val="5"/>
        </w:numPr>
        <w:spacing w:after="0" w:line="312" w:lineRule="auto"/>
        <w:ind w:left="426" w:right="-86"/>
        <w:jc w:val="both"/>
        <w:rPr>
          <w:rFonts w:ascii="Times New Roman" w:hAnsi="Times New Roman"/>
          <w:bCs/>
          <w:snapToGrid w:val="0"/>
          <w:sz w:val="24"/>
          <w:szCs w:val="24"/>
          <w:lang w:eastAsia="pl-PL"/>
        </w:rPr>
      </w:pPr>
      <w:r w:rsidRPr="003750B3">
        <w:rPr>
          <w:rFonts w:ascii="Times New Roman" w:hAnsi="Times New Roman"/>
          <w:bCs/>
          <w:snapToGrid w:val="0"/>
          <w:sz w:val="24"/>
          <w:szCs w:val="24"/>
          <w:lang w:eastAsia="pl-PL"/>
        </w:rPr>
        <w:t>Wykonawca oświadcza, że przy realizacji przedmiotu umowy stosownie do art. 95 ust. 1 ustawy Prawo zamówień publicznych, wszystkie osoby realizujące przedmiot zamówienia w zakresie określonym w ust. 2 będą zatrudnione na podstawie umowy o pracę z zachowaniem prawa do minimalnego wynagrodzeniem za pracę określonego na podstawie ustawy z dnia 10 października 2002 r. o minimalnym wynagrodzeniu za pracę, jakie zostało obliczone na dzień zawarcia niniejszej umowy. W przypadku zatrudniania pracownika w niepełnym wymiarze czasu pracy, wymóg wysokości minimalnego wynagrodzenia podlega proporcjonalnemu przeliczeniu.</w:t>
      </w:r>
    </w:p>
    <w:p w14:paraId="28BBCCA9" w14:textId="77777777" w:rsidR="007F73F7" w:rsidRPr="003750B3" w:rsidRDefault="007F73F7" w:rsidP="007F73F7">
      <w:pPr>
        <w:pStyle w:val="Akapitzlist"/>
        <w:widowControl w:val="0"/>
        <w:numPr>
          <w:ilvl w:val="3"/>
          <w:numId w:val="5"/>
        </w:numPr>
        <w:spacing w:after="0" w:line="312" w:lineRule="auto"/>
        <w:ind w:left="426" w:right="-86"/>
        <w:jc w:val="both"/>
        <w:rPr>
          <w:rFonts w:ascii="Times New Roman" w:hAnsi="Times New Roman"/>
          <w:bCs/>
          <w:snapToGrid w:val="0"/>
          <w:sz w:val="24"/>
          <w:szCs w:val="24"/>
          <w:lang w:eastAsia="pl-PL"/>
        </w:rPr>
      </w:pPr>
      <w:r w:rsidRPr="003750B3">
        <w:rPr>
          <w:rFonts w:ascii="Times New Roman" w:hAnsi="Times New Roman"/>
          <w:bCs/>
          <w:snapToGrid w:val="0"/>
          <w:sz w:val="24"/>
          <w:szCs w:val="24"/>
          <w:lang w:eastAsia="pl-PL"/>
        </w:rPr>
        <w:t>Warunek określony w ust. 1 dotyczy wszystkich osób Wykonawcy, wykonujących faktycznie prace i roboty budowlan</w:t>
      </w:r>
      <w:r>
        <w:rPr>
          <w:rFonts w:ascii="Times New Roman" w:hAnsi="Times New Roman"/>
          <w:bCs/>
          <w:snapToGrid w:val="0"/>
          <w:sz w:val="24"/>
          <w:szCs w:val="24"/>
          <w:lang w:eastAsia="pl-PL"/>
        </w:rPr>
        <w:t>e</w:t>
      </w:r>
      <w:r w:rsidRPr="003750B3">
        <w:rPr>
          <w:rFonts w:ascii="Times New Roman" w:hAnsi="Times New Roman"/>
          <w:bCs/>
          <w:snapToGrid w:val="0"/>
          <w:sz w:val="24"/>
          <w:szCs w:val="24"/>
          <w:lang w:eastAsia="pl-PL"/>
        </w:rPr>
        <w:t xml:space="preserve"> w terenie na placu budowy w zakresie wszystkich pozycji przedmiaru robót, dołączonych do rzeczonej umowy, z wyjątkiem osób pełniących samodzielne funkcje w budownictwie</w:t>
      </w:r>
      <w:r>
        <w:rPr>
          <w:rFonts w:ascii="Times New Roman" w:hAnsi="Times New Roman"/>
          <w:bCs/>
          <w:snapToGrid w:val="0"/>
          <w:sz w:val="24"/>
          <w:szCs w:val="24"/>
          <w:lang w:eastAsia="pl-PL"/>
        </w:rPr>
        <w:t>, prowadzących działalność gospodarczą</w:t>
      </w:r>
      <w:r w:rsidRPr="003750B3">
        <w:rPr>
          <w:rFonts w:ascii="Times New Roman" w:hAnsi="Times New Roman"/>
          <w:bCs/>
          <w:snapToGrid w:val="0"/>
          <w:sz w:val="24"/>
          <w:szCs w:val="24"/>
          <w:lang w:eastAsia="pl-PL"/>
        </w:rPr>
        <w:t xml:space="preserve"> oraz wykonujących prace przy użyciu specjalistycznego sprzętu, do obsługi którego konieczne są stosowne uprawnienia, z tym jednak zastrzeżeniem, że ów sprzęt nie będzie stanowił majątku wykonawcy oraz nie będzie mu oddany</w:t>
      </w:r>
      <w:r>
        <w:rPr>
          <w:rFonts w:ascii="Times New Roman" w:hAnsi="Times New Roman"/>
          <w:bCs/>
          <w:snapToGrid w:val="0"/>
          <w:sz w:val="24"/>
          <w:szCs w:val="24"/>
          <w:lang w:eastAsia="pl-PL"/>
        </w:rPr>
        <w:t xml:space="preserve"> przezeń</w:t>
      </w:r>
      <w:r w:rsidRPr="003750B3">
        <w:rPr>
          <w:rFonts w:ascii="Times New Roman" w:hAnsi="Times New Roman"/>
          <w:bCs/>
          <w:snapToGrid w:val="0"/>
          <w:sz w:val="24"/>
          <w:szCs w:val="24"/>
          <w:lang w:eastAsia="pl-PL"/>
        </w:rPr>
        <w:t xml:space="preserve"> do korzystania w ramach </w:t>
      </w:r>
      <w:r w:rsidRPr="003750B3">
        <w:rPr>
          <w:rFonts w:ascii="Times New Roman" w:hAnsi="Times New Roman"/>
          <w:bCs/>
          <w:i/>
          <w:snapToGrid w:val="0"/>
          <w:sz w:val="24"/>
          <w:szCs w:val="24"/>
          <w:lang w:eastAsia="pl-PL"/>
        </w:rPr>
        <w:t xml:space="preserve">leasingu </w:t>
      </w:r>
      <w:r w:rsidRPr="003750B3">
        <w:rPr>
          <w:rFonts w:ascii="Times New Roman" w:hAnsi="Times New Roman"/>
          <w:bCs/>
          <w:snapToGrid w:val="0"/>
          <w:sz w:val="24"/>
          <w:szCs w:val="24"/>
          <w:lang w:eastAsia="pl-PL"/>
        </w:rPr>
        <w:t xml:space="preserve">lub na podstawie innego tytułu prawnego. </w:t>
      </w:r>
    </w:p>
    <w:p w14:paraId="47A73E12" w14:textId="77777777" w:rsidR="007F73F7" w:rsidRPr="003750B3" w:rsidRDefault="007F73F7" w:rsidP="007F73F7">
      <w:pPr>
        <w:pStyle w:val="Akapitzlist"/>
        <w:widowControl w:val="0"/>
        <w:numPr>
          <w:ilvl w:val="3"/>
          <w:numId w:val="5"/>
        </w:numPr>
        <w:spacing w:after="0" w:line="312" w:lineRule="auto"/>
        <w:ind w:left="426" w:right="-86"/>
        <w:jc w:val="both"/>
        <w:rPr>
          <w:rFonts w:ascii="Times New Roman" w:hAnsi="Times New Roman"/>
          <w:bCs/>
          <w:snapToGrid w:val="0"/>
          <w:sz w:val="24"/>
          <w:szCs w:val="24"/>
          <w:lang w:eastAsia="pl-PL"/>
        </w:rPr>
      </w:pPr>
      <w:r w:rsidRPr="003750B3">
        <w:rPr>
          <w:rFonts w:ascii="Times New Roman" w:hAnsi="Times New Roman"/>
          <w:bCs/>
          <w:snapToGrid w:val="0"/>
          <w:sz w:val="24"/>
          <w:szCs w:val="24"/>
          <w:lang w:eastAsia="pl-PL"/>
        </w:rPr>
        <w:t xml:space="preserve">Wykonawca w terminie do 10 dni kalendarzowych, licząc od dnia podpisania umowy będzie zobowiązany do przedstawienia Zamawiającemu dokumentów potwierdzających sposób zatrudnienia osób wskazanych w ust. 2, a mianowicie wykaz w/w osób (oraz kopię umów o pracę do wglądu na życzenie Zamawiającego), a także oświadczenia tych osób, że są zatrudnione na podstawie umowy o pracę z uwzględnieniem minimalnego wynagrodzenia za pracę ustalonego na podstawie ustawy o minimalnym wynagrodzeniu za pracę przez cały okres </w:t>
      </w:r>
      <w:r w:rsidRPr="003750B3">
        <w:rPr>
          <w:rFonts w:ascii="Times New Roman" w:hAnsi="Times New Roman"/>
          <w:bCs/>
          <w:snapToGrid w:val="0"/>
          <w:sz w:val="24"/>
          <w:szCs w:val="24"/>
          <w:lang w:eastAsia="pl-PL"/>
        </w:rPr>
        <w:lastRenderedPageBreak/>
        <w:t>realizacji przedmiotu zamówienia.</w:t>
      </w:r>
    </w:p>
    <w:p w14:paraId="760507BC" w14:textId="77777777" w:rsidR="007F73F7" w:rsidRPr="003750B3" w:rsidRDefault="007F73F7" w:rsidP="007F73F7">
      <w:pPr>
        <w:pStyle w:val="Akapitzlist"/>
        <w:widowControl w:val="0"/>
        <w:numPr>
          <w:ilvl w:val="3"/>
          <w:numId w:val="5"/>
        </w:numPr>
        <w:spacing w:after="0" w:line="312" w:lineRule="auto"/>
        <w:ind w:left="426" w:right="-86"/>
        <w:jc w:val="both"/>
        <w:rPr>
          <w:rFonts w:ascii="Times New Roman" w:hAnsi="Times New Roman"/>
          <w:bCs/>
          <w:snapToGrid w:val="0"/>
          <w:sz w:val="24"/>
          <w:szCs w:val="24"/>
          <w:lang w:eastAsia="pl-PL"/>
        </w:rPr>
      </w:pPr>
      <w:r w:rsidRPr="003750B3">
        <w:rPr>
          <w:rFonts w:ascii="Times New Roman" w:hAnsi="Times New Roman"/>
          <w:bCs/>
          <w:snapToGrid w:val="0"/>
          <w:sz w:val="24"/>
          <w:szCs w:val="24"/>
          <w:lang w:eastAsia="pl-PL"/>
        </w:rPr>
        <w:t>Wykaz o jakim mowa w ust. 3 winien zawierać następujące pozycje: imię i nazwisko pracownika, informacje na temat wymiaru czasu pracy, w którym jest zatrudniony, informacje na temat czasu trwania umowy o pracę. Przywołany wykaz winien zostać podpisany przez Wykonawcę.</w:t>
      </w:r>
    </w:p>
    <w:p w14:paraId="3A06B746" w14:textId="77777777" w:rsidR="007F73F7" w:rsidRPr="003750B3" w:rsidRDefault="007F73F7" w:rsidP="007F73F7">
      <w:pPr>
        <w:pStyle w:val="Akapitzlist"/>
        <w:widowControl w:val="0"/>
        <w:numPr>
          <w:ilvl w:val="3"/>
          <w:numId w:val="5"/>
        </w:numPr>
        <w:spacing w:after="0" w:line="312" w:lineRule="auto"/>
        <w:ind w:left="426" w:right="-86"/>
        <w:jc w:val="both"/>
        <w:rPr>
          <w:rFonts w:ascii="Times New Roman" w:hAnsi="Times New Roman"/>
          <w:bCs/>
          <w:snapToGrid w:val="0"/>
          <w:sz w:val="24"/>
          <w:szCs w:val="24"/>
          <w:lang w:eastAsia="pl-PL"/>
        </w:rPr>
      </w:pPr>
      <w:r w:rsidRPr="003750B3">
        <w:rPr>
          <w:rFonts w:ascii="Times New Roman" w:hAnsi="Times New Roman"/>
          <w:bCs/>
          <w:snapToGrid w:val="0"/>
          <w:sz w:val="24"/>
          <w:szCs w:val="24"/>
          <w:lang w:eastAsia="pl-PL"/>
        </w:rPr>
        <w:t>Wykonawca na każde pisemne żądanie Zamawiającego w terminie do 5 dni roboczych przedkładał będzie Zamawiającemu raport stanu i sposobu zatrudnienia pracowników, o których mowa w ust. 2 oraz oświadczenia zatrudnionych osób o regularnym otrzymaniu pensji. Na żądanie Zamawiającego w tym samym czasie co powyżej Wykonawca przedłoży oryginał zaświadczenia o niezaleganiu ze składkami ZUS wobec pracowników wymienionych w wykazie zgodnie z ust. 3. Nadto na żądanie Zamawiającego Wykonawca przedstawi aktualne umowy o pracę pracowników, którzy wymienieni są w wykazie.</w:t>
      </w:r>
    </w:p>
    <w:p w14:paraId="2EB1DB90" w14:textId="77777777" w:rsidR="007F73F7" w:rsidRPr="003750B3" w:rsidRDefault="007F73F7" w:rsidP="007F73F7">
      <w:pPr>
        <w:pStyle w:val="Akapitzlist"/>
        <w:widowControl w:val="0"/>
        <w:numPr>
          <w:ilvl w:val="3"/>
          <w:numId w:val="5"/>
        </w:numPr>
        <w:spacing w:after="0" w:line="312" w:lineRule="auto"/>
        <w:ind w:left="426" w:right="-86"/>
        <w:jc w:val="both"/>
        <w:rPr>
          <w:rFonts w:ascii="Times New Roman" w:hAnsi="Times New Roman"/>
          <w:bCs/>
          <w:snapToGrid w:val="0"/>
          <w:sz w:val="24"/>
          <w:szCs w:val="24"/>
          <w:lang w:eastAsia="pl-PL"/>
        </w:rPr>
      </w:pPr>
      <w:r w:rsidRPr="003750B3">
        <w:rPr>
          <w:rFonts w:ascii="Times New Roman" w:hAnsi="Times New Roman"/>
          <w:bCs/>
          <w:snapToGrid w:val="0"/>
          <w:sz w:val="24"/>
          <w:szCs w:val="24"/>
          <w:lang w:eastAsia="pl-PL"/>
        </w:rPr>
        <w:t xml:space="preserve">W przypadku stwierdzenia wykonywania prac zastrzeżonych dla pracowników wskazanych w ust. 1 i 2 niniejszego paragrafu przez osoby niezatrudnione w oparciu o umowę pracę lub też w sytuacji naruszenia postanowień ust. 3, 4 i 5 rzeczonego przepisu, za każdy stwierdzony przypadek Wykonawca zapłaci karę umowną w wysokości </w:t>
      </w:r>
      <w:r>
        <w:rPr>
          <w:rFonts w:ascii="Times New Roman" w:hAnsi="Times New Roman"/>
          <w:bCs/>
          <w:snapToGrid w:val="0"/>
          <w:sz w:val="24"/>
          <w:szCs w:val="24"/>
          <w:lang w:eastAsia="pl-PL"/>
        </w:rPr>
        <w:t>10</w:t>
      </w:r>
      <w:r w:rsidRPr="003750B3">
        <w:rPr>
          <w:rFonts w:ascii="Times New Roman" w:hAnsi="Times New Roman"/>
          <w:bCs/>
          <w:snapToGrid w:val="0"/>
          <w:sz w:val="24"/>
          <w:szCs w:val="24"/>
          <w:lang w:eastAsia="pl-PL"/>
        </w:rPr>
        <w:t>.000,00 zł.</w:t>
      </w:r>
    </w:p>
    <w:p w14:paraId="7840E2B3" w14:textId="77777777" w:rsidR="007F73F7" w:rsidRPr="003750B3" w:rsidRDefault="007F73F7" w:rsidP="007F73F7">
      <w:pPr>
        <w:pStyle w:val="Akapitzlist"/>
        <w:widowControl w:val="0"/>
        <w:numPr>
          <w:ilvl w:val="3"/>
          <w:numId w:val="5"/>
        </w:numPr>
        <w:spacing w:after="0" w:line="312" w:lineRule="auto"/>
        <w:ind w:left="426" w:right="-86"/>
        <w:jc w:val="both"/>
        <w:rPr>
          <w:rFonts w:ascii="Times New Roman" w:hAnsi="Times New Roman"/>
          <w:bCs/>
          <w:snapToGrid w:val="0"/>
          <w:sz w:val="24"/>
          <w:szCs w:val="24"/>
          <w:lang w:eastAsia="pl-PL"/>
        </w:rPr>
      </w:pPr>
      <w:r w:rsidRPr="003750B3">
        <w:rPr>
          <w:rFonts w:ascii="Times New Roman" w:hAnsi="Times New Roman"/>
          <w:bCs/>
          <w:snapToGrid w:val="0"/>
          <w:sz w:val="24"/>
          <w:szCs w:val="24"/>
          <w:lang w:eastAsia="pl-PL"/>
        </w:rPr>
        <w:t>W przypadku dwukrotnego naruszenia obowiązków wynikających z postanowień niniejszego paragrafu, bez względu na ich rodzaj, a także tożsamość naruszenia, Zamawiający ma prawo odstąpić od umowy i naliczyć dodatkowo kary umowne wskazane w § 1</w:t>
      </w:r>
      <w:r>
        <w:rPr>
          <w:rFonts w:ascii="Times New Roman" w:hAnsi="Times New Roman"/>
          <w:bCs/>
          <w:snapToGrid w:val="0"/>
          <w:sz w:val="24"/>
          <w:szCs w:val="24"/>
          <w:lang w:eastAsia="pl-PL"/>
        </w:rPr>
        <w:t>0</w:t>
      </w:r>
      <w:r w:rsidRPr="003750B3">
        <w:rPr>
          <w:rFonts w:ascii="Times New Roman" w:hAnsi="Times New Roman"/>
          <w:bCs/>
          <w:snapToGrid w:val="0"/>
          <w:sz w:val="24"/>
          <w:szCs w:val="24"/>
          <w:lang w:eastAsia="pl-PL"/>
        </w:rPr>
        <w:t xml:space="preserve"> umowy.</w:t>
      </w:r>
    </w:p>
    <w:p w14:paraId="6C45E07D" w14:textId="77777777" w:rsidR="007F73F7" w:rsidRPr="003750B3" w:rsidRDefault="007F73F7" w:rsidP="007F73F7">
      <w:pPr>
        <w:pStyle w:val="Akapitzlist"/>
        <w:widowControl w:val="0"/>
        <w:numPr>
          <w:ilvl w:val="3"/>
          <w:numId w:val="5"/>
        </w:numPr>
        <w:spacing w:after="0" w:line="312" w:lineRule="auto"/>
        <w:ind w:left="426" w:right="-86"/>
        <w:jc w:val="both"/>
        <w:rPr>
          <w:rFonts w:ascii="Times New Roman" w:hAnsi="Times New Roman"/>
          <w:bCs/>
          <w:snapToGrid w:val="0"/>
          <w:sz w:val="24"/>
          <w:szCs w:val="24"/>
          <w:lang w:eastAsia="pl-PL"/>
        </w:rPr>
      </w:pPr>
      <w:r w:rsidRPr="003750B3">
        <w:rPr>
          <w:rFonts w:ascii="Times New Roman" w:hAnsi="Times New Roman"/>
          <w:bCs/>
          <w:snapToGrid w:val="0"/>
          <w:sz w:val="24"/>
          <w:szCs w:val="24"/>
          <w:lang w:eastAsia="pl-PL"/>
        </w:rPr>
        <w:t>W uzasadnionych przypadkach, możliwe jest zastąpienie wspomnianych wyżej osób innymi osobami z tym jednak warunkiem, że spełnione zostaną wszystkie powyższe wymagania.</w:t>
      </w:r>
    </w:p>
    <w:p w14:paraId="4FC2182A" w14:textId="77777777" w:rsidR="007F73F7" w:rsidRPr="003750B3" w:rsidRDefault="007F73F7" w:rsidP="007F73F7">
      <w:pPr>
        <w:pStyle w:val="Akapitzlist"/>
        <w:widowControl w:val="0"/>
        <w:numPr>
          <w:ilvl w:val="3"/>
          <w:numId w:val="5"/>
        </w:numPr>
        <w:spacing w:after="0" w:line="312" w:lineRule="auto"/>
        <w:ind w:left="426" w:right="-86"/>
        <w:jc w:val="both"/>
        <w:rPr>
          <w:rFonts w:ascii="Times New Roman" w:hAnsi="Times New Roman"/>
          <w:bCs/>
          <w:snapToGrid w:val="0"/>
          <w:sz w:val="24"/>
          <w:szCs w:val="24"/>
          <w:lang w:eastAsia="pl-PL"/>
        </w:rPr>
      </w:pPr>
      <w:r w:rsidRPr="003750B3">
        <w:rPr>
          <w:rFonts w:ascii="Times New Roman" w:hAnsi="Times New Roman"/>
          <w:bCs/>
          <w:snapToGrid w:val="0"/>
          <w:sz w:val="24"/>
          <w:szCs w:val="24"/>
          <w:lang w:eastAsia="pl-PL"/>
        </w:rPr>
        <w:t>W sytuacji wykonywania jakiejkolwiek części przedmiotu umowy przez podwykonawców, ów przepis stosuje się do nich wprost jak i do dalszych podwykonawców, z tym jednak zastrzeżeniem, że Wykonawca ponosić będzie pełną odpowiedzialność za zaniechanie realizacji warunków zatrudnienia przez podwykonawców w zakresie określonym w niniejszym paragrafie.</w:t>
      </w:r>
    </w:p>
    <w:p w14:paraId="6425EDBB"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p>
    <w:p w14:paraId="1E1DFD0C"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 17.</w:t>
      </w:r>
    </w:p>
    <w:p w14:paraId="7F816E3A"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PRAWO WŁAŚCIWE</w:t>
      </w:r>
    </w:p>
    <w:p w14:paraId="236EA21B" w14:textId="77777777" w:rsidR="007F73F7" w:rsidRPr="003750B3" w:rsidRDefault="007F73F7" w:rsidP="007F73F7">
      <w:pPr>
        <w:widowControl w:val="0"/>
        <w:spacing w:after="0" w:line="312" w:lineRule="auto"/>
        <w:ind w:right="-86"/>
        <w:jc w:val="both"/>
        <w:rPr>
          <w:rFonts w:ascii="Times New Roman" w:hAnsi="Times New Roman"/>
          <w:snapToGrid w:val="0"/>
          <w:sz w:val="24"/>
          <w:szCs w:val="24"/>
          <w:lang w:eastAsia="pl-PL"/>
        </w:rPr>
      </w:pPr>
    </w:p>
    <w:p w14:paraId="664DA32C" w14:textId="26AB1A75" w:rsidR="007F73F7" w:rsidRPr="003750B3" w:rsidRDefault="00B60791" w:rsidP="007F73F7">
      <w:pPr>
        <w:widowControl w:val="0"/>
        <w:spacing w:after="0" w:line="312" w:lineRule="auto"/>
        <w:ind w:right="-86"/>
        <w:jc w:val="both"/>
        <w:rPr>
          <w:rFonts w:ascii="Times New Roman" w:hAnsi="Times New Roman"/>
          <w:snapToGrid w:val="0"/>
          <w:sz w:val="24"/>
          <w:szCs w:val="24"/>
          <w:lang w:eastAsia="pl-PL"/>
        </w:rPr>
      </w:pPr>
      <w:r w:rsidRPr="003750B3">
        <w:rPr>
          <w:rFonts w:ascii="Times New Roman" w:hAnsi="Times New Roman"/>
          <w:snapToGrid w:val="0"/>
          <w:sz w:val="24"/>
          <w:szCs w:val="24"/>
          <w:lang w:eastAsia="pl-PL"/>
        </w:rPr>
        <w:t xml:space="preserve">W sprawach nieuregulowanych niniejszą umową będą miały zastosowanie przepisy </w:t>
      </w:r>
      <w:r w:rsidRPr="003750B3">
        <w:rPr>
          <w:rFonts w:ascii="Times New Roman" w:hAnsi="Times New Roman"/>
          <w:b/>
          <w:bCs/>
          <w:snapToGrid w:val="0"/>
          <w:sz w:val="24"/>
          <w:szCs w:val="24"/>
          <w:lang w:eastAsia="pl-PL"/>
        </w:rPr>
        <w:t>Kodeksu cywilnego</w:t>
      </w:r>
      <w:r>
        <w:rPr>
          <w:rFonts w:ascii="Times New Roman" w:hAnsi="Times New Roman"/>
          <w:b/>
          <w:bCs/>
          <w:snapToGrid w:val="0"/>
          <w:sz w:val="24"/>
          <w:szCs w:val="24"/>
          <w:lang w:eastAsia="pl-PL"/>
        </w:rPr>
        <w:t>,</w:t>
      </w:r>
      <w:r w:rsidRPr="003750B3">
        <w:rPr>
          <w:rFonts w:ascii="Times New Roman" w:hAnsi="Times New Roman"/>
          <w:b/>
          <w:bCs/>
          <w:snapToGrid w:val="0"/>
          <w:sz w:val="24"/>
          <w:szCs w:val="24"/>
          <w:lang w:eastAsia="pl-PL"/>
        </w:rPr>
        <w:t xml:space="preserve"> ustawy Prawo zamówień publicznych</w:t>
      </w:r>
      <w:r>
        <w:rPr>
          <w:rFonts w:ascii="Times New Roman" w:hAnsi="Times New Roman"/>
          <w:b/>
          <w:bCs/>
          <w:snapToGrid w:val="0"/>
          <w:sz w:val="24"/>
          <w:szCs w:val="24"/>
          <w:lang w:eastAsia="pl-PL"/>
        </w:rPr>
        <w:t xml:space="preserve"> oraz ustawy Prawo budowalne i aktów wykonawczych do niej</w:t>
      </w:r>
      <w:r w:rsidR="007F73F7" w:rsidRPr="003750B3">
        <w:rPr>
          <w:rFonts w:ascii="Times New Roman" w:hAnsi="Times New Roman"/>
          <w:b/>
          <w:bCs/>
          <w:snapToGrid w:val="0"/>
          <w:sz w:val="24"/>
          <w:szCs w:val="24"/>
          <w:lang w:eastAsia="pl-PL"/>
        </w:rPr>
        <w:t>.</w:t>
      </w:r>
    </w:p>
    <w:p w14:paraId="4B79C61F" w14:textId="77777777" w:rsidR="007F73F7" w:rsidRDefault="007F73F7" w:rsidP="007F73F7">
      <w:pPr>
        <w:widowControl w:val="0"/>
        <w:spacing w:after="0" w:line="312" w:lineRule="auto"/>
        <w:ind w:right="-86"/>
        <w:rPr>
          <w:rFonts w:ascii="Times New Roman" w:hAnsi="Times New Roman"/>
          <w:snapToGrid w:val="0"/>
          <w:sz w:val="24"/>
          <w:szCs w:val="24"/>
          <w:lang w:eastAsia="pl-PL"/>
        </w:rPr>
      </w:pPr>
    </w:p>
    <w:p w14:paraId="19B265C3" w14:textId="77777777" w:rsidR="007F73F7" w:rsidRPr="003750B3" w:rsidRDefault="007F73F7" w:rsidP="007F73F7">
      <w:pPr>
        <w:widowControl w:val="0"/>
        <w:spacing w:after="0" w:line="312" w:lineRule="auto"/>
        <w:ind w:right="-86"/>
        <w:rPr>
          <w:rFonts w:ascii="Times New Roman" w:hAnsi="Times New Roman"/>
          <w:snapToGrid w:val="0"/>
          <w:sz w:val="24"/>
          <w:szCs w:val="24"/>
          <w:lang w:eastAsia="pl-PL"/>
        </w:rPr>
      </w:pPr>
    </w:p>
    <w:p w14:paraId="6BF69CCA"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 18.</w:t>
      </w:r>
    </w:p>
    <w:p w14:paraId="6EE9DF00" w14:textId="77777777" w:rsidR="007F73F7" w:rsidRPr="003750B3" w:rsidRDefault="007F73F7" w:rsidP="007F73F7">
      <w:pPr>
        <w:widowControl w:val="0"/>
        <w:spacing w:after="0" w:line="312" w:lineRule="auto"/>
        <w:ind w:right="-86"/>
        <w:jc w:val="center"/>
        <w:rPr>
          <w:rFonts w:ascii="Times New Roman" w:hAnsi="Times New Roman"/>
          <w:snapToGrid w:val="0"/>
          <w:sz w:val="24"/>
          <w:szCs w:val="24"/>
          <w:lang w:eastAsia="pl-PL"/>
        </w:rPr>
      </w:pPr>
      <w:r w:rsidRPr="003750B3">
        <w:rPr>
          <w:rFonts w:ascii="Times New Roman" w:hAnsi="Times New Roman"/>
          <w:b/>
          <w:bCs/>
          <w:snapToGrid w:val="0"/>
          <w:sz w:val="24"/>
          <w:szCs w:val="24"/>
          <w:lang w:eastAsia="pl-PL"/>
        </w:rPr>
        <w:t>ROZSTRZYGANIE SPORÓW</w:t>
      </w:r>
    </w:p>
    <w:p w14:paraId="1D1CF950" w14:textId="77777777" w:rsidR="007F73F7" w:rsidRPr="003750B3" w:rsidRDefault="007F73F7" w:rsidP="007F73F7">
      <w:pPr>
        <w:widowControl w:val="0"/>
        <w:spacing w:after="0" w:line="312" w:lineRule="auto"/>
        <w:ind w:right="-86"/>
        <w:rPr>
          <w:rFonts w:ascii="Times New Roman" w:hAnsi="Times New Roman"/>
          <w:snapToGrid w:val="0"/>
          <w:sz w:val="24"/>
          <w:szCs w:val="24"/>
          <w:lang w:eastAsia="pl-PL"/>
        </w:rPr>
      </w:pPr>
    </w:p>
    <w:p w14:paraId="7B9544B5" w14:textId="77777777" w:rsidR="007F73F7" w:rsidRPr="003750B3" w:rsidRDefault="007F73F7" w:rsidP="007F73F7">
      <w:pPr>
        <w:widowControl w:val="0"/>
        <w:spacing w:after="0" w:line="312" w:lineRule="auto"/>
        <w:ind w:right="-86"/>
        <w:rPr>
          <w:rFonts w:ascii="Times New Roman" w:hAnsi="Times New Roman"/>
          <w:snapToGrid w:val="0"/>
          <w:sz w:val="24"/>
          <w:szCs w:val="24"/>
          <w:lang w:eastAsia="pl-PL"/>
        </w:rPr>
      </w:pPr>
      <w:r w:rsidRPr="003750B3">
        <w:rPr>
          <w:rFonts w:ascii="Times New Roman" w:hAnsi="Times New Roman"/>
          <w:snapToGrid w:val="0"/>
          <w:sz w:val="24"/>
          <w:szCs w:val="24"/>
          <w:lang w:eastAsia="pl-PL"/>
        </w:rPr>
        <w:t>Spory wynikłe lub mające wyniknąć na tle realizacji niniejszej umowy rozstrzygać będzie sąd właściwy dla siedziby Zamawiającego.</w:t>
      </w:r>
    </w:p>
    <w:p w14:paraId="2879BB02"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p>
    <w:p w14:paraId="6107FAE4" w14:textId="77777777" w:rsidR="007F73F7" w:rsidRPr="003750B3" w:rsidRDefault="007F73F7" w:rsidP="007F73F7">
      <w:pPr>
        <w:widowControl w:val="0"/>
        <w:spacing w:after="0" w:line="312" w:lineRule="auto"/>
        <w:ind w:right="-86"/>
        <w:jc w:val="center"/>
        <w:rPr>
          <w:rFonts w:ascii="Times New Roman" w:hAnsi="Times New Roman"/>
          <w:b/>
          <w:bCs/>
          <w:snapToGrid w:val="0"/>
          <w:sz w:val="24"/>
          <w:szCs w:val="24"/>
          <w:lang w:eastAsia="pl-PL"/>
        </w:rPr>
      </w:pPr>
      <w:r w:rsidRPr="003750B3">
        <w:rPr>
          <w:rFonts w:ascii="Times New Roman" w:hAnsi="Times New Roman"/>
          <w:b/>
          <w:bCs/>
          <w:snapToGrid w:val="0"/>
          <w:sz w:val="24"/>
          <w:szCs w:val="24"/>
          <w:lang w:eastAsia="pl-PL"/>
        </w:rPr>
        <w:t xml:space="preserve">§ 19. </w:t>
      </w:r>
    </w:p>
    <w:p w14:paraId="0A30DB64" w14:textId="77777777" w:rsidR="007F73F7" w:rsidRPr="003750B3" w:rsidRDefault="007F73F7" w:rsidP="007F73F7">
      <w:pPr>
        <w:widowControl w:val="0"/>
        <w:spacing w:after="0" w:line="312" w:lineRule="auto"/>
        <w:ind w:right="-86"/>
        <w:jc w:val="center"/>
        <w:rPr>
          <w:rFonts w:ascii="Times New Roman" w:hAnsi="Times New Roman"/>
          <w:snapToGrid w:val="0"/>
          <w:sz w:val="24"/>
          <w:szCs w:val="24"/>
          <w:lang w:eastAsia="pl-PL"/>
        </w:rPr>
      </w:pPr>
      <w:r w:rsidRPr="003750B3">
        <w:rPr>
          <w:rFonts w:ascii="Times New Roman" w:hAnsi="Times New Roman"/>
          <w:b/>
          <w:bCs/>
          <w:snapToGrid w:val="0"/>
          <w:sz w:val="24"/>
          <w:szCs w:val="24"/>
          <w:lang w:eastAsia="pl-PL"/>
        </w:rPr>
        <w:t>POSTANOWIENIA KOŃCOWE</w:t>
      </w:r>
    </w:p>
    <w:p w14:paraId="0F5D47A6" w14:textId="77777777" w:rsidR="007F73F7" w:rsidRPr="003750B3" w:rsidRDefault="007F73F7" w:rsidP="007F73F7">
      <w:pPr>
        <w:widowControl w:val="0"/>
        <w:spacing w:after="0" w:line="312" w:lineRule="auto"/>
        <w:ind w:right="-86"/>
        <w:jc w:val="center"/>
        <w:rPr>
          <w:rFonts w:ascii="Times New Roman" w:hAnsi="Times New Roman"/>
          <w:snapToGrid w:val="0"/>
          <w:sz w:val="24"/>
          <w:szCs w:val="24"/>
          <w:lang w:eastAsia="pl-PL"/>
        </w:rPr>
      </w:pPr>
    </w:p>
    <w:p w14:paraId="08926740" w14:textId="77777777" w:rsidR="007F73F7" w:rsidRPr="00BA1232" w:rsidRDefault="007F73F7" w:rsidP="007F73F7">
      <w:pPr>
        <w:widowControl w:val="0"/>
        <w:numPr>
          <w:ilvl w:val="2"/>
          <w:numId w:val="3"/>
        </w:numPr>
        <w:tabs>
          <w:tab w:val="clear" w:pos="2160"/>
          <w:tab w:val="num" w:pos="426"/>
        </w:tabs>
        <w:spacing w:after="0" w:line="312" w:lineRule="auto"/>
        <w:ind w:left="426" w:right="424"/>
        <w:rPr>
          <w:rFonts w:ascii="Times New Roman" w:eastAsia="Times New Roman" w:hAnsi="Times New Roman"/>
          <w:snapToGrid w:val="0"/>
          <w:sz w:val="24"/>
          <w:szCs w:val="24"/>
          <w:lang w:eastAsia="pl-PL"/>
        </w:rPr>
      </w:pPr>
      <w:r w:rsidRPr="00BA1232">
        <w:rPr>
          <w:rFonts w:ascii="Times New Roman" w:eastAsia="Times New Roman" w:hAnsi="Times New Roman"/>
          <w:snapToGrid w:val="0"/>
          <w:sz w:val="24"/>
          <w:szCs w:val="24"/>
          <w:lang w:eastAsia="pl-PL"/>
        </w:rPr>
        <w:t xml:space="preserve">Umowa niniejsza została sporządzona w </w:t>
      </w:r>
      <w:r>
        <w:rPr>
          <w:rFonts w:ascii="Times New Roman" w:eastAsia="Times New Roman" w:hAnsi="Times New Roman"/>
          <w:b/>
          <w:bCs/>
          <w:snapToGrid w:val="0"/>
          <w:sz w:val="24"/>
          <w:szCs w:val="24"/>
          <w:lang w:eastAsia="pl-PL"/>
        </w:rPr>
        <w:t xml:space="preserve">2 </w:t>
      </w:r>
      <w:r w:rsidRPr="00BA1232">
        <w:rPr>
          <w:rFonts w:ascii="Times New Roman" w:eastAsia="Times New Roman" w:hAnsi="Times New Roman"/>
          <w:snapToGrid w:val="0"/>
          <w:sz w:val="24"/>
          <w:szCs w:val="24"/>
          <w:lang w:eastAsia="pl-PL"/>
        </w:rPr>
        <w:t xml:space="preserve">jednobrzmiących egzemplarzach, z czego </w:t>
      </w:r>
      <w:r>
        <w:rPr>
          <w:rFonts w:ascii="Times New Roman" w:eastAsia="Times New Roman" w:hAnsi="Times New Roman"/>
          <w:b/>
          <w:bCs/>
          <w:snapToGrid w:val="0"/>
          <w:sz w:val="24"/>
          <w:szCs w:val="24"/>
          <w:lang w:eastAsia="pl-PL"/>
        </w:rPr>
        <w:t>1</w:t>
      </w:r>
      <w:r>
        <w:rPr>
          <w:rFonts w:ascii="Times New Roman" w:eastAsia="Times New Roman" w:hAnsi="Times New Roman"/>
          <w:snapToGrid w:val="0"/>
          <w:sz w:val="24"/>
          <w:szCs w:val="24"/>
          <w:lang w:eastAsia="pl-PL"/>
        </w:rPr>
        <w:t>egzemplarz</w:t>
      </w:r>
      <w:r w:rsidRPr="00BA1232">
        <w:rPr>
          <w:rFonts w:ascii="Times New Roman" w:eastAsia="Times New Roman" w:hAnsi="Times New Roman"/>
          <w:snapToGrid w:val="0"/>
          <w:sz w:val="24"/>
          <w:szCs w:val="24"/>
          <w:lang w:eastAsia="pl-PL"/>
        </w:rPr>
        <w:t xml:space="preserve"> otrzymuje </w:t>
      </w:r>
      <w:r w:rsidRPr="00BA1232">
        <w:rPr>
          <w:rFonts w:ascii="Times New Roman" w:eastAsia="Times New Roman" w:hAnsi="Times New Roman"/>
          <w:b/>
          <w:bCs/>
          <w:snapToGrid w:val="0"/>
          <w:sz w:val="24"/>
          <w:szCs w:val="24"/>
          <w:lang w:eastAsia="pl-PL"/>
        </w:rPr>
        <w:t>Zamawiający</w:t>
      </w:r>
      <w:r w:rsidRPr="00BA1232">
        <w:rPr>
          <w:rFonts w:ascii="Times New Roman" w:eastAsia="Times New Roman" w:hAnsi="Times New Roman"/>
          <w:snapToGrid w:val="0"/>
          <w:sz w:val="24"/>
          <w:szCs w:val="24"/>
          <w:lang w:eastAsia="pl-PL"/>
        </w:rPr>
        <w:t xml:space="preserve">, a </w:t>
      </w:r>
      <w:r w:rsidRPr="00BA1232">
        <w:rPr>
          <w:rFonts w:ascii="Times New Roman" w:eastAsia="Times New Roman" w:hAnsi="Times New Roman"/>
          <w:b/>
          <w:bCs/>
          <w:snapToGrid w:val="0"/>
          <w:sz w:val="24"/>
          <w:szCs w:val="24"/>
          <w:lang w:eastAsia="pl-PL"/>
        </w:rPr>
        <w:t>1</w:t>
      </w:r>
      <w:r w:rsidRPr="00BA1232">
        <w:rPr>
          <w:rFonts w:ascii="Times New Roman" w:eastAsia="Times New Roman" w:hAnsi="Times New Roman"/>
          <w:snapToGrid w:val="0"/>
          <w:sz w:val="24"/>
          <w:szCs w:val="24"/>
          <w:lang w:eastAsia="pl-PL"/>
        </w:rPr>
        <w:t xml:space="preserve"> egzemplarz otrzymuje </w:t>
      </w:r>
      <w:r w:rsidRPr="00BA1232">
        <w:rPr>
          <w:rFonts w:ascii="Times New Roman" w:eastAsia="Times New Roman" w:hAnsi="Times New Roman"/>
          <w:b/>
          <w:bCs/>
          <w:snapToGrid w:val="0"/>
          <w:sz w:val="24"/>
          <w:szCs w:val="24"/>
          <w:lang w:eastAsia="pl-PL"/>
        </w:rPr>
        <w:t>Wykonawca.</w:t>
      </w:r>
    </w:p>
    <w:p w14:paraId="738FC1B6" w14:textId="77777777" w:rsidR="007F73F7" w:rsidRPr="005F6FE8" w:rsidRDefault="007F73F7" w:rsidP="007F73F7">
      <w:pPr>
        <w:widowControl w:val="0"/>
        <w:numPr>
          <w:ilvl w:val="2"/>
          <w:numId w:val="3"/>
        </w:numPr>
        <w:tabs>
          <w:tab w:val="clear" w:pos="2160"/>
          <w:tab w:val="num" w:pos="426"/>
        </w:tabs>
        <w:spacing w:after="0" w:line="312" w:lineRule="auto"/>
        <w:ind w:left="426" w:right="424"/>
        <w:rPr>
          <w:rFonts w:ascii="Times New Roman" w:eastAsia="Times New Roman" w:hAnsi="Times New Roman"/>
          <w:i/>
          <w:iCs/>
          <w:snapToGrid w:val="0"/>
          <w:sz w:val="24"/>
          <w:szCs w:val="24"/>
          <w:lang w:eastAsia="pl-PL"/>
        </w:rPr>
      </w:pPr>
      <w:r w:rsidRPr="00BA1232">
        <w:rPr>
          <w:rFonts w:ascii="Times New Roman" w:eastAsia="Times New Roman" w:hAnsi="Times New Roman"/>
          <w:snapToGrid w:val="0"/>
          <w:sz w:val="24"/>
          <w:szCs w:val="24"/>
          <w:lang w:eastAsia="pl-PL"/>
        </w:rPr>
        <w:t>Wszystkie załączniki</w:t>
      </w:r>
      <w:r>
        <w:rPr>
          <w:rFonts w:ascii="Times New Roman" w:eastAsia="Times New Roman" w:hAnsi="Times New Roman"/>
          <w:snapToGrid w:val="0"/>
          <w:sz w:val="24"/>
          <w:szCs w:val="24"/>
          <w:lang w:eastAsia="pl-PL"/>
        </w:rPr>
        <w:t xml:space="preserve"> wskazane w umowie</w:t>
      </w:r>
      <w:r w:rsidRPr="00BA1232">
        <w:rPr>
          <w:rFonts w:ascii="Times New Roman" w:eastAsia="Times New Roman" w:hAnsi="Times New Roman"/>
          <w:snapToGrid w:val="0"/>
          <w:sz w:val="24"/>
          <w:szCs w:val="24"/>
          <w:lang w:eastAsia="pl-PL"/>
        </w:rPr>
        <w:t xml:space="preserve"> stanowią</w:t>
      </w:r>
      <w:r>
        <w:rPr>
          <w:rFonts w:ascii="Times New Roman" w:eastAsia="Times New Roman" w:hAnsi="Times New Roman"/>
          <w:snapToGrid w:val="0"/>
          <w:sz w:val="24"/>
          <w:szCs w:val="24"/>
          <w:lang w:eastAsia="pl-PL"/>
        </w:rPr>
        <w:t xml:space="preserve"> jej integralną część</w:t>
      </w:r>
      <w:r w:rsidRPr="00BA1232">
        <w:rPr>
          <w:rFonts w:ascii="Times New Roman" w:eastAsia="Times New Roman" w:hAnsi="Times New Roman"/>
          <w:snapToGrid w:val="0"/>
          <w:sz w:val="24"/>
          <w:szCs w:val="24"/>
          <w:lang w:eastAsia="pl-PL"/>
        </w:rPr>
        <w:t>.</w:t>
      </w:r>
    </w:p>
    <w:p w14:paraId="6D075D8C" w14:textId="77777777" w:rsidR="007F73F7" w:rsidRDefault="007F73F7" w:rsidP="007F73F7">
      <w:pPr>
        <w:widowControl w:val="0"/>
        <w:spacing w:after="0" w:line="312" w:lineRule="auto"/>
        <w:ind w:right="424"/>
        <w:rPr>
          <w:rFonts w:ascii="Times New Roman" w:eastAsia="Times New Roman" w:hAnsi="Times New Roman"/>
          <w:snapToGrid w:val="0"/>
          <w:sz w:val="24"/>
          <w:szCs w:val="24"/>
          <w:lang w:eastAsia="pl-PL"/>
        </w:rPr>
      </w:pPr>
    </w:p>
    <w:p w14:paraId="4E9CBC91" w14:textId="77777777" w:rsidR="007F73F7" w:rsidRDefault="007F73F7" w:rsidP="007F73F7">
      <w:pPr>
        <w:widowControl w:val="0"/>
        <w:spacing w:after="0" w:line="312" w:lineRule="auto"/>
        <w:ind w:right="424"/>
        <w:rPr>
          <w:rFonts w:ascii="Times New Roman" w:eastAsia="Times New Roman" w:hAnsi="Times New Roman"/>
          <w:snapToGrid w:val="0"/>
          <w:sz w:val="24"/>
          <w:szCs w:val="24"/>
          <w:lang w:eastAsia="pl-PL"/>
        </w:rPr>
      </w:pPr>
    </w:p>
    <w:p w14:paraId="6DFAF87D" w14:textId="77777777" w:rsidR="007F73F7" w:rsidRPr="00E57537" w:rsidRDefault="007F73F7" w:rsidP="007F73F7">
      <w:pPr>
        <w:widowControl w:val="0"/>
        <w:spacing w:after="0" w:line="312" w:lineRule="auto"/>
        <w:ind w:right="424"/>
        <w:rPr>
          <w:rFonts w:ascii="Times New Roman" w:eastAsia="Times New Roman" w:hAnsi="Times New Roman"/>
          <w:i/>
          <w:iCs/>
          <w:snapToGrid w:val="0"/>
          <w:sz w:val="24"/>
          <w:szCs w:val="24"/>
          <w:lang w:eastAsia="pl-PL"/>
        </w:rPr>
      </w:pPr>
    </w:p>
    <w:p w14:paraId="501BD03D" w14:textId="77777777" w:rsidR="007F73F7" w:rsidRPr="00B65C38" w:rsidRDefault="007F73F7" w:rsidP="007F73F7">
      <w:pPr>
        <w:widowControl w:val="0"/>
        <w:spacing w:after="0" w:line="312" w:lineRule="auto"/>
        <w:ind w:right="-86"/>
        <w:jc w:val="center"/>
        <w:rPr>
          <w:rFonts w:ascii="Times New Roman" w:hAnsi="Times New Roman"/>
          <w:b/>
          <w:bCs/>
          <w:iCs/>
          <w:snapToGrid w:val="0"/>
          <w:sz w:val="24"/>
          <w:szCs w:val="24"/>
          <w:lang w:eastAsia="pl-PL"/>
        </w:rPr>
      </w:pPr>
      <w:r w:rsidRPr="003750B3">
        <w:rPr>
          <w:rFonts w:ascii="Times New Roman" w:hAnsi="Times New Roman"/>
          <w:b/>
          <w:bCs/>
          <w:iCs/>
          <w:snapToGrid w:val="0"/>
          <w:sz w:val="24"/>
          <w:szCs w:val="24"/>
          <w:lang w:eastAsia="pl-PL"/>
        </w:rPr>
        <w:t>ZAMAWIAJĄCY:</w:t>
      </w:r>
      <w:r w:rsidRPr="003750B3">
        <w:rPr>
          <w:rFonts w:ascii="Times New Roman" w:hAnsi="Times New Roman"/>
          <w:b/>
          <w:bCs/>
          <w:iCs/>
          <w:snapToGrid w:val="0"/>
          <w:sz w:val="24"/>
          <w:szCs w:val="24"/>
          <w:lang w:eastAsia="pl-PL"/>
        </w:rPr>
        <w:tab/>
      </w:r>
      <w:r w:rsidRPr="003750B3">
        <w:rPr>
          <w:rFonts w:ascii="Times New Roman" w:hAnsi="Times New Roman"/>
          <w:b/>
          <w:bCs/>
          <w:iCs/>
          <w:snapToGrid w:val="0"/>
          <w:sz w:val="24"/>
          <w:szCs w:val="24"/>
          <w:lang w:eastAsia="pl-PL"/>
        </w:rPr>
        <w:tab/>
      </w:r>
      <w:r w:rsidRPr="003750B3">
        <w:rPr>
          <w:rFonts w:ascii="Times New Roman" w:hAnsi="Times New Roman"/>
          <w:b/>
          <w:bCs/>
          <w:iCs/>
          <w:snapToGrid w:val="0"/>
          <w:sz w:val="24"/>
          <w:szCs w:val="24"/>
          <w:lang w:eastAsia="pl-PL"/>
        </w:rPr>
        <w:tab/>
      </w:r>
      <w:r w:rsidRPr="003750B3">
        <w:rPr>
          <w:rFonts w:ascii="Times New Roman" w:hAnsi="Times New Roman"/>
          <w:b/>
          <w:bCs/>
          <w:iCs/>
          <w:snapToGrid w:val="0"/>
          <w:sz w:val="24"/>
          <w:szCs w:val="24"/>
          <w:lang w:eastAsia="pl-PL"/>
        </w:rPr>
        <w:tab/>
      </w:r>
      <w:r w:rsidRPr="003750B3">
        <w:rPr>
          <w:rFonts w:ascii="Times New Roman" w:hAnsi="Times New Roman"/>
          <w:b/>
          <w:bCs/>
          <w:iCs/>
          <w:snapToGrid w:val="0"/>
          <w:sz w:val="24"/>
          <w:szCs w:val="24"/>
          <w:lang w:eastAsia="pl-PL"/>
        </w:rPr>
        <w:tab/>
        <w:t xml:space="preserve"> WYKONAWCA:</w:t>
      </w:r>
    </w:p>
    <w:p w14:paraId="5610A5AD" w14:textId="77777777" w:rsidR="007F73F7" w:rsidRDefault="007F73F7" w:rsidP="007F73F7"/>
    <w:p w14:paraId="57B0BECE" w14:textId="77777777" w:rsidR="007F73F7" w:rsidRDefault="007F73F7" w:rsidP="007F73F7"/>
    <w:p w14:paraId="13A221B0" w14:textId="77777777" w:rsidR="007F73F7" w:rsidRDefault="007F73F7"/>
    <w:sectPr w:rsidR="007F73F7" w:rsidSect="007F73F7">
      <w:footerReference w:type="default" r:id="rId8"/>
      <w:pgSz w:w="11906" w:h="16838"/>
      <w:pgMar w:top="1247" w:right="1247" w:bottom="1247" w:left="124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05C66" w14:textId="77777777" w:rsidR="00A8269F" w:rsidRDefault="00A8269F">
      <w:pPr>
        <w:spacing w:after="0" w:line="240" w:lineRule="auto"/>
      </w:pPr>
      <w:r>
        <w:separator/>
      </w:r>
    </w:p>
  </w:endnote>
  <w:endnote w:type="continuationSeparator" w:id="0">
    <w:p w14:paraId="2CA3CFAF" w14:textId="77777777" w:rsidR="00A8269F" w:rsidRDefault="00A82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4C053" w14:textId="77777777" w:rsidR="007F73F7" w:rsidRDefault="007F73F7">
    <w:pPr>
      <w:pStyle w:val="Stopka"/>
      <w:jc w:val="right"/>
    </w:pPr>
    <w:r>
      <w:fldChar w:fldCharType="begin"/>
    </w:r>
    <w:r>
      <w:instrText>PAGE   \* MERGEFORMAT</w:instrText>
    </w:r>
    <w:r>
      <w:fldChar w:fldCharType="separate"/>
    </w:r>
    <w:r>
      <w:rPr>
        <w:noProof/>
      </w:rPr>
      <w:t>28</w:t>
    </w:r>
    <w:r>
      <w:rPr>
        <w:noProof/>
      </w:rPr>
      <w:fldChar w:fldCharType="end"/>
    </w:r>
  </w:p>
  <w:p w14:paraId="0FA301AD" w14:textId="77777777" w:rsidR="007F73F7" w:rsidRDefault="007F73F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EEADB" w14:textId="77777777" w:rsidR="00A8269F" w:rsidRDefault="00A8269F">
      <w:pPr>
        <w:spacing w:after="0" w:line="240" w:lineRule="auto"/>
      </w:pPr>
      <w:r>
        <w:separator/>
      </w:r>
    </w:p>
  </w:footnote>
  <w:footnote w:type="continuationSeparator" w:id="0">
    <w:p w14:paraId="52B380B7" w14:textId="77777777" w:rsidR="00A8269F" w:rsidRDefault="00A826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F4221"/>
    <w:multiLevelType w:val="multilevel"/>
    <w:tmpl w:val="D550EBD2"/>
    <w:lvl w:ilvl="0">
      <w:start w:val="1"/>
      <w:numFmt w:val="decimal"/>
      <w:lvlText w:val="%1."/>
      <w:lvlJc w:val="left"/>
      <w:pPr>
        <w:ind w:left="720" w:hanging="360"/>
      </w:pPr>
      <w:rPr>
        <w:rFonts w:cs="Times New Roman" w:hint="default"/>
        <w:b/>
        <w:bCs/>
      </w:rPr>
    </w:lvl>
    <w:lvl w:ilvl="1">
      <w:start w:val="1"/>
      <w:numFmt w:val="lowerLetter"/>
      <w:isLgl/>
      <w:lvlText w:val="%2)"/>
      <w:lvlJc w:val="left"/>
      <w:pPr>
        <w:ind w:left="720" w:hanging="360"/>
      </w:pPr>
      <w:rPr>
        <w:rFonts w:ascii="Times New Roman" w:eastAsia="Times New Roman" w:hAnsi="Times New Roman" w:cs="Times New Roman"/>
        <w:b w:val="0"/>
        <w:bCs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8DB5BA7"/>
    <w:multiLevelType w:val="hybridMultilevel"/>
    <w:tmpl w:val="F1A28C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FA74EA"/>
    <w:multiLevelType w:val="singleLevel"/>
    <w:tmpl w:val="84368F52"/>
    <w:lvl w:ilvl="0">
      <w:start w:val="1"/>
      <w:numFmt w:val="lowerLetter"/>
      <w:lvlText w:val="%1)"/>
      <w:legacy w:legacy="1" w:legacySpace="0" w:legacyIndent="274"/>
      <w:lvlJc w:val="left"/>
      <w:rPr>
        <w:rFonts w:ascii="Times New Roman" w:hAnsi="Times New Roman" w:cs="Times New Roman" w:hint="default"/>
      </w:rPr>
    </w:lvl>
  </w:abstractNum>
  <w:abstractNum w:abstractNumId="3" w15:restartNumberingAfterBreak="0">
    <w:nsid w:val="0F7646BA"/>
    <w:multiLevelType w:val="hybridMultilevel"/>
    <w:tmpl w:val="6204A7EE"/>
    <w:lvl w:ilvl="0" w:tplc="04150017">
      <w:start w:val="1"/>
      <w:numFmt w:val="lowerLetter"/>
      <w:lvlText w:val="%1)"/>
      <w:lvlJc w:val="left"/>
      <w:pPr>
        <w:ind w:left="862" w:hanging="360"/>
      </w:pPr>
      <w:rPr>
        <w:rFonts w:cs="Times New Roman"/>
      </w:rPr>
    </w:lvl>
    <w:lvl w:ilvl="1" w:tplc="04150019" w:tentative="1">
      <w:start w:val="1"/>
      <w:numFmt w:val="lowerLetter"/>
      <w:lvlText w:val="%2."/>
      <w:lvlJc w:val="left"/>
      <w:pPr>
        <w:ind w:left="1582" w:hanging="360"/>
      </w:pPr>
      <w:rPr>
        <w:rFonts w:cs="Times New Roman"/>
      </w:rPr>
    </w:lvl>
    <w:lvl w:ilvl="2" w:tplc="0415001B" w:tentative="1">
      <w:start w:val="1"/>
      <w:numFmt w:val="lowerRoman"/>
      <w:lvlText w:val="%3."/>
      <w:lvlJc w:val="right"/>
      <w:pPr>
        <w:ind w:left="2302" w:hanging="180"/>
      </w:pPr>
      <w:rPr>
        <w:rFonts w:cs="Times New Roman"/>
      </w:rPr>
    </w:lvl>
    <w:lvl w:ilvl="3" w:tplc="0415000F" w:tentative="1">
      <w:start w:val="1"/>
      <w:numFmt w:val="decimal"/>
      <w:lvlText w:val="%4."/>
      <w:lvlJc w:val="left"/>
      <w:pPr>
        <w:ind w:left="3022" w:hanging="360"/>
      </w:pPr>
      <w:rPr>
        <w:rFonts w:cs="Times New Roman"/>
      </w:rPr>
    </w:lvl>
    <w:lvl w:ilvl="4" w:tplc="04150019" w:tentative="1">
      <w:start w:val="1"/>
      <w:numFmt w:val="lowerLetter"/>
      <w:lvlText w:val="%5."/>
      <w:lvlJc w:val="left"/>
      <w:pPr>
        <w:ind w:left="3742" w:hanging="360"/>
      </w:pPr>
      <w:rPr>
        <w:rFonts w:cs="Times New Roman"/>
      </w:rPr>
    </w:lvl>
    <w:lvl w:ilvl="5" w:tplc="0415001B" w:tentative="1">
      <w:start w:val="1"/>
      <w:numFmt w:val="lowerRoman"/>
      <w:lvlText w:val="%6."/>
      <w:lvlJc w:val="right"/>
      <w:pPr>
        <w:ind w:left="4462" w:hanging="180"/>
      </w:pPr>
      <w:rPr>
        <w:rFonts w:cs="Times New Roman"/>
      </w:rPr>
    </w:lvl>
    <w:lvl w:ilvl="6" w:tplc="0415000F" w:tentative="1">
      <w:start w:val="1"/>
      <w:numFmt w:val="decimal"/>
      <w:lvlText w:val="%7."/>
      <w:lvlJc w:val="left"/>
      <w:pPr>
        <w:ind w:left="5182" w:hanging="360"/>
      </w:pPr>
      <w:rPr>
        <w:rFonts w:cs="Times New Roman"/>
      </w:rPr>
    </w:lvl>
    <w:lvl w:ilvl="7" w:tplc="04150019" w:tentative="1">
      <w:start w:val="1"/>
      <w:numFmt w:val="lowerLetter"/>
      <w:lvlText w:val="%8."/>
      <w:lvlJc w:val="left"/>
      <w:pPr>
        <w:ind w:left="5902" w:hanging="360"/>
      </w:pPr>
      <w:rPr>
        <w:rFonts w:cs="Times New Roman"/>
      </w:rPr>
    </w:lvl>
    <w:lvl w:ilvl="8" w:tplc="0415001B" w:tentative="1">
      <w:start w:val="1"/>
      <w:numFmt w:val="lowerRoman"/>
      <w:lvlText w:val="%9."/>
      <w:lvlJc w:val="right"/>
      <w:pPr>
        <w:ind w:left="6622" w:hanging="180"/>
      </w:pPr>
      <w:rPr>
        <w:rFonts w:cs="Times New Roman"/>
      </w:rPr>
    </w:lvl>
  </w:abstractNum>
  <w:abstractNum w:abstractNumId="4" w15:restartNumberingAfterBreak="0">
    <w:nsid w:val="10287BDF"/>
    <w:multiLevelType w:val="hybridMultilevel"/>
    <w:tmpl w:val="F91C5764"/>
    <w:lvl w:ilvl="0" w:tplc="DF0EC0AE">
      <w:start w:val="1"/>
      <w:numFmt w:val="decimal"/>
      <w:lvlText w:val="%1."/>
      <w:lvlJc w:val="left"/>
      <w:pPr>
        <w:ind w:left="720" w:hanging="360"/>
      </w:pPr>
      <w:rPr>
        <w:rFonts w:cs="Times New Roman" w:hint="default"/>
        <w:b/>
        <w:bCs/>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13E91405"/>
    <w:multiLevelType w:val="hybridMultilevel"/>
    <w:tmpl w:val="A42840C6"/>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4064F12"/>
    <w:multiLevelType w:val="hybridMultilevel"/>
    <w:tmpl w:val="E85A81D4"/>
    <w:lvl w:ilvl="0" w:tplc="5E6E39FE">
      <w:start w:val="1"/>
      <w:numFmt w:val="decimal"/>
      <w:lvlText w:val="%1)"/>
      <w:lvlJc w:val="left"/>
      <w:pPr>
        <w:tabs>
          <w:tab w:val="num" w:pos="1248"/>
        </w:tabs>
        <w:ind w:left="1248" w:hanging="510"/>
      </w:pPr>
      <w:rPr>
        <w:rFonts w:cs="Times New Roman"/>
      </w:rPr>
    </w:lvl>
    <w:lvl w:ilvl="1" w:tplc="384872DC">
      <w:start w:val="1"/>
      <w:numFmt w:val="lowerLetter"/>
      <w:lvlText w:val="%2)"/>
      <w:lvlJc w:val="left"/>
      <w:pPr>
        <w:tabs>
          <w:tab w:val="num" w:pos="1361"/>
        </w:tabs>
        <w:ind w:left="1361" w:hanging="397"/>
      </w:pPr>
      <w:rPr>
        <w:rFonts w:cs="Times New Roman"/>
        <w:strike w:val="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15:restartNumberingAfterBreak="0">
    <w:nsid w:val="1AEE4EF7"/>
    <w:multiLevelType w:val="hybridMultilevel"/>
    <w:tmpl w:val="2C643F3A"/>
    <w:lvl w:ilvl="0" w:tplc="1BC6E1E8">
      <w:start w:val="1"/>
      <w:numFmt w:val="decimal"/>
      <w:lvlText w:val="%1)"/>
      <w:lvlJc w:val="left"/>
      <w:pPr>
        <w:tabs>
          <w:tab w:val="num" w:pos="964"/>
        </w:tabs>
        <w:ind w:left="964" w:hanging="510"/>
      </w:pPr>
      <w:rPr>
        <w:rFonts w:cs="Times New Roman"/>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 w15:restartNumberingAfterBreak="0">
    <w:nsid w:val="1BE725E2"/>
    <w:multiLevelType w:val="hybridMultilevel"/>
    <w:tmpl w:val="4A24CF72"/>
    <w:lvl w:ilvl="0" w:tplc="F2F8A174">
      <w:start w:val="1"/>
      <w:numFmt w:val="lowerLetter"/>
      <w:lvlText w:val="%1)"/>
      <w:lvlJc w:val="left"/>
      <w:pPr>
        <w:tabs>
          <w:tab w:val="num" w:pos="1158"/>
        </w:tabs>
        <w:ind w:left="1158" w:hanging="450"/>
      </w:pPr>
      <w:rPr>
        <w:rFonts w:ascii="Times New Roman" w:hAnsi="Times New Roman" w:cs="Times New Roman" w:hint="default"/>
        <w:b w:val="0"/>
        <w:bCs w:val="0"/>
        <w:i w:val="0"/>
        <w:iCs w:val="0"/>
        <w:color w:val="auto"/>
        <w:sz w:val="22"/>
        <w:szCs w:val="22"/>
      </w:rPr>
    </w:lvl>
    <w:lvl w:ilvl="1" w:tplc="04150019">
      <w:start w:val="1"/>
      <w:numFmt w:val="lowerLetter"/>
      <w:lvlText w:val="%2."/>
      <w:lvlJc w:val="left"/>
      <w:pPr>
        <w:tabs>
          <w:tab w:val="num" w:pos="1788"/>
        </w:tabs>
        <w:ind w:left="1788" w:hanging="360"/>
      </w:pPr>
      <w:rPr>
        <w:rFonts w:cs="Times New Roman"/>
      </w:rPr>
    </w:lvl>
    <w:lvl w:ilvl="2" w:tplc="0415001B">
      <w:start w:val="1"/>
      <w:numFmt w:val="lowerRoman"/>
      <w:lvlText w:val="%3."/>
      <w:lvlJc w:val="right"/>
      <w:pPr>
        <w:tabs>
          <w:tab w:val="num" w:pos="2508"/>
        </w:tabs>
        <w:ind w:left="2508" w:hanging="180"/>
      </w:pPr>
      <w:rPr>
        <w:rFonts w:cs="Times New Roman"/>
      </w:rPr>
    </w:lvl>
    <w:lvl w:ilvl="3" w:tplc="0415000F">
      <w:start w:val="1"/>
      <w:numFmt w:val="decimal"/>
      <w:lvlText w:val="%4."/>
      <w:lvlJc w:val="left"/>
      <w:pPr>
        <w:tabs>
          <w:tab w:val="num" w:pos="3228"/>
        </w:tabs>
        <w:ind w:left="3228" w:hanging="360"/>
      </w:pPr>
      <w:rPr>
        <w:rFonts w:cs="Times New Roman"/>
      </w:rPr>
    </w:lvl>
    <w:lvl w:ilvl="4" w:tplc="04150019">
      <w:start w:val="1"/>
      <w:numFmt w:val="lowerLetter"/>
      <w:lvlText w:val="%5."/>
      <w:lvlJc w:val="left"/>
      <w:pPr>
        <w:tabs>
          <w:tab w:val="num" w:pos="3948"/>
        </w:tabs>
        <w:ind w:left="3948" w:hanging="360"/>
      </w:pPr>
      <w:rPr>
        <w:rFonts w:cs="Times New Roman"/>
      </w:rPr>
    </w:lvl>
    <w:lvl w:ilvl="5" w:tplc="0415001B">
      <w:start w:val="1"/>
      <w:numFmt w:val="lowerRoman"/>
      <w:lvlText w:val="%6."/>
      <w:lvlJc w:val="right"/>
      <w:pPr>
        <w:tabs>
          <w:tab w:val="num" w:pos="4668"/>
        </w:tabs>
        <w:ind w:left="4668" w:hanging="180"/>
      </w:pPr>
      <w:rPr>
        <w:rFonts w:cs="Times New Roman"/>
      </w:rPr>
    </w:lvl>
    <w:lvl w:ilvl="6" w:tplc="0415000F">
      <w:start w:val="1"/>
      <w:numFmt w:val="decimal"/>
      <w:lvlText w:val="%7."/>
      <w:lvlJc w:val="left"/>
      <w:pPr>
        <w:tabs>
          <w:tab w:val="num" w:pos="5388"/>
        </w:tabs>
        <w:ind w:left="5388" w:hanging="360"/>
      </w:pPr>
      <w:rPr>
        <w:rFonts w:cs="Times New Roman"/>
      </w:rPr>
    </w:lvl>
    <w:lvl w:ilvl="7" w:tplc="04150019">
      <w:start w:val="1"/>
      <w:numFmt w:val="lowerLetter"/>
      <w:lvlText w:val="%8."/>
      <w:lvlJc w:val="left"/>
      <w:pPr>
        <w:tabs>
          <w:tab w:val="num" w:pos="6108"/>
        </w:tabs>
        <w:ind w:left="6108" w:hanging="360"/>
      </w:pPr>
      <w:rPr>
        <w:rFonts w:cs="Times New Roman"/>
      </w:rPr>
    </w:lvl>
    <w:lvl w:ilvl="8" w:tplc="0415001B">
      <w:start w:val="1"/>
      <w:numFmt w:val="lowerRoman"/>
      <w:lvlText w:val="%9."/>
      <w:lvlJc w:val="right"/>
      <w:pPr>
        <w:tabs>
          <w:tab w:val="num" w:pos="6828"/>
        </w:tabs>
        <w:ind w:left="6828" w:hanging="180"/>
      </w:pPr>
      <w:rPr>
        <w:rFonts w:cs="Times New Roman"/>
      </w:rPr>
    </w:lvl>
  </w:abstractNum>
  <w:abstractNum w:abstractNumId="9" w15:restartNumberingAfterBreak="0">
    <w:nsid w:val="1EA67EE9"/>
    <w:multiLevelType w:val="hybridMultilevel"/>
    <w:tmpl w:val="22880162"/>
    <w:lvl w:ilvl="0" w:tplc="7FFA0A60">
      <w:start w:val="1"/>
      <w:numFmt w:val="decimal"/>
      <w:lvlText w:val="%1."/>
      <w:lvlJc w:val="left"/>
      <w:pPr>
        <w:tabs>
          <w:tab w:val="num" w:pos="3144"/>
        </w:tabs>
        <w:ind w:left="3144" w:hanging="450"/>
      </w:pPr>
      <w:rPr>
        <w:rFonts w:ascii="Times New Roman" w:hAnsi="Times New Roman" w:cs="Times New Roman" w:hint="default"/>
        <w:b/>
        <w:i w:val="0"/>
        <w:sz w:val="22"/>
        <w:szCs w:val="22"/>
      </w:rPr>
    </w:lvl>
    <w:lvl w:ilvl="1" w:tplc="04150019">
      <w:start w:val="1"/>
      <w:numFmt w:val="lowerLetter"/>
      <w:lvlText w:val="%2."/>
      <w:lvlJc w:val="left"/>
      <w:pPr>
        <w:tabs>
          <w:tab w:val="num" w:pos="1788"/>
        </w:tabs>
        <w:ind w:left="1788" w:hanging="360"/>
      </w:pPr>
      <w:rPr>
        <w:rFonts w:cs="Times New Roman"/>
      </w:rPr>
    </w:lvl>
    <w:lvl w:ilvl="2" w:tplc="0415001B">
      <w:start w:val="1"/>
      <w:numFmt w:val="lowerRoman"/>
      <w:lvlText w:val="%3."/>
      <w:lvlJc w:val="right"/>
      <w:pPr>
        <w:tabs>
          <w:tab w:val="num" w:pos="2508"/>
        </w:tabs>
        <w:ind w:left="2508" w:hanging="180"/>
      </w:pPr>
      <w:rPr>
        <w:rFonts w:cs="Times New Roman"/>
      </w:rPr>
    </w:lvl>
    <w:lvl w:ilvl="3" w:tplc="0415000F">
      <w:start w:val="1"/>
      <w:numFmt w:val="decimal"/>
      <w:lvlText w:val="%4."/>
      <w:lvlJc w:val="left"/>
      <w:pPr>
        <w:tabs>
          <w:tab w:val="num" w:pos="3228"/>
        </w:tabs>
        <w:ind w:left="3228" w:hanging="360"/>
      </w:pPr>
      <w:rPr>
        <w:rFonts w:cs="Times New Roman"/>
      </w:rPr>
    </w:lvl>
    <w:lvl w:ilvl="4" w:tplc="04150019">
      <w:start w:val="1"/>
      <w:numFmt w:val="lowerLetter"/>
      <w:lvlText w:val="%5."/>
      <w:lvlJc w:val="left"/>
      <w:pPr>
        <w:tabs>
          <w:tab w:val="num" w:pos="3948"/>
        </w:tabs>
        <w:ind w:left="3948" w:hanging="360"/>
      </w:pPr>
      <w:rPr>
        <w:rFonts w:cs="Times New Roman"/>
      </w:rPr>
    </w:lvl>
    <w:lvl w:ilvl="5" w:tplc="0415001B">
      <w:start w:val="1"/>
      <w:numFmt w:val="lowerRoman"/>
      <w:lvlText w:val="%6."/>
      <w:lvlJc w:val="right"/>
      <w:pPr>
        <w:tabs>
          <w:tab w:val="num" w:pos="4668"/>
        </w:tabs>
        <w:ind w:left="4668" w:hanging="180"/>
      </w:pPr>
      <w:rPr>
        <w:rFonts w:cs="Times New Roman"/>
      </w:rPr>
    </w:lvl>
    <w:lvl w:ilvl="6" w:tplc="0415000F">
      <w:start w:val="1"/>
      <w:numFmt w:val="decimal"/>
      <w:lvlText w:val="%7."/>
      <w:lvlJc w:val="left"/>
      <w:pPr>
        <w:tabs>
          <w:tab w:val="num" w:pos="5388"/>
        </w:tabs>
        <w:ind w:left="5388" w:hanging="360"/>
      </w:pPr>
      <w:rPr>
        <w:rFonts w:cs="Times New Roman"/>
      </w:rPr>
    </w:lvl>
    <w:lvl w:ilvl="7" w:tplc="04150019">
      <w:start w:val="1"/>
      <w:numFmt w:val="lowerLetter"/>
      <w:lvlText w:val="%8."/>
      <w:lvlJc w:val="left"/>
      <w:pPr>
        <w:tabs>
          <w:tab w:val="num" w:pos="6108"/>
        </w:tabs>
        <w:ind w:left="6108" w:hanging="360"/>
      </w:pPr>
      <w:rPr>
        <w:rFonts w:cs="Times New Roman"/>
      </w:rPr>
    </w:lvl>
    <w:lvl w:ilvl="8" w:tplc="0415001B">
      <w:start w:val="1"/>
      <w:numFmt w:val="lowerRoman"/>
      <w:lvlText w:val="%9."/>
      <w:lvlJc w:val="right"/>
      <w:pPr>
        <w:tabs>
          <w:tab w:val="num" w:pos="6828"/>
        </w:tabs>
        <w:ind w:left="6828" w:hanging="180"/>
      </w:pPr>
      <w:rPr>
        <w:rFonts w:cs="Times New Roman"/>
      </w:rPr>
    </w:lvl>
  </w:abstractNum>
  <w:abstractNum w:abstractNumId="10" w15:restartNumberingAfterBreak="0">
    <w:nsid w:val="1EDD2972"/>
    <w:multiLevelType w:val="hybridMultilevel"/>
    <w:tmpl w:val="809A10FA"/>
    <w:lvl w:ilvl="0" w:tplc="59AC96BE">
      <w:start w:val="1"/>
      <w:numFmt w:val="decimal"/>
      <w:lvlText w:val="%1)"/>
      <w:lvlJc w:val="left"/>
      <w:pPr>
        <w:tabs>
          <w:tab w:val="num" w:pos="720"/>
        </w:tabs>
        <w:ind w:left="720" w:hanging="360"/>
      </w:pPr>
      <w:rPr>
        <w:rFonts w:cs="Times New Roman"/>
      </w:rPr>
    </w:lvl>
    <w:lvl w:ilvl="1" w:tplc="9A7E5772">
      <w:start w:val="1"/>
      <w:numFmt w:val="decimal"/>
      <w:lvlText w:val="%2."/>
      <w:lvlJc w:val="left"/>
      <w:pPr>
        <w:tabs>
          <w:tab w:val="num" w:pos="1440"/>
        </w:tabs>
        <w:ind w:left="1440" w:hanging="360"/>
      </w:pPr>
      <w:rPr>
        <w:rFonts w:cs="Times New Roman"/>
        <w:b/>
      </w:rPr>
    </w:lvl>
    <w:lvl w:ilvl="2" w:tplc="11AC558A">
      <w:start w:val="1"/>
      <w:numFmt w:val="decimal"/>
      <w:lvlText w:val="%3."/>
      <w:lvlJc w:val="left"/>
      <w:pPr>
        <w:tabs>
          <w:tab w:val="num" w:pos="2160"/>
        </w:tabs>
        <w:ind w:left="2160" w:hanging="360"/>
      </w:pPr>
      <w:rPr>
        <w:rFonts w:cs="Times New Roman"/>
        <w:b/>
        <w:i w:val="0"/>
      </w:rPr>
    </w:lvl>
    <w:lvl w:ilvl="3" w:tplc="E66C6306">
      <w:start w:val="1"/>
      <w:numFmt w:val="decimal"/>
      <w:lvlText w:val="%4."/>
      <w:lvlJc w:val="left"/>
      <w:pPr>
        <w:tabs>
          <w:tab w:val="num" w:pos="2880"/>
        </w:tabs>
        <w:ind w:left="2880" w:hanging="360"/>
      </w:pPr>
      <w:rPr>
        <w:rFonts w:cs="Times New Roman"/>
      </w:rPr>
    </w:lvl>
    <w:lvl w:ilvl="4" w:tplc="33862300">
      <w:start w:val="1"/>
      <w:numFmt w:val="decimal"/>
      <w:lvlText w:val="%5."/>
      <w:lvlJc w:val="left"/>
      <w:pPr>
        <w:tabs>
          <w:tab w:val="num" w:pos="3600"/>
        </w:tabs>
        <w:ind w:left="3600" w:hanging="360"/>
      </w:pPr>
      <w:rPr>
        <w:rFonts w:cs="Times New Roman"/>
      </w:rPr>
    </w:lvl>
    <w:lvl w:ilvl="5" w:tplc="41BAD058">
      <w:start w:val="1"/>
      <w:numFmt w:val="decimal"/>
      <w:lvlText w:val="%6."/>
      <w:lvlJc w:val="left"/>
      <w:pPr>
        <w:tabs>
          <w:tab w:val="num" w:pos="4320"/>
        </w:tabs>
        <w:ind w:left="4320" w:hanging="360"/>
      </w:pPr>
      <w:rPr>
        <w:rFonts w:cs="Times New Roman"/>
      </w:rPr>
    </w:lvl>
    <w:lvl w:ilvl="6" w:tplc="53347980">
      <w:start w:val="1"/>
      <w:numFmt w:val="decimal"/>
      <w:lvlText w:val="%7."/>
      <w:lvlJc w:val="left"/>
      <w:pPr>
        <w:tabs>
          <w:tab w:val="num" w:pos="5040"/>
        </w:tabs>
        <w:ind w:left="5040" w:hanging="360"/>
      </w:pPr>
      <w:rPr>
        <w:rFonts w:cs="Times New Roman"/>
      </w:rPr>
    </w:lvl>
    <w:lvl w:ilvl="7" w:tplc="B4D255A4">
      <w:start w:val="1"/>
      <w:numFmt w:val="decimal"/>
      <w:lvlText w:val="%8."/>
      <w:lvlJc w:val="left"/>
      <w:pPr>
        <w:tabs>
          <w:tab w:val="num" w:pos="5760"/>
        </w:tabs>
        <w:ind w:left="5760" w:hanging="360"/>
      </w:pPr>
      <w:rPr>
        <w:rFonts w:cs="Times New Roman"/>
      </w:rPr>
    </w:lvl>
    <w:lvl w:ilvl="8" w:tplc="0144F760">
      <w:start w:val="1"/>
      <w:numFmt w:val="decimal"/>
      <w:lvlText w:val="%9."/>
      <w:lvlJc w:val="left"/>
      <w:pPr>
        <w:tabs>
          <w:tab w:val="num" w:pos="6480"/>
        </w:tabs>
        <w:ind w:left="6480" w:hanging="360"/>
      </w:pPr>
      <w:rPr>
        <w:rFonts w:cs="Times New Roman"/>
      </w:rPr>
    </w:lvl>
  </w:abstractNum>
  <w:abstractNum w:abstractNumId="11" w15:restartNumberingAfterBreak="0">
    <w:nsid w:val="205F232A"/>
    <w:multiLevelType w:val="hybridMultilevel"/>
    <w:tmpl w:val="672EB9A4"/>
    <w:lvl w:ilvl="0" w:tplc="E5FCB2EA">
      <w:start w:val="1"/>
      <w:numFmt w:val="decimal"/>
      <w:lvlText w:val="%1)"/>
      <w:lvlJc w:val="left"/>
      <w:pPr>
        <w:tabs>
          <w:tab w:val="num" w:pos="964"/>
        </w:tabs>
        <w:ind w:left="907" w:hanging="567"/>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15:restartNumberingAfterBreak="0">
    <w:nsid w:val="21FF758F"/>
    <w:multiLevelType w:val="hybridMultilevel"/>
    <w:tmpl w:val="48AED138"/>
    <w:lvl w:ilvl="0" w:tplc="D4985C22">
      <w:start w:val="1"/>
      <w:numFmt w:val="decimal"/>
      <w:lvlText w:val="%1."/>
      <w:lvlJc w:val="left"/>
      <w:pPr>
        <w:tabs>
          <w:tab w:val="num" w:pos="502"/>
        </w:tabs>
        <w:ind w:left="502" w:hanging="360"/>
      </w:pPr>
      <w:rPr>
        <w:rFonts w:cs="Times New Roman" w:hint="default"/>
        <w:b/>
        <w:color w:val="auto"/>
      </w:rPr>
    </w:lvl>
    <w:lvl w:ilvl="1" w:tplc="04150011">
      <w:start w:val="1"/>
      <w:numFmt w:val="decimal"/>
      <w:lvlText w:val="%2)"/>
      <w:lvlJc w:val="left"/>
      <w:pPr>
        <w:tabs>
          <w:tab w:val="num" w:pos="720"/>
        </w:tabs>
        <w:ind w:left="720" w:hanging="360"/>
      </w:pPr>
      <w:rPr>
        <w:rFonts w:cs="Times New Roman"/>
      </w:rPr>
    </w:lvl>
    <w:lvl w:ilvl="2" w:tplc="634262CA">
      <w:numFmt w:val="none"/>
      <w:lvlText w:val=""/>
      <w:lvlJc w:val="left"/>
      <w:pPr>
        <w:tabs>
          <w:tab w:val="num" w:pos="360"/>
        </w:tabs>
      </w:pPr>
      <w:rPr>
        <w:rFonts w:cs="Times New Roman"/>
      </w:rPr>
    </w:lvl>
    <w:lvl w:ilvl="3" w:tplc="534CE056">
      <w:numFmt w:val="none"/>
      <w:lvlText w:val=""/>
      <w:lvlJc w:val="left"/>
      <w:pPr>
        <w:tabs>
          <w:tab w:val="num" w:pos="360"/>
        </w:tabs>
      </w:pPr>
      <w:rPr>
        <w:rFonts w:cs="Times New Roman"/>
      </w:rPr>
    </w:lvl>
    <w:lvl w:ilvl="4" w:tplc="DF184E16">
      <w:numFmt w:val="none"/>
      <w:lvlText w:val=""/>
      <w:lvlJc w:val="left"/>
      <w:pPr>
        <w:tabs>
          <w:tab w:val="num" w:pos="360"/>
        </w:tabs>
      </w:pPr>
      <w:rPr>
        <w:rFonts w:cs="Times New Roman"/>
      </w:rPr>
    </w:lvl>
    <w:lvl w:ilvl="5" w:tplc="0E286E56">
      <w:numFmt w:val="none"/>
      <w:lvlText w:val=""/>
      <w:lvlJc w:val="left"/>
      <w:pPr>
        <w:tabs>
          <w:tab w:val="num" w:pos="360"/>
        </w:tabs>
      </w:pPr>
      <w:rPr>
        <w:rFonts w:cs="Times New Roman"/>
      </w:rPr>
    </w:lvl>
    <w:lvl w:ilvl="6" w:tplc="69427236">
      <w:numFmt w:val="none"/>
      <w:lvlText w:val=""/>
      <w:lvlJc w:val="left"/>
      <w:pPr>
        <w:tabs>
          <w:tab w:val="num" w:pos="360"/>
        </w:tabs>
      </w:pPr>
      <w:rPr>
        <w:rFonts w:cs="Times New Roman"/>
      </w:rPr>
    </w:lvl>
    <w:lvl w:ilvl="7" w:tplc="0316DE5E">
      <w:numFmt w:val="none"/>
      <w:lvlText w:val=""/>
      <w:lvlJc w:val="left"/>
      <w:pPr>
        <w:tabs>
          <w:tab w:val="num" w:pos="360"/>
        </w:tabs>
      </w:pPr>
      <w:rPr>
        <w:rFonts w:cs="Times New Roman"/>
      </w:rPr>
    </w:lvl>
    <w:lvl w:ilvl="8" w:tplc="48C2A1C6">
      <w:numFmt w:val="none"/>
      <w:lvlText w:val=""/>
      <w:lvlJc w:val="left"/>
      <w:pPr>
        <w:tabs>
          <w:tab w:val="num" w:pos="360"/>
        </w:tabs>
      </w:pPr>
      <w:rPr>
        <w:rFonts w:cs="Times New Roman"/>
      </w:rPr>
    </w:lvl>
  </w:abstractNum>
  <w:abstractNum w:abstractNumId="13" w15:restartNumberingAfterBreak="0">
    <w:nsid w:val="25B8458C"/>
    <w:multiLevelType w:val="multilevel"/>
    <w:tmpl w:val="089207D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b/>
      </w:rPr>
    </w:lvl>
    <w:lvl w:ilvl="2">
      <w:start w:val="1"/>
      <w:numFmt w:val="decimal"/>
      <w:lvlText w:val="%3."/>
      <w:lvlJc w:val="left"/>
      <w:pPr>
        <w:tabs>
          <w:tab w:val="num" w:pos="2160"/>
        </w:tabs>
        <w:ind w:left="2160" w:hanging="720"/>
      </w:pPr>
      <w:rPr>
        <w:rFonts w:cs="Times New Roman"/>
        <w:b/>
        <w:color w:val="auto"/>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4" w15:restartNumberingAfterBreak="0">
    <w:nsid w:val="36DA1855"/>
    <w:multiLevelType w:val="hybridMultilevel"/>
    <w:tmpl w:val="672EB9A4"/>
    <w:lvl w:ilvl="0" w:tplc="E5FCB2EA">
      <w:start w:val="1"/>
      <w:numFmt w:val="decimal"/>
      <w:lvlText w:val="%1)"/>
      <w:lvlJc w:val="left"/>
      <w:pPr>
        <w:tabs>
          <w:tab w:val="num" w:pos="964"/>
        </w:tabs>
        <w:ind w:left="907" w:hanging="567"/>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15:restartNumberingAfterBreak="0">
    <w:nsid w:val="37F565E7"/>
    <w:multiLevelType w:val="hybridMultilevel"/>
    <w:tmpl w:val="6C241160"/>
    <w:lvl w:ilvl="0" w:tplc="ED988BE2">
      <w:start w:val="1"/>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469F7CC1"/>
    <w:multiLevelType w:val="hybridMultilevel"/>
    <w:tmpl w:val="9714577E"/>
    <w:lvl w:ilvl="0" w:tplc="E812845A">
      <w:start w:val="1"/>
      <w:numFmt w:val="decimal"/>
      <w:lvlText w:val="%1)"/>
      <w:lvlJc w:val="left"/>
      <w:pPr>
        <w:ind w:left="720" w:hanging="360"/>
      </w:pPr>
      <w:rPr>
        <w:rFonts w:ascii="Arial" w:hAnsi="Arial" w:cs="Times New Roman" w:hint="default"/>
        <w:b w:val="0"/>
        <w:i w:val="0"/>
        <w:color w:val="auto"/>
        <w:sz w:val="18"/>
        <w:szCs w:val="18"/>
      </w:rPr>
    </w:lvl>
    <w:lvl w:ilvl="1" w:tplc="777666BC">
      <w:start w:val="1"/>
      <w:numFmt w:val="decimal"/>
      <w:lvlText w:val="%2)"/>
      <w:lvlJc w:val="left"/>
      <w:pPr>
        <w:ind w:left="1440" w:hanging="360"/>
      </w:pPr>
      <w:rPr>
        <w:rFonts w:ascii="Times New Roman" w:hAnsi="Times New Roman" w:cs="Times New Roman" w:hint="default"/>
        <w:b w:val="0"/>
        <w:i w:val="0"/>
        <w:color w:val="auto"/>
        <w:sz w:val="22"/>
        <w:szCs w:val="22"/>
      </w:rPr>
    </w:lvl>
    <w:lvl w:ilvl="2" w:tplc="0415001B">
      <w:start w:val="1"/>
      <w:numFmt w:val="lowerRoman"/>
      <w:lvlText w:val="%3."/>
      <w:lvlJc w:val="right"/>
      <w:pPr>
        <w:ind w:left="2160" w:hanging="180"/>
      </w:pPr>
      <w:rPr>
        <w:rFonts w:cs="Times New Roman"/>
      </w:rPr>
    </w:lvl>
    <w:lvl w:ilvl="3" w:tplc="D8141236">
      <w:start w:val="1"/>
      <w:numFmt w:val="decimal"/>
      <w:lvlText w:val="%4."/>
      <w:lvlJc w:val="left"/>
      <w:pPr>
        <w:ind w:left="2880" w:hanging="360"/>
      </w:pPr>
      <w:rPr>
        <w:rFonts w:cs="Times New Roman"/>
        <w:b/>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15:restartNumberingAfterBreak="0">
    <w:nsid w:val="46B70B0F"/>
    <w:multiLevelType w:val="hybridMultilevel"/>
    <w:tmpl w:val="61BCCE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C5B0CC0"/>
    <w:multiLevelType w:val="hybridMultilevel"/>
    <w:tmpl w:val="5C22D732"/>
    <w:lvl w:ilvl="0" w:tplc="04348A50">
      <w:start w:val="1"/>
      <w:numFmt w:val="decimal"/>
      <w:lvlText w:val="%1."/>
      <w:lvlJc w:val="left"/>
      <w:pPr>
        <w:tabs>
          <w:tab w:val="num" w:pos="360"/>
        </w:tabs>
        <w:ind w:left="360" w:hanging="360"/>
      </w:pPr>
      <w:rPr>
        <w:rFonts w:cs="Times New Roman" w:hint="default"/>
        <w:b/>
        <w:color w:val="auto"/>
        <w:sz w:val="22"/>
        <w:szCs w:val="22"/>
      </w:rPr>
    </w:lvl>
    <w:lvl w:ilvl="1" w:tplc="04150011">
      <w:start w:val="1"/>
      <w:numFmt w:val="decimal"/>
      <w:lvlText w:val="%2)"/>
      <w:lvlJc w:val="left"/>
      <w:pPr>
        <w:tabs>
          <w:tab w:val="num" w:pos="-7219"/>
        </w:tabs>
        <w:ind w:left="-7219" w:hanging="360"/>
      </w:pPr>
      <w:rPr>
        <w:rFonts w:cs="Times New Roman"/>
      </w:rPr>
    </w:lvl>
    <w:lvl w:ilvl="2" w:tplc="634262CA">
      <w:numFmt w:val="none"/>
      <w:lvlText w:val=""/>
      <w:lvlJc w:val="left"/>
      <w:pPr>
        <w:tabs>
          <w:tab w:val="num" w:pos="-7579"/>
        </w:tabs>
      </w:pPr>
      <w:rPr>
        <w:rFonts w:cs="Times New Roman"/>
      </w:rPr>
    </w:lvl>
    <w:lvl w:ilvl="3" w:tplc="534CE056">
      <w:numFmt w:val="none"/>
      <w:lvlText w:val=""/>
      <w:lvlJc w:val="left"/>
      <w:pPr>
        <w:tabs>
          <w:tab w:val="num" w:pos="-7579"/>
        </w:tabs>
      </w:pPr>
      <w:rPr>
        <w:rFonts w:cs="Times New Roman"/>
      </w:rPr>
    </w:lvl>
    <w:lvl w:ilvl="4" w:tplc="DF184E16">
      <w:numFmt w:val="none"/>
      <w:lvlText w:val=""/>
      <w:lvlJc w:val="left"/>
      <w:pPr>
        <w:tabs>
          <w:tab w:val="num" w:pos="-7579"/>
        </w:tabs>
      </w:pPr>
      <w:rPr>
        <w:rFonts w:cs="Times New Roman"/>
      </w:rPr>
    </w:lvl>
    <w:lvl w:ilvl="5" w:tplc="0E286E56">
      <w:numFmt w:val="none"/>
      <w:lvlText w:val=""/>
      <w:lvlJc w:val="left"/>
      <w:pPr>
        <w:tabs>
          <w:tab w:val="num" w:pos="-7579"/>
        </w:tabs>
      </w:pPr>
      <w:rPr>
        <w:rFonts w:cs="Times New Roman"/>
      </w:rPr>
    </w:lvl>
    <w:lvl w:ilvl="6" w:tplc="69427236">
      <w:numFmt w:val="none"/>
      <w:lvlText w:val=""/>
      <w:lvlJc w:val="left"/>
      <w:pPr>
        <w:tabs>
          <w:tab w:val="num" w:pos="-7579"/>
        </w:tabs>
      </w:pPr>
      <w:rPr>
        <w:rFonts w:cs="Times New Roman"/>
      </w:rPr>
    </w:lvl>
    <w:lvl w:ilvl="7" w:tplc="0316DE5E">
      <w:numFmt w:val="none"/>
      <w:lvlText w:val=""/>
      <w:lvlJc w:val="left"/>
      <w:pPr>
        <w:tabs>
          <w:tab w:val="num" w:pos="-7579"/>
        </w:tabs>
      </w:pPr>
      <w:rPr>
        <w:rFonts w:cs="Times New Roman"/>
      </w:rPr>
    </w:lvl>
    <w:lvl w:ilvl="8" w:tplc="48C2A1C6">
      <w:numFmt w:val="none"/>
      <w:lvlText w:val=""/>
      <w:lvlJc w:val="left"/>
      <w:pPr>
        <w:tabs>
          <w:tab w:val="num" w:pos="-7579"/>
        </w:tabs>
      </w:pPr>
      <w:rPr>
        <w:rFonts w:cs="Times New Roman"/>
      </w:rPr>
    </w:lvl>
  </w:abstractNum>
  <w:abstractNum w:abstractNumId="19" w15:restartNumberingAfterBreak="0">
    <w:nsid w:val="52777304"/>
    <w:multiLevelType w:val="hybridMultilevel"/>
    <w:tmpl w:val="5F68A7BE"/>
    <w:lvl w:ilvl="0" w:tplc="31CCD270">
      <w:start w:val="1"/>
      <w:numFmt w:val="decimal"/>
      <w:lvlText w:val="%1)"/>
      <w:lvlJc w:val="left"/>
      <w:pPr>
        <w:tabs>
          <w:tab w:val="num" w:pos="964"/>
        </w:tabs>
        <w:ind w:left="907" w:hanging="567"/>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15:restartNumberingAfterBreak="0">
    <w:nsid w:val="554E497B"/>
    <w:multiLevelType w:val="hybridMultilevel"/>
    <w:tmpl w:val="A42840C6"/>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57D55D8E"/>
    <w:multiLevelType w:val="multilevel"/>
    <w:tmpl w:val="D550EBD2"/>
    <w:lvl w:ilvl="0">
      <w:start w:val="1"/>
      <w:numFmt w:val="decimal"/>
      <w:lvlText w:val="%1."/>
      <w:lvlJc w:val="left"/>
      <w:pPr>
        <w:ind w:left="720" w:hanging="360"/>
      </w:pPr>
      <w:rPr>
        <w:rFonts w:cs="Times New Roman" w:hint="default"/>
        <w:b/>
        <w:bCs/>
      </w:rPr>
    </w:lvl>
    <w:lvl w:ilvl="1">
      <w:start w:val="1"/>
      <w:numFmt w:val="lowerLetter"/>
      <w:isLgl/>
      <w:lvlText w:val="%2)"/>
      <w:lvlJc w:val="left"/>
      <w:pPr>
        <w:ind w:left="720" w:hanging="360"/>
      </w:pPr>
      <w:rPr>
        <w:rFonts w:ascii="Times New Roman" w:eastAsia="Times New Roman" w:hAnsi="Times New Roman" w:cs="Times New Roman"/>
        <w:b w:val="0"/>
        <w:bCs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5C36418D"/>
    <w:multiLevelType w:val="hybridMultilevel"/>
    <w:tmpl w:val="68505B3A"/>
    <w:lvl w:ilvl="0" w:tplc="3528AA5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6401481C"/>
    <w:multiLevelType w:val="hybridMultilevel"/>
    <w:tmpl w:val="9386E356"/>
    <w:lvl w:ilvl="0" w:tplc="DCD8095E">
      <w:start w:val="1"/>
      <w:numFmt w:val="decimal"/>
      <w:lvlText w:val="%1)"/>
      <w:lvlJc w:val="left"/>
      <w:pPr>
        <w:tabs>
          <w:tab w:val="num" w:pos="964"/>
        </w:tabs>
        <w:ind w:left="964" w:hanging="510"/>
      </w:pPr>
      <w:rPr>
        <w:rFonts w:cs="Times New Roman"/>
      </w:rPr>
    </w:lvl>
    <w:lvl w:ilvl="1" w:tplc="7978670A">
      <w:start w:val="1"/>
      <w:numFmt w:val="lowerLetter"/>
      <w:lvlText w:val="%2)"/>
      <w:lvlJc w:val="left"/>
      <w:pPr>
        <w:tabs>
          <w:tab w:val="num" w:pos="1420"/>
        </w:tabs>
        <w:ind w:left="1420" w:hanging="340"/>
      </w:pPr>
      <w:rPr>
        <w:rFonts w:cs="Times New Roman"/>
      </w:rPr>
    </w:lvl>
    <w:lvl w:ilvl="2" w:tplc="26A017E6">
      <w:start w:val="2"/>
      <w:numFmt w:val="decimal"/>
      <w:lvlText w:val="%3)"/>
      <w:lvlJc w:val="left"/>
      <w:pPr>
        <w:tabs>
          <w:tab w:val="num" w:pos="964"/>
        </w:tabs>
        <w:ind w:left="964" w:hanging="510"/>
      </w:pPr>
      <w:rPr>
        <w:rFonts w:cs="Times New Roman"/>
      </w:rPr>
    </w:lvl>
    <w:lvl w:ilvl="3" w:tplc="326A5D46">
      <w:start w:val="1"/>
      <w:numFmt w:val="lowerLetter"/>
      <w:lvlText w:val="%4)"/>
      <w:lvlJc w:val="left"/>
      <w:pPr>
        <w:tabs>
          <w:tab w:val="num" w:pos="1418"/>
        </w:tabs>
        <w:ind w:left="1418" w:hanging="341"/>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 w15:restartNumberingAfterBreak="0">
    <w:nsid w:val="67236583"/>
    <w:multiLevelType w:val="hybridMultilevel"/>
    <w:tmpl w:val="6204A7EE"/>
    <w:lvl w:ilvl="0" w:tplc="04150017">
      <w:start w:val="1"/>
      <w:numFmt w:val="lowerLetter"/>
      <w:lvlText w:val="%1)"/>
      <w:lvlJc w:val="left"/>
      <w:pPr>
        <w:ind w:left="862" w:hanging="360"/>
      </w:pPr>
      <w:rPr>
        <w:rFonts w:cs="Times New Roman"/>
      </w:rPr>
    </w:lvl>
    <w:lvl w:ilvl="1" w:tplc="04150019" w:tentative="1">
      <w:start w:val="1"/>
      <w:numFmt w:val="lowerLetter"/>
      <w:lvlText w:val="%2."/>
      <w:lvlJc w:val="left"/>
      <w:pPr>
        <w:ind w:left="1582" w:hanging="360"/>
      </w:pPr>
      <w:rPr>
        <w:rFonts w:cs="Times New Roman"/>
      </w:rPr>
    </w:lvl>
    <w:lvl w:ilvl="2" w:tplc="0415001B" w:tentative="1">
      <w:start w:val="1"/>
      <w:numFmt w:val="lowerRoman"/>
      <w:lvlText w:val="%3."/>
      <w:lvlJc w:val="right"/>
      <w:pPr>
        <w:ind w:left="2302" w:hanging="180"/>
      </w:pPr>
      <w:rPr>
        <w:rFonts w:cs="Times New Roman"/>
      </w:rPr>
    </w:lvl>
    <w:lvl w:ilvl="3" w:tplc="0415000F" w:tentative="1">
      <w:start w:val="1"/>
      <w:numFmt w:val="decimal"/>
      <w:lvlText w:val="%4."/>
      <w:lvlJc w:val="left"/>
      <w:pPr>
        <w:ind w:left="3022" w:hanging="360"/>
      </w:pPr>
      <w:rPr>
        <w:rFonts w:cs="Times New Roman"/>
      </w:rPr>
    </w:lvl>
    <w:lvl w:ilvl="4" w:tplc="04150019" w:tentative="1">
      <w:start w:val="1"/>
      <w:numFmt w:val="lowerLetter"/>
      <w:lvlText w:val="%5."/>
      <w:lvlJc w:val="left"/>
      <w:pPr>
        <w:ind w:left="3742" w:hanging="360"/>
      </w:pPr>
      <w:rPr>
        <w:rFonts w:cs="Times New Roman"/>
      </w:rPr>
    </w:lvl>
    <w:lvl w:ilvl="5" w:tplc="0415001B" w:tentative="1">
      <w:start w:val="1"/>
      <w:numFmt w:val="lowerRoman"/>
      <w:lvlText w:val="%6."/>
      <w:lvlJc w:val="right"/>
      <w:pPr>
        <w:ind w:left="4462" w:hanging="180"/>
      </w:pPr>
      <w:rPr>
        <w:rFonts w:cs="Times New Roman"/>
      </w:rPr>
    </w:lvl>
    <w:lvl w:ilvl="6" w:tplc="0415000F" w:tentative="1">
      <w:start w:val="1"/>
      <w:numFmt w:val="decimal"/>
      <w:lvlText w:val="%7."/>
      <w:lvlJc w:val="left"/>
      <w:pPr>
        <w:ind w:left="5182" w:hanging="360"/>
      </w:pPr>
      <w:rPr>
        <w:rFonts w:cs="Times New Roman"/>
      </w:rPr>
    </w:lvl>
    <w:lvl w:ilvl="7" w:tplc="04150019" w:tentative="1">
      <w:start w:val="1"/>
      <w:numFmt w:val="lowerLetter"/>
      <w:lvlText w:val="%8."/>
      <w:lvlJc w:val="left"/>
      <w:pPr>
        <w:ind w:left="5902" w:hanging="360"/>
      </w:pPr>
      <w:rPr>
        <w:rFonts w:cs="Times New Roman"/>
      </w:rPr>
    </w:lvl>
    <w:lvl w:ilvl="8" w:tplc="0415001B" w:tentative="1">
      <w:start w:val="1"/>
      <w:numFmt w:val="lowerRoman"/>
      <w:lvlText w:val="%9."/>
      <w:lvlJc w:val="right"/>
      <w:pPr>
        <w:ind w:left="6622" w:hanging="180"/>
      </w:pPr>
      <w:rPr>
        <w:rFonts w:cs="Times New Roman"/>
      </w:rPr>
    </w:lvl>
  </w:abstractNum>
  <w:abstractNum w:abstractNumId="25" w15:restartNumberingAfterBreak="0">
    <w:nsid w:val="686D7533"/>
    <w:multiLevelType w:val="hybridMultilevel"/>
    <w:tmpl w:val="D146F4E6"/>
    <w:lvl w:ilvl="0" w:tplc="C41A93D0">
      <w:start w:val="1"/>
      <w:numFmt w:val="decimal"/>
      <w:lvlText w:val="%1."/>
      <w:lvlJc w:val="left"/>
      <w:pPr>
        <w:tabs>
          <w:tab w:val="num" w:pos="720"/>
        </w:tabs>
        <w:ind w:left="720" w:hanging="360"/>
      </w:pPr>
      <w:rPr>
        <w:rFonts w:cs="Times New Roman" w:hint="default"/>
        <w:b/>
        <w:color w:val="auto"/>
        <w:sz w:val="22"/>
      </w:rPr>
    </w:lvl>
    <w:lvl w:ilvl="1" w:tplc="052833BC">
      <w:start w:val="1"/>
      <w:numFmt w:val="lowerLetter"/>
      <w:lvlText w:val="%2."/>
      <w:lvlJc w:val="right"/>
      <w:pPr>
        <w:tabs>
          <w:tab w:val="num" w:pos="1260"/>
        </w:tabs>
        <w:ind w:left="1260" w:hanging="180"/>
      </w:pPr>
      <w:rPr>
        <w:rFonts w:cs="Times New Roman" w:hint="default"/>
        <w:b/>
        <w:sz w:val="22"/>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91E638B"/>
    <w:multiLevelType w:val="hybridMultilevel"/>
    <w:tmpl w:val="49BC424A"/>
    <w:lvl w:ilvl="0" w:tplc="FB14E854">
      <w:start w:val="1"/>
      <w:numFmt w:val="bullet"/>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27" w15:restartNumberingAfterBreak="0">
    <w:nsid w:val="6C7A5090"/>
    <w:multiLevelType w:val="hybridMultilevel"/>
    <w:tmpl w:val="4E7E90F8"/>
    <w:lvl w:ilvl="0" w:tplc="59AC96BE">
      <w:start w:val="1"/>
      <w:numFmt w:val="decimal"/>
      <w:lvlText w:val="%1)"/>
      <w:lvlJc w:val="left"/>
      <w:pPr>
        <w:ind w:left="1070" w:hanging="360"/>
      </w:pPr>
      <w:rPr>
        <w:rFonts w:cs="Times New Roman" w:hint="default"/>
        <w:b w:val="0"/>
        <w:bCs w:val="0"/>
      </w:rPr>
    </w:lvl>
    <w:lvl w:ilvl="1" w:tplc="625611DA">
      <w:start w:val="1"/>
      <w:numFmt w:val="lowerLetter"/>
      <w:lvlText w:val="%2)"/>
      <w:lvlJc w:val="left"/>
      <w:pPr>
        <w:ind w:left="2067" w:hanging="135"/>
      </w:pPr>
      <w:rPr>
        <w:rFonts w:cs="Times New Roman" w:hint="default"/>
      </w:rPr>
    </w:lvl>
    <w:lvl w:ilvl="2" w:tplc="0415001B" w:tentative="1">
      <w:start w:val="1"/>
      <w:numFmt w:val="lowerRoman"/>
      <w:lvlText w:val="%3."/>
      <w:lvlJc w:val="right"/>
      <w:pPr>
        <w:ind w:left="3012" w:hanging="180"/>
      </w:pPr>
      <w:rPr>
        <w:rFonts w:cs="Times New Roman"/>
      </w:rPr>
    </w:lvl>
    <w:lvl w:ilvl="3" w:tplc="0415000F" w:tentative="1">
      <w:start w:val="1"/>
      <w:numFmt w:val="decimal"/>
      <w:lvlText w:val="%4."/>
      <w:lvlJc w:val="left"/>
      <w:pPr>
        <w:ind w:left="3732" w:hanging="360"/>
      </w:pPr>
      <w:rPr>
        <w:rFonts w:cs="Times New Roman"/>
      </w:rPr>
    </w:lvl>
    <w:lvl w:ilvl="4" w:tplc="04150019" w:tentative="1">
      <w:start w:val="1"/>
      <w:numFmt w:val="lowerLetter"/>
      <w:lvlText w:val="%5."/>
      <w:lvlJc w:val="left"/>
      <w:pPr>
        <w:ind w:left="4452" w:hanging="360"/>
      </w:pPr>
      <w:rPr>
        <w:rFonts w:cs="Times New Roman"/>
      </w:rPr>
    </w:lvl>
    <w:lvl w:ilvl="5" w:tplc="0415001B" w:tentative="1">
      <w:start w:val="1"/>
      <w:numFmt w:val="lowerRoman"/>
      <w:lvlText w:val="%6."/>
      <w:lvlJc w:val="right"/>
      <w:pPr>
        <w:ind w:left="5172" w:hanging="180"/>
      </w:pPr>
      <w:rPr>
        <w:rFonts w:cs="Times New Roman"/>
      </w:rPr>
    </w:lvl>
    <w:lvl w:ilvl="6" w:tplc="0415000F" w:tentative="1">
      <w:start w:val="1"/>
      <w:numFmt w:val="decimal"/>
      <w:lvlText w:val="%7."/>
      <w:lvlJc w:val="left"/>
      <w:pPr>
        <w:ind w:left="5892" w:hanging="360"/>
      </w:pPr>
      <w:rPr>
        <w:rFonts w:cs="Times New Roman"/>
      </w:rPr>
    </w:lvl>
    <w:lvl w:ilvl="7" w:tplc="04150019" w:tentative="1">
      <w:start w:val="1"/>
      <w:numFmt w:val="lowerLetter"/>
      <w:lvlText w:val="%8."/>
      <w:lvlJc w:val="left"/>
      <w:pPr>
        <w:ind w:left="6612" w:hanging="360"/>
      </w:pPr>
      <w:rPr>
        <w:rFonts w:cs="Times New Roman"/>
      </w:rPr>
    </w:lvl>
    <w:lvl w:ilvl="8" w:tplc="0415001B" w:tentative="1">
      <w:start w:val="1"/>
      <w:numFmt w:val="lowerRoman"/>
      <w:lvlText w:val="%9."/>
      <w:lvlJc w:val="right"/>
      <w:pPr>
        <w:ind w:left="7332" w:hanging="180"/>
      </w:pPr>
      <w:rPr>
        <w:rFonts w:cs="Times New Roman"/>
      </w:rPr>
    </w:lvl>
  </w:abstractNum>
  <w:abstractNum w:abstractNumId="28" w15:restartNumberingAfterBreak="0">
    <w:nsid w:val="6CA076A6"/>
    <w:multiLevelType w:val="hybridMultilevel"/>
    <w:tmpl w:val="42CE23E8"/>
    <w:lvl w:ilvl="0" w:tplc="566E4098">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E3D625E"/>
    <w:multiLevelType w:val="singleLevel"/>
    <w:tmpl w:val="84368F52"/>
    <w:lvl w:ilvl="0">
      <w:start w:val="1"/>
      <w:numFmt w:val="lowerLetter"/>
      <w:lvlText w:val="%1)"/>
      <w:legacy w:legacy="1" w:legacySpace="0" w:legacyIndent="274"/>
      <w:lvlJc w:val="left"/>
      <w:rPr>
        <w:rFonts w:ascii="Times New Roman" w:hAnsi="Times New Roman" w:cs="Times New Roman" w:hint="default"/>
      </w:rPr>
    </w:lvl>
  </w:abstractNum>
  <w:abstractNum w:abstractNumId="30" w15:restartNumberingAfterBreak="0">
    <w:nsid w:val="6E480B65"/>
    <w:multiLevelType w:val="hybridMultilevel"/>
    <w:tmpl w:val="81089DA6"/>
    <w:lvl w:ilvl="0" w:tplc="687E499C">
      <w:start w:val="1"/>
      <w:numFmt w:val="decimal"/>
      <w:lvlText w:val="%1."/>
      <w:lvlJc w:val="left"/>
      <w:pPr>
        <w:ind w:left="720" w:hanging="360"/>
      </w:pPr>
      <w:rPr>
        <w:rFonts w:cs="Times New Roman"/>
        <w:b/>
        <w:bCs/>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715938A1"/>
    <w:multiLevelType w:val="hybridMultilevel"/>
    <w:tmpl w:val="8688893A"/>
    <w:lvl w:ilvl="0" w:tplc="CD42D21E">
      <w:start w:val="1"/>
      <w:numFmt w:val="decimal"/>
      <w:lvlText w:val="%1)"/>
      <w:lvlJc w:val="left"/>
      <w:pPr>
        <w:ind w:left="891" w:hanging="465"/>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73084F10"/>
    <w:multiLevelType w:val="multilevel"/>
    <w:tmpl w:val="D550EBD2"/>
    <w:lvl w:ilvl="0">
      <w:start w:val="1"/>
      <w:numFmt w:val="decimal"/>
      <w:lvlText w:val="%1."/>
      <w:lvlJc w:val="left"/>
      <w:pPr>
        <w:ind w:left="720" w:hanging="360"/>
      </w:pPr>
      <w:rPr>
        <w:rFonts w:cs="Times New Roman" w:hint="default"/>
        <w:b/>
        <w:bCs/>
      </w:rPr>
    </w:lvl>
    <w:lvl w:ilvl="1">
      <w:start w:val="1"/>
      <w:numFmt w:val="lowerLetter"/>
      <w:isLgl/>
      <w:lvlText w:val="%2)"/>
      <w:lvlJc w:val="left"/>
      <w:pPr>
        <w:ind w:left="720" w:hanging="360"/>
      </w:pPr>
      <w:rPr>
        <w:rFonts w:ascii="Times New Roman" w:eastAsia="Times New Roman" w:hAnsi="Times New Roman" w:cs="Times New Roman"/>
        <w:b w:val="0"/>
        <w:bCs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15:restartNumberingAfterBreak="0">
    <w:nsid w:val="775F5C3A"/>
    <w:multiLevelType w:val="hybridMultilevel"/>
    <w:tmpl w:val="3E4AF7E4"/>
    <w:lvl w:ilvl="0" w:tplc="A27A9A56">
      <w:start w:val="1"/>
      <w:numFmt w:val="decimal"/>
      <w:lvlText w:val="%1."/>
      <w:lvlJc w:val="left"/>
      <w:pPr>
        <w:tabs>
          <w:tab w:val="num" w:pos="360"/>
        </w:tabs>
        <w:ind w:left="360" w:hanging="360"/>
      </w:pPr>
      <w:rPr>
        <w:rFonts w:cs="Times New Roman"/>
        <w:b/>
      </w:rPr>
    </w:lvl>
    <w:lvl w:ilvl="1" w:tplc="04150019">
      <w:start w:val="1"/>
      <w:numFmt w:val="lowerLetter"/>
      <w:lvlText w:val="%2."/>
      <w:lvlJc w:val="left"/>
      <w:pPr>
        <w:tabs>
          <w:tab w:val="num" w:pos="360"/>
        </w:tabs>
        <w:ind w:left="360" w:hanging="360"/>
      </w:pPr>
      <w:rPr>
        <w:rFonts w:cs="Times New Roman"/>
      </w:rPr>
    </w:lvl>
    <w:lvl w:ilvl="2" w:tplc="0415001B">
      <w:start w:val="1"/>
      <w:numFmt w:val="lowerRoman"/>
      <w:lvlText w:val="%3."/>
      <w:lvlJc w:val="right"/>
      <w:pPr>
        <w:tabs>
          <w:tab w:val="num" w:pos="1080"/>
        </w:tabs>
        <w:ind w:left="1080" w:hanging="180"/>
      </w:pPr>
      <w:rPr>
        <w:rFonts w:cs="Times New Roman"/>
      </w:rPr>
    </w:lvl>
    <w:lvl w:ilvl="3" w:tplc="0415000F">
      <w:start w:val="1"/>
      <w:numFmt w:val="decimal"/>
      <w:lvlText w:val="%4."/>
      <w:lvlJc w:val="left"/>
      <w:pPr>
        <w:tabs>
          <w:tab w:val="num" w:pos="1800"/>
        </w:tabs>
        <w:ind w:left="1800" w:hanging="360"/>
      </w:pPr>
      <w:rPr>
        <w:rFonts w:cs="Times New Roman"/>
      </w:rPr>
    </w:lvl>
    <w:lvl w:ilvl="4" w:tplc="04150019">
      <w:start w:val="1"/>
      <w:numFmt w:val="lowerLetter"/>
      <w:lvlText w:val="%5."/>
      <w:lvlJc w:val="left"/>
      <w:pPr>
        <w:tabs>
          <w:tab w:val="num" w:pos="2520"/>
        </w:tabs>
        <w:ind w:left="2520" w:hanging="360"/>
      </w:pPr>
      <w:rPr>
        <w:rFonts w:cs="Times New Roman"/>
      </w:rPr>
    </w:lvl>
    <w:lvl w:ilvl="5" w:tplc="0415001B">
      <w:start w:val="1"/>
      <w:numFmt w:val="lowerRoman"/>
      <w:lvlText w:val="%6."/>
      <w:lvlJc w:val="right"/>
      <w:pPr>
        <w:tabs>
          <w:tab w:val="num" w:pos="3240"/>
        </w:tabs>
        <w:ind w:left="3240" w:hanging="180"/>
      </w:pPr>
      <w:rPr>
        <w:rFonts w:cs="Times New Roman"/>
      </w:rPr>
    </w:lvl>
    <w:lvl w:ilvl="6" w:tplc="0415000F">
      <w:start w:val="1"/>
      <w:numFmt w:val="decimal"/>
      <w:lvlText w:val="%7."/>
      <w:lvlJc w:val="left"/>
      <w:pPr>
        <w:tabs>
          <w:tab w:val="num" w:pos="3960"/>
        </w:tabs>
        <w:ind w:left="3960" w:hanging="360"/>
      </w:pPr>
      <w:rPr>
        <w:rFonts w:cs="Times New Roman"/>
      </w:rPr>
    </w:lvl>
    <w:lvl w:ilvl="7" w:tplc="04150019">
      <w:start w:val="1"/>
      <w:numFmt w:val="lowerLetter"/>
      <w:lvlText w:val="%8."/>
      <w:lvlJc w:val="left"/>
      <w:pPr>
        <w:tabs>
          <w:tab w:val="num" w:pos="4680"/>
        </w:tabs>
        <w:ind w:left="4680" w:hanging="360"/>
      </w:pPr>
      <w:rPr>
        <w:rFonts w:cs="Times New Roman"/>
      </w:rPr>
    </w:lvl>
    <w:lvl w:ilvl="8" w:tplc="0415001B">
      <w:start w:val="1"/>
      <w:numFmt w:val="lowerRoman"/>
      <w:lvlText w:val="%9."/>
      <w:lvlJc w:val="right"/>
      <w:pPr>
        <w:tabs>
          <w:tab w:val="num" w:pos="5400"/>
        </w:tabs>
        <w:ind w:left="5400" w:hanging="180"/>
      </w:pPr>
      <w:rPr>
        <w:rFonts w:cs="Times New Roman"/>
      </w:rPr>
    </w:lvl>
  </w:abstractNum>
  <w:abstractNum w:abstractNumId="34" w15:restartNumberingAfterBreak="0">
    <w:nsid w:val="79266A85"/>
    <w:multiLevelType w:val="multilevel"/>
    <w:tmpl w:val="D550EBD2"/>
    <w:lvl w:ilvl="0">
      <w:start w:val="1"/>
      <w:numFmt w:val="decimal"/>
      <w:lvlText w:val="%1."/>
      <w:lvlJc w:val="left"/>
      <w:pPr>
        <w:ind w:left="720" w:hanging="360"/>
      </w:pPr>
      <w:rPr>
        <w:rFonts w:cs="Times New Roman" w:hint="default"/>
        <w:b/>
        <w:bCs/>
      </w:rPr>
    </w:lvl>
    <w:lvl w:ilvl="1">
      <w:start w:val="1"/>
      <w:numFmt w:val="lowerLetter"/>
      <w:isLgl/>
      <w:lvlText w:val="%2)"/>
      <w:lvlJc w:val="left"/>
      <w:pPr>
        <w:ind w:left="720" w:hanging="360"/>
      </w:pPr>
      <w:rPr>
        <w:rFonts w:ascii="Times New Roman" w:eastAsia="Times New Roman" w:hAnsi="Times New Roman" w:cs="Times New Roman"/>
        <w:b w:val="0"/>
        <w:bCs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7E751B17"/>
    <w:multiLevelType w:val="hybridMultilevel"/>
    <w:tmpl w:val="E0D6070A"/>
    <w:lvl w:ilvl="0" w:tplc="E32240F8">
      <w:start w:val="1"/>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7434818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26396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7911494">
    <w:abstractNumId w:val="10"/>
  </w:num>
  <w:num w:numId="4" w16cid:durableId="1766806684">
    <w:abstractNumId w:val="9"/>
  </w:num>
  <w:num w:numId="5" w16cid:durableId="657540890">
    <w:abstractNumId w:val="16"/>
  </w:num>
  <w:num w:numId="6" w16cid:durableId="556018009">
    <w:abstractNumId w:val="8"/>
  </w:num>
  <w:num w:numId="7" w16cid:durableId="684479375">
    <w:abstractNumId w:val="7"/>
  </w:num>
  <w:num w:numId="8" w16cid:durableId="1699047049">
    <w:abstractNumId w:val="23"/>
  </w:num>
  <w:num w:numId="9" w16cid:durableId="1751850716">
    <w:abstractNumId w:val="6"/>
  </w:num>
  <w:num w:numId="10" w16cid:durableId="1790276312">
    <w:abstractNumId w:val="19"/>
  </w:num>
  <w:num w:numId="11" w16cid:durableId="2108501282">
    <w:abstractNumId w:val="11"/>
  </w:num>
  <w:num w:numId="12" w16cid:durableId="1951816151">
    <w:abstractNumId w:val="26"/>
  </w:num>
  <w:num w:numId="13" w16cid:durableId="1028993525">
    <w:abstractNumId w:val="0"/>
  </w:num>
  <w:num w:numId="14" w16cid:durableId="1205171531">
    <w:abstractNumId w:val="4"/>
  </w:num>
  <w:num w:numId="15" w16cid:durableId="971591135">
    <w:abstractNumId w:val="27"/>
  </w:num>
  <w:num w:numId="16" w16cid:durableId="738134388">
    <w:abstractNumId w:val="29"/>
  </w:num>
  <w:num w:numId="17" w16cid:durableId="377171547">
    <w:abstractNumId w:val="2"/>
  </w:num>
  <w:num w:numId="18" w16cid:durableId="361515303">
    <w:abstractNumId w:val="15"/>
  </w:num>
  <w:num w:numId="19" w16cid:durableId="1789004780">
    <w:abstractNumId w:val="30"/>
  </w:num>
  <w:num w:numId="20" w16cid:durableId="539124857">
    <w:abstractNumId w:val="35"/>
  </w:num>
  <w:num w:numId="21" w16cid:durableId="1303004226">
    <w:abstractNumId w:val="25"/>
  </w:num>
  <w:num w:numId="22" w16cid:durableId="817722448">
    <w:abstractNumId w:val="12"/>
  </w:num>
  <w:num w:numId="23" w16cid:durableId="1124270278">
    <w:abstractNumId w:val="32"/>
  </w:num>
  <w:num w:numId="24" w16cid:durableId="172384200">
    <w:abstractNumId w:val="24"/>
  </w:num>
  <w:num w:numId="25" w16cid:durableId="2097051788">
    <w:abstractNumId w:val="3"/>
  </w:num>
  <w:num w:numId="26" w16cid:durableId="192305149">
    <w:abstractNumId w:val="21"/>
  </w:num>
  <w:num w:numId="27" w16cid:durableId="1160732990">
    <w:abstractNumId w:val="34"/>
  </w:num>
  <w:num w:numId="28" w16cid:durableId="1226257117">
    <w:abstractNumId w:val="14"/>
  </w:num>
  <w:num w:numId="29" w16cid:durableId="1156074232">
    <w:abstractNumId w:val="20"/>
  </w:num>
  <w:num w:numId="30" w16cid:durableId="1693845092">
    <w:abstractNumId w:val="5"/>
  </w:num>
  <w:num w:numId="31" w16cid:durableId="1573739103">
    <w:abstractNumId w:val="18"/>
  </w:num>
  <w:num w:numId="32" w16cid:durableId="975643299">
    <w:abstractNumId w:val="31"/>
  </w:num>
  <w:num w:numId="33" w16cid:durableId="1943949360">
    <w:abstractNumId w:val="17"/>
  </w:num>
  <w:num w:numId="34" w16cid:durableId="2093311336">
    <w:abstractNumId w:val="28"/>
  </w:num>
  <w:num w:numId="35" w16cid:durableId="1703557546">
    <w:abstractNumId w:val="22"/>
  </w:num>
  <w:num w:numId="36" w16cid:durableId="1344088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ChangesUpdateDate" w:val="2026-06-23"/>
    <w:docVar w:name="LE_Links" w:val="{8F615D1E-27EB-42D0-9888-393AAA728BC1}"/>
  </w:docVars>
  <w:rsids>
    <w:rsidRoot w:val="007F73F7"/>
    <w:rsid w:val="000F45C4"/>
    <w:rsid w:val="001076DC"/>
    <w:rsid w:val="00137CB1"/>
    <w:rsid w:val="001648C0"/>
    <w:rsid w:val="00190E16"/>
    <w:rsid w:val="001E07DC"/>
    <w:rsid w:val="002034E8"/>
    <w:rsid w:val="00336EFB"/>
    <w:rsid w:val="003E2C98"/>
    <w:rsid w:val="004313B6"/>
    <w:rsid w:val="004522CA"/>
    <w:rsid w:val="00482FB7"/>
    <w:rsid w:val="004A473D"/>
    <w:rsid w:val="00516C22"/>
    <w:rsid w:val="005358A9"/>
    <w:rsid w:val="0054267B"/>
    <w:rsid w:val="00543E69"/>
    <w:rsid w:val="005E12B3"/>
    <w:rsid w:val="005E1B84"/>
    <w:rsid w:val="006E7635"/>
    <w:rsid w:val="00780945"/>
    <w:rsid w:val="007B12D1"/>
    <w:rsid w:val="007E0BE2"/>
    <w:rsid w:val="007F73F7"/>
    <w:rsid w:val="00801F98"/>
    <w:rsid w:val="00873132"/>
    <w:rsid w:val="009B0495"/>
    <w:rsid w:val="009C37A2"/>
    <w:rsid w:val="00A0401D"/>
    <w:rsid w:val="00A42E50"/>
    <w:rsid w:val="00A8269F"/>
    <w:rsid w:val="00A93639"/>
    <w:rsid w:val="00A937A8"/>
    <w:rsid w:val="00B60791"/>
    <w:rsid w:val="00DA4CDD"/>
    <w:rsid w:val="00DB70C1"/>
    <w:rsid w:val="00E531E0"/>
    <w:rsid w:val="00E65040"/>
    <w:rsid w:val="00EA19E0"/>
    <w:rsid w:val="00F937D3"/>
    <w:rsid w:val="00FD0717"/>
    <w:rsid w:val="00FD5414"/>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27361"/>
  <w15:chartTrackingRefBased/>
  <w15:docId w15:val="{92AC9498-AB6C-46E7-8665-81A730091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73F7"/>
    <w:pPr>
      <w:spacing w:line="259"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7F73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7F73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7F73F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7F73F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7F73F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7F73F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F73F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F73F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F73F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F73F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7F73F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7F73F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7F73F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7F73F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7F73F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F73F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F73F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F73F7"/>
    <w:rPr>
      <w:rFonts w:eastAsiaTheme="majorEastAsia" w:cstheme="majorBidi"/>
      <w:color w:val="272727" w:themeColor="text1" w:themeTint="D8"/>
    </w:rPr>
  </w:style>
  <w:style w:type="paragraph" w:styleId="Tytu">
    <w:name w:val="Title"/>
    <w:basedOn w:val="Normalny"/>
    <w:next w:val="Normalny"/>
    <w:link w:val="TytuZnak"/>
    <w:uiPriority w:val="10"/>
    <w:qFormat/>
    <w:rsid w:val="007F73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F73F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F73F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F73F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F73F7"/>
    <w:pPr>
      <w:spacing w:before="160"/>
      <w:jc w:val="center"/>
    </w:pPr>
    <w:rPr>
      <w:i/>
      <w:iCs/>
      <w:color w:val="404040" w:themeColor="text1" w:themeTint="BF"/>
    </w:rPr>
  </w:style>
  <w:style w:type="character" w:customStyle="1" w:styleId="CytatZnak">
    <w:name w:val="Cytat Znak"/>
    <w:basedOn w:val="Domylnaczcionkaakapitu"/>
    <w:link w:val="Cytat"/>
    <w:uiPriority w:val="29"/>
    <w:rsid w:val="007F73F7"/>
    <w:rPr>
      <w:i/>
      <w:iCs/>
      <w:color w:val="404040" w:themeColor="text1" w:themeTint="BF"/>
    </w:rPr>
  </w:style>
  <w:style w:type="paragraph" w:styleId="Akapitzlist">
    <w:name w:val="List Paragraph"/>
    <w:aliases w:val="Numerowanie,Akapit z listą BS"/>
    <w:basedOn w:val="Normalny"/>
    <w:link w:val="AkapitzlistZnak"/>
    <w:uiPriority w:val="34"/>
    <w:qFormat/>
    <w:rsid w:val="007F73F7"/>
    <w:pPr>
      <w:ind w:left="720"/>
      <w:contextualSpacing/>
    </w:pPr>
  </w:style>
  <w:style w:type="character" w:styleId="Wyrnienieintensywne">
    <w:name w:val="Intense Emphasis"/>
    <w:basedOn w:val="Domylnaczcionkaakapitu"/>
    <w:uiPriority w:val="21"/>
    <w:qFormat/>
    <w:rsid w:val="007F73F7"/>
    <w:rPr>
      <w:i/>
      <w:iCs/>
      <w:color w:val="2F5496" w:themeColor="accent1" w:themeShade="BF"/>
    </w:rPr>
  </w:style>
  <w:style w:type="paragraph" w:styleId="Cytatintensywny">
    <w:name w:val="Intense Quote"/>
    <w:basedOn w:val="Normalny"/>
    <w:next w:val="Normalny"/>
    <w:link w:val="CytatintensywnyZnak"/>
    <w:uiPriority w:val="30"/>
    <w:qFormat/>
    <w:rsid w:val="007F73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7F73F7"/>
    <w:rPr>
      <w:i/>
      <w:iCs/>
      <w:color w:val="2F5496" w:themeColor="accent1" w:themeShade="BF"/>
    </w:rPr>
  </w:style>
  <w:style w:type="character" w:styleId="Odwoanieintensywne">
    <w:name w:val="Intense Reference"/>
    <w:basedOn w:val="Domylnaczcionkaakapitu"/>
    <w:uiPriority w:val="32"/>
    <w:qFormat/>
    <w:rsid w:val="007F73F7"/>
    <w:rPr>
      <w:b/>
      <w:bCs/>
      <w:smallCaps/>
      <w:color w:val="2F5496" w:themeColor="accent1" w:themeShade="BF"/>
      <w:spacing w:val="5"/>
    </w:rPr>
  </w:style>
  <w:style w:type="paragraph" w:styleId="Nagwek">
    <w:name w:val="header"/>
    <w:aliases w:val="Nagłówek strony"/>
    <w:basedOn w:val="Normalny"/>
    <w:link w:val="NagwekZnak"/>
    <w:uiPriority w:val="99"/>
    <w:rsid w:val="007F73F7"/>
    <w:pPr>
      <w:tabs>
        <w:tab w:val="center" w:pos="4536"/>
        <w:tab w:val="right" w:pos="9072"/>
      </w:tabs>
      <w:spacing w:after="0" w:line="240" w:lineRule="auto"/>
    </w:pPr>
    <w:rPr>
      <w:sz w:val="20"/>
      <w:szCs w:val="20"/>
    </w:rPr>
  </w:style>
  <w:style w:type="character" w:customStyle="1" w:styleId="NagwekZnak">
    <w:name w:val="Nagłówek Znak"/>
    <w:aliases w:val="Nagłówek strony Znak"/>
    <w:basedOn w:val="Domylnaczcionkaakapitu"/>
    <w:link w:val="Nagwek"/>
    <w:uiPriority w:val="99"/>
    <w:rsid w:val="007F73F7"/>
    <w:rPr>
      <w:rFonts w:ascii="Calibri" w:eastAsia="Calibri" w:hAnsi="Calibri" w:cs="Times New Roman"/>
      <w:kern w:val="0"/>
      <w:sz w:val="20"/>
      <w:szCs w:val="20"/>
      <w14:ligatures w14:val="none"/>
    </w:rPr>
  </w:style>
  <w:style w:type="paragraph" w:styleId="Stopka">
    <w:name w:val="footer"/>
    <w:basedOn w:val="Normalny"/>
    <w:link w:val="StopkaZnak"/>
    <w:uiPriority w:val="99"/>
    <w:rsid w:val="007F73F7"/>
    <w:pPr>
      <w:tabs>
        <w:tab w:val="center" w:pos="4536"/>
        <w:tab w:val="right" w:pos="9072"/>
      </w:tabs>
      <w:spacing w:after="0" w:line="240" w:lineRule="auto"/>
    </w:pPr>
    <w:rPr>
      <w:sz w:val="20"/>
      <w:szCs w:val="20"/>
    </w:rPr>
  </w:style>
  <w:style w:type="character" w:customStyle="1" w:styleId="StopkaZnak">
    <w:name w:val="Stopka Znak"/>
    <w:basedOn w:val="Domylnaczcionkaakapitu"/>
    <w:link w:val="Stopka"/>
    <w:uiPriority w:val="99"/>
    <w:rsid w:val="007F73F7"/>
    <w:rPr>
      <w:rFonts w:ascii="Calibri" w:eastAsia="Calibri" w:hAnsi="Calibri" w:cs="Times New Roman"/>
      <w:kern w:val="0"/>
      <w:sz w:val="20"/>
      <w:szCs w:val="20"/>
      <w14:ligatures w14:val="none"/>
    </w:rPr>
  </w:style>
  <w:style w:type="paragraph" w:styleId="Tekstpodstawowy">
    <w:name w:val="Body Text"/>
    <w:basedOn w:val="Normalny"/>
    <w:link w:val="TekstpodstawowyZnak"/>
    <w:uiPriority w:val="99"/>
    <w:semiHidden/>
    <w:rsid w:val="007F73F7"/>
    <w:pPr>
      <w:spacing w:after="0" w:line="240" w:lineRule="auto"/>
      <w:jc w:val="both"/>
    </w:pPr>
    <w:rPr>
      <w:rFonts w:ascii="Times New Roman" w:hAnsi="Times New Roman"/>
      <w:sz w:val="20"/>
      <w:szCs w:val="20"/>
      <w:lang w:eastAsia="pl-PL"/>
    </w:rPr>
  </w:style>
  <w:style w:type="character" w:customStyle="1" w:styleId="TekstpodstawowyZnak">
    <w:name w:val="Tekst podstawowy Znak"/>
    <w:basedOn w:val="Domylnaczcionkaakapitu"/>
    <w:link w:val="Tekstpodstawowy"/>
    <w:uiPriority w:val="99"/>
    <w:semiHidden/>
    <w:rsid w:val="007F73F7"/>
    <w:rPr>
      <w:rFonts w:ascii="Times New Roman" w:eastAsia="Calibri" w:hAnsi="Times New Roman" w:cs="Times New Roman"/>
      <w:kern w:val="0"/>
      <w:sz w:val="20"/>
      <w:szCs w:val="20"/>
      <w:lang w:eastAsia="pl-PL"/>
      <w14:ligatures w14:val="none"/>
    </w:rPr>
  </w:style>
  <w:style w:type="paragraph" w:styleId="Tekstpodstawowywcity">
    <w:name w:val="Body Text Indent"/>
    <w:basedOn w:val="Normalny"/>
    <w:link w:val="TekstpodstawowywcityZnak"/>
    <w:uiPriority w:val="99"/>
    <w:rsid w:val="007F73F7"/>
    <w:pPr>
      <w:spacing w:after="120" w:line="240" w:lineRule="auto"/>
      <w:ind w:left="283"/>
    </w:pPr>
    <w:rPr>
      <w:rFonts w:ascii="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rsid w:val="007F73F7"/>
    <w:rPr>
      <w:rFonts w:ascii="Times New Roman" w:eastAsia="Calibri" w:hAnsi="Times New Roman" w:cs="Times New Roman"/>
      <w:kern w:val="0"/>
      <w:lang w:eastAsia="pl-PL"/>
      <w14:ligatures w14:val="none"/>
    </w:rPr>
  </w:style>
  <w:style w:type="character" w:customStyle="1" w:styleId="AkapitzlistZnak">
    <w:name w:val="Akapit z listą Znak"/>
    <w:aliases w:val="Numerowanie Znak,Akapit z listą BS Znak"/>
    <w:link w:val="Akapitzlist"/>
    <w:uiPriority w:val="34"/>
    <w:locked/>
    <w:rsid w:val="007F73F7"/>
  </w:style>
  <w:style w:type="character" w:styleId="Odwoaniedokomentarza">
    <w:name w:val="annotation reference"/>
    <w:basedOn w:val="Domylnaczcionkaakapitu"/>
    <w:uiPriority w:val="99"/>
    <w:semiHidden/>
    <w:unhideWhenUsed/>
    <w:rsid w:val="00137CB1"/>
    <w:rPr>
      <w:sz w:val="16"/>
      <w:szCs w:val="16"/>
    </w:rPr>
  </w:style>
  <w:style w:type="paragraph" w:styleId="Tekstkomentarza">
    <w:name w:val="annotation text"/>
    <w:basedOn w:val="Normalny"/>
    <w:link w:val="TekstkomentarzaZnak"/>
    <w:uiPriority w:val="99"/>
    <w:semiHidden/>
    <w:unhideWhenUsed/>
    <w:rsid w:val="00137CB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37CB1"/>
    <w:rPr>
      <w:rFonts w:ascii="Calibri" w:eastAsia="Calibri" w:hAnsi="Calibri" w:cs="Times New Roman"/>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137CB1"/>
    <w:rPr>
      <w:b/>
      <w:bCs/>
    </w:rPr>
  </w:style>
  <w:style w:type="character" w:customStyle="1" w:styleId="TematkomentarzaZnak">
    <w:name w:val="Temat komentarza Znak"/>
    <w:basedOn w:val="TekstkomentarzaZnak"/>
    <w:link w:val="Tematkomentarza"/>
    <w:uiPriority w:val="99"/>
    <w:semiHidden/>
    <w:rsid w:val="00137CB1"/>
    <w:rPr>
      <w:rFonts w:ascii="Calibri" w:eastAsia="Calibri" w:hAnsi="Calibri" w:cs="Times New Roman"/>
      <w:b/>
      <w:bCs/>
      <w:kern w:val="0"/>
      <w:sz w:val="20"/>
      <w:szCs w:val="20"/>
      <w14:ligatures w14:val="none"/>
    </w:rPr>
  </w:style>
  <w:style w:type="paragraph" w:styleId="Bezodstpw">
    <w:name w:val="No Spacing"/>
    <w:uiPriority w:val="1"/>
    <w:qFormat/>
    <w:rsid w:val="00190E16"/>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i = " h t t p : / / w w w . w 3 . o r g / 2 0 0 1 / X M L S c h e m a - i n s t a n c e "   x m l n s : x s d = " h t t p : / / w w w . w 3 . o r g / 2 0 0 1 / X M L S c h e m a " / > 
</file>

<file path=customXml/itemProps1.xml><?xml version="1.0" encoding="utf-8"?>
<ds:datastoreItem xmlns:ds="http://schemas.openxmlformats.org/officeDocument/2006/customXml" ds:itemID="{8F615D1E-27EB-42D0-9888-393AAA728BC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28</Pages>
  <Words>10018</Words>
  <Characters>60108</Characters>
  <Application>Microsoft Office Word</Application>
  <DocSecurity>0</DocSecurity>
  <Lines>500</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Madej</dc:creator>
  <cp:keywords/>
  <dc:description/>
  <cp:lastModifiedBy>ZRP-2</cp:lastModifiedBy>
  <cp:revision>7</cp:revision>
  <dcterms:created xsi:type="dcterms:W3CDTF">2026-06-24T16:44:00Z</dcterms:created>
  <dcterms:modified xsi:type="dcterms:W3CDTF">2026-08-21T20:19:00Z</dcterms:modified>
</cp:coreProperties>
</file>