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46A43" w14:textId="54CB799D" w:rsidR="00733059" w:rsidRDefault="00733059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Istotne postanowienia</w:t>
      </w:r>
    </w:p>
    <w:p w14:paraId="45640CFA" w14:textId="6BDC256B" w:rsidR="00981CFC" w:rsidRDefault="00100D50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UMOWA </w:t>
      </w:r>
      <w:proofErr w:type="spellStart"/>
      <w:r>
        <w:rPr>
          <w:rFonts w:ascii="Cambria" w:hAnsi="Cambria"/>
          <w:b/>
        </w:rPr>
        <w:t>podpowierzenia</w:t>
      </w:r>
      <w:proofErr w:type="spellEnd"/>
      <w:r>
        <w:rPr>
          <w:rFonts w:ascii="Cambria" w:hAnsi="Cambria"/>
          <w:b/>
        </w:rPr>
        <w:t xml:space="preserve"> przetwarzania danych osobowych</w:t>
      </w:r>
    </w:p>
    <w:p w14:paraId="2A52BBA6" w14:textId="77777777" w:rsidR="00981CFC" w:rsidRDefault="00981CFC">
      <w:pPr>
        <w:jc w:val="both"/>
        <w:rPr>
          <w:rFonts w:ascii="Cambria" w:hAnsi="Cambria"/>
        </w:rPr>
      </w:pPr>
    </w:p>
    <w:p w14:paraId="42F58734" w14:textId="129BA524" w:rsidR="00981CFC" w:rsidRDefault="00100D50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zawarta w Krakowie w dniu </w:t>
      </w:r>
      <w:r w:rsidR="009B54E4">
        <w:rPr>
          <w:rFonts w:ascii="Cambria" w:hAnsi="Cambria"/>
        </w:rPr>
        <w:t>złożenia ostatniego podpisu przez osoby uprawnione do zawarcia umowy</w:t>
      </w:r>
      <w:r>
        <w:rPr>
          <w:rFonts w:ascii="Cambria" w:hAnsi="Cambria"/>
        </w:rPr>
        <w:t xml:space="preserve"> pomiędzy:</w:t>
      </w:r>
    </w:p>
    <w:p w14:paraId="60509CB2" w14:textId="77777777" w:rsidR="00981CFC" w:rsidRDefault="00981CFC">
      <w:pPr>
        <w:jc w:val="both"/>
        <w:rPr>
          <w:rFonts w:ascii="Cambria" w:hAnsi="Cambria"/>
        </w:rPr>
      </w:pPr>
    </w:p>
    <w:p w14:paraId="0F984B75" w14:textId="77777777" w:rsidR="00981CFC" w:rsidRDefault="00100D50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Instytutem Fizyki Jądrowej im. Henryka Niewodniczańskiego Polskiej Akademii Nauk </w:t>
      </w:r>
      <w:r>
        <w:rPr>
          <w:rFonts w:ascii="Cambria" w:hAnsi="Cambria"/>
        </w:rPr>
        <w:br/>
        <w:t>w Krakowie, ul. E. Radzikowskiego 152, 31-342 Kraków, wpisanym do Rejestru Instytutów Naukowych PAN pod nr. RIN-III-61/04;  NIP: 675-000-04-44,</w:t>
      </w:r>
    </w:p>
    <w:p w14:paraId="60938578" w14:textId="77777777" w:rsidR="00981CFC" w:rsidRDefault="00100D50">
      <w:pPr>
        <w:suppressAutoHyphens/>
        <w:jc w:val="both"/>
        <w:rPr>
          <w:rFonts w:ascii="Cambria" w:hAnsi="Cambria"/>
        </w:rPr>
      </w:pPr>
      <w:r>
        <w:rPr>
          <w:rFonts w:ascii="Cambria" w:hAnsi="Cambria"/>
        </w:rPr>
        <w:t xml:space="preserve">reprezentowanym przez: </w:t>
      </w:r>
    </w:p>
    <w:p w14:paraId="16742EC1" w14:textId="3CEC9827" w:rsidR="00981CFC" w:rsidRDefault="00100D50">
      <w:pPr>
        <w:tabs>
          <w:tab w:val="left" w:pos="708"/>
          <w:tab w:val="center" w:pos="4536"/>
          <w:tab w:val="right" w:pos="9072"/>
        </w:tabs>
        <w:suppressAutoHyphens/>
        <w:jc w:val="both"/>
        <w:rPr>
          <w:rFonts w:ascii="Cambria" w:hAnsi="Cambria"/>
        </w:rPr>
      </w:pPr>
      <w:r>
        <w:rPr>
          <w:rFonts w:ascii="Cambria" w:hAnsi="Cambria"/>
        </w:rPr>
        <w:t xml:space="preserve">Dyrektora– prof. dr hab. </w:t>
      </w:r>
      <w:r w:rsidR="001C398E">
        <w:rPr>
          <w:rFonts w:ascii="Cambria" w:hAnsi="Cambria"/>
        </w:rPr>
        <w:t>Tadeusza Lesiak</w:t>
      </w:r>
      <w:r w:rsidR="005F69F8">
        <w:rPr>
          <w:rFonts w:ascii="Cambria" w:hAnsi="Cambria"/>
        </w:rPr>
        <w:t>a</w:t>
      </w:r>
      <w:r>
        <w:rPr>
          <w:rFonts w:ascii="Cambria" w:hAnsi="Cambria"/>
        </w:rPr>
        <w:t>,</w:t>
      </w:r>
    </w:p>
    <w:p w14:paraId="023253A5" w14:textId="77777777" w:rsidR="00981CFC" w:rsidRDefault="00100D50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zwanym dalej </w:t>
      </w:r>
      <w:r>
        <w:rPr>
          <w:rFonts w:ascii="Cambria" w:hAnsi="Cambria"/>
          <w:b/>
        </w:rPr>
        <w:t>Powierzający</w:t>
      </w:r>
      <w:r>
        <w:rPr>
          <w:rFonts w:ascii="Cambria" w:hAnsi="Cambria"/>
        </w:rPr>
        <w:t xml:space="preserve">, </w:t>
      </w:r>
    </w:p>
    <w:p w14:paraId="5FBF96E3" w14:textId="77777777" w:rsidR="00981CFC" w:rsidRDefault="00981CFC">
      <w:pPr>
        <w:jc w:val="both"/>
        <w:rPr>
          <w:rFonts w:ascii="Cambria" w:hAnsi="Cambria"/>
        </w:rPr>
      </w:pPr>
    </w:p>
    <w:p w14:paraId="540C7A47" w14:textId="77777777" w:rsidR="00981CFC" w:rsidRDefault="00100D50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a firmą </w:t>
      </w:r>
    </w:p>
    <w:p w14:paraId="7DBBD147" w14:textId="77777777" w:rsidR="00981CFC" w:rsidRDefault="00203C7F">
      <w:pPr>
        <w:jc w:val="both"/>
        <w:rPr>
          <w:rFonts w:ascii="Cambria" w:hAnsi="Cambria"/>
        </w:rPr>
      </w:pPr>
      <w:r>
        <w:rPr>
          <w:rFonts w:ascii="Cambria" w:hAnsi="Cambria"/>
        </w:rPr>
        <w:t>........................................................................................................................................................................................</w:t>
      </w:r>
      <w:r w:rsidRPr="0006272E">
        <w:rPr>
          <w:rFonts w:ascii="Cambria" w:hAnsi="Cambria"/>
          <w:highlight w:val="yellow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00D50">
        <w:rPr>
          <w:rFonts w:ascii="Cambria" w:hAnsi="Cambria"/>
        </w:rPr>
        <w:t xml:space="preserve"> </w:t>
      </w:r>
      <w:r w:rsidR="00100D50">
        <w:rPr>
          <w:rFonts w:ascii="Cambria" w:hAnsi="Cambria"/>
        </w:rPr>
        <w:br/>
        <w:t xml:space="preserve">zwanym dalej </w:t>
      </w:r>
      <w:r w:rsidR="00100D50">
        <w:rPr>
          <w:rFonts w:ascii="Cambria" w:hAnsi="Cambria"/>
          <w:b/>
        </w:rPr>
        <w:t>Przetwarzający</w:t>
      </w:r>
      <w:r w:rsidR="00100D50">
        <w:rPr>
          <w:rFonts w:ascii="Cambria" w:hAnsi="Cambria"/>
        </w:rPr>
        <w:t>,</w:t>
      </w:r>
    </w:p>
    <w:p w14:paraId="295888AE" w14:textId="77777777" w:rsidR="00981CFC" w:rsidRDefault="00981CFC">
      <w:pPr>
        <w:jc w:val="both"/>
        <w:rPr>
          <w:rFonts w:ascii="Cambria" w:hAnsi="Cambria"/>
        </w:rPr>
      </w:pPr>
    </w:p>
    <w:p w14:paraId="448046AA" w14:textId="77777777" w:rsidR="00981CFC" w:rsidRDefault="00981CFC">
      <w:pPr>
        <w:jc w:val="both"/>
        <w:rPr>
          <w:rFonts w:ascii="Cambria" w:hAnsi="Cambria"/>
        </w:rPr>
      </w:pPr>
    </w:p>
    <w:p w14:paraId="0823BE3B" w14:textId="77777777" w:rsidR="00981CFC" w:rsidRDefault="00100D50">
      <w:pPr>
        <w:jc w:val="both"/>
        <w:rPr>
          <w:rFonts w:ascii="Cambria" w:hAnsi="Cambria"/>
        </w:rPr>
      </w:pPr>
      <w:r>
        <w:rPr>
          <w:rFonts w:ascii="Cambria" w:hAnsi="Cambria"/>
        </w:rPr>
        <w:t>zwanymi dalej także łącznie „Stronami” .</w:t>
      </w:r>
    </w:p>
    <w:p w14:paraId="5E458212" w14:textId="77777777" w:rsidR="00981CFC" w:rsidRDefault="00981CFC">
      <w:pPr>
        <w:jc w:val="both"/>
        <w:rPr>
          <w:rFonts w:ascii="Cambria" w:hAnsi="Cambria"/>
        </w:rPr>
      </w:pPr>
    </w:p>
    <w:p w14:paraId="6A1BF756" w14:textId="77777777" w:rsidR="009B54E4" w:rsidRPr="009B54E4" w:rsidRDefault="009B54E4" w:rsidP="009B54E4">
      <w:pPr>
        <w:jc w:val="both"/>
        <w:rPr>
          <w:rFonts w:ascii="Cambria" w:hAnsi="Cambria"/>
        </w:rPr>
      </w:pPr>
      <w:r w:rsidRPr="009B54E4">
        <w:rPr>
          <w:rFonts w:ascii="Cambria" w:hAnsi="Cambria"/>
        </w:rPr>
        <w:t>Mając na uwadze, że Strony łączy umowa, w związku z realizacją której przetwarzane są</w:t>
      </w:r>
    </w:p>
    <w:p w14:paraId="4DEC91B5" w14:textId="77777777" w:rsidR="009B54E4" w:rsidRPr="009B54E4" w:rsidRDefault="009B54E4" w:rsidP="009B54E4">
      <w:pPr>
        <w:jc w:val="both"/>
        <w:rPr>
          <w:rFonts w:ascii="Cambria" w:hAnsi="Cambria"/>
        </w:rPr>
      </w:pPr>
      <w:r w:rsidRPr="009B54E4">
        <w:rPr>
          <w:rFonts w:ascii="Cambria" w:hAnsi="Cambria"/>
        </w:rPr>
        <w:t>dane osobowe, a także w związku z faktem, iż od dnia 25 maja 2018 r. Strony zobowiązane</w:t>
      </w:r>
    </w:p>
    <w:p w14:paraId="079EA313" w14:textId="77777777" w:rsidR="009B54E4" w:rsidRPr="009B54E4" w:rsidRDefault="009B54E4" w:rsidP="009B54E4">
      <w:pPr>
        <w:jc w:val="both"/>
        <w:rPr>
          <w:rFonts w:ascii="Cambria" w:hAnsi="Cambria"/>
        </w:rPr>
      </w:pPr>
      <w:r w:rsidRPr="009B54E4">
        <w:rPr>
          <w:rFonts w:ascii="Cambria" w:hAnsi="Cambria"/>
        </w:rPr>
        <w:t>są do stosowania przepisów Rozporządzenia Parlamentu Europejskiego i Rady (UE)</w:t>
      </w:r>
    </w:p>
    <w:p w14:paraId="6BE2CCF7" w14:textId="77777777" w:rsidR="009B54E4" w:rsidRPr="009B54E4" w:rsidRDefault="009B54E4" w:rsidP="009B54E4">
      <w:pPr>
        <w:jc w:val="both"/>
        <w:rPr>
          <w:rFonts w:ascii="Cambria" w:hAnsi="Cambria"/>
        </w:rPr>
      </w:pPr>
      <w:r w:rsidRPr="009B54E4">
        <w:rPr>
          <w:rFonts w:ascii="Cambria" w:hAnsi="Cambria"/>
        </w:rPr>
        <w:t>2016/679 z dnia 27 kwietnia 2016 r. w sprawie ochrony osób fizycznych w związku z</w:t>
      </w:r>
    </w:p>
    <w:p w14:paraId="76DE215A" w14:textId="77777777" w:rsidR="009B54E4" w:rsidRPr="009B54E4" w:rsidRDefault="009B54E4" w:rsidP="009B54E4">
      <w:pPr>
        <w:jc w:val="both"/>
        <w:rPr>
          <w:rFonts w:ascii="Cambria" w:hAnsi="Cambria"/>
        </w:rPr>
      </w:pPr>
      <w:r w:rsidRPr="009B54E4">
        <w:rPr>
          <w:rFonts w:ascii="Cambria" w:hAnsi="Cambria"/>
        </w:rPr>
        <w:t>przetwarzaniem danych osobowych i w sprawie swobodnego przepływu takich danych</w:t>
      </w:r>
    </w:p>
    <w:p w14:paraId="42B28330" w14:textId="77777777" w:rsidR="009B54E4" w:rsidRDefault="009B54E4" w:rsidP="009B54E4">
      <w:pPr>
        <w:jc w:val="both"/>
        <w:rPr>
          <w:rFonts w:ascii="Cambria" w:hAnsi="Cambria"/>
        </w:rPr>
      </w:pPr>
      <w:r w:rsidRPr="009B54E4">
        <w:rPr>
          <w:rFonts w:ascii="Cambria" w:hAnsi="Cambria"/>
        </w:rPr>
        <w:t>oraz uchylenia dyrektywy 95/46/WE</w:t>
      </w:r>
    </w:p>
    <w:p w14:paraId="52AD3AC6" w14:textId="77777777" w:rsidR="009B54E4" w:rsidRPr="009B54E4" w:rsidRDefault="009B54E4" w:rsidP="009B54E4">
      <w:pPr>
        <w:jc w:val="both"/>
        <w:rPr>
          <w:rFonts w:ascii="Cambria" w:hAnsi="Cambria"/>
        </w:rPr>
      </w:pPr>
    </w:p>
    <w:p w14:paraId="5DA6C8DC" w14:textId="555FAE44" w:rsidR="00981CFC" w:rsidRDefault="009B54E4" w:rsidP="009B54E4">
      <w:pPr>
        <w:jc w:val="both"/>
        <w:rPr>
          <w:rFonts w:ascii="Cambria" w:hAnsi="Cambria"/>
          <w:sz w:val="18"/>
        </w:rPr>
      </w:pPr>
      <w:r w:rsidRPr="009B54E4">
        <w:rPr>
          <w:rFonts w:ascii="Cambria" w:hAnsi="Cambria"/>
        </w:rPr>
        <w:t>Strony postanawiają zawrzeć umowę o następującej treści:</w:t>
      </w:r>
    </w:p>
    <w:p w14:paraId="6274793C" w14:textId="77777777" w:rsidR="00981CFC" w:rsidRDefault="00981CFC">
      <w:pPr>
        <w:jc w:val="both"/>
        <w:rPr>
          <w:rFonts w:ascii="Cambria" w:hAnsi="Cambria"/>
          <w:sz w:val="14"/>
        </w:rPr>
      </w:pPr>
    </w:p>
    <w:p w14:paraId="295BE06B" w14:textId="77777777" w:rsidR="00981CFC" w:rsidRDefault="00100D50">
      <w:pPr>
        <w:jc w:val="center"/>
        <w:rPr>
          <w:rFonts w:ascii="Cambria" w:hAnsi="Cambria" w:cs="Arial"/>
          <w:b/>
          <w:szCs w:val="20"/>
        </w:rPr>
      </w:pPr>
      <w:r>
        <w:rPr>
          <w:rFonts w:ascii="Cambria" w:hAnsi="Cambria" w:cs="Arial"/>
          <w:b/>
          <w:szCs w:val="20"/>
        </w:rPr>
        <w:t>§ 1</w:t>
      </w:r>
    </w:p>
    <w:p w14:paraId="44BD38BF" w14:textId="77777777" w:rsidR="00981CFC" w:rsidRDefault="00100D50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Powierzenie przetwarzania danych osobowych</w:t>
      </w:r>
    </w:p>
    <w:p w14:paraId="2A36C2FE" w14:textId="77777777" w:rsidR="00981CFC" w:rsidRDefault="00981CFC">
      <w:pPr>
        <w:jc w:val="center"/>
        <w:rPr>
          <w:rFonts w:ascii="Cambria" w:hAnsi="Cambria" w:cs="Arial"/>
          <w:b/>
          <w:sz w:val="20"/>
          <w:szCs w:val="20"/>
        </w:rPr>
      </w:pPr>
    </w:p>
    <w:p w14:paraId="58497957" w14:textId="00C69BDE" w:rsidR="00217CA1" w:rsidRDefault="00100D50" w:rsidP="00217CA1">
      <w:pPr>
        <w:pStyle w:val="Akapitzlist"/>
        <w:numPr>
          <w:ilvl w:val="0"/>
          <w:numId w:val="2"/>
        </w:numPr>
        <w:jc w:val="both"/>
        <w:rPr>
          <w:rFonts w:ascii="Cambria" w:hAnsi="Cambria"/>
        </w:rPr>
      </w:pPr>
      <w:r>
        <w:rPr>
          <w:rFonts w:ascii="Cambria" w:hAnsi="Cambria"/>
        </w:rPr>
        <w:t>Niniejsza umowa powierzenia przetwarzania danych osobowych (dalej: „Umowa”) ma zastosowanie do umowy</w:t>
      </w:r>
      <w:r w:rsidR="009B54E4">
        <w:rPr>
          <w:rFonts w:ascii="Cambria" w:hAnsi="Cambria"/>
        </w:rPr>
        <w:t xml:space="preserve"> o numerze </w:t>
      </w:r>
      <w:r w:rsidR="00AA663E">
        <w:rPr>
          <w:rFonts w:ascii="Cambria" w:hAnsi="Cambria"/>
        </w:rPr>
        <w:t>…………………..</w:t>
      </w:r>
      <w:r w:rsidRPr="0006272E">
        <w:rPr>
          <w:rFonts w:ascii="Cambria" w:hAnsi="Cambria"/>
        </w:rPr>
        <w:t xml:space="preserve"> na </w:t>
      </w:r>
      <w:r w:rsidR="00AA663E">
        <w:rPr>
          <w:rFonts w:ascii="Cambria" w:hAnsi="Cambria"/>
        </w:rPr>
        <w:t>…………………………………………………………..</w:t>
      </w:r>
      <w:r>
        <w:rPr>
          <w:rFonts w:ascii="Cambria" w:hAnsi="Cambria"/>
        </w:rPr>
        <w:t>(dalej: „Umowa Główna”).</w:t>
      </w:r>
      <w:r w:rsidR="00217CA1">
        <w:rPr>
          <w:rFonts w:ascii="Cambria" w:hAnsi="Cambria"/>
        </w:rPr>
        <w:t xml:space="preserve"> </w:t>
      </w:r>
    </w:p>
    <w:p w14:paraId="575A0E30" w14:textId="2F0927BB" w:rsidR="00981CFC" w:rsidRPr="00217CA1" w:rsidRDefault="00100D50" w:rsidP="00217CA1">
      <w:pPr>
        <w:pStyle w:val="Akapitzlist"/>
        <w:numPr>
          <w:ilvl w:val="0"/>
          <w:numId w:val="2"/>
        </w:numPr>
        <w:jc w:val="both"/>
        <w:rPr>
          <w:rFonts w:ascii="Cambria" w:hAnsi="Cambria"/>
        </w:rPr>
      </w:pPr>
      <w:r w:rsidRPr="00217CA1">
        <w:rPr>
          <w:rFonts w:ascii="Cambria" w:hAnsi="Cambria"/>
        </w:rPr>
        <w:t>Powierzający oświadcza, że jest procesorem danych osobowych powierzonych mu przez</w:t>
      </w:r>
      <w:r w:rsidR="00AA663E">
        <w:rPr>
          <w:rFonts w:ascii="Cambria" w:eastAsia="CIDFont+F4" w:hAnsi="Cambria" w:cs="CIDFont+F4"/>
        </w:rPr>
        <w:t>……………………………………………………………..</w:t>
      </w:r>
      <w:r w:rsidR="00217CA1">
        <w:rPr>
          <w:rFonts w:ascii="Cambria" w:eastAsia="CIDFont+F4" w:hAnsi="Cambria" w:cs="CIDFont+F4"/>
        </w:rPr>
        <w:t>.</w:t>
      </w:r>
    </w:p>
    <w:p w14:paraId="2810102A" w14:textId="69289BAF" w:rsidR="009B54E4" w:rsidRPr="00217CA1" w:rsidRDefault="009B54E4" w:rsidP="00217CA1">
      <w:pPr>
        <w:pStyle w:val="Akapitzlist"/>
        <w:numPr>
          <w:ilvl w:val="0"/>
          <w:numId w:val="2"/>
        </w:numPr>
        <w:tabs>
          <w:tab w:val="left" w:pos="2655"/>
        </w:tabs>
        <w:jc w:val="both"/>
        <w:rPr>
          <w:rFonts w:ascii="Cambria" w:hAnsi="Cambria"/>
        </w:rPr>
      </w:pPr>
      <w:r w:rsidRPr="009B54E4">
        <w:rPr>
          <w:rFonts w:ascii="Cambria" w:hAnsi="Cambria"/>
        </w:rPr>
        <w:t>Przetwarzający zobowiązuje się przetwarzać powierzone mu dane osobowe zgodnie</w:t>
      </w:r>
      <w:r>
        <w:rPr>
          <w:rFonts w:ascii="Cambria" w:hAnsi="Cambria"/>
        </w:rPr>
        <w:t xml:space="preserve"> </w:t>
      </w:r>
      <w:r w:rsidRPr="009B54E4">
        <w:rPr>
          <w:rFonts w:ascii="Cambria" w:hAnsi="Cambria"/>
        </w:rPr>
        <w:t xml:space="preserve">z niniejszą Umową </w:t>
      </w:r>
      <w:proofErr w:type="spellStart"/>
      <w:r w:rsidRPr="009B54E4">
        <w:rPr>
          <w:rFonts w:ascii="Cambria" w:hAnsi="Cambria"/>
        </w:rPr>
        <w:t>Podpowierzenia</w:t>
      </w:r>
      <w:proofErr w:type="spellEnd"/>
      <w:r w:rsidRPr="009B54E4">
        <w:rPr>
          <w:rFonts w:ascii="Cambria" w:hAnsi="Cambria"/>
        </w:rPr>
        <w:t>, Rozporządzeniem Parlamentu Europejskiego</w:t>
      </w:r>
      <w:r>
        <w:rPr>
          <w:rFonts w:ascii="Cambria" w:hAnsi="Cambria"/>
        </w:rPr>
        <w:t xml:space="preserve"> </w:t>
      </w:r>
      <w:r w:rsidRPr="009B54E4">
        <w:rPr>
          <w:rFonts w:ascii="Cambria" w:hAnsi="Cambria"/>
        </w:rPr>
        <w:t>Rady (UE) 2016/679 z dnia 27 kwietnia 2016 r. w sprawie ochrony osób fizycznych w</w:t>
      </w:r>
    </w:p>
    <w:p w14:paraId="6C082897" w14:textId="2E372F0D" w:rsidR="009B54E4" w:rsidRPr="009B54E4" w:rsidRDefault="009B54E4" w:rsidP="009B54E4">
      <w:pPr>
        <w:tabs>
          <w:tab w:val="left" w:pos="2655"/>
        </w:tabs>
        <w:ind w:left="360"/>
        <w:jc w:val="both"/>
        <w:rPr>
          <w:rFonts w:ascii="Cambria" w:hAnsi="Cambria"/>
        </w:rPr>
      </w:pPr>
      <w:r w:rsidRPr="009B54E4">
        <w:rPr>
          <w:rFonts w:ascii="Cambria" w:hAnsi="Cambria"/>
        </w:rPr>
        <w:t>związku z przetwarzaniem danych osobowych i</w:t>
      </w:r>
      <w:r>
        <w:rPr>
          <w:rFonts w:ascii="Cambria" w:hAnsi="Cambria"/>
        </w:rPr>
        <w:t xml:space="preserve"> w sprawie swobodnego przepływu </w:t>
      </w:r>
      <w:r w:rsidRPr="009B54E4">
        <w:rPr>
          <w:rFonts w:ascii="Cambria" w:hAnsi="Cambria"/>
        </w:rPr>
        <w:t>takich danych oraz uchylenia dyrektywy 95/46/WE (ogólne r</w:t>
      </w:r>
      <w:r>
        <w:rPr>
          <w:rFonts w:ascii="Cambria" w:hAnsi="Cambria"/>
        </w:rPr>
        <w:t xml:space="preserve">ozporządzenie o </w:t>
      </w:r>
      <w:r w:rsidRPr="009B54E4">
        <w:rPr>
          <w:rFonts w:ascii="Cambria" w:hAnsi="Cambria"/>
        </w:rPr>
        <w:t>ochronie danych) (zwanym dalej „Rozporządzeniem</w:t>
      </w:r>
      <w:r>
        <w:rPr>
          <w:rFonts w:ascii="Cambria" w:hAnsi="Cambria"/>
        </w:rPr>
        <w:t xml:space="preserve">”), oraz krajowymi przepisami o </w:t>
      </w:r>
      <w:r w:rsidRPr="009B54E4">
        <w:rPr>
          <w:rFonts w:ascii="Cambria" w:hAnsi="Cambria"/>
        </w:rPr>
        <w:t>ochronie danych osobowych, a także innymi przepisami prawa powszechnie</w:t>
      </w:r>
    </w:p>
    <w:p w14:paraId="100A08B1" w14:textId="77777777" w:rsidR="009B54E4" w:rsidRPr="009B54E4" w:rsidRDefault="009B54E4" w:rsidP="009B54E4">
      <w:pPr>
        <w:tabs>
          <w:tab w:val="left" w:pos="2655"/>
        </w:tabs>
        <w:ind w:left="360"/>
        <w:jc w:val="both"/>
        <w:rPr>
          <w:rFonts w:ascii="Cambria" w:hAnsi="Cambria"/>
        </w:rPr>
      </w:pPr>
      <w:r w:rsidRPr="009B54E4">
        <w:rPr>
          <w:rFonts w:ascii="Cambria" w:hAnsi="Cambria"/>
        </w:rPr>
        <w:t>obowiązującego w zakresie ochrony praw osób, których dane będą przetwarzane.</w:t>
      </w:r>
    </w:p>
    <w:p w14:paraId="67489779" w14:textId="13DFD9DD" w:rsidR="00981CFC" w:rsidRPr="009B54E4" w:rsidRDefault="009B54E4" w:rsidP="009B54E4">
      <w:pPr>
        <w:pStyle w:val="Akapitzlist"/>
        <w:numPr>
          <w:ilvl w:val="0"/>
          <w:numId w:val="2"/>
        </w:numPr>
        <w:tabs>
          <w:tab w:val="left" w:pos="2655"/>
        </w:tabs>
        <w:jc w:val="both"/>
        <w:rPr>
          <w:rFonts w:ascii="Cambria" w:hAnsi="Cambria"/>
        </w:rPr>
      </w:pPr>
      <w:r w:rsidRPr="009B54E4">
        <w:rPr>
          <w:rFonts w:ascii="Cambria" w:hAnsi="Cambria"/>
        </w:rPr>
        <w:lastRenderedPageBreak/>
        <w:t>Przetwarzający zapewnia, że wdrożył i stosuje środki techniczne i organizacyjne</w:t>
      </w:r>
      <w:r>
        <w:rPr>
          <w:rFonts w:ascii="Cambria" w:hAnsi="Cambria"/>
        </w:rPr>
        <w:t xml:space="preserve"> </w:t>
      </w:r>
      <w:r w:rsidRPr="009B54E4">
        <w:rPr>
          <w:rFonts w:ascii="Cambria" w:hAnsi="Cambria"/>
        </w:rPr>
        <w:t>spełniające wymogi określone aktami prawnymi, o których mowa w ust. 3 niniejszego</w:t>
      </w:r>
      <w:r>
        <w:rPr>
          <w:rFonts w:ascii="Cambria" w:hAnsi="Cambria"/>
        </w:rPr>
        <w:t xml:space="preserve"> </w:t>
      </w:r>
      <w:r w:rsidRPr="009B54E4">
        <w:rPr>
          <w:rFonts w:ascii="Cambria" w:hAnsi="Cambria"/>
        </w:rPr>
        <w:t xml:space="preserve">paragrafu, w tym wymogi bezpieczeństwa przetwarzania. </w:t>
      </w:r>
      <w:r w:rsidRPr="009B54E4">
        <w:rPr>
          <w:rFonts w:ascii="Cambria" w:hAnsi="Cambria"/>
        </w:rPr>
        <w:cr/>
      </w:r>
      <w:r w:rsidRPr="009B54E4">
        <w:rPr>
          <w:rFonts w:ascii="Cambria" w:hAnsi="Cambria"/>
        </w:rPr>
        <w:tab/>
      </w:r>
    </w:p>
    <w:p w14:paraId="66E7F990" w14:textId="77777777" w:rsidR="00253690" w:rsidRDefault="00253690">
      <w:pPr>
        <w:jc w:val="both"/>
        <w:rPr>
          <w:rFonts w:ascii="Cambria" w:hAnsi="Cambria"/>
        </w:rPr>
      </w:pPr>
    </w:p>
    <w:p w14:paraId="6C5DE5C6" w14:textId="77777777" w:rsidR="00981CFC" w:rsidRDefault="00981CFC">
      <w:pPr>
        <w:jc w:val="both"/>
        <w:rPr>
          <w:rFonts w:ascii="Cambria" w:hAnsi="Cambria"/>
          <w:sz w:val="14"/>
        </w:rPr>
      </w:pPr>
    </w:p>
    <w:p w14:paraId="6944BC50" w14:textId="77777777" w:rsidR="00981CFC" w:rsidRDefault="00100D50">
      <w:pPr>
        <w:jc w:val="center"/>
        <w:rPr>
          <w:rFonts w:ascii="Cambria" w:hAnsi="Cambria" w:cs="Arial"/>
          <w:b/>
          <w:szCs w:val="20"/>
        </w:rPr>
      </w:pPr>
      <w:r>
        <w:rPr>
          <w:rFonts w:ascii="Cambria" w:hAnsi="Cambria" w:cs="Arial"/>
          <w:b/>
          <w:szCs w:val="20"/>
        </w:rPr>
        <w:t>§ 2</w:t>
      </w:r>
    </w:p>
    <w:p w14:paraId="0CF92BBF" w14:textId="77777777" w:rsidR="00981CFC" w:rsidRDefault="00100D50">
      <w:pPr>
        <w:jc w:val="center"/>
        <w:rPr>
          <w:rFonts w:ascii="Cambria" w:hAnsi="Cambria" w:cs="Arial"/>
          <w:b/>
          <w:szCs w:val="20"/>
        </w:rPr>
      </w:pPr>
      <w:r>
        <w:rPr>
          <w:rFonts w:ascii="Cambria" w:hAnsi="Cambria" w:cs="Arial"/>
          <w:b/>
          <w:szCs w:val="20"/>
        </w:rPr>
        <w:t xml:space="preserve">Zakres i cel </w:t>
      </w:r>
    </w:p>
    <w:p w14:paraId="4E0FFA54" w14:textId="77777777" w:rsidR="00981CFC" w:rsidRDefault="00981CFC">
      <w:pPr>
        <w:jc w:val="center"/>
        <w:rPr>
          <w:rFonts w:ascii="Cambria" w:hAnsi="Cambria" w:cs="Arial"/>
          <w:b/>
          <w:sz w:val="20"/>
          <w:szCs w:val="20"/>
        </w:rPr>
      </w:pPr>
    </w:p>
    <w:p w14:paraId="56034E58" w14:textId="7B7F85BA" w:rsidR="00981CFC" w:rsidRPr="00A813DA" w:rsidRDefault="00100D50" w:rsidP="00AA663E">
      <w:pPr>
        <w:numPr>
          <w:ilvl w:val="0"/>
          <w:numId w:val="3"/>
        </w:numPr>
        <w:jc w:val="both"/>
        <w:rPr>
          <w:rFonts w:ascii="Cambria" w:eastAsia="Arial" w:hAnsi="Cambria"/>
          <w:bCs/>
          <w:color w:val="000000"/>
          <w:kern w:val="1"/>
          <w:lang w:eastAsia="hi-IN" w:bidi="hi-IN"/>
        </w:rPr>
      </w:pPr>
      <w:r>
        <w:rPr>
          <w:rFonts w:ascii="Cambria" w:eastAsia="Arial" w:hAnsi="Cambria"/>
          <w:bCs/>
          <w:color w:val="000000"/>
          <w:kern w:val="1"/>
          <w:lang w:eastAsia="hi-IN" w:bidi="hi-IN"/>
        </w:rPr>
        <w:t>Przetwarzanie powierzonych danych osobowych przez Przetwarzającego będzie dokonywane wyłącznie w celu i zakresie niezbędnym do realizacji Umowy Głównej oraz przez okres obowiązywania Umo</w:t>
      </w:r>
      <w:r w:rsidR="00034D37">
        <w:rPr>
          <w:rFonts w:ascii="Cambria" w:eastAsia="Arial" w:hAnsi="Cambria"/>
          <w:bCs/>
          <w:color w:val="000000"/>
          <w:kern w:val="1"/>
          <w:lang w:eastAsia="hi-IN" w:bidi="hi-IN"/>
        </w:rPr>
        <w:t>wy Głównej, ale nie dł</w:t>
      </w:r>
      <w:r w:rsidR="00A813DA">
        <w:rPr>
          <w:rFonts w:ascii="Cambria" w:eastAsia="Arial" w:hAnsi="Cambria"/>
          <w:bCs/>
          <w:color w:val="000000"/>
          <w:kern w:val="1"/>
          <w:lang w:eastAsia="hi-IN" w:bidi="hi-IN"/>
        </w:rPr>
        <w:t>użej niż czas</w:t>
      </w:r>
      <w:r w:rsidR="00AA663E">
        <w:rPr>
          <w:rFonts w:ascii="Cambria" w:eastAsia="Arial" w:hAnsi="Cambria"/>
          <w:bCs/>
          <w:color w:val="000000"/>
          <w:kern w:val="1"/>
          <w:lang w:eastAsia="hi-IN" w:bidi="hi-IN"/>
        </w:rPr>
        <w:t xml:space="preserve"> </w:t>
      </w:r>
      <w:r w:rsidR="00A813DA">
        <w:rPr>
          <w:rFonts w:ascii="Cambria" w:eastAsia="Arial" w:hAnsi="Cambria"/>
          <w:bCs/>
          <w:color w:val="000000"/>
          <w:kern w:val="1"/>
          <w:lang w:eastAsia="hi-IN" w:bidi="hi-IN"/>
        </w:rPr>
        <w:t>obowiązywania umowy zawartej</w:t>
      </w:r>
      <w:r w:rsidR="00034D37">
        <w:rPr>
          <w:rFonts w:ascii="Cambria" w:eastAsia="Arial" w:hAnsi="Cambria"/>
          <w:bCs/>
          <w:color w:val="000000"/>
          <w:kern w:val="1"/>
          <w:lang w:eastAsia="hi-IN" w:bidi="hi-IN"/>
        </w:rPr>
        <w:t xml:space="preserve"> z</w:t>
      </w:r>
      <w:r w:rsidR="00217CA1">
        <w:rPr>
          <w:rFonts w:ascii="Cambria" w:eastAsia="Arial" w:hAnsi="Cambria"/>
          <w:bCs/>
          <w:color w:val="000000"/>
          <w:kern w:val="1"/>
          <w:lang w:eastAsia="hi-IN" w:bidi="hi-IN"/>
        </w:rPr>
        <w:t xml:space="preserve"> </w:t>
      </w:r>
      <w:r w:rsidR="00AA663E">
        <w:rPr>
          <w:rFonts w:ascii="Cambria" w:eastAsia="Arial" w:hAnsi="Cambria"/>
          <w:bCs/>
          <w:color w:val="000000"/>
          <w:kern w:val="1"/>
          <w:lang w:eastAsia="hi-IN" w:bidi="hi-IN"/>
        </w:rPr>
        <w:t>………………………………………………………………………………………………………………………………………………………..</w:t>
      </w:r>
    </w:p>
    <w:p w14:paraId="7B4803D3" w14:textId="76C04488" w:rsidR="00981CFC" w:rsidRPr="00A813DA" w:rsidRDefault="00E717D3" w:rsidP="00AA663E">
      <w:pPr>
        <w:pStyle w:val="Akapitzlist"/>
        <w:numPr>
          <w:ilvl w:val="0"/>
          <w:numId w:val="3"/>
        </w:numPr>
        <w:jc w:val="both"/>
        <w:rPr>
          <w:rFonts w:ascii="Cambria" w:eastAsia="Arial" w:hAnsi="Cambria"/>
          <w:bCs/>
          <w:kern w:val="1"/>
          <w:lang w:eastAsia="hi-IN" w:bidi="hi-IN"/>
        </w:rPr>
      </w:pPr>
      <w:r w:rsidRPr="00A813DA">
        <w:rPr>
          <w:rFonts w:ascii="Cambria" w:eastAsia="Arial" w:hAnsi="Cambria"/>
          <w:bCs/>
          <w:kern w:val="1"/>
          <w:lang w:eastAsia="hi-IN" w:bidi="hi-IN"/>
        </w:rPr>
        <w:t>Zakres powierzonych danych osobowych obejmuje następujące kategorie danych osobowych:</w:t>
      </w:r>
      <w:r w:rsidR="00100D50" w:rsidRPr="00A813DA">
        <w:rPr>
          <w:rFonts w:ascii="Cambria" w:eastAsia="Arial" w:hAnsi="Cambria"/>
          <w:bCs/>
          <w:kern w:val="1"/>
          <w:lang w:eastAsia="hi-IN" w:bidi="hi-IN"/>
        </w:rPr>
        <w:t xml:space="preserve"> </w:t>
      </w:r>
      <w:r w:rsidR="00100D50" w:rsidRPr="00A813DA">
        <w:rPr>
          <w:rFonts w:ascii="Cambria" w:hAnsi="Cambria"/>
        </w:rPr>
        <w:t xml:space="preserve">powierzonych Powierzającemu przez </w:t>
      </w:r>
      <w:r w:rsidR="00AA663E">
        <w:rPr>
          <w:rFonts w:ascii="Cambria" w:eastAsia="CIDFont+F4" w:hAnsi="Cambria" w:cs="CIDFont+F4"/>
        </w:rPr>
        <w:t>………………………………………………………………….na podstawie Umowy z dnia ………………..</w:t>
      </w:r>
      <w:r w:rsidR="00100D50" w:rsidRPr="00A813DA">
        <w:rPr>
          <w:rFonts w:ascii="Cambria" w:hAnsi="Cambria"/>
        </w:rPr>
        <w:t>danych osobowyc</w:t>
      </w:r>
      <w:r w:rsidR="00217CA1" w:rsidRPr="00A813DA">
        <w:rPr>
          <w:rFonts w:ascii="Cambria" w:hAnsi="Cambria"/>
        </w:rPr>
        <w:t>h</w:t>
      </w:r>
      <w:r w:rsidR="00AA663E">
        <w:rPr>
          <w:rFonts w:ascii="Cambria" w:hAnsi="Cambria"/>
        </w:rPr>
        <w:t xml:space="preserve"> ……………………………………………………………………………… w tym …………………………………………………………………………………………………………………….</w:t>
      </w:r>
      <w:r w:rsidR="00013E00" w:rsidRPr="00A813DA">
        <w:rPr>
          <w:rFonts w:ascii="Cambria" w:hAnsi="Cambria"/>
        </w:rPr>
        <w:br/>
      </w:r>
    </w:p>
    <w:p w14:paraId="4E16B308" w14:textId="77777777" w:rsidR="00981CFC" w:rsidRDefault="001576B6" w:rsidP="00253690">
      <w:pPr>
        <w:pStyle w:val="Akapitzlist"/>
        <w:jc w:val="both"/>
        <w:rPr>
          <w:rFonts w:ascii="Cambria" w:hAnsi="Cambria"/>
          <w:sz w:val="14"/>
        </w:rPr>
      </w:pPr>
      <w:r w:rsidRPr="00253690">
        <w:rPr>
          <w:rFonts w:ascii="Cambria" w:hAnsi="Cambria"/>
          <w:sz w:val="14"/>
        </w:rPr>
        <w:br/>
      </w:r>
    </w:p>
    <w:p w14:paraId="57DF0848" w14:textId="77777777" w:rsidR="00253690" w:rsidRPr="00253690" w:rsidRDefault="00253690" w:rsidP="00253690">
      <w:pPr>
        <w:pStyle w:val="Akapitzlist"/>
        <w:jc w:val="both"/>
        <w:rPr>
          <w:rFonts w:ascii="Cambria" w:hAnsi="Cambria"/>
          <w:sz w:val="14"/>
        </w:rPr>
      </w:pPr>
    </w:p>
    <w:p w14:paraId="224D8BD9" w14:textId="77777777" w:rsidR="00981CFC" w:rsidRDefault="00100D50">
      <w:pPr>
        <w:jc w:val="center"/>
        <w:rPr>
          <w:rFonts w:ascii="Cambria" w:hAnsi="Cambria" w:cs="Arial"/>
          <w:b/>
          <w:szCs w:val="20"/>
        </w:rPr>
      </w:pPr>
      <w:r>
        <w:rPr>
          <w:rFonts w:ascii="Cambria" w:hAnsi="Cambria" w:cs="Arial"/>
          <w:b/>
          <w:szCs w:val="20"/>
        </w:rPr>
        <w:t>§ 3</w:t>
      </w:r>
    </w:p>
    <w:p w14:paraId="13FAC792" w14:textId="77777777" w:rsidR="00981CFC" w:rsidRDefault="00100D50">
      <w:pPr>
        <w:jc w:val="center"/>
        <w:rPr>
          <w:rFonts w:ascii="Cambria" w:hAnsi="Cambria" w:cs="Arial"/>
          <w:b/>
          <w:szCs w:val="20"/>
        </w:rPr>
      </w:pPr>
      <w:r>
        <w:rPr>
          <w:rFonts w:ascii="Cambria" w:hAnsi="Cambria" w:cs="Arial"/>
          <w:b/>
          <w:szCs w:val="20"/>
        </w:rPr>
        <w:t xml:space="preserve">Obowiązek zachowania tajemnicy </w:t>
      </w:r>
    </w:p>
    <w:p w14:paraId="16C6E74F" w14:textId="77777777" w:rsidR="00981CFC" w:rsidRDefault="00981CFC">
      <w:pPr>
        <w:jc w:val="center"/>
        <w:rPr>
          <w:rFonts w:ascii="Cambria" w:hAnsi="Cambria" w:cs="Arial"/>
          <w:sz w:val="20"/>
          <w:szCs w:val="20"/>
        </w:rPr>
      </w:pPr>
    </w:p>
    <w:p w14:paraId="67A48F2C" w14:textId="77777777" w:rsidR="00981CFC" w:rsidRDefault="00100D50">
      <w:pPr>
        <w:pStyle w:val="Akapitzlist"/>
        <w:numPr>
          <w:ilvl w:val="0"/>
          <w:numId w:val="5"/>
        </w:numPr>
        <w:jc w:val="both"/>
        <w:rPr>
          <w:rFonts w:ascii="Cambria" w:hAnsi="Cambria"/>
        </w:rPr>
      </w:pPr>
      <w:r>
        <w:rPr>
          <w:rFonts w:ascii="Cambria" w:hAnsi="Cambria"/>
        </w:rPr>
        <w:t xml:space="preserve">Przetwarzający zobowiązuje się, że do przetwarzania danych osobowych zostaną dopuszczone wyłącznie osoby upoważnione przez niego do przetwarzania powierzonych danych osobowych, zgodnie z art. 29 RODO oraz przeszkolone </w:t>
      </w:r>
      <w:r>
        <w:rPr>
          <w:rFonts w:ascii="Cambria" w:hAnsi="Cambria"/>
        </w:rPr>
        <w:br/>
        <w:t xml:space="preserve">z zakresu przepisów dotyczących ochrony danych osobowych. </w:t>
      </w:r>
    </w:p>
    <w:p w14:paraId="2F158425" w14:textId="20E794D7" w:rsidR="00253690" w:rsidRDefault="00253690" w:rsidP="00D37E03">
      <w:pPr>
        <w:pStyle w:val="Akapitzlist"/>
        <w:spacing w:after="160" w:line="259" w:lineRule="auto"/>
        <w:ind w:left="360"/>
        <w:jc w:val="both"/>
        <w:rPr>
          <w:rFonts w:ascii="Cambria" w:hAnsi="Cambria"/>
        </w:rPr>
      </w:pPr>
    </w:p>
    <w:p w14:paraId="7AD03D29" w14:textId="12C5F7BF" w:rsidR="00D37E03" w:rsidRPr="00253690" w:rsidRDefault="00D37E03" w:rsidP="00253690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Przetwarzajacy</w:t>
      </w:r>
      <w:proofErr w:type="spellEnd"/>
      <w:r>
        <w:rPr>
          <w:rFonts w:ascii="Cambria" w:hAnsi="Cambria"/>
        </w:rPr>
        <w:t xml:space="preserve"> zobowiąże osoby, o których mowa w ust.1 do zachowania w tajemnicy przetwarzanych danych osobowych oraz sposób ich zabezpieczenia w trakcie zatrudniania jak również po jej ustaniu. </w:t>
      </w:r>
    </w:p>
    <w:p w14:paraId="677B4E44" w14:textId="77777777" w:rsidR="00981CFC" w:rsidRDefault="00981CFC">
      <w:pPr>
        <w:jc w:val="center"/>
        <w:rPr>
          <w:rFonts w:ascii="Cambria" w:hAnsi="Cambria" w:cs="Arial"/>
          <w:b/>
          <w:sz w:val="14"/>
          <w:szCs w:val="20"/>
        </w:rPr>
      </w:pPr>
    </w:p>
    <w:p w14:paraId="007663D8" w14:textId="77777777" w:rsidR="00253690" w:rsidRDefault="00253690">
      <w:pPr>
        <w:jc w:val="center"/>
        <w:rPr>
          <w:rFonts w:ascii="Cambria" w:hAnsi="Cambria" w:cs="Arial"/>
          <w:b/>
          <w:sz w:val="14"/>
          <w:szCs w:val="20"/>
        </w:rPr>
      </w:pPr>
    </w:p>
    <w:p w14:paraId="58E1007A" w14:textId="77777777" w:rsidR="00981CFC" w:rsidRDefault="00100D50">
      <w:pPr>
        <w:jc w:val="center"/>
        <w:rPr>
          <w:rFonts w:ascii="Cambria" w:hAnsi="Cambria" w:cs="Arial"/>
          <w:b/>
          <w:szCs w:val="20"/>
        </w:rPr>
      </w:pPr>
      <w:r>
        <w:rPr>
          <w:rFonts w:ascii="Cambria" w:hAnsi="Cambria" w:cs="Arial"/>
          <w:b/>
          <w:szCs w:val="20"/>
        </w:rPr>
        <w:t>§ 4</w:t>
      </w:r>
    </w:p>
    <w:p w14:paraId="4ADC2C33" w14:textId="77777777" w:rsidR="00981CFC" w:rsidRDefault="00100D50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Obowiązki Przetwarzającego </w:t>
      </w:r>
    </w:p>
    <w:p w14:paraId="7B988AB3" w14:textId="77777777" w:rsidR="00981CFC" w:rsidRDefault="00981CFC">
      <w:pPr>
        <w:jc w:val="center"/>
        <w:rPr>
          <w:rFonts w:ascii="Cambria" w:hAnsi="Cambria"/>
          <w:b/>
        </w:rPr>
      </w:pPr>
    </w:p>
    <w:p w14:paraId="260DDDA1" w14:textId="77777777" w:rsidR="00981CFC" w:rsidRDefault="00100D50">
      <w:pPr>
        <w:pStyle w:val="Akapitzlist"/>
        <w:numPr>
          <w:ilvl w:val="0"/>
          <w:numId w:val="6"/>
        </w:numPr>
        <w:spacing w:after="160" w:line="259" w:lineRule="auto"/>
        <w:ind w:left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Przetwarzający zobowiązuje się, przy przetwarzaniu powierzonych danych osobowych, do ich zabezpieczenia poprzez stosowanie odpowiednich środków technicznych i organizacyjnych zapewniających adekwatny stopień bezpieczeństwa odpowiadający ryzyku związanemu z przetwarzaniem danych osobowych, </w:t>
      </w:r>
      <w:r w:rsidR="00013E00">
        <w:rPr>
          <w:rFonts w:ascii="Cambria" w:hAnsi="Cambria"/>
        </w:rPr>
        <w:br/>
      </w:r>
      <w:r>
        <w:rPr>
          <w:rFonts w:ascii="Cambria" w:hAnsi="Cambria"/>
        </w:rPr>
        <w:t>o których mowa w art. 32 Rozporządzenia.</w:t>
      </w:r>
    </w:p>
    <w:p w14:paraId="7CFC32D7" w14:textId="77777777" w:rsidR="00981CFC" w:rsidRDefault="00100D50">
      <w:pPr>
        <w:pStyle w:val="Akapitzlist"/>
        <w:numPr>
          <w:ilvl w:val="0"/>
          <w:numId w:val="6"/>
        </w:numPr>
        <w:spacing w:after="160" w:line="259" w:lineRule="auto"/>
        <w:ind w:left="426"/>
        <w:jc w:val="both"/>
        <w:rPr>
          <w:rFonts w:ascii="Cambria" w:hAnsi="Cambria"/>
        </w:rPr>
      </w:pPr>
      <w:r>
        <w:rPr>
          <w:rFonts w:ascii="Cambria" w:hAnsi="Cambria"/>
        </w:rPr>
        <w:t>Przetwarzający zobowiązuje się dołożyć należytej staranności przy przetwarzaniu powierzonych danych osobowych.</w:t>
      </w:r>
    </w:p>
    <w:p w14:paraId="72375BA3" w14:textId="77777777" w:rsidR="00981CFC" w:rsidRDefault="00100D50">
      <w:pPr>
        <w:pStyle w:val="Akapitzlist"/>
        <w:numPr>
          <w:ilvl w:val="0"/>
          <w:numId w:val="6"/>
        </w:numPr>
        <w:spacing w:after="160" w:line="259" w:lineRule="auto"/>
        <w:ind w:left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Przetwarzający zobowiązuje się do nadania upoważnień do przetwarzania danych osobowych wszystkim osobom, które będą przetwarzały powierzone dane w celu realizacji niniejszej umowy.  </w:t>
      </w:r>
    </w:p>
    <w:p w14:paraId="50C36E08" w14:textId="77777777" w:rsidR="00981CFC" w:rsidRDefault="00100D50">
      <w:pPr>
        <w:pStyle w:val="Akapitzlist"/>
        <w:numPr>
          <w:ilvl w:val="0"/>
          <w:numId w:val="6"/>
        </w:numPr>
        <w:spacing w:after="160" w:line="259" w:lineRule="auto"/>
        <w:ind w:left="426"/>
        <w:jc w:val="both"/>
        <w:rPr>
          <w:rFonts w:ascii="Cambria" w:hAnsi="Cambria"/>
        </w:rPr>
      </w:pPr>
      <w:r>
        <w:rPr>
          <w:rFonts w:ascii="Cambria" w:hAnsi="Cambria"/>
        </w:rPr>
        <w:lastRenderedPageBreak/>
        <w:t xml:space="preserve">Przetwarzający, po zakończeniu świadczenia usług związanych z dalszym przetwarzaniem danych na podstawie niniejszej Umowy, usunie wszelkie dane osobowe oraz usunie wszelkie ich istniejące kopie, chyba, że prawo Unii </w:t>
      </w:r>
      <w:r w:rsidR="00436602">
        <w:rPr>
          <w:rFonts w:ascii="Cambria" w:hAnsi="Cambria"/>
        </w:rPr>
        <w:br/>
      </w:r>
      <w:r>
        <w:rPr>
          <w:rFonts w:ascii="Cambria" w:hAnsi="Cambria"/>
        </w:rPr>
        <w:t>lub prawo państwa członkowskiego nakazują przechowywanie danych osobowych.</w:t>
      </w:r>
    </w:p>
    <w:p w14:paraId="7460FF72" w14:textId="77777777" w:rsidR="00981CFC" w:rsidRDefault="00100D50">
      <w:pPr>
        <w:pStyle w:val="Akapitzlist"/>
        <w:numPr>
          <w:ilvl w:val="0"/>
          <w:numId w:val="6"/>
        </w:numPr>
        <w:spacing w:after="160" w:line="259" w:lineRule="auto"/>
        <w:ind w:left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Przetwarzający pomaga Administratorowi/Powierzającemu w niezbędnym zakresie wywiązywać się z obowiązku odpowiadania na żądania osoby, której dane dotyczą oraz wywiązywania się z obowiązków określonych w art. 32-36 Rozporządzenia. </w:t>
      </w:r>
    </w:p>
    <w:p w14:paraId="4834B0C0" w14:textId="77777777" w:rsidR="00981CFC" w:rsidRDefault="00100D50">
      <w:pPr>
        <w:pStyle w:val="Akapitzlist"/>
        <w:numPr>
          <w:ilvl w:val="0"/>
          <w:numId w:val="6"/>
        </w:numPr>
        <w:spacing w:after="160" w:line="259" w:lineRule="auto"/>
        <w:ind w:left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Przetwarzający, w przypadku stwierdzenia naruszenia ochrony danych osobowych, bez zbędnej zwłoki zgłasza je Powierzającemu, nie później niż w ciągu </w:t>
      </w:r>
      <w:r w:rsidR="00436602">
        <w:rPr>
          <w:rFonts w:ascii="Cambria" w:hAnsi="Cambria"/>
        </w:rPr>
        <w:t>12</w:t>
      </w:r>
      <w:r>
        <w:rPr>
          <w:rFonts w:ascii="Cambria" w:hAnsi="Cambria"/>
        </w:rPr>
        <w:t xml:space="preserve"> godzin </w:t>
      </w:r>
      <w:r w:rsidR="00436602">
        <w:rPr>
          <w:rFonts w:ascii="Cambria" w:hAnsi="Cambria"/>
        </w:rPr>
        <w:br/>
      </w:r>
      <w:r>
        <w:rPr>
          <w:rFonts w:ascii="Cambria" w:hAnsi="Cambria"/>
        </w:rPr>
        <w:t xml:space="preserve">od momentu stwierdzenia, drogą mailową pod adres: </w:t>
      </w:r>
      <w:r>
        <w:rPr>
          <w:rFonts w:ascii="Cambria" w:hAnsi="Cambria"/>
          <w:b/>
        </w:rPr>
        <w:t>dpo@ifj.edu.pl.</w:t>
      </w:r>
    </w:p>
    <w:p w14:paraId="286D84CD" w14:textId="77777777" w:rsidR="00981CFC" w:rsidRDefault="00100D50">
      <w:pPr>
        <w:pStyle w:val="Akapitzlist"/>
        <w:numPr>
          <w:ilvl w:val="0"/>
          <w:numId w:val="6"/>
        </w:numPr>
        <w:spacing w:after="160" w:line="259" w:lineRule="auto"/>
        <w:ind w:left="426"/>
        <w:jc w:val="both"/>
        <w:rPr>
          <w:rFonts w:ascii="Cambria" w:hAnsi="Cambria"/>
        </w:rPr>
      </w:pPr>
      <w:r>
        <w:rPr>
          <w:rFonts w:ascii="Cambria" w:hAnsi="Cambria"/>
        </w:rPr>
        <w:t>Przetwarzający zobowiązuje się prowadzić rejestr kategorii czynności przetwarzania dokonanych  w imieniu Powierzającego  zgodnie z wymaganiami art. 30 ust 2 Rozporządzenia.</w:t>
      </w:r>
    </w:p>
    <w:p w14:paraId="0C8C7827" w14:textId="77777777" w:rsidR="00981CFC" w:rsidRDefault="00981CFC">
      <w:pPr>
        <w:pStyle w:val="Akapitzlist"/>
        <w:spacing w:after="160" w:line="259" w:lineRule="auto"/>
        <w:ind w:left="426"/>
        <w:jc w:val="both"/>
        <w:rPr>
          <w:rFonts w:ascii="Cambria" w:hAnsi="Cambria"/>
          <w:sz w:val="14"/>
        </w:rPr>
      </w:pPr>
    </w:p>
    <w:p w14:paraId="03EA352E" w14:textId="77777777" w:rsidR="00981CFC" w:rsidRDefault="00853F1C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§</w:t>
      </w:r>
      <w:r w:rsidR="00100D50">
        <w:rPr>
          <w:rFonts w:ascii="Cambria" w:hAnsi="Cambria"/>
          <w:b/>
        </w:rPr>
        <w:t xml:space="preserve"> 5</w:t>
      </w:r>
      <w:r w:rsidR="00100D50">
        <w:rPr>
          <w:rFonts w:ascii="Cambria" w:hAnsi="Cambria"/>
          <w:b/>
        </w:rPr>
        <w:br/>
        <w:t>Prawo kontroli</w:t>
      </w:r>
    </w:p>
    <w:p w14:paraId="4B06E45A" w14:textId="77777777" w:rsidR="00981CFC" w:rsidRDefault="00981CFC">
      <w:pPr>
        <w:jc w:val="center"/>
        <w:rPr>
          <w:rFonts w:ascii="Cambria" w:hAnsi="Cambria"/>
          <w:b/>
        </w:rPr>
      </w:pPr>
    </w:p>
    <w:p w14:paraId="627324D7" w14:textId="77777777" w:rsidR="00981CFC" w:rsidRDefault="00100D50">
      <w:pPr>
        <w:pStyle w:val="Akapitzlist"/>
        <w:numPr>
          <w:ilvl w:val="0"/>
          <w:numId w:val="7"/>
        </w:numPr>
        <w:spacing w:after="160" w:line="259" w:lineRule="auto"/>
        <w:ind w:left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Administrator/Powierzający zgodnie z art. 28 ust. 3 pkt h) Rozporządzenia ma prawo kontroli, czy środki zastosowane przez Przetwarzającego przy przetwarzaniu </w:t>
      </w:r>
      <w:r>
        <w:rPr>
          <w:rFonts w:ascii="Cambria" w:hAnsi="Cambria"/>
        </w:rPr>
        <w:br/>
        <w:t xml:space="preserve">i zabezpieczeniu powierzonych danych osobowych spełniają postanowienia umowy. </w:t>
      </w:r>
    </w:p>
    <w:p w14:paraId="76592544" w14:textId="272D9A10" w:rsidR="00981CFC" w:rsidRDefault="00100D50">
      <w:pPr>
        <w:pStyle w:val="Akapitzlist"/>
        <w:numPr>
          <w:ilvl w:val="0"/>
          <w:numId w:val="7"/>
        </w:numPr>
        <w:spacing w:after="160" w:line="259" w:lineRule="auto"/>
        <w:ind w:left="426"/>
        <w:jc w:val="both"/>
        <w:rPr>
          <w:rFonts w:ascii="Cambria" w:hAnsi="Cambria"/>
        </w:rPr>
      </w:pPr>
      <w:r>
        <w:rPr>
          <w:rFonts w:ascii="Cambria" w:hAnsi="Cambria"/>
        </w:rPr>
        <w:t>Przetwarzający zobowiązuje się udostępnić Administratorowi/Powierzającemu wszelkie informacj</w:t>
      </w:r>
      <w:r w:rsidR="000D505D">
        <w:rPr>
          <w:rFonts w:ascii="Cambria" w:hAnsi="Cambria"/>
        </w:rPr>
        <w:t>e</w:t>
      </w:r>
      <w:r>
        <w:rPr>
          <w:rFonts w:ascii="Cambria" w:hAnsi="Cambria"/>
        </w:rPr>
        <w:t xml:space="preserve"> niezbędne do wykazania spełnienia obowiązków</w:t>
      </w:r>
      <w:r w:rsidR="00013E00">
        <w:rPr>
          <w:rFonts w:ascii="Cambria" w:hAnsi="Cambria"/>
        </w:rPr>
        <w:t xml:space="preserve"> </w:t>
      </w:r>
      <w:r>
        <w:rPr>
          <w:rFonts w:ascii="Cambria" w:hAnsi="Cambria"/>
        </w:rPr>
        <w:t>spoczywających na Przetwarzającym.</w:t>
      </w:r>
    </w:p>
    <w:p w14:paraId="54F7A7C0" w14:textId="77777777" w:rsidR="00981CFC" w:rsidRDefault="00100D50">
      <w:pPr>
        <w:pStyle w:val="Akapitzlist"/>
        <w:numPr>
          <w:ilvl w:val="0"/>
          <w:numId w:val="7"/>
        </w:numPr>
        <w:spacing w:after="160" w:line="259" w:lineRule="auto"/>
        <w:ind w:left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Administrator/Powierzający ma prawo do kontroli, czy przetwarzanie powierzonych danych osobowych jest zgodne z postanowieniami Umowy oraz z przepisami prawa dotyczącymi ochrony danych osobowych. W tym celu Przetwarzający  zobowiązany jest umożliwić Administratorowi/Powierzającemu lub podmiotowi przez Administratora/Powierzającego upoważnionemu, przeprowadzenie audytów lub inspekcji w zakresie zgodności operacji przetwarzania powierzonych danych osobowych z Umową i z prawem. Przetwarzający, jak i jego podwykonawcy, którym zostały powierzone dane osobowe w związku z realizacją Umowy Głównej zezwoli Administratorowi/Powierzającemu na przeprowadzenie kontroli. </w:t>
      </w:r>
    </w:p>
    <w:p w14:paraId="3BEB48F1" w14:textId="22C8EEAF" w:rsidR="00981CFC" w:rsidRDefault="00100D50">
      <w:pPr>
        <w:pStyle w:val="Akapitzlist"/>
        <w:numPr>
          <w:ilvl w:val="0"/>
          <w:numId w:val="7"/>
        </w:numPr>
        <w:spacing w:line="276" w:lineRule="auto"/>
        <w:contextualSpacing w:val="0"/>
        <w:jc w:val="both"/>
        <w:rPr>
          <w:rFonts w:ascii="Cambria" w:hAnsi="Cambria"/>
        </w:rPr>
      </w:pPr>
      <w:r>
        <w:rPr>
          <w:rFonts w:ascii="Cambria" w:hAnsi="Cambria"/>
        </w:rPr>
        <w:t>Warunkiem przeprowadzenia kontroli,  o której mowa w ust. 3</w:t>
      </w:r>
      <w:r w:rsidR="007A4993">
        <w:rPr>
          <w:rFonts w:ascii="Cambria" w:hAnsi="Cambria"/>
        </w:rPr>
        <w:t xml:space="preserve"> </w:t>
      </w:r>
      <w:r>
        <w:rPr>
          <w:rFonts w:ascii="Cambria" w:hAnsi="Cambria"/>
        </w:rPr>
        <w:t>niniejszego</w:t>
      </w:r>
      <w:r w:rsidR="007A4993">
        <w:rPr>
          <w:rFonts w:ascii="Cambria" w:hAnsi="Cambria"/>
        </w:rPr>
        <w:t xml:space="preserve"> </w:t>
      </w:r>
      <w:r>
        <w:rPr>
          <w:rFonts w:ascii="Cambria" w:hAnsi="Cambria"/>
        </w:rPr>
        <w:t>paragrafu, jest pisemne zawiadomienie o zamiarze przeprowadzenia kontroli</w:t>
      </w:r>
      <w:r w:rsidR="007A4993">
        <w:rPr>
          <w:rFonts w:ascii="Cambria" w:hAnsi="Cambria"/>
        </w:rPr>
        <w:br/>
      </w:r>
      <w:r>
        <w:rPr>
          <w:rFonts w:ascii="Cambria" w:hAnsi="Cambria"/>
        </w:rPr>
        <w:t xml:space="preserve">Przetwarzającego doręczone w terminie nie krótszym niż 5 dni roboczych </w:t>
      </w:r>
      <w:r w:rsidR="00013E00">
        <w:rPr>
          <w:rFonts w:ascii="Cambria" w:hAnsi="Cambria"/>
        </w:rPr>
        <w:br/>
      </w:r>
      <w:r>
        <w:rPr>
          <w:rFonts w:ascii="Cambria" w:hAnsi="Cambria"/>
        </w:rPr>
        <w:t xml:space="preserve">przed planowanym terminem jej przeprowadzenia. </w:t>
      </w:r>
    </w:p>
    <w:p w14:paraId="373F7ED7" w14:textId="77777777" w:rsidR="00981CFC" w:rsidRDefault="00100D50">
      <w:pPr>
        <w:pStyle w:val="Akapitzlist"/>
        <w:numPr>
          <w:ilvl w:val="0"/>
          <w:numId w:val="7"/>
        </w:numPr>
        <w:spacing w:after="160" w:line="259" w:lineRule="auto"/>
        <w:ind w:left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Z czynności kontrolnych sporządza się protokół, którego jeden egzemplarz otrzymuje Przetwarzający. Przetwarzający w terminie do 3 dni  roboczych od dnia otrzymania protokołu, może wnieść zastrzeżenie do protokołu. </w:t>
      </w:r>
    </w:p>
    <w:p w14:paraId="19F1C417" w14:textId="77777777" w:rsidR="00981CFC" w:rsidRDefault="00100D50">
      <w:pPr>
        <w:pStyle w:val="Akapitzlist"/>
        <w:numPr>
          <w:ilvl w:val="0"/>
          <w:numId w:val="7"/>
        </w:numPr>
        <w:spacing w:after="160" w:line="259" w:lineRule="auto"/>
        <w:ind w:left="426"/>
        <w:jc w:val="both"/>
        <w:rPr>
          <w:rFonts w:ascii="Cambria" w:hAnsi="Cambria"/>
        </w:rPr>
      </w:pPr>
      <w:r>
        <w:rPr>
          <w:rFonts w:ascii="Cambria" w:hAnsi="Cambria"/>
        </w:rPr>
        <w:t>Przetwarzający zobowiązuje się do usunięcia uchybień stwierdzonych podczas kontroli w terminie wskazanym przez Administratora/Powierzającego.</w:t>
      </w:r>
    </w:p>
    <w:p w14:paraId="6AFC72DB" w14:textId="77777777" w:rsidR="00981CFC" w:rsidRDefault="00100D50">
      <w:pPr>
        <w:pStyle w:val="Akapitzlist"/>
        <w:numPr>
          <w:ilvl w:val="0"/>
          <w:numId w:val="7"/>
        </w:numPr>
        <w:spacing w:after="160" w:line="259" w:lineRule="auto"/>
        <w:ind w:left="426"/>
        <w:jc w:val="both"/>
        <w:rPr>
          <w:rFonts w:ascii="Cambria" w:hAnsi="Cambria"/>
        </w:rPr>
      </w:pPr>
      <w:r>
        <w:rPr>
          <w:rFonts w:ascii="Cambria" w:hAnsi="Cambria"/>
        </w:rPr>
        <w:t>Przetwarzający udostępnia Administratorowi/Powierzającemu wszelkie informacje niezbędne do wykazania spełnienia obowiązków określonych w art. 28 Rozporządzenia.</w:t>
      </w:r>
    </w:p>
    <w:p w14:paraId="71CF26DA" w14:textId="77777777" w:rsidR="00981CFC" w:rsidRDefault="00981CFC">
      <w:pPr>
        <w:pStyle w:val="Akapitzlist"/>
        <w:spacing w:after="160" w:line="259" w:lineRule="auto"/>
        <w:ind w:left="426"/>
        <w:jc w:val="both"/>
        <w:rPr>
          <w:rFonts w:ascii="Cambria" w:hAnsi="Cambria"/>
          <w:sz w:val="14"/>
        </w:rPr>
      </w:pPr>
    </w:p>
    <w:p w14:paraId="33127D98" w14:textId="77777777" w:rsidR="00253690" w:rsidRDefault="00253690">
      <w:pPr>
        <w:pStyle w:val="Akapitzlist"/>
        <w:spacing w:after="160" w:line="259" w:lineRule="auto"/>
        <w:ind w:left="426"/>
        <w:jc w:val="both"/>
        <w:rPr>
          <w:rFonts w:ascii="Cambria" w:hAnsi="Cambria"/>
          <w:sz w:val="14"/>
        </w:rPr>
      </w:pPr>
    </w:p>
    <w:p w14:paraId="6769088F" w14:textId="77777777" w:rsidR="00981CFC" w:rsidRDefault="00100D50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lastRenderedPageBreak/>
        <w:t>§ 6</w:t>
      </w:r>
    </w:p>
    <w:p w14:paraId="437A35B5" w14:textId="77777777" w:rsidR="00981CFC" w:rsidRDefault="00100D50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Dalsze powierzenie danych do przetwarzania</w:t>
      </w:r>
    </w:p>
    <w:p w14:paraId="426B3FD7" w14:textId="77777777" w:rsidR="00981CFC" w:rsidRDefault="00981CFC">
      <w:pPr>
        <w:jc w:val="center"/>
        <w:rPr>
          <w:rFonts w:ascii="Cambria" w:hAnsi="Cambria"/>
          <w:b/>
        </w:rPr>
      </w:pPr>
    </w:p>
    <w:p w14:paraId="277CE1D7" w14:textId="77777777" w:rsidR="00981CFC" w:rsidRDefault="00100D50">
      <w:pPr>
        <w:pStyle w:val="Akapitzlist"/>
        <w:numPr>
          <w:ilvl w:val="0"/>
          <w:numId w:val="9"/>
        </w:numPr>
        <w:spacing w:after="160" w:line="259" w:lineRule="auto"/>
        <w:ind w:left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Przetwarzający może powierzyć dane osobowe objęte niniejszą umową do dalszego przetwarzania podwykonawcom jedynie w celu wykonania Umowy Głównej, </w:t>
      </w:r>
      <w:r>
        <w:rPr>
          <w:rFonts w:ascii="Cambria" w:hAnsi="Cambria"/>
        </w:rPr>
        <w:br/>
        <w:t xml:space="preserve">po uzyskaniu uprzedniej pisemnej zgody Administratora/Powierzającego.  </w:t>
      </w:r>
    </w:p>
    <w:p w14:paraId="7CF0BA90" w14:textId="77777777" w:rsidR="00981CFC" w:rsidRDefault="00100D50">
      <w:pPr>
        <w:pStyle w:val="Akapitzlist"/>
        <w:numPr>
          <w:ilvl w:val="0"/>
          <w:numId w:val="9"/>
        </w:numPr>
        <w:spacing w:after="160" w:line="259" w:lineRule="auto"/>
        <w:ind w:left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Umowa dalszego powierzenia przetwarzania powierzonych danych osobowych zostanie zawarta na piśmie i zgodna będzie z obowiązującymi przepisami dotyczącymi powierzenia danych osobowych. </w:t>
      </w:r>
    </w:p>
    <w:p w14:paraId="3A320EC3" w14:textId="77777777" w:rsidR="00981CFC" w:rsidRDefault="00100D50">
      <w:pPr>
        <w:pStyle w:val="Akapitzlist"/>
        <w:numPr>
          <w:ilvl w:val="0"/>
          <w:numId w:val="9"/>
        </w:numPr>
        <w:spacing w:after="160" w:line="259" w:lineRule="auto"/>
        <w:ind w:left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Podwykonawca, o którym mowa w ustępach poprzedzających Umowy, winien spełniać te same gwarancje i obowiązki, jakie zostały nałożone na Przetwarzającego </w:t>
      </w:r>
      <w:r>
        <w:rPr>
          <w:rFonts w:ascii="Cambria" w:hAnsi="Cambria"/>
        </w:rPr>
        <w:br/>
        <w:t xml:space="preserve">w niniejszej Umowie. </w:t>
      </w:r>
    </w:p>
    <w:p w14:paraId="2D6D30C6" w14:textId="77777777" w:rsidR="00981CFC" w:rsidRDefault="00100D50">
      <w:pPr>
        <w:pStyle w:val="Akapitzlist"/>
        <w:numPr>
          <w:ilvl w:val="0"/>
          <w:numId w:val="9"/>
        </w:numPr>
        <w:spacing w:after="160" w:line="259" w:lineRule="auto"/>
        <w:ind w:left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Przetwarzający poinformuje Administratora/Powierzającego o rozwiązaniu </w:t>
      </w:r>
      <w:r>
        <w:rPr>
          <w:rFonts w:ascii="Cambria" w:hAnsi="Cambria"/>
        </w:rPr>
        <w:br/>
        <w:t xml:space="preserve">lub wypowiedzeniu umowy dalszego powierzenia przetwarzania powierzonych danych osobowych w terminie 2 dni, a także zapewni że po zakończeniu obowiązywania umowy dalszego powierzenia podwykonawca niezwłocznie bezpowrotnie usunie dane osobowe oraz inne informacje, które przetwarzał </w:t>
      </w:r>
      <w:r>
        <w:rPr>
          <w:rFonts w:ascii="Cambria" w:hAnsi="Cambria"/>
        </w:rPr>
        <w:br/>
        <w:t xml:space="preserve">na podstawie umowy lub zwróci nośniki tych danych i informacji (jeżeli </w:t>
      </w:r>
      <w:r>
        <w:rPr>
          <w:rFonts w:ascii="Cambria" w:hAnsi="Cambria"/>
        </w:rPr>
        <w:br/>
        <w:t xml:space="preserve">ma to zastosowanie), na co przedstawi stosowny protokół. </w:t>
      </w:r>
    </w:p>
    <w:p w14:paraId="50F4DEEA" w14:textId="77777777" w:rsidR="00981CFC" w:rsidRDefault="00100D50">
      <w:pPr>
        <w:pStyle w:val="Akapitzlist"/>
        <w:numPr>
          <w:ilvl w:val="0"/>
          <w:numId w:val="9"/>
        </w:numPr>
        <w:spacing w:after="160" w:line="259" w:lineRule="auto"/>
        <w:ind w:left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Przekazanie powierzonych danych do państwa trzeciego może nastąpić jedynie </w:t>
      </w:r>
      <w:r>
        <w:rPr>
          <w:rFonts w:ascii="Cambria" w:hAnsi="Cambria"/>
        </w:rPr>
        <w:br/>
        <w:t xml:space="preserve">na pisemne polecenie Administratora chyba, że obowiązek taki nakłada </w:t>
      </w:r>
      <w:r>
        <w:rPr>
          <w:rFonts w:ascii="Cambria" w:hAnsi="Cambria"/>
        </w:rPr>
        <w:br/>
        <w:t xml:space="preserve">na Przetwarzającego prawo Unii lub prawo państwa członkowskiego, </w:t>
      </w:r>
      <w:r w:rsidR="00013E00">
        <w:rPr>
          <w:rFonts w:ascii="Cambria" w:hAnsi="Cambria"/>
        </w:rPr>
        <w:br/>
      </w:r>
      <w:r>
        <w:rPr>
          <w:rFonts w:ascii="Cambria" w:hAnsi="Cambria"/>
        </w:rPr>
        <w:t xml:space="preserve">któremu podlega Przetwarzający. W takim przypadku przed rozpoczęciem przetwarzania Przetwarzający informuje Administratora/Powierzającego </w:t>
      </w:r>
      <w:r w:rsidR="00013E00">
        <w:rPr>
          <w:rFonts w:ascii="Cambria" w:hAnsi="Cambria"/>
        </w:rPr>
        <w:br/>
      </w:r>
      <w:r>
        <w:rPr>
          <w:rFonts w:ascii="Cambria" w:hAnsi="Cambria"/>
        </w:rPr>
        <w:t>o tym obowiązku prawnym, o ile prawo to nie zabrania udzielania takiej informacji</w:t>
      </w:r>
      <w:r w:rsidR="00013E00">
        <w:rPr>
          <w:rFonts w:ascii="Cambria" w:hAnsi="Cambria"/>
        </w:rPr>
        <w:br/>
      </w:r>
      <w:r>
        <w:rPr>
          <w:rFonts w:ascii="Cambria" w:hAnsi="Cambria"/>
        </w:rPr>
        <w:t>z uwagi na ważny interes publiczny.</w:t>
      </w:r>
    </w:p>
    <w:p w14:paraId="5D189FAE" w14:textId="39ADDD7F" w:rsidR="00253690" w:rsidRDefault="00100D50" w:rsidP="00253690">
      <w:pPr>
        <w:pStyle w:val="Akapitzlist"/>
        <w:numPr>
          <w:ilvl w:val="0"/>
          <w:numId w:val="9"/>
        </w:numPr>
        <w:spacing w:after="160" w:line="259" w:lineRule="auto"/>
        <w:ind w:left="426"/>
        <w:jc w:val="both"/>
        <w:rPr>
          <w:rFonts w:ascii="Cambria" w:hAnsi="Cambria"/>
        </w:rPr>
      </w:pPr>
      <w:r>
        <w:rPr>
          <w:rFonts w:ascii="Cambria" w:hAnsi="Cambria"/>
        </w:rPr>
        <w:t>Przetwarzający ponosi odpowiedzialność wobec Administratora</w:t>
      </w:r>
      <w:r w:rsidR="00034D37">
        <w:rPr>
          <w:rFonts w:ascii="Cambria" w:hAnsi="Cambria"/>
        </w:rPr>
        <w:t>/Powierzającego</w:t>
      </w:r>
      <w:r>
        <w:rPr>
          <w:rFonts w:ascii="Cambria" w:hAnsi="Cambria"/>
        </w:rPr>
        <w:t xml:space="preserve"> za niewywiązanie się ze spoczywających na podwykonawcy obowiązków ochrony danych wynikających z niniejszej Umowy.</w:t>
      </w:r>
    </w:p>
    <w:p w14:paraId="14B2CCE6" w14:textId="1E7E8555" w:rsidR="00253690" w:rsidRPr="007E4599" w:rsidRDefault="00253690" w:rsidP="007E4599">
      <w:pPr>
        <w:spacing w:after="160" w:line="259" w:lineRule="auto"/>
        <w:ind w:left="66"/>
        <w:jc w:val="both"/>
        <w:rPr>
          <w:rFonts w:ascii="Cambria" w:hAnsi="Cambria"/>
        </w:rPr>
      </w:pPr>
    </w:p>
    <w:p w14:paraId="2A6B629B" w14:textId="77777777" w:rsidR="00981CFC" w:rsidRDefault="00100D50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§ 7</w:t>
      </w:r>
    </w:p>
    <w:p w14:paraId="74B29FFC" w14:textId="77777777" w:rsidR="00981CFC" w:rsidRDefault="00100D50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Odpowiedzialność Przetwarzającego</w:t>
      </w:r>
    </w:p>
    <w:p w14:paraId="03B071EC" w14:textId="77777777" w:rsidR="00981CFC" w:rsidRDefault="00981CFC">
      <w:pPr>
        <w:jc w:val="center"/>
        <w:rPr>
          <w:rFonts w:ascii="Cambria" w:hAnsi="Cambria"/>
          <w:b/>
        </w:rPr>
      </w:pPr>
    </w:p>
    <w:p w14:paraId="230F2974" w14:textId="77777777" w:rsidR="00981CFC" w:rsidRDefault="00100D50">
      <w:pPr>
        <w:pStyle w:val="Akapitzlist"/>
        <w:numPr>
          <w:ilvl w:val="0"/>
          <w:numId w:val="10"/>
        </w:numPr>
        <w:spacing w:after="160" w:line="259" w:lineRule="auto"/>
        <w:ind w:left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Przetwarzający jest odpowiedzialny za udostępnienie lub wykorzystanie danych osobowych niezgodnie z treścią Umowy, a w szczególności za udostępnienie powierzonych do przetwarzania danych osobowych osobom nieupoważnionym. </w:t>
      </w:r>
    </w:p>
    <w:p w14:paraId="17B5FBE5" w14:textId="77777777" w:rsidR="00981CFC" w:rsidRDefault="00100D50">
      <w:pPr>
        <w:pStyle w:val="Akapitzlist"/>
        <w:numPr>
          <w:ilvl w:val="0"/>
          <w:numId w:val="10"/>
        </w:numPr>
        <w:spacing w:after="160" w:line="259" w:lineRule="auto"/>
        <w:ind w:left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Przetwarzający zobowiązuje się do niezwłocznego poinformowania Powierzającego </w:t>
      </w:r>
      <w:r>
        <w:rPr>
          <w:rFonts w:ascii="Cambria" w:hAnsi="Cambria"/>
        </w:rPr>
        <w:br/>
        <w:t>o jakimkolwiek postępowaniu, w szczególności administracyjnym lub sądowym, dotyczącym przetwarzania przez Przetwarzającego danych osobowych określonych w Umowie, o jakiejkolwiek decyzji administracyjnej lub orzeczeniu dotyczącym przetwarzania tych danych, skierowanych do Przetwarzającego, a także o wszelkich planowanych, o ile są wiadome, lub realizowanych kontrolach i inspekcjach dotyczących przetwarzania w Podmiocie przetwarzającym tych danych osobowych, w szczególności prowadzonych przez inspektorów upoważnionych przez Prezesa Urzędu Ochrony Danych Osobowych, o ile powyższe nie pozostaje w sprzeczności</w:t>
      </w:r>
      <w:r>
        <w:rPr>
          <w:rFonts w:ascii="Cambria" w:hAnsi="Cambria"/>
        </w:rPr>
        <w:br/>
      </w:r>
      <w:r>
        <w:rPr>
          <w:rFonts w:ascii="Cambria" w:hAnsi="Cambria"/>
        </w:rPr>
        <w:lastRenderedPageBreak/>
        <w:t>z obowiązującymi przepisami prawa. Niniejszy ustęp dotyczy wyłącznie danych osobowych powierzonych przez Powierzającego.</w:t>
      </w:r>
    </w:p>
    <w:p w14:paraId="3B8D2EDF" w14:textId="13A898C2" w:rsidR="00253690" w:rsidRDefault="00253690">
      <w:pPr>
        <w:pStyle w:val="Akapitzlist"/>
        <w:spacing w:after="160" w:line="259" w:lineRule="auto"/>
        <w:ind w:left="426"/>
        <w:jc w:val="both"/>
        <w:rPr>
          <w:rFonts w:ascii="Cambria" w:hAnsi="Cambria"/>
          <w:sz w:val="14"/>
        </w:rPr>
      </w:pPr>
      <w:r>
        <w:rPr>
          <w:rFonts w:ascii="Cambria" w:hAnsi="Cambria"/>
          <w:sz w:val="14"/>
        </w:rPr>
        <w:br/>
      </w:r>
      <w:r>
        <w:rPr>
          <w:rFonts w:ascii="Cambria" w:hAnsi="Cambria"/>
          <w:sz w:val="14"/>
        </w:rPr>
        <w:br/>
      </w:r>
    </w:p>
    <w:p w14:paraId="324C0112" w14:textId="77777777" w:rsidR="00981CFC" w:rsidRDefault="00100D50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§ 8</w:t>
      </w:r>
    </w:p>
    <w:p w14:paraId="28D1E423" w14:textId="77777777" w:rsidR="00981CFC" w:rsidRDefault="00100D50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Obowiązywanie Umowy </w:t>
      </w:r>
    </w:p>
    <w:p w14:paraId="1729C8F7" w14:textId="77777777" w:rsidR="00981CFC" w:rsidRDefault="00981CFC">
      <w:pPr>
        <w:jc w:val="center"/>
        <w:rPr>
          <w:rFonts w:ascii="Cambria" w:hAnsi="Cambria"/>
          <w:b/>
        </w:rPr>
      </w:pPr>
    </w:p>
    <w:p w14:paraId="390F72B0" w14:textId="198B1E16" w:rsidR="00981CFC" w:rsidRDefault="00B42001">
      <w:pPr>
        <w:pStyle w:val="Akapitzlist"/>
        <w:numPr>
          <w:ilvl w:val="0"/>
          <w:numId w:val="16"/>
        </w:numPr>
        <w:jc w:val="both"/>
        <w:rPr>
          <w:rFonts w:ascii="Cambria" w:eastAsia="Arial" w:hAnsi="Cambria"/>
          <w:bCs/>
          <w:color w:val="000000"/>
          <w:kern w:val="1"/>
          <w:lang w:eastAsia="hi-IN" w:bidi="hi-IN"/>
        </w:rPr>
      </w:pPr>
      <w:r>
        <w:rPr>
          <w:rFonts w:ascii="Cambria" w:hAnsi="Cambria"/>
        </w:rPr>
        <w:t xml:space="preserve">Umowa obowiązuje </w:t>
      </w:r>
      <w:r w:rsidR="00A813DA">
        <w:rPr>
          <w:rFonts w:ascii="Cambria" w:hAnsi="Cambria"/>
        </w:rPr>
        <w:t>od</w:t>
      </w:r>
      <w:r w:rsidR="00100D50">
        <w:rPr>
          <w:rFonts w:ascii="Cambria" w:hAnsi="Cambria"/>
        </w:rPr>
        <w:t xml:space="preserve"> </w:t>
      </w:r>
      <w:r w:rsidR="00853F1C" w:rsidRPr="0006272E">
        <w:rPr>
          <w:rFonts w:ascii="Cambria" w:hAnsi="Cambria"/>
          <w:highlight w:val="yellow"/>
        </w:rPr>
        <w:t>............................................</w:t>
      </w:r>
      <w:r w:rsidR="00100D50" w:rsidRPr="0006272E">
        <w:rPr>
          <w:rFonts w:ascii="Cambria" w:hAnsi="Cambria"/>
          <w:highlight w:val="yellow"/>
        </w:rPr>
        <w:t>.</w:t>
      </w:r>
      <w:r w:rsidR="00100D50">
        <w:rPr>
          <w:rFonts w:ascii="Cambria" w:hAnsi="Cambria"/>
        </w:rPr>
        <w:t xml:space="preserve"> przez czas obowiązywania Umowy Głównej, ale nie dł</w:t>
      </w:r>
      <w:r>
        <w:rPr>
          <w:rFonts w:ascii="Cambria" w:hAnsi="Cambria"/>
        </w:rPr>
        <w:t>użej niż czas obowiązywania umowy</w:t>
      </w:r>
      <w:r w:rsidR="00100D50">
        <w:rPr>
          <w:rFonts w:ascii="Cambria" w:hAnsi="Cambria"/>
        </w:rPr>
        <w:t xml:space="preserve"> </w:t>
      </w:r>
      <w:r>
        <w:rPr>
          <w:rFonts w:ascii="Cambria" w:eastAsia="Arial" w:hAnsi="Cambria"/>
          <w:bCs/>
          <w:color w:val="000000"/>
          <w:kern w:val="1"/>
          <w:lang w:eastAsia="hi-IN" w:bidi="hi-IN"/>
        </w:rPr>
        <w:t>zawartej</w:t>
      </w:r>
      <w:r w:rsidR="00100D50">
        <w:rPr>
          <w:rFonts w:ascii="Cambria" w:eastAsia="Arial" w:hAnsi="Cambria"/>
          <w:bCs/>
          <w:color w:val="000000"/>
          <w:kern w:val="1"/>
          <w:lang w:eastAsia="hi-IN" w:bidi="hi-IN"/>
        </w:rPr>
        <w:t xml:space="preserve"> </w:t>
      </w:r>
      <w:r w:rsidR="009F6893">
        <w:rPr>
          <w:rFonts w:ascii="Cambria" w:eastAsia="Arial" w:hAnsi="Cambria"/>
          <w:bCs/>
          <w:color w:val="000000"/>
          <w:kern w:val="1"/>
          <w:lang w:eastAsia="hi-IN" w:bidi="hi-IN"/>
        </w:rPr>
        <w:br/>
      </w:r>
      <w:r w:rsidR="00100D50">
        <w:rPr>
          <w:rFonts w:ascii="Cambria" w:eastAsia="Arial" w:hAnsi="Cambria"/>
          <w:bCs/>
          <w:color w:val="000000"/>
          <w:kern w:val="1"/>
          <w:lang w:eastAsia="hi-IN" w:bidi="hi-IN"/>
        </w:rPr>
        <w:t xml:space="preserve">z </w:t>
      </w:r>
      <w:r w:rsidR="00AA663E">
        <w:rPr>
          <w:rFonts w:ascii="Cambria" w:eastAsia="Arial" w:hAnsi="Cambria"/>
          <w:bCs/>
          <w:color w:val="000000"/>
          <w:kern w:val="1"/>
          <w:lang w:eastAsia="hi-IN" w:bidi="hi-IN"/>
        </w:rPr>
        <w:t>……………………………………………………………………………………………………….</w:t>
      </w:r>
    </w:p>
    <w:p w14:paraId="20AFA44E" w14:textId="77777777" w:rsidR="00981CFC" w:rsidRDefault="00100D50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Powierzający może rozwiązać niniejszą umowę ze skutkiem natychmiastowym, gdy Przetwarzający:</w:t>
      </w:r>
    </w:p>
    <w:p w14:paraId="0D3EFA10" w14:textId="77777777" w:rsidR="00981CFC" w:rsidRDefault="00100D50">
      <w:pPr>
        <w:pStyle w:val="Akapitzlist"/>
        <w:numPr>
          <w:ilvl w:val="0"/>
          <w:numId w:val="13"/>
        </w:numPr>
        <w:spacing w:after="160" w:line="259" w:lineRule="auto"/>
        <w:ind w:left="851"/>
        <w:jc w:val="both"/>
        <w:rPr>
          <w:rFonts w:ascii="Cambria" w:hAnsi="Cambria"/>
          <w:b/>
        </w:rPr>
      </w:pPr>
      <w:r>
        <w:rPr>
          <w:rFonts w:ascii="Cambria" w:hAnsi="Cambria"/>
        </w:rPr>
        <w:t>pomimo zobowiązania go do usunięcia uchybień stwierdzonych podczas kontroli, nie usunie ich w wyznaczonym terminie;</w:t>
      </w:r>
    </w:p>
    <w:p w14:paraId="440BF45B" w14:textId="77777777" w:rsidR="00981CFC" w:rsidRDefault="00100D50">
      <w:pPr>
        <w:pStyle w:val="Akapitzlist"/>
        <w:numPr>
          <w:ilvl w:val="0"/>
          <w:numId w:val="13"/>
        </w:numPr>
        <w:spacing w:after="160" w:line="259" w:lineRule="auto"/>
        <w:ind w:left="851"/>
        <w:jc w:val="both"/>
        <w:rPr>
          <w:rFonts w:ascii="Cambria" w:hAnsi="Cambria"/>
        </w:rPr>
      </w:pPr>
      <w:r>
        <w:rPr>
          <w:rFonts w:ascii="Cambria" w:hAnsi="Cambria"/>
        </w:rPr>
        <w:t>przetwarza dane osobowe w sposób niezgodny z niniejszą Umową;</w:t>
      </w:r>
    </w:p>
    <w:p w14:paraId="19AA17E9" w14:textId="77777777" w:rsidR="00981CFC" w:rsidRDefault="00100D50">
      <w:pPr>
        <w:pStyle w:val="Akapitzlist"/>
        <w:numPr>
          <w:ilvl w:val="0"/>
          <w:numId w:val="13"/>
        </w:numPr>
        <w:spacing w:after="160" w:line="259" w:lineRule="auto"/>
        <w:ind w:left="851"/>
        <w:jc w:val="both"/>
        <w:rPr>
          <w:rFonts w:ascii="Cambria" w:hAnsi="Cambria"/>
          <w:b/>
        </w:rPr>
      </w:pPr>
      <w:r>
        <w:rPr>
          <w:rFonts w:ascii="Cambria" w:hAnsi="Cambria"/>
        </w:rPr>
        <w:t>powierzył przetwarzanie danych osobowych innemu podmiotowi bez zgody Administratora/Powierzającego;</w:t>
      </w:r>
    </w:p>
    <w:p w14:paraId="2D63F8BF" w14:textId="77777777" w:rsidR="00981CFC" w:rsidRDefault="00100D50">
      <w:pPr>
        <w:pStyle w:val="Akapitzlist"/>
        <w:numPr>
          <w:ilvl w:val="0"/>
          <w:numId w:val="13"/>
        </w:numPr>
        <w:spacing w:after="160" w:line="259" w:lineRule="auto"/>
        <w:ind w:left="851"/>
        <w:jc w:val="both"/>
        <w:rPr>
          <w:rFonts w:ascii="Cambria" w:hAnsi="Cambria"/>
        </w:rPr>
      </w:pPr>
      <w:r>
        <w:rPr>
          <w:rFonts w:ascii="Cambria" w:hAnsi="Cambria"/>
        </w:rPr>
        <w:t xml:space="preserve">uchybił obowiązkowi wskazanemu w §4 ust. 7 niniejszej Umowy </w:t>
      </w:r>
      <w:r w:rsidR="00436602">
        <w:rPr>
          <w:rFonts w:ascii="Cambria" w:hAnsi="Cambria"/>
        </w:rPr>
        <w:br/>
      </w:r>
      <w:r>
        <w:rPr>
          <w:rFonts w:ascii="Cambria" w:hAnsi="Cambria"/>
        </w:rPr>
        <w:t>w szczególności, gdy uchybienie rodziło negatywne konsekwencje po stronie Powierzającego.</w:t>
      </w:r>
    </w:p>
    <w:p w14:paraId="6F4A8C94" w14:textId="77777777" w:rsidR="00981CFC" w:rsidRDefault="00100D50">
      <w:pPr>
        <w:pStyle w:val="Akapitzlist"/>
        <w:numPr>
          <w:ilvl w:val="0"/>
          <w:numId w:val="16"/>
        </w:numPr>
        <w:spacing w:after="160" w:line="259" w:lineRule="auto"/>
        <w:jc w:val="both"/>
        <w:rPr>
          <w:rFonts w:ascii="Cambria" w:hAnsi="Cambria"/>
        </w:rPr>
      </w:pPr>
      <w:r>
        <w:rPr>
          <w:rFonts w:ascii="Cambria" w:hAnsi="Cambria"/>
        </w:rPr>
        <w:t>W przypadku rozwiązania Umowy, Przetwarzający zobowiązuje się niezwłocznie zaprzestać przetwarzania danych osobowych Administratora i,</w:t>
      </w:r>
      <w:r w:rsidR="00013E00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jeżeli ma to zastosowanie, zwrócić Administratorowi/Powierzającemu nośniki na których </w:t>
      </w:r>
      <w:r w:rsidR="00013E00">
        <w:rPr>
          <w:rFonts w:ascii="Cambria" w:hAnsi="Cambria"/>
        </w:rPr>
        <w:br/>
      </w:r>
      <w:r>
        <w:rPr>
          <w:rFonts w:ascii="Cambria" w:hAnsi="Cambria"/>
        </w:rPr>
        <w:t xml:space="preserve">są powierzone dane osobowe lub bezpowrotnie usunąć je z tych nośników, </w:t>
      </w:r>
      <w:r w:rsidR="00212378">
        <w:rPr>
          <w:rFonts w:ascii="Cambria" w:hAnsi="Cambria"/>
        </w:rPr>
        <w:br/>
      </w:r>
      <w:r>
        <w:rPr>
          <w:rFonts w:ascii="Cambria" w:hAnsi="Cambria"/>
        </w:rPr>
        <w:t xml:space="preserve">chyba że powszechnie obowiązujące prawo nakazuje przechowywanie </w:t>
      </w:r>
      <w:r w:rsidR="00E148AA">
        <w:rPr>
          <w:rFonts w:ascii="Cambria" w:hAnsi="Cambria"/>
        </w:rPr>
        <w:br/>
      </w:r>
      <w:r>
        <w:rPr>
          <w:rFonts w:ascii="Cambria" w:hAnsi="Cambria"/>
        </w:rPr>
        <w:t xml:space="preserve">tych danych. Czynności, o których mowa w zdaniu poprzednim winny zostać wykonane protokolarnie. </w:t>
      </w:r>
    </w:p>
    <w:p w14:paraId="19FFF7C3" w14:textId="77777777" w:rsidR="00981CFC" w:rsidRDefault="00100D50">
      <w:pPr>
        <w:pStyle w:val="Akapitzlist"/>
        <w:numPr>
          <w:ilvl w:val="0"/>
          <w:numId w:val="16"/>
        </w:numPr>
        <w:spacing w:after="160" w:line="259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W przypadku, gdy obowiązujące przepisy prawa nakazują Przetwarzającemu dalsze przechowywanie powierzonych danych, Przetwarzający  </w:t>
      </w:r>
      <w:r w:rsidR="00436602">
        <w:rPr>
          <w:rFonts w:ascii="Cambria" w:hAnsi="Cambria"/>
        </w:rPr>
        <w:t>b</w:t>
      </w:r>
      <w:r>
        <w:rPr>
          <w:rFonts w:ascii="Cambria" w:hAnsi="Cambria"/>
        </w:rPr>
        <w:t xml:space="preserve">ędzie takie dane przechowywał przez czas wymagany zapisami prawa i na wezwanie Administratora/Powierzającego będzie umożliwiał dostęp do tych danych. </w:t>
      </w:r>
    </w:p>
    <w:p w14:paraId="0BD0C032" w14:textId="77777777" w:rsidR="00981CFC" w:rsidRDefault="00981CFC">
      <w:pPr>
        <w:pStyle w:val="Akapitzlist"/>
        <w:spacing w:after="160" w:line="259" w:lineRule="auto"/>
        <w:jc w:val="both"/>
        <w:rPr>
          <w:rFonts w:ascii="Cambria" w:hAnsi="Cambria"/>
          <w:sz w:val="14"/>
        </w:rPr>
      </w:pPr>
    </w:p>
    <w:p w14:paraId="6269F529" w14:textId="77777777" w:rsidR="00253690" w:rsidRDefault="00253690">
      <w:pPr>
        <w:pStyle w:val="Akapitzlist"/>
        <w:spacing w:after="160" w:line="259" w:lineRule="auto"/>
        <w:jc w:val="both"/>
        <w:rPr>
          <w:rFonts w:ascii="Cambria" w:hAnsi="Cambria"/>
          <w:sz w:val="14"/>
        </w:rPr>
      </w:pPr>
    </w:p>
    <w:p w14:paraId="15EF0C2D" w14:textId="77777777" w:rsidR="00981CFC" w:rsidRDefault="00100D50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§ 9</w:t>
      </w:r>
    </w:p>
    <w:p w14:paraId="0EB2CB81" w14:textId="77777777" w:rsidR="00981CFC" w:rsidRDefault="00100D50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Wynagrodzenie</w:t>
      </w:r>
    </w:p>
    <w:p w14:paraId="7C35CD54" w14:textId="77777777" w:rsidR="00981CFC" w:rsidRDefault="00981CFC">
      <w:pPr>
        <w:jc w:val="center"/>
        <w:rPr>
          <w:rFonts w:ascii="Cambria" w:hAnsi="Cambria"/>
          <w:b/>
        </w:rPr>
      </w:pPr>
    </w:p>
    <w:p w14:paraId="37131BEF" w14:textId="77777777" w:rsidR="00981CFC" w:rsidRDefault="00100D50">
      <w:pPr>
        <w:jc w:val="both"/>
        <w:rPr>
          <w:rFonts w:ascii="Cambria" w:hAnsi="Cambria"/>
        </w:rPr>
      </w:pPr>
      <w:r>
        <w:rPr>
          <w:rFonts w:ascii="Cambria" w:hAnsi="Cambria"/>
        </w:rPr>
        <w:t>Niniejsza umowa zostanie zrealizowana przez Powierzającego w ramach wynagrodzenia przysługującego z tytułu wykonania Umowy Głównej.</w:t>
      </w:r>
    </w:p>
    <w:p w14:paraId="73236295" w14:textId="77777777" w:rsidR="00981CFC" w:rsidRDefault="00981CFC">
      <w:pPr>
        <w:spacing w:after="160" w:line="259" w:lineRule="auto"/>
        <w:rPr>
          <w:rFonts w:ascii="Cambria" w:hAnsi="Cambria"/>
          <w:sz w:val="14"/>
        </w:rPr>
      </w:pPr>
    </w:p>
    <w:p w14:paraId="2F89E843" w14:textId="77777777" w:rsidR="00253690" w:rsidRDefault="00253690">
      <w:pPr>
        <w:spacing w:after="160" w:line="259" w:lineRule="auto"/>
        <w:rPr>
          <w:rFonts w:ascii="Cambria" w:hAnsi="Cambria"/>
          <w:sz w:val="14"/>
        </w:rPr>
      </w:pPr>
    </w:p>
    <w:p w14:paraId="58A02F2D" w14:textId="77777777" w:rsidR="00981CFC" w:rsidRDefault="00100D50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§ 10</w:t>
      </w:r>
    </w:p>
    <w:p w14:paraId="143EAD36" w14:textId="77777777" w:rsidR="00981CFC" w:rsidRDefault="00100D50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Postanowienia końcowe</w:t>
      </w:r>
    </w:p>
    <w:p w14:paraId="4387BE9E" w14:textId="77777777" w:rsidR="00981CFC" w:rsidRDefault="00981CFC">
      <w:pPr>
        <w:jc w:val="center"/>
        <w:rPr>
          <w:rFonts w:ascii="Cambria" w:hAnsi="Cambria"/>
          <w:b/>
        </w:rPr>
      </w:pPr>
    </w:p>
    <w:p w14:paraId="0D94A677" w14:textId="40757CDE" w:rsidR="00981CFC" w:rsidRPr="0089710B" w:rsidRDefault="00100D50" w:rsidP="009B54E4">
      <w:pPr>
        <w:pStyle w:val="Akapitzlist"/>
        <w:numPr>
          <w:ilvl w:val="0"/>
          <w:numId w:val="14"/>
        </w:numPr>
        <w:spacing w:after="160" w:line="259" w:lineRule="auto"/>
        <w:ind w:left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Wszelkie zmiany niniejsze Umowy powinny być dokonane w formie pisemnej pod rygorem nieważności. </w:t>
      </w:r>
    </w:p>
    <w:p w14:paraId="76BEE24C" w14:textId="63A199E7" w:rsidR="0089710B" w:rsidRPr="0089710B" w:rsidRDefault="00162D1E" w:rsidP="0089710B">
      <w:pPr>
        <w:pStyle w:val="Akapitzlist"/>
        <w:numPr>
          <w:ilvl w:val="0"/>
          <w:numId w:val="14"/>
        </w:numPr>
        <w:spacing w:after="160" w:line="259" w:lineRule="auto"/>
        <w:ind w:left="426"/>
        <w:jc w:val="both"/>
        <w:rPr>
          <w:rFonts w:ascii="Cambria" w:hAnsi="Cambria"/>
        </w:rPr>
      </w:pPr>
      <w:r w:rsidRPr="00162D1E">
        <w:rPr>
          <w:rFonts w:ascii="Cambria" w:hAnsi="Cambria"/>
        </w:rPr>
        <w:lastRenderedPageBreak/>
        <w:t xml:space="preserve">Żadna ze stron nie może przenieść praw lub obowiązków wynikających z niniejszej Umowy na osoby trzecie bez pisemnej zgody drugiej Strony. </w:t>
      </w:r>
    </w:p>
    <w:p w14:paraId="0F5517DA" w14:textId="77777777" w:rsidR="00981CFC" w:rsidRDefault="00100D50">
      <w:pPr>
        <w:pStyle w:val="Akapitzlist"/>
        <w:numPr>
          <w:ilvl w:val="0"/>
          <w:numId w:val="14"/>
        </w:numPr>
        <w:spacing w:after="160" w:line="259" w:lineRule="auto"/>
        <w:ind w:left="426"/>
        <w:jc w:val="both"/>
        <w:rPr>
          <w:rFonts w:ascii="Cambria" w:hAnsi="Cambria"/>
        </w:rPr>
      </w:pPr>
      <w:r>
        <w:rPr>
          <w:rFonts w:ascii="Cambria" w:hAnsi="Cambria"/>
        </w:rPr>
        <w:t>W sprawach nieuregulowanych zastosowanie będą miały przepisy Kodeksu cywilnego oraz Rozporządzenia.</w:t>
      </w:r>
    </w:p>
    <w:p w14:paraId="4E80BEEA" w14:textId="40307C23" w:rsidR="00981CFC" w:rsidRDefault="00100D50" w:rsidP="00436602">
      <w:pPr>
        <w:pStyle w:val="Akapitzlist"/>
        <w:numPr>
          <w:ilvl w:val="0"/>
          <w:numId w:val="14"/>
        </w:numPr>
        <w:spacing w:after="160" w:line="259" w:lineRule="auto"/>
        <w:ind w:left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Sądem właściwym dla rozpatrzenia sporów wynikających z niniejszej umowy będzie sąd właściwy </w:t>
      </w:r>
      <w:r w:rsidR="004B6D90">
        <w:rPr>
          <w:rFonts w:ascii="Cambria" w:hAnsi="Cambria"/>
        </w:rPr>
        <w:t>Powierzającego</w:t>
      </w:r>
      <w:r>
        <w:rPr>
          <w:rFonts w:ascii="Cambria" w:hAnsi="Cambria"/>
        </w:rPr>
        <w:t xml:space="preserve">. </w:t>
      </w:r>
      <w:bookmarkStart w:id="0" w:name="_Hlk5948454"/>
    </w:p>
    <w:p w14:paraId="44C1A076" w14:textId="77777777" w:rsidR="0089710B" w:rsidRPr="0089710B" w:rsidRDefault="0089710B" w:rsidP="0089710B">
      <w:pPr>
        <w:pStyle w:val="Akapitzlist"/>
        <w:numPr>
          <w:ilvl w:val="0"/>
          <w:numId w:val="14"/>
        </w:numPr>
        <w:spacing w:after="160" w:line="259" w:lineRule="auto"/>
        <w:ind w:left="426"/>
        <w:jc w:val="both"/>
        <w:rPr>
          <w:rFonts w:ascii="Cambria" w:hAnsi="Cambria"/>
        </w:rPr>
      </w:pPr>
      <w:r w:rsidRPr="0089710B">
        <w:rPr>
          <w:rFonts w:ascii="Cambria" w:hAnsi="Cambria"/>
        </w:rPr>
        <w:t>Umowę sporządzono w formie elektronicznej z użyciem kwalifikowanych podpisów</w:t>
      </w:r>
    </w:p>
    <w:p w14:paraId="3C29041B" w14:textId="5335B212" w:rsidR="00436602" w:rsidRPr="00436602" w:rsidRDefault="0089710B" w:rsidP="0089710B">
      <w:pPr>
        <w:pStyle w:val="Akapitzlist"/>
        <w:spacing w:after="160" w:line="259" w:lineRule="auto"/>
        <w:ind w:left="426"/>
        <w:jc w:val="both"/>
        <w:rPr>
          <w:rFonts w:ascii="Cambria" w:hAnsi="Cambria"/>
        </w:rPr>
      </w:pPr>
      <w:r w:rsidRPr="0089710B">
        <w:rPr>
          <w:rFonts w:ascii="Cambria" w:hAnsi="Cambria"/>
        </w:rPr>
        <w:t xml:space="preserve">elektronicznych. </w:t>
      </w:r>
      <w:r w:rsidRPr="0089710B">
        <w:rPr>
          <w:rFonts w:ascii="Cambria" w:hAnsi="Cambria"/>
        </w:rPr>
        <w:cr/>
      </w:r>
    </w:p>
    <w:p w14:paraId="0C8F4545" w14:textId="18FE382B" w:rsidR="00981CFC" w:rsidRDefault="00521063" w:rsidP="00521063">
      <w:pPr>
        <w:tabs>
          <w:tab w:val="left" w:pos="3930"/>
        </w:tabs>
        <w:spacing w:after="160" w:line="259" w:lineRule="auto"/>
        <w:jc w:val="both"/>
        <w:rPr>
          <w:rFonts w:ascii="Cambria" w:hAnsi="Cambria"/>
        </w:rPr>
      </w:pPr>
      <w:r>
        <w:rPr>
          <w:rFonts w:ascii="Cambria" w:hAnsi="Cambria"/>
        </w:rPr>
        <w:tab/>
      </w:r>
    </w:p>
    <w:p w14:paraId="6F612A27" w14:textId="77777777" w:rsidR="00981CFC" w:rsidRDefault="00100D50">
      <w:pPr>
        <w:spacing w:after="160" w:line="259" w:lineRule="auto"/>
        <w:jc w:val="both"/>
        <w:rPr>
          <w:rFonts w:ascii="Cambria" w:hAnsi="Cambria"/>
        </w:rPr>
      </w:pPr>
      <w:r>
        <w:rPr>
          <w:rFonts w:ascii="Cambria" w:hAnsi="Cambria"/>
          <w:b/>
        </w:rPr>
        <w:t xml:space="preserve">    Powierzający                                                                                             Przetwarzający</w:t>
      </w:r>
    </w:p>
    <w:p w14:paraId="7D9AFBF2" w14:textId="77777777" w:rsidR="00981CFC" w:rsidRDefault="00981CFC">
      <w:pPr>
        <w:spacing w:after="160" w:line="259" w:lineRule="auto"/>
        <w:jc w:val="both"/>
        <w:rPr>
          <w:rFonts w:ascii="Cambria" w:hAnsi="Cambria"/>
        </w:rPr>
      </w:pPr>
    </w:p>
    <w:p w14:paraId="3DC074C4" w14:textId="77777777" w:rsidR="00981CFC" w:rsidRDefault="00981CFC">
      <w:pPr>
        <w:spacing w:after="160" w:line="259" w:lineRule="auto"/>
        <w:jc w:val="both"/>
        <w:rPr>
          <w:rFonts w:ascii="Cambria" w:hAnsi="Cambria"/>
        </w:rPr>
      </w:pPr>
    </w:p>
    <w:p w14:paraId="1B4C54CD" w14:textId="77777777" w:rsidR="00981CFC" w:rsidRDefault="00100D50">
      <w:pPr>
        <w:spacing w:after="160" w:line="259" w:lineRule="auto"/>
        <w:jc w:val="both"/>
        <w:rPr>
          <w:rFonts w:ascii="Cambria" w:hAnsi="Cambria"/>
        </w:rPr>
      </w:pPr>
      <w:r>
        <w:rPr>
          <w:rFonts w:ascii="Cambria" w:hAnsi="Cambria"/>
        </w:rPr>
        <w:t>…………………………………                                                                              …………………………………</w:t>
      </w:r>
      <w:bookmarkEnd w:id="0"/>
    </w:p>
    <w:p w14:paraId="3DE1962F" w14:textId="77777777" w:rsidR="00C0509E" w:rsidRDefault="00C0509E">
      <w:pPr>
        <w:spacing w:after="160" w:line="259" w:lineRule="auto"/>
        <w:jc w:val="both"/>
        <w:rPr>
          <w:rFonts w:ascii="Cambria" w:hAnsi="Cambria"/>
        </w:rPr>
      </w:pPr>
    </w:p>
    <w:p w14:paraId="124B635E" w14:textId="77777777" w:rsidR="00C0509E" w:rsidRDefault="00C0509E">
      <w:pPr>
        <w:spacing w:after="160" w:line="259" w:lineRule="auto"/>
        <w:jc w:val="both"/>
        <w:rPr>
          <w:rFonts w:ascii="Cambria" w:hAnsi="Cambria"/>
        </w:rPr>
      </w:pPr>
    </w:p>
    <w:p w14:paraId="712FBBE7" w14:textId="77777777" w:rsidR="00C0509E" w:rsidRDefault="00C0509E">
      <w:pPr>
        <w:spacing w:after="160" w:line="259" w:lineRule="auto"/>
        <w:jc w:val="both"/>
        <w:rPr>
          <w:rFonts w:ascii="Cambria" w:hAnsi="Cambria"/>
        </w:rPr>
      </w:pPr>
    </w:p>
    <w:p w14:paraId="4F4873F2" w14:textId="77777777" w:rsidR="00C0509E" w:rsidRDefault="00C0509E">
      <w:pPr>
        <w:spacing w:after="160" w:line="259" w:lineRule="auto"/>
        <w:jc w:val="both"/>
        <w:rPr>
          <w:rFonts w:ascii="Cambria" w:hAnsi="Cambria"/>
        </w:rPr>
      </w:pPr>
    </w:p>
    <w:p w14:paraId="2994DB77" w14:textId="77777777" w:rsidR="00C0509E" w:rsidRDefault="00C0509E">
      <w:pPr>
        <w:spacing w:after="160" w:line="259" w:lineRule="auto"/>
        <w:jc w:val="both"/>
        <w:rPr>
          <w:rFonts w:ascii="Cambria" w:hAnsi="Cambria"/>
        </w:rPr>
      </w:pPr>
    </w:p>
    <w:p w14:paraId="4EB421D2" w14:textId="77777777" w:rsidR="00C0509E" w:rsidRDefault="00C0509E">
      <w:pPr>
        <w:spacing w:after="160" w:line="259" w:lineRule="auto"/>
        <w:jc w:val="both"/>
        <w:rPr>
          <w:rFonts w:ascii="Cambria" w:hAnsi="Cambria"/>
        </w:rPr>
      </w:pPr>
    </w:p>
    <w:p w14:paraId="6F825AF7" w14:textId="77777777" w:rsidR="00C0509E" w:rsidRDefault="00C0509E">
      <w:pPr>
        <w:spacing w:after="160" w:line="259" w:lineRule="auto"/>
        <w:jc w:val="both"/>
        <w:rPr>
          <w:rFonts w:ascii="Cambria" w:hAnsi="Cambria"/>
        </w:rPr>
      </w:pPr>
    </w:p>
    <w:p w14:paraId="76E8A239" w14:textId="77777777" w:rsidR="00C0509E" w:rsidRDefault="00C0509E">
      <w:pPr>
        <w:spacing w:after="160" w:line="259" w:lineRule="auto"/>
        <w:jc w:val="both"/>
        <w:rPr>
          <w:rFonts w:ascii="Cambria" w:hAnsi="Cambria"/>
        </w:rPr>
      </w:pPr>
    </w:p>
    <w:p w14:paraId="55A46582" w14:textId="77777777" w:rsidR="00C0509E" w:rsidRDefault="00C0509E">
      <w:pPr>
        <w:spacing w:after="160" w:line="259" w:lineRule="auto"/>
        <w:jc w:val="both"/>
        <w:rPr>
          <w:rFonts w:ascii="Cambria" w:hAnsi="Cambria"/>
        </w:rPr>
      </w:pPr>
    </w:p>
    <w:p w14:paraId="1ED70F5C" w14:textId="77777777" w:rsidR="00C0509E" w:rsidRDefault="00C0509E">
      <w:pPr>
        <w:spacing w:after="160" w:line="259" w:lineRule="auto"/>
        <w:jc w:val="both"/>
        <w:rPr>
          <w:rFonts w:ascii="Cambria" w:hAnsi="Cambria"/>
        </w:rPr>
      </w:pPr>
    </w:p>
    <w:p w14:paraId="3B74FBD0" w14:textId="77777777" w:rsidR="00C0509E" w:rsidRDefault="00C0509E">
      <w:pPr>
        <w:spacing w:after="160" w:line="259" w:lineRule="auto"/>
        <w:jc w:val="both"/>
        <w:rPr>
          <w:rFonts w:ascii="Cambria" w:hAnsi="Cambria"/>
        </w:rPr>
      </w:pPr>
    </w:p>
    <w:p w14:paraId="11ED27AB" w14:textId="77777777" w:rsidR="00C0509E" w:rsidRDefault="00C0509E">
      <w:pPr>
        <w:spacing w:after="160" w:line="259" w:lineRule="auto"/>
        <w:jc w:val="both"/>
        <w:rPr>
          <w:rFonts w:ascii="Cambria" w:hAnsi="Cambria"/>
        </w:rPr>
      </w:pPr>
    </w:p>
    <w:p w14:paraId="69D96B54" w14:textId="2CDC1B61" w:rsidR="00C0509E" w:rsidRDefault="00C0509E" w:rsidP="00C0509E">
      <w:pPr>
        <w:pStyle w:val="Akapitzlist1"/>
        <w:spacing w:after="0"/>
        <w:ind w:left="0"/>
        <w:jc w:val="both"/>
        <w:rPr>
          <w:rFonts w:asciiTheme="majorHAnsi" w:hAnsiTheme="majorHAnsi" w:cstheme="majorHAnsi"/>
          <w:sz w:val="20"/>
          <w:szCs w:val="20"/>
        </w:rPr>
      </w:pPr>
      <w:r w:rsidRPr="00447A7B">
        <w:rPr>
          <w:rFonts w:asciiTheme="majorHAnsi" w:hAnsiTheme="majorHAnsi" w:cstheme="majorHAnsi"/>
          <w:sz w:val="20"/>
          <w:szCs w:val="20"/>
        </w:rPr>
        <w:t>Integralną część umowy stanowi Załącznik nr 1 do Umowy – Ankieta weryfikacyjna Podmiotu Przetwarzającego</w:t>
      </w:r>
    </w:p>
    <w:p w14:paraId="6EDE5CA5" w14:textId="420B5AAD" w:rsidR="00626A5E" w:rsidRDefault="00626A5E" w:rsidP="00626A5E">
      <w:pPr>
        <w:spacing w:after="160" w:line="259" w:lineRule="auto"/>
        <w:rPr>
          <w:rFonts w:asciiTheme="majorHAnsi" w:hAnsiTheme="majorHAnsi" w:cstheme="majorHAnsi"/>
          <w:sz w:val="20"/>
          <w:szCs w:val="20"/>
        </w:rPr>
      </w:pPr>
    </w:p>
    <w:p w14:paraId="0200EAFA" w14:textId="77777777" w:rsidR="00626A5E" w:rsidRDefault="00626A5E" w:rsidP="00626A5E">
      <w:pPr>
        <w:spacing w:after="160" w:line="259" w:lineRule="auto"/>
        <w:rPr>
          <w:rFonts w:asciiTheme="majorHAnsi" w:hAnsiTheme="majorHAnsi" w:cstheme="majorHAnsi"/>
          <w:sz w:val="20"/>
          <w:szCs w:val="20"/>
        </w:rPr>
      </w:pPr>
    </w:p>
    <w:p w14:paraId="1AA659CA" w14:textId="77777777" w:rsidR="00626A5E" w:rsidRDefault="00626A5E">
      <w:pPr>
        <w:spacing w:after="160" w:line="259" w:lineRule="auto"/>
        <w:rPr>
          <w:rFonts w:asciiTheme="majorHAnsi" w:hAnsiTheme="majorHAnsi" w:cstheme="majorHAnsi"/>
          <w:sz w:val="20"/>
          <w:szCs w:val="20"/>
        </w:rPr>
        <w:sectPr w:rsidR="00626A5E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5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"/>
        <w:gridCol w:w="138"/>
        <w:gridCol w:w="22"/>
        <w:gridCol w:w="4931"/>
        <w:gridCol w:w="5179"/>
        <w:gridCol w:w="4405"/>
      </w:tblGrid>
      <w:tr w:rsidR="00626A5E" w:rsidRPr="0059619A" w14:paraId="00C34D8E" w14:textId="77777777" w:rsidTr="00626A5E">
        <w:trPr>
          <w:trHeight w:val="214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9C23A" w14:textId="77777777" w:rsidR="00626A5E" w:rsidRPr="0059619A" w:rsidRDefault="00626A5E"/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323792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</w:p>
        </w:tc>
        <w:tc>
          <w:tcPr>
            <w:tcW w:w="10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CED27" w14:textId="2FECD849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Załącznik do Umowy powierzenia przetwarzania danych osobowych zawartej w dniu ……..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2F950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</w:p>
        </w:tc>
      </w:tr>
      <w:tr w:rsidR="00626A5E" w:rsidRPr="0059619A" w14:paraId="5CC7E712" w14:textId="77777777" w:rsidTr="00626A5E">
        <w:trPr>
          <w:trHeight w:val="214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2EBBE" w14:textId="77777777" w:rsidR="00626A5E" w:rsidRPr="0059619A" w:rsidRDefault="00626A5E"/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5102DA" w14:textId="77777777" w:rsidR="00626A5E" w:rsidRPr="0059619A" w:rsidRDefault="00626A5E">
            <w:pPr>
              <w:jc w:val="center"/>
            </w:pP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AC9D7" w14:textId="1D8AA7B8" w:rsidR="00626A5E" w:rsidRPr="0059619A" w:rsidRDefault="00626A5E">
            <w:pPr>
              <w:jc w:val="center"/>
            </w:pPr>
          </w:p>
        </w:tc>
        <w:tc>
          <w:tcPr>
            <w:tcW w:w="5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1F0A" w14:textId="77777777" w:rsidR="00626A5E" w:rsidRPr="0059619A" w:rsidRDefault="00626A5E"/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9859D" w14:textId="77777777" w:rsidR="00626A5E" w:rsidRPr="0059619A" w:rsidRDefault="00626A5E"/>
        </w:tc>
      </w:tr>
      <w:tr w:rsidR="00626A5E" w:rsidRPr="0059619A" w14:paraId="0A5E23FE" w14:textId="77777777" w:rsidTr="00626A5E">
        <w:trPr>
          <w:trHeight w:val="214"/>
        </w:trPr>
        <w:tc>
          <w:tcPr>
            <w:tcW w:w="6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165AAC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b/>
                <w:bCs/>
                <w:color w:val="002060"/>
              </w:rPr>
            </w:pPr>
          </w:p>
        </w:tc>
        <w:tc>
          <w:tcPr>
            <w:tcW w:w="145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8944C" w14:textId="1DE74A33" w:rsidR="00626A5E" w:rsidRPr="0059619A" w:rsidRDefault="00626A5E">
            <w:pPr>
              <w:jc w:val="center"/>
              <w:rPr>
                <w:rFonts w:ascii="Calibri Light" w:hAnsi="Calibri Light" w:cs="Calibri Light"/>
                <w:b/>
                <w:bCs/>
                <w:color w:val="002060"/>
              </w:rPr>
            </w:pPr>
            <w:r w:rsidRPr="0059619A">
              <w:rPr>
                <w:rFonts w:ascii="Calibri Light" w:hAnsi="Calibri Light" w:cs="Calibri Light"/>
                <w:b/>
                <w:bCs/>
                <w:color w:val="002060"/>
              </w:rPr>
              <w:t>ANKIETA OCENY PODMIOTU PRZETWARZAJĄCEGO DANE OSOBOWE NA ZLECENIE POWIERZAJĄCEGO</w:t>
            </w:r>
          </w:p>
        </w:tc>
      </w:tr>
      <w:tr w:rsidR="00626A5E" w:rsidRPr="0059619A" w14:paraId="494F46C3" w14:textId="77777777" w:rsidTr="00626A5E">
        <w:trPr>
          <w:trHeight w:val="214"/>
        </w:trPr>
        <w:tc>
          <w:tcPr>
            <w:tcW w:w="6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62CFD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b/>
                <w:bCs/>
                <w:color w:val="002060"/>
              </w:rPr>
            </w:pPr>
          </w:p>
        </w:tc>
        <w:tc>
          <w:tcPr>
            <w:tcW w:w="145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78ED4" w14:textId="6DA151A6" w:rsidR="00626A5E" w:rsidRPr="0059619A" w:rsidRDefault="00626A5E">
            <w:pPr>
              <w:jc w:val="center"/>
              <w:rPr>
                <w:rFonts w:ascii="Calibri Light" w:hAnsi="Calibri Light" w:cs="Calibri Light"/>
                <w:b/>
                <w:bCs/>
                <w:color w:val="002060"/>
              </w:rPr>
            </w:pPr>
            <w:r w:rsidRPr="0059619A">
              <w:rPr>
                <w:rFonts w:ascii="Calibri Light" w:hAnsi="Calibri Light" w:cs="Calibri Light"/>
                <w:b/>
                <w:bCs/>
                <w:color w:val="002060"/>
              </w:rPr>
              <w:t>Instytutu Fizyki Jądrowej im. Henryka Niewodniczańskiego Polskiej Akademii Nauk</w:t>
            </w:r>
          </w:p>
        </w:tc>
      </w:tr>
      <w:tr w:rsidR="00626A5E" w:rsidRPr="0059619A" w14:paraId="078C6A8B" w14:textId="77777777" w:rsidTr="00626A5E">
        <w:trPr>
          <w:trHeight w:val="214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A8853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b/>
                <w:bCs/>
                <w:color w:val="00206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61BD45" w14:textId="77777777" w:rsidR="00626A5E" w:rsidRPr="0059619A" w:rsidRDefault="00626A5E"/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C97B2" w14:textId="2DB8BE1A" w:rsidR="00626A5E" w:rsidRPr="0059619A" w:rsidRDefault="00626A5E"/>
        </w:tc>
        <w:tc>
          <w:tcPr>
            <w:tcW w:w="5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43C58" w14:textId="77777777" w:rsidR="00626A5E" w:rsidRPr="0059619A" w:rsidRDefault="00626A5E"/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BAF2F" w14:textId="77777777" w:rsidR="00626A5E" w:rsidRPr="0059619A" w:rsidRDefault="00626A5E"/>
        </w:tc>
      </w:tr>
      <w:tr w:rsidR="00626A5E" w:rsidRPr="0059619A" w14:paraId="723529F3" w14:textId="77777777" w:rsidTr="00626A5E">
        <w:trPr>
          <w:trHeight w:val="214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004C4" w14:textId="77777777" w:rsidR="00626A5E" w:rsidRPr="0059619A" w:rsidRDefault="00626A5E"/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4815E3" w14:textId="77777777" w:rsidR="00626A5E" w:rsidRPr="0059619A" w:rsidRDefault="00626A5E"/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3A01F" w14:textId="77A6C107" w:rsidR="00626A5E" w:rsidRPr="0059619A" w:rsidRDefault="00626A5E"/>
        </w:tc>
        <w:tc>
          <w:tcPr>
            <w:tcW w:w="5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276F9" w14:textId="77777777" w:rsidR="00626A5E" w:rsidRPr="0059619A" w:rsidRDefault="00626A5E"/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B2F60" w14:textId="77777777" w:rsidR="00626A5E" w:rsidRPr="0059619A" w:rsidRDefault="00626A5E"/>
        </w:tc>
      </w:tr>
      <w:tr w:rsidR="00626A5E" w:rsidRPr="0059619A" w14:paraId="1B34B5C8" w14:textId="77777777" w:rsidTr="00626A5E">
        <w:trPr>
          <w:trHeight w:val="214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73254" w14:textId="77777777" w:rsidR="00626A5E" w:rsidRPr="0059619A" w:rsidRDefault="00626A5E"/>
        </w:tc>
        <w:tc>
          <w:tcPr>
            <w:tcW w:w="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798E" w14:textId="77777777" w:rsidR="00626A5E" w:rsidRPr="0059619A" w:rsidRDefault="00626A5E">
            <w:pPr>
              <w:rPr>
                <w:rFonts w:ascii="Calibri Light" w:hAnsi="Calibri Light" w:cs="Calibri Light"/>
                <w:b/>
                <w:bCs/>
                <w:i/>
                <w:iCs/>
                <w:color w:val="2C2C2C"/>
              </w:rPr>
            </w:pP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2C5D0" w14:textId="0F7C987C" w:rsidR="00626A5E" w:rsidRPr="0059619A" w:rsidRDefault="00626A5E">
            <w:pPr>
              <w:rPr>
                <w:rFonts w:ascii="Calibri Light" w:hAnsi="Calibri Light" w:cs="Calibri Light"/>
                <w:b/>
                <w:bCs/>
                <w:i/>
                <w:iCs/>
                <w:color w:val="2C2C2C"/>
              </w:rPr>
            </w:pPr>
            <w:r w:rsidRPr="0059619A">
              <w:rPr>
                <w:rFonts w:ascii="Calibri Light" w:hAnsi="Calibri Light" w:cs="Calibri Light"/>
                <w:b/>
                <w:bCs/>
                <w:i/>
                <w:iCs/>
                <w:color w:val="2C2C2C"/>
              </w:rPr>
              <w:t>1. Osoba odpowiedzialna za umowę:</w:t>
            </w:r>
          </w:p>
        </w:tc>
        <w:tc>
          <w:tcPr>
            <w:tcW w:w="9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B9BCD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b/>
                <w:bCs/>
                <w:color w:val="002060"/>
              </w:rPr>
            </w:pPr>
            <w:r w:rsidRPr="0059619A">
              <w:rPr>
                <w:rFonts w:ascii="Calibri Light" w:hAnsi="Calibri Light" w:cs="Calibri Light"/>
                <w:b/>
                <w:bCs/>
                <w:color w:val="002060"/>
              </w:rPr>
              <w:t> </w:t>
            </w:r>
          </w:p>
        </w:tc>
      </w:tr>
      <w:tr w:rsidR="00626A5E" w:rsidRPr="0059619A" w14:paraId="0355B5E9" w14:textId="77777777" w:rsidTr="00626A5E">
        <w:trPr>
          <w:trHeight w:val="214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E76E0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b/>
                <w:bCs/>
                <w:color w:val="00206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EC41" w14:textId="77777777" w:rsidR="00626A5E" w:rsidRPr="0059619A" w:rsidRDefault="00626A5E">
            <w:pPr>
              <w:rPr>
                <w:rFonts w:ascii="Calibri Light" w:hAnsi="Calibri Light" w:cs="Calibri Light"/>
                <w:b/>
                <w:bCs/>
                <w:i/>
                <w:iCs/>
                <w:color w:val="2C2C2C"/>
              </w:rPr>
            </w:pPr>
          </w:p>
        </w:tc>
        <w:tc>
          <w:tcPr>
            <w:tcW w:w="4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33DB7" w14:textId="262E1261" w:rsidR="00626A5E" w:rsidRPr="0059619A" w:rsidRDefault="00626A5E">
            <w:pPr>
              <w:rPr>
                <w:rFonts w:ascii="Calibri Light" w:hAnsi="Calibri Light" w:cs="Calibri Light"/>
                <w:b/>
                <w:bCs/>
                <w:i/>
                <w:iCs/>
                <w:color w:val="2C2C2C"/>
              </w:rPr>
            </w:pPr>
            <w:r w:rsidRPr="0059619A">
              <w:rPr>
                <w:rFonts w:ascii="Calibri Light" w:hAnsi="Calibri Light" w:cs="Calibri Light"/>
                <w:b/>
                <w:bCs/>
                <w:i/>
                <w:iCs/>
                <w:color w:val="2C2C2C"/>
              </w:rPr>
              <w:t>2. Nazwa podmiotu przetwarzającego:</w:t>
            </w:r>
          </w:p>
        </w:tc>
        <w:tc>
          <w:tcPr>
            <w:tcW w:w="9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5878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b/>
                <w:bCs/>
                <w:color w:val="002060"/>
              </w:rPr>
            </w:pPr>
            <w:r w:rsidRPr="0059619A">
              <w:rPr>
                <w:rFonts w:ascii="Calibri Light" w:hAnsi="Calibri Light" w:cs="Calibri Light"/>
                <w:b/>
                <w:bCs/>
                <w:color w:val="002060"/>
              </w:rPr>
              <w:t> </w:t>
            </w:r>
          </w:p>
        </w:tc>
      </w:tr>
      <w:tr w:rsidR="00626A5E" w:rsidRPr="0059619A" w14:paraId="0B20859C" w14:textId="77777777" w:rsidTr="00626A5E">
        <w:trPr>
          <w:trHeight w:val="214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0559C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b/>
                <w:bCs/>
                <w:color w:val="00206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E8C7" w14:textId="77777777" w:rsidR="00626A5E" w:rsidRPr="0059619A" w:rsidRDefault="00626A5E">
            <w:pPr>
              <w:rPr>
                <w:rFonts w:ascii="Calibri Light" w:hAnsi="Calibri Light" w:cs="Calibri Light"/>
                <w:b/>
                <w:bCs/>
                <w:i/>
                <w:iCs/>
                <w:color w:val="2C2C2C"/>
              </w:rPr>
            </w:pPr>
          </w:p>
        </w:tc>
        <w:tc>
          <w:tcPr>
            <w:tcW w:w="4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0EA5B" w14:textId="700B4B5C" w:rsidR="00626A5E" w:rsidRPr="0059619A" w:rsidRDefault="00626A5E">
            <w:pPr>
              <w:rPr>
                <w:rFonts w:ascii="Calibri Light" w:hAnsi="Calibri Light" w:cs="Calibri Light"/>
                <w:b/>
                <w:bCs/>
                <w:i/>
                <w:iCs/>
                <w:color w:val="2C2C2C"/>
              </w:rPr>
            </w:pPr>
            <w:r w:rsidRPr="0059619A">
              <w:rPr>
                <w:rFonts w:ascii="Calibri Light" w:hAnsi="Calibri Light" w:cs="Calibri Light"/>
                <w:b/>
                <w:bCs/>
                <w:i/>
                <w:iCs/>
                <w:color w:val="2C2C2C"/>
              </w:rPr>
              <w:t>3. Przedmiot umowy:</w:t>
            </w:r>
          </w:p>
        </w:tc>
        <w:tc>
          <w:tcPr>
            <w:tcW w:w="9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B9719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b/>
                <w:bCs/>
                <w:color w:val="002060"/>
              </w:rPr>
            </w:pPr>
            <w:r w:rsidRPr="0059619A">
              <w:rPr>
                <w:rFonts w:ascii="Calibri Light" w:hAnsi="Calibri Light" w:cs="Calibri Light"/>
                <w:b/>
                <w:bCs/>
                <w:color w:val="002060"/>
              </w:rPr>
              <w:t> </w:t>
            </w:r>
          </w:p>
        </w:tc>
      </w:tr>
      <w:tr w:rsidR="00626A5E" w:rsidRPr="0059619A" w14:paraId="627CAE4C" w14:textId="77777777" w:rsidTr="00626A5E">
        <w:trPr>
          <w:trHeight w:val="214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257E2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b/>
                <w:bCs/>
                <w:color w:val="00206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0866C9" w14:textId="77777777" w:rsidR="00626A5E" w:rsidRPr="0059619A" w:rsidRDefault="00626A5E"/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26B5E" w14:textId="2D2D0AE9" w:rsidR="00626A5E" w:rsidRPr="0059619A" w:rsidRDefault="00626A5E"/>
        </w:tc>
        <w:tc>
          <w:tcPr>
            <w:tcW w:w="5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DCF24" w14:textId="77777777" w:rsidR="00626A5E" w:rsidRPr="0059619A" w:rsidRDefault="00626A5E"/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05152" w14:textId="77777777" w:rsidR="00626A5E" w:rsidRPr="0059619A" w:rsidRDefault="00626A5E"/>
        </w:tc>
      </w:tr>
      <w:tr w:rsidR="00626A5E" w:rsidRPr="0059619A" w14:paraId="38226C60" w14:textId="77777777" w:rsidTr="00626A5E">
        <w:trPr>
          <w:trHeight w:val="49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16165"/>
            <w:noWrap/>
            <w:vAlign w:val="center"/>
            <w:hideMark/>
          </w:tcPr>
          <w:p w14:paraId="64378F05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b/>
                <w:bCs/>
                <w:color w:val="2C2C2C"/>
              </w:rPr>
            </w:pPr>
            <w:r w:rsidRPr="0059619A">
              <w:rPr>
                <w:rFonts w:ascii="Calibri Light" w:hAnsi="Calibri Light" w:cs="Calibri Light"/>
                <w:b/>
                <w:bCs/>
                <w:color w:val="2C2C2C"/>
              </w:rPr>
              <w:t>Lp.</w:t>
            </w: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616165"/>
          </w:tcPr>
          <w:p w14:paraId="7FB437CB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b/>
                <w:bCs/>
                <w:color w:val="2C2C2C"/>
              </w:rPr>
            </w:pPr>
          </w:p>
        </w:tc>
        <w:tc>
          <w:tcPr>
            <w:tcW w:w="4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6165"/>
            <w:noWrap/>
            <w:vAlign w:val="bottom"/>
            <w:hideMark/>
          </w:tcPr>
          <w:p w14:paraId="4276A4DC" w14:textId="415BF434" w:rsidR="00626A5E" w:rsidRPr="0059619A" w:rsidRDefault="00626A5E">
            <w:pPr>
              <w:jc w:val="center"/>
              <w:rPr>
                <w:rFonts w:ascii="Calibri Light" w:hAnsi="Calibri Light" w:cs="Calibri Light"/>
                <w:b/>
                <w:bCs/>
                <w:color w:val="2C2C2C"/>
              </w:rPr>
            </w:pPr>
            <w:r w:rsidRPr="0059619A">
              <w:rPr>
                <w:rFonts w:ascii="Calibri Light" w:hAnsi="Calibri Light" w:cs="Calibri Light"/>
                <w:b/>
                <w:bCs/>
                <w:color w:val="2C2C2C"/>
              </w:rPr>
              <w:t xml:space="preserve">Pytanie </w:t>
            </w:r>
          </w:p>
        </w:tc>
        <w:tc>
          <w:tcPr>
            <w:tcW w:w="5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6165"/>
            <w:noWrap/>
            <w:vAlign w:val="center"/>
            <w:hideMark/>
          </w:tcPr>
          <w:p w14:paraId="5C9F50EE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b/>
                <w:bCs/>
                <w:color w:val="2C2C2C"/>
              </w:rPr>
            </w:pPr>
            <w:r w:rsidRPr="0059619A">
              <w:rPr>
                <w:rFonts w:ascii="Calibri Light" w:hAnsi="Calibri Light" w:cs="Calibri Light"/>
                <w:b/>
                <w:bCs/>
                <w:color w:val="2C2C2C"/>
              </w:rPr>
              <w:t>Odpowiedź</w:t>
            </w:r>
          </w:p>
        </w:tc>
        <w:tc>
          <w:tcPr>
            <w:tcW w:w="4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6165"/>
            <w:noWrap/>
            <w:vAlign w:val="center"/>
            <w:hideMark/>
          </w:tcPr>
          <w:p w14:paraId="66F09F76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b/>
                <w:bCs/>
                <w:color w:val="2C2C2C"/>
              </w:rPr>
            </w:pPr>
            <w:r w:rsidRPr="0059619A">
              <w:rPr>
                <w:rFonts w:ascii="Calibri Light" w:hAnsi="Calibri Light" w:cs="Calibri Light"/>
                <w:b/>
                <w:bCs/>
                <w:color w:val="2C2C2C"/>
              </w:rPr>
              <w:t>Uwagi</w:t>
            </w:r>
          </w:p>
        </w:tc>
      </w:tr>
      <w:tr w:rsidR="00626A5E" w:rsidRPr="0059619A" w14:paraId="3CE4EAC8" w14:textId="77777777" w:rsidTr="00626A5E">
        <w:trPr>
          <w:trHeight w:val="45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1BA4780B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DCDCF" w:fill="CDCDCF"/>
          </w:tcPr>
          <w:p w14:paraId="446F3B69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DCDCF" w:fill="CDCDCF"/>
            <w:vAlign w:val="center"/>
            <w:hideMark/>
          </w:tcPr>
          <w:p w14:paraId="0F9DF752" w14:textId="3FCD5CD5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Czy wdrożono środki organizacyjne, które zapewniają bezpieczeństwo przetwarzania danych osobowych (np. polityki, instrukcje, procedury)? Jeśli TAK to jakie?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3A25B68B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53D8BD59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</w:tr>
      <w:tr w:rsidR="00626A5E" w:rsidRPr="0059619A" w14:paraId="0A7CBDC2" w14:textId="77777777" w:rsidTr="00626A5E">
        <w:trPr>
          <w:trHeight w:val="45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FC044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2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E6E6E8" w:fill="FFFFFF"/>
          </w:tcPr>
          <w:p w14:paraId="0EA8CAFA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6E6E8" w:fill="FFFFFF"/>
            <w:vAlign w:val="center"/>
            <w:hideMark/>
          </w:tcPr>
          <w:p w14:paraId="384FC0BA" w14:textId="7A46F16D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Czy zastosowano środki techniczne, które zapewniają bezpieczeństwo przetwarzania danych osobowych? Jeśli TAK to jakie?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1791C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00355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</w:tr>
      <w:tr w:rsidR="00626A5E" w:rsidRPr="0059619A" w14:paraId="612E4BB7" w14:textId="77777777" w:rsidTr="00626A5E">
        <w:trPr>
          <w:trHeight w:val="45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6E8861D6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3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DCDCF" w:fill="CDCDCF"/>
          </w:tcPr>
          <w:p w14:paraId="445E4F79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DCDCF" w:fill="CDCDCF"/>
            <w:vAlign w:val="center"/>
            <w:hideMark/>
          </w:tcPr>
          <w:p w14:paraId="011E4EF3" w14:textId="7C7F8D5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bookmarkStart w:id="1" w:name="RANGE!B14"/>
            <w:r w:rsidRPr="0059619A">
              <w:rPr>
                <w:rFonts w:ascii="Calibri Light" w:hAnsi="Calibri Light" w:cs="Calibri Light"/>
                <w:color w:val="2C2C2C"/>
              </w:rPr>
              <w:t>Czy zastosowane środki techniczne i organizacyjne są poddawane cyklicznym przeglądom i uaktualniane? Jeśli TAK, to w jakim czasokresie?</w:t>
            </w:r>
            <w:bookmarkEnd w:id="1"/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02C76BAA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377A12C1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</w:tr>
      <w:tr w:rsidR="00626A5E" w:rsidRPr="0059619A" w14:paraId="39A78B16" w14:textId="77777777" w:rsidTr="00626A5E">
        <w:trPr>
          <w:trHeight w:val="1031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B95A7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4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16BBEC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91044" w14:textId="711B9B03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 xml:space="preserve">Czy wyznaczono Inspektora Ochrony Danych? </w:t>
            </w:r>
            <w:r w:rsidRPr="0059619A">
              <w:rPr>
                <w:rFonts w:ascii="Calibri Light" w:hAnsi="Calibri Light" w:cs="Calibri Light"/>
                <w:color w:val="2C2C2C"/>
              </w:rPr>
              <w:br/>
            </w:r>
            <w:r w:rsidRPr="0059619A">
              <w:rPr>
                <w:rFonts w:ascii="Calibri Light" w:hAnsi="Calibri Light" w:cs="Calibri Light"/>
                <w:color w:val="2C2C2C"/>
              </w:rPr>
              <w:br/>
              <w:t>- jeśli TAK, prosimy o podanie danych kontaktowych</w:t>
            </w:r>
            <w:r w:rsidRPr="0059619A">
              <w:rPr>
                <w:rFonts w:ascii="Calibri Light" w:hAnsi="Calibri Light" w:cs="Calibri Light"/>
                <w:color w:val="2C2C2C"/>
              </w:rPr>
              <w:br/>
            </w:r>
            <w:r w:rsidRPr="0059619A">
              <w:rPr>
                <w:rFonts w:ascii="Calibri Light" w:hAnsi="Calibri Light" w:cs="Calibri Light"/>
                <w:color w:val="2C2C2C"/>
              </w:rPr>
              <w:br/>
              <w:t>- jeśli  NIE, prosimy o podanie danych kontaktowych osoby odpowiedzialnej za ochronę danych osobowych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1F06C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13268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</w:tr>
      <w:tr w:rsidR="00626A5E" w:rsidRPr="0059619A" w14:paraId="2C328731" w14:textId="77777777" w:rsidTr="00626A5E">
        <w:trPr>
          <w:trHeight w:val="45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6B8F9385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5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DCDCF" w:fill="CDCDCF"/>
          </w:tcPr>
          <w:p w14:paraId="67BE0FCB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DCDCF" w:fill="CDCDCF"/>
            <w:vAlign w:val="center"/>
            <w:hideMark/>
          </w:tcPr>
          <w:p w14:paraId="7E1B4EEC" w14:textId="42343410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Czy został sformalizowany i funkcjonuje tryb nadawania upoważnień do przetwarzania danych wraz z określeniem ich zakresu?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78AFAC71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06775CDF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</w:tr>
      <w:tr w:rsidR="00626A5E" w:rsidRPr="0059619A" w14:paraId="523C76D8" w14:textId="77777777" w:rsidTr="00626A5E">
        <w:trPr>
          <w:trHeight w:val="45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934C6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6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2638F8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A5ED5" w14:textId="0170D19E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Czy jest prowadzona i aktualizowana ewidencja osób upoważnionych do przetwarzania danych?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4CF1F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AA584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</w:tr>
      <w:tr w:rsidR="00626A5E" w:rsidRPr="0059619A" w14:paraId="4F3A52C8" w14:textId="77777777" w:rsidTr="00626A5E">
        <w:trPr>
          <w:trHeight w:val="45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74A817A7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7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DCDCF" w:fill="CDCDCF"/>
          </w:tcPr>
          <w:p w14:paraId="66C8B5B7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DCDCF" w:fill="CDCDCF"/>
            <w:vAlign w:val="center"/>
            <w:hideMark/>
          </w:tcPr>
          <w:p w14:paraId="6FA0640A" w14:textId="35646022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Czy pracownicy dopuszczeni do przetwarzania danych osobowych, podpisali oświadczenia o zachowaniu poufności przetwarzanych danych?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772AD5EE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415E06DE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</w:tr>
      <w:tr w:rsidR="00626A5E" w:rsidRPr="0059619A" w14:paraId="020484DF" w14:textId="77777777" w:rsidTr="00626A5E">
        <w:trPr>
          <w:trHeight w:val="45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69E39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8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B993E5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0A2D6" w14:textId="3CF0249E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bookmarkStart w:id="2" w:name="RANGE!B19"/>
            <w:r w:rsidRPr="0059619A">
              <w:rPr>
                <w:rFonts w:ascii="Calibri Light" w:hAnsi="Calibri Light" w:cs="Calibri Light"/>
                <w:color w:val="2C2C2C"/>
              </w:rPr>
              <w:t>Czy w związku z realizacją umowy, dane powierzone Państwu do przetwarzania, znajdować się będą jedynie na Państwa zasobach informatycznych, czy będą też przetwarzane przez inne podmioty?</w:t>
            </w:r>
            <w:bookmarkEnd w:id="2"/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3B312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9B6BE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</w:tr>
      <w:tr w:rsidR="00626A5E" w:rsidRPr="0059619A" w14:paraId="19064034" w14:textId="77777777" w:rsidTr="00626A5E">
        <w:trPr>
          <w:trHeight w:val="45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026A1D95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9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DCDCF" w:fill="CDCDCF"/>
          </w:tcPr>
          <w:p w14:paraId="76B9EF7B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DCDCF" w:fill="CDCDCF"/>
            <w:vAlign w:val="center"/>
            <w:hideMark/>
          </w:tcPr>
          <w:p w14:paraId="3BFD83F2" w14:textId="616B9181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bookmarkStart w:id="3" w:name="RANGE!B20"/>
            <w:r w:rsidRPr="0059619A">
              <w:rPr>
                <w:rFonts w:ascii="Calibri Light" w:hAnsi="Calibri Light" w:cs="Calibri Light"/>
                <w:color w:val="2C2C2C"/>
              </w:rPr>
              <w:t>Czy w ramach realizacji umowy, zamierzają Państwo korzystać z usług podmiotów trzecich? (podwykonawców)</w:t>
            </w:r>
            <w:bookmarkEnd w:id="3"/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07BBA8D7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4548E858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</w:tr>
      <w:tr w:rsidR="00626A5E" w:rsidRPr="0059619A" w14:paraId="601F2A7F" w14:textId="77777777" w:rsidTr="00626A5E">
        <w:trPr>
          <w:trHeight w:val="45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9C244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10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DF247C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E6717" w14:textId="562537EB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bookmarkStart w:id="4" w:name="RANGE!B21"/>
            <w:r w:rsidRPr="0059619A">
              <w:rPr>
                <w:rFonts w:ascii="Calibri Light" w:hAnsi="Calibri Light" w:cs="Calibri Light"/>
                <w:color w:val="2C2C2C"/>
              </w:rPr>
              <w:t>Jeśli korzystacie Państwo z usług podmiotów trzecich, to czy zostały z nimi podpisane umowy powierzenia, zawierające wytyczne dotyczące ochrony powierzonych danych?</w:t>
            </w:r>
            <w:bookmarkEnd w:id="4"/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5ECFE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1AE0F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</w:tr>
      <w:tr w:rsidR="00626A5E" w:rsidRPr="0059619A" w14:paraId="2ABC6174" w14:textId="77777777" w:rsidTr="00626A5E">
        <w:trPr>
          <w:trHeight w:val="858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26AE3B0E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11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DCDCF" w:fill="CDCDCF"/>
          </w:tcPr>
          <w:p w14:paraId="386105FF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DCDCF" w:fill="CDCDCF"/>
            <w:vAlign w:val="center"/>
            <w:hideMark/>
          </w:tcPr>
          <w:p w14:paraId="051C57AA" w14:textId="47879B63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Czy dane osobowe są przekazywane do państwa trzeciego?</w:t>
            </w:r>
            <w:r w:rsidRPr="0059619A">
              <w:rPr>
                <w:rFonts w:ascii="Calibri Light" w:hAnsi="Calibri Light" w:cs="Calibri Light"/>
                <w:color w:val="2C2C2C"/>
              </w:rPr>
              <w:br/>
            </w:r>
            <w:r w:rsidRPr="0059619A">
              <w:rPr>
                <w:rFonts w:ascii="Calibri Light" w:hAnsi="Calibri Light" w:cs="Calibri Light"/>
                <w:color w:val="2C2C2C"/>
              </w:rPr>
              <w:br/>
              <w:t>- jeśli TAK, prosimy o informację do jakich państw trzecich dane są przekazywane, na jakiej podstawie prawnej i jakie zastosowano środki bezpieczeństwa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2B5BC47D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7A8DBDEF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</w:tr>
      <w:tr w:rsidR="00626A5E" w:rsidRPr="0059619A" w14:paraId="52D60F69" w14:textId="77777777" w:rsidTr="00626A5E">
        <w:trPr>
          <w:trHeight w:val="45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35AB6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12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34681F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BBB1A" w14:textId="7D2FEA1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Czy pracownicy dopuszczeni do przetwarzania danych osobowych, przechodzili szkolenia z zakresu ochrony danych osobowych, oraz jak często w roku takie szkolenia przechodzą?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5BD20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51EA9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</w:tr>
      <w:tr w:rsidR="00626A5E" w:rsidRPr="0059619A" w14:paraId="02A432FB" w14:textId="77777777" w:rsidTr="00626A5E">
        <w:trPr>
          <w:trHeight w:val="45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791A1D10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13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DCDCF" w:fill="CDCDCF"/>
          </w:tcPr>
          <w:p w14:paraId="3B1CDA2C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DCDCF" w:fill="CDCDCF"/>
            <w:vAlign w:val="center"/>
            <w:hideMark/>
          </w:tcPr>
          <w:p w14:paraId="79D9DA8E" w14:textId="1F8B392B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Czy przeprowadzana jest systematyczna analiza ryzyka ochrony danych?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35A28195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3651FEAE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</w:tr>
      <w:tr w:rsidR="00626A5E" w:rsidRPr="0059619A" w14:paraId="4903E775" w14:textId="77777777" w:rsidTr="00626A5E">
        <w:trPr>
          <w:trHeight w:val="45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46B85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14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6DA965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DD132" w14:textId="5CEAA2A0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Czy wdrożone zostały środki umożliwiające trwałe usuwanie danych osobowych zapisanych w formie elektronicznej lub papierowej? Jeśli tak, to proszę o opis tych środków.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29BA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0B81B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</w:tr>
      <w:tr w:rsidR="00626A5E" w:rsidRPr="0059619A" w14:paraId="17731CDA" w14:textId="77777777" w:rsidTr="00626A5E">
        <w:trPr>
          <w:trHeight w:val="45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35D352E3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15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DCDCF" w:fill="CDCDCF"/>
          </w:tcPr>
          <w:p w14:paraId="2CE3437A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DCDCF" w:fill="CDCDCF"/>
            <w:vAlign w:val="center"/>
            <w:hideMark/>
          </w:tcPr>
          <w:p w14:paraId="071FB113" w14:textId="7A08564A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Czy i w jakim okresie, wykonywane są wewnętrzne (lub zewnętrzne) audyty bezpieczeństwa przetwarzania danych osobowych w Państwa organizacji?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65D8DAE0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4B51AD53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</w:tr>
      <w:tr w:rsidR="00626A5E" w:rsidRPr="0059619A" w14:paraId="368E33A4" w14:textId="77777777" w:rsidTr="00626A5E">
        <w:trPr>
          <w:trHeight w:val="45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6868D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16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EA64D8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4A144" w14:textId="25A07D0F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Czy prowadzony jest rejestr czynności przetwarzania oraz rejestr kategorii czynności przetwarzania?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BA9EF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315F6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</w:tr>
      <w:tr w:rsidR="00626A5E" w:rsidRPr="0059619A" w14:paraId="4E00FFBB" w14:textId="77777777" w:rsidTr="00626A5E">
        <w:trPr>
          <w:trHeight w:val="45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085FFA0A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17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DCDCF" w:fill="CDCDCF"/>
          </w:tcPr>
          <w:p w14:paraId="6542EBF1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DCDCF" w:fill="CDCDCF"/>
            <w:vAlign w:val="center"/>
            <w:hideMark/>
          </w:tcPr>
          <w:p w14:paraId="650814D7" w14:textId="732B7560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Czy został opracowany Plan utrzymania ciągłości działania systemów informatycznych lub też całej organizacji?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021479B0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668D18E5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</w:tr>
      <w:tr w:rsidR="00626A5E" w:rsidRPr="0059619A" w14:paraId="563862DC" w14:textId="77777777" w:rsidTr="00626A5E">
        <w:trPr>
          <w:trHeight w:val="45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F810D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18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89D31A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69A93" w14:textId="5362775B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Czy w ramach zapewnienia ciągłości działania, funkcjonują procedury opisujące sposoby i tworzenie kopii zapasowych?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4E4DA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C44CE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</w:tr>
      <w:tr w:rsidR="00626A5E" w:rsidRPr="0059619A" w14:paraId="5DA9606B" w14:textId="77777777" w:rsidTr="00626A5E">
        <w:trPr>
          <w:trHeight w:val="45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4C356B76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19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DCDCF" w:fill="CDCDCF"/>
          </w:tcPr>
          <w:p w14:paraId="5A2CE4C5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DCDCF" w:fill="CDCDCF"/>
            <w:vAlign w:val="center"/>
            <w:hideMark/>
          </w:tcPr>
          <w:p w14:paraId="38686A08" w14:textId="59743548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 xml:space="preserve">Czy wykonane kopie bezpieczeństwa, przechowywane są w innej lokalizacji niż ta, w której je wykonano? 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18B8786B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77F06D98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</w:tr>
      <w:tr w:rsidR="00626A5E" w:rsidRPr="0059619A" w14:paraId="7205404D" w14:textId="77777777" w:rsidTr="00626A5E">
        <w:trPr>
          <w:trHeight w:val="45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4E0FB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20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925E6A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7DD8A" w14:textId="07513CB3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Czy prowadzony jest rejestr incydentów bezpieczeństwa? Jeśli tak, to jakiego rodzaju rekordy są w nim odnotowywane?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AE799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3CB26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</w:tr>
      <w:tr w:rsidR="00626A5E" w:rsidRPr="0059619A" w14:paraId="69192AAB" w14:textId="77777777" w:rsidTr="00626A5E">
        <w:trPr>
          <w:trHeight w:val="45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4E80BF76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21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DCDCF" w:fill="CDCDCF"/>
          </w:tcPr>
          <w:p w14:paraId="429B55C6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DCDCF" w:fill="CDCDCF"/>
            <w:vAlign w:val="center"/>
            <w:hideMark/>
          </w:tcPr>
          <w:p w14:paraId="3C3DE483" w14:textId="543CFBF9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Czy wykonywane są i przedkładane do zarządu organizacji, raporty z naruszeń ochrony danych?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2D745CD8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641A897B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</w:tr>
      <w:tr w:rsidR="00626A5E" w:rsidRPr="0059619A" w14:paraId="49F38CAA" w14:textId="77777777" w:rsidTr="00626A5E">
        <w:trPr>
          <w:trHeight w:val="51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6CD0C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22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154B0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5008E" w14:textId="5C36705C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Czy w ramach funkcjonowania systemów informatycznych w organizacji, stosowana jest polityka haseł do tych systemów, opisująca wymaganą złożoność, częstotliwość zmian i sposób budowy bezpiecznych haseł?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30E17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085A3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</w:tr>
      <w:tr w:rsidR="00626A5E" w:rsidRPr="0059619A" w14:paraId="22564830" w14:textId="77777777" w:rsidTr="00626A5E">
        <w:trPr>
          <w:trHeight w:val="45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1F68366B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23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DCDCF" w:fill="CDCDCF"/>
          </w:tcPr>
          <w:p w14:paraId="3A0E3F67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DCDCF" w:fill="CDCDCF"/>
            <w:vAlign w:val="center"/>
            <w:hideMark/>
          </w:tcPr>
          <w:p w14:paraId="7BFC667B" w14:textId="0F9AA08F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Czy w ramach wykorzystywanych systemów informatycznych, możliwe jest określenie kto, kiedy i jakie dane wprowadził do systemu oraz komu je przekazywał?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1CF4850E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6BA1340A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</w:tr>
      <w:tr w:rsidR="00626A5E" w:rsidRPr="0059619A" w14:paraId="7BF6C861" w14:textId="77777777" w:rsidTr="00626A5E">
        <w:trPr>
          <w:trHeight w:val="45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C2A49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24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393969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0BFC" w14:textId="4FA327C3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Czy prowadzona jest ewidencja zewnętrznych nośników danych?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B97BD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91BA7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</w:tr>
      <w:tr w:rsidR="00626A5E" w:rsidRPr="0059619A" w14:paraId="01334DB5" w14:textId="77777777" w:rsidTr="00626A5E">
        <w:trPr>
          <w:trHeight w:val="45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457234F6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25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DCDCF" w:fill="CDCDCF"/>
          </w:tcPr>
          <w:p w14:paraId="2B73DCBA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DCDCF" w:fill="CDCDCF"/>
            <w:vAlign w:val="center"/>
            <w:hideMark/>
          </w:tcPr>
          <w:p w14:paraId="4966A7CB" w14:textId="4B5C3541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Czy porty USB zostały zablokowane dla niezaewidencjonowanych nośników danych?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023FFC34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6BBB081E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</w:tr>
      <w:tr w:rsidR="00626A5E" w:rsidRPr="0059619A" w14:paraId="20A682A9" w14:textId="77777777" w:rsidTr="00626A5E">
        <w:trPr>
          <w:trHeight w:val="45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8C50A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26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D0B7B8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BD186" w14:textId="16E78472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Czy dokonywana jest bezzwłoczna zmiana uprawnień w przypadku zmiany zadań osób upoważnionych lub ustania upoważnienia?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1CC33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3796F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</w:tr>
      <w:tr w:rsidR="00626A5E" w:rsidRPr="0059619A" w14:paraId="73B00339" w14:textId="77777777" w:rsidTr="00626A5E">
        <w:trPr>
          <w:trHeight w:val="45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2EEF5BC5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27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DCDCF" w:fill="CDCDCF"/>
          </w:tcPr>
          <w:p w14:paraId="584EA56F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DCDCF" w:fill="CDCDCF"/>
            <w:vAlign w:val="center"/>
            <w:hideMark/>
          </w:tcPr>
          <w:p w14:paraId="2FA06E42" w14:textId="4424F16C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Czy dokonywano badania podatności i wykrywania słabych punktów systemów informatycznych i stron WWW?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38B29DB6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375930C0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</w:tr>
      <w:tr w:rsidR="00626A5E" w:rsidRPr="0059619A" w14:paraId="0BD27884" w14:textId="77777777" w:rsidTr="00626A5E">
        <w:trPr>
          <w:trHeight w:val="45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89ADE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28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E43460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A058D" w14:textId="5C2D6E10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Czy w ramach wykorzystywanych aplikacji służących do przetwarzania danych, dokonuje się cyklicznej ich aktualizacji?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3AFF6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263FA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</w:tr>
      <w:tr w:rsidR="00626A5E" w:rsidRPr="0059619A" w14:paraId="449C86B3" w14:textId="77777777" w:rsidTr="00626A5E">
        <w:trPr>
          <w:trHeight w:val="45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24661BD3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29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DCDCF" w:fill="CDCDCF"/>
          </w:tcPr>
          <w:p w14:paraId="398AEFDB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DCDCF" w:fill="CDCDCF"/>
            <w:vAlign w:val="center"/>
            <w:hideMark/>
          </w:tcPr>
          <w:p w14:paraId="7C462625" w14:textId="2EBA3B8A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 xml:space="preserve">Czy został zastosowany legalny i cyklicznie uaktualniany system antywirusowy? 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2A3257FF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6866A388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</w:tr>
      <w:tr w:rsidR="00626A5E" w:rsidRPr="0059619A" w14:paraId="20F756CA" w14:textId="77777777" w:rsidTr="00626A5E">
        <w:trPr>
          <w:trHeight w:val="45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86941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30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EBFFC4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AAF7D" w14:textId="22206C6B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Czy w ramach przesyłania danych z wykorzystaniem sieci Internet, zapewniono szyfrowane połączenia i protokoły?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B3631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A98DD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</w:tr>
      <w:tr w:rsidR="00626A5E" w:rsidRPr="0059619A" w14:paraId="340AB5B9" w14:textId="77777777" w:rsidTr="00626A5E">
        <w:trPr>
          <w:trHeight w:val="45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4BC94AA4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31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DCDCF" w:fill="CDCDCF"/>
          </w:tcPr>
          <w:p w14:paraId="421632EE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DCDCF" w:fill="CDCDCF"/>
            <w:vAlign w:val="center"/>
            <w:hideMark/>
          </w:tcPr>
          <w:p w14:paraId="04414575" w14:textId="08BFD334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W jaki sposób zminimalizowano ryzyko utraty informacji w wyniku awarii?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57123EBE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71FDE36D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</w:tr>
      <w:tr w:rsidR="00626A5E" w:rsidRPr="0059619A" w14:paraId="25B072FA" w14:textId="77777777" w:rsidTr="00626A5E">
        <w:trPr>
          <w:trHeight w:val="45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A4E0E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32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B927E4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12C60" w14:textId="68ACA169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 xml:space="preserve">Czy w Państwa organizacji funkcjonują zasady gwarantujące bezpieczną pracę przy przetwarzaniu mobilnym i pracy na odległość? 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04F0B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52F9D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</w:tr>
      <w:tr w:rsidR="00626A5E" w:rsidRPr="0059619A" w14:paraId="028B0266" w14:textId="77777777" w:rsidTr="00626A5E">
        <w:trPr>
          <w:trHeight w:val="45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7D37AB98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33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DCDCF" w:fill="CDCDCF"/>
          </w:tcPr>
          <w:p w14:paraId="57E9E83A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DCDCF" w:fill="CDCDCF"/>
            <w:vAlign w:val="center"/>
            <w:hideMark/>
          </w:tcPr>
          <w:p w14:paraId="5BBEF10F" w14:textId="773C1B22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Jakiej klasy zabezpieczenia zostały zastosowane w serwerowni/ach?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4732BC9E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007AD005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</w:tr>
      <w:tr w:rsidR="00626A5E" w:rsidRPr="0059619A" w14:paraId="2D7A7D30" w14:textId="77777777" w:rsidTr="00626A5E">
        <w:trPr>
          <w:trHeight w:val="45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7A779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34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DAEA61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09693" w14:textId="437EE318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Czy w ramach przetwarzania danych zastosowane zostały kryptograficzne środki ochrony danych? Jeśli tak, to jakie?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D46C8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11976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</w:tr>
      <w:tr w:rsidR="00626A5E" w:rsidRPr="0059619A" w14:paraId="6C59742C" w14:textId="77777777" w:rsidTr="00626A5E">
        <w:trPr>
          <w:trHeight w:val="51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4F21728D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35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DCDCF" w:fill="CDCDCF"/>
          </w:tcPr>
          <w:p w14:paraId="46DC0E06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DCDCF" w:fill="CDCDCF"/>
            <w:vAlign w:val="center"/>
            <w:hideMark/>
          </w:tcPr>
          <w:p w14:paraId="51347C70" w14:textId="6A5E8332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Czy wdrożone zostały mechanizmy automatycznej blokady dostępu do systemu informatycznego służącego do przetwarzania danych osobowych w przypadku dłuższej nieaktywności pracy użytkownika? Jeśli tak, to jaki to okres bezczynności?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6596C022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6355C452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</w:tr>
      <w:tr w:rsidR="00626A5E" w:rsidRPr="0059619A" w14:paraId="7C584B9D" w14:textId="77777777" w:rsidTr="00626A5E">
        <w:trPr>
          <w:trHeight w:val="45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ABBE3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36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953066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6CFB5" w14:textId="0312D580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Czy funkcjonują w Państwa organizacji zasady bezpiecznego korzystania z Internetu i poczty elektronicznej, znane i stosowane przez pracowników?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AF6DE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D919F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</w:tr>
      <w:tr w:rsidR="00626A5E" w:rsidRPr="0059619A" w14:paraId="031148B2" w14:textId="77777777" w:rsidTr="00626A5E">
        <w:trPr>
          <w:trHeight w:val="45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DCDCF"/>
            <w:vAlign w:val="center"/>
            <w:hideMark/>
          </w:tcPr>
          <w:p w14:paraId="6259B17B" w14:textId="77777777" w:rsidR="00626A5E" w:rsidRPr="0059619A" w:rsidRDefault="00626A5E">
            <w:pPr>
              <w:jc w:val="center"/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37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DCDCF" w:fill="CDCDCF"/>
          </w:tcPr>
          <w:p w14:paraId="27C83746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DCDCF" w:fill="CDCDCF"/>
            <w:vAlign w:val="center"/>
            <w:hideMark/>
          </w:tcPr>
          <w:p w14:paraId="25FAA7CF" w14:textId="6A6E6291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 xml:space="preserve">Czy byliście Państwo ukarani w </w:t>
            </w:r>
            <w:proofErr w:type="spellStart"/>
            <w:r w:rsidRPr="0059619A">
              <w:rPr>
                <w:rFonts w:ascii="Calibri Light" w:hAnsi="Calibri Light" w:cs="Calibri Light"/>
                <w:color w:val="2C2C2C"/>
              </w:rPr>
              <w:t>przeszłosci</w:t>
            </w:r>
            <w:proofErr w:type="spellEnd"/>
            <w:r w:rsidRPr="0059619A">
              <w:rPr>
                <w:rFonts w:ascii="Calibri Light" w:hAnsi="Calibri Light" w:cs="Calibri Light"/>
                <w:color w:val="2C2C2C"/>
              </w:rPr>
              <w:t xml:space="preserve"> karami administracyjnymi lub innymi przez organ nadzorczy jakim jest obecnie PUODO a wcześniej GIODO?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CDCF"/>
            <w:noWrap/>
            <w:vAlign w:val="bottom"/>
            <w:hideMark/>
          </w:tcPr>
          <w:p w14:paraId="1C0467CC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DCDCF"/>
            <w:noWrap/>
            <w:vAlign w:val="bottom"/>
            <w:hideMark/>
          </w:tcPr>
          <w:p w14:paraId="700ECE67" w14:textId="77777777" w:rsidR="00626A5E" w:rsidRPr="0059619A" w:rsidRDefault="00626A5E">
            <w:pPr>
              <w:rPr>
                <w:rFonts w:ascii="Calibri Light" w:hAnsi="Calibri Light" w:cs="Calibri Light"/>
                <w:color w:val="2C2C2C"/>
              </w:rPr>
            </w:pPr>
            <w:r w:rsidRPr="0059619A">
              <w:rPr>
                <w:rFonts w:ascii="Calibri Light" w:hAnsi="Calibri Light" w:cs="Calibri Light"/>
                <w:color w:val="2C2C2C"/>
              </w:rPr>
              <w:t> </w:t>
            </w:r>
          </w:p>
        </w:tc>
      </w:tr>
    </w:tbl>
    <w:p w14:paraId="1AE7D557" w14:textId="5E1EB7A3" w:rsidR="00626A5E" w:rsidRPr="00626A5E" w:rsidRDefault="00626A5E" w:rsidP="00626A5E">
      <w:pPr>
        <w:spacing w:after="160" w:line="259" w:lineRule="auto"/>
        <w:rPr>
          <w:rFonts w:asciiTheme="majorHAnsi" w:hAnsiTheme="majorHAnsi" w:cstheme="majorHAnsi"/>
          <w:sz w:val="20"/>
          <w:szCs w:val="20"/>
        </w:rPr>
      </w:pPr>
    </w:p>
    <w:sectPr w:rsidR="00626A5E" w:rsidRPr="00626A5E" w:rsidSect="00626A5E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76909" w14:textId="77777777" w:rsidR="00891401" w:rsidRDefault="00891401">
      <w:r>
        <w:separator/>
      </w:r>
    </w:p>
  </w:endnote>
  <w:endnote w:type="continuationSeparator" w:id="0">
    <w:p w14:paraId="0295B985" w14:textId="77777777" w:rsidR="00891401" w:rsidRDefault="00891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4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1363358655"/>
      <w:docPartObj>
        <w:docPartGallery w:val="Page Numbers (Bottom of Page)"/>
        <w:docPartUnique/>
      </w:docPartObj>
    </w:sdtPr>
    <w:sdtEndPr/>
    <w:sdtContent>
      <w:p w14:paraId="2BED6EC1" w14:textId="441F89D8" w:rsidR="00981CFC" w:rsidRDefault="00100D50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931EED" w:rsidRPr="00931EED">
          <w:rPr>
            <w:rFonts w:asciiTheme="majorHAnsi" w:eastAsiaTheme="majorEastAsia" w:hAnsiTheme="majorHAnsi" w:cstheme="majorBidi"/>
            <w:noProof/>
            <w:sz w:val="28"/>
            <w:szCs w:val="28"/>
          </w:rPr>
          <w:t>6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4EBEA6AC" w14:textId="77777777" w:rsidR="00981CFC" w:rsidRDefault="00981C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F00B6" w14:textId="77777777" w:rsidR="00891401" w:rsidRDefault="00891401">
      <w:r>
        <w:separator/>
      </w:r>
    </w:p>
  </w:footnote>
  <w:footnote w:type="continuationSeparator" w:id="0">
    <w:p w14:paraId="481B7BD0" w14:textId="77777777" w:rsidR="00891401" w:rsidRDefault="00891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B96E5" w14:textId="0BE8C866" w:rsidR="00415C6C" w:rsidRDefault="00415C6C">
    <w:pPr>
      <w:pStyle w:val="Nagwek"/>
    </w:pPr>
    <w:r>
      <w:tab/>
    </w:r>
    <w:r>
      <w:tab/>
      <w:t xml:space="preserve">Załącznik nr </w:t>
    </w:r>
    <w:r w:rsidR="00AA663E">
      <w:t>…..</w:t>
    </w:r>
    <w:r>
      <w:t xml:space="preserve"> do Umowy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3ACB6" w14:textId="0CA9AD8F" w:rsidR="00CB7A61" w:rsidRDefault="00CB7A61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62911"/>
    <w:multiLevelType w:val="hybridMultilevel"/>
    <w:tmpl w:val="EE2830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50F3E"/>
    <w:multiLevelType w:val="hybridMultilevel"/>
    <w:tmpl w:val="99003632"/>
    <w:lvl w:ilvl="0" w:tplc="7E7E3020">
      <w:start w:val="1"/>
      <w:numFmt w:val="lowerLetter"/>
      <w:lvlText w:val="%1)"/>
      <w:lvlJc w:val="left"/>
      <w:pPr>
        <w:ind w:left="67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92" w:hanging="360"/>
      </w:pPr>
    </w:lvl>
    <w:lvl w:ilvl="2" w:tplc="0415001B" w:tentative="1">
      <w:start w:val="1"/>
      <w:numFmt w:val="lowerRoman"/>
      <w:lvlText w:val="%3."/>
      <w:lvlJc w:val="right"/>
      <w:pPr>
        <w:ind w:left="2112" w:hanging="180"/>
      </w:pPr>
    </w:lvl>
    <w:lvl w:ilvl="3" w:tplc="0415000F" w:tentative="1">
      <w:start w:val="1"/>
      <w:numFmt w:val="decimal"/>
      <w:lvlText w:val="%4."/>
      <w:lvlJc w:val="left"/>
      <w:pPr>
        <w:ind w:left="2832" w:hanging="360"/>
      </w:pPr>
    </w:lvl>
    <w:lvl w:ilvl="4" w:tplc="04150019" w:tentative="1">
      <w:start w:val="1"/>
      <w:numFmt w:val="lowerLetter"/>
      <w:lvlText w:val="%5."/>
      <w:lvlJc w:val="left"/>
      <w:pPr>
        <w:ind w:left="3552" w:hanging="360"/>
      </w:pPr>
    </w:lvl>
    <w:lvl w:ilvl="5" w:tplc="0415001B" w:tentative="1">
      <w:start w:val="1"/>
      <w:numFmt w:val="lowerRoman"/>
      <w:lvlText w:val="%6."/>
      <w:lvlJc w:val="right"/>
      <w:pPr>
        <w:ind w:left="4272" w:hanging="180"/>
      </w:pPr>
    </w:lvl>
    <w:lvl w:ilvl="6" w:tplc="0415000F" w:tentative="1">
      <w:start w:val="1"/>
      <w:numFmt w:val="decimal"/>
      <w:lvlText w:val="%7."/>
      <w:lvlJc w:val="left"/>
      <w:pPr>
        <w:ind w:left="4992" w:hanging="360"/>
      </w:pPr>
    </w:lvl>
    <w:lvl w:ilvl="7" w:tplc="04150019" w:tentative="1">
      <w:start w:val="1"/>
      <w:numFmt w:val="lowerLetter"/>
      <w:lvlText w:val="%8."/>
      <w:lvlJc w:val="left"/>
      <w:pPr>
        <w:ind w:left="5712" w:hanging="360"/>
      </w:pPr>
    </w:lvl>
    <w:lvl w:ilvl="8" w:tplc="0415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2" w15:restartNumberingAfterBreak="0">
    <w:nsid w:val="0DCE4A41"/>
    <w:multiLevelType w:val="hybridMultilevel"/>
    <w:tmpl w:val="299254B6"/>
    <w:lvl w:ilvl="0" w:tplc="195AF3A8">
      <w:start w:val="1"/>
      <w:numFmt w:val="decimal"/>
      <w:lvlText w:val="%1."/>
      <w:lvlJc w:val="left"/>
      <w:pPr>
        <w:ind w:left="31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32" w:hanging="360"/>
      </w:pPr>
    </w:lvl>
    <w:lvl w:ilvl="2" w:tplc="0415001B" w:tentative="1">
      <w:start w:val="1"/>
      <w:numFmt w:val="lowerRoman"/>
      <w:lvlText w:val="%3."/>
      <w:lvlJc w:val="right"/>
      <w:pPr>
        <w:ind w:left="1752" w:hanging="180"/>
      </w:pPr>
    </w:lvl>
    <w:lvl w:ilvl="3" w:tplc="0415000F" w:tentative="1">
      <w:start w:val="1"/>
      <w:numFmt w:val="decimal"/>
      <w:lvlText w:val="%4."/>
      <w:lvlJc w:val="left"/>
      <w:pPr>
        <w:ind w:left="2472" w:hanging="360"/>
      </w:pPr>
    </w:lvl>
    <w:lvl w:ilvl="4" w:tplc="04150019" w:tentative="1">
      <w:start w:val="1"/>
      <w:numFmt w:val="lowerLetter"/>
      <w:lvlText w:val="%5."/>
      <w:lvlJc w:val="left"/>
      <w:pPr>
        <w:ind w:left="3192" w:hanging="360"/>
      </w:pPr>
    </w:lvl>
    <w:lvl w:ilvl="5" w:tplc="0415001B" w:tentative="1">
      <w:start w:val="1"/>
      <w:numFmt w:val="lowerRoman"/>
      <w:lvlText w:val="%6."/>
      <w:lvlJc w:val="right"/>
      <w:pPr>
        <w:ind w:left="3912" w:hanging="180"/>
      </w:pPr>
    </w:lvl>
    <w:lvl w:ilvl="6" w:tplc="0415000F" w:tentative="1">
      <w:start w:val="1"/>
      <w:numFmt w:val="decimal"/>
      <w:lvlText w:val="%7."/>
      <w:lvlJc w:val="left"/>
      <w:pPr>
        <w:ind w:left="4632" w:hanging="360"/>
      </w:pPr>
    </w:lvl>
    <w:lvl w:ilvl="7" w:tplc="04150019" w:tentative="1">
      <w:start w:val="1"/>
      <w:numFmt w:val="lowerLetter"/>
      <w:lvlText w:val="%8."/>
      <w:lvlJc w:val="left"/>
      <w:pPr>
        <w:ind w:left="5352" w:hanging="360"/>
      </w:pPr>
    </w:lvl>
    <w:lvl w:ilvl="8" w:tplc="0415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3" w15:restartNumberingAfterBreak="0">
    <w:nsid w:val="10CB6E0B"/>
    <w:multiLevelType w:val="hybridMultilevel"/>
    <w:tmpl w:val="E480BAD0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24323"/>
    <w:multiLevelType w:val="hybridMultilevel"/>
    <w:tmpl w:val="B95ECA16"/>
    <w:lvl w:ilvl="0" w:tplc="C3703662">
      <w:start w:val="1"/>
      <w:numFmt w:val="lowerLetter"/>
      <w:lvlText w:val="%1)"/>
      <w:lvlJc w:val="left"/>
      <w:pPr>
        <w:ind w:left="13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12" w:hanging="360"/>
      </w:pPr>
    </w:lvl>
    <w:lvl w:ilvl="2" w:tplc="0415001B" w:tentative="1">
      <w:start w:val="1"/>
      <w:numFmt w:val="lowerRoman"/>
      <w:lvlText w:val="%3."/>
      <w:lvlJc w:val="right"/>
      <w:pPr>
        <w:ind w:left="2832" w:hanging="180"/>
      </w:pPr>
    </w:lvl>
    <w:lvl w:ilvl="3" w:tplc="0415000F" w:tentative="1">
      <w:start w:val="1"/>
      <w:numFmt w:val="decimal"/>
      <w:lvlText w:val="%4."/>
      <w:lvlJc w:val="left"/>
      <w:pPr>
        <w:ind w:left="3552" w:hanging="360"/>
      </w:pPr>
    </w:lvl>
    <w:lvl w:ilvl="4" w:tplc="04150019" w:tentative="1">
      <w:start w:val="1"/>
      <w:numFmt w:val="lowerLetter"/>
      <w:lvlText w:val="%5."/>
      <w:lvlJc w:val="left"/>
      <w:pPr>
        <w:ind w:left="4272" w:hanging="360"/>
      </w:pPr>
    </w:lvl>
    <w:lvl w:ilvl="5" w:tplc="0415001B" w:tentative="1">
      <w:start w:val="1"/>
      <w:numFmt w:val="lowerRoman"/>
      <w:lvlText w:val="%6."/>
      <w:lvlJc w:val="right"/>
      <w:pPr>
        <w:ind w:left="4992" w:hanging="180"/>
      </w:pPr>
    </w:lvl>
    <w:lvl w:ilvl="6" w:tplc="0415000F" w:tentative="1">
      <w:start w:val="1"/>
      <w:numFmt w:val="decimal"/>
      <w:lvlText w:val="%7."/>
      <w:lvlJc w:val="left"/>
      <w:pPr>
        <w:ind w:left="5712" w:hanging="360"/>
      </w:pPr>
    </w:lvl>
    <w:lvl w:ilvl="7" w:tplc="04150019" w:tentative="1">
      <w:start w:val="1"/>
      <w:numFmt w:val="lowerLetter"/>
      <w:lvlText w:val="%8."/>
      <w:lvlJc w:val="left"/>
      <w:pPr>
        <w:ind w:left="6432" w:hanging="360"/>
      </w:pPr>
    </w:lvl>
    <w:lvl w:ilvl="8" w:tplc="0415001B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6" w15:restartNumberingAfterBreak="0">
    <w:nsid w:val="373350FF"/>
    <w:multiLevelType w:val="hybridMultilevel"/>
    <w:tmpl w:val="41721800"/>
    <w:lvl w:ilvl="0" w:tplc="1CE4C37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35505"/>
    <w:multiLevelType w:val="hybridMultilevel"/>
    <w:tmpl w:val="CB1A3B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9F2FE9"/>
    <w:multiLevelType w:val="hybridMultilevel"/>
    <w:tmpl w:val="E594DB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FA2ECC"/>
    <w:multiLevelType w:val="hybridMultilevel"/>
    <w:tmpl w:val="D36EDCE6"/>
    <w:lvl w:ilvl="0" w:tplc="0415000F">
      <w:start w:val="1"/>
      <w:numFmt w:val="decimal"/>
      <w:lvlText w:val="%1."/>
      <w:lvlJc w:val="left"/>
      <w:pPr>
        <w:ind w:left="672" w:hanging="360"/>
      </w:pPr>
    </w:lvl>
    <w:lvl w:ilvl="1" w:tplc="04150019" w:tentative="1">
      <w:start w:val="1"/>
      <w:numFmt w:val="lowerLetter"/>
      <w:lvlText w:val="%2."/>
      <w:lvlJc w:val="left"/>
      <w:pPr>
        <w:ind w:left="1392" w:hanging="360"/>
      </w:pPr>
    </w:lvl>
    <w:lvl w:ilvl="2" w:tplc="0415001B" w:tentative="1">
      <w:start w:val="1"/>
      <w:numFmt w:val="lowerRoman"/>
      <w:lvlText w:val="%3."/>
      <w:lvlJc w:val="right"/>
      <w:pPr>
        <w:ind w:left="2112" w:hanging="180"/>
      </w:pPr>
    </w:lvl>
    <w:lvl w:ilvl="3" w:tplc="0415000F" w:tentative="1">
      <w:start w:val="1"/>
      <w:numFmt w:val="decimal"/>
      <w:lvlText w:val="%4."/>
      <w:lvlJc w:val="left"/>
      <w:pPr>
        <w:ind w:left="2832" w:hanging="360"/>
      </w:pPr>
    </w:lvl>
    <w:lvl w:ilvl="4" w:tplc="04150019" w:tentative="1">
      <w:start w:val="1"/>
      <w:numFmt w:val="lowerLetter"/>
      <w:lvlText w:val="%5."/>
      <w:lvlJc w:val="left"/>
      <w:pPr>
        <w:ind w:left="3552" w:hanging="360"/>
      </w:pPr>
    </w:lvl>
    <w:lvl w:ilvl="5" w:tplc="0415001B" w:tentative="1">
      <w:start w:val="1"/>
      <w:numFmt w:val="lowerRoman"/>
      <w:lvlText w:val="%6."/>
      <w:lvlJc w:val="right"/>
      <w:pPr>
        <w:ind w:left="4272" w:hanging="180"/>
      </w:pPr>
    </w:lvl>
    <w:lvl w:ilvl="6" w:tplc="0415000F" w:tentative="1">
      <w:start w:val="1"/>
      <w:numFmt w:val="decimal"/>
      <w:lvlText w:val="%7."/>
      <w:lvlJc w:val="left"/>
      <w:pPr>
        <w:ind w:left="4992" w:hanging="360"/>
      </w:pPr>
    </w:lvl>
    <w:lvl w:ilvl="7" w:tplc="04150019" w:tentative="1">
      <w:start w:val="1"/>
      <w:numFmt w:val="lowerLetter"/>
      <w:lvlText w:val="%8."/>
      <w:lvlJc w:val="left"/>
      <w:pPr>
        <w:ind w:left="5712" w:hanging="360"/>
      </w:pPr>
    </w:lvl>
    <w:lvl w:ilvl="8" w:tplc="0415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1" w15:restartNumberingAfterBreak="0">
    <w:nsid w:val="56030BF6"/>
    <w:multiLevelType w:val="hybridMultilevel"/>
    <w:tmpl w:val="398C32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343393"/>
    <w:multiLevelType w:val="hybridMultilevel"/>
    <w:tmpl w:val="C8C248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78263C"/>
    <w:multiLevelType w:val="hybridMultilevel"/>
    <w:tmpl w:val="2E62E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013487"/>
    <w:multiLevelType w:val="hybridMultilevel"/>
    <w:tmpl w:val="ADC052D0"/>
    <w:lvl w:ilvl="0" w:tplc="7E7E3020">
      <w:start w:val="1"/>
      <w:numFmt w:val="lowerLetter"/>
      <w:lvlText w:val="%1)"/>
      <w:lvlJc w:val="left"/>
      <w:pPr>
        <w:ind w:left="103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52" w:hanging="360"/>
      </w:pPr>
    </w:lvl>
    <w:lvl w:ilvl="2" w:tplc="0415001B" w:tentative="1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7" w15:restartNumberingAfterBreak="0">
    <w:nsid w:val="6EFD414D"/>
    <w:multiLevelType w:val="hybridMultilevel"/>
    <w:tmpl w:val="9BF81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933323">
    <w:abstractNumId w:val="0"/>
  </w:num>
  <w:num w:numId="2" w16cid:durableId="328866836">
    <w:abstractNumId w:val="12"/>
  </w:num>
  <w:num w:numId="3" w16cid:durableId="748356566">
    <w:abstractNumId w:val="2"/>
  </w:num>
  <w:num w:numId="4" w16cid:durableId="1420981124">
    <w:abstractNumId w:val="5"/>
  </w:num>
  <w:num w:numId="5" w16cid:durableId="1978799799">
    <w:abstractNumId w:val="9"/>
  </w:num>
  <w:num w:numId="6" w16cid:durableId="1001392804">
    <w:abstractNumId w:val="7"/>
  </w:num>
  <w:num w:numId="7" w16cid:durableId="1202934875">
    <w:abstractNumId w:val="18"/>
  </w:num>
  <w:num w:numId="8" w16cid:durableId="83960459">
    <w:abstractNumId w:val="14"/>
  </w:num>
  <w:num w:numId="9" w16cid:durableId="1155533418">
    <w:abstractNumId w:val="15"/>
  </w:num>
  <w:num w:numId="10" w16cid:durableId="272516762">
    <w:abstractNumId w:val="4"/>
  </w:num>
  <w:num w:numId="11" w16cid:durableId="670646775">
    <w:abstractNumId w:val="8"/>
  </w:num>
  <w:num w:numId="12" w16cid:durableId="505947691">
    <w:abstractNumId w:val="13"/>
  </w:num>
  <w:num w:numId="13" w16cid:durableId="587732428">
    <w:abstractNumId w:val="3"/>
  </w:num>
  <w:num w:numId="14" w16cid:durableId="1642922319">
    <w:abstractNumId w:val="17"/>
  </w:num>
  <w:num w:numId="15" w16cid:durableId="1249384966">
    <w:abstractNumId w:val="6"/>
  </w:num>
  <w:num w:numId="16" w16cid:durableId="2067755404">
    <w:abstractNumId w:val="10"/>
  </w:num>
  <w:num w:numId="17" w16cid:durableId="1958369348">
    <w:abstractNumId w:val="16"/>
  </w:num>
  <w:num w:numId="18" w16cid:durableId="1201209584">
    <w:abstractNumId w:val="11"/>
  </w:num>
  <w:num w:numId="19" w16cid:durableId="938834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CFC"/>
    <w:rsid w:val="00013E00"/>
    <w:rsid w:val="00034D37"/>
    <w:rsid w:val="00040274"/>
    <w:rsid w:val="0006272E"/>
    <w:rsid w:val="00063039"/>
    <w:rsid w:val="000B0360"/>
    <w:rsid w:val="000D505D"/>
    <w:rsid w:val="000F3BD6"/>
    <w:rsid w:val="00100D50"/>
    <w:rsid w:val="00152FDD"/>
    <w:rsid w:val="001576B6"/>
    <w:rsid w:val="00162D1E"/>
    <w:rsid w:val="001A296E"/>
    <w:rsid w:val="001C398E"/>
    <w:rsid w:val="00203C7F"/>
    <w:rsid w:val="00212378"/>
    <w:rsid w:val="00217CA1"/>
    <w:rsid w:val="00253690"/>
    <w:rsid w:val="00264E2F"/>
    <w:rsid w:val="00287E37"/>
    <w:rsid w:val="002F4CE5"/>
    <w:rsid w:val="00307709"/>
    <w:rsid w:val="004036B1"/>
    <w:rsid w:val="00415C6C"/>
    <w:rsid w:val="00436602"/>
    <w:rsid w:val="004B43B3"/>
    <w:rsid w:val="004B6D90"/>
    <w:rsid w:val="004C3950"/>
    <w:rsid w:val="00521063"/>
    <w:rsid w:val="00525D03"/>
    <w:rsid w:val="005762D2"/>
    <w:rsid w:val="0059619A"/>
    <w:rsid w:val="005D1E43"/>
    <w:rsid w:val="005E7D76"/>
    <w:rsid w:val="005F3967"/>
    <w:rsid w:val="005F69F8"/>
    <w:rsid w:val="006112F0"/>
    <w:rsid w:val="00626A5E"/>
    <w:rsid w:val="00630C34"/>
    <w:rsid w:val="00643036"/>
    <w:rsid w:val="00733059"/>
    <w:rsid w:val="007356D2"/>
    <w:rsid w:val="00750FC3"/>
    <w:rsid w:val="007A4993"/>
    <w:rsid w:val="007E4599"/>
    <w:rsid w:val="00811E8B"/>
    <w:rsid w:val="00836CEA"/>
    <w:rsid w:val="00853F1C"/>
    <w:rsid w:val="008572F8"/>
    <w:rsid w:val="00891401"/>
    <w:rsid w:val="0089710B"/>
    <w:rsid w:val="008E749C"/>
    <w:rsid w:val="00931EED"/>
    <w:rsid w:val="00981CFC"/>
    <w:rsid w:val="009940A9"/>
    <w:rsid w:val="009B54E4"/>
    <w:rsid w:val="009F6893"/>
    <w:rsid w:val="00A1164A"/>
    <w:rsid w:val="00A2193E"/>
    <w:rsid w:val="00A640A8"/>
    <w:rsid w:val="00A813DA"/>
    <w:rsid w:val="00AA663E"/>
    <w:rsid w:val="00B42001"/>
    <w:rsid w:val="00BF0AB2"/>
    <w:rsid w:val="00C0509E"/>
    <w:rsid w:val="00C678CE"/>
    <w:rsid w:val="00CB28F6"/>
    <w:rsid w:val="00CB7A61"/>
    <w:rsid w:val="00D37E03"/>
    <w:rsid w:val="00E148AA"/>
    <w:rsid w:val="00E717D3"/>
    <w:rsid w:val="00E92F7C"/>
    <w:rsid w:val="00EA19F9"/>
    <w:rsid w:val="00F159E6"/>
    <w:rsid w:val="00F6635B"/>
    <w:rsid w:val="00F87F92"/>
    <w:rsid w:val="00FD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C171C"/>
  <w15:docId w15:val="{B70E6153-369C-4A53-812F-1B12E3150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pPr>
      <w:spacing w:after="200"/>
    </w:pPr>
    <w:rPr>
      <w:rFonts w:ascii="Calibri" w:hAnsi="Calibri" w:cs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Calibri" w:eastAsia="Times New Roman" w:hAnsi="Calibri" w:cs="Calibri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pPr>
      <w:spacing w:after="0"/>
    </w:pPr>
    <w:rPr>
      <w:rFonts w:ascii="Times New Roman" w:hAnsi="Times New Roman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C0509E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Poprawka">
    <w:name w:val="Revision"/>
    <w:hidden/>
    <w:uiPriority w:val="99"/>
    <w:semiHidden/>
    <w:rsid w:val="00626A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4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37112-6C65-4572-A4DE-109829B50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2662</Words>
  <Characters>15976</Characters>
  <Application>Microsoft Office Word</Application>
  <DocSecurity>0</DocSecurity>
  <Lines>133</Lines>
  <Paragraphs>37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DLA Piper</Company>
  <LinksUpToDate>false</LinksUpToDate>
  <CharactersWithSpaces>18601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GGlaz</dc:creator>
  <cp:lastModifiedBy>KKalat</cp:lastModifiedBy>
  <cp:revision>2</cp:revision>
  <cp:lastPrinted>2021-03-02T08:58:00Z</cp:lastPrinted>
  <dcterms:created xsi:type="dcterms:W3CDTF">2026-05-18T12:12:00Z</dcterms:created>
  <dcterms:modified xsi:type="dcterms:W3CDTF">2026-05-18T12:12:00Z</dcterms:modified>
</cp:coreProperties>
</file>