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08B5" w14:textId="16B4A0DD" w:rsidR="00F75E6E" w:rsidRPr="00CA671F" w:rsidRDefault="00F75E6E" w:rsidP="00F75E6E">
      <w:pPr>
        <w:jc w:val="right"/>
        <w:rPr>
          <w:color w:val="000000" w:themeColor="text1"/>
        </w:rPr>
      </w:pPr>
      <w:r w:rsidRPr="00CA671F">
        <w:rPr>
          <w:noProof/>
          <w:color w:val="000000" w:themeColor="text1"/>
        </w:rPr>
        <w:drawing>
          <wp:inline distT="0" distB="0" distL="0" distR="0" wp14:anchorId="2A8BF12A" wp14:editId="55AF988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8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CF3D6" w14:textId="2F35BC78" w:rsidR="00CD5181" w:rsidRPr="00CA671F" w:rsidRDefault="00CD5181" w:rsidP="00CD5181">
      <w:pPr>
        <w:rPr>
          <w:color w:val="000000" w:themeColor="text1"/>
        </w:rPr>
      </w:pPr>
      <w:r w:rsidRPr="00CA671F">
        <w:rPr>
          <w:b/>
          <w:bCs/>
          <w:color w:val="000000" w:themeColor="text1"/>
        </w:rPr>
        <w:t>Zamawiający</w:t>
      </w:r>
      <w:r w:rsidRPr="00CA671F">
        <w:rPr>
          <w:color w:val="000000" w:themeColor="text1"/>
        </w:rPr>
        <w:t>:</w:t>
      </w:r>
    </w:p>
    <w:p w14:paraId="7DE7899D" w14:textId="77777777" w:rsidR="00A81B75" w:rsidRPr="00CA671F" w:rsidRDefault="00A81B75" w:rsidP="00A81B75">
      <w:pPr>
        <w:rPr>
          <w:color w:val="000000" w:themeColor="text1"/>
        </w:rPr>
      </w:pPr>
      <w:bookmarkStart w:id="0" w:name="_Hlk184604607"/>
      <w:r w:rsidRPr="00CA671F">
        <w:rPr>
          <w:color w:val="000000" w:themeColor="text1"/>
        </w:rPr>
        <w:t>Caritas Diecezji Siedleckiej</w:t>
      </w:r>
    </w:p>
    <w:p w14:paraId="36974D10" w14:textId="77777777" w:rsidR="00A81B75" w:rsidRPr="00CA671F" w:rsidRDefault="00A81B75" w:rsidP="00A81B75">
      <w:pPr>
        <w:rPr>
          <w:color w:val="000000" w:themeColor="text1"/>
        </w:rPr>
      </w:pPr>
      <w:r w:rsidRPr="00CA671F">
        <w:rPr>
          <w:color w:val="000000" w:themeColor="text1"/>
        </w:rPr>
        <w:t>ul. Budowlana 1, 08-110 Siedlce</w:t>
      </w:r>
    </w:p>
    <w:p w14:paraId="4DCCA6CE" w14:textId="77777777" w:rsidR="00A81B75" w:rsidRPr="00CA671F" w:rsidRDefault="00A81B75" w:rsidP="00A81B75">
      <w:pPr>
        <w:rPr>
          <w:color w:val="000000" w:themeColor="text1"/>
        </w:rPr>
      </w:pPr>
      <w:r w:rsidRPr="00CA671F">
        <w:rPr>
          <w:color w:val="000000" w:themeColor="text1"/>
        </w:rPr>
        <w:t>NIP 821-16-85-074, REGON 710387392</w:t>
      </w:r>
    </w:p>
    <w:bookmarkEnd w:id="0"/>
    <w:p w14:paraId="7149130A" w14:textId="2A85D642" w:rsidR="00CD5181" w:rsidRPr="00CA671F" w:rsidRDefault="00CD5181" w:rsidP="00A579A6">
      <w:pPr>
        <w:rPr>
          <w:color w:val="000000" w:themeColor="text1"/>
        </w:rPr>
      </w:pPr>
    </w:p>
    <w:p w14:paraId="7FA75D3B" w14:textId="52B0A5F4" w:rsidR="00A579A6" w:rsidRPr="00CA671F" w:rsidRDefault="00A579A6" w:rsidP="00A579A6">
      <w:pPr>
        <w:rPr>
          <w:color w:val="000000" w:themeColor="text1"/>
        </w:rPr>
      </w:pPr>
    </w:p>
    <w:p w14:paraId="5DDB75DA" w14:textId="474521D5" w:rsidR="00A579A6" w:rsidRPr="00CA671F" w:rsidRDefault="00A579A6" w:rsidP="00A579A6">
      <w:pPr>
        <w:rPr>
          <w:color w:val="000000" w:themeColor="text1"/>
        </w:rPr>
      </w:pPr>
    </w:p>
    <w:p w14:paraId="422FC8F6" w14:textId="77777777" w:rsidR="00A579A6" w:rsidRPr="00CA671F" w:rsidRDefault="00A579A6" w:rsidP="00A579A6">
      <w:pPr>
        <w:rPr>
          <w:color w:val="000000" w:themeColor="text1"/>
        </w:rPr>
      </w:pPr>
    </w:p>
    <w:p w14:paraId="6AFBEE5F" w14:textId="61F2B515" w:rsidR="00CD5181" w:rsidRPr="00CA671F" w:rsidRDefault="00CD5181" w:rsidP="00A579A6">
      <w:pPr>
        <w:pStyle w:val="Nagwek1"/>
        <w:jc w:val="center"/>
        <w:rPr>
          <w:color w:val="000000" w:themeColor="text1"/>
        </w:rPr>
      </w:pPr>
      <w:r w:rsidRPr="00CA671F">
        <w:rPr>
          <w:color w:val="000000" w:themeColor="text1"/>
        </w:rPr>
        <w:t>Specyfikacja Warunków Zamówienia</w:t>
      </w:r>
      <w:r w:rsidR="00A579A6" w:rsidRPr="00CA671F">
        <w:rPr>
          <w:color w:val="000000" w:themeColor="text1"/>
        </w:rPr>
        <w:t xml:space="preserve"> n</w:t>
      </w:r>
      <w:r w:rsidRPr="00CA671F">
        <w:rPr>
          <w:color w:val="000000" w:themeColor="text1"/>
        </w:rPr>
        <w:t xml:space="preserve">a </w:t>
      </w:r>
      <w:r w:rsidR="00A579A6" w:rsidRPr="00CA671F">
        <w:rPr>
          <w:color w:val="000000" w:themeColor="text1"/>
        </w:rPr>
        <w:t>z</w:t>
      </w:r>
      <w:r w:rsidRPr="00CA671F">
        <w:rPr>
          <w:color w:val="000000" w:themeColor="text1"/>
        </w:rPr>
        <w:t xml:space="preserve">adanie </w:t>
      </w:r>
      <w:r w:rsidR="00A579A6" w:rsidRPr="00CA671F">
        <w:rPr>
          <w:color w:val="000000" w:themeColor="text1"/>
        </w:rPr>
        <w:t>p</w:t>
      </w:r>
      <w:r w:rsidRPr="00CA671F">
        <w:rPr>
          <w:color w:val="000000" w:themeColor="text1"/>
        </w:rPr>
        <w:t>n.</w:t>
      </w:r>
    </w:p>
    <w:p w14:paraId="53338C4F" w14:textId="77777777" w:rsidR="00512125" w:rsidRPr="00CA671F" w:rsidRDefault="00512125" w:rsidP="00512125">
      <w:pPr>
        <w:rPr>
          <w:b/>
          <w:bCs/>
          <w:color w:val="000000" w:themeColor="text1"/>
          <w:sz w:val="28"/>
          <w:szCs w:val="28"/>
        </w:rPr>
      </w:pPr>
    </w:p>
    <w:p w14:paraId="0AFB1BF6" w14:textId="54EEB63E" w:rsidR="00CD5181" w:rsidRPr="00CA671F" w:rsidRDefault="00512125" w:rsidP="00512125">
      <w:pPr>
        <w:jc w:val="center"/>
        <w:rPr>
          <w:color w:val="000000" w:themeColor="text1"/>
        </w:rPr>
      </w:pPr>
      <w:r w:rsidRPr="00CA671F">
        <w:rPr>
          <w:b/>
          <w:bCs/>
          <w:color w:val="000000" w:themeColor="text1"/>
          <w:sz w:val="28"/>
          <w:szCs w:val="28"/>
        </w:rPr>
        <w:t xml:space="preserve">Zakup samochodu osobowego przystosowanego do przewozu osób z niepełnosprawnościami uczęszczających do Warsztatu Terapii Zajęciowej Caritas Diecezji Siedleckiej </w:t>
      </w:r>
      <w:r w:rsidR="00CA47D0" w:rsidRPr="00CA671F">
        <w:rPr>
          <w:b/>
          <w:bCs/>
          <w:color w:val="000000" w:themeColor="text1"/>
          <w:sz w:val="28"/>
          <w:szCs w:val="28"/>
        </w:rPr>
        <w:t xml:space="preserve">SILOE </w:t>
      </w:r>
      <w:r w:rsidRPr="00CA671F">
        <w:rPr>
          <w:b/>
          <w:bCs/>
          <w:color w:val="000000" w:themeColor="text1"/>
          <w:sz w:val="28"/>
          <w:szCs w:val="28"/>
        </w:rPr>
        <w:t>w Białej Podlaskiej</w:t>
      </w:r>
    </w:p>
    <w:p w14:paraId="016F65C2" w14:textId="299F7F0C" w:rsidR="00A579A6" w:rsidRPr="00CA671F" w:rsidRDefault="00A579A6" w:rsidP="00A579A6">
      <w:pPr>
        <w:rPr>
          <w:color w:val="000000" w:themeColor="text1"/>
        </w:rPr>
      </w:pPr>
    </w:p>
    <w:p w14:paraId="66D9B258" w14:textId="77777777" w:rsidR="00A579A6" w:rsidRPr="00CA671F" w:rsidRDefault="00A579A6" w:rsidP="00A579A6">
      <w:pPr>
        <w:rPr>
          <w:color w:val="000000" w:themeColor="text1"/>
        </w:rPr>
      </w:pPr>
    </w:p>
    <w:p w14:paraId="5E6C6529" w14:textId="316BF2E3" w:rsidR="00CD5181" w:rsidRPr="00CA671F" w:rsidRDefault="00A579A6" w:rsidP="000623F0">
      <w:pPr>
        <w:pStyle w:val="Nagwek2"/>
        <w:jc w:val="center"/>
        <w:rPr>
          <w:color w:val="000000" w:themeColor="text1"/>
        </w:rPr>
      </w:pPr>
      <w:r w:rsidRPr="00CA671F">
        <w:rPr>
          <w:color w:val="000000" w:themeColor="text1"/>
        </w:rPr>
        <w:t>Tryb udzielenia zamówienia: tryb podstawowy</w:t>
      </w:r>
      <w:r w:rsidR="0090537F" w:rsidRPr="00CA671F">
        <w:rPr>
          <w:color w:val="000000" w:themeColor="text1"/>
        </w:rPr>
        <w:t xml:space="preserve"> bez przeprowadzenia negocjacji na podstawie art. 275 pkt 1 ustawy z dnia 11 września 2019 r. – Prawo zamówień publicznych (Dz.U. 202</w:t>
      </w:r>
      <w:r w:rsidR="00512125" w:rsidRPr="00CA671F">
        <w:rPr>
          <w:color w:val="000000" w:themeColor="text1"/>
        </w:rPr>
        <w:t>6</w:t>
      </w:r>
      <w:r w:rsidR="0090537F" w:rsidRPr="00CA671F">
        <w:rPr>
          <w:color w:val="000000" w:themeColor="text1"/>
        </w:rPr>
        <w:t xml:space="preserve"> poz. </w:t>
      </w:r>
      <w:r w:rsidR="00512125" w:rsidRPr="00CA671F">
        <w:rPr>
          <w:color w:val="000000" w:themeColor="text1"/>
        </w:rPr>
        <w:t>793</w:t>
      </w:r>
      <w:r w:rsidR="0090537F" w:rsidRPr="00CA671F">
        <w:rPr>
          <w:color w:val="000000" w:themeColor="text1"/>
        </w:rPr>
        <w:t>)</w:t>
      </w:r>
    </w:p>
    <w:p w14:paraId="7F71C9F4" w14:textId="4A85731D" w:rsidR="00CD5181" w:rsidRPr="00CA671F" w:rsidRDefault="00CD5181" w:rsidP="000623F0">
      <w:pPr>
        <w:pStyle w:val="Nagwek2"/>
        <w:jc w:val="center"/>
        <w:rPr>
          <w:color w:val="000000" w:themeColor="text1"/>
        </w:rPr>
      </w:pPr>
      <w:r w:rsidRPr="00CA671F">
        <w:rPr>
          <w:color w:val="000000" w:themeColor="text1"/>
        </w:rPr>
        <w:t xml:space="preserve">Znak postępowania: </w:t>
      </w:r>
      <w:r w:rsidR="00B77745" w:rsidRPr="00CA671F">
        <w:t>CDS/</w:t>
      </w:r>
      <w:proofErr w:type="spellStart"/>
      <w:r w:rsidR="00B77745" w:rsidRPr="00CA671F">
        <w:t>WTZ_</w:t>
      </w:r>
      <w:r w:rsidR="003C0D78" w:rsidRPr="00CA671F">
        <w:t>SILOE_</w:t>
      </w:r>
      <w:r w:rsidR="00512125" w:rsidRPr="00CA671F">
        <w:t>Biała</w:t>
      </w:r>
      <w:proofErr w:type="spellEnd"/>
      <w:r w:rsidR="00512125" w:rsidRPr="00CA671F">
        <w:t xml:space="preserve"> Podlaska</w:t>
      </w:r>
      <w:r w:rsidR="00B77745" w:rsidRPr="00CA671F">
        <w:t>/1/202</w:t>
      </w:r>
      <w:r w:rsidR="00512125" w:rsidRPr="00CA671F">
        <w:t>6</w:t>
      </w:r>
    </w:p>
    <w:p w14:paraId="625E1937" w14:textId="77777777" w:rsidR="00CD5181" w:rsidRPr="00CA671F" w:rsidRDefault="00CD5181" w:rsidP="00136E12">
      <w:pPr>
        <w:rPr>
          <w:color w:val="000000" w:themeColor="text1"/>
        </w:rPr>
      </w:pPr>
    </w:p>
    <w:p w14:paraId="4EFA313D" w14:textId="77777777" w:rsidR="00CD5181" w:rsidRPr="00CA671F" w:rsidRDefault="00CD5181" w:rsidP="00136E12">
      <w:pPr>
        <w:rPr>
          <w:color w:val="000000" w:themeColor="text1"/>
        </w:rPr>
      </w:pPr>
    </w:p>
    <w:p w14:paraId="6F3FDE54" w14:textId="77777777" w:rsidR="00CD5181" w:rsidRPr="00CA671F" w:rsidRDefault="00CD5181" w:rsidP="00136E12">
      <w:pPr>
        <w:rPr>
          <w:color w:val="000000" w:themeColor="text1"/>
        </w:rPr>
      </w:pPr>
    </w:p>
    <w:p w14:paraId="00412F4F" w14:textId="77777777" w:rsidR="00CD5181" w:rsidRPr="00CA671F" w:rsidRDefault="00CD5181" w:rsidP="00136E12">
      <w:pPr>
        <w:rPr>
          <w:color w:val="000000" w:themeColor="text1"/>
        </w:rPr>
      </w:pPr>
    </w:p>
    <w:p w14:paraId="5FC0A7AA" w14:textId="77777777" w:rsidR="00CD5181" w:rsidRPr="00CA671F" w:rsidRDefault="00CD5181" w:rsidP="00136E12">
      <w:pPr>
        <w:rPr>
          <w:color w:val="000000" w:themeColor="text1"/>
        </w:rPr>
      </w:pPr>
    </w:p>
    <w:p w14:paraId="7CED06E9" w14:textId="77777777" w:rsidR="00CD5181" w:rsidRPr="00CA671F" w:rsidRDefault="00CD5181" w:rsidP="00136E12">
      <w:pPr>
        <w:rPr>
          <w:color w:val="000000" w:themeColor="text1"/>
        </w:rPr>
      </w:pPr>
    </w:p>
    <w:p w14:paraId="2C2F2549" w14:textId="77777777" w:rsidR="00CD5181" w:rsidRPr="00CA671F" w:rsidRDefault="00CD5181" w:rsidP="00136E12">
      <w:pPr>
        <w:rPr>
          <w:color w:val="000000" w:themeColor="text1"/>
        </w:rPr>
      </w:pPr>
    </w:p>
    <w:p w14:paraId="27B6391D" w14:textId="77777777" w:rsidR="00CD5181" w:rsidRPr="00CA671F" w:rsidRDefault="00CD5181" w:rsidP="00136E12">
      <w:pPr>
        <w:rPr>
          <w:color w:val="000000" w:themeColor="text1"/>
        </w:rPr>
      </w:pPr>
    </w:p>
    <w:p w14:paraId="14B9CDFA" w14:textId="77777777" w:rsidR="00CD5181" w:rsidRPr="00CA671F" w:rsidRDefault="00CD5181" w:rsidP="00136E12">
      <w:pPr>
        <w:rPr>
          <w:color w:val="000000" w:themeColor="text1"/>
        </w:rPr>
      </w:pPr>
    </w:p>
    <w:p w14:paraId="371FAB64" w14:textId="77777777" w:rsidR="00CD5181" w:rsidRPr="00CA671F" w:rsidRDefault="00CD5181" w:rsidP="00136E12">
      <w:pPr>
        <w:rPr>
          <w:bCs/>
          <w:color w:val="000000" w:themeColor="text1"/>
          <w:lang w:eastAsia="ar-SA"/>
        </w:rPr>
      </w:pPr>
    </w:p>
    <w:p w14:paraId="54FEDE50" w14:textId="2930B2F2" w:rsidR="00CD5181" w:rsidRPr="00CA671F" w:rsidRDefault="00CD5181" w:rsidP="000623F0">
      <w:pPr>
        <w:jc w:val="center"/>
        <w:rPr>
          <w:color w:val="000000" w:themeColor="text1"/>
          <w:lang w:eastAsia="ar-SA"/>
        </w:rPr>
      </w:pPr>
      <w:r w:rsidRPr="00CA671F">
        <w:rPr>
          <w:b/>
          <w:bCs/>
          <w:color w:val="000000" w:themeColor="text1"/>
          <w:lang w:eastAsia="ar-SA"/>
        </w:rPr>
        <w:t>Zatwierdził</w:t>
      </w:r>
      <w:r w:rsidRPr="00CA671F">
        <w:rPr>
          <w:color w:val="000000" w:themeColor="text1"/>
          <w:lang w:eastAsia="ar-SA"/>
        </w:rPr>
        <w:t>:</w:t>
      </w:r>
    </w:p>
    <w:p w14:paraId="54C5C0F3" w14:textId="77777777" w:rsidR="00417102" w:rsidRPr="00CA671F" w:rsidRDefault="00417102" w:rsidP="00417102">
      <w:pPr>
        <w:jc w:val="center"/>
        <w:rPr>
          <w:color w:val="000000" w:themeColor="text1"/>
          <w:lang w:eastAsia="ar-SA"/>
        </w:rPr>
      </w:pPr>
      <w:r w:rsidRPr="00CA671F">
        <w:rPr>
          <w:color w:val="000000" w:themeColor="text1"/>
          <w:lang w:eastAsia="ar-SA"/>
        </w:rPr>
        <w:t xml:space="preserve">Ks. </w:t>
      </w:r>
      <w:r w:rsidRPr="00CA671F">
        <w:rPr>
          <w:color w:val="000000" w:themeColor="text1"/>
        </w:rPr>
        <w:t>Paweł Zazuniak</w:t>
      </w:r>
      <w:r w:rsidRPr="00CA671F">
        <w:rPr>
          <w:color w:val="000000" w:themeColor="text1"/>
          <w:lang w:eastAsia="ar-SA"/>
        </w:rPr>
        <w:t xml:space="preserve"> – Dyrektor Caritas Diecezji Siedleckiej</w:t>
      </w:r>
    </w:p>
    <w:p w14:paraId="4188181F" w14:textId="2DE5DBDE" w:rsidR="00417102" w:rsidRPr="00CA671F" w:rsidRDefault="00417102" w:rsidP="00417102">
      <w:pPr>
        <w:jc w:val="center"/>
        <w:rPr>
          <w:color w:val="000000" w:themeColor="text1"/>
          <w:lang w:eastAsia="ar-SA"/>
        </w:rPr>
      </w:pPr>
      <w:r w:rsidRPr="00CA671F">
        <w:rPr>
          <w:color w:val="000000" w:themeColor="text1"/>
          <w:lang w:eastAsia="ar-SA"/>
        </w:rPr>
        <w:t xml:space="preserve">Siedlce, </w:t>
      </w:r>
      <w:r w:rsidR="00D202C6" w:rsidRPr="00CA671F">
        <w:rPr>
          <w:color w:val="000000" w:themeColor="text1"/>
          <w:lang w:eastAsia="ar-SA"/>
        </w:rPr>
        <w:t>Sierpień</w:t>
      </w:r>
      <w:r w:rsidRPr="00CA671F">
        <w:rPr>
          <w:color w:val="000000" w:themeColor="text1"/>
          <w:lang w:eastAsia="ar-SA"/>
        </w:rPr>
        <w:t xml:space="preserve"> 202</w:t>
      </w:r>
      <w:r w:rsidR="00D202C6" w:rsidRPr="00CA671F">
        <w:rPr>
          <w:color w:val="000000" w:themeColor="text1"/>
          <w:lang w:eastAsia="ar-SA"/>
        </w:rPr>
        <w:t>6</w:t>
      </w:r>
      <w:r w:rsidRPr="00CA671F">
        <w:rPr>
          <w:color w:val="000000" w:themeColor="text1"/>
          <w:lang w:eastAsia="ar-SA"/>
        </w:rPr>
        <w:t xml:space="preserve"> r.</w:t>
      </w:r>
    </w:p>
    <w:p w14:paraId="57370F98" w14:textId="704AFA0B" w:rsidR="00CD5181" w:rsidRPr="00CA671F" w:rsidRDefault="00CD5181" w:rsidP="00417102">
      <w:pPr>
        <w:rPr>
          <w:color w:val="000000" w:themeColor="text1"/>
          <w:lang w:eastAsia="ar-SA"/>
        </w:rPr>
      </w:pPr>
      <w:r w:rsidRPr="00CA671F">
        <w:rPr>
          <w:color w:val="000000" w:themeColor="text1"/>
          <w:lang w:eastAsia="ar-SA"/>
        </w:rPr>
        <w:br w:type="page"/>
      </w:r>
    </w:p>
    <w:p w14:paraId="765E2C42" w14:textId="19997FC9" w:rsidR="00CD5181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lastRenderedPageBreak/>
        <w:t xml:space="preserve">Nazwa </w:t>
      </w:r>
      <w:r w:rsidR="00300906" w:rsidRPr="00CA671F">
        <w:rPr>
          <w:color w:val="000000" w:themeColor="text1"/>
        </w:rPr>
        <w:t>i</w:t>
      </w:r>
      <w:r w:rsidRPr="00CA671F">
        <w:rPr>
          <w:color w:val="000000" w:themeColor="text1"/>
        </w:rPr>
        <w:t xml:space="preserve"> adres </w:t>
      </w:r>
      <w:r w:rsidR="00C820E6" w:rsidRPr="00CA671F">
        <w:rPr>
          <w:color w:val="000000" w:themeColor="text1"/>
        </w:rPr>
        <w:t>Z</w:t>
      </w:r>
      <w:r w:rsidRPr="00CA671F">
        <w:rPr>
          <w:color w:val="000000" w:themeColor="text1"/>
        </w:rPr>
        <w:t xml:space="preserve">amawiającego, numer telefonu, adres poczty elektronicznej oraz </w:t>
      </w:r>
      <w:r w:rsidR="00300906" w:rsidRPr="00CA671F">
        <w:rPr>
          <w:color w:val="000000" w:themeColor="text1"/>
        </w:rPr>
        <w:t xml:space="preserve">adres </w:t>
      </w:r>
      <w:r w:rsidRPr="00CA671F">
        <w:rPr>
          <w:color w:val="000000" w:themeColor="text1"/>
        </w:rPr>
        <w:t>stron</w:t>
      </w:r>
      <w:r w:rsidR="00300906" w:rsidRPr="00CA671F">
        <w:rPr>
          <w:color w:val="000000" w:themeColor="text1"/>
        </w:rPr>
        <w:t>y</w:t>
      </w:r>
      <w:r w:rsidRPr="00CA671F">
        <w:rPr>
          <w:color w:val="000000" w:themeColor="text1"/>
        </w:rPr>
        <w:t xml:space="preserve"> internetow</w:t>
      </w:r>
      <w:r w:rsidR="00300906" w:rsidRPr="00CA671F">
        <w:rPr>
          <w:color w:val="000000" w:themeColor="text1"/>
        </w:rPr>
        <w:t>ej</w:t>
      </w:r>
      <w:r w:rsidRPr="00CA671F">
        <w:rPr>
          <w:color w:val="000000" w:themeColor="text1"/>
        </w:rPr>
        <w:t xml:space="preserve"> prowadzonego postępowania</w:t>
      </w:r>
    </w:p>
    <w:p w14:paraId="15D4CB5A" w14:textId="06F89459" w:rsidR="00CD5181" w:rsidRPr="00CA671F" w:rsidRDefault="00AD311B" w:rsidP="003530CE">
      <w:pPr>
        <w:rPr>
          <w:color w:val="000000" w:themeColor="text1"/>
        </w:rPr>
      </w:pPr>
      <w:r w:rsidRPr="00CA671F">
        <w:rPr>
          <w:b/>
          <w:bCs/>
          <w:color w:val="000000" w:themeColor="text1"/>
        </w:rPr>
        <w:t>Zamawiający</w:t>
      </w:r>
      <w:r w:rsidRPr="00CA671F">
        <w:rPr>
          <w:color w:val="000000" w:themeColor="text1"/>
        </w:rPr>
        <w:t>:</w:t>
      </w:r>
    </w:p>
    <w:p w14:paraId="7CBC6AE5" w14:textId="77777777" w:rsidR="00417102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>Caritas Diecezji Siedleckiej</w:t>
      </w:r>
    </w:p>
    <w:p w14:paraId="635DD078" w14:textId="77777777" w:rsidR="00417102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>ul. Budowlana 1, 08-110 Siedlce</w:t>
      </w:r>
    </w:p>
    <w:p w14:paraId="21138069" w14:textId="77777777" w:rsidR="00417102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>NIP 821-16-85-074, REGON 710387392</w:t>
      </w:r>
    </w:p>
    <w:p w14:paraId="0431F671" w14:textId="77777777" w:rsidR="00417102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>Tel. +48 (25) 640 71 30</w:t>
      </w:r>
    </w:p>
    <w:p w14:paraId="0BC80CAB" w14:textId="6B171315" w:rsidR="00417102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>Adres poczty elektronicznej: s</w:t>
      </w:r>
      <w:r w:rsidR="003C0D78" w:rsidRPr="00CA671F">
        <w:rPr>
          <w:color w:val="000000" w:themeColor="text1"/>
        </w:rPr>
        <w:t>ekretariat</w:t>
      </w:r>
      <w:r w:rsidRPr="00CA671F">
        <w:rPr>
          <w:color w:val="000000" w:themeColor="text1"/>
        </w:rPr>
        <w:t>@caritas</w:t>
      </w:r>
      <w:r w:rsidR="003C0D78" w:rsidRPr="00CA671F">
        <w:rPr>
          <w:color w:val="000000" w:themeColor="text1"/>
        </w:rPr>
        <w:t>siedlce</w:t>
      </w:r>
      <w:r w:rsidRPr="00CA671F">
        <w:rPr>
          <w:color w:val="000000" w:themeColor="text1"/>
        </w:rPr>
        <w:t>.pl</w:t>
      </w:r>
      <w:r w:rsidR="00E30C74" w:rsidRPr="00CA671F">
        <w:rPr>
          <w:color w:val="000000" w:themeColor="text1"/>
        </w:rPr>
        <w:t>.</w:t>
      </w:r>
    </w:p>
    <w:p w14:paraId="5D7A3063" w14:textId="719988E4" w:rsidR="00E30C74" w:rsidRPr="006E3B41" w:rsidRDefault="00E30C74" w:rsidP="006E3B41">
      <w:r w:rsidRPr="006E3B41">
        <w:rPr>
          <w:color w:val="000000" w:themeColor="text1"/>
        </w:rPr>
        <w:t xml:space="preserve">Identyfikator </w:t>
      </w:r>
      <w:r w:rsidRPr="006E3B41">
        <w:t>postępowania:</w:t>
      </w:r>
      <w:r w:rsidR="00A43FAF" w:rsidRPr="006E3B41">
        <w:t xml:space="preserve"> </w:t>
      </w:r>
      <w:r w:rsidR="006E3B41" w:rsidRPr="006E3B41">
        <w:t>ocds-148610-8b81cccd-aac4-405f-84fd-35857159d49b</w:t>
      </w:r>
    </w:p>
    <w:p w14:paraId="6D8587D2" w14:textId="0CF46B13" w:rsidR="00E30C74" w:rsidRPr="006E3B41" w:rsidRDefault="00E30C74" w:rsidP="00E30C74">
      <w:bookmarkStart w:id="1" w:name="_Hlk210293101"/>
      <w:r w:rsidRPr="006E3B41">
        <w:t>Adres strony internetowej postępowania:</w:t>
      </w:r>
      <w:r w:rsidR="006B3829" w:rsidRPr="006E3B41">
        <w:t xml:space="preserve"> </w:t>
      </w:r>
      <w:r w:rsidR="005E2DEE" w:rsidRPr="006E3B41">
        <w:t>https://ezamowienia.gov.pl</w:t>
      </w:r>
    </w:p>
    <w:bookmarkEnd w:id="1"/>
    <w:p w14:paraId="5CE976F8" w14:textId="15F60686" w:rsidR="00CD5181" w:rsidRPr="00CA671F" w:rsidRDefault="00417102" w:rsidP="00417102">
      <w:pPr>
        <w:rPr>
          <w:color w:val="000000" w:themeColor="text1"/>
        </w:rPr>
      </w:pPr>
      <w:r w:rsidRPr="00CA671F">
        <w:rPr>
          <w:color w:val="000000" w:themeColor="text1"/>
        </w:rPr>
        <w:t xml:space="preserve">Adres strony internetowej </w:t>
      </w:r>
      <w:r w:rsidR="00E30C74" w:rsidRPr="00CA671F">
        <w:rPr>
          <w:color w:val="000000" w:themeColor="text1"/>
        </w:rPr>
        <w:t>Zamawiającego</w:t>
      </w:r>
      <w:r w:rsidRPr="00CA671F">
        <w:rPr>
          <w:color w:val="000000" w:themeColor="text1"/>
        </w:rPr>
        <w:t>: https://siedlce.caritas.pl/.</w:t>
      </w:r>
    </w:p>
    <w:p w14:paraId="39DD3EE9" w14:textId="77777777" w:rsidR="00594AFB" w:rsidRPr="00CA671F" w:rsidRDefault="00594AFB" w:rsidP="00417102">
      <w:pPr>
        <w:rPr>
          <w:color w:val="000000" w:themeColor="text1"/>
        </w:rPr>
      </w:pPr>
    </w:p>
    <w:p w14:paraId="0C5C3FD5" w14:textId="15B1694C" w:rsidR="00E30A6E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 xml:space="preserve">Adres strony internetowej, na której udostępniane będą zmiany i wyjaśnienia treści </w:t>
      </w:r>
      <w:bookmarkStart w:id="2" w:name="_Hlk84513129"/>
      <w:r w:rsidR="0042142A" w:rsidRPr="00CA671F">
        <w:rPr>
          <w:color w:val="000000" w:themeColor="text1"/>
        </w:rPr>
        <w:t>S</w:t>
      </w:r>
      <w:r w:rsidR="00BC66AA" w:rsidRPr="00CA671F">
        <w:rPr>
          <w:color w:val="000000" w:themeColor="text1"/>
        </w:rPr>
        <w:t xml:space="preserve">pecyfikacji </w:t>
      </w:r>
      <w:r w:rsidR="0042142A" w:rsidRPr="00CA671F">
        <w:rPr>
          <w:color w:val="000000" w:themeColor="text1"/>
        </w:rPr>
        <w:t>W</w:t>
      </w:r>
      <w:r w:rsidR="00BC66AA" w:rsidRPr="00CA671F">
        <w:rPr>
          <w:color w:val="000000" w:themeColor="text1"/>
        </w:rPr>
        <w:t xml:space="preserve">arunków </w:t>
      </w:r>
      <w:r w:rsidR="0042142A" w:rsidRPr="00CA671F">
        <w:rPr>
          <w:color w:val="000000" w:themeColor="text1"/>
        </w:rPr>
        <w:t>Z</w:t>
      </w:r>
      <w:r w:rsidR="00BC66AA" w:rsidRPr="00CA671F">
        <w:rPr>
          <w:color w:val="000000" w:themeColor="text1"/>
        </w:rPr>
        <w:t>amówienia</w:t>
      </w:r>
      <w:bookmarkEnd w:id="2"/>
      <w:r w:rsidRPr="00CA671F">
        <w:rPr>
          <w:color w:val="000000" w:themeColor="text1"/>
        </w:rPr>
        <w:t xml:space="preserve"> oraz inne dokumenty zamówienia bezpośrednio związane z postępowaniem o</w:t>
      </w:r>
      <w:r w:rsidR="00BC66AA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udzielenie zamówienia</w:t>
      </w:r>
    </w:p>
    <w:p w14:paraId="7DE29319" w14:textId="77777777" w:rsidR="006E3B41" w:rsidRDefault="00E30A6E" w:rsidP="004A2D1C">
      <w:pPr>
        <w:rPr>
          <w:color w:val="000000" w:themeColor="text1"/>
        </w:rPr>
      </w:pPr>
      <w:r w:rsidRPr="00CA671F">
        <w:rPr>
          <w:color w:val="000000" w:themeColor="text1"/>
        </w:rPr>
        <w:t xml:space="preserve">Zmiany i wyjaśnienia treści </w:t>
      </w:r>
      <w:r w:rsidR="00BC66AA" w:rsidRPr="00CA671F">
        <w:rPr>
          <w:color w:val="000000" w:themeColor="text1"/>
        </w:rPr>
        <w:t>Specyfikacji Warunków Zamówienia</w:t>
      </w:r>
      <w:r w:rsidRPr="00CA671F">
        <w:rPr>
          <w:color w:val="000000" w:themeColor="text1"/>
        </w:rPr>
        <w:t xml:space="preserve"> oraz inne dokumenty zamówienia bezpośrednio związane z</w:t>
      </w:r>
      <w:r w:rsidR="00D810F4" w:rsidRPr="00CA671F">
        <w:rPr>
          <w:color w:val="000000" w:themeColor="text1"/>
        </w:rPr>
        <w:t xml:space="preserve"> </w:t>
      </w:r>
      <w:r w:rsidRPr="00CA671F">
        <w:rPr>
          <w:color w:val="000000" w:themeColor="text1"/>
        </w:rPr>
        <w:t>postępowaniem o udzielenie zamówienia będą udostępniane na stronie internetowej</w:t>
      </w:r>
      <w:r w:rsidR="004F61E2" w:rsidRPr="00CA671F">
        <w:rPr>
          <w:color w:val="000000" w:themeColor="text1"/>
        </w:rPr>
        <w:t xml:space="preserve"> postępowania na platformie e-Zamówienia pod adresem: </w:t>
      </w:r>
    </w:p>
    <w:p w14:paraId="0C6B24A9" w14:textId="738CF41F" w:rsidR="0042142A" w:rsidRPr="00CA671F" w:rsidRDefault="006E3B41" w:rsidP="004A2D1C">
      <w:pPr>
        <w:rPr>
          <w:color w:val="000000" w:themeColor="text1"/>
        </w:rPr>
      </w:pPr>
      <w:hyperlink r:id="rId9" w:history="1">
        <w:r w:rsidRPr="002D5D83">
          <w:rPr>
            <w:rStyle w:val="Hipercze"/>
          </w:rPr>
          <w:t>https://ezamowienia.gov.pl/mp-client/search/list/ocds-148610-8b81cccd-aac4-405f-84fd-35857159d49b</w:t>
        </w:r>
      </w:hyperlink>
      <w:r>
        <w:rPr>
          <w:color w:val="EE0000"/>
        </w:rPr>
        <w:t xml:space="preserve"> </w:t>
      </w:r>
    </w:p>
    <w:p w14:paraId="788A1D31" w14:textId="77777777" w:rsidR="00594AFB" w:rsidRPr="00CA671F" w:rsidRDefault="00594AFB" w:rsidP="00594AFB">
      <w:pPr>
        <w:rPr>
          <w:color w:val="000000" w:themeColor="text1"/>
        </w:rPr>
      </w:pPr>
    </w:p>
    <w:p w14:paraId="6651F4C5" w14:textId="5AFA9748" w:rsidR="00CD5181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Tryb udzielenia zamówienia</w:t>
      </w:r>
    </w:p>
    <w:p w14:paraId="71280C78" w14:textId="7E8B566D" w:rsidR="00CD5181" w:rsidRPr="00CA671F" w:rsidRDefault="00AD311B">
      <w:pPr>
        <w:pStyle w:val="Akapitzlist"/>
        <w:numPr>
          <w:ilvl w:val="0"/>
          <w:numId w:val="17"/>
        </w:numPr>
        <w:rPr>
          <w:color w:val="000000" w:themeColor="text1"/>
        </w:rPr>
      </w:pPr>
      <w:r w:rsidRPr="00CA671F">
        <w:rPr>
          <w:color w:val="000000" w:themeColor="text1"/>
        </w:rPr>
        <w:t>Postępowanie o udzielenie zamówienia publicznego prowadzone jest w trybie podstawowym</w:t>
      </w:r>
      <w:r w:rsidR="00652321" w:rsidRPr="00CA671F">
        <w:rPr>
          <w:color w:val="000000" w:themeColor="text1"/>
        </w:rPr>
        <w:t xml:space="preserve"> bez przeprowadzenia negocjacji</w:t>
      </w:r>
      <w:r w:rsidRPr="00CA671F">
        <w:rPr>
          <w:color w:val="000000" w:themeColor="text1"/>
        </w:rPr>
        <w:t xml:space="preserve">, na podstawie art. 275 pkt 1 ustawy z dnia 11 września 2019 r. – </w:t>
      </w:r>
      <w:r w:rsidR="00E30A6E" w:rsidRPr="00CA671F">
        <w:rPr>
          <w:color w:val="000000" w:themeColor="text1"/>
        </w:rPr>
        <w:t>P</w:t>
      </w:r>
      <w:r w:rsidRPr="00CA671F">
        <w:rPr>
          <w:color w:val="000000" w:themeColor="text1"/>
        </w:rPr>
        <w:t>rawo zamówień publicznych (</w:t>
      </w:r>
      <w:r w:rsidR="00D810F4" w:rsidRPr="00CA671F">
        <w:rPr>
          <w:color w:val="000000" w:themeColor="text1"/>
        </w:rPr>
        <w:t>Dz.U. 202</w:t>
      </w:r>
      <w:r w:rsidR="00512125" w:rsidRPr="00CA671F">
        <w:rPr>
          <w:color w:val="000000" w:themeColor="text1"/>
        </w:rPr>
        <w:t>6</w:t>
      </w:r>
      <w:r w:rsidR="00D810F4" w:rsidRPr="00CA671F">
        <w:rPr>
          <w:color w:val="000000" w:themeColor="text1"/>
        </w:rPr>
        <w:t xml:space="preserve"> poz. </w:t>
      </w:r>
      <w:r w:rsidR="00512125" w:rsidRPr="00CA671F">
        <w:rPr>
          <w:color w:val="000000" w:themeColor="text1"/>
        </w:rPr>
        <w:t>793)</w:t>
      </w:r>
      <w:r w:rsidR="00E30A6E" w:rsidRPr="00CA671F">
        <w:rPr>
          <w:color w:val="000000" w:themeColor="text1"/>
        </w:rPr>
        <w:t>.</w:t>
      </w:r>
    </w:p>
    <w:p w14:paraId="4FE5FCA8" w14:textId="77777777" w:rsidR="00A37F7F" w:rsidRPr="00CA671F" w:rsidRDefault="009B59E3">
      <w:pPr>
        <w:pStyle w:val="Akapitzlist"/>
        <w:numPr>
          <w:ilvl w:val="0"/>
          <w:numId w:val="17"/>
        </w:numPr>
        <w:rPr>
          <w:color w:val="000000" w:themeColor="text1"/>
        </w:rPr>
      </w:pPr>
      <w:r w:rsidRPr="00CA671F">
        <w:rPr>
          <w:color w:val="000000" w:themeColor="text1"/>
        </w:rPr>
        <w:t>Wartość zamówienia nie przekracza progów unijnych</w:t>
      </w:r>
      <w:r w:rsidR="009437A0" w:rsidRPr="00CA671F">
        <w:rPr>
          <w:color w:val="000000" w:themeColor="text1"/>
        </w:rPr>
        <w:t xml:space="preserve"> określonych w art. 3 </w:t>
      </w:r>
      <w:r w:rsidR="00652321" w:rsidRPr="00CA671F">
        <w:rPr>
          <w:color w:val="000000" w:themeColor="text1"/>
        </w:rPr>
        <w:t xml:space="preserve">ust. 1 </w:t>
      </w:r>
      <w:r w:rsidR="009437A0" w:rsidRPr="00CA671F">
        <w:rPr>
          <w:color w:val="000000" w:themeColor="text1"/>
        </w:rPr>
        <w:t>ustawy Prawo zamówień publicznych</w:t>
      </w:r>
      <w:r w:rsidRPr="00CA671F">
        <w:rPr>
          <w:color w:val="000000" w:themeColor="text1"/>
        </w:rPr>
        <w:t>.</w:t>
      </w:r>
    </w:p>
    <w:p w14:paraId="57D3C8E7" w14:textId="77777777" w:rsidR="00A37F7F" w:rsidRPr="00CA671F" w:rsidRDefault="00216FD1">
      <w:pPr>
        <w:pStyle w:val="Akapitzlist"/>
        <w:numPr>
          <w:ilvl w:val="0"/>
          <w:numId w:val="17"/>
        </w:numPr>
        <w:rPr>
          <w:color w:val="000000" w:themeColor="text1"/>
        </w:rPr>
      </w:pPr>
      <w:r w:rsidRPr="00CA671F">
        <w:rPr>
          <w:color w:val="000000" w:themeColor="text1"/>
        </w:rPr>
        <w:t>W sprawach nieuregulowanych niniejszą Specyfikacją Warunków Zamówienia zastosowanie mają obowiązujące przepisy prawa, w szczególności ustawy P</w:t>
      </w:r>
      <w:r w:rsidR="00A37F7F" w:rsidRPr="00CA671F">
        <w:rPr>
          <w:color w:val="000000" w:themeColor="text1"/>
        </w:rPr>
        <w:t xml:space="preserve">rawo </w:t>
      </w:r>
      <w:r w:rsidRPr="00CA671F">
        <w:rPr>
          <w:color w:val="000000" w:themeColor="text1"/>
        </w:rPr>
        <w:t>z</w:t>
      </w:r>
      <w:r w:rsidR="00A37F7F" w:rsidRPr="00CA671F">
        <w:rPr>
          <w:color w:val="000000" w:themeColor="text1"/>
        </w:rPr>
        <w:t xml:space="preserve">amówień </w:t>
      </w:r>
      <w:r w:rsidRPr="00CA671F">
        <w:rPr>
          <w:color w:val="000000" w:themeColor="text1"/>
        </w:rPr>
        <w:t>p</w:t>
      </w:r>
      <w:r w:rsidR="00A37F7F" w:rsidRPr="00CA671F">
        <w:rPr>
          <w:color w:val="000000" w:themeColor="text1"/>
        </w:rPr>
        <w:t>ublicznych i </w:t>
      </w:r>
      <w:r w:rsidRPr="00CA671F">
        <w:rPr>
          <w:color w:val="000000" w:themeColor="text1"/>
        </w:rPr>
        <w:t>wydane do niej wszelkie akty wykonawcze.</w:t>
      </w:r>
    </w:p>
    <w:p w14:paraId="6A128394" w14:textId="73AAAD05" w:rsidR="00336065" w:rsidRPr="00CA671F" w:rsidRDefault="00216FD1">
      <w:pPr>
        <w:pStyle w:val="Akapitzlist"/>
        <w:numPr>
          <w:ilvl w:val="0"/>
          <w:numId w:val="17"/>
        </w:numPr>
        <w:rPr>
          <w:color w:val="000000" w:themeColor="text1"/>
        </w:rPr>
      </w:pPr>
      <w:r w:rsidRPr="00CA671F">
        <w:rPr>
          <w:color w:val="000000" w:themeColor="text1"/>
        </w:rPr>
        <w:t>Zamawiający nie przewiduje składania ofert częściowych</w:t>
      </w:r>
      <w:r w:rsidR="00A37F7F" w:rsidRPr="00CA671F">
        <w:rPr>
          <w:color w:val="000000" w:themeColor="text1"/>
        </w:rPr>
        <w:t xml:space="preserve">, dlatego </w:t>
      </w:r>
      <w:r w:rsidR="00336065" w:rsidRPr="00CA671F">
        <w:rPr>
          <w:color w:val="000000" w:themeColor="text1"/>
        </w:rPr>
        <w:t>Wykonawca może złożyć ofertę wyłącznie na całość zamówienia.</w:t>
      </w:r>
    </w:p>
    <w:p w14:paraId="0AC3665A" w14:textId="77777777" w:rsidR="00CC17E2" w:rsidRPr="00CA671F" w:rsidRDefault="00CC17E2" w:rsidP="00CC17E2">
      <w:pPr>
        <w:rPr>
          <w:color w:val="000000" w:themeColor="text1"/>
        </w:rPr>
      </w:pPr>
    </w:p>
    <w:p w14:paraId="28734ECE" w14:textId="3085AB0A" w:rsidR="00CD5181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 xml:space="preserve">Informacja, czy </w:t>
      </w:r>
      <w:r w:rsidR="00C820E6" w:rsidRPr="00CA671F">
        <w:rPr>
          <w:color w:val="000000" w:themeColor="text1"/>
        </w:rPr>
        <w:t>Z</w:t>
      </w:r>
      <w:r w:rsidRPr="00CA671F">
        <w:rPr>
          <w:color w:val="000000" w:themeColor="text1"/>
        </w:rPr>
        <w:t>amawiający przewiduje wybór najkorzystniejszej oferty z</w:t>
      </w:r>
      <w:r w:rsidR="00BC4ED7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możliwością prowadzenia negocjacji</w:t>
      </w:r>
    </w:p>
    <w:p w14:paraId="6AA30E5F" w14:textId="1197E89C" w:rsidR="00CD5181" w:rsidRPr="00CA671F" w:rsidRDefault="00AD311B" w:rsidP="004A2D1C">
      <w:pPr>
        <w:rPr>
          <w:color w:val="000000" w:themeColor="text1"/>
        </w:rPr>
      </w:pPr>
      <w:r w:rsidRPr="00CA671F">
        <w:rPr>
          <w:color w:val="000000" w:themeColor="text1"/>
        </w:rPr>
        <w:t>Zamawiający nie przewiduje wyboru najkorzystniejszej oferty z możliwością prowadzenia negocjacji.</w:t>
      </w:r>
    </w:p>
    <w:p w14:paraId="4BE52659" w14:textId="77777777" w:rsidR="00CC17E2" w:rsidRPr="00CA671F" w:rsidRDefault="00CC17E2" w:rsidP="004A2D1C">
      <w:pPr>
        <w:rPr>
          <w:color w:val="000000" w:themeColor="text1"/>
        </w:rPr>
      </w:pPr>
    </w:p>
    <w:p w14:paraId="0C6B550A" w14:textId="6364D070" w:rsidR="00CD5181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Opis przedmiotu zamówienia</w:t>
      </w:r>
    </w:p>
    <w:p w14:paraId="377AC3B1" w14:textId="77777777" w:rsidR="00512125" w:rsidRPr="00CA671F" w:rsidRDefault="00512125" w:rsidP="00512125">
      <w:pPr>
        <w:rPr>
          <w:rFonts w:eastAsia="Times New Roman"/>
          <w:color w:val="000000" w:themeColor="text1"/>
          <w:spacing w:val="-4"/>
          <w:kern w:val="24"/>
          <w:lang w:eastAsia="pl-PL"/>
        </w:rPr>
      </w:pPr>
    </w:p>
    <w:p w14:paraId="2BA1E4C7" w14:textId="77DE07C3" w:rsidR="00512125" w:rsidRPr="00CA671F" w:rsidRDefault="00512125">
      <w:pPr>
        <w:pStyle w:val="Akapitzlist"/>
        <w:numPr>
          <w:ilvl w:val="0"/>
          <w:numId w:val="24"/>
        </w:numPr>
        <w:ind w:left="284"/>
        <w:rPr>
          <w:color w:val="000000" w:themeColor="text1"/>
        </w:rPr>
      </w:pPr>
      <w:r w:rsidRPr="00CA671F">
        <w:rPr>
          <w:color w:val="000000" w:themeColor="text1"/>
        </w:rPr>
        <w:lastRenderedPageBreak/>
        <w:t xml:space="preserve">Przedmiotem zamówienia jest zakup samochodu osobowego przystosowanego do przewozu osób z niepełnosprawnościami uczęszczających do Warsztatu Terapii Zajęciowej </w:t>
      </w:r>
      <w:r w:rsidR="003C0D78" w:rsidRPr="00CA671F">
        <w:rPr>
          <w:color w:val="000000" w:themeColor="text1"/>
        </w:rPr>
        <w:t xml:space="preserve">SILOE </w:t>
      </w:r>
      <w:r w:rsidRPr="00CA671F">
        <w:rPr>
          <w:color w:val="000000" w:themeColor="text1"/>
        </w:rPr>
        <w:t>Caritas Diecezji Siedleckiej w Białej Podlaskiej.</w:t>
      </w:r>
    </w:p>
    <w:p w14:paraId="1880D29E" w14:textId="3E72890A" w:rsidR="00512125" w:rsidRPr="00CA671F" w:rsidRDefault="00512125" w:rsidP="00512125">
      <w:pPr>
        <w:rPr>
          <w:color w:val="000000" w:themeColor="text1"/>
        </w:rPr>
      </w:pPr>
      <w:r w:rsidRPr="00CA671F">
        <w:rPr>
          <w:color w:val="000000" w:themeColor="text1"/>
        </w:rPr>
        <w:t xml:space="preserve"> Samochód fabrycznie nowy, wcześniej niezarejestrowany, rok produkcji </w:t>
      </w:r>
      <w:r w:rsidR="00D202C6" w:rsidRPr="00CA671F">
        <w:rPr>
          <w:color w:val="000000" w:themeColor="text1"/>
        </w:rPr>
        <w:t>2026</w:t>
      </w:r>
      <w:r w:rsidRPr="00CA671F">
        <w:rPr>
          <w:color w:val="000000" w:themeColor="text1"/>
        </w:rPr>
        <w:t xml:space="preserve">, o liczbie miejsc 9 (8+1), przystosowany do przewozu jednej osoby z niepełnosprawnością poruszającej się na wózku inwalidzkim. </w:t>
      </w:r>
    </w:p>
    <w:p w14:paraId="211CB31E" w14:textId="77777777" w:rsidR="00512125" w:rsidRPr="00CA671F" w:rsidRDefault="00512125" w:rsidP="00512125">
      <w:pPr>
        <w:rPr>
          <w:rFonts w:eastAsia="Times New Roman"/>
          <w:color w:val="000000" w:themeColor="text1"/>
          <w:spacing w:val="-4"/>
          <w:kern w:val="24"/>
          <w:lang w:eastAsia="pl-PL"/>
        </w:rPr>
      </w:pPr>
      <w:r w:rsidRPr="00CA671F">
        <w:rPr>
          <w:rFonts w:eastAsia="Times New Roman"/>
          <w:color w:val="000000" w:themeColor="text1"/>
          <w:spacing w:val="-4"/>
          <w:kern w:val="24"/>
          <w:lang w:eastAsia="pl-PL"/>
        </w:rPr>
        <w:t xml:space="preserve">2. Szczegółowy opis przedmiotu zamówienia określa załącznik nr 3 do Specyfikacji Warunków Zamówienia. </w:t>
      </w:r>
    </w:p>
    <w:p w14:paraId="651056D2" w14:textId="77777777" w:rsidR="00512125" w:rsidRPr="00CA671F" w:rsidRDefault="00512125" w:rsidP="00512125">
      <w:pPr>
        <w:rPr>
          <w:rFonts w:eastAsia="Times New Roman"/>
          <w:color w:val="EE0000"/>
          <w:spacing w:val="-4"/>
          <w:kern w:val="24"/>
          <w:lang w:eastAsia="pl-PL"/>
        </w:rPr>
      </w:pPr>
      <w:r w:rsidRPr="00CA671F">
        <w:rPr>
          <w:rFonts w:eastAsia="Times New Roman"/>
          <w:color w:val="000000" w:themeColor="text1"/>
          <w:spacing w:val="-4"/>
          <w:kern w:val="24"/>
          <w:lang w:eastAsia="pl-PL"/>
        </w:rPr>
        <w:t>3</w:t>
      </w:r>
      <w:r w:rsidRPr="00CA671F">
        <w:rPr>
          <w:rFonts w:eastAsia="Times New Roman"/>
          <w:spacing w:val="-4"/>
          <w:kern w:val="24"/>
          <w:lang w:eastAsia="pl-PL"/>
        </w:rPr>
        <w:t xml:space="preserve">. Przedmiot zamówienia jest dofinansowany ze środków Państwowego Funduszu Rehabilitacji Osób Niepełnosprawnych w ramach </w:t>
      </w:r>
      <w:r w:rsidRPr="00CA671F">
        <w:rPr>
          <w:rFonts w:eastAsia="Times New Roman"/>
          <w:i/>
          <w:iCs/>
          <w:spacing w:val="-4"/>
          <w:kern w:val="24"/>
          <w:lang w:eastAsia="pl-PL"/>
        </w:rPr>
        <w:t>Programu wyrównania różnic między regionami III</w:t>
      </w:r>
      <w:r w:rsidRPr="00CA671F">
        <w:rPr>
          <w:rFonts w:eastAsia="Times New Roman"/>
          <w:spacing w:val="-4"/>
          <w:kern w:val="24"/>
          <w:lang w:eastAsia="pl-PL"/>
        </w:rPr>
        <w:t xml:space="preserve">, obszar D. </w:t>
      </w:r>
    </w:p>
    <w:p w14:paraId="3EDF96B9" w14:textId="77777777" w:rsidR="00512125" w:rsidRPr="00CA671F" w:rsidRDefault="00512125">
      <w:pPr>
        <w:numPr>
          <w:ilvl w:val="1"/>
          <w:numId w:val="23"/>
        </w:numPr>
        <w:rPr>
          <w:rFonts w:eastAsia="Times New Roman"/>
          <w:color w:val="000000" w:themeColor="text1"/>
          <w:spacing w:val="-4"/>
          <w:kern w:val="24"/>
          <w:lang w:eastAsia="pl-PL"/>
        </w:rPr>
      </w:pPr>
      <w:r w:rsidRPr="00CA671F">
        <w:rPr>
          <w:rFonts w:eastAsia="Times New Roman"/>
          <w:color w:val="000000" w:themeColor="text1"/>
          <w:spacing w:val="-4"/>
          <w:kern w:val="24"/>
          <w:lang w:eastAsia="pl-PL"/>
        </w:rPr>
        <w:t xml:space="preserve">4. Nazwy i kody zamówienia według Wspólnego Słownika Zamówień (CPV): 34115200-8 – pojazdy silnikowe do transportu mniej niż 10 osób. </w:t>
      </w:r>
    </w:p>
    <w:p w14:paraId="76E8D60C" w14:textId="77777777" w:rsidR="00CC17E2" w:rsidRPr="00CA671F" w:rsidRDefault="00CC17E2" w:rsidP="00CC17E2">
      <w:pPr>
        <w:rPr>
          <w:color w:val="000000" w:themeColor="text1"/>
        </w:rPr>
      </w:pPr>
    </w:p>
    <w:p w14:paraId="5CF3F278" w14:textId="0AFF068C" w:rsidR="00CD5181" w:rsidRPr="00CA671F" w:rsidRDefault="00AD311B" w:rsidP="002152BE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Termin wykonania zamówienia</w:t>
      </w:r>
    </w:p>
    <w:p w14:paraId="18B70C92" w14:textId="292E5869" w:rsidR="00F07ED9" w:rsidRPr="00CA671F" w:rsidRDefault="00AD311B">
      <w:pPr>
        <w:pStyle w:val="Akapitzlist"/>
        <w:numPr>
          <w:ilvl w:val="0"/>
          <w:numId w:val="22"/>
        </w:numPr>
        <w:rPr>
          <w:b/>
          <w:bCs/>
          <w:color w:val="000000" w:themeColor="text1"/>
        </w:rPr>
      </w:pPr>
      <w:bookmarkStart w:id="3" w:name="_Hlk211776447"/>
      <w:r w:rsidRPr="00CA671F">
        <w:rPr>
          <w:color w:val="000000" w:themeColor="text1"/>
        </w:rPr>
        <w:t xml:space="preserve">Wykonawca zobowiązany jest </w:t>
      </w:r>
      <w:r w:rsidR="00512125" w:rsidRPr="00CA671F">
        <w:rPr>
          <w:color w:val="000000" w:themeColor="text1"/>
        </w:rPr>
        <w:t>dostarczyć</w:t>
      </w:r>
      <w:r w:rsidRPr="00CA671F">
        <w:rPr>
          <w:color w:val="000000" w:themeColor="text1"/>
        </w:rPr>
        <w:t xml:space="preserve"> przedmiot zamówienia w terminie </w:t>
      </w:r>
      <w:r w:rsidR="00905498" w:rsidRPr="00CA671F">
        <w:rPr>
          <w:color w:val="000000" w:themeColor="text1"/>
        </w:rPr>
        <w:t>do dni</w:t>
      </w:r>
      <w:r w:rsidR="004F61E2" w:rsidRPr="00CA671F">
        <w:rPr>
          <w:color w:val="000000" w:themeColor="text1"/>
        </w:rPr>
        <w:t>a</w:t>
      </w:r>
      <w:r w:rsidR="00905498" w:rsidRPr="00CA671F">
        <w:rPr>
          <w:color w:val="000000" w:themeColor="text1"/>
        </w:rPr>
        <w:t xml:space="preserve"> </w:t>
      </w:r>
      <w:r w:rsidR="00512125" w:rsidRPr="00CA671F">
        <w:rPr>
          <w:b/>
          <w:bCs/>
          <w:color w:val="000000" w:themeColor="text1"/>
        </w:rPr>
        <w:t>20 listopada</w:t>
      </w:r>
      <w:r w:rsidR="004F61E2" w:rsidRPr="00CA671F">
        <w:rPr>
          <w:b/>
          <w:bCs/>
          <w:color w:val="000000" w:themeColor="text1"/>
        </w:rPr>
        <w:t xml:space="preserve"> 202</w:t>
      </w:r>
      <w:r w:rsidR="00B965E8" w:rsidRPr="00CA671F">
        <w:rPr>
          <w:b/>
          <w:bCs/>
          <w:color w:val="000000" w:themeColor="text1"/>
        </w:rPr>
        <w:t>6</w:t>
      </w:r>
      <w:r w:rsidR="004F61E2" w:rsidRPr="00CA671F">
        <w:rPr>
          <w:b/>
          <w:bCs/>
          <w:color w:val="000000" w:themeColor="text1"/>
        </w:rPr>
        <w:t xml:space="preserve"> roku</w:t>
      </w:r>
      <w:r w:rsidRPr="00CA671F">
        <w:rPr>
          <w:b/>
          <w:bCs/>
          <w:color w:val="000000" w:themeColor="text1"/>
        </w:rPr>
        <w:t>.</w:t>
      </w:r>
    </w:p>
    <w:p w14:paraId="6558510B" w14:textId="0C814F3E" w:rsidR="00F16456" w:rsidRPr="00CA671F" w:rsidRDefault="00F16456">
      <w:pPr>
        <w:pStyle w:val="Akapitzlist"/>
        <w:numPr>
          <w:ilvl w:val="0"/>
          <w:numId w:val="22"/>
        </w:numPr>
        <w:rPr>
          <w:color w:val="000000" w:themeColor="text1"/>
        </w:rPr>
      </w:pPr>
      <w:r w:rsidRPr="00CA671F">
        <w:rPr>
          <w:color w:val="000000" w:themeColor="text1"/>
        </w:rPr>
        <w:t>Termin wykonania zamówienia nie stanowi w przedmiotowym postępowaniu kryterium oceny ofert.</w:t>
      </w:r>
    </w:p>
    <w:bookmarkEnd w:id="3"/>
    <w:p w14:paraId="76FAB562" w14:textId="77777777" w:rsidR="00F30DCC" w:rsidRPr="00CA671F" w:rsidRDefault="00F30DCC" w:rsidP="00F30DCC">
      <w:pPr>
        <w:rPr>
          <w:color w:val="000000" w:themeColor="text1"/>
        </w:rPr>
      </w:pPr>
    </w:p>
    <w:p w14:paraId="1BD51B2E" w14:textId="77777777" w:rsidR="00C2379B" w:rsidRPr="00CA671F" w:rsidRDefault="00C2379B" w:rsidP="00C2379B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Termin związania ofertą</w:t>
      </w:r>
    </w:p>
    <w:p w14:paraId="59806802" w14:textId="77777777" w:rsidR="00C2379B" w:rsidRPr="00CA671F" w:rsidRDefault="00C2379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CA671F">
        <w:rPr>
          <w:color w:val="000000" w:themeColor="text1"/>
        </w:rPr>
        <w:t>Wykonawca jest związany ofertą 30 dni od dnia upływu terminu składania ofert.</w:t>
      </w:r>
    </w:p>
    <w:p w14:paraId="2E230CB0" w14:textId="77777777" w:rsidR="00C2379B" w:rsidRPr="00CA671F" w:rsidRDefault="00C2379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CA671F">
        <w:rPr>
          <w:color w:val="000000" w:themeColor="text1"/>
        </w:rPr>
        <w:t>W przypadku, gdy wybór najkorzystniejszej oferty nie nastąpi przed upływem terminu związania ofertą określonego w Specyfikacji Warunków Zamówienia, Zamawiający przed upływem terminu związania ofertą zwraca się jednokrotnie do Wykonawców o wyrażenie zgody na przedłużenie tego terminu o wskazany przez niego okres, nie dłuższy niż 30 dni.</w:t>
      </w:r>
    </w:p>
    <w:p w14:paraId="11AA8E5D" w14:textId="77777777" w:rsidR="00C2379B" w:rsidRPr="00CA671F" w:rsidRDefault="00C2379B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CA671F">
        <w:rPr>
          <w:color w:val="000000" w:themeColor="text1"/>
        </w:rPr>
        <w:t>Przedłużenie terminu związania ofertą, o którym mowa w ust. 2, wymaga złożenia przez Wykonawców pisemnego oświadczenia o wyrażeniu zgody na przedłużenie terminu.</w:t>
      </w:r>
    </w:p>
    <w:p w14:paraId="233DFD6D" w14:textId="77777777" w:rsidR="00CC17E2" w:rsidRPr="00CA671F" w:rsidRDefault="00CC17E2" w:rsidP="00CC17E2">
      <w:pPr>
        <w:rPr>
          <w:color w:val="000000" w:themeColor="text1"/>
        </w:rPr>
      </w:pPr>
    </w:p>
    <w:p w14:paraId="0E09E20A" w14:textId="77777777" w:rsidR="00164560" w:rsidRPr="00CA671F" w:rsidRDefault="00164560" w:rsidP="00164560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Informacje o środkach komunikacji elektronicznej, przy użyciu których Zamawiający będzie komunikował się z Wykonawcami, oraz informacje o wymaganiach technicznych i organizacyjnych sporządzania, wysyłania i odbierania korespondencji elektronicznej</w:t>
      </w:r>
    </w:p>
    <w:p w14:paraId="2C314E75" w14:textId="5E26AA04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bookmarkStart w:id="4" w:name="_Hlk89359441"/>
      <w:r w:rsidRPr="00CA671F">
        <w:rPr>
          <w:color w:val="000000" w:themeColor="text1"/>
        </w:rPr>
        <w:t xml:space="preserve">W postępowaniu o udzielenie zamówienia komunikacja </w:t>
      </w:r>
      <w:r w:rsidR="001E2C53" w:rsidRPr="00CA671F">
        <w:rPr>
          <w:color w:val="000000" w:themeColor="text1"/>
        </w:rPr>
        <w:t>po</w:t>
      </w:r>
      <w:r w:rsidRPr="00CA671F">
        <w:rPr>
          <w:color w:val="000000" w:themeColor="text1"/>
        </w:rPr>
        <w:t>między Zamawiającym a Wykonawcami odbywa się przy użyciu:</w:t>
      </w:r>
    </w:p>
    <w:p w14:paraId="7A9BBA83" w14:textId="77777777" w:rsidR="00164560" w:rsidRPr="00CA671F" w:rsidRDefault="00164560">
      <w:pPr>
        <w:pStyle w:val="Akapitzlist"/>
        <w:numPr>
          <w:ilvl w:val="1"/>
          <w:numId w:val="2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platformy e-Zamówienia </w:t>
      </w:r>
      <w:bookmarkStart w:id="5" w:name="_Hlk184612746"/>
      <w:r w:rsidRPr="00CA671F">
        <w:rPr>
          <w:color w:val="000000" w:themeColor="text1"/>
        </w:rPr>
        <w:t>pod adresem: https://ezamowienia.gov.pl</w:t>
      </w:r>
      <w:bookmarkEnd w:id="5"/>
      <w:r w:rsidRPr="00CA671F">
        <w:rPr>
          <w:color w:val="000000" w:themeColor="text1"/>
        </w:rPr>
        <w:t xml:space="preserve">, </w:t>
      </w:r>
    </w:p>
    <w:p w14:paraId="434F35E4" w14:textId="3F68BB4F" w:rsidR="00164560" w:rsidRPr="00CA671F" w:rsidRDefault="00164560">
      <w:pPr>
        <w:pStyle w:val="Akapitzlist"/>
        <w:numPr>
          <w:ilvl w:val="1"/>
          <w:numId w:val="2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poczty elektronicznej: </w:t>
      </w:r>
      <w:r w:rsidR="003C0D78" w:rsidRPr="00CA671F">
        <w:rPr>
          <w:color w:val="000000" w:themeColor="text1"/>
        </w:rPr>
        <w:t>sekretariat@caritassiedlece.pl</w:t>
      </w:r>
    </w:p>
    <w:p w14:paraId="50D340DF" w14:textId="18A9C90F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Wykonawca zamierzający wziąć udział w postępowaniu o udzielenie zamówienia publicznego musi posiadać konto na platformie e-Zamówienia. Wykonawca posiadający konto ma dostęp do stosownych formularzy dotyczących złożenia oferty oraz komunikacji. Wymagania </w:t>
      </w:r>
      <w:r w:rsidRPr="00CA671F">
        <w:rPr>
          <w:color w:val="000000" w:themeColor="text1"/>
        </w:rPr>
        <w:lastRenderedPageBreak/>
        <w:t>wysyłania i odbierania korespondencji elektronicznej przy ich użyciu opisane zostały w</w:t>
      </w:r>
      <w:r w:rsidR="00B42D47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regulaminie korzystania z platformy e-Zamówienia.</w:t>
      </w:r>
    </w:p>
    <w:p w14:paraId="536C8B12" w14:textId="77777777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>Wykonawca przystępując do niniejszego postępowania akceptuje warunki korzystania określone w regulaminie platformy e-Zamówienia.</w:t>
      </w:r>
    </w:p>
    <w:p w14:paraId="06200623" w14:textId="77777777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>Za datę przekazania oferty lub oświadczenia, o którym mowa w art. 125 ust. 1 ustawy Prawo zamówień publicznych, podmiotowych i przedmiotowych środków dowodowych oraz innych informacji, oświadczeń lub dokumentów, przekazywanych w postępowaniu, przyjmuje się datę ich przekazania na platformę e-Zamówienia.</w:t>
      </w:r>
    </w:p>
    <w:p w14:paraId="159822F7" w14:textId="6CB9FBCD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>W postępowaniu o udzielenie zamówienia korespondencja elektroniczna inna niż oferta Wykonawcy i załączniki do oferty odbywa się elektronicznie za pośrednictwem dedykowanego formularza korespondencji udostępnionego na platformie e-Zamówienia. We wszelkiej korespondencji związanej z niniejszym postępowaniem Zamawiający i</w:t>
      </w:r>
      <w:r w:rsidR="001E2C53" w:rsidRPr="00CA671F">
        <w:rPr>
          <w:color w:val="000000" w:themeColor="text1"/>
        </w:rPr>
        <w:t xml:space="preserve"> </w:t>
      </w:r>
      <w:r w:rsidRPr="00CA671F">
        <w:rPr>
          <w:color w:val="000000" w:themeColor="text1"/>
        </w:rPr>
        <w:t>Wykonawca posługują się numerem ogłoszenia (BZP).</w:t>
      </w:r>
    </w:p>
    <w:p w14:paraId="088224B1" w14:textId="657A6E86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Dokumenty elektroniczne są składane przez Wykonawcę za pośrednictwem formularza do komunikacji jako załączniki. </w:t>
      </w:r>
      <w:r w:rsidR="00912E23" w:rsidRPr="00CA671F">
        <w:rPr>
          <w:color w:val="000000" w:themeColor="text1"/>
        </w:rPr>
        <w:t xml:space="preserve">W przypadku problemów technicznych w funkcjonowaniu platformy e-Zamówienia </w:t>
      </w:r>
      <w:r w:rsidRPr="00CA671F">
        <w:rPr>
          <w:color w:val="000000" w:themeColor="text1"/>
        </w:rPr>
        <w:t xml:space="preserve">Zamawiający dopuszcza również możliwość ich składania za pomocą poczty elektronicznej na adres email: </w:t>
      </w:r>
      <w:r w:rsidR="001E2C53" w:rsidRPr="00CA671F">
        <w:rPr>
          <w:color w:val="000000" w:themeColor="text1"/>
        </w:rPr>
        <w:t>siedlce@caritas.pl</w:t>
      </w:r>
      <w:r w:rsidRPr="00CA671F">
        <w:rPr>
          <w:color w:val="000000" w:themeColor="text1"/>
        </w:rPr>
        <w:t xml:space="preserve">. </w:t>
      </w:r>
    </w:p>
    <w:p w14:paraId="03C64E4E" w14:textId="5540F0A4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>Sposób sporządzenia dokumentów elektronicznych musi być zgody z wymaganiami określonymi w Rozporządzeniu Prezesa Rady Ministrów z dnia 30 grudnia 2020 r. w sprawie sposobu sporządzania i przekazywania informacji oraz wymagań technicznych dla dokumentów elektronicznych oraz środków komunikacji elektronicznej w postępowaniu o</w:t>
      </w:r>
      <w:r w:rsidR="00B42D47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udzielenie zamówienia publicznego lub konkursie (Dz.U. 2020 poz. 2452) oraz Rozporządzeniu Ministra Rozwoju, Pracy i Technologii z dnia 23 grudnia 2020 r. w sprawie podmiotowych środków dowodowych oraz innych dokumentów lub oświadczeń, jakich może żądać zamawiający od wykonawcy (Dz.U. 2020 poz. 2415).</w:t>
      </w:r>
    </w:p>
    <w:p w14:paraId="69B6BC0F" w14:textId="77777777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>Zamawiający nie przewiduje sposobu komunikowania się z Wykonawcami w inny sposób niż przy użyciu środków komunikacji elektronicznej wskazanych w Specyfikacji Warunków Zamówienia.</w:t>
      </w:r>
    </w:p>
    <w:p w14:paraId="22596E5B" w14:textId="65CC3190" w:rsidR="00164560" w:rsidRPr="00CA671F" w:rsidRDefault="00164560">
      <w:pPr>
        <w:pStyle w:val="Akapitzlist"/>
        <w:numPr>
          <w:ilvl w:val="0"/>
          <w:numId w:val="2"/>
        </w:numPr>
        <w:jc w:val="left"/>
        <w:rPr>
          <w:color w:val="000000" w:themeColor="text1"/>
        </w:rPr>
      </w:pPr>
      <w:r w:rsidRPr="00CA671F">
        <w:rPr>
          <w:color w:val="000000" w:themeColor="text1"/>
        </w:rPr>
        <w:t>Zamawiający przekazuje link do postępowania:</w:t>
      </w:r>
      <w:r w:rsidR="00CF4092" w:rsidRPr="00CA671F">
        <w:rPr>
          <w:color w:val="000000" w:themeColor="text1"/>
        </w:rPr>
        <w:t xml:space="preserve"> </w:t>
      </w:r>
      <w:r w:rsidR="002D2CEF" w:rsidRPr="00CA671F">
        <w:rPr>
          <w:color w:val="000000" w:themeColor="text1"/>
        </w:rPr>
        <w:t>.</w:t>
      </w:r>
    </w:p>
    <w:p w14:paraId="5BEB69E8" w14:textId="77777777" w:rsidR="00164560" w:rsidRPr="00CA671F" w:rsidRDefault="0016456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Postępowanie można wyszukać również na liście wszystkich postępowań na platformie </w:t>
      </w:r>
      <w:r w:rsidRPr="00CA671F">
        <w:rPr>
          <w:color w:val="000000" w:themeColor="text1"/>
        </w:rPr>
        <w:br/>
        <w:t>e-Zamówienia.</w:t>
      </w:r>
    </w:p>
    <w:p w14:paraId="7ECA6699" w14:textId="77777777" w:rsidR="00CC17E2" w:rsidRPr="00CA671F" w:rsidRDefault="00CC17E2" w:rsidP="00CC17E2">
      <w:pPr>
        <w:rPr>
          <w:color w:val="000000" w:themeColor="text1"/>
        </w:rPr>
      </w:pPr>
    </w:p>
    <w:bookmarkEnd w:id="4"/>
    <w:p w14:paraId="714AC2BE" w14:textId="77777777" w:rsidR="00164560" w:rsidRPr="00CA671F" w:rsidRDefault="00164560" w:rsidP="00164560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Wskazanie osób uprawnionych do komunikowania się z wykonawcami</w:t>
      </w:r>
    </w:p>
    <w:p w14:paraId="5C1DEE94" w14:textId="77777777" w:rsidR="00164560" w:rsidRPr="00CA671F" w:rsidRDefault="00164560" w:rsidP="00164560">
      <w:pPr>
        <w:rPr>
          <w:color w:val="000000" w:themeColor="text1"/>
        </w:rPr>
      </w:pPr>
      <w:r w:rsidRPr="00CA671F">
        <w:rPr>
          <w:color w:val="000000" w:themeColor="text1"/>
        </w:rPr>
        <w:t>Zamawiający wyznacza następujące osoby do kontaktu z Wykonawcami:</w:t>
      </w:r>
    </w:p>
    <w:p w14:paraId="2B259210" w14:textId="3177557B" w:rsidR="00164560" w:rsidRPr="00CA671F" w:rsidRDefault="00512125" w:rsidP="00164560">
      <w:pPr>
        <w:rPr>
          <w:lang w:val="en-US"/>
        </w:rPr>
      </w:pPr>
      <w:r w:rsidRPr="00CA671F">
        <w:t>Ewa Borkowska</w:t>
      </w:r>
      <w:r w:rsidR="00B02358" w:rsidRPr="00CA671F">
        <w:t xml:space="preserve"> – </w:t>
      </w:r>
      <w:r w:rsidR="00CA47D0" w:rsidRPr="00CA671F">
        <w:t xml:space="preserve">Kierownik WTZ SILOE </w:t>
      </w:r>
      <w:r w:rsidR="00CF4092" w:rsidRPr="00CA671F">
        <w:t xml:space="preserve">w </w:t>
      </w:r>
      <w:r w:rsidR="00F15CD0" w:rsidRPr="00CA671F">
        <w:t>Białej Podlaskiej</w:t>
      </w:r>
      <w:r w:rsidRPr="00CA671F">
        <w:t>, tel. 794 580 265, e</w:t>
      </w:r>
      <w:r w:rsidR="00164560" w:rsidRPr="00CA671F">
        <w:rPr>
          <w:lang w:val="en-US"/>
        </w:rPr>
        <w:t xml:space="preserve">-mail: </w:t>
      </w:r>
      <w:hyperlink r:id="rId10" w:history="1">
        <w:r w:rsidRPr="00CA671F">
          <w:rPr>
            <w:rStyle w:val="Hipercze"/>
            <w:color w:val="auto"/>
            <w:lang w:val="en-US"/>
          </w:rPr>
          <w:t>eborkowska@caritassiedlce.pl</w:t>
        </w:r>
      </w:hyperlink>
      <w:r w:rsidRPr="00CA671F">
        <w:rPr>
          <w:lang w:val="en-US"/>
        </w:rPr>
        <w:t xml:space="preserve">. </w:t>
      </w:r>
    </w:p>
    <w:p w14:paraId="16979C5F" w14:textId="77777777" w:rsidR="00CA47D0" w:rsidRPr="00CA671F" w:rsidRDefault="00CA47D0" w:rsidP="00164560">
      <w:pPr>
        <w:rPr>
          <w:color w:val="000000" w:themeColor="text1"/>
          <w:lang w:val="en-US"/>
        </w:rPr>
      </w:pPr>
    </w:p>
    <w:p w14:paraId="17308394" w14:textId="77777777" w:rsidR="00A86190" w:rsidRPr="00CA671F" w:rsidRDefault="00A86190" w:rsidP="00164560">
      <w:pPr>
        <w:rPr>
          <w:color w:val="000000" w:themeColor="text1"/>
          <w:lang w:val="en-US"/>
        </w:rPr>
      </w:pPr>
    </w:p>
    <w:p w14:paraId="3FB20731" w14:textId="77777777" w:rsidR="00DC3229" w:rsidRPr="00CA671F" w:rsidRDefault="00DC3229" w:rsidP="00DC3229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Projektowane postanowienia umowy w sprawie zamówienia publicznego, które zostaną wprowadzone do treści tej umowy</w:t>
      </w:r>
    </w:p>
    <w:p w14:paraId="2BCABA78" w14:textId="7DF5B449" w:rsidR="00DC3229" w:rsidRPr="00CA671F" w:rsidRDefault="00DC3229" w:rsidP="00DC3229">
      <w:pPr>
        <w:rPr>
          <w:color w:val="000000" w:themeColor="text1"/>
        </w:rPr>
      </w:pPr>
      <w:r w:rsidRPr="00CA671F">
        <w:rPr>
          <w:color w:val="000000" w:themeColor="text1"/>
        </w:rPr>
        <w:lastRenderedPageBreak/>
        <w:t xml:space="preserve">Projektowane postanowienia umowy w sprawie zamówienia publicznego, które zostaną wprowadzone do treści tej umowy, określone zostały w załączniku nr </w:t>
      </w:r>
      <w:r w:rsidR="0060036F" w:rsidRPr="00CA671F">
        <w:rPr>
          <w:color w:val="000000" w:themeColor="text1"/>
        </w:rPr>
        <w:t>2</w:t>
      </w:r>
      <w:r w:rsidRPr="00CA671F">
        <w:rPr>
          <w:color w:val="000000" w:themeColor="text1"/>
        </w:rPr>
        <w:t xml:space="preserve"> do Specyfikacji Warunków Zamówienia.</w:t>
      </w:r>
    </w:p>
    <w:p w14:paraId="34A534DE" w14:textId="388D1B5D" w:rsidR="00325A87" w:rsidRPr="00CA671F" w:rsidRDefault="00325A87" w:rsidP="00325A87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Warunki udziału w postępowaniu</w:t>
      </w:r>
    </w:p>
    <w:p w14:paraId="22221F76" w14:textId="77777777" w:rsidR="00325A87" w:rsidRPr="00CA671F" w:rsidRDefault="00325A87">
      <w:pPr>
        <w:pStyle w:val="Akapitzlist"/>
        <w:numPr>
          <w:ilvl w:val="0"/>
          <w:numId w:val="18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O udzielenie zamówienia mogą ubiegać się Wykonawcy, którzy nie podlegają wykluczeniu i spełniają określone przez Zamawiającego warunki udziału w postępowaniu. </w:t>
      </w:r>
    </w:p>
    <w:p w14:paraId="1BE6F4BD" w14:textId="5A6B70EC" w:rsidR="00D5395E" w:rsidRPr="00CA671F" w:rsidRDefault="00325A87">
      <w:pPr>
        <w:pStyle w:val="Akapitzlist"/>
        <w:numPr>
          <w:ilvl w:val="0"/>
          <w:numId w:val="18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Na podstawie art. 112 ustawy Prawo zamówień publicznych, Zamawiający </w:t>
      </w:r>
      <w:r w:rsidR="00D5395E" w:rsidRPr="00CA671F">
        <w:rPr>
          <w:color w:val="000000" w:themeColor="text1"/>
        </w:rPr>
        <w:t xml:space="preserve">nie </w:t>
      </w:r>
      <w:r w:rsidRPr="00CA671F">
        <w:rPr>
          <w:color w:val="000000" w:themeColor="text1"/>
        </w:rPr>
        <w:t xml:space="preserve">określa </w:t>
      </w:r>
      <w:r w:rsidR="00D5395E" w:rsidRPr="00CA671F">
        <w:rPr>
          <w:color w:val="000000" w:themeColor="text1"/>
        </w:rPr>
        <w:t xml:space="preserve">szczególnych </w:t>
      </w:r>
      <w:r w:rsidRPr="00CA671F">
        <w:rPr>
          <w:color w:val="000000" w:themeColor="text1"/>
        </w:rPr>
        <w:t>warunk</w:t>
      </w:r>
      <w:r w:rsidR="00D5395E" w:rsidRPr="00CA671F">
        <w:rPr>
          <w:color w:val="000000" w:themeColor="text1"/>
        </w:rPr>
        <w:t>ów</w:t>
      </w:r>
      <w:r w:rsidRPr="00CA671F">
        <w:rPr>
          <w:color w:val="000000" w:themeColor="text1"/>
        </w:rPr>
        <w:t xml:space="preserve"> udziału w postępowaniu</w:t>
      </w:r>
      <w:r w:rsidR="00D5395E" w:rsidRPr="00CA671F">
        <w:rPr>
          <w:color w:val="000000" w:themeColor="text1"/>
        </w:rPr>
        <w:t xml:space="preserve"> dotyczących zdolności do występowania w obrocie gospodarczym, uprawnień do prowadzenia określonej działalności gospodarczej lub zawodowej, sytuacji ekonomicznej lub finansowej oraz zdolności technicznej lub zawodowej.</w:t>
      </w:r>
    </w:p>
    <w:p w14:paraId="3024C76A" w14:textId="77777777" w:rsidR="00D5395E" w:rsidRPr="00CA671F" w:rsidRDefault="00D5395E" w:rsidP="00D5395E">
      <w:pPr>
        <w:rPr>
          <w:color w:val="000000" w:themeColor="text1"/>
        </w:rPr>
      </w:pPr>
    </w:p>
    <w:p w14:paraId="58C9B634" w14:textId="77777777" w:rsidR="00E50F9C" w:rsidRPr="00CA671F" w:rsidRDefault="00E50F9C" w:rsidP="00E50F9C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Podstawy wykluczenia z postępowania</w:t>
      </w:r>
    </w:p>
    <w:p w14:paraId="4D5FCA86" w14:textId="48D3F077" w:rsidR="00E50F9C" w:rsidRPr="00CA671F" w:rsidRDefault="00E50F9C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CA671F">
        <w:rPr>
          <w:color w:val="000000" w:themeColor="text1"/>
        </w:rPr>
        <w:t>Wykonawca może zostać wykluczony przez Zamawiającego na każdym etapie postepowania o udzielenie zamówienia</w:t>
      </w:r>
      <w:r w:rsidR="00A07C6E" w:rsidRPr="00CA671F">
        <w:rPr>
          <w:color w:val="000000" w:themeColor="text1"/>
        </w:rPr>
        <w:t>, z zastrzeżeniem art. 110 ust. 2 ustawy Prawo zamówień publicznych</w:t>
      </w:r>
      <w:r w:rsidRPr="00CA671F">
        <w:rPr>
          <w:color w:val="000000" w:themeColor="text1"/>
        </w:rPr>
        <w:t>.</w:t>
      </w:r>
    </w:p>
    <w:p w14:paraId="05E88555" w14:textId="054285E0" w:rsidR="00E50F9C" w:rsidRPr="00CA671F" w:rsidRDefault="00E50F9C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CA671F">
        <w:rPr>
          <w:color w:val="000000" w:themeColor="text1"/>
        </w:rPr>
        <w:t>Z postępowania o udzielenie zamówienia wyklucza się Wykonawców na podstawie przesłanek, o których mowa w art. 108 ust. 1 ustawy Prawo zamówień publicznych:</w:t>
      </w:r>
    </w:p>
    <w:p w14:paraId="444FB66A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będącego osobą fizyczną, którego prawomocnie skazano za przestępstwo: </w:t>
      </w:r>
    </w:p>
    <w:p w14:paraId="4115E49D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udziału w zorganizowanej grupie przestępczej albo związku mającym na celu popełnienie przestępstwa lub przestępstwa skarbowego, o którym mowa w art. 258 ustawy z dnia 6 czerwca 1997 r. – Kodeks karny (Dz.U. 2024 poz. 17 ze zm.), </w:t>
      </w:r>
    </w:p>
    <w:p w14:paraId="7FF02848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handlu ludźmi, o którym mowa w art. 189a Kodeksu karnego, </w:t>
      </w:r>
    </w:p>
    <w:p w14:paraId="3B465CC6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>o którym mowa w art. 228-230a, art. 250a Kodeksu karnego lub w art. 46 lub art. 48 ustawy z dnia 25 czerwca 2010 r. o sporcie (Dz.U. 2024 poz. 1488),</w:t>
      </w:r>
    </w:p>
    <w:p w14:paraId="1561F345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69BE61A6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>o charakterze terrorystycznym, o którym mowa w art. 115 § 20 Kodeksu karnego, lub mające na celu popełnienie tego przestępstwa,</w:t>
      </w:r>
    </w:p>
    <w:p w14:paraId="47B5175D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>powierzenia wykonywania pracy małoletniemu cudzoziemcowi, o którym mowa w art. 9 ust. 2 ustawy z dnia 15 czerwca 2012 r. o skutkach powierzania wykonywania pracy cudzoziemcom przebywającym wbrew przepisom na terytorium Rzeczypospolitej Polskiej (Dz.U. 2021 poz. 1745),</w:t>
      </w:r>
    </w:p>
    <w:p w14:paraId="094E2082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1541C6EA" w14:textId="77777777" w:rsidR="00E50F9C" w:rsidRPr="00CA671F" w:rsidRDefault="00E50F9C">
      <w:pPr>
        <w:pStyle w:val="Akapitzlist"/>
        <w:numPr>
          <w:ilvl w:val="1"/>
          <w:numId w:val="16"/>
        </w:numPr>
        <w:rPr>
          <w:color w:val="000000" w:themeColor="text1"/>
        </w:rPr>
      </w:pPr>
      <w:r w:rsidRPr="00CA671F">
        <w:rPr>
          <w:color w:val="000000" w:themeColor="text1"/>
        </w:rPr>
        <w:t>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</w:t>
      </w:r>
    </w:p>
    <w:p w14:paraId="1778AE84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lastRenderedPageBreak/>
        <w:t xml:space="preserve">jeżeli urzędującego członka jego organu zarządzającego lub nadzorczego, wspólnika spółki w spółce jawnej lub partnerskiej albo komplementariusza w spółce komandytowej lub komandytowo-akcyjnej lub prokurenta prawomocnie skazano za przestępstwo, o którym mowa w pkt a; </w:t>
      </w:r>
    </w:p>
    <w:p w14:paraId="0BCBB794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wobec którego wydano prawomocny wyrok sądu lub ostateczną decyzję administracyjną o zaleganiu z uiszczeniem podatków, opłat lub składek na ubezpieczenie społeczne lub zdrowotne, chyba że Wykonawca odpowiednio przed upływem terminu do składania wniosków o dopuszczenie do udziału w 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14E5008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wobec którego prawomocnie orzeczono zakaz ubiegania się o zamówienia publiczne; </w:t>
      </w:r>
    </w:p>
    <w:p w14:paraId="5460FD46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jeżeli Zamawiający może stwierdzić, na podstawie wiarygodnych przesłanek, że Wykonawca zawarł z innymi wykonawcami porozumienie mające na celu zakłócenie konkurencji, w szczególności, jeżeli należąc do tej samej grupy kapitałowej w rozumieniu ustawy z dnia 16 lutego 2007 r. o ochronie konkurencji i konsumentów, złożyli odrębne oferty, oferty częściowe lub wnioski o dopuszczenie do udziału w postępowaniu, chyba że wykażą, że przygotowali te oferty lub wnioski niezależnie od siebie; </w:t>
      </w:r>
    </w:p>
    <w:p w14:paraId="27E15361" w14:textId="77777777" w:rsidR="00E50F9C" w:rsidRPr="00CA671F" w:rsidRDefault="00E50F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jeżeli, w przypadkach, o których mowa w art. 85 ust. 1 ustawy Prawo zamówień publicznych, doszło do zakłócenia konkurencji wynikającego z wcześniejszego zaangażowania tego Wykonawcy lub podmiotu, który należy z Wykonawcą do tej samej grupy kapitałowej w rozumieniu ustawy z dnia 16 lutego 2007 r. o ochronie konkurencji i konsumentów, chyba że spowodowane tym zakłócenie konkurencji może być wyeliminowane w inny sposób niż przez wykluczenie Wykonawcy z udziału w postępowaniu o udzielenie zamówienia.</w:t>
      </w:r>
    </w:p>
    <w:p w14:paraId="1AEE6585" w14:textId="77777777" w:rsidR="00BB2A51" w:rsidRPr="00CA671F" w:rsidRDefault="003B743F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CA671F">
        <w:rPr>
          <w:color w:val="000000" w:themeColor="text1"/>
        </w:rPr>
        <w:t>Zgodnie z art. 1 pkt 3 oraz art. 7 ust. 1 ustawy z dnia 13 kwietnia 2022 r. o szczególnych rozwiązaniach w zakresie przeciwdziałania wspieraniu agresji na Ukrainę oraz służących ochronie bezpieczeństwa narodowego (</w:t>
      </w:r>
      <w:r w:rsidR="00BB2A51" w:rsidRPr="00CA671F">
        <w:rPr>
          <w:color w:val="000000" w:themeColor="text1"/>
        </w:rPr>
        <w:t>Dz.U. 2025 poz. 514</w:t>
      </w:r>
      <w:r w:rsidRPr="00CA671F">
        <w:rPr>
          <w:color w:val="000000" w:themeColor="text1"/>
        </w:rPr>
        <w:t xml:space="preserve">, z postępowania o udzielenie zamówienia publicznego wyklucza się: </w:t>
      </w:r>
    </w:p>
    <w:p w14:paraId="399ABC10" w14:textId="218841AB" w:rsidR="00BB2A51" w:rsidRPr="00CA671F" w:rsidRDefault="003B743F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Wykonawcę oraz uczestnika konkursu wymienionego w wykazach określonych w</w:t>
      </w:r>
      <w:r w:rsidR="00BB2A51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rozporządzeniu 765/2006 i rozporządzeniu 269/2014 albo wpisanego na listę na podstawie decyzji w sprawie wpisu na listę rozstrzygającej o zastosowaniu środka, o</w:t>
      </w:r>
      <w:r w:rsidR="00BB2A51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którym mowa w art. 1 pkt 3 ustawy</w:t>
      </w:r>
      <w:r w:rsidR="00BB2A51" w:rsidRPr="00CA671F">
        <w:rPr>
          <w:color w:val="000000" w:themeColor="text1"/>
        </w:rPr>
        <w:t>;</w:t>
      </w:r>
    </w:p>
    <w:p w14:paraId="7E5A36B8" w14:textId="77777777" w:rsidR="004622F4" w:rsidRPr="00CA671F" w:rsidRDefault="003B743F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Wykonawcę </w:t>
      </w:r>
      <w:r w:rsidR="00BB2A51" w:rsidRPr="00CA671F">
        <w:rPr>
          <w:color w:val="000000" w:themeColor="text1"/>
        </w:rPr>
        <w:t>i</w:t>
      </w:r>
      <w:r w:rsidRPr="00CA671F">
        <w:rPr>
          <w:color w:val="000000" w:themeColor="text1"/>
        </w:rPr>
        <w:t xml:space="preserve"> uczestnika konkursu, którego beneficjentem rzeczywistym w rozumieniu ustawy z dnia 1 marca 2018 r. o przeciwdziałaniu praniu pieniędzy oraz finansowaniu terroryzmu (Dz. U. z 2022 r. poz. 593 i 655) jest osoba wymieniona w w</w:t>
      </w:r>
      <w:r w:rsidR="004622F4" w:rsidRPr="00CA671F">
        <w:rPr>
          <w:color w:val="000000" w:themeColor="text1"/>
        </w:rPr>
        <w:t xml:space="preserve">yżej </w:t>
      </w:r>
      <w:r w:rsidRPr="00CA671F">
        <w:rPr>
          <w:color w:val="000000" w:themeColor="text1"/>
        </w:rPr>
        <w:t>w</w:t>
      </w:r>
      <w:r w:rsidR="004622F4" w:rsidRPr="00CA671F">
        <w:rPr>
          <w:color w:val="000000" w:themeColor="text1"/>
        </w:rPr>
        <w:t>ymienionych</w:t>
      </w:r>
      <w:r w:rsidRPr="00CA671F">
        <w:rPr>
          <w:color w:val="000000" w:themeColor="text1"/>
        </w:rPr>
        <w:t xml:space="preserve"> wykazach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="004622F4" w:rsidRPr="00CA671F">
        <w:rPr>
          <w:color w:val="000000" w:themeColor="text1"/>
        </w:rPr>
        <w:t>;</w:t>
      </w:r>
    </w:p>
    <w:p w14:paraId="391D263A" w14:textId="4C19BC0E" w:rsidR="003B743F" w:rsidRPr="00CA671F" w:rsidRDefault="003B743F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Wykonawcę oraz uczestnika konkursu, którego jednostką dominującą w rozumieniu art. 3 ust. 1 pkt 37 ustawy z dnia 29 września 1994 r. o rachunkowości (</w:t>
      </w:r>
      <w:r w:rsidR="00DC713A" w:rsidRPr="00CA671F">
        <w:rPr>
          <w:color w:val="000000" w:themeColor="text1"/>
        </w:rPr>
        <w:t>Dz.U. 2023 poz. 120)</w:t>
      </w:r>
      <w:r w:rsidRPr="00CA671F">
        <w:rPr>
          <w:color w:val="000000" w:themeColor="text1"/>
        </w:rPr>
        <w:t xml:space="preserve"> jest podmiot wymieniony w </w:t>
      </w:r>
      <w:r w:rsidR="00DC713A" w:rsidRPr="00CA671F">
        <w:rPr>
          <w:color w:val="000000" w:themeColor="text1"/>
        </w:rPr>
        <w:t>wyżej wymienionych</w:t>
      </w:r>
      <w:r w:rsidRPr="00CA671F">
        <w:rPr>
          <w:color w:val="000000" w:themeColor="text1"/>
        </w:rPr>
        <w:t xml:space="preserve"> wykazach albo wpisany na listę lub będący taką jednostką dominującą od dnia 24 lutego 2022 r., o ile został wpisany na listę na </w:t>
      </w:r>
      <w:r w:rsidRPr="00CA671F">
        <w:rPr>
          <w:color w:val="000000" w:themeColor="text1"/>
        </w:rPr>
        <w:lastRenderedPageBreak/>
        <w:t>podstawie decyzji w sprawie wpisu na listę rozstrzygającej o zastosowaniu środka, o którym mowa w art. 1 pkt 3 ustawy.</w:t>
      </w:r>
    </w:p>
    <w:p w14:paraId="147F5AE3" w14:textId="77777777" w:rsidR="00A07C6E" w:rsidRPr="00CA671F" w:rsidRDefault="00925C9C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CA671F">
        <w:rPr>
          <w:color w:val="000000" w:themeColor="text1"/>
        </w:rPr>
        <w:t>Wykonawca nie podlega wykluczeniu w okolicznościach określonych w art. 108 ust. 1 pkt 1, 2 i 5 lub art. 109 ust. 1 pkt 4, 5, 7 ustawy P</w:t>
      </w:r>
      <w:r w:rsidR="00A07C6E" w:rsidRPr="00CA671F">
        <w:rPr>
          <w:color w:val="000000" w:themeColor="text1"/>
        </w:rPr>
        <w:t xml:space="preserve">rawo </w:t>
      </w:r>
      <w:r w:rsidRPr="00CA671F">
        <w:rPr>
          <w:color w:val="000000" w:themeColor="text1"/>
        </w:rPr>
        <w:t>z</w:t>
      </w:r>
      <w:r w:rsidR="00A07C6E" w:rsidRPr="00CA671F">
        <w:rPr>
          <w:color w:val="000000" w:themeColor="text1"/>
        </w:rPr>
        <w:t xml:space="preserve">amówień </w:t>
      </w:r>
      <w:r w:rsidRPr="00CA671F">
        <w:rPr>
          <w:color w:val="000000" w:themeColor="text1"/>
        </w:rPr>
        <w:t>p</w:t>
      </w:r>
      <w:r w:rsidR="00A07C6E" w:rsidRPr="00CA671F">
        <w:rPr>
          <w:color w:val="000000" w:themeColor="text1"/>
        </w:rPr>
        <w:t>ublicznych</w:t>
      </w:r>
      <w:r w:rsidRPr="00CA671F">
        <w:rPr>
          <w:color w:val="000000" w:themeColor="text1"/>
        </w:rPr>
        <w:t>, jeżeli udowodni Zamawiającemu, że spełnił łącznie następujące przesłanki:</w:t>
      </w:r>
    </w:p>
    <w:p w14:paraId="732F0104" w14:textId="77777777" w:rsidR="00A07C6E" w:rsidRPr="00CA671F" w:rsidRDefault="00925C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naprawił lub zobowiązał się do naprawienia szkody wyrządzonej przestępstwem, wykroczeniem b</w:t>
      </w:r>
      <w:r w:rsidR="00A07C6E" w:rsidRPr="00CA671F">
        <w:rPr>
          <w:color w:val="000000" w:themeColor="text1"/>
        </w:rPr>
        <w:t>ądź</w:t>
      </w:r>
      <w:r w:rsidRPr="00CA671F">
        <w:rPr>
          <w:color w:val="000000" w:themeColor="text1"/>
        </w:rPr>
        <w:t xml:space="preserve"> swoim nieprawidłowym postępowaniem, w tym poprzez zadośćuczynienie pieniężne;</w:t>
      </w:r>
    </w:p>
    <w:p w14:paraId="6663D552" w14:textId="77777777" w:rsidR="00A07C6E" w:rsidRPr="00CA671F" w:rsidRDefault="00925C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b</w:t>
      </w:r>
      <w:r w:rsidR="00A07C6E" w:rsidRPr="00CA671F">
        <w:rPr>
          <w:color w:val="000000" w:themeColor="text1"/>
        </w:rPr>
        <w:t>ądź</w:t>
      </w:r>
      <w:r w:rsidRPr="00CA671F">
        <w:rPr>
          <w:color w:val="000000" w:themeColor="text1"/>
        </w:rPr>
        <w:t xml:space="preserve"> zamawiającym; </w:t>
      </w:r>
    </w:p>
    <w:p w14:paraId="475ACE6A" w14:textId="77777777" w:rsidR="000A3354" w:rsidRPr="00CA671F" w:rsidRDefault="00925C9C">
      <w:pPr>
        <w:pStyle w:val="Akapitzlist"/>
        <w:numPr>
          <w:ilvl w:val="1"/>
          <w:numId w:val="7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podjął konkretne środki techniczne, organizacyjne i kadrowe odpowiednie dla zapobiegania dalszym przestępstwom, wykroczeniom b</w:t>
      </w:r>
      <w:r w:rsidR="00A07C6E" w:rsidRPr="00CA671F">
        <w:rPr>
          <w:color w:val="000000" w:themeColor="text1"/>
        </w:rPr>
        <w:t>ądź</w:t>
      </w:r>
      <w:r w:rsidRPr="00CA671F">
        <w:rPr>
          <w:color w:val="000000" w:themeColor="text1"/>
        </w:rPr>
        <w:t xml:space="preserve"> nieprawidłowemu postępowaniu. </w:t>
      </w:r>
    </w:p>
    <w:p w14:paraId="71863765" w14:textId="1C58E0EE" w:rsidR="00925C9C" w:rsidRPr="00CA671F" w:rsidRDefault="00925C9C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Zamawiający ocenia, czy podjęte przez Wykonawcę czynności są wystarczające do wykazania rzetelności, uwzględniając wagę i szczególne okoliczności </w:t>
      </w:r>
      <w:r w:rsidR="000A3354" w:rsidRPr="00CA671F">
        <w:rPr>
          <w:color w:val="000000" w:themeColor="text1"/>
        </w:rPr>
        <w:t xml:space="preserve">jego </w:t>
      </w:r>
      <w:r w:rsidRPr="00CA671F">
        <w:rPr>
          <w:color w:val="000000" w:themeColor="text1"/>
        </w:rPr>
        <w:t>czynu. Jeżeli podjęte czynności nie są wystarczające, zamawiający wyklucza Wykonawcę.</w:t>
      </w:r>
    </w:p>
    <w:p w14:paraId="0117D7AF" w14:textId="77777777" w:rsidR="00925C9C" w:rsidRPr="00CA671F" w:rsidRDefault="00925C9C" w:rsidP="00164560">
      <w:pPr>
        <w:rPr>
          <w:color w:val="000000" w:themeColor="text1"/>
        </w:rPr>
      </w:pPr>
    </w:p>
    <w:p w14:paraId="7B3D1823" w14:textId="32CA4437" w:rsidR="0009676C" w:rsidRPr="00CA671F" w:rsidRDefault="0009676C" w:rsidP="0009676C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Informacja o środkach dowodowych żądanych w celu potwierdzenia spełnienia warunków udziału w postępowaniu oraz wykazania braku podstaw wykluczenia</w:t>
      </w:r>
    </w:p>
    <w:p w14:paraId="0CBC48B9" w14:textId="499FFF6B" w:rsidR="0009676C" w:rsidRPr="00CA671F" w:rsidRDefault="0009676C">
      <w:pPr>
        <w:numPr>
          <w:ilvl w:val="0"/>
          <w:numId w:val="19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Wraz z ofertą Wykonawca składa oświadczenia dotyczące spełniania warunków udziału i braku podstaw do wykluczenia z postępowania (załącznik nr </w:t>
      </w:r>
      <w:r w:rsidR="00957501" w:rsidRPr="00CA671F">
        <w:rPr>
          <w:color w:val="000000" w:themeColor="text1"/>
        </w:rPr>
        <w:t>4</w:t>
      </w:r>
      <w:r w:rsidRPr="00CA671F">
        <w:rPr>
          <w:color w:val="000000" w:themeColor="text1"/>
        </w:rPr>
        <w:t>).</w:t>
      </w:r>
    </w:p>
    <w:p w14:paraId="0D21A6ED" w14:textId="6A99255E" w:rsidR="00D108C4" w:rsidRPr="00CA671F" w:rsidRDefault="00D108C4">
      <w:pPr>
        <w:pStyle w:val="Akapitzlist"/>
        <w:numPr>
          <w:ilvl w:val="0"/>
          <w:numId w:val="19"/>
        </w:numPr>
        <w:rPr>
          <w:rFonts w:eastAsiaTheme="minorHAnsi"/>
          <w:color w:val="000000" w:themeColor="text1"/>
          <w:spacing w:val="0"/>
          <w:kern w:val="0"/>
          <w:lang w:eastAsia="en-US"/>
        </w:rPr>
      </w:pPr>
      <w:r w:rsidRPr="00CA671F">
        <w:rPr>
          <w:rFonts w:eastAsiaTheme="minorHAnsi"/>
          <w:color w:val="000000" w:themeColor="text1"/>
          <w:spacing w:val="0"/>
          <w:kern w:val="0"/>
          <w:lang w:eastAsia="en-US"/>
        </w:rPr>
        <w:t xml:space="preserve">W przypadku wspólnego ubiegania się o zamówienie, oświadczenie o przynależności do grupy kapitałowej (załącznik nr </w:t>
      </w:r>
      <w:r w:rsidR="00957501" w:rsidRPr="00CA671F">
        <w:rPr>
          <w:rFonts w:eastAsiaTheme="minorHAnsi"/>
          <w:color w:val="000000" w:themeColor="text1"/>
          <w:spacing w:val="0"/>
          <w:kern w:val="0"/>
          <w:lang w:eastAsia="en-US"/>
        </w:rPr>
        <w:t>5</w:t>
      </w:r>
      <w:r w:rsidRPr="00CA671F">
        <w:rPr>
          <w:rFonts w:eastAsiaTheme="minorHAnsi"/>
          <w:color w:val="000000" w:themeColor="text1"/>
          <w:spacing w:val="0"/>
          <w:kern w:val="0"/>
          <w:lang w:eastAsia="en-US"/>
        </w:rPr>
        <w:t>) składa każdy z ubiegających się Wykonawców, a w przypadku spółki cywilnej każdy z jej wspólników.</w:t>
      </w:r>
    </w:p>
    <w:p w14:paraId="29E3A5BB" w14:textId="77777777" w:rsidR="0009676C" w:rsidRPr="00CA671F" w:rsidRDefault="0009676C">
      <w:pPr>
        <w:numPr>
          <w:ilvl w:val="0"/>
          <w:numId w:val="19"/>
        </w:numPr>
        <w:rPr>
          <w:color w:val="000000" w:themeColor="text1"/>
        </w:rPr>
      </w:pPr>
      <w:r w:rsidRPr="00CA671F">
        <w:rPr>
          <w:color w:val="000000" w:themeColor="text1"/>
        </w:rPr>
        <w:t>Zamawiający nie wymaga złożenia przedmiotowych środków dowodowych.</w:t>
      </w:r>
    </w:p>
    <w:p w14:paraId="1D59CD67" w14:textId="2CF7AA01" w:rsidR="0009676C" w:rsidRDefault="0009676C">
      <w:pPr>
        <w:numPr>
          <w:ilvl w:val="0"/>
          <w:numId w:val="19"/>
        </w:numPr>
        <w:rPr>
          <w:color w:val="000000" w:themeColor="text1"/>
        </w:rPr>
      </w:pPr>
      <w:r w:rsidRPr="00CA671F">
        <w:rPr>
          <w:color w:val="000000" w:themeColor="text1"/>
        </w:rPr>
        <w:t>W zakresie nieuregulowanym ustawą P</w:t>
      </w:r>
      <w:r w:rsidR="00AD006D" w:rsidRPr="00CA671F">
        <w:rPr>
          <w:color w:val="000000" w:themeColor="text1"/>
        </w:rPr>
        <w:t xml:space="preserve">rawo </w:t>
      </w:r>
      <w:r w:rsidRPr="00CA671F">
        <w:rPr>
          <w:color w:val="000000" w:themeColor="text1"/>
        </w:rPr>
        <w:t>z</w:t>
      </w:r>
      <w:r w:rsidR="00AD006D" w:rsidRPr="00CA671F">
        <w:rPr>
          <w:color w:val="000000" w:themeColor="text1"/>
        </w:rPr>
        <w:t xml:space="preserve">amówień </w:t>
      </w:r>
      <w:r w:rsidRPr="00CA671F">
        <w:rPr>
          <w:color w:val="000000" w:themeColor="text1"/>
        </w:rPr>
        <w:t>p</w:t>
      </w:r>
      <w:r w:rsidR="00AD006D" w:rsidRPr="00CA671F">
        <w:rPr>
          <w:color w:val="000000" w:themeColor="text1"/>
        </w:rPr>
        <w:t>ublicznych</w:t>
      </w:r>
      <w:r w:rsidRPr="00CA671F">
        <w:rPr>
          <w:color w:val="000000" w:themeColor="text1"/>
        </w:rPr>
        <w:t xml:space="preserve"> lub S</w:t>
      </w:r>
      <w:r w:rsidR="00AD006D" w:rsidRPr="00CA671F">
        <w:rPr>
          <w:color w:val="000000" w:themeColor="text1"/>
        </w:rPr>
        <w:t xml:space="preserve">pecyfikacją </w:t>
      </w:r>
      <w:r w:rsidRPr="00CA671F">
        <w:rPr>
          <w:color w:val="000000" w:themeColor="text1"/>
        </w:rPr>
        <w:t>W</w:t>
      </w:r>
      <w:r w:rsidR="00AD006D" w:rsidRPr="00CA671F">
        <w:rPr>
          <w:color w:val="000000" w:themeColor="text1"/>
        </w:rPr>
        <w:t xml:space="preserve">arunków </w:t>
      </w:r>
      <w:r w:rsidRPr="00CA671F">
        <w:rPr>
          <w:color w:val="000000" w:themeColor="text1"/>
        </w:rPr>
        <w:t>Z</w:t>
      </w:r>
      <w:r w:rsidR="00AD006D" w:rsidRPr="00CA671F">
        <w:rPr>
          <w:color w:val="000000" w:themeColor="text1"/>
        </w:rPr>
        <w:t>amówienia,</w:t>
      </w:r>
      <w:r w:rsidRPr="00CA671F">
        <w:rPr>
          <w:color w:val="000000" w:themeColor="text1"/>
        </w:rPr>
        <w:t xml:space="preserve"> do oświadczeń i dokumentów składanych przez Wykonawcę w</w:t>
      </w:r>
      <w:r w:rsidR="00AD006D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 xml:space="preserve">postępowaniu zastosowanie mają w szczególności przepisy </w:t>
      </w:r>
      <w:r w:rsidR="00AD006D" w:rsidRPr="00CA671F">
        <w:rPr>
          <w:color w:val="000000" w:themeColor="text1"/>
        </w:rPr>
        <w:t>R</w:t>
      </w:r>
      <w:r w:rsidRPr="00CA671F">
        <w:rPr>
          <w:color w:val="000000" w:themeColor="text1"/>
        </w:rPr>
        <w:t xml:space="preserve">ozporządzenia Ministra Rozwoju Pracy i Technologii z dnia 23 grudnia 2020 r. w sprawie podmiotowych środków dowodowych oraz innych dokumentów lub oświadczeń, jakich może żądać zamawiający od wykonawcy </w:t>
      </w:r>
      <w:r w:rsidR="00AD006D" w:rsidRPr="00CA671F">
        <w:rPr>
          <w:color w:val="000000" w:themeColor="text1"/>
        </w:rPr>
        <w:t xml:space="preserve">(Dz.U. 2020 poz. 2415) </w:t>
      </w:r>
      <w:r w:rsidRPr="00CA671F">
        <w:rPr>
          <w:color w:val="000000" w:themeColor="text1"/>
        </w:rPr>
        <w:t xml:space="preserve">oraz </w:t>
      </w:r>
      <w:r w:rsidR="00AD006D" w:rsidRPr="00CA671F">
        <w:rPr>
          <w:color w:val="000000" w:themeColor="text1"/>
        </w:rPr>
        <w:t>R</w:t>
      </w:r>
      <w:r w:rsidRPr="00CA671F">
        <w:rPr>
          <w:color w:val="000000" w:themeColor="text1"/>
        </w:rPr>
        <w:t>ozporządzenia Prezesa Rady Ministrów z</w:t>
      </w:r>
      <w:r w:rsidR="007431F4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>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7431F4" w:rsidRPr="00CA671F">
        <w:rPr>
          <w:color w:val="000000" w:themeColor="text1"/>
        </w:rPr>
        <w:t xml:space="preserve"> (Dz.U. 2020 poz. 2452)</w:t>
      </w:r>
      <w:r w:rsidRPr="00CA671F">
        <w:rPr>
          <w:color w:val="000000" w:themeColor="text1"/>
        </w:rPr>
        <w:t>.</w:t>
      </w:r>
    </w:p>
    <w:p w14:paraId="24861884" w14:textId="37CEB17D" w:rsidR="002062FD" w:rsidRPr="00CA671F" w:rsidRDefault="002062FD">
      <w:pPr>
        <w:numPr>
          <w:ilvl w:val="0"/>
          <w:numId w:val="19"/>
        </w:numPr>
        <w:rPr>
          <w:color w:val="000000" w:themeColor="text1"/>
        </w:rPr>
      </w:pPr>
      <w:r>
        <w:rPr>
          <w:color w:val="000000" w:themeColor="text1"/>
        </w:rPr>
        <w:t xml:space="preserve">Wraz z ofertą Wykonawca składa wypełniony i podpisany Załącznik nr 3 do SWZ – Opis przedmiotu zamówienia </w:t>
      </w:r>
    </w:p>
    <w:p w14:paraId="56B9439A" w14:textId="77777777" w:rsidR="00EA5423" w:rsidRPr="00CA671F" w:rsidRDefault="00EA5423" w:rsidP="00164560">
      <w:pPr>
        <w:rPr>
          <w:color w:val="000000" w:themeColor="text1"/>
        </w:rPr>
      </w:pPr>
    </w:p>
    <w:p w14:paraId="01B50061" w14:textId="21EE6E90" w:rsidR="002D1C17" w:rsidRPr="00CA671F" w:rsidRDefault="002D1C17" w:rsidP="002D1C17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Wykonawcy wspólnie ubiegający się o zamówienie</w:t>
      </w:r>
    </w:p>
    <w:p w14:paraId="17DC3706" w14:textId="0818465B" w:rsidR="002D1C17" w:rsidRPr="00CA671F" w:rsidRDefault="00793AAA">
      <w:pPr>
        <w:numPr>
          <w:ilvl w:val="0"/>
          <w:numId w:val="20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Na podstawie z art. 58 ustawy Prawo zamówień publicznych </w:t>
      </w:r>
      <w:r w:rsidR="002D1C17" w:rsidRPr="00CA671F">
        <w:rPr>
          <w:color w:val="000000" w:themeColor="text1"/>
        </w:rPr>
        <w:t>Wykonawcy mogą wspólnie ubiegać się o udzielenie zamówienia</w:t>
      </w:r>
      <w:r w:rsidRPr="00CA671F">
        <w:rPr>
          <w:color w:val="000000" w:themeColor="text1"/>
        </w:rPr>
        <w:t xml:space="preserve"> i w</w:t>
      </w:r>
      <w:r w:rsidR="002D1C17" w:rsidRPr="00CA671F">
        <w:rPr>
          <w:color w:val="000000" w:themeColor="text1"/>
        </w:rPr>
        <w:t xml:space="preserve"> takim przypadku ustanawiają pełnomocnika do </w:t>
      </w:r>
      <w:r w:rsidRPr="00CA671F">
        <w:rPr>
          <w:color w:val="000000" w:themeColor="text1"/>
        </w:rPr>
        <w:t xml:space="preserve">ich </w:t>
      </w:r>
      <w:r w:rsidR="002D1C17" w:rsidRPr="00CA671F">
        <w:rPr>
          <w:color w:val="000000" w:themeColor="text1"/>
        </w:rPr>
        <w:lastRenderedPageBreak/>
        <w:t>reprezentowania w postępowaniu o udzielenie zamówienia albo do reprezentowania w</w:t>
      </w:r>
      <w:r w:rsidRPr="00CA671F">
        <w:rPr>
          <w:color w:val="000000" w:themeColor="text1"/>
        </w:rPr>
        <w:t> </w:t>
      </w:r>
      <w:r w:rsidR="002D1C17" w:rsidRPr="00CA671F">
        <w:rPr>
          <w:color w:val="000000" w:themeColor="text1"/>
        </w:rPr>
        <w:t>postępowaniu i zawarcia umowy w sprawie zamówienia publicznego.</w:t>
      </w:r>
    </w:p>
    <w:p w14:paraId="6B67B167" w14:textId="77EBA811" w:rsidR="00793AAA" w:rsidRPr="00CA671F" w:rsidRDefault="00793AAA">
      <w:pPr>
        <w:numPr>
          <w:ilvl w:val="0"/>
          <w:numId w:val="20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 przypadku wspólnego ubiegania się o zamówienie, oświadczenia dotyczące spełniania warunków udziału i braku podstaw do wykluczenia z postępowania (załącznik nr </w:t>
      </w:r>
      <w:r w:rsidR="00957501" w:rsidRPr="00CA671F">
        <w:rPr>
          <w:color w:val="000000" w:themeColor="text1"/>
        </w:rPr>
        <w:t>4</w:t>
      </w:r>
      <w:r w:rsidRPr="00CA671F">
        <w:rPr>
          <w:color w:val="000000" w:themeColor="text1"/>
        </w:rPr>
        <w:t>) składa każdy z Wykonawców wspólnie ubiegających się o zamówienie.</w:t>
      </w:r>
    </w:p>
    <w:p w14:paraId="4D34FADF" w14:textId="061624E2" w:rsidR="002D1C17" w:rsidRPr="00CA671F" w:rsidRDefault="002D1C17">
      <w:pPr>
        <w:numPr>
          <w:ilvl w:val="0"/>
          <w:numId w:val="20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Jeżeli </w:t>
      </w:r>
      <w:r w:rsidR="00793AAA" w:rsidRPr="00CA671F">
        <w:rPr>
          <w:color w:val="000000" w:themeColor="text1"/>
        </w:rPr>
        <w:t xml:space="preserve">w postępowaniu </w:t>
      </w:r>
      <w:r w:rsidRPr="00CA671F">
        <w:rPr>
          <w:color w:val="000000" w:themeColor="text1"/>
        </w:rPr>
        <w:t>zostanie wybrana</w:t>
      </w:r>
      <w:r w:rsidR="00793AAA" w:rsidRPr="00CA671F">
        <w:rPr>
          <w:color w:val="000000" w:themeColor="text1"/>
        </w:rPr>
        <w:t xml:space="preserve"> oferta Wykonawców wspólnie ubiegających się o udzielenie zamówienia</w:t>
      </w:r>
      <w:r w:rsidRPr="00CA671F">
        <w:rPr>
          <w:color w:val="000000" w:themeColor="text1"/>
        </w:rPr>
        <w:t xml:space="preserve">, Zamawiający przed zawarciem umowy w sprawie zamówienia publicznego </w:t>
      </w:r>
      <w:r w:rsidR="00793AAA" w:rsidRPr="00CA671F">
        <w:rPr>
          <w:color w:val="000000" w:themeColor="text1"/>
        </w:rPr>
        <w:t xml:space="preserve">może żądać </w:t>
      </w:r>
      <w:r w:rsidRPr="00CA671F">
        <w:rPr>
          <w:color w:val="000000" w:themeColor="text1"/>
        </w:rPr>
        <w:t xml:space="preserve">kopii umowy regulującej </w:t>
      </w:r>
      <w:r w:rsidR="00793AAA" w:rsidRPr="00CA671F">
        <w:rPr>
          <w:color w:val="000000" w:themeColor="text1"/>
        </w:rPr>
        <w:t xml:space="preserve">ich </w:t>
      </w:r>
      <w:r w:rsidRPr="00CA671F">
        <w:rPr>
          <w:color w:val="000000" w:themeColor="text1"/>
        </w:rPr>
        <w:t>współpracę.</w:t>
      </w:r>
    </w:p>
    <w:p w14:paraId="73740DC6" w14:textId="77777777" w:rsidR="00793AAA" w:rsidRPr="00CA671F" w:rsidRDefault="00793AAA" w:rsidP="00793AAA">
      <w:pPr>
        <w:rPr>
          <w:color w:val="000000" w:themeColor="text1"/>
        </w:rPr>
      </w:pPr>
    </w:p>
    <w:p w14:paraId="04890C11" w14:textId="157909B0" w:rsidR="002D1C17" w:rsidRPr="00CA671F" w:rsidRDefault="00877915" w:rsidP="00877915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Poleganie na zasobach innych podmiotów</w:t>
      </w:r>
    </w:p>
    <w:p w14:paraId="18A08D7E" w14:textId="30CAFE8D" w:rsidR="002D1C17" w:rsidRPr="00CA671F" w:rsidRDefault="002D1C17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>Wykonawca może w celu potwierdzenia spełniania warunków udziału w postępowaniu polegać na zdolnościach technicznych lub zawodowych b</w:t>
      </w:r>
      <w:r w:rsidR="00837158" w:rsidRPr="00CA671F">
        <w:rPr>
          <w:color w:val="000000" w:themeColor="text1"/>
        </w:rPr>
        <w:t>ądź</w:t>
      </w:r>
      <w:r w:rsidRPr="00CA671F">
        <w:rPr>
          <w:color w:val="000000" w:themeColor="text1"/>
        </w:rPr>
        <w:t xml:space="preserve"> sytuacji finansowej </w:t>
      </w:r>
      <w:r w:rsidR="00837158" w:rsidRPr="00CA671F">
        <w:rPr>
          <w:color w:val="000000" w:themeColor="text1"/>
        </w:rPr>
        <w:t>a</w:t>
      </w:r>
      <w:r w:rsidRPr="00CA671F">
        <w:rPr>
          <w:color w:val="000000" w:themeColor="text1"/>
        </w:rPr>
        <w:t>lb</w:t>
      </w:r>
      <w:r w:rsidR="00837158" w:rsidRPr="00CA671F">
        <w:rPr>
          <w:color w:val="000000" w:themeColor="text1"/>
        </w:rPr>
        <w:t>o</w:t>
      </w:r>
      <w:r w:rsidRPr="00CA671F">
        <w:rPr>
          <w:color w:val="000000" w:themeColor="text1"/>
        </w:rPr>
        <w:t xml:space="preserve"> ekonomicznej podmiotów udostępniających zasoby, niezależnie od charakteru prawnego łączących go z nimi stosunków prawnych.</w:t>
      </w:r>
    </w:p>
    <w:p w14:paraId="6260DFC8" w14:textId="1272FA88" w:rsidR="002D1C17" w:rsidRPr="00CA671F" w:rsidRDefault="002D1C17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 odniesieniu do warunków dotyczących wykształcenia, kwalifikacji zawodowych lub doświadczenia, </w:t>
      </w:r>
      <w:r w:rsidR="00837158" w:rsidRPr="00CA671F">
        <w:rPr>
          <w:color w:val="000000" w:themeColor="text1"/>
        </w:rPr>
        <w:t>W</w:t>
      </w:r>
      <w:r w:rsidRPr="00CA671F">
        <w:rPr>
          <w:color w:val="000000" w:themeColor="text1"/>
        </w:rPr>
        <w:t xml:space="preserve">ykonawcy mogą polegać na zdolnościach podmiotów udostępniających zasoby, jeśli podmioty te wykonają usługi, do realizacji których są </w:t>
      </w:r>
      <w:r w:rsidR="00837158" w:rsidRPr="00CA671F">
        <w:rPr>
          <w:color w:val="000000" w:themeColor="text1"/>
        </w:rPr>
        <w:t xml:space="preserve">one </w:t>
      </w:r>
      <w:r w:rsidRPr="00CA671F">
        <w:rPr>
          <w:color w:val="000000" w:themeColor="text1"/>
        </w:rPr>
        <w:t>wymagane.</w:t>
      </w:r>
    </w:p>
    <w:p w14:paraId="3975E0A9" w14:textId="22BB1417" w:rsidR="002D1C17" w:rsidRPr="00CA671F" w:rsidRDefault="002D1C17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Wykonawca, który polega na zdolnościach lub sytuacji podmiotów udostępniających zasoby, składa wraz z ofertą zobowiązanie podmiotu </w:t>
      </w:r>
      <w:r w:rsidR="00837158" w:rsidRPr="00CA671F">
        <w:rPr>
          <w:color w:val="000000" w:themeColor="text1"/>
        </w:rPr>
        <w:t xml:space="preserve">je </w:t>
      </w:r>
      <w:r w:rsidRPr="00CA671F">
        <w:rPr>
          <w:color w:val="000000" w:themeColor="text1"/>
        </w:rPr>
        <w:t>udostępniającego do oddania mu do dyspozycji niezbędnych zasobów na potrzeby realizacji danego zamówienia</w:t>
      </w:r>
      <w:r w:rsidR="00957501" w:rsidRPr="00CA671F">
        <w:rPr>
          <w:color w:val="000000" w:themeColor="text1"/>
        </w:rPr>
        <w:t xml:space="preserve"> </w:t>
      </w:r>
      <w:bookmarkStart w:id="6" w:name="_Hlk209497012"/>
      <w:r w:rsidR="00957501" w:rsidRPr="00CA671F">
        <w:rPr>
          <w:color w:val="000000" w:themeColor="text1"/>
        </w:rPr>
        <w:t>(załącznik nr 7)</w:t>
      </w:r>
      <w:bookmarkEnd w:id="6"/>
      <w:r w:rsidRPr="00CA671F">
        <w:rPr>
          <w:color w:val="000000" w:themeColor="text1"/>
        </w:rPr>
        <w:t>.</w:t>
      </w:r>
    </w:p>
    <w:p w14:paraId="5C2040B9" w14:textId="57199A89" w:rsidR="00837158" w:rsidRPr="00CA671F" w:rsidRDefault="002D1C17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Zamawiający ocenia, czy udostępniane Wykonawcy przez </w:t>
      </w:r>
      <w:r w:rsidR="00837158" w:rsidRPr="00CA671F">
        <w:rPr>
          <w:color w:val="000000" w:themeColor="text1"/>
        </w:rPr>
        <w:t xml:space="preserve">inne </w:t>
      </w:r>
      <w:r w:rsidRPr="00CA671F">
        <w:rPr>
          <w:color w:val="000000" w:themeColor="text1"/>
        </w:rPr>
        <w:t xml:space="preserve">podmioty zasoby pozwalają na wykazanie przez </w:t>
      </w:r>
      <w:r w:rsidR="00837158" w:rsidRPr="00CA671F">
        <w:rPr>
          <w:color w:val="000000" w:themeColor="text1"/>
        </w:rPr>
        <w:t>W</w:t>
      </w:r>
      <w:r w:rsidRPr="00CA671F">
        <w:rPr>
          <w:color w:val="000000" w:themeColor="text1"/>
        </w:rPr>
        <w:t xml:space="preserve">ykonawcę spełniania warunków udziału w postępowaniu, a także bada </w:t>
      </w:r>
      <w:r w:rsidR="00837158" w:rsidRPr="00CA671F">
        <w:rPr>
          <w:color w:val="000000" w:themeColor="text1"/>
        </w:rPr>
        <w:t xml:space="preserve">fakt, </w:t>
      </w:r>
      <w:r w:rsidRPr="00CA671F">
        <w:rPr>
          <w:color w:val="000000" w:themeColor="text1"/>
        </w:rPr>
        <w:t xml:space="preserve">czy wobec tego podmiotu </w:t>
      </w:r>
      <w:r w:rsidR="00837158" w:rsidRPr="00CA671F">
        <w:rPr>
          <w:color w:val="000000" w:themeColor="text1"/>
        </w:rPr>
        <w:t xml:space="preserve">nie zachodzą </w:t>
      </w:r>
      <w:r w:rsidRPr="00CA671F">
        <w:rPr>
          <w:color w:val="000000" w:themeColor="text1"/>
        </w:rPr>
        <w:t>podstawy wykluczenia</w:t>
      </w:r>
      <w:r w:rsidR="00837158" w:rsidRPr="00CA671F">
        <w:rPr>
          <w:color w:val="000000" w:themeColor="text1"/>
        </w:rPr>
        <w:t xml:space="preserve"> </w:t>
      </w:r>
      <w:r w:rsidRPr="00CA671F">
        <w:rPr>
          <w:color w:val="000000" w:themeColor="text1"/>
        </w:rPr>
        <w:t>przewidziane w</w:t>
      </w:r>
      <w:r w:rsidR="00837158" w:rsidRPr="00CA671F">
        <w:rPr>
          <w:color w:val="000000" w:themeColor="text1"/>
        </w:rPr>
        <w:t> postępowaniu</w:t>
      </w:r>
      <w:r w:rsidRPr="00CA671F">
        <w:rPr>
          <w:color w:val="000000" w:themeColor="text1"/>
        </w:rPr>
        <w:t>.</w:t>
      </w:r>
    </w:p>
    <w:p w14:paraId="2EF35C4F" w14:textId="77777777" w:rsidR="001E5A82" w:rsidRPr="00CA671F" w:rsidRDefault="002D1C17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Jeżeli zdolności techniczne lub zawodowe podmiotu udostępniającego zasoby nie potwierdzają spełniania przez Wykonawcę warunków udziału w postępowaniu lub wobec tego podmiotu </w:t>
      </w:r>
      <w:r w:rsidR="00837158" w:rsidRPr="00CA671F">
        <w:rPr>
          <w:color w:val="000000" w:themeColor="text1"/>
        </w:rPr>
        <w:t xml:space="preserve">zachodzą </w:t>
      </w:r>
      <w:r w:rsidRPr="00CA671F">
        <w:rPr>
          <w:color w:val="000000" w:themeColor="text1"/>
        </w:rPr>
        <w:t xml:space="preserve">podstawy wykluczenia </w:t>
      </w:r>
      <w:r w:rsidR="00837158" w:rsidRPr="00CA671F">
        <w:rPr>
          <w:color w:val="000000" w:themeColor="text1"/>
        </w:rPr>
        <w:t>Z</w:t>
      </w:r>
      <w:r w:rsidRPr="00CA671F">
        <w:rPr>
          <w:color w:val="000000" w:themeColor="text1"/>
        </w:rPr>
        <w:t>amawiający żąda, aby Wykonawca w</w:t>
      </w:r>
      <w:r w:rsidR="00837158" w:rsidRPr="00CA671F">
        <w:rPr>
          <w:color w:val="000000" w:themeColor="text1"/>
        </w:rPr>
        <w:t>e</w:t>
      </w:r>
      <w:r w:rsidRPr="00CA671F">
        <w:rPr>
          <w:color w:val="000000" w:themeColor="text1"/>
        </w:rPr>
        <w:t xml:space="preserve"> </w:t>
      </w:r>
      <w:r w:rsidR="00837158" w:rsidRPr="00CA671F">
        <w:rPr>
          <w:color w:val="000000" w:themeColor="text1"/>
        </w:rPr>
        <w:t xml:space="preserve">wskazanym terminie </w:t>
      </w:r>
      <w:r w:rsidRPr="00CA671F">
        <w:rPr>
          <w:color w:val="000000" w:themeColor="text1"/>
        </w:rPr>
        <w:t>zastąpił ten podmiot innym</w:t>
      </w:r>
      <w:r w:rsidR="001E5A82" w:rsidRPr="00CA671F">
        <w:rPr>
          <w:color w:val="000000" w:themeColor="text1"/>
        </w:rPr>
        <w:t xml:space="preserve"> lub wykazał, że samodzielnie spełnia warunki udziału w postępowaniu. </w:t>
      </w:r>
    </w:p>
    <w:p w14:paraId="65B4924C" w14:textId="1DD24461" w:rsidR="002D1C17" w:rsidRPr="00CA671F" w:rsidRDefault="001E5A82">
      <w:pPr>
        <w:numPr>
          <w:ilvl w:val="0"/>
          <w:numId w:val="21"/>
        </w:numPr>
        <w:rPr>
          <w:color w:val="000000" w:themeColor="text1"/>
        </w:rPr>
      </w:pPr>
      <w:r w:rsidRPr="00CA671F">
        <w:rPr>
          <w:color w:val="000000" w:themeColor="text1"/>
        </w:rPr>
        <w:t>Wykonawca nie może po upływie terminu składania ofert powoływać się na zasoby innych podmiotów, jeżeli na etapie składania ofert nie polegał on w danym zakresie na nich.</w:t>
      </w:r>
    </w:p>
    <w:p w14:paraId="2A12E502" w14:textId="77777777" w:rsidR="00EA5423" w:rsidRPr="00CA671F" w:rsidRDefault="00EA5423" w:rsidP="00164560">
      <w:pPr>
        <w:rPr>
          <w:color w:val="000000" w:themeColor="text1"/>
        </w:rPr>
      </w:pPr>
    </w:p>
    <w:p w14:paraId="67D31FD5" w14:textId="77777777" w:rsidR="009F676D" w:rsidRPr="00CA671F" w:rsidRDefault="009F676D" w:rsidP="009F676D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Opis sposobu przygotowania oferty</w:t>
      </w:r>
    </w:p>
    <w:p w14:paraId="297924C4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Oferta musi być sporządzona w języku polskim, w postaci elektronicznej w formacie danych pdf, </w:t>
      </w:r>
      <w:proofErr w:type="spellStart"/>
      <w:r w:rsidRPr="00CA671F">
        <w:rPr>
          <w:color w:val="000000" w:themeColor="text1"/>
        </w:rPr>
        <w:t>doc</w:t>
      </w:r>
      <w:proofErr w:type="spellEnd"/>
      <w:r w:rsidRPr="00CA671F">
        <w:rPr>
          <w:color w:val="000000" w:themeColor="text1"/>
        </w:rPr>
        <w:t xml:space="preserve">, </w:t>
      </w:r>
      <w:proofErr w:type="spellStart"/>
      <w:r w:rsidRPr="00CA671F">
        <w:rPr>
          <w:color w:val="000000" w:themeColor="text1"/>
        </w:rPr>
        <w:t>docx</w:t>
      </w:r>
      <w:proofErr w:type="spellEnd"/>
      <w:r w:rsidRPr="00CA671F">
        <w:rPr>
          <w:color w:val="000000" w:themeColor="text1"/>
        </w:rPr>
        <w:t xml:space="preserve">, rtf, </w:t>
      </w:r>
      <w:proofErr w:type="spellStart"/>
      <w:r w:rsidRPr="00CA671F">
        <w:rPr>
          <w:color w:val="000000" w:themeColor="text1"/>
        </w:rPr>
        <w:t>odt</w:t>
      </w:r>
      <w:proofErr w:type="spellEnd"/>
      <w:r w:rsidRPr="00CA671F">
        <w:rPr>
          <w:color w:val="000000" w:themeColor="text1"/>
        </w:rPr>
        <w:t>, opatrzona kwalifikowanym podpisem elektronicznym, podpisem zaufanym lub podpisem osobistym.</w:t>
      </w:r>
    </w:p>
    <w:p w14:paraId="27844CBF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Do przygotowania oferty konieczne jest posiadanie przez osobę upoważnioną do reprezentowania Wykonawcy kwalifikowanego podpisu elektronicznego, podpisu zaufanego lub podpisu osobistego.</w:t>
      </w:r>
    </w:p>
    <w:p w14:paraId="1980F130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Wszelkie informacje stanowiące tajemnicę przedsiębiorstwa w rozumieniu ustawy z dnia 16 kwietnia 1993 r. o zwalczaniu nieuczciwej konkurencji (Dz.U. 2022 poz. 1233), które </w:t>
      </w:r>
      <w:r w:rsidRPr="00CA671F">
        <w:rPr>
          <w:color w:val="000000" w:themeColor="text1"/>
        </w:rPr>
        <w:lastRenderedPageBreak/>
        <w:t>Wykonawca zastrzeże jako tajemnicę przedsiębiorstwa, powinny być złożone w osobnym pliku wraz z jednoczesnym zaznaczeniem w ich nazwie o tajemnicy przedsiębiorstwa, a następnie wraz z plikami stanowiącymi jawną część skompresowane do jednego pliku zip. Wykonawca zobowiązany jest, wraz z przekazaniem tych informacji, wykazać spełnienie przesłanek określonych w art. 11 ust. 2 ustawy z dnia 16 kwietnia 1993 r. o zwalczaniu nieuczciwej konkurencji. Zastrzeżenie przez Wykonawcę tajemnicy przedsiębiorstwa bez uzasadnienia będzie traktowane przez Zamawiającego jako bezskuteczne ze względu na zaniechanie podjęcia niezbędnych działań w celu utrzymania poufności objętych klauzulą informacji, zgodnie z postanowieniami art. 18 ust. 3 ustawy Prawo zamówień publicznych.</w:t>
      </w:r>
    </w:p>
    <w:p w14:paraId="02B181F4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Do oferty należy dołączyć oświadczenia oraz inne dokumenty w formie elektronicznej lub postaci elektronicznej opatrzonej podpisem zaufanym lub podpisem osobistym.</w:t>
      </w:r>
    </w:p>
    <w:p w14:paraId="6ED31400" w14:textId="25BB1A7D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Do przygotowania oferty zaleca się wykorzystanie formularza oferty, którego wzór stanowi załącznik nr </w:t>
      </w:r>
      <w:r w:rsidR="00957501" w:rsidRPr="00CA671F">
        <w:rPr>
          <w:color w:val="000000" w:themeColor="text1"/>
        </w:rPr>
        <w:t>1</w:t>
      </w:r>
      <w:r w:rsidRPr="00CA671F">
        <w:rPr>
          <w:color w:val="000000" w:themeColor="text1"/>
        </w:rPr>
        <w:t xml:space="preserve"> do Specyfikacji Warunków Zamówienia. W przypadku, gdy Wykonawca nie korzysta z tego wzoru, w treści oferty należy zamieścić wszystkie informacje wymagane w formularzu ofertowym.</w:t>
      </w:r>
    </w:p>
    <w:p w14:paraId="32B34435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Do oferty należy dołączyć: </w:t>
      </w:r>
    </w:p>
    <w:p w14:paraId="224C6791" w14:textId="00EADC92" w:rsidR="009F676D" w:rsidRPr="00CA671F" w:rsidRDefault="009F676D">
      <w:pPr>
        <w:pStyle w:val="Akapitzlist"/>
        <w:numPr>
          <w:ilvl w:val="1"/>
          <w:numId w:val="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Oświadczenie dotyczące spełniania warunków udziału i podstaw wykluczenia z</w:t>
      </w:r>
      <w:r w:rsidR="00F30DCC" w:rsidRPr="00CA671F">
        <w:rPr>
          <w:color w:val="000000" w:themeColor="text1"/>
        </w:rPr>
        <w:t> </w:t>
      </w:r>
      <w:r w:rsidRPr="00CA671F">
        <w:rPr>
          <w:color w:val="000000" w:themeColor="text1"/>
        </w:rPr>
        <w:t xml:space="preserve">postępowania – załącznik nr </w:t>
      </w:r>
      <w:r w:rsidR="007A624C" w:rsidRPr="00CA671F">
        <w:rPr>
          <w:color w:val="000000" w:themeColor="text1"/>
        </w:rPr>
        <w:t>4</w:t>
      </w:r>
      <w:r w:rsidRPr="00CA671F">
        <w:rPr>
          <w:color w:val="000000" w:themeColor="text1"/>
        </w:rPr>
        <w:t xml:space="preserve"> do Specyfikacji Warunków Zamówienia;</w:t>
      </w:r>
    </w:p>
    <w:p w14:paraId="682DF5FF" w14:textId="197E5563" w:rsidR="009F676D" w:rsidRPr="00CA671F" w:rsidRDefault="009F676D">
      <w:pPr>
        <w:pStyle w:val="Akapitzlist"/>
        <w:numPr>
          <w:ilvl w:val="1"/>
          <w:numId w:val="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Oświadczenie o przynależności do grupy kapitałowej – załącznik nr </w:t>
      </w:r>
      <w:r w:rsidR="007A624C" w:rsidRPr="00CA671F">
        <w:rPr>
          <w:color w:val="000000" w:themeColor="text1"/>
        </w:rPr>
        <w:t>5</w:t>
      </w:r>
      <w:r w:rsidRPr="00CA671F">
        <w:rPr>
          <w:color w:val="000000" w:themeColor="text1"/>
        </w:rPr>
        <w:t>;</w:t>
      </w:r>
    </w:p>
    <w:p w14:paraId="46432D0D" w14:textId="3E9160C8" w:rsidR="009F676D" w:rsidRPr="00CA671F" w:rsidRDefault="009F676D">
      <w:pPr>
        <w:pStyle w:val="Akapitzlist"/>
        <w:numPr>
          <w:ilvl w:val="1"/>
          <w:numId w:val="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Oświadczenie Wykonawców wspólnie ubiegających się o udzielenie zamówienia – załącznik nr </w:t>
      </w:r>
      <w:r w:rsidR="007A624C" w:rsidRPr="00CA671F">
        <w:rPr>
          <w:color w:val="000000" w:themeColor="text1"/>
        </w:rPr>
        <w:t>6</w:t>
      </w:r>
      <w:r w:rsidRPr="00CA671F">
        <w:rPr>
          <w:color w:val="000000" w:themeColor="text1"/>
        </w:rPr>
        <w:t>;</w:t>
      </w:r>
    </w:p>
    <w:p w14:paraId="78652D99" w14:textId="249AF23E" w:rsidR="009F676D" w:rsidRPr="00CA671F" w:rsidRDefault="009F676D">
      <w:pPr>
        <w:pStyle w:val="Akapitzlist"/>
        <w:numPr>
          <w:ilvl w:val="1"/>
          <w:numId w:val="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Zobowiązanie do oddania do dyspozycji niezbędnych zasobów na potrzeby wykonania zamówienia – załącznik nr </w:t>
      </w:r>
      <w:r w:rsidR="007A624C" w:rsidRPr="00CA671F">
        <w:rPr>
          <w:color w:val="000000" w:themeColor="text1"/>
        </w:rPr>
        <w:t>7</w:t>
      </w:r>
      <w:r w:rsidRPr="00CA671F">
        <w:rPr>
          <w:color w:val="000000" w:themeColor="text1"/>
        </w:rPr>
        <w:t>.</w:t>
      </w:r>
    </w:p>
    <w:p w14:paraId="5C934117" w14:textId="77777777" w:rsidR="009F676D" w:rsidRPr="00CA671F" w:rsidRDefault="009F676D">
      <w:pPr>
        <w:pStyle w:val="Akapitzlist"/>
        <w:numPr>
          <w:ilvl w:val="1"/>
          <w:numId w:val="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Pełnomocnictwo upoważniające do złożenia oferty, o ile ofertę składa pełnomocnik.</w:t>
      </w:r>
    </w:p>
    <w:p w14:paraId="1834E899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Oferta i oświadczenia muszą być złożone w oryginale.</w:t>
      </w:r>
    </w:p>
    <w:p w14:paraId="40CBF5DF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Pełnomocnictwo przekazuje się w postaci elektronicznej i opatruje kwalifikowanym podpisem elektronicznym, podpisem zaufanym lub podpisem osobistym. Dopuszcza się także złożenie cyfrowego odwzorowania pełnomocnictwa, sporządzonego uprzednio w formie pisemnej, opatrzonego kwalifikowanym podpisem elektronicznym, podpisem zaufanym lub podpisem osobistym poświadczającym zgodność cyfrowego odwzorowania z dokumentem w postaci papierowej. Poświadczenia zgodności cyfrowego odwzorowania z pełnomocnictwem w postaci papierowej dokonuje mocodawca lub notariusz w formie elektronicznego poświadczenia sporządzonego stosownie do art. 97 § 2 ustawy z dnia 14 lutego 1991 r. – Prawo o notariacie (Dz.U. 2024 poz. 1001), które notariusz opatruje kwalifikowanym podpisem elektronicznym. Cyfrowe odwzorowanie pełnomocnictwa nie może być poświadczone przez upełnomocnionego.</w:t>
      </w:r>
    </w:p>
    <w:p w14:paraId="42B31C34" w14:textId="071B5A59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Podmiotowe i przedmiotowe środki dowodowe oraz inne dokumenty lub oświadczenia sporządzone w języku obcym przekazuje się wraz z tłumaczeniem na język polski.</w:t>
      </w:r>
    </w:p>
    <w:p w14:paraId="6C4DC9AF" w14:textId="07484314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W przypadku, gdy podmiotowe środki dowodowe, przedmiotowe środki dowodowe, inne dokumenty lub dokumenty potwierdzające umocowanie do reprezentowania zostały wystawione przez upoważnione podmioty w postaci papierowej, przekazuje się cyfrowe ich odwzorowanie opatrzone kwalifikowanym podpisem elektronicznym, podpisem zaufanym lub podpisem osobistym, poświadczające zgodność cyfrowego odwzorowania z dokumentem w postaci papierowej.</w:t>
      </w:r>
    </w:p>
    <w:p w14:paraId="525981E7" w14:textId="77777777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lastRenderedPageBreak/>
        <w:t>W przypadku, gdy podmiotowe środki dowodowe, przedmiotowe środki dowodowe, inne dokumenty lub dokumenty potwierdzające umocowanie do reprezentowania zostały wystawione przez upoważnione podmioty jako dokument elektroniczny, przekazuje się uwierzytelniony wydruk wizualizacji jego treści.</w:t>
      </w:r>
    </w:p>
    <w:p w14:paraId="23B15CC4" w14:textId="1B70D2F3" w:rsidR="009F676D" w:rsidRPr="00CA671F" w:rsidRDefault="009F676D">
      <w:pPr>
        <w:pStyle w:val="Akapitzlist"/>
        <w:numPr>
          <w:ilvl w:val="0"/>
          <w:numId w:val="4"/>
        </w:numPr>
        <w:rPr>
          <w:color w:val="000000" w:themeColor="text1"/>
        </w:rPr>
      </w:pPr>
      <w:r w:rsidRPr="00CA671F">
        <w:rPr>
          <w:color w:val="000000" w:themeColor="text1"/>
        </w:rPr>
        <w:t>Zamawiający może żądać przedstawienia oryginału lub notarialnie poświadczonej kopii wyłącznie wtedy, gdy złożona kopia jest nieczytelna bądź budzi wątpliwości odnośnie do jej prawdziwości.</w:t>
      </w:r>
    </w:p>
    <w:p w14:paraId="7F2E2F3F" w14:textId="77777777" w:rsidR="005014E8" w:rsidRPr="00CA671F" w:rsidRDefault="005014E8" w:rsidP="00164560">
      <w:pPr>
        <w:rPr>
          <w:color w:val="000000" w:themeColor="text1"/>
        </w:rPr>
      </w:pPr>
    </w:p>
    <w:p w14:paraId="5A4A1D5D" w14:textId="77777777" w:rsidR="005014E8" w:rsidRPr="00CA671F" w:rsidRDefault="005014E8" w:rsidP="005014E8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Sposób oraz termin składania ofert</w:t>
      </w:r>
    </w:p>
    <w:p w14:paraId="68557218" w14:textId="10983509" w:rsidR="005014E8" w:rsidRPr="00CA671F" w:rsidRDefault="005014E8">
      <w:pPr>
        <w:pStyle w:val="Akapitzlist"/>
        <w:numPr>
          <w:ilvl w:val="0"/>
          <w:numId w:val="5"/>
        </w:numPr>
        <w:rPr>
          <w:b/>
          <w:bCs/>
        </w:rPr>
      </w:pPr>
      <w:r w:rsidRPr="00CA671F">
        <w:rPr>
          <w:color w:val="000000" w:themeColor="text1"/>
        </w:rPr>
        <w:t xml:space="preserve">Ofertę wraz z wymaganymi załącznikami należy złożyć w terminie </w:t>
      </w:r>
      <w:r w:rsidRPr="00CA671F">
        <w:rPr>
          <w:b/>
          <w:bCs/>
        </w:rPr>
        <w:t xml:space="preserve">do dnia </w:t>
      </w:r>
      <w:r w:rsidR="00C81CF7" w:rsidRPr="00CA671F">
        <w:rPr>
          <w:b/>
          <w:bCs/>
        </w:rPr>
        <w:t>1 września 2026</w:t>
      </w:r>
      <w:r w:rsidRPr="00CA671F">
        <w:rPr>
          <w:b/>
          <w:bCs/>
        </w:rPr>
        <w:t xml:space="preserve"> roku do godz. </w:t>
      </w:r>
      <w:r w:rsidR="00C81CF7" w:rsidRPr="00CA671F">
        <w:rPr>
          <w:b/>
          <w:bCs/>
        </w:rPr>
        <w:t>9</w:t>
      </w:r>
      <w:r w:rsidRPr="00CA671F">
        <w:rPr>
          <w:b/>
          <w:bCs/>
        </w:rPr>
        <w:t>:00.</w:t>
      </w:r>
    </w:p>
    <w:p w14:paraId="3106DF7B" w14:textId="12353871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Wykonawca składa ofertę za pośrednictwem formularza do złożenia oferty dostępnego na platformie e-Zamówienia. W przypadku problemów technicznych w funkcjonowaniu platformy e-Zamówienia Zamawiający dopuszcza również możliwość jej składania za pomocą poczty elektronicznej na adres email: </w:t>
      </w:r>
      <w:r w:rsidR="00C81CF7" w:rsidRPr="00CA671F">
        <w:rPr>
          <w:color w:val="000000" w:themeColor="text1"/>
        </w:rPr>
        <w:t>sekretariat</w:t>
      </w:r>
      <w:r w:rsidRPr="00CA671F">
        <w:rPr>
          <w:color w:val="000000" w:themeColor="text1"/>
        </w:rPr>
        <w:t>@caritas</w:t>
      </w:r>
      <w:r w:rsidR="00C81CF7" w:rsidRPr="00CA671F">
        <w:rPr>
          <w:color w:val="000000" w:themeColor="text1"/>
        </w:rPr>
        <w:t>siedlce</w:t>
      </w:r>
      <w:r w:rsidRPr="00CA671F">
        <w:rPr>
          <w:color w:val="000000" w:themeColor="text1"/>
        </w:rPr>
        <w:t>.pl.</w:t>
      </w:r>
    </w:p>
    <w:p w14:paraId="6FB84693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Ofertę składa się, pod rygorem nieważności, w formie elektronicznej lub postaci elektronicznej opatrzonej podpisem zaufanym lub podpisem osobistym.</w:t>
      </w:r>
    </w:p>
    <w:p w14:paraId="0B786DE4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Wykonawca może złożyć tylko jedną ofertę.</w:t>
      </w:r>
    </w:p>
    <w:p w14:paraId="261C7A4E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Zamawiający odrzuca ofertę złożoną po terminie.</w:t>
      </w:r>
    </w:p>
    <w:p w14:paraId="2D8CB7D6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Ofertę należy sporządzić w języku polskim.</w:t>
      </w:r>
    </w:p>
    <w:p w14:paraId="0A755ABF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Wykonawca przed upływem terminu składania może wycofać ofertę za pośrednictwem formularza do wycofania oferty dostępnego na platformie e-Zamówienia.</w:t>
      </w:r>
    </w:p>
    <w:p w14:paraId="5327083C" w14:textId="77777777" w:rsidR="005014E8" w:rsidRPr="00CA671F" w:rsidRDefault="005014E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CA671F">
        <w:rPr>
          <w:color w:val="000000" w:themeColor="text1"/>
        </w:rPr>
        <w:t>Wykonawca po upływie terminu składania ofert nie może wycofać złożonej oferty.</w:t>
      </w:r>
    </w:p>
    <w:p w14:paraId="4D210A73" w14:textId="77777777" w:rsidR="005014E8" w:rsidRPr="00CA671F" w:rsidRDefault="005014E8" w:rsidP="005014E8">
      <w:pPr>
        <w:rPr>
          <w:color w:val="000000" w:themeColor="text1"/>
        </w:rPr>
      </w:pPr>
    </w:p>
    <w:p w14:paraId="1B73BE24" w14:textId="77777777" w:rsidR="005014E8" w:rsidRPr="00CA671F" w:rsidRDefault="005014E8" w:rsidP="005014E8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Termin otwarcia ofert</w:t>
      </w:r>
    </w:p>
    <w:p w14:paraId="42522479" w14:textId="5A5D81CB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Otwarcie ofert nastąpi w dniu </w:t>
      </w:r>
      <w:r w:rsidR="00C81CF7" w:rsidRPr="00CA671F">
        <w:rPr>
          <w:b/>
          <w:bCs/>
        </w:rPr>
        <w:t>1 września 2026 r. o godz. 9:15.</w:t>
      </w:r>
    </w:p>
    <w:p w14:paraId="228A0DBB" w14:textId="77777777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>Otwarcie ofert nastąpi poprzez użycie mechanizmu dostępnego po zalogowaniu na platformie e-Zamówienia.</w:t>
      </w:r>
    </w:p>
    <w:p w14:paraId="253D8465" w14:textId="77777777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>Zamawiający, najpóźniej przed otwarciem ofert, udostępni na stronie internetowej prowadzonego postepowania informację o kwocie, jaką zamierza przeznaczyć na sfinansowanie zamówienia.</w:t>
      </w:r>
    </w:p>
    <w:p w14:paraId="440CD8C7" w14:textId="77777777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>Zamawiający, niezwłocznie po otwarciu ofert, udostępni na stronie internetowej prowadzonego postepowania informacje o:</w:t>
      </w:r>
    </w:p>
    <w:p w14:paraId="3BE52C13" w14:textId="77777777" w:rsidR="005014E8" w:rsidRPr="00CA671F" w:rsidRDefault="005014E8">
      <w:pPr>
        <w:pStyle w:val="Akapitzlist"/>
        <w:numPr>
          <w:ilvl w:val="1"/>
          <w:numId w:val="6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nazwach i siedzibach prowadzonej działalności gospodarczej Wykonawców, których oferty zostały otwarte;</w:t>
      </w:r>
    </w:p>
    <w:p w14:paraId="61D8B050" w14:textId="77777777" w:rsidR="005014E8" w:rsidRPr="00CA671F" w:rsidRDefault="005014E8">
      <w:pPr>
        <w:pStyle w:val="Akapitzlist"/>
        <w:numPr>
          <w:ilvl w:val="1"/>
          <w:numId w:val="6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cenach lub kosztach zawartych w ofertach.</w:t>
      </w:r>
    </w:p>
    <w:p w14:paraId="50F0DDFB" w14:textId="77777777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>W przypadku wystąpienia awarii systemu teleinformatycznego, która spowoduje brak możliwości otwarcia ofert w terminie określonym przez Zamawiającego, otwarcie nastąpi niezwłocznie po usunięciu awarii.</w:t>
      </w:r>
    </w:p>
    <w:p w14:paraId="4380B5C2" w14:textId="77777777" w:rsidR="005014E8" w:rsidRPr="00CA671F" w:rsidRDefault="005014E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CA671F">
        <w:rPr>
          <w:color w:val="000000" w:themeColor="text1"/>
        </w:rPr>
        <w:t>Zamawiający poinformuje o zmianie terminu otwarcia ofert na stronie internetowej prowadzonego postepowania.</w:t>
      </w:r>
    </w:p>
    <w:p w14:paraId="617B9EA2" w14:textId="77777777" w:rsidR="00F30DCC" w:rsidRPr="00CA671F" w:rsidRDefault="00F30DCC" w:rsidP="005014E8">
      <w:pPr>
        <w:rPr>
          <w:color w:val="000000" w:themeColor="text1"/>
        </w:rPr>
      </w:pPr>
    </w:p>
    <w:p w14:paraId="4ABB6424" w14:textId="77777777" w:rsidR="006B2520" w:rsidRPr="00CA671F" w:rsidRDefault="006B2520" w:rsidP="005014E8">
      <w:pPr>
        <w:rPr>
          <w:color w:val="000000" w:themeColor="text1"/>
        </w:rPr>
      </w:pPr>
    </w:p>
    <w:p w14:paraId="47FFD2C9" w14:textId="77777777" w:rsidR="006B2520" w:rsidRPr="00CA671F" w:rsidRDefault="006B2520" w:rsidP="005014E8">
      <w:pPr>
        <w:rPr>
          <w:color w:val="000000" w:themeColor="text1"/>
        </w:rPr>
      </w:pPr>
    </w:p>
    <w:p w14:paraId="6D325298" w14:textId="77777777" w:rsidR="006B2520" w:rsidRPr="00CA671F" w:rsidRDefault="006B2520" w:rsidP="005014E8">
      <w:pPr>
        <w:rPr>
          <w:color w:val="000000" w:themeColor="text1"/>
        </w:rPr>
      </w:pPr>
    </w:p>
    <w:p w14:paraId="6C5E3D6E" w14:textId="77777777" w:rsidR="005014E8" w:rsidRPr="00CA671F" w:rsidRDefault="005014E8" w:rsidP="005014E8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Sposób obliczenia ceny</w:t>
      </w:r>
    </w:p>
    <w:p w14:paraId="76679DE4" w14:textId="68717E41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Wykonawca podaje cenę oferty w formularzu ofertowym sporządzonym według wzoru stanowiącego załącznik nr </w:t>
      </w:r>
      <w:r w:rsidR="007A624C" w:rsidRPr="00CA671F">
        <w:rPr>
          <w:color w:val="000000" w:themeColor="text1"/>
        </w:rPr>
        <w:t>1</w:t>
      </w:r>
      <w:r w:rsidRPr="00CA671F">
        <w:rPr>
          <w:color w:val="000000" w:themeColor="text1"/>
        </w:rPr>
        <w:t xml:space="preserve"> do Specyfikacji Warunków Zamówienia jako cenę brutto z uwzględnieniem kwoty podatku od towarów i usług oraz z wyszczególnieniem jego stawki.</w:t>
      </w:r>
    </w:p>
    <w:p w14:paraId="00213AA1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Cena oferty stanowi wynagrodzenie ryczałtowe.</w:t>
      </w:r>
    </w:p>
    <w:p w14:paraId="15D2DD46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Cena musi być wyrażona w złotych polskich, z dokładnością do dwóch miejsc po przecinku.</w:t>
      </w:r>
    </w:p>
    <w:p w14:paraId="557F9568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Wykonawca podaje w formularzu ofertowym stawkę podatku od towarów i usług właściwą dla przedmiotu zamówienia, obowiązującą według stanu prawnego na dzień składania ofert. Określenie ceny ofertowej z zastosowaniem nieprawidłowej stawki podatku od towarów i usług traktowane będzie jako błąd w obliczeniu ceny i spowoduje odrzucenie oferty, jeżeli nie ziszczą się ustawowe przesłanki omyłki na podstawie art. 226 ust. 1 pkt 10 ustawy Prawo zamówień publicznych, w związku z art. 223 ust. 2 pkt 3.</w:t>
      </w:r>
    </w:p>
    <w:p w14:paraId="1A9389DC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Rozliczenia między Zamawiającym a Wykonawcą będą prowadzone w złotych polskich.</w:t>
      </w:r>
    </w:p>
    <w:p w14:paraId="291C8920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W przypadku rozbieżności pomiędzy ceną ryczałtową podaną cyfrowo a słownie jako wartość właściwa zostanie przyjęta cena podana słownie.</w:t>
      </w:r>
    </w:p>
    <w:p w14:paraId="46C5600D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Jeżeli została złożona oferta, której wybór prowadziłby do powstania u Zamawiającego obowiązku podatkowego zgodnie z ustawą z dnia 11 marca 2004 r. o podatku od towarów i usług (Dz.U. 2024 poz. 361 ze zm.), dla celów zastosowania kryterium ceny lub kosztu Zamawiający dolicza do przedstawionej w tej ofercie ceny kwotę podatku od towarów i usług, którą miałby obowiązek rozliczyć.</w:t>
      </w:r>
    </w:p>
    <w:p w14:paraId="1D029AE2" w14:textId="77777777" w:rsidR="005014E8" w:rsidRPr="00CA671F" w:rsidRDefault="005014E8">
      <w:pPr>
        <w:pStyle w:val="Akapitzlist"/>
        <w:numPr>
          <w:ilvl w:val="0"/>
          <w:numId w:val="8"/>
        </w:numPr>
        <w:rPr>
          <w:color w:val="000000" w:themeColor="text1"/>
        </w:rPr>
      </w:pPr>
      <w:r w:rsidRPr="00CA671F">
        <w:rPr>
          <w:color w:val="000000" w:themeColor="text1"/>
        </w:rPr>
        <w:t>W ofercie Wykonawca ma obowiązek:</w:t>
      </w:r>
    </w:p>
    <w:p w14:paraId="07FC8082" w14:textId="77777777" w:rsidR="005014E8" w:rsidRPr="00CA671F" w:rsidRDefault="005014E8">
      <w:pPr>
        <w:pStyle w:val="Akapitzlist"/>
        <w:numPr>
          <w:ilvl w:val="1"/>
          <w:numId w:val="8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poinformowania Zamawiającego, że wybór jego oferty będzie prowadził do powstania obowiązku podatkowego;</w:t>
      </w:r>
    </w:p>
    <w:p w14:paraId="7CDABBBD" w14:textId="77777777" w:rsidR="005014E8" w:rsidRPr="00CA671F" w:rsidRDefault="005014E8">
      <w:pPr>
        <w:pStyle w:val="Akapitzlist"/>
        <w:numPr>
          <w:ilvl w:val="1"/>
          <w:numId w:val="8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wskazania nazwy (rodzaju) towaru lub usługi, których dostawa lub świadczenie będą prowadziły do powstania obowiązku podatkowego;</w:t>
      </w:r>
    </w:p>
    <w:p w14:paraId="6E612A8F" w14:textId="77777777" w:rsidR="005014E8" w:rsidRPr="00CA671F" w:rsidRDefault="005014E8">
      <w:pPr>
        <w:pStyle w:val="Akapitzlist"/>
        <w:numPr>
          <w:ilvl w:val="1"/>
          <w:numId w:val="8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wskazania wartości towaru lub usługi objętego obowiązkiem podatkowym Zamawiającego, bez kwoty podatku;</w:t>
      </w:r>
    </w:p>
    <w:p w14:paraId="20AA952E" w14:textId="77777777" w:rsidR="005014E8" w:rsidRPr="00CA671F" w:rsidRDefault="005014E8">
      <w:pPr>
        <w:pStyle w:val="Akapitzlist"/>
        <w:numPr>
          <w:ilvl w:val="1"/>
          <w:numId w:val="8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wskazania stawki podatku od towarów i usług, która zgodnie z wiedzą Wykonawcy będzie miała zastosowanie.</w:t>
      </w:r>
    </w:p>
    <w:p w14:paraId="1B1B2E97" w14:textId="77777777" w:rsidR="007A624C" w:rsidRPr="00CA671F" w:rsidRDefault="007A624C" w:rsidP="007A624C">
      <w:pPr>
        <w:rPr>
          <w:color w:val="000000" w:themeColor="text1"/>
        </w:rPr>
      </w:pPr>
    </w:p>
    <w:p w14:paraId="0B0135C2" w14:textId="77777777" w:rsidR="00254683" w:rsidRPr="00CA671F" w:rsidRDefault="00254683" w:rsidP="00254683">
      <w:pPr>
        <w:pStyle w:val="Nagwek3"/>
      </w:pPr>
      <w:r w:rsidRPr="00CA671F">
        <w:t>Opis kryteriów oceny ofert wraz z podaniem ich wag oraz sposobu oceny ofert</w:t>
      </w:r>
    </w:p>
    <w:p w14:paraId="4877F951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13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Zamawiający dokona oceny ofert, które nie zostały odrzucone, na podstawie następujących kryteriów oceny ofert:</w:t>
      </w:r>
    </w:p>
    <w:p w14:paraId="3DA467DA" w14:textId="77777777" w:rsidR="00254683" w:rsidRPr="00CA671F" w:rsidRDefault="00254683" w:rsidP="00254683">
      <w:pPr>
        <w:pStyle w:val="Bodytext21"/>
        <w:shd w:val="clear" w:color="auto" w:fill="auto"/>
        <w:tabs>
          <w:tab w:val="left" w:pos="777"/>
        </w:tabs>
        <w:spacing w:before="0" w:after="44" w:line="220" w:lineRule="exact"/>
        <w:ind w:left="460"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„Cena ofertowa brutto" - C</w:t>
      </w:r>
    </w:p>
    <w:p w14:paraId="6730DE59" w14:textId="77777777" w:rsidR="00254683" w:rsidRPr="00CA671F" w:rsidRDefault="00254683" w:rsidP="00254683">
      <w:pPr>
        <w:pStyle w:val="Bodytext21"/>
        <w:shd w:val="clear" w:color="auto" w:fill="auto"/>
        <w:tabs>
          <w:tab w:val="left" w:pos="782"/>
        </w:tabs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 xml:space="preserve">          „Okres gwarancji" - G</w:t>
      </w:r>
    </w:p>
    <w:p w14:paraId="58CEF976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Zasady oceny ofert w poszczególnych kryteriach:</w:t>
      </w:r>
    </w:p>
    <w:p w14:paraId="17450ABF" w14:textId="77777777" w:rsidR="00254683" w:rsidRPr="00CA671F" w:rsidRDefault="00254683" w:rsidP="00254683">
      <w:pPr>
        <w:pStyle w:val="Bodytext21"/>
        <w:shd w:val="clear" w:color="auto" w:fill="auto"/>
        <w:spacing w:before="0" w:after="0"/>
        <w:ind w:firstLine="0"/>
        <w:jc w:val="both"/>
        <w:rPr>
          <w:rFonts w:ascii="Times New Roman" w:hAnsi="Times New Roman"/>
          <w:b/>
          <w:bCs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Powyższym kryteriom Zamawiający przypisał następujące znaczenie:</w:t>
      </w:r>
    </w:p>
    <w:p w14:paraId="4EBA03EC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b/>
          <w:bCs/>
          <w:color w:val="auto"/>
          <w:lang w:val="pl-PL"/>
        </w:rPr>
        <w:t>Cena (koszt)</w:t>
      </w:r>
      <w:r w:rsidRPr="00CA671F">
        <w:rPr>
          <w:rFonts w:ascii="Times New Roman" w:hAnsi="Times New Roman"/>
          <w:b/>
          <w:bCs/>
          <w:color w:val="auto"/>
          <w:lang w:val="pl-PL"/>
        </w:rPr>
        <w:tab/>
      </w:r>
      <w:r w:rsidRPr="00CA671F">
        <w:rPr>
          <w:rFonts w:ascii="Times New Roman" w:hAnsi="Times New Roman"/>
          <w:b/>
          <w:bCs/>
          <w:color w:val="auto"/>
          <w:lang w:val="pl-PL"/>
        </w:rPr>
        <w:tab/>
        <w:t>60 pkt ,</w:t>
      </w:r>
    </w:p>
    <w:p w14:paraId="513559F6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u w:val="single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Liczba punktów w kryterium cena będzie wyliczona wg wzoru :</w:t>
      </w:r>
    </w:p>
    <w:p w14:paraId="06C91B6C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u w:val="single"/>
          <w:lang w:val="pl-PL"/>
        </w:rPr>
        <w:lastRenderedPageBreak/>
        <w:t>C min x 60,0</w:t>
      </w:r>
    </w:p>
    <w:p w14:paraId="6C2DA4AC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proofErr w:type="spellStart"/>
      <w:r w:rsidRPr="00CA671F">
        <w:rPr>
          <w:rFonts w:ascii="Times New Roman" w:hAnsi="Times New Roman"/>
          <w:color w:val="auto"/>
          <w:lang w:val="pl-PL"/>
        </w:rPr>
        <w:t>Cof</w:t>
      </w:r>
      <w:proofErr w:type="spellEnd"/>
      <w:r w:rsidRPr="00CA671F">
        <w:rPr>
          <w:rFonts w:ascii="Times New Roman" w:hAnsi="Times New Roman"/>
          <w:color w:val="auto"/>
          <w:lang w:val="pl-PL"/>
        </w:rPr>
        <w:t>,</w:t>
      </w:r>
    </w:p>
    <w:p w14:paraId="2E133B4B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gdzie : C min – najniższa cena spośród ofert nieodrzuconych  ,</w:t>
      </w:r>
    </w:p>
    <w:p w14:paraId="32D679CC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 xml:space="preserve">            C of   –  cena oferty rozpatrywanej .</w:t>
      </w:r>
    </w:p>
    <w:p w14:paraId="690B60DF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</w:p>
    <w:p w14:paraId="74903C13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Uwaga: w przypadku osób fizycznych nie prowadzących działalności gospodarczej, uważa się, iż cena oferty zawiera wszystkie składniki wynagrodzenia (m.in. składki na ubezpieczenia społeczne, zdrowotne itp.)</w:t>
      </w:r>
    </w:p>
    <w:p w14:paraId="5C5DA8C6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  <w:lang w:val="pl-PL"/>
        </w:rPr>
      </w:pPr>
    </w:p>
    <w:p w14:paraId="1020A826" w14:textId="77777777" w:rsidR="00254683" w:rsidRPr="00CA671F" w:rsidRDefault="00254683" w:rsidP="00254683">
      <w:pPr>
        <w:pStyle w:val="Bodytext21"/>
        <w:spacing w:before="0" w:after="0"/>
        <w:ind w:firstLine="0"/>
        <w:jc w:val="both"/>
        <w:rPr>
          <w:rFonts w:ascii="Times New Roman" w:hAnsi="Times New Roman"/>
          <w:color w:val="auto"/>
        </w:rPr>
      </w:pPr>
      <w:r w:rsidRPr="00CA671F">
        <w:rPr>
          <w:rFonts w:ascii="Times New Roman" w:hAnsi="Times New Roman"/>
          <w:b/>
          <w:bCs/>
          <w:color w:val="auto"/>
          <w:lang w:val="pl-PL"/>
        </w:rPr>
        <w:t>Okres gwarancji</w:t>
      </w:r>
      <w:r w:rsidRPr="00CA671F">
        <w:rPr>
          <w:rFonts w:ascii="Times New Roman" w:hAnsi="Times New Roman"/>
          <w:b/>
          <w:bCs/>
          <w:color w:val="auto"/>
          <w:lang w:val="pl-PL"/>
        </w:rPr>
        <w:tab/>
        <w:t>40 pkt</w:t>
      </w:r>
    </w:p>
    <w:p w14:paraId="4FDF62B7" w14:textId="77777777" w:rsidR="00254683" w:rsidRPr="00CA671F" w:rsidRDefault="00254683" w:rsidP="00254683">
      <w:pPr>
        <w:rPr>
          <w:rFonts w:eastAsia="Calibri"/>
          <w:sz w:val="22"/>
          <w:szCs w:val="22"/>
        </w:rPr>
      </w:pPr>
      <w:r w:rsidRPr="00CA671F">
        <w:rPr>
          <w:rFonts w:eastAsia="Calibri"/>
          <w:sz w:val="22"/>
          <w:szCs w:val="22"/>
        </w:rPr>
        <w:t xml:space="preserve">Punkty w kryterium „okres gwarancji” przyznawane będą w następujący sposób: </w:t>
      </w:r>
    </w:p>
    <w:p w14:paraId="47DAE710" w14:textId="77777777" w:rsidR="00254683" w:rsidRPr="00CA671F" w:rsidRDefault="00254683" w:rsidP="00254683">
      <w:pPr>
        <w:rPr>
          <w:rFonts w:eastAsia="Calibri"/>
          <w:sz w:val="22"/>
          <w:szCs w:val="22"/>
        </w:rPr>
      </w:pPr>
      <w:r w:rsidRPr="00CA671F">
        <w:rPr>
          <w:rFonts w:eastAsia="Calibri"/>
          <w:sz w:val="22"/>
          <w:szCs w:val="22"/>
        </w:rPr>
        <w:t xml:space="preserve">a) okres gwarancji 2 lata od dnia podpisania protokołu dostawy pojazdu – 0 pkt, </w:t>
      </w:r>
    </w:p>
    <w:p w14:paraId="33DF2FD3" w14:textId="77777777" w:rsidR="00254683" w:rsidRPr="00CA671F" w:rsidRDefault="00254683" w:rsidP="00254683">
      <w:pPr>
        <w:rPr>
          <w:rFonts w:eastAsia="Calibri"/>
          <w:sz w:val="22"/>
          <w:szCs w:val="22"/>
        </w:rPr>
      </w:pPr>
      <w:r w:rsidRPr="00CA671F">
        <w:rPr>
          <w:rFonts w:eastAsia="Calibri"/>
          <w:sz w:val="22"/>
          <w:szCs w:val="22"/>
        </w:rPr>
        <w:t xml:space="preserve">b) okres gwarancji 3 roku od dnia podpisania protokołu dostawy pojazdu  –20 pkt, </w:t>
      </w:r>
    </w:p>
    <w:p w14:paraId="143A716B" w14:textId="77777777" w:rsidR="00254683" w:rsidRPr="00CA671F" w:rsidRDefault="00254683" w:rsidP="00254683">
      <w:pPr>
        <w:rPr>
          <w:rFonts w:eastAsia="Calibri"/>
          <w:sz w:val="22"/>
          <w:szCs w:val="22"/>
        </w:rPr>
      </w:pPr>
      <w:r w:rsidRPr="00CA671F">
        <w:rPr>
          <w:rFonts w:eastAsia="Calibri"/>
          <w:sz w:val="22"/>
          <w:szCs w:val="22"/>
        </w:rPr>
        <w:t xml:space="preserve">c) okres gwarancji 5 lat od dnia podpisania protokołu dostawy pojazdu – 40 pkt. </w:t>
      </w:r>
    </w:p>
    <w:p w14:paraId="211DDF74" w14:textId="77777777" w:rsidR="00254683" w:rsidRPr="00CA671F" w:rsidRDefault="00254683" w:rsidP="00254683">
      <w:pPr>
        <w:rPr>
          <w:rFonts w:eastAsia="Calibri"/>
          <w:sz w:val="22"/>
          <w:szCs w:val="22"/>
        </w:rPr>
      </w:pPr>
    </w:p>
    <w:p w14:paraId="121226DB" w14:textId="77777777" w:rsidR="00254683" w:rsidRPr="00CA671F" w:rsidRDefault="00254683" w:rsidP="00254683">
      <w:pPr>
        <w:rPr>
          <w:rFonts w:eastAsia="Calibri"/>
          <w:sz w:val="2"/>
          <w:szCs w:val="2"/>
        </w:rPr>
      </w:pPr>
      <w:r w:rsidRPr="00CA671F">
        <w:rPr>
          <w:rFonts w:eastAsia="Calibri"/>
          <w:sz w:val="22"/>
          <w:szCs w:val="22"/>
        </w:rPr>
        <w:t xml:space="preserve">W przypadku, gdy Wykonawca nie poda w formularzu ofertowym oferowanego terminu, lub poda termin gwarancji inny niż jeden ze wskazanych powyżej, Zamawiający uzna, że Wykonawca oferuje termin gwarancji 4 lata od dnia podpisania protokołu odbioru końcowego i przyzna ofercie 0 punktów w tym kryterium. </w:t>
      </w:r>
    </w:p>
    <w:p w14:paraId="5D695E7F" w14:textId="77777777" w:rsidR="00254683" w:rsidRPr="00CA671F" w:rsidRDefault="00254683" w:rsidP="00254683">
      <w:pPr>
        <w:rPr>
          <w:rFonts w:eastAsia="Calibri"/>
          <w:sz w:val="2"/>
          <w:szCs w:val="2"/>
        </w:rPr>
      </w:pPr>
    </w:p>
    <w:p w14:paraId="2E5B1E28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83" w:after="0"/>
        <w:ind w:left="460" w:hanging="46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Całkowita liczba punktów, jaką otrzyma dana oferta w danej części zamówienia, zostanie obliczona wg poniższego wzoru:</w:t>
      </w:r>
    </w:p>
    <w:p w14:paraId="78A0AD35" w14:textId="77777777" w:rsidR="00254683" w:rsidRPr="00CA671F" w:rsidRDefault="00254683" w:rsidP="00254683">
      <w:pPr>
        <w:pStyle w:val="Bodytext21"/>
        <w:shd w:val="clear" w:color="auto" w:fill="auto"/>
        <w:spacing w:before="0" w:after="0"/>
        <w:ind w:left="460" w:firstLine="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L = C + G - gdzie: L -całkowita liczba punktów, C - punkty uzyskane w kryterium „Cena ofertowa brutto", G - punkty uzyskane w kryterium „Okres gwarancji"</w:t>
      </w:r>
    </w:p>
    <w:p w14:paraId="4721D1CD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0"/>
        <w:ind w:left="460" w:hanging="46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 xml:space="preserve">Punktacja przyznawana ofertom w poszczególnych kryteriach oceny ofert będzie liczona </w:t>
      </w:r>
      <w:r w:rsidRPr="00CA671F">
        <w:rPr>
          <w:rFonts w:ascii="Times New Roman" w:hAnsi="Times New Roman"/>
          <w:color w:val="auto"/>
          <w:lang w:val="pl-PL"/>
        </w:rPr>
        <w:br/>
        <w:t>z dokładnością do dwóch miejsc po przecinku, zgodnie z zasadami arytmetyki.</w:t>
      </w:r>
    </w:p>
    <w:p w14:paraId="777A6F93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0"/>
        <w:ind w:left="460" w:hanging="46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W toku badania i oceny ofert Zamawiający może żądać od Wykonawcy wyjaśnień dotyczących treści złożonej oferty, w tym zaoferowanej ceny.</w:t>
      </w:r>
    </w:p>
    <w:p w14:paraId="2F174CE5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0"/>
        <w:ind w:left="460" w:hanging="46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Zamawiający udzieli zamówienia Wykonawcy, którego oferta zostanie uznana za najkorzystniejszą w oparciu o podane kryteria wyboru.</w:t>
      </w:r>
    </w:p>
    <w:p w14:paraId="2BEDB5A6" w14:textId="77777777" w:rsidR="00254683" w:rsidRPr="00CA671F" w:rsidRDefault="00254683" w:rsidP="00254683">
      <w:pPr>
        <w:pStyle w:val="Bodytext21"/>
        <w:numPr>
          <w:ilvl w:val="0"/>
          <w:numId w:val="25"/>
        </w:numPr>
        <w:shd w:val="clear" w:color="auto" w:fill="auto"/>
        <w:tabs>
          <w:tab w:val="left" w:pos="421"/>
        </w:tabs>
        <w:spacing w:before="0" w:after="0"/>
        <w:ind w:left="460" w:hanging="460"/>
        <w:jc w:val="both"/>
        <w:rPr>
          <w:rFonts w:ascii="Times New Roman" w:hAnsi="Times New Roman"/>
          <w:color w:val="auto"/>
          <w:lang w:val="pl-PL"/>
        </w:rPr>
      </w:pPr>
      <w:r w:rsidRPr="00CA671F">
        <w:rPr>
          <w:rFonts w:ascii="Times New Roman" w:hAnsi="Times New Roman"/>
          <w:color w:val="auto"/>
          <w:lang w:val="pl-PL"/>
        </w:rPr>
        <w:t>Zamawiający  dokona wyboru najkorzystniejszej oferty spośród ofert niepodlegających odrzuceniu złożonych w odpowiedzi na ogłoszenie o zamówieniu.</w:t>
      </w:r>
    </w:p>
    <w:p w14:paraId="37E944CD" w14:textId="77777777" w:rsidR="00254683" w:rsidRPr="00CA671F" w:rsidRDefault="00254683" w:rsidP="007A624C">
      <w:pPr>
        <w:rPr>
          <w:color w:val="000000" w:themeColor="text1"/>
        </w:rPr>
      </w:pPr>
    </w:p>
    <w:p w14:paraId="4547F2C3" w14:textId="77777777" w:rsidR="00033220" w:rsidRPr="00CA671F" w:rsidRDefault="00033220" w:rsidP="00033220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Informacje o formalnościach, jakie muszą zostać dopełnione po wyborze oferty w celu zawarcia umowy w sprawie zamówienia publicznego</w:t>
      </w:r>
    </w:p>
    <w:p w14:paraId="7438F6D5" w14:textId="77777777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>Zamawiający zawiera umowę̨ w sprawie zamówienia publicznego, z uwzględnieniem art. 577 ustawy Prawo zamówień publicznych, w terminie nie krótszym niż 5 dni od dnia przesłania zawiadomienia o wyborze najkorzystniejszej oferty, jeżeli zostało ono przesłane przy użyciu środków komunikacji elektronicznej lub 10 dni, jeżeli przesłano je w inny sposób.</w:t>
      </w:r>
    </w:p>
    <w:p w14:paraId="48623AF8" w14:textId="77777777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>Zamawiający może zawrzeć umowę̨ w sprawie zamówienia publicznego przed upływem terminu, o którym mowa w ust. 1, jeżeli w postępowaniu złożono tylko jedną ofertę.</w:t>
      </w:r>
    </w:p>
    <w:p w14:paraId="7B7D2404" w14:textId="77777777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>Wykonawca, którego oferta została wybrana jako najkorzystniejsza, zostaje przez Zamawiającego poinformowany o miejscu i terminie podpisania umowy.</w:t>
      </w:r>
    </w:p>
    <w:p w14:paraId="0ADBAB30" w14:textId="0FB6F498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Wykonawca, o którym mowa w ust. 1, ma obowiązek zawrzeć umowę w sprawie zamówienia na warunkach określonych w projektowanych postanowieniach umowy, które stanowią </w:t>
      </w:r>
      <w:r w:rsidRPr="00CA671F">
        <w:rPr>
          <w:color w:val="000000" w:themeColor="text1"/>
        </w:rPr>
        <w:lastRenderedPageBreak/>
        <w:t xml:space="preserve">załącznik nr </w:t>
      </w:r>
      <w:r w:rsidR="00EE4750" w:rsidRPr="00CA671F">
        <w:rPr>
          <w:color w:val="000000" w:themeColor="text1"/>
        </w:rPr>
        <w:t>2</w:t>
      </w:r>
      <w:r w:rsidRPr="00CA671F">
        <w:rPr>
          <w:color w:val="000000" w:themeColor="text1"/>
        </w:rPr>
        <w:t xml:space="preserve"> do Specyfikacji Warunków Zamówienia, po ich uzupełnieniu o wynikające ze złożonej oferty zapisy.</w:t>
      </w:r>
    </w:p>
    <w:p w14:paraId="6A1452D6" w14:textId="77777777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>W przypadku wyboru oferty złożonej przez Wykonawców wspólnie ubiegających się o udzielenie zamówienia, mają oni obowiązek przed podpisaniem umowy dostarczyć Zamawiającemu umowę regulująca ich współpracę, która musi w szczególności zawierać:</w:t>
      </w:r>
    </w:p>
    <w:p w14:paraId="7FF1EC12" w14:textId="7777777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strony umowy z oznaczeniem lidera;</w:t>
      </w:r>
    </w:p>
    <w:p w14:paraId="1AA44DDD" w14:textId="7777777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cel zawarcia;</w:t>
      </w:r>
    </w:p>
    <w:p w14:paraId="1210968A" w14:textId="7777777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okres obowiązywania umowy;</w:t>
      </w:r>
    </w:p>
    <w:p w14:paraId="008EBB8F" w14:textId="7777777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solidarną odpowiedzialność każdego z Wykonawców za wykonanie umowy wobec Zamawiającego;</w:t>
      </w:r>
    </w:p>
    <w:p w14:paraId="06791C7B" w14:textId="7777777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wyłączenie możliwości wypowiedzenia umowy przez któregokolwiek z Wykonawców wspólnie ubiegających się o udzielenie zamówienia do czasu jego wykonania;</w:t>
      </w:r>
    </w:p>
    <w:p w14:paraId="28E50E32" w14:textId="3DA726B7" w:rsidR="00033220" w:rsidRPr="00CA671F" w:rsidRDefault="00033220">
      <w:pPr>
        <w:pStyle w:val="Akapitzlist"/>
        <w:numPr>
          <w:ilvl w:val="1"/>
          <w:numId w:val="10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 xml:space="preserve">zakaz dokonywania zmian w umowie bez zgody Zamawiającego. </w:t>
      </w:r>
    </w:p>
    <w:p w14:paraId="5DAA286B" w14:textId="34D9F6FD" w:rsidR="00033220" w:rsidRPr="00CA671F" w:rsidRDefault="00033220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CA671F">
        <w:rPr>
          <w:color w:val="000000" w:themeColor="text1"/>
        </w:rPr>
        <w:t>Jeżeli Wykonawca, którego oferta została wybrana jako najkorzystniejsza, uchyla się̨ od zawarcia umowy w sprawie zamówienia publicznego, Zamawiający może dokonać ponownego zbadania i oceny ofert pozostałych Wykonawców lub unieważnić postępowanie.</w:t>
      </w:r>
    </w:p>
    <w:p w14:paraId="2B906912" w14:textId="77777777" w:rsidR="003D7C2F" w:rsidRPr="00CA671F" w:rsidRDefault="003D7C2F" w:rsidP="00E946E2">
      <w:pPr>
        <w:rPr>
          <w:color w:val="000000" w:themeColor="text1"/>
        </w:rPr>
      </w:pPr>
    </w:p>
    <w:p w14:paraId="3F6A0FE4" w14:textId="77777777" w:rsidR="00E946E2" w:rsidRPr="00CA671F" w:rsidRDefault="00E946E2" w:rsidP="00E946E2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Pouczenie o środkach ochrony prawnej przysługujących Wykonawcy</w:t>
      </w:r>
    </w:p>
    <w:p w14:paraId="62F06203" w14:textId="77777777" w:rsidR="00E946E2" w:rsidRPr="00CA671F" w:rsidRDefault="00E946E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CA671F">
        <w:rPr>
          <w:color w:val="000000" w:themeColor="text1"/>
        </w:rPr>
        <w:t>Środki ochrony prawnej przysługują Wykonawcy, jeżeli ma lub miał interes w uzyskaniu zamówienia oraz poniósł lub może ponieść szkodę w wyniku naruszenia przepisów ustawy Prawo zamówień publicznych przez Zamawiającego.</w:t>
      </w:r>
    </w:p>
    <w:p w14:paraId="3AECF22B" w14:textId="77777777" w:rsidR="00E946E2" w:rsidRPr="00CA671F" w:rsidRDefault="00E946E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CA671F">
        <w:rPr>
          <w:color w:val="000000" w:themeColor="text1"/>
        </w:rPr>
        <w:t>Odwołanie przysługuje na:</w:t>
      </w:r>
    </w:p>
    <w:p w14:paraId="2F1336BC" w14:textId="77777777" w:rsidR="00E946E2" w:rsidRPr="00CA671F" w:rsidRDefault="00E946E2">
      <w:pPr>
        <w:pStyle w:val="Akapitzlist"/>
        <w:numPr>
          <w:ilvl w:val="0"/>
          <w:numId w:val="13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niezgodną z przepisami ustawy czynność Zamawiającego podjętą w postępowaniu o udzielenie zmówienia, w tym na projektowane postanowienie umowy;</w:t>
      </w:r>
    </w:p>
    <w:p w14:paraId="0F279F58" w14:textId="77777777" w:rsidR="00E946E2" w:rsidRPr="00CA671F" w:rsidRDefault="00E946E2">
      <w:pPr>
        <w:pStyle w:val="Akapitzlist"/>
        <w:numPr>
          <w:ilvl w:val="0"/>
          <w:numId w:val="13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zaniechanie czynności w postępowaniu o udzielenie zmówienia, do której Zamawiający był zobowiązany na podstawie ustawy.</w:t>
      </w:r>
    </w:p>
    <w:p w14:paraId="7E18ACA9" w14:textId="77777777" w:rsidR="00E946E2" w:rsidRPr="00CA671F" w:rsidRDefault="00E946E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CA671F">
        <w:rPr>
          <w:color w:val="000000" w:themeColor="text1"/>
        </w:rPr>
        <w:t>Odwołanie wnosi się do Prezesa Krajowej Izby Odwoławczej w formie pisemnej, formie elektronicznej lub w postaci elektronicznej opatrzonej podpisem zaufanym.</w:t>
      </w:r>
    </w:p>
    <w:p w14:paraId="13A4CA5B" w14:textId="77777777" w:rsidR="00E946E2" w:rsidRPr="00CA671F" w:rsidRDefault="00E946E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CA671F">
        <w:rPr>
          <w:color w:val="000000" w:themeColor="text1"/>
        </w:rPr>
        <w:t>Na orzeczenie Krajowej Izby Odwoławczej oraz postanowienie jej Prezesa, o którym mowa w art. 519 ust. 1 ustawy Prawo zamówień publicznych, stronom oraz uczestnikom postępowania odwoławczego przysługuje skarga wnoszona do Sądu Okręgowego w Warszawie za pośrednictwem Prezesa Krajowej Izby Odwoławczej.</w:t>
      </w:r>
    </w:p>
    <w:p w14:paraId="33F3BB62" w14:textId="77777777" w:rsidR="00E946E2" w:rsidRPr="00CA671F" w:rsidRDefault="00E946E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CA671F">
        <w:rPr>
          <w:color w:val="000000" w:themeColor="text1"/>
        </w:rPr>
        <w:t>Szczegółowe informacje dotyczące środków ochrony prawnej określono w dziale IX Środki ochrony prawnej ustawy Prawo zamówień publicznych.</w:t>
      </w:r>
    </w:p>
    <w:p w14:paraId="28686C87" w14:textId="77777777" w:rsidR="00E946E2" w:rsidRPr="00CA671F" w:rsidRDefault="00E946E2" w:rsidP="00E946E2">
      <w:pPr>
        <w:rPr>
          <w:color w:val="000000" w:themeColor="text1"/>
        </w:rPr>
      </w:pPr>
    </w:p>
    <w:p w14:paraId="49184D49" w14:textId="77777777" w:rsidR="00E946E2" w:rsidRPr="00CA671F" w:rsidRDefault="00E946E2" w:rsidP="00E946E2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Klauzula informacyjna dotycząca przetwarzania danych osobowych:</w:t>
      </w:r>
    </w:p>
    <w:p w14:paraId="4459C5FB" w14:textId="77777777" w:rsidR="00E946E2" w:rsidRPr="00CA671F" w:rsidRDefault="00E946E2" w:rsidP="00E946E2">
      <w:pPr>
        <w:rPr>
          <w:color w:val="000000" w:themeColor="text1"/>
        </w:rPr>
      </w:pPr>
      <w:r w:rsidRPr="00CA671F">
        <w:rPr>
          <w:color w:val="000000" w:themeColor="text1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A671F">
        <w:rPr>
          <w:color w:val="000000" w:themeColor="text1"/>
        </w:rPr>
        <w:t>Dz.Urz</w:t>
      </w:r>
      <w:proofErr w:type="spellEnd"/>
      <w:r w:rsidRPr="00CA671F">
        <w:rPr>
          <w:color w:val="000000" w:themeColor="text1"/>
        </w:rPr>
        <w:t xml:space="preserve">. UE L 119 z dnia 04.05.2016), dalej RODO, informuję, że: </w:t>
      </w:r>
    </w:p>
    <w:p w14:paraId="430D0D91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lastRenderedPageBreak/>
        <w:t>Administratorem Państwa danych osobowych jest Caritas Diecezji Siedleckiej z siedzibą przy ul. Budowlanej 1, 08-110 Siedlce.</w:t>
      </w:r>
    </w:p>
    <w:p w14:paraId="66CE5648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W każdej sprawie dotyczącej przetwarzania danych osobowych i możliwości korzystania z praw z tym związanych mogą Państwo skontaktować się z wyznaczonym przez Administratora Inspektorem Ochrony Danych poprzez adres poczty elektronicznej rodo.siedlce@caritas.pl lub korespondencyjnie pod adresem ul. Budowlana 1, 08-110 Siedlce.</w:t>
      </w:r>
    </w:p>
    <w:p w14:paraId="14D0E37F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Państwa dane osobowe przetwarzane będą na podstawie art. 6 ust. 1 lit. C RODO w celu prowadzenia przedmiotowego postępowania o udzielenie zamówienia publicznego oraz zawarcia umowy. Podstawą prawną ich przetwarzania jest spoczywający na Zamawiającym obowiązek prawny stosowania sformalizowanych procedur udzielania zamówień publicznych.</w:t>
      </w:r>
    </w:p>
    <w:p w14:paraId="2CB442B9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Odbiorcami Państwa danych osobowych będą osoby lub podmioty, którym udostępniona zostanie dokumentacja postępowania w oparciu o art. 18 oraz art. 74 ust. 3 ustawy Prawo zamówień publicznych.</w:t>
      </w:r>
    </w:p>
    <w:p w14:paraId="1A7086E8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Państwa dane osobowe będą przechowywane, zgodnie z art. 78 ust. 1 ustawy Prawo zamówień publicznych, przez okres 4 lat od dnia zakończenia postępowania o udzielenie zamówienia, </w:t>
      </w:r>
      <w:r w:rsidRPr="00CA671F">
        <w:rPr>
          <w:bCs/>
          <w:color w:val="000000" w:themeColor="text1"/>
        </w:rPr>
        <w:t>a jeżeli</w:t>
      </w:r>
      <w:r w:rsidRPr="00CA671F">
        <w:rPr>
          <w:color w:val="000000" w:themeColor="text1"/>
        </w:rPr>
        <w:t xml:space="preserve"> czas trwania umowy przekracza 4 lata, okres przechowywania obejmie cały czas jej trwania.</w:t>
      </w:r>
    </w:p>
    <w:p w14:paraId="69F421A2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Obowiązek podania danych osobowych bezpośrednio Państwa dotyczących jest wymogiem ustawowym określonym w przepisach ustawy Prawo zamówień publicznych, związanym z udziałem w postępowaniu o udzielenie zamówienia publicznego. Konsekwencje niepodania określonych danych wynikają z ustawy Prawo zamówień publicznych.</w:t>
      </w:r>
    </w:p>
    <w:p w14:paraId="55BB3C43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W odniesieniu do Państwa danych osobowych decyzje nie będą podejmowane w sposób zautomatyzowany, stosowanie do art. 22 RODO.</w:t>
      </w:r>
    </w:p>
    <w:p w14:paraId="0B03AC36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Posiadają Państwo:</w:t>
      </w:r>
    </w:p>
    <w:p w14:paraId="26F24D3D" w14:textId="77777777" w:rsidR="00E946E2" w:rsidRPr="00CA671F" w:rsidRDefault="00E946E2">
      <w:pPr>
        <w:pStyle w:val="Akapitzlist"/>
        <w:numPr>
          <w:ilvl w:val="1"/>
          <w:numId w:val="15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na podstawie art. 15 RODO prawo dostępu do danych osobowych Państwa dotyczących;</w:t>
      </w:r>
    </w:p>
    <w:p w14:paraId="3889EAC9" w14:textId="77777777" w:rsidR="00E946E2" w:rsidRPr="00CA671F" w:rsidRDefault="00E946E2">
      <w:pPr>
        <w:pStyle w:val="Akapitzlist"/>
        <w:numPr>
          <w:ilvl w:val="1"/>
          <w:numId w:val="15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na podstawie art. 16 RODO prawo do sprostowania Państwa danych osobowych, przy czym skorzystanie z tego prawa nie może skutkować zmianą wyniku postępowania o udzielenie zamówienia publicznego ani zmianą postanowień umowy w zakresie niezgodnym z ustawą Prawo zamówień publicznych oraz nie może naruszać integralności protokołu i jego załączników;</w:t>
      </w:r>
    </w:p>
    <w:p w14:paraId="1E0101C1" w14:textId="77777777" w:rsidR="00E946E2" w:rsidRPr="00CA671F" w:rsidRDefault="00E946E2">
      <w:pPr>
        <w:pStyle w:val="Akapitzlist"/>
        <w:numPr>
          <w:ilvl w:val="1"/>
          <w:numId w:val="15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na podstawie art. 18 RODO prawo żądania od administratora ograniczenia przetwarzania danych osobowych z zastrzeżeniem przypadków, o których mowa w art. 18 ust. 2, przy czym prawo to nie ma zastosowania w odniesieniu do przechowywania, w celu zapewnienia korzystania ze środków ochrony prawnej lub w celu ochrony praw innej osoby fizycznej lub prawnej, lub z uwagi na ważne względy interesu publicznego Unii Europejskiej lub państwa członkowskiego, a także nie ogranicza przetwarzania danych osobowych do czasu zakończenia postępowania o udzielenie zamówienia;</w:t>
      </w:r>
    </w:p>
    <w:p w14:paraId="27AD0FB3" w14:textId="77777777" w:rsidR="00E946E2" w:rsidRPr="00CA671F" w:rsidRDefault="00E946E2">
      <w:pPr>
        <w:pStyle w:val="Akapitzlist"/>
        <w:numPr>
          <w:ilvl w:val="1"/>
          <w:numId w:val="15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prawo do wniesienia skargi do Prezesa Urzędu Ochrony Danych Osobowych, gdy uznają Państwo, że przetwarzanie danych osobowych Państwa dotyczących narusza przepisy RODO.</w:t>
      </w:r>
    </w:p>
    <w:p w14:paraId="353FFD8D" w14:textId="77777777" w:rsidR="00E946E2" w:rsidRPr="00CA671F" w:rsidRDefault="00E946E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CA671F">
        <w:rPr>
          <w:color w:val="000000" w:themeColor="text1"/>
        </w:rPr>
        <w:t>Nie przysługuje Państwu:</w:t>
      </w:r>
    </w:p>
    <w:p w14:paraId="72EED48C" w14:textId="77777777" w:rsidR="00E946E2" w:rsidRPr="00CA671F" w:rsidRDefault="00E946E2">
      <w:pPr>
        <w:pStyle w:val="Akapitzlist"/>
        <w:numPr>
          <w:ilvl w:val="1"/>
          <w:numId w:val="1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w związku z art. 17 ust. 3 lit. B, d lub e RODO prawo do usunięcia danych osobowych;</w:t>
      </w:r>
    </w:p>
    <w:p w14:paraId="4F5D0641" w14:textId="77777777" w:rsidR="00E946E2" w:rsidRPr="00CA671F" w:rsidRDefault="00E946E2">
      <w:pPr>
        <w:pStyle w:val="Akapitzlist"/>
        <w:numPr>
          <w:ilvl w:val="1"/>
          <w:numId w:val="1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t>prawo do przenoszenia danych osobowych, o którym mowa w art. 20 RODO;</w:t>
      </w:r>
    </w:p>
    <w:p w14:paraId="3EC5CE25" w14:textId="77777777" w:rsidR="00E946E2" w:rsidRPr="00CA671F" w:rsidRDefault="00E946E2">
      <w:pPr>
        <w:pStyle w:val="Akapitzlist"/>
        <w:numPr>
          <w:ilvl w:val="1"/>
          <w:numId w:val="14"/>
        </w:numPr>
        <w:ind w:left="709"/>
        <w:rPr>
          <w:color w:val="000000" w:themeColor="text1"/>
        </w:rPr>
      </w:pPr>
      <w:r w:rsidRPr="00CA671F">
        <w:rPr>
          <w:color w:val="000000" w:themeColor="text1"/>
        </w:rPr>
        <w:lastRenderedPageBreak/>
        <w:t>na podstawie art. 21 RODO prawo sprzeciwu wobec przetwarzania danych osobowych, ponieważ podstawą prawną ich przetwarzania jest art. 6 ust. 1 lit. C RODO.</w:t>
      </w:r>
    </w:p>
    <w:p w14:paraId="458235D0" w14:textId="77777777" w:rsidR="00E946E2" w:rsidRPr="00CA671F" w:rsidRDefault="00E946E2" w:rsidP="00E946E2">
      <w:pPr>
        <w:rPr>
          <w:color w:val="000000" w:themeColor="text1"/>
        </w:rPr>
      </w:pPr>
      <w:r w:rsidRPr="00CA671F">
        <w:rPr>
          <w:color w:val="000000" w:themeColor="text1"/>
        </w:rPr>
        <w:t>Jednocześnie Zamawiający przypomina o ciążącym na Państwu obowiązku informacyjnym wynikającym z art. 14 RODO względem osób fizycznych, których dane zostały przekazane Zamawiającemu w związku z prowadzonym postępowaniem i które Zamawiający pośrednio pozyska od wykonawcy biorącego udział w postępowaniu, chyba że ma zastosowanie co najmniej jedno wyłączenie, o którym jest mowa w art. 14 ust. 5 RODO.</w:t>
      </w:r>
    </w:p>
    <w:p w14:paraId="2F573445" w14:textId="77777777" w:rsidR="00E946E2" w:rsidRPr="00CA671F" w:rsidRDefault="00E946E2" w:rsidP="00E946E2">
      <w:pPr>
        <w:rPr>
          <w:color w:val="000000" w:themeColor="text1"/>
        </w:rPr>
      </w:pPr>
    </w:p>
    <w:p w14:paraId="19E6D41E" w14:textId="0E3159A5" w:rsidR="00C81CF7" w:rsidRPr="00CA671F" w:rsidRDefault="00C81CF7" w:rsidP="00C81CF7">
      <w:pPr>
        <w:pStyle w:val="Akapitzlist"/>
        <w:rPr>
          <w:b/>
          <w:bCs/>
        </w:rPr>
      </w:pPr>
      <w:r w:rsidRPr="00CA671F">
        <w:rPr>
          <w:b/>
          <w:bCs/>
        </w:rPr>
        <w:t>Wymagania dotyczące wadium</w:t>
      </w:r>
    </w:p>
    <w:p w14:paraId="0EA10831" w14:textId="767ABEDF" w:rsidR="00C81CF7" w:rsidRPr="00CA671F" w:rsidRDefault="00C81CF7" w:rsidP="00C81CF7">
      <w:pPr>
        <w:pStyle w:val="Akapitzlist"/>
        <w:numPr>
          <w:ilvl w:val="0"/>
          <w:numId w:val="0"/>
        </w:numPr>
        <w:ind w:left="714"/>
      </w:pPr>
      <w:r w:rsidRPr="00CA671F">
        <w:t>Zamawiający nie wymaga wniesienia wadium</w:t>
      </w:r>
    </w:p>
    <w:p w14:paraId="7E54CBB0" w14:textId="54ABA2E8" w:rsidR="00C81CF7" w:rsidRPr="00CA671F" w:rsidRDefault="00C81CF7" w:rsidP="00C81CF7">
      <w:pPr>
        <w:pStyle w:val="Akapitzlist"/>
        <w:rPr>
          <w:b/>
          <w:bCs/>
        </w:rPr>
      </w:pPr>
      <w:r w:rsidRPr="00CA671F">
        <w:rPr>
          <w:b/>
          <w:bCs/>
        </w:rPr>
        <w:t>Zabezpieczenie należytego wykonania umowy</w:t>
      </w:r>
    </w:p>
    <w:p w14:paraId="417CAA90" w14:textId="71099176" w:rsidR="00C81CF7" w:rsidRPr="00CA671F" w:rsidRDefault="00C81CF7" w:rsidP="00C81CF7">
      <w:pPr>
        <w:pStyle w:val="Akapitzlist"/>
        <w:numPr>
          <w:ilvl w:val="0"/>
          <w:numId w:val="0"/>
        </w:numPr>
        <w:ind w:left="714"/>
      </w:pPr>
      <w:r w:rsidRPr="00CA671F">
        <w:t>Zamawiający nie wymaga wniesienia zabezpieczenia należytego wykonania umowy</w:t>
      </w:r>
    </w:p>
    <w:p w14:paraId="1DBABD17" w14:textId="77777777" w:rsidR="00C81CF7" w:rsidRPr="00CA671F" w:rsidRDefault="00C81CF7" w:rsidP="00C81CF7">
      <w:pPr>
        <w:pStyle w:val="Akapitzlist"/>
        <w:numPr>
          <w:ilvl w:val="0"/>
          <w:numId w:val="0"/>
        </w:numPr>
        <w:ind w:left="714"/>
      </w:pPr>
    </w:p>
    <w:p w14:paraId="3F7D0E63" w14:textId="77777777" w:rsidR="00E946E2" w:rsidRPr="00CA671F" w:rsidRDefault="00E946E2" w:rsidP="00E946E2">
      <w:pPr>
        <w:pStyle w:val="Nagwek3"/>
        <w:rPr>
          <w:color w:val="000000" w:themeColor="text1"/>
        </w:rPr>
      </w:pPr>
      <w:r w:rsidRPr="00CA671F">
        <w:rPr>
          <w:color w:val="000000" w:themeColor="text1"/>
        </w:rPr>
        <w:t>Załączniki do Specyfikacji Warunków Zamówienia</w:t>
      </w:r>
    </w:p>
    <w:p w14:paraId="3B9DC534" w14:textId="77777777" w:rsidR="00E946E2" w:rsidRPr="00CA671F" w:rsidRDefault="00E946E2" w:rsidP="00E946E2">
      <w:pPr>
        <w:rPr>
          <w:color w:val="000000" w:themeColor="text1"/>
        </w:rPr>
      </w:pPr>
      <w:r w:rsidRPr="00CA671F">
        <w:rPr>
          <w:color w:val="000000" w:themeColor="text1"/>
        </w:rPr>
        <w:t>Integralną część Specyfikacji Warunków Zamówienia stanowią następujące załączniki:</w:t>
      </w:r>
    </w:p>
    <w:p w14:paraId="68814576" w14:textId="542F8B63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Formularz oferty – załącznik nr </w:t>
      </w:r>
      <w:r w:rsidR="00FA4053" w:rsidRPr="00CA671F">
        <w:rPr>
          <w:color w:val="000000" w:themeColor="text1"/>
        </w:rPr>
        <w:t>1</w:t>
      </w:r>
      <w:r w:rsidRPr="00CA671F">
        <w:rPr>
          <w:color w:val="000000" w:themeColor="text1"/>
        </w:rPr>
        <w:t>.</w:t>
      </w:r>
    </w:p>
    <w:p w14:paraId="4252B821" w14:textId="7A101085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Projektowane postanowienia umowy w sprawie zamówienia publicznego – załącznik nr </w:t>
      </w:r>
      <w:r w:rsidR="00FA4053" w:rsidRPr="00CA671F">
        <w:rPr>
          <w:color w:val="000000" w:themeColor="text1"/>
        </w:rPr>
        <w:t>2</w:t>
      </w:r>
      <w:r w:rsidRPr="00CA671F">
        <w:rPr>
          <w:color w:val="000000" w:themeColor="text1"/>
        </w:rPr>
        <w:t>.</w:t>
      </w:r>
    </w:p>
    <w:p w14:paraId="4B7C179D" w14:textId="7A45582A" w:rsidR="00951507" w:rsidRPr="00CA671F" w:rsidRDefault="00951507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Szczegółowy opis przedmiotu zamówienia – załącznik nr </w:t>
      </w:r>
      <w:r w:rsidR="00FA4053" w:rsidRPr="00CA671F">
        <w:rPr>
          <w:color w:val="000000" w:themeColor="text1"/>
        </w:rPr>
        <w:t>3</w:t>
      </w:r>
      <w:r w:rsidRPr="00CA671F">
        <w:rPr>
          <w:color w:val="000000" w:themeColor="text1"/>
        </w:rPr>
        <w:t>.</w:t>
      </w:r>
    </w:p>
    <w:p w14:paraId="7A6EA8EB" w14:textId="29E069DA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Oświadczenia </w:t>
      </w:r>
      <w:bookmarkStart w:id="7" w:name="_Hlk209390528"/>
      <w:r w:rsidRPr="00CA671F">
        <w:rPr>
          <w:color w:val="000000" w:themeColor="text1"/>
        </w:rPr>
        <w:t>dotyczące spełniania warunków udziału i braku podstaw do wykluczenia z postępowania</w:t>
      </w:r>
      <w:bookmarkEnd w:id="7"/>
      <w:r w:rsidRPr="00CA671F">
        <w:rPr>
          <w:color w:val="000000" w:themeColor="text1"/>
        </w:rPr>
        <w:t xml:space="preserve"> – załącznik nr </w:t>
      </w:r>
      <w:r w:rsidR="00FA4053" w:rsidRPr="00CA671F">
        <w:rPr>
          <w:color w:val="000000" w:themeColor="text1"/>
        </w:rPr>
        <w:t>4</w:t>
      </w:r>
      <w:r w:rsidRPr="00CA671F">
        <w:rPr>
          <w:color w:val="000000" w:themeColor="text1"/>
        </w:rPr>
        <w:t>.</w:t>
      </w:r>
    </w:p>
    <w:p w14:paraId="025344E6" w14:textId="213B1662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Oświadczenie o przynależności do grupy kapitałowej – załącznik nr </w:t>
      </w:r>
      <w:r w:rsidR="00FA4053" w:rsidRPr="00CA671F">
        <w:rPr>
          <w:color w:val="000000" w:themeColor="text1"/>
        </w:rPr>
        <w:t>5</w:t>
      </w:r>
      <w:r w:rsidRPr="00CA671F">
        <w:rPr>
          <w:color w:val="000000" w:themeColor="text1"/>
        </w:rPr>
        <w:t>.</w:t>
      </w:r>
    </w:p>
    <w:p w14:paraId="4F86D30B" w14:textId="2A1CB6FA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bookmarkStart w:id="8" w:name="_Hlk209139777"/>
      <w:r w:rsidRPr="00CA671F">
        <w:rPr>
          <w:color w:val="000000" w:themeColor="text1"/>
        </w:rPr>
        <w:t xml:space="preserve">Oświadczenie Wykonawców wspólnie ubiegających się o udzielenie zamówienia – załącznik nr </w:t>
      </w:r>
      <w:r w:rsidR="00FA4053" w:rsidRPr="00CA671F">
        <w:rPr>
          <w:color w:val="000000" w:themeColor="text1"/>
        </w:rPr>
        <w:t>6</w:t>
      </w:r>
      <w:r w:rsidRPr="00CA671F">
        <w:rPr>
          <w:color w:val="000000" w:themeColor="text1"/>
        </w:rPr>
        <w:t>.</w:t>
      </w:r>
    </w:p>
    <w:bookmarkEnd w:id="8"/>
    <w:p w14:paraId="025B1C47" w14:textId="7D64C709" w:rsidR="00E946E2" w:rsidRPr="00CA671F" w:rsidRDefault="00E946E2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CA671F">
        <w:rPr>
          <w:color w:val="000000" w:themeColor="text1"/>
        </w:rPr>
        <w:t xml:space="preserve">Zobowiązanie do oddania do dyspozycji niezbędnych zasobów na potrzeby wykonania zamówienia – załącznik nr </w:t>
      </w:r>
      <w:r w:rsidR="00FA4053" w:rsidRPr="00CA671F">
        <w:rPr>
          <w:color w:val="000000" w:themeColor="text1"/>
        </w:rPr>
        <w:t>7</w:t>
      </w:r>
      <w:r w:rsidRPr="00CA671F">
        <w:rPr>
          <w:color w:val="000000" w:themeColor="text1"/>
        </w:rPr>
        <w:t>.</w:t>
      </w:r>
    </w:p>
    <w:p w14:paraId="1F42472B" w14:textId="77777777" w:rsidR="00EA5423" w:rsidRPr="00CA671F" w:rsidRDefault="00EA5423" w:rsidP="00164560">
      <w:pPr>
        <w:rPr>
          <w:color w:val="000000" w:themeColor="text1"/>
        </w:rPr>
      </w:pPr>
    </w:p>
    <w:sectPr w:rsidR="00EA5423" w:rsidRPr="00CA671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1635" w14:textId="77777777" w:rsidR="00A210FF" w:rsidRDefault="00A210FF" w:rsidP="008719C9">
      <w:pPr>
        <w:spacing w:line="240" w:lineRule="auto"/>
      </w:pPr>
      <w:r>
        <w:separator/>
      </w:r>
    </w:p>
  </w:endnote>
  <w:endnote w:type="continuationSeparator" w:id="0">
    <w:p w14:paraId="30AD577C" w14:textId="77777777" w:rsidR="00A210FF" w:rsidRDefault="00A210FF" w:rsidP="00871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492306"/>
      <w:docPartObj>
        <w:docPartGallery w:val="Page Numbers (Bottom of Page)"/>
        <w:docPartUnique/>
      </w:docPartObj>
    </w:sdtPr>
    <w:sdtContent>
      <w:p w14:paraId="33E30F5E" w14:textId="47ED040C" w:rsidR="00B70727" w:rsidRDefault="00B70727" w:rsidP="00B707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0290" w14:textId="77777777" w:rsidR="00A210FF" w:rsidRDefault="00A210FF" w:rsidP="008719C9">
      <w:pPr>
        <w:spacing w:line="240" w:lineRule="auto"/>
      </w:pPr>
      <w:r>
        <w:separator/>
      </w:r>
    </w:p>
  </w:footnote>
  <w:footnote w:type="continuationSeparator" w:id="0">
    <w:p w14:paraId="52529E96" w14:textId="77777777" w:rsidR="00A210FF" w:rsidRDefault="00A210FF" w:rsidP="008719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9F1D9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F47D4"/>
    <w:multiLevelType w:val="hybridMultilevel"/>
    <w:tmpl w:val="8B048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F9513D"/>
    <w:multiLevelType w:val="multilevel"/>
    <w:tmpl w:val="8AE8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ED0C8F"/>
    <w:multiLevelType w:val="hybridMultilevel"/>
    <w:tmpl w:val="E8B03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A0D57"/>
    <w:multiLevelType w:val="hybridMultilevel"/>
    <w:tmpl w:val="D108CFB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366687"/>
    <w:multiLevelType w:val="hybridMultilevel"/>
    <w:tmpl w:val="8F923804"/>
    <w:lvl w:ilvl="0" w:tplc="6FE4FC1E">
      <w:start w:val="1"/>
      <w:numFmt w:val="upperRoman"/>
      <w:pStyle w:val="Akapitzlist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1A2B19AD"/>
    <w:multiLevelType w:val="hybridMultilevel"/>
    <w:tmpl w:val="80129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D4ECE"/>
    <w:multiLevelType w:val="hybridMultilevel"/>
    <w:tmpl w:val="E496C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C62A1"/>
    <w:multiLevelType w:val="hybridMultilevel"/>
    <w:tmpl w:val="4300C6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1260AA"/>
    <w:multiLevelType w:val="hybridMultilevel"/>
    <w:tmpl w:val="53928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F72BCB"/>
    <w:multiLevelType w:val="hybridMultilevel"/>
    <w:tmpl w:val="A6C8E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8E7337"/>
    <w:multiLevelType w:val="hybridMultilevel"/>
    <w:tmpl w:val="B42A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450DC"/>
    <w:multiLevelType w:val="hybridMultilevel"/>
    <w:tmpl w:val="98B27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B9599C"/>
    <w:multiLevelType w:val="hybridMultilevel"/>
    <w:tmpl w:val="3B105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7F0C07"/>
    <w:multiLevelType w:val="multilevel"/>
    <w:tmpl w:val="3CA26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15205A5"/>
    <w:multiLevelType w:val="hybridMultilevel"/>
    <w:tmpl w:val="50008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08A6"/>
    <w:multiLevelType w:val="hybridMultilevel"/>
    <w:tmpl w:val="10304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C626D"/>
    <w:multiLevelType w:val="hybridMultilevel"/>
    <w:tmpl w:val="E40E8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C874E8"/>
    <w:multiLevelType w:val="hybridMultilevel"/>
    <w:tmpl w:val="501E1E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023FFE"/>
    <w:multiLevelType w:val="hybridMultilevel"/>
    <w:tmpl w:val="634A6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CC68A3"/>
    <w:multiLevelType w:val="multilevel"/>
    <w:tmpl w:val="008E9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8D43A5"/>
    <w:multiLevelType w:val="hybridMultilevel"/>
    <w:tmpl w:val="054204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061266"/>
    <w:multiLevelType w:val="hybridMultilevel"/>
    <w:tmpl w:val="B1989E6A"/>
    <w:name w:val="WW8Num1922"/>
    <w:lvl w:ilvl="0" w:tplc="CBE250B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84BE1"/>
    <w:multiLevelType w:val="hybridMultilevel"/>
    <w:tmpl w:val="53DC7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F4422"/>
    <w:multiLevelType w:val="multilevel"/>
    <w:tmpl w:val="28106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EE84BB2"/>
    <w:multiLevelType w:val="hybridMultilevel"/>
    <w:tmpl w:val="6156A1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677749">
    <w:abstractNumId w:val="5"/>
  </w:num>
  <w:num w:numId="2" w16cid:durableId="2138913782">
    <w:abstractNumId w:val="3"/>
  </w:num>
  <w:num w:numId="3" w16cid:durableId="596911916">
    <w:abstractNumId w:val="10"/>
  </w:num>
  <w:num w:numId="4" w16cid:durableId="956761428">
    <w:abstractNumId w:val="19"/>
  </w:num>
  <w:num w:numId="5" w16cid:durableId="1339698422">
    <w:abstractNumId w:val="11"/>
  </w:num>
  <w:num w:numId="6" w16cid:durableId="2099867524">
    <w:abstractNumId w:val="6"/>
  </w:num>
  <w:num w:numId="7" w16cid:durableId="1695569511">
    <w:abstractNumId w:val="8"/>
  </w:num>
  <w:num w:numId="8" w16cid:durableId="441609964">
    <w:abstractNumId w:val="17"/>
  </w:num>
  <w:num w:numId="9" w16cid:durableId="872351420">
    <w:abstractNumId w:val="13"/>
  </w:num>
  <w:num w:numId="10" w16cid:durableId="299655618">
    <w:abstractNumId w:val="7"/>
  </w:num>
  <w:num w:numId="11" w16cid:durableId="1550996840">
    <w:abstractNumId w:val="1"/>
  </w:num>
  <w:num w:numId="12" w16cid:durableId="703098100">
    <w:abstractNumId w:val="20"/>
  </w:num>
  <w:num w:numId="13" w16cid:durableId="352999264">
    <w:abstractNumId w:val="4"/>
  </w:num>
  <w:num w:numId="14" w16cid:durableId="760222705">
    <w:abstractNumId w:val="25"/>
  </w:num>
  <w:num w:numId="15" w16cid:durableId="417216030">
    <w:abstractNumId w:val="16"/>
  </w:num>
  <w:num w:numId="16" w16cid:durableId="1469974731">
    <w:abstractNumId w:val="21"/>
  </w:num>
  <w:num w:numId="17" w16cid:durableId="2053338962">
    <w:abstractNumId w:val="18"/>
  </w:num>
  <w:num w:numId="18" w16cid:durableId="1240291998">
    <w:abstractNumId w:val="9"/>
  </w:num>
  <w:num w:numId="19" w16cid:durableId="644355906">
    <w:abstractNumId w:val="2"/>
  </w:num>
  <w:num w:numId="20" w16cid:durableId="113865741">
    <w:abstractNumId w:val="14"/>
  </w:num>
  <w:num w:numId="21" w16cid:durableId="2031955504">
    <w:abstractNumId w:val="24"/>
  </w:num>
  <w:num w:numId="22" w16cid:durableId="1554731911">
    <w:abstractNumId w:val="12"/>
  </w:num>
  <w:num w:numId="23" w16cid:durableId="1579169680">
    <w:abstractNumId w:val="0"/>
  </w:num>
  <w:num w:numId="24" w16cid:durableId="394166151">
    <w:abstractNumId w:val="15"/>
  </w:num>
  <w:num w:numId="25" w16cid:durableId="1818297937">
    <w:abstractNumId w:val="23"/>
  </w:num>
  <w:num w:numId="26" w16cid:durableId="537086764">
    <w:abstractNumId w:val="5"/>
    <w:lvlOverride w:ilvl="0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81"/>
    <w:rsid w:val="00002080"/>
    <w:rsid w:val="00006926"/>
    <w:rsid w:val="00022412"/>
    <w:rsid w:val="00033220"/>
    <w:rsid w:val="00036D84"/>
    <w:rsid w:val="000623F0"/>
    <w:rsid w:val="00066003"/>
    <w:rsid w:val="0009676C"/>
    <w:rsid w:val="0009756A"/>
    <w:rsid w:val="000A0440"/>
    <w:rsid w:val="000A3181"/>
    <w:rsid w:val="000A3354"/>
    <w:rsid w:val="000B095A"/>
    <w:rsid w:val="000C0243"/>
    <w:rsid w:val="000C2417"/>
    <w:rsid w:val="000C3659"/>
    <w:rsid w:val="000E0E7A"/>
    <w:rsid w:val="000E1336"/>
    <w:rsid w:val="000F5620"/>
    <w:rsid w:val="000F68C8"/>
    <w:rsid w:val="000F6937"/>
    <w:rsid w:val="00102493"/>
    <w:rsid w:val="00104287"/>
    <w:rsid w:val="00104470"/>
    <w:rsid w:val="00106A01"/>
    <w:rsid w:val="00112EED"/>
    <w:rsid w:val="0012583E"/>
    <w:rsid w:val="00131815"/>
    <w:rsid w:val="00136E12"/>
    <w:rsid w:val="00137EF5"/>
    <w:rsid w:val="00141B45"/>
    <w:rsid w:val="00142790"/>
    <w:rsid w:val="00146027"/>
    <w:rsid w:val="001527D6"/>
    <w:rsid w:val="00164560"/>
    <w:rsid w:val="00166137"/>
    <w:rsid w:val="001673D1"/>
    <w:rsid w:val="00173F73"/>
    <w:rsid w:val="00184319"/>
    <w:rsid w:val="0018761B"/>
    <w:rsid w:val="00190F57"/>
    <w:rsid w:val="001A3C00"/>
    <w:rsid w:val="001B59FE"/>
    <w:rsid w:val="001C3670"/>
    <w:rsid w:val="001C4176"/>
    <w:rsid w:val="001C41DC"/>
    <w:rsid w:val="001C5191"/>
    <w:rsid w:val="001D543C"/>
    <w:rsid w:val="001D594C"/>
    <w:rsid w:val="001E2C53"/>
    <w:rsid w:val="001E5A82"/>
    <w:rsid w:val="001E6D69"/>
    <w:rsid w:val="001F200B"/>
    <w:rsid w:val="001F46C9"/>
    <w:rsid w:val="001F4E03"/>
    <w:rsid w:val="001F706D"/>
    <w:rsid w:val="002062FD"/>
    <w:rsid w:val="002152BE"/>
    <w:rsid w:val="00216FD1"/>
    <w:rsid w:val="002222C6"/>
    <w:rsid w:val="002251F9"/>
    <w:rsid w:val="002265F8"/>
    <w:rsid w:val="00226B92"/>
    <w:rsid w:val="00230691"/>
    <w:rsid w:val="00243D32"/>
    <w:rsid w:val="00252BCC"/>
    <w:rsid w:val="00254683"/>
    <w:rsid w:val="002660C6"/>
    <w:rsid w:val="00270D02"/>
    <w:rsid w:val="00291E02"/>
    <w:rsid w:val="002D1C17"/>
    <w:rsid w:val="002D2CEF"/>
    <w:rsid w:val="002D752F"/>
    <w:rsid w:val="002E5BFA"/>
    <w:rsid w:val="002E619E"/>
    <w:rsid w:val="002F2109"/>
    <w:rsid w:val="00300906"/>
    <w:rsid w:val="003059EB"/>
    <w:rsid w:val="0030702F"/>
    <w:rsid w:val="00311C97"/>
    <w:rsid w:val="0031328B"/>
    <w:rsid w:val="003158B8"/>
    <w:rsid w:val="00317026"/>
    <w:rsid w:val="00323782"/>
    <w:rsid w:val="00325A87"/>
    <w:rsid w:val="00336065"/>
    <w:rsid w:val="00342C71"/>
    <w:rsid w:val="003438B0"/>
    <w:rsid w:val="003438CF"/>
    <w:rsid w:val="003530CE"/>
    <w:rsid w:val="00355A82"/>
    <w:rsid w:val="00360DBD"/>
    <w:rsid w:val="00361AF7"/>
    <w:rsid w:val="00367915"/>
    <w:rsid w:val="00383849"/>
    <w:rsid w:val="003845F6"/>
    <w:rsid w:val="003B743F"/>
    <w:rsid w:val="003C03A5"/>
    <w:rsid w:val="003C0D78"/>
    <w:rsid w:val="003C5892"/>
    <w:rsid w:val="003D1C1D"/>
    <w:rsid w:val="003D3D95"/>
    <w:rsid w:val="003D56E0"/>
    <w:rsid w:val="003D7C2F"/>
    <w:rsid w:val="003D7E67"/>
    <w:rsid w:val="003E4382"/>
    <w:rsid w:val="003E463A"/>
    <w:rsid w:val="003E56F9"/>
    <w:rsid w:val="003F0166"/>
    <w:rsid w:val="003F499B"/>
    <w:rsid w:val="003F7E58"/>
    <w:rsid w:val="00406894"/>
    <w:rsid w:val="00414FF7"/>
    <w:rsid w:val="00416134"/>
    <w:rsid w:val="004169BD"/>
    <w:rsid w:val="00417102"/>
    <w:rsid w:val="0042142A"/>
    <w:rsid w:val="00426F56"/>
    <w:rsid w:val="00442E3B"/>
    <w:rsid w:val="00444004"/>
    <w:rsid w:val="004465CF"/>
    <w:rsid w:val="00447F4F"/>
    <w:rsid w:val="004558DA"/>
    <w:rsid w:val="00460E43"/>
    <w:rsid w:val="004622F4"/>
    <w:rsid w:val="004642A2"/>
    <w:rsid w:val="004858D3"/>
    <w:rsid w:val="004A2D1C"/>
    <w:rsid w:val="004B4D23"/>
    <w:rsid w:val="004C512C"/>
    <w:rsid w:val="004E616A"/>
    <w:rsid w:val="004F2D33"/>
    <w:rsid w:val="004F460F"/>
    <w:rsid w:val="004F54C4"/>
    <w:rsid w:val="004F61E2"/>
    <w:rsid w:val="005014E8"/>
    <w:rsid w:val="00506E80"/>
    <w:rsid w:val="00512125"/>
    <w:rsid w:val="00516607"/>
    <w:rsid w:val="0051793D"/>
    <w:rsid w:val="005428DB"/>
    <w:rsid w:val="00543B75"/>
    <w:rsid w:val="00543DFB"/>
    <w:rsid w:val="005451FC"/>
    <w:rsid w:val="005479C8"/>
    <w:rsid w:val="00552BD5"/>
    <w:rsid w:val="00580961"/>
    <w:rsid w:val="00581E2A"/>
    <w:rsid w:val="00586319"/>
    <w:rsid w:val="00594AFB"/>
    <w:rsid w:val="005B3B9C"/>
    <w:rsid w:val="005B532A"/>
    <w:rsid w:val="005B7FAF"/>
    <w:rsid w:val="005C1A5A"/>
    <w:rsid w:val="005C4354"/>
    <w:rsid w:val="005D64F9"/>
    <w:rsid w:val="005D6619"/>
    <w:rsid w:val="005E0E6C"/>
    <w:rsid w:val="005E294B"/>
    <w:rsid w:val="005E2DEE"/>
    <w:rsid w:val="0060036F"/>
    <w:rsid w:val="006035E3"/>
    <w:rsid w:val="006037B0"/>
    <w:rsid w:val="00605C6A"/>
    <w:rsid w:val="00621585"/>
    <w:rsid w:val="006218A6"/>
    <w:rsid w:val="00634470"/>
    <w:rsid w:val="00637A6C"/>
    <w:rsid w:val="00641CF2"/>
    <w:rsid w:val="00652321"/>
    <w:rsid w:val="0066180F"/>
    <w:rsid w:val="00665BA1"/>
    <w:rsid w:val="00691B18"/>
    <w:rsid w:val="006A1059"/>
    <w:rsid w:val="006B2520"/>
    <w:rsid w:val="006B3829"/>
    <w:rsid w:val="006B4CFF"/>
    <w:rsid w:val="006C6F3B"/>
    <w:rsid w:val="006D6656"/>
    <w:rsid w:val="006D7159"/>
    <w:rsid w:val="006E3B41"/>
    <w:rsid w:val="006E5712"/>
    <w:rsid w:val="006E7397"/>
    <w:rsid w:val="0070139D"/>
    <w:rsid w:val="00712BB7"/>
    <w:rsid w:val="00714C22"/>
    <w:rsid w:val="00714D4F"/>
    <w:rsid w:val="00717C60"/>
    <w:rsid w:val="00721EE3"/>
    <w:rsid w:val="00725422"/>
    <w:rsid w:val="00725B1F"/>
    <w:rsid w:val="0073637B"/>
    <w:rsid w:val="007431F4"/>
    <w:rsid w:val="00756AE5"/>
    <w:rsid w:val="00760A8F"/>
    <w:rsid w:val="00761C62"/>
    <w:rsid w:val="00774814"/>
    <w:rsid w:val="00792D7A"/>
    <w:rsid w:val="00792F28"/>
    <w:rsid w:val="00793AAA"/>
    <w:rsid w:val="00794BFE"/>
    <w:rsid w:val="0079543F"/>
    <w:rsid w:val="007A1D0C"/>
    <w:rsid w:val="007A624C"/>
    <w:rsid w:val="007A7D35"/>
    <w:rsid w:val="007B15FC"/>
    <w:rsid w:val="007C6BDC"/>
    <w:rsid w:val="007D5E8B"/>
    <w:rsid w:val="007D5F72"/>
    <w:rsid w:val="008053A3"/>
    <w:rsid w:val="0081399C"/>
    <w:rsid w:val="00837158"/>
    <w:rsid w:val="00843AF3"/>
    <w:rsid w:val="00843C76"/>
    <w:rsid w:val="00856F8C"/>
    <w:rsid w:val="008600FA"/>
    <w:rsid w:val="008719C9"/>
    <w:rsid w:val="00877915"/>
    <w:rsid w:val="0088571E"/>
    <w:rsid w:val="00890868"/>
    <w:rsid w:val="008913E9"/>
    <w:rsid w:val="00891A8D"/>
    <w:rsid w:val="00894376"/>
    <w:rsid w:val="008A0507"/>
    <w:rsid w:val="008A3B4F"/>
    <w:rsid w:val="008C1607"/>
    <w:rsid w:val="008C66D3"/>
    <w:rsid w:val="008F685C"/>
    <w:rsid w:val="00901E19"/>
    <w:rsid w:val="009047B2"/>
    <w:rsid w:val="0090537F"/>
    <w:rsid w:val="00905498"/>
    <w:rsid w:val="00912E23"/>
    <w:rsid w:val="0092217F"/>
    <w:rsid w:val="00925C9C"/>
    <w:rsid w:val="009437A0"/>
    <w:rsid w:val="00951507"/>
    <w:rsid w:val="00955A95"/>
    <w:rsid w:val="00957501"/>
    <w:rsid w:val="00967218"/>
    <w:rsid w:val="00971BD7"/>
    <w:rsid w:val="00984AE3"/>
    <w:rsid w:val="00990DAF"/>
    <w:rsid w:val="00996006"/>
    <w:rsid w:val="009976F8"/>
    <w:rsid w:val="009A26AD"/>
    <w:rsid w:val="009A2840"/>
    <w:rsid w:val="009B4D6F"/>
    <w:rsid w:val="009B59E3"/>
    <w:rsid w:val="009E1F42"/>
    <w:rsid w:val="009E32D3"/>
    <w:rsid w:val="009E4342"/>
    <w:rsid w:val="009E641D"/>
    <w:rsid w:val="009E6488"/>
    <w:rsid w:val="009F2085"/>
    <w:rsid w:val="009F676D"/>
    <w:rsid w:val="00A002AC"/>
    <w:rsid w:val="00A07C6E"/>
    <w:rsid w:val="00A12A08"/>
    <w:rsid w:val="00A210FF"/>
    <w:rsid w:val="00A30183"/>
    <w:rsid w:val="00A37F7F"/>
    <w:rsid w:val="00A43FAF"/>
    <w:rsid w:val="00A52957"/>
    <w:rsid w:val="00A579A6"/>
    <w:rsid w:val="00A642B8"/>
    <w:rsid w:val="00A6561B"/>
    <w:rsid w:val="00A7707A"/>
    <w:rsid w:val="00A81891"/>
    <w:rsid w:val="00A81B75"/>
    <w:rsid w:val="00A82CDE"/>
    <w:rsid w:val="00A86190"/>
    <w:rsid w:val="00A91B65"/>
    <w:rsid w:val="00A93772"/>
    <w:rsid w:val="00A94522"/>
    <w:rsid w:val="00AA32AE"/>
    <w:rsid w:val="00AC6755"/>
    <w:rsid w:val="00AD006D"/>
    <w:rsid w:val="00AD311B"/>
    <w:rsid w:val="00AD44BE"/>
    <w:rsid w:val="00AE09A2"/>
    <w:rsid w:val="00AF2B4B"/>
    <w:rsid w:val="00AF2C8B"/>
    <w:rsid w:val="00AF403B"/>
    <w:rsid w:val="00AF4296"/>
    <w:rsid w:val="00B02358"/>
    <w:rsid w:val="00B0279B"/>
    <w:rsid w:val="00B02A48"/>
    <w:rsid w:val="00B0378B"/>
    <w:rsid w:val="00B153BB"/>
    <w:rsid w:val="00B22A60"/>
    <w:rsid w:val="00B42D47"/>
    <w:rsid w:val="00B45793"/>
    <w:rsid w:val="00B525EB"/>
    <w:rsid w:val="00B53F8A"/>
    <w:rsid w:val="00B61B7E"/>
    <w:rsid w:val="00B61FDC"/>
    <w:rsid w:val="00B70727"/>
    <w:rsid w:val="00B77745"/>
    <w:rsid w:val="00B81B32"/>
    <w:rsid w:val="00B81DD5"/>
    <w:rsid w:val="00B81F8D"/>
    <w:rsid w:val="00B8449E"/>
    <w:rsid w:val="00B84DE2"/>
    <w:rsid w:val="00B86163"/>
    <w:rsid w:val="00B95912"/>
    <w:rsid w:val="00B965E8"/>
    <w:rsid w:val="00BA0CBD"/>
    <w:rsid w:val="00BA6908"/>
    <w:rsid w:val="00BA6F5A"/>
    <w:rsid w:val="00BA7E92"/>
    <w:rsid w:val="00BB1450"/>
    <w:rsid w:val="00BB1D9F"/>
    <w:rsid w:val="00BB2A51"/>
    <w:rsid w:val="00BC172A"/>
    <w:rsid w:val="00BC4ED7"/>
    <w:rsid w:val="00BC66AA"/>
    <w:rsid w:val="00BD0DC6"/>
    <w:rsid w:val="00BD14A3"/>
    <w:rsid w:val="00BE1B7B"/>
    <w:rsid w:val="00BE7D4D"/>
    <w:rsid w:val="00BF0EC5"/>
    <w:rsid w:val="00BF14C6"/>
    <w:rsid w:val="00BF7AFE"/>
    <w:rsid w:val="00C036F4"/>
    <w:rsid w:val="00C04F43"/>
    <w:rsid w:val="00C10B62"/>
    <w:rsid w:val="00C14012"/>
    <w:rsid w:val="00C22414"/>
    <w:rsid w:val="00C2379B"/>
    <w:rsid w:val="00C423ED"/>
    <w:rsid w:val="00C517EE"/>
    <w:rsid w:val="00C52A77"/>
    <w:rsid w:val="00C633A7"/>
    <w:rsid w:val="00C659E7"/>
    <w:rsid w:val="00C701BD"/>
    <w:rsid w:val="00C72233"/>
    <w:rsid w:val="00C81042"/>
    <w:rsid w:val="00C81CF7"/>
    <w:rsid w:val="00C820E6"/>
    <w:rsid w:val="00CA47D0"/>
    <w:rsid w:val="00CA671F"/>
    <w:rsid w:val="00CB561C"/>
    <w:rsid w:val="00CB62E0"/>
    <w:rsid w:val="00CC17E2"/>
    <w:rsid w:val="00CD5181"/>
    <w:rsid w:val="00CD7653"/>
    <w:rsid w:val="00CD7760"/>
    <w:rsid w:val="00CE1D81"/>
    <w:rsid w:val="00CE361A"/>
    <w:rsid w:val="00CE6CA0"/>
    <w:rsid w:val="00CF1A36"/>
    <w:rsid w:val="00CF3620"/>
    <w:rsid w:val="00CF4092"/>
    <w:rsid w:val="00CF5E8F"/>
    <w:rsid w:val="00CF70BB"/>
    <w:rsid w:val="00D00C1E"/>
    <w:rsid w:val="00D03A65"/>
    <w:rsid w:val="00D108C4"/>
    <w:rsid w:val="00D17B15"/>
    <w:rsid w:val="00D202C6"/>
    <w:rsid w:val="00D24613"/>
    <w:rsid w:val="00D30A9A"/>
    <w:rsid w:val="00D32645"/>
    <w:rsid w:val="00D34665"/>
    <w:rsid w:val="00D34AB6"/>
    <w:rsid w:val="00D35EE7"/>
    <w:rsid w:val="00D37557"/>
    <w:rsid w:val="00D5395E"/>
    <w:rsid w:val="00D57C01"/>
    <w:rsid w:val="00D615ED"/>
    <w:rsid w:val="00D641C1"/>
    <w:rsid w:val="00D7186E"/>
    <w:rsid w:val="00D7290D"/>
    <w:rsid w:val="00D8100B"/>
    <w:rsid w:val="00D810F4"/>
    <w:rsid w:val="00D906C3"/>
    <w:rsid w:val="00DA5142"/>
    <w:rsid w:val="00DA5721"/>
    <w:rsid w:val="00DB105F"/>
    <w:rsid w:val="00DB7897"/>
    <w:rsid w:val="00DC3229"/>
    <w:rsid w:val="00DC5D84"/>
    <w:rsid w:val="00DC713A"/>
    <w:rsid w:val="00DD3B39"/>
    <w:rsid w:val="00DE04F3"/>
    <w:rsid w:val="00DE1CCC"/>
    <w:rsid w:val="00DE6735"/>
    <w:rsid w:val="00E07178"/>
    <w:rsid w:val="00E1209B"/>
    <w:rsid w:val="00E14066"/>
    <w:rsid w:val="00E30A6E"/>
    <w:rsid w:val="00E30C74"/>
    <w:rsid w:val="00E350F8"/>
    <w:rsid w:val="00E35A56"/>
    <w:rsid w:val="00E414FC"/>
    <w:rsid w:val="00E445FE"/>
    <w:rsid w:val="00E50F9C"/>
    <w:rsid w:val="00E5572B"/>
    <w:rsid w:val="00E619B8"/>
    <w:rsid w:val="00E62FC6"/>
    <w:rsid w:val="00E806EF"/>
    <w:rsid w:val="00E842A4"/>
    <w:rsid w:val="00E866BE"/>
    <w:rsid w:val="00E87AE4"/>
    <w:rsid w:val="00E946E2"/>
    <w:rsid w:val="00EA131F"/>
    <w:rsid w:val="00EA5423"/>
    <w:rsid w:val="00EB065D"/>
    <w:rsid w:val="00EB19FB"/>
    <w:rsid w:val="00EB5205"/>
    <w:rsid w:val="00EC1BAB"/>
    <w:rsid w:val="00ED5B80"/>
    <w:rsid w:val="00EE3F8A"/>
    <w:rsid w:val="00EE4750"/>
    <w:rsid w:val="00EE55E6"/>
    <w:rsid w:val="00EF12BE"/>
    <w:rsid w:val="00EF460A"/>
    <w:rsid w:val="00F0005A"/>
    <w:rsid w:val="00F07ED9"/>
    <w:rsid w:val="00F10E66"/>
    <w:rsid w:val="00F137C0"/>
    <w:rsid w:val="00F13EB3"/>
    <w:rsid w:val="00F151B6"/>
    <w:rsid w:val="00F15CD0"/>
    <w:rsid w:val="00F16456"/>
    <w:rsid w:val="00F166B7"/>
    <w:rsid w:val="00F219C0"/>
    <w:rsid w:val="00F27BE9"/>
    <w:rsid w:val="00F3051E"/>
    <w:rsid w:val="00F30DCC"/>
    <w:rsid w:val="00F311F0"/>
    <w:rsid w:val="00F34B3E"/>
    <w:rsid w:val="00F5283E"/>
    <w:rsid w:val="00F64765"/>
    <w:rsid w:val="00F75E6E"/>
    <w:rsid w:val="00F80B55"/>
    <w:rsid w:val="00F84070"/>
    <w:rsid w:val="00FA0213"/>
    <w:rsid w:val="00FA4053"/>
    <w:rsid w:val="00FC43C0"/>
    <w:rsid w:val="00FD4BE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2C9F3"/>
  <w15:chartTrackingRefBased/>
  <w15:docId w15:val="{07B3A59E-F464-472F-9523-E87D5BEB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181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Akapitzlist"/>
    <w:next w:val="Normalny"/>
    <w:link w:val="Nagwek3Znak"/>
    <w:uiPriority w:val="9"/>
    <w:unhideWhenUsed/>
    <w:qFormat/>
    <w:rsid w:val="002152BE"/>
    <w:pPr>
      <w:spacing w:before="240"/>
      <w:ind w:hanging="147"/>
      <w:outlineLvl w:val="2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152BE"/>
    <w:rPr>
      <w:rFonts w:ascii="Times New Roman" w:eastAsia="Times New Roman" w:hAnsi="Times New Roman" w:cs="Times New Roman"/>
      <w:b/>
      <w:bCs/>
      <w:spacing w:val="-4"/>
      <w:kern w:val="24"/>
      <w:sz w:val="24"/>
      <w:szCs w:val="24"/>
      <w:lang w:eastAsia="pl-PL"/>
    </w:rPr>
  </w:style>
  <w:style w:type="paragraph" w:customStyle="1" w:styleId="Default">
    <w:name w:val="Default"/>
    <w:rsid w:val="00CD518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pacing w:val="-4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5181"/>
    <w:rPr>
      <w:color w:val="0563C1" w:themeColor="hyperlink"/>
      <w:u w:val="single"/>
    </w:rPr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3530CE"/>
    <w:pPr>
      <w:numPr>
        <w:numId w:val="1"/>
      </w:numPr>
      <w:ind w:left="714" w:hanging="357"/>
      <w:contextualSpacing/>
    </w:pPr>
    <w:rPr>
      <w:rFonts w:eastAsia="Times New Roman"/>
      <w:spacing w:val="-4"/>
      <w:kern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D5181"/>
    <w:rPr>
      <w:i/>
      <w:iCs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3530CE"/>
    <w:rPr>
      <w:rFonts w:ascii="Times New Roman" w:eastAsia="Times New Roman" w:hAnsi="Times New Roman" w:cs="Times New Roman"/>
      <w:spacing w:val="-4"/>
      <w:kern w:val="24"/>
      <w:sz w:val="24"/>
      <w:szCs w:val="24"/>
      <w:lang w:eastAsia="pl-PL"/>
    </w:rPr>
  </w:style>
  <w:style w:type="character" w:customStyle="1" w:styleId="alb">
    <w:name w:val="a_lb"/>
    <w:basedOn w:val="Domylnaczcionkaakapitu"/>
    <w:rsid w:val="00CD5181"/>
  </w:style>
  <w:style w:type="paragraph" w:customStyle="1" w:styleId="text-justify">
    <w:name w:val="text-justify"/>
    <w:basedOn w:val="Normalny"/>
    <w:rsid w:val="00CD5181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character" w:customStyle="1" w:styleId="markedcontent">
    <w:name w:val="markedcontent"/>
    <w:basedOn w:val="Domylnaczcionkaakapitu"/>
    <w:rsid w:val="00CD5181"/>
  </w:style>
  <w:style w:type="character" w:styleId="Nierozpoznanawzmianka">
    <w:name w:val="Unresolved Mention"/>
    <w:basedOn w:val="Domylnaczcionkaakapitu"/>
    <w:uiPriority w:val="99"/>
    <w:semiHidden/>
    <w:unhideWhenUsed/>
    <w:rsid w:val="00641CF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19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9C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19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9C9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036D84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(2)1"/>
    <w:basedOn w:val="Normalny"/>
    <w:rsid w:val="00254683"/>
    <w:pPr>
      <w:widowControl w:val="0"/>
      <w:shd w:val="clear" w:color="auto" w:fill="FFFFFF"/>
      <w:suppressAutoHyphens/>
      <w:spacing w:before="420" w:after="840" w:line="307" w:lineRule="exact"/>
      <w:ind w:hanging="500"/>
      <w:jc w:val="center"/>
    </w:pPr>
    <w:rPr>
      <w:rFonts w:ascii="Calibri" w:eastAsia="Calibri" w:hAnsi="Calibri"/>
      <w:color w:val="000000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borkowska@caritassiedl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8b81cccd-aac4-405f-84fd-35857159d49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3973-B8AD-40E1-A033-325289F2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5361</Words>
  <Characters>32166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6</cp:revision>
  <dcterms:created xsi:type="dcterms:W3CDTF">2026-08-20T13:08:00Z</dcterms:created>
  <dcterms:modified xsi:type="dcterms:W3CDTF">2026-08-24T11:12:00Z</dcterms:modified>
</cp:coreProperties>
</file>