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C730" w14:textId="314DB81C" w:rsidR="00C14E93" w:rsidRPr="00582B12" w:rsidRDefault="00C14E93" w:rsidP="00C14E93">
      <w:pPr>
        <w:pStyle w:val="Nagwek1"/>
        <w:spacing w:before="0" w:after="0" w:line="360" w:lineRule="auto"/>
        <w:jc w:val="right"/>
        <w:rPr>
          <w:rFonts w:ascii="Arial" w:hAnsi="Arial" w:cs="Arial"/>
          <w:color w:val="auto"/>
          <w:sz w:val="22"/>
          <w:szCs w:val="22"/>
        </w:rPr>
      </w:pPr>
      <w:r w:rsidRPr="00582B12">
        <w:rPr>
          <w:rFonts w:ascii="Arial" w:hAnsi="Arial" w:cs="Arial"/>
          <w:color w:val="auto"/>
          <w:sz w:val="22"/>
          <w:szCs w:val="22"/>
        </w:rPr>
        <w:t>SOSW.260.</w:t>
      </w:r>
      <w:r w:rsidR="004C1CCE">
        <w:rPr>
          <w:rFonts w:ascii="Arial" w:hAnsi="Arial" w:cs="Arial"/>
          <w:color w:val="auto"/>
          <w:sz w:val="22"/>
          <w:szCs w:val="22"/>
        </w:rPr>
        <w:t>4.2026</w:t>
      </w:r>
    </w:p>
    <w:p w14:paraId="337541E6" w14:textId="77777777" w:rsidR="00C14E93" w:rsidRPr="00582B12" w:rsidRDefault="00C14E93" w:rsidP="00C14E93">
      <w:pPr>
        <w:pStyle w:val="Nagwek1"/>
        <w:spacing w:before="0" w:after="0" w:line="360" w:lineRule="auto"/>
        <w:jc w:val="right"/>
        <w:rPr>
          <w:rFonts w:ascii="Arial" w:hAnsi="Arial" w:cs="Arial"/>
          <w:color w:val="auto"/>
          <w:sz w:val="22"/>
          <w:szCs w:val="22"/>
        </w:rPr>
      </w:pPr>
      <w:r w:rsidRPr="00582B12">
        <w:rPr>
          <w:rFonts w:ascii="Arial" w:hAnsi="Arial" w:cs="Arial"/>
          <w:color w:val="auto"/>
          <w:sz w:val="22"/>
          <w:szCs w:val="22"/>
        </w:rPr>
        <w:t>Załącznik nr 8 do SWZ</w:t>
      </w:r>
    </w:p>
    <w:p w14:paraId="346DD6A4" w14:textId="77777777" w:rsidR="00C14E93" w:rsidRPr="00E81A6E" w:rsidRDefault="00C14E93" w:rsidP="00C14E93">
      <w:pPr>
        <w:pStyle w:val="Tekstpodstawowy"/>
        <w:spacing w:after="0" w:line="360" w:lineRule="auto"/>
        <w:ind w:left="540"/>
        <w:outlineLvl w:val="0"/>
        <w:rPr>
          <w:rFonts w:ascii="Arial" w:hAnsi="Arial" w:cs="Arial"/>
          <w:b/>
          <w:sz w:val="22"/>
          <w:szCs w:val="22"/>
        </w:rPr>
      </w:pPr>
    </w:p>
    <w:p w14:paraId="74D0335B" w14:textId="77777777" w:rsidR="00C14E93" w:rsidRPr="00E81A6E" w:rsidRDefault="00C14E93" w:rsidP="00C14E93">
      <w:pPr>
        <w:autoSpaceDE w:val="0"/>
        <w:autoSpaceDN w:val="0"/>
        <w:adjustRightInd w:val="0"/>
        <w:spacing w:after="0" w:line="360" w:lineRule="auto"/>
        <w:ind w:left="2124" w:firstLine="708"/>
        <w:contextualSpacing/>
        <w:rPr>
          <w:rFonts w:ascii="Arial" w:hAnsi="Arial" w:cs="Arial"/>
          <w:b/>
          <w:sz w:val="22"/>
          <w:szCs w:val="22"/>
        </w:rPr>
      </w:pPr>
      <w:r w:rsidRPr="00E81A6E">
        <w:rPr>
          <w:rFonts w:ascii="Arial" w:hAnsi="Arial" w:cs="Arial"/>
          <w:b/>
          <w:sz w:val="22"/>
          <w:szCs w:val="22"/>
        </w:rPr>
        <w:t>ISTOTNE POSTANOWIENIA UMOWNE</w:t>
      </w:r>
      <w:r w:rsidRPr="00E81A6E">
        <w:rPr>
          <w:rFonts w:ascii="Arial" w:hAnsi="Arial" w:cs="Arial"/>
          <w:b/>
          <w:sz w:val="22"/>
          <w:szCs w:val="22"/>
        </w:rPr>
        <w:tab/>
      </w:r>
    </w:p>
    <w:p w14:paraId="724F2BD5" w14:textId="77777777" w:rsidR="00C14E93" w:rsidRPr="00E81A6E" w:rsidRDefault="00C14E93" w:rsidP="00C14E93">
      <w:pPr>
        <w:autoSpaceDE w:val="0"/>
        <w:autoSpaceDN w:val="0"/>
        <w:adjustRightInd w:val="0"/>
        <w:spacing w:after="0" w:line="360" w:lineRule="auto"/>
        <w:contextualSpacing/>
        <w:jc w:val="center"/>
        <w:rPr>
          <w:rFonts w:ascii="Arial" w:hAnsi="Arial" w:cs="Arial"/>
          <w:b/>
          <w:sz w:val="22"/>
          <w:szCs w:val="22"/>
        </w:rPr>
      </w:pPr>
      <w:r w:rsidRPr="00E81A6E">
        <w:rPr>
          <w:rFonts w:ascii="Arial" w:hAnsi="Arial" w:cs="Arial"/>
          <w:b/>
          <w:sz w:val="22"/>
          <w:szCs w:val="22"/>
        </w:rPr>
        <w:t xml:space="preserve"> UMOWA</w:t>
      </w:r>
    </w:p>
    <w:p w14:paraId="62517B4B" w14:textId="26229B72" w:rsidR="00C14E93" w:rsidRPr="00E81A6E" w:rsidRDefault="00D21AFC" w:rsidP="00D21AFC">
      <w:pPr>
        <w:tabs>
          <w:tab w:val="center" w:pos="4535"/>
          <w:tab w:val="left" w:pos="8340"/>
        </w:tabs>
        <w:autoSpaceDE w:val="0"/>
        <w:autoSpaceDN w:val="0"/>
        <w:adjustRightInd w:val="0"/>
        <w:spacing w:after="0" w:line="360" w:lineRule="auto"/>
        <w:contextualSpacing/>
        <w:jc w:val="left"/>
        <w:rPr>
          <w:rFonts w:ascii="Arial" w:hAnsi="Arial" w:cs="Arial"/>
          <w:sz w:val="22"/>
          <w:szCs w:val="22"/>
        </w:rPr>
      </w:pPr>
      <w:r>
        <w:rPr>
          <w:rFonts w:ascii="Arial" w:hAnsi="Arial" w:cs="Arial"/>
          <w:sz w:val="22"/>
          <w:szCs w:val="22"/>
        </w:rPr>
        <w:tab/>
      </w:r>
      <w:r w:rsidR="00C14E93" w:rsidRPr="00E81A6E">
        <w:rPr>
          <w:rFonts w:ascii="Arial" w:hAnsi="Arial" w:cs="Arial"/>
          <w:sz w:val="22"/>
          <w:szCs w:val="22"/>
        </w:rPr>
        <w:t>Nr ………………</w:t>
      </w:r>
      <w:proofErr w:type="gramStart"/>
      <w:r w:rsidR="00C14E93" w:rsidRPr="00E81A6E">
        <w:rPr>
          <w:rFonts w:ascii="Arial" w:hAnsi="Arial" w:cs="Arial"/>
          <w:sz w:val="22"/>
          <w:szCs w:val="22"/>
        </w:rPr>
        <w:t>…….</w:t>
      </w:r>
      <w:proofErr w:type="gramEnd"/>
      <w:r w:rsidR="00C14E93" w:rsidRPr="00E81A6E">
        <w:rPr>
          <w:rFonts w:ascii="Arial" w:hAnsi="Arial" w:cs="Arial"/>
          <w:sz w:val="22"/>
          <w:szCs w:val="22"/>
        </w:rPr>
        <w:t>./</w:t>
      </w:r>
      <w:proofErr w:type="gramStart"/>
      <w:r w:rsidR="00C14E93" w:rsidRPr="00E81A6E">
        <w:rPr>
          <w:rFonts w:ascii="Arial" w:hAnsi="Arial" w:cs="Arial"/>
          <w:sz w:val="22"/>
          <w:szCs w:val="22"/>
        </w:rPr>
        <w:t>…….</w:t>
      </w:r>
      <w:proofErr w:type="gramEnd"/>
      <w:r w:rsidR="00C14E93">
        <w:rPr>
          <w:rFonts w:ascii="Arial" w:hAnsi="Arial" w:cs="Arial"/>
          <w:sz w:val="22"/>
          <w:szCs w:val="22"/>
        </w:rPr>
        <w:t>.</w:t>
      </w:r>
      <w:r>
        <w:rPr>
          <w:rFonts w:ascii="Arial" w:hAnsi="Arial" w:cs="Arial"/>
          <w:sz w:val="22"/>
          <w:szCs w:val="22"/>
        </w:rPr>
        <w:tab/>
      </w:r>
    </w:p>
    <w:p w14:paraId="6AF3E241" w14:textId="77777777" w:rsidR="00C14E93" w:rsidRPr="00E81A6E" w:rsidRDefault="00C14E93" w:rsidP="00C14E93">
      <w:pPr>
        <w:autoSpaceDE w:val="0"/>
        <w:autoSpaceDN w:val="0"/>
        <w:adjustRightInd w:val="0"/>
        <w:spacing w:after="0" w:line="360" w:lineRule="auto"/>
        <w:contextualSpacing/>
        <w:rPr>
          <w:rFonts w:ascii="Arial" w:hAnsi="Arial" w:cs="Arial"/>
          <w:b/>
          <w:sz w:val="22"/>
          <w:szCs w:val="22"/>
        </w:rPr>
      </w:pPr>
    </w:p>
    <w:p w14:paraId="293BDB0A" w14:textId="27163097" w:rsidR="00C14E93" w:rsidRPr="00E81A6E" w:rsidRDefault="00C14E93" w:rsidP="00C14E93">
      <w:pPr>
        <w:autoSpaceDE w:val="0"/>
        <w:autoSpaceDN w:val="0"/>
        <w:adjustRightInd w:val="0"/>
        <w:spacing w:after="0" w:line="360" w:lineRule="auto"/>
        <w:contextualSpacing/>
        <w:rPr>
          <w:rFonts w:ascii="Arial" w:hAnsi="Arial" w:cs="Arial"/>
          <w:sz w:val="22"/>
          <w:szCs w:val="22"/>
        </w:rPr>
      </w:pPr>
      <w:r w:rsidRPr="00E81A6E">
        <w:rPr>
          <w:rFonts w:ascii="Arial" w:hAnsi="Arial" w:cs="Arial"/>
          <w:sz w:val="22"/>
          <w:szCs w:val="22"/>
        </w:rPr>
        <w:t>zawarta w dniu ……………</w:t>
      </w:r>
      <w:proofErr w:type="gramStart"/>
      <w:r w:rsidRPr="00E81A6E">
        <w:rPr>
          <w:rFonts w:ascii="Arial" w:hAnsi="Arial" w:cs="Arial"/>
          <w:sz w:val="22"/>
          <w:szCs w:val="22"/>
        </w:rPr>
        <w:t>…….</w:t>
      </w:r>
      <w:proofErr w:type="gramEnd"/>
      <w:r w:rsidRPr="00E81A6E">
        <w:rPr>
          <w:rFonts w:ascii="Arial" w:hAnsi="Arial" w:cs="Arial"/>
          <w:sz w:val="22"/>
          <w:szCs w:val="22"/>
        </w:rPr>
        <w:t xml:space="preserve">. r. w </w:t>
      </w:r>
      <w:r w:rsidR="00D33E31">
        <w:rPr>
          <w:rFonts w:ascii="Arial" w:hAnsi="Arial" w:cs="Arial"/>
          <w:sz w:val="22"/>
          <w:szCs w:val="22"/>
        </w:rPr>
        <w:t>Myślenicach</w:t>
      </w:r>
      <w:r w:rsidRPr="00E81A6E">
        <w:rPr>
          <w:rFonts w:ascii="Arial" w:hAnsi="Arial" w:cs="Arial"/>
          <w:sz w:val="22"/>
          <w:szCs w:val="22"/>
        </w:rPr>
        <w:t xml:space="preserve"> </w:t>
      </w:r>
      <w:proofErr w:type="gramStart"/>
      <w:r w:rsidRPr="00E81A6E">
        <w:rPr>
          <w:rFonts w:ascii="Arial" w:hAnsi="Arial" w:cs="Arial"/>
          <w:sz w:val="22"/>
          <w:szCs w:val="22"/>
        </w:rPr>
        <w:t>pomiędzy :</w:t>
      </w:r>
      <w:proofErr w:type="gramEnd"/>
    </w:p>
    <w:p w14:paraId="784ED92F" w14:textId="77777777" w:rsidR="00C14E93" w:rsidRPr="00E81A6E" w:rsidRDefault="00C14E93" w:rsidP="00C14E93">
      <w:pPr>
        <w:autoSpaceDE w:val="0"/>
        <w:autoSpaceDN w:val="0"/>
        <w:adjustRightInd w:val="0"/>
        <w:spacing w:after="0" w:line="360" w:lineRule="auto"/>
        <w:contextualSpacing/>
        <w:rPr>
          <w:rFonts w:ascii="Arial" w:hAnsi="Arial" w:cs="Arial"/>
          <w:sz w:val="22"/>
          <w:szCs w:val="22"/>
        </w:rPr>
      </w:pPr>
    </w:p>
    <w:p w14:paraId="2B20A03C" w14:textId="77777777" w:rsidR="00F42742" w:rsidRPr="00F42742" w:rsidRDefault="00C14E93" w:rsidP="00F42742">
      <w:pPr>
        <w:autoSpaceDE w:val="0"/>
        <w:autoSpaceDN w:val="0"/>
        <w:adjustRightInd w:val="0"/>
        <w:spacing w:after="0" w:line="360" w:lineRule="auto"/>
        <w:contextualSpacing/>
        <w:rPr>
          <w:rFonts w:ascii="Arial" w:eastAsia="Calibri" w:hAnsi="Arial" w:cs="Arial"/>
          <w:b/>
          <w:sz w:val="22"/>
          <w:szCs w:val="22"/>
          <w:lang w:eastAsia="en-US"/>
        </w:rPr>
      </w:pPr>
      <w:r w:rsidRPr="00E81A6E">
        <w:rPr>
          <w:rFonts w:ascii="Arial" w:eastAsia="Calibri" w:hAnsi="Arial" w:cs="Arial"/>
          <w:b/>
          <w:sz w:val="22"/>
          <w:szCs w:val="22"/>
          <w:lang w:eastAsia="en-US"/>
        </w:rPr>
        <w:t>I</w:t>
      </w:r>
      <w:r w:rsidRPr="00E81A6E">
        <w:rPr>
          <w:rFonts w:ascii="Arial" w:eastAsia="Calibri" w:hAnsi="Arial" w:cs="Arial"/>
          <w:sz w:val="22"/>
          <w:szCs w:val="22"/>
          <w:lang w:eastAsia="en-US"/>
        </w:rPr>
        <w:t xml:space="preserve">. </w:t>
      </w:r>
      <w:r w:rsidR="00F42742" w:rsidRPr="00F42742">
        <w:rPr>
          <w:rFonts w:ascii="Arial" w:eastAsia="Calibri" w:hAnsi="Arial" w:cs="Arial"/>
          <w:b/>
          <w:sz w:val="22"/>
          <w:szCs w:val="22"/>
          <w:lang w:eastAsia="en-US"/>
        </w:rPr>
        <w:t xml:space="preserve">Województwem Małopolskim, ul. Basztowa 22, 31-156 Kraków, NIP 676-217-83-37 w </w:t>
      </w:r>
      <w:proofErr w:type="gramStart"/>
      <w:r w:rsidR="00F42742" w:rsidRPr="00F42742">
        <w:rPr>
          <w:rFonts w:ascii="Arial" w:eastAsia="Calibri" w:hAnsi="Arial" w:cs="Arial"/>
          <w:b/>
          <w:sz w:val="22"/>
          <w:szCs w:val="22"/>
          <w:lang w:eastAsia="en-US"/>
        </w:rPr>
        <w:t>imieniu</w:t>
      </w:r>
      <w:proofErr w:type="gramEnd"/>
      <w:r w:rsidR="00F42742" w:rsidRPr="00F42742">
        <w:rPr>
          <w:rFonts w:ascii="Arial" w:eastAsia="Calibri" w:hAnsi="Arial" w:cs="Arial"/>
          <w:b/>
          <w:sz w:val="22"/>
          <w:szCs w:val="22"/>
          <w:lang w:eastAsia="en-US"/>
        </w:rPr>
        <w:t xml:space="preserve"> którego działa Specjalny Ośrodek Szkolno-Wychowawczy w Myślenicach z siedzibą przy ul. 3-go Maja 97 </w:t>
      </w:r>
      <w:proofErr w:type="gramStart"/>
      <w:r w:rsidR="00F42742" w:rsidRPr="00F42742">
        <w:rPr>
          <w:rFonts w:ascii="Arial" w:eastAsia="Calibri" w:hAnsi="Arial" w:cs="Arial"/>
          <w:b/>
          <w:sz w:val="22"/>
          <w:szCs w:val="22"/>
          <w:lang w:eastAsia="en-US"/>
        </w:rPr>
        <w:t>b ,</w:t>
      </w:r>
      <w:proofErr w:type="gramEnd"/>
      <w:r w:rsidR="00F42742" w:rsidRPr="00F42742">
        <w:rPr>
          <w:rFonts w:ascii="Arial" w:eastAsia="Calibri" w:hAnsi="Arial" w:cs="Arial"/>
          <w:b/>
          <w:sz w:val="22"/>
          <w:szCs w:val="22"/>
          <w:lang w:eastAsia="en-US"/>
        </w:rPr>
        <w:t xml:space="preserve"> 32-400 Myślenice</w:t>
      </w:r>
    </w:p>
    <w:p w14:paraId="1DAFDA91" w14:textId="77777777" w:rsidR="00F42742" w:rsidRPr="00F42742" w:rsidRDefault="00F42742" w:rsidP="00F42742">
      <w:pPr>
        <w:autoSpaceDE w:val="0"/>
        <w:autoSpaceDN w:val="0"/>
        <w:adjustRightInd w:val="0"/>
        <w:spacing w:after="0" w:line="360" w:lineRule="auto"/>
        <w:contextualSpacing/>
        <w:rPr>
          <w:rFonts w:ascii="Arial" w:eastAsia="Calibri" w:hAnsi="Arial" w:cs="Arial"/>
          <w:b/>
          <w:sz w:val="22"/>
          <w:szCs w:val="22"/>
          <w:lang w:eastAsia="en-US"/>
        </w:rPr>
      </w:pPr>
      <w:r w:rsidRPr="00F42742">
        <w:rPr>
          <w:rFonts w:ascii="Arial" w:eastAsia="Calibri" w:hAnsi="Arial" w:cs="Arial"/>
          <w:b/>
          <w:sz w:val="22"/>
          <w:szCs w:val="22"/>
          <w:lang w:eastAsia="en-US"/>
        </w:rPr>
        <w:t>reprezentowanym przez Dyrektora Ośrodka – ………………………….</w:t>
      </w:r>
    </w:p>
    <w:p w14:paraId="5049FD23" w14:textId="7E60AC10" w:rsidR="00C14E93" w:rsidRPr="00E81A6E" w:rsidRDefault="00F42742" w:rsidP="00F42742">
      <w:pPr>
        <w:autoSpaceDE w:val="0"/>
        <w:autoSpaceDN w:val="0"/>
        <w:adjustRightInd w:val="0"/>
        <w:spacing w:after="0" w:line="360" w:lineRule="auto"/>
        <w:contextualSpacing/>
        <w:rPr>
          <w:rFonts w:ascii="Arial" w:hAnsi="Arial" w:cs="Arial"/>
          <w:sz w:val="22"/>
          <w:szCs w:val="22"/>
        </w:rPr>
      </w:pPr>
      <w:r w:rsidRPr="00F42742">
        <w:rPr>
          <w:rFonts w:ascii="Arial" w:eastAsia="Calibri" w:hAnsi="Arial" w:cs="Arial"/>
          <w:b/>
          <w:sz w:val="22"/>
          <w:szCs w:val="22"/>
          <w:lang w:eastAsia="en-US"/>
        </w:rPr>
        <w:t>zwanym dalej „Zamawiającym</w:t>
      </w:r>
    </w:p>
    <w:p w14:paraId="41811855" w14:textId="77777777" w:rsidR="00C14E93" w:rsidRPr="00E81A6E" w:rsidRDefault="00C14E93" w:rsidP="00C14E93">
      <w:pPr>
        <w:autoSpaceDE w:val="0"/>
        <w:autoSpaceDN w:val="0"/>
        <w:adjustRightInd w:val="0"/>
        <w:spacing w:after="0" w:line="360" w:lineRule="auto"/>
        <w:contextualSpacing/>
        <w:rPr>
          <w:rFonts w:ascii="Arial" w:hAnsi="Arial" w:cs="Arial"/>
          <w:sz w:val="22"/>
          <w:szCs w:val="22"/>
        </w:rPr>
      </w:pPr>
      <w:r w:rsidRPr="00E81A6E">
        <w:rPr>
          <w:rFonts w:ascii="Arial" w:hAnsi="Arial" w:cs="Arial"/>
          <w:sz w:val="22"/>
          <w:szCs w:val="22"/>
        </w:rPr>
        <w:t>a</w:t>
      </w:r>
    </w:p>
    <w:p w14:paraId="108F4EF2" w14:textId="77777777" w:rsidR="00C14E93" w:rsidRPr="00E81A6E" w:rsidRDefault="00C14E93" w:rsidP="00C14E93">
      <w:pPr>
        <w:pStyle w:val="Tekstpodstawowywcity2"/>
        <w:spacing w:after="0" w:line="360" w:lineRule="auto"/>
        <w:ind w:left="0"/>
        <w:contextualSpacing/>
        <w:rPr>
          <w:rFonts w:ascii="Arial" w:eastAsia="Times New Roman" w:hAnsi="Arial" w:cs="Arial"/>
          <w:lang w:eastAsia="pl-PL"/>
        </w:rPr>
      </w:pPr>
    </w:p>
    <w:p w14:paraId="64D45A20" w14:textId="77777777" w:rsidR="00C14E93" w:rsidRPr="00E81A6E" w:rsidRDefault="00C14E93" w:rsidP="00C14E93">
      <w:pPr>
        <w:pStyle w:val="Tekstpodstawowywcity2"/>
        <w:spacing w:after="0" w:line="360" w:lineRule="auto"/>
        <w:ind w:left="0"/>
        <w:contextualSpacing/>
        <w:rPr>
          <w:rFonts w:ascii="Arial" w:hAnsi="Arial" w:cs="Arial"/>
        </w:rPr>
      </w:pPr>
      <w:r w:rsidRPr="00E81A6E">
        <w:rPr>
          <w:rFonts w:ascii="Arial" w:eastAsia="Times New Roman" w:hAnsi="Arial" w:cs="Arial"/>
          <w:b/>
          <w:lang w:eastAsia="pl-PL"/>
        </w:rPr>
        <w:t>II</w:t>
      </w:r>
      <w:proofErr w:type="gramStart"/>
      <w:r w:rsidRPr="00E81A6E">
        <w:rPr>
          <w:rFonts w:ascii="Arial" w:eastAsia="Times New Roman" w:hAnsi="Arial" w:cs="Arial"/>
          <w:lang w:eastAsia="pl-PL"/>
        </w:rPr>
        <w:t xml:space="preserve"> .…</w:t>
      </w:r>
      <w:proofErr w:type="gramEnd"/>
      <w:r w:rsidRPr="00E81A6E">
        <w:rPr>
          <w:rFonts w:ascii="Arial" w:eastAsia="Times New Roman" w:hAnsi="Arial" w:cs="Arial"/>
          <w:lang w:eastAsia="pl-PL"/>
        </w:rPr>
        <w:t>………………………………………………………….</w:t>
      </w:r>
      <w:r w:rsidRPr="00E81A6E">
        <w:rPr>
          <w:rFonts w:ascii="Arial" w:hAnsi="Arial" w:cs="Arial"/>
        </w:rPr>
        <w:t xml:space="preserve"> z siedzibą </w:t>
      </w:r>
      <w:proofErr w:type="gramStart"/>
      <w:r w:rsidRPr="00E81A6E">
        <w:rPr>
          <w:rFonts w:ascii="Arial" w:hAnsi="Arial" w:cs="Arial"/>
        </w:rPr>
        <w:t>w  …</w:t>
      </w:r>
      <w:proofErr w:type="gramEnd"/>
      <w:r w:rsidRPr="00E81A6E">
        <w:rPr>
          <w:rFonts w:ascii="Arial" w:hAnsi="Arial" w:cs="Arial"/>
        </w:rPr>
        <w:t>…………</w:t>
      </w:r>
      <w:proofErr w:type="gramStart"/>
      <w:r w:rsidRPr="00E81A6E">
        <w:rPr>
          <w:rFonts w:ascii="Arial" w:hAnsi="Arial" w:cs="Arial"/>
        </w:rPr>
        <w:t>…….</w:t>
      </w:r>
      <w:proofErr w:type="gramEnd"/>
      <w:r w:rsidRPr="00E81A6E">
        <w:rPr>
          <w:rFonts w:ascii="Arial" w:hAnsi="Arial" w:cs="Arial"/>
        </w:rPr>
        <w:t>. ul. …………</w:t>
      </w:r>
      <w:proofErr w:type="gramStart"/>
      <w:r w:rsidRPr="00E81A6E">
        <w:rPr>
          <w:rFonts w:ascii="Arial" w:hAnsi="Arial" w:cs="Arial"/>
        </w:rPr>
        <w:t>…….</w:t>
      </w:r>
      <w:proofErr w:type="gramEnd"/>
      <w:r w:rsidRPr="00E81A6E">
        <w:rPr>
          <w:rFonts w:ascii="Arial" w:hAnsi="Arial" w:cs="Arial"/>
        </w:rPr>
        <w:t>, NIP: ………</w:t>
      </w:r>
      <w:proofErr w:type="gramStart"/>
      <w:r w:rsidRPr="00E81A6E">
        <w:rPr>
          <w:rFonts w:ascii="Arial" w:hAnsi="Arial" w:cs="Arial"/>
        </w:rPr>
        <w:t>…….</w:t>
      </w:r>
      <w:proofErr w:type="gramEnd"/>
      <w:r w:rsidRPr="00E81A6E">
        <w:rPr>
          <w:rFonts w:ascii="Arial" w:hAnsi="Arial" w:cs="Arial"/>
        </w:rPr>
        <w:t>. REGON: …………</w:t>
      </w:r>
      <w:proofErr w:type="gramStart"/>
      <w:r w:rsidRPr="00E81A6E">
        <w:rPr>
          <w:rFonts w:ascii="Arial" w:hAnsi="Arial" w:cs="Arial"/>
        </w:rPr>
        <w:t>…….</w:t>
      </w:r>
      <w:proofErr w:type="gramEnd"/>
      <w:r w:rsidRPr="00E81A6E">
        <w:rPr>
          <w:rFonts w:ascii="Arial" w:hAnsi="Arial" w:cs="Arial"/>
        </w:rPr>
        <w:t>.</w:t>
      </w:r>
    </w:p>
    <w:p w14:paraId="41927104" w14:textId="77777777" w:rsidR="00C14E93" w:rsidRPr="00E81A6E" w:rsidRDefault="00C14E93" w:rsidP="00C14E93">
      <w:pPr>
        <w:pStyle w:val="Tekstpodstawowywcity2"/>
        <w:spacing w:after="0" w:line="360" w:lineRule="auto"/>
        <w:ind w:left="0"/>
        <w:contextualSpacing/>
        <w:rPr>
          <w:rFonts w:ascii="Arial" w:hAnsi="Arial" w:cs="Arial"/>
        </w:rPr>
      </w:pPr>
      <w:r w:rsidRPr="00E81A6E">
        <w:rPr>
          <w:rFonts w:ascii="Arial" w:hAnsi="Arial" w:cs="Arial"/>
          <w:u w:val="single"/>
        </w:rPr>
        <w:t>reprezentowaną przez:</w:t>
      </w:r>
    </w:p>
    <w:p w14:paraId="2A0675CE" w14:textId="77777777" w:rsidR="00C14E93" w:rsidRPr="00E81A6E" w:rsidRDefault="00C14E93" w:rsidP="00C14E93">
      <w:pPr>
        <w:autoSpaceDE w:val="0"/>
        <w:autoSpaceDN w:val="0"/>
        <w:adjustRightInd w:val="0"/>
        <w:spacing w:after="0" w:line="360" w:lineRule="auto"/>
        <w:contextualSpacing/>
        <w:rPr>
          <w:rFonts w:ascii="Arial" w:hAnsi="Arial" w:cs="Arial"/>
          <w:sz w:val="22"/>
          <w:szCs w:val="22"/>
        </w:rPr>
      </w:pPr>
      <w:r w:rsidRPr="00E81A6E">
        <w:rPr>
          <w:rFonts w:ascii="Arial" w:hAnsi="Arial" w:cs="Arial"/>
          <w:sz w:val="22"/>
          <w:szCs w:val="22"/>
        </w:rPr>
        <w:t>……………….</w:t>
      </w:r>
    </w:p>
    <w:p w14:paraId="54E22106" w14:textId="77777777" w:rsidR="00C14E93" w:rsidRPr="00E81A6E" w:rsidRDefault="00C14E93" w:rsidP="00C14E93">
      <w:pPr>
        <w:autoSpaceDE w:val="0"/>
        <w:autoSpaceDN w:val="0"/>
        <w:adjustRightInd w:val="0"/>
        <w:spacing w:after="0" w:line="360" w:lineRule="auto"/>
        <w:contextualSpacing/>
        <w:rPr>
          <w:rFonts w:ascii="Arial" w:hAnsi="Arial" w:cs="Arial"/>
          <w:b/>
          <w:sz w:val="22"/>
          <w:szCs w:val="22"/>
        </w:rPr>
      </w:pPr>
      <w:r w:rsidRPr="00E81A6E">
        <w:rPr>
          <w:rFonts w:ascii="Arial" w:hAnsi="Arial" w:cs="Arial"/>
          <w:sz w:val="22"/>
          <w:szCs w:val="22"/>
        </w:rPr>
        <w:t>zwanym dalej „</w:t>
      </w:r>
      <w:r w:rsidRPr="00E81A6E">
        <w:rPr>
          <w:rFonts w:ascii="Arial" w:hAnsi="Arial" w:cs="Arial"/>
          <w:b/>
          <w:sz w:val="22"/>
          <w:szCs w:val="22"/>
        </w:rPr>
        <w:t>Wykonawcą”</w:t>
      </w:r>
    </w:p>
    <w:p w14:paraId="0219BE12" w14:textId="77777777" w:rsidR="00C14E93" w:rsidRPr="00E81A6E" w:rsidRDefault="00C14E93" w:rsidP="00C14E93">
      <w:pPr>
        <w:autoSpaceDE w:val="0"/>
        <w:autoSpaceDN w:val="0"/>
        <w:adjustRightInd w:val="0"/>
        <w:spacing w:after="0" w:line="360" w:lineRule="auto"/>
        <w:contextualSpacing/>
        <w:rPr>
          <w:rFonts w:ascii="Arial" w:hAnsi="Arial" w:cs="Arial"/>
          <w:b/>
          <w:sz w:val="22"/>
          <w:szCs w:val="22"/>
        </w:rPr>
      </w:pPr>
    </w:p>
    <w:p w14:paraId="309D78AE" w14:textId="2F45716B" w:rsidR="00C14E93" w:rsidRPr="00E81A6E" w:rsidRDefault="00C14E93" w:rsidP="00C14E93">
      <w:pPr>
        <w:spacing w:after="0" w:line="360" w:lineRule="auto"/>
        <w:contextualSpacing/>
        <w:rPr>
          <w:rFonts w:ascii="Arial" w:hAnsi="Arial" w:cs="Arial"/>
          <w:sz w:val="22"/>
          <w:szCs w:val="22"/>
        </w:rPr>
      </w:pPr>
      <w:r w:rsidRPr="00E81A6E">
        <w:rPr>
          <w:rFonts w:ascii="Arial" w:hAnsi="Arial" w:cs="Arial"/>
          <w:sz w:val="22"/>
          <w:szCs w:val="22"/>
        </w:rPr>
        <w:t xml:space="preserve">w rezultacie udzielenia zamówienia publicznego w trybie podstawowym bez przeprowadzania negocjacji na podstawie art. 275 pkt </w:t>
      </w:r>
      <w:r w:rsidR="004951AA">
        <w:rPr>
          <w:rFonts w:ascii="Arial" w:hAnsi="Arial" w:cs="Arial"/>
          <w:sz w:val="22"/>
          <w:szCs w:val="22"/>
        </w:rPr>
        <w:t>1</w:t>
      </w:r>
      <w:r w:rsidRPr="00E81A6E">
        <w:rPr>
          <w:rFonts w:ascii="Arial" w:hAnsi="Arial" w:cs="Arial"/>
          <w:sz w:val="22"/>
          <w:szCs w:val="22"/>
        </w:rPr>
        <w:t xml:space="preserve">) ustawy z dnia 11 września 2019 roku Prawo zamówień publicznych (t. j. w </w:t>
      </w:r>
      <w:r w:rsidRPr="00E81A6E">
        <w:rPr>
          <w:rFonts w:ascii="Arial" w:hAnsi="Arial" w:cs="Arial"/>
          <w:bCs/>
          <w:sz w:val="22"/>
          <w:szCs w:val="22"/>
        </w:rPr>
        <w:t>Dz. U. z 202</w:t>
      </w:r>
      <w:r w:rsidR="00E34315">
        <w:rPr>
          <w:rFonts w:ascii="Arial" w:hAnsi="Arial" w:cs="Arial"/>
          <w:bCs/>
          <w:sz w:val="22"/>
          <w:szCs w:val="22"/>
        </w:rPr>
        <w:t>6</w:t>
      </w:r>
      <w:r w:rsidRPr="00E81A6E">
        <w:rPr>
          <w:rFonts w:ascii="Arial" w:hAnsi="Arial" w:cs="Arial"/>
          <w:bCs/>
          <w:sz w:val="22"/>
          <w:szCs w:val="22"/>
        </w:rPr>
        <w:t xml:space="preserve"> r. poz. </w:t>
      </w:r>
      <w:r w:rsidR="00E34315">
        <w:rPr>
          <w:rFonts w:ascii="Arial" w:hAnsi="Arial" w:cs="Arial"/>
          <w:bCs/>
          <w:sz w:val="22"/>
          <w:szCs w:val="22"/>
        </w:rPr>
        <w:t xml:space="preserve">793 </w:t>
      </w:r>
      <w:r w:rsidR="009730C2">
        <w:rPr>
          <w:rFonts w:ascii="Arial" w:hAnsi="Arial" w:cs="Arial"/>
          <w:bCs/>
          <w:sz w:val="22"/>
          <w:szCs w:val="22"/>
        </w:rPr>
        <w:t>ze zm.</w:t>
      </w:r>
      <w:r w:rsidRPr="00E81A6E">
        <w:rPr>
          <w:rFonts w:ascii="Arial" w:hAnsi="Arial" w:cs="Arial"/>
          <w:sz w:val="22"/>
          <w:szCs w:val="22"/>
        </w:rPr>
        <w:t>).</w:t>
      </w:r>
    </w:p>
    <w:p w14:paraId="242B7146" w14:textId="77777777" w:rsidR="00C14E93" w:rsidRPr="00E81A6E" w:rsidRDefault="00C14E93" w:rsidP="00C14E93">
      <w:pPr>
        <w:spacing w:after="0" w:line="360" w:lineRule="auto"/>
        <w:contextualSpacing/>
        <w:rPr>
          <w:rFonts w:ascii="Arial" w:hAnsi="Arial" w:cs="Arial"/>
          <w:sz w:val="22"/>
          <w:szCs w:val="22"/>
        </w:rPr>
      </w:pPr>
    </w:p>
    <w:p w14:paraId="31A54E8A" w14:textId="77777777" w:rsidR="00C14E93" w:rsidRPr="00E81A6E" w:rsidRDefault="00C14E93" w:rsidP="00C14E93">
      <w:pPr>
        <w:spacing w:after="0" w:line="360" w:lineRule="auto"/>
        <w:contextualSpacing/>
        <w:jc w:val="center"/>
        <w:rPr>
          <w:rFonts w:ascii="Arial" w:hAnsi="Arial" w:cs="Arial"/>
          <w:b/>
          <w:sz w:val="22"/>
          <w:szCs w:val="22"/>
        </w:rPr>
      </w:pPr>
      <w:r w:rsidRPr="00E81A6E">
        <w:rPr>
          <w:rFonts w:ascii="Arial" w:hAnsi="Arial" w:cs="Arial"/>
          <w:b/>
          <w:sz w:val="22"/>
          <w:szCs w:val="22"/>
        </w:rPr>
        <w:t>§ 1</w:t>
      </w:r>
    </w:p>
    <w:p w14:paraId="286E43C2" w14:textId="6B4FD3F4" w:rsidR="00C14E93" w:rsidRPr="00982D5E" w:rsidRDefault="00C14E93" w:rsidP="00DF0091">
      <w:pPr>
        <w:spacing w:after="0" w:line="360" w:lineRule="auto"/>
        <w:contextualSpacing/>
        <w:jc w:val="center"/>
        <w:rPr>
          <w:rFonts w:ascii="Arial" w:hAnsi="Arial" w:cs="Arial"/>
          <w:b/>
          <w:sz w:val="22"/>
          <w:szCs w:val="22"/>
        </w:rPr>
      </w:pPr>
      <w:r w:rsidRPr="00E81A6E">
        <w:rPr>
          <w:rFonts w:ascii="Arial" w:hAnsi="Arial" w:cs="Arial"/>
          <w:b/>
          <w:sz w:val="22"/>
          <w:szCs w:val="22"/>
        </w:rPr>
        <w:t>PRZEDMIOT UMOWY</w:t>
      </w:r>
    </w:p>
    <w:p w14:paraId="292A3E26" w14:textId="638DD7D3" w:rsidR="00C14E93" w:rsidRPr="00982D5E" w:rsidRDefault="00C14E93" w:rsidP="004951AA">
      <w:pPr>
        <w:pStyle w:val="Akapitzlist"/>
        <w:widowControl w:val="0"/>
        <w:numPr>
          <w:ilvl w:val="0"/>
          <w:numId w:val="3"/>
        </w:numPr>
        <w:autoSpaceDE w:val="0"/>
        <w:autoSpaceDN w:val="0"/>
        <w:adjustRightInd w:val="0"/>
        <w:spacing w:after="0" w:line="360" w:lineRule="auto"/>
        <w:rPr>
          <w:rFonts w:ascii="Arial" w:hAnsi="Arial" w:cs="Arial"/>
          <w:b/>
          <w:bCs/>
          <w:snapToGrid w:val="0"/>
          <w:sz w:val="22"/>
          <w:szCs w:val="22"/>
        </w:rPr>
      </w:pPr>
      <w:r w:rsidRPr="00982D5E">
        <w:rPr>
          <w:rFonts w:ascii="Arial" w:hAnsi="Arial" w:cs="Arial"/>
          <w:sz w:val="22"/>
          <w:szCs w:val="22"/>
        </w:rPr>
        <w:t xml:space="preserve">Przedmiotem niniejszej umowy jest </w:t>
      </w:r>
      <w:r w:rsidR="004951AA" w:rsidRPr="00982D5E">
        <w:rPr>
          <w:rFonts w:ascii="Arial" w:hAnsi="Arial" w:cs="Arial"/>
          <w:b/>
          <w:bCs/>
          <w:snapToGrid w:val="0"/>
          <w:sz w:val="22"/>
          <w:szCs w:val="22"/>
        </w:rPr>
        <w:t>DOSTAWA I MONTAŻ MEBLI</w:t>
      </w:r>
      <w:r w:rsidR="00B578A5">
        <w:rPr>
          <w:rFonts w:ascii="Arial" w:hAnsi="Arial" w:cs="Arial"/>
          <w:b/>
          <w:bCs/>
          <w:snapToGrid w:val="0"/>
          <w:sz w:val="22"/>
          <w:szCs w:val="22"/>
        </w:rPr>
        <w:t xml:space="preserve"> I</w:t>
      </w:r>
      <w:r w:rsidR="004951AA" w:rsidRPr="00982D5E">
        <w:rPr>
          <w:rFonts w:ascii="Arial" w:hAnsi="Arial" w:cs="Arial"/>
          <w:b/>
          <w:bCs/>
          <w:snapToGrid w:val="0"/>
          <w:sz w:val="22"/>
          <w:szCs w:val="22"/>
        </w:rPr>
        <w:t xml:space="preserve"> SPRZĘTU GASTRONOMICZNEGO w ramach zadania inwestycyjnego pn. „Modernizacja kuchni wraz z jadalnią i pracownią kucharską w Specjalnym Ośrodku Szkolno-Wychowawczym w Myślenicach” </w:t>
      </w:r>
      <w:r w:rsidRPr="00982D5E">
        <w:rPr>
          <w:rFonts w:ascii="Arial" w:hAnsi="Arial" w:cs="Arial"/>
          <w:snapToGrid w:val="0"/>
          <w:sz w:val="22"/>
          <w:szCs w:val="22"/>
        </w:rPr>
        <w:t xml:space="preserve">zgodnie ze szczegółowym opisem przedmiotu zamówienia, który zawarty jest w załączniku </w:t>
      </w:r>
      <w:r w:rsidRPr="00302689">
        <w:rPr>
          <w:rFonts w:ascii="Arial" w:hAnsi="Arial" w:cs="Arial"/>
          <w:snapToGrid w:val="0"/>
          <w:sz w:val="22"/>
          <w:szCs w:val="22"/>
        </w:rPr>
        <w:t xml:space="preserve">nr </w:t>
      </w:r>
      <w:r w:rsidR="004C1CCE" w:rsidRPr="00302689">
        <w:rPr>
          <w:rFonts w:ascii="Arial" w:hAnsi="Arial" w:cs="Arial"/>
          <w:snapToGrid w:val="0"/>
          <w:sz w:val="22"/>
          <w:szCs w:val="22"/>
        </w:rPr>
        <w:t>1a</w:t>
      </w:r>
      <w:r w:rsidRPr="00302689">
        <w:rPr>
          <w:rFonts w:ascii="Arial" w:hAnsi="Arial" w:cs="Arial"/>
          <w:snapToGrid w:val="0"/>
          <w:sz w:val="22"/>
          <w:szCs w:val="22"/>
        </w:rPr>
        <w:t xml:space="preserve"> do SWZ</w:t>
      </w:r>
      <w:r w:rsidRPr="00982D5E">
        <w:rPr>
          <w:rFonts w:ascii="Arial" w:hAnsi="Arial" w:cs="Arial"/>
          <w:snapToGrid w:val="0"/>
          <w:sz w:val="22"/>
          <w:szCs w:val="22"/>
        </w:rPr>
        <w:t xml:space="preserve"> (formularz cenowy),</w:t>
      </w:r>
      <w:r w:rsidR="00F97FAC">
        <w:rPr>
          <w:rFonts w:ascii="Arial" w:hAnsi="Arial" w:cs="Arial"/>
          <w:snapToGrid w:val="0"/>
          <w:sz w:val="22"/>
          <w:szCs w:val="22"/>
        </w:rPr>
        <w:t xml:space="preserve"> z</w:t>
      </w:r>
      <w:r w:rsidR="00F97FAC" w:rsidRPr="00F97FAC">
        <w:rPr>
          <w:rFonts w:ascii="Arial" w:hAnsi="Arial" w:cs="Arial"/>
          <w:snapToGrid w:val="0"/>
          <w:sz w:val="22"/>
          <w:szCs w:val="22"/>
        </w:rPr>
        <w:t>ałącznik</w:t>
      </w:r>
      <w:r w:rsidR="00F97FAC">
        <w:rPr>
          <w:rFonts w:ascii="Arial" w:hAnsi="Arial" w:cs="Arial"/>
          <w:snapToGrid w:val="0"/>
          <w:sz w:val="22"/>
          <w:szCs w:val="22"/>
        </w:rPr>
        <w:t>u</w:t>
      </w:r>
      <w:r w:rsidR="00F97FAC" w:rsidRPr="00F97FAC">
        <w:rPr>
          <w:rFonts w:ascii="Arial" w:hAnsi="Arial" w:cs="Arial"/>
          <w:snapToGrid w:val="0"/>
          <w:sz w:val="22"/>
          <w:szCs w:val="22"/>
        </w:rPr>
        <w:t xml:space="preserve"> nr 9 do SWZ </w:t>
      </w:r>
      <w:r w:rsidR="00F97FAC">
        <w:rPr>
          <w:rFonts w:ascii="Arial" w:hAnsi="Arial" w:cs="Arial"/>
          <w:snapToGrid w:val="0"/>
          <w:sz w:val="22"/>
          <w:szCs w:val="22"/>
        </w:rPr>
        <w:t>(</w:t>
      </w:r>
      <w:r w:rsidR="00F97FAC" w:rsidRPr="00F97FAC">
        <w:rPr>
          <w:rFonts w:ascii="Arial" w:hAnsi="Arial" w:cs="Arial"/>
          <w:snapToGrid w:val="0"/>
          <w:sz w:val="22"/>
          <w:szCs w:val="22"/>
        </w:rPr>
        <w:t>Opis przedmiotu zamówienia</w:t>
      </w:r>
      <w:r w:rsidR="00F97FAC">
        <w:rPr>
          <w:rFonts w:ascii="Arial" w:hAnsi="Arial" w:cs="Arial"/>
          <w:snapToGrid w:val="0"/>
          <w:sz w:val="22"/>
          <w:szCs w:val="22"/>
        </w:rPr>
        <w:t>)</w:t>
      </w:r>
      <w:r w:rsidR="00F97FAC" w:rsidRPr="00F97FAC">
        <w:rPr>
          <w:rFonts w:ascii="Arial" w:hAnsi="Arial" w:cs="Arial"/>
          <w:snapToGrid w:val="0"/>
          <w:sz w:val="22"/>
          <w:szCs w:val="22"/>
        </w:rPr>
        <w:t xml:space="preserve"> oraz w </w:t>
      </w:r>
      <w:r w:rsidR="00F97FAC">
        <w:rPr>
          <w:rFonts w:ascii="Arial" w:hAnsi="Arial" w:cs="Arial"/>
          <w:snapToGrid w:val="0"/>
          <w:sz w:val="22"/>
          <w:szCs w:val="22"/>
        </w:rPr>
        <w:t>z</w:t>
      </w:r>
      <w:r w:rsidR="00F97FAC" w:rsidRPr="00F97FAC">
        <w:rPr>
          <w:rFonts w:ascii="Arial" w:hAnsi="Arial" w:cs="Arial"/>
          <w:snapToGrid w:val="0"/>
          <w:sz w:val="22"/>
          <w:szCs w:val="22"/>
        </w:rPr>
        <w:t>ałącznik</w:t>
      </w:r>
      <w:r w:rsidR="00F97FAC">
        <w:rPr>
          <w:rFonts w:ascii="Arial" w:hAnsi="Arial" w:cs="Arial"/>
          <w:snapToGrid w:val="0"/>
          <w:sz w:val="22"/>
          <w:szCs w:val="22"/>
        </w:rPr>
        <w:t>u</w:t>
      </w:r>
      <w:r w:rsidR="00F97FAC" w:rsidRPr="00F97FAC">
        <w:rPr>
          <w:rFonts w:ascii="Arial" w:hAnsi="Arial" w:cs="Arial"/>
          <w:snapToGrid w:val="0"/>
          <w:sz w:val="22"/>
          <w:szCs w:val="22"/>
        </w:rPr>
        <w:t xml:space="preserve"> nr 10 do SWZ </w:t>
      </w:r>
      <w:r w:rsidR="00F97FAC">
        <w:rPr>
          <w:rFonts w:ascii="Arial" w:hAnsi="Arial" w:cs="Arial"/>
          <w:snapToGrid w:val="0"/>
          <w:sz w:val="22"/>
          <w:szCs w:val="22"/>
        </w:rPr>
        <w:t>(</w:t>
      </w:r>
      <w:r w:rsidR="00F97FAC" w:rsidRPr="00F97FAC">
        <w:rPr>
          <w:rFonts w:ascii="Arial" w:hAnsi="Arial" w:cs="Arial"/>
          <w:snapToGrid w:val="0"/>
          <w:sz w:val="22"/>
          <w:szCs w:val="22"/>
        </w:rPr>
        <w:t>Wykaz mebli i sprzętu gastronomicznego dla SOSW Myślenice</w:t>
      </w:r>
      <w:r w:rsidR="00F97FAC">
        <w:rPr>
          <w:rFonts w:ascii="Arial" w:hAnsi="Arial" w:cs="Arial"/>
          <w:snapToGrid w:val="0"/>
          <w:sz w:val="22"/>
          <w:szCs w:val="22"/>
        </w:rPr>
        <w:t>),</w:t>
      </w:r>
      <w:r w:rsidRPr="00982D5E">
        <w:rPr>
          <w:rFonts w:ascii="Arial" w:hAnsi="Arial" w:cs="Arial"/>
          <w:snapToGrid w:val="0"/>
          <w:sz w:val="22"/>
          <w:szCs w:val="22"/>
        </w:rPr>
        <w:t xml:space="preserve"> będącym</w:t>
      </w:r>
      <w:r w:rsidR="00F97FAC">
        <w:rPr>
          <w:rFonts w:ascii="Arial" w:hAnsi="Arial" w:cs="Arial"/>
          <w:snapToGrid w:val="0"/>
          <w:sz w:val="22"/>
          <w:szCs w:val="22"/>
        </w:rPr>
        <w:t>i</w:t>
      </w:r>
      <w:r w:rsidRPr="00982D5E">
        <w:rPr>
          <w:rFonts w:ascii="Arial" w:hAnsi="Arial" w:cs="Arial"/>
          <w:snapToGrid w:val="0"/>
          <w:sz w:val="22"/>
          <w:szCs w:val="22"/>
        </w:rPr>
        <w:t xml:space="preserve"> integralną częścią umowy.</w:t>
      </w:r>
    </w:p>
    <w:p w14:paraId="549EF505" w14:textId="00D1FE60" w:rsidR="00C14E93" w:rsidRPr="00E81A6E" w:rsidRDefault="00C14E93" w:rsidP="00C14E93">
      <w:pPr>
        <w:numPr>
          <w:ilvl w:val="0"/>
          <w:numId w:val="3"/>
        </w:numPr>
        <w:spacing w:after="0" w:line="360" w:lineRule="auto"/>
        <w:ind w:left="0" w:firstLine="0"/>
        <w:rPr>
          <w:rFonts w:ascii="Arial" w:hAnsi="Arial" w:cs="Arial"/>
          <w:sz w:val="22"/>
          <w:szCs w:val="22"/>
        </w:rPr>
      </w:pPr>
      <w:r w:rsidRPr="00E81A6E">
        <w:rPr>
          <w:rFonts w:ascii="Arial" w:hAnsi="Arial" w:cs="Arial"/>
          <w:sz w:val="22"/>
          <w:szCs w:val="22"/>
        </w:rPr>
        <w:t>Integralną częścią umowy jest również załącznik nr</w:t>
      </w:r>
      <w:r w:rsidR="00DF0091">
        <w:rPr>
          <w:rFonts w:ascii="Arial" w:hAnsi="Arial" w:cs="Arial"/>
          <w:sz w:val="22"/>
          <w:szCs w:val="22"/>
        </w:rPr>
        <w:t xml:space="preserve"> 1</w:t>
      </w:r>
      <w:r w:rsidRPr="00E81A6E">
        <w:rPr>
          <w:rFonts w:ascii="Arial" w:hAnsi="Arial" w:cs="Arial"/>
          <w:sz w:val="22"/>
          <w:szCs w:val="22"/>
        </w:rPr>
        <w:t xml:space="preserve"> do SWZ (formularz oferty), stanowiący wycenę</w:t>
      </w:r>
      <w:r w:rsidR="00DF0091">
        <w:rPr>
          <w:rFonts w:ascii="Arial" w:hAnsi="Arial" w:cs="Arial"/>
          <w:sz w:val="22"/>
          <w:szCs w:val="22"/>
        </w:rPr>
        <w:t xml:space="preserve"> całościową</w:t>
      </w:r>
      <w:r w:rsidRPr="00E81A6E">
        <w:rPr>
          <w:rFonts w:ascii="Arial" w:hAnsi="Arial" w:cs="Arial"/>
          <w:sz w:val="22"/>
          <w:szCs w:val="22"/>
        </w:rPr>
        <w:t xml:space="preserve"> przedmiotu umowy.</w:t>
      </w:r>
    </w:p>
    <w:p w14:paraId="712AAA03" w14:textId="77777777" w:rsidR="00C14E93" w:rsidRPr="00E81A6E" w:rsidRDefault="00C14E93" w:rsidP="00C14E93">
      <w:pPr>
        <w:numPr>
          <w:ilvl w:val="0"/>
          <w:numId w:val="3"/>
        </w:numPr>
        <w:spacing w:after="0" w:line="360" w:lineRule="auto"/>
        <w:ind w:left="0" w:firstLine="0"/>
        <w:rPr>
          <w:rFonts w:ascii="Arial" w:hAnsi="Arial" w:cs="Arial"/>
          <w:sz w:val="22"/>
          <w:szCs w:val="22"/>
        </w:rPr>
      </w:pPr>
      <w:r w:rsidRPr="00E81A6E">
        <w:rPr>
          <w:rFonts w:ascii="Arial" w:hAnsi="Arial" w:cs="Arial"/>
          <w:sz w:val="22"/>
          <w:szCs w:val="22"/>
        </w:rPr>
        <w:lastRenderedPageBreak/>
        <w:t xml:space="preserve"> Wykonawca zobowiązuje się do wykonania przedmiotu umowy szczegółowo określonego w SWZ, zgodnie z obowiązującą umową, przepisami, normami </w:t>
      </w:r>
      <w:r>
        <w:rPr>
          <w:rFonts w:ascii="Arial" w:hAnsi="Arial" w:cs="Arial"/>
          <w:sz w:val="22"/>
          <w:szCs w:val="22"/>
        </w:rPr>
        <w:t>jakościowymi</w:t>
      </w:r>
      <w:r w:rsidRPr="00E81A6E">
        <w:rPr>
          <w:rFonts w:ascii="Arial" w:hAnsi="Arial" w:cs="Arial"/>
          <w:sz w:val="22"/>
          <w:szCs w:val="22"/>
        </w:rPr>
        <w:t xml:space="preserve"> oraz dochowaniem należytej staranności.</w:t>
      </w:r>
    </w:p>
    <w:p w14:paraId="0C1DAF67" w14:textId="77777777" w:rsidR="009E1151" w:rsidRDefault="00C14E93" w:rsidP="009E1151">
      <w:pPr>
        <w:numPr>
          <w:ilvl w:val="0"/>
          <w:numId w:val="3"/>
        </w:numPr>
        <w:spacing w:after="0" w:line="360" w:lineRule="auto"/>
        <w:ind w:left="0" w:firstLine="0"/>
        <w:rPr>
          <w:rFonts w:ascii="Arial" w:hAnsi="Arial" w:cs="Arial"/>
          <w:sz w:val="22"/>
          <w:szCs w:val="22"/>
        </w:rPr>
      </w:pPr>
      <w:r w:rsidRPr="00E81A6E">
        <w:rPr>
          <w:rFonts w:ascii="Arial" w:hAnsi="Arial" w:cs="Arial"/>
          <w:sz w:val="22"/>
          <w:szCs w:val="22"/>
        </w:rPr>
        <w:t xml:space="preserve">Wykonawca oświadcza, że zapoznał się z treścią przedmiotowej umowy i SWZ oraz nie wnosi do nich żadnych zastrzeżeń.  </w:t>
      </w:r>
    </w:p>
    <w:p w14:paraId="7141C1C6" w14:textId="00FD4C0A" w:rsidR="009E1151" w:rsidRPr="00C13E3C" w:rsidRDefault="009E1151" w:rsidP="009E1151">
      <w:pPr>
        <w:numPr>
          <w:ilvl w:val="0"/>
          <w:numId w:val="3"/>
        </w:numPr>
        <w:spacing w:after="0" w:line="360" w:lineRule="auto"/>
        <w:ind w:left="0" w:firstLine="0"/>
        <w:rPr>
          <w:rFonts w:ascii="Arial" w:hAnsi="Arial" w:cs="Arial"/>
          <w:sz w:val="22"/>
          <w:szCs w:val="22"/>
        </w:rPr>
      </w:pPr>
      <w:r w:rsidRPr="00C13E3C">
        <w:rPr>
          <w:rFonts w:ascii="Arial" w:hAnsi="Arial" w:cs="Arial"/>
          <w:sz w:val="22"/>
          <w:szCs w:val="22"/>
        </w:rPr>
        <w:t>W ramach niniejszej umowy Wykonawca własnym transportem i na własny koszt dostarczy i zamontuje przedmiot umowy w siedzibie Zamawiającego przy ul. 3-go Maja 97b, 32-400 Myślenice. Niniejsza umowa obejmuje w szczególności: załadunek, transport, ubezpieczenie na czas transportu, rozładunek, wniesienie do wskazanych pomieszczeń, ustawienie, wypoziomowanie, montaż, podłączenie (w zakresie przyłączenia do przygotowanych przez wykonawcę robót budowlanych instalacji i podejść), regulację, uruchomienie oraz sprawdzenie prawidłowości działania urządzeń, a także przeszkolenie wskazanych przez Zamawiającego pracowników w zakresie obsługi i eksploatacji dostarczonych urządzeń. Jednocześnie Wykonawca na własny koszt dokona usunięcia i przekazania podmiotowi uprawnionemu do zagospodarowania odpadów oraz opakowań powstałych w związku z realizacją przedmiotu umowy, a także uporządkowania pomieszczeń po zakończeniu montażu.</w:t>
      </w:r>
      <w:r w:rsidR="00B578A5" w:rsidRPr="00C13E3C">
        <w:rPr>
          <w:rFonts w:ascii="Arial" w:hAnsi="Arial" w:cs="Arial"/>
          <w:sz w:val="22"/>
          <w:szCs w:val="22"/>
        </w:rPr>
        <w:t xml:space="preserve"> Na potrzeby niniejszej umowy Wykonawca zobowiązany jest dokonać wszystkich czynności w ramach umowy dostawy wraz z montażem, które pozwolą po jej zrealizowaniu Zamawiającemu bezproblemowe rozpoczęcie korzystania z dostarcz</w:t>
      </w:r>
      <w:r w:rsidR="00A55600" w:rsidRPr="00C13E3C">
        <w:rPr>
          <w:rFonts w:ascii="Arial" w:hAnsi="Arial" w:cs="Arial"/>
          <w:sz w:val="22"/>
          <w:szCs w:val="22"/>
        </w:rPr>
        <w:t>o</w:t>
      </w:r>
      <w:r w:rsidR="00B578A5" w:rsidRPr="00C13E3C">
        <w:rPr>
          <w:rFonts w:ascii="Arial" w:hAnsi="Arial" w:cs="Arial"/>
          <w:sz w:val="22"/>
          <w:szCs w:val="22"/>
        </w:rPr>
        <w:t xml:space="preserve">nego sprzętu i urządzeń. </w:t>
      </w:r>
    </w:p>
    <w:p w14:paraId="1793DD8F" w14:textId="77777777" w:rsidR="009E1151" w:rsidRPr="00C13E3C" w:rsidRDefault="009E1151" w:rsidP="009E1151">
      <w:pPr>
        <w:numPr>
          <w:ilvl w:val="0"/>
          <w:numId w:val="3"/>
        </w:numPr>
        <w:spacing w:after="0" w:line="360" w:lineRule="auto"/>
        <w:ind w:left="0" w:firstLine="0"/>
        <w:rPr>
          <w:rFonts w:ascii="Arial" w:hAnsi="Arial" w:cs="Arial"/>
          <w:sz w:val="22"/>
          <w:szCs w:val="22"/>
        </w:rPr>
      </w:pPr>
      <w:r w:rsidRPr="00C13E3C">
        <w:rPr>
          <w:rFonts w:ascii="Arial" w:hAnsi="Arial" w:cs="Arial"/>
          <w:sz w:val="22"/>
          <w:szCs w:val="22"/>
        </w:rPr>
        <w:t>Wykonawca zobowiązany jest dostarczyć wyposażenie fabrycznie nowe, nieużywane, wolne od wad fizycznych i prawnych, sprawne technicznie, w oryginalnych opakowaniach fabrycznych, wraz z kompletem dokumentacji dla użytkownika, instrukcjami obsługi w języku polskim oraz akcesoriami niezbędnymi do prawidłowego działania.</w:t>
      </w:r>
    </w:p>
    <w:p w14:paraId="5B2ED5EB" w14:textId="171AE187" w:rsidR="009E1151" w:rsidRPr="00C13E3C" w:rsidRDefault="009E1151" w:rsidP="009E1151">
      <w:pPr>
        <w:numPr>
          <w:ilvl w:val="0"/>
          <w:numId w:val="3"/>
        </w:numPr>
        <w:spacing w:after="0" w:line="360" w:lineRule="auto"/>
        <w:ind w:left="0" w:firstLine="0"/>
        <w:rPr>
          <w:rFonts w:ascii="Arial" w:hAnsi="Arial" w:cs="Arial"/>
          <w:sz w:val="22"/>
          <w:szCs w:val="22"/>
        </w:rPr>
      </w:pPr>
      <w:r w:rsidRPr="00C13E3C">
        <w:rPr>
          <w:rFonts w:ascii="Arial" w:hAnsi="Arial" w:cs="Arial"/>
          <w:sz w:val="22"/>
          <w:szCs w:val="22"/>
        </w:rPr>
        <w:t>Wyposażenie pomieszczeń kuchni i zaplecza kuchennego mające kontakt z żywnością musi posiadać atest PZH lub deklarację zgodności materiałów przeznaczonych do kontaktu z żywnością. Urządzenia muszą posiadać oznakowanie CE, deklaracje zgodności oraz oznakowanie umożliwiające jednoznaczną identyfikację (nazwa producenta, model, seria i numer seryjny).</w:t>
      </w:r>
      <w:r w:rsidR="00A55600" w:rsidRPr="00C13E3C">
        <w:rPr>
          <w:rFonts w:ascii="Arial" w:hAnsi="Arial" w:cs="Arial"/>
          <w:sz w:val="22"/>
          <w:szCs w:val="22"/>
        </w:rPr>
        <w:t xml:space="preserve"> Dostarczone przedmioty winny być dopuszczone do użytku zgodnie z obowiązującym w Polsce prawodawstwem, w tym również unijnym.</w:t>
      </w:r>
    </w:p>
    <w:p w14:paraId="31D3F33E" w14:textId="4288703A" w:rsidR="00F71609" w:rsidRPr="00C13E3C" w:rsidRDefault="009E1151" w:rsidP="00F71609">
      <w:pPr>
        <w:numPr>
          <w:ilvl w:val="0"/>
          <w:numId w:val="3"/>
        </w:numPr>
        <w:spacing w:after="0" w:line="360" w:lineRule="auto"/>
        <w:ind w:left="0" w:firstLine="0"/>
        <w:rPr>
          <w:rFonts w:ascii="Arial" w:hAnsi="Arial" w:cs="Arial"/>
          <w:sz w:val="22"/>
          <w:szCs w:val="22"/>
        </w:rPr>
      </w:pPr>
      <w:r w:rsidRPr="00C13E3C">
        <w:rPr>
          <w:rFonts w:ascii="Arial" w:hAnsi="Arial" w:cs="Arial"/>
          <w:sz w:val="22"/>
          <w:szCs w:val="22"/>
        </w:rPr>
        <w:t>Przed złożeniem zamówienia u producentów</w:t>
      </w:r>
      <w:r w:rsidR="00A55600" w:rsidRPr="00C13E3C">
        <w:rPr>
          <w:rFonts w:ascii="Arial" w:hAnsi="Arial" w:cs="Arial"/>
          <w:sz w:val="22"/>
          <w:szCs w:val="22"/>
        </w:rPr>
        <w:t xml:space="preserve"> lub wyprodukowaniem rzeczy stanowiących przedmiot umowy</w:t>
      </w:r>
      <w:r w:rsidRPr="00C13E3C">
        <w:rPr>
          <w:rFonts w:ascii="Arial" w:hAnsi="Arial" w:cs="Arial"/>
          <w:sz w:val="22"/>
          <w:szCs w:val="22"/>
        </w:rPr>
        <w:t xml:space="preserve">, a po zakończeniu prac remontowo-budowlanych w pomieszczeniach objętych zadaniem inwestycyjnym, Wykonawca zobowiązany jest wykonać na własny koszt i ryzyko pomiary kontrolne (obmiar powykonawczy) w porozumieniu z Zamawiającym oraz wykonawcą robót budowlanych. W trakcie pomiarów Wykonawca sprawdzi w szczególności, czy oferowane przez niego wyposażenie nie wymaga dodatkowych podejść instalacyjnych lub gniazd elektrycznych i wszystkie uwagi niezwłocznie, nie później </w:t>
      </w:r>
      <w:r w:rsidRPr="00C13E3C">
        <w:rPr>
          <w:rFonts w:ascii="Arial" w:hAnsi="Arial" w:cs="Arial"/>
          <w:sz w:val="22"/>
          <w:szCs w:val="22"/>
        </w:rPr>
        <w:lastRenderedPageBreak/>
        <w:t>niż w terminie 3 dni roboczych, zgłosi Zamawiającemu na piśmie. Zaniechanie zgłoszenia uwag obciąża Wykonawcę.</w:t>
      </w:r>
      <w:r w:rsidR="00A55600" w:rsidRPr="00C13E3C">
        <w:rPr>
          <w:rFonts w:ascii="Arial" w:hAnsi="Arial" w:cs="Arial"/>
          <w:sz w:val="22"/>
          <w:szCs w:val="22"/>
        </w:rPr>
        <w:t xml:space="preserve"> Wykonawca zobowiązany jest również od dnia zawarcia rzeczonej umowy uzgodnić z wykonawcą robót budowalnych (który realizuje prace remontowo – budowlane kuchni w SOSW w Myślenicach) wszelkie kwestie związane </w:t>
      </w:r>
      <w:r w:rsidR="00003FAF" w:rsidRPr="00C13E3C">
        <w:rPr>
          <w:rFonts w:ascii="Arial" w:hAnsi="Arial" w:cs="Arial"/>
          <w:sz w:val="22"/>
          <w:szCs w:val="22"/>
        </w:rPr>
        <w:t>dostawą sprzętu, urządzeń i mebli, w taki sposób, aby w trakcie odbioru nie było konieczności dokonywania przeróbek lub innych prac budowalnych w celu montażu, instalacji lub podłączenia sprzętu lub urządzeń. Wszelkie przeróbki i prace budowalne wymagające realizacji po zakończeniu robót remontowo – budowlanych (realizowanych w obiekcie przez innego wykonawcę</w:t>
      </w:r>
      <w:r w:rsidR="009916FA" w:rsidRPr="00C13E3C">
        <w:rPr>
          <w:rFonts w:ascii="Arial" w:hAnsi="Arial" w:cs="Arial"/>
          <w:sz w:val="22"/>
          <w:szCs w:val="22"/>
        </w:rPr>
        <w:t xml:space="preserve"> robót budowlanych</w:t>
      </w:r>
      <w:r w:rsidR="00003FAF" w:rsidRPr="00C13E3C">
        <w:rPr>
          <w:rFonts w:ascii="Arial" w:hAnsi="Arial" w:cs="Arial"/>
          <w:sz w:val="22"/>
          <w:szCs w:val="22"/>
        </w:rPr>
        <w:t>) obciążają Wykonawcę (dostawcę).</w:t>
      </w:r>
    </w:p>
    <w:p w14:paraId="7D4BBA1E" w14:textId="6440F2FD" w:rsidR="00F71609" w:rsidRPr="00C13E3C" w:rsidRDefault="009E1151" w:rsidP="00F71609">
      <w:pPr>
        <w:numPr>
          <w:ilvl w:val="0"/>
          <w:numId w:val="3"/>
        </w:numPr>
        <w:spacing w:after="0" w:line="360" w:lineRule="auto"/>
        <w:ind w:left="0" w:firstLine="0"/>
        <w:rPr>
          <w:rFonts w:ascii="Arial" w:hAnsi="Arial" w:cs="Arial"/>
          <w:sz w:val="22"/>
          <w:szCs w:val="22"/>
        </w:rPr>
      </w:pPr>
      <w:r w:rsidRPr="00C13E3C">
        <w:rPr>
          <w:rFonts w:ascii="Arial" w:hAnsi="Arial" w:cs="Arial"/>
          <w:sz w:val="22"/>
          <w:szCs w:val="22"/>
        </w:rPr>
        <w:t>Zamawiający dopuszcza rozwiązania równoważne na zasadach określonych w SWZ. Zaoferowanie rozwiązania równoważnego nie może stanowić zmiany założeń projektowych, w tym zmiany dokumentacji projektowej.</w:t>
      </w:r>
    </w:p>
    <w:p w14:paraId="5926ACFA" w14:textId="35579DC1" w:rsidR="00C14E93" w:rsidRPr="00C13E3C" w:rsidRDefault="009E1151" w:rsidP="00F71609">
      <w:pPr>
        <w:numPr>
          <w:ilvl w:val="0"/>
          <w:numId w:val="3"/>
        </w:numPr>
        <w:spacing w:after="0" w:line="360" w:lineRule="auto"/>
        <w:ind w:left="0" w:firstLine="0"/>
        <w:rPr>
          <w:rFonts w:ascii="Arial" w:hAnsi="Arial" w:cs="Arial"/>
          <w:sz w:val="22"/>
          <w:szCs w:val="22"/>
        </w:rPr>
      </w:pPr>
      <w:r w:rsidRPr="00C13E3C">
        <w:rPr>
          <w:rFonts w:ascii="Arial" w:hAnsi="Arial" w:cs="Arial"/>
          <w:sz w:val="22"/>
          <w:szCs w:val="22"/>
        </w:rPr>
        <w:t>Wykonawca oświadcza, że posiada wiedzę, doświadczenie, potencjał techniczny i osobowy niezbędny do wykonania przedmiotu umowy, a także że przedmiot umowy zostanie wykonany z uwzględnieniem faktu, iż realizacja odbywa się w czynnym obiekcie oświatowym, w którym prowadzone są zajęcia dydaktyczne z dziećmi z niepełnosprawnościami.</w:t>
      </w:r>
    </w:p>
    <w:p w14:paraId="634A15CA" w14:textId="77777777" w:rsidR="00302689" w:rsidRPr="00F71609" w:rsidRDefault="00302689" w:rsidP="00302689">
      <w:pPr>
        <w:spacing w:after="0" w:line="360" w:lineRule="auto"/>
        <w:rPr>
          <w:rFonts w:ascii="Arial" w:hAnsi="Arial" w:cs="Arial"/>
          <w:color w:val="EE0000"/>
          <w:sz w:val="22"/>
          <w:szCs w:val="22"/>
        </w:rPr>
      </w:pPr>
    </w:p>
    <w:p w14:paraId="3BC6D5F3" w14:textId="77777777" w:rsidR="00C14E93" w:rsidRPr="00E81A6E" w:rsidRDefault="00C14E93" w:rsidP="00C14E93">
      <w:pPr>
        <w:pStyle w:val="Poziom3"/>
        <w:tabs>
          <w:tab w:val="clear" w:pos="1080"/>
          <w:tab w:val="num" w:pos="0"/>
        </w:tabs>
        <w:spacing w:line="360" w:lineRule="auto"/>
        <w:ind w:left="0" w:firstLine="0"/>
        <w:contextualSpacing/>
        <w:jc w:val="center"/>
        <w:rPr>
          <w:rFonts w:cs="Arial"/>
          <w:b/>
          <w:sz w:val="22"/>
          <w:szCs w:val="22"/>
        </w:rPr>
      </w:pPr>
      <w:r w:rsidRPr="00E81A6E">
        <w:rPr>
          <w:rFonts w:cs="Arial"/>
          <w:b/>
          <w:sz w:val="22"/>
          <w:szCs w:val="22"/>
        </w:rPr>
        <w:t>§ 2</w:t>
      </w:r>
    </w:p>
    <w:p w14:paraId="560AB107" w14:textId="77777777" w:rsidR="00C14E93" w:rsidRPr="00E81A6E" w:rsidRDefault="00C14E93" w:rsidP="00C14E93">
      <w:pPr>
        <w:pStyle w:val="Poziom3"/>
        <w:tabs>
          <w:tab w:val="clear" w:pos="1080"/>
          <w:tab w:val="num" w:pos="0"/>
        </w:tabs>
        <w:spacing w:line="360" w:lineRule="auto"/>
        <w:ind w:left="0" w:firstLine="0"/>
        <w:contextualSpacing/>
        <w:jc w:val="center"/>
        <w:rPr>
          <w:rFonts w:cs="Arial"/>
          <w:b/>
          <w:sz w:val="22"/>
          <w:szCs w:val="22"/>
        </w:rPr>
      </w:pPr>
      <w:r w:rsidRPr="00E81A6E">
        <w:rPr>
          <w:rFonts w:cs="Arial"/>
          <w:b/>
          <w:sz w:val="22"/>
          <w:szCs w:val="22"/>
        </w:rPr>
        <w:t>OBOWIĄZKI STRON</w:t>
      </w:r>
    </w:p>
    <w:p w14:paraId="412C8C15" w14:textId="77777777"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1. Wykonawca odpowiedzialny będzie za całokształt realizacji umowy, w tym zwłaszcza za jej przebieg oraz terminowe wykonanie.</w:t>
      </w:r>
    </w:p>
    <w:p w14:paraId="6506D6AC" w14:textId="28E2C592"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2. Wykonawca odpowiedzialny jest za jakość dostarczonego i zamontowanego wyposażenia oraz zgodność z wymaganiami technicznymi, jakościowymi i funkcjonalnymi określonymi dla przedmiotu umowy, w tym z dokumentacją </w:t>
      </w:r>
      <w:r w:rsidR="00E9063C">
        <w:rPr>
          <w:rFonts w:ascii="Arial" w:hAnsi="Arial" w:cs="Arial"/>
          <w:bCs/>
          <w:sz w:val="22"/>
          <w:szCs w:val="22"/>
        </w:rPr>
        <w:t>techniczną</w:t>
      </w:r>
      <w:r>
        <w:rPr>
          <w:rFonts w:ascii="Arial" w:hAnsi="Arial" w:cs="Arial"/>
          <w:bCs/>
          <w:sz w:val="22"/>
          <w:szCs w:val="22"/>
        </w:rPr>
        <w:t xml:space="preserve">. </w:t>
      </w:r>
    </w:p>
    <w:p w14:paraId="5266648B" w14:textId="77777777"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3. Przy realizacji umowy wymagana jest należyta staranność, rozumiana również jako staranność profesjonalisty w działalności objętej przedmiotem niniejszej umowy.</w:t>
      </w:r>
    </w:p>
    <w:p w14:paraId="3D2BFD17" w14:textId="77777777"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4. Wykonawca jest odpowiedzialny względem Zamawiającego za wszelkie wady przedmiotu umowy.</w:t>
      </w:r>
    </w:p>
    <w:p w14:paraId="7234A1AB" w14:textId="77777777" w:rsid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5. Wykonawca zobowiązany jest w szczególności do: </w:t>
      </w:r>
    </w:p>
    <w:p w14:paraId="7B7EC1A7" w14:textId="77777777" w:rsidR="00B10631"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1) uzgodnienia z przedstawicielem Zamawiającego dokładnego terminu i godzin dostawy oraz montażu; dostawa i montaż mogą odbywać się wyłącznie w dni robocze (poniedziałek – piątek) w godzinach 7:30–14:30, chyba że Strony uzgodnią inaczej; </w:t>
      </w:r>
    </w:p>
    <w:p w14:paraId="27CDC936" w14:textId="77777777" w:rsidR="00B10631"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2) zachowania szczególnej ostrożności z uwagi na prowadzone w obiekcie zajęcia dydaktyczne z dziećmi z niepełnosprawnościami; </w:t>
      </w:r>
    </w:p>
    <w:p w14:paraId="2E5E8762" w14:textId="77777777" w:rsidR="00B10631"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3) oznakowania i zabezpieczenia terenu prac montażowych przed dostępem osób postronnych, zgodnie z przepisami bhp i ppoż.; </w:t>
      </w:r>
    </w:p>
    <w:p w14:paraId="70BA19DF" w14:textId="77777777" w:rsidR="00B10631"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4) używania własnych narzędzi, materiałów i sprzętu; </w:t>
      </w:r>
    </w:p>
    <w:p w14:paraId="6D35866A" w14:textId="77777777" w:rsidR="00B10631"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lastRenderedPageBreak/>
        <w:t xml:space="preserve">5) zabezpieczenia przed uszkodzeniem i zabrudzeniem wykonanych uprzednio robót budowlanych i wykończeniowych (posadzek, ścian, stolarki, instalacji) oraz niezwłocznego naprawienia szkód powstałych w toku montażu; </w:t>
      </w:r>
    </w:p>
    <w:p w14:paraId="5B9937F7" w14:textId="2E7F859C"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6) przekazania Zamawiającemu kompletu dokumentów odbiorowych, o których mowa w § 6 ust. 4.</w:t>
      </w:r>
    </w:p>
    <w:p w14:paraId="2004EC0E" w14:textId="1EC23F5E"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6. Wykonawca przyjmuje na siebie odpowiedzialność cywilną za wypadki i szkody powstałe na miejscu prowadzenia prac montażowych, w tym za szkody wyrządzone osobom trzecim oraz przy okazji wykonywania przedmiotu umowy i zobowiązuje się do naprawienia szkody w pełnej wysokości.</w:t>
      </w:r>
    </w:p>
    <w:p w14:paraId="77E08915" w14:textId="4BF2E1CA" w:rsidR="00CA419E"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 xml:space="preserve">7. Wykonawca zobowiązuje się posiadać przez cały okres realizacji umowy ubezpieczenie odpowiedzialności cywilnej z tytułu prowadzonej działalności gospodarczej, obejmujące odpowiedzialność deliktową i kontraktową, na sumę gwarancyjną nie niższą niż </w:t>
      </w:r>
      <w:r w:rsidR="00E9063C">
        <w:rPr>
          <w:rFonts w:ascii="Arial" w:hAnsi="Arial" w:cs="Arial"/>
          <w:bCs/>
          <w:sz w:val="22"/>
          <w:szCs w:val="22"/>
        </w:rPr>
        <w:t>300.000,00</w:t>
      </w:r>
      <w:r w:rsidR="006138D7">
        <w:rPr>
          <w:rFonts w:ascii="Arial" w:hAnsi="Arial" w:cs="Arial"/>
          <w:bCs/>
          <w:sz w:val="22"/>
          <w:szCs w:val="22"/>
        </w:rPr>
        <w:t xml:space="preserve"> </w:t>
      </w:r>
      <w:r w:rsidRPr="00CA419E">
        <w:rPr>
          <w:rFonts w:ascii="Arial" w:hAnsi="Arial" w:cs="Arial"/>
          <w:bCs/>
          <w:sz w:val="22"/>
          <w:szCs w:val="22"/>
        </w:rPr>
        <w:t>zł oraz przedłożyć Zamawiającemu kopię polisy wraz z dowodem opłacenia składki najpóźniej w dniu rozpoczęcia montażu i na każde żądanie Zamawiającego.</w:t>
      </w:r>
    </w:p>
    <w:p w14:paraId="2D8061A4" w14:textId="7BF7ED13" w:rsidR="00C14E93" w:rsidRPr="00CA419E" w:rsidRDefault="00CA419E" w:rsidP="00CA419E">
      <w:pPr>
        <w:autoSpaceDE w:val="0"/>
        <w:autoSpaceDN w:val="0"/>
        <w:adjustRightInd w:val="0"/>
        <w:spacing w:after="0" w:line="360" w:lineRule="auto"/>
        <w:rPr>
          <w:rFonts w:ascii="Arial" w:hAnsi="Arial" w:cs="Arial"/>
          <w:bCs/>
          <w:sz w:val="22"/>
          <w:szCs w:val="22"/>
        </w:rPr>
      </w:pPr>
      <w:r w:rsidRPr="00CA419E">
        <w:rPr>
          <w:rFonts w:ascii="Arial" w:hAnsi="Arial" w:cs="Arial"/>
          <w:bCs/>
          <w:sz w:val="22"/>
          <w:szCs w:val="22"/>
        </w:rPr>
        <w:t>8. Zamawiający oświadcza, że w celu prawidłowego i terminowego wykonania przedmiotu umowy oraz jego rozliczenia będzie współdziałał z Wykonawcą, w szczególności udostępni pomieszczenia do wykonania pomiarów kontrolnych oraz zapewni gotowość pomieszczeń do dostawy i montażu na zasadach określonych w § 4.</w:t>
      </w:r>
    </w:p>
    <w:p w14:paraId="4B60EA91" w14:textId="77777777" w:rsidR="00725640" w:rsidRDefault="00725640" w:rsidP="00C14E93">
      <w:pPr>
        <w:spacing w:after="0" w:line="360" w:lineRule="auto"/>
        <w:contextualSpacing/>
        <w:jc w:val="center"/>
        <w:rPr>
          <w:rFonts w:ascii="Arial" w:hAnsi="Arial" w:cs="Arial"/>
          <w:b/>
          <w:sz w:val="22"/>
          <w:szCs w:val="22"/>
        </w:rPr>
      </w:pPr>
    </w:p>
    <w:p w14:paraId="04F4EF22" w14:textId="77777777" w:rsidR="00725640" w:rsidRDefault="00725640" w:rsidP="00725640">
      <w:pPr>
        <w:spacing w:after="0" w:line="360" w:lineRule="auto"/>
        <w:contextualSpacing/>
        <w:jc w:val="center"/>
        <w:rPr>
          <w:rFonts w:ascii="Arial" w:hAnsi="Arial" w:cs="Arial"/>
          <w:b/>
          <w:bCs/>
          <w:sz w:val="22"/>
          <w:szCs w:val="22"/>
        </w:rPr>
      </w:pPr>
      <w:r w:rsidRPr="00725640">
        <w:rPr>
          <w:rFonts w:ascii="Arial" w:hAnsi="Arial" w:cs="Arial"/>
          <w:b/>
          <w:bCs/>
          <w:sz w:val="22"/>
          <w:szCs w:val="22"/>
        </w:rPr>
        <w:t xml:space="preserve">§ 3 </w:t>
      </w:r>
    </w:p>
    <w:p w14:paraId="5A053D54" w14:textId="611F3303" w:rsidR="00725640" w:rsidRPr="00725640" w:rsidRDefault="00725640" w:rsidP="00725640">
      <w:pPr>
        <w:spacing w:after="0" w:line="360" w:lineRule="auto"/>
        <w:contextualSpacing/>
        <w:jc w:val="center"/>
        <w:rPr>
          <w:rFonts w:ascii="Arial" w:hAnsi="Arial" w:cs="Arial"/>
          <w:b/>
          <w:sz w:val="22"/>
          <w:szCs w:val="22"/>
        </w:rPr>
      </w:pPr>
      <w:r w:rsidRPr="00725640">
        <w:rPr>
          <w:rFonts w:ascii="Arial" w:hAnsi="Arial" w:cs="Arial"/>
          <w:b/>
          <w:bCs/>
          <w:sz w:val="22"/>
          <w:szCs w:val="22"/>
        </w:rPr>
        <w:t xml:space="preserve">KOORDYNACJA Z WYKONAWCĄ ROBÓT BUDOWLANYCH </w:t>
      </w:r>
    </w:p>
    <w:p w14:paraId="160EB3CF" w14:textId="3E12A4E1" w:rsidR="00725640" w:rsidRPr="00725640"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 xml:space="preserve">1. Strony zgodnie oświadczają, że przedmiot niniejszej umowy realizowany jest w obiekcie, w którym równolegle prowadzone są roboty budowlane w ramach tego samego zadania inwestycyjnego pn. „Modernizacja kuchni wraz z jadalnią i pracownią kucharską w Specjalnym Ośrodku Szkolno-Wychowawczym w Myślenicach”, wykonywane przez odrębnego wykonawcę robót budowlanych </w:t>
      </w:r>
      <w:r w:rsidR="009916FA">
        <w:rPr>
          <w:rFonts w:ascii="Arial" w:hAnsi="Arial" w:cs="Arial"/>
          <w:bCs/>
          <w:sz w:val="22"/>
          <w:szCs w:val="22"/>
        </w:rPr>
        <w:t>(inaczej w umowie</w:t>
      </w:r>
      <w:r w:rsidRPr="00725640">
        <w:rPr>
          <w:rFonts w:ascii="Arial" w:hAnsi="Arial" w:cs="Arial"/>
          <w:bCs/>
          <w:sz w:val="22"/>
          <w:szCs w:val="22"/>
        </w:rPr>
        <w:t>: „Wykonawca robót budowlanych”) na podstawie odrębnej umowy zawartej z Zamawiającym.</w:t>
      </w:r>
    </w:p>
    <w:p w14:paraId="253EF6B4" w14:textId="77777777" w:rsidR="0063159B"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 xml:space="preserve">2. Wykonawca zobowiązuje się do bieżącego współdziałania i uzgadniania z Wykonawcą robót budowlanych oraz z inspektorem nadzoru inwestorskiego wszystkich czynności związanych z dostawą i montażem przedmiotu umowy, w szczególności w zakresie: </w:t>
      </w:r>
    </w:p>
    <w:p w14:paraId="245FC7F4" w14:textId="77777777" w:rsidR="0063159B"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 xml:space="preserve">1) terminów i kolejności wejścia na poszczególne pomieszczenia; </w:t>
      </w:r>
    </w:p>
    <w:p w14:paraId="0ED90DC6" w14:textId="77777777" w:rsidR="0063159B"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 xml:space="preserve">2) lokalizacji, parametrów i wysokości podejść instalacyjnych (wod.-kan., elektrycznych, wentylacyjnych, gazowych) oraz gniazd i zabezpieczeń wymaganych dla oferowanych urządzeń; </w:t>
      </w:r>
    </w:p>
    <w:p w14:paraId="5F59CB89" w14:textId="77777777" w:rsidR="0063159B"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 xml:space="preserve">3) rzeczywistych wymiarów pomieszczeń i otworów (obmiar powykonawczy); </w:t>
      </w:r>
    </w:p>
    <w:p w14:paraId="0A9934DC" w14:textId="77777777" w:rsidR="0063159B"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 xml:space="preserve">4) dróg transportowych, miejsc składowania i zabezpieczenia wyposażenia; </w:t>
      </w:r>
    </w:p>
    <w:p w14:paraId="4D14BC14" w14:textId="12E231B2" w:rsidR="00725640" w:rsidRPr="00725640"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5) sposobu zabezpieczenia wykonanych robót wykończeniowych.</w:t>
      </w:r>
    </w:p>
    <w:p w14:paraId="2F8027BA" w14:textId="328DA26E" w:rsidR="00725640" w:rsidRPr="00725640"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lastRenderedPageBreak/>
        <w:t xml:space="preserve">3. Uzgodnienia, o których mowa w ust. 2, dokonywane są w formie pisemnej lub dokumentowej (w tym za pośrednictwem poczty elektronicznej na adresy wskazane w § 13 ust. 4) i wymagają potwierdzenia przez przedstawiciela Zamawiającego. </w:t>
      </w:r>
    </w:p>
    <w:p w14:paraId="6280E9F4" w14:textId="6FDD7C89" w:rsidR="00725640" w:rsidRPr="00725640"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4. Wykonawca zobowiązany jest przekazać Wykonawcy robót budowlanych</w:t>
      </w:r>
      <w:r w:rsidR="0063159B">
        <w:rPr>
          <w:rFonts w:ascii="Arial" w:hAnsi="Arial" w:cs="Arial"/>
          <w:bCs/>
          <w:sz w:val="22"/>
          <w:szCs w:val="22"/>
        </w:rPr>
        <w:t xml:space="preserve"> </w:t>
      </w:r>
      <w:r w:rsidRPr="00725640">
        <w:rPr>
          <w:rFonts w:ascii="Arial" w:hAnsi="Arial" w:cs="Arial"/>
          <w:bCs/>
          <w:sz w:val="22"/>
          <w:szCs w:val="22"/>
        </w:rPr>
        <w:t>za pośrednictwem Zamawiającego w terminie 14 dni od dnia zawarcia umowy wytyczne techniczne (karty katalogowe, rysunki, schematy podłączeń, zapotrzebowanie na media i moc) dla oferowanego wyposażenia, w zakresie niezbędnym do prawidłowego wykonania robót budowlanych i instalacyjnych. Skutki niedochowania tego obowiązku, w tym konieczność wykonania robót dodatkowych lub poprawkowych, obciążają Wykonawcę.</w:t>
      </w:r>
    </w:p>
    <w:p w14:paraId="069C1840" w14:textId="77777777" w:rsidR="00725640" w:rsidRPr="00725640"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5. Wykonawca nie może rozpocząć dostawy i montażu przed otrzymaniem zawiadomienia Zamawiającego o gotowości pomieszczeń, o którym mowa w § 4 ust. 3.</w:t>
      </w:r>
    </w:p>
    <w:p w14:paraId="2D5B043A" w14:textId="77777777" w:rsidR="00725640" w:rsidRPr="00725640" w:rsidRDefault="00725640" w:rsidP="00725640">
      <w:pPr>
        <w:spacing w:after="0" w:line="360" w:lineRule="auto"/>
        <w:contextualSpacing/>
        <w:rPr>
          <w:rFonts w:ascii="Arial" w:hAnsi="Arial" w:cs="Arial"/>
          <w:bCs/>
          <w:sz w:val="22"/>
          <w:szCs w:val="22"/>
        </w:rPr>
      </w:pPr>
      <w:r w:rsidRPr="00725640">
        <w:rPr>
          <w:rFonts w:ascii="Arial" w:hAnsi="Arial" w:cs="Arial"/>
          <w:bCs/>
          <w:sz w:val="22"/>
          <w:szCs w:val="22"/>
        </w:rPr>
        <w:t>6. Zamawiający zastrzega, a Wykonawca przyjmuje do wiadomości, że Wykonawca robót budowlanych jest zobowiązany na mocy odrębnej umowy do współdziałania z Wykonawcą w zakresie wskazanym w niniejszym paragrafie. Zamawiający pełni funkcję koordynatora; wszelkie spory kompetencyjne pomiędzy Wykonawcą a Wykonawcą robót budowlanych rozstrzyga Zamawiający w porozumieniu z inspektorem nadzoru inwestorskiego, a jego stanowisko jest dla Wykonawcy wiążące.</w:t>
      </w:r>
    </w:p>
    <w:p w14:paraId="5A181F27" w14:textId="1956C297" w:rsidR="00725640" w:rsidRPr="008A2BAF" w:rsidRDefault="00725640" w:rsidP="008A2BAF">
      <w:pPr>
        <w:spacing w:after="0" w:line="360" w:lineRule="auto"/>
        <w:contextualSpacing/>
        <w:rPr>
          <w:rFonts w:ascii="Arial" w:hAnsi="Arial" w:cs="Arial"/>
          <w:bCs/>
          <w:sz w:val="22"/>
          <w:szCs w:val="22"/>
        </w:rPr>
      </w:pPr>
      <w:r w:rsidRPr="00725640">
        <w:rPr>
          <w:rFonts w:ascii="Arial" w:hAnsi="Arial" w:cs="Arial"/>
          <w:bCs/>
          <w:sz w:val="22"/>
          <w:szCs w:val="22"/>
        </w:rPr>
        <w:t>7. Z tytułu konieczności współdziałania, o którym mowa w niniejszym paragrafie, w tym z tytułu przestojów wynikających z przesunięcia terminu zakończenia robót budowlanych, Wykonawcy nie przysługują wobec Zamawiającego jakiekolwiek roszczenia odszkodowawcze ani roszczenie o zwiększenie wynagrodzenia; Wykonawcy przysługuje wyłącznie prawo do żądania zmiany terminu realizacji umowy na zasadach określonych w § 12 ust. 2.</w:t>
      </w:r>
    </w:p>
    <w:p w14:paraId="65F729CD" w14:textId="77777777" w:rsidR="00725640" w:rsidRDefault="00725640" w:rsidP="00C14E93">
      <w:pPr>
        <w:spacing w:after="0" w:line="360" w:lineRule="auto"/>
        <w:contextualSpacing/>
        <w:jc w:val="center"/>
        <w:rPr>
          <w:rFonts w:ascii="Arial" w:hAnsi="Arial" w:cs="Arial"/>
          <w:b/>
          <w:sz w:val="22"/>
          <w:szCs w:val="22"/>
        </w:rPr>
      </w:pPr>
    </w:p>
    <w:p w14:paraId="312EA626" w14:textId="6A700185" w:rsidR="00C14E93" w:rsidRPr="00E81A6E" w:rsidRDefault="00C14E93" w:rsidP="00C14E93">
      <w:pPr>
        <w:spacing w:after="0" w:line="360" w:lineRule="auto"/>
        <w:contextualSpacing/>
        <w:jc w:val="center"/>
        <w:rPr>
          <w:rFonts w:ascii="Arial" w:hAnsi="Arial" w:cs="Arial"/>
          <w:b/>
          <w:sz w:val="22"/>
          <w:szCs w:val="22"/>
        </w:rPr>
      </w:pPr>
      <w:r w:rsidRPr="00E81A6E">
        <w:rPr>
          <w:rFonts w:ascii="Arial" w:hAnsi="Arial" w:cs="Arial"/>
          <w:b/>
          <w:sz w:val="22"/>
          <w:szCs w:val="22"/>
        </w:rPr>
        <w:t xml:space="preserve">§ </w:t>
      </w:r>
      <w:r w:rsidR="00725640">
        <w:rPr>
          <w:rFonts w:ascii="Arial" w:hAnsi="Arial" w:cs="Arial"/>
          <w:b/>
          <w:sz w:val="22"/>
          <w:szCs w:val="22"/>
        </w:rPr>
        <w:t>4</w:t>
      </w:r>
    </w:p>
    <w:p w14:paraId="1670C61F" w14:textId="2C32D13B" w:rsidR="00C14E93" w:rsidRPr="00E81A6E" w:rsidRDefault="00C14E93" w:rsidP="00302689">
      <w:pPr>
        <w:spacing w:after="0" w:line="360" w:lineRule="auto"/>
        <w:contextualSpacing/>
        <w:jc w:val="center"/>
        <w:rPr>
          <w:rFonts w:ascii="Arial" w:hAnsi="Arial" w:cs="Arial"/>
          <w:b/>
          <w:sz w:val="22"/>
          <w:szCs w:val="22"/>
        </w:rPr>
      </w:pPr>
      <w:r w:rsidRPr="00E81A6E">
        <w:rPr>
          <w:rFonts w:ascii="Arial" w:hAnsi="Arial" w:cs="Arial"/>
          <w:b/>
          <w:sz w:val="22"/>
          <w:szCs w:val="22"/>
        </w:rPr>
        <w:t>TERMIN WYKONANIA UMOWY</w:t>
      </w:r>
    </w:p>
    <w:p w14:paraId="6ED387DF" w14:textId="0C85C533" w:rsidR="00E77A18" w:rsidRPr="00E77A18" w:rsidRDefault="00C14E93" w:rsidP="00E77A18">
      <w:pPr>
        <w:pStyle w:val="Nagwek"/>
        <w:numPr>
          <w:ilvl w:val="0"/>
          <w:numId w:val="12"/>
        </w:numPr>
        <w:tabs>
          <w:tab w:val="clear" w:pos="4536"/>
          <w:tab w:val="clear" w:pos="9072"/>
          <w:tab w:val="right" w:pos="709"/>
        </w:tabs>
        <w:spacing w:after="0" w:line="360" w:lineRule="auto"/>
        <w:contextualSpacing/>
        <w:rPr>
          <w:rFonts w:ascii="Arial" w:hAnsi="Arial" w:cs="Arial"/>
          <w:sz w:val="22"/>
          <w:szCs w:val="22"/>
        </w:rPr>
      </w:pPr>
      <w:r w:rsidRPr="00E81A6E">
        <w:rPr>
          <w:rFonts w:ascii="Arial" w:hAnsi="Arial" w:cs="Arial"/>
          <w:sz w:val="22"/>
          <w:szCs w:val="22"/>
        </w:rPr>
        <w:t>Zamawiający wymaga realizacji zamówienia w terminie</w:t>
      </w:r>
      <w:r w:rsidR="00632D99" w:rsidRPr="00632D99">
        <w:rPr>
          <w:rFonts w:ascii="Arial" w:hAnsi="Arial" w:cs="Arial"/>
          <w:sz w:val="22"/>
          <w:szCs w:val="22"/>
        </w:rPr>
        <w:t xml:space="preserve"> </w:t>
      </w:r>
      <w:r w:rsidR="00632D99" w:rsidRPr="007905B8">
        <w:rPr>
          <w:rFonts w:ascii="Arial" w:hAnsi="Arial" w:cs="Arial"/>
          <w:b/>
          <w:bCs/>
          <w:sz w:val="22"/>
          <w:szCs w:val="22"/>
        </w:rPr>
        <w:t xml:space="preserve">60 dni od dnia zawarcia umowy, jednak </w:t>
      </w:r>
      <w:proofErr w:type="gramStart"/>
      <w:r w:rsidR="00632D99" w:rsidRPr="007905B8">
        <w:rPr>
          <w:rFonts w:ascii="Arial" w:hAnsi="Arial" w:cs="Arial"/>
          <w:b/>
          <w:bCs/>
          <w:sz w:val="22"/>
          <w:szCs w:val="22"/>
        </w:rPr>
        <w:t>nie później</w:t>
      </w:r>
      <w:proofErr w:type="gramEnd"/>
      <w:r w:rsidR="00632D99" w:rsidRPr="007905B8">
        <w:rPr>
          <w:rFonts w:ascii="Arial" w:hAnsi="Arial" w:cs="Arial"/>
          <w:b/>
          <w:bCs/>
          <w:sz w:val="22"/>
          <w:szCs w:val="22"/>
        </w:rPr>
        <w:t xml:space="preserve"> niż do dnia 15 grudnia 2026 r.</w:t>
      </w:r>
      <w:r w:rsidR="00E77A18">
        <w:rPr>
          <w:rFonts w:ascii="Arial" w:hAnsi="Arial" w:cs="Arial"/>
          <w:sz w:val="22"/>
          <w:szCs w:val="22"/>
        </w:rPr>
        <w:t xml:space="preserve"> </w:t>
      </w:r>
      <w:r w:rsidR="00E77A18" w:rsidRPr="00E77A18">
        <w:rPr>
          <w:rFonts w:ascii="Arial" w:hAnsi="Arial" w:cs="Arial"/>
          <w:sz w:val="22"/>
          <w:szCs w:val="22"/>
        </w:rPr>
        <w:t>z zastrzeżeniem ust. 2–6 oraz § 12 ust. 2.</w:t>
      </w:r>
    </w:p>
    <w:p w14:paraId="441072FE" w14:textId="4D00FEB0" w:rsidR="00E77A18" w:rsidRPr="00E77A18" w:rsidRDefault="00E77A18" w:rsidP="00E77A18">
      <w:pPr>
        <w:pStyle w:val="Nagwek"/>
        <w:numPr>
          <w:ilvl w:val="0"/>
          <w:numId w:val="12"/>
        </w:numPr>
        <w:tabs>
          <w:tab w:val="right" w:pos="709"/>
        </w:tabs>
        <w:spacing w:after="0" w:line="360" w:lineRule="auto"/>
        <w:contextualSpacing/>
        <w:rPr>
          <w:rFonts w:ascii="Arial" w:hAnsi="Arial" w:cs="Arial"/>
          <w:sz w:val="22"/>
          <w:szCs w:val="22"/>
        </w:rPr>
      </w:pPr>
      <w:r w:rsidRPr="00E77A18">
        <w:rPr>
          <w:rFonts w:ascii="Arial" w:hAnsi="Arial" w:cs="Arial"/>
          <w:sz w:val="22"/>
          <w:szCs w:val="22"/>
        </w:rPr>
        <w:t>Przez wykonanie przedmiotu umowy w terminie, o którym mowa w ust. 1, rozumie się dostarczenie kompletnego wyposażenia, jego zamontowanie</w:t>
      </w:r>
      <w:r w:rsidR="008F05FB">
        <w:rPr>
          <w:rFonts w:ascii="Arial" w:hAnsi="Arial" w:cs="Arial"/>
          <w:sz w:val="22"/>
          <w:szCs w:val="22"/>
        </w:rPr>
        <w:t>, podłączenie,</w:t>
      </w:r>
      <w:r w:rsidRPr="00E77A18">
        <w:rPr>
          <w:rFonts w:ascii="Arial" w:hAnsi="Arial" w:cs="Arial"/>
          <w:sz w:val="22"/>
          <w:szCs w:val="22"/>
        </w:rPr>
        <w:t xml:space="preserve"> uruchomienie</w:t>
      </w:r>
      <w:r w:rsidR="008F05FB">
        <w:rPr>
          <w:rFonts w:ascii="Arial" w:hAnsi="Arial" w:cs="Arial"/>
          <w:sz w:val="22"/>
          <w:szCs w:val="22"/>
        </w:rPr>
        <w:t xml:space="preserve"> oraz przeszkolenie pracowników (wykonanie wszystkich czynności zgodnie z niniejszą umową)</w:t>
      </w:r>
      <w:r w:rsidRPr="00E77A18">
        <w:rPr>
          <w:rFonts w:ascii="Arial" w:hAnsi="Arial" w:cs="Arial"/>
          <w:sz w:val="22"/>
          <w:szCs w:val="22"/>
        </w:rPr>
        <w:t xml:space="preserve"> oraz zgłoszenie gotowości do odbioru końcowego, potwierdzone podpisaniem bezusterkowego protokołu odbioru końcowego, o którym mowa w § 6.</w:t>
      </w:r>
    </w:p>
    <w:p w14:paraId="46185337" w14:textId="44767C4B" w:rsidR="00E77A18" w:rsidRPr="00E77A18" w:rsidRDefault="00E77A18" w:rsidP="00E77A18">
      <w:pPr>
        <w:pStyle w:val="Nagwek"/>
        <w:numPr>
          <w:ilvl w:val="0"/>
          <w:numId w:val="12"/>
        </w:numPr>
        <w:tabs>
          <w:tab w:val="right" w:pos="709"/>
        </w:tabs>
        <w:spacing w:after="0" w:line="360" w:lineRule="auto"/>
        <w:contextualSpacing/>
        <w:rPr>
          <w:rFonts w:ascii="Arial" w:hAnsi="Arial" w:cs="Arial"/>
          <w:sz w:val="22"/>
          <w:szCs w:val="22"/>
        </w:rPr>
      </w:pPr>
      <w:r w:rsidRPr="00E77A18">
        <w:rPr>
          <w:rFonts w:ascii="Arial" w:hAnsi="Arial" w:cs="Arial"/>
          <w:sz w:val="22"/>
          <w:szCs w:val="22"/>
        </w:rPr>
        <w:t xml:space="preserve">Rozpoczęcie dostawy i montażu uzależnione jest od zakończenia robót budowlanych w pomieszczeniach objętych zadaniem inwestycyjnym. Zamawiający zawiadomi Wykonawcę o gotowości pomieszczeń do dostawy i montażu z wyprzedzeniem co najmniej 7 dni kalendarzowych, wskazując datę, od której Wykonawca może rozpocząć czynności </w:t>
      </w:r>
      <w:r w:rsidRPr="00E77A18">
        <w:rPr>
          <w:rFonts w:ascii="Arial" w:hAnsi="Arial" w:cs="Arial"/>
          <w:sz w:val="22"/>
          <w:szCs w:val="22"/>
        </w:rPr>
        <w:lastRenderedPageBreak/>
        <w:t>w obiekcie. Zawiadomienie następuje w formie pisemnej lub na adres poczty elektronicznej Wykonawcy wskazany w § 13 ust. 4; za dzień doręczenia uznaje się dzień wysłania wiadomości.</w:t>
      </w:r>
    </w:p>
    <w:p w14:paraId="2E3D2FC3" w14:textId="0F530346" w:rsidR="00E77A18" w:rsidRPr="00E77A18" w:rsidRDefault="00E77A18" w:rsidP="00E77A18">
      <w:pPr>
        <w:pStyle w:val="Nagwek"/>
        <w:numPr>
          <w:ilvl w:val="0"/>
          <w:numId w:val="12"/>
        </w:numPr>
        <w:tabs>
          <w:tab w:val="right" w:pos="709"/>
        </w:tabs>
        <w:spacing w:after="0" w:line="360" w:lineRule="auto"/>
        <w:contextualSpacing/>
        <w:rPr>
          <w:rFonts w:ascii="Arial" w:hAnsi="Arial" w:cs="Arial"/>
          <w:sz w:val="22"/>
          <w:szCs w:val="22"/>
        </w:rPr>
      </w:pPr>
      <w:r w:rsidRPr="00E77A18">
        <w:rPr>
          <w:rFonts w:ascii="Arial" w:hAnsi="Arial" w:cs="Arial"/>
          <w:sz w:val="22"/>
          <w:szCs w:val="22"/>
        </w:rPr>
        <w:t>Wykonawca zobowiązany jest rozpocząć dostawę i montaż w terminie wskazanym w zawiadomieniu, o którym mowa w ust. 3, i prowadzić je w sposób ciągły, w tempie zapewniającym dochowanie terminu określonego w ust. 1</w:t>
      </w:r>
      <w:r w:rsidR="007905B8">
        <w:rPr>
          <w:rFonts w:ascii="Arial" w:hAnsi="Arial" w:cs="Arial"/>
          <w:sz w:val="22"/>
          <w:szCs w:val="22"/>
        </w:rPr>
        <w:t>, chyba że zachodzić będą okoliczności skutkujące wydłużeniem lub zmianą terminu dostawy na podstawie rzeczonej umowy.</w:t>
      </w:r>
    </w:p>
    <w:p w14:paraId="7C5E09F4" w14:textId="54A73904" w:rsidR="00E77A18" w:rsidRPr="00E77A18" w:rsidRDefault="00E77A18" w:rsidP="00E77A18">
      <w:pPr>
        <w:pStyle w:val="Nagwek"/>
        <w:numPr>
          <w:ilvl w:val="0"/>
          <w:numId w:val="12"/>
        </w:numPr>
        <w:tabs>
          <w:tab w:val="right" w:pos="709"/>
        </w:tabs>
        <w:spacing w:after="0" w:line="360" w:lineRule="auto"/>
        <w:contextualSpacing/>
        <w:rPr>
          <w:rFonts w:ascii="Arial" w:hAnsi="Arial" w:cs="Arial"/>
          <w:sz w:val="22"/>
          <w:szCs w:val="22"/>
        </w:rPr>
      </w:pPr>
      <w:r w:rsidRPr="00E77A18">
        <w:rPr>
          <w:rFonts w:ascii="Arial" w:hAnsi="Arial" w:cs="Arial"/>
          <w:sz w:val="22"/>
          <w:szCs w:val="22"/>
        </w:rPr>
        <w:t>Strony zgodnie przewidują, że w przypadku przedłużenia się robót budowlanych realizowanych w ramach zadania inwestycyjnego, skutkującego brakiem możliwości zawiadomienia o gotowości pomieszczeń w terminie umożliwiającym dochowanie terminu, o którym mowa w ust. 1, termin wykonania umowy ulegnie przedłużeniu na zasadach określonych w § 12 ust. 2 pkt 1 – o liczbę dni odpowiadającą okresowi opóźnienia w udostępnieniu pomieszczeń, powiększoną o czas niezbędny do wykonania dostawy i montażu</w:t>
      </w:r>
      <w:r w:rsidR="0022214F">
        <w:rPr>
          <w:rFonts w:ascii="Arial" w:hAnsi="Arial" w:cs="Arial"/>
          <w:sz w:val="22"/>
          <w:szCs w:val="22"/>
        </w:rPr>
        <w:t xml:space="preserve">. </w:t>
      </w:r>
      <w:r w:rsidRPr="00E77A18">
        <w:rPr>
          <w:rFonts w:ascii="Arial" w:hAnsi="Arial" w:cs="Arial"/>
          <w:sz w:val="22"/>
          <w:szCs w:val="22"/>
        </w:rPr>
        <w:t>Zmiana wymaga zawarcia aneksu.</w:t>
      </w:r>
    </w:p>
    <w:p w14:paraId="3EB0C5BC" w14:textId="732C47EE" w:rsidR="00E77A18" w:rsidRPr="00E77A18" w:rsidRDefault="00E77A18" w:rsidP="00E77A18">
      <w:pPr>
        <w:pStyle w:val="Nagwek"/>
        <w:numPr>
          <w:ilvl w:val="0"/>
          <w:numId w:val="12"/>
        </w:numPr>
        <w:tabs>
          <w:tab w:val="right" w:pos="709"/>
        </w:tabs>
        <w:spacing w:after="0" w:line="360" w:lineRule="auto"/>
        <w:contextualSpacing/>
        <w:rPr>
          <w:rFonts w:ascii="Arial" w:hAnsi="Arial" w:cs="Arial"/>
          <w:sz w:val="22"/>
          <w:szCs w:val="22"/>
        </w:rPr>
      </w:pPr>
      <w:r w:rsidRPr="00E77A18">
        <w:rPr>
          <w:rFonts w:ascii="Arial" w:hAnsi="Arial" w:cs="Arial"/>
          <w:sz w:val="22"/>
          <w:szCs w:val="22"/>
        </w:rPr>
        <w:t>Przedłużenie terminu, o którym mowa w ust. 5, nie stanowi podstawy do zwiększenia wynagrodzenia Wykonawcy ani do dochodzenia przez Wykonawcę roszczeń z tytułu przestoju.</w:t>
      </w:r>
    </w:p>
    <w:p w14:paraId="1E9E8CF3" w14:textId="1DC6CB85" w:rsidR="00E77A18" w:rsidRPr="00E77A18" w:rsidRDefault="00E77A18" w:rsidP="00E77A18">
      <w:pPr>
        <w:pStyle w:val="Nagwek"/>
        <w:numPr>
          <w:ilvl w:val="0"/>
          <w:numId w:val="12"/>
        </w:numPr>
        <w:tabs>
          <w:tab w:val="right" w:pos="709"/>
        </w:tabs>
        <w:spacing w:after="0" w:line="360" w:lineRule="auto"/>
        <w:contextualSpacing/>
        <w:rPr>
          <w:rFonts w:ascii="Arial" w:hAnsi="Arial" w:cs="Arial"/>
          <w:sz w:val="22"/>
          <w:szCs w:val="22"/>
        </w:rPr>
      </w:pPr>
      <w:r w:rsidRPr="00E77A18">
        <w:rPr>
          <w:rFonts w:ascii="Arial" w:hAnsi="Arial" w:cs="Arial"/>
          <w:sz w:val="22"/>
          <w:szCs w:val="22"/>
        </w:rPr>
        <w:t>Za dochowanie terminu, o którym mowa w ust. 1, nie uważa się zgłoszenia gotowości do odbioru, jeżeli w toku czynności odbiorowych stwierdzono, że przedmiot umowy jest niekompletny, nieuruchomiony</w:t>
      </w:r>
      <w:r w:rsidR="00D706B8">
        <w:rPr>
          <w:rFonts w:ascii="Arial" w:hAnsi="Arial" w:cs="Arial"/>
          <w:sz w:val="22"/>
          <w:szCs w:val="22"/>
        </w:rPr>
        <w:t>, niezamontowany</w:t>
      </w:r>
      <w:r w:rsidR="004E3F2C">
        <w:rPr>
          <w:rFonts w:ascii="Arial" w:hAnsi="Arial" w:cs="Arial"/>
          <w:sz w:val="22"/>
          <w:szCs w:val="22"/>
        </w:rPr>
        <w:t>, niepodłączony,</w:t>
      </w:r>
      <w:r w:rsidRPr="00E77A18">
        <w:rPr>
          <w:rFonts w:ascii="Arial" w:hAnsi="Arial" w:cs="Arial"/>
          <w:sz w:val="22"/>
          <w:szCs w:val="22"/>
        </w:rPr>
        <w:t xml:space="preserve"> obarczony wadami</w:t>
      </w:r>
      <w:r w:rsidR="004E3F2C">
        <w:rPr>
          <w:rFonts w:ascii="Arial" w:hAnsi="Arial" w:cs="Arial"/>
          <w:sz w:val="22"/>
          <w:szCs w:val="22"/>
        </w:rPr>
        <w:t xml:space="preserve"> skutkującymi jego nieprawidłowym działaniem lub personel Zamawiającego nie został przeszkolony</w:t>
      </w:r>
      <w:r w:rsidRPr="00E77A18">
        <w:rPr>
          <w:rFonts w:ascii="Arial" w:hAnsi="Arial" w:cs="Arial"/>
          <w:sz w:val="22"/>
          <w:szCs w:val="22"/>
        </w:rPr>
        <w:t>.</w:t>
      </w:r>
    </w:p>
    <w:p w14:paraId="2548285F" w14:textId="61926E35" w:rsidR="00E77A18" w:rsidRPr="00632D99" w:rsidRDefault="00E77A18" w:rsidP="00E77A18">
      <w:pPr>
        <w:pStyle w:val="Nagwek"/>
        <w:numPr>
          <w:ilvl w:val="0"/>
          <w:numId w:val="12"/>
        </w:numPr>
        <w:tabs>
          <w:tab w:val="clear" w:pos="4536"/>
          <w:tab w:val="clear" w:pos="9072"/>
          <w:tab w:val="right" w:pos="709"/>
        </w:tabs>
        <w:spacing w:after="0" w:line="360" w:lineRule="auto"/>
        <w:contextualSpacing/>
        <w:rPr>
          <w:rFonts w:ascii="Arial" w:hAnsi="Arial" w:cs="Arial"/>
          <w:sz w:val="22"/>
          <w:szCs w:val="22"/>
        </w:rPr>
      </w:pPr>
      <w:r w:rsidRPr="00E77A18">
        <w:rPr>
          <w:rFonts w:ascii="Arial" w:hAnsi="Arial" w:cs="Arial"/>
          <w:sz w:val="22"/>
          <w:szCs w:val="22"/>
        </w:rPr>
        <w:t>Zamawiający dopuszcza wykonanie przedmiotu umowy przed terminem</w:t>
      </w:r>
      <w:r w:rsidR="004E3F2C">
        <w:rPr>
          <w:rFonts w:ascii="Arial" w:hAnsi="Arial" w:cs="Arial"/>
          <w:sz w:val="22"/>
          <w:szCs w:val="22"/>
        </w:rPr>
        <w:t xml:space="preserve"> umownym</w:t>
      </w:r>
      <w:r w:rsidRPr="00E77A18">
        <w:rPr>
          <w:rFonts w:ascii="Arial" w:hAnsi="Arial" w:cs="Arial"/>
          <w:sz w:val="22"/>
          <w:szCs w:val="22"/>
        </w:rPr>
        <w:t>, po uprzednim uzgodnieniu z Zamawiającym i Wykonawcą robót budowlanych.</w:t>
      </w:r>
    </w:p>
    <w:p w14:paraId="0BAB688D" w14:textId="77777777" w:rsidR="00C14E93" w:rsidRPr="00E81A6E" w:rsidRDefault="00C14E93" w:rsidP="00C14E93">
      <w:pPr>
        <w:spacing w:after="0" w:line="360" w:lineRule="auto"/>
        <w:contextualSpacing/>
        <w:rPr>
          <w:rFonts w:ascii="Arial" w:hAnsi="Arial" w:cs="Arial"/>
          <w:b/>
          <w:sz w:val="22"/>
          <w:szCs w:val="22"/>
        </w:rPr>
      </w:pPr>
    </w:p>
    <w:p w14:paraId="49D693A2" w14:textId="3A051115" w:rsidR="00C14E93" w:rsidRPr="00E81A6E" w:rsidRDefault="00C14E93" w:rsidP="00C14E93">
      <w:pPr>
        <w:spacing w:after="0" w:line="360" w:lineRule="auto"/>
        <w:contextualSpacing/>
        <w:jc w:val="center"/>
        <w:rPr>
          <w:rFonts w:ascii="Arial" w:hAnsi="Arial" w:cs="Arial"/>
          <w:b/>
          <w:sz w:val="22"/>
          <w:szCs w:val="22"/>
        </w:rPr>
      </w:pPr>
      <w:r w:rsidRPr="00E81A6E">
        <w:rPr>
          <w:rFonts w:ascii="Arial" w:hAnsi="Arial" w:cs="Arial"/>
          <w:b/>
          <w:sz w:val="22"/>
          <w:szCs w:val="22"/>
        </w:rPr>
        <w:t xml:space="preserve">§ </w:t>
      </w:r>
      <w:r w:rsidR="00C6337C">
        <w:rPr>
          <w:rFonts w:ascii="Arial" w:hAnsi="Arial" w:cs="Arial"/>
          <w:b/>
          <w:sz w:val="22"/>
          <w:szCs w:val="22"/>
        </w:rPr>
        <w:t>5</w:t>
      </w:r>
    </w:p>
    <w:p w14:paraId="0A4AAFA6" w14:textId="34919F06" w:rsidR="00C14E93" w:rsidRPr="00E81A6E" w:rsidRDefault="00C14E93" w:rsidP="00302689">
      <w:pPr>
        <w:spacing w:after="0" w:line="360" w:lineRule="auto"/>
        <w:contextualSpacing/>
        <w:jc w:val="center"/>
        <w:rPr>
          <w:rFonts w:ascii="Arial" w:hAnsi="Arial" w:cs="Arial"/>
          <w:b/>
          <w:sz w:val="22"/>
          <w:szCs w:val="22"/>
        </w:rPr>
      </w:pPr>
      <w:r w:rsidRPr="00E81A6E">
        <w:rPr>
          <w:rFonts w:ascii="Arial" w:hAnsi="Arial" w:cs="Arial"/>
          <w:b/>
          <w:sz w:val="22"/>
          <w:szCs w:val="22"/>
        </w:rPr>
        <w:t xml:space="preserve"> WYNAGRODZENIE I PŁATNOŚCI</w:t>
      </w:r>
    </w:p>
    <w:p w14:paraId="24A9B243" w14:textId="67D7CE67" w:rsidR="006E449E" w:rsidRDefault="00C14E93" w:rsidP="00C14E93">
      <w:pPr>
        <w:numPr>
          <w:ilvl w:val="0"/>
          <w:numId w:val="2"/>
        </w:numPr>
        <w:autoSpaceDE w:val="0"/>
        <w:autoSpaceDN w:val="0"/>
        <w:adjustRightInd w:val="0"/>
        <w:spacing w:after="0" w:line="360" w:lineRule="auto"/>
        <w:ind w:left="0" w:firstLine="0"/>
        <w:rPr>
          <w:rFonts w:ascii="Arial" w:hAnsi="Arial" w:cs="Arial"/>
          <w:sz w:val="22"/>
          <w:szCs w:val="22"/>
        </w:rPr>
      </w:pPr>
      <w:r w:rsidRPr="006E449E">
        <w:rPr>
          <w:rFonts w:ascii="Arial" w:hAnsi="Arial" w:cs="Arial"/>
          <w:sz w:val="22"/>
          <w:szCs w:val="22"/>
        </w:rPr>
        <w:t>Wynagrodzenie ryczałtowo</w:t>
      </w:r>
      <w:r w:rsidR="004E3F2C">
        <w:rPr>
          <w:rFonts w:ascii="Arial" w:hAnsi="Arial" w:cs="Arial"/>
          <w:sz w:val="22"/>
          <w:szCs w:val="22"/>
        </w:rPr>
        <w:t xml:space="preserve"> </w:t>
      </w:r>
      <w:r w:rsidRPr="006E449E">
        <w:rPr>
          <w:rFonts w:ascii="Arial" w:hAnsi="Arial" w:cs="Arial"/>
          <w:sz w:val="22"/>
          <w:szCs w:val="22"/>
        </w:rPr>
        <w:t xml:space="preserve">za wykonanie przedmiotu umowy </w:t>
      </w:r>
      <w:r w:rsidR="004E3F2C">
        <w:rPr>
          <w:rFonts w:ascii="Arial" w:hAnsi="Arial" w:cs="Arial"/>
          <w:sz w:val="22"/>
          <w:szCs w:val="22"/>
        </w:rPr>
        <w:t>wynosi</w:t>
      </w:r>
      <w:r w:rsidRPr="006E449E">
        <w:rPr>
          <w:rFonts w:ascii="Arial" w:hAnsi="Arial" w:cs="Arial"/>
          <w:sz w:val="22"/>
          <w:szCs w:val="22"/>
        </w:rPr>
        <w:t xml:space="preserve"> ogółem</w:t>
      </w:r>
      <w:r w:rsidR="004E3F2C">
        <w:rPr>
          <w:rFonts w:ascii="Arial" w:hAnsi="Arial" w:cs="Arial"/>
          <w:sz w:val="22"/>
          <w:szCs w:val="22"/>
        </w:rPr>
        <w:t xml:space="preserve"> kwotę…………………………zł netto (</w:t>
      </w:r>
      <w:proofErr w:type="gramStart"/>
      <w:r w:rsidR="004E3F2C">
        <w:rPr>
          <w:rFonts w:ascii="Arial" w:hAnsi="Arial" w:cs="Arial"/>
          <w:sz w:val="22"/>
          <w:szCs w:val="22"/>
        </w:rPr>
        <w:t>słownie:…</w:t>
      </w:r>
      <w:proofErr w:type="gramEnd"/>
      <w:r w:rsidR="004E3F2C">
        <w:rPr>
          <w:rFonts w:ascii="Arial" w:hAnsi="Arial" w:cs="Arial"/>
          <w:sz w:val="22"/>
          <w:szCs w:val="22"/>
        </w:rPr>
        <w:t>……………), co daję</w:t>
      </w:r>
      <w:r w:rsidRPr="006E449E">
        <w:rPr>
          <w:rFonts w:ascii="Arial" w:hAnsi="Arial" w:cs="Arial"/>
          <w:sz w:val="22"/>
          <w:szCs w:val="22"/>
        </w:rPr>
        <w:t xml:space="preserve"> kwot</w:t>
      </w:r>
      <w:r w:rsidR="004E3F2C">
        <w:rPr>
          <w:rFonts w:ascii="Arial" w:hAnsi="Arial" w:cs="Arial"/>
          <w:sz w:val="22"/>
          <w:szCs w:val="22"/>
        </w:rPr>
        <w:t>ę</w:t>
      </w:r>
      <w:r w:rsidRPr="006E449E">
        <w:rPr>
          <w:rFonts w:ascii="Arial" w:hAnsi="Arial" w:cs="Arial"/>
          <w:sz w:val="22"/>
          <w:szCs w:val="22"/>
        </w:rPr>
        <w:t>………………………zł brutto (</w:t>
      </w:r>
      <w:r w:rsidRPr="00C13E3C">
        <w:rPr>
          <w:rFonts w:ascii="Arial" w:hAnsi="Arial" w:cs="Arial"/>
          <w:sz w:val="22"/>
          <w:szCs w:val="22"/>
        </w:rPr>
        <w:t>słownie……………………</w:t>
      </w:r>
      <w:proofErr w:type="gramStart"/>
      <w:r w:rsidRPr="00C13E3C">
        <w:rPr>
          <w:rFonts w:ascii="Arial" w:hAnsi="Arial" w:cs="Arial"/>
          <w:sz w:val="22"/>
          <w:szCs w:val="22"/>
        </w:rPr>
        <w:t>…….</w:t>
      </w:r>
      <w:proofErr w:type="gramEnd"/>
      <w:r w:rsidRPr="00C13E3C">
        <w:rPr>
          <w:rFonts w:ascii="Arial" w:hAnsi="Arial" w:cs="Arial"/>
          <w:sz w:val="22"/>
          <w:szCs w:val="22"/>
        </w:rPr>
        <w:t>.)</w:t>
      </w:r>
      <w:r w:rsidR="004E3F2C" w:rsidRPr="00C13E3C">
        <w:rPr>
          <w:rFonts w:ascii="Arial" w:hAnsi="Arial" w:cs="Arial"/>
          <w:sz w:val="22"/>
          <w:szCs w:val="22"/>
        </w:rPr>
        <w:t>, w tym podatek VAT w stawce 23%</w:t>
      </w:r>
      <w:r w:rsidRPr="00C13E3C">
        <w:rPr>
          <w:rFonts w:ascii="Arial" w:hAnsi="Arial" w:cs="Arial"/>
          <w:sz w:val="22"/>
          <w:szCs w:val="22"/>
        </w:rPr>
        <w:t xml:space="preserve">. Sposób wyliczenia ceny oraz stawki za </w:t>
      </w:r>
      <w:r w:rsidR="00F80043" w:rsidRPr="00C13E3C">
        <w:rPr>
          <w:rFonts w:ascii="Arial" w:hAnsi="Arial" w:cs="Arial"/>
          <w:sz w:val="22"/>
          <w:szCs w:val="22"/>
        </w:rPr>
        <w:t>poszczególne elementy wyposażenia</w:t>
      </w:r>
      <w:r w:rsidRPr="00C13E3C">
        <w:rPr>
          <w:rFonts w:ascii="Arial" w:hAnsi="Arial" w:cs="Arial"/>
          <w:sz w:val="22"/>
          <w:szCs w:val="22"/>
        </w:rPr>
        <w:t xml:space="preserve"> zawarte zostały w </w:t>
      </w:r>
      <w:r w:rsidRPr="00C13E3C">
        <w:rPr>
          <w:rFonts w:ascii="Arial" w:hAnsi="Arial" w:cs="Arial"/>
          <w:b/>
          <w:bCs/>
          <w:sz w:val="22"/>
          <w:szCs w:val="22"/>
        </w:rPr>
        <w:t>załączniku nr</w:t>
      </w:r>
      <w:r w:rsidR="00302689" w:rsidRPr="00C13E3C">
        <w:rPr>
          <w:rFonts w:ascii="Arial" w:hAnsi="Arial" w:cs="Arial"/>
          <w:b/>
          <w:bCs/>
          <w:sz w:val="22"/>
          <w:szCs w:val="22"/>
        </w:rPr>
        <w:t xml:space="preserve"> 1a</w:t>
      </w:r>
      <w:r w:rsidRPr="00C13E3C">
        <w:rPr>
          <w:rFonts w:ascii="Arial" w:hAnsi="Arial" w:cs="Arial"/>
          <w:b/>
          <w:bCs/>
          <w:sz w:val="22"/>
          <w:szCs w:val="22"/>
        </w:rPr>
        <w:t xml:space="preserve"> do SWZ</w:t>
      </w:r>
      <w:r w:rsidRPr="00C13E3C">
        <w:rPr>
          <w:rFonts w:ascii="Arial" w:hAnsi="Arial" w:cs="Arial"/>
          <w:sz w:val="22"/>
          <w:szCs w:val="22"/>
        </w:rPr>
        <w:t xml:space="preserve">. </w:t>
      </w:r>
      <w:r w:rsidR="00962510" w:rsidRPr="00C13E3C">
        <w:rPr>
          <w:rFonts w:ascii="Arial" w:hAnsi="Arial" w:cs="Arial"/>
          <w:sz w:val="22"/>
          <w:szCs w:val="22"/>
        </w:rPr>
        <w:t xml:space="preserve">Wynagrodzenie płatne będzie jednorazowo, po wykonaniu całości przedmiotu umowy, na podstawie prawidłowo wystawionej faktury VAT. </w:t>
      </w:r>
      <w:r w:rsidRPr="00C13E3C">
        <w:rPr>
          <w:rFonts w:ascii="Arial" w:hAnsi="Arial" w:cs="Arial"/>
          <w:sz w:val="22"/>
          <w:szCs w:val="22"/>
        </w:rPr>
        <w:t xml:space="preserve">Podstawą do wystawienia faktury VAT oraz zapłaty wynagrodzenia </w:t>
      </w:r>
      <w:r w:rsidR="006E449E" w:rsidRPr="00C13E3C">
        <w:rPr>
          <w:rFonts w:ascii="Arial" w:hAnsi="Arial" w:cs="Arial"/>
          <w:sz w:val="22"/>
          <w:szCs w:val="22"/>
        </w:rPr>
        <w:t>będzie podpisany przez obie Strony protokół odbioru końcowego przedmiotu umowy, o którym mowa w § 6.</w:t>
      </w:r>
    </w:p>
    <w:p w14:paraId="1072DB31" w14:textId="4D751B0B" w:rsidR="00C14E93" w:rsidRPr="006E449E" w:rsidRDefault="00C14E93" w:rsidP="00C14E93">
      <w:pPr>
        <w:numPr>
          <w:ilvl w:val="0"/>
          <w:numId w:val="2"/>
        </w:numPr>
        <w:autoSpaceDE w:val="0"/>
        <w:autoSpaceDN w:val="0"/>
        <w:adjustRightInd w:val="0"/>
        <w:spacing w:after="0" w:line="360" w:lineRule="auto"/>
        <w:ind w:left="0" w:firstLine="0"/>
        <w:rPr>
          <w:rFonts w:ascii="Arial" w:hAnsi="Arial" w:cs="Arial"/>
          <w:sz w:val="22"/>
          <w:szCs w:val="22"/>
        </w:rPr>
      </w:pPr>
      <w:r w:rsidRPr="006E449E">
        <w:rPr>
          <w:rFonts w:ascii="Arial" w:hAnsi="Arial" w:cs="Arial"/>
          <w:sz w:val="22"/>
          <w:szCs w:val="22"/>
        </w:rPr>
        <w:lastRenderedPageBreak/>
        <w:t>Zamawiający ma obowiązek zapłaty kwoty określonej w prawidłowo wystawionej fakturze VAT na rachunek bankowy Wykonawcy o Nr …………………………………………………………………………………. w terminie 30 dni, licząc od dnia jej otrzymania. W przypadku nieterminowego uregulowania należności Zamawiający zapłaci odsetki ustawowe za każdy dzień opóźnienia. Za dzień otrzymania faktury VAT strony zgodnie uznają dzień doręczenia faktury VAT do siedziby Zamawiającego widniejący na prezentacie. Obowiązek zapłaty powstanie tylko wtedy, gdy Wykonawca wraz z fakturą VAT przedłoży wszelkie dokumenty, o jakich stanowi niniejsza umowa.</w:t>
      </w:r>
      <w:r w:rsidR="00AD381D">
        <w:rPr>
          <w:rFonts w:ascii="Arial" w:hAnsi="Arial" w:cs="Arial"/>
          <w:sz w:val="22"/>
          <w:szCs w:val="22"/>
        </w:rPr>
        <w:t xml:space="preserve"> Wykonawca po wykonaniu przedmiotu umowy i odbiorze końcowym winien wystawić fakturę najpóźniej do dnia 22 grudnia 2026 roku, o ile nie dojdzie do zmiany terminu realizacji umowy uniemożliwiającego jej wykonanie w terminie w niej wskazanym.</w:t>
      </w:r>
    </w:p>
    <w:p w14:paraId="214FB2C8" w14:textId="77777777" w:rsidR="00C14E93" w:rsidRPr="00E81A6E" w:rsidRDefault="00C14E93" w:rsidP="00C14E93">
      <w:pPr>
        <w:numPr>
          <w:ilvl w:val="0"/>
          <w:numId w:val="2"/>
        </w:numPr>
        <w:autoSpaceDE w:val="0"/>
        <w:autoSpaceDN w:val="0"/>
        <w:adjustRightInd w:val="0"/>
        <w:spacing w:after="0" w:line="360" w:lineRule="auto"/>
        <w:ind w:left="0" w:firstLine="0"/>
        <w:rPr>
          <w:rFonts w:ascii="Arial" w:hAnsi="Arial" w:cs="Arial"/>
          <w:sz w:val="22"/>
          <w:szCs w:val="22"/>
        </w:rPr>
      </w:pPr>
      <w:r w:rsidRPr="00E81A6E">
        <w:rPr>
          <w:rFonts w:ascii="Arial" w:hAnsi="Arial" w:cs="Arial"/>
          <w:sz w:val="22"/>
          <w:szCs w:val="22"/>
        </w:rPr>
        <w:t xml:space="preserve">Za dzień wykonania płatności wynagrodzenia uważa się dzień obciążania rachunku bankowego Zamawiającego.    </w:t>
      </w:r>
    </w:p>
    <w:p w14:paraId="098A5D2E" w14:textId="77777777" w:rsidR="00C14E93" w:rsidRPr="00E81A6E" w:rsidRDefault="00C14E93" w:rsidP="00C14E93">
      <w:pPr>
        <w:numPr>
          <w:ilvl w:val="0"/>
          <w:numId w:val="2"/>
        </w:numPr>
        <w:autoSpaceDE w:val="0"/>
        <w:autoSpaceDN w:val="0"/>
        <w:adjustRightInd w:val="0"/>
        <w:spacing w:after="0" w:line="360" w:lineRule="auto"/>
        <w:ind w:left="0" w:firstLine="0"/>
        <w:rPr>
          <w:rFonts w:ascii="Arial" w:hAnsi="Arial" w:cs="Arial"/>
          <w:sz w:val="22"/>
          <w:szCs w:val="22"/>
        </w:rPr>
      </w:pPr>
      <w:r w:rsidRPr="00E81A6E">
        <w:rPr>
          <w:rFonts w:ascii="Arial" w:hAnsi="Arial" w:cs="Arial"/>
          <w:sz w:val="22"/>
          <w:szCs w:val="22"/>
        </w:rPr>
        <w:t>Wynagrodzenie określone w ust. 1 obejmuje całkowitą należność, jaką Zamawiający jest zobowiązany zapłacić za realizację przedmiotu umowy oraz wszelkie koszty wykonania przedmiotu umowy, w szczególności wynagrodzenie oraz opłaty za transport, załadunek, rozładunek i ubezpieczenie na czas transportu.</w:t>
      </w:r>
    </w:p>
    <w:p w14:paraId="0F338789" w14:textId="24CED704" w:rsidR="00653C27" w:rsidRPr="00653C27" w:rsidRDefault="00653C27" w:rsidP="00653C27">
      <w:pPr>
        <w:widowControl w:val="0"/>
        <w:numPr>
          <w:ilvl w:val="0"/>
          <w:numId w:val="2"/>
        </w:numPr>
        <w:spacing w:after="0" w:line="312" w:lineRule="auto"/>
        <w:ind w:left="0" w:right="-86" w:firstLine="0"/>
        <w:rPr>
          <w:rFonts w:ascii="Arial" w:hAnsi="Arial" w:cs="Arial"/>
          <w:b/>
          <w:bCs/>
          <w:snapToGrid w:val="0"/>
          <w:sz w:val="22"/>
          <w:szCs w:val="22"/>
        </w:rPr>
      </w:pPr>
      <w:r w:rsidRPr="00653C27">
        <w:rPr>
          <w:rFonts w:ascii="Arial" w:hAnsi="Arial" w:cs="Arial"/>
          <w:snapToGrid w:val="0"/>
          <w:sz w:val="22"/>
          <w:szCs w:val="22"/>
        </w:rPr>
        <w:t>Faktury powinny być wystawiane w KSEF w następujący sposób:</w:t>
      </w:r>
      <w:r w:rsidRPr="00653C27">
        <w:rPr>
          <w:rFonts w:ascii="Arial" w:hAnsi="Arial" w:cs="Arial"/>
          <w:snapToGrid w:val="0"/>
          <w:sz w:val="22"/>
          <w:szCs w:val="22"/>
        </w:rPr>
        <w:tab/>
      </w:r>
      <w:r w:rsidRPr="00653C27">
        <w:rPr>
          <w:rFonts w:ascii="Arial" w:hAnsi="Arial" w:cs="Arial"/>
          <w:b/>
          <w:bCs/>
          <w:snapToGrid w:val="0"/>
          <w:sz w:val="22"/>
          <w:szCs w:val="22"/>
        </w:rPr>
        <w:tab/>
      </w:r>
      <w:r w:rsidRPr="00653C27">
        <w:rPr>
          <w:rFonts w:ascii="Arial" w:hAnsi="Arial" w:cs="Arial"/>
          <w:b/>
          <w:bCs/>
          <w:snapToGrid w:val="0"/>
          <w:sz w:val="22"/>
          <w:szCs w:val="22"/>
        </w:rPr>
        <w:tab/>
      </w:r>
    </w:p>
    <w:p w14:paraId="46E34F9C" w14:textId="77777777" w:rsidR="00653C27" w:rsidRPr="00653C27" w:rsidRDefault="00653C27" w:rsidP="00653C27">
      <w:pPr>
        <w:widowControl w:val="0"/>
        <w:spacing w:after="0" w:line="312" w:lineRule="auto"/>
        <w:ind w:left="284" w:right="424"/>
        <w:rPr>
          <w:rFonts w:ascii="Arial" w:hAnsi="Arial" w:cs="Arial"/>
          <w:b/>
          <w:bCs/>
          <w:snapToGrid w:val="0"/>
          <w:sz w:val="22"/>
          <w:szCs w:val="22"/>
        </w:rPr>
      </w:pPr>
      <w:r w:rsidRPr="00653C27">
        <w:rPr>
          <w:rFonts w:ascii="Arial" w:hAnsi="Arial" w:cs="Arial"/>
          <w:b/>
          <w:bCs/>
          <w:snapToGrid w:val="0"/>
          <w:sz w:val="22"/>
          <w:szCs w:val="22"/>
          <w:u w:val="single"/>
        </w:rPr>
        <w:t>Podmiot 2 Nabywca</w:t>
      </w:r>
      <w:r w:rsidRPr="00653C27">
        <w:rPr>
          <w:rFonts w:ascii="Arial" w:hAnsi="Arial" w:cs="Arial"/>
          <w:b/>
          <w:bCs/>
          <w:snapToGrid w:val="0"/>
          <w:sz w:val="22"/>
          <w:szCs w:val="22"/>
        </w:rPr>
        <w:t>:</w:t>
      </w:r>
    </w:p>
    <w:p w14:paraId="19720065"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Województwo Małopolskie</w:t>
      </w:r>
    </w:p>
    <w:p w14:paraId="4585EBAC"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ul. Basztowa 22</w:t>
      </w:r>
    </w:p>
    <w:p w14:paraId="3DAEFC2D"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31 – 156 Kraków</w:t>
      </w:r>
    </w:p>
    <w:p w14:paraId="7D0D2A41"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NIP: 676-217-83-37</w:t>
      </w:r>
      <w:r w:rsidRPr="00653C27">
        <w:rPr>
          <w:rFonts w:ascii="Arial" w:hAnsi="Arial" w:cs="Arial"/>
          <w:b/>
          <w:bCs/>
          <w:snapToGrid w:val="0"/>
          <w:sz w:val="22"/>
          <w:szCs w:val="22"/>
        </w:rPr>
        <w:tab/>
      </w:r>
      <w:r w:rsidRPr="00653C27">
        <w:rPr>
          <w:rFonts w:ascii="Arial" w:hAnsi="Arial" w:cs="Arial"/>
          <w:b/>
          <w:bCs/>
          <w:snapToGrid w:val="0"/>
          <w:sz w:val="22"/>
          <w:szCs w:val="22"/>
        </w:rPr>
        <w:tab/>
      </w:r>
      <w:r w:rsidRPr="00653C27">
        <w:rPr>
          <w:rFonts w:ascii="Arial" w:hAnsi="Arial" w:cs="Arial"/>
          <w:b/>
          <w:bCs/>
          <w:snapToGrid w:val="0"/>
          <w:sz w:val="22"/>
          <w:szCs w:val="22"/>
        </w:rPr>
        <w:tab/>
      </w:r>
    </w:p>
    <w:p w14:paraId="7D1AECA1" w14:textId="77777777" w:rsidR="00653C27" w:rsidRPr="00653C27" w:rsidRDefault="00653C27" w:rsidP="00653C27">
      <w:pPr>
        <w:widowControl w:val="0"/>
        <w:spacing w:after="0" w:line="312" w:lineRule="auto"/>
        <w:ind w:left="284" w:right="424"/>
        <w:rPr>
          <w:rFonts w:ascii="Arial" w:hAnsi="Arial" w:cs="Arial"/>
          <w:b/>
          <w:bCs/>
          <w:snapToGrid w:val="0"/>
          <w:sz w:val="22"/>
          <w:szCs w:val="22"/>
          <w:u w:val="single"/>
        </w:rPr>
      </w:pPr>
      <w:r w:rsidRPr="00653C27">
        <w:rPr>
          <w:rFonts w:ascii="Arial" w:hAnsi="Arial" w:cs="Arial"/>
          <w:b/>
          <w:bCs/>
          <w:snapToGrid w:val="0"/>
          <w:sz w:val="22"/>
          <w:szCs w:val="22"/>
          <w:u w:val="single"/>
        </w:rPr>
        <w:t>Podmiot 3 Odbiorca:</w:t>
      </w:r>
    </w:p>
    <w:p w14:paraId="0CF4E7C9"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 xml:space="preserve">Specjalny Ośrodek </w:t>
      </w:r>
      <w:proofErr w:type="spellStart"/>
      <w:r w:rsidRPr="00653C27">
        <w:rPr>
          <w:rFonts w:ascii="Arial" w:hAnsi="Arial" w:cs="Arial"/>
          <w:bCs/>
          <w:snapToGrid w:val="0"/>
          <w:sz w:val="22"/>
          <w:szCs w:val="22"/>
        </w:rPr>
        <w:t>Szkolno</w:t>
      </w:r>
      <w:proofErr w:type="spellEnd"/>
      <w:r w:rsidRPr="00653C27">
        <w:rPr>
          <w:rFonts w:ascii="Arial" w:hAnsi="Arial" w:cs="Arial"/>
          <w:bCs/>
          <w:snapToGrid w:val="0"/>
          <w:sz w:val="22"/>
          <w:szCs w:val="22"/>
        </w:rPr>
        <w:t xml:space="preserve"> – Wychowawczy</w:t>
      </w:r>
    </w:p>
    <w:p w14:paraId="2A6CB0E9"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 xml:space="preserve">ul. 3-go Maja 97 b </w:t>
      </w:r>
    </w:p>
    <w:p w14:paraId="26CB988A" w14:textId="77777777" w:rsidR="00653C27" w:rsidRPr="00653C27" w:rsidRDefault="00653C27" w:rsidP="00653C27">
      <w:pPr>
        <w:widowControl w:val="0"/>
        <w:spacing w:after="0" w:line="312" w:lineRule="auto"/>
        <w:ind w:left="284" w:right="424"/>
        <w:rPr>
          <w:rFonts w:ascii="Arial" w:hAnsi="Arial" w:cs="Arial"/>
          <w:bCs/>
          <w:snapToGrid w:val="0"/>
          <w:sz w:val="22"/>
          <w:szCs w:val="22"/>
        </w:rPr>
      </w:pPr>
      <w:r w:rsidRPr="00653C27">
        <w:rPr>
          <w:rFonts w:ascii="Arial" w:hAnsi="Arial" w:cs="Arial"/>
          <w:bCs/>
          <w:snapToGrid w:val="0"/>
          <w:sz w:val="22"/>
          <w:szCs w:val="22"/>
        </w:rPr>
        <w:t>32-400 Myślenice</w:t>
      </w:r>
    </w:p>
    <w:p w14:paraId="6BA79AF4" w14:textId="77777777" w:rsidR="00653C27" w:rsidRPr="00653C27" w:rsidRDefault="00653C27" w:rsidP="00653C27">
      <w:pPr>
        <w:widowControl w:val="0"/>
        <w:spacing w:after="0" w:line="312" w:lineRule="auto"/>
        <w:ind w:left="284" w:right="424"/>
        <w:rPr>
          <w:rFonts w:ascii="Arial" w:hAnsi="Arial" w:cs="Arial"/>
          <w:b/>
          <w:snapToGrid w:val="0"/>
          <w:sz w:val="22"/>
          <w:szCs w:val="22"/>
        </w:rPr>
      </w:pPr>
      <w:r w:rsidRPr="00653C27">
        <w:rPr>
          <w:rFonts w:ascii="Arial" w:hAnsi="Arial" w:cs="Arial"/>
          <w:b/>
          <w:snapToGrid w:val="0"/>
          <w:sz w:val="22"/>
          <w:szCs w:val="22"/>
        </w:rPr>
        <w:t>Identyfikator wewnętrzny: 6762178337- 10090</w:t>
      </w:r>
    </w:p>
    <w:p w14:paraId="0999A017" w14:textId="09E75B17" w:rsidR="00C14E93" w:rsidRPr="00E81A6E" w:rsidRDefault="000B3C5A" w:rsidP="00C14E93">
      <w:pPr>
        <w:spacing w:after="0" w:line="360" w:lineRule="auto"/>
        <w:rPr>
          <w:rFonts w:ascii="Arial" w:hAnsi="Arial" w:cs="Arial"/>
          <w:sz w:val="22"/>
          <w:szCs w:val="22"/>
        </w:rPr>
      </w:pPr>
      <w:r>
        <w:rPr>
          <w:rFonts w:ascii="Arial" w:hAnsi="Arial" w:cs="Arial"/>
          <w:sz w:val="22"/>
          <w:szCs w:val="22"/>
        </w:rPr>
        <w:t>6</w:t>
      </w:r>
      <w:r w:rsidR="00C14E93" w:rsidRPr="00E81A6E">
        <w:rPr>
          <w:rFonts w:ascii="Arial" w:hAnsi="Arial" w:cs="Arial"/>
          <w:sz w:val="22"/>
          <w:szCs w:val="22"/>
        </w:rPr>
        <w:t>.Wykonawca gwarantuje, że ceny jednostkowe brutto</w:t>
      </w:r>
      <w:r w:rsidR="00653C27">
        <w:rPr>
          <w:rFonts w:ascii="Arial" w:hAnsi="Arial" w:cs="Arial"/>
          <w:sz w:val="22"/>
          <w:szCs w:val="22"/>
        </w:rPr>
        <w:t xml:space="preserve"> (netto)</w:t>
      </w:r>
      <w:r w:rsidR="00C14E93" w:rsidRPr="00E81A6E">
        <w:rPr>
          <w:rFonts w:ascii="Arial" w:hAnsi="Arial" w:cs="Arial"/>
          <w:sz w:val="22"/>
          <w:szCs w:val="22"/>
        </w:rPr>
        <w:t xml:space="preserve"> towaru podane w ofercie oraz formularzy cenowym – nie ulegną zmianie przez okres trwania umowy z wyjątkiem zmiany urzędowej stawki podatku VAT dla asortymentu objętego przedmiotem umowy oraz innych przypadków przewidzianych w niniejszej umowie.</w:t>
      </w:r>
    </w:p>
    <w:p w14:paraId="659F3AF7" w14:textId="10382DDB" w:rsidR="00C14E93" w:rsidRPr="00E81A6E" w:rsidRDefault="000B3C5A" w:rsidP="00C14E93">
      <w:pPr>
        <w:spacing w:after="0" w:line="360" w:lineRule="auto"/>
        <w:contextualSpacing/>
        <w:rPr>
          <w:rFonts w:ascii="Arial" w:hAnsi="Arial" w:cs="Arial"/>
          <w:bCs/>
          <w:sz w:val="22"/>
          <w:szCs w:val="22"/>
        </w:rPr>
      </w:pPr>
      <w:r>
        <w:rPr>
          <w:rFonts w:ascii="Arial" w:hAnsi="Arial" w:cs="Arial"/>
          <w:bCs/>
          <w:sz w:val="22"/>
          <w:szCs w:val="22"/>
        </w:rPr>
        <w:t>7</w:t>
      </w:r>
      <w:r w:rsidR="00C14E93" w:rsidRPr="00E81A6E">
        <w:rPr>
          <w:rFonts w:ascii="Arial" w:hAnsi="Arial" w:cs="Arial"/>
          <w:bCs/>
          <w:sz w:val="22"/>
          <w:szCs w:val="22"/>
        </w:rPr>
        <w:t>. Wykonawca oświadcza, że jest/nie jest* czynnym podatnikiem podatku VAT.</w:t>
      </w:r>
    </w:p>
    <w:p w14:paraId="28A600CE" w14:textId="066D1CA4" w:rsidR="00C14E93" w:rsidRPr="00E81A6E" w:rsidRDefault="000B3C5A" w:rsidP="00C14E93">
      <w:pPr>
        <w:spacing w:after="0" w:line="360" w:lineRule="auto"/>
        <w:contextualSpacing/>
        <w:rPr>
          <w:rFonts w:ascii="Arial" w:hAnsi="Arial" w:cs="Arial"/>
          <w:bCs/>
          <w:sz w:val="22"/>
          <w:szCs w:val="22"/>
        </w:rPr>
      </w:pPr>
      <w:r>
        <w:rPr>
          <w:rFonts w:ascii="Arial" w:hAnsi="Arial" w:cs="Arial"/>
          <w:bCs/>
          <w:sz w:val="22"/>
          <w:szCs w:val="22"/>
        </w:rPr>
        <w:t>8</w:t>
      </w:r>
      <w:r w:rsidR="00C14E93" w:rsidRPr="00E81A6E">
        <w:rPr>
          <w:rFonts w:ascii="Arial" w:hAnsi="Arial" w:cs="Arial"/>
          <w:bCs/>
          <w:sz w:val="22"/>
          <w:szCs w:val="22"/>
        </w:rPr>
        <w:t>. Zamawiający oświadcza, że jest czynnym podatnikiem podatku VAT.</w:t>
      </w:r>
    </w:p>
    <w:p w14:paraId="0379A7F8" w14:textId="7E2FC99B" w:rsidR="00C14E93" w:rsidRPr="002E62CC" w:rsidRDefault="000B3C5A" w:rsidP="00C14E93">
      <w:pPr>
        <w:spacing w:after="0" w:line="360" w:lineRule="auto"/>
        <w:contextualSpacing/>
        <w:rPr>
          <w:rFonts w:ascii="Arial" w:hAnsi="Arial" w:cs="Arial"/>
          <w:bCs/>
          <w:sz w:val="22"/>
          <w:szCs w:val="22"/>
        </w:rPr>
      </w:pPr>
      <w:r>
        <w:rPr>
          <w:rFonts w:ascii="Arial" w:hAnsi="Arial" w:cs="Arial"/>
          <w:bCs/>
          <w:sz w:val="22"/>
          <w:szCs w:val="22"/>
        </w:rPr>
        <w:t>9</w:t>
      </w:r>
      <w:r w:rsidR="00C14E93" w:rsidRPr="002E62CC">
        <w:rPr>
          <w:rFonts w:ascii="Arial" w:hAnsi="Arial" w:cs="Arial"/>
          <w:bCs/>
          <w:sz w:val="22"/>
          <w:szCs w:val="22"/>
        </w:rPr>
        <w:t>. Zamawiający dopuszcza złożenie faktury w formie elektronicznej.</w:t>
      </w:r>
    </w:p>
    <w:p w14:paraId="26FA9AE2" w14:textId="2B1427A6" w:rsidR="004C1C22" w:rsidRPr="002E62CC" w:rsidRDefault="004C1C22" w:rsidP="004C1C22">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0</w:t>
      </w:r>
      <w:r w:rsidRPr="002E62CC">
        <w:rPr>
          <w:rFonts w:ascii="Arial" w:hAnsi="Arial" w:cs="Arial"/>
          <w:bCs/>
          <w:sz w:val="22"/>
          <w:szCs w:val="22"/>
        </w:rPr>
        <w:t>. Strony zgodnie oświadczają, że od dnia wejścia w życie obowiązku stosowania Krajowego Systemu e-Faktur (</w:t>
      </w:r>
      <w:proofErr w:type="spellStart"/>
      <w:r w:rsidRPr="002E62CC">
        <w:rPr>
          <w:rFonts w:ascii="Arial" w:hAnsi="Arial" w:cs="Arial"/>
          <w:bCs/>
          <w:sz w:val="22"/>
          <w:szCs w:val="22"/>
        </w:rPr>
        <w:t>KSeF</w:t>
      </w:r>
      <w:proofErr w:type="spellEnd"/>
      <w:r w:rsidRPr="002E62CC">
        <w:rPr>
          <w:rFonts w:ascii="Arial" w:hAnsi="Arial" w:cs="Arial"/>
          <w:bCs/>
          <w:sz w:val="22"/>
          <w:szCs w:val="22"/>
        </w:rPr>
        <w:t xml:space="preserve">), zgodnie z przepisami ustawy z dnia 11 marca 2004 r. o podatku od towarów i usług (Dz. U. z 2024 r. poz. 361 ze zm.), faktury dokumentujące czynności </w:t>
      </w:r>
      <w:r w:rsidRPr="002E62CC">
        <w:rPr>
          <w:rFonts w:ascii="Arial" w:hAnsi="Arial" w:cs="Arial"/>
          <w:bCs/>
          <w:sz w:val="22"/>
          <w:szCs w:val="22"/>
        </w:rPr>
        <w:lastRenderedPageBreak/>
        <w:t xml:space="preserve">wykonywane w ramach niniejszej umowy będą wystawiane, przesyłane oraz otrzymywane za pośrednictwem </w:t>
      </w:r>
      <w:proofErr w:type="spellStart"/>
      <w:r w:rsidRPr="002E62CC">
        <w:rPr>
          <w:rFonts w:ascii="Arial" w:hAnsi="Arial" w:cs="Arial"/>
          <w:bCs/>
          <w:sz w:val="22"/>
          <w:szCs w:val="22"/>
        </w:rPr>
        <w:t>KSeF</w:t>
      </w:r>
      <w:proofErr w:type="spellEnd"/>
      <w:r w:rsidRPr="002E62CC">
        <w:rPr>
          <w:rFonts w:ascii="Arial" w:hAnsi="Arial" w:cs="Arial"/>
          <w:bCs/>
          <w:sz w:val="22"/>
          <w:szCs w:val="22"/>
        </w:rPr>
        <w:t>.</w:t>
      </w:r>
    </w:p>
    <w:p w14:paraId="7714A3CB" w14:textId="29067DB6" w:rsidR="004C1C22" w:rsidRPr="002E62CC" w:rsidRDefault="004C1C22" w:rsidP="004C1C22">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1</w:t>
      </w:r>
      <w:r w:rsidRPr="002E62CC">
        <w:rPr>
          <w:rFonts w:ascii="Arial" w:hAnsi="Arial" w:cs="Arial"/>
          <w:bCs/>
          <w:sz w:val="22"/>
          <w:szCs w:val="22"/>
        </w:rPr>
        <w:t xml:space="preserve">. W </w:t>
      </w:r>
      <w:proofErr w:type="gramStart"/>
      <w:r w:rsidRPr="002E62CC">
        <w:rPr>
          <w:rFonts w:ascii="Arial" w:hAnsi="Arial" w:cs="Arial"/>
          <w:bCs/>
          <w:sz w:val="22"/>
          <w:szCs w:val="22"/>
        </w:rPr>
        <w:t>przypadku</w:t>
      </w:r>
      <w:proofErr w:type="gramEnd"/>
      <w:r w:rsidRPr="002E62CC">
        <w:rPr>
          <w:rFonts w:ascii="Arial" w:hAnsi="Arial" w:cs="Arial"/>
          <w:bCs/>
          <w:sz w:val="22"/>
          <w:szCs w:val="22"/>
        </w:rPr>
        <w:t xml:space="preserve"> gdy wystawcą faktury jest </w:t>
      </w:r>
      <w:r w:rsidRPr="002E62CC">
        <w:rPr>
          <w:rFonts w:ascii="Arial" w:hAnsi="Arial" w:cs="Arial"/>
          <w:b/>
          <w:bCs/>
          <w:sz w:val="22"/>
          <w:szCs w:val="22"/>
        </w:rPr>
        <w:t>Wykonawca (Dostawca)</w:t>
      </w:r>
      <w:r w:rsidRPr="002E62CC">
        <w:rPr>
          <w:rFonts w:ascii="Arial" w:hAnsi="Arial" w:cs="Arial"/>
          <w:bCs/>
          <w:sz w:val="22"/>
          <w:szCs w:val="22"/>
        </w:rPr>
        <w:t xml:space="preserve">, zobowiązuje się on do wystawiania faktur w </w:t>
      </w:r>
      <w:proofErr w:type="spellStart"/>
      <w:r w:rsidRPr="002E62CC">
        <w:rPr>
          <w:rFonts w:ascii="Arial" w:hAnsi="Arial" w:cs="Arial"/>
          <w:bCs/>
          <w:sz w:val="22"/>
          <w:szCs w:val="22"/>
        </w:rPr>
        <w:t>KSeF</w:t>
      </w:r>
      <w:proofErr w:type="spellEnd"/>
      <w:r w:rsidRPr="002E62CC">
        <w:rPr>
          <w:rFonts w:ascii="Arial" w:hAnsi="Arial" w:cs="Arial"/>
          <w:bCs/>
          <w:sz w:val="22"/>
          <w:szCs w:val="22"/>
        </w:rPr>
        <w:t xml:space="preserve"> z zachowaniem przepisów ustawy o podatku od towarów i usług oraz rozporządzeń wykonawczych dotyczących funkcjonowania </w:t>
      </w:r>
      <w:proofErr w:type="spellStart"/>
      <w:r w:rsidRPr="002E62CC">
        <w:rPr>
          <w:rFonts w:ascii="Arial" w:hAnsi="Arial" w:cs="Arial"/>
          <w:bCs/>
          <w:sz w:val="22"/>
          <w:szCs w:val="22"/>
        </w:rPr>
        <w:t>KSeF</w:t>
      </w:r>
      <w:proofErr w:type="spellEnd"/>
      <w:r w:rsidRPr="002E62CC">
        <w:rPr>
          <w:rFonts w:ascii="Arial" w:hAnsi="Arial" w:cs="Arial"/>
          <w:bCs/>
          <w:sz w:val="22"/>
          <w:szCs w:val="22"/>
        </w:rPr>
        <w:t>.</w:t>
      </w:r>
    </w:p>
    <w:p w14:paraId="6DDC9ED3" w14:textId="2F082477" w:rsidR="004C1C22" w:rsidRPr="002E62CC" w:rsidRDefault="004C1C22" w:rsidP="004C1C22">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2</w:t>
      </w:r>
      <w:r w:rsidRPr="002E62CC">
        <w:rPr>
          <w:rFonts w:ascii="Arial" w:hAnsi="Arial" w:cs="Arial"/>
          <w:bCs/>
          <w:sz w:val="22"/>
          <w:szCs w:val="22"/>
        </w:rPr>
        <w:t xml:space="preserve">. Za moment doręczenia faktury uznaje się datę nadania numeru identyfikującego fakturę w </w:t>
      </w:r>
      <w:proofErr w:type="spellStart"/>
      <w:r w:rsidRPr="002E62CC">
        <w:rPr>
          <w:rFonts w:ascii="Arial" w:hAnsi="Arial" w:cs="Arial"/>
          <w:bCs/>
          <w:sz w:val="22"/>
          <w:szCs w:val="22"/>
        </w:rPr>
        <w:t>KSeF</w:t>
      </w:r>
      <w:proofErr w:type="spellEnd"/>
      <w:r w:rsidRPr="002E62CC">
        <w:rPr>
          <w:rFonts w:ascii="Arial" w:hAnsi="Arial" w:cs="Arial"/>
          <w:bCs/>
          <w:sz w:val="22"/>
          <w:szCs w:val="22"/>
        </w:rPr>
        <w:t xml:space="preserve"> (tzw. numer </w:t>
      </w:r>
      <w:proofErr w:type="spellStart"/>
      <w:r w:rsidRPr="002E62CC">
        <w:rPr>
          <w:rFonts w:ascii="Arial" w:hAnsi="Arial" w:cs="Arial"/>
          <w:bCs/>
          <w:sz w:val="22"/>
          <w:szCs w:val="22"/>
        </w:rPr>
        <w:t>KSeF</w:t>
      </w:r>
      <w:proofErr w:type="spellEnd"/>
      <w:r w:rsidRPr="002E62CC">
        <w:rPr>
          <w:rFonts w:ascii="Arial" w:hAnsi="Arial" w:cs="Arial"/>
          <w:bCs/>
          <w:sz w:val="22"/>
          <w:szCs w:val="22"/>
        </w:rPr>
        <w:t>).</w:t>
      </w:r>
    </w:p>
    <w:p w14:paraId="43C5FD10" w14:textId="4BDA413B" w:rsidR="004C1C22" w:rsidRPr="002E62CC" w:rsidRDefault="004C1C22" w:rsidP="004C1C22">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3</w:t>
      </w:r>
      <w:r w:rsidRPr="002E62CC">
        <w:rPr>
          <w:rFonts w:ascii="Arial" w:hAnsi="Arial" w:cs="Arial"/>
          <w:bCs/>
          <w:sz w:val="22"/>
          <w:szCs w:val="22"/>
        </w:rPr>
        <w:t xml:space="preserve">. W przypadku wystąpienia awarii lub niedostępności </w:t>
      </w:r>
      <w:proofErr w:type="spellStart"/>
      <w:r w:rsidRPr="002E62CC">
        <w:rPr>
          <w:rFonts w:ascii="Arial" w:hAnsi="Arial" w:cs="Arial"/>
          <w:bCs/>
          <w:sz w:val="22"/>
          <w:szCs w:val="22"/>
        </w:rPr>
        <w:t>KSeF</w:t>
      </w:r>
      <w:proofErr w:type="spellEnd"/>
      <w:r w:rsidRPr="002E62CC">
        <w:rPr>
          <w:rFonts w:ascii="Arial" w:hAnsi="Arial" w:cs="Arial"/>
          <w:bCs/>
          <w:sz w:val="22"/>
          <w:szCs w:val="22"/>
        </w:rPr>
        <w:t xml:space="preserve">, Wykonawca postępuje zgodnie z zasadami określonymi w obowiązujących przepisach, w szczególności w rozporządzeniu Ministra Finansów w sprawie korzystania z Krajowego Systemu e-Faktur, a po ustaniu awarii niezwłocznie wystawia fakturę w </w:t>
      </w:r>
      <w:proofErr w:type="spellStart"/>
      <w:r w:rsidRPr="002E62CC">
        <w:rPr>
          <w:rFonts w:ascii="Arial" w:hAnsi="Arial" w:cs="Arial"/>
          <w:bCs/>
          <w:sz w:val="22"/>
          <w:szCs w:val="22"/>
        </w:rPr>
        <w:t>KSeF</w:t>
      </w:r>
      <w:proofErr w:type="spellEnd"/>
      <w:r w:rsidRPr="002E62CC">
        <w:rPr>
          <w:rFonts w:ascii="Arial" w:hAnsi="Arial" w:cs="Arial"/>
          <w:bCs/>
          <w:sz w:val="22"/>
          <w:szCs w:val="22"/>
        </w:rPr>
        <w:t>, oznaczając ją jako wystawioną w trybie awaryjnym.</w:t>
      </w:r>
    </w:p>
    <w:p w14:paraId="1D8A24C2" w14:textId="5CDFFF56" w:rsidR="004C1C22" w:rsidRPr="002E62CC" w:rsidRDefault="00EF6F56" w:rsidP="00EF6F56">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4</w:t>
      </w:r>
      <w:r w:rsidRPr="002E62CC">
        <w:rPr>
          <w:rFonts w:ascii="Arial" w:hAnsi="Arial" w:cs="Arial"/>
          <w:bCs/>
          <w:sz w:val="22"/>
          <w:szCs w:val="22"/>
        </w:rPr>
        <w:t xml:space="preserve">. </w:t>
      </w:r>
      <w:r w:rsidR="004C1C22" w:rsidRPr="002E62CC">
        <w:rPr>
          <w:rFonts w:ascii="Arial" w:hAnsi="Arial" w:cs="Arial"/>
          <w:bCs/>
          <w:sz w:val="22"/>
          <w:szCs w:val="22"/>
        </w:rPr>
        <w:t xml:space="preserve">W </w:t>
      </w:r>
      <w:proofErr w:type="gramStart"/>
      <w:r w:rsidR="004C1C22" w:rsidRPr="002E62CC">
        <w:rPr>
          <w:rFonts w:ascii="Arial" w:hAnsi="Arial" w:cs="Arial"/>
          <w:bCs/>
          <w:sz w:val="22"/>
          <w:szCs w:val="22"/>
        </w:rPr>
        <w:t>przypadku</w:t>
      </w:r>
      <w:proofErr w:type="gramEnd"/>
      <w:r w:rsidR="004C1C22" w:rsidRPr="002E62CC">
        <w:rPr>
          <w:rFonts w:ascii="Arial" w:hAnsi="Arial" w:cs="Arial"/>
          <w:bCs/>
          <w:sz w:val="22"/>
          <w:szCs w:val="22"/>
        </w:rPr>
        <w:t xml:space="preserve"> gdy Strony nie są objęte obowiązkiem wystawiania faktur w </w:t>
      </w:r>
      <w:proofErr w:type="spellStart"/>
      <w:r w:rsidR="004C1C22" w:rsidRPr="002E62CC">
        <w:rPr>
          <w:rFonts w:ascii="Arial" w:hAnsi="Arial" w:cs="Arial"/>
          <w:bCs/>
          <w:sz w:val="22"/>
          <w:szCs w:val="22"/>
        </w:rPr>
        <w:t>KSeF</w:t>
      </w:r>
      <w:proofErr w:type="spellEnd"/>
      <w:r w:rsidR="004C1C22" w:rsidRPr="002E62CC">
        <w:rPr>
          <w:rFonts w:ascii="Arial" w:hAnsi="Arial" w:cs="Arial"/>
          <w:bCs/>
          <w:sz w:val="22"/>
          <w:szCs w:val="22"/>
        </w:rPr>
        <w:t xml:space="preserve">, dopuszcza się wystawianie faktur w formie elektronicznej (plik PDF) przesyłanej na adres e-mail wskazany przez Zamawiającego, do czasu rozpoczęcia obowiązkowego stosowania </w:t>
      </w:r>
      <w:proofErr w:type="spellStart"/>
      <w:r w:rsidR="004C1C22" w:rsidRPr="002E62CC">
        <w:rPr>
          <w:rFonts w:ascii="Arial" w:hAnsi="Arial" w:cs="Arial"/>
          <w:bCs/>
          <w:sz w:val="22"/>
          <w:szCs w:val="22"/>
        </w:rPr>
        <w:t>KSeF</w:t>
      </w:r>
      <w:proofErr w:type="spellEnd"/>
      <w:r w:rsidRPr="002E62CC">
        <w:rPr>
          <w:rFonts w:ascii="Arial" w:hAnsi="Arial" w:cs="Arial"/>
          <w:bCs/>
          <w:sz w:val="22"/>
          <w:szCs w:val="22"/>
        </w:rPr>
        <w:t>.</w:t>
      </w:r>
    </w:p>
    <w:p w14:paraId="6C948243" w14:textId="552BEE2D" w:rsidR="00EF6F56" w:rsidRPr="002E62CC" w:rsidRDefault="00EF6F56" w:rsidP="00EF6F56">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5</w:t>
      </w:r>
      <w:r w:rsidRPr="002E62CC">
        <w:rPr>
          <w:rFonts w:ascii="Arial" w:hAnsi="Arial" w:cs="Arial"/>
          <w:bCs/>
          <w:sz w:val="22"/>
          <w:szCs w:val="22"/>
        </w:rPr>
        <w:t xml:space="preserve">. </w:t>
      </w:r>
      <w:r w:rsidR="004C1C22" w:rsidRPr="002E62CC">
        <w:rPr>
          <w:rFonts w:ascii="Arial" w:hAnsi="Arial" w:cs="Arial"/>
          <w:bCs/>
          <w:sz w:val="22"/>
          <w:szCs w:val="22"/>
        </w:rPr>
        <w:t xml:space="preserve">Wykonawca zobowiązuje się do zapewnienia, że dane identyfikujące </w:t>
      </w:r>
      <w:r w:rsidRPr="002E62CC">
        <w:rPr>
          <w:rFonts w:ascii="Arial" w:hAnsi="Arial" w:cs="Arial"/>
          <w:bCs/>
          <w:sz w:val="22"/>
          <w:szCs w:val="22"/>
        </w:rPr>
        <w:t>Zamawiającego</w:t>
      </w:r>
      <w:r w:rsidR="004C1C22" w:rsidRPr="002E62CC">
        <w:rPr>
          <w:rFonts w:ascii="Arial" w:hAnsi="Arial" w:cs="Arial"/>
          <w:bCs/>
          <w:sz w:val="22"/>
          <w:szCs w:val="22"/>
        </w:rPr>
        <w:t xml:space="preserve"> (NIP, nazwa, adres) będą zgodne z danymi ujawnionymi w rejestrach publicznych oraz danymi wymaganymi w </w:t>
      </w:r>
      <w:proofErr w:type="spellStart"/>
      <w:r w:rsidR="004C1C22" w:rsidRPr="002E62CC">
        <w:rPr>
          <w:rFonts w:ascii="Arial" w:hAnsi="Arial" w:cs="Arial"/>
          <w:bCs/>
          <w:sz w:val="22"/>
          <w:szCs w:val="22"/>
        </w:rPr>
        <w:t>KSeF</w:t>
      </w:r>
      <w:proofErr w:type="spellEnd"/>
      <w:r w:rsidR="004C1C22" w:rsidRPr="002E62CC">
        <w:rPr>
          <w:rFonts w:ascii="Arial" w:hAnsi="Arial" w:cs="Arial"/>
          <w:bCs/>
          <w:sz w:val="22"/>
          <w:szCs w:val="22"/>
        </w:rPr>
        <w:t>.</w:t>
      </w:r>
    </w:p>
    <w:p w14:paraId="389D40AE" w14:textId="38F9247E" w:rsidR="004C1C22" w:rsidRPr="002E62CC" w:rsidRDefault="00EF6F56" w:rsidP="00EF6F56">
      <w:pPr>
        <w:spacing w:after="0" w:line="360" w:lineRule="auto"/>
        <w:contextualSpacing/>
        <w:rPr>
          <w:rFonts w:ascii="Arial" w:hAnsi="Arial" w:cs="Arial"/>
          <w:bCs/>
          <w:sz w:val="22"/>
          <w:szCs w:val="22"/>
        </w:rPr>
      </w:pPr>
      <w:r w:rsidRPr="002E62CC">
        <w:rPr>
          <w:rFonts w:ascii="Arial" w:hAnsi="Arial" w:cs="Arial"/>
          <w:bCs/>
          <w:sz w:val="22"/>
          <w:szCs w:val="22"/>
        </w:rPr>
        <w:t>1</w:t>
      </w:r>
      <w:r w:rsidR="000B3C5A">
        <w:rPr>
          <w:rFonts w:ascii="Arial" w:hAnsi="Arial" w:cs="Arial"/>
          <w:bCs/>
          <w:sz w:val="22"/>
          <w:szCs w:val="22"/>
        </w:rPr>
        <w:t>7</w:t>
      </w:r>
      <w:r w:rsidRPr="002E62CC">
        <w:rPr>
          <w:rFonts w:ascii="Arial" w:hAnsi="Arial" w:cs="Arial"/>
          <w:bCs/>
          <w:sz w:val="22"/>
          <w:szCs w:val="22"/>
        </w:rPr>
        <w:t xml:space="preserve">. </w:t>
      </w:r>
      <w:r w:rsidR="004C1C22" w:rsidRPr="002E62CC">
        <w:rPr>
          <w:rFonts w:ascii="Arial" w:hAnsi="Arial" w:cs="Arial"/>
          <w:bCs/>
          <w:sz w:val="22"/>
          <w:szCs w:val="22"/>
        </w:rPr>
        <w:t xml:space="preserve">W przypadku nieprzestrzegania powyższych zasad Zamawiający zastrzega sobie prawo do wstrzymania płatności do czasu otrzymania prawidłowo wystawionej faktury w </w:t>
      </w:r>
      <w:proofErr w:type="spellStart"/>
      <w:r w:rsidR="004C1C22" w:rsidRPr="002E62CC">
        <w:rPr>
          <w:rFonts w:ascii="Arial" w:hAnsi="Arial" w:cs="Arial"/>
          <w:bCs/>
          <w:sz w:val="22"/>
          <w:szCs w:val="22"/>
        </w:rPr>
        <w:t>KSeF</w:t>
      </w:r>
      <w:proofErr w:type="spellEnd"/>
      <w:r w:rsidR="004C1C22" w:rsidRPr="002E62CC">
        <w:rPr>
          <w:rFonts w:ascii="Arial" w:hAnsi="Arial" w:cs="Arial"/>
          <w:bCs/>
          <w:sz w:val="22"/>
          <w:szCs w:val="22"/>
        </w:rPr>
        <w:t>.</w:t>
      </w:r>
    </w:p>
    <w:p w14:paraId="6D2D935B" w14:textId="77777777" w:rsidR="00C14E93" w:rsidRPr="00E81A6E" w:rsidRDefault="00C14E93" w:rsidP="00C14E93">
      <w:pPr>
        <w:spacing w:after="0" w:line="360" w:lineRule="auto"/>
        <w:contextualSpacing/>
        <w:rPr>
          <w:rFonts w:ascii="Arial" w:hAnsi="Arial" w:cs="Arial"/>
          <w:bCs/>
          <w:sz w:val="22"/>
          <w:szCs w:val="22"/>
        </w:rPr>
      </w:pPr>
    </w:p>
    <w:p w14:paraId="087B0817" w14:textId="4BF93620" w:rsidR="00C14E93" w:rsidRPr="00E81A6E" w:rsidRDefault="00C14E93" w:rsidP="00C14E93">
      <w:pPr>
        <w:pStyle w:val="Tekstpodstawowy31"/>
        <w:contextualSpacing/>
        <w:jc w:val="center"/>
        <w:rPr>
          <w:rFonts w:cs="Arial"/>
          <w:b/>
          <w:sz w:val="22"/>
          <w:szCs w:val="22"/>
        </w:rPr>
      </w:pPr>
      <w:r w:rsidRPr="00E81A6E">
        <w:rPr>
          <w:rFonts w:cs="Arial"/>
          <w:b/>
          <w:sz w:val="22"/>
          <w:szCs w:val="22"/>
        </w:rPr>
        <w:t xml:space="preserve">§ </w:t>
      </w:r>
      <w:r w:rsidR="00C6337C">
        <w:rPr>
          <w:rFonts w:cs="Arial"/>
          <w:b/>
          <w:sz w:val="22"/>
          <w:szCs w:val="22"/>
        </w:rPr>
        <w:t>6</w:t>
      </w:r>
      <w:r w:rsidRPr="00E81A6E">
        <w:rPr>
          <w:rFonts w:cs="Arial"/>
          <w:b/>
          <w:sz w:val="22"/>
          <w:szCs w:val="22"/>
        </w:rPr>
        <w:t xml:space="preserve"> </w:t>
      </w:r>
    </w:p>
    <w:p w14:paraId="72F221E9" w14:textId="77777777" w:rsidR="00C14E93" w:rsidRPr="00E81A6E" w:rsidRDefault="00C14E93" w:rsidP="00C14E93">
      <w:pPr>
        <w:pStyle w:val="Tekstpodstawowy31"/>
        <w:contextualSpacing/>
        <w:jc w:val="center"/>
        <w:rPr>
          <w:rFonts w:cs="Arial"/>
          <w:b/>
          <w:sz w:val="22"/>
          <w:szCs w:val="22"/>
        </w:rPr>
      </w:pPr>
      <w:r w:rsidRPr="00E81A6E">
        <w:rPr>
          <w:rFonts w:cs="Arial"/>
          <w:b/>
          <w:sz w:val="22"/>
          <w:szCs w:val="22"/>
        </w:rPr>
        <w:t>ODBIÓR PRZEDMIOTU UMOWY I REKLAMACJA</w:t>
      </w:r>
    </w:p>
    <w:p w14:paraId="6F9F0D16" w14:textId="540B4922" w:rsidR="00C25CEC" w:rsidRPr="00C25CEC" w:rsidRDefault="00C25CEC" w:rsidP="00C25CEC">
      <w:pPr>
        <w:pStyle w:val="Tekstpodstawowy31"/>
        <w:contextualSpacing/>
        <w:rPr>
          <w:rFonts w:cs="Arial"/>
          <w:bCs/>
          <w:sz w:val="22"/>
          <w:szCs w:val="22"/>
        </w:rPr>
      </w:pPr>
      <w:r w:rsidRPr="00C25CEC">
        <w:rPr>
          <w:rFonts w:cs="Arial"/>
          <w:bCs/>
          <w:sz w:val="22"/>
          <w:szCs w:val="22"/>
        </w:rPr>
        <w:t>1. Wykonawca zgłosi Zamawiającemu pisemnie gotowość do odbioru końcowego po wykonaniu całości dostawy, montażu</w:t>
      </w:r>
      <w:r w:rsidR="00653C27">
        <w:rPr>
          <w:rFonts w:cs="Arial"/>
          <w:bCs/>
          <w:sz w:val="22"/>
          <w:szCs w:val="22"/>
        </w:rPr>
        <w:t xml:space="preserve">, </w:t>
      </w:r>
      <w:r w:rsidRPr="00C25CEC">
        <w:rPr>
          <w:rFonts w:cs="Arial"/>
          <w:bCs/>
          <w:sz w:val="22"/>
          <w:szCs w:val="22"/>
        </w:rPr>
        <w:t>uruchomieni</w:t>
      </w:r>
      <w:r w:rsidR="00653C27">
        <w:rPr>
          <w:rFonts w:cs="Arial"/>
          <w:bCs/>
          <w:sz w:val="22"/>
          <w:szCs w:val="22"/>
        </w:rPr>
        <w:t>u, przeszkoleniu pracowników</w:t>
      </w:r>
      <w:r w:rsidRPr="00C25CEC">
        <w:rPr>
          <w:rFonts w:cs="Arial"/>
          <w:bCs/>
          <w:sz w:val="22"/>
          <w:szCs w:val="22"/>
        </w:rPr>
        <w:t xml:space="preserve"> oraz po uporządkowaniu pomieszczeń. Zamawiający przystąpi do czynności odbiorowych w terminie 5 dni roboczych od dnia otrzymania zgłoszenia.</w:t>
      </w:r>
    </w:p>
    <w:p w14:paraId="43C5FB28" w14:textId="25B4EB58" w:rsidR="00C25CEC" w:rsidRPr="00C25CEC" w:rsidRDefault="00C25CEC" w:rsidP="00C25CEC">
      <w:pPr>
        <w:pStyle w:val="Tekstpodstawowy31"/>
        <w:contextualSpacing/>
        <w:rPr>
          <w:rFonts w:cs="Arial"/>
          <w:bCs/>
          <w:sz w:val="22"/>
          <w:szCs w:val="22"/>
        </w:rPr>
      </w:pPr>
      <w:r w:rsidRPr="00C25CEC">
        <w:rPr>
          <w:rFonts w:cs="Arial"/>
          <w:bCs/>
          <w:sz w:val="22"/>
          <w:szCs w:val="22"/>
        </w:rPr>
        <w:t>2. Odbioru końcowego dokonuje komisja w składzie: inspektor nadzoru inwestorskiego, upoważniony przedstawiciel Wykonawcy oraz przedstawiciel Zamawiającego. Za wykonanie całości dostaw uznane będzie dostarczenie kompletnych mebli i sprzętu gastronomicznego wraz z jego montażem i uruchomieniem, potwierdzone podpisaniem protokołu odbioru końcowego</w:t>
      </w:r>
      <w:r w:rsidR="00653C27">
        <w:rPr>
          <w:rFonts w:cs="Arial"/>
          <w:bCs/>
          <w:sz w:val="22"/>
          <w:szCs w:val="22"/>
        </w:rPr>
        <w:t xml:space="preserve"> stwierdzającego brak wad przedmiotu umowy</w:t>
      </w:r>
      <w:r w:rsidRPr="00C25CEC">
        <w:rPr>
          <w:rFonts w:cs="Arial"/>
          <w:bCs/>
          <w:sz w:val="22"/>
          <w:szCs w:val="22"/>
        </w:rPr>
        <w:t>.</w:t>
      </w:r>
    </w:p>
    <w:p w14:paraId="62B254C1" w14:textId="77777777" w:rsidR="00E03BD3" w:rsidRDefault="00C25CEC" w:rsidP="00C25CEC">
      <w:pPr>
        <w:pStyle w:val="Tekstpodstawowy31"/>
        <w:contextualSpacing/>
        <w:rPr>
          <w:rFonts w:cs="Arial"/>
          <w:bCs/>
          <w:sz w:val="22"/>
          <w:szCs w:val="22"/>
        </w:rPr>
      </w:pPr>
      <w:r w:rsidRPr="00C25CEC">
        <w:rPr>
          <w:rFonts w:cs="Arial"/>
          <w:bCs/>
          <w:sz w:val="22"/>
          <w:szCs w:val="22"/>
        </w:rPr>
        <w:t xml:space="preserve">3. Zamawiający zastrzega sobie prawo zbadania przedmiotu umowy podczas odbioru, w szczególności w zakresie: </w:t>
      </w:r>
    </w:p>
    <w:p w14:paraId="1B6A58E3" w14:textId="7351193C" w:rsidR="009B1C03" w:rsidRDefault="00C25CEC" w:rsidP="00C25CEC">
      <w:pPr>
        <w:pStyle w:val="Tekstpodstawowy31"/>
        <w:contextualSpacing/>
        <w:rPr>
          <w:rFonts w:cs="Arial"/>
          <w:bCs/>
          <w:sz w:val="22"/>
          <w:szCs w:val="22"/>
        </w:rPr>
      </w:pPr>
      <w:r w:rsidRPr="00C25CEC">
        <w:rPr>
          <w:rFonts w:cs="Arial"/>
          <w:bCs/>
          <w:sz w:val="22"/>
          <w:szCs w:val="22"/>
        </w:rPr>
        <w:t xml:space="preserve">1) zgodności dostarczonego wyposażenia z ofertą, formularzem cenowym, </w:t>
      </w:r>
      <w:r w:rsidR="006273D1">
        <w:rPr>
          <w:rFonts w:cs="Arial"/>
          <w:bCs/>
          <w:sz w:val="22"/>
          <w:szCs w:val="22"/>
        </w:rPr>
        <w:t>szczegółowym opisem przedmiotu zamówienia</w:t>
      </w:r>
      <w:r w:rsidRPr="00C25CEC">
        <w:rPr>
          <w:rFonts w:cs="Arial"/>
          <w:bCs/>
          <w:sz w:val="22"/>
          <w:szCs w:val="22"/>
        </w:rPr>
        <w:t xml:space="preserve"> i dokumentacją (producent, model, typ, parametry, wymiary, materiał, wykończenie); </w:t>
      </w:r>
    </w:p>
    <w:p w14:paraId="20930B22" w14:textId="77777777" w:rsidR="009B1C03" w:rsidRDefault="00C25CEC" w:rsidP="00C25CEC">
      <w:pPr>
        <w:pStyle w:val="Tekstpodstawowy31"/>
        <w:contextualSpacing/>
        <w:rPr>
          <w:rFonts w:cs="Arial"/>
          <w:bCs/>
          <w:sz w:val="22"/>
          <w:szCs w:val="22"/>
        </w:rPr>
      </w:pPr>
      <w:r w:rsidRPr="00C25CEC">
        <w:rPr>
          <w:rFonts w:cs="Arial"/>
          <w:bCs/>
          <w:sz w:val="22"/>
          <w:szCs w:val="22"/>
        </w:rPr>
        <w:lastRenderedPageBreak/>
        <w:t xml:space="preserve">2) kompletności dostawy oraz kompletności wyposażenia dodatkowego i akcesoriów; </w:t>
      </w:r>
    </w:p>
    <w:p w14:paraId="6DA569AF"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3) prawidłowości montażu, wypoziomowania, zamocowania i podłączenia do mediów; </w:t>
      </w:r>
    </w:p>
    <w:p w14:paraId="548D2956"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4) prawidłowości działania urządzeń w ruchu próbnym; </w:t>
      </w:r>
    </w:p>
    <w:p w14:paraId="1D41092C" w14:textId="7DD44CA4" w:rsidR="00C25CEC" w:rsidRPr="00C25CEC" w:rsidRDefault="00C25CEC" w:rsidP="00C25CEC">
      <w:pPr>
        <w:pStyle w:val="Tekstpodstawowy31"/>
        <w:contextualSpacing/>
        <w:rPr>
          <w:rFonts w:cs="Arial"/>
          <w:bCs/>
          <w:sz w:val="22"/>
          <w:szCs w:val="22"/>
        </w:rPr>
      </w:pPr>
      <w:r w:rsidRPr="00C25CEC">
        <w:rPr>
          <w:rFonts w:cs="Arial"/>
          <w:bCs/>
          <w:sz w:val="22"/>
          <w:szCs w:val="22"/>
        </w:rPr>
        <w:t>5) braku uszkodzeń mechanicznych, wad materiałowych, wad wykonania i wad estetycznych; 6) kompletności dokumentacji, o której mowa w ust. 4.</w:t>
      </w:r>
    </w:p>
    <w:p w14:paraId="7789062D"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4. Najpóźniej w dniu zgłoszenia gotowości do odbioru Wykonawca przekaże Zamawiającemu: 1) zestawienie dostarczonych urządzeń z podaniem nazwy firmy, modelu oraz numeru seryjnego (zgodnego z tabliczką znamionową); </w:t>
      </w:r>
    </w:p>
    <w:p w14:paraId="5C15BF86" w14:textId="2A2D2FBF" w:rsidR="009B1C03" w:rsidRDefault="00C25CEC" w:rsidP="00C25CEC">
      <w:pPr>
        <w:pStyle w:val="Tekstpodstawowy31"/>
        <w:contextualSpacing/>
        <w:rPr>
          <w:rFonts w:cs="Arial"/>
          <w:bCs/>
          <w:sz w:val="22"/>
          <w:szCs w:val="22"/>
        </w:rPr>
      </w:pPr>
      <w:r w:rsidRPr="00C25CEC">
        <w:rPr>
          <w:rFonts w:cs="Arial"/>
          <w:bCs/>
          <w:sz w:val="22"/>
          <w:szCs w:val="22"/>
        </w:rPr>
        <w:t>2) certyfikaty, atesty PZH lub deklaracje zgodności materiałów przeznaczonych do kontaktu z żywnością, deklaracje zgodności CE (jeżeli dotyczy)</w:t>
      </w:r>
      <w:r w:rsidR="006273D1">
        <w:rPr>
          <w:rFonts w:cs="Arial"/>
          <w:bCs/>
          <w:sz w:val="22"/>
          <w:szCs w:val="22"/>
        </w:rPr>
        <w:t xml:space="preserve"> lub inne dokumenty warunkujące dopuszczenie do użytku dostarczonego przedmiotu w Polsce lub UE</w:t>
      </w:r>
      <w:r w:rsidRPr="00C25CEC">
        <w:rPr>
          <w:rFonts w:cs="Arial"/>
          <w:bCs/>
          <w:sz w:val="22"/>
          <w:szCs w:val="22"/>
        </w:rPr>
        <w:t xml:space="preserve">; </w:t>
      </w:r>
    </w:p>
    <w:p w14:paraId="350B524B"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3) instrukcje obsługi w języku polskim; </w:t>
      </w:r>
    </w:p>
    <w:p w14:paraId="3229E2E3"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4) karty gwarancyjne; </w:t>
      </w:r>
    </w:p>
    <w:p w14:paraId="595761F8"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5) protokół przeszkolenia pracowników Zamawiającego; </w:t>
      </w:r>
    </w:p>
    <w:p w14:paraId="63099614" w14:textId="486B197A" w:rsidR="00C25CEC" w:rsidRPr="00C25CEC" w:rsidRDefault="00C25CEC" w:rsidP="00C25CEC">
      <w:pPr>
        <w:pStyle w:val="Tekstpodstawowy31"/>
        <w:contextualSpacing/>
        <w:rPr>
          <w:rFonts w:cs="Arial"/>
          <w:bCs/>
          <w:sz w:val="22"/>
          <w:szCs w:val="22"/>
        </w:rPr>
      </w:pPr>
      <w:r w:rsidRPr="00C25CEC">
        <w:rPr>
          <w:rFonts w:cs="Arial"/>
          <w:bCs/>
          <w:sz w:val="22"/>
          <w:szCs w:val="22"/>
        </w:rPr>
        <w:t>6) dokumenty potwierdzające przekazanie odpadów podmiotowi uprawnionemu</w:t>
      </w:r>
      <w:r w:rsidR="006273D1">
        <w:rPr>
          <w:rFonts w:cs="Arial"/>
          <w:bCs/>
          <w:sz w:val="22"/>
          <w:szCs w:val="22"/>
        </w:rPr>
        <w:t xml:space="preserve"> lub wskazujące na zgodną z prawą utylizację odpadów</w:t>
      </w:r>
      <w:r w:rsidRPr="00C25CEC">
        <w:rPr>
          <w:rFonts w:cs="Arial"/>
          <w:bCs/>
          <w:sz w:val="22"/>
          <w:szCs w:val="22"/>
        </w:rPr>
        <w:t>.</w:t>
      </w:r>
    </w:p>
    <w:p w14:paraId="71113677" w14:textId="77777777" w:rsidR="009B1C03" w:rsidRDefault="00C25CEC" w:rsidP="00C25CEC">
      <w:pPr>
        <w:pStyle w:val="Tekstpodstawowy31"/>
        <w:contextualSpacing/>
        <w:rPr>
          <w:rFonts w:cs="Arial"/>
          <w:bCs/>
          <w:sz w:val="22"/>
          <w:szCs w:val="22"/>
        </w:rPr>
      </w:pPr>
      <w:r w:rsidRPr="00C25CEC">
        <w:rPr>
          <w:rFonts w:cs="Arial"/>
          <w:bCs/>
          <w:sz w:val="22"/>
          <w:szCs w:val="22"/>
        </w:rPr>
        <w:t xml:space="preserve">5. W razie stwierdzenia w toku odbioru wad, braków lub niezgodności: </w:t>
      </w:r>
    </w:p>
    <w:p w14:paraId="6B8CA0E5" w14:textId="72BC644D" w:rsidR="009A2948" w:rsidRDefault="00C25CEC" w:rsidP="00C25CEC">
      <w:pPr>
        <w:pStyle w:val="Tekstpodstawowy31"/>
        <w:contextualSpacing/>
        <w:rPr>
          <w:rFonts w:cs="Arial"/>
          <w:bCs/>
          <w:sz w:val="22"/>
          <w:szCs w:val="22"/>
        </w:rPr>
      </w:pPr>
      <w:proofErr w:type="gramStart"/>
      <w:r w:rsidRPr="00C25CEC">
        <w:rPr>
          <w:rFonts w:cs="Arial"/>
          <w:bCs/>
          <w:sz w:val="22"/>
          <w:szCs w:val="22"/>
        </w:rPr>
        <w:t>1)</w:t>
      </w:r>
      <w:proofErr w:type="gramEnd"/>
      <w:r w:rsidRPr="00C25CEC">
        <w:rPr>
          <w:rFonts w:cs="Arial"/>
          <w:bCs/>
          <w:sz w:val="22"/>
          <w:szCs w:val="22"/>
        </w:rPr>
        <w:t xml:space="preserve"> jeżeli wady są istotne (uniemożliwiają korzystanie z przedmiotu umowy zgodnie z przeznaczeniem lub polegają na dostarczeniu wyposażenia niezgodnego z ofertą albo niekompletnego) – Zamawiający odmawia odbioru, a Wykonawca usuwa wady w terminie wyznaczonym przez Zamawiającego, nie dłuższym niż 7 dni roboczych; w takim przypadku za dzień wykonania umowy uznaje się dzień podpisania protokołu odbioru końcowego po usunięciu wad; </w:t>
      </w:r>
    </w:p>
    <w:p w14:paraId="01CF66D8" w14:textId="7B2C3F7D" w:rsidR="00C25CEC" w:rsidRPr="00C25CEC" w:rsidRDefault="00C25CEC" w:rsidP="00C25CEC">
      <w:pPr>
        <w:pStyle w:val="Tekstpodstawowy31"/>
        <w:contextualSpacing/>
        <w:rPr>
          <w:rFonts w:cs="Arial"/>
          <w:bCs/>
          <w:sz w:val="22"/>
          <w:szCs w:val="22"/>
        </w:rPr>
      </w:pPr>
      <w:proofErr w:type="gramStart"/>
      <w:r w:rsidRPr="00C25CEC">
        <w:rPr>
          <w:rFonts w:cs="Arial"/>
          <w:bCs/>
          <w:sz w:val="22"/>
          <w:szCs w:val="22"/>
        </w:rPr>
        <w:t>2)</w:t>
      </w:r>
      <w:proofErr w:type="gramEnd"/>
      <w:r w:rsidRPr="00C25CEC">
        <w:rPr>
          <w:rFonts w:cs="Arial"/>
          <w:bCs/>
          <w:sz w:val="22"/>
          <w:szCs w:val="22"/>
        </w:rPr>
        <w:t xml:space="preserve"> jeżeli wady są nieistotne – Zamawiający może dokonać odbioru, wskazując w protokole wady oraz termin ich usunięcia, nie dłuższy niż 7 dni roboczych.</w:t>
      </w:r>
    </w:p>
    <w:p w14:paraId="23DF0CD2" w14:textId="77777777" w:rsidR="009A2948" w:rsidRDefault="00C25CEC" w:rsidP="00C25CEC">
      <w:pPr>
        <w:pStyle w:val="Tekstpodstawowy31"/>
        <w:contextualSpacing/>
        <w:rPr>
          <w:rFonts w:cs="Arial"/>
          <w:bCs/>
          <w:sz w:val="22"/>
          <w:szCs w:val="22"/>
        </w:rPr>
      </w:pPr>
      <w:r w:rsidRPr="00C25CEC">
        <w:rPr>
          <w:rFonts w:cs="Arial"/>
          <w:bCs/>
          <w:sz w:val="22"/>
          <w:szCs w:val="22"/>
        </w:rPr>
        <w:t xml:space="preserve">6. Nieusunięcie wad w terminie, o którym mowa w ust. 5, uprawnia Zamawiającego – według jego wyboru – do: </w:t>
      </w:r>
    </w:p>
    <w:p w14:paraId="5629329E" w14:textId="77777777" w:rsidR="009A2948" w:rsidRDefault="00C25CEC" w:rsidP="00C25CEC">
      <w:pPr>
        <w:pStyle w:val="Tekstpodstawowy31"/>
        <w:contextualSpacing/>
        <w:rPr>
          <w:rFonts w:cs="Arial"/>
          <w:bCs/>
          <w:sz w:val="22"/>
          <w:szCs w:val="22"/>
        </w:rPr>
      </w:pPr>
      <w:r w:rsidRPr="00C25CEC">
        <w:rPr>
          <w:rFonts w:cs="Arial"/>
          <w:bCs/>
          <w:sz w:val="22"/>
          <w:szCs w:val="22"/>
        </w:rPr>
        <w:t xml:space="preserve">1) naliczenia kar umownych; </w:t>
      </w:r>
    </w:p>
    <w:p w14:paraId="45CBF31C" w14:textId="77777777" w:rsidR="009A2948" w:rsidRDefault="00C25CEC" w:rsidP="00C25CEC">
      <w:pPr>
        <w:pStyle w:val="Tekstpodstawowy31"/>
        <w:contextualSpacing/>
        <w:rPr>
          <w:rFonts w:cs="Arial"/>
          <w:bCs/>
          <w:sz w:val="22"/>
          <w:szCs w:val="22"/>
        </w:rPr>
      </w:pPr>
      <w:r w:rsidRPr="00C25CEC">
        <w:rPr>
          <w:rFonts w:cs="Arial"/>
          <w:bCs/>
          <w:sz w:val="22"/>
          <w:szCs w:val="22"/>
        </w:rPr>
        <w:t xml:space="preserve">2) powierzenia usunięcia wad osobie trzeciej na koszt i ryzyko Wykonawcy (wykonanie zastępcze), bez konieczności uzyskania upoważnienia sądu, na co Wykonawca wyraża zgodę; </w:t>
      </w:r>
    </w:p>
    <w:p w14:paraId="2691F49D" w14:textId="77777777" w:rsidR="009A2948" w:rsidRDefault="00C25CEC" w:rsidP="00C25CEC">
      <w:pPr>
        <w:pStyle w:val="Tekstpodstawowy31"/>
        <w:contextualSpacing/>
        <w:rPr>
          <w:rFonts w:cs="Arial"/>
          <w:bCs/>
          <w:sz w:val="22"/>
          <w:szCs w:val="22"/>
        </w:rPr>
      </w:pPr>
      <w:r w:rsidRPr="00C25CEC">
        <w:rPr>
          <w:rFonts w:cs="Arial"/>
          <w:bCs/>
          <w:sz w:val="22"/>
          <w:szCs w:val="22"/>
        </w:rPr>
        <w:t xml:space="preserve">3) obniżenia wynagrodzenia odpowiednio do utraconej wartości użytkowej, estetycznej lub technicznej; </w:t>
      </w:r>
    </w:p>
    <w:p w14:paraId="0CA91D53" w14:textId="3C3A606C" w:rsidR="00C25CEC" w:rsidRPr="00C25CEC" w:rsidRDefault="00C25CEC" w:rsidP="00C25CEC">
      <w:pPr>
        <w:pStyle w:val="Tekstpodstawowy31"/>
        <w:contextualSpacing/>
        <w:rPr>
          <w:rFonts w:cs="Arial"/>
          <w:bCs/>
          <w:sz w:val="22"/>
          <w:szCs w:val="22"/>
        </w:rPr>
      </w:pPr>
      <w:r w:rsidRPr="00C25CEC">
        <w:rPr>
          <w:rFonts w:cs="Arial"/>
          <w:bCs/>
          <w:sz w:val="22"/>
          <w:szCs w:val="22"/>
        </w:rPr>
        <w:t>4) odstąpienia od umowy w części lub w całości.</w:t>
      </w:r>
    </w:p>
    <w:p w14:paraId="4ED6BD1D" w14:textId="77777777" w:rsidR="00C25CEC" w:rsidRPr="00C25CEC" w:rsidRDefault="00C25CEC" w:rsidP="00C25CEC">
      <w:pPr>
        <w:pStyle w:val="Tekstpodstawowy31"/>
        <w:contextualSpacing/>
        <w:rPr>
          <w:rFonts w:cs="Arial"/>
          <w:bCs/>
          <w:sz w:val="22"/>
          <w:szCs w:val="22"/>
        </w:rPr>
      </w:pPr>
      <w:r w:rsidRPr="00C25CEC">
        <w:rPr>
          <w:rFonts w:cs="Arial"/>
          <w:bCs/>
          <w:sz w:val="22"/>
          <w:szCs w:val="22"/>
        </w:rPr>
        <w:t>7. Odbiór końcowy nie zwalnia Wykonawcy z odpowiedzialności za wady ujawnione po odbiorze, w tym z odpowiedzialności z tytułu gwarancji i rękojmi.</w:t>
      </w:r>
    </w:p>
    <w:p w14:paraId="1F21E8B4" w14:textId="77777777" w:rsidR="00C25CEC" w:rsidRPr="00C25CEC" w:rsidRDefault="00C25CEC" w:rsidP="00C25CEC">
      <w:pPr>
        <w:pStyle w:val="Tekstpodstawowy31"/>
        <w:contextualSpacing/>
        <w:rPr>
          <w:rFonts w:cs="Arial"/>
          <w:b/>
          <w:sz w:val="22"/>
          <w:szCs w:val="22"/>
        </w:rPr>
      </w:pPr>
      <w:r w:rsidRPr="00C25CEC">
        <w:rPr>
          <w:rFonts w:cs="Arial"/>
          <w:bCs/>
          <w:sz w:val="22"/>
          <w:szCs w:val="22"/>
        </w:rPr>
        <w:lastRenderedPageBreak/>
        <w:t>8. Ryzyko przypadkowej utraty lub uszkodzenia przedmiotu umowy przechodzi na Zamawiającego z chwilą podpisania bezusterkowego protokołu odbioru końcowego</w:t>
      </w:r>
      <w:r w:rsidRPr="00C25CEC">
        <w:rPr>
          <w:rFonts w:cs="Arial"/>
          <w:b/>
          <w:sz w:val="22"/>
          <w:szCs w:val="22"/>
        </w:rPr>
        <w:t>.</w:t>
      </w:r>
    </w:p>
    <w:p w14:paraId="5BEB9B43" w14:textId="77777777" w:rsidR="00C14E93" w:rsidRPr="00E81A6E" w:rsidRDefault="00C14E93" w:rsidP="00C14E93">
      <w:pPr>
        <w:pStyle w:val="Tekstpodstawowy31"/>
        <w:contextualSpacing/>
        <w:jc w:val="center"/>
        <w:rPr>
          <w:rFonts w:cs="Arial"/>
          <w:b/>
          <w:sz w:val="22"/>
          <w:szCs w:val="22"/>
        </w:rPr>
      </w:pPr>
    </w:p>
    <w:p w14:paraId="78B03460" w14:textId="41E33B0F" w:rsidR="00C14E93" w:rsidRPr="00E81A6E" w:rsidRDefault="00C14E93" w:rsidP="00C14E93">
      <w:pPr>
        <w:pStyle w:val="Tekstpodstawowy31"/>
        <w:contextualSpacing/>
        <w:jc w:val="center"/>
        <w:rPr>
          <w:rFonts w:cs="Arial"/>
          <w:b/>
          <w:sz w:val="22"/>
          <w:szCs w:val="22"/>
        </w:rPr>
      </w:pPr>
      <w:r w:rsidRPr="00E81A6E">
        <w:rPr>
          <w:rFonts w:cs="Arial"/>
          <w:b/>
          <w:sz w:val="22"/>
          <w:szCs w:val="22"/>
        </w:rPr>
        <w:t>§</w:t>
      </w:r>
      <w:r w:rsidR="00C6337C">
        <w:rPr>
          <w:rFonts w:cs="Arial"/>
          <w:b/>
          <w:sz w:val="22"/>
          <w:szCs w:val="22"/>
        </w:rPr>
        <w:t xml:space="preserve"> 7</w:t>
      </w:r>
    </w:p>
    <w:p w14:paraId="07B8F05D" w14:textId="3FDC93F4" w:rsidR="00A044F8" w:rsidRDefault="00A044F8" w:rsidP="00302689">
      <w:pPr>
        <w:pStyle w:val="Tekstpodstawowy31"/>
        <w:contextualSpacing/>
        <w:jc w:val="center"/>
        <w:rPr>
          <w:rFonts w:cs="Arial"/>
          <w:b/>
          <w:sz w:val="22"/>
          <w:szCs w:val="22"/>
        </w:rPr>
      </w:pPr>
      <w:r>
        <w:rPr>
          <w:rFonts w:cs="Arial"/>
          <w:b/>
          <w:sz w:val="22"/>
          <w:szCs w:val="22"/>
        </w:rPr>
        <w:t xml:space="preserve">GWARANCJA JAKOŚCI I RĘKOJMIA </w:t>
      </w:r>
    </w:p>
    <w:p w14:paraId="16A3C1DB" w14:textId="26BA7636" w:rsidR="00A044F8" w:rsidRPr="00A044F8" w:rsidRDefault="00A044F8" w:rsidP="00A044F8">
      <w:pPr>
        <w:pStyle w:val="Tekstpodstawowy31"/>
        <w:contextualSpacing/>
        <w:rPr>
          <w:rFonts w:cs="Arial"/>
          <w:sz w:val="22"/>
          <w:szCs w:val="22"/>
        </w:rPr>
      </w:pPr>
      <w:r w:rsidRPr="00A044F8">
        <w:rPr>
          <w:rFonts w:cs="Arial"/>
          <w:sz w:val="22"/>
          <w:szCs w:val="22"/>
        </w:rPr>
        <w:t>1.  Wykonawca gwarantuje dobrą jakość wykonania Przedmiotu Umowy i udziela gwarancji jakości (zwanej dalej „Gwarancją”) na okres ………</w:t>
      </w:r>
      <w:proofErr w:type="gramStart"/>
      <w:r w:rsidRPr="00A044F8">
        <w:rPr>
          <w:rFonts w:cs="Arial"/>
          <w:sz w:val="22"/>
          <w:szCs w:val="22"/>
        </w:rPr>
        <w:t>…….</w:t>
      </w:r>
      <w:proofErr w:type="gramEnd"/>
      <w:r w:rsidRPr="00A044F8">
        <w:rPr>
          <w:rFonts w:cs="Arial"/>
          <w:sz w:val="22"/>
          <w:szCs w:val="22"/>
        </w:rPr>
        <w:t>. (</w:t>
      </w:r>
      <w:r w:rsidRPr="003746FD">
        <w:rPr>
          <w:rFonts w:cs="Arial"/>
          <w:i/>
          <w:iCs/>
          <w:sz w:val="22"/>
          <w:szCs w:val="22"/>
        </w:rPr>
        <w:t>zasadniczy okres gwarancji</w:t>
      </w:r>
      <w:r w:rsidR="00734DE2" w:rsidRPr="003746FD">
        <w:rPr>
          <w:rFonts w:cs="Arial"/>
          <w:i/>
          <w:iCs/>
          <w:sz w:val="22"/>
          <w:szCs w:val="22"/>
        </w:rPr>
        <w:t xml:space="preserve"> wskazany w formularzu ofertowym</w:t>
      </w:r>
      <w:r w:rsidRPr="00A044F8">
        <w:rPr>
          <w:rFonts w:cs="Arial"/>
          <w:sz w:val="22"/>
          <w:szCs w:val="22"/>
        </w:rPr>
        <w:t>) liczon</w:t>
      </w:r>
      <w:r w:rsidR="00734DE2">
        <w:rPr>
          <w:rFonts w:cs="Arial"/>
          <w:sz w:val="22"/>
          <w:szCs w:val="22"/>
        </w:rPr>
        <w:t>y</w:t>
      </w:r>
      <w:r w:rsidRPr="00A044F8">
        <w:rPr>
          <w:rFonts w:cs="Arial"/>
          <w:sz w:val="22"/>
          <w:szCs w:val="22"/>
        </w:rPr>
        <w:t xml:space="preserve"> od daty podpisania Protokołu Odbioru Końcowego.</w:t>
      </w:r>
      <w:r w:rsidR="00C264C4">
        <w:rPr>
          <w:rFonts w:cs="Arial"/>
          <w:sz w:val="22"/>
          <w:szCs w:val="22"/>
        </w:rPr>
        <w:t xml:space="preserve"> Gwarancja wskazana w zdaniu poprzedzającym obejmuje wszystkie dostarczone sprzęty oraz urządzenia</w:t>
      </w:r>
      <w:r w:rsidR="003746FD">
        <w:rPr>
          <w:rFonts w:cs="Arial"/>
          <w:sz w:val="22"/>
          <w:szCs w:val="22"/>
        </w:rPr>
        <w:t xml:space="preserve"> (meble kuchenne)</w:t>
      </w:r>
      <w:r w:rsidR="00C264C4">
        <w:rPr>
          <w:rFonts w:cs="Arial"/>
          <w:sz w:val="22"/>
          <w:szCs w:val="22"/>
        </w:rPr>
        <w:t xml:space="preserve"> i nie może być krótsza aniżeli 24 miesiące</w:t>
      </w:r>
      <w:r w:rsidR="003746FD">
        <w:rPr>
          <w:rFonts w:cs="Arial"/>
          <w:sz w:val="22"/>
          <w:szCs w:val="22"/>
        </w:rPr>
        <w:t xml:space="preserve"> (</w:t>
      </w:r>
      <w:r w:rsidR="003746FD" w:rsidRPr="003746FD">
        <w:rPr>
          <w:rFonts w:cs="Arial"/>
          <w:i/>
          <w:iCs/>
          <w:sz w:val="22"/>
          <w:szCs w:val="22"/>
        </w:rPr>
        <w:t>wskazuje wykonawca w formularzy ofertowym</w:t>
      </w:r>
      <w:r w:rsidR="003746FD">
        <w:rPr>
          <w:rFonts w:cs="Arial"/>
          <w:sz w:val="22"/>
          <w:szCs w:val="22"/>
        </w:rPr>
        <w:t>)</w:t>
      </w:r>
      <w:r w:rsidR="00C264C4">
        <w:rPr>
          <w:rFonts w:cs="Arial"/>
          <w:sz w:val="22"/>
          <w:szCs w:val="22"/>
        </w:rPr>
        <w:t>.</w:t>
      </w:r>
      <w:r w:rsidR="00481D0E">
        <w:rPr>
          <w:rFonts w:cs="Arial"/>
          <w:sz w:val="22"/>
          <w:szCs w:val="22"/>
        </w:rPr>
        <w:t xml:space="preserve"> </w:t>
      </w:r>
    </w:p>
    <w:p w14:paraId="2350A70E" w14:textId="3C0FF485" w:rsidR="00A044F8" w:rsidRPr="00A044F8" w:rsidRDefault="00A044F8" w:rsidP="00A044F8">
      <w:pPr>
        <w:pStyle w:val="Tekstpodstawowy31"/>
        <w:contextualSpacing/>
        <w:rPr>
          <w:rFonts w:cs="Arial"/>
          <w:sz w:val="22"/>
          <w:szCs w:val="22"/>
        </w:rPr>
      </w:pPr>
      <w:r w:rsidRPr="00A044F8">
        <w:rPr>
          <w:rFonts w:cs="Arial"/>
          <w:sz w:val="22"/>
          <w:szCs w:val="22"/>
        </w:rPr>
        <w:t>2.  Wykonawca będzie zobowiązany do świadczenia w okresie trwania Gwarancji usług serwisowych i konserwacyjnych zainstalowanych urządzeń i uwzględnia to Wynagrodzenie ryczałtowe za Przedmiot niniejszej Umowy.</w:t>
      </w:r>
    </w:p>
    <w:p w14:paraId="68259C46" w14:textId="05DC1E61" w:rsidR="00A044F8" w:rsidRPr="00A044F8" w:rsidRDefault="00A044F8" w:rsidP="00A044F8">
      <w:pPr>
        <w:pStyle w:val="Tekstpodstawowy31"/>
        <w:contextualSpacing/>
        <w:rPr>
          <w:rFonts w:cs="Arial"/>
          <w:sz w:val="22"/>
          <w:szCs w:val="22"/>
        </w:rPr>
      </w:pPr>
      <w:r w:rsidRPr="00A044F8">
        <w:rPr>
          <w:rFonts w:cs="Arial"/>
          <w:sz w:val="22"/>
          <w:szCs w:val="22"/>
        </w:rPr>
        <w:t>3.  Niezależnie od Gwarancji, Wykonawca jest odpowiedzialny z tytułu rękojmi za wady fizyczne Przedmiotu Umowy</w:t>
      </w:r>
      <w:r w:rsidR="00481D0E">
        <w:rPr>
          <w:rFonts w:cs="Arial"/>
          <w:sz w:val="22"/>
          <w:szCs w:val="22"/>
        </w:rPr>
        <w:t xml:space="preserve"> przez cały okres obowiązywania Gwarancji.</w:t>
      </w:r>
    </w:p>
    <w:p w14:paraId="05E9219E" w14:textId="7970548D" w:rsidR="00A044F8" w:rsidRPr="00A044F8" w:rsidRDefault="00A044F8" w:rsidP="00A044F8">
      <w:pPr>
        <w:pStyle w:val="Tekstpodstawowy31"/>
        <w:contextualSpacing/>
        <w:rPr>
          <w:rFonts w:cs="Arial"/>
          <w:sz w:val="22"/>
          <w:szCs w:val="22"/>
        </w:rPr>
      </w:pPr>
      <w:r w:rsidRPr="00A044F8">
        <w:rPr>
          <w:rFonts w:cs="Arial"/>
          <w:sz w:val="22"/>
          <w:szCs w:val="22"/>
        </w:rPr>
        <w:t>4.  Uprawnienia Zamawiającego z tytułu Gwarancji są niezależne od uprawnień wynikających z tytułu rękojmi. Dokumenty gwarancyjne Wykonawca zobowiązany jest dostarczyć w dacie Odbioru jako załączniki do Protokołu Odbioru Końcowego.</w:t>
      </w:r>
      <w:r w:rsidR="00481D0E">
        <w:rPr>
          <w:rFonts w:cs="Arial"/>
          <w:sz w:val="22"/>
          <w:szCs w:val="22"/>
        </w:rPr>
        <w:t xml:space="preserve"> W prz</w:t>
      </w:r>
      <w:r w:rsidR="004F7817">
        <w:rPr>
          <w:rFonts w:cs="Arial"/>
          <w:sz w:val="22"/>
          <w:szCs w:val="22"/>
        </w:rPr>
        <w:t xml:space="preserve">ypadku w jakim producent danego urządzenia inny aniżeli dostawca udzieli gwarancji </w:t>
      </w:r>
      <w:proofErr w:type="gramStart"/>
      <w:r w:rsidR="004F7817">
        <w:rPr>
          <w:rFonts w:cs="Arial"/>
          <w:sz w:val="22"/>
          <w:szCs w:val="22"/>
        </w:rPr>
        <w:t>krótszej,</w:t>
      </w:r>
      <w:proofErr w:type="gramEnd"/>
      <w:r w:rsidR="004F7817">
        <w:rPr>
          <w:rFonts w:cs="Arial"/>
          <w:sz w:val="22"/>
          <w:szCs w:val="22"/>
        </w:rPr>
        <w:t xml:space="preserve"> niż w ust. 1 do Wykonawca staje się wówczas gwarantem jej wykonania ponad okres wskazany przez producenta zgodnie z oświadczeniem złożonym w treści oferty. </w:t>
      </w:r>
    </w:p>
    <w:p w14:paraId="23E21612" w14:textId="001C250E" w:rsidR="00A044F8" w:rsidRPr="00A044F8" w:rsidRDefault="00A044F8" w:rsidP="00A044F8">
      <w:pPr>
        <w:pStyle w:val="Tekstpodstawowy31"/>
        <w:contextualSpacing/>
        <w:rPr>
          <w:rFonts w:cs="Arial"/>
          <w:sz w:val="22"/>
          <w:szCs w:val="22"/>
        </w:rPr>
      </w:pPr>
      <w:r w:rsidRPr="00A044F8">
        <w:rPr>
          <w:rFonts w:cs="Arial"/>
          <w:sz w:val="22"/>
          <w:szCs w:val="22"/>
        </w:rPr>
        <w:t>5.       Gwarancja obejmuje</w:t>
      </w:r>
      <w:r>
        <w:rPr>
          <w:rFonts w:cs="Arial"/>
          <w:sz w:val="22"/>
          <w:szCs w:val="22"/>
        </w:rPr>
        <w:t xml:space="preserve"> </w:t>
      </w:r>
      <w:r w:rsidRPr="00A044F8">
        <w:rPr>
          <w:rFonts w:cs="Arial"/>
          <w:sz w:val="22"/>
          <w:szCs w:val="22"/>
        </w:rPr>
        <w:t>usuwanie wszelkich wad i usterek tkwiących w przedmiocie rzeczy w momencie sprzedaży, jak i powstałych w okresie Gwarancji.</w:t>
      </w:r>
    </w:p>
    <w:p w14:paraId="33757579" w14:textId="77777777" w:rsidR="00A044F8" w:rsidRPr="00A044F8" w:rsidRDefault="00A044F8" w:rsidP="00A044F8">
      <w:pPr>
        <w:pStyle w:val="Tekstpodstawowy31"/>
        <w:contextualSpacing/>
        <w:rPr>
          <w:rFonts w:cs="Arial"/>
          <w:sz w:val="22"/>
          <w:szCs w:val="22"/>
        </w:rPr>
      </w:pPr>
      <w:r w:rsidRPr="00A044F8">
        <w:rPr>
          <w:rFonts w:cs="Arial"/>
          <w:sz w:val="22"/>
          <w:szCs w:val="22"/>
        </w:rPr>
        <w:t>6.       Nie podlegają uprawnieniom z tytułu Gwarancji wady i usterki powstałe w skutek:</w:t>
      </w:r>
    </w:p>
    <w:p w14:paraId="3C2880FE" w14:textId="77777777" w:rsidR="00A044F8" w:rsidRPr="00A044F8" w:rsidRDefault="00A044F8" w:rsidP="00A044F8">
      <w:pPr>
        <w:pStyle w:val="Tekstpodstawowy31"/>
        <w:contextualSpacing/>
        <w:rPr>
          <w:rFonts w:cs="Arial"/>
          <w:sz w:val="22"/>
          <w:szCs w:val="22"/>
        </w:rPr>
      </w:pPr>
      <w:r w:rsidRPr="00A044F8">
        <w:rPr>
          <w:rFonts w:cs="Arial"/>
          <w:sz w:val="22"/>
          <w:szCs w:val="22"/>
        </w:rPr>
        <w:t>a)              działania siły wyższej albo wyłącznie z winy użytkownika lub osoby trzeciej, za którą Wykonawca nie ponosi odpowiedzialności;</w:t>
      </w:r>
    </w:p>
    <w:p w14:paraId="78E96889" w14:textId="77777777" w:rsidR="00A044F8" w:rsidRPr="00A044F8" w:rsidRDefault="00A044F8" w:rsidP="00A044F8">
      <w:pPr>
        <w:pStyle w:val="Tekstpodstawowy31"/>
        <w:contextualSpacing/>
        <w:rPr>
          <w:rFonts w:cs="Arial"/>
          <w:sz w:val="22"/>
          <w:szCs w:val="22"/>
        </w:rPr>
      </w:pPr>
      <w:r w:rsidRPr="00A044F8">
        <w:rPr>
          <w:rFonts w:cs="Arial"/>
          <w:sz w:val="22"/>
          <w:szCs w:val="22"/>
        </w:rPr>
        <w:t>b)             winy użytkownika, w tym uszkodzeń mechanicznych oraz eksploatacji i konserwacji obiektu oraz urządzeń w sposób niezgodny z zasadami eksploatacji i instrukcjami użytkowania.</w:t>
      </w:r>
    </w:p>
    <w:p w14:paraId="2D5C4EED" w14:textId="77777777" w:rsidR="00A044F8" w:rsidRPr="00A044F8" w:rsidRDefault="00A044F8" w:rsidP="00A044F8">
      <w:pPr>
        <w:pStyle w:val="Tekstpodstawowy31"/>
        <w:contextualSpacing/>
        <w:rPr>
          <w:rFonts w:cs="Arial"/>
          <w:sz w:val="22"/>
          <w:szCs w:val="22"/>
        </w:rPr>
      </w:pPr>
      <w:r w:rsidRPr="00A044F8">
        <w:rPr>
          <w:rFonts w:cs="Arial"/>
          <w:sz w:val="22"/>
          <w:szCs w:val="22"/>
        </w:rPr>
        <w:t>7.        Wykonawca zobowiązuje się do usunięcia zgłoszonych pisemnie przez użytkownika wad i usterek w terminie 14 dni kalendarzowych, a wad szczególnie uciążliwych, w tym awarii urządzeń i instalacji - w ciągu 24 godzin od zgłoszenia awarii przez Zamawiającego (drogą mailową, pisemną bądź telefoniczną).</w:t>
      </w:r>
    </w:p>
    <w:p w14:paraId="494C9704" w14:textId="77777777" w:rsidR="00A044F8" w:rsidRPr="00A044F8" w:rsidRDefault="00A044F8" w:rsidP="00A044F8">
      <w:pPr>
        <w:pStyle w:val="Tekstpodstawowy31"/>
        <w:contextualSpacing/>
        <w:rPr>
          <w:rFonts w:cs="Arial"/>
          <w:sz w:val="22"/>
          <w:szCs w:val="22"/>
        </w:rPr>
      </w:pPr>
      <w:r w:rsidRPr="00A044F8">
        <w:rPr>
          <w:rFonts w:cs="Arial"/>
          <w:sz w:val="22"/>
          <w:szCs w:val="22"/>
        </w:rPr>
        <w:t xml:space="preserve">8.        Jeżeli usunięcie wady lub usterki ze względów technicznych nie jest możliwe w terminie 14 dni kalendarzowych, Wykonawca jest zobowiązany powiadomić o tym pisemnie Zamawiającego. Zamawiający wyznaczy nowy termin, z uwzględnieniem możliwości </w:t>
      </w:r>
      <w:r w:rsidRPr="00A044F8">
        <w:rPr>
          <w:rFonts w:cs="Arial"/>
          <w:sz w:val="22"/>
          <w:szCs w:val="22"/>
        </w:rPr>
        <w:lastRenderedPageBreak/>
        <w:t>technologicznych i sztuki budowlanej. Niedotrzymanie przez Wykonawcę wyznaczonego terminu będzie zakwalifikowane przez Zamawiającego jako odmowa usunięcia wady lub usterki.</w:t>
      </w:r>
    </w:p>
    <w:p w14:paraId="1A4A41C8" w14:textId="77777777" w:rsidR="00A044F8" w:rsidRPr="00A044F8" w:rsidRDefault="00A044F8" w:rsidP="00A044F8">
      <w:pPr>
        <w:pStyle w:val="Tekstpodstawowy31"/>
        <w:contextualSpacing/>
        <w:rPr>
          <w:rFonts w:cs="Arial"/>
          <w:sz w:val="22"/>
          <w:szCs w:val="22"/>
        </w:rPr>
      </w:pPr>
      <w:r w:rsidRPr="00A044F8">
        <w:rPr>
          <w:rFonts w:cs="Arial"/>
          <w:sz w:val="22"/>
          <w:szCs w:val="22"/>
        </w:rPr>
        <w:t xml:space="preserve">9.        W przypadku odmowy usunięcia wad lub usterek ze strony Wykonawcy lub </w:t>
      </w:r>
      <w:proofErr w:type="gramStart"/>
      <w:r w:rsidRPr="00A044F8">
        <w:rPr>
          <w:rFonts w:cs="Arial"/>
          <w:sz w:val="22"/>
          <w:szCs w:val="22"/>
        </w:rPr>
        <w:t>nie wywiązywaniu</w:t>
      </w:r>
      <w:proofErr w:type="gramEnd"/>
      <w:r w:rsidRPr="00A044F8">
        <w:rPr>
          <w:rFonts w:cs="Arial"/>
          <w:sz w:val="22"/>
          <w:szCs w:val="22"/>
        </w:rPr>
        <w:t xml:space="preserve"> się z terminów, o których mowa w niniejszym paragrafie, Zamawiający zleci usunięcie tych wad lub usterek innemu podmiotowi, obciążając kosztami Wykonawcę lub potrącając te koszty z kwoty zabezpieczenia należytego wykonania Umowy.</w:t>
      </w:r>
    </w:p>
    <w:p w14:paraId="2DCA5A84" w14:textId="564322BF" w:rsidR="00A044F8" w:rsidRPr="00A044F8" w:rsidRDefault="00A044F8" w:rsidP="00A044F8">
      <w:pPr>
        <w:pStyle w:val="Tekstpodstawowy31"/>
        <w:contextualSpacing/>
        <w:rPr>
          <w:rFonts w:cs="Arial"/>
          <w:sz w:val="22"/>
          <w:szCs w:val="22"/>
        </w:rPr>
      </w:pPr>
      <w:r w:rsidRPr="00A044F8">
        <w:rPr>
          <w:rFonts w:cs="Arial"/>
          <w:sz w:val="22"/>
          <w:szCs w:val="22"/>
        </w:rPr>
        <w:t>10.    Na okoliczność usunięcia wad lub usterek spisuje się protokół z udziałem przedstawiciela Wykonawcy i Przedstawiciela Zamawiającego. Stwierdzenie usunięcia wad</w:t>
      </w:r>
      <w:r w:rsidR="00DD67DF">
        <w:rPr>
          <w:rFonts w:cs="Arial"/>
          <w:sz w:val="22"/>
          <w:szCs w:val="22"/>
        </w:rPr>
        <w:t xml:space="preserve"> (usterek)</w:t>
      </w:r>
      <w:r w:rsidRPr="00A044F8">
        <w:rPr>
          <w:rFonts w:cs="Arial"/>
          <w:sz w:val="22"/>
          <w:szCs w:val="22"/>
        </w:rPr>
        <w:t xml:space="preserve"> powinno nastąpić </w:t>
      </w:r>
      <w:proofErr w:type="gramStart"/>
      <w:r w:rsidRPr="00A044F8">
        <w:rPr>
          <w:rFonts w:cs="Arial"/>
          <w:sz w:val="22"/>
          <w:szCs w:val="22"/>
        </w:rPr>
        <w:t>nie później</w:t>
      </w:r>
      <w:proofErr w:type="gramEnd"/>
      <w:r w:rsidRPr="00A044F8">
        <w:rPr>
          <w:rFonts w:cs="Arial"/>
          <w:sz w:val="22"/>
          <w:szCs w:val="22"/>
        </w:rPr>
        <w:t xml:space="preserve"> niż w ciągu 5 (słownie: pięciu) dni roboczych od daty zawiadomienia Zamawiającego przez Wykonawcę o dokonaniu naprawy.</w:t>
      </w:r>
    </w:p>
    <w:p w14:paraId="46FF5105" w14:textId="77777777" w:rsidR="00A044F8" w:rsidRPr="00A044F8" w:rsidRDefault="00A044F8" w:rsidP="00A044F8">
      <w:pPr>
        <w:pStyle w:val="Tekstpodstawowy31"/>
        <w:contextualSpacing/>
        <w:rPr>
          <w:rFonts w:cs="Arial"/>
          <w:sz w:val="22"/>
          <w:szCs w:val="22"/>
        </w:rPr>
      </w:pPr>
      <w:r w:rsidRPr="00A044F8">
        <w:rPr>
          <w:rFonts w:cs="Arial"/>
          <w:sz w:val="22"/>
          <w:szCs w:val="22"/>
        </w:rPr>
        <w:t>11.    Jeżeli wada lub usterka fizyczna elementu o dłuższym okresie spowodowała uszkodzenie elementu, dla którego okres gwarancji już upłynął, Wykonawca zobowiązuje się do nieodpłatnego usunięcia wad lub usterek w obu elementach.</w:t>
      </w:r>
    </w:p>
    <w:p w14:paraId="73F06C57" w14:textId="4B246197" w:rsidR="0085716D" w:rsidRDefault="00A044F8" w:rsidP="00A044F8">
      <w:pPr>
        <w:pStyle w:val="Tekstpodstawowy31"/>
        <w:contextualSpacing/>
        <w:rPr>
          <w:rFonts w:cs="Arial"/>
          <w:sz w:val="22"/>
          <w:szCs w:val="22"/>
        </w:rPr>
      </w:pPr>
      <w:r w:rsidRPr="00A044F8">
        <w:rPr>
          <w:rFonts w:cs="Arial"/>
          <w:sz w:val="22"/>
          <w:szCs w:val="22"/>
        </w:rPr>
        <w:t>12.    W razie stwierdzenia przez Zamawiającego wad lub usterek, okres gwarancyjny zostanie wydłużony o okres pomiędzy datą zawiadomienia Wykonawcy o stwierdzeniu wad lub usterek, a datą ich usunięcia.</w:t>
      </w:r>
    </w:p>
    <w:p w14:paraId="46B5F552" w14:textId="77777777" w:rsidR="004752CE" w:rsidRDefault="004752CE" w:rsidP="00A044F8">
      <w:pPr>
        <w:pStyle w:val="Tekstpodstawowy31"/>
        <w:contextualSpacing/>
        <w:rPr>
          <w:rFonts w:cs="Arial"/>
          <w:sz w:val="22"/>
          <w:szCs w:val="22"/>
        </w:rPr>
      </w:pPr>
    </w:p>
    <w:p w14:paraId="46631E3E" w14:textId="3139856F" w:rsidR="0085716D" w:rsidRPr="00E0055B" w:rsidRDefault="0085716D" w:rsidP="004752CE">
      <w:pPr>
        <w:spacing w:after="0" w:line="360" w:lineRule="auto"/>
        <w:jc w:val="center"/>
        <w:rPr>
          <w:rFonts w:ascii="Arial" w:hAnsi="Arial" w:cs="Arial"/>
          <w:b/>
          <w:bCs/>
          <w:sz w:val="22"/>
          <w:szCs w:val="22"/>
        </w:rPr>
      </w:pPr>
      <w:r w:rsidRPr="00E0055B">
        <w:rPr>
          <w:rFonts w:ascii="Arial" w:hAnsi="Arial" w:cs="Arial"/>
          <w:b/>
          <w:bCs/>
          <w:sz w:val="22"/>
          <w:szCs w:val="22"/>
        </w:rPr>
        <w:t xml:space="preserve">§ </w:t>
      </w:r>
      <w:r w:rsidR="00C6337C" w:rsidRPr="00E0055B">
        <w:rPr>
          <w:rFonts w:ascii="Arial" w:hAnsi="Arial" w:cs="Arial"/>
          <w:b/>
          <w:bCs/>
          <w:sz w:val="22"/>
          <w:szCs w:val="22"/>
        </w:rPr>
        <w:t>8</w:t>
      </w:r>
      <w:r w:rsidRPr="00E0055B">
        <w:rPr>
          <w:rFonts w:ascii="Arial" w:hAnsi="Arial" w:cs="Arial"/>
          <w:b/>
          <w:bCs/>
          <w:sz w:val="22"/>
          <w:szCs w:val="22"/>
        </w:rPr>
        <w:t xml:space="preserve"> </w:t>
      </w:r>
    </w:p>
    <w:p w14:paraId="274EADFD" w14:textId="56DBB95E" w:rsidR="0085716D" w:rsidRPr="00E0055B" w:rsidRDefault="0085716D" w:rsidP="004752CE">
      <w:pPr>
        <w:spacing w:after="0" w:line="360" w:lineRule="auto"/>
        <w:jc w:val="center"/>
        <w:rPr>
          <w:rFonts w:ascii="Arial" w:hAnsi="Arial" w:cs="Arial"/>
          <w:sz w:val="22"/>
          <w:szCs w:val="22"/>
        </w:rPr>
      </w:pPr>
      <w:r w:rsidRPr="00E0055B">
        <w:rPr>
          <w:rFonts w:ascii="Arial" w:hAnsi="Arial" w:cs="Arial"/>
          <w:b/>
          <w:bCs/>
          <w:sz w:val="22"/>
          <w:szCs w:val="22"/>
        </w:rPr>
        <w:t xml:space="preserve">ZABEZPIECZENIE NALEŻYTEGO WYKONANIA UMOWY </w:t>
      </w:r>
    </w:p>
    <w:p w14:paraId="1075975C" w14:textId="29BE10F7" w:rsidR="0085716D" w:rsidRPr="00E0055B" w:rsidRDefault="0085716D" w:rsidP="004752CE">
      <w:pPr>
        <w:spacing w:after="0" w:line="360" w:lineRule="auto"/>
        <w:rPr>
          <w:rFonts w:ascii="Arial" w:hAnsi="Arial" w:cs="Arial"/>
          <w:sz w:val="22"/>
          <w:szCs w:val="22"/>
        </w:rPr>
      </w:pPr>
      <w:r w:rsidRPr="00E0055B">
        <w:rPr>
          <w:rFonts w:ascii="Arial" w:hAnsi="Arial" w:cs="Arial"/>
          <w:sz w:val="22"/>
          <w:szCs w:val="22"/>
        </w:rPr>
        <w:t xml:space="preserve">1. Wykonawca wniósł przed zawarciem umowy zabezpieczenie należytego wykonania umowy w wysokości </w:t>
      </w:r>
      <w:r w:rsidR="004752CE" w:rsidRPr="00E0055B">
        <w:rPr>
          <w:rFonts w:ascii="Arial" w:hAnsi="Arial" w:cs="Arial"/>
          <w:b/>
          <w:bCs/>
          <w:sz w:val="22"/>
          <w:szCs w:val="22"/>
        </w:rPr>
        <w:t>5</w:t>
      </w:r>
      <w:r w:rsidRPr="00E0055B">
        <w:rPr>
          <w:rFonts w:ascii="Arial" w:hAnsi="Arial" w:cs="Arial"/>
          <w:b/>
          <w:bCs/>
          <w:sz w:val="22"/>
          <w:szCs w:val="22"/>
        </w:rPr>
        <w:t xml:space="preserve"> % ceny całkowitej brutto</w:t>
      </w:r>
      <w:r w:rsidRPr="00E0055B">
        <w:rPr>
          <w:rFonts w:ascii="Arial" w:hAnsi="Arial" w:cs="Arial"/>
          <w:sz w:val="22"/>
          <w:szCs w:val="22"/>
        </w:rPr>
        <w:t xml:space="preserve"> podanej w ofercie, tj. ……………… zł, w formie ………………</w:t>
      </w:r>
    </w:p>
    <w:p w14:paraId="0A3C4CBD" w14:textId="77777777" w:rsidR="0085716D" w:rsidRPr="00E0055B" w:rsidRDefault="0085716D" w:rsidP="004752CE">
      <w:pPr>
        <w:spacing w:after="0" w:line="360" w:lineRule="auto"/>
        <w:rPr>
          <w:rFonts w:ascii="Arial" w:hAnsi="Arial" w:cs="Arial"/>
          <w:sz w:val="22"/>
          <w:szCs w:val="22"/>
        </w:rPr>
      </w:pPr>
      <w:r w:rsidRPr="00E0055B">
        <w:rPr>
          <w:rFonts w:ascii="Arial" w:hAnsi="Arial" w:cs="Arial"/>
          <w:sz w:val="22"/>
          <w:szCs w:val="22"/>
        </w:rPr>
        <w:t>2. Zabezpieczenie służy pokryciu roszczeń z tytułu niewykonania lub nienależytego wykonania umowy, w tym roszczeń o zapłatę kar umownych.</w:t>
      </w:r>
    </w:p>
    <w:p w14:paraId="6B9AA8E8" w14:textId="7F8C2D8D" w:rsidR="0085716D" w:rsidRPr="00E0055B" w:rsidRDefault="0085716D" w:rsidP="004752CE">
      <w:pPr>
        <w:spacing w:after="0" w:line="360" w:lineRule="auto"/>
        <w:rPr>
          <w:rFonts w:ascii="Arial" w:hAnsi="Arial" w:cs="Arial"/>
          <w:sz w:val="22"/>
          <w:szCs w:val="22"/>
        </w:rPr>
      </w:pPr>
      <w:r w:rsidRPr="00E0055B">
        <w:rPr>
          <w:rFonts w:ascii="Arial" w:hAnsi="Arial" w:cs="Arial"/>
          <w:sz w:val="22"/>
          <w:szCs w:val="22"/>
        </w:rPr>
        <w:t>3. Zamawiający zwróci 70% zabezpieczenia w terminie 30 dni od dnia wykonania zamówienia i uznania go przez Zamawiającego za należycie wykonane, a pozostałe 30% – nie później niż w 15. dniu po upływie okresu rękojmi za wady.</w:t>
      </w:r>
    </w:p>
    <w:p w14:paraId="30E72E4E" w14:textId="77777777" w:rsidR="00C14E93" w:rsidRPr="00E81A6E" w:rsidRDefault="00C14E93" w:rsidP="00C14E93">
      <w:pPr>
        <w:pStyle w:val="Tekstpodstawowy31"/>
        <w:contextualSpacing/>
        <w:jc w:val="center"/>
        <w:rPr>
          <w:rFonts w:cs="Arial"/>
          <w:b/>
          <w:sz w:val="22"/>
          <w:szCs w:val="22"/>
        </w:rPr>
      </w:pPr>
    </w:p>
    <w:p w14:paraId="2FE82FC4" w14:textId="2C1BA67C" w:rsidR="00C14E93" w:rsidRPr="00E81A6E" w:rsidRDefault="00C14E93" w:rsidP="00C14E93">
      <w:pPr>
        <w:pStyle w:val="Tekstpodstawowy31"/>
        <w:contextualSpacing/>
        <w:jc w:val="center"/>
        <w:rPr>
          <w:rFonts w:cs="Arial"/>
          <w:b/>
          <w:sz w:val="22"/>
          <w:szCs w:val="22"/>
        </w:rPr>
      </w:pPr>
      <w:r w:rsidRPr="00E81A6E">
        <w:rPr>
          <w:rFonts w:cs="Arial"/>
          <w:b/>
          <w:sz w:val="22"/>
          <w:szCs w:val="22"/>
        </w:rPr>
        <w:t>§</w:t>
      </w:r>
      <w:r w:rsidR="00C6337C">
        <w:rPr>
          <w:rFonts w:cs="Arial"/>
          <w:b/>
          <w:sz w:val="22"/>
          <w:szCs w:val="22"/>
        </w:rPr>
        <w:t xml:space="preserve"> 9</w:t>
      </w:r>
    </w:p>
    <w:p w14:paraId="56E69326" w14:textId="644EFD89" w:rsidR="00C14E93" w:rsidRPr="00E81A6E" w:rsidRDefault="00C14E93" w:rsidP="00EF5AA8">
      <w:pPr>
        <w:pStyle w:val="Tekstpodstawowy31"/>
        <w:contextualSpacing/>
        <w:jc w:val="center"/>
        <w:rPr>
          <w:rFonts w:cs="Arial"/>
          <w:b/>
          <w:sz w:val="22"/>
          <w:szCs w:val="22"/>
        </w:rPr>
      </w:pPr>
      <w:r w:rsidRPr="00E81A6E">
        <w:rPr>
          <w:rFonts w:cs="Arial"/>
          <w:b/>
          <w:sz w:val="22"/>
          <w:szCs w:val="22"/>
        </w:rPr>
        <w:t>PODWYKONAWCY</w:t>
      </w:r>
    </w:p>
    <w:p w14:paraId="66A80839" w14:textId="779D935C" w:rsidR="00C14E93" w:rsidRPr="00E81A6E" w:rsidRDefault="00C14E93" w:rsidP="00C14E93">
      <w:pPr>
        <w:pStyle w:val="Tekstpodstawowy31"/>
        <w:contextualSpacing/>
        <w:rPr>
          <w:rFonts w:cs="Arial"/>
          <w:sz w:val="22"/>
          <w:szCs w:val="22"/>
        </w:rPr>
      </w:pPr>
      <w:r w:rsidRPr="00E81A6E">
        <w:rPr>
          <w:rFonts w:cs="Arial"/>
          <w:sz w:val="22"/>
          <w:szCs w:val="22"/>
        </w:rPr>
        <w:t>1.</w:t>
      </w:r>
      <w:r w:rsidRPr="00E81A6E">
        <w:rPr>
          <w:rFonts w:cs="Arial"/>
          <w:sz w:val="22"/>
          <w:szCs w:val="22"/>
        </w:rPr>
        <w:tab/>
        <w:t xml:space="preserve">W przypadku, gdy przedmiot niniejszej umowy będzie realizowany przy udziale podwykonawców, Wykonawca zobowiązuje się poinformować o tym Zamawiającego, </w:t>
      </w:r>
      <w:proofErr w:type="gramStart"/>
      <w:r w:rsidRPr="00E81A6E">
        <w:rPr>
          <w:rFonts w:cs="Arial"/>
          <w:sz w:val="22"/>
          <w:szCs w:val="22"/>
        </w:rPr>
        <w:t>ze</w:t>
      </w:r>
      <w:proofErr w:type="gramEnd"/>
      <w:r w:rsidRPr="00E81A6E">
        <w:rPr>
          <w:rFonts w:cs="Arial"/>
          <w:sz w:val="22"/>
          <w:szCs w:val="22"/>
        </w:rPr>
        <w:t xml:space="preserve"> stosownym wyprzedzeniem, celem uzyskania jego akceptacji dla zakresu dostawy</w:t>
      </w:r>
      <w:r w:rsidR="005B7139">
        <w:rPr>
          <w:rFonts w:cs="Arial"/>
          <w:sz w:val="22"/>
          <w:szCs w:val="22"/>
        </w:rPr>
        <w:t xml:space="preserve"> i montażu</w:t>
      </w:r>
      <w:r w:rsidRPr="00E81A6E">
        <w:rPr>
          <w:rFonts w:cs="Arial"/>
          <w:sz w:val="22"/>
          <w:szCs w:val="22"/>
        </w:rPr>
        <w:t xml:space="preserve"> jak i osoby podwykonawcy.</w:t>
      </w:r>
    </w:p>
    <w:p w14:paraId="5750505E" w14:textId="226DDE45" w:rsidR="00C14E93" w:rsidRPr="00E81A6E" w:rsidRDefault="00C14E93" w:rsidP="00C14E93">
      <w:pPr>
        <w:pStyle w:val="Tekstpodstawowy31"/>
        <w:contextualSpacing/>
        <w:rPr>
          <w:rFonts w:cs="Arial"/>
          <w:sz w:val="22"/>
          <w:szCs w:val="22"/>
        </w:rPr>
      </w:pPr>
      <w:r w:rsidRPr="00E81A6E">
        <w:rPr>
          <w:rFonts w:cs="Arial"/>
          <w:sz w:val="22"/>
          <w:szCs w:val="22"/>
        </w:rPr>
        <w:t xml:space="preserve">2. </w:t>
      </w:r>
      <w:r w:rsidRPr="00E81A6E">
        <w:rPr>
          <w:rFonts w:cs="Arial"/>
          <w:sz w:val="22"/>
          <w:szCs w:val="22"/>
        </w:rPr>
        <w:tab/>
        <w:t xml:space="preserve">Po uzyskaniu akceptacji, o której mowa w ust. 1, w terminie 3 dni poprzedzających planowany termin zawarcia umowy z podwykonawcą, Wykonawca dostarczy Zamawiającemu </w:t>
      </w:r>
      <w:r w:rsidRPr="00E81A6E">
        <w:rPr>
          <w:rFonts w:cs="Arial"/>
          <w:sz w:val="22"/>
          <w:szCs w:val="22"/>
        </w:rPr>
        <w:lastRenderedPageBreak/>
        <w:t>do zaakceptowania projekt umowy z podwykonawcą, zawierający istotne elementy przyszłej umowy, w tym w szczególności: zakres dostawy</w:t>
      </w:r>
      <w:r w:rsidR="005B7139">
        <w:rPr>
          <w:rFonts w:cs="Arial"/>
          <w:sz w:val="22"/>
          <w:szCs w:val="22"/>
        </w:rPr>
        <w:t xml:space="preserve"> i montażu</w:t>
      </w:r>
      <w:r w:rsidRPr="00E81A6E">
        <w:rPr>
          <w:rFonts w:cs="Arial"/>
          <w:sz w:val="22"/>
          <w:szCs w:val="22"/>
        </w:rPr>
        <w:t>, terminy wykonania oraz wynagrodzenie wraz z częścią dokumentacji, dotyczącą wykonania przedmiotu umowy, określoną w projekcie umowy z podwykonawcą.</w:t>
      </w:r>
    </w:p>
    <w:p w14:paraId="3F2801F0" w14:textId="77777777" w:rsidR="00C14E93" w:rsidRPr="00E81A6E" w:rsidRDefault="00C14E93" w:rsidP="00C14E93">
      <w:pPr>
        <w:pStyle w:val="Tekstpodstawowy31"/>
        <w:contextualSpacing/>
        <w:rPr>
          <w:rFonts w:cs="Arial"/>
          <w:sz w:val="22"/>
          <w:szCs w:val="22"/>
        </w:rPr>
      </w:pPr>
      <w:r w:rsidRPr="00E81A6E">
        <w:rPr>
          <w:rFonts w:cs="Arial"/>
          <w:sz w:val="22"/>
          <w:szCs w:val="22"/>
        </w:rPr>
        <w:t xml:space="preserve">3. </w:t>
      </w:r>
      <w:r w:rsidRPr="00E81A6E">
        <w:rPr>
          <w:rFonts w:cs="Arial"/>
          <w:sz w:val="22"/>
          <w:szCs w:val="22"/>
        </w:rPr>
        <w:tab/>
        <w:t>Wykonawca do wystawianych przez siebie dla Zamawiającego faktur VAT dostarczy wraz z fakturą oświadczenia swoich podwykonawców, zgłoszonych i zaakceptowanych przez Zamawiającego, o uiszczeniu przez Wykonawcę wszelkich wymagalnych wierzytelności przysługujących podwykonawcom, powstałych w związku z realizacją niniejszej Umowy.</w:t>
      </w:r>
    </w:p>
    <w:p w14:paraId="7CDF1B37" w14:textId="77777777" w:rsidR="00C14E93" w:rsidRPr="00E81A6E" w:rsidRDefault="00C14E93" w:rsidP="00C14E93">
      <w:pPr>
        <w:pStyle w:val="Tekstpodstawowy31"/>
        <w:contextualSpacing/>
        <w:rPr>
          <w:rFonts w:cs="Arial"/>
          <w:sz w:val="22"/>
          <w:szCs w:val="22"/>
        </w:rPr>
      </w:pPr>
      <w:r w:rsidRPr="00E81A6E">
        <w:rPr>
          <w:rFonts w:cs="Arial"/>
          <w:sz w:val="22"/>
          <w:szCs w:val="22"/>
        </w:rPr>
        <w:t xml:space="preserve">4. </w:t>
      </w:r>
      <w:r w:rsidRPr="00E81A6E">
        <w:rPr>
          <w:rFonts w:cs="Arial"/>
          <w:sz w:val="22"/>
          <w:szCs w:val="22"/>
        </w:rPr>
        <w:tab/>
        <w:t>W razie odmowy zapłaty wynagrodzenia na rzecz podwykonawcy, Wykonawca winien podać Zamawiającemu przyczyny odmowy oraz szczegółowo umotywować Zamawiającemu, iż nie narusza to prawa ani też warunków Umowy. Zamawiającemu przysługuje w takiej sytuacji prawo szczegółowego zbadania wywiązywania się Wykonawcy z warunków umowy z podwykonawcą, oględzin przedmiotu umowy, a także domagania się od podwykonawcy złożenia stosownych oświadczeń oraz udostępnienia dokumentów umownych.</w:t>
      </w:r>
    </w:p>
    <w:p w14:paraId="162414AE" w14:textId="77777777" w:rsidR="00C14E93" w:rsidRPr="00E81A6E" w:rsidRDefault="00C14E93" w:rsidP="00C14E93">
      <w:pPr>
        <w:pStyle w:val="Tekstpodstawowy31"/>
        <w:contextualSpacing/>
        <w:rPr>
          <w:rFonts w:cs="Arial"/>
          <w:sz w:val="22"/>
          <w:szCs w:val="22"/>
        </w:rPr>
      </w:pPr>
      <w:r w:rsidRPr="00E81A6E">
        <w:rPr>
          <w:rFonts w:cs="Arial"/>
          <w:sz w:val="22"/>
          <w:szCs w:val="22"/>
        </w:rPr>
        <w:t xml:space="preserve">5. </w:t>
      </w:r>
      <w:r w:rsidRPr="00E81A6E">
        <w:rPr>
          <w:rFonts w:cs="Arial"/>
          <w:sz w:val="22"/>
          <w:szCs w:val="22"/>
        </w:rPr>
        <w:tab/>
        <w:t>W przypadku niedopełnienia obowiązku określonego w ust. 3 i 4 niniejszego paragrafu Zamawiający władny jest obniżyć kwotę płatności wynagrodzenia na rzecz Wykonawcy o kwotę należną podwykonawcy, zatrzymując ją jako zabezpieczenie na wypadek roszczeń podwykonawcy</w:t>
      </w:r>
      <w:r>
        <w:rPr>
          <w:rFonts w:cs="Arial"/>
          <w:sz w:val="22"/>
          <w:szCs w:val="22"/>
        </w:rPr>
        <w:t>.</w:t>
      </w:r>
      <w:r w:rsidRPr="00E81A6E">
        <w:rPr>
          <w:rFonts w:cs="Arial"/>
          <w:sz w:val="22"/>
          <w:szCs w:val="22"/>
        </w:rPr>
        <w:t xml:space="preserve"> </w:t>
      </w:r>
    </w:p>
    <w:p w14:paraId="013A08E4" w14:textId="77777777" w:rsidR="00C14E93" w:rsidRPr="00E81A6E" w:rsidRDefault="00C14E93" w:rsidP="00C14E93">
      <w:pPr>
        <w:pStyle w:val="Tekstpodstawowy31"/>
        <w:contextualSpacing/>
        <w:rPr>
          <w:rFonts w:cs="Arial"/>
          <w:sz w:val="22"/>
          <w:szCs w:val="22"/>
        </w:rPr>
      </w:pPr>
      <w:r w:rsidRPr="00E81A6E">
        <w:rPr>
          <w:rFonts w:cs="Arial"/>
          <w:sz w:val="22"/>
          <w:szCs w:val="22"/>
        </w:rPr>
        <w:t xml:space="preserve">6. </w:t>
      </w:r>
      <w:r w:rsidRPr="00E81A6E">
        <w:rPr>
          <w:rFonts w:cs="Arial"/>
          <w:sz w:val="22"/>
          <w:szCs w:val="22"/>
        </w:rPr>
        <w:tab/>
        <w:t>Zmiana Podwykonawcy w trakcie realizacji Umowy może nastąpić wyłącznie za zgodą Zamawiającego.</w:t>
      </w:r>
    </w:p>
    <w:p w14:paraId="2A73D6B7" w14:textId="77777777" w:rsidR="00C14E93" w:rsidRPr="00E81A6E" w:rsidRDefault="00C14E93" w:rsidP="00C14E93">
      <w:pPr>
        <w:pStyle w:val="Tekstpodstawowy31"/>
        <w:contextualSpacing/>
        <w:rPr>
          <w:rFonts w:cs="Arial"/>
          <w:sz w:val="22"/>
          <w:szCs w:val="22"/>
        </w:rPr>
      </w:pPr>
      <w:r w:rsidRPr="00E81A6E">
        <w:rPr>
          <w:rFonts w:cs="Arial"/>
          <w:sz w:val="22"/>
          <w:szCs w:val="22"/>
        </w:rPr>
        <w:t xml:space="preserve">7. </w:t>
      </w:r>
      <w:r w:rsidRPr="00E81A6E">
        <w:rPr>
          <w:rFonts w:cs="Arial"/>
          <w:sz w:val="22"/>
          <w:szCs w:val="22"/>
        </w:rPr>
        <w:tab/>
        <w:t>Zawierający umowę z podwykonawcą oraz Wykonawca ponoszą solidarną odpowiedzialność za zapłatę wynagrodzenia podwykonawcy.</w:t>
      </w:r>
    </w:p>
    <w:p w14:paraId="3900F3B0" w14:textId="77777777" w:rsidR="00C14E93" w:rsidRPr="00E81A6E" w:rsidRDefault="00C14E93" w:rsidP="00C14E93">
      <w:pPr>
        <w:pStyle w:val="Tekstpodstawowy31"/>
        <w:contextualSpacing/>
        <w:rPr>
          <w:rFonts w:cs="Arial"/>
          <w:sz w:val="22"/>
          <w:szCs w:val="22"/>
        </w:rPr>
      </w:pPr>
      <w:r w:rsidRPr="00E81A6E">
        <w:rPr>
          <w:rFonts w:cs="Arial"/>
          <w:sz w:val="22"/>
          <w:szCs w:val="22"/>
        </w:rPr>
        <w:t xml:space="preserve">8. </w:t>
      </w:r>
      <w:r w:rsidRPr="00E81A6E">
        <w:rPr>
          <w:rFonts w:cs="Arial"/>
          <w:sz w:val="22"/>
          <w:szCs w:val="22"/>
        </w:rPr>
        <w:tab/>
        <w:t xml:space="preserve">Przy zawarciu przez podwykonawcę umowy z dalszym podwykonawcą przepisy </w:t>
      </w:r>
      <w:r w:rsidRPr="00E81A6E">
        <w:rPr>
          <w:rFonts w:cs="Arial"/>
          <w:sz w:val="22"/>
          <w:szCs w:val="22"/>
        </w:rPr>
        <w:br/>
        <w:t>ust. 1-7 stosuje się odpowiednio.</w:t>
      </w:r>
    </w:p>
    <w:p w14:paraId="749177AB" w14:textId="52A0F75B" w:rsidR="00C14E93" w:rsidRPr="00E81A6E" w:rsidRDefault="00C14E93" w:rsidP="00C14E93">
      <w:pPr>
        <w:pStyle w:val="Tekstpodstawowy31"/>
        <w:contextualSpacing/>
        <w:rPr>
          <w:rFonts w:cs="Arial"/>
          <w:sz w:val="22"/>
          <w:szCs w:val="22"/>
        </w:rPr>
      </w:pPr>
      <w:r w:rsidRPr="00E81A6E">
        <w:rPr>
          <w:rFonts w:cs="Arial"/>
          <w:sz w:val="22"/>
          <w:szCs w:val="22"/>
        </w:rPr>
        <w:t xml:space="preserve">9. </w:t>
      </w:r>
      <w:r w:rsidRPr="00E81A6E">
        <w:rPr>
          <w:rFonts w:cs="Arial"/>
          <w:sz w:val="22"/>
          <w:szCs w:val="22"/>
        </w:rPr>
        <w:tab/>
        <w:t>Wykonawca ponosi wobec Zamawiającego pełną odpowiedzialność za realizację umowy, którą wykonuje przy pomocy podwykonawców. Zlecenie wykonania części umowy podwykonawcom nie zmienia zobowiązań Wykonawcy wobec Zamawiającego w tej części. Wykonawca jest odpowiedzialny za działania i zaniechania podwykonawców i ich pracowników jak za własne.</w:t>
      </w:r>
      <w:r w:rsidR="00DD67DF">
        <w:rPr>
          <w:rFonts w:cs="Arial"/>
          <w:sz w:val="22"/>
          <w:szCs w:val="22"/>
        </w:rPr>
        <w:t xml:space="preserve"> </w:t>
      </w:r>
    </w:p>
    <w:p w14:paraId="64D602FD" w14:textId="77777777" w:rsidR="00DD67DF" w:rsidRDefault="00DD67DF" w:rsidP="00EF5AA8">
      <w:pPr>
        <w:pStyle w:val="Tekstpodstawowy31"/>
        <w:contextualSpacing/>
        <w:rPr>
          <w:rFonts w:cs="Arial"/>
          <w:b/>
          <w:sz w:val="22"/>
          <w:szCs w:val="22"/>
        </w:rPr>
      </w:pPr>
    </w:p>
    <w:p w14:paraId="6931E29E" w14:textId="043E4B28" w:rsidR="00C14E93" w:rsidRPr="00E81A6E" w:rsidRDefault="00C14E93" w:rsidP="00C14E93">
      <w:pPr>
        <w:pStyle w:val="Tekstpodstawowy31"/>
        <w:contextualSpacing/>
        <w:jc w:val="center"/>
        <w:rPr>
          <w:rFonts w:cs="Arial"/>
          <w:b/>
          <w:sz w:val="22"/>
          <w:szCs w:val="22"/>
        </w:rPr>
      </w:pPr>
      <w:r w:rsidRPr="00E81A6E">
        <w:rPr>
          <w:rFonts w:cs="Arial"/>
          <w:b/>
          <w:sz w:val="22"/>
          <w:szCs w:val="22"/>
        </w:rPr>
        <w:t>§</w:t>
      </w:r>
      <w:r w:rsidR="00C6337C">
        <w:rPr>
          <w:rFonts w:cs="Arial"/>
          <w:b/>
          <w:sz w:val="22"/>
          <w:szCs w:val="22"/>
        </w:rPr>
        <w:t xml:space="preserve"> 10</w:t>
      </w:r>
    </w:p>
    <w:p w14:paraId="6FDEF682" w14:textId="456161B0" w:rsidR="00C14E93" w:rsidRPr="00E81A6E" w:rsidRDefault="00C14E93" w:rsidP="00EF5AA8">
      <w:pPr>
        <w:pStyle w:val="Tekstpodstawowy31"/>
        <w:contextualSpacing/>
        <w:jc w:val="center"/>
        <w:rPr>
          <w:rFonts w:cs="Arial"/>
          <w:b/>
          <w:sz w:val="22"/>
          <w:szCs w:val="22"/>
        </w:rPr>
      </w:pPr>
      <w:r w:rsidRPr="00E81A6E">
        <w:rPr>
          <w:rFonts w:cs="Arial"/>
          <w:b/>
          <w:sz w:val="22"/>
          <w:szCs w:val="22"/>
        </w:rPr>
        <w:t>ODSTĄPIENIE OD UMOWY</w:t>
      </w:r>
    </w:p>
    <w:p w14:paraId="57A3C4D3" w14:textId="77777777" w:rsidR="00C14E93" w:rsidRPr="00E81A6E" w:rsidRDefault="00C14E93" w:rsidP="00C14E93">
      <w:pPr>
        <w:pStyle w:val="Tekstpodstawowy31"/>
        <w:contextualSpacing/>
        <w:rPr>
          <w:rFonts w:cs="Arial"/>
          <w:sz w:val="22"/>
          <w:szCs w:val="22"/>
        </w:rPr>
      </w:pPr>
      <w:r w:rsidRPr="00E81A6E">
        <w:rPr>
          <w:rFonts w:cs="Arial"/>
          <w:sz w:val="22"/>
          <w:szCs w:val="22"/>
        </w:rPr>
        <w:t>1.Zamawiający, oprócz sytuacji określonych w Kodeksie cywilnym ma prawo odstąpić od umowy w następujących wypadkach:</w:t>
      </w:r>
    </w:p>
    <w:p w14:paraId="40C2A633" w14:textId="77777777" w:rsidR="00C14E93" w:rsidRPr="00E81A6E" w:rsidRDefault="00C14E93" w:rsidP="00C14E93">
      <w:pPr>
        <w:pStyle w:val="Tekstpodstawowy31"/>
        <w:numPr>
          <w:ilvl w:val="1"/>
          <w:numId w:val="5"/>
        </w:numPr>
        <w:ind w:left="426" w:firstLine="0"/>
        <w:contextualSpacing/>
        <w:rPr>
          <w:rFonts w:cs="Arial"/>
          <w:sz w:val="22"/>
          <w:szCs w:val="22"/>
        </w:rPr>
      </w:pPr>
      <w:r w:rsidRPr="00E81A6E">
        <w:rPr>
          <w:rFonts w:cs="Arial"/>
          <w:sz w:val="22"/>
          <w:szCs w:val="22"/>
        </w:rPr>
        <w:t xml:space="preserve">jeżeli Wykonawca wykonuje swoje obowiązki wynikające z umowy tudzież określone prawem w sposób nienależyty i pomimo dodatkowego wezwania Zamawiającego wraz z </w:t>
      </w:r>
      <w:r w:rsidRPr="00E81A6E">
        <w:rPr>
          <w:rFonts w:cs="Arial"/>
          <w:sz w:val="22"/>
          <w:szCs w:val="22"/>
        </w:rPr>
        <w:lastRenderedPageBreak/>
        <w:t>wyznaczeniem dodatkowego terminu Wykonawca nadal nie realizuje obowiązków w sposób prawidłowy,</w:t>
      </w:r>
    </w:p>
    <w:p w14:paraId="066EBA50" w14:textId="77777777" w:rsidR="00C14E93" w:rsidRPr="00E81A6E" w:rsidRDefault="00C14E93" w:rsidP="00C14E93">
      <w:pPr>
        <w:pStyle w:val="Tekstpodstawowy31"/>
        <w:numPr>
          <w:ilvl w:val="1"/>
          <w:numId w:val="5"/>
        </w:numPr>
        <w:ind w:left="426" w:firstLine="0"/>
        <w:contextualSpacing/>
        <w:rPr>
          <w:rFonts w:cs="Arial"/>
          <w:sz w:val="22"/>
          <w:szCs w:val="22"/>
        </w:rPr>
      </w:pPr>
      <w:r w:rsidRPr="00E81A6E">
        <w:rPr>
          <w:rFonts w:cs="Arial"/>
          <w:snapToGrid w:val="0"/>
          <w:sz w:val="22"/>
          <w:szCs w:val="22"/>
        </w:rPr>
        <w:t>likwidacji przedsiębiorstwa Wykonawcy;</w:t>
      </w:r>
    </w:p>
    <w:p w14:paraId="60EE42FC" w14:textId="77777777" w:rsidR="00C14E93" w:rsidRPr="00E81A6E" w:rsidRDefault="00C14E93" w:rsidP="00C14E93">
      <w:pPr>
        <w:widowControl w:val="0"/>
        <w:numPr>
          <w:ilvl w:val="1"/>
          <w:numId w:val="5"/>
        </w:numPr>
        <w:spacing w:after="0" w:line="360" w:lineRule="auto"/>
        <w:ind w:left="426" w:right="424" w:firstLine="0"/>
        <w:rPr>
          <w:rFonts w:ascii="Arial" w:hAnsi="Arial" w:cs="Arial"/>
          <w:snapToGrid w:val="0"/>
          <w:sz w:val="22"/>
          <w:szCs w:val="22"/>
        </w:rPr>
      </w:pPr>
      <w:r w:rsidRPr="00E81A6E">
        <w:rPr>
          <w:rFonts w:ascii="Arial" w:hAnsi="Arial" w:cs="Arial"/>
          <w:snapToGrid w:val="0"/>
          <w:sz w:val="22"/>
          <w:szCs w:val="22"/>
        </w:rPr>
        <w:t>zajęcia majątku Wykonawcy;</w:t>
      </w:r>
    </w:p>
    <w:p w14:paraId="69992921" w14:textId="77777777" w:rsidR="00E92E65" w:rsidRPr="006615E9" w:rsidRDefault="00C14E93" w:rsidP="006615E9">
      <w:pPr>
        <w:widowControl w:val="0"/>
        <w:numPr>
          <w:ilvl w:val="1"/>
          <w:numId w:val="5"/>
        </w:numPr>
        <w:spacing w:after="0" w:line="360" w:lineRule="auto"/>
        <w:ind w:left="426" w:right="424" w:firstLine="0"/>
        <w:rPr>
          <w:rFonts w:ascii="Arial" w:hAnsi="Arial" w:cs="Arial"/>
          <w:snapToGrid w:val="0"/>
          <w:sz w:val="22"/>
          <w:szCs w:val="22"/>
        </w:rPr>
      </w:pPr>
      <w:r w:rsidRPr="00E81A6E">
        <w:rPr>
          <w:rFonts w:ascii="Arial" w:hAnsi="Arial" w:cs="Arial"/>
          <w:snapToGrid w:val="0"/>
          <w:sz w:val="22"/>
          <w:szCs w:val="22"/>
        </w:rPr>
        <w:t>gdy Wykonawca nie rozpoczął dostawy</w:t>
      </w:r>
      <w:r w:rsidR="00CE4421">
        <w:rPr>
          <w:rFonts w:ascii="Arial" w:hAnsi="Arial" w:cs="Arial"/>
          <w:snapToGrid w:val="0"/>
          <w:sz w:val="22"/>
          <w:szCs w:val="22"/>
        </w:rPr>
        <w:t xml:space="preserve"> lub montażu</w:t>
      </w:r>
      <w:r w:rsidRPr="00E81A6E">
        <w:rPr>
          <w:rFonts w:ascii="Arial" w:hAnsi="Arial" w:cs="Arial"/>
          <w:snapToGrid w:val="0"/>
          <w:sz w:val="22"/>
          <w:szCs w:val="22"/>
        </w:rPr>
        <w:t xml:space="preserve"> bez uzasadnionej przyczyny </w:t>
      </w:r>
      <w:r w:rsidR="00E92E65" w:rsidRPr="006615E9">
        <w:rPr>
          <w:rFonts w:ascii="Arial" w:hAnsi="Arial" w:cs="Arial"/>
          <w:snapToGrid w:val="0"/>
          <w:sz w:val="22"/>
          <w:szCs w:val="22"/>
        </w:rPr>
        <w:t>w terminie wskazanym w zawiadomieniu, o którym mowa w § 4 ust. 3, oraz nie rozpoczął ich pomimo wezwania Zamawiającego złożonego na piśmie;</w:t>
      </w:r>
    </w:p>
    <w:p w14:paraId="33CBD325" w14:textId="3C6F4E41" w:rsidR="00E92E65" w:rsidRPr="006615E9" w:rsidRDefault="00E92E65" w:rsidP="006615E9">
      <w:pPr>
        <w:widowControl w:val="0"/>
        <w:numPr>
          <w:ilvl w:val="1"/>
          <w:numId w:val="5"/>
        </w:numPr>
        <w:spacing w:after="0" w:line="360" w:lineRule="auto"/>
        <w:ind w:left="426" w:right="424" w:firstLine="0"/>
        <w:rPr>
          <w:rFonts w:ascii="Arial" w:hAnsi="Arial" w:cs="Arial"/>
          <w:snapToGrid w:val="0"/>
          <w:sz w:val="22"/>
          <w:szCs w:val="22"/>
        </w:rPr>
      </w:pPr>
      <w:r w:rsidRPr="006615E9">
        <w:rPr>
          <w:rFonts w:ascii="Arial" w:hAnsi="Arial" w:cs="Arial"/>
          <w:snapToGrid w:val="0"/>
          <w:sz w:val="22"/>
          <w:szCs w:val="22"/>
        </w:rPr>
        <w:t>gdy Wykonawca pozostaje w zwłoce w wykonaniu przedmiotu umowy przekraczającej 14 dni w stosunku do terminu określonego w § 4 ust. 1;</w:t>
      </w:r>
    </w:p>
    <w:p w14:paraId="2D700B75" w14:textId="22519679" w:rsidR="00E92E65" w:rsidRPr="006615E9" w:rsidRDefault="00E92E65" w:rsidP="006615E9">
      <w:pPr>
        <w:widowControl w:val="0"/>
        <w:numPr>
          <w:ilvl w:val="1"/>
          <w:numId w:val="5"/>
        </w:numPr>
        <w:spacing w:after="0" w:line="360" w:lineRule="auto"/>
        <w:ind w:left="426" w:right="424" w:firstLine="0"/>
        <w:rPr>
          <w:rFonts w:ascii="Arial" w:hAnsi="Arial" w:cs="Arial"/>
          <w:snapToGrid w:val="0"/>
          <w:sz w:val="22"/>
          <w:szCs w:val="22"/>
        </w:rPr>
      </w:pPr>
      <w:r w:rsidRPr="006615E9">
        <w:rPr>
          <w:rFonts w:ascii="Arial" w:hAnsi="Arial" w:cs="Arial"/>
          <w:snapToGrid w:val="0"/>
          <w:sz w:val="22"/>
          <w:szCs w:val="22"/>
        </w:rPr>
        <w:t xml:space="preserve">gdy Wykonawca przerwał realizację dostawy lub montażu na okres dłuższy niż 7 dni bez zgody </w:t>
      </w:r>
      <w:r w:rsidRPr="00E92E65">
        <w:rPr>
          <w:rFonts w:ascii="Arial" w:hAnsi="Arial" w:cs="Arial"/>
          <w:snapToGrid w:val="0"/>
          <w:sz w:val="22"/>
          <w:szCs w:val="22"/>
        </w:rPr>
        <w:t>Zamawiającego</w:t>
      </w:r>
      <w:r w:rsidRPr="006615E9">
        <w:rPr>
          <w:rFonts w:ascii="Arial" w:hAnsi="Arial" w:cs="Arial"/>
          <w:snapToGrid w:val="0"/>
          <w:sz w:val="22"/>
          <w:szCs w:val="22"/>
        </w:rPr>
        <w:t>;</w:t>
      </w:r>
    </w:p>
    <w:p w14:paraId="3E745940" w14:textId="2EF938F7" w:rsidR="00E92E65" w:rsidRPr="006615E9" w:rsidRDefault="00E92E65" w:rsidP="006615E9">
      <w:pPr>
        <w:widowControl w:val="0"/>
        <w:numPr>
          <w:ilvl w:val="1"/>
          <w:numId w:val="5"/>
        </w:numPr>
        <w:spacing w:after="0" w:line="360" w:lineRule="auto"/>
        <w:ind w:left="426" w:right="424" w:firstLine="0"/>
        <w:rPr>
          <w:rFonts w:ascii="Arial" w:hAnsi="Arial" w:cs="Arial"/>
          <w:snapToGrid w:val="0"/>
          <w:sz w:val="22"/>
          <w:szCs w:val="22"/>
        </w:rPr>
      </w:pPr>
      <w:r w:rsidRPr="006615E9">
        <w:rPr>
          <w:rFonts w:ascii="Arial" w:hAnsi="Arial" w:cs="Arial"/>
          <w:snapToGrid w:val="0"/>
          <w:sz w:val="22"/>
          <w:szCs w:val="22"/>
        </w:rPr>
        <w:t>gdy Wykonawca dostarczył wyposażenie niezgodne z ofertą</w:t>
      </w:r>
      <w:r w:rsidR="00816C99">
        <w:rPr>
          <w:rFonts w:ascii="Arial" w:hAnsi="Arial" w:cs="Arial"/>
          <w:snapToGrid w:val="0"/>
          <w:sz w:val="22"/>
          <w:szCs w:val="22"/>
        </w:rPr>
        <w:t>, wymaganiami Zamawiającego</w:t>
      </w:r>
      <w:r w:rsidRPr="006615E9">
        <w:rPr>
          <w:rFonts w:ascii="Arial" w:hAnsi="Arial" w:cs="Arial"/>
          <w:snapToGrid w:val="0"/>
          <w:sz w:val="22"/>
          <w:szCs w:val="22"/>
        </w:rPr>
        <w:t xml:space="preserve"> lub dokumentacją </w:t>
      </w:r>
      <w:r w:rsidR="00816C99">
        <w:rPr>
          <w:rFonts w:ascii="Arial" w:hAnsi="Arial" w:cs="Arial"/>
          <w:snapToGrid w:val="0"/>
          <w:sz w:val="22"/>
          <w:szCs w:val="22"/>
        </w:rPr>
        <w:t>techniczną</w:t>
      </w:r>
      <w:r w:rsidRPr="006615E9">
        <w:rPr>
          <w:rFonts w:ascii="Arial" w:hAnsi="Arial" w:cs="Arial"/>
          <w:snapToGrid w:val="0"/>
          <w:sz w:val="22"/>
          <w:szCs w:val="22"/>
        </w:rPr>
        <w:t xml:space="preserve"> i nie wymienił go na wolne od wad w terminie wyznaczonym przez Zamawiającego;</w:t>
      </w:r>
    </w:p>
    <w:p w14:paraId="1090CC9C" w14:textId="13E7C817" w:rsidR="00E92E65" w:rsidRPr="006615E9" w:rsidRDefault="00E92E65" w:rsidP="006615E9">
      <w:pPr>
        <w:widowControl w:val="0"/>
        <w:numPr>
          <w:ilvl w:val="1"/>
          <w:numId w:val="5"/>
        </w:numPr>
        <w:spacing w:after="0" w:line="360" w:lineRule="auto"/>
        <w:ind w:left="426" w:right="424" w:firstLine="0"/>
        <w:rPr>
          <w:rFonts w:ascii="Arial" w:hAnsi="Arial" w:cs="Arial"/>
          <w:snapToGrid w:val="0"/>
          <w:sz w:val="22"/>
          <w:szCs w:val="22"/>
        </w:rPr>
      </w:pPr>
      <w:r w:rsidRPr="006615E9">
        <w:rPr>
          <w:rFonts w:ascii="Arial" w:hAnsi="Arial" w:cs="Arial"/>
          <w:snapToGrid w:val="0"/>
          <w:sz w:val="22"/>
          <w:szCs w:val="22"/>
        </w:rPr>
        <w:t>gdy Wykonawca uporczywie uchyla się od obowiązku współdziałania z Wykonawcą robót budowlanych, o którym mowa w § 3, pomimo pisemnego wezwania;</w:t>
      </w:r>
    </w:p>
    <w:p w14:paraId="1E0646C7" w14:textId="0C26C721" w:rsidR="00E92E65" w:rsidRPr="006615E9" w:rsidRDefault="00E92E65" w:rsidP="006615E9">
      <w:pPr>
        <w:widowControl w:val="0"/>
        <w:numPr>
          <w:ilvl w:val="1"/>
          <w:numId w:val="5"/>
        </w:numPr>
        <w:spacing w:after="0" w:line="360" w:lineRule="auto"/>
        <w:ind w:left="426" w:right="424" w:firstLine="0"/>
        <w:rPr>
          <w:rFonts w:ascii="Arial" w:hAnsi="Arial" w:cs="Arial"/>
          <w:snapToGrid w:val="0"/>
          <w:sz w:val="22"/>
          <w:szCs w:val="22"/>
        </w:rPr>
      </w:pPr>
      <w:r w:rsidRPr="006615E9">
        <w:rPr>
          <w:rFonts w:ascii="Arial" w:hAnsi="Arial" w:cs="Arial"/>
          <w:snapToGrid w:val="0"/>
          <w:sz w:val="22"/>
          <w:szCs w:val="22"/>
        </w:rPr>
        <w:t>gdy Wykonawca powierzył wykonanie umowy podwykonawcy bez zgody Zamawiającego;</w:t>
      </w:r>
    </w:p>
    <w:p w14:paraId="08FE7834" w14:textId="662165E3" w:rsidR="00C14E93" w:rsidRPr="00E81A6E" w:rsidRDefault="00C14E93" w:rsidP="00C14E93">
      <w:pPr>
        <w:pStyle w:val="Tekstpodstawowy31"/>
        <w:numPr>
          <w:ilvl w:val="0"/>
          <w:numId w:val="5"/>
        </w:numPr>
        <w:ind w:left="0" w:firstLine="0"/>
        <w:contextualSpacing/>
        <w:rPr>
          <w:rFonts w:cs="Arial"/>
          <w:sz w:val="22"/>
          <w:szCs w:val="22"/>
        </w:rPr>
      </w:pPr>
      <w:r w:rsidRPr="00E81A6E">
        <w:rPr>
          <w:rFonts w:cs="Arial"/>
          <w:sz w:val="22"/>
          <w:szCs w:val="22"/>
        </w:rPr>
        <w:t xml:space="preserve">Odstąpienia od umowy przez którąkolwiek ze stron umowy należy dokonać w formie pisemnej pod rygorem nieważności z podaniem przyczyn odstąpienia. Odstąpienie od umowy powinno nastąpić </w:t>
      </w:r>
      <w:proofErr w:type="gramStart"/>
      <w:r w:rsidRPr="00E81A6E">
        <w:rPr>
          <w:rFonts w:cs="Arial"/>
          <w:sz w:val="22"/>
          <w:szCs w:val="22"/>
        </w:rPr>
        <w:t>nie później</w:t>
      </w:r>
      <w:proofErr w:type="gramEnd"/>
      <w:r w:rsidRPr="00E81A6E">
        <w:rPr>
          <w:rFonts w:cs="Arial"/>
          <w:sz w:val="22"/>
          <w:szCs w:val="22"/>
        </w:rPr>
        <w:t xml:space="preserve"> niż w terminie </w:t>
      </w:r>
      <w:r w:rsidR="00EE4164">
        <w:rPr>
          <w:rFonts w:cs="Arial"/>
          <w:sz w:val="22"/>
          <w:szCs w:val="22"/>
        </w:rPr>
        <w:t>4</w:t>
      </w:r>
      <w:r w:rsidRPr="00E81A6E">
        <w:rPr>
          <w:rFonts w:cs="Arial"/>
          <w:sz w:val="22"/>
          <w:szCs w:val="22"/>
        </w:rPr>
        <w:t>0 dni od daty powzięcia informacji o przyczynie odstąpienia.</w:t>
      </w:r>
    </w:p>
    <w:p w14:paraId="41FB37D2" w14:textId="79AA5257" w:rsidR="00ED6621" w:rsidRPr="00135BFC" w:rsidRDefault="00C14E93" w:rsidP="00135BFC">
      <w:pPr>
        <w:pStyle w:val="Tekstpodstawowy31"/>
        <w:numPr>
          <w:ilvl w:val="0"/>
          <w:numId w:val="5"/>
        </w:numPr>
        <w:ind w:left="0" w:firstLine="0"/>
        <w:contextualSpacing/>
        <w:rPr>
          <w:rFonts w:cs="Arial"/>
          <w:sz w:val="22"/>
          <w:szCs w:val="22"/>
        </w:rPr>
      </w:pPr>
      <w:r w:rsidRPr="00E81A6E">
        <w:rPr>
          <w:rFonts w:cs="Arial"/>
          <w:sz w:val="22"/>
          <w:szCs w:val="22"/>
        </w:rPr>
        <w:t>Wykonawcy przysługuje prawo odstąpienia od umowy po uprzednim bezskutecznym wezwaniu Zamawiającego</w:t>
      </w:r>
      <w:r w:rsidR="00EE4164">
        <w:rPr>
          <w:rFonts w:cs="Arial"/>
          <w:sz w:val="22"/>
          <w:szCs w:val="22"/>
        </w:rPr>
        <w:t xml:space="preserve"> do dokonania odbioru</w:t>
      </w:r>
      <w:r w:rsidRPr="00E81A6E">
        <w:rPr>
          <w:rFonts w:cs="Arial"/>
          <w:sz w:val="22"/>
          <w:szCs w:val="22"/>
        </w:rPr>
        <w:t xml:space="preserve"> i wyznaczeniu odpowiedniego terminu</w:t>
      </w:r>
      <w:r>
        <w:rPr>
          <w:rFonts w:cs="Arial"/>
          <w:sz w:val="22"/>
          <w:szCs w:val="22"/>
        </w:rPr>
        <w:t xml:space="preserve"> nie krótszego niż </w:t>
      </w:r>
      <w:r w:rsidR="00EE4164">
        <w:rPr>
          <w:rFonts w:cs="Arial"/>
          <w:sz w:val="22"/>
          <w:szCs w:val="22"/>
        </w:rPr>
        <w:t>14</w:t>
      </w:r>
      <w:r>
        <w:rPr>
          <w:rFonts w:cs="Arial"/>
          <w:sz w:val="22"/>
          <w:szCs w:val="22"/>
        </w:rPr>
        <w:t xml:space="preserve"> dni</w:t>
      </w:r>
      <w:r w:rsidRPr="00E81A6E">
        <w:rPr>
          <w:rFonts w:cs="Arial"/>
          <w:sz w:val="22"/>
          <w:szCs w:val="22"/>
        </w:rPr>
        <w:t xml:space="preserve">, jeżeli odmawia on bez uzasadnionej przyczyny odbioru </w:t>
      </w:r>
      <w:r w:rsidR="006615E9">
        <w:rPr>
          <w:rFonts w:cs="Arial"/>
          <w:sz w:val="22"/>
          <w:szCs w:val="22"/>
        </w:rPr>
        <w:t xml:space="preserve">umowy. </w:t>
      </w:r>
    </w:p>
    <w:p w14:paraId="75624643" w14:textId="77777777" w:rsidR="00C14E93" w:rsidRPr="00E81A6E" w:rsidRDefault="00C14E93" w:rsidP="00C14E93">
      <w:pPr>
        <w:pStyle w:val="Tekstpodstawowy31"/>
        <w:numPr>
          <w:ilvl w:val="0"/>
          <w:numId w:val="5"/>
        </w:numPr>
        <w:ind w:left="0" w:firstLine="0"/>
        <w:contextualSpacing/>
        <w:rPr>
          <w:rFonts w:cs="Arial"/>
          <w:sz w:val="22"/>
          <w:szCs w:val="22"/>
        </w:rPr>
      </w:pPr>
      <w:r w:rsidRPr="00E81A6E">
        <w:rPr>
          <w:rFonts w:cs="Arial"/>
          <w:sz w:val="22"/>
          <w:szCs w:val="22"/>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 w takim wypadku zamawiający może odstąpić od umowy w terminie 30 dni od dnia powzięcia wiadomości o tych okolicznościach.</w:t>
      </w:r>
    </w:p>
    <w:p w14:paraId="562E7000" w14:textId="77777777" w:rsidR="00C14E93" w:rsidRPr="00E81A6E" w:rsidRDefault="00C14E93" w:rsidP="00C14E93">
      <w:pPr>
        <w:spacing w:after="0" w:line="360" w:lineRule="auto"/>
        <w:contextualSpacing/>
        <w:rPr>
          <w:rFonts w:ascii="Arial" w:hAnsi="Arial" w:cs="Arial"/>
          <w:sz w:val="22"/>
          <w:szCs w:val="22"/>
        </w:rPr>
      </w:pPr>
      <w:r w:rsidRPr="00E81A6E">
        <w:rPr>
          <w:rFonts w:ascii="Arial" w:hAnsi="Arial" w:cs="Arial"/>
          <w:sz w:val="22"/>
          <w:szCs w:val="22"/>
        </w:rPr>
        <w:t xml:space="preserve">5. </w:t>
      </w:r>
      <w:r w:rsidRPr="00E81A6E">
        <w:rPr>
          <w:rFonts w:ascii="Arial" w:hAnsi="Arial" w:cs="Arial"/>
          <w:sz w:val="22"/>
          <w:szCs w:val="22"/>
        </w:rPr>
        <w:tab/>
        <w:t>Zamawiający może ponadto odstąpić od umowy, jeżeli zachodzi co najmniej jedna z następujących okoliczności:</w:t>
      </w:r>
    </w:p>
    <w:p w14:paraId="4E8B8CFC" w14:textId="77777777" w:rsidR="00C14E93" w:rsidRPr="00E81A6E" w:rsidRDefault="00C14E93" w:rsidP="00C14E93">
      <w:pPr>
        <w:spacing w:after="0" w:line="360" w:lineRule="auto"/>
        <w:contextualSpacing/>
        <w:rPr>
          <w:rFonts w:ascii="Arial" w:hAnsi="Arial" w:cs="Arial"/>
          <w:sz w:val="22"/>
          <w:szCs w:val="22"/>
        </w:rPr>
      </w:pPr>
      <w:r w:rsidRPr="00E81A6E">
        <w:rPr>
          <w:rFonts w:ascii="Arial" w:hAnsi="Arial" w:cs="Arial"/>
          <w:sz w:val="22"/>
          <w:szCs w:val="22"/>
        </w:rPr>
        <w:t>1) zmiana umowy została dokonana z naruszeniem art. 455 ustawy Prawo zamówień publicznych;</w:t>
      </w:r>
    </w:p>
    <w:p w14:paraId="5AAC8958" w14:textId="77777777" w:rsidR="00C14E93" w:rsidRPr="00E81A6E" w:rsidRDefault="00C14E93" w:rsidP="00C14E93">
      <w:pPr>
        <w:spacing w:after="0" w:line="360" w:lineRule="auto"/>
        <w:contextualSpacing/>
        <w:rPr>
          <w:rFonts w:ascii="Arial" w:hAnsi="Arial" w:cs="Arial"/>
          <w:sz w:val="22"/>
          <w:szCs w:val="22"/>
        </w:rPr>
      </w:pPr>
      <w:r w:rsidRPr="00E81A6E">
        <w:rPr>
          <w:rFonts w:ascii="Arial" w:hAnsi="Arial" w:cs="Arial"/>
          <w:sz w:val="22"/>
          <w:szCs w:val="22"/>
        </w:rPr>
        <w:lastRenderedPageBreak/>
        <w:t>2) Wykonawca w chwili zawarcia umowy podlegał wykluczeniu z postępowania na podstawie art. 108 ust. 1 ustawy Prawo zamówień publicznych;</w:t>
      </w:r>
    </w:p>
    <w:p w14:paraId="281DE118" w14:textId="77777777" w:rsidR="00C14E93" w:rsidRDefault="00C14E93" w:rsidP="00C14E93">
      <w:pPr>
        <w:spacing w:after="0" w:line="360" w:lineRule="auto"/>
        <w:contextualSpacing/>
        <w:rPr>
          <w:rFonts w:ascii="Arial" w:hAnsi="Arial" w:cs="Arial"/>
          <w:sz w:val="22"/>
          <w:szCs w:val="22"/>
        </w:rPr>
      </w:pPr>
      <w:r w:rsidRPr="00E81A6E">
        <w:rPr>
          <w:rFonts w:ascii="Arial" w:hAnsi="Arial" w:cs="Arial"/>
          <w:sz w:val="22"/>
          <w:szCs w:val="22"/>
        </w:rPr>
        <w:t>3) 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w:t>
      </w:r>
    </w:p>
    <w:p w14:paraId="1CCACCA2" w14:textId="069542E5" w:rsidR="00ED6621" w:rsidRPr="00ED6621" w:rsidRDefault="00ED6621" w:rsidP="00ED6621">
      <w:pPr>
        <w:spacing w:after="0" w:line="360" w:lineRule="auto"/>
        <w:contextualSpacing/>
        <w:rPr>
          <w:rFonts w:ascii="Arial" w:hAnsi="Arial" w:cs="Arial"/>
          <w:sz w:val="22"/>
          <w:szCs w:val="22"/>
        </w:rPr>
      </w:pPr>
      <w:r w:rsidRPr="00ED6621">
        <w:rPr>
          <w:rFonts w:ascii="Arial" w:hAnsi="Arial" w:cs="Arial"/>
          <w:sz w:val="22"/>
          <w:szCs w:val="22"/>
        </w:rPr>
        <w:t>6. W przypadku odstąpienia od umowy Strony sporządzą protokół inwentaryzacyjny wyposażenia dostarczonego i zamontowanego do dnia odstąpienia. Zamawiający zapłaci wynagrodzenie wyłącznie za wyposażenie odebrane i przydatne dla Zamawiającego, według cen jednostkowych z formularza cenowego. Odstąpienie wywiera skutek na przyszłość i nie pozbawia Zamawiającego uprawnień z tytułu gwarancji i rękojmi co do odebranej części przedmiotu umowy ani prawa naliczenia kar umownych.</w:t>
      </w:r>
    </w:p>
    <w:p w14:paraId="5E502FBA" w14:textId="2B193486" w:rsidR="00ED6621" w:rsidRPr="00E81A6E" w:rsidRDefault="00ED6621" w:rsidP="00ED6621">
      <w:pPr>
        <w:spacing w:after="0" w:line="360" w:lineRule="auto"/>
        <w:contextualSpacing/>
        <w:rPr>
          <w:rFonts w:ascii="Arial" w:hAnsi="Arial" w:cs="Arial"/>
          <w:sz w:val="22"/>
          <w:szCs w:val="22"/>
        </w:rPr>
      </w:pPr>
      <w:r w:rsidRPr="00ED6621">
        <w:rPr>
          <w:rFonts w:ascii="Arial" w:hAnsi="Arial" w:cs="Arial"/>
          <w:sz w:val="22"/>
          <w:szCs w:val="22"/>
        </w:rPr>
        <w:t>7. Zamawiający może odstąpić od umowy w całości albo w części.</w:t>
      </w:r>
    </w:p>
    <w:p w14:paraId="1D510D51" w14:textId="77777777" w:rsidR="00C14E93" w:rsidRPr="00E81A6E" w:rsidRDefault="00C14E93" w:rsidP="00C14E93">
      <w:pPr>
        <w:pStyle w:val="Tekstpodstawowy31"/>
        <w:contextualSpacing/>
        <w:rPr>
          <w:rFonts w:cs="Arial"/>
          <w:b/>
          <w:sz w:val="22"/>
          <w:szCs w:val="22"/>
        </w:rPr>
      </w:pPr>
    </w:p>
    <w:p w14:paraId="4978ADB9" w14:textId="2E3A81B2" w:rsidR="00C14E93" w:rsidRPr="00E81A6E" w:rsidRDefault="00C14E93" w:rsidP="00C14E93">
      <w:pPr>
        <w:pStyle w:val="Tekstpodstawowy31"/>
        <w:contextualSpacing/>
        <w:jc w:val="center"/>
        <w:rPr>
          <w:rFonts w:cs="Arial"/>
          <w:b/>
          <w:sz w:val="22"/>
          <w:szCs w:val="22"/>
        </w:rPr>
      </w:pPr>
      <w:r w:rsidRPr="00E81A6E">
        <w:rPr>
          <w:rFonts w:cs="Arial"/>
          <w:b/>
          <w:sz w:val="22"/>
          <w:szCs w:val="22"/>
        </w:rPr>
        <w:t>§</w:t>
      </w:r>
      <w:r w:rsidR="00C6337C">
        <w:rPr>
          <w:rFonts w:cs="Arial"/>
          <w:b/>
          <w:sz w:val="22"/>
          <w:szCs w:val="22"/>
        </w:rPr>
        <w:t xml:space="preserve"> 11</w:t>
      </w:r>
    </w:p>
    <w:p w14:paraId="598CB4BA" w14:textId="0C24DB13" w:rsidR="00C14E93" w:rsidRPr="00E81A6E" w:rsidRDefault="00C14E93" w:rsidP="00302689">
      <w:pPr>
        <w:spacing w:after="0" w:line="360" w:lineRule="auto"/>
        <w:contextualSpacing/>
        <w:jc w:val="center"/>
        <w:rPr>
          <w:rFonts w:ascii="Arial" w:hAnsi="Arial" w:cs="Arial"/>
          <w:b/>
          <w:sz w:val="22"/>
          <w:szCs w:val="22"/>
        </w:rPr>
      </w:pPr>
      <w:r w:rsidRPr="00E81A6E">
        <w:rPr>
          <w:rFonts w:ascii="Arial" w:hAnsi="Arial" w:cs="Arial"/>
          <w:b/>
          <w:sz w:val="22"/>
          <w:szCs w:val="22"/>
        </w:rPr>
        <w:t>KARY UMOWNE</w:t>
      </w:r>
    </w:p>
    <w:p w14:paraId="05FE33D1" w14:textId="77777777" w:rsidR="00C14E93" w:rsidRPr="00E81A6E" w:rsidRDefault="00C14E93" w:rsidP="00C14E93">
      <w:pPr>
        <w:pStyle w:val="Tekstkomentarza"/>
        <w:numPr>
          <w:ilvl w:val="0"/>
          <w:numId w:val="7"/>
        </w:numPr>
        <w:tabs>
          <w:tab w:val="left" w:pos="0"/>
        </w:tabs>
        <w:suppressAutoHyphens/>
        <w:spacing w:after="0" w:line="360" w:lineRule="auto"/>
        <w:jc w:val="left"/>
        <w:rPr>
          <w:rFonts w:ascii="Arial" w:hAnsi="Arial" w:cs="Arial"/>
          <w:sz w:val="22"/>
          <w:szCs w:val="22"/>
        </w:rPr>
      </w:pPr>
      <w:r w:rsidRPr="00E81A6E">
        <w:rPr>
          <w:rFonts w:ascii="Arial" w:hAnsi="Arial" w:cs="Arial"/>
          <w:sz w:val="22"/>
          <w:szCs w:val="22"/>
        </w:rPr>
        <w:t>Wykonawca zapłaci Zamawiającemu karę umowną:</w:t>
      </w:r>
    </w:p>
    <w:p w14:paraId="04169027" w14:textId="5B5E6F5C" w:rsidR="00C14E93" w:rsidRPr="00E81A6E" w:rsidRDefault="00C14E93" w:rsidP="00C14E93">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E81A6E">
        <w:rPr>
          <w:rFonts w:ascii="Arial" w:hAnsi="Arial" w:cs="Arial"/>
          <w:sz w:val="22"/>
          <w:szCs w:val="22"/>
        </w:rPr>
        <w:t xml:space="preserve">za odstąpienie, wypowiedzenie lub rozwiązanie umowy przez Zamawiającego z przyczyn, za które ponosi odpowiedzialność Wykonawca w wysokości </w:t>
      </w:r>
      <w:r w:rsidR="00FF4D0D">
        <w:rPr>
          <w:rFonts w:ascii="Arial" w:hAnsi="Arial" w:cs="Arial"/>
          <w:sz w:val="22"/>
          <w:szCs w:val="22"/>
        </w:rPr>
        <w:t>1</w:t>
      </w:r>
      <w:r w:rsidRPr="00E81A6E">
        <w:rPr>
          <w:rFonts w:ascii="Arial" w:hAnsi="Arial" w:cs="Arial"/>
          <w:sz w:val="22"/>
          <w:szCs w:val="22"/>
        </w:rPr>
        <w:t xml:space="preserve">0% wynagrodzenia brutto określonego w § </w:t>
      </w:r>
      <w:r w:rsidR="00FF4D0D">
        <w:rPr>
          <w:rFonts w:ascii="Arial" w:hAnsi="Arial" w:cs="Arial"/>
          <w:sz w:val="22"/>
          <w:szCs w:val="22"/>
        </w:rPr>
        <w:t>5</w:t>
      </w:r>
      <w:r w:rsidRPr="00E81A6E">
        <w:rPr>
          <w:rFonts w:ascii="Arial" w:hAnsi="Arial" w:cs="Arial"/>
          <w:sz w:val="22"/>
          <w:szCs w:val="22"/>
        </w:rPr>
        <w:t xml:space="preserve"> ust. 1 umowy;</w:t>
      </w:r>
    </w:p>
    <w:p w14:paraId="70A4D69F" w14:textId="2FFFFBFE" w:rsidR="00C14E93" w:rsidRPr="00E81A6E" w:rsidRDefault="00C14E93" w:rsidP="00C14E93">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E81A6E">
        <w:rPr>
          <w:rFonts w:ascii="Arial" w:hAnsi="Arial" w:cs="Arial"/>
          <w:sz w:val="22"/>
          <w:szCs w:val="22"/>
        </w:rPr>
        <w:t>za odstąpienie, wypowiedzenie lub rozwiązanie umowy przez Wykonawcę</w:t>
      </w:r>
      <w:r w:rsidR="000A4F50">
        <w:rPr>
          <w:rFonts w:ascii="Arial" w:hAnsi="Arial" w:cs="Arial"/>
          <w:sz w:val="22"/>
          <w:szCs w:val="22"/>
        </w:rPr>
        <w:t xml:space="preserve"> z przyczyn nieleżących po stronie Zamawiającego</w:t>
      </w:r>
      <w:r w:rsidRPr="00E81A6E">
        <w:rPr>
          <w:rFonts w:ascii="Arial" w:hAnsi="Arial" w:cs="Arial"/>
          <w:sz w:val="22"/>
          <w:szCs w:val="22"/>
        </w:rPr>
        <w:t xml:space="preserve"> w wysokości </w:t>
      </w:r>
      <w:r w:rsidR="00FF4D0D">
        <w:rPr>
          <w:rFonts w:ascii="Arial" w:hAnsi="Arial" w:cs="Arial"/>
          <w:sz w:val="22"/>
          <w:szCs w:val="22"/>
        </w:rPr>
        <w:t>1</w:t>
      </w:r>
      <w:r w:rsidRPr="00E81A6E">
        <w:rPr>
          <w:rFonts w:ascii="Arial" w:hAnsi="Arial" w:cs="Arial"/>
          <w:sz w:val="22"/>
          <w:szCs w:val="22"/>
        </w:rPr>
        <w:t xml:space="preserve">0% wynagrodzenia brutto określonego w § </w:t>
      </w:r>
      <w:r w:rsidR="00FF4D0D">
        <w:rPr>
          <w:rFonts w:ascii="Arial" w:hAnsi="Arial" w:cs="Arial"/>
          <w:sz w:val="22"/>
          <w:szCs w:val="22"/>
        </w:rPr>
        <w:t>5</w:t>
      </w:r>
      <w:r w:rsidRPr="00E81A6E">
        <w:rPr>
          <w:rFonts w:ascii="Arial" w:hAnsi="Arial" w:cs="Arial"/>
          <w:sz w:val="22"/>
          <w:szCs w:val="22"/>
        </w:rPr>
        <w:t xml:space="preserve"> ust. 1 umowy;</w:t>
      </w:r>
    </w:p>
    <w:p w14:paraId="7ECA8346" w14:textId="41AD18B4" w:rsidR="00C14E93" w:rsidRPr="00E81A6E" w:rsidRDefault="00C14E93" w:rsidP="00C14E93">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E81A6E">
        <w:rPr>
          <w:rFonts w:ascii="Arial" w:hAnsi="Arial" w:cs="Arial"/>
          <w:sz w:val="22"/>
          <w:szCs w:val="22"/>
        </w:rPr>
        <w:t>za zwłokę w realizacji przedmiotu umowy – w wysokości 0,</w:t>
      </w:r>
      <w:r w:rsidR="00FF4D0D">
        <w:rPr>
          <w:rFonts w:ascii="Arial" w:hAnsi="Arial" w:cs="Arial"/>
          <w:sz w:val="22"/>
          <w:szCs w:val="22"/>
        </w:rPr>
        <w:t>2</w:t>
      </w:r>
      <w:r w:rsidRPr="00E81A6E">
        <w:rPr>
          <w:rFonts w:ascii="Arial" w:hAnsi="Arial" w:cs="Arial"/>
          <w:sz w:val="22"/>
          <w:szCs w:val="22"/>
        </w:rPr>
        <w:t>% wynagrodzenia brutto określonego w §</w:t>
      </w:r>
      <w:r w:rsidR="00FF4D0D">
        <w:rPr>
          <w:rFonts w:ascii="Arial" w:hAnsi="Arial" w:cs="Arial"/>
          <w:sz w:val="22"/>
          <w:szCs w:val="22"/>
        </w:rPr>
        <w:t xml:space="preserve"> 5</w:t>
      </w:r>
      <w:r w:rsidRPr="00E81A6E">
        <w:rPr>
          <w:rFonts w:ascii="Arial" w:hAnsi="Arial" w:cs="Arial"/>
          <w:sz w:val="22"/>
          <w:szCs w:val="22"/>
        </w:rPr>
        <w:t xml:space="preserve"> ust. 1 umowy za każdy dzień zwłoki;</w:t>
      </w:r>
    </w:p>
    <w:p w14:paraId="6672EE7B" w14:textId="77777777" w:rsidR="00E01C35" w:rsidRPr="00E01C35" w:rsidRDefault="00C14E93" w:rsidP="00E01C35">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E81A6E">
        <w:rPr>
          <w:rFonts w:ascii="Arial" w:hAnsi="Arial" w:cs="Arial"/>
          <w:sz w:val="22"/>
          <w:szCs w:val="22"/>
        </w:rPr>
        <w:t xml:space="preserve">za zwłokę w usunięciu </w:t>
      </w:r>
      <w:r w:rsidR="00E01C35" w:rsidRPr="00E01C35">
        <w:rPr>
          <w:rFonts w:ascii="Arial" w:hAnsi="Arial" w:cs="Arial"/>
          <w:sz w:val="22"/>
          <w:szCs w:val="22"/>
        </w:rPr>
        <w:t>wad stwierdzonych przy odbiorze oraz w okresie gwarancji lub rękojmi – w wysokości 0,2% wynagrodzenia brutto określonego w § 5 ust. 1 umowy za każdy dzień zwłoki liczony od dnia upływu terminu wyznaczonego na usunięcie wady;</w:t>
      </w:r>
    </w:p>
    <w:p w14:paraId="54164076" w14:textId="522EA1B3" w:rsidR="008215F1" w:rsidRDefault="008215F1" w:rsidP="008215F1">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8215F1">
        <w:rPr>
          <w:rFonts w:ascii="Arial" w:hAnsi="Arial" w:cs="Arial"/>
          <w:sz w:val="22"/>
          <w:szCs w:val="22"/>
        </w:rPr>
        <w:t>za niedopełnienie obowiązku współdziałania z Wykonawcą robót budowlanych lub obowiązku udziału w naradzie koordynacyjnej, o których mowa w § 3 – w wysokości 0,</w:t>
      </w:r>
      <w:r w:rsidR="00CF5108">
        <w:rPr>
          <w:rFonts w:ascii="Arial" w:hAnsi="Arial" w:cs="Arial"/>
          <w:sz w:val="22"/>
          <w:szCs w:val="22"/>
        </w:rPr>
        <w:t>5</w:t>
      </w:r>
      <w:r w:rsidRPr="008215F1">
        <w:rPr>
          <w:rFonts w:ascii="Arial" w:hAnsi="Arial" w:cs="Arial"/>
          <w:sz w:val="22"/>
          <w:szCs w:val="22"/>
        </w:rPr>
        <w:t>% wynagrodzenia brutto określonego w § 5 ust. 1 umowy za każdy stwierdzony przypadek</w:t>
      </w:r>
    </w:p>
    <w:p w14:paraId="490EBD94" w14:textId="6ED83879" w:rsidR="00203ECC" w:rsidRDefault="008215F1" w:rsidP="00203ECC">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8215F1">
        <w:rPr>
          <w:rFonts w:ascii="Arial" w:hAnsi="Arial" w:cs="Arial"/>
          <w:sz w:val="22"/>
          <w:szCs w:val="22"/>
        </w:rPr>
        <w:t>za nieprzekazanie w terminie wytycznych technicznych, o których mowa w § 3 ust. 4 – w wysokości 0,</w:t>
      </w:r>
      <w:r w:rsidR="00CF5108">
        <w:rPr>
          <w:rFonts w:ascii="Arial" w:hAnsi="Arial" w:cs="Arial"/>
          <w:sz w:val="22"/>
          <w:szCs w:val="22"/>
        </w:rPr>
        <w:t>1</w:t>
      </w:r>
      <w:r w:rsidRPr="008215F1">
        <w:rPr>
          <w:rFonts w:ascii="Arial" w:hAnsi="Arial" w:cs="Arial"/>
          <w:sz w:val="22"/>
          <w:szCs w:val="22"/>
        </w:rPr>
        <w:t>% wynagrodzenia brutto określonego w § 5 ust. 1 umowy za każdy dzień zwłoki;</w:t>
      </w:r>
    </w:p>
    <w:p w14:paraId="6D41E985" w14:textId="0362617A" w:rsidR="00203ECC" w:rsidRDefault="008215F1" w:rsidP="00203ECC">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203ECC">
        <w:rPr>
          <w:rFonts w:ascii="Arial" w:hAnsi="Arial" w:cs="Arial"/>
          <w:sz w:val="22"/>
          <w:szCs w:val="22"/>
        </w:rPr>
        <w:lastRenderedPageBreak/>
        <w:t xml:space="preserve">za powierzenie wykonania części umowy podwykonawcy bez zgody Zamawiającego – w wysokości </w:t>
      </w:r>
      <w:r w:rsidR="00CF5108">
        <w:rPr>
          <w:rFonts w:ascii="Arial" w:hAnsi="Arial" w:cs="Arial"/>
          <w:sz w:val="22"/>
          <w:szCs w:val="22"/>
        </w:rPr>
        <w:t>1</w:t>
      </w:r>
      <w:r w:rsidRPr="00203ECC">
        <w:rPr>
          <w:rFonts w:ascii="Arial" w:hAnsi="Arial" w:cs="Arial"/>
          <w:sz w:val="22"/>
          <w:szCs w:val="22"/>
        </w:rPr>
        <w:t>% wynagrodzenia brutto określonego w § 5 ust. 1 umowy za każdy stwierdzony przypadek;</w:t>
      </w:r>
    </w:p>
    <w:p w14:paraId="3A1B1BD3" w14:textId="6E52A317" w:rsidR="00C14E93" w:rsidRPr="00203ECC" w:rsidRDefault="008215F1" w:rsidP="00203ECC">
      <w:pPr>
        <w:pStyle w:val="Tekstkomentarza"/>
        <w:numPr>
          <w:ilvl w:val="1"/>
          <w:numId w:val="7"/>
        </w:numPr>
        <w:tabs>
          <w:tab w:val="left" w:pos="567"/>
          <w:tab w:val="left" w:pos="720"/>
        </w:tabs>
        <w:suppressAutoHyphens/>
        <w:spacing w:after="0" w:line="360" w:lineRule="auto"/>
        <w:ind w:left="426"/>
        <w:rPr>
          <w:rFonts w:ascii="Arial" w:hAnsi="Arial" w:cs="Arial"/>
          <w:sz w:val="22"/>
          <w:szCs w:val="22"/>
        </w:rPr>
      </w:pPr>
      <w:r w:rsidRPr="00203ECC">
        <w:rPr>
          <w:rFonts w:ascii="Arial" w:hAnsi="Arial" w:cs="Arial"/>
          <w:sz w:val="22"/>
          <w:szCs w:val="22"/>
        </w:rPr>
        <w:t xml:space="preserve">za dostarczenie wyposażenia niezgodnego z ofertą, dokumentacją projektową lub </w:t>
      </w:r>
      <w:r w:rsidR="00CF5108">
        <w:rPr>
          <w:rFonts w:ascii="Arial" w:hAnsi="Arial" w:cs="Arial"/>
          <w:sz w:val="22"/>
          <w:szCs w:val="22"/>
        </w:rPr>
        <w:t>opisem przedmiotu zamówienia</w:t>
      </w:r>
      <w:r w:rsidRPr="00203ECC">
        <w:rPr>
          <w:rFonts w:ascii="Arial" w:hAnsi="Arial" w:cs="Arial"/>
          <w:sz w:val="22"/>
          <w:szCs w:val="22"/>
        </w:rPr>
        <w:t>, bez zachowania trybu zmiany przewidzianego w § 12 ust. 3 – w wysokości 5% wartości brutto elementu wyposażenia, którego niezgodność dotyczy, za każdy stwierdzony przypadek.</w:t>
      </w:r>
    </w:p>
    <w:p w14:paraId="3D07502F" w14:textId="0E469F13" w:rsidR="00C14E93" w:rsidRPr="00E81A6E" w:rsidRDefault="00C14E93" w:rsidP="00C14E93">
      <w:pPr>
        <w:pStyle w:val="Tekstpodstawowy31"/>
        <w:contextualSpacing/>
        <w:rPr>
          <w:rFonts w:cs="Arial"/>
          <w:sz w:val="22"/>
          <w:szCs w:val="22"/>
        </w:rPr>
      </w:pPr>
      <w:r w:rsidRPr="00E81A6E">
        <w:rPr>
          <w:rFonts w:cs="Arial"/>
          <w:sz w:val="22"/>
          <w:szCs w:val="22"/>
        </w:rPr>
        <w:t xml:space="preserve">2. </w:t>
      </w:r>
      <w:r w:rsidRPr="00E81A6E">
        <w:rPr>
          <w:rFonts w:cs="Arial"/>
          <w:sz w:val="22"/>
          <w:szCs w:val="22"/>
        </w:rPr>
        <w:tab/>
        <w:t xml:space="preserve">W przypadku odstąpienia, wypowiedzenia lub rozwiązania umowy przez Wykonawcę z przyczyn zależnych od Zamawiającego, Wykonawca naliczy Zamawiającemu karę umowną w wysokości </w:t>
      </w:r>
      <w:r w:rsidR="00CF5108">
        <w:rPr>
          <w:rFonts w:cs="Arial"/>
          <w:sz w:val="22"/>
          <w:szCs w:val="22"/>
        </w:rPr>
        <w:t>1</w:t>
      </w:r>
      <w:r w:rsidRPr="00E81A6E">
        <w:rPr>
          <w:rFonts w:cs="Arial"/>
          <w:sz w:val="22"/>
          <w:szCs w:val="22"/>
        </w:rPr>
        <w:t xml:space="preserve">0% wynagrodzenia brutto określonego w § </w:t>
      </w:r>
      <w:r w:rsidR="00CF5108">
        <w:rPr>
          <w:rFonts w:cs="Arial"/>
          <w:sz w:val="22"/>
          <w:szCs w:val="22"/>
        </w:rPr>
        <w:t>5</w:t>
      </w:r>
      <w:r w:rsidRPr="00E81A6E">
        <w:rPr>
          <w:rFonts w:cs="Arial"/>
          <w:sz w:val="22"/>
          <w:szCs w:val="22"/>
        </w:rPr>
        <w:t xml:space="preserve"> ust. 1 umowy.</w:t>
      </w:r>
    </w:p>
    <w:p w14:paraId="5C9BEF71" w14:textId="77777777" w:rsidR="00C14E93" w:rsidRPr="00E81A6E" w:rsidRDefault="00C14E93" w:rsidP="00C14E93">
      <w:pPr>
        <w:tabs>
          <w:tab w:val="left" w:pos="360"/>
          <w:tab w:val="left" w:pos="10224"/>
        </w:tabs>
        <w:spacing w:after="0" w:line="360" w:lineRule="auto"/>
        <w:contextualSpacing/>
        <w:rPr>
          <w:rFonts w:ascii="Arial" w:hAnsi="Arial" w:cs="Arial"/>
          <w:sz w:val="22"/>
          <w:szCs w:val="22"/>
        </w:rPr>
      </w:pPr>
      <w:r w:rsidRPr="00E81A6E">
        <w:rPr>
          <w:rFonts w:ascii="Arial" w:hAnsi="Arial" w:cs="Arial"/>
          <w:sz w:val="22"/>
          <w:szCs w:val="22"/>
        </w:rPr>
        <w:t xml:space="preserve">3. </w:t>
      </w:r>
      <w:r w:rsidRPr="00E81A6E">
        <w:rPr>
          <w:rFonts w:ascii="Arial" w:hAnsi="Arial" w:cs="Arial"/>
          <w:sz w:val="22"/>
          <w:szCs w:val="22"/>
        </w:rPr>
        <w:tab/>
      </w:r>
      <w:r>
        <w:rPr>
          <w:rFonts w:ascii="Arial" w:hAnsi="Arial" w:cs="Arial"/>
          <w:sz w:val="22"/>
          <w:szCs w:val="22"/>
        </w:rPr>
        <w:t>Zamawiający</w:t>
      </w:r>
      <w:r w:rsidRPr="00E81A6E">
        <w:rPr>
          <w:rFonts w:ascii="Arial" w:hAnsi="Arial" w:cs="Arial"/>
          <w:sz w:val="22"/>
          <w:szCs w:val="22"/>
        </w:rPr>
        <w:t xml:space="preserve"> ma prawo dochodzić odszkodowania uzupełniającego na zasadach wynikających z Kodeksu cywilnego, jeżeli szkoda przewyższy wysokość kar umownych.</w:t>
      </w:r>
    </w:p>
    <w:p w14:paraId="0A9A6896" w14:textId="77777777" w:rsidR="00C14E93" w:rsidRPr="00E81A6E" w:rsidRDefault="00C14E93" w:rsidP="00C14E93">
      <w:pPr>
        <w:tabs>
          <w:tab w:val="left" w:pos="360"/>
          <w:tab w:val="left" w:pos="10224"/>
        </w:tabs>
        <w:spacing w:after="0" w:line="360" w:lineRule="auto"/>
        <w:contextualSpacing/>
        <w:rPr>
          <w:rFonts w:ascii="Arial" w:hAnsi="Arial" w:cs="Arial"/>
          <w:sz w:val="22"/>
          <w:szCs w:val="22"/>
        </w:rPr>
      </w:pPr>
      <w:r w:rsidRPr="00E81A6E">
        <w:rPr>
          <w:rFonts w:ascii="Arial" w:hAnsi="Arial" w:cs="Arial"/>
          <w:sz w:val="22"/>
          <w:szCs w:val="22"/>
        </w:rPr>
        <w:t>5. Łączna maksymalna wysokość kar umownych nie przekroczy 25% wynagrodzenia umownego brutto.</w:t>
      </w:r>
    </w:p>
    <w:p w14:paraId="60AAF55E" w14:textId="77777777" w:rsidR="00C14E93" w:rsidRPr="00E81A6E" w:rsidRDefault="00C14E93" w:rsidP="00C14E93">
      <w:pPr>
        <w:pStyle w:val="Tekstpodstawowy31"/>
        <w:contextualSpacing/>
        <w:jc w:val="center"/>
        <w:rPr>
          <w:rFonts w:cs="Arial"/>
          <w:b/>
          <w:sz w:val="22"/>
          <w:szCs w:val="22"/>
        </w:rPr>
      </w:pPr>
    </w:p>
    <w:p w14:paraId="1993FDCE" w14:textId="107B3556" w:rsidR="00C14E93" w:rsidRPr="00E81A6E" w:rsidRDefault="00C14E93" w:rsidP="00C14E93">
      <w:pPr>
        <w:pStyle w:val="Tekstpodstawowy31"/>
        <w:contextualSpacing/>
        <w:jc w:val="center"/>
        <w:rPr>
          <w:rFonts w:cs="Arial"/>
          <w:b/>
          <w:sz w:val="22"/>
          <w:szCs w:val="22"/>
        </w:rPr>
      </w:pPr>
      <w:r w:rsidRPr="00E81A6E">
        <w:rPr>
          <w:rFonts w:cs="Arial"/>
          <w:b/>
          <w:sz w:val="22"/>
          <w:szCs w:val="22"/>
        </w:rPr>
        <w:t>§ 1</w:t>
      </w:r>
      <w:r w:rsidR="00C6337C">
        <w:rPr>
          <w:rFonts w:cs="Arial"/>
          <w:b/>
          <w:sz w:val="22"/>
          <w:szCs w:val="22"/>
        </w:rPr>
        <w:t>2</w:t>
      </w:r>
    </w:p>
    <w:p w14:paraId="0AB347D3" w14:textId="7CF51CCC" w:rsidR="00C14E93" w:rsidRPr="00302689" w:rsidRDefault="00C14E93" w:rsidP="00302689">
      <w:pPr>
        <w:pStyle w:val="Tekstpodstawowy31"/>
        <w:contextualSpacing/>
        <w:jc w:val="center"/>
        <w:rPr>
          <w:rFonts w:cs="Arial"/>
          <w:b/>
          <w:sz w:val="22"/>
          <w:szCs w:val="22"/>
        </w:rPr>
      </w:pPr>
      <w:r w:rsidRPr="00E81A6E">
        <w:rPr>
          <w:rFonts w:cs="Arial"/>
          <w:b/>
          <w:sz w:val="22"/>
          <w:szCs w:val="22"/>
        </w:rPr>
        <w:t>ZMIANA POSTANOWIEŃ ZAWARTEJ UMOWY</w:t>
      </w:r>
    </w:p>
    <w:p w14:paraId="2EF94D59" w14:textId="3EDCEF81"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1. Zgodnie z art. 455 ust. 1 pkt 1 ustawy </w:t>
      </w:r>
      <w:proofErr w:type="spellStart"/>
      <w:r w:rsidRPr="00084318">
        <w:rPr>
          <w:rFonts w:ascii="Arial" w:hAnsi="Arial" w:cs="Arial"/>
          <w:sz w:val="22"/>
          <w:szCs w:val="22"/>
        </w:rPr>
        <w:t>Pzp</w:t>
      </w:r>
      <w:proofErr w:type="spellEnd"/>
      <w:r w:rsidRPr="00084318">
        <w:rPr>
          <w:rFonts w:ascii="Arial" w:hAnsi="Arial" w:cs="Arial"/>
          <w:sz w:val="22"/>
          <w:szCs w:val="22"/>
        </w:rPr>
        <w:t xml:space="preserve">, Zamawiający przewiduje możliwość dokonania zmian postanowień umowy zawartej z wybranym Wykonawcą w przypadkach i na warunkach określonych w niniejszym paragrafie. Zmiany nie mogą prowadzić do modyfikacji ogólnego charakteru umowy ani do obejścia przepisów ustawy </w:t>
      </w:r>
      <w:proofErr w:type="spellStart"/>
      <w:r w:rsidRPr="00084318">
        <w:rPr>
          <w:rFonts w:ascii="Arial" w:hAnsi="Arial" w:cs="Arial"/>
          <w:sz w:val="22"/>
          <w:szCs w:val="22"/>
        </w:rPr>
        <w:t>Pzp</w:t>
      </w:r>
      <w:proofErr w:type="spellEnd"/>
      <w:r w:rsidRPr="00084318">
        <w:rPr>
          <w:rFonts w:ascii="Arial" w:hAnsi="Arial" w:cs="Arial"/>
          <w:sz w:val="22"/>
          <w:szCs w:val="22"/>
        </w:rPr>
        <w:t>. Każda zmiana wymaga aneksu w formie pisemnej pod rygorem nieważności, z wyjątkiem zmian wskazanych w ust. 8.</w:t>
      </w:r>
    </w:p>
    <w:p w14:paraId="2D191385"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2. ZMIANA TERMINU REALIZACJI PRZEDMIOTU UMOWY. Zamawiający przewiduje zmianę terminu określonego w § 4 ust. 1 poprzez jego wydłużenie, względnie przesunięcie lub skrócenie, w </w:t>
      </w:r>
      <w:proofErr w:type="gramStart"/>
      <w:r w:rsidRPr="00084318">
        <w:rPr>
          <w:rFonts w:ascii="Arial" w:hAnsi="Arial" w:cs="Arial"/>
          <w:sz w:val="22"/>
          <w:szCs w:val="22"/>
        </w:rPr>
        <w:t>sytuacji</w:t>
      </w:r>
      <w:proofErr w:type="gramEnd"/>
      <w:r w:rsidRPr="00084318">
        <w:rPr>
          <w:rFonts w:ascii="Arial" w:hAnsi="Arial" w:cs="Arial"/>
          <w:sz w:val="22"/>
          <w:szCs w:val="22"/>
        </w:rPr>
        <w:t xml:space="preserve"> gdy:</w:t>
      </w:r>
    </w:p>
    <w:p w14:paraId="360E9408" w14:textId="198DABE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 doszło do przedłużenia terminu realizacji robót budowlanych wykonywanych w ramach zadania inwestycyjnego przez Wykonawcę robót budowlanych, w tym</w:t>
      </w:r>
      <w:r w:rsidR="0058428A">
        <w:rPr>
          <w:rFonts w:ascii="Arial" w:hAnsi="Arial" w:cs="Arial"/>
          <w:sz w:val="22"/>
          <w:szCs w:val="22"/>
        </w:rPr>
        <w:t xml:space="preserve"> w szczególności</w:t>
      </w:r>
      <w:r w:rsidRPr="00084318">
        <w:rPr>
          <w:rFonts w:ascii="Arial" w:hAnsi="Arial" w:cs="Arial"/>
          <w:sz w:val="22"/>
          <w:szCs w:val="22"/>
        </w:rPr>
        <w:t xml:space="preserve"> wskutek: zmiany umowy o roboty budowlane, konieczności wykonania robót dodatkowych, zamiennych lub zaniechanych, wstrzymania robót, warunków atmosferycznych, wad dokumentacji projektowej, kolizji z niezinwentaryzowanymi instalacjami, decyzji organów nadzoru budowlanego lub sanitarnego – co skutkuje brakiem możliwości udostępnienia Wykonawcy pomieszczeń w terminie umożliwiającym dochowanie terminu umownego; okoliczność ta potwierdzana</w:t>
      </w:r>
      <w:r w:rsidR="000215AD">
        <w:rPr>
          <w:rFonts w:ascii="Arial" w:hAnsi="Arial" w:cs="Arial"/>
          <w:sz w:val="22"/>
          <w:szCs w:val="22"/>
        </w:rPr>
        <w:t xml:space="preserve"> będzie stosownym</w:t>
      </w:r>
      <w:r w:rsidRPr="00084318">
        <w:rPr>
          <w:rFonts w:ascii="Arial" w:hAnsi="Arial" w:cs="Arial"/>
          <w:sz w:val="22"/>
          <w:szCs w:val="22"/>
        </w:rPr>
        <w:t xml:space="preserve"> protokołem lub pisemnym oświadczeniem inspektora nadzoru inwestorskiego;</w:t>
      </w:r>
    </w:p>
    <w:p w14:paraId="6851D204"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2) Zamawiający nie zawiadomił Wykonawcy o gotowości pomieszczeń do dostawy i montażu w terminie umożliwiającym wykonanie umowy w terminie określonym w § 4 ust. 1;</w:t>
      </w:r>
    </w:p>
    <w:p w14:paraId="25F2DEDD"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lastRenderedPageBreak/>
        <w:t>3) doszło do zawieszenia lub wstrzymania dostawy albo montażu na żądanie Zamawiającego, w tym z uwagi na organizację pracy placówki (zajęcia dydaktyczne, egzaminy, uroczystości, ferie, przerwy świąteczne, zdarzenia losowe w obiekcie);</w:t>
      </w:r>
    </w:p>
    <w:p w14:paraId="715C7DFA"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4) wystąpiły klęski żywiołowe lub inne stany nadzwyczajne, w tym stany zagrożenia epidemicznego lub epidemii, stwierdzone w sposób prawnie określony zgodnie z obowiązującym porządkiem normatywnym;</w:t>
      </w:r>
    </w:p>
    <w:p w14:paraId="0459DAC8"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5) niedotrzymanie pierwotnego terminu realizacji przedmiotu umowy stanowi konsekwencję działania siły wyższej niezależnej od Wykonawcy, niestanowiącej jego i podwykonawców problemów organizacyjnych, której nie można było przewidzieć, poza zdarzeniami zwykłymi. Siłą wyższą jest zdarzenie niezależne od Wykonawcy, którego Strony nie mogły przewidzieć, któremu nie mogły zapobiec ani któremu nie mogły przeciwdziałać, a które uniemożliwia Wykonawcy wykonanie w części lub w całości jego </w:t>
      </w:r>
      <w:proofErr w:type="gramStart"/>
      <w:r w:rsidRPr="00084318">
        <w:rPr>
          <w:rFonts w:ascii="Arial" w:hAnsi="Arial" w:cs="Arial"/>
          <w:sz w:val="22"/>
          <w:szCs w:val="22"/>
        </w:rPr>
        <w:t>zobowiązania ,</w:t>
      </w:r>
      <w:proofErr w:type="gramEnd"/>
      <w:r w:rsidRPr="00084318">
        <w:rPr>
          <w:rFonts w:ascii="Arial" w:hAnsi="Arial" w:cs="Arial"/>
          <w:sz w:val="22"/>
          <w:szCs w:val="22"/>
        </w:rPr>
        <w:t xml:space="preserve"> w szczególności: wojna, działania zbrojne, akty terroru, sankcje międzynarodowe, embarga, przerwanie łańcuchów dostaw, blokady dróg lub granic, strajki generalne, cyberataki;</w:t>
      </w:r>
    </w:p>
    <w:p w14:paraId="062AE0FC"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6) wystąpiły okoliczności, o których Strony umowy nie były w stanie przewidzieć pomimo należytej staranności;</w:t>
      </w:r>
    </w:p>
    <w:p w14:paraId="3605CB1C"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7) wystąpiła konieczność wykonania dodatkowych pomiarów kontrolnych, obmiaru powykonawczego, zmiany dokumentacji projektowej, uzyskania ponownego uzgodnienia rzeczoznawcy do spraw sanitarno-higienicznych lub innych uzgodnień albo opinii, których nie można było przewidzieć;</w:t>
      </w:r>
    </w:p>
    <w:p w14:paraId="174DC76B"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8) wystąpiła zwłoka organów administracji publicznej lub gestorów mediów w wydaniu decyzji, uzgodnień, opinii lub warunków przyłączenia, przekraczająca terminy ustawowe;</w:t>
      </w:r>
    </w:p>
    <w:p w14:paraId="1DE809F9"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9) doszło do zmiany przedmiotu umowy na zasadach określonych w ust. 3, a wykonanie zmienionego zakresu wymaga dłuższego czasu (np. dłuższy termin produkcji lub sprowadzenia wyposażenia);</w:t>
      </w:r>
    </w:p>
    <w:p w14:paraId="69D34E7A"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10) doszło do zmiany zakresu umowy na zasadach określonych w ust. 4;</w:t>
      </w:r>
    </w:p>
    <w:p w14:paraId="6A7680EC"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11) doszło do zmiany umowy na podstawie art. 455 ust. 2 lub art. 455 ust. 1 pkt 2–4 ustawy </w:t>
      </w:r>
      <w:proofErr w:type="spellStart"/>
      <w:r w:rsidRPr="00084318">
        <w:rPr>
          <w:rFonts w:ascii="Arial" w:hAnsi="Arial" w:cs="Arial"/>
          <w:sz w:val="22"/>
          <w:szCs w:val="22"/>
        </w:rPr>
        <w:t>Pzp</w:t>
      </w:r>
      <w:proofErr w:type="spellEnd"/>
      <w:r w:rsidRPr="00084318">
        <w:rPr>
          <w:rFonts w:ascii="Arial" w:hAnsi="Arial" w:cs="Arial"/>
          <w:sz w:val="22"/>
          <w:szCs w:val="22"/>
        </w:rPr>
        <w:t xml:space="preserve"> – w zakresie niezbędnym do realizacji aneksu zawartego na podstawie wskazanych przepisów;</w:t>
      </w:r>
    </w:p>
    <w:p w14:paraId="5F3CDF6F"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12) doszło do przedłużającej się procedury udzielenia zamówienia publicznego w związku z przedłużeniem okresu związania ofertą lub postępowaniem odwoławczym przed KIO;</w:t>
      </w:r>
    </w:p>
    <w:p w14:paraId="3D548F46"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13) doszło do zmiany powszechnie obowiązujących przepisów prawa lub norm mających wpływ na sposób lub termin wykonania umowy;</w:t>
      </w:r>
    </w:p>
    <w:p w14:paraId="7009441F"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14) doszło do zmiany terminów lub warunków dofinansowania zadania inwestycyjnego ze środków zewnętrznych albo zmiany planu finansowego Zamawiającego, w zakresie wpływającym na termin realizacji umowy.</w:t>
      </w:r>
    </w:p>
    <w:p w14:paraId="2E875558" w14:textId="1B3B3529" w:rsidR="00084318" w:rsidRPr="00084318" w:rsidRDefault="00084318" w:rsidP="00084318">
      <w:pPr>
        <w:spacing w:after="5" w:line="360" w:lineRule="auto"/>
        <w:ind w:right="14"/>
        <w:rPr>
          <w:rFonts w:ascii="Arial" w:hAnsi="Arial" w:cs="Arial"/>
          <w:sz w:val="22"/>
          <w:szCs w:val="22"/>
        </w:rPr>
      </w:pPr>
      <w:r w:rsidRPr="008B5EDB">
        <w:rPr>
          <w:rFonts w:ascii="Arial" w:hAnsi="Arial" w:cs="Arial"/>
          <w:b/>
          <w:bCs/>
          <w:sz w:val="22"/>
          <w:szCs w:val="22"/>
        </w:rPr>
        <w:lastRenderedPageBreak/>
        <w:t>Wydłużenie lub przesunięcie w czasie realizacji przedmiotu umowy nastąpi o okres odpowiadający czasowi trwania przeszkody lub okresowi opóźnienia w udostępnieniu pomieszczeń, powiększony o czas niezbędny do wykonania dostawy i montażu</w:t>
      </w:r>
      <w:r w:rsidR="008B5EDB">
        <w:rPr>
          <w:rFonts w:ascii="Arial" w:hAnsi="Arial" w:cs="Arial"/>
          <w:sz w:val="22"/>
          <w:szCs w:val="22"/>
        </w:rPr>
        <w:t>.</w:t>
      </w:r>
    </w:p>
    <w:p w14:paraId="18E1E305"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3. ZMIANA PRZEDMIOTU UMOWY (ZAMIANA OFEROWANEGO WYPOSAŻENIA).</w:t>
      </w:r>
    </w:p>
    <w:p w14:paraId="2CCEE653" w14:textId="61480BE3"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 Zamawiający dopuszcza zmianę przedmiotu umowy polegającą na dostarczeniu przez Wykonawcę wyposażenia innego niż wskazane w ofercie (innego producenta, modelu, typu, wersji lub o innych parametrach), pod warunkiem że parametry techniczne, jakościowe, funkcjonalne i użytkowe zaoferowanego zamiennika nie będą gorsze niż wymagane w</w:t>
      </w:r>
      <w:r w:rsidR="008B5EDB">
        <w:rPr>
          <w:rFonts w:ascii="Arial" w:hAnsi="Arial" w:cs="Arial"/>
          <w:sz w:val="22"/>
          <w:szCs w:val="22"/>
        </w:rPr>
        <w:t xml:space="preserve"> szczegółowym opisie przedmiotu zamówienia</w:t>
      </w:r>
      <w:r w:rsidRPr="00084318">
        <w:rPr>
          <w:rFonts w:ascii="Arial" w:hAnsi="Arial" w:cs="Arial"/>
          <w:sz w:val="22"/>
          <w:szCs w:val="22"/>
        </w:rPr>
        <w:t xml:space="preserve">, dokumentacji </w:t>
      </w:r>
      <w:r w:rsidR="008B5EDB">
        <w:rPr>
          <w:rFonts w:ascii="Arial" w:hAnsi="Arial" w:cs="Arial"/>
          <w:sz w:val="22"/>
          <w:szCs w:val="22"/>
        </w:rPr>
        <w:t>technicznej</w:t>
      </w:r>
      <w:r w:rsidRPr="00084318">
        <w:rPr>
          <w:rFonts w:ascii="Arial" w:hAnsi="Arial" w:cs="Arial"/>
          <w:sz w:val="22"/>
          <w:szCs w:val="22"/>
        </w:rPr>
        <w:t xml:space="preserve"> i formularzu cenowym, a wyposażenie zachowa zgodność z projektem technologii kuchennej oraz z uzgodnieniami rzeczoznawcy do spraw sanitarno-higienicznych.</w:t>
      </w:r>
    </w:p>
    <w:p w14:paraId="40523324" w14:textId="77777777" w:rsidR="00531109"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2) Zmiana, o której mowa w pkt 1, może nastąpić w szczególności w przypadku: </w:t>
      </w:r>
    </w:p>
    <w:p w14:paraId="64DF06E7" w14:textId="77777777" w:rsidR="00531109"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a) wycofania wyposażenia z produkcji, obrotu lub dystrybucji albo zaprzestania jego wytwarzania lub serwisowania; </w:t>
      </w:r>
    </w:p>
    <w:p w14:paraId="5C200F33" w14:textId="77777777" w:rsidR="00531109"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b) czasowej niedostępności wyposażenia na rynku lub wydłużenia terminu jego dostawy przez producenta ponad termin umożliwiający dochowanie terminu umownego; </w:t>
      </w:r>
    </w:p>
    <w:p w14:paraId="2DC471B8" w14:textId="77777777" w:rsidR="00531109"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c) wprowadzenia do obrotu nowszego modelu, wersji lub generacji wyposażenia o parametrach nie gorszych (model następczy); </w:t>
      </w:r>
    </w:p>
    <w:p w14:paraId="3B23E74E" w14:textId="77777777" w:rsidR="00531109"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d) zmiany powszechnie obowiązujących przepisów prawa, norm, wymagań sanitarno-higienicznych, przeciwpożarowych lub bhp; </w:t>
      </w:r>
    </w:p>
    <w:p w14:paraId="27990AF5"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e) wyników pomiarów kontrolnych (obmiaru powykonawczego), zmiany rzeczywistych wymiarów pomieszczeń, otworów lub przebiegu instalacji, kolizji z instalacjami lub konstrukcją budynku, względnie zmiany dokumentacji projektowej; </w:t>
      </w:r>
    </w:p>
    <w:p w14:paraId="5C0BD456"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f) zaoferowania rozwiązania korzystniejszego dla Zamawiającego, w szczególności o wyższej wydajności, trwałości, niższym zużyciu energii, wody lub kosztach eksploatacji, lepszych parametrach higienicznych, dłuższym okresie gwarancji lub szerszym zakresie serwisu; </w:t>
      </w:r>
    </w:p>
    <w:p w14:paraId="1866B7C6" w14:textId="35461120"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g) innych obiektywnych okoliczności niezależnych od Wykonawcy, których nie można było przewidzieć przy zachowaniu należytej staranności.</w:t>
      </w:r>
    </w:p>
    <w:p w14:paraId="37A4F48E" w14:textId="7191063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3) Wykonawca może zaoferować wyposażenie o parametrach lepszych niż określone w umowie (tzw. zamiana na lepsze) wyłącznie za uprzednią pisemną zgodą Zamawiającego. Zamawiający nie jest zobowiązany do wyrażenia zgody, a odmowa nie wymaga uzasadnienia i nie rodzi po stronie Wykonawcy żadnych roszczeń.</w:t>
      </w:r>
      <w:r w:rsidR="008D3689">
        <w:rPr>
          <w:rFonts w:ascii="Arial" w:hAnsi="Arial" w:cs="Arial"/>
          <w:sz w:val="22"/>
          <w:szCs w:val="22"/>
        </w:rPr>
        <w:t xml:space="preserve"> </w:t>
      </w:r>
    </w:p>
    <w:p w14:paraId="7427FE92"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4) Zmiana wymaga złożenia przez Wykonawcę pisemnego wniosku zawierającego: </w:t>
      </w:r>
    </w:p>
    <w:p w14:paraId="5FBE0B26"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a) wskazanie pozycji formularza cenowego, której zmiana dotyczy; </w:t>
      </w:r>
    </w:p>
    <w:p w14:paraId="631B739E"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b) porównawcze zestawienie parametrów wyposażenia oferowanego pierwotnie i proponowanego, potwierdzające, że parametry nie są gorsze; </w:t>
      </w:r>
    </w:p>
    <w:p w14:paraId="4720D194"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c) karty katalogowe, karty techniczne, certyfikaty, atesty PZH lub deklaracje zgodności; </w:t>
      </w:r>
    </w:p>
    <w:p w14:paraId="2D0403F4" w14:textId="77777777" w:rsidR="008D3820" w:rsidRDefault="00084318" w:rsidP="00084318">
      <w:pPr>
        <w:spacing w:after="5" w:line="360" w:lineRule="auto"/>
        <w:ind w:right="14"/>
        <w:rPr>
          <w:rFonts w:ascii="Arial" w:hAnsi="Arial" w:cs="Arial"/>
          <w:sz w:val="22"/>
          <w:szCs w:val="22"/>
        </w:rPr>
      </w:pPr>
      <w:r w:rsidRPr="00084318">
        <w:rPr>
          <w:rFonts w:ascii="Arial" w:hAnsi="Arial" w:cs="Arial"/>
          <w:sz w:val="22"/>
          <w:szCs w:val="22"/>
        </w:rPr>
        <w:lastRenderedPageBreak/>
        <w:t xml:space="preserve">d) uzasadnienie faktyczne wraz z dokumentami potwierdzającymi wystąpienie okoliczności z pkt 2 (np. oświadczenie producenta lub dystrybutora o wycofaniu z produkcji lub niedostępności); </w:t>
      </w:r>
    </w:p>
    <w:p w14:paraId="4E46CC51" w14:textId="5114FB92"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e) kalkulację ceny proponowanego wyposażenia wraz z dokumentami potwierdzającymi jej rynkowy charakter (co najmniej dwie oferty rynkowe lub cenniki producenta).</w:t>
      </w:r>
    </w:p>
    <w:p w14:paraId="0D192C60" w14:textId="6D6FFA76"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5) Zmiana przedmiotu umowy dokonana na podstawie niniejszego ustępu nie powoduje zwiększenia wynagrodzenia Wykonawcy. W </w:t>
      </w:r>
      <w:proofErr w:type="gramStart"/>
      <w:r w:rsidRPr="00084318">
        <w:rPr>
          <w:rFonts w:ascii="Arial" w:hAnsi="Arial" w:cs="Arial"/>
          <w:sz w:val="22"/>
          <w:szCs w:val="22"/>
        </w:rPr>
        <w:t>razie</w:t>
      </w:r>
      <w:proofErr w:type="gramEnd"/>
      <w:r w:rsidRPr="00084318">
        <w:rPr>
          <w:rFonts w:ascii="Arial" w:hAnsi="Arial" w:cs="Arial"/>
          <w:sz w:val="22"/>
          <w:szCs w:val="22"/>
        </w:rPr>
        <w:t xml:space="preserve"> gdy cena rynkowa proponowanego zamiennika jest wyższa od ceny jednostkowej wskazanej w formularzu cenowym, różnicę pokrywa Wykonawca. Jeżeli cena zamiennika jest niższa, wynagrodzenie Wykonawcy ulega obniżeniu o pełną różnicę cen jednostkowych.</w:t>
      </w:r>
    </w:p>
    <w:p w14:paraId="3E024F23" w14:textId="77777777" w:rsidR="006D376F"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6) W drodze wyjątku od zasady określonej w pkt 5, Zamawiający przewiduje możliwość zwiększenia wynagrodzenia Wykonawcy w związku ze zmianą przedmiotu umowy, jeżeli łącznie spełnione są następujące warunki: </w:t>
      </w:r>
    </w:p>
    <w:p w14:paraId="1DC313E9" w14:textId="77777777" w:rsidR="00334332"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a) zmiana następuje z przyczyn niezależnych od Wykonawcy, wskazanych w pkt 2 lit. a), b), d), e) lub g), albo na wniosek lub za zgodą Zamawiającego wyrażoną w trybie pkt 3; </w:t>
      </w:r>
    </w:p>
    <w:p w14:paraId="1EBD7405" w14:textId="77777777" w:rsidR="00334332"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b) Wykonawca wykaże udokumentowanymi dowodami, że cena rynkowa proponowanego wyposażenia jest wyższa od ceny jednostkowej przyjętej w formularzu cenowym, a nabycie wyposażenia o cenie odpowiadającej pierwotnej jest obiektywnie niemożliwe przy zachowaniu wymaganych parametrów; </w:t>
      </w:r>
    </w:p>
    <w:p w14:paraId="7E004C6E" w14:textId="77777777" w:rsidR="00334332"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c) wzrost wynagrodzenia odpowiada wyłącznie udokumentowanej różnicy pomiędzy ceną rynkową proponowanego wyposażenia a ceną jednostkową z formularza cenowego, powiększonej wyłącznie o niezbędne, udokumentowane koszty dodatkowego montażu lub dostosowania; </w:t>
      </w:r>
    </w:p>
    <w:p w14:paraId="2CA3365F" w14:textId="77777777" w:rsidR="00334332"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d) zmiana nie modyfikuje ogólnego charakteru umowy; </w:t>
      </w:r>
    </w:p>
    <w:p w14:paraId="19C81666" w14:textId="6C8104D4"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e) Zamawiający dysponuje środkami finansowymi zabezpieczonymi w planie finansowym na pokrycie zwiększonego wynagrodzenia.</w:t>
      </w:r>
    </w:p>
    <w:p w14:paraId="2C101163" w14:textId="00D4CC78"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7) Łączna wartość zwiększenia wynagrodzenia dokonanego na podstawie pkt 6 oraz na podstawie ust. 4 pkt 1 nie może przekroczyć </w:t>
      </w:r>
      <w:r w:rsidR="00EE6E2C">
        <w:rPr>
          <w:rFonts w:ascii="Arial" w:hAnsi="Arial" w:cs="Arial"/>
          <w:sz w:val="22"/>
          <w:szCs w:val="22"/>
        </w:rPr>
        <w:t>1</w:t>
      </w:r>
      <w:r w:rsidRPr="00084318">
        <w:rPr>
          <w:rFonts w:ascii="Arial" w:hAnsi="Arial" w:cs="Arial"/>
          <w:sz w:val="22"/>
          <w:szCs w:val="22"/>
        </w:rPr>
        <w:t>0% wartości wynagrodzenia brutto określonego w § 5 ust. 1 umowy (wartości pierwotnej umowy). Do limitu tego nie wlicza się zmian dokonanych na podstawie art. 455 ust. 1 pkt 3 i 4</w:t>
      </w:r>
      <w:r w:rsidR="00EE6E2C">
        <w:rPr>
          <w:rFonts w:ascii="Arial" w:hAnsi="Arial" w:cs="Arial"/>
          <w:sz w:val="22"/>
          <w:szCs w:val="22"/>
        </w:rPr>
        <w:t xml:space="preserve"> oraz ust. 2</w:t>
      </w:r>
      <w:r w:rsidRPr="00084318">
        <w:rPr>
          <w:rFonts w:ascii="Arial" w:hAnsi="Arial" w:cs="Arial"/>
          <w:sz w:val="22"/>
          <w:szCs w:val="22"/>
        </w:rPr>
        <w:t xml:space="preserve"> ustawy </w:t>
      </w:r>
      <w:proofErr w:type="spellStart"/>
      <w:r w:rsidRPr="00084318">
        <w:rPr>
          <w:rFonts w:ascii="Arial" w:hAnsi="Arial" w:cs="Arial"/>
          <w:sz w:val="22"/>
          <w:szCs w:val="22"/>
        </w:rPr>
        <w:t>Pzp</w:t>
      </w:r>
      <w:proofErr w:type="spellEnd"/>
      <w:r w:rsidR="00EE6E2C">
        <w:rPr>
          <w:rFonts w:ascii="Arial" w:hAnsi="Arial" w:cs="Arial"/>
          <w:sz w:val="22"/>
          <w:szCs w:val="22"/>
        </w:rPr>
        <w:t>, a także</w:t>
      </w:r>
      <w:r w:rsidRPr="00084318">
        <w:rPr>
          <w:rFonts w:ascii="Arial" w:hAnsi="Arial" w:cs="Arial"/>
          <w:sz w:val="22"/>
          <w:szCs w:val="22"/>
        </w:rPr>
        <w:t xml:space="preserve"> zmian wynikających ze zmiany stawki podatku VAT.</w:t>
      </w:r>
    </w:p>
    <w:p w14:paraId="7F77BDA1"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8) Zmiana przedmiotu umowy nie może prowadzić do zmniejszenia zakresu rzeczowego zamówienia, obniżenia standardu wyposażenia, skrócenia okresu gwarancji zaoferowanego w ofercie ani do zmiany kryteriów oceny ofert, które zdecydowały o wyborze oferty Wykonawcy.</w:t>
      </w:r>
    </w:p>
    <w:p w14:paraId="2FB2D24F"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9) Zmiana następuje na podstawie aneksu, do którego załącza się zaktualizowany formularz cenowy oraz zestawienie parametrów zaakceptowane przez Zamawiającego.</w:t>
      </w:r>
    </w:p>
    <w:p w14:paraId="7A3AEE3F"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lastRenderedPageBreak/>
        <w:t>4. ZMIANA ZAKRESU RZECZOWEGO UMOWY. Zamawiający przewiduje:</w:t>
      </w:r>
    </w:p>
    <w:p w14:paraId="41D2E704" w14:textId="4BC560A6"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1) zwiększenie zakresu przedmiotu umowy o dodatkowe elementy wyposażenia tego samego rodzaju, jeżeli konieczność taka wyniknie w szczególności z: wyników obmiaru powykonawczego, zmiany aranżacji lub przeznaczenia pomieszczeń, wymogów sanitarno-higienicznych, przeciwpożarowych lub bhp, zaleceń rzeczoznawcy lub organów kontroli, zwiększenia liczby wychowanków lub zmiany organizacji pracy kuchni, jadalni lub pracowni kucharskiej – wraz z odpowiednim zwiększeniem wynagrodzenia, obliczonym według cen jednostkowych z formularza cenowego, a w razie braku danej pozycji – według cen rynkowych udokumentowanych przez Wykonawcę i zaakceptowanych przez Zamawiającego; łączna wartość zwiększenia wynagrodzenia z tego tytułu oraz z tytułu ust. 3 pkt 6 nie może przekroczyć </w:t>
      </w:r>
      <w:r w:rsidR="00F9096A">
        <w:rPr>
          <w:rFonts w:ascii="Arial" w:hAnsi="Arial" w:cs="Arial"/>
          <w:sz w:val="22"/>
          <w:szCs w:val="22"/>
        </w:rPr>
        <w:t>15</w:t>
      </w:r>
      <w:r w:rsidRPr="00084318">
        <w:rPr>
          <w:rFonts w:ascii="Arial" w:hAnsi="Arial" w:cs="Arial"/>
          <w:sz w:val="22"/>
          <w:szCs w:val="22"/>
        </w:rPr>
        <w:t>% wartości pierwotnej umowy;</w:t>
      </w:r>
    </w:p>
    <w:p w14:paraId="52F54F4E" w14:textId="69633648"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2) rezygnację z realizacji części przedmiotu umowy (do 2</w:t>
      </w:r>
      <w:r w:rsidR="00F9096A">
        <w:rPr>
          <w:rFonts w:ascii="Arial" w:hAnsi="Arial" w:cs="Arial"/>
          <w:sz w:val="22"/>
          <w:szCs w:val="22"/>
        </w:rPr>
        <w:t>5</w:t>
      </w:r>
      <w:r w:rsidRPr="00084318">
        <w:rPr>
          <w:rFonts w:ascii="Arial" w:hAnsi="Arial" w:cs="Arial"/>
          <w:sz w:val="22"/>
          <w:szCs w:val="22"/>
        </w:rPr>
        <w:t>% wartości pierwotnej umowy)</w:t>
      </w:r>
      <w:r w:rsidR="00334332">
        <w:rPr>
          <w:rFonts w:ascii="Arial" w:hAnsi="Arial" w:cs="Arial"/>
          <w:sz w:val="22"/>
          <w:szCs w:val="22"/>
        </w:rPr>
        <w:t xml:space="preserve">, </w:t>
      </w:r>
      <w:r w:rsidRPr="00084318">
        <w:rPr>
          <w:rFonts w:ascii="Arial" w:hAnsi="Arial" w:cs="Arial"/>
          <w:sz w:val="22"/>
          <w:szCs w:val="22"/>
        </w:rPr>
        <w:t>w szczególności w przypadku: braku środków finansowych, zmiany zakresu dofinansowania, zmiany koncepcji zagospodarowania pomieszczeń, stwierdzenia zbędności danego elementu wyposażenia, pozyskania danego wyposażenia z innego źródła (darowizna, przekazanie, zakup w ramach innego projektu). W takim przypadku wynagrodzenie Wykonawcy ulega pomniejszeniu o wartość niezrealizowanej części, obliczoną według cen jednostkowych z formularza cenowego. Wykonawcy nie przysługują z tego tytułu jakiekolwiek roszczenia odszkodowawcze, w tym roszczenie o utracone korzyści;</w:t>
      </w:r>
    </w:p>
    <w:p w14:paraId="27F04EC9"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3) zmianę miejsca dostawy lub montażu w obrębie nieruchomości Zamawiającego albo innych obiektów Zamawiającego położonych na terenie tej samej gminy – bez zmiany wynagrodzenia;</w:t>
      </w:r>
    </w:p>
    <w:p w14:paraId="490B3AA1"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4) zmianę sposobu i harmonogramu realizacji umowy, w tym wprowadzenie etapowania dostaw i montażu, dopuszczenie odbiorów częściowych oraz odpowiadającego im fakturowania częściowego, jeżeli będzie to uzasadnione postępem robót budowlanych, organizacją pracy placówki lub potrzebą wcześniejszego uruchomienia części pomieszczeń;</w:t>
      </w:r>
    </w:p>
    <w:p w14:paraId="4ED50283"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5) zmianę technologii lub sposobu montażu wyposażenia, jeżeli wynika to z warunków technicznych ujawnionych po zakończeniu robót budowlanych, przy zachowaniu funkcjonalności i parametrów przedmiotu umowy.</w:t>
      </w:r>
    </w:p>
    <w:p w14:paraId="5CCE3521"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5. ZMIANA WYNAGRODZENIA. Zamawiający dopuszcza zmianę wynagrodzenia (ceny ofertowej):</w:t>
      </w:r>
    </w:p>
    <w:p w14:paraId="6DD90F26"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 w przypadku ustawowej zmiany stawki podatku VAT (zwiększenia lub zmniejszenia), przyjętej do określenia wysokości wynagrodzenia Wykonawcy, która zacznie obowiązywać po dniu zawarcia umowy. W takim wypadku wynagrodzenie brutto ulegnie odpowiedniej zmianie poprzez zastosowanie zmienionej stawki podatku VAT, przy czym zmiana dotyczyć będzie wyłącznie tej części wynagrodzenia, do której zgodnie z przepisami prawa powinna być zastosowana zmieniona stawka podatku;</w:t>
      </w:r>
    </w:p>
    <w:p w14:paraId="3B270EAE"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lastRenderedPageBreak/>
        <w:t>2) w przypadkach, o których mowa w ust. 3 pkt 6 oraz ust. 4 pkt 1 i 2;</w:t>
      </w:r>
    </w:p>
    <w:p w14:paraId="646AF603" w14:textId="177445DF"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3) w przypadku zmiany umowy na podstawie art. 455 ust. 1 pkt 3</w:t>
      </w:r>
      <w:r w:rsidR="00F9096A">
        <w:rPr>
          <w:rFonts w:ascii="Arial" w:hAnsi="Arial" w:cs="Arial"/>
          <w:sz w:val="22"/>
          <w:szCs w:val="22"/>
        </w:rPr>
        <w:t xml:space="preserve"> lub 4</w:t>
      </w:r>
      <w:r w:rsidRPr="00084318">
        <w:rPr>
          <w:rFonts w:ascii="Arial" w:hAnsi="Arial" w:cs="Arial"/>
          <w:sz w:val="22"/>
          <w:szCs w:val="22"/>
        </w:rPr>
        <w:t xml:space="preserve"> ustawy </w:t>
      </w:r>
      <w:proofErr w:type="spellStart"/>
      <w:r w:rsidRPr="00084318">
        <w:rPr>
          <w:rFonts w:ascii="Arial" w:hAnsi="Arial" w:cs="Arial"/>
          <w:sz w:val="22"/>
          <w:szCs w:val="22"/>
        </w:rPr>
        <w:t>Pzp</w:t>
      </w:r>
      <w:proofErr w:type="spellEnd"/>
      <w:r w:rsidRPr="00084318">
        <w:rPr>
          <w:rFonts w:ascii="Arial" w:hAnsi="Arial" w:cs="Arial"/>
          <w:sz w:val="22"/>
          <w:szCs w:val="22"/>
        </w:rPr>
        <w:t>;</w:t>
      </w:r>
    </w:p>
    <w:p w14:paraId="766CB1E5" w14:textId="62A92FC9"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4) na podstawie art. 455 ust. 2 ustawy </w:t>
      </w:r>
      <w:proofErr w:type="spellStart"/>
      <w:r w:rsidRPr="00084318">
        <w:rPr>
          <w:rFonts w:ascii="Arial" w:hAnsi="Arial" w:cs="Arial"/>
          <w:sz w:val="22"/>
          <w:szCs w:val="22"/>
        </w:rPr>
        <w:t>Pzp</w:t>
      </w:r>
      <w:proofErr w:type="spellEnd"/>
      <w:r w:rsidRPr="00084318">
        <w:rPr>
          <w:rFonts w:ascii="Arial" w:hAnsi="Arial" w:cs="Arial"/>
          <w:sz w:val="22"/>
          <w:szCs w:val="22"/>
        </w:rPr>
        <w:t>;</w:t>
      </w:r>
    </w:p>
    <w:p w14:paraId="39B399D8" w14:textId="2ED6D583" w:rsidR="00084318" w:rsidRPr="00084318" w:rsidRDefault="00461D98" w:rsidP="00084318">
      <w:pPr>
        <w:spacing w:after="5" w:line="360" w:lineRule="auto"/>
        <w:ind w:right="14"/>
        <w:rPr>
          <w:rFonts w:ascii="Arial" w:hAnsi="Arial" w:cs="Arial"/>
          <w:sz w:val="22"/>
          <w:szCs w:val="22"/>
        </w:rPr>
      </w:pPr>
      <w:r>
        <w:rPr>
          <w:rFonts w:ascii="Arial" w:hAnsi="Arial" w:cs="Arial"/>
          <w:sz w:val="22"/>
          <w:szCs w:val="22"/>
        </w:rPr>
        <w:t>6</w:t>
      </w:r>
      <w:r w:rsidR="00084318" w:rsidRPr="00084318">
        <w:rPr>
          <w:rFonts w:ascii="Arial" w:hAnsi="Arial" w:cs="Arial"/>
          <w:sz w:val="22"/>
          <w:szCs w:val="22"/>
        </w:rPr>
        <w:t>. ZMIANY PODMIOTOWE I POZOSTAŁE. Zamawiający przewiduje ponadto możliwość zmiany umowy w zakresie:</w:t>
      </w:r>
    </w:p>
    <w:p w14:paraId="3A21BF39"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1) zmiany lub rezygnacji z podwykonawcy, przy </w:t>
      </w:r>
      <w:proofErr w:type="gramStart"/>
      <w:r w:rsidRPr="00084318">
        <w:rPr>
          <w:rFonts w:ascii="Arial" w:hAnsi="Arial" w:cs="Arial"/>
          <w:sz w:val="22"/>
          <w:szCs w:val="22"/>
        </w:rPr>
        <w:t>czym</w:t>
      </w:r>
      <w:proofErr w:type="gramEnd"/>
      <w:r w:rsidRPr="00084318">
        <w:rPr>
          <w:rFonts w:ascii="Arial" w:hAnsi="Arial" w:cs="Arial"/>
          <w:sz w:val="22"/>
          <w:szCs w:val="22"/>
        </w:rPr>
        <w:t xml:space="preserve"> jeżeli dotyczy ona podmiotu, na którego zasoby Wykonawca powoływał się na zasadach określonych w art. 118 ust. 1 ustawy </w:t>
      </w:r>
      <w:proofErr w:type="spellStart"/>
      <w:r w:rsidRPr="00084318">
        <w:rPr>
          <w:rFonts w:ascii="Arial" w:hAnsi="Arial" w:cs="Arial"/>
          <w:sz w:val="22"/>
          <w:szCs w:val="22"/>
        </w:rPr>
        <w:t>Pzp</w:t>
      </w:r>
      <w:proofErr w:type="spellEnd"/>
      <w:r w:rsidRPr="00084318">
        <w:rPr>
          <w:rFonts w:ascii="Arial" w:hAnsi="Arial" w:cs="Arial"/>
          <w:sz w:val="22"/>
          <w:szCs w:val="22"/>
        </w:rPr>
        <w:t xml:space="preserve"> w celu wykazania spełniania warunków udziału w postępowaniu, Wykonawca winien wykazać Zamawiającemu, że proponowany inny podwykonawca lub Wykonawca samodzielnie spełnia je w stopniu nie mniejszym niż podwykonawca, na którego zasoby Wykonawca powoływał się w trakcie postępowania;</w:t>
      </w:r>
    </w:p>
    <w:p w14:paraId="3BB1D0B0"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2) zmiany Wykonawcy w przypadkach określonych w art. 455 ust. 1 pkt 2 lit. b) ustawy </w:t>
      </w:r>
      <w:proofErr w:type="spellStart"/>
      <w:r w:rsidRPr="00084318">
        <w:rPr>
          <w:rFonts w:ascii="Arial" w:hAnsi="Arial" w:cs="Arial"/>
          <w:sz w:val="22"/>
          <w:szCs w:val="22"/>
        </w:rPr>
        <w:t>Pzp</w:t>
      </w:r>
      <w:proofErr w:type="spellEnd"/>
      <w:r w:rsidRPr="00084318">
        <w:rPr>
          <w:rFonts w:ascii="Arial" w:hAnsi="Arial" w:cs="Arial"/>
          <w:sz w:val="22"/>
          <w:szCs w:val="22"/>
        </w:rPr>
        <w:t>, tj. w wyniku sukcesji uniwersalnej lub częściowej (przekształcenie, połączenie, podział, przejęcie, nabycie przedsiębiorstwa lub jego zorganizowanej części), o ile nowy wykonawca spełnia warunki udziału w postępowaniu, nie zachodzą wobec niego podstawy wykluczenia oraz nie pociąga to za sobą innych istotnych zmian umowy;</w:t>
      </w:r>
    </w:p>
    <w:p w14:paraId="2F9FC7C1"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3) powierzenia wykonania części zamówienia podwykonawcy, mimo że Wykonawca nie przewidział tego w ofercie, albo rezygnacji z podwykonawstwa i wykonania zamówienia samodzielnie;</w:t>
      </w:r>
    </w:p>
    <w:p w14:paraId="1FBF0C75"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4) zmiany osób wskazanych do kontaktów oraz ich danych teleadresowych;</w:t>
      </w:r>
    </w:p>
    <w:p w14:paraId="7F4DBA12" w14:textId="4970F85F"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5) zmiany danych identyfikacyjnych Stron (nazwa, adres, forma prawna, NIP, REGON, w tym w związku z zastosowaniem mechanizmu podzielonej płatności);</w:t>
      </w:r>
    </w:p>
    <w:p w14:paraId="63E82F03"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6) zmiany zasad fakturowania i płatności wynikającej ze zmiany powszechnie obowiązujących przepisów prawa, w tym przepisów dotyczących </w:t>
      </w:r>
      <w:proofErr w:type="spellStart"/>
      <w:r w:rsidRPr="00084318">
        <w:rPr>
          <w:rFonts w:ascii="Arial" w:hAnsi="Arial" w:cs="Arial"/>
          <w:sz w:val="22"/>
          <w:szCs w:val="22"/>
        </w:rPr>
        <w:t>KSeF</w:t>
      </w:r>
      <w:proofErr w:type="spellEnd"/>
      <w:r w:rsidRPr="00084318">
        <w:rPr>
          <w:rFonts w:ascii="Arial" w:hAnsi="Arial" w:cs="Arial"/>
          <w:sz w:val="22"/>
          <w:szCs w:val="22"/>
        </w:rPr>
        <w:t>;</w:t>
      </w:r>
    </w:p>
    <w:p w14:paraId="5D606446" w14:textId="46F1E87E"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7) zmiany sposobu rozliczenia lub terminów płatności wynikającej ze zmiany zasad lub terminów finansowania albo dofinansowania zadania ze środków zewnętrznych, w tym zmiany umowy o dofinansowanie;</w:t>
      </w:r>
    </w:p>
    <w:p w14:paraId="55F3B7A2"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8) zmian wynikających ze zmiany powszechnie obowiązujących przepisów prawa, w tym przepisów podatkowych, sanitarnych, bhp, przeciwpożarowych, o odpadach lub norm technicznych, mających wpływ na realizację umowy;</w:t>
      </w:r>
    </w:p>
    <w:p w14:paraId="01D89267"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9) zmian redakcyjnych, porządkowych, usunięcia oczywistych omyłek pisarskich i rachunkowych, usunięcia sprzeczności lub niejednoznaczności w treści umowy, a także dostosowania treści umowy do zmienionej dokumentacji projektowej;</w:t>
      </w:r>
    </w:p>
    <w:p w14:paraId="6C753702"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10) zmian niezbędnych w związku z wprowadzeniem sankcji, o których mowa w ustawie z dnia 13 kwietnia 2022 r. o szczególnych rozwiązaniach w zakresie przeciwdziałania wspieraniu agresji na Ukrainę, lub w aktach prawa Unii Europejskiej, jeżeli uniemożliwiają one wykonanie umowy w dotychczasowym kształcie;</w:t>
      </w:r>
    </w:p>
    <w:p w14:paraId="67CC2D68"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lastRenderedPageBreak/>
        <w:t xml:space="preserve">11) zmian dopuszczonych wprost przepisami art. 455 ust. 1 pkt 2–4 oraz art. 455 ust. 2 ustawy </w:t>
      </w:r>
      <w:proofErr w:type="spellStart"/>
      <w:r w:rsidRPr="00084318">
        <w:rPr>
          <w:rFonts w:ascii="Arial" w:hAnsi="Arial" w:cs="Arial"/>
          <w:sz w:val="22"/>
          <w:szCs w:val="22"/>
        </w:rPr>
        <w:t>Pzp</w:t>
      </w:r>
      <w:proofErr w:type="spellEnd"/>
      <w:r w:rsidRPr="00084318">
        <w:rPr>
          <w:rFonts w:ascii="Arial" w:hAnsi="Arial" w:cs="Arial"/>
          <w:sz w:val="22"/>
          <w:szCs w:val="22"/>
        </w:rPr>
        <w:t>.</w:t>
      </w:r>
    </w:p>
    <w:p w14:paraId="1EF6CBEB" w14:textId="0DF5431C"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8. ZMIANY NIEWYMAGAJĄCE ANEKSU. Zmiany, o których mowa w ust. </w:t>
      </w:r>
      <w:r w:rsidR="005D5F36">
        <w:rPr>
          <w:rFonts w:ascii="Arial" w:hAnsi="Arial" w:cs="Arial"/>
          <w:sz w:val="22"/>
          <w:szCs w:val="22"/>
        </w:rPr>
        <w:t>6</w:t>
      </w:r>
      <w:r w:rsidRPr="00084318">
        <w:rPr>
          <w:rFonts w:ascii="Arial" w:hAnsi="Arial" w:cs="Arial"/>
          <w:sz w:val="22"/>
          <w:szCs w:val="22"/>
        </w:rPr>
        <w:t xml:space="preserve"> pkt 4 i 5, nie stanowią zmiany umowy i wymagają jedynie pisemnego powiadomienia drugiej Strony, ze skutkiem od dnia doręczenia powiadomienia. </w:t>
      </w:r>
    </w:p>
    <w:p w14:paraId="7CF9C7BD"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9. W razie konieczności modyfikacji umowy w zakresie ust. 2–7 Wykonawca zobowiązany jest przekazać Zamawiającemu wniosek w formie pisemnej o dokonanie zmiany umowy. Wniosek ten winien zawierać propozycję zmiany umowy wraz z jej uzasadnieniem oraz dokumenty niezbędne do oceny przez Zamawiającego, z zastrzeżeniem uwzględniania powyższych warunków.</w:t>
      </w:r>
    </w:p>
    <w:p w14:paraId="1570A7E8" w14:textId="17A58D9B"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 xml:space="preserve">10. W terminie </w:t>
      </w:r>
      <w:r w:rsidR="00144307">
        <w:rPr>
          <w:rFonts w:ascii="Arial" w:hAnsi="Arial" w:cs="Arial"/>
          <w:sz w:val="22"/>
          <w:szCs w:val="22"/>
        </w:rPr>
        <w:t>14</w:t>
      </w:r>
      <w:r w:rsidRPr="00084318">
        <w:rPr>
          <w:rFonts w:ascii="Arial" w:hAnsi="Arial" w:cs="Arial"/>
          <w:sz w:val="22"/>
          <w:szCs w:val="22"/>
        </w:rPr>
        <w:t xml:space="preserve"> dni od otrzymania wniosku, o którym mowa w ust. 9, Zamawiający wyda pisemne stanowisko wobec wniosku Wykonawcy. Za dzień przekazania stanowiska uznaje się dzień jego wysłania na adres właściwy dla doręczeń pism dla Wykonawcy. Termin rozpoczyna bieg od momentu doręczenia wniosku Zamawiającemu wraz z kompletem wymaganych dokumentów. Zamawiający może przedłużyć termin do zajęcia stanowiska o kolejne 14 dni. Za brak wydania stanowiska przez Zamawiającego Strony uznają niewyrażenie zgody na zmianę umowy w proponowanym zakresie.</w:t>
      </w:r>
    </w:p>
    <w:p w14:paraId="218DF59D" w14:textId="77777777" w:rsidR="00084318" w:rsidRPr="00084318" w:rsidRDefault="00084318" w:rsidP="00084318">
      <w:pPr>
        <w:spacing w:after="5" w:line="360" w:lineRule="auto"/>
        <w:ind w:right="14"/>
        <w:rPr>
          <w:rFonts w:ascii="Arial" w:hAnsi="Arial" w:cs="Arial"/>
          <w:sz w:val="22"/>
          <w:szCs w:val="22"/>
        </w:rPr>
      </w:pPr>
      <w:r w:rsidRPr="00084318">
        <w:rPr>
          <w:rFonts w:ascii="Arial" w:hAnsi="Arial" w:cs="Arial"/>
          <w:sz w:val="22"/>
          <w:szCs w:val="22"/>
        </w:rPr>
        <w:t>11. Zamawiający zastrzega, że przewidziane w niniejszym paragrafie możliwości zmiany umowy stanowią uprawnienie, a nie obowiązek Zamawiającego. Złożenie wniosku przez Wykonawcę nie rodzi po jego stronie roszczenia o zawarcie aneksu, z wyjątkiem przypadków, w których obowiązek zmiany wynika z bezwzględnie obowiązujących przepisów prawa.</w:t>
      </w:r>
    </w:p>
    <w:p w14:paraId="4D44B49D" w14:textId="69168508" w:rsidR="00C14E93" w:rsidRPr="00E81A6E" w:rsidRDefault="00084318" w:rsidP="00C14E93">
      <w:pPr>
        <w:spacing w:after="5" w:line="360" w:lineRule="auto"/>
        <w:ind w:right="14"/>
        <w:rPr>
          <w:rFonts w:ascii="Arial" w:hAnsi="Arial" w:cs="Arial"/>
          <w:sz w:val="22"/>
          <w:szCs w:val="22"/>
        </w:rPr>
      </w:pPr>
      <w:r w:rsidRPr="00084318">
        <w:rPr>
          <w:rFonts w:ascii="Arial" w:hAnsi="Arial" w:cs="Arial"/>
          <w:sz w:val="22"/>
          <w:szCs w:val="22"/>
        </w:rPr>
        <w:t>12. Wszelkie zmiany umowy wymagają zabezpieczenia środków w planie finansowym Zamawiającego oraz kontrasygnaty głównego księgowego.</w:t>
      </w:r>
    </w:p>
    <w:p w14:paraId="5FD1D0A3" w14:textId="77777777" w:rsidR="00C14E93" w:rsidRPr="00E81A6E" w:rsidRDefault="00C14E93" w:rsidP="00C14E93">
      <w:pPr>
        <w:spacing w:after="0" w:line="360" w:lineRule="auto"/>
        <w:contextualSpacing/>
        <w:rPr>
          <w:rFonts w:ascii="Arial" w:hAnsi="Arial" w:cs="Arial"/>
          <w:b/>
          <w:sz w:val="22"/>
          <w:szCs w:val="22"/>
        </w:rPr>
      </w:pPr>
    </w:p>
    <w:p w14:paraId="0F3DE2BF" w14:textId="302B4FD0" w:rsidR="00C14E93" w:rsidRPr="00E81A6E" w:rsidRDefault="00C14E93" w:rsidP="00C14E93">
      <w:pPr>
        <w:spacing w:after="0" w:line="360" w:lineRule="auto"/>
        <w:contextualSpacing/>
        <w:jc w:val="center"/>
        <w:rPr>
          <w:rFonts w:ascii="Arial" w:hAnsi="Arial" w:cs="Arial"/>
          <w:b/>
          <w:sz w:val="22"/>
          <w:szCs w:val="22"/>
        </w:rPr>
      </w:pPr>
      <w:r w:rsidRPr="00E81A6E">
        <w:rPr>
          <w:rFonts w:ascii="Arial" w:hAnsi="Arial" w:cs="Arial"/>
          <w:b/>
          <w:sz w:val="22"/>
          <w:szCs w:val="22"/>
        </w:rPr>
        <w:t>§ 1</w:t>
      </w:r>
      <w:r w:rsidR="00C6337C">
        <w:rPr>
          <w:rFonts w:ascii="Arial" w:hAnsi="Arial" w:cs="Arial"/>
          <w:b/>
          <w:sz w:val="22"/>
          <w:szCs w:val="22"/>
        </w:rPr>
        <w:t>3</w:t>
      </w:r>
    </w:p>
    <w:p w14:paraId="618243CF" w14:textId="625EC773" w:rsidR="00C14E93" w:rsidRPr="00E81A6E" w:rsidRDefault="00C14E93" w:rsidP="00302689">
      <w:pPr>
        <w:spacing w:after="0" w:line="360" w:lineRule="auto"/>
        <w:contextualSpacing/>
        <w:jc w:val="center"/>
        <w:rPr>
          <w:rFonts w:ascii="Arial" w:hAnsi="Arial" w:cs="Arial"/>
          <w:b/>
          <w:sz w:val="22"/>
          <w:szCs w:val="22"/>
        </w:rPr>
      </w:pPr>
      <w:r w:rsidRPr="00E81A6E">
        <w:rPr>
          <w:rFonts w:ascii="Arial" w:hAnsi="Arial" w:cs="Arial"/>
          <w:b/>
          <w:sz w:val="22"/>
          <w:szCs w:val="22"/>
        </w:rPr>
        <w:t>INNE POSTANOWIENIA UMOWY</w:t>
      </w:r>
    </w:p>
    <w:p w14:paraId="5D703E81" w14:textId="77777777" w:rsidR="00C14E93" w:rsidRPr="00E81A6E" w:rsidRDefault="00C14E93" w:rsidP="00C14E93">
      <w:pPr>
        <w:numPr>
          <w:ilvl w:val="0"/>
          <w:numId w:val="1"/>
        </w:numPr>
        <w:spacing w:after="0" w:line="360" w:lineRule="auto"/>
        <w:ind w:left="0" w:firstLine="0"/>
        <w:contextualSpacing/>
        <w:rPr>
          <w:rFonts w:ascii="Arial" w:hAnsi="Arial" w:cs="Arial"/>
          <w:sz w:val="22"/>
          <w:szCs w:val="22"/>
        </w:rPr>
      </w:pPr>
      <w:r w:rsidRPr="00E81A6E">
        <w:rPr>
          <w:rFonts w:ascii="Arial" w:hAnsi="Arial" w:cs="Arial"/>
          <w:sz w:val="22"/>
          <w:szCs w:val="22"/>
        </w:rPr>
        <w:t>Wszelkie zmiany i uzupełnienia niniejszej umowy, mogą być dokonywane wyłącznie w formie pisemnego aneksu podpisanego przez obie strony, pod rygorem nieważności.</w:t>
      </w:r>
    </w:p>
    <w:p w14:paraId="361AC0B1" w14:textId="77777777" w:rsidR="00C14E93" w:rsidRPr="00E81A6E" w:rsidRDefault="00C14E93" w:rsidP="00C14E93">
      <w:pPr>
        <w:numPr>
          <w:ilvl w:val="0"/>
          <w:numId w:val="1"/>
        </w:numPr>
        <w:spacing w:after="0" w:line="360" w:lineRule="auto"/>
        <w:ind w:left="0" w:firstLine="0"/>
        <w:contextualSpacing/>
        <w:rPr>
          <w:rFonts w:ascii="Arial" w:hAnsi="Arial" w:cs="Arial"/>
          <w:sz w:val="22"/>
          <w:szCs w:val="22"/>
        </w:rPr>
      </w:pPr>
      <w:r w:rsidRPr="00E81A6E">
        <w:rPr>
          <w:rFonts w:ascii="Arial" w:hAnsi="Arial" w:cs="Arial"/>
          <w:sz w:val="22"/>
          <w:szCs w:val="22"/>
        </w:rPr>
        <w:t>W sprawach nieuregulowanych niniejszą umową mają zastosowanie przepisy ustawy Prawo zamówień publicznych oraz Kodeksu cywilnego.</w:t>
      </w:r>
    </w:p>
    <w:p w14:paraId="3B5F1A5F" w14:textId="77777777" w:rsidR="00C14E93" w:rsidRPr="00E81A6E" w:rsidRDefault="00C14E93" w:rsidP="00C14E93">
      <w:pPr>
        <w:numPr>
          <w:ilvl w:val="0"/>
          <w:numId w:val="1"/>
        </w:numPr>
        <w:spacing w:after="0" w:line="360" w:lineRule="auto"/>
        <w:ind w:left="0" w:firstLine="0"/>
        <w:contextualSpacing/>
        <w:rPr>
          <w:rFonts w:ascii="Arial" w:hAnsi="Arial" w:cs="Arial"/>
          <w:sz w:val="22"/>
          <w:szCs w:val="22"/>
        </w:rPr>
      </w:pPr>
      <w:r w:rsidRPr="00E81A6E">
        <w:rPr>
          <w:rFonts w:ascii="Arial" w:hAnsi="Arial" w:cs="Arial"/>
          <w:sz w:val="22"/>
          <w:szCs w:val="22"/>
        </w:rPr>
        <w:t>Spory, wynikłe lub mogące wyniknąć na tle realizacji niniejszej umowy, strony poddają rozstrzygnięciu sądu powszechnego właściwego dla siedziby Zamawiającego.</w:t>
      </w:r>
    </w:p>
    <w:p w14:paraId="4A8380B5" w14:textId="77777777" w:rsidR="00C14E93" w:rsidRPr="00E81A6E" w:rsidRDefault="00C14E93" w:rsidP="00C14E93">
      <w:pPr>
        <w:numPr>
          <w:ilvl w:val="0"/>
          <w:numId w:val="1"/>
        </w:numPr>
        <w:spacing w:after="0" w:line="360" w:lineRule="auto"/>
        <w:ind w:left="0" w:firstLine="0"/>
        <w:contextualSpacing/>
        <w:rPr>
          <w:rFonts w:ascii="Arial" w:hAnsi="Arial" w:cs="Arial"/>
          <w:sz w:val="22"/>
          <w:szCs w:val="22"/>
        </w:rPr>
      </w:pPr>
      <w:r w:rsidRPr="00E81A6E">
        <w:rPr>
          <w:rFonts w:ascii="Arial" w:hAnsi="Arial" w:cs="Arial"/>
          <w:sz w:val="22"/>
          <w:szCs w:val="22"/>
        </w:rPr>
        <w:t>Na potrzeby realizacji umowy do kontaktów wskazuje się:</w:t>
      </w:r>
    </w:p>
    <w:p w14:paraId="31ED838F" w14:textId="77777777" w:rsidR="00C14E93" w:rsidRPr="00E81A6E" w:rsidRDefault="00C14E93" w:rsidP="00C14E93">
      <w:pPr>
        <w:spacing w:after="0" w:line="360" w:lineRule="auto"/>
        <w:contextualSpacing/>
        <w:rPr>
          <w:rFonts w:ascii="Arial" w:hAnsi="Arial" w:cs="Arial"/>
          <w:sz w:val="22"/>
          <w:szCs w:val="22"/>
        </w:rPr>
      </w:pPr>
      <w:r w:rsidRPr="00E81A6E">
        <w:rPr>
          <w:rFonts w:ascii="Arial" w:hAnsi="Arial" w:cs="Arial"/>
          <w:sz w:val="22"/>
          <w:szCs w:val="22"/>
        </w:rPr>
        <w:t>1) ze strony Zamawiającego: ……………………………………………</w:t>
      </w:r>
      <w:proofErr w:type="gramStart"/>
      <w:r w:rsidRPr="00E81A6E">
        <w:rPr>
          <w:rFonts w:ascii="Arial" w:hAnsi="Arial" w:cs="Arial"/>
          <w:sz w:val="22"/>
          <w:szCs w:val="22"/>
        </w:rPr>
        <w:t>…….</w:t>
      </w:r>
      <w:proofErr w:type="gramEnd"/>
      <w:r w:rsidRPr="00E81A6E">
        <w:rPr>
          <w:rFonts w:ascii="Arial" w:hAnsi="Arial" w:cs="Arial"/>
          <w:sz w:val="22"/>
          <w:szCs w:val="22"/>
        </w:rPr>
        <w:t>.</w:t>
      </w:r>
    </w:p>
    <w:p w14:paraId="7FDCDCB0" w14:textId="77777777" w:rsidR="00C14E93" w:rsidRPr="00E81A6E" w:rsidRDefault="00C14E93" w:rsidP="00C14E93">
      <w:pPr>
        <w:spacing w:after="0" w:line="360" w:lineRule="auto"/>
        <w:contextualSpacing/>
        <w:rPr>
          <w:rFonts w:ascii="Arial" w:hAnsi="Arial" w:cs="Arial"/>
          <w:sz w:val="22"/>
          <w:szCs w:val="22"/>
        </w:rPr>
      </w:pPr>
      <w:r w:rsidRPr="00E81A6E">
        <w:rPr>
          <w:rFonts w:ascii="Arial" w:hAnsi="Arial" w:cs="Arial"/>
          <w:sz w:val="22"/>
          <w:szCs w:val="22"/>
        </w:rPr>
        <w:t>2) ze strony Wykonawcy…………………………………………….</w:t>
      </w:r>
    </w:p>
    <w:p w14:paraId="570B40AD" w14:textId="77777777" w:rsidR="00C14E93" w:rsidRPr="00E81A6E" w:rsidRDefault="00C14E93" w:rsidP="00C14E93">
      <w:pPr>
        <w:numPr>
          <w:ilvl w:val="0"/>
          <w:numId w:val="1"/>
        </w:numPr>
        <w:spacing w:after="0" w:line="360" w:lineRule="auto"/>
        <w:ind w:left="0" w:firstLine="0"/>
        <w:contextualSpacing/>
        <w:rPr>
          <w:rFonts w:ascii="Arial" w:hAnsi="Arial" w:cs="Arial"/>
          <w:sz w:val="22"/>
          <w:szCs w:val="22"/>
        </w:rPr>
      </w:pPr>
      <w:r w:rsidRPr="00E81A6E">
        <w:rPr>
          <w:rFonts w:ascii="Arial" w:hAnsi="Arial" w:cs="Arial"/>
          <w:sz w:val="22"/>
          <w:szCs w:val="22"/>
        </w:rPr>
        <w:t>Umowę sporządzono w dwóch jednobrzmiących egzemplarzach, po jednym dla każdej ze stron.</w:t>
      </w:r>
    </w:p>
    <w:p w14:paraId="65BD06AF" w14:textId="77777777" w:rsidR="00C14E93" w:rsidRPr="00E81A6E" w:rsidRDefault="00C14E93" w:rsidP="00C14E93">
      <w:pPr>
        <w:pStyle w:val="Tekstpodstawowy"/>
        <w:spacing w:after="0" w:line="360" w:lineRule="auto"/>
        <w:contextualSpacing/>
        <w:rPr>
          <w:rFonts w:ascii="Arial" w:hAnsi="Arial" w:cs="Arial"/>
          <w:sz w:val="22"/>
          <w:szCs w:val="22"/>
        </w:rPr>
      </w:pPr>
    </w:p>
    <w:tbl>
      <w:tblPr>
        <w:tblW w:w="0" w:type="auto"/>
        <w:tblLook w:val="04A0" w:firstRow="1" w:lastRow="0" w:firstColumn="1" w:lastColumn="0" w:noHBand="0" w:noVBand="1"/>
      </w:tblPr>
      <w:tblGrid>
        <w:gridCol w:w="4535"/>
        <w:gridCol w:w="4535"/>
      </w:tblGrid>
      <w:tr w:rsidR="00C14E93" w:rsidRPr="00E81A6E" w14:paraId="4327DD0A" w14:textId="77777777" w:rsidTr="00707308">
        <w:tc>
          <w:tcPr>
            <w:tcW w:w="4605" w:type="dxa"/>
          </w:tcPr>
          <w:p w14:paraId="1FB65F9D" w14:textId="77777777" w:rsidR="00C14E93" w:rsidRPr="00E81A6E" w:rsidRDefault="00C14E93" w:rsidP="00707308">
            <w:pPr>
              <w:pStyle w:val="Tekstpodstawowy"/>
              <w:spacing w:after="0" w:line="360" w:lineRule="auto"/>
              <w:contextualSpacing/>
              <w:jc w:val="center"/>
              <w:rPr>
                <w:rFonts w:ascii="Arial" w:hAnsi="Arial" w:cs="Arial"/>
              </w:rPr>
            </w:pPr>
            <w:r w:rsidRPr="00E81A6E">
              <w:rPr>
                <w:rFonts w:ascii="Arial" w:hAnsi="Arial" w:cs="Arial"/>
                <w:sz w:val="22"/>
                <w:szCs w:val="22"/>
              </w:rPr>
              <w:t>……………………….</w:t>
            </w:r>
          </w:p>
        </w:tc>
        <w:tc>
          <w:tcPr>
            <w:tcW w:w="4605" w:type="dxa"/>
          </w:tcPr>
          <w:p w14:paraId="327EBD10" w14:textId="77777777" w:rsidR="00C14E93" w:rsidRPr="00E81A6E" w:rsidRDefault="00C14E93" w:rsidP="00707308">
            <w:pPr>
              <w:pStyle w:val="Tekstpodstawowy"/>
              <w:spacing w:after="0" w:line="360" w:lineRule="auto"/>
              <w:contextualSpacing/>
              <w:jc w:val="center"/>
              <w:rPr>
                <w:rFonts w:ascii="Arial" w:hAnsi="Arial" w:cs="Arial"/>
              </w:rPr>
            </w:pPr>
            <w:r w:rsidRPr="00E81A6E">
              <w:rPr>
                <w:rFonts w:ascii="Arial" w:hAnsi="Arial" w:cs="Arial"/>
                <w:sz w:val="22"/>
                <w:szCs w:val="22"/>
              </w:rPr>
              <w:t>……………………….</w:t>
            </w:r>
          </w:p>
        </w:tc>
      </w:tr>
      <w:tr w:rsidR="00C14E93" w:rsidRPr="00E81A6E" w14:paraId="6A27AF95" w14:textId="77777777" w:rsidTr="00707308">
        <w:tc>
          <w:tcPr>
            <w:tcW w:w="4605" w:type="dxa"/>
          </w:tcPr>
          <w:p w14:paraId="6B579462" w14:textId="77777777" w:rsidR="00C14E93" w:rsidRPr="00E81A6E" w:rsidRDefault="00C14E93" w:rsidP="00707308">
            <w:pPr>
              <w:pStyle w:val="Tekstpodstawowy"/>
              <w:spacing w:after="0" w:line="360" w:lineRule="auto"/>
              <w:contextualSpacing/>
              <w:jc w:val="center"/>
              <w:rPr>
                <w:rFonts w:ascii="Arial" w:hAnsi="Arial" w:cs="Arial"/>
              </w:rPr>
            </w:pPr>
            <w:r w:rsidRPr="00E81A6E">
              <w:rPr>
                <w:rFonts w:ascii="Arial" w:hAnsi="Arial" w:cs="Arial"/>
                <w:b/>
                <w:bCs/>
                <w:sz w:val="22"/>
                <w:szCs w:val="22"/>
              </w:rPr>
              <w:t>ZAMAWIAJĄCY</w:t>
            </w:r>
          </w:p>
        </w:tc>
        <w:tc>
          <w:tcPr>
            <w:tcW w:w="4605" w:type="dxa"/>
          </w:tcPr>
          <w:p w14:paraId="19E465F2" w14:textId="77777777" w:rsidR="00C14E93" w:rsidRPr="00E81A6E" w:rsidRDefault="00C14E93" w:rsidP="00707308">
            <w:pPr>
              <w:pStyle w:val="Tekstpodstawowy"/>
              <w:spacing w:after="0" w:line="360" w:lineRule="auto"/>
              <w:contextualSpacing/>
              <w:jc w:val="center"/>
              <w:rPr>
                <w:rFonts w:ascii="Arial" w:hAnsi="Arial" w:cs="Arial"/>
              </w:rPr>
            </w:pPr>
            <w:r w:rsidRPr="00E81A6E">
              <w:rPr>
                <w:rFonts w:ascii="Arial" w:hAnsi="Arial" w:cs="Arial"/>
                <w:b/>
                <w:bCs/>
                <w:sz w:val="22"/>
                <w:szCs w:val="22"/>
              </w:rPr>
              <w:t>WYKONAWCA</w:t>
            </w:r>
          </w:p>
        </w:tc>
      </w:tr>
    </w:tbl>
    <w:p w14:paraId="0F87C997" w14:textId="77777777" w:rsidR="00C14E93" w:rsidRPr="00E81A6E" w:rsidRDefault="00C14E93" w:rsidP="00C14E93">
      <w:pPr>
        <w:spacing w:line="360" w:lineRule="auto"/>
      </w:pPr>
    </w:p>
    <w:p w14:paraId="39222CC2" w14:textId="77777777" w:rsidR="00C14E93" w:rsidRDefault="00C14E93"/>
    <w:sectPr w:rsidR="00C14E93" w:rsidSect="00C14E93">
      <w:footerReference w:type="default" r:id="rId8"/>
      <w:headerReference w:type="first" r:id="rId9"/>
      <w:footerReference w:type="first" r:id="rId10"/>
      <w:pgSz w:w="11906" w:h="16838" w:code="9"/>
      <w:pgMar w:top="1287" w:right="1418" w:bottom="1418" w:left="1418" w:header="0" w:footer="5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AF673" w14:textId="77777777" w:rsidR="00F43BED" w:rsidRDefault="00F43BED">
      <w:pPr>
        <w:spacing w:after="0"/>
      </w:pPr>
      <w:r>
        <w:separator/>
      </w:r>
    </w:p>
  </w:endnote>
  <w:endnote w:type="continuationSeparator" w:id="0">
    <w:p w14:paraId="42C05157" w14:textId="77777777" w:rsidR="00F43BED" w:rsidRDefault="00F43B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4CE4" w14:textId="77777777" w:rsidR="00C14E93" w:rsidRDefault="00C14E93">
    <w:pPr>
      <w:pStyle w:val="Stopka"/>
      <w:jc w:val="right"/>
    </w:pPr>
    <w:r>
      <w:fldChar w:fldCharType="begin"/>
    </w:r>
    <w:r>
      <w:instrText>PAGE   \* MERGEFORMAT</w:instrText>
    </w:r>
    <w:r>
      <w:fldChar w:fldCharType="separate"/>
    </w:r>
    <w:r>
      <w:rPr>
        <w:noProof/>
      </w:rPr>
      <w:t>13</w:t>
    </w:r>
    <w:r>
      <w:fldChar w:fldCharType="end"/>
    </w:r>
  </w:p>
  <w:p w14:paraId="1B8BB905" w14:textId="77777777" w:rsidR="00C14E93" w:rsidRDefault="00C14E93">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39402" w14:textId="77777777" w:rsidR="00C14E93" w:rsidRPr="002A3A8B" w:rsidRDefault="00C14E93" w:rsidP="007307D7">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0C94C" w14:textId="77777777" w:rsidR="00F43BED" w:rsidRDefault="00F43BED">
      <w:pPr>
        <w:spacing w:after="0"/>
      </w:pPr>
      <w:r>
        <w:separator/>
      </w:r>
    </w:p>
  </w:footnote>
  <w:footnote w:type="continuationSeparator" w:id="0">
    <w:p w14:paraId="09CC7645" w14:textId="77777777" w:rsidR="00F43BED" w:rsidRDefault="00F43BE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050" w:type="dxa"/>
      <w:tblInd w:w="-1490" w:type="dxa"/>
      <w:tblCellMar>
        <w:left w:w="70" w:type="dxa"/>
        <w:right w:w="70" w:type="dxa"/>
      </w:tblCellMar>
      <w:tblLook w:val="0000" w:firstRow="0" w:lastRow="0" w:firstColumn="0" w:lastColumn="0" w:noHBand="0" w:noVBand="0"/>
    </w:tblPr>
    <w:tblGrid>
      <w:gridCol w:w="146"/>
      <w:gridCol w:w="11904"/>
    </w:tblGrid>
    <w:tr w:rsidR="00C14E93" w:rsidRPr="00CB2A1E" w14:paraId="70AA37E7" w14:textId="77777777">
      <w:trPr>
        <w:trHeight w:val="506"/>
      </w:trPr>
      <w:tc>
        <w:tcPr>
          <w:tcW w:w="146" w:type="dxa"/>
          <w:vAlign w:val="bottom"/>
        </w:tcPr>
        <w:p w14:paraId="420D609A" w14:textId="77777777" w:rsidR="00C14E93" w:rsidRPr="00630FA9" w:rsidRDefault="00C14E93" w:rsidP="007307D7">
          <w:pPr>
            <w:pStyle w:val="Nagwek"/>
          </w:pPr>
        </w:p>
      </w:tc>
      <w:tc>
        <w:tcPr>
          <w:tcW w:w="11904" w:type="dxa"/>
        </w:tcPr>
        <w:p w14:paraId="163FC8D8" w14:textId="77777777" w:rsidR="00C14E93" w:rsidRPr="00630FA9" w:rsidRDefault="00C14E93" w:rsidP="007307D7">
          <w:pPr>
            <w:pStyle w:val="Nagwek"/>
            <w:ind w:left="6904"/>
            <w:jc w:val="right"/>
          </w:pPr>
        </w:p>
        <w:p w14:paraId="2808B23B" w14:textId="77777777" w:rsidR="00C14E93" w:rsidRPr="006740A3" w:rsidRDefault="00C14E93" w:rsidP="007307D7"/>
      </w:tc>
    </w:tr>
  </w:tbl>
  <w:p w14:paraId="4D2F9B25" w14:textId="77777777" w:rsidR="00C14E93" w:rsidRPr="00CB2A1E" w:rsidRDefault="00C14E93" w:rsidP="00577FDA">
    <w:pPr>
      <w:pStyle w:val="Nagwek"/>
      <w:tabs>
        <w:tab w:val="clear" w:pos="4536"/>
        <w:tab w:val="clear" w:pos="9072"/>
        <w:tab w:val="left" w:pos="3735"/>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4"/>
    <w:lvl w:ilvl="0">
      <w:start w:val="1"/>
      <w:numFmt w:val="decimal"/>
      <w:lvlText w:val="%1."/>
      <w:lvlJc w:val="left"/>
      <w:pPr>
        <w:tabs>
          <w:tab w:val="num" w:pos="720"/>
        </w:tabs>
      </w:pPr>
    </w:lvl>
    <w:lvl w:ilvl="1">
      <w:start w:val="1"/>
      <w:numFmt w:val="decimal"/>
      <w:lvlText w:val="%2)"/>
      <w:lvlJc w:val="left"/>
      <w:pPr>
        <w:tabs>
          <w:tab w:val="num" w:pos="215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9BE74F3"/>
    <w:multiLevelType w:val="hybridMultilevel"/>
    <w:tmpl w:val="A7B45612"/>
    <w:lvl w:ilvl="0" w:tplc="6AC6C6B2">
      <w:start w:val="1"/>
      <w:numFmt w:val="decimal"/>
      <w:lvlText w:val="%1."/>
      <w:lvlJc w:val="left"/>
      <w:pPr>
        <w:ind w:left="644" w:hanging="360"/>
      </w:pPr>
      <w:rPr>
        <w:rFonts w:ascii="Times New Roman" w:eastAsiaTheme="minorHAnsi" w:hAnsi="Times New Roman" w:cs="Times New Roman"/>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 w15:restartNumberingAfterBreak="0">
    <w:nsid w:val="126848BF"/>
    <w:multiLevelType w:val="multilevel"/>
    <w:tmpl w:val="3AA4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3632B7"/>
    <w:multiLevelType w:val="hybridMultilevel"/>
    <w:tmpl w:val="98707722"/>
    <w:lvl w:ilvl="0" w:tplc="FFFFFFFF">
      <w:start w:val="1"/>
      <w:numFmt w:val="decimal"/>
      <w:lvlText w:val="%1."/>
      <w:lvlJc w:val="left"/>
      <w:pPr>
        <w:tabs>
          <w:tab w:val="num" w:pos="357"/>
        </w:tabs>
        <w:ind w:left="357" w:hanging="357"/>
      </w:pPr>
    </w:lvl>
    <w:lvl w:ilvl="1" w:tplc="04150011">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F7D1362"/>
    <w:multiLevelType w:val="hybridMultilevel"/>
    <w:tmpl w:val="9E0A562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143A15"/>
    <w:multiLevelType w:val="hybridMultilevel"/>
    <w:tmpl w:val="08DE7182"/>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8594CE4"/>
    <w:multiLevelType w:val="hybridMultilevel"/>
    <w:tmpl w:val="2944A094"/>
    <w:lvl w:ilvl="0" w:tplc="49025280">
      <w:start w:val="1"/>
      <w:numFmt w:val="decimal"/>
      <w:lvlText w:val="%1)"/>
      <w:lvlJc w:val="left"/>
      <w:pPr>
        <w:ind w:left="1002" w:hanging="360"/>
      </w:pPr>
      <w:rPr>
        <w:rFonts w:hint="default"/>
      </w:rPr>
    </w:lvl>
    <w:lvl w:ilvl="1" w:tplc="04150019" w:tentative="1">
      <w:start w:val="1"/>
      <w:numFmt w:val="lowerLetter"/>
      <w:lvlText w:val="%2."/>
      <w:lvlJc w:val="left"/>
      <w:pPr>
        <w:ind w:left="1722" w:hanging="360"/>
      </w:pPr>
    </w:lvl>
    <w:lvl w:ilvl="2" w:tplc="0415001B" w:tentative="1">
      <w:start w:val="1"/>
      <w:numFmt w:val="lowerRoman"/>
      <w:lvlText w:val="%3."/>
      <w:lvlJc w:val="right"/>
      <w:pPr>
        <w:ind w:left="2442" w:hanging="180"/>
      </w:pPr>
    </w:lvl>
    <w:lvl w:ilvl="3" w:tplc="0415000F" w:tentative="1">
      <w:start w:val="1"/>
      <w:numFmt w:val="decimal"/>
      <w:lvlText w:val="%4."/>
      <w:lvlJc w:val="left"/>
      <w:pPr>
        <w:ind w:left="3162" w:hanging="360"/>
      </w:pPr>
    </w:lvl>
    <w:lvl w:ilvl="4" w:tplc="04150019" w:tentative="1">
      <w:start w:val="1"/>
      <w:numFmt w:val="lowerLetter"/>
      <w:lvlText w:val="%5."/>
      <w:lvlJc w:val="left"/>
      <w:pPr>
        <w:ind w:left="3882" w:hanging="360"/>
      </w:pPr>
    </w:lvl>
    <w:lvl w:ilvl="5" w:tplc="0415001B" w:tentative="1">
      <w:start w:val="1"/>
      <w:numFmt w:val="lowerRoman"/>
      <w:lvlText w:val="%6."/>
      <w:lvlJc w:val="right"/>
      <w:pPr>
        <w:ind w:left="4602" w:hanging="180"/>
      </w:pPr>
    </w:lvl>
    <w:lvl w:ilvl="6" w:tplc="0415000F" w:tentative="1">
      <w:start w:val="1"/>
      <w:numFmt w:val="decimal"/>
      <w:lvlText w:val="%7."/>
      <w:lvlJc w:val="left"/>
      <w:pPr>
        <w:ind w:left="5322" w:hanging="360"/>
      </w:pPr>
    </w:lvl>
    <w:lvl w:ilvl="7" w:tplc="04150019" w:tentative="1">
      <w:start w:val="1"/>
      <w:numFmt w:val="lowerLetter"/>
      <w:lvlText w:val="%8."/>
      <w:lvlJc w:val="left"/>
      <w:pPr>
        <w:ind w:left="6042" w:hanging="360"/>
      </w:pPr>
    </w:lvl>
    <w:lvl w:ilvl="8" w:tplc="0415001B" w:tentative="1">
      <w:start w:val="1"/>
      <w:numFmt w:val="lowerRoman"/>
      <w:lvlText w:val="%9."/>
      <w:lvlJc w:val="right"/>
      <w:pPr>
        <w:ind w:left="6762" w:hanging="180"/>
      </w:pPr>
    </w:lvl>
  </w:abstractNum>
  <w:abstractNum w:abstractNumId="7" w15:restartNumberingAfterBreak="0">
    <w:nsid w:val="561B7F23"/>
    <w:multiLevelType w:val="hybridMultilevel"/>
    <w:tmpl w:val="EC88A7DA"/>
    <w:lvl w:ilvl="0" w:tplc="F3E8CC5C">
      <w:start w:val="1"/>
      <w:numFmt w:val="decimal"/>
      <w:lvlText w:val="%1."/>
      <w:lvlJc w:val="left"/>
      <w:pPr>
        <w:ind w:left="1572" w:hanging="360"/>
      </w:pPr>
      <w:rPr>
        <w:rFonts w:ascii="Arial" w:eastAsia="Times New Roman" w:hAnsi="Arial" w:cs="Arial"/>
      </w:rPr>
    </w:lvl>
    <w:lvl w:ilvl="1" w:tplc="04150011">
      <w:start w:val="1"/>
      <w:numFmt w:val="decimal"/>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8" w15:restartNumberingAfterBreak="0">
    <w:nsid w:val="591075EC"/>
    <w:multiLevelType w:val="hybridMultilevel"/>
    <w:tmpl w:val="40DC88FA"/>
    <w:lvl w:ilvl="0" w:tplc="789C89CA">
      <w:start w:val="1"/>
      <w:numFmt w:val="decimal"/>
      <w:lvlText w:val="%1."/>
      <w:lvlJc w:val="left"/>
      <w:pPr>
        <w:ind w:left="360" w:hanging="360"/>
      </w:pPr>
      <w:rPr>
        <w:rFonts w:ascii="Arial" w:eastAsia="Times New Roman" w:hAnsi="Arial" w:cs="Arial"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CA32035"/>
    <w:multiLevelType w:val="hybridMultilevel"/>
    <w:tmpl w:val="1E64385E"/>
    <w:lvl w:ilvl="0" w:tplc="D6425DD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A45722"/>
    <w:multiLevelType w:val="hybridMultilevel"/>
    <w:tmpl w:val="0E7ADE30"/>
    <w:lvl w:ilvl="0" w:tplc="105876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480B65"/>
    <w:multiLevelType w:val="hybridMultilevel"/>
    <w:tmpl w:val="81089DA6"/>
    <w:lvl w:ilvl="0" w:tplc="687E499C">
      <w:start w:val="1"/>
      <w:numFmt w:val="decimal"/>
      <w:lvlText w:val="%1."/>
      <w:lvlJc w:val="left"/>
      <w:pPr>
        <w:ind w:left="720" w:hanging="360"/>
      </w:pPr>
      <w:rPr>
        <w:rFonts w:cs="Times New Roman"/>
        <w:b/>
        <w:bCs/>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53830A0"/>
    <w:multiLevelType w:val="hybridMultilevel"/>
    <w:tmpl w:val="EF86A332"/>
    <w:lvl w:ilvl="0" w:tplc="2CC84CB6">
      <w:start w:val="1"/>
      <w:numFmt w:val="decimal"/>
      <w:lvlText w:val="%1."/>
      <w:lvlJc w:val="left"/>
      <w:pPr>
        <w:ind w:left="360" w:hanging="360"/>
      </w:pPr>
      <w:rPr>
        <w:rFonts w:ascii="Arial" w:eastAsia="Times New Roman" w:hAnsi="Arial" w:cs="Arial" w:hint="default"/>
      </w:r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16cid:durableId="468671467">
    <w:abstractNumId w:val="12"/>
  </w:num>
  <w:num w:numId="2" w16cid:durableId="1340935159">
    <w:abstractNumId w:val="10"/>
  </w:num>
  <w:num w:numId="3" w16cid:durableId="79110818">
    <w:abstractNumId w:val="8"/>
  </w:num>
  <w:num w:numId="4" w16cid:durableId="51931694">
    <w:abstractNumId w:val="9"/>
  </w:num>
  <w:num w:numId="5" w16cid:durableId="730082024">
    <w:abstractNumId w:val="7"/>
  </w:num>
  <w:num w:numId="6" w16cid:durableId="2091004839">
    <w:abstractNumId w:val="3"/>
  </w:num>
  <w:num w:numId="7" w16cid:durableId="990987971">
    <w:abstractNumId w:val="0"/>
  </w:num>
  <w:num w:numId="8" w16cid:durableId="2055423079">
    <w:abstractNumId w:val="4"/>
  </w:num>
  <w:num w:numId="9" w16cid:durableId="1593200205">
    <w:abstractNumId w:val="6"/>
  </w:num>
  <w:num w:numId="10" w16cid:durableId="662391093">
    <w:abstractNumId w:val="2"/>
  </w:num>
  <w:num w:numId="11" w16cid:durableId="1770815351">
    <w:abstractNumId w:val="1"/>
    <w:lvlOverride w:ilvl="0">
      <w:startOverride w:val="1"/>
    </w:lvlOverride>
    <w:lvlOverride w:ilvl="1"/>
    <w:lvlOverride w:ilvl="2"/>
    <w:lvlOverride w:ilvl="3"/>
    <w:lvlOverride w:ilvl="4"/>
    <w:lvlOverride w:ilvl="5"/>
    <w:lvlOverride w:ilvl="6"/>
    <w:lvlOverride w:ilvl="7"/>
    <w:lvlOverride w:ilvl="8"/>
  </w:num>
  <w:num w:numId="12" w16cid:durableId="1564829405">
    <w:abstractNumId w:val="5"/>
  </w:num>
  <w:num w:numId="13" w16cid:durableId="17890047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ChangesUpdateDate" w:val="2025-11-20"/>
    <w:docVar w:name="LE_Links" w:val="{28D55D26-A9D0-42A7-B63D-8E4BFEA12756}"/>
  </w:docVars>
  <w:rsids>
    <w:rsidRoot w:val="00C14E93"/>
    <w:rsid w:val="00003FAF"/>
    <w:rsid w:val="000215AD"/>
    <w:rsid w:val="000507D4"/>
    <w:rsid w:val="00084318"/>
    <w:rsid w:val="000A4F50"/>
    <w:rsid w:val="000B3C5A"/>
    <w:rsid w:val="000C75B8"/>
    <w:rsid w:val="000F0146"/>
    <w:rsid w:val="00106007"/>
    <w:rsid w:val="00115C7B"/>
    <w:rsid w:val="0013391B"/>
    <w:rsid w:val="00135B00"/>
    <w:rsid w:val="00135BFC"/>
    <w:rsid w:val="00144307"/>
    <w:rsid w:val="001448A2"/>
    <w:rsid w:val="00194517"/>
    <w:rsid w:val="00195DC0"/>
    <w:rsid w:val="001E795B"/>
    <w:rsid w:val="00203ECC"/>
    <w:rsid w:val="0022214F"/>
    <w:rsid w:val="0029056E"/>
    <w:rsid w:val="002A0EAC"/>
    <w:rsid w:val="002D4FD2"/>
    <w:rsid w:val="002E62CC"/>
    <w:rsid w:val="002F342F"/>
    <w:rsid w:val="00302689"/>
    <w:rsid w:val="00334332"/>
    <w:rsid w:val="003746FD"/>
    <w:rsid w:val="003D0406"/>
    <w:rsid w:val="00447BC5"/>
    <w:rsid w:val="00461D98"/>
    <w:rsid w:val="004752CE"/>
    <w:rsid w:val="00481D0E"/>
    <w:rsid w:val="004951AA"/>
    <w:rsid w:val="004B7180"/>
    <w:rsid w:val="004C1C22"/>
    <w:rsid w:val="004C1CCE"/>
    <w:rsid w:val="004E3F2C"/>
    <w:rsid w:val="004F7817"/>
    <w:rsid w:val="00531109"/>
    <w:rsid w:val="005358A9"/>
    <w:rsid w:val="00543659"/>
    <w:rsid w:val="00582B12"/>
    <w:rsid w:val="0058428A"/>
    <w:rsid w:val="005B7139"/>
    <w:rsid w:val="005D5F36"/>
    <w:rsid w:val="005E0248"/>
    <w:rsid w:val="006138D7"/>
    <w:rsid w:val="006273D1"/>
    <w:rsid w:val="0063159B"/>
    <w:rsid w:val="00632D99"/>
    <w:rsid w:val="00647A62"/>
    <w:rsid w:val="00653C27"/>
    <w:rsid w:val="006615E9"/>
    <w:rsid w:val="006D376F"/>
    <w:rsid w:val="006E449E"/>
    <w:rsid w:val="00725640"/>
    <w:rsid w:val="00734DE2"/>
    <w:rsid w:val="007905B8"/>
    <w:rsid w:val="007A7459"/>
    <w:rsid w:val="007A7F4C"/>
    <w:rsid w:val="007B43DB"/>
    <w:rsid w:val="007D4EFD"/>
    <w:rsid w:val="0081645F"/>
    <w:rsid w:val="00816C99"/>
    <w:rsid w:val="008215F1"/>
    <w:rsid w:val="00846D90"/>
    <w:rsid w:val="0085716D"/>
    <w:rsid w:val="008A2BAF"/>
    <w:rsid w:val="008B5EDB"/>
    <w:rsid w:val="008B7617"/>
    <w:rsid w:val="008C6242"/>
    <w:rsid w:val="008D3689"/>
    <w:rsid w:val="008D3820"/>
    <w:rsid w:val="008E174C"/>
    <w:rsid w:val="008E3405"/>
    <w:rsid w:val="008F05FB"/>
    <w:rsid w:val="00902273"/>
    <w:rsid w:val="00947475"/>
    <w:rsid w:val="00962510"/>
    <w:rsid w:val="00971081"/>
    <w:rsid w:val="009730C2"/>
    <w:rsid w:val="009762DA"/>
    <w:rsid w:val="00982D5E"/>
    <w:rsid w:val="009916FA"/>
    <w:rsid w:val="009A2948"/>
    <w:rsid w:val="009B1C03"/>
    <w:rsid w:val="009E1151"/>
    <w:rsid w:val="00A044F8"/>
    <w:rsid w:val="00A55600"/>
    <w:rsid w:val="00AA1AEC"/>
    <w:rsid w:val="00AB55C5"/>
    <w:rsid w:val="00AD381D"/>
    <w:rsid w:val="00B0639F"/>
    <w:rsid w:val="00B10631"/>
    <w:rsid w:val="00B26C02"/>
    <w:rsid w:val="00B4020A"/>
    <w:rsid w:val="00B578A5"/>
    <w:rsid w:val="00B770B0"/>
    <w:rsid w:val="00C13E3C"/>
    <w:rsid w:val="00C14E93"/>
    <w:rsid w:val="00C20EC5"/>
    <w:rsid w:val="00C25CEC"/>
    <w:rsid w:val="00C264C4"/>
    <w:rsid w:val="00C6337C"/>
    <w:rsid w:val="00CA1E94"/>
    <w:rsid w:val="00CA3681"/>
    <w:rsid w:val="00CA419E"/>
    <w:rsid w:val="00CE4421"/>
    <w:rsid w:val="00CF5108"/>
    <w:rsid w:val="00D21AFC"/>
    <w:rsid w:val="00D33DB0"/>
    <w:rsid w:val="00D33E31"/>
    <w:rsid w:val="00D445EB"/>
    <w:rsid w:val="00D706B8"/>
    <w:rsid w:val="00D7592F"/>
    <w:rsid w:val="00D9707B"/>
    <w:rsid w:val="00DA226E"/>
    <w:rsid w:val="00DD67DF"/>
    <w:rsid w:val="00DE16DD"/>
    <w:rsid w:val="00DF0091"/>
    <w:rsid w:val="00E0055B"/>
    <w:rsid w:val="00E01C35"/>
    <w:rsid w:val="00E03BD3"/>
    <w:rsid w:val="00E34315"/>
    <w:rsid w:val="00E77A18"/>
    <w:rsid w:val="00E9063C"/>
    <w:rsid w:val="00E92E65"/>
    <w:rsid w:val="00ED6621"/>
    <w:rsid w:val="00EE4164"/>
    <w:rsid w:val="00EE6E2C"/>
    <w:rsid w:val="00EF23AD"/>
    <w:rsid w:val="00EF5AA8"/>
    <w:rsid w:val="00EF6F56"/>
    <w:rsid w:val="00F3295A"/>
    <w:rsid w:val="00F42742"/>
    <w:rsid w:val="00F43BED"/>
    <w:rsid w:val="00F57E3A"/>
    <w:rsid w:val="00F71609"/>
    <w:rsid w:val="00F80043"/>
    <w:rsid w:val="00F9096A"/>
    <w:rsid w:val="00F97FAC"/>
    <w:rsid w:val="00FC0D71"/>
    <w:rsid w:val="00FC6D02"/>
    <w:rsid w:val="00FF4D0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9305"/>
  <w15:chartTrackingRefBased/>
  <w15:docId w15:val="{CA893970-96BD-4369-9680-EA0F96F8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4E93"/>
    <w:pPr>
      <w:spacing w:after="120" w:line="240" w:lineRule="auto"/>
      <w:jc w:val="both"/>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14E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14E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14E9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14E9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14E9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14E9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14E9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14E9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14E9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14E9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14E9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14E9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14E9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14E9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14E9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14E9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14E9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14E93"/>
    <w:rPr>
      <w:rFonts w:eastAsiaTheme="majorEastAsia" w:cstheme="majorBidi"/>
      <w:color w:val="272727" w:themeColor="text1" w:themeTint="D8"/>
    </w:rPr>
  </w:style>
  <w:style w:type="paragraph" w:styleId="Tytu">
    <w:name w:val="Title"/>
    <w:basedOn w:val="Normalny"/>
    <w:next w:val="Normalny"/>
    <w:link w:val="TytuZnak"/>
    <w:uiPriority w:val="10"/>
    <w:qFormat/>
    <w:rsid w:val="00C14E9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14E9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14E9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14E9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14E93"/>
    <w:pPr>
      <w:spacing w:before="160"/>
      <w:jc w:val="center"/>
    </w:pPr>
    <w:rPr>
      <w:i/>
      <w:iCs/>
      <w:color w:val="404040" w:themeColor="text1" w:themeTint="BF"/>
    </w:rPr>
  </w:style>
  <w:style w:type="character" w:customStyle="1" w:styleId="CytatZnak">
    <w:name w:val="Cytat Znak"/>
    <w:basedOn w:val="Domylnaczcionkaakapitu"/>
    <w:link w:val="Cytat"/>
    <w:uiPriority w:val="29"/>
    <w:rsid w:val="00C14E93"/>
    <w:rPr>
      <w:i/>
      <w:iCs/>
      <w:color w:val="404040" w:themeColor="text1" w:themeTint="BF"/>
    </w:rPr>
  </w:style>
  <w:style w:type="paragraph" w:styleId="Akapitzlist">
    <w:name w:val="List Paragraph"/>
    <w:basedOn w:val="Normalny"/>
    <w:qFormat/>
    <w:rsid w:val="00C14E93"/>
    <w:pPr>
      <w:ind w:left="720"/>
      <w:contextualSpacing/>
    </w:pPr>
  </w:style>
  <w:style w:type="character" w:styleId="Wyrnienieintensywne">
    <w:name w:val="Intense Emphasis"/>
    <w:basedOn w:val="Domylnaczcionkaakapitu"/>
    <w:uiPriority w:val="21"/>
    <w:qFormat/>
    <w:rsid w:val="00C14E93"/>
    <w:rPr>
      <w:i/>
      <w:iCs/>
      <w:color w:val="2F5496" w:themeColor="accent1" w:themeShade="BF"/>
    </w:rPr>
  </w:style>
  <w:style w:type="paragraph" w:styleId="Cytatintensywny">
    <w:name w:val="Intense Quote"/>
    <w:basedOn w:val="Normalny"/>
    <w:next w:val="Normalny"/>
    <w:link w:val="CytatintensywnyZnak"/>
    <w:uiPriority w:val="30"/>
    <w:qFormat/>
    <w:rsid w:val="00C14E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14E93"/>
    <w:rPr>
      <w:i/>
      <w:iCs/>
      <w:color w:val="2F5496" w:themeColor="accent1" w:themeShade="BF"/>
    </w:rPr>
  </w:style>
  <w:style w:type="character" w:styleId="Odwoanieintensywne">
    <w:name w:val="Intense Reference"/>
    <w:basedOn w:val="Domylnaczcionkaakapitu"/>
    <w:uiPriority w:val="32"/>
    <w:qFormat/>
    <w:rsid w:val="00C14E93"/>
    <w:rPr>
      <w:b/>
      <w:bCs/>
      <w:smallCaps/>
      <w:color w:val="2F5496" w:themeColor="accent1" w:themeShade="BF"/>
      <w:spacing w:val="5"/>
    </w:rPr>
  </w:style>
  <w:style w:type="paragraph" w:styleId="Nagwek">
    <w:name w:val="header"/>
    <w:basedOn w:val="Normalny"/>
    <w:link w:val="NagwekZnak"/>
    <w:rsid w:val="00C14E93"/>
    <w:pPr>
      <w:tabs>
        <w:tab w:val="center" w:pos="4536"/>
        <w:tab w:val="right" w:pos="9072"/>
      </w:tabs>
    </w:pPr>
  </w:style>
  <w:style w:type="character" w:customStyle="1" w:styleId="NagwekZnak">
    <w:name w:val="Nagłówek Znak"/>
    <w:basedOn w:val="Domylnaczcionkaakapitu"/>
    <w:link w:val="Nagwek"/>
    <w:rsid w:val="00C14E9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rsid w:val="00C14E93"/>
    <w:pPr>
      <w:tabs>
        <w:tab w:val="center" w:pos="4536"/>
        <w:tab w:val="right" w:pos="9072"/>
      </w:tabs>
    </w:pPr>
  </w:style>
  <w:style w:type="character" w:customStyle="1" w:styleId="StopkaZnak">
    <w:name w:val="Stopka Znak"/>
    <w:basedOn w:val="Domylnaczcionkaakapitu"/>
    <w:link w:val="Stopka"/>
    <w:uiPriority w:val="99"/>
    <w:rsid w:val="00C14E93"/>
    <w:rPr>
      <w:rFonts w:ascii="Times New Roman" w:eastAsia="Times New Roman" w:hAnsi="Times New Roman" w:cs="Times New Roman"/>
      <w:kern w:val="0"/>
      <w:lang w:eastAsia="pl-PL"/>
      <w14:ligatures w14:val="none"/>
    </w:rPr>
  </w:style>
  <w:style w:type="paragraph" w:styleId="Tekstpodstawowy">
    <w:name w:val="Body Text"/>
    <w:aliases w:val=" Znak Znak"/>
    <w:basedOn w:val="Normalny"/>
    <w:link w:val="TekstpodstawowyZnak"/>
    <w:rsid w:val="00C14E93"/>
    <w:pPr>
      <w:jc w:val="left"/>
    </w:pPr>
  </w:style>
  <w:style w:type="character" w:customStyle="1" w:styleId="TekstpodstawowyZnak">
    <w:name w:val="Tekst podstawowy Znak"/>
    <w:aliases w:val=" Znak Znak Znak"/>
    <w:basedOn w:val="Domylnaczcionkaakapitu"/>
    <w:link w:val="Tekstpodstawowy"/>
    <w:rsid w:val="00C14E93"/>
    <w:rPr>
      <w:rFonts w:ascii="Times New Roman" w:eastAsia="Times New Roman" w:hAnsi="Times New Roman" w:cs="Times New Roman"/>
      <w:kern w:val="0"/>
      <w:lang w:eastAsia="pl-PL"/>
      <w14:ligatures w14:val="none"/>
    </w:rPr>
  </w:style>
  <w:style w:type="paragraph" w:styleId="Tekstpodstawowywcity2">
    <w:name w:val="Body Text Indent 2"/>
    <w:basedOn w:val="Normalny"/>
    <w:link w:val="Tekstpodstawowywcity2Znak"/>
    <w:rsid w:val="00C14E93"/>
    <w:pPr>
      <w:spacing w:line="480" w:lineRule="auto"/>
      <w:ind w:left="283"/>
      <w:jc w:val="left"/>
    </w:pPr>
    <w:rPr>
      <w:rFonts w:ascii="Calibri" w:eastAsia="Calibri" w:hAnsi="Calibri"/>
      <w:sz w:val="22"/>
      <w:szCs w:val="22"/>
      <w:lang w:eastAsia="en-US"/>
    </w:rPr>
  </w:style>
  <w:style w:type="character" w:customStyle="1" w:styleId="Tekstpodstawowywcity2Znak">
    <w:name w:val="Tekst podstawowy wcięty 2 Znak"/>
    <w:basedOn w:val="Domylnaczcionkaakapitu"/>
    <w:link w:val="Tekstpodstawowywcity2"/>
    <w:rsid w:val="00C14E93"/>
    <w:rPr>
      <w:rFonts w:ascii="Calibri" w:eastAsia="Calibri" w:hAnsi="Calibri" w:cs="Times New Roman"/>
      <w:kern w:val="0"/>
      <w:sz w:val="22"/>
      <w:szCs w:val="22"/>
      <w14:ligatures w14:val="none"/>
    </w:rPr>
  </w:style>
  <w:style w:type="paragraph" w:customStyle="1" w:styleId="Tekstpodstawowy31">
    <w:name w:val="Tekst podstawowy 31"/>
    <w:basedOn w:val="Normalny"/>
    <w:rsid w:val="00C14E93"/>
    <w:pPr>
      <w:spacing w:after="0" w:line="360" w:lineRule="auto"/>
    </w:pPr>
    <w:rPr>
      <w:rFonts w:ascii="Arial" w:hAnsi="Arial"/>
      <w:szCs w:val="20"/>
    </w:rPr>
  </w:style>
  <w:style w:type="paragraph" w:customStyle="1" w:styleId="Poziom3">
    <w:name w:val="#Poziom 3"/>
    <w:basedOn w:val="Normalny"/>
    <w:rsid w:val="00C14E93"/>
    <w:pPr>
      <w:tabs>
        <w:tab w:val="left" w:pos="1080"/>
      </w:tabs>
      <w:spacing w:after="0" w:line="360" w:lineRule="atLeast"/>
      <w:ind w:left="1080" w:hanging="360"/>
    </w:pPr>
    <w:rPr>
      <w:rFonts w:ascii="Arial" w:hAnsi="Arial"/>
      <w:szCs w:val="20"/>
    </w:rPr>
  </w:style>
  <w:style w:type="paragraph" w:styleId="Tekstpodstawowywcity">
    <w:name w:val="Body Text Indent"/>
    <w:basedOn w:val="Normalny"/>
    <w:link w:val="TekstpodstawowywcityZnak"/>
    <w:rsid w:val="00C14E93"/>
    <w:pPr>
      <w:ind w:left="283"/>
    </w:pPr>
  </w:style>
  <w:style w:type="character" w:customStyle="1" w:styleId="TekstpodstawowywcityZnak">
    <w:name w:val="Tekst podstawowy wcięty Znak"/>
    <w:basedOn w:val="Domylnaczcionkaakapitu"/>
    <w:link w:val="Tekstpodstawowywcity"/>
    <w:rsid w:val="00C14E93"/>
    <w:rPr>
      <w:rFonts w:ascii="Times New Roman" w:eastAsia="Times New Roman" w:hAnsi="Times New Roman" w:cs="Times New Roman"/>
      <w:kern w:val="0"/>
      <w:lang w:eastAsia="pl-PL"/>
      <w14:ligatures w14:val="none"/>
    </w:rPr>
  </w:style>
  <w:style w:type="character" w:customStyle="1" w:styleId="st">
    <w:name w:val="st"/>
    <w:basedOn w:val="Domylnaczcionkaakapitu"/>
    <w:rsid w:val="00C14E93"/>
  </w:style>
  <w:style w:type="paragraph" w:styleId="Tekstkomentarza">
    <w:name w:val="annotation text"/>
    <w:basedOn w:val="Normalny"/>
    <w:link w:val="TekstkomentarzaZnak"/>
    <w:rsid w:val="00C14E93"/>
    <w:rPr>
      <w:sz w:val="20"/>
      <w:szCs w:val="20"/>
    </w:rPr>
  </w:style>
  <w:style w:type="character" w:customStyle="1" w:styleId="TekstkomentarzaZnak">
    <w:name w:val="Tekst komentarza Znak"/>
    <w:basedOn w:val="Domylnaczcionkaakapitu"/>
    <w:link w:val="Tekstkomentarza"/>
    <w:rsid w:val="00C14E93"/>
    <w:rPr>
      <w:rFonts w:ascii="Times New Roman" w:eastAsia="Times New Roman" w:hAnsi="Times New Roman" w:cs="Times New Roman"/>
      <w:kern w:val="0"/>
      <w:sz w:val="20"/>
      <w:szCs w:val="20"/>
      <w:lang w:eastAsia="pl-PL"/>
      <w14:ligatures w14:val="none"/>
    </w:rPr>
  </w:style>
  <w:style w:type="paragraph" w:customStyle="1" w:styleId="Default">
    <w:name w:val="Default"/>
    <w:rsid w:val="00C14E93"/>
    <w:pPr>
      <w:autoSpaceDE w:val="0"/>
      <w:autoSpaceDN w:val="0"/>
      <w:adjustRightInd w:val="0"/>
      <w:spacing w:after="0" w:line="240" w:lineRule="auto"/>
    </w:pPr>
    <w:rPr>
      <w:rFonts w:ascii="Garamond" w:hAnsi="Garamond" w:cs="Garamond"/>
      <w:color w:val="000000"/>
      <w:kern w:val="0"/>
      <w14:ligatures w14:val="none"/>
    </w:rPr>
  </w:style>
  <w:style w:type="character" w:styleId="Odwoaniedokomentarza">
    <w:name w:val="annotation reference"/>
    <w:basedOn w:val="Domylnaczcionkaakapitu"/>
    <w:uiPriority w:val="99"/>
    <w:semiHidden/>
    <w:unhideWhenUsed/>
    <w:rsid w:val="0063159B"/>
    <w:rPr>
      <w:sz w:val="16"/>
      <w:szCs w:val="16"/>
    </w:rPr>
  </w:style>
  <w:style w:type="paragraph" w:styleId="Tematkomentarza">
    <w:name w:val="annotation subject"/>
    <w:basedOn w:val="Tekstkomentarza"/>
    <w:next w:val="Tekstkomentarza"/>
    <w:link w:val="TematkomentarzaZnak"/>
    <w:uiPriority w:val="99"/>
    <w:semiHidden/>
    <w:unhideWhenUsed/>
    <w:rsid w:val="0063159B"/>
    <w:rPr>
      <w:b/>
      <w:bCs/>
    </w:rPr>
  </w:style>
  <w:style w:type="character" w:customStyle="1" w:styleId="TematkomentarzaZnak">
    <w:name w:val="Temat komentarza Znak"/>
    <w:basedOn w:val="TekstkomentarzaZnak"/>
    <w:link w:val="Tematkomentarza"/>
    <w:uiPriority w:val="99"/>
    <w:semiHidden/>
    <w:rsid w:val="0063159B"/>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28D55D26-A9D0-42A7-B63D-8E4BFEA1275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22</Pages>
  <Words>7344</Words>
  <Characters>44067</Characters>
  <Application>Microsoft Office Word</Application>
  <DocSecurity>0</DocSecurity>
  <Lines>367</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Madej</dc:creator>
  <cp:keywords/>
  <dc:description/>
  <cp:lastModifiedBy>ZRP-2</cp:lastModifiedBy>
  <cp:revision>33</cp:revision>
  <dcterms:created xsi:type="dcterms:W3CDTF">2026-08-22T11:38:00Z</dcterms:created>
  <dcterms:modified xsi:type="dcterms:W3CDTF">2026-08-24T12:52:00Z</dcterms:modified>
</cp:coreProperties>
</file>